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BB49" w14:textId="77777777" w:rsidR="00BA4088" w:rsidRPr="00FE781B" w:rsidRDefault="00BA4088">
      <w:pPr>
        <w:rPr>
          <w:rFonts w:cstheme="minorHAnsi"/>
        </w:rPr>
      </w:pPr>
      <w:bookmarkStart w:id="0" w:name="_GoBack"/>
      <w:bookmarkEnd w:id="0"/>
    </w:p>
    <w:p w14:paraId="38A6AFB2" w14:textId="77777777" w:rsidR="00BA4088" w:rsidRPr="00FE781B" w:rsidRDefault="00BA4088" w:rsidP="00BA4088">
      <w:pPr>
        <w:spacing w:after="200" w:line="276" w:lineRule="auto"/>
        <w:rPr>
          <w:rFonts w:eastAsia="Cambria" w:cstheme="minorHAnsi"/>
          <w:b/>
          <w:sz w:val="28"/>
          <w:lang w:val="en-US"/>
        </w:rPr>
      </w:pPr>
    </w:p>
    <w:p w14:paraId="6DAF00C6" w14:textId="77777777"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 xml:space="preserve">LOCAL GOVERNMENT COMMUNITY SATISFACTION SURVEY </w:t>
      </w:r>
    </w:p>
    <w:p w14:paraId="6DBDA636" w14:textId="77777777"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201</w:t>
      </w:r>
      <w:r w:rsidR="00483CAB" w:rsidRPr="00FE781B">
        <w:rPr>
          <w:rFonts w:eastAsia="Cambria" w:cstheme="minorHAnsi"/>
          <w:b/>
          <w:sz w:val="28"/>
          <w:lang w:val="en-US"/>
        </w:rPr>
        <w:t>9</w:t>
      </w:r>
      <w:r w:rsidRPr="00FE781B">
        <w:rPr>
          <w:rFonts w:eastAsia="Cambria" w:cstheme="minorHAnsi"/>
          <w:b/>
          <w:sz w:val="28"/>
          <w:lang w:val="en-US"/>
        </w:rPr>
        <w:t xml:space="preserve"> STATE-WIDE RESEARCH REPORT</w:t>
      </w:r>
    </w:p>
    <w:p w14:paraId="1F9E503E" w14:textId="77777777" w:rsidR="00BA4088" w:rsidRPr="00FE781B" w:rsidRDefault="00BA4088" w:rsidP="00BA4088">
      <w:pPr>
        <w:spacing w:after="200" w:line="276" w:lineRule="auto"/>
        <w:rPr>
          <w:rFonts w:eastAsia="Cambria" w:cstheme="minorHAnsi"/>
          <w:b/>
          <w:sz w:val="28"/>
          <w:lang w:val="en-US"/>
        </w:rPr>
      </w:pPr>
    </w:p>
    <w:p w14:paraId="17792049" w14:textId="77777777"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COORDINATED BY THE DEPARTMENT OF ENVIRONMENT, LAND, WATER AND PLANNING ON BEHALF OF VICTORIAN COUNCILS</w:t>
      </w:r>
    </w:p>
    <w:p w14:paraId="1CD8481E" w14:textId="77777777"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CONDUCTED BY JWS RESEARCH</w:t>
      </w:r>
    </w:p>
    <w:p w14:paraId="30537832" w14:textId="77777777" w:rsidR="00BA4088" w:rsidRPr="00FE781B" w:rsidRDefault="00BA4088" w:rsidP="00BA4088">
      <w:pPr>
        <w:spacing w:after="200" w:line="276" w:lineRule="auto"/>
        <w:rPr>
          <w:rFonts w:eastAsia="Cambria" w:cstheme="minorHAnsi"/>
          <w:b/>
          <w:sz w:val="28"/>
          <w:lang w:val="en-US"/>
        </w:rPr>
      </w:pPr>
    </w:p>
    <w:p w14:paraId="0D36F314" w14:textId="77777777" w:rsidR="00BA4088" w:rsidRPr="00FE781B" w:rsidRDefault="00BA4088" w:rsidP="00BA4088">
      <w:pPr>
        <w:spacing w:after="200" w:line="276" w:lineRule="auto"/>
        <w:rPr>
          <w:rFonts w:eastAsia="Cambria" w:cstheme="minorHAnsi"/>
          <w:b/>
          <w:sz w:val="24"/>
          <w:lang w:val="en-US"/>
        </w:rPr>
      </w:pPr>
      <w:r w:rsidRPr="00FE781B">
        <w:rPr>
          <w:rFonts w:eastAsia="Cambria" w:cstheme="minorHAnsi"/>
          <w:b/>
          <w:sz w:val="24"/>
          <w:lang w:val="en-US"/>
        </w:rPr>
        <w:t>CONTENTS</w:t>
      </w:r>
    </w:p>
    <w:p w14:paraId="101802BC" w14:textId="77777777" w:rsidR="006A3F6D" w:rsidRPr="00FE781B" w:rsidRDefault="006A3F6D" w:rsidP="006A3F6D">
      <w:pPr>
        <w:pStyle w:val="ListParagraph"/>
        <w:numPr>
          <w:ilvl w:val="0"/>
          <w:numId w:val="1"/>
        </w:numPr>
        <w:rPr>
          <w:rFonts w:asciiTheme="minorHAnsi" w:hAnsiTheme="minorHAnsi" w:cstheme="minorHAnsi"/>
          <w:sz w:val="22"/>
          <w:lang w:val="en-AU"/>
        </w:rPr>
      </w:pPr>
      <w:r w:rsidRPr="00FE781B">
        <w:rPr>
          <w:rFonts w:asciiTheme="minorHAnsi" w:hAnsiTheme="minorHAnsi" w:cstheme="minorHAnsi"/>
          <w:sz w:val="22"/>
        </w:rPr>
        <w:t>Background and objectives</w:t>
      </w:r>
      <w:r w:rsidRPr="00FE781B">
        <w:rPr>
          <w:rFonts w:asciiTheme="minorHAnsi" w:hAnsiTheme="minorHAnsi" w:cstheme="minorHAnsi"/>
          <w:sz w:val="22"/>
        </w:rPr>
        <w:tab/>
      </w:r>
      <w:r w:rsidRPr="00FE781B">
        <w:rPr>
          <w:rFonts w:asciiTheme="minorHAnsi" w:hAnsiTheme="minorHAnsi" w:cstheme="minorHAnsi"/>
          <w:sz w:val="22"/>
        </w:rPr>
        <w:br/>
      </w:r>
    </w:p>
    <w:p w14:paraId="042DB02E" w14:textId="77777777" w:rsidR="006A3F6D" w:rsidRPr="00FE781B" w:rsidRDefault="006A3F6D" w:rsidP="006A3F6D">
      <w:pPr>
        <w:pStyle w:val="ListParagraph"/>
        <w:numPr>
          <w:ilvl w:val="0"/>
          <w:numId w:val="1"/>
        </w:numPr>
        <w:rPr>
          <w:rFonts w:asciiTheme="minorHAnsi" w:hAnsiTheme="minorHAnsi" w:cstheme="minorHAnsi"/>
          <w:sz w:val="22"/>
          <w:lang w:val="en-AU"/>
        </w:rPr>
      </w:pPr>
      <w:r w:rsidRPr="00FE781B">
        <w:rPr>
          <w:rFonts w:asciiTheme="minorHAnsi" w:hAnsiTheme="minorHAnsi" w:cstheme="minorHAnsi"/>
          <w:sz w:val="22"/>
        </w:rPr>
        <w:t>Key findings and recommendations</w:t>
      </w:r>
      <w:r w:rsidRPr="00FE781B">
        <w:rPr>
          <w:rFonts w:asciiTheme="minorHAnsi" w:hAnsiTheme="minorHAnsi" w:cstheme="minorHAnsi"/>
          <w:sz w:val="22"/>
        </w:rPr>
        <w:tab/>
      </w:r>
      <w:r w:rsidRPr="00FE781B">
        <w:rPr>
          <w:rFonts w:asciiTheme="minorHAnsi" w:hAnsiTheme="minorHAnsi" w:cstheme="minorHAnsi"/>
          <w:sz w:val="22"/>
        </w:rPr>
        <w:br/>
      </w:r>
    </w:p>
    <w:p w14:paraId="67CC8BEE" w14:textId="77777777" w:rsidR="006A3F6D" w:rsidRPr="00FE781B" w:rsidRDefault="006A3F6D" w:rsidP="006A3F6D">
      <w:pPr>
        <w:pStyle w:val="ListParagraph"/>
        <w:numPr>
          <w:ilvl w:val="0"/>
          <w:numId w:val="1"/>
        </w:numPr>
        <w:rPr>
          <w:rFonts w:asciiTheme="minorHAnsi" w:hAnsiTheme="minorHAnsi" w:cstheme="minorHAnsi"/>
          <w:sz w:val="22"/>
          <w:lang w:val="en-AU"/>
        </w:rPr>
      </w:pPr>
      <w:r w:rsidRPr="00FE781B">
        <w:rPr>
          <w:rFonts w:asciiTheme="minorHAnsi" w:hAnsiTheme="minorHAnsi" w:cstheme="minorHAnsi"/>
          <w:sz w:val="22"/>
        </w:rPr>
        <w:t>Summary of findings</w:t>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br/>
      </w:r>
    </w:p>
    <w:p w14:paraId="2D2124A5" w14:textId="77777777" w:rsidR="006A3F6D" w:rsidRPr="00FE781B" w:rsidRDefault="006A3F6D" w:rsidP="006A3F6D">
      <w:pPr>
        <w:pStyle w:val="ListParagraph"/>
        <w:numPr>
          <w:ilvl w:val="0"/>
          <w:numId w:val="1"/>
        </w:numPr>
        <w:rPr>
          <w:rFonts w:asciiTheme="minorHAnsi" w:hAnsiTheme="minorHAnsi" w:cstheme="minorHAnsi"/>
          <w:sz w:val="22"/>
          <w:lang w:val="en-AU"/>
        </w:rPr>
      </w:pPr>
      <w:r w:rsidRPr="00FE781B">
        <w:rPr>
          <w:rFonts w:asciiTheme="minorHAnsi" w:hAnsiTheme="minorHAnsi" w:cstheme="minorHAnsi"/>
          <w:sz w:val="22"/>
        </w:rPr>
        <w:t>Detailed findings</w:t>
      </w:r>
      <w:r w:rsidRPr="00FE781B">
        <w:rPr>
          <w:rFonts w:asciiTheme="minorHAnsi" w:hAnsiTheme="minorHAnsi" w:cstheme="minorHAnsi"/>
          <w:sz w:val="22"/>
        </w:rPr>
        <w:tab/>
      </w:r>
      <w:r w:rsidRPr="00FE781B">
        <w:rPr>
          <w:rFonts w:asciiTheme="minorHAnsi" w:hAnsiTheme="minorHAnsi" w:cstheme="minorHAnsi"/>
          <w:sz w:val="22"/>
        </w:rPr>
        <w:br/>
      </w:r>
      <w:r w:rsidRPr="00FE781B">
        <w:rPr>
          <w:rFonts w:asciiTheme="minorHAnsi" w:hAnsiTheme="minorHAnsi" w:cstheme="minorHAnsi"/>
          <w:sz w:val="22"/>
        </w:rPr>
        <w:tab/>
      </w:r>
    </w:p>
    <w:p w14:paraId="6B879918" w14:textId="77777777" w:rsidR="006A3F6D" w:rsidRPr="00FE781B" w:rsidRDefault="006A3F6D" w:rsidP="006A3F6D">
      <w:pPr>
        <w:pStyle w:val="ListParagraph"/>
        <w:numPr>
          <w:ilvl w:val="0"/>
          <w:numId w:val="2"/>
        </w:numPr>
        <w:rPr>
          <w:rFonts w:asciiTheme="minorHAnsi" w:hAnsiTheme="minorHAnsi" w:cstheme="minorHAnsi"/>
          <w:sz w:val="22"/>
          <w:lang w:val="en-AU"/>
        </w:rPr>
      </w:pPr>
      <w:r w:rsidRPr="00FE781B">
        <w:rPr>
          <w:rFonts w:asciiTheme="minorHAnsi" w:hAnsiTheme="minorHAnsi" w:cstheme="minorHAnsi"/>
          <w:sz w:val="22"/>
        </w:rPr>
        <w:t>Overall performance</w:t>
      </w:r>
      <w:r w:rsidRPr="00FE781B">
        <w:rPr>
          <w:rFonts w:asciiTheme="minorHAnsi" w:hAnsiTheme="minorHAnsi" w:cstheme="minorHAnsi"/>
          <w:sz w:val="22"/>
        </w:rPr>
        <w:tab/>
      </w:r>
      <w:r w:rsidRPr="00FE781B">
        <w:rPr>
          <w:rFonts w:asciiTheme="minorHAnsi" w:hAnsiTheme="minorHAnsi" w:cstheme="minorHAnsi"/>
          <w:sz w:val="22"/>
        </w:rPr>
        <w:br/>
      </w:r>
    </w:p>
    <w:p w14:paraId="4C090EAD" w14:textId="77777777" w:rsidR="006A3F6D" w:rsidRPr="00FE781B" w:rsidRDefault="006A3F6D" w:rsidP="006A3F6D">
      <w:pPr>
        <w:pStyle w:val="ListParagraph"/>
        <w:numPr>
          <w:ilvl w:val="0"/>
          <w:numId w:val="2"/>
        </w:numPr>
        <w:rPr>
          <w:rFonts w:asciiTheme="minorHAnsi" w:hAnsiTheme="minorHAnsi" w:cstheme="minorHAnsi"/>
          <w:sz w:val="22"/>
          <w:lang w:val="en-AU"/>
        </w:rPr>
      </w:pPr>
      <w:r w:rsidRPr="00FE781B">
        <w:rPr>
          <w:rFonts w:asciiTheme="minorHAnsi" w:hAnsiTheme="minorHAnsi" w:cstheme="minorHAnsi"/>
          <w:sz w:val="22"/>
        </w:rPr>
        <w:t>Customer service</w:t>
      </w:r>
      <w:r w:rsidRPr="00FE781B">
        <w:rPr>
          <w:rFonts w:asciiTheme="minorHAnsi" w:hAnsiTheme="minorHAnsi" w:cstheme="minorHAnsi"/>
          <w:sz w:val="22"/>
        </w:rPr>
        <w:br/>
      </w:r>
    </w:p>
    <w:p w14:paraId="1284DE7D" w14:textId="77777777" w:rsidR="00C02ADA" w:rsidRPr="00C02ADA" w:rsidRDefault="00C02ADA" w:rsidP="006A3F6D">
      <w:pPr>
        <w:pStyle w:val="ListParagraph"/>
        <w:numPr>
          <w:ilvl w:val="0"/>
          <w:numId w:val="2"/>
        </w:numPr>
        <w:rPr>
          <w:rFonts w:asciiTheme="minorHAnsi" w:hAnsiTheme="minorHAnsi" w:cstheme="minorHAnsi"/>
          <w:sz w:val="22"/>
          <w:lang w:val="en-AU"/>
        </w:rPr>
      </w:pPr>
      <w:r w:rsidRPr="00FE781B">
        <w:rPr>
          <w:rFonts w:asciiTheme="minorHAnsi" w:hAnsiTheme="minorHAnsi" w:cstheme="minorHAnsi"/>
          <w:sz w:val="22"/>
        </w:rPr>
        <w:t>Communicatio</w:t>
      </w:r>
      <w:r>
        <w:rPr>
          <w:rFonts w:asciiTheme="minorHAnsi" w:hAnsiTheme="minorHAnsi" w:cstheme="minorHAnsi"/>
          <w:sz w:val="22"/>
        </w:rPr>
        <w:t>n</w:t>
      </w:r>
    </w:p>
    <w:p w14:paraId="0E581A82" w14:textId="77777777" w:rsidR="00C02ADA" w:rsidRPr="00C02ADA" w:rsidRDefault="00C02ADA" w:rsidP="00C02ADA">
      <w:pPr>
        <w:pStyle w:val="ListParagraph"/>
        <w:ind w:left="1440"/>
        <w:rPr>
          <w:rFonts w:asciiTheme="minorHAnsi" w:hAnsiTheme="minorHAnsi" w:cstheme="minorHAnsi"/>
          <w:sz w:val="22"/>
          <w:lang w:val="en-AU"/>
        </w:rPr>
      </w:pPr>
    </w:p>
    <w:p w14:paraId="64FDB06F" w14:textId="77777777" w:rsidR="006A3F6D" w:rsidRPr="00FE781B" w:rsidRDefault="006A3F6D" w:rsidP="006A3F6D">
      <w:pPr>
        <w:pStyle w:val="ListParagraph"/>
        <w:numPr>
          <w:ilvl w:val="0"/>
          <w:numId w:val="2"/>
        </w:numPr>
        <w:rPr>
          <w:rFonts w:asciiTheme="minorHAnsi" w:hAnsiTheme="minorHAnsi" w:cstheme="minorHAnsi"/>
          <w:sz w:val="22"/>
          <w:lang w:val="en-AU"/>
        </w:rPr>
      </w:pPr>
      <w:r w:rsidRPr="00FE781B">
        <w:rPr>
          <w:rFonts w:asciiTheme="minorHAnsi" w:hAnsiTheme="minorHAnsi" w:cstheme="minorHAnsi"/>
          <w:sz w:val="22"/>
        </w:rPr>
        <w:t>Council direction</w:t>
      </w:r>
      <w:r w:rsidRPr="00FE781B">
        <w:rPr>
          <w:rFonts w:asciiTheme="minorHAnsi" w:hAnsiTheme="minorHAnsi" w:cstheme="minorHAnsi"/>
          <w:sz w:val="22"/>
        </w:rPr>
        <w:tab/>
      </w:r>
      <w:r w:rsidRPr="00FE781B">
        <w:rPr>
          <w:rFonts w:asciiTheme="minorHAnsi" w:hAnsiTheme="minorHAnsi" w:cstheme="minorHAnsi"/>
          <w:sz w:val="22"/>
        </w:rPr>
        <w:br/>
      </w:r>
    </w:p>
    <w:p w14:paraId="73668FE7" w14:textId="77777777" w:rsidR="006A3F6D" w:rsidRPr="00C02ADA" w:rsidRDefault="006A3F6D" w:rsidP="00C02ADA">
      <w:pPr>
        <w:pStyle w:val="ListParagraph"/>
        <w:numPr>
          <w:ilvl w:val="0"/>
          <w:numId w:val="2"/>
        </w:numPr>
        <w:rPr>
          <w:rFonts w:asciiTheme="minorHAnsi" w:hAnsiTheme="minorHAnsi" w:cstheme="minorHAnsi"/>
          <w:sz w:val="22"/>
          <w:lang w:val="en-AU"/>
        </w:rPr>
      </w:pPr>
      <w:r w:rsidRPr="00C02ADA">
        <w:rPr>
          <w:rFonts w:asciiTheme="minorHAnsi" w:hAnsiTheme="minorHAnsi" w:cstheme="minorHAnsi"/>
          <w:sz w:val="22"/>
        </w:rPr>
        <w:t>Individual service areas</w:t>
      </w:r>
      <w:r w:rsidRPr="00C02ADA">
        <w:rPr>
          <w:rFonts w:asciiTheme="minorHAnsi" w:hAnsiTheme="minorHAnsi" w:cstheme="minorHAnsi"/>
          <w:sz w:val="22"/>
        </w:rPr>
        <w:br/>
      </w:r>
    </w:p>
    <w:p w14:paraId="40AB7B3E" w14:textId="77777777" w:rsidR="006A3F6D" w:rsidRPr="00FE781B" w:rsidRDefault="006A3F6D" w:rsidP="0065272B">
      <w:pPr>
        <w:pStyle w:val="ListParagraph"/>
        <w:numPr>
          <w:ilvl w:val="0"/>
          <w:numId w:val="1"/>
        </w:numPr>
        <w:rPr>
          <w:rFonts w:asciiTheme="minorHAnsi" w:hAnsiTheme="minorHAnsi" w:cstheme="minorHAnsi"/>
          <w:sz w:val="22"/>
          <w:lang w:val="en-AU"/>
        </w:rPr>
      </w:pPr>
      <w:r w:rsidRPr="00FE781B">
        <w:rPr>
          <w:rFonts w:asciiTheme="minorHAnsi" w:hAnsiTheme="minorHAnsi" w:cstheme="minorHAnsi"/>
          <w:sz w:val="22"/>
        </w:rPr>
        <w:t>Detailed demographics</w:t>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r w:rsidRPr="00FE781B">
        <w:rPr>
          <w:rFonts w:asciiTheme="minorHAnsi" w:hAnsiTheme="minorHAnsi" w:cstheme="minorHAnsi"/>
          <w:sz w:val="22"/>
        </w:rPr>
        <w:tab/>
      </w:r>
    </w:p>
    <w:p w14:paraId="0DA3C9C6" w14:textId="77777777" w:rsidR="00C02ADA" w:rsidRPr="00C02ADA" w:rsidRDefault="006A3F6D" w:rsidP="00C02ADA">
      <w:pPr>
        <w:spacing w:after="200" w:line="276" w:lineRule="auto"/>
        <w:rPr>
          <w:rFonts w:cstheme="minorHAnsi"/>
        </w:rPr>
      </w:pPr>
      <w:r w:rsidRPr="00FE781B">
        <w:rPr>
          <w:rFonts w:cstheme="minorHAnsi"/>
        </w:rPr>
        <w:t>Appendix</w:t>
      </w:r>
      <w:r w:rsidR="00C02ADA">
        <w:rPr>
          <w:rFonts w:cstheme="minorHAnsi"/>
        </w:rPr>
        <w:t xml:space="preserve"> A</w:t>
      </w:r>
      <w:r w:rsidRPr="00FE781B">
        <w:rPr>
          <w:rFonts w:cstheme="minorHAnsi"/>
        </w:rPr>
        <w:t xml:space="preserve">: </w:t>
      </w:r>
      <w:r w:rsidR="00C02ADA">
        <w:rPr>
          <w:rFonts w:cstheme="minorHAnsi"/>
        </w:rPr>
        <w:t>Index Scores, Margins of Error and significant differences</w:t>
      </w:r>
    </w:p>
    <w:p w14:paraId="5F807902" w14:textId="77777777" w:rsidR="00C02ADA" w:rsidRPr="00C02ADA" w:rsidRDefault="00C02ADA" w:rsidP="00C02ADA">
      <w:pPr>
        <w:spacing w:after="200" w:line="276" w:lineRule="auto"/>
        <w:rPr>
          <w:rFonts w:cstheme="minorHAnsi"/>
        </w:rPr>
      </w:pPr>
      <w:r>
        <w:rPr>
          <w:rFonts w:cstheme="minorHAnsi"/>
        </w:rPr>
        <w:t xml:space="preserve">Appendix B: Further Project Information </w:t>
      </w:r>
    </w:p>
    <w:p w14:paraId="5EAF37E3" w14:textId="77777777" w:rsidR="00C02ADA" w:rsidRPr="00C02ADA" w:rsidRDefault="00C02ADA" w:rsidP="00C02ADA">
      <w:pPr>
        <w:spacing w:after="0" w:line="240" w:lineRule="auto"/>
        <w:rPr>
          <w:rFonts w:cstheme="minorHAnsi"/>
          <w:bCs/>
          <w:caps/>
        </w:rPr>
      </w:pPr>
    </w:p>
    <w:p w14:paraId="02FFEA77" w14:textId="77777777" w:rsidR="00C02ADA" w:rsidRPr="00C02ADA" w:rsidRDefault="00C02ADA" w:rsidP="00C02ADA">
      <w:pPr>
        <w:spacing w:after="200" w:line="276" w:lineRule="auto"/>
        <w:rPr>
          <w:rFonts w:cstheme="minorHAnsi"/>
        </w:rPr>
      </w:pPr>
    </w:p>
    <w:p w14:paraId="2ED29965" w14:textId="77777777" w:rsidR="00C02ADA" w:rsidRPr="00FE781B" w:rsidRDefault="00C02ADA" w:rsidP="006A3F6D">
      <w:pPr>
        <w:spacing w:after="200" w:line="276" w:lineRule="auto"/>
        <w:rPr>
          <w:rFonts w:cstheme="minorHAnsi"/>
        </w:rPr>
      </w:pPr>
    </w:p>
    <w:p w14:paraId="60537A14" w14:textId="77777777" w:rsidR="006A3F6D" w:rsidRPr="00FE781B" w:rsidRDefault="006A3F6D">
      <w:pPr>
        <w:rPr>
          <w:rFonts w:eastAsia="Cambria" w:cstheme="minorHAnsi"/>
          <w:b/>
          <w:sz w:val="24"/>
          <w:lang w:val="en-US"/>
        </w:rPr>
      </w:pPr>
      <w:r w:rsidRPr="00FE781B">
        <w:rPr>
          <w:rFonts w:eastAsia="Cambria" w:cstheme="minorHAnsi"/>
          <w:b/>
          <w:sz w:val="24"/>
          <w:lang w:val="en-US"/>
        </w:rPr>
        <w:br w:type="page"/>
      </w:r>
    </w:p>
    <w:p w14:paraId="7D7F3F8F" w14:textId="77777777" w:rsidR="006A3F6D" w:rsidRPr="00FE781B" w:rsidRDefault="006A3F6D" w:rsidP="006A3F6D">
      <w:pPr>
        <w:spacing w:line="276" w:lineRule="auto"/>
        <w:rPr>
          <w:rFonts w:cstheme="minorHAnsi"/>
          <w:b/>
        </w:rPr>
      </w:pPr>
      <w:r w:rsidRPr="00FE781B">
        <w:rPr>
          <w:rFonts w:cstheme="minorHAnsi"/>
          <w:b/>
        </w:rPr>
        <w:lastRenderedPageBreak/>
        <w:t>BACKGROUND AND OBJECTIVES</w:t>
      </w:r>
    </w:p>
    <w:p w14:paraId="15B6392D" w14:textId="77777777" w:rsidR="006A3F6D" w:rsidRPr="00FE781B" w:rsidRDefault="006A3F6D" w:rsidP="006A3F6D">
      <w:pPr>
        <w:spacing w:line="276" w:lineRule="auto"/>
        <w:rPr>
          <w:rFonts w:cstheme="minorHAnsi"/>
        </w:rPr>
      </w:pPr>
      <w:r w:rsidRPr="00FE781B">
        <w:rPr>
          <w:rFonts w:cstheme="minorHAnsi"/>
        </w:rPr>
        <w:t xml:space="preserve">The Victorian Community Satisfaction Survey (CSS) creates a vital interface between the council and their community. </w:t>
      </w:r>
    </w:p>
    <w:p w14:paraId="0ABC404D" w14:textId="77777777" w:rsidR="006A3F6D" w:rsidRPr="00FE781B" w:rsidRDefault="006A3F6D" w:rsidP="006A3F6D">
      <w:pPr>
        <w:spacing w:line="276" w:lineRule="auto"/>
        <w:rPr>
          <w:rFonts w:cstheme="minorHAnsi"/>
        </w:rPr>
      </w:pPr>
      <w:r w:rsidRPr="00FE781B">
        <w:rPr>
          <w:rFonts w:cstheme="minorHAnsi"/>
        </w:rPr>
        <w:t xml:space="preserve">Held annually, the CSS asks the opinions of local people about the place they live, work and play and provides confidence for councils in their efforts and abilities. </w:t>
      </w:r>
    </w:p>
    <w:p w14:paraId="72FB925A" w14:textId="77777777" w:rsidR="006A3F6D" w:rsidRPr="00FE781B" w:rsidRDefault="006A3F6D" w:rsidP="006A3F6D">
      <w:pPr>
        <w:spacing w:line="276" w:lineRule="auto"/>
        <w:rPr>
          <w:rFonts w:cstheme="minorHAnsi"/>
        </w:rPr>
      </w:pPr>
      <w:r w:rsidRPr="00FE781B">
        <w:rPr>
          <w:rFonts w:cstheme="minorHAnsi"/>
        </w:rPr>
        <w:t xml:space="preserve">Now in its twentieth year, this survey provides insight into the community’s views on: </w:t>
      </w:r>
    </w:p>
    <w:p w14:paraId="382A725E" w14:textId="77777777" w:rsidR="006A3F6D" w:rsidRPr="00FE781B" w:rsidRDefault="006A3F6D" w:rsidP="007B1528">
      <w:pPr>
        <w:pStyle w:val="ListParagraph"/>
        <w:numPr>
          <w:ilvl w:val="0"/>
          <w:numId w:val="1"/>
        </w:numPr>
        <w:ind w:left="714" w:hanging="357"/>
        <w:rPr>
          <w:rFonts w:asciiTheme="minorHAnsi" w:hAnsiTheme="minorHAnsi" w:cstheme="minorHAnsi"/>
          <w:sz w:val="22"/>
        </w:rPr>
      </w:pPr>
      <w:r w:rsidRPr="00FE781B">
        <w:rPr>
          <w:rFonts w:asciiTheme="minorHAnsi" w:hAnsiTheme="minorHAnsi" w:cstheme="minorHAnsi"/>
          <w:sz w:val="22"/>
        </w:rPr>
        <w:t xml:space="preserve">councils’ overall performance with benchmarking against State-wide and council group results </w:t>
      </w:r>
    </w:p>
    <w:p w14:paraId="4F725ABC" w14:textId="77777777" w:rsidR="00315923" w:rsidRPr="00FE781B" w:rsidRDefault="00315923" w:rsidP="00315923">
      <w:pPr>
        <w:pStyle w:val="ListParagraph"/>
        <w:ind w:left="714"/>
        <w:rPr>
          <w:rFonts w:asciiTheme="minorHAnsi" w:hAnsiTheme="minorHAnsi" w:cstheme="minorHAnsi"/>
          <w:sz w:val="22"/>
        </w:rPr>
      </w:pPr>
    </w:p>
    <w:p w14:paraId="710FCF49" w14:textId="77777777" w:rsidR="006A3F6D" w:rsidRPr="00FE781B" w:rsidRDefault="006A3F6D" w:rsidP="00EA0168">
      <w:pPr>
        <w:pStyle w:val="ListParagraph"/>
        <w:numPr>
          <w:ilvl w:val="0"/>
          <w:numId w:val="1"/>
        </w:numPr>
        <w:spacing w:line="480" w:lineRule="auto"/>
        <w:ind w:left="714" w:hanging="357"/>
        <w:rPr>
          <w:rFonts w:asciiTheme="minorHAnsi" w:hAnsiTheme="minorHAnsi" w:cstheme="minorHAnsi"/>
          <w:sz w:val="22"/>
        </w:rPr>
      </w:pPr>
      <w:r w:rsidRPr="00FE781B">
        <w:rPr>
          <w:rFonts w:asciiTheme="minorHAnsi" w:hAnsiTheme="minorHAnsi" w:cstheme="minorHAnsi"/>
          <w:sz w:val="22"/>
        </w:rPr>
        <w:t xml:space="preserve">community consultation and engagement </w:t>
      </w:r>
    </w:p>
    <w:p w14:paraId="0690206E" w14:textId="77777777" w:rsidR="006A3F6D" w:rsidRPr="00FE781B" w:rsidRDefault="006A3F6D" w:rsidP="00EA0168">
      <w:pPr>
        <w:pStyle w:val="ListParagraph"/>
        <w:numPr>
          <w:ilvl w:val="0"/>
          <w:numId w:val="1"/>
        </w:numPr>
        <w:spacing w:line="480" w:lineRule="auto"/>
        <w:ind w:left="714" w:hanging="357"/>
        <w:rPr>
          <w:rFonts w:asciiTheme="minorHAnsi" w:hAnsiTheme="minorHAnsi" w:cstheme="minorHAnsi"/>
          <w:sz w:val="22"/>
        </w:rPr>
      </w:pPr>
      <w:r w:rsidRPr="00FE781B">
        <w:rPr>
          <w:rFonts w:asciiTheme="minorHAnsi" w:hAnsiTheme="minorHAnsi" w:cstheme="minorHAnsi"/>
          <w:sz w:val="22"/>
        </w:rPr>
        <w:t xml:space="preserve">advocacy and lobbying on behalf of the community </w:t>
      </w:r>
    </w:p>
    <w:p w14:paraId="6238C7A4" w14:textId="77777777" w:rsidR="006A3F6D" w:rsidRPr="00FE781B" w:rsidRDefault="006A3F6D" w:rsidP="00EA0168">
      <w:pPr>
        <w:pStyle w:val="ListParagraph"/>
        <w:numPr>
          <w:ilvl w:val="0"/>
          <w:numId w:val="1"/>
        </w:numPr>
        <w:spacing w:line="480" w:lineRule="auto"/>
        <w:ind w:left="714" w:hanging="357"/>
        <w:rPr>
          <w:rFonts w:asciiTheme="minorHAnsi" w:hAnsiTheme="minorHAnsi" w:cstheme="minorHAnsi"/>
          <w:sz w:val="22"/>
        </w:rPr>
      </w:pPr>
      <w:r w:rsidRPr="00FE781B">
        <w:rPr>
          <w:rFonts w:asciiTheme="minorHAnsi" w:hAnsiTheme="minorHAnsi" w:cstheme="minorHAnsi"/>
          <w:sz w:val="22"/>
        </w:rPr>
        <w:t xml:space="preserve">customer service, local infrastructure, facilities and </w:t>
      </w:r>
    </w:p>
    <w:p w14:paraId="374FDACF" w14:textId="77777777" w:rsidR="006A3F6D" w:rsidRPr="00FE781B" w:rsidRDefault="006A3F6D" w:rsidP="00EA0168">
      <w:pPr>
        <w:pStyle w:val="ListParagraph"/>
        <w:numPr>
          <w:ilvl w:val="0"/>
          <w:numId w:val="1"/>
        </w:numPr>
        <w:spacing w:line="480" w:lineRule="auto"/>
        <w:ind w:left="714" w:hanging="357"/>
        <w:rPr>
          <w:rFonts w:asciiTheme="minorHAnsi" w:hAnsiTheme="minorHAnsi" w:cstheme="minorHAnsi"/>
          <w:sz w:val="22"/>
        </w:rPr>
      </w:pPr>
      <w:r w:rsidRPr="00FE781B">
        <w:rPr>
          <w:rFonts w:asciiTheme="minorHAnsi" w:hAnsiTheme="minorHAnsi" w:cstheme="minorHAnsi"/>
          <w:sz w:val="22"/>
        </w:rPr>
        <w:t xml:space="preserve">overall council direction. </w:t>
      </w:r>
    </w:p>
    <w:p w14:paraId="0D8A1730" w14:textId="77777777" w:rsidR="006A3F6D" w:rsidRPr="00FE781B" w:rsidRDefault="006A3F6D" w:rsidP="006A3F6D">
      <w:pPr>
        <w:spacing w:line="276" w:lineRule="auto"/>
        <w:rPr>
          <w:rFonts w:cstheme="minorHAnsi"/>
        </w:rPr>
      </w:pPr>
      <w:r w:rsidRPr="00FE781B">
        <w:rPr>
          <w:rFonts w:cstheme="minorHAnsi"/>
        </w:rPr>
        <w:t>When coupled with previous data, the survey provides a reliable historical source of the community’s views since 1998. A selection of results from the last seven years shows that councils in Victoria continue to provide services that meet the public’s expectations.</w:t>
      </w:r>
    </w:p>
    <w:p w14:paraId="05A833B4" w14:textId="77777777" w:rsidR="006A3F6D" w:rsidRPr="00FE781B" w:rsidRDefault="006A3F6D" w:rsidP="006A3F6D">
      <w:pPr>
        <w:spacing w:line="276" w:lineRule="auto"/>
        <w:rPr>
          <w:rFonts w:cstheme="minorHAnsi"/>
          <w:b/>
        </w:rPr>
      </w:pPr>
      <w:r w:rsidRPr="00FE781B">
        <w:rPr>
          <w:rFonts w:cstheme="minorHAnsi"/>
          <w:b/>
        </w:rPr>
        <w:t xml:space="preserve">Serving Victoria for 20 years </w:t>
      </w:r>
    </w:p>
    <w:p w14:paraId="20D43AC3" w14:textId="77777777" w:rsidR="006A3F6D" w:rsidRPr="00FE781B" w:rsidRDefault="006A3F6D" w:rsidP="006A3F6D">
      <w:pPr>
        <w:spacing w:line="276" w:lineRule="auto"/>
        <w:rPr>
          <w:rFonts w:cstheme="minorHAnsi"/>
        </w:rPr>
      </w:pPr>
      <w:r w:rsidRPr="00FE781B">
        <w:rPr>
          <w:rFonts w:cstheme="minorHAnsi"/>
        </w:rPr>
        <w:t xml:space="preserve">Each year the CSS data is used to develop this State-wide report which contains all of the aggregated results, analysis and data. Moreover, with 20 years of results, the CSS offers councils a long-term, consistent measure of how they are performing – essential for councils that work over the long term to provide valuable services and infrastructure to their communities. </w:t>
      </w:r>
    </w:p>
    <w:p w14:paraId="08DF116D" w14:textId="77777777" w:rsidR="006A3F6D" w:rsidRPr="00FE781B" w:rsidRDefault="006A3F6D" w:rsidP="006A3F6D">
      <w:pPr>
        <w:spacing w:line="276" w:lineRule="auto"/>
        <w:rPr>
          <w:rFonts w:cstheme="minorHAnsi"/>
        </w:rPr>
      </w:pPr>
      <w:r w:rsidRPr="00FE781B">
        <w:rPr>
          <w:rFonts w:cstheme="minorHAnsi"/>
        </w:rPr>
        <w:t>Participation in the State-wide Local Government Community Satisfaction Survey is optional. Participating councils have various choices as to the content of the questionnaire and the sample size to be surveyed, depending on their individual strategic, financial and other considerations.</w:t>
      </w:r>
    </w:p>
    <w:p w14:paraId="70AC3A1E" w14:textId="77777777" w:rsidR="006A3F6D" w:rsidRPr="00FE781B" w:rsidRDefault="006A3F6D">
      <w:pPr>
        <w:rPr>
          <w:rFonts w:cstheme="minorHAnsi"/>
        </w:rPr>
      </w:pPr>
      <w:r w:rsidRPr="00FE781B">
        <w:rPr>
          <w:rFonts w:cstheme="minorHAnsi"/>
        </w:rPr>
        <w:br w:type="page"/>
      </w:r>
    </w:p>
    <w:p w14:paraId="1A3E8198" w14:textId="77777777" w:rsidR="006A3F6D" w:rsidRPr="00FE781B" w:rsidRDefault="006A3F6D" w:rsidP="006A3F6D">
      <w:pPr>
        <w:rPr>
          <w:rFonts w:cstheme="minorHAnsi"/>
          <w:b/>
        </w:rPr>
      </w:pPr>
      <w:r w:rsidRPr="00FE781B">
        <w:rPr>
          <w:rFonts w:cstheme="minorHAnsi"/>
          <w:b/>
        </w:rPr>
        <w:lastRenderedPageBreak/>
        <w:t>KEY FINDINGS AND RECOMMENDATIONS</w:t>
      </w:r>
    </w:p>
    <w:p w14:paraId="6AFE5EE3" w14:textId="77777777" w:rsidR="006A3F6D" w:rsidRPr="00FE781B" w:rsidRDefault="006A3F6D" w:rsidP="006A3F6D">
      <w:pPr>
        <w:rPr>
          <w:rFonts w:cstheme="minorHAnsi"/>
          <w:b/>
        </w:rPr>
      </w:pPr>
      <w:r w:rsidRPr="00FE781B">
        <w:rPr>
          <w:rFonts w:cstheme="minorHAnsi"/>
          <w:b/>
        </w:rPr>
        <w:t>OVERALL PERFORMANCE</w:t>
      </w:r>
    </w:p>
    <w:p w14:paraId="3B8B0CEC" w14:textId="77777777" w:rsidR="006A3F6D" w:rsidRPr="00FE781B" w:rsidRDefault="006A3F6D" w:rsidP="006A3F6D">
      <w:pPr>
        <w:spacing w:line="276" w:lineRule="auto"/>
        <w:rPr>
          <w:rFonts w:cstheme="minorHAnsi"/>
        </w:rPr>
      </w:pPr>
      <w:r w:rsidRPr="00FE781B">
        <w:rPr>
          <w:rFonts w:cstheme="minorHAnsi"/>
        </w:rPr>
        <w:t xml:space="preserve">Councils State-wide receive an average overall performance rating of 60 index points, representing an improvement of one point from 2018. State-wide average ratings for overall performance have not moved by more than one index point in either a positive or negative direction since 2012. </w:t>
      </w:r>
    </w:p>
    <w:p w14:paraId="607B8749" w14:textId="77777777" w:rsidR="006A3F6D" w:rsidRPr="00FE781B" w:rsidRDefault="006A3F6D" w:rsidP="006A3F6D">
      <w:pPr>
        <w:spacing w:line="276" w:lineRule="auto"/>
        <w:rPr>
          <w:rFonts w:cstheme="minorHAnsi"/>
        </w:rPr>
      </w:pPr>
      <w:r w:rsidRPr="00FE781B">
        <w:rPr>
          <w:rFonts w:cstheme="minorHAnsi"/>
        </w:rPr>
        <w:t>Metropolitan councils (average group index score of 67) continue to receive overall performance ratings that are significantly higher (at the 95% confidence level) than the State-wide average. Conversely, as an aggregate, councils in the Large Rural group (average group rating of 56 index points) receive the lowest overall performance ratings State-wide and are rated significantly lower than the State-wide average.</w:t>
      </w:r>
    </w:p>
    <w:p w14:paraId="7E01D548" w14:textId="77777777" w:rsidR="006A3F6D" w:rsidRPr="00FE781B" w:rsidRDefault="006A3F6D" w:rsidP="006A3F6D">
      <w:pPr>
        <w:spacing w:line="276" w:lineRule="auto"/>
        <w:rPr>
          <w:rFonts w:cstheme="minorHAnsi"/>
        </w:rPr>
      </w:pPr>
      <w:r w:rsidRPr="00FE781B">
        <w:rPr>
          <w:rFonts w:cstheme="minorHAnsi"/>
        </w:rPr>
        <w:t>Demographically, younger residents (aged 18 to 34 years) rate councils State-wide highest for overall performance (index score of 63), as well as other measures. Residents aged 50 to 64 years tend to rate councils lowest (index score of 56) on overall performance (in addition to other measures).</w:t>
      </w:r>
    </w:p>
    <w:p w14:paraId="27601C3A" w14:textId="77777777" w:rsidR="006A3F6D" w:rsidRPr="00FE781B" w:rsidRDefault="006A3F6D" w:rsidP="006A3F6D">
      <w:pPr>
        <w:spacing w:line="276" w:lineRule="auto"/>
        <w:rPr>
          <w:rFonts w:cstheme="minorHAnsi"/>
        </w:rPr>
      </w:pPr>
      <w:r w:rsidRPr="00FE781B">
        <w:rPr>
          <w:rFonts w:cstheme="minorHAnsi"/>
        </w:rPr>
        <w:t>More than three times as many residents rate councils’ overall performance as ‘very good’ or ‘good’ (49%), as those who rate it as ‘very poor’ or ‘poor’ (15%). A further 35% sit mid-scale, rating Council’s overall performance as ‘average’.</w:t>
      </w:r>
    </w:p>
    <w:p w14:paraId="2D27944B" w14:textId="77777777" w:rsidR="00EA0168" w:rsidRPr="00FE781B" w:rsidRDefault="00EA0168" w:rsidP="00EA0168">
      <w:pPr>
        <w:rPr>
          <w:rFonts w:cstheme="minorHAnsi"/>
          <w:b/>
        </w:rPr>
      </w:pPr>
    </w:p>
    <w:p w14:paraId="6270D610" w14:textId="77777777" w:rsidR="00EA0168" w:rsidRPr="00FE781B" w:rsidRDefault="00EA0168" w:rsidP="00EA0168">
      <w:pPr>
        <w:rPr>
          <w:rFonts w:cstheme="minorHAnsi"/>
          <w:b/>
        </w:rPr>
      </w:pPr>
      <w:r w:rsidRPr="00FE781B">
        <w:rPr>
          <w:rFonts w:cstheme="minorHAnsi"/>
          <w:b/>
        </w:rPr>
        <w:t>OVERVIEW OF CORE PERFORMANCE MEASURES</w:t>
      </w:r>
    </w:p>
    <w:p w14:paraId="1DD11555" w14:textId="77777777" w:rsidR="00EA0168" w:rsidRPr="00FE781B" w:rsidRDefault="00EA0168" w:rsidP="00EA0168">
      <w:pPr>
        <w:spacing w:line="276" w:lineRule="auto"/>
        <w:rPr>
          <w:rFonts w:cstheme="minorHAnsi"/>
        </w:rPr>
      </w:pPr>
      <w:r w:rsidRPr="00FE781B">
        <w:rPr>
          <w:rFonts w:cstheme="minorHAnsi"/>
        </w:rPr>
        <w:t>State-wide performance on all but one core measure increased by at least one index point from 2018. (advocacy ratings remain unchanged).</w:t>
      </w:r>
    </w:p>
    <w:p w14:paraId="792C1878" w14:textId="77777777" w:rsidR="00315923" w:rsidRPr="00FE781B" w:rsidRDefault="00EA0168" w:rsidP="00851F83">
      <w:pPr>
        <w:numPr>
          <w:ilvl w:val="0"/>
          <w:numId w:val="14"/>
        </w:numPr>
        <w:rPr>
          <w:rFonts w:cstheme="minorHAnsi"/>
        </w:rPr>
      </w:pPr>
      <w:r w:rsidRPr="00FE781B">
        <w:rPr>
          <w:rFonts w:cstheme="minorHAnsi"/>
        </w:rPr>
        <w:t>As with overall performance, Metropolitan councils perform highest on core measures while Large Rural Shires perform lowest, and significantly lower than the State-wide average for councils.</w:t>
      </w:r>
    </w:p>
    <w:p w14:paraId="2BB3B572" w14:textId="77777777" w:rsidR="00EA0168" w:rsidRPr="00FE781B" w:rsidRDefault="00EA0168" w:rsidP="00851F83">
      <w:pPr>
        <w:numPr>
          <w:ilvl w:val="0"/>
          <w:numId w:val="14"/>
        </w:numPr>
        <w:rPr>
          <w:rFonts w:cstheme="minorHAnsi"/>
        </w:rPr>
      </w:pPr>
      <w:r w:rsidRPr="00FE781B">
        <w:rPr>
          <w:rFonts w:cstheme="minorHAnsi"/>
        </w:rPr>
        <w:t>The youngest (aged 18 to 34 years) and oldest (aged 65+ years) cohorts tend to rate councils State-wide higher than average on core measures, while residents aged 35 to 64 years rate them lower than average.</w:t>
      </w:r>
    </w:p>
    <w:p w14:paraId="2844A803" w14:textId="77777777" w:rsidR="00EA0168" w:rsidRPr="00FE781B" w:rsidRDefault="00EA0168" w:rsidP="00EA0168">
      <w:pPr>
        <w:spacing w:line="276" w:lineRule="auto"/>
        <w:rPr>
          <w:rFonts w:cstheme="minorHAnsi"/>
        </w:rPr>
      </w:pPr>
      <w:r w:rsidRPr="00FE781B">
        <w:rPr>
          <w:rFonts w:cstheme="minorHAnsi"/>
        </w:rPr>
        <w:t>The greatest increase State-wide occurred in the area of sealed local roads (index score of 56, up three index points).</w:t>
      </w:r>
    </w:p>
    <w:p w14:paraId="6CEE4D82" w14:textId="77777777" w:rsidR="00315923" w:rsidRPr="00FE781B" w:rsidRDefault="00EA0168" w:rsidP="00851F83">
      <w:pPr>
        <w:numPr>
          <w:ilvl w:val="0"/>
          <w:numId w:val="14"/>
        </w:numPr>
        <w:rPr>
          <w:rFonts w:cstheme="minorHAnsi"/>
        </w:rPr>
      </w:pPr>
      <w:r w:rsidRPr="00FE781B">
        <w:rPr>
          <w:rFonts w:cstheme="minorHAnsi"/>
        </w:rPr>
        <w:t>Perceptions of sealed local roads improved significantly in all areas across the State with the largest ratings increases occurring among councils within the Interface (index score of 60, up three index points), Regional Centres (57, up three points), and Small Rural (53, up four points) groups.</w:t>
      </w:r>
    </w:p>
    <w:p w14:paraId="0D206CF1" w14:textId="77777777" w:rsidR="00EA0168" w:rsidRPr="00FE781B" w:rsidRDefault="00EA0168" w:rsidP="00851F83">
      <w:pPr>
        <w:numPr>
          <w:ilvl w:val="0"/>
          <w:numId w:val="14"/>
        </w:numPr>
        <w:rPr>
          <w:rFonts w:cstheme="minorHAnsi"/>
        </w:rPr>
      </w:pPr>
      <w:r w:rsidRPr="00FE781B">
        <w:rPr>
          <w:rFonts w:cstheme="minorHAnsi"/>
        </w:rPr>
        <w:t>Notwithstanding increases, councils in the Metropolitan (index score of 69) and Interface (index score of 60) groups perform significantly higher than the State-wide average for sealed local roads.</w:t>
      </w:r>
    </w:p>
    <w:p w14:paraId="2FFFFEA4" w14:textId="77777777" w:rsidR="00322D55" w:rsidRPr="00FE781B" w:rsidRDefault="00B97E7E" w:rsidP="00EA0168">
      <w:pPr>
        <w:pStyle w:val="ListParagraph"/>
        <w:numPr>
          <w:ilvl w:val="0"/>
          <w:numId w:val="5"/>
        </w:numPr>
        <w:spacing w:line="276" w:lineRule="auto"/>
        <w:rPr>
          <w:rFonts w:asciiTheme="minorHAnsi" w:hAnsiTheme="minorHAnsi" w:cstheme="minorHAnsi"/>
          <w:sz w:val="22"/>
          <w:szCs w:val="22"/>
          <w:lang w:val="en-AU"/>
        </w:rPr>
      </w:pPr>
      <w:r w:rsidRPr="00FE781B">
        <w:rPr>
          <w:rFonts w:asciiTheme="minorHAnsi" w:hAnsiTheme="minorHAnsi" w:cstheme="minorHAnsi"/>
          <w:sz w:val="22"/>
          <w:szCs w:val="22"/>
        </w:rPr>
        <w:t>Councils in the Small and Large Rural groups (index scores of 53 and 47 respectively) perform significantly lower than the State-wide average on this measure.</w:t>
      </w:r>
    </w:p>
    <w:p w14:paraId="0AD8B00D" w14:textId="77777777" w:rsidR="00EA0168" w:rsidRPr="00FE781B" w:rsidRDefault="00EA0168" w:rsidP="00EA0168">
      <w:pPr>
        <w:spacing w:line="276" w:lineRule="auto"/>
        <w:rPr>
          <w:rFonts w:cstheme="minorHAnsi"/>
        </w:rPr>
      </w:pPr>
      <w:r w:rsidRPr="00FE781B">
        <w:rPr>
          <w:rFonts w:cstheme="minorHAnsi"/>
        </w:rPr>
        <w:lastRenderedPageBreak/>
        <w:t>In keeping with previous years’ results, councils State-wide perform highest in the area of customer service (index score of 71, up one index point) relative to other core</w:t>
      </w:r>
      <w:r w:rsidRPr="00FE781B">
        <w:rPr>
          <w:rFonts w:cstheme="minorHAnsi"/>
          <w:i/>
          <w:iCs/>
        </w:rPr>
        <w:t xml:space="preserve"> </w:t>
      </w:r>
      <w:r w:rsidRPr="00FE781B">
        <w:rPr>
          <w:rFonts w:cstheme="minorHAnsi"/>
        </w:rPr>
        <w:t>measures. All other core measures receive average State-wide ratings in the fifties (out of 100 index points).</w:t>
      </w:r>
    </w:p>
    <w:p w14:paraId="35E6875D" w14:textId="77777777" w:rsidR="00EA0168" w:rsidRPr="00FE781B" w:rsidRDefault="00EA0168" w:rsidP="00EA0168">
      <w:pPr>
        <w:spacing w:line="276" w:lineRule="auto"/>
        <w:rPr>
          <w:rFonts w:cstheme="minorHAnsi"/>
        </w:rPr>
      </w:pPr>
      <w:r w:rsidRPr="00FE781B">
        <w:rPr>
          <w:rFonts w:cstheme="minorHAnsi"/>
        </w:rPr>
        <w:t>Victorians tend to believe their council’s overall direction ‘stayed the same’ (62%) over the previous twelve months. Another one in five residents (19%) believe their council direction has ‘improved’, compared to 14% who describe their council’s direction as having ‘deteriorated’. Another 5% ‘can’t say’.</w:t>
      </w:r>
    </w:p>
    <w:p w14:paraId="67E3CDCE" w14:textId="77777777" w:rsidR="00EA0168" w:rsidRPr="00FE781B" w:rsidRDefault="00EA0168" w:rsidP="00EA0168">
      <w:pPr>
        <w:spacing w:line="276" w:lineRule="auto"/>
        <w:rPr>
          <w:rFonts w:cstheme="minorHAnsi"/>
        </w:rPr>
      </w:pPr>
      <w:r w:rsidRPr="00FE781B">
        <w:rPr>
          <w:rFonts w:cstheme="minorHAnsi"/>
        </w:rPr>
        <w:t>Despite performing lower than State-wide averages on core measures, 66% of residents in Large Rural councils believe their local council is headed in the ‘right direction’. Views on council direction are most concerning in Regional Centres (55% right direction, 38% wrong direction).</w:t>
      </w:r>
    </w:p>
    <w:p w14:paraId="295B3B91" w14:textId="77777777" w:rsidR="00F556F2" w:rsidRPr="00FE781B" w:rsidRDefault="00F556F2" w:rsidP="00EA0168">
      <w:pPr>
        <w:spacing w:line="276" w:lineRule="auto"/>
        <w:rPr>
          <w:rFonts w:cstheme="minorHAnsi"/>
        </w:rPr>
      </w:pPr>
    </w:p>
    <w:p w14:paraId="2C08FA73" w14:textId="77777777" w:rsidR="00F556F2" w:rsidRPr="00FE781B" w:rsidRDefault="00F556F2" w:rsidP="00F556F2">
      <w:pPr>
        <w:rPr>
          <w:rFonts w:cstheme="minorHAnsi"/>
          <w:b/>
        </w:rPr>
      </w:pPr>
      <w:r w:rsidRPr="00FE781B">
        <w:rPr>
          <w:rFonts w:cstheme="minorHAnsi"/>
          <w:b/>
        </w:rPr>
        <w:t>CUSTOMER CONTACT AND SERVICE</w:t>
      </w:r>
    </w:p>
    <w:p w14:paraId="6F7CE045" w14:textId="77777777" w:rsidR="00315923" w:rsidRPr="00FE781B" w:rsidRDefault="00315923" w:rsidP="00315923">
      <w:pPr>
        <w:rPr>
          <w:rFonts w:cstheme="minorHAnsi"/>
          <w:b/>
        </w:rPr>
      </w:pPr>
      <w:r w:rsidRPr="00FE781B">
        <w:rPr>
          <w:rFonts w:cstheme="minorHAnsi"/>
          <w:b/>
        </w:rPr>
        <w:t>Contact with council</w:t>
      </w:r>
    </w:p>
    <w:p w14:paraId="24B4B6BF" w14:textId="77777777" w:rsidR="00315923" w:rsidRPr="00FE781B" w:rsidRDefault="00315923" w:rsidP="00315923">
      <w:pPr>
        <w:rPr>
          <w:rFonts w:cstheme="minorHAnsi"/>
        </w:rPr>
      </w:pPr>
      <w:r w:rsidRPr="00FE781B">
        <w:rPr>
          <w:rFonts w:cstheme="minorHAnsi"/>
        </w:rPr>
        <w:t>Around three in five residents State-wide (62%) have had contact with their local council in the last 12 months. Rate of contact is consistent with 2018 results.</w:t>
      </w:r>
    </w:p>
    <w:p w14:paraId="43D384A5" w14:textId="77777777" w:rsidR="00315923" w:rsidRPr="00FE781B" w:rsidRDefault="00315923" w:rsidP="00851F83">
      <w:pPr>
        <w:numPr>
          <w:ilvl w:val="0"/>
          <w:numId w:val="14"/>
        </w:numPr>
        <w:rPr>
          <w:rFonts w:cstheme="minorHAnsi"/>
        </w:rPr>
      </w:pPr>
      <w:r w:rsidRPr="00FE781B">
        <w:rPr>
          <w:rFonts w:cstheme="minorHAnsi"/>
        </w:rPr>
        <w:t xml:space="preserve">Rate of contact has an inverse relationship with impressions of council performance. Residents aged 35 to 49 years (69%) and 50 to 64 years had the most contact with their local council (68%) in 2019. </w:t>
      </w:r>
    </w:p>
    <w:p w14:paraId="24947DD1" w14:textId="77777777" w:rsidR="00315923" w:rsidRPr="00FE781B" w:rsidRDefault="00315923" w:rsidP="00851F83">
      <w:pPr>
        <w:numPr>
          <w:ilvl w:val="0"/>
          <w:numId w:val="14"/>
        </w:numPr>
        <w:rPr>
          <w:rFonts w:cstheme="minorHAnsi"/>
        </w:rPr>
      </w:pPr>
      <w:r w:rsidRPr="00FE781B">
        <w:rPr>
          <w:rFonts w:cstheme="minorHAnsi"/>
        </w:rPr>
        <w:t xml:space="preserve">Conversely, residents aged 18 to 34 (55%) and 65+ (58%) years had the least contact with their local council. </w:t>
      </w:r>
    </w:p>
    <w:p w14:paraId="6FAB8687" w14:textId="77777777" w:rsidR="00315923" w:rsidRPr="00FE781B" w:rsidRDefault="00315923" w:rsidP="00851F83">
      <w:pPr>
        <w:numPr>
          <w:ilvl w:val="0"/>
          <w:numId w:val="14"/>
        </w:numPr>
        <w:rPr>
          <w:rFonts w:cstheme="minorHAnsi"/>
        </w:rPr>
      </w:pPr>
      <w:r w:rsidRPr="00FE781B">
        <w:rPr>
          <w:rFonts w:cstheme="minorHAnsi"/>
        </w:rPr>
        <w:t>Rates of contact do not differ significantly between geographic groups.</w:t>
      </w:r>
    </w:p>
    <w:p w14:paraId="2254CD73" w14:textId="77777777" w:rsidR="00315923" w:rsidRPr="00FE781B" w:rsidRDefault="00315923" w:rsidP="00315923">
      <w:pPr>
        <w:rPr>
          <w:rFonts w:cstheme="minorHAnsi"/>
        </w:rPr>
      </w:pPr>
      <w:r w:rsidRPr="00FE781B">
        <w:rPr>
          <w:rFonts w:cstheme="minorHAnsi"/>
        </w:rPr>
        <w:t>The main methods of contacting local councils remain ‘by telephone’ (35%) and ‘in person’ (28%). Customer service ratings are highest amongst those who most recently contacted their local council via their website or in-person (index score of 76 each).</w:t>
      </w:r>
    </w:p>
    <w:p w14:paraId="2A5A778A" w14:textId="77777777" w:rsidR="00315923" w:rsidRPr="00FE781B" w:rsidRDefault="00315923" w:rsidP="00315923">
      <w:pPr>
        <w:rPr>
          <w:rFonts w:cstheme="minorHAnsi"/>
        </w:rPr>
      </w:pPr>
      <w:r w:rsidRPr="00FE781B">
        <w:rPr>
          <w:rFonts w:cstheme="minorHAnsi"/>
        </w:rPr>
        <w:t>State-wide, residents still prefer to be informed about local issues and events via newsletter sent by mail (28%, down four percentage points) or email (25%). A new addition to the survey – social media – is the preferred source of information of 13% of residents State-wide.</w:t>
      </w:r>
    </w:p>
    <w:p w14:paraId="6BA8BCE6" w14:textId="77777777" w:rsidR="00315923" w:rsidRPr="00FE781B" w:rsidRDefault="00315923" w:rsidP="00315923">
      <w:pPr>
        <w:rPr>
          <w:rFonts w:cstheme="minorHAnsi"/>
          <w:b/>
        </w:rPr>
      </w:pPr>
      <w:r w:rsidRPr="00FE781B">
        <w:rPr>
          <w:rFonts w:cstheme="minorHAnsi"/>
          <w:b/>
        </w:rPr>
        <w:t>Customer service</w:t>
      </w:r>
    </w:p>
    <w:p w14:paraId="4363C69B" w14:textId="77777777" w:rsidR="00315923" w:rsidRPr="00FE781B" w:rsidRDefault="00315923" w:rsidP="00315923">
      <w:pPr>
        <w:spacing w:line="276" w:lineRule="auto"/>
        <w:rPr>
          <w:rFonts w:cstheme="minorHAnsi"/>
        </w:rPr>
      </w:pPr>
      <w:r w:rsidRPr="00FE781B">
        <w:rPr>
          <w:rFonts w:cstheme="minorHAnsi"/>
        </w:rPr>
        <w:t>On average, councils State-wide receive a customer service score of 71 index points in 2019, one point higher than the 2018 result.</w:t>
      </w:r>
    </w:p>
    <w:p w14:paraId="65C6F64F" w14:textId="77777777" w:rsidR="00315923" w:rsidRPr="00FE781B" w:rsidRDefault="00315923" w:rsidP="0065272B">
      <w:pPr>
        <w:numPr>
          <w:ilvl w:val="0"/>
          <w:numId w:val="14"/>
        </w:numPr>
        <w:rPr>
          <w:rFonts w:cstheme="minorHAnsi"/>
        </w:rPr>
      </w:pPr>
      <w:r w:rsidRPr="00FE781B">
        <w:rPr>
          <w:rFonts w:cstheme="minorHAnsi"/>
        </w:rPr>
        <w:t>As with other measures, customer service ratings are highest for councils in the Metropolitan group (group index score of 76), significantly higher than the State-wide average rating for councils.</w:t>
      </w:r>
    </w:p>
    <w:p w14:paraId="1CE411EA" w14:textId="77777777" w:rsidR="00315923" w:rsidRPr="00FE781B" w:rsidRDefault="00315923" w:rsidP="0065272B">
      <w:pPr>
        <w:numPr>
          <w:ilvl w:val="0"/>
          <w:numId w:val="14"/>
        </w:numPr>
        <w:rPr>
          <w:rFonts w:cstheme="minorHAnsi"/>
        </w:rPr>
      </w:pPr>
      <w:r w:rsidRPr="00FE781B">
        <w:rPr>
          <w:rFonts w:cstheme="minorHAnsi"/>
        </w:rPr>
        <w:t>In addition, councils in the Metropolitan group significantly improved their customer ratings compared to 2018 (group index score of 76, up four index points). Councils in the Large Rural group were also able to significantly improve ratings in this area (group index score of 69, up two index points).</w:t>
      </w:r>
    </w:p>
    <w:p w14:paraId="748FEFFB" w14:textId="77777777" w:rsidR="00315923" w:rsidRPr="00FE781B" w:rsidRDefault="00315923" w:rsidP="00315923">
      <w:pPr>
        <w:spacing w:line="276" w:lineRule="auto"/>
        <w:rPr>
          <w:rFonts w:cstheme="minorHAnsi"/>
        </w:rPr>
      </w:pPr>
      <w:r w:rsidRPr="00FE781B">
        <w:rPr>
          <w:rFonts w:cstheme="minorHAnsi"/>
        </w:rPr>
        <w:lastRenderedPageBreak/>
        <w:t>Seven in ten residents (69%) provide a positive customer service rating of ‘very good’ or ‘good’, including 33% of residents who rate councils’ customer service as ‘very good’. Considerably fewer residents rate customer service as ‘average’ (17%) or ‘very poor’ or ‘poor’ (13%). Customer service results are generally in line with 2018.</w:t>
      </w:r>
    </w:p>
    <w:p w14:paraId="50F6764E" w14:textId="77777777" w:rsidR="00F556F2" w:rsidRPr="00FE781B" w:rsidRDefault="00315923" w:rsidP="00315923">
      <w:pPr>
        <w:pStyle w:val="ListParagraph"/>
        <w:numPr>
          <w:ilvl w:val="0"/>
          <w:numId w:val="9"/>
        </w:numPr>
        <w:spacing w:line="276" w:lineRule="auto"/>
        <w:rPr>
          <w:rFonts w:asciiTheme="minorHAnsi" w:hAnsiTheme="minorHAnsi" w:cstheme="minorHAnsi"/>
          <w:sz w:val="22"/>
          <w:szCs w:val="22"/>
          <w:lang w:val="en-AU"/>
        </w:rPr>
      </w:pPr>
      <w:proofErr w:type="gramStart"/>
      <w:r w:rsidRPr="00FE781B">
        <w:rPr>
          <w:rFonts w:asciiTheme="minorHAnsi" w:hAnsiTheme="minorHAnsi" w:cstheme="minorHAnsi"/>
          <w:sz w:val="22"/>
          <w:szCs w:val="22"/>
        </w:rPr>
        <w:t>With the exception of</w:t>
      </w:r>
      <w:proofErr w:type="gramEnd"/>
      <w:r w:rsidRPr="00FE781B">
        <w:rPr>
          <w:rFonts w:asciiTheme="minorHAnsi" w:hAnsiTheme="minorHAnsi" w:cstheme="minorHAnsi"/>
          <w:sz w:val="22"/>
          <w:szCs w:val="22"/>
        </w:rPr>
        <w:t xml:space="preserve"> councils in the Metropolitan group, demographic and geographic groups rate customer service within a couple of points of the overall average.</w:t>
      </w:r>
    </w:p>
    <w:p w14:paraId="1A256D93" w14:textId="77777777" w:rsidR="00EA0168" w:rsidRPr="00FE781B" w:rsidRDefault="00EA0168" w:rsidP="00EA0168">
      <w:pPr>
        <w:pStyle w:val="ListParagraph"/>
        <w:spacing w:line="276" w:lineRule="auto"/>
        <w:rPr>
          <w:rFonts w:asciiTheme="minorHAnsi" w:hAnsiTheme="minorHAnsi" w:cstheme="minorHAnsi"/>
          <w:sz w:val="22"/>
          <w:szCs w:val="22"/>
        </w:rPr>
      </w:pPr>
    </w:p>
    <w:p w14:paraId="28E94EB6" w14:textId="77777777" w:rsidR="00851F83" w:rsidRPr="00FE781B" w:rsidRDefault="00851F83" w:rsidP="00851F83">
      <w:pPr>
        <w:rPr>
          <w:rFonts w:cstheme="minorHAnsi"/>
          <w:b/>
          <w:caps/>
        </w:rPr>
      </w:pPr>
      <w:r w:rsidRPr="00FE781B">
        <w:rPr>
          <w:rFonts w:cstheme="minorHAnsi"/>
          <w:b/>
          <w:caps/>
        </w:rPr>
        <w:t>Top performing areas and areas for improvement</w:t>
      </w:r>
    </w:p>
    <w:p w14:paraId="197D5956" w14:textId="77777777" w:rsidR="00851F83" w:rsidRPr="00FE781B" w:rsidRDefault="00851F83" w:rsidP="00851F83">
      <w:pPr>
        <w:rPr>
          <w:rFonts w:cstheme="minorHAnsi"/>
          <w:b/>
        </w:rPr>
      </w:pPr>
      <w:r w:rsidRPr="00FE781B">
        <w:rPr>
          <w:rFonts w:cstheme="minorHAnsi"/>
          <w:b/>
        </w:rPr>
        <w:t>Top performing areas</w:t>
      </w:r>
    </w:p>
    <w:p w14:paraId="78D8FB13" w14:textId="77777777" w:rsidR="00851F83" w:rsidRPr="00FE781B" w:rsidRDefault="00851F83" w:rsidP="00851F83">
      <w:pPr>
        <w:rPr>
          <w:rFonts w:cstheme="minorHAnsi"/>
        </w:rPr>
      </w:pPr>
      <w:r w:rsidRPr="00FE781B">
        <w:rPr>
          <w:rFonts w:cstheme="minorHAnsi"/>
        </w:rPr>
        <w:t xml:space="preserve">State-wide, ratings for most service areas increased by one index point in the past year. As mentioned previously, the most improved measure in 2019 is sealed local roads, which increased three index points compared to 2018 (to an index score of 56). Perceptions of sealed local roads increased significantly in all areas across the State. </w:t>
      </w:r>
    </w:p>
    <w:p w14:paraId="37250901" w14:textId="77777777" w:rsidR="00851F83" w:rsidRPr="00FE781B" w:rsidRDefault="00851F83" w:rsidP="00851F83">
      <w:pPr>
        <w:pStyle w:val="ListParagraph"/>
        <w:numPr>
          <w:ilvl w:val="0"/>
          <w:numId w:val="10"/>
        </w:numPr>
        <w:rPr>
          <w:rFonts w:asciiTheme="minorHAnsi" w:hAnsiTheme="minorHAnsi" w:cstheme="minorHAnsi"/>
          <w:sz w:val="22"/>
          <w:szCs w:val="22"/>
        </w:rPr>
      </w:pPr>
      <w:r w:rsidRPr="00FE781B">
        <w:rPr>
          <w:rFonts w:asciiTheme="minorHAnsi" w:hAnsiTheme="minorHAnsi" w:cstheme="minorHAnsi"/>
          <w:sz w:val="22"/>
          <w:szCs w:val="22"/>
        </w:rPr>
        <w:t>For the most part, performance ratings for service areas have not moved by more than a couple of index points since tracking began in 2012.</w:t>
      </w:r>
    </w:p>
    <w:p w14:paraId="22D74401" w14:textId="77777777" w:rsidR="00851F83" w:rsidRPr="00FE781B" w:rsidRDefault="00851F83" w:rsidP="00851F83">
      <w:pPr>
        <w:rPr>
          <w:rFonts w:cstheme="minorHAnsi"/>
        </w:rPr>
      </w:pPr>
      <w:r w:rsidRPr="00FE781B">
        <w:rPr>
          <w:rFonts w:cstheme="minorHAnsi"/>
        </w:rPr>
        <w:t>The top three performing service areas State-wide are:</w:t>
      </w:r>
    </w:p>
    <w:p w14:paraId="3758AFA2" w14:textId="77777777" w:rsidR="00851F83" w:rsidRPr="00FE781B" w:rsidRDefault="00851F83" w:rsidP="00851F83">
      <w:pPr>
        <w:numPr>
          <w:ilvl w:val="0"/>
          <w:numId w:val="14"/>
        </w:numPr>
        <w:rPr>
          <w:rFonts w:cstheme="minorHAnsi"/>
        </w:rPr>
      </w:pPr>
      <w:r w:rsidRPr="00FE781B">
        <w:rPr>
          <w:rFonts w:cstheme="minorHAnsi"/>
        </w:rPr>
        <w:t>Art centres and libraries (index score of 74)</w:t>
      </w:r>
    </w:p>
    <w:p w14:paraId="6056A873" w14:textId="77777777" w:rsidR="00851F83" w:rsidRPr="00FE781B" w:rsidRDefault="00851F83" w:rsidP="00851F83">
      <w:pPr>
        <w:numPr>
          <w:ilvl w:val="0"/>
          <w:numId w:val="14"/>
        </w:numPr>
        <w:rPr>
          <w:rFonts w:cstheme="minorHAnsi"/>
        </w:rPr>
      </w:pPr>
      <w:r w:rsidRPr="00FE781B">
        <w:rPr>
          <w:rFonts w:cstheme="minorHAnsi"/>
        </w:rPr>
        <w:t xml:space="preserve">Appearance of public areas (index score of 72, up one index point) (11% of </w:t>
      </w:r>
      <w:proofErr w:type="gramStart"/>
      <w:r w:rsidRPr="00FE781B">
        <w:rPr>
          <w:rFonts w:cstheme="minorHAnsi"/>
        </w:rPr>
        <w:t>residents</w:t>
      </w:r>
      <w:proofErr w:type="gramEnd"/>
      <w:r w:rsidRPr="00FE781B">
        <w:rPr>
          <w:rFonts w:cstheme="minorHAnsi"/>
        </w:rPr>
        <w:t xml:space="preserve"> State-wide volunteer parks and gardens as the best aspect of their local council)</w:t>
      </w:r>
    </w:p>
    <w:p w14:paraId="7789325E" w14:textId="77777777" w:rsidR="00851F83" w:rsidRPr="00FE781B" w:rsidRDefault="00851F83" w:rsidP="00851F83">
      <w:pPr>
        <w:numPr>
          <w:ilvl w:val="0"/>
          <w:numId w:val="14"/>
        </w:numPr>
        <w:rPr>
          <w:rFonts w:cstheme="minorHAnsi"/>
        </w:rPr>
      </w:pPr>
      <w:r w:rsidRPr="00FE781B">
        <w:rPr>
          <w:rFonts w:cstheme="minorHAnsi"/>
        </w:rPr>
        <w:t>Emergency and disaster management (index score of 72, up one point).</w:t>
      </w:r>
    </w:p>
    <w:p w14:paraId="655E443F" w14:textId="77777777" w:rsidR="00851F83" w:rsidRPr="00FE781B" w:rsidRDefault="00851F83" w:rsidP="00851F83">
      <w:pPr>
        <w:rPr>
          <w:rFonts w:cstheme="minorHAnsi"/>
        </w:rPr>
      </w:pPr>
      <w:r w:rsidRPr="00FE781B">
        <w:rPr>
          <w:rFonts w:cstheme="minorHAnsi"/>
        </w:rPr>
        <w:t>Geographic council groupings (Metropolitan, Large Rural, et cetera) perform within a five-point range of each other on the top three performing service areas.</w:t>
      </w:r>
    </w:p>
    <w:p w14:paraId="6C6D07B7" w14:textId="77777777" w:rsidR="00851F83" w:rsidRPr="00FE781B" w:rsidRDefault="00851F83" w:rsidP="00851F83">
      <w:pPr>
        <w:rPr>
          <w:rFonts w:cstheme="minorHAnsi"/>
          <w:b/>
        </w:rPr>
      </w:pPr>
      <w:r w:rsidRPr="00FE781B">
        <w:rPr>
          <w:rFonts w:cstheme="minorHAnsi"/>
          <w:b/>
        </w:rPr>
        <w:t>Areas for improvement</w:t>
      </w:r>
    </w:p>
    <w:p w14:paraId="2DCDE7B9" w14:textId="77777777" w:rsidR="00851F83" w:rsidRPr="00FE781B" w:rsidRDefault="00851F83" w:rsidP="00851F83">
      <w:pPr>
        <w:rPr>
          <w:rFonts w:cstheme="minorHAnsi"/>
        </w:rPr>
      </w:pPr>
      <w:r w:rsidRPr="00FE781B">
        <w:rPr>
          <w:rFonts w:cstheme="minorHAnsi"/>
        </w:rPr>
        <w:t>State-wide, performance declined in only two service areas from 2018 ratings – waste management (index score of 68, down two index points) and environmental sustainability (index score of 62, down one point). Waste management’s performance rating is currently at its lowest point to date.</w:t>
      </w:r>
    </w:p>
    <w:p w14:paraId="4F3F81F1" w14:textId="77777777" w:rsidR="00851F83" w:rsidRPr="00FE781B" w:rsidRDefault="00851F83" w:rsidP="0065272B">
      <w:pPr>
        <w:numPr>
          <w:ilvl w:val="0"/>
          <w:numId w:val="14"/>
        </w:numPr>
        <w:rPr>
          <w:rFonts w:cstheme="minorHAnsi"/>
        </w:rPr>
      </w:pPr>
      <w:r w:rsidRPr="00FE781B">
        <w:rPr>
          <w:rFonts w:cstheme="minorHAnsi"/>
        </w:rPr>
        <w:t xml:space="preserve">Perceptions of waste management services declined in all areas </w:t>
      </w:r>
      <w:proofErr w:type="gramStart"/>
      <w:r w:rsidRPr="00FE781B">
        <w:rPr>
          <w:rFonts w:cstheme="minorHAnsi"/>
        </w:rPr>
        <w:t>with the exception of</w:t>
      </w:r>
      <w:proofErr w:type="gramEnd"/>
      <w:r w:rsidRPr="00FE781B">
        <w:rPr>
          <w:rFonts w:cstheme="minorHAnsi"/>
        </w:rPr>
        <w:t xml:space="preserve"> the Interface group (index score of 70), where councils’ average rating significantly increased by two index points.</w:t>
      </w:r>
    </w:p>
    <w:p w14:paraId="5268DD4E" w14:textId="77777777" w:rsidR="00851F83" w:rsidRPr="00FE781B" w:rsidRDefault="00851F83" w:rsidP="0065272B">
      <w:pPr>
        <w:numPr>
          <w:ilvl w:val="0"/>
          <w:numId w:val="14"/>
        </w:numPr>
        <w:rPr>
          <w:rFonts w:cstheme="minorHAnsi"/>
        </w:rPr>
      </w:pPr>
      <w:r w:rsidRPr="00FE781B">
        <w:rPr>
          <w:rFonts w:cstheme="minorHAnsi"/>
        </w:rPr>
        <w:t>Performance ratings for waste management declined significantly by two index points for councils in the Metropolitan and Regional Centres groups (index scores of 73 and 68 respectively) and by three points for Large and Small Rural councils (index scores of 64 and 66 respectively).</w:t>
      </w:r>
    </w:p>
    <w:p w14:paraId="1BFEE29D" w14:textId="77777777" w:rsidR="00851F83" w:rsidRPr="00FE781B" w:rsidRDefault="00851F83" w:rsidP="00851F83">
      <w:pPr>
        <w:rPr>
          <w:rFonts w:cstheme="minorHAnsi"/>
        </w:rPr>
      </w:pPr>
      <w:r w:rsidRPr="00FE781B">
        <w:rPr>
          <w:rFonts w:cstheme="minorHAnsi"/>
        </w:rPr>
        <w:t>The maintenance of unsealed local roads (index score of 44) is another area that stands out as in need of attention State-wide; performance is lowest in this area relative to other service areas despite experiencing a one-point increase from 2018. (Residents, however, are more likely to volunteer sealed roads – 13% – than unsealed roads – 4% – as the council area most in need of improvement.)</w:t>
      </w:r>
    </w:p>
    <w:p w14:paraId="1C485C62" w14:textId="77777777" w:rsidR="00851F83" w:rsidRPr="00FE781B" w:rsidRDefault="00851F83" w:rsidP="00851F83">
      <w:pPr>
        <w:rPr>
          <w:rFonts w:cstheme="minorHAnsi"/>
        </w:rPr>
      </w:pPr>
    </w:p>
    <w:p w14:paraId="1F0CC9AF" w14:textId="77777777" w:rsidR="00851F83" w:rsidRPr="00FE781B" w:rsidRDefault="00851F83" w:rsidP="00851F83">
      <w:pPr>
        <w:rPr>
          <w:rFonts w:cstheme="minorHAnsi"/>
          <w:b/>
          <w:caps/>
        </w:rPr>
      </w:pPr>
      <w:r w:rsidRPr="00FE781B">
        <w:rPr>
          <w:rFonts w:cstheme="minorHAnsi"/>
          <w:b/>
          <w:caps/>
        </w:rPr>
        <w:lastRenderedPageBreak/>
        <w:t>Influences on perceptions of overall performance</w:t>
      </w:r>
    </w:p>
    <w:p w14:paraId="48A20D40" w14:textId="77777777" w:rsidR="00851F83" w:rsidRPr="00FE781B" w:rsidRDefault="00851F83" w:rsidP="00851F83">
      <w:pPr>
        <w:rPr>
          <w:rFonts w:cstheme="minorHAnsi"/>
        </w:rPr>
      </w:pPr>
      <w:r w:rsidRPr="00FE781B">
        <w:rPr>
          <w:rFonts w:cstheme="minorHAnsi"/>
        </w:rPr>
        <w:t xml:space="preserve">The individual service area that has the strongest influence on the overall performance rating for councils State-wide (based on regression analysis) is: </w:t>
      </w:r>
    </w:p>
    <w:p w14:paraId="0BE31F74" w14:textId="77777777" w:rsidR="00322D55" w:rsidRPr="00FE781B" w:rsidRDefault="00B97E7E" w:rsidP="00851F83">
      <w:pPr>
        <w:numPr>
          <w:ilvl w:val="0"/>
          <w:numId w:val="15"/>
        </w:numPr>
        <w:rPr>
          <w:rFonts w:cstheme="minorHAnsi"/>
        </w:rPr>
      </w:pPr>
      <w:r w:rsidRPr="00FE781B">
        <w:rPr>
          <w:rFonts w:cstheme="minorHAnsi"/>
        </w:rPr>
        <w:t>Decisions made in the interest of the community.</w:t>
      </w:r>
    </w:p>
    <w:p w14:paraId="233A5865" w14:textId="77777777" w:rsidR="00851F83" w:rsidRPr="00FE781B" w:rsidRDefault="00851F83" w:rsidP="00851F83">
      <w:pPr>
        <w:rPr>
          <w:rFonts w:cstheme="minorHAnsi"/>
        </w:rPr>
      </w:pPr>
      <w:r w:rsidRPr="00FE781B">
        <w:rPr>
          <w:rFonts w:cstheme="minorHAnsi"/>
        </w:rPr>
        <w:t>Other service areas with a positive influence on overall performance include:</w:t>
      </w:r>
    </w:p>
    <w:p w14:paraId="105DD776" w14:textId="77777777" w:rsidR="00322D55" w:rsidRPr="00FE781B" w:rsidRDefault="00B97E7E" w:rsidP="00851F83">
      <w:pPr>
        <w:numPr>
          <w:ilvl w:val="0"/>
          <w:numId w:val="14"/>
        </w:numPr>
        <w:rPr>
          <w:rFonts w:cstheme="minorHAnsi"/>
        </w:rPr>
      </w:pPr>
      <w:r w:rsidRPr="00FE781B">
        <w:rPr>
          <w:rFonts w:cstheme="minorHAnsi"/>
        </w:rPr>
        <w:t>The appearance of public areas</w:t>
      </w:r>
    </w:p>
    <w:p w14:paraId="7B1F8941" w14:textId="77777777" w:rsidR="00322D55" w:rsidRPr="00FE781B" w:rsidRDefault="00B97E7E" w:rsidP="00851F83">
      <w:pPr>
        <w:numPr>
          <w:ilvl w:val="0"/>
          <w:numId w:val="14"/>
        </w:numPr>
        <w:rPr>
          <w:rFonts w:cstheme="minorHAnsi"/>
        </w:rPr>
      </w:pPr>
      <w:r w:rsidRPr="00FE781B">
        <w:rPr>
          <w:rFonts w:cstheme="minorHAnsi"/>
        </w:rPr>
        <w:t>Business, community development and tourism</w:t>
      </w:r>
    </w:p>
    <w:p w14:paraId="03E17615" w14:textId="77777777" w:rsidR="00322D55" w:rsidRPr="00FE781B" w:rsidRDefault="00B97E7E" w:rsidP="00851F83">
      <w:pPr>
        <w:numPr>
          <w:ilvl w:val="0"/>
          <w:numId w:val="14"/>
        </w:numPr>
        <w:rPr>
          <w:rFonts w:cstheme="minorHAnsi"/>
        </w:rPr>
      </w:pPr>
      <w:r w:rsidRPr="00FE781B">
        <w:rPr>
          <w:rFonts w:cstheme="minorHAnsi"/>
        </w:rPr>
        <w:t>Family support services</w:t>
      </w:r>
      <w:r w:rsidRPr="00FE781B">
        <w:rPr>
          <w:rFonts w:cstheme="minorHAnsi"/>
          <w:lang w:val="en-US"/>
        </w:rPr>
        <w:t>.</w:t>
      </w:r>
    </w:p>
    <w:p w14:paraId="7B7BB3A8" w14:textId="77777777" w:rsidR="00851F83" w:rsidRPr="00FE781B" w:rsidRDefault="00851F83" w:rsidP="00851F83">
      <w:pPr>
        <w:rPr>
          <w:rFonts w:cstheme="minorHAnsi"/>
        </w:rPr>
      </w:pPr>
      <w:r w:rsidRPr="00FE781B">
        <w:rPr>
          <w:rFonts w:cstheme="minorHAnsi"/>
        </w:rPr>
        <w:t xml:space="preserve">Looking at key service areas only, the appearance of public areas has the highest performance index and a moderately positive influence on the overall performance rating. Currently, councils State-wide are performing </w:t>
      </w:r>
      <w:r w:rsidRPr="00FE781B">
        <w:rPr>
          <w:rFonts w:cstheme="minorHAnsi"/>
          <w:i/>
          <w:iCs/>
        </w:rPr>
        <w:t xml:space="preserve">well </w:t>
      </w:r>
      <w:r w:rsidRPr="00FE781B">
        <w:rPr>
          <w:rFonts w:cstheme="minorHAnsi"/>
        </w:rPr>
        <w:t>in this area (performance index of 72) and maintaining this positive result should remain a focus for councils.</w:t>
      </w:r>
    </w:p>
    <w:p w14:paraId="53A81E6E" w14:textId="77777777" w:rsidR="00851F83" w:rsidRPr="00FE781B" w:rsidRDefault="00851F83" w:rsidP="00851F83">
      <w:pPr>
        <w:rPr>
          <w:rFonts w:cstheme="minorHAnsi"/>
          <w:lang w:val="en-US"/>
        </w:rPr>
      </w:pPr>
      <w:r w:rsidRPr="00FE781B">
        <w:rPr>
          <w:rFonts w:cstheme="minorHAnsi"/>
          <w:lang w:val="en-US"/>
        </w:rPr>
        <w:t>Family support services also has a relatively high performance rating (index score of 67) and a positive influence on the overall performance rating. This means councils should also seek to maintain positive results in this area.</w:t>
      </w:r>
    </w:p>
    <w:p w14:paraId="73A4391A" w14:textId="77777777" w:rsidR="00851F83" w:rsidRPr="00FE781B" w:rsidRDefault="00851F83" w:rsidP="00851F83">
      <w:pPr>
        <w:rPr>
          <w:rFonts w:cstheme="minorHAnsi"/>
        </w:rPr>
      </w:pPr>
      <w:r w:rsidRPr="00FE781B">
        <w:rPr>
          <w:rFonts w:cstheme="minorHAnsi"/>
          <w:b/>
          <w:bCs/>
        </w:rPr>
        <w:t xml:space="preserve">Given the high influence of making community decisions on the overall performance rating, good communication and transparency with residents about decisions councils have made in the community’s interest, could help drive up overall opinion of council performance. </w:t>
      </w:r>
    </w:p>
    <w:p w14:paraId="7E2F7DCC" w14:textId="77777777" w:rsidR="00851F83" w:rsidRPr="00FE781B" w:rsidRDefault="00851F83" w:rsidP="00851F83">
      <w:pPr>
        <w:rPr>
          <w:rFonts w:cstheme="minorHAnsi"/>
        </w:rPr>
      </w:pPr>
      <w:r w:rsidRPr="00FE781B">
        <w:rPr>
          <w:rFonts w:cstheme="minorHAnsi"/>
        </w:rPr>
        <w:t xml:space="preserve">Other service areas that have a positive influence on overall perceptions, but perform relatively less well should (continue to) be targeted for performance improvement – town planning, condition of sealed local roads and business, community development and tourism. (These areas have performance indices of 55 to 61.) Improvements in these areas have the capacity to lift the overall performance rating for councils State-wide. </w:t>
      </w:r>
    </w:p>
    <w:p w14:paraId="7EF9F5EA" w14:textId="77777777" w:rsidR="0065272B" w:rsidRDefault="0065272B" w:rsidP="0065272B">
      <w:pPr>
        <w:rPr>
          <w:rFonts w:cstheme="minorHAnsi"/>
          <w:b/>
          <w:caps/>
        </w:rPr>
      </w:pPr>
    </w:p>
    <w:p w14:paraId="565C071F" w14:textId="77777777" w:rsidR="0065272B" w:rsidRDefault="0065272B" w:rsidP="0065272B">
      <w:pPr>
        <w:rPr>
          <w:rFonts w:cstheme="minorHAnsi"/>
          <w:b/>
          <w:caps/>
        </w:rPr>
      </w:pPr>
      <w:r>
        <w:rPr>
          <w:rFonts w:cstheme="minorHAnsi"/>
          <w:b/>
          <w:caps/>
        </w:rPr>
        <w:t>FOCUS AREAS FOR COMING 12 MONTHS</w:t>
      </w:r>
    </w:p>
    <w:p w14:paraId="238A0682" w14:textId="77777777" w:rsidR="0065272B" w:rsidRPr="0065272B" w:rsidRDefault="0065272B" w:rsidP="0065272B">
      <w:pPr>
        <w:rPr>
          <w:rFonts w:cstheme="minorHAnsi"/>
        </w:rPr>
      </w:pPr>
      <w:r w:rsidRPr="0065272B">
        <w:rPr>
          <w:rFonts w:cstheme="minorHAnsi"/>
        </w:rPr>
        <w:t>Average performance ratings moved upwards by one index point across most service areas in the past year. Perceptions State-wide are moving in a positive direction.</w:t>
      </w:r>
    </w:p>
    <w:p w14:paraId="01285F54" w14:textId="77777777" w:rsidR="0065272B" w:rsidRPr="0065272B" w:rsidRDefault="0065272B" w:rsidP="0065272B">
      <w:pPr>
        <w:rPr>
          <w:rFonts w:cstheme="minorHAnsi"/>
        </w:rPr>
      </w:pPr>
      <w:r w:rsidRPr="0065272B">
        <w:rPr>
          <w:rFonts w:cstheme="minorHAnsi"/>
        </w:rPr>
        <w:t>Of note, perceptions of overall performance improved significantly this year, as did perceptions of decisions made in the interest of the community (improving for the first time since 2014). Decisions made in the interest of the community is a key influencer of overall perceptions – council’s State-wide should endeavor to maintain or improve on this positive result.</w:t>
      </w:r>
    </w:p>
    <w:p w14:paraId="04DDD28A" w14:textId="77777777" w:rsidR="0065272B" w:rsidRPr="0065272B" w:rsidRDefault="0065272B" w:rsidP="0065272B">
      <w:pPr>
        <w:rPr>
          <w:rFonts w:cstheme="minorHAnsi"/>
        </w:rPr>
      </w:pPr>
      <w:r w:rsidRPr="0065272B">
        <w:rPr>
          <w:rFonts w:cstheme="minorHAnsi"/>
        </w:rPr>
        <w:t>In terms of priorities for the year ahead, councils State-wide should focus on maintaining and improving performance in the other individual service areas that most influence perception of overall performance:</w:t>
      </w:r>
    </w:p>
    <w:p w14:paraId="4CE2B460" w14:textId="77777777" w:rsidR="00043B86" w:rsidRPr="0065272B" w:rsidRDefault="00935386" w:rsidP="0065272B">
      <w:pPr>
        <w:numPr>
          <w:ilvl w:val="0"/>
          <w:numId w:val="14"/>
        </w:numPr>
        <w:tabs>
          <w:tab w:val="num" w:pos="1440"/>
        </w:tabs>
        <w:rPr>
          <w:rFonts w:cstheme="minorHAnsi"/>
        </w:rPr>
      </w:pPr>
      <w:r w:rsidRPr="0065272B">
        <w:rPr>
          <w:rFonts w:cstheme="minorHAnsi"/>
        </w:rPr>
        <w:t>Town planning</w:t>
      </w:r>
    </w:p>
    <w:p w14:paraId="302EADB6" w14:textId="77777777" w:rsidR="00043B86" w:rsidRPr="0065272B" w:rsidRDefault="00935386" w:rsidP="0065272B">
      <w:pPr>
        <w:numPr>
          <w:ilvl w:val="0"/>
          <w:numId w:val="14"/>
        </w:numPr>
        <w:tabs>
          <w:tab w:val="num" w:pos="1440"/>
        </w:tabs>
        <w:rPr>
          <w:rFonts w:cstheme="minorHAnsi"/>
        </w:rPr>
      </w:pPr>
      <w:r w:rsidRPr="0065272B">
        <w:rPr>
          <w:rFonts w:cstheme="minorHAnsi"/>
        </w:rPr>
        <w:t>The condition of sealed local roads</w:t>
      </w:r>
    </w:p>
    <w:p w14:paraId="09CAE9C0" w14:textId="77777777" w:rsidR="00043B86" w:rsidRPr="0065272B" w:rsidRDefault="00935386" w:rsidP="0065272B">
      <w:pPr>
        <w:numPr>
          <w:ilvl w:val="0"/>
          <w:numId w:val="14"/>
        </w:numPr>
        <w:tabs>
          <w:tab w:val="num" w:pos="1440"/>
        </w:tabs>
        <w:rPr>
          <w:rFonts w:cstheme="minorHAnsi"/>
        </w:rPr>
      </w:pPr>
      <w:r w:rsidRPr="0065272B">
        <w:rPr>
          <w:rFonts w:cstheme="minorHAnsi"/>
        </w:rPr>
        <w:t>The appearance of public areas.</w:t>
      </w:r>
    </w:p>
    <w:p w14:paraId="48761AEE" w14:textId="77777777" w:rsidR="0065272B" w:rsidRPr="00FE781B" w:rsidRDefault="0065272B" w:rsidP="0065272B">
      <w:pPr>
        <w:rPr>
          <w:rFonts w:cstheme="minorHAnsi"/>
          <w:b/>
          <w:caps/>
        </w:rPr>
      </w:pPr>
    </w:p>
    <w:p w14:paraId="75F3EE6E" w14:textId="77777777" w:rsidR="0065272B" w:rsidRPr="0065272B" w:rsidRDefault="0065272B" w:rsidP="0065272B">
      <w:pPr>
        <w:rPr>
          <w:rFonts w:cstheme="minorHAnsi"/>
        </w:rPr>
      </w:pPr>
      <w:r w:rsidRPr="0065272B">
        <w:rPr>
          <w:rFonts w:cstheme="minorHAnsi"/>
          <w:lang w:val="en-US"/>
        </w:rPr>
        <w:lastRenderedPageBreak/>
        <w:t>State-wide, councils should also focus on improving service areas where stated importance exceeds rated performance by a wide margin. Key priorities include:</w:t>
      </w:r>
    </w:p>
    <w:p w14:paraId="2A0EE73A" w14:textId="77777777" w:rsidR="00043B86" w:rsidRPr="0065272B" w:rsidRDefault="00935386" w:rsidP="0065272B">
      <w:pPr>
        <w:numPr>
          <w:ilvl w:val="0"/>
          <w:numId w:val="14"/>
        </w:numPr>
        <w:rPr>
          <w:rFonts w:cstheme="minorHAnsi"/>
        </w:rPr>
      </w:pPr>
      <w:r w:rsidRPr="0065272B">
        <w:rPr>
          <w:rFonts w:cstheme="minorHAnsi"/>
        </w:rPr>
        <w:t>Unsealed roads (margin of 36 points)</w:t>
      </w:r>
    </w:p>
    <w:p w14:paraId="18C959E4" w14:textId="77777777" w:rsidR="00043B86" w:rsidRPr="0065272B" w:rsidRDefault="00935386" w:rsidP="0065272B">
      <w:pPr>
        <w:numPr>
          <w:ilvl w:val="0"/>
          <w:numId w:val="14"/>
        </w:numPr>
        <w:rPr>
          <w:rFonts w:cstheme="minorHAnsi"/>
        </w:rPr>
      </w:pPr>
      <w:r w:rsidRPr="0065272B">
        <w:rPr>
          <w:rFonts w:cstheme="minorHAnsi"/>
        </w:rPr>
        <w:t>Community decisions (margin of 25 points)</w:t>
      </w:r>
    </w:p>
    <w:p w14:paraId="7F8A2DAE" w14:textId="77777777" w:rsidR="00043B86" w:rsidRPr="0065272B" w:rsidRDefault="00935386" w:rsidP="0065272B">
      <w:pPr>
        <w:numPr>
          <w:ilvl w:val="0"/>
          <w:numId w:val="14"/>
        </w:numPr>
        <w:rPr>
          <w:rFonts w:cstheme="minorHAnsi"/>
        </w:rPr>
      </w:pPr>
      <w:r w:rsidRPr="0065272B">
        <w:rPr>
          <w:rFonts w:cstheme="minorHAnsi"/>
        </w:rPr>
        <w:t>Planning for population growth (margin of 24 points)</w:t>
      </w:r>
    </w:p>
    <w:p w14:paraId="730772B4" w14:textId="77777777" w:rsidR="00043B86" w:rsidRPr="0065272B" w:rsidRDefault="00935386" w:rsidP="0065272B">
      <w:pPr>
        <w:numPr>
          <w:ilvl w:val="0"/>
          <w:numId w:val="14"/>
        </w:numPr>
        <w:rPr>
          <w:rFonts w:cstheme="minorHAnsi"/>
        </w:rPr>
      </w:pPr>
      <w:r w:rsidRPr="0065272B">
        <w:rPr>
          <w:rFonts w:cstheme="minorHAnsi"/>
        </w:rPr>
        <w:t>Sealed local roads (margin of 23 points)</w:t>
      </w:r>
    </w:p>
    <w:p w14:paraId="7FC86563" w14:textId="77777777" w:rsidR="00043B86" w:rsidRPr="0065272B" w:rsidRDefault="00935386" w:rsidP="0065272B">
      <w:pPr>
        <w:numPr>
          <w:ilvl w:val="0"/>
          <w:numId w:val="14"/>
        </w:numPr>
        <w:rPr>
          <w:rFonts w:cstheme="minorHAnsi"/>
        </w:rPr>
      </w:pPr>
      <w:r w:rsidRPr="0065272B">
        <w:rPr>
          <w:rFonts w:cstheme="minorHAnsi"/>
        </w:rPr>
        <w:t>Planning and building permits (margin of 20 points).</w:t>
      </w:r>
    </w:p>
    <w:p w14:paraId="45E68CDD" w14:textId="77777777" w:rsidR="0065272B" w:rsidRPr="0065272B" w:rsidRDefault="0065272B" w:rsidP="0065272B">
      <w:pPr>
        <w:rPr>
          <w:rFonts w:cstheme="minorHAnsi"/>
        </w:rPr>
      </w:pPr>
      <w:r w:rsidRPr="0065272B">
        <w:rPr>
          <w:rFonts w:cstheme="minorHAnsi"/>
          <w:lang w:val="en-US"/>
        </w:rPr>
        <w:t xml:space="preserve">More generally, consideration should be given to Large Rural councils and residents aged 50 to 64 years State-wide, who appear to be driving lower ratings in </w:t>
      </w:r>
      <w:proofErr w:type="gramStart"/>
      <w:r w:rsidRPr="0065272B">
        <w:rPr>
          <w:rFonts w:cstheme="minorHAnsi"/>
          <w:lang w:val="en-US"/>
        </w:rPr>
        <w:t>a number of</w:t>
      </w:r>
      <w:proofErr w:type="gramEnd"/>
      <w:r w:rsidRPr="0065272B">
        <w:rPr>
          <w:rFonts w:cstheme="minorHAnsi"/>
          <w:lang w:val="en-US"/>
        </w:rPr>
        <w:t xml:space="preserve"> areas in 2019.</w:t>
      </w:r>
    </w:p>
    <w:p w14:paraId="38B6C48A" w14:textId="77777777" w:rsidR="00043B86" w:rsidRPr="0065272B" w:rsidRDefault="00935386" w:rsidP="0065272B">
      <w:pPr>
        <w:numPr>
          <w:ilvl w:val="0"/>
          <w:numId w:val="14"/>
        </w:numPr>
        <w:rPr>
          <w:rFonts w:cstheme="minorHAnsi"/>
        </w:rPr>
      </w:pPr>
      <w:r w:rsidRPr="0065272B">
        <w:rPr>
          <w:rFonts w:cstheme="minorHAnsi"/>
        </w:rPr>
        <w:t xml:space="preserve">It is also important not to ignore, and to learn from, what is working amongst other groups, especially Metropolitan councils and residents aged 18 to 34 </w:t>
      </w:r>
      <w:proofErr w:type="gramStart"/>
      <w:r w:rsidRPr="0065272B">
        <w:rPr>
          <w:rFonts w:cstheme="minorHAnsi"/>
        </w:rPr>
        <w:t>years, and</w:t>
      </w:r>
      <w:proofErr w:type="gramEnd"/>
      <w:r w:rsidRPr="0065272B">
        <w:rPr>
          <w:rFonts w:cstheme="minorHAnsi"/>
        </w:rPr>
        <w:t xml:space="preserve"> use these lessons to build on performance experience and perceptions.</w:t>
      </w:r>
    </w:p>
    <w:p w14:paraId="569EBC32" w14:textId="77777777" w:rsidR="0065272B" w:rsidRPr="0065272B" w:rsidRDefault="0065272B" w:rsidP="0065272B">
      <w:pPr>
        <w:rPr>
          <w:rFonts w:cstheme="minorHAnsi"/>
        </w:rPr>
      </w:pPr>
      <w:r w:rsidRPr="0065272B">
        <w:rPr>
          <w:rFonts w:cstheme="minorHAnsi"/>
          <w:lang w:val="en-US"/>
        </w:rPr>
        <w:t xml:space="preserve">On the positive side, councils should look to maintain and build upon their improved performance on </w:t>
      </w:r>
      <w:proofErr w:type="gramStart"/>
      <w:r w:rsidRPr="0065272B">
        <w:rPr>
          <w:rFonts w:cstheme="minorHAnsi"/>
          <w:lang w:val="en-US"/>
        </w:rPr>
        <w:t>a number of</w:t>
      </w:r>
      <w:proofErr w:type="gramEnd"/>
      <w:r w:rsidRPr="0065272B">
        <w:rPr>
          <w:rFonts w:cstheme="minorHAnsi"/>
          <w:lang w:val="en-US"/>
        </w:rPr>
        <w:t xml:space="preserve"> measures over the next 12 months.</w:t>
      </w:r>
    </w:p>
    <w:p w14:paraId="22A6B0BE" w14:textId="77777777" w:rsidR="00273F18" w:rsidRPr="00FE781B" w:rsidRDefault="00273F18" w:rsidP="00273F18">
      <w:pPr>
        <w:rPr>
          <w:rFonts w:cstheme="minorHAnsi"/>
        </w:rPr>
      </w:pPr>
    </w:p>
    <w:p w14:paraId="6FD7360C" w14:textId="77777777" w:rsidR="00273F18" w:rsidRPr="00FE781B" w:rsidRDefault="00273F18">
      <w:pPr>
        <w:rPr>
          <w:rFonts w:cstheme="minorHAnsi"/>
          <w:b/>
        </w:rPr>
      </w:pPr>
      <w:r w:rsidRPr="00FE781B">
        <w:rPr>
          <w:rFonts w:cstheme="minorHAnsi"/>
          <w:b/>
        </w:rPr>
        <w:br w:type="page"/>
      </w:r>
    </w:p>
    <w:p w14:paraId="2E416013" w14:textId="77777777" w:rsidR="00273F18" w:rsidRPr="00FE781B" w:rsidRDefault="00273F18" w:rsidP="00273F18">
      <w:pPr>
        <w:rPr>
          <w:rFonts w:cstheme="minorHAnsi"/>
          <w:b/>
        </w:rPr>
      </w:pPr>
      <w:r w:rsidRPr="00FE781B">
        <w:rPr>
          <w:rFonts w:cstheme="minorHAnsi"/>
          <w:b/>
        </w:rPr>
        <w:lastRenderedPageBreak/>
        <w:t>SUMMARY OF FINDINGS</w:t>
      </w:r>
    </w:p>
    <w:p w14:paraId="1D0F7A2B" w14:textId="77777777" w:rsidR="00273F18" w:rsidRPr="00FE781B" w:rsidRDefault="00273F18" w:rsidP="00273F18">
      <w:pPr>
        <w:rPr>
          <w:rFonts w:cstheme="minorHAnsi"/>
          <w:b/>
        </w:rPr>
      </w:pPr>
      <w:r w:rsidRPr="00FE781B">
        <w:rPr>
          <w:rFonts w:cstheme="minorHAnsi"/>
          <w:b/>
        </w:rPr>
        <w:t xml:space="preserve">Summary of </w:t>
      </w:r>
      <w:r w:rsidR="00FE781B" w:rsidRPr="00FE781B">
        <w:rPr>
          <w:rFonts w:cstheme="minorHAnsi"/>
          <w:b/>
        </w:rPr>
        <w:t xml:space="preserve">core measures </w:t>
      </w:r>
      <w:r w:rsidR="00FE781B">
        <w:rPr>
          <w:rFonts w:cstheme="minorHAnsi"/>
          <w:b/>
        </w:rPr>
        <w:t>(</w:t>
      </w:r>
      <w:r w:rsidR="00FE781B" w:rsidRPr="00FE781B">
        <w:rPr>
          <w:rFonts w:cstheme="minorHAnsi"/>
          <w:b/>
        </w:rPr>
        <w:t>index score</w:t>
      </w:r>
      <w:r w:rsidR="00FE781B">
        <w:rPr>
          <w:rFonts w:cstheme="minorHAnsi"/>
          <w:b/>
        </w:rPr>
        <w:t>s)</w:t>
      </w:r>
    </w:p>
    <w:tbl>
      <w:tblPr>
        <w:tblStyle w:val="TableGrid"/>
        <w:tblW w:w="0" w:type="auto"/>
        <w:tblLook w:val="04A0" w:firstRow="1" w:lastRow="0" w:firstColumn="1" w:lastColumn="0" w:noHBand="0" w:noVBand="1"/>
      </w:tblPr>
      <w:tblGrid>
        <w:gridCol w:w="2681"/>
        <w:gridCol w:w="839"/>
        <w:gridCol w:w="838"/>
        <w:gridCol w:w="838"/>
        <w:gridCol w:w="764"/>
        <w:gridCol w:w="764"/>
        <w:gridCol w:w="764"/>
        <w:gridCol w:w="764"/>
        <w:gridCol w:w="764"/>
      </w:tblGrid>
      <w:tr w:rsidR="00914D7E" w:rsidRPr="00FE781B" w14:paraId="146677C1" w14:textId="77777777" w:rsidTr="006F191A">
        <w:trPr>
          <w:trHeight w:val="506"/>
        </w:trPr>
        <w:tc>
          <w:tcPr>
            <w:tcW w:w="2681" w:type="dxa"/>
            <w:noWrap/>
            <w:vAlign w:val="center"/>
            <w:hideMark/>
          </w:tcPr>
          <w:p w14:paraId="75CE7F1C" w14:textId="77777777" w:rsidR="00914D7E" w:rsidRPr="00FE781B" w:rsidRDefault="00914D7E">
            <w:pPr>
              <w:rPr>
                <w:rFonts w:cstheme="minorHAnsi"/>
                <w:b/>
                <w:caps/>
              </w:rPr>
            </w:pPr>
            <w:bookmarkStart w:id="1" w:name="_Hlk9599076"/>
            <w:r w:rsidRPr="00FE781B">
              <w:rPr>
                <w:rFonts w:cstheme="minorHAnsi"/>
                <w:b/>
              </w:rPr>
              <w:t>Performance Measures</w:t>
            </w:r>
          </w:p>
        </w:tc>
        <w:tc>
          <w:tcPr>
            <w:tcW w:w="839" w:type="dxa"/>
            <w:noWrap/>
            <w:vAlign w:val="center"/>
            <w:hideMark/>
          </w:tcPr>
          <w:p w14:paraId="0DEF5DEB" w14:textId="77777777" w:rsidR="00914D7E" w:rsidRPr="00FE781B" w:rsidRDefault="00914D7E" w:rsidP="002E1347">
            <w:pPr>
              <w:jc w:val="center"/>
              <w:rPr>
                <w:rFonts w:cstheme="minorHAnsi"/>
                <w:b/>
                <w:caps/>
              </w:rPr>
            </w:pPr>
            <w:r w:rsidRPr="00FE781B">
              <w:rPr>
                <w:rFonts w:cstheme="minorHAnsi"/>
                <w:b/>
                <w:caps/>
              </w:rPr>
              <w:t>2012</w:t>
            </w:r>
          </w:p>
        </w:tc>
        <w:tc>
          <w:tcPr>
            <w:tcW w:w="838" w:type="dxa"/>
            <w:noWrap/>
            <w:vAlign w:val="center"/>
            <w:hideMark/>
          </w:tcPr>
          <w:p w14:paraId="32F2C6E1" w14:textId="77777777" w:rsidR="00914D7E" w:rsidRPr="00FE781B" w:rsidRDefault="00914D7E" w:rsidP="002E1347">
            <w:pPr>
              <w:jc w:val="center"/>
              <w:rPr>
                <w:rFonts w:cstheme="minorHAnsi"/>
                <w:b/>
                <w:caps/>
              </w:rPr>
            </w:pPr>
            <w:r w:rsidRPr="00FE781B">
              <w:rPr>
                <w:rFonts w:cstheme="minorHAnsi"/>
                <w:b/>
                <w:caps/>
              </w:rPr>
              <w:t>2013</w:t>
            </w:r>
          </w:p>
        </w:tc>
        <w:tc>
          <w:tcPr>
            <w:tcW w:w="838" w:type="dxa"/>
            <w:noWrap/>
            <w:vAlign w:val="center"/>
            <w:hideMark/>
          </w:tcPr>
          <w:p w14:paraId="26C47CA8" w14:textId="77777777" w:rsidR="00914D7E" w:rsidRPr="00FE781B" w:rsidRDefault="00914D7E" w:rsidP="002E1347">
            <w:pPr>
              <w:jc w:val="center"/>
              <w:rPr>
                <w:rFonts w:cstheme="minorHAnsi"/>
                <w:b/>
                <w:caps/>
              </w:rPr>
            </w:pPr>
            <w:r w:rsidRPr="00FE781B">
              <w:rPr>
                <w:rFonts w:cstheme="minorHAnsi"/>
                <w:b/>
                <w:caps/>
              </w:rPr>
              <w:t>2014</w:t>
            </w:r>
          </w:p>
        </w:tc>
        <w:tc>
          <w:tcPr>
            <w:tcW w:w="764" w:type="dxa"/>
            <w:noWrap/>
            <w:vAlign w:val="center"/>
            <w:hideMark/>
          </w:tcPr>
          <w:p w14:paraId="5AEF077B" w14:textId="77777777" w:rsidR="00914D7E" w:rsidRPr="00FE781B" w:rsidRDefault="00914D7E" w:rsidP="002E1347">
            <w:pPr>
              <w:jc w:val="center"/>
              <w:rPr>
                <w:rFonts w:cstheme="minorHAnsi"/>
                <w:b/>
                <w:caps/>
              </w:rPr>
            </w:pPr>
            <w:r w:rsidRPr="00FE781B">
              <w:rPr>
                <w:rFonts w:cstheme="minorHAnsi"/>
                <w:b/>
                <w:caps/>
              </w:rPr>
              <w:t>2015</w:t>
            </w:r>
          </w:p>
        </w:tc>
        <w:tc>
          <w:tcPr>
            <w:tcW w:w="764" w:type="dxa"/>
            <w:noWrap/>
            <w:vAlign w:val="center"/>
            <w:hideMark/>
          </w:tcPr>
          <w:p w14:paraId="1EFEDA58" w14:textId="77777777" w:rsidR="00914D7E" w:rsidRPr="00FE781B" w:rsidRDefault="00914D7E" w:rsidP="002E1347">
            <w:pPr>
              <w:jc w:val="center"/>
              <w:rPr>
                <w:rFonts w:cstheme="minorHAnsi"/>
                <w:b/>
                <w:caps/>
              </w:rPr>
            </w:pPr>
            <w:r w:rsidRPr="00FE781B">
              <w:rPr>
                <w:rFonts w:cstheme="minorHAnsi"/>
                <w:b/>
                <w:caps/>
              </w:rPr>
              <w:t>2016</w:t>
            </w:r>
          </w:p>
        </w:tc>
        <w:tc>
          <w:tcPr>
            <w:tcW w:w="764" w:type="dxa"/>
            <w:noWrap/>
            <w:vAlign w:val="center"/>
            <w:hideMark/>
          </w:tcPr>
          <w:p w14:paraId="320B2196" w14:textId="77777777" w:rsidR="00914D7E" w:rsidRPr="00FE781B" w:rsidRDefault="00914D7E" w:rsidP="002E1347">
            <w:pPr>
              <w:jc w:val="center"/>
              <w:rPr>
                <w:rFonts w:cstheme="minorHAnsi"/>
                <w:b/>
                <w:caps/>
              </w:rPr>
            </w:pPr>
            <w:r w:rsidRPr="00FE781B">
              <w:rPr>
                <w:rFonts w:cstheme="minorHAnsi"/>
                <w:b/>
                <w:caps/>
              </w:rPr>
              <w:t>2017</w:t>
            </w:r>
          </w:p>
        </w:tc>
        <w:tc>
          <w:tcPr>
            <w:tcW w:w="764" w:type="dxa"/>
            <w:noWrap/>
            <w:vAlign w:val="center"/>
            <w:hideMark/>
          </w:tcPr>
          <w:p w14:paraId="70143322" w14:textId="77777777" w:rsidR="00914D7E" w:rsidRPr="00FE781B" w:rsidRDefault="00914D7E" w:rsidP="002E1347">
            <w:pPr>
              <w:jc w:val="center"/>
              <w:rPr>
                <w:rFonts w:cstheme="minorHAnsi"/>
                <w:b/>
                <w:caps/>
              </w:rPr>
            </w:pPr>
            <w:r w:rsidRPr="00FE781B">
              <w:rPr>
                <w:rFonts w:cstheme="minorHAnsi"/>
                <w:b/>
                <w:caps/>
              </w:rPr>
              <w:t>2018</w:t>
            </w:r>
          </w:p>
        </w:tc>
        <w:tc>
          <w:tcPr>
            <w:tcW w:w="764" w:type="dxa"/>
            <w:noWrap/>
            <w:vAlign w:val="center"/>
            <w:hideMark/>
          </w:tcPr>
          <w:p w14:paraId="51FA8FAB" w14:textId="77777777" w:rsidR="00914D7E" w:rsidRPr="00FE781B" w:rsidRDefault="00914D7E" w:rsidP="002E1347">
            <w:pPr>
              <w:jc w:val="center"/>
              <w:rPr>
                <w:rFonts w:cstheme="minorHAnsi"/>
                <w:b/>
                <w:caps/>
              </w:rPr>
            </w:pPr>
            <w:r w:rsidRPr="00FE781B">
              <w:rPr>
                <w:rFonts w:cstheme="minorHAnsi"/>
                <w:b/>
                <w:caps/>
              </w:rPr>
              <w:t>2019</w:t>
            </w:r>
          </w:p>
        </w:tc>
      </w:tr>
      <w:tr w:rsidR="00914D7E" w:rsidRPr="00FE781B" w14:paraId="556BD186" w14:textId="77777777" w:rsidTr="006F191A">
        <w:trPr>
          <w:trHeight w:val="506"/>
        </w:trPr>
        <w:tc>
          <w:tcPr>
            <w:tcW w:w="2681" w:type="dxa"/>
            <w:noWrap/>
            <w:vAlign w:val="center"/>
            <w:hideMark/>
          </w:tcPr>
          <w:p w14:paraId="3A0CD86B" w14:textId="77777777" w:rsidR="00914D7E" w:rsidRPr="00FE781B" w:rsidRDefault="00914D7E">
            <w:pPr>
              <w:rPr>
                <w:rFonts w:cstheme="minorHAnsi"/>
                <w:b/>
              </w:rPr>
            </w:pPr>
            <w:r w:rsidRPr="00FE781B">
              <w:rPr>
                <w:rFonts w:cstheme="minorHAnsi"/>
                <w:b/>
              </w:rPr>
              <w:t>Customer Service</w:t>
            </w:r>
          </w:p>
        </w:tc>
        <w:tc>
          <w:tcPr>
            <w:tcW w:w="839" w:type="dxa"/>
            <w:noWrap/>
            <w:vAlign w:val="center"/>
            <w:hideMark/>
          </w:tcPr>
          <w:p w14:paraId="19D74848" w14:textId="77777777" w:rsidR="00914D7E" w:rsidRPr="00FE781B" w:rsidRDefault="00914D7E" w:rsidP="002E1347">
            <w:pPr>
              <w:jc w:val="center"/>
              <w:rPr>
                <w:rFonts w:cstheme="minorHAnsi"/>
                <w:caps/>
              </w:rPr>
            </w:pPr>
            <w:r w:rsidRPr="00FE781B">
              <w:rPr>
                <w:rFonts w:cstheme="minorHAnsi"/>
                <w:caps/>
              </w:rPr>
              <w:t>71</w:t>
            </w:r>
          </w:p>
        </w:tc>
        <w:tc>
          <w:tcPr>
            <w:tcW w:w="838" w:type="dxa"/>
            <w:noWrap/>
            <w:vAlign w:val="center"/>
            <w:hideMark/>
          </w:tcPr>
          <w:p w14:paraId="72FCA99A" w14:textId="77777777" w:rsidR="00914D7E" w:rsidRPr="00FE781B" w:rsidRDefault="00914D7E" w:rsidP="002E1347">
            <w:pPr>
              <w:jc w:val="center"/>
              <w:rPr>
                <w:rFonts w:cstheme="minorHAnsi"/>
                <w:caps/>
              </w:rPr>
            </w:pPr>
            <w:r w:rsidRPr="00FE781B">
              <w:rPr>
                <w:rFonts w:cstheme="minorHAnsi"/>
                <w:caps/>
              </w:rPr>
              <w:t>71</w:t>
            </w:r>
          </w:p>
        </w:tc>
        <w:tc>
          <w:tcPr>
            <w:tcW w:w="838" w:type="dxa"/>
            <w:noWrap/>
            <w:vAlign w:val="center"/>
            <w:hideMark/>
          </w:tcPr>
          <w:p w14:paraId="620362AB" w14:textId="77777777" w:rsidR="00914D7E" w:rsidRPr="00FE781B" w:rsidRDefault="00914D7E" w:rsidP="002E1347">
            <w:pPr>
              <w:jc w:val="center"/>
              <w:rPr>
                <w:rFonts w:cstheme="minorHAnsi"/>
                <w:caps/>
              </w:rPr>
            </w:pPr>
            <w:r w:rsidRPr="00FE781B">
              <w:rPr>
                <w:rFonts w:cstheme="minorHAnsi"/>
                <w:caps/>
              </w:rPr>
              <w:t>72</w:t>
            </w:r>
          </w:p>
        </w:tc>
        <w:tc>
          <w:tcPr>
            <w:tcW w:w="764" w:type="dxa"/>
            <w:noWrap/>
            <w:vAlign w:val="center"/>
            <w:hideMark/>
          </w:tcPr>
          <w:p w14:paraId="36ED1F5A" w14:textId="77777777" w:rsidR="00914D7E" w:rsidRPr="00FE781B" w:rsidRDefault="00914D7E" w:rsidP="002E1347">
            <w:pPr>
              <w:jc w:val="center"/>
              <w:rPr>
                <w:rFonts w:cstheme="minorHAnsi"/>
                <w:caps/>
              </w:rPr>
            </w:pPr>
            <w:r w:rsidRPr="00FE781B">
              <w:rPr>
                <w:rFonts w:cstheme="minorHAnsi"/>
                <w:caps/>
              </w:rPr>
              <w:t>70</w:t>
            </w:r>
          </w:p>
        </w:tc>
        <w:tc>
          <w:tcPr>
            <w:tcW w:w="764" w:type="dxa"/>
            <w:noWrap/>
            <w:vAlign w:val="center"/>
            <w:hideMark/>
          </w:tcPr>
          <w:p w14:paraId="41D88262" w14:textId="77777777" w:rsidR="00914D7E" w:rsidRPr="00FE781B" w:rsidRDefault="00914D7E" w:rsidP="002E1347">
            <w:pPr>
              <w:jc w:val="center"/>
              <w:rPr>
                <w:rFonts w:cstheme="minorHAnsi"/>
                <w:caps/>
              </w:rPr>
            </w:pPr>
            <w:r w:rsidRPr="00FE781B">
              <w:rPr>
                <w:rFonts w:cstheme="minorHAnsi"/>
                <w:caps/>
              </w:rPr>
              <w:t>69</w:t>
            </w:r>
          </w:p>
        </w:tc>
        <w:tc>
          <w:tcPr>
            <w:tcW w:w="764" w:type="dxa"/>
            <w:noWrap/>
            <w:vAlign w:val="center"/>
            <w:hideMark/>
          </w:tcPr>
          <w:p w14:paraId="2A0EB668" w14:textId="77777777" w:rsidR="00914D7E" w:rsidRPr="00FE781B" w:rsidRDefault="00914D7E" w:rsidP="002E1347">
            <w:pPr>
              <w:jc w:val="center"/>
              <w:rPr>
                <w:rFonts w:cstheme="minorHAnsi"/>
                <w:caps/>
              </w:rPr>
            </w:pPr>
            <w:r w:rsidRPr="00FE781B">
              <w:rPr>
                <w:rFonts w:cstheme="minorHAnsi"/>
                <w:caps/>
              </w:rPr>
              <w:t>69</w:t>
            </w:r>
          </w:p>
        </w:tc>
        <w:tc>
          <w:tcPr>
            <w:tcW w:w="764" w:type="dxa"/>
            <w:noWrap/>
            <w:vAlign w:val="center"/>
            <w:hideMark/>
          </w:tcPr>
          <w:p w14:paraId="11786E3A" w14:textId="77777777" w:rsidR="00914D7E" w:rsidRPr="00FE781B" w:rsidRDefault="00914D7E" w:rsidP="002E1347">
            <w:pPr>
              <w:jc w:val="center"/>
              <w:rPr>
                <w:rFonts w:cstheme="minorHAnsi"/>
                <w:caps/>
              </w:rPr>
            </w:pPr>
            <w:r w:rsidRPr="00FE781B">
              <w:rPr>
                <w:rFonts w:cstheme="minorHAnsi"/>
                <w:caps/>
              </w:rPr>
              <w:t>70</w:t>
            </w:r>
          </w:p>
        </w:tc>
        <w:tc>
          <w:tcPr>
            <w:tcW w:w="764" w:type="dxa"/>
            <w:noWrap/>
            <w:vAlign w:val="center"/>
            <w:hideMark/>
          </w:tcPr>
          <w:p w14:paraId="5429749F" w14:textId="77777777" w:rsidR="00914D7E" w:rsidRPr="00FE781B" w:rsidRDefault="00914D7E" w:rsidP="002E1347">
            <w:pPr>
              <w:jc w:val="center"/>
              <w:rPr>
                <w:rFonts w:cstheme="minorHAnsi"/>
                <w:caps/>
              </w:rPr>
            </w:pPr>
            <w:r w:rsidRPr="00FE781B">
              <w:rPr>
                <w:rFonts w:cstheme="minorHAnsi"/>
                <w:caps/>
              </w:rPr>
              <w:t>71</w:t>
            </w:r>
          </w:p>
        </w:tc>
      </w:tr>
      <w:tr w:rsidR="00914D7E" w:rsidRPr="00FE781B" w14:paraId="1B22D827" w14:textId="77777777" w:rsidTr="006F191A">
        <w:trPr>
          <w:trHeight w:val="506"/>
        </w:trPr>
        <w:tc>
          <w:tcPr>
            <w:tcW w:w="2681" w:type="dxa"/>
            <w:noWrap/>
            <w:vAlign w:val="center"/>
            <w:hideMark/>
          </w:tcPr>
          <w:p w14:paraId="2451F2C0" w14:textId="77777777" w:rsidR="00914D7E" w:rsidRPr="00FE781B" w:rsidRDefault="00914D7E">
            <w:pPr>
              <w:rPr>
                <w:rFonts w:cstheme="minorHAnsi"/>
                <w:b/>
              </w:rPr>
            </w:pPr>
            <w:r w:rsidRPr="00FE781B">
              <w:rPr>
                <w:rFonts w:cstheme="minorHAnsi"/>
                <w:b/>
              </w:rPr>
              <w:t>Sealed Local Roads</w:t>
            </w:r>
          </w:p>
        </w:tc>
        <w:tc>
          <w:tcPr>
            <w:tcW w:w="839" w:type="dxa"/>
            <w:noWrap/>
            <w:vAlign w:val="center"/>
            <w:hideMark/>
          </w:tcPr>
          <w:p w14:paraId="76DA66E5" w14:textId="77777777" w:rsidR="00914D7E" w:rsidRPr="00FE781B" w:rsidRDefault="006F191A" w:rsidP="002E1347">
            <w:pPr>
              <w:jc w:val="center"/>
              <w:rPr>
                <w:rFonts w:cstheme="minorHAnsi"/>
                <w:caps/>
              </w:rPr>
            </w:pPr>
            <w:r>
              <w:rPr>
                <w:rFonts w:cstheme="minorHAnsi"/>
                <w:caps/>
              </w:rPr>
              <w:t>N/A</w:t>
            </w:r>
          </w:p>
        </w:tc>
        <w:tc>
          <w:tcPr>
            <w:tcW w:w="838" w:type="dxa"/>
            <w:noWrap/>
            <w:vAlign w:val="center"/>
            <w:hideMark/>
          </w:tcPr>
          <w:p w14:paraId="33AA5368" w14:textId="77777777" w:rsidR="00914D7E" w:rsidRPr="00FE781B" w:rsidRDefault="006F191A" w:rsidP="002E1347">
            <w:pPr>
              <w:jc w:val="center"/>
              <w:rPr>
                <w:rFonts w:cstheme="minorHAnsi"/>
                <w:caps/>
              </w:rPr>
            </w:pPr>
            <w:r>
              <w:rPr>
                <w:rFonts w:cstheme="minorHAnsi"/>
                <w:caps/>
              </w:rPr>
              <w:t>N/A</w:t>
            </w:r>
          </w:p>
        </w:tc>
        <w:tc>
          <w:tcPr>
            <w:tcW w:w="838" w:type="dxa"/>
            <w:noWrap/>
            <w:vAlign w:val="center"/>
            <w:hideMark/>
          </w:tcPr>
          <w:p w14:paraId="284E8C22" w14:textId="77777777" w:rsidR="00914D7E" w:rsidRPr="00FE781B" w:rsidRDefault="00914D7E" w:rsidP="002E1347">
            <w:pPr>
              <w:jc w:val="center"/>
              <w:rPr>
                <w:rFonts w:cstheme="minorHAnsi"/>
                <w:caps/>
              </w:rPr>
            </w:pPr>
            <w:r w:rsidRPr="00FE781B">
              <w:rPr>
                <w:rFonts w:cstheme="minorHAnsi"/>
                <w:caps/>
              </w:rPr>
              <w:t>55</w:t>
            </w:r>
          </w:p>
        </w:tc>
        <w:tc>
          <w:tcPr>
            <w:tcW w:w="764" w:type="dxa"/>
            <w:noWrap/>
            <w:vAlign w:val="center"/>
            <w:hideMark/>
          </w:tcPr>
          <w:p w14:paraId="6862B589" w14:textId="77777777" w:rsidR="00914D7E" w:rsidRPr="00FE781B" w:rsidRDefault="00914D7E" w:rsidP="002E1347">
            <w:pPr>
              <w:jc w:val="center"/>
              <w:rPr>
                <w:rFonts w:cstheme="minorHAnsi"/>
                <w:caps/>
              </w:rPr>
            </w:pPr>
            <w:r w:rsidRPr="00FE781B">
              <w:rPr>
                <w:rFonts w:cstheme="minorHAnsi"/>
                <w:caps/>
              </w:rPr>
              <w:t>55</w:t>
            </w:r>
          </w:p>
        </w:tc>
        <w:tc>
          <w:tcPr>
            <w:tcW w:w="764" w:type="dxa"/>
            <w:noWrap/>
            <w:vAlign w:val="center"/>
            <w:hideMark/>
          </w:tcPr>
          <w:p w14:paraId="2DDB4A06" w14:textId="77777777" w:rsidR="00914D7E" w:rsidRPr="00FE781B" w:rsidRDefault="00914D7E" w:rsidP="002E1347">
            <w:pPr>
              <w:jc w:val="center"/>
              <w:rPr>
                <w:rFonts w:cstheme="minorHAnsi"/>
                <w:caps/>
              </w:rPr>
            </w:pPr>
            <w:r w:rsidRPr="00FE781B">
              <w:rPr>
                <w:rFonts w:cstheme="minorHAnsi"/>
                <w:caps/>
              </w:rPr>
              <w:t>54</w:t>
            </w:r>
          </w:p>
        </w:tc>
        <w:tc>
          <w:tcPr>
            <w:tcW w:w="764" w:type="dxa"/>
            <w:noWrap/>
            <w:vAlign w:val="center"/>
            <w:hideMark/>
          </w:tcPr>
          <w:p w14:paraId="50B38851" w14:textId="77777777" w:rsidR="00914D7E" w:rsidRPr="00FE781B" w:rsidRDefault="00914D7E" w:rsidP="002E1347">
            <w:pPr>
              <w:jc w:val="center"/>
              <w:rPr>
                <w:rFonts w:cstheme="minorHAnsi"/>
                <w:caps/>
              </w:rPr>
            </w:pPr>
            <w:r w:rsidRPr="00FE781B">
              <w:rPr>
                <w:rFonts w:cstheme="minorHAnsi"/>
                <w:caps/>
              </w:rPr>
              <w:t>53</w:t>
            </w:r>
          </w:p>
        </w:tc>
        <w:tc>
          <w:tcPr>
            <w:tcW w:w="764" w:type="dxa"/>
            <w:noWrap/>
            <w:vAlign w:val="center"/>
            <w:hideMark/>
          </w:tcPr>
          <w:p w14:paraId="128177DA" w14:textId="77777777" w:rsidR="00914D7E" w:rsidRPr="00FE781B" w:rsidRDefault="00914D7E" w:rsidP="002E1347">
            <w:pPr>
              <w:jc w:val="center"/>
              <w:rPr>
                <w:rFonts w:cstheme="minorHAnsi"/>
                <w:caps/>
              </w:rPr>
            </w:pPr>
            <w:r w:rsidRPr="00FE781B">
              <w:rPr>
                <w:rFonts w:cstheme="minorHAnsi"/>
                <w:caps/>
              </w:rPr>
              <w:t>53</w:t>
            </w:r>
          </w:p>
        </w:tc>
        <w:tc>
          <w:tcPr>
            <w:tcW w:w="764" w:type="dxa"/>
            <w:noWrap/>
            <w:vAlign w:val="center"/>
            <w:hideMark/>
          </w:tcPr>
          <w:p w14:paraId="0BDF934E" w14:textId="77777777" w:rsidR="00914D7E" w:rsidRPr="00FE781B" w:rsidRDefault="00914D7E" w:rsidP="002E1347">
            <w:pPr>
              <w:jc w:val="center"/>
              <w:rPr>
                <w:rFonts w:cstheme="minorHAnsi"/>
                <w:caps/>
              </w:rPr>
            </w:pPr>
            <w:r w:rsidRPr="00FE781B">
              <w:rPr>
                <w:rFonts w:cstheme="minorHAnsi"/>
                <w:caps/>
              </w:rPr>
              <w:t>56</w:t>
            </w:r>
          </w:p>
        </w:tc>
      </w:tr>
      <w:tr w:rsidR="00914D7E" w:rsidRPr="00FE781B" w14:paraId="619FCD3E" w14:textId="77777777" w:rsidTr="006F191A">
        <w:trPr>
          <w:trHeight w:val="506"/>
        </w:trPr>
        <w:tc>
          <w:tcPr>
            <w:tcW w:w="2681" w:type="dxa"/>
            <w:noWrap/>
            <w:vAlign w:val="center"/>
            <w:hideMark/>
          </w:tcPr>
          <w:p w14:paraId="22CB0837" w14:textId="77777777" w:rsidR="00914D7E" w:rsidRPr="00FE781B" w:rsidRDefault="00914D7E">
            <w:pPr>
              <w:rPr>
                <w:rFonts w:cstheme="minorHAnsi"/>
                <w:b/>
              </w:rPr>
            </w:pPr>
            <w:r w:rsidRPr="00FE781B">
              <w:rPr>
                <w:rFonts w:cstheme="minorHAnsi"/>
                <w:b/>
              </w:rPr>
              <w:t>Overall Performance</w:t>
            </w:r>
          </w:p>
        </w:tc>
        <w:tc>
          <w:tcPr>
            <w:tcW w:w="839" w:type="dxa"/>
            <w:noWrap/>
            <w:vAlign w:val="center"/>
            <w:hideMark/>
          </w:tcPr>
          <w:p w14:paraId="6206FAB9" w14:textId="77777777" w:rsidR="00914D7E" w:rsidRPr="00FE781B" w:rsidRDefault="00914D7E" w:rsidP="002E1347">
            <w:pPr>
              <w:jc w:val="center"/>
              <w:rPr>
                <w:rFonts w:cstheme="minorHAnsi"/>
                <w:caps/>
              </w:rPr>
            </w:pPr>
            <w:r w:rsidRPr="00FE781B">
              <w:rPr>
                <w:rFonts w:cstheme="minorHAnsi"/>
                <w:caps/>
              </w:rPr>
              <w:t>60</w:t>
            </w:r>
          </w:p>
        </w:tc>
        <w:tc>
          <w:tcPr>
            <w:tcW w:w="838" w:type="dxa"/>
            <w:noWrap/>
            <w:vAlign w:val="center"/>
            <w:hideMark/>
          </w:tcPr>
          <w:p w14:paraId="40CD75C1" w14:textId="77777777" w:rsidR="00914D7E" w:rsidRPr="00FE781B" w:rsidRDefault="00914D7E" w:rsidP="002E1347">
            <w:pPr>
              <w:jc w:val="center"/>
              <w:rPr>
                <w:rFonts w:cstheme="minorHAnsi"/>
                <w:caps/>
              </w:rPr>
            </w:pPr>
            <w:r w:rsidRPr="00FE781B">
              <w:rPr>
                <w:rFonts w:cstheme="minorHAnsi"/>
                <w:caps/>
              </w:rPr>
              <w:t>60</w:t>
            </w:r>
          </w:p>
        </w:tc>
        <w:tc>
          <w:tcPr>
            <w:tcW w:w="838" w:type="dxa"/>
            <w:noWrap/>
            <w:vAlign w:val="center"/>
            <w:hideMark/>
          </w:tcPr>
          <w:p w14:paraId="252B5232" w14:textId="77777777" w:rsidR="00914D7E" w:rsidRPr="00FE781B" w:rsidRDefault="00914D7E" w:rsidP="002E1347">
            <w:pPr>
              <w:jc w:val="center"/>
              <w:rPr>
                <w:rFonts w:cstheme="minorHAnsi"/>
                <w:caps/>
              </w:rPr>
            </w:pPr>
            <w:r w:rsidRPr="00FE781B">
              <w:rPr>
                <w:rFonts w:cstheme="minorHAnsi"/>
                <w:caps/>
              </w:rPr>
              <w:t>61</w:t>
            </w:r>
          </w:p>
        </w:tc>
        <w:tc>
          <w:tcPr>
            <w:tcW w:w="764" w:type="dxa"/>
            <w:noWrap/>
            <w:vAlign w:val="center"/>
            <w:hideMark/>
          </w:tcPr>
          <w:p w14:paraId="09FCFCEB" w14:textId="77777777" w:rsidR="00914D7E" w:rsidRPr="00FE781B" w:rsidRDefault="00914D7E" w:rsidP="002E1347">
            <w:pPr>
              <w:jc w:val="center"/>
              <w:rPr>
                <w:rFonts w:cstheme="minorHAnsi"/>
                <w:caps/>
              </w:rPr>
            </w:pPr>
            <w:r w:rsidRPr="00FE781B">
              <w:rPr>
                <w:rFonts w:cstheme="minorHAnsi"/>
                <w:caps/>
              </w:rPr>
              <w:t>60</w:t>
            </w:r>
          </w:p>
        </w:tc>
        <w:tc>
          <w:tcPr>
            <w:tcW w:w="764" w:type="dxa"/>
            <w:noWrap/>
            <w:vAlign w:val="center"/>
            <w:hideMark/>
          </w:tcPr>
          <w:p w14:paraId="497F720D" w14:textId="77777777" w:rsidR="00914D7E" w:rsidRPr="00FE781B" w:rsidRDefault="00914D7E" w:rsidP="002E1347">
            <w:pPr>
              <w:jc w:val="center"/>
              <w:rPr>
                <w:rFonts w:cstheme="minorHAnsi"/>
                <w:caps/>
              </w:rPr>
            </w:pPr>
            <w:r w:rsidRPr="00FE781B">
              <w:rPr>
                <w:rFonts w:cstheme="minorHAnsi"/>
                <w:caps/>
              </w:rPr>
              <w:t>59</w:t>
            </w:r>
          </w:p>
        </w:tc>
        <w:tc>
          <w:tcPr>
            <w:tcW w:w="764" w:type="dxa"/>
            <w:noWrap/>
            <w:vAlign w:val="center"/>
            <w:hideMark/>
          </w:tcPr>
          <w:p w14:paraId="39473CC8" w14:textId="77777777" w:rsidR="00914D7E" w:rsidRPr="00FE781B" w:rsidRDefault="00914D7E" w:rsidP="002E1347">
            <w:pPr>
              <w:jc w:val="center"/>
              <w:rPr>
                <w:rFonts w:cstheme="minorHAnsi"/>
                <w:caps/>
              </w:rPr>
            </w:pPr>
            <w:r w:rsidRPr="00FE781B">
              <w:rPr>
                <w:rFonts w:cstheme="minorHAnsi"/>
                <w:caps/>
              </w:rPr>
              <w:t>59</w:t>
            </w:r>
          </w:p>
        </w:tc>
        <w:tc>
          <w:tcPr>
            <w:tcW w:w="764" w:type="dxa"/>
            <w:noWrap/>
            <w:vAlign w:val="center"/>
            <w:hideMark/>
          </w:tcPr>
          <w:p w14:paraId="7CF3993F" w14:textId="77777777" w:rsidR="00914D7E" w:rsidRPr="00FE781B" w:rsidRDefault="00914D7E" w:rsidP="002E1347">
            <w:pPr>
              <w:jc w:val="center"/>
              <w:rPr>
                <w:rFonts w:cstheme="minorHAnsi"/>
                <w:caps/>
              </w:rPr>
            </w:pPr>
            <w:r w:rsidRPr="00FE781B">
              <w:rPr>
                <w:rFonts w:cstheme="minorHAnsi"/>
                <w:caps/>
              </w:rPr>
              <w:t>59</w:t>
            </w:r>
          </w:p>
        </w:tc>
        <w:tc>
          <w:tcPr>
            <w:tcW w:w="764" w:type="dxa"/>
            <w:noWrap/>
            <w:vAlign w:val="center"/>
            <w:hideMark/>
          </w:tcPr>
          <w:p w14:paraId="284B08DD" w14:textId="77777777" w:rsidR="00914D7E" w:rsidRPr="00FE781B" w:rsidRDefault="00914D7E" w:rsidP="002E1347">
            <w:pPr>
              <w:jc w:val="center"/>
              <w:rPr>
                <w:rFonts w:cstheme="minorHAnsi"/>
                <w:caps/>
              </w:rPr>
            </w:pPr>
            <w:r w:rsidRPr="00FE781B">
              <w:rPr>
                <w:rFonts w:cstheme="minorHAnsi"/>
                <w:caps/>
              </w:rPr>
              <w:t>60</w:t>
            </w:r>
          </w:p>
        </w:tc>
      </w:tr>
      <w:tr w:rsidR="00914D7E" w:rsidRPr="00FE781B" w14:paraId="056BDA4A" w14:textId="77777777" w:rsidTr="006F191A">
        <w:trPr>
          <w:trHeight w:val="506"/>
        </w:trPr>
        <w:tc>
          <w:tcPr>
            <w:tcW w:w="2681" w:type="dxa"/>
            <w:noWrap/>
            <w:vAlign w:val="center"/>
            <w:hideMark/>
          </w:tcPr>
          <w:p w14:paraId="4A919DE3" w14:textId="77777777" w:rsidR="00914D7E" w:rsidRPr="00FE781B" w:rsidRDefault="00914D7E">
            <w:pPr>
              <w:rPr>
                <w:rFonts w:cstheme="minorHAnsi"/>
                <w:b/>
              </w:rPr>
            </w:pPr>
            <w:r w:rsidRPr="00FE781B">
              <w:rPr>
                <w:rFonts w:cstheme="minorHAnsi"/>
                <w:b/>
              </w:rPr>
              <w:t>Community Consultation</w:t>
            </w:r>
          </w:p>
        </w:tc>
        <w:tc>
          <w:tcPr>
            <w:tcW w:w="839" w:type="dxa"/>
            <w:noWrap/>
            <w:vAlign w:val="center"/>
            <w:hideMark/>
          </w:tcPr>
          <w:p w14:paraId="4F62E98D" w14:textId="77777777" w:rsidR="00914D7E" w:rsidRPr="00FE781B" w:rsidRDefault="00914D7E" w:rsidP="002E1347">
            <w:pPr>
              <w:jc w:val="center"/>
              <w:rPr>
                <w:rFonts w:cstheme="minorHAnsi"/>
                <w:caps/>
              </w:rPr>
            </w:pPr>
            <w:r w:rsidRPr="00FE781B">
              <w:rPr>
                <w:rFonts w:cstheme="minorHAnsi"/>
                <w:caps/>
              </w:rPr>
              <w:t>57</w:t>
            </w:r>
          </w:p>
        </w:tc>
        <w:tc>
          <w:tcPr>
            <w:tcW w:w="838" w:type="dxa"/>
            <w:noWrap/>
            <w:vAlign w:val="center"/>
            <w:hideMark/>
          </w:tcPr>
          <w:p w14:paraId="20A6A921" w14:textId="77777777" w:rsidR="00914D7E" w:rsidRPr="00FE781B" w:rsidRDefault="00914D7E" w:rsidP="002E1347">
            <w:pPr>
              <w:jc w:val="center"/>
              <w:rPr>
                <w:rFonts w:cstheme="minorHAnsi"/>
                <w:caps/>
              </w:rPr>
            </w:pPr>
            <w:r w:rsidRPr="00FE781B">
              <w:rPr>
                <w:rFonts w:cstheme="minorHAnsi"/>
                <w:caps/>
              </w:rPr>
              <w:t>57</w:t>
            </w:r>
          </w:p>
        </w:tc>
        <w:tc>
          <w:tcPr>
            <w:tcW w:w="838" w:type="dxa"/>
            <w:noWrap/>
            <w:vAlign w:val="center"/>
            <w:hideMark/>
          </w:tcPr>
          <w:p w14:paraId="34B327D6" w14:textId="77777777" w:rsidR="00914D7E" w:rsidRPr="00FE781B" w:rsidRDefault="00914D7E" w:rsidP="002E1347">
            <w:pPr>
              <w:jc w:val="center"/>
              <w:rPr>
                <w:rFonts w:cstheme="minorHAnsi"/>
                <w:caps/>
              </w:rPr>
            </w:pPr>
            <w:r w:rsidRPr="00FE781B">
              <w:rPr>
                <w:rFonts w:cstheme="minorHAnsi"/>
                <w:caps/>
              </w:rPr>
              <w:t>57</w:t>
            </w:r>
          </w:p>
        </w:tc>
        <w:tc>
          <w:tcPr>
            <w:tcW w:w="764" w:type="dxa"/>
            <w:noWrap/>
            <w:vAlign w:val="center"/>
            <w:hideMark/>
          </w:tcPr>
          <w:p w14:paraId="580C1635" w14:textId="77777777" w:rsidR="00914D7E" w:rsidRPr="00FE781B" w:rsidRDefault="00914D7E" w:rsidP="002E1347">
            <w:pPr>
              <w:jc w:val="center"/>
              <w:rPr>
                <w:rFonts w:cstheme="minorHAnsi"/>
                <w:caps/>
              </w:rPr>
            </w:pPr>
            <w:r w:rsidRPr="00FE781B">
              <w:rPr>
                <w:rFonts w:cstheme="minorHAnsi"/>
                <w:caps/>
              </w:rPr>
              <w:t>56</w:t>
            </w:r>
          </w:p>
        </w:tc>
        <w:tc>
          <w:tcPr>
            <w:tcW w:w="764" w:type="dxa"/>
            <w:noWrap/>
            <w:vAlign w:val="center"/>
            <w:hideMark/>
          </w:tcPr>
          <w:p w14:paraId="62BCC472" w14:textId="77777777" w:rsidR="00914D7E" w:rsidRPr="00FE781B" w:rsidRDefault="00914D7E" w:rsidP="002E1347">
            <w:pPr>
              <w:jc w:val="center"/>
              <w:rPr>
                <w:rFonts w:cstheme="minorHAnsi"/>
                <w:caps/>
              </w:rPr>
            </w:pPr>
            <w:r w:rsidRPr="00FE781B">
              <w:rPr>
                <w:rFonts w:cstheme="minorHAnsi"/>
                <w:caps/>
              </w:rPr>
              <w:t>54</w:t>
            </w:r>
          </w:p>
        </w:tc>
        <w:tc>
          <w:tcPr>
            <w:tcW w:w="764" w:type="dxa"/>
            <w:noWrap/>
            <w:vAlign w:val="center"/>
            <w:hideMark/>
          </w:tcPr>
          <w:p w14:paraId="7EC93768" w14:textId="77777777" w:rsidR="00914D7E" w:rsidRPr="00FE781B" w:rsidRDefault="00914D7E" w:rsidP="002E1347">
            <w:pPr>
              <w:jc w:val="center"/>
              <w:rPr>
                <w:rFonts w:cstheme="minorHAnsi"/>
                <w:caps/>
              </w:rPr>
            </w:pPr>
            <w:r w:rsidRPr="00FE781B">
              <w:rPr>
                <w:rFonts w:cstheme="minorHAnsi"/>
                <w:caps/>
              </w:rPr>
              <w:t>55</w:t>
            </w:r>
          </w:p>
        </w:tc>
        <w:tc>
          <w:tcPr>
            <w:tcW w:w="764" w:type="dxa"/>
            <w:noWrap/>
            <w:vAlign w:val="center"/>
            <w:hideMark/>
          </w:tcPr>
          <w:p w14:paraId="085F8380" w14:textId="77777777" w:rsidR="00914D7E" w:rsidRPr="00FE781B" w:rsidRDefault="00914D7E" w:rsidP="002E1347">
            <w:pPr>
              <w:jc w:val="center"/>
              <w:rPr>
                <w:rFonts w:cstheme="minorHAnsi"/>
                <w:caps/>
              </w:rPr>
            </w:pPr>
            <w:r w:rsidRPr="00FE781B">
              <w:rPr>
                <w:rFonts w:cstheme="minorHAnsi"/>
                <w:caps/>
              </w:rPr>
              <w:t>55</w:t>
            </w:r>
          </w:p>
        </w:tc>
        <w:tc>
          <w:tcPr>
            <w:tcW w:w="764" w:type="dxa"/>
            <w:noWrap/>
            <w:vAlign w:val="center"/>
            <w:hideMark/>
          </w:tcPr>
          <w:p w14:paraId="53447C92" w14:textId="77777777" w:rsidR="00914D7E" w:rsidRPr="00FE781B" w:rsidRDefault="00914D7E" w:rsidP="002E1347">
            <w:pPr>
              <w:jc w:val="center"/>
              <w:rPr>
                <w:rFonts w:cstheme="minorHAnsi"/>
                <w:caps/>
              </w:rPr>
            </w:pPr>
            <w:r w:rsidRPr="00FE781B">
              <w:rPr>
                <w:rFonts w:cstheme="minorHAnsi"/>
                <w:caps/>
              </w:rPr>
              <w:t>56</w:t>
            </w:r>
          </w:p>
        </w:tc>
      </w:tr>
      <w:tr w:rsidR="006F191A" w:rsidRPr="00FE781B" w14:paraId="74F52631" w14:textId="77777777" w:rsidTr="006F191A">
        <w:trPr>
          <w:trHeight w:val="506"/>
        </w:trPr>
        <w:tc>
          <w:tcPr>
            <w:tcW w:w="2681" w:type="dxa"/>
            <w:noWrap/>
            <w:vAlign w:val="center"/>
            <w:hideMark/>
          </w:tcPr>
          <w:p w14:paraId="15A1F5EB" w14:textId="77777777" w:rsidR="006F191A" w:rsidRPr="00FE781B" w:rsidRDefault="006F191A" w:rsidP="006F191A">
            <w:pPr>
              <w:rPr>
                <w:rFonts w:cstheme="minorHAnsi"/>
                <w:b/>
              </w:rPr>
            </w:pPr>
            <w:r w:rsidRPr="00FE781B">
              <w:rPr>
                <w:rFonts w:cstheme="minorHAnsi"/>
                <w:b/>
              </w:rPr>
              <w:t>Making Community Decisions</w:t>
            </w:r>
          </w:p>
        </w:tc>
        <w:tc>
          <w:tcPr>
            <w:tcW w:w="839" w:type="dxa"/>
            <w:noWrap/>
            <w:vAlign w:val="center"/>
            <w:hideMark/>
          </w:tcPr>
          <w:p w14:paraId="0163F238" w14:textId="77777777" w:rsidR="006F191A" w:rsidRPr="00FE781B" w:rsidRDefault="006F191A" w:rsidP="006F191A">
            <w:pPr>
              <w:jc w:val="center"/>
              <w:rPr>
                <w:rFonts w:cstheme="minorHAnsi"/>
                <w:caps/>
              </w:rPr>
            </w:pPr>
            <w:r>
              <w:rPr>
                <w:rFonts w:cstheme="minorHAnsi"/>
                <w:caps/>
              </w:rPr>
              <w:t>N/A</w:t>
            </w:r>
          </w:p>
        </w:tc>
        <w:tc>
          <w:tcPr>
            <w:tcW w:w="838" w:type="dxa"/>
            <w:noWrap/>
            <w:vAlign w:val="center"/>
            <w:hideMark/>
          </w:tcPr>
          <w:p w14:paraId="72500A82" w14:textId="77777777" w:rsidR="006F191A" w:rsidRPr="00FE781B" w:rsidRDefault="006F191A" w:rsidP="006F191A">
            <w:pPr>
              <w:jc w:val="center"/>
              <w:rPr>
                <w:rFonts w:cstheme="minorHAnsi"/>
                <w:caps/>
              </w:rPr>
            </w:pPr>
            <w:r>
              <w:rPr>
                <w:rFonts w:cstheme="minorHAnsi"/>
                <w:caps/>
              </w:rPr>
              <w:t>N/A</w:t>
            </w:r>
          </w:p>
        </w:tc>
        <w:tc>
          <w:tcPr>
            <w:tcW w:w="838" w:type="dxa"/>
            <w:noWrap/>
            <w:vAlign w:val="center"/>
            <w:hideMark/>
          </w:tcPr>
          <w:p w14:paraId="03B017F7" w14:textId="77777777" w:rsidR="006F191A" w:rsidRPr="00FE781B" w:rsidRDefault="006F191A" w:rsidP="006F191A">
            <w:pPr>
              <w:jc w:val="center"/>
              <w:rPr>
                <w:rFonts w:cstheme="minorHAnsi"/>
                <w:caps/>
              </w:rPr>
            </w:pPr>
            <w:r w:rsidRPr="00FE781B">
              <w:rPr>
                <w:rFonts w:cstheme="minorHAnsi"/>
                <w:caps/>
              </w:rPr>
              <w:t>57</w:t>
            </w:r>
          </w:p>
        </w:tc>
        <w:tc>
          <w:tcPr>
            <w:tcW w:w="764" w:type="dxa"/>
            <w:noWrap/>
            <w:vAlign w:val="center"/>
            <w:hideMark/>
          </w:tcPr>
          <w:p w14:paraId="15940B9E" w14:textId="77777777" w:rsidR="006F191A" w:rsidRPr="00FE781B" w:rsidRDefault="006F191A" w:rsidP="006F191A">
            <w:pPr>
              <w:jc w:val="center"/>
              <w:rPr>
                <w:rFonts w:cstheme="minorHAnsi"/>
                <w:caps/>
              </w:rPr>
            </w:pPr>
            <w:r w:rsidRPr="00FE781B">
              <w:rPr>
                <w:rFonts w:cstheme="minorHAnsi"/>
                <w:caps/>
              </w:rPr>
              <w:t>55</w:t>
            </w:r>
          </w:p>
        </w:tc>
        <w:tc>
          <w:tcPr>
            <w:tcW w:w="764" w:type="dxa"/>
            <w:noWrap/>
            <w:vAlign w:val="center"/>
            <w:hideMark/>
          </w:tcPr>
          <w:p w14:paraId="6B8E584E" w14:textId="77777777" w:rsidR="006F191A" w:rsidRPr="00FE781B" w:rsidRDefault="006F191A" w:rsidP="006F191A">
            <w:pPr>
              <w:jc w:val="center"/>
              <w:rPr>
                <w:rFonts w:cstheme="minorHAnsi"/>
                <w:caps/>
              </w:rPr>
            </w:pPr>
            <w:r w:rsidRPr="00FE781B">
              <w:rPr>
                <w:rFonts w:cstheme="minorHAnsi"/>
                <w:caps/>
              </w:rPr>
              <w:t>54</w:t>
            </w:r>
          </w:p>
        </w:tc>
        <w:tc>
          <w:tcPr>
            <w:tcW w:w="764" w:type="dxa"/>
            <w:noWrap/>
            <w:vAlign w:val="center"/>
            <w:hideMark/>
          </w:tcPr>
          <w:p w14:paraId="4EDE931C" w14:textId="77777777" w:rsidR="006F191A" w:rsidRPr="00FE781B" w:rsidRDefault="006F191A" w:rsidP="006F191A">
            <w:pPr>
              <w:jc w:val="center"/>
              <w:rPr>
                <w:rFonts w:cstheme="minorHAnsi"/>
                <w:caps/>
              </w:rPr>
            </w:pPr>
            <w:r w:rsidRPr="00FE781B">
              <w:rPr>
                <w:rFonts w:cstheme="minorHAnsi"/>
                <w:caps/>
              </w:rPr>
              <w:t>54</w:t>
            </w:r>
          </w:p>
        </w:tc>
        <w:tc>
          <w:tcPr>
            <w:tcW w:w="764" w:type="dxa"/>
            <w:noWrap/>
            <w:vAlign w:val="center"/>
            <w:hideMark/>
          </w:tcPr>
          <w:p w14:paraId="4BBE6CDE" w14:textId="77777777" w:rsidR="006F191A" w:rsidRPr="00FE781B" w:rsidRDefault="006F191A" w:rsidP="006F191A">
            <w:pPr>
              <w:jc w:val="center"/>
              <w:rPr>
                <w:rFonts w:cstheme="minorHAnsi"/>
                <w:caps/>
              </w:rPr>
            </w:pPr>
            <w:r w:rsidRPr="00FE781B">
              <w:rPr>
                <w:rFonts w:cstheme="minorHAnsi"/>
                <w:caps/>
              </w:rPr>
              <w:t>54</w:t>
            </w:r>
          </w:p>
        </w:tc>
        <w:tc>
          <w:tcPr>
            <w:tcW w:w="764" w:type="dxa"/>
            <w:noWrap/>
            <w:vAlign w:val="center"/>
            <w:hideMark/>
          </w:tcPr>
          <w:p w14:paraId="6363565D" w14:textId="77777777" w:rsidR="006F191A" w:rsidRPr="00FE781B" w:rsidRDefault="006F191A" w:rsidP="006F191A">
            <w:pPr>
              <w:jc w:val="center"/>
              <w:rPr>
                <w:rFonts w:cstheme="minorHAnsi"/>
                <w:caps/>
              </w:rPr>
            </w:pPr>
            <w:r w:rsidRPr="00FE781B">
              <w:rPr>
                <w:rFonts w:cstheme="minorHAnsi"/>
                <w:caps/>
              </w:rPr>
              <w:t>55</w:t>
            </w:r>
          </w:p>
        </w:tc>
      </w:tr>
      <w:tr w:rsidR="006F191A" w:rsidRPr="00FE781B" w14:paraId="47FF9E7C" w14:textId="77777777" w:rsidTr="006F191A">
        <w:trPr>
          <w:trHeight w:val="506"/>
        </w:trPr>
        <w:tc>
          <w:tcPr>
            <w:tcW w:w="2681" w:type="dxa"/>
            <w:noWrap/>
            <w:vAlign w:val="center"/>
            <w:hideMark/>
          </w:tcPr>
          <w:p w14:paraId="7BC72207" w14:textId="77777777" w:rsidR="006F191A" w:rsidRPr="00FE781B" w:rsidRDefault="006F191A" w:rsidP="006F191A">
            <w:pPr>
              <w:rPr>
                <w:rFonts w:cstheme="minorHAnsi"/>
                <w:b/>
              </w:rPr>
            </w:pPr>
            <w:r w:rsidRPr="00FE781B">
              <w:rPr>
                <w:rFonts w:cstheme="minorHAnsi"/>
                <w:b/>
              </w:rPr>
              <w:t>Advocacy</w:t>
            </w:r>
          </w:p>
        </w:tc>
        <w:tc>
          <w:tcPr>
            <w:tcW w:w="839" w:type="dxa"/>
            <w:noWrap/>
            <w:vAlign w:val="center"/>
            <w:hideMark/>
          </w:tcPr>
          <w:p w14:paraId="21716D0B" w14:textId="77777777" w:rsidR="006F191A" w:rsidRPr="00FE781B" w:rsidRDefault="006F191A" w:rsidP="006F191A">
            <w:pPr>
              <w:jc w:val="center"/>
              <w:rPr>
                <w:rFonts w:cstheme="minorHAnsi"/>
                <w:caps/>
              </w:rPr>
            </w:pPr>
            <w:r w:rsidRPr="00FE781B">
              <w:rPr>
                <w:rFonts w:cstheme="minorHAnsi"/>
                <w:caps/>
              </w:rPr>
              <w:t>55</w:t>
            </w:r>
          </w:p>
        </w:tc>
        <w:tc>
          <w:tcPr>
            <w:tcW w:w="838" w:type="dxa"/>
            <w:noWrap/>
            <w:vAlign w:val="center"/>
            <w:hideMark/>
          </w:tcPr>
          <w:p w14:paraId="1770F446" w14:textId="77777777" w:rsidR="006F191A" w:rsidRPr="00FE781B" w:rsidRDefault="006F191A" w:rsidP="006F191A">
            <w:pPr>
              <w:jc w:val="center"/>
              <w:rPr>
                <w:rFonts w:cstheme="minorHAnsi"/>
                <w:caps/>
              </w:rPr>
            </w:pPr>
            <w:r w:rsidRPr="00FE781B">
              <w:rPr>
                <w:rFonts w:cstheme="minorHAnsi"/>
                <w:caps/>
              </w:rPr>
              <w:t>55</w:t>
            </w:r>
          </w:p>
        </w:tc>
        <w:tc>
          <w:tcPr>
            <w:tcW w:w="838" w:type="dxa"/>
            <w:noWrap/>
            <w:vAlign w:val="center"/>
            <w:hideMark/>
          </w:tcPr>
          <w:p w14:paraId="6357DA86" w14:textId="77777777" w:rsidR="006F191A" w:rsidRPr="00FE781B" w:rsidRDefault="006F191A" w:rsidP="006F191A">
            <w:pPr>
              <w:jc w:val="center"/>
              <w:rPr>
                <w:rFonts w:cstheme="minorHAnsi"/>
                <w:caps/>
              </w:rPr>
            </w:pPr>
            <w:r w:rsidRPr="00FE781B">
              <w:rPr>
                <w:rFonts w:cstheme="minorHAnsi"/>
                <w:caps/>
              </w:rPr>
              <w:t>56</w:t>
            </w:r>
          </w:p>
        </w:tc>
        <w:tc>
          <w:tcPr>
            <w:tcW w:w="764" w:type="dxa"/>
            <w:noWrap/>
            <w:vAlign w:val="center"/>
            <w:hideMark/>
          </w:tcPr>
          <w:p w14:paraId="3C673041" w14:textId="77777777" w:rsidR="006F191A" w:rsidRPr="00FE781B" w:rsidRDefault="006F191A" w:rsidP="006F191A">
            <w:pPr>
              <w:jc w:val="center"/>
              <w:rPr>
                <w:rFonts w:cstheme="minorHAnsi"/>
                <w:caps/>
              </w:rPr>
            </w:pPr>
            <w:r w:rsidRPr="00FE781B">
              <w:rPr>
                <w:rFonts w:cstheme="minorHAnsi"/>
                <w:caps/>
              </w:rPr>
              <w:t>55</w:t>
            </w:r>
          </w:p>
        </w:tc>
        <w:tc>
          <w:tcPr>
            <w:tcW w:w="764" w:type="dxa"/>
            <w:noWrap/>
            <w:vAlign w:val="center"/>
            <w:hideMark/>
          </w:tcPr>
          <w:p w14:paraId="5DB304D4" w14:textId="77777777" w:rsidR="006F191A" w:rsidRPr="00FE781B" w:rsidRDefault="006F191A" w:rsidP="006F191A">
            <w:pPr>
              <w:jc w:val="center"/>
              <w:rPr>
                <w:rFonts w:cstheme="minorHAnsi"/>
                <w:caps/>
              </w:rPr>
            </w:pPr>
            <w:r w:rsidRPr="00FE781B">
              <w:rPr>
                <w:rFonts w:cstheme="minorHAnsi"/>
                <w:caps/>
              </w:rPr>
              <w:t>53</w:t>
            </w:r>
          </w:p>
        </w:tc>
        <w:tc>
          <w:tcPr>
            <w:tcW w:w="764" w:type="dxa"/>
            <w:noWrap/>
            <w:vAlign w:val="center"/>
            <w:hideMark/>
          </w:tcPr>
          <w:p w14:paraId="37CD2357" w14:textId="77777777" w:rsidR="006F191A" w:rsidRPr="00FE781B" w:rsidRDefault="006F191A" w:rsidP="006F191A">
            <w:pPr>
              <w:jc w:val="center"/>
              <w:rPr>
                <w:rFonts w:cstheme="minorHAnsi"/>
                <w:caps/>
              </w:rPr>
            </w:pPr>
            <w:r w:rsidRPr="00FE781B">
              <w:rPr>
                <w:rFonts w:cstheme="minorHAnsi"/>
                <w:caps/>
              </w:rPr>
              <w:t>54</w:t>
            </w:r>
          </w:p>
        </w:tc>
        <w:tc>
          <w:tcPr>
            <w:tcW w:w="764" w:type="dxa"/>
            <w:noWrap/>
            <w:vAlign w:val="center"/>
            <w:hideMark/>
          </w:tcPr>
          <w:p w14:paraId="53D190C7" w14:textId="77777777" w:rsidR="006F191A" w:rsidRPr="00FE781B" w:rsidRDefault="006F191A" w:rsidP="006F191A">
            <w:pPr>
              <w:jc w:val="center"/>
              <w:rPr>
                <w:rFonts w:cstheme="minorHAnsi"/>
                <w:caps/>
              </w:rPr>
            </w:pPr>
            <w:r w:rsidRPr="00FE781B">
              <w:rPr>
                <w:rFonts w:cstheme="minorHAnsi"/>
                <w:caps/>
              </w:rPr>
              <w:t>54</w:t>
            </w:r>
          </w:p>
        </w:tc>
        <w:tc>
          <w:tcPr>
            <w:tcW w:w="764" w:type="dxa"/>
            <w:noWrap/>
            <w:vAlign w:val="center"/>
            <w:hideMark/>
          </w:tcPr>
          <w:p w14:paraId="29AC09C5" w14:textId="77777777" w:rsidR="006F191A" w:rsidRPr="00FE781B" w:rsidRDefault="006F191A" w:rsidP="006F191A">
            <w:pPr>
              <w:jc w:val="center"/>
              <w:rPr>
                <w:rFonts w:cstheme="minorHAnsi"/>
                <w:caps/>
              </w:rPr>
            </w:pPr>
            <w:r w:rsidRPr="00FE781B">
              <w:rPr>
                <w:rFonts w:cstheme="minorHAnsi"/>
                <w:caps/>
              </w:rPr>
              <w:t>54</w:t>
            </w:r>
          </w:p>
        </w:tc>
      </w:tr>
      <w:tr w:rsidR="006F191A" w:rsidRPr="00FE781B" w14:paraId="6A73FA01" w14:textId="77777777" w:rsidTr="006F191A">
        <w:trPr>
          <w:trHeight w:val="506"/>
        </w:trPr>
        <w:tc>
          <w:tcPr>
            <w:tcW w:w="2681" w:type="dxa"/>
            <w:noWrap/>
            <w:vAlign w:val="center"/>
            <w:hideMark/>
          </w:tcPr>
          <w:p w14:paraId="346FE5AC" w14:textId="77777777" w:rsidR="006F191A" w:rsidRPr="00FE781B" w:rsidRDefault="006F191A" w:rsidP="006F191A">
            <w:pPr>
              <w:rPr>
                <w:rFonts w:cstheme="minorHAnsi"/>
                <w:b/>
              </w:rPr>
            </w:pPr>
            <w:r w:rsidRPr="00FE781B">
              <w:rPr>
                <w:rFonts w:cstheme="minorHAnsi"/>
                <w:b/>
              </w:rPr>
              <w:t>Overall Council Direction</w:t>
            </w:r>
          </w:p>
        </w:tc>
        <w:tc>
          <w:tcPr>
            <w:tcW w:w="839" w:type="dxa"/>
            <w:noWrap/>
            <w:vAlign w:val="center"/>
            <w:hideMark/>
          </w:tcPr>
          <w:p w14:paraId="43CABD2B" w14:textId="77777777" w:rsidR="006F191A" w:rsidRPr="00FE781B" w:rsidRDefault="006F191A" w:rsidP="006F191A">
            <w:pPr>
              <w:jc w:val="center"/>
              <w:rPr>
                <w:rFonts w:cstheme="minorHAnsi"/>
                <w:caps/>
              </w:rPr>
            </w:pPr>
            <w:r w:rsidRPr="00FE781B">
              <w:rPr>
                <w:rFonts w:cstheme="minorHAnsi"/>
                <w:caps/>
              </w:rPr>
              <w:t>52</w:t>
            </w:r>
          </w:p>
        </w:tc>
        <w:tc>
          <w:tcPr>
            <w:tcW w:w="838" w:type="dxa"/>
            <w:noWrap/>
            <w:vAlign w:val="center"/>
            <w:hideMark/>
          </w:tcPr>
          <w:p w14:paraId="53C7F19D" w14:textId="77777777" w:rsidR="006F191A" w:rsidRPr="00FE781B" w:rsidRDefault="006F191A" w:rsidP="006F191A">
            <w:pPr>
              <w:jc w:val="center"/>
              <w:rPr>
                <w:rFonts w:cstheme="minorHAnsi"/>
                <w:caps/>
              </w:rPr>
            </w:pPr>
            <w:r w:rsidRPr="00FE781B">
              <w:rPr>
                <w:rFonts w:cstheme="minorHAnsi"/>
                <w:caps/>
              </w:rPr>
              <w:t>53</w:t>
            </w:r>
          </w:p>
        </w:tc>
        <w:tc>
          <w:tcPr>
            <w:tcW w:w="838" w:type="dxa"/>
            <w:noWrap/>
            <w:vAlign w:val="center"/>
            <w:hideMark/>
          </w:tcPr>
          <w:p w14:paraId="388CE974" w14:textId="77777777" w:rsidR="006F191A" w:rsidRPr="00FE781B" w:rsidRDefault="006F191A" w:rsidP="006F191A">
            <w:pPr>
              <w:jc w:val="center"/>
              <w:rPr>
                <w:rFonts w:cstheme="minorHAnsi"/>
                <w:caps/>
              </w:rPr>
            </w:pPr>
            <w:r w:rsidRPr="00FE781B">
              <w:rPr>
                <w:rFonts w:cstheme="minorHAnsi"/>
                <w:caps/>
              </w:rPr>
              <w:t>53</w:t>
            </w:r>
          </w:p>
        </w:tc>
        <w:tc>
          <w:tcPr>
            <w:tcW w:w="764" w:type="dxa"/>
            <w:noWrap/>
            <w:vAlign w:val="center"/>
            <w:hideMark/>
          </w:tcPr>
          <w:p w14:paraId="10E4E3AE" w14:textId="77777777" w:rsidR="006F191A" w:rsidRPr="00FE781B" w:rsidRDefault="006F191A" w:rsidP="006F191A">
            <w:pPr>
              <w:jc w:val="center"/>
              <w:rPr>
                <w:rFonts w:cstheme="minorHAnsi"/>
                <w:caps/>
              </w:rPr>
            </w:pPr>
            <w:r w:rsidRPr="00FE781B">
              <w:rPr>
                <w:rFonts w:cstheme="minorHAnsi"/>
                <w:caps/>
              </w:rPr>
              <w:t>53</w:t>
            </w:r>
          </w:p>
        </w:tc>
        <w:tc>
          <w:tcPr>
            <w:tcW w:w="764" w:type="dxa"/>
            <w:noWrap/>
            <w:vAlign w:val="center"/>
            <w:hideMark/>
          </w:tcPr>
          <w:p w14:paraId="37FF4A33" w14:textId="77777777" w:rsidR="006F191A" w:rsidRPr="00FE781B" w:rsidRDefault="006F191A" w:rsidP="006F191A">
            <w:pPr>
              <w:jc w:val="center"/>
              <w:rPr>
                <w:rFonts w:cstheme="minorHAnsi"/>
                <w:caps/>
              </w:rPr>
            </w:pPr>
            <w:r w:rsidRPr="00FE781B">
              <w:rPr>
                <w:rFonts w:cstheme="minorHAnsi"/>
                <w:caps/>
              </w:rPr>
              <w:t>51</w:t>
            </w:r>
          </w:p>
        </w:tc>
        <w:tc>
          <w:tcPr>
            <w:tcW w:w="764" w:type="dxa"/>
            <w:noWrap/>
            <w:vAlign w:val="center"/>
            <w:hideMark/>
          </w:tcPr>
          <w:p w14:paraId="57CE6503" w14:textId="77777777" w:rsidR="006F191A" w:rsidRPr="00FE781B" w:rsidRDefault="006F191A" w:rsidP="006F191A">
            <w:pPr>
              <w:jc w:val="center"/>
              <w:rPr>
                <w:rFonts w:cstheme="minorHAnsi"/>
                <w:caps/>
              </w:rPr>
            </w:pPr>
            <w:r w:rsidRPr="00FE781B">
              <w:rPr>
                <w:rFonts w:cstheme="minorHAnsi"/>
                <w:caps/>
              </w:rPr>
              <w:t>53</w:t>
            </w:r>
          </w:p>
        </w:tc>
        <w:tc>
          <w:tcPr>
            <w:tcW w:w="764" w:type="dxa"/>
            <w:noWrap/>
            <w:vAlign w:val="center"/>
            <w:hideMark/>
          </w:tcPr>
          <w:p w14:paraId="2405FFCE" w14:textId="77777777" w:rsidR="006F191A" w:rsidRPr="00FE781B" w:rsidRDefault="006F191A" w:rsidP="006F191A">
            <w:pPr>
              <w:jc w:val="center"/>
              <w:rPr>
                <w:rFonts w:cstheme="minorHAnsi"/>
                <w:caps/>
              </w:rPr>
            </w:pPr>
            <w:r w:rsidRPr="00FE781B">
              <w:rPr>
                <w:rFonts w:cstheme="minorHAnsi"/>
                <w:caps/>
              </w:rPr>
              <w:t>52</w:t>
            </w:r>
          </w:p>
        </w:tc>
        <w:tc>
          <w:tcPr>
            <w:tcW w:w="764" w:type="dxa"/>
            <w:noWrap/>
            <w:vAlign w:val="center"/>
            <w:hideMark/>
          </w:tcPr>
          <w:p w14:paraId="153341E7" w14:textId="77777777" w:rsidR="006F191A" w:rsidRPr="00FE781B" w:rsidRDefault="006F191A" w:rsidP="006F191A">
            <w:pPr>
              <w:jc w:val="center"/>
              <w:rPr>
                <w:rFonts w:cstheme="minorHAnsi"/>
                <w:caps/>
              </w:rPr>
            </w:pPr>
            <w:r w:rsidRPr="00FE781B">
              <w:rPr>
                <w:rFonts w:cstheme="minorHAnsi"/>
                <w:caps/>
              </w:rPr>
              <w:t>53</w:t>
            </w:r>
          </w:p>
        </w:tc>
      </w:tr>
      <w:bookmarkEnd w:id="1"/>
    </w:tbl>
    <w:p w14:paraId="7E4AF650" w14:textId="77777777" w:rsidR="00273F18" w:rsidRPr="00FE781B" w:rsidRDefault="00273F18" w:rsidP="00851F83">
      <w:pPr>
        <w:rPr>
          <w:rFonts w:cstheme="minorHAnsi"/>
          <w:b/>
          <w:caps/>
        </w:rPr>
      </w:pPr>
    </w:p>
    <w:p w14:paraId="1CD8683B" w14:textId="77777777" w:rsidR="00981110" w:rsidRPr="00FE781B" w:rsidRDefault="00981110" w:rsidP="00851F83">
      <w:pPr>
        <w:rPr>
          <w:rFonts w:cstheme="minorHAnsi"/>
          <w:b/>
          <w:caps/>
        </w:rPr>
      </w:pPr>
      <w:r w:rsidRPr="00FE781B">
        <w:rPr>
          <w:rFonts w:cstheme="minorHAnsi"/>
          <w:b/>
          <w:caps/>
        </w:rPr>
        <w:t>Summary of core measures</w:t>
      </w:r>
    </w:p>
    <w:tbl>
      <w:tblPr>
        <w:tblStyle w:val="TableGrid"/>
        <w:tblW w:w="0" w:type="auto"/>
        <w:tblLayout w:type="fixed"/>
        <w:tblLook w:val="04A0" w:firstRow="1" w:lastRow="0" w:firstColumn="1" w:lastColumn="0" w:noHBand="0" w:noVBand="1"/>
      </w:tblPr>
      <w:tblGrid>
        <w:gridCol w:w="2689"/>
        <w:gridCol w:w="1481"/>
        <w:gridCol w:w="1615"/>
        <w:gridCol w:w="1615"/>
        <w:gridCol w:w="1616"/>
      </w:tblGrid>
      <w:tr w:rsidR="00193F95" w:rsidRPr="00FE781B" w14:paraId="0C88D538" w14:textId="77777777" w:rsidTr="00193F95">
        <w:trPr>
          <w:trHeight w:val="506"/>
        </w:trPr>
        <w:tc>
          <w:tcPr>
            <w:tcW w:w="2689" w:type="dxa"/>
            <w:tcBorders>
              <w:right w:val="single" w:sz="4" w:space="0" w:color="auto"/>
            </w:tcBorders>
            <w:noWrap/>
            <w:vAlign w:val="center"/>
            <w:hideMark/>
          </w:tcPr>
          <w:p w14:paraId="35235B01" w14:textId="77777777" w:rsidR="00193F95" w:rsidRPr="00FE781B" w:rsidRDefault="00193F95" w:rsidP="00193F95">
            <w:pPr>
              <w:rPr>
                <w:rFonts w:cstheme="minorHAnsi"/>
                <w:b/>
              </w:rPr>
            </w:pPr>
            <w:r w:rsidRPr="00FE781B">
              <w:rPr>
                <w:rFonts w:cstheme="minorHAnsi"/>
                <w:b/>
              </w:rPr>
              <w:t>Performance Measures</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F85A" w14:textId="77777777" w:rsidR="00193F95" w:rsidRPr="00FE781B" w:rsidRDefault="00193F95" w:rsidP="00193F95">
            <w:pPr>
              <w:pStyle w:val="NormalWeb"/>
              <w:spacing w:before="0" w:beforeAutospacing="0" w:after="0" w:afterAutospacing="0"/>
              <w:jc w:val="center"/>
              <w:rPr>
                <w:rFonts w:asciiTheme="minorHAnsi" w:eastAsiaTheme="minorHAnsi" w:hAnsiTheme="minorHAnsi" w:cstheme="minorHAnsi"/>
                <w:b/>
                <w:sz w:val="22"/>
                <w:szCs w:val="22"/>
                <w:lang w:eastAsia="en-US"/>
              </w:rPr>
            </w:pPr>
            <w:r w:rsidRPr="00FE781B">
              <w:rPr>
                <w:rFonts w:asciiTheme="minorHAnsi" w:eastAsiaTheme="minorHAnsi" w:hAnsiTheme="minorHAnsi" w:cstheme="minorHAnsi"/>
                <w:b/>
                <w:sz w:val="22"/>
                <w:szCs w:val="22"/>
                <w:lang w:eastAsia="en-US"/>
              </w:rPr>
              <w:t>State-wide</w:t>
            </w:r>
          </w:p>
          <w:p w14:paraId="11525703" w14:textId="77777777" w:rsidR="00193F95" w:rsidRPr="00FE781B" w:rsidRDefault="00193F95" w:rsidP="00193F95">
            <w:pPr>
              <w:pStyle w:val="NormalWeb"/>
              <w:spacing w:before="0" w:beforeAutospacing="0" w:after="0" w:afterAutospacing="0"/>
              <w:jc w:val="center"/>
              <w:rPr>
                <w:rFonts w:asciiTheme="minorHAnsi" w:eastAsiaTheme="minorHAnsi" w:hAnsiTheme="minorHAnsi" w:cstheme="minorHAnsi"/>
                <w:b/>
                <w:sz w:val="22"/>
                <w:szCs w:val="22"/>
                <w:lang w:eastAsia="en-US"/>
              </w:rPr>
            </w:pPr>
            <w:r w:rsidRPr="00FE781B">
              <w:rPr>
                <w:rFonts w:asciiTheme="minorHAnsi" w:eastAsiaTheme="minorHAnsi" w:hAnsiTheme="minorHAnsi" w:cstheme="minorHAnsi"/>
                <w:b/>
                <w:sz w:val="22"/>
                <w:szCs w:val="22"/>
                <w:lang w:eastAsia="en-US"/>
              </w:rPr>
              <w:t>2019</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0B80D" w14:textId="77777777" w:rsidR="00193F95" w:rsidRPr="00FE781B" w:rsidRDefault="00193F95" w:rsidP="00193F95">
            <w:pPr>
              <w:pStyle w:val="NormalWeb"/>
              <w:spacing w:before="0" w:beforeAutospacing="0" w:after="0" w:afterAutospacing="0"/>
              <w:jc w:val="center"/>
              <w:rPr>
                <w:rFonts w:asciiTheme="minorHAnsi" w:eastAsiaTheme="minorHAnsi" w:hAnsiTheme="minorHAnsi" w:cstheme="minorHAnsi"/>
                <w:b/>
                <w:sz w:val="22"/>
                <w:szCs w:val="22"/>
                <w:lang w:eastAsia="en-US"/>
              </w:rPr>
            </w:pPr>
            <w:r w:rsidRPr="00FE781B">
              <w:rPr>
                <w:rFonts w:asciiTheme="minorHAnsi" w:eastAsiaTheme="minorHAnsi" w:hAnsiTheme="minorHAnsi" w:cstheme="minorHAnsi"/>
                <w:b/>
                <w:sz w:val="22"/>
                <w:szCs w:val="22"/>
                <w:lang w:eastAsia="en-US"/>
              </w:rPr>
              <w:t>State-wide</w:t>
            </w:r>
          </w:p>
          <w:p w14:paraId="2E0199C6" w14:textId="77777777" w:rsidR="00193F95" w:rsidRPr="00FE781B" w:rsidRDefault="00193F95" w:rsidP="00193F95">
            <w:pPr>
              <w:pStyle w:val="NormalWeb"/>
              <w:spacing w:before="0" w:beforeAutospacing="0" w:after="0" w:afterAutospacing="0"/>
              <w:jc w:val="center"/>
              <w:rPr>
                <w:rFonts w:asciiTheme="minorHAnsi" w:eastAsiaTheme="minorHAnsi" w:hAnsiTheme="minorHAnsi" w:cstheme="minorHAnsi"/>
                <w:b/>
                <w:sz w:val="22"/>
                <w:szCs w:val="22"/>
                <w:lang w:eastAsia="en-US"/>
              </w:rPr>
            </w:pPr>
            <w:r w:rsidRPr="00FE781B">
              <w:rPr>
                <w:rFonts w:asciiTheme="minorHAnsi" w:eastAsiaTheme="minorHAnsi" w:hAnsiTheme="minorHAnsi" w:cstheme="minorHAnsi"/>
                <w:b/>
                <w:sz w:val="22"/>
                <w:szCs w:val="22"/>
                <w:lang w:eastAsia="en-US"/>
              </w:rPr>
              <w:t>2018</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50C9C" w14:textId="77777777" w:rsidR="00193F95" w:rsidRPr="00FE781B" w:rsidRDefault="00193F95" w:rsidP="00193F95">
            <w:pPr>
              <w:pStyle w:val="NormalWeb"/>
              <w:spacing w:before="0" w:beforeAutospacing="0" w:after="0" w:afterAutospacing="0"/>
              <w:jc w:val="center"/>
              <w:rPr>
                <w:rFonts w:asciiTheme="minorHAnsi" w:eastAsiaTheme="minorHAnsi" w:hAnsiTheme="minorHAnsi" w:cstheme="minorHAnsi"/>
                <w:b/>
                <w:sz w:val="22"/>
                <w:szCs w:val="22"/>
                <w:lang w:eastAsia="en-US"/>
              </w:rPr>
            </w:pPr>
            <w:r w:rsidRPr="00FE781B">
              <w:rPr>
                <w:rFonts w:asciiTheme="minorHAnsi" w:eastAsiaTheme="minorHAnsi" w:hAnsiTheme="minorHAnsi" w:cstheme="minorHAnsi"/>
                <w:b/>
                <w:sz w:val="22"/>
                <w:szCs w:val="22"/>
                <w:lang w:eastAsia="en-US"/>
              </w:rPr>
              <w:t>Highest score</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181AE" w14:textId="77777777" w:rsidR="00193F95" w:rsidRPr="00FE781B" w:rsidRDefault="00193F95" w:rsidP="00193F95">
            <w:pPr>
              <w:pStyle w:val="NormalWeb"/>
              <w:spacing w:before="0" w:beforeAutospacing="0" w:after="0" w:afterAutospacing="0"/>
              <w:jc w:val="center"/>
              <w:rPr>
                <w:rFonts w:asciiTheme="minorHAnsi" w:eastAsiaTheme="minorHAnsi" w:hAnsiTheme="minorHAnsi" w:cstheme="minorHAnsi"/>
                <w:b/>
                <w:sz w:val="22"/>
                <w:szCs w:val="22"/>
                <w:lang w:eastAsia="en-US"/>
              </w:rPr>
            </w:pPr>
            <w:r w:rsidRPr="00FE781B">
              <w:rPr>
                <w:rFonts w:asciiTheme="minorHAnsi" w:eastAsiaTheme="minorHAnsi" w:hAnsiTheme="minorHAnsi" w:cstheme="minorHAnsi"/>
                <w:b/>
                <w:sz w:val="22"/>
                <w:szCs w:val="22"/>
                <w:lang w:eastAsia="en-US"/>
              </w:rPr>
              <w:t>Lowest score</w:t>
            </w:r>
          </w:p>
        </w:tc>
      </w:tr>
      <w:tr w:rsidR="00193F95" w:rsidRPr="00FE781B" w14:paraId="07C6E1F1" w14:textId="77777777" w:rsidTr="00193F95">
        <w:trPr>
          <w:trHeight w:val="506"/>
        </w:trPr>
        <w:tc>
          <w:tcPr>
            <w:tcW w:w="2689" w:type="dxa"/>
            <w:tcBorders>
              <w:right w:val="single" w:sz="4" w:space="0" w:color="auto"/>
            </w:tcBorders>
            <w:noWrap/>
            <w:vAlign w:val="center"/>
            <w:hideMark/>
          </w:tcPr>
          <w:p w14:paraId="7868731F"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b/>
                <w:bCs/>
                <w:kern w:val="24"/>
                <w:sz w:val="22"/>
                <w:szCs w:val="22"/>
              </w:rPr>
              <w:t>Overall Performance</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56BCA"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60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0438"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59</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9808"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Metropolitan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53E3"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proofErr w:type="gramStart"/>
            <w:r w:rsidRPr="00FE781B">
              <w:rPr>
                <w:rFonts w:asciiTheme="minorHAnsi" w:eastAsiaTheme="minorEastAsia" w:hAnsiTheme="minorHAnsi" w:cstheme="minorHAnsi"/>
                <w:kern w:val="24"/>
                <w:sz w:val="22"/>
                <w:szCs w:val="22"/>
              </w:rPr>
              <w:t>Large Rural Shires,</w:t>
            </w:r>
            <w:proofErr w:type="gramEnd"/>
            <w:r w:rsidRPr="00FE781B">
              <w:rPr>
                <w:rFonts w:asciiTheme="minorHAnsi" w:eastAsiaTheme="minorEastAsia" w:hAnsiTheme="minorHAnsi" w:cstheme="minorHAnsi"/>
                <w:kern w:val="24"/>
                <w:sz w:val="22"/>
                <w:szCs w:val="22"/>
              </w:rPr>
              <w:t xml:space="preserve"> Aged 50-64 years</w:t>
            </w:r>
          </w:p>
        </w:tc>
      </w:tr>
      <w:tr w:rsidR="00193F95" w:rsidRPr="00FE781B" w14:paraId="2EA39257" w14:textId="77777777" w:rsidTr="00193F95">
        <w:trPr>
          <w:trHeight w:val="506"/>
        </w:trPr>
        <w:tc>
          <w:tcPr>
            <w:tcW w:w="2689" w:type="dxa"/>
            <w:tcBorders>
              <w:right w:val="single" w:sz="4" w:space="0" w:color="auto"/>
            </w:tcBorders>
            <w:noWrap/>
            <w:vAlign w:val="center"/>
            <w:hideMark/>
          </w:tcPr>
          <w:p w14:paraId="73D6900C"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b/>
                <w:bCs/>
                <w:kern w:val="24"/>
                <w:sz w:val="22"/>
                <w:szCs w:val="22"/>
              </w:rPr>
              <w:t>Community Consultation</w:t>
            </w:r>
          </w:p>
          <w:p w14:paraId="096110BA"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kern w:val="24"/>
                <w:sz w:val="22"/>
                <w:szCs w:val="22"/>
              </w:rPr>
              <w:t>(Community consultation and engagement)</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667E"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56</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7CF14"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55</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3445"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Metropolitan, Aged 18-34 years</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F43D"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Aged 50-64 years</w:t>
            </w:r>
          </w:p>
        </w:tc>
      </w:tr>
      <w:tr w:rsidR="00193F95" w:rsidRPr="00FE781B" w14:paraId="648E4A7A" w14:textId="77777777" w:rsidTr="00193F95">
        <w:trPr>
          <w:trHeight w:val="506"/>
        </w:trPr>
        <w:tc>
          <w:tcPr>
            <w:tcW w:w="2689" w:type="dxa"/>
            <w:tcBorders>
              <w:right w:val="single" w:sz="4" w:space="0" w:color="auto"/>
            </w:tcBorders>
            <w:noWrap/>
            <w:vAlign w:val="center"/>
            <w:hideMark/>
          </w:tcPr>
          <w:p w14:paraId="5431E6B3"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b/>
                <w:bCs/>
                <w:kern w:val="24"/>
                <w:sz w:val="22"/>
                <w:szCs w:val="22"/>
              </w:rPr>
              <w:t>Advocacy</w:t>
            </w:r>
          </w:p>
          <w:p w14:paraId="196C4BBA"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kern w:val="24"/>
                <w:sz w:val="22"/>
                <w:szCs w:val="22"/>
              </w:rPr>
              <w:t>(Lobbying on behalf of the community)</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EB38"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54</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BC93"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54</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4F8F"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Metropolitan, Aged 18-34 years</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F9F6"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Aged 50-64 years</w:t>
            </w:r>
          </w:p>
        </w:tc>
      </w:tr>
      <w:tr w:rsidR="00193F95" w:rsidRPr="00FE781B" w14:paraId="71EB87C4" w14:textId="77777777" w:rsidTr="00193F95">
        <w:trPr>
          <w:trHeight w:val="506"/>
        </w:trPr>
        <w:tc>
          <w:tcPr>
            <w:tcW w:w="2689" w:type="dxa"/>
            <w:tcBorders>
              <w:right w:val="single" w:sz="4" w:space="0" w:color="auto"/>
            </w:tcBorders>
            <w:noWrap/>
            <w:vAlign w:val="center"/>
            <w:hideMark/>
          </w:tcPr>
          <w:p w14:paraId="41CC0AAE"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eastAsiaTheme="minorEastAsia" w:hAnsiTheme="minorHAnsi" w:cstheme="minorHAnsi"/>
                <w:b/>
                <w:bCs/>
                <w:kern w:val="24"/>
                <w:sz w:val="22"/>
                <w:szCs w:val="22"/>
              </w:rPr>
              <w:t xml:space="preserve">Making Community Decisions </w:t>
            </w:r>
            <w:r w:rsidRPr="00FE781B">
              <w:rPr>
                <w:rFonts w:asciiTheme="minorHAnsi" w:eastAsiaTheme="minorEastAsia" w:hAnsiTheme="minorHAnsi" w:cstheme="minorHAnsi"/>
                <w:kern w:val="24"/>
                <w:sz w:val="22"/>
                <w:szCs w:val="22"/>
              </w:rPr>
              <w:t>(Decisions made in the interest of the community)</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27F51"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55</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B128D"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54</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39A0A"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Metropolitan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645A"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Aged 50-64 years</w:t>
            </w:r>
          </w:p>
        </w:tc>
      </w:tr>
      <w:tr w:rsidR="00193F95" w:rsidRPr="00FE781B" w14:paraId="2C696282" w14:textId="77777777" w:rsidTr="00193F95">
        <w:trPr>
          <w:trHeight w:val="506"/>
        </w:trPr>
        <w:tc>
          <w:tcPr>
            <w:tcW w:w="2689" w:type="dxa"/>
            <w:tcBorders>
              <w:right w:val="single" w:sz="4" w:space="0" w:color="auto"/>
            </w:tcBorders>
            <w:noWrap/>
            <w:vAlign w:val="center"/>
            <w:hideMark/>
          </w:tcPr>
          <w:p w14:paraId="73C45772"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eastAsiaTheme="minorEastAsia" w:hAnsiTheme="minorHAnsi" w:cstheme="minorHAnsi"/>
                <w:b/>
                <w:bCs/>
                <w:kern w:val="24"/>
                <w:sz w:val="22"/>
                <w:szCs w:val="22"/>
              </w:rPr>
              <w:t xml:space="preserve">Sealed Local Roads </w:t>
            </w:r>
          </w:p>
          <w:p w14:paraId="4E5BAA52"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eastAsiaTheme="minorEastAsia" w:hAnsiTheme="minorHAnsi" w:cstheme="minorHAnsi"/>
                <w:kern w:val="24"/>
                <w:sz w:val="22"/>
                <w:szCs w:val="22"/>
              </w:rPr>
              <w:t>(Condition of sealed local roads)</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FA03"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56</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0FFFC"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53</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378B"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Metropolitan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4B6E7"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Large Rural Shires</w:t>
            </w:r>
          </w:p>
        </w:tc>
      </w:tr>
      <w:tr w:rsidR="00193F95" w:rsidRPr="00FE781B" w14:paraId="5628DEB1" w14:textId="77777777" w:rsidTr="00193F95">
        <w:trPr>
          <w:trHeight w:val="506"/>
        </w:trPr>
        <w:tc>
          <w:tcPr>
            <w:tcW w:w="2689" w:type="dxa"/>
            <w:tcBorders>
              <w:right w:val="single" w:sz="4" w:space="0" w:color="auto"/>
            </w:tcBorders>
            <w:noWrap/>
            <w:vAlign w:val="center"/>
            <w:hideMark/>
          </w:tcPr>
          <w:p w14:paraId="61F4DD9B"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b/>
                <w:bCs/>
                <w:kern w:val="24"/>
                <w:sz w:val="22"/>
                <w:szCs w:val="22"/>
              </w:rPr>
              <w:t>Customer Service</w:t>
            </w:r>
            <w:r w:rsidRPr="00FE781B">
              <w:rPr>
                <w:rFonts w:asciiTheme="minorHAnsi" w:hAnsiTheme="minorHAnsi" w:cstheme="minorHAnsi"/>
                <w:b/>
                <w:bCs/>
                <w:kern w:val="24"/>
                <w:sz w:val="22"/>
                <w:szCs w:val="22"/>
              </w:rPr>
              <w:tab/>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6EFC"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71</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C6DB2"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70</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2FAF"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Metropolitan</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4D9A"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Large Rural Shires, Interface, Aged 50-64 years, Men</w:t>
            </w:r>
          </w:p>
        </w:tc>
      </w:tr>
      <w:tr w:rsidR="00193F95" w:rsidRPr="00FE781B" w14:paraId="7A4D2165" w14:textId="77777777" w:rsidTr="00193F95">
        <w:trPr>
          <w:trHeight w:val="506"/>
        </w:trPr>
        <w:tc>
          <w:tcPr>
            <w:tcW w:w="2689" w:type="dxa"/>
            <w:tcBorders>
              <w:right w:val="single" w:sz="4" w:space="0" w:color="auto"/>
            </w:tcBorders>
            <w:noWrap/>
            <w:vAlign w:val="center"/>
            <w:hideMark/>
          </w:tcPr>
          <w:p w14:paraId="78F40CA8" w14:textId="77777777" w:rsidR="00193F95" w:rsidRPr="00FE781B" w:rsidRDefault="00193F95" w:rsidP="00193F95">
            <w:pPr>
              <w:pStyle w:val="NormalWeb"/>
              <w:spacing w:before="0" w:beforeAutospacing="0" w:after="0" w:afterAutospacing="0"/>
              <w:rPr>
                <w:rFonts w:asciiTheme="minorHAnsi" w:hAnsiTheme="minorHAnsi" w:cstheme="minorHAnsi"/>
                <w:sz w:val="22"/>
                <w:szCs w:val="22"/>
              </w:rPr>
            </w:pPr>
            <w:r w:rsidRPr="00FE781B">
              <w:rPr>
                <w:rFonts w:asciiTheme="minorHAnsi" w:hAnsiTheme="minorHAnsi" w:cstheme="minorHAnsi"/>
                <w:b/>
                <w:bCs/>
                <w:kern w:val="24"/>
                <w:sz w:val="22"/>
                <w:szCs w:val="22"/>
              </w:rPr>
              <w:t>Overall Council Direction</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7980"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bCs/>
                <w:kern w:val="24"/>
                <w:sz w:val="22"/>
                <w:szCs w:val="22"/>
              </w:rPr>
              <w:t>53</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EFB4"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hAnsiTheme="minorHAnsi" w:cstheme="minorHAnsi"/>
                <w:kern w:val="24"/>
                <w:sz w:val="22"/>
                <w:szCs w:val="22"/>
              </w:rPr>
              <w:t>52</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9BD1"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Aged 18-34 years</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6914" w14:textId="77777777" w:rsidR="00193F95" w:rsidRPr="00FE781B" w:rsidRDefault="00193F95" w:rsidP="00193F95">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Aged 35-64 years</w:t>
            </w:r>
          </w:p>
        </w:tc>
      </w:tr>
    </w:tbl>
    <w:p w14:paraId="7C0706B7" w14:textId="77777777" w:rsidR="00273F18" w:rsidRPr="00FE781B" w:rsidRDefault="00273F18" w:rsidP="00851F83">
      <w:pPr>
        <w:rPr>
          <w:rFonts w:cstheme="minorHAnsi"/>
          <w:b/>
          <w:caps/>
        </w:rPr>
      </w:pPr>
    </w:p>
    <w:p w14:paraId="34999165" w14:textId="77777777" w:rsidR="005D1962" w:rsidRPr="00FE781B" w:rsidRDefault="00193F95" w:rsidP="005D1962">
      <w:pPr>
        <w:rPr>
          <w:rFonts w:cstheme="minorHAnsi"/>
          <w:b/>
          <w:caps/>
        </w:rPr>
      </w:pPr>
      <w:r w:rsidRPr="00FE781B">
        <w:rPr>
          <w:rFonts w:cstheme="minorHAnsi"/>
          <w:b/>
          <w:caps/>
        </w:rPr>
        <w:br w:type="page"/>
      </w:r>
    </w:p>
    <w:p w14:paraId="026B8D5D" w14:textId="77777777" w:rsidR="005D1962" w:rsidRPr="00FE781B" w:rsidRDefault="005D1962" w:rsidP="005D1962">
      <w:pPr>
        <w:rPr>
          <w:rFonts w:cstheme="minorHAnsi"/>
          <w:b/>
          <w:caps/>
        </w:rPr>
      </w:pPr>
      <w:r w:rsidRPr="00FE781B">
        <w:rPr>
          <w:rFonts w:cstheme="minorHAnsi"/>
          <w:b/>
          <w:caps/>
        </w:rPr>
        <w:lastRenderedPageBreak/>
        <w:t>Summary of key community satisfaction</w:t>
      </w:r>
    </w:p>
    <w:p w14:paraId="731AC8B4" w14:textId="77777777" w:rsidR="00F6246D" w:rsidRPr="00FE781B" w:rsidRDefault="00F6246D" w:rsidP="00F6246D">
      <w:pPr>
        <w:rPr>
          <w:rFonts w:cstheme="minorHAnsi"/>
          <w:b/>
        </w:rPr>
      </w:pPr>
      <w:r w:rsidRPr="00FE781B">
        <w:rPr>
          <w:rFonts w:cstheme="minorHAnsi"/>
          <w:b/>
          <w:bCs/>
        </w:rPr>
        <w:t>Key measures summary results (%)</w:t>
      </w:r>
    </w:p>
    <w:tbl>
      <w:tblPr>
        <w:tblStyle w:val="TableGrid"/>
        <w:tblW w:w="9266" w:type="dxa"/>
        <w:tblLook w:val="04A0" w:firstRow="1" w:lastRow="0" w:firstColumn="1" w:lastColumn="0" w:noHBand="0" w:noVBand="1"/>
      </w:tblPr>
      <w:tblGrid>
        <w:gridCol w:w="2734"/>
        <w:gridCol w:w="1065"/>
        <w:gridCol w:w="1065"/>
        <w:gridCol w:w="1092"/>
        <w:gridCol w:w="1065"/>
        <w:gridCol w:w="1086"/>
        <w:gridCol w:w="1159"/>
      </w:tblGrid>
      <w:tr w:rsidR="005D1962" w:rsidRPr="00FE781B" w14:paraId="6F3EF8BE" w14:textId="77777777" w:rsidTr="00F6246D">
        <w:trPr>
          <w:trHeight w:val="683"/>
        </w:trPr>
        <w:tc>
          <w:tcPr>
            <w:tcW w:w="2734" w:type="dxa"/>
            <w:noWrap/>
            <w:vAlign w:val="center"/>
            <w:hideMark/>
          </w:tcPr>
          <w:p w14:paraId="659289C4" w14:textId="77777777" w:rsidR="005D1962" w:rsidRPr="00FE781B" w:rsidRDefault="005D1962">
            <w:pPr>
              <w:rPr>
                <w:rFonts w:cstheme="minorHAnsi"/>
                <w:b/>
              </w:rPr>
            </w:pPr>
            <w:r w:rsidRPr="00FE781B">
              <w:rPr>
                <w:rFonts w:cstheme="minorHAnsi"/>
                <w:b/>
              </w:rPr>
              <w:t>Summary of key community satisfaction</w:t>
            </w:r>
          </w:p>
        </w:tc>
        <w:tc>
          <w:tcPr>
            <w:tcW w:w="1065" w:type="dxa"/>
            <w:noWrap/>
            <w:vAlign w:val="center"/>
            <w:hideMark/>
          </w:tcPr>
          <w:p w14:paraId="41BC1605" w14:textId="77777777" w:rsidR="005D1962" w:rsidRPr="00FE781B" w:rsidRDefault="005D1962" w:rsidP="002E1347">
            <w:pPr>
              <w:jc w:val="center"/>
              <w:rPr>
                <w:rFonts w:cstheme="minorHAnsi"/>
                <w:b/>
              </w:rPr>
            </w:pPr>
            <w:r w:rsidRPr="00FE781B">
              <w:rPr>
                <w:rFonts w:cstheme="minorHAnsi"/>
                <w:b/>
              </w:rPr>
              <w:t>Very good</w:t>
            </w:r>
          </w:p>
        </w:tc>
        <w:tc>
          <w:tcPr>
            <w:tcW w:w="1065" w:type="dxa"/>
            <w:noWrap/>
            <w:vAlign w:val="center"/>
            <w:hideMark/>
          </w:tcPr>
          <w:p w14:paraId="67A59448" w14:textId="77777777" w:rsidR="005D1962" w:rsidRPr="00FE781B" w:rsidRDefault="005D1962" w:rsidP="002E1347">
            <w:pPr>
              <w:jc w:val="center"/>
              <w:rPr>
                <w:rFonts w:cstheme="minorHAnsi"/>
                <w:b/>
              </w:rPr>
            </w:pPr>
            <w:r w:rsidRPr="00FE781B">
              <w:rPr>
                <w:rFonts w:cstheme="minorHAnsi"/>
                <w:b/>
              </w:rPr>
              <w:t>Good</w:t>
            </w:r>
          </w:p>
        </w:tc>
        <w:tc>
          <w:tcPr>
            <w:tcW w:w="1092" w:type="dxa"/>
            <w:noWrap/>
            <w:vAlign w:val="center"/>
            <w:hideMark/>
          </w:tcPr>
          <w:p w14:paraId="56367F86" w14:textId="77777777" w:rsidR="005D1962" w:rsidRPr="00FE781B" w:rsidRDefault="005D1962" w:rsidP="002E1347">
            <w:pPr>
              <w:jc w:val="center"/>
              <w:rPr>
                <w:rFonts w:cstheme="minorHAnsi"/>
                <w:b/>
              </w:rPr>
            </w:pPr>
            <w:r w:rsidRPr="00FE781B">
              <w:rPr>
                <w:rFonts w:cstheme="minorHAnsi"/>
                <w:b/>
              </w:rPr>
              <w:t>Average</w:t>
            </w:r>
          </w:p>
        </w:tc>
        <w:tc>
          <w:tcPr>
            <w:tcW w:w="1065" w:type="dxa"/>
            <w:noWrap/>
            <w:vAlign w:val="center"/>
            <w:hideMark/>
          </w:tcPr>
          <w:p w14:paraId="03C70AB4" w14:textId="77777777" w:rsidR="005D1962" w:rsidRPr="00FE781B" w:rsidRDefault="005D1962" w:rsidP="002E1347">
            <w:pPr>
              <w:jc w:val="center"/>
              <w:rPr>
                <w:rFonts w:cstheme="minorHAnsi"/>
                <w:b/>
              </w:rPr>
            </w:pPr>
            <w:r w:rsidRPr="00FE781B">
              <w:rPr>
                <w:rFonts w:cstheme="minorHAnsi"/>
                <w:b/>
              </w:rPr>
              <w:t>Poor</w:t>
            </w:r>
          </w:p>
        </w:tc>
        <w:tc>
          <w:tcPr>
            <w:tcW w:w="1086" w:type="dxa"/>
            <w:noWrap/>
            <w:vAlign w:val="center"/>
            <w:hideMark/>
          </w:tcPr>
          <w:p w14:paraId="05F258C3" w14:textId="77777777" w:rsidR="005D1962" w:rsidRPr="00FE781B" w:rsidRDefault="005D1962" w:rsidP="002E1347">
            <w:pPr>
              <w:jc w:val="center"/>
              <w:rPr>
                <w:rFonts w:cstheme="minorHAnsi"/>
                <w:b/>
              </w:rPr>
            </w:pPr>
            <w:r w:rsidRPr="00FE781B">
              <w:rPr>
                <w:rFonts w:cstheme="minorHAnsi"/>
                <w:b/>
              </w:rPr>
              <w:t>Very poor</w:t>
            </w:r>
          </w:p>
        </w:tc>
        <w:tc>
          <w:tcPr>
            <w:tcW w:w="1159" w:type="dxa"/>
            <w:noWrap/>
            <w:vAlign w:val="center"/>
            <w:hideMark/>
          </w:tcPr>
          <w:p w14:paraId="3D43DB40" w14:textId="77777777" w:rsidR="005D1962" w:rsidRPr="00FE781B" w:rsidRDefault="005D1962" w:rsidP="002E1347">
            <w:pPr>
              <w:jc w:val="center"/>
              <w:rPr>
                <w:rFonts w:cstheme="minorHAnsi"/>
                <w:b/>
              </w:rPr>
            </w:pPr>
            <w:r w:rsidRPr="00FE781B">
              <w:rPr>
                <w:rFonts w:cstheme="minorHAnsi"/>
                <w:b/>
              </w:rPr>
              <w:t>Can't say</w:t>
            </w:r>
          </w:p>
        </w:tc>
      </w:tr>
      <w:tr w:rsidR="005D1962" w:rsidRPr="00FE781B" w14:paraId="73FAC538" w14:textId="77777777" w:rsidTr="00F6246D">
        <w:trPr>
          <w:trHeight w:val="408"/>
        </w:trPr>
        <w:tc>
          <w:tcPr>
            <w:tcW w:w="2734" w:type="dxa"/>
            <w:noWrap/>
            <w:vAlign w:val="center"/>
            <w:hideMark/>
          </w:tcPr>
          <w:p w14:paraId="5DD990B3" w14:textId="77777777" w:rsidR="005D1962" w:rsidRPr="00FE781B" w:rsidRDefault="005D1962">
            <w:pPr>
              <w:rPr>
                <w:rFonts w:cstheme="minorHAnsi"/>
                <w:b/>
              </w:rPr>
            </w:pPr>
            <w:r w:rsidRPr="00FE781B">
              <w:rPr>
                <w:rFonts w:cstheme="minorHAnsi"/>
                <w:b/>
              </w:rPr>
              <w:t>Overall Performance</w:t>
            </w:r>
          </w:p>
        </w:tc>
        <w:tc>
          <w:tcPr>
            <w:tcW w:w="1065" w:type="dxa"/>
            <w:noWrap/>
            <w:vAlign w:val="center"/>
            <w:hideMark/>
          </w:tcPr>
          <w:p w14:paraId="7E9110A5" w14:textId="77777777" w:rsidR="005D1962" w:rsidRPr="00FE781B" w:rsidRDefault="005D1962" w:rsidP="002E1347">
            <w:pPr>
              <w:jc w:val="center"/>
              <w:rPr>
                <w:rFonts w:cstheme="minorHAnsi"/>
              </w:rPr>
            </w:pPr>
            <w:r w:rsidRPr="00FE781B">
              <w:rPr>
                <w:rFonts w:cstheme="minorHAnsi"/>
              </w:rPr>
              <w:t>10</w:t>
            </w:r>
          </w:p>
        </w:tc>
        <w:tc>
          <w:tcPr>
            <w:tcW w:w="1065" w:type="dxa"/>
            <w:noWrap/>
            <w:vAlign w:val="center"/>
            <w:hideMark/>
          </w:tcPr>
          <w:p w14:paraId="1E38802E" w14:textId="77777777" w:rsidR="005D1962" w:rsidRPr="00FE781B" w:rsidRDefault="005D1962" w:rsidP="002E1347">
            <w:pPr>
              <w:jc w:val="center"/>
              <w:rPr>
                <w:rFonts w:cstheme="minorHAnsi"/>
              </w:rPr>
            </w:pPr>
            <w:r w:rsidRPr="00FE781B">
              <w:rPr>
                <w:rFonts w:cstheme="minorHAnsi"/>
              </w:rPr>
              <w:t>39</w:t>
            </w:r>
          </w:p>
        </w:tc>
        <w:tc>
          <w:tcPr>
            <w:tcW w:w="1092" w:type="dxa"/>
            <w:noWrap/>
            <w:vAlign w:val="center"/>
            <w:hideMark/>
          </w:tcPr>
          <w:p w14:paraId="789A3076" w14:textId="77777777" w:rsidR="005D1962" w:rsidRPr="00FE781B" w:rsidRDefault="005D1962" w:rsidP="002E1347">
            <w:pPr>
              <w:jc w:val="center"/>
              <w:rPr>
                <w:rFonts w:cstheme="minorHAnsi"/>
              </w:rPr>
            </w:pPr>
            <w:r w:rsidRPr="00FE781B">
              <w:rPr>
                <w:rFonts w:cstheme="minorHAnsi"/>
              </w:rPr>
              <w:t>35</w:t>
            </w:r>
          </w:p>
        </w:tc>
        <w:tc>
          <w:tcPr>
            <w:tcW w:w="1065" w:type="dxa"/>
            <w:noWrap/>
            <w:vAlign w:val="center"/>
            <w:hideMark/>
          </w:tcPr>
          <w:p w14:paraId="4E421135" w14:textId="77777777" w:rsidR="005D1962" w:rsidRPr="00FE781B" w:rsidRDefault="005D1962" w:rsidP="002E1347">
            <w:pPr>
              <w:jc w:val="center"/>
              <w:rPr>
                <w:rFonts w:cstheme="minorHAnsi"/>
              </w:rPr>
            </w:pPr>
            <w:r w:rsidRPr="00FE781B">
              <w:rPr>
                <w:rFonts w:cstheme="minorHAnsi"/>
              </w:rPr>
              <w:t>10</w:t>
            </w:r>
          </w:p>
        </w:tc>
        <w:tc>
          <w:tcPr>
            <w:tcW w:w="1086" w:type="dxa"/>
            <w:noWrap/>
            <w:vAlign w:val="center"/>
            <w:hideMark/>
          </w:tcPr>
          <w:p w14:paraId="579AFF49" w14:textId="77777777" w:rsidR="005D1962" w:rsidRPr="00FE781B" w:rsidRDefault="005D1962" w:rsidP="002E1347">
            <w:pPr>
              <w:jc w:val="center"/>
              <w:rPr>
                <w:rFonts w:cstheme="minorHAnsi"/>
              </w:rPr>
            </w:pPr>
            <w:r w:rsidRPr="00FE781B">
              <w:rPr>
                <w:rFonts w:cstheme="minorHAnsi"/>
              </w:rPr>
              <w:t>5</w:t>
            </w:r>
          </w:p>
        </w:tc>
        <w:tc>
          <w:tcPr>
            <w:tcW w:w="1159" w:type="dxa"/>
            <w:noWrap/>
            <w:vAlign w:val="center"/>
            <w:hideMark/>
          </w:tcPr>
          <w:p w14:paraId="704075F9" w14:textId="77777777" w:rsidR="005D1962" w:rsidRPr="00FE781B" w:rsidRDefault="005D1962" w:rsidP="002E1347">
            <w:pPr>
              <w:jc w:val="center"/>
              <w:rPr>
                <w:rFonts w:cstheme="minorHAnsi"/>
              </w:rPr>
            </w:pPr>
            <w:r w:rsidRPr="00FE781B">
              <w:rPr>
                <w:rFonts w:cstheme="minorHAnsi"/>
              </w:rPr>
              <w:t>1</w:t>
            </w:r>
          </w:p>
        </w:tc>
      </w:tr>
      <w:tr w:rsidR="005D1962" w:rsidRPr="00FE781B" w14:paraId="1CBDE542" w14:textId="77777777" w:rsidTr="00F6246D">
        <w:trPr>
          <w:trHeight w:val="408"/>
        </w:trPr>
        <w:tc>
          <w:tcPr>
            <w:tcW w:w="2734" w:type="dxa"/>
            <w:noWrap/>
            <w:vAlign w:val="center"/>
            <w:hideMark/>
          </w:tcPr>
          <w:p w14:paraId="766CE79B" w14:textId="77777777" w:rsidR="005D1962" w:rsidRPr="00FE781B" w:rsidRDefault="005D1962">
            <w:pPr>
              <w:rPr>
                <w:rFonts w:cstheme="minorHAnsi"/>
                <w:b/>
              </w:rPr>
            </w:pPr>
            <w:r w:rsidRPr="00FE781B">
              <w:rPr>
                <w:rFonts w:cstheme="minorHAnsi"/>
                <w:b/>
              </w:rPr>
              <w:t>Community Consultation</w:t>
            </w:r>
          </w:p>
        </w:tc>
        <w:tc>
          <w:tcPr>
            <w:tcW w:w="1065" w:type="dxa"/>
            <w:noWrap/>
            <w:vAlign w:val="center"/>
            <w:hideMark/>
          </w:tcPr>
          <w:p w14:paraId="4AFE25A9" w14:textId="77777777" w:rsidR="005D1962" w:rsidRPr="00FE781B" w:rsidRDefault="005D1962" w:rsidP="002E1347">
            <w:pPr>
              <w:jc w:val="center"/>
              <w:rPr>
                <w:rFonts w:cstheme="minorHAnsi"/>
              </w:rPr>
            </w:pPr>
            <w:r w:rsidRPr="00FE781B">
              <w:rPr>
                <w:rFonts w:cstheme="minorHAnsi"/>
              </w:rPr>
              <w:t>9</w:t>
            </w:r>
          </w:p>
        </w:tc>
        <w:tc>
          <w:tcPr>
            <w:tcW w:w="1065" w:type="dxa"/>
            <w:noWrap/>
            <w:vAlign w:val="center"/>
            <w:hideMark/>
          </w:tcPr>
          <w:p w14:paraId="12F7A415" w14:textId="77777777" w:rsidR="005D1962" w:rsidRPr="00FE781B" w:rsidRDefault="005D1962" w:rsidP="002E1347">
            <w:pPr>
              <w:jc w:val="center"/>
              <w:rPr>
                <w:rFonts w:cstheme="minorHAnsi"/>
              </w:rPr>
            </w:pPr>
            <w:r w:rsidRPr="00FE781B">
              <w:rPr>
                <w:rFonts w:cstheme="minorHAnsi"/>
              </w:rPr>
              <w:t>30</w:t>
            </w:r>
          </w:p>
        </w:tc>
        <w:tc>
          <w:tcPr>
            <w:tcW w:w="1092" w:type="dxa"/>
            <w:noWrap/>
            <w:vAlign w:val="center"/>
            <w:hideMark/>
          </w:tcPr>
          <w:p w14:paraId="415E6B62" w14:textId="77777777" w:rsidR="005D1962" w:rsidRPr="00FE781B" w:rsidRDefault="005D1962" w:rsidP="002E1347">
            <w:pPr>
              <w:jc w:val="center"/>
              <w:rPr>
                <w:rFonts w:cstheme="minorHAnsi"/>
              </w:rPr>
            </w:pPr>
            <w:r w:rsidRPr="00FE781B">
              <w:rPr>
                <w:rFonts w:cstheme="minorHAnsi"/>
              </w:rPr>
              <w:t>31</w:t>
            </w:r>
          </w:p>
        </w:tc>
        <w:tc>
          <w:tcPr>
            <w:tcW w:w="1065" w:type="dxa"/>
            <w:noWrap/>
            <w:vAlign w:val="center"/>
            <w:hideMark/>
          </w:tcPr>
          <w:p w14:paraId="5E4A5974" w14:textId="77777777" w:rsidR="005D1962" w:rsidRPr="00FE781B" w:rsidRDefault="005D1962" w:rsidP="002E1347">
            <w:pPr>
              <w:jc w:val="center"/>
              <w:rPr>
                <w:rFonts w:cstheme="minorHAnsi"/>
              </w:rPr>
            </w:pPr>
            <w:r w:rsidRPr="00FE781B">
              <w:rPr>
                <w:rFonts w:cstheme="minorHAnsi"/>
              </w:rPr>
              <w:t>15</w:t>
            </w:r>
          </w:p>
        </w:tc>
        <w:tc>
          <w:tcPr>
            <w:tcW w:w="1086" w:type="dxa"/>
            <w:noWrap/>
            <w:vAlign w:val="center"/>
            <w:hideMark/>
          </w:tcPr>
          <w:p w14:paraId="6556A296" w14:textId="77777777" w:rsidR="005D1962" w:rsidRPr="00FE781B" w:rsidRDefault="005D1962" w:rsidP="002E1347">
            <w:pPr>
              <w:jc w:val="center"/>
              <w:rPr>
                <w:rFonts w:cstheme="minorHAnsi"/>
              </w:rPr>
            </w:pPr>
            <w:r w:rsidRPr="00FE781B">
              <w:rPr>
                <w:rFonts w:cstheme="minorHAnsi"/>
              </w:rPr>
              <w:t>6</w:t>
            </w:r>
          </w:p>
        </w:tc>
        <w:tc>
          <w:tcPr>
            <w:tcW w:w="1159" w:type="dxa"/>
            <w:noWrap/>
            <w:vAlign w:val="center"/>
            <w:hideMark/>
          </w:tcPr>
          <w:p w14:paraId="47A84077" w14:textId="77777777" w:rsidR="005D1962" w:rsidRPr="00FE781B" w:rsidRDefault="005D1962" w:rsidP="002E1347">
            <w:pPr>
              <w:jc w:val="center"/>
              <w:rPr>
                <w:rFonts w:cstheme="minorHAnsi"/>
              </w:rPr>
            </w:pPr>
            <w:r w:rsidRPr="00FE781B">
              <w:rPr>
                <w:rFonts w:cstheme="minorHAnsi"/>
              </w:rPr>
              <w:t>9</w:t>
            </w:r>
          </w:p>
        </w:tc>
      </w:tr>
      <w:tr w:rsidR="005D1962" w:rsidRPr="00FE781B" w14:paraId="20DADECE" w14:textId="77777777" w:rsidTr="00F6246D">
        <w:trPr>
          <w:trHeight w:val="408"/>
        </w:trPr>
        <w:tc>
          <w:tcPr>
            <w:tcW w:w="2734" w:type="dxa"/>
            <w:noWrap/>
            <w:vAlign w:val="center"/>
            <w:hideMark/>
          </w:tcPr>
          <w:p w14:paraId="3C10C827" w14:textId="77777777" w:rsidR="005D1962" w:rsidRPr="00FE781B" w:rsidRDefault="005D1962">
            <w:pPr>
              <w:rPr>
                <w:rFonts w:cstheme="minorHAnsi"/>
                <w:b/>
              </w:rPr>
            </w:pPr>
            <w:r w:rsidRPr="00FE781B">
              <w:rPr>
                <w:rFonts w:cstheme="minorHAnsi"/>
                <w:b/>
              </w:rPr>
              <w:t>Advocacy</w:t>
            </w:r>
          </w:p>
        </w:tc>
        <w:tc>
          <w:tcPr>
            <w:tcW w:w="1065" w:type="dxa"/>
            <w:noWrap/>
            <w:vAlign w:val="center"/>
            <w:hideMark/>
          </w:tcPr>
          <w:p w14:paraId="6ADB5C54" w14:textId="77777777" w:rsidR="005D1962" w:rsidRPr="00FE781B" w:rsidRDefault="005D1962" w:rsidP="002E1347">
            <w:pPr>
              <w:jc w:val="center"/>
              <w:rPr>
                <w:rFonts w:cstheme="minorHAnsi"/>
              </w:rPr>
            </w:pPr>
            <w:r w:rsidRPr="00FE781B">
              <w:rPr>
                <w:rFonts w:cstheme="minorHAnsi"/>
              </w:rPr>
              <w:t>6</w:t>
            </w:r>
          </w:p>
        </w:tc>
        <w:tc>
          <w:tcPr>
            <w:tcW w:w="1065" w:type="dxa"/>
            <w:noWrap/>
            <w:vAlign w:val="center"/>
            <w:hideMark/>
          </w:tcPr>
          <w:p w14:paraId="7C71EC63" w14:textId="77777777" w:rsidR="005D1962" w:rsidRPr="00FE781B" w:rsidRDefault="005D1962" w:rsidP="002E1347">
            <w:pPr>
              <w:jc w:val="center"/>
              <w:rPr>
                <w:rFonts w:cstheme="minorHAnsi"/>
              </w:rPr>
            </w:pPr>
            <w:r w:rsidRPr="00FE781B">
              <w:rPr>
                <w:rFonts w:cstheme="minorHAnsi"/>
              </w:rPr>
              <w:t>25</w:t>
            </w:r>
          </w:p>
        </w:tc>
        <w:tc>
          <w:tcPr>
            <w:tcW w:w="1092" w:type="dxa"/>
            <w:noWrap/>
            <w:vAlign w:val="center"/>
            <w:hideMark/>
          </w:tcPr>
          <w:p w14:paraId="39868521" w14:textId="77777777" w:rsidR="005D1962" w:rsidRPr="00FE781B" w:rsidRDefault="005D1962" w:rsidP="002E1347">
            <w:pPr>
              <w:jc w:val="center"/>
              <w:rPr>
                <w:rFonts w:cstheme="minorHAnsi"/>
              </w:rPr>
            </w:pPr>
            <w:r w:rsidRPr="00FE781B">
              <w:rPr>
                <w:rFonts w:cstheme="minorHAnsi"/>
              </w:rPr>
              <w:t>31</w:t>
            </w:r>
          </w:p>
        </w:tc>
        <w:tc>
          <w:tcPr>
            <w:tcW w:w="1065" w:type="dxa"/>
            <w:noWrap/>
            <w:vAlign w:val="center"/>
            <w:hideMark/>
          </w:tcPr>
          <w:p w14:paraId="78AE23DE" w14:textId="77777777" w:rsidR="005D1962" w:rsidRPr="00FE781B" w:rsidRDefault="005D1962" w:rsidP="002E1347">
            <w:pPr>
              <w:jc w:val="center"/>
              <w:rPr>
                <w:rFonts w:cstheme="minorHAnsi"/>
              </w:rPr>
            </w:pPr>
            <w:r w:rsidRPr="00FE781B">
              <w:rPr>
                <w:rFonts w:cstheme="minorHAnsi"/>
              </w:rPr>
              <w:t>13</w:t>
            </w:r>
          </w:p>
        </w:tc>
        <w:tc>
          <w:tcPr>
            <w:tcW w:w="1086" w:type="dxa"/>
            <w:noWrap/>
            <w:vAlign w:val="center"/>
            <w:hideMark/>
          </w:tcPr>
          <w:p w14:paraId="4BA2F688" w14:textId="77777777" w:rsidR="005D1962" w:rsidRPr="00FE781B" w:rsidRDefault="005D1962" w:rsidP="002E1347">
            <w:pPr>
              <w:jc w:val="center"/>
              <w:rPr>
                <w:rFonts w:cstheme="minorHAnsi"/>
              </w:rPr>
            </w:pPr>
            <w:r w:rsidRPr="00FE781B">
              <w:rPr>
                <w:rFonts w:cstheme="minorHAnsi"/>
              </w:rPr>
              <w:t>5</w:t>
            </w:r>
          </w:p>
        </w:tc>
        <w:tc>
          <w:tcPr>
            <w:tcW w:w="1159" w:type="dxa"/>
            <w:noWrap/>
            <w:vAlign w:val="center"/>
            <w:hideMark/>
          </w:tcPr>
          <w:p w14:paraId="45D8950D" w14:textId="77777777" w:rsidR="005D1962" w:rsidRPr="00FE781B" w:rsidRDefault="005D1962" w:rsidP="002E1347">
            <w:pPr>
              <w:jc w:val="center"/>
              <w:rPr>
                <w:rFonts w:cstheme="minorHAnsi"/>
              </w:rPr>
            </w:pPr>
            <w:r w:rsidRPr="00FE781B">
              <w:rPr>
                <w:rFonts w:cstheme="minorHAnsi"/>
              </w:rPr>
              <w:t>20</w:t>
            </w:r>
          </w:p>
        </w:tc>
      </w:tr>
      <w:tr w:rsidR="005D1962" w:rsidRPr="00FE781B" w14:paraId="1E5FAD30" w14:textId="77777777" w:rsidTr="00F6246D">
        <w:trPr>
          <w:trHeight w:val="408"/>
        </w:trPr>
        <w:tc>
          <w:tcPr>
            <w:tcW w:w="2734" w:type="dxa"/>
            <w:noWrap/>
            <w:vAlign w:val="center"/>
            <w:hideMark/>
          </w:tcPr>
          <w:p w14:paraId="07A23877" w14:textId="77777777" w:rsidR="005D1962" w:rsidRPr="00FE781B" w:rsidRDefault="005D1962">
            <w:pPr>
              <w:rPr>
                <w:rFonts w:cstheme="minorHAnsi"/>
                <w:b/>
              </w:rPr>
            </w:pPr>
            <w:r w:rsidRPr="00FE781B">
              <w:rPr>
                <w:rFonts w:cstheme="minorHAnsi"/>
                <w:b/>
              </w:rPr>
              <w:t>Making Community Decisions</w:t>
            </w:r>
          </w:p>
        </w:tc>
        <w:tc>
          <w:tcPr>
            <w:tcW w:w="1065" w:type="dxa"/>
            <w:noWrap/>
            <w:vAlign w:val="center"/>
            <w:hideMark/>
          </w:tcPr>
          <w:p w14:paraId="755CE679" w14:textId="77777777" w:rsidR="005D1962" w:rsidRPr="00FE781B" w:rsidRDefault="005D1962" w:rsidP="002E1347">
            <w:pPr>
              <w:jc w:val="center"/>
              <w:rPr>
                <w:rFonts w:cstheme="minorHAnsi"/>
              </w:rPr>
            </w:pPr>
            <w:r w:rsidRPr="00FE781B">
              <w:rPr>
                <w:rFonts w:cstheme="minorHAnsi"/>
              </w:rPr>
              <w:t>7</w:t>
            </w:r>
          </w:p>
        </w:tc>
        <w:tc>
          <w:tcPr>
            <w:tcW w:w="1065" w:type="dxa"/>
            <w:noWrap/>
            <w:vAlign w:val="center"/>
            <w:hideMark/>
          </w:tcPr>
          <w:p w14:paraId="0802A779" w14:textId="77777777" w:rsidR="005D1962" w:rsidRPr="00FE781B" w:rsidRDefault="005D1962" w:rsidP="002E1347">
            <w:pPr>
              <w:jc w:val="center"/>
              <w:rPr>
                <w:rFonts w:cstheme="minorHAnsi"/>
              </w:rPr>
            </w:pPr>
            <w:r w:rsidRPr="00FE781B">
              <w:rPr>
                <w:rFonts w:cstheme="minorHAnsi"/>
              </w:rPr>
              <w:t>30</w:t>
            </w:r>
          </w:p>
        </w:tc>
        <w:tc>
          <w:tcPr>
            <w:tcW w:w="1092" w:type="dxa"/>
            <w:noWrap/>
            <w:vAlign w:val="center"/>
            <w:hideMark/>
          </w:tcPr>
          <w:p w14:paraId="68DF75A4" w14:textId="77777777" w:rsidR="005D1962" w:rsidRPr="00FE781B" w:rsidRDefault="005D1962" w:rsidP="002E1347">
            <w:pPr>
              <w:jc w:val="center"/>
              <w:rPr>
                <w:rFonts w:cstheme="minorHAnsi"/>
              </w:rPr>
            </w:pPr>
            <w:r w:rsidRPr="00FE781B">
              <w:rPr>
                <w:rFonts w:cstheme="minorHAnsi"/>
              </w:rPr>
              <w:t>33</w:t>
            </w:r>
          </w:p>
        </w:tc>
        <w:tc>
          <w:tcPr>
            <w:tcW w:w="1065" w:type="dxa"/>
            <w:noWrap/>
            <w:vAlign w:val="center"/>
            <w:hideMark/>
          </w:tcPr>
          <w:p w14:paraId="5FB1069E" w14:textId="77777777" w:rsidR="005D1962" w:rsidRPr="00FE781B" w:rsidRDefault="005D1962" w:rsidP="002E1347">
            <w:pPr>
              <w:jc w:val="center"/>
              <w:rPr>
                <w:rFonts w:cstheme="minorHAnsi"/>
              </w:rPr>
            </w:pPr>
            <w:r w:rsidRPr="00FE781B">
              <w:rPr>
                <w:rFonts w:cstheme="minorHAnsi"/>
              </w:rPr>
              <w:t>14</w:t>
            </w:r>
          </w:p>
        </w:tc>
        <w:tc>
          <w:tcPr>
            <w:tcW w:w="1086" w:type="dxa"/>
            <w:noWrap/>
            <w:vAlign w:val="center"/>
            <w:hideMark/>
          </w:tcPr>
          <w:p w14:paraId="2557C6C6" w14:textId="77777777" w:rsidR="005D1962" w:rsidRPr="00FE781B" w:rsidRDefault="005D1962" w:rsidP="002E1347">
            <w:pPr>
              <w:jc w:val="center"/>
              <w:rPr>
                <w:rFonts w:cstheme="minorHAnsi"/>
              </w:rPr>
            </w:pPr>
            <w:r w:rsidRPr="00FE781B">
              <w:rPr>
                <w:rFonts w:cstheme="minorHAnsi"/>
              </w:rPr>
              <w:t>7</w:t>
            </w:r>
          </w:p>
        </w:tc>
        <w:tc>
          <w:tcPr>
            <w:tcW w:w="1159" w:type="dxa"/>
            <w:noWrap/>
            <w:vAlign w:val="center"/>
            <w:hideMark/>
          </w:tcPr>
          <w:p w14:paraId="33715892" w14:textId="77777777" w:rsidR="005D1962" w:rsidRPr="00FE781B" w:rsidRDefault="005D1962" w:rsidP="002E1347">
            <w:pPr>
              <w:jc w:val="center"/>
              <w:rPr>
                <w:rFonts w:cstheme="minorHAnsi"/>
              </w:rPr>
            </w:pPr>
            <w:r w:rsidRPr="00FE781B">
              <w:rPr>
                <w:rFonts w:cstheme="minorHAnsi"/>
              </w:rPr>
              <w:t>10</w:t>
            </w:r>
          </w:p>
        </w:tc>
      </w:tr>
      <w:tr w:rsidR="005D1962" w:rsidRPr="00FE781B" w14:paraId="7ACFC329" w14:textId="77777777" w:rsidTr="00F6246D">
        <w:trPr>
          <w:trHeight w:val="408"/>
        </w:trPr>
        <w:tc>
          <w:tcPr>
            <w:tcW w:w="2734" w:type="dxa"/>
            <w:noWrap/>
            <w:vAlign w:val="center"/>
            <w:hideMark/>
          </w:tcPr>
          <w:p w14:paraId="5783BD3D" w14:textId="77777777" w:rsidR="005D1962" w:rsidRPr="00FE781B" w:rsidRDefault="005D1962">
            <w:pPr>
              <w:rPr>
                <w:rFonts w:cstheme="minorHAnsi"/>
                <w:b/>
              </w:rPr>
            </w:pPr>
            <w:r w:rsidRPr="00FE781B">
              <w:rPr>
                <w:rFonts w:cstheme="minorHAnsi"/>
                <w:b/>
              </w:rPr>
              <w:t>Sealed Local Roads</w:t>
            </w:r>
          </w:p>
        </w:tc>
        <w:tc>
          <w:tcPr>
            <w:tcW w:w="1065" w:type="dxa"/>
            <w:noWrap/>
            <w:vAlign w:val="center"/>
            <w:hideMark/>
          </w:tcPr>
          <w:p w14:paraId="73FFACD7" w14:textId="77777777" w:rsidR="005D1962" w:rsidRPr="00FE781B" w:rsidRDefault="005D1962" w:rsidP="002E1347">
            <w:pPr>
              <w:jc w:val="center"/>
              <w:rPr>
                <w:rFonts w:cstheme="minorHAnsi"/>
              </w:rPr>
            </w:pPr>
            <w:r w:rsidRPr="00FE781B">
              <w:rPr>
                <w:rFonts w:cstheme="minorHAnsi"/>
              </w:rPr>
              <w:t>13</w:t>
            </w:r>
          </w:p>
        </w:tc>
        <w:tc>
          <w:tcPr>
            <w:tcW w:w="1065" w:type="dxa"/>
            <w:noWrap/>
            <w:vAlign w:val="center"/>
            <w:hideMark/>
          </w:tcPr>
          <w:p w14:paraId="3296B296" w14:textId="77777777" w:rsidR="005D1962" w:rsidRPr="00FE781B" w:rsidRDefault="005D1962" w:rsidP="002E1347">
            <w:pPr>
              <w:jc w:val="center"/>
              <w:rPr>
                <w:rFonts w:cstheme="minorHAnsi"/>
              </w:rPr>
            </w:pPr>
            <w:r w:rsidRPr="00FE781B">
              <w:rPr>
                <w:rFonts w:cstheme="minorHAnsi"/>
              </w:rPr>
              <w:t>33</w:t>
            </w:r>
          </w:p>
        </w:tc>
        <w:tc>
          <w:tcPr>
            <w:tcW w:w="1092" w:type="dxa"/>
            <w:noWrap/>
            <w:vAlign w:val="center"/>
            <w:hideMark/>
          </w:tcPr>
          <w:p w14:paraId="5A4DEF58" w14:textId="77777777" w:rsidR="005D1962" w:rsidRPr="00FE781B" w:rsidRDefault="005D1962" w:rsidP="002E1347">
            <w:pPr>
              <w:jc w:val="center"/>
              <w:rPr>
                <w:rFonts w:cstheme="minorHAnsi"/>
              </w:rPr>
            </w:pPr>
            <w:r w:rsidRPr="00FE781B">
              <w:rPr>
                <w:rFonts w:cstheme="minorHAnsi"/>
              </w:rPr>
              <w:t>28</w:t>
            </w:r>
          </w:p>
        </w:tc>
        <w:tc>
          <w:tcPr>
            <w:tcW w:w="1065" w:type="dxa"/>
            <w:noWrap/>
            <w:vAlign w:val="center"/>
            <w:hideMark/>
          </w:tcPr>
          <w:p w14:paraId="7AE3EE6A" w14:textId="77777777" w:rsidR="005D1962" w:rsidRPr="00FE781B" w:rsidRDefault="005D1962" w:rsidP="002E1347">
            <w:pPr>
              <w:jc w:val="center"/>
              <w:rPr>
                <w:rFonts w:cstheme="minorHAnsi"/>
              </w:rPr>
            </w:pPr>
            <w:r w:rsidRPr="00FE781B">
              <w:rPr>
                <w:rFonts w:cstheme="minorHAnsi"/>
              </w:rPr>
              <w:t>16</w:t>
            </w:r>
          </w:p>
        </w:tc>
        <w:tc>
          <w:tcPr>
            <w:tcW w:w="1086" w:type="dxa"/>
            <w:noWrap/>
            <w:vAlign w:val="center"/>
            <w:hideMark/>
          </w:tcPr>
          <w:p w14:paraId="153E447C" w14:textId="77777777" w:rsidR="005D1962" w:rsidRPr="00FE781B" w:rsidRDefault="005D1962" w:rsidP="002E1347">
            <w:pPr>
              <w:jc w:val="center"/>
              <w:rPr>
                <w:rFonts w:cstheme="minorHAnsi"/>
              </w:rPr>
            </w:pPr>
            <w:r w:rsidRPr="00FE781B">
              <w:rPr>
                <w:rFonts w:cstheme="minorHAnsi"/>
              </w:rPr>
              <w:t>10</w:t>
            </w:r>
          </w:p>
        </w:tc>
        <w:tc>
          <w:tcPr>
            <w:tcW w:w="1159" w:type="dxa"/>
            <w:noWrap/>
            <w:vAlign w:val="center"/>
            <w:hideMark/>
          </w:tcPr>
          <w:p w14:paraId="10D5F2C9" w14:textId="77777777" w:rsidR="005D1962" w:rsidRPr="00FE781B" w:rsidRDefault="005D1962" w:rsidP="002E1347">
            <w:pPr>
              <w:jc w:val="center"/>
              <w:rPr>
                <w:rFonts w:cstheme="minorHAnsi"/>
              </w:rPr>
            </w:pPr>
            <w:r w:rsidRPr="00FE781B">
              <w:rPr>
                <w:rFonts w:cstheme="minorHAnsi"/>
              </w:rPr>
              <w:t>1</w:t>
            </w:r>
          </w:p>
        </w:tc>
      </w:tr>
      <w:tr w:rsidR="005D1962" w:rsidRPr="00FE781B" w14:paraId="3FD5D68D" w14:textId="77777777" w:rsidTr="00F6246D">
        <w:trPr>
          <w:trHeight w:val="408"/>
        </w:trPr>
        <w:tc>
          <w:tcPr>
            <w:tcW w:w="2734" w:type="dxa"/>
            <w:noWrap/>
            <w:vAlign w:val="center"/>
            <w:hideMark/>
          </w:tcPr>
          <w:p w14:paraId="0F7EFA4D" w14:textId="77777777" w:rsidR="005D1962" w:rsidRPr="00FE781B" w:rsidRDefault="005D1962">
            <w:pPr>
              <w:rPr>
                <w:rFonts w:cstheme="minorHAnsi"/>
                <w:b/>
              </w:rPr>
            </w:pPr>
            <w:r w:rsidRPr="00FE781B">
              <w:rPr>
                <w:rFonts w:cstheme="minorHAnsi"/>
                <w:b/>
              </w:rPr>
              <w:t>Customer Service</w:t>
            </w:r>
          </w:p>
        </w:tc>
        <w:tc>
          <w:tcPr>
            <w:tcW w:w="1065" w:type="dxa"/>
            <w:noWrap/>
            <w:vAlign w:val="center"/>
            <w:hideMark/>
          </w:tcPr>
          <w:p w14:paraId="15551FF0" w14:textId="77777777" w:rsidR="005D1962" w:rsidRPr="00FE781B" w:rsidRDefault="005D1962" w:rsidP="002E1347">
            <w:pPr>
              <w:jc w:val="center"/>
              <w:rPr>
                <w:rFonts w:cstheme="minorHAnsi"/>
              </w:rPr>
            </w:pPr>
            <w:r w:rsidRPr="00FE781B">
              <w:rPr>
                <w:rFonts w:cstheme="minorHAnsi"/>
              </w:rPr>
              <w:t>33</w:t>
            </w:r>
          </w:p>
        </w:tc>
        <w:tc>
          <w:tcPr>
            <w:tcW w:w="1065" w:type="dxa"/>
            <w:noWrap/>
            <w:vAlign w:val="center"/>
            <w:hideMark/>
          </w:tcPr>
          <w:p w14:paraId="7DB6E3FE" w14:textId="77777777" w:rsidR="005D1962" w:rsidRPr="00FE781B" w:rsidRDefault="005D1962" w:rsidP="002E1347">
            <w:pPr>
              <w:jc w:val="center"/>
              <w:rPr>
                <w:rFonts w:cstheme="minorHAnsi"/>
              </w:rPr>
            </w:pPr>
            <w:r w:rsidRPr="00FE781B">
              <w:rPr>
                <w:rFonts w:cstheme="minorHAnsi"/>
              </w:rPr>
              <w:t>36</w:t>
            </w:r>
          </w:p>
        </w:tc>
        <w:tc>
          <w:tcPr>
            <w:tcW w:w="1092" w:type="dxa"/>
            <w:noWrap/>
            <w:vAlign w:val="center"/>
            <w:hideMark/>
          </w:tcPr>
          <w:p w14:paraId="6C55951C" w14:textId="77777777" w:rsidR="005D1962" w:rsidRPr="00FE781B" w:rsidRDefault="005D1962" w:rsidP="002E1347">
            <w:pPr>
              <w:jc w:val="center"/>
              <w:rPr>
                <w:rFonts w:cstheme="minorHAnsi"/>
              </w:rPr>
            </w:pPr>
            <w:r w:rsidRPr="00FE781B">
              <w:rPr>
                <w:rFonts w:cstheme="minorHAnsi"/>
              </w:rPr>
              <w:t>17</w:t>
            </w:r>
          </w:p>
        </w:tc>
        <w:tc>
          <w:tcPr>
            <w:tcW w:w="1065" w:type="dxa"/>
            <w:noWrap/>
            <w:vAlign w:val="center"/>
            <w:hideMark/>
          </w:tcPr>
          <w:p w14:paraId="2A464D88" w14:textId="77777777" w:rsidR="005D1962" w:rsidRPr="00FE781B" w:rsidRDefault="005D1962" w:rsidP="002E1347">
            <w:pPr>
              <w:jc w:val="center"/>
              <w:rPr>
                <w:rFonts w:cstheme="minorHAnsi"/>
              </w:rPr>
            </w:pPr>
            <w:r w:rsidRPr="00FE781B">
              <w:rPr>
                <w:rFonts w:cstheme="minorHAnsi"/>
              </w:rPr>
              <w:t>7</w:t>
            </w:r>
          </w:p>
        </w:tc>
        <w:tc>
          <w:tcPr>
            <w:tcW w:w="1086" w:type="dxa"/>
            <w:noWrap/>
            <w:vAlign w:val="center"/>
            <w:hideMark/>
          </w:tcPr>
          <w:p w14:paraId="661925B5" w14:textId="77777777" w:rsidR="005D1962" w:rsidRPr="00FE781B" w:rsidRDefault="005D1962" w:rsidP="002E1347">
            <w:pPr>
              <w:jc w:val="center"/>
              <w:rPr>
                <w:rFonts w:cstheme="minorHAnsi"/>
              </w:rPr>
            </w:pPr>
            <w:r w:rsidRPr="00FE781B">
              <w:rPr>
                <w:rFonts w:cstheme="minorHAnsi"/>
              </w:rPr>
              <w:t>6</w:t>
            </w:r>
          </w:p>
        </w:tc>
        <w:tc>
          <w:tcPr>
            <w:tcW w:w="1159" w:type="dxa"/>
            <w:noWrap/>
            <w:vAlign w:val="center"/>
            <w:hideMark/>
          </w:tcPr>
          <w:p w14:paraId="6DC87FA5" w14:textId="77777777" w:rsidR="005D1962" w:rsidRPr="00FE781B" w:rsidRDefault="005D1962" w:rsidP="002E1347">
            <w:pPr>
              <w:jc w:val="center"/>
              <w:rPr>
                <w:rFonts w:cstheme="minorHAnsi"/>
              </w:rPr>
            </w:pPr>
            <w:r w:rsidRPr="00FE781B">
              <w:rPr>
                <w:rFonts w:cstheme="minorHAnsi"/>
              </w:rPr>
              <w:t>1</w:t>
            </w:r>
          </w:p>
        </w:tc>
      </w:tr>
    </w:tbl>
    <w:p w14:paraId="0994B193" w14:textId="77777777" w:rsidR="00193F95" w:rsidRPr="00FE781B" w:rsidRDefault="00193F95">
      <w:pPr>
        <w:rPr>
          <w:rFonts w:cstheme="minorHAnsi"/>
          <w:b/>
          <w:caps/>
        </w:rPr>
      </w:pPr>
    </w:p>
    <w:tbl>
      <w:tblPr>
        <w:tblStyle w:val="TableGrid"/>
        <w:tblW w:w="9351" w:type="dxa"/>
        <w:tblLayout w:type="fixed"/>
        <w:tblLook w:val="04A0" w:firstRow="1" w:lastRow="0" w:firstColumn="1" w:lastColumn="0" w:noHBand="0" w:noVBand="1"/>
      </w:tblPr>
      <w:tblGrid>
        <w:gridCol w:w="2689"/>
        <w:gridCol w:w="1735"/>
        <w:gridCol w:w="1595"/>
        <w:gridCol w:w="1595"/>
        <w:gridCol w:w="1737"/>
      </w:tblGrid>
      <w:tr w:rsidR="00683874" w:rsidRPr="00FE781B" w14:paraId="42EB0B5D" w14:textId="77777777" w:rsidTr="00683874">
        <w:trPr>
          <w:trHeight w:val="666"/>
        </w:trPr>
        <w:tc>
          <w:tcPr>
            <w:tcW w:w="2689" w:type="dxa"/>
            <w:noWrap/>
            <w:vAlign w:val="center"/>
            <w:hideMark/>
          </w:tcPr>
          <w:p w14:paraId="286CF96B" w14:textId="77777777" w:rsidR="00F6246D" w:rsidRPr="00FE781B" w:rsidRDefault="00F6246D">
            <w:pPr>
              <w:rPr>
                <w:rFonts w:cstheme="minorHAnsi"/>
                <w:b/>
              </w:rPr>
            </w:pPr>
            <w:r w:rsidRPr="00FE781B">
              <w:rPr>
                <w:rFonts w:cstheme="minorHAnsi"/>
                <w:b/>
              </w:rPr>
              <w:t>Summary of key community satisfaction</w:t>
            </w:r>
          </w:p>
        </w:tc>
        <w:tc>
          <w:tcPr>
            <w:tcW w:w="1735" w:type="dxa"/>
            <w:noWrap/>
            <w:vAlign w:val="center"/>
            <w:hideMark/>
          </w:tcPr>
          <w:p w14:paraId="77A94D5E" w14:textId="77777777" w:rsidR="00F6246D" w:rsidRPr="00FE781B" w:rsidRDefault="00F6246D" w:rsidP="002E1347">
            <w:pPr>
              <w:jc w:val="center"/>
              <w:rPr>
                <w:rFonts w:cstheme="minorHAnsi"/>
                <w:b/>
              </w:rPr>
            </w:pPr>
            <w:r w:rsidRPr="00FE781B">
              <w:rPr>
                <w:rFonts w:cstheme="minorHAnsi"/>
                <w:b/>
              </w:rPr>
              <w:t>Improved</w:t>
            </w:r>
          </w:p>
        </w:tc>
        <w:tc>
          <w:tcPr>
            <w:tcW w:w="1595" w:type="dxa"/>
            <w:noWrap/>
            <w:vAlign w:val="center"/>
            <w:hideMark/>
          </w:tcPr>
          <w:p w14:paraId="350A04A3" w14:textId="77777777" w:rsidR="00F6246D" w:rsidRPr="00FE781B" w:rsidRDefault="00F6246D" w:rsidP="002E1347">
            <w:pPr>
              <w:jc w:val="center"/>
              <w:rPr>
                <w:rFonts w:cstheme="minorHAnsi"/>
                <w:b/>
              </w:rPr>
            </w:pPr>
            <w:r w:rsidRPr="00FE781B">
              <w:rPr>
                <w:rFonts w:cstheme="minorHAnsi"/>
                <w:b/>
              </w:rPr>
              <w:t>Stayed the same</w:t>
            </w:r>
          </w:p>
        </w:tc>
        <w:tc>
          <w:tcPr>
            <w:tcW w:w="1595" w:type="dxa"/>
            <w:noWrap/>
            <w:vAlign w:val="center"/>
            <w:hideMark/>
          </w:tcPr>
          <w:p w14:paraId="5C60B3DC" w14:textId="77777777" w:rsidR="00F6246D" w:rsidRPr="00FE781B" w:rsidRDefault="00F6246D" w:rsidP="002E1347">
            <w:pPr>
              <w:jc w:val="center"/>
              <w:rPr>
                <w:rFonts w:cstheme="minorHAnsi"/>
                <w:b/>
              </w:rPr>
            </w:pPr>
            <w:r w:rsidRPr="00FE781B">
              <w:rPr>
                <w:rFonts w:cstheme="minorHAnsi"/>
                <w:b/>
              </w:rPr>
              <w:t>Deteriorated</w:t>
            </w:r>
          </w:p>
        </w:tc>
        <w:tc>
          <w:tcPr>
            <w:tcW w:w="1737" w:type="dxa"/>
            <w:noWrap/>
            <w:vAlign w:val="center"/>
            <w:hideMark/>
          </w:tcPr>
          <w:p w14:paraId="04E0E62D" w14:textId="77777777" w:rsidR="00F6246D" w:rsidRPr="00FE781B" w:rsidRDefault="00F6246D" w:rsidP="002E1347">
            <w:pPr>
              <w:jc w:val="center"/>
              <w:rPr>
                <w:rFonts w:cstheme="minorHAnsi"/>
                <w:b/>
              </w:rPr>
            </w:pPr>
            <w:r w:rsidRPr="00FE781B">
              <w:rPr>
                <w:rFonts w:cstheme="minorHAnsi"/>
                <w:b/>
              </w:rPr>
              <w:t>Can't say</w:t>
            </w:r>
          </w:p>
        </w:tc>
      </w:tr>
      <w:tr w:rsidR="00F6246D" w:rsidRPr="00FE781B" w14:paraId="3BBEEB95" w14:textId="77777777" w:rsidTr="00683874">
        <w:trPr>
          <w:trHeight w:val="300"/>
        </w:trPr>
        <w:tc>
          <w:tcPr>
            <w:tcW w:w="2689" w:type="dxa"/>
            <w:noWrap/>
            <w:vAlign w:val="center"/>
            <w:hideMark/>
          </w:tcPr>
          <w:p w14:paraId="4E1FBF68" w14:textId="77777777" w:rsidR="00F6246D" w:rsidRPr="00FE781B" w:rsidRDefault="00F6246D">
            <w:pPr>
              <w:rPr>
                <w:rFonts w:cstheme="minorHAnsi"/>
                <w:b/>
              </w:rPr>
            </w:pPr>
            <w:r w:rsidRPr="00FE781B">
              <w:rPr>
                <w:rFonts w:cstheme="minorHAnsi"/>
                <w:b/>
              </w:rPr>
              <w:t>Overall Council Direction</w:t>
            </w:r>
          </w:p>
        </w:tc>
        <w:tc>
          <w:tcPr>
            <w:tcW w:w="1735" w:type="dxa"/>
            <w:noWrap/>
            <w:vAlign w:val="center"/>
            <w:hideMark/>
          </w:tcPr>
          <w:p w14:paraId="32FEE3B4" w14:textId="77777777" w:rsidR="00F6246D" w:rsidRPr="00FE781B" w:rsidRDefault="00F6246D" w:rsidP="002E1347">
            <w:pPr>
              <w:jc w:val="center"/>
              <w:rPr>
                <w:rFonts w:cstheme="minorHAnsi"/>
              </w:rPr>
            </w:pPr>
            <w:r w:rsidRPr="00FE781B">
              <w:rPr>
                <w:rFonts w:cstheme="minorHAnsi"/>
              </w:rPr>
              <w:t>19</w:t>
            </w:r>
          </w:p>
        </w:tc>
        <w:tc>
          <w:tcPr>
            <w:tcW w:w="1595" w:type="dxa"/>
            <w:noWrap/>
            <w:vAlign w:val="center"/>
            <w:hideMark/>
          </w:tcPr>
          <w:p w14:paraId="777251F2" w14:textId="77777777" w:rsidR="00F6246D" w:rsidRPr="00FE781B" w:rsidRDefault="00F6246D" w:rsidP="002E1347">
            <w:pPr>
              <w:jc w:val="center"/>
              <w:rPr>
                <w:rFonts w:cstheme="minorHAnsi"/>
              </w:rPr>
            </w:pPr>
            <w:r w:rsidRPr="00FE781B">
              <w:rPr>
                <w:rFonts w:cstheme="minorHAnsi"/>
              </w:rPr>
              <w:t>62</w:t>
            </w:r>
          </w:p>
        </w:tc>
        <w:tc>
          <w:tcPr>
            <w:tcW w:w="1595" w:type="dxa"/>
            <w:noWrap/>
            <w:vAlign w:val="center"/>
            <w:hideMark/>
          </w:tcPr>
          <w:p w14:paraId="77BE9DC8" w14:textId="77777777" w:rsidR="00F6246D" w:rsidRPr="00FE781B" w:rsidRDefault="00F6246D" w:rsidP="002E1347">
            <w:pPr>
              <w:jc w:val="center"/>
              <w:rPr>
                <w:rFonts w:cstheme="minorHAnsi"/>
              </w:rPr>
            </w:pPr>
            <w:r w:rsidRPr="00FE781B">
              <w:rPr>
                <w:rFonts w:cstheme="minorHAnsi"/>
              </w:rPr>
              <w:t>14</w:t>
            </w:r>
          </w:p>
        </w:tc>
        <w:tc>
          <w:tcPr>
            <w:tcW w:w="1737" w:type="dxa"/>
            <w:noWrap/>
            <w:vAlign w:val="center"/>
            <w:hideMark/>
          </w:tcPr>
          <w:p w14:paraId="66B7FF02" w14:textId="77777777" w:rsidR="00F6246D" w:rsidRPr="00FE781B" w:rsidRDefault="00F6246D" w:rsidP="002E1347">
            <w:pPr>
              <w:jc w:val="center"/>
              <w:rPr>
                <w:rFonts w:cstheme="minorHAnsi"/>
              </w:rPr>
            </w:pPr>
            <w:r w:rsidRPr="00FE781B">
              <w:rPr>
                <w:rFonts w:cstheme="minorHAnsi"/>
              </w:rPr>
              <w:t>5</w:t>
            </w:r>
          </w:p>
        </w:tc>
      </w:tr>
    </w:tbl>
    <w:p w14:paraId="266096A3" w14:textId="77777777" w:rsidR="00F6246D" w:rsidRPr="00FE781B" w:rsidRDefault="00F6246D">
      <w:pPr>
        <w:rPr>
          <w:rFonts w:cstheme="minorHAnsi"/>
          <w:b/>
          <w:caps/>
        </w:rPr>
      </w:pPr>
    </w:p>
    <w:p w14:paraId="627FA715" w14:textId="77777777" w:rsidR="00683874" w:rsidRPr="00FE781B" w:rsidRDefault="00683874">
      <w:pPr>
        <w:rPr>
          <w:rFonts w:cstheme="minorHAnsi"/>
          <w:b/>
          <w:caps/>
        </w:rPr>
      </w:pPr>
      <w:r w:rsidRPr="00FE781B">
        <w:rPr>
          <w:rFonts w:cstheme="minorHAnsi"/>
          <w:b/>
          <w:caps/>
        </w:rPr>
        <w:br w:type="page"/>
      </w:r>
    </w:p>
    <w:p w14:paraId="5639AF7D" w14:textId="77777777" w:rsidR="005D1962" w:rsidRPr="00FE781B" w:rsidRDefault="00F6246D" w:rsidP="00851F83">
      <w:pPr>
        <w:rPr>
          <w:rFonts w:cstheme="minorHAnsi"/>
          <w:b/>
          <w:caps/>
        </w:rPr>
      </w:pPr>
      <w:r w:rsidRPr="00FE781B">
        <w:rPr>
          <w:rFonts w:cstheme="minorHAnsi"/>
          <w:b/>
          <w:caps/>
        </w:rPr>
        <w:lastRenderedPageBreak/>
        <w:t>Individual service areas importance vs performance</w:t>
      </w:r>
    </w:p>
    <w:p w14:paraId="7E0E2699" w14:textId="77777777" w:rsidR="00F6246D" w:rsidRPr="00FE781B" w:rsidRDefault="00F6246D" w:rsidP="00F6246D">
      <w:pPr>
        <w:pStyle w:val="NormalWeb"/>
        <w:spacing w:before="0" w:beforeAutospacing="0" w:after="0" w:afterAutospacing="0"/>
        <w:rPr>
          <w:rFonts w:asciiTheme="minorHAnsi" w:eastAsiaTheme="minorHAnsi" w:hAnsiTheme="minorHAnsi" w:cstheme="minorHAnsi"/>
          <w:sz w:val="22"/>
          <w:szCs w:val="22"/>
          <w:lang w:eastAsia="en-US"/>
        </w:rPr>
      </w:pPr>
      <w:r w:rsidRPr="00FE781B">
        <w:rPr>
          <w:rFonts w:asciiTheme="minorHAnsi" w:eastAsiaTheme="minorHAnsi" w:hAnsiTheme="minorHAnsi" w:cstheme="minorHAnsi"/>
          <w:sz w:val="22"/>
          <w:szCs w:val="22"/>
          <w:lang w:eastAsia="en-US"/>
        </w:rPr>
        <w:t>Service areas where importance exceeds performance by 10 points or more, suggesting further investigation is necessary:</w:t>
      </w:r>
    </w:p>
    <w:p w14:paraId="7FEBB3C3" w14:textId="77777777" w:rsidR="005D1962" w:rsidRPr="00FE781B" w:rsidRDefault="005D1962" w:rsidP="00851F83">
      <w:pPr>
        <w:rPr>
          <w:rFonts w:cstheme="minorHAnsi"/>
          <w:b/>
          <w:caps/>
        </w:rPr>
      </w:pPr>
    </w:p>
    <w:tbl>
      <w:tblPr>
        <w:tblW w:w="91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73"/>
        <w:gridCol w:w="2163"/>
        <w:gridCol w:w="2163"/>
        <w:gridCol w:w="2164"/>
      </w:tblGrid>
      <w:tr w:rsidR="00F6246D" w:rsidRPr="00FE781B" w14:paraId="02CD35B8" w14:textId="77777777" w:rsidTr="00683874">
        <w:trPr>
          <w:trHeight w:val="321"/>
        </w:trPr>
        <w:tc>
          <w:tcPr>
            <w:tcW w:w="2673" w:type="dxa"/>
            <w:vAlign w:val="center"/>
          </w:tcPr>
          <w:p w14:paraId="105C4D88" w14:textId="77777777" w:rsidR="00F6246D" w:rsidRPr="00FE781B" w:rsidRDefault="00F6246D" w:rsidP="00465C73">
            <w:pPr>
              <w:autoSpaceDE w:val="0"/>
              <w:autoSpaceDN w:val="0"/>
              <w:adjustRightInd w:val="0"/>
              <w:spacing w:after="0"/>
              <w:jc w:val="center"/>
              <w:rPr>
                <w:rFonts w:cstheme="minorHAnsi"/>
              </w:rPr>
            </w:pPr>
          </w:p>
        </w:tc>
        <w:tc>
          <w:tcPr>
            <w:tcW w:w="2163" w:type="dxa"/>
            <w:vAlign w:val="center"/>
          </w:tcPr>
          <w:p w14:paraId="40172077" w14:textId="77777777" w:rsidR="00683874" w:rsidRPr="00FE781B" w:rsidRDefault="00F6246D" w:rsidP="00683874">
            <w:pPr>
              <w:autoSpaceDE w:val="0"/>
              <w:autoSpaceDN w:val="0"/>
              <w:adjustRightInd w:val="0"/>
              <w:spacing w:after="0"/>
              <w:jc w:val="center"/>
              <w:rPr>
                <w:rFonts w:cstheme="minorHAnsi"/>
                <w:b/>
              </w:rPr>
            </w:pPr>
            <w:r w:rsidRPr="00FE781B">
              <w:rPr>
                <w:rFonts w:cstheme="minorHAnsi"/>
                <w:b/>
              </w:rPr>
              <w:t>Importance</w:t>
            </w:r>
            <w:r w:rsidR="00683874" w:rsidRPr="00FE781B">
              <w:rPr>
                <w:rFonts w:cstheme="minorHAnsi"/>
                <w:b/>
              </w:rPr>
              <w:t xml:space="preserve"> </w:t>
            </w:r>
          </w:p>
          <w:p w14:paraId="524548B3" w14:textId="77777777" w:rsidR="00F6246D" w:rsidRPr="00FE781B" w:rsidRDefault="00683874" w:rsidP="00683874">
            <w:pPr>
              <w:autoSpaceDE w:val="0"/>
              <w:autoSpaceDN w:val="0"/>
              <w:adjustRightInd w:val="0"/>
              <w:spacing w:after="0"/>
              <w:jc w:val="center"/>
              <w:rPr>
                <w:rFonts w:cstheme="minorHAnsi"/>
                <w:b/>
              </w:rPr>
            </w:pPr>
            <w:r w:rsidRPr="00FE781B">
              <w:rPr>
                <w:rFonts w:cstheme="minorHAnsi"/>
                <w:b/>
              </w:rPr>
              <w:t>(index scores)</w:t>
            </w:r>
          </w:p>
        </w:tc>
        <w:tc>
          <w:tcPr>
            <w:tcW w:w="2163" w:type="dxa"/>
            <w:vAlign w:val="center"/>
          </w:tcPr>
          <w:p w14:paraId="4702E234" w14:textId="77777777" w:rsidR="00F6246D" w:rsidRPr="00FE781B" w:rsidRDefault="00F6246D" w:rsidP="00683874">
            <w:pPr>
              <w:autoSpaceDE w:val="0"/>
              <w:autoSpaceDN w:val="0"/>
              <w:adjustRightInd w:val="0"/>
              <w:spacing w:after="0"/>
              <w:jc w:val="center"/>
              <w:rPr>
                <w:rFonts w:cstheme="minorHAnsi"/>
                <w:b/>
              </w:rPr>
            </w:pPr>
            <w:r w:rsidRPr="00FE781B">
              <w:rPr>
                <w:rFonts w:cstheme="minorHAnsi"/>
                <w:b/>
              </w:rPr>
              <w:t>Performance</w:t>
            </w:r>
          </w:p>
        </w:tc>
        <w:tc>
          <w:tcPr>
            <w:tcW w:w="2164" w:type="dxa"/>
            <w:vAlign w:val="center"/>
          </w:tcPr>
          <w:p w14:paraId="54ACC34D" w14:textId="77777777" w:rsidR="00F6246D" w:rsidRPr="00FE781B" w:rsidRDefault="00F6246D" w:rsidP="00683874">
            <w:pPr>
              <w:autoSpaceDE w:val="0"/>
              <w:autoSpaceDN w:val="0"/>
              <w:adjustRightInd w:val="0"/>
              <w:spacing w:after="0"/>
              <w:jc w:val="center"/>
              <w:rPr>
                <w:rFonts w:cstheme="minorHAnsi"/>
                <w:b/>
              </w:rPr>
            </w:pPr>
            <w:r w:rsidRPr="00FE781B">
              <w:rPr>
                <w:rFonts w:cstheme="minorHAnsi"/>
                <w:b/>
              </w:rPr>
              <w:t>Net Differential</w:t>
            </w:r>
          </w:p>
        </w:tc>
      </w:tr>
      <w:tr w:rsidR="00F6246D" w:rsidRPr="00FE781B" w14:paraId="79335E5C" w14:textId="77777777" w:rsidTr="00683874">
        <w:trPr>
          <w:trHeight w:val="275"/>
        </w:trPr>
        <w:tc>
          <w:tcPr>
            <w:tcW w:w="2673" w:type="dxa"/>
            <w:vAlign w:val="center"/>
          </w:tcPr>
          <w:p w14:paraId="15929808" w14:textId="77777777" w:rsidR="00F6246D" w:rsidRPr="00FE781B" w:rsidRDefault="00F6246D" w:rsidP="00F6246D">
            <w:pPr>
              <w:rPr>
                <w:rFonts w:cstheme="minorHAnsi"/>
                <w:b/>
              </w:rPr>
            </w:pPr>
            <w:r w:rsidRPr="00FE781B">
              <w:rPr>
                <w:rFonts w:cstheme="minorHAnsi"/>
                <w:b/>
              </w:rPr>
              <w:t>Unsealed roads</w:t>
            </w:r>
          </w:p>
        </w:tc>
        <w:tc>
          <w:tcPr>
            <w:tcW w:w="2163" w:type="dxa"/>
            <w:vAlign w:val="center"/>
          </w:tcPr>
          <w:p w14:paraId="33DF29A0"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80</w:t>
            </w:r>
          </w:p>
        </w:tc>
        <w:tc>
          <w:tcPr>
            <w:tcW w:w="2163" w:type="dxa"/>
            <w:vAlign w:val="center"/>
          </w:tcPr>
          <w:p w14:paraId="134CAAE1"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44</w:t>
            </w:r>
          </w:p>
        </w:tc>
        <w:tc>
          <w:tcPr>
            <w:tcW w:w="2164" w:type="dxa"/>
            <w:shd w:val="clear" w:color="auto" w:fill="auto"/>
            <w:vAlign w:val="center"/>
          </w:tcPr>
          <w:p w14:paraId="7F4445B6"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-36</w:t>
            </w:r>
          </w:p>
        </w:tc>
      </w:tr>
      <w:tr w:rsidR="00F6246D" w:rsidRPr="00FE781B" w14:paraId="1139BCB3" w14:textId="77777777" w:rsidTr="00683874">
        <w:trPr>
          <w:trHeight w:val="275"/>
        </w:trPr>
        <w:tc>
          <w:tcPr>
            <w:tcW w:w="2673" w:type="dxa"/>
            <w:vAlign w:val="center"/>
          </w:tcPr>
          <w:p w14:paraId="42B7EA61" w14:textId="77777777" w:rsidR="00F6246D" w:rsidRPr="00FE781B" w:rsidRDefault="00F6246D" w:rsidP="00F6246D">
            <w:pPr>
              <w:rPr>
                <w:rFonts w:cstheme="minorHAnsi"/>
                <w:b/>
              </w:rPr>
            </w:pPr>
            <w:r w:rsidRPr="00FE781B">
              <w:rPr>
                <w:rFonts w:cstheme="minorHAnsi"/>
                <w:b/>
              </w:rPr>
              <w:t>Community decisions</w:t>
            </w:r>
          </w:p>
        </w:tc>
        <w:tc>
          <w:tcPr>
            <w:tcW w:w="2163" w:type="dxa"/>
            <w:vAlign w:val="center"/>
          </w:tcPr>
          <w:p w14:paraId="24A767ED"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80</w:t>
            </w:r>
          </w:p>
        </w:tc>
        <w:tc>
          <w:tcPr>
            <w:tcW w:w="2163" w:type="dxa"/>
            <w:vAlign w:val="center"/>
          </w:tcPr>
          <w:p w14:paraId="454ABD06"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55</w:t>
            </w:r>
          </w:p>
        </w:tc>
        <w:tc>
          <w:tcPr>
            <w:tcW w:w="2164" w:type="dxa"/>
            <w:shd w:val="clear" w:color="auto" w:fill="auto"/>
            <w:vAlign w:val="center"/>
          </w:tcPr>
          <w:p w14:paraId="5F42656C"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-25</w:t>
            </w:r>
          </w:p>
        </w:tc>
      </w:tr>
      <w:tr w:rsidR="00F6246D" w:rsidRPr="00FE781B" w14:paraId="66585278" w14:textId="77777777" w:rsidTr="00683874">
        <w:trPr>
          <w:trHeight w:val="275"/>
        </w:trPr>
        <w:tc>
          <w:tcPr>
            <w:tcW w:w="2673" w:type="dxa"/>
            <w:vAlign w:val="center"/>
          </w:tcPr>
          <w:p w14:paraId="6F08D80C" w14:textId="77777777" w:rsidR="00F6246D" w:rsidRPr="00FE781B" w:rsidRDefault="00F6246D" w:rsidP="00F6246D">
            <w:pPr>
              <w:rPr>
                <w:rFonts w:cstheme="minorHAnsi"/>
                <w:b/>
              </w:rPr>
            </w:pPr>
            <w:r w:rsidRPr="00FE781B">
              <w:rPr>
                <w:rFonts w:cstheme="minorHAnsi"/>
                <w:b/>
              </w:rPr>
              <w:t xml:space="preserve">Population growth </w:t>
            </w:r>
          </w:p>
        </w:tc>
        <w:tc>
          <w:tcPr>
            <w:tcW w:w="2163" w:type="dxa"/>
            <w:vAlign w:val="center"/>
          </w:tcPr>
          <w:p w14:paraId="415526F7"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77</w:t>
            </w:r>
          </w:p>
        </w:tc>
        <w:tc>
          <w:tcPr>
            <w:tcW w:w="2163" w:type="dxa"/>
            <w:vAlign w:val="center"/>
          </w:tcPr>
          <w:p w14:paraId="7AC4AD11"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52</w:t>
            </w:r>
          </w:p>
        </w:tc>
        <w:tc>
          <w:tcPr>
            <w:tcW w:w="2164" w:type="dxa"/>
            <w:shd w:val="clear" w:color="auto" w:fill="auto"/>
            <w:vAlign w:val="center"/>
          </w:tcPr>
          <w:p w14:paraId="66304F1F"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-24</w:t>
            </w:r>
          </w:p>
        </w:tc>
      </w:tr>
      <w:tr w:rsidR="00F6246D" w:rsidRPr="00FE781B" w14:paraId="360A56A9" w14:textId="77777777" w:rsidTr="00683874">
        <w:trPr>
          <w:trHeight w:val="275"/>
        </w:trPr>
        <w:tc>
          <w:tcPr>
            <w:tcW w:w="2673" w:type="dxa"/>
            <w:vAlign w:val="center"/>
          </w:tcPr>
          <w:p w14:paraId="6560A93F" w14:textId="77777777" w:rsidR="00F6246D" w:rsidRPr="00FE781B" w:rsidRDefault="00F6246D" w:rsidP="00F6246D">
            <w:pPr>
              <w:rPr>
                <w:rFonts w:cstheme="minorHAnsi"/>
                <w:b/>
              </w:rPr>
            </w:pPr>
            <w:r w:rsidRPr="00FE781B">
              <w:rPr>
                <w:rFonts w:cstheme="minorHAnsi"/>
                <w:b/>
              </w:rPr>
              <w:t xml:space="preserve">Sealed local roads </w:t>
            </w:r>
          </w:p>
        </w:tc>
        <w:tc>
          <w:tcPr>
            <w:tcW w:w="2163" w:type="dxa"/>
            <w:vAlign w:val="center"/>
          </w:tcPr>
          <w:p w14:paraId="4849C60E"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79</w:t>
            </w:r>
          </w:p>
        </w:tc>
        <w:tc>
          <w:tcPr>
            <w:tcW w:w="2163" w:type="dxa"/>
            <w:vAlign w:val="center"/>
          </w:tcPr>
          <w:p w14:paraId="513FDDB4"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56</w:t>
            </w:r>
          </w:p>
        </w:tc>
        <w:tc>
          <w:tcPr>
            <w:tcW w:w="2164" w:type="dxa"/>
            <w:shd w:val="clear" w:color="auto" w:fill="auto"/>
            <w:vAlign w:val="center"/>
          </w:tcPr>
          <w:p w14:paraId="1A291B55"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-23</w:t>
            </w:r>
          </w:p>
        </w:tc>
      </w:tr>
      <w:tr w:rsidR="00F6246D" w:rsidRPr="00FE781B" w14:paraId="0A74B828" w14:textId="77777777" w:rsidTr="00683874">
        <w:trPr>
          <w:trHeight w:val="275"/>
        </w:trPr>
        <w:tc>
          <w:tcPr>
            <w:tcW w:w="2673" w:type="dxa"/>
            <w:vAlign w:val="center"/>
          </w:tcPr>
          <w:p w14:paraId="45AB4F83" w14:textId="77777777" w:rsidR="00F6246D" w:rsidRPr="00FE781B" w:rsidRDefault="00F6246D" w:rsidP="00F6246D">
            <w:pPr>
              <w:rPr>
                <w:rFonts w:cstheme="minorHAnsi"/>
                <w:b/>
              </w:rPr>
            </w:pPr>
            <w:r w:rsidRPr="00FE781B">
              <w:rPr>
                <w:rFonts w:cstheme="minorHAnsi"/>
                <w:b/>
              </w:rPr>
              <w:t>Planning &amp; building permits</w:t>
            </w:r>
          </w:p>
        </w:tc>
        <w:tc>
          <w:tcPr>
            <w:tcW w:w="2163" w:type="dxa"/>
            <w:vAlign w:val="center"/>
          </w:tcPr>
          <w:p w14:paraId="58161E51"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71</w:t>
            </w:r>
          </w:p>
        </w:tc>
        <w:tc>
          <w:tcPr>
            <w:tcW w:w="2163" w:type="dxa"/>
            <w:vAlign w:val="center"/>
          </w:tcPr>
          <w:p w14:paraId="6395FF70"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52</w:t>
            </w:r>
          </w:p>
        </w:tc>
        <w:tc>
          <w:tcPr>
            <w:tcW w:w="2164" w:type="dxa"/>
            <w:shd w:val="clear" w:color="auto" w:fill="auto"/>
            <w:vAlign w:val="center"/>
          </w:tcPr>
          <w:p w14:paraId="0C7548C0"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-20</w:t>
            </w:r>
          </w:p>
        </w:tc>
      </w:tr>
      <w:tr w:rsidR="00F6246D" w:rsidRPr="00FE781B" w14:paraId="0B63C913" w14:textId="77777777" w:rsidTr="00683874">
        <w:trPr>
          <w:trHeight w:val="275"/>
        </w:trPr>
        <w:tc>
          <w:tcPr>
            <w:tcW w:w="2673" w:type="dxa"/>
            <w:vAlign w:val="center"/>
          </w:tcPr>
          <w:p w14:paraId="3AC9982B" w14:textId="77777777" w:rsidR="00F6246D" w:rsidRPr="00FE781B" w:rsidRDefault="00F6246D" w:rsidP="00F6246D">
            <w:pPr>
              <w:rPr>
                <w:rFonts w:cstheme="minorHAnsi"/>
                <w:b/>
              </w:rPr>
            </w:pPr>
            <w:r w:rsidRPr="00FE781B">
              <w:rPr>
                <w:rFonts w:cstheme="minorHAnsi"/>
                <w:b/>
              </w:rPr>
              <w:t xml:space="preserve">Consultation &amp; engagement  </w:t>
            </w:r>
          </w:p>
        </w:tc>
        <w:tc>
          <w:tcPr>
            <w:tcW w:w="2163" w:type="dxa"/>
            <w:vAlign w:val="center"/>
          </w:tcPr>
          <w:p w14:paraId="62DF87F4"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74</w:t>
            </w:r>
          </w:p>
        </w:tc>
        <w:tc>
          <w:tcPr>
            <w:tcW w:w="2163" w:type="dxa"/>
            <w:vAlign w:val="center"/>
          </w:tcPr>
          <w:p w14:paraId="346F8FC8"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56</w:t>
            </w:r>
          </w:p>
        </w:tc>
        <w:tc>
          <w:tcPr>
            <w:tcW w:w="2164" w:type="dxa"/>
            <w:shd w:val="clear" w:color="auto" w:fill="auto"/>
            <w:vAlign w:val="center"/>
          </w:tcPr>
          <w:p w14:paraId="36EBB3F7"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-18</w:t>
            </w:r>
          </w:p>
        </w:tc>
      </w:tr>
      <w:tr w:rsidR="00F6246D" w:rsidRPr="00FE781B" w14:paraId="6753DD81" w14:textId="77777777" w:rsidTr="00683874">
        <w:trPr>
          <w:trHeight w:val="275"/>
        </w:trPr>
        <w:tc>
          <w:tcPr>
            <w:tcW w:w="2673" w:type="dxa"/>
            <w:vAlign w:val="center"/>
          </w:tcPr>
          <w:p w14:paraId="0E25962D" w14:textId="77777777" w:rsidR="00F6246D" w:rsidRPr="00FE781B" w:rsidRDefault="00F6246D" w:rsidP="00F6246D">
            <w:pPr>
              <w:rPr>
                <w:rFonts w:cstheme="minorHAnsi"/>
                <w:b/>
              </w:rPr>
            </w:pPr>
            <w:r w:rsidRPr="00FE781B">
              <w:rPr>
                <w:rFonts w:cstheme="minorHAnsi"/>
                <w:b/>
              </w:rPr>
              <w:t>Local streets &amp; footpaths</w:t>
            </w:r>
          </w:p>
        </w:tc>
        <w:tc>
          <w:tcPr>
            <w:tcW w:w="2163" w:type="dxa"/>
            <w:vAlign w:val="center"/>
          </w:tcPr>
          <w:p w14:paraId="52FEFFA2"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77</w:t>
            </w:r>
          </w:p>
        </w:tc>
        <w:tc>
          <w:tcPr>
            <w:tcW w:w="2163" w:type="dxa"/>
            <w:vAlign w:val="center"/>
          </w:tcPr>
          <w:p w14:paraId="1BA1C80A"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59</w:t>
            </w:r>
          </w:p>
        </w:tc>
        <w:tc>
          <w:tcPr>
            <w:tcW w:w="2164" w:type="dxa"/>
            <w:shd w:val="clear" w:color="auto" w:fill="auto"/>
            <w:vAlign w:val="center"/>
          </w:tcPr>
          <w:p w14:paraId="2883E779"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-18</w:t>
            </w:r>
          </w:p>
        </w:tc>
      </w:tr>
      <w:tr w:rsidR="00F6246D" w:rsidRPr="00FE781B" w14:paraId="3CA60777" w14:textId="77777777" w:rsidTr="00683874">
        <w:trPr>
          <w:trHeight w:val="275"/>
        </w:trPr>
        <w:tc>
          <w:tcPr>
            <w:tcW w:w="2673" w:type="dxa"/>
            <w:vAlign w:val="center"/>
          </w:tcPr>
          <w:p w14:paraId="176581D2" w14:textId="77777777" w:rsidR="00F6246D" w:rsidRPr="00FE781B" w:rsidRDefault="00F6246D" w:rsidP="00F6246D">
            <w:pPr>
              <w:rPr>
                <w:rFonts w:cstheme="minorHAnsi"/>
                <w:b/>
              </w:rPr>
            </w:pPr>
            <w:r w:rsidRPr="00FE781B">
              <w:rPr>
                <w:rFonts w:cstheme="minorHAnsi"/>
                <w:b/>
              </w:rPr>
              <w:t xml:space="preserve">Town planning policy </w:t>
            </w:r>
          </w:p>
        </w:tc>
        <w:tc>
          <w:tcPr>
            <w:tcW w:w="2163" w:type="dxa"/>
            <w:vAlign w:val="center"/>
          </w:tcPr>
          <w:p w14:paraId="2C32149B"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73</w:t>
            </w:r>
          </w:p>
        </w:tc>
        <w:tc>
          <w:tcPr>
            <w:tcW w:w="2163" w:type="dxa"/>
            <w:vAlign w:val="center"/>
          </w:tcPr>
          <w:p w14:paraId="184D4472"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55</w:t>
            </w:r>
          </w:p>
        </w:tc>
        <w:tc>
          <w:tcPr>
            <w:tcW w:w="2164" w:type="dxa"/>
            <w:shd w:val="clear" w:color="auto" w:fill="auto"/>
            <w:vAlign w:val="center"/>
          </w:tcPr>
          <w:p w14:paraId="67477D7D"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-18</w:t>
            </w:r>
          </w:p>
        </w:tc>
      </w:tr>
      <w:tr w:rsidR="00F6246D" w:rsidRPr="00FE781B" w14:paraId="42645B9E" w14:textId="77777777" w:rsidTr="00683874">
        <w:trPr>
          <w:trHeight w:val="275"/>
        </w:trPr>
        <w:tc>
          <w:tcPr>
            <w:tcW w:w="2673" w:type="dxa"/>
            <w:vAlign w:val="center"/>
          </w:tcPr>
          <w:p w14:paraId="48793F04" w14:textId="77777777" w:rsidR="00F6246D" w:rsidRPr="00FE781B" w:rsidRDefault="00F6246D" w:rsidP="00F6246D">
            <w:pPr>
              <w:rPr>
                <w:rFonts w:cstheme="minorHAnsi"/>
                <w:b/>
              </w:rPr>
            </w:pPr>
            <w:r w:rsidRPr="00FE781B">
              <w:rPr>
                <w:rFonts w:cstheme="minorHAnsi"/>
                <w:b/>
              </w:rPr>
              <w:t xml:space="preserve">Slashing &amp; weed control </w:t>
            </w:r>
          </w:p>
        </w:tc>
        <w:tc>
          <w:tcPr>
            <w:tcW w:w="2163" w:type="dxa"/>
            <w:vAlign w:val="center"/>
          </w:tcPr>
          <w:p w14:paraId="6E734DAC"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74</w:t>
            </w:r>
          </w:p>
        </w:tc>
        <w:tc>
          <w:tcPr>
            <w:tcW w:w="2163" w:type="dxa"/>
            <w:vAlign w:val="center"/>
          </w:tcPr>
          <w:p w14:paraId="5877BBCA"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56</w:t>
            </w:r>
          </w:p>
        </w:tc>
        <w:tc>
          <w:tcPr>
            <w:tcW w:w="2164" w:type="dxa"/>
            <w:shd w:val="clear" w:color="auto" w:fill="auto"/>
            <w:vAlign w:val="center"/>
          </w:tcPr>
          <w:p w14:paraId="046C1B6A"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-18</w:t>
            </w:r>
          </w:p>
        </w:tc>
      </w:tr>
      <w:tr w:rsidR="00F6246D" w:rsidRPr="00FE781B" w14:paraId="53CFE27F" w14:textId="77777777" w:rsidTr="00683874">
        <w:trPr>
          <w:trHeight w:val="275"/>
        </w:trPr>
        <w:tc>
          <w:tcPr>
            <w:tcW w:w="2673" w:type="dxa"/>
            <w:vAlign w:val="center"/>
          </w:tcPr>
          <w:p w14:paraId="1F1B9963" w14:textId="77777777" w:rsidR="00F6246D" w:rsidRPr="00FE781B" w:rsidRDefault="00F6246D" w:rsidP="00F6246D">
            <w:pPr>
              <w:rPr>
                <w:rFonts w:cstheme="minorHAnsi"/>
                <w:b/>
              </w:rPr>
            </w:pPr>
            <w:r w:rsidRPr="00FE781B">
              <w:rPr>
                <w:rFonts w:cstheme="minorHAnsi"/>
                <w:b/>
              </w:rPr>
              <w:t xml:space="preserve">Traffic management </w:t>
            </w:r>
          </w:p>
        </w:tc>
        <w:tc>
          <w:tcPr>
            <w:tcW w:w="2163" w:type="dxa"/>
            <w:vAlign w:val="center"/>
          </w:tcPr>
          <w:p w14:paraId="00D82E68"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73</w:t>
            </w:r>
          </w:p>
        </w:tc>
        <w:tc>
          <w:tcPr>
            <w:tcW w:w="2163" w:type="dxa"/>
            <w:vAlign w:val="center"/>
          </w:tcPr>
          <w:p w14:paraId="0078EB2E"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58</w:t>
            </w:r>
          </w:p>
        </w:tc>
        <w:tc>
          <w:tcPr>
            <w:tcW w:w="2164" w:type="dxa"/>
            <w:shd w:val="clear" w:color="auto" w:fill="auto"/>
            <w:vAlign w:val="center"/>
          </w:tcPr>
          <w:p w14:paraId="39E2FB4F"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-16</w:t>
            </w:r>
          </w:p>
        </w:tc>
      </w:tr>
      <w:tr w:rsidR="00F6246D" w:rsidRPr="00FE781B" w14:paraId="52F8B7F8" w14:textId="77777777" w:rsidTr="00683874">
        <w:trPr>
          <w:trHeight w:val="275"/>
        </w:trPr>
        <w:tc>
          <w:tcPr>
            <w:tcW w:w="2673" w:type="dxa"/>
            <w:vAlign w:val="center"/>
          </w:tcPr>
          <w:p w14:paraId="6930F6BB" w14:textId="77777777" w:rsidR="00F6246D" w:rsidRPr="00FE781B" w:rsidRDefault="00F6246D" w:rsidP="00F6246D">
            <w:pPr>
              <w:rPr>
                <w:rFonts w:cstheme="minorHAnsi"/>
                <w:b/>
              </w:rPr>
            </w:pPr>
            <w:r w:rsidRPr="00FE781B">
              <w:rPr>
                <w:rFonts w:cstheme="minorHAnsi"/>
                <w:b/>
              </w:rPr>
              <w:t xml:space="preserve">Parking facilities </w:t>
            </w:r>
          </w:p>
        </w:tc>
        <w:tc>
          <w:tcPr>
            <w:tcW w:w="2163" w:type="dxa"/>
            <w:vAlign w:val="center"/>
          </w:tcPr>
          <w:p w14:paraId="1676408C"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71</w:t>
            </w:r>
          </w:p>
        </w:tc>
        <w:tc>
          <w:tcPr>
            <w:tcW w:w="2163" w:type="dxa"/>
            <w:vAlign w:val="center"/>
          </w:tcPr>
          <w:p w14:paraId="519701D1"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56</w:t>
            </w:r>
          </w:p>
        </w:tc>
        <w:tc>
          <w:tcPr>
            <w:tcW w:w="2164" w:type="dxa"/>
            <w:shd w:val="clear" w:color="auto" w:fill="auto"/>
            <w:vAlign w:val="center"/>
          </w:tcPr>
          <w:p w14:paraId="292D894B"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-16</w:t>
            </w:r>
          </w:p>
        </w:tc>
      </w:tr>
      <w:tr w:rsidR="00F6246D" w:rsidRPr="00FE781B" w14:paraId="4BC9E478" w14:textId="77777777" w:rsidTr="00683874">
        <w:trPr>
          <w:trHeight w:val="275"/>
        </w:trPr>
        <w:tc>
          <w:tcPr>
            <w:tcW w:w="2673" w:type="dxa"/>
            <w:vAlign w:val="center"/>
          </w:tcPr>
          <w:p w14:paraId="2AB68800" w14:textId="77777777" w:rsidR="00F6246D" w:rsidRPr="00FE781B" w:rsidRDefault="00F6246D" w:rsidP="00F6246D">
            <w:pPr>
              <w:rPr>
                <w:rFonts w:cstheme="minorHAnsi"/>
                <w:b/>
              </w:rPr>
            </w:pPr>
            <w:r w:rsidRPr="00FE781B">
              <w:rPr>
                <w:rFonts w:cstheme="minorHAnsi"/>
                <w:b/>
              </w:rPr>
              <w:t xml:space="preserve">Informing the community </w:t>
            </w:r>
          </w:p>
        </w:tc>
        <w:tc>
          <w:tcPr>
            <w:tcW w:w="2163" w:type="dxa"/>
            <w:vAlign w:val="center"/>
          </w:tcPr>
          <w:p w14:paraId="378C38D9"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75</w:t>
            </w:r>
          </w:p>
        </w:tc>
        <w:tc>
          <w:tcPr>
            <w:tcW w:w="2163" w:type="dxa"/>
            <w:vAlign w:val="center"/>
          </w:tcPr>
          <w:p w14:paraId="196DB64D"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60</w:t>
            </w:r>
          </w:p>
        </w:tc>
        <w:tc>
          <w:tcPr>
            <w:tcW w:w="2164" w:type="dxa"/>
            <w:shd w:val="clear" w:color="auto" w:fill="auto"/>
            <w:vAlign w:val="center"/>
          </w:tcPr>
          <w:p w14:paraId="20F756CE"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-15</w:t>
            </w:r>
          </w:p>
        </w:tc>
      </w:tr>
      <w:tr w:rsidR="00F6246D" w:rsidRPr="00FE781B" w14:paraId="3600DCE7" w14:textId="77777777" w:rsidTr="00683874">
        <w:trPr>
          <w:trHeight w:val="275"/>
        </w:trPr>
        <w:tc>
          <w:tcPr>
            <w:tcW w:w="2673" w:type="dxa"/>
            <w:vAlign w:val="center"/>
          </w:tcPr>
          <w:p w14:paraId="1B4E9BF3" w14:textId="77777777" w:rsidR="00F6246D" w:rsidRPr="00FE781B" w:rsidRDefault="00F6246D" w:rsidP="00F6246D">
            <w:pPr>
              <w:rPr>
                <w:rFonts w:cstheme="minorHAnsi"/>
                <w:b/>
              </w:rPr>
            </w:pPr>
            <w:r w:rsidRPr="00FE781B">
              <w:rPr>
                <w:rFonts w:cstheme="minorHAnsi"/>
                <w:b/>
              </w:rPr>
              <w:t>Lobbying</w:t>
            </w:r>
          </w:p>
        </w:tc>
        <w:tc>
          <w:tcPr>
            <w:tcW w:w="2163" w:type="dxa"/>
            <w:vAlign w:val="center"/>
          </w:tcPr>
          <w:p w14:paraId="31C17047"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67</w:t>
            </w:r>
          </w:p>
        </w:tc>
        <w:tc>
          <w:tcPr>
            <w:tcW w:w="2163" w:type="dxa"/>
            <w:vAlign w:val="center"/>
          </w:tcPr>
          <w:p w14:paraId="64FD13B4"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54</w:t>
            </w:r>
          </w:p>
        </w:tc>
        <w:tc>
          <w:tcPr>
            <w:tcW w:w="2164" w:type="dxa"/>
            <w:shd w:val="clear" w:color="auto" w:fill="auto"/>
            <w:vAlign w:val="center"/>
          </w:tcPr>
          <w:p w14:paraId="5BE9DE45"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-13</w:t>
            </w:r>
          </w:p>
        </w:tc>
      </w:tr>
      <w:tr w:rsidR="00F6246D" w:rsidRPr="00FE781B" w14:paraId="139A324E" w14:textId="77777777" w:rsidTr="00683874">
        <w:trPr>
          <w:trHeight w:val="275"/>
        </w:trPr>
        <w:tc>
          <w:tcPr>
            <w:tcW w:w="2673" w:type="dxa"/>
            <w:vAlign w:val="center"/>
          </w:tcPr>
          <w:p w14:paraId="5A27499B" w14:textId="77777777" w:rsidR="00F6246D" w:rsidRPr="00FE781B" w:rsidRDefault="00F6246D" w:rsidP="00F6246D">
            <w:pPr>
              <w:rPr>
                <w:rFonts w:cstheme="minorHAnsi"/>
                <w:b/>
              </w:rPr>
            </w:pPr>
            <w:r w:rsidRPr="00FE781B">
              <w:rPr>
                <w:rFonts w:cstheme="minorHAnsi"/>
                <w:b/>
              </w:rPr>
              <w:t xml:space="preserve">Waste management </w:t>
            </w:r>
          </w:p>
        </w:tc>
        <w:tc>
          <w:tcPr>
            <w:tcW w:w="2163" w:type="dxa"/>
            <w:vAlign w:val="center"/>
          </w:tcPr>
          <w:p w14:paraId="303FA849"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81</w:t>
            </w:r>
          </w:p>
        </w:tc>
        <w:tc>
          <w:tcPr>
            <w:tcW w:w="2163" w:type="dxa"/>
            <w:vAlign w:val="center"/>
          </w:tcPr>
          <w:p w14:paraId="1527BE5B"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68</w:t>
            </w:r>
          </w:p>
        </w:tc>
        <w:tc>
          <w:tcPr>
            <w:tcW w:w="2164" w:type="dxa"/>
            <w:shd w:val="clear" w:color="auto" w:fill="auto"/>
            <w:vAlign w:val="center"/>
          </w:tcPr>
          <w:p w14:paraId="30BE67A0"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-13</w:t>
            </w:r>
          </w:p>
        </w:tc>
      </w:tr>
      <w:tr w:rsidR="00F6246D" w:rsidRPr="00FE781B" w14:paraId="00C5787D" w14:textId="77777777" w:rsidTr="00683874">
        <w:trPr>
          <w:trHeight w:val="275"/>
        </w:trPr>
        <w:tc>
          <w:tcPr>
            <w:tcW w:w="2673" w:type="dxa"/>
            <w:vAlign w:val="center"/>
          </w:tcPr>
          <w:p w14:paraId="1D889143" w14:textId="77777777" w:rsidR="00F6246D" w:rsidRPr="00FE781B" w:rsidRDefault="00F6246D" w:rsidP="00F6246D">
            <w:pPr>
              <w:rPr>
                <w:rFonts w:cstheme="minorHAnsi"/>
                <w:b/>
              </w:rPr>
            </w:pPr>
            <w:r w:rsidRPr="00FE781B">
              <w:rPr>
                <w:rFonts w:cstheme="minorHAnsi"/>
                <w:b/>
              </w:rPr>
              <w:t>Disadvantaged support serv.</w:t>
            </w:r>
          </w:p>
        </w:tc>
        <w:tc>
          <w:tcPr>
            <w:tcW w:w="2163" w:type="dxa"/>
            <w:vAlign w:val="center"/>
          </w:tcPr>
          <w:p w14:paraId="1B39704A"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74</w:t>
            </w:r>
          </w:p>
        </w:tc>
        <w:tc>
          <w:tcPr>
            <w:tcW w:w="2163" w:type="dxa"/>
            <w:vAlign w:val="center"/>
          </w:tcPr>
          <w:p w14:paraId="05957C29"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62</w:t>
            </w:r>
          </w:p>
        </w:tc>
        <w:tc>
          <w:tcPr>
            <w:tcW w:w="2164" w:type="dxa"/>
            <w:shd w:val="clear" w:color="auto" w:fill="auto"/>
            <w:vAlign w:val="center"/>
          </w:tcPr>
          <w:p w14:paraId="52C8E9FD"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-13</w:t>
            </w:r>
          </w:p>
        </w:tc>
      </w:tr>
      <w:tr w:rsidR="00F6246D" w:rsidRPr="00FE781B" w14:paraId="02A64F54" w14:textId="77777777" w:rsidTr="00683874">
        <w:trPr>
          <w:trHeight w:val="275"/>
        </w:trPr>
        <w:tc>
          <w:tcPr>
            <w:tcW w:w="2673" w:type="dxa"/>
            <w:vAlign w:val="center"/>
          </w:tcPr>
          <w:p w14:paraId="32AC0444" w14:textId="77777777" w:rsidR="00F6246D" w:rsidRPr="00FE781B" w:rsidRDefault="00F6246D" w:rsidP="00F6246D">
            <w:pPr>
              <w:rPr>
                <w:rFonts w:cstheme="minorHAnsi"/>
                <w:b/>
              </w:rPr>
            </w:pPr>
            <w:r w:rsidRPr="00FE781B">
              <w:rPr>
                <w:rFonts w:cstheme="minorHAnsi"/>
                <w:b/>
              </w:rPr>
              <w:t xml:space="preserve">Environmental sustainability </w:t>
            </w:r>
          </w:p>
        </w:tc>
        <w:tc>
          <w:tcPr>
            <w:tcW w:w="2163" w:type="dxa"/>
            <w:vAlign w:val="center"/>
          </w:tcPr>
          <w:p w14:paraId="0C2C68AB"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74</w:t>
            </w:r>
          </w:p>
        </w:tc>
        <w:tc>
          <w:tcPr>
            <w:tcW w:w="2163" w:type="dxa"/>
            <w:vAlign w:val="center"/>
          </w:tcPr>
          <w:p w14:paraId="1EB81D6F"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62</w:t>
            </w:r>
          </w:p>
        </w:tc>
        <w:tc>
          <w:tcPr>
            <w:tcW w:w="2164" w:type="dxa"/>
            <w:shd w:val="clear" w:color="auto" w:fill="auto"/>
            <w:vAlign w:val="center"/>
          </w:tcPr>
          <w:p w14:paraId="184DFB17"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-12</w:t>
            </w:r>
          </w:p>
        </w:tc>
      </w:tr>
      <w:tr w:rsidR="00F6246D" w:rsidRPr="00FE781B" w14:paraId="735C930D" w14:textId="77777777" w:rsidTr="00683874">
        <w:trPr>
          <w:trHeight w:val="275"/>
        </w:trPr>
        <w:tc>
          <w:tcPr>
            <w:tcW w:w="2673" w:type="dxa"/>
            <w:vAlign w:val="center"/>
          </w:tcPr>
          <w:p w14:paraId="413DFA8E" w14:textId="77777777" w:rsidR="00F6246D" w:rsidRPr="00FE781B" w:rsidRDefault="00F6246D" w:rsidP="00F6246D">
            <w:pPr>
              <w:rPr>
                <w:rFonts w:cstheme="minorHAnsi"/>
                <w:b/>
              </w:rPr>
            </w:pPr>
            <w:r w:rsidRPr="00FE781B">
              <w:rPr>
                <w:rFonts w:cstheme="minorHAnsi"/>
                <w:b/>
              </w:rPr>
              <w:t xml:space="preserve">Elderly support services </w:t>
            </w:r>
          </w:p>
        </w:tc>
        <w:tc>
          <w:tcPr>
            <w:tcW w:w="2163" w:type="dxa"/>
            <w:vAlign w:val="center"/>
          </w:tcPr>
          <w:p w14:paraId="01C20228"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80</w:t>
            </w:r>
          </w:p>
        </w:tc>
        <w:tc>
          <w:tcPr>
            <w:tcW w:w="2163" w:type="dxa"/>
            <w:vAlign w:val="center"/>
          </w:tcPr>
          <w:p w14:paraId="0AD95BD3" w14:textId="77777777" w:rsidR="00F6246D" w:rsidRPr="00FE781B" w:rsidRDefault="00F6246D" w:rsidP="00683874">
            <w:pPr>
              <w:pStyle w:val="NormalWeb"/>
              <w:spacing w:before="0" w:beforeAutospacing="0" w:after="0" w:afterAutospacing="0"/>
              <w:jc w:val="center"/>
              <w:rPr>
                <w:rFonts w:asciiTheme="minorHAnsi" w:eastAsiaTheme="minorEastAsia" w:hAnsiTheme="minorHAnsi" w:cstheme="minorHAnsi"/>
                <w:kern w:val="24"/>
                <w:sz w:val="22"/>
                <w:szCs w:val="22"/>
              </w:rPr>
            </w:pPr>
            <w:r w:rsidRPr="00FE781B">
              <w:rPr>
                <w:rFonts w:asciiTheme="minorHAnsi" w:eastAsiaTheme="minorEastAsia" w:hAnsiTheme="minorHAnsi" w:cstheme="minorHAnsi"/>
                <w:kern w:val="24"/>
                <w:sz w:val="22"/>
                <w:szCs w:val="22"/>
              </w:rPr>
              <w:t>68</w:t>
            </w:r>
          </w:p>
        </w:tc>
        <w:tc>
          <w:tcPr>
            <w:tcW w:w="2164" w:type="dxa"/>
            <w:shd w:val="clear" w:color="auto" w:fill="auto"/>
            <w:vAlign w:val="center"/>
          </w:tcPr>
          <w:p w14:paraId="4FA47656" w14:textId="77777777" w:rsidR="00F6246D" w:rsidRPr="00FE781B" w:rsidRDefault="00F6246D" w:rsidP="00683874">
            <w:pPr>
              <w:pStyle w:val="NormalWeb"/>
              <w:spacing w:before="0" w:beforeAutospacing="0" w:after="0" w:afterAutospacing="0"/>
              <w:jc w:val="center"/>
              <w:rPr>
                <w:rFonts w:asciiTheme="minorHAnsi" w:hAnsiTheme="minorHAnsi" w:cstheme="minorHAnsi"/>
                <w:sz w:val="22"/>
                <w:szCs w:val="22"/>
              </w:rPr>
            </w:pPr>
            <w:r w:rsidRPr="00FE781B">
              <w:rPr>
                <w:rFonts w:asciiTheme="minorHAnsi" w:eastAsiaTheme="minorEastAsia" w:hAnsiTheme="minorHAnsi" w:cstheme="minorHAnsi"/>
                <w:kern w:val="24"/>
                <w:sz w:val="22"/>
                <w:szCs w:val="22"/>
              </w:rPr>
              <w:t>-11</w:t>
            </w:r>
          </w:p>
        </w:tc>
      </w:tr>
    </w:tbl>
    <w:p w14:paraId="41825820" w14:textId="77777777" w:rsidR="005D1962" w:rsidRDefault="005D1962" w:rsidP="00851F83">
      <w:pPr>
        <w:rPr>
          <w:rFonts w:cstheme="minorHAnsi"/>
          <w:b/>
          <w:caps/>
        </w:rPr>
      </w:pPr>
    </w:p>
    <w:p w14:paraId="407BADF3" w14:textId="77777777" w:rsidR="006F191A" w:rsidRPr="006F191A" w:rsidRDefault="006F191A" w:rsidP="006F191A">
      <w:pPr>
        <w:rPr>
          <w:rFonts w:cstheme="minorHAnsi"/>
          <w:b/>
          <w:caps/>
        </w:rPr>
      </w:pPr>
      <w:r w:rsidRPr="006F191A">
        <w:rPr>
          <w:rFonts w:cstheme="minorHAnsi"/>
          <w:b/>
          <w:i/>
          <w:iCs/>
          <w:caps/>
        </w:rPr>
        <w:t>Note: Net differentials are calculated based on the un-rounded importance and performance scores, then rounded to the nearest whole number.</w:t>
      </w:r>
    </w:p>
    <w:p w14:paraId="63CD1373" w14:textId="77777777" w:rsidR="006F191A" w:rsidRPr="00FE781B" w:rsidRDefault="006F191A" w:rsidP="00851F83">
      <w:pPr>
        <w:rPr>
          <w:rFonts w:cstheme="minorHAnsi"/>
          <w:b/>
          <w:caps/>
        </w:rPr>
      </w:pPr>
    </w:p>
    <w:p w14:paraId="4D700A41" w14:textId="77777777" w:rsidR="006F191A" w:rsidRDefault="006F191A">
      <w:pPr>
        <w:rPr>
          <w:rFonts w:cstheme="minorHAnsi"/>
          <w:b/>
          <w:caps/>
        </w:rPr>
      </w:pPr>
      <w:r>
        <w:rPr>
          <w:rFonts w:cstheme="minorHAnsi"/>
          <w:b/>
          <w:caps/>
        </w:rPr>
        <w:br w:type="page"/>
      </w:r>
    </w:p>
    <w:p w14:paraId="5E463388" w14:textId="77777777" w:rsidR="00851F83" w:rsidRPr="00FE781B" w:rsidRDefault="00E2503D" w:rsidP="00851F83">
      <w:pPr>
        <w:rPr>
          <w:rFonts w:cstheme="minorHAnsi"/>
          <w:b/>
          <w:caps/>
        </w:rPr>
      </w:pPr>
      <w:r w:rsidRPr="00FE781B">
        <w:rPr>
          <w:rFonts w:cstheme="minorHAnsi"/>
          <w:b/>
          <w:caps/>
        </w:rPr>
        <w:lastRenderedPageBreak/>
        <w:t>Regression analysis explained</w:t>
      </w:r>
    </w:p>
    <w:p w14:paraId="4633D307" w14:textId="77777777" w:rsidR="00E2503D" w:rsidRPr="00FE781B" w:rsidRDefault="00E2503D" w:rsidP="00E2503D">
      <w:pPr>
        <w:rPr>
          <w:rFonts w:cstheme="minorHAnsi"/>
        </w:rPr>
      </w:pPr>
      <w:r w:rsidRPr="00FE781B">
        <w:rPr>
          <w:rFonts w:cstheme="minorHAnsi"/>
        </w:rPr>
        <w:t>To predict a respondent’s score on a question related to overall performance, based on knowledge of their performance scores for individual areas, we use regression analysis. For example, suppose we are interested in predicting which areas of local government responsibility could influence a person’s opinion on overall council performance. The independent variables would be areas of responsibility tested (e.g. community consultation, traffic management, etc.) and the dependent variable would be overall performance.</w:t>
      </w:r>
    </w:p>
    <w:p w14:paraId="4D339F97" w14:textId="77777777" w:rsidR="00E2503D" w:rsidRPr="00FE781B" w:rsidRDefault="00E2503D" w:rsidP="00E2503D">
      <w:pPr>
        <w:rPr>
          <w:rFonts w:cstheme="minorHAnsi"/>
        </w:rPr>
      </w:pPr>
      <w:r w:rsidRPr="00FE781B">
        <w:rPr>
          <w:rFonts w:cstheme="minorHAnsi"/>
        </w:rPr>
        <w:t xml:space="preserve">The stronger the correlation between the dependent variable (overall opinion) and individual areas of responsibility, the closer the scores will fall to the regression line and the more accurate the prediction. Multiple regression can predict one variable on the basis of several other variables. </w:t>
      </w:r>
    </w:p>
    <w:p w14:paraId="507E3AD9" w14:textId="77777777" w:rsidR="00E2503D" w:rsidRPr="00FE781B" w:rsidRDefault="00E2503D" w:rsidP="00E2503D">
      <w:pPr>
        <w:rPr>
          <w:rFonts w:cstheme="minorHAnsi"/>
        </w:rPr>
      </w:pPr>
      <w:r w:rsidRPr="00FE781B">
        <w:rPr>
          <w:rFonts w:cstheme="minorHAnsi"/>
        </w:rPr>
        <w:t>Therefore, we can test perceptions of council’s overall performance to investigate which set of areas are influencing respondents' opinions.</w:t>
      </w:r>
    </w:p>
    <w:p w14:paraId="15A46C41" w14:textId="77777777" w:rsidR="00E2503D" w:rsidRPr="00FE781B" w:rsidRDefault="00E2503D" w:rsidP="00E2503D">
      <w:pPr>
        <w:rPr>
          <w:rFonts w:cstheme="minorHAnsi"/>
        </w:rPr>
      </w:pPr>
      <w:r w:rsidRPr="00FE781B">
        <w:rPr>
          <w:rFonts w:cstheme="minorHAnsi"/>
          <w:lang w:val="en-US"/>
        </w:rPr>
        <w:t>In the following chart, the horizontal axis represents the council performance index for each individual service. Service areas appearing on the right-side of the chart have a higher performance index than those on the left.</w:t>
      </w:r>
    </w:p>
    <w:p w14:paraId="5FD9AFC9" w14:textId="77777777" w:rsidR="00E2503D" w:rsidRPr="00FE781B" w:rsidRDefault="00E2503D" w:rsidP="00E2503D">
      <w:pPr>
        <w:rPr>
          <w:rFonts w:cstheme="minorHAnsi"/>
        </w:rPr>
      </w:pPr>
      <w:r w:rsidRPr="00FE781B">
        <w:rPr>
          <w:rFonts w:cstheme="minorHAnsi"/>
          <w:lang w:val="en-US"/>
        </w:rPr>
        <w:t xml:space="preserve">The vertical axis represents the </w:t>
      </w:r>
      <w:proofErr w:type="spellStart"/>
      <w:r w:rsidRPr="00FE781B">
        <w:rPr>
          <w:rFonts w:cstheme="minorHAnsi"/>
          <w:lang w:val="en-US"/>
        </w:rPr>
        <w:t>Standardised</w:t>
      </w:r>
      <w:proofErr w:type="spellEnd"/>
      <w:r w:rsidRPr="00FE781B">
        <w:rPr>
          <w:rFonts w:cstheme="minorHAnsi"/>
          <w:lang w:val="en-US"/>
        </w:rPr>
        <w:t xml:space="preserve"> Beta Coefficient from the multiple regression performed. This measures the contribution of each service area to the model. Service areas near the top of the chart have a greater positive effect on overall performance ratings than service areas located closer to the axis.</w:t>
      </w:r>
    </w:p>
    <w:p w14:paraId="3D39985F" w14:textId="77777777" w:rsidR="00E2503D" w:rsidRPr="00FE781B" w:rsidRDefault="00E2503D" w:rsidP="00E2503D">
      <w:pPr>
        <w:rPr>
          <w:rFonts w:cstheme="minorHAnsi"/>
        </w:rPr>
      </w:pPr>
      <w:r w:rsidRPr="00FE781B">
        <w:rPr>
          <w:rFonts w:cstheme="minorHAnsi"/>
        </w:rPr>
        <w:t xml:space="preserve">The 27 service area items were tested for normality, linearity and multicollinearity. Because some of the data possessed some or more of these features, these 27 </w:t>
      </w:r>
      <w:r w:rsidRPr="00FE781B">
        <w:rPr>
          <w:rFonts w:cstheme="minorHAnsi"/>
          <w:lang w:val="en-US"/>
        </w:rPr>
        <w:t xml:space="preserve">service area items were first </w:t>
      </w:r>
      <w:proofErr w:type="spellStart"/>
      <w:r w:rsidRPr="00FE781B">
        <w:rPr>
          <w:rFonts w:cstheme="minorHAnsi"/>
          <w:lang w:val="en-US"/>
        </w:rPr>
        <w:t>analysed</w:t>
      </w:r>
      <w:proofErr w:type="spellEnd"/>
      <w:r w:rsidRPr="00FE781B">
        <w:rPr>
          <w:rFonts w:cstheme="minorHAnsi"/>
          <w:lang w:val="en-US"/>
        </w:rPr>
        <w:t xml:space="preserve"> using Exploratory Factor Analysis to determine the key factors or ‘themes’ to emerge, prior to running multiple regressions against overall performance. Six key factors / themes emerged around:</w:t>
      </w:r>
    </w:p>
    <w:p w14:paraId="659752FF" w14:textId="77777777" w:rsidR="00322D55" w:rsidRPr="00FE781B" w:rsidRDefault="00B97E7E" w:rsidP="00E2503D">
      <w:pPr>
        <w:numPr>
          <w:ilvl w:val="0"/>
          <w:numId w:val="17"/>
        </w:numPr>
        <w:rPr>
          <w:rFonts w:cstheme="minorHAnsi"/>
        </w:rPr>
      </w:pPr>
      <w:r w:rsidRPr="00FE781B">
        <w:rPr>
          <w:rFonts w:cstheme="minorHAnsi"/>
        </w:rPr>
        <w:t>Business, community development, tourism</w:t>
      </w:r>
    </w:p>
    <w:p w14:paraId="7957DC59" w14:textId="77777777" w:rsidR="00322D55" w:rsidRPr="00FE781B" w:rsidRDefault="00B97E7E" w:rsidP="00E2503D">
      <w:pPr>
        <w:numPr>
          <w:ilvl w:val="0"/>
          <w:numId w:val="17"/>
        </w:numPr>
        <w:rPr>
          <w:rFonts w:cstheme="minorHAnsi"/>
        </w:rPr>
      </w:pPr>
      <w:r w:rsidRPr="00FE781B">
        <w:rPr>
          <w:rFonts w:cstheme="minorHAnsi"/>
        </w:rPr>
        <w:t xml:space="preserve">Informing, consulting the community  </w:t>
      </w:r>
    </w:p>
    <w:p w14:paraId="3AAD28C2" w14:textId="77777777" w:rsidR="00322D55" w:rsidRPr="00FE781B" w:rsidRDefault="00B97E7E" w:rsidP="00E2503D">
      <w:pPr>
        <w:numPr>
          <w:ilvl w:val="0"/>
          <w:numId w:val="17"/>
        </w:numPr>
        <w:rPr>
          <w:rFonts w:cstheme="minorHAnsi"/>
        </w:rPr>
      </w:pPr>
      <w:r w:rsidRPr="00FE781B">
        <w:rPr>
          <w:rFonts w:cstheme="minorHAnsi"/>
        </w:rPr>
        <w:t>Local roads</w:t>
      </w:r>
    </w:p>
    <w:p w14:paraId="20018002" w14:textId="77777777" w:rsidR="00322D55" w:rsidRPr="00FE781B" w:rsidRDefault="00B97E7E" w:rsidP="00E2503D">
      <w:pPr>
        <w:numPr>
          <w:ilvl w:val="0"/>
          <w:numId w:val="17"/>
        </w:numPr>
        <w:rPr>
          <w:rFonts w:cstheme="minorHAnsi"/>
        </w:rPr>
      </w:pPr>
      <w:r w:rsidRPr="00FE781B">
        <w:rPr>
          <w:rFonts w:cstheme="minorHAnsi"/>
        </w:rPr>
        <w:t>Support services, community facilities</w:t>
      </w:r>
    </w:p>
    <w:p w14:paraId="749884EB" w14:textId="77777777" w:rsidR="00322D55" w:rsidRPr="00FE781B" w:rsidRDefault="00B97E7E" w:rsidP="00E2503D">
      <w:pPr>
        <w:numPr>
          <w:ilvl w:val="0"/>
          <w:numId w:val="17"/>
        </w:numPr>
        <w:rPr>
          <w:rFonts w:cstheme="minorHAnsi"/>
        </w:rPr>
      </w:pPr>
      <w:r w:rsidRPr="00FE781B">
        <w:rPr>
          <w:rFonts w:cstheme="minorHAnsi"/>
        </w:rPr>
        <w:t>Planning (including traffic / parking)</w:t>
      </w:r>
    </w:p>
    <w:p w14:paraId="1A30346B" w14:textId="77777777" w:rsidR="00322D55" w:rsidRPr="00FE781B" w:rsidRDefault="00B97E7E" w:rsidP="00E2503D">
      <w:pPr>
        <w:numPr>
          <w:ilvl w:val="0"/>
          <w:numId w:val="17"/>
        </w:numPr>
        <w:rPr>
          <w:rFonts w:cstheme="minorHAnsi"/>
        </w:rPr>
      </w:pPr>
      <w:r w:rsidRPr="00FE781B">
        <w:rPr>
          <w:rFonts w:cstheme="minorHAnsi"/>
        </w:rPr>
        <w:t>Maintenance, overall management of public areas.</w:t>
      </w:r>
    </w:p>
    <w:p w14:paraId="4657A8E3" w14:textId="77777777" w:rsidR="00273F18" w:rsidRPr="00FE781B" w:rsidRDefault="00273F18" w:rsidP="00273F18">
      <w:pPr>
        <w:rPr>
          <w:rFonts w:cstheme="minorHAnsi"/>
          <w:b/>
        </w:rPr>
      </w:pPr>
    </w:p>
    <w:p w14:paraId="2BF6F943" w14:textId="77777777" w:rsidR="006F191A" w:rsidRDefault="006F191A">
      <w:pPr>
        <w:rPr>
          <w:rFonts w:cstheme="minorHAnsi"/>
          <w:b/>
          <w:caps/>
        </w:rPr>
      </w:pPr>
      <w:r>
        <w:rPr>
          <w:rFonts w:cstheme="minorHAnsi"/>
          <w:b/>
          <w:caps/>
        </w:rPr>
        <w:br w:type="page"/>
      </w:r>
    </w:p>
    <w:p w14:paraId="3CC54F4A" w14:textId="77777777" w:rsidR="00273F18" w:rsidRPr="00FE781B" w:rsidRDefault="00683874" w:rsidP="00273F18">
      <w:pPr>
        <w:rPr>
          <w:rFonts w:cstheme="minorHAnsi"/>
        </w:rPr>
      </w:pPr>
      <w:r w:rsidRPr="00FE781B">
        <w:rPr>
          <w:rFonts w:cstheme="minorHAnsi"/>
          <w:b/>
          <w:caps/>
        </w:rPr>
        <w:lastRenderedPageBreak/>
        <w:t>Results considerations</w:t>
      </w:r>
    </w:p>
    <w:p w14:paraId="787F9C73" w14:textId="77777777" w:rsidR="00683874" w:rsidRPr="00FE781B" w:rsidRDefault="00683874" w:rsidP="00683874">
      <w:pPr>
        <w:rPr>
          <w:rFonts w:cstheme="minorHAnsi"/>
        </w:rPr>
      </w:pPr>
      <w:r w:rsidRPr="00FE781B">
        <w:rPr>
          <w:rFonts w:cstheme="minorHAnsi"/>
        </w:rPr>
        <w:t xml:space="preserve">The individual service areas which have the strongest influence on the overall performance rating are: </w:t>
      </w:r>
    </w:p>
    <w:p w14:paraId="52A1EE6C" w14:textId="77777777" w:rsidR="00B3017A" w:rsidRPr="00FE781B" w:rsidRDefault="007309D8" w:rsidP="00683874">
      <w:pPr>
        <w:numPr>
          <w:ilvl w:val="0"/>
          <w:numId w:val="20"/>
        </w:numPr>
        <w:rPr>
          <w:rFonts w:cstheme="minorHAnsi"/>
        </w:rPr>
      </w:pPr>
      <w:r w:rsidRPr="00FE781B">
        <w:rPr>
          <w:rFonts w:cstheme="minorHAnsi"/>
        </w:rPr>
        <w:t xml:space="preserve">Decisions made in the interest of the community </w:t>
      </w:r>
    </w:p>
    <w:p w14:paraId="29448ECF" w14:textId="77777777" w:rsidR="00B3017A" w:rsidRPr="00FE781B" w:rsidRDefault="007309D8" w:rsidP="00683874">
      <w:pPr>
        <w:numPr>
          <w:ilvl w:val="0"/>
          <w:numId w:val="20"/>
        </w:numPr>
        <w:rPr>
          <w:rFonts w:cstheme="minorHAnsi"/>
        </w:rPr>
      </w:pPr>
      <w:r w:rsidRPr="00FE781B">
        <w:rPr>
          <w:rFonts w:cstheme="minorHAnsi"/>
        </w:rPr>
        <w:t>The condition of sealed roads (includes local streets and roads managed by each council but excluding highways and main roads, managed by VicRoads)</w:t>
      </w:r>
    </w:p>
    <w:p w14:paraId="4627726A" w14:textId="77777777" w:rsidR="00B3017A" w:rsidRPr="00FE781B" w:rsidRDefault="007309D8" w:rsidP="00683874">
      <w:pPr>
        <w:numPr>
          <w:ilvl w:val="0"/>
          <w:numId w:val="20"/>
        </w:numPr>
        <w:rPr>
          <w:rFonts w:cstheme="minorHAnsi"/>
        </w:rPr>
      </w:pPr>
      <w:r w:rsidRPr="00FE781B">
        <w:rPr>
          <w:rFonts w:cstheme="minorHAnsi"/>
        </w:rPr>
        <w:t>Council’s general town planning.</w:t>
      </w:r>
    </w:p>
    <w:p w14:paraId="725D36D4" w14:textId="77777777" w:rsidR="00683874" w:rsidRPr="00FE781B" w:rsidRDefault="00683874" w:rsidP="00683874">
      <w:pPr>
        <w:rPr>
          <w:rFonts w:cstheme="minorHAnsi"/>
        </w:rPr>
      </w:pPr>
      <w:r w:rsidRPr="00FE781B">
        <w:rPr>
          <w:rFonts w:cstheme="minorHAnsi"/>
        </w:rPr>
        <w:t>Other key service areas with a positive influence on overall performance include:</w:t>
      </w:r>
    </w:p>
    <w:p w14:paraId="7D0D598C" w14:textId="77777777" w:rsidR="00B3017A" w:rsidRPr="00FE781B" w:rsidRDefault="007309D8" w:rsidP="00683874">
      <w:pPr>
        <w:numPr>
          <w:ilvl w:val="0"/>
          <w:numId w:val="21"/>
        </w:numPr>
        <w:rPr>
          <w:rFonts w:cstheme="minorHAnsi"/>
        </w:rPr>
      </w:pPr>
      <w:r w:rsidRPr="00FE781B">
        <w:rPr>
          <w:rFonts w:cstheme="minorHAnsi"/>
        </w:rPr>
        <w:t>The appearance of public areas</w:t>
      </w:r>
    </w:p>
    <w:p w14:paraId="04315DDA" w14:textId="77777777" w:rsidR="00B3017A" w:rsidRPr="00FE781B" w:rsidRDefault="007309D8" w:rsidP="00683874">
      <w:pPr>
        <w:numPr>
          <w:ilvl w:val="0"/>
          <w:numId w:val="21"/>
        </w:numPr>
        <w:rPr>
          <w:rFonts w:cstheme="minorHAnsi"/>
        </w:rPr>
      </w:pPr>
      <w:r w:rsidRPr="00FE781B">
        <w:rPr>
          <w:rFonts w:cstheme="minorHAnsi"/>
        </w:rPr>
        <w:t>Business, community development and tourism</w:t>
      </w:r>
    </w:p>
    <w:p w14:paraId="74EA2FC3" w14:textId="77777777" w:rsidR="00B3017A" w:rsidRPr="00FE781B" w:rsidRDefault="007309D8" w:rsidP="00683874">
      <w:pPr>
        <w:numPr>
          <w:ilvl w:val="0"/>
          <w:numId w:val="21"/>
        </w:numPr>
        <w:rPr>
          <w:rFonts w:cstheme="minorHAnsi"/>
        </w:rPr>
      </w:pPr>
      <w:r w:rsidRPr="00FE781B">
        <w:rPr>
          <w:rFonts w:cstheme="minorHAnsi"/>
        </w:rPr>
        <w:t>Family support services.</w:t>
      </w:r>
    </w:p>
    <w:p w14:paraId="57373530" w14:textId="77777777" w:rsidR="00683874" w:rsidRPr="00FE781B" w:rsidRDefault="00683874" w:rsidP="00683874">
      <w:pPr>
        <w:rPr>
          <w:rFonts w:cstheme="minorHAnsi"/>
        </w:rPr>
      </w:pPr>
      <w:r w:rsidRPr="00FE781B">
        <w:rPr>
          <w:rFonts w:cstheme="minorHAnsi"/>
        </w:rPr>
        <w:t xml:space="preserve">The appearance of public areas has a strong, positive performance index (72) and a positive relationship to the overall performance rating. Councils State-wide continue to perform very well in this area and, while public areas should remain a focus, there is greater work to be done elsewhere. </w:t>
      </w:r>
    </w:p>
    <w:p w14:paraId="7C005B42" w14:textId="77777777" w:rsidR="00683874" w:rsidRPr="00FE781B" w:rsidRDefault="00683874" w:rsidP="00683874">
      <w:pPr>
        <w:rPr>
          <w:rFonts w:cstheme="minorHAnsi"/>
        </w:rPr>
      </w:pPr>
      <w:r w:rsidRPr="00FE781B">
        <w:rPr>
          <w:rFonts w:cstheme="minorHAnsi"/>
        </w:rPr>
        <w:t xml:space="preserve">Performance on decisions made in the community’s interest, the condition of sealed local roads and town planning is more moderate (though still positive) overall, and continuing efforts in these areas has the capacity to lift Councils’ overall performance ratings. These are among Council’s lower rated performance areas with performance indices within the range of 55 to 56. Good communication with residents on service areas could help improve community opinion in these areas and drive up overall ratings of Victorian councils’ performance. </w:t>
      </w:r>
    </w:p>
    <w:p w14:paraId="34B9F79A" w14:textId="77777777" w:rsidR="00851F83" w:rsidRPr="00FE781B" w:rsidRDefault="00851F83" w:rsidP="00851F83">
      <w:pPr>
        <w:rPr>
          <w:rFonts w:cstheme="minorHAnsi"/>
        </w:rPr>
      </w:pPr>
    </w:p>
    <w:p w14:paraId="5D5C95E7" w14:textId="77777777" w:rsidR="006F191A" w:rsidRDefault="006F191A">
      <w:pPr>
        <w:rPr>
          <w:rFonts w:cstheme="minorHAnsi"/>
          <w:b/>
          <w:caps/>
          <w:lang w:val="en-US"/>
        </w:rPr>
      </w:pPr>
      <w:r>
        <w:rPr>
          <w:rFonts w:cstheme="minorHAnsi"/>
          <w:b/>
          <w:caps/>
          <w:lang w:val="en-US"/>
        </w:rPr>
        <w:br w:type="page"/>
      </w:r>
    </w:p>
    <w:p w14:paraId="43EF9948" w14:textId="77777777" w:rsidR="000D1452" w:rsidRPr="00FE781B" w:rsidRDefault="000D1452" w:rsidP="00851F83">
      <w:pPr>
        <w:rPr>
          <w:rFonts w:cstheme="minorHAnsi"/>
          <w:b/>
          <w:caps/>
          <w:lang w:val="en-US"/>
        </w:rPr>
      </w:pPr>
      <w:r w:rsidRPr="00FE781B">
        <w:rPr>
          <w:rFonts w:cstheme="minorHAnsi"/>
          <w:b/>
          <w:caps/>
          <w:lang w:val="en-US"/>
        </w:rPr>
        <w:lastRenderedPageBreak/>
        <w:t>Influence on overall performance: key service areas</w:t>
      </w:r>
    </w:p>
    <w:p w14:paraId="59D83B3E" w14:textId="77777777" w:rsidR="00110E2E" w:rsidRPr="00FE781B" w:rsidRDefault="00110E2E" w:rsidP="006F191A">
      <w:pPr>
        <w:ind w:left="1440" w:firstLine="720"/>
        <w:rPr>
          <w:rFonts w:cstheme="minorHAnsi"/>
        </w:rPr>
      </w:pPr>
      <w:r w:rsidRPr="00FE781B">
        <w:rPr>
          <w:rFonts w:cstheme="minorHAnsi"/>
          <w:b/>
          <w:bCs/>
        </w:rPr>
        <w:t>2019 regression analysis (key service areas)</w:t>
      </w:r>
    </w:p>
    <w:p w14:paraId="57659C6D" w14:textId="77777777" w:rsidR="00110E2E" w:rsidRPr="00FE781B" w:rsidRDefault="00110E2E" w:rsidP="00851F83">
      <w:pPr>
        <w:rPr>
          <w:rFonts w:cstheme="minorHAnsi"/>
        </w:rPr>
      </w:pPr>
    </w:p>
    <w:p w14:paraId="702EF8CE" w14:textId="77777777" w:rsidR="00302989" w:rsidRPr="00FE781B" w:rsidRDefault="006F191A" w:rsidP="00851F83">
      <w:pPr>
        <w:rPr>
          <w:rFonts w:cstheme="minorHAnsi"/>
        </w:rPr>
      </w:pPr>
      <w:r>
        <w:rPr>
          <w:rFonts w:cstheme="minorHAnsi"/>
          <w:b/>
          <w:caps/>
          <w:noProof/>
          <w:lang w:val="en-US"/>
        </w:rPr>
        <w:drawing>
          <wp:inline distT="0" distB="0" distL="0" distR="0" wp14:anchorId="719C67E2" wp14:editId="184A30A8">
            <wp:extent cx="5731510" cy="3425824"/>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25824"/>
                    </a:xfrm>
                    <a:prstGeom prst="rect">
                      <a:avLst/>
                    </a:prstGeom>
                    <a:noFill/>
                  </pic:spPr>
                </pic:pic>
              </a:graphicData>
            </a:graphic>
          </wp:inline>
        </w:drawing>
      </w:r>
    </w:p>
    <w:p w14:paraId="550BF6AA" w14:textId="77777777" w:rsidR="00465C73" w:rsidRPr="00FE781B" w:rsidRDefault="006F191A">
      <w:pPr>
        <w:rPr>
          <w:rFonts w:cstheme="minorHAnsi"/>
          <w:b/>
          <w:caps/>
          <w:lang w:val="en-US"/>
        </w:rPr>
      </w:pPr>
      <w:r w:rsidRPr="006F191A">
        <w:rPr>
          <w:noProof/>
        </w:rPr>
        <mc:AlternateContent>
          <mc:Choice Requires="wps">
            <w:drawing>
              <wp:anchor distT="0" distB="0" distL="114300" distR="114300" simplePos="0" relativeHeight="251659264" behindDoc="0" locked="0" layoutInCell="1" allowOverlap="1" wp14:anchorId="713951B4" wp14:editId="3F005AD4">
                <wp:simplePos x="0" y="0"/>
                <wp:positionH relativeFrom="column">
                  <wp:posOffset>-57150</wp:posOffset>
                </wp:positionH>
                <wp:positionV relativeFrom="paragraph">
                  <wp:posOffset>60960</wp:posOffset>
                </wp:positionV>
                <wp:extent cx="5210175" cy="679450"/>
                <wp:effectExtent l="0" t="0" r="0" b="0"/>
                <wp:wrapNone/>
                <wp:docPr id="5" name="Text Placeholder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210175" cy="679450"/>
                        </a:xfrm>
                        <a:prstGeom prst="rect">
                          <a:avLst/>
                        </a:prstGeom>
                      </wps:spPr>
                      <wps:txbx>
                        <w:txbxContent>
                          <w:p w14:paraId="4DBB6461" w14:textId="77777777" w:rsidR="006F191A" w:rsidRDefault="006F191A" w:rsidP="006F191A">
                            <w:pPr>
                              <w:pStyle w:val="NormalWeb"/>
                              <w:spacing w:before="0" w:beforeAutospacing="0" w:after="0" w:afterAutospacing="0"/>
                            </w:pPr>
                            <w:r>
                              <w:rPr>
                                <w:rFonts w:asciiTheme="minorHAnsi" w:hAnsi="Arial" w:cstheme="minorBidi"/>
                                <w:i/>
                                <w:iCs/>
                                <w:color w:val="404040" w:themeColor="text1" w:themeTint="BF"/>
                                <w:kern w:val="24"/>
                                <w:sz w:val="14"/>
                                <w:szCs w:val="14"/>
                              </w:rPr>
                              <w:t xml:space="preserve">The 27 performance questions were analysed using Exploratory Factor Analysis to determine factors / ‘themes’ to emerge from the questions. Questions with reasonable linearity and low correlations were selected from each theme and a multiple regression model was performed on these six items against overall performance ratings. </w:t>
                            </w:r>
                            <w:r>
                              <w:rPr>
                                <w:rFonts w:asciiTheme="minorHAnsi" w:hAnsi="Arial" w:cstheme="minorBidi"/>
                                <w:i/>
                                <w:iCs/>
                                <w:color w:val="404040" w:themeColor="text1" w:themeTint="BF"/>
                                <w:kern w:val="24"/>
                                <w:sz w:val="14"/>
                                <w:szCs w:val="14"/>
                                <w:lang w:val="en-US"/>
                              </w:rPr>
                              <w:t xml:space="preserve">The multiple regression analysis model above has an R-squared value of 0.540 and adjusted R-square value of 0.539, which means that 54% of the variance in community perceptions of overall performance can be predicted from these variables. The overall model effect was statistically significant at p = 0.0001, F = 781.6. </w:t>
                            </w:r>
                          </w:p>
                        </w:txbxContent>
                      </wps:txbx>
                      <wps:bodyPr vert="horz" wrap="square" lIns="91440" tIns="45720" rIns="91440" bIns="45720" rtlCol="0" anchor="b">
                        <a:noAutofit/>
                      </wps:bodyPr>
                    </wps:wsp>
                  </a:graphicData>
                </a:graphic>
                <wp14:sizeRelH relativeFrom="margin">
                  <wp14:pctWidth>0</wp14:pctWidth>
                </wp14:sizeRelH>
              </wp:anchor>
            </w:drawing>
          </mc:Choice>
          <mc:Fallback>
            <w:pict>
              <v:rect w14:anchorId="713951B4" id="Text Placeholder 3" o:spid="_x0000_s1026" style="position:absolute;margin-left:-4.5pt;margin-top:4.8pt;width:410.25pt;height: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LOygEAAIUDAAAOAAAAZHJzL2Uyb0RvYy54bWysU9tu2zAMfR+wfxD0vtjOkqY14hTDihUD&#10;ii1Auw+QZSk2ZokapcTOvn6U4mS9vA17EUiRPDo8pNa3o+nZQaHvwFa8mOWcKSuh6eyu4j+evny4&#10;5swHYRvRg1UVPyrPbzfv360HV6o5tNA3ChmBWF8OruJtCK7MMi9bZYSfgVOWghrQiEAu7rIGxUDo&#10;ps/meX6VDYCNQ5DKe7q9OwX5JuFrrWT4rrVXgfUVJ24hnZjOOp7ZZi3KHQrXdnKiIf6BhRGdpUcv&#10;UHciCLbH7g2U6SSCBx1mEkwGWndSpR6omyJ/1c1jK5xKvZA43l1k8v8PVn47bJF1TcWXnFlhaERP&#10;agxs2wuppul8TJ3R7YMPpFc2OF+muqhyMh/dFmP33j2A/OmZhXukYRZR3nP6KScW+Cl71GhiFanA&#10;xjSS42UkkYOky+W8yIsVcZMUu1rdLJZpZpkoz9UOfbhXYFg0Ko408sRXHCa6ojynTGRO70cmYaxH&#10;ohjNGpojKUGrTCAt4G/OBlqLivtfe4GKs/6rJd1visUi7lFyFsvVnBx8HqlfREL/GU6bJ6wk1IrX&#10;iZyFT/sAurvoeXp+IkizJuvFMj33U9bf37P5AwAA//8DAFBLAwQUAAYACAAAACEAsMSUGt4AAAAI&#10;AQAADwAAAGRycy9kb3ducmV2LnhtbEyPUUvDMBSF3wX/Q7iCb1taxbDVpkM2hgg62NwPSJtrW9bc&#10;lCTb6r/3+qSPh3M45zvlanKDuGCIvScN+TwDgdR421Or4fi5nS1AxGTImsETavjGCKvq9qY0hfVX&#10;2uPlkFrBJRQLo6FLaSykjE2HzsS5H5HY+/LBmcQytNIGc+VyN8iHLFPSmZ54oTMjrjtsToez0/D4&#10;vtuFj81pq7LN8Y18mNav9V7r+7vp5RlEwin9heEXn9GhYqban8lGMWiYLflK0rBUINhe5PkTiJpz&#10;uVIgq1L+P1D9AAAA//8DAFBLAQItABQABgAIAAAAIQC2gziS/gAAAOEBAAATAAAAAAAAAAAAAAAA&#10;AAAAAABbQ29udGVudF9UeXBlc10ueG1sUEsBAi0AFAAGAAgAAAAhADj9If/WAAAAlAEAAAsAAAAA&#10;AAAAAAAAAAAALwEAAF9yZWxzLy5yZWxzUEsBAi0AFAAGAAgAAAAhAD1+4s7KAQAAhQMAAA4AAAAA&#10;AAAAAAAAAAAALgIAAGRycy9lMm9Eb2MueG1sUEsBAi0AFAAGAAgAAAAhALDElBreAAAACAEAAA8A&#10;AAAAAAAAAAAAAAAAJAQAAGRycy9kb3ducmV2LnhtbFBLBQYAAAAABAAEAPMAAAAvBQAAAAA=&#10;" filled="f" stroked="f">
                <o:lock v:ext="edit" grouping="t"/>
                <v:textbox>
                  <w:txbxContent>
                    <w:p w14:paraId="4DBB6461" w14:textId="77777777" w:rsidR="006F191A" w:rsidRDefault="006F191A" w:rsidP="006F191A">
                      <w:pPr>
                        <w:pStyle w:val="NormalWeb"/>
                        <w:spacing w:before="0" w:beforeAutospacing="0" w:after="0" w:afterAutospacing="0"/>
                      </w:pPr>
                      <w:r>
                        <w:rPr>
                          <w:rFonts w:asciiTheme="minorHAnsi" w:hAnsi="Arial" w:cstheme="minorBidi"/>
                          <w:i/>
                          <w:iCs/>
                          <w:color w:val="404040" w:themeColor="text1" w:themeTint="BF"/>
                          <w:kern w:val="24"/>
                          <w:sz w:val="14"/>
                          <w:szCs w:val="14"/>
                        </w:rPr>
                        <w:t xml:space="preserve">The 27 performance questions were analysed using Exploratory Factor Analysis to determine factors / ‘themes’ to emerge from the questions. Questions with reasonable linearity and low correlations were selected from each theme and a multiple regression model was performed on these six items against overall performance ratings. </w:t>
                      </w:r>
                      <w:r>
                        <w:rPr>
                          <w:rFonts w:asciiTheme="minorHAnsi" w:hAnsi="Arial" w:cstheme="minorBidi"/>
                          <w:i/>
                          <w:iCs/>
                          <w:color w:val="404040" w:themeColor="text1" w:themeTint="BF"/>
                          <w:kern w:val="24"/>
                          <w:sz w:val="14"/>
                          <w:szCs w:val="14"/>
                          <w:lang w:val="en-US"/>
                        </w:rPr>
                        <w:t xml:space="preserve">The multiple regression analysis model above has an R-squared value of 0.540 and adjusted R-square value of 0.539, which means that 54% of the variance in community perceptions of overall performance can be predicted from these variables. The overall model effect was statistically significant at p = 0.0001, F = 781.6. </w:t>
                      </w:r>
                    </w:p>
                  </w:txbxContent>
                </v:textbox>
              </v:rect>
            </w:pict>
          </mc:Fallback>
        </mc:AlternateContent>
      </w:r>
      <w:r w:rsidR="00465C73" w:rsidRPr="00FE781B">
        <w:rPr>
          <w:rFonts w:cstheme="minorHAnsi"/>
          <w:b/>
          <w:caps/>
          <w:lang w:val="en-US"/>
        </w:rPr>
        <w:br w:type="page"/>
      </w:r>
    </w:p>
    <w:p w14:paraId="4702AD1A" w14:textId="77777777" w:rsidR="00110E2E" w:rsidRPr="00FE781B" w:rsidRDefault="00302989" w:rsidP="00851F83">
      <w:pPr>
        <w:rPr>
          <w:rFonts w:cstheme="minorHAnsi"/>
          <w:b/>
          <w:caps/>
          <w:lang w:val="en-US"/>
        </w:rPr>
      </w:pPr>
      <w:r w:rsidRPr="00FE781B">
        <w:rPr>
          <w:rFonts w:cstheme="minorHAnsi"/>
          <w:b/>
          <w:caps/>
          <w:lang w:val="en-US"/>
        </w:rPr>
        <w:lastRenderedPageBreak/>
        <w:t>Individual service area importance</w:t>
      </w:r>
    </w:p>
    <w:p w14:paraId="4CB79403" w14:textId="77777777" w:rsidR="00465C73" w:rsidRPr="00FE781B" w:rsidRDefault="00465C73" w:rsidP="00465C73">
      <w:pPr>
        <w:rPr>
          <w:rFonts w:cstheme="minorHAnsi"/>
          <w:b/>
          <w:bCs/>
        </w:rPr>
      </w:pPr>
      <w:r w:rsidRPr="00FE781B">
        <w:rPr>
          <w:rFonts w:cstheme="minorHAnsi"/>
          <w:b/>
          <w:bCs/>
        </w:rPr>
        <w:t>2019 individual service area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465C73" w:rsidRPr="00FE781B" w14:paraId="0A33C052" w14:textId="77777777" w:rsidTr="008B54DB">
        <w:trPr>
          <w:trHeight w:val="315"/>
        </w:trPr>
        <w:tc>
          <w:tcPr>
            <w:tcW w:w="3293" w:type="dxa"/>
            <w:noWrap/>
            <w:hideMark/>
          </w:tcPr>
          <w:p w14:paraId="39B62190" w14:textId="77777777" w:rsidR="00465C73" w:rsidRPr="00FE781B" w:rsidRDefault="00465C73">
            <w:pPr>
              <w:rPr>
                <w:rFonts w:cstheme="minorHAnsi"/>
                <w:b/>
                <w:caps/>
              </w:rPr>
            </w:pPr>
          </w:p>
        </w:tc>
        <w:tc>
          <w:tcPr>
            <w:tcW w:w="728" w:type="dxa"/>
            <w:noWrap/>
            <w:hideMark/>
          </w:tcPr>
          <w:p w14:paraId="1B326F6D" w14:textId="77777777" w:rsidR="00465C73" w:rsidRPr="00FE781B" w:rsidRDefault="00465C73">
            <w:pPr>
              <w:rPr>
                <w:rFonts w:cstheme="minorHAnsi"/>
                <w:b/>
                <w:caps/>
              </w:rPr>
            </w:pPr>
            <w:r w:rsidRPr="00FE781B">
              <w:rPr>
                <w:rFonts w:cstheme="minorHAnsi"/>
                <w:b/>
                <w:caps/>
              </w:rPr>
              <w:t>2019</w:t>
            </w:r>
          </w:p>
        </w:tc>
        <w:tc>
          <w:tcPr>
            <w:tcW w:w="728" w:type="dxa"/>
          </w:tcPr>
          <w:p w14:paraId="78E96177" w14:textId="77777777" w:rsidR="00465C73" w:rsidRPr="00FE781B" w:rsidRDefault="008B54DB">
            <w:pPr>
              <w:rPr>
                <w:rFonts w:cstheme="minorHAnsi"/>
                <w:b/>
                <w:caps/>
              </w:rPr>
            </w:pPr>
            <w:r w:rsidRPr="00FE781B">
              <w:rPr>
                <w:rFonts w:cstheme="minorHAnsi"/>
                <w:b/>
                <w:caps/>
              </w:rPr>
              <w:t>2018</w:t>
            </w:r>
          </w:p>
        </w:tc>
        <w:tc>
          <w:tcPr>
            <w:tcW w:w="728" w:type="dxa"/>
          </w:tcPr>
          <w:p w14:paraId="2C4D0D44" w14:textId="77777777" w:rsidR="00465C73" w:rsidRPr="00FE781B" w:rsidRDefault="008B54DB">
            <w:pPr>
              <w:rPr>
                <w:rFonts w:cstheme="minorHAnsi"/>
                <w:b/>
                <w:caps/>
              </w:rPr>
            </w:pPr>
            <w:r w:rsidRPr="00FE781B">
              <w:rPr>
                <w:rFonts w:cstheme="minorHAnsi"/>
                <w:b/>
                <w:caps/>
              </w:rPr>
              <w:t>2017</w:t>
            </w:r>
          </w:p>
        </w:tc>
        <w:tc>
          <w:tcPr>
            <w:tcW w:w="728" w:type="dxa"/>
          </w:tcPr>
          <w:p w14:paraId="2302A712" w14:textId="77777777" w:rsidR="00465C73" w:rsidRPr="00FE781B" w:rsidRDefault="008B54DB">
            <w:pPr>
              <w:rPr>
                <w:rFonts w:cstheme="minorHAnsi"/>
                <w:b/>
                <w:caps/>
              </w:rPr>
            </w:pPr>
            <w:r w:rsidRPr="00FE781B">
              <w:rPr>
                <w:rFonts w:cstheme="minorHAnsi"/>
                <w:b/>
                <w:caps/>
              </w:rPr>
              <w:t>2016</w:t>
            </w:r>
          </w:p>
        </w:tc>
        <w:tc>
          <w:tcPr>
            <w:tcW w:w="728" w:type="dxa"/>
          </w:tcPr>
          <w:p w14:paraId="37D02E50" w14:textId="77777777" w:rsidR="00465C73" w:rsidRPr="00FE781B" w:rsidRDefault="008B54DB">
            <w:pPr>
              <w:rPr>
                <w:rFonts w:cstheme="minorHAnsi"/>
                <w:b/>
                <w:caps/>
              </w:rPr>
            </w:pPr>
            <w:r w:rsidRPr="00FE781B">
              <w:rPr>
                <w:rFonts w:cstheme="minorHAnsi"/>
                <w:b/>
                <w:caps/>
              </w:rPr>
              <w:t>2015</w:t>
            </w:r>
          </w:p>
        </w:tc>
        <w:tc>
          <w:tcPr>
            <w:tcW w:w="728" w:type="dxa"/>
          </w:tcPr>
          <w:p w14:paraId="488D858F" w14:textId="77777777" w:rsidR="00465C73" w:rsidRPr="00FE781B" w:rsidRDefault="008B54DB">
            <w:pPr>
              <w:rPr>
                <w:rFonts w:cstheme="minorHAnsi"/>
                <w:b/>
                <w:caps/>
              </w:rPr>
            </w:pPr>
            <w:r w:rsidRPr="00FE781B">
              <w:rPr>
                <w:rFonts w:cstheme="minorHAnsi"/>
                <w:b/>
                <w:caps/>
              </w:rPr>
              <w:t>2014</w:t>
            </w:r>
          </w:p>
        </w:tc>
        <w:tc>
          <w:tcPr>
            <w:tcW w:w="728" w:type="dxa"/>
          </w:tcPr>
          <w:p w14:paraId="78499843" w14:textId="77777777" w:rsidR="00465C73" w:rsidRPr="00FE781B" w:rsidRDefault="008B54DB">
            <w:pPr>
              <w:rPr>
                <w:rFonts w:cstheme="minorHAnsi"/>
                <w:b/>
                <w:caps/>
              </w:rPr>
            </w:pPr>
            <w:r w:rsidRPr="00FE781B">
              <w:rPr>
                <w:rFonts w:cstheme="minorHAnsi"/>
                <w:b/>
                <w:caps/>
              </w:rPr>
              <w:t>2013</w:t>
            </w:r>
          </w:p>
        </w:tc>
        <w:tc>
          <w:tcPr>
            <w:tcW w:w="728" w:type="dxa"/>
          </w:tcPr>
          <w:p w14:paraId="3A632FF6" w14:textId="77777777" w:rsidR="00465C73" w:rsidRPr="00FE781B" w:rsidRDefault="008B54DB">
            <w:pPr>
              <w:rPr>
                <w:rFonts w:cstheme="minorHAnsi"/>
                <w:b/>
                <w:caps/>
              </w:rPr>
            </w:pPr>
            <w:r w:rsidRPr="00FE781B">
              <w:rPr>
                <w:rFonts w:cstheme="minorHAnsi"/>
                <w:b/>
                <w:caps/>
              </w:rPr>
              <w:t>2012</w:t>
            </w:r>
          </w:p>
        </w:tc>
      </w:tr>
      <w:tr w:rsidR="00465C73" w:rsidRPr="00FE781B" w14:paraId="3BDF51C3" w14:textId="77777777" w:rsidTr="008B54DB">
        <w:trPr>
          <w:trHeight w:val="315"/>
        </w:trPr>
        <w:tc>
          <w:tcPr>
            <w:tcW w:w="3293" w:type="dxa"/>
            <w:noWrap/>
            <w:hideMark/>
          </w:tcPr>
          <w:p w14:paraId="7E65B5FE" w14:textId="77777777" w:rsidR="00465C73" w:rsidRPr="00FE781B" w:rsidRDefault="00465C73" w:rsidP="00465C73">
            <w:pPr>
              <w:rPr>
                <w:rFonts w:cstheme="minorHAnsi"/>
                <w:b/>
              </w:rPr>
            </w:pPr>
            <w:r w:rsidRPr="00FE781B">
              <w:rPr>
                <w:rFonts w:cstheme="minorHAnsi"/>
                <w:b/>
              </w:rPr>
              <w:t xml:space="preserve">Waste management </w:t>
            </w:r>
          </w:p>
        </w:tc>
        <w:tc>
          <w:tcPr>
            <w:tcW w:w="728" w:type="dxa"/>
            <w:noWrap/>
            <w:hideMark/>
          </w:tcPr>
          <w:p w14:paraId="1F03D7EC" w14:textId="77777777" w:rsidR="00465C73" w:rsidRPr="00FE781B" w:rsidRDefault="00465C73" w:rsidP="008B54DB">
            <w:pPr>
              <w:jc w:val="center"/>
              <w:rPr>
                <w:rFonts w:cstheme="minorHAnsi"/>
                <w:caps/>
              </w:rPr>
            </w:pPr>
            <w:r w:rsidRPr="00FE781B">
              <w:rPr>
                <w:rFonts w:cstheme="minorHAnsi"/>
                <w:caps/>
              </w:rPr>
              <w:t>81</w:t>
            </w:r>
          </w:p>
        </w:tc>
        <w:tc>
          <w:tcPr>
            <w:tcW w:w="728" w:type="dxa"/>
          </w:tcPr>
          <w:p w14:paraId="717F3BF1" w14:textId="77777777" w:rsidR="00465C73" w:rsidRPr="00FE781B" w:rsidRDefault="00465C73" w:rsidP="008B54DB">
            <w:pPr>
              <w:jc w:val="center"/>
              <w:rPr>
                <w:rFonts w:cstheme="minorHAnsi"/>
              </w:rPr>
            </w:pPr>
            <w:r w:rsidRPr="00FE781B">
              <w:rPr>
                <w:rFonts w:cstheme="minorHAnsi"/>
              </w:rPr>
              <w:t>81</w:t>
            </w:r>
          </w:p>
        </w:tc>
        <w:tc>
          <w:tcPr>
            <w:tcW w:w="728" w:type="dxa"/>
          </w:tcPr>
          <w:p w14:paraId="392B8A22" w14:textId="77777777" w:rsidR="00465C73" w:rsidRPr="00FE781B" w:rsidRDefault="00465C73" w:rsidP="008B54DB">
            <w:pPr>
              <w:jc w:val="center"/>
              <w:rPr>
                <w:rFonts w:cstheme="minorHAnsi"/>
              </w:rPr>
            </w:pPr>
            <w:r w:rsidRPr="00FE781B">
              <w:rPr>
                <w:rFonts w:cstheme="minorHAnsi"/>
              </w:rPr>
              <w:t>79</w:t>
            </w:r>
          </w:p>
        </w:tc>
        <w:tc>
          <w:tcPr>
            <w:tcW w:w="728" w:type="dxa"/>
          </w:tcPr>
          <w:p w14:paraId="565EFE4F" w14:textId="77777777" w:rsidR="00465C73" w:rsidRPr="00FE781B" w:rsidRDefault="00465C73" w:rsidP="008B54DB">
            <w:pPr>
              <w:jc w:val="center"/>
              <w:rPr>
                <w:rFonts w:cstheme="minorHAnsi"/>
              </w:rPr>
            </w:pPr>
            <w:r w:rsidRPr="00FE781B">
              <w:rPr>
                <w:rFonts w:cstheme="minorHAnsi"/>
              </w:rPr>
              <w:t>80</w:t>
            </w:r>
          </w:p>
        </w:tc>
        <w:tc>
          <w:tcPr>
            <w:tcW w:w="728" w:type="dxa"/>
          </w:tcPr>
          <w:p w14:paraId="154F133D" w14:textId="77777777" w:rsidR="00465C73" w:rsidRPr="00FE781B" w:rsidRDefault="00465C73" w:rsidP="008B54DB">
            <w:pPr>
              <w:jc w:val="center"/>
              <w:rPr>
                <w:rFonts w:cstheme="minorHAnsi"/>
              </w:rPr>
            </w:pPr>
            <w:r w:rsidRPr="00FE781B">
              <w:rPr>
                <w:rFonts w:cstheme="minorHAnsi"/>
              </w:rPr>
              <w:t>79</w:t>
            </w:r>
          </w:p>
        </w:tc>
        <w:tc>
          <w:tcPr>
            <w:tcW w:w="728" w:type="dxa"/>
          </w:tcPr>
          <w:p w14:paraId="15A1CC47" w14:textId="77777777" w:rsidR="00465C73" w:rsidRPr="00FE781B" w:rsidRDefault="00465C73" w:rsidP="008B54DB">
            <w:pPr>
              <w:jc w:val="center"/>
              <w:rPr>
                <w:rFonts w:cstheme="minorHAnsi"/>
              </w:rPr>
            </w:pPr>
            <w:r w:rsidRPr="00FE781B">
              <w:rPr>
                <w:rFonts w:cstheme="minorHAnsi"/>
              </w:rPr>
              <w:t>79</w:t>
            </w:r>
          </w:p>
        </w:tc>
        <w:tc>
          <w:tcPr>
            <w:tcW w:w="728" w:type="dxa"/>
          </w:tcPr>
          <w:p w14:paraId="7B266D59" w14:textId="77777777" w:rsidR="00465C73" w:rsidRPr="00FE781B" w:rsidRDefault="00465C73" w:rsidP="008B54DB">
            <w:pPr>
              <w:jc w:val="center"/>
              <w:rPr>
                <w:rFonts w:cstheme="minorHAnsi"/>
              </w:rPr>
            </w:pPr>
            <w:r w:rsidRPr="00FE781B">
              <w:rPr>
                <w:rFonts w:cstheme="minorHAnsi"/>
              </w:rPr>
              <w:t>79</w:t>
            </w:r>
          </w:p>
        </w:tc>
        <w:tc>
          <w:tcPr>
            <w:tcW w:w="728" w:type="dxa"/>
          </w:tcPr>
          <w:p w14:paraId="0C3DD9F5" w14:textId="77777777" w:rsidR="00465C73" w:rsidRPr="00FE781B" w:rsidRDefault="00465C73" w:rsidP="008B54DB">
            <w:pPr>
              <w:jc w:val="center"/>
              <w:rPr>
                <w:rFonts w:cstheme="minorHAnsi"/>
              </w:rPr>
            </w:pPr>
            <w:r w:rsidRPr="00FE781B">
              <w:rPr>
                <w:rFonts w:cstheme="minorHAnsi"/>
              </w:rPr>
              <w:t>78</w:t>
            </w:r>
          </w:p>
        </w:tc>
      </w:tr>
      <w:tr w:rsidR="00465C73" w:rsidRPr="00FE781B" w14:paraId="190FB6D0" w14:textId="77777777" w:rsidTr="008B54DB">
        <w:trPr>
          <w:trHeight w:val="315"/>
        </w:trPr>
        <w:tc>
          <w:tcPr>
            <w:tcW w:w="3293" w:type="dxa"/>
            <w:noWrap/>
            <w:hideMark/>
          </w:tcPr>
          <w:p w14:paraId="015083CE" w14:textId="77777777" w:rsidR="00465C73" w:rsidRPr="00FE781B" w:rsidRDefault="00465C73" w:rsidP="00465C73">
            <w:pPr>
              <w:rPr>
                <w:rFonts w:cstheme="minorHAnsi"/>
                <w:b/>
              </w:rPr>
            </w:pPr>
            <w:r w:rsidRPr="00FE781B">
              <w:rPr>
                <w:rFonts w:cstheme="minorHAnsi"/>
                <w:b/>
              </w:rPr>
              <w:t>Emergency &amp; disaster mngt</w:t>
            </w:r>
          </w:p>
        </w:tc>
        <w:tc>
          <w:tcPr>
            <w:tcW w:w="728" w:type="dxa"/>
            <w:noWrap/>
            <w:hideMark/>
          </w:tcPr>
          <w:p w14:paraId="08DD20C6" w14:textId="77777777" w:rsidR="00465C73" w:rsidRPr="00FE781B" w:rsidRDefault="00465C73" w:rsidP="008B54DB">
            <w:pPr>
              <w:jc w:val="center"/>
              <w:rPr>
                <w:rFonts w:cstheme="minorHAnsi"/>
                <w:caps/>
              </w:rPr>
            </w:pPr>
            <w:r w:rsidRPr="00FE781B">
              <w:rPr>
                <w:rFonts w:cstheme="minorHAnsi"/>
                <w:caps/>
              </w:rPr>
              <w:t>81</w:t>
            </w:r>
          </w:p>
        </w:tc>
        <w:tc>
          <w:tcPr>
            <w:tcW w:w="728" w:type="dxa"/>
          </w:tcPr>
          <w:p w14:paraId="263F027B" w14:textId="77777777" w:rsidR="00465C73" w:rsidRPr="00FE781B" w:rsidRDefault="00465C73" w:rsidP="008B54DB">
            <w:pPr>
              <w:jc w:val="center"/>
              <w:rPr>
                <w:rFonts w:cstheme="minorHAnsi"/>
              </w:rPr>
            </w:pPr>
            <w:r w:rsidRPr="00FE781B">
              <w:rPr>
                <w:rFonts w:cstheme="minorHAnsi"/>
              </w:rPr>
              <w:t>81</w:t>
            </w:r>
          </w:p>
        </w:tc>
        <w:tc>
          <w:tcPr>
            <w:tcW w:w="728" w:type="dxa"/>
          </w:tcPr>
          <w:p w14:paraId="5A4EF0A7" w14:textId="77777777" w:rsidR="00465C73" w:rsidRPr="00FE781B" w:rsidRDefault="00465C73" w:rsidP="008B54DB">
            <w:pPr>
              <w:jc w:val="center"/>
              <w:rPr>
                <w:rFonts w:cstheme="minorHAnsi"/>
              </w:rPr>
            </w:pPr>
            <w:r w:rsidRPr="00FE781B">
              <w:rPr>
                <w:rFonts w:cstheme="minorHAnsi"/>
              </w:rPr>
              <w:t>80</w:t>
            </w:r>
          </w:p>
        </w:tc>
        <w:tc>
          <w:tcPr>
            <w:tcW w:w="728" w:type="dxa"/>
          </w:tcPr>
          <w:p w14:paraId="21730F33" w14:textId="77777777" w:rsidR="00465C73" w:rsidRPr="00FE781B" w:rsidRDefault="00465C73" w:rsidP="008B54DB">
            <w:pPr>
              <w:jc w:val="center"/>
              <w:rPr>
                <w:rFonts w:cstheme="minorHAnsi"/>
              </w:rPr>
            </w:pPr>
            <w:r w:rsidRPr="00FE781B">
              <w:rPr>
                <w:rFonts w:cstheme="minorHAnsi"/>
              </w:rPr>
              <w:t>80</w:t>
            </w:r>
          </w:p>
        </w:tc>
        <w:tc>
          <w:tcPr>
            <w:tcW w:w="728" w:type="dxa"/>
          </w:tcPr>
          <w:p w14:paraId="561ACF20" w14:textId="77777777" w:rsidR="00465C73" w:rsidRPr="00FE781B" w:rsidRDefault="00465C73" w:rsidP="008B54DB">
            <w:pPr>
              <w:jc w:val="center"/>
              <w:rPr>
                <w:rFonts w:cstheme="minorHAnsi"/>
              </w:rPr>
            </w:pPr>
            <w:r w:rsidRPr="00FE781B">
              <w:rPr>
                <w:rFonts w:cstheme="minorHAnsi"/>
              </w:rPr>
              <w:t>80</w:t>
            </w:r>
          </w:p>
        </w:tc>
        <w:tc>
          <w:tcPr>
            <w:tcW w:w="728" w:type="dxa"/>
          </w:tcPr>
          <w:p w14:paraId="5D88CFEC" w14:textId="77777777" w:rsidR="00465C73" w:rsidRPr="00FE781B" w:rsidRDefault="00465C73" w:rsidP="008B54DB">
            <w:pPr>
              <w:jc w:val="center"/>
              <w:rPr>
                <w:rFonts w:cstheme="minorHAnsi"/>
              </w:rPr>
            </w:pPr>
            <w:r w:rsidRPr="00FE781B">
              <w:rPr>
                <w:rFonts w:cstheme="minorHAnsi"/>
              </w:rPr>
              <w:t>80</w:t>
            </w:r>
          </w:p>
        </w:tc>
        <w:tc>
          <w:tcPr>
            <w:tcW w:w="728" w:type="dxa"/>
          </w:tcPr>
          <w:p w14:paraId="649D6DA5" w14:textId="77777777" w:rsidR="00465C73" w:rsidRPr="00FE781B" w:rsidRDefault="00465C73" w:rsidP="008B54DB">
            <w:pPr>
              <w:jc w:val="center"/>
              <w:rPr>
                <w:rFonts w:cstheme="minorHAnsi"/>
              </w:rPr>
            </w:pPr>
            <w:r w:rsidRPr="00FE781B">
              <w:rPr>
                <w:rFonts w:cstheme="minorHAnsi"/>
              </w:rPr>
              <w:t>80</w:t>
            </w:r>
          </w:p>
        </w:tc>
        <w:tc>
          <w:tcPr>
            <w:tcW w:w="728" w:type="dxa"/>
          </w:tcPr>
          <w:p w14:paraId="068435C7" w14:textId="77777777" w:rsidR="00465C73" w:rsidRPr="00FE781B" w:rsidRDefault="00465C73" w:rsidP="008B54DB">
            <w:pPr>
              <w:jc w:val="center"/>
              <w:rPr>
                <w:rFonts w:cstheme="minorHAnsi"/>
              </w:rPr>
            </w:pPr>
            <w:r w:rsidRPr="00FE781B">
              <w:rPr>
                <w:rFonts w:cstheme="minorHAnsi"/>
              </w:rPr>
              <w:t>80</w:t>
            </w:r>
          </w:p>
        </w:tc>
      </w:tr>
      <w:tr w:rsidR="00465C73" w:rsidRPr="00FE781B" w14:paraId="68D44824" w14:textId="77777777" w:rsidTr="008B54DB">
        <w:trPr>
          <w:trHeight w:val="315"/>
        </w:trPr>
        <w:tc>
          <w:tcPr>
            <w:tcW w:w="3293" w:type="dxa"/>
            <w:noWrap/>
            <w:hideMark/>
          </w:tcPr>
          <w:p w14:paraId="0AE500CA" w14:textId="77777777" w:rsidR="00465C73" w:rsidRPr="00FE781B" w:rsidRDefault="00465C73" w:rsidP="00465C73">
            <w:pPr>
              <w:rPr>
                <w:rFonts w:cstheme="minorHAnsi"/>
                <w:b/>
              </w:rPr>
            </w:pPr>
            <w:r w:rsidRPr="00FE781B">
              <w:rPr>
                <w:rFonts w:cstheme="minorHAnsi"/>
                <w:b/>
              </w:rPr>
              <w:t xml:space="preserve">Elderly support services </w:t>
            </w:r>
          </w:p>
        </w:tc>
        <w:tc>
          <w:tcPr>
            <w:tcW w:w="728" w:type="dxa"/>
            <w:noWrap/>
            <w:hideMark/>
          </w:tcPr>
          <w:p w14:paraId="0E5BF3D7" w14:textId="77777777" w:rsidR="00465C73" w:rsidRPr="00FE781B" w:rsidRDefault="00465C73" w:rsidP="008B54DB">
            <w:pPr>
              <w:jc w:val="center"/>
              <w:rPr>
                <w:rFonts w:cstheme="minorHAnsi"/>
                <w:caps/>
              </w:rPr>
            </w:pPr>
            <w:r w:rsidRPr="00FE781B">
              <w:rPr>
                <w:rFonts w:cstheme="minorHAnsi"/>
                <w:caps/>
              </w:rPr>
              <w:t>80</w:t>
            </w:r>
          </w:p>
        </w:tc>
        <w:tc>
          <w:tcPr>
            <w:tcW w:w="728" w:type="dxa"/>
          </w:tcPr>
          <w:p w14:paraId="78A64A41" w14:textId="77777777" w:rsidR="00465C73" w:rsidRPr="00FE781B" w:rsidRDefault="00465C73" w:rsidP="008B54DB">
            <w:pPr>
              <w:jc w:val="center"/>
              <w:rPr>
                <w:rFonts w:cstheme="minorHAnsi"/>
              </w:rPr>
            </w:pPr>
            <w:r w:rsidRPr="00FE781B">
              <w:rPr>
                <w:rFonts w:cstheme="minorHAnsi"/>
              </w:rPr>
              <w:t>79</w:t>
            </w:r>
          </w:p>
        </w:tc>
        <w:tc>
          <w:tcPr>
            <w:tcW w:w="728" w:type="dxa"/>
          </w:tcPr>
          <w:p w14:paraId="1E7BA6F0" w14:textId="77777777" w:rsidR="00465C73" w:rsidRPr="00FE781B" w:rsidRDefault="00465C73" w:rsidP="008B54DB">
            <w:pPr>
              <w:jc w:val="center"/>
              <w:rPr>
                <w:rFonts w:cstheme="minorHAnsi"/>
              </w:rPr>
            </w:pPr>
            <w:r w:rsidRPr="00FE781B">
              <w:rPr>
                <w:rFonts w:cstheme="minorHAnsi"/>
              </w:rPr>
              <w:t>78</w:t>
            </w:r>
          </w:p>
        </w:tc>
        <w:tc>
          <w:tcPr>
            <w:tcW w:w="728" w:type="dxa"/>
          </w:tcPr>
          <w:p w14:paraId="08BFFA77" w14:textId="77777777" w:rsidR="00465C73" w:rsidRPr="00FE781B" w:rsidRDefault="00465C73" w:rsidP="008B54DB">
            <w:pPr>
              <w:jc w:val="center"/>
              <w:rPr>
                <w:rFonts w:cstheme="minorHAnsi"/>
              </w:rPr>
            </w:pPr>
            <w:r w:rsidRPr="00FE781B">
              <w:rPr>
                <w:rFonts w:cstheme="minorHAnsi"/>
              </w:rPr>
              <w:t>78</w:t>
            </w:r>
          </w:p>
        </w:tc>
        <w:tc>
          <w:tcPr>
            <w:tcW w:w="728" w:type="dxa"/>
          </w:tcPr>
          <w:p w14:paraId="47F86053" w14:textId="77777777" w:rsidR="00465C73" w:rsidRPr="00FE781B" w:rsidRDefault="00465C73" w:rsidP="008B54DB">
            <w:pPr>
              <w:jc w:val="center"/>
              <w:rPr>
                <w:rFonts w:cstheme="minorHAnsi"/>
              </w:rPr>
            </w:pPr>
            <w:r w:rsidRPr="00FE781B">
              <w:rPr>
                <w:rFonts w:cstheme="minorHAnsi"/>
              </w:rPr>
              <w:t>79</w:t>
            </w:r>
          </w:p>
        </w:tc>
        <w:tc>
          <w:tcPr>
            <w:tcW w:w="728" w:type="dxa"/>
          </w:tcPr>
          <w:p w14:paraId="1E9439BB" w14:textId="77777777" w:rsidR="00465C73" w:rsidRPr="00FE781B" w:rsidRDefault="00465C73" w:rsidP="008B54DB">
            <w:pPr>
              <w:jc w:val="center"/>
              <w:rPr>
                <w:rFonts w:cstheme="minorHAnsi"/>
              </w:rPr>
            </w:pPr>
            <w:r w:rsidRPr="00FE781B">
              <w:rPr>
                <w:rFonts w:cstheme="minorHAnsi"/>
              </w:rPr>
              <w:t>79</w:t>
            </w:r>
          </w:p>
        </w:tc>
        <w:tc>
          <w:tcPr>
            <w:tcW w:w="728" w:type="dxa"/>
          </w:tcPr>
          <w:p w14:paraId="37776BCA" w14:textId="77777777" w:rsidR="00465C73" w:rsidRPr="00FE781B" w:rsidRDefault="00465C73" w:rsidP="008B54DB">
            <w:pPr>
              <w:jc w:val="center"/>
              <w:rPr>
                <w:rFonts w:cstheme="minorHAnsi"/>
              </w:rPr>
            </w:pPr>
            <w:r w:rsidRPr="00FE781B">
              <w:rPr>
                <w:rFonts w:cstheme="minorHAnsi"/>
              </w:rPr>
              <w:t>79</w:t>
            </w:r>
          </w:p>
        </w:tc>
        <w:tc>
          <w:tcPr>
            <w:tcW w:w="728" w:type="dxa"/>
          </w:tcPr>
          <w:p w14:paraId="7B6EE857" w14:textId="77777777" w:rsidR="00465C73" w:rsidRPr="00FE781B" w:rsidRDefault="00465C73" w:rsidP="008B54DB">
            <w:pPr>
              <w:jc w:val="center"/>
              <w:rPr>
                <w:rFonts w:cstheme="minorHAnsi"/>
              </w:rPr>
            </w:pPr>
            <w:r w:rsidRPr="00FE781B">
              <w:rPr>
                <w:rFonts w:cstheme="minorHAnsi"/>
              </w:rPr>
              <w:t>80</w:t>
            </w:r>
          </w:p>
        </w:tc>
      </w:tr>
      <w:tr w:rsidR="00465C73" w:rsidRPr="00FE781B" w14:paraId="66667EC9" w14:textId="77777777" w:rsidTr="008B54DB">
        <w:trPr>
          <w:trHeight w:val="315"/>
        </w:trPr>
        <w:tc>
          <w:tcPr>
            <w:tcW w:w="3293" w:type="dxa"/>
            <w:noWrap/>
            <w:hideMark/>
          </w:tcPr>
          <w:p w14:paraId="32E074B4" w14:textId="77777777" w:rsidR="00465C73" w:rsidRPr="00FE781B" w:rsidRDefault="00465C73" w:rsidP="00465C73">
            <w:pPr>
              <w:rPr>
                <w:rFonts w:cstheme="minorHAnsi"/>
                <w:b/>
              </w:rPr>
            </w:pPr>
            <w:r w:rsidRPr="00FE781B">
              <w:rPr>
                <w:rFonts w:cstheme="minorHAnsi"/>
                <w:b/>
              </w:rPr>
              <w:t>Unsealed roads</w:t>
            </w:r>
          </w:p>
        </w:tc>
        <w:tc>
          <w:tcPr>
            <w:tcW w:w="728" w:type="dxa"/>
            <w:noWrap/>
            <w:hideMark/>
          </w:tcPr>
          <w:p w14:paraId="67E9FF3F" w14:textId="77777777" w:rsidR="00465C73" w:rsidRPr="00FE781B" w:rsidRDefault="00465C73" w:rsidP="008B54DB">
            <w:pPr>
              <w:jc w:val="center"/>
              <w:rPr>
                <w:rFonts w:cstheme="minorHAnsi"/>
                <w:caps/>
              </w:rPr>
            </w:pPr>
            <w:r w:rsidRPr="00FE781B">
              <w:rPr>
                <w:rFonts w:cstheme="minorHAnsi"/>
                <w:caps/>
              </w:rPr>
              <w:t>80</w:t>
            </w:r>
          </w:p>
        </w:tc>
        <w:tc>
          <w:tcPr>
            <w:tcW w:w="728" w:type="dxa"/>
          </w:tcPr>
          <w:p w14:paraId="16F1F645" w14:textId="77777777" w:rsidR="00465C73" w:rsidRPr="00FE781B" w:rsidRDefault="00465C73" w:rsidP="008B54DB">
            <w:pPr>
              <w:jc w:val="center"/>
              <w:rPr>
                <w:rFonts w:cstheme="minorHAnsi"/>
              </w:rPr>
            </w:pPr>
            <w:r w:rsidRPr="00FE781B">
              <w:rPr>
                <w:rFonts w:cstheme="minorHAnsi"/>
              </w:rPr>
              <w:t>80</w:t>
            </w:r>
          </w:p>
        </w:tc>
        <w:tc>
          <w:tcPr>
            <w:tcW w:w="728" w:type="dxa"/>
          </w:tcPr>
          <w:p w14:paraId="5B817B7F" w14:textId="77777777" w:rsidR="00465C73" w:rsidRPr="00FE781B" w:rsidRDefault="00465C73" w:rsidP="008B54DB">
            <w:pPr>
              <w:jc w:val="center"/>
              <w:rPr>
                <w:rFonts w:cstheme="minorHAnsi"/>
              </w:rPr>
            </w:pPr>
            <w:r w:rsidRPr="00FE781B">
              <w:rPr>
                <w:rFonts w:cstheme="minorHAnsi"/>
              </w:rPr>
              <w:t>79</w:t>
            </w:r>
          </w:p>
        </w:tc>
        <w:tc>
          <w:tcPr>
            <w:tcW w:w="728" w:type="dxa"/>
          </w:tcPr>
          <w:p w14:paraId="116BAD74" w14:textId="77777777" w:rsidR="00465C73" w:rsidRPr="00FE781B" w:rsidRDefault="00465C73" w:rsidP="008B54DB">
            <w:pPr>
              <w:jc w:val="center"/>
              <w:rPr>
                <w:rFonts w:cstheme="minorHAnsi"/>
              </w:rPr>
            </w:pPr>
            <w:r w:rsidRPr="00FE781B">
              <w:rPr>
                <w:rFonts w:cstheme="minorHAnsi"/>
              </w:rPr>
              <w:t>79</w:t>
            </w:r>
          </w:p>
        </w:tc>
        <w:tc>
          <w:tcPr>
            <w:tcW w:w="728" w:type="dxa"/>
          </w:tcPr>
          <w:p w14:paraId="6AE9E759" w14:textId="77777777" w:rsidR="00465C73" w:rsidRPr="00FE781B" w:rsidRDefault="00465C73" w:rsidP="008B54DB">
            <w:pPr>
              <w:jc w:val="center"/>
              <w:rPr>
                <w:rFonts w:cstheme="minorHAnsi"/>
              </w:rPr>
            </w:pPr>
            <w:r w:rsidRPr="00FE781B">
              <w:rPr>
                <w:rFonts w:cstheme="minorHAnsi"/>
              </w:rPr>
              <w:t>78</w:t>
            </w:r>
          </w:p>
        </w:tc>
        <w:tc>
          <w:tcPr>
            <w:tcW w:w="728" w:type="dxa"/>
          </w:tcPr>
          <w:p w14:paraId="2A5D219E" w14:textId="77777777" w:rsidR="00465C73" w:rsidRPr="00FE781B" w:rsidRDefault="00465C73" w:rsidP="008B54DB">
            <w:pPr>
              <w:jc w:val="center"/>
              <w:rPr>
                <w:rFonts w:cstheme="minorHAnsi"/>
              </w:rPr>
            </w:pPr>
            <w:r w:rsidRPr="00FE781B">
              <w:rPr>
                <w:rFonts w:cstheme="minorHAnsi"/>
              </w:rPr>
              <w:t>78</w:t>
            </w:r>
          </w:p>
        </w:tc>
        <w:tc>
          <w:tcPr>
            <w:tcW w:w="728" w:type="dxa"/>
          </w:tcPr>
          <w:p w14:paraId="51DF6D9C" w14:textId="77777777" w:rsidR="00465C73" w:rsidRPr="00FE781B" w:rsidRDefault="00465C73" w:rsidP="008B54DB">
            <w:pPr>
              <w:jc w:val="center"/>
              <w:rPr>
                <w:rFonts w:cstheme="minorHAnsi"/>
              </w:rPr>
            </w:pPr>
            <w:r w:rsidRPr="00FE781B">
              <w:rPr>
                <w:rFonts w:cstheme="minorHAnsi"/>
              </w:rPr>
              <w:t>81</w:t>
            </w:r>
          </w:p>
        </w:tc>
        <w:tc>
          <w:tcPr>
            <w:tcW w:w="728" w:type="dxa"/>
          </w:tcPr>
          <w:p w14:paraId="037CD0E4" w14:textId="77777777" w:rsidR="00465C73" w:rsidRPr="00FE781B" w:rsidRDefault="00465C73" w:rsidP="008B54DB">
            <w:pPr>
              <w:jc w:val="center"/>
              <w:rPr>
                <w:rFonts w:cstheme="minorHAnsi"/>
              </w:rPr>
            </w:pPr>
            <w:r w:rsidRPr="00FE781B">
              <w:rPr>
                <w:rFonts w:cstheme="minorHAnsi"/>
              </w:rPr>
              <w:t>80</w:t>
            </w:r>
          </w:p>
        </w:tc>
      </w:tr>
      <w:tr w:rsidR="00465C73" w:rsidRPr="00FE781B" w14:paraId="07CB2743" w14:textId="77777777" w:rsidTr="008B54DB">
        <w:trPr>
          <w:trHeight w:val="315"/>
        </w:trPr>
        <w:tc>
          <w:tcPr>
            <w:tcW w:w="3293" w:type="dxa"/>
            <w:noWrap/>
            <w:hideMark/>
          </w:tcPr>
          <w:p w14:paraId="051ADB8F" w14:textId="77777777" w:rsidR="00465C73" w:rsidRPr="00FE781B" w:rsidRDefault="00465C73" w:rsidP="00465C73">
            <w:pPr>
              <w:rPr>
                <w:rFonts w:cstheme="minorHAnsi"/>
                <w:b/>
              </w:rPr>
            </w:pPr>
            <w:r w:rsidRPr="00FE781B">
              <w:rPr>
                <w:rFonts w:cstheme="minorHAnsi"/>
                <w:b/>
              </w:rPr>
              <w:t>Community decisions</w:t>
            </w:r>
          </w:p>
        </w:tc>
        <w:tc>
          <w:tcPr>
            <w:tcW w:w="728" w:type="dxa"/>
            <w:noWrap/>
            <w:hideMark/>
          </w:tcPr>
          <w:p w14:paraId="7265BE0F" w14:textId="77777777" w:rsidR="00465C73" w:rsidRPr="00FE781B" w:rsidRDefault="00465C73" w:rsidP="008B54DB">
            <w:pPr>
              <w:jc w:val="center"/>
              <w:rPr>
                <w:rFonts w:cstheme="minorHAnsi"/>
                <w:caps/>
              </w:rPr>
            </w:pPr>
            <w:r w:rsidRPr="00FE781B">
              <w:rPr>
                <w:rFonts w:cstheme="minorHAnsi"/>
                <w:caps/>
              </w:rPr>
              <w:t>80</w:t>
            </w:r>
          </w:p>
        </w:tc>
        <w:tc>
          <w:tcPr>
            <w:tcW w:w="728" w:type="dxa"/>
          </w:tcPr>
          <w:p w14:paraId="44393FBB" w14:textId="77777777" w:rsidR="00465C73" w:rsidRPr="00FE781B" w:rsidRDefault="00465C73" w:rsidP="008B54DB">
            <w:pPr>
              <w:jc w:val="center"/>
              <w:rPr>
                <w:rFonts w:cstheme="minorHAnsi"/>
              </w:rPr>
            </w:pPr>
            <w:r w:rsidRPr="00FE781B">
              <w:rPr>
                <w:rFonts w:cstheme="minorHAnsi"/>
              </w:rPr>
              <w:t>80</w:t>
            </w:r>
          </w:p>
        </w:tc>
        <w:tc>
          <w:tcPr>
            <w:tcW w:w="728" w:type="dxa"/>
          </w:tcPr>
          <w:p w14:paraId="634ED38E" w14:textId="77777777" w:rsidR="00465C73" w:rsidRPr="00FE781B" w:rsidRDefault="00465C73" w:rsidP="008B54DB">
            <w:pPr>
              <w:jc w:val="center"/>
              <w:rPr>
                <w:rFonts w:cstheme="minorHAnsi"/>
              </w:rPr>
            </w:pPr>
            <w:r w:rsidRPr="00FE781B">
              <w:rPr>
                <w:rFonts w:cstheme="minorHAnsi"/>
              </w:rPr>
              <w:t>79</w:t>
            </w:r>
          </w:p>
        </w:tc>
        <w:tc>
          <w:tcPr>
            <w:tcW w:w="728" w:type="dxa"/>
          </w:tcPr>
          <w:p w14:paraId="6216DAA1" w14:textId="77777777" w:rsidR="00465C73" w:rsidRPr="00FE781B" w:rsidRDefault="00465C73" w:rsidP="008B54DB">
            <w:pPr>
              <w:jc w:val="center"/>
              <w:rPr>
                <w:rFonts w:cstheme="minorHAnsi"/>
              </w:rPr>
            </w:pPr>
            <w:r w:rsidRPr="00FE781B">
              <w:rPr>
                <w:rFonts w:cstheme="minorHAnsi"/>
              </w:rPr>
              <w:t>80</w:t>
            </w:r>
          </w:p>
        </w:tc>
        <w:tc>
          <w:tcPr>
            <w:tcW w:w="728" w:type="dxa"/>
          </w:tcPr>
          <w:p w14:paraId="21CE4FD8" w14:textId="77777777" w:rsidR="00465C73" w:rsidRPr="00FE781B" w:rsidRDefault="00465C73" w:rsidP="008B54DB">
            <w:pPr>
              <w:jc w:val="center"/>
              <w:rPr>
                <w:rFonts w:cstheme="minorHAnsi"/>
              </w:rPr>
            </w:pPr>
            <w:r w:rsidRPr="00FE781B">
              <w:rPr>
                <w:rFonts w:cstheme="minorHAnsi"/>
              </w:rPr>
              <w:t>80</w:t>
            </w:r>
          </w:p>
        </w:tc>
        <w:tc>
          <w:tcPr>
            <w:tcW w:w="728" w:type="dxa"/>
          </w:tcPr>
          <w:p w14:paraId="02D9E6E4" w14:textId="77777777" w:rsidR="00465C73" w:rsidRPr="00FE781B" w:rsidRDefault="00465C73" w:rsidP="008B54DB">
            <w:pPr>
              <w:jc w:val="center"/>
              <w:rPr>
                <w:rFonts w:cstheme="minorHAnsi"/>
              </w:rPr>
            </w:pPr>
            <w:r w:rsidRPr="00FE781B">
              <w:rPr>
                <w:rFonts w:cstheme="minorHAnsi"/>
              </w:rPr>
              <w:t>79</w:t>
            </w:r>
          </w:p>
        </w:tc>
        <w:tc>
          <w:tcPr>
            <w:tcW w:w="728" w:type="dxa"/>
          </w:tcPr>
          <w:p w14:paraId="7C7B6EFF" w14:textId="77777777" w:rsidR="00465C73" w:rsidRPr="00FE781B" w:rsidRDefault="00465C73" w:rsidP="008B54DB">
            <w:pPr>
              <w:jc w:val="center"/>
              <w:rPr>
                <w:rFonts w:cstheme="minorHAnsi"/>
              </w:rPr>
            </w:pPr>
            <w:r w:rsidRPr="00FE781B">
              <w:rPr>
                <w:rFonts w:cstheme="minorHAnsi"/>
              </w:rPr>
              <w:t>n/a</w:t>
            </w:r>
          </w:p>
        </w:tc>
        <w:tc>
          <w:tcPr>
            <w:tcW w:w="728" w:type="dxa"/>
          </w:tcPr>
          <w:p w14:paraId="265E395B" w14:textId="77777777" w:rsidR="00465C73" w:rsidRPr="00FE781B" w:rsidRDefault="00465C73" w:rsidP="008B54DB">
            <w:pPr>
              <w:jc w:val="center"/>
              <w:rPr>
                <w:rFonts w:cstheme="minorHAnsi"/>
              </w:rPr>
            </w:pPr>
            <w:r w:rsidRPr="00FE781B">
              <w:rPr>
                <w:rFonts w:cstheme="minorHAnsi"/>
              </w:rPr>
              <w:t>n/a</w:t>
            </w:r>
          </w:p>
        </w:tc>
      </w:tr>
      <w:tr w:rsidR="00465C73" w:rsidRPr="00FE781B" w14:paraId="2CFF6F8C" w14:textId="77777777" w:rsidTr="008B54DB">
        <w:trPr>
          <w:trHeight w:val="315"/>
        </w:trPr>
        <w:tc>
          <w:tcPr>
            <w:tcW w:w="3293" w:type="dxa"/>
            <w:noWrap/>
            <w:hideMark/>
          </w:tcPr>
          <w:p w14:paraId="17ADE898" w14:textId="77777777" w:rsidR="00465C73" w:rsidRPr="00FE781B" w:rsidRDefault="00465C73" w:rsidP="00465C73">
            <w:pPr>
              <w:rPr>
                <w:rFonts w:cstheme="minorHAnsi"/>
                <w:b/>
              </w:rPr>
            </w:pPr>
            <w:r w:rsidRPr="00FE781B">
              <w:rPr>
                <w:rFonts w:cstheme="minorHAnsi"/>
                <w:b/>
              </w:rPr>
              <w:t xml:space="preserve">Sealed local roads </w:t>
            </w:r>
          </w:p>
        </w:tc>
        <w:tc>
          <w:tcPr>
            <w:tcW w:w="728" w:type="dxa"/>
            <w:noWrap/>
            <w:hideMark/>
          </w:tcPr>
          <w:p w14:paraId="05C0CBFD" w14:textId="77777777" w:rsidR="00465C73" w:rsidRPr="00FE781B" w:rsidRDefault="00465C73" w:rsidP="008B54DB">
            <w:pPr>
              <w:jc w:val="center"/>
              <w:rPr>
                <w:rFonts w:cstheme="minorHAnsi"/>
                <w:caps/>
              </w:rPr>
            </w:pPr>
            <w:r w:rsidRPr="00FE781B">
              <w:rPr>
                <w:rFonts w:cstheme="minorHAnsi"/>
                <w:caps/>
              </w:rPr>
              <w:t>79</w:t>
            </w:r>
          </w:p>
        </w:tc>
        <w:tc>
          <w:tcPr>
            <w:tcW w:w="728" w:type="dxa"/>
          </w:tcPr>
          <w:p w14:paraId="505E684C" w14:textId="77777777" w:rsidR="00465C73" w:rsidRPr="00FE781B" w:rsidRDefault="00465C73" w:rsidP="008B54DB">
            <w:pPr>
              <w:jc w:val="center"/>
              <w:rPr>
                <w:rFonts w:cstheme="minorHAnsi"/>
              </w:rPr>
            </w:pPr>
            <w:r w:rsidRPr="00FE781B">
              <w:rPr>
                <w:rFonts w:cstheme="minorHAnsi"/>
              </w:rPr>
              <w:t>80</w:t>
            </w:r>
          </w:p>
        </w:tc>
        <w:tc>
          <w:tcPr>
            <w:tcW w:w="728" w:type="dxa"/>
          </w:tcPr>
          <w:p w14:paraId="50D41F13" w14:textId="77777777" w:rsidR="00465C73" w:rsidRPr="00FE781B" w:rsidRDefault="00465C73" w:rsidP="008B54DB">
            <w:pPr>
              <w:jc w:val="center"/>
              <w:rPr>
                <w:rFonts w:cstheme="minorHAnsi"/>
              </w:rPr>
            </w:pPr>
            <w:r w:rsidRPr="00FE781B">
              <w:rPr>
                <w:rFonts w:cstheme="minorHAnsi"/>
              </w:rPr>
              <w:t>78</w:t>
            </w:r>
          </w:p>
        </w:tc>
        <w:tc>
          <w:tcPr>
            <w:tcW w:w="728" w:type="dxa"/>
          </w:tcPr>
          <w:p w14:paraId="74B8F238" w14:textId="77777777" w:rsidR="00465C73" w:rsidRPr="00FE781B" w:rsidRDefault="00465C73" w:rsidP="008B54DB">
            <w:pPr>
              <w:jc w:val="center"/>
              <w:rPr>
                <w:rFonts w:cstheme="minorHAnsi"/>
              </w:rPr>
            </w:pPr>
            <w:r w:rsidRPr="00FE781B">
              <w:rPr>
                <w:rFonts w:cstheme="minorHAnsi"/>
              </w:rPr>
              <w:t>78</w:t>
            </w:r>
          </w:p>
        </w:tc>
        <w:tc>
          <w:tcPr>
            <w:tcW w:w="728" w:type="dxa"/>
          </w:tcPr>
          <w:p w14:paraId="763131C5" w14:textId="77777777" w:rsidR="00465C73" w:rsidRPr="00FE781B" w:rsidRDefault="00465C73" w:rsidP="008B54DB">
            <w:pPr>
              <w:jc w:val="center"/>
              <w:rPr>
                <w:rFonts w:cstheme="minorHAnsi"/>
              </w:rPr>
            </w:pPr>
            <w:r w:rsidRPr="00FE781B">
              <w:rPr>
                <w:rFonts w:cstheme="minorHAnsi"/>
              </w:rPr>
              <w:t>76</w:t>
            </w:r>
          </w:p>
        </w:tc>
        <w:tc>
          <w:tcPr>
            <w:tcW w:w="728" w:type="dxa"/>
          </w:tcPr>
          <w:p w14:paraId="584F5444" w14:textId="77777777" w:rsidR="00465C73" w:rsidRPr="00FE781B" w:rsidRDefault="00465C73" w:rsidP="008B54DB">
            <w:pPr>
              <w:jc w:val="center"/>
              <w:rPr>
                <w:rFonts w:cstheme="minorHAnsi"/>
              </w:rPr>
            </w:pPr>
            <w:r w:rsidRPr="00FE781B">
              <w:rPr>
                <w:rFonts w:cstheme="minorHAnsi"/>
              </w:rPr>
              <w:t>77</w:t>
            </w:r>
          </w:p>
        </w:tc>
        <w:tc>
          <w:tcPr>
            <w:tcW w:w="728" w:type="dxa"/>
          </w:tcPr>
          <w:p w14:paraId="76609EB9" w14:textId="77777777" w:rsidR="00465C73" w:rsidRPr="00FE781B" w:rsidRDefault="00465C73" w:rsidP="008B54DB">
            <w:pPr>
              <w:jc w:val="center"/>
              <w:rPr>
                <w:rFonts w:cstheme="minorHAnsi"/>
              </w:rPr>
            </w:pPr>
            <w:r w:rsidRPr="00FE781B">
              <w:rPr>
                <w:rFonts w:cstheme="minorHAnsi"/>
              </w:rPr>
              <w:t>n/a</w:t>
            </w:r>
          </w:p>
        </w:tc>
        <w:tc>
          <w:tcPr>
            <w:tcW w:w="728" w:type="dxa"/>
          </w:tcPr>
          <w:p w14:paraId="73B6203B" w14:textId="77777777" w:rsidR="00465C73" w:rsidRPr="00FE781B" w:rsidRDefault="00465C73" w:rsidP="008B54DB">
            <w:pPr>
              <w:jc w:val="center"/>
              <w:rPr>
                <w:rFonts w:cstheme="minorHAnsi"/>
              </w:rPr>
            </w:pPr>
            <w:r w:rsidRPr="00FE781B">
              <w:rPr>
                <w:rFonts w:cstheme="minorHAnsi"/>
              </w:rPr>
              <w:t>n/a</w:t>
            </w:r>
          </w:p>
        </w:tc>
      </w:tr>
      <w:tr w:rsidR="00465C73" w:rsidRPr="00FE781B" w14:paraId="7E962CDF" w14:textId="77777777" w:rsidTr="008B54DB">
        <w:trPr>
          <w:trHeight w:val="315"/>
        </w:trPr>
        <w:tc>
          <w:tcPr>
            <w:tcW w:w="3293" w:type="dxa"/>
            <w:noWrap/>
            <w:hideMark/>
          </w:tcPr>
          <w:p w14:paraId="5E6707ED" w14:textId="77777777" w:rsidR="00465C73" w:rsidRPr="00FE781B" w:rsidRDefault="00465C73" w:rsidP="00465C73">
            <w:pPr>
              <w:rPr>
                <w:rFonts w:cstheme="minorHAnsi"/>
                <w:b/>
              </w:rPr>
            </w:pPr>
            <w:r w:rsidRPr="00FE781B">
              <w:rPr>
                <w:rFonts w:cstheme="minorHAnsi"/>
                <w:b/>
              </w:rPr>
              <w:t>Local streets &amp; footpaths</w:t>
            </w:r>
          </w:p>
        </w:tc>
        <w:tc>
          <w:tcPr>
            <w:tcW w:w="728" w:type="dxa"/>
            <w:noWrap/>
            <w:hideMark/>
          </w:tcPr>
          <w:p w14:paraId="31A80689" w14:textId="77777777" w:rsidR="00465C73" w:rsidRPr="00FE781B" w:rsidRDefault="00465C73" w:rsidP="008B54DB">
            <w:pPr>
              <w:jc w:val="center"/>
              <w:rPr>
                <w:rFonts w:cstheme="minorHAnsi"/>
                <w:caps/>
              </w:rPr>
            </w:pPr>
            <w:r w:rsidRPr="00FE781B">
              <w:rPr>
                <w:rFonts w:cstheme="minorHAnsi"/>
                <w:caps/>
              </w:rPr>
              <w:t>77</w:t>
            </w:r>
          </w:p>
        </w:tc>
        <w:tc>
          <w:tcPr>
            <w:tcW w:w="728" w:type="dxa"/>
          </w:tcPr>
          <w:p w14:paraId="160F7DC7" w14:textId="77777777" w:rsidR="00465C73" w:rsidRPr="00FE781B" w:rsidRDefault="00465C73" w:rsidP="008B54DB">
            <w:pPr>
              <w:jc w:val="center"/>
              <w:rPr>
                <w:rFonts w:cstheme="minorHAnsi"/>
              </w:rPr>
            </w:pPr>
            <w:r w:rsidRPr="00FE781B">
              <w:rPr>
                <w:rFonts w:cstheme="minorHAnsi"/>
              </w:rPr>
              <w:t>78</w:t>
            </w:r>
          </w:p>
        </w:tc>
        <w:tc>
          <w:tcPr>
            <w:tcW w:w="728" w:type="dxa"/>
          </w:tcPr>
          <w:p w14:paraId="6B59041F" w14:textId="77777777" w:rsidR="00465C73" w:rsidRPr="00FE781B" w:rsidRDefault="00465C73" w:rsidP="008B54DB">
            <w:pPr>
              <w:jc w:val="center"/>
              <w:rPr>
                <w:rFonts w:cstheme="minorHAnsi"/>
              </w:rPr>
            </w:pPr>
            <w:r w:rsidRPr="00FE781B">
              <w:rPr>
                <w:rFonts w:cstheme="minorHAnsi"/>
              </w:rPr>
              <w:t>77</w:t>
            </w:r>
          </w:p>
        </w:tc>
        <w:tc>
          <w:tcPr>
            <w:tcW w:w="728" w:type="dxa"/>
          </w:tcPr>
          <w:p w14:paraId="51000861" w14:textId="77777777" w:rsidR="00465C73" w:rsidRPr="00FE781B" w:rsidRDefault="00465C73" w:rsidP="008B54DB">
            <w:pPr>
              <w:jc w:val="center"/>
              <w:rPr>
                <w:rFonts w:cstheme="minorHAnsi"/>
              </w:rPr>
            </w:pPr>
            <w:r w:rsidRPr="00FE781B">
              <w:rPr>
                <w:rFonts w:cstheme="minorHAnsi"/>
              </w:rPr>
              <w:t>77</w:t>
            </w:r>
          </w:p>
        </w:tc>
        <w:tc>
          <w:tcPr>
            <w:tcW w:w="728" w:type="dxa"/>
          </w:tcPr>
          <w:p w14:paraId="094E5978" w14:textId="77777777" w:rsidR="00465C73" w:rsidRPr="00FE781B" w:rsidRDefault="00465C73" w:rsidP="008B54DB">
            <w:pPr>
              <w:jc w:val="center"/>
              <w:rPr>
                <w:rFonts w:cstheme="minorHAnsi"/>
              </w:rPr>
            </w:pPr>
            <w:r w:rsidRPr="00FE781B">
              <w:rPr>
                <w:rFonts w:cstheme="minorHAnsi"/>
              </w:rPr>
              <w:t>77</w:t>
            </w:r>
          </w:p>
        </w:tc>
        <w:tc>
          <w:tcPr>
            <w:tcW w:w="728" w:type="dxa"/>
          </w:tcPr>
          <w:p w14:paraId="1DCAF71C" w14:textId="77777777" w:rsidR="00465C73" w:rsidRPr="00FE781B" w:rsidRDefault="00465C73" w:rsidP="008B54DB">
            <w:pPr>
              <w:jc w:val="center"/>
              <w:rPr>
                <w:rFonts w:cstheme="minorHAnsi"/>
              </w:rPr>
            </w:pPr>
            <w:r w:rsidRPr="00FE781B">
              <w:rPr>
                <w:rFonts w:cstheme="minorHAnsi"/>
              </w:rPr>
              <w:t>77</w:t>
            </w:r>
          </w:p>
        </w:tc>
        <w:tc>
          <w:tcPr>
            <w:tcW w:w="728" w:type="dxa"/>
          </w:tcPr>
          <w:p w14:paraId="0E76AE96" w14:textId="77777777" w:rsidR="00465C73" w:rsidRPr="00FE781B" w:rsidRDefault="00465C73" w:rsidP="008B54DB">
            <w:pPr>
              <w:jc w:val="center"/>
              <w:rPr>
                <w:rFonts w:cstheme="minorHAnsi"/>
              </w:rPr>
            </w:pPr>
            <w:r w:rsidRPr="00FE781B">
              <w:rPr>
                <w:rFonts w:cstheme="minorHAnsi"/>
              </w:rPr>
              <w:t>78</w:t>
            </w:r>
          </w:p>
        </w:tc>
        <w:tc>
          <w:tcPr>
            <w:tcW w:w="728" w:type="dxa"/>
          </w:tcPr>
          <w:p w14:paraId="7A1479EB" w14:textId="77777777" w:rsidR="00465C73" w:rsidRPr="00FE781B" w:rsidRDefault="00465C73" w:rsidP="008B54DB">
            <w:pPr>
              <w:jc w:val="center"/>
              <w:rPr>
                <w:rFonts w:cstheme="minorHAnsi"/>
              </w:rPr>
            </w:pPr>
            <w:r w:rsidRPr="00FE781B">
              <w:rPr>
                <w:rFonts w:cstheme="minorHAnsi"/>
              </w:rPr>
              <w:t>77</w:t>
            </w:r>
          </w:p>
        </w:tc>
      </w:tr>
      <w:tr w:rsidR="00465C73" w:rsidRPr="00FE781B" w14:paraId="3002B2BD" w14:textId="77777777" w:rsidTr="008B54DB">
        <w:trPr>
          <w:trHeight w:val="315"/>
        </w:trPr>
        <w:tc>
          <w:tcPr>
            <w:tcW w:w="3293" w:type="dxa"/>
            <w:noWrap/>
            <w:hideMark/>
          </w:tcPr>
          <w:p w14:paraId="624454A1" w14:textId="77777777" w:rsidR="00465C73" w:rsidRPr="00FE781B" w:rsidRDefault="00465C73" w:rsidP="00465C73">
            <w:pPr>
              <w:rPr>
                <w:rFonts w:cstheme="minorHAnsi"/>
                <w:b/>
              </w:rPr>
            </w:pPr>
            <w:r w:rsidRPr="00FE781B">
              <w:rPr>
                <w:rFonts w:cstheme="minorHAnsi"/>
                <w:b/>
              </w:rPr>
              <w:t xml:space="preserve">Population growth </w:t>
            </w:r>
          </w:p>
        </w:tc>
        <w:tc>
          <w:tcPr>
            <w:tcW w:w="728" w:type="dxa"/>
            <w:noWrap/>
            <w:hideMark/>
          </w:tcPr>
          <w:p w14:paraId="726F9ACC" w14:textId="77777777" w:rsidR="00465C73" w:rsidRPr="00FE781B" w:rsidRDefault="00465C73" w:rsidP="008B54DB">
            <w:pPr>
              <w:jc w:val="center"/>
              <w:rPr>
                <w:rFonts w:cstheme="minorHAnsi"/>
                <w:caps/>
              </w:rPr>
            </w:pPr>
            <w:r w:rsidRPr="00FE781B">
              <w:rPr>
                <w:rFonts w:cstheme="minorHAnsi"/>
                <w:caps/>
              </w:rPr>
              <w:t>77</w:t>
            </w:r>
          </w:p>
        </w:tc>
        <w:tc>
          <w:tcPr>
            <w:tcW w:w="728" w:type="dxa"/>
          </w:tcPr>
          <w:p w14:paraId="3E927D0B" w14:textId="77777777" w:rsidR="00465C73" w:rsidRPr="00FE781B" w:rsidRDefault="00465C73" w:rsidP="008B54DB">
            <w:pPr>
              <w:jc w:val="center"/>
              <w:rPr>
                <w:rFonts w:cstheme="minorHAnsi"/>
              </w:rPr>
            </w:pPr>
            <w:r w:rsidRPr="00FE781B">
              <w:rPr>
                <w:rFonts w:cstheme="minorHAnsi"/>
              </w:rPr>
              <w:t>77</w:t>
            </w:r>
          </w:p>
        </w:tc>
        <w:tc>
          <w:tcPr>
            <w:tcW w:w="728" w:type="dxa"/>
          </w:tcPr>
          <w:p w14:paraId="14D3EF6F" w14:textId="77777777" w:rsidR="00465C73" w:rsidRPr="00FE781B" w:rsidRDefault="00465C73" w:rsidP="008B54DB">
            <w:pPr>
              <w:jc w:val="center"/>
              <w:rPr>
                <w:rFonts w:cstheme="minorHAnsi"/>
              </w:rPr>
            </w:pPr>
            <w:r w:rsidRPr="00FE781B">
              <w:rPr>
                <w:rFonts w:cstheme="minorHAnsi"/>
              </w:rPr>
              <w:t>76</w:t>
            </w:r>
          </w:p>
        </w:tc>
        <w:tc>
          <w:tcPr>
            <w:tcW w:w="728" w:type="dxa"/>
          </w:tcPr>
          <w:p w14:paraId="21952009" w14:textId="77777777" w:rsidR="00465C73" w:rsidRPr="00FE781B" w:rsidRDefault="00465C73" w:rsidP="008B54DB">
            <w:pPr>
              <w:jc w:val="center"/>
              <w:rPr>
                <w:rFonts w:cstheme="minorHAnsi"/>
              </w:rPr>
            </w:pPr>
            <w:r w:rsidRPr="00FE781B">
              <w:rPr>
                <w:rFonts w:cstheme="minorHAnsi"/>
              </w:rPr>
              <w:t>76</w:t>
            </w:r>
          </w:p>
        </w:tc>
        <w:tc>
          <w:tcPr>
            <w:tcW w:w="728" w:type="dxa"/>
          </w:tcPr>
          <w:p w14:paraId="70FAC146" w14:textId="77777777" w:rsidR="00465C73" w:rsidRPr="00FE781B" w:rsidRDefault="00465C73" w:rsidP="008B54DB">
            <w:pPr>
              <w:jc w:val="center"/>
              <w:rPr>
                <w:rFonts w:cstheme="minorHAnsi"/>
              </w:rPr>
            </w:pPr>
            <w:r w:rsidRPr="00FE781B">
              <w:rPr>
                <w:rFonts w:cstheme="minorHAnsi"/>
              </w:rPr>
              <w:t>75</w:t>
            </w:r>
          </w:p>
        </w:tc>
        <w:tc>
          <w:tcPr>
            <w:tcW w:w="728" w:type="dxa"/>
          </w:tcPr>
          <w:p w14:paraId="5ED5899F" w14:textId="77777777" w:rsidR="00465C73" w:rsidRPr="00FE781B" w:rsidRDefault="00465C73" w:rsidP="008B54DB">
            <w:pPr>
              <w:jc w:val="center"/>
              <w:rPr>
                <w:rFonts w:cstheme="minorHAnsi"/>
              </w:rPr>
            </w:pPr>
            <w:r w:rsidRPr="00FE781B">
              <w:rPr>
                <w:rFonts w:cstheme="minorHAnsi"/>
              </w:rPr>
              <w:t>75</w:t>
            </w:r>
          </w:p>
        </w:tc>
        <w:tc>
          <w:tcPr>
            <w:tcW w:w="728" w:type="dxa"/>
          </w:tcPr>
          <w:p w14:paraId="410D87E1" w14:textId="77777777" w:rsidR="00465C73" w:rsidRPr="00FE781B" w:rsidRDefault="00465C73" w:rsidP="008B54DB">
            <w:pPr>
              <w:jc w:val="center"/>
              <w:rPr>
                <w:rFonts w:cstheme="minorHAnsi"/>
              </w:rPr>
            </w:pPr>
            <w:r w:rsidRPr="00FE781B">
              <w:rPr>
                <w:rFonts w:cstheme="minorHAnsi"/>
              </w:rPr>
              <w:t>75</w:t>
            </w:r>
          </w:p>
        </w:tc>
        <w:tc>
          <w:tcPr>
            <w:tcW w:w="728" w:type="dxa"/>
          </w:tcPr>
          <w:p w14:paraId="3F22AAE4" w14:textId="77777777" w:rsidR="00465C73" w:rsidRPr="00FE781B" w:rsidRDefault="00465C73" w:rsidP="008B54DB">
            <w:pPr>
              <w:jc w:val="center"/>
              <w:rPr>
                <w:rFonts w:cstheme="minorHAnsi"/>
              </w:rPr>
            </w:pPr>
            <w:r w:rsidRPr="00FE781B">
              <w:rPr>
                <w:rFonts w:cstheme="minorHAnsi"/>
              </w:rPr>
              <w:t>75</w:t>
            </w:r>
          </w:p>
        </w:tc>
      </w:tr>
      <w:tr w:rsidR="00465C73" w:rsidRPr="00FE781B" w14:paraId="5AAD9288" w14:textId="77777777" w:rsidTr="008B54DB">
        <w:trPr>
          <w:trHeight w:val="315"/>
        </w:trPr>
        <w:tc>
          <w:tcPr>
            <w:tcW w:w="3293" w:type="dxa"/>
            <w:noWrap/>
            <w:hideMark/>
          </w:tcPr>
          <w:p w14:paraId="728FC231" w14:textId="77777777" w:rsidR="00465C73" w:rsidRPr="00FE781B" w:rsidRDefault="00465C73" w:rsidP="00465C73">
            <w:pPr>
              <w:rPr>
                <w:rFonts w:cstheme="minorHAnsi"/>
                <w:b/>
              </w:rPr>
            </w:pPr>
            <w:r w:rsidRPr="00FE781B">
              <w:rPr>
                <w:rFonts w:cstheme="minorHAnsi"/>
                <w:b/>
              </w:rPr>
              <w:t xml:space="preserve">Informing the community </w:t>
            </w:r>
          </w:p>
        </w:tc>
        <w:tc>
          <w:tcPr>
            <w:tcW w:w="728" w:type="dxa"/>
            <w:noWrap/>
            <w:hideMark/>
          </w:tcPr>
          <w:p w14:paraId="1019C139" w14:textId="77777777" w:rsidR="00465C73" w:rsidRPr="00FE781B" w:rsidRDefault="00465C73" w:rsidP="008B54DB">
            <w:pPr>
              <w:jc w:val="center"/>
              <w:rPr>
                <w:rFonts w:cstheme="minorHAnsi"/>
                <w:caps/>
              </w:rPr>
            </w:pPr>
            <w:r w:rsidRPr="00FE781B">
              <w:rPr>
                <w:rFonts w:cstheme="minorHAnsi"/>
                <w:caps/>
              </w:rPr>
              <w:t>75</w:t>
            </w:r>
          </w:p>
        </w:tc>
        <w:tc>
          <w:tcPr>
            <w:tcW w:w="728" w:type="dxa"/>
          </w:tcPr>
          <w:p w14:paraId="47165F14" w14:textId="77777777" w:rsidR="00465C73" w:rsidRPr="00FE781B" w:rsidRDefault="00465C73" w:rsidP="008B54DB">
            <w:pPr>
              <w:jc w:val="center"/>
              <w:rPr>
                <w:rFonts w:cstheme="minorHAnsi"/>
              </w:rPr>
            </w:pPr>
            <w:r w:rsidRPr="00FE781B">
              <w:rPr>
                <w:rFonts w:cstheme="minorHAnsi"/>
              </w:rPr>
              <w:t>75</w:t>
            </w:r>
          </w:p>
        </w:tc>
        <w:tc>
          <w:tcPr>
            <w:tcW w:w="728" w:type="dxa"/>
          </w:tcPr>
          <w:p w14:paraId="404A6505" w14:textId="77777777" w:rsidR="00465C73" w:rsidRPr="00FE781B" w:rsidRDefault="00465C73" w:rsidP="008B54DB">
            <w:pPr>
              <w:jc w:val="center"/>
              <w:rPr>
                <w:rFonts w:cstheme="minorHAnsi"/>
              </w:rPr>
            </w:pPr>
            <w:r w:rsidRPr="00FE781B">
              <w:rPr>
                <w:rFonts w:cstheme="minorHAnsi"/>
              </w:rPr>
              <w:t>74</w:t>
            </w:r>
          </w:p>
        </w:tc>
        <w:tc>
          <w:tcPr>
            <w:tcW w:w="728" w:type="dxa"/>
          </w:tcPr>
          <w:p w14:paraId="01125A18" w14:textId="77777777" w:rsidR="00465C73" w:rsidRPr="00FE781B" w:rsidRDefault="00465C73" w:rsidP="008B54DB">
            <w:pPr>
              <w:jc w:val="center"/>
              <w:rPr>
                <w:rFonts w:cstheme="minorHAnsi"/>
              </w:rPr>
            </w:pPr>
            <w:r w:rsidRPr="00FE781B">
              <w:rPr>
                <w:rFonts w:cstheme="minorHAnsi"/>
              </w:rPr>
              <w:t>76</w:t>
            </w:r>
          </w:p>
        </w:tc>
        <w:tc>
          <w:tcPr>
            <w:tcW w:w="728" w:type="dxa"/>
          </w:tcPr>
          <w:p w14:paraId="38170610" w14:textId="77777777" w:rsidR="00465C73" w:rsidRPr="00FE781B" w:rsidRDefault="00465C73" w:rsidP="008B54DB">
            <w:pPr>
              <w:jc w:val="center"/>
              <w:rPr>
                <w:rFonts w:cstheme="minorHAnsi"/>
              </w:rPr>
            </w:pPr>
            <w:r w:rsidRPr="00FE781B">
              <w:rPr>
                <w:rFonts w:cstheme="minorHAnsi"/>
              </w:rPr>
              <w:t>75</w:t>
            </w:r>
          </w:p>
        </w:tc>
        <w:tc>
          <w:tcPr>
            <w:tcW w:w="728" w:type="dxa"/>
          </w:tcPr>
          <w:p w14:paraId="66506841" w14:textId="77777777" w:rsidR="00465C73" w:rsidRPr="00FE781B" w:rsidRDefault="00465C73" w:rsidP="008B54DB">
            <w:pPr>
              <w:jc w:val="center"/>
              <w:rPr>
                <w:rFonts w:cstheme="minorHAnsi"/>
              </w:rPr>
            </w:pPr>
            <w:r w:rsidRPr="00FE781B">
              <w:rPr>
                <w:rFonts w:cstheme="minorHAnsi"/>
              </w:rPr>
              <w:t>75</w:t>
            </w:r>
          </w:p>
        </w:tc>
        <w:tc>
          <w:tcPr>
            <w:tcW w:w="728" w:type="dxa"/>
          </w:tcPr>
          <w:p w14:paraId="35BC861E" w14:textId="77777777" w:rsidR="00465C73" w:rsidRPr="00FE781B" w:rsidRDefault="00465C73" w:rsidP="008B54DB">
            <w:pPr>
              <w:jc w:val="center"/>
              <w:rPr>
                <w:rFonts w:cstheme="minorHAnsi"/>
              </w:rPr>
            </w:pPr>
            <w:r w:rsidRPr="00FE781B">
              <w:rPr>
                <w:rFonts w:cstheme="minorHAnsi"/>
              </w:rPr>
              <w:t>75</w:t>
            </w:r>
          </w:p>
        </w:tc>
        <w:tc>
          <w:tcPr>
            <w:tcW w:w="728" w:type="dxa"/>
          </w:tcPr>
          <w:p w14:paraId="1C71F415" w14:textId="77777777" w:rsidR="00465C73" w:rsidRPr="00FE781B" w:rsidRDefault="00465C73" w:rsidP="008B54DB">
            <w:pPr>
              <w:jc w:val="center"/>
              <w:rPr>
                <w:rFonts w:cstheme="minorHAnsi"/>
              </w:rPr>
            </w:pPr>
            <w:r w:rsidRPr="00FE781B">
              <w:rPr>
                <w:rFonts w:cstheme="minorHAnsi"/>
              </w:rPr>
              <w:t>75</w:t>
            </w:r>
          </w:p>
        </w:tc>
      </w:tr>
      <w:tr w:rsidR="00465C73" w:rsidRPr="00FE781B" w14:paraId="20F7380F" w14:textId="77777777" w:rsidTr="008B54DB">
        <w:trPr>
          <w:trHeight w:val="315"/>
        </w:trPr>
        <w:tc>
          <w:tcPr>
            <w:tcW w:w="3293" w:type="dxa"/>
            <w:noWrap/>
            <w:hideMark/>
          </w:tcPr>
          <w:p w14:paraId="4FDB617E" w14:textId="77777777" w:rsidR="00465C73" w:rsidRPr="00FE781B" w:rsidRDefault="00465C73" w:rsidP="00465C73">
            <w:pPr>
              <w:rPr>
                <w:rFonts w:cstheme="minorHAnsi"/>
                <w:b/>
              </w:rPr>
            </w:pPr>
            <w:r w:rsidRPr="00FE781B">
              <w:rPr>
                <w:rFonts w:cstheme="minorHAnsi"/>
                <w:b/>
              </w:rPr>
              <w:t xml:space="preserve">Environmental sustainability </w:t>
            </w:r>
          </w:p>
        </w:tc>
        <w:tc>
          <w:tcPr>
            <w:tcW w:w="728" w:type="dxa"/>
            <w:noWrap/>
            <w:hideMark/>
          </w:tcPr>
          <w:p w14:paraId="2E3802CE" w14:textId="77777777" w:rsidR="00465C73" w:rsidRPr="00FE781B" w:rsidRDefault="00465C73" w:rsidP="008B54DB">
            <w:pPr>
              <w:jc w:val="center"/>
              <w:rPr>
                <w:rFonts w:cstheme="minorHAnsi"/>
                <w:caps/>
              </w:rPr>
            </w:pPr>
            <w:r w:rsidRPr="00FE781B">
              <w:rPr>
                <w:rFonts w:cstheme="minorHAnsi"/>
                <w:caps/>
              </w:rPr>
              <w:t>74</w:t>
            </w:r>
          </w:p>
        </w:tc>
        <w:tc>
          <w:tcPr>
            <w:tcW w:w="728" w:type="dxa"/>
          </w:tcPr>
          <w:p w14:paraId="35D05F1F" w14:textId="77777777" w:rsidR="00465C73" w:rsidRPr="00FE781B" w:rsidRDefault="00465C73" w:rsidP="008B54DB">
            <w:pPr>
              <w:jc w:val="center"/>
              <w:rPr>
                <w:rFonts w:cstheme="minorHAnsi"/>
              </w:rPr>
            </w:pPr>
            <w:r w:rsidRPr="00FE781B">
              <w:rPr>
                <w:rFonts w:cstheme="minorHAnsi"/>
              </w:rPr>
              <w:t>73</w:t>
            </w:r>
          </w:p>
        </w:tc>
        <w:tc>
          <w:tcPr>
            <w:tcW w:w="728" w:type="dxa"/>
          </w:tcPr>
          <w:p w14:paraId="15DDEA47" w14:textId="77777777" w:rsidR="00465C73" w:rsidRPr="00FE781B" w:rsidRDefault="00465C73" w:rsidP="008B54DB">
            <w:pPr>
              <w:jc w:val="center"/>
              <w:rPr>
                <w:rFonts w:cstheme="minorHAnsi"/>
              </w:rPr>
            </w:pPr>
            <w:r w:rsidRPr="00FE781B">
              <w:rPr>
                <w:rFonts w:cstheme="minorHAnsi"/>
              </w:rPr>
              <w:t>72</w:t>
            </w:r>
          </w:p>
        </w:tc>
        <w:tc>
          <w:tcPr>
            <w:tcW w:w="728" w:type="dxa"/>
          </w:tcPr>
          <w:p w14:paraId="7D715A3D" w14:textId="77777777" w:rsidR="00465C73" w:rsidRPr="00FE781B" w:rsidRDefault="00465C73" w:rsidP="008B54DB">
            <w:pPr>
              <w:jc w:val="center"/>
              <w:rPr>
                <w:rFonts w:cstheme="minorHAnsi"/>
              </w:rPr>
            </w:pPr>
            <w:r w:rsidRPr="00FE781B">
              <w:rPr>
                <w:rFonts w:cstheme="minorHAnsi"/>
              </w:rPr>
              <w:t>73</w:t>
            </w:r>
          </w:p>
        </w:tc>
        <w:tc>
          <w:tcPr>
            <w:tcW w:w="728" w:type="dxa"/>
          </w:tcPr>
          <w:p w14:paraId="009FDC10" w14:textId="77777777" w:rsidR="00465C73" w:rsidRPr="00FE781B" w:rsidRDefault="00465C73" w:rsidP="008B54DB">
            <w:pPr>
              <w:jc w:val="center"/>
              <w:rPr>
                <w:rFonts w:cstheme="minorHAnsi"/>
              </w:rPr>
            </w:pPr>
            <w:r w:rsidRPr="00FE781B">
              <w:rPr>
                <w:rFonts w:cstheme="minorHAnsi"/>
              </w:rPr>
              <w:t>73</w:t>
            </w:r>
          </w:p>
        </w:tc>
        <w:tc>
          <w:tcPr>
            <w:tcW w:w="728" w:type="dxa"/>
          </w:tcPr>
          <w:p w14:paraId="0FC9F5B5" w14:textId="77777777" w:rsidR="00465C73" w:rsidRPr="00FE781B" w:rsidRDefault="00465C73" w:rsidP="008B54DB">
            <w:pPr>
              <w:jc w:val="center"/>
              <w:rPr>
                <w:rFonts w:cstheme="minorHAnsi"/>
              </w:rPr>
            </w:pPr>
            <w:r w:rsidRPr="00FE781B">
              <w:rPr>
                <w:rFonts w:cstheme="minorHAnsi"/>
              </w:rPr>
              <w:t>73</w:t>
            </w:r>
          </w:p>
        </w:tc>
        <w:tc>
          <w:tcPr>
            <w:tcW w:w="728" w:type="dxa"/>
          </w:tcPr>
          <w:p w14:paraId="51E3D474" w14:textId="77777777" w:rsidR="00465C73" w:rsidRPr="00FE781B" w:rsidRDefault="00465C73" w:rsidP="008B54DB">
            <w:pPr>
              <w:jc w:val="center"/>
              <w:rPr>
                <w:rFonts w:cstheme="minorHAnsi"/>
              </w:rPr>
            </w:pPr>
            <w:r w:rsidRPr="00FE781B">
              <w:rPr>
                <w:rFonts w:cstheme="minorHAnsi"/>
              </w:rPr>
              <w:t>72</w:t>
            </w:r>
          </w:p>
        </w:tc>
        <w:tc>
          <w:tcPr>
            <w:tcW w:w="728" w:type="dxa"/>
          </w:tcPr>
          <w:p w14:paraId="2C5A5838" w14:textId="77777777" w:rsidR="00465C73" w:rsidRPr="00FE781B" w:rsidRDefault="00465C73" w:rsidP="008B54DB">
            <w:pPr>
              <w:jc w:val="center"/>
              <w:rPr>
                <w:rFonts w:cstheme="minorHAnsi"/>
              </w:rPr>
            </w:pPr>
            <w:r w:rsidRPr="00FE781B">
              <w:rPr>
                <w:rFonts w:cstheme="minorHAnsi"/>
              </w:rPr>
              <w:t>71</w:t>
            </w:r>
          </w:p>
        </w:tc>
      </w:tr>
      <w:tr w:rsidR="00465C73" w:rsidRPr="00FE781B" w14:paraId="2A03A9A3" w14:textId="77777777" w:rsidTr="008B54DB">
        <w:trPr>
          <w:trHeight w:val="315"/>
        </w:trPr>
        <w:tc>
          <w:tcPr>
            <w:tcW w:w="3293" w:type="dxa"/>
            <w:noWrap/>
            <w:hideMark/>
          </w:tcPr>
          <w:p w14:paraId="472E5783" w14:textId="77777777" w:rsidR="00465C73" w:rsidRPr="00FE781B" w:rsidRDefault="00465C73" w:rsidP="00465C73">
            <w:pPr>
              <w:rPr>
                <w:rFonts w:cstheme="minorHAnsi"/>
                <w:b/>
              </w:rPr>
            </w:pPr>
            <w:r w:rsidRPr="00FE781B">
              <w:rPr>
                <w:rFonts w:cstheme="minorHAnsi"/>
                <w:b/>
              </w:rPr>
              <w:t>Disadvantaged support serv.</w:t>
            </w:r>
          </w:p>
        </w:tc>
        <w:tc>
          <w:tcPr>
            <w:tcW w:w="728" w:type="dxa"/>
            <w:noWrap/>
            <w:hideMark/>
          </w:tcPr>
          <w:p w14:paraId="57E0220B" w14:textId="77777777" w:rsidR="00465C73" w:rsidRPr="00FE781B" w:rsidRDefault="00465C73" w:rsidP="008B54DB">
            <w:pPr>
              <w:jc w:val="center"/>
              <w:rPr>
                <w:rFonts w:cstheme="minorHAnsi"/>
                <w:caps/>
              </w:rPr>
            </w:pPr>
            <w:r w:rsidRPr="00FE781B">
              <w:rPr>
                <w:rFonts w:cstheme="minorHAnsi"/>
                <w:caps/>
              </w:rPr>
              <w:t>74</w:t>
            </w:r>
          </w:p>
        </w:tc>
        <w:tc>
          <w:tcPr>
            <w:tcW w:w="728" w:type="dxa"/>
          </w:tcPr>
          <w:p w14:paraId="4C86D796" w14:textId="77777777" w:rsidR="00465C73" w:rsidRPr="00FE781B" w:rsidRDefault="00465C73" w:rsidP="008B54DB">
            <w:pPr>
              <w:jc w:val="center"/>
              <w:rPr>
                <w:rFonts w:cstheme="minorHAnsi"/>
              </w:rPr>
            </w:pPr>
            <w:r w:rsidRPr="00FE781B">
              <w:rPr>
                <w:rFonts w:cstheme="minorHAnsi"/>
              </w:rPr>
              <w:t>72</w:t>
            </w:r>
          </w:p>
        </w:tc>
        <w:tc>
          <w:tcPr>
            <w:tcW w:w="728" w:type="dxa"/>
          </w:tcPr>
          <w:p w14:paraId="6C097C4B" w14:textId="77777777" w:rsidR="00465C73" w:rsidRPr="00FE781B" w:rsidRDefault="00465C73" w:rsidP="008B54DB">
            <w:pPr>
              <w:jc w:val="center"/>
              <w:rPr>
                <w:rFonts w:cstheme="minorHAnsi"/>
              </w:rPr>
            </w:pPr>
            <w:r w:rsidRPr="00FE781B">
              <w:rPr>
                <w:rFonts w:cstheme="minorHAnsi"/>
              </w:rPr>
              <w:t>71</w:t>
            </w:r>
          </w:p>
        </w:tc>
        <w:tc>
          <w:tcPr>
            <w:tcW w:w="728" w:type="dxa"/>
          </w:tcPr>
          <w:p w14:paraId="42F22B2D" w14:textId="77777777" w:rsidR="00465C73" w:rsidRPr="00FE781B" w:rsidRDefault="00465C73" w:rsidP="008B54DB">
            <w:pPr>
              <w:jc w:val="center"/>
              <w:rPr>
                <w:rFonts w:cstheme="minorHAnsi"/>
              </w:rPr>
            </w:pPr>
            <w:r w:rsidRPr="00FE781B">
              <w:rPr>
                <w:rFonts w:cstheme="minorHAnsi"/>
              </w:rPr>
              <w:t>73</w:t>
            </w:r>
          </w:p>
        </w:tc>
        <w:tc>
          <w:tcPr>
            <w:tcW w:w="728" w:type="dxa"/>
          </w:tcPr>
          <w:p w14:paraId="5F6F46C5" w14:textId="77777777" w:rsidR="00465C73" w:rsidRPr="00FE781B" w:rsidRDefault="00465C73" w:rsidP="008B54DB">
            <w:pPr>
              <w:jc w:val="center"/>
              <w:rPr>
                <w:rFonts w:cstheme="minorHAnsi"/>
              </w:rPr>
            </w:pPr>
            <w:r w:rsidRPr="00FE781B">
              <w:rPr>
                <w:rFonts w:cstheme="minorHAnsi"/>
              </w:rPr>
              <w:t>73</w:t>
            </w:r>
          </w:p>
        </w:tc>
        <w:tc>
          <w:tcPr>
            <w:tcW w:w="728" w:type="dxa"/>
          </w:tcPr>
          <w:p w14:paraId="4AFAE336" w14:textId="77777777" w:rsidR="00465C73" w:rsidRPr="00FE781B" w:rsidRDefault="00465C73" w:rsidP="008B54DB">
            <w:pPr>
              <w:jc w:val="center"/>
              <w:rPr>
                <w:rFonts w:cstheme="minorHAnsi"/>
              </w:rPr>
            </w:pPr>
            <w:r w:rsidRPr="00FE781B">
              <w:rPr>
                <w:rFonts w:cstheme="minorHAnsi"/>
              </w:rPr>
              <w:t>72</w:t>
            </w:r>
          </w:p>
        </w:tc>
        <w:tc>
          <w:tcPr>
            <w:tcW w:w="728" w:type="dxa"/>
          </w:tcPr>
          <w:p w14:paraId="15EB5AD2" w14:textId="77777777" w:rsidR="00465C73" w:rsidRPr="00FE781B" w:rsidRDefault="00465C73" w:rsidP="008B54DB">
            <w:pPr>
              <w:jc w:val="center"/>
              <w:rPr>
                <w:rFonts w:cstheme="minorHAnsi"/>
              </w:rPr>
            </w:pPr>
            <w:r w:rsidRPr="00FE781B">
              <w:rPr>
                <w:rFonts w:cstheme="minorHAnsi"/>
              </w:rPr>
              <w:t>73</w:t>
            </w:r>
          </w:p>
        </w:tc>
        <w:tc>
          <w:tcPr>
            <w:tcW w:w="728" w:type="dxa"/>
          </w:tcPr>
          <w:p w14:paraId="0107F9B8" w14:textId="77777777" w:rsidR="00465C73" w:rsidRPr="00FE781B" w:rsidRDefault="00465C73" w:rsidP="008B54DB">
            <w:pPr>
              <w:jc w:val="center"/>
              <w:rPr>
                <w:rFonts w:cstheme="minorHAnsi"/>
              </w:rPr>
            </w:pPr>
            <w:r w:rsidRPr="00FE781B">
              <w:rPr>
                <w:rFonts w:cstheme="minorHAnsi"/>
              </w:rPr>
              <w:t>73</w:t>
            </w:r>
          </w:p>
        </w:tc>
      </w:tr>
      <w:tr w:rsidR="00465C73" w:rsidRPr="00FE781B" w14:paraId="57926851" w14:textId="77777777" w:rsidTr="008B54DB">
        <w:trPr>
          <w:trHeight w:val="315"/>
        </w:trPr>
        <w:tc>
          <w:tcPr>
            <w:tcW w:w="3293" w:type="dxa"/>
            <w:noWrap/>
            <w:hideMark/>
          </w:tcPr>
          <w:p w14:paraId="698FA8FB" w14:textId="77777777" w:rsidR="00465C73" w:rsidRPr="00FE781B" w:rsidRDefault="00465C73" w:rsidP="00465C73">
            <w:pPr>
              <w:rPr>
                <w:rFonts w:cstheme="minorHAnsi"/>
                <w:b/>
              </w:rPr>
            </w:pPr>
            <w:r w:rsidRPr="00FE781B">
              <w:rPr>
                <w:rFonts w:cstheme="minorHAnsi"/>
                <w:b/>
              </w:rPr>
              <w:t xml:space="preserve">Slashing &amp; weed control </w:t>
            </w:r>
          </w:p>
        </w:tc>
        <w:tc>
          <w:tcPr>
            <w:tcW w:w="728" w:type="dxa"/>
            <w:noWrap/>
            <w:hideMark/>
          </w:tcPr>
          <w:p w14:paraId="47529790" w14:textId="77777777" w:rsidR="00465C73" w:rsidRPr="00FE781B" w:rsidRDefault="00465C73" w:rsidP="008B54DB">
            <w:pPr>
              <w:jc w:val="center"/>
              <w:rPr>
                <w:rFonts w:cstheme="minorHAnsi"/>
                <w:caps/>
              </w:rPr>
            </w:pPr>
            <w:r w:rsidRPr="00FE781B">
              <w:rPr>
                <w:rFonts w:cstheme="minorHAnsi"/>
                <w:caps/>
              </w:rPr>
              <w:t>74</w:t>
            </w:r>
          </w:p>
        </w:tc>
        <w:tc>
          <w:tcPr>
            <w:tcW w:w="728" w:type="dxa"/>
          </w:tcPr>
          <w:p w14:paraId="468D4089" w14:textId="77777777" w:rsidR="00465C73" w:rsidRPr="00FE781B" w:rsidRDefault="00465C73" w:rsidP="008B54DB">
            <w:pPr>
              <w:jc w:val="center"/>
              <w:rPr>
                <w:rFonts w:cstheme="minorHAnsi"/>
              </w:rPr>
            </w:pPr>
            <w:r w:rsidRPr="00FE781B">
              <w:rPr>
                <w:rFonts w:cstheme="minorHAnsi"/>
              </w:rPr>
              <w:t>73</w:t>
            </w:r>
          </w:p>
        </w:tc>
        <w:tc>
          <w:tcPr>
            <w:tcW w:w="728" w:type="dxa"/>
          </w:tcPr>
          <w:p w14:paraId="33F19DB7" w14:textId="77777777" w:rsidR="00465C73" w:rsidRPr="00FE781B" w:rsidRDefault="00465C73" w:rsidP="008B54DB">
            <w:pPr>
              <w:jc w:val="center"/>
              <w:rPr>
                <w:rFonts w:cstheme="minorHAnsi"/>
              </w:rPr>
            </w:pPr>
            <w:r w:rsidRPr="00FE781B">
              <w:rPr>
                <w:rFonts w:cstheme="minorHAnsi"/>
              </w:rPr>
              <w:t>74</w:t>
            </w:r>
          </w:p>
        </w:tc>
        <w:tc>
          <w:tcPr>
            <w:tcW w:w="728" w:type="dxa"/>
          </w:tcPr>
          <w:p w14:paraId="573C3611" w14:textId="77777777" w:rsidR="00465C73" w:rsidRPr="00FE781B" w:rsidRDefault="00465C73" w:rsidP="008B54DB">
            <w:pPr>
              <w:jc w:val="center"/>
              <w:rPr>
                <w:rFonts w:cstheme="minorHAnsi"/>
              </w:rPr>
            </w:pPr>
            <w:r w:rsidRPr="00FE781B">
              <w:rPr>
                <w:rFonts w:cstheme="minorHAnsi"/>
              </w:rPr>
              <w:t>73</w:t>
            </w:r>
          </w:p>
        </w:tc>
        <w:tc>
          <w:tcPr>
            <w:tcW w:w="728" w:type="dxa"/>
          </w:tcPr>
          <w:p w14:paraId="3BF31A0B" w14:textId="77777777" w:rsidR="00465C73" w:rsidRPr="00FE781B" w:rsidRDefault="00465C73" w:rsidP="008B54DB">
            <w:pPr>
              <w:jc w:val="center"/>
              <w:rPr>
                <w:rFonts w:cstheme="minorHAnsi"/>
              </w:rPr>
            </w:pPr>
            <w:r w:rsidRPr="00FE781B">
              <w:rPr>
                <w:rFonts w:cstheme="minorHAnsi"/>
              </w:rPr>
              <w:t>73</w:t>
            </w:r>
          </w:p>
        </w:tc>
        <w:tc>
          <w:tcPr>
            <w:tcW w:w="728" w:type="dxa"/>
          </w:tcPr>
          <w:p w14:paraId="783AF91A" w14:textId="77777777" w:rsidR="00465C73" w:rsidRPr="00FE781B" w:rsidRDefault="00465C73" w:rsidP="008B54DB">
            <w:pPr>
              <w:jc w:val="center"/>
              <w:rPr>
                <w:rFonts w:cstheme="minorHAnsi"/>
              </w:rPr>
            </w:pPr>
            <w:r w:rsidRPr="00FE781B">
              <w:rPr>
                <w:rFonts w:cstheme="minorHAnsi"/>
              </w:rPr>
              <w:t>75</w:t>
            </w:r>
          </w:p>
        </w:tc>
        <w:tc>
          <w:tcPr>
            <w:tcW w:w="728" w:type="dxa"/>
          </w:tcPr>
          <w:p w14:paraId="097343E0" w14:textId="77777777" w:rsidR="00465C73" w:rsidRPr="00FE781B" w:rsidRDefault="00465C73" w:rsidP="008B54DB">
            <w:pPr>
              <w:jc w:val="center"/>
              <w:rPr>
                <w:rFonts w:cstheme="minorHAnsi"/>
              </w:rPr>
            </w:pPr>
            <w:r w:rsidRPr="00FE781B">
              <w:rPr>
                <w:rFonts w:cstheme="minorHAnsi"/>
              </w:rPr>
              <w:t>74</w:t>
            </w:r>
          </w:p>
        </w:tc>
        <w:tc>
          <w:tcPr>
            <w:tcW w:w="728" w:type="dxa"/>
          </w:tcPr>
          <w:p w14:paraId="25FF8B5E" w14:textId="77777777" w:rsidR="00465C73" w:rsidRPr="00FE781B" w:rsidRDefault="00465C73" w:rsidP="008B54DB">
            <w:pPr>
              <w:jc w:val="center"/>
              <w:rPr>
                <w:rFonts w:cstheme="minorHAnsi"/>
              </w:rPr>
            </w:pPr>
            <w:r w:rsidRPr="00FE781B">
              <w:rPr>
                <w:rFonts w:cstheme="minorHAnsi"/>
              </w:rPr>
              <w:t>71</w:t>
            </w:r>
          </w:p>
        </w:tc>
      </w:tr>
      <w:tr w:rsidR="00465C73" w:rsidRPr="00FE781B" w14:paraId="676B060F" w14:textId="77777777" w:rsidTr="008B54DB">
        <w:trPr>
          <w:trHeight w:val="315"/>
        </w:trPr>
        <w:tc>
          <w:tcPr>
            <w:tcW w:w="3293" w:type="dxa"/>
            <w:noWrap/>
            <w:hideMark/>
          </w:tcPr>
          <w:p w14:paraId="26B8DD18" w14:textId="77777777" w:rsidR="00465C73" w:rsidRPr="00FE781B" w:rsidRDefault="00465C73" w:rsidP="00465C73">
            <w:pPr>
              <w:rPr>
                <w:rFonts w:cstheme="minorHAnsi"/>
                <w:b/>
              </w:rPr>
            </w:pPr>
            <w:r w:rsidRPr="00FE781B">
              <w:rPr>
                <w:rFonts w:cstheme="minorHAnsi"/>
                <w:b/>
              </w:rPr>
              <w:t xml:space="preserve">Family support services </w:t>
            </w:r>
          </w:p>
        </w:tc>
        <w:tc>
          <w:tcPr>
            <w:tcW w:w="728" w:type="dxa"/>
            <w:noWrap/>
            <w:hideMark/>
          </w:tcPr>
          <w:p w14:paraId="1D06AA40" w14:textId="77777777" w:rsidR="00465C73" w:rsidRPr="00FE781B" w:rsidRDefault="00465C73" w:rsidP="008B54DB">
            <w:pPr>
              <w:jc w:val="center"/>
              <w:rPr>
                <w:rFonts w:cstheme="minorHAnsi"/>
                <w:caps/>
              </w:rPr>
            </w:pPr>
            <w:r w:rsidRPr="00FE781B">
              <w:rPr>
                <w:rFonts w:cstheme="minorHAnsi"/>
                <w:caps/>
              </w:rPr>
              <w:t>74</w:t>
            </w:r>
          </w:p>
        </w:tc>
        <w:tc>
          <w:tcPr>
            <w:tcW w:w="728" w:type="dxa"/>
          </w:tcPr>
          <w:p w14:paraId="23BE2C7F" w14:textId="77777777" w:rsidR="00465C73" w:rsidRPr="00FE781B" w:rsidRDefault="00465C73" w:rsidP="008B54DB">
            <w:pPr>
              <w:jc w:val="center"/>
              <w:rPr>
                <w:rFonts w:cstheme="minorHAnsi"/>
              </w:rPr>
            </w:pPr>
            <w:r w:rsidRPr="00FE781B">
              <w:rPr>
                <w:rFonts w:cstheme="minorHAnsi"/>
              </w:rPr>
              <w:t>74</w:t>
            </w:r>
          </w:p>
        </w:tc>
        <w:tc>
          <w:tcPr>
            <w:tcW w:w="728" w:type="dxa"/>
          </w:tcPr>
          <w:p w14:paraId="51BDD668" w14:textId="77777777" w:rsidR="00465C73" w:rsidRPr="00FE781B" w:rsidRDefault="00465C73" w:rsidP="008B54DB">
            <w:pPr>
              <w:jc w:val="center"/>
              <w:rPr>
                <w:rFonts w:cstheme="minorHAnsi"/>
              </w:rPr>
            </w:pPr>
            <w:r w:rsidRPr="00FE781B">
              <w:rPr>
                <w:rFonts w:cstheme="minorHAnsi"/>
              </w:rPr>
              <w:t>73</w:t>
            </w:r>
          </w:p>
        </w:tc>
        <w:tc>
          <w:tcPr>
            <w:tcW w:w="728" w:type="dxa"/>
          </w:tcPr>
          <w:p w14:paraId="7AD73E8D" w14:textId="77777777" w:rsidR="00465C73" w:rsidRPr="00FE781B" w:rsidRDefault="00465C73" w:rsidP="008B54DB">
            <w:pPr>
              <w:jc w:val="center"/>
              <w:rPr>
                <w:rFonts w:cstheme="minorHAnsi"/>
              </w:rPr>
            </w:pPr>
            <w:r w:rsidRPr="00FE781B">
              <w:rPr>
                <w:rFonts w:cstheme="minorHAnsi"/>
              </w:rPr>
              <w:t>73</w:t>
            </w:r>
          </w:p>
        </w:tc>
        <w:tc>
          <w:tcPr>
            <w:tcW w:w="728" w:type="dxa"/>
          </w:tcPr>
          <w:p w14:paraId="2E87A135" w14:textId="77777777" w:rsidR="00465C73" w:rsidRPr="00FE781B" w:rsidRDefault="00465C73" w:rsidP="008B54DB">
            <w:pPr>
              <w:jc w:val="center"/>
              <w:rPr>
                <w:rFonts w:cstheme="minorHAnsi"/>
              </w:rPr>
            </w:pPr>
            <w:r w:rsidRPr="00FE781B">
              <w:rPr>
                <w:rFonts w:cstheme="minorHAnsi"/>
              </w:rPr>
              <w:t>73</w:t>
            </w:r>
          </w:p>
        </w:tc>
        <w:tc>
          <w:tcPr>
            <w:tcW w:w="728" w:type="dxa"/>
          </w:tcPr>
          <w:p w14:paraId="24403D01" w14:textId="77777777" w:rsidR="00465C73" w:rsidRPr="00FE781B" w:rsidRDefault="00465C73" w:rsidP="008B54DB">
            <w:pPr>
              <w:jc w:val="center"/>
              <w:rPr>
                <w:rFonts w:cstheme="minorHAnsi"/>
              </w:rPr>
            </w:pPr>
            <w:r w:rsidRPr="00FE781B">
              <w:rPr>
                <w:rFonts w:cstheme="minorHAnsi"/>
              </w:rPr>
              <w:t>72</w:t>
            </w:r>
          </w:p>
        </w:tc>
        <w:tc>
          <w:tcPr>
            <w:tcW w:w="728" w:type="dxa"/>
          </w:tcPr>
          <w:p w14:paraId="4F712588" w14:textId="77777777" w:rsidR="00465C73" w:rsidRPr="00FE781B" w:rsidRDefault="00465C73" w:rsidP="008B54DB">
            <w:pPr>
              <w:jc w:val="center"/>
              <w:rPr>
                <w:rFonts w:cstheme="minorHAnsi"/>
              </w:rPr>
            </w:pPr>
            <w:r w:rsidRPr="00FE781B">
              <w:rPr>
                <w:rFonts w:cstheme="minorHAnsi"/>
              </w:rPr>
              <w:t>73</w:t>
            </w:r>
          </w:p>
        </w:tc>
        <w:tc>
          <w:tcPr>
            <w:tcW w:w="728" w:type="dxa"/>
          </w:tcPr>
          <w:p w14:paraId="42B9A7E6" w14:textId="77777777" w:rsidR="00465C73" w:rsidRPr="00FE781B" w:rsidRDefault="00465C73" w:rsidP="008B54DB">
            <w:pPr>
              <w:jc w:val="center"/>
              <w:rPr>
                <w:rFonts w:cstheme="minorHAnsi"/>
              </w:rPr>
            </w:pPr>
            <w:r w:rsidRPr="00FE781B">
              <w:rPr>
                <w:rFonts w:cstheme="minorHAnsi"/>
              </w:rPr>
              <w:t>73</w:t>
            </w:r>
          </w:p>
        </w:tc>
      </w:tr>
      <w:tr w:rsidR="00465C73" w:rsidRPr="00FE781B" w14:paraId="24F08922" w14:textId="77777777" w:rsidTr="008B54DB">
        <w:trPr>
          <w:trHeight w:val="315"/>
        </w:trPr>
        <w:tc>
          <w:tcPr>
            <w:tcW w:w="3293" w:type="dxa"/>
            <w:noWrap/>
            <w:hideMark/>
          </w:tcPr>
          <w:p w14:paraId="0FD44FAF" w14:textId="77777777" w:rsidR="00465C73" w:rsidRPr="00FE781B" w:rsidRDefault="00465C73" w:rsidP="00465C73">
            <w:pPr>
              <w:rPr>
                <w:rFonts w:cstheme="minorHAnsi"/>
                <w:b/>
              </w:rPr>
            </w:pPr>
            <w:r w:rsidRPr="00FE781B">
              <w:rPr>
                <w:rFonts w:cstheme="minorHAnsi"/>
                <w:b/>
              </w:rPr>
              <w:t xml:space="preserve">Consultation &amp; engagement  </w:t>
            </w:r>
          </w:p>
        </w:tc>
        <w:tc>
          <w:tcPr>
            <w:tcW w:w="728" w:type="dxa"/>
            <w:noWrap/>
            <w:hideMark/>
          </w:tcPr>
          <w:p w14:paraId="5F01A512" w14:textId="77777777" w:rsidR="00465C73" w:rsidRPr="00FE781B" w:rsidRDefault="00465C73" w:rsidP="008B54DB">
            <w:pPr>
              <w:jc w:val="center"/>
              <w:rPr>
                <w:rFonts w:cstheme="minorHAnsi"/>
                <w:caps/>
              </w:rPr>
            </w:pPr>
            <w:r w:rsidRPr="00FE781B">
              <w:rPr>
                <w:rFonts w:cstheme="minorHAnsi"/>
                <w:caps/>
              </w:rPr>
              <w:t>74</w:t>
            </w:r>
          </w:p>
        </w:tc>
        <w:tc>
          <w:tcPr>
            <w:tcW w:w="728" w:type="dxa"/>
          </w:tcPr>
          <w:p w14:paraId="5D267BBA" w14:textId="77777777" w:rsidR="00465C73" w:rsidRPr="00FE781B" w:rsidRDefault="00465C73" w:rsidP="008B54DB">
            <w:pPr>
              <w:jc w:val="center"/>
              <w:rPr>
                <w:rFonts w:cstheme="minorHAnsi"/>
              </w:rPr>
            </w:pPr>
            <w:r w:rsidRPr="00FE781B">
              <w:rPr>
                <w:rFonts w:cstheme="minorHAnsi"/>
              </w:rPr>
              <w:t>74</w:t>
            </w:r>
          </w:p>
        </w:tc>
        <w:tc>
          <w:tcPr>
            <w:tcW w:w="728" w:type="dxa"/>
          </w:tcPr>
          <w:p w14:paraId="286586C2" w14:textId="77777777" w:rsidR="00465C73" w:rsidRPr="00FE781B" w:rsidRDefault="00465C73" w:rsidP="008B54DB">
            <w:pPr>
              <w:jc w:val="center"/>
              <w:rPr>
                <w:rFonts w:cstheme="minorHAnsi"/>
              </w:rPr>
            </w:pPr>
            <w:r w:rsidRPr="00FE781B">
              <w:rPr>
                <w:rFonts w:cstheme="minorHAnsi"/>
              </w:rPr>
              <w:t>74</w:t>
            </w:r>
          </w:p>
        </w:tc>
        <w:tc>
          <w:tcPr>
            <w:tcW w:w="728" w:type="dxa"/>
          </w:tcPr>
          <w:p w14:paraId="59EF8170" w14:textId="77777777" w:rsidR="00465C73" w:rsidRPr="00FE781B" w:rsidRDefault="00465C73" w:rsidP="008B54DB">
            <w:pPr>
              <w:jc w:val="center"/>
              <w:rPr>
                <w:rFonts w:cstheme="minorHAnsi"/>
              </w:rPr>
            </w:pPr>
            <w:r w:rsidRPr="00FE781B">
              <w:rPr>
                <w:rFonts w:cstheme="minorHAnsi"/>
              </w:rPr>
              <w:t>75</w:t>
            </w:r>
          </w:p>
        </w:tc>
        <w:tc>
          <w:tcPr>
            <w:tcW w:w="728" w:type="dxa"/>
          </w:tcPr>
          <w:p w14:paraId="54459208" w14:textId="77777777" w:rsidR="00465C73" w:rsidRPr="00FE781B" w:rsidRDefault="00465C73" w:rsidP="008B54DB">
            <w:pPr>
              <w:jc w:val="center"/>
              <w:rPr>
                <w:rFonts w:cstheme="minorHAnsi"/>
              </w:rPr>
            </w:pPr>
            <w:r w:rsidRPr="00FE781B">
              <w:rPr>
                <w:rFonts w:cstheme="minorHAnsi"/>
              </w:rPr>
              <w:t>74</w:t>
            </w:r>
          </w:p>
        </w:tc>
        <w:tc>
          <w:tcPr>
            <w:tcW w:w="728" w:type="dxa"/>
          </w:tcPr>
          <w:p w14:paraId="0C002FC6" w14:textId="77777777" w:rsidR="00465C73" w:rsidRPr="00FE781B" w:rsidRDefault="00465C73" w:rsidP="008B54DB">
            <w:pPr>
              <w:jc w:val="center"/>
              <w:rPr>
                <w:rFonts w:cstheme="minorHAnsi"/>
              </w:rPr>
            </w:pPr>
            <w:r w:rsidRPr="00FE781B">
              <w:rPr>
                <w:rFonts w:cstheme="minorHAnsi"/>
              </w:rPr>
              <w:t>74</w:t>
            </w:r>
          </w:p>
        </w:tc>
        <w:tc>
          <w:tcPr>
            <w:tcW w:w="728" w:type="dxa"/>
          </w:tcPr>
          <w:p w14:paraId="7E3583DC" w14:textId="77777777" w:rsidR="00465C73" w:rsidRPr="00FE781B" w:rsidRDefault="00465C73" w:rsidP="008B54DB">
            <w:pPr>
              <w:jc w:val="center"/>
              <w:rPr>
                <w:rFonts w:cstheme="minorHAnsi"/>
              </w:rPr>
            </w:pPr>
            <w:r w:rsidRPr="00FE781B">
              <w:rPr>
                <w:rFonts w:cstheme="minorHAnsi"/>
              </w:rPr>
              <w:t>73</w:t>
            </w:r>
          </w:p>
        </w:tc>
        <w:tc>
          <w:tcPr>
            <w:tcW w:w="728" w:type="dxa"/>
          </w:tcPr>
          <w:p w14:paraId="66109351" w14:textId="77777777" w:rsidR="00465C73" w:rsidRPr="00FE781B" w:rsidRDefault="00465C73" w:rsidP="008B54DB">
            <w:pPr>
              <w:jc w:val="center"/>
              <w:rPr>
                <w:rFonts w:cstheme="minorHAnsi"/>
              </w:rPr>
            </w:pPr>
            <w:r w:rsidRPr="00FE781B">
              <w:rPr>
                <w:rFonts w:cstheme="minorHAnsi"/>
              </w:rPr>
              <w:t>73</w:t>
            </w:r>
          </w:p>
        </w:tc>
      </w:tr>
      <w:tr w:rsidR="00465C73" w:rsidRPr="00FE781B" w14:paraId="2D7805C0" w14:textId="77777777" w:rsidTr="008B54DB">
        <w:trPr>
          <w:trHeight w:val="315"/>
        </w:trPr>
        <w:tc>
          <w:tcPr>
            <w:tcW w:w="3293" w:type="dxa"/>
            <w:noWrap/>
            <w:hideMark/>
          </w:tcPr>
          <w:p w14:paraId="3AC996BF" w14:textId="77777777" w:rsidR="00465C73" w:rsidRPr="00FE781B" w:rsidRDefault="00465C73" w:rsidP="00465C73">
            <w:pPr>
              <w:rPr>
                <w:rFonts w:cstheme="minorHAnsi"/>
                <w:b/>
              </w:rPr>
            </w:pPr>
            <w:r w:rsidRPr="00FE781B">
              <w:rPr>
                <w:rFonts w:cstheme="minorHAnsi"/>
                <w:b/>
              </w:rPr>
              <w:t xml:space="preserve">Traffic management </w:t>
            </w:r>
          </w:p>
        </w:tc>
        <w:tc>
          <w:tcPr>
            <w:tcW w:w="728" w:type="dxa"/>
            <w:noWrap/>
            <w:hideMark/>
          </w:tcPr>
          <w:p w14:paraId="62A8FC78" w14:textId="77777777" w:rsidR="00465C73" w:rsidRPr="00FE781B" w:rsidRDefault="00465C73" w:rsidP="008B54DB">
            <w:pPr>
              <w:jc w:val="center"/>
              <w:rPr>
                <w:rFonts w:cstheme="minorHAnsi"/>
                <w:caps/>
              </w:rPr>
            </w:pPr>
            <w:r w:rsidRPr="00FE781B">
              <w:rPr>
                <w:rFonts w:cstheme="minorHAnsi"/>
                <w:caps/>
              </w:rPr>
              <w:t>73</w:t>
            </w:r>
          </w:p>
        </w:tc>
        <w:tc>
          <w:tcPr>
            <w:tcW w:w="728" w:type="dxa"/>
          </w:tcPr>
          <w:p w14:paraId="07EA74B1" w14:textId="77777777" w:rsidR="00465C73" w:rsidRPr="00FE781B" w:rsidRDefault="00465C73" w:rsidP="008B54DB">
            <w:pPr>
              <w:jc w:val="center"/>
              <w:rPr>
                <w:rFonts w:cstheme="minorHAnsi"/>
              </w:rPr>
            </w:pPr>
            <w:r w:rsidRPr="00FE781B">
              <w:rPr>
                <w:rFonts w:cstheme="minorHAnsi"/>
              </w:rPr>
              <w:t>74</w:t>
            </w:r>
          </w:p>
        </w:tc>
        <w:tc>
          <w:tcPr>
            <w:tcW w:w="728" w:type="dxa"/>
          </w:tcPr>
          <w:p w14:paraId="488B6FC2" w14:textId="77777777" w:rsidR="00465C73" w:rsidRPr="00FE781B" w:rsidRDefault="00465C73" w:rsidP="008B54DB">
            <w:pPr>
              <w:jc w:val="center"/>
              <w:rPr>
                <w:rFonts w:cstheme="minorHAnsi"/>
              </w:rPr>
            </w:pPr>
            <w:r w:rsidRPr="00FE781B">
              <w:rPr>
                <w:rFonts w:cstheme="minorHAnsi"/>
              </w:rPr>
              <w:t>72</w:t>
            </w:r>
          </w:p>
        </w:tc>
        <w:tc>
          <w:tcPr>
            <w:tcW w:w="728" w:type="dxa"/>
          </w:tcPr>
          <w:p w14:paraId="284B4DEE" w14:textId="77777777" w:rsidR="00465C73" w:rsidRPr="00FE781B" w:rsidRDefault="00465C73" w:rsidP="008B54DB">
            <w:pPr>
              <w:jc w:val="center"/>
              <w:rPr>
                <w:rFonts w:cstheme="minorHAnsi"/>
              </w:rPr>
            </w:pPr>
            <w:r w:rsidRPr="00FE781B">
              <w:rPr>
                <w:rFonts w:cstheme="minorHAnsi"/>
              </w:rPr>
              <w:t>72</w:t>
            </w:r>
          </w:p>
        </w:tc>
        <w:tc>
          <w:tcPr>
            <w:tcW w:w="728" w:type="dxa"/>
          </w:tcPr>
          <w:p w14:paraId="6BF95EE0" w14:textId="77777777" w:rsidR="00465C73" w:rsidRPr="00FE781B" w:rsidRDefault="00465C73" w:rsidP="008B54DB">
            <w:pPr>
              <w:jc w:val="center"/>
              <w:rPr>
                <w:rFonts w:cstheme="minorHAnsi"/>
              </w:rPr>
            </w:pPr>
            <w:r w:rsidRPr="00FE781B">
              <w:rPr>
                <w:rFonts w:cstheme="minorHAnsi"/>
              </w:rPr>
              <w:t>71</w:t>
            </w:r>
          </w:p>
        </w:tc>
        <w:tc>
          <w:tcPr>
            <w:tcW w:w="728" w:type="dxa"/>
          </w:tcPr>
          <w:p w14:paraId="58B9B926" w14:textId="77777777" w:rsidR="00465C73" w:rsidRPr="00FE781B" w:rsidRDefault="00465C73" w:rsidP="008B54DB">
            <w:pPr>
              <w:jc w:val="center"/>
              <w:rPr>
                <w:rFonts w:cstheme="minorHAnsi"/>
              </w:rPr>
            </w:pPr>
            <w:r w:rsidRPr="00FE781B">
              <w:rPr>
                <w:rFonts w:cstheme="minorHAnsi"/>
              </w:rPr>
              <w:t>70</w:t>
            </w:r>
          </w:p>
        </w:tc>
        <w:tc>
          <w:tcPr>
            <w:tcW w:w="728" w:type="dxa"/>
          </w:tcPr>
          <w:p w14:paraId="6800D7B8" w14:textId="77777777" w:rsidR="00465C73" w:rsidRPr="00FE781B" w:rsidRDefault="00465C73" w:rsidP="008B54DB">
            <w:pPr>
              <w:jc w:val="center"/>
              <w:rPr>
                <w:rFonts w:cstheme="minorHAnsi"/>
              </w:rPr>
            </w:pPr>
            <w:r w:rsidRPr="00FE781B">
              <w:rPr>
                <w:rFonts w:cstheme="minorHAnsi"/>
              </w:rPr>
              <w:t>72</w:t>
            </w:r>
          </w:p>
        </w:tc>
        <w:tc>
          <w:tcPr>
            <w:tcW w:w="728" w:type="dxa"/>
          </w:tcPr>
          <w:p w14:paraId="0360A3C9" w14:textId="77777777" w:rsidR="00465C73" w:rsidRPr="00FE781B" w:rsidRDefault="00465C73" w:rsidP="008B54DB">
            <w:pPr>
              <w:jc w:val="center"/>
              <w:rPr>
                <w:rFonts w:cstheme="minorHAnsi"/>
              </w:rPr>
            </w:pPr>
            <w:r w:rsidRPr="00FE781B">
              <w:rPr>
                <w:rFonts w:cstheme="minorHAnsi"/>
              </w:rPr>
              <w:t>73</w:t>
            </w:r>
          </w:p>
        </w:tc>
      </w:tr>
      <w:tr w:rsidR="00465C73" w:rsidRPr="00FE781B" w14:paraId="0353078C" w14:textId="77777777" w:rsidTr="008B54DB">
        <w:trPr>
          <w:trHeight w:val="315"/>
        </w:trPr>
        <w:tc>
          <w:tcPr>
            <w:tcW w:w="3293" w:type="dxa"/>
            <w:noWrap/>
            <w:hideMark/>
          </w:tcPr>
          <w:p w14:paraId="70816546" w14:textId="77777777" w:rsidR="00465C73" w:rsidRPr="00FE781B" w:rsidRDefault="00465C73" w:rsidP="00465C73">
            <w:pPr>
              <w:rPr>
                <w:rFonts w:cstheme="minorHAnsi"/>
                <w:b/>
              </w:rPr>
            </w:pPr>
            <w:r w:rsidRPr="00FE781B">
              <w:rPr>
                <w:rFonts w:cstheme="minorHAnsi"/>
                <w:b/>
              </w:rPr>
              <w:t>Appearance of public areas</w:t>
            </w:r>
          </w:p>
        </w:tc>
        <w:tc>
          <w:tcPr>
            <w:tcW w:w="728" w:type="dxa"/>
            <w:noWrap/>
            <w:hideMark/>
          </w:tcPr>
          <w:p w14:paraId="2F17160F" w14:textId="77777777" w:rsidR="00465C73" w:rsidRPr="00FE781B" w:rsidRDefault="00465C73" w:rsidP="008B54DB">
            <w:pPr>
              <w:jc w:val="center"/>
              <w:rPr>
                <w:rFonts w:cstheme="minorHAnsi"/>
                <w:caps/>
              </w:rPr>
            </w:pPr>
            <w:r w:rsidRPr="00FE781B">
              <w:rPr>
                <w:rFonts w:cstheme="minorHAnsi"/>
                <w:caps/>
              </w:rPr>
              <w:t>73</w:t>
            </w:r>
          </w:p>
        </w:tc>
        <w:tc>
          <w:tcPr>
            <w:tcW w:w="728" w:type="dxa"/>
          </w:tcPr>
          <w:p w14:paraId="23B5F905" w14:textId="77777777" w:rsidR="00465C73" w:rsidRPr="00FE781B" w:rsidRDefault="00465C73" w:rsidP="008B54DB">
            <w:pPr>
              <w:jc w:val="center"/>
              <w:rPr>
                <w:rFonts w:cstheme="minorHAnsi"/>
              </w:rPr>
            </w:pPr>
            <w:r w:rsidRPr="00FE781B">
              <w:rPr>
                <w:rFonts w:cstheme="minorHAnsi"/>
              </w:rPr>
              <w:t>74</w:t>
            </w:r>
          </w:p>
        </w:tc>
        <w:tc>
          <w:tcPr>
            <w:tcW w:w="728" w:type="dxa"/>
          </w:tcPr>
          <w:p w14:paraId="171EF7CE" w14:textId="77777777" w:rsidR="00465C73" w:rsidRPr="00FE781B" w:rsidRDefault="00465C73" w:rsidP="008B54DB">
            <w:pPr>
              <w:jc w:val="center"/>
              <w:rPr>
                <w:rFonts w:cstheme="minorHAnsi"/>
              </w:rPr>
            </w:pPr>
            <w:r w:rsidRPr="00FE781B">
              <w:rPr>
                <w:rFonts w:cstheme="minorHAnsi"/>
              </w:rPr>
              <w:t>74</w:t>
            </w:r>
          </w:p>
        </w:tc>
        <w:tc>
          <w:tcPr>
            <w:tcW w:w="728" w:type="dxa"/>
          </w:tcPr>
          <w:p w14:paraId="1A155C26" w14:textId="77777777" w:rsidR="00465C73" w:rsidRPr="00FE781B" w:rsidRDefault="00465C73" w:rsidP="008B54DB">
            <w:pPr>
              <w:jc w:val="center"/>
              <w:rPr>
                <w:rFonts w:cstheme="minorHAnsi"/>
              </w:rPr>
            </w:pPr>
            <w:r w:rsidRPr="00FE781B">
              <w:rPr>
                <w:rFonts w:cstheme="minorHAnsi"/>
              </w:rPr>
              <w:t>74</w:t>
            </w:r>
          </w:p>
        </w:tc>
        <w:tc>
          <w:tcPr>
            <w:tcW w:w="728" w:type="dxa"/>
          </w:tcPr>
          <w:p w14:paraId="407CEE21" w14:textId="77777777" w:rsidR="00465C73" w:rsidRPr="00FE781B" w:rsidRDefault="00465C73" w:rsidP="008B54DB">
            <w:pPr>
              <w:jc w:val="center"/>
              <w:rPr>
                <w:rFonts w:cstheme="minorHAnsi"/>
              </w:rPr>
            </w:pPr>
            <w:r w:rsidRPr="00FE781B">
              <w:rPr>
                <w:rFonts w:cstheme="minorHAnsi"/>
              </w:rPr>
              <w:t>73</w:t>
            </w:r>
          </w:p>
        </w:tc>
        <w:tc>
          <w:tcPr>
            <w:tcW w:w="728" w:type="dxa"/>
          </w:tcPr>
          <w:p w14:paraId="13C8370A" w14:textId="77777777" w:rsidR="00465C73" w:rsidRPr="00FE781B" w:rsidRDefault="00465C73" w:rsidP="008B54DB">
            <w:pPr>
              <w:jc w:val="center"/>
              <w:rPr>
                <w:rFonts w:cstheme="minorHAnsi"/>
              </w:rPr>
            </w:pPr>
            <w:r w:rsidRPr="00FE781B">
              <w:rPr>
                <w:rFonts w:cstheme="minorHAnsi"/>
              </w:rPr>
              <w:t>73</w:t>
            </w:r>
          </w:p>
        </w:tc>
        <w:tc>
          <w:tcPr>
            <w:tcW w:w="728" w:type="dxa"/>
          </w:tcPr>
          <w:p w14:paraId="02F44650" w14:textId="77777777" w:rsidR="00465C73" w:rsidRPr="00FE781B" w:rsidRDefault="00465C73" w:rsidP="008B54DB">
            <w:pPr>
              <w:jc w:val="center"/>
              <w:rPr>
                <w:rFonts w:cstheme="minorHAnsi"/>
              </w:rPr>
            </w:pPr>
            <w:r w:rsidRPr="00FE781B">
              <w:rPr>
                <w:rFonts w:cstheme="minorHAnsi"/>
              </w:rPr>
              <w:t>74</w:t>
            </w:r>
          </w:p>
        </w:tc>
        <w:tc>
          <w:tcPr>
            <w:tcW w:w="728" w:type="dxa"/>
          </w:tcPr>
          <w:p w14:paraId="703A3012" w14:textId="77777777" w:rsidR="00465C73" w:rsidRPr="00FE781B" w:rsidRDefault="00465C73" w:rsidP="008B54DB">
            <w:pPr>
              <w:jc w:val="center"/>
              <w:rPr>
                <w:rFonts w:cstheme="minorHAnsi"/>
              </w:rPr>
            </w:pPr>
            <w:r w:rsidRPr="00FE781B">
              <w:rPr>
                <w:rFonts w:cstheme="minorHAnsi"/>
              </w:rPr>
              <w:t>73</w:t>
            </w:r>
          </w:p>
        </w:tc>
      </w:tr>
      <w:tr w:rsidR="00465C73" w:rsidRPr="00FE781B" w14:paraId="28F6115C" w14:textId="77777777" w:rsidTr="008B54DB">
        <w:trPr>
          <w:trHeight w:val="315"/>
        </w:trPr>
        <w:tc>
          <w:tcPr>
            <w:tcW w:w="3293" w:type="dxa"/>
            <w:noWrap/>
            <w:hideMark/>
          </w:tcPr>
          <w:p w14:paraId="23554AB8" w14:textId="77777777" w:rsidR="00465C73" w:rsidRPr="00FE781B" w:rsidRDefault="00465C73" w:rsidP="00465C73">
            <w:pPr>
              <w:rPr>
                <w:rFonts w:cstheme="minorHAnsi"/>
                <w:b/>
              </w:rPr>
            </w:pPr>
            <w:r w:rsidRPr="00FE781B">
              <w:rPr>
                <w:rFonts w:cstheme="minorHAnsi"/>
                <w:b/>
              </w:rPr>
              <w:t xml:space="preserve">Town planning policy </w:t>
            </w:r>
          </w:p>
        </w:tc>
        <w:tc>
          <w:tcPr>
            <w:tcW w:w="728" w:type="dxa"/>
            <w:noWrap/>
            <w:hideMark/>
          </w:tcPr>
          <w:p w14:paraId="1A204BEA" w14:textId="77777777" w:rsidR="00465C73" w:rsidRPr="00FE781B" w:rsidRDefault="00465C73" w:rsidP="008B54DB">
            <w:pPr>
              <w:jc w:val="center"/>
              <w:rPr>
                <w:rFonts w:cstheme="minorHAnsi"/>
                <w:caps/>
              </w:rPr>
            </w:pPr>
            <w:r w:rsidRPr="00FE781B">
              <w:rPr>
                <w:rFonts w:cstheme="minorHAnsi"/>
                <w:caps/>
              </w:rPr>
              <w:t>73</w:t>
            </w:r>
          </w:p>
        </w:tc>
        <w:tc>
          <w:tcPr>
            <w:tcW w:w="728" w:type="dxa"/>
          </w:tcPr>
          <w:p w14:paraId="640D1D08" w14:textId="77777777" w:rsidR="00465C73" w:rsidRPr="00FE781B" w:rsidRDefault="00465C73" w:rsidP="008B54DB">
            <w:pPr>
              <w:jc w:val="center"/>
              <w:rPr>
                <w:rFonts w:cstheme="minorHAnsi"/>
              </w:rPr>
            </w:pPr>
            <w:r w:rsidRPr="00FE781B">
              <w:rPr>
                <w:rFonts w:cstheme="minorHAnsi"/>
              </w:rPr>
              <w:t>73</w:t>
            </w:r>
          </w:p>
        </w:tc>
        <w:tc>
          <w:tcPr>
            <w:tcW w:w="728" w:type="dxa"/>
          </w:tcPr>
          <w:p w14:paraId="661FB19E" w14:textId="77777777" w:rsidR="00465C73" w:rsidRPr="00FE781B" w:rsidRDefault="00465C73" w:rsidP="008B54DB">
            <w:pPr>
              <w:jc w:val="center"/>
              <w:rPr>
                <w:rFonts w:cstheme="minorHAnsi"/>
              </w:rPr>
            </w:pPr>
            <w:r w:rsidRPr="00FE781B">
              <w:rPr>
                <w:rFonts w:cstheme="minorHAnsi"/>
              </w:rPr>
              <w:t>72</w:t>
            </w:r>
          </w:p>
        </w:tc>
        <w:tc>
          <w:tcPr>
            <w:tcW w:w="728" w:type="dxa"/>
          </w:tcPr>
          <w:p w14:paraId="68EDE1F2" w14:textId="77777777" w:rsidR="00465C73" w:rsidRPr="00FE781B" w:rsidRDefault="00465C73" w:rsidP="008B54DB">
            <w:pPr>
              <w:jc w:val="center"/>
              <w:rPr>
                <w:rFonts w:cstheme="minorHAnsi"/>
              </w:rPr>
            </w:pPr>
            <w:r w:rsidRPr="00FE781B">
              <w:rPr>
                <w:rFonts w:cstheme="minorHAnsi"/>
              </w:rPr>
              <w:t>73</w:t>
            </w:r>
          </w:p>
        </w:tc>
        <w:tc>
          <w:tcPr>
            <w:tcW w:w="728" w:type="dxa"/>
          </w:tcPr>
          <w:p w14:paraId="0902022B" w14:textId="77777777" w:rsidR="00465C73" w:rsidRPr="00FE781B" w:rsidRDefault="00465C73" w:rsidP="008B54DB">
            <w:pPr>
              <w:jc w:val="center"/>
              <w:rPr>
                <w:rFonts w:cstheme="minorHAnsi"/>
              </w:rPr>
            </w:pPr>
            <w:r w:rsidRPr="00FE781B">
              <w:rPr>
                <w:rFonts w:cstheme="minorHAnsi"/>
              </w:rPr>
              <w:t>72</w:t>
            </w:r>
          </w:p>
        </w:tc>
        <w:tc>
          <w:tcPr>
            <w:tcW w:w="728" w:type="dxa"/>
          </w:tcPr>
          <w:p w14:paraId="2D19EBC3" w14:textId="77777777" w:rsidR="00465C73" w:rsidRPr="00FE781B" w:rsidRDefault="00465C73" w:rsidP="008B54DB">
            <w:pPr>
              <w:jc w:val="center"/>
              <w:rPr>
                <w:rFonts w:cstheme="minorHAnsi"/>
              </w:rPr>
            </w:pPr>
            <w:r w:rsidRPr="00FE781B">
              <w:rPr>
                <w:rFonts w:cstheme="minorHAnsi"/>
              </w:rPr>
              <w:t>72</w:t>
            </w:r>
          </w:p>
        </w:tc>
        <w:tc>
          <w:tcPr>
            <w:tcW w:w="728" w:type="dxa"/>
          </w:tcPr>
          <w:p w14:paraId="56765DE6" w14:textId="77777777" w:rsidR="00465C73" w:rsidRPr="00FE781B" w:rsidRDefault="00465C73" w:rsidP="008B54DB">
            <w:pPr>
              <w:jc w:val="center"/>
              <w:rPr>
                <w:rFonts w:cstheme="minorHAnsi"/>
              </w:rPr>
            </w:pPr>
            <w:r w:rsidRPr="00FE781B">
              <w:rPr>
                <w:rFonts w:cstheme="minorHAnsi"/>
              </w:rPr>
              <w:t>73</w:t>
            </w:r>
          </w:p>
        </w:tc>
        <w:tc>
          <w:tcPr>
            <w:tcW w:w="728" w:type="dxa"/>
          </w:tcPr>
          <w:p w14:paraId="15FD1407" w14:textId="77777777" w:rsidR="00465C73" w:rsidRPr="00FE781B" w:rsidRDefault="00465C73" w:rsidP="008B54DB">
            <w:pPr>
              <w:jc w:val="center"/>
              <w:rPr>
                <w:rFonts w:cstheme="minorHAnsi"/>
              </w:rPr>
            </w:pPr>
            <w:r w:rsidRPr="00FE781B">
              <w:rPr>
                <w:rFonts w:cstheme="minorHAnsi"/>
              </w:rPr>
              <w:t>72</w:t>
            </w:r>
          </w:p>
        </w:tc>
      </w:tr>
      <w:tr w:rsidR="00465C73" w:rsidRPr="00FE781B" w14:paraId="6F306C49" w14:textId="77777777" w:rsidTr="008B54DB">
        <w:trPr>
          <w:trHeight w:val="315"/>
        </w:trPr>
        <w:tc>
          <w:tcPr>
            <w:tcW w:w="3293" w:type="dxa"/>
            <w:noWrap/>
            <w:hideMark/>
          </w:tcPr>
          <w:p w14:paraId="0304AE79" w14:textId="77777777" w:rsidR="00465C73" w:rsidRPr="00FE781B" w:rsidRDefault="00465C73" w:rsidP="00465C73">
            <w:pPr>
              <w:rPr>
                <w:rFonts w:cstheme="minorHAnsi"/>
                <w:b/>
              </w:rPr>
            </w:pPr>
            <w:r w:rsidRPr="00FE781B">
              <w:rPr>
                <w:rFonts w:cstheme="minorHAnsi"/>
                <w:b/>
              </w:rPr>
              <w:t xml:space="preserve">Recreational facilities </w:t>
            </w:r>
          </w:p>
        </w:tc>
        <w:tc>
          <w:tcPr>
            <w:tcW w:w="728" w:type="dxa"/>
            <w:noWrap/>
            <w:hideMark/>
          </w:tcPr>
          <w:p w14:paraId="65A60656" w14:textId="77777777" w:rsidR="00465C73" w:rsidRPr="00FE781B" w:rsidRDefault="00465C73" w:rsidP="008B54DB">
            <w:pPr>
              <w:jc w:val="center"/>
              <w:rPr>
                <w:rFonts w:cstheme="minorHAnsi"/>
                <w:caps/>
              </w:rPr>
            </w:pPr>
            <w:r w:rsidRPr="00FE781B">
              <w:rPr>
                <w:rFonts w:cstheme="minorHAnsi"/>
                <w:caps/>
              </w:rPr>
              <w:t>72</w:t>
            </w:r>
          </w:p>
        </w:tc>
        <w:tc>
          <w:tcPr>
            <w:tcW w:w="728" w:type="dxa"/>
          </w:tcPr>
          <w:p w14:paraId="2D4DFBCB" w14:textId="77777777" w:rsidR="00465C73" w:rsidRPr="00FE781B" w:rsidRDefault="00465C73" w:rsidP="008B54DB">
            <w:pPr>
              <w:jc w:val="center"/>
              <w:rPr>
                <w:rFonts w:cstheme="minorHAnsi"/>
              </w:rPr>
            </w:pPr>
            <w:r w:rsidRPr="00FE781B">
              <w:rPr>
                <w:rFonts w:cstheme="minorHAnsi"/>
              </w:rPr>
              <w:t>73</w:t>
            </w:r>
          </w:p>
        </w:tc>
        <w:tc>
          <w:tcPr>
            <w:tcW w:w="728" w:type="dxa"/>
          </w:tcPr>
          <w:p w14:paraId="23C17077" w14:textId="77777777" w:rsidR="00465C73" w:rsidRPr="00FE781B" w:rsidRDefault="00465C73" w:rsidP="008B54DB">
            <w:pPr>
              <w:jc w:val="center"/>
              <w:rPr>
                <w:rFonts w:cstheme="minorHAnsi"/>
              </w:rPr>
            </w:pPr>
            <w:r w:rsidRPr="00FE781B">
              <w:rPr>
                <w:rFonts w:cstheme="minorHAnsi"/>
              </w:rPr>
              <w:t>72</w:t>
            </w:r>
          </w:p>
        </w:tc>
        <w:tc>
          <w:tcPr>
            <w:tcW w:w="728" w:type="dxa"/>
          </w:tcPr>
          <w:p w14:paraId="4F045747" w14:textId="77777777" w:rsidR="00465C73" w:rsidRPr="00FE781B" w:rsidRDefault="00465C73" w:rsidP="008B54DB">
            <w:pPr>
              <w:jc w:val="center"/>
              <w:rPr>
                <w:rFonts w:cstheme="minorHAnsi"/>
              </w:rPr>
            </w:pPr>
            <w:r w:rsidRPr="00FE781B">
              <w:rPr>
                <w:rFonts w:cstheme="minorHAnsi"/>
              </w:rPr>
              <w:t>73</w:t>
            </w:r>
          </w:p>
        </w:tc>
        <w:tc>
          <w:tcPr>
            <w:tcW w:w="728" w:type="dxa"/>
          </w:tcPr>
          <w:p w14:paraId="749514A8" w14:textId="77777777" w:rsidR="00465C73" w:rsidRPr="00FE781B" w:rsidRDefault="00465C73" w:rsidP="008B54DB">
            <w:pPr>
              <w:jc w:val="center"/>
              <w:rPr>
                <w:rFonts w:cstheme="minorHAnsi"/>
              </w:rPr>
            </w:pPr>
            <w:r w:rsidRPr="00FE781B">
              <w:rPr>
                <w:rFonts w:cstheme="minorHAnsi"/>
              </w:rPr>
              <w:t>72</w:t>
            </w:r>
          </w:p>
        </w:tc>
        <w:tc>
          <w:tcPr>
            <w:tcW w:w="728" w:type="dxa"/>
          </w:tcPr>
          <w:p w14:paraId="16467761" w14:textId="77777777" w:rsidR="00465C73" w:rsidRPr="00FE781B" w:rsidRDefault="00465C73" w:rsidP="008B54DB">
            <w:pPr>
              <w:jc w:val="center"/>
              <w:rPr>
                <w:rFonts w:cstheme="minorHAnsi"/>
              </w:rPr>
            </w:pPr>
            <w:r w:rsidRPr="00FE781B">
              <w:rPr>
                <w:rFonts w:cstheme="minorHAnsi"/>
              </w:rPr>
              <w:t>72</w:t>
            </w:r>
          </w:p>
        </w:tc>
        <w:tc>
          <w:tcPr>
            <w:tcW w:w="728" w:type="dxa"/>
          </w:tcPr>
          <w:p w14:paraId="285E91F1" w14:textId="77777777" w:rsidR="00465C73" w:rsidRPr="00FE781B" w:rsidRDefault="00465C73" w:rsidP="008B54DB">
            <w:pPr>
              <w:jc w:val="center"/>
              <w:rPr>
                <w:rFonts w:cstheme="minorHAnsi"/>
              </w:rPr>
            </w:pPr>
            <w:r w:rsidRPr="00FE781B">
              <w:rPr>
                <w:rFonts w:cstheme="minorHAnsi"/>
              </w:rPr>
              <w:t>72</w:t>
            </w:r>
          </w:p>
        </w:tc>
        <w:tc>
          <w:tcPr>
            <w:tcW w:w="728" w:type="dxa"/>
          </w:tcPr>
          <w:p w14:paraId="4F118BE3" w14:textId="77777777" w:rsidR="00465C73" w:rsidRPr="00FE781B" w:rsidRDefault="00465C73" w:rsidP="008B54DB">
            <w:pPr>
              <w:jc w:val="center"/>
              <w:rPr>
                <w:rFonts w:cstheme="minorHAnsi"/>
              </w:rPr>
            </w:pPr>
            <w:r w:rsidRPr="00FE781B">
              <w:rPr>
                <w:rFonts w:cstheme="minorHAnsi"/>
              </w:rPr>
              <w:t>72</w:t>
            </w:r>
          </w:p>
        </w:tc>
      </w:tr>
      <w:tr w:rsidR="00465C73" w:rsidRPr="00FE781B" w14:paraId="21983190" w14:textId="77777777" w:rsidTr="008B54DB">
        <w:trPr>
          <w:trHeight w:val="315"/>
        </w:trPr>
        <w:tc>
          <w:tcPr>
            <w:tcW w:w="3293" w:type="dxa"/>
            <w:noWrap/>
            <w:hideMark/>
          </w:tcPr>
          <w:p w14:paraId="2FB73125" w14:textId="77777777" w:rsidR="00465C73" w:rsidRPr="00FE781B" w:rsidRDefault="00465C73" w:rsidP="00465C73">
            <w:pPr>
              <w:rPr>
                <w:rFonts w:cstheme="minorHAnsi"/>
                <w:b/>
              </w:rPr>
            </w:pPr>
            <w:r w:rsidRPr="00FE781B">
              <w:rPr>
                <w:rFonts w:cstheme="minorHAnsi"/>
                <w:b/>
              </w:rPr>
              <w:t>Planning &amp; building permits</w:t>
            </w:r>
          </w:p>
        </w:tc>
        <w:tc>
          <w:tcPr>
            <w:tcW w:w="728" w:type="dxa"/>
            <w:noWrap/>
            <w:hideMark/>
          </w:tcPr>
          <w:p w14:paraId="21E51F67" w14:textId="77777777" w:rsidR="00465C73" w:rsidRPr="00FE781B" w:rsidRDefault="00465C73" w:rsidP="008B54DB">
            <w:pPr>
              <w:jc w:val="center"/>
              <w:rPr>
                <w:rFonts w:cstheme="minorHAnsi"/>
                <w:caps/>
              </w:rPr>
            </w:pPr>
            <w:r w:rsidRPr="00FE781B">
              <w:rPr>
                <w:rFonts w:cstheme="minorHAnsi"/>
                <w:caps/>
              </w:rPr>
              <w:t>71</w:t>
            </w:r>
          </w:p>
        </w:tc>
        <w:tc>
          <w:tcPr>
            <w:tcW w:w="728" w:type="dxa"/>
          </w:tcPr>
          <w:p w14:paraId="6DF2666A" w14:textId="77777777" w:rsidR="00465C73" w:rsidRPr="00FE781B" w:rsidRDefault="00465C73" w:rsidP="008B54DB">
            <w:pPr>
              <w:jc w:val="center"/>
              <w:rPr>
                <w:rFonts w:cstheme="minorHAnsi"/>
              </w:rPr>
            </w:pPr>
            <w:r w:rsidRPr="00FE781B">
              <w:rPr>
                <w:rFonts w:cstheme="minorHAnsi"/>
              </w:rPr>
              <w:t>71</w:t>
            </w:r>
          </w:p>
        </w:tc>
        <w:tc>
          <w:tcPr>
            <w:tcW w:w="728" w:type="dxa"/>
          </w:tcPr>
          <w:p w14:paraId="074FF2F6" w14:textId="77777777" w:rsidR="00465C73" w:rsidRPr="00FE781B" w:rsidRDefault="00465C73" w:rsidP="008B54DB">
            <w:pPr>
              <w:jc w:val="center"/>
              <w:rPr>
                <w:rFonts w:cstheme="minorHAnsi"/>
              </w:rPr>
            </w:pPr>
            <w:r w:rsidRPr="00FE781B">
              <w:rPr>
                <w:rFonts w:cstheme="minorHAnsi"/>
              </w:rPr>
              <w:t>72</w:t>
            </w:r>
          </w:p>
        </w:tc>
        <w:tc>
          <w:tcPr>
            <w:tcW w:w="728" w:type="dxa"/>
          </w:tcPr>
          <w:p w14:paraId="212883FD" w14:textId="77777777" w:rsidR="00465C73" w:rsidRPr="00FE781B" w:rsidRDefault="00465C73" w:rsidP="008B54DB">
            <w:pPr>
              <w:jc w:val="center"/>
              <w:rPr>
                <w:rFonts w:cstheme="minorHAnsi"/>
              </w:rPr>
            </w:pPr>
            <w:r w:rsidRPr="00FE781B">
              <w:rPr>
                <w:rFonts w:cstheme="minorHAnsi"/>
              </w:rPr>
              <w:t>71</w:t>
            </w:r>
          </w:p>
        </w:tc>
        <w:tc>
          <w:tcPr>
            <w:tcW w:w="728" w:type="dxa"/>
          </w:tcPr>
          <w:p w14:paraId="2A5C325D" w14:textId="77777777" w:rsidR="00465C73" w:rsidRPr="00FE781B" w:rsidRDefault="00465C73" w:rsidP="008B54DB">
            <w:pPr>
              <w:jc w:val="center"/>
              <w:rPr>
                <w:rFonts w:cstheme="minorHAnsi"/>
              </w:rPr>
            </w:pPr>
            <w:r w:rsidRPr="00FE781B">
              <w:rPr>
                <w:rFonts w:cstheme="minorHAnsi"/>
              </w:rPr>
              <w:t>71</w:t>
            </w:r>
          </w:p>
        </w:tc>
        <w:tc>
          <w:tcPr>
            <w:tcW w:w="728" w:type="dxa"/>
          </w:tcPr>
          <w:p w14:paraId="2E04EF21" w14:textId="77777777" w:rsidR="00465C73" w:rsidRPr="00FE781B" w:rsidRDefault="00465C73" w:rsidP="008B54DB">
            <w:pPr>
              <w:jc w:val="center"/>
              <w:rPr>
                <w:rFonts w:cstheme="minorHAnsi"/>
              </w:rPr>
            </w:pPr>
            <w:r w:rsidRPr="00FE781B">
              <w:rPr>
                <w:rFonts w:cstheme="minorHAnsi"/>
              </w:rPr>
              <w:t>71</w:t>
            </w:r>
          </w:p>
        </w:tc>
        <w:tc>
          <w:tcPr>
            <w:tcW w:w="728" w:type="dxa"/>
          </w:tcPr>
          <w:p w14:paraId="0E569A8F" w14:textId="77777777" w:rsidR="00465C73" w:rsidRPr="00FE781B" w:rsidRDefault="00465C73" w:rsidP="008B54DB">
            <w:pPr>
              <w:jc w:val="center"/>
              <w:rPr>
                <w:rFonts w:cstheme="minorHAnsi"/>
              </w:rPr>
            </w:pPr>
            <w:r w:rsidRPr="00FE781B">
              <w:rPr>
                <w:rFonts w:cstheme="minorHAnsi"/>
              </w:rPr>
              <w:t>71</w:t>
            </w:r>
          </w:p>
        </w:tc>
        <w:tc>
          <w:tcPr>
            <w:tcW w:w="728" w:type="dxa"/>
          </w:tcPr>
          <w:p w14:paraId="2B742410" w14:textId="77777777" w:rsidR="00465C73" w:rsidRPr="00FE781B" w:rsidRDefault="00465C73" w:rsidP="008B54DB">
            <w:pPr>
              <w:jc w:val="center"/>
              <w:rPr>
                <w:rFonts w:cstheme="minorHAnsi"/>
              </w:rPr>
            </w:pPr>
            <w:r w:rsidRPr="00FE781B">
              <w:rPr>
                <w:rFonts w:cstheme="minorHAnsi"/>
              </w:rPr>
              <w:t>71</w:t>
            </w:r>
          </w:p>
        </w:tc>
      </w:tr>
      <w:tr w:rsidR="00465C73" w:rsidRPr="00FE781B" w14:paraId="7E9798AF" w14:textId="77777777" w:rsidTr="008B54DB">
        <w:trPr>
          <w:trHeight w:val="315"/>
        </w:trPr>
        <w:tc>
          <w:tcPr>
            <w:tcW w:w="3293" w:type="dxa"/>
            <w:noWrap/>
            <w:hideMark/>
          </w:tcPr>
          <w:p w14:paraId="66B21A2E" w14:textId="77777777" w:rsidR="00465C73" w:rsidRPr="00FE781B" w:rsidRDefault="00465C73" w:rsidP="00465C73">
            <w:pPr>
              <w:rPr>
                <w:rFonts w:cstheme="minorHAnsi"/>
                <w:b/>
              </w:rPr>
            </w:pPr>
            <w:r w:rsidRPr="00FE781B">
              <w:rPr>
                <w:rFonts w:cstheme="minorHAnsi"/>
                <w:b/>
              </w:rPr>
              <w:t xml:space="preserve">Parking facilities </w:t>
            </w:r>
          </w:p>
        </w:tc>
        <w:tc>
          <w:tcPr>
            <w:tcW w:w="728" w:type="dxa"/>
            <w:noWrap/>
            <w:hideMark/>
          </w:tcPr>
          <w:p w14:paraId="59A351BE" w14:textId="77777777" w:rsidR="00465C73" w:rsidRPr="00FE781B" w:rsidRDefault="00465C73" w:rsidP="008B54DB">
            <w:pPr>
              <w:jc w:val="center"/>
              <w:rPr>
                <w:rFonts w:cstheme="minorHAnsi"/>
                <w:caps/>
              </w:rPr>
            </w:pPr>
            <w:r w:rsidRPr="00FE781B">
              <w:rPr>
                <w:rFonts w:cstheme="minorHAnsi"/>
                <w:caps/>
              </w:rPr>
              <w:t>71</w:t>
            </w:r>
          </w:p>
        </w:tc>
        <w:tc>
          <w:tcPr>
            <w:tcW w:w="728" w:type="dxa"/>
          </w:tcPr>
          <w:p w14:paraId="6983C99A" w14:textId="77777777" w:rsidR="00465C73" w:rsidRPr="00FE781B" w:rsidRDefault="00465C73" w:rsidP="008B54DB">
            <w:pPr>
              <w:jc w:val="center"/>
              <w:rPr>
                <w:rFonts w:cstheme="minorHAnsi"/>
              </w:rPr>
            </w:pPr>
            <w:r w:rsidRPr="00FE781B">
              <w:rPr>
                <w:rFonts w:cstheme="minorHAnsi"/>
              </w:rPr>
              <w:t>71</w:t>
            </w:r>
          </w:p>
        </w:tc>
        <w:tc>
          <w:tcPr>
            <w:tcW w:w="728" w:type="dxa"/>
          </w:tcPr>
          <w:p w14:paraId="7FDA0224" w14:textId="77777777" w:rsidR="00465C73" w:rsidRPr="00FE781B" w:rsidRDefault="00465C73" w:rsidP="008B54DB">
            <w:pPr>
              <w:jc w:val="center"/>
              <w:rPr>
                <w:rFonts w:cstheme="minorHAnsi"/>
              </w:rPr>
            </w:pPr>
            <w:r w:rsidRPr="00FE781B">
              <w:rPr>
                <w:rFonts w:cstheme="minorHAnsi"/>
              </w:rPr>
              <w:t>70</w:t>
            </w:r>
          </w:p>
        </w:tc>
        <w:tc>
          <w:tcPr>
            <w:tcW w:w="728" w:type="dxa"/>
          </w:tcPr>
          <w:p w14:paraId="6991202D" w14:textId="77777777" w:rsidR="00465C73" w:rsidRPr="00FE781B" w:rsidRDefault="00465C73" w:rsidP="008B54DB">
            <w:pPr>
              <w:jc w:val="center"/>
              <w:rPr>
                <w:rFonts w:cstheme="minorHAnsi"/>
              </w:rPr>
            </w:pPr>
            <w:r w:rsidRPr="00FE781B">
              <w:rPr>
                <w:rFonts w:cstheme="minorHAnsi"/>
              </w:rPr>
              <w:t>70</w:t>
            </w:r>
          </w:p>
        </w:tc>
        <w:tc>
          <w:tcPr>
            <w:tcW w:w="728" w:type="dxa"/>
          </w:tcPr>
          <w:p w14:paraId="7F8C5D59" w14:textId="77777777" w:rsidR="00465C73" w:rsidRPr="00FE781B" w:rsidRDefault="00465C73" w:rsidP="008B54DB">
            <w:pPr>
              <w:jc w:val="center"/>
              <w:rPr>
                <w:rFonts w:cstheme="minorHAnsi"/>
              </w:rPr>
            </w:pPr>
            <w:r w:rsidRPr="00FE781B">
              <w:rPr>
                <w:rFonts w:cstheme="minorHAnsi"/>
              </w:rPr>
              <w:t>70</w:t>
            </w:r>
          </w:p>
        </w:tc>
        <w:tc>
          <w:tcPr>
            <w:tcW w:w="728" w:type="dxa"/>
          </w:tcPr>
          <w:p w14:paraId="46E61AF7" w14:textId="77777777" w:rsidR="00465C73" w:rsidRPr="00FE781B" w:rsidRDefault="00465C73" w:rsidP="008B54DB">
            <w:pPr>
              <w:jc w:val="center"/>
              <w:rPr>
                <w:rFonts w:cstheme="minorHAnsi"/>
              </w:rPr>
            </w:pPr>
            <w:r w:rsidRPr="00FE781B">
              <w:rPr>
                <w:rFonts w:cstheme="minorHAnsi"/>
              </w:rPr>
              <w:t>70</w:t>
            </w:r>
          </w:p>
        </w:tc>
        <w:tc>
          <w:tcPr>
            <w:tcW w:w="728" w:type="dxa"/>
          </w:tcPr>
          <w:p w14:paraId="04A5447C" w14:textId="77777777" w:rsidR="00465C73" w:rsidRPr="00FE781B" w:rsidRDefault="00465C73" w:rsidP="008B54DB">
            <w:pPr>
              <w:jc w:val="center"/>
              <w:rPr>
                <w:rFonts w:cstheme="minorHAnsi"/>
              </w:rPr>
            </w:pPr>
            <w:r w:rsidRPr="00FE781B">
              <w:rPr>
                <w:rFonts w:cstheme="minorHAnsi"/>
              </w:rPr>
              <w:t>71</w:t>
            </w:r>
          </w:p>
        </w:tc>
        <w:tc>
          <w:tcPr>
            <w:tcW w:w="728" w:type="dxa"/>
          </w:tcPr>
          <w:p w14:paraId="5340F8DA" w14:textId="77777777" w:rsidR="00465C73" w:rsidRPr="00FE781B" w:rsidRDefault="00465C73" w:rsidP="008B54DB">
            <w:pPr>
              <w:jc w:val="center"/>
              <w:rPr>
                <w:rFonts w:cstheme="minorHAnsi"/>
              </w:rPr>
            </w:pPr>
            <w:r w:rsidRPr="00FE781B">
              <w:rPr>
                <w:rFonts w:cstheme="minorHAnsi"/>
              </w:rPr>
              <w:t>71</w:t>
            </w:r>
          </w:p>
        </w:tc>
      </w:tr>
      <w:tr w:rsidR="00465C73" w:rsidRPr="00FE781B" w14:paraId="7D9AF40A" w14:textId="77777777" w:rsidTr="008B54DB">
        <w:trPr>
          <w:trHeight w:val="315"/>
        </w:trPr>
        <w:tc>
          <w:tcPr>
            <w:tcW w:w="3293" w:type="dxa"/>
            <w:noWrap/>
            <w:hideMark/>
          </w:tcPr>
          <w:p w14:paraId="18C97B72" w14:textId="77777777" w:rsidR="00465C73" w:rsidRPr="00FE781B" w:rsidRDefault="00465C73" w:rsidP="00465C73">
            <w:pPr>
              <w:rPr>
                <w:rFonts w:cstheme="minorHAnsi"/>
                <w:b/>
              </w:rPr>
            </w:pPr>
            <w:r w:rsidRPr="00FE781B">
              <w:rPr>
                <w:rFonts w:cstheme="minorHAnsi"/>
                <w:b/>
              </w:rPr>
              <w:t>Enforcement of local laws</w:t>
            </w:r>
          </w:p>
        </w:tc>
        <w:tc>
          <w:tcPr>
            <w:tcW w:w="728" w:type="dxa"/>
            <w:noWrap/>
            <w:hideMark/>
          </w:tcPr>
          <w:p w14:paraId="04918049" w14:textId="77777777" w:rsidR="00465C73" w:rsidRPr="00FE781B" w:rsidRDefault="00465C73" w:rsidP="008B54DB">
            <w:pPr>
              <w:jc w:val="center"/>
              <w:rPr>
                <w:rFonts w:cstheme="minorHAnsi"/>
                <w:caps/>
              </w:rPr>
            </w:pPr>
            <w:r w:rsidRPr="00FE781B">
              <w:rPr>
                <w:rFonts w:cstheme="minorHAnsi"/>
                <w:caps/>
              </w:rPr>
              <w:t>71</w:t>
            </w:r>
          </w:p>
        </w:tc>
        <w:tc>
          <w:tcPr>
            <w:tcW w:w="728" w:type="dxa"/>
          </w:tcPr>
          <w:p w14:paraId="5CF32904" w14:textId="77777777" w:rsidR="00465C73" w:rsidRPr="00FE781B" w:rsidRDefault="00465C73" w:rsidP="008B54DB">
            <w:pPr>
              <w:jc w:val="center"/>
              <w:rPr>
                <w:rFonts w:cstheme="minorHAnsi"/>
              </w:rPr>
            </w:pPr>
            <w:r w:rsidRPr="00FE781B">
              <w:rPr>
                <w:rFonts w:cstheme="minorHAnsi"/>
              </w:rPr>
              <w:t>71</w:t>
            </w:r>
          </w:p>
        </w:tc>
        <w:tc>
          <w:tcPr>
            <w:tcW w:w="728" w:type="dxa"/>
          </w:tcPr>
          <w:p w14:paraId="777956A4" w14:textId="77777777" w:rsidR="00465C73" w:rsidRPr="00FE781B" w:rsidRDefault="00465C73" w:rsidP="008B54DB">
            <w:pPr>
              <w:jc w:val="center"/>
              <w:rPr>
                <w:rFonts w:cstheme="minorHAnsi"/>
              </w:rPr>
            </w:pPr>
            <w:r w:rsidRPr="00FE781B">
              <w:rPr>
                <w:rFonts w:cstheme="minorHAnsi"/>
              </w:rPr>
              <w:t>71</w:t>
            </w:r>
          </w:p>
        </w:tc>
        <w:tc>
          <w:tcPr>
            <w:tcW w:w="728" w:type="dxa"/>
          </w:tcPr>
          <w:p w14:paraId="04FDC9C4" w14:textId="77777777" w:rsidR="00465C73" w:rsidRPr="00FE781B" w:rsidRDefault="00465C73" w:rsidP="008B54DB">
            <w:pPr>
              <w:jc w:val="center"/>
              <w:rPr>
                <w:rFonts w:cstheme="minorHAnsi"/>
              </w:rPr>
            </w:pPr>
            <w:r w:rsidRPr="00FE781B">
              <w:rPr>
                <w:rFonts w:cstheme="minorHAnsi"/>
              </w:rPr>
              <w:t>70</w:t>
            </w:r>
          </w:p>
        </w:tc>
        <w:tc>
          <w:tcPr>
            <w:tcW w:w="728" w:type="dxa"/>
          </w:tcPr>
          <w:p w14:paraId="1732252B" w14:textId="77777777" w:rsidR="00465C73" w:rsidRPr="00FE781B" w:rsidRDefault="00465C73" w:rsidP="008B54DB">
            <w:pPr>
              <w:jc w:val="center"/>
              <w:rPr>
                <w:rFonts w:cstheme="minorHAnsi"/>
              </w:rPr>
            </w:pPr>
            <w:r w:rsidRPr="00FE781B">
              <w:rPr>
                <w:rFonts w:cstheme="minorHAnsi"/>
              </w:rPr>
              <w:t>71</w:t>
            </w:r>
          </w:p>
        </w:tc>
        <w:tc>
          <w:tcPr>
            <w:tcW w:w="728" w:type="dxa"/>
          </w:tcPr>
          <w:p w14:paraId="79C8A89A" w14:textId="77777777" w:rsidR="00465C73" w:rsidRPr="00FE781B" w:rsidRDefault="00465C73" w:rsidP="008B54DB">
            <w:pPr>
              <w:jc w:val="center"/>
              <w:rPr>
                <w:rFonts w:cstheme="minorHAnsi"/>
              </w:rPr>
            </w:pPr>
            <w:r w:rsidRPr="00FE781B">
              <w:rPr>
                <w:rFonts w:cstheme="minorHAnsi"/>
              </w:rPr>
              <w:t>70</w:t>
            </w:r>
          </w:p>
        </w:tc>
        <w:tc>
          <w:tcPr>
            <w:tcW w:w="728" w:type="dxa"/>
          </w:tcPr>
          <w:p w14:paraId="21F90ED0" w14:textId="77777777" w:rsidR="00465C73" w:rsidRPr="00FE781B" w:rsidRDefault="00465C73" w:rsidP="008B54DB">
            <w:pPr>
              <w:jc w:val="center"/>
              <w:rPr>
                <w:rFonts w:cstheme="minorHAnsi"/>
              </w:rPr>
            </w:pPr>
            <w:r w:rsidRPr="00FE781B">
              <w:rPr>
                <w:rFonts w:cstheme="minorHAnsi"/>
              </w:rPr>
              <w:t>71</w:t>
            </w:r>
          </w:p>
        </w:tc>
        <w:tc>
          <w:tcPr>
            <w:tcW w:w="728" w:type="dxa"/>
          </w:tcPr>
          <w:p w14:paraId="6ABA0692" w14:textId="77777777" w:rsidR="00465C73" w:rsidRPr="00FE781B" w:rsidRDefault="00465C73" w:rsidP="008B54DB">
            <w:pPr>
              <w:jc w:val="center"/>
              <w:rPr>
                <w:rFonts w:cstheme="minorHAnsi"/>
              </w:rPr>
            </w:pPr>
            <w:r w:rsidRPr="00FE781B">
              <w:rPr>
                <w:rFonts w:cstheme="minorHAnsi"/>
              </w:rPr>
              <w:t>70</w:t>
            </w:r>
          </w:p>
        </w:tc>
      </w:tr>
      <w:tr w:rsidR="00465C73" w:rsidRPr="00FE781B" w14:paraId="755E661C" w14:textId="77777777" w:rsidTr="008B54DB">
        <w:trPr>
          <w:trHeight w:val="315"/>
        </w:trPr>
        <w:tc>
          <w:tcPr>
            <w:tcW w:w="3293" w:type="dxa"/>
            <w:noWrap/>
            <w:hideMark/>
          </w:tcPr>
          <w:p w14:paraId="3C911E24" w14:textId="77777777" w:rsidR="00465C73" w:rsidRPr="00FE781B" w:rsidRDefault="00465C73" w:rsidP="00465C73">
            <w:pPr>
              <w:rPr>
                <w:rFonts w:cstheme="minorHAnsi"/>
                <w:b/>
              </w:rPr>
            </w:pPr>
            <w:r w:rsidRPr="00FE781B">
              <w:rPr>
                <w:rFonts w:cstheme="minorHAnsi"/>
                <w:b/>
              </w:rPr>
              <w:t>Business &amp; community dev.</w:t>
            </w:r>
          </w:p>
        </w:tc>
        <w:tc>
          <w:tcPr>
            <w:tcW w:w="728" w:type="dxa"/>
            <w:noWrap/>
            <w:hideMark/>
          </w:tcPr>
          <w:p w14:paraId="263E2452" w14:textId="77777777" w:rsidR="00465C73" w:rsidRPr="00FE781B" w:rsidRDefault="00465C73" w:rsidP="008B54DB">
            <w:pPr>
              <w:jc w:val="center"/>
              <w:rPr>
                <w:rFonts w:cstheme="minorHAnsi"/>
                <w:caps/>
              </w:rPr>
            </w:pPr>
            <w:r w:rsidRPr="00FE781B">
              <w:rPr>
                <w:rFonts w:cstheme="minorHAnsi"/>
                <w:caps/>
              </w:rPr>
              <w:t>69</w:t>
            </w:r>
          </w:p>
        </w:tc>
        <w:tc>
          <w:tcPr>
            <w:tcW w:w="728" w:type="dxa"/>
          </w:tcPr>
          <w:p w14:paraId="39041E14" w14:textId="77777777" w:rsidR="00465C73" w:rsidRPr="00FE781B" w:rsidRDefault="00465C73" w:rsidP="008B54DB">
            <w:pPr>
              <w:jc w:val="center"/>
              <w:rPr>
                <w:rFonts w:cstheme="minorHAnsi"/>
              </w:rPr>
            </w:pPr>
            <w:r w:rsidRPr="00FE781B">
              <w:rPr>
                <w:rFonts w:cstheme="minorHAnsi"/>
              </w:rPr>
              <w:t>69</w:t>
            </w:r>
          </w:p>
        </w:tc>
        <w:tc>
          <w:tcPr>
            <w:tcW w:w="728" w:type="dxa"/>
          </w:tcPr>
          <w:p w14:paraId="6E02B942" w14:textId="77777777" w:rsidR="00465C73" w:rsidRPr="00FE781B" w:rsidRDefault="00465C73" w:rsidP="008B54DB">
            <w:pPr>
              <w:jc w:val="center"/>
              <w:rPr>
                <w:rFonts w:cstheme="minorHAnsi"/>
              </w:rPr>
            </w:pPr>
            <w:r w:rsidRPr="00FE781B">
              <w:rPr>
                <w:rFonts w:cstheme="minorHAnsi"/>
              </w:rPr>
              <w:t>70</w:t>
            </w:r>
          </w:p>
        </w:tc>
        <w:tc>
          <w:tcPr>
            <w:tcW w:w="728" w:type="dxa"/>
          </w:tcPr>
          <w:p w14:paraId="798A0A91" w14:textId="77777777" w:rsidR="00465C73" w:rsidRPr="00FE781B" w:rsidRDefault="00465C73" w:rsidP="008B54DB">
            <w:pPr>
              <w:jc w:val="center"/>
              <w:rPr>
                <w:rFonts w:cstheme="minorHAnsi"/>
              </w:rPr>
            </w:pPr>
            <w:r w:rsidRPr="00FE781B">
              <w:rPr>
                <w:rFonts w:cstheme="minorHAnsi"/>
              </w:rPr>
              <w:t>70</w:t>
            </w:r>
          </w:p>
        </w:tc>
        <w:tc>
          <w:tcPr>
            <w:tcW w:w="728" w:type="dxa"/>
          </w:tcPr>
          <w:p w14:paraId="3FC4449A" w14:textId="77777777" w:rsidR="00465C73" w:rsidRPr="00FE781B" w:rsidRDefault="00465C73" w:rsidP="008B54DB">
            <w:pPr>
              <w:jc w:val="center"/>
              <w:rPr>
                <w:rFonts w:cstheme="minorHAnsi"/>
              </w:rPr>
            </w:pPr>
            <w:r w:rsidRPr="00FE781B">
              <w:rPr>
                <w:rFonts w:cstheme="minorHAnsi"/>
              </w:rPr>
              <w:t>69</w:t>
            </w:r>
          </w:p>
        </w:tc>
        <w:tc>
          <w:tcPr>
            <w:tcW w:w="728" w:type="dxa"/>
          </w:tcPr>
          <w:p w14:paraId="67889F62" w14:textId="77777777" w:rsidR="00465C73" w:rsidRPr="00FE781B" w:rsidRDefault="00465C73" w:rsidP="008B54DB">
            <w:pPr>
              <w:jc w:val="center"/>
              <w:rPr>
                <w:rFonts w:cstheme="minorHAnsi"/>
              </w:rPr>
            </w:pPr>
            <w:r w:rsidRPr="00FE781B">
              <w:rPr>
                <w:rFonts w:cstheme="minorHAnsi"/>
              </w:rPr>
              <w:t>69</w:t>
            </w:r>
          </w:p>
        </w:tc>
        <w:tc>
          <w:tcPr>
            <w:tcW w:w="728" w:type="dxa"/>
          </w:tcPr>
          <w:p w14:paraId="7F5771D4" w14:textId="77777777" w:rsidR="00465C73" w:rsidRPr="00FE781B" w:rsidRDefault="00465C73" w:rsidP="008B54DB">
            <w:pPr>
              <w:jc w:val="center"/>
              <w:rPr>
                <w:rFonts w:cstheme="minorHAnsi"/>
              </w:rPr>
            </w:pPr>
            <w:r w:rsidRPr="00FE781B">
              <w:rPr>
                <w:rFonts w:cstheme="minorHAnsi"/>
              </w:rPr>
              <w:t>n/a</w:t>
            </w:r>
          </w:p>
        </w:tc>
        <w:tc>
          <w:tcPr>
            <w:tcW w:w="728" w:type="dxa"/>
          </w:tcPr>
          <w:p w14:paraId="58B6BC30" w14:textId="77777777" w:rsidR="00465C73" w:rsidRPr="00FE781B" w:rsidRDefault="00465C73" w:rsidP="008B54DB">
            <w:pPr>
              <w:jc w:val="center"/>
              <w:rPr>
                <w:rFonts w:cstheme="minorHAnsi"/>
              </w:rPr>
            </w:pPr>
            <w:r w:rsidRPr="00FE781B">
              <w:rPr>
                <w:rFonts w:cstheme="minorHAnsi"/>
              </w:rPr>
              <w:t>n/a</w:t>
            </w:r>
          </w:p>
        </w:tc>
      </w:tr>
      <w:tr w:rsidR="00465C73" w:rsidRPr="00FE781B" w14:paraId="6835D37B" w14:textId="77777777" w:rsidTr="008B54DB">
        <w:trPr>
          <w:trHeight w:val="315"/>
        </w:trPr>
        <w:tc>
          <w:tcPr>
            <w:tcW w:w="3293" w:type="dxa"/>
            <w:noWrap/>
            <w:hideMark/>
          </w:tcPr>
          <w:p w14:paraId="418036DC" w14:textId="77777777" w:rsidR="00465C73" w:rsidRPr="00FE781B" w:rsidRDefault="00465C73" w:rsidP="00465C73">
            <w:pPr>
              <w:rPr>
                <w:rFonts w:cstheme="minorHAnsi"/>
                <w:b/>
              </w:rPr>
            </w:pPr>
            <w:r w:rsidRPr="00FE781B">
              <w:rPr>
                <w:rFonts w:cstheme="minorHAnsi"/>
                <w:b/>
              </w:rPr>
              <w:t>Lobbying</w:t>
            </w:r>
          </w:p>
        </w:tc>
        <w:tc>
          <w:tcPr>
            <w:tcW w:w="728" w:type="dxa"/>
            <w:noWrap/>
            <w:hideMark/>
          </w:tcPr>
          <w:p w14:paraId="6EC564F8" w14:textId="77777777" w:rsidR="00465C73" w:rsidRPr="00FE781B" w:rsidRDefault="00465C73" w:rsidP="008B54DB">
            <w:pPr>
              <w:jc w:val="center"/>
              <w:rPr>
                <w:rFonts w:cstheme="minorHAnsi"/>
                <w:caps/>
              </w:rPr>
            </w:pPr>
            <w:r w:rsidRPr="00FE781B">
              <w:rPr>
                <w:rFonts w:cstheme="minorHAnsi"/>
                <w:caps/>
              </w:rPr>
              <w:t>67</w:t>
            </w:r>
          </w:p>
        </w:tc>
        <w:tc>
          <w:tcPr>
            <w:tcW w:w="728" w:type="dxa"/>
          </w:tcPr>
          <w:p w14:paraId="25BF7023" w14:textId="77777777" w:rsidR="00465C73" w:rsidRPr="00FE781B" w:rsidRDefault="00465C73" w:rsidP="008B54DB">
            <w:pPr>
              <w:jc w:val="center"/>
              <w:rPr>
                <w:rFonts w:cstheme="minorHAnsi"/>
              </w:rPr>
            </w:pPr>
            <w:r w:rsidRPr="00FE781B">
              <w:rPr>
                <w:rFonts w:cstheme="minorHAnsi"/>
              </w:rPr>
              <w:t>68</w:t>
            </w:r>
          </w:p>
        </w:tc>
        <w:tc>
          <w:tcPr>
            <w:tcW w:w="728" w:type="dxa"/>
          </w:tcPr>
          <w:p w14:paraId="3C3DB3E0" w14:textId="77777777" w:rsidR="00465C73" w:rsidRPr="00FE781B" w:rsidRDefault="00465C73" w:rsidP="008B54DB">
            <w:pPr>
              <w:jc w:val="center"/>
              <w:rPr>
                <w:rFonts w:cstheme="minorHAnsi"/>
              </w:rPr>
            </w:pPr>
            <w:r w:rsidRPr="00FE781B">
              <w:rPr>
                <w:rFonts w:cstheme="minorHAnsi"/>
              </w:rPr>
              <w:t>69</w:t>
            </w:r>
          </w:p>
        </w:tc>
        <w:tc>
          <w:tcPr>
            <w:tcW w:w="728" w:type="dxa"/>
          </w:tcPr>
          <w:p w14:paraId="262A64F4" w14:textId="77777777" w:rsidR="00465C73" w:rsidRPr="00FE781B" w:rsidRDefault="00465C73" w:rsidP="008B54DB">
            <w:pPr>
              <w:jc w:val="center"/>
              <w:rPr>
                <w:rFonts w:cstheme="minorHAnsi"/>
              </w:rPr>
            </w:pPr>
            <w:r w:rsidRPr="00FE781B">
              <w:rPr>
                <w:rFonts w:cstheme="minorHAnsi"/>
              </w:rPr>
              <w:t>69</w:t>
            </w:r>
          </w:p>
        </w:tc>
        <w:tc>
          <w:tcPr>
            <w:tcW w:w="728" w:type="dxa"/>
          </w:tcPr>
          <w:p w14:paraId="436FB08B" w14:textId="77777777" w:rsidR="00465C73" w:rsidRPr="00FE781B" w:rsidRDefault="00465C73" w:rsidP="008B54DB">
            <w:pPr>
              <w:jc w:val="center"/>
              <w:rPr>
                <w:rFonts w:cstheme="minorHAnsi"/>
              </w:rPr>
            </w:pPr>
            <w:r w:rsidRPr="00FE781B">
              <w:rPr>
                <w:rFonts w:cstheme="minorHAnsi"/>
              </w:rPr>
              <w:t>69</w:t>
            </w:r>
          </w:p>
        </w:tc>
        <w:tc>
          <w:tcPr>
            <w:tcW w:w="728" w:type="dxa"/>
          </w:tcPr>
          <w:p w14:paraId="2ED49E69" w14:textId="77777777" w:rsidR="00465C73" w:rsidRPr="00FE781B" w:rsidRDefault="00465C73" w:rsidP="008B54DB">
            <w:pPr>
              <w:jc w:val="center"/>
              <w:rPr>
                <w:rFonts w:cstheme="minorHAnsi"/>
              </w:rPr>
            </w:pPr>
            <w:r w:rsidRPr="00FE781B">
              <w:rPr>
                <w:rFonts w:cstheme="minorHAnsi"/>
              </w:rPr>
              <w:t>70</w:t>
            </w:r>
          </w:p>
        </w:tc>
        <w:tc>
          <w:tcPr>
            <w:tcW w:w="728" w:type="dxa"/>
          </w:tcPr>
          <w:p w14:paraId="2DCDFAC9" w14:textId="77777777" w:rsidR="00465C73" w:rsidRPr="00FE781B" w:rsidRDefault="00465C73" w:rsidP="008B54DB">
            <w:pPr>
              <w:jc w:val="center"/>
              <w:rPr>
                <w:rFonts w:cstheme="minorHAnsi"/>
              </w:rPr>
            </w:pPr>
            <w:r w:rsidRPr="00FE781B">
              <w:rPr>
                <w:rFonts w:cstheme="minorHAnsi"/>
              </w:rPr>
              <w:t>70</w:t>
            </w:r>
          </w:p>
        </w:tc>
        <w:tc>
          <w:tcPr>
            <w:tcW w:w="728" w:type="dxa"/>
          </w:tcPr>
          <w:p w14:paraId="521AC64A" w14:textId="77777777" w:rsidR="00465C73" w:rsidRPr="00FE781B" w:rsidRDefault="00465C73" w:rsidP="008B54DB">
            <w:pPr>
              <w:jc w:val="center"/>
              <w:rPr>
                <w:rFonts w:cstheme="minorHAnsi"/>
              </w:rPr>
            </w:pPr>
            <w:r w:rsidRPr="00FE781B">
              <w:rPr>
                <w:rFonts w:cstheme="minorHAnsi"/>
              </w:rPr>
              <w:t>70</w:t>
            </w:r>
          </w:p>
        </w:tc>
      </w:tr>
      <w:tr w:rsidR="00465C73" w:rsidRPr="00FE781B" w14:paraId="0CF6C5B9" w14:textId="77777777" w:rsidTr="008B54DB">
        <w:trPr>
          <w:trHeight w:val="315"/>
        </w:trPr>
        <w:tc>
          <w:tcPr>
            <w:tcW w:w="3293" w:type="dxa"/>
            <w:noWrap/>
            <w:hideMark/>
          </w:tcPr>
          <w:p w14:paraId="73FF0446" w14:textId="77777777" w:rsidR="00465C73" w:rsidRPr="00FE781B" w:rsidRDefault="00465C73" w:rsidP="00465C73">
            <w:pPr>
              <w:rPr>
                <w:rFonts w:cstheme="minorHAnsi"/>
                <w:b/>
              </w:rPr>
            </w:pPr>
            <w:r w:rsidRPr="00FE781B">
              <w:rPr>
                <w:rFonts w:cstheme="minorHAnsi"/>
                <w:b/>
              </w:rPr>
              <w:t>Bus/community dev./tourism</w:t>
            </w:r>
          </w:p>
        </w:tc>
        <w:tc>
          <w:tcPr>
            <w:tcW w:w="728" w:type="dxa"/>
            <w:noWrap/>
            <w:hideMark/>
          </w:tcPr>
          <w:p w14:paraId="1953F588" w14:textId="77777777" w:rsidR="00465C73" w:rsidRPr="00FE781B" w:rsidRDefault="00465C73" w:rsidP="008B54DB">
            <w:pPr>
              <w:jc w:val="center"/>
              <w:rPr>
                <w:rFonts w:cstheme="minorHAnsi"/>
                <w:caps/>
              </w:rPr>
            </w:pPr>
            <w:r w:rsidRPr="00FE781B">
              <w:rPr>
                <w:rFonts w:cstheme="minorHAnsi"/>
                <w:caps/>
              </w:rPr>
              <w:t>65</w:t>
            </w:r>
          </w:p>
        </w:tc>
        <w:tc>
          <w:tcPr>
            <w:tcW w:w="728" w:type="dxa"/>
          </w:tcPr>
          <w:p w14:paraId="44FF1EE0" w14:textId="77777777" w:rsidR="00465C73" w:rsidRPr="00FE781B" w:rsidRDefault="00465C73" w:rsidP="008B54DB">
            <w:pPr>
              <w:jc w:val="center"/>
              <w:rPr>
                <w:rFonts w:cstheme="minorHAnsi"/>
              </w:rPr>
            </w:pPr>
            <w:r w:rsidRPr="00FE781B">
              <w:rPr>
                <w:rFonts w:cstheme="minorHAnsi"/>
              </w:rPr>
              <w:t>66</w:t>
            </w:r>
          </w:p>
        </w:tc>
        <w:tc>
          <w:tcPr>
            <w:tcW w:w="728" w:type="dxa"/>
          </w:tcPr>
          <w:p w14:paraId="0A504142" w14:textId="77777777" w:rsidR="00465C73" w:rsidRPr="00FE781B" w:rsidRDefault="00465C73" w:rsidP="008B54DB">
            <w:pPr>
              <w:jc w:val="center"/>
              <w:rPr>
                <w:rFonts w:cstheme="minorHAnsi"/>
              </w:rPr>
            </w:pPr>
            <w:r w:rsidRPr="00FE781B">
              <w:rPr>
                <w:rFonts w:cstheme="minorHAnsi"/>
              </w:rPr>
              <w:t>67</w:t>
            </w:r>
          </w:p>
        </w:tc>
        <w:tc>
          <w:tcPr>
            <w:tcW w:w="728" w:type="dxa"/>
          </w:tcPr>
          <w:p w14:paraId="43E43833" w14:textId="77777777" w:rsidR="00465C73" w:rsidRPr="00FE781B" w:rsidRDefault="00465C73" w:rsidP="008B54DB">
            <w:pPr>
              <w:jc w:val="center"/>
              <w:rPr>
                <w:rFonts w:cstheme="minorHAnsi"/>
              </w:rPr>
            </w:pPr>
            <w:r w:rsidRPr="00FE781B">
              <w:rPr>
                <w:rFonts w:cstheme="minorHAnsi"/>
              </w:rPr>
              <w:t>67</w:t>
            </w:r>
          </w:p>
        </w:tc>
        <w:tc>
          <w:tcPr>
            <w:tcW w:w="728" w:type="dxa"/>
          </w:tcPr>
          <w:p w14:paraId="254CD159" w14:textId="77777777" w:rsidR="00465C73" w:rsidRPr="00FE781B" w:rsidRDefault="00465C73" w:rsidP="008B54DB">
            <w:pPr>
              <w:jc w:val="center"/>
              <w:rPr>
                <w:rFonts w:cstheme="minorHAnsi"/>
              </w:rPr>
            </w:pPr>
            <w:r w:rsidRPr="00FE781B">
              <w:rPr>
                <w:rFonts w:cstheme="minorHAnsi"/>
              </w:rPr>
              <w:t>67</w:t>
            </w:r>
          </w:p>
        </w:tc>
        <w:tc>
          <w:tcPr>
            <w:tcW w:w="728" w:type="dxa"/>
          </w:tcPr>
          <w:p w14:paraId="0F080E7D" w14:textId="77777777" w:rsidR="00465C73" w:rsidRPr="00FE781B" w:rsidRDefault="00465C73" w:rsidP="008B54DB">
            <w:pPr>
              <w:jc w:val="center"/>
              <w:rPr>
                <w:rFonts w:cstheme="minorHAnsi"/>
              </w:rPr>
            </w:pPr>
            <w:r w:rsidRPr="00FE781B">
              <w:rPr>
                <w:rFonts w:cstheme="minorHAnsi"/>
              </w:rPr>
              <w:t>67</w:t>
            </w:r>
          </w:p>
        </w:tc>
        <w:tc>
          <w:tcPr>
            <w:tcW w:w="728" w:type="dxa"/>
          </w:tcPr>
          <w:p w14:paraId="43208C01" w14:textId="77777777" w:rsidR="00465C73" w:rsidRPr="00FE781B" w:rsidRDefault="00465C73" w:rsidP="008B54DB">
            <w:pPr>
              <w:jc w:val="center"/>
              <w:rPr>
                <w:rFonts w:cstheme="minorHAnsi"/>
              </w:rPr>
            </w:pPr>
            <w:r w:rsidRPr="00FE781B">
              <w:rPr>
                <w:rFonts w:cstheme="minorHAnsi"/>
              </w:rPr>
              <w:t>67</w:t>
            </w:r>
          </w:p>
        </w:tc>
        <w:tc>
          <w:tcPr>
            <w:tcW w:w="728" w:type="dxa"/>
          </w:tcPr>
          <w:p w14:paraId="52A7DDDA" w14:textId="77777777" w:rsidR="00465C73" w:rsidRPr="00FE781B" w:rsidRDefault="00465C73" w:rsidP="008B54DB">
            <w:pPr>
              <w:jc w:val="center"/>
              <w:rPr>
                <w:rFonts w:cstheme="minorHAnsi"/>
              </w:rPr>
            </w:pPr>
            <w:r w:rsidRPr="00FE781B">
              <w:rPr>
                <w:rFonts w:cstheme="minorHAnsi"/>
              </w:rPr>
              <w:t>66</w:t>
            </w:r>
          </w:p>
        </w:tc>
      </w:tr>
      <w:tr w:rsidR="00465C73" w:rsidRPr="00FE781B" w14:paraId="4EA419B1" w14:textId="77777777" w:rsidTr="008B54DB">
        <w:trPr>
          <w:trHeight w:val="315"/>
        </w:trPr>
        <w:tc>
          <w:tcPr>
            <w:tcW w:w="3293" w:type="dxa"/>
            <w:noWrap/>
            <w:hideMark/>
          </w:tcPr>
          <w:p w14:paraId="720BEF4B" w14:textId="77777777" w:rsidR="00465C73" w:rsidRPr="00FE781B" w:rsidRDefault="00465C73" w:rsidP="00465C73">
            <w:pPr>
              <w:rPr>
                <w:rFonts w:cstheme="minorHAnsi"/>
                <w:b/>
              </w:rPr>
            </w:pPr>
            <w:r w:rsidRPr="00FE781B">
              <w:rPr>
                <w:rFonts w:cstheme="minorHAnsi"/>
                <w:b/>
              </w:rPr>
              <w:t>Art centres &amp; libraries</w:t>
            </w:r>
          </w:p>
        </w:tc>
        <w:tc>
          <w:tcPr>
            <w:tcW w:w="728" w:type="dxa"/>
            <w:noWrap/>
            <w:hideMark/>
          </w:tcPr>
          <w:p w14:paraId="4EE80D13" w14:textId="77777777" w:rsidR="00465C73" w:rsidRPr="00FE781B" w:rsidRDefault="00465C73" w:rsidP="008B54DB">
            <w:pPr>
              <w:jc w:val="center"/>
              <w:rPr>
                <w:rFonts w:cstheme="minorHAnsi"/>
                <w:caps/>
              </w:rPr>
            </w:pPr>
            <w:r w:rsidRPr="00FE781B">
              <w:rPr>
                <w:rFonts w:cstheme="minorHAnsi"/>
                <w:caps/>
              </w:rPr>
              <w:t>65</w:t>
            </w:r>
          </w:p>
        </w:tc>
        <w:tc>
          <w:tcPr>
            <w:tcW w:w="728" w:type="dxa"/>
          </w:tcPr>
          <w:p w14:paraId="374A836B" w14:textId="77777777" w:rsidR="00465C73" w:rsidRPr="00FE781B" w:rsidRDefault="00465C73" w:rsidP="008B54DB">
            <w:pPr>
              <w:jc w:val="center"/>
              <w:rPr>
                <w:rFonts w:cstheme="minorHAnsi"/>
              </w:rPr>
            </w:pPr>
            <w:r w:rsidRPr="00FE781B">
              <w:rPr>
                <w:rFonts w:cstheme="minorHAnsi"/>
              </w:rPr>
              <w:t>65</w:t>
            </w:r>
          </w:p>
        </w:tc>
        <w:tc>
          <w:tcPr>
            <w:tcW w:w="728" w:type="dxa"/>
          </w:tcPr>
          <w:p w14:paraId="40A080D4" w14:textId="77777777" w:rsidR="00465C73" w:rsidRPr="00FE781B" w:rsidRDefault="00465C73" w:rsidP="008B54DB">
            <w:pPr>
              <w:jc w:val="center"/>
              <w:rPr>
                <w:rFonts w:cstheme="minorHAnsi"/>
              </w:rPr>
            </w:pPr>
            <w:r w:rsidRPr="00FE781B">
              <w:rPr>
                <w:rFonts w:cstheme="minorHAnsi"/>
              </w:rPr>
              <w:t>64</w:t>
            </w:r>
          </w:p>
        </w:tc>
        <w:tc>
          <w:tcPr>
            <w:tcW w:w="728" w:type="dxa"/>
          </w:tcPr>
          <w:p w14:paraId="687B2080" w14:textId="77777777" w:rsidR="00465C73" w:rsidRPr="00FE781B" w:rsidRDefault="00465C73" w:rsidP="008B54DB">
            <w:pPr>
              <w:jc w:val="center"/>
              <w:rPr>
                <w:rFonts w:cstheme="minorHAnsi"/>
              </w:rPr>
            </w:pPr>
            <w:r w:rsidRPr="00FE781B">
              <w:rPr>
                <w:rFonts w:cstheme="minorHAnsi"/>
              </w:rPr>
              <w:t>66</w:t>
            </w:r>
          </w:p>
        </w:tc>
        <w:tc>
          <w:tcPr>
            <w:tcW w:w="728" w:type="dxa"/>
          </w:tcPr>
          <w:p w14:paraId="569AC662" w14:textId="77777777" w:rsidR="00465C73" w:rsidRPr="00FE781B" w:rsidRDefault="00465C73" w:rsidP="008B54DB">
            <w:pPr>
              <w:jc w:val="center"/>
              <w:rPr>
                <w:rFonts w:cstheme="minorHAnsi"/>
              </w:rPr>
            </w:pPr>
            <w:r w:rsidRPr="00FE781B">
              <w:rPr>
                <w:rFonts w:cstheme="minorHAnsi"/>
              </w:rPr>
              <w:t>65</w:t>
            </w:r>
          </w:p>
        </w:tc>
        <w:tc>
          <w:tcPr>
            <w:tcW w:w="728" w:type="dxa"/>
          </w:tcPr>
          <w:p w14:paraId="0AB98F6C" w14:textId="77777777" w:rsidR="00465C73" w:rsidRPr="00FE781B" w:rsidRDefault="00465C73" w:rsidP="008B54DB">
            <w:pPr>
              <w:jc w:val="center"/>
              <w:rPr>
                <w:rFonts w:cstheme="minorHAnsi"/>
              </w:rPr>
            </w:pPr>
            <w:r w:rsidRPr="00FE781B">
              <w:rPr>
                <w:rFonts w:cstheme="minorHAnsi"/>
              </w:rPr>
              <w:t>66</w:t>
            </w:r>
          </w:p>
        </w:tc>
        <w:tc>
          <w:tcPr>
            <w:tcW w:w="728" w:type="dxa"/>
          </w:tcPr>
          <w:p w14:paraId="0BBFD258" w14:textId="77777777" w:rsidR="00465C73" w:rsidRPr="00FE781B" w:rsidRDefault="00465C73" w:rsidP="008B54DB">
            <w:pPr>
              <w:jc w:val="center"/>
              <w:rPr>
                <w:rFonts w:cstheme="minorHAnsi"/>
              </w:rPr>
            </w:pPr>
            <w:r w:rsidRPr="00FE781B">
              <w:rPr>
                <w:rFonts w:cstheme="minorHAnsi"/>
              </w:rPr>
              <w:t>66</w:t>
            </w:r>
          </w:p>
        </w:tc>
        <w:tc>
          <w:tcPr>
            <w:tcW w:w="728" w:type="dxa"/>
          </w:tcPr>
          <w:p w14:paraId="58F51E9C" w14:textId="77777777" w:rsidR="00465C73" w:rsidRPr="00FE781B" w:rsidRDefault="00465C73" w:rsidP="008B54DB">
            <w:pPr>
              <w:jc w:val="center"/>
              <w:rPr>
                <w:rFonts w:cstheme="minorHAnsi"/>
              </w:rPr>
            </w:pPr>
            <w:r w:rsidRPr="00FE781B">
              <w:rPr>
                <w:rFonts w:cstheme="minorHAnsi"/>
              </w:rPr>
              <w:t>66</w:t>
            </w:r>
          </w:p>
        </w:tc>
      </w:tr>
      <w:tr w:rsidR="00465C73" w:rsidRPr="00FE781B" w14:paraId="6C586178" w14:textId="77777777" w:rsidTr="008B54DB">
        <w:trPr>
          <w:trHeight w:val="315"/>
        </w:trPr>
        <w:tc>
          <w:tcPr>
            <w:tcW w:w="3293" w:type="dxa"/>
            <w:noWrap/>
            <w:hideMark/>
          </w:tcPr>
          <w:p w14:paraId="087A7F09" w14:textId="77777777" w:rsidR="00465C73" w:rsidRPr="00FE781B" w:rsidRDefault="00465C73" w:rsidP="00465C73">
            <w:pPr>
              <w:rPr>
                <w:rFonts w:cstheme="minorHAnsi"/>
                <w:b/>
              </w:rPr>
            </w:pPr>
            <w:r w:rsidRPr="00FE781B">
              <w:rPr>
                <w:rFonts w:cstheme="minorHAnsi"/>
                <w:b/>
              </w:rPr>
              <w:t>Community &amp; cultural</w:t>
            </w:r>
          </w:p>
        </w:tc>
        <w:tc>
          <w:tcPr>
            <w:tcW w:w="728" w:type="dxa"/>
            <w:noWrap/>
            <w:hideMark/>
          </w:tcPr>
          <w:p w14:paraId="5E6826AD" w14:textId="77777777" w:rsidR="00465C73" w:rsidRPr="00FE781B" w:rsidRDefault="00465C73" w:rsidP="008B54DB">
            <w:pPr>
              <w:jc w:val="center"/>
              <w:rPr>
                <w:rFonts w:cstheme="minorHAnsi"/>
                <w:caps/>
              </w:rPr>
            </w:pPr>
            <w:r w:rsidRPr="00FE781B">
              <w:rPr>
                <w:rFonts w:cstheme="minorHAnsi"/>
                <w:caps/>
              </w:rPr>
              <w:t>61</w:t>
            </w:r>
          </w:p>
        </w:tc>
        <w:tc>
          <w:tcPr>
            <w:tcW w:w="728" w:type="dxa"/>
          </w:tcPr>
          <w:p w14:paraId="5CA0B3B5" w14:textId="77777777" w:rsidR="00465C73" w:rsidRPr="00FE781B" w:rsidRDefault="00465C73" w:rsidP="008B54DB">
            <w:pPr>
              <w:jc w:val="center"/>
              <w:rPr>
                <w:rFonts w:cstheme="minorHAnsi"/>
              </w:rPr>
            </w:pPr>
            <w:r w:rsidRPr="00FE781B">
              <w:rPr>
                <w:rFonts w:cstheme="minorHAnsi"/>
              </w:rPr>
              <w:t>61</w:t>
            </w:r>
          </w:p>
        </w:tc>
        <w:tc>
          <w:tcPr>
            <w:tcW w:w="728" w:type="dxa"/>
          </w:tcPr>
          <w:p w14:paraId="1C1B0012" w14:textId="77777777" w:rsidR="00465C73" w:rsidRPr="00FE781B" w:rsidRDefault="00465C73" w:rsidP="008B54DB">
            <w:pPr>
              <w:jc w:val="center"/>
              <w:rPr>
                <w:rFonts w:cstheme="minorHAnsi"/>
              </w:rPr>
            </w:pPr>
            <w:r w:rsidRPr="00FE781B">
              <w:rPr>
                <w:rFonts w:cstheme="minorHAnsi"/>
              </w:rPr>
              <w:t>61</w:t>
            </w:r>
          </w:p>
        </w:tc>
        <w:tc>
          <w:tcPr>
            <w:tcW w:w="728" w:type="dxa"/>
          </w:tcPr>
          <w:p w14:paraId="52DE79CC" w14:textId="77777777" w:rsidR="00465C73" w:rsidRPr="00FE781B" w:rsidRDefault="00465C73" w:rsidP="008B54DB">
            <w:pPr>
              <w:jc w:val="center"/>
              <w:rPr>
                <w:rFonts w:cstheme="minorHAnsi"/>
              </w:rPr>
            </w:pPr>
            <w:r w:rsidRPr="00FE781B">
              <w:rPr>
                <w:rFonts w:cstheme="minorHAnsi"/>
              </w:rPr>
              <w:t>62</w:t>
            </w:r>
          </w:p>
        </w:tc>
        <w:tc>
          <w:tcPr>
            <w:tcW w:w="728" w:type="dxa"/>
          </w:tcPr>
          <w:p w14:paraId="3BF356FC" w14:textId="77777777" w:rsidR="00465C73" w:rsidRPr="00FE781B" w:rsidRDefault="00465C73" w:rsidP="008B54DB">
            <w:pPr>
              <w:jc w:val="center"/>
              <w:rPr>
                <w:rFonts w:cstheme="minorHAnsi"/>
              </w:rPr>
            </w:pPr>
            <w:r w:rsidRPr="00FE781B">
              <w:rPr>
                <w:rFonts w:cstheme="minorHAnsi"/>
              </w:rPr>
              <w:t>62</w:t>
            </w:r>
          </w:p>
        </w:tc>
        <w:tc>
          <w:tcPr>
            <w:tcW w:w="728" w:type="dxa"/>
          </w:tcPr>
          <w:p w14:paraId="015CCD27" w14:textId="77777777" w:rsidR="00465C73" w:rsidRPr="00FE781B" w:rsidRDefault="00465C73" w:rsidP="008B54DB">
            <w:pPr>
              <w:jc w:val="center"/>
              <w:rPr>
                <w:rFonts w:cstheme="minorHAnsi"/>
              </w:rPr>
            </w:pPr>
            <w:r w:rsidRPr="00FE781B">
              <w:rPr>
                <w:rFonts w:cstheme="minorHAnsi"/>
              </w:rPr>
              <w:t>62</w:t>
            </w:r>
          </w:p>
        </w:tc>
        <w:tc>
          <w:tcPr>
            <w:tcW w:w="728" w:type="dxa"/>
          </w:tcPr>
          <w:p w14:paraId="60370F35" w14:textId="77777777" w:rsidR="00465C73" w:rsidRPr="00FE781B" w:rsidRDefault="00465C73" w:rsidP="008B54DB">
            <w:pPr>
              <w:jc w:val="center"/>
              <w:rPr>
                <w:rFonts w:cstheme="minorHAnsi"/>
              </w:rPr>
            </w:pPr>
            <w:r w:rsidRPr="00FE781B">
              <w:rPr>
                <w:rFonts w:cstheme="minorHAnsi"/>
              </w:rPr>
              <w:t>62</w:t>
            </w:r>
          </w:p>
        </w:tc>
        <w:tc>
          <w:tcPr>
            <w:tcW w:w="728" w:type="dxa"/>
          </w:tcPr>
          <w:p w14:paraId="3B4F4D61" w14:textId="77777777" w:rsidR="00465C73" w:rsidRPr="00FE781B" w:rsidRDefault="00465C73" w:rsidP="008B54DB">
            <w:pPr>
              <w:jc w:val="center"/>
              <w:rPr>
                <w:rFonts w:cstheme="minorHAnsi"/>
              </w:rPr>
            </w:pPr>
            <w:r w:rsidRPr="00FE781B">
              <w:rPr>
                <w:rFonts w:cstheme="minorHAnsi"/>
              </w:rPr>
              <w:t>62</w:t>
            </w:r>
          </w:p>
        </w:tc>
      </w:tr>
      <w:tr w:rsidR="00465C73" w:rsidRPr="00FE781B" w14:paraId="37E292BB" w14:textId="77777777" w:rsidTr="008B54DB">
        <w:trPr>
          <w:trHeight w:val="315"/>
        </w:trPr>
        <w:tc>
          <w:tcPr>
            <w:tcW w:w="3293" w:type="dxa"/>
            <w:noWrap/>
            <w:hideMark/>
          </w:tcPr>
          <w:p w14:paraId="15A033A1" w14:textId="77777777" w:rsidR="00465C73" w:rsidRPr="00FE781B" w:rsidRDefault="00465C73" w:rsidP="00465C73">
            <w:pPr>
              <w:rPr>
                <w:rFonts w:cstheme="minorHAnsi"/>
                <w:b/>
              </w:rPr>
            </w:pPr>
            <w:r w:rsidRPr="00FE781B">
              <w:rPr>
                <w:rFonts w:cstheme="minorHAnsi"/>
                <w:b/>
              </w:rPr>
              <w:t>Tourism development</w:t>
            </w:r>
          </w:p>
        </w:tc>
        <w:tc>
          <w:tcPr>
            <w:tcW w:w="728" w:type="dxa"/>
            <w:noWrap/>
            <w:hideMark/>
          </w:tcPr>
          <w:p w14:paraId="3DE964DB" w14:textId="77777777" w:rsidR="00465C73" w:rsidRPr="00FE781B" w:rsidRDefault="00465C73" w:rsidP="008B54DB">
            <w:pPr>
              <w:jc w:val="center"/>
              <w:rPr>
                <w:rFonts w:cstheme="minorHAnsi"/>
                <w:caps/>
              </w:rPr>
            </w:pPr>
            <w:r w:rsidRPr="00FE781B">
              <w:rPr>
                <w:rFonts w:cstheme="minorHAnsi"/>
                <w:caps/>
              </w:rPr>
              <w:t>59</w:t>
            </w:r>
          </w:p>
        </w:tc>
        <w:tc>
          <w:tcPr>
            <w:tcW w:w="728" w:type="dxa"/>
          </w:tcPr>
          <w:p w14:paraId="3DCEF655" w14:textId="77777777" w:rsidR="00465C73" w:rsidRPr="00FE781B" w:rsidRDefault="00465C73" w:rsidP="008B54DB">
            <w:pPr>
              <w:jc w:val="center"/>
              <w:rPr>
                <w:rFonts w:cstheme="minorHAnsi"/>
              </w:rPr>
            </w:pPr>
            <w:r w:rsidRPr="00FE781B">
              <w:rPr>
                <w:rFonts w:cstheme="minorHAnsi"/>
              </w:rPr>
              <w:t>61</w:t>
            </w:r>
          </w:p>
        </w:tc>
        <w:tc>
          <w:tcPr>
            <w:tcW w:w="728" w:type="dxa"/>
          </w:tcPr>
          <w:p w14:paraId="47CCED60" w14:textId="77777777" w:rsidR="00465C73" w:rsidRPr="00FE781B" w:rsidRDefault="00465C73" w:rsidP="008B54DB">
            <w:pPr>
              <w:jc w:val="center"/>
              <w:rPr>
                <w:rFonts w:cstheme="minorHAnsi"/>
              </w:rPr>
            </w:pPr>
            <w:r w:rsidRPr="00FE781B">
              <w:rPr>
                <w:rFonts w:cstheme="minorHAnsi"/>
              </w:rPr>
              <w:t>62</w:t>
            </w:r>
          </w:p>
        </w:tc>
        <w:tc>
          <w:tcPr>
            <w:tcW w:w="728" w:type="dxa"/>
          </w:tcPr>
          <w:p w14:paraId="1BBB5531" w14:textId="77777777" w:rsidR="00465C73" w:rsidRPr="00FE781B" w:rsidRDefault="00465C73" w:rsidP="008B54DB">
            <w:pPr>
              <w:jc w:val="center"/>
              <w:rPr>
                <w:rFonts w:cstheme="minorHAnsi"/>
              </w:rPr>
            </w:pPr>
            <w:r w:rsidRPr="00FE781B">
              <w:rPr>
                <w:rFonts w:cstheme="minorHAnsi"/>
              </w:rPr>
              <w:t>63</w:t>
            </w:r>
          </w:p>
        </w:tc>
        <w:tc>
          <w:tcPr>
            <w:tcW w:w="728" w:type="dxa"/>
          </w:tcPr>
          <w:p w14:paraId="7CC0000E" w14:textId="77777777" w:rsidR="00465C73" w:rsidRPr="00FE781B" w:rsidRDefault="00465C73" w:rsidP="008B54DB">
            <w:pPr>
              <w:jc w:val="center"/>
              <w:rPr>
                <w:rFonts w:cstheme="minorHAnsi"/>
              </w:rPr>
            </w:pPr>
            <w:r w:rsidRPr="00FE781B">
              <w:rPr>
                <w:rFonts w:cstheme="minorHAnsi"/>
              </w:rPr>
              <w:t>65</w:t>
            </w:r>
          </w:p>
        </w:tc>
        <w:tc>
          <w:tcPr>
            <w:tcW w:w="728" w:type="dxa"/>
          </w:tcPr>
          <w:p w14:paraId="6CCF0F52" w14:textId="77777777" w:rsidR="00465C73" w:rsidRPr="00FE781B" w:rsidRDefault="00465C73" w:rsidP="008B54DB">
            <w:pPr>
              <w:jc w:val="center"/>
              <w:rPr>
                <w:rFonts w:cstheme="minorHAnsi"/>
              </w:rPr>
            </w:pPr>
            <w:r w:rsidRPr="00FE781B">
              <w:rPr>
                <w:rFonts w:cstheme="minorHAnsi"/>
              </w:rPr>
              <w:t>65</w:t>
            </w:r>
          </w:p>
        </w:tc>
        <w:tc>
          <w:tcPr>
            <w:tcW w:w="728" w:type="dxa"/>
          </w:tcPr>
          <w:p w14:paraId="5E8BAEE7" w14:textId="77777777" w:rsidR="00465C73" w:rsidRPr="00FE781B" w:rsidRDefault="00465C73" w:rsidP="008B54DB">
            <w:pPr>
              <w:jc w:val="center"/>
              <w:rPr>
                <w:rFonts w:cstheme="minorHAnsi"/>
              </w:rPr>
            </w:pPr>
            <w:r w:rsidRPr="00FE781B">
              <w:rPr>
                <w:rFonts w:cstheme="minorHAnsi"/>
              </w:rPr>
              <w:t>n/a</w:t>
            </w:r>
          </w:p>
        </w:tc>
        <w:tc>
          <w:tcPr>
            <w:tcW w:w="728" w:type="dxa"/>
          </w:tcPr>
          <w:p w14:paraId="2FC1C656" w14:textId="77777777" w:rsidR="00465C73" w:rsidRPr="00FE781B" w:rsidRDefault="00465C73" w:rsidP="008B54DB">
            <w:pPr>
              <w:jc w:val="center"/>
              <w:rPr>
                <w:rFonts w:cstheme="minorHAnsi"/>
              </w:rPr>
            </w:pPr>
            <w:r w:rsidRPr="00FE781B">
              <w:rPr>
                <w:rFonts w:cstheme="minorHAnsi"/>
              </w:rPr>
              <w:t>n/a</w:t>
            </w:r>
          </w:p>
        </w:tc>
      </w:tr>
    </w:tbl>
    <w:p w14:paraId="0A23E056" w14:textId="77777777" w:rsidR="00465C73" w:rsidRPr="00FE781B" w:rsidRDefault="00465C73" w:rsidP="00851F83">
      <w:pPr>
        <w:rPr>
          <w:rFonts w:cstheme="minorHAnsi"/>
          <w:b/>
          <w:caps/>
          <w:lang w:val="en-US"/>
        </w:rPr>
      </w:pPr>
    </w:p>
    <w:p w14:paraId="1D61F2E6" w14:textId="77777777" w:rsidR="00EA4C57" w:rsidRPr="00FE781B" w:rsidRDefault="00EA4C57">
      <w:pPr>
        <w:rPr>
          <w:rFonts w:cstheme="minorHAnsi"/>
          <w:b/>
          <w:caps/>
          <w:lang w:val="en-US"/>
        </w:rPr>
      </w:pPr>
      <w:r w:rsidRPr="00FE781B">
        <w:rPr>
          <w:rFonts w:cstheme="minorHAnsi"/>
          <w:b/>
          <w:caps/>
          <w:lang w:val="en-US"/>
        </w:rPr>
        <w:br w:type="page"/>
      </w:r>
    </w:p>
    <w:p w14:paraId="51B0291C" w14:textId="77777777" w:rsidR="00EA4C57" w:rsidRPr="00FE781B" w:rsidRDefault="00EA4C57" w:rsidP="00EA4C57">
      <w:pPr>
        <w:rPr>
          <w:rFonts w:cstheme="minorHAnsi"/>
          <w:b/>
          <w:caps/>
          <w:lang w:val="en-US"/>
        </w:rPr>
      </w:pPr>
      <w:r w:rsidRPr="00FE781B">
        <w:rPr>
          <w:rFonts w:cstheme="minorHAnsi"/>
          <w:b/>
          <w:caps/>
          <w:lang w:val="en-US"/>
        </w:rPr>
        <w:lastRenderedPageBreak/>
        <w:t>Individual service area importance</w:t>
      </w:r>
    </w:p>
    <w:p w14:paraId="6E2602EB" w14:textId="77777777" w:rsidR="00EA4C57" w:rsidRPr="00FE781B" w:rsidRDefault="00EA4C57" w:rsidP="00851F83">
      <w:pPr>
        <w:rPr>
          <w:rFonts w:cstheme="minorHAnsi"/>
          <w:b/>
          <w:caps/>
          <w:lang w:val="en-US"/>
        </w:rPr>
      </w:pPr>
      <w:r w:rsidRPr="00FE781B">
        <w:rPr>
          <w:rFonts w:cstheme="minorHAnsi"/>
          <w:b/>
          <w:bCs/>
        </w:rPr>
        <w:t>2019 individual service area importance (%)</w:t>
      </w:r>
    </w:p>
    <w:tbl>
      <w:tblPr>
        <w:tblStyle w:val="TableGrid"/>
        <w:tblW w:w="9060" w:type="dxa"/>
        <w:tblCellMar>
          <w:left w:w="85" w:type="dxa"/>
          <w:right w:w="85" w:type="dxa"/>
        </w:tblCellMar>
        <w:tblLook w:val="04A0" w:firstRow="1" w:lastRow="0" w:firstColumn="1" w:lastColumn="0" w:noHBand="0" w:noVBand="1"/>
      </w:tblPr>
      <w:tblGrid>
        <w:gridCol w:w="2257"/>
        <w:gridCol w:w="1240"/>
        <w:gridCol w:w="1228"/>
        <w:gridCol w:w="1199"/>
        <w:gridCol w:w="1199"/>
        <w:gridCol w:w="1199"/>
        <w:gridCol w:w="738"/>
      </w:tblGrid>
      <w:tr w:rsidR="007516B5" w:rsidRPr="00FE781B" w14:paraId="1B68795A" w14:textId="77777777" w:rsidTr="00F63B6F">
        <w:trPr>
          <w:trHeight w:val="182"/>
        </w:trPr>
        <w:tc>
          <w:tcPr>
            <w:tcW w:w="2257" w:type="dxa"/>
            <w:hideMark/>
          </w:tcPr>
          <w:p w14:paraId="434AD2DA" w14:textId="77777777" w:rsidR="00EA4C57" w:rsidRPr="00FE781B" w:rsidRDefault="00EA4C57">
            <w:pPr>
              <w:rPr>
                <w:rFonts w:cstheme="minorHAnsi"/>
                <w:b/>
                <w:caps/>
              </w:rPr>
            </w:pPr>
          </w:p>
        </w:tc>
        <w:tc>
          <w:tcPr>
            <w:tcW w:w="1240" w:type="dxa"/>
            <w:noWrap/>
            <w:hideMark/>
          </w:tcPr>
          <w:p w14:paraId="2887DB2D" w14:textId="77777777" w:rsidR="00EA4C57" w:rsidRPr="00FE781B" w:rsidRDefault="00EA4C57" w:rsidP="0051682F">
            <w:pPr>
              <w:jc w:val="center"/>
              <w:rPr>
                <w:rFonts w:cstheme="minorHAnsi"/>
                <w:b/>
              </w:rPr>
            </w:pPr>
            <w:r w:rsidRPr="00FE781B">
              <w:rPr>
                <w:rFonts w:cstheme="minorHAnsi"/>
                <w:b/>
              </w:rPr>
              <w:t>Extremely important</w:t>
            </w:r>
          </w:p>
        </w:tc>
        <w:tc>
          <w:tcPr>
            <w:tcW w:w="1228" w:type="dxa"/>
            <w:noWrap/>
            <w:hideMark/>
          </w:tcPr>
          <w:p w14:paraId="7EF008FD" w14:textId="77777777" w:rsidR="00EA4C57" w:rsidRPr="00FE781B" w:rsidRDefault="00EA4C57" w:rsidP="0051682F">
            <w:pPr>
              <w:jc w:val="center"/>
              <w:rPr>
                <w:rFonts w:cstheme="minorHAnsi"/>
                <w:b/>
              </w:rPr>
            </w:pPr>
            <w:r w:rsidRPr="00FE781B">
              <w:rPr>
                <w:rFonts w:cstheme="minorHAnsi"/>
                <w:b/>
              </w:rPr>
              <w:t>Very important</w:t>
            </w:r>
          </w:p>
        </w:tc>
        <w:tc>
          <w:tcPr>
            <w:tcW w:w="1199" w:type="dxa"/>
            <w:noWrap/>
            <w:hideMark/>
          </w:tcPr>
          <w:p w14:paraId="5995C23A" w14:textId="77777777" w:rsidR="00EA4C57" w:rsidRPr="00FE781B" w:rsidRDefault="00EA4C57" w:rsidP="0051682F">
            <w:pPr>
              <w:jc w:val="center"/>
              <w:rPr>
                <w:rFonts w:cstheme="minorHAnsi"/>
                <w:b/>
              </w:rPr>
            </w:pPr>
            <w:r w:rsidRPr="00FE781B">
              <w:rPr>
                <w:rFonts w:cstheme="minorHAnsi"/>
                <w:b/>
              </w:rPr>
              <w:t>Fairly important</w:t>
            </w:r>
          </w:p>
        </w:tc>
        <w:tc>
          <w:tcPr>
            <w:tcW w:w="1199" w:type="dxa"/>
            <w:noWrap/>
            <w:hideMark/>
          </w:tcPr>
          <w:p w14:paraId="61490FB3" w14:textId="77777777" w:rsidR="00EA4C57" w:rsidRPr="00FE781B" w:rsidRDefault="00EA4C57" w:rsidP="0051682F">
            <w:pPr>
              <w:jc w:val="center"/>
              <w:rPr>
                <w:rFonts w:cstheme="minorHAnsi"/>
                <w:b/>
              </w:rPr>
            </w:pPr>
            <w:r w:rsidRPr="00FE781B">
              <w:rPr>
                <w:rFonts w:cstheme="minorHAnsi"/>
                <w:b/>
              </w:rPr>
              <w:t>Not that important</w:t>
            </w:r>
          </w:p>
        </w:tc>
        <w:tc>
          <w:tcPr>
            <w:tcW w:w="1199" w:type="dxa"/>
            <w:noWrap/>
            <w:hideMark/>
          </w:tcPr>
          <w:p w14:paraId="4AEC1DB1" w14:textId="77777777" w:rsidR="00EA4C57" w:rsidRPr="00FE781B" w:rsidRDefault="00EA4C57" w:rsidP="0051682F">
            <w:pPr>
              <w:jc w:val="center"/>
              <w:rPr>
                <w:rFonts w:cstheme="minorHAnsi"/>
                <w:b/>
              </w:rPr>
            </w:pPr>
            <w:r w:rsidRPr="00FE781B">
              <w:rPr>
                <w:rFonts w:cstheme="minorHAnsi"/>
                <w:b/>
              </w:rPr>
              <w:t>Not at all important</w:t>
            </w:r>
          </w:p>
        </w:tc>
        <w:tc>
          <w:tcPr>
            <w:tcW w:w="738" w:type="dxa"/>
            <w:noWrap/>
            <w:hideMark/>
          </w:tcPr>
          <w:p w14:paraId="5F3BFD12" w14:textId="77777777" w:rsidR="00EA4C57" w:rsidRPr="00FE781B" w:rsidRDefault="00EA4C57" w:rsidP="0051682F">
            <w:pPr>
              <w:jc w:val="center"/>
              <w:rPr>
                <w:rFonts w:cstheme="minorHAnsi"/>
                <w:b/>
              </w:rPr>
            </w:pPr>
            <w:r w:rsidRPr="00FE781B">
              <w:rPr>
                <w:rFonts w:cstheme="minorHAnsi"/>
                <w:b/>
              </w:rPr>
              <w:t>Can't say</w:t>
            </w:r>
          </w:p>
        </w:tc>
      </w:tr>
      <w:tr w:rsidR="007516B5" w:rsidRPr="00FE781B" w14:paraId="66BB01C9" w14:textId="77777777" w:rsidTr="00F63B6F">
        <w:trPr>
          <w:trHeight w:val="182"/>
        </w:trPr>
        <w:tc>
          <w:tcPr>
            <w:tcW w:w="2257" w:type="dxa"/>
            <w:noWrap/>
            <w:hideMark/>
          </w:tcPr>
          <w:p w14:paraId="1204350F" w14:textId="77777777" w:rsidR="00EA4C57" w:rsidRPr="00FE781B" w:rsidRDefault="00EA4C57">
            <w:pPr>
              <w:rPr>
                <w:rFonts w:cstheme="minorHAnsi"/>
                <w:b/>
              </w:rPr>
            </w:pPr>
            <w:r w:rsidRPr="00FE781B">
              <w:rPr>
                <w:rFonts w:cstheme="minorHAnsi"/>
                <w:b/>
              </w:rPr>
              <w:t xml:space="preserve">Waste management </w:t>
            </w:r>
          </w:p>
        </w:tc>
        <w:tc>
          <w:tcPr>
            <w:tcW w:w="1240" w:type="dxa"/>
            <w:noWrap/>
            <w:vAlign w:val="center"/>
            <w:hideMark/>
          </w:tcPr>
          <w:p w14:paraId="46743F3D" w14:textId="77777777" w:rsidR="00EA4C57" w:rsidRPr="00FE781B" w:rsidRDefault="00EA4C57" w:rsidP="00D407C8">
            <w:pPr>
              <w:jc w:val="center"/>
              <w:rPr>
                <w:rFonts w:cstheme="minorHAnsi"/>
                <w:caps/>
              </w:rPr>
            </w:pPr>
            <w:r w:rsidRPr="00FE781B">
              <w:rPr>
                <w:rFonts w:cstheme="minorHAnsi"/>
                <w:caps/>
              </w:rPr>
              <w:t>41</w:t>
            </w:r>
          </w:p>
        </w:tc>
        <w:tc>
          <w:tcPr>
            <w:tcW w:w="1228" w:type="dxa"/>
            <w:noWrap/>
            <w:vAlign w:val="center"/>
            <w:hideMark/>
          </w:tcPr>
          <w:p w14:paraId="74AAE93D" w14:textId="77777777" w:rsidR="00EA4C57" w:rsidRPr="00FE781B" w:rsidRDefault="00EA4C57" w:rsidP="00D407C8">
            <w:pPr>
              <w:jc w:val="center"/>
              <w:rPr>
                <w:rFonts w:cstheme="minorHAnsi"/>
                <w:caps/>
              </w:rPr>
            </w:pPr>
            <w:r w:rsidRPr="00FE781B">
              <w:rPr>
                <w:rFonts w:cstheme="minorHAnsi"/>
                <w:caps/>
              </w:rPr>
              <w:t>44</w:t>
            </w:r>
          </w:p>
        </w:tc>
        <w:tc>
          <w:tcPr>
            <w:tcW w:w="1199" w:type="dxa"/>
            <w:noWrap/>
            <w:vAlign w:val="center"/>
            <w:hideMark/>
          </w:tcPr>
          <w:p w14:paraId="5BC2C072" w14:textId="77777777" w:rsidR="00EA4C57" w:rsidRPr="00FE781B" w:rsidRDefault="00EA4C57" w:rsidP="00D407C8">
            <w:pPr>
              <w:jc w:val="center"/>
              <w:rPr>
                <w:rFonts w:cstheme="minorHAnsi"/>
                <w:caps/>
              </w:rPr>
            </w:pPr>
            <w:r w:rsidRPr="00FE781B">
              <w:rPr>
                <w:rFonts w:cstheme="minorHAnsi"/>
                <w:caps/>
              </w:rPr>
              <w:t>13</w:t>
            </w:r>
          </w:p>
        </w:tc>
        <w:tc>
          <w:tcPr>
            <w:tcW w:w="1199" w:type="dxa"/>
            <w:noWrap/>
            <w:vAlign w:val="center"/>
            <w:hideMark/>
          </w:tcPr>
          <w:p w14:paraId="595DB5D8" w14:textId="77777777" w:rsidR="00EA4C57" w:rsidRPr="00FE781B" w:rsidRDefault="00EA4C57" w:rsidP="00D407C8">
            <w:pPr>
              <w:jc w:val="center"/>
              <w:rPr>
                <w:rFonts w:cstheme="minorHAnsi"/>
                <w:caps/>
              </w:rPr>
            </w:pPr>
            <w:r w:rsidRPr="00FE781B">
              <w:rPr>
                <w:rFonts w:cstheme="minorHAnsi"/>
                <w:caps/>
              </w:rPr>
              <w:t>1</w:t>
            </w:r>
          </w:p>
        </w:tc>
        <w:tc>
          <w:tcPr>
            <w:tcW w:w="1199" w:type="dxa"/>
            <w:noWrap/>
            <w:vAlign w:val="center"/>
            <w:hideMark/>
          </w:tcPr>
          <w:p w14:paraId="7B1616E7" w14:textId="77777777" w:rsidR="00EA4C57" w:rsidRPr="00FE781B" w:rsidRDefault="00EA4C57" w:rsidP="00D407C8">
            <w:pPr>
              <w:jc w:val="center"/>
              <w:rPr>
                <w:rFonts w:cstheme="minorHAnsi"/>
                <w:caps/>
              </w:rPr>
            </w:pPr>
            <w:r w:rsidRPr="00FE781B">
              <w:rPr>
                <w:rFonts w:cstheme="minorHAnsi"/>
                <w:caps/>
              </w:rPr>
              <w:t>*</w:t>
            </w:r>
          </w:p>
        </w:tc>
        <w:tc>
          <w:tcPr>
            <w:tcW w:w="738" w:type="dxa"/>
            <w:noWrap/>
            <w:vAlign w:val="center"/>
            <w:hideMark/>
          </w:tcPr>
          <w:p w14:paraId="19798A4A" w14:textId="77777777" w:rsidR="00EA4C57" w:rsidRPr="00FE781B" w:rsidRDefault="00EA4C57" w:rsidP="00D407C8">
            <w:pPr>
              <w:jc w:val="center"/>
              <w:rPr>
                <w:rFonts w:cstheme="minorHAnsi"/>
                <w:caps/>
              </w:rPr>
            </w:pPr>
            <w:r w:rsidRPr="00FE781B">
              <w:rPr>
                <w:rFonts w:cstheme="minorHAnsi"/>
                <w:caps/>
              </w:rPr>
              <w:t>*</w:t>
            </w:r>
          </w:p>
        </w:tc>
      </w:tr>
      <w:tr w:rsidR="007516B5" w:rsidRPr="00FE781B" w14:paraId="48CBC476" w14:textId="77777777" w:rsidTr="00F63B6F">
        <w:trPr>
          <w:trHeight w:val="182"/>
        </w:trPr>
        <w:tc>
          <w:tcPr>
            <w:tcW w:w="2257" w:type="dxa"/>
            <w:noWrap/>
            <w:hideMark/>
          </w:tcPr>
          <w:p w14:paraId="2F40721C" w14:textId="77777777" w:rsidR="00EA4C57" w:rsidRPr="00FE781B" w:rsidRDefault="00EA4C57">
            <w:pPr>
              <w:rPr>
                <w:rFonts w:cstheme="minorHAnsi"/>
                <w:b/>
              </w:rPr>
            </w:pPr>
            <w:r w:rsidRPr="00FE781B">
              <w:rPr>
                <w:rFonts w:cstheme="minorHAnsi"/>
                <w:b/>
              </w:rPr>
              <w:t xml:space="preserve">Elderly support services </w:t>
            </w:r>
          </w:p>
        </w:tc>
        <w:tc>
          <w:tcPr>
            <w:tcW w:w="1240" w:type="dxa"/>
            <w:noWrap/>
            <w:vAlign w:val="center"/>
            <w:hideMark/>
          </w:tcPr>
          <w:p w14:paraId="566659D6" w14:textId="77777777" w:rsidR="00EA4C57" w:rsidRPr="00FE781B" w:rsidRDefault="00EA4C57" w:rsidP="00D407C8">
            <w:pPr>
              <w:jc w:val="center"/>
              <w:rPr>
                <w:rFonts w:cstheme="minorHAnsi"/>
                <w:caps/>
              </w:rPr>
            </w:pPr>
            <w:r w:rsidRPr="00FE781B">
              <w:rPr>
                <w:rFonts w:cstheme="minorHAnsi"/>
                <w:caps/>
              </w:rPr>
              <w:t>38</w:t>
            </w:r>
          </w:p>
        </w:tc>
        <w:tc>
          <w:tcPr>
            <w:tcW w:w="1228" w:type="dxa"/>
            <w:noWrap/>
            <w:vAlign w:val="center"/>
            <w:hideMark/>
          </w:tcPr>
          <w:p w14:paraId="2F915364" w14:textId="77777777" w:rsidR="00EA4C57" w:rsidRPr="00FE781B" w:rsidRDefault="00EA4C57" w:rsidP="00D407C8">
            <w:pPr>
              <w:jc w:val="center"/>
              <w:rPr>
                <w:rFonts w:cstheme="minorHAnsi"/>
                <w:caps/>
              </w:rPr>
            </w:pPr>
            <w:r w:rsidRPr="00FE781B">
              <w:rPr>
                <w:rFonts w:cstheme="minorHAnsi"/>
                <w:caps/>
              </w:rPr>
              <w:t>44</w:t>
            </w:r>
          </w:p>
        </w:tc>
        <w:tc>
          <w:tcPr>
            <w:tcW w:w="1199" w:type="dxa"/>
            <w:noWrap/>
            <w:vAlign w:val="center"/>
            <w:hideMark/>
          </w:tcPr>
          <w:p w14:paraId="7538E556" w14:textId="77777777" w:rsidR="00EA4C57" w:rsidRPr="00FE781B" w:rsidRDefault="00EA4C57" w:rsidP="00D407C8">
            <w:pPr>
              <w:jc w:val="center"/>
              <w:rPr>
                <w:rFonts w:cstheme="minorHAnsi"/>
                <w:caps/>
              </w:rPr>
            </w:pPr>
            <w:r w:rsidRPr="00FE781B">
              <w:rPr>
                <w:rFonts w:cstheme="minorHAnsi"/>
                <w:caps/>
              </w:rPr>
              <w:t>15</w:t>
            </w:r>
          </w:p>
        </w:tc>
        <w:tc>
          <w:tcPr>
            <w:tcW w:w="1199" w:type="dxa"/>
            <w:noWrap/>
            <w:vAlign w:val="center"/>
            <w:hideMark/>
          </w:tcPr>
          <w:p w14:paraId="22C3156C" w14:textId="77777777" w:rsidR="00EA4C57" w:rsidRPr="00FE781B" w:rsidRDefault="00EA4C57" w:rsidP="00D407C8">
            <w:pPr>
              <w:jc w:val="center"/>
              <w:rPr>
                <w:rFonts w:cstheme="minorHAnsi"/>
                <w:caps/>
              </w:rPr>
            </w:pPr>
            <w:r w:rsidRPr="00FE781B">
              <w:rPr>
                <w:rFonts w:cstheme="minorHAnsi"/>
                <w:caps/>
              </w:rPr>
              <w:t>2</w:t>
            </w:r>
          </w:p>
        </w:tc>
        <w:tc>
          <w:tcPr>
            <w:tcW w:w="1199" w:type="dxa"/>
            <w:noWrap/>
            <w:vAlign w:val="center"/>
            <w:hideMark/>
          </w:tcPr>
          <w:p w14:paraId="31198968" w14:textId="77777777" w:rsidR="00EA4C57" w:rsidRPr="00FE781B" w:rsidRDefault="00EA4C57" w:rsidP="00D407C8">
            <w:pPr>
              <w:jc w:val="center"/>
              <w:rPr>
                <w:rFonts w:cstheme="minorHAnsi"/>
                <w:caps/>
              </w:rPr>
            </w:pPr>
            <w:r w:rsidRPr="00FE781B">
              <w:rPr>
                <w:rFonts w:cstheme="minorHAnsi"/>
                <w:caps/>
              </w:rPr>
              <w:t>*</w:t>
            </w:r>
          </w:p>
        </w:tc>
        <w:tc>
          <w:tcPr>
            <w:tcW w:w="738" w:type="dxa"/>
            <w:noWrap/>
            <w:vAlign w:val="center"/>
            <w:hideMark/>
          </w:tcPr>
          <w:p w14:paraId="3BB924F6"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296E7EF4" w14:textId="77777777" w:rsidTr="00F63B6F">
        <w:trPr>
          <w:trHeight w:val="182"/>
        </w:trPr>
        <w:tc>
          <w:tcPr>
            <w:tcW w:w="2257" w:type="dxa"/>
            <w:noWrap/>
            <w:hideMark/>
          </w:tcPr>
          <w:p w14:paraId="4C3CCD91" w14:textId="77777777" w:rsidR="00EA4C57" w:rsidRPr="00FE781B" w:rsidRDefault="00EA4C57">
            <w:pPr>
              <w:rPr>
                <w:rFonts w:cstheme="minorHAnsi"/>
                <w:b/>
              </w:rPr>
            </w:pPr>
            <w:r w:rsidRPr="00FE781B">
              <w:rPr>
                <w:rFonts w:cstheme="minorHAnsi"/>
                <w:b/>
              </w:rPr>
              <w:t>Emergency &amp; disaster mngt</w:t>
            </w:r>
          </w:p>
        </w:tc>
        <w:tc>
          <w:tcPr>
            <w:tcW w:w="1240" w:type="dxa"/>
            <w:noWrap/>
            <w:vAlign w:val="center"/>
            <w:hideMark/>
          </w:tcPr>
          <w:p w14:paraId="53A70054" w14:textId="77777777" w:rsidR="00EA4C57" w:rsidRPr="00FE781B" w:rsidRDefault="00EA4C57" w:rsidP="00D407C8">
            <w:pPr>
              <w:jc w:val="center"/>
              <w:rPr>
                <w:rFonts w:cstheme="minorHAnsi"/>
                <w:caps/>
              </w:rPr>
            </w:pPr>
            <w:r w:rsidRPr="00FE781B">
              <w:rPr>
                <w:rFonts w:cstheme="minorHAnsi"/>
                <w:caps/>
              </w:rPr>
              <w:t>47</w:t>
            </w:r>
          </w:p>
        </w:tc>
        <w:tc>
          <w:tcPr>
            <w:tcW w:w="1228" w:type="dxa"/>
            <w:noWrap/>
            <w:vAlign w:val="center"/>
            <w:hideMark/>
          </w:tcPr>
          <w:p w14:paraId="48C46963" w14:textId="77777777" w:rsidR="00EA4C57" w:rsidRPr="00FE781B" w:rsidRDefault="00EA4C57" w:rsidP="00D407C8">
            <w:pPr>
              <w:jc w:val="center"/>
              <w:rPr>
                <w:rFonts w:cstheme="minorHAnsi"/>
                <w:caps/>
              </w:rPr>
            </w:pPr>
            <w:r w:rsidRPr="00FE781B">
              <w:rPr>
                <w:rFonts w:cstheme="minorHAnsi"/>
                <w:caps/>
              </w:rPr>
              <w:t>35</w:t>
            </w:r>
          </w:p>
        </w:tc>
        <w:tc>
          <w:tcPr>
            <w:tcW w:w="1199" w:type="dxa"/>
            <w:noWrap/>
            <w:vAlign w:val="center"/>
            <w:hideMark/>
          </w:tcPr>
          <w:p w14:paraId="320BD0C2" w14:textId="77777777" w:rsidR="00EA4C57" w:rsidRPr="00FE781B" w:rsidRDefault="00EA4C57" w:rsidP="00D407C8">
            <w:pPr>
              <w:jc w:val="center"/>
              <w:rPr>
                <w:rFonts w:cstheme="minorHAnsi"/>
                <w:caps/>
              </w:rPr>
            </w:pPr>
            <w:r w:rsidRPr="00FE781B">
              <w:rPr>
                <w:rFonts w:cstheme="minorHAnsi"/>
                <w:caps/>
              </w:rPr>
              <w:t>13</w:t>
            </w:r>
          </w:p>
        </w:tc>
        <w:tc>
          <w:tcPr>
            <w:tcW w:w="1199" w:type="dxa"/>
            <w:noWrap/>
            <w:vAlign w:val="center"/>
            <w:hideMark/>
          </w:tcPr>
          <w:p w14:paraId="0A547B7F" w14:textId="77777777" w:rsidR="00EA4C57" w:rsidRPr="00FE781B" w:rsidRDefault="00EA4C57" w:rsidP="00D407C8">
            <w:pPr>
              <w:jc w:val="center"/>
              <w:rPr>
                <w:rFonts w:cstheme="minorHAnsi"/>
                <w:caps/>
              </w:rPr>
            </w:pPr>
            <w:r w:rsidRPr="00FE781B">
              <w:rPr>
                <w:rFonts w:cstheme="minorHAnsi"/>
                <w:caps/>
              </w:rPr>
              <w:t>3</w:t>
            </w:r>
          </w:p>
        </w:tc>
        <w:tc>
          <w:tcPr>
            <w:tcW w:w="1199" w:type="dxa"/>
            <w:noWrap/>
            <w:vAlign w:val="center"/>
            <w:hideMark/>
          </w:tcPr>
          <w:p w14:paraId="66126285"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6A5A68AC"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41342E4E" w14:textId="77777777" w:rsidTr="00F63B6F">
        <w:trPr>
          <w:trHeight w:val="182"/>
        </w:trPr>
        <w:tc>
          <w:tcPr>
            <w:tcW w:w="2257" w:type="dxa"/>
            <w:noWrap/>
            <w:hideMark/>
          </w:tcPr>
          <w:p w14:paraId="0F0922C5" w14:textId="77777777" w:rsidR="00EA4C57" w:rsidRPr="00FE781B" w:rsidRDefault="00EA4C57">
            <w:pPr>
              <w:rPr>
                <w:rFonts w:cstheme="minorHAnsi"/>
                <w:b/>
              </w:rPr>
            </w:pPr>
            <w:r w:rsidRPr="00FE781B">
              <w:rPr>
                <w:rFonts w:cstheme="minorHAnsi"/>
                <w:b/>
              </w:rPr>
              <w:t xml:space="preserve">Sealed local roads </w:t>
            </w:r>
          </w:p>
        </w:tc>
        <w:tc>
          <w:tcPr>
            <w:tcW w:w="1240" w:type="dxa"/>
            <w:noWrap/>
            <w:vAlign w:val="center"/>
            <w:hideMark/>
          </w:tcPr>
          <w:p w14:paraId="6C87A805" w14:textId="77777777" w:rsidR="00EA4C57" w:rsidRPr="00FE781B" w:rsidRDefault="00EA4C57" w:rsidP="00D407C8">
            <w:pPr>
              <w:jc w:val="center"/>
              <w:rPr>
                <w:rFonts w:cstheme="minorHAnsi"/>
                <w:caps/>
              </w:rPr>
            </w:pPr>
            <w:r w:rsidRPr="00FE781B">
              <w:rPr>
                <w:rFonts w:cstheme="minorHAnsi"/>
                <w:caps/>
              </w:rPr>
              <w:t>37</w:t>
            </w:r>
          </w:p>
        </w:tc>
        <w:tc>
          <w:tcPr>
            <w:tcW w:w="1228" w:type="dxa"/>
            <w:noWrap/>
            <w:vAlign w:val="center"/>
            <w:hideMark/>
          </w:tcPr>
          <w:p w14:paraId="2B45BA75" w14:textId="77777777" w:rsidR="00EA4C57" w:rsidRPr="00FE781B" w:rsidRDefault="00EA4C57" w:rsidP="00D407C8">
            <w:pPr>
              <w:jc w:val="center"/>
              <w:rPr>
                <w:rFonts w:cstheme="minorHAnsi"/>
                <w:caps/>
              </w:rPr>
            </w:pPr>
            <w:r w:rsidRPr="00FE781B">
              <w:rPr>
                <w:rFonts w:cstheme="minorHAnsi"/>
                <w:caps/>
              </w:rPr>
              <w:t>45</w:t>
            </w:r>
          </w:p>
        </w:tc>
        <w:tc>
          <w:tcPr>
            <w:tcW w:w="1199" w:type="dxa"/>
            <w:noWrap/>
            <w:vAlign w:val="center"/>
            <w:hideMark/>
          </w:tcPr>
          <w:p w14:paraId="2D0EF10C" w14:textId="77777777" w:rsidR="00EA4C57" w:rsidRPr="00FE781B" w:rsidRDefault="00EA4C57" w:rsidP="00D407C8">
            <w:pPr>
              <w:jc w:val="center"/>
              <w:rPr>
                <w:rFonts w:cstheme="minorHAnsi"/>
                <w:caps/>
              </w:rPr>
            </w:pPr>
            <w:r w:rsidRPr="00FE781B">
              <w:rPr>
                <w:rFonts w:cstheme="minorHAnsi"/>
                <w:caps/>
              </w:rPr>
              <w:t>16</w:t>
            </w:r>
          </w:p>
        </w:tc>
        <w:tc>
          <w:tcPr>
            <w:tcW w:w="1199" w:type="dxa"/>
            <w:noWrap/>
            <w:vAlign w:val="center"/>
            <w:hideMark/>
          </w:tcPr>
          <w:p w14:paraId="31422B55" w14:textId="77777777" w:rsidR="00EA4C57" w:rsidRPr="00FE781B" w:rsidRDefault="00EA4C57" w:rsidP="00D407C8">
            <w:pPr>
              <w:jc w:val="center"/>
              <w:rPr>
                <w:rFonts w:cstheme="minorHAnsi"/>
                <w:caps/>
              </w:rPr>
            </w:pPr>
            <w:r w:rsidRPr="00FE781B">
              <w:rPr>
                <w:rFonts w:cstheme="minorHAnsi"/>
                <w:caps/>
              </w:rPr>
              <w:t>2</w:t>
            </w:r>
          </w:p>
        </w:tc>
        <w:tc>
          <w:tcPr>
            <w:tcW w:w="1199" w:type="dxa"/>
            <w:noWrap/>
            <w:vAlign w:val="center"/>
            <w:hideMark/>
          </w:tcPr>
          <w:p w14:paraId="52852AC7" w14:textId="77777777" w:rsidR="00EA4C57" w:rsidRPr="00FE781B" w:rsidRDefault="00EA4C57" w:rsidP="00D407C8">
            <w:pPr>
              <w:jc w:val="center"/>
              <w:rPr>
                <w:rFonts w:cstheme="minorHAnsi"/>
                <w:caps/>
              </w:rPr>
            </w:pPr>
            <w:r w:rsidRPr="00FE781B">
              <w:rPr>
                <w:rFonts w:cstheme="minorHAnsi"/>
                <w:caps/>
              </w:rPr>
              <w:t>*</w:t>
            </w:r>
          </w:p>
        </w:tc>
        <w:tc>
          <w:tcPr>
            <w:tcW w:w="738" w:type="dxa"/>
            <w:noWrap/>
            <w:vAlign w:val="center"/>
            <w:hideMark/>
          </w:tcPr>
          <w:p w14:paraId="59C6F865" w14:textId="77777777" w:rsidR="00EA4C57" w:rsidRPr="00FE781B" w:rsidRDefault="00EA4C57" w:rsidP="00D407C8">
            <w:pPr>
              <w:jc w:val="center"/>
              <w:rPr>
                <w:rFonts w:cstheme="minorHAnsi"/>
                <w:caps/>
              </w:rPr>
            </w:pPr>
            <w:r w:rsidRPr="00FE781B">
              <w:rPr>
                <w:rFonts w:cstheme="minorHAnsi"/>
                <w:caps/>
              </w:rPr>
              <w:t>*</w:t>
            </w:r>
          </w:p>
        </w:tc>
      </w:tr>
      <w:tr w:rsidR="007516B5" w:rsidRPr="00FE781B" w14:paraId="393B3869" w14:textId="77777777" w:rsidTr="00F63B6F">
        <w:trPr>
          <w:trHeight w:val="182"/>
        </w:trPr>
        <w:tc>
          <w:tcPr>
            <w:tcW w:w="2257" w:type="dxa"/>
            <w:noWrap/>
            <w:hideMark/>
          </w:tcPr>
          <w:p w14:paraId="09E14A98" w14:textId="77777777" w:rsidR="00EA4C57" w:rsidRPr="00FE781B" w:rsidRDefault="00EA4C57">
            <w:pPr>
              <w:rPr>
                <w:rFonts w:cstheme="minorHAnsi"/>
                <w:b/>
              </w:rPr>
            </w:pPr>
            <w:r w:rsidRPr="00FE781B">
              <w:rPr>
                <w:rFonts w:cstheme="minorHAnsi"/>
                <w:b/>
              </w:rPr>
              <w:t>Community decisions</w:t>
            </w:r>
          </w:p>
        </w:tc>
        <w:tc>
          <w:tcPr>
            <w:tcW w:w="1240" w:type="dxa"/>
            <w:noWrap/>
            <w:vAlign w:val="center"/>
            <w:hideMark/>
          </w:tcPr>
          <w:p w14:paraId="22F75E0C" w14:textId="77777777" w:rsidR="00EA4C57" w:rsidRPr="00FE781B" w:rsidRDefault="00EA4C57" w:rsidP="00D407C8">
            <w:pPr>
              <w:jc w:val="center"/>
              <w:rPr>
                <w:rFonts w:cstheme="minorHAnsi"/>
                <w:caps/>
              </w:rPr>
            </w:pPr>
            <w:r w:rsidRPr="00FE781B">
              <w:rPr>
                <w:rFonts w:cstheme="minorHAnsi"/>
                <w:caps/>
              </w:rPr>
              <w:t>39</w:t>
            </w:r>
          </w:p>
        </w:tc>
        <w:tc>
          <w:tcPr>
            <w:tcW w:w="1228" w:type="dxa"/>
            <w:noWrap/>
            <w:vAlign w:val="center"/>
            <w:hideMark/>
          </w:tcPr>
          <w:p w14:paraId="06DFA803" w14:textId="77777777" w:rsidR="00EA4C57" w:rsidRPr="00FE781B" w:rsidRDefault="00EA4C57" w:rsidP="00D407C8">
            <w:pPr>
              <w:jc w:val="center"/>
              <w:rPr>
                <w:rFonts w:cstheme="minorHAnsi"/>
                <w:caps/>
              </w:rPr>
            </w:pPr>
            <w:r w:rsidRPr="00FE781B">
              <w:rPr>
                <w:rFonts w:cstheme="minorHAnsi"/>
                <w:caps/>
              </w:rPr>
              <w:t>42</w:t>
            </w:r>
          </w:p>
        </w:tc>
        <w:tc>
          <w:tcPr>
            <w:tcW w:w="1199" w:type="dxa"/>
            <w:noWrap/>
            <w:vAlign w:val="center"/>
            <w:hideMark/>
          </w:tcPr>
          <w:p w14:paraId="4D3D30AA" w14:textId="77777777" w:rsidR="00EA4C57" w:rsidRPr="00FE781B" w:rsidRDefault="00EA4C57" w:rsidP="00D407C8">
            <w:pPr>
              <w:jc w:val="center"/>
              <w:rPr>
                <w:rFonts w:cstheme="minorHAnsi"/>
                <w:caps/>
              </w:rPr>
            </w:pPr>
            <w:r w:rsidRPr="00FE781B">
              <w:rPr>
                <w:rFonts w:cstheme="minorHAnsi"/>
                <w:caps/>
              </w:rPr>
              <w:t>15</w:t>
            </w:r>
          </w:p>
        </w:tc>
        <w:tc>
          <w:tcPr>
            <w:tcW w:w="1199" w:type="dxa"/>
            <w:noWrap/>
            <w:vAlign w:val="center"/>
            <w:hideMark/>
          </w:tcPr>
          <w:p w14:paraId="3F80BEBA" w14:textId="77777777" w:rsidR="00EA4C57" w:rsidRPr="00FE781B" w:rsidRDefault="00EA4C57" w:rsidP="00D407C8">
            <w:pPr>
              <w:jc w:val="center"/>
              <w:rPr>
                <w:rFonts w:cstheme="minorHAnsi"/>
                <w:caps/>
              </w:rPr>
            </w:pPr>
            <w:r w:rsidRPr="00FE781B">
              <w:rPr>
                <w:rFonts w:cstheme="minorHAnsi"/>
                <w:caps/>
              </w:rPr>
              <w:t>2</w:t>
            </w:r>
          </w:p>
        </w:tc>
        <w:tc>
          <w:tcPr>
            <w:tcW w:w="1199" w:type="dxa"/>
            <w:noWrap/>
            <w:vAlign w:val="center"/>
            <w:hideMark/>
          </w:tcPr>
          <w:p w14:paraId="4921BEA9"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2E9C321C" w14:textId="77777777" w:rsidR="00EA4C57" w:rsidRPr="00FE781B" w:rsidRDefault="00EA4C57" w:rsidP="00D407C8">
            <w:pPr>
              <w:jc w:val="center"/>
              <w:rPr>
                <w:rFonts w:cstheme="minorHAnsi"/>
                <w:caps/>
              </w:rPr>
            </w:pPr>
            <w:r w:rsidRPr="00FE781B">
              <w:rPr>
                <w:rFonts w:cstheme="minorHAnsi"/>
                <w:caps/>
              </w:rPr>
              <w:t>2</w:t>
            </w:r>
          </w:p>
        </w:tc>
      </w:tr>
      <w:tr w:rsidR="007516B5" w:rsidRPr="00FE781B" w14:paraId="1181FDD8" w14:textId="77777777" w:rsidTr="00F63B6F">
        <w:trPr>
          <w:trHeight w:val="182"/>
        </w:trPr>
        <w:tc>
          <w:tcPr>
            <w:tcW w:w="2257" w:type="dxa"/>
            <w:noWrap/>
            <w:hideMark/>
          </w:tcPr>
          <w:p w14:paraId="2FEFDEA0" w14:textId="77777777" w:rsidR="00EA4C57" w:rsidRPr="00FE781B" w:rsidRDefault="00EA4C57">
            <w:pPr>
              <w:rPr>
                <w:rFonts w:cstheme="minorHAnsi"/>
                <w:b/>
              </w:rPr>
            </w:pPr>
            <w:r w:rsidRPr="00FE781B">
              <w:rPr>
                <w:rFonts w:cstheme="minorHAnsi"/>
                <w:b/>
              </w:rPr>
              <w:t>Unsealed roads</w:t>
            </w:r>
          </w:p>
        </w:tc>
        <w:tc>
          <w:tcPr>
            <w:tcW w:w="1240" w:type="dxa"/>
            <w:noWrap/>
            <w:vAlign w:val="center"/>
            <w:hideMark/>
          </w:tcPr>
          <w:p w14:paraId="203C68BC" w14:textId="77777777" w:rsidR="00EA4C57" w:rsidRPr="00FE781B" w:rsidRDefault="00EA4C57" w:rsidP="00D407C8">
            <w:pPr>
              <w:jc w:val="center"/>
              <w:rPr>
                <w:rFonts w:cstheme="minorHAnsi"/>
                <w:caps/>
              </w:rPr>
            </w:pPr>
            <w:r w:rsidRPr="00FE781B">
              <w:rPr>
                <w:rFonts w:cstheme="minorHAnsi"/>
                <w:caps/>
              </w:rPr>
              <w:t>41</w:t>
            </w:r>
          </w:p>
        </w:tc>
        <w:tc>
          <w:tcPr>
            <w:tcW w:w="1228" w:type="dxa"/>
            <w:noWrap/>
            <w:vAlign w:val="center"/>
            <w:hideMark/>
          </w:tcPr>
          <w:p w14:paraId="488AA826" w14:textId="77777777" w:rsidR="00EA4C57" w:rsidRPr="00FE781B" w:rsidRDefault="00EA4C57" w:rsidP="00D407C8">
            <w:pPr>
              <w:jc w:val="center"/>
              <w:rPr>
                <w:rFonts w:cstheme="minorHAnsi"/>
                <w:caps/>
              </w:rPr>
            </w:pPr>
            <w:r w:rsidRPr="00FE781B">
              <w:rPr>
                <w:rFonts w:cstheme="minorHAnsi"/>
                <w:caps/>
              </w:rPr>
              <w:t>39</w:t>
            </w:r>
          </w:p>
        </w:tc>
        <w:tc>
          <w:tcPr>
            <w:tcW w:w="1199" w:type="dxa"/>
            <w:noWrap/>
            <w:vAlign w:val="center"/>
            <w:hideMark/>
          </w:tcPr>
          <w:p w14:paraId="0A6187F5" w14:textId="77777777" w:rsidR="00EA4C57" w:rsidRPr="00FE781B" w:rsidRDefault="00EA4C57" w:rsidP="00D407C8">
            <w:pPr>
              <w:jc w:val="center"/>
              <w:rPr>
                <w:rFonts w:cstheme="minorHAnsi"/>
                <w:caps/>
              </w:rPr>
            </w:pPr>
            <w:r w:rsidRPr="00FE781B">
              <w:rPr>
                <w:rFonts w:cstheme="minorHAnsi"/>
                <w:caps/>
              </w:rPr>
              <w:t>16</w:t>
            </w:r>
          </w:p>
        </w:tc>
        <w:tc>
          <w:tcPr>
            <w:tcW w:w="1199" w:type="dxa"/>
            <w:noWrap/>
            <w:vAlign w:val="center"/>
            <w:hideMark/>
          </w:tcPr>
          <w:p w14:paraId="5AA986C9" w14:textId="77777777" w:rsidR="00EA4C57" w:rsidRPr="00FE781B" w:rsidRDefault="00EA4C57" w:rsidP="00D407C8">
            <w:pPr>
              <w:jc w:val="center"/>
              <w:rPr>
                <w:rFonts w:cstheme="minorHAnsi"/>
                <w:caps/>
              </w:rPr>
            </w:pPr>
            <w:r w:rsidRPr="00FE781B">
              <w:rPr>
                <w:rFonts w:cstheme="minorHAnsi"/>
                <w:caps/>
              </w:rPr>
              <w:t>2</w:t>
            </w:r>
          </w:p>
        </w:tc>
        <w:tc>
          <w:tcPr>
            <w:tcW w:w="1199" w:type="dxa"/>
            <w:noWrap/>
            <w:vAlign w:val="center"/>
            <w:hideMark/>
          </w:tcPr>
          <w:p w14:paraId="34A4C37B"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2FEC2631"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13CD5F6C" w14:textId="77777777" w:rsidTr="00F63B6F">
        <w:trPr>
          <w:trHeight w:val="182"/>
        </w:trPr>
        <w:tc>
          <w:tcPr>
            <w:tcW w:w="2257" w:type="dxa"/>
            <w:noWrap/>
            <w:hideMark/>
          </w:tcPr>
          <w:p w14:paraId="42F40B5B" w14:textId="77777777" w:rsidR="00EA4C57" w:rsidRPr="00FE781B" w:rsidRDefault="00EA4C57">
            <w:pPr>
              <w:rPr>
                <w:rFonts w:cstheme="minorHAnsi"/>
                <w:b/>
              </w:rPr>
            </w:pPr>
            <w:r w:rsidRPr="00FE781B">
              <w:rPr>
                <w:rFonts w:cstheme="minorHAnsi"/>
                <w:b/>
              </w:rPr>
              <w:t>Local streets &amp; footpaths</w:t>
            </w:r>
          </w:p>
        </w:tc>
        <w:tc>
          <w:tcPr>
            <w:tcW w:w="1240" w:type="dxa"/>
            <w:noWrap/>
            <w:vAlign w:val="center"/>
            <w:hideMark/>
          </w:tcPr>
          <w:p w14:paraId="27646B44" w14:textId="77777777" w:rsidR="00EA4C57" w:rsidRPr="00FE781B" w:rsidRDefault="00EA4C57" w:rsidP="00D407C8">
            <w:pPr>
              <w:jc w:val="center"/>
              <w:rPr>
                <w:rFonts w:cstheme="minorHAnsi"/>
                <w:caps/>
              </w:rPr>
            </w:pPr>
            <w:r w:rsidRPr="00FE781B">
              <w:rPr>
                <w:rFonts w:cstheme="minorHAnsi"/>
                <w:caps/>
              </w:rPr>
              <w:t>34</w:t>
            </w:r>
          </w:p>
        </w:tc>
        <w:tc>
          <w:tcPr>
            <w:tcW w:w="1228" w:type="dxa"/>
            <w:noWrap/>
            <w:vAlign w:val="center"/>
            <w:hideMark/>
          </w:tcPr>
          <w:p w14:paraId="5273D4F0" w14:textId="77777777" w:rsidR="00EA4C57" w:rsidRPr="00FE781B" w:rsidRDefault="00EA4C57" w:rsidP="00D407C8">
            <w:pPr>
              <w:jc w:val="center"/>
              <w:rPr>
                <w:rFonts w:cstheme="minorHAnsi"/>
                <w:caps/>
              </w:rPr>
            </w:pPr>
            <w:r w:rsidRPr="00FE781B">
              <w:rPr>
                <w:rFonts w:cstheme="minorHAnsi"/>
                <w:caps/>
              </w:rPr>
              <w:t>44</w:t>
            </w:r>
          </w:p>
        </w:tc>
        <w:tc>
          <w:tcPr>
            <w:tcW w:w="1199" w:type="dxa"/>
            <w:noWrap/>
            <w:vAlign w:val="center"/>
            <w:hideMark/>
          </w:tcPr>
          <w:p w14:paraId="40BCCEBC" w14:textId="77777777" w:rsidR="00EA4C57" w:rsidRPr="00FE781B" w:rsidRDefault="00EA4C57" w:rsidP="00D407C8">
            <w:pPr>
              <w:jc w:val="center"/>
              <w:rPr>
                <w:rFonts w:cstheme="minorHAnsi"/>
                <w:caps/>
              </w:rPr>
            </w:pPr>
            <w:r w:rsidRPr="00FE781B">
              <w:rPr>
                <w:rFonts w:cstheme="minorHAnsi"/>
                <w:caps/>
              </w:rPr>
              <w:t>18</w:t>
            </w:r>
          </w:p>
        </w:tc>
        <w:tc>
          <w:tcPr>
            <w:tcW w:w="1199" w:type="dxa"/>
            <w:noWrap/>
            <w:vAlign w:val="center"/>
            <w:hideMark/>
          </w:tcPr>
          <w:p w14:paraId="2653CA14" w14:textId="77777777" w:rsidR="00EA4C57" w:rsidRPr="00FE781B" w:rsidRDefault="00EA4C57" w:rsidP="00D407C8">
            <w:pPr>
              <w:jc w:val="center"/>
              <w:rPr>
                <w:rFonts w:cstheme="minorHAnsi"/>
                <w:caps/>
              </w:rPr>
            </w:pPr>
            <w:r w:rsidRPr="00FE781B">
              <w:rPr>
                <w:rFonts w:cstheme="minorHAnsi"/>
                <w:caps/>
              </w:rPr>
              <w:t>2</w:t>
            </w:r>
          </w:p>
        </w:tc>
        <w:tc>
          <w:tcPr>
            <w:tcW w:w="1199" w:type="dxa"/>
            <w:noWrap/>
            <w:vAlign w:val="center"/>
            <w:hideMark/>
          </w:tcPr>
          <w:p w14:paraId="777C3B8D"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74058BB4"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65FDECDE" w14:textId="77777777" w:rsidTr="00F63B6F">
        <w:trPr>
          <w:trHeight w:val="182"/>
        </w:trPr>
        <w:tc>
          <w:tcPr>
            <w:tcW w:w="2257" w:type="dxa"/>
            <w:noWrap/>
            <w:hideMark/>
          </w:tcPr>
          <w:p w14:paraId="48D25C6B" w14:textId="77777777" w:rsidR="00EA4C57" w:rsidRPr="00FE781B" w:rsidRDefault="00EA4C57">
            <w:pPr>
              <w:rPr>
                <w:rFonts w:cstheme="minorHAnsi"/>
                <w:b/>
              </w:rPr>
            </w:pPr>
            <w:r w:rsidRPr="00FE781B">
              <w:rPr>
                <w:rFonts w:cstheme="minorHAnsi"/>
                <w:b/>
              </w:rPr>
              <w:t xml:space="preserve">Population growth </w:t>
            </w:r>
          </w:p>
        </w:tc>
        <w:tc>
          <w:tcPr>
            <w:tcW w:w="1240" w:type="dxa"/>
            <w:noWrap/>
            <w:vAlign w:val="center"/>
            <w:hideMark/>
          </w:tcPr>
          <w:p w14:paraId="493058D3" w14:textId="77777777" w:rsidR="00EA4C57" w:rsidRPr="00FE781B" w:rsidRDefault="00EA4C57" w:rsidP="00D407C8">
            <w:pPr>
              <w:jc w:val="center"/>
              <w:rPr>
                <w:rFonts w:cstheme="minorHAnsi"/>
                <w:caps/>
              </w:rPr>
            </w:pPr>
            <w:r w:rsidRPr="00FE781B">
              <w:rPr>
                <w:rFonts w:cstheme="minorHAnsi"/>
                <w:caps/>
              </w:rPr>
              <w:t>38</w:t>
            </w:r>
          </w:p>
        </w:tc>
        <w:tc>
          <w:tcPr>
            <w:tcW w:w="1228" w:type="dxa"/>
            <w:noWrap/>
            <w:vAlign w:val="center"/>
            <w:hideMark/>
          </w:tcPr>
          <w:p w14:paraId="5ECC7C54" w14:textId="77777777" w:rsidR="00EA4C57" w:rsidRPr="00FE781B" w:rsidRDefault="00EA4C57" w:rsidP="00D407C8">
            <w:pPr>
              <w:jc w:val="center"/>
              <w:rPr>
                <w:rFonts w:cstheme="minorHAnsi"/>
                <w:caps/>
              </w:rPr>
            </w:pPr>
            <w:r w:rsidRPr="00FE781B">
              <w:rPr>
                <w:rFonts w:cstheme="minorHAnsi"/>
                <w:caps/>
              </w:rPr>
              <w:t>35</w:t>
            </w:r>
          </w:p>
        </w:tc>
        <w:tc>
          <w:tcPr>
            <w:tcW w:w="1199" w:type="dxa"/>
            <w:noWrap/>
            <w:vAlign w:val="center"/>
            <w:hideMark/>
          </w:tcPr>
          <w:p w14:paraId="65CA8F03" w14:textId="77777777" w:rsidR="00EA4C57" w:rsidRPr="00FE781B" w:rsidRDefault="00EA4C57" w:rsidP="00D407C8">
            <w:pPr>
              <w:jc w:val="center"/>
              <w:rPr>
                <w:rFonts w:cstheme="minorHAnsi"/>
                <w:caps/>
              </w:rPr>
            </w:pPr>
            <w:r w:rsidRPr="00FE781B">
              <w:rPr>
                <w:rFonts w:cstheme="minorHAnsi"/>
                <w:caps/>
              </w:rPr>
              <w:t>19</w:t>
            </w:r>
          </w:p>
        </w:tc>
        <w:tc>
          <w:tcPr>
            <w:tcW w:w="1199" w:type="dxa"/>
            <w:noWrap/>
            <w:vAlign w:val="center"/>
            <w:hideMark/>
          </w:tcPr>
          <w:p w14:paraId="26DD4088" w14:textId="77777777" w:rsidR="00EA4C57" w:rsidRPr="00FE781B" w:rsidRDefault="00EA4C57" w:rsidP="00D407C8">
            <w:pPr>
              <w:jc w:val="center"/>
              <w:rPr>
                <w:rFonts w:cstheme="minorHAnsi"/>
                <w:caps/>
              </w:rPr>
            </w:pPr>
            <w:r w:rsidRPr="00FE781B">
              <w:rPr>
                <w:rFonts w:cstheme="minorHAnsi"/>
                <w:caps/>
              </w:rPr>
              <w:t>5</w:t>
            </w:r>
          </w:p>
        </w:tc>
        <w:tc>
          <w:tcPr>
            <w:tcW w:w="1199" w:type="dxa"/>
            <w:noWrap/>
            <w:vAlign w:val="center"/>
            <w:hideMark/>
          </w:tcPr>
          <w:p w14:paraId="11015E1A"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7C83C3DD"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6D8A8CDB" w14:textId="77777777" w:rsidTr="00F63B6F">
        <w:trPr>
          <w:trHeight w:val="182"/>
        </w:trPr>
        <w:tc>
          <w:tcPr>
            <w:tcW w:w="2257" w:type="dxa"/>
            <w:noWrap/>
            <w:hideMark/>
          </w:tcPr>
          <w:p w14:paraId="5974FCF4" w14:textId="77777777" w:rsidR="00EA4C57" w:rsidRPr="00FE781B" w:rsidRDefault="00EA4C57">
            <w:pPr>
              <w:rPr>
                <w:rFonts w:cstheme="minorHAnsi"/>
                <w:b/>
              </w:rPr>
            </w:pPr>
            <w:r w:rsidRPr="00FE781B">
              <w:rPr>
                <w:rFonts w:cstheme="minorHAnsi"/>
                <w:b/>
              </w:rPr>
              <w:t xml:space="preserve">Informing the community </w:t>
            </w:r>
          </w:p>
        </w:tc>
        <w:tc>
          <w:tcPr>
            <w:tcW w:w="1240" w:type="dxa"/>
            <w:noWrap/>
            <w:vAlign w:val="center"/>
            <w:hideMark/>
          </w:tcPr>
          <w:p w14:paraId="78190397" w14:textId="77777777" w:rsidR="00EA4C57" w:rsidRPr="00FE781B" w:rsidRDefault="00EA4C57" w:rsidP="00D407C8">
            <w:pPr>
              <w:jc w:val="center"/>
              <w:rPr>
                <w:rFonts w:cstheme="minorHAnsi"/>
                <w:caps/>
              </w:rPr>
            </w:pPr>
            <w:r w:rsidRPr="00FE781B">
              <w:rPr>
                <w:rFonts w:cstheme="minorHAnsi"/>
                <w:caps/>
              </w:rPr>
              <w:t>32</w:t>
            </w:r>
          </w:p>
        </w:tc>
        <w:tc>
          <w:tcPr>
            <w:tcW w:w="1228" w:type="dxa"/>
            <w:noWrap/>
            <w:vAlign w:val="center"/>
            <w:hideMark/>
          </w:tcPr>
          <w:p w14:paraId="72ABA7B8" w14:textId="77777777" w:rsidR="00EA4C57" w:rsidRPr="00FE781B" w:rsidRDefault="00EA4C57" w:rsidP="00D407C8">
            <w:pPr>
              <w:jc w:val="center"/>
              <w:rPr>
                <w:rFonts w:cstheme="minorHAnsi"/>
                <w:caps/>
              </w:rPr>
            </w:pPr>
            <w:r w:rsidRPr="00FE781B">
              <w:rPr>
                <w:rFonts w:cstheme="minorHAnsi"/>
                <w:caps/>
              </w:rPr>
              <w:t>41</w:t>
            </w:r>
          </w:p>
        </w:tc>
        <w:tc>
          <w:tcPr>
            <w:tcW w:w="1199" w:type="dxa"/>
            <w:noWrap/>
            <w:vAlign w:val="center"/>
            <w:hideMark/>
          </w:tcPr>
          <w:p w14:paraId="3E4E4564" w14:textId="77777777" w:rsidR="00EA4C57" w:rsidRPr="00FE781B" w:rsidRDefault="00EA4C57" w:rsidP="00D407C8">
            <w:pPr>
              <w:jc w:val="center"/>
              <w:rPr>
                <w:rFonts w:cstheme="minorHAnsi"/>
                <w:caps/>
              </w:rPr>
            </w:pPr>
            <w:r w:rsidRPr="00FE781B">
              <w:rPr>
                <w:rFonts w:cstheme="minorHAnsi"/>
                <w:caps/>
              </w:rPr>
              <w:t>22</w:t>
            </w:r>
          </w:p>
        </w:tc>
        <w:tc>
          <w:tcPr>
            <w:tcW w:w="1199" w:type="dxa"/>
            <w:noWrap/>
            <w:vAlign w:val="center"/>
            <w:hideMark/>
          </w:tcPr>
          <w:p w14:paraId="5BC8D76E" w14:textId="77777777" w:rsidR="00EA4C57" w:rsidRPr="00FE781B" w:rsidRDefault="00EA4C57" w:rsidP="00D407C8">
            <w:pPr>
              <w:jc w:val="center"/>
              <w:rPr>
                <w:rFonts w:cstheme="minorHAnsi"/>
                <w:caps/>
              </w:rPr>
            </w:pPr>
            <w:r w:rsidRPr="00FE781B">
              <w:rPr>
                <w:rFonts w:cstheme="minorHAnsi"/>
                <w:caps/>
              </w:rPr>
              <w:t>4</w:t>
            </w:r>
          </w:p>
        </w:tc>
        <w:tc>
          <w:tcPr>
            <w:tcW w:w="1199" w:type="dxa"/>
            <w:noWrap/>
            <w:vAlign w:val="center"/>
            <w:hideMark/>
          </w:tcPr>
          <w:p w14:paraId="42FD8974"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138EEF99" w14:textId="77777777" w:rsidR="00EA4C57" w:rsidRPr="00FE781B" w:rsidRDefault="00EA4C57" w:rsidP="00D407C8">
            <w:pPr>
              <w:jc w:val="center"/>
              <w:rPr>
                <w:rFonts w:cstheme="minorHAnsi"/>
                <w:caps/>
              </w:rPr>
            </w:pPr>
            <w:r w:rsidRPr="00FE781B">
              <w:rPr>
                <w:rFonts w:cstheme="minorHAnsi"/>
                <w:caps/>
              </w:rPr>
              <w:t>*</w:t>
            </w:r>
          </w:p>
        </w:tc>
      </w:tr>
      <w:tr w:rsidR="007516B5" w:rsidRPr="00FE781B" w14:paraId="11D98C01" w14:textId="77777777" w:rsidTr="00F63B6F">
        <w:trPr>
          <w:trHeight w:val="182"/>
        </w:trPr>
        <w:tc>
          <w:tcPr>
            <w:tcW w:w="2257" w:type="dxa"/>
            <w:noWrap/>
            <w:hideMark/>
          </w:tcPr>
          <w:p w14:paraId="774AAA50" w14:textId="77777777" w:rsidR="00EA4C57" w:rsidRPr="00FE781B" w:rsidRDefault="00EA4C57">
            <w:pPr>
              <w:rPr>
                <w:rFonts w:cstheme="minorHAnsi"/>
                <w:b/>
              </w:rPr>
            </w:pPr>
            <w:r w:rsidRPr="00FE781B">
              <w:rPr>
                <w:rFonts w:cstheme="minorHAnsi"/>
                <w:b/>
              </w:rPr>
              <w:t>Appearance of public areas</w:t>
            </w:r>
          </w:p>
        </w:tc>
        <w:tc>
          <w:tcPr>
            <w:tcW w:w="1240" w:type="dxa"/>
            <w:noWrap/>
            <w:vAlign w:val="center"/>
            <w:hideMark/>
          </w:tcPr>
          <w:p w14:paraId="0674A98A" w14:textId="77777777" w:rsidR="00EA4C57" w:rsidRPr="00FE781B" w:rsidRDefault="00EA4C57" w:rsidP="00D407C8">
            <w:pPr>
              <w:jc w:val="center"/>
              <w:rPr>
                <w:rFonts w:cstheme="minorHAnsi"/>
                <w:caps/>
              </w:rPr>
            </w:pPr>
            <w:r w:rsidRPr="00FE781B">
              <w:rPr>
                <w:rFonts w:cstheme="minorHAnsi"/>
                <w:caps/>
              </w:rPr>
              <w:t>24</w:t>
            </w:r>
          </w:p>
        </w:tc>
        <w:tc>
          <w:tcPr>
            <w:tcW w:w="1228" w:type="dxa"/>
            <w:noWrap/>
            <w:vAlign w:val="center"/>
            <w:hideMark/>
          </w:tcPr>
          <w:p w14:paraId="4498CAF4" w14:textId="77777777" w:rsidR="00EA4C57" w:rsidRPr="00FE781B" w:rsidRDefault="00EA4C57" w:rsidP="00D407C8">
            <w:pPr>
              <w:jc w:val="center"/>
              <w:rPr>
                <w:rFonts w:cstheme="minorHAnsi"/>
                <w:caps/>
              </w:rPr>
            </w:pPr>
            <w:r w:rsidRPr="00FE781B">
              <w:rPr>
                <w:rFonts w:cstheme="minorHAnsi"/>
                <w:caps/>
              </w:rPr>
              <w:t>47</w:t>
            </w:r>
          </w:p>
        </w:tc>
        <w:tc>
          <w:tcPr>
            <w:tcW w:w="1199" w:type="dxa"/>
            <w:noWrap/>
            <w:vAlign w:val="center"/>
            <w:hideMark/>
          </w:tcPr>
          <w:p w14:paraId="34AED8D8" w14:textId="77777777" w:rsidR="00EA4C57" w:rsidRPr="00FE781B" w:rsidRDefault="00EA4C57" w:rsidP="00D407C8">
            <w:pPr>
              <w:jc w:val="center"/>
              <w:rPr>
                <w:rFonts w:cstheme="minorHAnsi"/>
                <w:caps/>
              </w:rPr>
            </w:pPr>
            <w:r w:rsidRPr="00FE781B">
              <w:rPr>
                <w:rFonts w:cstheme="minorHAnsi"/>
                <w:caps/>
              </w:rPr>
              <w:t>25</w:t>
            </w:r>
          </w:p>
        </w:tc>
        <w:tc>
          <w:tcPr>
            <w:tcW w:w="1199" w:type="dxa"/>
            <w:noWrap/>
            <w:vAlign w:val="center"/>
            <w:hideMark/>
          </w:tcPr>
          <w:p w14:paraId="32C1A705" w14:textId="77777777" w:rsidR="00EA4C57" w:rsidRPr="00FE781B" w:rsidRDefault="00EA4C57" w:rsidP="00D407C8">
            <w:pPr>
              <w:jc w:val="center"/>
              <w:rPr>
                <w:rFonts w:cstheme="minorHAnsi"/>
                <w:caps/>
              </w:rPr>
            </w:pPr>
            <w:r w:rsidRPr="00FE781B">
              <w:rPr>
                <w:rFonts w:cstheme="minorHAnsi"/>
                <w:caps/>
              </w:rPr>
              <w:t>3</w:t>
            </w:r>
          </w:p>
        </w:tc>
        <w:tc>
          <w:tcPr>
            <w:tcW w:w="1199" w:type="dxa"/>
            <w:noWrap/>
            <w:vAlign w:val="center"/>
            <w:hideMark/>
          </w:tcPr>
          <w:p w14:paraId="4A312868" w14:textId="77777777" w:rsidR="00EA4C57" w:rsidRPr="00FE781B" w:rsidRDefault="00EA4C57" w:rsidP="00D407C8">
            <w:pPr>
              <w:jc w:val="center"/>
              <w:rPr>
                <w:rFonts w:cstheme="minorHAnsi"/>
                <w:caps/>
              </w:rPr>
            </w:pPr>
            <w:r w:rsidRPr="00FE781B">
              <w:rPr>
                <w:rFonts w:cstheme="minorHAnsi"/>
                <w:caps/>
              </w:rPr>
              <w:t>*</w:t>
            </w:r>
          </w:p>
        </w:tc>
        <w:tc>
          <w:tcPr>
            <w:tcW w:w="738" w:type="dxa"/>
            <w:noWrap/>
            <w:vAlign w:val="center"/>
            <w:hideMark/>
          </w:tcPr>
          <w:p w14:paraId="5AE80375" w14:textId="77777777" w:rsidR="00EA4C57" w:rsidRPr="00FE781B" w:rsidRDefault="00EA4C57" w:rsidP="00D407C8">
            <w:pPr>
              <w:jc w:val="center"/>
              <w:rPr>
                <w:rFonts w:cstheme="minorHAnsi"/>
                <w:caps/>
              </w:rPr>
            </w:pPr>
            <w:r w:rsidRPr="00FE781B">
              <w:rPr>
                <w:rFonts w:cstheme="minorHAnsi"/>
                <w:caps/>
              </w:rPr>
              <w:t>*</w:t>
            </w:r>
          </w:p>
        </w:tc>
      </w:tr>
      <w:tr w:rsidR="007516B5" w:rsidRPr="00FE781B" w14:paraId="3A130013" w14:textId="77777777" w:rsidTr="00F63B6F">
        <w:trPr>
          <w:trHeight w:val="182"/>
        </w:trPr>
        <w:tc>
          <w:tcPr>
            <w:tcW w:w="2257" w:type="dxa"/>
            <w:noWrap/>
            <w:hideMark/>
          </w:tcPr>
          <w:p w14:paraId="61DCB670" w14:textId="77777777" w:rsidR="00EA4C57" w:rsidRPr="00FE781B" w:rsidRDefault="00EA4C57">
            <w:pPr>
              <w:rPr>
                <w:rFonts w:cstheme="minorHAnsi"/>
                <w:b/>
              </w:rPr>
            </w:pPr>
            <w:r w:rsidRPr="00FE781B">
              <w:rPr>
                <w:rFonts w:cstheme="minorHAnsi"/>
                <w:b/>
              </w:rPr>
              <w:t xml:space="preserve">Environmental sustainability </w:t>
            </w:r>
          </w:p>
        </w:tc>
        <w:tc>
          <w:tcPr>
            <w:tcW w:w="1240" w:type="dxa"/>
            <w:noWrap/>
            <w:vAlign w:val="center"/>
            <w:hideMark/>
          </w:tcPr>
          <w:p w14:paraId="6B4FC9BE" w14:textId="77777777" w:rsidR="00EA4C57" w:rsidRPr="00FE781B" w:rsidRDefault="00EA4C57" w:rsidP="00D407C8">
            <w:pPr>
              <w:jc w:val="center"/>
              <w:rPr>
                <w:rFonts w:cstheme="minorHAnsi"/>
                <w:caps/>
              </w:rPr>
            </w:pPr>
            <w:r w:rsidRPr="00FE781B">
              <w:rPr>
                <w:rFonts w:cstheme="minorHAnsi"/>
                <w:caps/>
              </w:rPr>
              <w:t>33</w:t>
            </w:r>
          </w:p>
        </w:tc>
        <w:tc>
          <w:tcPr>
            <w:tcW w:w="1228" w:type="dxa"/>
            <w:noWrap/>
            <w:vAlign w:val="center"/>
            <w:hideMark/>
          </w:tcPr>
          <w:p w14:paraId="6EFB5CCE" w14:textId="77777777" w:rsidR="00EA4C57" w:rsidRPr="00FE781B" w:rsidRDefault="00EA4C57" w:rsidP="00D407C8">
            <w:pPr>
              <w:jc w:val="center"/>
              <w:rPr>
                <w:rFonts w:cstheme="minorHAnsi"/>
                <w:caps/>
              </w:rPr>
            </w:pPr>
            <w:r w:rsidRPr="00FE781B">
              <w:rPr>
                <w:rFonts w:cstheme="minorHAnsi"/>
                <w:caps/>
              </w:rPr>
              <w:t>39</w:t>
            </w:r>
          </w:p>
        </w:tc>
        <w:tc>
          <w:tcPr>
            <w:tcW w:w="1199" w:type="dxa"/>
            <w:noWrap/>
            <w:vAlign w:val="center"/>
            <w:hideMark/>
          </w:tcPr>
          <w:p w14:paraId="3C24427F" w14:textId="77777777" w:rsidR="00EA4C57" w:rsidRPr="00FE781B" w:rsidRDefault="00EA4C57" w:rsidP="00D407C8">
            <w:pPr>
              <w:jc w:val="center"/>
              <w:rPr>
                <w:rFonts w:cstheme="minorHAnsi"/>
                <w:caps/>
              </w:rPr>
            </w:pPr>
            <w:r w:rsidRPr="00FE781B">
              <w:rPr>
                <w:rFonts w:cstheme="minorHAnsi"/>
                <w:caps/>
              </w:rPr>
              <w:t>21</w:t>
            </w:r>
          </w:p>
        </w:tc>
        <w:tc>
          <w:tcPr>
            <w:tcW w:w="1199" w:type="dxa"/>
            <w:noWrap/>
            <w:vAlign w:val="center"/>
            <w:hideMark/>
          </w:tcPr>
          <w:p w14:paraId="5617DF1F" w14:textId="77777777" w:rsidR="00EA4C57" w:rsidRPr="00FE781B" w:rsidRDefault="00EA4C57" w:rsidP="00D407C8">
            <w:pPr>
              <w:jc w:val="center"/>
              <w:rPr>
                <w:rFonts w:cstheme="minorHAnsi"/>
                <w:caps/>
              </w:rPr>
            </w:pPr>
            <w:r w:rsidRPr="00FE781B">
              <w:rPr>
                <w:rFonts w:cstheme="minorHAnsi"/>
                <w:caps/>
              </w:rPr>
              <w:t>5</w:t>
            </w:r>
          </w:p>
        </w:tc>
        <w:tc>
          <w:tcPr>
            <w:tcW w:w="1199" w:type="dxa"/>
            <w:noWrap/>
            <w:vAlign w:val="center"/>
            <w:hideMark/>
          </w:tcPr>
          <w:p w14:paraId="6CD7920F" w14:textId="77777777" w:rsidR="00EA4C57" w:rsidRPr="00FE781B" w:rsidRDefault="00EA4C57" w:rsidP="00D407C8">
            <w:pPr>
              <w:jc w:val="center"/>
              <w:rPr>
                <w:rFonts w:cstheme="minorHAnsi"/>
                <w:caps/>
              </w:rPr>
            </w:pPr>
            <w:r w:rsidRPr="00FE781B">
              <w:rPr>
                <w:rFonts w:cstheme="minorHAnsi"/>
                <w:caps/>
              </w:rPr>
              <w:t>2</w:t>
            </w:r>
          </w:p>
        </w:tc>
        <w:tc>
          <w:tcPr>
            <w:tcW w:w="738" w:type="dxa"/>
            <w:noWrap/>
            <w:vAlign w:val="center"/>
            <w:hideMark/>
          </w:tcPr>
          <w:p w14:paraId="250B3593"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1D0C499C" w14:textId="77777777" w:rsidTr="00F63B6F">
        <w:trPr>
          <w:trHeight w:val="182"/>
        </w:trPr>
        <w:tc>
          <w:tcPr>
            <w:tcW w:w="2257" w:type="dxa"/>
            <w:noWrap/>
            <w:hideMark/>
          </w:tcPr>
          <w:p w14:paraId="05F6B12C" w14:textId="77777777" w:rsidR="00EA4C57" w:rsidRPr="00FE781B" w:rsidRDefault="00EA4C57">
            <w:pPr>
              <w:rPr>
                <w:rFonts w:cstheme="minorHAnsi"/>
                <w:b/>
              </w:rPr>
            </w:pPr>
            <w:r w:rsidRPr="00FE781B">
              <w:rPr>
                <w:rFonts w:cstheme="minorHAnsi"/>
                <w:b/>
              </w:rPr>
              <w:t xml:space="preserve">Family support services </w:t>
            </w:r>
          </w:p>
        </w:tc>
        <w:tc>
          <w:tcPr>
            <w:tcW w:w="1240" w:type="dxa"/>
            <w:noWrap/>
            <w:vAlign w:val="center"/>
            <w:hideMark/>
          </w:tcPr>
          <w:p w14:paraId="63F79769" w14:textId="77777777" w:rsidR="00EA4C57" w:rsidRPr="00FE781B" w:rsidRDefault="00EA4C57" w:rsidP="00D407C8">
            <w:pPr>
              <w:jc w:val="center"/>
              <w:rPr>
                <w:rFonts w:cstheme="minorHAnsi"/>
                <w:caps/>
              </w:rPr>
            </w:pPr>
            <w:r w:rsidRPr="00FE781B">
              <w:rPr>
                <w:rFonts w:cstheme="minorHAnsi"/>
                <w:caps/>
              </w:rPr>
              <w:t>29</w:t>
            </w:r>
          </w:p>
        </w:tc>
        <w:tc>
          <w:tcPr>
            <w:tcW w:w="1228" w:type="dxa"/>
            <w:noWrap/>
            <w:vAlign w:val="center"/>
            <w:hideMark/>
          </w:tcPr>
          <w:p w14:paraId="2C787A5A" w14:textId="77777777" w:rsidR="00EA4C57" w:rsidRPr="00FE781B" w:rsidRDefault="00EA4C57" w:rsidP="00D407C8">
            <w:pPr>
              <w:jc w:val="center"/>
              <w:rPr>
                <w:rFonts w:cstheme="minorHAnsi"/>
                <w:caps/>
              </w:rPr>
            </w:pPr>
            <w:r w:rsidRPr="00FE781B">
              <w:rPr>
                <w:rFonts w:cstheme="minorHAnsi"/>
                <w:caps/>
              </w:rPr>
              <w:t>42</w:t>
            </w:r>
          </w:p>
        </w:tc>
        <w:tc>
          <w:tcPr>
            <w:tcW w:w="1199" w:type="dxa"/>
            <w:noWrap/>
            <w:vAlign w:val="center"/>
            <w:hideMark/>
          </w:tcPr>
          <w:p w14:paraId="24FA950E" w14:textId="77777777" w:rsidR="00EA4C57" w:rsidRPr="00FE781B" w:rsidRDefault="00EA4C57" w:rsidP="00D407C8">
            <w:pPr>
              <w:jc w:val="center"/>
              <w:rPr>
                <w:rFonts w:cstheme="minorHAnsi"/>
                <w:caps/>
              </w:rPr>
            </w:pPr>
            <w:r w:rsidRPr="00FE781B">
              <w:rPr>
                <w:rFonts w:cstheme="minorHAnsi"/>
                <w:caps/>
              </w:rPr>
              <w:t>21</w:t>
            </w:r>
          </w:p>
        </w:tc>
        <w:tc>
          <w:tcPr>
            <w:tcW w:w="1199" w:type="dxa"/>
            <w:noWrap/>
            <w:vAlign w:val="center"/>
            <w:hideMark/>
          </w:tcPr>
          <w:p w14:paraId="3C350311" w14:textId="77777777" w:rsidR="00EA4C57" w:rsidRPr="00FE781B" w:rsidRDefault="00EA4C57" w:rsidP="00D407C8">
            <w:pPr>
              <w:jc w:val="center"/>
              <w:rPr>
                <w:rFonts w:cstheme="minorHAnsi"/>
                <w:caps/>
              </w:rPr>
            </w:pPr>
            <w:r w:rsidRPr="00FE781B">
              <w:rPr>
                <w:rFonts w:cstheme="minorHAnsi"/>
                <w:caps/>
              </w:rPr>
              <w:t>4</w:t>
            </w:r>
          </w:p>
        </w:tc>
        <w:tc>
          <w:tcPr>
            <w:tcW w:w="1199" w:type="dxa"/>
            <w:noWrap/>
            <w:vAlign w:val="center"/>
            <w:hideMark/>
          </w:tcPr>
          <w:p w14:paraId="58C379DE"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5E27198E" w14:textId="77777777" w:rsidR="00EA4C57" w:rsidRPr="00FE781B" w:rsidRDefault="00EA4C57" w:rsidP="00D407C8">
            <w:pPr>
              <w:jc w:val="center"/>
              <w:rPr>
                <w:rFonts w:cstheme="minorHAnsi"/>
                <w:caps/>
              </w:rPr>
            </w:pPr>
            <w:r w:rsidRPr="00FE781B">
              <w:rPr>
                <w:rFonts w:cstheme="minorHAnsi"/>
                <w:caps/>
              </w:rPr>
              <w:t>2</w:t>
            </w:r>
          </w:p>
        </w:tc>
      </w:tr>
      <w:tr w:rsidR="007516B5" w:rsidRPr="00FE781B" w14:paraId="44D60620" w14:textId="77777777" w:rsidTr="00F63B6F">
        <w:trPr>
          <w:trHeight w:val="182"/>
        </w:trPr>
        <w:tc>
          <w:tcPr>
            <w:tcW w:w="2257" w:type="dxa"/>
            <w:noWrap/>
            <w:hideMark/>
          </w:tcPr>
          <w:p w14:paraId="7B70A429" w14:textId="77777777" w:rsidR="00EA4C57" w:rsidRPr="00FE781B" w:rsidRDefault="00EA4C57">
            <w:pPr>
              <w:rPr>
                <w:rFonts w:cstheme="minorHAnsi"/>
                <w:b/>
              </w:rPr>
            </w:pPr>
            <w:r w:rsidRPr="00FE781B">
              <w:rPr>
                <w:rFonts w:cstheme="minorHAnsi"/>
                <w:b/>
              </w:rPr>
              <w:t>Disadvantaged support serv.</w:t>
            </w:r>
          </w:p>
        </w:tc>
        <w:tc>
          <w:tcPr>
            <w:tcW w:w="1240" w:type="dxa"/>
            <w:noWrap/>
            <w:vAlign w:val="center"/>
            <w:hideMark/>
          </w:tcPr>
          <w:p w14:paraId="2B56A578" w14:textId="77777777" w:rsidR="00EA4C57" w:rsidRPr="00FE781B" w:rsidRDefault="00EA4C57" w:rsidP="00D407C8">
            <w:pPr>
              <w:jc w:val="center"/>
              <w:rPr>
                <w:rFonts w:cstheme="minorHAnsi"/>
                <w:caps/>
              </w:rPr>
            </w:pPr>
            <w:r w:rsidRPr="00FE781B">
              <w:rPr>
                <w:rFonts w:cstheme="minorHAnsi"/>
                <w:caps/>
              </w:rPr>
              <w:t>30</w:t>
            </w:r>
          </w:p>
        </w:tc>
        <w:tc>
          <w:tcPr>
            <w:tcW w:w="1228" w:type="dxa"/>
            <w:noWrap/>
            <w:vAlign w:val="center"/>
            <w:hideMark/>
          </w:tcPr>
          <w:p w14:paraId="3616A7B7" w14:textId="77777777" w:rsidR="00EA4C57" w:rsidRPr="00FE781B" w:rsidRDefault="00EA4C57" w:rsidP="00D407C8">
            <w:pPr>
              <w:jc w:val="center"/>
              <w:rPr>
                <w:rFonts w:cstheme="minorHAnsi"/>
                <w:caps/>
              </w:rPr>
            </w:pPr>
            <w:r w:rsidRPr="00FE781B">
              <w:rPr>
                <w:rFonts w:cstheme="minorHAnsi"/>
                <w:caps/>
              </w:rPr>
              <w:t>41</w:t>
            </w:r>
          </w:p>
        </w:tc>
        <w:tc>
          <w:tcPr>
            <w:tcW w:w="1199" w:type="dxa"/>
            <w:noWrap/>
            <w:vAlign w:val="center"/>
            <w:hideMark/>
          </w:tcPr>
          <w:p w14:paraId="1E2CD706" w14:textId="77777777" w:rsidR="00EA4C57" w:rsidRPr="00FE781B" w:rsidRDefault="00EA4C57" w:rsidP="00D407C8">
            <w:pPr>
              <w:jc w:val="center"/>
              <w:rPr>
                <w:rFonts w:cstheme="minorHAnsi"/>
                <w:caps/>
              </w:rPr>
            </w:pPr>
            <w:r w:rsidRPr="00FE781B">
              <w:rPr>
                <w:rFonts w:cstheme="minorHAnsi"/>
                <w:caps/>
              </w:rPr>
              <w:t>22</w:t>
            </w:r>
          </w:p>
        </w:tc>
        <w:tc>
          <w:tcPr>
            <w:tcW w:w="1199" w:type="dxa"/>
            <w:noWrap/>
            <w:vAlign w:val="center"/>
            <w:hideMark/>
          </w:tcPr>
          <w:p w14:paraId="3941B5DB" w14:textId="77777777" w:rsidR="00EA4C57" w:rsidRPr="00FE781B" w:rsidRDefault="00EA4C57" w:rsidP="00D407C8">
            <w:pPr>
              <w:jc w:val="center"/>
              <w:rPr>
                <w:rFonts w:cstheme="minorHAnsi"/>
                <w:caps/>
              </w:rPr>
            </w:pPr>
            <w:r w:rsidRPr="00FE781B">
              <w:rPr>
                <w:rFonts w:cstheme="minorHAnsi"/>
                <w:caps/>
              </w:rPr>
              <w:t>4</w:t>
            </w:r>
          </w:p>
        </w:tc>
        <w:tc>
          <w:tcPr>
            <w:tcW w:w="1199" w:type="dxa"/>
            <w:noWrap/>
            <w:vAlign w:val="center"/>
            <w:hideMark/>
          </w:tcPr>
          <w:p w14:paraId="28EA60A3"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428A0B08" w14:textId="77777777" w:rsidR="00EA4C57" w:rsidRPr="00FE781B" w:rsidRDefault="00EA4C57" w:rsidP="00D407C8">
            <w:pPr>
              <w:jc w:val="center"/>
              <w:rPr>
                <w:rFonts w:cstheme="minorHAnsi"/>
                <w:caps/>
              </w:rPr>
            </w:pPr>
            <w:r w:rsidRPr="00FE781B">
              <w:rPr>
                <w:rFonts w:cstheme="minorHAnsi"/>
                <w:caps/>
              </w:rPr>
              <w:t>2</w:t>
            </w:r>
          </w:p>
        </w:tc>
      </w:tr>
      <w:tr w:rsidR="007516B5" w:rsidRPr="00FE781B" w14:paraId="65C0FCB5" w14:textId="77777777" w:rsidTr="00F63B6F">
        <w:trPr>
          <w:trHeight w:val="182"/>
        </w:trPr>
        <w:tc>
          <w:tcPr>
            <w:tcW w:w="2257" w:type="dxa"/>
            <w:noWrap/>
            <w:hideMark/>
          </w:tcPr>
          <w:p w14:paraId="61B5D9C2" w14:textId="77777777" w:rsidR="00EA4C57" w:rsidRPr="00FE781B" w:rsidRDefault="00EA4C57">
            <w:pPr>
              <w:rPr>
                <w:rFonts w:cstheme="minorHAnsi"/>
                <w:b/>
              </w:rPr>
            </w:pPr>
            <w:r w:rsidRPr="00FE781B">
              <w:rPr>
                <w:rFonts w:cstheme="minorHAnsi"/>
                <w:b/>
              </w:rPr>
              <w:t xml:space="preserve">Consultation &amp; engagement  </w:t>
            </w:r>
          </w:p>
        </w:tc>
        <w:tc>
          <w:tcPr>
            <w:tcW w:w="1240" w:type="dxa"/>
            <w:noWrap/>
            <w:vAlign w:val="center"/>
            <w:hideMark/>
          </w:tcPr>
          <w:p w14:paraId="186FC30B" w14:textId="77777777" w:rsidR="00EA4C57" w:rsidRPr="00FE781B" w:rsidRDefault="00EA4C57" w:rsidP="00D407C8">
            <w:pPr>
              <w:jc w:val="center"/>
              <w:rPr>
                <w:rFonts w:cstheme="minorHAnsi"/>
                <w:caps/>
              </w:rPr>
            </w:pPr>
            <w:r w:rsidRPr="00FE781B">
              <w:rPr>
                <w:rFonts w:cstheme="minorHAnsi"/>
                <w:caps/>
              </w:rPr>
              <w:t>29</w:t>
            </w:r>
          </w:p>
        </w:tc>
        <w:tc>
          <w:tcPr>
            <w:tcW w:w="1228" w:type="dxa"/>
            <w:noWrap/>
            <w:vAlign w:val="center"/>
            <w:hideMark/>
          </w:tcPr>
          <w:p w14:paraId="129A2F20" w14:textId="77777777" w:rsidR="00EA4C57" w:rsidRPr="00FE781B" w:rsidRDefault="00EA4C57" w:rsidP="00D407C8">
            <w:pPr>
              <w:jc w:val="center"/>
              <w:rPr>
                <w:rFonts w:cstheme="minorHAnsi"/>
                <w:caps/>
              </w:rPr>
            </w:pPr>
            <w:r w:rsidRPr="00FE781B">
              <w:rPr>
                <w:rFonts w:cstheme="minorHAnsi"/>
                <w:caps/>
              </w:rPr>
              <w:t>41</w:t>
            </w:r>
          </w:p>
        </w:tc>
        <w:tc>
          <w:tcPr>
            <w:tcW w:w="1199" w:type="dxa"/>
            <w:noWrap/>
            <w:vAlign w:val="center"/>
            <w:hideMark/>
          </w:tcPr>
          <w:p w14:paraId="400EA5F5" w14:textId="77777777" w:rsidR="00EA4C57" w:rsidRPr="00FE781B" w:rsidRDefault="00EA4C57" w:rsidP="00D407C8">
            <w:pPr>
              <w:jc w:val="center"/>
              <w:rPr>
                <w:rFonts w:cstheme="minorHAnsi"/>
                <w:caps/>
              </w:rPr>
            </w:pPr>
            <w:r w:rsidRPr="00FE781B">
              <w:rPr>
                <w:rFonts w:cstheme="minorHAnsi"/>
                <w:caps/>
              </w:rPr>
              <w:t>24</w:t>
            </w:r>
          </w:p>
        </w:tc>
        <w:tc>
          <w:tcPr>
            <w:tcW w:w="1199" w:type="dxa"/>
            <w:noWrap/>
            <w:vAlign w:val="center"/>
            <w:hideMark/>
          </w:tcPr>
          <w:p w14:paraId="0D017ED9" w14:textId="77777777" w:rsidR="00EA4C57" w:rsidRPr="00FE781B" w:rsidRDefault="00EA4C57" w:rsidP="00D407C8">
            <w:pPr>
              <w:jc w:val="center"/>
              <w:rPr>
                <w:rFonts w:cstheme="minorHAnsi"/>
                <w:caps/>
              </w:rPr>
            </w:pPr>
            <w:r w:rsidRPr="00FE781B">
              <w:rPr>
                <w:rFonts w:cstheme="minorHAnsi"/>
                <w:caps/>
              </w:rPr>
              <w:t>4</w:t>
            </w:r>
          </w:p>
        </w:tc>
        <w:tc>
          <w:tcPr>
            <w:tcW w:w="1199" w:type="dxa"/>
            <w:noWrap/>
            <w:vAlign w:val="center"/>
            <w:hideMark/>
          </w:tcPr>
          <w:p w14:paraId="0D6C1251"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06076BD8"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3AC96AE1" w14:textId="77777777" w:rsidTr="00F63B6F">
        <w:trPr>
          <w:trHeight w:val="182"/>
        </w:trPr>
        <w:tc>
          <w:tcPr>
            <w:tcW w:w="2257" w:type="dxa"/>
            <w:noWrap/>
            <w:hideMark/>
          </w:tcPr>
          <w:p w14:paraId="37AB9148" w14:textId="77777777" w:rsidR="00EA4C57" w:rsidRPr="00FE781B" w:rsidRDefault="00EA4C57">
            <w:pPr>
              <w:rPr>
                <w:rFonts w:cstheme="minorHAnsi"/>
                <w:b/>
              </w:rPr>
            </w:pPr>
            <w:r w:rsidRPr="00FE781B">
              <w:rPr>
                <w:rFonts w:cstheme="minorHAnsi"/>
                <w:b/>
              </w:rPr>
              <w:t xml:space="preserve">Traffic management </w:t>
            </w:r>
          </w:p>
        </w:tc>
        <w:tc>
          <w:tcPr>
            <w:tcW w:w="1240" w:type="dxa"/>
            <w:noWrap/>
            <w:vAlign w:val="center"/>
            <w:hideMark/>
          </w:tcPr>
          <w:p w14:paraId="4BF155B7" w14:textId="77777777" w:rsidR="00EA4C57" w:rsidRPr="00FE781B" w:rsidRDefault="00EA4C57" w:rsidP="00D407C8">
            <w:pPr>
              <w:jc w:val="center"/>
              <w:rPr>
                <w:rFonts w:cstheme="minorHAnsi"/>
                <w:caps/>
              </w:rPr>
            </w:pPr>
            <w:r w:rsidRPr="00FE781B">
              <w:rPr>
                <w:rFonts w:cstheme="minorHAnsi"/>
                <w:caps/>
              </w:rPr>
              <w:t>30</w:t>
            </w:r>
          </w:p>
        </w:tc>
        <w:tc>
          <w:tcPr>
            <w:tcW w:w="1228" w:type="dxa"/>
            <w:noWrap/>
            <w:vAlign w:val="center"/>
            <w:hideMark/>
          </w:tcPr>
          <w:p w14:paraId="0472302A" w14:textId="77777777" w:rsidR="00EA4C57" w:rsidRPr="00FE781B" w:rsidRDefault="00EA4C57" w:rsidP="00D407C8">
            <w:pPr>
              <w:jc w:val="center"/>
              <w:rPr>
                <w:rFonts w:cstheme="minorHAnsi"/>
                <w:caps/>
              </w:rPr>
            </w:pPr>
            <w:r w:rsidRPr="00FE781B">
              <w:rPr>
                <w:rFonts w:cstheme="minorHAnsi"/>
                <w:caps/>
              </w:rPr>
              <w:t>40</w:t>
            </w:r>
          </w:p>
        </w:tc>
        <w:tc>
          <w:tcPr>
            <w:tcW w:w="1199" w:type="dxa"/>
            <w:noWrap/>
            <w:vAlign w:val="center"/>
            <w:hideMark/>
          </w:tcPr>
          <w:p w14:paraId="2BAE7734" w14:textId="77777777" w:rsidR="00EA4C57" w:rsidRPr="00FE781B" w:rsidRDefault="00EA4C57" w:rsidP="00D407C8">
            <w:pPr>
              <w:jc w:val="center"/>
              <w:rPr>
                <w:rFonts w:cstheme="minorHAnsi"/>
                <w:caps/>
              </w:rPr>
            </w:pPr>
            <w:r w:rsidRPr="00FE781B">
              <w:rPr>
                <w:rFonts w:cstheme="minorHAnsi"/>
                <w:caps/>
              </w:rPr>
              <w:t>23</w:t>
            </w:r>
          </w:p>
        </w:tc>
        <w:tc>
          <w:tcPr>
            <w:tcW w:w="1199" w:type="dxa"/>
            <w:noWrap/>
            <w:vAlign w:val="center"/>
            <w:hideMark/>
          </w:tcPr>
          <w:p w14:paraId="5F1FC55A" w14:textId="77777777" w:rsidR="00EA4C57" w:rsidRPr="00FE781B" w:rsidRDefault="00EA4C57" w:rsidP="00D407C8">
            <w:pPr>
              <w:jc w:val="center"/>
              <w:rPr>
                <w:rFonts w:cstheme="minorHAnsi"/>
                <w:caps/>
              </w:rPr>
            </w:pPr>
            <w:r w:rsidRPr="00FE781B">
              <w:rPr>
                <w:rFonts w:cstheme="minorHAnsi"/>
                <w:caps/>
              </w:rPr>
              <w:t>6</w:t>
            </w:r>
          </w:p>
        </w:tc>
        <w:tc>
          <w:tcPr>
            <w:tcW w:w="1199" w:type="dxa"/>
            <w:noWrap/>
            <w:vAlign w:val="center"/>
            <w:hideMark/>
          </w:tcPr>
          <w:p w14:paraId="60E30820"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00BBAC30"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11339E72" w14:textId="77777777" w:rsidTr="00F63B6F">
        <w:trPr>
          <w:trHeight w:val="182"/>
        </w:trPr>
        <w:tc>
          <w:tcPr>
            <w:tcW w:w="2257" w:type="dxa"/>
            <w:noWrap/>
            <w:hideMark/>
          </w:tcPr>
          <w:p w14:paraId="5C16117B" w14:textId="77777777" w:rsidR="00EA4C57" w:rsidRPr="00FE781B" w:rsidRDefault="00EA4C57">
            <w:pPr>
              <w:rPr>
                <w:rFonts w:cstheme="minorHAnsi"/>
                <w:b/>
              </w:rPr>
            </w:pPr>
            <w:r w:rsidRPr="00FE781B">
              <w:rPr>
                <w:rFonts w:cstheme="minorHAnsi"/>
                <w:b/>
              </w:rPr>
              <w:t xml:space="preserve">Slashing &amp; weed control </w:t>
            </w:r>
          </w:p>
        </w:tc>
        <w:tc>
          <w:tcPr>
            <w:tcW w:w="1240" w:type="dxa"/>
            <w:noWrap/>
            <w:vAlign w:val="center"/>
            <w:hideMark/>
          </w:tcPr>
          <w:p w14:paraId="55A97586" w14:textId="77777777" w:rsidR="00EA4C57" w:rsidRPr="00FE781B" w:rsidRDefault="00EA4C57" w:rsidP="00D407C8">
            <w:pPr>
              <w:jc w:val="center"/>
              <w:rPr>
                <w:rFonts w:cstheme="minorHAnsi"/>
                <w:caps/>
              </w:rPr>
            </w:pPr>
            <w:r w:rsidRPr="00FE781B">
              <w:rPr>
                <w:rFonts w:cstheme="minorHAnsi"/>
                <w:caps/>
              </w:rPr>
              <w:t>30</w:t>
            </w:r>
          </w:p>
        </w:tc>
        <w:tc>
          <w:tcPr>
            <w:tcW w:w="1228" w:type="dxa"/>
            <w:noWrap/>
            <w:vAlign w:val="center"/>
            <w:hideMark/>
          </w:tcPr>
          <w:p w14:paraId="610E675A" w14:textId="77777777" w:rsidR="00EA4C57" w:rsidRPr="00FE781B" w:rsidRDefault="00EA4C57" w:rsidP="00D407C8">
            <w:pPr>
              <w:jc w:val="center"/>
              <w:rPr>
                <w:rFonts w:cstheme="minorHAnsi"/>
                <w:caps/>
              </w:rPr>
            </w:pPr>
            <w:r w:rsidRPr="00FE781B">
              <w:rPr>
                <w:rFonts w:cstheme="minorHAnsi"/>
                <w:caps/>
              </w:rPr>
              <w:t>41</w:t>
            </w:r>
          </w:p>
        </w:tc>
        <w:tc>
          <w:tcPr>
            <w:tcW w:w="1199" w:type="dxa"/>
            <w:noWrap/>
            <w:vAlign w:val="center"/>
            <w:hideMark/>
          </w:tcPr>
          <w:p w14:paraId="009FC117" w14:textId="77777777" w:rsidR="00EA4C57" w:rsidRPr="00FE781B" w:rsidRDefault="00EA4C57" w:rsidP="00D407C8">
            <w:pPr>
              <w:jc w:val="center"/>
              <w:rPr>
                <w:rFonts w:cstheme="minorHAnsi"/>
                <w:caps/>
              </w:rPr>
            </w:pPr>
            <w:r w:rsidRPr="00FE781B">
              <w:rPr>
                <w:rFonts w:cstheme="minorHAnsi"/>
                <w:caps/>
              </w:rPr>
              <w:t>24</w:t>
            </w:r>
          </w:p>
        </w:tc>
        <w:tc>
          <w:tcPr>
            <w:tcW w:w="1199" w:type="dxa"/>
            <w:noWrap/>
            <w:vAlign w:val="center"/>
            <w:hideMark/>
          </w:tcPr>
          <w:p w14:paraId="0BBF3739" w14:textId="77777777" w:rsidR="00EA4C57" w:rsidRPr="00FE781B" w:rsidRDefault="00EA4C57" w:rsidP="00D407C8">
            <w:pPr>
              <w:jc w:val="center"/>
              <w:rPr>
                <w:rFonts w:cstheme="minorHAnsi"/>
                <w:caps/>
              </w:rPr>
            </w:pPr>
            <w:r w:rsidRPr="00FE781B">
              <w:rPr>
                <w:rFonts w:cstheme="minorHAnsi"/>
                <w:caps/>
              </w:rPr>
              <w:t>4</w:t>
            </w:r>
          </w:p>
        </w:tc>
        <w:tc>
          <w:tcPr>
            <w:tcW w:w="1199" w:type="dxa"/>
            <w:noWrap/>
            <w:vAlign w:val="center"/>
            <w:hideMark/>
          </w:tcPr>
          <w:p w14:paraId="41B62B19"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04A03591" w14:textId="77777777" w:rsidR="00EA4C57" w:rsidRPr="00FE781B" w:rsidRDefault="00EA4C57" w:rsidP="00D407C8">
            <w:pPr>
              <w:jc w:val="center"/>
              <w:rPr>
                <w:rFonts w:cstheme="minorHAnsi"/>
                <w:caps/>
              </w:rPr>
            </w:pPr>
            <w:r w:rsidRPr="00FE781B">
              <w:rPr>
                <w:rFonts w:cstheme="minorHAnsi"/>
                <w:caps/>
              </w:rPr>
              <w:t>*</w:t>
            </w:r>
          </w:p>
        </w:tc>
      </w:tr>
      <w:tr w:rsidR="007516B5" w:rsidRPr="00FE781B" w14:paraId="3FF7A709" w14:textId="77777777" w:rsidTr="00F63B6F">
        <w:trPr>
          <w:trHeight w:val="182"/>
        </w:trPr>
        <w:tc>
          <w:tcPr>
            <w:tcW w:w="2257" w:type="dxa"/>
            <w:noWrap/>
            <w:hideMark/>
          </w:tcPr>
          <w:p w14:paraId="045239AF" w14:textId="77777777" w:rsidR="00EA4C57" w:rsidRPr="00FE781B" w:rsidRDefault="00EA4C57">
            <w:pPr>
              <w:rPr>
                <w:rFonts w:cstheme="minorHAnsi"/>
                <w:b/>
              </w:rPr>
            </w:pPr>
            <w:r w:rsidRPr="00FE781B">
              <w:rPr>
                <w:rFonts w:cstheme="minorHAnsi"/>
                <w:b/>
              </w:rPr>
              <w:t xml:space="preserve">Recreational facilities </w:t>
            </w:r>
          </w:p>
        </w:tc>
        <w:tc>
          <w:tcPr>
            <w:tcW w:w="1240" w:type="dxa"/>
            <w:noWrap/>
            <w:vAlign w:val="center"/>
            <w:hideMark/>
          </w:tcPr>
          <w:p w14:paraId="617B9FE0" w14:textId="77777777" w:rsidR="00EA4C57" w:rsidRPr="00FE781B" w:rsidRDefault="00EA4C57" w:rsidP="00D407C8">
            <w:pPr>
              <w:jc w:val="center"/>
              <w:rPr>
                <w:rFonts w:cstheme="minorHAnsi"/>
                <w:caps/>
              </w:rPr>
            </w:pPr>
            <w:r w:rsidRPr="00FE781B">
              <w:rPr>
                <w:rFonts w:cstheme="minorHAnsi"/>
                <w:caps/>
              </w:rPr>
              <w:t>23</w:t>
            </w:r>
          </w:p>
        </w:tc>
        <w:tc>
          <w:tcPr>
            <w:tcW w:w="1228" w:type="dxa"/>
            <w:noWrap/>
            <w:vAlign w:val="center"/>
            <w:hideMark/>
          </w:tcPr>
          <w:p w14:paraId="5EB14225" w14:textId="77777777" w:rsidR="00EA4C57" w:rsidRPr="00FE781B" w:rsidRDefault="00EA4C57" w:rsidP="00D407C8">
            <w:pPr>
              <w:jc w:val="center"/>
              <w:rPr>
                <w:rFonts w:cstheme="minorHAnsi"/>
                <w:caps/>
              </w:rPr>
            </w:pPr>
            <w:r w:rsidRPr="00FE781B">
              <w:rPr>
                <w:rFonts w:cstheme="minorHAnsi"/>
                <w:caps/>
              </w:rPr>
              <w:t>46</w:t>
            </w:r>
          </w:p>
        </w:tc>
        <w:tc>
          <w:tcPr>
            <w:tcW w:w="1199" w:type="dxa"/>
            <w:noWrap/>
            <w:vAlign w:val="center"/>
            <w:hideMark/>
          </w:tcPr>
          <w:p w14:paraId="51436340" w14:textId="77777777" w:rsidR="00EA4C57" w:rsidRPr="00FE781B" w:rsidRDefault="00EA4C57" w:rsidP="00D407C8">
            <w:pPr>
              <w:jc w:val="center"/>
              <w:rPr>
                <w:rFonts w:cstheme="minorHAnsi"/>
                <w:caps/>
              </w:rPr>
            </w:pPr>
            <w:r w:rsidRPr="00FE781B">
              <w:rPr>
                <w:rFonts w:cstheme="minorHAnsi"/>
                <w:caps/>
              </w:rPr>
              <w:t>26</w:t>
            </w:r>
          </w:p>
        </w:tc>
        <w:tc>
          <w:tcPr>
            <w:tcW w:w="1199" w:type="dxa"/>
            <w:noWrap/>
            <w:vAlign w:val="center"/>
            <w:hideMark/>
          </w:tcPr>
          <w:p w14:paraId="214377FA" w14:textId="77777777" w:rsidR="00EA4C57" w:rsidRPr="00FE781B" w:rsidRDefault="00EA4C57" w:rsidP="00D407C8">
            <w:pPr>
              <w:jc w:val="center"/>
              <w:rPr>
                <w:rFonts w:cstheme="minorHAnsi"/>
                <w:caps/>
              </w:rPr>
            </w:pPr>
            <w:r w:rsidRPr="00FE781B">
              <w:rPr>
                <w:rFonts w:cstheme="minorHAnsi"/>
                <w:caps/>
              </w:rPr>
              <w:t>4</w:t>
            </w:r>
          </w:p>
        </w:tc>
        <w:tc>
          <w:tcPr>
            <w:tcW w:w="1199" w:type="dxa"/>
            <w:noWrap/>
            <w:vAlign w:val="center"/>
            <w:hideMark/>
          </w:tcPr>
          <w:p w14:paraId="345E709C"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2612F2C1" w14:textId="77777777" w:rsidR="00EA4C57" w:rsidRPr="00FE781B" w:rsidRDefault="00EA4C57" w:rsidP="00D407C8">
            <w:pPr>
              <w:jc w:val="center"/>
              <w:rPr>
                <w:rFonts w:cstheme="minorHAnsi"/>
                <w:caps/>
              </w:rPr>
            </w:pPr>
            <w:r w:rsidRPr="00FE781B">
              <w:rPr>
                <w:rFonts w:cstheme="minorHAnsi"/>
                <w:caps/>
              </w:rPr>
              <w:t>*</w:t>
            </w:r>
          </w:p>
        </w:tc>
      </w:tr>
      <w:tr w:rsidR="007516B5" w:rsidRPr="00FE781B" w14:paraId="09EB7AF0" w14:textId="77777777" w:rsidTr="00F63B6F">
        <w:trPr>
          <w:trHeight w:val="182"/>
        </w:trPr>
        <w:tc>
          <w:tcPr>
            <w:tcW w:w="2257" w:type="dxa"/>
            <w:noWrap/>
            <w:hideMark/>
          </w:tcPr>
          <w:p w14:paraId="1ACFE4B4" w14:textId="77777777" w:rsidR="00EA4C57" w:rsidRPr="00FE781B" w:rsidRDefault="00EA4C57">
            <w:pPr>
              <w:rPr>
                <w:rFonts w:cstheme="minorHAnsi"/>
                <w:b/>
              </w:rPr>
            </w:pPr>
            <w:r w:rsidRPr="00FE781B">
              <w:rPr>
                <w:rFonts w:cstheme="minorHAnsi"/>
                <w:b/>
              </w:rPr>
              <w:t xml:space="preserve">Parking facilities </w:t>
            </w:r>
          </w:p>
        </w:tc>
        <w:tc>
          <w:tcPr>
            <w:tcW w:w="1240" w:type="dxa"/>
            <w:noWrap/>
            <w:vAlign w:val="center"/>
            <w:hideMark/>
          </w:tcPr>
          <w:p w14:paraId="34859E77" w14:textId="77777777" w:rsidR="00EA4C57" w:rsidRPr="00FE781B" w:rsidRDefault="00EA4C57" w:rsidP="00D407C8">
            <w:pPr>
              <w:jc w:val="center"/>
              <w:rPr>
                <w:rFonts w:cstheme="minorHAnsi"/>
                <w:caps/>
              </w:rPr>
            </w:pPr>
            <w:r w:rsidRPr="00FE781B">
              <w:rPr>
                <w:rFonts w:cstheme="minorHAnsi"/>
                <w:caps/>
              </w:rPr>
              <w:t>26</w:t>
            </w:r>
          </w:p>
        </w:tc>
        <w:tc>
          <w:tcPr>
            <w:tcW w:w="1228" w:type="dxa"/>
            <w:noWrap/>
            <w:vAlign w:val="center"/>
            <w:hideMark/>
          </w:tcPr>
          <w:p w14:paraId="051D033E" w14:textId="77777777" w:rsidR="00EA4C57" w:rsidRPr="00FE781B" w:rsidRDefault="00EA4C57" w:rsidP="00D407C8">
            <w:pPr>
              <w:jc w:val="center"/>
              <w:rPr>
                <w:rFonts w:cstheme="minorHAnsi"/>
                <w:caps/>
              </w:rPr>
            </w:pPr>
            <w:r w:rsidRPr="00FE781B">
              <w:rPr>
                <w:rFonts w:cstheme="minorHAnsi"/>
                <w:caps/>
              </w:rPr>
              <w:t>40</w:t>
            </w:r>
          </w:p>
        </w:tc>
        <w:tc>
          <w:tcPr>
            <w:tcW w:w="1199" w:type="dxa"/>
            <w:noWrap/>
            <w:vAlign w:val="center"/>
            <w:hideMark/>
          </w:tcPr>
          <w:p w14:paraId="451203FE" w14:textId="77777777" w:rsidR="00EA4C57" w:rsidRPr="00FE781B" w:rsidRDefault="00EA4C57" w:rsidP="00D407C8">
            <w:pPr>
              <w:jc w:val="center"/>
              <w:rPr>
                <w:rFonts w:cstheme="minorHAnsi"/>
                <w:caps/>
              </w:rPr>
            </w:pPr>
            <w:r w:rsidRPr="00FE781B">
              <w:rPr>
                <w:rFonts w:cstheme="minorHAnsi"/>
                <w:caps/>
              </w:rPr>
              <w:t>26</w:t>
            </w:r>
          </w:p>
        </w:tc>
        <w:tc>
          <w:tcPr>
            <w:tcW w:w="1199" w:type="dxa"/>
            <w:noWrap/>
            <w:vAlign w:val="center"/>
            <w:hideMark/>
          </w:tcPr>
          <w:p w14:paraId="5F2FF007" w14:textId="77777777" w:rsidR="00EA4C57" w:rsidRPr="00FE781B" w:rsidRDefault="00EA4C57" w:rsidP="00D407C8">
            <w:pPr>
              <w:jc w:val="center"/>
              <w:rPr>
                <w:rFonts w:cstheme="minorHAnsi"/>
                <w:caps/>
              </w:rPr>
            </w:pPr>
            <w:r w:rsidRPr="00FE781B">
              <w:rPr>
                <w:rFonts w:cstheme="minorHAnsi"/>
                <w:caps/>
              </w:rPr>
              <w:t>6</w:t>
            </w:r>
          </w:p>
        </w:tc>
        <w:tc>
          <w:tcPr>
            <w:tcW w:w="1199" w:type="dxa"/>
            <w:noWrap/>
            <w:vAlign w:val="center"/>
            <w:hideMark/>
          </w:tcPr>
          <w:p w14:paraId="4D1824B1"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32448693"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7048A6F2" w14:textId="77777777" w:rsidTr="00F63B6F">
        <w:trPr>
          <w:trHeight w:val="182"/>
        </w:trPr>
        <w:tc>
          <w:tcPr>
            <w:tcW w:w="2257" w:type="dxa"/>
            <w:noWrap/>
            <w:hideMark/>
          </w:tcPr>
          <w:p w14:paraId="29D8123F" w14:textId="77777777" w:rsidR="00EA4C57" w:rsidRPr="00FE781B" w:rsidRDefault="00EA4C57">
            <w:pPr>
              <w:rPr>
                <w:rFonts w:cstheme="minorHAnsi"/>
                <w:b/>
              </w:rPr>
            </w:pPr>
            <w:r w:rsidRPr="00FE781B">
              <w:rPr>
                <w:rFonts w:cstheme="minorHAnsi"/>
                <w:b/>
              </w:rPr>
              <w:t xml:space="preserve">Town planning policy </w:t>
            </w:r>
          </w:p>
        </w:tc>
        <w:tc>
          <w:tcPr>
            <w:tcW w:w="1240" w:type="dxa"/>
            <w:noWrap/>
            <w:vAlign w:val="center"/>
            <w:hideMark/>
          </w:tcPr>
          <w:p w14:paraId="6140B22F" w14:textId="77777777" w:rsidR="00EA4C57" w:rsidRPr="00FE781B" w:rsidRDefault="00EA4C57" w:rsidP="00D407C8">
            <w:pPr>
              <w:jc w:val="center"/>
              <w:rPr>
                <w:rFonts w:cstheme="minorHAnsi"/>
                <w:caps/>
              </w:rPr>
            </w:pPr>
            <w:r w:rsidRPr="00FE781B">
              <w:rPr>
                <w:rFonts w:cstheme="minorHAnsi"/>
                <w:caps/>
              </w:rPr>
              <w:t>26</w:t>
            </w:r>
          </w:p>
        </w:tc>
        <w:tc>
          <w:tcPr>
            <w:tcW w:w="1228" w:type="dxa"/>
            <w:noWrap/>
            <w:vAlign w:val="center"/>
            <w:hideMark/>
          </w:tcPr>
          <w:p w14:paraId="0A0090DD" w14:textId="77777777" w:rsidR="00EA4C57" w:rsidRPr="00FE781B" w:rsidRDefault="00EA4C57" w:rsidP="00D407C8">
            <w:pPr>
              <w:jc w:val="center"/>
              <w:rPr>
                <w:rFonts w:cstheme="minorHAnsi"/>
                <w:caps/>
              </w:rPr>
            </w:pPr>
            <w:r w:rsidRPr="00FE781B">
              <w:rPr>
                <w:rFonts w:cstheme="minorHAnsi"/>
                <w:caps/>
              </w:rPr>
              <w:t>40</w:t>
            </w:r>
          </w:p>
        </w:tc>
        <w:tc>
          <w:tcPr>
            <w:tcW w:w="1199" w:type="dxa"/>
            <w:noWrap/>
            <w:vAlign w:val="center"/>
            <w:hideMark/>
          </w:tcPr>
          <w:p w14:paraId="52C23551" w14:textId="77777777" w:rsidR="00EA4C57" w:rsidRPr="00FE781B" w:rsidRDefault="00EA4C57" w:rsidP="00D407C8">
            <w:pPr>
              <w:jc w:val="center"/>
              <w:rPr>
                <w:rFonts w:cstheme="minorHAnsi"/>
                <w:caps/>
              </w:rPr>
            </w:pPr>
            <w:r w:rsidRPr="00FE781B">
              <w:rPr>
                <w:rFonts w:cstheme="minorHAnsi"/>
                <w:caps/>
              </w:rPr>
              <w:t>25</w:t>
            </w:r>
          </w:p>
        </w:tc>
        <w:tc>
          <w:tcPr>
            <w:tcW w:w="1199" w:type="dxa"/>
            <w:noWrap/>
            <w:vAlign w:val="center"/>
            <w:hideMark/>
          </w:tcPr>
          <w:p w14:paraId="7F8445C1" w14:textId="77777777" w:rsidR="00EA4C57" w:rsidRPr="00FE781B" w:rsidRDefault="00EA4C57" w:rsidP="00D407C8">
            <w:pPr>
              <w:jc w:val="center"/>
              <w:rPr>
                <w:rFonts w:cstheme="minorHAnsi"/>
                <w:caps/>
              </w:rPr>
            </w:pPr>
            <w:r w:rsidRPr="00FE781B">
              <w:rPr>
                <w:rFonts w:cstheme="minorHAnsi"/>
                <w:caps/>
              </w:rPr>
              <w:t>3</w:t>
            </w:r>
          </w:p>
        </w:tc>
        <w:tc>
          <w:tcPr>
            <w:tcW w:w="1199" w:type="dxa"/>
            <w:noWrap/>
            <w:vAlign w:val="center"/>
            <w:hideMark/>
          </w:tcPr>
          <w:p w14:paraId="1074FB72"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72DF017A" w14:textId="77777777" w:rsidR="00EA4C57" w:rsidRPr="00FE781B" w:rsidRDefault="00EA4C57" w:rsidP="00D407C8">
            <w:pPr>
              <w:jc w:val="center"/>
              <w:rPr>
                <w:rFonts w:cstheme="minorHAnsi"/>
                <w:caps/>
              </w:rPr>
            </w:pPr>
            <w:r w:rsidRPr="00FE781B">
              <w:rPr>
                <w:rFonts w:cstheme="minorHAnsi"/>
                <w:caps/>
              </w:rPr>
              <w:t>4</w:t>
            </w:r>
          </w:p>
        </w:tc>
      </w:tr>
      <w:tr w:rsidR="007516B5" w:rsidRPr="00FE781B" w14:paraId="66E19860" w14:textId="77777777" w:rsidTr="00F63B6F">
        <w:trPr>
          <w:trHeight w:val="182"/>
        </w:trPr>
        <w:tc>
          <w:tcPr>
            <w:tcW w:w="2257" w:type="dxa"/>
            <w:noWrap/>
            <w:hideMark/>
          </w:tcPr>
          <w:p w14:paraId="2E39750C" w14:textId="77777777" w:rsidR="00EA4C57" w:rsidRPr="00FE781B" w:rsidRDefault="00EA4C57">
            <w:pPr>
              <w:rPr>
                <w:rFonts w:cstheme="minorHAnsi"/>
                <w:b/>
              </w:rPr>
            </w:pPr>
            <w:r w:rsidRPr="00FE781B">
              <w:rPr>
                <w:rFonts w:cstheme="minorHAnsi"/>
                <w:b/>
              </w:rPr>
              <w:t>Planning &amp; building permits</w:t>
            </w:r>
          </w:p>
        </w:tc>
        <w:tc>
          <w:tcPr>
            <w:tcW w:w="1240" w:type="dxa"/>
            <w:noWrap/>
            <w:vAlign w:val="center"/>
            <w:hideMark/>
          </w:tcPr>
          <w:p w14:paraId="6D4C0CD2" w14:textId="77777777" w:rsidR="00EA4C57" w:rsidRPr="00FE781B" w:rsidRDefault="00EA4C57" w:rsidP="00D407C8">
            <w:pPr>
              <w:jc w:val="center"/>
              <w:rPr>
                <w:rFonts w:cstheme="minorHAnsi"/>
                <w:caps/>
              </w:rPr>
            </w:pPr>
            <w:r w:rsidRPr="00FE781B">
              <w:rPr>
                <w:rFonts w:cstheme="minorHAnsi"/>
                <w:caps/>
              </w:rPr>
              <w:t>26</w:t>
            </w:r>
          </w:p>
        </w:tc>
        <w:tc>
          <w:tcPr>
            <w:tcW w:w="1228" w:type="dxa"/>
            <w:noWrap/>
            <w:vAlign w:val="center"/>
            <w:hideMark/>
          </w:tcPr>
          <w:p w14:paraId="1994CEB9" w14:textId="77777777" w:rsidR="00EA4C57" w:rsidRPr="00FE781B" w:rsidRDefault="00EA4C57" w:rsidP="00D407C8">
            <w:pPr>
              <w:jc w:val="center"/>
              <w:rPr>
                <w:rFonts w:cstheme="minorHAnsi"/>
                <w:caps/>
              </w:rPr>
            </w:pPr>
            <w:r w:rsidRPr="00FE781B">
              <w:rPr>
                <w:rFonts w:cstheme="minorHAnsi"/>
                <w:caps/>
              </w:rPr>
              <w:t>39</w:t>
            </w:r>
          </w:p>
        </w:tc>
        <w:tc>
          <w:tcPr>
            <w:tcW w:w="1199" w:type="dxa"/>
            <w:noWrap/>
            <w:vAlign w:val="center"/>
            <w:hideMark/>
          </w:tcPr>
          <w:p w14:paraId="7CCB618D" w14:textId="77777777" w:rsidR="00EA4C57" w:rsidRPr="00FE781B" w:rsidRDefault="00EA4C57" w:rsidP="00D407C8">
            <w:pPr>
              <w:jc w:val="center"/>
              <w:rPr>
                <w:rFonts w:cstheme="minorHAnsi"/>
                <w:caps/>
              </w:rPr>
            </w:pPr>
            <w:r w:rsidRPr="00FE781B">
              <w:rPr>
                <w:rFonts w:cstheme="minorHAnsi"/>
                <w:caps/>
              </w:rPr>
              <w:t>25</w:t>
            </w:r>
          </w:p>
        </w:tc>
        <w:tc>
          <w:tcPr>
            <w:tcW w:w="1199" w:type="dxa"/>
            <w:noWrap/>
            <w:vAlign w:val="center"/>
            <w:hideMark/>
          </w:tcPr>
          <w:p w14:paraId="216A4FF7" w14:textId="77777777" w:rsidR="00EA4C57" w:rsidRPr="00FE781B" w:rsidRDefault="00EA4C57" w:rsidP="00D407C8">
            <w:pPr>
              <w:jc w:val="center"/>
              <w:rPr>
                <w:rFonts w:cstheme="minorHAnsi"/>
                <w:caps/>
              </w:rPr>
            </w:pPr>
            <w:r w:rsidRPr="00FE781B">
              <w:rPr>
                <w:rFonts w:cstheme="minorHAnsi"/>
                <w:caps/>
              </w:rPr>
              <w:t>6</w:t>
            </w:r>
          </w:p>
        </w:tc>
        <w:tc>
          <w:tcPr>
            <w:tcW w:w="1199" w:type="dxa"/>
            <w:noWrap/>
            <w:vAlign w:val="center"/>
            <w:hideMark/>
          </w:tcPr>
          <w:p w14:paraId="068A8662"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0B52144E" w14:textId="77777777" w:rsidR="00EA4C57" w:rsidRPr="00FE781B" w:rsidRDefault="00EA4C57" w:rsidP="00D407C8">
            <w:pPr>
              <w:jc w:val="center"/>
              <w:rPr>
                <w:rFonts w:cstheme="minorHAnsi"/>
                <w:caps/>
              </w:rPr>
            </w:pPr>
            <w:r w:rsidRPr="00FE781B">
              <w:rPr>
                <w:rFonts w:cstheme="minorHAnsi"/>
                <w:caps/>
              </w:rPr>
              <w:t>3</w:t>
            </w:r>
          </w:p>
        </w:tc>
      </w:tr>
      <w:tr w:rsidR="007516B5" w:rsidRPr="00FE781B" w14:paraId="2AC890AF" w14:textId="77777777" w:rsidTr="00F63B6F">
        <w:trPr>
          <w:trHeight w:val="182"/>
        </w:trPr>
        <w:tc>
          <w:tcPr>
            <w:tcW w:w="2257" w:type="dxa"/>
            <w:noWrap/>
            <w:hideMark/>
          </w:tcPr>
          <w:p w14:paraId="779F82DF" w14:textId="77777777" w:rsidR="00EA4C57" w:rsidRPr="00FE781B" w:rsidRDefault="00EA4C57">
            <w:pPr>
              <w:rPr>
                <w:rFonts w:cstheme="minorHAnsi"/>
                <w:b/>
              </w:rPr>
            </w:pPr>
            <w:r w:rsidRPr="00FE781B">
              <w:rPr>
                <w:rFonts w:cstheme="minorHAnsi"/>
                <w:b/>
              </w:rPr>
              <w:t>Enforcement of local laws</w:t>
            </w:r>
          </w:p>
        </w:tc>
        <w:tc>
          <w:tcPr>
            <w:tcW w:w="1240" w:type="dxa"/>
            <w:noWrap/>
            <w:vAlign w:val="center"/>
            <w:hideMark/>
          </w:tcPr>
          <w:p w14:paraId="3D6CA9B6" w14:textId="77777777" w:rsidR="00EA4C57" w:rsidRPr="00FE781B" w:rsidRDefault="00EA4C57" w:rsidP="00D407C8">
            <w:pPr>
              <w:jc w:val="center"/>
              <w:rPr>
                <w:rFonts w:cstheme="minorHAnsi"/>
                <w:caps/>
              </w:rPr>
            </w:pPr>
            <w:r w:rsidRPr="00FE781B">
              <w:rPr>
                <w:rFonts w:cstheme="minorHAnsi"/>
                <w:caps/>
              </w:rPr>
              <w:t>27</w:t>
            </w:r>
          </w:p>
        </w:tc>
        <w:tc>
          <w:tcPr>
            <w:tcW w:w="1228" w:type="dxa"/>
            <w:noWrap/>
            <w:vAlign w:val="center"/>
            <w:hideMark/>
          </w:tcPr>
          <w:p w14:paraId="0CB778F9" w14:textId="77777777" w:rsidR="00EA4C57" w:rsidRPr="00FE781B" w:rsidRDefault="00EA4C57" w:rsidP="00D407C8">
            <w:pPr>
              <w:jc w:val="center"/>
              <w:rPr>
                <w:rFonts w:cstheme="minorHAnsi"/>
                <w:caps/>
              </w:rPr>
            </w:pPr>
            <w:r w:rsidRPr="00FE781B">
              <w:rPr>
                <w:rFonts w:cstheme="minorHAnsi"/>
                <w:caps/>
              </w:rPr>
              <w:t>38</w:t>
            </w:r>
          </w:p>
        </w:tc>
        <w:tc>
          <w:tcPr>
            <w:tcW w:w="1199" w:type="dxa"/>
            <w:noWrap/>
            <w:vAlign w:val="center"/>
            <w:hideMark/>
          </w:tcPr>
          <w:p w14:paraId="75A8915D" w14:textId="77777777" w:rsidR="00EA4C57" w:rsidRPr="00FE781B" w:rsidRDefault="00EA4C57" w:rsidP="00D407C8">
            <w:pPr>
              <w:jc w:val="center"/>
              <w:rPr>
                <w:rFonts w:cstheme="minorHAnsi"/>
                <w:caps/>
              </w:rPr>
            </w:pPr>
            <w:r w:rsidRPr="00FE781B">
              <w:rPr>
                <w:rFonts w:cstheme="minorHAnsi"/>
                <w:caps/>
              </w:rPr>
              <w:t>26</w:t>
            </w:r>
          </w:p>
        </w:tc>
        <w:tc>
          <w:tcPr>
            <w:tcW w:w="1199" w:type="dxa"/>
            <w:noWrap/>
            <w:vAlign w:val="center"/>
            <w:hideMark/>
          </w:tcPr>
          <w:p w14:paraId="5EDDA3BB" w14:textId="77777777" w:rsidR="00EA4C57" w:rsidRPr="00FE781B" w:rsidRDefault="00EA4C57" w:rsidP="00D407C8">
            <w:pPr>
              <w:jc w:val="center"/>
              <w:rPr>
                <w:rFonts w:cstheme="minorHAnsi"/>
                <w:caps/>
              </w:rPr>
            </w:pPr>
            <w:r w:rsidRPr="00FE781B">
              <w:rPr>
                <w:rFonts w:cstheme="minorHAnsi"/>
                <w:caps/>
              </w:rPr>
              <w:t>6</w:t>
            </w:r>
          </w:p>
        </w:tc>
        <w:tc>
          <w:tcPr>
            <w:tcW w:w="1199" w:type="dxa"/>
            <w:noWrap/>
            <w:vAlign w:val="center"/>
            <w:hideMark/>
          </w:tcPr>
          <w:p w14:paraId="77DF1C04" w14:textId="77777777" w:rsidR="00EA4C57" w:rsidRPr="00FE781B" w:rsidRDefault="00EA4C57" w:rsidP="00D407C8">
            <w:pPr>
              <w:jc w:val="center"/>
              <w:rPr>
                <w:rFonts w:cstheme="minorHAnsi"/>
                <w:caps/>
              </w:rPr>
            </w:pPr>
            <w:r w:rsidRPr="00FE781B">
              <w:rPr>
                <w:rFonts w:cstheme="minorHAnsi"/>
                <w:caps/>
              </w:rPr>
              <w:t>2</w:t>
            </w:r>
          </w:p>
        </w:tc>
        <w:tc>
          <w:tcPr>
            <w:tcW w:w="738" w:type="dxa"/>
            <w:noWrap/>
            <w:vAlign w:val="center"/>
            <w:hideMark/>
          </w:tcPr>
          <w:p w14:paraId="4542B28C"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59C22D62" w14:textId="77777777" w:rsidTr="00F63B6F">
        <w:trPr>
          <w:trHeight w:val="182"/>
        </w:trPr>
        <w:tc>
          <w:tcPr>
            <w:tcW w:w="2257" w:type="dxa"/>
            <w:noWrap/>
            <w:hideMark/>
          </w:tcPr>
          <w:p w14:paraId="6B634BA9" w14:textId="77777777" w:rsidR="00EA4C57" w:rsidRPr="00FE781B" w:rsidRDefault="00EA4C57">
            <w:pPr>
              <w:rPr>
                <w:rFonts w:cstheme="minorHAnsi"/>
                <w:b/>
              </w:rPr>
            </w:pPr>
            <w:r w:rsidRPr="00FE781B">
              <w:rPr>
                <w:rFonts w:cstheme="minorHAnsi"/>
                <w:b/>
              </w:rPr>
              <w:t>Business &amp; community dev.</w:t>
            </w:r>
          </w:p>
        </w:tc>
        <w:tc>
          <w:tcPr>
            <w:tcW w:w="1240" w:type="dxa"/>
            <w:noWrap/>
            <w:vAlign w:val="center"/>
            <w:hideMark/>
          </w:tcPr>
          <w:p w14:paraId="5B5A742D" w14:textId="77777777" w:rsidR="00EA4C57" w:rsidRPr="00FE781B" w:rsidRDefault="00EA4C57" w:rsidP="00D407C8">
            <w:pPr>
              <w:jc w:val="center"/>
              <w:rPr>
                <w:rFonts w:cstheme="minorHAnsi"/>
                <w:caps/>
              </w:rPr>
            </w:pPr>
            <w:r w:rsidRPr="00FE781B">
              <w:rPr>
                <w:rFonts w:cstheme="minorHAnsi"/>
                <w:caps/>
              </w:rPr>
              <w:t>21</w:t>
            </w:r>
          </w:p>
        </w:tc>
        <w:tc>
          <w:tcPr>
            <w:tcW w:w="1228" w:type="dxa"/>
            <w:noWrap/>
            <w:vAlign w:val="center"/>
            <w:hideMark/>
          </w:tcPr>
          <w:p w14:paraId="3827BDD6" w14:textId="77777777" w:rsidR="00EA4C57" w:rsidRPr="00FE781B" w:rsidRDefault="00EA4C57" w:rsidP="00D407C8">
            <w:pPr>
              <w:jc w:val="center"/>
              <w:rPr>
                <w:rFonts w:cstheme="minorHAnsi"/>
                <w:caps/>
              </w:rPr>
            </w:pPr>
            <w:r w:rsidRPr="00FE781B">
              <w:rPr>
                <w:rFonts w:cstheme="minorHAnsi"/>
                <w:caps/>
              </w:rPr>
              <w:t>41</w:t>
            </w:r>
          </w:p>
        </w:tc>
        <w:tc>
          <w:tcPr>
            <w:tcW w:w="1199" w:type="dxa"/>
            <w:noWrap/>
            <w:vAlign w:val="center"/>
            <w:hideMark/>
          </w:tcPr>
          <w:p w14:paraId="67AA8C43" w14:textId="77777777" w:rsidR="00EA4C57" w:rsidRPr="00FE781B" w:rsidRDefault="00EA4C57" w:rsidP="00D407C8">
            <w:pPr>
              <w:jc w:val="center"/>
              <w:rPr>
                <w:rFonts w:cstheme="minorHAnsi"/>
                <w:caps/>
              </w:rPr>
            </w:pPr>
            <w:r w:rsidRPr="00FE781B">
              <w:rPr>
                <w:rFonts w:cstheme="minorHAnsi"/>
                <w:caps/>
              </w:rPr>
              <w:t>31</w:t>
            </w:r>
          </w:p>
        </w:tc>
        <w:tc>
          <w:tcPr>
            <w:tcW w:w="1199" w:type="dxa"/>
            <w:noWrap/>
            <w:vAlign w:val="center"/>
            <w:hideMark/>
          </w:tcPr>
          <w:p w14:paraId="14D3D829" w14:textId="77777777" w:rsidR="00EA4C57" w:rsidRPr="00FE781B" w:rsidRDefault="00EA4C57" w:rsidP="00D407C8">
            <w:pPr>
              <w:jc w:val="center"/>
              <w:rPr>
                <w:rFonts w:cstheme="minorHAnsi"/>
                <w:caps/>
              </w:rPr>
            </w:pPr>
            <w:r w:rsidRPr="00FE781B">
              <w:rPr>
                <w:rFonts w:cstheme="minorHAnsi"/>
                <w:caps/>
              </w:rPr>
              <w:t>5</w:t>
            </w:r>
          </w:p>
        </w:tc>
        <w:tc>
          <w:tcPr>
            <w:tcW w:w="1199" w:type="dxa"/>
            <w:noWrap/>
            <w:vAlign w:val="center"/>
            <w:hideMark/>
          </w:tcPr>
          <w:p w14:paraId="1E184D00" w14:textId="77777777" w:rsidR="00EA4C57" w:rsidRPr="00FE781B" w:rsidRDefault="00EA4C57" w:rsidP="00D407C8">
            <w:pPr>
              <w:jc w:val="center"/>
              <w:rPr>
                <w:rFonts w:cstheme="minorHAnsi"/>
                <w:caps/>
              </w:rPr>
            </w:pPr>
            <w:r w:rsidRPr="00FE781B">
              <w:rPr>
                <w:rFonts w:cstheme="minorHAnsi"/>
                <w:caps/>
              </w:rPr>
              <w:t>1</w:t>
            </w:r>
          </w:p>
        </w:tc>
        <w:tc>
          <w:tcPr>
            <w:tcW w:w="738" w:type="dxa"/>
            <w:noWrap/>
            <w:vAlign w:val="center"/>
            <w:hideMark/>
          </w:tcPr>
          <w:p w14:paraId="254EC401"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0CE8A10C" w14:textId="77777777" w:rsidTr="00F63B6F">
        <w:trPr>
          <w:trHeight w:val="182"/>
        </w:trPr>
        <w:tc>
          <w:tcPr>
            <w:tcW w:w="2257" w:type="dxa"/>
            <w:noWrap/>
            <w:hideMark/>
          </w:tcPr>
          <w:p w14:paraId="0953EC56" w14:textId="77777777" w:rsidR="00EA4C57" w:rsidRPr="00FE781B" w:rsidRDefault="00EA4C57">
            <w:pPr>
              <w:rPr>
                <w:rFonts w:cstheme="minorHAnsi"/>
                <w:b/>
              </w:rPr>
            </w:pPr>
            <w:r w:rsidRPr="00FE781B">
              <w:rPr>
                <w:rFonts w:cstheme="minorHAnsi"/>
                <w:b/>
              </w:rPr>
              <w:t>Lobbying</w:t>
            </w:r>
          </w:p>
        </w:tc>
        <w:tc>
          <w:tcPr>
            <w:tcW w:w="1240" w:type="dxa"/>
            <w:noWrap/>
            <w:vAlign w:val="center"/>
            <w:hideMark/>
          </w:tcPr>
          <w:p w14:paraId="739E49A6" w14:textId="77777777" w:rsidR="00EA4C57" w:rsidRPr="00FE781B" w:rsidRDefault="00EA4C57" w:rsidP="00D407C8">
            <w:pPr>
              <w:jc w:val="center"/>
              <w:rPr>
                <w:rFonts w:cstheme="minorHAnsi"/>
                <w:caps/>
              </w:rPr>
            </w:pPr>
            <w:r w:rsidRPr="00FE781B">
              <w:rPr>
                <w:rFonts w:cstheme="minorHAnsi"/>
                <w:caps/>
              </w:rPr>
              <w:t>21</w:t>
            </w:r>
          </w:p>
        </w:tc>
        <w:tc>
          <w:tcPr>
            <w:tcW w:w="1228" w:type="dxa"/>
            <w:noWrap/>
            <w:vAlign w:val="center"/>
            <w:hideMark/>
          </w:tcPr>
          <w:p w14:paraId="1A7C5E2B" w14:textId="77777777" w:rsidR="00EA4C57" w:rsidRPr="00FE781B" w:rsidRDefault="00EA4C57" w:rsidP="00D407C8">
            <w:pPr>
              <w:jc w:val="center"/>
              <w:rPr>
                <w:rFonts w:cstheme="minorHAnsi"/>
                <w:caps/>
              </w:rPr>
            </w:pPr>
            <w:r w:rsidRPr="00FE781B">
              <w:rPr>
                <w:rFonts w:cstheme="minorHAnsi"/>
                <w:caps/>
              </w:rPr>
              <w:t>38</w:t>
            </w:r>
          </w:p>
        </w:tc>
        <w:tc>
          <w:tcPr>
            <w:tcW w:w="1199" w:type="dxa"/>
            <w:noWrap/>
            <w:vAlign w:val="center"/>
            <w:hideMark/>
          </w:tcPr>
          <w:p w14:paraId="30354AA6" w14:textId="77777777" w:rsidR="00EA4C57" w:rsidRPr="00FE781B" w:rsidRDefault="00EA4C57" w:rsidP="00D407C8">
            <w:pPr>
              <w:jc w:val="center"/>
              <w:rPr>
                <w:rFonts w:cstheme="minorHAnsi"/>
                <w:caps/>
              </w:rPr>
            </w:pPr>
            <w:r w:rsidRPr="00FE781B">
              <w:rPr>
                <w:rFonts w:cstheme="minorHAnsi"/>
                <w:caps/>
              </w:rPr>
              <w:t>28</w:t>
            </w:r>
          </w:p>
        </w:tc>
        <w:tc>
          <w:tcPr>
            <w:tcW w:w="1199" w:type="dxa"/>
            <w:noWrap/>
            <w:vAlign w:val="center"/>
            <w:hideMark/>
          </w:tcPr>
          <w:p w14:paraId="077D9089" w14:textId="77777777" w:rsidR="00EA4C57" w:rsidRPr="00FE781B" w:rsidRDefault="00EA4C57" w:rsidP="00D407C8">
            <w:pPr>
              <w:jc w:val="center"/>
              <w:rPr>
                <w:rFonts w:cstheme="minorHAnsi"/>
                <w:caps/>
              </w:rPr>
            </w:pPr>
            <w:r w:rsidRPr="00FE781B">
              <w:rPr>
                <w:rFonts w:cstheme="minorHAnsi"/>
                <w:caps/>
              </w:rPr>
              <w:t>8</w:t>
            </w:r>
          </w:p>
        </w:tc>
        <w:tc>
          <w:tcPr>
            <w:tcW w:w="1199" w:type="dxa"/>
            <w:noWrap/>
            <w:vAlign w:val="center"/>
            <w:hideMark/>
          </w:tcPr>
          <w:p w14:paraId="771E7D28" w14:textId="77777777" w:rsidR="00EA4C57" w:rsidRPr="00FE781B" w:rsidRDefault="00EA4C57" w:rsidP="00D407C8">
            <w:pPr>
              <w:jc w:val="center"/>
              <w:rPr>
                <w:rFonts w:cstheme="minorHAnsi"/>
                <w:caps/>
              </w:rPr>
            </w:pPr>
            <w:r w:rsidRPr="00FE781B">
              <w:rPr>
                <w:rFonts w:cstheme="minorHAnsi"/>
                <w:caps/>
              </w:rPr>
              <w:t>2</w:t>
            </w:r>
          </w:p>
        </w:tc>
        <w:tc>
          <w:tcPr>
            <w:tcW w:w="738" w:type="dxa"/>
            <w:noWrap/>
            <w:vAlign w:val="center"/>
            <w:hideMark/>
          </w:tcPr>
          <w:p w14:paraId="67B459DF" w14:textId="77777777" w:rsidR="00EA4C57" w:rsidRPr="00FE781B" w:rsidRDefault="00EA4C57" w:rsidP="00D407C8">
            <w:pPr>
              <w:jc w:val="center"/>
              <w:rPr>
                <w:rFonts w:cstheme="minorHAnsi"/>
                <w:caps/>
              </w:rPr>
            </w:pPr>
            <w:r w:rsidRPr="00FE781B">
              <w:rPr>
                <w:rFonts w:cstheme="minorHAnsi"/>
                <w:caps/>
              </w:rPr>
              <w:t>2</w:t>
            </w:r>
          </w:p>
        </w:tc>
      </w:tr>
      <w:tr w:rsidR="007516B5" w:rsidRPr="00FE781B" w14:paraId="53C3A31E" w14:textId="77777777" w:rsidTr="00F63B6F">
        <w:trPr>
          <w:trHeight w:val="182"/>
        </w:trPr>
        <w:tc>
          <w:tcPr>
            <w:tcW w:w="2257" w:type="dxa"/>
            <w:noWrap/>
            <w:hideMark/>
          </w:tcPr>
          <w:p w14:paraId="53770573" w14:textId="77777777" w:rsidR="00EA4C57" w:rsidRPr="00FE781B" w:rsidRDefault="00EA4C57">
            <w:pPr>
              <w:rPr>
                <w:rFonts w:cstheme="minorHAnsi"/>
                <w:b/>
              </w:rPr>
            </w:pPr>
            <w:r w:rsidRPr="00FE781B">
              <w:rPr>
                <w:rFonts w:cstheme="minorHAnsi"/>
                <w:b/>
              </w:rPr>
              <w:t>Art centres &amp; libraries</w:t>
            </w:r>
          </w:p>
        </w:tc>
        <w:tc>
          <w:tcPr>
            <w:tcW w:w="1240" w:type="dxa"/>
            <w:noWrap/>
            <w:vAlign w:val="center"/>
            <w:hideMark/>
          </w:tcPr>
          <w:p w14:paraId="1819008B" w14:textId="77777777" w:rsidR="00EA4C57" w:rsidRPr="00FE781B" w:rsidRDefault="00EA4C57" w:rsidP="00D407C8">
            <w:pPr>
              <w:jc w:val="center"/>
              <w:rPr>
                <w:rFonts w:cstheme="minorHAnsi"/>
                <w:caps/>
              </w:rPr>
            </w:pPr>
            <w:r w:rsidRPr="00FE781B">
              <w:rPr>
                <w:rFonts w:cstheme="minorHAnsi"/>
                <w:caps/>
              </w:rPr>
              <w:t>17</w:t>
            </w:r>
          </w:p>
        </w:tc>
        <w:tc>
          <w:tcPr>
            <w:tcW w:w="1228" w:type="dxa"/>
            <w:noWrap/>
            <w:vAlign w:val="center"/>
            <w:hideMark/>
          </w:tcPr>
          <w:p w14:paraId="1236A054" w14:textId="77777777" w:rsidR="00EA4C57" w:rsidRPr="00FE781B" w:rsidRDefault="00EA4C57" w:rsidP="00D407C8">
            <w:pPr>
              <w:jc w:val="center"/>
              <w:rPr>
                <w:rFonts w:cstheme="minorHAnsi"/>
                <w:caps/>
              </w:rPr>
            </w:pPr>
            <w:r w:rsidRPr="00FE781B">
              <w:rPr>
                <w:rFonts w:cstheme="minorHAnsi"/>
                <w:caps/>
              </w:rPr>
              <w:t>39</w:t>
            </w:r>
          </w:p>
        </w:tc>
        <w:tc>
          <w:tcPr>
            <w:tcW w:w="1199" w:type="dxa"/>
            <w:noWrap/>
            <w:vAlign w:val="center"/>
            <w:hideMark/>
          </w:tcPr>
          <w:p w14:paraId="54B16319" w14:textId="77777777" w:rsidR="00EA4C57" w:rsidRPr="00FE781B" w:rsidRDefault="00EA4C57" w:rsidP="00D407C8">
            <w:pPr>
              <w:jc w:val="center"/>
              <w:rPr>
                <w:rFonts w:cstheme="minorHAnsi"/>
                <w:caps/>
              </w:rPr>
            </w:pPr>
            <w:r w:rsidRPr="00FE781B">
              <w:rPr>
                <w:rFonts w:cstheme="minorHAnsi"/>
                <w:caps/>
              </w:rPr>
              <w:t>33</w:t>
            </w:r>
          </w:p>
        </w:tc>
        <w:tc>
          <w:tcPr>
            <w:tcW w:w="1199" w:type="dxa"/>
            <w:noWrap/>
            <w:vAlign w:val="center"/>
            <w:hideMark/>
          </w:tcPr>
          <w:p w14:paraId="343392D8" w14:textId="77777777" w:rsidR="00EA4C57" w:rsidRPr="00FE781B" w:rsidRDefault="00EA4C57" w:rsidP="00D407C8">
            <w:pPr>
              <w:jc w:val="center"/>
              <w:rPr>
                <w:rFonts w:cstheme="minorHAnsi"/>
                <w:caps/>
              </w:rPr>
            </w:pPr>
            <w:r w:rsidRPr="00FE781B">
              <w:rPr>
                <w:rFonts w:cstheme="minorHAnsi"/>
                <w:caps/>
              </w:rPr>
              <w:t>9</w:t>
            </w:r>
          </w:p>
        </w:tc>
        <w:tc>
          <w:tcPr>
            <w:tcW w:w="1199" w:type="dxa"/>
            <w:noWrap/>
            <w:vAlign w:val="center"/>
            <w:hideMark/>
          </w:tcPr>
          <w:p w14:paraId="39953D5D" w14:textId="77777777" w:rsidR="00EA4C57" w:rsidRPr="00FE781B" w:rsidRDefault="00EA4C57" w:rsidP="00D407C8">
            <w:pPr>
              <w:jc w:val="center"/>
              <w:rPr>
                <w:rFonts w:cstheme="minorHAnsi"/>
                <w:caps/>
              </w:rPr>
            </w:pPr>
            <w:r w:rsidRPr="00FE781B">
              <w:rPr>
                <w:rFonts w:cstheme="minorHAnsi"/>
                <w:caps/>
              </w:rPr>
              <w:t>2</w:t>
            </w:r>
          </w:p>
        </w:tc>
        <w:tc>
          <w:tcPr>
            <w:tcW w:w="738" w:type="dxa"/>
            <w:noWrap/>
            <w:vAlign w:val="center"/>
            <w:hideMark/>
          </w:tcPr>
          <w:p w14:paraId="2D5FEAE8"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657787D5" w14:textId="77777777" w:rsidTr="00F63B6F">
        <w:trPr>
          <w:trHeight w:val="182"/>
        </w:trPr>
        <w:tc>
          <w:tcPr>
            <w:tcW w:w="2257" w:type="dxa"/>
            <w:noWrap/>
            <w:hideMark/>
          </w:tcPr>
          <w:p w14:paraId="135591C3" w14:textId="77777777" w:rsidR="00EA4C57" w:rsidRPr="00FE781B" w:rsidRDefault="00EA4C57">
            <w:pPr>
              <w:rPr>
                <w:rFonts w:cstheme="minorHAnsi"/>
                <w:b/>
              </w:rPr>
            </w:pPr>
            <w:r w:rsidRPr="00FE781B">
              <w:rPr>
                <w:rFonts w:cstheme="minorHAnsi"/>
                <w:b/>
              </w:rPr>
              <w:t>Bus/community dev./tourism</w:t>
            </w:r>
          </w:p>
        </w:tc>
        <w:tc>
          <w:tcPr>
            <w:tcW w:w="1240" w:type="dxa"/>
            <w:noWrap/>
            <w:vAlign w:val="center"/>
            <w:hideMark/>
          </w:tcPr>
          <w:p w14:paraId="54C5B3D7" w14:textId="77777777" w:rsidR="00EA4C57" w:rsidRPr="00FE781B" w:rsidRDefault="00EA4C57" w:rsidP="00D407C8">
            <w:pPr>
              <w:jc w:val="center"/>
              <w:rPr>
                <w:rFonts w:cstheme="minorHAnsi"/>
                <w:caps/>
              </w:rPr>
            </w:pPr>
            <w:r w:rsidRPr="00FE781B">
              <w:rPr>
                <w:rFonts w:cstheme="minorHAnsi"/>
                <w:caps/>
              </w:rPr>
              <w:t>19</w:t>
            </w:r>
          </w:p>
        </w:tc>
        <w:tc>
          <w:tcPr>
            <w:tcW w:w="1228" w:type="dxa"/>
            <w:noWrap/>
            <w:vAlign w:val="center"/>
            <w:hideMark/>
          </w:tcPr>
          <w:p w14:paraId="3F911C51" w14:textId="77777777" w:rsidR="00EA4C57" w:rsidRPr="00FE781B" w:rsidRDefault="00EA4C57" w:rsidP="00D407C8">
            <w:pPr>
              <w:jc w:val="center"/>
              <w:rPr>
                <w:rFonts w:cstheme="minorHAnsi"/>
                <w:caps/>
              </w:rPr>
            </w:pPr>
            <w:r w:rsidRPr="00FE781B">
              <w:rPr>
                <w:rFonts w:cstheme="minorHAnsi"/>
                <w:caps/>
              </w:rPr>
              <w:t>36</w:t>
            </w:r>
          </w:p>
        </w:tc>
        <w:tc>
          <w:tcPr>
            <w:tcW w:w="1199" w:type="dxa"/>
            <w:noWrap/>
            <w:vAlign w:val="center"/>
            <w:hideMark/>
          </w:tcPr>
          <w:p w14:paraId="3CF827C4" w14:textId="77777777" w:rsidR="00EA4C57" w:rsidRPr="00FE781B" w:rsidRDefault="00EA4C57" w:rsidP="00D407C8">
            <w:pPr>
              <w:jc w:val="center"/>
              <w:rPr>
                <w:rFonts w:cstheme="minorHAnsi"/>
                <w:caps/>
              </w:rPr>
            </w:pPr>
            <w:r w:rsidRPr="00FE781B">
              <w:rPr>
                <w:rFonts w:cstheme="minorHAnsi"/>
                <w:caps/>
              </w:rPr>
              <w:t>32</w:t>
            </w:r>
          </w:p>
        </w:tc>
        <w:tc>
          <w:tcPr>
            <w:tcW w:w="1199" w:type="dxa"/>
            <w:noWrap/>
            <w:vAlign w:val="center"/>
            <w:hideMark/>
          </w:tcPr>
          <w:p w14:paraId="171A69F7" w14:textId="77777777" w:rsidR="00EA4C57" w:rsidRPr="00FE781B" w:rsidRDefault="00EA4C57" w:rsidP="00D407C8">
            <w:pPr>
              <w:jc w:val="center"/>
              <w:rPr>
                <w:rFonts w:cstheme="minorHAnsi"/>
                <w:caps/>
              </w:rPr>
            </w:pPr>
            <w:r w:rsidRPr="00FE781B">
              <w:rPr>
                <w:rFonts w:cstheme="minorHAnsi"/>
                <w:caps/>
              </w:rPr>
              <w:t>9</w:t>
            </w:r>
          </w:p>
        </w:tc>
        <w:tc>
          <w:tcPr>
            <w:tcW w:w="1199" w:type="dxa"/>
            <w:noWrap/>
            <w:vAlign w:val="center"/>
            <w:hideMark/>
          </w:tcPr>
          <w:p w14:paraId="6B5FE173" w14:textId="77777777" w:rsidR="00EA4C57" w:rsidRPr="00FE781B" w:rsidRDefault="00EA4C57" w:rsidP="00D407C8">
            <w:pPr>
              <w:jc w:val="center"/>
              <w:rPr>
                <w:rFonts w:cstheme="minorHAnsi"/>
                <w:caps/>
              </w:rPr>
            </w:pPr>
            <w:r w:rsidRPr="00FE781B">
              <w:rPr>
                <w:rFonts w:cstheme="minorHAnsi"/>
                <w:caps/>
              </w:rPr>
              <w:t>2</w:t>
            </w:r>
          </w:p>
        </w:tc>
        <w:tc>
          <w:tcPr>
            <w:tcW w:w="738" w:type="dxa"/>
            <w:noWrap/>
            <w:vAlign w:val="center"/>
            <w:hideMark/>
          </w:tcPr>
          <w:p w14:paraId="5858E5DF"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3F7D4201" w14:textId="77777777" w:rsidTr="00F63B6F">
        <w:trPr>
          <w:trHeight w:val="182"/>
        </w:trPr>
        <w:tc>
          <w:tcPr>
            <w:tcW w:w="2257" w:type="dxa"/>
            <w:noWrap/>
            <w:hideMark/>
          </w:tcPr>
          <w:p w14:paraId="35A2DED4" w14:textId="77777777" w:rsidR="00EA4C57" w:rsidRPr="00FE781B" w:rsidRDefault="00EA4C57">
            <w:pPr>
              <w:rPr>
                <w:rFonts w:cstheme="minorHAnsi"/>
                <w:b/>
              </w:rPr>
            </w:pPr>
            <w:r w:rsidRPr="00FE781B">
              <w:rPr>
                <w:rFonts w:cstheme="minorHAnsi"/>
                <w:b/>
              </w:rPr>
              <w:t>Community &amp; cultural</w:t>
            </w:r>
          </w:p>
        </w:tc>
        <w:tc>
          <w:tcPr>
            <w:tcW w:w="1240" w:type="dxa"/>
            <w:noWrap/>
            <w:vAlign w:val="center"/>
            <w:hideMark/>
          </w:tcPr>
          <w:p w14:paraId="444B4CCC" w14:textId="77777777" w:rsidR="00EA4C57" w:rsidRPr="00FE781B" w:rsidRDefault="00EA4C57" w:rsidP="00D407C8">
            <w:pPr>
              <w:jc w:val="center"/>
              <w:rPr>
                <w:rFonts w:cstheme="minorHAnsi"/>
                <w:caps/>
              </w:rPr>
            </w:pPr>
            <w:r w:rsidRPr="00FE781B">
              <w:rPr>
                <w:rFonts w:cstheme="minorHAnsi"/>
                <w:caps/>
              </w:rPr>
              <w:t>12</w:t>
            </w:r>
          </w:p>
        </w:tc>
        <w:tc>
          <w:tcPr>
            <w:tcW w:w="1228" w:type="dxa"/>
            <w:noWrap/>
            <w:vAlign w:val="center"/>
            <w:hideMark/>
          </w:tcPr>
          <w:p w14:paraId="17CE0986" w14:textId="77777777" w:rsidR="00EA4C57" w:rsidRPr="00FE781B" w:rsidRDefault="00EA4C57" w:rsidP="00D407C8">
            <w:pPr>
              <w:jc w:val="center"/>
              <w:rPr>
                <w:rFonts w:cstheme="minorHAnsi"/>
                <w:caps/>
              </w:rPr>
            </w:pPr>
            <w:r w:rsidRPr="00FE781B">
              <w:rPr>
                <w:rFonts w:cstheme="minorHAnsi"/>
                <w:caps/>
              </w:rPr>
              <w:t>35</w:t>
            </w:r>
          </w:p>
        </w:tc>
        <w:tc>
          <w:tcPr>
            <w:tcW w:w="1199" w:type="dxa"/>
            <w:noWrap/>
            <w:vAlign w:val="center"/>
            <w:hideMark/>
          </w:tcPr>
          <w:p w14:paraId="5650243B" w14:textId="77777777" w:rsidR="00EA4C57" w:rsidRPr="00FE781B" w:rsidRDefault="00EA4C57" w:rsidP="00D407C8">
            <w:pPr>
              <w:jc w:val="center"/>
              <w:rPr>
                <w:rFonts w:cstheme="minorHAnsi"/>
                <w:caps/>
              </w:rPr>
            </w:pPr>
            <w:r w:rsidRPr="00FE781B">
              <w:rPr>
                <w:rFonts w:cstheme="minorHAnsi"/>
                <w:caps/>
              </w:rPr>
              <w:t>40</w:t>
            </w:r>
          </w:p>
        </w:tc>
        <w:tc>
          <w:tcPr>
            <w:tcW w:w="1199" w:type="dxa"/>
            <w:noWrap/>
            <w:vAlign w:val="center"/>
            <w:hideMark/>
          </w:tcPr>
          <w:p w14:paraId="5B8AE15F" w14:textId="77777777" w:rsidR="00EA4C57" w:rsidRPr="00FE781B" w:rsidRDefault="00EA4C57" w:rsidP="00D407C8">
            <w:pPr>
              <w:jc w:val="center"/>
              <w:rPr>
                <w:rFonts w:cstheme="minorHAnsi"/>
                <w:caps/>
              </w:rPr>
            </w:pPr>
            <w:r w:rsidRPr="00FE781B">
              <w:rPr>
                <w:rFonts w:cstheme="minorHAnsi"/>
                <w:caps/>
              </w:rPr>
              <w:t>10</w:t>
            </w:r>
          </w:p>
        </w:tc>
        <w:tc>
          <w:tcPr>
            <w:tcW w:w="1199" w:type="dxa"/>
            <w:noWrap/>
            <w:vAlign w:val="center"/>
            <w:hideMark/>
          </w:tcPr>
          <w:p w14:paraId="79F4CF9A" w14:textId="77777777" w:rsidR="00EA4C57" w:rsidRPr="00FE781B" w:rsidRDefault="00EA4C57" w:rsidP="00D407C8">
            <w:pPr>
              <w:jc w:val="center"/>
              <w:rPr>
                <w:rFonts w:cstheme="minorHAnsi"/>
                <w:caps/>
              </w:rPr>
            </w:pPr>
            <w:r w:rsidRPr="00FE781B">
              <w:rPr>
                <w:rFonts w:cstheme="minorHAnsi"/>
                <w:caps/>
              </w:rPr>
              <w:t>2</w:t>
            </w:r>
          </w:p>
        </w:tc>
        <w:tc>
          <w:tcPr>
            <w:tcW w:w="738" w:type="dxa"/>
            <w:noWrap/>
            <w:vAlign w:val="center"/>
            <w:hideMark/>
          </w:tcPr>
          <w:p w14:paraId="3FCD3BD5" w14:textId="77777777" w:rsidR="00EA4C57" w:rsidRPr="00FE781B" w:rsidRDefault="00EA4C57" w:rsidP="00D407C8">
            <w:pPr>
              <w:jc w:val="center"/>
              <w:rPr>
                <w:rFonts w:cstheme="minorHAnsi"/>
                <w:caps/>
              </w:rPr>
            </w:pPr>
            <w:r w:rsidRPr="00FE781B">
              <w:rPr>
                <w:rFonts w:cstheme="minorHAnsi"/>
                <w:caps/>
              </w:rPr>
              <w:t>1</w:t>
            </w:r>
          </w:p>
        </w:tc>
      </w:tr>
      <w:tr w:rsidR="007516B5" w:rsidRPr="00FE781B" w14:paraId="63A7C089" w14:textId="77777777" w:rsidTr="00F63B6F">
        <w:trPr>
          <w:trHeight w:val="182"/>
        </w:trPr>
        <w:tc>
          <w:tcPr>
            <w:tcW w:w="2257" w:type="dxa"/>
            <w:noWrap/>
            <w:hideMark/>
          </w:tcPr>
          <w:p w14:paraId="435A0238" w14:textId="77777777" w:rsidR="00EA4C57" w:rsidRPr="00FE781B" w:rsidRDefault="00EA4C57">
            <w:pPr>
              <w:rPr>
                <w:rFonts w:cstheme="minorHAnsi"/>
                <w:b/>
              </w:rPr>
            </w:pPr>
            <w:r w:rsidRPr="00FE781B">
              <w:rPr>
                <w:rFonts w:cstheme="minorHAnsi"/>
                <w:b/>
              </w:rPr>
              <w:t>Tourism development</w:t>
            </w:r>
          </w:p>
        </w:tc>
        <w:tc>
          <w:tcPr>
            <w:tcW w:w="1240" w:type="dxa"/>
            <w:noWrap/>
            <w:vAlign w:val="center"/>
            <w:hideMark/>
          </w:tcPr>
          <w:p w14:paraId="6F1400B9" w14:textId="77777777" w:rsidR="00EA4C57" w:rsidRPr="00FE781B" w:rsidRDefault="00EA4C57" w:rsidP="00D407C8">
            <w:pPr>
              <w:jc w:val="center"/>
              <w:rPr>
                <w:rFonts w:cstheme="minorHAnsi"/>
                <w:caps/>
              </w:rPr>
            </w:pPr>
            <w:r w:rsidRPr="00FE781B">
              <w:rPr>
                <w:rFonts w:cstheme="minorHAnsi"/>
                <w:caps/>
              </w:rPr>
              <w:t>14</w:t>
            </w:r>
          </w:p>
        </w:tc>
        <w:tc>
          <w:tcPr>
            <w:tcW w:w="1228" w:type="dxa"/>
            <w:noWrap/>
            <w:vAlign w:val="center"/>
            <w:hideMark/>
          </w:tcPr>
          <w:p w14:paraId="6D6CA600" w14:textId="77777777" w:rsidR="00EA4C57" w:rsidRPr="00FE781B" w:rsidRDefault="00EA4C57" w:rsidP="00D407C8">
            <w:pPr>
              <w:jc w:val="center"/>
              <w:rPr>
                <w:rFonts w:cstheme="minorHAnsi"/>
                <w:caps/>
              </w:rPr>
            </w:pPr>
            <w:r w:rsidRPr="00FE781B">
              <w:rPr>
                <w:rFonts w:cstheme="minorHAnsi"/>
                <w:caps/>
              </w:rPr>
              <w:t>31</w:t>
            </w:r>
          </w:p>
        </w:tc>
        <w:tc>
          <w:tcPr>
            <w:tcW w:w="1199" w:type="dxa"/>
            <w:noWrap/>
            <w:vAlign w:val="center"/>
            <w:hideMark/>
          </w:tcPr>
          <w:p w14:paraId="7C29444F" w14:textId="77777777" w:rsidR="00EA4C57" w:rsidRPr="00FE781B" w:rsidRDefault="00EA4C57" w:rsidP="00D407C8">
            <w:pPr>
              <w:jc w:val="center"/>
              <w:rPr>
                <w:rFonts w:cstheme="minorHAnsi"/>
                <w:caps/>
              </w:rPr>
            </w:pPr>
            <w:r w:rsidRPr="00FE781B">
              <w:rPr>
                <w:rFonts w:cstheme="minorHAnsi"/>
                <w:caps/>
              </w:rPr>
              <w:t>36</w:t>
            </w:r>
          </w:p>
        </w:tc>
        <w:tc>
          <w:tcPr>
            <w:tcW w:w="1199" w:type="dxa"/>
            <w:noWrap/>
            <w:vAlign w:val="center"/>
            <w:hideMark/>
          </w:tcPr>
          <w:p w14:paraId="562E83B5" w14:textId="77777777" w:rsidR="00EA4C57" w:rsidRPr="00FE781B" w:rsidRDefault="00EA4C57" w:rsidP="00D407C8">
            <w:pPr>
              <w:jc w:val="center"/>
              <w:rPr>
                <w:rFonts w:cstheme="minorHAnsi"/>
                <w:caps/>
              </w:rPr>
            </w:pPr>
            <w:r w:rsidRPr="00FE781B">
              <w:rPr>
                <w:rFonts w:cstheme="minorHAnsi"/>
                <w:caps/>
              </w:rPr>
              <w:t>13</w:t>
            </w:r>
          </w:p>
        </w:tc>
        <w:tc>
          <w:tcPr>
            <w:tcW w:w="1199" w:type="dxa"/>
            <w:noWrap/>
            <w:vAlign w:val="center"/>
            <w:hideMark/>
          </w:tcPr>
          <w:p w14:paraId="517F9E14" w14:textId="77777777" w:rsidR="00EA4C57" w:rsidRPr="00FE781B" w:rsidRDefault="00EA4C57" w:rsidP="00D407C8">
            <w:pPr>
              <w:jc w:val="center"/>
              <w:rPr>
                <w:rFonts w:cstheme="minorHAnsi"/>
                <w:caps/>
              </w:rPr>
            </w:pPr>
            <w:r w:rsidRPr="00FE781B">
              <w:rPr>
                <w:rFonts w:cstheme="minorHAnsi"/>
                <w:caps/>
              </w:rPr>
              <w:t>4</w:t>
            </w:r>
          </w:p>
        </w:tc>
        <w:tc>
          <w:tcPr>
            <w:tcW w:w="738" w:type="dxa"/>
            <w:noWrap/>
            <w:vAlign w:val="center"/>
            <w:hideMark/>
          </w:tcPr>
          <w:p w14:paraId="27E0519D" w14:textId="77777777" w:rsidR="00EA4C57" w:rsidRPr="00FE781B" w:rsidRDefault="00EA4C57" w:rsidP="00D407C8">
            <w:pPr>
              <w:jc w:val="center"/>
              <w:rPr>
                <w:rFonts w:cstheme="minorHAnsi"/>
                <w:caps/>
              </w:rPr>
            </w:pPr>
            <w:r w:rsidRPr="00FE781B">
              <w:rPr>
                <w:rFonts w:cstheme="minorHAnsi"/>
                <w:caps/>
              </w:rPr>
              <w:t>1</w:t>
            </w:r>
          </w:p>
        </w:tc>
      </w:tr>
    </w:tbl>
    <w:p w14:paraId="35923311" w14:textId="77777777" w:rsidR="008929E0" w:rsidRPr="00FE781B" w:rsidRDefault="008929E0" w:rsidP="008929E0">
      <w:pPr>
        <w:rPr>
          <w:rFonts w:cstheme="minorHAnsi"/>
          <w:b/>
          <w:caps/>
          <w:lang w:val="en-US"/>
        </w:rPr>
      </w:pPr>
      <w:r w:rsidRPr="00FE781B">
        <w:rPr>
          <w:rFonts w:cstheme="minorHAnsi"/>
          <w:b/>
          <w:caps/>
          <w:lang w:val="en-US"/>
        </w:rPr>
        <w:lastRenderedPageBreak/>
        <w:t>Individual service area performance</w:t>
      </w:r>
    </w:p>
    <w:p w14:paraId="44BDF136" w14:textId="77777777" w:rsidR="008B54DB" w:rsidRPr="00FE781B" w:rsidRDefault="008929E0" w:rsidP="00851F83">
      <w:pPr>
        <w:rPr>
          <w:rFonts w:cstheme="minorHAnsi"/>
          <w:b/>
          <w:bCs/>
        </w:rPr>
      </w:pPr>
      <w:r w:rsidRPr="00FE781B">
        <w:rPr>
          <w:rFonts w:cstheme="minorHAnsi"/>
          <w:b/>
          <w:bCs/>
        </w:rPr>
        <w:t>2019 individual service area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341774" w:rsidRPr="00FE781B" w14:paraId="71B27FE9" w14:textId="77777777" w:rsidTr="00341774">
        <w:trPr>
          <w:trHeight w:val="315"/>
        </w:trPr>
        <w:tc>
          <w:tcPr>
            <w:tcW w:w="3293" w:type="dxa"/>
            <w:noWrap/>
            <w:hideMark/>
          </w:tcPr>
          <w:p w14:paraId="45DB7CE2" w14:textId="77777777" w:rsidR="00341774" w:rsidRPr="00FE781B" w:rsidRDefault="00341774" w:rsidP="0018507D">
            <w:pPr>
              <w:rPr>
                <w:rFonts w:cstheme="minorHAnsi"/>
                <w:b/>
                <w:caps/>
              </w:rPr>
            </w:pPr>
          </w:p>
        </w:tc>
        <w:tc>
          <w:tcPr>
            <w:tcW w:w="728" w:type="dxa"/>
            <w:noWrap/>
            <w:hideMark/>
          </w:tcPr>
          <w:p w14:paraId="1052C2E5" w14:textId="77777777" w:rsidR="00341774" w:rsidRPr="00FE781B" w:rsidRDefault="00341774" w:rsidP="0018507D">
            <w:pPr>
              <w:rPr>
                <w:rFonts w:cstheme="minorHAnsi"/>
                <w:b/>
                <w:caps/>
              </w:rPr>
            </w:pPr>
            <w:r w:rsidRPr="00FE781B">
              <w:rPr>
                <w:rFonts w:cstheme="minorHAnsi"/>
                <w:b/>
                <w:caps/>
              </w:rPr>
              <w:t>2019</w:t>
            </w:r>
          </w:p>
        </w:tc>
        <w:tc>
          <w:tcPr>
            <w:tcW w:w="728" w:type="dxa"/>
          </w:tcPr>
          <w:p w14:paraId="520B8808" w14:textId="77777777" w:rsidR="00341774" w:rsidRPr="00FE781B" w:rsidRDefault="00341774" w:rsidP="0018507D">
            <w:pPr>
              <w:rPr>
                <w:rFonts w:cstheme="minorHAnsi"/>
                <w:b/>
                <w:caps/>
              </w:rPr>
            </w:pPr>
            <w:r w:rsidRPr="00FE781B">
              <w:rPr>
                <w:rFonts w:cstheme="minorHAnsi"/>
                <w:b/>
                <w:caps/>
              </w:rPr>
              <w:t>2018</w:t>
            </w:r>
          </w:p>
        </w:tc>
        <w:tc>
          <w:tcPr>
            <w:tcW w:w="728" w:type="dxa"/>
          </w:tcPr>
          <w:p w14:paraId="1F6E87A1" w14:textId="77777777" w:rsidR="00341774" w:rsidRPr="00FE781B" w:rsidRDefault="00341774" w:rsidP="0018507D">
            <w:pPr>
              <w:rPr>
                <w:rFonts w:cstheme="minorHAnsi"/>
                <w:b/>
                <w:caps/>
              </w:rPr>
            </w:pPr>
            <w:r w:rsidRPr="00FE781B">
              <w:rPr>
                <w:rFonts w:cstheme="minorHAnsi"/>
                <w:b/>
                <w:caps/>
              </w:rPr>
              <w:t>2017</w:t>
            </w:r>
          </w:p>
        </w:tc>
        <w:tc>
          <w:tcPr>
            <w:tcW w:w="728" w:type="dxa"/>
          </w:tcPr>
          <w:p w14:paraId="6E55F477" w14:textId="77777777" w:rsidR="00341774" w:rsidRPr="00FE781B" w:rsidRDefault="00341774" w:rsidP="0018507D">
            <w:pPr>
              <w:rPr>
                <w:rFonts w:cstheme="minorHAnsi"/>
                <w:b/>
                <w:caps/>
              </w:rPr>
            </w:pPr>
            <w:r w:rsidRPr="00FE781B">
              <w:rPr>
                <w:rFonts w:cstheme="minorHAnsi"/>
                <w:b/>
                <w:caps/>
              </w:rPr>
              <w:t>2016</w:t>
            </w:r>
          </w:p>
        </w:tc>
        <w:tc>
          <w:tcPr>
            <w:tcW w:w="728" w:type="dxa"/>
          </w:tcPr>
          <w:p w14:paraId="72907648" w14:textId="77777777" w:rsidR="00341774" w:rsidRPr="00FE781B" w:rsidRDefault="00341774" w:rsidP="0018507D">
            <w:pPr>
              <w:rPr>
                <w:rFonts w:cstheme="minorHAnsi"/>
                <w:b/>
                <w:caps/>
              </w:rPr>
            </w:pPr>
            <w:r w:rsidRPr="00FE781B">
              <w:rPr>
                <w:rFonts w:cstheme="minorHAnsi"/>
                <w:b/>
                <w:caps/>
              </w:rPr>
              <w:t>2015</w:t>
            </w:r>
          </w:p>
        </w:tc>
        <w:tc>
          <w:tcPr>
            <w:tcW w:w="728" w:type="dxa"/>
          </w:tcPr>
          <w:p w14:paraId="2B16AE81" w14:textId="77777777" w:rsidR="00341774" w:rsidRPr="00FE781B" w:rsidRDefault="00341774" w:rsidP="0018507D">
            <w:pPr>
              <w:rPr>
                <w:rFonts w:cstheme="minorHAnsi"/>
                <w:b/>
                <w:caps/>
              </w:rPr>
            </w:pPr>
            <w:r w:rsidRPr="00FE781B">
              <w:rPr>
                <w:rFonts w:cstheme="minorHAnsi"/>
                <w:b/>
                <w:caps/>
              </w:rPr>
              <w:t>2014</w:t>
            </w:r>
          </w:p>
        </w:tc>
        <w:tc>
          <w:tcPr>
            <w:tcW w:w="728" w:type="dxa"/>
          </w:tcPr>
          <w:p w14:paraId="20315891" w14:textId="77777777" w:rsidR="00341774" w:rsidRPr="00FE781B" w:rsidRDefault="00341774" w:rsidP="0018507D">
            <w:pPr>
              <w:rPr>
                <w:rFonts w:cstheme="minorHAnsi"/>
                <w:b/>
                <w:caps/>
              </w:rPr>
            </w:pPr>
            <w:r w:rsidRPr="00FE781B">
              <w:rPr>
                <w:rFonts w:cstheme="minorHAnsi"/>
                <w:b/>
                <w:caps/>
              </w:rPr>
              <w:t>2013</w:t>
            </w:r>
          </w:p>
        </w:tc>
        <w:tc>
          <w:tcPr>
            <w:tcW w:w="728" w:type="dxa"/>
          </w:tcPr>
          <w:p w14:paraId="201F7404" w14:textId="77777777" w:rsidR="00341774" w:rsidRPr="00FE781B" w:rsidRDefault="00341774" w:rsidP="0018507D">
            <w:pPr>
              <w:rPr>
                <w:rFonts w:cstheme="minorHAnsi"/>
                <w:b/>
                <w:caps/>
              </w:rPr>
            </w:pPr>
            <w:r w:rsidRPr="00FE781B">
              <w:rPr>
                <w:rFonts w:cstheme="minorHAnsi"/>
                <w:b/>
                <w:caps/>
              </w:rPr>
              <w:t>2012</w:t>
            </w:r>
          </w:p>
        </w:tc>
      </w:tr>
      <w:tr w:rsidR="00341774" w:rsidRPr="00FE781B" w14:paraId="63792B7B" w14:textId="77777777" w:rsidTr="00341774">
        <w:trPr>
          <w:trHeight w:val="315"/>
        </w:trPr>
        <w:tc>
          <w:tcPr>
            <w:tcW w:w="3293" w:type="dxa"/>
            <w:noWrap/>
            <w:vAlign w:val="bottom"/>
            <w:hideMark/>
          </w:tcPr>
          <w:p w14:paraId="67E21244" w14:textId="77777777" w:rsidR="00341774" w:rsidRPr="00FE781B" w:rsidRDefault="00341774" w:rsidP="00341774">
            <w:pPr>
              <w:rPr>
                <w:rFonts w:cstheme="minorHAnsi"/>
                <w:b/>
                <w:color w:val="000000"/>
              </w:rPr>
            </w:pPr>
            <w:r w:rsidRPr="00FE781B">
              <w:rPr>
                <w:rFonts w:cstheme="minorHAnsi"/>
                <w:b/>
                <w:color w:val="000000"/>
              </w:rPr>
              <w:t>Art centres &amp; libraries</w:t>
            </w:r>
          </w:p>
        </w:tc>
        <w:tc>
          <w:tcPr>
            <w:tcW w:w="728" w:type="dxa"/>
            <w:noWrap/>
          </w:tcPr>
          <w:p w14:paraId="66E3A805" w14:textId="77777777" w:rsidR="00341774" w:rsidRPr="00FE781B" w:rsidRDefault="00341774" w:rsidP="00341774">
            <w:pPr>
              <w:jc w:val="center"/>
              <w:rPr>
                <w:rFonts w:cstheme="minorHAnsi"/>
              </w:rPr>
            </w:pPr>
            <w:r w:rsidRPr="00FE781B">
              <w:rPr>
                <w:rFonts w:cstheme="minorHAnsi"/>
              </w:rPr>
              <w:t>74</w:t>
            </w:r>
          </w:p>
        </w:tc>
        <w:tc>
          <w:tcPr>
            <w:tcW w:w="728" w:type="dxa"/>
          </w:tcPr>
          <w:p w14:paraId="46B1C88B" w14:textId="77777777" w:rsidR="00341774" w:rsidRPr="00FE781B" w:rsidRDefault="00341774" w:rsidP="00341774">
            <w:pPr>
              <w:jc w:val="center"/>
              <w:rPr>
                <w:rFonts w:cstheme="minorHAnsi"/>
              </w:rPr>
            </w:pPr>
            <w:r w:rsidRPr="00FE781B">
              <w:rPr>
                <w:rFonts w:cstheme="minorHAnsi"/>
              </w:rPr>
              <w:t>74</w:t>
            </w:r>
          </w:p>
        </w:tc>
        <w:tc>
          <w:tcPr>
            <w:tcW w:w="728" w:type="dxa"/>
          </w:tcPr>
          <w:p w14:paraId="2D675896" w14:textId="77777777" w:rsidR="00341774" w:rsidRPr="00FE781B" w:rsidRDefault="00341774" w:rsidP="00341774">
            <w:pPr>
              <w:jc w:val="center"/>
              <w:rPr>
                <w:rFonts w:cstheme="minorHAnsi"/>
              </w:rPr>
            </w:pPr>
            <w:r w:rsidRPr="00FE781B">
              <w:rPr>
                <w:rFonts w:cstheme="minorHAnsi"/>
              </w:rPr>
              <w:t>73</w:t>
            </w:r>
          </w:p>
        </w:tc>
        <w:tc>
          <w:tcPr>
            <w:tcW w:w="728" w:type="dxa"/>
          </w:tcPr>
          <w:p w14:paraId="70BE2F08" w14:textId="77777777" w:rsidR="00341774" w:rsidRPr="00FE781B" w:rsidRDefault="00341774" w:rsidP="00341774">
            <w:pPr>
              <w:jc w:val="center"/>
              <w:rPr>
                <w:rFonts w:cstheme="minorHAnsi"/>
              </w:rPr>
            </w:pPr>
            <w:r w:rsidRPr="00FE781B">
              <w:rPr>
                <w:rFonts w:cstheme="minorHAnsi"/>
              </w:rPr>
              <w:t>72</w:t>
            </w:r>
          </w:p>
        </w:tc>
        <w:tc>
          <w:tcPr>
            <w:tcW w:w="728" w:type="dxa"/>
          </w:tcPr>
          <w:p w14:paraId="4B1F3D1E" w14:textId="77777777" w:rsidR="00341774" w:rsidRPr="00FE781B" w:rsidRDefault="00341774" w:rsidP="00341774">
            <w:pPr>
              <w:jc w:val="center"/>
              <w:rPr>
                <w:rFonts w:cstheme="minorHAnsi"/>
              </w:rPr>
            </w:pPr>
            <w:r w:rsidRPr="00FE781B">
              <w:rPr>
                <w:rFonts w:cstheme="minorHAnsi"/>
              </w:rPr>
              <w:t>73</w:t>
            </w:r>
          </w:p>
        </w:tc>
        <w:tc>
          <w:tcPr>
            <w:tcW w:w="728" w:type="dxa"/>
          </w:tcPr>
          <w:p w14:paraId="08788171" w14:textId="77777777" w:rsidR="00341774" w:rsidRPr="00FE781B" w:rsidRDefault="00341774" w:rsidP="00341774">
            <w:pPr>
              <w:jc w:val="center"/>
              <w:rPr>
                <w:rFonts w:cstheme="minorHAnsi"/>
              </w:rPr>
            </w:pPr>
            <w:r w:rsidRPr="00FE781B">
              <w:rPr>
                <w:rFonts w:cstheme="minorHAnsi"/>
              </w:rPr>
              <w:t>75</w:t>
            </w:r>
          </w:p>
        </w:tc>
        <w:tc>
          <w:tcPr>
            <w:tcW w:w="728" w:type="dxa"/>
          </w:tcPr>
          <w:p w14:paraId="120A81DA" w14:textId="77777777" w:rsidR="00341774" w:rsidRPr="00FE781B" w:rsidRDefault="00341774" w:rsidP="00341774">
            <w:pPr>
              <w:jc w:val="center"/>
              <w:rPr>
                <w:rFonts w:cstheme="minorHAnsi"/>
              </w:rPr>
            </w:pPr>
            <w:r w:rsidRPr="00FE781B">
              <w:rPr>
                <w:rFonts w:cstheme="minorHAnsi"/>
              </w:rPr>
              <w:t>73</w:t>
            </w:r>
          </w:p>
        </w:tc>
        <w:tc>
          <w:tcPr>
            <w:tcW w:w="728" w:type="dxa"/>
          </w:tcPr>
          <w:p w14:paraId="38244BB5" w14:textId="77777777" w:rsidR="00341774" w:rsidRPr="00FE781B" w:rsidRDefault="00341774" w:rsidP="00341774">
            <w:pPr>
              <w:jc w:val="center"/>
              <w:rPr>
                <w:rFonts w:cstheme="minorHAnsi"/>
              </w:rPr>
            </w:pPr>
            <w:r w:rsidRPr="00FE781B">
              <w:rPr>
                <w:rFonts w:cstheme="minorHAnsi"/>
              </w:rPr>
              <w:t>73</w:t>
            </w:r>
          </w:p>
        </w:tc>
      </w:tr>
      <w:tr w:rsidR="00341774" w:rsidRPr="00FE781B" w14:paraId="3039F11B" w14:textId="77777777" w:rsidTr="00341774">
        <w:trPr>
          <w:trHeight w:val="315"/>
        </w:trPr>
        <w:tc>
          <w:tcPr>
            <w:tcW w:w="3293" w:type="dxa"/>
            <w:noWrap/>
            <w:vAlign w:val="bottom"/>
            <w:hideMark/>
          </w:tcPr>
          <w:p w14:paraId="3A85E786" w14:textId="77777777" w:rsidR="00341774" w:rsidRPr="00FE781B" w:rsidRDefault="00341774" w:rsidP="00341774">
            <w:pPr>
              <w:rPr>
                <w:rFonts w:cstheme="minorHAnsi"/>
                <w:b/>
                <w:color w:val="000000"/>
              </w:rPr>
            </w:pPr>
            <w:r w:rsidRPr="00FE781B">
              <w:rPr>
                <w:rFonts w:cstheme="minorHAnsi"/>
                <w:b/>
                <w:color w:val="000000"/>
              </w:rPr>
              <w:t>Appearance of public areas</w:t>
            </w:r>
          </w:p>
        </w:tc>
        <w:tc>
          <w:tcPr>
            <w:tcW w:w="728" w:type="dxa"/>
            <w:noWrap/>
          </w:tcPr>
          <w:p w14:paraId="3E0FD15A" w14:textId="77777777" w:rsidR="00341774" w:rsidRPr="00FE781B" w:rsidRDefault="00341774" w:rsidP="00341774">
            <w:pPr>
              <w:jc w:val="center"/>
              <w:rPr>
                <w:rFonts w:cstheme="minorHAnsi"/>
              </w:rPr>
            </w:pPr>
            <w:r w:rsidRPr="00FE781B">
              <w:rPr>
                <w:rFonts w:cstheme="minorHAnsi"/>
              </w:rPr>
              <w:t>72</w:t>
            </w:r>
          </w:p>
        </w:tc>
        <w:tc>
          <w:tcPr>
            <w:tcW w:w="728" w:type="dxa"/>
          </w:tcPr>
          <w:p w14:paraId="7FDF4315" w14:textId="77777777" w:rsidR="00341774" w:rsidRPr="00FE781B" w:rsidRDefault="00341774" w:rsidP="00341774">
            <w:pPr>
              <w:jc w:val="center"/>
              <w:rPr>
                <w:rFonts w:cstheme="minorHAnsi"/>
              </w:rPr>
            </w:pPr>
            <w:r w:rsidRPr="00FE781B">
              <w:rPr>
                <w:rFonts w:cstheme="minorHAnsi"/>
              </w:rPr>
              <w:t>71</w:t>
            </w:r>
          </w:p>
        </w:tc>
        <w:tc>
          <w:tcPr>
            <w:tcW w:w="728" w:type="dxa"/>
          </w:tcPr>
          <w:p w14:paraId="331D7138" w14:textId="77777777" w:rsidR="00341774" w:rsidRPr="00FE781B" w:rsidRDefault="00341774" w:rsidP="00341774">
            <w:pPr>
              <w:jc w:val="center"/>
              <w:rPr>
                <w:rFonts w:cstheme="minorHAnsi"/>
              </w:rPr>
            </w:pPr>
            <w:r w:rsidRPr="00FE781B">
              <w:rPr>
                <w:rFonts w:cstheme="minorHAnsi"/>
              </w:rPr>
              <w:t>71</w:t>
            </w:r>
          </w:p>
        </w:tc>
        <w:tc>
          <w:tcPr>
            <w:tcW w:w="728" w:type="dxa"/>
          </w:tcPr>
          <w:p w14:paraId="0B8D3D1A" w14:textId="77777777" w:rsidR="00341774" w:rsidRPr="00FE781B" w:rsidRDefault="00341774" w:rsidP="00341774">
            <w:pPr>
              <w:jc w:val="center"/>
              <w:rPr>
                <w:rFonts w:cstheme="minorHAnsi"/>
              </w:rPr>
            </w:pPr>
            <w:r w:rsidRPr="00FE781B">
              <w:rPr>
                <w:rFonts w:cstheme="minorHAnsi"/>
              </w:rPr>
              <w:t>71</w:t>
            </w:r>
          </w:p>
        </w:tc>
        <w:tc>
          <w:tcPr>
            <w:tcW w:w="728" w:type="dxa"/>
          </w:tcPr>
          <w:p w14:paraId="446DB40F" w14:textId="77777777" w:rsidR="00341774" w:rsidRPr="00FE781B" w:rsidRDefault="00341774" w:rsidP="00341774">
            <w:pPr>
              <w:jc w:val="center"/>
              <w:rPr>
                <w:rFonts w:cstheme="minorHAnsi"/>
              </w:rPr>
            </w:pPr>
            <w:r w:rsidRPr="00FE781B">
              <w:rPr>
                <w:rFonts w:cstheme="minorHAnsi"/>
              </w:rPr>
              <w:t>72</w:t>
            </w:r>
          </w:p>
        </w:tc>
        <w:tc>
          <w:tcPr>
            <w:tcW w:w="728" w:type="dxa"/>
          </w:tcPr>
          <w:p w14:paraId="3FA18455" w14:textId="77777777" w:rsidR="00341774" w:rsidRPr="00FE781B" w:rsidRDefault="00341774" w:rsidP="00341774">
            <w:pPr>
              <w:jc w:val="center"/>
              <w:rPr>
                <w:rFonts w:cstheme="minorHAnsi"/>
              </w:rPr>
            </w:pPr>
            <w:r w:rsidRPr="00FE781B">
              <w:rPr>
                <w:rFonts w:cstheme="minorHAnsi"/>
              </w:rPr>
              <w:t>72</w:t>
            </w:r>
          </w:p>
        </w:tc>
        <w:tc>
          <w:tcPr>
            <w:tcW w:w="728" w:type="dxa"/>
          </w:tcPr>
          <w:p w14:paraId="325E8566" w14:textId="77777777" w:rsidR="00341774" w:rsidRPr="00FE781B" w:rsidRDefault="00341774" w:rsidP="00341774">
            <w:pPr>
              <w:jc w:val="center"/>
              <w:rPr>
                <w:rFonts w:cstheme="minorHAnsi"/>
              </w:rPr>
            </w:pPr>
            <w:r w:rsidRPr="00FE781B">
              <w:rPr>
                <w:rFonts w:cstheme="minorHAnsi"/>
              </w:rPr>
              <w:t>71</w:t>
            </w:r>
          </w:p>
        </w:tc>
        <w:tc>
          <w:tcPr>
            <w:tcW w:w="728" w:type="dxa"/>
          </w:tcPr>
          <w:p w14:paraId="6F306FB2" w14:textId="77777777" w:rsidR="00341774" w:rsidRPr="00FE781B" w:rsidRDefault="00341774" w:rsidP="00341774">
            <w:pPr>
              <w:jc w:val="center"/>
              <w:rPr>
                <w:rFonts w:cstheme="minorHAnsi"/>
              </w:rPr>
            </w:pPr>
            <w:r w:rsidRPr="00FE781B">
              <w:rPr>
                <w:rFonts w:cstheme="minorHAnsi"/>
              </w:rPr>
              <w:t>71</w:t>
            </w:r>
          </w:p>
        </w:tc>
      </w:tr>
      <w:tr w:rsidR="00341774" w:rsidRPr="00FE781B" w14:paraId="73F1E900" w14:textId="77777777" w:rsidTr="00341774">
        <w:trPr>
          <w:trHeight w:val="315"/>
        </w:trPr>
        <w:tc>
          <w:tcPr>
            <w:tcW w:w="3293" w:type="dxa"/>
            <w:noWrap/>
            <w:vAlign w:val="bottom"/>
            <w:hideMark/>
          </w:tcPr>
          <w:p w14:paraId="39E372F3" w14:textId="77777777" w:rsidR="00341774" w:rsidRPr="00FE781B" w:rsidRDefault="00341774" w:rsidP="00341774">
            <w:pPr>
              <w:rPr>
                <w:rFonts w:cstheme="minorHAnsi"/>
                <w:b/>
                <w:color w:val="000000"/>
              </w:rPr>
            </w:pPr>
            <w:r w:rsidRPr="00FE781B">
              <w:rPr>
                <w:rFonts w:cstheme="minorHAnsi"/>
                <w:b/>
                <w:color w:val="000000"/>
              </w:rPr>
              <w:t>Emergency &amp; disaster mngt</w:t>
            </w:r>
          </w:p>
        </w:tc>
        <w:tc>
          <w:tcPr>
            <w:tcW w:w="728" w:type="dxa"/>
            <w:noWrap/>
          </w:tcPr>
          <w:p w14:paraId="65BD9B75" w14:textId="77777777" w:rsidR="00341774" w:rsidRPr="00FE781B" w:rsidRDefault="00341774" w:rsidP="00341774">
            <w:pPr>
              <w:jc w:val="center"/>
              <w:rPr>
                <w:rFonts w:cstheme="minorHAnsi"/>
              </w:rPr>
            </w:pPr>
            <w:r w:rsidRPr="00FE781B">
              <w:rPr>
                <w:rFonts w:cstheme="minorHAnsi"/>
              </w:rPr>
              <w:t>72</w:t>
            </w:r>
          </w:p>
        </w:tc>
        <w:tc>
          <w:tcPr>
            <w:tcW w:w="728" w:type="dxa"/>
          </w:tcPr>
          <w:p w14:paraId="3601C6C6" w14:textId="77777777" w:rsidR="00341774" w:rsidRPr="00FE781B" w:rsidRDefault="00341774" w:rsidP="00341774">
            <w:pPr>
              <w:jc w:val="center"/>
              <w:rPr>
                <w:rFonts w:cstheme="minorHAnsi"/>
              </w:rPr>
            </w:pPr>
            <w:r w:rsidRPr="00FE781B">
              <w:rPr>
                <w:rFonts w:cstheme="minorHAnsi"/>
              </w:rPr>
              <w:t>71</w:t>
            </w:r>
          </w:p>
        </w:tc>
        <w:tc>
          <w:tcPr>
            <w:tcW w:w="728" w:type="dxa"/>
          </w:tcPr>
          <w:p w14:paraId="7D3369A6" w14:textId="77777777" w:rsidR="00341774" w:rsidRPr="00FE781B" w:rsidRDefault="00341774" w:rsidP="00341774">
            <w:pPr>
              <w:jc w:val="center"/>
              <w:rPr>
                <w:rFonts w:cstheme="minorHAnsi"/>
              </w:rPr>
            </w:pPr>
            <w:r w:rsidRPr="00FE781B">
              <w:rPr>
                <w:rFonts w:cstheme="minorHAnsi"/>
              </w:rPr>
              <w:t>70</w:t>
            </w:r>
          </w:p>
        </w:tc>
        <w:tc>
          <w:tcPr>
            <w:tcW w:w="728" w:type="dxa"/>
          </w:tcPr>
          <w:p w14:paraId="38690FB3" w14:textId="77777777" w:rsidR="00341774" w:rsidRPr="00FE781B" w:rsidRDefault="00341774" w:rsidP="00341774">
            <w:pPr>
              <w:jc w:val="center"/>
              <w:rPr>
                <w:rFonts w:cstheme="minorHAnsi"/>
              </w:rPr>
            </w:pPr>
            <w:r w:rsidRPr="00FE781B">
              <w:rPr>
                <w:rFonts w:cstheme="minorHAnsi"/>
              </w:rPr>
              <w:t>69</w:t>
            </w:r>
          </w:p>
        </w:tc>
        <w:tc>
          <w:tcPr>
            <w:tcW w:w="728" w:type="dxa"/>
          </w:tcPr>
          <w:p w14:paraId="318C0C63" w14:textId="77777777" w:rsidR="00341774" w:rsidRPr="00FE781B" w:rsidRDefault="00341774" w:rsidP="00341774">
            <w:pPr>
              <w:jc w:val="center"/>
              <w:rPr>
                <w:rFonts w:cstheme="minorHAnsi"/>
              </w:rPr>
            </w:pPr>
            <w:r w:rsidRPr="00FE781B">
              <w:rPr>
                <w:rFonts w:cstheme="minorHAnsi"/>
              </w:rPr>
              <w:t>70</w:t>
            </w:r>
          </w:p>
        </w:tc>
        <w:tc>
          <w:tcPr>
            <w:tcW w:w="728" w:type="dxa"/>
          </w:tcPr>
          <w:p w14:paraId="64C3FAF1" w14:textId="77777777" w:rsidR="00341774" w:rsidRPr="00FE781B" w:rsidRDefault="00341774" w:rsidP="00341774">
            <w:pPr>
              <w:jc w:val="center"/>
              <w:rPr>
                <w:rFonts w:cstheme="minorHAnsi"/>
              </w:rPr>
            </w:pPr>
            <w:r w:rsidRPr="00FE781B">
              <w:rPr>
                <w:rFonts w:cstheme="minorHAnsi"/>
              </w:rPr>
              <w:t>71</w:t>
            </w:r>
          </w:p>
        </w:tc>
        <w:tc>
          <w:tcPr>
            <w:tcW w:w="728" w:type="dxa"/>
          </w:tcPr>
          <w:p w14:paraId="4D7EEC9B" w14:textId="77777777" w:rsidR="00341774" w:rsidRPr="00FE781B" w:rsidRDefault="00341774" w:rsidP="00341774">
            <w:pPr>
              <w:jc w:val="center"/>
              <w:rPr>
                <w:rFonts w:cstheme="minorHAnsi"/>
              </w:rPr>
            </w:pPr>
            <w:r w:rsidRPr="00FE781B">
              <w:rPr>
                <w:rFonts w:cstheme="minorHAnsi"/>
              </w:rPr>
              <w:t>70</w:t>
            </w:r>
          </w:p>
        </w:tc>
        <w:tc>
          <w:tcPr>
            <w:tcW w:w="728" w:type="dxa"/>
          </w:tcPr>
          <w:p w14:paraId="1947D638" w14:textId="77777777" w:rsidR="00341774" w:rsidRPr="00FE781B" w:rsidRDefault="00341774" w:rsidP="00341774">
            <w:pPr>
              <w:jc w:val="center"/>
              <w:rPr>
                <w:rFonts w:cstheme="minorHAnsi"/>
              </w:rPr>
            </w:pPr>
            <w:r w:rsidRPr="00FE781B">
              <w:rPr>
                <w:rFonts w:cstheme="minorHAnsi"/>
              </w:rPr>
              <w:t>70</w:t>
            </w:r>
          </w:p>
        </w:tc>
      </w:tr>
      <w:tr w:rsidR="00341774" w:rsidRPr="00FE781B" w14:paraId="6F8D2122" w14:textId="77777777" w:rsidTr="00341774">
        <w:trPr>
          <w:trHeight w:val="315"/>
        </w:trPr>
        <w:tc>
          <w:tcPr>
            <w:tcW w:w="3293" w:type="dxa"/>
            <w:noWrap/>
            <w:vAlign w:val="bottom"/>
            <w:hideMark/>
          </w:tcPr>
          <w:p w14:paraId="228489DB" w14:textId="77777777" w:rsidR="00341774" w:rsidRPr="00FE781B" w:rsidRDefault="00341774" w:rsidP="00341774">
            <w:pPr>
              <w:rPr>
                <w:rFonts w:cstheme="minorHAnsi"/>
                <w:b/>
                <w:color w:val="000000"/>
              </w:rPr>
            </w:pPr>
            <w:r w:rsidRPr="00FE781B">
              <w:rPr>
                <w:rFonts w:cstheme="minorHAnsi"/>
                <w:b/>
                <w:color w:val="000000"/>
              </w:rPr>
              <w:t xml:space="preserve">Recreational facilities </w:t>
            </w:r>
          </w:p>
        </w:tc>
        <w:tc>
          <w:tcPr>
            <w:tcW w:w="728" w:type="dxa"/>
            <w:noWrap/>
          </w:tcPr>
          <w:p w14:paraId="51A95CEA" w14:textId="77777777" w:rsidR="00341774" w:rsidRPr="00FE781B" w:rsidRDefault="00341774" w:rsidP="00341774">
            <w:pPr>
              <w:jc w:val="center"/>
              <w:rPr>
                <w:rFonts w:cstheme="minorHAnsi"/>
              </w:rPr>
            </w:pPr>
            <w:r w:rsidRPr="00FE781B">
              <w:rPr>
                <w:rFonts w:cstheme="minorHAnsi"/>
              </w:rPr>
              <w:t>70</w:t>
            </w:r>
          </w:p>
        </w:tc>
        <w:tc>
          <w:tcPr>
            <w:tcW w:w="728" w:type="dxa"/>
          </w:tcPr>
          <w:p w14:paraId="695E6C59" w14:textId="77777777" w:rsidR="00341774" w:rsidRPr="00FE781B" w:rsidRDefault="00341774" w:rsidP="00341774">
            <w:pPr>
              <w:jc w:val="center"/>
              <w:rPr>
                <w:rFonts w:cstheme="minorHAnsi"/>
              </w:rPr>
            </w:pPr>
            <w:r w:rsidRPr="00FE781B">
              <w:rPr>
                <w:rFonts w:cstheme="minorHAnsi"/>
              </w:rPr>
              <w:t>69</w:t>
            </w:r>
          </w:p>
        </w:tc>
        <w:tc>
          <w:tcPr>
            <w:tcW w:w="728" w:type="dxa"/>
          </w:tcPr>
          <w:p w14:paraId="666F8F63" w14:textId="77777777" w:rsidR="00341774" w:rsidRPr="00FE781B" w:rsidRDefault="00341774" w:rsidP="00341774">
            <w:pPr>
              <w:jc w:val="center"/>
              <w:rPr>
                <w:rFonts w:cstheme="minorHAnsi"/>
              </w:rPr>
            </w:pPr>
            <w:r w:rsidRPr="00FE781B">
              <w:rPr>
                <w:rFonts w:cstheme="minorHAnsi"/>
              </w:rPr>
              <w:t>70</w:t>
            </w:r>
          </w:p>
        </w:tc>
        <w:tc>
          <w:tcPr>
            <w:tcW w:w="728" w:type="dxa"/>
          </w:tcPr>
          <w:p w14:paraId="60DCA8DF" w14:textId="77777777" w:rsidR="00341774" w:rsidRPr="00FE781B" w:rsidRDefault="00341774" w:rsidP="00341774">
            <w:pPr>
              <w:jc w:val="center"/>
              <w:rPr>
                <w:rFonts w:cstheme="minorHAnsi"/>
              </w:rPr>
            </w:pPr>
            <w:r w:rsidRPr="00FE781B">
              <w:rPr>
                <w:rFonts w:cstheme="minorHAnsi"/>
              </w:rPr>
              <w:t>69</w:t>
            </w:r>
          </w:p>
        </w:tc>
        <w:tc>
          <w:tcPr>
            <w:tcW w:w="728" w:type="dxa"/>
          </w:tcPr>
          <w:p w14:paraId="0C476009" w14:textId="77777777" w:rsidR="00341774" w:rsidRPr="00FE781B" w:rsidRDefault="00341774" w:rsidP="00341774">
            <w:pPr>
              <w:jc w:val="center"/>
              <w:rPr>
                <w:rFonts w:cstheme="minorHAnsi"/>
              </w:rPr>
            </w:pPr>
            <w:r w:rsidRPr="00FE781B">
              <w:rPr>
                <w:rFonts w:cstheme="minorHAnsi"/>
              </w:rPr>
              <w:t>70</w:t>
            </w:r>
          </w:p>
        </w:tc>
        <w:tc>
          <w:tcPr>
            <w:tcW w:w="728" w:type="dxa"/>
          </w:tcPr>
          <w:p w14:paraId="293BF7C3" w14:textId="77777777" w:rsidR="00341774" w:rsidRPr="00FE781B" w:rsidRDefault="00341774" w:rsidP="00341774">
            <w:pPr>
              <w:jc w:val="center"/>
              <w:rPr>
                <w:rFonts w:cstheme="minorHAnsi"/>
              </w:rPr>
            </w:pPr>
            <w:r w:rsidRPr="00FE781B">
              <w:rPr>
                <w:rFonts w:cstheme="minorHAnsi"/>
              </w:rPr>
              <w:t>71</w:t>
            </w:r>
          </w:p>
        </w:tc>
        <w:tc>
          <w:tcPr>
            <w:tcW w:w="728" w:type="dxa"/>
          </w:tcPr>
          <w:p w14:paraId="7C9CBA0B" w14:textId="77777777" w:rsidR="00341774" w:rsidRPr="00FE781B" w:rsidRDefault="00341774" w:rsidP="00341774">
            <w:pPr>
              <w:jc w:val="center"/>
              <w:rPr>
                <w:rFonts w:cstheme="minorHAnsi"/>
              </w:rPr>
            </w:pPr>
            <w:r w:rsidRPr="00FE781B">
              <w:rPr>
                <w:rFonts w:cstheme="minorHAnsi"/>
              </w:rPr>
              <w:t>70</w:t>
            </w:r>
          </w:p>
        </w:tc>
        <w:tc>
          <w:tcPr>
            <w:tcW w:w="728" w:type="dxa"/>
          </w:tcPr>
          <w:p w14:paraId="239A3FC5" w14:textId="77777777" w:rsidR="00341774" w:rsidRPr="00FE781B" w:rsidRDefault="00341774" w:rsidP="00341774">
            <w:pPr>
              <w:jc w:val="center"/>
              <w:rPr>
                <w:rFonts w:cstheme="minorHAnsi"/>
              </w:rPr>
            </w:pPr>
            <w:r w:rsidRPr="00FE781B">
              <w:rPr>
                <w:rFonts w:cstheme="minorHAnsi"/>
              </w:rPr>
              <w:t>70</w:t>
            </w:r>
          </w:p>
        </w:tc>
      </w:tr>
      <w:tr w:rsidR="00341774" w:rsidRPr="00FE781B" w14:paraId="2D07AC5D" w14:textId="77777777" w:rsidTr="00341774">
        <w:trPr>
          <w:trHeight w:val="315"/>
        </w:trPr>
        <w:tc>
          <w:tcPr>
            <w:tcW w:w="3293" w:type="dxa"/>
            <w:noWrap/>
            <w:vAlign w:val="bottom"/>
            <w:hideMark/>
          </w:tcPr>
          <w:p w14:paraId="143D1AE0" w14:textId="77777777" w:rsidR="00341774" w:rsidRPr="00FE781B" w:rsidRDefault="00341774" w:rsidP="00341774">
            <w:pPr>
              <w:rPr>
                <w:rFonts w:cstheme="minorHAnsi"/>
                <w:b/>
                <w:color w:val="000000"/>
              </w:rPr>
            </w:pPr>
            <w:r w:rsidRPr="00FE781B">
              <w:rPr>
                <w:rFonts w:cstheme="minorHAnsi"/>
                <w:b/>
                <w:color w:val="000000"/>
              </w:rPr>
              <w:t>Community &amp; cultural</w:t>
            </w:r>
          </w:p>
        </w:tc>
        <w:tc>
          <w:tcPr>
            <w:tcW w:w="728" w:type="dxa"/>
            <w:noWrap/>
          </w:tcPr>
          <w:p w14:paraId="073CD13B" w14:textId="77777777" w:rsidR="00341774" w:rsidRPr="00FE781B" w:rsidRDefault="00341774" w:rsidP="00341774">
            <w:pPr>
              <w:jc w:val="center"/>
              <w:rPr>
                <w:rFonts w:cstheme="minorHAnsi"/>
              </w:rPr>
            </w:pPr>
            <w:r w:rsidRPr="00FE781B">
              <w:rPr>
                <w:rFonts w:cstheme="minorHAnsi"/>
              </w:rPr>
              <w:t>69</w:t>
            </w:r>
          </w:p>
        </w:tc>
        <w:tc>
          <w:tcPr>
            <w:tcW w:w="728" w:type="dxa"/>
          </w:tcPr>
          <w:p w14:paraId="43336D58" w14:textId="77777777" w:rsidR="00341774" w:rsidRPr="00FE781B" w:rsidRDefault="00341774" w:rsidP="00341774">
            <w:pPr>
              <w:jc w:val="center"/>
              <w:rPr>
                <w:rFonts w:cstheme="minorHAnsi"/>
              </w:rPr>
            </w:pPr>
            <w:r w:rsidRPr="00FE781B">
              <w:rPr>
                <w:rFonts w:cstheme="minorHAnsi"/>
              </w:rPr>
              <w:t>69</w:t>
            </w:r>
          </w:p>
        </w:tc>
        <w:tc>
          <w:tcPr>
            <w:tcW w:w="728" w:type="dxa"/>
          </w:tcPr>
          <w:p w14:paraId="26F6A98E" w14:textId="77777777" w:rsidR="00341774" w:rsidRPr="00FE781B" w:rsidRDefault="00341774" w:rsidP="00341774">
            <w:pPr>
              <w:jc w:val="center"/>
              <w:rPr>
                <w:rFonts w:cstheme="minorHAnsi"/>
              </w:rPr>
            </w:pPr>
            <w:r w:rsidRPr="00FE781B">
              <w:rPr>
                <w:rFonts w:cstheme="minorHAnsi"/>
              </w:rPr>
              <w:t>69</w:t>
            </w:r>
          </w:p>
        </w:tc>
        <w:tc>
          <w:tcPr>
            <w:tcW w:w="728" w:type="dxa"/>
          </w:tcPr>
          <w:p w14:paraId="5FD3653B" w14:textId="77777777" w:rsidR="00341774" w:rsidRPr="00FE781B" w:rsidRDefault="00341774" w:rsidP="00341774">
            <w:pPr>
              <w:jc w:val="center"/>
              <w:rPr>
                <w:rFonts w:cstheme="minorHAnsi"/>
              </w:rPr>
            </w:pPr>
            <w:r w:rsidRPr="00FE781B">
              <w:rPr>
                <w:rFonts w:cstheme="minorHAnsi"/>
              </w:rPr>
              <w:t>69</w:t>
            </w:r>
          </w:p>
        </w:tc>
        <w:tc>
          <w:tcPr>
            <w:tcW w:w="728" w:type="dxa"/>
          </w:tcPr>
          <w:p w14:paraId="4BDF6E8F" w14:textId="77777777" w:rsidR="00341774" w:rsidRPr="00FE781B" w:rsidRDefault="00341774" w:rsidP="00341774">
            <w:pPr>
              <w:jc w:val="center"/>
              <w:rPr>
                <w:rFonts w:cstheme="minorHAnsi"/>
              </w:rPr>
            </w:pPr>
            <w:r w:rsidRPr="00FE781B">
              <w:rPr>
                <w:rFonts w:cstheme="minorHAnsi"/>
              </w:rPr>
              <w:t>69</w:t>
            </w:r>
          </w:p>
        </w:tc>
        <w:tc>
          <w:tcPr>
            <w:tcW w:w="728" w:type="dxa"/>
          </w:tcPr>
          <w:p w14:paraId="55A153E4" w14:textId="77777777" w:rsidR="00341774" w:rsidRPr="00FE781B" w:rsidRDefault="00341774" w:rsidP="00341774">
            <w:pPr>
              <w:jc w:val="center"/>
              <w:rPr>
                <w:rFonts w:cstheme="minorHAnsi"/>
              </w:rPr>
            </w:pPr>
            <w:r w:rsidRPr="00FE781B">
              <w:rPr>
                <w:rFonts w:cstheme="minorHAnsi"/>
              </w:rPr>
              <w:t>70</w:t>
            </w:r>
          </w:p>
        </w:tc>
        <w:tc>
          <w:tcPr>
            <w:tcW w:w="728" w:type="dxa"/>
          </w:tcPr>
          <w:p w14:paraId="291C39E8" w14:textId="77777777" w:rsidR="00341774" w:rsidRPr="00FE781B" w:rsidRDefault="00341774" w:rsidP="00341774">
            <w:pPr>
              <w:jc w:val="center"/>
              <w:rPr>
                <w:rFonts w:cstheme="minorHAnsi"/>
              </w:rPr>
            </w:pPr>
            <w:r w:rsidRPr="00FE781B">
              <w:rPr>
                <w:rFonts w:cstheme="minorHAnsi"/>
              </w:rPr>
              <w:t>69</w:t>
            </w:r>
          </w:p>
        </w:tc>
        <w:tc>
          <w:tcPr>
            <w:tcW w:w="728" w:type="dxa"/>
          </w:tcPr>
          <w:p w14:paraId="3AE63839" w14:textId="77777777" w:rsidR="00341774" w:rsidRPr="00FE781B" w:rsidRDefault="00341774" w:rsidP="00341774">
            <w:pPr>
              <w:jc w:val="center"/>
              <w:rPr>
                <w:rFonts w:cstheme="minorHAnsi"/>
              </w:rPr>
            </w:pPr>
            <w:r w:rsidRPr="00FE781B">
              <w:rPr>
                <w:rFonts w:cstheme="minorHAnsi"/>
              </w:rPr>
              <w:t>68</w:t>
            </w:r>
          </w:p>
        </w:tc>
      </w:tr>
      <w:tr w:rsidR="00341774" w:rsidRPr="00FE781B" w14:paraId="68FBADD6" w14:textId="77777777" w:rsidTr="00341774">
        <w:trPr>
          <w:trHeight w:val="315"/>
        </w:trPr>
        <w:tc>
          <w:tcPr>
            <w:tcW w:w="3293" w:type="dxa"/>
            <w:noWrap/>
            <w:vAlign w:val="bottom"/>
            <w:hideMark/>
          </w:tcPr>
          <w:p w14:paraId="1A6C3478" w14:textId="77777777" w:rsidR="00341774" w:rsidRPr="00FE781B" w:rsidRDefault="00341774" w:rsidP="00341774">
            <w:pPr>
              <w:rPr>
                <w:rFonts w:cstheme="minorHAnsi"/>
                <w:b/>
                <w:color w:val="000000"/>
              </w:rPr>
            </w:pPr>
            <w:r w:rsidRPr="00FE781B">
              <w:rPr>
                <w:rFonts w:cstheme="minorHAnsi"/>
                <w:b/>
                <w:color w:val="000000"/>
              </w:rPr>
              <w:t xml:space="preserve">Elderly support services </w:t>
            </w:r>
          </w:p>
        </w:tc>
        <w:tc>
          <w:tcPr>
            <w:tcW w:w="728" w:type="dxa"/>
            <w:noWrap/>
          </w:tcPr>
          <w:p w14:paraId="44259A6A" w14:textId="77777777" w:rsidR="00341774" w:rsidRPr="00FE781B" w:rsidRDefault="00341774" w:rsidP="00341774">
            <w:pPr>
              <w:jc w:val="center"/>
              <w:rPr>
                <w:rFonts w:cstheme="minorHAnsi"/>
              </w:rPr>
            </w:pPr>
            <w:r w:rsidRPr="00FE781B">
              <w:rPr>
                <w:rFonts w:cstheme="minorHAnsi"/>
              </w:rPr>
              <w:t>68</w:t>
            </w:r>
          </w:p>
        </w:tc>
        <w:tc>
          <w:tcPr>
            <w:tcW w:w="728" w:type="dxa"/>
          </w:tcPr>
          <w:p w14:paraId="71A19E89" w14:textId="77777777" w:rsidR="00341774" w:rsidRPr="00FE781B" w:rsidRDefault="00341774" w:rsidP="00341774">
            <w:pPr>
              <w:jc w:val="center"/>
              <w:rPr>
                <w:rFonts w:cstheme="minorHAnsi"/>
              </w:rPr>
            </w:pPr>
            <w:r w:rsidRPr="00FE781B">
              <w:rPr>
                <w:rFonts w:cstheme="minorHAnsi"/>
              </w:rPr>
              <w:t>68</w:t>
            </w:r>
          </w:p>
        </w:tc>
        <w:tc>
          <w:tcPr>
            <w:tcW w:w="728" w:type="dxa"/>
          </w:tcPr>
          <w:p w14:paraId="604BD94A" w14:textId="77777777" w:rsidR="00341774" w:rsidRPr="00FE781B" w:rsidRDefault="00341774" w:rsidP="00341774">
            <w:pPr>
              <w:jc w:val="center"/>
              <w:rPr>
                <w:rFonts w:cstheme="minorHAnsi"/>
              </w:rPr>
            </w:pPr>
            <w:r w:rsidRPr="00FE781B">
              <w:rPr>
                <w:rFonts w:cstheme="minorHAnsi"/>
              </w:rPr>
              <w:t>68</w:t>
            </w:r>
          </w:p>
        </w:tc>
        <w:tc>
          <w:tcPr>
            <w:tcW w:w="728" w:type="dxa"/>
          </w:tcPr>
          <w:p w14:paraId="58DBDEE6" w14:textId="77777777" w:rsidR="00341774" w:rsidRPr="00FE781B" w:rsidRDefault="00341774" w:rsidP="00341774">
            <w:pPr>
              <w:jc w:val="center"/>
              <w:rPr>
                <w:rFonts w:cstheme="minorHAnsi"/>
              </w:rPr>
            </w:pPr>
            <w:r w:rsidRPr="00FE781B">
              <w:rPr>
                <w:rFonts w:cstheme="minorHAnsi"/>
              </w:rPr>
              <w:t>68</w:t>
            </w:r>
          </w:p>
        </w:tc>
        <w:tc>
          <w:tcPr>
            <w:tcW w:w="728" w:type="dxa"/>
          </w:tcPr>
          <w:p w14:paraId="0602F06E" w14:textId="77777777" w:rsidR="00341774" w:rsidRPr="00FE781B" w:rsidRDefault="00341774" w:rsidP="00341774">
            <w:pPr>
              <w:jc w:val="center"/>
              <w:rPr>
                <w:rFonts w:cstheme="minorHAnsi"/>
              </w:rPr>
            </w:pPr>
            <w:r w:rsidRPr="00FE781B">
              <w:rPr>
                <w:rFonts w:cstheme="minorHAnsi"/>
              </w:rPr>
              <w:t>69</w:t>
            </w:r>
          </w:p>
        </w:tc>
        <w:tc>
          <w:tcPr>
            <w:tcW w:w="728" w:type="dxa"/>
          </w:tcPr>
          <w:p w14:paraId="39CE5B64" w14:textId="77777777" w:rsidR="00341774" w:rsidRPr="00FE781B" w:rsidRDefault="00341774" w:rsidP="00341774">
            <w:pPr>
              <w:jc w:val="center"/>
              <w:rPr>
                <w:rFonts w:cstheme="minorHAnsi"/>
              </w:rPr>
            </w:pPr>
            <w:r w:rsidRPr="00FE781B">
              <w:rPr>
                <w:rFonts w:cstheme="minorHAnsi"/>
              </w:rPr>
              <w:t>70</w:t>
            </w:r>
          </w:p>
        </w:tc>
        <w:tc>
          <w:tcPr>
            <w:tcW w:w="728" w:type="dxa"/>
          </w:tcPr>
          <w:p w14:paraId="3C94E458" w14:textId="77777777" w:rsidR="00341774" w:rsidRPr="00FE781B" w:rsidRDefault="00341774" w:rsidP="00341774">
            <w:pPr>
              <w:jc w:val="center"/>
              <w:rPr>
                <w:rFonts w:cstheme="minorHAnsi"/>
              </w:rPr>
            </w:pPr>
            <w:r w:rsidRPr="00FE781B">
              <w:rPr>
                <w:rFonts w:cstheme="minorHAnsi"/>
              </w:rPr>
              <w:t>69</w:t>
            </w:r>
          </w:p>
        </w:tc>
        <w:tc>
          <w:tcPr>
            <w:tcW w:w="728" w:type="dxa"/>
          </w:tcPr>
          <w:p w14:paraId="3708D5B7" w14:textId="77777777" w:rsidR="00341774" w:rsidRPr="00FE781B" w:rsidRDefault="00341774" w:rsidP="00341774">
            <w:pPr>
              <w:jc w:val="center"/>
              <w:rPr>
                <w:rFonts w:cstheme="minorHAnsi"/>
              </w:rPr>
            </w:pPr>
            <w:r w:rsidRPr="00FE781B">
              <w:rPr>
                <w:rFonts w:cstheme="minorHAnsi"/>
              </w:rPr>
              <w:t>69</w:t>
            </w:r>
          </w:p>
        </w:tc>
      </w:tr>
      <w:tr w:rsidR="00341774" w:rsidRPr="00FE781B" w14:paraId="0FE8A108" w14:textId="77777777" w:rsidTr="00341774">
        <w:trPr>
          <w:trHeight w:val="315"/>
        </w:trPr>
        <w:tc>
          <w:tcPr>
            <w:tcW w:w="3293" w:type="dxa"/>
            <w:noWrap/>
            <w:vAlign w:val="bottom"/>
            <w:hideMark/>
          </w:tcPr>
          <w:p w14:paraId="1A48DB36" w14:textId="77777777" w:rsidR="00341774" w:rsidRPr="00FE781B" w:rsidRDefault="00341774" w:rsidP="00341774">
            <w:pPr>
              <w:rPr>
                <w:rFonts w:cstheme="minorHAnsi"/>
                <w:b/>
                <w:color w:val="000000"/>
              </w:rPr>
            </w:pPr>
            <w:r w:rsidRPr="00FE781B">
              <w:rPr>
                <w:rFonts w:cstheme="minorHAnsi"/>
                <w:b/>
                <w:color w:val="000000"/>
              </w:rPr>
              <w:t xml:space="preserve">Waste management </w:t>
            </w:r>
          </w:p>
        </w:tc>
        <w:tc>
          <w:tcPr>
            <w:tcW w:w="728" w:type="dxa"/>
            <w:noWrap/>
          </w:tcPr>
          <w:p w14:paraId="780E72BE" w14:textId="77777777" w:rsidR="00341774" w:rsidRPr="00FE781B" w:rsidRDefault="00341774" w:rsidP="00341774">
            <w:pPr>
              <w:jc w:val="center"/>
              <w:rPr>
                <w:rFonts w:cstheme="minorHAnsi"/>
              </w:rPr>
            </w:pPr>
            <w:r w:rsidRPr="00FE781B">
              <w:rPr>
                <w:rFonts w:cstheme="minorHAnsi"/>
              </w:rPr>
              <w:t>68</w:t>
            </w:r>
          </w:p>
        </w:tc>
        <w:tc>
          <w:tcPr>
            <w:tcW w:w="728" w:type="dxa"/>
          </w:tcPr>
          <w:p w14:paraId="5D54D1D7" w14:textId="77777777" w:rsidR="00341774" w:rsidRPr="00FE781B" w:rsidRDefault="00341774" w:rsidP="00341774">
            <w:pPr>
              <w:jc w:val="center"/>
              <w:rPr>
                <w:rFonts w:cstheme="minorHAnsi"/>
              </w:rPr>
            </w:pPr>
            <w:r w:rsidRPr="00FE781B">
              <w:rPr>
                <w:rFonts w:cstheme="minorHAnsi"/>
              </w:rPr>
              <w:t>70</w:t>
            </w:r>
          </w:p>
        </w:tc>
        <w:tc>
          <w:tcPr>
            <w:tcW w:w="728" w:type="dxa"/>
          </w:tcPr>
          <w:p w14:paraId="1A0317D3" w14:textId="77777777" w:rsidR="00341774" w:rsidRPr="00FE781B" w:rsidRDefault="00341774" w:rsidP="00341774">
            <w:pPr>
              <w:jc w:val="center"/>
              <w:rPr>
                <w:rFonts w:cstheme="minorHAnsi"/>
              </w:rPr>
            </w:pPr>
            <w:r w:rsidRPr="00FE781B">
              <w:rPr>
                <w:rFonts w:cstheme="minorHAnsi"/>
              </w:rPr>
              <w:t>71</w:t>
            </w:r>
          </w:p>
        </w:tc>
        <w:tc>
          <w:tcPr>
            <w:tcW w:w="728" w:type="dxa"/>
          </w:tcPr>
          <w:p w14:paraId="03B5B0A7" w14:textId="77777777" w:rsidR="00341774" w:rsidRPr="00FE781B" w:rsidRDefault="00341774" w:rsidP="00341774">
            <w:pPr>
              <w:jc w:val="center"/>
              <w:rPr>
                <w:rFonts w:cstheme="minorHAnsi"/>
              </w:rPr>
            </w:pPr>
            <w:r w:rsidRPr="00FE781B">
              <w:rPr>
                <w:rFonts w:cstheme="minorHAnsi"/>
              </w:rPr>
              <w:t>70</w:t>
            </w:r>
          </w:p>
        </w:tc>
        <w:tc>
          <w:tcPr>
            <w:tcW w:w="728" w:type="dxa"/>
          </w:tcPr>
          <w:p w14:paraId="6C46B694" w14:textId="77777777" w:rsidR="00341774" w:rsidRPr="00FE781B" w:rsidRDefault="00341774" w:rsidP="00341774">
            <w:pPr>
              <w:jc w:val="center"/>
              <w:rPr>
                <w:rFonts w:cstheme="minorHAnsi"/>
              </w:rPr>
            </w:pPr>
            <w:r w:rsidRPr="00FE781B">
              <w:rPr>
                <w:rFonts w:cstheme="minorHAnsi"/>
              </w:rPr>
              <w:t>72</w:t>
            </w:r>
          </w:p>
        </w:tc>
        <w:tc>
          <w:tcPr>
            <w:tcW w:w="728" w:type="dxa"/>
          </w:tcPr>
          <w:p w14:paraId="6FD749A4" w14:textId="77777777" w:rsidR="00341774" w:rsidRPr="00FE781B" w:rsidRDefault="00341774" w:rsidP="00341774">
            <w:pPr>
              <w:jc w:val="center"/>
              <w:rPr>
                <w:rFonts w:cstheme="minorHAnsi"/>
              </w:rPr>
            </w:pPr>
            <w:r w:rsidRPr="00FE781B">
              <w:rPr>
                <w:rFonts w:cstheme="minorHAnsi"/>
              </w:rPr>
              <w:t>73</w:t>
            </w:r>
          </w:p>
        </w:tc>
        <w:tc>
          <w:tcPr>
            <w:tcW w:w="728" w:type="dxa"/>
          </w:tcPr>
          <w:p w14:paraId="31311EC7" w14:textId="77777777" w:rsidR="00341774" w:rsidRPr="00FE781B" w:rsidRDefault="00341774" w:rsidP="00341774">
            <w:pPr>
              <w:jc w:val="center"/>
              <w:rPr>
                <w:rFonts w:cstheme="minorHAnsi"/>
              </w:rPr>
            </w:pPr>
            <w:r w:rsidRPr="00FE781B">
              <w:rPr>
                <w:rFonts w:cstheme="minorHAnsi"/>
              </w:rPr>
              <w:t>71</w:t>
            </w:r>
          </w:p>
        </w:tc>
        <w:tc>
          <w:tcPr>
            <w:tcW w:w="728" w:type="dxa"/>
          </w:tcPr>
          <w:p w14:paraId="4476780F" w14:textId="77777777" w:rsidR="00341774" w:rsidRPr="00FE781B" w:rsidRDefault="00341774" w:rsidP="00341774">
            <w:pPr>
              <w:jc w:val="center"/>
              <w:rPr>
                <w:rFonts w:cstheme="minorHAnsi"/>
              </w:rPr>
            </w:pPr>
            <w:r w:rsidRPr="00FE781B">
              <w:rPr>
                <w:rFonts w:cstheme="minorHAnsi"/>
              </w:rPr>
              <w:t>72</w:t>
            </w:r>
          </w:p>
        </w:tc>
      </w:tr>
      <w:tr w:rsidR="00341774" w:rsidRPr="00FE781B" w14:paraId="32C6CDDB" w14:textId="77777777" w:rsidTr="00341774">
        <w:trPr>
          <w:trHeight w:val="315"/>
        </w:trPr>
        <w:tc>
          <w:tcPr>
            <w:tcW w:w="3293" w:type="dxa"/>
            <w:noWrap/>
            <w:vAlign w:val="bottom"/>
            <w:hideMark/>
          </w:tcPr>
          <w:p w14:paraId="6A76719E" w14:textId="77777777" w:rsidR="00341774" w:rsidRPr="00FE781B" w:rsidRDefault="00341774" w:rsidP="00341774">
            <w:pPr>
              <w:rPr>
                <w:rFonts w:cstheme="minorHAnsi"/>
                <w:b/>
                <w:color w:val="000000"/>
              </w:rPr>
            </w:pPr>
            <w:r w:rsidRPr="00FE781B">
              <w:rPr>
                <w:rFonts w:cstheme="minorHAnsi"/>
                <w:b/>
                <w:color w:val="000000"/>
              </w:rPr>
              <w:t xml:space="preserve">Family support services </w:t>
            </w:r>
          </w:p>
        </w:tc>
        <w:tc>
          <w:tcPr>
            <w:tcW w:w="728" w:type="dxa"/>
            <w:noWrap/>
          </w:tcPr>
          <w:p w14:paraId="5CF19FB3" w14:textId="77777777" w:rsidR="00341774" w:rsidRPr="00FE781B" w:rsidRDefault="00341774" w:rsidP="00341774">
            <w:pPr>
              <w:jc w:val="center"/>
              <w:rPr>
                <w:rFonts w:cstheme="minorHAnsi"/>
              </w:rPr>
            </w:pPr>
            <w:r w:rsidRPr="00FE781B">
              <w:rPr>
                <w:rFonts w:cstheme="minorHAnsi"/>
              </w:rPr>
              <w:t>67</w:t>
            </w:r>
          </w:p>
        </w:tc>
        <w:tc>
          <w:tcPr>
            <w:tcW w:w="728" w:type="dxa"/>
          </w:tcPr>
          <w:p w14:paraId="3C88860C" w14:textId="77777777" w:rsidR="00341774" w:rsidRPr="00FE781B" w:rsidRDefault="00341774" w:rsidP="00341774">
            <w:pPr>
              <w:jc w:val="center"/>
              <w:rPr>
                <w:rFonts w:cstheme="minorHAnsi"/>
              </w:rPr>
            </w:pPr>
            <w:r w:rsidRPr="00FE781B">
              <w:rPr>
                <w:rFonts w:cstheme="minorHAnsi"/>
              </w:rPr>
              <w:t>66</w:t>
            </w:r>
          </w:p>
        </w:tc>
        <w:tc>
          <w:tcPr>
            <w:tcW w:w="728" w:type="dxa"/>
          </w:tcPr>
          <w:p w14:paraId="5C8B430A" w14:textId="77777777" w:rsidR="00341774" w:rsidRPr="00FE781B" w:rsidRDefault="00341774" w:rsidP="00341774">
            <w:pPr>
              <w:jc w:val="center"/>
              <w:rPr>
                <w:rFonts w:cstheme="minorHAnsi"/>
              </w:rPr>
            </w:pPr>
            <w:r w:rsidRPr="00FE781B">
              <w:rPr>
                <w:rFonts w:cstheme="minorHAnsi"/>
              </w:rPr>
              <w:t>67</w:t>
            </w:r>
          </w:p>
        </w:tc>
        <w:tc>
          <w:tcPr>
            <w:tcW w:w="728" w:type="dxa"/>
          </w:tcPr>
          <w:p w14:paraId="6597B7D0" w14:textId="77777777" w:rsidR="00341774" w:rsidRPr="00FE781B" w:rsidRDefault="00341774" w:rsidP="00341774">
            <w:pPr>
              <w:jc w:val="center"/>
              <w:rPr>
                <w:rFonts w:cstheme="minorHAnsi"/>
              </w:rPr>
            </w:pPr>
            <w:r w:rsidRPr="00FE781B">
              <w:rPr>
                <w:rFonts w:cstheme="minorHAnsi"/>
              </w:rPr>
              <w:t>66</w:t>
            </w:r>
          </w:p>
        </w:tc>
        <w:tc>
          <w:tcPr>
            <w:tcW w:w="728" w:type="dxa"/>
          </w:tcPr>
          <w:p w14:paraId="087396F5" w14:textId="77777777" w:rsidR="00341774" w:rsidRPr="00FE781B" w:rsidRDefault="00341774" w:rsidP="00341774">
            <w:pPr>
              <w:jc w:val="center"/>
              <w:rPr>
                <w:rFonts w:cstheme="minorHAnsi"/>
              </w:rPr>
            </w:pPr>
            <w:r w:rsidRPr="00FE781B">
              <w:rPr>
                <w:rFonts w:cstheme="minorHAnsi"/>
              </w:rPr>
              <w:t>67</w:t>
            </w:r>
          </w:p>
        </w:tc>
        <w:tc>
          <w:tcPr>
            <w:tcW w:w="728" w:type="dxa"/>
          </w:tcPr>
          <w:p w14:paraId="5572FA29" w14:textId="77777777" w:rsidR="00341774" w:rsidRPr="00FE781B" w:rsidRDefault="00341774" w:rsidP="00341774">
            <w:pPr>
              <w:jc w:val="center"/>
              <w:rPr>
                <w:rFonts w:cstheme="minorHAnsi"/>
              </w:rPr>
            </w:pPr>
            <w:r w:rsidRPr="00FE781B">
              <w:rPr>
                <w:rFonts w:cstheme="minorHAnsi"/>
              </w:rPr>
              <w:t>68</w:t>
            </w:r>
          </w:p>
        </w:tc>
        <w:tc>
          <w:tcPr>
            <w:tcW w:w="728" w:type="dxa"/>
          </w:tcPr>
          <w:p w14:paraId="36F3E9D6" w14:textId="77777777" w:rsidR="00341774" w:rsidRPr="00FE781B" w:rsidRDefault="00341774" w:rsidP="00341774">
            <w:pPr>
              <w:jc w:val="center"/>
              <w:rPr>
                <w:rFonts w:cstheme="minorHAnsi"/>
              </w:rPr>
            </w:pPr>
            <w:r w:rsidRPr="00FE781B">
              <w:rPr>
                <w:rFonts w:cstheme="minorHAnsi"/>
              </w:rPr>
              <w:t>67</w:t>
            </w:r>
          </w:p>
        </w:tc>
        <w:tc>
          <w:tcPr>
            <w:tcW w:w="728" w:type="dxa"/>
          </w:tcPr>
          <w:p w14:paraId="465E82A5" w14:textId="77777777" w:rsidR="00341774" w:rsidRPr="00FE781B" w:rsidRDefault="00341774" w:rsidP="00341774">
            <w:pPr>
              <w:jc w:val="center"/>
              <w:rPr>
                <w:rFonts w:cstheme="minorHAnsi"/>
              </w:rPr>
            </w:pPr>
            <w:r w:rsidRPr="00FE781B">
              <w:rPr>
                <w:rFonts w:cstheme="minorHAnsi"/>
              </w:rPr>
              <w:t>67</w:t>
            </w:r>
          </w:p>
        </w:tc>
      </w:tr>
      <w:tr w:rsidR="00341774" w:rsidRPr="00FE781B" w14:paraId="16A38E07" w14:textId="77777777" w:rsidTr="00341774">
        <w:trPr>
          <w:trHeight w:val="315"/>
        </w:trPr>
        <w:tc>
          <w:tcPr>
            <w:tcW w:w="3293" w:type="dxa"/>
            <w:noWrap/>
            <w:vAlign w:val="bottom"/>
            <w:hideMark/>
          </w:tcPr>
          <w:p w14:paraId="0FD42334" w14:textId="77777777" w:rsidR="00341774" w:rsidRPr="00FE781B" w:rsidRDefault="00341774" w:rsidP="00341774">
            <w:pPr>
              <w:rPr>
                <w:rFonts w:cstheme="minorHAnsi"/>
                <w:b/>
                <w:color w:val="000000"/>
              </w:rPr>
            </w:pPr>
            <w:r w:rsidRPr="00FE781B">
              <w:rPr>
                <w:rFonts w:cstheme="minorHAnsi"/>
                <w:b/>
                <w:color w:val="000000"/>
              </w:rPr>
              <w:t>Enforcement of local laws</w:t>
            </w:r>
          </w:p>
        </w:tc>
        <w:tc>
          <w:tcPr>
            <w:tcW w:w="728" w:type="dxa"/>
            <w:noWrap/>
          </w:tcPr>
          <w:p w14:paraId="585730CB" w14:textId="77777777" w:rsidR="00341774" w:rsidRPr="00FE781B" w:rsidRDefault="00341774" w:rsidP="00341774">
            <w:pPr>
              <w:jc w:val="center"/>
              <w:rPr>
                <w:rFonts w:cstheme="minorHAnsi"/>
              </w:rPr>
            </w:pPr>
            <w:r w:rsidRPr="00FE781B">
              <w:rPr>
                <w:rFonts w:cstheme="minorHAnsi"/>
              </w:rPr>
              <w:t>64</w:t>
            </w:r>
          </w:p>
        </w:tc>
        <w:tc>
          <w:tcPr>
            <w:tcW w:w="728" w:type="dxa"/>
          </w:tcPr>
          <w:p w14:paraId="23F7D0B6" w14:textId="77777777" w:rsidR="00341774" w:rsidRPr="00FE781B" w:rsidRDefault="00341774" w:rsidP="00341774">
            <w:pPr>
              <w:jc w:val="center"/>
              <w:rPr>
                <w:rFonts w:cstheme="minorHAnsi"/>
              </w:rPr>
            </w:pPr>
            <w:r w:rsidRPr="00FE781B">
              <w:rPr>
                <w:rFonts w:cstheme="minorHAnsi"/>
              </w:rPr>
              <w:t>64</w:t>
            </w:r>
          </w:p>
        </w:tc>
        <w:tc>
          <w:tcPr>
            <w:tcW w:w="728" w:type="dxa"/>
          </w:tcPr>
          <w:p w14:paraId="750E9E58" w14:textId="77777777" w:rsidR="00341774" w:rsidRPr="00FE781B" w:rsidRDefault="00341774" w:rsidP="00341774">
            <w:pPr>
              <w:jc w:val="center"/>
              <w:rPr>
                <w:rFonts w:cstheme="minorHAnsi"/>
              </w:rPr>
            </w:pPr>
            <w:r w:rsidRPr="00FE781B">
              <w:rPr>
                <w:rFonts w:cstheme="minorHAnsi"/>
              </w:rPr>
              <w:t>64</w:t>
            </w:r>
          </w:p>
        </w:tc>
        <w:tc>
          <w:tcPr>
            <w:tcW w:w="728" w:type="dxa"/>
          </w:tcPr>
          <w:p w14:paraId="4CDD9A11" w14:textId="77777777" w:rsidR="00341774" w:rsidRPr="00FE781B" w:rsidRDefault="00341774" w:rsidP="00341774">
            <w:pPr>
              <w:jc w:val="center"/>
              <w:rPr>
                <w:rFonts w:cstheme="minorHAnsi"/>
              </w:rPr>
            </w:pPr>
            <w:r w:rsidRPr="00FE781B">
              <w:rPr>
                <w:rFonts w:cstheme="minorHAnsi"/>
              </w:rPr>
              <w:t>63</w:t>
            </w:r>
          </w:p>
        </w:tc>
        <w:tc>
          <w:tcPr>
            <w:tcW w:w="728" w:type="dxa"/>
          </w:tcPr>
          <w:p w14:paraId="6C6C6101" w14:textId="77777777" w:rsidR="00341774" w:rsidRPr="00FE781B" w:rsidRDefault="00341774" w:rsidP="00341774">
            <w:pPr>
              <w:jc w:val="center"/>
              <w:rPr>
                <w:rFonts w:cstheme="minorHAnsi"/>
              </w:rPr>
            </w:pPr>
            <w:r w:rsidRPr="00FE781B">
              <w:rPr>
                <w:rFonts w:cstheme="minorHAnsi"/>
              </w:rPr>
              <w:t>66</w:t>
            </w:r>
          </w:p>
        </w:tc>
        <w:tc>
          <w:tcPr>
            <w:tcW w:w="728" w:type="dxa"/>
          </w:tcPr>
          <w:p w14:paraId="14D2539C" w14:textId="77777777" w:rsidR="00341774" w:rsidRPr="00FE781B" w:rsidRDefault="00341774" w:rsidP="00341774">
            <w:pPr>
              <w:jc w:val="center"/>
              <w:rPr>
                <w:rFonts w:cstheme="minorHAnsi"/>
              </w:rPr>
            </w:pPr>
            <w:r w:rsidRPr="00FE781B">
              <w:rPr>
                <w:rFonts w:cstheme="minorHAnsi"/>
              </w:rPr>
              <w:t>66</w:t>
            </w:r>
          </w:p>
        </w:tc>
        <w:tc>
          <w:tcPr>
            <w:tcW w:w="728" w:type="dxa"/>
          </w:tcPr>
          <w:p w14:paraId="63DE3F0B" w14:textId="77777777" w:rsidR="00341774" w:rsidRPr="00FE781B" w:rsidRDefault="00341774" w:rsidP="00341774">
            <w:pPr>
              <w:jc w:val="center"/>
              <w:rPr>
                <w:rFonts w:cstheme="minorHAnsi"/>
              </w:rPr>
            </w:pPr>
            <w:r w:rsidRPr="00FE781B">
              <w:rPr>
                <w:rFonts w:cstheme="minorHAnsi"/>
              </w:rPr>
              <w:t>65</w:t>
            </w:r>
          </w:p>
        </w:tc>
        <w:tc>
          <w:tcPr>
            <w:tcW w:w="728" w:type="dxa"/>
          </w:tcPr>
          <w:p w14:paraId="60256BC0" w14:textId="77777777" w:rsidR="00341774" w:rsidRPr="00FE781B" w:rsidRDefault="00341774" w:rsidP="00341774">
            <w:pPr>
              <w:jc w:val="center"/>
              <w:rPr>
                <w:rFonts w:cstheme="minorHAnsi"/>
              </w:rPr>
            </w:pPr>
            <w:r w:rsidRPr="00FE781B">
              <w:rPr>
                <w:rFonts w:cstheme="minorHAnsi"/>
              </w:rPr>
              <w:t>65</w:t>
            </w:r>
          </w:p>
        </w:tc>
      </w:tr>
      <w:tr w:rsidR="00341774" w:rsidRPr="00FE781B" w14:paraId="00405A16" w14:textId="77777777" w:rsidTr="00341774">
        <w:trPr>
          <w:trHeight w:val="315"/>
        </w:trPr>
        <w:tc>
          <w:tcPr>
            <w:tcW w:w="3293" w:type="dxa"/>
            <w:noWrap/>
            <w:vAlign w:val="bottom"/>
            <w:hideMark/>
          </w:tcPr>
          <w:p w14:paraId="1B8C5DE4" w14:textId="77777777" w:rsidR="00341774" w:rsidRPr="00FE781B" w:rsidRDefault="00341774" w:rsidP="00341774">
            <w:pPr>
              <w:rPr>
                <w:rFonts w:cstheme="minorHAnsi"/>
                <w:b/>
                <w:color w:val="000000"/>
              </w:rPr>
            </w:pPr>
            <w:r w:rsidRPr="00FE781B">
              <w:rPr>
                <w:rFonts w:cstheme="minorHAnsi"/>
                <w:b/>
                <w:color w:val="000000"/>
              </w:rPr>
              <w:t>Tourism development</w:t>
            </w:r>
          </w:p>
        </w:tc>
        <w:tc>
          <w:tcPr>
            <w:tcW w:w="728" w:type="dxa"/>
            <w:noWrap/>
          </w:tcPr>
          <w:p w14:paraId="72FAA1E8" w14:textId="77777777" w:rsidR="00341774" w:rsidRPr="00FE781B" w:rsidRDefault="00341774" w:rsidP="00341774">
            <w:pPr>
              <w:jc w:val="center"/>
              <w:rPr>
                <w:rFonts w:cstheme="minorHAnsi"/>
              </w:rPr>
            </w:pPr>
            <w:r w:rsidRPr="00FE781B">
              <w:rPr>
                <w:rFonts w:cstheme="minorHAnsi"/>
              </w:rPr>
              <w:t>63</w:t>
            </w:r>
          </w:p>
        </w:tc>
        <w:tc>
          <w:tcPr>
            <w:tcW w:w="728" w:type="dxa"/>
          </w:tcPr>
          <w:p w14:paraId="14223652" w14:textId="77777777" w:rsidR="00341774" w:rsidRPr="00FE781B" w:rsidRDefault="00341774" w:rsidP="00341774">
            <w:pPr>
              <w:jc w:val="center"/>
              <w:rPr>
                <w:rFonts w:cstheme="minorHAnsi"/>
              </w:rPr>
            </w:pPr>
            <w:r w:rsidRPr="00FE781B">
              <w:rPr>
                <w:rFonts w:cstheme="minorHAnsi"/>
              </w:rPr>
              <w:t>63</w:t>
            </w:r>
          </w:p>
        </w:tc>
        <w:tc>
          <w:tcPr>
            <w:tcW w:w="728" w:type="dxa"/>
          </w:tcPr>
          <w:p w14:paraId="7F8AB722" w14:textId="77777777" w:rsidR="00341774" w:rsidRPr="00FE781B" w:rsidRDefault="00341774" w:rsidP="00341774">
            <w:pPr>
              <w:jc w:val="center"/>
              <w:rPr>
                <w:rFonts w:cstheme="minorHAnsi"/>
              </w:rPr>
            </w:pPr>
            <w:r w:rsidRPr="00FE781B">
              <w:rPr>
                <w:rFonts w:cstheme="minorHAnsi"/>
              </w:rPr>
              <w:t>63</w:t>
            </w:r>
          </w:p>
        </w:tc>
        <w:tc>
          <w:tcPr>
            <w:tcW w:w="728" w:type="dxa"/>
          </w:tcPr>
          <w:p w14:paraId="07A0A145" w14:textId="77777777" w:rsidR="00341774" w:rsidRPr="00FE781B" w:rsidRDefault="00341774" w:rsidP="00341774">
            <w:pPr>
              <w:jc w:val="center"/>
              <w:rPr>
                <w:rFonts w:cstheme="minorHAnsi"/>
              </w:rPr>
            </w:pPr>
            <w:r w:rsidRPr="00FE781B">
              <w:rPr>
                <w:rFonts w:cstheme="minorHAnsi"/>
              </w:rPr>
              <w:t>63</w:t>
            </w:r>
          </w:p>
        </w:tc>
        <w:tc>
          <w:tcPr>
            <w:tcW w:w="728" w:type="dxa"/>
          </w:tcPr>
          <w:p w14:paraId="385788BE" w14:textId="77777777" w:rsidR="00341774" w:rsidRPr="00FE781B" w:rsidRDefault="00341774" w:rsidP="00341774">
            <w:pPr>
              <w:jc w:val="center"/>
              <w:rPr>
                <w:rFonts w:cstheme="minorHAnsi"/>
              </w:rPr>
            </w:pPr>
            <w:r w:rsidRPr="00FE781B">
              <w:rPr>
                <w:rFonts w:cstheme="minorHAnsi"/>
              </w:rPr>
              <w:t>63</w:t>
            </w:r>
          </w:p>
        </w:tc>
        <w:tc>
          <w:tcPr>
            <w:tcW w:w="728" w:type="dxa"/>
          </w:tcPr>
          <w:p w14:paraId="1125AF1A" w14:textId="77777777" w:rsidR="00341774" w:rsidRPr="00FE781B" w:rsidRDefault="00341774" w:rsidP="00341774">
            <w:pPr>
              <w:jc w:val="center"/>
              <w:rPr>
                <w:rFonts w:cstheme="minorHAnsi"/>
              </w:rPr>
            </w:pPr>
            <w:r w:rsidRPr="00FE781B">
              <w:rPr>
                <w:rFonts w:cstheme="minorHAnsi"/>
              </w:rPr>
              <w:t>64</w:t>
            </w:r>
          </w:p>
        </w:tc>
        <w:tc>
          <w:tcPr>
            <w:tcW w:w="728" w:type="dxa"/>
          </w:tcPr>
          <w:p w14:paraId="6DBB3642" w14:textId="77777777" w:rsidR="00341774" w:rsidRPr="00FE781B" w:rsidRDefault="00341774" w:rsidP="00341774">
            <w:pPr>
              <w:jc w:val="center"/>
              <w:rPr>
                <w:rFonts w:cstheme="minorHAnsi"/>
              </w:rPr>
            </w:pPr>
            <w:r w:rsidRPr="00FE781B">
              <w:rPr>
                <w:rFonts w:cstheme="minorHAnsi"/>
              </w:rPr>
              <w:t>n/a</w:t>
            </w:r>
          </w:p>
        </w:tc>
        <w:tc>
          <w:tcPr>
            <w:tcW w:w="728" w:type="dxa"/>
          </w:tcPr>
          <w:p w14:paraId="421D7C8F" w14:textId="77777777" w:rsidR="00341774" w:rsidRPr="00FE781B" w:rsidRDefault="00341774" w:rsidP="00341774">
            <w:pPr>
              <w:jc w:val="center"/>
              <w:rPr>
                <w:rFonts w:cstheme="minorHAnsi"/>
              </w:rPr>
            </w:pPr>
            <w:r w:rsidRPr="00FE781B">
              <w:rPr>
                <w:rFonts w:cstheme="minorHAnsi"/>
              </w:rPr>
              <w:t>n/a</w:t>
            </w:r>
          </w:p>
        </w:tc>
      </w:tr>
      <w:tr w:rsidR="00341774" w:rsidRPr="00FE781B" w14:paraId="55194C70" w14:textId="77777777" w:rsidTr="00341774">
        <w:trPr>
          <w:trHeight w:val="315"/>
        </w:trPr>
        <w:tc>
          <w:tcPr>
            <w:tcW w:w="3293" w:type="dxa"/>
            <w:noWrap/>
            <w:vAlign w:val="bottom"/>
            <w:hideMark/>
          </w:tcPr>
          <w:p w14:paraId="3FCCB331" w14:textId="77777777" w:rsidR="00341774" w:rsidRPr="00FE781B" w:rsidRDefault="00341774" w:rsidP="00341774">
            <w:pPr>
              <w:rPr>
                <w:rFonts w:cstheme="minorHAnsi"/>
                <w:b/>
                <w:color w:val="000000"/>
              </w:rPr>
            </w:pPr>
            <w:r w:rsidRPr="00FE781B">
              <w:rPr>
                <w:rFonts w:cstheme="minorHAnsi"/>
                <w:b/>
                <w:color w:val="000000"/>
              </w:rPr>
              <w:t xml:space="preserve">Environmental sustainability </w:t>
            </w:r>
          </w:p>
        </w:tc>
        <w:tc>
          <w:tcPr>
            <w:tcW w:w="728" w:type="dxa"/>
            <w:noWrap/>
          </w:tcPr>
          <w:p w14:paraId="2B03374B" w14:textId="77777777" w:rsidR="00341774" w:rsidRPr="00FE781B" w:rsidRDefault="00341774" w:rsidP="00341774">
            <w:pPr>
              <w:jc w:val="center"/>
              <w:rPr>
                <w:rFonts w:cstheme="minorHAnsi"/>
              </w:rPr>
            </w:pPr>
            <w:r w:rsidRPr="00FE781B">
              <w:rPr>
                <w:rFonts w:cstheme="minorHAnsi"/>
              </w:rPr>
              <w:t>62</w:t>
            </w:r>
          </w:p>
        </w:tc>
        <w:tc>
          <w:tcPr>
            <w:tcW w:w="728" w:type="dxa"/>
          </w:tcPr>
          <w:p w14:paraId="356D0DF7" w14:textId="77777777" w:rsidR="00341774" w:rsidRPr="00FE781B" w:rsidRDefault="00341774" w:rsidP="00341774">
            <w:pPr>
              <w:jc w:val="center"/>
              <w:rPr>
                <w:rFonts w:cstheme="minorHAnsi"/>
              </w:rPr>
            </w:pPr>
            <w:r w:rsidRPr="00FE781B">
              <w:rPr>
                <w:rFonts w:cstheme="minorHAnsi"/>
              </w:rPr>
              <w:t>63</w:t>
            </w:r>
          </w:p>
        </w:tc>
        <w:tc>
          <w:tcPr>
            <w:tcW w:w="728" w:type="dxa"/>
          </w:tcPr>
          <w:p w14:paraId="33BD8EC7" w14:textId="77777777" w:rsidR="00341774" w:rsidRPr="00FE781B" w:rsidRDefault="00341774" w:rsidP="00341774">
            <w:pPr>
              <w:jc w:val="center"/>
              <w:rPr>
                <w:rFonts w:cstheme="minorHAnsi"/>
              </w:rPr>
            </w:pPr>
            <w:r w:rsidRPr="00FE781B">
              <w:rPr>
                <w:rFonts w:cstheme="minorHAnsi"/>
              </w:rPr>
              <w:t>64</w:t>
            </w:r>
          </w:p>
        </w:tc>
        <w:tc>
          <w:tcPr>
            <w:tcW w:w="728" w:type="dxa"/>
          </w:tcPr>
          <w:p w14:paraId="0A1B3E2A" w14:textId="77777777" w:rsidR="00341774" w:rsidRPr="00FE781B" w:rsidRDefault="00341774" w:rsidP="00341774">
            <w:pPr>
              <w:jc w:val="center"/>
              <w:rPr>
                <w:rFonts w:cstheme="minorHAnsi"/>
              </w:rPr>
            </w:pPr>
            <w:r w:rsidRPr="00FE781B">
              <w:rPr>
                <w:rFonts w:cstheme="minorHAnsi"/>
              </w:rPr>
              <w:t>63</w:t>
            </w:r>
          </w:p>
        </w:tc>
        <w:tc>
          <w:tcPr>
            <w:tcW w:w="728" w:type="dxa"/>
          </w:tcPr>
          <w:p w14:paraId="522C8AE0" w14:textId="77777777" w:rsidR="00341774" w:rsidRPr="00FE781B" w:rsidRDefault="00341774" w:rsidP="00341774">
            <w:pPr>
              <w:jc w:val="center"/>
              <w:rPr>
                <w:rFonts w:cstheme="minorHAnsi"/>
              </w:rPr>
            </w:pPr>
            <w:r w:rsidRPr="00FE781B">
              <w:rPr>
                <w:rFonts w:cstheme="minorHAnsi"/>
              </w:rPr>
              <w:t>64</w:t>
            </w:r>
          </w:p>
        </w:tc>
        <w:tc>
          <w:tcPr>
            <w:tcW w:w="728" w:type="dxa"/>
          </w:tcPr>
          <w:p w14:paraId="11D8A75E" w14:textId="77777777" w:rsidR="00341774" w:rsidRPr="00FE781B" w:rsidRDefault="00341774" w:rsidP="00341774">
            <w:pPr>
              <w:jc w:val="center"/>
              <w:rPr>
                <w:rFonts w:cstheme="minorHAnsi"/>
              </w:rPr>
            </w:pPr>
            <w:r w:rsidRPr="00FE781B">
              <w:rPr>
                <w:rFonts w:cstheme="minorHAnsi"/>
              </w:rPr>
              <w:t>64</w:t>
            </w:r>
          </w:p>
        </w:tc>
        <w:tc>
          <w:tcPr>
            <w:tcW w:w="728" w:type="dxa"/>
          </w:tcPr>
          <w:p w14:paraId="3F997B85" w14:textId="77777777" w:rsidR="00341774" w:rsidRPr="00FE781B" w:rsidRDefault="00341774" w:rsidP="00341774">
            <w:pPr>
              <w:jc w:val="center"/>
              <w:rPr>
                <w:rFonts w:cstheme="minorHAnsi"/>
              </w:rPr>
            </w:pPr>
            <w:r w:rsidRPr="00FE781B">
              <w:rPr>
                <w:rFonts w:cstheme="minorHAnsi"/>
              </w:rPr>
              <w:t>64</w:t>
            </w:r>
          </w:p>
        </w:tc>
        <w:tc>
          <w:tcPr>
            <w:tcW w:w="728" w:type="dxa"/>
          </w:tcPr>
          <w:p w14:paraId="7E2463E5" w14:textId="77777777" w:rsidR="00341774" w:rsidRPr="00FE781B" w:rsidRDefault="00341774" w:rsidP="00341774">
            <w:pPr>
              <w:jc w:val="center"/>
              <w:rPr>
                <w:rFonts w:cstheme="minorHAnsi"/>
              </w:rPr>
            </w:pPr>
            <w:r w:rsidRPr="00FE781B">
              <w:rPr>
                <w:rFonts w:cstheme="minorHAnsi"/>
              </w:rPr>
              <w:t>64</w:t>
            </w:r>
          </w:p>
        </w:tc>
      </w:tr>
      <w:tr w:rsidR="00341774" w:rsidRPr="00FE781B" w14:paraId="5B626E11" w14:textId="77777777" w:rsidTr="00341774">
        <w:trPr>
          <w:trHeight w:val="315"/>
        </w:trPr>
        <w:tc>
          <w:tcPr>
            <w:tcW w:w="3293" w:type="dxa"/>
            <w:noWrap/>
            <w:vAlign w:val="bottom"/>
            <w:hideMark/>
          </w:tcPr>
          <w:p w14:paraId="46965574" w14:textId="77777777" w:rsidR="00341774" w:rsidRPr="00FE781B" w:rsidRDefault="00341774" w:rsidP="00341774">
            <w:pPr>
              <w:rPr>
                <w:rFonts w:cstheme="minorHAnsi"/>
                <w:b/>
                <w:color w:val="000000"/>
              </w:rPr>
            </w:pPr>
            <w:r w:rsidRPr="00FE781B">
              <w:rPr>
                <w:rFonts w:cstheme="minorHAnsi"/>
                <w:b/>
                <w:color w:val="000000"/>
              </w:rPr>
              <w:t>Disadvantaged support serv.</w:t>
            </w:r>
          </w:p>
        </w:tc>
        <w:tc>
          <w:tcPr>
            <w:tcW w:w="728" w:type="dxa"/>
            <w:noWrap/>
          </w:tcPr>
          <w:p w14:paraId="10592B25" w14:textId="77777777" w:rsidR="00341774" w:rsidRPr="00FE781B" w:rsidRDefault="00341774" w:rsidP="00341774">
            <w:pPr>
              <w:jc w:val="center"/>
              <w:rPr>
                <w:rFonts w:cstheme="minorHAnsi"/>
              </w:rPr>
            </w:pPr>
            <w:r w:rsidRPr="00FE781B">
              <w:rPr>
                <w:rFonts w:cstheme="minorHAnsi"/>
              </w:rPr>
              <w:t>62</w:t>
            </w:r>
          </w:p>
        </w:tc>
        <w:tc>
          <w:tcPr>
            <w:tcW w:w="728" w:type="dxa"/>
          </w:tcPr>
          <w:p w14:paraId="47D8E26A" w14:textId="77777777" w:rsidR="00341774" w:rsidRPr="00FE781B" w:rsidRDefault="00341774" w:rsidP="00341774">
            <w:pPr>
              <w:jc w:val="center"/>
              <w:rPr>
                <w:rFonts w:cstheme="minorHAnsi"/>
              </w:rPr>
            </w:pPr>
            <w:r w:rsidRPr="00FE781B">
              <w:rPr>
                <w:rFonts w:cstheme="minorHAnsi"/>
              </w:rPr>
              <w:t>61</w:t>
            </w:r>
          </w:p>
        </w:tc>
        <w:tc>
          <w:tcPr>
            <w:tcW w:w="728" w:type="dxa"/>
          </w:tcPr>
          <w:p w14:paraId="6672CA48" w14:textId="77777777" w:rsidR="00341774" w:rsidRPr="00FE781B" w:rsidRDefault="00341774" w:rsidP="00341774">
            <w:pPr>
              <w:jc w:val="center"/>
              <w:rPr>
                <w:rFonts w:cstheme="minorHAnsi"/>
              </w:rPr>
            </w:pPr>
            <w:r w:rsidRPr="00FE781B">
              <w:rPr>
                <w:rFonts w:cstheme="minorHAnsi"/>
              </w:rPr>
              <w:t>61</w:t>
            </w:r>
          </w:p>
        </w:tc>
        <w:tc>
          <w:tcPr>
            <w:tcW w:w="728" w:type="dxa"/>
          </w:tcPr>
          <w:p w14:paraId="5CC71AD3" w14:textId="77777777" w:rsidR="00341774" w:rsidRPr="00FE781B" w:rsidRDefault="00341774" w:rsidP="00341774">
            <w:pPr>
              <w:jc w:val="center"/>
              <w:rPr>
                <w:rFonts w:cstheme="minorHAnsi"/>
              </w:rPr>
            </w:pPr>
            <w:r w:rsidRPr="00FE781B">
              <w:rPr>
                <w:rFonts w:cstheme="minorHAnsi"/>
              </w:rPr>
              <w:t>61</w:t>
            </w:r>
          </w:p>
        </w:tc>
        <w:tc>
          <w:tcPr>
            <w:tcW w:w="728" w:type="dxa"/>
          </w:tcPr>
          <w:p w14:paraId="5D5CF55B" w14:textId="77777777" w:rsidR="00341774" w:rsidRPr="00FE781B" w:rsidRDefault="00341774" w:rsidP="00341774">
            <w:pPr>
              <w:jc w:val="center"/>
              <w:rPr>
                <w:rFonts w:cstheme="minorHAnsi"/>
              </w:rPr>
            </w:pPr>
            <w:r w:rsidRPr="00FE781B">
              <w:rPr>
                <w:rFonts w:cstheme="minorHAnsi"/>
              </w:rPr>
              <w:t>62</w:t>
            </w:r>
          </w:p>
        </w:tc>
        <w:tc>
          <w:tcPr>
            <w:tcW w:w="728" w:type="dxa"/>
          </w:tcPr>
          <w:p w14:paraId="523D82B1" w14:textId="77777777" w:rsidR="00341774" w:rsidRPr="00FE781B" w:rsidRDefault="00341774" w:rsidP="00341774">
            <w:pPr>
              <w:jc w:val="center"/>
              <w:rPr>
                <w:rFonts w:cstheme="minorHAnsi"/>
              </w:rPr>
            </w:pPr>
            <w:r w:rsidRPr="00FE781B">
              <w:rPr>
                <w:rFonts w:cstheme="minorHAnsi"/>
              </w:rPr>
              <w:t>64</w:t>
            </w:r>
          </w:p>
        </w:tc>
        <w:tc>
          <w:tcPr>
            <w:tcW w:w="728" w:type="dxa"/>
          </w:tcPr>
          <w:p w14:paraId="1CCBA9F4" w14:textId="77777777" w:rsidR="00341774" w:rsidRPr="00FE781B" w:rsidRDefault="00341774" w:rsidP="00341774">
            <w:pPr>
              <w:jc w:val="center"/>
              <w:rPr>
                <w:rFonts w:cstheme="minorHAnsi"/>
              </w:rPr>
            </w:pPr>
            <w:r w:rsidRPr="00FE781B">
              <w:rPr>
                <w:rFonts w:cstheme="minorHAnsi"/>
              </w:rPr>
              <w:t>62</w:t>
            </w:r>
          </w:p>
        </w:tc>
        <w:tc>
          <w:tcPr>
            <w:tcW w:w="728" w:type="dxa"/>
          </w:tcPr>
          <w:p w14:paraId="4C43AD76" w14:textId="77777777" w:rsidR="00341774" w:rsidRPr="00FE781B" w:rsidRDefault="00341774" w:rsidP="00341774">
            <w:pPr>
              <w:jc w:val="center"/>
              <w:rPr>
                <w:rFonts w:cstheme="minorHAnsi"/>
              </w:rPr>
            </w:pPr>
            <w:r w:rsidRPr="00FE781B">
              <w:rPr>
                <w:rFonts w:cstheme="minorHAnsi"/>
              </w:rPr>
              <w:t>63</w:t>
            </w:r>
          </w:p>
        </w:tc>
      </w:tr>
      <w:tr w:rsidR="00341774" w:rsidRPr="00FE781B" w14:paraId="654C8B16" w14:textId="77777777" w:rsidTr="00341774">
        <w:trPr>
          <w:trHeight w:val="315"/>
        </w:trPr>
        <w:tc>
          <w:tcPr>
            <w:tcW w:w="3293" w:type="dxa"/>
            <w:noWrap/>
            <w:vAlign w:val="bottom"/>
            <w:hideMark/>
          </w:tcPr>
          <w:p w14:paraId="6A257916" w14:textId="77777777" w:rsidR="00341774" w:rsidRPr="00FE781B" w:rsidRDefault="00341774" w:rsidP="00341774">
            <w:pPr>
              <w:rPr>
                <w:rFonts w:cstheme="minorHAnsi"/>
                <w:b/>
                <w:color w:val="000000"/>
              </w:rPr>
            </w:pPr>
            <w:r w:rsidRPr="00FE781B">
              <w:rPr>
                <w:rFonts w:cstheme="minorHAnsi"/>
                <w:b/>
                <w:color w:val="000000"/>
              </w:rPr>
              <w:t>Business &amp; community dev.</w:t>
            </w:r>
          </w:p>
        </w:tc>
        <w:tc>
          <w:tcPr>
            <w:tcW w:w="728" w:type="dxa"/>
            <w:noWrap/>
          </w:tcPr>
          <w:p w14:paraId="3AA324F2" w14:textId="77777777" w:rsidR="00341774" w:rsidRPr="00FE781B" w:rsidRDefault="00341774" w:rsidP="00341774">
            <w:pPr>
              <w:jc w:val="center"/>
              <w:rPr>
                <w:rFonts w:cstheme="minorHAnsi"/>
              </w:rPr>
            </w:pPr>
            <w:r w:rsidRPr="00FE781B">
              <w:rPr>
                <w:rFonts w:cstheme="minorHAnsi"/>
              </w:rPr>
              <w:t>61</w:t>
            </w:r>
          </w:p>
        </w:tc>
        <w:tc>
          <w:tcPr>
            <w:tcW w:w="728" w:type="dxa"/>
          </w:tcPr>
          <w:p w14:paraId="1FCD3D98" w14:textId="77777777" w:rsidR="00341774" w:rsidRPr="00FE781B" w:rsidRDefault="00341774" w:rsidP="00341774">
            <w:pPr>
              <w:jc w:val="center"/>
              <w:rPr>
                <w:rFonts w:cstheme="minorHAnsi"/>
              </w:rPr>
            </w:pPr>
            <w:r w:rsidRPr="00FE781B">
              <w:rPr>
                <w:rFonts w:cstheme="minorHAnsi"/>
              </w:rPr>
              <w:t>60</w:t>
            </w:r>
          </w:p>
        </w:tc>
        <w:tc>
          <w:tcPr>
            <w:tcW w:w="728" w:type="dxa"/>
          </w:tcPr>
          <w:p w14:paraId="1FC0B65B" w14:textId="77777777" w:rsidR="00341774" w:rsidRPr="00FE781B" w:rsidRDefault="00341774" w:rsidP="00341774">
            <w:pPr>
              <w:jc w:val="center"/>
              <w:rPr>
                <w:rFonts w:cstheme="minorHAnsi"/>
              </w:rPr>
            </w:pPr>
            <w:r w:rsidRPr="00FE781B">
              <w:rPr>
                <w:rFonts w:cstheme="minorHAnsi"/>
              </w:rPr>
              <w:t>60</w:t>
            </w:r>
          </w:p>
        </w:tc>
        <w:tc>
          <w:tcPr>
            <w:tcW w:w="728" w:type="dxa"/>
          </w:tcPr>
          <w:p w14:paraId="3F207522" w14:textId="77777777" w:rsidR="00341774" w:rsidRPr="00FE781B" w:rsidRDefault="00341774" w:rsidP="00341774">
            <w:pPr>
              <w:jc w:val="center"/>
              <w:rPr>
                <w:rFonts w:cstheme="minorHAnsi"/>
              </w:rPr>
            </w:pPr>
            <w:r w:rsidRPr="00FE781B">
              <w:rPr>
                <w:rFonts w:cstheme="minorHAnsi"/>
              </w:rPr>
              <w:t>60</w:t>
            </w:r>
          </w:p>
        </w:tc>
        <w:tc>
          <w:tcPr>
            <w:tcW w:w="728" w:type="dxa"/>
          </w:tcPr>
          <w:p w14:paraId="5B3A7C68" w14:textId="77777777" w:rsidR="00341774" w:rsidRPr="00FE781B" w:rsidRDefault="00341774" w:rsidP="00341774">
            <w:pPr>
              <w:jc w:val="center"/>
              <w:rPr>
                <w:rFonts w:cstheme="minorHAnsi"/>
              </w:rPr>
            </w:pPr>
            <w:r w:rsidRPr="00FE781B">
              <w:rPr>
                <w:rFonts w:cstheme="minorHAnsi"/>
              </w:rPr>
              <w:t>60</w:t>
            </w:r>
          </w:p>
        </w:tc>
        <w:tc>
          <w:tcPr>
            <w:tcW w:w="728" w:type="dxa"/>
          </w:tcPr>
          <w:p w14:paraId="6DC38090" w14:textId="77777777" w:rsidR="00341774" w:rsidRPr="00FE781B" w:rsidRDefault="00341774" w:rsidP="00341774">
            <w:pPr>
              <w:jc w:val="center"/>
              <w:rPr>
                <w:rFonts w:cstheme="minorHAnsi"/>
              </w:rPr>
            </w:pPr>
            <w:r w:rsidRPr="00FE781B">
              <w:rPr>
                <w:rFonts w:cstheme="minorHAnsi"/>
              </w:rPr>
              <w:t>62</w:t>
            </w:r>
          </w:p>
        </w:tc>
        <w:tc>
          <w:tcPr>
            <w:tcW w:w="728" w:type="dxa"/>
          </w:tcPr>
          <w:p w14:paraId="00280BE7" w14:textId="77777777" w:rsidR="00341774" w:rsidRPr="00FE781B" w:rsidRDefault="00341774" w:rsidP="00341774">
            <w:pPr>
              <w:jc w:val="center"/>
              <w:rPr>
                <w:rFonts w:cstheme="minorHAnsi"/>
              </w:rPr>
            </w:pPr>
            <w:r w:rsidRPr="00FE781B">
              <w:rPr>
                <w:rFonts w:cstheme="minorHAnsi"/>
              </w:rPr>
              <w:t>n/a</w:t>
            </w:r>
          </w:p>
        </w:tc>
        <w:tc>
          <w:tcPr>
            <w:tcW w:w="728" w:type="dxa"/>
          </w:tcPr>
          <w:p w14:paraId="1B5D4C80" w14:textId="77777777" w:rsidR="00341774" w:rsidRPr="00FE781B" w:rsidRDefault="00341774" w:rsidP="00341774">
            <w:pPr>
              <w:jc w:val="center"/>
              <w:rPr>
                <w:rFonts w:cstheme="minorHAnsi"/>
              </w:rPr>
            </w:pPr>
            <w:r w:rsidRPr="00FE781B">
              <w:rPr>
                <w:rFonts w:cstheme="minorHAnsi"/>
              </w:rPr>
              <w:t>n/a</w:t>
            </w:r>
          </w:p>
        </w:tc>
      </w:tr>
      <w:tr w:rsidR="00341774" w:rsidRPr="00FE781B" w14:paraId="37FA77BB" w14:textId="77777777" w:rsidTr="00341774">
        <w:trPr>
          <w:trHeight w:val="315"/>
        </w:trPr>
        <w:tc>
          <w:tcPr>
            <w:tcW w:w="3293" w:type="dxa"/>
            <w:noWrap/>
            <w:vAlign w:val="bottom"/>
            <w:hideMark/>
          </w:tcPr>
          <w:p w14:paraId="4480C93F" w14:textId="77777777" w:rsidR="00341774" w:rsidRPr="00FE781B" w:rsidRDefault="00341774" w:rsidP="00341774">
            <w:pPr>
              <w:rPr>
                <w:rFonts w:cstheme="minorHAnsi"/>
                <w:b/>
                <w:color w:val="000000"/>
              </w:rPr>
            </w:pPr>
            <w:r w:rsidRPr="00FE781B">
              <w:rPr>
                <w:rFonts w:cstheme="minorHAnsi"/>
                <w:b/>
                <w:color w:val="000000"/>
              </w:rPr>
              <w:t>Bus/community dev./tourism</w:t>
            </w:r>
          </w:p>
        </w:tc>
        <w:tc>
          <w:tcPr>
            <w:tcW w:w="728" w:type="dxa"/>
            <w:noWrap/>
          </w:tcPr>
          <w:p w14:paraId="1BB55233" w14:textId="77777777" w:rsidR="00341774" w:rsidRPr="00FE781B" w:rsidRDefault="00341774" w:rsidP="00341774">
            <w:pPr>
              <w:jc w:val="center"/>
              <w:rPr>
                <w:rFonts w:cstheme="minorHAnsi"/>
              </w:rPr>
            </w:pPr>
            <w:r w:rsidRPr="00FE781B">
              <w:rPr>
                <w:rFonts w:cstheme="minorHAnsi"/>
              </w:rPr>
              <w:t>61</w:t>
            </w:r>
          </w:p>
        </w:tc>
        <w:tc>
          <w:tcPr>
            <w:tcW w:w="728" w:type="dxa"/>
          </w:tcPr>
          <w:p w14:paraId="161F3FFA" w14:textId="77777777" w:rsidR="00341774" w:rsidRPr="00FE781B" w:rsidRDefault="00341774" w:rsidP="00341774">
            <w:pPr>
              <w:jc w:val="center"/>
              <w:rPr>
                <w:rFonts w:cstheme="minorHAnsi"/>
              </w:rPr>
            </w:pPr>
            <w:r w:rsidRPr="00FE781B">
              <w:rPr>
                <w:rFonts w:cstheme="minorHAnsi"/>
              </w:rPr>
              <w:t>60</w:t>
            </w:r>
          </w:p>
        </w:tc>
        <w:tc>
          <w:tcPr>
            <w:tcW w:w="728" w:type="dxa"/>
          </w:tcPr>
          <w:p w14:paraId="47E61E4E" w14:textId="77777777" w:rsidR="00341774" w:rsidRPr="00FE781B" w:rsidRDefault="00341774" w:rsidP="00341774">
            <w:pPr>
              <w:jc w:val="center"/>
              <w:rPr>
                <w:rFonts w:cstheme="minorHAnsi"/>
              </w:rPr>
            </w:pPr>
            <w:r w:rsidRPr="00FE781B">
              <w:rPr>
                <w:rFonts w:cstheme="minorHAnsi"/>
              </w:rPr>
              <w:t>61</w:t>
            </w:r>
          </w:p>
        </w:tc>
        <w:tc>
          <w:tcPr>
            <w:tcW w:w="728" w:type="dxa"/>
          </w:tcPr>
          <w:p w14:paraId="622570EC" w14:textId="77777777" w:rsidR="00341774" w:rsidRPr="00FE781B" w:rsidRDefault="00341774" w:rsidP="00341774">
            <w:pPr>
              <w:jc w:val="center"/>
              <w:rPr>
                <w:rFonts w:cstheme="minorHAnsi"/>
              </w:rPr>
            </w:pPr>
            <w:r w:rsidRPr="00FE781B">
              <w:rPr>
                <w:rFonts w:cstheme="minorHAnsi"/>
              </w:rPr>
              <w:t>60</w:t>
            </w:r>
          </w:p>
        </w:tc>
        <w:tc>
          <w:tcPr>
            <w:tcW w:w="728" w:type="dxa"/>
          </w:tcPr>
          <w:p w14:paraId="5169FEBA" w14:textId="77777777" w:rsidR="00341774" w:rsidRPr="00FE781B" w:rsidRDefault="00341774" w:rsidP="00341774">
            <w:pPr>
              <w:jc w:val="center"/>
              <w:rPr>
                <w:rFonts w:cstheme="minorHAnsi"/>
              </w:rPr>
            </w:pPr>
            <w:r w:rsidRPr="00FE781B">
              <w:rPr>
                <w:rFonts w:cstheme="minorHAnsi"/>
              </w:rPr>
              <w:t>61</w:t>
            </w:r>
          </w:p>
        </w:tc>
        <w:tc>
          <w:tcPr>
            <w:tcW w:w="728" w:type="dxa"/>
          </w:tcPr>
          <w:p w14:paraId="6A5DFC1C" w14:textId="77777777" w:rsidR="00341774" w:rsidRPr="00FE781B" w:rsidRDefault="00341774" w:rsidP="00341774">
            <w:pPr>
              <w:jc w:val="center"/>
              <w:rPr>
                <w:rFonts w:cstheme="minorHAnsi"/>
              </w:rPr>
            </w:pPr>
            <w:r w:rsidRPr="00FE781B">
              <w:rPr>
                <w:rFonts w:cstheme="minorHAnsi"/>
              </w:rPr>
              <w:t>62</w:t>
            </w:r>
          </w:p>
        </w:tc>
        <w:tc>
          <w:tcPr>
            <w:tcW w:w="728" w:type="dxa"/>
          </w:tcPr>
          <w:p w14:paraId="329DB682" w14:textId="77777777" w:rsidR="00341774" w:rsidRPr="00FE781B" w:rsidRDefault="00341774" w:rsidP="00341774">
            <w:pPr>
              <w:jc w:val="center"/>
              <w:rPr>
                <w:rFonts w:cstheme="minorHAnsi"/>
              </w:rPr>
            </w:pPr>
            <w:r w:rsidRPr="00FE781B">
              <w:rPr>
                <w:rFonts w:cstheme="minorHAnsi"/>
              </w:rPr>
              <w:t>62</w:t>
            </w:r>
          </w:p>
        </w:tc>
        <w:tc>
          <w:tcPr>
            <w:tcW w:w="728" w:type="dxa"/>
          </w:tcPr>
          <w:p w14:paraId="676F6820" w14:textId="77777777" w:rsidR="00341774" w:rsidRPr="00FE781B" w:rsidRDefault="00341774" w:rsidP="00341774">
            <w:pPr>
              <w:jc w:val="center"/>
              <w:rPr>
                <w:rFonts w:cstheme="minorHAnsi"/>
              </w:rPr>
            </w:pPr>
            <w:r w:rsidRPr="00FE781B">
              <w:rPr>
                <w:rFonts w:cstheme="minorHAnsi"/>
              </w:rPr>
              <w:t>62</w:t>
            </w:r>
          </w:p>
        </w:tc>
      </w:tr>
      <w:tr w:rsidR="00341774" w:rsidRPr="00FE781B" w14:paraId="18FD67F8" w14:textId="77777777" w:rsidTr="00341774">
        <w:trPr>
          <w:trHeight w:val="315"/>
        </w:trPr>
        <w:tc>
          <w:tcPr>
            <w:tcW w:w="3293" w:type="dxa"/>
            <w:noWrap/>
            <w:vAlign w:val="bottom"/>
            <w:hideMark/>
          </w:tcPr>
          <w:p w14:paraId="1ED00E30" w14:textId="77777777" w:rsidR="00341774" w:rsidRPr="00FE781B" w:rsidRDefault="00341774" w:rsidP="00341774">
            <w:pPr>
              <w:rPr>
                <w:rFonts w:cstheme="minorHAnsi"/>
                <w:b/>
                <w:color w:val="000000"/>
              </w:rPr>
            </w:pPr>
            <w:r w:rsidRPr="00FE781B">
              <w:rPr>
                <w:rFonts w:cstheme="minorHAnsi"/>
                <w:b/>
                <w:color w:val="000000"/>
              </w:rPr>
              <w:t xml:space="preserve">Informing the community </w:t>
            </w:r>
          </w:p>
        </w:tc>
        <w:tc>
          <w:tcPr>
            <w:tcW w:w="728" w:type="dxa"/>
            <w:noWrap/>
          </w:tcPr>
          <w:p w14:paraId="2EBD0554" w14:textId="77777777" w:rsidR="00341774" w:rsidRPr="00FE781B" w:rsidRDefault="00341774" w:rsidP="00341774">
            <w:pPr>
              <w:jc w:val="center"/>
              <w:rPr>
                <w:rFonts w:cstheme="minorHAnsi"/>
              </w:rPr>
            </w:pPr>
            <w:r w:rsidRPr="00FE781B">
              <w:rPr>
                <w:rFonts w:cstheme="minorHAnsi"/>
              </w:rPr>
              <w:t>60</w:t>
            </w:r>
          </w:p>
        </w:tc>
        <w:tc>
          <w:tcPr>
            <w:tcW w:w="728" w:type="dxa"/>
          </w:tcPr>
          <w:p w14:paraId="248242B5" w14:textId="77777777" w:rsidR="00341774" w:rsidRPr="00FE781B" w:rsidRDefault="00341774" w:rsidP="00341774">
            <w:pPr>
              <w:jc w:val="center"/>
              <w:rPr>
                <w:rFonts w:cstheme="minorHAnsi"/>
              </w:rPr>
            </w:pPr>
            <w:r w:rsidRPr="00FE781B">
              <w:rPr>
                <w:rFonts w:cstheme="minorHAnsi"/>
              </w:rPr>
              <w:t>59</w:t>
            </w:r>
          </w:p>
        </w:tc>
        <w:tc>
          <w:tcPr>
            <w:tcW w:w="728" w:type="dxa"/>
          </w:tcPr>
          <w:p w14:paraId="3445CF67" w14:textId="77777777" w:rsidR="00341774" w:rsidRPr="00FE781B" w:rsidRDefault="00341774" w:rsidP="00341774">
            <w:pPr>
              <w:jc w:val="center"/>
              <w:rPr>
                <w:rFonts w:cstheme="minorHAnsi"/>
              </w:rPr>
            </w:pPr>
            <w:r w:rsidRPr="00FE781B">
              <w:rPr>
                <w:rFonts w:cstheme="minorHAnsi"/>
              </w:rPr>
              <w:t>59</w:t>
            </w:r>
          </w:p>
        </w:tc>
        <w:tc>
          <w:tcPr>
            <w:tcW w:w="728" w:type="dxa"/>
          </w:tcPr>
          <w:p w14:paraId="75327E5A" w14:textId="77777777" w:rsidR="00341774" w:rsidRPr="00FE781B" w:rsidRDefault="00341774" w:rsidP="00341774">
            <w:pPr>
              <w:jc w:val="center"/>
              <w:rPr>
                <w:rFonts w:cstheme="minorHAnsi"/>
              </w:rPr>
            </w:pPr>
            <w:r w:rsidRPr="00FE781B">
              <w:rPr>
                <w:rFonts w:cstheme="minorHAnsi"/>
              </w:rPr>
              <w:t>59</w:t>
            </w:r>
          </w:p>
        </w:tc>
        <w:tc>
          <w:tcPr>
            <w:tcW w:w="728" w:type="dxa"/>
          </w:tcPr>
          <w:p w14:paraId="2D263E07" w14:textId="77777777" w:rsidR="00341774" w:rsidRPr="00FE781B" w:rsidRDefault="00341774" w:rsidP="00341774">
            <w:pPr>
              <w:jc w:val="center"/>
              <w:rPr>
                <w:rFonts w:cstheme="minorHAnsi"/>
              </w:rPr>
            </w:pPr>
            <w:r w:rsidRPr="00FE781B">
              <w:rPr>
                <w:rFonts w:cstheme="minorHAnsi"/>
              </w:rPr>
              <w:t>61</w:t>
            </w:r>
          </w:p>
        </w:tc>
        <w:tc>
          <w:tcPr>
            <w:tcW w:w="728" w:type="dxa"/>
          </w:tcPr>
          <w:p w14:paraId="2F266BC9" w14:textId="77777777" w:rsidR="00341774" w:rsidRPr="00FE781B" w:rsidRDefault="00341774" w:rsidP="00341774">
            <w:pPr>
              <w:jc w:val="center"/>
              <w:rPr>
                <w:rFonts w:cstheme="minorHAnsi"/>
              </w:rPr>
            </w:pPr>
            <w:r w:rsidRPr="00FE781B">
              <w:rPr>
                <w:rFonts w:cstheme="minorHAnsi"/>
              </w:rPr>
              <w:t>62</w:t>
            </w:r>
          </w:p>
        </w:tc>
        <w:tc>
          <w:tcPr>
            <w:tcW w:w="728" w:type="dxa"/>
          </w:tcPr>
          <w:p w14:paraId="7001BE4E" w14:textId="77777777" w:rsidR="00341774" w:rsidRPr="00FE781B" w:rsidRDefault="00341774" w:rsidP="00341774">
            <w:pPr>
              <w:jc w:val="center"/>
              <w:rPr>
                <w:rFonts w:cstheme="minorHAnsi"/>
              </w:rPr>
            </w:pPr>
            <w:r w:rsidRPr="00FE781B">
              <w:rPr>
                <w:rFonts w:cstheme="minorHAnsi"/>
              </w:rPr>
              <w:t>61</w:t>
            </w:r>
          </w:p>
        </w:tc>
        <w:tc>
          <w:tcPr>
            <w:tcW w:w="728" w:type="dxa"/>
          </w:tcPr>
          <w:p w14:paraId="0DEEB0B2" w14:textId="77777777" w:rsidR="00341774" w:rsidRPr="00FE781B" w:rsidRDefault="00341774" w:rsidP="00341774">
            <w:pPr>
              <w:jc w:val="center"/>
              <w:rPr>
                <w:rFonts w:cstheme="minorHAnsi"/>
              </w:rPr>
            </w:pPr>
            <w:r w:rsidRPr="00FE781B">
              <w:rPr>
                <w:rFonts w:cstheme="minorHAnsi"/>
              </w:rPr>
              <w:t>60</w:t>
            </w:r>
          </w:p>
        </w:tc>
      </w:tr>
      <w:tr w:rsidR="00341774" w:rsidRPr="00FE781B" w14:paraId="0AA6A1FB" w14:textId="77777777" w:rsidTr="00341774">
        <w:trPr>
          <w:trHeight w:val="315"/>
        </w:trPr>
        <w:tc>
          <w:tcPr>
            <w:tcW w:w="3293" w:type="dxa"/>
            <w:noWrap/>
            <w:vAlign w:val="bottom"/>
            <w:hideMark/>
          </w:tcPr>
          <w:p w14:paraId="4C8A5DA0" w14:textId="77777777" w:rsidR="00341774" w:rsidRPr="00FE781B" w:rsidRDefault="00341774" w:rsidP="00341774">
            <w:pPr>
              <w:rPr>
                <w:rFonts w:cstheme="minorHAnsi"/>
                <w:b/>
                <w:color w:val="000000"/>
              </w:rPr>
            </w:pPr>
            <w:r w:rsidRPr="00FE781B">
              <w:rPr>
                <w:rFonts w:cstheme="minorHAnsi"/>
                <w:b/>
                <w:color w:val="000000"/>
              </w:rPr>
              <w:t>Local streets &amp; footpaths</w:t>
            </w:r>
          </w:p>
        </w:tc>
        <w:tc>
          <w:tcPr>
            <w:tcW w:w="728" w:type="dxa"/>
            <w:noWrap/>
          </w:tcPr>
          <w:p w14:paraId="7336965E" w14:textId="77777777" w:rsidR="00341774" w:rsidRPr="00FE781B" w:rsidRDefault="00341774" w:rsidP="00341774">
            <w:pPr>
              <w:jc w:val="center"/>
              <w:rPr>
                <w:rFonts w:cstheme="minorHAnsi"/>
              </w:rPr>
            </w:pPr>
            <w:r w:rsidRPr="00FE781B">
              <w:rPr>
                <w:rFonts w:cstheme="minorHAnsi"/>
              </w:rPr>
              <w:t>59</w:t>
            </w:r>
          </w:p>
        </w:tc>
        <w:tc>
          <w:tcPr>
            <w:tcW w:w="728" w:type="dxa"/>
          </w:tcPr>
          <w:p w14:paraId="10338CC9" w14:textId="77777777" w:rsidR="00341774" w:rsidRPr="00FE781B" w:rsidRDefault="00341774" w:rsidP="00341774">
            <w:pPr>
              <w:jc w:val="center"/>
              <w:rPr>
                <w:rFonts w:cstheme="minorHAnsi"/>
              </w:rPr>
            </w:pPr>
            <w:r w:rsidRPr="00FE781B">
              <w:rPr>
                <w:rFonts w:cstheme="minorHAnsi"/>
              </w:rPr>
              <w:t>58</w:t>
            </w:r>
          </w:p>
        </w:tc>
        <w:tc>
          <w:tcPr>
            <w:tcW w:w="728" w:type="dxa"/>
          </w:tcPr>
          <w:p w14:paraId="24ACBF95" w14:textId="77777777" w:rsidR="00341774" w:rsidRPr="00FE781B" w:rsidRDefault="00341774" w:rsidP="00341774">
            <w:pPr>
              <w:jc w:val="center"/>
              <w:rPr>
                <w:rFonts w:cstheme="minorHAnsi"/>
              </w:rPr>
            </w:pPr>
            <w:r w:rsidRPr="00FE781B">
              <w:rPr>
                <w:rFonts w:cstheme="minorHAnsi"/>
              </w:rPr>
              <w:t>57</w:t>
            </w:r>
          </w:p>
        </w:tc>
        <w:tc>
          <w:tcPr>
            <w:tcW w:w="728" w:type="dxa"/>
          </w:tcPr>
          <w:p w14:paraId="123E7253" w14:textId="77777777" w:rsidR="00341774" w:rsidRPr="00FE781B" w:rsidRDefault="00341774" w:rsidP="00341774">
            <w:pPr>
              <w:jc w:val="center"/>
              <w:rPr>
                <w:rFonts w:cstheme="minorHAnsi"/>
              </w:rPr>
            </w:pPr>
            <w:r w:rsidRPr="00FE781B">
              <w:rPr>
                <w:rFonts w:cstheme="minorHAnsi"/>
              </w:rPr>
              <w:t>57</w:t>
            </w:r>
          </w:p>
        </w:tc>
        <w:tc>
          <w:tcPr>
            <w:tcW w:w="728" w:type="dxa"/>
          </w:tcPr>
          <w:p w14:paraId="00B4A0AA" w14:textId="77777777" w:rsidR="00341774" w:rsidRPr="00FE781B" w:rsidRDefault="00341774" w:rsidP="00341774">
            <w:pPr>
              <w:jc w:val="center"/>
              <w:rPr>
                <w:rFonts w:cstheme="minorHAnsi"/>
              </w:rPr>
            </w:pPr>
            <w:r w:rsidRPr="00FE781B">
              <w:rPr>
                <w:rFonts w:cstheme="minorHAnsi"/>
              </w:rPr>
              <w:t>58</w:t>
            </w:r>
          </w:p>
        </w:tc>
        <w:tc>
          <w:tcPr>
            <w:tcW w:w="728" w:type="dxa"/>
          </w:tcPr>
          <w:p w14:paraId="2C844A50" w14:textId="77777777" w:rsidR="00341774" w:rsidRPr="00FE781B" w:rsidRDefault="00341774" w:rsidP="00341774">
            <w:pPr>
              <w:jc w:val="center"/>
              <w:rPr>
                <w:rFonts w:cstheme="minorHAnsi"/>
              </w:rPr>
            </w:pPr>
            <w:r w:rsidRPr="00FE781B">
              <w:rPr>
                <w:rFonts w:cstheme="minorHAnsi"/>
              </w:rPr>
              <w:t>58</w:t>
            </w:r>
          </w:p>
        </w:tc>
        <w:tc>
          <w:tcPr>
            <w:tcW w:w="728" w:type="dxa"/>
          </w:tcPr>
          <w:p w14:paraId="6A23AD83" w14:textId="77777777" w:rsidR="00341774" w:rsidRPr="00FE781B" w:rsidRDefault="00341774" w:rsidP="00341774">
            <w:pPr>
              <w:jc w:val="center"/>
              <w:rPr>
                <w:rFonts w:cstheme="minorHAnsi"/>
              </w:rPr>
            </w:pPr>
            <w:r w:rsidRPr="00FE781B">
              <w:rPr>
                <w:rFonts w:cstheme="minorHAnsi"/>
              </w:rPr>
              <w:t>58</w:t>
            </w:r>
          </w:p>
        </w:tc>
        <w:tc>
          <w:tcPr>
            <w:tcW w:w="728" w:type="dxa"/>
          </w:tcPr>
          <w:p w14:paraId="75C466BF" w14:textId="77777777" w:rsidR="00341774" w:rsidRPr="00FE781B" w:rsidRDefault="00341774" w:rsidP="00341774">
            <w:pPr>
              <w:jc w:val="center"/>
              <w:rPr>
                <w:rFonts w:cstheme="minorHAnsi"/>
              </w:rPr>
            </w:pPr>
            <w:r w:rsidRPr="00FE781B">
              <w:rPr>
                <w:rFonts w:cstheme="minorHAnsi"/>
              </w:rPr>
              <w:t>57</w:t>
            </w:r>
          </w:p>
        </w:tc>
      </w:tr>
      <w:tr w:rsidR="00341774" w:rsidRPr="00FE781B" w14:paraId="7BD2F1E0" w14:textId="77777777" w:rsidTr="00341774">
        <w:trPr>
          <w:trHeight w:val="315"/>
        </w:trPr>
        <w:tc>
          <w:tcPr>
            <w:tcW w:w="3293" w:type="dxa"/>
            <w:noWrap/>
            <w:vAlign w:val="bottom"/>
            <w:hideMark/>
          </w:tcPr>
          <w:p w14:paraId="35A0BF93" w14:textId="77777777" w:rsidR="00341774" w:rsidRPr="00FE781B" w:rsidRDefault="00341774" w:rsidP="00341774">
            <w:pPr>
              <w:rPr>
                <w:rFonts w:cstheme="minorHAnsi"/>
                <w:b/>
                <w:color w:val="000000"/>
              </w:rPr>
            </w:pPr>
            <w:r w:rsidRPr="00FE781B">
              <w:rPr>
                <w:rFonts w:cstheme="minorHAnsi"/>
                <w:b/>
                <w:color w:val="000000"/>
              </w:rPr>
              <w:t xml:space="preserve">Traffic management </w:t>
            </w:r>
          </w:p>
        </w:tc>
        <w:tc>
          <w:tcPr>
            <w:tcW w:w="728" w:type="dxa"/>
            <w:noWrap/>
          </w:tcPr>
          <w:p w14:paraId="72E23660" w14:textId="77777777" w:rsidR="00341774" w:rsidRPr="00FE781B" w:rsidRDefault="00341774" w:rsidP="00341774">
            <w:pPr>
              <w:jc w:val="center"/>
              <w:rPr>
                <w:rFonts w:cstheme="minorHAnsi"/>
              </w:rPr>
            </w:pPr>
            <w:r w:rsidRPr="00FE781B">
              <w:rPr>
                <w:rFonts w:cstheme="minorHAnsi"/>
              </w:rPr>
              <w:t>58</w:t>
            </w:r>
          </w:p>
        </w:tc>
        <w:tc>
          <w:tcPr>
            <w:tcW w:w="728" w:type="dxa"/>
          </w:tcPr>
          <w:p w14:paraId="6B4D081E" w14:textId="77777777" w:rsidR="00341774" w:rsidRPr="00FE781B" w:rsidRDefault="00341774" w:rsidP="00341774">
            <w:pPr>
              <w:jc w:val="center"/>
              <w:rPr>
                <w:rFonts w:cstheme="minorHAnsi"/>
              </w:rPr>
            </w:pPr>
            <w:r w:rsidRPr="00FE781B">
              <w:rPr>
                <w:rFonts w:cstheme="minorHAnsi"/>
              </w:rPr>
              <w:t>57</w:t>
            </w:r>
          </w:p>
        </w:tc>
        <w:tc>
          <w:tcPr>
            <w:tcW w:w="728" w:type="dxa"/>
          </w:tcPr>
          <w:p w14:paraId="053D61DC" w14:textId="77777777" w:rsidR="00341774" w:rsidRPr="00FE781B" w:rsidRDefault="00341774" w:rsidP="00341774">
            <w:pPr>
              <w:jc w:val="center"/>
              <w:rPr>
                <w:rFonts w:cstheme="minorHAnsi"/>
              </w:rPr>
            </w:pPr>
            <w:r w:rsidRPr="00FE781B">
              <w:rPr>
                <w:rFonts w:cstheme="minorHAnsi"/>
              </w:rPr>
              <w:t>59</w:t>
            </w:r>
          </w:p>
        </w:tc>
        <w:tc>
          <w:tcPr>
            <w:tcW w:w="728" w:type="dxa"/>
          </w:tcPr>
          <w:p w14:paraId="1EDFEB3F" w14:textId="77777777" w:rsidR="00341774" w:rsidRPr="00FE781B" w:rsidRDefault="00341774" w:rsidP="00341774">
            <w:pPr>
              <w:jc w:val="center"/>
              <w:rPr>
                <w:rFonts w:cstheme="minorHAnsi"/>
              </w:rPr>
            </w:pPr>
            <w:r w:rsidRPr="00FE781B">
              <w:rPr>
                <w:rFonts w:cstheme="minorHAnsi"/>
              </w:rPr>
              <w:t>59</w:t>
            </w:r>
          </w:p>
        </w:tc>
        <w:tc>
          <w:tcPr>
            <w:tcW w:w="728" w:type="dxa"/>
          </w:tcPr>
          <w:p w14:paraId="0F509DD1" w14:textId="77777777" w:rsidR="00341774" w:rsidRPr="00FE781B" w:rsidRDefault="00341774" w:rsidP="00341774">
            <w:pPr>
              <w:jc w:val="center"/>
              <w:rPr>
                <w:rFonts w:cstheme="minorHAnsi"/>
              </w:rPr>
            </w:pPr>
            <w:r w:rsidRPr="00FE781B">
              <w:rPr>
                <w:rFonts w:cstheme="minorHAnsi"/>
              </w:rPr>
              <w:t>60</w:t>
            </w:r>
          </w:p>
        </w:tc>
        <w:tc>
          <w:tcPr>
            <w:tcW w:w="728" w:type="dxa"/>
          </w:tcPr>
          <w:p w14:paraId="22C30ACF" w14:textId="77777777" w:rsidR="00341774" w:rsidRPr="00FE781B" w:rsidRDefault="00341774" w:rsidP="00341774">
            <w:pPr>
              <w:jc w:val="center"/>
              <w:rPr>
                <w:rFonts w:cstheme="minorHAnsi"/>
              </w:rPr>
            </w:pPr>
            <w:r w:rsidRPr="00FE781B">
              <w:rPr>
                <w:rFonts w:cstheme="minorHAnsi"/>
              </w:rPr>
              <w:t>60</w:t>
            </w:r>
          </w:p>
        </w:tc>
        <w:tc>
          <w:tcPr>
            <w:tcW w:w="728" w:type="dxa"/>
          </w:tcPr>
          <w:p w14:paraId="2F825D4C" w14:textId="77777777" w:rsidR="00341774" w:rsidRPr="00FE781B" w:rsidRDefault="00341774" w:rsidP="00341774">
            <w:pPr>
              <w:jc w:val="center"/>
              <w:rPr>
                <w:rFonts w:cstheme="minorHAnsi"/>
              </w:rPr>
            </w:pPr>
            <w:r w:rsidRPr="00FE781B">
              <w:rPr>
                <w:rFonts w:cstheme="minorHAnsi"/>
              </w:rPr>
              <w:t>60</w:t>
            </w:r>
          </w:p>
        </w:tc>
        <w:tc>
          <w:tcPr>
            <w:tcW w:w="728" w:type="dxa"/>
          </w:tcPr>
          <w:p w14:paraId="37420BFE" w14:textId="77777777" w:rsidR="00341774" w:rsidRPr="00FE781B" w:rsidRDefault="00341774" w:rsidP="00341774">
            <w:pPr>
              <w:jc w:val="center"/>
              <w:rPr>
                <w:rFonts w:cstheme="minorHAnsi"/>
              </w:rPr>
            </w:pPr>
            <w:r w:rsidRPr="00FE781B">
              <w:rPr>
                <w:rFonts w:cstheme="minorHAnsi"/>
              </w:rPr>
              <w:t>58</w:t>
            </w:r>
          </w:p>
        </w:tc>
      </w:tr>
      <w:tr w:rsidR="00341774" w:rsidRPr="00FE781B" w14:paraId="00780240" w14:textId="77777777" w:rsidTr="00341774">
        <w:trPr>
          <w:trHeight w:val="315"/>
        </w:trPr>
        <w:tc>
          <w:tcPr>
            <w:tcW w:w="3293" w:type="dxa"/>
            <w:noWrap/>
            <w:vAlign w:val="bottom"/>
            <w:hideMark/>
          </w:tcPr>
          <w:p w14:paraId="66962013" w14:textId="77777777" w:rsidR="00341774" w:rsidRPr="00FE781B" w:rsidRDefault="00341774" w:rsidP="00341774">
            <w:pPr>
              <w:rPr>
                <w:rFonts w:cstheme="minorHAnsi"/>
                <w:b/>
                <w:color w:val="000000"/>
              </w:rPr>
            </w:pPr>
            <w:r w:rsidRPr="00FE781B">
              <w:rPr>
                <w:rFonts w:cstheme="minorHAnsi"/>
                <w:b/>
                <w:color w:val="000000"/>
              </w:rPr>
              <w:t xml:space="preserve">Slashing &amp; weed control </w:t>
            </w:r>
          </w:p>
        </w:tc>
        <w:tc>
          <w:tcPr>
            <w:tcW w:w="728" w:type="dxa"/>
            <w:noWrap/>
          </w:tcPr>
          <w:p w14:paraId="285962ED" w14:textId="77777777" w:rsidR="00341774" w:rsidRPr="00FE781B" w:rsidRDefault="00341774" w:rsidP="00341774">
            <w:pPr>
              <w:jc w:val="center"/>
              <w:rPr>
                <w:rFonts w:cstheme="minorHAnsi"/>
              </w:rPr>
            </w:pPr>
            <w:r w:rsidRPr="00FE781B">
              <w:rPr>
                <w:rFonts w:cstheme="minorHAnsi"/>
              </w:rPr>
              <w:t>56</w:t>
            </w:r>
          </w:p>
        </w:tc>
        <w:tc>
          <w:tcPr>
            <w:tcW w:w="728" w:type="dxa"/>
          </w:tcPr>
          <w:p w14:paraId="0834F8C4" w14:textId="77777777" w:rsidR="00341774" w:rsidRPr="00FE781B" w:rsidRDefault="00341774" w:rsidP="00341774">
            <w:pPr>
              <w:jc w:val="center"/>
              <w:rPr>
                <w:rFonts w:cstheme="minorHAnsi"/>
              </w:rPr>
            </w:pPr>
            <w:r w:rsidRPr="00FE781B">
              <w:rPr>
                <w:rFonts w:cstheme="minorHAnsi"/>
              </w:rPr>
              <w:t>55</w:t>
            </w:r>
          </w:p>
        </w:tc>
        <w:tc>
          <w:tcPr>
            <w:tcW w:w="728" w:type="dxa"/>
          </w:tcPr>
          <w:p w14:paraId="7338226F" w14:textId="77777777" w:rsidR="00341774" w:rsidRPr="00FE781B" w:rsidRDefault="00341774" w:rsidP="00341774">
            <w:pPr>
              <w:jc w:val="center"/>
              <w:rPr>
                <w:rFonts w:cstheme="minorHAnsi"/>
              </w:rPr>
            </w:pPr>
            <w:r w:rsidRPr="00FE781B">
              <w:rPr>
                <w:rFonts w:cstheme="minorHAnsi"/>
              </w:rPr>
              <w:t>53</w:t>
            </w:r>
          </w:p>
        </w:tc>
        <w:tc>
          <w:tcPr>
            <w:tcW w:w="728" w:type="dxa"/>
          </w:tcPr>
          <w:p w14:paraId="4B8DF51C" w14:textId="77777777" w:rsidR="00341774" w:rsidRPr="00FE781B" w:rsidRDefault="00341774" w:rsidP="00341774">
            <w:pPr>
              <w:jc w:val="center"/>
              <w:rPr>
                <w:rFonts w:cstheme="minorHAnsi"/>
              </w:rPr>
            </w:pPr>
            <w:r w:rsidRPr="00FE781B">
              <w:rPr>
                <w:rFonts w:cstheme="minorHAnsi"/>
              </w:rPr>
              <w:t>56</w:t>
            </w:r>
          </w:p>
        </w:tc>
        <w:tc>
          <w:tcPr>
            <w:tcW w:w="728" w:type="dxa"/>
          </w:tcPr>
          <w:p w14:paraId="20010585" w14:textId="77777777" w:rsidR="00341774" w:rsidRPr="00FE781B" w:rsidRDefault="00341774" w:rsidP="00341774">
            <w:pPr>
              <w:jc w:val="center"/>
              <w:rPr>
                <w:rFonts w:cstheme="minorHAnsi"/>
              </w:rPr>
            </w:pPr>
            <w:r w:rsidRPr="00FE781B">
              <w:rPr>
                <w:rFonts w:cstheme="minorHAnsi"/>
              </w:rPr>
              <w:t>55</w:t>
            </w:r>
          </w:p>
        </w:tc>
        <w:tc>
          <w:tcPr>
            <w:tcW w:w="728" w:type="dxa"/>
          </w:tcPr>
          <w:p w14:paraId="623D8AB1" w14:textId="77777777" w:rsidR="00341774" w:rsidRPr="00FE781B" w:rsidRDefault="00341774" w:rsidP="00341774">
            <w:pPr>
              <w:jc w:val="center"/>
              <w:rPr>
                <w:rFonts w:cstheme="minorHAnsi"/>
              </w:rPr>
            </w:pPr>
            <w:r w:rsidRPr="00FE781B">
              <w:rPr>
                <w:rFonts w:cstheme="minorHAnsi"/>
              </w:rPr>
              <w:t>55</w:t>
            </w:r>
          </w:p>
        </w:tc>
        <w:tc>
          <w:tcPr>
            <w:tcW w:w="728" w:type="dxa"/>
          </w:tcPr>
          <w:p w14:paraId="6DFE9E29" w14:textId="77777777" w:rsidR="00341774" w:rsidRPr="00FE781B" w:rsidRDefault="00341774" w:rsidP="00341774">
            <w:pPr>
              <w:jc w:val="center"/>
              <w:rPr>
                <w:rFonts w:cstheme="minorHAnsi"/>
              </w:rPr>
            </w:pPr>
            <w:r w:rsidRPr="00FE781B">
              <w:rPr>
                <w:rFonts w:cstheme="minorHAnsi"/>
              </w:rPr>
              <w:t>56</w:t>
            </w:r>
          </w:p>
        </w:tc>
        <w:tc>
          <w:tcPr>
            <w:tcW w:w="728" w:type="dxa"/>
          </w:tcPr>
          <w:p w14:paraId="5C068061" w14:textId="77777777" w:rsidR="00341774" w:rsidRPr="00FE781B" w:rsidRDefault="00341774" w:rsidP="00341774">
            <w:pPr>
              <w:jc w:val="center"/>
              <w:rPr>
                <w:rFonts w:cstheme="minorHAnsi"/>
              </w:rPr>
            </w:pPr>
            <w:r w:rsidRPr="00FE781B">
              <w:rPr>
                <w:rFonts w:cstheme="minorHAnsi"/>
              </w:rPr>
              <w:t>61</w:t>
            </w:r>
          </w:p>
        </w:tc>
      </w:tr>
      <w:tr w:rsidR="00341774" w:rsidRPr="00FE781B" w14:paraId="42D46207" w14:textId="77777777" w:rsidTr="00341774">
        <w:trPr>
          <w:trHeight w:val="315"/>
        </w:trPr>
        <w:tc>
          <w:tcPr>
            <w:tcW w:w="3293" w:type="dxa"/>
            <w:noWrap/>
            <w:vAlign w:val="bottom"/>
            <w:hideMark/>
          </w:tcPr>
          <w:p w14:paraId="16FB1224" w14:textId="77777777" w:rsidR="00341774" w:rsidRPr="00FE781B" w:rsidRDefault="00341774" w:rsidP="00341774">
            <w:pPr>
              <w:rPr>
                <w:rFonts w:cstheme="minorHAnsi"/>
                <w:b/>
                <w:color w:val="000000"/>
              </w:rPr>
            </w:pPr>
            <w:r w:rsidRPr="00FE781B">
              <w:rPr>
                <w:rFonts w:cstheme="minorHAnsi"/>
                <w:b/>
                <w:color w:val="000000"/>
              </w:rPr>
              <w:t xml:space="preserve">Sealed local roads </w:t>
            </w:r>
          </w:p>
        </w:tc>
        <w:tc>
          <w:tcPr>
            <w:tcW w:w="728" w:type="dxa"/>
            <w:noWrap/>
          </w:tcPr>
          <w:p w14:paraId="38F3AE18" w14:textId="77777777" w:rsidR="00341774" w:rsidRPr="00FE781B" w:rsidRDefault="00341774" w:rsidP="00341774">
            <w:pPr>
              <w:jc w:val="center"/>
              <w:rPr>
                <w:rFonts w:cstheme="minorHAnsi"/>
              </w:rPr>
            </w:pPr>
            <w:r w:rsidRPr="00FE781B">
              <w:rPr>
                <w:rFonts w:cstheme="minorHAnsi"/>
              </w:rPr>
              <w:t>56</w:t>
            </w:r>
          </w:p>
        </w:tc>
        <w:tc>
          <w:tcPr>
            <w:tcW w:w="728" w:type="dxa"/>
          </w:tcPr>
          <w:p w14:paraId="776AAAD7" w14:textId="77777777" w:rsidR="00341774" w:rsidRPr="00FE781B" w:rsidRDefault="00341774" w:rsidP="00341774">
            <w:pPr>
              <w:jc w:val="center"/>
              <w:rPr>
                <w:rFonts w:cstheme="minorHAnsi"/>
              </w:rPr>
            </w:pPr>
            <w:r w:rsidRPr="00FE781B">
              <w:rPr>
                <w:rFonts w:cstheme="minorHAnsi"/>
              </w:rPr>
              <w:t>53</w:t>
            </w:r>
          </w:p>
        </w:tc>
        <w:tc>
          <w:tcPr>
            <w:tcW w:w="728" w:type="dxa"/>
          </w:tcPr>
          <w:p w14:paraId="5228F3A3" w14:textId="77777777" w:rsidR="00341774" w:rsidRPr="00FE781B" w:rsidRDefault="00341774" w:rsidP="00341774">
            <w:pPr>
              <w:jc w:val="center"/>
              <w:rPr>
                <w:rFonts w:cstheme="minorHAnsi"/>
              </w:rPr>
            </w:pPr>
            <w:r w:rsidRPr="00FE781B">
              <w:rPr>
                <w:rFonts w:cstheme="minorHAnsi"/>
              </w:rPr>
              <w:t>53</w:t>
            </w:r>
          </w:p>
        </w:tc>
        <w:tc>
          <w:tcPr>
            <w:tcW w:w="728" w:type="dxa"/>
          </w:tcPr>
          <w:p w14:paraId="0817A609" w14:textId="77777777" w:rsidR="00341774" w:rsidRPr="00FE781B" w:rsidRDefault="00341774" w:rsidP="00341774">
            <w:pPr>
              <w:jc w:val="center"/>
              <w:rPr>
                <w:rFonts w:cstheme="minorHAnsi"/>
              </w:rPr>
            </w:pPr>
            <w:r w:rsidRPr="00FE781B">
              <w:rPr>
                <w:rFonts w:cstheme="minorHAnsi"/>
              </w:rPr>
              <w:t>54</w:t>
            </w:r>
          </w:p>
        </w:tc>
        <w:tc>
          <w:tcPr>
            <w:tcW w:w="728" w:type="dxa"/>
          </w:tcPr>
          <w:p w14:paraId="0E495760" w14:textId="77777777" w:rsidR="00341774" w:rsidRPr="00FE781B" w:rsidRDefault="00341774" w:rsidP="00341774">
            <w:pPr>
              <w:jc w:val="center"/>
              <w:rPr>
                <w:rFonts w:cstheme="minorHAnsi"/>
              </w:rPr>
            </w:pPr>
            <w:r w:rsidRPr="00FE781B">
              <w:rPr>
                <w:rFonts w:cstheme="minorHAnsi"/>
              </w:rPr>
              <w:t>55</w:t>
            </w:r>
          </w:p>
        </w:tc>
        <w:tc>
          <w:tcPr>
            <w:tcW w:w="728" w:type="dxa"/>
          </w:tcPr>
          <w:p w14:paraId="2EA9C8E1" w14:textId="77777777" w:rsidR="00341774" w:rsidRPr="00FE781B" w:rsidRDefault="00341774" w:rsidP="00341774">
            <w:pPr>
              <w:jc w:val="center"/>
              <w:rPr>
                <w:rFonts w:cstheme="minorHAnsi"/>
              </w:rPr>
            </w:pPr>
            <w:r w:rsidRPr="00FE781B">
              <w:rPr>
                <w:rFonts w:cstheme="minorHAnsi"/>
              </w:rPr>
              <w:t>55</w:t>
            </w:r>
          </w:p>
        </w:tc>
        <w:tc>
          <w:tcPr>
            <w:tcW w:w="728" w:type="dxa"/>
          </w:tcPr>
          <w:p w14:paraId="428C32C2" w14:textId="77777777" w:rsidR="00341774" w:rsidRPr="00FE781B" w:rsidRDefault="00341774" w:rsidP="00341774">
            <w:pPr>
              <w:jc w:val="center"/>
              <w:rPr>
                <w:rFonts w:cstheme="minorHAnsi"/>
              </w:rPr>
            </w:pPr>
            <w:r w:rsidRPr="00FE781B">
              <w:rPr>
                <w:rFonts w:cstheme="minorHAnsi"/>
              </w:rPr>
              <w:t>n/a</w:t>
            </w:r>
          </w:p>
        </w:tc>
        <w:tc>
          <w:tcPr>
            <w:tcW w:w="728" w:type="dxa"/>
          </w:tcPr>
          <w:p w14:paraId="17842035" w14:textId="77777777" w:rsidR="00341774" w:rsidRPr="00FE781B" w:rsidRDefault="00341774" w:rsidP="00341774">
            <w:pPr>
              <w:jc w:val="center"/>
              <w:rPr>
                <w:rFonts w:cstheme="minorHAnsi"/>
              </w:rPr>
            </w:pPr>
            <w:r w:rsidRPr="00FE781B">
              <w:rPr>
                <w:rFonts w:cstheme="minorHAnsi"/>
              </w:rPr>
              <w:t>n/a</w:t>
            </w:r>
          </w:p>
        </w:tc>
      </w:tr>
      <w:tr w:rsidR="00341774" w:rsidRPr="00FE781B" w14:paraId="2F3273C0" w14:textId="77777777" w:rsidTr="00341774">
        <w:trPr>
          <w:trHeight w:val="315"/>
        </w:trPr>
        <w:tc>
          <w:tcPr>
            <w:tcW w:w="3293" w:type="dxa"/>
            <w:noWrap/>
            <w:vAlign w:val="bottom"/>
            <w:hideMark/>
          </w:tcPr>
          <w:p w14:paraId="68C17909" w14:textId="77777777" w:rsidR="00341774" w:rsidRPr="00FE781B" w:rsidRDefault="00341774" w:rsidP="00341774">
            <w:pPr>
              <w:rPr>
                <w:rFonts w:cstheme="minorHAnsi"/>
                <w:b/>
                <w:color w:val="000000"/>
              </w:rPr>
            </w:pPr>
            <w:r w:rsidRPr="00FE781B">
              <w:rPr>
                <w:rFonts w:cstheme="minorHAnsi"/>
                <w:b/>
                <w:color w:val="000000"/>
              </w:rPr>
              <w:t xml:space="preserve">Parking facilities </w:t>
            </w:r>
          </w:p>
        </w:tc>
        <w:tc>
          <w:tcPr>
            <w:tcW w:w="728" w:type="dxa"/>
            <w:noWrap/>
          </w:tcPr>
          <w:p w14:paraId="614D4DF2" w14:textId="77777777" w:rsidR="00341774" w:rsidRPr="00FE781B" w:rsidRDefault="00341774" w:rsidP="00341774">
            <w:pPr>
              <w:jc w:val="center"/>
              <w:rPr>
                <w:rFonts w:cstheme="minorHAnsi"/>
              </w:rPr>
            </w:pPr>
            <w:r w:rsidRPr="00FE781B">
              <w:rPr>
                <w:rFonts w:cstheme="minorHAnsi"/>
              </w:rPr>
              <w:t>56</w:t>
            </w:r>
          </w:p>
        </w:tc>
        <w:tc>
          <w:tcPr>
            <w:tcW w:w="728" w:type="dxa"/>
          </w:tcPr>
          <w:p w14:paraId="6DB42A88" w14:textId="77777777" w:rsidR="00341774" w:rsidRPr="00FE781B" w:rsidRDefault="00341774" w:rsidP="00341774">
            <w:pPr>
              <w:jc w:val="center"/>
              <w:rPr>
                <w:rFonts w:cstheme="minorHAnsi"/>
              </w:rPr>
            </w:pPr>
            <w:r w:rsidRPr="00FE781B">
              <w:rPr>
                <w:rFonts w:cstheme="minorHAnsi"/>
              </w:rPr>
              <w:t>56</w:t>
            </w:r>
          </w:p>
        </w:tc>
        <w:tc>
          <w:tcPr>
            <w:tcW w:w="728" w:type="dxa"/>
          </w:tcPr>
          <w:p w14:paraId="33D099A5" w14:textId="77777777" w:rsidR="00341774" w:rsidRPr="00FE781B" w:rsidRDefault="00341774" w:rsidP="00341774">
            <w:pPr>
              <w:jc w:val="center"/>
              <w:rPr>
                <w:rFonts w:cstheme="minorHAnsi"/>
              </w:rPr>
            </w:pPr>
            <w:r w:rsidRPr="00FE781B">
              <w:rPr>
                <w:rFonts w:cstheme="minorHAnsi"/>
              </w:rPr>
              <w:t>55</w:t>
            </w:r>
          </w:p>
        </w:tc>
        <w:tc>
          <w:tcPr>
            <w:tcW w:w="728" w:type="dxa"/>
          </w:tcPr>
          <w:p w14:paraId="64A31AB1" w14:textId="77777777" w:rsidR="00341774" w:rsidRPr="00FE781B" w:rsidRDefault="00341774" w:rsidP="00341774">
            <w:pPr>
              <w:jc w:val="center"/>
              <w:rPr>
                <w:rFonts w:cstheme="minorHAnsi"/>
              </w:rPr>
            </w:pPr>
            <w:r w:rsidRPr="00FE781B">
              <w:rPr>
                <w:rFonts w:cstheme="minorHAnsi"/>
              </w:rPr>
              <w:t>56</w:t>
            </w:r>
          </w:p>
        </w:tc>
        <w:tc>
          <w:tcPr>
            <w:tcW w:w="728" w:type="dxa"/>
          </w:tcPr>
          <w:p w14:paraId="6043EAA4" w14:textId="77777777" w:rsidR="00341774" w:rsidRPr="00FE781B" w:rsidRDefault="00341774" w:rsidP="00341774">
            <w:pPr>
              <w:jc w:val="center"/>
              <w:rPr>
                <w:rFonts w:cstheme="minorHAnsi"/>
              </w:rPr>
            </w:pPr>
            <w:r w:rsidRPr="00FE781B">
              <w:rPr>
                <w:rFonts w:cstheme="minorHAnsi"/>
              </w:rPr>
              <w:t>57</w:t>
            </w:r>
          </w:p>
        </w:tc>
        <w:tc>
          <w:tcPr>
            <w:tcW w:w="728" w:type="dxa"/>
          </w:tcPr>
          <w:p w14:paraId="288D7676" w14:textId="77777777" w:rsidR="00341774" w:rsidRPr="00FE781B" w:rsidRDefault="00341774" w:rsidP="00341774">
            <w:pPr>
              <w:jc w:val="center"/>
              <w:rPr>
                <w:rFonts w:cstheme="minorHAnsi"/>
              </w:rPr>
            </w:pPr>
            <w:r w:rsidRPr="00FE781B">
              <w:rPr>
                <w:rFonts w:cstheme="minorHAnsi"/>
              </w:rPr>
              <w:t>57</w:t>
            </w:r>
          </w:p>
        </w:tc>
        <w:tc>
          <w:tcPr>
            <w:tcW w:w="728" w:type="dxa"/>
          </w:tcPr>
          <w:p w14:paraId="56066163" w14:textId="77777777" w:rsidR="00341774" w:rsidRPr="00FE781B" w:rsidRDefault="00341774" w:rsidP="00341774">
            <w:pPr>
              <w:jc w:val="center"/>
              <w:rPr>
                <w:rFonts w:cstheme="minorHAnsi"/>
              </w:rPr>
            </w:pPr>
            <w:r w:rsidRPr="00FE781B">
              <w:rPr>
                <w:rFonts w:cstheme="minorHAnsi"/>
              </w:rPr>
              <w:t>57</w:t>
            </w:r>
          </w:p>
        </w:tc>
        <w:tc>
          <w:tcPr>
            <w:tcW w:w="728" w:type="dxa"/>
          </w:tcPr>
          <w:p w14:paraId="4DD2E89B" w14:textId="77777777" w:rsidR="00341774" w:rsidRPr="00FE781B" w:rsidRDefault="00341774" w:rsidP="00341774">
            <w:pPr>
              <w:jc w:val="center"/>
              <w:rPr>
                <w:rFonts w:cstheme="minorHAnsi"/>
              </w:rPr>
            </w:pPr>
            <w:r w:rsidRPr="00FE781B">
              <w:rPr>
                <w:rFonts w:cstheme="minorHAnsi"/>
              </w:rPr>
              <w:t>56</w:t>
            </w:r>
          </w:p>
        </w:tc>
      </w:tr>
      <w:tr w:rsidR="00341774" w:rsidRPr="00FE781B" w14:paraId="2281AD5C" w14:textId="77777777" w:rsidTr="00341774">
        <w:trPr>
          <w:trHeight w:val="315"/>
        </w:trPr>
        <w:tc>
          <w:tcPr>
            <w:tcW w:w="3293" w:type="dxa"/>
            <w:noWrap/>
            <w:vAlign w:val="bottom"/>
            <w:hideMark/>
          </w:tcPr>
          <w:p w14:paraId="3D8F66BD" w14:textId="77777777" w:rsidR="00341774" w:rsidRPr="00FE781B" w:rsidRDefault="00341774" w:rsidP="00341774">
            <w:pPr>
              <w:rPr>
                <w:rFonts w:cstheme="minorHAnsi"/>
                <w:b/>
                <w:color w:val="000000"/>
              </w:rPr>
            </w:pPr>
            <w:r w:rsidRPr="00FE781B">
              <w:rPr>
                <w:rFonts w:cstheme="minorHAnsi"/>
                <w:b/>
                <w:color w:val="000000"/>
              </w:rPr>
              <w:t xml:space="preserve">Consultation &amp; engagement  </w:t>
            </w:r>
          </w:p>
        </w:tc>
        <w:tc>
          <w:tcPr>
            <w:tcW w:w="728" w:type="dxa"/>
            <w:noWrap/>
          </w:tcPr>
          <w:p w14:paraId="41654045" w14:textId="77777777" w:rsidR="00341774" w:rsidRPr="00FE781B" w:rsidRDefault="00341774" w:rsidP="00341774">
            <w:pPr>
              <w:jc w:val="center"/>
              <w:rPr>
                <w:rFonts w:cstheme="minorHAnsi"/>
              </w:rPr>
            </w:pPr>
            <w:r w:rsidRPr="00FE781B">
              <w:rPr>
                <w:rFonts w:cstheme="minorHAnsi"/>
              </w:rPr>
              <w:t>56</w:t>
            </w:r>
          </w:p>
        </w:tc>
        <w:tc>
          <w:tcPr>
            <w:tcW w:w="728" w:type="dxa"/>
          </w:tcPr>
          <w:p w14:paraId="645F6836" w14:textId="77777777" w:rsidR="00341774" w:rsidRPr="00FE781B" w:rsidRDefault="00341774" w:rsidP="00341774">
            <w:pPr>
              <w:jc w:val="center"/>
              <w:rPr>
                <w:rFonts w:cstheme="minorHAnsi"/>
              </w:rPr>
            </w:pPr>
            <w:r w:rsidRPr="00FE781B">
              <w:rPr>
                <w:rFonts w:cstheme="minorHAnsi"/>
              </w:rPr>
              <w:t>55</w:t>
            </w:r>
          </w:p>
        </w:tc>
        <w:tc>
          <w:tcPr>
            <w:tcW w:w="728" w:type="dxa"/>
          </w:tcPr>
          <w:p w14:paraId="3B2DD4F5" w14:textId="77777777" w:rsidR="00341774" w:rsidRPr="00FE781B" w:rsidRDefault="00341774" w:rsidP="00341774">
            <w:pPr>
              <w:jc w:val="center"/>
              <w:rPr>
                <w:rFonts w:cstheme="minorHAnsi"/>
              </w:rPr>
            </w:pPr>
            <w:r w:rsidRPr="00FE781B">
              <w:rPr>
                <w:rFonts w:cstheme="minorHAnsi"/>
              </w:rPr>
              <w:t>55</w:t>
            </w:r>
          </w:p>
        </w:tc>
        <w:tc>
          <w:tcPr>
            <w:tcW w:w="728" w:type="dxa"/>
          </w:tcPr>
          <w:p w14:paraId="684F7FB6" w14:textId="77777777" w:rsidR="00341774" w:rsidRPr="00FE781B" w:rsidRDefault="00341774" w:rsidP="00341774">
            <w:pPr>
              <w:jc w:val="center"/>
              <w:rPr>
                <w:rFonts w:cstheme="minorHAnsi"/>
              </w:rPr>
            </w:pPr>
            <w:r w:rsidRPr="00FE781B">
              <w:rPr>
                <w:rFonts w:cstheme="minorHAnsi"/>
              </w:rPr>
              <w:t>54</w:t>
            </w:r>
          </w:p>
        </w:tc>
        <w:tc>
          <w:tcPr>
            <w:tcW w:w="728" w:type="dxa"/>
          </w:tcPr>
          <w:p w14:paraId="4CE3589C" w14:textId="77777777" w:rsidR="00341774" w:rsidRPr="00FE781B" w:rsidRDefault="00341774" w:rsidP="00341774">
            <w:pPr>
              <w:jc w:val="center"/>
              <w:rPr>
                <w:rFonts w:cstheme="minorHAnsi"/>
              </w:rPr>
            </w:pPr>
            <w:r w:rsidRPr="00FE781B">
              <w:rPr>
                <w:rFonts w:cstheme="minorHAnsi"/>
              </w:rPr>
              <w:t>56</w:t>
            </w:r>
          </w:p>
        </w:tc>
        <w:tc>
          <w:tcPr>
            <w:tcW w:w="728" w:type="dxa"/>
          </w:tcPr>
          <w:p w14:paraId="48CB3D4D" w14:textId="77777777" w:rsidR="00341774" w:rsidRPr="00FE781B" w:rsidRDefault="00341774" w:rsidP="00341774">
            <w:pPr>
              <w:jc w:val="center"/>
              <w:rPr>
                <w:rFonts w:cstheme="minorHAnsi"/>
              </w:rPr>
            </w:pPr>
            <w:r w:rsidRPr="00FE781B">
              <w:rPr>
                <w:rFonts w:cstheme="minorHAnsi"/>
              </w:rPr>
              <w:t>57</w:t>
            </w:r>
          </w:p>
        </w:tc>
        <w:tc>
          <w:tcPr>
            <w:tcW w:w="728" w:type="dxa"/>
          </w:tcPr>
          <w:p w14:paraId="37FB8AA4" w14:textId="77777777" w:rsidR="00341774" w:rsidRPr="00FE781B" w:rsidRDefault="00341774" w:rsidP="00341774">
            <w:pPr>
              <w:jc w:val="center"/>
              <w:rPr>
                <w:rFonts w:cstheme="minorHAnsi"/>
              </w:rPr>
            </w:pPr>
            <w:r w:rsidRPr="00FE781B">
              <w:rPr>
                <w:rFonts w:cstheme="minorHAnsi"/>
              </w:rPr>
              <w:t>57</w:t>
            </w:r>
          </w:p>
        </w:tc>
        <w:tc>
          <w:tcPr>
            <w:tcW w:w="728" w:type="dxa"/>
          </w:tcPr>
          <w:p w14:paraId="48027CFC" w14:textId="77777777" w:rsidR="00341774" w:rsidRPr="00FE781B" w:rsidRDefault="00341774" w:rsidP="00341774">
            <w:pPr>
              <w:jc w:val="center"/>
              <w:rPr>
                <w:rFonts w:cstheme="minorHAnsi"/>
              </w:rPr>
            </w:pPr>
            <w:r w:rsidRPr="00FE781B">
              <w:rPr>
                <w:rFonts w:cstheme="minorHAnsi"/>
              </w:rPr>
              <w:t>57</w:t>
            </w:r>
          </w:p>
        </w:tc>
      </w:tr>
      <w:tr w:rsidR="00341774" w:rsidRPr="00FE781B" w14:paraId="13A50224" w14:textId="77777777" w:rsidTr="00341774">
        <w:trPr>
          <w:trHeight w:val="315"/>
        </w:trPr>
        <w:tc>
          <w:tcPr>
            <w:tcW w:w="3293" w:type="dxa"/>
            <w:noWrap/>
            <w:vAlign w:val="bottom"/>
            <w:hideMark/>
          </w:tcPr>
          <w:p w14:paraId="63E465C8" w14:textId="77777777" w:rsidR="00341774" w:rsidRPr="00FE781B" w:rsidRDefault="00341774" w:rsidP="00341774">
            <w:pPr>
              <w:rPr>
                <w:rFonts w:cstheme="minorHAnsi"/>
                <w:b/>
                <w:color w:val="000000"/>
              </w:rPr>
            </w:pPr>
            <w:r w:rsidRPr="00FE781B">
              <w:rPr>
                <w:rFonts w:cstheme="minorHAnsi"/>
                <w:b/>
                <w:color w:val="000000"/>
              </w:rPr>
              <w:t xml:space="preserve">Town planning policy </w:t>
            </w:r>
          </w:p>
        </w:tc>
        <w:tc>
          <w:tcPr>
            <w:tcW w:w="728" w:type="dxa"/>
            <w:noWrap/>
          </w:tcPr>
          <w:p w14:paraId="4C218ECF" w14:textId="77777777" w:rsidR="00341774" w:rsidRPr="00FE781B" w:rsidRDefault="00341774" w:rsidP="00341774">
            <w:pPr>
              <w:jc w:val="center"/>
              <w:rPr>
                <w:rFonts w:cstheme="minorHAnsi"/>
              </w:rPr>
            </w:pPr>
            <w:r w:rsidRPr="00FE781B">
              <w:rPr>
                <w:rFonts w:cstheme="minorHAnsi"/>
              </w:rPr>
              <w:t>55</w:t>
            </w:r>
          </w:p>
        </w:tc>
        <w:tc>
          <w:tcPr>
            <w:tcW w:w="728" w:type="dxa"/>
          </w:tcPr>
          <w:p w14:paraId="3E707D48" w14:textId="77777777" w:rsidR="00341774" w:rsidRPr="00FE781B" w:rsidRDefault="00341774" w:rsidP="00341774">
            <w:pPr>
              <w:jc w:val="center"/>
              <w:rPr>
                <w:rFonts w:cstheme="minorHAnsi"/>
              </w:rPr>
            </w:pPr>
            <w:r w:rsidRPr="00FE781B">
              <w:rPr>
                <w:rFonts w:cstheme="minorHAnsi"/>
              </w:rPr>
              <w:t>54</w:t>
            </w:r>
          </w:p>
        </w:tc>
        <w:tc>
          <w:tcPr>
            <w:tcW w:w="728" w:type="dxa"/>
          </w:tcPr>
          <w:p w14:paraId="7C830413" w14:textId="77777777" w:rsidR="00341774" w:rsidRPr="00FE781B" w:rsidRDefault="00341774" w:rsidP="00341774">
            <w:pPr>
              <w:jc w:val="center"/>
              <w:rPr>
                <w:rFonts w:cstheme="minorHAnsi"/>
              </w:rPr>
            </w:pPr>
            <w:r w:rsidRPr="00FE781B">
              <w:rPr>
                <w:rFonts w:cstheme="minorHAnsi"/>
              </w:rPr>
              <w:t>53</w:t>
            </w:r>
          </w:p>
        </w:tc>
        <w:tc>
          <w:tcPr>
            <w:tcW w:w="728" w:type="dxa"/>
          </w:tcPr>
          <w:p w14:paraId="494053B3" w14:textId="77777777" w:rsidR="00341774" w:rsidRPr="00FE781B" w:rsidRDefault="00341774" w:rsidP="00341774">
            <w:pPr>
              <w:jc w:val="center"/>
              <w:rPr>
                <w:rFonts w:cstheme="minorHAnsi"/>
              </w:rPr>
            </w:pPr>
            <w:r w:rsidRPr="00FE781B">
              <w:rPr>
                <w:rFonts w:cstheme="minorHAnsi"/>
              </w:rPr>
              <w:t>52</w:t>
            </w:r>
          </w:p>
        </w:tc>
        <w:tc>
          <w:tcPr>
            <w:tcW w:w="728" w:type="dxa"/>
          </w:tcPr>
          <w:p w14:paraId="43D7CB2D" w14:textId="77777777" w:rsidR="00341774" w:rsidRPr="00FE781B" w:rsidRDefault="00341774" w:rsidP="00341774">
            <w:pPr>
              <w:jc w:val="center"/>
              <w:rPr>
                <w:rFonts w:cstheme="minorHAnsi"/>
              </w:rPr>
            </w:pPr>
            <w:r w:rsidRPr="00FE781B">
              <w:rPr>
                <w:rFonts w:cstheme="minorHAnsi"/>
              </w:rPr>
              <w:t>54</w:t>
            </w:r>
          </w:p>
        </w:tc>
        <w:tc>
          <w:tcPr>
            <w:tcW w:w="728" w:type="dxa"/>
          </w:tcPr>
          <w:p w14:paraId="489A4C52" w14:textId="77777777" w:rsidR="00341774" w:rsidRPr="00FE781B" w:rsidRDefault="00341774" w:rsidP="00341774">
            <w:pPr>
              <w:jc w:val="center"/>
              <w:rPr>
                <w:rFonts w:cstheme="minorHAnsi"/>
              </w:rPr>
            </w:pPr>
            <w:r w:rsidRPr="00FE781B">
              <w:rPr>
                <w:rFonts w:cstheme="minorHAnsi"/>
              </w:rPr>
              <w:t>55</w:t>
            </w:r>
          </w:p>
        </w:tc>
        <w:tc>
          <w:tcPr>
            <w:tcW w:w="728" w:type="dxa"/>
          </w:tcPr>
          <w:p w14:paraId="626ED0DC" w14:textId="77777777" w:rsidR="00341774" w:rsidRPr="00FE781B" w:rsidRDefault="00341774" w:rsidP="00341774">
            <w:pPr>
              <w:jc w:val="center"/>
              <w:rPr>
                <w:rFonts w:cstheme="minorHAnsi"/>
              </w:rPr>
            </w:pPr>
            <w:r w:rsidRPr="00FE781B">
              <w:rPr>
                <w:rFonts w:cstheme="minorHAnsi"/>
              </w:rPr>
              <w:t>55</w:t>
            </w:r>
          </w:p>
        </w:tc>
        <w:tc>
          <w:tcPr>
            <w:tcW w:w="728" w:type="dxa"/>
          </w:tcPr>
          <w:p w14:paraId="504F776A" w14:textId="77777777" w:rsidR="00341774" w:rsidRPr="00FE781B" w:rsidRDefault="00341774" w:rsidP="00341774">
            <w:pPr>
              <w:jc w:val="center"/>
              <w:rPr>
                <w:rFonts w:cstheme="minorHAnsi"/>
              </w:rPr>
            </w:pPr>
            <w:r w:rsidRPr="00FE781B">
              <w:rPr>
                <w:rFonts w:cstheme="minorHAnsi"/>
              </w:rPr>
              <w:t>54</w:t>
            </w:r>
          </w:p>
        </w:tc>
      </w:tr>
      <w:tr w:rsidR="00341774" w:rsidRPr="00FE781B" w14:paraId="53368D35" w14:textId="77777777" w:rsidTr="00341774">
        <w:trPr>
          <w:trHeight w:val="315"/>
        </w:trPr>
        <w:tc>
          <w:tcPr>
            <w:tcW w:w="3293" w:type="dxa"/>
            <w:noWrap/>
            <w:vAlign w:val="bottom"/>
            <w:hideMark/>
          </w:tcPr>
          <w:p w14:paraId="3C4FD062" w14:textId="77777777" w:rsidR="00341774" w:rsidRPr="00FE781B" w:rsidRDefault="00341774" w:rsidP="00341774">
            <w:pPr>
              <w:rPr>
                <w:rFonts w:cstheme="minorHAnsi"/>
                <w:b/>
                <w:color w:val="000000"/>
              </w:rPr>
            </w:pPr>
            <w:r w:rsidRPr="00FE781B">
              <w:rPr>
                <w:rFonts w:cstheme="minorHAnsi"/>
                <w:b/>
                <w:color w:val="000000"/>
              </w:rPr>
              <w:t>Community decisions</w:t>
            </w:r>
          </w:p>
        </w:tc>
        <w:tc>
          <w:tcPr>
            <w:tcW w:w="728" w:type="dxa"/>
            <w:noWrap/>
          </w:tcPr>
          <w:p w14:paraId="5CFA0702" w14:textId="77777777" w:rsidR="00341774" w:rsidRPr="00FE781B" w:rsidRDefault="00341774" w:rsidP="00341774">
            <w:pPr>
              <w:jc w:val="center"/>
              <w:rPr>
                <w:rFonts w:cstheme="minorHAnsi"/>
              </w:rPr>
            </w:pPr>
            <w:r w:rsidRPr="00FE781B">
              <w:rPr>
                <w:rFonts w:cstheme="minorHAnsi"/>
              </w:rPr>
              <w:t>55</w:t>
            </w:r>
          </w:p>
        </w:tc>
        <w:tc>
          <w:tcPr>
            <w:tcW w:w="728" w:type="dxa"/>
          </w:tcPr>
          <w:p w14:paraId="7EEBB589" w14:textId="77777777" w:rsidR="00341774" w:rsidRPr="00FE781B" w:rsidRDefault="00341774" w:rsidP="00341774">
            <w:pPr>
              <w:jc w:val="center"/>
              <w:rPr>
                <w:rFonts w:cstheme="minorHAnsi"/>
              </w:rPr>
            </w:pPr>
            <w:r w:rsidRPr="00FE781B">
              <w:rPr>
                <w:rFonts w:cstheme="minorHAnsi"/>
              </w:rPr>
              <w:t>54</w:t>
            </w:r>
          </w:p>
        </w:tc>
        <w:tc>
          <w:tcPr>
            <w:tcW w:w="728" w:type="dxa"/>
          </w:tcPr>
          <w:p w14:paraId="33A0327F" w14:textId="77777777" w:rsidR="00341774" w:rsidRPr="00FE781B" w:rsidRDefault="00341774" w:rsidP="00341774">
            <w:pPr>
              <w:jc w:val="center"/>
              <w:rPr>
                <w:rFonts w:cstheme="minorHAnsi"/>
              </w:rPr>
            </w:pPr>
            <w:r w:rsidRPr="00FE781B">
              <w:rPr>
                <w:rFonts w:cstheme="minorHAnsi"/>
              </w:rPr>
              <w:t>54</w:t>
            </w:r>
          </w:p>
        </w:tc>
        <w:tc>
          <w:tcPr>
            <w:tcW w:w="728" w:type="dxa"/>
          </w:tcPr>
          <w:p w14:paraId="23BDF101" w14:textId="77777777" w:rsidR="00341774" w:rsidRPr="00FE781B" w:rsidRDefault="00341774" w:rsidP="00341774">
            <w:pPr>
              <w:jc w:val="center"/>
              <w:rPr>
                <w:rFonts w:cstheme="minorHAnsi"/>
              </w:rPr>
            </w:pPr>
            <w:r w:rsidRPr="00FE781B">
              <w:rPr>
                <w:rFonts w:cstheme="minorHAnsi"/>
              </w:rPr>
              <w:t>54</w:t>
            </w:r>
          </w:p>
        </w:tc>
        <w:tc>
          <w:tcPr>
            <w:tcW w:w="728" w:type="dxa"/>
          </w:tcPr>
          <w:p w14:paraId="48D3760D" w14:textId="77777777" w:rsidR="00341774" w:rsidRPr="00FE781B" w:rsidRDefault="00341774" w:rsidP="00341774">
            <w:pPr>
              <w:jc w:val="center"/>
              <w:rPr>
                <w:rFonts w:cstheme="minorHAnsi"/>
              </w:rPr>
            </w:pPr>
            <w:r w:rsidRPr="00FE781B">
              <w:rPr>
                <w:rFonts w:cstheme="minorHAnsi"/>
              </w:rPr>
              <w:t>55</w:t>
            </w:r>
          </w:p>
        </w:tc>
        <w:tc>
          <w:tcPr>
            <w:tcW w:w="728" w:type="dxa"/>
          </w:tcPr>
          <w:p w14:paraId="73649D85" w14:textId="77777777" w:rsidR="00341774" w:rsidRPr="00FE781B" w:rsidRDefault="00341774" w:rsidP="00341774">
            <w:pPr>
              <w:jc w:val="center"/>
              <w:rPr>
                <w:rFonts w:cstheme="minorHAnsi"/>
              </w:rPr>
            </w:pPr>
            <w:r w:rsidRPr="00FE781B">
              <w:rPr>
                <w:rFonts w:cstheme="minorHAnsi"/>
              </w:rPr>
              <w:t>57</w:t>
            </w:r>
          </w:p>
        </w:tc>
        <w:tc>
          <w:tcPr>
            <w:tcW w:w="728" w:type="dxa"/>
          </w:tcPr>
          <w:p w14:paraId="75FBFE7C" w14:textId="77777777" w:rsidR="00341774" w:rsidRPr="00FE781B" w:rsidRDefault="00341774" w:rsidP="00341774">
            <w:pPr>
              <w:jc w:val="center"/>
              <w:rPr>
                <w:rFonts w:cstheme="minorHAnsi"/>
              </w:rPr>
            </w:pPr>
            <w:r w:rsidRPr="00FE781B">
              <w:rPr>
                <w:rFonts w:cstheme="minorHAnsi"/>
              </w:rPr>
              <w:t>n/a</w:t>
            </w:r>
          </w:p>
        </w:tc>
        <w:tc>
          <w:tcPr>
            <w:tcW w:w="728" w:type="dxa"/>
          </w:tcPr>
          <w:p w14:paraId="5F5ECEF6" w14:textId="77777777" w:rsidR="00341774" w:rsidRPr="00FE781B" w:rsidRDefault="00341774" w:rsidP="00341774">
            <w:pPr>
              <w:jc w:val="center"/>
              <w:rPr>
                <w:rFonts w:cstheme="minorHAnsi"/>
              </w:rPr>
            </w:pPr>
            <w:r w:rsidRPr="00FE781B">
              <w:rPr>
                <w:rFonts w:cstheme="minorHAnsi"/>
              </w:rPr>
              <w:t>n/a</w:t>
            </w:r>
          </w:p>
        </w:tc>
      </w:tr>
      <w:tr w:rsidR="00341774" w:rsidRPr="00FE781B" w14:paraId="4B94317F" w14:textId="77777777" w:rsidTr="00341774">
        <w:trPr>
          <w:trHeight w:val="315"/>
        </w:trPr>
        <w:tc>
          <w:tcPr>
            <w:tcW w:w="3293" w:type="dxa"/>
            <w:noWrap/>
            <w:vAlign w:val="bottom"/>
            <w:hideMark/>
          </w:tcPr>
          <w:p w14:paraId="6ED3FBEC" w14:textId="77777777" w:rsidR="00341774" w:rsidRPr="00FE781B" w:rsidRDefault="00341774" w:rsidP="00341774">
            <w:pPr>
              <w:rPr>
                <w:rFonts w:cstheme="minorHAnsi"/>
                <w:b/>
                <w:color w:val="000000"/>
              </w:rPr>
            </w:pPr>
            <w:r w:rsidRPr="00FE781B">
              <w:rPr>
                <w:rFonts w:cstheme="minorHAnsi"/>
                <w:b/>
                <w:color w:val="000000"/>
              </w:rPr>
              <w:t>Lobbying</w:t>
            </w:r>
          </w:p>
        </w:tc>
        <w:tc>
          <w:tcPr>
            <w:tcW w:w="728" w:type="dxa"/>
            <w:noWrap/>
          </w:tcPr>
          <w:p w14:paraId="55748C7C" w14:textId="77777777" w:rsidR="00341774" w:rsidRPr="00FE781B" w:rsidRDefault="00341774" w:rsidP="00341774">
            <w:pPr>
              <w:jc w:val="center"/>
              <w:rPr>
                <w:rFonts w:cstheme="minorHAnsi"/>
              </w:rPr>
            </w:pPr>
            <w:r w:rsidRPr="00FE781B">
              <w:rPr>
                <w:rFonts w:cstheme="minorHAnsi"/>
              </w:rPr>
              <w:t>54</w:t>
            </w:r>
          </w:p>
        </w:tc>
        <w:tc>
          <w:tcPr>
            <w:tcW w:w="728" w:type="dxa"/>
          </w:tcPr>
          <w:p w14:paraId="733E65B5" w14:textId="77777777" w:rsidR="00341774" w:rsidRPr="00FE781B" w:rsidRDefault="00341774" w:rsidP="00341774">
            <w:pPr>
              <w:jc w:val="center"/>
              <w:rPr>
                <w:rFonts w:cstheme="minorHAnsi"/>
              </w:rPr>
            </w:pPr>
            <w:r w:rsidRPr="00FE781B">
              <w:rPr>
                <w:rFonts w:cstheme="minorHAnsi"/>
              </w:rPr>
              <w:t>54</w:t>
            </w:r>
          </w:p>
        </w:tc>
        <w:tc>
          <w:tcPr>
            <w:tcW w:w="728" w:type="dxa"/>
          </w:tcPr>
          <w:p w14:paraId="3BD0C9D7" w14:textId="77777777" w:rsidR="00341774" w:rsidRPr="00FE781B" w:rsidRDefault="00341774" w:rsidP="00341774">
            <w:pPr>
              <w:jc w:val="center"/>
              <w:rPr>
                <w:rFonts w:cstheme="minorHAnsi"/>
              </w:rPr>
            </w:pPr>
            <w:r w:rsidRPr="00FE781B">
              <w:rPr>
                <w:rFonts w:cstheme="minorHAnsi"/>
              </w:rPr>
              <w:t>54</w:t>
            </w:r>
          </w:p>
        </w:tc>
        <w:tc>
          <w:tcPr>
            <w:tcW w:w="728" w:type="dxa"/>
          </w:tcPr>
          <w:p w14:paraId="53DC04F6" w14:textId="77777777" w:rsidR="00341774" w:rsidRPr="00FE781B" w:rsidRDefault="00341774" w:rsidP="00341774">
            <w:pPr>
              <w:jc w:val="center"/>
              <w:rPr>
                <w:rFonts w:cstheme="minorHAnsi"/>
              </w:rPr>
            </w:pPr>
            <w:r w:rsidRPr="00FE781B">
              <w:rPr>
                <w:rFonts w:cstheme="minorHAnsi"/>
              </w:rPr>
              <w:t>53</w:t>
            </w:r>
          </w:p>
        </w:tc>
        <w:tc>
          <w:tcPr>
            <w:tcW w:w="728" w:type="dxa"/>
          </w:tcPr>
          <w:p w14:paraId="3AB732A0" w14:textId="77777777" w:rsidR="00341774" w:rsidRPr="00FE781B" w:rsidRDefault="00341774" w:rsidP="00341774">
            <w:pPr>
              <w:jc w:val="center"/>
              <w:rPr>
                <w:rFonts w:cstheme="minorHAnsi"/>
              </w:rPr>
            </w:pPr>
            <w:r w:rsidRPr="00FE781B">
              <w:rPr>
                <w:rFonts w:cstheme="minorHAnsi"/>
              </w:rPr>
              <w:t>55</w:t>
            </w:r>
          </w:p>
        </w:tc>
        <w:tc>
          <w:tcPr>
            <w:tcW w:w="728" w:type="dxa"/>
          </w:tcPr>
          <w:p w14:paraId="211DF520" w14:textId="77777777" w:rsidR="00341774" w:rsidRPr="00FE781B" w:rsidRDefault="00341774" w:rsidP="00341774">
            <w:pPr>
              <w:jc w:val="center"/>
              <w:rPr>
                <w:rFonts w:cstheme="minorHAnsi"/>
              </w:rPr>
            </w:pPr>
            <w:r w:rsidRPr="00FE781B">
              <w:rPr>
                <w:rFonts w:cstheme="minorHAnsi"/>
              </w:rPr>
              <w:t>56</w:t>
            </w:r>
          </w:p>
        </w:tc>
        <w:tc>
          <w:tcPr>
            <w:tcW w:w="728" w:type="dxa"/>
          </w:tcPr>
          <w:p w14:paraId="15518DAA" w14:textId="77777777" w:rsidR="00341774" w:rsidRPr="00FE781B" w:rsidRDefault="00341774" w:rsidP="00341774">
            <w:pPr>
              <w:jc w:val="center"/>
              <w:rPr>
                <w:rFonts w:cstheme="minorHAnsi"/>
              </w:rPr>
            </w:pPr>
            <w:r w:rsidRPr="00FE781B">
              <w:rPr>
                <w:rFonts w:cstheme="minorHAnsi"/>
              </w:rPr>
              <w:t>55</w:t>
            </w:r>
          </w:p>
        </w:tc>
        <w:tc>
          <w:tcPr>
            <w:tcW w:w="728" w:type="dxa"/>
          </w:tcPr>
          <w:p w14:paraId="74B47FB5" w14:textId="77777777" w:rsidR="00341774" w:rsidRPr="00FE781B" w:rsidRDefault="00341774" w:rsidP="00341774">
            <w:pPr>
              <w:jc w:val="center"/>
              <w:rPr>
                <w:rFonts w:cstheme="minorHAnsi"/>
              </w:rPr>
            </w:pPr>
            <w:r w:rsidRPr="00FE781B">
              <w:rPr>
                <w:rFonts w:cstheme="minorHAnsi"/>
              </w:rPr>
              <w:t>55</w:t>
            </w:r>
          </w:p>
        </w:tc>
      </w:tr>
      <w:tr w:rsidR="00341774" w:rsidRPr="00FE781B" w14:paraId="6917231F" w14:textId="77777777" w:rsidTr="00341774">
        <w:trPr>
          <w:trHeight w:val="315"/>
        </w:trPr>
        <w:tc>
          <w:tcPr>
            <w:tcW w:w="3293" w:type="dxa"/>
            <w:noWrap/>
            <w:vAlign w:val="bottom"/>
            <w:hideMark/>
          </w:tcPr>
          <w:p w14:paraId="0F3BC0F6" w14:textId="77777777" w:rsidR="00341774" w:rsidRPr="00FE781B" w:rsidRDefault="00341774" w:rsidP="00341774">
            <w:pPr>
              <w:rPr>
                <w:rFonts w:cstheme="minorHAnsi"/>
                <w:b/>
                <w:color w:val="000000"/>
              </w:rPr>
            </w:pPr>
            <w:r w:rsidRPr="00FE781B">
              <w:rPr>
                <w:rFonts w:cstheme="minorHAnsi"/>
                <w:b/>
                <w:color w:val="000000"/>
              </w:rPr>
              <w:t xml:space="preserve">Population growth </w:t>
            </w:r>
          </w:p>
        </w:tc>
        <w:tc>
          <w:tcPr>
            <w:tcW w:w="728" w:type="dxa"/>
            <w:noWrap/>
          </w:tcPr>
          <w:p w14:paraId="02665F75" w14:textId="77777777" w:rsidR="00341774" w:rsidRPr="00FE781B" w:rsidRDefault="00341774" w:rsidP="00341774">
            <w:pPr>
              <w:jc w:val="center"/>
              <w:rPr>
                <w:rFonts w:cstheme="minorHAnsi"/>
              </w:rPr>
            </w:pPr>
            <w:r w:rsidRPr="00FE781B">
              <w:rPr>
                <w:rFonts w:cstheme="minorHAnsi"/>
              </w:rPr>
              <w:t>52</w:t>
            </w:r>
          </w:p>
        </w:tc>
        <w:tc>
          <w:tcPr>
            <w:tcW w:w="728" w:type="dxa"/>
          </w:tcPr>
          <w:p w14:paraId="2C68C6EC" w14:textId="77777777" w:rsidR="00341774" w:rsidRPr="00FE781B" w:rsidRDefault="00341774" w:rsidP="00341774">
            <w:pPr>
              <w:jc w:val="center"/>
              <w:rPr>
                <w:rFonts w:cstheme="minorHAnsi"/>
              </w:rPr>
            </w:pPr>
            <w:r w:rsidRPr="00FE781B">
              <w:rPr>
                <w:rFonts w:cstheme="minorHAnsi"/>
              </w:rPr>
              <w:t>52</w:t>
            </w:r>
          </w:p>
        </w:tc>
        <w:tc>
          <w:tcPr>
            <w:tcW w:w="728" w:type="dxa"/>
          </w:tcPr>
          <w:p w14:paraId="4AA42726" w14:textId="77777777" w:rsidR="00341774" w:rsidRPr="00FE781B" w:rsidRDefault="00341774" w:rsidP="00341774">
            <w:pPr>
              <w:jc w:val="center"/>
              <w:rPr>
                <w:rFonts w:cstheme="minorHAnsi"/>
              </w:rPr>
            </w:pPr>
            <w:r w:rsidRPr="00FE781B">
              <w:rPr>
                <w:rFonts w:cstheme="minorHAnsi"/>
              </w:rPr>
              <w:t>52</w:t>
            </w:r>
          </w:p>
        </w:tc>
        <w:tc>
          <w:tcPr>
            <w:tcW w:w="728" w:type="dxa"/>
          </w:tcPr>
          <w:p w14:paraId="167EBE5D" w14:textId="77777777" w:rsidR="00341774" w:rsidRPr="00FE781B" w:rsidRDefault="00341774" w:rsidP="00341774">
            <w:pPr>
              <w:jc w:val="center"/>
              <w:rPr>
                <w:rFonts w:cstheme="minorHAnsi"/>
              </w:rPr>
            </w:pPr>
            <w:r w:rsidRPr="00FE781B">
              <w:rPr>
                <w:rFonts w:cstheme="minorHAnsi"/>
              </w:rPr>
              <w:t>51</w:t>
            </w:r>
          </w:p>
        </w:tc>
        <w:tc>
          <w:tcPr>
            <w:tcW w:w="728" w:type="dxa"/>
          </w:tcPr>
          <w:p w14:paraId="1759BC4C" w14:textId="77777777" w:rsidR="00341774" w:rsidRPr="00FE781B" w:rsidRDefault="00341774" w:rsidP="00341774">
            <w:pPr>
              <w:jc w:val="center"/>
              <w:rPr>
                <w:rFonts w:cstheme="minorHAnsi"/>
              </w:rPr>
            </w:pPr>
            <w:r w:rsidRPr="00FE781B">
              <w:rPr>
                <w:rFonts w:cstheme="minorHAnsi"/>
              </w:rPr>
              <w:t>54</w:t>
            </w:r>
          </w:p>
        </w:tc>
        <w:tc>
          <w:tcPr>
            <w:tcW w:w="728" w:type="dxa"/>
          </w:tcPr>
          <w:p w14:paraId="68996029" w14:textId="77777777" w:rsidR="00341774" w:rsidRPr="00FE781B" w:rsidRDefault="00341774" w:rsidP="00341774">
            <w:pPr>
              <w:jc w:val="center"/>
              <w:rPr>
                <w:rFonts w:cstheme="minorHAnsi"/>
              </w:rPr>
            </w:pPr>
            <w:r w:rsidRPr="00FE781B">
              <w:rPr>
                <w:rFonts w:cstheme="minorHAnsi"/>
              </w:rPr>
              <w:t>54</w:t>
            </w:r>
          </w:p>
        </w:tc>
        <w:tc>
          <w:tcPr>
            <w:tcW w:w="728" w:type="dxa"/>
          </w:tcPr>
          <w:p w14:paraId="5F0AF9B5" w14:textId="77777777" w:rsidR="00341774" w:rsidRPr="00FE781B" w:rsidRDefault="00341774" w:rsidP="00341774">
            <w:pPr>
              <w:jc w:val="center"/>
              <w:rPr>
                <w:rFonts w:cstheme="minorHAnsi"/>
              </w:rPr>
            </w:pPr>
            <w:r w:rsidRPr="00FE781B">
              <w:rPr>
                <w:rFonts w:cstheme="minorHAnsi"/>
              </w:rPr>
              <w:t>54</w:t>
            </w:r>
          </w:p>
        </w:tc>
        <w:tc>
          <w:tcPr>
            <w:tcW w:w="728" w:type="dxa"/>
          </w:tcPr>
          <w:p w14:paraId="431A7569" w14:textId="77777777" w:rsidR="00341774" w:rsidRPr="00FE781B" w:rsidRDefault="00341774" w:rsidP="00341774">
            <w:pPr>
              <w:jc w:val="center"/>
              <w:rPr>
                <w:rFonts w:cstheme="minorHAnsi"/>
              </w:rPr>
            </w:pPr>
            <w:r w:rsidRPr="00FE781B">
              <w:rPr>
                <w:rFonts w:cstheme="minorHAnsi"/>
              </w:rPr>
              <w:t>52</w:t>
            </w:r>
          </w:p>
        </w:tc>
      </w:tr>
      <w:tr w:rsidR="00341774" w:rsidRPr="00FE781B" w14:paraId="7A0E1F22" w14:textId="77777777" w:rsidTr="00341774">
        <w:trPr>
          <w:trHeight w:val="315"/>
        </w:trPr>
        <w:tc>
          <w:tcPr>
            <w:tcW w:w="3293" w:type="dxa"/>
            <w:noWrap/>
            <w:vAlign w:val="bottom"/>
            <w:hideMark/>
          </w:tcPr>
          <w:p w14:paraId="37AB3E45" w14:textId="77777777" w:rsidR="00341774" w:rsidRPr="00FE781B" w:rsidRDefault="00341774" w:rsidP="00341774">
            <w:pPr>
              <w:rPr>
                <w:rFonts w:cstheme="minorHAnsi"/>
                <w:b/>
                <w:color w:val="000000"/>
              </w:rPr>
            </w:pPr>
            <w:r w:rsidRPr="00FE781B">
              <w:rPr>
                <w:rFonts w:cstheme="minorHAnsi"/>
                <w:b/>
                <w:color w:val="000000"/>
              </w:rPr>
              <w:t>Planning &amp; building permits</w:t>
            </w:r>
          </w:p>
        </w:tc>
        <w:tc>
          <w:tcPr>
            <w:tcW w:w="728" w:type="dxa"/>
            <w:noWrap/>
          </w:tcPr>
          <w:p w14:paraId="3F80A705" w14:textId="77777777" w:rsidR="00341774" w:rsidRPr="00FE781B" w:rsidRDefault="00341774" w:rsidP="00341774">
            <w:pPr>
              <w:jc w:val="center"/>
              <w:rPr>
                <w:rFonts w:cstheme="minorHAnsi"/>
              </w:rPr>
            </w:pPr>
            <w:r w:rsidRPr="00FE781B">
              <w:rPr>
                <w:rFonts w:cstheme="minorHAnsi"/>
              </w:rPr>
              <w:t>52</w:t>
            </w:r>
          </w:p>
        </w:tc>
        <w:tc>
          <w:tcPr>
            <w:tcW w:w="728" w:type="dxa"/>
          </w:tcPr>
          <w:p w14:paraId="45944F5F" w14:textId="77777777" w:rsidR="00341774" w:rsidRPr="00FE781B" w:rsidRDefault="00341774" w:rsidP="00341774">
            <w:pPr>
              <w:jc w:val="center"/>
              <w:rPr>
                <w:rFonts w:cstheme="minorHAnsi"/>
              </w:rPr>
            </w:pPr>
            <w:r w:rsidRPr="00FE781B">
              <w:rPr>
                <w:rFonts w:cstheme="minorHAnsi"/>
              </w:rPr>
              <w:t>52</w:t>
            </w:r>
          </w:p>
        </w:tc>
        <w:tc>
          <w:tcPr>
            <w:tcW w:w="728" w:type="dxa"/>
          </w:tcPr>
          <w:p w14:paraId="65B5C035" w14:textId="77777777" w:rsidR="00341774" w:rsidRPr="00FE781B" w:rsidRDefault="00341774" w:rsidP="00341774">
            <w:pPr>
              <w:jc w:val="center"/>
              <w:rPr>
                <w:rFonts w:cstheme="minorHAnsi"/>
              </w:rPr>
            </w:pPr>
            <w:r w:rsidRPr="00FE781B">
              <w:rPr>
                <w:rFonts w:cstheme="minorHAnsi"/>
              </w:rPr>
              <w:t>51</w:t>
            </w:r>
          </w:p>
        </w:tc>
        <w:tc>
          <w:tcPr>
            <w:tcW w:w="728" w:type="dxa"/>
          </w:tcPr>
          <w:p w14:paraId="089BA326" w14:textId="77777777" w:rsidR="00341774" w:rsidRPr="00FE781B" w:rsidRDefault="00341774" w:rsidP="00341774">
            <w:pPr>
              <w:jc w:val="center"/>
              <w:rPr>
                <w:rFonts w:cstheme="minorHAnsi"/>
              </w:rPr>
            </w:pPr>
            <w:r w:rsidRPr="00FE781B">
              <w:rPr>
                <w:rFonts w:cstheme="minorHAnsi"/>
              </w:rPr>
              <w:t>50</w:t>
            </w:r>
          </w:p>
        </w:tc>
        <w:tc>
          <w:tcPr>
            <w:tcW w:w="728" w:type="dxa"/>
          </w:tcPr>
          <w:p w14:paraId="55CE9FE0" w14:textId="77777777" w:rsidR="00341774" w:rsidRPr="00FE781B" w:rsidRDefault="00341774" w:rsidP="00341774">
            <w:pPr>
              <w:jc w:val="center"/>
              <w:rPr>
                <w:rFonts w:cstheme="minorHAnsi"/>
              </w:rPr>
            </w:pPr>
            <w:r w:rsidRPr="00FE781B">
              <w:rPr>
                <w:rFonts w:cstheme="minorHAnsi"/>
              </w:rPr>
              <w:t>54</w:t>
            </w:r>
          </w:p>
        </w:tc>
        <w:tc>
          <w:tcPr>
            <w:tcW w:w="728" w:type="dxa"/>
          </w:tcPr>
          <w:p w14:paraId="72D8419E" w14:textId="77777777" w:rsidR="00341774" w:rsidRPr="00FE781B" w:rsidRDefault="00341774" w:rsidP="00341774">
            <w:pPr>
              <w:jc w:val="center"/>
              <w:rPr>
                <w:rFonts w:cstheme="minorHAnsi"/>
              </w:rPr>
            </w:pPr>
            <w:r w:rsidRPr="00FE781B">
              <w:rPr>
                <w:rFonts w:cstheme="minorHAnsi"/>
              </w:rPr>
              <w:t>53</w:t>
            </w:r>
          </w:p>
        </w:tc>
        <w:tc>
          <w:tcPr>
            <w:tcW w:w="728" w:type="dxa"/>
          </w:tcPr>
          <w:p w14:paraId="6D5A4428" w14:textId="77777777" w:rsidR="00341774" w:rsidRPr="00FE781B" w:rsidRDefault="00341774" w:rsidP="00341774">
            <w:pPr>
              <w:jc w:val="center"/>
              <w:rPr>
                <w:rFonts w:cstheme="minorHAnsi"/>
              </w:rPr>
            </w:pPr>
            <w:r w:rsidRPr="00FE781B">
              <w:rPr>
                <w:rFonts w:cstheme="minorHAnsi"/>
              </w:rPr>
              <w:t>55</w:t>
            </w:r>
          </w:p>
        </w:tc>
        <w:tc>
          <w:tcPr>
            <w:tcW w:w="728" w:type="dxa"/>
          </w:tcPr>
          <w:p w14:paraId="3AF592D1" w14:textId="77777777" w:rsidR="00341774" w:rsidRPr="00FE781B" w:rsidRDefault="00341774" w:rsidP="00341774">
            <w:pPr>
              <w:jc w:val="center"/>
              <w:rPr>
                <w:rFonts w:cstheme="minorHAnsi"/>
              </w:rPr>
            </w:pPr>
            <w:r w:rsidRPr="00FE781B">
              <w:rPr>
                <w:rFonts w:cstheme="minorHAnsi"/>
              </w:rPr>
              <w:t>54</w:t>
            </w:r>
          </w:p>
        </w:tc>
      </w:tr>
      <w:tr w:rsidR="00341774" w:rsidRPr="00FE781B" w14:paraId="05EFA0A7" w14:textId="77777777" w:rsidTr="00341774">
        <w:trPr>
          <w:trHeight w:val="315"/>
        </w:trPr>
        <w:tc>
          <w:tcPr>
            <w:tcW w:w="3293" w:type="dxa"/>
            <w:noWrap/>
            <w:vAlign w:val="bottom"/>
            <w:hideMark/>
          </w:tcPr>
          <w:p w14:paraId="0ACD58EF" w14:textId="77777777" w:rsidR="00341774" w:rsidRPr="00FE781B" w:rsidRDefault="00341774" w:rsidP="00341774">
            <w:pPr>
              <w:rPr>
                <w:rFonts w:cstheme="minorHAnsi"/>
                <w:b/>
                <w:color w:val="000000"/>
              </w:rPr>
            </w:pPr>
            <w:r w:rsidRPr="00FE781B">
              <w:rPr>
                <w:rFonts w:cstheme="minorHAnsi"/>
                <w:b/>
                <w:color w:val="000000"/>
              </w:rPr>
              <w:t>Unsealed roads</w:t>
            </w:r>
          </w:p>
        </w:tc>
        <w:tc>
          <w:tcPr>
            <w:tcW w:w="728" w:type="dxa"/>
            <w:noWrap/>
          </w:tcPr>
          <w:p w14:paraId="02D98CCA" w14:textId="77777777" w:rsidR="00341774" w:rsidRPr="00FE781B" w:rsidRDefault="00341774" w:rsidP="00341774">
            <w:pPr>
              <w:jc w:val="center"/>
              <w:rPr>
                <w:rFonts w:cstheme="minorHAnsi"/>
              </w:rPr>
            </w:pPr>
            <w:r w:rsidRPr="00FE781B">
              <w:rPr>
                <w:rFonts w:cstheme="minorHAnsi"/>
              </w:rPr>
              <w:t>44</w:t>
            </w:r>
          </w:p>
        </w:tc>
        <w:tc>
          <w:tcPr>
            <w:tcW w:w="728" w:type="dxa"/>
          </w:tcPr>
          <w:p w14:paraId="6EFACB31" w14:textId="77777777" w:rsidR="00341774" w:rsidRPr="00FE781B" w:rsidRDefault="00341774" w:rsidP="00341774">
            <w:pPr>
              <w:jc w:val="center"/>
              <w:rPr>
                <w:rFonts w:cstheme="minorHAnsi"/>
              </w:rPr>
            </w:pPr>
            <w:r w:rsidRPr="00FE781B">
              <w:rPr>
                <w:rFonts w:cstheme="minorHAnsi"/>
              </w:rPr>
              <w:t>43</w:t>
            </w:r>
          </w:p>
        </w:tc>
        <w:tc>
          <w:tcPr>
            <w:tcW w:w="728" w:type="dxa"/>
          </w:tcPr>
          <w:p w14:paraId="2651FE48" w14:textId="77777777" w:rsidR="00341774" w:rsidRPr="00FE781B" w:rsidRDefault="00341774" w:rsidP="00341774">
            <w:pPr>
              <w:jc w:val="center"/>
              <w:rPr>
                <w:rFonts w:cstheme="minorHAnsi"/>
              </w:rPr>
            </w:pPr>
            <w:r w:rsidRPr="00FE781B">
              <w:rPr>
                <w:rFonts w:cstheme="minorHAnsi"/>
              </w:rPr>
              <w:t>44</w:t>
            </w:r>
          </w:p>
        </w:tc>
        <w:tc>
          <w:tcPr>
            <w:tcW w:w="728" w:type="dxa"/>
          </w:tcPr>
          <w:p w14:paraId="3294D4B7" w14:textId="77777777" w:rsidR="00341774" w:rsidRPr="00FE781B" w:rsidRDefault="00341774" w:rsidP="00341774">
            <w:pPr>
              <w:jc w:val="center"/>
              <w:rPr>
                <w:rFonts w:cstheme="minorHAnsi"/>
              </w:rPr>
            </w:pPr>
            <w:r w:rsidRPr="00FE781B">
              <w:rPr>
                <w:rFonts w:cstheme="minorHAnsi"/>
              </w:rPr>
              <w:t>43</w:t>
            </w:r>
          </w:p>
        </w:tc>
        <w:tc>
          <w:tcPr>
            <w:tcW w:w="728" w:type="dxa"/>
          </w:tcPr>
          <w:p w14:paraId="12B1520A" w14:textId="77777777" w:rsidR="00341774" w:rsidRPr="00FE781B" w:rsidRDefault="00341774" w:rsidP="00341774">
            <w:pPr>
              <w:jc w:val="center"/>
              <w:rPr>
                <w:rFonts w:cstheme="minorHAnsi"/>
              </w:rPr>
            </w:pPr>
            <w:r w:rsidRPr="00FE781B">
              <w:rPr>
                <w:rFonts w:cstheme="minorHAnsi"/>
              </w:rPr>
              <w:t>45</w:t>
            </w:r>
          </w:p>
        </w:tc>
        <w:tc>
          <w:tcPr>
            <w:tcW w:w="728" w:type="dxa"/>
          </w:tcPr>
          <w:p w14:paraId="37A51024" w14:textId="77777777" w:rsidR="00341774" w:rsidRPr="00FE781B" w:rsidRDefault="00341774" w:rsidP="00341774">
            <w:pPr>
              <w:jc w:val="center"/>
              <w:rPr>
                <w:rFonts w:cstheme="minorHAnsi"/>
              </w:rPr>
            </w:pPr>
            <w:r w:rsidRPr="00FE781B">
              <w:rPr>
                <w:rFonts w:cstheme="minorHAnsi"/>
              </w:rPr>
              <w:t>45</w:t>
            </w:r>
          </w:p>
        </w:tc>
        <w:tc>
          <w:tcPr>
            <w:tcW w:w="728" w:type="dxa"/>
          </w:tcPr>
          <w:p w14:paraId="52690BFF" w14:textId="77777777" w:rsidR="00341774" w:rsidRPr="00FE781B" w:rsidRDefault="00341774" w:rsidP="00341774">
            <w:pPr>
              <w:jc w:val="center"/>
              <w:rPr>
                <w:rFonts w:cstheme="minorHAnsi"/>
              </w:rPr>
            </w:pPr>
            <w:r w:rsidRPr="00FE781B">
              <w:rPr>
                <w:rFonts w:cstheme="minorHAnsi"/>
              </w:rPr>
              <w:t>44</w:t>
            </w:r>
          </w:p>
        </w:tc>
        <w:tc>
          <w:tcPr>
            <w:tcW w:w="728" w:type="dxa"/>
          </w:tcPr>
          <w:p w14:paraId="22FE0417" w14:textId="77777777" w:rsidR="00341774" w:rsidRPr="00FE781B" w:rsidRDefault="00341774" w:rsidP="00341774">
            <w:pPr>
              <w:jc w:val="center"/>
              <w:rPr>
                <w:rFonts w:cstheme="minorHAnsi"/>
              </w:rPr>
            </w:pPr>
            <w:r w:rsidRPr="00FE781B">
              <w:rPr>
                <w:rFonts w:cstheme="minorHAnsi"/>
              </w:rPr>
              <w:t>46</w:t>
            </w:r>
          </w:p>
        </w:tc>
      </w:tr>
    </w:tbl>
    <w:p w14:paraId="54F2E648" w14:textId="77777777" w:rsidR="0018507D" w:rsidRPr="00FE781B" w:rsidRDefault="0018507D" w:rsidP="00851F83">
      <w:pPr>
        <w:rPr>
          <w:rFonts w:cstheme="minorHAnsi"/>
          <w:b/>
          <w:caps/>
          <w:lang w:val="en-US"/>
        </w:rPr>
      </w:pPr>
    </w:p>
    <w:p w14:paraId="05793A2B" w14:textId="77777777" w:rsidR="00341774" w:rsidRPr="00FE781B" w:rsidRDefault="00341774">
      <w:pPr>
        <w:rPr>
          <w:rFonts w:cstheme="minorHAnsi"/>
          <w:b/>
          <w:caps/>
          <w:lang w:val="en-US"/>
        </w:rPr>
      </w:pPr>
      <w:r w:rsidRPr="00FE781B">
        <w:rPr>
          <w:rFonts w:cstheme="minorHAnsi"/>
          <w:b/>
          <w:caps/>
          <w:lang w:val="en-US"/>
        </w:rPr>
        <w:br w:type="page"/>
      </w:r>
    </w:p>
    <w:p w14:paraId="16B92737" w14:textId="77777777" w:rsidR="006F191A" w:rsidRPr="00FE781B" w:rsidRDefault="006F191A" w:rsidP="006F191A">
      <w:pPr>
        <w:rPr>
          <w:rFonts w:cstheme="minorHAnsi"/>
          <w:b/>
          <w:caps/>
          <w:lang w:val="en-US"/>
        </w:rPr>
      </w:pPr>
      <w:r w:rsidRPr="00FE781B">
        <w:rPr>
          <w:rFonts w:cstheme="minorHAnsi"/>
          <w:b/>
          <w:caps/>
          <w:lang w:val="en-US"/>
        </w:rPr>
        <w:lastRenderedPageBreak/>
        <w:t xml:space="preserve">Individual service area </w:t>
      </w:r>
      <w:r>
        <w:rPr>
          <w:rFonts w:cstheme="minorHAnsi"/>
          <w:b/>
          <w:caps/>
          <w:lang w:val="en-US"/>
        </w:rPr>
        <w:t>PERFORMANCE</w:t>
      </w:r>
    </w:p>
    <w:p w14:paraId="5822272B" w14:textId="77777777" w:rsidR="006F191A" w:rsidRPr="00FE781B" w:rsidRDefault="006F191A" w:rsidP="006F191A">
      <w:pPr>
        <w:rPr>
          <w:rFonts w:cstheme="minorHAnsi"/>
          <w:b/>
          <w:caps/>
          <w:lang w:val="en-US"/>
        </w:rPr>
      </w:pPr>
      <w:r w:rsidRPr="00FE781B">
        <w:rPr>
          <w:rFonts w:cstheme="minorHAnsi"/>
          <w:b/>
          <w:bCs/>
        </w:rPr>
        <w:t xml:space="preserve">2019 individual service area </w:t>
      </w:r>
      <w:r>
        <w:rPr>
          <w:rFonts w:cstheme="minorHAnsi"/>
          <w:b/>
          <w:bCs/>
        </w:rPr>
        <w:t>Performance</w:t>
      </w:r>
      <w:r w:rsidRPr="00FE781B">
        <w:rPr>
          <w:rFonts w:cstheme="minorHAnsi"/>
          <w:b/>
          <w:bCs/>
        </w:rPr>
        <w:t xml:space="preserve"> (%)</w:t>
      </w:r>
    </w:p>
    <w:tbl>
      <w:tblPr>
        <w:tblStyle w:val="TableGrid"/>
        <w:tblW w:w="9060" w:type="dxa"/>
        <w:tblCellMar>
          <w:left w:w="85" w:type="dxa"/>
          <w:right w:w="85" w:type="dxa"/>
        </w:tblCellMar>
        <w:tblLook w:val="04A0" w:firstRow="1" w:lastRow="0" w:firstColumn="1" w:lastColumn="0" w:noHBand="0" w:noVBand="1"/>
      </w:tblPr>
      <w:tblGrid>
        <w:gridCol w:w="2257"/>
        <w:gridCol w:w="1240"/>
        <w:gridCol w:w="1228"/>
        <w:gridCol w:w="1199"/>
        <w:gridCol w:w="1199"/>
        <w:gridCol w:w="1199"/>
        <w:gridCol w:w="738"/>
      </w:tblGrid>
      <w:tr w:rsidR="006F191A" w:rsidRPr="00FE781B" w14:paraId="55B11F3E" w14:textId="77777777" w:rsidTr="00257783">
        <w:trPr>
          <w:trHeight w:val="182"/>
        </w:trPr>
        <w:tc>
          <w:tcPr>
            <w:tcW w:w="2257" w:type="dxa"/>
            <w:hideMark/>
          </w:tcPr>
          <w:p w14:paraId="314593AF" w14:textId="77777777" w:rsidR="006F191A" w:rsidRPr="00FE781B" w:rsidRDefault="006F191A" w:rsidP="00257783">
            <w:pPr>
              <w:rPr>
                <w:rFonts w:cstheme="minorHAnsi"/>
                <w:b/>
                <w:caps/>
              </w:rPr>
            </w:pPr>
          </w:p>
        </w:tc>
        <w:tc>
          <w:tcPr>
            <w:tcW w:w="1240" w:type="dxa"/>
            <w:noWrap/>
            <w:hideMark/>
          </w:tcPr>
          <w:p w14:paraId="553F6C1A" w14:textId="77777777" w:rsidR="006F191A" w:rsidRPr="00FE781B" w:rsidRDefault="006F191A" w:rsidP="00257783">
            <w:pPr>
              <w:jc w:val="center"/>
              <w:rPr>
                <w:rFonts w:cstheme="minorHAnsi"/>
                <w:b/>
              </w:rPr>
            </w:pPr>
            <w:r>
              <w:rPr>
                <w:rFonts w:cstheme="minorHAnsi"/>
                <w:b/>
              </w:rPr>
              <w:t>Very good</w:t>
            </w:r>
          </w:p>
        </w:tc>
        <w:tc>
          <w:tcPr>
            <w:tcW w:w="1228" w:type="dxa"/>
            <w:noWrap/>
            <w:hideMark/>
          </w:tcPr>
          <w:p w14:paraId="7D22FEE1" w14:textId="77777777" w:rsidR="006F191A" w:rsidRPr="00FE781B" w:rsidRDefault="006F191A" w:rsidP="00257783">
            <w:pPr>
              <w:jc w:val="center"/>
              <w:rPr>
                <w:rFonts w:cstheme="minorHAnsi"/>
                <w:b/>
              </w:rPr>
            </w:pPr>
            <w:r>
              <w:rPr>
                <w:rFonts w:cstheme="minorHAnsi"/>
                <w:b/>
              </w:rPr>
              <w:t>Good</w:t>
            </w:r>
          </w:p>
        </w:tc>
        <w:tc>
          <w:tcPr>
            <w:tcW w:w="1199" w:type="dxa"/>
            <w:noWrap/>
            <w:hideMark/>
          </w:tcPr>
          <w:p w14:paraId="4298EAFC" w14:textId="77777777" w:rsidR="006F191A" w:rsidRPr="00FE781B" w:rsidRDefault="006F191A" w:rsidP="00257783">
            <w:pPr>
              <w:jc w:val="center"/>
              <w:rPr>
                <w:rFonts w:cstheme="minorHAnsi"/>
                <w:b/>
              </w:rPr>
            </w:pPr>
            <w:r>
              <w:rPr>
                <w:rFonts w:cstheme="minorHAnsi"/>
                <w:b/>
              </w:rPr>
              <w:t>Average</w:t>
            </w:r>
          </w:p>
        </w:tc>
        <w:tc>
          <w:tcPr>
            <w:tcW w:w="1199" w:type="dxa"/>
            <w:noWrap/>
            <w:hideMark/>
          </w:tcPr>
          <w:p w14:paraId="7F7B9917" w14:textId="77777777" w:rsidR="006F191A" w:rsidRPr="00FE781B" w:rsidRDefault="006F191A" w:rsidP="00257783">
            <w:pPr>
              <w:jc w:val="center"/>
              <w:rPr>
                <w:rFonts w:cstheme="minorHAnsi"/>
                <w:b/>
              </w:rPr>
            </w:pPr>
            <w:r>
              <w:rPr>
                <w:rFonts w:cstheme="minorHAnsi"/>
                <w:b/>
              </w:rPr>
              <w:t>Poor</w:t>
            </w:r>
          </w:p>
        </w:tc>
        <w:tc>
          <w:tcPr>
            <w:tcW w:w="1199" w:type="dxa"/>
            <w:noWrap/>
            <w:hideMark/>
          </w:tcPr>
          <w:p w14:paraId="43ACF580" w14:textId="77777777" w:rsidR="006F191A" w:rsidRPr="00FE781B" w:rsidRDefault="006F191A" w:rsidP="00257783">
            <w:pPr>
              <w:jc w:val="center"/>
              <w:rPr>
                <w:rFonts w:cstheme="minorHAnsi"/>
                <w:b/>
              </w:rPr>
            </w:pPr>
            <w:r>
              <w:rPr>
                <w:rFonts w:cstheme="minorHAnsi"/>
                <w:b/>
              </w:rPr>
              <w:t>Very Poor</w:t>
            </w:r>
          </w:p>
        </w:tc>
        <w:tc>
          <w:tcPr>
            <w:tcW w:w="738" w:type="dxa"/>
            <w:noWrap/>
            <w:hideMark/>
          </w:tcPr>
          <w:p w14:paraId="5D5309F0" w14:textId="77777777" w:rsidR="006F191A" w:rsidRPr="00FE781B" w:rsidRDefault="006F191A" w:rsidP="00257783">
            <w:pPr>
              <w:jc w:val="center"/>
              <w:rPr>
                <w:rFonts w:cstheme="minorHAnsi"/>
                <w:b/>
              </w:rPr>
            </w:pPr>
            <w:r w:rsidRPr="00FE781B">
              <w:rPr>
                <w:rFonts w:cstheme="minorHAnsi"/>
                <w:b/>
              </w:rPr>
              <w:t>Can't say</w:t>
            </w:r>
          </w:p>
        </w:tc>
      </w:tr>
      <w:tr w:rsidR="00FF1337" w:rsidRPr="00FE781B" w14:paraId="67EFFA41" w14:textId="77777777" w:rsidTr="00B41C57">
        <w:trPr>
          <w:trHeight w:val="182"/>
        </w:trPr>
        <w:tc>
          <w:tcPr>
            <w:tcW w:w="2257" w:type="dxa"/>
            <w:noWrap/>
            <w:vAlign w:val="bottom"/>
          </w:tcPr>
          <w:p w14:paraId="07086C50" w14:textId="77777777" w:rsidR="00FF1337" w:rsidRPr="00FF1337" w:rsidRDefault="00FF1337" w:rsidP="00FF1337">
            <w:pPr>
              <w:rPr>
                <w:rFonts w:cstheme="minorHAnsi"/>
                <w:b/>
              </w:rPr>
            </w:pPr>
            <w:r w:rsidRPr="00FF1337">
              <w:rPr>
                <w:rFonts w:cstheme="minorHAnsi"/>
                <w:b/>
              </w:rPr>
              <w:t>Appearance of public areas</w:t>
            </w:r>
          </w:p>
        </w:tc>
        <w:tc>
          <w:tcPr>
            <w:tcW w:w="1240" w:type="dxa"/>
            <w:noWrap/>
            <w:vAlign w:val="bottom"/>
          </w:tcPr>
          <w:p w14:paraId="692FE3EB" w14:textId="77777777" w:rsidR="00FF1337" w:rsidRPr="00FF1337" w:rsidRDefault="00FF1337" w:rsidP="00FF1337">
            <w:pPr>
              <w:jc w:val="right"/>
              <w:rPr>
                <w:rFonts w:cstheme="minorHAnsi"/>
              </w:rPr>
            </w:pPr>
            <w:r w:rsidRPr="00FF1337">
              <w:rPr>
                <w:rFonts w:cstheme="minorHAnsi"/>
              </w:rPr>
              <w:t>26</w:t>
            </w:r>
          </w:p>
        </w:tc>
        <w:tc>
          <w:tcPr>
            <w:tcW w:w="1228" w:type="dxa"/>
            <w:noWrap/>
            <w:vAlign w:val="bottom"/>
          </w:tcPr>
          <w:p w14:paraId="6D47AAAD" w14:textId="77777777" w:rsidR="00FF1337" w:rsidRPr="00FF1337" w:rsidRDefault="00FF1337" w:rsidP="00FF1337">
            <w:pPr>
              <w:jc w:val="right"/>
              <w:rPr>
                <w:rFonts w:cstheme="minorHAnsi"/>
              </w:rPr>
            </w:pPr>
            <w:r w:rsidRPr="00FF1337">
              <w:rPr>
                <w:rFonts w:cstheme="minorHAnsi"/>
              </w:rPr>
              <w:t>45</w:t>
            </w:r>
          </w:p>
        </w:tc>
        <w:tc>
          <w:tcPr>
            <w:tcW w:w="1199" w:type="dxa"/>
            <w:noWrap/>
            <w:vAlign w:val="bottom"/>
          </w:tcPr>
          <w:p w14:paraId="716B95CC" w14:textId="77777777" w:rsidR="00FF1337" w:rsidRPr="00FF1337" w:rsidRDefault="00FF1337" w:rsidP="00FF1337">
            <w:pPr>
              <w:jc w:val="right"/>
              <w:rPr>
                <w:rFonts w:cstheme="minorHAnsi"/>
              </w:rPr>
            </w:pPr>
            <w:r w:rsidRPr="00FF1337">
              <w:rPr>
                <w:rFonts w:cstheme="minorHAnsi"/>
              </w:rPr>
              <w:t>20</w:t>
            </w:r>
          </w:p>
        </w:tc>
        <w:tc>
          <w:tcPr>
            <w:tcW w:w="1199" w:type="dxa"/>
            <w:noWrap/>
            <w:vAlign w:val="bottom"/>
          </w:tcPr>
          <w:p w14:paraId="475EA321" w14:textId="77777777" w:rsidR="00FF1337" w:rsidRPr="00FF1337" w:rsidRDefault="00FF1337" w:rsidP="00FF1337">
            <w:pPr>
              <w:jc w:val="right"/>
              <w:rPr>
                <w:rFonts w:cstheme="minorHAnsi"/>
              </w:rPr>
            </w:pPr>
            <w:r w:rsidRPr="00FF1337">
              <w:rPr>
                <w:rFonts w:cstheme="minorHAnsi"/>
              </w:rPr>
              <w:t>5</w:t>
            </w:r>
          </w:p>
        </w:tc>
        <w:tc>
          <w:tcPr>
            <w:tcW w:w="1199" w:type="dxa"/>
            <w:noWrap/>
            <w:vAlign w:val="bottom"/>
          </w:tcPr>
          <w:p w14:paraId="14A4F1BF" w14:textId="77777777" w:rsidR="00FF1337" w:rsidRPr="00FF1337" w:rsidRDefault="00FF1337" w:rsidP="00FF1337">
            <w:pPr>
              <w:jc w:val="right"/>
              <w:rPr>
                <w:rFonts w:cstheme="minorHAnsi"/>
              </w:rPr>
            </w:pPr>
            <w:r w:rsidRPr="00FF1337">
              <w:rPr>
                <w:rFonts w:cstheme="minorHAnsi"/>
              </w:rPr>
              <w:t>2</w:t>
            </w:r>
          </w:p>
        </w:tc>
        <w:tc>
          <w:tcPr>
            <w:tcW w:w="738" w:type="dxa"/>
            <w:noWrap/>
            <w:vAlign w:val="bottom"/>
          </w:tcPr>
          <w:p w14:paraId="16DAEE2D" w14:textId="77777777" w:rsidR="00FF1337" w:rsidRPr="00FF1337" w:rsidRDefault="00FF1337" w:rsidP="00FF1337">
            <w:pPr>
              <w:jc w:val="right"/>
              <w:rPr>
                <w:rFonts w:cstheme="minorHAnsi"/>
              </w:rPr>
            </w:pPr>
            <w:r w:rsidRPr="00FF1337">
              <w:rPr>
                <w:rFonts w:cstheme="minorHAnsi"/>
              </w:rPr>
              <w:t>1</w:t>
            </w:r>
          </w:p>
        </w:tc>
      </w:tr>
      <w:tr w:rsidR="00FF1337" w:rsidRPr="00FE781B" w14:paraId="15244DB4" w14:textId="77777777" w:rsidTr="00B41C57">
        <w:trPr>
          <w:trHeight w:val="182"/>
        </w:trPr>
        <w:tc>
          <w:tcPr>
            <w:tcW w:w="2257" w:type="dxa"/>
            <w:noWrap/>
            <w:vAlign w:val="bottom"/>
          </w:tcPr>
          <w:p w14:paraId="7C607B82" w14:textId="77777777" w:rsidR="00FF1337" w:rsidRPr="00FF1337" w:rsidRDefault="00FF1337" w:rsidP="00FF1337">
            <w:pPr>
              <w:rPr>
                <w:rFonts w:cstheme="minorHAnsi"/>
                <w:b/>
              </w:rPr>
            </w:pPr>
            <w:r w:rsidRPr="00FF1337">
              <w:rPr>
                <w:rFonts w:cstheme="minorHAnsi"/>
                <w:b/>
              </w:rPr>
              <w:t>Art centres &amp; libraries</w:t>
            </w:r>
          </w:p>
        </w:tc>
        <w:tc>
          <w:tcPr>
            <w:tcW w:w="1240" w:type="dxa"/>
            <w:noWrap/>
            <w:vAlign w:val="bottom"/>
          </w:tcPr>
          <w:p w14:paraId="1C6F19A6" w14:textId="77777777" w:rsidR="00FF1337" w:rsidRPr="00FF1337" w:rsidRDefault="00FF1337" w:rsidP="00FF1337">
            <w:pPr>
              <w:jc w:val="right"/>
              <w:rPr>
                <w:rFonts w:cstheme="minorHAnsi"/>
              </w:rPr>
            </w:pPr>
            <w:r w:rsidRPr="00FF1337">
              <w:rPr>
                <w:rFonts w:cstheme="minorHAnsi"/>
              </w:rPr>
              <w:t>26</w:t>
            </w:r>
          </w:p>
        </w:tc>
        <w:tc>
          <w:tcPr>
            <w:tcW w:w="1228" w:type="dxa"/>
            <w:noWrap/>
            <w:vAlign w:val="bottom"/>
          </w:tcPr>
          <w:p w14:paraId="6D37ACAD" w14:textId="77777777" w:rsidR="00FF1337" w:rsidRPr="00FF1337" w:rsidRDefault="00FF1337" w:rsidP="00FF1337">
            <w:pPr>
              <w:jc w:val="right"/>
              <w:rPr>
                <w:rFonts w:cstheme="minorHAnsi"/>
              </w:rPr>
            </w:pPr>
            <w:r w:rsidRPr="00FF1337">
              <w:rPr>
                <w:rFonts w:cstheme="minorHAnsi"/>
              </w:rPr>
              <w:t>42</w:t>
            </w:r>
          </w:p>
        </w:tc>
        <w:tc>
          <w:tcPr>
            <w:tcW w:w="1199" w:type="dxa"/>
            <w:noWrap/>
            <w:vAlign w:val="bottom"/>
          </w:tcPr>
          <w:p w14:paraId="0BE84B9B" w14:textId="77777777" w:rsidR="00FF1337" w:rsidRPr="00FF1337" w:rsidRDefault="00FF1337" w:rsidP="00FF1337">
            <w:pPr>
              <w:jc w:val="right"/>
              <w:rPr>
                <w:rFonts w:cstheme="minorHAnsi"/>
              </w:rPr>
            </w:pPr>
            <w:r w:rsidRPr="00FF1337">
              <w:rPr>
                <w:rFonts w:cstheme="minorHAnsi"/>
              </w:rPr>
              <w:t>17</w:t>
            </w:r>
          </w:p>
        </w:tc>
        <w:tc>
          <w:tcPr>
            <w:tcW w:w="1199" w:type="dxa"/>
            <w:noWrap/>
            <w:vAlign w:val="bottom"/>
          </w:tcPr>
          <w:p w14:paraId="69A93C5E" w14:textId="77777777" w:rsidR="00FF1337" w:rsidRPr="00FF1337" w:rsidRDefault="00FF1337" w:rsidP="00FF1337">
            <w:pPr>
              <w:jc w:val="right"/>
              <w:rPr>
                <w:rFonts w:cstheme="minorHAnsi"/>
              </w:rPr>
            </w:pPr>
            <w:r w:rsidRPr="00FF1337">
              <w:rPr>
                <w:rFonts w:cstheme="minorHAnsi"/>
              </w:rPr>
              <w:t>4</w:t>
            </w:r>
          </w:p>
        </w:tc>
        <w:tc>
          <w:tcPr>
            <w:tcW w:w="1199" w:type="dxa"/>
            <w:noWrap/>
            <w:vAlign w:val="bottom"/>
          </w:tcPr>
          <w:p w14:paraId="1C7DD1CB" w14:textId="77777777" w:rsidR="00FF1337" w:rsidRPr="00FF1337" w:rsidRDefault="00FF1337" w:rsidP="00FF1337">
            <w:pPr>
              <w:jc w:val="right"/>
              <w:rPr>
                <w:rFonts w:cstheme="minorHAnsi"/>
              </w:rPr>
            </w:pPr>
            <w:r w:rsidRPr="00FF1337">
              <w:rPr>
                <w:rFonts w:cstheme="minorHAnsi"/>
              </w:rPr>
              <w:t>1</w:t>
            </w:r>
          </w:p>
        </w:tc>
        <w:tc>
          <w:tcPr>
            <w:tcW w:w="738" w:type="dxa"/>
            <w:noWrap/>
            <w:vAlign w:val="bottom"/>
          </w:tcPr>
          <w:p w14:paraId="21E624F3" w14:textId="77777777" w:rsidR="00FF1337" w:rsidRPr="00FF1337" w:rsidRDefault="00FF1337" w:rsidP="00FF1337">
            <w:pPr>
              <w:jc w:val="right"/>
              <w:rPr>
                <w:rFonts w:cstheme="minorHAnsi"/>
              </w:rPr>
            </w:pPr>
            <w:r w:rsidRPr="00FF1337">
              <w:rPr>
                <w:rFonts w:cstheme="minorHAnsi"/>
              </w:rPr>
              <w:t>10</w:t>
            </w:r>
          </w:p>
        </w:tc>
      </w:tr>
      <w:tr w:rsidR="00FF1337" w:rsidRPr="00FE781B" w14:paraId="6E3CB964" w14:textId="77777777" w:rsidTr="00B41C57">
        <w:trPr>
          <w:trHeight w:val="182"/>
        </w:trPr>
        <w:tc>
          <w:tcPr>
            <w:tcW w:w="2257" w:type="dxa"/>
            <w:noWrap/>
            <w:vAlign w:val="bottom"/>
          </w:tcPr>
          <w:p w14:paraId="2CC5BA8C" w14:textId="77777777" w:rsidR="00FF1337" w:rsidRPr="00FF1337" w:rsidRDefault="00FF1337" w:rsidP="00FF1337">
            <w:pPr>
              <w:rPr>
                <w:rFonts w:cstheme="minorHAnsi"/>
                <w:b/>
              </w:rPr>
            </w:pPr>
            <w:r w:rsidRPr="00FF1337">
              <w:rPr>
                <w:rFonts w:cstheme="minorHAnsi"/>
                <w:b/>
              </w:rPr>
              <w:t xml:space="preserve">Recreational facilities </w:t>
            </w:r>
          </w:p>
        </w:tc>
        <w:tc>
          <w:tcPr>
            <w:tcW w:w="1240" w:type="dxa"/>
            <w:noWrap/>
            <w:vAlign w:val="bottom"/>
          </w:tcPr>
          <w:p w14:paraId="389263A1" w14:textId="77777777" w:rsidR="00FF1337" w:rsidRPr="00FF1337" w:rsidRDefault="00FF1337" w:rsidP="00FF1337">
            <w:pPr>
              <w:jc w:val="right"/>
              <w:rPr>
                <w:rFonts w:cstheme="minorHAnsi"/>
              </w:rPr>
            </w:pPr>
            <w:r w:rsidRPr="00FF1337">
              <w:rPr>
                <w:rFonts w:cstheme="minorHAnsi"/>
              </w:rPr>
              <w:t>23</w:t>
            </w:r>
          </w:p>
        </w:tc>
        <w:tc>
          <w:tcPr>
            <w:tcW w:w="1228" w:type="dxa"/>
            <w:noWrap/>
            <w:vAlign w:val="bottom"/>
          </w:tcPr>
          <w:p w14:paraId="6304D800" w14:textId="77777777" w:rsidR="00FF1337" w:rsidRPr="00FF1337" w:rsidRDefault="00FF1337" w:rsidP="00FF1337">
            <w:pPr>
              <w:jc w:val="right"/>
              <w:rPr>
                <w:rFonts w:cstheme="minorHAnsi"/>
              </w:rPr>
            </w:pPr>
            <w:r w:rsidRPr="00FF1337">
              <w:rPr>
                <w:rFonts w:cstheme="minorHAnsi"/>
              </w:rPr>
              <w:t>44</w:t>
            </w:r>
          </w:p>
        </w:tc>
        <w:tc>
          <w:tcPr>
            <w:tcW w:w="1199" w:type="dxa"/>
            <w:noWrap/>
            <w:vAlign w:val="bottom"/>
          </w:tcPr>
          <w:p w14:paraId="4BDF60E6" w14:textId="77777777" w:rsidR="00FF1337" w:rsidRPr="00FF1337" w:rsidRDefault="00FF1337" w:rsidP="00FF1337">
            <w:pPr>
              <w:jc w:val="right"/>
              <w:rPr>
                <w:rFonts w:cstheme="minorHAnsi"/>
              </w:rPr>
            </w:pPr>
            <w:r w:rsidRPr="00FF1337">
              <w:rPr>
                <w:rFonts w:cstheme="minorHAnsi"/>
              </w:rPr>
              <w:t>21</w:t>
            </w:r>
          </w:p>
        </w:tc>
        <w:tc>
          <w:tcPr>
            <w:tcW w:w="1199" w:type="dxa"/>
            <w:noWrap/>
            <w:vAlign w:val="bottom"/>
          </w:tcPr>
          <w:p w14:paraId="53953CC8" w14:textId="77777777" w:rsidR="00FF1337" w:rsidRPr="00FF1337" w:rsidRDefault="00FF1337" w:rsidP="00FF1337">
            <w:pPr>
              <w:jc w:val="right"/>
              <w:rPr>
                <w:rFonts w:cstheme="minorHAnsi"/>
              </w:rPr>
            </w:pPr>
            <w:r w:rsidRPr="00FF1337">
              <w:rPr>
                <w:rFonts w:cstheme="minorHAnsi"/>
              </w:rPr>
              <w:t>6</w:t>
            </w:r>
          </w:p>
        </w:tc>
        <w:tc>
          <w:tcPr>
            <w:tcW w:w="1199" w:type="dxa"/>
            <w:noWrap/>
            <w:vAlign w:val="bottom"/>
          </w:tcPr>
          <w:p w14:paraId="1F49ADB5" w14:textId="77777777" w:rsidR="00FF1337" w:rsidRPr="00FF1337" w:rsidRDefault="00FF1337" w:rsidP="00FF1337">
            <w:pPr>
              <w:jc w:val="right"/>
              <w:rPr>
                <w:rFonts w:cstheme="minorHAnsi"/>
              </w:rPr>
            </w:pPr>
            <w:r w:rsidRPr="00FF1337">
              <w:rPr>
                <w:rFonts w:cstheme="minorHAnsi"/>
              </w:rPr>
              <w:t>2</w:t>
            </w:r>
          </w:p>
        </w:tc>
        <w:tc>
          <w:tcPr>
            <w:tcW w:w="738" w:type="dxa"/>
            <w:noWrap/>
            <w:vAlign w:val="bottom"/>
          </w:tcPr>
          <w:p w14:paraId="6899C58E" w14:textId="77777777" w:rsidR="00FF1337" w:rsidRPr="00FF1337" w:rsidRDefault="00FF1337" w:rsidP="00FF1337">
            <w:pPr>
              <w:jc w:val="right"/>
              <w:rPr>
                <w:rFonts w:cstheme="minorHAnsi"/>
              </w:rPr>
            </w:pPr>
            <w:r w:rsidRPr="00FF1337">
              <w:rPr>
                <w:rFonts w:cstheme="minorHAnsi"/>
              </w:rPr>
              <w:t>4</w:t>
            </w:r>
          </w:p>
        </w:tc>
      </w:tr>
      <w:tr w:rsidR="00FF1337" w:rsidRPr="00FE781B" w14:paraId="7D005C93" w14:textId="77777777" w:rsidTr="00B41C57">
        <w:trPr>
          <w:trHeight w:val="182"/>
        </w:trPr>
        <w:tc>
          <w:tcPr>
            <w:tcW w:w="2257" w:type="dxa"/>
            <w:noWrap/>
            <w:vAlign w:val="bottom"/>
          </w:tcPr>
          <w:p w14:paraId="2AA1253E" w14:textId="77777777" w:rsidR="00FF1337" w:rsidRPr="00FF1337" w:rsidRDefault="00FF1337" w:rsidP="00FF1337">
            <w:pPr>
              <w:rPr>
                <w:rFonts w:cstheme="minorHAnsi"/>
                <w:b/>
              </w:rPr>
            </w:pPr>
            <w:r w:rsidRPr="00FF1337">
              <w:rPr>
                <w:rFonts w:cstheme="minorHAnsi"/>
                <w:b/>
              </w:rPr>
              <w:t xml:space="preserve">Waste management </w:t>
            </w:r>
          </w:p>
        </w:tc>
        <w:tc>
          <w:tcPr>
            <w:tcW w:w="1240" w:type="dxa"/>
            <w:noWrap/>
            <w:vAlign w:val="bottom"/>
          </w:tcPr>
          <w:p w14:paraId="031E955E" w14:textId="77777777" w:rsidR="00FF1337" w:rsidRPr="00FF1337" w:rsidRDefault="00FF1337" w:rsidP="00FF1337">
            <w:pPr>
              <w:jc w:val="right"/>
              <w:rPr>
                <w:rFonts w:cstheme="minorHAnsi"/>
              </w:rPr>
            </w:pPr>
            <w:r w:rsidRPr="00FF1337">
              <w:rPr>
                <w:rFonts w:cstheme="minorHAnsi"/>
              </w:rPr>
              <w:t>23</w:t>
            </w:r>
          </w:p>
        </w:tc>
        <w:tc>
          <w:tcPr>
            <w:tcW w:w="1228" w:type="dxa"/>
            <w:noWrap/>
            <w:vAlign w:val="bottom"/>
          </w:tcPr>
          <w:p w14:paraId="4754E275" w14:textId="77777777" w:rsidR="00FF1337" w:rsidRPr="00FF1337" w:rsidRDefault="00FF1337" w:rsidP="00FF1337">
            <w:pPr>
              <w:jc w:val="right"/>
              <w:rPr>
                <w:rFonts w:cstheme="minorHAnsi"/>
              </w:rPr>
            </w:pPr>
            <w:r w:rsidRPr="00FF1337">
              <w:rPr>
                <w:rFonts w:cstheme="minorHAnsi"/>
              </w:rPr>
              <w:t>42</w:t>
            </w:r>
          </w:p>
        </w:tc>
        <w:tc>
          <w:tcPr>
            <w:tcW w:w="1199" w:type="dxa"/>
            <w:noWrap/>
            <w:vAlign w:val="bottom"/>
          </w:tcPr>
          <w:p w14:paraId="1E807BE6" w14:textId="77777777" w:rsidR="00FF1337" w:rsidRPr="00FF1337" w:rsidRDefault="00FF1337" w:rsidP="00FF1337">
            <w:pPr>
              <w:jc w:val="right"/>
              <w:rPr>
                <w:rFonts w:cstheme="minorHAnsi"/>
              </w:rPr>
            </w:pPr>
            <w:r w:rsidRPr="00FF1337">
              <w:rPr>
                <w:rFonts w:cstheme="minorHAnsi"/>
              </w:rPr>
              <w:t>21</w:t>
            </w:r>
          </w:p>
        </w:tc>
        <w:tc>
          <w:tcPr>
            <w:tcW w:w="1199" w:type="dxa"/>
            <w:noWrap/>
            <w:vAlign w:val="bottom"/>
          </w:tcPr>
          <w:p w14:paraId="421DE56B" w14:textId="77777777" w:rsidR="00FF1337" w:rsidRPr="00FF1337" w:rsidRDefault="00FF1337" w:rsidP="00FF1337">
            <w:pPr>
              <w:jc w:val="right"/>
              <w:rPr>
                <w:rFonts w:cstheme="minorHAnsi"/>
              </w:rPr>
            </w:pPr>
            <w:r w:rsidRPr="00FF1337">
              <w:rPr>
                <w:rFonts w:cstheme="minorHAnsi"/>
              </w:rPr>
              <w:t>8</w:t>
            </w:r>
          </w:p>
        </w:tc>
        <w:tc>
          <w:tcPr>
            <w:tcW w:w="1199" w:type="dxa"/>
            <w:noWrap/>
            <w:vAlign w:val="bottom"/>
          </w:tcPr>
          <w:p w14:paraId="0FF722EC" w14:textId="77777777" w:rsidR="00FF1337" w:rsidRPr="00FF1337" w:rsidRDefault="00FF1337" w:rsidP="00FF1337">
            <w:pPr>
              <w:jc w:val="right"/>
              <w:rPr>
                <w:rFonts w:cstheme="minorHAnsi"/>
              </w:rPr>
            </w:pPr>
            <w:r w:rsidRPr="00FF1337">
              <w:rPr>
                <w:rFonts w:cstheme="minorHAnsi"/>
              </w:rPr>
              <w:t>4</w:t>
            </w:r>
          </w:p>
        </w:tc>
        <w:tc>
          <w:tcPr>
            <w:tcW w:w="738" w:type="dxa"/>
            <w:noWrap/>
            <w:vAlign w:val="bottom"/>
          </w:tcPr>
          <w:p w14:paraId="1703848A" w14:textId="77777777" w:rsidR="00FF1337" w:rsidRPr="00FF1337" w:rsidRDefault="00FF1337" w:rsidP="00FF1337">
            <w:pPr>
              <w:jc w:val="right"/>
              <w:rPr>
                <w:rFonts w:cstheme="minorHAnsi"/>
              </w:rPr>
            </w:pPr>
            <w:r w:rsidRPr="00FF1337">
              <w:rPr>
                <w:rFonts w:cstheme="minorHAnsi"/>
              </w:rPr>
              <w:t>2</w:t>
            </w:r>
          </w:p>
        </w:tc>
      </w:tr>
      <w:tr w:rsidR="00FF1337" w:rsidRPr="00FE781B" w14:paraId="4F8F56C2" w14:textId="77777777" w:rsidTr="00B41C57">
        <w:trPr>
          <w:trHeight w:val="182"/>
        </w:trPr>
        <w:tc>
          <w:tcPr>
            <w:tcW w:w="2257" w:type="dxa"/>
            <w:noWrap/>
            <w:vAlign w:val="bottom"/>
          </w:tcPr>
          <w:p w14:paraId="11EC6752" w14:textId="77777777" w:rsidR="00FF1337" w:rsidRPr="00FF1337" w:rsidRDefault="00FF1337" w:rsidP="00FF1337">
            <w:pPr>
              <w:rPr>
                <w:rFonts w:cstheme="minorHAnsi"/>
                <w:b/>
              </w:rPr>
            </w:pPr>
            <w:r w:rsidRPr="00FF1337">
              <w:rPr>
                <w:rFonts w:cstheme="minorHAnsi"/>
                <w:b/>
              </w:rPr>
              <w:t>Community &amp; cultural</w:t>
            </w:r>
          </w:p>
        </w:tc>
        <w:tc>
          <w:tcPr>
            <w:tcW w:w="1240" w:type="dxa"/>
            <w:noWrap/>
            <w:vAlign w:val="bottom"/>
          </w:tcPr>
          <w:p w14:paraId="35446844" w14:textId="77777777" w:rsidR="00FF1337" w:rsidRPr="00FF1337" w:rsidRDefault="00FF1337" w:rsidP="00FF1337">
            <w:pPr>
              <w:jc w:val="right"/>
              <w:rPr>
                <w:rFonts w:cstheme="minorHAnsi"/>
              </w:rPr>
            </w:pPr>
            <w:r w:rsidRPr="00FF1337">
              <w:rPr>
                <w:rFonts w:cstheme="minorHAnsi"/>
              </w:rPr>
              <w:t>17</w:t>
            </w:r>
          </w:p>
        </w:tc>
        <w:tc>
          <w:tcPr>
            <w:tcW w:w="1228" w:type="dxa"/>
            <w:noWrap/>
            <w:vAlign w:val="bottom"/>
          </w:tcPr>
          <w:p w14:paraId="1C60CA61" w14:textId="77777777" w:rsidR="00FF1337" w:rsidRPr="00FF1337" w:rsidRDefault="00FF1337" w:rsidP="00FF1337">
            <w:pPr>
              <w:jc w:val="right"/>
              <w:rPr>
                <w:rFonts w:cstheme="minorHAnsi"/>
              </w:rPr>
            </w:pPr>
            <w:r w:rsidRPr="00FF1337">
              <w:rPr>
                <w:rFonts w:cstheme="minorHAnsi"/>
              </w:rPr>
              <w:t>42</w:t>
            </w:r>
          </w:p>
        </w:tc>
        <w:tc>
          <w:tcPr>
            <w:tcW w:w="1199" w:type="dxa"/>
            <w:noWrap/>
            <w:vAlign w:val="bottom"/>
          </w:tcPr>
          <w:p w14:paraId="48409E44" w14:textId="77777777" w:rsidR="00FF1337" w:rsidRPr="00FF1337" w:rsidRDefault="00FF1337" w:rsidP="00FF1337">
            <w:pPr>
              <w:jc w:val="right"/>
              <w:rPr>
                <w:rFonts w:cstheme="minorHAnsi"/>
              </w:rPr>
            </w:pPr>
            <w:r w:rsidRPr="00FF1337">
              <w:rPr>
                <w:rFonts w:cstheme="minorHAnsi"/>
              </w:rPr>
              <w:t>25</w:t>
            </w:r>
          </w:p>
        </w:tc>
        <w:tc>
          <w:tcPr>
            <w:tcW w:w="1199" w:type="dxa"/>
            <w:noWrap/>
            <w:vAlign w:val="bottom"/>
          </w:tcPr>
          <w:p w14:paraId="720464ED" w14:textId="77777777" w:rsidR="00FF1337" w:rsidRPr="00FF1337" w:rsidRDefault="00FF1337" w:rsidP="00FF1337">
            <w:pPr>
              <w:jc w:val="right"/>
              <w:rPr>
                <w:rFonts w:cstheme="minorHAnsi"/>
              </w:rPr>
            </w:pPr>
            <w:r w:rsidRPr="00FF1337">
              <w:rPr>
                <w:rFonts w:cstheme="minorHAnsi"/>
              </w:rPr>
              <w:t>6</w:t>
            </w:r>
          </w:p>
        </w:tc>
        <w:tc>
          <w:tcPr>
            <w:tcW w:w="1199" w:type="dxa"/>
            <w:noWrap/>
            <w:vAlign w:val="bottom"/>
          </w:tcPr>
          <w:p w14:paraId="2DA0CA37" w14:textId="77777777" w:rsidR="00FF1337" w:rsidRPr="00FF1337" w:rsidRDefault="00FF1337" w:rsidP="00FF1337">
            <w:pPr>
              <w:jc w:val="right"/>
              <w:rPr>
                <w:rFonts w:cstheme="minorHAnsi"/>
              </w:rPr>
            </w:pPr>
            <w:r w:rsidRPr="00FF1337">
              <w:rPr>
                <w:rFonts w:cstheme="minorHAnsi"/>
              </w:rPr>
              <w:t>1</w:t>
            </w:r>
          </w:p>
        </w:tc>
        <w:tc>
          <w:tcPr>
            <w:tcW w:w="738" w:type="dxa"/>
            <w:noWrap/>
            <w:vAlign w:val="bottom"/>
          </w:tcPr>
          <w:p w14:paraId="0C7A6C09" w14:textId="77777777" w:rsidR="00FF1337" w:rsidRPr="00FF1337" w:rsidRDefault="00FF1337" w:rsidP="00FF1337">
            <w:pPr>
              <w:jc w:val="right"/>
              <w:rPr>
                <w:rFonts w:cstheme="minorHAnsi"/>
              </w:rPr>
            </w:pPr>
            <w:r w:rsidRPr="00FF1337">
              <w:rPr>
                <w:rFonts w:cstheme="minorHAnsi"/>
              </w:rPr>
              <w:t>9</w:t>
            </w:r>
          </w:p>
        </w:tc>
      </w:tr>
      <w:tr w:rsidR="00FF1337" w:rsidRPr="00FE781B" w14:paraId="0211F2A2" w14:textId="77777777" w:rsidTr="00B41C57">
        <w:trPr>
          <w:trHeight w:val="182"/>
        </w:trPr>
        <w:tc>
          <w:tcPr>
            <w:tcW w:w="2257" w:type="dxa"/>
            <w:noWrap/>
            <w:vAlign w:val="bottom"/>
          </w:tcPr>
          <w:p w14:paraId="490020E0" w14:textId="77777777" w:rsidR="00FF1337" w:rsidRPr="00FF1337" w:rsidRDefault="00FF1337" w:rsidP="00FF1337">
            <w:pPr>
              <w:rPr>
                <w:rFonts w:cstheme="minorHAnsi"/>
                <w:b/>
              </w:rPr>
            </w:pPr>
            <w:r w:rsidRPr="00FF1337">
              <w:rPr>
                <w:rFonts w:cstheme="minorHAnsi"/>
                <w:b/>
              </w:rPr>
              <w:t>Emergency &amp; disaster mngt</w:t>
            </w:r>
          </w:p>
        </w:tc>
        <w:tc>
          <w:tcPr>
            <w:tcW w:w="1240" w:type="dxa"/>
            <w:noWrap/>
            <w:vAlign w:val="bottom"/>
          </w:tcPr>
          <w:p w14:paraId="24FA0765" w14:textId="77777777" w:rsidR="00FF1337" w:rsidRPr="00FF1337" w:rsidRDefault="00FF1337" w:rsidP="00FF1337">
            <w:pPr>
              <w:jc w:val="right"/>
              <w:rPr>
                <w:rFonts w:cstheme="minorHAnsi"/>
              </w:rPr>
            </w:pPr>
            <w:r w:rsidRPr="00FF1337">
              <w:rPr>
                <w:rFonts w:cstheme="minorHAnsi"/>
              </w:rPr>
              <w:t>20</w:t>
            </w:r>
          </w:p>
        </w:tc>
        <w:tc>
          <w:tcPr>
            <w:tcW w:w="1228" w:type="dxa"/>
            <w:noWrap/>
            <w:vAlign w:val="bottom"/>
          </w:tcPr>
          <w:p w14:paraId="26FA7540" w14:textId="77777777" w:rsidR="00FF1337" w:rsidRPr="00FF1337" w:rsidRDefault="00FF1337" w:rsidP="00FF1337">
            <w:pPr>
              <w:jc w:val="right"/>
              <w:rPr>
                <w:rFonts w:cstheme="minorHAnsi"/>
              </w:rPr>
            </w:pPr>
            <w:r w:rsidRPr="00FF1337">
              <w:rPr>
                <w:rFonts w:cstheme="minorHAnsi"/>
              </w:rPr>
              <w:t>38</w:t>
            </w:r>
          </w:p>
        </w:tc>
        <w:tc>
          <w:tcPr>
            <w:tcW w:w="1199" w:type="dxa"/>
            <w:noWrap/>
            <w:vAlign w:val="bottom"/>
          </w:tcPr>
          <w:p w14:paraId="7170DDA2" w14:textId="77777777" w:rsidR="00FF1337" w:rsidRPr="00FF1337" w:rsidRDefault="00FF1337" w:rsidP="00FF1337">
            <w:pPr>
              <w:jc w:val="right"/>
              <w:rPr>
                <w:rFonts w:cstheme="minorHAnsi"/>
              </w:rPr>
            </w:pPr>
            <w:r w:rsidRPr="00FF1337">
              <w:rPr>
                <w:rFonts w:cstheme="minorHAnsi"/>
              </w:rPr>
              <w:t>18</w:t>
            </w:r>
          </w:p>
        </w:tc>
        <w:tc>
          <w:tcPr>
            <w:tcW w:w="1199" w:type="dxa"/>
            <w:noWrap/>
            <w:vAlign w:val="bottom"/>
          </w:tcPr>
          <w:p w14:paraId="11F37156" w14:textId="77777777" w:rsidR="00FF1337" w:rsidRPr="00FF1337" w:rsidRDefault="00FF1337" w:rsidP="00FF1337">
            <w:pPr>
              <w:jc w:val="right"/>
              <w:rPr>
                <w:rFonts w:cstheme="minorHAnsi"/>
              </w:rPr>
            </w:pPr>
            <w:r w:rsidRPr="00FF1337">
              <w:rPr>
                <w:rFonts w:cstheme="minorHAnsi"/>
              </w:rPr>
              <w:t>4</w:t>
            </w:r>
          </w:p>
        </w:tc>
        <w:tc>
          <w:tcPr>
            <w:tcW w:w="1199" w:type="dxa"/>
            <w:noWrap/>
            <w:vAlign w:val="bottom"/>
          </w:tcPr>
          <w:p w14:paraId="434FAFDB" w14:textId="77777777" w:rsidR="00FF1337" w:rsidRPr="00FF1337" w:rsidRDefault="00FF1337" w:rsidP="00FF1337">
            <w:pPr>
              <w:jc w:val="right"/>
              <w:rPr>
                <w:rFonts w:cstheme="minorHAnsi"/>
              </w:rPr>
            </w:pPr>
            <w:r w:rsidRPr="00FF1337">
              <w:rPr>
                <w:rFonts w:cstheme="minorHAnsi"/>
              </w:rPr>
              <w:t>2</w:t>
            </w:r>
          </w:p>
        </w:tc>
        <w:tc>
          <w:tcPr>
            <w:tcW w:w="738" w:type="dxa"/>
            <w:noWrap/>
            <w:vAlign w:val="bottom"/>
          </w:tcPr>
          <w:p w14:paraId="631A4690" w14:textId="77777777" w:rsidR="00FF1337" w:rsidRPr="00FF1337" w:rsidRDefault="00FF1337" w:rsidP="00FF1337">
            <w:pPr>
              <w:jc w:val="right"/>
              <w:rPr>
                <w:rFonts w:cstheme="minorHAnsi"/>
              </w:rPr>
            </w:pPr>
            <w:r w:rsidRPr="00FF1337">
              <w:rPr>
                <w:rFonts w:cstheme="minorHAnsi"/>
              </w:rPr>
              <w:t>19</w:t>
            </w:r>
          </w:p>
        </w:tc>
      </w:tr>
      <w:tr w:rsidR="00FF1337" w:rsidRPr="00FE781B" w14:paraId="2A2AEF99" w14:textId="77777777" w:rsidTr="00B41C57">
        <w:trPr>
          <w:trHeight w:val="182"/>
        </w:trPr>
        <w:tc>
          <w:tcPr>
            <w:tcW w:w="2257" w:type="dxa"/>
            <w:noWrap/>
            <w:vAlign w:val="bottom"/>
          </w:tcPr>
          <w:p w14:paraId="0595EF0C" w14:textId="77777777" w:rsidR="00FF1337" w:rsidRPr="00FF1337" w:rsidRDefault="00FF1337" w:rsidP="00FF1337">
            <w:pPr>
              <w:rPr>
                <w:rFonts w:cstheme="minorHAnsi"/>
                <w:b/>
              </w:rPr>
            </w:pPr>
            <w:r w:rsidRPr="00FF1337">
              <w:rPr>
                <w:rFonts w:cstheme="minorHAnsi"/>
                <w:b/>
              </w:rPr>
              <w:t>Enforcement of local laws</w:t>
            </w:r>
          </w:p>
        </w:tc>
        <w:tc>
          <w:tcPr>
            <w:tcW w:w="1240" w:type="dxa"/>
            <w:noWrap/>
            <w:vAlign w:val="bottom"/>
          </w:tcPr>
          <w:p w14:paraId="640049B2" w14:textId="77777777" w:rsidR="00FF1337" w:rsidRPr="00FF1337" w:rsidRDefault="00FF1337" w:rsidP="00FF1337">
            <w:pPr>
              <w:jc w:val="right"/>
              <w:rPr>
                <w:rFonts w:cstheme="minorHAnsi"/>
              </w:rPr>
            </w:pPr>
            <w:r w:rsidRPr="00FF1337">
              <w:rPr>
                <w:rFonts w:cstheme="minorHAnsi"/>
              </w:rPr>
              <w:t>12</w:t>
            </w:r>
          </w:p>
        </w:tc>
        <w:tc>
          <w:tcPr>
            <w:tcW w:w="1228" w:type="dxa"/>
            <w:noWrap/>
            <w:vAlign w:val="bottom"/>
          </w:tcPr>
          <w:p w14:paraId="7A18142F" w14:textId="77777777" w:rsidR="00FF1337" w:rsidRPr="00FF1337" w:rsidRDefault="00FF1337" w:rsidP="00FF1337">
            <w:pPr>
              <w:jc w:val="right"/>
              <w:rPr>
                <w:rFonts w:cstheme="minorHAnsi"/>
              </w:rPr>
            </w:pPr>
            <w:r w:rsidRPr="00FF1337">
              <w:rPr>
                <w:rFonts w:cstheme="minorHAnsi"/>
              </w:rPr>
              <w:t>38</w:t>
            </w:r>
          </w:p>
        </w:tc>
        <w:tc>
          <w:tcPr>
            <w:tcW w:w="1199" w:type="dxa"/>
            <w:noWrap/>
            <w:vAlign w:val="bottom"/>
          </w:tcPr>
          <w:p w14:paraId="08CB3A86" w14:textId="77777777" w:rsidR="00FF1337" w:rsidRPr="00FF1337" w:rsidRDefault="00FF1337" w:rsidP="00FF1337">
            <w:pPr>
              <w:jc w:val="right"/>
              <w:rPr>
                <w:rFonts w:cstheme="minorHAnsi"/>
              </w:rPr>
            </w:pPr>
            <w:r w:rsidRPr="00FF1337">
              <w:rPr>
                <w:rFonts w:cstheme="minorHAnsi"/>
              </w:rPr>
              <w:t>26</w:t>
            </w:r>
          </w:p>
        </w:tc>
        <w:tc>
          <w:tcPr>
            <w:tcW w:w="1199" w:type="dxa"/>
            <w:noWrap/>
            <w:vAlign w:val="bottom"/>
          </w:tcPr>
          <w:p w14:paraId="7790EC6F" w14:textId="77777777" w:rsidR="00FF1337" w:rsidRPr="00FF1337" w:rsidRDefault="00FF1337" w:rsidP="00FF1337">
            <w:pPr>
              <w:jc w:val="right"/>
              <w:rPr>
                <w:rFonts w:cstheme="minorHAnsi"/>
              </w:rPr>
            </w:pPr>
            <w:r w:rsidRPr="00FF1337">
              <w:rPr>
                <w:rFonts w:cstheme="minorHAnsi"/>
              </w:rPr>
              <w:t>8</w:t>
            </w:r>
          </w:p>
        </w:tc>
        <w:tc>
          <w:tcPr>
            <w:tcW w:w="1199" w:type="dxa"/>
            <w:noWrap/>
            <w:vAlign w:val="bottom"/>
          </w:tcPr>
          <w:p w14:paraId="0DCB62A7" w14:textId="77777777" w:rsidR="00FF1337" w:rsidRPr="00FF1337" w:rsidRDefault="00FF1337" w:rsidP="00FF1337">
            <w:pPr>
              <w:jc w:val="right"/>
              <w:rPr>
                <w:rFonts w:cstheme="minorHAnsi"/>
              </w:rPr>
            </w:pPr>
            <w:r w:rsidRPr="00FF1337">
              <w:rPr>
                <w:rFonts w:cstheme="minorHAnsi"/>
              </w:rPr>
              <w:t>3</w:t>
            </w:r>
          </w:p>
        </w:tc>
        <w:tc>
          <w:tcPr>
            <w:tcW w:w="738" w:type="dxa"/>
            <w:noWrap/>
            <w:vAlign w:val="bottom"/>
          </w:tcPr>
          <w:p w14:paraId="4E944BC0" w14:textId="77777777" w:rsidR="00FF1337" w:rsidRPr="00FF1337" w:rsidRDefault="00FF1337" w:rsidP="00FF1337">
            <w:pPr>
              <w:jc w:val="right"/>
              <w:rPr>
                <w:rFonts w:cstheme="minorHAnsi"/>
              </w:rPr>
            </w:pPr>
            <w:r w:rsidRPr="00FF1337">
              <w:rPr>
                <w:rFonts w:cstheme="minorHAnsi"/>
              </w:rPr>
              <w:t>12</w:t>
            </w:r>
          </w:p>
        </w:tc>
      </w:tr>
      <w:tr w:rsidR="00FF1337" w:rsidRPr="00FE781B" w14:paraId="52F55763" w14:textId="77777777" w:rsidTr="00B41C57">
        <w:trPr>
          <w:trHeight w:val="182"/>
        </w:trPr>
        <w:tc>
          <w:tcPr>
            <w:tcW w:w="2257" w:type="dxa"/>
            <w:noWrap/>
            <w:vAlign w:val="bottom"/>
          </w:tcPr>
          <w:p w14:paraId="4C369B2B" w14:textId="77777777" w:rsidR="00FF1337" w:rsidRPr="00FF1337" w:rsidRDefault="00FF1337" w:rsidP="00FF1337">
            <w:pPr>
              <w:rPr>
                <w:rFonts w:cstheme="minorHAnsi"/>
                <w:b/>
              </w:rPr>
            </w:pPr>
            <w:r w:rsidRPr="00FF1337">
              <w:rPr>
                <w:rFonts w:cstheme="minorHAnsi"/>
                <w:b/>
              </w:rPr>
              <w:t>Local streets &amp; footpaths</w:t>
            </w:r>
          </w:p>
        </w:tc>
        <w:tc>
          <w:tcPr>
            <w:tcW w:w="1240" w:type="dxa"/>
            <w:noWrap/>
            <w:vAlign w:val="bottom"/>
          </w:tcPr>
          <w:p w14:paraId="65EBB19C" w14:textId="77777777" w:rsidR="00FF1337" w:rsidRPr="00FF1337" w:rsidRDefault="00FF1337" w:rsidP="00FF1337">
            <w:pPr>
              <w:jc w:val="right"/>
              <w:rPr>
                <w:rFonts w:cstheme="minorHAnsi"/>
              </w:rPr>
            </w:pPr>
            <w:r w:rsidRPr="00FF1337">
              <w:rPr>
                <w:rFonts w:cstheme="minorHAnsi"/>
              </w:rPr>
              <w:t>14</w:t>
            </w:r>
          </w:p>
        </w:tc>
        <w:tc>
          <w:tcPr>
            <w:tcW w:w="1228" w:type="dxa"/>
            <w:noWrap/>
            <w:vAlign w:val="bottom"/>
          </w:tcPr>
          <w:p w14:paraId="1E09AA94" w14:textId="77777777" w:rsidR="00FF1337" w:rsidRPr="00FF1337" w:rsidRDefault="00FF1337" w:rsidP="00FF1337">
            <w:pPr>
              <w:jc w:val="right"/>
              <w:rPr>
                <w:rFonts w:cstheme="minorHAnsi"/>
              </w:rPr>
            </w:pPr>
            <w:r w:rsidRPr="00FF1337">
              <w:rPr>
                <w:rFonts w:cstheme="minorHAnsi"/>
              </w:rPr>
              <w:t>35</w:t>
            </w:r>
          </w:p>
        </w:tc>
        <w:tc>
          <w:tcPr>
            <w:tcW w:w="1199" w:type="dxa"/>
            <w:noWrap/>
            <w:vAlign w:val="bottom"/>
          </w:tcPr>
          <w:p w14:paraId="73E1C1BC" w14:textId="77777777" w:rsidR="00FF1337" w:rsidRPr="00FF1337" w:rsidRDefault="00FF1337" w:rsidP="00FF1337">
            <w:pPr>
              <w:jc w:val="right"/>
              <w:rPr>
                <w:rFonts w:cstheme="minorHAnsi"/>
              </w:rPr>
            </w:pPr>
            <w:r w:rsidRPr="00FF1337">
              <w:rPr>
                <w:rFonts w:cstheme="minorHAnsi"/>
              </w:rPr>
              <w:t>28</w:t>
            </w:r>
          </w:p>
        </w:tc>
        <w:tc>
          <w:tcPr>
            <w:tcW w:w="1199" w:type="dxa"/>
            <w:noWrap/>
            <w:vAlign w:val="bottom"/>
          </w:tcPr>
          <w:p w14:paraId="36D23E8F" w14:textId="77777777" w:rsidR="00FF1337" w:rsidRPr="00FF1337" w:rsidRDefault="00FF1337" w:rsidP="00FF1337">
            <w:pPr>
              <w:jc w:val="right"/>
              <w:rPr>
                <w:rFonts w:cstheme="minorHAnsi"/>
              </w:rPr>
            </w:pPr>
            <w:r w:rsidRPr="00FF1337">
              <w:rPr>
                <w:rFonts w:cstheme="minorHAnsi"/>
              </w:rPr>
              <w:t>14</w:t>
            </w:r>
          </w:p>
        </w:tc>
        <w:tc>
          <w:tcPr>
            <w:tcW w:w="1199" w:type="dxa"/>
            <w:noWrap/>
            <w:vAlign w:val="bottom"/>
          </w:tcPr>
          <w:p w14:paraId="3AB6D821" w14:textId="77777777" w:rsidR="00FF1337" w:rsidRPr="00FF1337" w:rsidRDefault="00FF1337" w:rsidP="00FF1337">
            <w:pPr>
              <w:jc w:val="right"/>
              <w:rPr>
                <w:rFonts w:cstheme="minorHAnsi"/>
              </w:rPr>
            </w:pPr>
            <w:r w:rsidRPr="00FF1337">
              <w:rPr>
                <w:rFonts w:cstheme="minorHAnsi"/>
              </w:rPr>
              <w:t>7</w:t>
            </w:r>
          </w:p>
        </w:tc>
        <w:tc>
          <w:tcPr>
            <w:tcW w:w="738" w:type="dxa"/>
            <w:noWrap/>
            <w:vAlign w:val="bottom"/>
          </w:tcPr>
          <w:p w14:paraId="138E3E36" w14:textId="77777777" w:rsidR="00FF1337" w:rsidRPr="00FF1337" w:rsidRDefault="00FF1337" w:rsidP="00FF1337">
            <w:pPr>
              <w:jc w:val="right"/>
              <w:rPr>
                <w:rFonts w:cstheme="minorHAnsi"/>
              </w:rPr>
            </w:pPr>
            <w:r w:rsidRPr="00FF1337">
              <w:rPr>
                <w:rFonts w:cstheme="minorHAnsi"/>
              </w:rPr>
              <w:t>2</w:t>
            </w:r>
          </w:p>
        </w:tc>
      </w:tr>
      <w:tr w:rsidR="00FF1337" w:rsidRPr="00FE781B" w14:paraId="2E926B89" w14:textId="77777777" w:rsidTr="00B41C57">
        <w:trPr>
          <w:trHeight w:val="182"/>
        </w:trPr>
        <w:tc>
          <w:tcPr>
            <w:tcW w:w="2257" w:type="dxa"/>
            <w:noWrap/>
            <w:vAlign w:val="bottom"/>
          </w:tcPr>
          <w:p w14:paraId="29264C87" w14:textId="77777777" w:rsidR="00FF1337" w:rsidRPr="00FF1337" w:rsidRDefault="00FF1337" w:rsidP="00FF1337">
            <w:pPr>
              <w:rPr>
                <w:rFonts w:cstheme="minorHAnsi"/>
                <w:b/>
              </w:rPr>
            </w:pPr>
            <w:r w:rsidRPr="00FF1337">
              <w:rPr>
                <w:rFonts w:cstheme="minorHAnsi"/>
                <w:b/>
              </w:rPr>
              <w:t>Tourism development</w:t>
            </w:r>
          </w:p>
        </w:tc>
        <w:tc>
          <w:tcPr>
            <w:tcW w:w="1240" w:type="dxa"/>
            <w:noWrap/>
            <w:vAlign w:val="bottom"/>
          </w:tcPr>
          <w:p w14:paraId="3D52AF89" w14:textId="77777777" w:rsidR="00FF1337" w:rsidRPr="00FF1337" w:rsidRDefault="00FF1337" w:rsidP="00FF1337">
            <w:pPr>
              <w:jc w:val="right"/>
              <w:rPr>
                <w:rFonts w:cstheme="minorHAnsi"/>
              </w:rPr>
            </w:pPr>
            <w:r w:rsidRPr="00FF1337">
              <w:rPr>
                <w:rFonts w:cstheme="minorHAnsi"/>
              </w:rPr>
              <w:t>13</w:t>
            </w:r>
          </w:p>
        </w:tc>
        <w:tc>
          <w:tcPr>
            <w:tcW w:w="1228" w:type="dxa"/>
            <w:noWrap/>
            <w:vAlign w:val="bottom"/>
          </w:tcPr>
          <w:p w14:paraId="2824E21A" w14:textId="77777777" w:rsidR="00FF1337" w:rsidRPr="00FF1337" w:rsidRDefault="00FF1337" w:rsidP="00FF1337">
            <w:pPr>
              <w:jc w:val="right"/>
              <w:rPr>
                <w:rFonts w:cstheme="minorHAnsi"/>
              </w:rPr>
            </w:pPr>
            <w:r w:rsidRPr="00FF1337">
              <w:rPr>
                <w:rFonts w:cstheme="minorHAnsi"/>
              </w:rPr>
              <w:t>36</w:t>
            </w:r>
          </w:p>
        </w:tc>
        <w:tc>
          <w:tcPr>
            <w:tcW w:w="1199" w:type="dxa"/>
            <w:noWrap/>
            <w:vAlign w:val="bottom"/>
          </w:tcPr>
          <w:p w14:paraId="2A02D64A" w14:textId="77777777" w:rsidR="00FF1337" w:rsidRPr="00FF1337" w:rsidRDefault="00FF1337" w:rsidP="00FF1337">
            <w:pPr>
              <w:jc w:val="right"/>
              <w:rPr>
                <w:rFonts w:cstheme="minorHAnsi"/>
              </w:rPr>
            </w:pPr>
            <w:r w:rsidRPr="00FF1337">
              <w:rPr>
                <w:rFonts w:cstheme="minorHAnsi"/>
              </w:rPr>
              <w:t>28</w:t>
            </w:r>
          </w:p>
        </w:tc>
        <w:tc>
          <w:tcPr>
            <w:tcW w:w="1199" w:type="dxa"/>
            <w:noWrap/>
            <w:vAlign w:val="bottom"/>
          </w:tcPr>
          <w:p w14:paraId="49E39C5D" w14:textId="77777777" w:rsidR="00FF1337" w:rsidRPr="00FF1337" w:rsidRDefault="00FF1337" w:rsidP="00FF1337">
            <w:pPr>
              <w:jc w:val="right"/>
              <w:rPr>
                <w:rFonts w:cstheme="minorHAnsi"/>
              </w:rPr>
            </w:pPr>
            <w:r w:rsidRPr="00FF1337">
              <w:rPr>
                <w:rFonts w:cstheme="minorHAnsi"/>
              </w:rPr>
              <w:t>10</w:t>
            </w:r>
          </w:p>
        </w:tc>
        <w:tc>
          <w:tcPr>
            <w:tcW w:w="1199" w:type="dxa"/>
            <w:noWrap/>
            <w:vAlign w:val="bottom"/>
          </w:tcPr>
          <w:p w14:paraId="3BF28090" w14:textId="77777777" w:rsidR="00FF1337" w:rsidRPr="00FF1337" w:rsidRDefault="00FF1337" w:rsidP="00FF1337">
            <w:pPr>
              <w:jc w:val="right"/>
              <w:rPr>
                <w:rFonts w:cstheme="minorHAnsi"/>
              </w:rPr>
            </w:pPr>
            <w:r w:rsidRPr="00FF1337">
              <w:rPr>
                <w:rFonts w:cstheme="minorHAnsi"/>
              </w:rPr>
              <w:t>3</w:t>
            </w:r>
          </w:p>
        </w:tc>
        <w:tc>
          <w:tcPr>
            <w:tcW w:w="738" w:type="dxa"/>
            <w:noWrap/>
            <w:vAlign w:val="bottom"/>
          </w:tcPr>
          <w:p w14:paraId="613AF9EA" w14:textId="77777777" w:rsidR="00FF1337" w:rsidRPr="00FF1337" w:rsidRDefault="00FF1337" w:rsidP="00FF1337">
            <w:pPr>
              <w:jc w:val="right"/>
              <w:rPr>
                <w:rFonts w:cstheme="minorHAnsi"/>
              </w:rPr>
            </w:pPr>
            <w:r w:rsidRPr="00FF1337">
              <w:rPr>
                <w:rFonts w:cstheme="minorHAnsi"/>
              </w:rPr>
              <w:t>10</w:t>
            </w:r>
          </w:p>
        </w:tc>
      </w:tr>
      <w:tr w:rsidR="00FF1337" w:rsidRPr="00FE781B" w14:paraId="2B052C5C" w14:textId="77777777" w:rsidTr="00B41C57">
        <w:trPr>
          <w:trHeight w:val="182"/>
        </w:trPr>
        <w:tc>
          <w:tcPr>
            <w:tcW w:w="2257" w:type="dxa"/>
            <w:noWrap/>
            <w:vAlign w:val="bottom"/>
          </w:tcPr>
          <w:p w14:paraId="42344554" w14:textId="77777777" w:rsidR="00FF1337" w:rsidRPr="00FF1337" w:rsidRDefault="00FF1337" w:rsidP="00FF1337">
            <w:pPr>
              <w:rPr>
                <w:rFonts w:cstheme="minorHAnsi"/>
                <w:b/>
              </w:rPr>
            </w:pPr>
            <w:r w:rsidRPr="00FF1337">
              <w:rPr>
                <w:rFonts w:cstheme="minorHAnsi"/>
                <w:b/>
              </w:rPr>
              <w:t xml:space="preserve">Informing the community </w:t>
            </w:r>
          </w:p>
        </w:tc>
        <w:tc>
          <w:tcPr>
            <w:tcW w:w="1240" w:type="dxa"/>
            <w:noWrap/>
            <w:vAlign w:val="bottom"/>
          </w:tcPr>
          <w:p w14:paraId="6A548A32" w14:textId="77777777" w:rsidR="00FF1337" w:rsidRPr="00FF1337" w:rsidRDefault="00FF1337" w:rsidP="00FF1337">
            <w:pPr>
              <w:jc w:val="right"/>
              <w:rPr>
                <w:rFonts w:cstheme="minorHAnsi"/>
              </w:rPr>
            </w:pPr>
            <w:r w:rsidRPr="00FF1337">
              <w:rPr>
                <w:rFonts w:cstheme="minorHAnsi"/>
              </w:rPr>
              <w:t>13</w:t>
            </w:r>
          </w:p>
        </w:tc>
        <w:tc>
          <w:tcPr>
            <w:tcW w:w="1228" w:type="dxa"/>
            <w:noWrap/>
            <w:vAlign w:val="bottom"/>
          </w:tcPr>
          <w:p w14:paraId="48468278" w14:textId="77777777" w:rsidR="00FF1337" w:rsidRPr="00FF1337" w:rsidRDefault="00FF1337" w:rsidP="00FF1337">
            <w:pPr>
              <w:jc w:val="right"/>
              <w:rPr>
                <w:rFonts w:cstheme="minorHAnsi"/>
              </w:rPr>
            </w:pPr>
            <w:r w:rsidRPr="00FF1337">
              <w:rPr>
                <w:rFonts w:cstheme="minorHAnsi"/>
              </w:rPr>
              <w:t>35</w:t>
            </w:r>
          </w:p>
        </w:tc>
        <w:tc>
          <w:tcPr>
            <w:tcW w:w="1199" w:type="dxa"/>
            <w:noWrap/>
            <w:vAlign w:val="bottom"/>
          </w:tcPr>
          <w:p w14:paraId="54081B6C"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5610D24E" w14:textId="77777777" w:rsidR="00FF1337" w:rsidRPr="00FF1337" w:rsidRDefault="00FF1337" w:rsidP="00FF1337">
            <w:pPr>
              <w:jc w:val="right"/>
              <w:rPr>
                <w:rFonts w:cstheme="minorHAnsi"/>
              </w:rPr>
            </w:pPr>
            <w:r w:rsidRPr="00FF1337">
              <w:rPr>
                <w:rFonts w:cstheme="minorHAnsi"/>
              </w:rPr>
              <w:t>14</w:t>
            </w:r>
          </w:p>
        </w:tc>
        <w:tc>
          <w:tcPr>
            <w:tcW w:w="1199" w:type="dxa"/>
            <w:noWrap/>
            <w:vAlign w:val="bottom"/>
          </w:tcPr>
          <w:p w14:paraId="5E60CC88" w14:textId="77777777" w:rsidR="00FF1337" w:rsidRPr="00FF1337" w:rsidRDefault="00FF1337" w:rsidP="00FF1337">
            <w:pPr>
              <w:jc w:val="right"/>
              <w:rPr>
                <w:rFonts w:cstheme="minorHAnsi"/>
              </w:rPr>
            </w:pPr>
            <w:r w:rsidRPr="00FF1337">
              <w:rPr>
                <w:rFonts w:cstheme="minorHAnsi"/>
              </w:rPr>
              <w:t>5</w:t>
            </w:r>
          </w:p>
        </w:tc>
        <w:tc>
          <w:tcPr>
            <w:tcW w:w="738" w:type="dxa"/>
            <w:noWrap/>
            <w:vAlign w:val="bottom"/>
          </w:tcPr>
          <w:p w14:paraId="42936136" w14:textId="77777777" w:rsidR="00FF1337" w:rsidRPr="00FF1337" w:rsidRDefault="00FF1337" w:rsidP="00FF1337">
            <w:pPr>
              <w:jc w:val="right"/>
              <w:rPr>
                <w:rFonts w:cstheme="minorHAnsi"/>
              </w:rPr>
            </w:pPr>
            <w:r w:rsidRPr="00FF1337">
              <w:rPr>
                <w:rFonts w:cstheme="minorHAnsi"/>
              </w:rPr>
              <w:t>3</w:t>
            </w:r>
          </w:p>
        </w:tc>
      </w:tr>
      <w:tr w:rsidR="00FF1337" w:rsidRPr="00FE781B" w14:paraId="7924491F" w14:textId="77777777" w:rsidTr="00B41C57">
        <w:trPr>
          <w:trHeight w:val="182"/>
        </w:trPr>
        <w:tc>
          <w:tcPr>
            <w:tcW w:w="2257" w:type="dxa"/>
            <w:noWrap/>
            <w:vAlign w:val="bottom"/>
          </w:tcPr>
          <w:p w14:paraId="008393CD" w14:textId="77777777" w:rsidR="00FF1337" w:rsidRPr="00FF1337" w:rsidRDefault="00FF1337" w:rsidP="00FF1337">
            <w:pPr>
              <w:rPr>
                <w:rFonts w:cstheme="minorHAnsi"/>
                <w:b/>
              </w:rPr>
            </w:pPr>
            <w:r w:rsidRPr="00FF1337">
              <w:rPr>
                <w:rFonts w:cstheme="minorHAnsi"/>
                <w:b/>
              </w:rPr>
              <w:t xml:space="preserve">Traffic management </w:t>
            </w:r>
          </w:p>
        </w:tc>
        <w:tc>
          <w:tcPr>
            <w:tcW w:w="1240" w:type="dxa"/>
            <w:noWrap/>
            <w:vAlign w:val="bottom"/>
          </w:tcPr>
          <w:p w14:paraId="52C9D2CC" w14:textId="77777777" w:rsidR="00FF1337" w:rsidRPr="00FF1337" w:rsidRDefault="00FF1337" w:rsidP="00FF1337">
            <w:pPr>
              <w:jc w:val="right"/>
              <w:rPr>
                <w:rFonts w:cstheme="minorHAnsi"/>
              </w:rPr>
            </w:pPr>
            <w:r w:rsidRPr="00FF1337">
              <w:rPr>
                <w:rFonts w:cstheme="minorHAnsi"/>
              </w:rPr>
              <w:t>9</w:t>
            </w:r>
          </w:p>
        </w:tc>
        <w:tc>
          <w:tcPr>
            <w:tcW w:w="1228" w:type="dxa"/>
            <w:noWrap/>
            <w:vAlign w:val="bottom"/>
          </w:tcPr>
          <w:p w14:paraId="23A8C636" w14:textId="77777777" w:rsidR="00FF1337" w:rsidRPr="00FF1337" w:rsidRDefault="00FF1337" w:rsidP="00FF1337">
            <w:pPr>
              <w:jc w:val="right"/>
              <w:rPr>
                <w:rFonts w:cstheme="minorHAnsi"/>
              </w:rPr>
            </w:pPr>
            <w:r w:rsidRPr="00FF1337">
              <w:rPr>
                <w:rFonts w:cstheme="minorHAnsi"/>
              </w:rPr>
              <w:t>37</w:t>
            </w:r>
          </w:p>
        </w:tc>
        <w:tc>
          <w:tcPr>
            <w:tcW w:w="1199" w:type="dxa"/>
            <w:noWrap/>
            <w:vAlign w:val="bottom"/>
          </w:tcPr>
          <w:p w14:paraId="1CC8CC5A"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5E545E27" w14:textId="77777777" w:rsidR="00FF1337" w:rsidRPr="00FF1337" w:rsidRDefault="00FF1337" w:rsidP="00FF1337">
            <w:pPr>
              <w:jc w:val="right"/>
              <w:rPr>
                <w:rFonts w:cstheme="minorHAnsi"/>
              </w:rPr>
            </w:pPr>
            <w:r w:rsidRPr="00FF1337">
              <w:rPr>
                <w:rFonts w:cstheme="minorHAnsi"/>
              </w:rPr>
              <w:t>13</w:t>
            </w:r>
          </w:p>
        </w:tc>
        <w:tc>
          <w:tcPr>
            <w:tcW w:w="1199" w:type="dxa"/>
            <w:noWrap/>
            <w:vAlign w:val="bottom"/>
          </w:tcPr>
          <w:p w14:paraId="65ACE69E" w14:textId="77777777" w:rsidR="00FF1337" w:rsidRPr="00FF1337" w:rsidRDefault="00FF1337" w:rsidP="00FF1337">
            <w:pPr>
              <w:jc w:val="right"/>
              <w:rPr>
                <w:rFonts w:cstheme="minorHAnsi"/>
              </w:rPr>
            </w:pPr>
            <w:r w:rsidRPr="00FF1337">
              <w:rPr>
                <w:rFonts w:cstheme="minorHAnsi"/>
              </w:rPr>
              <w:t>6</w:t>
            </w:r>
          </w:p>
        </w:tc>
        <w:tc>
          <w:tcPr>
            <w:tcW w:w="738" w:type="dxa"/>
            <w:noWrap/>
            <w:vAlign w:val="bottom"/>
          </w:tcPr>
          <w:p w14:paraId="35181D2E" w14:textId="77777777" w:rsidR="00FF1337" w:rsidRPr="00FF1337" w:rsidRDefault="00FF1337" w:rsidP="00FF1337">
            <w:pPr>
              <w:jc w:val="right"/>
              <w:rPr>
                <w:rFonts w:cstheme="minorHAnsi"/>
              </w:rPr>
            </w:pPr>
            <w:r w:rsidRPr="00FF1337">
              <w:rPr>
                <w:rFonts w:cstheme="minorHAnsi"/>
              </w:rPr>
              <w:t>3</w:t>
            </w:r>
          </w:p>
        </w:tc>
      </w:tr>
      <w:tr w:rsidR="00FF1337" w:rsidRPr="00FE781B" w14:paraId="6B8E21E7" w14:textId="77777777" w:rsidTr="00B41C57">
        <w:trPr>
          <w:trHeight w:val="182"/>
        </w:trPr>
        <w:tc>
          <w:tcPr>
            <w:tcW w:w="2257" w:type="dxa"/>
            <w:noWrap/>
            <w:vAlign w:val="bottom"/>
          </w:tcPr>
          <w:p w14:paraId="00161B2F" w14:textId="77777777" w:rsidR="00FF1337" w:rsidRPr="00FF1337" w:rsidRDefault="00FF1337" w:rsidP="00FF1337">
            <w:pPr>
              <w:rPr>
                <w:rFonts w:cstheme="minorHAnsi"/>
                <w:b/>
              </w:rPr>
            </w:pPr>
            <w:r w:rsidRPr="00FF1337">
              <w:rPr>
                <w:rFonts w:cstheme="minorHAnsi"/>
                <w:b/>
              </w:rPr>
              <w:t xml:space="preserve">Elderly support services </w:t>
            </w:r>
          </w:p>
        </w:tc>
        <w:tc>
          <w:tcPr>
            <w:tcW w:w="1240" w:type="dxa"/>
            <w:noWrap/>
            <w:vAlign w:val="bottom"/>
          </w:tcPr>
          <w:p w14:paraId="6B1D835B" w14:textId="77777777" w:rsidR="00FF1337" w:rsidRPr="00FF1337" w:rsidRDefault="00FF1337" w:rsidP="00FF1337">
            <w:pPr>
              <w:jc w:val="right"/>
              <w:rPr>
                <w:rFonts w:cstheme="minorHAnsi"/>
              </w:rPr>
            </w:pPr>
            <w:r w:rsidRPr="00FF1337">
              <w:rPr>
                <w:rFonts w:cstheme="minorHAnsi"/>
              </w:rPr>
              <w:t>14</w:t>
            </w:r>
          </w:p>
        </w:tc>
        <w:tc>
          <w:tcPr>
            <w:tcW w:w="1228" w:type="dxa"/>
            <w:noWrap/>
            <w:vAlign w:val="bottom"/>
          </w:tcPr>
          <w:p w14:paraId="66453D7B" w14:textId="77777777" w:rsidR="00FF1337" w:rsidRPr="00FF1337" w:rsidRDefault="00FF1337" w:rsidP="00FF1337">
            <w:pPr>
              <w:jc w:val="right"/>
              <w:rPr>
                <w:rFonts w:cstheme="minorHAnsi"/>
              </w:rPr>
            </w:pPr>
            <w:r w:rsidRPr="00FF1337">
              <w:rPr>
                <w:rFonts w:cstheme="minorHAnsi"/>
              </w:rPr>
              <w:t>33</w:t>
            </w:r>
          </w:p>
        </w:tc>
        <w:tc>
          <w:tcPr>
            <w:tcW w:w="1199" w:type="dxa"/>
            <w:noWrap/>
            <w:vAlign w:val="bottom"/>
          </w:tcPr>
          <w:p w14:paraId="0954963E" w14:textId="77777777" w:rsidR="00FF1337" w:rsidRPr="00FF1337" w:rsidRDefault="00FF1337" w:rsidP="00FF1337">
            <w:pPr>
              <w:jc w:val="right"/>
              <w:rPr>
                <w:rFonts w:cstheme="minorHAnsi"/>
              </w:rPr>
            </w:pPr>
            <w:r w:rsidRPr="00FF1337">
              <w:rPr>
                <w:rFonts w:cstheme="minorHAnsi"/>
              </w:rPr>
              <w:t>19</w:t>
            </w:r>
          </w:p>
        </w:tc>
        <w:tc>
          <w:tcPr>
            <w:tcW w:w="1199" w:type="dxa"/>
            <w:noWrap/>
            <w:vAlign w:val="bottom"/>
          </w:tcPr>
          <w:p w14:paraId="0D1473FC" w14:textId="77777777" w:rsidR="00FF1337" w:rsidRPr="00FF1337" w:rsidRDefault="00FF1337" w:rsidP="00FF1337">
            <w:pPr>
              <w:jc w:val="right"/>
              <w:rPr>
                <w:rFonts w:cstheme="minorHAnsi"/>
              </w:rPr>
            </w:pPr>
            <w:r w:rsidRPr="00FF1337">
              <w:rPr>
                <w:rFonts w:cstheme="minorHAnsi"/>
              </w:rPr>
              <w:t>5</w:t>
            </w:r>
          </w:p>
        </w:tc>
        <w:tc>
          <w:tcPr>
            <w:tcW w:w="1199" w:type="dxa"/>
            <w:noWrap/>
            <w:vAlign w:val="bottom"/>
          </w:tcPr>
          <w:p w14:paraId="64B24B82" w14:textId="77777777" w:rsidR="00FF1337" w:rsidRPr="00FF1337" w:rsidRDefault="00FF1337" w:rsidP="00FF1337">
            <w:pPr>
              <w:jc w:val="right"/>
              <w:rPr>
                <w:rFonts w:cstheme="minorHAnsi"/>
              </w:rPr>
            </w:pPr>
            <w:r w:rsidRPr="00FF1337">
              <w:rPr>
                <w:rFonts w:cstheme="minorHAnsi"/>
              </w:rPr>
              <w:t>2</w:t>
            </w:r>
          </w:p>
        </w:tc>
        <w:tc>
          <w:tcPr>
            <w:tcW w:w="738" w:type="dxa"/>
            <w:noWrap/>
            <w:vAlign w:val="bottom"/>
          </w:tcPr>
          <w:p w14:paraId="2707A693" w14:textId="77777777" w:rsidR="00FF1337" w:rsidRPr="00FF1337" w:rsidRDefault="00FF1337" w:rsidP="00FF1337">
            <w:pPr>
              <w:jc w:val="right"/>
              <w:rPr>
                <w:rFonts w:cstheme="minorHAnsi"/>
              </w:rPr>
            </w:pPr>
            <w:r w:rsidRPr="00FF1337">
              <w:rPr>
                <w:rFonts w:cstheme="minorHAnsi"/>
              </w:rPr>
              <w:t>28</w:t>
            </w:r>
          </w:p>
        </w:tc>
      </w:tr>
      <w:tr w:rsidR="00FF1337" w:rsidRPr="00FE781B" w14:paraId="08490268" w14:textId="77777777" w:rsidTr="00B41C57">
        <w:trPr>
          <w:trHeight w:val="182"/>
        </w:trPr>
        <w:tc>
          <w:tcPr>
            <w:tcW w:w="2257" w:type="dxa"/>
            <w:noWrap/>
            <w:vAlign w:val="bottom"/>
          </w:tcPr>
          <w:p w14:paraId="46B78637" w14:textId="77777777" w:rsidR="00FF1337" w:rsidRPr="00FF1337" w:rsidRDefault="00FF1337" w:rsidP="00FF1337">
            <w:pPr>
              <w:rPr>
                <w:rFonts w:cstheme="minorHAnsi"/>
                <w:b/>
              </w:rPr>
            </w:pPr>
            <w:r w:rsidRPr="00FF1337">
              <w:rPr>
                <w:rFonts w:cstheme="minorHAnsi"/>
                <w:b/>
              </w:rPr>
              <w:t xml:space="preserve">Environmental sustainability </w:t>
            </w:r>
          </w:p>
        </w:tc>
        <w:tc>
          <w:tcPr>
            <w:tcW w:w="1240" w:type="dxa"/>
            <w:noWrap/>
            <w:vAlign w:val="bottom"/>
          </w:tcPr>
          <w:p w14:paraId="09A4CA05" w14:textId="77777777" w:rsidR="00FF1337" w:rsidRPr="00FF1337" w:rsidRDefault="00FF1337" w:rsidP="00FF1337">
            <w:pPr>
              <w:jc w:val="right"/>
              <w:rPr>
                <w:rFonts w:cstheme="minorHAnsi"/>
              </w:rPr>
            </w:pPr>
            <w:r w:rsidRPr="00FF1337">
              <w:rPr>
                <w:rFonts w:cstheme="minorHAnsi"/>
              </w:rPr>
              <w:t>11</w:t>
            </w:r>
          </w:p>
        </w:tc>
        <w:tc>
          <w:tcPr>
            <w:tcW w:w="1228" w:type="dxa"/>
            <w:noWrap/>
            <w:vAlign w:val="bottom"/>
          </w:tcPr>
          <w:p w14:paraId="11E6D3B9" w14:textId="77777777" w:rsidR="00FF1337" w:rsidRPr="00FF1337" w:rsidRDefault="00FF1337" w:rsidP="00FF1337">
            <w:pPr>
              <w:jc w:val="right"/>
              <w:rPr>
                <w:rFonts w:cstheme="minorHAnsi"/>
              </w:rPr>
            </w:pPr>
            <w:r w:rsidRPr="00FF1337">
              <w:rPr>
                <w:rFonts w:cstheme="minorHAnsi"/>
              </w:rPr>
              <w:t>35</w:t>
            </w:r>
          </w:p>
        </w:tc>
        <w:tc>
          <w:tcPr>
            <w:tcW w:w="1199" w:type="dxa"/>
            <w:noWrap/>
            <w:vAlign w:val="bottom"/>
          </w:tcPr>
          <w:p w14:paraId="5F5512A2"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5DB8B40E" w14:textId="77777777" w:rsidR="00FF1337" w:rsidRPr="00FF1337" w:rsidRDefault="00FF1337" w:rsidP="00FF1337">
            <w:pPr>
              <w:jc w:val="right"/>
              <w:rPr>
                <w:rFonts w:cstheme="minorHAnsi"/>
              </w:rPr>
            </w:pPr>
            <w:r w:rsidRPr="00FF1337">
              <w:rPr>
                <w:rFonts w:cstheme="minorHAnsi"/>
              </w:rPr>
              <w:t>9</w:t>
            </w:r>
          </w:p>
        </w:tc>
        <w:tc>
          <w:tcPr>
            <w:tcW w:w="1199" w:type="dxa"/>
            <w:noWrap/>
            <w:vAlign w:val="bottom"/>
          </w:tcPr>
          <w:p w14:paraId="11E069CF" w14:textId="77777777" w:rsidR="00FF1337" w:rsidRPr="00FF1337" w:rsidRDefault="00FF1337" w:rsidP="00FF1337">
            <w:pPr>
              <w:jc w:val="right"/>
              <w:rPr>
                <w:rFonts w:cstheme="minorHAnsi"/>
              </w:rPr>
            </w:pPr>
            <w:r w:rsidRPr="00FF1337">
              <w:rPr>
                <w:rFonts w:cstheme="minorHAnsi"/>
              </w:rPr>
              <w:t>3</w:t>
            </w:r>
          </w:p>
        </w:tc>
        <w:tc>
          <w:tcPr>
            <w:tcW w:w="738" w:type="dxa"/>
            <w:noWrap/>
            <w:vAlign w:val="bottom"/>
          </w:tcPr>
          <w:p w14:paraId="6947F32D" w14:textId="77777777" w:rsidR="00FF1337" w:rsidRPr="00FF1337" w:rsidRDefault="00FF1337" w:rsidP="00FF1337">
            <w:pPr>
              <w:jc w:val="right"/>
              <w:rPr>
                <w:rFonts w:cstheme="minorHAnsi"/>
              </w:rPr>
            </w:pPr>
            <w:r w:rsidRPr="00FF1337">
              <w:rPr>
                <w:rFonts w:cstheme="minorHAnsi"/>
              </w:rPr>
              <w:t>12</w:t>
            </w:r>
          </w:p>
        </w:tc>
      </w:tr>
      <w:tr w:rsidR="00FF1337" w:rsidRPr="00FE781B" w14:paraId="0AD3C980" w14:textId="77777777" w:rsidTr="00B41C57">
        <w:trPr>
          <w:trHeight w:val="182"/>
        </w:trPr>
        <w:tc>
          <w:tcPr>
            <w:tcW w:w="2257" w:type="dxa"/>
            <w:noWrap/>
            <w:vAlign w:val="bottom"/>
          </w:tcPr>
          <w:p w14:paraId="73EE0953" w14:textId="77777777" w:rsidR="00FF1337" w:rsidRPr="00FF1337" w:rsidRDefault="00FF1337" w:rsidP="00FF1337">
            <w:pPr>
              <w:rPr>
                <w:rFonts w:cstheme="minorHAnsi"/>
                <w:b/>
              </w:rPr>
            </w:pPr>
            <w:r w:rsidRPr="00FF1337">
              <w:rPr>
                <w:rFonts w:cstheme="minorHAnsi"/>
                <w:b/>
              </w:rPr>
              <w:t xml:space="preserve">Sealed local roads </w:t>
            </w:r>
          </w:p>
        </w:tc>
        <w:tc>
          <w:tcPr>
            <w:tcW w:w="1240" w:type="dxa"/>
            <w:noWrap/>
            <w:vAlign w:val="bottom"/>
          </w:tcPr>
          <w:p w14:paraId="0DE8A22D" w14:textId="77777777" w:rsidR="00FF1337" w:rsidRPr="00FF1337" w:rsidRDefault="00FF1337" w:rsidP="00FF1337">
            <w:pPr>
              <w:jc w:val="right"/>
              <w:rPr>
                <w:rFonts w:cstheme="minorHAnsi"/>
              </w:rPr>
            </w:pPr>
            <w:r w:rsidRPr="00FF1337">
              <w:rPr>
                <w:rFonts w:cstheme="minorHAnsi"/>
              </w:rPr>
              <w:t>13</w:t>
            </w:r>
          </w:p>
        </w:tc>
        <w:tc>
          <w:tcPr>
            <w:tcW w:w="1228" w:type="dxa"/>
            <w:noWrap/>
            <w:vAlign w:val="bottom"/>
          </w:tcPr>
          <w:p w14:paraId="30A256EA" w14:textId="77777777" w:rsidR="00FF1337" w:rsidRPr="00FF1337" w:rsidRDefault="00FF1337" w:rsidP="00FF1337">
            <w:pPr>
              <w:jc w:val="right"/>
              <w:rPr>
                <w:rFonts w:cstheme="minorHAnsi"/>
              </w:rPr>
            </w:pPr>
            <w:r w:rsidRPr="00FF1337">
              <w:rPr>
                <w:rFonts w:cstheme="minorHAnsi"/>
              </w:rPr>
              <w:t>33</w:t>
            </w:r>
          </w:p>
        </w:tc>
        <w:tc>
          <w:tcPr>
            <w:tcW w:w="1199" w:type="dxa"/>
            <w:noWrap/>
            <w:vAlign w:val="bottom"/>
          </w:tcPr>
          <w:p w14:paraId="5EED1C2F" w14:textId="77777777" w:rsidR="00FF1337" w:rsidRPr="00FF1337" w:rsidRDefault="00FF1337" w:rsidP="00FF1337">
            <w:pPr>
              <w:jc w:val="right"/>
              <w:rPr>
                <w:rFonts w:cstheme="minorHAnsi"/>
              </w:rPr>
            </w:pPr>
            <w:r w:rsidRPr="00FF1337">
              <w:rPr>
                <w:rFonts w:cstheme="minorHAnsi"/>
              </w:rPr>
              <w:t>28</w:t>
            </w:r>
          </w:p>
        </w:tc>
        <w:tc>
          <w:tcPr>
            <w:tcW w:w="1199" w:type="dxa"/>
            <w:noWrap/>
            <w:vAlign w:val="bottom"/>
          </w:tcPr>
          <w:p w14:paraId="495F145C" w14:textId="77777777" w:rsidR="00FF1337" w:rsidRPr="00FF1337" w:rsidRDefault="00FF1337" w:rsidP="00FF1337">
            <w:pPr>
              <w:jc w:val="right"/>
              <w:rPr>
                <w:rFonts w:cstheme="minorHAnsi"/>
              </w:rPr>
            </w:pPr>
            <w:r w:rsidRPr="00FF1337">
              <w:rPr>
                <w:rFonts w:cstheme="minorHAnsi"/>
              </w:rPr>
              <w:t>16</w:t>
            </w:r>
          </w:p>
        </w:tc>
        <w:tc>
          <w:tcPr>
            <w:tcW w:w="1199" w:type="dxa"/>
            <w:noWrap/>
            <w:vAlign w:val="bottom"/>
          </w:tcPr>
          <w:p w14:paraId="5F9CECBB" w14:textId="77777777" w:rsidR="00FF1337" w:rsidRPr="00FF1337" w:rsidRDefault="00FF1337" w:rsidP="00FF1337">
            <w:pPr>
              <w:jc w:val="right"/>
              <w:rPr>
                <w:rFonts w:cstheme="minorHAnsi"/>
              </w:rPr>
            </w:pPr>
            <w:r w:rsidRPr="00FF1337">
              <w:rPr>
                <w:rFonts w:cstheme="minorHAnsi"/>
              </w:rPr>
              <w:t>10</w:t>
            </w:r>
          </w:p>
        </w:tc>
        <w:tc>
          <w:tcPr>
            <w:tcW w:w="738" w:type="dxa"/>
            <w:noWrap/>
            <w:vAlign w:val="bottom"/>
          </w:tcPr>
          <w:p w14:paraId="22329D93" w14:textId="77777777" w:rsidR="00FF1337" w:rsidRPr="00FF1337" w:rsidRDefault="00FF1337" w:rsidP="00FF1337">
            <w:pPr>
              <w:jc w:val="right"/>
              <w:rPr>
                <w:rFonts w:cstheme="minorHAnsi"/>
              </w:rPr>
            </w:pPr>
            <w:r w:rsidRPr="00FF1337">
              <w:rPr>
                <w:rFonts w:cstheme="minorHAnsi"/>
              </w:rPr>
              <w:t>1</w:t>
            </w:r>
          </w:p>
        </w:tc>
      </w:tr>
      <w:tr w:rsidR="00FF1337" w:rsidRPr="00FE781B" w14:paraId="6C87C02B" w14:textId="77777777" w:rsidTr="00B41C57">
        <w:trPr>
          <w:trHeight w:val="182"/>
        </w:trPr>
        <w:tc>
          <w:tcPr>
            <w:tcW w:w="2257" w:type="dxa"/>
            <w:noWrap/>
            <w:vAlign w:val="bottom"/>
          </w:tcPr>
          <w:p w14:paraId="79E5F6B5" w14:textId="77777777" w:rsidR="00FF1337" w:rsidRPr="00FF1337" w:rsidRDefault="00FF1337" w:rsidP="00FF1337">
            <w:pPr>
              <w:rPr>
                <w:rFonts w:cstheme="minorHAnsi"/>
                <w:b/>
              </w:rPr>
            </w:pPr>
            <w:r w:rsidRPr="00FF1337">
              <w:rPr>
                <w:rFonts w:cstheme="minorHAnsi"/>
                <w:b/>
              </w:rPr>
              <w:t xml:space="preserve">Slashing &amp; weed control </w:t>
            </w:r>
          </w:p>
        </w:tc>
        <w:tc>
          <w:tcPr>
            <w:tcW w:w="1240" w:type="dxa"/>
            <w:noWrap/>
            <w:vAlign w:val="bottom"/>
          </w:tcPr>
          <w:p w14:paraId="06367B56" w14:textId="77777777" w:rsidR="00FF1337" w:rsidRPr="00FF1337" w:rsidRDefault="00FF1337" w:rsidP="00FF1337">
            <w:pPr>
              <w:jc w:val="right"/>
              <w:rPr>
                <w:rFonts w:cstheme="minorHAnsi"/>
              </w:rPr>
            </w:pPr>
            <w:r w:rsidRPr="00FF1337">
              <w:rPr>
                <w:rFonts w:cstheme="minorHAnsi"/>
              </w:rPr>
              <w:t>12</w:t>
            </w:r>
          </w:p>
        </w:tc>
        <w:tc>
          <w:tcPr>
            <w:tcW w:w="1228" w:type="dxa"/>
            <w:noWrap/>
            <w:vAlign w:val="bottom"/>
          </w:tcPr>
          <w:p w14:paraId="73265633" w14:textId="77777777" w:rsidR="00FF1337" w:rsidRPr="00FF1337" w:rsidRDefault="00FF1337" w:rsidP="00FF1337">
            <w:pPr>
              <w:jc w:val="right"/>
              <w:rPr>
                <w:rFonts w:cstheme="minorHAnsi"/>
              </w:rPr>
            </w:pPr>
            <w:r w:rsidRPr="00FF1337">
              <w:rPr>
                <w:rFonts w:cstheme="minorHAnsi"/>
              </w:rPr>
              <w:t>34</w:t>
            </w:r>
          </w:p>
        </w:tc>
        <w:tc>
          <w:tcPr>
            <w:tcW w:w="1199" w:type="dxa"/>
            <w:noWrap/>
            <w:vAlign w:val="bottom"/>
          </w:tcPr>
          <w:p w14:paraId="20C5D911" w14:textId="77777777" w:rsidR="00FF1337" w:rsidRPr="00FF1337" w:rsidRDefault="00FF1337" w:rsidP="00FF1337">
            <w:pPr>
              <w:jc w:val="right"/>
              <w:rPr>
                <w:rFonts w:cstheme="minorHAnsi"/>
              </w:rPr>
            </w:pPr>
            <w:r w:rsidRPr="00FF1337">
              <w:rPr>
                <w:rFonts w:cstheme="minorHAnsi"/>
              </w:rPr>
              <w:t>28</w:t>
            </w:r>
          </w:p>
        </w:tc>
        <w:tc>
          <w:tcPr>
            <w:tcW w:w="1199" w:type="dxa"/>
            <w:noWrap/>
            <w:vAlign w:val="bottom"/>
          </w:tcPr>
          <w:p w14:paraId="61252270" w14:textId="77777777" w:rsidR="00FF1337" w:rsidRPr="00FF1337" w:rsidRDefault="00FF1337" w:rsidP="00FF1337">
            <w:pPr>
              <w:jc w:val="right"/>
              <w:rPr>
                <w:rFonts w:cstheme="minorHAnsi"/>
              </w:rPr>
            </w:pPr>
            <w:r w:rsidRPr="00FF1337">
              <w:rPr>
                <w:rFonts w:cstheme="minorHAnsi"/>
              </w:rPr>
              <w:t>15</w:t>
            </w:r>
          </w:p>
        </w:tc>
        <w:tc>
          <w:tcPr>
            <w:tcW w:w="1199" w:type="dxa"/>
            <w:noWrap/>
            <w:vAlign w:val="bottom"/>
          </w:tcPr>
          <w:p w14:paraId="68A7048B" w14:textId="77777777" w:rsidR="00FF1337" w:rsidRPr="00FF1337" w:rsidRDefault="00FF1337" w:rsidP="00FF1337">
            <w:pPr>
              <w:jc w:val="right"/>
              <w:rPr>
                <w:rFonts w:cstheme="minorHAnsi"/>
              </w:rPr>
            </w:pPr>
            <w:r w:rsidRPr="00FF1337">
              <w:rPr>
                <w:rFonts w:cstheme="minorHAnsi"/>
              </w:rPr>
              <w:t>9</w:t>
            </w:r>
          </w:p>
        </w:tc>
        <w:tc>
          <w:tcPr>
            <w:tcW w:w="738" w:type="dxa"/>
            <w:noWrap/>
            <w:vAlign w:val="bottom"/>
          </w:tcPr>
          <w:p w14:paraId="6A662AE0" w14:textId="77777777" w:rsidR="00FF1337" w:rsidRPr="00FF1337" w:rsidRDefault="00FF1337" w:rsidP="00FF1337">
            <w:pPr>
              <w:jc w:val="right"/>
              <w:rPr>
                <w:rFonts w:cstheme="minorHAnsi"/>
              </w:rPr>
            </w:pPr>
            <w:r w:rsidRPr="00FF1337">
              <w:rPr>
                <w:rFonts w:cstheme="minorHAnsi"/>
              </w:rPr>
              <w:t>2</w:t>
            </w:r>
          </w:p>
        </w:tc>
      </w:tr>
      <w:tr w:rsidR="00FF1337" w:rsidRPr="00FE781B" w14:paraId="0E0C2546" w14:textId="77777777" w:rsidTr="00B41C57">
        <w:trPr>
          <w:trHeight w:val="182"/>
        </w:trPr>
        <w:tc>
          <w:tcPr>
            <w:tcW w:w="2257" w:type="dxa"/>
            <w:noWrap/>
            <w:vAlign w:val="bottom"/>
          </w:tcPr>
          <w:p w14:paraId="2EE427EF" w14:textId="77777777" w:rsidR="00FF1337" w:rsidRPr="00FF1337" w:rsidRDefault="00FF1337" w:rsidP="00FF1337">
            <w:pPr>
              <w:rPr>
                <w:rFonts w:cstheme="minorHAnsi"/>
                <w:b/>
              </w:rPr>
            </w:pPr>
            <w:r w:rsidRPr="00FF1337">
              <w:rPr>
                <w:rFonts w:cstheme="minorHAnsi"/>
                <w:b/>
              </w:rPr>
              <w:t>Business &amp; community dev.</w:t>
            </w:r>
          </w:p>
        </w:tc>
        <w:tc>
          <w:tcPr>
            <w:tcW w:w="1240" w:type="dxa"/>
            <w:noWrap/>
            <w:vAlign w:val="bottom"/>
          </w:tcPr>
          <w:p w14:paraId="01DCCE79" w14:textId="77777777" w:rsidR="00FF1337" w:rsidRPr="00FF1337" w:rsidRDefault="00FF1337" w:rsidP="00FF1337">
            <w:pPr>
              <w:jc w:val="right"/>
              <w:rPr>
                <w:rFonts w:cstheme="minorHAnsi"/>
              </w:rPr>
            </w:pPr>
            <w:r w:rsidRPr="00FF1337">
              <w:rPr>
                <w:rFonts w:cstheme="minorHAnsi"/>
              </w:rPr>
              <w:t>8</w:t>
            </w:r>
          </w:p>
        </w:tc>
        <w:tc>
          <w:tcPr>
            <w:tcW w:w="1228" w:type="dxa"/>
            <w:noWrap/>
            <w:vAlign w:val="bottom"/>
          </w:tcPr>
          <w:p w14:paraId="0EE9B8D9" w14:textId="77777777" w:rsidR="00FF1337" w:rsidRPr="00FF1337" w:rsidRDefault="00FF1337" w:rsidP="00FF1337">
            <w:pPr>
              <w:jc w:val="right"/>
              <w:rPr>
                <w:rFonts w:cstheme="minorHAnsi"/>
              </w:rPr>
            </w:pPr>
            <w:r w:rsidRPr="00FF1337">
              <w:rPr>
                <w:rFonts w:cstheme="minorHAnsi"/>
              </w:rPr>
              <w:t>35</w:t>
            </w:r>
          </w:p>
        </w:tc>
        <w:tc>
          <w:tcPr>
            <w:tcW w:w="1199" w:type="dxa"/>
            <w:noWrap/>
            <w:vAlign w:val="bottom"/>
          </w:tcPr>
          <w:p w14:paraId="37651BDA"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3CEA3B75" w14:textId="77777777" w:rsidR="00FF1337" w:rsidRPr="00FF1337" w:rsidRDefault="00FF1337" w:rsidP="00FF1337">
            <w:pPr>
              <w:jc w:val="right"/>
              <w:rPr>
                <w:rFonts w:cstheme="minorHAnsi"/>
              </w:rPr>
            </w:pPr>
            <w:r w:rsidRPr="00FF1337">
              <w:rPr>
                <w:rFonts w:cstheme="minorHAnsi"/>
              </w:rPr>
              <w:t>9</w:t>
            </w:r>
          </w:p>
        </w:tc>
        <w:tc>
          <w:tcPr>
            <w:tcW w:w="1199" w:type="dxa"/>
            <w:noWrap/>
            <w:vAlign w:val="bottom"/>
          </w:tcPr>
          <w:p w14:paraId="00F7D95D" w14:textId="77777777" w:rsidR="00FF1337" w:rsidRPr="00FF1337" w:rsidRDefault="00FF1337" w:rsidP="00FF1337">
            <w:pPr>
              <w:jc w:val="right"/>
              <w:rPr>
                <w:rFonts w:cstheme="minorHAnsi"/>
              </w:rPr>
            </w:pPr>
            <w:r w:rsidRPr="00FF1337">
              <w:rPr>
                <w:rFonts w:cstheme="minorHAnsi"/>
              </w:rPr>
              <w:t>3</w:t>
            </w:r>
          </w:p>
        </w:tc>
        <w:tc>
          <w:tcPr>
            <w:tcW w:w="738" w:type="dxa"/>
            <w:noWrap/>
            <w:vAlign w:val="bottom"/>
          </w:tcPr>
          <w:p w14:paraId="3F5A80CE" w14:textId="77777777" w:rsidR="00FF1337" w:rsidRPr="00FF1337" w:rsidRDefault="00FF1337" w:rsidP="00FF1337">
            <w:pPr>
              <w:jc w:val="right"/>
              <w:rPr>
                <w:rFonts w:cstheme="minorHAnsi"/>
              </w:rPr>
            </w:pPr>
            <w:r w:rsidRPr="00FF1337">
              <w:rPr>
                <w:rFonts w:cstheme="minorHAnsi"/>
              </w:rPr>
              <w:t>13</w:t>
            </w:r>
          </w:p>
        </w:tc>
      </w:tr>
      <w:tr w:rsidR="00FF1337" w:rsidRPr="00FE781B" w14:paraId="6A965A78" w14:textId="77777777" w:rsidTr="00B41C57">
        <w:trPr>
          <w:trHeight w:val="182"/>
        </w:trPr>
        <w:tc>
          <w:tcPr>
            <w:tcW w:w="2257" w:type="dxa"/>
            <w:noWrap/>
            <w:vAlign w:val="bottom"/>
          </w:tcPr>
          <w:p w14:paraId="02FEA37C" w14:textId="77777777" w:rsidR="00FF1337" w:rsidRPr="00FF1337" w:rsidRDefault="00FF1337" w:rsidP="00FF1337">
            <w:pPr>
              <w:rPr>
                <w:rFonts w:cstheme="minorHAnsi"/>
                <w:b/>
              </w:rPr>
            </w:pPr>
            <w:r w:rsidRPr="00FF1337">
              <w:rPr>
                <w:rFonts w:cstheme="minorHAnsi"/>
                <w:b/>
              </w:rPr>
              <w:t xml:space="preserve">Parking facilities </w:t>
            </w:r>
          </w:p>
        </w:tc>
        <w:tc>
          <w:tcPr>
            <w:tcW w:w="1240" w:type="dxa"/>
            <w:noWrap/>
            <w:vAlign w:val="bottom"/>
          </w:tcPr>
          <w:p w14:paraId="7DD2703C" w14:textId="77777777" w:rsidR="00FF1337" w:rsidRPr="00FF1337" w:rsidRDefault="00FF1337" w:rsidP="00FF1337">
            <w:pPr>
              <w:jc w:val="right"/>
              <w:rPr>
                <w:rFonts w:cstheme="minorHAnsi"/>
              </w:rPr>
            </w:pPr>
            <w:r w:rsidRPr="00FF1337">
              <w:rPr>
                <w:rFonts w:cstheme="minorHAnsi"/>
              </w:rPr>
              <w:t>9</w:t>
            </w:r>
          </w:p>
        </w:tc>
        <w:tc>
          <w:tcPr>
            <w:tcW w:w="1228" w:type="dxa"/>
            <w:noWrap/>
            <w:vAlign w:val="bottom"/>
          </w:tcPr>
          <w:p w14:paraId="0D28A3BD" w14:textId="77777777" w:rsidR="00FF1337" w:rsidRPr="00FF1337" w:rsidRDefault="00FF1337" w:rsidP="00FF1337">
            <w:pPr>
              <w:jc w:val="right"/>
              <w:rPr>
                <w:rFonts w:cstheme="minorHAnsi"/>
              </w:rPr>
            </w:pPr>
            <w:r w:rsidRPr="00FF1337">
              <w:rPr>
                <w:rFonts w:cstheme="minorHAnsi"/>
              </w:rPr>
              <w:t>34</w:t>
            </w:r>
          </w:p>
        </w:tc>
        <w:tc>
          <w:tcPr>
            <w:tcW w:w="1199" w:type="dxa"/>
            <w:noWrap/>
            <w:vAlign w:val="bottom"/>
          </w:tcPr>
          <w:p w14:paraId="6B1E5077" w14:textId="77777777" w:rsidR="00FF1337" w:rsidRPr="00FF1337" w:rsidRDefault="00FF1337" w:rsidP="00FF1337">
            <w:pPr>
              <w:jc w:val="right"/>
              <w:rPr>
                <w:rFonts w:cstheme="minorHAnsi"/>
              </w:rPr>
            </w:pPr>
            <w:r w:rsidRPr="00FF1337">
              <w:rPr>
                <w:rFonts w:cstheme="minorHAnsi"/>
              </w:rPr>
              <w:t>32</w:t>
            </w:r>
          </w:p>
        </w:tc>
        <w:tc>
          <w:tcPr>
            <w:tcW w:w="1199" w:type="dxa"/>
            <w:noWrap/>
            <w:vAlign w:val="bottom"/>
          </w:tcPr>
          <w:p w14:paraId="0501D806" w14:textId="77777777" w:rsidR="00FF1337" w:rsidRPr="00FF1337" w:rsidRDefault="00FF1337" w:rsidP="00FF1337">
            <w:pPr>
              <w:jc w:val="right"/>
              <w:rPr>
                <w:rFonts w:cstheme="minorHAnsi"/>
              </w:rPr>
            </w:pPr>
            <w:r w:rsidRPr="00FF1337">
              <w:rPr>
                <w:rFonts w:cstheme="minorHAnsi"/>
              </w:rPr>
              <w:t>16</w:t>
            </w:r>
          </w:p>
        </w:tc>
        <w:tc>
          <w:tcPr>
            <w:tcW w:w="1199" w:type="dxa"/>
            <w:noWrap/>
            <w:vAlign w:val="bottom"/>
          </w:tcPr>
          <w:p w14:paraId="32C91C26" w14:textId="77777777" w:rsidR="00FF1337" w:rsidRPr="00FF1337" w:rsidRDefault="00FF1337" w:rsidP="00FF1337">
            <w:pPr>
              <w:jc w:val="right"/>
              <w:rPr>
                <w:rFonts w:cstheme="minorHAnsi"/>
              </w:rPr>
            </w:pPr>
            <w:r w:rsidRPr="00FF1337">
              <w:rPr>
                <w:rFonts w:cstheme="minorHAnsi"/>
              </w:rPr>
              <w:t>7</w:t>
            </w:r>
          </w:p>
        </w:tc>
        <w:tc>
          <w:tcPr>
            <w:tcW w:w="738" w:type="dxa"/>
            <w:noWrap/>
            <w:vAlign w:val="bottom"/>
          </w:tcPr>
          <w:p w14:paraId="68499998" w14:textId="77777777" w:rsidR="00FF1337" w:rsidRPr="00FF1337" w:rsidRDefault="00FF1337" w:rsidP="00FF1337">
            <w:pPr>
              <w:jc w:val="right"/>
              <w:rPr>
                <w:rFonts w:cstheme="minorHAnsi"/>
              </w:rPr>
            </w:pPr>
            <w:r w:rsidRPr="00FF1337">
              <w:rPr>
                <w:rFonts w:cstheme="minorHAnsi"/>
              </w:rPr>
              <w:t>2</w:t>
            </w:r>
          </w:p>
        </w:tc>
      </w:tr>
      <w:tr w:rsidR="00FF1337" w:rsidRPr="00FE781B" w14:paraId="10B2AD9B" w14:textId="77777777" w:rsidTr="00B41C57">
        <w:trPr>
          <w:trHeight w:val="182"/>
        </w:trPr>
        <w:tc>
          <w:tcPr>
            <w:tcW w:w="2257" w:type="dxa"/>
            <w:noWrap/>
            <w:vAlign w:val="bottom"/>
          </w:tcPr>
          <w:p w14:paraId="2519B045" w14:textId="77777777" w:rsidR="00FF1337" w:rsidRPr="00FF1337" w:rsidRDefault="00FF1337" w:rsidP="00FF1337">
            <w:pPr>
              <w:rPr>
                <w:rFonts w:cstheme="minorHAnsi"/>
                <w:b/>
              </w:rPr>
            </w:pPr>
            <w:r w:rsidRPr="00FF1337">
              <w:rPr>
                <w:rFonts w:cstheme="minorHAnsi"/>
                <w:b/>
              </w:rPr>
              <w:t xml:space="preserve">Family support services </w:t>
            </w:r>
          </w:p>
        </w:tc>
        <w:tc>
          <w:tcPr>
            <w:tcW w:w="1240" w:type="dxa"/>
            <w:noWrap/>
            <w:vAlign w:val="bottom"/>
          </w:tcPr>
          <w:p w14:paraId="658C1883" w14:textId="77777777" w:rsidR="00FF1337" w:rsidRPr="00FF1337" w:rsidRDefault="00FF1337" w:rsidP="00FF1337">
            <w:pPr>
              <w:jc w:val="right"/>
              <w:rPr>
                <w:rFonts w:cstheme="minorHAnsi"/>
              </w:rPr>
            </w:pPr>
            <w:r w:rsidRPr="00FF1337">
              <w:rPr>
                <w:rFonts w:cstheme="minorHAnsi"/>
              </w:rPr>
              <w:t>11</w:t>
            </w:r>
          </w:p>
        </w:tc>
        <w:tc>
          <w:tcPr>
            <w:tcW w:w="1228" w:type="dxa"/>
            <w:noWrap/>
            <w:vAlign w:val="bottom"/>
          </w:tcPr>
          <w:p w14:paraId="4A954470" w14:textId="77777777" w:rsidR="00FF1337" w:rsidRPr="00FF1337" w:rsidRDefault="00FF1337" w:rsidP="00FF1337">
            <w:pPr>
              <w:jc w:val="right"/>
              <w:rPr>
                <w:rFonts w:cstheme="minorHAnsi"/>
              </w:rPr>
            </w:pPr>
            <w:r w:rsidRPr="00FF1337">
              <w:rPr>
                <w:rFonts w:cstheme="minorHAnsi"/>
              </w:rPr>
              <w:t>32</w:t>
            </w:r>
          </w:p>
        </w:tc>
        <w:tc>
          <w:tcPr>
            <w:tcW w:w="1199" w:type="dxa"/>
            <w:noWrap/>
            <w:vAlign w:val="bottom"/>
          </w:tcPr>
          <w:p w14:paraId="5B6F5746" w14:textId="77777777" w:rsidR="00FF1337" w:rsidRPr="00FF1337" w:rsidRDefault="00FF1337" w:rsidP="00FF1337">
            <w:pPr>
              <w:jc w:val="right"/>
              <w:rPr>
                <w:rFonts w:cstheme="minorHAnsi"/>
              </w:rPr>
            </w:pPr>
            <w:r w:rsidRPr="00FF1337">
              <w:rPr>
                <w:rFonts w:cstheme="minorHAnsi"/>
              </w:rPr>
              <w:t>20</w:t>
            </w:r>
          </w:p>
        </w:tc>
        <w:tc>
          <w:tcPr>
            <w:tcW w:w="1199" w:type="dxa"/>
            <w:noWrap/>
            <w:vAlign w:val="bottom"/>
          </w:tcPr>
          <w:p w14:paraId="5974096C" w14:textId="77777777" w:rsidR="00FF1337" w:rsidRPr="00FF1337" w:rsidRDefault="00FF1337" w:rsidP="00FF1337">
            <w:pPr>
              <w:jc w:val="right"/>
              <w:rPr>
                <w:rFonts w:cstheme="minorHAnsi"/>
              </w:rPr>
            </w:pPr>
            <w:r w:rsidRPr="00FF1337">
              <w:rPr>
                <w:rFonts w:cstheme="minorHAnsi"/>
              </w:rPr>
              <w:t>4</w:t>
            </w:r>
          </w:p>
        </w:tc>
        <w:tc>
          <w:tcPr>
            <w:tcW w:w="1199" w:type="dxa"/>
            <w:noWrap/>
            <w:vAlign w:val="bottom"/>
          </w:tcPr>
          <w:p w14:paraId="539A4AC7" w14:textId="77777777" w:rsidR="00FF1337" w:rsidRPr="00FF1337" w:rsidRDefault="00FF1337" w:rsidP="00FF1337">
            <w:pPr>
              <w:jc w:val="right"/>
              <w:rPr>
                <w:rFonts w:cstheme="minorHAnsi"/>
              </w:rPr>
            </w:pPr>
            <w:r w:rsidRPr="00FF1337">
              <w:rPr>
                <w:rFonts w:cstheme="minorHAnsi"/>
              </w:rPr>
              <w:t>1</w:t>
            </w:r>
          </w:p>
        </w:tc>
        <w:tc>
          <w:tcPr>
            <w:tcW w:w="738" w:type="dxa"/>
            <w:noWrap/>
            <w:vAlign w:val="bottom"/>
          </w:tcPr>
          <w:p w14:paraId="61338643" w14:textId="77777777" w:rsidR="00FF1337" w:rsidRPr="00FF1337" w:rsidRDefault="00FF1337" w:rsidP="00FF1337">
            <w:pPr>
              <w:jc w:val="right"/>
              <w:rPr>
                <w:rFonts w:cstheme="minorHAnsi"/>
              </w:rPr>
            </w:pPr>
            <w:r w:rsidRPr="00FF1337">
              <w:rPr>
                <w:rFonts w:cstheme="minorHAnsi"/>
              </w:rPr>
              <w:t>31</w:t>
            </w:r>
          </w:p>
        </w:tc>
      </w:tr>
      <w:tr w:rsidR="00FF1337" w:rsidRPr="00FE781B" w14:paraId="527E18E6" w14:textId="77777777" w:rsidTr="00B41C57">
        <w:trPr>
          <w:trHeight w:val="182"/>
        </w:trPr>
        <w:tc>
          <w:tcPr>
            <w:tcW w:w="2257" w:type="dxa"/>
            <w:noWrap/>
            <w:vAlign w:val="bottom"/>
          </w:tcPr>
          <w:p w14:paraId="31BAD10D" w14:textId="77777777" w:rsidR="00FF1337" w:rsidRPr="00FF1337" w:rsidRDefault="00FF1337" w:rsidP="00FF1337">
            <w:pPr>
              <w:rPr>
                <w:rFonts w:cstheme="minorHAnsi"/>
                <w:b/>
              </w:rPr>
            </w:pPr>
            <w:r w:rsidRPr="00FF1337">
              <w:rPr>
                <w:rFonts w:cstheme="minorHAnsi"/>
                <w:b/>
              </w:rPr>
              <w:t>Bus/community dev./tourism</w:t>
            </w:r>
          </w:p>
        </w:tc>
        <w:tc>
          <w:tcPr>
            <w:tcW w:w="1240" w:type="dxa"/>
            <w:noWrap/>
            <w:vAlign w:val="bottom"/>
          </w:tcPr>
          <w:p w14:paraId="66F2ACF9" w14:textId="77777777" w:rsidR="00FF1337" w:rsidRPr="00FF1337" w:rsidRDefault="00FF1337" w:rsidP="00FF1337">
            <w:pPr>
              <w:jc w:val="right"/>
              <w:rPr>
                <w:rFonts w:cstheme="minorHAnsi"/>
              </w:rPr>
            </w:pPr>
            <w:r w:rsidRPr="00FF1337">
              <w:rPr>
                <w:rFonts w:cstheme="minorHAnsi"/>
              </w:rPr>
              <w:t>10</w:t>
            </w:r>
          </w:p>
        </w:tc>
        <w:tc>
          <w:tcPr>
            <w:tcW w:w="1228" w:type="dxa"/>
            <w:noWrap/>
            <w:vAlign w:val="bottom"/>
          </w:tcPr>
          <w:p w14:paraId="06E2B0B7" w14:textId="77777777" w:rsidR="00FF1337" w:rsidRPr="00FF1337" w:rsidRDefault="00FF1337" w:rsidP="00FF1337">
            <w:pPr>
              <w:jc w:val="right"/>
              <w:rPr>
                <w:rFonts w:cstheme="minorHAnsi"/>
              </w:rPr>
            </w:pPr>
            <w:r w:rsidRPr="00FF1337">
              <w:rPr>
                <w:rFonts w:cstheme="minorHAnsi"/>
              </w:rPr>
              <w:t>33</w:t>
            </w:r>
          </w:p>
        </w:tc>
        <w:tc>
          <w:tcPr>
            <w:tcW w:w="1199" w:type="dxa"/>
            <w:noWrap/>
            <w:vAlign w:val="bottom"/>
          </w:tcPr>
          <w:p w14:paraId="41A2114E"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017EB95A" w14:textId="77777777" w:rsidR="00FF1337" w:rsidRPr="00FF1337" w:rsidRDefault="00FF1337" w:rsidP="00FF1337">
            <w:pPr>
              <w:jc w:val="right"/>
              <w:rPr>
                <w:rFonts w:cstheme="minorHAnsi"/>
              </w:rPr>
            </w:pPr>
            <w:r w:rsidRPr="00FF1337">
              <w:rPr>
                <w:rFonts w:cstheme="minorHAnsi"/>
              </w:rPr>
              <w:t>10</w:t>
            </w:r>
          </w:p>
        </w:tc>
        <w:tc>
          <w:tcPr>
            <w:tcW w:w="1199" w:type="dxa"/>
            <w:noWrap/>
            <w:vAlign w:val="bottom"/>
          </w:tcPr>
          <w:p w14:paraId="75996744" w14:textId="77777777" w:rsidR="00FF1337" w:rsidRPr="00FF1337" w:rsidRDefault="00FF1337" w:rsidP="00FF1337">
            <w:pPr>
              <w:jc w:val="right"/>
              <w:rPr>
                <w:rFonts w:cstheme="minorHAnsi"/>
              </w:rPr>
            </w:pPr>
            <w:r w:rsidRPr="00FF1337">
              <w:rPr>
                <w:rFonts w:cstheme="minorHAnsi"/>
              </w:rPr>
              <w:t>3</w:t>
            </w:r>
          </w:p>
        </w:tc>
        <w:tc>
          <w:tcPr>
            <w:tcW w:w="738" w:type="dxa"/>
            <w:noWrap/>
            <w:vAlign w:val="bottom"/>
          </w:tcPr>
          <w:p w14:paraId="191B970A" w14:textId="77777777" w:rsidR="00FF1337" w:rsidRPr="00FF1337" w:rsidRDefault="00FF1337" w:rsidP="00FF1337">
            <w:pPr>
              <w:jc w:val="right"/>
              <w:rPr>
                <w:rFonts w:cstheme="minorHAnsi"/>
              </w:rPr>
            </w:pPr>
            <w:r w:rsidRPr="00FF1337">
              <w:rPr>
                <w:rFonts w:cstheme="minorHAnsi"/>
              </w:rPr>
              <w:t>13</w:t>
            </w:r>
          </w:p>
        </w:tc>
      </w:tr>
      <w:tr w:rsidR="00FF1337" w:rsidRPr="00FE781B" w14:paraId="2B3686EC" w14:textId="77777777" w:rsidTr="00B41C57">
        <w:trPr>
          <w:trHeight w:val="182"/>
        </w:trPr>
        <w:tc>
          <w:tcPr>
            <w:tcW w:w="2257" w:type="dxa"/>
            <w:noWrap/>
            <w:vAlign w:val="bottom"/>
          </w:tcPr>
          <w:p w14:paraId="4A8E0738" w14:textId="77777777" w:rsidR="00FF1337" w:rsidRPr="00FF1337" w:rsidRDefault="00FF1337" w:rsidP="00FF1337">
            <w:pPr>
              <w:rPr>
                <w:rFonts w:cstheme="minorHAnsi"/>
                <w:b/>
              </w:rPr>
            </w:pPr>
            <w:r w:rsidRPr="00FF1337">
              <w:rPr>
                <w:rFonts w:cstheme="minorHAnsi"/>
                <w:b/>
              </w:rPr>
              <w:t xml:space="preserve">Consultation &amp; engagement  </w:t>
            </w:r>
          </w:p>
        </w:tc>
        <w:tc>
          <w:tcPr>
            <w:tcW w:w="1240" w:type="dxa"/>
            <w:noWrap/>
            <w:vAlign w:val="bottom"/>
          </w:tcPr>
          <w:p w14:paraId="45B7DD1D" w14:textId="77777777" w:rsidR="00FF1337" w:rsidRPr="00FF1337" w:rsidRDefault="00FF1337" w:rsidP="00FF1337">
            <w:pPr>
              <w:jc w:val="right"/>
              <w:rPr>
                <w:rFonts w:cstheme="minorHAnsi"/>
              </w:rPr>
            </w:pPr>
            <w:r w:rsidRPr="00FF1337">
              <w:rPr>
                <w:rFonts w:cstheme="minorHAnsi"/>
              </w:rPr>
              <w:t>9</w:t>
            </w:r>
          </w:p>
        </w:tc>
        <w:tc>
          <w:tcPr>
            <w:tcW w:w="1228" w:type="dxa"/>
            <w:noWrap/>
            <w:vAlign w:val="bottom"/>
          </w:tcPr>
          <w:p w14:paraId="39AA7F59" w14:textId="77777777" w:rsidR="00FF1337" w:rsidRPr="00FF1337" w:rsidRDefault="00FF1337" w:rsidP="00FF1337">
            <w:pPr>
              <w:jc w:val="right"/>
              <w:rPr>
                <w:rFonts w:cstheme="minorHAnsi"/>
              </w:rPr>
            </w:pPr>
            <w:r w:rsidRPr="00FF1337">
              <w:rPr>
                <w:rFonts w:cstheme="minorHAnsi"/>
              </w:rPr>
              <w:t>30</w:t>
            </w:r>
          </w:p>
        </w:tc>
        <w:tc>
          <w:tcPr>
            <w:tcW w:w="1199" w:type="dxa"/>
            <w:noWrap/>
            <w:vAlign w:val="bottom"/>
          </w:tcPr>
          <w:p w14:paraId="5CE43CB1"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3AF93774" w14:textId="77777777" w:rsidR="00FF1337" w:rsidRPr="00FF1337" w:rsidRDefault="00FF1337" w:rsidP="00FF1337">
            <w:pPr>
              <w:jc w:val="right"/>
              <w:rPr>
                <w:rFonts w:cstheme="minorHAnsi"/>
              </w:rPr>
            </w:pPr>
            <w:r w:rsidRPr="00FF1337">
              <w:rPr>
                <w:rFonts w:cstheme="minorHAnsi"/>
              </w:rPr>
              <w:t>15</w:t>
            </w:r>
          </w:p>
        </w:tc>
        <w:tc>
          <w:tcPr>
            <w:tcW w:w="1199" w:type="dxa"/>
            <w:noWrap/>
            <w:vAlign w:val="bottom"/>
          </w:tcPr>
          <w:p w14:paraId="05D13F3A" w14:textId="77777777" w:rsidR="00FF1337" w:rsidRPr="00FF1337" w:rsidRDefault="00FF1337" w:rsidP="00FF1337">
            <w:pPr>
              <w:jc w:val="right"/>
              <w:rPr>
                <w:rFonts w:cstheme="minorHAnsi"/>
              </w:rPr>
            </w:pPr>
            <w:r w:rsidRPr="00FF1337">
              <w:rPr>
                <w:rFonts w:cstheme="minorHAnsi"/>
              </w:rPr>
              <w:t>6</w:t>
            </w:r>
          </w:p>
        </w:tc>
        <w:tc>
          <w:tcPr>
            <w:tcW w:w="738" w:type="dxa"/>
            <w:noWrap/>
            <w:vAlign w:val="bottom"/>
          </w:tcPr>
          <w:p w14:paraId="47733EA1" w14:textId="77777777" w:rsidR="00FF1337" w:rsidRPr="00FF1337" w:rsidRDefault="00FF1337" w:rsidP="00FF1337">
            <w:pPr>
              <w:jc w:val="right"/>
              <w:rPr>
                <w:rFonts w:cstheme="minorHAnsi"/>
              </w:rPr>
            </w:pPr>
            <w:r w:rsidRPr="00FF1337">
              <w:rPr>
                <w:rFonts w:cstheme="minorHAnsi"/>
              </w:rPr>
              <w:t>9</w:t>
            </w:r>
          </w:p>
        </w:tc>
      </w:tr>
      <w:tr w:rsidR="00FF1337" w:rsidRPr="00FE781B" w14:paraId="40BB5776" w14:textId="77777777" w:rsidTr="00B41C57">
        <w:trPr>
          <w:trHeight w:val="182"/>
        </w:trPr>
        <w:tc>
          <w:tcPr>
            <w:tcW w:w="2257" w:type="dxa"/>
            <w:noWrap/>
            <w:vAlign w:val="bottom"/>
          </w:tcPr>
          <w:p w14:paraId="65E2DCCE" w14:textId="77777777" w:rsidR="00FF1337" w:rsidRPr="00FF1337" w:rsidRDefault="00FF1337" w:rsidP="00FF1337">
            <w:pPr>
              <w:rPr>
                <w:rFonts w:cstheme="minorHAnsi"/>
                <w:b/>
              </w:rPr>
            </w:pPr>
            <w:r w:rsidRPr="00FF1337">
              <w:rPr>
                <w:rFonts w:cstheme="minorHAnsi"/>
                <w:b/>
              </w:rPr>
              <w:t>Community decisions</w:t>
            </w:r>
          </w:p>
        </w:tc>
        <w:tc>
          <w:tcPr>
            <w:tcW w:w="1240" w:type="dxa"/>
            <w:noWrap/>
            <w:vAlign w:val="bottom"/>
          </w:tcPr>
          <w:p w14:paraId="4B3DB934" w14:textId="77777777" w:rsidR="00FF1337" w:rsidRPr="00FF1337" w:rsidRDefault="00FF1337" w:rsidP="00FF1337">
            <w:pPr>
              <w:jc w:val="right"/>
              <w:rPr>
                <w:rFonts w:cstheme="minorHAnsi"/>
              </w:rPr>
            </w:pPr>
            <w:r w:rsidRPr="00FF1337">
              <w:rPr>
                <w:rFonts w:cstheme="minorHAnsi"/>
              </w:rPr>
              <w:t>7</w:t>
            </w:r>
          </w:p>
        </w:tc>
        <w:tc>
          <w:tcPr>
            <w:tcW w:w="1228" w:type="dxa"/>
            <w:noWrap/>
            <w:vAlign w:val="bottom"/>
          </w:tcPr>
          <w:p w14:paraId="19F6EF16" w14:textId="77777777" w:rsidR="00FF1337" w:rsidRPr="00FF1337" w:rsidRDefault="00FF1337" w:rsidP="00FF1337">
            <w:pPr>
              <w:jc w:val="right"/>
              <w:rPr>
                <w:rFonts w:cstheme="minorHAnsi"/>
              </w:rPr>
            </w:pPr>
            <w:r w:rsidRPr="00FF1337">
              <w:rPr>
                <w:rFonts w:cstheme="minorHAnsi"/>
              </w:rPr>
              <w:t>30</w:t>
            </w:r>
          </w:p>
        </w:tc>
        <w:tc>
          <w:tcPr>
            <w:tcW w:w="1199" w:type="dxa"/>
            <w:noWrap/>
            <w:vAlign w:val="bottom"/>
          </w:tcPr>
          <w:p w14:paraId="313EE7C0" w14:textId="77777777" w:rsidR="00FF1337" w:rsidRPr="00FF1337" w:rsidRDefault="00FF1337" w:rsidP="00FF1337">
            <w:pPr>
              <w:jc w:val="right"/>
              <w:rPr>
                <w:rFonts w:cstheme="minorHAnsi"/>
              </w:rPr>
            </w:pPr>
            <w:r w:rsidRPr="00FF1337">
              <w:rPr>
                <w:rFonts w:cstheme="minorHAnsi"/>
              </w:rPr>
              <w:t>33</w:t>
            </w:r>
          </w:p>
        </w:tc>
        <w:tc>
          <w:tcPr>
            <w:tcW w:w="1199" w:type="dxa"/>
            <w:noWrap/>
            <w:vAlign w:val="bottom"/>
          </w:tcPr>
          <w:p w14:paraId="554D7289" w14:textId="77777777" w:rsidR="00FF1337" w:rsidRPr="00FF1337" w:rsidRDefault="00FF1337" w:rsidP="00FF1337">
            <w:pPr>
              <w:jc w:val="right"/>
              <w:rPr>
                <w:rFonts w:cstheme="minorHAnsi"/>
              </w:rPr>
            </w:pPr>
            <w:r w:rsidRPr="00FF1337">
              <w:rPr>
                <w:rFonts w:cstheme="minorHAnsi"/>
              </w:rPr>
              <w:t>14</w:t>
            </w:r>
          </w:p>
        </w:tc>
        <w:tc>
          <w:tcPr>
            <w:tcW w:w="1199" w:type="dxa"/>
            <w:noWrap/>
            <w:vAlign w:val="bottom"/>
          </w:tcPr>
          <w:p w14:paraId="172FDE0B" w14:textId="77777777" w:rsidR="00FF1337" w:rsidRPr="00FF1337" w:rsidRDefault="00FF1337" w:rsidP="00FF1337">
            <w:pPr>
              <w:jc w:val="right"/>
              <w:rPr>
                <w:rFonts w:cstheme="minorHAnsi"/>
              </w:rPr>
            </w:pPr>
            <w:r w:rsidRPr="00FF1337">
              <w:rPr>
                <w:rFonts w:cstheme="minorHAnsi"/>
              </w:rPr>
              <w:t>7</w:t>
            </w:r>
          </w:p>
        </w:tc>
        <w:tc>
          <w:tcPr>
            <w:tcW w:w="738" w:type="dxa"/>
            <w:noWrap/>
            <w:vAlign w:val="bottom"/>
          </w:tcPr>
          <w:p w14:paraId="22661188" w14:textId="77777777" w:rsidR="00FF1337" w:rsidRPr="00FF1337" w:rsidRDefault="00FF1337" w:rsidP="00FF1337">
            <w:pPr>
              <w:jc w:val="right"/>
              <w:rPr>
                <w:rFonts w:cstheme="minorHAnsi"/>
              </w:rPr>
            </w:pPr>
            <w:r w:rsidRPr="00FF1337">
              <w:rPr>
                <w:rFonts w:cstheme="minorHAnsi"/>
              </w:rPr>
              <w:t>10</w:t>
            </w:r>
          </w:p>
        </w:tc>
      </w:tr>
      <w:tr w:rsidR="00FF1337" w:rsidRPr="00FE781B" w14:paraId="3917BA85" w14:textId="77777777" w:rsidTr="00B41C57">
        <w:trPr>
          <w:trHeight w:val="182"/>
        </w:trPr>
        <w:tc>
          <w:tcPr>
            <w:tcW w:w="2257" w:type="dxa"/>
            <w:noWrap/>
            <w:vAlign w:val="bottom"/>
          </w:tcPr>
          <w:p w14:paraId="6E172786" w14:textId="77777777" w:rsidR="00FF1337" w:rsidRPr="00FF1337" w:rsidRDefault="00FF1337" w:rsidP="00FF1337">
            <w:pPr>
              <w:rPr>
                <w:rFonts w:cstheme="minorHAnsi"/>
                <w:b/>
              </w:rPr>
            </w:pPr>
            <w:r w:rsidRPr="00FF1337">
              <w:rPr>
                <w:rFonts w:cstheme="minorHAnsi"/>
                <w:b/>
              </w:rPr>
              <w:t xml:space="preserve">Town planning policy </w:t>
            </w:r>
          </w:p>
        </w:tc>
        <w:tc>
          <w:tcPr>
            <w:tcW w:w="1240" w:type="dxa"/>
            <w:noWrap/>
            <w:vAlign w:val="bottom"/>
          </w:tcPr>
          <w:p w14:paraId="095441D5" w14:textId="77777777" w:rsidR="00FF1337" w:rsidRPr="00FF1337" w:rsidRDefault="00FF1337" w:rsidP="00FF1337">
            <w:pPr>
              <w:jc w:val="right"/>
              <w:rPr>
                <w:rFonts w:cstheme="minorHAnsi"/>
              </w:rPr>
            </w:pPr>
            <w:r w:rsidRPr="00FF1337">
              <w:rPr>
                <w:rFonts w:cstheme="minorHAnsi"/>
              </w:rPr>
              <w:t>6</w:t>
            </w:r>
          </w:p>
        </w:tc>
        <w:tc>
          <w:tcPr>
            <w:tcW w:w="1228" w:type="dxa"/>
            <w:noWrap/>
            <w:vAlign w:val="bottom"/>
          </w:tcPr>
          <w:p w14:paraId="006E4F7D" w14:textId="77777777" w:rsidR="00FF1337" w:rsidRPr="00FF1337" w:rsidRDefault="00FF1337" w:rsidP="00FF1337">
            <w:pPr>
              <w:jc w:val="right"/>
              <w:rPr>
                <w:rFonts w:cstheme="minorHAnsi"/>
              </w:rPr>
            </w:pPr>
            <w:r w:rsidRPr="00FF1337">
              <w:rPr>
                <w:rFonts w:cstheme="minorHAnsi"/>
              </w:rPr>
              <w:t>30</w:t>
            </w:r>
          </w:p>
        </w:tc>
        <w:tc>
          <w:tcPr>
            <w:tcW w:w="1199" w:type="dxa"/>
            <w:noWrap/>
            <w:vAlign w:val="bottom"/>
          </w:tcPr>
          <w:p w14:paraId="22EC3059" w14:textId="77777777" w:rsidR="00FF1337" w:rsidRPr="00FF1337" w:rsidRDefault="00FF1337" w:rsidP="00FF1337">
            <w:pPr>
              <w:jc w:val="right"/>
              <w:rPr>
                <w:rFonts w:cstheme="minorHAnsi"/>
              </w:rPr>
            </w:pPr>
            <w:r w:rsidRPr="00FF1337">
              <w:rPr>
                <w:rFonts w:cstheme="minorHAnsi"/>
              </w:rPr>
              <w:t>29</w:t>
            </w:r>
          </w:p>
        </w:tc>
        <w:tc>
          <w:tcPr>
            <w:tcW w:w="1199" w:type="dxa"/>
            <w:noWrap/>
            <w:vAlign w:val="bottom"/>
          </w:tcPr>
          <w:p w14:paraId="5A079A2D" w14:textId="77777777" w:rsidR="00FF1337" w:rsidRPr="00FF1337" w:rsidRDefault="00FF1337" w:rsidP="00FF1337">
            <w:pPr>
              <w:jc w:val="right"/>
              <w:rPr>
                <w:rFonts w:cstheme="minorHAnsi"/>
              </w:rPr>
            </w:pPr>
            <w:r w:rsidRPr="00FF1337">
              <w:rPr>
                <w:rFonts w:cstheme="minorHAnsi"/>
              </w:rPr>
              <w:t>12</w:t>
            </w:r>
          </w:p>
        </w:tc>
        <w:tc>
          <w:tcPr>
            <w:tcW w:w="1199" w:type="dxa"/>
            <w:noWrap/>
            <w:vAlign w:val="bottom"/>
          </w:tcPr>
          <w:p w14:paraId="70B29F80" w14:textId="77777777" w:rsidR="00FF1337" w:rsidRPr="00FF1337" w:rsidRDefault="00FF1337" w:rsidP="00FF1337">
            <w:pPr>
              <w:jc w:val="right"/>
              <w:rPr>
                <w:rFonts w:cstheme="minorHAnsi"/>
              </w:rPr>
            </w:pPr>
            <w:r w:rsidRPr="00FF1337">
              <w:rPr>
                <w:rFonts w:cstheme="minorHAnsi"/>
              </w:rPr>
              <w:t>7</w:t>
            </w:r>
          </w:p>
        </w:tc>
        <w:tc>
          <w:tcPr>
            <w:tcW w:w="738" w:type="dxa"/>
            <w:noWrap/>
            <w:vAlign w:val="bottom"/>
          </w:tcPr>
          <w:p w14:paraId="0F9DF048" w14:textId="77777777" w:rsidR="00FF1337" w:rsidRPr="00FF1337" w:rsidRDefault="00FF1337" w:rsidP="00FF1337">
            <w:pPr>
              <w:jc w:val="right"/>
              <w:rPr>
                <w:rFonts w:cstheme="minorHAnsi"/>
              </w:rPr>
            </w:pPr>
            <w:r w:rsidRPr="00FF1337">
              <w:rPr>
                <w:rFonts w:cstheme="minorHAnsi"/>
              </w:rPr>
              <w:t>17</w:t>
            </w:r>
          </w:p>
        </w:tc>
      </w:tr>
      <w:tr w:rsidR="00FF1337" w:rsidRPr="00FE781B" w14:paraId="06B8E078" w14:textId="77777777" w:rsidTr="00B41C57">
        <w:trPr>
          <w:trHeight w:val="182"/>
        </w:trPr>
        <w:tc>
          <w:tcPr>
            <w:tcW w:w="2257" w:type="dxa"/>
            <w:noWrap/>
            <w:vAlign w:val="bottom"/>
          </w:tcPr>
          <w:p w14:paraId="5E5B5B47" w14:textId="77777777" w:rsidR="00FF1337" w:rsidRPr="00FF1337" w:rsidRDefault="00FF1337" w:rsidP="00FF1337">
            <w:pPr>
              <w:rPr>
                <w:rFonts w:cstheme="minorHAnsi"/>
                <w:b/>
              </w:rPr>
            </w:pPr>
            <w:r w:rsidRPr="00FF1337">
              <w:rPr>
                <w:rFonts w:cstheme="minorHAnsi"/>
                <w:b/>
              </w:rPr>
              <w:t>Disadvantaged support serv.</w:t>
            </w:r>
          </w:p>
        </w:tc>
        <w:tc>
          <w:tcPr>
            <w:tcW w:w="1240" w:type="dxa"/>
            <w:noWrap/>
            <w:vAlign w:val="bottom"/>
          </w:tcPr>
          <w:p w14:paraId="71C9A043" w14:textId="77777777" w:rsidR="00FF1337" w:rsidRPr="00FF1337" w:rsidRDefault="00FF1337" w:rsidP="00FF1337">
            <w:pPr>
              <w:jc w:val="right"/>
              <w:rPr>
                <w:rFonts w:cstheme="minorHAnsi"/>
              </w:rPr>
            </w:pPr>
            <w:r w:rsidRPr="00FF1337">
              <w:rPr>
                <w:rFonts w:cstheme="minorHAnsi"/>
              </w:rPr>
              <w:t>7</w:t>
            </w:r>
          </w:p>
        </w:tc>
        <w:tc>
          <w:tcPr>
            <w:tcW w:w="1228" w:type="dxa"/>
            <w:noWrap/>
            <w:vAlign w:val="bottom"/>
          </w:tcPr>
          <w:p w14:paraId="5F1612A3" w14:textId="77777777" w:rsidR="00FF1337" w:rsidRPr="00FF1337" w:rsidRDefault="00FF1337" w:rsidP="00FF1337">
            <w:pPr>
              <w:jc w:val="right"/>
              <w:rPr>
                <w:rFonts w:cstheme="minorHAnsi"/>
              </w:rPr>
            </w:pPr>
            <w:r w:rsidRPr="00FF1337">
              <w:rPr>
                <w:rFonts w:cstheme="minorHAnsi"/>
              </w:rPr>
              <w:t>25</w:t>
            </w:r>
          </w:p>
        </w:tc>
        <w:tc>
          <w:tcPr>
            <w:tcW w:w="1199" w:type="dxa"/>
            <w:noWrap/>
            <w:vAlign w:val="bottom"/>
          </w:tcPr>
          <w:p w14:paraId="6CD5F16C" w14:textId="77777777" w:rsidR="00FF1337" w:rsidRPr="00FF1337" w:rsidRDefault="00FF1337" w:rsidP="00FF1337">
            <w:pPr>
              <w:jc w:val="right"/>
              <w:rPr>
                <w:rFonts w:cstheme="minorHAnsi"/>
              </w:rPr>
            </w:pPr>
            <w:r w:rsidRPr="00FF1337">
              <w:rPr>
                <w:rFonts w:cstheme="minorHAnsi"/>
              </w:rPr>
              <w:t>23</w:t>
            </w:r>
          </w:p>
        </w:tc>
        <w:tc>
          <w:tcPr>
            <w:tcW w:w="1199" w:type="dxa"/>
            <w:noWrap/>
            <w:vAlign w:val="bottom"/>
          </w:tcPr>
          <w:p w14:paraId="669B9FE3" w14:textId="77777777" w:rsidR="00FF1337" w:rsidRPr="00FF1337" w:rsidRDefault="00FF1337" w:rsidP="00FF1337">
            <w:pPr>
              <w:jc w:val="right"/>
              <w:rPr>
                <w:rFonts w:cstheme="minorHAnsi"/>
              </w:rPr>
            </w:pPr>
            <w:r w:rsidRPr="00FF1337">
              <w:rPr>
                <w:rFonts w:cstheme="minorHAnsi"/>
              </w:rPr>
              <w:t>6</w:t>
            </w:r>
          </w:p>
        </w:tc>
        <w:tc>
          <w:tcPr>
            <w:tcW w:w="1199" w:type="dxa"/>
            <w:noWrap/>
            <w:vAlign w:val="bottom"/>
          </w:tcPr>
          <w:p w14:paraId="7B51B7C7" w14:textId="77777777" w:rsidR="00FF1337" w:rsidRPr="00FF1337" w:rsidRDefault="00FF1337" w:rsidP="00FF1337">
            <w:pPr>
              <w:jc w:val="right"/>
              <w:rPr>
                <w:rFonts w:cstheme="minorHAnsi"/>
              </w:rPr>
            </w:pPr>
            <w:r w:rsidRPr="00FF1337">
              <w:rPr>
                <w:rFonts w:cstheme="minorHAnsi"/>
              </w:rPr>
              <w:t>2</w:t>
            </w:r>
          </w:p>
        </w:tc>
        <w:tc>
          <w:tcPr>
            <w:tcW w:w="738" w:type="dxa"/>
            <w:noWrap/>
            <w:vAlign w:val="bottom"/>
          </w:tcPr>
          <w:p w14:paraId="09045837" w14:textId="77777777" w:rsidR="00FF1337" w:rsidRPr="00FF1337" w:rsidRDefault="00FF1337" w:rsidP="00FF1337">
            <w:pPr>
              <w:jc w:val="right"/>
              <w:rPr>
                <w:rFonts w:cstheme="minorHAnsi"/>
              </w:rPr>
            </w:pPr>
            <w:r w:rsidRPr="00FF1337">
              <w:rPr>
                <w:rFonts w:cstheme="minorHAnsi"/>
              </w:rPr>
              <w:t>37</w:t>
            </w:r>
          </w:p>
        </w:tc>
      </w:tr>
      <w:tr w:rsidR="00FF1337" w:rsidRPr="00FE781B" w14:paraId="5ED7DA2C" w14:textId="77777777" w:rsidTr="00B41C57">
        <w:trPr>
          <w:trHeight w:val="182"/>
        </w:trPr>
        <w:tc>
          <w:tcPr>
            <w:tcW w:w="2257" w:type="dxa"/>
            <w:noWrap/>
            <w:vAlign w:val="bottom"/>
          </w:tcPr>
          <w:p w14:paraId="7D880EB1" w14:textId="77777777" w:rsidR="00FF1337" w:rsidRPr="00FF1337" w:rsidRDefault="00FF1337" w:rsidP="00FF1337">
            <w:pPr>
              <w:rPr>
                <w:rFonts w:cstheme="minorHAnsi"/>
                <w:b/>
              </w:rPr>
            </w:pPr>
            <w:r w:rsidRPr="00FF1337">
              <w:rPr>
                <w:rFonts w:cstheme="minorHAnsi"/>
                <w:b/>
              </w:rPr>
              <w:t xml:space="preserve">Population growth </w:t>
            </w:r>
          </w:p>
        </w:tc>
        <w:tc>
          <w:tcPr>
            <w:tcW w:w="1240" w:type="dxa"/>
            <w:noWrap/>
            <w:vAlign w:val="bottom"/>
          </w:tcPr>
          <w:p w14:paraId="67A897DB" w14:textId="77777777" w:rsidR="00FF1337" w:rsidRPr="00FF1337" w:rsidRDefault="00FF1337" w:rsidP="00FF1337">
            <w:pPr>
              <w:jc w:val="right"/>
              <w:rPr>
                <w:rFonts w:cstheme="minorHAnsi"/>
              </w:rPr>
            </w:pPr>
            <w:r w:rsidRPr="00FF1337">
              <w:rPr>
                <w:rFonts w:cstheme="minorHAnsi"/>
              </w:rPr>
              <w:t>7</w:t>
            </w:r>
          </w:p>
        </w:tc>
        <w:tc>
          <w:tcPr>
            <w:tcW w:w="1228" w:type="dxa"/>
            <w:noWrap/>
            <w:vAlign w:val="bottom"/>
          </w:tcPr>
          <w:p w14:paraId="49D69AA1" w14:textId="77777777" w:rsidR="00FF1337" w:rsidRPr="00FF1337" w:rsidRDefault="00FF1337" w:rsidP="00FF1337">
            <w:pPr>
              <w:jc w:val="right"/>
              <w:rPr>
                <w:rFonts w:cstheme="minorHAnsi"/>
              </w:rPr>
            </w:pPr>
            <w:r w:rsidRPr="00FF1337">
              <w:rPr>
                <w:rFonts w:cstheme="minorHAnsi"/>
              </w:rPr>
              <w:t>25</w:t>
            </w:r>
          </w:p>
        </w:tc>
        <w:tc>
          <w:tcPr>
            <w:tcW w:w="1199" w:type="dxa"/>
            <w:noWrap/>
            <w:vAlign w:val="bottom"/>
          </w:tcPr>
          <w:p w14:paraId="48F6E5CF" w14:textId="77777777" w:rsidR="00FF1337" w:rsidRPr="00FF1337" w:rsidRDefault="00FF1337" w:rsidP="00FF1337">
            <w:pPr>
              <w:jc w:val="right"/>
              <w:rPr>
                <w:rFonts w:cstheme="minorHAnsi"/>
              </w:rPr>
            </w:pPr>
            <w:r w:rsidRPr="00FF1337">
              <w:rPr>
                <w:rFonts w:cstheme="minorHAnsi"/>
              </w:rPr>
              <w:t>29</w:t>
            </w:r>
          </w:p>
        </w:tc>
        <w:tc>
          <w:tcPr>
            <w:tcW w:w="1199" w:type="dxa"/>
            <w:noWrap/>
            <w:vAlign w:val="bottom"/>
          </w:tcPr>
          <w:p w14:paraId="42DB0F70" w14:textId="77777777" w:rsidR="00FF1337" w:rsidRPr="00FF1337" w:rsidRDefault="00FF1337" w:rsidP="00FF1337">
            <w:pPr>
              <w:jc w:val="right"/>
              <w:rPr>
                <w:rFonts w:cstheme="minorHAnsi"/>
              </w:rPr>
            </w:pPr>
            <w:r w:rsidRPr="00FF1337">
              <w:rPr>
                <w:rFonts w:cstheme="minorHAnsi"/>
              </w:rPr>
              <w:t>16</w:t>
            </w:r>
          </w:p>
        </w:tc>
        <w:tc>
          <w:tcPr>
            <w:tcW w:w="1199" w:type="dxa"/>
            <w:noWrap/>
            <w:vAlign w:val="bottom"/>
          </w:tcPr>
          <w:p w14:paraId="68EC2256" w14:textId="77777777" w:rsidR="00FF1337" w:rsidRPr="00FF1337" w:rsidRDefault="00FF1337" w:rsidP="00FF1337">
            <w:pPr>
              <w:jc w:val="right"/>
              <w:rPr>
                <w:rFonts w:cstheme="minorHAnsi"/>
              </w:rPr>
            </w:pPr>
            <w:r w:rsidRPr="00FF1337">
              <w:rPr>
                <w:rFonts w:cstheme="minorHAnsi"/>
              </w:rPr>
              <w:t>8</w:t>
            </w:r>
          </w:p>
        </w:tc>
        <w:tc>
          <w:tcPr>
            <w:tcW w:w="738" w:type="dxa"/>
            <w:noWrap/>
            <w:vAlign w:val="bottom"/>
          </w:tcPr>
          <w:p w14:paraId="45EE379A" w14:textId="77777777" w:rsidR="00FF1337" w:rsidRPr="00FF1337" w:rsidRDefault="00FF1337" w:rsidP="00FF1337">
            <w:pPr>
              <w:jc w:val="right"/>
              <w:rPr>
                <w:rFonts w:cstheme="minorHAnsi"/>
              </w:rPr>
            </w:pPr>
            <w:r w:rsidRPr="00FF1337">
              <w:rPr>
                <w:rFonts w:cstheme="minorHAnsi"/>
              </w:rPr>
              <w:t>15</w:t>
            </w:r>
          </w:p>
        </w:tc>
      </w:tr>
      <w:tr w:rsidR="00FF1337" w:rsidRPr="00FE781B" w14:paraId="765BB841" w14:textId="77777777" w:rsidTr="00B41C57">
        <w:trPr>
          <w:trHeight w:val="182"/>
        </w:trPr>
        <w:tc>
          <w:tcPr>
            <w:tcW w:w="2257" w:type="dxa"/>
            <w:noWrap/>
            <w:vAlign w:val="bottom"/>
          </w:tcPr>
          <w:p w14:paraId="19D9B1EA" w14:textId="77777777" w:rsidR="00FF1337" w:rsidRPr="00FF1337" w:rsidRDefault="00FF1337" w:rsidP="00FF1337">
            <w:pPr>
              <w:rPr>
                <w:rFonts w:cstheme="minorHAnsi"/>
                <w:b/>
              </w:rPr>
            </w:pPr>
            <w:r w:rsidRPr="00FF1337">
              <w:rPr>
                <w:rFonts w:cstheme="minorHAnsi"/>
                <w:b/>
              </w:rPr>
              <w:t>Lobbying</w:t>
            </w:r>
          </w:p>
        </w:tc>
        <w:tc>
          <w:tcPr>
            <w:tcW w:w="1240" w:type="dxa"/>
            <w:noWrap/>
            <w:vAlign w:val="bottom"/>
          </w:tcPr>
          <w:p w14:paraId="4F8B0F03" w14:textId="77777777" w:rsidR="00FF1337" w:rsidRPr="00FF1337" w:rsidRDefault="00FF1337" w:rsidP="00FF1337">
            <w:pPr>
              <w:jc w:val="right"/>
              <w:rPr>
                <w:rFonts w:cstheme="minorHAnsi"/>
              </w:rPr>
            </w:pPr>
            <w:r w:rsidRPr="00FF1337">
              <w:rPr>
                <w:rFonts w:cstheme="minorHAnsi"/>
              </w:rPr>
              <w:t>6</w:t>
            </w:r>
          </w:p>
        </w:tc>
        <w:tc>
          <w:tcPr>
            <w:tcW w:w="1228" w:type="dxa"/>
            <w:noWrap/>
            <w:vAlign w:val="bottom"/>
          </w:tcPr>
          <w:p w14:paraId="24CBB7FD" w14:textId="77777777" w:rsidR="00FF1337" w:rsidRPr="00FF1337" w:rsidRDefault="00FF1337" w:rsidP="00FF1337">
            <w:pPr>
              <w:jc w:val="right"/>
              <w:rPr>
                <w:rFonts w:cstheme="minorHAnsi"/>
              </w:rPr>
            </w:pPr>
            <w:r w:rsidRPr="00FF1337">
              <w:rPr>
                <w:rFonts w:cstheme="minorHAnsi"/>
              </w:rPr>
              <w:t>25</w:t>
            </w:r>
          </w:p>
        </w:tc>
        <w:tc>
          <w:tcPr>
            <w:tcW w:w="1199" w:type="dxa"/>
            <w:noWrap/>
            <w:vAlign w:val="bottom"/>
          </w:tcPr>
          <w:p w14:paraId="365E2CD8" w14:textId="77777777" w:rsidR="00FF1337" w:rsidRPr="00FF1337" w:rsidRDefault="00FF1337" w:rsidP="00FF1337">
            <w:pPr>
              <w:jc w:val="right"/>
              <w:rPr>
                <w:rFonts w:cstheme="minorHAnsi"/>
              </w:rPr>
            </w:pPr>
            <w:r w:rsidRPr="00FF1337">
              <w:rPr>
                <w:rFonts w:cstheme="minorHAnsi"/>
              </w:rPr>
              <w:t>31</w:t>
            </w:r>
          </w:p>
        </w:tc>
        <w:tc>
          <w:tcPr>
            <w:tcW w:w="1199" w:type="dxa"/>
            <w:noWrap/>
            <w:vAlign w:val="bottom"/>
          </w:tcPr>
          <w:p w14:paraId="55EB1C54" w14:textId="77777777" w:rsidR="00FF1337" w:rsidRPr="00FF1337" w:rsidRDefault="00FF1337" w:rsidP="00FF1337">
            <w:pPr>
              <w:jc w:val="right"/>
              <w:rPr>
                <w:rFonts w:cstheme="minorHAnsi"/>
              </w:rPr>
            </w:pPr>
            <w:r w:rsidRPr="00FF1337">
              <w:rPr>
                <w:rFonts w:cstheme="minorHAnsi"/>
              </w:rPr>
              <w:t>13</w:t>
            </w:r>
          </w:p>
        </w:tc>
        <w:tc>
          <w:tcPr>
            <w:tcW w:w="1199" w:type="dxa"/>
            <w:noWrap/>
            <w:vAlign w:val="bottom"/>
          </w:tcPr>
          <w:p w14:paraId="37AAB5C2" w14:textId="77777777" w:rsidR="00FF1337" w:rsidRPr="00FF1337" w:rsidRDefault="00FF1337" w:rsidP="00FF1337">
            <w:pPr>
              <w:jc w:val="right"/>
              <w:rPr>
                <w:rFonts w:cstheme="minorHAnsi"/>
              </w:rPr>
            </w:pPr>
            <w:r w:rsidRPr="00FF1337">
              <w:rPr>
                <w:rFonts w:cstheme="minorHAnsi"/>
              </w:rPr>
              <w:t>5</w:t>
            </w:r>
          </w:p>
        </w:tc>
        <w:tc>
          <w:tcPr>
            <w:tcW w:w="738" w:type="dxa"/>
            <w:noWrap/>
            <w:vAlign w:val="bottom"/>
          </w:tcPr>
          <w:p w14:paraId="2B0B94E4" w14:textId="77777777" w:rsidR="00FF1337" w:rsidRPr="00FF1337" w:rsidRDefault="00FF1337" w:rsidP="00FF1337">
            <w:pPr>
              <w:jc w:val="right"/>
              <w:rPr>
                <w:rFonts w:cstheme="minorHAnsi"/>
              </w:rPr>
            </w:pPr>
            <w:r w:rsidRPr="00FF1337">
              <w:rPr>
                <w:rFonts w:cstheme="minorHAnsi"/>
              </w:rPr>
              <w:t>20</w:t>
            </w:r>
          </w:p>
        </w:tc>
      </w:tr>
      <w:tr w:rsidR="00FF1337" w:rsidRPr="00FE781B" w14:paraId="6E6FBA99" w14:textId="77777777" w:rsidTr="00B41C57">
        <w:trPr>
          <w:trHeight w:val="182"/>
        </w:trPr>
        <w:tc>
          <w:tcPr>
            <w:tcW w:w="2257" w:type="dxa"/>
            <w:noWrap/>
            <w:vAlign w:val="bottom"/>
          </w:tcPr>
          <w:p w14:paraId="37B8961E" w14:textId="77777777" w:rsidR="00FF1337" w:rsidRPr="00FF1337" w:rsidRDefault="00FF1337" w:rsidP="00FF1337">
            <w:pPr>
              <w:rPr>
                <w:rFonts w:cstheme="minorHAnsi"/>
                <w:b/>
              </w:rPr>
            </w:pPr>
            <w:r w:rsidRPr="00FF1337">
              <w:rPr>
                <w:rFonts w:cstheme="minorHAnsi"/>
                <w:b/>
              </w:rPr>
              <w:t>Planning &amp; building permits</w:t>
            </w:r>
          </w:p>
        </w:tc>
        <w:tc>
          <w:tcPr>
            <w:tcW w:w="1240" w:type="dxa"/>
            <w:noWrap/>
            <w:vAlign w:val="bottom"/>
          </w:tcPr>
          <w:p w14:paraId="3F63C428" w14:textId="77777777" w:rsidR="00FF1337" w:rsidRPr="00FF1337" w:rsidRDefault="00FF1337" w:rsidP="00FF1337">
            <w:pPr>
              <w:jc w:val="right"/>
              <w:rPr>
                <w:rFonts w:cstheme="minorHAnsi"/>
              </w:rPr>
            </w:pPr>
            <w:r w:rsidRPr="00FF1337">
              <w:rPr>
                <w:rFonts w:cstheme="minorHAnsi"/>
              </w:rPr>
              <w:t>6</w:t>
            </w:r>
          </w:p>
        </w:tc>
        <w:tc>
          <w:tcPr>
            <w:tcW w:w="1228" w:type="dxa"/>
            <w:noWrap/>
            <w:vAlign w:val="bottom"/>
          </w:tcPr>
          <w:p w14:paraId="71690267" w14:textId="77777777" w:rsidR="00FF1337" w:rsidRPr="00FF1337" w:rsidRDefault="00FF1337" w:rsidP="00FF1337">
            <w:pPr>
              <w:jc w:val="right"/>
              <w:rPr>
                <w:rFonts w:cstheme="minorHAnsi"/>
              </w:rPr>
            </w:pPr>
            <w:r w:rsidRPr="00FF1337">
              <w:rPr>
                <w:rFonts w:cstheme="minorHAnsi"/>
              </w:rPr>
              <w:t>24</w:t>
            </w:r>
          </w:p>
        </w:tc>
        <w:tc>
          <w:tcPr>
            <w:tcW w:w="1199" w:type="dxa"/>
            <w:noWrap/>
            <w:vAlign w:val="bottom"/>
          </w:tcPr>
          <w:p w14:paraId="648E1B62" w14:textId="77777777" w:rsidR="00FF1337" w:rsidRPr="00FF1337" w:rsidRDefault="00FF1337" w:rsidP="00FF1337">
            <w:pPr>
              <w:jc w:val="right"/>
              <w:rPr>
                <w:rFonts w:cstheme="minorHAnsi"/>
              </w:rPr>
            </w:pPr>
            <w:r w:rsidRPr="00FF1337">
              <w:rPr>
                <w:rFonts w:cstheme="minorHAnsi"/>
              </w:rPr>
              <w:t>26</w:t>
            </w:r>
          </w:p>
        </w:tc>
        <w:tc>
          <w:tcPr>
            <w:tcW w:w="1199" w:type="dxa"/>
            <w:noWrap/>
            <w:vAlign w:val="bottom"/>
          </w:tcPr>
          <w:p w14:paraId="3ABD6315" w14:textId="77777777" w:rsidR="00FF1337" w:rsidRPr="00FF1337" w:rsidRDefault="00FF1337" w:rsidP="00FF1337">
            <w:pPr>
              <w:jc w:val="right"/>
              <w:rPr>
                <w:rFonts w:cstheme="minorHAnsi"/>
              </w:rPr>
            </w:pPr>
            <w:r w:rsidRPr="00FF1337">
              <w:rPr>
                <w:rFonts w:cstheme="minorHAnsi"/>
              </w:rPr>
              <w:t>13</w:t>
            </w:r>
          </w:p>
        </w:tc>
        <w:tc>
          <w:tcPr>
            <w:tcW w:w="1199" w:type="dxa"/>
            <w:noWrap/>
            <w:vAlign w:val="bottom"/>
          </w:tcPr>
          <w:p w14:paraId="0E8EE65D" w14:textId="77777777" w:rsidR="00FF1337" w:rsidRPr="00FF1337" w:rsidRDefault="00FF1337" w:rsidP="00FF1337">
            <w:pPr>
              <w:jc w:val="right"/>
              <w:rPr>
                <w:rFonts w:cstheme="minorHAnsi"/>
              </w:rPr>
            </w:pPr>
            <w:r w:rsidRPr="00FF1337">
              <w:rPr>
                <w:rFonts w:cstheme="minorHAnsi"/>
              </w:rPr>
              <w:t>9</w:t>
            </w:r>
          </w:p>
        </w:tc>
        <w:tc>
          <w:tcPr>
            <w:tcW w:w="738" w:type="dxa"/>
            <w:noWrap/>
            <w:vAlign w:val="bottom"/>
          </w:tcPr>
          <w:p w14:paraId="1B282713" w14:textId="77777777" w:rsidR="00FF1337" w:rsidRPr="00FF1337" w:rsidRDefault="00FF1337" w:rsidP="00FF1337">
            <w:pPr>
              <w:jc w:val="right"/>
              <w:rPr>
                <w:rFonts w:cstheme="minorHAnsi"/>
              </w:rPr>
            </w:pPr>
            <w:r w:rsidRPr="00FF1337">
              <w:rPr>
                <w:rFonts w:cstheme="minorHAnsi"/>
              </w:rPr>
              <w:t>22</w:t>
            </w:r>
          </w:p>
        </w:tc>
      </w:tr>
      <w:tr w:rsidR="00FF1337" w:rsidRPr="00FE781B" w14:paraId="13FC1DD3" w14:textId="77777777" w:rsidTr="00B41C57">
        <w:trPr>
          <w:trHeight w:val="182"/>
        </w:trPr>
        <w:tc>
          <w:tcPr>
            <w:tcW w:w="2257" w:type="dxa"/>
            <w:noWrap/>
            <w:vAlign w:val="bottom"/>
          </w:tcPr>
          <w:p w14:paraId="4F567059" w14:textId="77777777" w:rsidR="00FF1337" w:rsidRPr="00FF1337" w:rsidRDefault="00FF1337" w:rsidP="00FF1337">
            <w:pPr>
              <w:rPr>
                <w:rFonts w:cstheme="minorHAnsi"/>
                <w:b/>
              </w:rPr>
            </w:pPr>
            <w:r w:rsidRPr="00FF1337">
              <w:rPr>
                <w:rFonts w:cstheme="minorHAnsi"/>
                <w:b/>
              </w:rPr>
              <w:t>Unsealed roads</w:t>
            </w:r>
          </w:p>
        </w:tc>
        <w:tc>
          <w:tcPr>
            <w:tcW w:w="1240" w:type="dxa"/>
            <w:noWrap/>
            <w:vAlign w:val="bottom"/>
          </w:tcPr>
          <w:p w14:paraId="4220EE68" w14:textId="77777777" w:rsidR="00FF1337" w:rsidRPr="00FF1337" w:rsidRDefault="00FF1337" w:rsidP="00FF1337">
            <w:pPr>
              <w:jc w:val="right"/>
              <w:rPr>
                <w:rFonts w:cstheme="minorHAnsi"/>
              </w:rPr>
            </w:pPr>
            <w:r w:rsidRPr="00FF1337">
              <w:rPr>
                <w:rFonts w:cstheme="minorHAnsi"/>
              </w:rPr>
              <w:t>5</w:t>
            </w:r>
          </w:p>
        </w:tc>
        <w:tc>
          <w:tcPr>
            <w:tcW w:w="1228" w:type="dxa"/>
            <w:noWrap/>
            <w:vAlign w:val="bottom"/>
          </w:tcPr>
          <w:p w14:paraId="0466F117" w14:textId="77777777" w:rsidR="00FF1337" w:rsidRPr="00FF1337" w:rsidRDefault="00FF1337" w:rsidP="00FF1337">
            <w:pPr>
              <w:jc w:val="right"/>
              <w:rPr>
                <w:rFonts w:cstheme="minorHAnsi"/>
              </w:rPr>
            </w:pPr>
            <w:r w:rsidRPr="00FF1337">
              <w:rPr>
                <w:rFonts w:cstheme="minorHAnsi"/>
              </w:rPr>
              <w:t>21</w:t>
            </w:r>
          </w:p>
        </w:tc>
        <w:tc>
          <w:tcPr>
            <w:tcW w:w="1199" w:type="dxa"/>
            <w:noWrap/>
            <w:vAlign w:val="bottom"/>
          </w:tcPr>
          <w:p w14:paraId="7C3BA2A5" w14:textId="77777777" w:rsidR="00FF1337" w:rsidRPr="00FF1337" w:rsidRDefault="00FF1337" w:rsidP="00FF1337">
            <w:pPr>
              <w:jc w:val="right"/>
              <w:rPr>
                <w:rFonts w:cstheme="minorHAnsi"/>
              </w:rPr>
            </w:pPr>
            <w:r w:rsidRPr="00FF1337">
              <w:rPr>
                <w:rFonts w:cstheme="minorHAnsi"/>
              </w:rPr>
              <w:t>30</w:t>
            </w:r>
          </w:p>
        </w:tc>
        <w:tc>
          <w:tcPr>
            <w:tcW w:w="1199" w:type="dxa"/>
            <w:noWrap/>
            <w:vAlign w:val="bottom"/>
          </w:tcPr>
          <w:p w14:paraId="16DB82FD" w14:textId="77777777" w:rsidR="00FF1337" w:rsidRPr="00FF1337" w:rsidRDefault="00FF1337" w:rsidP="00FF1337">
            <w:pPr>
              <w:jc w:val="right"/>
              <w:rPr>
                <w:rFonts w:cstheme="minorHAnsi"/>
              </w:rPr>
            </w:pPr>
            <w:r w:rsidRPr="00FF1337">
              <w:rPr>
                <w:rFonts w:cstheme="minorHAnsi"/>
              </w:rPr>
              <w:t>22</w:t>
            </w:r>
          </w:p>
        </w:tc>
        <w:tc>
          <w:tcPr>
            <w:tcW w:w="1199" w:type="dxa"/>
            <w:noWrap/>
            <w:vAlign w:val="bottom"/>
          </w:tcPr>
          <w:p w14:paraId="7E3CDEE0" w14:textId="77777777" w:rsidR="00FF1337" w:rsidRPr="00FF1337" w:rsidRDefault="00FF1337" w:rsidP="00FF1337">
            <w:pPr>
              <w:jc w:val="right"/>
              <w:rPr>
                <w:rFonts w:cstheme="minorHAnsi"/>
              </w:rPr>
            </w:pPr>
            <w:r w:rsidRPr="00FF1337">
              <w:rPr>
                <w:rFonts w:cstheme="minorHAnsi"/>
              </w:rPr>
              <w:t>16</w:t>
            </w:r>
          </w:p>
        </w:tc>
        <w:tc>
          <w:tcPr>
            <w:tcW w:w="738" w:type="dxa"/>
            <w:noWrap/>
            <w:vAlign w:val="bottom"/>
          </w:tcPr>
          <w:p w14:paraId="003F35B5" w14:textId="77777777" w:rsidR="00FF1337" w:rsidRPr="00FF1337" w:rsidRDefault="00FF1337" w:rsidP="00FF1337">
            <w:pPr>
              <w:jc w:val="right"/>
              <w:rPr>
                <w:rFonts w:cstheme="minorHAnsi"/>
              </w:rPr>
            </w:pPr>
            <w:r w:rsidRPr="00FF1337">
              <w:rPr>
                <w:rFonts w:cstheme="minorHAnsi"/>
              </w:rPr>
              <w:t>7</w:t>
            </w:r>
          </w:p>
        </w:tc>
      </w:tr>
    </w:tbl>
    <w:p w14:paraId="4A10DC8E" w14:textId="77777777" w:rsidR="00341774" w:rsidRPr="00FE781B" w:rsidRDefault="00341774" w:rsidP="00341774">
      <w:pPr>
        <w:rPr>
          <w:rFonts w:cstheme="minorHAnsi"/>
          <w:b/>
          <w:caps/>
          <w:lang w:val="en-US"/>
        </w:rPr>
      </w:pPr>
      <w:r w:rsidRPr="00FE781B">
        <w:rPr>
          <w:rFonts w:cstheme="minorHAnsi"/>
          <w:b/>
          <w:caps/>
          <w:lang w:val="en-US"/>
        </w:rPr>
        <w:lastRenderedPageBreak/>
        <w:t>Best things about Council</w:t>
      </w:r>
    </w:p>
    <w:p w14:paraId="03E9FE93" w14:textId="77777777" w:rsidR="00341774" w:rsidRPr="00FE781B" w:rsidRDefault="00341774" w:rsidP="00341774">
      <w:pPr>
        <w:rPr>
          <w:rFonts w:cstheme="minorHAnsi"/>
          <w:b/>
          <w:bCs/>
        </w:rPr>
      </w:pPr>
      <w:r w:rsidRPr="00FE781B">
        <w:rPr>
          <w:rFonts w:cstheme="minorHAnsi"/>
          <w:b/>
          <w:bCs/>
        </w:rPr>
        <w:t xml:space="preserve">2019 best things about Council </w:t>
      </w:r>
      <w:r w:rsidR="000A7D0C">
        <w:rPr>
          <w:rFonts w:cstheme="minorHAnsi"/>
          <w:b/>
          <w:bCs/>
        </w:rPr>
        <w:t>–</w:t>
      </w:r>
      <w:r w:rsidR="000A7D0C" w:rsidRPr="000A7D0C">
        <w:rPr>
          <w:rFonts w:cstheme="minorHAnsi"/>
          <w:b/>
          <w:bCs/>
        </w:rPr>
        <w:t xml:space="preserve"> Top mentions only (%)</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341774" w:rsidRPr="00FE781B" w14:paraId="4EA14959" w14:textId="77777777" w:rsidTr="00341774">
        <w:trPr>
          <w:trHeight w:val="315"/>
        </w:trPr>
        <w:tc>
          <w:tcPr>
            <w:tcW w:w="3293" w:type="dxa"/>
            <w:noWrap/>
            <w:hideMark/>
          </w:tcPr>
          <w:p w14:paraId="42D801ED" w14:textId="77777777" w:rsidR="00341774" w:rsidRPr="00FE781B" w:rsidRDefault="00341774" w:rsidP="002E1347">
            <w:pPr>
              <w:rPr>
                <w:rFonts w:cstheme="minorHAnsi"/>
                <w:b/>
                <w:caps/>
              </w:rPr>
            </w:pPr>
          </w:p>
        </w:tc>
        <w:tc>
          <w:tcPr>
            <w:tcW w:w="728" w:type="dxa"/>
            <w:noWrap/>
            <w:hideMark/>
          </w:tcPr>
          <w:p w14:paraId="73CEC799" w14:textId="77777777" w:rsidR="00341774" w:rsidRPr="00FE781B" w:rsidRDefault="00341774" w:rsidP="002E1347">
            <w:pPr>
              <w:rPr>
                <w:rFonts w:cstheme="minorHAnsi"/>
                <w:b/>
                <w:caps/>
              </w:rPr>
            </w:pPr>
            <w:r w:rsidRPr="00FE781B">
              <w:rPr>
                <w:rFonts w:cstheme="minorHAnsi"/>
                <w:b/>
                <w:caps/>
              </w:rPr>
              <w:t>2019</w:t>
            </w:r>
          </w:p>
        </w:tc>
        <w:tc>
          <w:tcPr>
            <w:tcW w:w="728" w:type="dxa"/>
          </w:tcPr>
          <w:p w14:paraId="5ECC2500" w14:textId="77777777" w:rsidR="00341774" w:rsidRPr="00FE781B" w:rsidRDefault="00341774" w:rsidP="002E1347">
            <w:pPr>
              <w:rPr>
                <w:rFonts w:cstheme="minorHAnsi"/>
                <w:b/>
                <w:caps/>
              </w:rPr>
            </w:pPr>
            <w:r w:rsidRPr="00FE781B">
              <w:rPr>
                <w:rFonts w:cstheme="minorHAnsi"/>
                <w:b/>
                <w:caps/>
              </w:rPr>
              <w:t>2018</w:t>
            </w:r>
          </w:p>
        </w:tc>
        <w:tc>
          <w:tcPr>
            <w:tcW w:w="728" w:type="dxa"/>
          </w:tcPr>
          <w:p w14:paraId="58B46AE8" w14:textId="77777777" w:rsidR="00341774" w:rsidRPr="00FE781B" w:rsidRDefault="00341774" w:rsidP="002E1347">
            <w:pPr>
              <w:rPr>
                <w:rFonts w:cstheme="minorHAnsi"/>
                <w:b/>
                <w:caps/>
              </w:rPr>
            </w:pPr>
            <w:r w:rsidRPr="00FE781B">
              <w:rPr>
                <w:rFonts w:cstheme="minorHAnsi"/>
                <w:b/>
                <w:caps/>
              </w:rPr>
              <w:t>2017</w:t>
            </w:r>
          </w:p>
        </w:tc>
        <w:tc>
          <w:tcPr>
            <w:tcW w:w="728" w:type="dxa"/>
          </w:tcPr>
          <w:p w14:paraId="1C76346E" w14:textId="77777777" w:rsidR="00341774" w:rsidRPr="00FE781B" w:rsidRDefault="00341774" w:rsidP="002E1347">
            <w:pPr>
              <w:rPr>
                <w:rFonts w:cstheme="minorHAnsi"/>
                <w:b/>
                <w:caps/>
              </w:rPr>
            </w:pPr>
            <w:r w:rsidRPr="00FE781B">
              <w:rPr>
                <w:rFonts w:cstheme="minorHAnsi"/>
                <w:b/>
                <w:caps/>
              </w:rPr>
              <w:t>2016</w:t>
            </w:r>
          </w:p>
        </w:tc>
        <w:tc>
          <w:tcPr>
            <w:tcW w:w="728" w:type="dxa"/>
          </w:tcPr>
          <w:p w14:paraId="7DC613E2" w14:textId="77777777" w:rsidR="00341774" w:rsidRPr="00FE781B" w:rsidRDefault="00341774" w:rsidP="002E1347">
            <w:pPr>
              <w:rPr>
                <w:rFonts w:cstheme="minorHAnsi"/>
                <w:b/>
                <w:caps/>
              </w:rPr>
            </w:pPr>
            <w:r w:rsidRPr="00FE781B">
              <w:rPr>
                <w:rFonts w:cstheme="minorHAnsi"/>
                <w:b/>
                <w:caps/>
              </w:rPr>
              <w:t>2015</w:t>
            </w:r>
          </w:p>
        </w:tc>
        <w:tc>
          <w:tcPr>
            <w:tcW w:w="728" w:type="dxa"/>
          </w:tcPr>
          <w:p w14:paraId="32F5C096" w14:textId="77777777" w:rsidR="00341774" w:rsidRPr="00FE781B" w:rsidRDefault="00341774" w:rsidP="002E1347">
            <w:pPr>
              <w:rPr>
                <w:rFonts w:cstheme="minorHAnsi"/>
                <w:b/>
                <w:caps/>
              </w:rPr>
            </w:pPr>
            <w:r w:rsidRPr="00FE781B">
              <w:rPr>
                <w:rFonts w:cstheme="minorHAnsi"/>
                <w:b/>
                <w:caps/>
              </w:rPr>
              <w:t>2014</w:t>
            </w:r>
          </w:p>
        </w:tc>
        <w:tc>
          <w:tcPr>
            <w:tcW w:w="728" w:type="dxa"/>
          </w:tcPr>
          <w:p w14:paraId="18E9FB28" w14:textId="77777777" w:rsidR="00341774" w:rsidRPr="00FE781B" w:rsidRDefault="00341774" w:rsidP="002E1347">
            <w:pPr>
              <w:rPr>
                <w:rFonts w:cstheme="minorHAnsi"/>
                <w:b/>
                <w:caps/>
              </w:rPr>
            </w:pPr>
            <w:r w:rsidRPr="00FE781B">
              <w:rPr>
                <w:rFonts w:cstheme="minorHAnsi"/>
                <w:b/>
                <w:caps/>
              </w:rPr>
              <w:t>2013</w:t>
            </w:r>
          </w:p>
        </w:tc>
        <w:tc>
          <w:tcPr>
            <w:tcW w:w="728" w:type="dxa"/>
          </w:tcPr>
          <w:p w14:paraId="6354FE01" w14:textId="77777777" w:rsidR="00341774" w:rsidRPr="00FE781B" w:rsidRDefault="00341774" w:rsidP="002E1347">
            <w:pPr>
              <w:rPr>
                <w:rFonts w:cstheme="minorHAnsi"/>
                <w:b/>
                <w:caps/>
              </w:rPr>
            </w:pPr>
            <w:r w:rsidRPr="00FE781B">
              <w:rPr>
                <w:rFonts w:cstheme="minorHAnsi"/>
                <w:b/>
                <w:caps/>
              </w:rPr>
              <w:t>2012</w:t>
            </w:r>
          </w:p>
        </w:tc>
      </w:tr>
      <w:tr w:rsidR="00341774" w:rsidRPr="00FE781B" w14:paraId="5845E034" w14:textId="77777777" w:rsidTr="00341774">
        <w:trPr>
          <w:trHeight w:val="315"/>
        </w:trPr>
        <w:tc>
          <w:tcPr>
            <w:tcW w:w="3293" w:type="dxa"/>
            <w:noWrap/>
            <w:vAlign w:val="bottom"/>
            <w:hideMark/>
          </w:tcPr>
          <w:p w14:paraId="1C87C522" w14:textId="77777777" w:rsidR="00341774" w:rsidRPr="00FE781B" w:rsidRDefault="00341774" w:rsidP="00341774">
            <w:pPr>
              <w:rPr>
                <w:rFonts w:cstheme="minorHAnsi"/>
                <w:b/>
                <w:color w:val="000000"/>
              </w:rPr>
            </w:pPr>
            <w:r w:rsidRPr="00FE781B">
              <w:rPr>
                <w:rFonts w:cstheme="minorHAnsi"/>
                <w:b/>
                <w:color w:val="000000"/>
              </w:rPr>
              <w:t>Parks and Gardens</w:t>
            </w:r>
          </w:p>
        </w:tc>
        <w:tc>
          <w:tcPr>
            <w:tcW w:w="728" w:type="dxa"/>
            <w:noWrap/>
            <w:vAlign w:val="center"/>
          </w:tcPr>
          <w:p w14:paraId="1FA26F1D" w14:textId="77777777" w:rsidR="00341774" w:rsidRPr="00FE781B" w:rsidRDefault="00341774" w:rsidP="00341774">
            <w:pPr>
              <w:jc w:val="center"/>
              <w:rPr>
                <w:rFonts w:cstheme="minorHAnsi"/>
                <w:color w:val="000000"/>
              </w:rPr>
            </w:pPr>
            <w:r w:rsidRPr="00FE781B">
              <w:rPr>
                <w:rFonts w:cstheme="minorHAnsi"/>
                <w:color w:val="000000"/>
              </w:rPr>
              <w:t>11</w:t>
            </w:r>
          </w:p>
        </w:tc>
        <w:tc>
          <w:tcPr>
            <w:tcW w:w="728" w:type="dxa"/>
            <w:vAlign w:val="center"/>
          </w:tcPr>
          <w:p w14:paraId="358D6322" w14:textId="77777777" w:rsidR="00341774" w:rsidRPr="00FE781B" w:rsidRDefault="00341774" w:rsidP="00341774">
            <w:pPr>
              <w:jc w:val="center"/>
              <w:rPr>
                <w:rFonts w:cstheme="minorHAnsi"/>
              </w:rPr>
            </w:pPr>
            <w:r w:rsidRPr="00FE781B">
              <w:rPr>
                <w:rFonts w:cstheme="minorHAnsi"/>
              </w:rPr>
              <w:t>12</w:t>
            </w:r>
          </w:p>
        </w:tc>
        <w:tc>
          <w:tcPr>
            <w:tcW w:w="728" w:type="dxa"/>
            <w:vAlign w:val="center"/>
          </w:tcPr>
          <w:p w14:paraId="0C20E0A7" w14:textId="77777777" w:rsidR="00341774" w:rsidRPr="00FE781B" w:rsidRDefault="00341774" w:rsidP="00341774">
            <w:pPr>
              <w:jc w:val="center"/>
              <w:rPr>
                <w:rFonts w:cstheme="minorHAnsi"/>
              </w:rPr>
            </w:pPr>
            <w:r w:rsidRPr="00FE781B">
              <w:rPr>
                <w:rFonts w:cstheme="minorHAnsi"/>
              </w:rPr>
              <w:t>10</w:t>
            </w:r>
          </w:p>
        </w:tc>
        <w:tc>
          <w:tcPr>
            <w:tcW w:w="728" w:type="dxa"/>
            <w:vAlign w:val="center"/>
          </w:tcPr>
          <w:p w14:paraId="64571D37" w14:textId="77777777" w:rsidR="00341774" w:rsidRPr="00FE781B" w:rsidRDefault="00341774" w:rsidP="00341774">
            <w:pPr>
              <w:jc w:val="center"/>
              <w:rPr>
                <w:rFonts w:cstheme="minorHAnsi"/>
              </w:rPr>
            </w:pPr>
            <w:r w:rsidRPr="00FE781B">
              <w:rPr>
                <w:rFonts w:cstheme="minorHAnsi"/>
              </w:rPr>
              <w:t>10</w:t>
            </w:r>
          </w:p>
        </w:tc>
        <w:tc>
          <w:tcPr>
            <w:tcW w:w="728" w:type="dxa"/>
            <w:vAlign w:val="center"/>
          </w:tcPr>
          <w:p w14:paraId="7D08A9CF" w14:textId="77777777" w:rsidR="00341774" w:rsidRPr="00FE781B" w:rsidRDefault="00341774" w:rsidP="00341774">
            <w:pPr>
              <w:jc w:val="center"/>
              <w:rPr>
                <w:rFonts w:cstheme="minorHAnsi"/>
              </w:rPr>
            </w:pPr>
            <w:r w:rsidRPr="00FE781B">
              <w:rPr>
                <w:rFonts w:cstheme="minorHAnsi"/>
              </w:rPr>
              <w:t>12</w:t>
            </w:r>
          </w:p>
        </w:tc>
        <w:tc>
          <w:tcPr>
            <w:tcW w:w="728" w:type="dxa"/>
            <w:vAlign w:val="center"/>
          </w:tcPr>
          <w:p w14:paraId="50675A71" w14:textId="77777777" w:rsidR="00341774" w:rsidRPr="00FE781B" w:rsidRDefault="00341774" w:rsidP="00341774">
            <w:pPr>
              <w:jc w:val="center"/>
              <w:rPr>
                <w:rFonts w:cstheme="minorHAnsi"/>
              </w:rPr>
            </w:pPr>
            <w:r w:rsidRPr="00FE781B">
              <w:rPr>
                <w:rFonts w:cstheme="minorHAnsi"/>
              </w:rPr>
              <w:t>10</w:t>
            </w:r>
          </w:p>
        </w:tc>
        <w:tc>
          <w:tcPr>
            <w:tcW w:w="728" w:type="dxa"/>
            <w:vAlign w:val="center"/>
          </w:tcPr>
          <w:p w14:paraId="28057ECA" w14:textId="77777777" w:rsidR="00341774" w:rsidRPr="00FE781B" w:rsidRDefault="00341774" w:rsidP="00341774">
            <w:pPr>
              <w:jc w:val="center"/>
              <w:rPr>
                <w:rFonts w:cstheme="minorHAnsi"/>
              </w:rPr>
            </w:pPr>
            <w:r w:rsidRPr="00FE781B">
              <w:rPr>
                <w:rFonts w:cstheme="minorHAnsi"/>
              </w:rPr>
              <w:t>11</w:t>
            </w:r>
          </w:p>
        </w:tc>
        <w:tc>
          <w:tcPr>
            <w:tcW w:w="728" w:type="dxa"/>
            <w:vAlign w:val="center"/>
          </w:tcPr>
          <w:p w14:paraId="75DDC7C6" w14:textId="77777777" w:rsidR="00341774" w:rsidRPr="00FE781B" w:rsidRDefault="00341774" w:rsidP="00341774">
            <w:pPr>
              <w:jc w:val="center"/>
              <w:rPr>
                <w:rFonts w:cstheme="minorHAnsi"/>
              </w:rPr>
            </w:pPr>
            <w:r w:rsidRPr="00FE781B">
              <w:rPr>
                <w:rFonts w:cstheme="minorHAnsi"/>
              </w:rPr>
              <w:t>10</w:t>
            </w:r>
          </w:p>
        </w:tc>
      </w:tr>
      <w:tr w:rsidR="00341774" w:rsidRPr="00FE781B" w14:paraId="5E62DC30" w14:textId="77777777" w:rsidTr="00341774">
        <w:trPr>
          <w:trHeight w:val="315"/>
        </w:trPr>
        <w:tc>
          <w:tcPr>
            <w:tcW w:w="3293" w:type="dxa"/>
            <w:noWrap/>
            <w:vAlign w:val="bottom"/>
            <w:hideMark/>
          </w:tcPr>
          <w:p w14:paraId="0BB70CAD" w14:textId="77777777" w:rsidR="00341774" w:rsidRPr="00FE781B" w:rsidRDefault="00341774" w:rsidP="00341774">
            <w:pPr>
              <w:rPr>
                <w:rFonts w:cstheme="minorHAnsi"/>
                <w:b/>
                <w:color w:val="000000"/>
              </w:rPr>
            </w:pPr>
            <w:r w:rsidRPr="00FE781B">
              <w:rPr>
                <w:rFonts w:cstheme="minorHAnsi"/>
                <w:b/>
                <w:color w:val="000000"/>
              </w:rPr>
              <w:t>Customer Service</w:t>
            </w:r>
          </w:p>
        </w:tc>
        <w:tc>
          <w:tcPr>
            <w:tcW w:w="728" w:type="dxa"/>
            <w:noWrap/>
            <w:vAlign w:val="center"/>
          </w:tcPr>
          <w:p w14:paraId="086DFDE7" w14:textId="77777777" w:rsidR="00341774" w:rsidRPr="00FE781B" w:rsidRDefault="00341774" w:rsidP="00341774">
            <w:pPr>
              <w:jc w:val="center"/>
              <w:rPr>
                <w:rFonts w:cstheme="minorHAnsi"/>
                <w:color w:val="000000"/>
              </w:rPr>
            </w:pPr>
            <w:r w:rsidRPr="00FE781B">
              <w:rPr>
                <w:rFonts w:cstheme="minorHAnsi"/>
                <w:color w:val="000000"/>
              </w:rPr>
              <w:t>9</w:t>
            </w:r>
          </w:p>
        </w:tc>
        <w:tc>
          <w:tcPr>
            <w:tcW w:w="728" w:type="dxa"/>
            <w:vAlign w:val="center"/>
          </w:tcPr>
          <w:p w14:paraId="7EB22B1B" w14:textId="77777777" w:rsidR="00341774" w:rsidRPr="00FE781B" w:rsidRDefault="00341774" w:rsidP="00341774">
            <w:pPr>
              <w:jc w:val="center"/>
              <w:rPr>
                <w:rFonts w:cstheme="minorHAnsi"/>
              </w:rPr>
            </w:pPr>
            <w:r w:rsidRPr="00FE781B">
              <w:rPr>
                <w:rFonts w:cstheme="minorHAnsi"/>
              </w:rPr>
              <w:t>8</w:t>
            </w:r>
          </w:p>
        </w:tc>
        <w:tc>
          <w:tcPr>
            <w:tcW w:w="728" w:type="dxa"/>
            <w:vAlign w:val="center"/>
          </w:tcPr>
          <w:p w14:paraId="142CA0C0" w14:textId="77777777" w:rsidR="00341774" w:rsidRPr="00FE781B" w:rsidRDefault="00341774" w:rsidP="00341774">
            <w:pPr>
              <w:jc w:val="center"/>
              <w:rPr>
                <w:rFonts w:cstheme="minorHAnsi"/>
              </w:rPr>
            </w:pPr>
            <w:r w:rsidRPr="00FE781B">
              <w:rPr>
                <w:rFonts w:cstheme="minorHAnsi"/>
              </w:rPr>
              <w:t>7</w:t>
            </w:r>
          </w:p>
        </w:tc>
        <w:tc>
          <w:tcPr>
            <w:tcW w:w="728" w:type="dxa"/>
            <w:vAlign w:val="center"/>
          </w:tcPr>
          <w:p w14:paraId="0F1F95A2"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49BC1DF3" w14:textId="77777777" w:rsidR="00341774" w:rsidRPr="00FE781B" w:rsidRDefault="00341774" w:rsidP="00341774">
            <w:pPr>
              <w:jc w:val="center"/>
              <w:rPr>
                <w:rFonts w:cstheme="minorHAnsi"/>
              </w:rPr>
            </w:pPr>
            <w:r w:rsidRPr="00FE781B">
              <w:rPr>
                <w:rFonts w:cstheme="minorHAnsi"/>
              </w:rPr>
              <w:t>n/a</w:t>
            </w:r>
          </w:p>
        </w:tc>
        <w:tc>
          <w:tcPr>
            <w:tcW w:w="728" w:type="dxa"/>
            <w:vAlign w:val="center"/>
          </w:tcPr>
          <w:p w14:paraId="50D5D2A9" w14:textId="77777777" w:rsidR="00341774" w:rsidRPr="00FE781B" w:rsidRDefault="00341774" w:rsidP="00341774">
            <w:pPr>
              <w:jc w:val="center"/>
              <w:rPr>
                <w:rFonts w:cstheme="minorHAnsi"/>
              </w:rPr>
            </w:pPr>
            <w:r w:rsidRPr="00FE781B">
              <w:rPr>
                <w:rFonts w:cstheme="minorHAnsi"/>
              </w:rPr>
              <w:t>n/a</w:t>
            </w:r>
          </w:p>
        </w:tc>
        <w:tc>
          <w:tcPr>
            <w:tcW w:w="728" w:type="dxa"/>
            <w:vAlign w:val="center"/>
          </w:tcPr>
          <w:p w14:paraId="35FF8000" w14:textId="77777777" w:rsidR="00341774" w:rsidRPr="00FE781B" w:rsidRDefault="00341774" w:rsidP="00341774">
            <w:pPr>
              <w:jc w:val="center"/>
              <w:rPr>
                <w:rFonts w:cstheme="minorHAnsi"/>
              </w:rPr>
            </w:pPr>
            <w:r w:rsidRPr="00FE781B">
              <w:rPr>
                <w:rFonts w:cstheme="minorHAnsi"/>
              </w:rPr>
              <w:t>8</w:t>
            </w:r>
          </w:p>
        </w:tc>
        <w:tc>
          <w:tcPr>
            <w:tcW w:w="728" w:type="dxa"/>
            <w:vAlign w:val="center"/>
          </w:tcPr>
          <w:p w14:paraId="25DE5B57" w14:textId="77777777" w:rsidR="00341774" w:rsidRPr="00FE781B" w:rsidRDefault="00341774" w:rsidP="00341774">
            <w:pPr>
              <w:jc w:val="center"/>
              <w:rPr>
                <w:rFonts w:cstheme="minorHAnsi"/>
              </w:rPr>
            </w:pPr>
            <w:r w:rsidRPr="00FE781B">
              <w:rPr>
                <w:rFonts w:cstheme="minorHAnsi"/>
              </w:rPr>
              <w:t>n/a</w:t>
            </w:r>
          </w:p>
        </w:tc>
      </w:tr>
      <w:tr w:rsidR="00341774" w:rsidRPr="00FE781B" w14:paraId="7678AEC4" w14:textId="77777777" w:rsidTr="00341774">
        <w:trPr>
          <w:trHeight w:val="315"/>
        </w:trPr>
        <w:tc>
          <w:tcPr>
            <w:tcW w:w="3293" w:type="dxa"/>
            <w:noWrap/>
            <w:vAlign w:val="bottom"/>
            <w:hideMark/>
          </w:tcPr>
          <w:p w14:paraId="11A61780" w14:textId="77777777" w:rsidR="00341774" w:rsidRPr="00FE781B" w:rsidRDefault="00341774" w:rsidP="00341774">
            <w:pPr>
              <w:rPr>
                <w:rFonts w:cstheme="minorHAnsi"/>
                <w:b/>
                <w:color w:val="000000"/>
              </w:rPr>
            </w:pPr>
            <w:r w:rsidRPr="00FE781B">
              <w:rPr>
                <w:rFonts w:cstheme="minorHAnsi"/>
                <w:b/>
                <w:color w:val="000000"/>
              </w:rPr>
              <w:t>Recreational/Sporting Facilities</w:t>
            </w:r>
          </w:p>
        </w:tc>
        <w:tc>
          <w:tcPr>
            <w:tcW w:w="728" w:type="dxa"/>
            <w:noWrap/>
            <w:vAlign w:val="center"/>
          </w:tcPr>
          <w:p w14:paraId="2BE038DB" w14:textId="77777777" w:rsidR="00341774" w:rsidRPr="00FE781B" w:rsidRDefault="00341774" w:rsidP="00341774">
            <w:pPr>
              <w:jc w:val="center"/>
              <w:rPr>
                <w:rFonts w:cstheme="minorHAnsi"/>
                <w:color w:val="000000"/>
              </w:rPr>
            </w:pPr>
            <w:r w:rsidRPr="00FE781B">
              <w:rPr>
                <w:rFonts w:cstheme="minorHAnsi"/>
                <w:color w:val="000000"/>
              </w:rPr>
              <w:t>8</w:t>
            </w:r>
          </w:p>
        </w:tc>
        <w:tc>
          <w:tcPr>
            <w:tcW w:w="728" w:type="dxa"/>
            <w:vAlign w:val="center"/>
          </w:tcPr>
          <w:p w14:paraId="53F1FB9B" w14:textId="77777777" w:rsidR="00341774" w:rsidRPr="00FE781B" w:rsidRDefault="00341774" w:rsidP="00341774">
            <w:pPr>
              <w:jc w:val="center"/>
              <w:rPr>
                <w:rFonts w:cstheme="minorHAnsi"/>
              </w:rPr>
            </w:pPr>
            <w:r w:rsidRPr="00FE781B">
              <w:rPr>
                <w:rFonts w:cstheme="minorHAnsi"/>
              </w:rPr>
              <w:t>9</w:t>
            </w:r>
          </w:p>
        </w:tc>
        <w:tc>
          <w:tcPr>
            <w:tcW w:w="728" w:type="dxa"/>
            <w:vAlign w:val="center"/>
          </w:tcPr>
          <w:p w14:paraId="054E3F2E" w14:textId="77777777" w:rsidR="00341774" w:rsidRPr="00FE781B" w:rsidRDefault="00341774" w:rsidP="00341774">
            <w:pPr>
              <w:jc w:val="center"/>
              <w:rPr>
                <w:rFonts w:cstheme="minorHAnsi"/>
              </w:rPr>
            </w:pPr>
            <w:r w:rsidRPr="00FE781B">
              <w:rPr>
                <w:rFonts w:cstheme="minorHAnsi"/>
              </w:rPr>
              <w:t>8</w:t>
            </w:r>
          </w:p>
        </w:tc>
        <w:tc>
          <w:tcPr>
            <w:tcW w:w="728" w:type="dxa"/>
            <w:vAlign w:val="center"/>
          </w:tcPr>
          <w:p w14:paraId="25DA8155" w14:textId="77777777" w:rsidR="00341774" w:rsidRPr="00FE781B" w:rsidRDefault="00341774" w:rsidP="00341774">
            <w:pPr>
              <w:jc w:val="center"/>
              <w:rPr>
                <w:rFonts w:cstheme="minorHAnsi"/>
              </w:rPr>
            </w:pPr>
            <w:r w:rsidRPr="00FE781B">
              <w:rPr>
                <w:rFonts w:cstheme="minorHAnsi"/>
              </w:rPr>
              <w:t>8</w:t>
            </w:r>
          </w:p>
        </w:tc>
        <w:tc>
          <w:tcPr>
            <w:tcW w:w="728" w:type="dxa"/>
            <w:vAlign w:val="center"/>
          </w:tcPr>
          <w:p w14:paraId="4AA06781" w14:textId="77777777" w:rsidR="00341774" w:rsidRPr="00FE781B" w:rsidRDefault="00341774" w:rsidP="00341774">
            <w:pPr>
              <w:jc w:val="center"/>
              <w:rPr>
                <w:rFonts w:cstheme="minorHAnsi"/>
              </w:rPr>
            </w:pPr>
            <w:r w:rsidRPr="00FE781B">
              <w:rPr>
                <w:rFonts w:cstheme="minorHAnsi"/>
              </w:rPr>
              <w:t>10</w:t>
            </w:r>
          </w:p>
        </w:tc>
        <w:tc>
          <w:tcPr>
            <w:tcW w:w="728" w:type="dxa"/>
            <w:vAlign w:val="center"/>
          </w:tcPr>
          <w:p w14:paraId="06AFA099" w14:textId="77777777" w:rsidR="00341774" w:rsidRPr="00FE781B" w:rsidRDefault="00341774" w:rsidP="00341774">
            <w:pPr>
              <w:jc w:val="center"/>
              <w:rPr>
                <w:rFonts w:cstheme="minorHAnsi"/>
              </w:rPr>
            </w:pPr>
            <w:r w:rsidRPr="00FE781B">
              <w:rPr>
                <w:rFonts w:cstheme="minorHAnsi"/>
              </w:rPr>
              <w:t>9</w:t>
            </w:r>
          </w:p>
        </w:tc>
        <w:tc>
          <w:tcPr>
            <w:tcW w:w="728" w:type="dxa"/>
            <w:vAlign w:val="center"/>
          </w:tcPr>
          <w:p w14:paraId="1AB0D42B" w14:textId="77777777" w:rsidR="00341774" w:rsidRPr="00FE781B" w:rsidRDefault="00341774" w:rsidP="00341774">
            <w:pPr>
              <w:jc w:val="center"/>
              <w:rPr>
                <w:rFonts w:cstheme="minorHAnsi"/>
              </w:rPr>
            </w:pPr>
            <w:r w:rsidRPr="00FE781B">
              <w:rPr>
                <w:rFonts w:cstheme="minorHAnsi"/>
              </w:rPr>
              <w:t>9</w:t>
            </w:r>
          </w:p>
        </w:tc>
        <w:tc>
          <w:tcPr>
            <w:tcW w:w="728" w:type="dxa"/>
            <w:vAlign w:val="center"/>
          </w:tcPr>
          <w:p w14:paraId="0CC82D25" w14:textId="77777777" w:rsidR="00341774" w:rsidRPr="00FE781B" w:rsidRDefault="00341774" w:rsidP="00341774">
            <w:pPr>
              <w:jc w:val="center"/>
              <w:rPr>
                <w:rFonts w:cstheme="minorHAnsi"/>
              </w:rPr>
            </w:pPr>
            <w:r w:rsidRPr="00FE781B">
              <w:rPr>
                <w:rFonts w:cstheme="minorHAnsi"/>
              </w:rPr>
              <w:t>8</w:t>
            </w:r>
          </w:p>
        </w:tc>
      </w:tr>
      <w:tr w:rsidR="00341774" w:rsidRPr="00FE781B" w14:paraId="695F9BE4" w14:textId="77777777" w:rsidTr="00341774">
        <w:trPr>
          <w:trHeight w:val="315"/>
        </w:trPr>
        <w:tc>
          <w:tcPr>
            <w:tcW w:w="3293" w:type="dxa"/>
            <w:noWrap/>
            <w:vAlign w:val="bottom"/>
            <w:hideMark/>
          </w:tcPr>
          <w:p w14:paraId="0ED59C9A" w14:textId="77777777" w:rsidR="00341774" w:rsidRPr="00FE781B" w:rsidRDefault="00341774" w:rsidP="00341774">
            <w:pPr>
              <w:rPr>
                <w:rFonts w:cstheme="minorHAnsi"/>
                <w:b/>
                <w:color w:val="000000"/>
              </w:rPr>
            </w:pPr>
            <w:r w:rsidRPr="00FE781B">
              <w:rPr>
                <w:rFonts w:cstheme="minorHAnsi"/>
                <w:b/>
                <w:color w:val="000000"/>
              </w:rPr>
              <w:t>Community Facilities</w:t>
            </w:r>
          </w:p>
        </w:tc>
        <w:tc>
          <w:tcPr>
            <w:tcW w:w="728" w:type="dxa"/>
            <w:noWrap/>
            <w:vAlign w:val="center"/>
          </w:tcPr>
          <w:p w14:paraId="33E57C1D" w14:textId="77777777" w:rsidR="00341774" w:rsidRPr="00FE781B" w:rsidRDefault="00341774" w:rsidP="00341774">
            <w:pPr>
              <w:jc w:val="center"/>
              <w:rPr>
                <w:rFonts w:cstheme="minorHAnsi"/>
                <w:color w:val="000000"/>
              </w:rPr>
            </w:pPr>
            <w:r w:rsidRPr="00FE781B">
              <w:rPr>
                <w:rFonts w:cstheme="minorHAnsi"/>
                <w:color w:val="000000"/>
              </w:rPr>
              <w:t>6</w:t>
            </w:r>
          </w:p>
        </w:tc>
        <w:tc>
          <w:tcPr>
            <w:tcW w:w="728" w:type="dxa"/>
            <w:vAlign w:val="center"/>
          </w:tcPr>
          <w:p w14:paraId="05D738E9"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2CAEE3FD"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4C6D343B"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147994AD"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17497124" w14:textId="77777777" w:rsidR="00341774" w:rsidRPr="00FE781B" w:rsidRDefault="00341774" w:rsidP="00341774">
            <w:pPr>
              <w:jc w:val="center"/>
              <w:rPr>
                <w:rFonts w:cstheme="minorHAnsi"/>
              </w:rPr>
            </w:pPr>
            <w:r w:rsidRPr="00FE781B">
              <w:rPr>
                <w:rFonts w:cstheme="minorHAnsi"/>
              </w:rPr>
              <w:t>7</w:t>
            </w:r>
          </w:p>
        </w:tc>
        <w:tc>
          <w:tcPr>
            <w:tcW w:w="728" w:type="dxa"/>
            <w:vAlign w:val="center"/>
          </w:tcPr>
          <w:p w14:paraId="77861FB5" w14:textId="77777777" w:rsidR="00341774" w:rsidRPr="00FE781B" w:rsidRDefault="00341774" w:rsidP="00341774">
            <w:pPr>
              <w:jc w:val="center"/>
              <w:rPr>
                <w:rFonts w:cstheme="minorHAnsi"/>
              </w:rPr>
            </w:pPr>
            <w:r w:rsidRPr="00FE781B">
              <w:rPr>
                <w:rFonts w:cstheme="minorHAnsi"/>
              </w:rPr>
              <w:t>7</w:t>
            </w:r>
          </w:p>
        </w:tc>
        <w:tc>
          <w:tcPr>
            <w:tcW w:w="728" w:type="dxa"/>
            <w:vAlign w:val="center"/>
          </w:tcPr>
          <w:p w14:paraId="6F7B5458" w14:textId="77777777" w:rsidR="00341774" w:rsidRPr="00FE781B" w:rsidRDefault="00341774" w:rsidP="00341774">
            <w:pPr>
              <w:jc w:val="center"/>
              <w:rPr>
                <w:rFonts w:cstheme="minorHAnsi"/>
              </w:rPr>
            </w:pPr>
            <w:r w:rsidRPr="00FE781B">
              <w:rPr>
                <w:rFonts w:cstheme="minorHAnsi"/>
              </w:rPr>
              <w:t>6</w:t>
            </w:r>
          </w:p>
        </w:tc>
      </w:tr>
      <w:tr w:rsidR="00341774" w:rsidRPr="00FE781B" w14:paraId="25641E6F" w14:textId="77777777" w:rsidTr="00341774">
        <w:trPr>
          <w:trHeight w:val="315"/>
        </w:trPr>
        <w:tc>
          <w:tcPr>
            <w:tcW w:w="3293" w:type="dxa"/>
            <w:noWrap/>
            <w:vAlign w:val="bottom"/>
            <w:hideMark/>
          </w:tcPr>
          <w:p w14:paraId="13EC77A3" w14:textId="77777777" w:rsidR="00341774" w:rsidRPr="00FE781B" w:rsidRDefault="00341774" w:rsidP="00341774">
            <w:pPr>
              <w:rPr>
                <w:rFonts w:cstheme="minorHAnsi"/>
                <w:b/>
                <w:color w:val="000000"/>
              </w:rPr>
            </w:pPr>
            <w:r w:rsidRPr="00FE781B">
              <w:rPr>
                <w:rFonts w:cstheme="minorHAnsi"/>
                <w:b/>
                <w:color w:val="000000"/>
              </w:rPr>
              <w:t>Waste Management</w:t>
            </w:r>
          </w:p>
        </w:tc>
        <w:tc>
          <w:tcPr>
            <w:tcW w:w="728" w:type="dxa"/>
            <w:noWrap/>
            <w:vAlign w:val="center"/>
          </w:tcPr>
          <w:p w14:paraId="71B65AB7" w14:textId="77777777" w:rsidR="00341774" w:rsidRPr="00FE781B" w:rsidRDefault="00341774" w:rsidP="00341774">
            <w:pPr>
              <w:jc w:val="center"/>
              <w:rPr>
                <w:rFonts w:cstheme="minorHAnsi"/>
                <w:color w:val="000000"/>
              </w:rPr>
            </w:pPr>
            <w:r w:rsidRPr="00FE781B">
              <w:rPr>
                <w:rFonts w:cstheme="minorHAnsi"/>
                <w:color w:val="000000"/>
              </w:rPr>
              <w:t>6</w:t>
            </w:r>
          </w:p>
        </w:tc>
        <w:tc>
          <w:tcPr>
            <w:tcW w:w="728" w:type="dxa"/>
            <w:vAlign w:val="center"/>
          </w:tcPr>
          <w:p w14:paraId="7BC308A7"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042FD759"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3A651B5E"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53D7BB2A"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1634282E"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69F63218"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24ECA434" w14:textId="77777777" w:rsidR="00341774" w:rsidRPr="00FE781B" w:rsidRDefault="00341774" w:rsidP="00341774">
            <w:pPr>
              <w:jc w:val="center"/>
              <w:rPr>
                <w:rFonts w:cstheme="minorHAnsi"/>
              </w:rPr>
            </w:pPr>
            <w:r w:rsidRPr="00FE781B">
              <w:rPr>
                <w:rFonts w:cstheme="minorHAnsi"/>
              </w:rPr>
              <w:t>5</w:t>
            </w:r>
          </w:p>
        </w:tc>
      </w:tr>
      <w:tr w:rsidR="00341774" w:rsidRPr="00FE781B" w14:paraId="6C4DC788" w14:textId="77777777" w:rsidTr="00341774">
        <w:trPr>
          <w:trHeight w:val="315"/>
        </w:trPr>
        <w:tc>
          <w:tcPr>
            <w:tcW w:w="3293" w:type="dxa"/>
            <w:noWrap/>
            <w:vAlign w:val="bottom"/>
            <w:hideMark/>
          </w:tcPr>
          <w:p w14:paraId="0CF03D01" w14:textId="77777777" w:rsidR="00341774" w:rsidRPr="00FE781B" w:rsidRDefault="00341774" w:rsidP="00341774">
            <w:pPr>
              <w:rPr>
                <w:rFonts w:cstheme="minorHAnsi"/>
                <w:b/>
                <w:color w:val="000000"/>
              </w:rPr>
            </w:pPr>
            <w:r w:rsidRPr="00FE781B">
              <w:rPr>
                <w:rFonts w:cstheme="minorHAnsi"/>
                <w:b/>
                <w:color w:val="000000"/>
              </w:rPr>
              <w:t>Community Support Services</w:t>
            </w:r>
          </w:p>
        </w:tc>
        <w:tc>
          <w:tcPr>
            <w:tcW w:w="728" w:type="dxa"/>
            <w:noWrap/>
            <w:vAlign w:val="center"/>
          </w:tcPr>
          <w:p w14:paraId="7760F712" w14:textId="77777777" w:rsidR="00341774" w:rsidRPr="00FE781B" w:rsidRDefault="00341774" w:rsidP="00341774">
            <w:pPr>
              <w:jc w:val="center"/>
              <w:rPr>
                <w:rFonts w:cstheme="minorHAnsi"/>
                <w:color w:val="000000"/>
              </w:rPr>
            </w:pPr>
            <w:r w:rsidRPr="00FE781B">
              <w:rPr>
                <w:rFonts w:cstheme="minorHAnsi"/>
                <w:color w:val="000000"/>
              </w:rPr>
              <w:t>5</w:t>
            </w:r>
          </w:p>
        </w:tc>
        <w:tc>
          <w:tcPr>
            <w:tcW w:w="728" w:type="dxa"/>
            <w:vAlign w:val="center"/>
          </w:tcPr>
          <w:p w14:paraId="5DF37814"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605291EC" w14:textId="77777777" w:rsidR="00341774" w:rsidRPr="00FE781B" w:rsidRDefault="00341774" w:rsidP="00341774">
            <w:pPr>
              <w:jc w:val="center"/>
              <w:rPr>
                <w:rFonts w:cstheme="minorHAnsi"/>
              </w:rPr>
            </w:pPr>
            <w:r w:rsidRPr="00FE781B">
              <w:rPr>
                <w:rFonts w:cstheme="minorHAnsi"/>
              </w:rPr>
              <w:t>3</w:t>
            </w:r>
          </w:p>
        </w:tc>
        <w:tc>
          <w:tcPr>
            <w:tcW w:w="728" w:type="dxa"/>
            <w:vAlign w:val="center"/>
          </w:tcPr>
          <w:p w14:paraId="5AB4F1D6"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6AAE762E"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41F8C1F0"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7F34FE5B" w14:textId="77777777" w:rsidR="00341774" w:rsidRPr="00FE781B" w:rsidRDefault="00341774" w:rsidP="00341774">
            <w:pPr>
              <w:jc w:val="center"/>
              <w:rPr>
                <w:rFonts w:cstheme="minorHAnsi"/>
              </w:rPr>
            </w:pPr>
            <w:r w:rsidRPr="00FE781B">
              <w:rPr>
                <w:rFonts w:cstheme="minorHAnsi"/>
              </w:rPr>
              <w:t>3</w:t>
            </w:r>
          </w:p>
        </w:tc>
        <w:tc>
          <w:tcPr>
            <w:tcW w:w="728" w:type="dxa"/>
            <w:vAlign w:val="center"/>
          </w:tcPr>
          <w:p w14:paraId="2F0EF806" w14:textId="77777777" w:rsidR="00341774" w:rsidRPr="00FE781B" w:rsidRDefault="00341774" w:rsidP="00341774">
            <w:pPr>
              <w:jc w:val="center"/>
              <w:rPr>
                <w:rFonts w:cstheme="minorHAnsi"/>
              </w:rPr>
            </w:pPr>
            <w:r w:rsidRPr="00FE781B">
              <w:rPr>
                <w:rFonts w:cstheme="minorHAnsi"/>
              </w:rPr>
              <w:t>4</w:t>
            </w:r>
          </w:p>
        </w:tc>
      </w:tr>
      <w:tr w:rsidR="00341774" w:rsidRPr="00FE781B" w14:paraId="44EAB479" w14:textId="77777777" w:rsidTr="00341774">
        <w:trPr>
          <w:trHeight w:val="315"/>
        </w:trPr>
        <w:tc>
          <w:tcPr>
            <w:tcW w:w="3293" w:type="dxa"/>
            <w:noWrap/>
            <w:vAlign w:val="bottom"/>
            <w:hideMark/>
          </w:tcPr>
          <w:p w14:paraId="7EECA5F0" w14:textId="77777777" w:rsidR="00341774" w:rsidRPr="00FE781B" w:rsidRDefault="00341774" w:rsidP="00341774">
            <w:pPr>
              <w:rPr>
                <w:rFonts w:cstheme="minorHAnsi"/>
                <w:b/>
                <w:color w:val="000000"/>
              </w:rPr>
            </w:pPr>
            <w:r w:rsidRPr="00FE781B">
              <w:rPr>
                <w:rFonts w:cstheme="minorHAnsi"/>
                <w:b/>
                <w:color w:val="000000"/>
              </w:rPr>
              <w:t>Public Areas</w:t>
            </w:r>
          </w:p>
        </w:tc>
        <w:tc>
          <w:tcPr>
            <w:tcW w:w="728" w:type="dxa"/>
            <w:noWrap/>
            <w:vAlign w:val="center"/>
          </w:tcPr>
          <w:p w14:paraId="57A6DA01" w14:textId="77777777" w:rsidR="00341774" w:rsidRPr="00FE781B" w:rsidRDefault="00341774" w:rsidP="00341774">
            <w:pPr>
              <w:jc w:val="center"/>
              <w:rPr>
                <w:rFonts w:cstheme="minorHAnsi"/>
                <w:color w:val="000000"/>
              </w:rPr>
            </w:pPr>
            <w:r w:rsidRPr="00FE781B">
              <w:rPr>
                <w:rFonts w:cstheme="minorHAnsi"/>
                <w:color w:val="000000"/>
              </w:rPr>
              <w:t>5</w:t>
            </w:r>
          </w:p>
        </w:tc>
        <w:tc>
          <w:tcPr>
            <w:tcW w:w="728" w:type="dxa"/>
            <w:vAlign w:val="center"/>
          </w:tcPr>
          <w:p w14:paraId="37062EE8"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03424C42"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21742884"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00430DB3" w14:textId="77777777" w:rsidR="00341774" w:rsidRPr="00FE781B" w:rsidRDefault="00341774" w:rsidP="00341774">
            <w:pPr>
              <w:jc w:val="center"/>
              <w:rPr>
                <w:rFonts w:cstheme="minorHAnsi"/>
              </w:rPr>
            </w:pPr>
            <w:r w:rsidRPr="00FE781B">
              <w:rPr>
                <w:rFonts w:cstheme="minorHAnsi"/>
              </w:rPr>
              <w:t>7</w:t>
            </w:r>
          </w:p>
        </w:tc>
        <w:tc>
          <w:tcPr>
            <w:tcW w:w="728" w:type="dxa"/>
            <w:vAlign w:val="center"/>
          </w:tcPr>
          <w:p w14:paraId="277149EC"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402D9790"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301C3359" w14:textId="77777777" w:rsidR="00341774" w:rsidRPr="00FE781B" w:rsidRDefault="00341774" w:rsidP="00341774">
            <w:pPr>
              <w:jc w:val="center"/>
              <w:rPr>
                <w:rFonts w:cstheme="minorHAnsi"/>
              </w:rPr>
            </w:pPr>
            <w:r w:rsidRPr="00FE781B">
              <w:rPr>
                <w:rFonts w:cstheme="minorHAnsi"/>
              </w:rPr>
              <w:t>4</w:t>
            </w:r>
          </w:p>
        </w:tc>
      </w:tr>
      <w:tr w:rsidR="00341774" w:rsidRPr="00FE781B" w14:paraId="66A697CF" w14:textId="77777777" w:rsidTr="00341774">
        <w:trPr>
          <w:trHeight w:val="315"/>
        </w:trPr>
        <w:tc>
          <w:tcPr>
            <w:tcW w:w="3293" w:type="dxa"/>
            <w:noWrap/>
            <w:vAlign w:val="bottom"/>
            <w:hideMark/>
          </w:tcPr>
          <w:p w14:paraId="7B1A694F" w14:textId="77777777" w:rsidR="00341774" w:rsidRPr="00FE781B" w:rsidRDefault="00341774" w:rsidP="00341774">
            <w:pPr>
              <w:rPr>
                <w:rFonts w:cstheme="minorHAnsi"/>
                <w:b/>
                <w:color w:val="000000"/>
              </w:rPr>
            </w:pPr>
            <w:r w:rsidRPr="00FE781B">
              <w:rPr>
                <w:rFonts w:cstheme="minorHAnsi"/>
                <w:b/>
                <w:color w:val="000000"/>
              </w:rPr>
              <w:t>Road/Street Maintenance</w:t>
            </w:r>
          </w:p>
        </w:tc>
        <w:tc>
          <w:tcPr>
            <w:tcW w:w="728" w:type="dxa"/>
            <w:noWrap/>
            <w:vAlign w:val="center"/>
          </w:tcPr>
          <w:p w14:paraId="3F46F65B" w14:textId="77777777" w:rsidR="00341774" w:rsidRPr="00FE781B" w:rsidRDefault="00341774" w:rsidP="00341774">
            <w:pPr>
              <w:jc w:val="center"/>
              <w:rPr>
                <w:rFonts w:cstheme="minorHAnsi"/>
                <w:color w:val="000000"/>
              </w:rPr>
            </w:pPr>
            <w:r w:rsidRPr="00FE781B">
              <w:rPr>
                <w:rFonts w:cstheme="minorHAnsi"/>
                <w:color w:val="000000"/>
              </w:rPr>
              <w:t>5</w:t>
            </w:r>
          </w:p>
        </w:tc>
        <w:tc>
          <w:tcPr>
            <w:tcW w:w="728" w:type="dxa"/>
            <w:vAlign w:val="center"/>
          </w:tcPr>
          <w:p w14:paraId="2065E83D"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008B2436"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74F8D9FF"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09CFF631" w14:textId="77777777" w:rsidR="00341774" w:rsidRPr="00FE781B" w:rsidRDefault="00341774" w:rsidP="00341774">
            <w:pPr>
              <w:jc w:val="center"/>
              <w:rPr>
                <w:rFonts w:cstheme="minorHAnsi"/>
              </w:rPr>
            </w:pPr>
            <w:r w:rsidRPr="00FE781B">
              <w:rPr>
                <w:rFonts w:cstheme="minorHAnsi"/>
              </w:rPr>
              <w:t>6</w:t>
            </w:r>
          </w:p>
        </w:tc>
        <w:tc>
          <w:tcPr>
            <w:tcW w:w="728" w:type="dxa"/>
            <w:vAlign w:val="center"/>
          </w:tcPr>
          <w:p w14:paraId="0A2459B2"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2F91B55E"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03E7975E" w14:textId="77777777" w:rsidR="00341774" w:rsidRPr="00FE781B" w:rsidRDefault="00341774" w:rsidP="00341774">
            <w:pPr>
              <w:jc w:val="center"/>
              <w:rPr>
                <w:rFonts w:cstheme="minorHAnsi"/>
              </w:rPr>
            </w:pPr>
            <w:r w:rsidRPr="00FE781B">
              <w:rPr>
                <w:rFonts w:cstheme="minorHAnsi"/>
              </w:rPr>
              <w:t>5</w:t>
            </w:r>
          </w:p>
        </w:tc>
      </w:tr>
      <w:tr w:rsidR="00341774" w:rsidRPr="00FE781B" w14:paraId="1EE723BA" w14:textId="77777777" w:rsidTr="00341774">
        <w:trPr>
          <w:trHeight w:val="315"/>
        </w:trPr>
        <w:tc>
          <w:tcPr>
            <w:tcW w:w="3293" w:type="dxa"/>
            <w:noWrap/>
            <w:vAlign w:val="bottom"/>
            <w:hideMark/>
          </w:tcPr>
          <w:p w14:paraId="201AD5EA" w14:textId="77777777" w:rsidR="00341774" w:rsidRPr="00FE781B" w:rsidRDefault="00341774" w:rsidP="00341774">
            <w:pPr>
              <w:rPr>
                <w:rFonts w:cstheme="minorHAnsi"/>
                <w:b/>
                <w:color w:val="000000"/>
              </w:rPr>
            </w:pPr>
            <w:r w:rsidRPr="00FE781B">
              <w:rPr>
                <w:rFonts w:cstheme="minorHAnsi"/>
                <w:b/>
                <w:color w:val="000000"/>
              </w:rPr>
              <w:t>Generally Good/No Complaints</w:t>
            </w:r>
          </w:p>
        </w:tc>
        <w:tc>
          <w:tcPr>
            <w:tcW w:w="728" w:type="dxa"/>
            <w:noWrap/>
            <w:vAlign w:val="center"/>
          </w:tcPr>
          <w:p w14:paraId="408D3332" w14:textId="77777777" w:rsidR="00341774" w:rsidRPr="00FE781B" w:rsidRDefault="00341774" w:rsidP="00341774">
            <w:pPr>
              <w:jc w:val="center"/>
              <w:rPr>
                <w:rFonts w:cstheme="minorHAnsi"/>
                <w:color w:val="000000"/>
              </w:rPr>
            </w:pPr>
            <w:r w:rsidRPr="00FE781B">
              <w:rPr>
                <w:rFonts w:cstheme="minorHAnsi"/>
                <w:color w:val="000000"/>
              </w:rPr>
              <w:t>5</w:t>
            </w:r>
          </w:p>
        </w:tc>
        <w:tc>
          <w:tcPr>
            <w:tcW w:w="728" w:type="dxa"/>
            <w:vAlign w:val="center"/>
          </w:tcPr>
          <w:p w14:paraId="03F1E00E"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712D3939"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6EF92C20"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681EC188" w14:textId="77777777" w:rsidR="00341774" w:rsidRPr="00FE781B" w:rsidRDefault="00341774" w:rsidP="00341774">
            <w:pPr>
              <w:jc w:val="center"/>
              <w:rPr>
                <w:rFonts w:cstheme="minorHAnsi"/>
              </w:rPr>
            </w:pPr>
            <w:r w:rsidRPr="00FE781B">
              <w:rPr>
                <w:rFonts w:cstheme="minorHAnsi"/>
              </w:rPr>
              <w:t>n/a</w:t>
            </w:r>
          </w:p>
        </w:tc>
        <w:tc>
          <w:tcPr>
            <w:tcW w:w="728" w:type="dxa"/>
            <w:vAlign w:val="center"/>
          </w:tcPr>
          <w:p w14:paraId="7EF36C9F" w14:textId="77777777" w:rsidR="00341774" w:rsidRPr="00FE781B" w:rsidRDefault="00341774" w:rsidP="00341774">
            <w:pPr>
              <w:jc w:val="center"/>
              <w:rPr>
                <w:rFonts w:cstheme="minorHAnsi"/>
              </w:rPr>
            </w:pPr>
            <w:r w:rsidRPr="00FE781B">
              <w:rPr>
                <w:rFonts w:cstheme="minorHAnsi"/>
              </w:rPr>
              <w:t>n/a</w:t>
            </w:r>
          </w:p>
        </w:tc>
        <w:tc>
          <w:tcPr>
            <w:tcW w:w="728" w:type="dxa"/>
            <w:vAlign w:val="center"/>
          </w:tcPr>
          <w:p w14:paraId="5B9B1761" w14:textId="77777777" w:rsidR="00341774" w:rsidRPr="00FE781B" w:rsidRDefault="00341774" w:rsidP="00341774">
            <w:pPr>
              <w:jc w:val="center"/>
              <w:rPr>
                <w:rFonts w:cstheme="minorHAnsi"/>
              </w:rPr>
            </w:pPr>
            <w:r w:rsidRPr="00FE781B">
              <w:rPr>
                <w:rFonts w:cstheme="minorHAnsi"/>
              </w:rPr>
              <w:t>7</w:t>
            </w:r>
          </w:p>
        </w:tc>
        <w:tc>
          <w:tcPr>
            <w:tcW w:w="728" w:type="dxa"/>
            <w:vAlign w:val="center"/>
          </w:tcPr>
          <w:p w14:paraId="67DCDBBF" w14:textId="77777777" w:rsidR="00341774" w:rsidRPr="00FE781B" w:rsidRDefault="00341774" w:rsidP="00341774">
            <w:pPr>
              <w:jc w:val="center"/>
              <w:rPr>
                <w:rFonts w:cstheme="minorHAnsi"/>
              </w:rPr>
            </w:pPr>
            <w:r w:rsidRPr="00FE781B">
              <w:rPr>
                <w:rFonts w:cstheme="minorHAnsi"/>
              </w:rPr>
              <w:t>10</w:t>
            </w:r>
          </w:p>
        </w:tc>
      </w:tr>
      <w:tr w:rsidR="00341774" w:rsidRPr="00FE781B" w14:paraId="614151E1" w14:textId="77777777" w:rsidTr="00341774">
        <w:trPr>
          <w:trHeight w:val="315"/>
        </w:trPr>
        <w:tc>
          <w:tcPr>
            <w:tcW w:w="3293" w:type="dxa"/>
            <w:noWrap/>
            <w:vAlign w:val="bottom"/>
            <w:hideMark/>
          </w:tcPr>
          <w:p w14:paraId="24525B48" w14:textId="77777777" w:rsidR="00341774" w:rsidRPr="00FE781B" w:rsidRDefault="00341774" w:rsidP="00341774">
            <w:pPr>
              <w:rPr>
                <w:rFonts w:cstheme="minorHAnsi"/>
                <w:b/>
                <w:color w:val="000000"/>
              </w:rPr>
            </w:pPr>
            <w:r w:rsidRPr="00FE781B">
              <w:rPr>
                <w:rFonts w:cstheme="minorHAnsi"/>
                <w:b/>
                <w:color w:val="000000"/>
              </w:rPr>
              <w:t>Community/Public Events/Activities</w:t>
            </w:r>
          </w:p>
        </w:tc>
        <w:tc>
          <w:tcPr>
            <w:tcW w:w="728" w:type="dxa"/>
            <w:noWrap/>
            <w:vAlign w:val="center"/>
          </w:tcPr>
          <w:p w14:paraId="0684A24A" w14:textId="77777777" w:rsidR="00341774" w:rsidRPr="00FE781B" w:rsidRDefault="00341774" w:rsidP="00341774">
            <w:pPr>
              <w:jc w:val="center"/>
              <w:rPr>
                <w:rFonts w:cstheme="minorHAnsi"/>
                <w:color w:val="000000"/>
              </w:rPr>
            </w:pPr>
            <w:r w:rsidRPr="00FE781B">
              <w:rPr>
                <w:rFonts w:cstheme="minorHAnsi"/>
                <w:color w:val="000000"/>
              </w:rPr>
              <w:t>5</w:t>
            </w:r>
          </w:p>
        </w:tc>
        <w:tc>
          <w:tcPr>
            <w:tcW w:w="728" w:type="dxa"/>
            <w:vAlign w:val="center"/>
          </w:tcPr>
          <w:p w14:paraId="2952AF26"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64161C78"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3F4F155D"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57F36E98"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30E6A6F2" w14:textId="77777777" w:rsidR="00341774" w:rsidRPr="00FE781B" w:rsidRDefault="00341774" w:rsidP="00341774">
            <w:pPr>
              <w:jc w:val="center"/>
              <w:rPr>
                <w:rFonts w:cstheme="minorHAnsi"/>
              </w:rPr>
            </w:pPr>
            <w:r w:rsidRPr="00FE781B">
              <w:rPr>
                <w:rFonts w:cstheme="minorHAnsi"/>
              </w:rPr>
              <w:t>5</w:t>
            </w:r>
          </w:p>
        </w:tc>
        <w:tc>
          <w:tcPr>
            <w:tcW w:w="728" w:type="dxa"/>
            <w:vAlign w:val="center"/>
          </w:tcPr>
          <w:p w14:paraId="1B9F50B5" w14:textId="77777777" w:rsidR="00341774" w:rsidRPr="00FE781B" w:rsidRDefault="00341774" w:rsidP="00341774">
            <w:pPr>
              <w:jc w:val="center"/>
              <w:rPr>
                <w:rFonts w:cstheme="minorHAnsi"/>
              </w:rPr>
            </w:pPr>
            <w:r w:rsidRPr="00FE781B">
              <w:rPr>
                <w:rFonts w:cstheme="minorHAnsi"/>
              </w:rPr>
              <w:t>4</w:t>
            </w:r>
          </w:p>
        </w:tc>
        <w:tc>
          <w:tcPr>
            <w:tcW w:w="728" w:type="dxa"/>
            <w:vAlign w:val="center"/>
          </w:tcPr>
          <w:p w14:paraId="49E7EB79" w14:textId="77777777" w:rsidR="00341774" w:rsidRPr="00FE781B" w:rsidRDefault="00341774" w:rsidP="00341774">
            <w:pPr>
              <w:jc w:val="center"/>
              <w:rPr>
                <w:rFonts w:cstheme="minorHAnsi"/>
              </w:rPr>
            </w:pPr>
            <w:r w:rsidRPr="00FE781B">
              <w:rPr>
                <w:rFonts w:cstheme="minorHAnsi"/>
              </w:rPr>
              <w:t>3</w:t>
            </w:r>
          </w:p>
        </w:tc>
      </w:tr>
    </w:tbl>
    <w:p w14:paraId="21EF052C" w14:textId="77777777" w:rsidR="00341774" w:rsidRPr="00FE781B" w:rsidRDefault="00341774" w:rsidP="00851F83">
      <w:pPr>
        <w:rPr>
          <w:rFonts w:cstheme="minorHAnsi"/>
          <w:b/>
          <w:caps/>
          <w:lang w:val="en-US"/>
        </w:rPr>
      </w:pPr>
    </w:p>
    <w:p w14:paraId="69A63A0E" w14:textId="77777777" w:rsidR="00AF288F" w:rsidRPr="000A7D0C" w:rsidRDefault="00AF288F" w:rsidP="00AF288F">
      <w:pPr>
        <w:rPr>
          <w:rFonts w:cstheme="minorHAnsi"/>
          <w:b/>
          <w:caps/>
          <w:lang w:val="en-US"/>
        </w:rPr>
      </w:pPr>
      <w:r w:rsidRPr="000A7D0C">
        <w:rPr>
          <w:rFonts w:cstheme="minorHAnsi"/>
          <w:b/>
          <w:caps/>
          <w:lang w:val="en-US"/>
        </w:rPr>
        <w:t>Areas for improvement</w:t>
      </w:r>
    </w:p>
    <w:p w14:paraId="290E1975" w14:textId="77777777" w:rsidR="00AF288F" w:rsidRPr="000A7D0C" w:rsidRDefault="00AF288F" w:rsidP="00AF288F">
      <w:pPr>
        <w:rPr>
          <w:rFonts w:cstheme="minorHAnsi"/>
          <w:b/>
          <w:bCs/>
        </w:rPr>
      </w:pPr>
      <w:r w:rsidRPr="000A7D0C">
        <w:rPr>
          <w:rFonts w:cstheme="minorHAnsi"/>
          <w:b/>
          <w:bCs/>
        </w:rPr>
        <w:t xml:space="preserve">2019 areas for improvement </w:t>
      </w:r>
      <w:r w:rsidR="000A7D0C">
        <w:rPr>
          <w:rFonts w:cstheme="minorHAnsi"/>
          <w:b/>
          <w:bCs/>
        </w:rPr>
        <w:t>–</w:t>
      </w:r>
      <w:r w:rsidR="000A7D0C" w:rsidRPr="000A7D0C">
        <w:rPr>
          <w:rFonts w:cstheme="minorHAnsi"/>
          <w:b/>
          <w:bCs/>
        </w:rPr>
        <w:t xml:space="preserve"> Top mentions only </w:t>
      </w:r>
      <w:r w:rsidRPr="000A7D0C">
        <w:rPr>
          <w:rFonts w:cstheme="minorHAnsi"/>
          <w:b/>
          <w:bCs/>
        </w:rPr>
        <w:t>(%)</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A75E74" w:rsidRPr="000A7D0C" w14:paraId="4EBD8ABA" w14:textId="77777777" w:rsidTr="002E1347">
        <w:trPr>
          <w:trHeight w:val="315"/>
        </w:trPr>
        <w:tc>
          <w:tcPr>
            <w:tcW w:w="3293" w:type="dxa"/>
            <w:noWrap/>
            <w:hideMark/>
          </w:tcPr>
          <w:p w14:paraId="1CF36656" w14:textId="77777777" w:rsidR="00A75E74" w:rsidRPr="000A7D0C" w:rsidRDefault="00A75E74" w:rsidP="002E1347">
            <w:pPr>
              <w:rPr>
                <w:rFonts w:cstheme="minorHAnsi"/>
                <w:b/>
                <w:caps/>
              </w:rPr>
            </w:pPr>
          </w:p>
        </w:tc>
        <w:tc>
          <w:tcPr>
            <w:tcW w:w="728" w:type="dxa"/>
            <w:noWrap/>
            <w:hideMark/>
          </w:tcPr>
          <w:p w14:paraId="40A9B9FF" w14:textId="77777777" w:rsidR="00A75E74" w:rsidRPr="000A7D0C" w:rsidRDefault="00A75E74" w:rsidP="002E1347">
            <w:pPr>
              <w:rPr>
                <w:rFonts w:cstheme="minorHAnsi"/>
                <w:b/>
                <w:caps/>
              </w:rPr>
            </w:pPr>
            <w:r w:rsidRPr="000A7D0C">
              <w:rPr>
                <w:rFonts w:cstheme="minorHAnsi"/>
                <w:b/>
                <w:caps/>
              </w:rPr>
              <w:t>2019</w:t>
            </w:r>
          </w:p>
        </w:tc>
        <w:tc>
          <w:tcPr>
            <w:tcW w:w="728" w:type="dxa"/>
          </w:tcPr>
          <w:p w14:paraId="4A5153C9" w14:textId="77777777" w:rsidR="00A75E74" w:rsidRPr="000A7D0C" w:rsidRDefault="00A75E74" w:rsidP="002E1347">
            <w:pPr>
              <w:rPr>
                <w:rFonts w:cstheme="minorHAnsi"/>
                <w:b/>
                <w:caps/>
              </w:rPr>
            </w:pPr>
            <w:r w:rsidRPr="000A7D0C">
              <w:rPr>
                <w:rFonts w:cstheme="minorHAnsi"/>
                <w:b/>
                <w:caps/>
              </w:rPr>
              <w:t>2018</w:t>
            </w:r>
          </w:p>
        </w:tc>
        <w:tc>
          <w:tcPr>
            <w:tcW w:w="728" w:type="dxa"/>
          </w:tcPr>
          <w:p w14:paraId="2D08324B" w14:textId="77777777" w:rsidR="00A75E74" w:rsidRPr="000A7D0C" w:rsidRDefault="00A75E74" w:rsidP="002E1347">
            <w:pPr>
              <w:rPr>
                <w:rFonts w:cstheme="minorHAnsi"/>
                <w:b/>
                <w:caps/>
              </w:rPr>
            </w:pPr>
            <w:r w:rsidRPr="000A7D0C">
              <w:rPr>
                <w:rFonts w:cstheme="minorHAnsi"/>
                <w:b/>
                <w:caps/>
              </w:rPr>
              <w:t>2017</w:t>
            </w:r>
          </w:p>
        </w:tc>
        <w:tc>
          <w:tcPr>
            <w:tcW w:w="728" w:type="dxa"/>
          </w:tcPr>
          <w:p w14:paraId="2E7E2CC8" w14:textId="77777777" w:rsidR="00A75E74" w:rsidRPr="000A7D0C" w:rsidRDefault="00A75E74" w:rsidP="002E1347">
            <w:pPr>
              <w:rPr>
                <w:rFonts w:cstheme="minorHAnsi"/>
                <w:b/>
                <w:caps/>
              </w:rPr>
            </w:pPr>
            <w:r w:rsidRPr="000A7D0C">
              <w:rPr>
                <w:rFonts w:cstheme="minorHAnsi"/>
                <w:b/>
                <w:caps/>
              </w:rPr>
              <w:t>2016</w:t>
            </w:r>
          </w:p>
        </w:tc>
        <w:tc>
          <w:tcPr>
            <w:tcW w:w="728" w:type="dxa"/>
          </w:tcPr>
          <w:p w14:paraId="3988BDB6" w14:textId="77777777" w:rsidR="00A75E74" w:rsidRPr="000A7D0C" w:rsidRDefault="00A75E74" w:rsidP="002E1347">
            <w:pPr>
              <w:rPr>
                <w:rFonts w:cstheme="minorHAnsi"/>
                <w:b/>
                <w:caps/>
              </w:rPr>
            </w:pPr>
            <w:r w:rsidRPr="000A7D0C">
              <w:rPr>
                <w:rFonts w:cstheme="minorHAnsi"/>
                <w:b/>
                <w:caps/>
              </w:rPr>
              <w:t>2015</w:t>
            </w:r>
          </w:p>
        </w:tc>
        <w:tc>
          <w:tcPr>
            <w:tcW w:w="728" w:type="dxa"/>
          </w:tcPr>
          <w:p w14:paraId="4DE2CCC7" w14:textId="77777777" w:rsidR="00A75E74" w:rsidRPr="000A7D0C" w:rsidRDefault="00A75E74" w:rsidP="002E1347">
            <w:pPr>
              <w:rPr>
                <w:rFonts w:cstheme="minorHAnsi"/>
                <w:b/>
                <w:caps/>
              </w:rPr>
            </w:pPr>
            <w:r w:rsidRPr="000A7D0C">
              <w:rPr>
                <w:rFonts w:cstheme="minorHAnsi"/>
                <w:b/>
                <w:caps/>
              </w:rPr>
              <w:t>2014</w:t>
            </w:r>
          </w:p>
        </w:tc>
        <w:tc>
          <w:tcPr>
            <w:tcW w:w="728" w:type="dxa"/>
          </w:tcPr>
          <w:p w14:paraId="10D6CA15" w14:textId="77777777" w:rsidR="00A75E74" w:rsidRPr="000A7D0C" w:rsidRDefault="00A75E74" w:rsidP="002E1347">
            <w:pPr>
              <w:rPr>
                <w:rFonts w:cstheme="minorHAnsi"/>
                <w:b/>
                <w:caps/>
              </w:rPr>
            </w:pPr>
            <w:r w:rsidRPr="000A7D0C">
              <w:rPr>
                <w:rFonts w:cstheme="minorHAnsi"/>
                <w:b/>
                <w:caps/>
              </w:rPr>
              <w:t>2013</w:t>
            </w:r>
          </w:p>
        </w:tc>
        <w:tc>
          <w:tcPr>
            <w:tcW w:w="728" w:type="dxa"/>
          </w:tcPr>
          <w:p w14:paraId="1B134EAA" w14:textId="77777777" w:rsidR="00A75E74" w:rsidRPr="000A7D0C" w:rsidRDefault="00A75E74" w:rsidP="002E1347">
            <w:pPr>
              <w:rPr>
                <w:rFonts w:cstheme="minorHAnsi"/>
                <w:b/>
                <w:caps/>
              </w:rPr>
            </w:pPr>
            <w:r w:rsidRPr="000A7D0C">
              <w:rPr>
                <w:rFonts w:cstheme="minorHAnsi"/>
                <w:b/>
                <w:caps/>
              </w:rPr>
              <w:t>2012</w:t>
            </w:r>
          </w:p>
        </w:tc>
      </w:tr>
      <w:tr w:rsidR="002E1347" w:rsidRPr="000A7D0C" w14:paraId="2B9ED710" w14:textId="77777777" w:rsidTr="002A216D">
        <w:trPr>
          <w:trHeight w:val="315"/>
        </w:trPr>
        <w:tc>
          <w:tcPr>
            <w:tcW w:w="3293" w:type="dxa"/>
            <w:noWrap/>
            <w:vAlign w:val="bottom"/>
            <w:hideMark/>
          </w:tcPr>
          <w:p w14:paraId="587FD989" w14:textId="77777777" w:rsidR="002E1347" w:rsidRPr="000A7D0C" w:rsidRDefault="002E1347" w:rsidP="002E1347">
            <w:pPr>
              <w:rPr>
                <w:rFonts w:cstheme="minorHAnsi"/>
                <w:b/>
                <w:color w:val="000000"/>
              </w:rPr>
            </w:pPr>
            <w:r w:rsidRPr="000A7D0C">
              <w:rPr>
                <w:rFonts w:cstheme="minorHAnsi"/>
                <w:b/>
                <w:color w:val="000000"/>
              </w:rPr>
              <w:t>Sealed Road Maintenance</w:t>
            </w:r>
          </w:p>
        </w:tc>
        <w:tc>
          <w:tcPr>
            <w:tcW w:w="728" w:type="dxa"/>
            <w:noWrap/>
            <w:vAlign w:val="center"/>
          </w:tcPr>
          <w:p w14:paraId="3BC9400D" w14:textId="77777777" w:rsidR="002E1347" w:rsidRPr="000A7D0C" w:rsidRDefault="002E1347" w:rsidP="004C19A5">
            <w:pPr>
              <w:jc w:val="center"/>
              <w:rPr>
                <w:rFonts w:cstheme="minorHAnsi"/>
              </w:rPr>
            </w:pPr>
            <w:r w:rsidRPr="000A7D0C">
              <w:rPr>
                <w:rFonts w:cstheme="minorHAnsi"/>
              </w:rPr>
              <w:t>17</w:t>
            </w:r>
          </w:p>
        </w:tc>
        <w:tc>
          <w:tcPr>
            <w:tcW w:w="728" w:type="dxa"/>
            <w:vAlign w:val="center"/>
          </w:tcPr>
          <w:p w14:paraId="32AB000D" w14:textId="77777777" w:rsidR="002E1347" w:rsidRPr="000A7D0C" w:rsidRDefault="002E1347" w:rsidP="004C19A5">
            <w:pPr>
              <w:jc w:val="center"/>
              <w:rPr>
                <w:rFonts w:cstheme="minorHAnsi"/>
              </w:rPr>
            </w:pPr>
            <w:r w:rsidRPr="000A7D0C">
              <w:rPr>
                <w:rFonts w:cstheme="minorHAnsi"/>
              </w:rPr>
              <w:t>15</w:t>
            </w:r>
          </w:p>
        </w:tc>
        <w:tc>
          <w:tcPr>
            <w:tcW w:w="728" w:type="dxa"/>
            <w:vAlign w:val="center"/>
          </w:tcPr>
          <w:p w14:paraId="652DB794" w14:textId="77777777" w:rsidR="002E1347" w:rsidRPr="000A7D0C" w:rsidRDefault="002E1347" w:rsidP="004C19A5">
            <w:pPr>
              <w:jc w:val="center"/>
              <w:rPr>
                <w:rFonts w:cstheme="minorHAnsi"/>
              </w:rPr>
            </w:pPr>
            <w:r w:rsidRPr="000A7D0C">
              <w:rPr>
                <w:rFonts w:cstheme="minorHAnsi"/>
              </w:rPr>
              <w:t>13</w:t>
            </w:r>
          </w:p>
        </w:tc>
        <w:tc>
          <w:tcPr>
            <w:tcW w:w="728" w:type="dxa"/>
            <w:vAlign w:val="center"/>
          </w:tcPr>
          <w:p w14:paraId="25E8A633" w14:textId="77777777" w:rsidR="002E1347" w:rsidRPr="000A7D0C" w:rsidRDefault="002E1347" w:rsidP="004C19A5">
            <w:pPr>
              <w:jc w:val="center"/>
              <w:rPr>
                <w:rFonts w:cstheme="minorHAnsi"/>
              </w:rPr>
            </w:pPr>
            <w:r w:rsidRPr="000A7D0C">
              <w:rPr>
                <w:rFonts w:cstheme="minorHAnsi"/>
              </w:rPr>
              <w:t>10</w:t>
            </w:r>
          </w:p>
        </w:tc>
        <w:tc>
          <w:tcPr>
            <w:tcW w:w="728" w:type="dxa"/>
            <w:vAlign w:val="center"/>
          </w:tcPr>
          <w:p w14:paraId="693CA88C" w14:textId="77777777" w:rsidR="002E1347" w:rsidRPr="000A7D0C" w:rsidRDefault="002E1347" w:rsidP="004C19A5">
            <w:pPr>
              <w:jc w:val="center"/>
              <w:rPr>
                <w:rFonts w:cstheme="minorHAnsi"/>
              </w:rPr>
            </w:pPr>
            <w:r w:rsidRPr="000A7D0C">
              <w:rPr>
                <w:rFonts w:cstheme="minorHAnsi"/>
              </w:rPr>
              <w:t>12</w:t>
            </w:r>
          </w:p>
        </w:tc>
        <w:tc>
          <w:tcPr>
            <w:tcW w:w="728" w:type="dxa"/>
            <w:vAlign w:val="center"/>
          </w:tcPr>
          <w:p w14:paraId="571B01A3" w14:textId="77777777" w:rsidR="002E1347" w:rsidRPr="000A7D0C" w:rsidRDefault="002E1347" w:rsidP="004C19A5">
            <w:pPr>
              <w:jc w:val="center"/>
              <w:rPr>
                <w:rFonts w:cstheme="minorHAnsi"/>
              </w:rPr>
            </w:pPr>
            <w:r w:rsidRPr="000A7D0C">
              <w:rPr>
                <w:rFonts w:cstheme="minorHAnsi"/>
              </w:rPr>
              <w:t>10</w:t>
            </w:r>
          </w:p>
        </w:tc>
        <w:tc>
          <w:tcPr>
            <w:tcW w:w="728" w:type="dxa"/>
            <w:vAlign w:val="center"/>
          </w:tcPr>
          <w:p w14:paraId="421AB0F1" w14:textId="77777777" w:rsidR="002E1347" w:rsidRPr="000A7D0C" w:rsidRDefault="002E1347" w:rsidP="004C19A5">
            <w:pPr>
              <w:jc w:val="center"/>
              <w:rPr>
                <w:rFonts w:cstheme="minorHAnsi"/>
              </w:rPr>
            </w:pPr>
            <w:r w:rsidRPr="000A7D0C">
              <w:rPr>
                <w:rFonts w:cstheme="minorHAnsi"/>
              </w:rPr>
              <w:t>12</w:t>
            </w:r>
          </w:p>
        </w:tc>
        <w:tc>
          <w:tcPr>
            <w:tcW w:w="728" w:type="dxa"/>
            <w:vAlign w:val="center"/>
          </w:tcPr>
          <w:p w14:paraId="1502E884" w14:textId="77777777" w:rsidR="002E1347" w:rsidRPr="000A7D0C" w:rsidRDefault="002E1347" w:rsidP="004C19A5">
            <w:pPr>
              <w:jc w:val="center"/>
              <w:rPr>
                <w:rFonts w:cstheme="minorHAnsi"/>
              </w:rPr>
            </w:pPr>
            <w:r w:rsidRPr="000A7D0C">
              <w:rPr>
                <w:rFonts w:cstheme="minorHAnsi"/>
              </w:rPr>
              <w:t>17</w:t>
            </w:r>
          </w:p>
        </w:tc>
      </w:tr>
      <w:tr w:rsidR="002E1347" w:rsidRPr="000A7D0C" w14:paraId="3E1FF490" w14:textId="77777777" w:rsidTr="002A216D">
        <w:trPr>
          <w:trHeight w:val="315"/>
        </w:trPr>
        <w:tc>
          <w:tcPr>
            <w:tcW w:w="3293" w:type="dxa"/>
            <w:noWrap/>
            <w:vAlign w:val="bottom"/>
            <w:hideMark/>
          </w:tcPr>
          <w:p w14:paraId="07AD42C1" w14:textId="77777777" w:rsidR="002E1347" w:rsidRPr="000A7D0C" w:rsidRDefault="002E1347" w:rsidP="002E1347">
            <w:pPr>
              <w:rPr>
                <w:rFonts w:cstheme="minorHAnsi"/>
                <w:b/>
                <w:color w:val="000000"/>
              </w:rPr>
            </w:pPr>
            <w:r w:rsidRPr="000A7D0C">
              <w:rPr>
                <w:rFonts w:cstheme="minorHAnsi"/>
                <w:b/>
                <w:color w:val="000000"/>
              </w:rPr>
              <w:t>Community Consultation</w:t>
            </w:r>
          </w:p>
        </w:tc>
        <w:tc>
          <w:tcPr>
            <w:tcW w:w="728" w:type="dxa"/>
            <w:noWrap/>
            <w:vAlign w:val="center"/>
          </w:tcPr>
          <w:p w14:paraId="1CE69399" w14:textId="77777777" w:rsidR="002E1347" w:rsidRPr="000A7D0C" w:rsidRDefault="002E1347" w:rsidP="004C19A5">
            <w:pPr>
              <w:jc w:val="center"/>
              <w:rPr>
                <w:rFonts w:cstheme="minorHAnsi"/>
              </w:rPr>
            </w:pPr>
            <w:r w:rsidRPr="000A7D0C">
              <w:rPr>
                <w:rFonts w:cstheme="minorHAnsi"/>
              </w:rPr>
              <w:t>11</w:t>
            </w:r>
          </w:p>
        </w:tc>
        <w:tc>
          <w:tcPr>
            <w:tcW w:w="728" w:type="dxa"/>
            <w:vAlign w:val="center"/>
          </w:tcPr>
          <w:p w14:paraId="54B911DF"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5AEF882E"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32482354"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14802675" w14:textId="77777777" w:rsidR="002E1347" w:rsidRPr="000A7D0C" w:rsidRDefault="002E1347" w:rsidP="004C19A5">
            <w:pPr>
              <w:jc w:val="center"/>
              <w:rPr>
                <w:rFonts w:cstheme="minorHAnsi"/>
              </w:rPr>
            </w:pPr>
            <w:r w:rsidRPr="000A7D0C">
              <w:rPr>
                <w:rFonts w:cstheme="minorHAnsi"/>
              </w:rPr>
              <w:t>8</w:t>
            </w:r>
          </w:p>
        </w:tc>
        <w:tc>
          <w:tcPr>
            <w:tcW w:w="728" w:type="dxa"/>
            <w:vAlign w:val="center"/>
          </w:tcPr>
          <w:p w14:paraId="13502149" w14:textId="77777777" w:rsidR="002E1347" w:rsidRPr="000A7D0C" w:rsidRDefault="002E1347" w:rsidP="004C19A5">
            <w:pPr>
              <w:jc w:val="center"/>
              <w:rPr>
                <w:rFonts w:cstheme="minorHAnsi"/>
              </w:rPr>
            </w:pPr>
            <w:r w:rsidRPr="000A7D0C">
              <w:rPr>
                <w:rFonts w:cstheme="minorHAnsi"/>
              </w:rPr>
              <w:t>10</w:t>
            </w:r>
          </w:p>
        </w:tc>
        <w:tc>
          <w:tcPr>
            <w:tcW w:w="728" w:type="dxa"/>
            <w:vAlign w:val="center"/>
          </w:tcPr>
          <w:p w14:paraId="0419ABA4" w14:textId="77777777" w:rsidR="002E1347" w:rsidRPr="000A7D0C" w:rsidRDefault="002E1347" w:rsidP="004C19A5">
            <w:pPr>
              <w:jc w:val="center"/>
              <w:rPr>
                <w:rFonts w:cstheme="minorHAnsi"/>
              </w:rPr>
            </w:pPr>
            <w:r w:rsidRPr="000A7D0C">
              <w:rPr>
                <w:rFonts w:cstheme="minorHAnsi"/>
              </w:rPr>
              <w:t>10</w:t>
            </w:r>
          </w:p>
        </w:tc>
        <w:tc>
          <w:tcPr>
            <w:tcW w:w="728" w:type="dxa"/>
            <w:vAlign w:val="center"/>
          </w:tcPr>
          <w:p w14:paraId="67DA55F1" w14:textId="77777777" w:rsidR="002E1347" w:rsidRPr="000A7D0C" w:rsidRDefault="002E1347" w:rsidP="004C19A5">
            <w:pPr>
              <w:jc w:val="center"/>
              <w:rPr>
                <w:rFonts w:cstheme="minorHAnsi"/>
              </w:rPr>
            </w:pPr>
            <w:r w:rsidRPr="000A7D0C">
              <w:rPr>
                <w:rFonts w:cstheme="minorHAnsi"/>
              </w:rPr>
              <w:t>11</w:t>
            </w:r>
          </w:p>
        </w:tc>
      </w:tr>
      <w:tr w:rsidR="002E1347" w:rsidRPr="000A7D0C" w14:paraId="2D9696FA" w14:textId="77777777" w:rsidTr="002A216D">
        <w:trPr>
          <w:trHeight w:val="315"/>
        </w:trPr>
        <w:tc>
          <w:tcPr>
            <w:tcW w:w="3293" w:type="dxa"/>
            <w:noWrap/>
            <w:vAlign w:val="bottom"/>
            <w:hideMark/>
          </w:tcPr>
          <w:p w14:paraId="6AF6155F" w14:textId="77777777" w:rsidR="002E1347" w:rsidRPr="000A7D0C" w:rsidRDefault="002E1347" w:rsidP="002E1347">
            <w:pPr>
              <w:rPr>
                <w:rFonts w:cstheme="minorHAnsi"/>
                <w:b/>
                <w:color w:val="000000"/>
              </w:rPr>
            </w:pPr>
            <w:r w:rsidRPr="000A7D0C">
              <w:rPr>
                <w:rFonts w:cstheme="minorHAnsi"/>
                <w:b/>
                <w:color w:val="000000"/>
              </w:rPr>
              <w:t>Communication</w:t>
            </w:r>
          </w:p>
        </w:tc>
        <w:tc>
          <w:tcPr>
            <w:tcW w:w="728" w:type="dxa"/>
            <w:noWrap/>
            <w:vAlign w:val="center"/>
          </w:tcPr>
          <w:p w14:paraId="7D9ECE46" w14:textId="77777777" w:rsidR="002E1347" w:rsidRPr="000A7D0C" w:rsidRDefault="002E1347" w:rsidP="004C19A5">
            <w:pPr>
              <w:jc w:val="center"/>
              <w:rPr>
                <w:rFonts w:cstheme="minorHAnsi"/>
              </w:rPr>
            </w:pPr>
            <w:r w:rsidRPr="000A7D0C">
              <w:rPr>
                <w:rFonts w:cstheme="minorHAnsi"/>
              </w:rPr>
              <w:t>7</w:t>
            </w:r>
          </w:p>
        </w:tc>
        <w:tc>
          <w:tcPr>
            <w:tcW w:w="728" w:type="dxa"/>
            <w:vAlign w:val="center"/>
          </w:tcPr>
          <w:p w14:paraId="505C61DE"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03236708"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0034482C"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70C15E2E"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45470344" w14:textId="77777777" w:rsidR="002E1347" w:rsidRPr="000A7D0C" w:rsidRDefault="002E1347" w:rsidP="004C19A5">
            <w:pPr>
              <w:jc w:val="center"/>
              <w:rPr>
                <w:rFonts w:cstheme="minorHAnsi"/>
              </w:rPr>
            </w:pPr>
            <w:r w:rsidRPr="000A7D0C">
              <w:rPr>
                <w:rFonts w:cstheme="minorHAnsi"/>
              </w:rPr>
              <w:t>7</w:t>
            </w:r>
          </w:p>
        </w:tc>
        <w:tc>
          <w:tcPr>
            <w:tcW w:w="728" w:type="dxa"/>
            <w:vAlign w:val="center"/>
          </w:tcPr>
          <w:p w14:paraId="50551B66" w14:textId="77777777" w:rsidR="002E1347" w:rsidRPr="000A7D0C" w:rsidRDefault="002E1347" w:rsidP="004C19A5">
            <w:pPr>
              <w:jc w:val="center"/>
              <w:rPr>
                <w:rFonts w:cstheme="minorHAnsi"/>
              </w:rPr>
            </w:pPr>
            <w:r w:rsidRPr="000A7D0C">
              <w:rPr>
                <w:rFonts w:cstheme="minorHAnsi"/>
              </w:rPr>
              <w:t>8</w:t>
            </w:r>
          </w:p>
        </w:tc>
        <w:tc>
          <w:tcPr>
            <w:tcW w:w="728" w:type="dxa"/>
            <w:vAlign w:val="center"/>
          </w:tcPr>
          <w:p w14:paraId="6C08EDC5" w14:textId="77777777" w:rsidR="002E1347" w:rsidRPr="000A7D0C" w:rsidRDefault="002E1347" w:rsidP="004C19A5">
            <w:pPr>
              <w:jc w:val="center"/>
              <w:rPr>
                <w:rFonts w:cstheme="minorHAnsi"/>
              </w:rPr>
            </w:pPr>
            <w:r w:rsidRPr="000A7D0C">
              <w:rPr>
                <w:rFonts w:cstheme="minorHAnsi"/>
              </w:rPr>
              <w:t>7</w:t>
            </w:r>
          </w:p>
        </w:tc>
      </w:tr>
      <w:tr w:rsidR="002E1347" w:rsidRPr="000A7D0C" w14:paraId="5DBAC3B6" w14:textId="77777777" w:rsidTr="002A216D">
        <w:trPr>
          <w:trHeight w:val="315"/>
        </w:trPr>
        <w:tc>
          <w:tcPr>
            <w:tcW w:w="3293" w:type="dxa"/>
            <w:noWrap/>
            <w:vAlign w:val="bottom"/>
            <w:hideMark/>
          </w:tcPr>
          <w:p w14:paraId="052ACAC4" w14:textId="77777777" w:rsidR="002E1347" w:rsidRPr="000A7D0C" w:rsidRDefault="002E1347" w:rsidP="002E1347">
            <w:pPr>
              <w:rPr>
                <w:rFonts w:cstheme="minorHAnsi"/>
                <w:b/>
                <w:color w:val="000000"/>
              </w:rPr>
            </w:pPr>
            <w:r w:rsidRPr="000A7D0C">
              <w:rPr>
                <w:rFonts w:cstheme="minorHAnsi"/>
                <w:b/>
                <w:color w:val="000000"/>
              </w:rPr>
              <w:t>Waste Management</w:t>
            </w:r>
          </w:p>
        </w:tc>
        <w:tc>
          <w:tcPr>
            <w:tcW w:w="728" w:type="dxa"/>
            <w:noWrap/>
            <w:vAlign w:val="center"/>
          </w:tcPr>
          <w:p w14:paraId="55B181CA"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15CD1241"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7742025B"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3A61467C"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40D9CC67"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7E835E96"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10D09229"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2C83F780" w14:textId="77777777" w:rsidR="002E1347" w:rsidRPr="000A7D0C" w:rsidRDefault="002E1347" w:rsidP="004C19A5">
            <w:pPr>
              <w:jc w:val="center"/>
              <w:rPr>
                <w:rFonts w:cstheme="minorHAnsi"/>
              </w:rPr>
            </w:pPr>
            <w:r w:rsidRPr="000A7D0C">
              <w:rPr>
                <w:rFonts w:cstheme="minorHAnsi"/>
              </w:rPr>
              <w:t>5</w:t>
            </w:r>
          </w:p>
        </w:tc>
      </w:tr>
      <w:tr w:rsidR="002E1347" w:rsidRPr="000A7D0C" w14:paraId="0651BB8E" w14:textId="77777777" w:rsidTr="002A216D">
        <w:trPr>
          <w:trHeight w:val="315"/>
        </w:trPr>
        <w:tc>
          <w:tcPr>
            <w:tcW w:w="3293" w:type="dxa"/>
            <w:noWrap/>
            <w:vAlign w:val="bottom"/>
            <w:hideMark/>
          </w:tcPr>
          <w:p w14:paraId="60F311A1" w14:textId="77777777" w:rsidR="002E1347" w:rsidRPr="000A7D0C" w:rsidRDefault="002E1347" w:rsidP="002E1347">
            <w:pPr>
              <w:rPr>
                <w:rFonts w:cstheme="minorHAnsi"/>
                <w:b/>
                <w:color w:val="000000"/>
              </w:rPr>
            </w:pPr>
            <w:r w:rsidRPr="000A7D0C">
              <w:rPr>
                <w:rFonts w:cstheme="minorHAnsi"/>
                <w:b/>
                <w:color w:val="000000"/>
              </w:rPr>
              <w:t>Development - Inappropriate/Over Development</w:t>
            </w:r>
          </w:p>
        </w:tc>
        <w:tc>
          <w:tcPr>
            <w:tcW w:w="728" w:type="dxa"/>
            <w:noWrap/>
            <w:vAlign w:val="center"/>
          </w:tcPr>
          <w:p w14:paraId="67F838A2"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38A19550"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29E9FE92"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10D7FF15"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49618C84"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3E586D29"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61608320"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4E935C88" w14:textId="77777777" w:rsidR="002E1347" w:rsidRPr="000A7D0C" w:rsidRDefault="002E1347" w:rsidP="004C19A5">
            <w:pPr>
              <w:jc w:val="center"/>
              <w:rPr>
                <w:rFonts w:cstheme="minorHAnsi"/>
              </w:rPr>
            </w:pPr>
            <w:r w:rsidRPr="000A7D0C">
              <w:rPr>
                <w:rFonts w:cstheme="minorHAnsi"/>
              </w:rPr>
              <w:t>n/a</w:t>
            </w:r>
          </w:p>
        </w:tc>
      </w:tr>
      <w:tr w:rsidR="002E1347" w:rsidRPr="000A7D0C" w14:paraId="4BA4E957" w14:textId="77777777" w:rsidTr="002A216D">
        <w:trPr>
          <w:trHeight w:val="315"/>
        </w:trPr>
        <w:tc>
          <w:tcPr>
            <w:tcW w:w="3293" w:type="dxa"/>
            <w:noWrap/>
            <w:vAlign w:val="bottom"/>
            <w:hideMark/>
          </w:tcPr>
          <w:p w14:paraId="0894EA84" w14:textId="77777777" w:rsidR="002E1347" w:rsidRPr="000A7D0C" w:rsidRDefault="002E1347" w:rsidP="002E1347">
            <w:pPr>
              <w:rPr>
                <w:rFonts w:cstheme="minorHAnsi"/>
                <w:b/>
                <w:color w:val="000000"/>
              </w:rPr>
            </w:pPr>
            <w:r w:rsidRPr="000A7D0C">
              <w:rPr>
                <w:rFonts w:cstheme="minorHAnsi"/>
                <w:b/>
                <w:color w:val="000000"/>
              </w:rPr>
              <w:t>Financial Management</w:t>
            </w:r>
          </w:p>
        </w:tc>
        <w:tc>
          <w:tcPr>
            <w:tcW w:w="728" w:type="dxa"/>
            <w:noWrap/>
            <w:vAlign w:val="center"/>
          </w:tcPr>
          <w:p w14:paraId="53F578B5"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0B249EC9"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16EC2F22"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7DD8E1F9"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0461F742"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3D5764BC"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5CC05E41"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5AECDB46" w14:textId="77777777" w:rsidR="002E1347" w:rsidRPr="000A7D0C" w:rsidRDefault="002E1347" w:rsidP="004C19A5">
            <w:pPr>
              <w:jc w:val="center"/>
              <w:rPr>
                <w:rFonts w:cstheme="minorHAnsi"/>
              </w:rPr>
            </w:pPr>
            <w:r w:rsidRPr="000A7D0C">
              <w:rPr>
                <w:rFonts w:cstheme="minorHAnsi"/>
              </w:rPr>
              <w:t>5</w:t>
            </w:r>
          </w:p>
        </w:tc>
      </w:tr>
      <w:tr w:rsidR="002E1347" w:rsidRPr="000A7D0C" w14:paraId="3D0A7D77" w14:textId="77777777" w:rsidTr="002A216D">
        <w:trPr>
          <w:trHeight w:val="315"/>
        </w:trPr>
        <w:tc>
          <w:tcPr>
            <w:tcW w:w="3293" w:type="dxa"/>
            <w:noWrap/>
            <w:vAlign w:val="bottom"/>
            <w:hideMark/>
          </w:tcPr>
          <w:p w14:paraId="10989170" w14:textId="77777777" w:rsidR="002E1347" w:rsidRPr="000A7D0C" w:rsidRDefault="002E1347" w:rsidP="002E1347">
            <w:pPr>
              <w:rPr>
                <w:rFonts w:cstheme="minorHAnsi"/>
                <w:b/>
                <w:color w:val="000000"/>
              </w:rPr>
            </w:pPr>
            <w:r w:rsidRPr="000A7D0C">
              <w:rPr>
                <w:rFonts w:cstheme="minorHAnsi"/>
                <w:b/>
                <w:color w:val="000000"/>
              </w:rPr>
              <w:t>Parking Availability</w:t>
            </w:r>
          </w:p>
        </w:tc>
        <w:tc>
          <w:tcPr>
            <w:tcW w:w="728" w:type="dxa"/>
            <w:noWrap/>
            <w:vAlign w:val="center"/>
          </w:tcPr>
          <w:p w14:paraId="48103F91"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32637B43"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2D7C8E29"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1E66860D"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5E315B51"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26890DEA"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72E79B87"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3A467BDC" w14:textId="77777777" w:rsidR="002E1347" w:rsidRPr="000A7D0C" w:rsidRDefault="002E1347" w:rsidP="004C19A5">
            <w:pPr>
              <w:jc w:val="center"/>
              <w:rPr>
                <w:rFonts w:cstheme="minorHAnsi"/>
              </w:rPr>
            </w:pPr>
            <w:r w:rsidRPr="000A7D0C">
              <w:rPr>
                <w:rFonts w:cstheme="minorHAnsi"/>
              </w:rPr>
              <w:t>4</w:t>
            </w:r>
          </w:p>
        </w:tc>
      </w:tr>
      <w:tr w:rsidR="002E1347" w:rsidRPr="000A7D0C" w14:paraId="42862A74" w14:textId="77777777" w:rsidTr="002A216D">
        <w:trPr>
          <w:trHeight w:val="315"/>
        </w:trPr>
        <w:tc>
          <w:tcPr>
            <w:tcW w:w="3293" w:type="dxa"/>
            <w:noWrap/>
            <w:vAlign w:val="bottom"/>
            <w:hideMark/>
          </w:tcPr>
          <w:p w14:paraId="567C1033" w14:textId="77777777" w:rsidR="002E1347" w:rsidRPr="000A7D0C" w:rsidRDefault="002E1347" w:rsidP="002E1347">
            <w:pPr>
              <w:rPr>
                <w:rFonts w:cstheme="minorHAnsi"/>
                <w:b/>
                <w:color w:val="000000"/>
              </w:rPr>
            </w:pPr>
            <w:r w:rsidRPr="000A7D0C">
              <w:rPr>
                <w:rFonts w:cstheme="minorHAnsi"/>
                <w:b/>
                <w:color w:val="000000"/>
              </w:rPr>
              <w:t>Town Planning/Permits/Red Tape</w:t>
            </w:r>
          </w:p>
        </w:tc>
        <w:tc>
          <w:tcPr>
            <w:tcW w:w="728" w:type="dxa"/>
            <w:noWrap/>
            <w:vAlign w:val="center"/>
          </w:tcPr>
          <w:p w14:paraId="708669CA"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6F954E7C"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4DF0DEA9"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2C9ADDBA"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4C38E45D"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3D9D9BAD"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626A1828" w14:textId="77777777" w:rsidR="002E1347" w:rsidRPr="000A7D0C" w:rsidRDefault="002E1347" w:rsidP="004C19A5">
            <w:pPr>
              <w:jc w:val="center"/>
              <w:rPr>
                <w:rFonts w:cstheme="minorHAnsi"/>
              </w:rPr>
            </w:pPr>
            <w:r w:rsidRPr="000A7D0C">
              <w:rPr>
                <w:rFonts w:cstheme="minorHAnsi"/>
              </w:rPr>
              <w:t>7</w:t>
            </w:r>
          </w:p>
        </w:tc>
        <w:tc>
          <w:tcPr>
            <w:tcW w:w="728" w:type="dxa"/>
            <w:vAlign w:val="center"/>
          </w:tcPr>
          <w:p w14:paraId="1B2DAE58" w14:textId="77777777" w:rsidR="002E1347" w:rsidRPr="000A7D0C" w:rsidRDefault="002E1347" w:rsidP="004C19A5">
            <w:pPr>
              <w:jc w:val="center"/>
              <w:rPr>
                <w:rFonts w:cstheme="minorHAnsi"/>
              </w:rPr>
            </w:pPr>
            <w:r w:rsidRPr="000A7D0C">
              <w:rPr>
                <w:rFonts w:cstheme="minorHAnsi"/>
              </w:rPr>
              <w:t>3</w:t>
            </w:r>
          </w:p>
        </w:tc>
      </w:tr>
      <w:tr w:rsidR="002E1347" w:rsidRPr="000A7D0C" w14:paraId="4C02DCFD" w14:textId="77777777" w:rsidTr="002A216D">
        <w:trPr>
          <w:trHeight w:val="315"/>
        </w:trPr>
        <w:tc>
          <w:tcPr>
            <w:tcW w:w="3293" w:type="dxa"/>
            <w:noWrap/>
            <w:vAlign w:val="bottom"/>
            <w:hideMark/>
          </w:tcPr>
          <w:p w14:paraId="30177EBB" w14:textId="77777777" w:rsidR="002E1347" w:rsidRPr="000A7D0C" w:rsidRDefault="002E1347" w:rsidP="002E1347">
            <w:pPr>
              <w:rPr>
                <w:rFonts w:cstheme="minorHAnsi"/>
                <w:b/>
                <w:color w:val="000000"/>
              </w:rPr>
            </w:pPr>
            <w:r w:rsidRPr="000A7D0C">
              <w:rPr>
                <w:rFonts w:cstheme="minorHAnsi"/>
                <w:b/>
                <w:color w:val="000000"/>
              </w:rPr>
              <w:t>Rates - Too Expensive</w:t>
            </w:r>
          </w:p>
        </w:tc>
        <w:tc>
          <w:tcPr>
            <w:tcW w:w="728" w:type="dxa"/>
            <w:noWrap/>
            <w:vAlign w:val="center"/>
          </w:tcPr>
          <w:p w14:paraId="10659691"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244DE8DB"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5BEAEB87"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5E5A8F4E"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53388770"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3AB0C74D"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2ADAB93A"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2400C143" w14:textId="77777777" w:rsidR="002E1347" w:rsidRPr="000A7D0C" w:rsidRDefault="002E1347" w:rsidP="004C19A5">
            <w:pPr>
              <w:jc w:val="center"/>
              <w:rPr>
                <w:rFonts w:cstheme="minorHAnsi"/>
              </w:rPr>
            </w:pPr>
            <w:r w:rsidRPr="000A7D0C">
              <w:rPr>
                <w:rFonts w:cstheme="minorHAnsi"/>
              </w:rPr>
              <w:t>4</w:t>
            </w:r>
          </w:p>
        </w:tc>
      </w:tr>
      <w:tr w:rsidR="002E1347" w:rsidRPr="000A7D0C" w14:paraId="7E8142E3" w14:textId="77777777" w:rsidTr="002A216D">
        <w:trPr>
          <w:trHeight w:val="315"/>
        </w:trPr>
        <w:tc>
          <w:tcPr>
            <w:tcW w:w="3293" w:type="dxa"/>
            <w:noWrap/>
            <w:vAlign w:val="bottom"/>
            <w:hideMark/>
          </w:tcPr>
          <w:p w14:paraId="24E4B1D9" w14:textId="77777777" w:rsidR="002E1347" w:rsidRPr="000A7D0C" w:rsidRDefault="002E1347" w:rsidP="002E1347">
            <w:pPr>
              <w:rPr>
                <w:rFonts w:cstheme="minorHAnsi"/>
                <w:b/>
                <w:color w:val="000000"/>
              </w:rPr>
            </w:pPr>
            <w:r w:rsidRPr="000A7D0C">
              <w:rPr>
                <w:rFonts w:cstheme="minorHAnsi"/>
                <w:b/>
                <w:color w:val="000000"/>
              </w:rPr>
              <w:t>Traffic Management</w:t>
            </w:r>
          </w:p>
        </w:tc>
        <w:tc>
          <w:tcPr>
            <w:tcW w:w="728" w:type="dxa"/>
            <w:noWrap/>
            <w:vAlign w:val="center"/>
          </w:tcPr>
          <w:p w14:paraId="7487A6CC"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1316DF91"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6F8B701A"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535878A6"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04196508"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5D458686"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4F46995F"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6276B16B" w14:textId="77777777" w:rsidR="002E1347" w:rsidRPr="000A7D0C" w:rsidRDefault="002E1347" w:rsidP="004C19A5">
            <w:pPr>
              <w:jc w:val="center"/>
              <w:rPr>
                <w:rFonts w:cstheme="minorHAnsi"/>
              </w:rPr>
            </w:pPr>
            <w:r w:rsidRPr="000A7D0C">
              <w:rPr>
                <w:rFonts w:cstheme="minorHAnsi"/>
              </w:rPr>
              <w:t>5</w:t>
            </w:r>
          </w:p>
        </w:tc>
      </w:tr>
      <w:tr w:rsidR="002E1347" w:rsidRPr="000A7D0C" w14:paraId="2835EC1D" w14:textId="77777777" w:rsidTr="002A216D">
        <w:trPr>
          <w:trHeight w:val="315"/>
        </w:trPr>
        <w:tc>
          <w:tcPr>
            <w:tcW w:w="3293" w:type="dxa"/>
            <w:noWrap/>
            <w:vAlign w:val="bottom"/>
          </w:tcPr>
          <w:p w14:paraId="3FF009AF" w14:textId="77777777" w:rsidR="002E1347" w:rsidRPr="000A7D0C" w:rsidRDefault="002E1347" w:rsidP="002E1347">
            <w:pPr>
              <w:rPr>
                <w:rFonts w:cstheme="minorHAnsi"/>
                <w:b/>
                <w:color w:val="000000"/>
              </w:rPr>
            </w:pPr>
            <w:r w:rsidRPr="000A7D0C">
              <w:rPr>
                <w:rFonts w:cstheme="minorHAnsi"/>
                <w:b/>
                <w:color w:val="000000"/>
              </w:rPr>
              <w:t>Un-Sealed Road Maintenance</w:t>
            </w:r>
          </w:p>
        </w:tc>
        <w:tc>
          <w:tcPr>
            <w:tcW w:w="728" w:type="dxa"/>
            <w:noWrap/>
            <w:vAlign w:val="center"/>
          </w:tcPr>
          <w:p w14:paraId="76B044EE"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63514DCD"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4122AEAE"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6A9410B1"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4D513B14" w14:textId="77777777" w:rsidR="002E1347" w:rsidRPr="000A7D0C" w:rsidRDefault="002E1347" w:rsidP="004C19A5">
            <w:pPr>
              <w:jc w:val="center"/>
              <w:rPr>
                <w:rFonts w:cstheme="minorHAnsi"/>
              </w:rPr>
            </w:pPr>
            <w:r w:rsidRPr="000A7D0C">
              <w:rPr>
                <w:rFonts w:cstheme="minorHAnsi"/>
              </w:rPr>
              <w:t>n/a</w:t>
            </w:r>
          </w:p>
        </w:tc>
        <w:tc>
          <w:tcPr>
            <w:tcW w:w="728" w:type="dxa"/>
            <w:vAlign w:val="center"/>
          </w:tcPr>
          <w:p w14:paraId="405453DE"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7E22512C"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059109E9" w14:textId="77777777" w:rsidR="002E1347" w:rsidRPr="000A7D0C" w:rsidRDefault="002E1347" w:rsidP="004C19A5">
            <w:pPr>
              <w:jc w:val="center"/>
              <w:rPr>
                <w:rFonts w:cstheme="minorHAnsi"/>
              </w:rPr>
            </w:pPr>
            <w:r w:rsidRPr="000A7D0C">
              <w:rPr>
                <w:rFonts w:cstheme="minorHAnsi"/>
              </w:rPr>
              <w:t>3</w:t>
            </w:r>
          </w:p>
        </w:tc>
      </w:tr>
      <w:tr w:rsidR="002E1347" w:rsidRPr="000A7D0C" w14:paraId="2D33DB32" w14:textId="77777777" w:rsidTr="002A216D">
        <w:trPr>
          <w:trHeight w:val="315"/>
        </w:trPr>
        <w:tc>
          <w:tcPr>
            <w:tcW w:w="3293" w:type="dxa"/>
            <w:noWrap/>
            <w:vAlign w:val="bottom"/>
          </w:tcPr>
          <w:p w14:paraId="37AFDE6A" w14:textId="77777777" w:rsidR="002E1347" w:rsidRPr="000A7D0C" w:rsidRDefault="002E1347" w:rsidP="002E1347">
            <w:pPr>
              <w:rPr>
                <w:rFonts w:cstheme="minorHAnsi"/>
                <w:b/>
                <w:color w:val="000000"/>
              </w:rPr>
            </w:pPr>
            <w:r w:rsidRPr="000A7D0C">
              <w:rPr>
                <w:rFonts w:cstheme="minorHAnsi"/>
                <w:b/>
                <w:color w:val="000000"/>
              </w:rPr>
              <w:t>Footpaths/Walking Tracks</w:t>
            </w:r>
          </w:p>
        </w:tc>
        <w:tc>
          <w:tcPr>
            <w:tcW w:w="728" w:type="dxa"/>
            <w:noWrap/>
            <w:vAlign w:val="center"/>
          </w:tcPr>
          <w:p w14:paraId="70F46617"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6AFD7B89"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1979284A"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580B598D"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467758AE" w14:textId="77777777" w:rsidR="002E1347" w:rsidRPr="000A7D0C" w:rsidRDefault="002E1347" w:rsidP="004C19A5">
            <w:pPr>
              <w:jc w:val="center"/>
              <w:rPr>
                <w:rFonts w:cstheme="minorHAnsi"/>
              </w:rPr>
            </w:pPr>
            <w:r w:rsidRPr="000A7D0C">
              <w:rPr>
                <w:rFonts w:cstheme="minorHAnsi"/>
              </w:rPr>
              <w:t>4</w:t>
            </w:r>
          </w:p>
        </w:tc>
        <w:tc>
          <w:tcPr>
            <w:tcW w:w="728" w:type="dxa"/>
            <w:vAlign w:val="center"/>
          </w:tcPr>
          <w:p w14:paraId="6B91D89C" w14:textId="77777777" w:rsidR="002E1347" w:rsidRPr="000A7D0C" w:rsidRDefault="002E1347" w:rsidP="004C19A5">
            <w:pPr>
              <w:jc w:val="center"/>
              <w:rPr>
                <w:rFonts w:cstheme="minorHAnsi"/>
              </w:rPr>
            </w:pPr>
            <w:r w:rsidRPr="000A7D0C">
              <w:rPr>
                <w:rFonts w:cstheme="minorHAnsi"/>
              </w:rPr>
              <w:t>5</w:t>
            </w:r>
          </w:p>
        </w:tc>
        <w:tc>
          <w:tcPr>
            <w:tcW w:w="728" w:type="dxa"/>
            <w:vAlign w:val="center"/>
          </w:tcPr>
          <w:p w14:paraId="552FCADD" w14:textId="77777777" w:rsidR="002E1347" w:rsidRPr="000A7D0C" w:rsidRDefault="002E1347" w:rsidP="004C19A5">
            <w:pPr>
              <w:jc w:val="center"/>
              <w:rPr>
                <w:rFonts w:cstheme="minorHAnsi"/>
              </w:rPr>
            </w:pPr>
            <w:r w:rsidRPr="000A7D0C">
              <w:rPr>
                <w:rFonts w:cstheme="minorHAnsi"/>
              </w:rPr>
              <w:t>6</w:t>
            </w:r>
          </w:p>
        </w:tc>
        <w:tc>
          <w:tcPr>
            <w:tcW w:w="728" w:type="dxa"/>
            <w:vAlign w:val="center"/>
          </w:tcPr>
          <w:p w14:paraId="2586533C" w14:textId="77777777" w:rsidR="002E1347" w:rsidRPr="000A7D0C" w:rsidRDefault="002E1347" w:rsidP="004C19A5">
            <w:pPr>
              <w:jc w:val="center"/>
              <w:rPr>
                <w:rFonts w:cstheme="minorHAnsi"/>
              </w:rPr>
            </w:pPr>
            <w:r w:rsidRPr="000A7D0C">
              <w:rPr>
                <w:rFonts w:cstheme="minorHAnsi"/>
              </w:rPr>
              <w:t>4</w:t>
            </w:r>
          </w:p>
        </w:tc>
      </w:tr>
      <w:tr w:rsidR="002E1347" w:rsidRPr="000A7D0C" w14:paraId="099400DE" w14:textId="77777777" w:rsidTr="002A216D">
        <w:trPr>
          <w:trHeight w:val="315"/>
        </w:trPr>
        <w:tc>
          <w:tcPr>
            <w:tcW w:w="3293" w:type="dxa"/>
            <w:noWrap/>
            <w:vAlign w:val="bottom"/>
          </w:tcPr>
          <w:p w14:paraId="396CE20F" w14:textId="77777777" w:rsidR="002E1347" w:rsidRPr="000A7D0C" w:rsidRDefault="002E1347" w:rsidP="002E1347">
            <w:pPr>
              <w:rPr>
                <w:rFonts w:cstheme="minorHAnsi"/>
                <w:b/>
                <w:color w:val="000000"/>
              </w:rPr>
            </w:pPr>
            <w:r w:rsidRPr="000A7D0C">
              <w:rPr>
                <w:rFonts w:cstheme="minorHAnsi"/>
                <w:b/>
                <w:color w:val="000000"/>
              </w:rPr>
              <w:t>Local/Community Support</w:t>
            </w:r>
          </w:p>
        </w:tc>
        <w:tc>
          <w:tcPr>
            <w:tcW w:w="728" w:type="dxa"/>
            <w:noWrap/>
            <w:vAlign w:val="center"/>
          </w:tcPr>
          <w:p w14:paraId="21292B93" w14:textId="77777777" w:rsidR="002E1347" w:rsidRPr="000A7D0C" w:rsidRDefault="002E1347" w:rsidP="004C19A5">
            <w:pPr>
              <w:jc w:val="center"/>
              <w:rPr>
                <w:rFonts w:cstheme="minorHAnsi"/>
              </w:rPr>
            </w:pPr>
            <w:r w:rsidRPr="000A7D0C">
              <w:rPr>
                <w:rFonts w:cstheme="minorHAnsi"/>
              </w:rPr>
              <w:t>2</w:t>
            </w:r>
          </w:p>
        </w:tc>
        <w:tc>
          <w:tcPr>
            <w:tcW w:w="728" w:type="dxa"/>
            <w:vAlign w:val="center"/>
          </w:tcPr>
          <w:p w14:paraId="43795CE0"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21ECD93D"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1656C72A" w14:textId="77777777" w:rsidR="002E1347" w:rsidRPr="000A7D0C" w:rsidRDefault="002E1347" w:rsidP="004C19A5">
            <w:pPr>
              <w:jc w:val="center"/>
              <w:rPr>
                <w:rFonts w:cstheme="minorHAnsi"/>
              </w:rPr>
            </w:pPr>
            <w:r w:rsidRPr="000A7D0C">
              <w:rPr>
                <w:rFonts w:cstheme="minorHAnsi"/>
              </w:rPr>
              <w:t>2</w:t>
            </w:r>
          </w:p>
        </w:tc>
        <w:tc>
          <w:tcPr>
            <w:tcW w:w="728" w:type="dxa"/>
            <w:vAlign w:val="center"/>
          </w:tcPr>
          <w:p w14:paraId="1A234D1C"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5751DD26" w14:textId="77777777" w:rsidR="002E1347" w:rsidRPr="000A7D0C" w:rsidRDefault="002E1347" w:rsidP="004C19A5">
            <w:pPr>
              <w:jc w:val="center"/>
              <w:rPr>
                <w:rFonts w:cstheme="minorHAnsi"/>
              </w:rPr>
            </w:pPr>
            <w:r w:rsidRPr="000A7D0C">
              <w:rPr>
                <w:rFonts w:cstheme="minorHAnsi"/>
              </w:rPr>
              <w:t>3</w:t>
            </w:r>
          </w:p>
        </w:tc>
        <w:tc>
          <w:tcPr>
            <w:tcW w:w="728" w:type="dxa"/>
            <w:vAlign w:val="center"/>
          </w:tcPr>
          <w:p w14:paraId="7A9DDA8F" w14:textId="77777777" w:rsidR="002E1347" w:rsidRPr="000A7D0C" w:rsidRDefault="002E1347" w:rsidP="004C19A5">
            <w:pPr>
              <w:jc w:val="center"/>
              <w:rPr>
                <w:rFonts w:cstheme="minorHAnsi"/>
              </w:rPr>
            </w:pPr>
            <w:r w:rsidRPr="000A7D0C">
              <w:rPr>
                <w:rFonts w:cstheme="minorHAnsi"/>
              </w:rPr>
              <w:t>2</w:t>
            </w:r>
          </w:p>
        </w:tc>
        <w:tc>
          <w:tcPr>
            <w:tcW w:w="728" w:type="dxa"/>
            <w:vAlign w:val="center"/>
          </w:tcPr>
          <w:p w14:paraId="14D6A566" w14:textId="77777777" w:rsidR="002E1347" w:rsidRPr="000A7D0C" w:rsidRDefault="002E1347" w:rsidP="004C19A5">
            <w:pPr>
              <w:jc w:val="center"/>
              <w:rPr>
                <w:rFonts w:cstheme="minorHAnsi"/>
              </w:rPr>
            </w:pPr>
            <w:r w:rsidRPr="000A7D0C">
              <w:rPr>
                <w:rFonts w:cstheme="minorHAnsi"/>
              </w:rPr>
              <w:t>2</w:t>
            </w:r>
          </w:p>
        </w:tc>
      </w:tr>
      <w:tr w:rsidR="002E1347" w:rsidRPr="000A7D0C" w14:paraId="774A6312" w14:textId="77777777" w:rsidTr="002A216D">
        <w:trPr>
          <w:trHeight w:val="315"/>
        </w:trPr>
        <w:tc>
          <w:tcPr>
            <w:tcW w:w="3293" w:type="dxa"/>
            <w:noWrap/>
            <w:vAlign w:val="bottom"/>
          </w:tcPr>
          <w:p w14:paraId="0DF1EAB7" w14:textId="77777777" w:rsidR="002E1347" w:rsidRPr="000A7D0C" w:rsidRDefault="002E1347" w:rsidP="002E1347">
            <w:pPr>
              <w:rPr>
                <w:rFonts w:cstheme="minorHAnsi"/>
                <w:b/>
                <w:color w:val="000000"/>
              </w:rPr>
            </w:pPr>
            <w:r w:rsidRPr="000A7D0C">
              <w:rPr>
                <w:rFonts w:cstheme="minorHAnsi"/>
                <w:b/>
                <w:color w:val="000000"/>
              </w:rPr>
              <w:t>Nothing</w:t>
            </w:r>
          </w:p>
        </w:tc>
        <w:tc>
          <w:tcPr>
            <w:tcW w:w="728" w:type="dxa"/>
            <w:noWrap/>
            <w:vAlign w:val="center"/>
          </w:tcPr>
          <w:p w14:paraId="14C62C73" w14:textId="77777777" w:rsidR="002E1347" w:rsidRPr="000A7D0C" w:rsidRDefault="002E1347" w:rsidP="004C19A5">
            <w:pPr>
              <w:jc w:val="center"/>
              <w:rPr>
                <w:rFonts w:cstheme="minorHAnsi"/>
              </w:rPr>
            </w:pPr>
            <w:r w:rsidRPr="000A7D0C">
              <w:rPr>
                <w:rFonts w:cstheme="minorHAnsi"/>
              </w:rPr>
              <w:t>7</w:t>
            </w:r>
          </w:p>
        </w:tc>
        <w:tc>
          <w:tcPr>
            <w:tcW w:w="728" w:type="dxa"/>
            <w:vAlign w:val="center"/>
          </w:tcPr>
          <w:p w14:paraId="11A3F393" w14:textId="77777777" w:rsidR="002E1347" w:rsidRPr="000A7D0C" w:rsidRDefault="002E1347" w:rsidP="004C19A5">
            <w:pPr>
              <w:jc w:val="center"/>
              <w:rPr>
                <w:rFonts w:cstheme="minorHAnsi"/>
              </w:rPr>
            </w:pPr>
            <w:r w:rsidRPr="000A7D0C">
              <w:rPr>
                <w:rFonts w:cstheme="minorHAnsi"/>
              </w:rPr>
              <w:t>8</w:t>
            </w:r>
          </w:p>
        </w:tc>
        <w:tc>
          <w:tcPr>
            <w:tcW w:w="728" w:type="dxa"/>
            <w:vAlign w:val="center"/>
          </w:tcPr>
          <w:p w14:paraId="59C3FFEE"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4F3E29C6" w14:textId="77777777" w:rsidR="002E1347" w:rsidRPr="000A7D0C" w:rsidRDefault="002E1347" w:rsidP="004C19A5">
            <w:pPr>
              <w:jc w:val="center"/>
              <w:rPr>
                <w:rFonts w:cstheme="minorHAnsi"/>
              </w:rPr>
            </w:pPr>
            <w:r w:rsidRPr="000A7D0C">
              <w:rPr>
                <w:rFonts w:cstheme="minorHAnsi"/>
              </w:rPr>
              <w:t>8</w:t>
            </w:r>
          </w:p>
        </w:tc>
        <w:tc>
          <w:tcPr>
            <w:tcW w:w="728" w:type="dxa"/>
            <w:vAlign w:val="center"/>
          </w:tcPr>
          <w:p w14:paraId="1ED56261" w14:textId="77777777" w:rsidR="002E1347" w:rsidRPr="000A7D0C" w:rsidRDefault="002E1347" w:rsidP="004C19A5">
            <w:pPr>
              <w:jc w:val="center"/>
              <w:rPr>
                <w:rFonts w:cstheme="minorHAnsi"/>
              </w:rPr>
            </w:pPr>
            <w:r w:rsidRPr="000A7D0C">
              <w:rPr>
                <w:rFonts w:cstheme="minorHAnsi"/>
              </w:rPr>
              <w:t>12</w:t>
            </w:r>
          </w:p>
        </w:tc>
        <w:tc>
          <w:tcPr>
            <w:tcW w:w="728" w:type="dxa"/>
            <w:vAlign w:val="center"/>
          </w:tcPr>
          <w:p w14:paraId="7B2BE7B8" w14:textId="77777777" w:rsidR="002E1347" w:rsidRPr="000A7D0C" w:rsidRDefault="002E1347" w:rsidP="004C19A5">
            <w:pPr>
              <w:jc w:val="center"/>
              <w:rPr>
                <w:rFonts w:cstheme="minorHAnsi"/>
              </w:rPr>
            </w:pPr>
            <w:r w:rsidRPr="000A7D0C">
              <w:rPr>
                <w:rFonts w:cstheme="minorHAnsi"/>
              </w:rPr>
              <w:t>9</w:t>
            </w:r>
          </w:p>
        </w:tc>
        <w:tc>
          <w:tcPr>
            <w:tcW w:w="728" w:type="dxa"/>
            <w:vAlign w:val="center"/>
          </w:tcPr>
          <w:p w14:paraId="5E657ECB" w14:textId="77777777" w:rsidR="002E1347" w:rsidRPr="000A7D0C" w:rsidRDefault="002E1347" w:rsidP="004C19A5">
            <w:pPr>
              <w:jc w:val="center"/>
              <w:rPr>
                <w:rFonts w:cstheme="minorHAnsi"/>
              </w:rPr>
            </w:pPr>
            <w:r w:rsidRPr="000A7D0C">
              <w:rPr>
                <w:rFonts w:cstheme="minorHAnsi"/>
              </w:rPr>
              <w:t>10</w:t>
            </w:r>
          </w:p>
        </w:tc>
        <w:tc>
          <w:tcPr>
            <w:tcW w:w="728" w:type="dxa"/>
            <w:vAlign w:val="center"/>
          </w:tcPr>
          <w:p w14:paraId="76BE22CF" w14:textId="77777777" w:rsidR="002E1347" w:rsidRPr="000A7D0C" w:rsidRDefault="002E1347" w:rsidP="004C19A5">
            <w:pPr>
              <w:jc w:val="center"/>
              <w:rPr>
                <w:rFonts w:cstheme="minorHAnsi"/>
              </w:rPr>
            </w:pPr>
            <w:r w:rsidRPr="000A7D0C">
              <w:rPr>
                <w:rFonts w:cstheme="minorHAnsi"/>
              </w:rPr>
              <w:t>7</w:t>
            </w:r>
          </w:p>
        </w:tc>
      </w:tr>
    </w:tbl>
    <w:p w14:paraId="7BC79DC0" w14:textId="77777777" w:rsidR="00A75E74" w:rsidRPr="000A7D0C" w:rsidRDefault="00A75E74" w:rsidP="00AF288F">
      <w:pPr>
        <w:rPr>
          <w:rFonts w:cstheme="minorHAnsi"/>
          <w:b/>
          <w:caps/>
          <w:lang w:val="en-US"/>
        </w:rPr>
      </w:pPr>
    </w:p>
    <w:p w14:paraId="33FBC477" w14:textId="77777777" w:rsidR="004C19A5" w:rsidRPr="000A7D0C" w:rsidRDefault="004C19A5">
      <w:pPr>
        <w:rPr>
          <w:rFonts w:cstheme="minorHAnsi"/>
          <w:b/>
          <w:caps/>
          <w:lang w:val="en-US"/>
        </w:rPr>
      </w:pPr>
      <w:r w:rsidRPr="000A7D0C">
        <w:rPr>
          <w:rFonts w:cstheme="minorHAnsi"/>
          <w:b/>
          <w:caps/>
          <w:lang w:val="en-US"/>
        </w:rPr>
        <w:br w:type="page"/>
      </w:r>
    </w:p>
    <w:p w14:paraId="5CACCA7E" w14:textId="77777777" w:rsidR="004C19A5" w:rsidRPr="000A7D0C" w:rsidRDefault="004C19A5" w:rsidP="004C19A5">
      <w:pPr>
        <w:rPr>
          <w:rFonts w:cstheme="minorHAnsi"/>
          <w:b/>
          <w:caps/>
          <w:lang w:val="en-US"/>
        </w:rPr>
      </w:pPr>
      <w:r w:rsidRPr="000A7D0C">
        <w:rPr>
          <w:rFonts w:cstheme="minorHAnsi"/>
          <w:b/>
          <w:caps/>
          <w:lang w:val="en-US"/>
        </w:rPr>
        <w:lastRenderedPageBreak/>
        <w:t>DETAILED FINDINGS</w:t>
      </w:r>
    </w:p>
    <w:p w14:paraId="6BE125A1" w14:textId="77777777" w:rsidR="004C19A5" w:rsidRPr="000A7D0C" w:rsidRDefault="004C19A5" w:rsidP="004C19A5">
      <w:pPr>
        <w:rPr>
          <w:rFonts w:cstheme="minorHAnsi"/>
          <w:b/>
          <w:caps/>
          <w:lang w:val="en-US"/>
        </w:rPr>
      </w:pPr>
      <w:r w:rsidRPr="000A7D0C">
        <w:rPr>
          <w:rFonts w:cstheme="minorHAnsi"/>
          <w:b/>
          <w:caps/>
          <w:lang w:val="en-US"/>
        </w:rPr>
        <w:t>Overall performance</w:t>
      </w:r>
    </w:p>
    <w:p w14:paraId="376D73DF" w14:textId="77777777" w:rsidR="004C19A5" w:rsidRPr="000A7D0C" w:rsidRDefault="004C19A5" w:rsidP="004C19A5">
      <w:pPr>
        <w:rPr>
          <w:rFonts w:cstheme="minorHAnsi"/>
          <w:b/>
        </w:rPr>
      </w:pPr>
      <w:r w:rsidRPr="000A7D0C">
        <w:rPr>
          <w:rFonts w:cstheme="minorHAnsi"/>
          <w:b/>
          <w:bCs/>
        </w:rPr>
        <w:t>2019 overall performance (index scores)</w:t>
      </w:r>
    </w:p>
    <w:tbl>
      <w:tblPr>
        <w:tblStyle w:val="TableGrid"/>
        <w:tblW w:w="5000" w:type="pct"/>
        <w:tblLook w:val="04A0" w:firstRow="1" w:lastRow="0" w:firstColumn="1" w:lastColumn="0" w:noHBand="0" w:noVBand="1"/>
      </w:tblPr>
      <w:tblGrid>
        <w:gridCol w:w="3259"/>
        <w:gridCol w:w="720"/>
        <w:gridCol w:w="720"/>
        <w:gridCol w:w="720"/>
        <w:gridCol w:w="720"/>
        <w:gridCol w:w="720"/>
        <w:gridCol w:w="719"/>
        <w:gridCol w:w="719"/>
        <w:gridCol w:w="719"/>
      </w:tblGrid>
      <w:tr w:rsidR="008E7A96" w:rsidRPr="000A7D0C" w14:paraId="4F133B9E" w14:textId="77777777" w:rsidTr="00FE781B">
        <w:trPr>
          <w:trHeight w:val="315"/>
        </w:trPr>
        <w:tc>
          <w:tcPr>
            <w:tcW w:w="1806" w:type="pct"/>
            <w:noWrap/>
            <w:hideMark/>
          </w:tcPr>
          <w:p w14:paraId="7D02F884" w14:textId="77777777" w:rsidR="008E7A96" w:rsidRPr="000A7D0C" w:rsidRDefault="008E7A96" w:rsidP="002A31DB">
            <w:pPr>
              <w:rPr>
                <w:rFonts w:cstheme="minorHAnsi"/>
                <w:b/>
                <w:caps/>
              </w:rPr>
            </w:pPr>
          </w:p>
        </w:tc>
        <w:tc>
          <w:tcPr>
            <w:tcW w:w="399" w:type="pct"/>
            <w:noWrap/>
            <w:hideMark/>
          </w:tcPr>
          <w:p w14:paraId="7604DD3B" w14:textId="77777777" w:rsidR="008E7A96" w:rsidRPr="000A7D0C" w:rsidRDefault="008E7A96" w:rsidP="002A31DB">
            <w:pPr>
              <w:rPr>
                <w:rFonts w:cstheme="minorHAnsi"/>
                <w:b/>
                <w:caps/>
              </w:rPr>
            </w:pPr>
            <w:r w:rsidRPr="000A7D0C">
              <w:rPr>
                <w:rFonts w:cstheme="minorHAnsi"/>
                <w:b/>
                <w:caps/>
              </w:rPr>
              <w:t>2019</w:t>
            </w:r>
          </w:p>
        </w:tc>
        <w:tc>
          <w:tcPr>
            <w:tcW w:w="399" w:type="pct"/>
          </w:tcPr>
          <w:p w14:paraId="33A8153F" w14:textId="77777777" w:rsidR="008E7A96" w:rsidRPr="000A7D0C" w:rsidRDefault="008E7A96" w:rsidP="002A31DB">
            <w:pPr>
              <w:rPr>
                <w:rFonts w:cstheme="minorHAnsi"/>
                <w:b/>
                <w:caps/>
              </w:rPr>
            </w:pPr>
            <w:r w:rsidRPr="000A7D0C">
              <w:rPr>
                <w:rFonts w:cstheme="minorHAnsi"/>
                <w:b/>
                <w:caps/>
              </w:rPr>
              <w:t>2018</w:t>
            </w:r>
          </w:p>
        </w:tc>
        <w:tc>
          <w:tcPr>
            <w:tcW w:w="399" w:type="pct"/>
          </w:tcPr>
          <w:p w14:paraId="5243F29E" w14:textId="77777777" w:rsidR="008E7A96" w:rsidRPr="000A7D0C" w:rsidRDefault="008E7A96" w:rsidP="002A31DB">
            <w:pPr>
              <w:rPr>
                <w:rFonts w:cstheme="minorHAnsi"/>
                <w:b/>
                <w:caps/>
              </w:rPr>
            </w:pPr>
            <w:r w:rsidRPr="000A7D0C">
              <w:rPr>
                <w:rFonts w:cstheme="minorHAnsi"/>
                <w:b/>
                <w:caps/>
              </w:rPr>
              <w:t>2017</w:t>
            </w:r>
          </w:p>
        </w:tc>
        <w:tc>
          <w:tcPr>
            <w:tcW w:w="399" w:type="pct"/>
          </w:tcPr>
          <w:p w14:paraId="13BF8459" w14:textId="77777777" w:rsidR="008E7A96" w:rsidRPr="000A7D0C" w:rsidRDefault="008E7A96" w:rsidP="002A31DB">
            <w:pPr>
              <w:rPr>
                <w:rFonts w:cstheme="minorHAnsi"/>
                <w:b/>
                <w:caps/>
              </w:rPr>
            </w:pPr>
            <w:r w:rsidRPr="000A7D0C">
              <w:rPr>
                <w:rFonts w:cstheme="minorHAnsi"/>
                <w:b/>
                <w:caps/>
              </w:rPr>
              <w:t>2016</w:t>
            </w:r>
          </w:p>
        </w:tc>
        <w:tc>
          <w:tcPr>
            <w:tcW w:w="399" w:type="pct"/>
          </w:tcPr>
          <w:p w14:paraId="354501DB" w14:textId="77777777" w:rsidR="008E7A96" w:rsidRPr="000A7D0C" w:rsidRDefault="008E7A96" w:rsidP="002A31DB">
            <w:pPr>
              <w:rPr>
                <w:rFonts w:cstheme="minorHAnsi"/>
                <w:b/>
                <w:caps/>
              </w:rPr>
            </w:pPr>
            <w:r w:rsidRPr="000A7D0C">
              <w:rPr>
                <w:rFonts w:cstheme="minorHAnsi"/>
                <w:b/>
                <w:caps/>
              </w:rPr>
              <w:t>2015</w:t>
            </w:r>
          </w:p>
        </w:tc>
        <w:tc>
          <w:tcPr>
            <w:tcW w:w="399" w:type="pct"/>
          </w:tcPr>
          <w:p w14:paraId="3364F8E3" w14:textId="77777777" w:rsidR="008E7A96" w:rsidRPr="000A7D0C" w:rsidRDefault="008E7A96" w:rsidP="002A31DB">
            <w:pPr>
              <w:rPr>
                <w:rFonts w:cstheme="minorHAnsi"/>
                <w:b/>
                <w:caps/>
              </w:rPr>
            </w:pPr>
            <w:r w:rsidRPr="000A7D0C">
              <w:rPr>
                <w:rFonts w:cstheme="minorHAnsi"/>
                <w:b/>
                <w:caps/>
              </w:rPr>
              <w:t>2014</w:t>
            </w:r>
          </w:p>
        </w:tc>
        <w:tc>
          <w:tcPr>
            <w:tcW w:w="399" w:type="pct"/>
          </w:tcPr>
          <w:p w14:paraId="43ACFD7F" w14:textId="77777777" w:rsidR="008E7A96" w:rsidRPr="000A7D0C" w:rsidRDefault="008E7A96" w:rsidP="002A31DB">
            <w:pPr>
              <w:rPr>
                <w:rFonts w:cstheme="minorHAnsi"/>
                <w:b/>
                <w:caps/>
              </w:rPr>
            </w:pPr>
            <w:r w:rsidRPr="000A7D0C">
              <w:rPr>
                <w:rFonts w:cstheme="minorHAnsi"/>
                <w:b/>
                <w:caps/>
              </w:rPr>
              <w:t>2013</w:t>
            </w:r>
          </w:p>
        </w:tc>
        <w:tc>
          <w:tcPr>
            <w:tcW w:w="399" w:type="pct"/>
          </w:tcPr>
          <w:p w14:paraId="5E85D397" w14:textId="77777777" w:rsidR="008E7A96" w:rsidRPr="000A7D0C" w:rsidRDefault="008E7A96" w:rsidP="002A31DB">
            <w:pPr>
              <w:rPr>
                <w:rFonts w:cstheme="minorHAnsi"/>
                <w:b/>
                <w:caps/>
              </w:rPr>
            </w:pPr>
            <w:r w:rsidRPr="000A7D0C">
              <w:rPr>
                <w:rFonts w:cstheme="minorHAnsi"/>
                <w:b/>
                <w:caps/>
              </w:rPr>
              <w:t>2012</w:t>
            </w:r>
          </w:p>
        </w:tc>
      </w:tr>
      <w:tr w:rsidR="002A216D" w:rsidRPr="000A7D0C" w14:paraId="2F8E5EF8" w14:textId="77777777" w:rsidTr="00FE781B">
        <w:trPr>
          <w:trHeight w:val="315"/>
        </w:trPr>
        <w:tc>
          <w:tcPr>
            <w:tcW w:w="1806" w:type="pct"/>
            <w:noWrap/>
            <w:hideMark/>
          </w:tcPr>
          <w:p w14:paraId="2FE30E97" w14:textId="77777777" w:rsidR="002A216D" w:rsidRPr="000A7D0C" w:rsidRDefault="002A216D" w:rsidP="002A216D">
            <w:pPr>
              <w:rPr>
                <w:rFonts w:cstheme="minorHAnsi"/>
                <w:b/>
              </w:rPr>
            </w:pPr>
            <w:r w:rsidRPr="000A7D0C">
              <w:rPr>
                <w:rFonts w:cstheme="minorHAnsi"/>
                <w:b/>
              </w:rPr>
              <w:t>Metropolitan</w:t>
            </w:r>
          </w:p>
        </w:tc>
        <w:tc>
          <w:tcPr>
            <w:tcW w:w="399" w:type="pct"/>
            <w:noWrap/>
            <w:vAlign w:val="center"/>
          </w:tcPr>
          <w:p w14:paraId="34B389CD" w14:textId="77777777" w:rsidR="002A216D" w:rsidRPr="000A7D0C" w:rsidRDefault="002A216D" w:rsidP="002A216D">
            <w:pPr>
              <w:jc w:val="center"/>
              <w:rPr>
                <w:rFonts w:cstheme="minorHAnsi"/>
              </w:rPr>
            </w:pPr>
            <w:r w:rsidRPr="000A7D0C">
              <w:rPr>
                <w:rFonts w:cstheme="minorHAnsi"/>
              </w:rPr>
              <w:t>67</w:t>
            </w:r>
          </w:p>
        </w:tc>
        <w:tc>
          <w:tcPr>
            <w:tcW w:w="399" w:type="pct"/>
            <w:vAlign w:val="center"/>
          </w:tcPr>
          <w:p w14:paraId="66BA5A3B" w14:textId="77777777" w:rsidR="002A216D" w:rsidRPr="000A7D0C" w:rsidRDefault="002A216D" w:rsidP="002A216D">
            <w:pPr>
              <w:jc w:val="center"/>
              <w:rPr>
                <w:rFonts w:cstheme="minorHAnsi"/>
                <w:color w:val="000000"/>
              </w:rPr>
            </w:pPr>
            <w:r w:rsidRPr="000A7D0C">
              <w:rPr>
                <w:rFonts w:cstheme="minorHAnsi"/>
                <w:color w:val="000000"/>
              </w:rPr>
              <w:t>65</w:t>
            </w:r>
          </w:p>
        </w:tc>
        <w:tc>
          <w:tcPr>
            <w:tcW w:w="399" w:type="pct"/>
            <w:vAlign w:val="center"/>
          </w:tcPr>
          <w:p w14:paraId="162484B2" w14:textId="77777777" w:rsidR="002A216D" w:rsidRPr="000A7D0C" w:rsidRDefault="002A216D" w:rsidP="002A216D">
            <w:pPr>
              <w:jc w:val="center"/>
              <w:rPr>
                <w:rFonts w:cstheme="minorHAnsi"/>
                <w:color w:val="000000"/>
              </w:rPr>
            </w:pPr>
            <w:r w:rsidRPr="000A7D0C">
              <w:rPr>
                <w:rFonts w:cstheme="minorHAnsi"/>
                <w:color w:val="000000"/>
              </w:rPr>
              <w:t>64</w:t>
            </w:r>
          </w:p>
        </w:tc>
        <w:tc>
          <w:tcPr>
            <w:tcW w:w="399" w:type="pct"/>
            <w:vAlign w:val="center"/>
          </w:tcPr>
          <w:p w14:paraId="12034C6D" w14:textId="77777777" w:rsidR="002A216D" w:rsidRPr="000A7D0C" w:rsidRDefault="002A216D" w:rsidP="002A216D">
            <w:pPr>
              <w:jc w:val="center"/>
              <w:rPr>
                <w:rFonts w:cstheme="minorHAnsi"/>
                <w:color w:val="000000"/>
              </w:rPr>
            </w:pPr>
            <w:r w:rsidRPr="000A7D0C">
              <w:rPr>
                <w:rFonts w:cstheme="minorHAnsi"/>
                <w:color w:val="000000"/>
              </w:rPr>
              <w:t>66</w:t>
            </w:r>
          </w:p>
        </w:tc>
        <w:tc>
          <w:tcPr>
            <w:tcW w:w="399" w:type="pct"/>
            <w:vAlign w:val="center"/>
          </w:tcPr>
          <w:p w14:paraId="2397A813" w14:textId="77777777" w:rsidR="002A216D" w:rsidRPr="000A7D0C" w:rsidRDefault="002A216D" w:rsidP="002A216D">
            <w:pPr>
              <w:jc w:val="center"/>
              <w:rPr>
                <w:rFonts w:cstheme="minorHAnsi"/>
                <w:color w:val="000000"/>
              </w:rPr>
            </w:pPr>
            <w:r w:rsidRPr="000A7D0C">
              <w:rPr>
                <w:rFonts w:cstheme="minorHAnsi"/>
                <w:color w:val="000000"/>
              </w:rPr>
              <w:t>67</w:t>
            </w:r>
          </w:p>
        </w:tc>
        <w:tc>
          <w:tcPr>
            <w:tcW w:w="399" w:type="pct"/>
            <w:vAlign w:val="center"/>
          </w:tcPr>
          <w:p w14:paraId="0C179668"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7FF1BB6A"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77AFD514" w14:textId="77777777" w:rsidR="002A216D" w:rsidRPr="000A7D0C" w:rsidRDefault="002A216D" w:rsidP="002A216D">
            <w:pPr>
              <w:jc w:val="center"/>
              <w:rPr>
                <w:rFonts w:cstheme="minorHAnsi"/>
                <w:color w:val="000000"/>
              </w:rPr>
            </w:pPr>
            <w:r w:rsidRPr="000A7D0C">
              <w:rPr>
                <w:rFonts w:cstheme="minorHAnsi"/>
                <w:color w:val="000000"/>
              </w:rPr>
              <w:t>n/a</w:t>
            </w:r>
          </w:p>
        </w:tc>
      </w:tr>
      <w:tr w:rsidR="002A216D" w:rsidRPr="000A7D0C" w14:paraId="21C85C91" w14:textId="77777777" w:rsidTr="00FE781B">
        <w:trPr>
          <w:trHeight w:val="315"/>
        </w:trPr>
        <w:tc>
          <w:tcPr>
            <w:tcW w:w="1806" w:type="pct"/>
            <w:noWrap/>
            <w:hideMark/>
          </w:tcPr>
          <w:p w14:paraId="03DE2FEE" w14:textId="77777777" w:rsidR="002A216D" w:rsidRPr="000A7D0C" w:rsidRDefault="002A216D" w:rsidP="002A216D">
            <w:pPr>
              <w:rPr>
                <w:rFonts w:cstheme="minorHAnsi"/>
                <w:b/>
              </w:rPr>
            </w:pPr>
            <w:r w:rsidRPr="000A7D0C">
              <w:rPr>
                <w:rFonts w:cstheme="minorHAnsi"/>
                <w:b/>
              </w:rPr>
              <w:t>18-34</w:t>
            </w:r>
          </w:p>
        </w:tc>
        <w:tc>
          <w:tcPr>
            <w:tcW w:w="399" w:type="pct"/>
            <w:noWrap/>
            <w:vAlign w:val="center"/>
          </w:tcPr>
          <w:p w14:paraId="7DE17D26" w14:textId="77777777" w:rsidR="002A216D" w:rsidRPr="000A7D0C" w:rsidRDefault="002A216D" w:rsidP="002A216D">
            <w:pPr>
              <w:jc w:val="center"/>
              <w:rPr>
                <w:rFonts w:cstheme="minorHAnsi"/>
              </w:rPr>
            </w:pPr>
            <w:r w:rsidRPr="000A7D0C">
              <w:rPr>
                <w:rFonts w:cstheme="minorHAnsi"/>
              </w:rPr>
              <w:t>63</w:t>
            </w:r>
          </w:p>
        </w:tc>
        <w:tc>
          <w:tcPr>
            <w:tcW w:w="399" w:type="pct"/>
            <w:vAlign w:val="center"/>
          </w:tcPr>
          <w:p w14:paraId="4E8B03C7" w14:textId="77777777" w:rsidR="002A216D" w:rsidRPr="000A7D0C" w:rsidRDefault="002A216D" w:rsidP="002A216D">
            <w:pPr>
              <w:jc w:val="center"/>
              <w:rPr>
                <w:rFonts w:cstheme="minorHAnsi"/>
                <w:color w:val="000000"/>
              </w:rPr>
            </w:pPr>
            <w:r w:rsidRPr="000A7D0C">
              <w:rPr>
                <w:rFonts w:cstheme="minorHAnsi"/>
                <w:color w:val="000000"/>
              </w:rPr>
              <w:t>62</w:t>
            </w:r>
          </w:p>
        </w:tc>
        <w:tc>
          <w:tcPr>
            <w:tcW w:w="399" w:type="pct"/>
            <w:vAlign w:val="center"/>
          </w:tcPr>
          <w:p w14:paraId="461CD590" w14:textId="77777777" w:rsidR="002A216D" w:rsidRPr="000A7D0C" w:rsidRDefault="002A216D" w:rsidP="002A216D">
            <w:pPr>
              <w:jc w:val="center"/>
              <w:rPr>
                <w:rFonts w:cstheme="minorHAnsi"/>
                <w:color w:val="000000"/>
              </w:rPr>
            </w:pPr>
            <w:r w:rsidRPr="000A7D0C">
              <w:rPr>
                <w:rFonts w:cstheme="minorHAnsi"/>
                <w:color w:val="000000"/>
              </w:rPr>
              <w:t>62</w:t>
            </w:r>
          </w:p>
        </w:tc>
        <w:tc>
          <w:tcPr>
            <w:tcW w:w="399" w:type="pct"/>
            <w:vAlign w:val="center"/>
          </w:tcPr>
          <w:p w14:paraId="5B39E135" w14:textId="77777777" w:rsidR="002A216D" w:rsidRPr="000A7D0C" w:rsidRDefault="002A216D" w:rsidP="002A216D">
            <w:pPr>
              <w:jc w:val="center"/>
              <w:rPr>
                <w:rFonts w:cstheme="minorHAnsi"/>
                <w:color w:val="000000"/>
              </w:rPr>
            </w:pPr>
            <w:r w:rsidRPr="000A7D0C">
              <w:rPr>
                <w:rFonts w:cstheme="minorHAnsi"/>
                <w:color w:val="000000"/>
              </w:rPr>
              <w:t>62</w:t>
            </w:r>
          </w:p>
        </w:tc>
        <w:tc>
          <w:tcPr>
            <w:tcW w:w="399" w:type="pct"/>
            <w:vAlign w:val="center"/>
          </w:tcPr>
          <w:p w14:paraId="56819DAC" w14:textId="77777777" w:rsidR="002A216D" w:rsidRPr="000A7D0C" w:rsidRDefault="002A216D" w:rsidP="002A216D">
            <w:pPr>
              <w:jc w:val="center"/>
              <w:rPr>
                <w:rFonts w:cstheme="minorHAnsi"/>
                <w:color w:val="000000"/>
              </w:rPr>
            </w:pPr>
            <w:r w:rsidRPr="000A7D0C">
              <w:rPr>
                <w:rFonts w:cstheme="minorHAnsi"/>
                <w:color w:val="000000"/>
              </w:rPr>
              <w:t>64</w:t>
            </w:r>
          </w:p>
        </w:tc>
        <w:tc>
          <w:tcPr>
            <w:tcW w:w="399" w:type="pct"/>
            <w:vAlign w:val="center"/>
          </w:tcPr>
          <w:p w14:paraId="458AAD25" w14:textId="77777777" w:rsidR="002A216D" w:rsidRPr="000A7D0C" w:rsidRDefault="002A216D" w:rsidP="002A216D">
            <w:pPr>
              <w:jc w:val="center"/>
              <w:rPr>
                <w:rFonts w:cstheme="minorHAnsi"/>
                <w:color w:val="000000"/>
              </w:rPr>
            </w:pPr>
            <w:r w:rsidRPr="000A7D0C">
              <w:rPr>
                <w:rFonts w:cstheme="minorHAnsi"/>
                <w:color w:val="000000"/>
              </w:rPr>
              <w:t>65</w:t>
            </w:r>
          </w:p>
        </w:tc>
        <w:tc>
          <w:tcPr>
            <w:tcW w:w="399" w:type="pct"/>
            <w:vAlign w:val="center"/>
          </w:tcPr>
          <w:p w14:paraId="7421403A" w14:textId="77777777" w:rsidR="002A216D" w:rsidRPr="000A7D0C" w:rsidRDefault="002A216D" w:rsidP="002A216D">
            <w:pPr>
              <w:jc w:val="center"/>
              <w:rPr>
                <w:rFonts w:cstheme="minorHAnsi"/>
                <w:color w:val="000000"/>
              </w:rPr>
            </w:pPr>
            <w:r w:rsidRPr="000A7D0C">
              <w:rPr>
                <w:rFonts w:cstheme="minorHAnsi"/>
                <w:color w:val="000000"/>
              </w:rPr>
              <w:t>65</w:t>
            </w:r>
          </w:p>
        </w:tc>
        <w:tc>
          <w:tcPr>
            <w:tcW w:w="399" w:type="pct"/>
            <w:vAlign w:val="center"/>
          </w:tcPr>
          <w:p w14:paraId="3AA9DE77" w14:textId="77777777" w:rsidR="002A216D" w:rsidRPr="000A7D0C" w:rsidRDefault="002A216D" w:rsidP="002A216D">
            <w:pPr>
              <w:jc w:val="center"/>
              <w:rPr>
                <w:rFonts w:cstheme="minorHAnsi"/>
                <w:color w:val="000000"/>
              </w:rPr>
            </w:pPr>
            <w:r w:rsidRPr="000A7D0C">
              <w:rPr>
                <w:rFonts w:cstheme="minorHAnsi"/>
                <w:color w:val="000000"/>
              </w:rPr>
              <w:t>65</w:t>
            </w:r>
          </w:p>
        </w:tc>
      </w:tr>
      <w:tr w:rsidR="002A216D" w:rsidRPr="000A7D0C" w14:paraId="14995A1D" w14:textId="77777777" w:rsidTr="00FE781B">
        <w:trPr>
          <w:trHeight w:val="315"/>
        </w:trPr>
        <w:tc>
          <w:tcPr>
            <w:tcW w:w="1806" w:type="pct"/>
            <w:noWrap/>
            <w:hideMark/>
          </w:tcPr>
          <w:p w14:paraId="1E93D848" w14:textId="77777777" w:rsidR="002A216D" w:rsidRPr="000A7D0C" w:rsidRDefault="002A216D" w:rsidP="002A216D">
            <w:pPr>
              <w:rPr>
                <w:rFonts w:cstheme="minorHAnsi"/>
                <w:b/>
              </w:rPr>
            </w:pPr>
            <w:r w:rsidRPr="000A7D0C">
              <w:rPr>
                <w:rFonts w:cstheme="minorHAnsi"/>
                <w:b/>
              </w:rPr>
              <w:t>Interface</w:t>
            </w:r>
          </w:p>
        </w:tc>
        <w:tc>
          <w:tcPr>
            <w:tcW w:w="399" w:type="pct"/>
            <w:noWrap/>
            <w:vAlign w:val="center"/>
          </w:tcPr>
          <w:p w14:paraId="28DCFF13" w14:textId="77777777" w:rsidR="002A216D" w:rsidRPr="000A7D0C" w:rsidRDefault="002A216D" w:rsidP="002A216D">
            <w:pPr>
              <w:jc w:val="center"/>
              <w:rPr>
                <w:rFonts w:cstheme="minorHAnsi"/>
              </w:rPr>
            </w:pPr>
            <w:r w:rsidRPr="000A7D0C">
              <w:rPr>
                <w:rFonts w:cstheme="minorHAnsi"/>
              </w:rPr>
              <w:t>61</w:t>
            </w:r>
          </w:p>
        </w:tc>
        <w:tc>
          <w:tcPr>
            <w:tcW w:w="399" w:type="pct"/>
            <w:vAlign w:val="center"/>
          </w:tcPr>
          <w:p w14:paraId="4132493B"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4130214B"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6E7A114F" w14:textId="77777777" w:rsidR="002A216D" w:rsidRPr="000A7D0C" w:rsidRDefault="002A216D" w:rsidP="002A216D">
            <w:pPr>
              <w:jc w:val="center"/>
              <w:rPr>
                <w:rFonts w:cstheme="minorHAnsi"/>
                <w:color w:val="000000"/>
              </w:rPr>
            </w:pPr>
            <w:r w:rsidRPr="000A7D0C">
              <w:rPr>
                <w:rFonts w:cstheme="minorHAnsi"/>
                <w:color w:val="000000"/>
              </w:rPr>
              <w:t>61</w:t>
            </w:r>
          </w:p>
        </w:tc>
        <w:tc>
          <w:tcPr>
            <w:tcW w:w="399" w:type="pct"/>
            <w:vAlign w:val="center"/>
          </w:tcPr>
          <w:p w14:paraId="5BF70673" w14:textId="77777777" w:rsidR="002A216D" w:rsidRPr="000A7D0C" w:rsidRDefault="002A216D" w:rsidP="002A216D">
            <w:pPr>
              <w:jc w:val="center"/>
              <w:rPr>
                <w:rFonts w:cstheme="minorHAnsi"/>
                <w:color w:val="000000"/>
              </w:rPr>
            </w:pPr>
            <w:r w:rsidRPr="000A7D0C">
              <w:rPr>
                <w:rFonts w:cstheme="minorHAnsi"/>
                <w:color w:val="000000"/>
              </w:rPr>
              <w:t>62</w:t>
            </w:r>
          </w:p>
        </w:tc>
        <w:tc>
          <w:tcPr>
            <w:tcW w:w="399" w:type="pct"/>
            <w:vAlign w:val="center"/>
          </w:tcPr>
          <w:p w14:paraId="2EBF4245"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7A5E1865"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06DAD7E7" w14:textId="77777777" w:rsidR="002A216D" w:rsidRPr="000A7D0C" w:rsidRDefault="002A216D" w:rsidP="002A216D">
            <w:pPr>
              <w:jc w:val="center"/>
              <w:rPr>
                <w:rFonts w:cstheme="minorHAnsi"/>
                <w:color w:val="000000"/>
              </w:rPr>
            </w:pPr>
            <w:r w:rsidRPr="000A7D0C">
              <w:rPr>
                <w:rFonts w:cstheme="minorHAnsi"/>
                <w:color w:val="000000"/>
              </w:rPr>
              <w:t>n/a</w:t>
            </w:r>
          </w:p>
        </w:tc>
      </w:tr>
      <w:tr w:rsidR="002A216D" w:rsidRPr="000A7D0C" w14:paraId="26C819F8" w14:textId="77777777" w:rsidTr="00FE781B">
        <w:trPr>
          <w:trHeight w:val="315"/>
        </w:trPr>
        <w:tc>
          <w:tcPr>
            <w:tcW w:w="1806" w:type="pct"/>
            <w:noWrap/>
            <w:hideMark/>
          </w:tcPr>
          <w:p w14:paraId="5A22CFEB" w14:textId="77777777" w:rsidR="002A216D" w:rsidRPr="000A7D0C" w:rsidRDefault="002A216D" w:rsidP="002A216D">
            <w:pPr>
              <w:rPr>
                <w:rFonts w:cstheme="minorHAnsi"/>
                <w:b/>
              </w:rPr>
            </w:pPr>
            <w:r w:rsidRPr="000A7D0C">
              <w:rPr>
                <w:rFonts w:cstheme="minorHAnsi"/>
                <w:b/>
              </w:rPr>
              <w:t>65+</w:t>
            </w:r>
          </w:p>
        </w:tc>
        <w:tc>
          <w:tcPr>
            <w:tcW w:w="399" w:type="pct"/>
            <w:noWrap/>
            <w:vAlign w:val="center"/>
          </w:tcPr>
          <w:p w14:paraId="048F4BDB" w14:textId="77777777" w:rsidR="002A216D" w:rsidRPr="000A7D0C" w:rsidRDefault="002A216D" w:rsidP="002A216D">
            <w:pPr>
              <w:jc w:val="center"/>
              <w:rPr>
                <w:rFonts w:cstheme="minorHAnsi"/>
              </w:rPr>
            </w:pPr>
            <w:r w:rsidRPr="000A7D0C">
              <w:rPr>
                <w:rFonts w:cstheme="minorHAnsi"/>
              </w:rPr>
              <w:t>61</w:t>
            </w:r>
          </w:p>
        </w:tc>
        <w:tc>
          <w:tcPr>
            <w:tcW w:w="399" w:type="pct"/>
            <w:vAlign w:val="center"/>
          </w:tcPr>
          <w:p w14:paraId="085DD01A"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12052A1F"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6B2DB556"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5392886C" w14:textId="77777777" w:rsidR="002A216D" w:rsidRPr="000A7D0C" w:rsidRDefault="002A216D" w:rsidP="002A216D">
            <w:pPr>
              <w:jc w:val="center"/>
              <w:rPr>
                <w:rFonts w:cstheme="minorHAnsi"/>
                <w:color w:val="000000"/>
              </w:rPr>
            </w:pPr>
            <w:r w:rsidRPr="000A7D0C">
              <w:rPr>
                <w:rFonts w:cstheme="minorHAnsi"/>
                <w:color w:val="000000"/>
              </w:rPr>
              <w:t>61</w:t>
            </w:r>
          </w:p>
        </w:tc>
        <w:tc>
          <w:tcPr>
            <w:tcW w:w="399" w:type="pct"/>
            <w:vAlign w:val="center"/>
          </w:tcPr>
          <w:p w14:paraId="37886B88" w14:textId="77777777" w:rsidR="002A216D" w:rsidRPr="000A7D0C" w:rsidRDefault="002A216D" w:rsidP="002A216D">
            <w:pPr>
              <w:jc w:val="center"/>
              <w:rPr>
                <w:rFonts w:cstheme="minorHAnsi"/>
                <w:color w:val="000000"/>
              </w:rPr>
            </w:pPr>
            <w:r w:rsidRPr="000A7D0C">
              <w:rPr>
                <w:rFonts w:cstheme="minorHAnsi"/>
                <w:color w:val="000000"/>
              </w:rPr>
              <w:t>62</w:t>
            </w:r>
          </w:p>
        </w:tc>
        <w:tc>
          <w:tcPr>
            <w:tcW w:w="399" w:type="pct"/>
            <w:vAlign w:val="center"/>
          </w:tcPr>
          <w:p w14:paraId="07920126" w14:textId="77777777" w:rsidR="002A216D" w:rsidRPr="000A7D0C" w:rsidRDefault="002A216D" w:rsidP="002A216D">
            <w:pPr>
              <w:jc w:val="center"/>
              <w:rPr>
                <w:rFonts w:cstheme="minorHAnsi"/>
                <w:color w:val="000000"/>
              </w:rPr>
            </w:pPr>
            <w:r w:rsidRPr="000A7D0C">
              <w:rPr>
                <w:rFonts w:cstheme="minorHAnsi"/>
                <w:color w:val="000000"/>
              </w:rPr>
              <w:t>61</w:t>
            </w:r>
          </w:p>
        </w:tc>
        <w:tc>
          <w:tcPr>
            <w:tcW w:w="399" w:type="pct"/>
            <w:vAlign w:val="center"/>
          </w:tcPr>
          <w:p w14:paraId="0742BFE3" w14:textId="77777777" w:rsidR="002A216D" w:rsidRPr="000A7D0C" w:rsidRDefault="002A216D" w:rsidP="002A216D">
            <w:pPr>
              <w:jc w:val="center"/>
              <w:rPr>
                <w:rFonts w:cstheme="minorHAnsi"/>
                <w:color w:val="000000"/>
              </w:rPr>
            </w:pPr>
            <w:r w:rsidRPr="000A7D0C">
              <w:rPr>
                <w:rFonts w:cstheme="minorHAnsi"/>
                <w:color w:val="000000"/>
              </w:rPr>
              <w:t>61</w:t>
            </w:r>
          </w:p>
        </w:tc>
      </w:tr>
      <w:tr w:rsidR="002A216D" w:rsidRPr="000A7D0C" w14:paraId="7EC595AD" w14:textId="77777777" w:rsidTr="00FE781B">
        <w:trPr>
          <w:trHeight w:val="315"/>
        </w:trPr>
        <w:tc>
          <w:tcPr>
            <w:tcW w:w="1806" w:type="pct"/>
            <w:noWrap/>
            <w:hideMark/>
          </w:tcPr>
          <w:p w14:paraId="659902E7" w14:textId="77777777" w:rsidR="002A216D" w:rsidRPr="000A7D0C" w:rsidRDefault="002A216D" w:rsidP="002A216D">
            <w:pPr>
              <w:rPr>
                <w:rFonts w:cstheme="minorHAnsi"/>
                <w:b/>
              </w:rPr>
            </w:pPr>
            <w:r w:rsidRPr="000A7D0C">
              <w:rPr>
                <w:rFonts w:cstheme="minorHAnsi"/>
                <w:b/>
              </w:rPr>
              <w:t>Women</w:t>
            </w:r>
          </w:p>
        </w:tc>
        <w:tc>
          <w:tcPr>
            <w:tcW w:w="399" w:type="pct"/>
            <w:noWrap/>
            <w:vAlign w:val="center"/>
          </w:tcPr>
          <w:p w14:paraId="3A114085" w14:textId="77777777" w:rsidR="002A216D" w:rsidRPr="000A7D0C" w:rsidRDefault="002A216D" w:rsidP="002A216D">
            <w:pPr>
              <w:jc w:val="center"/>
              <w:rPr>
                <w:rFonts w:cstheme="minorHAnsi"/>
              </w:rPr>
            </w:pPr>
            <w:r w:rsidRPr="000A7D0C">
              <w:rPr>
                <w:rFonts w:cstheme="minorHAnsi"/>
              </w:rPr>
              <w:t>60</w:t>
            </w:r>
          </w:p>
        </w:tc>
        <w:tc>
          <w:tcPr>
            <w:tcW w:w="399" w:type="pct"/>
            <w:vAlign w:val="center"/>
          </w:tcPr>
          <w:p w14:paraId="42E4F7AC"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64FE54A7"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0C027C56"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5668B7C6" w14:textId="77777777" w:rsidR="002A216D" w:rsidRPr="000A7D0C" w:rsidRDefault="002A216D" w:rsidP="002A216D">
            <w:pPr>
              <w:jc w:val="center"/>
              <w:rPr>
                <w:rFonts w:cstheme="minorHAnsi"/>
                <w:color w:val="000000"/>
              </w:rPr>
            </w:pPr>
            <w:r w:rsidRPr="000A7D0C">
              <w:rPr>
                <w:rFonts w:cstheme="minorHAnsi"/>
                <w:color w:val="000000"/>
              </w:rPr>
              <w:t>61</w:t>
            </w:r>
          </w:p>
        </w:tc>
        <w:tc>
          <w:tcPr>
            <w:tcW w:w="399" w:type="pct"/>
            <w:vAlign w:val="center"/>
          </w:tcPr>
          <w:p w14:paraId="0A5EFA2E" w14:textId="77777777" w:rsidR="002A216D" w:rsidRPr="000A7D0C" w:rsidRDefault="002A216D" w:rsidP="002A216D">
            <w:pPr>
              <w:jc w:val="center"/>
              <w:rPr>
                <w:rFonts w:cstheme="minorHAnsi"/>
                <w:color w:val="000000"/>
              </w:rPr>
            </w:pPr>
            <w:r w:rsidRPr="000A7D0C">
              <w:rPr>
                <w:rFonts w:cstheme="minorHAnsi"/>
                <w:color w:val="000000"/>
              </w:rPr>
              <w:t>62</w:t>
            </w:r>
          </w:p>
        </w:tc>
        <w:tc>
          <w:tcPr>
            <w:tcW w:w="399" w:type="pct"/>
            <w:vAlign w:val="center"/>
          </w:tcPr>
          <w:p w14:paraId="78B0629E" w14:textId="77777777" w:rsidR="002A216D" w:rsidRPr="000A7D0C" w:rsidRDefault="002A216D" w:rsidP="002A216D">
            <w:pPr>
              <w:jc w:val="center"/>
              <w:rPr>
                <w:rFonts w:cstheme="minorHAnsi"/>
                <w:color w:val="000000"/>
              </w:rPr>
            </w:pPr>
            <w:r w:rsidRPr="000A7D0C">
              <w:rPr>
                <w:rFonts w:cstheme="minorHAnsi"/>
                <w:color w:val="000000"/>
              </w:rPr>
              <w:t>61</w:t>
            </w:r>
          </w:p>
        </w:tc>
        <w:tc>
          <w:tcPr>
            <w:tcW w:w="399" w:type="pct"/>
            <w:vAlign w:val="center"/>
          </w:tcPr>
          <w:p w14:paraId="21C4322C" w14:textId="77777777" w:rsidR="002A216D" w:rsidRPr="000A7D0C" w:rsidRDefault="002A216D" w:rsidP="002A216D">
            <w:pPr>
              <w:jc w:val="center"/>
              <w:rPr>
                <w:rFonts w:cstheme="minorHAnsi"/>
                <w:color w:val="000000"/>
              </w:rPr>
            </w:pPr>
            <w:r w:rsidRPr="000A7D0C">
              <w:rPr>
                <w:rFonts w:cstheme="minorHAnsi"/>
                <w:color w:val="000000"/>
              </w:rPr>
              <w:t>61</w:t>
            </w:r>
          </w:p>
        </w:tc>
      </w:tr>
      <w:tr w:rsidR="002A216D" w:rsidRPr="000A7D0C" w14:paraId="164B2D9D" w14:textId="77777777" w:rsidTr="00FE781B">
        <w:trPr>
          <w:trHeight w:val="315"/>
        </w:trPr>
        <w:tc>
          <w:tcPr>
            <w:tcW w:w="1806" w:type="pct"/>
            <w:noWrap/>
            <w:hideMark/>
          </w:tcPr>
          <w:p w14:paraId="7D0C09ED" w14:textId="77777777" w:rsidR="002A216D" w:rsidRPr="000A7D0C" w:rsidRDefault="002A216D" w:rsidP="002A216D">
            <w:pPr>
              <w:rPr>
                <w:rFonts w:cstheme="minorHAnsi"/>
                <w:b/>
              </w:rPr>
            </w:pPr>
            <w:r w:rsidRPr="000A7D0C">
              <w:rPr>
                <w:rFonts w:cstheme="minorHAnsi"/>
                <w:b/>
              </w:rPr>
              <w:t>Overall</w:t>
            </w:r>
          </w:p>
        </w:tc>
        <w:tc>
          <w:tcPr>
            <w:tcW w:w="399" w:type="pct"/>
            <w:noWrap/>
            <w:vAlign w:val="center"/>
          </w:tcPr>
          <w:p w14:paraId="51E5C182" w14:textId="77777777" w:rsidR="002A216D" w:rsidRPr="000A7D0C" w:rsidRDefault="002A216D" w:rsidP="002A216D">
            <w:pPr>
              <w:jc w:val="center"/>
              <w:rPr>
                <w:rFonts w:cstheme="minorHAnsi"/>
              </w:rPr>
            </w:pPr>
            <w:r w:rsidRPr="000A7D0C">
              <w:rPr>
                <w:rFonts w:cstheme="minorHAnsi"/>
              </w:rPr>
              <w:t>60</w:t>
            </w:r>
          </w:p>
        </w:tc>
        <w:tc>
          <w:tcPr>
            <w:tcW w:w="399" w:type="pct"/>
            <w:vAlign w:val="center"/>
          </w:tcPr>
          <w:p w14:paraId="763D6E2B"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2DB84E93"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12AB270F"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4B063321"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47E45A2C" w14:textId="77777777" w:rsidR="002A216D" w:rsidRPr="000A7D0C" w:rsidRDefault="002A216D" w:rsidP="002A216D">
            <w:pPr>
              <w:jc w:val="center"/>
              <w:rPr>
                <w:rFonts w:cstheme="minorHAnsi"/>
                <w:color w:val="000000"/>
              </w:rPr>
            </w:pPr>
            <w:r w:rsidRPr="000A7D0C">
              <w:rPr>
                <w:rFonts w:cstheme="minorHAnsi"/>
                <w:color w:val="000000"/>
              </w:rPr>
              <w:t>61</w:t>
            </w:r>
          </w:p>
        </w:tc>
        <w:tc>
          <w:tcPr>
            <w:tcW w:w="399" w:type="pct"/>
            <w:vAlign w:val="center"/>
          </w:tcPr>
          <w:p w14:paraId="1E641404"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0060A29E" w14:textId="77777777" w:rsidR="002A216D" w:rsidRPr="000A7D0C" w:rsidRDefault="002A216D" w:rsidP="002A216D">
            <w:pPr>
              <w:jc w:val="center"/>
              <w:rPr>
                <w:rFonts w:cstheme="minorHAnsi"/>
                <w:color w:val="000000"/>
              </w:rPr>
            </w:pPr>
            <w:r w:rsidRPr="000A7D0C">
              <w:rPr>
                <w:rFonts w:cstheme="minorHAnsi"/>
                <w:color w:val="000000"/>
              </w:rPr>
              <w:t>60</w:t>
            </w:r>
          </w:p>
        </w:tc>
      </w:tr>
      <w:tr w:rsidR="002A216D" w:rsidRPr="000A7D0C" w14:paraId="57399196" w14:textId="77777777" w:rsidTr="00FE781B">
        <w:trPr>
          <w:trHeight w:val="315"/>
        </w:trPr>
        <w:tc>
          <w:tcPr>
            <w:tcW w:w="1806" w:type="pct"/>
            <w:noWrap/>
            <w:hideMark/>
          </w:tcPr>
          <w:p w14:paraId="5D21ABF0" w14:textId="77777777" w:rsidR="002A216D" w:rsidRPr="000A7D0C" w:rsidRDefault="002A216D" w:rsidP="002A216D">
            <w:pPr>
              <w:rPr>
                <w:rFonts w:cstheme="minorHAnsi"/>
                <w:b/>
              </w:rPr>
            </w:pPr>
            <w:r w:rsidRPr="000A7D0C">
              <w:rPr>
                <w:rFonts w:cstheme="minorHAnsi"/>
                <w:b/>
              </w:rPr>
              <w:t>Men</w:t>
            </w:r>
          </w:p>
        </w:tc>
        <w:tc>
          <w:tcPr>
            <w:tcW w:w="399" w:type="pct"/>
            <w:noWrap/>
            <w:vAlign w:val="center"/>
          </w:tcPr>
          <w:p w14:paraId="6FCDFE77" w14:textId="77777777" w:rsidR="002A216D" w:rsidRPr="000A7D0C" w:rsidRDefault="002A216D" w:rsidP="002A216D">
            <w:pPr>
              <w:jc w:val="center"/>
              <w:rPr>
                <w:rFonts w:cstheme="minorHAnsi"/>
              </w:rPr>
            </w:pPr>
            <w:r w:rsidRPr="000A7D0C">
              <w:rPr>
                <w:rFonts w:cstheme="minorHAnsi"/>
              </w:rPr>
              <w:t>59</w:t>
            </w:r>
          </w:p>
        </w:tc>
        <w:tc>
          <w:tcPr>
            <w:tcW w:w="399" w:type="pct"/>
            <w:vAlign w:val="center"/>
          </w:tcPr>
          <w:p w14:paraId="4CA81D4E" w14:textId="77777777" w:rsidR="002A216D" w:rsidRPr="000A7D0C" w:rsidRDefault="002A216D" w:rsidP="002A216D">
            <w:pPr>
              <w:jc w:val="center"/>
              <w:rPr>
                <w:rFonts w:cstheme="minorHAnsi"/>
                <w:color w:val="000000"/>
              </w:rPr>
            </w:pPr>
            <w:r w:rsidRPr="000A7D0C">
              <w:rPr>
                <w:rFonts w:cstheme="minorHAnsi"/>
                <w:color w:val="000000"/>
              </w:rPr>
              <w:t>58</w:t>
            </w:r>
          </w:p>
        </w:tc>
        <w:tc>
          <w:tcPr>
            <w:tcW w:w="399" w:type="pct"/>
            <w:vAlign w:val="center"/>
          </w:tcPr>
          <w:p w14:paraId="68791FC3" w14:textId="77777777" w:rsidR="002A216D" w:rsidRPr="000A7D0C" w:rsidRDefault="002A216D" w:rsidP="002A216D">
            <w:pPr>
              <w:jc w:val="center"/>
              <w:rPr>
                <w:rFonts w:cstheme="minorHAnsi"/>
                <w:color w:val="000000"/>
              </w:rPr>
            </w:pPr>
            <w:r w:rsidRPr="000A7D0C">
              <w:rPr>
                <w:rFonts w:cstheme="minorHAnsi"/>
                <w:color w:val="000000"/>
              </w:rPr>
              <w:t>58</w:t>
            </w:r>
          </w:p>
        </w:tc>
        <w:tc>
          <w:tcPr>
            <w:tcW w:w="399" w:type="pct"/>
            <w:vAlign w:val="center"/>
          </w:tcPr>
          <w:p w14:paraId="09C4614C" w14:textId="77777777" w:rsidR="002A216D" w:rsidRPr="000A7D0C" w:rsidRDefault="002A216D" w:rsidP="002A216D">
            <w:pPr>
              <w:jc w:val="center"/>
              <w:rPr>
                <w:rFonts w:cstheme="minorHAnsi"/>
                <w:color w:val="000000"/>
              </w:rPr>
            </w:pPr>
            <w:r w:rsidRPr="000A7D0C">
              <w:rPr>
                <w:rFonts w:cstheme="minorHAnsi"/>
                <w:color w:val="000000"/>
              </w:rPr>
              <w:t>58</w:t>
            </w:r>
          </w:p>
        </w:tc>
        <w:tc>
          <w:tcPr>
            <w:tcW w:w="399" w:type="pct"/>
            <w:vAlign w:val="center"/>
          </w:tcPr>
          <w:p w14:paraId="4DD551D6"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0BB1658C"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2F91676E" w14:textId="77777777" w:rsidR="002A216D" w:rsidRPr="000A7D0C" w:rsidRDefault="002A216D" w:rsidP="002A216D">
            <w:pPr>
              <w:jc w:val="center"/>
              <w:rPr>
                <w:rFonts w:cstheme="minorHAnsi"/>
                <w:color w:val="000000"/>
              </w:rPr>
            </w:pPr>
            <w:r w:rsidRPr="000A7D0C">
              <w:rPr>
                <w:rFonts w:cstheme="minorHAnsi"/>
                <w:color w:val="000000"/>
              </w:rPr>
              <w:t>60</w:t>
            </w:r>
          </w:p>
        </w:tc>
        <w:tc>
          <w:tcPr>
            <w:tcW w:w="399" w:type="pct"/>
            <w:vAlign w:val="center"/>
          </w:tcPr>
          <w:p w14:paraId="7839A9F2" w14:textId="77777777" w:rsidR="002A216D" w:rsidRPr="000A7D0C" w:rsidRDefault="002A216D" w:rsidP="002A216D">
            <w:pPr>
              <w:jc w:val="center"/>
              <w:rPr>
                <w:rFonts w:cstheme="minorHAnsi"/>
                <w:color w:val="000000"/>
              </w:rPr>
            </w:pPr>
            <w:r w:rsidRPr="000A7D0C">
              <w:rPr>
                <w:rFonts w:cstheme="minorHAnsi"/>
                <w:color w:val="000000"/>
              </w:rPr>
              <w:t>59</w:t>
            </w:r>
          </w:p>
        </w:tc>
      </w:tr>
      <w:tr w:rsidR="002A216D" w:rsidRPr="000A7D0C" w14:paraId="50229A0E" w14:textId="77777777" w:rsidTr="00FE781B">
        <w:trPr>
          <w:trHeight w:val="315"/>
        </w:trPr>
        <w:tc>
          <w:tcPr>
            <w:tcW w:w="1806" w:type="pct"/>
            <w:noWrap/>
            <w:hideMark/>
          </w:tcPr>
          <w:p w14:paraId="56931E41" w14:textId="77777777" w:rsidR="002A216D" w:rsidRPr="000A7D0C" w:rsidRDefault="002A216D" w:rsidP="002A216D">
            <w:pPr>
              <w:rPr>
                <w:rFonts w:cstheme="minorHAnsi"/>
                <w:b/>
              </w:rPr>
            </w:pPr>
            <w:r w:rsidRPr="000A7D0C">
              <w:rPr>
                <w:rFonts w:cstheme="minorHAnsi"/>
                <w:b/>
              </w:rPr>
              <w:t>Regional Centres</w:t>
            </w:r>
          </w:p>
        </w:tc>
        <w:tc>
          <w:tcPr>
            <w:tcW w:w="399" w:type="pct"/>
            <w:noWrap/>
            <w:vAlign w:val="center"/>
          </w:tcPr>
          <w:p w14:paraId="64FC79A1" w14:textId="77777777" w:rsidR="002A216D" w:rsidRPr="000A7D0C" w:rsidRDefault="002A216D" w:rsidP="002A216D">
            <w:pPr>
              <w:jc w:val="center"/>
              <w:rPr>
                <w:rFonts w:cstheme="minorHAnsi"/>
              </w:rPr>
            </w:pPr>
            <w:r w:rsidRPr="000A7D0C">
              <w:rPr>
                <w:rFonts w:cstheme="minorHAnsi"/>
              </w:rPr>
              <w:t>58</w:t>
            </w:r>
          </w:p>
        </w:tc>
        <w:tc>
          <w:tcPr>
            <w:tcW w:w="399" w:type="pct"/>
            <w:vAlign w:val="center"/>
          </w:tcPr>
          <w:p w14:paraId="44D30368" w14:textId="77777777" w:rsidR="002A216D" w:rsidRPr="000A7D0C" w:rsidRDefault="002A216D" w:rsidP="002A216D">
            <w:pPr>
              <w:jc w:val="center"/>
              <w:rPr>
                <w:rFonts w:cstheme="minorHAnsi"/>
                <w:color w:val="000000"/>
              </w:rPr>
            </w:pPr>
            <w:r w:rsidRPr="000A7D0C">
              <w:rPr>
                <w:rFonts w:cstheme="minorHAnsi"/>
                <w:color w:val="000000"/>
              </w:rPr>
              <w:t>58</w:t>
            </w:r>
          </w:p>
        </w:tc>
        <w:tc>
          <w:tcPr>
            <w:tcW w:w="399" w:type="pct"/>
            <w:vAlign w:val="center"/>
          </w:tcPr>
          <w:p w14:paraId="6E369887"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3F865486" w14:textId="77777777" w:rsidR="002A216D" w:rsidRPr="000A7D0C" w:rsidRDefault="002A216D" w:rsidP="002A216D">
            <w:pPr>
              <w:jc w:val="center"/>
              <w:rPr>
                <w:rFonts w:cstheme="minorHAnsi"/>
                <w:color w:val="000000"/>
              </w:rPr>
            </w:pPr>
            <w:r w:rsidRPr="000A7D0C">
              <w:rPr>
                <w:rFonts w:cstheme="minorHAnsi"/>
                <w:color w:val="000000"/>
              </w:rPr>
              <w:t>55</w:t>
            </w:r>
          </w:p>
        </w:tc>
        <w:tc>
          <w:tcPr>
            <w:tcW w:w="399" w:type="pct"/>
            <w:vAlign w:val="center"/>
          </w:tcPr>
          <w:p w14:paraId="1F657EA9" w14:textId="77777777" w:rsidR="002A216D" w:rsidRPr="000A7D0C" w:rsidRDefault="002A216D" w:rsidP="002A216D">
            <w:pPr>
              <w:jc w:val="center"/>
              <w:rPr>
                <w:rFonts w:cstheme="minorHAnsi"/>
                <w:color w:val="000000"/>
              </w:rPr>
            </w:pPr>
            <w:r w:rsidRPr="000A7D0C">
              <w:rPr>
                <w:rFonts w:cstheme="minorHAnsi"/>
                <w:color w:val="000000"/>
              </w:rPr>
              <w:t>58</w:t>
            </w:r>
          </w:p>
        </w:tc>
        <w:tc>
          <w:tcPr>
            <w:tcW w:w="399" w:type="pct"/>
            <w:vAlign w:val="center"/>
          </w:tcPr>
          <w:p w14:paraId="13B8D50A"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34D1AA97"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6A8A210B" w14:textId="77777777" w:rsidR="002A216D" w:rsidRPr="000A7D0C" w:rsidRDefault="002A216D" w:rsidP="002A216D">
            <w:pPr>
              <w:jc w:val="center"/>
              <w:rPr>
                <w:rFonts w:cstheme="minorHAnsi"/>
                <w:color w:val="000000"/>
              </w:rPr>
            </w:pPr>
            <w:r w:rsidRPr="000A7D0C">
              <w:rPr>
                <w:rFonts w:cstheme="minorHAnsi"/>
                <w:color w:val="000000"/>
              </w:rPr>
              <w:t>n/a</w:t>
            </w:r>
          </w:p>
        </w:tc>
      </w:tr>
      <w:tr w:rsidR="002A216D" w:rsidRPr="000A7D0C" w14:paraId="48913901" w14:textId="77777777" w:rsidTr="00FE781B">
        <w:trPr>
          <w:trHeight w:val="315"/>
        </w:trPr>
        <w:tc>
          <w:tcPr>
            <w:tcW w:w="1806" w:type="pct"/>
            <w:noWrap/>
            <w:hideMark/>
          </w:tcPr>
          <w:p w14:paraId="5A7CFCFA" w14:textId="77777777" w:rsidR="002A216D" w:rsidRPr="000A7D0C" w:rsidRDefault="002A216D" w:rsidP="002A216D">
            <w:pPr>
              <w:rPr>
                <w:rFonts w:cstheme="minorHAnsi"/>
                <w:b/>
              </w:rPr>
            </w:pPr>
            <w:r w:rsidRPr="000A7D0C">
              <w:rPr>
                <w:rFonts w:cstheme="minorHAnsi"/>
                <w:b/>
              </w:rPr>
              <w:t>Small Rural</w:t>
            </w:r>
          </w:p>
        </w:tc>
        <w:tc>
          <w:tcPr>
            <w:tcW w:w="399" w:type="pct"/>
            <w:noWrap/>
            <w:vAlign w:val="center"/>
          </w:tcPr>
          <w:p w14:paraId="0801E042" w14:textId="77777777" w:rsidR="002A216D" w:rsidRPr="000A7D0C" w:rsidRDefault="002A216D" w:rsidP="002A216D">
            <w:pPr>
              <w:jc w:val="center"/>
              <w:rPr>
                <w:rFonts w:cstheme="minorHAnsi"/>
              </w:rPr>
            </w:pPr>
            <w:r w:rsidRPr="000A7D0C">
              <w:rPr>
                <w:rFonts w:cstheme="minorHAnsi"/>
              </w:rPr>
              <w:t>58</w:t>
            </w:r>
          </w:p>
        </w:tc>
        <w:tc>
          <w:tcPr>
            <w:tcW w:w="399" w:type="pct"/>
            <w:vAlign w:val="center"/>
          </w:tcPr>
          <w:p w14:paraId="4B050ADC" w14:textId="77777777" w:rsidR="002A216D" w:rsidRPr="000A7D0C" w:rsidRDefault="002A216D" w:rsidP="002A216D">
            <w:pPr>
              <w:jc w:val="center"/>
              <w:rPr>
                <w:rFonts w:cstheme="minorHAnsi"/>
                <w:color w:val="000000"/>
              </w:rPr>
            </w:pPr>
            <w:r w:rsidRPr="000A7D0C">
              <w:rPr>
                <w:rFonts w:cstheme="minorHAnsi"/>
                <w:color w:val="000000"/>
              </w:rPr>
              <w:t>56</w:t>
            </w:r>
          </w:p>
        </w:tc>
        <w:tc>
          <w:tcPr>
            <w:tcW w:w="399" w:type="pct"/>
            <w:vAlign w:val="center"/>
          </w:tcPr>
          <w:p w14:paraId="1B7E6D52" w14:textId="77777777" w:rsidR="002A216D" w:rsidRPr="000A7D0C" w:rsidRDefault="002A216D" w:rsidP="002A216D">
            <w:pPr>
              <w:jc w:val="center"/>
              <w:rPr>
                <w:rFonts w:cstheme="minorHAnsi"/>
                <w:color w:val="000000"/>
              </w:rPr>
            </w:pPr>
            <w:r w:rsidRPr="000A7D0C">
              <w:rPr>
                <w:rFonts w:cstheme="minorHAnsi"/>
                <w:color w:val="000000"/>
              </w:rPr>
              <w:t>58</w:t>
            </w:r>
          </w:p>
        </w:tc>
        <w:tc>
          <w:tcPr>
            <w:tcW w:w="399" w:type="pct"/>
            <w:vAlign w:val="center"/>
          </w:tcPr>
          <w:p w14:paraId="5C349CA2"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6969D561"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1C2BE4F9"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5AFBEC29"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0D9FDA95" w14:textId="77777777" w:rsidR="002A216D" w:rsidRPr="000A7D0C" w:rsidRDefault="002A216D" w:rsidP="002A216D">
            <w:pPr>
              <w:jc w:val="center"/>
              <w:rPr>
                <w:rFonts w:cstheme="minorHAnsi"/>
                <w:color w:val="000000"/>
              </w:rPr>
            </w:pPr>
            <w:r w:rsidRPr="000A7D0C">
              <w:rPr>
                <w:rFonts w:cstheme="minorHAnsi"/>
                <w:color w:val="000000"/>
              </w:rPr>
              <w:t>n/a</w:t>
            </w:r>
          </w:p>
        </w:tc>
      </w:tr>
      <w:tr w:rsidR="002A216D" w:rsidRPr="000A7D0C" w14:paraId="449B9490" w14:textId="77777777" w:rsidTr="00FE781B">
        <w:trPr>
          <w:trHeight w:val="315"/>
        </w:trPr>
        <w:tc>
          <w:tcPr>
            <w:tcW w:w="1806" w:type="pct"/>
            <w:noWrap/>
            <w:hideMark/>
          </w:tcPr>
          <w:p w14:paraId="0644C205" w14:textId="77777777" w:rsidR="002A216D" w:rsidRPr="000A7D0C" w:rsidRDefault="002A216D" w:rsidP="002A216D">
            <w:pPr>
              <w:rPr>
                <w:rFonts w:cstheme="minorHAnsi"/>
                <w:b/>
              </w:rPr>
            </w:pPr>
            <w:r w:rsidRPr="000A7D0C">
              <w:rPr>
                <w:rFonts w:cstheme="minorHAnsi"/>
                <w:b/>
              </w:rPr>
              <w:t>35-49</w:t>
            </w:r>
          </w:p>
        </w:tc>
        <w:tc>
          <w:tcPr>
            <w:tcW w:w="399" w:type="pct"/>
            <w:noWrap/>
            <w:vAlign w:val="center"/>
          </w:tcPr>
          <w:p w14:paraId="16D3E773" w14:textId="77777777" w:rsidR="002A216D" w:rsidRPr="000A7D0C" w:rsidRDefault="002A216D" w:rsidP="002A216D">
            <w:pPr>
              <w:jc w:val="center"/>
              <w:rPr>
                <w:rFonts w:cstheme="minorHAnsi"/>
              </w:rPr>
            </w:pPr>
            <w:r w:rsidRPr="000A7D0C">
              <w:rPr>
                <w:rFonts w:cstheme="minorHAnsi"/>
              </w:rPr>
              <w:t>58</w:t>
            </w:r>
          </w:p>
        </w:tc>
        <w:tc>
          <w:tcPr>
            <w:tcW w:w="399" w:type="pct"/>
            <w:vAlign w:val="center"/>
          </w:tcPr>
          <w:p w14:paraId="5A62F201"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20EAF84B"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7144063F"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59B09725"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66A354CF"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22F97865" w14:textId="77777777" w:rsidR="002A216D" w:rsidRPr="000A7D0C" w:rsidRDefault="002A216D" w:rsidP="002A216D">
            <w:pPr>
              <w:jc w:val="center"/>
              <w:rPr>
                <w:rFonts w:cstheme="minorHAnsi"/>
                <w:color w:val="000000"/>
              </w:rPr>
            </w:pPr>
            <w:r w:rsidRPr="000A7D0C">
              <w:rPr>
                <w:rFonts w:cstheme="minorHAnsi"/>
                <w:color w:val="000000"/>
              </w:rPr>
              <w:t>59</w:t>
            </w:r>
          </w:p>
        </w:tc>
        <w:tc>
          <w:tcPr>
            <w:tcW w:w="399" w:type="pct"/>
            <w:vAlign w:val="center"/>
          </w:tcPr>
          <w:p w14:paraId="578C8372" w14:textId="77777777" w:rsidR="002A216D" w:rsidRPr="000A7D0C" w:rsidRDefault="002A216D" w:rsidP="002A216D">
            <w:pPr>
              <w:jc w:val="center"/>
              <w:rPr>
                <w:rFonts w:cstheme="minorHAnsi"/>
                <w:color w:val="000000"/>
              </w:rPr>
            </w:pPr>
            <w:r w:rsidRPr="000A7D0C">
              <w:rPr>
                <w:rFonts w:cstheme="minorHAnsi"/>
                <w:color w:val="000000"/>
              </w:rPr>
              <w:t>58</w:t>
            </w:r>
          </w:p>
        </w:tc>
      </w:tr>
      <w:tr w:rsidR="002A216D" w:rsidRPr="000A7D0C" w14:paraId="0DC48DAB" w14:textId="77777777" w:rsidTr="00FE781B">
        <w:trPr>
          <w:trHeight w:val="315"/>
        </w:trPr>
        <w:tc>
          <w:tcPr>
            <w:tcW w:w="1806" w:type="pct"/>
            <w:noWrap/>
          </w:tcPr>
          <w:p w14:paraId="1F9F4496" w14:textId="77777777" w:rsidR="002A216D" w:rsidRPr="000A7D0C" w:rsidRDefault="002A216D" w:rsidP="002A216D">
            <w:pPr>
              <w:rPr>
                <w:rFonts w:cstheme="minorHAnsi"/>
                <w:b/>
              </w:rPr>
            </w:pPr>
            <w:r w:rsidRPr="000A7D0C">
              <w:rPr>
                <w:rFonts w:cstheme="minorHAnsi"/>
                <w:b/>
              </w:rPr>
              <w:t>50-64</w:t>
            </w:r>
          </w:p>
        </w:tc>
        <w:tc>
          <w:tcPr>
            <w:tcW w:w="399" w:type="pct"/>
            <w:noWrap/>
            <w:vAlign w:val="center"/>
          </w:tcPr>
          <w:p w14:paraId="3C16F407" w14:textId="77777777" w:rsidR="002A216D" w:rsidRPr="000A7D0C" w:rsidRDefault="002A216D" w:rsidP="002A216D">
            <w:pPr>
              <w:jc w:val="center"/>
              <w:rPr>
                <w:rFonts w:cstheme="minorHAnsi"/>
              </w:rPr>
            </w:pPr>
            <w:r w:rsidRPr="000A7D0C">
              <w:rPr>
                <w:rFonts w:cstheme="minorHAnsi"/>
              </w:rPr>
              <w:t>56</w:t>
            </w:r>
          </w:p>
        </w:tc>
        <w:tc>
          <w:tcPr>
            <w:tcW w:w="399" w:type="pct"/>
            <w:vAlign w:val="center"/>
          </w:tcPr>
          <w:p w14:paraId="579C7999" w14:textId="77777777" w:rsidR="002A216D" w:rsidRPr="000A7D0C" w:rsidRDefault="002A216D" w:rsidP="002A216D">
            <w:pPr>
              <w:jc w:val="center"/>
              <w:rPr>
                <w:rFonts w:cstheme="minorHAnsi"/>
                <w:color w:val="000000"/>
              </w:rPr>
            </w:pPr>
            <w:r w:rsidRPr="000A7D0C">
              <w:rPr>
                <w:rFonts w:cstheme="minorHAnsi"/>
                <w:color w:val="000000"/>
              </w:rPr>
              <w:t>54</w:t>
            </w:r>
          </w:p>
        </w:tc>
        <w:tc>
          <w:tcPr>
            <w:tcW w:w="399" w:type="pct"/>
            <w:vAlign w:val="center"/>
          </w:tcPr>
          <w:p w14:paraId="28F1C03E" w14:textId="77777777" w:rsidR="002A216D" w:rsidRPr="000A7D0C" w:rsidRDefault="002A216D" w:rsidP="002A216D">
            <w:pPr>
              <w:jc w:val="center"/>
              <w:rPr>
                <w:rFonts w:cstheme="minorHAnsi"/>
                <w:color w:val="000000"/>
              </w:rPr>
            </w:pPr>
            <w:r w:rsidRPr="000A7D0C">
              <w:rPr>
                <w:rFonts w:cstheme="minorHAnsi"/>
                <w:color w:val="000000"/>
              </w:rPr>
              <w:t>55</w:t>
            </w:r>
          </w:p>
        </w:tc>
        <w:tc>
          <w:tcPr>
            <w:tcW w:w="399" w:type="pct"/>
            <w:vAlign w:val="center"/>
          </w:tcPr>
          <w:p w14:paraId="5D68E64F" w14:textId="77777777" w:rsidR="002A216D" w:rsidRPr="000A7D0C" w:rsidRDefault="002A216D" w:rsidP="002A216D">
            <w:pPr>
              <w:jc w:val="center"/>
              <w:rPr>
                <w:rFonts w:cstheme="minorHAnsi"/>
                <w:color w:val="000000"/>
              </w:rPr>
            </w:pPr>
            <w:r w:rsidRPr="000A7D0C">
              <w:rPr>
                <w:rFonts w:cstheme="minorHAnsi"/>
                <w:color w:val="000000"/>
              </w:rPr>
              <w:t>55</w:t>
            </w:r>
          </w:p>
        </w:tc>
        <w:tc>
          <w:tcPr>
            <w:tcW w:w="399" w:type="pct"/>
            <w:vAlign w:val="center"/>
          </w:tcPr>
          <w:p w14:paraId="1C585219"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0352440E"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06097EB1" w14:textId="77777777" w:rsidR="002A216D" w:rsidRPr="000A7D0C" w:rsidRDefault="002A216D" w:rsidP="002A216D">
            <w:pPr>
              <w:jc w:val="center"/>
              <w:rPr>
                <w:rFonts w:cstheme="minorHAnsi"/>
                <w:color w:val="000000"/>
              </w:rPr>
            </w:pPr>
            <w:r w:rsidRPr="000A7D0C">
              <w:rPr>
                <w:rFonts w:cstheme="minorHAnsi"/>
                <w:color w:val="000000"/>
              </w:rPr>
              <w:t>57</w:t>
            </w:r>
          </w:p>
        </w:tc>
        <w:tc>
          <w:tcPr>
            <w:tcW w:w="399" w:type="pct"/>
            <w:vAlign w:val="center"/>
          </w:tcPr>
          <w:p w14:paraId="354E0939" w14:textId="77777777" w:rsidR="002A216D" w:rsidRPr="000A7D0C" w:rsidRDefault="002A216D" w:rsidP="002A216D">
            <w:pPr>
              <w:jc w:val="center"/>
              <w:rPr>
                <w:rFonts w:cstheme="minorHAnsi"/>
                <w:color w:val="000000"/>
              </w:rPr>
            </w:pPr>
            <w:r w:rsidRPr="000A7D0C">
              <w:rPr>
                <w:rFonts w:cstheme="minorHAnsi"/>
                <w:color w:val="000000"/>
              </w:rPr>
              <w:t>57</w:t>
            </w:r>
          </w:p>
        </w:tc>
      </w:tr>
      <w:tr w:rsidR="002A216D" w:rsidRPr="000A7D0C" w14:paraId="5A6E21F1" w14:textId="77777777" w:rsidTr="00FE781B">
        <w:trPr>
          <w:trHeight w:val="315"/>
        </w:trPr>
        <w:tc>
          <w:tcPr>
            <w:tcW w:w="1806" w:type="pct"/>
            <w:noWrap/>
          </w:tcPr>
          <w:p w14:paraId="487B85AA" w14:textId="77777777" w:rsidR="002A216D" w:rsidRPr="000A7D0C" w:rsidRDefault="002A216D" w:rsidP="002A216D">
            <w:pPr>
              <w:rPr>
                <w:rFonts w:cstheme="minorHAnsi"/>
                <w:b/>
              </w:rPr>
            </w:pPr>
            <w:r w:rsidRPr="000A7D0C">
              <w:rPr>
                <w:rFonts w:cstheme="minorHAnsi"/>
                <w:b/>
              </w:rPr>
              <w:t>Large Rural</w:t>
            </w:r>
          </w:p>
        </w:tc>
        <w:tc>
          <w:tcPr>
            <w:tcW w:w="399" w:type="pct"/>
            <w:noWrap/>
            <w:vAlign w:val="center"/>
          </w:tcPr>
          <w:p w14:paraId="45C3B737" w14:textId="77777777" w:rsidR="002A216D" w:rsidRPr="000A7D0C" w:rsidRDefault="002A216D" w:rsidP="002A216D">
            <w:pPr>
              <w:jc w:val="center"/>
              <w:rPr>
                <w:rFonts w:cstheme="minorHAnsi"/>
              </w:rPr>
            </w:pPr>
            <w:r w:rsidRPr="000A7D0C">
              <w:rPr>
                <w:rFonts w:cstheme="minorHAnsi"/>
              </w:rPr>
              <w:t>56</w:t>
            </w:r>
          </w:p>
        </w:tc>
        <w:tc>
          <w:tcPr>
            <w:tcW w:w="399" w:type="pct"/>
            <w:vAlign w:val="center"/>
          </w:tcPr>
          <w:p w14:paraId="0058A315" w14:textId="77777777" w:rsidR="002A216D" w:rsidRPr="000A7D0C" w:rsidRDefault="002A216D" w:rsidP="002A216D">
            <w:pPr>
              <w:jc w:val="center"/>
              <w:rPr>
                <w:rFonts w:cstheme="minorHAnsi"/>
                <w:color w:val="000000"/>
              </w:rPr>
            </w:pPr>
            <w:r w:rsidRPr="000A7D0C">
              <w:rPr>
                <w:rFonts w:cstheme="minorHAnsi"/>
                <w:color w:val="000000"/>
              </w:rPr>
              <w:t>56</w:t>
            </w:r>
          </w:p>
        </w:tc>
        <w:tc>
          <w:tcPr>
            <w:tcW w:w="399" w:type="pct"/>
            <w:vAlign w:val="center"/>
          </w:tcPr>
          <w:p w14:paraId="637517E5" w14:textId="77777777" w:rsidR="002A216D" w:rsidRPr="000A7D0C" w:rsidRDefault="002A216D" w:rsidP="002A216D">
            <w:pPr>
              <w:jc w:val="center"/>
              <w:rPr>
                <w:rFonts w:cstheme="minorHAnsi"/>
                <w:color w:val="000000"/>
              </w:rPr>
            </w:pPr>
            <w:r w:rsidRPr="000A7D0C">
              <w:rPr>
                <w:rFonts w:cstheme="minorHAnsi"/>
                <w:color w:val="000000"/>
              </w:rPr>
              <w:t>54</w:t>
            </w:r>
          </w:p>
        </w:tc>
        <w:tc>
          <w:tcPr>
            <w:tcW w:w="399" w:type="pct"/>
            <w:vAlign w:val="center"/>
          </w:tcPr>
          <w:p w14:paraId="1E22A009" w14:textId="77777777" w:rsidR="002A216D" w:rsidRPr="000A7D0C" w:rsidRDefault="002A216D" w:rsidP="002A216D">
            <w:pPr>
              <w:jc w:val="center"/>
              <w:rPr>
                <w:rFonts w:cstheme="minorHAnsi"/>
                <w:color w:val="000000"/>
              </w:rPr>
            </w:pPr>
            <w:r w:rsidRPr="000A7D0C">
              <w:rPr>
                <w:rFonts w:cstheme="minorHAnsi"/>
                <w:color w:val="000000"/>
              </w:rPr>
              <w:t>54</w:t>
            </w:r>
          </w:p>
        </w:tc>
        <w:tc>
          <w:tcPr>
            <w:tcW w:w="399" w:type="pct"/>
            <w:vAlign w:val="center"/>
          </w:tcPr>
          <w:p w14:paraId="31623417" w14:textId="77777777" w:rsidR="002A216D" w:rsidRPr="000A7D0C" w:rsidRDefault="002A216D" w:rsidP="002A216D">
            <w:pPr>
              <w:jc w:val="center"/>
              <w:rPr>
                <w:rFonts w:cstheme="minorHAnsi"/>
                <w:color w:val="000000"/>
              </w:rPr>
            </w:pPr>
            <w:r w:rsidRPr="000A7D0C">
              <w:rPr>
                <w:rFonts w:cstheme="minorHAnsi"/>
                <w:color w:val="000000"/>
              </w:rPr>
              <w:t>56</w:t>
            </w:r>
          </w:p>
        </w:tc>
        <w:tc>
          <w:tcPr>
            <w:tcW w:w="399" w:type="pct"/>
            <w:vAlign w:val="center"/>
          </w:tcPr>
          <w:p w14:paraId="1F752063"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6B683B1F" w14:textId="77777777" w:rsidR="002A216D" w:rsidRPr="000A7D0C" w:rsidRDefault="002A216D" w:rsidP="002A216D">
            <w:pPr>
              <w:jc w:val="center"/>
              <w:rPr>
                <w:rFonts w:cstheme="minorHAnsi"/>
                <w:color w:val="000000"/>
              </w:rPr>
            </w:pPr>
            <w:r w:rsidRPr="000A7D0C">
              <w:rPr>
                <w:rFonts w:cstheme="minorHAnsi"/>
                <w:color w:val="000000"/>
              </w:rPr>
              <w:t>n/a</w:t>
            </w:r>
          </w:p>
        </w:tc>
        <w:tc>
          <w:tcPr>
            <w:tcW w:w="399" w:type="pct"/>
            <w:vAlign w:val="center"/>
          </w:tcPr>
          <w:p w14:paraId="18B10734" w14:textId="77777777" w:rsidR="002A216D" w:rsidRPr="000A7D0C" w:rsidRDefault="002A216D" w:rsidP="002A216D">
            <w:pPr>
              <w:jc w:val="center"/>
              <w:rPr>
                <w:rFonts w:cstheme="minorHAnsi"/>
                <w:color w:val="000000"/>
              </w:rPr>
            </w:pPr>
            <w:r w:rsidRPr="000A7D0C">
              <w:rPr>
                <w:rFonts w:cstheme="minorHAnsi"/>
                <w:color w:val="000000"/>
              </w:rPr>
              <w:t>n/a</w:t>
            </w:r>
          </w:p>
        </w:tc>
      </w:tr>
    </w:tbl>
    <w:p w14:paraId="4E190267" w14:textId="77777777" w:rsidR="00892FD5" w:rsidRPr="000A7D0C" w:rsidRDefault="00892FD5">
      <w:pPr>
        <w:rPr>
          <w:rFonts w:cstheme="minorHAnsi"/>
          <w:b/>
          <w:bCs/>
        </w:rPr>
      </w:pPr>
    </w:p>
    <w:p w14:paraId="307DF9D1" w14:textId="77777777" w:rsidR="002A216D" w:rsidRPr="000A7D0C" w:rsidRDefault="00637A11" w:rsidP="004C19A5">
      <w:pPr>
        <w:rPr>
          <w:rFonts w:cstheme="minorHAnsi"/>
          <w:b/>
          <w:caps/>
          <w:lang w:val="en-US"/>
        </w:rPr>
      </w:pPr>
      <w:r w:rsidRPr="000A7D0C">
        <w:rPr>
          <w:rFonts w:cstheme="minorHAnsi"/>
          <w:b/>
          <w:bCs/>
        </w:rPr>
        <w:t>Overall performance (%)</w:t>
      </w:r>
    </w:p>
    <w:tbl>
      <w:tblPr>
        <w:tblStyle w:val="TableGrid"/>
        <w:tblW w:w="5000" w:type="pct"/>
        <w:tblLayout w:type="fixed"/>
        <w:tblLook w:val="04A0" w:firstRow="1" w:lastRow="0" w:firstColumn="1" w:lastColumn="0" w:noHBand="0" w:noVBand="1"/>
      </w:tblPr>
      <w:tblGrid>
        <w:gridCol w:w="2404"/>
        <w:gridCol w:w="1102"/>
        <w:gridCol w:w="1102"/>
        <w:gridCol w:w="1102"/>
        <w:gridCol w:w="1102"/>
        <w:gridCol w:w="1102"/>
        <w:gridCol w:w="1102"/>
      </w:tblGrid>
      <w:tr w:rsidR="00FE781B" w:rsidRPr="000A7D0C" w14:paraId="2AA9A951" w14:textId="77777777" w:rsidTr="000A7D0C">
        <w:trPr>
          <w:trHeight w:val="243"/>
        </w:trPr>
        <w:tc>
          <w:tcPr>
            <w:tcW w:w="1334" w:type="pct"/>
            <w:noWrap/>
            <w:vAlign w:val="center"/>
            <w:hideMark/>
          </w:tcPr>
          <w:p w14:paraId="6BE59CF1" w14:textId="77777777" w:rsidR="00637A11" w:rsidRPr="000A7D0C" w:rsidRDefault="00637A11" w:rsidP="002A31DB">
            <w:pPr>
              <w:rPr>
                <w:rFonts w:cstheme="minorHAnsi"/>
                <w:b/>
              </w:rPr>
            </w:pPr>
          </w:p>
        </w:tc>
        <w:tc>
          <w:tcPr>
            <w:tcW w:w="611" w:type="pct"/>
            <w:noWrap/>
            <w:vAlign w:val="bottom"/>
            <w:hideMark/>
          </w:tcPr>
          <w:p w14:paraId="62C2B778" w14:textId="77777777" w:rsidR="00637A11" w:rsidRPr="000A7D0C" w:rsidRDefault="00637A11" w:rsidP="00FE781B">
            <w:pPr>
              <w:jc w:val="center"/>
              <w:rPr>
                <w:rFonts w:cstheme="minorHAnsi"/>
                <w:b/>
              </w:rPr>
            </w:pPr>
            <w:r w:rsidRPr="000A7D0C">
              <w:rPr>
                <w:rFonts w:cstheme="minorHAnsi"/>
                <w:b/>
              </w:rPr>
              <w:t>Very good</w:t>
            </w:r>
          </w:p>
        </w:tc>
        <w:tc>
          <w:tcPr>
            <w:tcW w:w="611" w:type="pct"/>
            <w:noWrap/>
            <w:vAlign w:val="bottom"/>
            <w:hideMark/>
          </w:tcPr>
          <w:p w14:paraId="6305626A" w14:textId="77777777" w:rsidR="00637A11" w:rsidRPr="000A7D0C" w:rsidRDefault="00637A11" w:rsidP="00FE781B">
            <w:pPr>
              <w:jc w:val="center"/>
              <w:rPr>
                <w:rFonts w:cstheme="minorHAnsi"/>
                <w:b/>
              </w:rPr>
            </w:pPr>
            <w:r w:rsidRPr="000A7D0C">
              <w:rPr>
                <w:rFonts w:cstheme="minorHAnsi"/>
                <w:b/>
              </w:rPr>
              <w:t>Good</w:t>
            </w:r>
          </w:p>
        </w:tc>
        <w:tc>
          <w:tcPr>
            <w:tcW w:w="611" w:type="pct"/>
            <w:noWrap/>
            <w:vAlign w:val="bottom"/>
            <w:hideMark/>
          </w:tcPr>
          <w:p w14:paraId="609D64F5" w14:textId="77777777" w:rsidR="00637A11" w:rsidRPr="000A7D0C" w:rsidRDefault="00637A11" w:rsidP="00FE781B">
            <w:pPr>
              <w:jc w:val="center"/>
              <w:rPr>
                <w:rFonts w:cstheme="minorHAnsi"/>
                <w:b/>
              </w:rPr>
            </w:pPr>
            <w:r w:rsidRPr="000A7D0C">
              <w:rPr>
                <w:rFonts w:cstheme="minorHAnsi"/>
                <w:b/>
              </w:rPr>
              <w:t>Average</w:t>
            </w:r>
          </w:p>
        </w:tc>
        <w:tc>
          <w:tcPr>
            <w:tcW w:w="611" w:type="pct"/>
            <w:noWrap/>
            <w:vAlign w:val="bottom"/>
            <w:hideMark/>
          </w:tcPr>
          <w:p w14:paraId="1136ECCA" w14:textId="77777777" w:rsidR="00637A11" w:rsidRPr="000A7D0C" w:rsidRDefault="00637A11" w:rsidP="00FE781B">
            <w:pPr>
              <w:jc w:val="center"/>
              <w:rPr>
                <w:rFonts w:cstheme="minorHAnsi"/>
                <w:b/>
              </w:rPr>
            </w:pPr>
            <w:r w:rsidRPr="000A7D0C">
              <w:rPr>
                <w:rFonts w:cstheme="minorHAnsi"/>
                <w:b/>
              </w:rPr>
              <w:t>Poor</w:t>
            </w:r>
          </w:p>
        </w:tc>
        <w:tc>
          <w:tcPr>
            <w:tcW w:w="611" w:type="pct"/>
            <w:noWrap/>
            <w:vAlign w:val="bottom"/>
            <w:hideMark/>
          </w:tcPr>
          <w:p w14:paraId="0326B670" w14:textId="77777777" w:rsidR="00637A11" w:rsidRPr="000A7D0C" w:rsidRDefault="00637A11" w:rsidP="00FE781B">
            <w:pPr>
              <w:jc w:val="center"/>
              <w:rPr>
                <w:rFonts w:cstheme="minorHAnsi"/>
                <w:b/>
              </w:rPr>
            </w:pPr>
            <w:r w:rsidRPr="000A7D0C">
              <w:rPr>
                <w:rFonts w:cstheme="minorHAnsi"/>
                <w:b/>
              </w:rPr>
              <w:t>Very poor</w:t>
            </w:r>
          </w:p>
        </w:tc>
        <w:tc>
          <w:tcPr>
            <w:tcW w:w="611" w:type="pct"/>
            <w:noWrap/>
            <w:vAlign w:val="bottom"/>
            <w:hideMark/>
          </w:tcPr>
          <w:p w14:paraId="7F318AE0" w14:textId="77777777" w:rsidR="00637A11" w:rsidRPr="000A7D0C" w:rsidRDefault="00637A11" w:rsidP="00FE781B">
            <w:pPr>
              <w:jc w:val="center"/>
              <w:rPr>
                <w:rFonts w:cstheme="minorHAnsi"/>
                <w:b/>
              </w:rPr>
            </w:pPr>
            <w:r w:rsidRPr="000A7D0C">
              <w:rPr>
                <w:rFonts w:cstheme="minorHAnsi"/>
                <w:b/>
              </w:rPr>
              <w:t>Can't say</w:t>
            </w:r>
          </w:p>
        </w:tc>
      </w:tr>
      <w:tr w:rsidR="00FE781B" w:rsidRPr="000A7D0C" w14:paraId="18837DE3" w14:textId="77777777" w:rsidTr="000A7D0C">
        <w:trPr>
          <w:trHeight w:val="276"/>
        </w:trPr>
        <w:tc>
          <w:tcPr>
            <w:tcW w:w="1334" w:type="pct"/>
            <w:noWrap/>
            <w:vAlign w:val="bottom"/>
          </w:tcPr>
          <w:p w14:paraId="49D14F3C" w14:textId="77777777" w:rsidR="00892FD5" w:rsidRPr="000A7D0C" w:rsidRDefault="00892FD5" w:rsidP="00FE781B">
            <w:pPr>
              <w:rPr>
                <w:rFonts w:cstheme="minorHAnsi"/>
                <w:b/>
              </w:rPr>
            </w:pPr>
            <w:r w:rsidRPr="000A7D0C">
              <w:rPr>
                <w:rFonts w:cstheme="minorHAnsi"/>
                <w:b/>
              </w:rPr>
              <w:t>2019 Overall</w:t>
            </w:r>
          </w:p>
        </w:tc>
        <w:tc>
          <w:tcPr>
            <w:tcW w:w="611" w:type="pct"/>
            <w:noWrap/>
            <w:vAlign w:val="bottom"/>
          </w:tcPr>
          <w:p w14:paraId="7DD97D38"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1BA5D80A" w14:textId="77777777" w:rsidR="00892FD5" w:rsidRPr="000A7D0C" w:rsidRDefault="00892FD5" w:rsidP="00FE781B">
            <w:pPr>
              <w:jc w:val="center"/>
              <w:rPr>
                <w:rFonts w:cstheme="minorHAnsi"/>
              </w:rPr>
            </w:pPr>
            <w:r w:rsidRPr="000A7D0C">
              <w:rPr>
                <w:rFonts w:cstheme="minorHAnsi"/>
              </w:rPr>
              <w:t>39</w:t>
            </w:r>
          </w:p>
        </w:tc>
        <w:tc>
          <w:tcPr>
            <w:tcW w:w="611" w:type="pct"/>
            <w:noWrap/>
            <w:vAlign w:val="bottom"/>
          </w:tcPr>
          <w:p w14:paraId="445DB380" w14:textId="77777777" w:rsidR="00892FD5" w:rsidRPr="000A7D0C" w:rsidRDefault="00892FD5" w:rsidP="00FE781B">
            <w:pPr>
              <w:jc w:val="center"/>
              <w:rPr>
                <w:rFonts w:cstheme="minorHAnsi"/>
              </w:rPr>
            </w:pPr>
            <w:r w:rsidRPr="000A7D0C">
              <w:rPr>
                <w:rFonts w:cstheme="minorHAnsi"/>
              </w:rPr>
              <w:t>35</w:t>
            </w:r>
          </w:p>
        </w:tc>
        <w:tc>
          <w:tcPr>
            <w:tcW w:w="611" w:type="pct"/>
            <w:noWrap/>
            <w:vAlign w:val="bottom"/>
          </w:tcPr>
          <w:p w14:paraId="59BC145C"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1F65E59D" w14:textId="77777777" w:rsidR="00892FD5" w:rsidRPr="000A7D0C" w:rsidRDefault="00892FD5" w:rsidP="00FE781B">
            <w:pPr>
              <w:jc w:val="center"/>
              <w:rPr>
                <w:rFonts w:cstheme="minorHAnsi"/>
              </w:rPr>
            </w:pPr>
            <w:r w:rsidRPr="000A7D0C">
              <w:rPr>
                <w:rFonts w:cstheme="minorHAnsi"/>
              </w:rPr>
              <w:t>5</w:t>
            </w:r>
          </w:p>
        </w:tc>
        <w:tc>
          <w:tcPr>
            <w:tcW w:w="611" w:type="pct"/>
            <w:noWrap/>
            <w:vAlign w:val="bottom"/>
          </w:tcPr>
          <w:p w14:paraId="232689DC" w14:textId="77777777" w:rsidR="00892FD5" w:rsidRPr="000A7D0C" w:rsidRDefault="00892FD5" w:rsidP="00FE781B">
            <w:pPr>
              <w:jc w:val="center"/>
              <w:rPr>
                <w:rFonts w:cstheme="minorHAnsi"/>
              </w:rPr>
            </w:pPr>
            <w:r w:rsidRPr="000A7D0C">
              <w:rPr>
                <w:rFonts w:cstheme="minorHAnsi"/>
              </w:rPr>
              <w:t>1</w:t>
            </w:r>
          </w:p>
        </w:tc>
      </w:tr>
      <w:tr w:rsidR="00FE781B" w:rsidRPr="000A7D0C" w14:paraId="311CB053" w14:textId="77777777" w:rsidTr="000A7D0C">
        <w:trPr>
          <w:trHeight w:val="276"/>
        </w:trPr>
        <w:tc>
          <w:tcPr>
            <w:tcW w:w="1334" w:type="pct"/>
            <w:noWrap/>
            <w:vAlign w:val="bottom"/>
          </w:tcPr>
          <w:p w14:paraId="07813374" w14:textId="77777777" w:rsidR="00892FD5" w:rsidRPr="000A7D0C" w:rsidRDefault="00892FD5" w:rsidP="00FE781B">
            <w:pPr>
              <w:rPr>
                <w:rFonts w:cstheme="minorHAnsi"/>
                <w:b/>
              </w:rPr>
            </w:pPr>
            <w:r w:rsidRPr="000A7D0C">
              <w:rPr>
                <w:rFonts w:cstheme="minorHAnsi"/>
                <w:b/>
              </w:rPr>
              <w:t>2018 Overall</w:t>
            </w:r>
          </w:p>
        </w:tc>
        <w:tc>
          <w:tcPr>
            <w:tcW w:w="611" w:type="pct"/>
            <w:noWrap/>
            <w:vAlign w:val="bottom"/>
          </w:tcPr>
          <w:p w14:paraId="029F8F49"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3E488217" w14:textId="77777777" w:rsidR="00892FD5" w:rsidRPr="000A7D0C" w:rsidRDefault="00892FD5" w:rsidP="00FE781B">
            <w:pPr>
              <w:jc w:val="center"/>
              <w:rPr>
                <w:rFonts w:cstheme="minorHAnsi"/>
              </w:rPr>
            </w:pPr>
            <w:r w:rsidRPr="000A7D0C">
              <w:rPr>
                <w:rFonts w:cstheme="minorHAnsi"/>
              </w:rPr>
              <w:t>37</w:t>
            </w:r>
          </w:p>
        </w:tc>
        <w:tc>
          <w:tcPr>
            <w:tcW w:w="611" w:type="pct"/>
            <w:noWrap/>
            <w:vAlign w:val="bottom"/>
          </w:tcPr>
          <w:p w14:paraId="7EB38A64"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48D10D99"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17037662" w14:textId="77777777" w:rsidR="00892FD5" w:rsidRPr="000A7D0C" w:rsidRDefault="00892FD5" w:rsidP="00FE781B">
            <w:pPr>
              <w:jc w:val="center"/>
              <w:rPr>
                <w:rFonts w:cstheme="minorHAnsi"/>
              </w:rPr>
            </w:pPr>
            <w:r w:rsidRPr="000A7D0C">
              <w:rPr>
                <w:rFonts w:cstheme="minorHAnsi"/>
              </w:rPr>
              <w:t>5</w:t>
            </w:r>
          </w:p>
        </w:tc>
        <w:tc>
          <w:tcPr>
            <w:tcW w:w="611" w:type="pct"/>
            <w:noWrap/>
            <w:vAlign w:val="bottom"/>
          </w:tcPr>
          <w:p w14:paraId="7AE1523C" w14:textId="77777777" w:rsidR="00892FD5" w:rsidRPr="000A7D0C" w:rsidRDefault="00892FD5" w:rsidP="00FE781B">
            <w:pPr>
              <w:jc w:val="center"/>
              <w:rPr>
                <w:rFonts w:cstheme="minorHAnsi"/>
              </w:rPr>
            </w:pPr>
            <w:r w:rsidRPr="000A7D0C">
              <w:rPr>
                <w:rFonts w:cstheme="minorHAnsi"/>
              </w:rPr>
              <w:t>2</w:t>
            </w:r>
          </w:p>
        </w:tc>
      </w:tr>
      <w:tr w:rsidR="00FE781B" w:rsidRPr="000A7D0C" w14:paraId="5A48913B" w14:textId="77777777" w:rsidTr="000A7D0C">
        <w:trPr>
          <w:trHeight w:val="276"/>
        </w:trPr>
        <w:tc>
          <w:tcPr>
            <w:tcW w:w="1334" w:type="pct"/>
            <w:noWrap/>
            <w:vAlign w:val="bottom"/>
          </w:tcPr>
          <w:p w14:paraId="34A5229D" w14:textId="77777777" w:rsidR="00892FD5" w:rsidRPr="000A7D0C" w:rsidRDefault="00892FD5" w:rsidP="00FE781B">
            <w:pPr>
              <w:rPr>
                <w:rFonts w:cstheme="minorHAnsi"/>
                <w:b/>
              </w:rPr>
            </w:pPr>
            <w:r w:rsidRPr="000A7D0C">
              <w:rPr>
                <w:rFonts w:cstheme="minorHAnsi"/>
                <w:b/>
              </w:rPr>
              <w:t>2017 Overall</w:t>
            </w:r>
          </w:p>
        </w:tc>
        <w:tc>
          <w:tcPr>
            <w:tcW w:w="611" w:type="pct"/>
            <w:noWrap/>
            <w:vAlign w:val="bottom"/>
          </w:tcPr>
          <w:p w14:paraId="3E2DBF4C"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7C108D6A"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220E0E4D" w14:textId="77777777" w:rsidR="00892FD5" w:rsidRPr="000A7D0C" w:rsidRDefault="00892FD5" w:rsidP="00FE781B">
            <w:pPr>
              <w:jc w:val="center"/>
              <w:rPr>
                <w:rFonts w:cstheme="minorHAnsi"/>
              </w:rPr>
            </w:pPr>
            <w:r w:rsidRPr="000A7D0C">
              <w:rPr>
                <w:rFonts w:cstheme="minorHAnsi"/>
              </w:rPr>
              <w:t>37</w:t>
            </w:r>
          </w:p>
        </w:tc>
        <w:tc>
          <w:tcPr>
            <w:tcW w:w="611" w:type="pct"/>
            <w:noWrap/>
            <w:vAlign w:val="bottom"/>
          </w:tcPr>
          <w:p w14:paraId="10475DF1"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1CEBA259" w14:textId="77777777" w:rsidR="00892FD5" w:rsidRPr="000A7D0C" w:rsidRDefault="00892FD5" w:rsidP="00FE781B">
            <w:pPr>
              <w:jc w:val="center"/>
              <w:rPr>
                <w:rFonts w:cstheme="minorHAnsi"/>
              </w:rPr>
            </w:pPr>
            <w:r w:rsidRPr="000A7D0C">
              <w:rPr>
                <w:rFonts w:cstheme="minorHAnsi"/>
              </w:rPr>
              <w:t>5</w:t>
            </w:r>
          </w:p>
        </w:tc>
        <w:tc>
          <w:tcPr>
            <w:tcW w:w="611" w:type="pct"/>
            <w:noWrap/>
            <w:vAlign w:val="bottom"/>
          </w:tcPr>
          <w:p w14:paraId="16BFE1DD" w14:textId="77777777" w:rsidR="00892FD5" w:rsidRPr="000A7D0C" w:rsidRDefault="00892FD5" w:rsidP="00FE781B">
            <w:pPr>
              <w:jc w:val="center"/>
              <w:rPr>
                <w:rFonts w:cstheme="minorHAnsi"/>
              </w:rPr>
            </w:pPr>
            <w:r w:rsidRPr="000A7D0C">
              <w:rPr>
                <w:rFonts w:cstheme="minorHAnsi"/>
              </w:rPr>
              <w:t>2</w:t>
            </w:r>
          </w:p>
        </w:tc>
      </w:tr>
      <w:tr w:rsidR="00FE781B" w:rsidRPr="000A7D0C" w14:paraId="50E5B463" w14:textId="77777777" w:rsidTr="000A7D0C">
        <w:trPr>
          <w:trHeight w:val="276"/>
        </w:trPr>
        <w:tc>
          <w:tcPr>
            <w:tcW w:w="1334" w:type="pct"/>
            <w:noWrap/>
            <w:vAlign w:val="bottom"/>
          </w:tcPr>
          <w:p w14:paraId="2CF87C3F" w14:textId="77777777" w:rsidR="00892FD5" w:rsidRPr="000A7D0C" w:rsidRDefault="00892FD5" w:rsidP="00FE781B">
            <w:pPr>
              <w:rPr>
                <w:rFonts w:cstheme="minorHAnsi"/>
                <w:b/>
              </w:rPr>
            </w:pPr>
            <w:r w:rsidRPr="000A7D0C">
              <w:rPr>
                <w:rFonts w:cstheme="minorHAnsi"/>
                <w:b/>
              </w:rPr>
              <w:t>2016 Overall</w:t>
            </w:r>
          </w:p>
        </w:tc>
        <w:tc>
          <w:tcPr>
            <w:tcW w:w="611" w:type="pct"/>
            <w:noWrap/>
            <w:vAlign w:val="bottom"/>
          </w:tcPr>
          <w:p w14:paraId="53C3415F"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04AFB41B"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639D1412"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1C17F372"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5DE32E62" w14:textId="77777777" w:rsidR="00892FD5" w:rsidRPr="000A7D0C" w:rsidRDefault="00892FD5" w:rsidP="00FE781B">
            <w:pPr>
              <w:jc w:val="center"/>
              <w:rPr>
                <w:rFonts w:cstheme="minorHAnsi"/>
              </w:rPr>
            </w:pPr>
            <w:r w:rsidRPr="000A7D0C">
              <w:rPr>
                <w:rFonts w:cstheme="minorHAnsi"/>
              </w:rPr>
              <w:t>5</w:t>
            </w:r>
          </w:p>
        </w:tc>
        <w:tc>
          <w:tcPr>
            <w:tcW w:w="611" w:type="pct"/>
            <w:noWrap/>
            <w:vAlign w:val="bottom"/>
          </w:tcPr>
          <w:p w14:paraId="6F775ADD" w14:textId="77777777" w:rsidR="00892FD5" w:rsidRPr="000A7D0C" w:rsidRDefault="00892FD5" w:rsidP="00FE781B">
            <w:pPr>
              <w:jc w:val="center"/>
              <w:rPr>
                <w:rFonts w:cstheme="minorHAnsi"/>
              </w:rPr>
            </w:pPr>
            <w:r w:rsidRPr="000A7D0C">
              <w:rPr>
                <w:rFonts w:cstheme="minorHAnsi"/>
              </w:rPr>
              <w:t>2</w:t>
            </w:r>
          </w:p>
        </w:tc>
      </w:tr>
      <w:tr w:rsidR="00FE781B" w:rsidRPr="000A7D0C" w14:paraId="2B807418" w14:textId="77777777" w:rsidTr="000A7D0C">
        <w:trPr>
          <w:trHeight w:val="276"/>
        </w:trPr>
        <w:tc>
          <w:tcPr>
            <w:tcW w:w="1334" w:type="pct"/>
            <w:noWrap/>
            <w:vAlign w:val="bottom"/>
          </w:tcPr>
          <w:p w14:paraId="17462D95" w14:textId="77777777" w:rsidR="00892FD5" w:rsidRPr="000A7D0C" w:rsidRDefault="00892FD5" w:rsidP="00FE781B">
            <w:pPr>
              <w:rPr>
                <w:rFonts w:cstheme="minorHAnsi"/>
                <w:b/>
              </w:rPr>
            </w:pPr>
            <w:r w:rsidRPr="000A7D0C">
              <w:rPr>
                <w:rFonts w:cstheme="minorHAnsi"/>
                <w:b/>
              </w:rPr>
              <w:t>2015 Overall</w:t>
            </w:r>
          </w:p>
        </w:tc>
        <w:tc>
          <w:tcPr>
            <w:tcW w:w="611" w:type="pct"/>
            <w:noWrap/>
            <w:vAlign w:val="bottom"/>
          </w:tcPr>
          <w:p w14:paraId="7A4F6B04"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53C97A01" w14:textId="77777777" w:rsidR="00892FD5" w:rsidRPr="000A7D0C" w:rsidRDefault="00892FD5" w:rsidP="00FE781B">
            <w:pPr>
              <w:jc w:val="center"/>
              <w:rPr>
                <w:rFonts w:cstheme="minorHAnsi"/>
              </w:rPr>
            </w:pPr>
            <w:r w:rsidRPr="000A7D0C">
              <w:rPr>
                <w:rFonts w:cstheme="minorHAnsi"/>
              </w:rPr>
              <w:t>39</w:t>
            </w:r>
          </w:p>
        </w:tc>
        <w:tc>
          <w:tcPr>
            <w:tcW w:w="611" w:type="pct"/>
            <w:noWrap/>
            <w:vAlign w:val="bottom"/>
          </w:tcPr>
          <w:p w14:paraId="735A5473" w14:textId="77777777" w:rsidR="00892FD5" w:rsidRPr="000A7D0C" w:rsidRDefault="00892FD5" w:rsidP="00FE781B">
            <w:pPr>
              <w:jc w:val="center"/>
              <w:rPr>
                <w:rFonts w:cstheme="minorHAnsi"/>
              </w:rPr>
            </w:pPr>
            <w:r w:rsidRPr="000A7D0C">
              <w:rPr>
                <w:rFonts w:cstheme="minorHAnsi"/>
              </w:rPr>
              <w:t>35</w:t>
            </w:r>
          </w:p>
        </w:tc>
        <w:tc>
          <w:tcPr>
            <w:tcW w:w="611" w:type="pct"/>
            <w:noWrap/>
            <w:vAlign w:val="bottom"/>
          </w:tcPr>
          <w:p w14:paraId="6B66A2AE"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5B7BE46C"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3AF6DCC6" w14:textId="77777777" w:rsidR="00892FD5" w:rsidRPr="000A7D0C" w:rsidRDefault="00892FD5" w:rsidP="00FE781B">
            <w:pPr>
              <w:jc w:val="center"/>
              <w:rPr>
                <w:rFonts w:cstheme="minorHAnsi"/>
              </w:rPr>
            </w:pPr>
            <w:r w:rsidRPr="000A7D0C">
              <w:rPr>
                <w:rFonts w:cstheme="minorHAnsi"/>
              </w:rPr>
              <w:t>1</w:t>
            </w:r>
          </w:p>
        </w:tc>
      </w:tr>
      <w:tr w:rsidR="00FE781B" w:rsidRPr="000A7D0C" w14:paraId="0C25FD76" w14:textId="77777777" w:rsidTr="000A7D0C">
        <w:trPr>
          <w:trHeight w:val="276"/>
        </w:trPr>
        <w:tc>
          <w:tcPr>
            <w:tcW w:w="1334" w:type="pct"/>
            <w:noWrap/>
            <w:vAlign w:val="bottom"/>
          </w:tcPr>
          <w:p w14:paraId="79F2803A" w14:textId="77777777" w:rsidR="00892FD5" w:rsidRPr="000A7D0C" w:rsidRDefault="00892FD5" w:rsidP="00FE781B">
            <w:pPr>
              <w:rPr>
                <w:rFonts w:cstheme="minorHAnsi"/>
                <w:b/>
              </w:rPr>
            </w:pPr>
            <w:r w:rsidRPr="000A7D0C">
              <w:rPr>
                <w:rFonts w:cstheme="minorHAnsi"/>
                <w:b/>
              </w:rPr>
              <w:t>2014 Overall</w:t>
            </w:r>
          </w:p>
        </w:tc>
        <w:tc>
          <w:tcPr>
            <w:tcW w:w="611" w:type="pct"/>
            <w:noWrap/>
            <w:vAlign w:val="bottom"/>
          </w:tcPr>
          <w:p w14:paraId="672E2428"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702E12BB" w14:textId="77777777" w:rsidR="00892FD5" w:rsidRPr="000A7D0C" w:rsidRDefault="00892FD5" w:rsidP="00FE781B">
            <w:pPr>
              <w:jc w:val="center"/>
              <w:rPr>
                <w:rFonts w:cstheme="minorHAnsi"/>
              </w:rPr>
            </w:pPr>
            <w:r w:rsidRPr="000A7D0C">
              <w:rPr>
                <w:rFonts w:cstheme="minorHAnsi"/>
              </w:rPr>
              <w:t>40</w:t>
            </w:r>
          </w:p>
        </w:tc>
        <w:tc>
          <w:tcPr>
            <w:tcW w:w="611" w:type="pct"/>
            <w:noWrap/>
            <w:vAlign w:val="bottom"/>
          </w:tcPr>
          <w:p w14:paraId="329187F8" w14:textId="77777777" w:rsidR="00892FD5" w:rsidRPr="000A7D0C" w:rsidRDefault="00892FD5" w:rsidP="00FE781B">
            <w:pPr>
              <w:jc w:val="center"/>
              <w:rPr>
                <w:rFonts w:cstheme="minorHAnsi"/>
              </w:rPr>
            </w:pPr>
            <w:r w:rsidRPr="000A7D0C">
              <w:rPr>
                <w:rFonts w:cstheme="minorHAnsi"/>
              </w:rPr>
              <w:t>35</w:t>
            </w:r>
          </w:p>
        </w:tc>
        <w:tc>
          <w:tcPr>
            <w:tcW w:w="611" w:type="pct"/>
            <w:noWrap/>
            <w:vAlign w:val="bottom"/>
          </w:tcPr>
          <w:p w14:paraId="141A0EA3"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46B03903"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718811F6" w14:textId="77777777" w:rsidR="00892FD5" w:rsidRPr="000A7D0C" w:rsidRDefault="00892FD5" w:rsidP="00FE781B">
            <w:pPr>
              <w:jc w:val="center"/>
              <w:rPr>
                <w:rFonts w:cstheme="minorHAnsi"/>
              </w:rPr>
            </w:pPr>
            <w:r w:rsidRPr="000A7D0C">
              <w:rPr>
                <w:rFonts w:cstheme="minorHAnsi"/>
              </w:rPr>
              <w:t>1</w:t>
            </w:r>
          </w:p>
        </w:tc>
      </w:tr>
      <w:tr w:rsidR="00FE781B" w:rsidRPr="000A7D0C" w14:paraId="5E2383B3" w14:textId="77777777" w:rsidTr="000A7D0C">
        <w:trPr>
          <w:trHeight w:val="276"/>
        </w:trPr>
        <w:tc>
          <w:tcPr>
            <w:tcW w:w="1334" w:type="pct"/>
            <w:noWrap/>
            <w:vAlign w:val="bottom"/>
          </w:tcPr>
          <w:p w14:paraId="28794B58" w14:textId="77777777" w:rsidR="00892FD5" w:rsidRPr="000A7D0C" w:rsidRDefault="00892FD5" w:rsidP="00FE781B">
            <w:pPr>
              <w:rPr>
                <w:rFonts w:cstheme="minorHAnsi"/>
                <w:b/>
              </w:rPr>
            </w:pPr>
            <w:r w:rsidRPr="000A7D0C">
              <w:rPr>
                <w:rFonts w:cstheme="minorHAnsi"/>
                <w:b/>
              </w:rPr>
              <w:t>2013 Overall</w:t>
            </w:r>
          </w:p>
        </w:tc>
        <w:tc>
          <w:tcPr>
            <w:tcW w:w="611" w:type="pct"/>
            <w:noWrap/>
            <w:vAlign w:val="bottom"/>
          </w:tcPr>
          <w:p w14:paraId="504C40A4"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1858ACF8" w14:textId="77777777" w:rsidR="00892FD5" w:rsidRPr="000A7D0C" w:rsidRDefault="00892FD5" w:rsidP="00FE781B">
            <w:pPr>
              <w:jc w:val="center"/>
              <w:rPr>
                <w:rFonts w:cstheme="minorHAnsi"/>
              </w:rPr>
            </w:pPr>
            <w:r w:rsidRPr="000A7D0C">
              <w:rPr>
                <w:rFonts w:cstheme="minorHAnsi"/>
              </w:rPr>
              <w:t>40</w:t>
            </w:r>
          </w:p>
        </w:tc>
        <w:tc>
          <w:tcPr>
            <w:tcW w:w="611" w:type="pct"/>
            <w:noWrap/>
            <w:vAlign w:val="bottom"/>
          </w:tcPr>
          <w:p w14:paraId="1CF07452" w14:textId="77777777" w:rsidR="00892FD5" w:rsidRPr="000A7D0C" w:rsidRDefault="00892FD5" w:rsidP="00FE781B">
            <w:pPr>
              <w:jc w:val="center"/>
              <w:rPr>
                <w:rFonts w:cstheme="minorHAnsi"/>
              </w:rPr>
            </w:pPr>
            <w:r w:rsidRPr="000A7D0C">
              <w:rPr>
                <w:rFonts w:cstheme="minorHAnsi"/>
              </w:rPr>
              <w:t>35</w:t>
            </w:r>
          </w:p>
        </w:tc>
        <w:tc>
          <w:tcPr>
            <w:tcW w:w="611" w:type="pct"/>
            <w:noWrap/>
            <w:vAlign w:val="bottom"/>
          </w:tcPr>
          <w:p w14:paraId="4FAB398A"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76CB5578"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719AE3D6" w14:textId="77777777" w:rsidR="00892FD5" w:rsidRPr="000A7D0C" w:rsidRDefault="00892FD5" w:rsidP="00FE781B">
            <w:pPr>
              <w:jc w:val="center"/>
              <w:rPr>
                <w:rFonts w:cstheme="minorHAnsi"/>
              </w:rPr>
            </w:pPr>
            <w:r w:rsidRPr="000A7D0C">
              <w:rPr>
                <w:rFonts w:cstheme="minorHAnsi"/>
              </w:rPr>
              <w:t>1</w:t>
            </w:r>
          </w:p>
        </w:tc>
      </w:tr>
      <w:tr w:rsidR="00FE781B" w:rsidRPr="000A7D0C" w14:paraId="29BAEBB2" w14:textId="77777777" w:rsidTr="000A7D0C">
        <w:trPr>
          <w:trHeight w:val="276"/>
        </w:trPr>
        <w:tc>
          <w:tcPr>
            <w:tcW w:w="1334" w:type="pct"/>
            <w:noWrap/>
            <w:vAlign w:val="bottom"/>
          </w:tcPr>
          <w:p w14:paraId="138046B7" w14:textId="77777777" w:rsidR="00892FD5" w:rsidRPr="000A7D0C" w:rsidRDefault="00892FD5" w:rsidP="00FE781B">
            <w:pPr>
              <w:rPr>
                <w:rFonts w:cstheme="minorHAnsi"/>
                <w:b/>
              </w:rPr>
            </w:pPr>
            <w:r w:rsidRPr="000A7D0C">
              <w:rPr>
                <w:rFonts w:cstheme="minorHAnsi"/>
                <w:b/>
              </w:rPr>
              <w:t>2012 Overall</w:t>
            </w:r>
          </w:p>
        </w:tc>
        <w:tc>
          <w:tcPr>
            <w:tcW w:w="611" w:type="pct"/>
            <w:noWrap/>
            <w:vAlign w:val="bottom"/>
          </w:tcPr>
          <w:p w14:paraId="3B25A868"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2EBA7406" w14:textId="77777777" w:rsidR="00892FD5" w:rsidRPr="000A7D0C" w:rsidRDefault="00892FD5" w:rsidP="00FE781B">
            <w:pPr>
              <w:jc w:val="center"/>
              <w:rPr>
                <w:rFonts w:cstheme="minorHAnsi"/>
              </w:rPr>
            </w:pPr>
            <w:r w:rsidRPr="000A7D0C">
              <w:rPr>
                <w:rFonts w:cstheme="minorHAnsi"/>
              </w:rPr>
              <w:t>40</w:t>
            </w:r>
          </w:p>
        </w:tc>
        <w:tc>
          <w:tcPr>
            <w:tcW w:w="611" w:type="pct"/>
            <w:noWrap/>
            <w:vAlign w:val="bottom"/>
          </w:tcPr>
          <w:p w14:paraId="4201E6A4"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5DFA00F6"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5B03BFF9"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39E88ECC" w14:textId="77777777" w:rsidR="00892FD5" w:rsidRPr="000A7D0C" w:rsidRDefault="00892FD5" w:rsidP="00FE781B">
            <w:pPr>
              <w:jc w:val="center"/>
              <w:rPr>
                <w:rFonts w:cstheme="minorHAnsi"/>
              </w:rPr>
            </w:pPr>
            <w:r w:rsidRPr="000A7D0C">
              <w:rPr>
                <w:rFonts w:cstheme="minorHAnsi"/>
              </w:rPr>
              <w:t>1</w:t>
            </w:r>
          </w:p>
        </w:tc>
      </w:tr>
      <w:tr w:rsidR="00FE781B" w:rsidRPr="000A7D0C" w14:paraId="432F02C7" w14:textId="77777777" w:rsidTr="000A7D0C">
        <w:trPr>
          <w:trHeight w:val="276"/>
        </w:trPr>
        <w:tc>
          <w:tcPr>
            <w:tcW w:w="1334" w:type="pct"/>
            <w:noWrap/>
            <w:vAlign w:val="bottom"/>
          </w:tcPr>
          <w:p w14:paraId="02F0DF5D" w14:textId="77777777" w:rsidR="00892FD5" w:rsidRPr="000A7D0C" w:rsidRDefault="00892FD5" w:rsidP="00FE781B">
            <w:pPr>
              <w:rPr>
                <w:rFonts w:cstheme="minorHAnsi"/>
                <w:b/>
              </w:rPr>
            </w:pPr>
            <w:r w:rsidRPr="000A7D0C">
              <w:rPr>
                <w:rFonts w:cstheme="minorHAnsi"/>
                <w:b/>
              </w:rPr>
              <w:t>Metropolitan</w:t>
            </w:r>
          </w:p>
        </w:tc>
        <w:tc>
          <w:tcPr>
            <w:tcW w:w="611" w:type="pct"/>
            <w:noWrap/>
            <w:vAlign w:val="bottom"/>
          </w:tcPr>
          <w:p w14:paraId="6DB5A223" w14:textId="77777777" w:rsidR="00892FD5" w:rsidRPr="000A7D0C" w:rsidRDefault="00892FD5" w:rsidP="00FE781B">
            <w:pPr>
              <w:jc w:val="center"/>
              <w:rPr>
                <w:rFonts w:cstheme="minorHAnsi"/>
              </w:rPr>
            </w:pPr>
            <w:r w:rsidRPr="000A7D0C">
              <w:rPr>
                <w:rFonts w:cstheme="minorHAnsi"/>
              </w:rPr>
              <w:t>14</w:t>
            </w:r>
          </w:p>
        </w:tc>
        <w:tc>
          <w:tcPr>
            <w:tcW w:w="611" w:type="pct"/>
            <w:noWrap/>
            <w:vAlign w:val="bottom"/>
          </w:tcPr>
          <w:p w14:paraId="6C1A1120" w14:textId="77777777" w:rsidR="00892FD5" w:rsidRPr="000A7D0C" w:rsidRDefault="00892FD5" w:rsidP="00FE781B">
            <w:pPr>
              <w:jc w:val="center"/>
              <w:rPr>
                <w:rFonts w:cstheme="minorHAnsi"/>
              </w:rPr>
            </w:pPr>
            <w:r w:rsidRPr="000A7D0C">
              <w:rPr>
                <w:rFonts w:cstheme="minorHAnsi"/>
              </w:rPr>
              <w:t>48</w:t>
            </w:r>
          </w:p>
        </w:tc>
        <w:tc>
          <w:tcPr>
            <w:tcW w:w="611" w:type="pct"/>
            <w:noWrap/>
            <w:vAlign w:val="bottom"/>
          </w:tcPr>
          <w:p w14:paraId="3F0FE57F" w14:textId="77777777" w:rsidR="00892FD5" w:rsidRPr="000A7D0C" w:rsidRDefault="00892FD5" w:rsidP="00FE781B">
            <w:pPr>
              <w:jc w:val="center"/>
              <w:rPr>
                <w:rFonts w:cstheme="minorHAnsi"/>
              </w:rPr>
            </w:pPr>
            <w:r w:rsidRPr="000A7D0C">
              <w:rPr>
                <w:rFonts w:cstheme="minorHAnsi"/>
              </w:rPr>
              <w:t>29</w:t>
            </w:r>
          </w:p>
        </w:tc>
        <w:tc>
          <w:tcPr>
            <w:tcW w:w="611" w:type="pct"/>
            <w:noWrap/>
            <w:vAlign w:val="bottom"/>
          </w:tcPr>
          <w:p w14:paraId="5FE41020" w14:textId="77777777" w:rsidR="00892FD5" w:rsidRPr="000A7D0C" w:rsidRDefault="00892FD5" w:rsidP="00FE781B">
            <w:pPr>
              <w:jc w:val="center"/>
              <w:rPr>
                <w:rFonts w:cstheme="minorHAnsi"/>
              </w:rPr>
            </w:pPr>
            <w:r w:rsidRPr="000A7D0C">
              <w:rPr>
                <w:rFonts w:cstheme="minorHAnsi"/>
              </w:rPr>
              <w:t>6</w:t>
            </w:r>
          </w:p>
        </w:tc>
        <w:tc>
          <w:tcPr>
            <w:tcW w:w="611" w:type="pct"/>
            <w:noWrap/>
            <w:vAlign w:val="bottom"/>
          </w:tcPr>
          <w:p w14:paraId="4B4B9768" w14:textId="77777777" w:rsidR="00892FD5" w:rsidRPr="000A7D0C" w:rsidRDefault="00892FD5" w:rsidP="00FE781B">
            <w:pPr>
              <w:jc w:val="center"/>
              <w:rPr>
                <w:rFonts w:cstheme="minorHAnsi"/>
              </w:rPr>
            </w:pPr>
            <w:r w:rsidRPr="000A7D0C">
              <w:rPr>
                <w:rFonts w:cstheme="minorHAnsi"/>
              </w:rPr>
              <w:t>2</w:t>
            </w:r>
          </w:p>
        </w:tc>
        <w:tc>
          <w:tcPr>
            <w:tcW w:w="611" w:type="pct"/>
            <w:noWrap/>
            <w:vAlign w:val="bottom"/>
          </w:tcPr>
          <w:p w14:paraId="2DFC4D52" w14:textId="77777777" w:rsidR="00892FD5" w:rsidRPr="000A7D0C" w:rsidRDefault="00892FD5" w:rsidP="00FE781B">
            <w:pPr>
              <w:jc w:val="center"/>
              <w:rPr>
                <w:rFonts w:cstheme="minorHAnsi"/>
              </w:rPr>
            </w:pPr>
            <w:r w:rsidRPr="000A7D0C">
              <w:rPr>
                <w:rFonts w:cstheme="minorHAnsi"/>
              </w:rPr>
              <w:t>1</w:t>
            </w:r>
          </w:p>
        </w:tc>
      </w:tr>
      <w:tr w:rsidR="00FE781B" w:rsidRPr="000A7D0C" w14:paraId="7AE4372F" w14:textId="77777777" w:rsidTr="000A7D0C">
        <w:trPr>
          <w:trHeight w:val="276"/>
        </w:trPr>
        <w:tc>
          <w:tcPr>
            <w:tcW w:w="1334" w:type="pct"/>
            <w:noWrap/>
            <w:vAlign w:val="bottom"/>
          </w:tcPr>
          <w:p w14:paraId="7D8A6AC6" w14:textId="77777777" w:rsidR="00892FD5" w:rsidRPr="000A7D0C" w:rsidRDefault="00892FD5" w:rsidP="00FE781B">
            <w:pPr>
              <w:rPr>
                <w:rFonts w:cstheme="minorHAnsi"/>
                <w:b/>
              </w:rPr>
            </w:pPr>
            <w:r w:rsidRPr="000A7D0C">
              <w:rPr>
                <w:rFonts w:cstheme="minorHAnsi"/>
                <w:b/>
              </w:rPr>
              <w:t>Interface</w:t>
            </w:r>
          </w:p>
        </w:tc>
        <w:tc>
          <w:tcPr>
            <w:tcW w:w="611" w:type="pct"/>
            <w:noWrap/>
            <w:vAlign w:val="bottom"/>
          </w:tcPr>
          <w:p w14:paraId="422F3001"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27517CCB" w14:textId="77777777" w:rsidR="00892FD5" w:rsidRPr="000A7D0C" w:rsidRDefault="00892FD5" w:rsidP="00FE781B">
            <w:pPr>
              <w:jc w:val="center"/>
              <w:rPr>
                <w:rFonts w:cstheme="minorHAnsi"/>
              </w:rPr>
            </w:pPr>
            <w:r w:rsidRPr="000A7D0C">
              <w:rPr>
                <w:rFonts w:cstheme="minorHAnsi"/>
              </w:rPr>
              <w:t>40</w:t>
            </w:r>
          </w:p>
        </w:tc>
        <w:tc>
          <w:tcPr>
            <w:tcW w:w="611" w:type="pct"/>
            <w:noWrap/>
            <w:vAlign w:val="bottom"/>
          </w:tcPr>
          <w:p w14:paraId="7C2D36D5" w14:textId="77777777" w:rsidR="00892FD5" w:rsidRPr="000A7D0C" w:rsidRDefault="00892FD5" w:rsidP="00FE781B">
            <w:pPr>
              <w:jc w:val="center"/>
              <w:rPr>
                <w:rFonts w:cstheme="minorHAnsi"/>
              </w:rPr>
            </w:pPr>
            <w:r w:rsidRPr="000A7D0C">
              <w:rPr>
                <w:rFonts w:cstheme="minorHAnsi"/>
              </w:rPr>
              <w:t>33</w:t>
            </w:r>
          </w:p>
        </w:tc>
        <w:tc>
          <w:tcPr>
            <w:tcW w:w="611" w:type="pct"/>
            <w:noWrap/>
            <w:vAlign w:val="bottom"/>
          </w:tcPr>
          <w:p w14:paraId="6D9D8755"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4F5DAEC1"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58060B16" w14:textId="77777777" w:rsidR="00892FD5" w:rsidRPr="000A7D0C" w:rsidRDefault="00892FD5" w:rsidP="00FE781B">
            <w:pPr>
              <w:jc w:val="center"/>
              <w:rPr>
                <w:rFonts w:cstheme="minorHAnsi"/>
              </w:rPr>
            </w:pPr>
            <w:r w:rsidRPr="000A7D0C">
              <w:rPr>
                <w:rFonts w:cstheme="minorHAnsi"/>
              </w:rPr>
              <w:t>1</w:t>
            </w:r>
          </w:p>
        </w:tc>
      </w:tr>
      <w:tr w:rsidR="00FE781B" w:rsidRPr="000A7D0C" w14:paraId="2FA3CA3E" w14:textId="77777777" w:rsidTr="000A7D0C">
        <w:trPr>
          <w:trHeight w:val="276"/>
        </w:trPr>
        <w:tc>
          <w:tcPr>
            <w:tcW w:w="1334" w:type="pct"/>
            <w:noWrap/>
            <w:vAlign w:val="bottom"/>
          </w:tcPr>
          <w:p w14:paraId="2026115E" w14:textId="77777777" w:rsidR="00892FD5" w:rsidRPr="000A7D0C" w:rsidRDefault="00892FD5" w:rsidP="00FE781B">
            <w:pPr>
              <w:rPr>
                <w:rFonts w:cstheme="minorHAnsi"/>
                <w:b/>
              </w:rPr>
            </w:pPr>
            <w:r w:rsidRPr="000A7D0C">
              <w:rPr>
                <w:rFonts w:cstheme="minorHAnsi"/>
                <w:b/>
              </w:rPr>
              <w:t>Regional Centres</w:t>
            </w:r>
          </w:p>
        </w:tc>
        <w:tc>
          <w:tcPr>
            <w:tcW w:w="611" w:type="pct"/>
            <w:noWrap/>
            <w:vAlign w:val="bottom"/>
          </w:tcPr>
          <w:p w14:paraId="6F751066" w14:textId="77777777" w:rsidR="00892FD5" w:rsidRPr="000A7D0C" w:rsidRDefault="00892FD5" w:rsidP="00FE781B">
            <w:pPr>
              <w:jc w:val="center"/>
              <w:rPr>
                <w:rFonts w:cstheme="minorHAnsi"/>
              </w:rPr>
            </w:pPr>
            <w:r w:rsidRPr="000A7D0C">
              <w:rPr>
                <w:rFonts w:cstheme="minorHAnsi"/>
              </w:rPr>
              <w:t>8</w:t>
            </w:r>
          </w:p>
        </w:tc>
        <w:tc>
          <w:tcPr>
            <w:tcW w:w="611" w:type="pct"/>
            <w:noWrap/>
            <w:vAlign w:val="bottom"/>
          </w:tcPr>
          <w:p w14:paraId="7902FD4E" w14:textId="77777777" w:rsidR="00892FD5" w:rsidRPr="000A7D0C" w:rsidRDefault="00892FD5" w:rsidP="00FE781B">
            <w:pPr>
              <w:jc w:val="center"/>
              <w:rPr>
                <w:rFonts w:cstheme="minorHAnsi"/>
              </w:rPr>
            </w:pPr>
            <w:r w:rsidRPr="000A7D0C">
              <w:rPr>
                <w:rFonts w:cstheme="minorHAnsi"/>
              </w:rPr>
              <w:t>37</w:t>
            </w:r>
          </w:p>
        </w:tc>
        <w:tc>
          <w:tcPr>
            <w:tcW w:w="611" w:type="pct"/>
            <w:noWrap/>
            <w:vAlign w:val="bottom"/>
          </w:tcPr>
          <w:p w14:paraId="02BC9B0A" w14:textId="77777777" w:rsidR="00892FD5" w:rsidRPr="000A7D0C" w:rsidRDefault="00892FD5" w:rsidP="00FE781B">
            <w:pPr>
              <w:jc w:val="center"/>
              <w:rPr>
                <w:rFonts w:cstheme="minorHAnsi"/>
              </w:rPr>
            </w:pPr>
            <w:r w:rsidRPr="000A7D0C">
              <w:rPr>
                <w:rFonts w:cstheme="minorHAnsi"/>
              </w:rPr>
              <w:t>37</w:t>
            </w:r>
          </w:p>
        </w:tc>
        <w:tc>
          <w:tcPr>
            <w:tcW w:w="611" w:type="pct"/>
            <w:noWrap/>
            <w:vAlign w:val="bottom"/>
          </w:tcPr>
          <w:p w14:paraId="1894924C"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16BD21EA" w14:textId="77777777" w:rsidR="00892FD5" w:rsidRPr="000A7D0C" w:rsidRDefault="00892FD5" w:rsidP="00FE781B">
            <w:pPr>
              <w:jc w:val="center"/>
              <w:rPr>
                <w:rFonts w:cstheme="minorHAnsi"/>
              </w:rPr>
            </w:pPr>
            <w:r w:rsidRPr="000A7D0C">
              <w:rPr>
                <w:rFonts w:cstheme="minorHAnsi"/>
              </w:rPr>
              <w:t>5</w:t>
            </w:r>
          </w:p>
        </w:tc>
        <w:tc>
          <w:tcPr>
            <w:tcW w:w="611" w:type="pct"/>
            <w:noWrap/>
            <w:vAlign w:val="bottom"/>
          </w:tcPr>
          <w:p w14:paraId="70CAD03E" w14:textId="77777777" w:rsidR="00892FD5" w:rsidRPr="000A7D0C" w:rsidRDefault="00892FD5" w:rsidP="00FE781B">
            <w:pPr>
              <w:jc w:val="center"/>
              <w:rPr>
                <w:rFonts w:cstheme="minorHAnsi"/>
              </w:rPr>
            </w:pPr>
            <w:r w:rsidRPr="000A7D0C">
              <w:rPr>
                <w:rFonts w:cstheme="minorHAnsi"/>
              </w:rPr>
              <w:t>2</w:t>
            </w:r>
          </w:p>
        </w:tc>
      </w:tr>
      <w:tr w:rsidR="00FE781B" w:rsidRPr="000A7D0C" w14:paraId="108E348C" w14:textId="77777777" w:rsidTr="000A7D0C">
        <w:trPr>
          <w:trHeight w:val="276"/>
        </w:trPr>
        <w:tc>
          <w:tcPr>
            <w:tcW w:w="1334" w:type="pct"/>
            <w:noWrap/>
            <w:vAlign w:val="bottom"/>
          </w:tcPr>
          <w:p w14:paraId="39927FC5" w14:textId="77777777" w:rsidR="00892FD5" w:rsidRPr="000A7D0C" w:rsidRDefault="00892FD5" w:rsidP="00FE781B">
            <w:pPr>
              <w:rPr>
                <w:rFonts w:cstheme="minorHAnsi"/>
                <w:b/>
              </w:rPr>
            </w:pPr>
            <w:r w:rsidRPr="000A7D0C">
              <w:rPr>
                <w:rFonts w:cstheme="minorHAnsi"/>
                <w:b/>
              </w:rPr>
              <w:t>Large Rural</w:t>
            </w:r>
          </w:p>
        </w:tc>
        <w:tc>
          <w:tcPr>
            <w:tcW w:w="611" w:type="pct"/>
            <w:noWrap/>
            <w:vAlign w:val="bottom"/>
          </w:tcPr>
          <w:p w14:paraId="443C7AD6" w14:textId="77777777" w:rsidR="00892FD5" w:rsidRPr="000A7D0C" w:rsidRDefault="00892FD5" w:rsidP="00FE781B">
            <w:pPr>
              <w:jc w:val="center"/>
              <w:rPr>
                <w:rFonts w:cstheme="minorHAnsi"/>
              </w:rPr>
            </w:pPr>
            <w:r w:rsidRPr="000A7D0C">
              <w:rPr>
                <w:rFonts w:cstheme="minorHAnsi"/>
              </w:rPr>
              <w:t>7</w:t>
            </w:r>
          </w:p>
        </w:tc>
        <w:tc>
          <w:tcPr>
            <w:tcW w:w="611" w:type="pct"/>
            <w:noWrap/>
            <w:vAlign w:val="bottom"/>
          </w:tcPr>
          <w:p w14:paraId="5F414E83" w14:textId="77777777" w:rsidR="00892FD5" w:rsidRPr="000A7D0C" w:rsidRDefault="00892FD5" w:rsidP="00FE781B">
            <w:pPr>
              <w:jc w:val="center"/>
              <w:rPr>
                <w:rFonts w:cstheme="minorHAnsi"/>
              </w:rPr>
            </w:pPr>
            <w:r w:rsidRPr="000A7D0C">
              <w:rPr>
                <w:rFonts w:cstheme="minorHAnsi"/>
              </w:rPr>
              <w:t>34</w:t>
            </w:r>
          </w:p>
        </w:tc>
        <w:tc>
          <w:tcPr>
            <w:tcW w:w="611" w:type="pct"/>
            <w:noWrap/>
            <w:vAlign w:val="bottom"/>
          </w:tcPr>
          <w:p w14:paraId="676DF192" w14:textId="77777777" w:rsidR="00892FD5" w:rsidRPr="000A7D0C" w:rsidRDefault="00892FD5" w:rsidP="00FE781B">
            <w:pPr>
              <w:jc w:val="center"/>
              <w:rPr>
                <w:rFonts w:cstheme="minorHAnsi"/>
              </w:rPr>
            </w:pPr>
            <w:r w:rsidRPr="000A7D0C">
              <w:rPr>
                <w:rFonts w:cstheme="minorHAnsi"/>
              </w:rPr>
              <w:t>39</w:t>
            </w:r>
          </w:p>
        </w:tc>
        <w:tc>
          <w:tcPr>
            <w:tcW w:w="611" w:type="pct"/>
            <w:noWrap/>
            <w:vAlign w:val="bottom"/>
          </w:tcPr>
          <w:p w14:paraId="7FD96326" w14:textId="77777777" w:rsidR="00892FD5" w:rsidRPr="000A7D0C" w:rsidRDefault="00892FD5" w:rsidP="00FE781B">
            <w:pPr>
              <w:jc w:val="center"/>
              <w:rPr>
                <w:rFonts w:cstheme="minorHAnsi"/>
              </w:rPr>
            </w:pPr>
            <w:r w:rsidRPr="000A7D0C">
              <w:rPr>
                <w:rFonts w:cstheme="minorHAnsi"/>
              </w:rPr>
              <w:t>12</w:t>
            </w:r>
          </w:p>
        </w:tc>
        <w:tc>
          <w:tcPr>
            <w:tcW w:w="611" w:type="pct"/>
            <w:noWrap/>
            <w:vAlign w:val="bottom"/>
          </w:tcPr>
          <w:p w14:paraId="51BDA556" w14:textId="77777777" w:rsidR="00892FD5" w:rsidRPr="000A7D0C" w:rsidRDefault="00892FD5" w:rsidP="00FE781B">
            <w:pPr>
              <w:jc w:val="center"/>
              <w:rPr>
                <w:rFonts w:cstheme="minorHAnsi"/>
              </w:rPr>
            </w:pPr>
            <w:r w:rsidRPr="000A7D0C">
              <w:rPr>
                <w:rFonts w:cstheme="minorHAnsi"/>
              </w:rPr>
              <w:t>7</w:t>
            </w:r>
          </w:p>
        </w:tc>
        <w:tc>
          <w:tcPr>
            <w:tcW w:w="611" w:type="pct"/>
            <w:noWrap/>
            <w:vAlign w:val="bottom"/>
          </w:tcPr>
          <w:p w14:paraId="737CA9E2" w14:textId="77777777" w:rsidR="00892FD5" w:rsidRPr="000A7D0C" w:rsidRDefault="00892FD5" w:rsidP="00FE781B">
            <w:pPr>
              <w:jc w:val="center"/>
              <w:rPr>
                <w:rFonts w:cstheme="minorHAnsi"/>
              </w:rPr>
            </w:pPr>
            <w:r w:rsidRPr="000A7D0C">
              <w:rPr>
                <w:rFonts w:cstheme="minorHAnsi"/>
              </w:rPr>
              <w:t>1</w:t>
            </w:r>
          </w:p>
        </w:tc>
      </w:tr>
      <w:tr w:rsidR="00FE781B" w:rsidRPr="000A7D0C" w14:paraId="0F0D6C28" w14:textId="77777777" w:rsidTr="000A7D0C">
        <w:trPr>
          <w:trHeight w:val="276"/>
        </w:trPr>
        <w:tc>
          <w:tcPr>
            <w:tcW w:w="1334" w:type="pct"/>
            <w:noWrap/>
            <w:vAlign w:val="bottom"/>
          </w:tcPr>
          <w:p w14:paraId="3A8292A3" w14:textId="77777777" w:rsidR="00892FD5" w:rsidRPr="000A7D0C" w:rsidRDefault="00892FD5" w:rsidP="00FE781B">
            <w:pPr>
              <w:rPr>
                <w:rFonts w:cstheme="minorHAnsi"/>
                <w:b/>
              </w:rPr>
            </w:pPr>
            <w:r w:rsidRPr="000A7D0C">
              <w:rPr>
                <w:rFonts w:cstheme="minorHAnsi"/>
                <w:b/>
              </w:rPr>
              <w:t>Small Rural</w:t>
            </w:r>
          </w:p>
        </w:tc>
        <w:tc>
          <w:tcPr>
            <w:tcW w:w="611" w:type="pct"/>
            <w:noWrap/>
            <w:vAlign w:val="bottom"/>
          </w:tcPr>
          <w:p w14:paraId="3E403E66"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41A697F6"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2F208818" w14:textId="77777777" w:rsidR="00892FD5" w:rsidRPr="000A7D0C" w:rsidRDefault="00892FD5" w:rsidP="00FE781B">
            <w:pPr>
              <w:jc w:val="center"/>
              <w:rPr>
                <w:rFonts w:cstheme="minorHAnsi"/>
              </w:rPr>
            </w:pPr>
            <w:r w:rsidRPr="000A7D0C">
              <w:rPr>
                <w:rFonts w:cstheme="minorHAnsi"/>
              </w:rPr>
              <w:t>37</w:t>
            </w:r>
          </w:p>
        </w:tc>
        <w:tc>
          <w:tcPr>
            <w:tcW w:w="611" w:type="pct"/>
            <w:noWrap/>
            <w:vAlign w:val="bottom"/>
          </w:tcPr>
          <w:p w14:paraId="0E11BE63"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59C1A23F" w14:textId="77777777" w:rsidR="00892FD5" w:rsidRPr="000A7D0C" w:rsidRDefault="00892FD5" w:rsidP="00FE781B">
            <w:pPr>
              <w:jc w:val="center"/>
              <w:rPr>
                <w:rFonts w:cstheme="minorHAnsi"/>
              </w:rPr>
            </w:pPr>
            <w:r w:rsidRPr="000A7D0C">
              <w:rPr>
                <w:rFonts w:cstheme="minorHAnsi"/>
              </w:rPr>
              <w:t>6</w:t>
            </w:r>
          </w:p>
        </w:tc>
        <w:tc>
          <w:tcPr>
            <w:tcW w:w="611" w:type="pct"/>
            <w:noWrap/>
            <w:vAlign w:val="bottom"/>
          </w:tcPr>
          <w:p w14:paraId="747A3342" w14:textId="77777777" w:rsidR="00892FD5" w:rsidRPr="000A7D0C" w:rsidRDefault="00892FD5" w:rsidP="00FE781B">
            <w:pPr>
              <w:jc w:val="center"/>
              <w:rPr>
                <w:rFonts w:cstheme="minorHAnsi"/>
              </w:rPr>
            </w:pPr>
            <w:r w:rsidRPr="000A7D0C">
              <w:rPr>
                <w:rFonts w:cstheme="minorHAnsi"/>
              </w:rPr>
              <w:t>1</w:t>
            </w:r>
          </w:p>
        </w:tc>
      </w:tr>
      <w:tr w:rsidR="00FE781B" w:rsidRPr="000A7D0C" w14:paraId="37E6119E" w14:textId="77777777" w:rsidTr="000A7D0C">
        <w:trPr>
          <w:trHeight w:val="276"/>
        </w:trPr>
        <w:tc>
          <w:tcPr>
            <w:tcW w:w="1334" w:type="pct"/>
            <w:noWrap/>
            <w:vAlign w:val="bottom"/>
          </w:tcPr>
          <w:p w14:paraId="10FAF3B4" w14:textId="77777777" w:rsidR="00892FD5" w:rsidRPr="000A7D0C" w:rsidRDefault="00892FD5" w:rsidP="00FE781B">
            <w:pPr>
              <w:rPr>
                <w:rFonts w:cstheme="minorHAnsi"/>
                <w:b/>
              </w:rPr>
            </w:pPr>
            <w:r w:rsidRPr="000A7D0C">
              <w:rPr>
                <w:rFonts w:cstheme="minorHAnsi"/>
                <w:b/>
              </w:rPr>
              <w:t>Men</w:t>
            </w:r>
          </w:p>
        </w:tc>
        <w:tc>
          <w:tcPr>
            <w:tcW w:w="611" w:type="pct"/>
            <w:noWrap/>
            <w:vAlign w:val="bottom"/>
          </w:tcPr>
          <w:p w14:paraId="06640A93"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46F65622" w14:textId="77777777" w:rsidR="00892FD5" w:rsidRPr="000A7D0C" w:rsidRDefault="00892FD5" w:rsidP="00FE781B">
            <w:pPr>
              <w:jc w:val="center"/>
              <w:rPr>
                <w:rFonts w:cstheme="minorHAnsi"/>
              </w:rPr>
            </w:pPr>
            <w:r w:rsidRPr="000A7D0C">
              <w:rPr>
                <w:rFonts w:cstheme="minorHAnsi"/>
              </w:rPr>
              <w:t>38</w:t>
            </w:r>
          </w:p>
        </w:tc>
        <w:tc>
          <w:tcPr>
            <w:tcW w:w="611" w:type="pct"/>
            <w:noWrap/>
            <w:vAlign w:val="bottom"/>
          </w:tcPr>
          <w:p w14:paraId="7353410C" w14:textId="77777777" w:rsidR="00892FD5" w:rsidRPr="000A7D0C" w:rsidRDefault="00892FD5" w:rsidP="00FE781B">
            <w:pPr>
              <w:jc w:val="center"/>
              <w:rPr>
                <w:rFonts w:cstheme="minorHAnsi"/>
              </w:rPr>
            </w:pPr>
            <w:r w:rsidRPr="000A7D0C">
              <w:rPr>
                <w:rFonts w:cstheme="minorHAnsi"/>
              </w:rPr>
              <w:t>35</w:t>
            </w:r>
          </w:p>
        </w:tc>
        <w:tc>
          <w:tcPr>
            <w:tcW w:w="611" w:type="pct"/>
            <w:noWrap/>
            <w:vAlign w:val="bottom"/>
          </w:tcPr>
          <w:p w14:paraId="5BF35C5F"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222BA1D3" w14:textId="77777777" w:rsidR="00892FD5" w:rsidRPr="000A7D0C" w:rsidRDefault="00892FD5" w:rsidP="00FE781B">
            <w:pPr>
              <w:jc w:val="center"/>
              <w:rPr>
                <w:rFonts w:cstheme="minorHAnsi"/>
              </w:rPr>
            </w:pPr>
            <w:r w:rsidRPr="000A7D0C">
              <w:rPr>
                <w:rFonts w:cstheme="minorHAnsi"/>
              </w:rPr>
              <w:t>6</w:t>
            </w:r>
          </w:p>
        </w:tc>
        <w:tc>
          <w:tcPr>
            <w:tcW w:w="611" w:type="pct"/>
            <w:noWrap/>
            <w:vAlign w:val="bottom"/>
          </w:tcPr>
          <w:p w14:paraId="7EEBD20C" w14:textId="77777777" w:rsidR="00892FD5" w:rsidRPr="000A7D0C" w:rsidRDefault="00892FD5" w:rsidP="00FE781B">
            <w:pPr>
              <w:jc w:val="center"/>
              <w:rPr>
                <w:rFonts w:cstheme="minorHAnsi"/>
              </w:rPr>
            </w:pPr>
            <w:r w:rsidRPr="000A7D0C">
              <w:rPr>
                <w:rFonts w:cstheme="minorHAnsi"/>
              </w:rPr>
              <w:t>1</w:t>
            </w:r>
          </w:p>
        </w:tc>
      </w:tr>
      <w:tr w:rsidR="00FE781B" w:rsidRPr="000A7D0C" w14:paraId="03F4E342" w14:textId="77777777" w:rsidTr="000A7D0C">
        <w:trPr>
          <w:trHeight w:val="276"/>
        </w:trPr>
        <w:tc>
          <w:tcPr>
            <w:tcW w:w="1334" w:type="pct"/>
            <w:noWrap/>
            <w:vAlign w:val="bottom"/>
          </w:tcPr>
          <w:p w14:paraId="103EAC99" w14:textId="77777777" w:rsidR="00892FD5" w:rsidRPr="000A7D0C" w:rsidRDefault="00892FD5" w:rsidP="00FE781B">
            <w:pPr>
              <w:rPr>
                <w:rFonts w:cstheme="minorHAnsi"/>
                <w:b/>
              </w:rPr>
            </w:pPr>
            <w:r w:rsidRPr="000A7D0C">
              <w:rPr>
                <w:rFonts w:cstheme="minorHAnsi"/>
                <w:b/>
              </w:rPr>
              <w:t>Women</w:t>
            </w:r>
          </w:p>
        </w:tc>
        <w:tc>
          <w:tcPr>
            <w:tcW w:w="611" w:type="pct"/>
            <w:noWrap/>
            <w:vAlign w:val="bottom"/>
          </w:tcPr>
          <w:p w14:paraId="4F702706" w14:textId="77777777" w:rsidR="00892FD5" w:rsidRPr="000A7D0C" w:rsidRDefault="00892FD5" w:rsidP="00FE781B">
            <w:pPr>
              <w:jc w:val="center"/>
              <w:rPr>
                <w:rFonts w:cstheme="minorHAnsi"/>
              </w:rPr>
            </w:pPr>
            <w:r w:rsidRPr="000A7D0C">
              <w:rPr>
                <w:rFonts w:cstheme="minorHAnsi"/>
              </w:rPr>
              <w:t>10</w:t>
            </w:r>
          </w:p>
        </w:tc>
        <w:tc>
          <w:tcPr>
            <w:tcW w:w="611" w:type="pct"/>
            <w:noWrap/>
            <w:vAlign w:val="bottom"/>
          </w:tcPr>
          <w:p w14:paraId="1C95E8EC" w14:textId="77777777" w:rsidR="00892FD5" w:rsidRPr="000A7D0C" w:rsidRDefault="00892FD5" w:rsidP="00FE781B">
            <w:pPr>
              <w:jc w:val="center"/>
              <w:rPr>
                <w:rFonts w:cstheme="minorHAnsi"/>
              </w:rPr>
            </w:pPr>
            <w:r w:rsidRPr="000A7D0C">
              <w:rPr>
                <w:rFonts w:cstheme="minorHAnsi"/>
              </w:rPr>
              <w:t>39</w:t>
            </w:r>
          </w:p>
        </w:tc>
        <w:tc>
          <w:tcPr>
            <w:tcW w:w="611" w:type="pct"/>
            <w:noWrap/>
            <w:vAlign w:val="bottom"/>
          </w:tcPr>
          <w:p w14:paraId="3E15741C"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58142FDC"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197CF506"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69D0A272" w14:textId="77777777" w:rsidR="00892FD5" w:rsidRPr="000A7D0C" w:rsidRDefault="00892FD5" w:rsidP="00FE781B">
            <w:pPr>
              <w:jc w:val="center"/>
              <w:rPr>
                <w:rFonts w:cstheme="minorHAnsi"/>
              </w:rPr>
            </w:pPr>
            <w:r w:rsidRPr="000A7D0C">
              <w:rPr>
                <w:rFonts w:cstheme="minorHAnsi"/>
              </w:rPr>
              <w:t>1</w:t>
            </w:r>
          </w:p>
        </w:tc>
      </w:tr>
      <w:tr w:rsidR="00FE781B" w:rsidRPr="000A7D0C" w14:paraId="5150AA26" w14:textId="77777777" w:rsidTr="000A7D0C">
        <w:trPr>
          <w:trHeight w:val="276"/>
        </w:trPr>
        <w:tc>
          <w:tcPr>
            <w:tcW w:w="1334" w:type="pct"/>
            <w:noWrap/>
            <w:vAlign w:val="bottom"/>
          </w:tcPr>
          <w:p w14:paraId="64BF0768" w14:textId="77777777" w:rsidR="00892FD5" w:rsidRPr="000A7D0C" w:rsidRDefault="00892FD5" w:rsidP="00FE781B">
            <w:pPr>
              <w:rPr>
                <w:rFonts w:cstheme="minorHAnsi"/>
                <w:b/>
              </w:rPr>
            </w:pPr>
            <w:r w:rsidRPr="000A7D0C">
              <w:rPr>
                <w:rFonts w:cstheme="minorHAnsi"/>
                <w:b/>
              </w:rPr>
              <w:t>18-34</w:t>
            </w:r>
          </w:p>
        </w:tc>
        <w:tc>
          <w:tcPr>
            <w:tcW w:w="611" w:type="pct"/>
            <w:noWrap/>
            <w:vAlign w:val="bottom"/>
          </w:tcPr>
          <w:p w14:paraId="0F8C15F9"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0C33A83C" w14:textId="77777777" w:rsidR="00892FD5" w:rsidRPr="000A7D0C" w:rsidRDefault="00892FD5" w:rsidP="00FE781B">
            <w:pPr>
              <w:jc w:val="center"/>
              <w:rPr>
                <w:rFonts w:cstheme="minorHAnsi"/>
              </w:rPr>
            </w:pPr>
            <w:r w:rsidRPr="000A7D0C">
              <w:rPr>
                <w:rFonts w:cstheme="minorHAnsi"/>
              </w:rPr>
              <w:t>47</w:t>
            </w:r>
          </w:p>
        </w:tc>
        <w:tc>
          <w:tcPr>
            <w:tcW w:w="611" w:type="pct"/>
            <w:noWrap/>
            <w:vAlign w:val="bottom"/>
          </w:tcPr>
          <w:p w14:paraId="34C9B0CF" w14:textId="77777777" w:rsidR="00892FD5" w:rsidRPr="000A7D0C" w:rsidRDefault="00892FD5" w:rsidP="00FE781B">
            <w:pPr>
              <w:jc w:val="center"/>
              <w:rPr>
                <w:rFonts w:cstheme="minorHAnsi"/>
              </w:rPr>
            </w:pPr>
            <w:r w:rsidRPr="000A7D0C">
              <w:rPr>
                <w:rFonts w:cstheme="minorHAnsi"/>
              </w:rPr>
              <w:t>32</w:t>
            </w:r>
          </w:p>
        </w:tc>
        <w:tc>
          <w:tcPr>
            <w:tcW w:w="611" w:type="pct"/>
            <w:noWrap/>
            <w:vAlign w:val="bottom"/>
          </w:tcPr>
          <w:p w14:paraId="3890B2B7" w14:textId="77777777" w:rsidR="00892FD5" w:rsidRPr="000A7D0C" w:rsidRDefault="00892FD5" w:rsidP="00FE781B">
            <w:pPr>
              <w:jc w:val="center"/>
              <w:rPr>
                <w:rFonts w:cstheme="minorHAnsi"/>
              </w:rPr>
            </w:pPr>
            <w:r w:rsidRPr="000A7D0C">
              <w:rPr>
                <w:rFonts w:cstheme="minorHAnsi"/>
              </w:rPr>
              <w:t>7</w:t>
            </w:r>
          </w:p>
        </w:tc>
        <w:tc>
          <w:tcPr>
            <w:tcW w:w="611" w:type="pct"/>
            <w:noWrap/>
            <w:vAlign w:val="bottom"/>
          </w:tcPr>
          <w:p w14:paraId="2224F531"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7EDF230D" w14:textId="77777777" w:rsidR="00892FD5" w:rsidRPr="000A7D0C" w:rsidRDefault="00892FD5" w:rsidP="00FE781B">
            <w:pPr>
              <w:jc w:val="center"/>
              <w:rPr>
                <w:rFonts w:cstheme="minorHAnsi"/>
              </w:rPr>
            </w:pPr>
            <w:r w:rsidRPr="000A7D0C">
              <w:rPr>
                <w:rFonts w:cstheme="minorHAnsi"/>
              </w:rPr>
              <w:t>1</w:t>
            </w:r>
          </w:p>
        </w:tc>
      </w:tr>
      <w:tr w:rsidR="00FE781B" w:rsidRPr="000A7D0C" w14:paraId="7A1BC347" w14:textId="77777777" w:rsidTr="000A7D0C">
        <w:trPr>
          <w:trHeight w:val="276"/>
        </w:trPr>
        <w:tc>
          <w:tcPr>
            <w:tcW w:w="1334" w:type="pct"/>
            <w:noWrap/>
            <w:vAlign w:val="bottom"/>
          </w:tcPr>
          <w:p w14:paraId="1E9C5A89" w14:textId="77777777" w:rsidR="00892FD5" w:rsidRPr="000A7D0C" w:rsidRDefault="00892FD5" w:rsidP="00FE781B">
            <w:pPr>
              <w:rPr>
                <w:rFonts w:cstheme="minorHAnsi"/>
                <w:b/>
              </w:rPr>
            </w:pPr>
            <w:r w:rsidRPr="000A7D0C">
              <w:rPr>
                <w:rFonts w:cstheme="minorHAnsi"/>
                <w:b/>
              </w:rPr>
              <w:t>35-49</w:t>
            </w:r>
          </w:p>
        </w:tc>
        <w:tc>
          <w:tcPr>
            <w:tcW w:w="611" w:type="pct"/>
            <w:noWrap/>
            <w:vAlign w:val="bottom"/>
          </w:tcPr>
          <w:p w14:paraId="6F49EE5E" w14:textId="77777777" w:rsidR="00892FD5" w:rsidRPr="000A7D0C" w:rsidRDefault="00892FD5" w:rsidP="00FE781B">
            <w:pPr>
              <w:jc w:val="center"/>
              <w:rPr>
                <w:rFonts w:cstheme="minorHAnsi"/>
              </w:rPr>
            </w:pPr>
            <w:r w:rsidRPr="000A7D0C">
              <w:rPr>
                <w:rFonts w:cstheme="minorHAnsi"/>
              </w:rPr>
              <w:t>8</w:t>
            </w:r>
          </w:p>
        </w:tc>
        <w:tc>
          <w:tcPr>
            <w:tcW w:w="611" w:type="pct"/>
            <w:noWrap/>
            <w:vAlign w:val="bottom"/>
          </w:tcPr>
          <w:p w14:paraId="024A799F" w14:textId="77777777" w:rsidR="00892FD5" w:rsidRPr="000A7D0C" w:rsidRDefault="00892FD5" w:rsidP="00FE781B">
            <w:pPr>
              <w:jc w:val="center"/>
              <w:rPr>
                <w:rFonts w:cstheme="minorHAnsi"/>
              </w:rPr>
            </w:pPr>
            <w:r w:rsidRPr="000A7D0C">
              <w:rPr>
                <w:rFonts w:cstheme="minorHAnsi"/>
              </w:rPr>
              <w:t>38</w:t>
            </w:r>
          </w:p>
        </w:tc>
        <w:tc>
          <w:tcPr>
            <w:tcW w:w="611" w:type="pct"/>
            <w:noWrap/>
            <w:vAlign w:val="bottom"/>
          </w:tcPr>
          <w:p w14:paraId="7E288AC5" w14:textId="77777777" w:rsidR="00892FD5" w:rsidRPr="000A7D0C" w:rsidRDefault="00892FD5" w:rsidP="00FE781B">
            <w:pPr>
              <w:jc w:val="center"/>
              <w:rPr>
                <w:rFonts w:cstheme="minorHAnsi"/>
              </w:rPr>
            </w:pPr>
            <w:r w:rsidRPr="000A7D0C">
              <w:rPr>
                <w:rFonts w:cstheme="minorHAnsi"/>
              </w:rPr>
              <w:t>35</w:t>
            </w:r>
          </w:p>
        </w:tc>
        <w:tc>
          <w:tcPr>
            <w:tcW w:w="611" w:type="pct"/>
            <w:noWrap/>
            <w:vAlign w:val="bottom"/>
          </w:tcPr>
          <w:p w14:paraId="7460A8BE" w14:textId="77777777" w:rsidR="00892FD5" w:rsidRPr="000A7D0C" w:rsidRDefault="00892FD5" w:rsidP="00FE781B">
            <w:pPr>
              <w:jc w:val="center"/>
              <w:rPr>
                <w:rFonts w:cstheme="minorHAnsi"/>
              </w:rPr>
            </w:pPr>
            <w:r w:rsidRPr="000A7D0C">
              <w:rPr>
                <w:rFonts w:cstheme="minorHAnsi"/>
              </w:rPr>
              <w:t>11</w:t>
            </w:r>
          </w:p>
        </w:tc>
        <w:tc>
          <w:tcPr>
            <w:tcW w:w="611" w:type="pct"/>
            <w:noWrap/>
            <w:vAlign w:val="bottom"/>
          </w:tcPr>
          <w:p w14:paraId="3B3677A3" w14:textId="77777777" w:rsidR="00892FD5" w:rsidRPr="000A7D0C" w:rsidRDefault="00892FD5" w:rsidP="00FE781B">
            <w:pPr>
              <w:jc w:val="center"/>
              <w:rPr>
                <w:rFonts w:cstheme="minorHAnsi"/>
              </w:rPr>
            </w:pPr>
            <w:r w:rsidRPr="000A7D0C">
              <w:rPr>
                <w:rFonts w:cstheme="minorHAnsi"/>
              </w:rPr>
              <w:t>6</w:t>
            </w:r>
          </w:p>
        </w:tc>
        <w:tc>
          <w:tcPr>
            <w:tcW w:w="611" w:type="pct"/>
            <w:noWrap/>
            <w:vAlign w:val="bottom"/>
          </w:tcPr>
          <w:p w14:paraId="3398705F" w14:textId="77777777" w:rsidR="00892FD5" w:rsidRPr="000A7D0C" w:rsidRDefault="00892FD5" w:rsidP="00FE781B">
            <w:pPr>
              <w:jc w:val="center"/>
              <w:rPr>
                <w:rFonts w:cstheme="minorHAnsi"/>
              </w:rPr>
            </w:pPr>
            <w:r w:rsidRPr="000A7D0C">
              <w:rPr>
                <w:rFonts w:cstheme="minorHAnsi"/>
              </w:rPr>
              <w:t>1</w:t>
            </w:r>
          </w:p>
        </w:tc>
      </w:tr>
      <w:tr w:rsidR="00FE781B" w:rsidRPr="000A7D0C" w14:paraId="185C6579" w14:textId="77777777" w:rsidTr="000A7D0C">
        <w:trPr>
          <w:trHeight w:val="276"/>
        </w:trPr>
        <w:tc>
          <w:tcPr>
            <w:tcW w:w="1334" w:type="pct"/>
            <w:noWrap/>
            <w:vAlign w:val="bottom"/>
          </w:tcPr>
          <w:p w14:paraId="161F61AC" w14:textId="77777777" w:rsidR="00892FD5" w:rsidRPr="000A7D0C" w:rsidRDefault="00892FD5" w:rsidP="00FE781B">
            <w:pPr>
              <w:rPr>
                <w:rFonts w:cstheme="minorHAnsi"/>
                <w:b/>
              </w:rPr>
            </w:pPr>
            <w:r w:rsidRPr="000A7D0C">
              <w:rPr>
                <w:rFonts w:cstheme="minorHAnsi"/>
                <w:b/>
              </w:rPr>
              <w:t>50-64</w:t>
            </w:r>
          </w:p>
        </w:tc>
        <w:tc>
          <w:tcPr>
            <w:tcW w:w="611" w:type="pct"/>
            <w:noWrap/>
            <w:vAlign w:val="bottom"/>
          </w:tcPr>
          <w:p w14:paraId="4CF2C618" w14:textId="77777777" w:rsidR="00892FD5" w:rsidRPr="000A7D0C" w:rsidRDefault="00892FD5" w:rsidP="00FE781B">
            <w:pPr>
              <w:jc w:val="center"/>
              <w:rPr>
                <w:rFonts w:cstheme="minorHAnsi"/>
              </w:rPr>
            </w:pPr>
            <w:r w:rsidRPr="000A7D0C">
              <w:rPr>
                <w:rFonts w:cstheme="minorHAnsi"/>
              </w:rPr>
              <w:t>8</w:t>
            </w:r>
          </w:p>
        </w:tc>
        <w:tc>
          <w:tcPr>
            <w:tcW w:w="611" w:type="pct"/>
            <w:noWrap/>
            <w:vAlign w:val="bottom"/>
          </w:tcPr>
          <w:p w14:paraId="18A672EB" w14:textId="77777777" w:rsidR="00892FD5" w:rsidRPr="000A7D0C" w:rsidRDefault="00892FD5" w:rsidP="00FE781B">
            <w:pPr>
              <w:jc w:val="center"/>
              <w:rPr>
                <w:rFonts w:cstheme="minorHAnsi"/>
              </w:rPr>
            </w:pPr>
            <w:r w:rsidRPr="000A7D0C">
              <w:rPr>
                <w:rFonts w:cstheme="minorHAnsi"/>
              </w:rPr>
              <w:t>34</w:t>
            </w:r>
          </w:p>
        </w:tc>
        <w:tc>
          <w:tcPr>
            <w:tcW w:w="611" w:type="pct"/>
            <w:noWrap/>
            <w:vAlign w:val="bottom"/>
          </w:tcPr>
          <w:p w14:paraId="44935FF0" w14:textId="77777777" w:rsidR="00892FD5" w:rsidRPr="000A7D0C" w:rsidRDefault="00892FD5" w:rsidP="00FE781B">
            <w:pPr>
              <w:jc w:val="center"/>
              <w:rPr>
                <w:rFonts w:cstheme="minorHAnsi"/>
              </w:rPr>
            </w:pPr>
            <w:r w:rsidRPr="000A7D0C">
              <w:rPr>
                <w:rFonts w:cstheme="minorHAnsi"/>
              </w:rPr>
              <w:t>38</w:t>
            </w:r>
          </w:p>
        </w:tc>
        <w:tc>
          <w:tcPr>
            <w:tcW w:w="611" w:type="pct"/>
            <w:noWrap/>
            <w:vAlign w:val="bottom"/>
          </w:tcPr>
          <w:p w14:paraId="64D4475D" w14:textId="77777777" w:rsidR="00892FD5" w:rsidRPr="000A7D0C" w:rsidRDefault="00892FD5" w:rsidP="00FE781B">
            <w:pPr>
              <w:jc w:val="center"/>
              <w:rPr>
                <w:rFonts w:cstheme="minorHAnsi"/>
              </w:rPr>
            </w:pPr>
            <w:r w:rsidRPr="000A7D0C">
              <w:rPr>
                <w:rFonts w:cstheme="minorHAnsi"/>
              </w:rPr>
              <w:t>13</w:t>
            </w:r>
          </w:p>
        </w:tc>
        <w:tc>
          <w:tcPr>
            <w:tcW w:w="611" w:type="pct"/>
            <w:noWrap/>
            <w:vAlign w:val="bottom"/>
          </w:tcPr>
          <w:p w14:paraId="3EC29812" w14:textId="77777777" w:rsidR="00892FD5" w:rsidRPr="000A7D0C" w:rsidRDefault="00892FD5" w:rsidP="00FE781B">
            <w:pPr>
              <w:jc w:val="center"/>
              <w:rPr>
                <w:rFonts w:cstheme="minorHAnsi"/>
              </w:rPr>
            </w:pPr>
            <w:r w:rsidRPr="000A7D0C">
              <w:rPr>
                <w:rFonts w:cstheme="minorHAnsi"/>
              </w:rPr>
              <w:t>6</w:t>
            </w:r>
          </w:p>
        </w:tc>
        <w:tc>
          <w:tcPr>
            <w:tcW w:w="611" w:type="pct"/>
            <w:noWrap/>
            <w:vAlign w:val="bottom"/>
          </w:tcPr>
          <w:p w14:paraId="4A50C9D9" w14:textId="77777777" w:rsidR="00892FD5" w:rsidRPr="000A7D0C" w:rsidRDefault="00892FD5" w:rsidP="00FE781B">
            <w:pPr>
              <w:jc w:val="center"/>
              <w:rPr>
                <w:rFonts w:cstheme="minorHAnsi"/>
              </w:rPr>
            </w:pPr>
            <w:r w:rsidRPr="000A7D0C">
              <w:rPr>
                <w:rFonts w:cstheme="minorHAnsi"/>
              </w:rPr>
              <w:t>1</w:t>
            </w:r>
          </w:p>
        </w:tc>
      </w:tr>
      <w:tr w:rsidR="00FE781B" w:rsidRPr="000A7D0C" w14:paraId="77C2FE9D" w14:textId="77777777" w:rsidTr="000A7D0C">
        <w:trPr>
          <w:trHeight w:val="276"/>
        </w:trPr>
        <w:tc>
          <w:tcPr>
            <w:tcW w:w="1334" w:type="pct"/>
            <w:noWrap/>
            <w:vAlign w:val="bottom"/>
          </w:tcPr>
          <w:p w14:paraId="2BAD8C0E" w14:textId="77777777" w:rsidR="00892FD5" w:rsidRPr="000A7D0C" w:rsidRDefault="00892FD5" w:rsidP="00FE781B">
            <w:pPr>
              <w:rPr>
                <w:rFonts w:cstheme="minorHAnsi"/>
                <w:b/>
              </w:rPr>
            </w:pPr>
            <w:r w:rsidRPr="000A7D0C">
              <w:rPr>
                <w:rFonts w:cstheme="minorHAnsi"/>
                <w:b/>
              </w:rPr>
              <w:t>65+</w:t>
            </w:r>
          </w:p>
        </w:tc>
        <w:tc>
          <w:tcPr>
            <w:tcW w:w="611" w:type="pct"/>
            <w:noWrap/>
            <w:vAlign w:val="bottom"/>
          </w:tcPr>
          <w:p w14:paraId="3BE2B84C" w14:textId="77777777" w:rsidR="00892FD5" w:rsidRPr="000A7D0C" w:rsidRDefault="00892FD5" w:rsidP="00FE781B">
            <w:pPr>
              <w:jc w:val="center"/>
              <w:rPr>
                <w:rFonts w:cstheme="minorHAnsi"/>
              </w:rPr>
            </w:pPr>
            <w:r w:rsidRPr="000A7D0C">
              <w:rPr>
                <w:rFonts w:cstheme="minorHAnsi"/>
              </w:rPr>
              <w:t>12</w:t>
            </w:r>
          </w:p>
        </w:tc>
        <w:tc>
          <w:tcPr>
            <w:tcW w:w="611" w:type="pct"/>
            <w:noWrap/>
            <w:vAlign w:val="bottom"/>
          </w:tcPr>
          <w:p w14:paraId="03C512D4" w14:textId="77777777" w:rsidR="00892FD5" w:rsidRPr="000A7D0C" w:rsidRDefault="00892FD5" w:rsidP="00FE781B">
            <w:pPr>
              <w:jc w:val="center"/>
              <w:rPr>
                <w:rFonts w:cstheme="minorHAnsi"/>
              </w:rPr>
            </w:pPr>
            <w:r w:rsidRPr="000A7D0C">
              <w:rPr>
                <w:rFonts w:cstheme="minorHAnsi"/>
              </w:rPr>
              <w:t>36</w:t>
            </w:r>
          </w:p>
        </w:tc>
        <w:tc>
          <w:tcPr>
            <w:tcW w:w="611" w:type="pct"/>
            <w:noWrap/>
            <w:vAlign w:val="bottom"/>
          </w:tcPr>
          <w:p w14:paraId="3A7012FA" w14:textId="77777777" w:rsidR="00892FD5" w:rsidRPr="000A7D0C" w:rsidRDefault="00892FD5" w:rsidP="00FE781B">
            <w:pPr>
              <w:jc w:val="center"/>
              <w:rPr>
                <w:rFonts w:cstheme="minorHAnsi"/>
              </w:rPr>
            </w:pPr>
            <w:r w:rsidRPr="000A7D0C">
              <w:rPr>
                <w:rFonts w:cstheme="minorHAnsi"/>
              </w:rPr>
              <w:t>37</w:t>
            </w:r>
          </w:p>
        </w:tc>
        <w:tc>
          <w:tcPr>
            <w:tcW w:w="611" w:type="pct"/>
            <w:noWrap/>
            <w:vAlign w:val="bottom"/>
          </w:tcPr>
          <w:p w14:paraId="7894D0FE" w14:textId="77777777" w:rsidR="00892FD5" w:rsidRPr="000A7D0C" w:rsidRDefault="00892FD5" w:rsidP="00FE781B">
            <w:pPr>
              <w:jc w:val="center"/>
              <w:rPr>
                <w:rFonts w:cstheme="minorHAnsi"/>
              </w:rPr>
            </w:pPr>
            <w:r w:rsidRPr="000A7D0C">
              <w:rPr>
                <w:rFonts w:cstheme="minorHAnsi"/>
              </w:rPr>
              <w:t>9</w:t>
            </w:r>
          </w:p>
        </w:tc>
        <w:tc>
          <w:tcPr>
            <w:tcW w:w="611" w:type="pct"/>
            <w:noWrap/>
            <w:vAlign w:val="bottom"/>
          </w:tcPr>
          <w:p w14:paraId="002287C1" w14:textId="77777777" w:rsidR="00892FD5" w:rsidRPr="000A7D0C" w:rsidRDefault="00892FD5" w:rsidP="00FE781B">
            <w:pPr>
              <w:jc w:val="center"/>
              <w:rPr>
                <w:rFonts w:cstheme="minorHAnsi"/>
              </w:rPr>
            </w:pPr>
            <w:r w:rsidRPr="000A7D0C">
              <w:rPr>
                <w:rFonts w:cstheme="minorHAnsi"/>
              </w:rPr>
              <w:t>4</w:t>
            </w:r>
          </w:p>
        </w:tc>
        <w:tc>
          <w:tcPr>
            <w:tcW w:w="611" w:type="pct"/>
            <w:noWrap/>
            <w:vAlign w:val="bottom"/>
          </w:tcPr>
          <w:p w14:paraId="47BEA4BF" w14:textId="77777777" w:rsidR="00892FD5" w:rsidRPr="000A7D0C" w:rsidRDefault="00892FD5" w:rsidP="00FE781B">
            <w:pPr>
              <w:jc w:val="center"/>
              <w:rPr>
                <w:rFonts w:cstheme="minorHAnsi"/>
              </w:rPr>
            </w:pPr>
            <w:r w:rsidRPr="000A7D0C">
              <w:rPr>
                <w:rFonts w:cstheme="minorHAnsi"/>
              </w:rPr>
              <w:t>2</w:t>
            </w:r>
          </w:p>
        </w:tc>
      </w:tr>
    </w:tbl>
    <w:p w14:paraId="0EAEC35A" w14:textId="77777777" w:rsidR="002A216D" w:rsidRPr="000A7D0C" w:rsidRDefault="002A216D" w:rsidP="004C19A5">
      <w:pPr>
        <w:rPr>
          <w:rFonts w:cstheme="minorHAnsi"/>
          <w:b/>
          <w:caps/>
          <w:lang w:val="en-US"/>
        </w:rPr>
      </w:pPr>
    </w:p>
    <w:p w14:paraId="6188FFFA" w14:textId="77777777" w:rsidR="00892FD5" w:rsidRPr="00FE781B" w:rsidRDefault="00892FD5" w:rsidP="00892FD5">
      <w:pPr>
        <w:rPr>
          <w:rFonts w:cstheme="minorHAnsi"/>
          <w:b/>
          <w:caps/>
          <w:lang w:val="en-US"/>
        </w:rPr>
      </w:pPr>
    </w:p>
    <w:p w14:paraId="5FD10112" w14:textId="77777777" w:rsidR="00892FD5" w:rsidRPr="00FE781B" w:rsidRDefault="00892FD5">
      <w:pPr>
        <w:rPr>
          <w:rFonts w:cstheme="minorHAnsi"/>
          <w:b/>
          <w:caps/>
          <w:lang w:val="en-US"/>
        </w:rPr>
      </w:pPr>
      <w:r w:rsidRPr="00FE781B">
        <w:rPr>
          <w:rFonts w:cstheme="minorHAnsi"/>
          <w:b/>
          <w:caps/>
          <w:lang w:val="en-US"/>
        </w:rPr>
        <w:br w:type="page"/>
      </w:r>
    </w:p>
    <w:p w14:paraId="7022F4EA" w14:textId="77777777" w:rsidR="00892FD5" w:rsidRPr="00FE781B" w:rsidRDefault="00892FD5" w:rsidP="00892FD5">
      <w:pPr>
        <w:rPr>
          <w:rFonts w:cstheme="minorHAnsi"/>
          <w:b/>
          <w:caps/>
          <w:lang w:val="en-US"/>
        </w:rPr>
      </w:pPr>
      <w:r w:rsidRPr="00FE781B">
        <w:rPr>
          <w:rFonts w:cstheme="minorHAnsi"/>
          <w:b/>
          <w:caps/>
          <w:lang w:val="en-US"/>
        </w:rPr>
        <w:lastRenderedPageBreak/>
        <w:t>Customer service</w:t>
      </w:r>
    </w:p>
    <w:p w14:paraId="081AABFF" w14:textId="77777777" w:rsidR="00764A28" w:rsidRPr="00FE781B" w:rsidRDefault="00764A28" w:rsidP="00764A28">
      <w:pPr>
        <w:rPr>
          <w:rFonts w:cstheme="minorHAnsi"/>
          <w:b/>
        </w:rPr>
      </w:pPr>
      <w:r w:rsidRPr="00FE781B">
        <w:rPr>
          <w:rFonts w:cstheme="minorHAnsi"/>
          <w:b/>
          <w:bCs/>
        </w:rPr>
        <w:t>2019 contact with council (%)</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1D0507" w:rsidRPr="00FE781B" w14:paraId="7FE08BA5" w14:textId="77777777" w:rsidTr="002A31DB">
        <w:trPr>
          <w:trHeight w:val="315"/>
        </w:trPr>
        <w:tc>
          <w:tcPr>
            <w:tcW w:w="3293" w:type="dxa"/>
            <w:noWrap/>
            <w:hideMark/>
          </w:tcPr>
          <w:p w14:paraId="02451A33" w14:textId="77777777" w:rsidR="001D0507" w:rsidRPr="00FE781B" w:rsidRDefault="001D0507" w:rsidP="002A31DB">
            <w:pPr>
              <w:rPr>
                <w:rFonts w:cstheme="minorHAnsi"/>
                <w:b/>
                <w:caps/>
              </w:rPr>
            </w:pPr>
          </w:p>
        </w:tc>
        <w:tc>
          <w:tcPr>
            <w:tcW w:w="728" w:type="dxa"/>
            <w:noWrap/>
            <w:hideMark/>
          </w:tcPr>
          <w:p w14:paraId="300AD1B9" w14:textId="77777777" w:rsidR="001D0507" w:rsidRPr="00FE781B" w:rsidRDefault="001D0507" w:rsidP="001D0507">
            <w:pPr>
              <w:jc w:val="center"/>
              <w:rPr>
                <w:rFonts w:cstheme="minorHAnsi"/>
                <w:b/>
                <w:caps/>
              </w:rPr>
            </w:pPr>
            <w:r w:rsidRPr="00FE781B">
              <w:rPr>
                <w:rFonts w:cstheme="minorHAnsi"/>
                <w:b/>
                <w:caps/>
              </w:rPr>
              <w:t>2012</w:t>
            </w:r>
          </w:p>
        </w:tc>
        <w:tc>
          <w:tcPr>
            <w:tcW w:w="728" w:type="dxa"/>
          </w:tcPr>
          <w:p w14:paraId="2A1C6CB8" w14:textId="77777777" w:rsidR="001D0507" w:rsidRPr="00FE781B" w:rsidRDefault="001D0507" w:rsidP="001D0507">
            <w:pPr>
              <w:jc w:val="center"/>
              <w:rPr>
                <w:rFonts w:cstheme="minorHAnsi"/>
                <w:b/>
                <w:caps/>
              </w:rPr>
            </w:pPr>
            <w:r w:rsidRPr="00FE781B">
              <w:rPr>
                <w:rFonts w:cstheme="minorHAnsi"/>
                <w:b/>
                <w:caps/>
              </w:rPr>
              <w:t>2013</w:t>
            </w:r>
          </w:p>
        </w:tc>
        <w:tc>
          <w:tcPr>
            <w:tcW w:w="728" w:type="dxa"/>
          </w:tcPr>
          <w:p w14:paraId="1F839667" w14:textId="77777777" w:rsidR="001D0507" w:rsidRPr="00FE781B" w:rsidRDefault="001D0507" w:rsidP="001D0507">
            <w:pPr>
              <w:jc w:val="center"/>
              <w:rPr>
                <w:rFonts w:cstheme="minorHAnsi"/>
                <w:b/>
                <w:caps/>
              </w:rPr>
            </w:pPr>
            <w:r w:rsidRPr="00FE781B">
              <w:rPr>
                <w:rFonts w:cstheme="minorHAnsi"/>
                <w:b/>
                <w:caps/>
              </w:rPr>
              <w:t>2014</w:t>
            </w:r>
          </w:p>
        </w:tc>
        <w:tc>
          <w:tcPr>
            <w:tcW w:w="728" w:type="dxa"/>
          </w:tcPr>
          <w:p w14:paraId="162DB2CE" w14:textId="77777777" w:rsidR="001D0507" w:rsidRPr="00FE781B" w:rsidRDefault="001D0507" w:rsidP="001D0507">
            <w:pPr>
              <w:jc w:val="center"/>
              <w:rPr>
                <w:rFonts w:cstheme="minorHAnsi"/>
                <w:b/>
                <w:caps/>
              </w:rPr>
            </w:pPr>
            <w:r w:rsidRPr="00FE781B">
              <w:rPr>
                <w:rFonts w:cstheme="minorHAnsi"/>
                <w:b/>
                <w:caps/>
              </w:rPr>
              <w:t>2015</w:t>
            </w:r>
          </w:p>
        </w:tc>
        <w:tc>
          <w:tcPr>
            <w:tcW w:w="728" w:type="dxa"/>
          </w:tcPr>
          <w:p w14:paraId="723143F4" w14:textId="77777777" w:rsidR="001D0507" w:rsidRPr="00FE781B" w:rsidRDefault="001D0507" w:rsidP="001D0507">
            <w:pPr>
              <w:jc w:val="center"/>
              <w:rPr>
                <w:rFonts w:cstheme="minorHAnsi"/>
                <w:b/>
                <w:caps/>
              </w:rPr>
            </w:pPr>
            <w:r w:rsidRPr="00FE781B">
              <w:rPr>
                <w:rFonts w:cstheme="minorHAnsi"/>
                <w:b/>
                <w:caps/>
              </w:rPr>
              <w:t>2016</w:t>
            </w:r>
          </w:p>
        </w:tc>
        <w:tc>
          <w:tcPr>
            <w:tcW w:w="728" w:type="dxa"/>
          </w:tcPr>
          <w:p w14:paraId="6708CD8B" w14:textId="77777777" w:rsidR="001D0507" w:rsidRPr="00FE781B" w:rsidRDefault="001D0507" w:rsidP="001D0507">
            <w:pPr>
              <w:jc w:val="center"/>
              <w:rPr>
                <w:rFonts w:cstheme="minorHAnsi"/>
                <w:b/>
                <w:caps/>
              </w:rPr>
            </w:pPr>
            <w:r w:rsidRPr="00FE781B">
              <w:rPr>
                <w:rFonts w:cstheme="minorHAnsi"/>
                <w:b/>
                <w:caps/>
              </w:rPr>
              <w:t>2017</w:t>
            </w:r>
          </w:p>
        </w:tc>
        <w:tc>
          <w:tcPr>
            <w:tcW w:w="728" w:type="dxa"/>
          </w:tcPr>
          <w:p w14:paraId="57C22888" w14:textId="77777777" w:rsidR="001D0507" w:rsidRPr="00FE781B" w:rsidRDefault="001D0507" w:rsidP="001D0507">
            <w:pPr>
              <w:jc w:val="center"/>
              <w:rPr>
                <w:rFonts w:cstheme="minorHAnsi"/>
                <w:b/>
                <w:caps/>
              </w:rPr>
            </w:pPr>
            <w:r w:rsidRPr="00FE781B">
              <w:rPr>
                <w:rFonts w:cstheme="minorHAnsi"/>
                <w:b/>
                <w:caps/>
              </w:rPr>
              <w:t>2018</w:t>
            </w:r>
          </w:p>
        </w:tc>
        <w:tc>
          <w:tcPr>
            <w:tcW w:w="728" w:type="dxa"/>
          </w:tcPr>
          <w:p w14:paraId="4E99DDD8" w14:textId="77777777" w:rsidR="001D0507" w:rsidRPr="00FE781B" w:rsidRDefault="001D0507" w:rsidP="001D0507">
            <w:pPr>
              <w:jc w:val="center"/>
              <w:rPr>
                <w:rFonts w:cstheme="minorHAnsi"/>
                <w:b/>
                <w:caps/>
              </w:rPr>
            </w:pPr>
            <w:r w:rsidRPr="00FE781B">
              <w:rPr>
                <w:rFonts w:cstheme="minorHAnsi"/>
                <w:b/>
                <w:caps/>
              </w:rPr>
              <w:t>2019</w:t>
            </w:r>
          </w:p>
        </w:tc>
      </w:tr>
      <w:tr w:rsidR="001D0507" w:rsidRPr="00FE781B" w14:paraId="4238AC57" w14:textId="77777777" w:rsidTr="002A31DB">
        <w:trPr>
          <w:trHeight w:val="315"/>
        </w:trPr>
        <w:tc>
          <w:tcPr>
            <w:tcW w:w="3293" w:type="dxa"/>
            <w:noWrap/>
            <w:hideMark/>
          </w:tcPr>
          <w:p w14:paraId="645A3386" w14:textId="77777777" w:rsidR="001D0507" w:rsidRPr="00FE781B" w:rsidRDefault="001D0507" w:rsidP="002A31DB">
            <w:pPr>
              <w:rPr>
                <w:rFonts w:cstheme="minorHAnsi"/>
                <w:b/>
              </w:rPr>
            </w:pPr>
            <w:r w:rsidRPr="00FE781B">
              <w:rPr>
                <w:rFonts w:cstheme="minorHAnsi"/>
                <w:b/>
              </w:rPr>
              <w:t>Have had contact</w:t>
            </w:r>
          </w:p>
        </w:tc>
        <w:tc>
          <w:tcPr>
            <w:tcW w:w="728" w:type="dxa"/>
            <w:noWrap/>
            <w:vAlign w:val="center"/>
          </w:tcPr>
          <w:p w14:paraId="73777BCF" w14:textId="77777777" w:rsidR="001D0507" w:rsidRPr="00FE781B" w:rsidRDefault="001D0507" w:rsidP="001D0507">
            <w:pPr>
              <w:jc w:val="center"/>
              <w:rPr>
                <w:rFonts w:cstheme="minorHAnsi"/>
              </w:rPr>
            </w:pPr>
            <w:r w:rsidRPr="00FE781B">
              <w:rPr>
                <w:rFonts w:cstheme="minorHAnsi"/>
              </w:rPr>
              <w:t>61</w:t>
            </w:r>
          </w:p>
        </w:tc>
        <w:tc>
          <w:tcPr>
            <w:tcW w:w="728" w:type="dxa"/>
            <w:vAlign w:val="center"/>
          </w:tcPr>
          <w:p w14:paraId="49D5B620" w14:textId="77777777" w:rsidR="001D0507" w:rsidRPr="00FE781B" w:rsidRDefault="001D0507" w:rsidP="001D0507">
            <w:pPr>
              <w:jc w:val="center"/>
              <w:rPr>
                <w:rFonts w:cstheme="minorHAnsi"/>
                <w:color w:val="000000"/>
              </w:rPr>
            </w:pPr>
            <w:r w:rsidRPr="00FE781B">
              <w:rPr>
                <w:rFonts w:cstheme="minorHAnsi"/>
                <w:color w:val="000000"/>
              </w:rPr>
              <w:t>60</w:t>
            </w:r>
          </w:p>
        </w:tc>
        <w:tc>
          <w:tcPr>
            <w:tcW w:w="728" w:type="dxa"/>
            <w:vAlign w:val="center"/>
          </w:tcPr>
          <w:p w14:paraId="26B8C244" w14:textId="77777777" w:rsidR="001D0507" w:rsidRPr="00FE781B" w:rsidRDefault="001D0507" w:rsidP="001D0507">
            <w:pPr>
              <w:jc w:val="center"/>
              <w:rPr>
                <w:rFonts w:cstheme="minorHAnsi"/>
                <w:color w:val="000000"/>
              </w:rPr>
            </w:pPr>
            <w:r w:rsidRPr="00FE781B">
              <w:rPr>
                <w:rFonts w:cstheme="minorHAnsi"/>
                <w:color w:val="000000"/>
              </w:rPr>
              <w:t>61</w:t>
            </w:r>
          </w:p>
        </w:tc>
        <w:tc>
          <w:tcPr>
            <w:tcW w:w="728" w:type="dxa"/>
            <w:vAlign w:val="center"/>
          </w:tcPr>
          <w:p w14:paraId="19017FF9" w14:textId="77777777" w:rsidR="001D0507" w:rsidRPr="00FE781B" w:rsidRDefault="001D0507" w:rsidP="001D0507">
            <w:pPr>
              <w:jc w:val="center"/>
              <w:rPr>
                <w:rFonts w:cstheme="minorHAnsi"/>
                <w:color w:val="000000"/>
              </w:rPr>
            </w:pPr>
            <w:r w:rsidRPr="00FE781B">
              <w:rPr>
                <w:rFonts w:cstheme="minorHAnsi"/>
                <w:color w:val="000000"/>
              </w:rPr>
              <w:t>61</w:t>
            </w:r>
          </w:p>
        </w:tc>
        <w:tc>
          <w:tcPr>
            <w:tcW w:w="728" w:type="dxa"/>
            <w:vAlign w:val="center"/>
          </w:tcPr>
          <w:p w14:paraId="6997420E" w14:textId="77777777" w:rsidR="001D0507" w:rsidRPr="00FE781B" w:rsidRDefault="001D0507" w:rsidP="001D0507">
            <w:pPr>
              <w:jc w:val="center"/>
              <w:rPr>
                <w:rFonts w:cstheme="minorHAnsi"/>
                <w:color w:val="000000"/>
              </w:rPr>
            </w:pPr>
            <w:r w:rsidRPr="00FE781B">
              <w:rPr>
                <w:rFonts w:cstheme="minorHAnsi"/>
                <w:color w:val="000000"/>
              </w:rPr>
              <w:t>59</w:t>
            </w:r>
          </w:p>
        </w:tc>
        <w:tc>
          <w:tcPr>
            <w:tcW w:w="728" w:type="dxa"/>
            <w:vAlign w:val="center"/>
          </w:tcPr>
          <w:p w14:paraId="6ACE01AE" w14:textId="77777777" w:rsidR="001D0507" w:rsidRPr="00FE781B" w:rsidRDefault="001D0507" w:rsidP="001D0507">
            <w:pPr>
              <w:jc w:val="center"/>
              <w:rPr>
                <w:rFonts w:cstheme="minorHAnsi"/>
                <w:color w:val="000000"/>
              </w:rPr>
            </w:pPr>
            <w:r w:rsidRPr="00FE781B">
              <w:rPr>
                <w:rFonts w:cstheme="minorHAnsi"/>
                <w:color w:val="000000"/>
              </w:rPr>
              <w:t>59</w:t>
            </w:r>
          </w:p>
        </w:tc>
        <w:tc>
          <w:tcPr>
            <w:tcW w:w="728" w:type="dxa"/>
            <w:vAlign w:val="center"/>
          </w:tcPr>
          <w:p w14:paraId="7C234DF1" w14:textId="77777777" w:rsidR="001D0507" w:rsidRPr="00FE781B" w:rsidRDefault="001D0507" w:rsidP="001D0507">
            <w:pPr>
              <w:jc w:val="center"/>
              <w:rPr>
                <w:rFonts w:cstheme="minorHAnsi"/>
                <w:color w:val="000000"/>
              </w:rPr>
            </w:pPr>
            <w:r w:rsidRPr="00FE781B">
              <w:rPr>
                <w:rFonts w:cstheme="minorHAnsi"/>
                <w:color w:val="000000"/>
              </w:rPr>
              <w:t>62</w:t>
            </w:r>
          </w:p>
        </w:tc>
        <w:tc>
          <w:tcPr>
            <w:tcW w:w="728" w:type="dxa"/>
            <w:vAlign w:val="center"/>
          </w:tcPr>
          <w:p w14:paraId="71721FBE" w14:textId="77777777" w:rsidR="001D0507" w:rsidRPr="00FE781B" w:rsidRDefault="001D0507" w:rsidP="001D0507">
            <w:pPr>
              <w:jc w:val="center"/>
              <w:rPr>
                <w:rFonts w:cstheme="minorHAnsi"/>
                <w:color w:val="000000"/>
              </w:rPr>
            </w:pPr>
            <w:r w:rsidRPr="00FE781B">
              <w:rPr>
                <w:rFonts w:cstheme="minorHAnsi"/>
                <w:color w:val="000000"/>
              </w:rPr>
              <w:t>62</w:t>
            </w:r>
          </w:p>
        </w:tc>
      </w:tr>
    </w:tbl>
    <w:p w14:paraId="13386A3D" w14:textId="77777777" w:rsidR="00892FD5" w:rsidRPr="00FE781B" w:rsidRDefault="00892FD5" w:rsidP="004C19A5">
      <w:pPr>
        <w:rPr>
          <w:rFonts w:cstheme="minorHAnsi"/>
          <w:b/>
          <w:caps/>
          <w:lang w:val="en-US"/>
        </w:rPr>
      </w:pPr>
    </w:p>
    <w:p w14:paraId="76505776" w14:textId="77777777" w:rsidR="004B3B4C" w:rsidRPr="00FE781B" w:rsidRDefault="00830C96" w:rsidP="004C19A5">
      <w:pPr>
        <w:rPr>
          <w:rFonts w:cstheme="minorHAnsi"/>
          <w:b/>
          <w:lang w:val="en-US"/>
        </w:rPr>
      </w:pPr>
      <w:r w:rsidRPr="00FE781B">
        <w:rPr>
          <w:rFonts w:cstheme="minorHAnsi"/>
          <w:b/>
          <w:lang w:val="en-US"/>
        </w:rPr>
        <w:t>2019 contact with council (%)</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0023B" w:rsidRPr="00FE781B" w14:paraId="27E41EBC" w14:textId="77777777" w:rsidTr="002A31DB">
        <w:trPr>
          <w:trHeight w:val="315"/>
        </w:trPr>
        <w:tc>
          <w:tcPr>
            <w:tcW w:w="3293" w:type="dxa"/>
            <w:noWrap/>
            <w:hideMark/>
          </w:tcPr>
          <w:p w14:paraId="033837A4" w14:textId="77777777" w:rsidR="00B0023B" w:rsidRPr="00FE781B" w:rsidRDefault="00B0023B" w:rsidP="00B0023B">
            <w:pPr>
              <w:jc w:val="center"/>
              <w:rPr>
                <w:rFonts w:cstheme="minorHAnsi"/>
                <w:b/>
                <w:caps/>
              </w:rPr>
            </w:pPr>
            <w:bookmarkStart w:id="2" w:name="_Hlk9937245"/>
          </w:p>
        </w:tc>
        <w:tc>
          <w:tcPr>
            <w:tcW w:w="728" w:type="dxa"/>
            <w:noWrap/>
            <w:hideMark/>
          </w:tcPr>
          <w:p w14:paraId="1EBB461A" w14:textId="77777777" w:rsidR="00B0023B" w:rsidRPr="00FE781B" w:rsidRDefault="00B0023B" w:rsidP="00B0023B">
            <w:pPr>
              <w:jc w:val="center"/>
              <w:rPr>
                <w:rFonts w:cstheme="minorHAnsi"/>
                <w:b/>
                <w:caps/>
              </w:rPr>
            </w:pPr>
            <w:r w:rsidRPr="00FE781B">
              <w:rPr>
                <w:rFonts w:cstheme="minorHAnsi"/>
                <w:b/>
                <w:caps/>
              </w:rPr>
              <w:t>2019</w:t>
            </w:r>
          </w:p>
        </w:tc>
        <w:tc>
          <w:tcPr>
            <w:tcW w:w="728" w:type="dxa"/>
          </w:tcPr>
          <w:p w14:paraId="117D1DC8" w14:textId="77777777" w:rsidR="00B0023B" w:rsidRPr="00FE781B" w:rsidRDefault="00B0023B" w:rsidP="00B0023B">
            <w:pPr>
              <w:jc w:val="center"/>
              <w:rPr>
                <w:rFonts w:cstheme="minorHAnsi"/>
                <w:b/>
                <w:caps/>
              </w:rPr>
            </w:pPr>
            <w:r w:rsidRPr="00FE781B">
              <w:rPr>
                <w:rFonts w:cstheme="minorHAnsi"/>
                <w:b/>
                <w:caps/>
              </w:rPr>
              <w:t>2018</w:t>
            </w:r>
          </w:p>
        </w:tc>
        <w:tc>
          <w:tcPr>
            <w:tcW w:w="728" w:type="dxa"/>
          </w:tcPr>
          <w:p w14:paraId="07EC2CF8" w14:textId="77777777" w:rsidR="00B0023B" w:rsidRPr="00FE781B" w:rsidRDefault="00B0023B" w:rsidP="00B0023B">
            <w:pPr>
              <w:jc w:val="center"/>
              <w:rPr>
                <w:rFonts w:cstheme="minorHAnsi"/>
                <w:b/>
                <w:caps/>
              </w:rPr>
            </w:pPr>
            <w:r w:rsidRPr="00FE781B">
              <w:rPr>
                <w:rFonts w:cstheme="minorHAnsi"/>
                <w:b/>
                <w:caps/>
              </w:rPr>
              <w:t>2017</w:t>
            </w:r>
          </w:p>
        </w:tc>
        <w:tc>
          <w:tcPr>
            <w:tcW w:w="728" w:type="dxa"/>
          </w:tcPr>
          <w:p w14:paraId="0A85D920" w14:textId="77777777" w:rsidR="00B0023B" w:rsidRPr="00FE781B" w:rsidRDefault="00B0023B" w:rsidP="00B0023B">
            <w:pPr>
              <w:jc w:val="center"/>
              <w:rPr>
                <w:rFonts w:cstheme="minorHAnsi"/>
                <w:b/>
                <w:caps/>
              </w:rPr>
            </w:pPr>
            <w:r w:rsidRPr="00FE781B">
              <w:rPr>
                <w:rFonts w:cstheme="minorHAnsi"/>
                <w:b/>
                <w:caps/>
              </w:rPr>
              <w:t>2016</w:t>
            </w:r>
          </w:p>
        </w:tc>
        <w:tc>
          <w:tcPr>
            <w:tcW w:w="728" w:type="dxa"/>
          </w:tcPr>
          <w:p w14:paraId="4BE7487D" w14:textId="77777777" w:rsidR="00B0023B" w:rsidRPr="00FE781B" w:rsidRDefault="00B0023B" w:rsidP="00B0023B">
            <w:pPr>
              <w:jc w:val="center"/>
              <w:rPr>
                <w:rFonts w:cstheme="minorHAnsi"/>
                <w:b/>
                <w:caps/>
              </w:rPr>
            </w:pPr>
            <w:r w:rsidRPr="00FE781B">
              <w:rPr>
                <w:rFonts w:cstheme="minorHAnsi"/>
                <w:b/>
                <w:caps/>
              </w:rPr>
              <w:t>2015</w:t>
            </w:r>
          </w:p>
        </w:tc>
        <w:tc>
          <w:tcPr>
            <w:tcW w:w="728" w:type="dxa"/>
          </w:tcPr>
          <w:p w14:paraId="02D4AF2B" w14:textId="77777777" w:rsidR="00B0023B" w:rsidRPr="00FE781B" w:rsidRDefault="00B0023B" w:rsidP="00B0023B">
            <w:pPr>
              <w:jc w:val="center"/>
              <w:rPr>
                <w:rFonts w:cstheme="minorHAnsi"/>
                <w:b/>
                <w:caps/>
              </w:rPr>
            </w:pPr>
            <w:r w:rsidRPr="00FE781B">
              <w:rPr>
                <w:rFonts w:cstheme="minorHAnsi"/>
                <w:b/>
                <w:caps/>
              </w:rPr>
              <w:t>2014</w:t>
            </w:r>
          </w:p>
        </w:tc>
        <w:tc>
          <w:tcPr>
            <w:tcW w:w="728" w:type="dxa"/>
          </w:tcPr>
          <w:p w14:paraId="3450AA3C" w14:textId="77777777" w:rsidR="00B0023B" w:rsidRPr="00FE781B" w:rsidRDefault="00B0023B" w:rsidP="00B0023B">
            <w:pPr>
              <w:jc w:val="center"/>
              <w:rPr>
                <w:rFonts w:cstheme="minorHAnsi"/>
                <w:b/>
                <w:caps/>
              </w:rPr>
            </w:pPr>
            <w:r w:rsidRPr="00FE781B">
              <w:rPr>
                <w:rFonts w:cstheme="minorHAnsi"/>
                <w:b/>
                <w:caps/>
              </w:rPr>
              <w:t>2013</w:t>
            </w:r>
          </w:p>
        </w:tc>
        <w:tc>
          <w:tcPr>
            <w:tcW w:w="728" w:type="dxa"/>
          </w:tcPr>
          <w:p w14:paraId="159FA0AF" w14:textId="77777777" w:rsidR="00B0023B" w:rsidRPr="00FE781B" w:rsidRDefault="00B0023B" w:rsidP="00B0023B">
            <w:pPr>
              <w:jc w:val="center"/>
              <w:rPr>
                <w:rFonts w:cstheme="minorHAnsi"/>
                <w:b/>
                <w:caps/>
              </w:rPr>
            </w:pPr>
            <w:r w:rsidRPr="00FE781B">
              <w:rPr>
                <w:rFonts w:cstheme="minorHAnsi"/>
                <w:b/>
                <w:caps/>
              </w:rPr>
              <w:t>2012</w:t>
            </w:r>
          </w:p>
        </w:tc>
      </w:tr>
      <w:tr w:rsidR="00B0023B" w:rsidRPr="00FE781B" w14:paraId="0DDB61B2" w14:textId="77777777" w:rsidTr="002A31DB">
        <w:trPr>
          <w:trHeight w:val="315"/>
        </w:trPr>
        <w:tc>
          <w:tcPr>
            <w:tcW w:w="3293" w:type="dxa"/>
            <w:noWrap/>
            <w:hideMark/>
          </w:tcPr>
          <w:p w14:paraId="757BDEDF" w14:textId="77777777" w:rsidR="00B0023B" w:rsidRPr="00FE781B" w:rsidRDefault="00B0023B" w:rsidP="00B0023B">
            <w:pPr>
              <w:rPr>
                <w:rFonts w:cstheme="minorHAnsi"/>
                <w:b/>
              </w:rPr>
            </w:pPr>
            <w:r w:rsidRPr="00FE781B">
              <w:rPr>
                <w:rFonts w:cstheme="minorHAnsi"/>
                <w:b/>
              </w:rPr>
              <w:t>35-49</w:t>
            </w:r>
          </w:p>
        </w:tc>
        <w:tc>
          <w:tcPr>
            <w:tcW w:w="728" w:type="dxa"/>
            <w:noWrap/>
          </w:tcPr>
          <w:p w14:paraId="2C220347" w14:textId="77777777" w:rsidR="00B0023B" w:rsidRPr="00FE781B" w:rsidRDefault="00B0023B" w:rsidP="00B0023B">
            <w:pPr>
              <w:jc w:val="center"/>
              <w:rPr>
                <w:rFonts w:cstheme="minorHAnsi"/>
              </w:rPr>
            </w:pPr>
            <w:r w:rsidRPr="00FE781B">
              <w:rPr>
                <w:rFonts w:cstheme="minorHAnsi"/>
              </w:rPr>
              <w:t>69</w:t>
            </w:r>
          </w:p>
        </w:tc>
        <w:tc>
          <w:tcPr>
            <w:tcW w:w="728" w:type="dxa"/>
          </w:tcPr>
          <w:p w14:paraId="2FE494C8" w14:textId="77777777" w:rsidR="00B0023B" w:rsidRPr="00FE781B" w:rsidRDefault="00B0023B" w:rsidP="00B0023B">
            <w:pPr>
              <w:jc w:val="center"/>
              <w:rPr>
                <w:rFonts w:cstheme="minorHAnsi"/>
              </w:rPr>
            </w:pPr>
            <w:r w:rsidRPr="00FE781B">
              <w:rPr>
                <w:rFonts w:cstheme="minorHAnsi"/>
              </w:rPr>
              <w:t>68</w:t>
            </w:r>
          </w:p>
        </w:tc>
        <w:tc>
          <w:tcPr>
            <w:tcW w:w="728" w:type="dxa"/>
          </w:tcPr>
          <w:p w14:paraId="6F2C9C43" w14:textId="77777777" w:rsidR="00B0023B" w:rsidRPr="00FE781B" w:rsidRDefault="00B0023B" w:rsidP="00B0023B">
            <w:pPr>
              <w:jc w:val="center"/>
              <w:rPr>
                <w:rFonts w:cstheme="minorHAnsi"/>
              </w:rPr>
            </w:pPr>
            <w:r w:rsidRPr="00FE781B">
              <w:rPr>
                <w:rFonts w:cstheme="minorHAnsi"/>
              </w:rPr>
              <w:t>66</w:t>
            </w:r>
          </w:p>
        </w:tc>
        <w:tc>
          <w:tcPr>
            <w:tcW w:w="728" w:type="dxa"/>
          </w:tcPr>
          <w:p w14:paraId="1D73ADDA" w14:textId="77777777" w:rsidR="00B0023B" w:rsidRPr="00FE781B" w:rsidRDefault="00B0023B" w:rsidP="00B0023B">
            <w:pPr>
              <w:jc w:val="center"/>
              <w:rPr>
                <w:rFonts w:cstheme="minorHAnsi"/>
              </w:rPr>
            </w:pPr>
            <w:r w:rsidRPr="00FE781B">
              <w:rPr>
                <w:rFonts w:cstheme="minorHAnsi"/>
              </w:rPr>
              <w:t>65</w:t>
            </w:r>
          </w:p>
        </w:tc>
        <w:tc>
          <w:tcPr>
            <w:tcW w:w="728" w:type="dxa"/>
          </w:tcPr>
          <w:p w14:paraId="79E1533E" w14:textId="77777777" w:rsidR="00B0023B" w:rsidRPr="00FE781B" w:rsidRDefault="00B0023B" w:rsidP="00B0023B">
            <w:pPr>
              <w:jc w:val="center"/>
              <w:rPr>
                <w:rFonts w:cstheme="minorHAnsi"/>
              </w:rPr>
            </w:pPr>
            <w:r w:rsidRPr="00FE781B">
              <w:rPr>
                <w:rFonts w:cstheme="minorHAnsi"/>
              </w:rPr>
              <w:t>69</w:t>
            </w:r>
          </w:p>
        </w:tc>
        <w:tc>
          <w:tcPr>
            <w:tcW w:w="728" w:type="dxa"/>
          </w:tcPr>
          <w:p w14:paraId="54436390" w14:textId="77777777" w:rsidR="00B0023B" w:rsidRPr="00FE781B" w:rsidRDefault="00B0023B" w:rsidP="00B0023B">
            <w:pPr>
              <w:jc w:val="center"/>
              <w:rPr>
                <w:rFonts w:cstheme="minorHAnsi"/>
              </w:rPr>
            </w:pPr>
            <w:r w:rsidRPr="00FE781B">
              <w:rPr>
                <w:rFonts w:cstheme="minorHAnsi"/>
              </w:rPr>
              <w:t>69</w:t>
            </w:r>
          </w:p>
        </w:tc>
        <w:tc>
          <w:tcPr>
            <w:tcW w:w="728" w:type="dxa"/>
          </w:tcPr>
          <w:p w14:paraId="384F76D6" w14:textId="77777777" w:rsidR="00B0023B" w:rsidRPr="00FE781B" w:rsidRDefault="00B0023B" w:rsidP="00B0023B">
            <w:pPr>
              <w:jc w:val="center"/>
              <w:rPr>
                <w:rFonts w:cstheme="minorHAnsi"/>
              </w:rPr>
            </w:pPr>
            <w:r w:rsidRPr="00FE781B">
              <w:rPr>
                <w:rFonts w:cstheme="minorHAnsi"/>
              </w:rPr>
              <w:t>66</w:t>
            </w:r>
          </w:p>
        </w:tc>
        <w:tc>
          <w:tcPr>
            <w:tcW w:w="728" w:type="dxa"/>
          </w:tcPr>
          <w:p w14:paraId="5B8EBC51" w14:textId="77777777" w:rsidR="00B0023B" w:rsidRPr="00FE781B" w:rsidRDefault="00B0023B" w:rsidP="00B0023B">
            <w:pPr>
              <w:jc w:val="center"/>
              <w:rPr>
                <w:rFonts w:cstheme="minorHAnsi"/>
              </w:rPr>
            </w:pPr>
            <w:r w:rsidRPr="00FE781B">
              <w:rPr>
                <w:rFonts w:cstheme="minorHAnsi"/>
              </w:rPr>
              <w:t>69</w:t>
            </w:r>
          </w:p>
        </w:tc>
      </w:tr>
      <w:tr w:rsidR="00B0023B" w:rsidRPr="00FE781B" w14:paraId="3D2F8BEF" w14:textId="77777777" w:rsidTr="002A31DB">
        <w:trPr>
          <w:trHeight w:val="315"/>
        </w:trPr>
        <w:tc>
          <w:tcPr>
            <w:tcW w:w="3293" w:type="dxa"/>
            <w:noWrap/>
            <w:hideMark/>
          </w:tcPr>
          <w:p w14:paraId="343F9D37" w14:textId="77777777" w:rsidR="00B0023B" w:rsidRPr="00FE781B" w:rsidRDefault="00B0023B" w:rsidP="00B0023B">
            <w:pPr>
              <w:rPr>
                <w:rFonts w:cstheme="minorHAnsi"/>
                <w:b/>
              </w:rPr>
            </w:pPr>
            <w:r w:rsidRPr="00FE781B">
              <w:rPr>
                <w:rFonts w:cstheme="minorHAnsi"/>
                <w:b/>
              </w:rPr>
              <w:t>50-64</w:t>
            </w:r>
          </w:p>
        </w:tc>
        <w:tc>
          <w:tcPr>
            <w:tcW w:w="728" w:type="dxa"/>
            <w:noWrap/>
          </w:tcPr>
          <w:p w14:paraId="077F1FA0" w14:textId="77777777" w:rsidR="00B0023B" w:rsidRPr="00FE781B" w:rsidRDefault="00B0023B" w:rsidP="00B0023B">
            <w:pPr>
              <w:jc w:val="center"/>
              <w:rPr>
                <w:rFonts w:cstheme="minorHAnsi"/>
              </w:rPr>
            </w:pPr>
            <w:r w:rsidRPr="00FE781B">
              <w:rPr>
                <w:rFonts w:cstheme="minorHAnsi"/>
              </w:rPr>
              <w:t>68</w:t>
            </w:r>
          </w:p>
        </w:tc>
        <w:tc>
          <w:tcPr>
            <w:tcW w:w="728" w:type="dxa"/>
          </w:tcPr>
          <w:p w14:paraId="32ECEC08" w14:textId="77777777" w:rsidR="00B0023B" w:rsidRPr="00FE781B" w:rsidRDefault="00B0023B" w:rsidP="00B0023B">
            <w:pPr>
              <w:jc w:val="center"/>
              <w:rPr>
                <w:rFonts w:cstheme="minorHAnsi"/>
              </w:rPr>
            </w:pPr>
            <w:r w:rsidRPr="00FE781B">
              <w:rPr>
                <w:rFonts w:cstheme="minorHAnsi"/>
              </w:rPr>
              <w:t>66</w:t>
            </w:r>
          </w:p>
        </w:tc>
        <w:tc>
          <w:tcPr>
            <w:tcW w:w="728" w:type="dxa"/>
          </w:tcPr>
          <w:p w14:paraId="4627BD82" w14:textId="77777777" w:rsidR="00B0023B" w:rsidRPr="00FE781B" w:rsidRDefault="00B0023B" w:rsidP="00B0023B">
            <w:pPr>
              <w:jc w:val="center"/>
              <w:rPr>
                <w:rFonts w:cstheme="minorHAnsi"/>
              </w:rPr>
            </w:pPr>
            <w:r w:rsidRPr="00FE781B">
              <w:rPr>
                <w:rFonts w:cstheme="minorHAnsi"/>
              </w:rPr>
              <w:t>63</w:t>
            </w:r>
          </w:p>
        </w:tc>
        <w:tc>
          <w:tcPr>
            <w:tcW w:w="728" w:type="dxa"/>
          </w:tcPr>
          <w:p w14:paraId="7D9DEC74" w14:textId="77777777" w:rsidR="00B0023B" w:rsidRPr="00FE781B" w:rsidRDefault="00B0023B" w:rsidP="00B0023B">
            <w:pPr>
              <w:jc w:val="center"/>
              <w:rPr>
                <w:rFonts w:cstheme="minorHAnsi"/>
              </w:rPr>
            </w:pPr>
            <w:r w:rsidRPr="00FE781B">
              <w:rPr>
                <w:rFonts w:cstheme="minorHAnsi"/>
              </w:rPr>
              <w:t>62</w:t>
            </w:r>
          </w:p>
        </w:tc>
        <w:tc>
          <w:tcPr>
            <w:tcW w:w="728" w:type="dxa"/>
          </w:tcPr>
          <w:p w14:paraId="2E85223E" w14:textId="77777777" w:rsidR="00B0023B" w:rsidRPr="00FE781B" w:rsidRDefault="00B0023B" w:rsidP="00B0023B">
            <w:pPr>
              <w:jc w:val="center"/>
              <w:rPr>
                <w:rFonts w:cstheme="minorHAnsi"/>
              </w:rPr>
            </w:pPr>
            <w:r w:rsidRPr="00FE781B">
              <w:rPr>
                <w:rFonts w:cstheme="minorHAnsi"/>
              </w:rPr>
              <w:t>63</w:t>
            </w:r>
          </w:p>
        </w:tc>
        <w:tc>
          <w:tcPr>
            <w:tcW w:w="728" w:type="dxa"/>
          </w:tcPr>
          <w:p w14:paraId="447F60FE" w14:textId="77777777" w:rsidR="00B0023B" w:rsidRPr="00FE781B" w:rsidRDefault="00B0023B" w:rsidP="00B0023B">
            <w:pPr>
              <w:jc w:val="center"/>
              <w:rPr>
                <w:rFonts w:cstheme="minorHAnsi"/>
              </w:rPr>
            </w:pPr>
            <w:r w:rsidRPr="00FE781B">
              <w:rPr>
                <w:rFonts w:cstheme="minorHAnsi"/>
              </w:rPr>
              <w:t>64</w:t>
            </w:r>
          </w:p>
        </w:tc>
        <w:tc>
          <w:tcPr>
            <w:tcW w:w="728" w:type="dxa"/>
          </w:tcPr>
          <w:p w14:paraId="65B8BA27" w14:textId="77777777" w:rsidR="00B0023B" w:rsidRPr="00FE781B" w:rsidRDefault="00B0023B" w:rsidP="00B0023B">
            <w:pPr>
              <w:jc w:val="center"/>
              <w:rPr>
                <w:rFonts w:cstheme="minorHAnsi"/>
              </w:rPr>
            </w:pPr>
            <w:r w:rsidRPr="00FE781B">
              <w:rPr>
                <w:rFonts w:cstheme="minorHAnsi"/>
              </w:rPr>
              <w:t>64</w:t>
            </w:r>
          </w:p>
        </w:tc>
        <w:tc>
          <w:tcPr>
            <w:tcW w:w="728" w:type="dxa"/>
          </w:tcPr>
          <w:p w14:paraId="7ACA47C0" w14:textId="77777777" w:rsidR="00B0023B" w:rsidRPr="00FE781B" w:rsidRDefault="00B0023B" w:rsidP="00B0023B">
            <w:pPr>
              <w:jc w:val="center"/>
              <w:rPr>
                <w:rFonts w:cstheme="minorHAnsi"/>
              </w:rPr>
            </w:pPr>
            <w:r w:rsidRPr="00FE781B">
              <w:rPr>
                <w:rFonts w:cstheme="minorHAnsi"/>
              </w:rPr>
              <w:t>65</w:t>
            </w:r>
          </w:p>
        </w:tc>
      </w:tr>
      <w:tr w:rsidR="00B0023B" w:rsidRPr="00FE781B" w14:paraId="601FF6D1" w14:textId="77777777" w:rsidTr="002A31DB">
        <w:trPr>
          <w:trHeight w:val="315"/>
        </w:trPr>
        <w:tc>
          <w:tcPr>
            <w:tcW w:w="3293" w:type="dxa"/>
            <w:noWrap/>
            <w:hideMark/>
          </w:tcPr>
          <w:p w14:paraId="64181AFA" w14:textId="77777777" w:rsidR="00B0023B" w:rsidRPr="00FE781B" w:rsidRDefault="00B0023B" w:rsidP="00B0023B">
            <w:pPr>
              <w:rPr>
                <w:rFonts w:cstheme="minorHAnsi"/>
                <w:b/>
              </w:rPr>
            </w:pPr>
            <w:r w:rsidRPr="00FE781B">
              <w:rPr>
                <w:rFonts w:cstheme="minorHAnsi"/>
                <w:b/>
              </w:rPr>
              <w:t>Interface</w:t>
            </w:r>
          </w:p>
        </w:tc>
        <w:tc>
          <w:tcPr>
            <w:tcW w:w="728" w:type="dxa"/>
            <w:noWrap/>
          </w:tcPr>
          <w:p w14:paraId="0BCFC9C8" w14:textId="77777777" w:rsidR="00B0023B" w:rsidRPr="00FE781B" w:rsidRDefault="00B0023B" w:rsidP="00B0023B">
            <w:pPr>
              <w:jc w:val="center"/>
              <w:rPr>
                <w:rFonts w:cstheme="minorHAnsi"/>
              </w:rPr>
            </w:pPr>
            <w:r w:rsidRPr="00FE781B">
              <w:rPr>
                <w:rFonts w:cstheme="minorHAnsi"/>
              </w:rPr>
              <w:t>64</w:t>
            </w:r>
          </w:p>
        </w:tc>
        <w:tc>
          <w:tcPr>
            <w:tcW w:w="728" w:type="dxa"/>
          </w:tcPr>
          <w:p w14:paraId="3D7CB2C8" w14:textId="77777777" w:rsidR="00B0023B" w:rsidRPr="00FE781B" w:rsidRDefault="00B0023B" w:rsidP="00B0023B">
            <w:pPr>
              <w:jc w:val="center"/>
              <w:rPr>
                <w:rFonts w:cstheme="minorHAnsi"/>
              </w:rPr>
            </w:pPr>
            <w:r w:rsidRPr="00FE781B">
              <w:rPr>
                <w:rFonts w:cstheme="minorHAnsi"/>
              </w:rPr>
              <w:t>64</w:t>
            </w:r>
          </w:p>
        </w:tc>
        <w:tc>
          <w:tcPr>
            <w:tcW w:w="728" w:type="dxa"/>
          </w:tcPr>
          <w:p w14:paraId="73E3742D" w14:textId="77777777" w:rsidR="00B0023B" w:rsidRPr="00FE781B" w:rsidRDefault="00B0023B" w:rsidP="00B0023B">
            <w:pPr>
              <w:jc w:val="center"/>
              <w:rPr>
                <w:rFonts w:cstheme="minorHAnsi"/>
              </w:rPr>
            </w:pPr>
            <w:r w:rsidRPr="00FE781B">
              <w:rPr>
                <w:rFonts w:cstheme="minorHAnsi"/>
              </w:rPr>
              <w:t>60</w:t>
            </w:r>
          </w:p>
        </w:tc>
        <w:tc>
          <w:tcPr>
            <w:tcW w:w="728" w:type="dxa"/>
          </w:tcPr>
          <w:p w14:paraId="77ECD429" w14:textId="77777777" w:rsidR="00B0023B" w:rsidRPr="00FE781B" w:rsidRDefault="00B0023B" w:rsidP="00B0023B">
            <w:pPr>
              <w:jc w:val="center"/>
              <w:rPr>
                <w:rFonts w:cstheme="minorHAnsi"/>
              </w:rPr>
            </w:pPr>
            <w:r w:rsidRPr="00FE781B">
              <w:rPr>
                <w:rFonts w:cstheme="minorHAnsi"/>
              </w:rPr>
              <w:t>60</w:t>
            </w:r>
          </w:p>
        </w:tc>
        <w:tc>
          <w:tcPr>
            <w:tcW w:w="728" w:type="dxa"/>
          </w:tcPr>
          <w:p w14:paraId="539425CD" w14:textId="77777777" w:rsidR="00B0023B" w:rsidRPr="00FE781B" w:rsidRDefault="00B0023B" w:rsidP="00B0023B">
            <w:pPr>
              <w:jc w:val="center"/>
              <w:rPr>
                <w:rFonts w:cstheme="minorHAnsi"/>
              </w:rPr>
            </w:pPr>
            <w:r w:rsidRPr="00FE781B">
              <w:rPr>
                <w:rFonts w:cstheme="minorHAnsi"/>
              </w:rPr>
              <w:t>58</w:t>
            </w:r>
          </w:p>
        </w:tc>
        <w:tc>
          <w:tcPr>
            <w:tcW w:w="728" w:type="dxa"/>
          </w:tcPr>
          <w:p w14:paraId="757AFB84" w14:textId="77777777" w:rsidR="00B0023B" w:rsidRPr="00FE781B" w:rsidRDefault="00B0023B" w:rsidP="00B0023B">
            <w:pPr>
              <w:jc w:val="center"/>
              <w:rPr>
                <w:rFonts w:cstheme="minorHAnsi"/>
              </w:rPr>
            </w:pPr>
            <w:r w:rsidRPr="00FE781B">
              <w:rPr>
                <w:rFonts w:cstheme="minorHAnsi"/>
              </w:rPr>
              <w:t>n/a</w:t>
            </w:r>
          </w:p>
        </w:tc>
        <w:tc>
          <w:tcPr>
            <w:tcW w:w="728" w:type="dxa"/>
          </w:tcPr>
          <w:p w14:paraId="0A0FF330" w14:textId="77777777" w:rsidR="00B0023B" w:rsidRPr="00FE781B" w:rsidRDefault="00B0023B" w:rsidP="00B0023B">
            <w:pPr>
              <w:jc w:val="center"/>
              <w:rPr>
                <w:rFonts w:cstheme="minorHAnsi"/>
              </w:rPr>
            </w:pPr>
            <w:r w:rsidRPr="00FE781B">
              <w:rPr>
                <w:rFonts w:cstheme="minorHAnsi"/>
              </w:rPr>
              <w:t>n/a</w:t>
            </w:r>
          </w:p>
        </w:tc>
        <w:tc>
          <w:tcPr>
            <w:tcW w:w="728" w:type="dxa"/>
          </w:tcPr>
          <w:p w14:paraId="20F13236" w14:textId="77777777" w:rsidR="00B0023B" w:rsidRPr="00FE781B" w:rsidRDefault="00B0023B" w:rsidP="00B0023B">
            <w:pPr>
              <w:jc w:val="center"/>
              <w:rPr>
                <w:rFonts w:cstheme="minorHAnsi"/>
              </w:rPr>
            </w:pPr>
            <w:r w:rsidRPr="00FE781B">
              <w:rPr>
                <w:rFonts w:cstheme="minorHAnsi"/>
              </w:rPr>
              <w:t>n/a</w:t>
            </w:r>
          </w:p>
        </w:tc>
      </w:tr>
      <w:tr w:rsidR="00B0023B" w:rsidRPr="00FE781B" w14:paraId="0A898B71" w14:textId="77777777" w:rsidTr="002A31DB">
        <w:trPr>
          <w:trHeight w:val="315"/>
        </w:trPr>
        <w:tc>
          <w:tcPr>
            <w:tcW w:w="3293" w:type="dxa"/>
            <w:noWrap/>
            <w:hideMark/>
          </w:tcPr>
          <w:p w14:paraId="454C886B" w14:textId="77777777" w:rsidR="00B0023B" w:rsidRPr="00FE781B" w:rsidRDefault="00B0023B" w:rsidP="00B0023B">
            <w:pPr>
              <w:rPr>
                <w:rFonts w:cstheme="minorHAnsi"/>
                <w:b/>
              </w:rPr>
            </w:pPr>
            <w:r w:rsidRPr="00FE781B">
              <w:rPr>
                <w:rFonts w:cstheme="minorHAnsi"/>
                <w:b/>
              </w:rPr>
              <w:t>Small Rural</w:t>
            </w:r>
          </w:p>
        </w:tc>
        <w:tc>
          <w:tcPr>
            <w:tcW w:w="728" w:type="dxa"/>
            <w:noWrap/>
          </w:tcPr>
          <w:p w14:paraId="241A3834" w14:textId="77777777" w:rsidR="00B0023B" w:rsidRPr="00FE781B" w:rsidRDefault="00B0023B" w:rsidP="00B0023B">
            <w:pPr>
              <w:jc w:val="center"/>
              <w:rPr>
                <w:rFonts w:cstheme="minorHAnsi"/>
              </w:rPr>
            </w:pPr>
            <w:r w:rsidRPr="00FE781B">
              <w:rPr>
                <w:rFonts w:cstheme="minorHAnsi"/>
              </w:rPr>
              <w:t>64</w:t>
            </w:r>
          </w:p>
        </w:tc>
        <w:tc>
          <w:tcPr>
            <w:tcW w:w="728" w:type="dxa"/>
          </w:tcPr>
          <w:p w14:paraId="1CEAF9BC" w14:textId="77777777" w:rsidR="00B0023B" w:rsidRPr="00FE781B" w:rsidRDefault="00B0023B" w:rsidP="00B0023B">
            <w:pPr>
              <w:jc w:val="center"/>
              <w:rPr>
                <w:rFonts w:cstheme="minorHAnsi"/>
              </w:rPr>
            </w:pPr>
            <w:r w:rsidRPr="00FE781B">
              <w:rPr>
                <w:rFonts w:cstheme="minorHAnsi"/>
              </w:rPr>
              <w:t>64</w:t>
            </w:r>
          </w:p>
        </w:tc>
        <w:tc>
          <w:tcPr>
            <w:tcW w:w="728" w:type="dxa"/>
          </w:tcPr>
          <w:p w14:paraId="7D7B68C6" w14:textId="77777777" w:rsidR="00B0023B" w:rsidRPr="00FE781B" w:rsidRDefault="00B0023B" w:rsidP="00B0023B">
            <w:pPr>
              <w:jc w:val="center"/>
              <w:rPr>
                <w:rFonts w:cstheme="minorHAnsi"/>
              </w:rPr>
            </w:pPr>
            <w:r w:rsidRPr="00FE781B">
              <w:rPr>
                <w:rFonts w:cstheme="minorHAnsi"/>
              </w:rPr>
              <w:t>63</w:t>
            </w:r>
          </w:p>
        </w:tc>
        <w:tc>
          <w:tcPr>
            <w:tcW w:w="728" w:type="dxa"/>
          </w:tcPr>
          <w:p w14:paraId="026F7F13" w14:textId="77777777" w:rsidR="00B0023B" w:rsidRPr="00FE781B" w:rsidRDefault="00B0023B" w:rsidP="00B0023B">
            <w:pPr>
              <w:jc w:val="center"/>
              <w:rPr>
                <w:rFonts w:cstheme="minorHAnsi"/>
              </w:rPr>
            </w:pPr>
            <w:r w:rsidRPr="00FE781B">
              <w:rPr>
                <w:rFonts w:cstheme="minorHAnsi"/>
              </w:rPr>
              <w:t>61</w:t>
            </w:r>
          </w:p>
        </w:tc>
        <w:tc>
          <w:tcPr>
            <w:tcW w:w="728" w:type="dxa"/>
          </w:tcPr>
          <w:p w14:paraId="0A6ABB38" w14:textId="77777777" w:rsidR="00B0023B" w:rsidRPr="00FE781B" w:rsidRDefault="00B0023B" w:rsidP="00B0023B">
            <w:pPr>
              <w:jc w:val="center"/>
              <w:rPr>
                <w:rFonts w:cstheme="minorHAnsi"/>
              </w:rPr>
            </w:pPr>
            <w:r w:rsidRPr="00FE781B">
              <w:rPr>
                <w:rFonts w:cstheme="minorHAnsi"/>
              </w:rPr>
              <w:t>64</w:t>
            </w:r>
          </w:p>
        </w:tc>
        <w:tc>
          <w:tcPr>
            <w:tcW w:w="728" w:type="dxa"/>
          </w:tcPr>
          <w:p w14:paraId="3B9D197B" w14:textId="77777777" w:rsidR="00B0023B" w:rsidRPr="00FE781B" w:rsidRDefault="00B0023B" w:rsidP="00B0023B">
            <w:pPr>
              <w:jc w:val="center"/>
              <w:rPr>
                <w:rFonts w:cstheme="minorHAnsi"/>
              </w:rPr>
            </w:pPr>
            <w:r w:rsidRPr="00FE781B">
              <w:rPr>
                <w:rFonts w:cstheme="minorHAnsi"/>
              </w:rPr>
              <w:t>n/a</w:t>
            </w:r>
          </w:p>
        </w:tc>
        <w:tc>
          <w:tcPr>
            <w:tcW w:w="728" w:type="dxa"/>
          </w:tcPr>
          <w:p w14:paraId="14E74EC1" w14:textId="77777777" w:rsidR="00B0023B" w:rsidRPr="00FE781B" w:rsidRDefault="00B0023B" w:rsidP="00B0023B">
            <w:pPr>
              <w:jc w:val="center"/>
              <w:rPr>
                <w:rFonts w:cstheme="minorHAnsi"/>
              </w:rPr>
            </w:pPr>
            <w:r w:rsidRPr="00FE781B">
              <w:rPr>
                <w:rFonts w:cstheme="minorHAnsi"/>
              </w:rPr>
              <w:t>n/a</w:t>
            </w:r>
          </w:p>
        </w:tc>
        <w:tc>
          <w:tcPr>
            <w:tcW w:w="728" w:type="dxa"/>
          </w:tcPr>
          <w:p w14:paraId="08C50CD2" w14:textId="77777777" w:rsidR="00B0023B" w:rsidRPr="00FE781B" w:rsidRDefault="00B0023B" w:rsidP="00B0023B">
            <w:pPr>
              <w:jc w:val="center"/>
              <w:rPr>
                <w:rFonts w:cstheme="minorHAnsi"/>
              </w:rPr>
            </w:pPr>
            <w:r w:rsidRPr="00FE781B">
              <w:rPr>
                <w:rFonts w:cstheme="minorHAnsi"/>
              </w:rPr>
              <w:t>n/a</w:t>
            </w:r>
          </w:p>
        </w:tc>
      </w:tr>
      <w:tr w:rsidR="00B0023B" w:rsidRPr="00FE781B" w14:paraId="741F0F86" w14:textId="77777777" w:rsidTr="002A31DB">
        <w:trPr>
          <w:trHeight w:val="315"/>
        </w:trPr>
        <w:tc>
          <w:tcPr>
            <w:tcW w:w="3293" w:type="dxa"/>
            <w:noWrap/>
            <w:hideMark/>
          </w:tcPr>
          <w:p w14:paraId="59B71589" w14:textId="77777777" w:rsidR="00B0023B" w:rsidRPr="00FE781B" w:rsidRDefault="00B0023B" w:rsidP="00B0023B">
            <w:pPr>
              <w:rPr>
                <w:rFonts w:cstheme="minorHAnsi"/>
                <w:b/>
              </w:rPr>
            </w:pPr>
            <w:r w:rsidRPr="00FE781B">
              <w:rPr>
                <w:rFonts w:cstheme="minorHAnsi"/>
                <w:b/>
              </w:rPr>
              <w:t>Women</w:t>
            </w:r>
          </w:p>
        </w:tc>
        <w:tc>
          <w:tcPr>
            <w:tcW w:w="728" w:type="dxa"/>
            <w:noWrap/>
          </w:tcPr>
          <w:p w14:paraId="5FC21E68" w14:textId="77777777" w:rsidR="00B0023B" w:rsidRPr="00FE781B" w:rsidRDefault="00B0023B" w:rsidP="00B0023B">
            <w:pPr>
              <w:jc w:val="center"/>
              <w:rPr>
                <w:rFonts w:cstheme="minorHAnsi"/>
              </w:rPr>
            </w:pPr>
            <w:r w:rsidRPr="00FE781B">
              <w:rPr>
                <w:rFonts w:cstheme="minorHAnsi"/>
              </w:rPr>
              <w:t>63</w:t>
            </w:r>
          </w:p>
        </w:tc>
        <w:tc>
          <w:tcPr>
            <w:tcW w:w="728" w:type="dxa"/>
          </w:tcPr>
          <w:p w14:paraId="35155C5D" w14:textId="77777777" w:rsidR="00B0023B" w:rsidRPr="00FE781B" w:rsidRDefault="00B0023B" w:rsidP="00B0023B">
            <w:pPr>
              <w:jc w:val="center"/>
              <w:rPr>
                <w:rFonts w:cstheme="minorHAnsi"/>
              </w:rPr>
            </w:pPr>
            <w:r w:rsidRPr="00FE781B">
              <w:rPr>
                <w:rFonts w:cstheme="minorHAnsi"/>
              </w:rPr>
              <w:t>63</w:t>
            </w:r>
          </w:p>
        </w:tc>
        <w:tc>
          <w:tcPr>
            <w:tcW w:w="728" w:type="dxa"/>
          </w:tcPr>
          <w:p w14:paraId="0F853ACC" w14:textId="77777777" w:rsidR="00B0023B" w:rsidRPr="00FE781B" w:rsidRDefault="00B0023B" w:rsidP="00B0023B">
            <w:pPr>
              <w:jc w:val="center"/>
              <w:rPr>
                <w:rFonts w:cstheme="minorHAnsi"/>
              </w:rPr>
            </w:pPr>
            <w:r w:rsidRPr="00FE781B">
              <w:rPr>
                <w:rFonts w:cstheme="minorHAnsi"/>
              </w:rPr>
              <w:t>60</w:t>
            </w:r>
          </w:p>
        </w:tc>
        <w:tc>
          <w:tcPr>
            <w:tcW w:w="728" w:type="dxa"/>
          </w:tcPr>
          <w:p w14:paraId="052D63E1" w14:textId="77777777" w:rsidR="00B0023B" w:rsidRPr="00FE781B" w:rsidRDefault="00B0023B" w:rsidP="00B0023B">
            <w:pPr>
              <w:jc w:val="center"/>
              <w:rPr>
                <w:rFonts w:cstheme="minorHAnsi"/>
              </w:rPr>
            </w:pPr>
            <w:r w:rsidRPr="00FE781B">
              <w:rPr>
                <w:rFonts w:cstheme="minorHAnsi"/>
              </w:rPr>
              <w:t>59</w:t>
            </w:r>
          </w:p>
        </w:tc>
        <w:tc>
          <w:tcPr>
            <w:tcW w:w="728" w:type="dxa"/>
          </w:tcPr>
          <w:p w14:paraId="395D51F5" w14:textId="77777777" w:rsidR="00B0023B" w:rsidRPr="00FE781B" w:rsidRDefault="00B0023B" w:rsidP="00B0023B">
            <w:pPr>
              <w:jc w:val="center"/>
              <w:rPr>
                <w:rFonts w:cstheme="minorHAnsi"/>
              </w:rPr>
            </w:pPr>
            <w:r w:rsidRPr="00FE781B">
              <w:rPr>
                <w:rFonts w:cstheme="minorHAnsi"/>
              </w:rPr>
              <w:t>61</w:t>
            </w:r>
          </w:p>
        </w:tc>
        <w:tc>
          <w:tcPr>
            <w:tcW w:w="728" w:type="dxa"/>
          </w:tcPr>
          <w:p w14:paraId="4C1DE5B7" w14:textId="77777777" w:rsidR="00B0023B" w:rsidRPr="00FE781B" w:rsidRDefault="00B0023B" w:rsidP="00B0023B">
            <w:pPr>
              <w:jc w:val="center"/>
              <w:rPr>
                <w:rFonts w:cstheme="minorHAnsi"/>
              </w:rPr>
            </w:pPr>
            <w:r w:rsidRPr="00FE781B">
              <w:rPr>
                <w:rFonts w:cstheme="minorHAnsi"/>
              </w:rPr>
              <w:t>63</w:t>
            </w:r>
          </w:p>
        </w:tc>
        <w:tc>
          <w:tcPr>
            <w:tcW w:w="728" w:type="dxa"/>
          </w:tcPr>
          <w:p w14:paraId="320282C9" w14:textId="77777777" w:rsidR="00B0023B" w:rsidRPr="00FE781B" w:rsidRDefault="00B0023B" w:rsidP="00B0023B">
            <w:pPr>
              <w:jc w:val="center"/>
              <w:rPr>
                <w:rFonts w:cstheme="minorHAnsi"/>
              </w:rPr>
            </w:pPr>
            <w:r w:rsidRPr="00FE781B">
              <w:rPr>
                <w:rFonts w:cstheme="minorHAnsi"/>
              </w:rPr>
              <w:t>62</w:t>
            </w:r>
          </w:p>
        </w:tc>
        <w:tc>
          <w:tcPr>
            <w:tcW w:w="728" w:type="dxa"/>
          </w:tcPr>
          <w:p w14:paraId="256022AD" w14:textId="77777777" w:rsidR="00B0023B" w:rsidRPr="00FE781B" w:rsidRDefault="00B0023B" w:rsidP="00B0023B">
            <w:pPr>
              <w:jc w:val="center"/>
              <w:rPr>
                <w:rFonts w:cstheme="minorHAnsi"/>
              </w:rPr>
            </w:pPr>
            <w:r w:rsidRPr="00FE781B">
              <w:rPr>
                <w:rFonts w:cstheme="minorHAnsi"/>
              </w:rPr>
              <w:t>64</w:t>
            </w:r>
          </w:p>
        </w:tc>
      </w:tr>
      <w:tr w:rsidR="00B0023B" w:rsidRPr="00FE781B" w14:paraId="495D0A6A" w14:textId="77777777" w:rsidTr="002A31DB">
        <w:trPr>
          <w:trHeight w:val="315"/>
        </w:trPr>
        <w:tc>
          <w:tcPr>
            <w:tcW w:w="3293" w:type="dxa"/>
            <w:noWrap/>
            <w:hideMark/>
          </w:tcPr>
          <w:p w14:paraId="66A38F39" w14:textId="77777777" w:rsidR="00B0023B" w:rsidRPr="00FE781B" w:rsidRDefault="00B0023B" w:rsidP="00B0023B">
            <w:pPr>
              <w:rPr>
                <w:rFonts w:cstheme="minorHAnsi"/>
                <w:b/>
              </w:rPr>
            </w:pPr>
            <w:r w:rsidRPr="00FE781B">
              <w:rPr>
                <w:rFonts w:cstheme="minorHAnsi"/>
                <w:b/>
              </w:rPr>
              <w:t>Overall</w:t>
            </w:r>
          </w:p>
        </w:tc>
        <w:tc>
          <w:tcPr>
            <w:tcW w:w="728" w:type="dxa"/>
            <w:noWrap/>
          </w:tcPr>
          <w:p w14:paraId="2BBA6E2D" w14:textId="77777777" w:rsidR="00B0023B" w:rsidRPr="00FE781B" w:rsidRDefault="00B0023B" w:rsidP="00B0023B">
            <w:pPr>
              <w:jc w:val="center"/>
              <w:rPr>
                <w:rFonts w:cstheme="minorHAnsi"/>
              </w:rPr>
            </w:pPr>
            <w:r w:rsidRPr="00FE781B">
              <w:rPr>
                <w:rFonts w:cstheme="minorHAnsi"/>
              </w:rPr>
              <w:t>62</w:t>
            </w:r>
          </w:p>
        </w:tc>
        <w:tc>
          <w:tcPr>
            <w:tcW w:w="728" w:type="dxa"/>
          </w:tcPr>
          <w:p w14:paraId="2A21807A" w14:textId="77777777" w:rsidR="00B0023B" w:rsidRPr="00FE781B" w:rsidRDefault="00B0023B" w:rsidP="00B0023B">
            <w:pPr>
              <w:jc w:val="center"/>
              <w:rPr>
                <w:rFonts w:cstheme="minorHAnsi"/>
              </w:rPr>
            </w:pPr>
            <w:r w:rsidRPr="00FE781B">
              <w:rPr>
                <w:rFonts w:cstheme="minorHAnsi"/>
              </w:rPr>
              <w:t>62</w:t>
            </w:r>
          </w:p>
        </w:tc>
        <w:tc>
          <w:tcPr>
            <w:tcW w:w="728" w:type="dxa"/>
          </w:tcPr>
          <w:p w14:paraId="624A90C6" w14:textId="77777777" w:rsidR="00B0023B" w:rsidRPr="00FE781B" w:rsidRDefault="00B0023B" w:rsidP="00B0023B">
            <w:pPr>
              <w:jc w:val="center"/>
              <w:rPr>
                <w:rFonts w:cstheme="minorHAnsi"/>
              </w:rPr>
            </w:pPr>
            <w:r w:rsidRPr="00FE781B">
              <w:rPr>
                <w:rFonts w:cstheme="minorHAnsi"/>
              </w:rPr>
              <w:t>59</w:t>
            </w:r>
          </w:p>
        </w:tc>
        <w:tc>
          <w:tcPr>
            <w:tcW w:w="728" w:type="dxa"/>
          </w:tcPr>
          <w:p w14:paraId="61A0EE91" w14:textId="77777777" w:rsidR="00B0023B" w:rsidRPr="00FE781B" w:rsidRDefault="00B0023B" w:rsidP="00B0023B">
            <w:pPr>
              <w:jc w:val="center"/>
              <w:rPr>
                <w:rFonts w:cstheme="minorHAnsi"/>
              </w:rPr>
            </w:pPr>
            <w:r w:rsidRPr="00FE781B">
              <w:rPr>
                <w:rFonts w:cstheme="minorHAnsi"/>
              </w:rPr>
              <w:t>58</w:t>
            </w:r>
          </w:p>
        </w:tc>
        <w:tc>
          <w:tcPr>
            <w:tcW w:w="728" w:type="dxa"/>
          </w:tcPr>
          <w:p w14:paraId="75ED2D6E" w14:textId="77777777" w:rsidR="00B0023B" w:rsidRPr="00FE781B" w:rsidRDefault="00B0023B" w:rsidP="00B0023B">
            <w:pPr>
              <w:jc w:val="center"/>
              <w:rPr>
                <w:rFonts w:cstheme="minorHAnsi"/>
              </w:rPr>
            </w:pPr>
            <w:r w:rsidRPr="00FE781B">
              <w:rPr>
                <w:rFonts w:cstheme="minorHAnsi"/>
              </w:rPr>
              <w:t>61</w:t>
            </w:r>
          </w:p>
        </w:tc>
        <w:tc>
          <w:tcPr>
            <w:tcW w:w="728" w:type="dxa"/>
          </w:tcPr>
          <w:p w14:paraId="26F4BF5C" w14:textId="77777777" w:rsidR="00B0023B" w:rsidRPr="00FE781B" w:rsidRDefault="00B0023B" w:rsidP="00B0023B">
            <w:pPr>
              <w:jc w:val="center"/>
              <w:rPr>
                <w:rFonts w:cstheme="minorHAnsi"/>
              </w:rPr>
            </w:pPr>
            <w:r w:rsidRPr="00FE781B">
              <w:rPr>
                <w:rFonts w:cstheme="minorHAnsi"/>
              </w:rPr>
              <w:t>61</w:t>
            </w:r>
          </w:p>
        </w:tc>
        <w:tc>
          <w:tcPr>
            <w:tcW w:w="728" w:type="dxa"/>
          </w:tcPr>
          <w:p w14:paraId="165E0391" w14:textId="77777777" w:rsidR="00B0023B" w:rsidRPr="00FE781B" w:rsidRDefault="00B0023B" w:rsidP="00B0023B">
            <w:pPr>
              <w:jc w:val="center"/>
              <w:rPr>
                <w:rFonts w:cstheme="minorHAnsi"/>
              </w:rPr>
            </w:pPr>
            <w:r w:rsidRPr="00FE781B">
              <w:rPr>
                <w:rFonts w:cstheme="minorHAnsi"/>
              </w:rPr>
              <w:t>60</w:t>
            </w:r>
          </w:p>
        </w:tc>
        <w:tc>
          <w:tcPr>
            <w:tcW w:w="728" w:type="dxa"/>
          </w:tcPr>
          <w:p w14:paraId="2FBB8EAB" w14:textId="77777777" w:rsidR="00B0023B" w:rsidRPr="00FE781B" w:rsidRDefault="00B0023B" w:rsidP="00B0023B">
            <w:pPr>
              <w:jc w:val="center"/>
              <w:rPr>
                <w:rFonts w:cstheme="minorHAnsi"/>
              </w:rPr>
            </w:pPr>
            <w:r w:rsidRPr="00FE781B">
              <w:rPr>
                <w:rFonts w:cstheme="minorHAnsi"/>
              </w:rPr>
              <w:t>62</w:t>
            </w:r>
          </w:p>
        </w:tc>
      </w:tr>
      <w:tr w:rsidR="00B0023B" w:rsidRPr="00FE781B" w14:paraId="7DC81B18" w14:textId="77777777" w:rsidTr="002A31DB">
        <w:trPr>
          <w:trHeight w:val="315"/>
        </w:trPr>
        <w:tc>
          <w:tcPr>
            <w:tcW w:w="3293" w:type="dxa"/>
            <w:noWrap/>
            <w:hideMark/>
          </w:tcPr>
          <w:p w14:paraId="11656B9D" w14:textId="77777777" w:rsidR="00B0023B" w:rsidRPr="00FE781B" w:rsidRDefault="00B0023B" w:rsidP="00B0023B">
            <w:pPr>
              <w:rPr>
                <w:rFonts w:cstheme="minorHAnsi"/>
                <w:b/>
              </w:rPr>
            </w:pPr>
            <w:r w:rsidRPr="00FE781B">
              <w:rPr>
                <w:rFonts w:cstheme="minorHAnsi"/>
                <w:b/>
              </w:rPr>
              <w:t>Large Rural</w:t>
            </w:r>
          </w:p>
        </w:tc>
        <w:tc>
          <w:tcPr>
            <w:tcW w:w="728" w:type="dxa"/>
            <w:noWrap/>
          </w:tcPr>
          <w:p w14:paraId="7ADE171C" w14:textId="77777777" w:rsidR="00B0023B" w:rsidRPr="00FE781B" w:rsidRDefault="00B0023B" w:rsidP="00B0023B">
            <w:pPr>
              <w:jc w:val="center"/>
              <w:rPr>
                <w:rFonts w:cstheme="minorHAnsi"/>
              </w:rPr>
            </w:pPr>
            <w:r w:rsidRPr="00FE781B">
              <w:rPr>
                <w:rFonts w:cstheme="minorHAnsi"/>
              </w:rPr>
              <w:t>62</w:t>
            </w:r>
          </w:p>
        </w:tc>
        <w:tc>
          <w:tcPr>
            <w:tcW w:w="728" w:type="dxa"/>
          </w:tcPr>
          <w:p w14:paraId="35298C67" w14:textId="77777777" w:rsidR="00B0023B" w:rsidRPr="00FE781B" w:rsidRDefault="00B0023B" w:rsidP="00B0023B">
            <w:pPr>
              <w:jc w:val="center"/>
              <w:rPr>
                <w:rFonts w:cstheme="minorHAnsi"/>
              </w:rPr>
            </w:pPr>
            <w:r w:rsidRPr="00FE781B">
              <w:rPr>
                <w:rFonts w:cstheme="minorHAnsi"/>
              </w:rPr>
              <w:t>61</w:t>
            </w:r>
          </w:p>
        </w:tc>
        <w:tc>
          <w:tcPr>
            <w:tcW w:w="728" w:type="dxa"/>
          </w:tcPr>
          <w:p w14:paraId="15FC0F61" w14:textId="77777777" w:rsidR="00B0023B" w:rsidRPr="00FE781B" w:rsidRDefault="00B0023B" w:rsidP="00B0023B">
            <w:pPr>
              <w:jc w:val="center"/>
              <w:rPr>
                <w:rFonts w:cstheme="minorHAnsi"/>
              </w:rPr>
            </w:pPr>
            <w:r w:rsidRPr="00FE781B">
              <w:rPr>
                <w:rFonts w:cstheme="minorHAnsi"/>
              </w:rPr>
              <w:t>57</w:t>
            </w:r>
          </w:p>
        </w:tc>
        <w:tc>
          <w:tcPr>
            <w:tcW w:w="728" w:type="dxa"/>
          </w:tcPr>
          <w:p w14:paraId="01E6CC6A" w14:textId="77777777" w:rsidR="00B0023B" w:rsidRPr="00FE781B" w:rsidRDefault="00B0023B" w:rsidP="00B0023B">
            <w:pPr>
              <w:jc w:val="center"/>
              <w:rPr>
                <w:rFonts w:cstheme="minorHAnsi"/>
              </w:rPr>
            </w:pPr>
            <w:r w:rsidRPr="00FE781B">
              <w:rPr>
                <w:rFonts w:cstheme="minorHAnsi"/>
              </w:rPr>
              <w:t>57</w:t>
            </w:r>
          </w:p>
        </w:tc>
        <w:tc>
          <w:tcPr>
            <w:tcW w:w="728" w:type="dxa"/>
          </w:tcPr>
          <w:p w14:paraId="0E3CBFA0" w14:textId="77777777" w:rsidR="00B0023B" w:rsidRPr="00FE781B" w:rsidRDefault="00B0023B" w:rsidP="00B0023B">
            <w:pPr>
              <w:jc w:val="center"/>
              <w:rPr>
                <w:rFonts w:cstheme="minorHAnsi"/>
              </w:rPr>
            </w:pPr>
            <w:r w:rsidRPr="00FE781B">
              <w:rPr>
                <w:rFonts w:cstheme="minorHAnsi"/>
              </w:rPr>
              <w:t>59</w:t>
            </w:r>
          </w:p>
        </w:tc>
        <w:tc>
          <w:tcPr>
            <w:tcW w:w="728" w:type="dxa"/>
          </w:tcPr>
          <w:p w14:paraId="4B900AAF" w14:textId="77777777" w:rsidR="00B0023B" w:rsidRPr="00FE781B" w:rsidRDefault="00B0023B" w:rsidP="00B0023B">
            <w:pPr>
              <w:jc w:val="center"/>
              <w:rPr>
                <w:rFonts w:cstheme="minorHAnsi"/>
              </w:rPr>
            </w:pPr>
            <w:r w:rsidRPr="00FE781B">
              <w:rPr>
                <w:rFonts w:cstheme="minorHAnsi"/>
              </w:rPr>
              <w:t>n/a</w:t>
            </w:r>
          </w:p>
        </w:tc>
        <w:tc>
          <w:tcPr>
            <w:tcW w:w="728" w:type="dxa"/>
          </w:tcPr>
          <w:p w14:paraId="6FF6B6D6" w14:textId="77777777" w:rsidR="00B0023B" w:rsidRPr="00FE781B" w:rsidRDefault="00B0023B" w:rsidP="00B0023B">
            <w:pPr>
              <w:jc w:val="center"/>
              <w:rPr>
                <w:rFonts w:cstheme="minorHAnsi"/>
              </w:rPr>
            </w:pPr>
            <w:r w:rsidRPr="00FE781B">
              <w:rPr>
                <w:rFonts w:cstheme="minorHAnsi"/>
              </w:rPr>
              <w:t>n/a</w:t>
            </w:r>
          </w:p>
        </w:tc>
        <w:tc>
          <w:tcPr>
            <w:tcW w:w="728" w:type="dxa"/>
          </w:tcPr>
          <w:p w14:paraId="66D112B8" w14:textId="77777777" w:rsidR="00B0023B" w:rsidRPr="00FE781B" w:rsidRDefault="00B0023B" w:rsidP="00B0023B">
            <w:pPr>
              <w:jc w:val="center"/>
              <w:rPr>
                <w:rFonts w:cstheme="minorHAnsi"/>
              </w:rPr>
            </w:pPr>
            <w:r w:rsidRPr="00FE781B">
              <w:rPr>
                <w:rFonts w:cstheme="minorHAnsi"/>
              </w:rPr>
              <w:t>n/a</w:t>
            </w:r>
          </w:p>
        </w:tc>
      </w:tr>
      <w:tr w:rsidR="00B0023B" w:rsidRPr="00FE781B" w14:paraId="3056E7C3" w14:textId="77777777" w:rsidTr="002A31DB">
        <w:trPr>
          <w:trHeight w:val="315"/>
        </w:trPr>
        <w:tc>
          <w:tcPr>
            <w:tcW w:w="3293" w:type="dxa"/>
            <w:noWrap/>
            <w:hideMark/>
          </w:tcPr>
          <w:p w14:paraId="00C46A66" w14:textId="77777777" w:rsidR="00B0023B" w:rsidRPr="00FE781B" w:rsidRDefault="00B0023B" w:rsidP="00B0023B">
            <w:pPr>
              <w:rPr>
                <w:rFonts w:cstheme="minorHAnsi"/>
                <w:b/>
              </w:rPr>
            </w:pPr>
            <w:r w:rsidRPr="00FE781B">
              <w:rPr>
                <w:rFonts w:cstheme="minorHAnsi"/>
                <w:b/>
              </w:rPr>
              <w:t>Men</w:t>
            </w:r>
          </w:p>
        </w:tc>
        <w:tc>
          <w:tcPr>
            <w:tcW w:w="728" w:type="dxa"/>
            <w:noWrap/>
          </w:tcPr>
          <w:p w14:paraId="0A327624" w14:textId="77777777" w:rsidR="00B0023B" w:rsidRPr="00FE781B" w:rsidRDefault="00B0023B" w:rsidP="00B0023B">
            <w:pPr>
              <w:jc w:val="center"/>
              <w:rPr>
                <w:rFonts w:cstheme="minorHAnsi"/>
              </w:rPr>
            </w:pPr>
            <w:r w:rsidRPr="00FE781B">
              <w:rPr>
                <w:rFonts w:cstheme="minorHAnsi"/>
              </w:rPr>
              <w:t>61</w:t>
            </w:r>
          </w:p>
        </w:tc>
        <w:tc>
          <w:tcPr>
            <w:tcW w:w="728" w:type="dxa"/>
          </w:tcPr>
          <w:p w14:paraId="4CEB0790" w14:textId="77777777" w:rsidR="00B0023B" w:rsidRPr="00FE781B" w:rsidRDefault="00B0023B" w:rsidP="00B0023B">
            <w:pPr>
              <w:jc w:val="center"/>
              <w:rPr>
                <w:rFonts w:cstheme="minorHAnsi"/>
              </w:rPr>
            </w:pPr>
            <w:r w:rsidRPr="00FE781B">
              <w:rPr>
                <w:rFonts w:cstheme="minorHAnsi"/>
              </w:rPr>
              <w:t>60</w:t>
            </w:r>
          </w:p>
        </w:tc>
        <w:tc>
          <w:tcPr>
            <w:tcW w:w="728" w:type="dxa"/>
          </w:tcPr>
          <w:p w14:paraId="6F8E0566" w14:textId="77777777" w:rsidR="00B0023B" w:rsidRPr="00FE781B" w:rsidRDefault="00B0023B" w:rsidP="00B0023B">
            <w:pPr>
              <w:jc w:val="center"/>
              <w:rPr>
                <w:rFonts w:cstheme="minorHAnsi"/>
              </w:rPr>
            </w:pPr>
            <w:r w:rsidRPr="00FE781B">
              <w:rPr>
                <w:rFonts w:cstheme="minorHAnsi"/>
              </w:rPr>
              <w:t>58</w:t>
            </w:r>
          </w:p>
        </w:tc>
        <w:tc>
          <w:tcPr>
            <w:tcW w:w="728" w:type="dxa"/>
          </w:tcPr>
          <w:p w14:paraId="367219BC" w14:textId="77777777" w:rsidR="00B0023B" w:rsidRPr="00FE781B" w:rsidRDefault="00B0023B" w:rsidP="00B0023B">
            <w:pPr>
              <w:jc w:val="center"/>
              <w:rPr>
                <w:rFonts w:cstheme="minorHAnsi"/>
              </w:rPr>
            </w:pPr>
            <w:r w:rsidRPr="00FE781B">
              <w:rPr>
                <w:rFonts w:cstheme="minorHAnsi"/>
              </w:rPr>
              <w:t>58</w:t>
            </w:r>
          </w:p>
        </w:tc>
        <w:tc>
          <w:tcPr>
            <w:tcW w:w="728" w:type="dxa"/>
          </w:tcPr>
          <w:p w14:paraId="5252088E" w14:textId="77777777" w:rsidR="00B0023B" w:rsidRPr="00FE781B" w:rsidRDefault="00B0023B" w:rsidP="00B0023B">
            <w:pPr>
              <w:jc w:val="center"/>
              <w:rPr>
                <w:rFonts w:cstheme="minorHAnsi"/>
              </w:rPr>
            </w:pPr>
            <w:r w:rsidRPr="00FE781B">
              <w:rPr>
                <w:rFonts w:cstheme="minorHAnsi"/>
              </w:rPr>
              <w:t>60</w:t>
            </w:r>
          </w:p>
        </w:tc>
        <w:tc>
          <w:tcPr>
            <w:tcW w:w="728" w:type="dxa"/>
          </w:tcPr>
          <w:p w14:paraId="301EFF76" w14:textId="77777777" w:rsidR="00B0023B" w:rsidRPr="00FE781B" w:rsidRDefault="00B0023B" w:rsidP="00B0023B">
            <w:pPr>
              <w:jc w:val="center"/>
              <w:rPr>
                <w:rFonts w:cstheme="minorHAnsi"/>
              </w:rPr>
            </w:pPr>
            <w:r w:rsidRPr="00FE781B">
              <w:rPr>
                <w:rFonts w:cstheme="minorHAnsi"/>
              </w:rPr>
              <w:t>60</w:t>
            </w:r>
          </w:p>
        </w:tc>
        <w:tc>
          <w:tcPr>
            <w:tcW w:w="728" w:type="dxa"/>
          </w:tcPr>
          <w:p w14:paraId="303B1D79" w14:textId="77777777" w:rsidR="00B0023B" w:rsidRPr="00FE781B" w:rsidRDefault="00B0023B" w:rsidP="00B0023B">
            <w:pPr>
              <w:jc w:val="center"/>
              <w:rPr>
                <w:rFonts w:cstheme="minorHAnsi"/>
              </w:rPr>
            </w:pPr>
            <w:r w:rsidRPr="00FE781B">
              <w:rPr>
                <w:rFonts w:cstheme="minorHAnsi"/>
              </w:rPr>
              <w:t>59</w:t>
            </w:r>
          </w:p>
        </w:tc>
        <w:tc>
          <w:tcPr>
            <w:tcW w:w="728" w:type="dxa"/>
          </w:tcPr>
          <w:p w14:paraId="66E668FF" w14:textId="77777777" w:rsidR="00B0023B" w:rsidRPr="00FE781B" w:rsidRDefault="00B0023B" w:rsidP="00B0023B">
            <w:pPr>
              <w:jc w:val="center"/>
              <w:rPr>
                <w:rFonts w:cstheme="minorHAnsi"/>
              </w:rPr>
            </w:pPr>
            <w:r w:rsidRPr="00FE781B">
              <w:rPr>
                <w:rFonts w:cstheme="minorHAnsi"/>
              </w:rPr>
              <w:t>60</w:t>
            </w:r>
          </w:p>
        </w:tc>
      </w:tr>
      <w:tr w:rsidR="00B0023B" w:rsidRPr="00FE781B" w14:paraId="1B18D022" w14:textId="77777777" w:rsidTr="002A31DB">
        <w:trPr>
          <w:trHeight w:val="315"/>
        </w:trPr>
        <w:tc>
          <w:tcPr>
            <w:tcW w:w="3293" w:type="dxa"/>
            <w:noWrap/>
            <w:hideMark/>
          </w:tcPr>
          <w:p w14:paraId="1105F79D" w14:textId="77777777" w:rsidR="00B0023B" w:rsidRPr="00FE781B" w:rsidRDefault="00B0023B" w:rsidP="00B0023B">
            <w:pPr>
              <w:rPr>
                <w:rFonts w:cstheme="minorHAnsi"/>
                <w:b/>
              </w:rPr>
            </w:pPr>
            <w:r w:rsidRPr="00FE781B">
              <w:rPr>
                <w:rFonts w:cstheme="minorHAnsi"/>
                <w:b/>
              </w:rPr>
              <w:t>Regional Centres</w:t>
            </w:r>
          </w:p>
        </w:tc>
        <w:tc>
          <w:tcPr>
            <w:tcW w:w="728" w:type="dxa"/>
            <w:noWrap/>
          </w:tcPr>
          <w:p w14:paraId="2CF8F85C" w14:textId="77777777" w:rsidR="00B0023B" w:rsidRPr="00FE781B" w:rsidRDefault="00B0023B" w:rsidP="00B0023B">
            <w:pPr>
              <w:jc w:val="center"/>
              <w:rPr>
                <w:rFonts w:cstheme="minorHAnsi"/>
              </w:rPr>
            </w:pPr>
            <w:r w:rsidRPr="00FE781B">
              <w:rPr>
                <w:rFonts w:cstheme="minorHAnsi"/>
              </w:rPr>
              <w:t>60</w:t>
            </w:r>
          </w:p>
        </w:tc>
        <w:tc>
          <w:tcPr>
            <w:tcW w:w="728" w:type="dxa"/>
          </w:tcPr>
          <w:p w14:paraId="665CAF58" w14:textId="77777777" w:rsidR="00B0023B" w:rsidRPr="00FE781B" w:rsidRDefault="00B0023B" w:rsidP="00B0023B">
            <w:pPr>
              <w:jc w:val="center"/>
              <w:rPr>
                <w:rFonts w:cstheme="minorHAnsi"/>
              </w:rPr>
            </w:pPr>
            <w:r w:rsidRPr="00FE781B">
              <w:rPr>
                <w:rFonts w:cstheme="minorHAnsi"/>
              </w:rPr>
              <w:t>59</w:t>
            </w:r>
          </w:p>
        </w:tc>
        <w:tc>
          <w:tcPr>
            <w:tcW w:w="728" w:type="dxa"/>
          </w:tcPr>
          <w:p w14:paraId="0CBFBF94" w14:textId="77777777" w:rsidR="00B0023B" w:rsidRPr="00FE781B" w:rsidRDefault="00B0023B" w:rsidP="00B0023B">
            <w:pPr>
              <w:jc w:val="center"/>
              <w:rPr>
                <w:rFonts w:cstheme="minorHAnsi"/>
              </w:rPr>
            </w:pPr>
            <w:r w:rsidRPr="00FE781B">
              <w:rPr>
                <w:rFonts w:cstheme="minorHAnsi"/>
              </w:rPr>
              <w:t>56</w:t>
            </w:r>
          </w:p>
        </w:tc>
        <w:tc>
          <w:tcPr>
            <w:tcW w:w="728" w:type="dxa"/>
          </w:tcPr>
          <w:p w14:paraId="332546DD" w14:textId="77777777" w:rsidR="00B0023B" w:rsidRPr="00FE781B" w:rsidRDefault="00B0023B" w:rsidP="00B0023B">
            <w:pPr>
              <w:jc w:val="center"/>
              <w:rPr>
                <w:rFonts w:cstheme="minorHAnsi"/>
              </w:rPr>
            </w:pPr>
            <w:r w:rsidRPr="00FE781B">
              <w:rPr>
                <w:rFonts w:cstheme="minorHAnsi"/>
              </w:rPr>
              <w:t>56</w:t>
            </w:r>
          </w:p>
        </w:tc>
        <w:tc>
          <w:tcPr>
            <w:tcW w:w="728" w:type="dxa"/>
          </w:tcPr>
          <w:p w14:paraId="381C6BAB" w14:textId="77777777" w:rsidR="00B0023B" w:rsidRPr="00FE781B" w:rsidRDefault="00B0023B" w:rsidP="00B0023B">
            <w:pPr>
              <w:jc w:val="center"/>
              <w:rPr>
                <w:rFonts w:cstheme="minorHAnsi"/>
              </w:rPr>
            </w:pPr>
            <w:r w:rsidRPr="00FE781B">
              <w:rPr>
                <w:rFonts w:cstheme="minorHAnsi"/>
              </w:rPr>
              <w:t>59</w:t>
            </w:r>
          </w:p>
        </w:tc>
        <w:tc>
          <w:tcPr>
            <w:tcW w:w="728" w:type="dxa"/>
          </w:tcPr>
          <w:p w14:paraId="355B61BA" w14:textId="77777777" w:rsidR="00B0023B" w:rsidRPr="00FE781B" w:rsidRDefault="00B0023B" w:rsidP="00B0023B">
            <w:pPr>
              <w:jc w:val="center"/>
              <w:rPr>
                <w:rFonts w:cstheme="minorHAnsi"/>
              </w:rPr>
            </w:pPr>
            <w:r w:rsidRPr="00FE781B">
              <w:rPr>
                <w:rFonts w:cstheme="minorHAnsi"/>
              </w:rPr>
              <w:t>n/a</w:t>
            </w:r>
          </w:p>
        </w:tc>
        <w:tc>
          <w:tcPr>
            <w:tcW w:w="728" w:type="dxa"/>
          </w:tcPr>
          <w:p w14:paraId="0DC0F7E9" w14:textId="77777777" w:rsidR="00B0023B" w:rsidRPr="00FE781B" w:rsidRDefault="00B0023B" w:rsidP="00B0023B">
            <w:pPr>
              <w:jc w:val="center"/>
              <w:rPr>
                <w:rFonts w:cstheme="minorHAnsi"/>
              </w:rPr>
            </w:pPr>
            <w:r w:rsidRPr="00FE781B">
              <w:rPr>
                <w:rFonts w:cstheme="minorHAnsi"/>
              </w:rPr>
              <w:t>n/a</w:t>
            </w:r>
          </w:p>
        </w:tc>
        <w:tc>
          <w:tcPr>
            <w:tcW w:w="728" w:type="dxa"/>
          </w:tcPr>
          <w:p w14:paraId="3EF3693B" w14:textId="77777777" w:rsidR="00B0023B" w:rsidRPr="00FE781B" w:rsidRDefault="00B0023B" w:rsidP="00B0023B">
            <w:pPr>
              <w:jc w:val="center"/>
              <w:rPr>
                <w:rFonts w:cstheme="minorHAnsi"/>
              </w:rPr>
            </w:pPr>
            <w:r w:rsidRPr="00FE781B">
              <w:rPr>
                <w:rFonts w:cstheme="minorHAnsi"/>
              </w:rPr>
              <w:t>n/a</w:t>
            </w:r>
          </w:p>
        </w:tc>
      </w:tr>
      <w:tr w:rsidR="00B0023B" w:rsidRPr="00FE781B" w14:paraId="42551D0B" w14:textId="77777777" w:rsidTr="002A31DB">
        <w:trPr>
          <w:trHeight w:val="315"/>
        </w:trPr>
        <w:tc>
          <w:tcPr>
            <w:tcW w:w="3293" w:type="dxa"/>
            <w:noWrap/>
            <w:hideMark/>
          </w:tcPr>
          <w:p w14:paraId="21F557B5" w14:textId="77777777" w:rsidR="00B0023B" w:rsidRPr="00FE781B" w:rsidRDefault="00B0023B" w:rsidP="00B0023B">
            <w:pPr>
              <w:rPr>
                <w:rFonts w:cstheme="minorHAnsi"/>
                <w:b/>
              </w:rPr>
            </w:pPr>
            <w:r w:rsidRPr="00FE781B">
              <w:rPr>
                <w:rFonts w:cstheme="minorHAnsi"/>
                <w:b/>
              </w:rPr>
              <w:t>Metropolitan</w:t>
            </w:r>
          </w:p>
        </w:tc>
        <w:tc>
          <w:tcPr>
            <w:tcW w:w="728" w:type="dxa"/>
            <w:noWrap/>
          </w:tcPr>
          <w:p w14:paraId="5C328CCD" w14:textId="77777777" w:rsidR="00B0023B" w:rsidRPr="00FE781B" w:rsidRDefault="00B0023B" w:rsidP="00B0023B">
            <w:pPr>
              <w:jc w:val="center"/>
              <w:rPr>
                <w:rFonts w:cstheme="minorHAnsi"/>
              </w:rPr>
            </w:pPr>
            <w:r w:rsidRPr="00FE781B">
              <w:rPr>
                <w:rFonts w:cstheme="minorHAnsi"/>
              </w:rPr>
              <w:t>59</w:t>
            </w:r>
          </w:p>
        </w:tc>
        <w:tc>
          <w:tcPr>
            <w:tcW w:w="728" w:type="dxa"/>
          </w:tcPr>
          <w:p w14:paraId="1A506A58" w14:textId="77777777" w:rsidR="00B0023B" w:rsidRPr="00FE781B" w:rsidRDefault="00B0023B" w:rsidP="00B0023B">
            <w:pPr>
              <w:jc w:val="center"/>
              <w:rPr>
                <w:rFonts w:cstheme="minorHAnsi"/>
              </w:rPr>
            </w:pPr>
            <w:r w:rsidRPr="00FE781B">
              <w:rPr>
                <w:rFonts w:cstheme="minorHAnsi"/>
              </w:rPr>
              <w:t>60</w:t>
            </w:r>
          </w:p>
        </w:tc>
        <w:tc>
          <w:tcPr>
            <w:tcW w:w="728" w:type="dxa"/>
          </w:tcPr>
          <w:p w14:paraId="1A0C6B97" w14:textId="77777777" w:rsidR="00B0023B" w:rsidRPr="00FE781B" w:rsidRDefault="00B0023B" w:rsidP="00B0023B">
            <w:pPr>
              <w:jc w:val="center"/>
              <w:rPr>
                <w:rFonts w:cstheme="minorHAnsi"/>
              </w:rPr>
            </w:pPr>
            <w:r w:rsidRPr="00FE781B">
              <w:rPr>
                <w:rFonts w:cstheme="minorHAnsi"/>
              </w:rPr>
              <w:t>59</w:t>
            </w:r>
          </w:p>
        </w:tc>
        <w:tc>
          <w:tcPr>
            <w:tcW w:w="728" w:type="dxa"/>
          </w:tcPr>
          <w:p w14:paraId="69884D7B" w14:textId="77777777" w:rsidR="00B0023B" w:rsidRPr="00FE781B" w:rsidRDefault="00B0023B" w:rsidP="00B0023B">
            <w:pPr>
              <w:jc w:val="center"/>
              <w:rPr>
                <w:rFonts w:cstheme="minorHAnsi"/>
              </w:rPr>
            </w:pPr>
            <w:r w:rsidRPr="00FE781B">
              <w:rPr>
                <w:rFonts w:cstheme="minorHAnsi"/>
              </w:rPr>
              <w:t>58</w:t>
            </w:r>
          </w:p>
        </w:tc>
        <w:tc>
          <w:tcPr>
            <w:tcW w:w="728" w:type="dxa"/>
          </w:tcPr>
          <w:p w14:paraId="2D11486B" w14:textId="77777777" w:rsidR="00B0023B" w:rsidRPr="00FE781B" w:rsidRDefault="00B0023B" w:rsidP="00B0023B">
            <w:pPr>
              <w:jc w:val="center"/>
              <w:rPr>
                <w:rFonts w:cstheme="minorHAnsi"/>
              </w:rPr>
            </w:pPr>
            <w:r w:rsidRPr="00FE781B">
              <w:rPr>
                <w:rFonts w:cstheme="minorHAnsi"/>
              </w:rPr>
              <w:t>60</w:t>
            </w:r>
          </w:p>
        </w:tc>
        <w:tc>
          <w:tcPr>
            <w:tcW w:w="728" w:type="dxa"/>
          </w:tcPr>
          <w:p w14:paraId="0B13F775" w14:textId="77777777" w:rsidR="00B0023B" w:rsidRPr="00FE781B" w:rsidRDefault="00B0023B" w:rsidP="00B0023B">
            <w:pPr>
              <w:jc w:val="center"/>
              <w:rPr>
                <w:rFonts w:cstheme="minorHAnsi"/>
              </w:rPr>
            </w:pPr>
            <w:r w:rsidRPr="00FE781B">
              <w:rPr>
                <w:rFonts w:cstheme="minorHAnsi"/>
              </w:rPr>
              <w:t>n/a</w:t>
            </w:r>
          </w:p>
        </w:tc>
        <w:tc>
          <w:tcPr>
            <w:tcW w:w="728" w:type="dxa"/>
          </w:tcPr>
          <w:p w14:paraId="1808FB07" w14:textId="77777777" w:rsidR="00B0023B" w:rsidRPr="00FE781B" w:rsidRDefault="00B0023B" w:rsidP="00B0023B">
            <w:pPr>
              <w:jc w:val="center"/>
              <w:rPr>
                <w:rFonts w:cstheme="minorHAnsi"/>
              </w:rPr>
            </w:pPr>
            <w:r w:rsidRPr="00FE781B">
              <w:rPr>
                <w:rFonts w:cstheme="minorHAnsi"/>
              </w:rPr>
              <w:t>n/a</w:t>
            </w:r>
          </w:p>
        </w:tc>
        <w:tc>
          <w:tcPr>
            <w:tcW w:w="728" w:type="dxa"/>
          </w:tcPr>
          <w:p w14:paraId="2B9305E0" w14:textId="77777777" w:rsidR="00B0023B" w:rsidRPr="00FE781B" w:rsidRDefault="00B0023B" w:rsidP="00B0023B">
            <w:pPr>
              <w:jc w:val="center"/>
              <w:rPr>
                <w:rFonts w:cstheme="minorHAnsi"/>
              </w:rPr>
            </w:pPr>
            <w:r w:rsidRPr="00FE781B">
              <w:rPr>
                <w:rFonts w:cstheme="minorHAnsi"/>
              </w:rPr>
              <w:t>n/a</w:t>
            </w:r>
          </w:p>
        </w:tc>
      </w:tr>
      <w:tr w:rsidR="00B0023B" w:rsidRPr="00FE781B" w14:paraId="5B6AAC29" w14:textId="77777777" w:rsidTr="002A31DB">
        <w:trPr>
          <w:trHeight w:val="315"/>
        </w:trPr>
        <w:tc>
          <w:tcPr>
            <w:tcW w:w="3293" w:type="dxa"/>
            <w:noWrap/>
          </w:tcPr>
          <w:p w14:paraId="56481173" w14:textId="77777777" w:rsidR="00B0023B" w:rsidRPr="00FE781B" w:rsidRDefault="00B0023B" w:rsidP="00B0023B">
            <w:pPr>
              <w:rPr>
                <w:rFonts w:cstheme="minorHAnsi"/>
                <w:b/>
              </w:rPr>
            </w:pPr>
            <w:r w:rsidRPr="00FE781B">
              <w:rPr>
                <w:rFonts w:cstheme="minorHAnsi"/>
                <w:b/>
              </w:rPr>
              <w:t>65+</w:t>
            </w:r>
          </w:p>
        </w:tc>
        <w:tc>
          <w:tcPr>
            <w:tcW w:w="728" w:type="dxa"/>
            <w:noWrap/>
          </w:tcPr>
          <w:p w14:paraId="25D25C8B" w14:textId="77777777" w:rsidR="00B0023B" w:rsidRPr="00FE781B" w:rsidRDefault="00B0023B" w:rsidP="00B0023B">
            <w:pPr>
              <w:jc w:val="center"/>
              <w:rPr>
                <w:rFonts w:cstheme="minorHAnsi"/>
              </w:rPr>
            </w:pPr>
            <w:r w:rsidRPr="00FE781B">
              <w:rPr>
                <w:rFonts w:cstheme="minorHAnsi"/>
              </w:rPr>
              <w:t>58</w:t>
            </w:r>
          </w:p>
        </w:tc>
        <w:tc>
          <w:tcPr>
            <w:tcW w:w="728" w:type="dxa"/>
          </w:tcPr>
          <w:p w14:paraId="12350C54" w14:textId="77777777" w:rsidR="00B0023B" w:rsidRPr="00FE781B" w:rsidRDefault="00B0023B" w:rsidP="00B0023B">
            <w:pPr>
              <w:jc w:val="center"/>
              <w:rPr>
                <w:rFonts w:cstheme="minorHAnsi"/>
              </w:rPr>
            </w:pPr>
            <w:r w:rsidRPr="00FE781B">
              <w:rPr>
                <w:rFonts w:cstheme="minorHAnsi"/>
              </w:rPr>
              <w:t>59</w:t>
            </w:r>
          </w:p>
        </w:tc>
        <w:tc>
          <w:tcPr>
            <w:tcW w:w="728" w:type="dxa"/>
          </w:tcPr>
          <w:p w14:paraId="18269F1A" w14:textId="77777777" w:rsidR="00B0023B" w:rsidRPr="00FE781B" w:rsidRDefault="00B0023B" w:rsidP="00B0023B">
            <w:pPr>
              <w:jc w:val="center"/>
              <w:rPr>
                <w:rFonts w:cstheme="minorHAnsi"/>
              </w:rPr>
            </w:pPr>
            <w:r w:rsidRPr="00FE781B">
              <w:rPr>
                <w:rFonts w:cstheme="minorHAnsi"/>
              </w:rPr>
              <w:t>56</w:t>
            </w:r>
          </w:p>
        </w:tc>
        <w:tc>
          <w:tcPr>
            <w:tcW w:w="728" w:type="dxa"/>
          </w:tcPr>
          <w:p w14:paraId="1CB25ED9" w14:textId="77777777" w:rsidR="00B0023B" w:rsidRPr="00FE781B" w:rsidRDefault="00B0023B" w:rsidP="00B0023B">
            <w:pPr>
              <w:jc w:val="center"/>
              <w:rPr>
                <w:rFonts w:cstheme="minorHAnsi"/>
              </w:rPr>
            </w:pPr>
            <w:r w:rsidRPr="00FE781B">
              <w:rPr>
                <w:rFonts w:cstheme="minorHAnsi"/>
              </w:rPr>
              <w:t>56</w:t>
            </w:r>
          </w:p>
        </w:tc>
        <w:tc>
          <w:tcPr>
            <w:tcW w:w="728" w:type="dxa"/>
          </w:tcPr>
          <w:p w14:paraId="01ED595E" w14:textId="77777777" w:rsidR="00B0023B" w:rsidRPr="00FE781B" w:rsidRDefault="00B0023B" w:rsidP="00B0023B">
            <w:pPr>
              <w:jc w:val="center"/>
              <w:rPr>
                <w:rFonts w:cstheme="minorHAnsi"/>
              </w:rPr>
            </w:pPr>
            <w:r w:rsidRPr="00FE781B">
              <w:rPr>
                <w:rFonts w:cstheme="minorHAnsi"/>
              </w:rPr>
              <w:t>57</w:t>
            </w:r>
          </w:p>
        </w:tc>
        <w:tc>
          <w:tcPr>
            <w:tcW w:w="728" w:type="dxa"/>
          </w:tcPr>
          <w:p w14:paraId="098A16E9" w14:textId="77777777" w:rsidR="00B0023B" w:rsidRPr="00FE781B" w:rsidRDefault="00B0023B" w:rsidP="00B0023B">
            <w:pPr>
              <w:jc w:val="center"/>
              <w:rPr>
                <w:rFonts w:cstheme="minorHAnsi"/>
              </w:rPr>
            </w:pPr>
            <w:r w:rsidRPr="00FE781B">
              <w:rPr>
                <w:rFonts w:cstheme="minorHAnsi"/>
              </w:rPr>
              <w:t>57</w:t>
            </w:r>
          </w:p>
        </w:tc>
        <w:tc>
          <w:tcPr>
            <w:tcW w:w="728" w:type="dxa"/>
          </w:tcPr>
          <w:p w14:paraId="119D9F1F" w14:textId="77777777" w:rsidR="00B0023B" w:rsidRPr="00FE781B" w:rsidRDefault="00B0023B" w:rsidP="00B0023B">
            <w:pPr>
              <w:jc w:val="center"/>
              <w:rPr>
                <w:rFonts w:cstheme="minorHAnsi"/>
              </w:rPr>
            </w:pPr>
            <w:r w:rsidRPr="00FE781B">
              <w:rPr>
                <w:rFonts w:cstheme="minorHAnsi"/>
              </w:rPr>
              <w:t>56</w:t>
            </w:r>
          </w:p>
        </w:tc>
        <w:tc>
          <w:tcPr>
            <w:tcW w:w="728" w:type="dxa"/>
          </w:tcPr>
          <w:p w14:paraId="66EE34C1" w14:textId="77777777" w:rsidR="00B0023B" w:rsidRPr="00FE781B" w:rsidRDefault="00B0023B" w:rsidP="00B0023B">
            <w:pPr>
              <w:jc w:val="center"/>
              <w:rPr>
                <w:rFonts w:cstheme="minorHAnsi"/>
              </w:rPr>
            </w:pPr>
            <w:r w:rsidRPr="00FE781B">
              <w:rPr>
                <w:rFonts w:cstheme="minorHAnsi"/>
              </w:rPr>
              <w:t>58</w:t>
            </w:r>
          </w:p>
        </w:tc>
      </w:tr>
      <w:tr w:rsidR="00B0023B" w:rsidRPr="00FE781B" w14:paraId="45F123B4" w14:textId="77777777" w:rsidTr="002A31DB">
        <w:trPr>
          <w:trHeight w:val="315"/>
        </w:trPr>
        <w:tc>
          <w:tcPr>
            <w:tcW w:w="3293" w:type="dxa"/>
            <w:noWrap/>
          </w:tcPr>
          <w:p w14:paraId="265B9389" w14:textId="77777777" w:rsidR="00B0023B" w:rsidRPr="00FE781B" w:rsidRDefault="00B0023B" w:rsidP="00B0023B">
            <w:pPr>
              <w:rPr>
                <w:rFonts w:cstheme="minorHAnsi"/>
                <w:b/>
              </w:rPr>
            </w:pPr>
            <w:r w:rsidRPr="00FE781B">
              <w:rPr>
                <w:rFonts w:cstheme="minorHAnsi"/>
                <w:b/>
              </w:rPr>
              <w:t>18-34</w:t>
            </w:r>
          </w:p>
        </w:tc>
        <w:tc>
          <w:tcPr>
            <w:tcW w:w="728" w:type="dxa"/>
            <w:noWrap/>
          </w:tcPr>
          <w:p w14:paraId="2237C52A" w14:textId="77777777" w:rsidR="00B0023B" w:rsidRPr="00FE781B" w:rsidRDefault="00B0023B" w:rsidP="00B0023B">
            <w:pPr>
              <w:jc w:val="center"/>
              <w:rPr>
                <w:rFonts w:cstheme="minorHAnsi"/>
              </w:rPr>
            </w:pPr>
            <w:r w:rsidRPr="00FE781B">
              <w:rPr>
                <w:rFonts w:cstheme="minorHAnsi"/>
              </w:rPr>
              <w:t>55</w:t>
            </w:r>
          </w:p>
        </w:tc>
        <w:tc>
          <w:tcPr>
            <w:tcW w:w="728" w:type="dxa"/>
          </w:tcPr>
          <w:p w14:paraId="5093A04B" w14:textId="77777777" w:rsidR="00B0023B" w:rsidRPr="00FE781B" w:rsidRDefault="00B0023B" w:rsidP="00B0023B">
            <w:pPr>
              <w:jc w:val="center"/>
              <w:rPr>
                <w:rFonts w:cstheme="minorHAnsi"/>
              </w:rPr>
            </w:pPr>
            <w:r w:rsidRPr="00FE781B">
              <w:rPr>
                <w:rFonts w:cstheme="minorHAnsi"/>
              </w:rPr>
              <w:t>55</w:t>
            </w:r>
          </w:p>
        </w:tc>
        <w:tc>
          <w:tcPr>
            <w:tcW w:w="728" w:type="dxa"/>
          </w:tcPr>
          <w:p w14:paraId="4A793463" w14:textId="77777777" w:rsidR="00B0023B" w:rsidRPr="00FE781B" w:rsidRDefault="00B0023B" w:rsidP="00B0023B">
            <w:pPr>
              <w:jc w:val="center"/>
              <w:rPr>
                <w:rFonts w:cstheme="minorHAnsi"/>
              </w:rPr>
            </w:pPr>
            <w:r w:rsidRPr="00FE781B">
              <w:rPr>
                <w:rFonts w:cstheme="minorHAnsi"/>
              </w:rPr>
              <w:t>52</w:t>
            </w:r>
          </w:p>
        </w:tc>
        <w:tc>
          <w:tcPr>
            <w:tcW w:w="728" w:type="dxa"/>
          </w:tcPr>
          <w:p w14:paraId="26DB9D52" w14:textId="77777777" w:rsidR="00B0023B" w:rsidRPr="00FE781B" w:rsidRDefault="00B0023B" w:rsidP="00B0023B">
            <w:pPr>
              <w:jc w:val="center"/>
              <w:rPr>
                <w:rFonts w:cstheme="minorHAnsi"/>
              </w:rPr>
            </w:pPr>
            <w:r w:rsidRPr="00FE781B">
              <w:rPr>
                <w:rFonts w:cstheme="minorHAnsi"/>
              </w:rPr>
              <w:t>52</w:t>
            </w:r>
          </w:p>
        </w:tc>
        <w:tc>
          <w:tcPr>
            <w:tcW w:w="728" w:type="dxa"/>
          </w:tcPr>
          <w:p w14:paraId="522F2715" w14:textId="77777777" w:rsidR="00B0023B" w:rsidRPr="00FE781B" w:rsidRDefault="00B0023B" w:rsidP="00B0023B">
            <w:pPr>
              <w:jc w:val="center"/>
              <w:rPr>
                <w:rFonts w:cstheme="minorHAnsi"/>
              </w:rPr>
            </w:pPr>
            <w:r w:rsidRPr="00FE781B">
              <w:rPr>
                <w:rFonts w:cstheme="minorHAnsi"/>
              </w:rPr>
              <w:t>55</w:t>
            </w:r>
          </w:p>
        </w:tc>
        <w:tc>
          <w:tcPr>
            <w:tcW w:w="728" w:type="dxa"/>
          </w:tcPr>
          <w:p w14:paraId="75FB37BA" w14:textId="77777777" w:rsidR="00B0023B" w:rsidRPr="00FE781B" w:rsidRDefault="00B0023B" w:rsidP="00B0023B">
            <w:pPr>
              <w:jc w:val="center"/>
              <w:rPr>
                <w:rFonts w:cstheme="minorHAnsi"/>
              </w:rPr>
            </w:pPr>
            <w:r w:rsidRPr="00FE781B">
              <w:rPr>
                <w:rFonts w:cstheme="minorHAnsi"/>
              </w:rPr>
              <w:t>56</w:t>
            </w:r>
          </w:p>
        </w:tc>
        <w:tc>
          <w:tcPr>
            <w:tcW w:w="728" w:type="dxa"/>
          </w:tcPr>
          <w:p w14:paraId="4195D860" w14:textId="77777777" w:rsidR="00B0023B" w:rsidRPr="00FE781B" w:rsidRDefault="00B0023B" w:rsidP="00B0023B">
            <w:pPr>
              <w:jc w:val="center"/>
              <w:rPr>
                <w:rFonts w:cstheme="minorHAnsi"/>
              </w:rPr>
            </w:pPr>
            <w:r w:rsidRPr="00FE781B">
              <w:rPr>
                <w:rFonts w:cstheme="minorHAnsi"/>
              </w:rPr>
              <w:t>55</w:t>
            </w:r>
          </w:p>
        </w:tc>
        <w:tc>
          <w:tcPr>
            <w:tcW w:w="728" w:type="dxa"/>
          </w:tcPr>
          <w:p w14:paraId="2C9AB3D1" w14:textId="77777777" w:rsidR="00B0023B" w:rsidRPr="00FE781B" w:rsidRDefault="00B0023B" w:rsidP="00B0023B">
            <w:pPr>
              <w:jc w:val="center"/>
              <w:rPr>
                <w:rFonts w:cstheme="minorHAnsi"/>
              </w:rPr>
            </w:pPr>
            <w:r w:rsidRPr="00FE781B">
              <w:rPr>
                <w:rFonts w:cstheme="minorHAnsi"/>
              </w:rPr>
              <w:t>56</w:t>
            </w:r>
          </w:p>
        </w:tc>
      </w:tr>
      <w:bookmarkEnd w:id="2"/>
    </w:tbl>
    <w:p w14:paraId="4EF394DE" w14:textId="77777777" w:rsidR="00EC5885" w:rsidRPr="00FE781B" w:rsidRDefault="00EC5885" w:rsidP="00EC5885">
      <w:pPr>
        <w:rPr>
          <w:rFonts w:cstheme="minorHAnsi"/>
          <w:b/>
          <w:caps/>
          <w:lang w:val="en-US"/>
        </w:rPr>
      </w:pPr>
    </w:p>
    <w:p w14:paraId="71A2F8BD" w14:textId="77777777" w:rsidR="00EC5885" w:rsidRPr="00FE781B" w:rsidRDefault="00EC5885" w:rsidP="004C19A5">
      <w:pPr>
        <w:rPr>
          <w:rFonts w:cstheme="minorHAnsi"/>
          <w:b/>
          <w:lang w:val="en-US"/>
        </w:rPr>
      </w:pPr>
      <w:r w:rsidRPr="00FE781B">
        <w:rPr>
          <w:rFonts w:cstheme="minorHAnsi"/>
          <w:b/>
          <w:lang w:val="en-US"/>
        </w:rPr>
        <w:t>2019 customer service rating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FF1337" w:rsidRPr="00FE781B" w14:paraId="7D95FFB9" w14:textId="77777777" w:rsidTr="00FF1337">
        <w:trPr>
          <w:trHeight w:val="315"/>
        </w:trPr>
        <w:tc>
          <w:tcPr>
            <w:tcW w:w="3293" w:type="dxa"/>
            <w:noWrap/>
            <w:hideMark/>
          </w:tcPr>
          <w:p w14:paraId="142D60AD" w14:textId="77777777" w:rsidR="00FF1337" w:rsidRPr="00FE781B" w:rsidRDefault="00FF1337" w:rsidP="002A31DB">
            <w:pPr>
              <w:jc w:val="center"/>
              <w:rPr>
                <w:rFonts w:cstheme="minorHAnsi"/>
                <w:b/>
                <w:caps/>
              </w:rPr>
            </w:pPr>
          </w:p>
        </w:tc>
        <w:tc>
          <w:tcPr>
            <w:tcW w:w="728" w:type="dxa"/>
          </w:tcPr>
          <w:p w14:paraId="2BE2839F" w14:textId="77777777" w:rsidR="00FF1337" w:rsidRPr="00FE781B" w:rsidRDefault="00FF1337" w:rsidP="002A31DB">
            <w:pPr>
              <w:jc w:val="center"/>
              <w:rPr>
                <w:rFonts w:cstheme="minorHAnsi"/>
                <w:b/>
                <w:caps/>
              </w:rPr>
            </w:pPr>
            <w:r w:rsidRPr="00FE781B">
              <w:rPr>
                <w:rFonts w:cstheme="minorHAnsi"/>
                <w:b/>
                <w:caps/>
              </w:rPr>
              <w:t>2019</w:t>
            </w:r>
          </w:p>
        </w:tc>
        <w:tc>
          <w:tcPr>
            <w:tcW w:w="728" w:type="dxa"/>
          </w:tcPr>
          <w:p w14:paraId="2BE03C23" w14:textId="77777777" w:rsidR="00FF1337" w:rsidRPr="00FE781B" w:rsidRDefault="00FF1337" w:rsidP="002A31DB">
            <w:pPr>
              <w:jc w:val="center"/>
              <w:rPr>
                <w:rFonts w:cstheme="minorHAnsi"/>
                <w:b/>
                <w:caps/>
              </w:rPr>
            </w:pPr>
            <w:r w:rsidRPr="00FE781B">
              <w:rPr>
                <w:rFonts w:cstheme="minorHAnsi"/>
                <w:b/>
                <w:caps/>
              </w:rPr>
              <w:t>2018</w:t>
            </w:r>
          </w:p>
        </w:tc>
        <w:tc>
          <w:tcPr>
            <w:tcW w:w="728" w:type="dxa"/>
          </w:tcPr>
          <w:p w14:paraId="546FC83B" w14:textId="77777777" w:rsidR="00FF1337" w:rsidRPr="00FE781B" w:rsidRDefault="00FF1337" w:rsidP="002A31DB">
            <w:pPr>
              <w:jc w:val="center"/>
              <w:rPr>
                <w:rFonts w:cstheme="minorHAnsi"/>
                <w:b/>
                <w:caps/>
              </w:rPr>
            </w:pPr>
            <w:r w:rsidRPr="00FE781B">
              <w:rPr>
                <w:rFonts w:cstheme="minorHAnsi"/>
                <w:b/>
                <w:caps/>
              </w:rPr>
              <w:t>2017</w:t>
            </w:r>
          </w:p>
        </w:tc>
        <w:tc>
          <w:tcPr>
            <w:tcW w:w="728" w:type="dxa"/>
          </w:tcPr>
          <w:p w14:paraId="5F615E24" w14:textId="77777777" w:rsidR="00FF1337" w:rsidRPr="00FE781B" w:rsidRDefault="00FF1337" w:rsidP="002A31DB">
            <w:pPr>
              <w:jc w:val="center"/>
              <w:rPr>
                <w:rFonts w:cstheme="minorHAnsi"/>
                <w:b/>
                <w:caps/>
              </w:rPr>
            </w:pPr>
            <w:r w:rsidRPr="00FE781B">
              <w:rPr>
                <w:rFonts w:cstheme="minorHAnsi"/>
                <w:b/>
                <w:caps/>
              </w:rPr>
              <w:t>2016</w:t>
            </w:r>
          </w:p>
        </w:tc>
        <w:tc>
          <w:tcPr>
            <w:tcW w:w="728" w:type="dxa"/>
          </w:tcPr>
          <w:p w14:paraId="35657BB2" w14:textId="77777777" w:rsidR="00FF1337" w:rsidRPr="00FE781B" w:rsidRDefault="00FF1337" w:rsidP="002A31DB">
            <w:pPr>
              <w:jc w:val="center"/>
              <w:rPr>
                <w:rFonts w:cstheme="minorHAnsi"/>
                <w:b/>
                <w:caps/>
              </w:rPr>
            </w:pPr>
            <w:r w:rsidRPr="00FE781B">
              <w:rPr>
                <w:rFonts w:cstheme="minorHAnsi"/>
                <w:b/>
                <w:caps/>
              </w:rPr>
              <w:t>2015</w:t>
            </w:r>
          </w:p>
        </w:tc>
        <w:tc>
          <w:tcPr>
            <w:tcW w:w="728" w:type="dxa"/>
          </w:tcPr>
          <w:p w14:paraId="114735BB" w14:textId="77777777" w:rsidR="00FF1337" w:rsidRPr="00FE781B" w:rsidRDefault="00FF1337" w:rsidP="002A31DB">
            <w:pPr>
              <w:jc w:val="center"/>
              <w:rPr>
                <w:rFonts w:cstheme="minorHAnsi"/>
                <w:b/>
                <w:caps/>
              </w:rPr>
            </w:pPr>
            <w:r w:rsidRPr="00FE781B">
              <w:rPr>
                <w:rFonts w:cstheme="minorHAnsi"/>
                <w:b/>
                <w:caps/>
              </w:rPr>
              <w:t>2014</w:t>
            </w:r>
          </w:p>
        </w:tc>
        <w:tc>
          <w:tcPr>
            <w:tcW w:w="728" w:type="dxa"/>
          </w:tcPr>
          <w:p w14:paraId="73E50725" w14:textId="77777777" w:rsidR="00FF1337" w:rsidRPr="00FE781B" w:rsidRDefault="00FF1337" w:rsidP="002A31DB">
            <w:pPr>
              <w:jc w:val="center"/>
              <w:rPr>
                <w:rFonts w:cstheme="minorHAnsi"/>
                <w:b/>
                <w:caps/>
              </w:rPr>
            </w:pPr>
            <w:r w:rsidRPr="00FE781B">
              <w:rPr>
                <w:rFonts w:cstheme="minorHAnsi"/>
                <w:b/>
                <w:caps/>
              </w:rPr>
              <w:t>2013</w:t>
            </w:r>
          </w:p>
        </w:tc>
        <w:tc>
          <w:tcPr>
            <w:tcW w:w="728" w:type="dxa"/>
          </w:tcPr>
          <w:p w14:paraId="345009D5" w14:textId="77777777" w:rsidR="00FF1337" w:rsidRPr="00FE781B" w:rsidRDefault="00FF1337" w:rsidP="002A31DB">
            <w:pPr>
              <w:jc w:val="center"/>
              <w:rPr>
                <w:rFonts w:cstheme="minorHAnsi"/>
                <w:b/>
                <w:caps/>
              </w:rPr>
            </w:pPr>
            <w:r w:rsidRPr="00FE781B">
              <w:rPr>
                <w:rFonts w:cstheme="minorHAnsi"/>
                <w:b/>
                <w:caps/>
              </w:rPr>
              <w:t>2012</w:t>
            </w:r>
          </w:p>
        </w:tc>
      </w:tr>
      <w:tr w:rsidR="00FF1337" w:rsidRPr="00FE781B" w14:paraId="6FD56F76" w14:textId="77777777" w:rsidTr="00FF1337">
        <w:trPr>
          <w:trHeight w:val="315"/>
        </w:trPr>
        <w:tc>
          <w:tcPr>
            <w:tcW w:w="3293" w:type="dxa"/>
            <w:noWrap/>
          </w:tcPr>
          <w:p w14:paraId="7E806A1E" w14:textId="77777777" w:rsidR="00FF1337" w:rsidRPr="00FE781B" w:rsidRDefault="00FF1337" w:rsidP="00FF1337">
            <w:pPr>
              <w:rPr>
                <w:rFonts w:cstheme="minorHAnsi"/>
                <w:b/>
              </w:rPr>
            </w:pPr>
            <w:r w:rsidRPr="00FE781B">
              <w:rPr>
                <w:rFonts w:cstheme="minorHAnsi"/>
                <w:b/>
              </w:rPr>
              <w:t>Metropolitan</w:t>
            </w:r>
          </w:p>
        </w:tc>
        <w:tc>
          <w:tcPr>
            <w:tcW w:w="728" w:type="dxa"/>
          </w:tcPr>
          <w:p w14:paraId="1F74024D" w14:textId="77777777" w:rsidR="00FF1337" w:rsidRPr="00FE781B" w:rsidRDefault="00FF1337" w:rsidP="00FF1337">
            <w:pPr>
              <w:jc w:val="center"/>
              <w:rPr>
                <w:rFonts w:cstheme="minorHAnsi"/>
              </w:rPr>
            </w:pPr>
            <w:r>
              <w:rPr>
                <w:rFonts w:cstheme="minorHAnsi"/>
              </w:rPr>
              <w:t>76</w:t>
            </w:r>
          </w:p>
        </w:tc>
        <w:tc>
          <w:tcPr>
            <w:tcW w:w="728" w:type="dxa"/>
          </w:tcPr>
          <w:p w14:paraId="40891220" w14:textId="77777777" w:rsidR="00FF1337" w:rsidRPr="00FE781B" w:rsidRDefault="00FF1337" w:rsidP="00FF1337">
            <w:pPr>
              <w:jc w:val="center"/>
              <w:rPr>
                <w:rFonts w:cstheme="minorHAnsi"/>
              </w:rPr>
            </w:pPr>
            <w:r w:rsidRPr="00FE781B">
              <w:rPr>
                <w:rFonts w:cstheme="minorHAnsi"/>
              </w:rPr>
              <w:t>72</w:t>
            </w:r>
          </w:p>
        </w:tc>
        <w:tc>
          <w:tcPr>
            <w:tcW w:w="728" w:type="dxa"/>
          </w:tcPr>
          <w:p w14:paraId="65891A68" w14:textId="77777777" w:rsidR="00FF1337" w:rsidRPr="00FE781B" w:rsidRDefault="00FF1337" w:rsidP="00FF1337">
            <w:pPr>
              <w:jc w:val="center"/>
              <w:rPr>
                <w:rFonts w:cstheme="minorHAnsi"/>
              </w:rPr>
            </w:pPr>
            <w:r w:rsidRPr="00FE781B">
              <w:rPr>
                <w:rFonts w:cstheme="minorHAnsi"/>
              </w:rPr>
              <w:t>71</w:t>
            </w:r>
          </w:p>
        </w:tc>
        <w:tc>
          <w:tcPr>
            <w:tcW w:w="728" w:type="dxa"/>
          </w:tcPr>
          <w:p w14:paraId="57C6FE3E" w14:textId="77777777" w:rsidR="00FF1337" w:rsidRPr="00FE781B" w:rsidRDefault="00FF1337" w:rsidP="00FF1337">
            <w:pPr>
              <w:jc w:val="center"/>
              <w:rPr>
                <w:rFonts w:cstheme="minorHAnsi"/>
              </w:rPr>
            </w:pPr>
            <w:r w:rsidRPr="00FE781B">
              <w:rPr>
                <w:rFonts w:cstheme="minorHAnsi"/>
              </w:rPr>
              <w:t>73</w:t>
            </w:r>
          </w:p>
        </w:tc>
        <w:tc>
          <w:tcPr>
            <w:tcW w:w="728" w:type="dxa"/>
          </w:tcPr>
          <w:p w14:paraId="08147109" w14:textId="77777777" w:rsidR="00FF1337" w:rsidRPr="00FE781B" w:rsidRDefault="00FF1337" w:rsidP="00FF1337">
            <w:pPr>
              <w:jc w:val="center"/>
              <w:rPr>
                <w:rFonts w:cstheme="minorHAnsi"/>
              </w:rPr>
            </w:pPr>
            <w:r w:rsidRPr="00FE781B">
              <w:rPr>
                <w:rFonts w:cstheme="minorHAnsi"/>
              </w:rPr>
              <w:t>73</w:t>
            </w:r>
          </w:p>
        </w:tc>
        <w:tc>
          <w:tcPr>
            <w:tcW w:w="728" w:type="dxa"/>
          </w:tcPr>
          <w:p w14:paraId="134117F3" w14:textId="77777777" w:rsidR="00FF1337" w:rsidRPr="00FE781B" w:rsidRDefault="00FF1337" w:rsidP="00FF1337">
            <w:pPr>
              <w:jc w:val="center"/>
              <w:rPr>
                <w:rFonts w:cstheme="minorHAnsi"/>
              </w:rPr>
            </w:pPr>
            <w:r w:rsidRPr="00FE781B">
              <w:rPr>
                <w:rFonts w:cstheme="minorHAnsi"/>
              </w:rPr>
              <w:t>n/a</w:t>
            </w:r>
          </w:p>
        </w:tc>
        <w:tc>
          <w:tcPr>
            <w:tcW w:w="728" w:type="dxa"/>
          </w:tcPr>
          <w:p w14:paraId="4340892A" w14:textId="77777777" w:rsidR="00FF1337" w:rsidRPr="00FE781B" w:rsidRDefault="00FF1337" w:rsidP="00FF1337">
            <w:pPr>
              <w:jc w:val="center"/>
              <w:rPr>
                <w:rFonts w:cstheme="minorHAnsi"/>
              </w:rPr>
            </w:pPr>
            <w:r w:rsidRPr="00FE781B">
              <w:rPr>
                <w:rFonts w:cstheme="minorHAnsi"/>
              </w:rPr>
              <w:t>n/a</w:t>
            </w:r>
          </w:p>
        </w:tc>
        <w:tc>
          <w:tcPr>
            <w:tcW w:w="728" w:type="dxa"/>
          </w:tcPr>
          <w:p w14:paraId="1DDAD977" w14:textId="77777777" w:rsidR="00FF1337" w:rsidRPr="00FE781B" w:rsidRDefault="00FF1337" w:rsidP="00FF1337">
            <w:pPr>
              <w:jc w:val="center"/>
              <w:rPr>
                <w:rFonts w:cstheme="minorHAnsi"/>
              </w:rPr>
            </w:pPr>
            <w:r w:rsidRPr="00FE781B">
              <w:rPr>
                <w:rFonts w:cstheme="minorHAnsi"/>
              </w:rPr>
              <w:t>n/a</w:t>
            </w:r>
          </w:p>
        </w:tc>
      </w:tr>
      <w:tr w:rsidR="00FF1337" w:rsidRPr="00FE781B" w14:paraId="74DE183B" w14:textId="77777777" w:rsidTr="00FF1337">
        <w:trPr>
          <w:trHeight w:val="315"/>
        </w:trPr>
        <w:tc>
          <w:tcPr>
            <w:tcW w:w="3293" w:type="dxa"/>
            <w:noWrap/>
          </w:tcPr>
          <w:p w14:paraId="6A21FBC6" w14:textId="77777777" w:rsidR="00FF1337" w:rsidRPr="00FE781B" w:rsidRDefault="00FF1337" w:rsidP="00FF1337">
            <w:pPr>
              <w:rPr>
                <w:rFonts w:cstheme="minorHAnsi"/>
                <w:b/>
              </w:rPr>
            </w:pPr>
            <w:r w:rsidRPr="00FE781B">
              <w:rPr>
                <w:rFonts w:cstheme="minorHAnsi"/>
                <w:b/>
              </w:rPr>
              <w:t>65+</w:t>
            </w:r>
          </w:p>
        </w:tc>
        <w:tc>
          <w:tcPr>
            <w:tcW w:w="728" w:type="dxa"/>
          </w:tcPr>
          <w:p w14:paraId="34C4C926" w14:textId="77777777" w:rsidR="00FF1337" w:rsidRPr="00FE781B" w:rsidRDefault="00FF1337" w:rsidP="00FF1337">
            <w:pPr>
              <w:jc w:val="center"/>
              <w:rPr>
                <w:rFonts w:cstheme="minorHAnsi"/>
              </w:rPr>
            </w:pPr>
            <w:r>
              <w:rPr>
                <w:rFonts w:cstheme="minorHAnsi"/>
              </w:rPr>
              <w:t>73</w:t>
            </w:r>
          </w:p>
        </w:tc>
        <w:tc>
          <w:tcPr>
            <w:tcW w:w="728" w:type="dxa"/>
          </w:tcPr>
          <w:p w14:paraId="7C65980F" w14:textId="77777777" w:rsidR="00FF1337" w:rsidRPr="00FE781B" w:rsidRDefault="00FF1337" w:rsidP="00FF1337">
            <w:pPr>
              <w:jc w:val="center"/>
              <w:rPr>
                <w:rFonts w:cstheme="minorHAnsi"/>
              </w:rPr>
            </w:pPr>
            <w:r w:rsidRPr="00FE781B">
              <w:rPr>
                <w:rFonts w:cstheme="minorHAnsi"/>
              </w:rPr>
              <w:t>72</w:t>
            </w:r>
          </w:p>
        </w:tc>
        <w:tc>
          <w:tcPr>
            <w:tcW w:w="728" w:type="dxa"/>
          </w:tcPr>
          <w:p w14:paraId="60876ECF" w14:textId="77777777" w:rsidR="00FF1337" w:rsidRPr="00FE781B" w:rsidRDefault="00FF1337" w:rsidP="00FF1337">
            <w:pPr>
              <w:jc w:val="center"/>
              <w:rPr>
                <w:rFonts w:cstheme="minorHAnsi"/>
              </w:rPr>
            </w:pPr>
            <w:r w:rsidRPr="00FE781B">
              <w:rPr>
                <w:rFonts w:cstheme="minorHAnsi"/>
              </w:rPr>
              <w:t>71</w:t>
            </w:r>
          </w:p>
        </w:tc>
        <w:tc>
          <w:tcPr>
            <w:tcW w:w="728" w:type="dxa"/>
          </w:tcPr>
          <w:p w14:paraId="46B2E2AD" w14:textId="77777777" w:rsidR="00FF1337" w:rsidRPr="00FE781B" w:rsidRDefault="00FF1337" w:rsidP="00FF1337">
            <w:pPr>
              <w:jc w:val="center"/>
              <w:rPr>
                <w:rFonts w:cstheme="minorHAnsi"/>
              </w:rPr>
            </w:pPr>
            <w:r w:rsidRPr="00FE781B">
              <w:rPr>
                <w:rFonts w:cstheme="minorHAnsi"/>
              </w:rPr>
              <w:t>71</w:t>
            </w:r>
          </w:p>
        </w:tc>
        <w:tc>
          <w:tcPr>
            <w:tcW w:w="728" w:type="dxa"/>
          </w:tcPr>
          <w:p w14:paraId="57AEDAC4" w14:textId="77777777" w:rsidR="00FF1337" w:rsidRPr="00FE781B" w:rsidRDefault="00FF1337" w:rsidP="00FF1337">
            <w:pPr>
              <w:jc w:val="center"/>
              <w:rPr>
                <w:rFonts w:cstheme="minorHAnsi"/>
              </w:rPr>
            </w:pPr>
            <w:r w:rsidRPr="00FE781B">
              <w:rPr>
                <w:rFonts w:cstheme="minorHAnsi"/>
              </w:rPr>
              <w:t>72</w:t>
            </w:r>
          </w:p>
        </w:tc>
        <w:tc>
          <w:tcPr>
            <w:tcW w:w="728" w:type="dxa"/>
          </w:tcPr>
          <w:p w14:paraId="6A0B7BD3" w14:textId="77777777" w:rsidR="00FF1337" w:rsidRPr="00FE781B" w:rsidRDefault="00FF1337" w:rsidP="00FF1337">
            <w:pPr>
              <w:jc w:val="center"/>
              <w:rPr>
                <w:rFonts w:cstheme="minorHAnsi"/>
              </w:rPr>
            </w:pPr>
            <w:r w:rsidRPr="00FE781B">
              <w:rPr>
                <w:rFonts w:cstheme="minorHAnsi"/>
              </w:rPr>
              <w:t>74</w:t>
            </w:r>
          </w:p>
        </w:tc>
        <w:tc>
          <w:tcPr>
            <w:tcW w:w="728" w:type="dxa"/>
          </w:tcPr>
          <w:p w14:paraId="559A39B3" w14:textId="77777777" w:rsidR="00FF1337" w:rsidRPr="00FE781B" w:rsidRDefault="00FF1337" w:rsidP="00FF1337">
            <w:pPr>
              <w:jc w:val="center"/>
              <w:rPr>
                <w:rFonts w:cstheme="minorHAnsi"/>
              </w:rPr>
            </w:pPr>
            <w:r w:rsidRPr="00FE781B">
              <w:rPr>
                <w:rFonts w:cstheme="minorHAnsi"/>
              </w:rPr>
              <w:t>74</w:t>
            </w:r>
          </w:p>
        </w:tc>
        <w:tc>
          <w:tcPr>
            <w:tcW w:w="728" w:type="dxa"/>
          </w:tcPr>
          <w:p w14:paraId="18A45F06" w14:textId="77777777" w:rsidR="00FF1337" w:rsidRPr="00FE781B" w:rsidRDefault="00FF1337" w:rsidP="00FF1337">
            <w:pPr>
              <w:jc w:val="center"/>
              <w:rPr>
                <w:rFonts w:cstheme="minorHAnsi"/>
              </w:rPr>
            </w:pPr>
            <w:r w:rsidRPr="00FE781B">
              <w:rPr>
                <w:rFonts w:cstheme="minorHAnsi"/>
              </w:rPr>
              <w:t>74</w:t>
            </w:r>
          </w:p>
        </w:tc>
      </w:tr>
      <w:tr w:rsidR="00FF1337" w:rsidRPr="00FE781B" w14:paraId="28C4B9F7" w14:textId="77777777" w:rsidTr="00FF1337">
        <w:trPr>
          <w:trHeight w:val="315"/>
        </w:trPr>
        <w:tc>
          <w:tcPr>
            <w:tcW w:w="3293" w:type="dxa"/>
            <w:noWrap/>
          </w:tcPr>
          <w:p w14:paraId="07549256" w14:textId="77777777" w:rsidR="00FF1337" w:rsidRPr="00FE781B" w:rsidRDefault="00FF1337" w:rsidP="00FF1337">
            <w:pPr>
              <w:rPr>
                <w:rFonts w:cstheme="minorHAnsi"/>
                <w:b/>
              </w:rPr>
            </w:pPr>
            <w:r w:rsidRPr="00FE781B">
              <w:rPr>
                <w:rFonts w:cstheme="minorHAnsi"/>
                <w:b/>
              </w:rPr>
              <w:t>Women</w:t>
            </w:r>
          </w:p>
        </w:tc>
        <w:tc>
          <w:tcPr>
            <w:tcW w:w="728" w:type="dxa"/>
          </w:tcPr>
          <w:p w14:paraId="527EAD4E" w14:textId="77777777" w:rsidR="00FF1337" w:rsidRPr="00FE781B" w:rsidRDefault="00FF1337" w:rsidP="00FF1337">
            <w:pPr>
              <w:jc w:val="center"/>
              <w:rPr>
                <w:rFonts w:cstheme="minorHAnsi"/>
              </w:rPr>
            </w:pPr>
            <w:r>
              <w:rPr>
                <w:rFonts w:cstheme="minorHAnsi"/>
              </w:rPr>
              <w:t>73</w:t>
            </w:r>
          </w:p>
        </w:tc>
        <w:tc>
          <w:tcPr>
            <w:tcW w:w="728" w:type="dxa"/>
          </w:tcPr>
          <w:p w14:paraId="60CB6ECA" w14:textId="77777777" w:rsidR="00FF1337" w:rsidRPr="00FE781B" w:rsidRDefault="00FF1337" w:rsidP="00FF1337">
            <w:pPr>
              <w:jc w:val="center"/>
              <w:rPr>
                <w:rFonts w:cstheme="minorHAnsi"/>
              </w:rPr>
            </w:pPr>
            <w:r w:rsidRPr="00FE781B">
              <w:rPr>
                <w:rFonts w:cstheme="minorHAnsi"/>
              </w:rPr>
              <w:t>72</w:t>
            </w:r>
          </w:p>
        </w:tc>
        <w:tc>
          <w:tcPr>
            <w:tcW w:w="728" w:type="dxa"/>
          </w:tcPr>
          <w:p w14:paraId="776612F9" w14:textId="77777777" w:rsidR="00FF1337" w:rsidRPr="00FE781B" w:rsidRDefault="00FF1337" w:rsidP="00FF1337">
            <w:pPr>
              <w:jc w:val="center"/>
              <w:rPr>
                <w:rFonts w:cstheme="minorHAnsi"/>
              </w:rPr>
            </w:pPr>
            <w:r w:rsidRPr="00FE781B">
              <w:rPr>
                <w:rFonts w:cstheme="minorHAnsi"/>
              </w:rPr>
              <w:t>72</w:t>
            </w:r>
          </w:p>
        </w:tc>
        <w:tc>
          <w:tcPr>
            <w:tcW w:w="728" w:type="dxa"/>
          </w:tcPr>
          <w:p w14:paraId="21F2C143" w14:textId="77777777" w:rsidR="00FF1337" w:rsidRPr="00FE781B" w:rsidRDefault="00FF1337" w:rsidP="00FF1337">
            <w:pPr>
              <w:jc w:val="center"/>
              <w:rPr>
                <w:rFonts w:cstheme="minorHAnsi"/>
              </w:rPr>
            </w:pPr>
            <w:r w:rsidRPr="00FE781B">
              <w:rPr>
                <w:rFonts w:cstheme="minorHAnsi"/>
              </w:rPr>
              <w:t>72</w:t>
            </w:r>
          </w:p>
        </w:tc>
        <w:tc>
          <w:tcPr>
            <w:tcW w:w="728" w:type="dxa"/>
          </w:tcPr>
          <w:p w14:paraId="78ECE2E8" w14:textId="77777777" w:rsidR="00FF1337" w:rsidRPr="00FE781B" w:rsidRDefault="00FF1337" w:rsidP="00FF1337">
            <w:pPr>
              <w:jc w:val="center"/>
              <w:rPr>
                <w:rFonts w:cstheme="minorHAnsi"/>
              </w:rPr>
            </w:pPr>
            <w:r w:rsidRPr="00FE781B">
              <w:rPr>
                <w:rFonts w:cstheme="minorHAnsi"/>
              </w:rPr>
              <w:t>72</w:t>
            </w:r>
          </w:p>
        </w:tc>
        <w:tc>
          <w:tcPr>
            <w:tcW w:w="728" w:type="dxa"/>
          </w:tcPr>
          <w:p w14:paraId="32C9C7A2" w14:textId="77777777" w:rsidR="00FF1337" w:rsidRPr="00FE781B" w:rsidRDefault="00FF1337" w:rsidP="00FF1337">
            <w:pPr>
              <w:jc w:val="center"/>
              <w:rPr>
                <w:rFonts w:cstheme="minorHAnsi"/>
              </w:rPr>
            </w:pPr>
            <w:r w:rsidRPr="00FE781B">
              <w:rPr>
                <w:rFonts w:cstheme="minorHAnsi"/>
              </w:rPr>
              <w:t>73</w:t>
            </w:r>
          </w:p>
        </w:tc>
        <w:tc>
          <w:tcPr>
            <w:tcW w:w="728" w:type="dxa"/>
          </w:tcPr>
          <w:p w14:paraId="01FC5451" w14:textId="77777777" w:rsidR="00FF1337" w:rsidRPr="00FE781B" w:rsidRDefault="00FF1337" w:rsidP="00FF1337">
            <w:pPr>
              <w:jc w:val="center"/>
              <w:rPr>
                <w:rFonts w:cstheme="minorHAnsi"/>
              </w:rPr>
            </w:pPr>
            <w:r w:rsidRPr="00FE781B">
              <w:rPr>
                <w:rFonts w:cstheme="minorHAnsi"/>
              </w:rPr>
              <w:t>72</w:t>
            </w:r>
          </w:p>
        </w:tc>
        <w:tc>
          <w:tcPr>
            <w:tcW w:w="728" w:type="dxa"/>
          </w:tcPr>
          <w:p w14:paraId="483B5F52" w14:textId="77777777" w:rsidR="00FF1337" w:rsidRPr="00FE781B" w:rsidRDefault="00FF1337" w:rsidP="00FF1337">
            <w:pPr>
              <w:jc w:val="center"/>
              <w:rPr>
                <w:rFonts w:cstheme="minorHAnsi"/>
              </w:rPr>
            </w:pPr>
            <w:r w:rsidRPr="00FE781B">
              <w:rPr>
                <w:rFonts w:cstheme="minorHAnsi"/>
              </w:rPr>
              <w:t>73</w:t>
            </w:r>
          </w:p>
        </w:tc>
      </w:tr>
      <w:tr w:rsidR="00FF1337" w:rsidRPr="00FE781B" w14:paraId="48645F7B" w14:textId="77777777" w:rsidTr="00FF1337">
        <w:trPr>
          <w:trHeight w:val="315"/>
        </w:trPr>
        <w:tc>
          <w:tcPr>
            <w:tcW w:w="3293" w:type="dxa"/>
            <w:noWrap/>
          </w:tcPr>
          <w:p w14:paraId="1E1EF5CD" w14:textId="77777777" w:rsidR="00FF1337" w:rsidRPr="00FE781B" w:rsidRDefault="00FF1337" w:rsidP="00FF1337">
            <w:pPr>
              <w:rPr>
                <w:rFonts w:cstheme="minorHAnsi"/>
                <w:b/>
              </w:rPr>
            </w:pPr>
            <w:r w:rsidRPr="00FE781B">
              <w:rPr>
                <w:rFonts w:cstheme="minorHAnsi"/>
                <w:b/>
              </w:rPr>
              <w:t>Regional Centres</w:t>
            </w:r>
          </w:p>
        </w:tc>
        <w:tc>
          <w:tcPr>
            <w:tcW w:w="728" w:type="dxa"/>
          </w:tcPr>
          <w:p w14:paraId="24C86E60" w14:textId="77777777" w:rsidR="00FF1337" w:rsidRPr="00FE781B" w:rsidRDefault="00FF1337" w:rsidP="00FF1337">
            <w:pPr>
              <w:jc w:val="center"/>
              <w:rPr>
                <w:rFonts w:cstheme="minorHAnsi"/>
              </w:rPr>
            </w:pPr>
            <w:r>
              <w:rPr>
                <w:rFonts w:cstheme="minorHAnsi"/>
              </w:rPr>
              <w:t>72</w:t>
            </w:r>
          </w:p>
        </w:tc>
        <w:tc>
          <w:tcPr>
            <w:tcW w:w="728" w:type="dxa"/>
          </w:tcPr>
          <w:p w14:paraId="383F157E" w14:textId="77777777" w:rsidR="00FF1337" w:rsidRPr="00FE781B" w:rsidRDefault="00FF1337" w:rsidP="00FF1337">
            <w:pPr>
              <w:jc w:val="center"/>
              <w:rPr>
                <w:rFonts w:cstheme="minorHAnsi"/>
              </w:rPr>
            </w:pPr>
            <w:r w:rsidRPr="00FE781B">
              <w:rPr>
                <w:rFonts w:cstheme="minorHAnsi"/>
              </w:rPr>
              <w:t>72</w:t>
            </w:r>
          </w:p>
        </w:tc>
        <w:tc>
          <w:tcPr>
            <w:tcW w:w="728" w:type="dxa"/>
          </w:tcPr>
          <w:p w14:paraId="67285A96" w14:textId="77777777" w:rsidR="00FF1337" w:rsidRPr="00FE781B" w:rsidRDefault="00FF1337" w:rsidP="00FF1337">
            <w:pPr>
              <w:jc w:val="center"/>
              <w:rPr>
                <w:rFonts w:cstheme="minorHAnsi"/>
              </w:rPr>
            </w:pPr>
            <w:r w:rsidRPr="00FE781B">
              <w:rPr>
                <w:rFonts w:cstheme="minorHAnsi"/>
              </w:rPr>
              <w:t>72</w:t>
            </w:r>
          </w:p>
        </w:tc>
        <w:tc>
          <w:tcPr>
            <w:tcW w:w="728" w:type="dxa"/>
          </w:tcPr>
          <w:p w14:paraId="12282834" w14:textId="77777777" w:rsidR="00FF1337" w:rsidRPr="00FE781B" w:rsidRDefault="00FF1337" w:rsidP="00FF1337">
            <w:pPr>
              <w:jc w:val="center"/>
              <w:rPr>
                <w:rFonts w:cstheme="minorHAnsi"/>
              </w:rPr>
            </w:pPr>
            <w:r w:rsidRPr="00FE781B">
              <w:rPr>
                <w:rFonts w:cstheme="minorHAnsi"/>
              </w:rPr>
              <w:t>70</w:t>
            </w:r>
          </w:p>
        </w:tc>
        <w:tc>
          <w:tcPr>
            <w:tcW w:w="728" w:type="dxa"/>
          </w:tcPr>
          <w:p w14:paraId="299B0219" w14:textId="77777777" w:rsidR="00FF1337" w:rsidRPr="00FE781B" w:rsidRDefault="00FF1337" w:rsidP="00FF1337">
            <w:pPr>
              <w:jc w:val="center"/>
              <w:rPr>
                <w:rFonts w:cstheme="minorHAnsi"/>
              </w:rPr>
            </w:pPr>
            <w:r w:rsidRPr="00FE781B">
              <w:rPr>
                <w:rFonts w:cstheme="minorHAnsi"/>
              </w:rPr>
              <w:t>71</w:t>
            </w:r>
          </w:p>
        </w:tc>
        <w:tc>
          <w:tcPr>
            <w:tcW w:w="728" w:type="dxa"/>
          </w:tcPr>
          <w:p w14:paraId="3AAC3D31" w14:textId="77777777" w:rsidR="00FF1337" w:rsidRPr="00FE781B" w:rsidRDefault="00FF1337" w:rsidP="00FF1337">
            <w:pPr>
              <w:jc w:val="center"/>
              <w:rPr>
                <w:rFonts w:cstheme="minorHAnsi"/>
              </w:rPr>
            </w:pPr>
            <w:r w:rsidRPr="00FE781B">
              <w:rPr>
                <w:rFonts w:cstheme="minorHAnsi"/>
              </w:rPr>
              <w:t>n/a</w:t>
            </w:r>
          </w:p>
        </w:tc>
        <w:tc>
          <w:tcPr>
            <w:tcW w:w="728" w:type="dxa"/>
          </w:tcPr>
          <w:p w14:paraId="7CB45EE8" w14:textId="77777777" w:rsidR="00FF1337" w:rsidRPr="00FE781B" w:rsidRDefault="00FF1337" w:rsidP="00FF1337">
            <w:pPr>
              <w:jc w:val="center"/>
              <w:rPr>
                <w:rFonts w:cstheme="minorHAnsi"/>
              </w:rPr>
            </w:pPr>
            <w:r w:rsidRPr="00FE781B">
              <w:rPr>
                <w:rFonts w:cstheme="minorHAnsi"/>
              </w:rPr>
              <w:t>n/a</w:t>
            </w:r>
          </w:p>
        </w:tc>
        <w:tc>
          <w:tcPr>
            <w:tcW w:w="728" w:type="dxa"/>
          </w:tcPr>
          <w:p w14:paraId="2EA9EFE1" w14:textId="77777777" w:rsidR="00FF1337" w:rsidRPr="00FE781B" w:rsidRDefault="00FF1337" w:rsidP="00FF1337">
            <w:pPr>
              <w:jc w:val="center"/>
              <w:rPr>
                <w:rFonts w:cstheme="minorHAnsi"/>
              </w:rPr>
            </w:pPr>
            <w:r w:rsidRPr="00FE781B">
              <w:rPr>
                <w:rFonts w:cstheme="minorHAnsi"/>
              </w:rPr>
              <w:t>n/a</w:t>
            </w:r>
          </w:p>
        </w:tc>
      </w:tr>
      <w:tr w:rsidR="00FF1337" w:rsidRPr="00FE781B" w14:paraId="7385631F" w14:textId="77777777" w:rsidTr="00FF1337">
        <w:trPr>
          <w:trHeight w:val="315"/>
        </w:trPr>
        <w:tc>
          <w:tcPr>
            <w:tcW w:w="3293" w:type="dxa"/>
            <w:noWrap/>
          </w:tcPr>
          <w:p w14:paraId="4DAFDC3B" w14:textId="77777777" w:rsidR="00FF1337" w:rsidRPr="00FE781B" w:rsidRDefault="00FF1337" w:rsidP="00FF1337">
            <w:pPr>
              <w:rPr>
                <w:rFonts w:cstheme="minorHAnsi"/>
                <w:b/>
              </w:rPr>
            </w:pPr>
            <w:r w:rsidRPr="00FE781B">
              <w:rPr>
                <w:rFonts w:cstheme="minorHAnsi"/>
                <w:b/>
              </w:rPr>
              <w:t>18-34</w:t>
            </w:r>
          </w:p>
        </w:tc>
        <w:tc>
          <w:tcPr>
            <w:tcW w:w="728" w:type="dxa"/>
          </w:tcPr>
          <w:p w14:paraId="6EA0A882" w14:textId="77777777" w:rsidR="00FF1337" w:rsidRPr="00FE781B" w:rsidRDefault="00FF1337" w:rsidP="00FF1337">
            <w:pPr>
              <w:jc w:val="center"/>
              <w:rPr>
                <w:rFonts w:cstheme="minorHAnsi"/>
              </w:rPr>
            </w:pPr>
            <w:r>
              <w:rPr>
                <w:rFonts w:cstheme="minorHAnsi"/>
              </w:rPr>
              <w:t>71</w:t>
            </w:r>
          </w:p>
        </w:tc>
        <w:tc>
          <w:tcPr>
            <w:tcW w:w="728" w:type="dxa"/>
          </w:tcPr>
          <w:p w14:paraId="246D84B4" w14:textId="77777777" w:rsidR="00FF1337" w:rsidRPr="00FE781B" w:rsidRDefault="00FF1337" w:rsidP="00FF1337">
            <w:pPr>
              <w:jc w:val="center"/>
              <w:rPr>
                <w:rFonts w:cstheme="minorHAnsi"/>
              </w:rPr>
            </w:pPr>
            <w:r w:rsidRPr="00FE781B">
              <w:rPr>
                <w:rFonts w:cstheme="minorHAnsi"/>
              </w:rPr>
              <w:t>69</w:t>
            </w:r>
          </w:p>
        </w:tc>
        <w:tc>
          <w:tcPr>
            <w:tcW w:w="728" w:type="dxa"/>
          </w:tcPr>
          <w:p w14:paraId="1888C270" w14:textId="77777777" w:rsidR="00FF1337" w:rsidRPr="00FE781B" w:rsidRDefault="00FF1337" w:rsidP="00FF1337">
            <w:pPr>
              <w:jc w:val="center"/>
              <w:rPr>
                <w:rFonts w:cstheme="minorHAnsi"/>
              </w:rPr>
            </w:pPr>
            <w:r w:rsidRPr="00FE781B">
              <w:rPr>
                <w:rFonts w:cstheme="minorHAnsi"/>
              </w:rPr>
              <w:t>69</w:t>
            </w:r>
          </w:p>
        </w:tc>
        <w:tc>
          <w:tcPr>
            <w:tcW w:w="728" w:type="dxa"/>
          </w:tcPr>
          <w:p w14:paraId="5197FC62" w14:textId="77777777" w:rsidR="00FF1337" w:rsidRPr="00FE781B" w:rsidRDefault="00FF1337" w:rsidP="00FF1337">
            <w:pPr>
              <w:jc w:val="center"/>
              <w:rPr>
                <w:rFonts w:cstheme="minorHAnsi"/>
              </w:rPr>
            </w:pPr>
            <w:r w:rsidRPr="00FE781B">
              <w:rPr>
                <w:rFonts w:cstheme="minorHAnsi"/>
              </w:rPr>
              <w:t>68</w:t>
            </w:r>
          </w:p>
        </w:tc>
        <w:tc>
          <w:tcPr>
            <w:tcW w:w="728" w:type="dxa"/>
          </w:tcPr>
          <w:p w14:paraId="4EBA1032" w14:textId="77777777" w:rsidR="00FF1337" w:rsidRPr="00FE781B" w:rsidRDefault="00FF1337" w:rsidP="00FF1337">
            <w:pPr>
              <w:jc w:val="center"/>
              <w:rPr>
                <w:rFonts w:cstheme="minorHAnsi"/>
              </w:rPr>
            </w:pPr>
            <w:r w:rsidRPr="00FE781B">
              <w:rPr>
                <w:rFonts w:cstheme="minorHAnsi"/>
              </w:rPr>
              <w:t>69</w:t>
            </w:r>
          </w:p>
        </w:tc>
        <w:tc>
          <w:tcPr>
            <w:tcW w:w="728" w:type="dxa"/>
          </w:tcPr>
          <w:p w14:paraId="530C2AC6" w14:textId="77777777" w:rsidR="00FF1337" w:rsidRPr="00FE781B" w:rsidRDefault="00FF1337" w:rsidP="00FF1337">
            <w:pPr>
              <w:jc w:val="center"/>
              <w:rPr>
                <w:rFonts w:cstheme="minorHAnsi"/>
              </w:rPr>
            </w:pPr>
            <w:r w:rsidRPr="00FE781B">
              <w:rPr>
                <w:rFonts w:cstheme="minorHAnsi"/>
              </w:rPr>
              <w:t>71</w:t>
            </w:r>
          </w:p>
        </w:tc>
        <w:tc>
          <w:tcPr>
            <w:tcW w:w="728" w:type="dxa"/>
          </w:tcPr>
          <w:p w14:paraId="14D1DB41" w14:textId="77777777" w:rsidR="00FF1337" w:rsidRPr="00FE781B" w:rsidRDefault="00FF1337" w:rsidP="00FF1337">
            <w:pPr>
              <w:jc w:val="center"/>
              <w:rPr>
                <w:rFonts w:cstheme="minorHAnsi"/>
              </w:rPr>
            </w:pPr>
            <w:r w:rsidRPr="00FE781B">
              <w:rPr>
                <w:rFonts w:cstheme="minorHAnsi"/>
              </w:rPr>
              <w:t>70</w:t>
            </w:r>
          </w:p>
        </w:tc>
        <w:tc>
          <w:tcPr>
            <w:tcW w:w="728" w:type="dxa"/>
          </w:tcPr>
          <w:p w14:paraId="51D5009D" w14:textId="77777777" w:rsidR="00FF1337" w:rsidRPr="00FE781B" w:rsidRDefault="00FF1337" w:rsidP="00FF1337">
            <w:pPr>
              <w:jc w:val="center"/>
              <w:rPr>
                <w:rFonts w:cstheme="minorHAnsi"/>
              </w:rPr>
            </w:pPr>
            <w:r w:rsidRPr="00FE781B">
              <w:rPr>
                <w:rFonts w:cstheme="minorHAnsi"/>
              </w:rPr>
              <w:t>70</w:t>
            </w:r>
          </w:p>
        </w:tc>
      </w:tr>
      <w:tr w:rsidR="00FF1337" w:rsidRPr="00FE781B" w14:paraId="199D651A" w14:textId="77777777" w:rsidTr="00FF1337">
        <w:trPr>
          <w:trHeight w:val="315"/>
        </w:trPr>
        <w:tc>
          <w:tcPr>
            <w:tcW w:w="3293" w:type="dxa"/>
            <w:noWrap/>
          </w:tcPr>
          <w:p w14:paraId="5F387F2A" w14:textId="77777777" w:rsidR="00FF1337" w:rsidRPr="00FE781B" w:rsidRDefault="00FF1337" w:rsidP="00FF1337">
            <w:pPr>
              <w:rPr>
                <w:rFonts w:cstheme="minorHAnsi"/>
                <w:b/>
              </w:rPr>
            </w:pPr>
            <w:r w:rsidRPr="00FE781B">
              <w:rPr>
                <w:rFonts w:cstheme="minorHAnsi"/>
                <w:b/>
              </w:rPr>
              <w:t>Overall</w:t>
            </w:r>
          </w:p>
        </w:tc>
        <w:tc>
          <w:tcPr>
            <w:tcW w:w="728" w:type="dxa"/>
          </w:tcPr>
          <w:p w14:paraId="15736579" w14:textId="77777777" w:rsidR="00FF1337" w:rsidRPr="00FE781B" w:rsidRDefault="00FF1337" w:rsidP="00FF1337">
            <w:pPr>
              <w:jc w:val="center"/>
              <w:rPr>
                <w:rFonts w:cstheme="minorHAnsi"/>
              </w:rPr>
            </w:pPr>
            <w:r>
              <w:rPr>
                <w:rFonts w:cstheme="minorHAnsi"/>
              </w:rPr>
              <w:t>71</w:t>
            </w:r>
          </w:p>
        </w:tc>
        <w:tc>
          <w:tcPr>
            <w:tcW w:w="728" w:type="dxa"/>
          </w:tcPr>
          <w:p w14:paraId="07088610" w14:textId="77777777" w:rsidR="00FF1337" w:rsidRPr="00FE781B" w:rsidRDefault="00FF1337" w:rsidP="00FF1337">
            <w:pPr>
              <w:jc w:val="center"/>
              <w:rPr>
                <w:rFonts w:cstheme="minorHAnsi"/>
              </w:rPr>
            </w:pPr>
            <w:r w:rsidRPr="00FE781B">
              <w:rPr>
                <w:rFonts w:cstheme="minorHAnsi"/>
              </w:rPr>
              <w:t>70</w:t>
            </w:r>
          </w:p>
        </w:tc>
        <w:tc>
          <w:tcPr>
            <w:tcW w:w="728" w:type="dxa"/>
          </w:tcPr>
          <w:p w14:paraId="6D0BC2A4" w14:textId="77777777" w:rsidR="00FF1337" w:rsidRPr="00FE781B" w:rsidRDefault="00FF1337" w:rsidP="00FF1337">
            <w:pPr>
              <w:jc w:val="center"/>
              <w:rPr>
                <w:rFonts w:cstheme="minorHAnsi"/>
              </w:rPr>
            </w:pPr>
            <w:r w:rsidRPr="00FE781B">
              <w:rPr>
                <w:rFonts w:cstheme="minorHAnsi"/>
              </w:rPr>
              <w:t>69</w:t>
            </w:r>
          </w:p>
        </w:tc>
        <w:tc>
          <w:tcPr>
            <w:tcW w:w="728" w:type="dxa"/>
          </w:tcPr>
          <w:p w14:paraId="7736FB92" w14:textId="77777777" w:rsidR="00FF1337" w:rsidRPr="00FE781B" w:rsidRDefault="00FF1337" w:rsidP="00FF1337">
            <w:pPr>
              <w:jc w:val="center"/>
              <w:rPr>
                <w:rFonts w:cstheme="minorHAnsi"/>
              </w:rPr>
            </w:pPr>
            <w:r w:rsidRPr="00FE781B">
              <w:rPr>
                <w:rFonts w:cstheme="minorHAnsi"/>
              </w:rPr>
              <w:t>69</w:t>
            </w:r>
          </w:p>
        </w:tc>
        <w:tc>
          <w:tcPr>
            <w:tcW w:w="728" w:type="dxa"/>
          </w:tcPr>
          <w:p w14:paraId="135E02C2" w14:textId="77777777" w:rsidR="00FF1337" w:rsidRPr="00FE781B" w:rsidRDefault="00FF1337" w:rsidP="00FF1337">
            <w:pPr>
              <w:jc w:val="center"/>
              <w:rPr>
                <w:rFonts w:cstheme="minorHAnsi"/>
              </w:rPr>
            </w:pPr>
            <w:r w:rsidRPr="00FE781B">
              <w:rPr>
                <w:rFonts w:cstheme="minorHAnsi"/>
              </w:rPr>
              <w:t>70</w:t>
            </w:r>
          </w:p>
        </w:tc>
        <w:tc>
          <w:tcPr>
            <w:tcW w:w="728" w:type="dxa"/>
          </w:tcPr>
          <w:p w14:paraId="189C838D" w14:textId="77777777" w:rsidR="00FF1337" w:rsidRPr="00FE781B" w:rsidRDefault="00FF1337" w:rsidP="00FF1337">
            <w:pPr>
              <w:jc w:val="center"/>
              <w:rPr>
                <w:rFonts w:cstheme="minorHAnsi"/>
              </w:rPr>
            </w:pPr>
            <w:r w:rsidRPr="00FE781B">
              <w:rPr>
                <w:rFonts w:cstheme="minorHAnsi"/>
              </w:rPr>
              <w:t>72</w:t>
            </w:r>
          </w:p>
        </w:tc>
        <w:tc>
          <w:tcPr>
            <w:tcW w:w="728" w:type="dxa"/>
          </w:tcPr>
          <w:p w14:paraId="476F7F1B" w14:textId="77777777" w:rsidR="00FF1337" w:rsidRPr="00FE781B" w:rsidRDefault="00FF1337" w:rsidP="00FF1337">
            <w:pPr>
              <w:jc w:val="center"/>
              <w:rPr>
                <w:rFonts w:cstheme="minorHAnsi"/>
              </w:rPr>
            </w:pPr>
            <w:r w:rsidRPr="00FE781B">
              <w:rPr>
                <w:rFonts w:cstheme="minorHAnsi"/>
              </w:rPr>
              <w:t>71</w:t>
            </w:r>
          </w:p>
        </w:tc>
        <w:tc>
          <w:tcPr>
            <w:tcW w:w="728" w:type="dxa"/>
          </w:tcPr>
          <w:p w14:paraId="1B6C0235" w14:textId="77777777" w:rsidR="00FF1337" w:rsidRPr="00FE781B" w:rsidRDefault="00FF1337" w:rsidP="00FF1337">
            <w:pPr>
              <w:jc w:val="center"/>
              <w:rPr>
                <w:rFonts w:cstheme="minorHAnsi"/>
              </w:rPr>
            </w:pPr>
            <w:r w:rsidRPr="00FE781B">
              <w:rPr>
                <w:rFonts w:cstheme="minorHAnsi"/>
              </w:rPr>
              <w:t>71</w:t>
            </w:r>
          </w:p>
        </w:tc>
      </w:tr>
      <w:tr w:rsidR="00FF1337" w:rsidRPr="00FE781B" w14:paraId="2F2F3422" w14:textId="77777777" w:rsidTr="00FF1337">
        <w:trPr>
          <w:trHeight w:val="315"/>
        </w:trPr>
        <w:tc>
          <w:tcPr>
            <w:tcW w:w="3293" w:type="dxa"/>
            <w:noWrap/>
          </w:tcPr>
          <w:p w14:paraId="463C529D" w14:textId="77777777" w:rsidR="00FF1337" w:rsidRPr="00FE781B" w:rsidRDefault="00FF1337" w:rsidP="00FF1337">
            <w:pPr>
              <w:rPr>
                <w:rFonts w:cstheme="minorHAnsi"/>
                <w:b/>
              </w:rPr>
            </w:pPr>
            <w:r w:rsidRPr="00FE781B">
              <w:rPr>
                <w:rFonts w:cstheme="minorHAnsi"/>
                <w:b/>
              </w:rPr>
              <w:t>35-49</w:t>
            </w:r>
          </w:p>
        </w:tc>
        <w:tc>
          <w:tcPr>
            <w:tcW w:w="728" w:type="dxa"/>
          </w:tcPr>
          <w:p w14:paraId="133A2568" w14:textId="77777777" w:rsidR="00FF1337" w:rsidRPr="00FE781B" w:rsidRDefault="00FF1337" w:rsidP="00FF1337">
            <w:pPr>
              <w:jc w:val="center"/>
              <w:rPr>
                <w:rFonts w:cstheme="minorHAnsi"/>
              </w:rPr>
            </w:pPr>
            <w:r>
              <w:rPr>
                <w:rFonts w:cstheme="minorHAnsi"/>
              </w:rPr>
              <w:t>70</w:t>
            </w:r>
          </w:p>
        </w:tc>
        <w:tc>
          <w:tcPr>
            <w:tcW w:w="728" w:type="dxa"/>
          </w:tcPr>
          <w:p w14:paraId="38B9CE7D" w14:textId="77777777" w:rsidR="00FF1337" w:rsidRPr="00FE781B" w:rsidRDefault="00FF1337" w:rsidP="00FF1337">
            <w:pPr>
              <w:jc w:val="center"/>
              <w:rPr>
                <w:rFonts w:cstheme="minorHAnsi"/>
              </w:rPr>
            </w:pPr>
            <w:r w:rsidRPr="00FE781B">
              <w:rPr>
                <w:rFonts w:cstheme="minorHAnsi"/>
              </w:rPr>
              <w:t>69</w:t>
            </w:r>
          </w:p>
        </w:tc>
        <w:tc>
          <w:tcPr>
            <w:tcW w:w="728" w:type="dxa"/>
          </w:tcPr>
          <w:p w14:paraId="4B3364BB" w14:textId="77777777" w:rsidR="00FF1337" w:rsidRPr="00FE781B" w:rsidRDefault="00FF1337" w:rsidP="00FF1337">
            <w:pPr>
              <w:jc w:val="center"/>
              <w:rPr>
                <w:rFonts w:cstheme="minorHAnsi"/>
              </w:rPr>
            </w:pPr>
            <w:r w:rsidRPr="00FE781B">
              <w:rPr>
                <w:rFonts w:cstheme="minorHAnsi"/>
              </w:rPr>
              <w:t>68</w:t>
            </w:r>
          </w:p>
        </w:tc>
        <w:tc>
          <w:tcPr>
            <w:tcW w:w="728" w:type="dxa"/>
          </w:tcPr>
          <w:p w14:paraId="0DAC332D" w14:textId="77777777" w:rsidR="00FF1337" w:rsidRPr="00FE781B" w:rsidRDefault="00FF1337" w:rsidP="00FF1337">
            <w:pPr>
              <w:jc w:val="center"/>
              <w:rPr>
                <w:rFonts w:cstheme="minorHAnsi"/>
              </w:rPr>
            </w:pPr>
            <w:r w:rsidRPr="00FE781B">
              <w:rPr>
                <w:rFonts w:cstheme="minorHAnsi"/>
              </w:rPr>
              <w:t>69</w:t>
            </w:r>
          </w:p>
        </w:tc>
        <w:tc>
          <w:tcPr>
            <w:tcW w:w="728" w:type="dxa"/>
          </w:tcPr>
          <w:p w14:paraId="223405A3" w14:textId="77777777" w:rsidR="00FF1337" w:rsidRPr="00FE781B" w:rsidRDefault="00FF1337" w:rsidP="00FF1337">
            <w:pPr>
              <w:jc w:val="center"/>
              <w:rPr>
                <w:rFonts w:cstheme="minorHAnsi"/>
              </w:rPr>
            </w:pPr>
            <w:r w:rsidRPr="00FE781B">
              <w:rPr>
                <w:rFonts w:cstheme="minorHAnsi"/>
              </w:rPr>
              <w:t>70</w:t>
            </w:r>
          </w:p>
        </w:tc>
        <w:tc>
          <w:tcPr>
            <w:tcW w:w="728" w:type="dxa"/>
          </w:tcPr>
          <w:p w14:paraId="40C91236" w14:textId="77777777" w:rsidR="00FF1337" w:rsidRPr="00FE781B" w:rsidRDefault="00FF1337" w:rsidP="00FF1337">
            <w:pPr>
              <w:jc w:val="center"/>
              <w:rPr>
                <w:rFonts w:cstheme="minorHAnsi"/>
              </w:rPr>
            </w:pPr>
            <w:r w:rsidRPr="00FE781B">
              <w:rPr>
                <w:rFonts w:cstheme="minorHAnsi"/>
              </w:rPr>
              <w:t>71</w:t>
            </w:r>
          </w:p>
        </w:tc>
        <w:tc>
          <w:tcPr>
            <w:tcW w:w="728" w:type="dxa"/>
          </w:tcPr>
          <w:p w14:paraId="7CCC6CD8" w14:textId="77777777" w:rsidR="00FF1337" w:rsidRPr="00FE781B" w:rsidRDefault="00FF1337" w:rsidP="00FF1337">
            <w:pPr>
              <w:jc w:val="center"/>
              <w:rPr>
                <w:rFonts w:cstheme="minorHAnsi"/>
              </w:rPr>
            </w:pPr>
            <w:r w:rsidRPr="00FE781B">
              <w:rPr>
                <w:rFonts w:cstheme="minorHAnsi"/>
              </w:rPr>
              <w:t>71</w:t>
            </w:r>
          </w:p>
        </w:tc>
        <w:tc>
          <w:tcPr>
            <w:tcW w:w="728" w:type="dxa"/>
          </w:tcPr>
          <w:p w14:paraId="49788265" w14:textId="77777777" w:rsidR="00FF1337" w:rsidRPr="00FE781B" w:rsidRDefault="00FF1337" w:rsidP="00FF1337">
            <w:pPr>
              <w:jc w:val="center"/>
              <w:rPr>
                <w:rFonts w:cstheme="minorHAnsi"/>
              </w:rPr>
            </w:pPr>
            <w:r w:rsidRPr="00FE781B">
              <w:rPr>
                <w:rFonts w:cstheme="minorHAnsi"/>
              </w:rPr>
              <w:t>70</w:t>
            </w:r>
          </w:p>
        </w:tc>
      </w:tr>
      <w:tr w:rsidR="00FF1337" w:rsidRPr="00FE781B" w14:paraId="3A1B804B" w14:textId="77777777" w:rsidTr="00FF1337">
        <w:trPr>
          <w:trHeight w:val="315"/>
        </w:trPr>
        <w:tc>
          <w:tcPr>
            <w:tcW w:w="3293" w:type="dxa"/>
            <w:noWrap/>
          </w:tcPr>
          <w:p w14:paraId="40EFD537" w14:textId="77777777" w:rsidR="00FF1337" w:rsidRPr="00FE781B" w:rsidRDefault="00FF1337" w:rsidP="00FF1337">
            <w:pPr>
              <w:rPr>
                <w:rFonts w:cstheme="minorHAnsi"/>
                <w:b/>
              </w:rPr>
            </w:pPr>
            <w:r w:rsidRPr="00FE781B">
              <w:rPr>
                <w:rFonts w:cstheme="minorHAnsi"/>
                <w:b/>
              </w:rPr>
              <w:t>Small Rural</w:t>
            </w:r>
          </w:p>
        </w:tc>
        <w:tc>
          <w:tcPr>
            <w:tcW w:w="728" w:type="dxa"/>
          </w:tcPr>
          <w:p w14:paraId="4BD38927" w14:textId="77777777" w:rsidR="00FF1337" w:rsidRPr="00FE781B" w:rsidRDefault="00FF1337" w:rsidP="00FF1337">
            <w:pPr>
              <w:jc w:val="center"/>
              <w:rPr>
                <w:rFonts w:cstheme="minorHAnsi"/>
              </w:rPr>
            </w:pPr>
            <w:r>
              <w:rPr>
                <w:rFonts w:cstheme="minorHAnsi"/>
              </w:rPr>
              <w:t>69</w:t>
            </w:r>
          </w:p>
        </w:tc>
        <w:tc>
          <w:tcPr>
            <w:tcW w:w="728" w:type="dxa"/>
          </w:tcPr>
          <w:p w14:paraId="0D4185C5" w14:textId="77777777" w:rsidR="00FF1337" w:rsidRPr="00FE781B" w:rsidRDefault="00FF1337" w:rsidP="00FF1337">
            <w:pPr>
              <w:jc w:val="center"/>
              <w:rPr>
                <w:rFonts w:cstheme="minorHAnsi"/>
              </w:rPr>
            </w:pPr>
            <w:r w:rsidRPr="00FE781B">
              <w:rPr>
                <w:rFonts w:cstheme="minorHAnsi"/>
              </w:rPr>
              <w:t>69</w:t>
            </w:r>
          </w:p>
        </w:tc>
        <w:tc>
          <w:tcPr>
            <w:tcW w:w="728" w:type="dxa"/>
          </w:tcPr>
          <w:p w14:paraId="25B59FEC" w14:textId="77777777" w:rsidR="00FF1337" w:rsidRPr="00FE781B" w:rsidRDefault="00FF1337" w:rsidP="00FF1337">
            <w:pPr>
              <w:jc w:val="center"/>
              <w:rPr>
                <w:rFonts w:cstheme="minorHAnsi"/>
              </w:rPr>
            </w:pPr>
            <w:r w:rsidRPr="00FE781B">
              <w:rPr>
                <w:rFonts w:cstheme="minorHAnsi"/>
              </w:rPr>
              <w:t>69</w:t>
            </w:r>
          </w:p>
        </w:tc>
        <w:tc>
          <w:tcPr>
            <w:tcW w:w="728" w:type="dxa"/>
          </w:tcPr>
          <w:p w14:paraId="43C4F3E8" w14:textId="77777777" w:rsidR="00FF1337" w:rsidRPr="00FE781B" w:rsidRDefault="00FF1337" w:rsidP="00FF1337">
            <w:pPr>
              <w:jc w:val="center"/>
              <w:rPr>
                <w:rFonts w:cstheme="minorHAnsi"/>
              </w:rPr>
            </w:pPr>
            <w:r w:rsidRPr="00FE781B">
              <w:rPr>
                <w:rFonts w:cstheme="minorHAnsi"/>
              </w:rPr>
              <w:t>69</w:t>
            </w:r>
          </w:p>
        </w:tc>
        <w:tc>
          <w:tcPr>
            <w:tcW w:w="728" w:type="dxa"/>
          </w:tcPr>
          <w:p w14:paraId="75CDD695" w14:textId="77777777" w:rsidR="00FF1337" w:rsidRPr="00FE781B" w:rsidRDefault="00FF1337" w:rsidP="00FF1337">
            <w:pPr>
              <w:jc w:val="center"/>
              <w:rPr>
                <w:rFonts w:cstheme="minorHAnsi"/>
              </w:rPr>
            </w:pPr>
            <w:r w:rsidRPr="00FE781B">
              <w:rPr>
                <w:rFonts w:cstheme="minorHAnsi"/>
              </w:rPr>
              <w:t>70</w:t>
            </w:r>
          </w:p>
        </w:tc>
        <w:tc>
          <w:tcPr>
            <w:tcW w:w="728" w:type="dxa"/>
          </w:tcPr>
          <w:p w14:paraId="74AE0105" w14:textId="77777777" w:rsidR="00FF1337" w:rsidRPr="00FE781B" w:rsidRDefault="00FF1337" w:rsidP="00FF1337">
            <w:pPr>
              <w:jc w:val="center"/>
              <w:rPr>
                <w:rFonts w:cstheme="minorHAnsi"/>
              </w:rPr>
            </w:pPr>
            <w:r w:rsidRPr="00FE781B">
              <w:rPr>
                <w:rFonts w:cstheme="minorHAnsi"/>
              </w:rPr>
              <w:t>n/a</w:t>
            </w:r>
          </w:p>
        </w:tc>
        <w:tc>
          <w:tcPr>
            <w:tcW w:w="728" w:type="dxa"/>
          </w:tcPr>
          <w:p w14:paraId="526A166D" w14:textId="77777777" w:rsidR="00FF1337" w:rsidRPr="00FE781B" w:rsidRDefault="00FF1337" w:rsidP="00FF1337">
            <w:pPr>
              <w:jc w:val="center"/>
              <w:rPr>
                <w:rFonts w:cstheme="minorHAnsi"/>
              </w:rPr>
            </w:pPr>
            <w:r w:rsidRPr="00FE781B">
              <w:rPr>
                <w:rFonts w:cstheme="minorHAnsi"/>
              </w:rPr>
              <w:t>n/a</w:t>
            </w:r>
          </w:p>
        </w:tc>
        <w:tc>
          <w:tcPr>
            <w:tcW w:w="728" w:type="dxa"/>
          </w:tcPr>
          <w:p w14:paraId="4AEB25F2" w14:textId="77777777" w:rsidR="00FF1337" w:rsidRPr="00FE781B" w:rsidRDefault="00FF1337" w:rsidP="00FF1337">
            <w:pPr>
              <w:jc w:val="center"/>
              <w:rPr>
                <w:rFonts w:cstheme="minorHAnsi"/>
              </w:rPr>
            </w:pPr>
            <w:r w:rsidRPr="00FE781B">
              <w:rPr>
                <w:rFonts w:cstheme="minorHAnsi"/>
              </w:rPr>
              <w:t>n/a</w:t>
            </w:r>
          </w:p>
        </w:tc>
      </w:tr>
      <w:tr w:rsidR="00FF1337" w:rsidRPr="00FE781B" w14:paraId="0EAA5FB5" w14:textId="77777777" w:rsidTr="00FF1337">
        <w:trPr>
          <w:trHeight w:val="315"/>
        </w:trPr>
        <w:tc>
          <w:tcPr>
            <w:tcW w:w="3293" w:type="dxa"/>
            <w:noWrap/>
          </w:tcPr>
          <w:p w14:paraId="4C158CBF" w14:textId="77777777" w:rsidR="00FF1337" w:rsidRPr="00FE781B" w:rsidRDefault="00FF1337" w:rsidP="00FF1337">
            <w:pPr>
              <w:rPr>
                <w:rFonts w:cstheme="minorHAnsi"/>
                <w:b/>
              </w:rPr>
            </w:pPr>
            <w:r w:rsidRPr="00FE781B">
              <w:rPr>
                <w:rFonts w:cstheme="minorHAnsi"/>
                <w:b/>
              </w:rPr>
              <w:t>Men</w:t>
            </w:r>
          </w:p>
        </w:tc>
        <w:tc>
          <w:tcPr>
            <w:tcW w:w="728" w:type="dxa"/>
          </w:tcPr>
          <w:p w14:paraId="71C54A82" w14:textId="77777777" w:rsidR="00FF1337" w:rsidRPr="00FE781B" w:rsidRDefault="00FF1337" w:rsidP="00FF1337">
            <w:pPr>
              <w:jc w:val="center"/>
              <w:rPr>
                <w:rFonts w:cstheme="minorHAnsi"/>
              </w:rPr>
            </w:pPr>
            <w:r>
              <w:rPr>
                <w:rFonts w:cstheme="minorHAnsi"/>
              </w:rPr>
              <w:t>69</w:t>
            </w:r>
          </w:p>
        </w:tc>
        <w:tc>
          <w:tcPr>
            <w:tcW w:w="728" w:type="dxa"/>
          </w:tcPr>
          <w:p w14:paraId="38C8563D" w14:textId="77777777" w:rsidR="00FF1337" w:rsidRPr="00FE781B" w:rsidRDefault="00FF1337" w:rsidP="00FF1337">
            <w:pPr>
              <w:jc w:val="center"/>
              <w:rPr>
                <w:rFonts w:cstheme="minorHAnsi"/>
              </w:rPr>
            </w:pPr>
            <w:r w:rsidRPr="00FE781B">
              <w:rPr>
                <w:rFonts w:cstheme="minorHAnsi"/>
              </w:rPr>
              <w:t>68</w:t>
            </w:r>
          </w:p>
        </w:tc>
        <w:tc>
          <w:tcPr>
            <w:tcW w:w="728" w:type="dxa"/>
          </w:tcPr>
          <w:p w14:paraId="78A1231F" w14:textId="77777777" w:rsidR="00FF1337" w:rsidRPr="00FE781B" w:rsidRDefault="00FF1337" w:rsidP="00FF1337">
            <w:pPr>
              <w:jc w:val="center"/>
              <w:rPr>
                <w:rFonts w:cstheme="minorHAnsi"/>
              </w:rPr>
            </w:pPr>
            <w:r w:rsidRPr="00FE781B">
              <w:rPr>
                <w:rFonts w:cstheme="minorHAnsi"/>
              </w:rPr>
              <w:t>66</w:t>
            </w:r>
          </w:p>
        </w:tc>
        <w:tc>
          <w:tcPr>
            <w:tcW w:w="728" w:type="dxa"/>
          </w:tcPr>
          <w:p w14:paraId="58CD489B" w14:textId="77777777" w:rsidR="00FF1337" w:rsidRPr="00FE781B" w:rsidRDefault="00FF1337" w:rsidP="00FF1337">
            <w:pPr>
              <w:jc w:val="center"/>
              <w:rPr>
                <w:rFonts w:cstheme="minorHAnsi"/>
              </w:rPr>
            </w:pPr>
            <w:r w:rsidRPr="00FE781B">
              <w:rPr>
                <w:rFonts w:cstheme="minorHAnsi"/>
              </w:rPr>
              <w:t>67</w:t>
            </w:r>
          </w:p>
        </w:tc>
        <w:tc>
          <w:tcPr>
            <w:tcW w:w="728" w:type="dxa"/>
          </w:tcPr>
          <w:p w14:paraId="56675553" w14:textId="77777777" w:rsidR="00FF1337" w:rsidRPr="00FE781B" w:rsidRDefault="00FF1337" w:rsidP="00FF1337">
            <w:pPr>
              <w:jc w:val="center"/>
              <w:rPr>
                <w:rFonts w:cstheme="minorHAnsi"/>
              </w:rPr>
            </w:pPr>
            <w:r w:rsidRPr="00FE781B">
              <w:rPr>
                <w:rFonts w:cstheme="minorHAnsi"/>
              </w:rPr>
              <w:t>68</w:t>
            </w:r>
          </w:p>
        </w:tc>
        <w:tc>
          <w:tcPr>
            <w:tcW w:w="728" w:type="dxa"/>
          </w:tcPr>
          <w:p w14:paraId="55412406" w14:textId="77777777" w:rsidR="00FF1337" w:rsidRPr="00FE781B" w:rsidRDefault="00FF1337" w:rsidP="00FF1337">
            <w:pPr>
              <w:jc w:val="center"/>
              <w:rPr>
                <w:rFonts w:cstheme="minorHAnsi"/>
              </w:rPr>
            </w:pPr>
            <w:r w:rsidRPr="00FE781B">
              <w:rPr>
                <w:rFonts w:cstheme="minorHAnsi"/>
              </w:rPr>
              <w:t>70</w:t>
            </w:r>
          </w:p>
        </w:tc>
        <w:tc>
          <w:tcPr>
            <w:tcW w:w="728" w:type="dxa"/>
          </w:tcPr>
          <w:p w14:paraId="3F0FCFF9" w14:textId="77777777" w:rsidR="00FF1337" w:rsidRPr="00FE781B" w:rsidRDefault="00FF1337" w:rsidP="00FF1337">
            <w:pPr>
              <w:jc w:val="center"/>
              <w:rPr>
                <w:rFonts w:cstheme="minorHAnsi"/>
              </w:rPr>
            </w:pPr>
            <w:r w:rsidRPr="00FE781B">
              <w:rPr>
                <w:rFonts w:cstheme="minorHAnsi"/>
              </w:rPr>
              <w:t>70</w:t>
            </w:r>
          </w:p>
        </w:tc>
        <w:tc>
          <w:tcPr>
            <w:tcW w:w="728" w:type="dxa"/>
          </w:tcPr>
          <w:p w14:paraId="5CAA5C78" w14:textId="77777777" w:rsidR="00FF1337" w:rsidRPr="00FE781B" w:rsidRDefault="00FF1337" w:rsidP="00FF1337">
            <w:pPr>
              <w:jc w:val="center"/>
              <w:rPr>
                <w:rFonts w:cstheme="minorHAnsi"/>
              </w:rPr>
            </w:pPr>
            <w:r w:rsidRPr="00FE781B">
              <w:rPr>
                <w:rFonts w:cstheme="minorHAnsi"/>
              </w:rPr>
              <w:t>69</w:t>
            </w:r>
          </w:p>
        </w:tc>
      </w:tr>
      <w:tr w:rsidR="00FF1337" w:rsidRPr="00FE781B" w14:paraId="54EB37D3" w14:textId="77777777" w:rsidTr="00FF1337">
        <w:trPr>
          <w:trHeight w:val="315"/>
        </w:trPr>
        <w:tc>
          <w:tcPr>
            <w:tcW w:w="3293" w:type="dxa"/>
            <w:noWrap/>
          </w:tcPr>
          <w:p w14:paraId="39265CC0" w14:textId="77777777" w:rsidR="00FF1337" w:rsidRPr="00FE781B" w:rsidRDefault="00FF1337" w:rsidP="00FF1337">
            <w:pPr>
              <w:rPr>
                <w:rFonts w:cstheme="minorHAnsi"/>
                <w:b/>
              </w:rPr>
            </w:pPr>
            <w:r w:rsidRPr="00FE781B">
              <w:rPr>
                <w:rFonts w:cstheme="minorHAnsi"/>
                <w:b/>
              </w:rPr>
              <w:t>50-64</w:t>
            </w:r>
          </w:p>
        </w:tc>
        <w:tc>
          <w:tcPr>
            <w:tcW w:w="728" w:type="dxa"/>
          </w:tcPr>
          <w:p w14:paraId="0FC0FBDB" w14:textId="77777777" w:rsidR="00FF1337" w:rsidRPr="00FE781B" w:rsidRDefault="00FF1337" w:rsidP="00FF1337">
            <w:pPr>
              <w:jc w:val="center"/>
              <w:rPr>
                <w:rFonts w:cstheme="minorHAnsi"/>
              </w:rPr>
            </w:pPr>
            <w:r>
              <w:rPr>
                <w:rFonts w:cstheme="minorHAnsi"/>
              </w:rPr>
              <w:t>69</w:t>
            </w:r>
          </w:p>
        </w:tc>
        <w:tc>
          <w:tcPr>
            <w:tcW w:w="728" w:type="dxa"/>
          </w:tcPr>
          <w:p w14:paraId="798ACCAF" w14:textId="77777777" w:rsidR="00FF1337" w:rsidRPr="00FE781B" w:rsidRDefault="00FF1337" w:rsidP="00FF1337">
            <w:pPr>
              <w:jc w:val="center"/>
              <w:rPr>
                <w:rFonts w:cstheme="minorHAnsi"/>
              </w:rPr>
            </w:pPr>
            <w:r w:rsidRPr="00FE781B">
              <w:rPr>
                <w:rFonts w:cstheme="minorHAnsi"/>
              </w:rPr>
              <w:t>68</w:t>
            </w:r>
          </w:p>
        </w:tc>
        <w:tc>
          <w:tcPr>
            <w:tcW w:w="728" w:type="dxa"/>
          </w:tcPr>
          <w:p w14:paraId="5CDB4464" w14:textId="77777777" w:rsidR="00FF1337" w:rsidRPr="00FE781B" w:rsidRDefault="00FF1337" w:rsidP="00FF1337">
            <w:pPr>
              <w:jc w:val="center"/>
              <w:rPr>
                <w:rFonts w:cstheme="minorHAnsi"/>
              </w:rPr>
            </w:pPr>
            <w:r w:rsidRPr="00FE781B">
              <w:rPr>
                <w:rFonts w:cstheme="minorHAnsi"/>
              </w:rPr>
              <w:t>68</w:t>
            </w:r>
          </w:p>
        </w:tc>
        <w:tc>
          <w:tcPr>
            <w:tcW w:w="728" w:type="dxa"/>
          </w:tcPr>
          <w:p w14:paraId="62DBA30B" w14:textId="77777777" w:rsidR="00FF1337" w:rsidRPr="00FE781B" w:rsidRDefault="00FF1337" w:rsidP="00FF1337">
            <w:pPr>
              <w:jc w:val="center"/>
              <w:rPr>
                <w:rFonts w:cstheme="minorHAnsi"/>
              </w:rPr>
            </w:pPr>
            <w:r w:rsidRPr="00FE781B">
              <w:rPr>
                <w:rFonts w:cstheme="minorHAnsi"/>
              </w:rPr>
              <w:t>69</w:t>
            </w:r>
          </w:p>
        </w:tc>
        <w:tc>
          <w:tcPr>
            <w:tcW w:w="728" w:type="dxa"/>
          </w:tcPr>
          <w:p w14:paraId="1F0ABA5C" w14:textId="77777777" w:rsidR="00FF1337" w:rsidRPr="00FE781B" w:rsidRDefault="00FF1337" w:rsidP="00FF1337">
            <w:pPr>
              <w:jc w:val="center"/>
              <w:rPr>
                <w:rFonts w:cstheme="minorHAnsi"/>
              </w:rPr>
            </w:pPr>
            <w:r w:rsidRPr="00FE781B">
              <w:rPr>
                <w:rFonts w:cstheme="minorHAnsi"/>
              </w:rPr>
              <w:t>70</w:t>
            </w:r>
          </w:p>
        </w:tc>
        <w:tc>
          <w:tcPr>
            <w:tcW w:w="728" w:type="dxa"/>
          </w:tcPr>
          <w:p w14:paraId="799C1B55" w14:textId="77777777" w:rsidR="00FF1337" w:rsidRPr="00FE781B" w:rsidRDefault="00FF1337" w:rsidP="00FF1337">
            <w:pPr>
              <w:jc w:val="center"/>
              <w:rPr>
                <w:rFonts w:cstheme="minorHAnsi"/>
              </w:rPr>
            </w:pPr>
            <w:r w:rsidRPr="00FE781B">
              <w:rPr>
                <w:rFonts w:cstheme="minorHAnsi"/>
              </w:rPr>
              <w:t>70</w:t>
            </w:r>
          </w:p>
        </w:tc>
        <w:tc>
          <w:tcPr>
            <w:tcW w:w="728" w:type="dxa"/>
          </w:tcPr>
          <w:p w14:paraId="74D189C1" w14:textId="77777777" w:rsidR="00FF1337" w:rsidRPr="00FE781B" w:rsidRDefault="00FF1337" w:rsidP="00FF1337">
            <w:pPr>
              <w:jc w:val="center"/>
              <w:rPr>
                <w:rFonts w:cstheme="minorHAnsi"/>
              </w:rPr>
            </w:pPr>
            <w:r w:rsidRPr="00FE781B">
              <w:rPr>
                <w:rFonts w:cstheme="minorHAnsi"/>
              </w:rPr>
              <w:t>70</w:t>
            </w:r>
          </w:p>
        </w:tc>
        <w:tc>
          <w:tcPr>
            <w:tcW w:w="728" w:type="dxa"/>
          </w:tcPr>
          <w:p w14:paraId="259EB750" w14:textId="77777777" w:rsidR="00FF1337" w:rsidRPr="00FE781B" w:rsidRDefault="00FF1337" w:rsidP="00FF1337">
            <w:pPr>
              <w:jc w:val="center"/>
              <w:rPr>
                <w:rFonts w:cstheme="minorHAnsi"/>
              </w:rPr>
            </w:pPr>
            <w:r w:rsidRPr="00FE781B">
              <w:rPr>
                <w:rFonts w:cstheme="minorHAnsi"/>
              </w:rPr>
              <w:t>70</w:t>
            </w:r>
          </w:p>
        </w:tc>
      </w:tr>
      <w:tr w:rsidR="00FF1337" w:rsidRPr="00FE781B" w14:paraId="720FABF6" w14:textId="77777777" w:rsidTr="00FF1337">
        <w:trPr>
          <w:trHeight w:val="315"/>
        </w:trPr>
        <w:tc>
          <w:tcPr>
            <w:tcW w:w="3293" w:type="dxa"/>
            <w:noWrap/>
          </w:tcPr>
          <w:p w14:paraId="5EC98998" w14:textId="77777777" w:rsidR="00FF1337" w:rsidRPr="00FE781B" w:rsidRDefault="00FF1337" w:rsidP="00FF1337">
            <w:pPr>
              <w:rPr>
                <w:rFonts w:cstheme="minorHAnsi"/>
                <w:b/>
              </w:rPr>
            </w:pPr>
            <w:r w:rsidRPr="00FE781B">
              <w:rPr>
                <w:rFonts w:cstheme="minorHAnsi"/>
                <w:b/>
              </w:rPr>
              <w:t>Interface</w:t>
            </w:r>
          </w:p>
        </w:tc>
        <w:tc>
          <w:tcPr>
            <w:tcW w:w="728" w:type="dxa"/>
          </w:tcPr>
          <w:p w14:paraId="74B0744B" w14:textId="77777777" w:rsidR="00FF1337" w:rsidRPr="00FE781B" w:rsidRDefault="00FF1337" w:rsidP="00FF1337">
            <w:pPr>
              <w:jc w:val="center"/>
              <w:rPr>
                <w:rFonts w:cstheme="minorHAnsi"/>
              </w:rPr>
            </w:pPr>
            <w:r>
              <w:rPr>
                <w:rFonts w:cstheme="minorHAnsi"/>
              </w:rPr>
              <w:t>69</w:t>
            </w:r>
          </w:p>
        </w:tc>
        <w:tc>
          <w:tcPr>
            <w:tcW w:w="728" w:type="dxa"/>
          </w:tcPr>
          <w:p w14:paraId="306A468D" w14:textId="77777777" w:rsidR="00FF1337" w:rsidRPr="00FE781B" w:rsidRDefault="00FF1337" w:rsidP="00FF1337">
            <w:pPr>
              <w:jc w:val="center"/>
              <w:rPr>
                <w:rFonts w:cstheme="minorHAnsi"/>
              </w:rPr>
            </w:pPr>
            <w:r w:rsidRPr="00FE781B">
              <w:rPr>
                <w:rFonts w:cstheme="minorHAnsi"/>
              </w:rPr>
              <w:t>70</w:t>
            </w:r>
          </w:p>
        </w:tc>
        <w:tc>
          <w:tcPr>
            <w:tcW w:w="728" w:type="dxa"/>
          </w:tcPr>
          <w:p w14:paraId="782158E0" w14:textId="77777777" w:rsidR="00FF1337" w:rsidRPr="00FE781B" w:rsidRDefault="00FF1337" w:rsidP="00FF1337">
            <w:pPr>
              <w:jc w:val="center"/>
              <w:rPr>
                <w:rFonts w:cstheme="minorHAnsi"/>
              </w:rPr>
            </w:pPr>
            <w:r w:rsidRPr="00FE781B">
              <w:rPr>
                <w:rFonts w:cstheme="minorHAnsi"/>
              </w:rPr>
              <w:t>69</w:t>
            </w:r>
          </w:p>
        </w:tc>
        <w:tc>
          <w:tcPr>
            <w:tcW w:w="728" w:type="dxa"/>
          </w:tcPr>
          <w:p w14:paraId="325B786B" w14:textId="77777777" w:rsidR="00FF1337" w:rsidRPr="00FE781B" w:rsidRDefault="00FF1337" w:rsidP="00FF1337">
            <w:pPr>
              <w:jc w:val="center"/>
              <w:rPr>
                <w:rFonts w:cstheme="minorHAnsi"/>
              </w:rPr>
            </w:pPr>
            <w:r w:rsidRPr="00FE781B">
              <w:rPr>
                <w:rFonts w:cstheme="minorHAnsi"/>
              </w:rPr>
              <w:t>70</w:t>
            </w:r>
          </w:p>
        </w:tc>
        <w:tc>
          <w:tcPr>
            <w:tcW w:w="728" w:type="dxa"/>
          </w:tcPr>
          <w:p w14:paraId="7A278233" w14:textId="77777777" w:rsidR="00FF1337" w:rsidRPr="00FE781B" w:rsidRDefault="00FF1337" w:rsidP="00FF1337">
            <w:pPr>
              <w:jc w:val="center"/>
              <w:rPr>
                <w:rFonts w:cstheme="minorHAnsi"/>
              </w:rPr>
            </w:pPr>
            <w:r w:rsidRPr="00FE781B">
              <w:rPr>
                <w:rFonts w:cstheme="minorHAnsi"/>
              </w:rPr>
              <w:t>72</w:t>
            </w:r>
          </w:p>
        </w:tc>
        <w:tc>
          <w:tcPr>
            <w:tcW w:w="728" w:type="dxa"/>
          </w:tcPr>
          <w:p w14:paraId="58BADCDB" w14:textId="77777777" w:rsidR="00FF1337" w:rsidRPr="00FE781B" w:rsidRDefault="00FF1337" w:rsidP="00FF1337">
            <w:pPr>
              <w:jc w:val="center"/>
              <w:rPr>
                <w:rFonts w:cstheme="minorHAnsi"/>
              </w:rPr>
            </w:pPr>
            <w:r w:rsidRPr="00FE781B">
              <w:rPr>
                <w:rFonts w:cstheme="minorHAnsi"/>
              </w:rPr>
              <w:t>n/a</w:t>
            </w:r>
          </w:p>
        </w:tc>
        <w:tc>
          <w:tcPr>
            <w:tcW w:w="728" w:type="dxa"/>
          </w:tcPr>
          <w:p w14:paraId="13B7A0FE" w14:textId="77777777" w:rsidR="00FF1337" w:rsidRPr="00FE781B" w:rsidRDefault="00FF1337" w:rsidP="00FF1337">
            <w:pPr>
              <w:jc w:val="center"/>
              <w:rPr>
                <w:rFonts w:cstheme="minorHAnsi"/>
              </w:rPr>
            </w:pPr>
            <w:r w:rsidRPr="00FE781B">
              <w:rPr>
                <w:rFonts w:cstheme="minorHAnsi"/>
              </w:rPr>
              <w:t>n/a</w:t>
            </w:r>
          </w:p>
        </w:tc>
        <w:tc>
          <w:tcPr>
            <w:tcW w:w="728" w:type="dxa"/>
          </w:tcPr>
          <w:p w14:paraId="06A7E52D" w14:textId="77777777" w:rsidR="00FF1337" w:rsidRPr="00FE781B" w:rsidRDefault="00FF1337" w:rsidP="00FF1337">
            <w:pPr>
              <w:jc w:val="center"/>
              <w:rPr>
                <w:rFonts w:cstheme="minorHAnsi"/>
              </w:rPr>
            </w:pPr>
            <w:r w:rsidRPr="00FE781B">
              <w:rPr>
                <w:rFonts w:cstheme="minorHAnsi"/>
              </w:rPr>
              <w:t>n/a</w:t>
            </w:r>
          </w:p>
        </w:tc>
      </w:tr>
      <w:tr w:rsidR="00FF1337" w:rsidRPr="00FE781B" w14:paraId="75C7C9C6" w14:textId="77777777" w:rsidTr="00FF1337">
        <w:trPr>
          <w:trHeight w:val="315"/>
        </w:trPr>
        <w:tc>
          <w:tcPr>
            <w:tcW w:w="3293" w:type="dxa"/>
            <w:noWrap/>
          </w:tcPr>
          <w:p w14:paraId="5E44FA8B" w14:textId="77777777" w:rsidR="00FF1337" w:rsidRPr="00FE781B" w:rsidRDefault="00FF1337" w:rsidP="00FF1337">
            <w:pPr>
              <w:rPr>
                <w:rFonts w:cstheme="minorHAnsi"/>
                <w:b/>
              </w:rPr>
            </w:pPr>
            <w:r w:rsidRPr="00FE781B">
              <w:rPr>
                <w:rFonts w:cstheme="minorHAnsi"/>
                <w:b/>
              </w:rPr>
              <w:t>Large Rural</w:t>
            </w:r>
          </w:p>
        </w:tc>
        <w:tc>
          <w:tcPr>
            <w:tcW w:w="728" w:type="dxa"/>
          </w:tcPr>
          <w:p w14:paraId="174CA235" w14:textId="77777777" w:rsidR="00FF1337" w:rsidRPr="00FE781B" w:rsidRDefault="00FF1337" w:rsidP="00FF1337">
            <w:pPr>
              <w:jc w:val="center"/>
              <w:rPr>
                <w:rFonts w:cstheme="minorHAnsi"/>
              </w:rPr>
            </w:pPr>
            <w:r>
              <w:rPr>
                <w:rFonts w:cstheme="minorHAnsi"/>
              </w:rPr>
              <w:t>69</w:t>
            </w:r>
          </w:p>
        </w:tc>
        <w:tc>
          <w:tcPr>
            <w:tcW w:w="728" w:type="dxa"/>
          </w:tcPr>
          <w:p w14:paraId="71F77A75" w14:textId="77777777" w:rsidR="00FF1337" w:rsidRPr="00FE781B" w:rsidRDefault="00FF1337" w:rsidP="00FF1337">
            <w:pPr>
              <w:jc w:val="center"/>
              <w:rPr>
                <w:rFonts w:cstheme="minorHAnsi"/>
              </w:rPr>
            </w:pPr>
            <w:r w:rsidRPr="00FE781B">
              <w:rPr>
                <w:rFonts w:cstheme="minorHAnsi"/>
              </w:rPr>
              <w:t>67</w:t>
            </w:r>
          </w:p>
        </w:tc>
        <w:tc>
          <w:tcPr>
            <w:tcW w:w="728" w:type="dxa"/>
          </w:tcPr>
          <w:p w14:paraId="3E21C4FA" w14:textId="77777777" w:rsidR="00FF1337" w:rsidRPr="00FE781B" w:rsidRDefault="00FF1337" w:rsidP="00FF1337">
            <w:pPr>
              <w:jc w:val="center"/>
              <w:rPr>
                <w:rFonts w:cstheme="minorHAnsi"/>
              </w:rPr>
            </w:pPr>
            <w:r w:rsidRPr="00FE781B">
              <w:rPr>
                <w:rFonts w:cstheme="minorHAnsi"/>
              </w:rPr>
              <w:t>66</w:t>
            </w:r>
          </w:p>
        </w:tc>
        <w:tc>
          <w:tcPr>
            <w:tcW w:w="728" w:type="dxa"/>
          </w:tcPr>
          <w:p w14:paraId="308E8902" w14:textId="77777777" w:rsidR="00FF1337" w:rsidRPr="00FE781B" w:rsidRDefault="00FF1337" w:rsidP="00FF1337">
            <w:pPr>
              <w:jc w:val="center"/>
              <w:rPr>
                <w:rFonts w:cstheme="minorHAnsi"/>
              </w:rPr>
            </w:pPr>
            <w:r w:rsidRPr="00FE781B">
              <w:rPr>
                <w:rFonts w:cstheme="minorHAnsi"/>
              </w:rPr>
              <w:t>67</w:t>
            </w:r>
          </w:p>
        </w:tc>
        <w:tc>
          <w:tcPr>
            <w:tcW w:w="728" w:type="dxa"/>
          </w:tcPr>
          <w:p w14:paraId="672AD190" w14:textId="77777777" w:rsidR="00FF1337" w:rsidRPr="00FE781B" w:rsidRDefault="00FF1337" w:rsidP="00FF1337">
            <w:pPr>
              <w:jc w:val="center"/>
              <w:rPr>
                <w:rFonts w:cstheme="minorHAnsi"/>
              </w:rPr>
            </w:pPr>
            <w:r w:rsidRPr="00FE781B">
              <w:rPr>
                <w:rFonts w:cstheme="minorHAnsi"/>
              </w:rPr>
              <w:t>67</w:t>
            </w:r>
          </w:p>
        </w:tc>
        <w:tc>
          <w:tcPr>
            <w:tcW w:w="728" w:type="dxa"/>
          </w:tcPr>
          <w:p w14:paraId="70B67839" w14:textId="77777777" w:rsidR="00FF1337" w:rsidRPr="00FE781B" w:rsidRDefault="00FF1337" w:rsidP="00FF1337">
            <w:pPr>
              <w:jc w:val="center"/>
              <w:rPr>
                <w:rFonts w:cstheme="minorHAnsi"/>
              </w:rPr>
            </w:pPr>
            <w:r w:rsidRPr="00FE781B">
              <w:rPr>
                <w:rFonts w:cstheme="minorHAnsi"/>
              </w:rPr>
              <w:t>n/a</w:t>
            </w:r>
          </w:p>
        </w:tc>
        <w:tc>
          <w:tcPr>
            <w:tcW w:w="728" w:type="dxa"/>
          </w:tcPr>
          <w:p w14:paraId="232F06AA" w14:textId="77777777" w:rsidR="00FF1337" w:rsidRPr="00FE781B" w:rsidRDefault="00FF1337" w:rsidP="00FF1337">
            <w:pPr>
              <w:jc w:val="center"/>
              <w:rPr>
                <w:rFonts w:cstheme="minorHAnsi"/>
              </w:rPr>
            </w:pPr>
            <w:r w:rsidRPr="00FE781B">
              <w:rPr>
                <w:rFonts w:cstheme="minorHAnsi"/>
              </w:rPr>
              <w:t>n/a</w:t>
            </w:r>
          </w:p>
        </w:tc>
        <w:tc>
          <w:tcPr>
            <w:tcW w:w="728" w:type="dxa"/>
          </w:tcPr>
          <w:p w14:paraId="5E1F6738" w14:textId="77777777" w:rsidR="00FF1337" w:rsidRPr="00FE781B" w:rsidRDefault="00FF1337" w:rsidP="00FF1337">
            <w:pPr>
              <w:jc w:val="center"/>
              <w:rPr>
                <w:rFonts w:cstheme="minorHAnsi"/>
              </w:rPr>
            </w:pPr>
            <w:r w:rsidRPr="00FE781B">
              <w:rPr>
                <w:rFonts w:cstheme="minorHAnsi"/>
              </w:rPr>
              <w:t>n/a</w:t>
            </w:r>
          </w:p>
        </w:tc>
      </w:tr>
    </w:tbl>
    <w:p w14:paraId="0C94A97E" w14:textId="77777777" w:rsidR="00B0023B" w:rsidRPr="00FE781B" w:rsidRDefault="00B0023B" w:rsidP="004C19A5">
      <w:pPr>
        <w:rPr>
          <w:rFonts w:cstheme="minorHAnsi"/>
          <w:b/>
          <w:lang w:val="en-US"/>
        </w:rPr>
      </w:pPr>
    </w:p>
    <w:p w14:paraId="3E37044A" w14:textId="77777777" w:rsidR="00894D08" w:rsidRPr="00FE781B" w:rsidRDefault="00894D08" w:rsidP="004C19A5">
      <w:pPr>
        <w:rPr>
          <w:rFonts w:cstheme="minorHAnsi"/>
          <w:b/>
          <w:lang w:val="en-US"/>
        </w:rPr>
      </w:pPr>
    </w:p>
    <w:p w14:paraId="5FAC6997" w14:textId="77777777" w:rsidR="000A7D0C" w:rsidRDefault="000A7D0C">
      <w:pPr>
        <w:rPr>
          <w:rFonts w:cstheme="minorHAnsi"/>
          <w:b/>
          <w:lang w:val="en-US"/>
        </w:rPr>
      </w:pPr>
      <w:r>
        <w:rPr>
          <w:rFonts w:cstheme="minorHAnsi"/>
          <w:b/>
          <w:lang w:val="en-US"/>
        </w:rPr>
        <w:br w:type="page"/>
      </w:r>
    </w:p>
    <w:p w14:paraId="745BB678" w14:textId="77777777" w:rsidR="00894D08" w:rsidRPr="00FE781B" w:rsidRDefault="00894D08" w:rsidP="004C19A5">
      <w:pPr>
        <w:rPr>
          <w:rFonts w:cstheme="minorHAnsi"/>
          <w:b/>
          <w:lang w:val="en-US"/>
        </w:rPr>
      </w:pPr>
      <w:r w:rsidRPr="00FE781B">
        <w:rPr>
          <w:rFonts w:cstheme="minorHAnsi"/>
          <w:b/>
          <w:lang w:val="en-US"/>
        </w:rPr>
        <w:lastRenderedPageBreak/>
        <w:t>Customer service rating (%)</w:t>
      </w:r>
    </w:p>
    <w:tbl>
      <w:tblPr>
        <w:tblStyle w:val="TableGrid"/>
        <w:tblW w:w="9351" w:type="dxa"/>
        <w:tblLook w:val="04A0" w:firstRow="1" w:lastRow="0" w:firstColumn="1" w:lastColumn="0" w:noHBand="0" w:noVBand="1"/>
      </w:tblPr>
      <w:tblGrid>
        <w:gridCol w:w="2782"/>
        <w:gridCol w:w="1083"/>
        <w:gridCol w:w="1083"/>
        <w:gridCol w:w="1111"/>
        <w:gridCol w:w="1083"/>
        <w:gridCol w:w="1105"/>
        <w:gridCol w:w="1104"/>
      </w:tblGrid>
      <w:tr w:rsidR="004131C9" w:rsidRPr="00FE781B" w14:paraId="2A2B0921" w14:textId="77777777" w:rsidTr="009A1B90">
        <w:trPr>
          <w:trHeight w:val="483"/>
        </w:trPr>
        <w:tc>
          <w:tcPr>
            <w:tcW w:w="2782" w:type="dxa"/>
            <w:noWrap/>
            <w:vAlign w:val="center"/>
            <w:hideMark/>
          </w:tcPr>
          <w:p w14:paraId="7D741A04" w14:textId="77777777" w:rsidR="004131C9" w:rsidRPr="00FE781B" w:rsidRDefault="004131C9" w:rsidP="00F4498B">
            <w:pPr>
              <w:rPr>
                <w:rFonts w:cstheme="minorHAnsi"/>
                <w:b/>
              </w:rPr>
            </w:pPr>
          </w:p>
        </w:tc>
        <w:tc>
          <w:tcPr>
            <w:tcW w:w="1083" w:type="dxa"/>
            <w:noWrap/>
            <w:vAlign w:val="center"/>
            <w:hideMark/>
          </w:tcPr>
          <w:p w14:paraId="6A17188A" w14:textId="77777777" w:rsidR="004131C9" w:rsidRPr="00FE781B" w:rsidRDefault="004131C9" w:rsidP="00F4498B">
            <w:pPr>
              <w:jc w:val="center"/>
              <w:rPr>
                <w:rFonts w:cstheme="minorHAnsi"/>
                <w:b/>
              </w:rPr>
            </w:pPr>
            <w:r w:rsidRPr="00FE781B">
              <w:rPr>
                <w:rFonts w:cstheme="minorHAnsi"/>
                <w:b/>
              </w:rPr>
              <w:t>Very good</w:t>
            </w:r>
          </w:p>
        </w:tc>
        <w:tc>
          <w:tcPr>
            <w:tcW w:w="1083" w:type="dxa"/>
            <w:noWrap/>
            <w:vAlign w:val="center"/>
            <w:hideMark/>
          </w:tcPr>
          <w:p w14:paraId="13156789" w14:textId="77777777" w:rsidR="004131C9" w:rsidRPr="00FE781B" w:rsidRDefault="004131C9" w:rsidP="00F4498B">
            <w:pPr>
              <w:jc w:val="center"/>
              <w:rPr>
                <w:rFonts w:cstheme="minorHAnsi"/>
                <w:b/>
              </w:rPr>
            </w:pPr>
            <w:r w:rsidRPr="00FE781B">
              <w:rPr>
                <w:rFonts w:cstheme="minorHAnsi"/>
                <w:b/>
              </w:rPr>
              <w:t>Good</w:t>
            </w:r>
          </w:p>
        </w:tc>
        <w:tc>
          <w:tcPr>
            <w:tcW w:w="1111" w:type="dxa"/>
            <w:noWrap/>
            <w:vAlign w:val="center"/>
            <w:hideMark/>
          </w:tcPr>
          <w:p w14:paraId="3731C0D8" w14:textId="77777777" w:rsidR="004131C9" w:rsidRPr="00FE781B" w:rsidRDefault="004131C9" w:rsidP="00F4498B">
            <w:pPr>
              <w:jc w:val="center"/>
              <w:rPr>
                <w:rFonts w:cstheme="minorHAnsi"/>
                <w:b/>
              </w:rPr>
            </w:pPr>
            <w:r w:rsidRPr="00FE781B">
              <w:rPr>
                <w:rFonts w:cstheme="minorHAnsi"/>
                <w:b/>
              </w:rPr>
              <w:t>Average</w:t>
            </w:r>
          </w:p>
        </w:tc>
        <w:tc>
          <w:tcPr>
            <w:tcW w:w="1083" w:type="dxa"/>
            <w:noWrap/>
            <w:vAlign w:val="center"/>
            <w:hideMark/>
          </w:tcPr>
          <w:p w14:paraId="0AC002A7" w14:textId="77777777" w:rsidR="004131C9" w:rsidRPr="00FE781B" w:rsidRDefault="004131C9" w:rsidP="00F4498B">
            <w:pPr>
              <w:jc w:val="center"/>
              <w:rPr>
                <w:rFonts w:cstheme="minorHAnsi"/>
                <w:b/>
              </w:rPr>
            </w:pPr>
            <w:r w:rsidRPr="00FE781B">
              <w:rPr>
                <w:rFonts w:cstheme="minorHAnsi"/>
                <w:b/>
              </w:rPr>
              <w:t>Poor</w:t>
            </w:r>
          </w:p>
        </w:tc>
        <w:tc>
          <w:tcPr>
            <w:tcW w:w="1105" w:type="dxa"/>
            <w:noWrap/>
            <w:vAlign w:val="center"/>
            <w:hideMark/>
          </w:tcPr>
          <w:p w14:paraId="03326E87" w14:textId="77777777" w:rsidR="004131C9" w:rsidRPr="00FE781B" w:rsidRDefault="004131C9" w:rsidP="00F4498B">
            <w:pPr>
              <w:jc w:val="center"/>
              <w:rPr>
                <w:rFonts w:cstheme="minorHAnsi"/>
                <w:b/>
              </w:rPr>
            </w:pPr>
            <w:r w:rsidRPr="00FE781B">
              <w:rPr>
                <w:rFonts w:cstheme="minorHAnsi"/>
                <w:b/>
              </w:rPr>
              <w:t>Very poor</w:t>
            </w:r>
          </w:p>
        </w:tc>
        <w:tc>
          <w:tcPr>
            <w:tcW w:w="1104" w:type="dxa"/>
            <w:noWrap/>
            <w:vAlign w:val="center"/>
            <w:hideMark/>
          </w:tcPr>
          <w:p w14:paraId="40C6EAD0" w14:textId="77777777" w:rsidR="004131C9" w:rsidRPr="00FE781B" w:rsidRDefault="004131C9" w:rsidP="00F4498B">
            <w:pPr>
              <w:jc w:val="center"/>
              <w:rPr>
                <w:rFonts w:cstheme="minorHAnsi"/>
                <w:b/>
              </w:rPr>
            </w:pPr>
            <w:r w:rsidRPr="00FE781B">
              <w:rPr>
                <w:rFonts w:cstheme="minorHAnsi"/>
                <w:b/>
              </w:rPr>
              <w:t>Can't say</w:t>
            </w:r>
          </w:p>
        </w:tc>
      </w:tr>
      <w:tr w:rsidR="00231E90" w:rsidRPr="00FE781B" w14:paraId="014D58F3" w14:textId="77777777" w:rsidTr="009A1B90">
        <w:trPr>
          <w:trHeight w:val="288"/>
        </w:trPr>
        <w:tc>
          <w:tcPr>
            <w:tcW w:w="2782" w:type="dxa"/>
            <w:noWrap/>
            <w:vAlign w:val="center"/>
          </w:tcPr>
          <w:p w14:paraId="500A001E" w14:textId="77777777" w:rsidR="00231E90" w:rsidRPr="00FE781B" w:rsidRDefault="00231E90" w:rsidP="00231E90">
            <w:pPr>
              <w:rPr>
                <w:rFonts w:cstheme="minorHAnsi"/>
                <w:b/>
              </w:rPr>
            </w:pPr>
            <w:r w:rsidRPr="00FE781B">
              <w:rPr>
                <w:rFonts w:cstheme="minorHAnsi"/>
                <w:b/>
              </w:rPr>
              <w:t>2019 Overall</w:t>
            </w:r>
          </w:p>
        </w:tc>
        <w:tc>
          <w:tcPr>
            <w:tcW w:w="1083" w:type="dxa"/>
            <w:noWrap/>
            <w:vAlign w:val="center"/>
          </w:tcPr>
          <w:p w14:paraId="2AB36387" w14:textId="77777777" w:rsidR="00231E90" w:rsidRPr="00FE781B" w:rsidRDefault="00231E90" w:rsidP="00231E90">
            <w:pPr>
              <w:jc w:val="center"/>
              <w:rPr>
                <w:rFonts w:cstheme="minorHAnsi"/>
              </w:rPr>
            </w:pPr>
            <w:r w:rsidRPr="00FE781B">
              <w:rPr>
                <w:rFonts w:cstheme="minorHAnsi"/>
              </w:rPr>
              <w:t>33</w:t>
            </w:r>
          </w:p>
        </w:tc>
        <w:tc>
          <w:tcPr>
            <w:tcW w:w="1083" w:type="dxa"/>
            <w:noWrap/>
            <w:vAlign w:val="center"/>
          </w:tcPr>
          <w:p w14:paraId="3EFE09B6"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32C75286"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23B5BC7E"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0E0CF123"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218B8A82" w14:textId="77777777" w:rsidR="00231E90" w:rsidRPr="00FE781B" w:rsidRDefault="00231E90" w:rsidP="00231E90">
            <w:pPr>
              <w:jc w:val="center"/>
              <w:rPr>
                <w:rFonts w:cstheme="minorHAnsi"/>
              </w:rPr>
            </w:pPr>
            <w:r w:rsidRPr="00FE781B">
              <w:rPr>
                <w:rFonts w:cstheme="minorHAnsi"/>
              </w:rPr>
              <w:t>1</w:t>
            </w:r>
          </w:p>
        </w:tc>
      </w:tr>
      <w:tr w:rsidR="00231E90" w:rsidRPr="00FE781B" w14:paraId="6EB57678" w14:textId="77777777" w:rsidTr="009A1B90">
        <w:trPr>
          <w:trHeight w:val="288"/>
        </w:trPr>
        <w:tc>
          <w:tcPr>
            <w:tcW w:w="2782" w:type="dxa"/>
            <w:noWrap/>
            <w:vAlign w:val="center"/>
          </w:tcPr>
          <w:p w14:paraId="0F5A0CD7" w14:textId="77777777" w:rsidR="00231E90" w:rsidRPr="00FE781B" w:rsidRDefault="00231E90" w:rsidP="00231E90">
            <w:pPr>
              <w:rPr>
                <w:rFonts w:cstheme="minorHAnsi"/>
                <w:b/>
              </w:rPr>
            </w:pPr>
            <w:r w:rsidRPr="00FE781B">
              <w:rPr>
                <w:rFonts w:cstheme="minorHAnsi"/>
                <w:b/>
              </w:rPr>
              <w:t>2018 Overall</w:t>
            </w:r>
          </w:p>
        </w:tc>
        <w:tc>
          <w:tcPr>
            <w:tcW w:w="1083" w:type="dxa"/>
            <w:noWrap/>
            <w:vAlign w:val="center"/>
          </w:tcPr>
          <w:p w14:paraId="0CAB4E2E"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22E2F0EC"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77416463" w14:textId="77777777" w:rsidR="00231E90" w:rsidRPr="00FE781B" w:rsidRDefault="00231E90" w:rsidP="00231E90">
            <w:pPr>
              <w:jc w:val="center"/>
              <w:rPr>
                <w:rFonts w:cstheme="minorHAnsi"/>
              </w:rPr>
            </w:pPr>
            <w:r w:rsidRPr="00FE781B">
              <w:rPr>
                <w:rFonts w:cstheme="minorHAnsi"/>
              </w:rPr>
              <w:t>18</w:t>
            </w:r>
          </w:p>
        </w:tc>
        <w:tc>
          <w:tcPr>
            <w:tcW w:w="1083" w:type="dxa"/>
            <w:noWrap/>
            <w:vAlign w:val="center"/>
          </w:tcPr>
          <w:p w14:paraId="22B51993"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18A2D1FB"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395E38CA" w14:textId="77777777" w:rsidR="00231E90" w:rsidRPr="00FE781B" w:rsidRDefault="00231E90" w:rsidP="00231E90">
            <w:pPr>
              <w:jc w:val="center"/>
              <w:rPr>
                <w:rFonts w:cstheme="minorHAnsi"/>
              </w:rPr>
            </w:pPr>
            <w:r w:rsidRPr="00FE781B">
              <w:rPr>
                <w:rFonts w:cstheme="minorHAnsi"/>
              </w:rPr>
              <w:t>1</w:t>
            </w:r>
          </w:p>
        </w:tc>
      </w:tr>
      <w:tr w:rsidR="00231E90" w:rsidRPr="00FE781B" w14:paraId="1E348C09" w14:textId="77777777" w:rsidTr="009A1B90">
        <w:trPr>
          <w:trHeight w:val="288"/>
        </w:trPr>
        <w:tc>
          <w:tcPr>
            <w:tcW w:w="2782" w:type="dxa"/>
            <w:noWrap/>
            <w:vAlign w:val="center"/>
          </w:tcPr>
          <w:p w14:paraId="428ED8AC" w14:textId="77777777" w:rsidR="00231E90" w:rsidRPr="00FE781B" w:rsidRDefault="00231E90" w:rsidP="00231E90">
            <w:pPr>
              <w:rPr>
                <w:rFonts w:cstheme="minorHAnsi"/>
                <w:b/>
              </w:rPr>
            </w:pPr>
            <w:r w:rsidRPr="00FE781B">
              <w:rPr>
                <w:rFonts w:cstheme="minorHAnsi"/>
                <w:b/>
              </w:rPr>
              <w:t>2017 Overall</w:t>
            </w:r>
          </w:p>
        </w:tc>
        <w:tc>
          <w:tcPr>
            <w:tcW w:w="1083" w:type="dxa"/>
            <w:noWrap/>
            <w:vAlign w:val="center"/>
          </w:tcPr>
          <w:p w14:paraId="7D1B1AB8" w14:textId="77777777" w:rsidR="00231E90" w:rsidRPr="00FE781B" w:rsidRDefault="00231E90" w:rsidP="00231E90">
            <w:pPr>
              <w:jc w:val="center"/>
              <w:rPr>
                <w:rFonts w:cstheme="minorHAnsi"/>
              </w:rPr>
            </w:pPr>
            <w:r w:rsidRPr="00FE781B">
              <w:rPr>
                <w:rFonts w:cstheme="minorHAnsi"/>
              </w:rPr>
              <w:t>30</w:t>
            </w:r>
          </w:p>
        </w:tc>
        <w:tc>
          <w:tcPr>
            <w:tcW w:w="1083" w:type="dxa"/>
            <w:noWrap/>
            <w:vAlign w:val="center"/>
          </w:tcPr>
          <w:p w14:paraId="13DCF5B0"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1ECA29B2" w14:textId="77777777" w:rsidR="00231E90" w:rsidRPr="00FE781B" w:rsidRDefault="00231E90" w:rsidP="00231E90">
            <w:pPr>
              <w:jc w:val="center"/>
              <w:rPr>
                <w:rFonts w:cstheme="minorHAnsi"/>
              </w:rPr>
            </w:pPr>
            <w:r w:rsidRPr="00FE781B">
              <w:rPr>
                <w:rFonts w:cstheme="minorHAnsi"/>
              </w:rPr>
              <w:t>18</w:t>
            </w:r>
          </w:p>
        </w:tc>
        <w:tc>
          <w:tcPr>
            <w:tcW w:w="1083" w:type="dxa"/>
            <w:noWrap/>
            <w:vAlign w:val="center"/>
          </w:tcPr>
          <w:p w14:paraId="4CAE5373"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56C44F0C"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44196B42" w14:textId="77777777" w:rsidR="00231E90" w:rsidRPr="00FE781B" w:rsidRDefault="00231E90" w:rsidP="00231E90">
            <w:pPr>
              <w:jc w:val="center"/>
              <w:rPr>
                <w:rFonts w:cstheme="minorHAnsi"/>
              </w:rPr>
            </w:pPr>
            <w:r w:rsidRPr="00FE781B">
              <w:rPr>
                <w:rFonts w:cstheme="minorHAnsi"/>
              </w:rPr>
              <w:t>2</w:t>
            </w:r>
          </w:p>
        </w:tc>
      </w:tr>
      <w:tr w:rsidR="00231E90" w:rsidRPr="00FE781B" w14:paraId="53D1A927" w14:textId="77777777" w:rsidTr="009A1B90">
        <w:trPr>
          <w:trHeight w:val="288"/>
        </w:trPr>
        <w:tc>
          <w:tcPr>
            <w:tcW w:w="2782" w:type="dxa"/>
            <w:noWrap/>
            <w:vAlign w:val="center"/>
          </w:tcPr>
          <w:p w14:paraId="60ECEC91" w14:textId="77777777" w:rsidR="00231E90" w:rsidRPr="00FE781B" w:rsidRDefault="00231E90" w:rsidP="00231E90">
            <w:pPr>
              <w:rPr>
                <w:rFonts w:cstheme="minorHAnsi"/>
                <w:b/>
              </w:rPr>
            </w:pPr>
            <w:r w:rsidRPr="00FE781B">
              <w:rPr>
                <w:rFonts w:cstheme="minorHAnsi"/>
                <w:b/>
              </w:rPr>
              <w:t>2016 Overall</w:t>
            </w:r>
          </w:p>
        </w:tc>
        <w:tc>
          <w:tcPr>
            <w:tcW w:w="1083" w:type="dxa"/>
            <w:noWrap/>
            <w:vAlign w:val="center"/>
          </w:tcPr>
          <w:p w14:paraId="7C3C5276" w14:textId="77777777" w:rsidR="00231E90" w:rsidRPr="00FE781B" w:rsidRDefault="00231E90" w:rsidP="00231E90">
            <w:pPr>
              <w:jc w:val="center"/>
              <w:rPr>
                <w:rFonts w:cstheme="minorHAnsi"/>
              </w:rPr>
            </w:pPr>
            <w:r w:rsidRPr="00FE781B">
              <w:rPr>
                <w:rFonts w:cstheme="minorHAnsi"/>
              </w:rPr>
              <w:t>30</w:t>
            </w:r>
          </w:p>
        </w:tc>
        <w:tc>
          <w:tcPr>
            <w:tcW w:w="1083" w:type="dxa"/>
            <w:noWrap/>
            <w:vAlign w:val="center"/>
          </w:tcPr>
          <w:p w14:paraId="31346644"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4243F9AC"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44CE1373"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30CD060F"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446E3AC6" w14:textId="77777777" w:rsidR="00231E90" w:rsidRPr="00FE781B" w:rsidRDefault="00231E90" w:rsidP="00231E90">
            <w:pPr>
              <w:jc w:val="center"/>
              <w:rPr>
                <w:rFonts w:cstheme="minorHAnsi"/>
              </w:rPr>
            </w:pPr>
            <w:r w:rsidRPr="00FE781B">
              <w:rPr>
                <w:rFonts w:cstheme="minorHAnsi"/>
              </w:rPr>
              <w:t>2</w:t>
            </w:r>
          </w:p>
        </w:tc>
      </w:tr>
      <w:tr w:rsidR="00231E90" w:rsidRPr="00FE781B" w14:paraId="2F96B06B" w14:textId="77777777" w:rsidTr="009A1B90">
        <w:trPr>
          <w:trHeight w:val="288"/>
        </w:trPr>
        <w:tc>
          <w:tcPr>
            <w:tcW w:w="2782" w:type="dxa"/>
            <w:noWrap/>
            <w:vAlign w:val="center"/>
          </w:tcPr>
          <w:p w14:paraId="2D53143C" w14:textId="77777777" w:rsidR="00231E90" w:rsidRPr="00FE781B" w:rsidRDefault="00231E90" w:rsidP="00231E90">
            <w:pPr>
              <w:rPr>
                <w:rFonts w:cstheme="minorHAnsi"/>
                <w:b/>
              </w:rPr>
            </w:pPr>
            <w:r w:rsidRPr="00FE781B">
              <w:rPr>
                <w:rFonts w:cstheme="minorHAnsi"/>
                <w:b/>
              </w:rPr>
              <w:t>2015 Overall</w:t>
            </w:r>
          </w:p>
        </w:tc>
        <w:tc>
          <w:tcPr>
            <w:tcW w:w="1083" w:type="dxa"/>
            <w:noWrap/>
            <w:vAlign w:val="center"/>
          </w:tcPr>
          <w:p w14:paraId="673C1E2E"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085EC97E" w14:textId="77777777" w:rsidR="00231E90" w:rsidRPr="00FE781B" w:rsidRDefault="00231E90" w:rsidP="00231E90">
            <w:pPr>
              <w:jc w:val="center"/>
              <w:rPr>
                <w:rFonts w:cstheme="minorHAnsi"/>
              </w:rPr>
            </w:pPr>
            <w:r w:rsidRPr="00FE781B">
              <w:rPr>
                <w:rFonts w:cstheme="minorHAnsi"/>
              </w:rPr>
              <w:t>37</w:t>
            </w:r>
          </w:p>
        </w:tc>
        <w:tc>
          <w:tcPr>
            <w:tcW w:w="1111" w:type="dxa"/>
            <w:noWrap/>
            <w:vAlign w:val="center"/>
          </w:tcPr>
          <w:p w14:paraId="3764A723"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2B6CC4AE"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06C20E52"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5DAC21B9" w14:textId="77777777" w:rsidR="00231E90" w:rsidRPr="00FE781B" w:rsidRDefault="00231E90" w:rsidP="00231E90">
            <w:pPr>
              <w:jc w:val="center"/>
              <w:rPr>
                <w:rFonts w:cstheme="minorHAnsi"/>
              </w:rPr>
            </w:pPr>
            <w:r w:rsidRPr="00FE781B">
              <w:rPr>
                <w:rFonts w:cstheme="minorHAnsi"/>
              </w:rPr>
              <w:t>2</w:t>
            </w:r>
          </w:p>
        </w:tc>
      </w:tr>
      <w:tr w:rsidR="00231E90" w:rsidRPr="00FE781B" w14:paraId="0A3544A3" w14:textId="77777777" w:rsidTr="009A1B90">
        <w:trPr>
          <w:trHeight w:val="288"/>
        </w:trPr>
        <w:tc>
          <w:tcPr>
            <w:tcW w:w="2782" w:type="dxa"/>
            <w:noWrap/>
            <w:vAlign w:val="center"/>
          </w:tcPr>
          <w:p w14:paraId="42FAB62A" w14:textId="77777777" w:rsidR="00231E90" w:rsidRPr="00FE781B" w:rsidRDefault="00231E90" w:rsidP="00231E90">
            <w:pPr>
              <w:rPr>
                <w:rFonts w:cstheme="minorHAnsi"/>
                <w:b/>
              </w:rPr>
            </w:pPr>
            <w:r w:rsidRPr="00FE781B">
              <w:rPr>
                <w:rFonts w:cstheme="minorHAnsi"/>
                <w:b/>
              </w:rPr>
              <w:t>2014 Overall</w:t>
            </w:r>
          </w:p>
        </w:tc>
        <w:tc>
          <w:tcPr>
            <w:tcW w:w="1083" w:type="dxa"/>
            <w:noWrap/>
            <w:vAlign w:val="center"/>
          </w:tcPr>
          <w:p w14:paraId="272B3310" w14:textId="77777777" w:rsidR="00231E90" w:rsidRPr="00FE781B" w:rsidRDefault="00231E90" w:rsidP="00231E90">
            <w:pPr>
              <w:jc w:val="center"/>
              <w:rPr>
                <w:rFonts w:cstheme="minorHAnsi"/>
              </w:rPr>
            </w:pPr>
            <w:r w:rsidRPr="00FE781B">
              <w:rPr>
                <w:rFonts w:cstheme="minorHAnsi"/>
              </w:rPr>
              <w:t>32</w:t>
            </w:r>
          </w:p>
        </w:tc>
        <w:tc>
          <w:tcPr>
            <w:tcW w:w="1083" w:type="dxa"/>
            <w:noWrap/>
            <w:vAlign w:val="center"/>
          </w:tcPr>
          <w:p w14:paraId="3F52C36E" w14:textId="77777777" w:rsidR="00231E90" w:rsidRPr="00FE781B" w:rsidRDefault="00231E90" w:rsidP="00231E90">
            <w:pPr>
              <w:jc w:val="center"/>
              <w:rPr>
                <w:rFonts w:cstheme="minorHAnsi"/>
              </w:rPr>
            </w:pPr>
            <w:r w:rsidRPr="00FE781B">
              <w:rPr>
                <w:rFonts w:cstheme="minorHAnsi"/>
              </w:rPr>
              <w:t>38</w:t>
            </w:r>
          </w:p>
        </w:tc>
        <w:tc>
          <w:tcPr>
            <w:tcW w:w="1111" w:type="dxa"/>
            <w:noWrap/>
            <w:vAlign w:val="center"/>
          </w:tcPr>
          <w:p w14:paraId="65202BE6" w14:textId="77777777" w:rsidR="00231E90" w:rsidRPr="00FE781B" w:rsidRDefault="00231E90" w:rsidP="00231E90">
            <w:pPr>
              <w:jc w:val="center"/>
              <w:rPr>
                <w:rFonts w:cstheme="minorHAnsi"/>
              </w:rPr>
            </w:pPr>
            <w:r w:rsidRPr="00FE781B">
              <w:rPr>
                <w:rFonts w:cstheme="minorHAnsi"/>
              </w:rPr>
              <w:t>16</w:t>
            </w:r>
          </w:p>
        </w:tc>
        <w:tc>
          <w:tcPr>
            <w:tcW w:w="1083" w:type="dxa"/>
            <w:noWrap/>
            <w:vAlign w:val="center"/>
          </w:tcPr>
          <w:p w14:paraId="1E4107B3"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3FD11C25" w14:textId="77777777" w:rsidR="00231E90" w:rsidRPr="00FE781B" w:rsidRDefault="00231E90" w:rsidP="00231E90">
            <w:pPr>
              <w:jc w:val="center"/>
              <w:rPr>
                <w:rFonts w:cstheme="minorHAnsi"/>
              </w:rPr>
            </w:pPr>
            <w:r w:rsidRPr="00FE781B">
              <w:rPr>
                <w:rFonts w:cstheme="minorHAnsi"/>
              </w:rPr>
              <w:t>5</w:t>
            </w:r>
          </w:p>
        </w:tc>
        <w:tc>
          <w:tcPr>
            <w:tcW w:w="1104" w:type="dxa"/>
            <w:noWrap/>
            <w:vAlign w:val="center"/>
          </w:tcPr>
          <w:p w14:paraId="5431812C" w14:textId="77777777" w:rsidR="00231E90" w:rsidRPr="00FE781B" w:rsidRDefault="00231E90" w:rsidP="00231E90">
            <w:pPr>
              <w:jc w:val="center"/>
              <w:rPr>
                <w:rFonts w:cstheme="minorHAnsi"/>
              </w:rPr>
            </w:pPr>
            <w:r w:rsidRPr="00FE781B">
              <w:rPr>
                <w:rFonts w:cstheme="minorHAnsi"/>
              </w:rPr>
              <w:t>1</w:t>
            </w:r>
          </w:p>
        </w:tc>
      </w:tr>
      <w:tr w:rsidR="00231E90" w:rsidRPr="00FE781B" w14:paraId="33A11E67" w14:textId="77777777" w:rsidTr="009A1B90">
        <w:trPr>
          <w:trHeight w:val="288"/>
        </w:trPr>
        <w:tc>
          <w:tcPr>
            <w:tcW w:w="2782" w:type="dxa"/>
            <w:noWrap/>
            <w:vAlign w:val="center"/>
          </w:tcPr>
          <w:p w14:paraId="3896D7EA" w14:textId="77777777" w:rsidR="00231E90" w:rsidRPr="00FE781B" w:rsidRDefault="00231E90" w:rsidP="00231E90">
            <w:pPr>
              <w:rPr>
                <w:rFonts w:cstheme="minorHAnsi"/>
                <w:b/>
              </w:rPr>
            </w:pPr>
            <w:r w:rsidRPr="00FE781B">
              <w:rPr>
                <w:rFonts w:cstheme="minorHAnsi"/>
                <w:b/>
              </w:rPr>
              <w:t>2013 Overall</w:t>
            </w:r>
          </w:p>
        </w:tc>
        <w:tc>
          <w:tcPr>
            <w:tcW w:w="1083" w:type="dxa"/>
            <w:noWrap/>
            <w:vAlign w:val="center"/>
          </w:tcPr>
          <w:p w14:paraId="0DE5F66A"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4A2B0225" w14:textId="77777777" w:rsidR="00231E90" w:rsidRPr="00FE781B" w:rsidRDefault="00231E90" w:rsidP="00231E90">
            <w:pPr>
              <w:jc w:val="center"/>
              <w:rPr>
                <w:rFonts w:cstheme="minorHAnsi"/>
              </w:rPr>
            </w:pPr>
            <w:r w:rsidRPr="00FE781B">
              <w:rPr>
                <w:rFonts w:cstheme="minorHAnsi"/>
              </w:rPr>
              <w:t>38</w:t>
            </w:r>
          </w:p>
        </w:tc>
        <w:tc>
          <w:tcPr>
            <w:tcW w:w="1111" w:type="dxa"/>
            <w:noWrap/>
            <w:vAlign w:val="center"/>
          </w:tcPr>
          <w:p w14:paraId="6EFE23C6"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26AF5712"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2FAC15FF" w14:textId="77777777" w:rsidR="00231E90" w:rsidRPr="00FE781B" w:rsidRDefault="00231E90" w:rsidP="00231E90">
            <w:pPr>
              <w:jc w:val="center"/>
              <w:rPr>
                <w:rFonts w:cstheme="minorHAnsi"/>
              </w:rPr>
            </w:pPr>
            <w:r w:rsidRPr="00FE781B">
              <w:rPr>
                <w:rFonts w:cstheme="minorHAnsi"/>
              </w:rPr>
              <w:t>5</w:t>
            </w:r>
          </w:p>
        </w:tc>
        <w:tc>
          <w:tcPr>
            <w:tcW w:w="1104" w:type="dxa"/>
            <w:noWrap/>
            <w:vAlign w:val="center"/>
          </w:tcPr>
          <w:p w14:paraId="77D4A3E9" w14:textId="77777777" w:rsidR="00231E90" w:rsidRPr="00FE781B" w:rsidRDefault="00231E90" w:rsidP="00231E90">
            <w:pPr>
              <w:jc w:val="center"/>
              <w:rPr>
                <w:rFonts w:cstheme="minorHAnsi"/>
              </w:rPr>
            </w:pPr>
            <w:r w:rsidRPr="00FE781B">
              <w:rPr>
                <w:rFonts w:cstheme="minorHAnsi"/>
              </w:rPr>
              <w:t>2</w:t>
            </w:r>
          </w:p>
        </w:tc>
      </w:tr>
      <w:tr w:rsidR="00231E90" w:rsidRPr="00FE781B" w14:paraId="4543B65F" w14:textId="77777777" w:rsidTr="009A1B90">
        <w:trPr>
          <w:trHeight w:val="288"/>
        </w:trPr>
        <w:tc>
          <w:tcPr>
            <w:tcW w:w="2782" w:type="dxa"/>
            <w:noWrap/>
            <w:vAlign w:val="center"/>
          </w:tcPr>
          <w:p w14:paraId="47181987" w14:textId="77777777" w:rsidR="00231E90" w:rsidRPr="00FE781B" w:rsidRDefault="00231E90" w:rsidP="00231E90">
            <w:pPr>
              <w:rPr>
                <w:rFonts w:cstheme="minorHAnsi"/>
                <w:b/>
              </w:rPr>
            </w:pPr>
            <w:r w:rsidRPr="00FE781B">
              <w:rPr>
                <w:rFonts w:cstheme="minorHAnsi"/>
                <w:b/>
              </w:rPr>
              <w:t>2012 Overall</w:t>
            </w:r>
          </w:p>
        </w:tc>
        <w:tc>
          <w:tcPr>
            <w:tcW w:w="1083" w:type="dxa"/>
            <w:noWrap/>
            <w:vAlign w:val="center"/>
          </w:tcPr>
          <w:p w14:paraId="02982E28"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232F6D67" w14:textId="77777777" w:rsidR="00231E90" w:rsidRPr="00FE781B" w:rsidRDefault="00231E90" w:rsidP="00231E90">
            <w:pPr>
              <w:jc w:val="center"/>
              <w:rPr>
                <w:rFonts w:cstheme="minorHAnsi"/>
              </w:rPr>
            </w:pPr>
            <w:r w:rsidRPr="00FE781B">
              <w:rPr>
                <w:rFonts w:cstheme="minorHAnsi"/>
              </w:rPr>
              <w:t>37</w:t>
            </w:r>
          </w:p>
        </w:tc>
        <w:tc>
          <w:tcPr>
            <w:tcW w:w="1111" w:type="dxa"/>
            <w:noWrap/>
            <w:vAlign w:val="center"/>
          </w:tcPr>
          <w:p w14:paraId="6D84DD16"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1D228F94"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51EADA89" w14:textId="77777777" w:rsidR="00231E90" w:rsidRPr="00FE781B" w:rsidRDefault="00231E90" w:rsidP="00231E90">
            <w:pPr>
              <w:jc w:val="center"/>
              <w:rPr>
                <w:rFonts w:cstheme="minorHAnsi"/>
              </w:rPr>
            </w:pPr>
            <w:r w:rsidRPr="00FE781B">
              <w:rPr>
                <w:rFonts w:cstheme="minorHAnsi"/>
              </w:rPr>
              <w:t>5</w:t>
            </w:r>
          </w:p>
        </w:tc>
        <w:tc>
          <w:tcPr>
            <w:tcW w:w="1104" w:type="dxa"/>
            <w:noWrap/>
            <w:vAlign w:val="center"/>
          </w:tcPr>
          <w:p w14:paraId="39CE9555" w14:textId="77777777" w:rsidR="00231E90" w:rsidRPr="00FE781B" w:rsidRDefault="00231E90" w:rsidP="00231E90">
            <w:pPr>
              <w:jc w:val="center"/>
              <w:rPr>
                <w:rFonts w:cstheme="minorHAnsi"/>
              </w:rPr>
            </w:pPr>
            <w:r w:rsidRPr="00FE781B">
              <w:rPr>
                <w:rFonts w:cstheme="minorHAnsi"/>
              </w:rPr>
              <w:t>1</w:t>
            </w:r>
          </w:p>
        </w:tc>
      </w:tr>
      <w:tr w:rsidR="00231E90" w:rsidRPr="00FE781B" w14:paraId="111466C9" w14:textId="77777777" w:rsidTr="009A1B90">
        <w:trPr>
          <w:trHeight w:val="288"/>
        </w:trPr>
        <w:tc>
          <w:tcPr>
            <w:tcW w:w="2782" w:type="dxa"/>
            <w:noWrap/>
            <w:vAlign w:val="center"/>
          </w:tcPr>
          <w:p w14:paraId="51B821D8" w14:textId="77777777" w:rsidR="00231E90" w:rsidRPr="00FE781B" w:rsidRDefault="00231E90" w:rsidP="00231E90">
            <w:pPr>
              <w:rPr>
                <w:rFonts w:cstheme="minorHAnsi"/>
                <w:b/>
              </w:rPr>
            </w:pPr>
            <w:r w:rsidRPr="00FE781B">
              <w:rPr>
                <w:rFonts w:cstheme="minorHAnsi"/>
                <w:b/>
              </w:rPr>
              <w:t>Metropolitan</w:t>
            </w:r>
          </w:p>
        </w:tc>
        <w:tc>
          <w:tcPr>
            <w:tcW w:w="1083" w:type="dxa"/>
            <w:noWrap/>
            <w:vAlign w:val="center"/>
          </w:tcPr>
          <w:p w14:paraId="1FF73250" w14:textId="77777777" w:rsidR="00231E90" w:rsidRPr="00FE781B" w:rsidRDefault="00231E90" w:rsidP="00231E90">
            <w:pPr>
              <w:jc w:val="center"/>
              <w:rPr>
                <w:rFonts w:cstheme="minorHAnsi"/>
              </w:rPr>
            </w:pPr>
            <w:r w:rsidRPr="00FE781B">
              <w:rPr>
                <w:rFonts w:cstheme="minorHAnsi"/>
              </w:rPr>
              <w:t>39</w:t>
            </w:r>
          </w:p>
        </w:tc>
        <w:tc>
          <w:tcPr>
            <w:tcW w:w="1083" w:type="dxa"/>
            <w:noWrap/>
            <w:vAlign w:val="center"/>
          </w:tcPr>
          <w:p w14:paraId="6951EE8B" w14:textId="77777777" w:rsidR="00231E90" w:rsidRPr="00FE781B" w:rsidRDefault="00231E90" w:rsidP="00231E90">
            <w:pPr>
              <w:jc w:val="center"/>
              <w:rPr>
                <w:rFonts w:cstheme="minorHAnsi"/>
              </w:rPr>
            </w:pPr>
            <w:r w:rsidRPr="00FE781B">
              <w:rPr>
                <w:rFonts w:cstheme="minorHAnsi"/>
              </w:rPr>
              <w:t>35</w:t>
            </w:r>
          </w:p>
        </w:tc>
        <w:tc>
          <w:tcPr>
            <w:tcW w:w="1111" w:type="dxa"/>
            <w:noWrap/>
            <w:vAlign w:val="center"/>
          </w:tcPr>
          <w:p w14:paraId="07392F47" w14:textId="77777777" w:rsidR="00231E90" w:rsidRPr="00FE781B" w:rsidRDefault="00231E90" w:rsidP="00231E90">
            <w:pPr>
              <w:jc w:val="center"/>
              <w:rPr>
                <w:rFonts w:cstheme="minorHAnsi"/>
              </w:rPr>
            </w:pPr>
            <w:r w:rsidRPr="00FE781B">
              <w:rPr>
                <w:rFonts w:cstheme="minorHAnsi"/>
              </w:rPr>
              <w:t>15</w:t>
            </w:r>
          </w:p>
        </w:tc>
        <w:tc>
          <w:tcPr>
            <w:tcW w:w="1083" w:type="dxa"/>
            <w:noWrap/>
            <w:vAlign w:val="center"/>
          </w:tcPr>
          <w:p w14:paraId="37D77609" w14:textId="77777777" w:rsidR="00231E90" w:rsidRPr="00FE781B" w:rsidRDefault="00231E90" w:rsidP="00231E90">
            <w:pPr>
              <w:jc w:val="center"/>
              <w:rPr>
                <w:rFonts w:cstheme="minorHAnsi"/>
              </w:rPr>
            </w:pPr>
            <w:r w:rsidRPr="00FE781B">
              <w:rPr>
                <w:rFonts w:cstheme="minorHAnsi"/>
              </w:rPr>
              <w:t>5</w:t>
            </w:r>
          </w:p>
        </w:tc>
        <w:tc>
          <w:tcPr>
            <w:tcW w:w="1105" w:type="dxa"/>
            <w:noWrap/>
            <w:vAlign w:val="center"/>
          </w:tcPr>
          <w:p w14:paraId="5FD7F66F" w14:textId="77777777" w:rsidR="00231E90" w:rsidRPr="00FE781B" w:rsidRDefault="00231E90" w:rsidP="00231E90">
            <w:pPr>
              <w:jc w:val="center"/>
              <w:rPr>
                <w:rFonts w:cstheme="minorHAnsi"/>
              </w:rPr>
            </w:pPr>
            <w:r w:rsidRPr="00FE781B">
              <w:rPr>
                <w:rFonts w:cstheme="minorHAnsi"/>
              </w:rPr>
              <w:t>4</w:t>
            </w:r>
          </w:p>
        </w:tc>
        <w:tc>
          <w:tcPr>
            <w:tcW w:w="1104" w:type="dxa"/>
            <w:noWrap/>
            <w:vAlign w:val="center"/>
          </w:tcPr>
          <w:p w14:paraId="7B15DEE1" w14:textId="77777777" w:rsidR="00231E90" w:rsidRPr="00FE781B" w:rsidRDefault="00231E90" w:rsidP="00231E90">
            <w:pPr>
              <w:jc w:val="center"/>
              <w:rPr>
                <w:rFonts w:cstheme="minorHAnsi"/>
              </w:rPr>
            </w:pPr>
            <w:r w:rsidRPr="00FE781B">
              <w:rPr>
                <w:rFonts w:cstheme="minorHAnsi"/>
              </w:rPr>
              <w:t>2</w:t>
            </w:r>
          </w:p>
        </w:tc>
      </w:tr>
      <w:tr w:rsidR="00231E90" w:rsidRPr="00FE781B" w14:paraId="38C7CA0F" w14:textId="77777777" w:rsidTr="009A1B90">
        <w:trPr>
          <w:trHeight w:val="288"/>
        </w:trPr>
        <w:tc>
          <w:tcPr>
            <w:tcW w:w="2782" w:type="dxa"/>
            <w:noWrap/>
            <w:vAlign w:val="center"/>
          </w:tcPr>
          <w:p w14:paraId="56B7E909" w14:textId="77777777" w:rsidR="00231E90" w:rsidRPr="00FE781B" w:rsidRDefault="00231E90" w:rsidP="00231E90">
            <w:pPr>
              <w:rPr>
                <w:rFonts w:cstheme="minorHAnsi"/>
                <w:b/>
              </w:rPr>
            </w:pPr>
            <w:r w:rsidRPr="00FE781B">
              <w:rPr>
                <w:rFonts w:cstheme="minorHAnsi"/>
                <w:b/>
              </w:rPr>
              <w:t>Interface</w:t>
            </w:r>
          </w:p>
        </w:tc>
        <w:tc>
          <w:tcPr>
            <w:tcW w:w="1083" w:type="dxa"/>
            <w:noWrap/>
            <w:vAlign w:val="center"/>
          </w:tcPr>
          <w:p w14:paraId="6873EB10"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420DBB20" w14:textId="77777777" w:rsidR="00231E90" w:rsidRPr="00FE781B" w:rsidRDefault="00231E90" w:rsidP="00231E90">
            <w:pPr>
              <w:jc w:val="center"/>
              <w:rPr>
                <w:rFonts w:cstheme="minorHAnsi"/>
              </w:rPr>
            </w:pPr>
            <w:r w:rsidRPr="00FE781B">
              <w:rPr>
                <w:rFonts w:cstheme="minorHAnsi"/>
              </w:rPr>
              <w:t>35</w:t>
            </w:r>
          </w:p>
        </w:tc>
        <w:tc>
          <w:tcPr>
            <w:tcW w:w="1111" w:type="dxa"/>
            <w:noWrap/>
            <w:vAlign w:val="center"/>
          </w:tcPr>
          <w:p w14:paraId="23D08D33" w14:textId="77777777" w:rsidR="00231E90" w:rsidRPr="00FE781B" w:rsidRDefault="00231E90" w:rsidP="00231E90">
            <w:pPr>
              <w:jc w:val="center"/>
              <w:rPr>
                <w:rFonts w:cstheme="minorHAnsi"/>
              </w:rPr>
            </w:pPr>
            <w:r w:rsidRPr="00FE781B">
              <w:rPr>
                <w:rFonts w:cstheme="minorHAnsi"/>
              </w:rPr>
              <w:t>18</w:t>
            </w:r>
          </w:p>
        </w:tc>
        <w:tc>
          <w:tcPr>
            <w:tcW w:w="1083" w:type="dxa"/>
            <w:noWrap/>
            <w:vAlign w:val="center"/>
          </w:tcPr>
          <w:p w14:paraId="12C59773"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414FD9EA" w14:textId="77777777" w:rsidR="00231E90" w:rsidRPr="00FE781B" w:rsidRDefault="00231E90" w:rsidP="00231E90">
            <w:pPr>
              <w:jc w:val="center"/>
              <w:rPr>
                <w:rFonts w:cstheme="minorHAnsi"/>
              </w:rPr>
            </w:pPr>
            <w:r w:rsidRPr="00FE781B">
              <w:rPr>
                <w:rFonts w:cstheme="minorHAnsi"/>
              </w:rPr>
              <w:t>8</w:t>
            </w:r>
          </w:p>
        </w:tc>
        <w:tc>
          <w:tcPr>
            <w:tcW w:w="1104" w:type="dxa"/>
            <w:noWrap/>
            <w:vAlign w:val="center"/>
          </w:tcPr>
          <w:p w14:paraId="2F67B642" w14:textId="77777777" w:rsidR="00231E90" w:rsidRPr="00FE781B" w:rsidRDefault="00231E90" w:rsidP="00231E90">
            <w:pPr>
              <w:jc w:val="center"/>
              <w:rPr>
                <w:rFonts w:cstheme="minorHAnsi"/>
              </w:rPr>
            </w:pPr>
            <w:r w:rsidRPr="00FE781B">
              <w:rPr>
                <w:rFonts w:cstheme="minorHAnsi"/>
              </w:rPr>
              <w:t>1</w:t>
            </w:r>
          </w:p>
        </w:tc>
      </w:tr>
      <w:tr w:rsidR="00231E90" w:rsidRPr="00FE781B" w14:paraId="6092BD6B" w14:textId="77777777" w:rsidTr="009A1B90">
        <w:trPr>
          <w:trHeight w:val="288"/>
        </w:trPr>
        <w:tc>
          <w:tcPr>
            <w:tcW w:w="2782" w:type="dxa"/>
            <w:noWrap/>
            <w:vAlign w:val="center"/>
          </w:tcPr>
          <w:p w14:paraId="639F713F" w14:textId="77777777" w:rsidR="00231E90" w:rsidRPr="00FE781B" w:rsidRDefault="00231E90" w:rsidP="00231E90">
            <w:pPr>
              <w:rPr>
                <w:rFonts w:cstheme="minorHAnsi"/>
                <w:b/>
              </w:rPr>
            </w:pPr>
            <w:r w:rsidRPr="00FE781B">
              <w:rPr>
                <w:rFonts w:cstheme="minorHAnsi"/>
                <w:b/>
              </w:rPr>
              <w:t>Regional Centres</w:t>
            </w:r>
          </w:p>
        </w:tc>
        <w:tc>
          <w:tcPr>
            <w:tcW w:w="1083" w:type="dxa"/>
            <w:noWrap/>
            <w:vAlign w:val="center"/>
          </w:tcPr>
          <w:p w14:paraId="76C868E2" w14:textId="77777777" w:rsidR="00231E90" w:rsidRPr="00FE781B" w:rsidRDefault="00231E90" w:rsidP="00231E90">
            <w:pPr>
              <w:jc w:val="center"/>
              <w:rPr>
                <w:rFonts w:cstheme="minorHAnsi"/>
              </w:rPr>
            </w:pPr>
            <w:r w:rsidRPr="00FE781B">
              <w:rPr>
                <w:rFonts w:cstheme="minorHAnsi"/>
              </w:rPr>
              <w:t>36</w:t>
            </w:r>
          </w:p>
        </w:tc>
        <w:tc>
          <w:tcPr>
            <w:tcW w:w="1083" w:type="dxa"/>
            <w:noWrap/>
            <w:vAlign w:val="center"/>
          </w:tcPr>
          <w:p w14:paraId="016C8EA1" w14:textId="77777777" w:rsidR="00231E90" w:rsidRPr="00FE781B" w:rsidRDefault="00231E90" w:rsidP="00231E90">
            <w:pPr>
              <w:jc w:val="center"/>
              <w:rPr>
                <w:rFonts w:cstheme="minorHAnsi"/>
              </w:rPr>
            </w:pPr>
            <w:r w:rsidRPr="00FE781B">
              <w:rPr>
                <w:rFonts w:cstheme="minorHAnsi"/>
              </w:rPr>
              <w:t>33</w:t>
            </w:r>
          </w:p>
        </w:tc>
        <w:tc>
          <w:tcPr>
            <w:tcW w:w="1111" w:type="dxa"/>
            <w:noWrap/>
            <w:vAlign w:val="center"/>
          </w:tcPr>
          <w:p w14:paraId="3CA878F3"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2634E08A" w14:textId="77777777" w:rsidR="00231E90" w:rsidRPr="00FE781B" w:rsidRDefault="00231E90" w:rsidP="00231E90">
            <w:pPr>
              <w:jc w:val="center"/>
              <w:rPr>
                <w:rFonts w:cstheme="minorHAnsi"/>
              </w:rPr>
            </w:pPr>
            <w:r w:rsidRPr="00FE781B">
              <w:rPr>
                <w:rFonts w:cstheme="minorHAnsi"/>
              </w:rPr>
              <w:t>6</w:t>
            </w:r>
          </w:p>
        </w:tc>
        <w:tc>
          <w:tcPr>
            <w:tcW w:w="1105" w:type="dxa"/>
            <w:noWrap/>
            <w:vAlign w:val="center"/>
          </w:tcPr>
          <w:p w14:paraId="5596E067"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182BBA32" w14:textId="77777777" w:rsidR="00231E90" w:rsidRPr="00FE781B" w:rsidRDefault="00231E90" w:rsidP="00231E90">
            <w:pPr>
              <w:jc w:val="center"/>
              <w:rPr>
                <w:rFonts w:cstheme="minorHAnsi"/>
              </w:rPr>
            </w:pPr>
            <w:r w:rsidRPr="00FE781B">
              <w:rPr>
                <w:rFonts w:cstheme="minorHAnsi"/>
              </w:rPr>
              <w:t>2</w:t>
            </w:r>
          </w:p>
        </w:tc>
      </w:tr>
      <w:tr w:rsidR="00231E90" w:rsidRPr="00FE781B" w14:paraId="10BD0A88" w14:textId="77777777" w:rsidTr="009A1B90">
        <w:trPr>
          <w:trHeight w:val="288"/>
        </w:trPr>
        <w:tc>
          <w:tcPr>
            <w:tcW w:w="2782" w:type="dxa"/>
            <w:noWrap/>
            <w:vAlign w:val="center"/>
          </w:tcPr>
          <w:p w14:paraId="7879A6FB" w14:textId="77777777" w:rsidR="00231E90" w:rsidRPr="00FE781B" w:rsidRDefault="00231E90" w:rsidP="00231E90">
            <w:pPr>
              <w:rPr>
                <w:rFonts w:cstheme="minorHAnsi"/>
                <w:b/>
              </w:rPr>
            </w:pPr>
            <w:r w:rsidRPr="00FE781B">
              <w:rPr>
                <w:rFonts w:cstheme="minorHAnsi"/>
                <w:b/>
              </w:rPr>
              <w:t>Large Rural</w:t>
            </w:r>
          </w:p>
        </w:tc>
        <w:tc>
          <w:tcPr>
            <w:tcW w:w="1083" w:type="dxa"/>
            <w:noWrap/>
            <w:vAlign w:val="center"/>
          </w:tcPr>
          <w:p w14:paraId="6E07E7B6" w14:textId="77777777" w:rsidR="00231E90" w:rsidRPr="00FE781B" w:rsidRDefault="00231E90" w:rsidP="00231E90">
            <w:pPr>
              <w:jc w:val="center"/>
              <w:rPr>
                <w:rFonts w:cstheme="minorHAnsi"/>
              </w:rPr>
            </w:pPr>
            <w:r w:rsidRPr="00FE781B">
              <w:rPr>
                <w:rFonts w:cstheme="minorHAnsi"/>
              </w:rPr>
              <w:t>29</w:t>
            </w:r>
          </w:p>
        </w:tc>
        <w:tc>
          <w:tcPr>
            <w:tcW w:w="1083" w:type="dxa"/>
            <w:noWrap/>
            <w:vAlign w:val="center"/>
          </w:tcPr>
          <w:p w14:paraId="40512D20"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053CEFC8" w14:textId="77777777" w:rsidR="00231E90" w:rsidRPr="00FE781B" w:rsidRDefault="00231E90" w:rsidP="00231E90">
            <w:pPr>
              <w:jc w:val="center"/>
              <w:rPr>
                <w:rFonts w:cstheme="minorHAnsi"/>
              </w:rPr>
            </w:pPr>
            <w:r w:rsidRPr="00FE781B">
              <w:rPr>
                <w:rFonts w:cstheme="minorHAnsi"/>
              </w:rPr>
              <w:t>18</w:t>
            </w:r>
          </w:p>
        </w:tc>
        <w:tc>
          <w:tcPr>
            <w:tcW w:w="1083" w:type="dxa"/>
            <w:noWrap/>
            <w:vAlign w:val="center"/>
          </w:tcPr>
          <w:p w14:paraId="0DC78641"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3A7620BD" w14:textId="77777777" w:rsidR="00231E90" w:rsidRPr="00FE781B" w:rsidRDefault="00231E90" w:rsidP="00231E90">
            <w:pPr>
              <w:jc w:val="center"/>
              <w:rPr>
                <w:rFonts w:cstheme="minorHAnsi"/>
              </w:rPr>
            </w:pPr>
            <w:r w:rsidRPr="00FE781B">
              <w:rPr>
                <w:rFonts w:cstheme="minorHAnsi"/>
              </w:rPr>
              <w:t>7</w:t>
            </w:r>
          </w:p>
        </w:tc>
        <w:tc>
          <w:tcPr>
            <w:tcW w:w="1104" w:type="dxa"/>
            <w:noWrap/>
            <w:vAlign w:val="center"/>
          </w:tcPr>
          <w:p w14:paraId="60D2C42E" w14:textId="77777777" w:rsidR="00231E90" w:rsidRPr="00FE781B" w:rsidRDefault="00231E90" w:rsidP="00231E90">
            <w:pPr>
              <w:jc w:val="center"/>
              <w:rPr>
                <w:rFonts w:cstheme="minorHAnsi"/>
              </w:rPr>
            </w:pPr>
            <w:r w:rsidRPr="00FE781B">
              <w:rPr>
                <w:rFonts w:cstheme="minorHAnsi"/>
              </w:rPr>
              <w:t>1</w:t>
            </w:r>
          </w:p>
        </w:tc>
      </w:tr>
      <w:tr w:rsidR="00231E90" w:rsidRPr="00FE781B" w14:paraId="3EF6D69C" w14:textId="77777777" w:rsidTr="009A1B90">
        <w:trPr>
          <w:trHeight w:val="288"/>
        </w:trPr>
        <w:tc>
          <w:tcPr>
            <w:tcW w:w="2782" w:type="dxa"/>
            <w:noWrap/>
            <w:vAlign w:val="center"/>
          </w:tcPr>
          <w:p w14:paraId="3F49B383" w14:textId="77777777" w:rsidR="00231E90" w:rsidRPr="00FE781B" w:rsidRDefault="00231E90" w:rsidP="00231E90">
            <w:pPr>
              <w:rPr>
                <w:rFonts w:cstheme="minorHAnsi"/>
                <w:b/>
              </w:rPr>
            </w:pPr>
            <w:r w:rsidRPr="00FE781B">
              <w:rPr>
                <w:rFonts w:cstheme="minorHAnsi"/>
                <w:b/>
              </w:rPr>
              <w:t>Small Rural</w:t>
            </w:r>
          </w:p>
        </w:tc>
        <w:tc>
          <w:tcPr>
            <w:tcW w:w="1083" w:type="dxa"/>
            <w:noWrap/>
            <w:vAlign w:val="center"/>
          </w:tcPr>
          <w:p w14:paraId="09787399"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6CF7613D" w14:textId="77777777" w:rsidR="00231E90" w:rsidRPr="00FE781B" w:rsidRDefault="00231E90" w:rsidP="00231E90">
            <w:pPr>
              <w:jc w:val="center"/>
              <w:rPr>
                <w:rFonts w:cstheme="minorHAnsi"/>
              </w:rPr>
            </w:pPr>
            <w:r w:rsidRPr="00FE781B">
              <w:rPr>
                <w:rFonts w:cstheme="minorHAnsi"/>
              </w:rPr>
              <w:t>37</w:t>
            </w:r>
          </w:p>
        </w:tc>
        <w:tc>
          <w:tcPr>
            <w:tcW w:w="1111" w:type="dxa"/>
            <w:noWrap/>
            <w:vAlign w:val="center"/>
          </w:tcPr>
          <w:p w14:paraId="695A44E3"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4711AFAD"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0C8D5951"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25A82742" w14:textId="77777777" w:rsidR="00231E90" w:rsidRPr="00FE781B" w:rsidRDefault="00231E90" w:rsidP="00231E90">
            <w:pPr>
              <w:jc w:val="center"/>
              <w:rPr>
                <w:rFonts w:cstheme="minorHAnsi"/>
              </w:rPr>
            </w:pPr>
            <w:r w:rsidRPr="00FE781B">
              <w:rPr>
                <w:rFonts w:cstheme="minorHAnsi"/>
              </w:rPr>
              <w:t>1</w:t>
            </w:r>
          </w:p>
        </w:tc>
      </w:tr>
      <w:tr w:rsidR="00231E90" w:rsidRPr="00FE781B" w14:paraId="7B3E66FD" w14:textId="77777777" w:rsidTr="009A1B90">
        <w:trPr>
          <w:trHeight w:val="288"/>
        </w:trPr>
        <w:tc>
          <w:tcPr>
            <w:tcW w:w="2782" w:type="dxa"/>
            <w:noWrap/>
            <w:vAlign w:val="center"/>
          </w:tcPr>
          <w:p w14:paraId="1E93EB07" w14:textId="77777777" w:rsidR="00231E90" w:rsidRPr="00FE781B" w:rsidRDefault="00231E90" w:rsidP="00231E90">
            <w:pPr>
              <w:rPr>
                <w:rFonts w:cstheme="minorHAnsi"/>
                <w:b/>
              </w:rPr>
            </w:pPr>
            <w:r w:rsidRPr="00FE781B">
              <w:rPr>
                <w:rFonts w:cstheme="minorHAnsi"/>
                <w:b/>
              </w:rPr>
              <w:t>Men</w:t>
            </w:r>
          </w:p>
        </w:tc>
        <w:tc>
          <w:tcPr>
            <w:tcW w:w="1083" w:type="dxa"/>
            <w:noWrap/>
            <w:vAlign w:val="center"/>
          </w:tcPr>
          <w:p w14:paraId="2BAC228B" w14:textId="77777777" w:rsidR="00231E90" w:rsidRPr="00FE781B" w:rsidRDefault="00231E90" w:rsidP="00231E90">
            <w:pPr>
              <w:jc w:val="center"/>
              <w:rPr>
                <w:rFonts w:cstheme="minorHAnsi"/>
              </w:rPr>
            </w:pPr>
            <w:r w:rsidRPr="00FE781B">
              <w:rPr>
                <w:rFonts w:cstheme="minorHAnsi"/>
              </w:rPr>
              <w:t>29</w:t>
            </w:r>
          </w:p>
        </w:tc>
        <w:tc>
          <w:tcPr>
            <w:tcW w:w="1083" w:type="dxa"/>
            <w:noWrap/>
            <w:vAlign w:val="center"/>
          </w:tcPr>
          <w:p w14:paraId="05B5EE6A" w14:textId="77777777" w:rsidR="00231E90" w:rsidRPr="00FE781B" w:rsidRDefault="00231E90" w:rsidP="00231E90">
            <w:pPr>
              <w:jc w:val="center"/>
              <w:rPr>
                <w:rFonts w:cstheme="minorHAnsi"/>
              </w:rPr>
            </w:pPr>
            <w:r w:rsidRPr="00FE781B">
              <w:rPr>
                <w:rFonts w:cstheme="minorHAnsi"/>
              </w:rPr>
              <w:t>38</w:t>
            </w:r>
          </w:p>
        </w:tc>
        <w:tc>
          <w:tcPr>
            <w:tcW w:w="1111" w:type="dxa"/>
            <w:noWrap/>
            <w:vAlign w:val="center"/>
          </w:tcPr>
          <w:p w14:paraId="2F8809A9" w14:textId="77777777" w:rsidR="00231E90" w:rsidRPr="00FE781B" w:rsidRDefault="00231E90" w:rsidP="00231E90">
            <w:pPr>
              <w:jc w:val="center"/>
              <w:rPr>
                <w:rFonts w:cstheme="minorHAnsi"/>
              </w:rPr>
            </w:pPr>
            <w:r w:rsidRPr="00FE781B">
              <w:rPr>
                <w:rFonts w:cstheme="minorHAnsi"/>
              </w:rPr>
              <w:t>18</w:t>
            </w:r>
          </w:p>
        </w:tc>
        <w:tc>
          <w:tcPr>
            <w:tcW w:w="1083" w:type="dxa"/>
            <w:noWrap/>
            <w:vAlign w:val="center"/>
          </w:tcPr>
          <w:p w14:paraId="10E7783B"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1AFC2F20" w14:textId="77777777" w:rsidR="00231E90" w:rsidRPr="00FE781B" w:rsidRDefault="00231E90" w:rsidP="00231E90">
            <w:pPr>
              <w:jc w:val="center"/>
              <w:rPr>
                <w:rFonts w:cstheme="minorHAnsi"/>
              </w:rPr>
            </w:pPr>
            <w:r w:rsidRPr="00FE781B">
              <w:rPr>
                <w:rFonts w:cstheme="minorHAnsi"/>
              </w:rPr>
              <w:t>6</w:t>
            </w:r>
          </w:p>
        </w:tc>
        <w:tc>
          <w:tcPr>
            <w:tcW w:w="1104" w:type="dxa"/>
            <w:noWrap/>
            <w:vAlign w:val="center"/>
          </w:tcPr>
          <w:p w14:paraId="57A8A13C" w14:textId="77777777" w:rsidR="00231E90" w:rsidRPr="00FE781B" w:rsidRDefault="00231E90" w:rsidP="00231E90">
            <w:pPr>
              <w:jc w:val="center"/>
              <w:rPr>
                <w:rFonts w:cstheme="minorHAnsi"/>
              </w:rPr>
            </w:pPr>
            <w:r w:rsidRPr="00FE781B">
              <w:rPr>
                <w:rFonts w:cstheme="minorHAnsi"/>
              </w:rPr>
              <w:t>2</w:t>
            </w:r>
          </w:p>
        </w:tc>
      </w:tr>
      <w:tr w:rsidR="00231E90" w:rsidRPr="00FE781B" w14:paraId="0DE2F23E" w14:textId="77777777" w:rsidTr="009A1B90">
        <w:trPr>
          <w:trHeight w:val="288"/>
        </w:trPr>
        <w:tc>
          <w:tcPr>
            <w:tcW w:w="2782" w:type="dxa"/>
            <w:noWrap/>
            <w:vAlign w:val="center"/>
          </w:tcPr>
          <w:p w14:paraId="24020334" w14:textId="77777777" w:rsidR="00231E90" w:rsidRPr="00FE781B" w:rsidRDefault="00231E90" w:rsidP="00231E90">
            <w:pPr>
              <w:rPr>
                <w:rFonts w:cstheme="minorHAnsi"/>
                <w:b/>
              </w:rPr>
            </w:pPr>
            <w:r w:rsidRPr="00FE781B">
              <w:rPr>
                <w:rFonts w:cstheme="minorHAnsi"/>
                <w:b/>
              </w:rPr>
              <w:t>Women</w:t>
            </w:r>
          </w:p>
        </w:tc>
        <w:tc>
          <w:tcPr>
            <w:tcW w:w="1083" w:type="dxa"/>
            <w:noWrap/>
            <w:vAlign w:val="center"/>
          </w:tcPr>
          <w:p w14:paraId="7C41AF23" w14:textId="77777777" w:rsidR="00231E90" w:rsidRPr="00FE781B" w:rsidRDefault="00231E90" w:rsidP="00231E90">
            <w:pPr>
              <w:jc w:val="center"/>
              <w:rPr>
                <w:rFonts w:cstheme="minorHAnsi"/>
              </w:rPr>
            </w:pPr>
            <w:r w:rsidRPr="00FE781B">
              <w:rPr>
                <w:rFonts w:cstheme="minorHAnsi"/>
              </w:rPr>
              <w:t>36</w:t>
            </w:r>
          </w:p>
        </w:tc>
        <w:tc>
          <w:tcPr>
            <w:tcW w:w="1083" w:type="dxa"/>
            <w:noWrap/>
            <w:vAlign w:val="center"/>
          </w:tcPr>
          <w:p w14:paraId="7EE8DC54" w14:textId="77777777" w:rsidR="00231E90" w:rsidRPr="00FE781B" w:rsidRDefault="00231E90" w:rsidP="00231E90">
            <w:pPr>
              <w:jc w:val="center"/>
              <w:rPr>
                <w:rFonts w:cstheme="minorHAnsi"/>
              </w:rPr>
            </w:pPr>
            <w:r w:rsidRPr="00FE781B">
              <w:rPr>
                <w:rFonts w:cstheme="minorHAnsi"/>
              </w:rPr>
              <w:t>34</w:t>
            </w:r>
          </w:p>
        </w:tc>
        <w:tc>
          <w:tcPr>
            <w:tcW w:w="1111" w:type="dxa"/>
            <w:noWrap/>
            <w:vAlign w:val="center"/>
          </w:tcPr>
          <w:p w14:paraId="46598437" w14:textId="77777777" w:rsidR="00231E90" w:rsidRPr="00FE781B" w:rsidRDefault="00231E90" w:rsidP="00231E90">
            <w:pPr>
              <w:jc w:val="center"/>
              <w:rPr>
                <w:rFonts w:cstheme="minorHAnsi"/>
              </w:rPr>
            </w:pPr>
            <w:r w:rsidRPr="00FE781B">
              <w:rPr>
                <w:rFonts w:cstheme="minorHAnsi"/>
              </w:rPr>
              <w:t>16</w:t>
            </w:r>
          </w:p>
        </w:tc>
        <w:tc>
          <w:tcPr>
            <w:tcW w:w="1083" w:type="dxa"/>
            <w:noWrap/>
            <w:vAlign w:val="center"/>
          </w:tcPr>
          <w:p w14:paraId="73321C00"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64692D06" w14:textId="77777777" w:rsidR="00231E90" w:rsidRPr="00FE781B" w:rsidRDefault="00231E90" w:rsidP="00231E90">
            <w:pPr>
              <w:jc w:val="center"/>
              <w:rPr>
                <w:rFonts w:cstheme="minorHAnsi"/>
              </w:rPr>
            </w:pPr>
            <w:r w:rsidRPr="00FE781B">
              <w:rPr>
                <w:rFonts w:cstheme="minorHAnsi"/>
              </w:rPr>
              <w:t>5</w:t>
            </w:r>
          </w:p>
        </w:tc>
        <w:tc>
          <w:tcPr>
            <w:tcW w:w="1104" w:type="dxa"/>
            <w:noWrap/>
            <w:vAlign w:val="center"/>
          </w:tcPr>
          <w:p w14:paraId="31F1374A" w14:textId="77777777" w:rsidR="00231E90" w:rsidRPr="00FE781B" w:rsidRDefault="00231E90" w:rsidP="00231E90">
            <w:pPr>
              <w:jc w:val="center"/>
              <w:rPr>
                <w:rFonts w:cstheme="minorHAnsi"/>
              </w:rPr>
            </w:pPr>
            <w:r w:rsidRPr="00FE781B">
              <w:rPr>
                <w:rFonts w:cstheme="minorHAnsi"/>
              </w:rPr>
              <w:t>1</w:t>
            </w:r>
          </w:p>
        </w:tc>
      </w:tr>
      <w:tr w:rsidR="00231E90" w:rsidRPr="00FE781B" w14:paraId="4920D497" w14:textId="77777777" w:rsidTr="009A1B90">
        <w:trPr>
          <w:trHeight w:val="288"/>
        </w:trPr>
        <w:tc>
          <w:tcPr>
            <w:tcW w:w="2782" w:type="dxa"/>
            <w:noWrap/>
            <w:vAlign w:val="center"/>
          </w:tcPr>
          <w:p w14:paraId="5673FEA0" w14:textId="77777777" w:rsidR="00231E90" w:rsidRPr="00FE781B" w:rsidRDefault="00231E90" w:rsidP="00231E90">
            <w:pPr>
              <w:rPr>
                <w:rFonts w:cstheme="minorHAnsi"/>
                <w:b/>
              </w:rPr>
            </w:pPr>
            <w:r w:rsidRPr="00FE781B">
              <w:rPr>
                <w:rFonts w:cstheme="minorHAnsi"/>
                <w:b/>
              </w:rPr>
              <w:t>18-34</w:t>
            </w:r>
          </w:p>
        </w:tc>
        <w:tc>
          <w:tcPr>
            <w:tcW w:w="1083" w:type="dxa"/>
            <w:noWrap/>
            <w:vAlign w:val="center"/>
          </w:tcPr>
          <w:p w14:paraId="3AFC329E" w14:textId="77777777" w:rsidR="00231E90" w:rsidRPr="00FE781B" w:rsidRDefault="00231E90" w:rsidP="00231E90">
            <w:pPr>
              <w:jc w:val="center"/>
              <w:rPr>
                <w:rFonts w:cstheme="minorHAnsi"/>
              </w:rPr>
            </w:pPr>
            <w:r w:rsidRPr="00FE781B">
              <w:rPr>
                <w:rFonts w:cstheme="minorHAnsi"/>
              </w:rPr>
              <w:t>31</w:t>
            </w:r>
          </w:p>
        </w:tc>
        <w:tc>
          <w:tcPr>
            <w:tcW w:w="1083" w:type="dxa"/>
            <w:noWrap/>
            <w:vAlign w:val="center"/>
          </w:tcPr>
          <w:p w14:paraId="782E9FDA" w14:textId="77777777" w:rsidR="00231E90" w:rsidRPr="00FE781B" w:rsidRDefault="00231E90" w:rsidP="00231E90">
            <w:pPr>
              <w:jc w:val="center"/>
              <w:rPr>
                <w:rFonts w:cstheme="minorHAnsi"/>
              </w:rPr>
            </w:pPr>
            <w:r w:rsidRPr="00FE781B">
              <w:rPr>
                <w:rFonts w:cstheme="minorHAnsi"/>
              </w:rPr>
              <w:t>37</w:t>
            </w:r>
          </w:p>
        </w:tc>
        <w:tc>
          <w:tcPr>
            <w:tcW w:w="1111" w:type="dxa"/>
            <w:noWrap/>
            <w:vAlign w:val="center"/>
          </w:tcPr>
          <w:p w14:paraId="2FB760D6"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290AC849"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1DB26A7E" w14:textId="77777777" w:rsidR="00231E90" w:rsidRPr="00FE781B" w:rsidRDefault="00231E90" w:rsidP="00231E90">
            <w:pPr>
              <w:jc w:val="center"/>
              <w:rPr>
                <w:rFonts w:cstheme="minorHAnsi"/>
              </w:rPr>
            </w:pPr>
            <w:r w:rsidRPr="00FE781B">
              <w:rPr>
                <w:rFonts w:cstheme="minorHAnsi"/>
              </w:rPr>
              <w:t>5</w:t>
            </w:r>
          </w:p>
        </w:tc>
        <w:tc>
          <w:tcPr>
            <w:tcW w:w="1104" w:type="dxa"/>
            <w:noWrap/>
            <w:vAlign w:val="center"/>
          </w:tcPr>
          <w:p w14:paraId="60AC32AC" w14:textId="77777777" w:rsidR="00231E90" w:rsidRPr="00FE781B" w:rsidRDefault="00231E90" w:rsidP="00231E90">
            <w:pPr>
              <w:jc w:val="center"/>
              <w:rPr>
                <w:rFonts w:cstheme="minorHAnsi"/>
              </w:rPr>
            </w:pPr>
            <w:r w:rsidRPr="00FE781B">
              <w:rPr>
                <w:rFonts w:cstheme="minorHAnsi"/>
              </w:rPr>
              <w:t>3</w:t>
            </w:r>
          </w:p>
        </w:tc>
      </w:tr>
      <w:tr w:rsidR="00231E90" w:rsidRPr="00FE781B" w14:paraId="03F7C4AC" w14:textId="77777777" w:rsidTr="009A1B90">
        <w:trPr>
          <w:trHeight w:val="288"/>
        </w:trPr>
        <w:tc>
          <w:tcPr>
            <w:tcW w:w="2782" w:type="dxa"/>
            <w:noWrap/>
            <w:vAlign w:val="center"/>
          </w:tcPr>
          <w:p w14:paraId="0B88721C" w14:textId="77777777" w:rsidR="00231E90" w:rsidRPr="00FE781B" w:rsidRDefault="00231E90" w:rsidP="00231E90">
            <w:pPr>
              <w:rPr>
                <w:rFonts w:cstheme="minorHAnsi"/>
                <w:b/>
              </w:rPr>
            </w:pPr>
            <w:r w:rsidRPr="00FE781B">
              <w:rPr>
                <w:rFonts w:cstheme="minorHAnsi"/>
                <w:b/>
              </w:rPr>
              <w:t>35-49</w:t>
            </w:r>
          </w:p>
        </w:tc>
        <w:tc>
          <w:tcPr>
            <w:tcW w:w="1083" w:type="dxa"/>
            <w:noWrap/>
            <w:vAlign w:val="center"/>
          </w:tcPr>
          <w:p w14:paraId="0C8E5A11" w14:textId="77777777" w:rsidR="00231E90" w:rsidRPr="00FE781B" w:rsidRDefault="00231E90" w:rsidP="00231E90">
            <w:pPr>
              <w:jc w:val="center"/>
              <w:rPr>
                <w:rFonts w:cstheme="minorHAnsi"/>
              </w:rPr>
            </w:pPr>
            <w:r w:rsidRPr="00FE781B">
              <w:rPr>
                <w:rFonts w:cstheme="minorHAnsi"/>
              </w:rPr>
              <w:t>32</w:t>
            </w:r>
          </w:p>
        </w:tc>
        <w:tc>
          <w:tcPr>
            <w:tcW w:w="1083" w:type="dxa"/>
            <w:noWrap/>
            <w:vAlign w:val="center"/>
          </w:tcPr>
          <w:p w14:paraId="4C21F300"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4D742303" w14:textId="77777777" w:rsidR="00231E90" w:rsidRPr="00FE781B" w:rsidRDefault="00231E90" w:rsidP="00231E90">
            <w:pPr>
              <w:jc w:val="center"/>
              <w:rPr>
                <w:rFonts w:cstheme="minorHAnsi"/>
              </w:rPr>
            </w:pPr>
            <w:r w:rsidRPr="00FE781B">
              <w:rPr>
                <w:rFonts w:cstheme="minorHAnsi"/>
              </w:rPr>
              <w:t>17</w:t>
            </w:r>
          </w:p>
        </w:tc>
        <w:tc>
          <w:tcPr>
            <w:tcW w:w="1083" w:type="dxa"/>
            <w:noWrap/>
            <w:vAlign w:val="center"/>
          </w:tcPr>
          <w:p w14:paraId="7B700606"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13A40F84" w14:textId="77777777" w:rsidR="00231E90" w:rsidRPr="00FE781B" w:rsidRDefault="00231E90" w:rsidP="00231E90">
            <w:pPr>
              <w:jc w:val="center"/>
              <w:rPr>
                <w:rFonts w:cstheme="minorHAnsi"/>
              </w:rPr>
            </w:pPr>
            <w:r w:rsidRPr="00FE781B">
              <w:rPr>
                <w:rFonts w:cstheme="minorHAnsi"/>
              </w:rPr>
              <w:t>7</w:t>
            </w:r>
          </w:p>
        </w:tc>
        <w:tc>
          <w:tcPr>
            <w:tcW w:w="1104" w:type="dxa"/>
            <w:noWrap/>
            <w:vAlign w:val="center"/>
          </w:tcPr>
          <w:p w14:paraId="17F3EDD5" w14:textId="77777777" w:rsidR="00231E90" w:rsidRPr="00FE781B" w:rsidRDefault="00231E90" w:rsidP="00231E90">
            <w:pPr>
              <w:jc w:val="center"/>
              <w:rPr>
                <w:rFonts w:cstheme="minorHAnsi"/>
              </w:rPr>
            </w:pPr>
            <w:r w:rsidRPr="00FE781B">
              <w:rPr>
                <w:rFonts w:cstheme="minorHAnsi"/>
              </w:rPr>
              <w:t>1</w:t>
            </w:r>
          </w:p>
        </w:tc>
      </w:tr>
      <w:tr w:rsidR="00231E90" w:rsidRPr="00FE781B" w14:paraId="3013D429" w14:textId="77777777" w:rsidTr="009A1B90">
        <w:trPr>
          <w:trHeight w:val="288"/>
        </w:trPr>
        <w:tc>
          <w:tcPr>
            <w:tcW w:w="2782" w:type="dxa"/>
            <w:noWrap/>
            <w:vAlign w:val="center"/>
          </w:tcPr>
          <w:p w14:paraId="5340A81D" w14:textId="77777777" w:rsidR="00231E90" w:rsidRPr="00FE781B" w:rsidRDefault="00231E90" w:rsidP="00231E90">
            <w:pPr>
              <w:rPr>
                <w:rFonts w:cstheme="minorHAnsi"/>
                <w:b/>
              </w:rPr>
            </w:pPr>
            <w:r w:rsidRPr="00FE781B">
              <w:rPr>
                <w:rFonts w:cstheme="minorHAnsi"/>
                <w:b/>
              </w:rPr>
              <w:t>50-64</w:t>
            </w:r>
          </w:p>
        </w:tc>
        <w:tc>
          <w:tcPr>
            <w:tcW w:w="1083" w:type="dxa"/>
            <w:noWrap/>
            <w:vAlign w:val="center"/>
          </w:tcPr>
          <w:p w14:paraId="727E5220" w14:textId="77777777" w:rsidR="00231E90" w:rsidRPr="00FE781B" w:rsidRDefault="00231E90" w:rsidP="00231E90">
            <w:pPr>
              <w:jc w:val="center"/>
              <w:rPr>
                <w:rFonts w:cstheme="minorHAnsi"/>
              </w:rPr>
            </w:pPr>
            <w:r w:rsidRPr="00FE781B">
              <w:rPr>
                <w:rFonts w:cstheme="minorHAnsi"/>
              </w:rPr>
              <w:t>30</w:t>
            </w:r>
          </w:p>
        </w:tc>
        <w:tc>
          <w:tcPr>
            <w:tcW w:w="1083" w:type="dxa"/>
            <w:noWrap/>
            <w:vAlign w:val="center"/>
          </w:tcPr>
          <w:p w14:paraId="73217D8C" w14:textId="77777777" w:rsidR="00231E90" w:rsidRPr="00FE781B" w:rsidRDefault="00231E90" w:rsidP="00231E90">
            <w:pPr>
              <w:jc w:val="center"/>
              <w:rPr>
                <w:rFonts w:cstheme="minorHAnsi"/>
              </w:rPr>
            </w:pPr>
            <w:r w:rsidRPr="00FE781B">
              <w:rPr>
                <w:rFonts w:cstheme="minorHAnsi"/>
              </w:rPr>
              <w:t>36</w:t>
            </w:r>
          </w:p>
        </w:tc>
        <w:tc>
          <w:tcPr>
            <w:tcW w:w="1111" w:type="dxa"/>
            <w:noWrap/>
            <w:vAlign w:val="center"/>
          </w:tcPr>
          <w:p w14:paraId="66DA61A9" w14:textId="77777777" w:rsidR="00231E90" w:rsidRPr="00FE781B" w:rsidRDefault="00231E90" w:rsidP="00231E90">
            <w:pPr>
              <w:jc w:val="center"/>
              <w:rPr>
                <w:rFonts w:cstheme="minorHAnsi"/>
              </w:rPr>
            </w:pPr>
            <w:r w:rsidRPr="00FE781B">
              <w:rPr>
                <w:rFonts w:cstheme="minorHAnsi"/>
              </w:rPr>
              <w:t>18</w:t>
            </w:r>
          </w:p>
        </w:tc>
        <w:tc>
          <w:tcPr>
            <w:tcW w:w="1083" w:type="dxa"/>
            <w:noWrap/>
            <w:vAlign w:val="center"/>
          </w:tcPr>
          <w:p w14:paraId="62E18FB2" w14:textId="77777777" w:rsidR="00231E90" w:rsidRPr="00FE781B" w:rsidRDefault="00231E90" w:rsidP="00231E90">
            <w:pPr>
              <w:jc w:val="center"/>
              <w:rPr>
                <w:rFonts w:cstheme="minorHAnsi"/>
              </w:rPr>
            </w:pPr>
            <w:r w:rsidRPr="00FE781B">
              <w:rPr>
                <w:rFonts w:cstheme="minorHAnsi"/>
              </w:rPr>
              <w:t>8</w:t>
            </w:r>
          </w:p>
        </w:tc>
        <w:tc>
          <w:tcPr>
            <w:tcW w:w="1105" w:type="dxa"/>
            <w:noWrap/>
            <w:vAlign w:val="center"/>
          </w:tcPr>
          <w:p w14:paraId="025290CF" w14:textId="77777777" w:rsidR="00231E90" w:rsidRPr="00FE781B" w:rsidRDefault="00231E90" w:rsidP="00231E90">
            <w:pPr>
              <w:jc w:val="center"/>
              <w:rPr>
                <w:rFonts w:cstheme="minorHAnsi"/>
              </w:rPr>
            </w:pPr>
            <w:r w:rsidRPr="00FE781B">
              <w:rPr>
                <w:rFonts w:cstheme="minorHAnsi"/>
              </w:rPr>
              <w:t>7</w:t>
            </w:r>
          </w:p>
        </w:tc>
        <w:tc>
          <w:tcPr>
            <w:tcW w:w="1104" w:type="dxa"/>
            <w:noWrap/>
            <w:vAlign w:val="center"/>
          </w:tcPr>
          <w:p w14:paraId="348A1351" w14:textId="77777777" w:rsidR="00231E90" w:rsidRPr="00FE781B" w:rsidRDefault="00231E90" w:rsidP="00231E90">
            <w:pPr>
              <w:jc w:val="center"/>
              <w:rPr>
                <w:rFonts w:cstheme="minorHAnsi"/>
              </w:rPr>
            </w:pPr>
            <w:r w:rsidRPr="00FE781B">
              <w:rPr>
                <w:rFonts w:cstheme="minorHAnsi"/>
              </w:rPr>
              <w:t>1</w:t>
            </w:r>
          </w:p>
        </w:tc>
      </w:tr>
      <w:tr w:rsidR="00231E90" w:rsidRPr="00FE781B" w14:paraId="1892140D" w14:textId="77777777" w:rsidTr="009A1B90">
        <w:trPr>
          <w:trHeight w:val="288"/>
        </w:trPr>
        <w:tc>
          <w:tcPr>
            <w:tcW w:w="2782" w:type="dxa"/>
            <w:noWrap/>
            <w:vAlign w:val="center"/>
          </w:tcPr>
          <w:p w14:paraId="03BEE930" w14:textId="77777777" w:rsidR="00231E90" w:rsidRPr="00FE781B" w:rsidRDefault="00231E90" w:rsidP="00231E90">
            <w:pPr>
              <w:rPr>
                <w:rFonts w:cstheme="minorHAnsi"/>
                <w:b/>
              </w:rPr>
            </w:pPr>
            <w:r w:rsidRPr="00FE781B">
              <w:rPr>
                <w:rFonts w:cstheme="minorHAnsi"/>
                <w:b/>
              </w:rPr>
              <w:t>65+</w:t>
            </w:r>
          </w:p>
        </w:tc>
        <w:tc>
          <w:tcPr>
            <w:tcW w:w="1083" w:type="dxa"/>
            <w:noWrap/>
            <w:vAlign w:val="center"/>
          </w:tcPr>
          <w:p w14:paraId="4E048411" w14:textId="77777777" w:rsidR="00231E90" w:rsidRPr="00FE781B" w:rsidRDefault="00231E90" w:rsidP="00231E90">
            <w:pPr>
              <w:jc w:val="center"/>
              <w:rPr>
                <w:rFonts w:cstheme="minorHAnsi"/>
              </w:rPr>
            </w:pPr>
            <w:r w:rsidRPr="00FE781B">
              <w:rPr>
                <w:rFonts w:cstheme="minorHAnsi"/>
              </w:rPr>
              <w:t>37</w:t>
            </w:r>
          </w:p>
        </w:tc>
        <w:tc>
          <w:tcPr>
            <w:tcW w:w="1083" w:type="dxa"/>
            <w:noWrap/>
            <w:vAlign w:val="center"/>
          </w:tcPr>
          <w:p w14:paraId="1E4B71C5" w14:textId="77777777" w:rsidR="00231E90" w:rsidRPr="00FE781B" w:rsidRDefault="00231E90" w:rsidP="00231E90">
            <w:pPr>
              <w:jc w:val="center"/>
              <w:rPr>
                <w:rFonts w:cstheme="minorHAnsi"/>
              </w:rPr>
            </w:pPr>
            <w:r w:rsidRPr="00FE781B">
              <w:rPr>
                <w:rFonts w:cstheme="minorHAnsi"/>
              </w:rPr>
              <w:t>35</w:t>
            </w:r>
          </w:p>
        </w:tc>
        <w:tc>
          <w:tcPr>
            <w:tcW w:w="1111" w:type="dxa"/>
            <w:noWrap/>
            <w:vAlign w:val="center"/>
          </w:tcPr>
          <w:p w14:paraId="4F585421" w14:textId="77777777" w:rsidR="00231E90" w:rsidRPr="00FE781B" w:rsidRDefault="00231E90" w:rsidP="00231E90">
            <w:pPr>
              <w:jc w:val="center"/>
              <w:rPr>
                <w:rFonts w:cstheme="minorHAnsi"/>
              </w:rPr>
            </w:pPr>
            <w:r w:rsidRPr="00FE781B">
              <w:rPr>
                <w:rFonts w:cstheme="minorHAnsi"/>
              </w:rPr>
              <w:t>16</w:t>
            </w:r>
          </w:p>
        </w:tc>
        <w:tc>
          <w:tcPr>
            <w:tcW w:w="1083" w:type="dxa"/>
            <w:noWrap/>
            <w:vAlign w:val="center"/>
          </w:tcPr>
          <w:p w14:paraId="0AA04D5C" w14:textId="77777777" w:rsidR="00231E90" w:rsidRPr="00FE781B" w:rsidRDefault="00231E90" w:rsidP="00231E90">
            <w:pPr>
              <w:jc w:val="center"/>
              <w:rPr>
                <w:rFonts w:cstheme="minorHAnsi"/>
              </w:rPr>
            </w:pPr>
            <w:r w:rsidRPr="00FE781B">
              <w:rPr>
                <w:rFonts w:cstheme="minorHAnsi"/>
              </w:rPr>
              <w:t>7</w:t>
            </w:r>
          </w:p>
        </w:tc>
        <w:tc>
          <w:tcPr>
            <w:tcW w:w="1105" w:type="dxa"/>
            <w:noWrap/>
            <w:vAlign w:val="center"/>
          </w:tcPr>
          <w:p w14:paraId="42C46DF5" w14:textId="77777777" w:rsidR="00231E90" w:rsidRPr="00FE781B" w:rsidRDefault="00231E90" w:rsidP="00231E90">
            <w:pPr>
              <w:jc w:val="center"/>
              <w:rPr>
                <w:rFonts w:cstheme="minorHAnsi"/>
              </w:rPr>
            </w:pPr>
            <w:r w:rsidRPr="00FE781B">
              <w:rPr>
                <w:rFonts w:cstheme="minorHAnsi"/>
              </w:rPr>
              <w:t>5</w:t>
            </w:r>
          </w:p>
        </w:tc>
        <w:tc>
          <w:tcPr>
            <w:tcW w:w="1104" w:type="dxa"/>
            <w:noWrap/>
            <w:vAlign w:val="center"/>
          </w:tcPr>
          <w:p w14:paraId="04BB17F0" w14:textId="77777777" w:rsidR="00231E90" w:rsidRPr="00FE781B" w:rsidRDefault="00231E90" w:rsidP="00231E90">
            <w:pPr>
              <w:jc w:val="center"/>
              <w:rPr>
                <w:rFonts w:cstheme="minorHAnsi"/>
              </w:rPr>
            </w:pPr>
            <w:r w:rsidRPr="00FE781B">
              <w:rPr>
                <w:rFonts w:cstheme="minorHAnsi"/>
              </w:rPr>
              <w:t>1</w:t>
            </w:r>
          </w:p>
        </w:tc>
      </w:tr>
    </w:tbl>
    <w:p w14:paraId="3718039A" w14:textId="77777777" w:rsidR="004131C9" w:rsidRPr="00FE781B" w:rsidRDefault="004131C9" w:rsidP="004C19A5">
      <w:pPr>
        <w:rPr>
          <w:rFonts w:cstheme="minorHAnsi"/>
          <w:b/>
          <w:lang w:val="en-US"/>
        </w:rPr>
      </w:pPr>
    </w:p>
    <w:p w14:paraId="2F4EEC5C" w14:textId="77777777" w:rsidR="00D67404" w:rsidRPr="00FE781B" w:rsidRDefault="00D67404" w:rsidP="004C19A5">
      <w:pPr>
        <w:rPr>
          <w:rFonts w:cstheme="minorHAnsi"/>
          <w:b/>
          <w:lang w:val="en-US"/>
        </w:rPr>
      </w:pPr>
      <w:r w:rsidRPr="00FE781B">
        <w:rPr>
          <w:rFonts w:cstheme="minorHAnsi"/>
          <w:b/>
          <w:lang w:val="en-US"/>
        </w:rPr>
        <w:t>Method of contact with council (%)</w:t>
      </w:r>
    </w:p>
    <w:tbl>
      <w:tblPr>
        <w:tblStyle w:val="TableGrid"/>
        <w:tblW w:w="9326" w:type="dxa"/>
        <w:tblLook w:val="04A0" w:firstRow="1" w:lastRow="0" w:firstColumn="1" w:lastColumn="0" w:noHBand="0" w:noVBand="1"/>
      </w:tblPr>
      <w:tblGrid>
        <w:gridCol w:w="1144"/>
        <w:gridCol w:w="1281"/>
        <w:gridCol w:w="1144"/>
        <w:gridCol w:w="1144"/>
        <w:gridCol w:w="1144"/>
        <w:gridCol w:w="1144"/>
        <w:gridCol w:w="1144"/>
        <w:gridCol w:w="1181"/>
      </w:tblGrid>
      <w:tr w:rsidR="00D67404" w:rsidRPr="00FE781B" w14:paraId="010EFB11" w14:textId="77777777" w:rsidTr="00D67404">
        <w:trPr>
          <w:trHeight w:val="301"/>
        </w:trPr>
        <w:tc>
          <w:tcPr>
            <w:tcW w:w="1144" w:type="dxa"/>
            <w:noWrap/>
            <w:hideMark/>
          </w:tcPr>
          <w:p w14:paraId="01CE4EDB" w14:textId="77777777" w:rsidR="00D67404" w:rsidRPr="00FE781B" w:rsidRDefault="00D67404">
            <w:pPr>
              <w:rPr>
                <w:rFonts w:cstheme="minorHAnsi"/>
                <w:b/>
              </w:rPr>
            </w:pPr>
          </w:p>
        </w:tc>
        <w:tc>
          <w:tcPr>
            <w:tcW w:w="1281" w:type="dxa"/>
            <w:noWrap/>
            <w:hideMark/>
          </w:tcPr>
          <w:p w14:paraId="62B3DB55" w14:textId="77777777" w:rsidR="00D67404" w:rsidRPr="00FE781B" w:rsidRDefault="00D67404" w:rsidP="0051682F">
            <w:pPr>
              <w:jc w:val="center"/>
              <w:rPr>
                <w:rFonts w:cstheme="minorHAnsi"/>
                <w:b/>
              </w:rPr>
            </w:pPr>
            <w:r w:rsidRPr="00FE781B">
              <w:rPr>
                <w:rFonts w:cstheme="minorHAnsi"/>
                <w:b/>
              </w:rPr>
              <w:t>By telephone</w:t>
            </w:r>
          </w:p>
        </w:tc>
        <w:tc>
          <w:tcPr>
            <w:tcW w:w="1144" w:type="dxa"/>
            <w:noWrap/>
            <w:hideMark/>
          </w:tcPr>
          <w:p w14:paraId="28F2396E" w14:textId="77777777" w:rsidR="00D67404" w:rsidRPr="00FE781B" w:rsidRDefault="00D67404" w:rsidP="0051682F">
            <w:pPr>
              <w:jc w:val="center"/>
              <w:rPr>
                <w:rFonts w:cstheme="minorHAnsi"/>
                <w:b/>
              </w:rPr>
            </w:pPr>
            <w:r w:rsidRPr="00FE781B">
              <w:rPr>
                <w:rFonts w:cstheme="minorHAnsi"/>
                <w:b/>
              </w:rPr>
              <w:t>In person</w:t>
            </w:r>
          </w:p>
        </w:tc>
        <w:tc>
          <w:tcPr>
            <w:tcW w:w="1144" w:type="dxa"/>
            <w:noWrap/>
            <w:hideMark/>
          </w:tcPr>
          <w:p w14:paraId="6F91EA81" w14:textId="77777777" w:rsidR="00D67404" w:rsidRPr="00FE781B" w:rsidRDefault="00D67404" w:rsidP="0051682F">
            <w:pPr>
              <w:jc w:val="center"/>
              <w:rPr>
                <w:rFonts w:cstheme="minorHAnsi"/>
                <w:b/>
              </w:rPr>
            </w:pPr>
            <w:r w:rsidRPr="00FE781B">
              <w:rPr>
                <w:rFonts w:cstheme="minorHAnsi"/>
                <w:b/>
              </w:rPr>
              <w:t>By</w:t>
            </w:r>
          </w:p>
          <w:p w14:paraId="4BDE43E2" w14:textId="77777777" w:rsidR="00D67404" w:rsidRPr="00FE781B" w:rsidRDefault="00D67404" w:rsidP="0051682F">
            <w:pPr>
              <w:jc w:val="center"/>
              <w:rPr>
                <w:rFonts w:cstheme="minorHAnsi"/>
                <w:b/>
              </w:rPr>
            </w:pPr>
            <w:r w:rsidRPr="00FE781B">
              <w:rPr>
                <w:rFonts w:cstheme="minorHAnsi"/>
                <w:b/>
              </w:rPr>
              <w:t>email</w:t>
            </w:r>
          </w:p>
        </w:tc>
        <w:tc>
          <w:tcPr>
            <w:tcW w:w="1144" w:type="dxa"/>
            <w:noWrap/>
            <w:hideMark/>
          </w:tcPr>
          <w:p w14:paraId="28DF1A08" w14:textId="77777777" w:rsidR="00D67404" w:rsidRPr="00FE781B" w:rsidRDefault="00D67404" w:rsidP="0051682F">
            <w:pPr>
              <w:jc w:val="center"/>
              <w:rPr>
                <w:rFonts w:cstheme="minorHAnsi"/>
                <w:b/>
              </w:rPr>
            </w:pPr>
            <w:r w:rsidRPr="00FE781B">
              <w:rPr>
                <w:rFonts w:cstheme="minorHAnsi"/>
                <w:b/>
              </w:rPr>
              <w:t>In writing</w:t>
            </w:r>
          </w:p>
        </w:tc>
        <w:tc>
          <w:tcPr>
            <w:tcW w:w="1144" w:type="dxa"/>
            <w:noWrap/>
            <w:hideMark/>
          </w:tcPr>
          <w:p w14:paraId="11F67216" w14:textId="77777777" w:rsidR="00D67404" w:rsidRPr="00FE781B" w:rsidRDefault="00D67404" w:rsidP="0051682F">
            <w:pPr>
              <w:jc w:val="center"/>
              <w:rPr>
                <w:rFonts w:cstheme="minorHAnsi"/>
                <w:b/>
              </w:rPr>
            </w:pPr>
            <w:r w:rsidRPr="00FE781B">
              <w:rPr>
                <w:rFonts w:cstheme="minorHAnsi"/>
                <w:b/>
              </w:rPr>
              <w:t>Via website</w:t>
            </w:r>
          </w:p>
        </w:tc>
        <w:tc>
          <w:tcPr>
            <w:tcW w:w="1144" w:type="dxa"/>
            <w:noWrap/>
            <w:hideMark/>
          </w:tcPr>
          <w:p w14:paraId="36836CEA" w14:textId="77777777" w:rsidR="00D67404" w:rsidRPr="00FE781B" w:rsidRDefault="00D67404" w:rsidP="0051682F">
            <w:pPr>
              <w:jc w:val="center"/>
              <w:rPr>
                <w:rFonts w:cstheme="minorHAnsi"/>
                <w:b/>
              </w:rPr>
            </w:pPr>
            <w:r w:rsidRPr="00FE781B">
              <w:rPr>
                <w:rFonts w:cstheme="minorHAnsi"/>
                <w:b/>
              </w:rPr>
              <w:t>By social media</w:t>
            </w:r>
          </w:p>
        </w:tc>
        <w:tc>
          <w:tcPr>
            <w:tcW w:w="1181" w:type="dxa"/>
            <w:noWrap/>
            <w:hideMark/>
          </w:tcPr>
          <w:p w14:paraId="6AF62C50" w14:textId="77777777" w:rsidR="00D67404" w:rsidRPr="00FE781B" w:rsidRDefault="00D67404" w:rsidP="0051682F">
            <w:pPr>
              <w:jc w:val="center"/>
              <w:rPr>
                <w:rFonts w:cstheme="minorHAnsi"/>
                <w:b/>
              </w:rPr>
            </w:pPr>
            <w:r w:rsidRPr="00FE781B">
              <w:rPr>
                <w:rFonts w:cstheme="minorHAnsi"/>
                <w:b/>
              </w:rPr>
              <w:t>By text message</w:t>
            </w:r>
          </w:p>
        </w:tc>
      </w:tr>
      <w:tr w:rsidR="00D67404" w:rsidRPr="00FE781B" w14:paraId="6E5D0B08" w14:textId="77777777" w:rsidTr="00D67404">
        <w:trPr>
          <w:trHeight w:val="301"/>
        </w:trPr>
        <w:tc>
          <w:tcPr>
            <w:tcW w:w="1144" w:type="dxa"/>
            <w:noWrap/>
            <w:hideMark/>
          </w:tcPr>
          <w:p w14:paraId="36C27459" w14:textId="77777777" w:rsidR="00D67404" w:rsidRPr="00FE781B" w:rsidRDefault="00D67404">
            <w:pPr>
              <w:rPr>
                <w:rFonts w:cstheme="minorHAnsi"/>
                <w:b/>
              </w:rPr>
            </w:pPr>
            <w:r w:rsidRPr="00FE781B">
              <w:rPr>
                <w:rFonts w:cstheme="minorHAnsi"/>
                <w:b/>
              </w:rPr>
              <w:t>2012</w:t>
            </w:r>
          </w:p>
        </w:tc>
        <w:tc>
          <w:tcPr>
            <w:tcW w:w="1281" w:type="dxa"/>
            <w:noWrap/>
            <w:hideMark/>
          </w:tcPr>
          <w:p w14:paraId="5CF64483" w14:textId="77777777" w:rsidR="00D67404" w:rsidRPr="00FE781B" w:rsidRDefault="00D67404" w:rsidP="00D67404">
            <w:pPr>
              <w:jc w:val="center"/>
              <w:rPr>
                <w:rFonts w:cstheme="minorHAnsi"/>
              </w:rPr>
            </w:pPr>
            <w:r w:rsidRPr="00FE781B">
              <w:rPr>
                <w:rFonts w:cstheme="minorHAnsi"/>
              </w:rPr>
              <w:t>36</w:t>
            </w:r>
          </w:p>
        </w:tc>
        <w:tc>
          <w:tcPr>
            <w:tcW w:w="1144" w:type="dxa"/>
            <w:noWrap/>
            <w:hideMark/>
          </w:tcPr>
          <w:p w14:paraId="6EAF3426" w14:textId="77777777" w:rsidR="00D67404" w:rsidRPr="00FE781B" w:rsidRDefault="00D67404" w:rsidP="00D67404">
            <w:pPr>
              <w:jc w:val="center"/>
              <w:rPr>
                <w:rFonts w:cstheme="minorHAnsi"/>
              </w:rPr>
            </w:pPr>
            <w:r w:rsidRPr="00FE781B">
              <w:rPr>
                <w:rFonts w:cstheme="minorHAnsi"/>
              </w:rPr>
              <w:t>34</w:t>
            </w:r>
          </w:p>
        </w:tc>
        <w:tc>
          <w:tcPr>
            <w:tcW w:w="1144" w:type="dxa"/>
            <w:noWrap/>
            <w:hideMark/>
          </w:tcPr>
          <w:p w14:paraId="5270787C" w14:textId="77777777" w:rsidR="00D67404" w:rsidRPr="00FE781B" w:rsidRDefault="00D67404" w:rsidP="00D67404">
            <w:pPr>
              <w:jc w:val="center"/>
              <w:rPr>
                <w:rFonts w:cstheme="minorHAnsi"/>
              </w:rPr>
            </w:pPr>
            <w:r w:rsidRPr="00FE781B">
              <w:rPr>
                <w:rFonts w:cstheme="minorHAnsi"/>
              </w:rPr>
              <w:t>13</w:t>
            </w:r>
          </w:p>
        </w:tc>
        <w:tc>
          <w:tcPr>
            <w:tcW w:w="1144" w:type="dxa"/>
            <w:noWrap/>
            <w:hideMark/>
          </w:tcPr>
          <w:p w14:paraId="3FCB0F6E" w14:textId="77777777" w:rsidR="00D67404" w:rsidRPr="00FE781B" w:rsidRDefault="00D67404" w:rsidP="00D67404">
            <w:pPr>
              <w:jc w:val="center"/>
              <w:rPr>
                <w:rFonts w:cstheme="minorHAnsi"/>
              </w:rPr>
            </w:pPr>
            <w:r w:rsidRPr="00FE781B">
              <w:rPr>
                <w:rFonts w:cstheme="minorHAnsi"/>
              </w:rPr>
              <w:t>18</w:t>
            </w:r>
          </w:p>
        </w:tc>
        <w:tc>
          <w:tcPr>
            <w:tcW w:w="1144" w:type="dxa"/>
            <w:noWrap/>
            <w:hideMark/>
          </w:tcPr>
          <w:p w14:paraId="6C1BB564" w14:textId="77777777" w:rsidR="00D67404" w:rsidRPr="00FE781B" w:rsidRDefault="00D67404" w:rsidP="00D67404">
            <w:pPr>
              <w:jc w:val="center"/>
              <w:rPr>
                <w:rFonts w:cstheme="minorHAnsi"/>
              </w:rPr>
            </w:pPr>
            <w:r w:rsidRPr="00FE781B">
              <w:rPr>
                <w:rFonts w:cstheme="minorHAnsi"/>
              </w:rPr>
              <w:t>12</w:t>
            </w:r>
          </w:p>
        </w:tc>
        <w:tc>
          <w:tcPr>
            <w:tcW w:w="1144" w:type="dxa"/>
            <w:noWrap/>
            <w:hideMark/>
          </w:tcPr>
          <w:p w14:paraId="7E0AB3A3" w14:textId="77777777" w:rsidR="00D67404" w:rsidRPr="00FE781B" w:rsidRDefault="00D67404" w:rsidP="00D67404">
            <w:pPr>
              <w:jc w:val="center"/>
              <w:rPr>
                <w:rFonts w:cstheme="minorHAnsi"/>
              </w:rPr>
            </w:pPr>
            <w:r w:rsidRPr="00FE781B">
              <w:rPr>
                <w:rFonts w:cstheme="minorHAnsi"/>
              </w:rPr>
              <w:t>1</w:t>
            </w:r>
          </w:p>
        </w:tc>
        <w:tc>
          <w:tcPr>
            <w:tcW w:w="1181" w:type="dxa"/>
            <w:noWrap/>
            <w:hideMark/>
          </w:tcPr>
          <w:p w14:paraId="7B9A6D39" w14:textId="77777777" w:rsidR="00D67404" w:rsidRPr="00FE781B" w:rsidRDefault="00D67404" w:rsidP="00D67404">
            <w:pPr>
              <w:jc w:val="center"/>
              <w:rPr>
                <w:rFonts w:cstheme="minorHAnsi"/>
              </w:rPr>
            </w:pPr>
            <w:r w:rsidRPr="00FE781B">
              <w:rPr>
                <w:rFonts w:cstheme="minorHAnsi"/>
              </w:rPr>
              <w:t>1</w:t>
            </w:r>
          </w:p>
        </w:tc>
      </w:tr>
      <w:tr w:rsidR="00D67404" w:rsidRPr="00FE781B" w14:paraId="6EAFD69B" w14:textId="77777777" w:rsidTr="00D67404">
        <w:trPr>
          <w:trHeight w:val="301"/>
        </w:trPr>
        <w:tc>
          <w:tcPr>
            <w:tcW w:w="1144" w:type="dxa"/>
            <w:noWrap/>
            <w:hideMark/>
          </w:tcPr>
          <w:p w14:paraId="027D1E55" w14:textId="77777777" w:rsidR="00D67404" w:rsidRPr="00FE781B" w:rsidRDefault="00D67404">
            <w:pPr>
              <w:rPr>
                <w:rFonts w:cstheme="minorHAnsi"/>
                <w:b/>
              </w:rPr>
            </w:pPr>
            <w:r w:rsidRPr="00FE781B">
              <w:rPr>
                <w:rFonts w:cstheme="minorHAnsi"/>
                <w:b/>
              </w:rPr>
              <w:t>2013</w:t>
            </w:r>
          </w:p>
        </w:tc>
        <w:tc>
          <w:tcPr>
            <w:tcW w:w="1281" w:type="dxa"/>
            <w:noWrap/>
            <w:hideMark/>
          </w:tcPr>
          <w:p w14:paraId="15015010" w14:textId="77777777" w:rsidR="00D67404" w:rsidRPr="00FE781B" w:rsidRDefault="00D67404" w:rsidP="00D67404">
            <w:pPr>
              <w:jc w:val="center"/>
              <w:rPr>
                <w:rFonts w:cstheme="minorHAnsi"/>
              </w:rPr>
            </w:pPr>
            <w:r w:rsidRPr="00FE781B">
              <w:rPr>
                <w:rFonts w:cstheme="minorHAnsi"/>
              </w:rPr>
              <w:t>37</w:t>
            </w:r>
          </w:p>
        </w:tc>
        <w:tc>
          <w:tcPr>
            <w:tcW w:w="1144" w:type="dxa"/>
            <w:noWrap/>
            <w:hideMark/>
          </w:tcPr>
          <w:p w14:paraId="6E693D98" w14:textId="77777777" w:rsidR="00D67404" w:rsidRPr="00FE781B" w:rsidRDefault="00D67404" w:rsidP="00D67404">
            <w:pPr>
              <w:jc w:val="center"/>
              <w:rPr>
                <w:rFonts w:cstheme="minorHAnsi"/>
              </w:rPr>
            </w:pPr>
            <w:r w:rsidRPr="00FE781B">
              <w:rPr>
                <w:rFonts w:cstheme="minorHAnsi"/>
              </w:rPr>
              <w:t>29</w:t>
            </w:r>
          </w:p>
        </w:tc>
        <w:tc>
          <w:tcPr>
            <w:tcW w:w="1144" w:type="dxa"/>
            <w:noWrap/>
            <w:hideMark/>
          </w:tcPr>
          <w:p w14:paraId="566CE182" w14:textId="77777777" w:rsidR="00D67404" w:rsidRPr="00FE781B" w:rsidRDefault="00D67404" w:rsidP="00D67404">
            <w:pPr>
              <w:jc w:val="center"/>
              <w:rPr>
                <w:rFonts w:cstheme="minorHAnsi"/>
              </w:rPr>
            </w:pPr>
            <w:r w:rsidRPr="00FE781B">
              <w:rPr>
                <w:rFonts w:cstheme="minorHAnsi"/>
              </w:rPr>
              <w:t>14</w:t>
            </w:r>
          </w:p>
        </w:tc>
        <w:tc>
          <w:tcPr>
            <w:tcW w:w="1144" w:type="dxa"/>
            <w:noWrap/>
            <w:hideMark/>
          </w:tcPr>
          <w:p w14:paraId="2A142AA5" w14:textId="77777777" w:rsidR="00D67404" w:rsidRPr="00FE781B" w:rsidRDefault="00D67404" w:rsidP="00D67404">
            <w:pPr>
              <w:jc w:val="center"/>
              <w:rPr>
                <w:rFonts w:cstheme="minorHAnsi"/>
              </w:rPr>
            </w:pPr>
            <w:r w:rsidRPr="00FE781B">
              <w:rPr>
                <w:rFonts w:cstheme="minorHAnsi"/>
              </w:rPr>
              <w:t>16</w:t>
            </w:r>
          </w:p>
        </w:tc>
        <w:tc>
          <w:tcPr>
            <w:tcW w:w="1144" w:type="dxa"/>
            <w:noWrap/>
            <w:hideMark/>
          </w:tcPr>
          <w:p w14:paraId="62B4BD6D" w14:textId="77777777" w:rsidR="00D67404" w:rsidRPr="00FE781B" w:rsidRDefault="00D67404" w:rsidP="00D67404">
            <w:pPr>
              <w:jc w:val="center"/>
              <w:rPr>
                <w:rFonts w:cstheme="minorHAnsi"/>
              </w:rPr>
            </w:pPr>
            <w:r w:rsidRPr="00FE781B">
              <w:rPr>
                <w:rFonts w:cstheme="minorHAnsi"/>
              </w:rPr>
              <w:t>11</w:t>
            </w:r>
          </w:p>
        </w:tc>
        <w:tc>
          <w:tcPr>
            <w:tcW w:w="1144" w:type="dxa"/>
            <w:noWrap/>
            <w:hideMark/>
          </w:tcPr>
          <w:p w14:paraId="4AD3F55C" w14:textId="77777777" w:rsidR="00D67404" w:rsidRPr="00FE781B" w:rsidRDefault="00D67404" w:rsidP="00D67404">
            <w:pPr>
              <w:jc w:val="center"/>
              <w:rPr>
                <w:rFonts w:cstheme="minorHAnsi"/>
              </w:rPr>
            </w:pPr>
            <w:r w:rsidRPr="00FE781B">
              <w:rPr>
                <w:rFonts w:cstheme="minorHAnsi"/>
              </w:rPr>
              <w:t>2</w:t>
            </w:r>
          </w:p>
        </w:tc>
        <w:tc>
          <w:tcPr>
            <w:tcW w:w="1181" w:type="dxa"/>
            <w:noWrap/>
            <w:hideMark/>
          </w:tcPr>
          <w:p w14:paraId="4078A071" w14:textId="77777777" w:rsidR="00D67404" w:rsidRPr="00FE781B" w:rsidRDefault="00D67404" w:rsidP="00D67404">
            <w:pPr>
              <w:jc w:val="center"/>
              <w:rPr>
                <w:rFonts w:cstheme="minorHAnsi"/>
              </w:rPr>
            </w:pPr>
            <w:r w:rsidRPr="00FE781B">
              <w:rPr>
                <w:rFonts w:cstheme="minorHAnsi"/>
              </w:rPr>
              <w:t>1</w:t>
            </w:r>
          </w:p>
        </w:tc>
      </w:tr>
      <w:tr w:rsidR="00D67404" w:rsidRPr="00FE781B" w14:paraId="0E0D50BF" w14:textId="77777777" w:rsidTr="00D67404">
        <w:trPr>
          <w:trHeight w:val="301"/>
        </w:trPr>
        <w:tc>
          <w:tcPr>
            <w:tcW w:w="1144" w:type="dxa"/>
            <w:noWrap/>
            <w:hideMark/>
          </w:tcPr>
          <w:p w14:paraId="6AC8E40E" w14:textId="77777777" w:rsidR="00D67404" w:rsidRPr="00FE781B" w:rsidRDefault="00D67404">
            <w:pPr>
              <w:rPr>
                <w:rFonts w:cstheme="minorHAnsi"/>
                <w:b/>
              </w:rPr>
            </w:pPr>
            <w:r w:rsidRPr="00FE781B">
              <w:rPr>
                <w:rFonts w:cstheme="minorHAnsi"/>
                <w:b/>
              </w:rPr>
              <w:t>2014</w:t>
            </w:r>
          </w:p>
        </w:tc>
        <w:tc>
          <w:tcPr>
            <w:tcW w:w="1281" w:type="dxa"/>
            <w:noWrap/>
            <w:hideMark/>
          </w:tcPr>
          <w:p w14:paraId="37E1CEB8" w14:textId="77777777" w:rsidR="00D67404" w:rsidRPr="00FE781B" w:rsidRDefault="00D67404" w:rsidP="00D67404">
            <w:pPr>
              <w:jc w:val="center"/>
              <w:rPr>
                <w:rFonts w:cstheme="minorHAnsi"/>
              </w:rPr>
            </w:pPr>
            <w:r w:rsidRPr="00FE781B">
              <w:rPr>
                <w:rFonts w:cstheme="minorHAnsi"/>
              </w:rPr>
              <w:t>39</w:t>
            </w:r>
          </w:p>
        </w:tc>
        <w:tc>
          <w:tcPr>
            <w:tcW w:w="1144" w:type="dxa"/>
            <w:noWrap/>
            <w:hideMark/>
          </w:tcPr>
          <w:p w14:paraId="6CC43664" w14:textId="77777777" w:rsidR="00D67404" w:rsidRPr="00FE781B" w:rsidRDefault="00D67404" w:rsidP="00D67404">
            <w:pPr>
              <w:jc w:val="center"/>
              <w:rPr>
                <w:rFonts w:cstheme="minorHAnsi"/>
              </w:rPr>
            </w:pPr>
            <w:r w:rsidRPr="00FE781B">
              <w:rPr>
                <w:rFonts w:cstheme="minorHAnsi"/>
              </w:rPr>
              <w:t>30</w:t>
            </w:r>
          </w:p>
        </w:tc>
        <w:tc>
          <w:tcPr>
            <w:tcW w:w="1144" w:type="dxa"/>
            <w:noWrap/>
            <w:hideMark/>
          </w:tcPr>
          <w:p w14:paraId="3E679A75" w14:textId="77777777" w:rsidR="00D67404" w:rsidRPr="00FE781B" w:rsidRDefault="00D67404" w:rsidP="00D67404">
            <w:pPr>
              <w:jc w:val="center"/>
              <w:rPr>
                <w:rFonts w:cstheme="minorHAnsi"/>
              </w:rPr>
            </w:pPr>
            <w:r w:rsidRPr="00FE781B">
              <w:rPr>
                <w:rFonts w:cstheme="minorHAnsi"/>
              </w:rPr>
              <w:t>15</w:t>
            </w:r>
          </w:p>
        </w:tc>
        <w:tc>
          <w:tcPr>
            <w:tcW w:w="1144" w:type="dxa"/>
            <w:noWrap/>
            <w:hideMark/>
          </w:tcPr>
          <w:p w14:paraId="279D455C" w14:textId="77777777" w:rsidR="00D67404" w:rsidRPr="00FE781B" w:rsidRDefault="00D67404" w:rsidP="00D67404">
            <w:pPr>
              <w:jc w:val="center"/>
              <w:rPr>
                <w:rFonts w:cstheme="minorHAnsi"/>
              </w:rPr>
            </w:pPr>
            <w:r w:rsidRPr="00FE781B">
              <w:rPr>
                <w:rFonts w:cstheme="minorHAnsi"/>
              </w:rPr>
              <w:t>16</w:t>
            </w:r>
          </w:p>
        </w:tc>
        <w:tc>
          <w:tcPr>
            <w:tcW w:w="1144" w:type="dxa"/>
            <w:noWrap/>
            <w:hideMark/>
          </w:tcPr>
          <w:p w14:paraId="577A9F81" w14:textId="77777777" w:rsidR="00D67404" w:rsidRPr="00FE781B" w:rsidRDefault="00D67404" w:rsidP="00D67404">
            <w:pPr>
              <w:jc w:val="center"/>
              <w:rPr>
                <w:rFonts w:cstheme="minorHAnsi"/>
              </w:rPr>
            </w:pPr>
            <w:r w:rsidRPr="00FE781B">
              <w:rPr>
                <w:rFonts w:cstheme="minorHAnsi"/>
              </w:rPr>
              <w:t>12</w:t>
            </w:r>
          </w:p>
        </w:tc>
        <w:tc>
          <w:tcPr>
            <w:tcW w:w="1144" w:type="dxa"/>
            <w:noWrap/>
            <w:hideMark/>
          </w:tcPr>
          <w:p w14:paraId="164603D6" w14:textId="77777777" w:rsidR="00D67404" w:rsidRPr="00FE781B" w:rsidRDefault="00D67404" w:rsidP="00D67404">
            <w:pPr>
              <w:jc w:val="center"/>
              <w:rPr>
                <w:rFonts w:cstheme="minorHAnsi"/>
              </w:rPr>
            </w:pPr>
            <w:r w:rsidRPr="00FE781B">
              <w:rPr>
                <w:rFonts w:cstheme="minorHAnsi"/>
              </w:rPr>
              <w:t>2</w:t>
            </w:r>
          </w:p>
        </w:tc>
        <w:tc>
          <w:tcPr>
            <w:tcW w:w="1181" w:type="dxa"/>
            <w:noWrap/>
            <w:hideMark/>
          </w:tcPr>
          <w:p w14:paraId="170DF8C5" w14:textId="77777777" w:rsidR="00D67404" w:rsidRPr="00FE781B" w:rsidRDefault="00D67404" w:rsidP="00D67404">
            <w:pPr>
              <w:jc w:val="center"/>
              <w:rPr>
                <w:rFonts w:cstheme="minorHAnsi"/>
              </w:rPr>
            </w:pPr>
            <w:r w:rsidRPr="00FE781B">
              <w:rPr>
                <w:rFonts w:cstheme="minorHAnsi"/>
              </w:rPr>
              <w:t>1</w:t>
            </w:r>
          </w:p>
        </w:tc>
      </w:tr>
      <w:tr w:rsidR="00D67404" w:rsidRPr="00FE781B" w14:paraId="1A073D26" w14:textId="77777777" w:rsidTr="00D67404">
        <w:trPr>
          <w:trHeight w:val="301"/>
        </w:trPr>
        <w:tc>
          <w:tcPr>
            <w:tcW w:w="1144" w:type="dxa"/>
            <w:noWrap/>
            <w:hideMark/>
          </w:tcPr>
          <w:p w14:paraId="2FDF6530" w14:textId="77777777" w:rsidR="00D67404" w:rsidRPr="00FE781B" w:rsidRDefault="00D67404">
            <w:pPr>
              <w:rPr>
                <w:rFonts w:cstheme="minorHAnsi"/>
                <w:b/>
              </w:rPr>
            </w:pPr>
            <w:r w:rsidRPr="00FE781B">
              <w:rPr>
                <w:rFonts w:cstheme="minorHAnsi"/>
                <w:b/>
              </w:rPr>
              <w:t>2015</w:t>
            </w:r>
          </w:p>
        </w:tc>
        <w:tc>
          <w:tcPr>
            <w:tcW w:w="1281" w:type="dxa"/>
            <w:noWrap/>
            <w:hideMark/>
          </w:tcPr>
          <w:p w14:paraId="2839A5F3" w14:textId="77777777" w:rsidR="00D67404" w:rsidRPr="00FE781B" w:rsidRDefault="00D67404" w:rsidP="00D67404">
            <w:pPr>
              <w:jc w:val="center"/>
              <w:rPr>
                <w:rFonts w:cstheme="minorHAnsi"/>
              </w:rPr>
            </w:pPr>
            <w:r w:rsidRPr="00FE781B">
              <w:rPr>
                <w:rFonts w:cstheme="minorHAnsi"/>
              </w:rPr>
              <w:t>35</w:t>
            </w:r>
          </w:p>
        </w:tc>
        <w:tc>
          <w:tcPr>
            <w:tcW w:w="1144" w:type="dxa"/>
            <w:noWrap/>
            <w:hideMark/>
          </w:tcPr>
          <w:p w14:paraId="46A02801" w14:textId="77777777" w:rsidR="00D67404" w:rsidRPr="00FE781B" w:rsidRDefault="00D67404" w:rsidP="00D67404">
            <w:pPr>
              <w:jc w:val="center"/>
              <w:rPr>
                <w:rFonts w:cstheme="minorHAnsi"/>
              </w:rPr>
            </w:pPr>
            <w:r w:rsidRPr="00FE781B">
              <w:rPr>
                <w:rFonts w:cstheme="minorHAnsi"/>
              </w:rPr>
              <w:t>32</w:t>
            </w:r>
          </w:p>
        </w:tc>
        <w:tc>
          <w:tcPr>
            <w:tcW w:w="1144" w:type="dxa"/>
            <w:noWrap/>
            <w:hideMark/>
          </w:tcPr>
          <w:p w14:paraId="092B8835" w14:textId="77777777" w:rsidR="00D67404" w:rsidRPr="00FE781B" w:rsidRDefault="00D67404" w:rsidP="00D67404">
            <w:pPr>
              <w:jc w:val="center"/>
              <w:rPr>
                <w:rFonts w:cstheme="minorHAnsi"/>
              </w:rPr>
            </w:pPr>
            <w:r w:rsidRPr="00FE781B">
              <w:rPr>
                <w:rFonts w:cstheme="minorHAnsi"/>
              </w:rPr>
              <w:t>13</w:t>
            </w:r>
          </w:p>
        </w:tc>
        <w:tc>
          <w:tcPr>
            <w:tcW w:w="1144" w:type="dxa"/>
            <w:noWrap/>
            <w:hideMark/>
          </w:tcPr>
          <w:p w14:paraId="6615048F" w14:textId="77777777" w:rsidR="00D67404" w:rsidRPr="00FE781B" w:rsidRDefault="00D67404" w:rsidP="00D67404">
            <w:pPr>
              <w:jc w:val="center"/>
              <w:rPr>
                <w:rFonts w:cstheme="minorHAnsi"/>
              </w:rPr>
            </w:pPr>
            <w:r w:rsidRPr="00FE781B">
              <w:rPr>
                <w:rFonts w:cstheme="minorHAnsi"/>
              </w:rPr>
              <w:t>14</w:t>
            </w:r>
          </w:p>
        </w:tc>
        <w:tc>
          <w:tcPr>
            <w:tcW w:w="1144" w:type="dxa"/>
            <w:noWrap/>
            <w:hideMark/>
          </w:tcPr>
          <w:p w14:paraId="4F5CE1B4" w14:textId="77777777" w:rsidR="00D67404" w:rsidRPr="00FE781B" w:rsidRDefault="00D67404" w:rsidP="00D67404">
            <w:pPr>
              <w:jc w:val="center"/>
              <w:rPr>
                <w:rFonts w:cstheme="minorHAnsi"/>
              </w:rPr>
            </w:pPr>
            <w:r w:rsidRPr="00FE781B">
              <w:rPr>
                <w:rFonts w:cstheme="minorHAnsi"/>
              </w:rPr>
              <w:t>9</w:t>
            </w:r>
          </w:p>
        </w:tc>
        <w:tc>
          <w:tcPr>
            <w:tcW w:w="1144" w:type="dxa"/>
            <w:noWrap/>
            <w:hideMark/>
          </w:tcPr>
          <w:p w14:paraId="394B849E" w14:textId="77777777" w:rsidR="00D67404" w:rsidRPr="00FE781B" w:rsidRDefault="00D67404" w:rsidP="00D67404">
            <w:pPr>
              <w:jc w:val="center"/>
              <w:rPr>
                <w:rFonts w:cstheme="minorHAnsi"/>
              </w:rPr>
            </w:pPr>
            <w:r w:rsidRPr="00FE781B">
              <w:rPr>
                <w:rFonts w:cstheme="minorHAnsi"/>
              </w:rPr>
              <w:t>3</w:t>
            </w:r>
          </w:p>
        </w:tc>
        <w:tc>
          <w:tcPr>
            <w:tcW w:w="1181" w:type="dxa"/>
            <w:noWrap/>
            <w:hideMark/>
          </w:tcPr>
          <w:p w14:paraId="212B6D27" w14:textId="77777777" w:rsidR="00D67404" w:rsidRPr="00FE781B" w:rsidRDefault="00D67404" w:rsidP="00D67404">
            <w:pPr>
              <w:jc w:val="center"/>
              <w:rPr>
                <w:rFonts w:cstheme="minorHAnsi"/>
              </w:rPr>
            </w:pPr>
            <w:r w:rsidRPr="00FE781B">
              <w:rPr>
                <w:rFonts w:cstheme="minorHAnsi"/>
              </w:rPr>
              <w:t>2</w:t>
            </w:r>
          </w:p>
        </w:tc>
      </w:tr>
      <w:tr w:rsidR="00D67404" w:rsidRPr="00FE781B" w14:paraId="71A30D7F" w14:textId="77777777" w:rsidTr="00D67404">
        <w:trPr>
          <w:trHeight w:val="301"/>
        </w:trPr>
        <w:tc>
          <w:tcPr>
            <w:tcW w:w="1144" w:type="dxa"/>
            <w:noWrap/>
            <w:hideMark/>
          </w:tcPr>
          <w:p w14:paraId="22C19553" w14:textId="77777777" w:rsidR="00D67404" w:rsidRPr="00FE781B" w:rsidRDefault="00D67404">
            <w:pPr>
              <w:rPr>
                <w:rFonts w:cstheme="minorHAnsi"/>
                <w:b/>
              </w:rPr>
            </w:pPr>
            <w:r w:rsidRPr="00FE781B">
              <w:rPr>
                <w:rFonts w:cstheme="minorHAnsi"/>
                <w:b/>
              </w:rPr>
              <w:t>2016</w:t>
            </w:r>
          </w:p>
        </w:tc>
        <w:tc>
          <w:tcPr>
            <w:tcW w:w="1281" w:type="dxa"/>
            <w:noWrap/>
            <w:hideMark/>
          </w:tcPr>
          <w:p w14:paraId="778A65AB" w14:textId="77777777" w:rsidR="00D67404" w:rsidRPr="00FE781B" w:rsidRDefault="00D67404" w:rsidP="00D67404">
            <w:pPr>
              <w:jc w:val="center"/>
              <w:rPr>
                <w:rFonts w:cstheme="minorHAnsi"/>
              </w:rPr>
            </w:pPr>
            <w:r w:rsidRPr="00FE781B">
              <w:rPr>
                <w:rFonts w:cstheme="minorHAnsi"/>
              </w:rPr>
              <w:t>32</w:t>
            </w:r>
          </w:p>
        </w:tc>
        <w:tc>
          <w:tcPr>
            <w:tcW w:w="1144" w:type="dxa"/>
            <w:noWrap/>
            <w:hideMark/>
          </w:tcPr>
          <w:p w14:paraId="136B4D21" w14:textId="77777777" w:rsidR="00D67404" w:rsidRPr="00FE781B" w:rsidRDefault="00D67404" w:rsidP="00D67404">
            <w:pPr>
              <w:jc w:val="center"/>
              <w:rPr>
                <w:rFonts w:cstheme="minorHAnsi"/>
              </w:rPr>
            </w:pPr>
            <w:r w:rsidRPr="00FE781B">
              <w:rPr>
                <w:rFonts w:cstheme="minorHAnsi"/>
              </w:rPr>
              <w:t>29</w:t>
            </w:r>
          </w:p>
        </w:tc>
        <w:tc>
          <w:tcPr>
            <w:tcW w:w="1144" w:type="dxa"/>
            <w:noWrap/>
            <w:hideMark/>
          </w:tcPr>
          <w:p w14:paraId="167AB625" w14:textId="77777777" w:rsidR="00D67404" w:rsidRPr="00FE781B" w:rsidRDefault="00D67404" w:rsidP="00D67404">
            <w:pPr>
              <w:jc w:val="center"/>
              <w:rPr>
                <w:rFonts w:cstheme="minorHAnsi"/>
              </w:rPr>
            </w:pPr>
            <w:r w:rsidRPr="00FE781B">
              <w:rPr>
                <w:rFonts w:cstheme="minorHAnsi"/>
              </w:rPr>
              <w:t>13</w:t>
            </w:r>
          </w:p>
        </w:tc>
        <w:tc>
          <w:tcPr>
            <w:tcW w:w="1144" w:type="dxa"/>
            <w:noWrap/>
            <w:hideMark/>
          </w:tcPr>
          <w:p w14:paraId="7CAA6408" w14:textId="77777777" w:rsidR="00D67404" w:rsidRPr="00FE781B" w:rsidRDefault="00D67404" w:rsidP="00D67404">
            <w:pPr>
              <w:jc w:val="center"/>
              <w:rPr>
                <w:rFonts w:cstheme="minorHAnsi"/>
              </w:rPr>
            </w:pPr>
            <w:r w:rsidRPr="00FE781B">
              <w:rPr>
                <w:rFonts w:cstheme="minorHAnsi"/>
              </w:rPr>
              <w:t>12</w:t>
            </w:r>
          </w:p>
        </w:tc>
        <w:tc>
          <w:tcPr>
            <w:tcW w:w="1144" w:type="dxa"/>
            <w:noWrap/>
            <w:hideMark/>
          </w:tcPr>
          <w:p w14:paraId="2FCC88C2" w14:textId="77777777" w:rsidR="00D67404" w:rsidRPr="00FE781B" w:rsidRDefault="00D67404" w:rsidP="00D67404">
            <w:pPr>
              <w:jc w:val="center"/>
              <w:rPr>
                <w:rFonts w:cstheme="minorHAnsi"/>
              </w:rPr>
            </w:pPr>
            <w:r w:rsidRPr="00FE781B">
              <w:rPr>
                <w:rFonts w:cstheme="minorHAnsi"/>
              </w:rPr>
              <w:t>8</w:t>
            </w:r>
          </w:p>
        </w:tc>
        <w:tc>
          <w:tcPr>
            <w:tcW w:w="1144" w:type="dxa"/>
            <w:noWrap/>
            <w:hideMark/>
          </w:tcPr>
          <w:p w14:paraId="54A74C13" w14:textId="77777777" w:rsidR="00D67404" w:rsidRPr="00FE781B" w:rsidRDefault="00D67404" w:rsidP="00D67404">
            <w:pPr>
              <w:jc w:val="center"/>
              <w:rPr>
                <w:rFonts w:cstheme="minorHAnsi"/>
              </w:rPr>
            </w:pPr>
            <w:r w:rsidRPr="00FE781B">
              <w:rPr>
                <w:rFonts w:cstheme="minorHAnsi"/>
              </w:rPr>
              <w:t>3</w:t>
            </w:r>
          </w:p>
        </w:tc>
        <w:tc>
          <w:tcPr>
            <w:tcW w:w="1181" w:type="dxa"/>
            <w:noWrap/>
            <w:hideMark/>
          </w:tcPr>
          <w:p w14:paraId="311E4753" w14:textId="77777777" w:rsidR="00D67404" w:rsidRPr="00FE781B" w:rsidRDefault="00D67404" w:rsidP="00D67404">
            <w:pPr>
              <w:jc w:val="center"/>
              <w:rPr>
                <w:rFonts w:cstheme="minorHAnsi"/>
              </w:rPr>
            </w:pPr>
            <w:r w:rsidRPr="00FE781B">
              <w:rPr>
                <w:rFonts w:cstheme="minorHAnsi"/>
              </w:rPr>
              <w:t>1</w:t>
            </w:r>
          </w:p>
        </w:tc>
      </w:tr>
      <w:tr w:rsidR="00D67404" w:rsidRPr="00FE781B" w14:paraId="3D049676" w14:textId="77777777" w:rsidTr="00D67404">
        <w:trPr>
          <w:trHeight w:val="301"/>
        </w:trPr>
        <w:tc>
          <w:tcPr>
            <w:tcW w:w="1144" w:type="dxa"/>
            <w:noWrap/>
            <w:hideMark/>
          </w:tcPr>
          <w:p w14:paraId="1749B2E1" w14:textId="77777777" w:rsidR="00D67404" w:rsidRPr="00FE781B" w:rsidRDefault="00D67404">
            <w:pPr>
              <w:rPr>
                <w:rFonts w:cstheme="minorHAnsi"/>
                <w:b/>
              </w:rPr>
            </w:pPr>
            <w:r w:rsidRPr="00FE781B">
              <w:rPr>
                <w:rFonts w:cstheme="minorHAnsi"/>
                <w:b/>
              </w:rPr>
              <w:t>2017</w:t>
            </w:r>
          </w:p>
        </w:tc>
        <w:tc>
          <w:tcPr>
            <w:tcW w:w="1281" w:type="dxa"/>
            <w:noWrap/>
            <w:hideMark/>
          </w:tcPr>
          <w:p w14:paraId="01603164" w14:textId="77777777" w:rsidR="00D67404" w:rsidRPr="00FE781B" w:rsidRDefault="00D67404" w:rsidP="00D67404">
            <w:pPr>
              <w:jc w:val="center"/>
              <w:rPr>
                <w:rFonts w:cstheme="minorHAnsi"/>
              </w:rPr>
            </w:pPr>
            <w:r w:rsidRPr="00FE781B">
              <w:rPr>
                <w:rFonts w:cstheme="minorHAnsi"/>
              </w:rPr>
              <w:t>32</w:t>
            </w:r>
          </w:p>
        </w:tc>
        <w:tc>
          <w:tcPr>
            <w:tcW w:w="1144" w:type="dxa"/>
            <w:noWrap/>
            <w:hideMark/>
          </w:tcPr>
          <w:p w14:paraId="62538006" w14:textId="77777777" w:rsidR="00D67404" w:rsidRPr="00FE781B" w:rsidRDefault="00D67404" w:rsidP="00D67404">
            <w:pPr>
              <w:jc w:val="center"/>
              <w:rPr>
                <w:rFonts w:cstheme="minorHAnsi"/>
              </w:rPr>
            </w:pPr>
            <w:r w:rsidRPr="00FE781B">
              <w:rPr>
                <w:rFonts w:cstheme="minorHAnsi"/>
              </w:rPr>
              <w:t>28</w:t>
            </w:r>
          </w:p>
        </w:tc>
        <w:tc>
          <w:tcPr>
            <w:tcW w:w="1144" w:type="dxa"/>
            <w:noWrap/>
            <w:hideMark/>
          </w:tcPr>
          <w:p w14:paraId="386356F3" w14:textId="77777777" w:rsidR="00D67404" w:rsidRPr="00FE781B" w:rsidRDefault="00D67404" w:rsidP="00D67404">
            <w:pPr>
              <w:jc w:val="center"/>
              <w:rPr>
                <w:rFonts w:cstheme="minorHAnsi"/>
              </w:rPr>
            </w:pPr>
            <w:r w:rsidRPr="00FE781B">
              <w:rPr>
                <w:rFonts w:cstheme="minorHAnsi"/>
              </w:rPr>
              <w:t>14</w:t>
            </w:r>
          </w:p>
        </w:tc>
        <w:tc>
          <w:tcPr>
            <w:tcW w:w="1144" w:type="dxa"/>
            <w:noWrap/>
            <w:hideMark/>
          </w:tcPr>
          <w:p w14:paraId="560B7561" w14:textId="77777777" w:rsidR="00D67404" w:rsidRPr="00FE781B" w:rsidRDefault="00D67404" w:rsidP="00D67404">
            <w:pPr>
              <w:jc w:val="center"/>
              <w:rPr>
                <w:rFonts w:cstheme="minorHAnsi"/>
              </w:rPr>
            </w:pPr>
            <w:r w:rsidRPr="00FE781B">
              <w:rPr>
                <w:rFonts w:cstheme="minorHAnsi"/>
              </w:rPr>
              <w:t>11</w:t>
            </w:r>
          </w:p>
        </w:tc>
        <w:tc>
          <w:tcPr>
            <w:tcW w:w="1144" w:type="dxa"/>
            <w:noWrap/>
            <w:hideMark/>
          </w:tcPr>
          <w:p w14:paraId="10A2E08F" w14:textId="77777777" w:rsidR="00D67404" w:rsidRPr="00FE781B" w:rsidRDefault="00D67404" w:rsidP="00D67404">
            <w:pPr>
              <w:jc w:val="center"/>
              <w:rPr>
                <w:rFonts w:cstheme="minorHAnsi"/>
              </w:rPr>
            </w:pPr>
            <w:r w:rsidRPr="00FE781B">
              <w:rPr>
                <w:rFonts w:cstheme="minorHAnsi"/>
              </w:rPr>
              <w:t>8</w:t>
            </w:r>
          </w:p>
        </w:tc>
        <w:tc>
          <w:tcPr>
            <w:tcW w:w="1144" w:type="dxa"/>
            <w:noWrap/>
            <w:hideMark/>
          </w:tcPr>
          <w:p w14:paraId="538D8B04" w14:textId="77777777" w:rsidR="00D67404" w:rsidRPr="00FE781B" w:rsidRDefault="00D67404" w:rsidP="00D67404">
            <w:pPr>
              <w:jc w:val="center"/>
              <w:rPr>
                <w:rFonts w:cstheme="minorHAnsi"/>
              </w:rPr>
            </w:pPr>
            <w:r w:rsidRPr="00FE781B">
              <w:rPr>
                <w:rFonts w:cstheme="minorHAnsi"/>
              </w:rPr>
              <w:t>4</w:t>
            </w:r>
          </w:p>
        </w:tc>
        <w:tc>
          <w:tcPr>
            <w:tcW w:w="1181" w:type="dxa"/>
            <w:noWrap/>
            <w:hideMark/>
          </w:tcPr>
          <w:p w14:paraId="781AF3B6" w14:textId="77777777" w:rsidR="00D67404" w:rsidRPr="00FE781B" w:rsidRDefault="00D67404" w:rsidP="00D67404">
            <w:pPr>
              <w:jc w:val="center"/>
              <w:rPr>
                <w:rFonts w:cstheme="minorHAnsi"/>
              </w:rPr>
            </w:pPr>
            <w:r w:rsidRPr="00FE781B">
              <w:rPr>
                <w:rFonts w:cstheme="minorHAnsi"/>
              </w:rPr>
              <w:t>2</w:t>
            </w:r>
          </w:p>
        </w:tc>
      </w:tr>
      <w:tr w:rsidR="00D67404" w:rsidRPr="00FE781B" w14:paraId="31AEADB7" w14:textId="77777777" w:rsidTr="00D67404">
        <w:trPr>
          <w:trHeight w:val="301"/>
        </w:trPr>
        <w:tc>
          <w:tcPr>
            <w:tcW w:w="1144" w:type="dxa"/>
            <w:noWrap/>
            <w:hideMark/>
          </w:tcPr>
          <w:p w14:paraId="740D04C1" w14:textId="77777777" w:rsidR="00D67404" w:rsidRPr="00FE781B" w:rsidRDefault="00D67404">
            <w:pPr>
              <w:rPr>
                <w:rFonts w:cstheme="minorHAnsi"/>
                <w:b/>
              </w:rPr>
            </w:pPr>
            <w:r w:rsidRPr="00FE781B">
              <w:rPr>
                <w:rFonts w:cstheme="minorHAnsi"/>
                <w:b/>
              </w:rPr>
              <w:t>2018</w:t>
            </w:r>
          </w:p>
        </w:tc>
        <w:tc>
          <w:tcPr>
            <w:tcW w:w="1281" w:type="dxa"/>
            <w:noWrap/>
            <w:hideMark/>
          </w:tcPr>
          <w:p w14:paraId="327C62CA" w14:textId="77777777" w:rsidR="00D67404" w:rsidRPr="00FE781B" w:rsidRDefault="00D67404" w:rsidP="00D67404">
            <w:pPr>
              <w:jc w:val="center"/>
              <w:rPr>
                <w:rFonts w:cstheme="minorHAnsi"/>
              </w:rPr>
            </w:pPr>
            <w:r w:rsidRPr="00FE781B">
              <w:rPr>
                <w:rFonts w:cstheme="minorHAnsi"/>
              </w:rPr>
              <w:t>36</w:t>
            </w:r>
          </w:p>
        </w:tc>
        <w:tc>
          <w:tcPr>
            <w:tcW w:w="1144" w:type="dxa"/>
            <w:noWrap/>
            <w:hideMark/>
          </w:tcPr>
          <w:p w14:paraId="68E6B0D4" w14:textId="77777777" w:rsidR="00D67404" w:rsidRPr="00FE781B" w:rsidRDefault="00D67404" w:rsidP="00D67404">
            <w:pPr>
              <w:jc w:val="center"/>
              <w:rPr>
                <w:rFonts w:cstheme="minorHAnsi"/>
              </w:rPr>
            </w:pPr>
            <w:r w:rsidRPr="00FE781B">
              <w:rPr>
                <w:rFonts w:cstheme="minorHAnsi"/>
              </w:rPr>
              <w:t>30</w:t>
            </w:r>
          </w:p>
        </w:tc>
        <w:tc>
          <w:tcPr>
            <w:tcW w:w="1144" w:type="dxa"/>
            <w:noWrap/>
            <w:hideMark/>
          </w:tcPr>
          <w:p w14:paraId="751A9FDC" w14:textId="77777777" w:rsidR="00D67404" w:rsidRPr="00FE781B" w:rsidRDefault="00D67404" w:rsidP="00D67404">
            <w:pPr>
              <w:jc w:val="center"/>
              <w:rPr>
                <w:rFonts w:cstheme="minorHAnsi"/>
              </w:rPr>
            </w:pPr>
            <w:r w:rsidRPr="00FE781B">
              <w:rPr>
                <w:rFonts w:cstheme="minorHAnsi"/>
              </w:rPr>
              <w:t>18</w:t>
            </w:r>
          </w:p>
        </w:tc>
        <w:tc>
          <w:tcPr>
            <w:tcW w:w="1144" w:type="dxa"/>
            <w:noWrap/>
            <w:hideMark/>
          </w:tcPr>
          <w:p w14:paraId="1973BBE0" w14:textId="77777777" w:rsidR="00D67404" w:rsidRPr="00FE781B" w:rsidRDefault="00D67404" w:rsidP="00D67404">
            <w:pPr>
              <w:jc w:val="center"/>
              <w:rPr>
                <w:rFonts w:cstheme="minorHAnsi"/>
              </w:rPr>
            </w:pPr>
            <w:r w:rsidRPr="00FE781B">
              <w:rPr>
                <w:rFonts w:cstheme="minorHAnsi"/>
              </w:rPr>
              <w:t>13</w:t>
            </w:r>
          </w:p>
        </w:tc>
        <w:tc>
          <w:tcPr>
            <w:tcW w:w="1144" w:type="dxa"/>
            <w:noWrap/>
            <w:hideMark/>
          </w:tcPr>
          <w:p w14:paraId="07FB4B15" w14:textId="77777777" w:rsidR="00D67404" w:rsidRPr="00FE781B" w:rsidRDefault="00D67404" w:rsidP="00D67404">
            <w:pPr>
              <w:jc w:val="center"/>
              <w:rPr>
                <w:rFonts w:cstheme="minorHAnsi"/>
              </w:rPr>
            </w:pPr>
            <w:r w:rsidRPr="00FE781B">
              <w:rPr>
                <w:rFonts w:cstheme="minorHAnsi"/>
              </w:rPr>
              <w:t>10</w:t>
            </w:r>
          </w:p>
        </w:tc>
        <w:tc>
          <w:tcPr>
            <w:tcW w:w="1144" w:type="dxa"/>
            <w:noWrap/>
            <w:hideMark/>
          </w:tcPr>
          <w:p w14:paraId="4E7C1BC7" w14:textId="77777777" w:rsidR="00D67404" w:rsidRPr="00FE781B" w:rsidRDefault="00D67404" w:rsidP="00D67404">
            <w:pPr>
              <w:jc w:val="center"/>
              <w:rPr>
                <w:rFonts w:cstheme="minorHAnsi"/>
              </w:rPr>
            </w:pPr>
            <w:r w:rsidRPr="00FE781B">
              <w:rPr>
                <w:rFonts w:cstheme="minorHAnsi"/>
              </w:rPr>
              <w:t>5</w:t>
            </w:r>
          </w:p>
        </w:tc>
        <w:tc>
          <w:tcPr>
            <w:tcW w:w="1181" w:type="dxa"/>
            <w:noWrap/>
            <w:hideMark/>
          </w:tcPr>
          <w:p w14:paraId="0A426F26" w14:textId="77777777" w:rsidR="00D67404" w:rsidRPr="00FE781B" w:rsidRDefault="00D67404" w:rsidP="00D67404">
            <w:pPr>
              <w:jc w:val="center"/>
              <w:rPr>
                <w:rFonts w:cstheme="minorHAnsi"/>
              </w:rPr>
            </w:pPr>
            <w:r w:rsidRPr="00FE781B">
              <w:rPr>
                <w:rFonts w:cstheme="minorHAnsi"/>
              </w:rPr>
              <w:t>2</w:t>
            </w:r>
          </w:p>
        </w:tc>
      </w:tr>
      <w:tr w:rsidR="00D67404" w:rsidRPr="00FE781B" w14:paraId="5F47B3B4" w14:textId="77777777" w:rsidTr="00D67404">
        <w:trPr>
          <w:trHeight w:val="301"/>
        </w:trPr>
        <w:tc>
          <w:tcPr>
            <w:tcW w:w="1144" w:type="dxa"/>
            <w:noWrap/>
            <w:hideMark/>
          </w:tcPr>
          <w:p w14:paraId="154B2611" w14:textId="77777777" w:rsidR="00D67404" w:rsidRPr="00FE781B" w:rsidRDefault="00D67404">
            <w:pPr>
              <w:rPr>
                <w:rFonts w:cstheme="minorHAnsi"/>
                <w:b/>
              </w:rPr>
            </w:pPr>
            <w:r w:rsidRPr="00FE781B">
              <w:rPr>
                <w:rFonts w:cstheme="minorHAnsi"/>
                <w:b/>
              </w:rPr>
              <w:t>2019</w:t>
            </w:r>
          </w:p>
        </w:tc>
        <w:tc>
          <w:tcPr>
            <w:tcW w:w="1281" w:type="dxa"/>
            <w:noWrap/>
            <w:hideMark/>
          </w:tcPr>
          <w:p w14:paraId="7F0012D1" w14:textId="77777777" w:rsidR="00D67404" w:rsidRPr="00FE781B" w:rsidRDefault="00D67404" w:rsidP="00D67404">
            <w:pPr>
              <w:jc w:val="center"/>
              <w:rPr>
                <w:rFonts w:cstheme="minorHAnsi"/>
              </w:rPr>
            </w:pPr>
            <w:r w:rsidRPr="00FE781B">
              <w:rPr>
                <w:rFonts w:cstheme="minorHAnsi"/>
              </w:rPr>
              <w:t>35</w:t>
            </w:r>
          </w:p>
        </w:tc>
        <w:tc>
          <w:tcPr>
            <w:tcW w:w="1144" w:type="dxa"/>
            <w:noWrap/>
            <w:hideMark/>
          </w:tcPr>
          <w:p w14:paraId="40DEE86B" w14:textId="77777777" w:rsidR="00D67404" w:rsidRPr="00FE781B" w:rsidRDefault="00D67404" w:rsidP="00D67404">
            <w:pPr>
              <w:jc w:val="center"/>
              <w:rPr>
                <w:rFonts w:cstheme="minorHAnsi"/>
              </w:rPr>
            </w:pPr>
            <w:r w:rsidRPr="00FE781B">
              <w:rPr>
                <w:rFonts w:cstheme="minorHAnsi"/>
              </w:rPr>
              <w:t>28</w:t>
            </w:r>
          </w:p>
        </w:tc>
        <w:tc>
          <w:tcPr>
            <w:tcW w:w="1144" w:type="dxa"/>
            <w:noWrap/>
            <w:hideMark/>
          </w:tcPr>
          <w:p w14:paraId="42871A87" w14:textId="77777777" w:rsidR="00D67404" w:rsidRPr="00FE781B" w:rsidRDefault="00D67404" w:rsidP="00D67404">
            <w:pPr>
              <w:jc w:val="center"/>
              <w:rPr>
                <w:rFonts w:cstheme="minorHAnsi"/>
              </w:rPr>
            </w:pPr>
            <w:r w:rsidRPr="00FE781B">
              <w:rPr>
                <w:rFonts w:cstheme="minorHAnsi"/>
              </w:rPr>
              <w:t>18</w:t>
            </w:r>
          </w:p>
        </w:tc>
        <w:tc>
          <w:tcPr>
            <w:tcW w:w="1144" w:type="dxa"/>
            <w:noWrap/>
            <w:hideMark/>
          </w:tcPr>
          <w:p w14:paraId="541175B9" w14:textId="77777777" w:rsidR="00D67404" w:rsidRPr="00FE781B" w:rsidRDefault="00D67404" w:rsidP="00D67404">
            <w:pPr>
              <w:jc w:val="center"/>
              <w:rPr>
                <w:rFonts w:cstheme="minorHAnsi"/>
              </w:rPr>
            </w:pPr>
            <w:r w:rsidRPr="00FE781B">
              <w:rPr>
                <w:rFonts w:cstheme="minorHAnsi"/>
              </w:rPr>
              <w:t>11</w:t>
            </w:r>
          </w:p>
        </w:tc>
        <w:tc>
          <w:tcPr>
            <w:tcW w:w="1144" w:type="dxa"/>
            <w:noWrap/>
            <w:hideMark/>
          </w:tcPr>
          <w:p w14:paraId="3CDE1B64" w14:textId="77777777" w:rsidR="00D67404" w:rsidRPr="00FE781B" w:rsidRDefault="00D67404" w:rsidP="00D67404">
            <w:pPr>
              <w:jc w:val="center"/>
              <w:rPr>
                <w:rFonts w:cstheme="minorHAnsi"/>
              </w:rPr>
            </w:pPr>
            <w:r w:rsidRPr="00FE781B">
              <w:rPr>
                <w:rFonts w:cstheme="minorHAnsi"/>
              </w:rPr>
              <w:t>9</w:t>
            </w:r>
          </w:p>
        </w:tc>
        <w:tc>
          <w:tcPr>
            <w:tcW w:w="1144" w:type="dxa"/>
            <w:noWrap/>
            <w:hideMark/>
          </w:tcPr>
          <w:p w14:paraId="2FCD955C" w14:textId="77777777" w:rsidR="00D67404" w:rsidRPr="00FE781B" w:rsidRDefault="00D67404" w:rsidP="00D67404">
            <w:pPr>
              <w:jc w:val="center"/>
              <w:rPr>
                <w:rFonts w:cstheme="minorHAnsi"/>
              </w:rPr>
            </w:pPr>
            <w:r w:rsidRPr="00FE781B">
              <w:rPr>
                <w:rFonts w:cstheme="minorHAnsi"/>
              </w:rPr>
              <w:t>5</w:t>
            </w:r>
          </w:p>
        </w:tc>
        <w:tc>
          <w:tcPr>
            <w:tcW w:w="1181" w:type="dxa"/>
            <w:noWrap/>
            <w:hideMark/>
          </w:tcPr>
          <w:p w14:paraId="7CE7AF94" w14:textId="77777777" w:rsidR="00D67404" w:rsidRPr="00FE781B" w:rsidRDefault="00D67404" w:rsidP="00D67404">
            <w:pPr>
              <w:jc w:val="center"/>
              <w:rPr>
                <w:rFonts w:cstheme="minorHAnsi"/>
              </w:rPr>
            </w:pPr>
            <w:r w:rsidRPr="00FE781B">
              <w:rPr>
                <w:rFonts w:cstheme="minorHAnsi"/>
              </w:rPr>
              <w:t>3</w:t>
            </w:r>
          </w:p>
        </w:tc>
      </w:tr>
    </w:tbl>
    <w:p w14:paraId="5CC5F2CE" w14:textId="77777777" w:rsidR="004F7D37" w:rsidRPr="00FE781B" w:rsidRDefault="004F7D37" w:rsidP="004C19A5">
      <w:pPr>
        <w:rPr>
          <w:rFonts w:cstheme="minorHAnsi"/>
          <w:b/>
          <w:lang w:val="en-US"/>
        </w:rPr>
      </w:pPr>
    </w:p>
    <w:p w14:paraId="3100B0B0" w14:textId="77777777" w:rsidR="00D05142" w:rsidRPr="00FE781B" w:rsidRDefault="004F7D37" w:rsidP="004F7D37">
      <w:pPr>
        <w:rPr>
          <w:rFonts w:cstheme="minorHAnsi"/>
          <w:b/>
          <w:lang w:val="en-US"/>
        </w:rPr>
      </w:pPr>
      <w:r w:rsidRPr="00FE781B">
        <w:rPr>
          <w:rFonts w:cstheme="minorHAnsi"/>
          <w:b/>
          <w:lang w:val="en-US"/>
        </w:rPr>
        <w:br w:type="page"/>
      </w:r>
    </w:p>
    <w:p w14:paraId="02872057" w14:textId="77777777" w:rsidR="004F7D37" w:rsidRPr="00FE781B" w:rsidRDefault="004F7D37" w:rsidP="004F7D37">
      <w:pPr>
        <w:rPr>
          <w:rFonts w:cstheme="minorHAnsi"/>
          <w:b/>
        </w:rPr>
      </w:pPr>
      <w:r w:rsidRPr="00FE781B">
        <w:rPr>
          <w:rFonts w:cstheme="minorHAnsi"/>
          <w:b/>
          <w:bCs/>
        </w:rPr>
        <w:lastRenderedPageBreak/>
        <w:t>2019 customer service rating (index score by method of last contact)</w:t>
      </w:r>
    </w:p>
    <w:tbl>
      <w:tblPr>
        <w:tblStyle w:val="TableGrid"/>
        <w:tblW w:w="5000" w:type="pct"/>
        <w:tblLook w:val="04A0" w:firstRow="1" w:lastRow="0" w:firstColumn="1" w:lastColumn="0" w:noHBand="0" w:noVBand="1"/>
      </w:tblPr>
      <w:tblGrid>
        <w:gridCol w:w="3259"/>
        <w:gridCol w:w="720"/>
        <w:gridCol w:w="720"/>
        <w:gridCol w:w="720"/>
        <w:gridCol w:w="720"/>
        <w:gridCol w:w="720"/>
        <w:gridCol w:w="719"/>
        <w:gridCol w:w="719"/>
        <w:gridCol w:w="719"/>
      </w:tblGrid>
      <w:tr w:rsidR="004F7D37" w:rsidRPr="00FE781B" w14:paraId="0102837C" w14:textId="77777777" w:rsidTr="000A7D0C">
        <w:trPr>
          <w:trHeight w:val="315"/>
        </w:trPr>
        <w:tc>
          <w:tcPr>
            <w:tcW w:w="1806" w:type="pct"/>
            <w:noWrap/>
            <w:hideMark/>
          </w:tcPr>
          <w:p w14:paraId="14F05943" w14:textId="77777777" w:rsidR="004F7D37" w:rsidRPr="00FE781B" w:rsidRDefault="004F7D37" w:rsidP="00F4498B">
            <w:pPr>
              <w:jc w:val="center"/>
              <w:rPr>
                <w:rFonts w:cstheme="minorHAnsi"/>
                <w:b/>
                <w:caps/>
              </w:rPr>
            </w:pPr>
          </w:p>
        </w:tc>
        <w:tc>
          <w:tcPr>
            <w:tcW w:w="399" w:type="pct"/>
            <w:noWrap/>
            <w:vAlign w:val="bottom"/>
            <w:hideMark/>
          </w:tcPr>
          <w:p w14:paraId="639D26E6" w14:textId="77777777" w:rsidR="004F7D37" w:rsidRPr="00FE781B" w:rsidRDefault="004F7D37" w:rsidP="000A7D0C">
            <w:pPr>
              <w:jc w:val="center"/>
              <w:rPr>
                <w:rFonts w:cstheme="minorHAnsi"/>
                <w:b/>
                <w:caps/>
              </w:rPr>
            </w:pPr>
            <w:r w:rsidRPr="00FE781B">
              <w:rPr>
                <w:rFonts w:cstheme="minorHAnsi"/>
                <w:b/>
                <w:caps/>
              </w:rPr>
              <w:t>2019</w:t>
            </w:r>
          </w:p>
        </w:tc>
        <w:tc>
          <w:tcPr>
            <w:tcW w:w="399" w:type="pct"/>
            <w:vAlign w:val="bottom"/>
          </w:tcPr>
          <w:p w14:paraId="1EEA21F2" w14:textId="77777777" w:rsidR="004F7D37" w:rsidRPr="00FE781B" w:rsidRDefault="004F7D37" w:rsidP="000A7D0C">
            <w:pPr>
              <w:jc w:val="center"/>
              <w:rPr>
                <w:rFonts w:cstheme="minorHAnsi"/>
                <w:b/>
                <w:caps/>
              </w:rPr>
            </w:pPr>
            <w:r w:rsidRPr="00FE781B">
              <w:rPr>
                <w:rFonts w:cstheme="minorHAnsi"/>
                <w:b/>
                <w:caps/>
              </w:rPr>
              <w:t>2018</w:t>
            </w:r>
          </w:p>
        </w:tc>
        <w:tc>
          <w:tcPr>
            <w:tcW w:w="399" w:type="pct"/>
            <w:vAlign w:val="bottom"/>
          </w:tcPr>
          <w:p w14:paraId="1724F2F8" w14:textId="77777777" w:rsidR="004F7D37" w:rsidRPr="00FE781B" w:rsidRDefault="004F7D37" w:rsidP="000A7D0C">
            <w:pPr>
              <w:jc w:val="center"/>
              <w:rPr>
                <w:rFonts w:cstheme="minorHAnsi"/>
                <w:b/>
                <w:caps/>
              </w:rPr>
            </w:pPr>
            <w:r w:rsidRPr="00FE781B">
              <w:rPr>
                <w:rFonts w:cstheme="minorHAnsi"/>
                <w:b/>
                <w:caps/>
              </w:rPr>
              <w:t>2017</w:t>
            </w:r>
          </w:p>
        </w:tc>
        <w:tc>
          <w:tcPr>
            <w:tcW w:w="399" w:type="pct"/>
            <w:vAlign w:val="bottom"/>
          </w:tcPr>
          <w:p w14:paraId="7F89D474" w14:textId="77777777" w:rsidR="004F7D37" w:rsidRPr="00FE781B" w:rsidRDefault="004F7D37" w:rsidP="000A7D0C">
            <w:pPr>
              <w:jc w:val="center"/>
              <w:rPr>
                <w:rFonts w:cstheme="minorHAnsi"/>
                <w:b/>
                <w:caps/>
              </w:rPr>
            </w:pPr>
            <w:r w:rsidRPr="00FE781B">
              <w:rPr>
                <w:rFonts w:cstheme="minorHAnsi"/>
                <w:b/>
                <w:caps/>
              </w:rPr>
              <w:t>2016</w:t>
            </w:r>
          </w:p>
        </w:tc>
        <w:tc>
          <w:tcPr>
            <w:tcW w:w="399" w:type="pct"/>
            <w:vAlign w:val="bottom"/>
          </w:tcPr>
          <w:p w14:paraId="65A86777" w14:textId="77777777" w:rsidR="004F7D37" w:rsidRPr="00FE781B" w:rsidRDefault="004F7D37" w:rsidP="000A7D0C">
            <w:pPr>
              <w:jc w:val="center"/>
              <w:rPr>
                <w:rFonts w:cstheme="minorHAnsi"/>
                <w:b/>
                <w:caps/>
              </w:rPr>
            </w:pPr>
            <w:r w:rsidRPr="00FE781B">
              <w:rPr>
                <w:rFonts w:cstheme="minorHAnsi"/>
                <w:b/>
                <w:caps/>
              </w:rPr>
              <w:t>2015</w:t>
            </w:r>
          </w:p>
        </w:tc>
        <w:tc>
          <w:tcPr>
            <w:tcW w:w="399" w:type="pct"/>
            <w:vAlign w:val="bottom"/>
          </w:tcPr>
          <w:p w14:paraId="08962DDB" w14:textId="77777777" w:rsidR="004F7D37" w:rsidRPr="00FE781B" w:rsidRDefault="004F7D37" w:rsidP="000A7D0C">
            <w:pPr>
              <w:jc w:val="center"/>
              <w:rPr>
                <w:rFonts w:cstheme="minorHAnsi"/>
                <w:b/>
                <w:caps/>
              </w:rPr>
            </w:pPr>
            <w:r w:rsidRPr="00FE781B">
              <w:rPr>
                <w:rFonts w:cstheme="minorHAnsi"/>
                <w:b/>
                <w:caps/>
              </w:rPr>
              <w:t>2014</w:t>
            </w:r>
          </w:p>
        </w:tc>
        <w:tc>
          <w:tcPr>
            <w:tcW w:w="399" w:type="pct"/>
            <w:vAlign w:val="bottom"/>
          </w:tcPr>
          <w:p w14:paraId="0469D413" w14:textId="77777777" w:rsidR="004F7D37" w:rsidRPr="00FE781B" w:rsidRDefault="004F7D37" w:rsidP="000A7D0C">
            <w:pPr>
              <w:jc w:val="center"/>
              <w:rPr>
                <w:rFonts w:cstheme="minorHAnsi"/>
                <w:b/>
                <w:caps/>
              </w:rPr>
            </w:pPr>
            <w:r w:rsidRPr="00FE781B">
              <w:rPr>
                <w:rFonts w:cstheme="minorHAnsi"/>
                <w:b/>
                <w:caps/>
              </w:rPr>
              <w:t>2013</w:t>
            </w:r>
          </w:p>
        </w:tc>
        <w:tc>
          <w:tcPr>
            <w:tcW w:w="399" w:type="pct"/>
            <w:vAlign w:val="bottom"/>
          </w:tcPr>
          <w:p w14:paraId="6AF98224" w14:textId="77777777" w:rsidR="004F7D37" w:rsidRPr="00FE781B" w:rsidRDefault="004F7D37" w:rsidP="000A7D0C">
            <w:pPr>
              <w:jc w:val="center"/>
              <w:rPr>
                <w:rFonts w:cstheme="minorHAnsi"/>
                <w:b/>
                <w:caps/>
              </w:rPr>
            </w:pPr>
            <w:r w:rsidRPr="00FE781B">
              <w:rPr>
                <w:rFonts w:cstheme="minorHAnsi"/>
                <w:b/>
                <w:caps/>
              </w:rPr>
              <w:t>2012</w:t>
            </w:r>
          </w:p>
        </w:tc>
      </w:tr>
      <w:tr w:rsidR="00266832" w:rsidRPr="00FE781B" w14:paraId="51C5D3A2" w14:textId="77777777" w:rsidTr="000A7D0C">
        <w:trPr>
          <w:trHeight w:val="315"/>
        </w:trPr>
        <w:tc>
          <w:tcPr>
            <w:tcW w:w="1806" w:type="pct"/>
            <w:noWrap/>
            <w:vAlign w:val="bottom"/>
          </w:tcPr>
          <w:p w14:paraId="587AEECF" w14:textId="77777777" w:rsidR="00266832" w:rsidRPr="00FE781B" w:rsidRDefault="00266832" w:rsidP="000A7D0C">
            <w:pPr>
              <w:rPr>
                <w:rFonts w:cstheme="minorHAnsi"/>
                <w:b/>
              </w:rPr>
            </w:pPr>
            <w:r w:rsidRPr="00FE781B">
              <w:rPr>
                <w:rFonts w:cstheme="minorHAnsi"/>
                <w:b/>
              </w:rPr>
              <w:t>Via website</w:t>
            </w:r>
          </w:p>
        </w:tc>
        <w:tc>
          <w:tcPr>
            <w:tcW w:w="399" w:type="pct"/>
            <w:noWrap/>
            <w:vAlign w:val="bottom"/>
          </w:tcPr>
          <w:p w14:paraId="7F284EF7" w14:textId="77777777" w:rsidR="00266832" w:rsidRPr="00FE781B" w:rsidRDefault="00266832" w:rsidP="000A7D0C">
            <w:pPr>
              <w:jc w:val="center"/>
              <w:rPr>
                <w:rFonts w:cstheme="minorHAnsi"/>
              </w:rPr>
            </w:pPr>
            <w:r w:rsidRPr="00FE781B">
              <w:rPr>
                <w:rFonts w:cstheme="minorHAnsi"/>
              </w:rPr>
              <w:t>76</w:t>
            </w:r>
          </w:p>
        </w:tc>
        <w:tc>
          <w:tcPr>
            <w:tcW w:w="399" w:type="pct"/>
            <w:vAlign w:val="bottom"/>
          </w:tcPr>
          <w:p w14:paraId="486A683E" w14:textId="77777777" w:rsidR="00266832" w:rsidRPr="00FE781B" w:rsidRDefault="00266832" w:rsidP="000A7D0C">
            <w:pPr>
              <w:jc w:val="center"/>
              <w:rPr>
                <w:rFonts w:cstheme="minorHAnsi"/>
              </w:rPr>
            </w:pPr>
            <w:r w:rsidRPr="00FE781B">
              <w:rPr>
                <w:rFonts w:cstheme="minorHAnsi"/>
              </w:rPr>
              <w:t>75</w:t>
            </w:r>
          </w:p>
        </w:tc>
        <w:tc>
          <w:tcPr>
            <w:tcW w:w="399" w:type="pct"/>
            <w:vAlign w:val="bottom"/>
          </w:tcPr>
          <w:p w14:paraId="352DFEF2" w14:textId="77777777" w:rsidR="00266832" w:rsidRPr="00FE781B" w:rsidRDefault="00266832" w:rsidP="000A7D0C">
            <w:pPr>
              <w:jc w:val="center"/>
              <w:rPr>
                <w:rFonts w:cstheme="minorHAnsi"/>
              </w:rPr>
            </w:pPr>
            <w:r w:rsidRPr="00FE781B">
              <w:rPr>
                <w:rFonts w:cstheme="minorHAnsi"/>
              </w:rPr>
              <w:t>75</w:t>
            </w:r>
          </w:p>
        </w:tc>
        <w:tc>
          <w:tcPr>
            <w:tcW w:w="399" w:type="pct"/>
            <w:vAlign w:val="bottom"/>
          </w:tcPr>
          <w:p w14:paraId="409A5D62" w14:textId="77777777" w:rsidR="00266832" w:rsidRPr="00FE781B" w:rsidRDefault="00266832" w:rsidP="000A7D0C">
            <w:pPr>
              <w:jc w:val="center"/>
              <w:rPr>
                <w:rFonts w:cstheme="minorHAnsi"/>
              </w:rPr>
            </w:pPr>
            <w:r w:rsidRPr="00FE781B">
              <w:rPr>
                <w:rFonts w:cstheme="minorHAnsi"/>
              </w:rPr>
              <w:t>76</w:t>
            </w:r>
          </w:p>
        </w:tc>
        <w:tc>
          <w:tcPr>
            <w:tcW w:w="399" w:type="pct"/>
            <w:vAlign w:val="bottom"/>
          </w:tcPr>
          <w:p w14:paraId="7CFD5FC6" w14:textId="77777777" w:rsidR="00266832" w:rsidRPr="00FE781B" w:rsidRDefault="00266832" w:rsidP="000A7D0C">
            <w:pPr>
              <w:jc w:val="center"/>
              <w:rPr>
                <w:rFonts w:cstheme="minorHAnsi"/>
              </w:rPr>
            </w:pPr>
            <w:r w:rsidRPr="00FE781B">
              <w:rPr>
                <w:rFonts w:cstheme="minorHAnsi"/>
              </w:rPr>
              <w:t>75</w:t>
            </w:r>
          </w:p>
        </w:tc>
        <w:tc>
          <w:tcPr>
            <w:tcW w:w="399" w:type="pct"/>
            <w:vAlign w:val="bottom"/>
          </w:tcPr>
          <w:p w14:paraId="1F5033B4" w14:textId="77777777" w:rsidR="00266832" w:rsidRPr="00FE781B" w:rsidRDefault="00266832" w:rsidP="000A7D0C">
            <w:pPr>
              <w:jc w:val="center"/>
              <w:rPr>
                <w:rFonts w:cstheme="minorHAnsi"/>
              </w:rPr>
            </w:pPr>
            <w:r w:rsidRPr="00FE781B">
              <w:rPr>
                <w:rFonts w:cstheme="minorHAnsi"/>
              </w:rPr>
              <w:t>74</w:t>
            </w:r>
          </w:p>
        </w:tc>
        <w:tc>
          <w:tcPr>
            <w:tcW w:w="399" w:type="pct"/>
            <w:vAlign w:val="bottom"/>
          </w:tcPr>
          <w:p w14:paraId="62DC5522" w14:textId="77777777" w:rsidR="00266832" w:rsidRPr="00FE781B" w:rsidRDefault="00266832" w:rsidP="000A7D0C">
            <w:pPr>
              <w:jc w:val="center"/>
              <w:rPr>
                <w:rFonts w:cstheme="minorHAnsi"/>
              </w:rPr>
            </w:pPr>
            <w:r w:rsidRPr="00FE781B">
              <w:rPr>
                <w:rFonts w:cstheme="minorHAnsi"/>
              </w:rPr>
              <w:t>73</w:t>
            </w:r>
          </w:p>
        </w:tc>
        <w:tc>
          <w:tcPr>
            <w:tcW w:w="399" w:type="pct"/>
            <w:vAlign w:val="bottom"/>
          </w:tcPr>
          <w:p w14:paraId="39BAE3E6" w14:textId="77777777" w:rsidR="00266832" w:rsidRPr="00FE781B" w:rsidRDefault="00266832" w:rsidP="000A7D0C">
            <w:pPr>
              <w:jc w:val="center"/>
              <w:rPr>
                <w:rFonts w:cstheme="minorHAnsi"/>
              </w:rPr>
            </w:pPr>
            <w:r w:rsidRPr="00FE781B">
              <w:rPr>
                <w:rFonts w:cstheme="minorHAnsi"/>
              </w:rPr>
              <w:t>75</w:t>
            </w:r>
          </w:p>
        </w:tc>
      </w:tr>
      <w:tr w:rsidR="00266832" w:rsidRPr="00FE781B" w14:paraId="4B0B620E" w14:textId="77777777" w:rsidTr="000A7D0C">
        <w:trPr>
          <w:trHeight w:val="315"/>
        </w:trPr>
        <w:tc>
          <w:tcPr>
            <w:tcW w:w="1806" w:type="pct"/>
            <w:noWrap/>
            <w:vAlign w:val="bottom"/>
          </w:tcPr>
          <w:p w14:paraId="2D54C8F7" w14:textId="77777777" w:rsidR="00266832" w:rsidRPr="00FE781B" w:rsidRDefault="00266832" w:rsidP="000A7D0C">
            <w:pPr>
              <w:rPr>
                <w:rFonts w:cstheme="minorHAnsi"/>
                <w:b/>
              </w:rPr>
            </w:pPr>
            <w:r w:rsidRPr="00FE781B">
              <w:rPr>
                <w:rFonts w:cstheme="minorHAnsi"/>
                <w:b/>
              </w:rPr>
              <w:t>In person</w:t>
            </w:r>
          </w:p>
        </w:tc>
        <w:tc>
          <w:tcPr>
            <w:tcW w:w="399" w:type="pct"/>
            <w:noWrap/>
            <w:vAlign w:val="bottom"/>
          </w:tcPr>
          <w:p w14:paraId="28AE80C7" w14:textId="77777777" w:rsidR="00266832" w:rsidRPr="00FE781B" w:rsidRDefault="00266832" w:rsidP="000A7D0C">
            <w:pPr>
              <w:jc w:val="center"/>
              <w:rPr>
                <w:rFonts w:cstheme="minorHAnsi"/>
              </w:rPr>
            </w:pPr>
            <w:r w:rsidRPr="00FE781B">
              <w:rPr>
                <w:rFonts w:cstheme="minorHAnsi"/>
              </w:rPr>
              <w:t>76</w:t>
            </w:r>
          </w:p>
        </w:tc>
        <w:tc>
          <w:tcPr>
            <w:tcW w:w="399" w:type="pct"/>
            <w:vAlign w:val="bottom"/>
          </w:tcPr>
          <w:p w14:paraId="498F0BFD" w14:textId="77777777" w:rsidR="00266832" w:rsidRPr="00FE781B" w:rsidRDefault="00266832" w:rsidP="000A7D0C">
            <w:pPr>
              <w:jc w:val="center"/>
              <w:rPr>
                <w:rFonts w:cstheme="minorHAnsi"/>
              </w:rPr>
            </w:pPr>
            <w:r w:rsidRPr="00FE781B">
              <w:rPr>
                <w:rFonts w:cstheme="minorHAnsi"/>
              </w:rPr>
              <w:t>74</w:t>
            </w:r>
          </w:p>
        </w:tc>
        <w:tc>
          <w:tcPr>
            <w:tcW w:w="399" w:type="pct"/>
            <w:vAlign w:val="bottom"/>
          </w:tcPr>
          <w:p w14:paraId="0FCBBD82" w14:textId="77777777" w:rsidR="00266832" w:rsidRPr="00FE781B" w:rsidRDefault="00266832" w:rsidP="000A7D0C">
            <w:pPr>
              <w:jc w:val="center"/>
              <w:rPr>
                <w:rFonts w:cstheme="minorHAnsi"/>
              </w:rPr>
            </w:pPr>
            <w:r w:rsidRPr="00FE781B">
              <w:rPr>
                <w:rFonts w:cstheme="minorHAnsi"/>
              </w:rPr>
              <w:t>76</w:t>
            </w:r>
          </w:p>
        </w:tc>
        <w:tc>
          <w:tcPr>
            <w:tcW w:w="399" w:type="pct"/>
            <w:vAlign w:val="bottom"/>
          </w:tcPr>
          <w:p w14:paraId="1631DA7A" w14:textId="77777777" w:rsidR="00266832" w:rsidRPr="00FE781B" w:rsidRDefault="00266832" w:rsidP="000A7D0C">
            <w:pPr>
              <w:jc w:val="center"/>
              <w:rPr>
                <w:rFonts w:cstheme="minorHAnsi"/>
              </w:rPr>
            </w:pPr>
            <w:r w:rsidRPr="00FE781B">
              <w:rPr>
                <w:rFonts w:cstheme="minorHAnsi"/>
              </w:rPr>
              <w:t>74</w:t>
            </w:r>
          </w:p>
        </w:tc>
        <w:tc>
          <w:tcPr>
            <w:tcW w:w="399" w:type="pct"/>
            <w:vAlign w:val="bottom"/>
          </w:tcPr>
          <w:p w14:paraId="11974148" w14:textId="77777777" w:rsidR="00266832" w:rsidRPr="00FE781B" w:rsidRDefault="00266832" w:rsidP="000A7D0C">
            <w:pPr>
              <w:jc w:val="center"/>
              <w:rPr>
                <w:rFonts w:cstheme="minorHAnsi"/>
              </w:rPr>
            </w:pPr>
            <w:r w:rsidRPr="00FE781B">
              <w:rPr>
                <w:rFonts w:cstheme="minorHAnsi"/>
              </w:rPr>
              <w:t>77</w:t>
            </w:r>
          </w:p>
        </w:tc>
        <w:tc>
          <w:tcPr>
            <w:tcW w:w="399" w:type="pct"/>
            <w:vAlign w:val="bottom"/>
          </w:tcPr>
          <w:p w14:paraId="72B01B27" w14:textId="77777777" w:rsidR="00266832" w:rsidRPr="00FE781B" w:rsidRDefault="00266832" w:rsidP="000A7D0C">
            <w:pPr>
              <w:jc w:val="center"/>
              <w:rPr>
                <w:rFonts w:cstheme="minorHAnsi"/>
              </w:rPr>
            </w:pPr>
            <w:r w:rsidRPr="00FE781B">
              <w:rPr>
                <w:rFonts w:cstheme="minorHAnsi"/>
              </w:rPr>
              <w:t>77</w:t>
            </w:r>
          </w:p>
        </w:tc>
        <w:tc>
          <w:tcPr>
            <w:tcW w:w="399" w:type="pct"/>
            <w:vAlign w:val="bottom"/>
          </w:tcPr>
          <w:p w14:paraId="690EA99E" w14:textId="77777777" w:rsidR="00266832" w:rsidRPr="00FE781B" w:rsidRDefault="00266832" w:rsidP="000A7D0C">
            <w:pPr>
              <w:jc w:val="center"/>
              <w:rPr>
                <w:rFonts w:cstheme="minorHAnsi"/>
              </w:rPr>
            </w:pPr>
            <w:r w:rsidRPr="00FE781B">
              <w:rPr>
                <w:rFonts w:cstheme="minorHAnsi"/>
              </w:rPr>
              <w:t>74</w:t>
            </w:r>
          </w:p>
        </w:tc>
        <w:tc>
          <w:tcPr>
            <w:tcW w:w="399" w:type="pct"/>
            <w:vAlign w:val="bottom"/>
          </w:tcPr>
          <w:p w14:paraId="728DF560" w14:textId="77777777" w:rsidR="00266832" w:rsidRPr="00FE781B" w:rsidRDefault="00266832" w:rsidP="000A7D0C">
            <w:pPr>
              <w:jc w:val="center"/>
              <w:rPr>
                <w:rFonts w:cstheme="minorHAnsi"/>
              </w:rPr>
            </w:pPr>
            <w:r w:rsidRPr="00FE781B">
              <w:rPr>
                <w:rFonts w:cstheme="minorHAnsi"/>
              </w:rPr>
              <w:t>75</w:t>
            </w:r>
          </w:p>
        </w:tc>
      </w:tr>
      <w:tr w:rsidR="00266832" w:rsidRPr="00FE781B" w14:paraId="09C3EFE1" w14:textId="77777777" w:rsidTr="000A7D0C">
        <w:trPr>
          <w:trHeight w:val="315"/>
        </w:trPr>
        <w:tc>
          <w:tcPr>
            <w:tcW w:w="1806" w:type="pct"/>
            <w:noWrap/>
            <w:vAlign w:val="bottom"/>
          </w:tcPr>
          <w:p w14:paraId="0EBD886F" w14:textId="77777777" w:rsidR="00266832" w:rsidRPr="00FE781B" w:rsidRDefault="00266832" w:rsidP="000A7D0C">
            <w:pPr>
              <w:rPr>
                <w:rFonts w:cstheme="minorHAnsi"/>
                <w:b/>
              </w:rPr>
            </w:pPr>
            <w:r w:rsidRPr="00FE781B">
              <w:rPr>
                <w:rFonts w:cstheme="minorHAnsi"/>
                <w:b/>
              </w:rPr>
              <w:t>By telephone</w:t>
            </w:r>
          </w:p>
        </w:tc>
        <w:tc>
          <w:tcPr>
            <w:tcW w:w="399" w:type="pct"/>
            <w:noWrap/>
            <w:vAlign w:val="bottom"/>
          </w:tcPr>
          <w:p w14:paraId="1827B988" w14:textId="77777777" w:rsidR="00266832" w:rsidRPr="00FE781B" w:rsidRDefault="00266832" w:rsidP="000A7D0C">
            <w:pPr>
              <w:jc w:val="center"/>
              <w:rPr>
                <w:rFonts w:cstheme="minorHAnsi"/>
              </w:rPr>
            </w:pPr>
            <w:r w:rsidRPr="00FE781B">
              <w:rPr>
                <w:rFonts w:cstheme="minorHAnsi"/>
              </w:rPr>
              <w:t>73</w:t>
            </w:r>
          </w:p>
        </w:tc>
        <w:tc>
          <w:tcPr>
            <w:tcW w:w="399" w:type="pct"/>
            <w:vAlign w:val="bottom"/>
          </w:tcPr>
          <w:p w14:paraId="47055A84" w14:textId="77777777" w:rsidR="00266832" w:rsidRPr="00FE781B" w:rsidRDefault="00266832" w:rsidP="000A7D0C">
            <w:pPr>
              <w:jc w:val="center"/>
              <w:rPr>
                <w:rFonts w:cstheme="minorHAnsi"/>
              </w:rPr>
            </w:pPr>
            <w:r w:rsidRPr="00FE781B">
              <w:rPr>
                <w:rFonts w:cstheme="minorHAnsi"/>
              </w:rPr>
              <w:t>71</w:t>
            </w:r>
          </w:p>
        </w:tc>
        <w:tc>
          <w:tcPr>
            <w:tcW w:w="399" w:type="pct"/>
            <w:vAlign w:val="bottom"/>
          </w:tcPr>
          <w:p w14:paraId="336E5810" w14:textId="77777777" w:rsidR="00266832" w:rsidRPr="00FE781B" w:rsidRDefault="00266832" w:rsidP="000A7D0C">
            <w:pPr>
              <w:jc w:val="center"/>
              <w:rPr>
                <w:rFonts w:cstheme="minorHAnsi"/>
              </w:rPr>
            </w:pPr>
            <w:r w:rsidRPr="00FE781B">
              <w:rPr>
                <w:rFonts w:cstheme="minorHAnsi"/>
              </w:rPr>
              <w:t>73</w:t>
            </w:r>
          </w:p>
        </w:tc>
        <w:tc>
          <w:tcPr>
            <w:tcW w:w="399" w:type="pct"/>
            <w:vAlign w:val="bottom"/>
          </w:tcPr>
          <w:p w14:paraId="2B353D0C" w14:textId="77777777" w:rsidR="00266832" w:rsidRPr="00FE781B" w:rsidRDefault="00266832" w:rsidP="000A7D0C">
            <w:pPr>
              <w:jc w:val="center"/>
              <w:rPr>
                <w:rFonts w:cstheme="minorHAnsi"/>
              </w:rPr>
            </w:pPr>
            <w:r w:rsidRPr="00FE781B">
              <w:rPr>
                <w:rFonts w:cstheme="minorHAnsi"/>
              </w:rPr>
              <w:t>71</w:t>
            </w:r>
          </w:p>
        </w:tc>
        <w:tc>
          <w:tcPr>
            <w:tcW w:w="399" w:type="pct"/>
            <w:vAlign w:val="bottom"/>
          </w:tcPr>
          <w:p w14:paraId="3473CA08" w14:textId="77777777" w:rsidR="00266832" w:rsidRPr="00FE781B" w:rsidRDefault="00266832" w:rsidP="000A7D0C">
            <w:pPr>
              <w:jc w:val="center"/>
              <w:rPr>
                <w:rFonts w:cstheme="minorHAnsi"/>
              </w:rPr>
            </w:pPr>
            <w:r w:rsidRPr="00FE781B">
              <w:rPr>
                <w:rFonts w:cstheme="minorHAnsi"/>
              </w:rPr>
              <w:t>73</w:t>
            </w:r>
          </w:p>
        </w:tc>
        <w:tc>
          <w:tcPr>
            <w:tcW w:w="399" w:type="pct"/>
            <w:vAlign w:val="bottom"/>
          </w:tcPr>
          <w:p w14:paraId="591A521F" w14:textId="77777777" w:rsidR="00266832" w:rsidRPr="00FE781B" w:rsidRDefault="00266832" w:rsidP="000A7D0C">
            <w:pPr>
              <w:jc w:val="center"/>
              <w:rPr>
                <w:rFonts w:cstheme="minorHAnsi"/>
              </w:rPr>
            </w:pPr>
            <w:r w:rsidRPr="00FE781B">
              <w:rPr>
                <w:rFonts w:cstheme="minorHAnsi"/>
              </w:rPr>
              <w:t>75</w:t>
            </w:r>
          </w:p>
        </w:tc>
        <w:tc>
          <w:tcPr>
            <w:tcW w:w="399" w:type="pct"/>
            <w:vAlign w:val="bottom"/>
          </w:tcPr>
          <w:p w14:paraId="61CD5876" w14:textId="77777777" w:rsidR="00266832" w:rsidRPr="00FE781B" w:rsidRDefault="00266832" w:rsidP="000A7D0C">
            <w:pPr>
              <w:jc w:val="center"/>
              <w:rPr>
                <w:rFonts w:cstheme="minorHAnsi"/>
              </w:rPr>
            </w:pPr>
            <w:r w:rsidRPr="00FE781B">
              <w:rPr>
                <w:rFonts w:cstheme="minorHAnsi"/>
              </w:rPr>
              <w:t>72</w:t>
            </w:r>
          </w:p>
        </w:tc>
        <w:tc>
          <w:tcPr>
            <w:tcW w:w="399" w:type="pct"/>
            <w:vAlign w:val="bottom"/>
          </w:tcPr>
          <w:p w14:paraId="1DC7819C" w14:textId="77777777" w:rsidR="00266832" w:rsidRPr="00FE781B" w:rsidRDefault="00266832" w:rsidP="000A7D0C">
            <w:pPr>
              <w:jc w:val="center"/>
              <w:rPr>
                <w:rFonts w:cstheme="minorHAnsi"/>
              </w:rPr>
            </w:pPr>
            <w:r w:rsidRPr="00FE781B">
              <w:rPr>
                <w:rFonts w:cstheme="minorHAnsi"/>
              </w:rPr>
              <w:t>73</w:t>
            </w:r>
          </w:p>
        </w:tc>
      </w:tr>
      <w:tr w:rsidR="00266832" w:rsidRPr="00FE781B" w14:paraId="66C198BD" w14:textId="77777777" w:rsidTr="000A7D0C">
        <w:trPr>
          <w:trHeight w:val="315"/>
        </w:trPr>
        <w:tc>
          <w:tcPr>
            <w:tcW w:w="1806" w:type="pct"/>
            <w:noWrap/>
            <w:vAlign w:val="bottom"/>
          </w:tcPr>
          <w:p w14:paraId="3CD632AD" w14:textId="77777777" w:rsidR="00266832" w:rsidRPr="00FE781B" w:rsidRDefault="00266832" w:rsidP="000A7D0C">
            <w:pPr>
              <w:rPr>
                <w:rFonts w:cstheme="minorHAnsi"/>
                <w:b/>
              </w:rPr>
            </w:pPr>
            <w:r w:rsidRPr="00FE781B">
              <w:rPr>
                <w:rFonts w:cstheme="minorHAnsi"/>
                <w:b/>
              </w:rPr>
              <w:t>By social media</w:t>
            </w:r>
          </w:p>
        </w:tc>
        <w:tc>
          <w:tcPr>
            <w:tcW w:w="399" w:type="pct"/>
            <w:noWrap/>
            <w:vAlign w:val="bottom"/>
          </w:tcPr>
          <w:p w14:paraId="0062E993" w14:textId="77777777" w:rsidR="00266832" w:rsidRPr="00FE781B" w:rsidRDefault="00266832" w:rsidP="000A7D0C">
            <w:pPr>
              <w:jc w:val="center"/>
              <w:rPr>
                <w:rFonts w:cstheme="minorHAnsi"/>
              </w:rPr>
            </w:pPr>
            <w:r w:rsidRPr="00FE781B">
              <w:rPr>
                <w:rFonts w:cstheme="minorHAnsi"/>
              </w:rPr>
              <w:t>71</w:t>
            </w:r>
          </w:p>
        </w:tc>
        <w:tc>
          <w:tcPr>
            <w:tcW w:w="399" w:type="pct"/>
            <w:vAlign w:val="bottom"/>
          </w:tcPr>
          <w:p w14:paraId="6DA74DE5" w14:textId="77777777" w:rsidR="00266832" w:rsidRPr="00FE781B" w:rsidRDefault="00266832" w:rsidP="000A7D0C">
            <w:pPr>
              <w:jc w:val="center"/>
              <w:rPr>
                <w:rFonts w:cstheme="minorHAnsi"/>
              </w:rPr>
            </w:pPr>
            <w:r w:rsidRPr="00FE781B">
              <w:rPr>
                <w:rFonts w:cstheme="minorHAnsi"/>
              </w:rPr>
              <w:t>72</w:t>
            </w:r>
          </w:p>
        </w:tc>
        <w:tc>
          <w:tcPr>
            <w:tcW w:w="399" w:type="pct"/>
            <w:vAlign w:val="bottom"/>
          </w:tcPr>
          <w:p w14:paraId="46642B73" w14:textId="77777777" w:rsidR="00266832" w:rsidRPr="00FE781B" w:rsidRDefault="00266832" w:rsidP="000A7D0C">
            <w:pPr>
              <w:jc w:val="center"/>
              <w:rPr>
                <w:rFonts w:cstheme="minorHAnsi"/>
              </w:rPr>
            </w:pPr>
            <w:r w:rsidRPr="00FE781B">
              <w:rPr>
                <w:rFonts w:cstheme="minorHAnsi"/>
              </w:rPr>
              <w:t>69</w:t>
            </w:r>
          </w:p>
        </w:tc>
        <w:tc>
          <w:tcPr>
            <w:tcW w:w="399" w:type="pct"/>
            <w:vAlign w:val="bottom"/>
          </w:tcPr>
          <w:p w14:paraId="0BE3BA2A" w14:textId="77777777" w:rsidR="00266832" w:rsidRPr="00FE781B" w:rsidRDefault="00266832" w:rsidP="000A7D0C">
            <w:pPr>
              <w:jc w:val="center"/>
              <w:rPr>
                <w:rFonts w:cstheme="minorHAnsi"/>
              </w:rPr>
            </w:pPr>
            <w:r w:rsidRPr="00FE781B">
              <w:rPr>
                <w:rFonts w:cstheme="minorHAnsi"/>
              </w:rPr>
              <w:t>74</w:t>
            </w:r>
          </w:p>
        </w:tc>
        <w:tc>
          <w:tcPr>
            <w:tcW w:w="399" w:type="pct"/>
            <w:vAlign w:val="bottom"/>
          </w:tcPr>
          <w:p w14:paraId="3A699980" w14:textId="77777777" w:rsidR="00266832" w:rsidRPr="00FE781B" w:rsidRDefault="00266832" w:rsidP="000A7D0C">
            <w:pPr>
              <w:jc w:val="center"/>
              <w:rPr>
                <w:rFonts w:cstheme="minorHAnsi"/>
              </w:rPr>
            </w:pPr>
            <w:r w:rsidRPr="00FE781B">
              <w:rPr>
                <w:rFonts w:cstheme="minorHAnsi"/>
              </w:rPr>
              <w:t>66</w:t>
            </w:r>
          </w:p>
        </w:tc>
        <w:tc>
          <w:tcPr>
            <w:tcW w:w="399" w:type="pct"/>
            <w:vAlign w:val="bottom"/>
          </w:tcPr>
          <w:p w14:paraId="00329ED8" w14:textId="77777777" w:rsidR="00266832" w:rsidRPr="00FE781B" w:rsidRDefault="00266832" w:rsidP="000A7D0C">
            <w:pPr>
              <w:jc w:val="center"/>
              <w:rPr>
                <w:rFonts w:cstheme="minorHAnsi"/>
              </w:rPr>
            </w:pPr>
            <w:r w:rsidRPr="00FE781B">
              <w:rPr>
                <w:rFonts w:cstheme="minorHAnsi"/>
              </w:rPr>
              <w:t>73</w:t>
            </w:r>
          </w:p>
        </w:tc>
        <w:tc>
          <w:tcPr>
            <w:tcW w:w="399" w:type="pct"/>
            <w:vAlign w:val="bottom"/>
          </w:tcPr>
          <w:p w14:paraId="310461B1" w14:textId="77777777" w:rsidR="00266832" w:rsidRPr="00FE781B" w:rsidRDefault="00266832" w:rsidP="000A7D0C">
            <w:pPr>
              <w:jc w:val="center"/>
              <w:rPr>
                <w:rFonts w:cstheme="minorHAnsi"/>
              </w:rPr>
            </w:pPr>
            <w:r w:rsidRPr="00FE781B">
              <w:rPr>
                <w:rFonts w:cstheme="minorHAnsi"/>
              </w:rPr>
              <w:t>75</w:t>
            </w:r>
          </w:p>
        </w:tc>
        <w:tc>
          <w:tcPr>
            <w:tcW w:w="399" w:type="pct"/>
            <w:vAlign w:val="bottom"/>
          </w:tcPr>
          <w:p w14:paraId="10249700" w14:textId="77777777" w:rsidR="00266832" w:rsidRPr="00FE781B" w:rsidRDefault="00266832" w:rsidP="000A7D0C">
            <w:pPr>
              <w:jc w:val="center"/>
              <w:rPr>
                <w:rFonts w:cstheme="minorHAnsi"/>
              </w:rPr>
            </w:pPr>
            <w:r w:rsidRPr="00FE781B">
              <w:rPr>
                <w:rFonts w:cstheme="minorHAnsi"/>
              </w:rPr>
              <w:t>79</w:t>
            </w:r>
          </w:p>
        </w:tc>
      </w:tr>
      <w:tr w:rsidR="00266832" w:rsidRPr="00FE781B" w14:paraId="0BD2E1F6" w14:textId="77777777" w:rsidTr="000A7D0C">
        <w:trPr>
          <w:trHeight w:val="315"/>
        </w:trPr>
        <w:tc>
          <w:tcPr>
            <w:tcW w:w="1806" w:type="pct"/>
            <w:noWrap/>
            <w:vAlign w:val="bottom"/>
          </w:tcPr>
          <w:p w14:paraId="2C0D7E47" w14:textId="77777777" w:rsidR="00266832" w:rsidRPr="00FE781B" w:rsidRDefault="00266832" w:rsidP="000A7D0C">
            <w:pPr>
              <w:rPr>
                <w:rFonts w:cstheme="minorHAnsi"/>
                <w:b/>
              </w:rPr>
            </w:pPr>
            <w:r w:rsidRPr="00FE781B">
              <w:rPr>
                <w:rFonts w:cstheme="minorHAnsi"/>
                <w:b/>
              </w:rPr>
              <w:t>By text message</w:t>
            </w:r>
          </w:p>
        </w:tc>
        <w:tc>
          <w:tcPr>
            <w:tcW w:w="399" w:type="pct"/>
            <w:noWrap/>
            <w:vAlign w:val="bottom"/>
          </w:tcPr>
          <w:p w14:paraId="1CB227B0" w14:textId="77777777" w:rsidR="00266832" w:rsidRPr="00FE781B" w:rsidRDefault="00266832" w:rsidP="000A7D0C">
            <w:pPr>
              <w:jc w:val="center"/>
              <w:rPr>
                <w:rFonts w:cstheme="minorHAnsi"/>
              </w:rPr>
            </w:pPr>
            <w:r w:rsidRPr="00FE781B">
              <w:rPr>
                <w:rFonts w:cstheme="minorHAnsi"/>
              </w:rPr>
              <w:t>70</w:t>
            </w:r>
          </w:p>
        </w:tc>
        <w:tc>
          <w:tcPr>
            <w:tcW w:w="399" w:type="pct"/>
            <w:vAlign w:val="bottom"/>
          </w:tcPr>
          <w:p w14:paraId="79A93FC2" w14:textId="77777777" w:rsidR="00266832" w:rsidRPr="00FE781B" w:rsidRDefault="00266832" w:rsidP="000A7D0C">
            <w:pPr>
              <w:jc w:val="center"/>
              <w:rPr>
                <w:rFonts w:cstheme="minorHAnsi"/>
              </w:rPr>
            </w:pPr>
            <w:r w:rsidRPr="00FE781B">
              <w:rPr>
                <w:rFonts w:cstheme="minorHAnsi"/>
              </w:rPr>
              <w:t>57</w:t>
            </w:r>
          </w:p>
        </w:tc>
        <w:tc>
          <w:tcPr>
            <w:tcW w:w="399" w:type="pct"/>
            <w:vAlign w:val="bottom"/>
          </w:tcPr>
          <w:p w14:paraId="6CFFF7D9" w14:textId="77777777" w:rsidR="00266832" w:rsidRPr="00FE781B" w:rsidRDefault="00266832" w:rsidP="000A7D0C">
            <w:pPr>
              <w:jc w:val="center"/>
              <w:rPr>
                <w:rFonts w:cstheme="minorHAnsi"/>
              </w:rPr>
            </w:pPr>
            <w:r w:rsidRPr="00FE781B">
              <w:rPr>
                <w:rFonts w:cstheme="minorHAnsi"/>
              </w:rPr>
              <w:t>84</w:t>
            </w:r>
          </w:p>
        </w:tc>
        <w:tc>
          <w:tcPr>
            <w:tcW w:w="399" w:type="pct"/>
            <w:vAlign w:val="bottom"/>
          </w:tcPr>
          <w:p w14:paraId="32D44222" w14:textId="77777777" w:rsidR="00266832" w:rsidRPr="00FE781B" w:rsidRDefault="00266832" w:rsidP="000A7D0C">
            <w:pPr>
              <w:jc w:val="center"/>
              <w:rPr>
                <w:rFonts w:cstheme="minorHAnsi"/>
              </w:rPr>
            </w:pPr>
            <w:r w:rsidRPr="00FE781B">
              <w:rPr>
                <w:rFonts w:cstheme="minorHAnsi"/>
              </w:rPr>
              <w:t>79</w:t>
            </w:r>
          </w:p>
        </w:tc>
        <w:tc>
          <w:tcPr>
            <w:tcW w:w="399" w:type="pct"/>
            <w:vAlign w:val="bottom"/>
          </w:tcPr>
          <w:p w14:paraId="13F9E766" w14:textId="77777777" w:rsidR="00266832" w:rsidRPr="00FE781B" w:rsidRDefault="00266832" w:rsidP="000A7D0C">
            <w:pPr>
              <w:jc w:val="center"/>
              <w:rPr>
                <w:rFonts w:cstheme="minorHAnsi"/>
              </w:rPr>
            </w:pPr>
            <w:r w:rsidRPr="00FE781B">
              <w:rPr>
                <w:rFonts w:cstheme="minorHAnsi"/>
              </w:rPr>
              <w:t>79</w:t>
            </w:r>
          </w:p>
        </w:tc>
        <w:tc>
          <w:tcPr>
            <w:tcW w:w="399" w:type="pct"/>
            <w:vAlign w:val="bottom"/>
          </w:tcPr>
          <w:p w14:paraId="752EEDBF" w14:textId="77777777" w:rsidR="00266832" w:rsidRPr="00FE781B" w:rsidRDefault="00266832" w:rsidP="000A7D0C">
            <w:pPr>
              <w:jc w:val="center"/>
              <w:rPr>
                <w:rFonts w:cstheme="minorHAnsi"/>
              </w:rPr>
            </w:pPr>
            <w:r w:rsidRPr="00FE781B">
              <w:rPr>
                <w:rFonts w:cstheme="minorHAnsi"/>
              </w:rPr>
              <w:t>82</w:t>
            </w:r>
          </w:p>
        </w:tc>
        <w:tc>
          <w:tcPr>
            <w:tcW w:w="399" w:type="pct"/>
            <w:vAlign w:val="bottom"/>
          </w:tcPr>
          <w:p w14:paraId="2463B359" w14:textId="77777777" w:rsidR="00266832" w:rsidRPr="00FE781B" w:rsidRDefault="00266832" w:rsidP="000A7D0C">
            <w:pPr>
              <w:jc w:val="center"/>
              <w:rPr>
                <w:rFonts w:cstheme="minorHAnsi"/>
              </w:rPr>
            </w:pPr>
            <w:r w:rsidRPr="00FE781B">
              <w:rPr>
                <w:rFonts w:cstheme="minorHAnsi"/>
              </w:rPr>
              <w:t>61</w:t>
            </w:r>
          </w:p>
        </w:tc>
        <w:tc>
          <w:tcPr>
            <w:tcW w:w="399" w:type="pct"/>
            <w:vAlign w:val="bottom"/>
          </w:tcPr>
          <w:p w14:paraId="1FE413A8" w14:textId="77777777" w:rsidR="00266832" w:rsidRPr="00FE781B" w:rsidRDefault="00266832" w:rsidP="000A7D0C">
            <w:pPr>
              <w:jc w:val="center"/>
              <w:rPr>
                <w:rFonts w:cstheme="minorHAnsi"/>
              </w:rPr>
            </w:pPr>
            <w:r w:rsidRPr="00FE781B">
              <w:rPr>
                <w:rFonts w:cstheme="minorHAnsi"/>
              </w:rPr>
              <w:t>68</w:t>
            </w:r>
          </w:p>
        </w:tc>
      </w:tr>
      <w:tr w:rsidR="00266832" w:rsidRPr="00FE781B" w14:paraId="3A754053" w14:textId="77777777" w:rsidTr="000A7D0C">
        <w:trPr>
          <w:trHeight w:val="315"/>
        </w:trPr>
        <w:tc>
          <w:tcPr>
            <w:tcW w:w="1806" w:type="pct"/>
            <w:noWrap/>
            <w:vAlign w:val="bottom"/>
          </w:tcPr>
          <w:p w14:paraId="34334A3F" w14:textId="77777777" w:rsidR="00266832" w:rsidRPr="00FE781B" w:rsidRDefault="00266832" w:rsidP="000A7D0C">
            <w:pPr>
              <w:rPr>
                <w:rFonts w:cstheme="minorHAnsi"/>
                <w:b/>
              </w:rPr>
            </w:pPr>
            <w:r w:rsidRPr="00FE781B">
              <w:rPr>
                <w:rFonts w:cstheme="minorHAnsi"/>
                <w:b/>
              </w:rPr>
              <w:t>By email</w:t>
            </w:r>
          </w:p>
        </w:tc>
        <w:tc>
          <w:tcPr>
            <w:tcW w:w="399" w:type="pct"/>
            <w:noWrap/>
            <w:vAlign w:val="bottom"/>
          </w:tcPr>
          <w:p w14:paraId="2EB42F5A" w14:textId="77777777" w:rsidR="00266832" w:rsidRPr="00FE781B" w:rsidRDefault="00266832" w:rsidP="000A7D0C">
            <w:pPr>
              <w:jc w:val="center"/>
              <w:rPr>
                <w:rFonts w:cstheme="minorHAnsi"/>
              </w:rPr>
            </w:pPr>
            <w:r w:rsidRPr="00FE781B">
              <w:rPr>
                <w:rFonts w:cstheme="minorHAnsi"/>
              </w:rPr>
              <w:t>66</w:t>
            </w:r>
          </w:p>
        </w:tc>
        <w:tc>
          <w:tcPr>
            <w:tcW w:w="399" w:type="pct"/>
            <w:vAlign w:val="bottom"/>
          </w:tcPr>
          <w:p w14:paraId="518948B7" w14:textId="77777777" w:rsidR="00266832" w:rsidRPr="00FE781B" w:rsidRDefault="00266832" w:rsidP="000A7D0C">
            <w:pPr>
              <w:jc w:val="center"/>
              <w:rPr>
                <w:rFonts w:cstheme="minorHAnsi"/>
              </w:rPr>
            </w:pPr>
            <w:r w:rsidRPr="00FE781B">
              <w:rPr>
                <w:rFonts w:cstheme="minorHAnsi"/>
              </w:rPr>
              <w:t>64</w:t>
            </w:r>
          </w:p>
        </w:tc>
        <w:tc>
          <w:tcPr>
            <w:tcW w:w="399" w:type="pct"/>
            <w:vAlign w:val="bottom"/>
          </w:tcPr>
          <w:p w14:paraId="1AB77717" w14:textId="77777777" w:rsidR="00266832" w:rsidRPr="00FE781B" w:rsidRDefault="00266832" w:rsidP="000A7D0C">
            <w:pPr>
              <w:jc w:val="center"/>
              <w:rPr>
                <w:rFonts w:cstheme="minorHAnsi"/>
              </w:rPr>
            </w:pPr>
            <w:r w:rsidRPr="00FE781B">
              <w:rPr>
                <w:rFonts w:cstheme="minorHAnsi"/>
              </w:rPr>
              <w:t>65</w:t>
            </w:r>
          </w:p>
        </w:tc>
        <w:tc>
          <w:tcPr>
            <w:tcW w:w="399" w:type="pct"/>
            <w:vAlign w:val="bottom"/>
          </w:tcPr>
          <w:p w14:paraId="0B606255" w14:textId="77777777" w:rsidR="00266832" w:rsidRPr="00FE781B" w:rsidRDefault="00266832" w:rsidP="000A7D0C">
            <w:pPr>
              <w:jc w:val="center"/>
              <w:rPr>
                <w:rFonts w:cstheme="minorHAnsi"/>
              </w:rPr>
            </w:pPr>
            <w:r w:rsidRPr="00FE781B">
              <w:rPr>
                <w:rFonts w:cstheme="minorHAnsi"/>
              </w:rPr>
              <w:t>69</w:t>
            </w:r>
          </w:p>
        </w:tc>
        <w:tc>
          <w:tcPr>
            <w:tcW w:w="399" w:type="pct"/>
            <w:vAlign w:val="bottom"/>
          </w:tcPr>
          <w:p w14:paraId="0BA91A78" w14:textId="77777777" w:rsidR="00266832" w:rsidRPr="00FE781B" w:rsidRDefault="00266832" w:rsidP="000A7D0C">
            <w:pPr>
              <w:jc w:val="center"/>
              <w:rPr>
                <w:rFonts w:cstheme="minorHAnsi"/>
              </w:rPr>
            </w:pPr>
            <w:r w:rsidRPr="00FE781B">
              <w:rPr>
                <w:rFonts w:cstheme="minorHAnsi"/>
              </w:rPr>
              <w:t>68</w:t>
            </w:r>
          </w:p>
        </w:tc>
        <w:tc>
          <w:tcPr>
            <w:tcW w:w="399" w:type="pct"/>
            <w:vAlign w:val="bottom"/>
          </w:tcPr>
          <w:p w14:paraId="71691AEC" w14:textId="77777777" w:rsidR="00266832" w:rsidRPr="00FE781B" w:rsidRDefault="00266832" w:rsidP="000A7D0C">
            <w:pPr>
              <w:jc w:val="center"/>
              <w:rPr>
                <w:rFonts w:cstheme="minorHAnsi"/>
              </w:rPr>
            </w:pPr>
            <w:r w:rsidRPr="00FE781B">
              <w:rPr>
                <w:rFonts w:cstheme="minorHAnsi"/>
              </w:rPr>
              <w:t>70</w:t>
            </w:r>
          </w:p>
        </w:tc>
        <w:tc>
          <w:tcPr>
            <w:tcW w:w="399" w:type="pct"/>
            <w:vAlign w:val="bottom"/>
          </w:tcPr>
          <w:p w14:paraId="683ACBD0" w14:textId="77777777" w:rsidR="00266832" w:rsidRPr="00FE781B" w:rsidRDefault="00266832" w:rsidP="000A7D0C">
            <w:pPr>
              <w:jc w:val="center"/>
              <w:rPr>
                <w:rFonts w:cstheme="minorHAnsi"/>
              </w:rPr>
            </w:pPr>
            <w:r w:rsidRPr="00FE781B">
              <w:rPr>
                <w:rFonts w:cstheme="minorHAnsi"/>
              </w:rPr>
              <w:t>68</w:t>
            </w:r>
          </w:p>
        </w:tc>
        <w:tc>
          <w:tcPr>
            <w:tcW w:w="399" w:type="pct"/>
            <w:vAlign w:val="bottom"/>
          </w:tcPr>
          <w:p w14:paraId="32A9E2F9" w14:textId="77777777" w:rsidR="00266832" w:rsidRPr="00FE781B" w:rsidRDefault="00266832" w:rsidP="000A7D0C">
            <w:pPr>
              <w:jc w:val="center"/>
              <w:rPr>
                <w:rFonts w:cstheme="minorHAnsi"/>
              </w:rPr>
            </w:pPr>
            <w:r w:rsidRPr="00FE781B">
              <w:rPr>
                <w:rFonts w:cstheme="minorHAnsi"/>
              </w:rPr>
              <w:t>73</w:t>
            </w:r>
          </w:p>
        </w:tc>
      </w:tr>
      <w:tr w:rsidR="00266832" w:rsidRPr="00FE781B" w14:paraId="72657393" w14:textId="77777777" w:rsidTr="000A7D0C">
        <w:trPr>
          <w:trHeight w:val="315"/>
        </w:trPr>
        <w:tc>
          <w:tcPr>
            <w:tcW w:w="1806" w:type="pct"/>
            <w:noWrap/>
            <w:vAlign w:val="bottom"/>
          </w:tcPr>
          <w:p w14:paraId="3F319023" w14:textId="77777777" w:rsidR="00266832" w:rsidRPr="00FE781B" w:rsidRDefault="00266832" w:rsidP="000A7D0C">
            <w:pPr>
              <w:rPr>
                <w:rFonts w:cstheme="minorHAnsi"/>
                <w:b/>
              </w:rPr>
            </w:pPr>
            <w:r w:rsidRPr="00FE781B">
              <w:rPr>
                <w:rFonts w:cstheme="minorHAnsi"/>
                <w:b/>
              </w:rPr>
              <w:t>In writing</w:t>
            </w:r>
          </w:p>
        </w:tc>
        <w:tc>
          <w:tcPr>
            <w:tcW w:w="399" w:type="pct"/>
            <w:noWrap/>
            <w:vAlign w:val="bottom"/>
          </w:tcPr>
          <w:p w14:paraId="6B735C57" w14:textId="77777777" w:rsidR="00266832" w:rsidRPr="00FE781B" w:rsidRDefault="00266832" w:rsidP="000A7D0C">
            <w:pPr>
              <w:jc w:val="center"/>
              <w:rPr>
                <w:rFonts w:cstheme="minorHAnsi"/>
              </w:rPr>
            </w:pPr>
            <w:r w:rsidRPr="00FE781B">
              <w:rPr>
                <w:rFonts w:cstheme="minorHAnsi"/>
              </w:rPr>
              <w:t>64</w:t>
            </w:r>
          </w:p>
        </w:tc>
        <w:tc>
          <w:tcPr>
            <w:tcW w:w="399" w:type="pct"/>
            <w:vAlign w:val="bottom"/>
          </w:tcPr>
          <w:p w14:paraId="43AA5657" w14:textId="77777777" w:rsidR="00266832" w:rsidRPr="00FE781B" w:rsidRDefault="00266832" w:rsidP="000A7D0C">
            <w:pPr>
              <w:jc w:val="center"/>
              <w:rPr>
                <w:rFonts w:cstheme="minorHAnsi"/>
              </w:rPr>
            </w:pPr>
            <w:r w:rsidRPr="00FE781B">
              <w:rPr>
                <w:rFonts w:cstheme="minorHAnsi"/>
              </w:rPr>
              <w:t>65</w:t>
            </w:r>
          </w:p>
        </w:tc>
        <w:tc>
          <w:tcPr>
            <w:tcW w:w="399" w:type="pct"/>
            <w:vAlign w:val="bottom"/>
          </w:tcPr>
          <w:p w14:paraId="78BF0E42" w14:textId="77777777" w:rsidR="00266832" w:rsidRPr="00FE781B" w:rsidRDefault="00266832" w:rsidP="000A7D0C">
            <w:pPr>
              <w:jc w:val="center"/>
              <w:rPr>
                <w:rFonts w:cstheme="minorHAnsi"/>
              </w:rPr>
            </w:pPr>
            <w:r w:rsidRPr="00FE781B">
              <w:rPr>
                <w:rFonts w:cstheme="minorHAnsi"/>
              </w:rPr>
              <w:t>61</w:t>
            </w:r>
          </w:p>
        </w:tc>
        <w:tc>
          <w:tcPr>
            <w:tcW w:w="399" w:type="pct"/>
            <w:vAlign w:val="bottom"/>
          </w:tcPr>
          <w:p w14:paraId="54930531" w14:textId="77777777" w:rsidR="00266832" w:rsidRPr="00FE781B" w:rsidRDefault="00266832" w:rsidP="000A7D0C">
            <w:pPr>
              <w:jc w:val="center"/>
              <w:rPr>
                <w:rFonts w:cstheme="minorHAnsi"/>
              </w:rPr>
            </w:pPr>
            <w:r w:rsidRPr="00FE781B">
              <w:rPr>
                <w:rFonts w:cstheme="minorHAnsi"/>
              </w:rPr>
              <w:t>62</w:t>
            </w:r>
          </w:p>
        </w:tc>
        <w:tc>
          <w:tcPr>
            <w:tcW w:w="399" w:type="pct"/>
            <w:vAlign w:val="bottom"/>
          </w:tcPr>
          <w:p w14:paraId="273B1586" w14:textId="77777777" w:rsidR="00266832" w:rsidRPr="00FE781B" w:rsidRDefault="00266832" w:rsidP="000A7D0C">
            <w:pPr>
              <w:jc w:val="center"/>
              <w:rPr>
                <w:rFonts w:cstheme="minorHAnsi"/>
              </w:rPr>
            </w:pPr>
            <w:r w:rsidRPr="00FE781B">
              <w:rPr>
                <w:rFonts w:cstheme="minorHAnsi"/>
              </w:rPr>
              <w:t>66</w:t>
            </w:r>
          </w:p>
        </w:tc>
        <w:tc>
          <w:tcPr>
            <w:tcW w:w="399" w:type="pct"/>
            <w:vAlign w:val="bottom"/>
          </w:tcPr>
          <w:p w14:paraId="20B57EA9" w14:textId="77777777" w:rsidR="00266832" w:rsidRPr="00FE781B" w:rsidRDefault="00266832" w:rsidP="000A7D0C">
            <w:pPr>
              <w:jc w:val="center"/>
              <w:rPr>
                <w:rFonts w:cstheme="minorHAnsi"/>
              </w:rPr>
            </w:pPr>
            <w:r w:rsidRPr="00FE781B">
              <w:rPr>
                <w:rFonts w:cstheme="minorHAnsi"/>
              </w:rPr>
              <w:t>69</w:t>
            </w:r>
          </w:p>
        </w:tc>
        <w:tc>
          <w:tcPr>
            <w:tcW w:w="399" w:type="pct"/>
            <w:vAlign w:val="bottom"/>
          </w:tcPr>
          <w:p w14:paraId="6DC8F016" w14:textId="77777777" w:rsidR="00266832" w:rsidRPr="00FE781B" w:rsidRDefault="00266832" w:rsidP="000A7D0C">
            <w:pPr>
              <w:jc w:val="center"/>
              <w:rPr>
                <w:rFonts w:cstheme="minorHAnsi"/>
              </w:rPr>
            </w:pPr>
            <w:r w:rsidRPr="00FE781B">
              <w:rPr>
                <w:rFonts w:cstheme="minorHAnsi"/>
              </w:rPr>
              <w:t>68</w:t>
            </w:r>
          </w:p>
        </w:tc>
        <w:tc>
          <w:tcPr>
            <w:tcW w:w="399" w:type="pct"/>
            <w:vAlign w:val="bottom"/>
          </w:tcPr>
          <w:p w14:paraId="50AF5BE6" w14:textId="77777777" w:rsidR="00266832" w:rsidRPr="00FE781B" w:rsidRDefault="00266832" w:rsidP="000A7D0C">
            <w:pPr>
              <w:jc w:val="center"/>
              <w:rPr>
                <w:rFonts w:cstheme="minorHAnsi"/>
              </w:rPr>
            </w:pPr>
            <w:r w:rsidRPr="00FE781B">
              <w:rPr>
                <w:rFonts w:cstheme="minorHAnsi"/>
              </w:rPr>
              <w:t>69</w:t>
            </w:r>
          </w:p>
        </w:tc>
      </w:tr>
    </w:tbl>
    <w:p w14:paraId="390FB342" w14:textId="77777777" w:rsidR="000A7D0C" w:rsidRDefault="000A7D0C" w:rsidP="00D05142">
      <w:pPr>
        <w:rPr>
          <w:rFonts w:cstheme="minorHAnsi"/>
          <w:b/>
          <w:bCs/>
        </w:rPr>
      </w:pPr>
    </w:p>
    <w:p w14:paraId="2A5CB156" w14:textId="77777777" w:rsidR="00D05142" w:rsidRPr="00FE781B" w:rsidRDefault="00D05142" w:rsidP="00D05142">
      <w:pPr>
        <w:rPr>
          <w:rFonts w:cstheme="minorHAnsi"/>
          <w:b/>
        </w:rPr>
      </w:pPr>
      <w:r w:rsidRPr="00FE781B">
        <w:rPr>
          <w:rFonts w:cstheme="minorHAnsi"/>
          <w:b/>
          <w:bCs/>
        </w:rPr>
        <w:t>2019 customer service rating (% by method of last contact)</w:t>
      </w:r>
    </w:p>
    <w:tbl>
      <w:tblPr>
        <w:tblStyle w:val="TableGrid"/>
        <w:tblW w:w="5000" w:type="pct"/>
        <w:tblLook w:val="04A0" w:firstRow="1" w:lastRow="0" w:firstColumn="1" w:lastColumn="0" w:noHBand="0" w:noVBand="1"/>
      </w:tblPr>
      <w:tblGrid>
        <w:gridCol w:w="2485"/>
        <w:gridCol w:w="1292"/>
        <w:gridCol w:w="862"/>
        <w:gridCol w:w="1085"/>
        <w:gridCol w:w="863"/>
        <w:gridCol w:w="1243"/>
        <w:gridCol w:w="1186"/>
      </w:tblGrid>
      <w:tr w:rsidR="00D05142" w:rsidRPr="00FE781B" w14:paraId="55C2806E" w14:textId="77777777" w:rsidTr="000A7D0C">
        <w:trPr>
          <w:trHeight w:val="487"/>
        </w:trPr>
        <w:tc>
          <w:tcPr>
            <w:tcW w:w="1475" w:type="pct"/>
            <w:noWrap/>
            <w:vAlign w:val="bottom"/>
            <w:hideMark/>
          </w:tcPr>
          <w:p w14:paraId="410BF939" w14:textId="77777777" w:rsidR="00D05142" w:rsidRPr="00FE781B" w:rsidRDefault="00D05142" w:rsidP="000A7D0C">
            <w:pPr>
              <w:rPr>
                <w:rFonts w:cstheme="minorHAnsi"/>
                <w:b/>
              </w:rPr>
            </w:pPr>
          </w:p>
        </w:tc>
        <w:tc>
          <w:tcPr>
            <w:tcW w:w="575" w:type="pct"/>
            <w:noWrap/>
            <w:vAlign w:val="bottom"/>
            <w:hideMark/>
          </w:tcPr>
          <w:p w14:paraId="0364D667" w14:textId="77777777" w:rsidR="00D05142" w:rsidRPr="00FE781B" w:rsidRDefault="00D05142" w:rsidP="000A7D0C">
            <w:pPr>
              <w:jc w:val="center"/>
              <w:rPr>
                <w:rFonts w:cstheme="minorHAnsi"/>
                <w:b/>
              </w:rPr>
            </w:pPr>
            <w:r w:rsidRPr="00FE781B">
              <w:rPr>
                <w:rFonts w:cstheme="minorHAnsi"/>
                <w:b/>
              </w:rPr>
              <w:t>Very good</w:t>
            </w:r>
          </w:p>
        </w:tc>
        <w:tc>
          <w:tcPr>
            <w:tcW w:w="575" w:type="pct"/>
            <w:noWrap/>
            <w:vAlign w:val="bottom"/>
            <w:hideMark/>
          </w:tcPr>
          <w:p w14:paraId="4E81E6F6" w14:textId="77777777" w:rsidR="00D05142" w:rsidRPr="00FE781B" w:rsidRDefault="00D05142" w:rsidP="000A7D0C">
            <w:pPr>
              <w:jc w:val="center"/>
              <w:rPr>
                <w:rFonts w:cstheme="minorHAnsi"/>
                <w:b/>
              </w:rPr>
            </w:pPr>
            <w:r w:rsidRPr="00FE781B">
              <w:rPr>
                <w:rFonts w:cstheme="minorHAnsi"/>
                <w:b/>
              </w:rPr>
              <w:t>Good</w:t>
            </w:r>
          </w:p>
        </w:tc>
        <w:tc>
          <w:tcPr>
            <w:tcW w:w="589" w:type="pct"/>
            <w:noWrap/>
            <w:vAlign w:val="bottom"/>
            <w:hideMark/>
          </w:tcPr>
          <w:p w14:paraId="68865863" w14:textId="77777777" w:rsidR="00D05142" w:rsidRPr="00FE781B" w:rsidRDefault="00D05142" w:rsidP="000A7D0C">
            <w:pPr>
              <w:jc w:val="center"/>
              <w:rPr>
                <w:rFonts w:cstheme="minorHAnsi"/>
                <w:b/>
              </w:rPr>
            </w:pPr>
            <w:r w:rsidRPr="00FE781B">
              <w:rPr>
                <w:rFonts w:cstheme="minorHAnsi"/>
                <w:b/>
              </w:rPr>
              <w:t>Average</w:t>
            </w:r>
          </w:p>
        </w:tc>
        <w:tc>
          <w:tcPr>
            <w:tcW w:w="575" w:type="pct"/>
            <w:noWrap/>
            <w:vAlign w:val="bottom"/>
            <w:hideMark/>
          </w:tcPr>
          <w:p w14:paraId="04F9B2D2" w14:textId="77777777" w:rsidR="00D05142" w:rsidRPr="00FE781B" w:rsidRDefault="00D05142" w:rsidP="000A7D0C">
            <w:pPr>
              <w:jc w:val="center"/>
              <w:rPr>
                <w:rFonts w:cstheme="minorHAnsi"/>
                <w:b/>
              </w:rPr>
            </w:pPr>
            <w:r w:rsidRPr="00FE781B">
              <w:rPr>
                <w:rFonts w:cstheme="minorHAnsi"/>
                <w:b/>
              </w:rPr>
              <w:t>Poor</w:t>
            </w:r>
          </w:p>
        </w:tc>
        <w:tc>
          <w:tcPr>
            <w:tcW w:w="586" w:type="pct"/>
            <w:noWrap/>
            <w:vAlign w:val="bottom"/>
            <w:hideMark/>
          </w:tcPr>
          <w:p w14:paraId="7A4DE87E" w14:textId="77777777" w:rsidR="00D05142" w:rsidRPr="00FE781B" w:rsidRDefault="00D05142" w:rsidP="000A7D0C">
            <w:pPr>
              <w:jc w:val="center"/>
              <w:rPr>
                <w:rFonts w:cstheme="minorHAnsi"/>
                <w:b/>
              </w:rPr>
            </w:pPr>
            <w:r w:rsidRPr="00FE781B">
              <w:rPr>
                <w:rFonts w:cstheme="minorHAnsi"/>
                <w:b/>
              </w:rPr>
              <w:t>Very poor</w:t>
            </w:r>
          </w:p>
        </w:tc>
        <w:tc>
          <w:tcPr>
            <w:tcW w:w="625" w:type="pct"/>
            <w:noWrap/>
            <w:vAlign w:val="bottom"/>
            <w:hideMark/>
          </w:tcPr>
          <w:p w14:paraId="19DD318C" w14:textId="77777777" w:rsidR="00D05142" w:rsidRPr="00FE781B" w:rsidRDefault="00D05142" w:rsidP="000A7D0C">
            <w:pPr>
              <w:jc w:val="center"/>
              <w:rPr>
                <w:rFonts w:cstheme="minorHAnsi"/>
                <w:b/>
              </w:rPr>
            </w:pPr>
            <w:r w:rsidRPr="00FE781B">
              <w:rPr>
                <w:rFonts w:cstheme="minorHAnsi"/>
                <w:b/>
              </w:rPr>
              <w:t>Can't say</w:t>
            </w:r>
          </w:p>
        </w:tc>
      </w:tr>
      <w:tr w:rsidR="00D05142" w:rsidRPr="00FE781B" w14:paraId="3900CFA2" w14:textId="77777777" w:rsidTr="000A7D0C">
        <w:trPr>
          <w:trHeight w:val="291"/>
        </w:trPr>
        <w:tc>
          <w:tcPr>
            <w:tcW w:w="1475" w:type="pct"/>
            <w:noWrap/>
            <w:vAlign w:val="bottom"/>
          </w:tcPr>
          <w:p w14:paraId="21C5DB1F" w14:textId="77777777" w:rsidR="00D05142" w:rsidRPr="00FE781B" w:rsidRDefault="00D05142" w:rsidP="000A7D0C">
            <w:pPr>
              <w:rPr>
                <w:rFonts w:cstheme="minorHAnsi"/>
                <w:b/>
              </w:rPr>
            </w:pPr>
            <w:r w:rsidRPr="00FE781B">
              <w:rPr>
                <w:rFonts w:cstheme="minorHAnsi"/>
                <w:b/>
              </w:rPr>
              <w:t>Via website</w:t>
            </w:r>
          </w:p>
        </w:tc>
        <w:tc>
          <w:tcPr>
            <w:tcW w:w="575" w:type="pct"/>
            <w:noWrap/>
            <w:vAlign w:val="bottom"/>
          </w:tcPr>
          <w:p w14:paraId="3E7401F6" w14:textId="77777777" w:rsidR="00D05142" w:rsidRPr="00FE781B" w:rsidRDefault="00D05142" w:rsidP="000A7D0C">
            <w:pPr>
              <w:jc w:val="center"/>
              <w:rPr>
                <w:rFonts w:cstheme="minorHAnsi"/>
              </w:rPr>
            </w:pPr>
            <w:r w:rsidRPr="00FE781B">
              <w:rPr>
                <w:rFonts w:cstheme="minorHAnsi"/>
              </w:rPr>
              <w:t>31</w:t>
            </w:r>
          </w:p>
        </w:tc>
        <w:tc>
          <w:tcPr>
            <w:tcW w:w="575" w:type="pct"/>
            <w:noWrap/>
            <w:vAlign w:val="bottom"/>
          </w:tcPr>
          <w:p w14:paraId="037C2212" w14:textId="77777777" w:rsidR="00D05142" w:rsidRPr="00FE781B" w:rsidRDefault="00D05142" w:rsidP="000A7D0C">
            <w:pPr>
              <w:jc w:val="center"/>
              <w:rPr>
                <w:rFonts w:cstheme="minorHAnsi"/>
              </w:rPr>
            </w:pPr>
            <w:r w:rsidRPr="00FE781B">
              <w:rPr>
                <w:rFonts w:cstheme="minorHAnsi"/>
              </w:rPr>
              <w:t>44</w:t>
            </w:r>
          </w:p>
        </w:tc>
        <w:tc>
          <w:tcPr>
            <w:tcW w:w="589" w:type="pct"/>
            <w:noWrap/>
            <w:vAlign w:val="bottom"/>
          </w:tcPr>
          <w:p w14:paraId="4C33CF00" w14:textId="77777777" w:rsidR="00D05142" w:rsidRPr="00FE781B" w:rsidRDefault="00D05142" w:rsidP="000A7D0C">
            <w:pPr>
              <w:jc w:val="center"/>
              <w:rPr>
                <w:rFonts w:cstheme="minorHAnsi"/>
              </w:rPr>
            </w:pPr>
            <w:r w:rsidRPr="00FE781B">
              <w:rPr>
                <w:rFonts w:cstheme="minorHAnsi"/>
              </w:rPr>
              <w:t>14</w:t>
            </w:r>
          </w:p>
        </w:tc>
        <w:tc>
          <w:tcPr>
            <w:tcW w:w="575" w:type="pct"/>
            <w:noWrap/>
            <w:vAlign w:val="bottom"/>
          </w:tcPr>
          <w:p w14:paraId="7A991142" w14:textId="77777777" w:rsidR="00D05142" w:rsidRPr="00FE781B" w:rsidRDefault="00D05142" w:rsidP="000A7D0C">
            <w:pPr>
              <w:jc w:val="center"/>
              <w:rPr>
                <w:rFonts w:cstheme="minorHAnsi"/>
              </w:rPr>
            </w:pPr>
            <w:r w:rsidRPr="00FE781B">
              <w:rPr>
                <w:rFonts w:cstheme="minorHAnsi"/>
              </w:rPr>
              <w:t>4</w:t>
            </w:r>
          </w:p>
        </w:tc>
        <w:tc>
          <w:tcPr>
            <w:tcW w:w="586" w:type="pct"/>
            <w:noWrap/>
            <w:vAlign w:val="bottom"/>
          </w:tcPr>
          <w:p w14:paraId="5D37FE25" w14:textId="77777777" w:rsidR="00D05142" w:rsidRPr="00FE781B" w:rsidRDefault="00D05142" w:rsidP="000A7D0C">
            <w:pPr>
              <w:jc w:val="center"/>
              <w:rPr>
                <w:rFonts w:cstheme="minorHAnsi"/>
              </w:rPr>
            </w:pPr>
            <w:r w:rsidRPr="00FE781B">
              <w:rPr>
                <w:rFonts w:cstheme="minorHAnsi"/>
              </w:rPr>
              <w:t>1</w:t>
            </w:r>
          </w:p>
        </w:tc>
        <w:tc>
          <w:tcPr>
            <w:tcW w:w="625" w:type="pct"/>
            <w:noWrap/>
            <w:vAlign w:val="bottom"/>
          </w:tcPr>
          <w:p w14:paraId="481DC44E" w14:textId="77777777" w:rsidR="00D05142" w:rsidRPr="00FE781B" w:rsidRDefault="00D05142" w:rsidP="000A7D0C">
            <w:pPr>
              <w:jc w:val="center"/>
              <w:rPr>
                <w:rFonts w:cstheme="minorHAnsi"/>
              </w:rPr>
            </w:pPr>
            <w:r w:rsidRPr="00FE781B">
              <w:rPr>
                <w:rFonts w:cstheme="minorHAnsi"/>
              </w:rPr>
              <w:t>5</w:t>
            </w:r>
          </w:p>
        </w:tc>
      </w:tr>
      <w:tr w:rsidR="00D05142" w:rsidRPr="00FE781B" w14:paraId="35F7036F" w14:textId="77777777" w:rsidTr="000A7D0C">
        <w:trPr>
          <w:trHeight w:val="291"/>
        </w:trPr>
        <w:tc>
          <w:tcPr>
            <w:tcW w:w="1475" w:type="pct"/>
            <w:noWrap/>
            <w:vAlign w:val="bottom"/>
          </w:tcPr>
          <w:p w14:paraId="6F2A57E2" w14:textId="77777777" w:rsidR="00D05142" w:rsidRPr="00FE781B" w:rsidRDefault="00D05142" w:rsidP="000A7D0C">
            <w:pPr>
              <w:rPr>
                <w:rFonts w:cstheme="minorHAnsi"/>
                <w:b/>
              </w:rPr>
            </w:pPr>
            <w:r w:rsidRPr="00FE781B">
              <w:rPr>
                <w:rFonts w:cstheme="minorHAnsi"/>
                <w:b/>
              </w:rPr>
              <w:t>In person</w:t>
            </w:r>
          </w:p>
        </w:tc>
        <w:tc>
          <w:tcPr>
            <w:tcW w:w="575" w:type="pct"/>
            <w:noWrap/>
            <w:vAlign w:val="bottom"/>
          </w:tcPr>
          <w:p w14:paraId="467A77BB" w14:textId="77777777" w:rsidR="00D05142" w:rsidRPr="00FE781B" w:rsidRDefault="00D05142" w:rsidP="000A7D0C">
            <w:pPr>
              <w:jc w:val="center"/>
              <w:rPr>
                <w:rFonts w:cstheme="minorHAnsi"/>
              </w:rPr>
            </w:pPr>
            <w:r w:rsidRPr="00FE781B">
              <w:rPr>
                <w:rFonts w:cstheme="minorHAnsi"/>
              </w:rPr>
              <w:t>40</w:t>
            </w:r>
          </w:p>
        </w:tc>
        <w:tc>
          <w:tcPr>
            <w:tcW w:w="575" w:type="pct"/>
            <w:noWrap/>
            <w:vAlign w:val="bottom"/>
          </w:tcPr>
          <w:p w14:paraId="635019DF" w14:textId="77777777" w:rsidR="00D05142" w:rsidRPr="00FE781B" w:rsidRDefault="00D05142" w:rsidP="000A7D0C">
            <w:pPr>
              <w:jc w:val="center"/>
              <w:rPr>
                <w:rFonts w:cstheme="minorHAnsi"/>
              </w:rPr>
            </w:pPr>
            <w:r w:rsidRPr="00FE781B">
              <w:rPr>
                <w:rFonts w:cstheme="minorHAnsi"/>
              </w:rPr>
              <w:t>34</w:t>
            </w:r>
          </w:p>
        </w:tc>
        <w:tc>
          <w:tcPr>
            <w:tcW w:w="589" w:type="pct"/>
            <w:noWrap/>
            <w:vAlign w:val="bottom"/>
          </w:tcPr>
          <w:p w14:paraId="12FD7128" w14:textId="77777777" w:rsidR="00D05142" w:rsidRPr="00FE781B" w:rsidRDefault="00D05142" w:rsidP="000A7D0C">
            <w:pPr>
              <w:jc w:val="center"/>
              <w:rPr>
                <w:rFonts w:cstheme="minorHAnsi"/>
              </w:rPr>
            </w:pPr>
            <w:r w:rsidRPr="00FE781B">
              <w:rPr>
                <w:rFonts w:cstheme="minorHAnsi"/>
              </w:rPr>
              <w:t>15</w:t>
            </w:r>
          </w:p>
        </w:tc>
        <w:tc>
          <w:tcPr>
            <w:tcW w:w="575" w:type="pct"/>
            <w:noWrap/>
            <w:vAlign w:val="bottom"/>
          </w:tcPr>
          <w:p w14:paraId="1FEAC9A6" w14:textId="77777777" w:rsidR="00D05142" w:rsidRPr="00FE781B" w:rsidRDefault="00D05142" w:rsidP="000A7D0C">
            <w:pPr>
              <w:jc w:val="center"/>
              <w:rPr>
                <w:rFonts w:cstheme="minorHAnsi"/>
              </w:rPr>
            </w:pPr>
            <w:r w:rsidRPr="00FE781B">
              <w:rPr>
                <w:rFonts w:cstheme="minorHAnsi"/>
              </w:rPr>
              <w:t>4</w:t>
            </w:r>
          </w:p>
        </w:tc>
        <w:tc>
          <w:tcPr>
            <w:tcW w:w="586" w:type="pct"/>
            <w:noWrap/>
            <w:vAlign w:val="bottom"/>
          </w:tcPr>
          <w:p w14:paraId="0D46AF0A" w14:textId="77777777" w:rsidR="00D05142" w:rsidRPr="00FE781B" w:rsidRDefault="00D05142" w:rsidP="000A7D0C">
            <w:pPr>
              <w:jc w:val="center"/>
              <w:rPr>
                <w:rFonts w:cstheme="minorHAnsi"/>
              </w:rPr>
            </w:pPr>
            <w:r w:rsidRPr="00FE781B">
              <w:rPr>
                <w:rFonts w:cstheme="minorHAnsi"/>
              </w:rPr>
              <w:t>5</w:t>
            </w:r>
          </w:p>
        </w:tc>
        <w:tc>
          <w:tcPr>
            <w:tcW w:w="625" w:type="pct"/>
            <w:noWrap/>
            <w:vAlign w:val="bottom"/>
          </w:tcPr>
          <w:p w14:paraId="6BB5BBEA" w14:textId="77777777" w:rsidR="00D05142" w:rsidRPr="00FE781B" w:rsidRDefault="00D05142" w:rsidP="000A7D0C">
            <w:pPr>
              <w:jc w:val="center"/>
              <w:rPr>
                <w:rFonts w:cstheme="minorHAnsi"/>
              </w:rPr>
            </w:pPr>
            <w:r w:rsidRPr="00FE781B">
              <w:rPr>
                <w:rFonts w:cstheme="minorHAnsi"/>
              </w:rPr>
              <w:t>1</w:t>
            </w:r>
          </w:p>
        </w:tc>
      </w:tr>
      <w:tr w:rsidR="00D05142" w:rsidRPr="00FE781B" w14:paraId="110F698B" w14:textId="77777777" w:rsidTr="000A7D0C">
        <w:trPr>
          <w:trHeight w:val="291"/>
        </w:trPr>
        <w:tc>
          <w:tcPr>
            <w:tcW w:w="1475" w:type="pct"/>
            <w:noWrap/>
            <w:vAlign w:val="bottom"/>
          </w:tcPr>
          <w:p w14:paraId="604B83E0" w14:textId="77777777" w:rsidR="00D05142" w:rsidRPr="00FE781B" w:rsidRDefault="00D05142" w:rsidP="000A7D0C">
            <w:pPr>
              <w:rPr>
                <w:rFonts w:cstheme="minorHAnsi"/>
                <w:b/>
              </w:rPr>
            </w:pPr>
            <w:r w:rsidRPr="00FE781B">
              <w:rPr>
                <w:rFonts w:cstheme="minorHAnsi"/>
                <w:b/>
              </w:rPr>
              <w:t>By telephone</w:t>
            </w:r>
          </w:p>
        </w:tc>
        <w:tc>
          <w:tcPr>
            <w:tcW w:w="575" w:type="pct"/>
            <w:noWrap/>
            <w:vAlign w:val="bottom"/>
          </w:tcPr>
          <w:p w14:paraId="4C0F1E50" w14:textId="77777777" w:rsidR="00D05142" w:rsidRPr="00FE781B" w:rsidRDefault="00D05142" w:rsidP="000A7D0C">
            <w:pPr>
              <w:jc w:val="center"/>
              <w:rPr>
                <w:rFonts w:cstheme="minorHAnsi"/>
              </w:rPr>
            </w:pPr>
            <w:r w:rsidRPr="00FE781B">
              <w:rPr>
                <w:rFonts w:cstheme="minorHAnsi"/>
              </w:rPr>
              <w:t>37</w:t>
            </w:r>
          </w:p>
        </w:tc>
        <w:tc>
          <w:tcPr>
            <w:tcW w:w="575" w:type="pct"/>
            <w:noWrap/>
            <w:vAlign w:val="bottom"/>
          </w:tcPr>
          <w:p w14:paraId="7B0AB927" w14:textId="77777777" w:rsidR="00D05142" w:rsidRPr="00FE781B" w:rsidRDefault="00D05142" w:rsidP="000A7D0C">
            <w:pPr>
              <w:jc w:val="center"/>
              <w:rPr>
                <w:rFonts w:cstheme="minorHAnsi"/>
              </w:rPr>
            </w:pPr>
            <w:r w:rsidRPr="00FE781B">
              <w:rPr>
                <w:rFonts w:cstheme="minorHAnsi"/>
              </w:rPr>
              <w:t>34</w:t>
            </w:r>
          </w:p>
        </w:tc>
        <w:tc>
          <w:tcPr>
            <w:tcW w:w="589" w:type="pct"/>
            <w:noWrap/>
            <w:vAlign w:val="bottom"/>
          </w:tcPr>
          <w:p w14:paraId="656E020E" w14:textId="77777777" w:rsidR="00D05142" w:rsidRPr="00FE781B" w:rsidRDefault="00D05142" w:rsidP="000A7D0C">
            <w:pPr>
              <w:jc w:val="center"/>
              <w:rPr>
                <w:rFonts w:cstheme="minorHAnsi"/>
              </w:rPr>
            </w:pPr>
            <w:r w:rsidRPr="00FE781B">
              <w:rPr>
                <w:rFonts w:cstheme="minorHAnsi"/>
              </w:rPr>
              <w:t>15</w:t>
            </w:r>
          </w:p>
        </w:tc>
        <w:tc>
          <w:tcPr>
            <w:tcW w:w="575" w:type="pct"/>
            <w:noWrap/>
            <w:vAlign w:val="bottom"/>
          </w:tcPr>
          <w:p w14:paraId="4851BAB6" w14:textId="77777777" w:rsidR="00D05142" w:rsidRPr="00FE781B" w:rsidRDefault="00D05142" w:rsidP="000A7D0C">
            <w:pPr>
              <w:jc w:val="center"/>
              <w:rPr>
                <w:rFonts w:cstheme="minorHAnsi"/>
              </w:rPr>
            </w:pPr>
            <w:r w:rsidRPr="00FE781B">
              <w:rPr>
                <w:rFonts w:cstheme="minorHAnsi"/>
              </w:rPr>
              <w:t>7</w:t>
            </w:r>
          </w:p>
        </w:tc>
        <w:tc>
          <w:tcPr>
            <w:tcW w:w="586" w:type="pct"/>
            <w:noWrap/>
            <w:vAlign w:val="bottom"/>
          </w:tcPr>
          <w:p w14:paraId="0274B9FA" w14:textId="77777777" w:rsidR="00D05142" w:rsidRPr="00FE781B" w:rsidRDefault="00D05142" w:rsidP="000A7D0C">
            <w:pPr>
              <w:jc w:val="center"/>
              <w:rPr>
                <w:rFonts w:cstheme="minorHAnsi"/>
              </w:rPr>
            </w:pPr>
            <w:r w:rsidRPr="00FE781B">
              <w:rPr>
                <w:rFonts w:cstheme="minorHAnsi"/>
              </w:rPr>
              <w:t>6</w:t>
            </w:r>
          </w:p>
        </w:tc>
        <w:tc>
          <w:tcPr>
            <w:tcW w:w="625" w:type="pct"/>
            <w:noWrap/>
            <w:vAlign w:val="bottom"/>
          </w:tcPr>
          <w:p w14:paraId="530F67D6" w14:textId="77777777" w:rsidR="00D05142" w:rsidRPr="00FE781B" w:rsidRDefault="00D05142" w:rsidP="000A7D0C">
            <w:pPr>
              <w:jc w:val="center"/>
              <w:rPr>
                <w:rFonts w:cstheme="minorHAnsi"/>
              </w:rPr>
            </w:pPr>
            <w:r w:rsidRPr="00FE781B">
              <w:rPr>
                <w:rFonts w:cstheme="minorHAnsi"/>
              </w:rPr>
              <w:t>1</w:t>
            </w:r>
          </w:p>
        </w:tc>
      </w:tr>
      <w:tr w:rsidR="00D05142" w:rsidRPr="00FE781B" w14:paraId="3E3BB3B9" w14:textId="77777777" w:rsidTr="000A7D0C">
        <w:trPr>
          <w:trHeight w:val="291"/>
        </w:trPr>
        <w:tc>
          <w:tcPr>
            <w:tcW w:w="1475" w:type="pct"/>
            <w:noWrap/>
            <w:vAlign w:val="bottom"/>
          </w:tcPr>
          <w:p w14:paraId="1750BA16" w14:textId="77777777" w:rsidR="00D05142" w:rsidRPr="00FE781B" w:rsidRDefault="00D05142" w:rsidP="000A7D0C">
            <w:pPr>
              <w:rPr>
                <w:rFonts w:cstheme="minorHAnsi"/>
                <w:b/>
              </w:rPr>
            </w:pPr>
            <w:r w:rsidRPr="00FE781B">
              <w:rPr>
                <w:rFonts w:cstheme="minorHAnsi"/>
                <w:b/>
              </w:rPr>
              <w:t>By social media</w:t>
            </w:r>
          </w:p>
        </w:tc>
        <w:tc>
          <w:tcPr>
            <w:tcW w:w="575" w:type="pct"/>
            <w:noWrap/>
            <w:vAlign w:val="bottom"/>
          </w:tcPr>
          <w:p w14:paraId="0EFFA780" w14:textId="77777777" w:rsidR="00D05142" w:rsidRPr="00FE781B" w:rsidRDefault="00D05142" w:rsidP="000A7D0C">
            <w:pPr>
              <w:jc w:val="center"/>
              <w:rPr>
                <w:rFonts w:cstheme="minorHAnsi"/>
              </w:rPr>
            </w:pPr>
            <w:r w:rsidRPr="00FE781B">
              <w:rPr>
                <w:rFonts w:cstheme="minorHAnsi"/>
              </w:rPr>
              <w:t>27</w:t>
            </w:r>
          </w:p>
        </w:tc>
        <w:tc>
          <w:tcPr>
            <w:tcW w:w="575" w:type="pct"/>
            <w:noWrap/>
            <w:vAlign w:val="bottom"/>
          </w:tcPr>
          <w:p w14:paraId="00C9943F" w14:textId="77777777" w:rsidR="00D05142" w:rsidRPr="00FE781B" w:rsidRDefault="00D05142" w:rsidP="000A7D0C">
            <w:pPr>
              <w:jc w:val="center"/>
              <w:rPr>
                <w:rFonts w:cstheme="minorHAnsi"/>
              </w:rPr>
            </w:pPr>
            <w:r w:rsidRPr="00FE781B">
              <w:rPr>
                <w:rFonts w:cstheme="minorHAnsi"/>
              </w:rPr>
              <w:t>38</w:t>
            </w:r>
          </w:p>
        </w:tc>
        <w:tc>
          <w:tcPr>
            <w:tcW w:w="589" w:type="pct"/>
            <w:noWrap/>
            <w:vAlign w:val="bottom"/>
          </w:tcPr>
          <w:p w14:paraId="5048F7F2" w14:textId="77777777" w:rsidR="00D05142" w:rsidRPr="00FE781B" w:rsidRDefault="00D05142" w:rsidP="000A7D0C">
            <w:pPr>
              <w:jc w:val="center"/>
              <w:rPr>
                <w:rFonts w:cstheme="minorHAnsi"/>
              </w:rPr>
            </w:pPr>
            <w:r w:rsidRPr="00FE781B">
              <w:rPr>
                <w:rFonts w:cstheme="minorHAnsi"/>
              </w:rPr>
              <w:t>25</w:t>
            </w:r>
          </w:p>
        </w:tc>
        <w:tc>
          <w:tcPr>
            <w:tcW w:w="575" w:type="pct"/>
            <w:noWrap/>
            <w:vAlign w:val="bottom"/>
          </w:tcPr>
          <w:p w14:paraId="1A5CEE90" w14:textId="77777777" w:rsidR="00D05142" w:rsidRPr="00FE781B" w:rsidRDefault="00D05142" w:rsidP="000A7D0C">
            <w:pPr>
              <w:jc w:val="center"/>
              <w:rPr>
                <w:rFonts w:cstheme="minorHAnsi"/>
              </w:rPr>
            </w:pPr>
            <w:r w:rsidRPr="00FE781B">
              <w:rPr>
                <w:rFonts w:cstheme="minorHAnsi"/>
              </w:rPr>
              <w:t>5</w:t>
            </w:r>
          </w:p>
        </w:tc>
        <w:tc>
          <w:tcPr>
            <w:tcW w:w="586" w:type="pct"/>
            <w:noWrap/>
            <w:vAlign w:val="bottom"/>
          </w:tcPr>
          <w:p w14:paraId="7A38BB9D" w14:textId="77777777" w:rsidR="00D05142" w:rsidRPr="00FE781B" w:rsidRDefault="00D05142" w:rsidP="000A7D0C">
            <w:pPr>
              <w:jc w:val="center"/>
              <w:rPr>
                <w:rFonts w:cstheme="minorHAnsi"/>
              </w:rPr>
            </w:pPr>
            <w:r w:rsidRPr="00FE781B">
              <w:rPr>
                <w:rFonts w:cstheme="minorHAnsi"/>
              </w:rPr>
              <w:t>2</w:t>
            </w:r>
          </w:p>
        </w:tc>
        <w:tc>
          <w:tcPr>
            <w:tcW w:w="625" w:type="pct"/>
            <w:noWrap/>
            <w:vAlign w:val="bottom"/>
          </w:tcPr>
          <w:p w14:paraId="6D8263CD" w14:textId="77777777" w:rsidR="00D05142" w:rsidRPr="00FE781B" w:rsidRDefault="00D05142" w:rsidP="000A7D0C">
            <w:pPr>
              <w:jc w:val="center"/>
              <w:rPr>
                <w:rFonts w:cstheme="minorHAnsi"/>
              </w:rPr>
            </w:pPr>
            <w:r w:rsidRPr="00FE781B">
              <w:rPr>
                <w:rFonts w:cstheme="minorHAnsi"/>
              </w:rPr>
              <w:t>3</w:t>
            </w:r>
          </w:p>
        </w:tc>
      </w:tr>
      <w:tr w:rsidR="00D05142" w:rsidRPr="00FE781B" w14:paraId="693F1578" w14:textId="77777777" w:rsidTr="000A7D0C">
        <w:trPr>
          <w:trHeight w:val="291"/>
        </w:trPr>
        <w:tc>
          <w:tcPr>
            <w:tcW w:w="1475" w:type="pct"/>
            <w:noWrap/>
            <w:vAlign w:val="bottom"/>
          </w:tcPr>
          <w:p w14:paraId="136A8A9D" w14:textId="77777777" w:rsidR="00D05142" w:rsidRPr="00FE781B" w:rsidRDefault="00D05142" w:rsidP="000A7D0C">
            <w:pPr>
              <w:rPr>
                <w:rFonts w:cstheme="minorHAnsi"/>
                <w:b/>
              </w:rPr>
            </w:pPr>
            <w:r w:rsidRPr="00FE781B">
              <w:rPr>
                <w:rFonts w:cstheme="minorHAnsi"/>
                <w:b/>
              </w:rPr>
              <w:t>By text message</w:t>
            </w:r>
          </w:p>
        </w:tc>
        <w:tc>
          <w:tcPr>
            <w:tcW w:w="575" w:type="pct"/>
            <w:noWrap/>
            <w:vAlign w:val="bottom"/>
          </w:tcPr>
          <w:p w14:paraId="79546AAB" w14:textId="77777777" w:rsidR="00D05142" w:rsidRPr="00FE781B" w:rsidRDefault="00D05142" w:rsidP="000A7D0C">
            <w:pPr>
              <w:jc w:val="center"/>
              <w:rPr>
                <w:rFonts w:cstheme="minorHAnsi"/>
              </w:rPr>
            </w:pPr>
            <w:r w:rsidRPr="00FE781B">
              <w:rPr>
                <w:rFonts w:cstheme="minorHAnsi"/>
              </w:rPr>
              <w:t>27</w:t>
            </w:r>
          </w:p>
        </w:tc>
        <w:tc>
          <w:tcPr>
            <w:tcW w:w="575" w:type="pct"/>
            <w:noWrap/>
            <w:vAlign w:val="bottom"/>
          </w:tcPr>
          <w:p w14:paraId="368D26D2" w14:textId="77777777" w:rsidR="00D05142" w:rsidRPr="00FE781B" w:rsidRDefault="00D05142" w:rsidP="000A7D0C">
            <w:pPr>
              <w:jc w:val="center"/>
              <w:rPr>
                <w:rFonts w:cstheme="minorHAnsi"/>
              </w:rPr>
            </w:pPr>
            <w:r w:rsidRPr="00FE781B">
              <w:rPr>
                <w:rFonts w:cstheme="minorHAnsi"/>
              </w:rPr>
              <w:t>41</w:t>
            </w:r>
          </w:p>
        </w:tc>
        <w:tc>
          <w:tcPr>
            <w:tcW w:w="589" w:type="pct"/>
            <w:noWrap/>
            <w:vAlign w:val="bottom"/>
          </w:tcPr>
          <w:p w14:paraId="60171423" w14:textId="77777777" w:rsidR="00D05142" w:rsidRPr="00FE781B" w:rsidRDefault="00D05142" w:rsidP="000A7D0C">
            <w:pPr>
              <w:jc w:val="center"/>
              <w:rPr>
                <w:rFonts w:cstheme="minorHAnsi"/>
              </w:rPr>
            </w:pPr>
            <w:r w:rsidRPr="00FE781B">
              <w:rPr>
                <w:rFonts w:cstheme="minorHAnsi"/>
              </w:rPr>
              <w:t>21</w:t>
            </w:r>
          </w:p>
        </w:tc>
        <w:tc>
          <w:tcPr>
            <w:tcW w:w="575" w:type="pct"/>
            <w:noWrap/>
            <w:vAlign w:val="bottom"/>
          </w:tcPr>
          <w:p w14:paraId="706C785A" w14:textId="77777777" w:rsidR="00D05142" w:rsidRPr="00FE781B" w:rsidRDefault="00D05142" w:rsidP="000A7D0C">
            <w:pPr>
              <w:jc w:val="center"/>
              <w:rPr>
                <w:rFonts w:cstheme="minorHAnsi"/>
              </w:rPr>
            </w:pPr>
            <w:r w:rsidRPr="00FE781B">
              <w:rPr>
                <w:rFonts w:cstheme="minorHAnsi"/>
              </w:rPr>
              <w:t>8</w:t>
            </w:r>
          </w:p>
        </w:tc>
        <w:tc>
          <w:tcPr>
            <w:tcW w:w="586" w:type="pct"/>
            <w:noWrap/>
            <w:vAlign w:val="bottom"/>
          </w:tcPr>
          <w:p w14:paraId="0C51F548" w14:textId="77777777" w:rsidR="00D05142" w:rsidRPr="00FE781B" w:rsidRDefault="00D05142" w:rsidP="000A7D0C">
            <w:pPr>
              <w:jc w:val="center"/>
              <w:rPr>
                <w:rFonts w:cstheme="minorHAnsi"/>
              </w:rPr>
            </w:pPr>
            <w:r w:rsidRPr="00FE781B">
              <w:rPr>
                <w:rFonts w:cstheme="minorHAnsi"/>
              </w:rPr>
              <w:t>3</w:t>
            </w:r>
          </w:p>
        </w:tc>
        <w:tc>
          <w:tcPr>
            <w:tcW w:w="625" w:type="pct"/>
            <w:noWrap/>
            <w:vAlign w:val="bottom"/>
          </w:tcPr>
          <w:p w14:paraId="3F3B83E1" w14:textId="77777777" w:rsidR="00D05142" w:rsidRPr="00FE781B" w:rsidRDefault="00D05142" w:rsidP="000A7D0C">
            <w:pPr>
              <w:jc w:val="center"/>
              <w:rPr>
                <w:rFonts w:cstheme="minorHAnsi"/>
              </w:rPr>
            </w:pPr>
            <w:r w:rsidRPr="00FE781B">
              <w:rPr>
                <w:rFonts w:cstheme="minorHAnsi"/>
              </w:rPr>
              <w:t>-</w:t>
            </w:r>
          </w:p>
        </w:tc>
      </w:tr>
      <w:tr w:rsidR="00D05142" w:rsidRPr="00FE781B" w14:paraId="328C1A6D" w14:textId="77777777" w:rsidTr="000A7D0C">
        <w:trPr>
          <w:trHeight w:val="291"/>
        </w:trPr>
        <w:tc>
          <w:tcPr>
            <w:tcW w:w="1475" w:type="pct"/>
            <w:noWrap/>
            <w:vAlign w:val="bottom"/>
          </w:tcPr>
          <w:p w14:paraId="3427886B" w14:textId="77777777" w:rsidR="00D05142" w:rsidRPr="00FE781B" w:rsidRDefault="00D05142" w:rsidP="000A7D0C">
            <w:pPr>
              <w:rPr>
                <w:rFonts w:cstheme="minorHAnsi"/>
                <w:b/>
              </w:rPr>
            </w:pPr>
            <w:r w:rsidRPr="00FE781B">
              <w:rPr>
                <w:rFonts w:cstheme="minorHAnsi"/>
                <w:b/>
              </w:rPr>
              <w:t>By email</w:t>
            </w:r>
          </w:p>
        </w:tc>
        <w:tc>
          <w:tcPr>
            <w:tcW w:w="575" w:type="pct"/>
            <w:noWrap/>
            <w:vAlign w:val="bottom"/>
          </w:tcPr>
          <w:p w14:paraId="6BA932F5" w14:textId="77777777" w:rsidR="00D05142" w:rsidRPr="00FE781B" w:rsidRDefault="00D05142" w:rsidP="000A7D0C">
            <w:pPr>
              <w:jc w:val="center"/>
              <w:rPr>
                <w:rFonts w:cstheme="minorHAnsi"/>
              </w:rPr>
            </w:pPr>
            <w:r w:rsidRPr="00FE781B">
              <w:rPr>
                <w:rFonts w:cstheme="minorHAnsi"/>
              </w:rPr>
              <w:t>26</w:t>
            </w:r>
          </w:p>
        </w:tc>
        <w:tc>
          <w:tcPr>
            <w:tcW w:w="575" w:type="pct"/>
            <w:noWrap/>
            <w:vAlign w:val="bottom"/>
          </w:tcPr>
          <w:p w14:paraId="5514C2C9" w14:textId="77777777" w:rsidR="00D05142" w:rsidRPr="00FE781B" w:rsidRDefault="00D05142" w:rsidP="000A7D0C">
            <w:pPr>
              <w:jc w:val="center"/>
              <w:rPr>
                <w:rFonts w:cstheme="minorHAnsi"/>
              </w:rPr>
            </w:pPr>
            <w:r w:rsidRPr="00FE781B">
              <w:rPr>
                <w:rFonts w:cstheme="minorHAnsi"/>
              </w:rPr>
              <w:t>37</w:t>
            </w:r>
          </w:p>
        </w:tc>
        <w:tc>
          <w:tcPr>
            <w:tcW w:w="589" w:type="pct"/>
            <w:noWrap/>
            <w:vAlign w:val="bottom"/>
          </w:tcPr>
          <w:p w14:paraId="18817482" w14:textId="77777777" w:rsidR="00D05142" w:rsidRPr="00FE781B" w:rsidRDefault="00D05142" w:rsidP="000A7D0C">
            <w:pPr>
              <w:jc w:val="center"/>
              <w:rPr>
                <w:rFonts w:cstheme="minorHAnsi"/>
              </w:rPr>
            </w:pPr>
            <w:r w:rsidRPr="00FE781B">
              <w:rPr>
                <w:rFonts w:cstheme="minorHAnsi"/>
              </w:rPr>
              <w:t>18</w:t>
            </w:r>
          </w:p>
        </w:tc>
        <w:tc>
          <w:tcPr>
            <w:tcW w:w="575" w:type="pct"/>
            <w:noWrap/>
            <w:vAlign w:val="bottom"/>
          </w:tcPr>
          <w:p w14:paraId="395F70C0" w14:textId="77777777" w:rsidR="00D05142" w:rsidRPr="00FE781B" w:rsidRDefault="00D05142" w:rsidP="000A7D0C">
            <w:pPr>
              <w:jc w:val="center"/>
              <w:rPr>
                <w:rFonts w:cstheme="minorHAnsi"/>
              </w:rPr>
            </w:pPr>
            <w:r w:rsidRPr="00FE781B">
              <w:rPr>
                <w:rFonts w:cstheme="minorHAnsi"/>
              </w:rPr>
              <w:t>10</w:t>
            </w:r>
          </w:p>
        </w:tc>
        <w:tc>
          <w:tcPr>
            <w:tcW w:w="586" w:type="pct"/>
            <w:noWrap/>
            <w:vAlign w:val="bottom"/>
          </w:tcPr>
          <w:p w14:paraId="1D754135" w14:textId="77777777" w:rsidR="00D05142" w:rsidRPr="00FE781B" w:rsidRDefault="00D05142" w:rsidP="000A7D0C">
            <w:pPr>
              <w:jc w:val="center"/>
              <w:rPr>
                <w:rFonts w:cstheme="minorHAnsi"/>
              </w:rPr>
            </w:pPr>
            <w:r w:rsidRPr="00FE781B">
              <w:rPr>
                <w:rFonts w:cstheme="minorHAnsi"/>
              </w:rPr>
              <w:t>8</w:t>
            </w:r>
          </w:p>
        </w:tc>
        <w:tc>
          <w:tcPr>
            <w:tcW w:w="625" w:type="pct"/>
            <w:noWrap/>
            <w:vAlign w:val="bottom"/>
          </w:tcPr>
          <w:p w14:paraId="36533E5C" w14:textId="77777777" w:rsidR="00D05142" w:rsidRPr="00FE781B" w:rsidRDefault="00D05142" w:rsidP="000A7D0C">
            <w:pPr>
              <w:jc w:val="center"/>
              <w:rPr>
                <w:rFonts w:cstheme="minorHAnsi"/>
              </w:rPr>
            </w:pPr>
            <w:r w:rsidRPr="00FE781B">
              <w:rPr>
                <w:rFonts w:cstheme="minorHAnsi"/>
              </w:rPr>
              <w:t>1</w:t>
            </w:r>
          </w:p>
        </w:tc>
      </w:tr>
      <w:tr w:rsidR="00D05142" w:rsidRPr="00FE781B" w14:paraId="1BBED3CC" w14:textId="77777777" w:rsidTr="000A7D0C">
        <w:trPr>
          <w:trHeight w:val="291"/>
        </w:trPr>
        <w:tc>
          <w:tcPr>
            <w:tcW w:w="1475" w:type="pct"/>
            <w:noWrap/>
            <w:vAlign w:val="bottom"/>
          </w:tcPr>
          <w:p w14:paraId="43DE9A9E" w14:textId="77777777" w:rsidR="00D05142" w:rsidRPr="00FE781B" w:rsidRDefault="00D05142" w:rsidP="000A7D0C">
            <w:pPr>
              <w:rPr>
                <w:rFonts w:cstheme="minorHAnsi"/>
                <w:b/>
              </w:rPr>
            </w:pPr>
            <w:r w:rsidRPr="00FE781B">
              <w:rPr>
                <w:rFonts w:cstheme="minorHAnsi"/>
                <w:b/>
              </w:rPr>
              <w:t>In writing</w:t>
            </w:r>
          </w:p>
        </w:tc>
        <w:tc>
          <w:tcPr>
            <w:tcW w:w="575" w:type="pct"/>
            <w:noWrap/>
            <w:vAlign w:val="bottom"/>
          </w:tcPr>
          <w:p w14:paraId="4DDE8321" w14:textId="77777777" w:rsidR="00D05142" w:rsidRPr="00FE781B" w:rsidRDefault="00D05142" w:rsidP="000A7D0C">
            <w:pPr>
              <w:jc w:val="center"/>
              <w:rPr>
                <w:rFonts w:cstheme="minorHAnsi"/>
              </w:rPr>
            </w:pPr>
            <w:r w:rsidRPr="00FE781B">
              <w:rPr>
                <w:rFonts w:cstheme="minorHAnsi"/>
              </w:rPr>
              <w:t>18</w:t>
            </w:r>
          </w:p>
        </w:tc>
        <w:tc>
          <w:tcPr>
            <w:tcW w:w="575" w:type="pct"/>
            <w:noWrap/>
            <w:vAlign w:val="bottom"/>
          </w:tcPr>
          <w:p w14:paraId="6C5959C2" w14:textId="77777777" w:rsidR="00D05142" w:rsidRPr="00FE781B" w:rsidRDefault="00D05142" w:rsidP="000A7D0C">
            <w:pPr>
              <w:jc w:val="center"/>
              <w:rPr>
                <w:rFonts w:cstheme="minorHAnsi"/>
              </w:rPr>
            </w:pPr>
            <w:r w:rsidRPr="00FE781B">
              <w:rPr>
                <w:rFonts w:cstheme="minorHAnsi"/>
              </w:rPr>
              <w:t>40</w:t>
            </w:r>
          </w:p>
        </w:tc>
        <w:tc>
          <w:tcPr>
            <w:tcW w:w="589" w:type="pct"/>
            <w:noWrap/>
            <w:vAlign w:val="bottom"/>
          </w:tcPr>
          <w:p w14:paraId="3AD56056" w14:textId="77777777" w:rsidR="00D05142" w:rsidRPr="00FE781B" w:rsidRDefault="00D05142" w:rsidP="000A7D0C">
            <w:pPr>
              <w:jc w:val="center"/>
              <w:rPr>
                <w:rFonts w:cstheme="minorHAnsi"/>
              </w:rPr>
            </w:pPr>
            <w:r w:rsidRPr="00FE781B">
              <w:rPr>
                <w:rFonts w:cstheme="minorHAnsi"/>
              </w:rPr>
              <w:t>21</w:t>
            </w:r>
          </w:p>
        </w:tc>
        <w:tc>
          <w:tcPr>
            <w:tcW w:w="575" w:type="pct"/>
            <w:noWrap/>
            <w:vAlign w:val="bottom"/>
          </w:tcPr>
          <w:p w14:paraId="26DD9CA2" w14:textId="77777777" w:rsidR="00D05142" w:rsidRPr="00FE781B" w:rsidRDefault="00D05142" w:rsidP="000A7D0C">
            <w:pPr>
              <w:jc w:val="center"/>
              <w:rPr>
                <w:rFonts w:cstheme="minorHAnsi"/>
              </w:rPr>
            </w:pPr>
            <w:r w:rsidRPr="00FE781B">
              <w:rPr>
                <w:rFonts w:cstheme="minorHAnsi"/>
              </w:rPr>
              <w:t>11</w:t>
            </w:r>
          </w:p>
        </w:tc>
        <w:tc>
          <w:tcPr>
            <w:tcW w:w="586" w:type="pct"/>
            <w:noWrap/>
            <w:vAlign w:val="bottom"/>
          </w:tcPr>
          <w:p w14:paraId="1ECEC114" w14:textId="77777777" w:rsidR="00D05142" w:rsidRPr="00FE781B" w:rsidRDefault="00D05142" w:rsidP="000A7D0C">
            <w:pPr>
              <w:jc w:val="center"/>
              <w:rPr>
                <w:rFonts w:cstheme="minorHAnsi"/>
              </w:rPr>
            </w:pPr>
            <w:r w:rsidRPr="00FE781B">
              <w:rPr>
                <w:rFonts w:cstheme="minorHAnsi"/>
              </w:rPr>
              <w:t>6</w:t>
            </w:r>
          </w:p>
        </w:tc>
        <w:tc>
          <w:tcPr>
            <w:tcW w:w="625" w:type="pct"/>
            <w:noWrap/>
            <w:vAlign w:val="bottom"/>
          </w:tcPr>
          <w:p w14:paraId="7CD1E804" w14:textId="77777777" w:rsidR="00D05142" w:rsidRPr="00FE781B" w:rsidRDefault="00D05142" w:rsidP="000A7D0C">
            <w:pPr>
              <w:jc w:val="center"/>
              <w:rPr>
                <w:rFonts w:cstheme="minorHAnsi"/>
              </w:rPr>
            </w:pPr>
            <w:r w:rsidRPr="00FE781B">
              <w:rPr>
                <w:rFonts w:cstheme="minorHAnsi"/>
              </w:rPr>
              <w:t>5</w:t>
            </w:r>
          </w:p>
        </w:tc>
      </w:tr>
    </w:tbl>
    <w:p w14:paraId="02CFF3C8" w14:textId="77777777" w:rsidR="000E617E" w:rsidRPr="000A7D0C" w:rsidRDefault="000E617E" w:rsidP="004C19A5">
      <w:pPr>
        <w:rPr>
          <w:rFonts w:cstheme="minorHAnsi"/>
          <w:b/>
          <w:lang w:val="en-US"/>
        </w:rPr>
      </w:pPr>
    </w:p>
    <w:p w14:paraId="7EC7FBBF" w14:textId="77777777" w:rsidR="00707A35" w:rsidRDefault="00707A35">
      <w:pPr>
        <w:rPr>
          <w:rFonts w:cstheme="minorHAnsi"/>
          <w:b/>
          <w:caps/>
          <w:lang w:val="en-US"/>
        </w:rPr>
      </w:pPr>
      <w:r>
        <w:rPr>
          <w:rFonts w:cstheme="minorHAnsi"/>
          <w:b/>
          <w:caps/>
          <w:lang w:val="en-US"/>
        </w:rPr>
        <w:br w:type="page"/>
      </w:r>
    </w:p>
    <w:p w14:paraId="5911C227" w14:textId="77777777" w:rsidR="000E617E" w:rsidRPr="000A7D0C" w:rsidRDefault="000E617E" w:rsidP="004C19A5">
      <w:pPr>
        <w:rPr>
          <w:rFonts w:cstheme="minorHAnsi"/>
          <w:b/>
          <w:caps/>
          <w:lang w:val="en-US"/>
        </w:rPr>
      </w:pPr>
      <w:r w:rsidRPr="000A7D0C">
        <w:rPr>
          <w:rFonts w:cstheme="minorHAnsi"/>
          <w:b/>
          <w:caps/>
          <w:lang w:val="en-US"/>
        </w:rPr>
        <w:lastRenderedPageBreak/>
        <w:t>Communication</w:t>
      </w:r>
    </w:p>
    <w:p w14:paraId="19523500" w14:textId="77777777" w:rsidR="000E617E" w:rsidRPr="000A7D0C" w:rsidRDefault="000E617E" w:rsidP="000A7D0C">
      <w:pPr>
        <w:spacing w:after="0"/>
        <w:rPr>
          <w:rFonts w:cstheme="minorHAnsi"/>
          <w:b/>
          <w:bCs/>
        </w:rPr>
      </w:pPr>
      <w:r w:rsidRPr="000A7D0C">
        <w:rPr>
          <w:rFonts w:cstheme="minorHAnsi"/>
          <w:b/>
          <w:bCs/>
        </w:rPr>
        <w:t>Communication summary</w:t>
      </w:r>
    </w:p>
    <w:tbl>
      <w:tblPr>
        <w:tblStyle w:val="TableGrid"/>
        <w:tblpPr w:leftFromText="180" w:rightFromText="180" w:vertAnchor="text" w:horzAnchor="margin" w:tblpY="230"/>
        <w:tblW w:w="0" w:type="auto"/>
        <w:tblLook w:val="04A0" w:firstRow="1" w:lastRow="0" w:firstColumn="1" w:lastColumn="0" w:noHBand="0" w:noVBand="1"/>
      </w:tblPr>
      <w:tblGrid>
        <w:gridCol w:w="4508"/>
        <w:gridCol w:w="4508"/>
      </w:tblGrid>
      <w:tr w:rsidR="0058036F" w:rsidRPr="000A7D0C" w14:paraId="28C415B1" w14:textId="77777777" w:rsidTr="00C842F0">
        <w:trPr>
          <w:trHeight w:val="786"/>
        </w:trPr>
        <w:tc>
          <w:tcPr>
            <w:tcW w:w="4508" w:type="dxa"/>
            <w:vAlign w:val="center"/>
          </w:tcPr>
          <w:p w14:paraId="01C80AE2" w14:textId="77777777" w:rsidR="0058036F" w:rsidRPr="00D77F97" w:rsidRDefault="0058036F" w:rsidP="0058036F">
            <w:pPr>
              <w:rPr>
                <w:rFonts w:cstheme="minorHAnsi"/>
                <w:b/>
                <w:bCs/>
              </w:rPr>
            </w:pPr>
            <w:r w:rsidRPr="00D77F97">
              <w:rPr>
                <w:rFonts w:cstheme="minorHAnsi"/>
                <w:b/>
                <w:bCs/>
                <w:lang w:val="en-US"/>
              </w:rPr>
              <w:t>Overall preferred forms of communication</w:t>
            </w:r>
          </w:p>
        </w:tc>
        <w:tc>
          <w:tcPr>
            <w:tcW w:w="4508" w:type="dxa"/>
            <w:vAlign w:val="center"/>
          </w:tcPr>
          <w:p w14:paraId="72563752" w14:textId="77777777" w:rsidR="0058036F" w:rsidRPr="000A7D0C" w:rsidRDefault="0058036F" w:rsidP="0058036F">
            <w:pPr>
              <w:numPr>
                <w:ilvl w:val="0"/>
                <w:numId w:val="22"/>
              </w:numPr>
              <w:rPr>
                <w:rFonts w:cstheme="minorHAnsi"/>
                <w:bCs/>
              </w:rPr>
            </w:pPr>
            <w:r w:rsidRPr="000A7D0C">
              <w:rPr>
                <w:rFonts w:cstheme="minorHAnsi"/>
                <w:bCs/>
              </w:rPr>
              <w:t>Newsletter sent via mail (28%)</w:t>
            </w:r>
          </w:p>
          <w:p w14:paraId="70953FF9" w14:textId="77777777" w:rsidR="0058036F" w:rsidRPr="000A7D0C" w:rsidRDefault="0058036F" w:rsidP="0058036F">
            <w:pPr>
              <w:numPr>
                <w:ilvl w:val="0"/>
                <w:numId w:val="22"/>
              </w:numPr>
              <w:rPr>
                <w:rFonts w:cstheme="minorHAnsi"/>
                <w:bCs/>
              </w:rPr>
            </w:pPr>
            <w:r w:rsidRPr="000A7D0C">
              <w:rPr>
                <w:rFonts w:cstheme="minorHAnsi"/>
                <w:bCs/>
              </w:rPr>
              <w:t xml:space="preserve">Newsletter sent via email (25%)  </w:t>
            </w:r>
          </w:p>
        </w:tc>
      </w:tr>
      <w:tr w:rsidR="0058036F" w:rsidRPr="000A7D0C" w14:paraId="22E74747" w14:textId="77777777" w:rsidTr="00C842F0">
        <w:trPr>
          <w:trHeight w:val="740"/>
        </w:trPr>
        <w:tc>
          <w:tcPr>
            <w:tcW w:w="4508" w:type="dxa"/>
            <w:vAlign w:val="center"/>
          </w:tcPr>
          <w:p w14:paraId="0580DFE0" w14:textId="77777777" w:rsidR="0058036F" w:rsidRPr="00D77F97" w:rsidRDefault="0058036F" w:rsidP="0058036F">
            <w:pPr>
              <w:rPr>
                <w:rFonts w:cstheme="minorHAnsi"/>
                <w:b/>
                <w:bCs/>
              </w:rPr>
            </w:pPr>
            <w:r w:rsidRPr="00D77F97">
              <w:rPr>
                <w:rFonts w:cstheme="minorHAnsi"/>
                <w:b/>
                <w:bCs/>
              </w:rPr>
              <w:t>Preferred forms of communication among over 50s</w:t>
            </w:r>
          </w:p>
        </w:tc>
        <w:tc>
          <w:tcPr>
            <w:tcW w:w="4508" w:type="dxa"/>
            <w:vAlign w:val="center"/>
          </w:tcPr>
          <w:p w14:paraId="3C194D2C" w14:textId="77777777" w:rsidR="0058036F" w:rsidRPr="000A7D0C" w:rsidRDefault="0058036F" w:rsidP="0058036F">
            <w:pPr>
              <w:numPr>
                <w:ilvl w:val="0"/>
                <w:numId w:val="23"/>
              </w:numPr>
              <w:rPr>
                <w:rFonts w:cstheme="minorHAnsi"/>
                <w:bCs/>
              </w:rPr>
            </w:pPr>
            <w:r w:rsidRPr="000A7D0C">
              <w:rPr>
                <w:rFonts w:cstheme="minorHAnsi"/>
                <w:bCs/>
              </w:rPr>
              <w:t xml:space="preserve">Newsletter sent via mail (31%) </w:t>
            </w:r>
          </w:p>
          <w:p w14:paraId="31B25EB0" w14:textId="77777777" w:rsidR="0058036F" w:rsidRPr="000A7D0C" w:rsidRDefault="0058036F" w:rsidP="0058036F">
            <w:pPr>
              <w:numPr>
                <w:ilvl w:val="0"/>
                <w:numId w:val="23"/>
              </w:numPr>
              <w:rPr>
                <w:rFonts w:cstheme="minorHAnsi"/>
                <w:bCs/>
              </w:rPr>
            </w:pPr>
            <w:r w:rsidRPr="000A7D0C">
              <w:rPr>
                <w:rFonts w:cstheme="minorHAnsi"/>
                <w:bCs/>
              </w:rPr>
              <w:t xml:space="preserve">Newsletter sent via email (24%) </w:t>
            </w:r>
          </w:p>
        </w:tc>
      </w:tr>
      <w:tr w:rsidR="0058036F" w:rsidRPr="000A7D0C" w14:paraId="3D884DD4" w14:textId="77777777" w:rsidTr="000A7D0C">
        <w:trPr>
          <w:trHeight w:val="855"/>
        </w:trPr>
        <w:tc>
          <w:tcPr>
            <w:tcW w:w="4508" w:type="dxa"/>
            <w:vAlign w:val="center"/>
          </w:tcPr>
          <w:p w14:paraId="1DA63142" w14:textId="77777777" w:rsidR="0058036F" w:rsidRPr="00D77F97" w:rsidRDefault="0058036F" w:rsidP="0058036F">
            <w:pPr>
              <w:rPr>
                <w:rFonts w:cstheme="minorHAnsi"/>
                <w:b/>
                <w:bCs/>
              </w:rPr>
            </w:pPr>
            <w:r w:rsidRPr="00D77F97">
              <w:rPr>
                <w:rFonts w:cstheme="minorHAnsi"/>
                <w:b/>
                <w:bCs/>
                <w:lang w:val="en-US"/>
              </w:rPr>
              <w:t>Preferred forms of communication among under 50s</w:t>
            </w:r>
          </w:p>
        </w:tc>
        <w:tc>
          <w:tcPr>
            <w:tcW w:w="4508" w:type="dxa"/>
            <w:vAlign w:val="center"/>
          </w:tcPr>
          <w:p w14:paraId="0BBC68E0" w14:textId="77777777" w:rsidR="0058036F" w:rsidRPr="000A7D0C" w:rsidRDefault="0058036F" w:rsidP="0058036F">
            <w:pPr>
              <w:numPr>
                <w:ilvl w:val="0"/>
                <w:numId w:val="24"/>
              </w:numPr>
              <w:rPr>
                <w:rFonts w:cstheme="minorHAnsi"/>
                <w:bCs/>
              </w:rPr>
            </w:pPr>
            <w:r w:rsidRPr="000A7D0C">
              <w:rPr>
                <w:rFonts w:cstheme="minorHAnsi"/>
                <w:bCs/>
                <w:lang w:val="en-US"/>
              </w:rPr>
              <w:t>Newsletter sent via email (26%)</w:t>
            </w:r>
          </w:p>
          <w:p w14:paraId="5610202E" w14:textId="77777777" w:rsidR="0058036F" w:rsidRPr="000A7D0C" w:rsidRDefault="0058036F" w:rsidP="0058036F">
            <w:pPr>
              <w:numPr>
                <w:ilvl w:val="0"/>
                <w:numId w:val="24"/>
              </w:numPr>
              <w:rPr>
                <w:rFonts w:cstheme="minorHAnsi"/>
                <w:bCs/>
              </w:rPr>
            </w:pPr>
            <w:r w:rsidRPr="000A7D0C">
              <w:rPr>
                <w:rFonts w:cstheme="minorHAnsi"/>
                <w:bCs/>
                <w:lang w:val="en-US"/>
              </w:rPr>
              <w:t>Newsletter sent via mail (25%)</w:t>
            </w:r>
          </w:p>
          <w:p w14:paraId="43AF7780" w14:textId="77777777" w:rsidR="0058036F" w:rsidRPr="000A7D0C" w:rsidRDefault="0058036F" w:rsidP="0058036F">
            <w:pPr>
              <w:numPr>
                <w:ilvl w:val="0"/>
                <w:numId w:val="24"/>
              </w:numPr>
              <w:rPr>
                <w:rFonts w:cstheme="minorHAnsi"/>
                <w:bCs/>
              </w:rPr>
            </w:pPr>
            <w:r w:rsidRPr="000A7D0C">
              <w:rPr>
                <w:rFonts w:cstheme="minorHAnsi"/>
                <w:bCs/>
                <w:lang w:val="en-US"/>
              </w:rPr>
              <w:t xml:space="preserve">Social media (22%)  </w:t>
            </w:r>
          </w:p>
        </w:tc>
      </w:tr>
      <w:tr w:rsidR="0058036F" w:rsidRPr="000A7D0C" w14:paraId="0E011163" w14:textId="77777777" w:rsidTr="000A7D0C">
        <w:trPr>
          <w:trHeight w:val="909"/>
        </w:trPr>
        <w:tc>
          <w:tcPr>
            <w:tcW w:w="4508" w:type="dxa"/>
            <w:vAlign w:val="center"/>
          </w:tcPr>
          <w:p w14:paraId="311EA02C" w14:textId="77777777" w:rsidR="0058036F" w:rsidRPr="00D77F97" w:rsidRDefault="0058036F" w:rsidP="000A7D0C">
            <w:pPr>
              <w:rPr>
                <w:rFonts w:cstheme="minorHAnsi"/>
                <w:b/>
                <w:bCs/>
              </w:rPr>
            </w:pPr>
            <w:r w:rsidRPr="00D77F97">
              <w:rPr>
                <w:rFonts w:cstheme="minorHAnsi"/>
                <w:b/>
                <w:bCs/>
              </w:rPr>
              <w:t>Greatest change since 2018</w:t>
            </w:r>
          </w:p>
        </w:tc>
        <w:tc>
          <w:tcPr>
            <w:tcW w:w="4508" w:type="dxa"/>
            <w:vAlign w:val="center"/>
          </w:tcPr>
          <w:p w14:paraId="7EF38FDF" w14:textId="77777777" w:rsidR="0058036F" w:rsidRPr="000A7D0C" w:rsidRDefault="0058036F" w:rsidP="0058036F">
            <w:pPr>
              <w:numPr>
                <w:ilvl w:val="0"/>
                <w:numId w:val="25"/>
              </w:numPr>
              <w:rPr>
                <w:rFonts w:cstheme="minorHAnsi"/>
                <w:bCs/>
              </w:rPr>
            </w:pPr>
            <w:r w:rsidRPr="000A7D0C">
              <w:rPr>
                <w:rFonts w:cstheme="minorHAnsi"/>
                <w:bCs/>
              </w:rPr>
              <w:t>Newsletter sent via mail (-4)</w:t>
            </w:r>
          </w:p>
          <w:p w14:paraId="60E360AF" w14:textId="77777777" w:rsidR="0058036F" w:rsidRPr="000A7D0C" w:rsidRDefault="0058036F" w:rsidP="0058036F">
            <w:pPr>
              <w:numPr>
                <w:ilvl w:val="0"/>
                <w:numId w:val="25"/>
              </w:numPr>
              <w:rPr>
                <w:rFonts w:cstheme="minorHAnsi"/>
                <w:bCs/>
              </w:rPr>
            </w:pPr>
            <w:r w:rsidRPr="000A7D0C">
              <w:rPr>
                <w:rFonts w:cstheme="minorHAnsi"/>
                <w:bCs/>
                <w:lang w:val="en-US"/>
              </w:rPr>
              <w:t xml:space="preserve">NEW ADDITION IN 2019: Social Media (13%)  </w:t>
            </w:r>
          </w:p>
        </w:tc>
      </w:tr>
    </w:tbl>
    <w:p w14:paraId="5A04C773" w14:textId="77777777" w:rsidR="00E16492" w:rsidRPr="000A7D0C" w:rsidRDefault="00E16492" w:rsidP="00E16492">
      <w:pPr>
        <w:jc w:val="both"/>
        <w:rPr>
          <w:rFonts w:cstheme="minorHAnsi"/>
          <w:bCs/>
        </w:rPr>
      </w:pPr>
    </w:p>
    <w:p w14:paraId="0464615F" w14:textId="77777777" w:rsidR="003C6C5A" w:rsidRPr="000A7D0C" w:rsidRDefault="003C6C5A" w:rsidP="003C6C5A">
      <w:pPr>
        <w:jc w:val="both"/>
        <w:rPr>
          <w:rFonts w:cstheme="minorHAnsi"/>
          <w:b/>
          <w:bCs/>
        </w:rPr>
      </w:pPr>
      <w:r w:rsidRPr="000A7D0C">
        <w:rPr>
          <w:rFonts w:cstheme="minorHAnsi"/>
          <w:b/>
          <w:bCs/>
        </w:rPr>
        <w:t>2019 best form of communication (%)</w:t>
      </w:r>
    </w:p>
    <w:tbl>
      <w:tblPr>
        <w:tblW w:w="956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76"/>
        <w:gridCol w:w="1240"/>
        <w:gridCol w:w="1241"/>
        <w:gridCol w:w="1346"/>
        <w:gridCol w:w="1418"/>
        <w:gridCol w:w="1134"/>
        <w:gridCol w:w="1066"/>
        <w:gridCol w:w="1241"/>
      </w:tblGrid>
      <w:tr w:rsidR="003C6C5A" w:rsidRPr="000A7D0C" w14:paraId="12E37CD5" w14:textId="77777777" w:rsidTr="00D77F97">
        <w:trPr>
          <w:trHeight w:val="1400"/>
        </w:trPr>
        <w:tc>
          <w:tcPr>
            <w:tcW w:w="876" w:type="dxa"/>
            <w:vAlign w:val="bottom"/>
          </w:tcPr>
          <w:p w14:paraId="19F81DC8" w14:textId="77777777" w:rsidR="003C6C5A" w:rsidRPr="000A7D0C" w:rsidRDefault="003C6C5A" w:rsidP="000A7D0C">
            <w:pPr>
              <w:rPr>
                <w:rFonts w:cstheme="minorHAnsi"/>
                <w:b/>
                <w:bCs/>
              </w:rPr>
            </w:pPr>
          </w:p>
        </w:tc>
        <w:tc>
          <w:tcPr>
            <w:tcW w:w="1240" w:type="dxa"/>
            <w:vAlign w:val="bottom"/>
          </w:tcPr>
          <w:p w14:paraId="5E9B31D5" w14:textId="77777777" w:rsidR="003C6C5A" w:rsidRPr="00D77F97" w:rsidRDefault="003C6C5A" w:rsidP="00D77F97">
            <w:pPr>
              <w:spacing w:after="0"/>
              <w:jc w:val="center"/>
              <w:rPr>
                <w:rFonts w:cstheme="minorHAnsi"/>
                <w:b/>
                <w:color w:val="000000"/>
              </w:rPr>
            </w:pPr>
            <w:r w:rsidRPr="00D77F97">
              <w:rPr>
                <w:rFonts w:cstheme="minorHAnsi"/>
                <w:b/>
                <w:color w:val="000000"/>
              </w:rPr>
              <w:t>A council newsletter sent via mail</w:t>
            </w:r>
          </w:p>
        </w:tc>
        <w:tc>
          <w:tcPr>
            <w:tcW w:w="1241" w:type="dxa"/>
            <w:vAlign w:val="bottom"/>
          </w:tcPr>
          <w:p w14:paraId="02D3B0B8" w14:textId="77777777" w:rsidR="003C6C5A" w:rsidRPr="00D77F97" w:rsidRDefault="003C6C5A" w:rsidP="00D77F97">
            <w:pPr>
              <w:spacing w:after="0"/>
              <w:jc w:val="center"/>
              <w:rPr>
                <w:rFonts w:cstheme="minorHAnsi"/>
                <w:b/>
                <w:color w:val="000000"/>
              </w:rPr>
            </w:pPr>
            <w:r w:rsidRPr="00D77F97">
              <w:rPr>
                <w:rFonts w:cstheme="minorHAnsi"/>
                <w:b/>
                <w:color w:val="000000"/>
              </w:rPr>
              <w:t>A council newsletter sent via email</w:t>
            </w:r>
          </w:p>
        </w:tc>
        <w:tc>
          <w:tcPr>
            <w:tcW w:w="1346" w:type="dxa"/>
            <w:vAlign w:val="bottom"/>
          </w:tcPr>
          <w:p w14:paraId="0E2F2B62" w14:textId="77777777" w:rsidR="003C6C5A" w:rsidRPr="00D77F97" w:rsidRDefault="003C6C5A" w:rsidP="00D77F97">
            <w:pPr>
              <w:spacing w:after="0"/>
              <w:jc w:val="center"/>
              <w:rPr>
                <w:rFonts w:cstheme="minorHAnsi"/>
                <w:b/>
                <w:color w:val="000000"/>
              </w:rPr>
            </w:pPr>
            <w:r w:rsidRPr="00D77F97">
              <w:rPr>
                <w:rFonts w:cstheme="minorHAnsi"/>
                <w:b/>
                <w:color w:val="000000"/>
              </w:rPr>
              <w:t>Advertising in a local newspaper</w:t>
            </w:r>
          </w:p>
        </w:tc>
        <w:tc>
          <w:tcPr>
            <w:tcW w:w="1418" w:type="dxa"/>
            <w:vAlign w:val="bottom"/>
          </w:tcPr>
          <w:p w14:paraId="42A00C58" w14:textId="77777777" w:rsidR="003C6C5A" w:rsidRPr="00D77F97" w:rsidRDefault="003C6C5A" w:rsidP="00D77F97">
            <w:pPr>
              <w:spacing w:after="0"/>
              <w:jc w:val="center"/>
              <w:rPr>
                <w:rFonts w:cstheme="minorHAnsi"/>
                <w:b/>
                <w:color w:val="000000"/>
              </w:rPr>
            </w:pPr>
            <w:r w:rsidRPr="00D77F97">
              <w:rPr>
                <w:rFonts w:cstheme="minorHAnsi"/>
                <w:b/>
                <w:color w:val="000000"/>
              </w:rPr>
              <w:t>A council newsletter as an insert in a local paper</w:t>
            </w:r>
          </w:p>
        </w:tc>
        <w:tc>
          <w:tcPr>
            <w:tcW w:w="1134" w:type="dxa"/>
            <w:vAlign w:val="bottom"/>
          </w:tcPr>
          <w:p w14:paraId="1106703A" w14:textId="77777777" w:rsidR="003C6C5A" w:rsidRPr="00D77F97" w:rsidRDefault="003C6C5A" w:rsidP="00D77F97">
            <w:pPr>
              <w:spacing w:after="0"/>
              <w:jc w:val="center"/>
              <w:rPr>
                <w:rFonts w:cstheme="minorHAnsi"/>
                <w:b/>
                <w:color w:val="000000"/>
              </w:rPr>
            </w:pPr>
            <w:r w:rsidRPr="00D77F97">
              <w:rPr>
                <w:rFonts w:cstheme="minorHAnsi"/>
                <w:b/>
                <w:color w:val="000000"/>
              </w:rPr>
              <w:t>A text message</w:t>
            </w:r>
          </w:p>
        </w:tc>
        <w:tc>
          <w:tcPr>
            <w:tcW w:w="1066" w:type="dxa"/>
            <w:vAlign w:val="bottom"/>
          </w:tcPr>
          <w:p w14:paraId="3F0C15E5" w14:textId="77777777" w:rsidR="003C6C5A" w:rsidRPr="00D77F97" w:rsidRDefault="003C6C5A" w:rsidP="00D77F97">
            <w:pPr>
              <w:spacing w:after="0"/>
              <w:jc w:val="center"/>
              <w:rPr>
                <w:rFonts w:cstheme="minorHAnsi"/>
                <w:b/>
                <w:color w:val="000000"/>
              </w:rPr>
            </w:pPr>
            <w:r w:rsidRPr="00D77F97">
              <w:rPr>
                <w:rFonts w:cstheme="minorHAnsi"/>
                <w:b/>
                <w:color w:val="000000"/>
              </w:rPr>
              <w:t>The council website</w:t>
            </w:r>
          </w:p>
        </w:tc>
        <w:tc>
          <w:tcPr>
            <w:tcW w:w="1241" w:type="dxa"/>
            <w:vAlign w:val="bottom"/>
          </w:tcPr>
          <w:p w14:paraId="4DB0CE34" w14:textId="77777777" w:rsidR="003C6C5A" w:rsidRPr="00D77F97" w:rsidRDefault="003C6C5A" w:rsidP="00D77F97">
            <w:pPr>
              <w:spacing w:after="0"/>
              <w:jc w:val="center"/>
              <w:rPr>
                <w:rFonts w:cstheme="minorHAnsi"/>
                <w:b/>
                <w:color w:val="000000"/>
              </w:rPr>
            </w:pPr>
            <w:r w:rsidRPr="00D77F97">
              <w:rPr>
                <w:rFonts w:cstheme="minorHAnsi"/>
                <w:b/>
                <w:color w:val="000000"/>
              </w:rPr>
              <w:t>By social media</w:t>
            </w:r>
          </w:p>
        </w:tc>
      </w:tr>
      <w:tr w:rsidR="003C6C5A" w:rsidRPr="000A7D0C" w14:paraId="5963A74B" w14:textId="77777777" w:rsidTr="000A7D0C">
        <w:trPr>
          <w:trHeight w:val="295"/>
        </w:trPr>
        <w:tc>
          <w:tcPr>
            <w:tcW w:w="876" w:type="dxa"/>
            <w:vAlign w:val="bottom"/>
          </w:tcPr>
          <w:p w14:paraId="3C38A5FC" w14:textId="77777777" w:rsidR="003C6C5A" w:rsidRPr="000A7D0C" w:rsidRDefault="003C6C5A" w:rsidP="000A7D0C">
            <w:pPr>
              <w:spacing w:after="0" w:line="240" w:lineRule="auto"/>
              <w:rPr>
                <w:rFonts w:cstheme="minorHAnsi"/>
                <w:b/>
              </w:rPr>
            </w:pPr>
            <w:r w:rsidRPr="000A7D0C">
              <w:rPr>
                <w:rFonts w:cstheme="minorHAnsi"/>
                <w:b/>
              </w:rPr>
              <w:t>2012</w:t>
            </w:r>
          </w:p>
        </w:tc>
        <w:tc>
          <w:tcPr>
            <w:tcW w:w="1240" w:type="dxa"/>
            <w:vAlign w:val="bottom"/>
          </w:tcPr>
          <w:p w14:paraId="64448DA2" w14:textId="77777777" w:rsidR="003C6C5A" w:rsidRPr="000A7D0C" w:rsidRDefault="003C6C5A" w:rsidP="000A7D0C">
            <w:pPr>
              <w:spacing w:after="0" w:line="240" w:lineRule="auto"/>
              <w:jc w:val="center"/>
              <w:rPr>
                <w:rFonts w:cstheme="minorHAnsi"/>
              </w:rPr>
            </w:pPr>
            <w:r w:rsidRPr="000A7D0C">
              <w:rPr>
                <w:rFonts w:cstheme="minorHAnsi"/>
              </w:rPr>
              <w:t>42</w:t>
            </w:r>
          </w:p>
        </w:tc>
        <w:tc>
          <w:tcPr>
            <w:tcW w:w="1241" w:type="dxa"/>
            <w:vAlign w:val="bottom"/>
          </w:tcPr>
          <w:p w14:paraId="34FA7EEE" w14:textId="77777777" w:rsidR="003C6C5A" w:rsidRPr="000A7D0C" w:rsidRDefault="003C6C5A" w:rsidP="000A7D0C">
            <w:pPr>
              <w:spacing w:after="0" w:line="240" w:lineRule="auto"/>
              <w:jc w:val="center"/>
              <w:rPr>
                <w:rFonts w:cstheme="minorHAnsi"/>
              </w:rPr>
            </w:pPr>
            <w:r w:rsidRPr="000A7D0C">
              <w:rPr>
                <w:rFonts w:cstheme="minorHAnsi"/>
              </w:rPr>
              <w:t>18</w:t>
            </w:r>
          </w:p>
        </w:tc>
        <w:tc>
          <w:tcPr>
            <w:tcW w:w="1346" w:type="dxa"/>
            <w:vAlign w:val="bottom"/>
          </w:tcPr>
          <w:p w14:paraId="08E44CB4" w14:textId="77777777" w:rsidR="003C6C5A" w:rsidRPr="000A7D0C" w:rsidRDefault="003C6C5A" w:rsidP="000A7D0C">
            <w:pPr>
              <w:spacing w:after="0" w:line="240" w:lineRule="auto"/>
              <w:jc w:val="center"/>
              <w:rPr>
                <w:rFonts w:cstheme="minorHAnsi"/>
              </w:rPr>
            </w:pPr>
            <w:r w:rsidRPr="000A7D0C">
              <w:rPr>
                <w:rFonts w:cstheme="minorHAnsi"/>
              </w:rPr>
              <w:t>18</w:t>
            </w:r>
          </w:p>
        </w:tc>
        <w:tc>
          <w:tcPr>
            <w:tcW w:w="1418" w:type="dxa"/>
            <w:vAlign w:val="bottom"/>
          </w:tcPr>
          <w:p w14:paraId="395F3982" w14:textId="77777777" w:rsidR="003C6C5A" w:rsidRPr="000A7D0C" w:rsidRDefault="003C6C5A" w:rsidP="000A7D0C">
            <w:pPr>
              <w:spacing w:after="0" w:line="240" w:lineRule="auto"/>
              <w:jc w:val="center"/>
              <w:rPr>
                <w:rFonts w:cstheme="minorHAnsi"/>
              </w:rPr>
            </w:pPr>
            <w:r w:rsidRPr="000A7D0C">
              <w:rPr>
                <w:rFonts w:cstheme="minorHAnsi"/>
              </w:rPr>
              <w:t>15</w:t>
            </w:r>
          </w:p>
        </w:tc>
        <w:tc>
          <w:tcPr>
            <w:tcW w:w="1134" w:type="dxa"/>
            <w:vAlign w:val="bottom"/>
          </w:tcPr>
          <w:p w14:paraId="152DF8D6"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066" w:type="dxa"/>
            <w:vAlign w:val="bottom"/>
          </w:tcPr>
          <w:p w14:paraId="1FAFDD98"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38D4DE5F" w14:textId="77777777" w:rsidR="003C6C5A" w:rsidRPr="000A7D0C" w:rsidRDefault="003C6C5A" w:rsidP="000A7D0C">
            <w:pPr>
              <w:spacing w:after="0" w:line="240" w:lineRule="auto"/>
              <w:jc w:val="center"/>
              <w:rPr>
                <w:rFonts w:cstheme="minorHAnsi"/>
              </w:rPr>
            </w:pPr>
          </w:p>
        </w:tc>
      </w:tr>
      <w:tr w:rsidR="003C6C5A" w:rsidRPr="000A7D0C" w14:paraId="14C14B09" w14:textId="77777777" w:rsidTr="000A7D0C">
        <w:trPr>
          <w:trHeight w:val="295"/>
        </w:trPr>
        <w:tc>
          <w:tcPr>
            <w:tcW w:w="876" w:type="dxa"/>
            <w:vAlign w:val="bottom"/>
          </w:tcPr>
          <w:p w14:paraId="5F15DEB5" w14:textId="77777777" w:rsidR="003C6C5A" w:rsidRPr="000A7D0C" w:rsidRDefault="003C6C5A" w:rsidP="000A7D0C">
            <w:pPr>
              <w:spacing w:after="0" w:line="240" w:lineRule="auto"/>
              <w:rPr>
                <w:rFonts w:cstheme="minorHAnsi"/>
                <w:b/>
              </w:rPr>
            </w:pPr>
            <w:r w:rsidRPr="000A7D0C">
              <w:rPr>
                <w:rFonts w:cstheme="minorHAnsi"/>
                <w:b/>
              </w:rPr>
              <w:t>2013</w:t>
            </w:r>
          </w:p>
        </w:tc>
        <w:tc>
          <w:tcPr>
            <w:tcW w:w="1240" w:type="dxa"/>
            <w:vAlign w:val="bottom"/>
          </w:tcPr>
          <w:p w14:paraId="650DA642" w14:textId="77777777" w:rsidR="003C6C5A" w:rsidRPr="000A7D0C" w:rsidRDefault="003C6C5A" w:rsidP="000A7D0C">
            <w:pPr>
              <w:spacing w:after="0" w:line="240" w:lineRule="auto"/>
              <w:jc w:val="center"/>
              <w:rPr>
                <w:rFonts w:cstheme="minorHAnsi"/>
              </w:rPr>
            </w:pPr>
            <w:r w:rsidRPr="000A7D0C">
              <w:rPr>
                <w:rFonts w:cstheme="minorHAnsi"/>
              </w:rPr>
              <w:t>39</w:t>
            </w:r>
          </w:p>
        </w:tc>
        <w:tc>
          <w:tcPr>
            <w:tcW w:w="1241" w:type="dxa"/>
            <w:vAlign w:val="bottom"/>
          </w:tcPr>
          <w:p w14:paraId="57B03061" w14:textId="77777777" w:rsidR="003C6C5A" w:rsidRPr="000A7D0C" w:rsidRDefault="003C6C5A" w:rsidP="000A7D0C">
            <w:pPr>
              <w:spacing w:after="0" w:line="240" w:lineRule="auto"/>
              <w:jc w:val="center"/>
              <w:rPr>
                <w:rFonts w:cstheme="minorHAnsi"/>
              </w:rPr>
            </w:pPr>
            <w:r w:rsidRPr="000A7D0C">
              <w:rPr>
                <w:rFonts w:cstheme="minorHAnsi"/>
              </w:rPr>
              <w:t>19</w:t>
            </w:r>
          </w:p>
        </w:tc>
        <w:tc>
          <w:tcPr>
            <w:tcW w:w="1346" w:type="dxa"/>
            <w:vAlign w:val="bottom"/>
          </w:tcPr>
          <w:p w14:paraId="1D3CE37D" w14:textId="77777777" w:rsidR="003C6C5A" w:rsidRPr="000A7D0C" w:rsidRDefault="003C6C5A" w:rsidP="000A7D0C">
            <w:pPr>
              <w:spacing w:after="0" w:line="240" w:lineRule="auto"/>
              <w:jc w:val="center"/>
              <w:rPr>
                <w:rFonts w:cstheme="minorHAnsi"/>
              </w:rPr>
            </w:pPr>
            <w:r w:rsidRPr="000A7D0C">
              <w:rPr>
                <w:rFonts w:cstheme="minorHAnsi"/>
              </w:rPr>
              <w:t>18</w:t>
            </w:r>
          </w:p>
        </w:tc>
        <w:tc>
          <w:tcPr>
            <w:tcW w:w="1418" w:type="dxa"/>
            <w:vAlign w:val="bottom"/>
          </w:tcPr>
          <w:p w14:paraId="43EFFB9D" w14:textId="77777777" w:rsidR="003C6C5A" w:rsidRPr="000A7D0C" w:rsidRDefault="003C6C5A" w:rsidP="000A7D0C">
            <w:pPr>
              <w:spacing w:after="0" w:line="240" w:lineRule="auto"/>
              <w:jc w:val="center"/>
              <w:rPr>
                <w:rFonts w:cstheme="minorHAnsi"/>
              </w:rPr>
            </w:pPr>
            <w:r w:rsidRPr="000A7D0C">
              <w:rPr>
                <w:rFonts w:cstheme="minorHAnsi"/>
              </w:rPr>
              <w:t>15</w:t>
            </w:r>
          </w:p>
        </w:tc>
        <w:tc>
          <w:tcPr>
            <w:tcW w:w="1134" w:type="dxa"/>
            <w:vAlign w:val="bottom"/>
          </w:tcPr>
          <w:p w14:paraId="6894A1A1" w14:textId="77777777" w:rsidR="003C6C5A" w:rsidRPr="000A7D0C" w:rsidRDefault="003C6C5A" w:rsidP="000A7D0C">
            <w:pPr>
              <w:spacing w:after="0" w:line="240" w:lineRule="auto"/>
              <w:jc w:val="center"/>
              <w:rPr>
                <w:rFonts w:cstheme="minorHAnsi"/>
              </w:rPr>
            </w:pPr>
            <w:r w:rsidRPr="000A7D0C">
              <w:rPr>
                <w:rFonts w:cstheme="minorHAnsi"/>
              </w:rPr>
              <w:t>3</w:t>
            </w:r>
          </w:p>
        </w:tc>
        <w:tc>
          <w:tcPr>
            <w:tcW w:w="1066" w:type="dxa"/>
            <w:vAlign w:val="bottom"/>
          </w:tcPr>
          <w:p w14:paraId="29099766"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7001EBD5" w14:textId="77777777" w:rsidR="003C6C5A" w:rsidRPr="000A7D0C" w:rsidRDefault="003C6C5A" w:rsidP="000A7D0C">
            <w:pPr>
              <w:spacing w:after="0" w:line="240" w:lineRule="auto"/>
              <w:jc w:val="center"/>
              <w:rPr>
                <w:rFonts w:cstheme="minorHAnsi"/>
              </w:rPr>
            </w:pPr>
          </w:p>
        </w:tc>
      </w:tr>
      <w:tr w:rsidR="003C6C5A" w:rsidRPr="000A7D0C" w14:paraId="1DD92AFD" w14:textId="77777777" w:rsidTr="000A7D0C">
        <w:trPr>
          <w:trHeight w:val="295"/>
        </w:trPr>
        <w:tc>
          <w:tcPr>
            <w:tcW w:w="876" w:type="dxa"/>
            <w:vAlign w:val="bottom"/>
          </w:tcPr>
          <w:p w14:paraId="56684719" w14:textId="77777777" w:rsidR="003C6C5A" w:rsidRPr="000A7D0C" w:rsidRDefault="003C6C5A" w:rsidP="000A7D0C">
            <w:pPr>
              <w:spacing w:after="0" w:line="240" w:lineRule="auto"/>
              <w:rPr>
                <w:rFonts w:cstheme="minorHAnsi"/>
                <w:b/>
              </w:rPr>
            </w:pPr>
            <w:r w:rsidRPr="000A7D0C">
              <w:rPr>
                <w:rFonts w:cstheme="minorHAnsi"/>
                <w:b/>
              </w:rPr>
              <w:t>2014</w:t>
            </w:r>
          </w:p>
        </w:tc>
        <w:tc>
          <w:tcPr>
            <w:tcW w:w="1240" w:type="dxa"/>
            <w:vAlign w:val="bottom"/>
          </w:tcPr>
          <w:p w14:paraId="797C7813" w14:textId="77777777" w:rsidR="003C6C5A" w:rsidRPr="000A7D0C" w:rsidRDefault="003C6C5A" w:rsidP="000A7D0C">
            <w:pPr>
              <w:spacing w:after="0" w:line="240" w:lineRule="auto"/>
              <w:jc w:val="center"/>
              <w:rPr>
                <w:rFonts w:cstheme="minorHAnsi"/>
              </w:rPr>
            </w:pPr>
            <w:r w:rsidRPr="000A7D0C">
              <w:rPr>
                <w:rFonts w:cstheme="minorHAnsi"/>
              </w:rPr>
              <w:t>39</w:t>
            </w:r>
          </w:p>
        </w:tc>
        <w:tc>
          <w:tcPr>
            <w:tcW w:w="1241" w:type="dxa"/>
            <w:vAlign w:val="bottom"/>
          </w:tcPr>
          <w:p w14:paraId="3717639E" w14:textId="77777777" w:rsidR="003C6C5A" w:rsidRPr="000A7D0C" w:rsidRDefault="003C6C5A" w:rsidP="000A7D0C">
            <w:pPr>
              <w:spacing w:after="0" w:line="240" w:lineRule="auto"/>
              <w:jc w:val="center"/>
              <w:rPr>
                <w:rFonts w:cstheme="minorHAnsi"/>
              </w:rPr>
            </w:pPr>
            <w:r w:rsidRPr="000A7D0C">
              <w:rPr>
                <w:rFonts w:cstheme="minorHAnsi"/>
              </w:rPr>
              <w:t>21</w:t>
            </w:r>
          </w:p>
        </w:tc>
        <w:tc>
          <w:tcPr>
            <w:tcW w:w="1346" w:type="dxa"/>
            <w:vAlign w:val="bottom"/>
          </w:tcPr>
          <w:p w14:paraId="175581D6" w14:textId="77777777" w:rsidR="003C6C5A" w:rsidRPr="000A7D0C" w:rsidRDefault="003C6C5A" w:rsidP="000A7D0C">
            <w:pPr>
              <w:spacing w:after="0" w:line="240" w:lineRule="auto"/>
              <w:jc w:val="center"/>
              <w:rPr>
                <w:rFonts w:cstheme="minorHAnsi"/>
              </w:rPr>
            </w:pPr>
            <w:r w:rsidRPr="000A7D0C">
              <w:rPr>
                <w:rFonts w:cstheme="minorHAnsi"/>
              </w:rPr>
              <w:t>17</w:t>
            </w:r>
          </w:p>
        </w:tc>
        <w:tc>
          <w:tcPr>
            <w:tcW w:w="1418" w:type="dxa"/>
            <w:vAlign w:val="bottom"/>
          </w:tcPr>
          <w:p w14:paraId="4662B5A0" w14:textId="77777777" w:rsidR="003C6C5A" w:rsidRPr="000A7D0C" w:rsidRDefault="003C6C5A" w:rsidP="000A7D0C">
            <w:pPr>
              <w:spacing w:after="0" w:line="240" w:lineRule="auto"/>
              <w:jc w:val="center"/>
              <w:rPr>
                <w:rFonts w:cstheme="minorHAnsi"/>
              </w:rPr>
            </w:pPr>
            <w:r w:rsidRPr="000A7D0C">
              <w:rPr>
                <w:rFonts w:cstheme="minorHAnsi"/>
              </w:rPr>
              <w:t>14</w:t>
            </w:r>
          </w:p>
        </w:tc>
        <w:tc>
          <w:tcPr>
            <w:tcW w:w="1134" w:type="dxa"/>
            <w:vAlign w:val="bottom"/>
          </w:tcPr>
          <w:p w14:paraId="53DE8E85" w14:textId="77777777" w:rsidR="003C6C5A" w:rsidRPr="000A7D0C" w:rsidRDefault="003C6C5A" w:rsidP="000A7D0C">
            <w:pPr>
              <w:spacing w:after="0" w:line="240" w:lineRule="auto"/>
              <w:jc w:val="center"/>
              <w:rPr>
                <w:rFonts w:cstheme="minorHAnsi"/>
              </w:rPr>
            </w:pPr>
            <w:r w:rsidRPr="000A7D0C">
              <w:rPr>
                <w:rFonts w:cstheme="minorHAnsi"/>
              </w:rPr>
              <w:t>3</w:t>
            </w:r>
          </w:p>
        </w:tc>
        <w:tc>
          <w:tcPr>
            <w:tcW w:w="1066" w:type="dxa"/>
            <w:vAlign w:val="bottom"/>
          </w:tcPr>
          <w:p w14:paraId="1C0E6487"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6F334B35" w14:textId="77777777" w:rsidR="003C6C5A" w:rsidRPr="000A7D0C" w:rsidRDefault="003C6C5A" w:rsidP="000A7D0C">
            <w:pPr>
              <w:spacing w:after="0" w:line="240" w:lineRule="auto"/>
              <w:jc w:val="center"/>
              <w:rPr>
                <w:rFonts w:cstheme="minorHAnsi"/>
              </w:rPr>
            </w:pPr>
          </w:p>
        </w:tc>
      </w:tr>
      <w:tr w:rsidR="003C6C5A" w:rsidRPr="000A7D0C" w14:paraId="26C6D291" w14:textId="77777777" w:rsidTr="000A7D0C">
        <w:trPr>
          <w:trHeight w:val="295"/>
        </w:trPr>
        <w:tc>
          <w:tcPr>
            <w:tcW w:w="876" w:type="dxa"/>
            <w:vAlign w:val="bottom"/>
          </w:tcPr>
          <w:p w14:paraId="2F52F3C5" w14:textId="77777777" w:rsidR="003C6C5A" w:rsidRPr="000A7D0C" w:rsidRDefault="003C6C5A" w:rsidP="000A7D0C">
            <w:pPr>
              <w:spacing w:after="0" w:line="240" w:lineRule="auto"/>
              <w:rPr>
                <w:rFonts w:cstheme="minorHAnsi"/>
                <w:b/>
              </w:rPr>
            </w:pPr>
            <w:r w:rsidRPr="000A7D0C">
              <w:rPr>
                <w:rFonts w:cstheme="minorHAnsi"/>
                <w:b/>
              </w:rPr>
              <w:t>2015</w:t>
            </w:r>
          </w:p>
        </w:tc>
        <w:tc>
          <w:tcPr>
            <w:tcW w:w="1240" w:type="dxa"/>
            <w:vAlign w:val="bottom"/>
          </w:tcPr>
          <w:p w14:paraId="1C5E8776" w14:textId="77777777" w:rsidR="003C6C5A" w:rsidRPr="000A7D0C" w:rsidRDefault="003C6C5A" w:rsidP="000A7D0C">
            <w:pPr>
              <w:spacing w:after="0" w:line="240" w:lineRule="auto"/>
              <w:jc w:val="center"/>
              <w:rPr>
                <w:rFonts w:cstheme="minorHAnsi"/>
              </w:rPr>
            </w:pPr>
            <w:r w:rsidRPr="000A7D0C">
              <w:rPr>
                <w:rFonts w:cstheme="minorHAnsi"/>
              </w:rPr>
              <w:t>39</w:t>
            </w:r>
          </w:p>
        </w:tc>
        <w:tc>
          <w:tcPr>
            <w:tcW w:w="1241" w:type="dxa"/>
            <w:vAlign w:val="bottom"/>
          </w:tcPr>
          <w:p w14:paraId="717F8ADD" w14:textId="77777777" w:rsidR="003C6C5A" w:rsidRPr="000A7D0C" w:rsidRDefault="003C6C5A" w:rsidP="000A7D0C">
            <w:pPr>
              <w:spacing w:after="0" w:line="240" w:lineRule="auto"/>
              <w:jc w:val="center"/>
              <w:rPr>
                <w:rFonts w:cstheme="minorHAnsi"/>
              </w:rPr>
            </w:pPr>
            <w:r w:rsidRPr="000A7D0C">
              <w:rPr>
                <w:rFonts w:cstheme="minorHAnsi"/>
              </w:rPr>
              <w:t>22</w:t>
            </w:r>
          </w:p>
        </w:tc>
        <w:tc>
          <w:tcPr>
            <w:tcW w:w="1346" w:type="dxa"/>
            <w:vAlign w:val="bottom"/>
          </w:tcPr>
          <w:p w14:paraId="44FF27B0" w14:textId="77777777" w:rsidR="003C6C5A" w:rsidRPr="000A7D0C" w:rsidRDefault="003C6C5A" w:rsidP="000A7D0C">
            <w:pPr>
              <w:spacing w:after="0" w:line="240" w:lineRule="auto"/>
              <w:jc w:val="center"/>
              <w:rPr>
                <w:rFonts w:cstheme="minorHAnsi"/>
              </w:rPr>
            </w:pPr>
            <w:r w:rsidRPr="000A7D0C">
              <w:rPr>
                <w:rFonts w:cstheme="minorHAnsi"/>
              </w:rPr>
              <w:t>16</w:t>
            </w:r>
          </w:p>
        </w:tc>
        <w:tc>
          <w:tcPr>
            <w:tcW w:w="1418" w:type="dxa"/>
            <w:vAlign w:val="bottom"/>
          </w:tcPr>
          <w:p w14:paraId="0BA257E4" w14:textId="77777777" w:rsidR="003C6C5A" w:rsidRPr="000A7D0C" w:rsidRDefault="003C6C5A" w:rsidP="000A7D0C">
            <w:pPr>
              <w:spacing w:after="0" w:line="240" w:lineRule="auto"/>
              <w:jc w:val="center"/>
              <w:rPr>
                <w:rFonts w:cstheme="minorHAnsi"/>
              </w:rPr>
            </w:pPr>
            <w:r w:rsidRPr="000A7D0C">
              <w:rPr>
                <w:rFonts w:cstheme="minorHAnsi"/>
              </w:rPr>
              <w:t>15</w:t>
            </w:r>
          </w:p>
        </w:tc>
        <w:tc>
          <w:tcPr>
            <w:tcW w:w="1134" w:type="dxa"/>
            <w:vAlign w:val="bottom"/>
          </w:tcPr>
          <w:p w14:paraId="6E128E35" w14:textId="77777777" w:rsidR="003C6C5A" w:rsidRPr="000A7D0C" w:rsidRDefault="003C6C5A" w:rsidP="000A7D0C">
            <w:pPr>
              <w:spacing w:after="0" w:line="240" w:lineRule="auto"/>
              <w:jc w:val="center"/>
              <w:rPr>
                <w:rFonts w:cstheme="minorHAnsi"/>
              </w:rPr>
            </w:pPr>
            <w:r w:rsidRPr="000A7D0C">
              <w:rPr>
                <w:rFonts w:cstheme="minorHAnsi"/>
              </w:rPr>
              <w:t>3</w:t>
            </w:r>
          </w:p>
        </w:tc>
        <w:tc>
          <w:tcPr>
            <w:tcW w:w="1066" w:type="dxa"/>
            <w:vAlign w:val="bottom"/>
          </w:tcPr>
          <w:p w14:paraId="58E672ED"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1BD3C8B0" w14:textId="77777777" w:rsidR="003C6C5A" w:rsidRPr="000A7D0C" w:rsidRDefault="003C6C5A" w:rsidP="000A7D0C">
            <w:pPr>
              <w:spacing w:after="0" w:line="240" w:lineRule="auto"/>
              <w:jc w:val="center"/>
              <w:rPr>
                <w:rFonts w:cstheme="minorHAnsi"/>
              </w:rPr>
            </w:pPr>
          </w:p>
        </w:tc>
      </w:tr>
      <w:tr w:rsidR="003C6C5A" w:rsidRPr="000A7D0C" w14:paraId="11EB4DCC" w14:textId="77777777" w:rsidTr="000A7D0C">
        <w:trPr>
          <w:trHeight w:val="295"/>
        </w:trPr>
        <w:tc>
          <w:tcPr>
            <w:tcW w:w="876" w:type="dxa"/>
            <w:vAlign w:val="bottom"/>
          </w:tcPr>
          <w:p w14:paraId="3488DB38" w14:textId="77777777" w:rsidR="003C6C5A" w:rsidRPr="000A7D0C" w:rsidRDefault="003C6C5A" w:rsidP="000A7D0C">
            <w:pPr>
              <w:spacing w:after="0" w:line="240" w:lineRule="auto"/>
              <w:rPr>
                <w:rFonts w:cstheme="minorHAnsi"/>
                <w:b/>
              </w:rPr>
            </w:pPr>
            <w:r w:rsidRPr="000A7D0C">
              <w:rPr>
                <w:rFonts w:cstheme="minorHAnsi"/>
                <w:b/>
              </w:rPr>
              <w:t>2016</w:t>
            </w:r>
          </w:p>
        </w:tc>
        <w:tc>
          <w:tcPr>
            <w:tcW w:w="1240" w:type="dxa"/>
            <w:vAlign w:val="bottom"/>
          </w:tcPr>
          <w:p w14:paraId="014EC552" w14:textId="77777777" w:rsidR="003C6C5A" w:rsidRPr="000A7D0C" w:rsidRDefault="003C6C5A" w:rsidP="000A7D0C">
            <w:pPr>
              <w:spacing w:after="0" w:line="240" w:lineRule="auto"/>
              <w:jc w:val="center"/>
              <w:rPr>
                <w:rFonts w:cstheme="minorHAnsi"/>
              </w:rPr>
            </w:pPr>
            <w:r w:rsidRPr="000A7D0C">
              <w:rPr>
                <w:rFonts w:cstheme="minorHAnsi"/>
              </w:rPr>
              <w:t>39</w:t>
            </w:r>
          </w:p>
        </w:tc>
        <w:tc>
          <w:tcPr>
            <w:tcW w:w="1241" w:type="dxa"/>
            <w:vAlign w:val="bottom"/>
          </w:tcPr>
          <w:p w14:paraId="45F48353" w14:textId="77777777" w:rsidR="003C6C5A" w:rsidRPr="000A7D0C" w:rsidRDefault="003C6C5A" w:rsidP="000A7D0C">
            <w:pPr>
              <w:spacing w:after="0" w:line="240" w:lineRule="auto"/>
              <w:jc w:val="center"/>
              <w:rPr>
                <w:rFonts w:cstheme="minorHAnsi"/>
              </w:rPr>
            </w:pPr>
            <w:r w:rsidRPr="000A7D0C">
              <w:rPr>
                <w:rFonts w:cstheme="minorHAnsi"/>
              </w:rPr>
              <w:t>24</w:t>
            </w:r>
          </w:p>
        </w:tc>
        <w:tc>
          <w:tcPr>
            <w:tcW w:w="1346" w:type="dxa"/>
            <w:vAlign w:val="bottom"/>
          </w:tcPr>
          <w:p w14:paraId="505EEB42" w14:textId="77777777" w:rsidR="003C6C5A" w:rsidRPr="000A7D0C" w:rsidRDefault="003C6C5A" w:rsidP="000A7D0C">
            <w:pPr>
              <w:spacing w:after="0" w:line="240" w:lineRule="auto"/>
              <w:jc w:val="center"/>
              <w:rPr>
                <w:rFonts w:cstheme="minorHAnsi"/>
              </w:rPr>
            </w:pPr>
            <w:r w:rsidRPr="000A7D0C">
              <w:rPr>
                <w:rFonts w:cstheme="minorHAnsi"/>
              </w:rPr>
              <w:t>14</w:t>
            </w:r>
          </w:p>
        </w:tc>
        <w:tc>
          <w:tcPr>
            <w:tcW w:w="1418" w:type="dxa"/>
            <w:vAlign w:val="bottom"/>
          </w:tcPr>
          <w:p w14:paraId="64741BB1" w14:textId="77777777" w:rsidR="003C6C5A" w:rsidRPr="000A7D0C" w:rsidRDefault="003C6C5A" w:rsidP="000A7D0C">
            <w:pPr>
              <w:spacing w:after="0" w:line="240" w:lineRule="auto"/>
              <w:jc w:val="center"/>
              <w:rPr>
                <w:rFonts w:cstheme="minorHAnsi"/>
              </w:rPr>
            </w:pPr>
            <w:r w:rsidRPr="000A7D0C">
              <w:rPr>
                <w:rFonts w:cstheme="minorHAnsi"/>
              </w:rPr>
              <w:t>13</w:t>
            </w:r>
          </w:p>
        </w:tc>
        <w:tc>
          <w:tcPr>
            <w:tcW w:w="1134" w:type="dxa"/>
            <w:vAlign w:val="bottom"/>
          </w:tcPr>
          <w:p w14:paraId="55573189" w14:textId="77777777" w:rsidR="003C6C5A" w:rsidRPr="000A7D0C" w:rsidRDefault="003C6C5A" w:rsidP="000A7D0C">
            <w:pPr>
              <w:spacing w:after="0" w:line="240" w:lineRule="auto"/>
              <w:jc w:val="center"/>
              <w:rPr>
                <w:rFonts w:cstheme="minorHAnsi"/>
              </w:rPr>
            </w:pPr>
            <w:r w:rsidRPr="000A7D0C">
              <w:rPr>
                <w:rFonts w:cstheme="minorHAnsi"/>
              </w:rPr>
              <w:t>4</w:t>
            </w:r>
          </w:p>
        </w:tc>
        <w:tc>
          <w:tcPr>
            <w:tcW w:w="1066" w:type="dxa"/>
            <w:vAlign w:val="bottom"/>
          </w:tcPr>
          <w:p w14:paraId="0D14459D"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5DBF60A4" w14:textId="77777777" w:rsidR="003C6C5A" w:rsidRPr="000A7D0C" w:rsidRDefault="003C6C5A" w:rsidP="000A7D0C">
            <w:pPr>
              <w:spacing w:after="0" w:line="240" w:lineRule="auto"/>
              <w:jc w:val="center"/>
              <w:rPr>
                <w:rFonts w:cstheme="minorHAnsi"/>
              </w:rPr>
            </w:pPr>
          </w:p>
        </w:tc>
      </w:tr>
      <w:tr w:rsidR="003C6C5A" w:rsidRPr="000A7D0C" w14:paraId="7FB44242" w14:textId="77777777" w:rsidTr="000A7D0C">
        <w:trPr>
          <w:trHeight w:val="295"/>
        </w:trPr>
        <w:tc>
          <w:tcPr>
            <w:tcW w:w="876" w:type="dxa"/>
            <w:vAlign w:val="bottom"/>
          </w:tcPr>
          <w:p w14:paraId="0B1432E6" w14:textId="77777777" w:rsidR="003C6C5A" w:rsidRPr="000A7D0C" w:rsidRDefault="003C6C5A" w:rsidP="000A7D0C">
            <w:pPr>
              <w:spacing w:after="0" w:line="240" w:lineRule="auto"/>
              <w:rPr>
                <w:rFonts w:cstheme="minorHAnsi"/>
                <w:b/>
              </w:rPr>
            </w:pPr>
            <w:r w:rsidRPr="000A7D0C">
              <w:rPr>
                <w:rFonts w:cstheme="minorHAnsi"/>
                <w:b/>
              </w:rPr>
              <w:t>2017</w:t>
            </w:r>
          </w:p>
        </w:tc>
        <w:tc>
          <w:tcPr>
            <w:tcW w:w="1240" w:type="dxa"/>
            <w:vAlign w:val="bottom"/>
          </w:tcPr>
          <w:p w14:paraId="20F16657" w14:textId="77777777" w:rsidR="003C6C5A" w:rsidRPr="000A7D0C" w:rsidRDefault="003C6C5A" w:rsidP="000A7D0C">
            <w:pPr>
              <w:spacing w:after="0" w:line="240" w:lineRule="auto"/>
              <w:jc w:val="center"/>
              <w:rPr>
                <w:rFonts w:cstheme="minorHAnsi"/>
              </w:rPr>
            </w:pPr>
            <w:r w:rsidRPr="000A7D0C">
              <w:rPr>
                <w:rFonts w:cstheme="minorHAnsi"/>
              </w:rPr>
              <w:t>34</w:t>
            </w:r>
          </w:p>
        </w:tc>
        <w:tc>
          <w:tcPr>
            <w:tcW w:w="1241" w:type="dxa"/>
            <w:vAlign w:val="bottom"/>
          </w:tcPr>
          <w:p w14:paraId="67EFE7B4" w14:textId="77777777" w:rsidR="003C6C5A" w:rsidRPr="000A7D0C" w:rsidRDefault="003C6C5A" w:rsidP="000A7D0C">
            <w:pPr>
              <w:spacing w:after="0" w:line="240" w:lineRule="auto"/>
              <w:jc w:val="center"/>
              <w:rPr>
                <w:rFonts w:cstheme="minorHAnsi"/>
              </w:rPr>
            </w:pPr>
            <w:r w:rsidRPr="000A7D0C">
              <w:rPr>
                <w:rFonts w:cstheme="minorHAnsi"/>
              </w:rPr>
              <w:t>25</w:t>
            </w:r>
          </w:p>
        </w:tc>
        <w:tc>
          <w:tcPr>
            <w:tcW w:w="1346" w:type="dxa"/>
            <w:vAlign w:val="bottom"/>
          </w:tcPr>
          <w:p w14:paraId="7998C4E5" w14:textId="77777777" w:rsidR="003C6C5A" w:rsidRPr="000A7D0C" w:rsidRDefault="003C6C5A" w:rsidP="000A7D0C">
            <w:pPr>
              <w:spacing w:after="0" w:line="240" w:lineRule="auto"/>
              <w:jc w:val="center"/>
              <w:rPr>
                <w:rFonts w:cstheme="minorHAnsi"/>
              </w:rPr>
            </w:pPr>
            <w:r w:rsidRPr="000A7D0C">
              <w:rPr>
                <w:rFonts w:cstheme="minorHAnsi"/>
              </w:rPr>
              <w:t>15</w:t>
            </w:r>
          </w:p>
        </w:tc>
        <w:tc>
          <w:tcPr>
            <w:tcW w:w="1418" w:type="dxa"/>
            <w:vAlign w:val="bottom"/>
          </w:tcPr>
          <w:p w14:paraId="74C68398" w14:textId="77777777" w:rsidR="003C6C5A" w:rsidRPr="000A7D0C" w:rsidRDefault="003C6C5A" w:rsidP="000A7D0C">
            <w:pPr>
              <w:spacing w:after="0" w:line="240" w:lineRule="auto"/>
              <w:jc w:val="center"/>
              <w:rPr>
                <w:rFonts w:cstheme="minorHAnsi"/>
              </w:rPr>
            </w:pPr>
            <w:r w:rsidRPr="000A7D0C">
              <w:rPr>
                <w:rFonts w:cstheme="minorHAnsi"/>
              </w:rPr>
              <w:t>12</w:t>
            </w:r>
          </w:p>
        </w:tc>
        <w:tc>
          <w:tcPr>
            <w:tcW w:w="1134" w:type="dxa"/>
            <w:vAlign w:val="bottom"/>
          </w:tcPr>
          <w:p w14:paraId="7EB3488A" w14:textId="77777777" w:rsidR="003C6C5A" w:rsidRPr="000A7D0C" w:rsidRDefault="003C6C5A" w:rsidP="000A7D0C">
            <w:pPr>
              <w:spacing w:after="0" w:line="240" w:lineRule="auto"/>
              <w:jc w:val="center"/>
              <w:rPr>
                <w:rFonts w:cstheme="minorHAnsi"/>
              </w:rPr>
            </w:pPr>
            <w:r w:rsidRPr="000A7D0C">
              <w:rPr>
                <w:rFonts w:cstheme="minorHAnsi"/>
              </w:rPr>
              <w:t>5</w:t>
            </w:r>
          </w:p>
        </w:tc>
        <w:tc>
          <w:tcPr>
            <w:tcW w:w="1066" w:type="dxa"/>
            <w:vAlign w:val="bottom"/>
          </w:tcPr>
          <w:p w14:paraId="3EF2CCBF" w14:textId="77777777" w:rsidR="003C6C5A" w:rsidRPr="000A7D0C" w:rsidRDefault="003C6C5A" w:rsidP="000A7D0C">
            <w:pPr>
              <w:spacing w:after="0" w:line="240" w:lineRule="auto"/>
              <w:jc w:val="center"/>
              <w:rPr>
                <w:rFonts w:cstheme="minorHAnsi"/>
              </w:rPr>
            </w:pPr>
            <w:r w:rsidRPr="000A7D0C">
              <w:rPr>
                <w:rFonts w:cstheme="minorHAnsi"/>
              </w:rPr>
              <w:t>3</w:t>
            </w:r>
          </w:p>
        </w:tc>
        <w:tc>
          <w:tcPr>
            <w:tcW w:w="1241" w:type="dxa"/>
            <w:vAlign w:val="bottom"/>
          </w:tcPr>
          <w:p w14:paraId="03A5838C" w14:textId="77777777" w:rsidR="003C6C5A" w:rsidRPr="000A7D0C" w:rsidRDefault="003C6C5A" w:rsidP="000A7D0C">
            <w:pPr>
              <w:spacing w:after="0" w:line="240" w:lineRule="auto"/>
              <w:jc w:val="center"/>
              <w:rPr>
                <w:rFonts w:cstheme="minorHAnsi"/>
              </w:rPr>
            </w:pPr>
          </w:p>
        </w:tc>
      </w:tr>
      <w:tr w:rsidR="003C6C5A" w:rsidRPr="000A7D0C" w14:paraId="405D2D19" w14:textId="77777777" w:rsidTr="000A7D0C">
        <w:trPr>
          <w:trHeight w:val="295"/>
        </w:trPr>
        <w:tc>
          <w:tcPr>
            <w:tcW w:w="876" w:type="dxa"/>
            <w:vAlign w:val="bottom"/>
          </w:tcPr>
          <w:p w14:paraId="415EEB37" w14:textId="77777777" w:rsidR="003C6C5A" w:rsidRPr="000A7D0C" w:rsidRDefault="003C6C5A" w:rsidP="000A7D0C">
            <w:pPr>
              <w:spacing w:after="0" w:line="240" w:lineRule="auto"/>
              <w:rPr>
                <w:rFonts w:cstheme="minorHAnsi"/>
                <w:b/>
              </w:rPr>
            </w:pPr>
            <w:r w:rsidRPr="000A7D0C">
              <w:rPr>
                <w:rFonts w:cstheme="minorHAnsi"/>
                <w:b/>
              </w:rPr>
              <w:t>2018</w:t>
            </w:r>
          </w:p>
        </w:tc>
        <w:tc>
          <w:tcPr>
            <w:tcW w:w="1240" w:type="dxa"/>
            <w:vAlign w:val="bottom"/>
          </w:tcPr>
          <w:p w14:paraId="717285F4" w14:textId="77777777" w:rsidR="003C6C5A" w:rsidRPr="000A7D0C" w:rsidRDefault="003C6C5A" w:rsidP="000A7D0C">
            <w:pPr>
              <w:spacing w:after="0" w:line="240" w:lineRule="auto"/>
              <w:jc w:val="center"/>
              <w:rPr>
                <w:rFonts w:cstheme="minorHAnsi"/>
              </w:rPr>
            </w:pPr>
            <w:r w:rsidRPr="000A7D0C">
              <w:rPr>
                <w:rFonts w:cstheme="minorHAnsi"/>
              </w:rPr>
              <w:t>32</w:t>
            </w:r>
          </w:p>
        </w:tc>
        <w:tc>
          <w:tcPr>
            <w:tcW w:w="1241" w:type="dxa"/>
            <w:vAlign w:val="bottom"/>
          </w:tcPr>
          <w:p w14:paraId="5189CDD6" w14:textId="77777777" w:rsidR="003C6C5A" w:rsidRPr="000A7D0C" w:rsidRDefault="003C6C5A" w:rsidP="000A7D0C">
            <w:pPr>
              <w:spacing w:after="0" w:line="240" w:lineRule="auto"/>
              <w:jc w:val="center"/>
              <w:rPr>
                <w:rFonts w:cstheme="minorHAnsi"/>
              </w:rPr>
            </w:pPr>
            <w:r w:rsidRPr="000A7D0C">
              <w:rPr>
                <w:rFonts w:cstheme="minorHAnsi"/>
              </w:rPr>
              <w:t>26</w:t>
            </w:r>
          </w:p>
        </w:tc>
        <w:tc>
          <w:tcPr>
            <w:tcW w:w="1346" w:type="dxa"/>
            <w:vAlign w:val="bottom"/>
          </w:tcPr>
          <w:p w14:paraId="2EAA6FAC" w14:textId="77777777" w:rsidR="003C6C5A" w:rsidRPr="000A7D0C" w:rsidRDefault="003C6C5A" w:rsidP="000A7D0C">
            <w:pPr>
              <w:spacing w:after="0" w:line="240" w:lineRule="auto"/>
              <w:jc w:val="center"/>
              <w:rPr>
                <w:rFonts w:cstheme="minorHAnsi"/>
              </w:rPr>
            </w:pPr>
            <w:r w:rsidRPr="000A7D0C">
              <w:rPr>
                <w:rFonts w:cstheme="minorHAnsi"/>
              </w:rPr>
              <w:t>14</w:t>
            </w:r>
          </w:p>
        </w:tc>
        <w:tc>
          <w:tcPr>
            <w:tcW w:w="1418" w:type="dxa"/>
            <w:vAlign w:val="bottom"/>
          </w:tcPr>
          <w:p w14:paraId="5B8AE6A9" w14:textId="77777777" w:rsidR="003C6C5A" w:rsidRPr="000A7D0C" w:rsidRDefault="003C6C5A" w:rsidP="000A7D0C">
            <w:pPr>
              <w:spacing w:after="0" w:line="240" w:lineRule="auto"/>
              <w:jc w:val="center"/>
              <w:rPr>
                <w:rFonts w:cstheme="minorHAnsi"/>
              </w:rPr>
            </w:pPr>
            <w:r w:rsidRPr="000A7D0C">
              <w:rPr>
                <w:rFonts w:cstheme="minorHAnsi"/>
              </w:rPr>
              <w:t>12</w:t>
            </w:r>
          </w:p>
        </w:tc>
        <w:tc>
          <w:tcPr>
            <w:tcW w:w="1134" w:type="dxa"/>
            <w:vAlign w:val="bottom"/>
          </w:tcPr>
          <w:p w14:paraId="7ABFBEAD" w14:textId="77777777" w:rsidR="003C6C5A" w:rsidRPr="000A7D0C" w:rsidRDefault="003C6C5A" w:rsidP="000A7D0C">
            <w:pPr>
              <w:spacing w:after="0" w:line="240" w:lineRule="auto"/>
              <w:jc w:val="center"/>
              <w:rPr>
                <w:rFonts w:cstheme="minorHAnsi"/>
              </w:rPr>
            </w:pPr>
            <w:r w:rsidRPr="000A7D0C">
              <w:rPr>
                <w:rFonts w:cstheme="minorHAnsi"/>
              </w:rPr>
              <w:t>8</w:t>
            </w:r>
          </w:p>
        </w:tc>
        <w:tc>
          <w:tcPr>
            <w:tcW w:w="1066" w:type="dxa"/>
            <w:vAlign w:val="bottom"/>
          </w:tcPr>
          <w:p w14:paraId="2902F885"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7204E1F3" w14:textId="77777777" w:rsidR="003C6C5A" w:rsidRPr="000A7D0C" w:rsidRDefault="003C6C5A" w:rsidP="000A7D0C">
            <w:pPr>
              <w:spacing w:after="0" w:line="240" w:lineRule="auto"/>
              <w:jc w:val="center"/>
              <w:rPr>
                <w:rFonts w:cstheme="minorHAnsi"/>
              </w:rPr>
            </w:pPr>
          </w:p>
        </w:tc>
      </w:tr>
      <w:tr w:rsidR="003C6C5A" w:rsidRPr="000A7D0C" w14:paraId="474F4602" w14:textId="77777777" w:rsidTr="000A7D0C">
        <w:trPr>
          <w:trHeight w:val="295"/>
        </w:trPr>
        <w:tc>
          <w:tcPr>
            <w:tcW w:w="876" w:type="dxa"/>
            <w:vAlign w:val="bottom"/>
          </w:tcPr>
          <w:p w14:paraId="519801CE" w14:textId="77777777" w:rsidR="003C6C5A" w:rsidRPr="000A7D0C" w:rsidRDefault="003C6C5A" w:rsidP="000A7D0C">
            <w:pPr>
              <w:spacing w:after="0" w:line="240" w:lineRule="auto"/>
              <w:rPr>
                <w:rFonts w:cstheme="minorHAnsi"/>
                <w:b/>
              </w:rPr>
            </w:pPr>
            <w:r w:rsidRPr="000A7D0C">
              <w:rPr>
                <w:rFonts w:cstheme="minorHAnsi"/>
                <w:b/>
              </w:rPr>
              <w:t>2019</w:t>
            </w:r>
          </w:p>
        </w:tc>
        <w:tc>
          <w:tcPr>
            <w:tcW w:w="1240" w:type="dxa"/>
            <w:vAlign w:val="bottom"/>
          </w:tcPr>
          <w:p w14:paraId="4F8A20FD" w14:textId="77777777" w:rsidR="003C6C5A" w:rsidRPr="000A7D0C" w:rsidRDefault="003C6C5A" w:rsidP="000A7D0C">
            <w:pPr>
              <w:spacing w:after="0" w:line="240" w:lineRule="auto"/>
              <w:jc w:val="center"/>
              <w:rPr>
                <w:rFonts w:cstheme="minorHAnsi"/>
              </w:rPr>
            </w:pPr>
            <w:r w:rsidRPr="000A7D0C">
              <w:rPr>
                <w:rFonts w:cstheme="minorHAnsi"/>
              </w:rPr>
              <w:t>28</w:t>
            </w:r>
          </w:p>
        </w:tc>
        <w:tc>
          <w:tcPr>
            <w:tcW w:w="1241" w:type="dxa"/>
            <w:vAlign w:val="bottom"/>
          </w:tcPr>
          <w:p w14:paraId="01206BFF" w14:textId="77777777" w:rsidR="003C6C5A" w:rsidRPr="000A7D0C" w:rsidRDefault="003C6C5A" w:rsidP="000A7D0C">
            <w:pPr>
              <w:spacing w:after="0" w:line="240" w:lineRule="auto"/>
              <w:jc w:val="center"/>
              <w:rPr>
                <w:rFonts w:cstheme="minorHAnsi"/>
              </w:rPr>
            </w:pPr>
            <w:r w:rsidRPr="000A7D0C">
              <w:rPr>
                <w:rFonts w:cstheme="minorHAnsi"/>
              </w:rPr>
              <w:t>25</w:t>
            </w:r>
          </w:p>
        </w:tc>
        <w:tc>
          <w:tcPr>
            <w:tcW w:w="1346" w:type="dxa"/>
            <w:vAlign w:val="bottom"/>
          </w:tcPr>
          <w:p w14:paraId="53DBC032" w14:textId="77777777" w:rsidR="003C6C5A" w:rsidRPr="000A7D0C" w:rsidRDefault="003C6C5A" w:rsidP="000A7D0C">
            <w:pPr>
              <w:spacing w:after="0" w:line="240" w:lineRule="auto"/>
              <w:jc w:val="center"/>
              <w:rPr>
                <w:rFonts w:cstheme="minorHAnsi"/>
              </w:rPr>
            </w:pPr>
            <w:r w:rsidRPr="000A7D0C">
              <w:rPr>
                <w:rFonts w:cstheme="minorHAnsi"/>
              </w:rPr>
              <w:t>13</w:t>
            </w:r>
          </w:p>
        </w:tc>
        <w:tc>
          <w:tcPr>
            <w:tcW w:w="1418" w:type="dxa"/>
            <w:vAlign w:val="bottom"/>
          </w:tcPr>
          <w:p w14:paraId="30691E99" w14:textId="77777777" w:rsidR="003C6C5A" w:rsidRPr="000A7D0C" w:rsidRDefault="003C6C5A" w:rsidP="000A7D0C">
            <w:pPr>
              <w:spacing w:after="0" w:line="240" w:lineRule="auto"/>
              <w:jc w:val="center"/>
              <w:rPr>
                <w:rFonts w:cstheme="minorHAnsi"/>
              </w:rPr>
            </w:pPr>
            <w:r w:rsidRPr="000A7D0C">
              <w:rPr>
                <w:rFonts w:cstheme="minorHAnsi"/>
              </w:rPr>
              <w:t>11</w:t>
            </w:r>
          </w:p>
        </w:tc>
        <w:tc>
          <w:tcPr>
            <w:tcW w:w="1134" w:type="dxa"/>
            <w:vAlign w:val="bottom"/>
          </w:tcPr>
          <w:p w14:paraId="4BC7B01E" w14:textId="77777777" w:rsidR="003C6C5A" w:rsidRPr="000A7D0C" w:rsidRDefault="003C6C5A" w:rsidP="000A7D0C">
            <w:pPr>
              <w:spacing w:after="0" w:line="240" w:lineRule="auto"/>
              <w:jc w:val="center"/>
              <w:rPr>
                <w:rFonts w:cstheme="minorHAnsi"/>
              </w:rPr>
            </w:pPr>
            <w:r w:rsidRPr="000A7D0C">
              <w:rPr>
                <w:rFonts w:cstheme="minorHAnsi"/>
              </w:rPr>
              <w:t>5</w:t>
            </w:r>
          </w:p>
        </w:tc>
        <w:tc>
          <w:tcPr>
            <w:tcW w:w="1066" w:type="dxa"/>
            <w:vAlign w:val="bottom"/>
          </w:tcPr>
          <w:p w14:paraId="46BC5540" w14:textId="77777777" w:rsidR="003C6C5A" w:rsidRPr="000A7D0C" w:rsidRDefault="003C6C5A" w:rsidP="000A7D0C">
            <w:pPr>
              <w:spacing w:after="0" w:line="240" w:lineRule="auto"/>
              <w:jc w:val="center"/>
              <w:rPr>
                <w:rFonts w:cstheme="minorHAnsi"/>
              </w:rPr>
            </w:pPr>
            <w:r w:rsidRPr="000A7D0C">
              <w:rPr>
                <w:rFonts w:cstheme="minorHAnsi"/>
              </w:rPr>
              <w:t>2</w:t>
            </w:r>
          </w:p>
        </w:tc>
        <w:tc>
          <w:tcPr>
            <w:tcW w:w="1241" w:type="dxa"/>
            <w:vAlign w:val="bottom"/>
          </w:tcPr>
          <w:p w14:paraId="421F56BC" w14:textId="77777777" w:rsidR="003C6C5A" w:rsidRPr="000A7D0C" w:rsidRDefault="003C6C5A" w:rsidP="000A7D0C">
            <w:pPr>
              <w:spacing w:after="0" w:line="240" w:lineRule="auto"/>
              <w:jc w:val="center"/>
              <w:rPr>
                <w:rFonts w:cstheme="minorHAnsi"/>
              </w:rPr>
            </w:pPr>
            <w:r w:rsidRPr="000A7D0C">
              <w:rPr>
                <w:rFonts w:cstheme="minorHAnsi"/>
              </w:rPr>
              <w:t>13</w:t>
            </w:r>
          </w:p>
        </w:tc>
      </w:tr>
    </w:tbl>
    <w:p w14:paraId="473DA127" w14:textId="77777777" w:rsidR="000E617E" w:rsidRPr="000A7D0C" w:rsidRDefault="000E617E" w:rsidP="004C19A5">
      <w:pPr>
        <w:rPr>
          <w:rFonts w:cstheme="minorHAnsi"/>
          <w:b/>
          <w:bCs/>
        </w:rPr>
      </w:pPr>
    </w:p>
    <w:p w14:paraId="225C3A9F" w14:textId="77777777" w:rsidR="008707AE" w:rsidRPr="000A7D0C" w:rsidRDefault="008707AE" w:rsidP="004C19A5">
      <w:pPr>
        <w:rPr>
          <w:rFonts w:cstheme="minorHAnsi"/>
          <w:b/>
          <w:bCs/>
        </w:rPr>
      </w:pPr>
      <w:r w:rsidRPr="000A7D0C">
        <w:rPr>
          <w:rFonts w:cstheme="minorHAnsi"/>
          <w:b/>
          <w:bCs/>
        </w:rPr>
        <w:t>2019 under 50s best form of communication (%)</w:t>
      </w:r>
    </w:p>
    <w:tbl>
      <w:tblPr>
        <w:tblW w:w="956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76"/>
        <w:gridCol w:w="1240"/>
        <w:gridCol w:w="1241"/>
        <w:gridCol w:w="1346"/>
        <w:gridCol w:w="1418"/>
        <w:gridCol w:w="1134"/>
        <w:gridCol w:w="1066"/>
        <w:gridCol w:w="1241"/>
      </w:tblGrid>
      <w:tr w:rsidR="008707AE" w:rsidRPr="000A7D0C" w14:paraId="1FB82637" w14:textId="77777777" w:rsidTr="000A7D0C">
        <w:trPr>
          <w:trHeight w:val="295"/>
        </w:trPr>
        <w:tc>
          <w:tcPr>
            <w:tcW w:w="876" w:type="dxa"/>
            <w:vAlign w:val="bottom"/>
          </w:tcPr>
          <w:p w14:paraId="4741BD5A" w14:textId="77777777" w:rsidR="008707AE" w:rsidRPr="000A7D0C" w:rsidRDefault="008707AE" w:rsidP="00D77F97">
            <w:pPr>
              <w:spacing w:after="0"/>
              <w:rPr>
                <w:rFonts w:cstheme="minorHAnsi"/>
                <w:color w:val="000000"/>
              </w:rPr>
            </w:pPr>
          </w:p>
        </w:tc>
        <w:tc>
          <w:tcPr>
            <w:tcW w:w="1240" w:type="dxa"/>
            <w:vAlign w:val="bottom"/>
          </w:tcPr>
          <w:p w14:paraId="400A0C7F" w14:textId="77777777" w:rsidR="008707AE" w:rsidRPr="000A7D0C" w:rsidRDefault="008707AE" w:rsidP="00D77F97">
            <w:pPr>
              <w:spacing w:after="0"/>
              <w:jc w:val="center"/>
              <w:rPr>
                <w:rFonts w:cstheme="minorHAnsi"/>
                <w:b/>
                <w:color w:val="000000"/>
              </w:rPr>
            </w:pPr>
            <w:r w:rsidRPr="000A7D0C">
              <w:rPr>
                <w:rFonts w:cstheme="minorHAnsi"/>
                <w:b/>
                <w:color w:val="000000"/>
              </w:rPr>
              <w:t>A council newsletter sent via mail</w:t>
            </w:r>
          </w:p>
        </w:tc>
        <w:tc>
          <w:tcPr>
            <w:tcW w:w="1241" w:type="dxa"/>
            <w:vAlign w:val="bottom"/>
          </w:tcPr>
          <w:p w14:paraId="5C8E4611" w14:textId="77777777" w:rsidR="008707AE" w:rsidRPr="000A7D0C" w:rsidRDefault="008707AE" w:rsidP="00D77F97">
            <w:pPr>
              <w:spacing w:after="0"/>
              <w:jc w:val="center"/>
              <w:rPr>
                <w:rFonts w:cstheme="minorHAnsi"/>
                <w:b/>
                <w:color w:val="000000"/>
              </w:rPr>
            </w:pPr>
            <w:r w:rsidRPr="000A7D0C">
              <w:rPr>
                <w:rFonts w:cstheme="minorHAnsi"/>
                <w:b/>
                <w:color w:val="000000"/>
              </w:rPr>
              <w:t>A council newsletter sent via email</w:t>
            </w:r>
          </w:p>
        </w:tc>
        <w:tc>
          <w:tcPr>
            <w:tcW w:w="1346" w:type="dxa"/>
            <w:vAlign w:val="bottom"/>
          </w:tcPr>
          <w:p w14:paraId="5922E386" w14:textId="77777777" w:rsidR="008707AE" w:rsidRPr="000A7D0C" w:rsidRDefault="008707AE" w:rsidP="00D77F97">
            <w:pPr>
              <w:spacing w:after="0"/>
              <w:jc w:val="center"/>
              <w:rPr>
                <w:rFonts w:cstheme="minorHAnsi"/>
                <w:b/>
                <w:color w:val="000000"/>
              </w:rPr>
            </w:pPr>
            <w:r w:rsidRPr="000A7D0C">
              <w:rPr>
                <w:rFonts w:cstheme="minorHAnsi"/>
                <w:b/>
                <w:color w:val="000000"/>
              </w:rPr>
              <w:t>Advertising in a local newspaper</w:t>
            </w:r>
          </w:p>
        </w:tc>
        <w:tc>
          <w:tcPr>
            <w:tcW w:w="1418" w:type="dxa"/>
            <w:vAlign w:val="bottom"/>
          </w:tcPr>
          <w:p w14:paraId="2A7F745B" w14:textId="77777777" w:rsidR="008707AE" w:rsidRPr="000A7D0C" w:rsidRDefault="008707AE" w:rsidP="00D77F97">
            <w:pPr>
              <w:spacing w:after="0"/>
              <w:jc w:val="center"/>
              <w:rPr>
                <w:rFonts w:cstheme="minorHAnsi"/>
                <w:b/>
                <w:color w:val="000000"/>
              </w:rPr>
            </w:pPr>
            <w:r w:rsidRPr="000A7D0C">
              <w:rPr>
                <w:rFonts w:cstheme="minorHAnsi"/>
                <w:b/>
                <w:color w:val="000000"/>
              </w:rPr>
              <w:t>A council newsletter as an insert in a local paper</w:t>
            </w:r>
          </w:p>
        </w:tc>
        <w:tc>
          <w:tcPr>
            <w:tcW w:w="1134" w:type="dxa"/>
            <w:vAlign w:val="bottom"/>
          </w:tcPr>
          <w:p w14:paraId="769F9761" w14:textId="77777777" w:rsidR="008707AE" w:rsidRPr="000A7D0C" w:rsidRDefault="008707AE" w:rsidP="00D77F97">
            <w:pPr>
              <w:spacing w:after="0"/>
              <w:jc w:val="center"/>
              <w:rPr>
                <w:rFonts w:cstheme="minorHAnsi"/>
                <w:b/>
                <w:color w:val="000000"/>
              </w:rPr>
            </w:pPr>
            <w:r w:rsidRPr="000A7D0C">
              <w:rPr>
                <w:rFonts w:cstheme="minorHAnsi"/>
                <w:b/>
                <w:color w:val="000000"/>
              </w:rPr>
              <w:t>A text message</w:t>
            </w:r>
          </w:p>
        </w:tc>
        <w:tc>
          <w:tcPr>
            <w:tcW w:w="1066" w:type="dxa"/>
            <w:vAlign w:val="bottom"/>
          </w:tcPr>
          <w:p w14:paraId="637F59A6" w14:textId="77777777" w:rsidR="008707AE" w:rsidRPr="000A7D0C" w:rsidRDefault="008707AE" w:rsidP="00D77F97">
            <w:pPr>
              <w:spacing w:after="0"/>
              <w:jc w:val="center"/>
              <w:rPr>
                <w:rFonts w:cstheme="minorHAnsi"/>
                <w:b/>
                <w:color w:val="000000"/>
              </w:rPr>
            </w:pPr>
            <w:r w:rsidRPr="000A7D0C">
              <w:rPr>
                <w:rFonts w:cstheme="minorHAnsi"/>
                <w:b/>
                <w:color w:val="000000"/>
              </w:rPr>
              <w:t>The council website</w:t>
            </w:r>
          </w:p>
        </w:tc>
        <w:tc>
          <w:tcPr>
            <w:tcW w:w="1241" w:type="dxa"/>
            <w:vAlign w:val="bottom"/>
          </w:tcPr>
          <w:p w14:paraId="279F276C" w14:textId="77777777" w:rsidR="008707AE" w:rsidRPr="000A7D0C" w:rsidRDefault="008707AE" w:rsidP="00D77F97">
            <w:pPr>
              <w:spacing w:after="0"/>
              <w:jc w:val="center"/>
              <w:rPr>
                <w:rFonts w:cstheme="minorHAnsi"/>
                <w:b/>
                <w:color w:val="000000"/>
              </w:rPr>
            </w:pPr>
            <w:r w:rsidRPr="000A7D0C">
              <w:rPr>
                <w:rFonts w:cstheme="minorHAnsi"/>
                <w:b/>
                <w:color w:val="000000"/>
              </w:rPr>
              <w:t>By social media</w:t>
            </w:r>
          </w:p>
        </w:tc>
      </w:tr>
      <w:tr w:rsidR="008707AE" w:rsidRPr="000A7D0C" w14:paraId="26354601" w14:textId="77777777" w:rsidTr="000A7D0C">
        <w:trPr>
          <w:trHeight w:val="295"/>
        </w:trPr>
        <w:tc>
          <w:tcPr>
            <w:tcW w:w="876" w:type="dxa"/>
            <w:vAlign w:val="bottom"/>
          </w:tcPr>
          <w:p w14:paraId="769EC67F" w14:textId="77777777" w:rsidR="008707AE" w:rsidRPr="000A7D0C" w:rsidRDefault="008707AE" w:rsidP="00D77F97">
            <w:pPr>
              <w:spacing w:after="0" w:line="240" w:lineRule="auto"/>
              <w:rPr>
                <w:rFonts w:cstheme="minorHAnsi"/>
                <w:b/>
              </w:rPr>
            </w:pPr>
            <w:r w:rsidRPr="000A7D0C">
              <w:rPr>
                <w:rFonts w:cstheme="minorHAnsi"/>
                <w:b/>
              </w:rPr>
              <w:t>2012</w:t>
            </w:r>
          </w:p>
        </w:tc>
        <w:tc>
          <w:tcPr>
            <w:tcW w:w="1240" w:type="dxa"/>
            <w:vAlign w:val="bottom"/>
          </w:tcPr>
          <w:p w14:paraId="4431F105" w14:textId="77777777" w:rsidR="008707AE" w:rsidRPr="000A7D0C" w:rsidRDefault="008707AE" w:rsidP="00D77F97">
            <w:pPr>
              <w:spacing w:after="0" w:line="240" w:lineRule="auto"/>
              <w:jc w:val="center"/>
              <w:rPr>
                <w:rFonts w:cstheme="minorHAnsi"/>
              </w:rPr>
            </w:pPr>
            <w:r w:rsidRPr="000A7D0C">
              <w:rPr>
                <w:rFonts w:cstheme="minorHAnsi"/>
              </w:rPr>
              <w:t>39</w:t>
            </w:r>
          </w:p>
        </w:tc>
        <w:tc>
          <w:tcPr>
            <w:tcW w:w="1241" w:type="dxa"/>
            <w:vAlign w:val="bottom"/>
          </w:tcPr>
          <w:p w14:paraId="4AF82276" w14:textId="77777777" w:rsidR="008707AE" w:rsidRPr="000A7D0C" w:rsidRDefault="008707AE" w:rsidP="00D77F97">
            <w:pPr>
              <w:spacing w:after="0" w:line="240" w:lineRule="auto"/>
              <w:jc w:val="center"/>
              <w:rPr>
                <w:rFonts w:cstheme="minorHAnsi"/>
              </w:rPr>
            </w:pPr>
            <w:r w:rsidRPr="000A7D0C">
              <w:rPr>
                <w:rFonts w:cstheme="minorHAnsi"/>
              </w:rPr>
              <w:t>21</w:t>
            </w:r>
          </w:p>
        </w:tc>
        <w:tc>
          <w:tcPr>
            <w:tcW w:w="1346" w:type="dxa"/>
            <w:vAlign w:val="bottom"/>
          </w:tcPr>
          <w:p w14:paraId="2C4ED3F2" w14:textId="77777777" w:rsidR="008707AE" w:rsidRPr="000A7D0C" w:rsidRDefault="008707AE" w:rsidP="00D77F97">
            <w:pPr>
              <w:spacing w:after="0" w:line="240" w:lineRule="auto"/>
              <w:jc w:val="center"/>
              <w:rPr>
                <w:rFonts w:cstheme="minorHAnsi"/>
              </w:rPr>
            </w:pPr>
            <w:r w:rsidRPr="000A7D0C">
              <w:rPr>
                <w:rFonts w:cstheme="minorHAnsi"/>
              </w:rPr>
              <w:t>18</w:t>
            </w:r>
          </w:p>
        </w:tc>
        <w:tc>
          <w:tcPr>
            <w:tcW w:w="1418" w:type="dxa"/>
            <w:vAlign w:val="bottom"/>
          </w:tcPr>
          <w:p w14:paraId="6725C4E7" w14:textId="77777777" w:rsidR="008707AE" w:rsidRPr="000A7D0C" w:rsidRDefault="008707AE" w:rsidP="00D77F97">
            <w:pPr>
              <w:spacing w:after="0" w:line="240" w:lineRule="auto"/>
              <w:jc w:val="center"/>
              <w:rPr>
                <w:rFonts w:cstheme="minorHAnsi"/>
              </w:rPr>
            </w:pPr>
            <w:r w:rsidRPr="000A7D0C">
              <w:rPr>
                <w:rFonts w:cstheme="minorHAnsi"/>
              </w:rPr>
              <w:t>14</w:t>
            </w:r>
          </w:p>
        </w:tc>
        <w:tc>
          <w:tcPr>
            <w:tcW w:w="1134" w:type="dxa"/>
            <w:vAlign w:val="bottom"/>
          </w:tcPr>
          <w:p w14:paraId="2EFFB187" w14:textId="77777777" w:rsidR="008707AE" w:rsidRPr="000A7D0C" w:rsidRDefault="008707AE" w:rsidP="00D77F97">
            <w:pPr>
              <w:spacing w:after="0" w:line="240" w:lineRule="auto"/>
              <w:jc w:val="center"/>
              <w:rPr>
                <w:rFonts w:cstheme="minorHAnsi"/>
              </w:rPr>
            </w:pPr>
            <w:r w:rsidRPr="000A7D0C">
              <w:rPr>
                <w:rFonts w:cstheme="minorHAnsi"/>
              </w:rPr>
              <w:t>3</w:t>
            </w:r>
          </w:p>
        </w:tc>
        <w:tc>
          <w:tcPr>
            <w:tcW w:w="1066" w:type="dxa"/>
            <w:vAlign w:val="bottom"/>
          </w:tcPr>
          <w:p w14:paraId="224A5931" w14:textId="77777777" w:rsidR="008707AE" w:rsidRPr="000A7D0C" w:rsidRDefault="008707AE" w:rsidP="00D77F97">
            <w:pPr>
              <w:spacing w:after="0" w:line="240" w:lineRule="auto"/>
              <w:jc w:val="center"/>
              <w:rPr>
                <w:rFonts w:cstheme="minorHAnsi"/>
              </w:rPr>
            </w:pPr>
            <w:r w:rsidRPr="000A7D0C">
              <w:rPr>
                <w:rFonts w:cstheme="minorHAnsi"/>
              </w:rPr>
              <w:t>3</w:t>
            </w:r>
          </w:p>
        </w:tc>
        <w:tc>
          <w:tcPr>
            <w:tcW w:w="1241" w:type="dxa"/>
            <w:vAlign w:val="bottom"/>
          </w:tcPr>
          <w:p w14:paraId="194C7BC7" w14:textId="77777777" w:rsidR="008707AE" w:rsidRPr="000A7D0C" w:rsidRDefault="008707AE" w:rsidP="00D77F97">
            <w:pPr>
              <w:spacing w:after="0" w:line="240" w:lineRule="auto"/>
              <w:jc w:val="center"/>
              <w:rPr>
                <w:rFonts w:cstheme="minorHAnsi"/>
              </w:rPr>
            </w:pPr>
          </w:p>
        </w:tc>
      </w:tr>
      <w:tr w:rsidR="008707AE" w:rsidRPr="000A7D0C" w14:paraId="5A1EC636" w14:textId="77777777" w:rsidTr="000A7D0C">
        <w:trPr>
          <w:trHeight w:val="295"/>
        </w:trPr>
        <w:tc>
          <w:tcPr>
            <w:tcW w:w="876" w:type="dxa"/>
            <w:vAlign w:val="bottom"/>
          </w:tcPr>
          <w:p w14:paraId="64CB5D7E" w14:textId="77777777" w:rsidR="008707AE" w:rsidRPr="000A7D0C" w:rsidRDefault="008707AE" w:rsidP="00D77F97">
            <w:pPr>
              <w:spacing w:after="0" w:line="240" w:lineRule="auto"/>
              <w:rPr>
                <w:rFonts w:cstheme="minorHAnsi"/>
                <w:b/>
              </w:rPr>
            </w:pPr>
            <w:r w:rsidRPr="000A7D0C">
              <w:rPr>
                <w:rFonts w:cstheme="minorHAnsi"/>
                <w:b/>
              </w:rPr>
              <w:t>2013</w:t>
            </w:r>
          </w:p>
        </w:tc>
        <w:tc>
          <w:tcPr>
            <w:tcW w:w="1240" w:type="dxa"/>
            <w:vAlign w:val="bottom"/>
          </w:tcPr>
          <w:p w14:paraId="68CE8F66" w14:textId="77777777" w:rsidR="008707AE" w:rsidRPr="000A7D0C" w:rsidRDefault="008707AE" w:rsidP="00D77F97">
            <w:pPr>
              <w:spacing w:after="0" w:line="240" w:lineRule="auto"/>
              <w:jc w:val="center"/>
              <w:rPr>
                <w:rFonts w:cstheme="minorHAnsi"/>
              </w:rPr>
            </w:pPr>
            <w:r w:rsidRPr="000A7D0C">
              <w:rPr>
                <w:rFonts w:cstheme="minorHAnsi"/>
              </w:rPr>
              <w:t>37</w:t>
            </w:r>
          </w:p>
        </w:tc>
        <w:tc>
          <w:tcPr>
            <w:tcW w:w="1241" w:type="dxa"/>
            <w:vAlign w:val="bottom"/>
          </w:tcPr>
          <w:p w14:paraId="57603A15" w14:textId="77777777" w:rsidR="008707AE" w:rsidRPr="000A7D0C" w:rsidRDefault="008707AE" w:rsidP="00D77F97">
            <w:pPr>
              <w:spacing w:after="0" w:line="240" w:lineRule="auto"/>
              <w:jc w:val="center"/>
              <w:rPr>
                <w:rFonts w:cstheme="minorHAnsi"/>
              </w:rPr>
            </w:pPr>
            <w:r w:rsidRPr="000A7D0C">
              <w:rPr>
                <w:rFonts w:cstheme="minorHAnsi"/>
              </w:rPr>
              <w:t>21</w:t>
            </w:r>
          </w:p>
        </w:tc>
        <w:tc>
          <w:tcPr>
            <w:tcW w:w="1346" w:type="dxa"/>
            <w:vAlign w:val="bottom"/>
          </w:tcPr>
          <w:p w14:paraId="21A12567" w14:textId="77777777" w:rsidR="008707AE" w:rsidRPr="000A7D0C" w:rsidRDefault="008707AE" w:rsidP="00D77F97">
            <w:pPr>
              <w:spacing w:after="0" w:line="240" w:lineRule="auto"/>
              <w:jc w:val="center"/>
              <w:rPr>
                <w:rFonts w:cstheme="minorHAnsi"/>
              </w:rPr>
            </w:pPr>
            <w:r w:rsidRPr="000A7D0C">
              <w:rPr>
                <w:rFonts w:cstheme="minorHAnsi"/>
              </w:rPr>
              <w:t>19</w:t>
            </w:r>
          </w:p>
        </w:tc>
        <w:tc>
          <w:tcPr>
            <w:tcW w:w="1418" w:type="dxa"/>
            <w:vAlign w:val="bottom"/>
          </w:tcPr>
          <w:p w14:paraId="3E2497DE" w14:textId="77777777" w:rsidR="008707AE" w:rsidRPr="000A7D0C" w:rsidRDefault="008707AE" w:rsidP="00D77F97">
            <w:pPr>
              <w:spacing w:after="0" w:line="240" w:lineRule="auto"/>
              <w:jc w:val="center"/>
              <w:rPr>
                <w:rFonts w:cstheme="minorHAnsi"/>
              </w:rPr>
            </w:pPr>
            <w:r w:rsidRPr="000A7D0C">
              <w:rPr>
                <w:rFonts w:cstheme="minorHAnsi"/>
              </w:rPr>
              <w:t>14</w:t>
            </w:r>
          </w:p>
        </w:tc>
        <w:tc>
          <w:tcPr>
            <w:tcW w:w="1134" w:type="dxa"/>
            <w:vAlign w:val="bottom"/>
          </w:tcPr>
          <w:p w14:paraId="1CE2E303" w14:textId="77777777" w:rsidR="008707AE" w:rsidRPr="000A7D0C" w:rsidRDefault="008707AE" w:rsidP="00D77F97">
            <w:pPr>
              <w:spacing w:after="0" w:line="240" w:lineRule="auto"/>
              <w:jc w:val="center"/>
              <w:rPr>
                <w:rFonts w:cstheme="minorHAnsi"/>
              </w:rPr>
            </w:pPr>
            <w:r w:rsidRPr="000A7D0C">
              <w:rPr>
                <w:rFonts w:cstheme="minorHAnsi"/>
              </w:rPr>
              <w:t>5</w:t>
            </w:r>
          </w:p>
        </w:tc>
        <w:tc>
          <w:tcPr>
            <w:tcW w:w="1066" w:type="dxa"/>
            <w:vAlign w:val="bottom"/>
          </w:tcPr>
          <w:p w14:paraId="472BA8E1" w14:textId="77777777" w:rsidR="008707AE" w:rsidRPr="000A7D0C" w:rsidRDefault="008707AE" w:rsidP="00D77F97">
            <w:pPr>
              <w:spacing w:after="0" w:line="240" w:lineRule="auto"/>
              <w:jc w:val="center"/>
              <w:rPr>
                <w:rFonts w:cstheme="minorHAnsi"/>
              </w:rPr>
            </w:pPr>
            <w:r w:rsidRPr="000A7D0C">
              <w:rPr>
                <w:rFonts w:cstheme="minorHAnsi"/>
              </w:rPr>
              <w:t>2</w:t>
            </w:r>
          </w:p>
        </w:tc>
        <w:tc>
          <w:tcPr>
            <w:tcW w:w="1241" w:type="dxa"/>
            <w:vAlign w:val="bottom"/>
          </w:tcPr>
          <w:p w14:paraId="70FAA1D1" w14:textId="77777777" w:rsidR="008707AE" w:rsidRPr="000A7D0C" w:rsidRDefault="008707AE" w:rsidP="00D77F97">
            <w:pPr>
              <w:spacing w:after="0" w:line="240" w:lineRule="auto"/>
              <w:jc w:val="center"/>
              <w:rPr>
                <w:rFonts w:cstheme="minorHAnsi"/>
              </w:rPr>
            </w:pPr>
          </w:p>
        </w:tc>
      </w:tr>
      <w:tr w:rsidR="008707AE" w:rsidRPr="000A7D0C" w14:paraId="43B0D6FF" w14:textId="77777777" w:rsidTr="000A7D0C">
        <w:trPr>
          <w:trHeight w:val="295"/>
        </w:trPr>
        <w:tc>
          <w:tcPr>
            <w:tcW w:w="876" w:type="dxa"/>
            <w:vAlign w:val="bottom"/>
          </w:tcPr>
          <w:p w14:paraId="69A6E60C" w14:textId="77777777" w:rsidR="008707AE" w:rsidRPr="000A7D0C" w:rsidRDefault="008707AE" w:rsidP="00D77F97">
            <w:pPr>
              <w:spacing w:after="0" w:line="240" w:lineRule="auto"/>
              <w:rPr>
                <w:rFonts w:cstheme="minorHAnsi"/>
                <w:b/>
              </w:rPr>
            </w:pPr>
            <w:r w:rsidRPr="000A7D0C">
              <w:rPr>
                <w:rFonts w:cstheme="minorHAnsi"/>
                <w:b/>
              </w:rPr>
              <w:t>2014</w:t>
            </w:r>
          </w:p>
        </w:tc>
        <w:tc>
          <w:tcPr>
            <w:tcW w:w="1240" w:type="dxa"/>
            <w:vAlign w:val="bottom"/>
          </w:tcPr>
          <w:p w14:paraId="42D451CC" w14:textId="77777777" w:rsidR="008707AE" w:rsidRPr="000A7D0C" w:rsidRDefault="008707AE" w:rsidP="00D77F97">
            <w:pPr>
              <w:spacing w:after="0" w:line="240" w:lineRule="auto"/>
              <w:jc w:val="center"/>
              <w:rPr>
                <w:rFonts w:cstheme="minorHAnsi"/>
              </w:rPr>
            </w:pPr>
            <w:r w:rsidRPr="000A7D0C">
              <w:rPr>
                <w:rFonts w:cstheme="minorHAnsi"/>
              </w:rPr>
              <w:t>36</w:t>
            </w:r>
          </w:p>
        </w:tc>
        <w:tc>
          <w:tcPr>
            <w:tcW w:w="1241" w:type="dxa"/>
            <w:vAlign w:val="bottom"/>
          </w:tcPr>
          <w:p w14:paraId="6652C71D" w14:textId="77777777" w:rsidR="008707AE" w:rsidRPr="000A7D0C" w:rsidRDefault="008707AE" w:rsidP="00D77F97">
            <w:pPr>
              <w:spacing w:after="0" w:line="240" w:lineRule="auto"/>
              <w:jc w:val="center"/>
              <w:rPr>
                <w:rFonts w:cstheme="minorHAnsi"/>
              </w:rPr>
            </w:pPr>
            <w:r w:rsidRPr="000A7D0C">
              <w:rPr>
                <w:rFonts w:cstheme="minorHAnsi"/>
              </w:rPr>
              <w:t>24</w:t>
            </w:r>
          </w:p>
        </w:tc>
        <w:tc>
          <w:tcPr>
            <w:tcW w:w="1346" w:type="dxa"/>
            <w:vAlign w:val="bottom"/>
          </w:tcPr>
          <w:p w14:paraId="10AD92BB" w14:textId="77777777" w:rsidR="008707AE" w:rsidRPr="000A7D0C" w:rsidRDefault="008707AE" w:rsidP="00D77F97">
            <w:pPr>
              <w:spacing w:after="0" w:line="240" w:lineRule="auto"/>
              <w:jc w:val="center"/>
              <w:rPr>
                <w:rFonts w:cstheme="minorHAnsi"/>
              </w:rPr>
            </w:pPr>
            <w:r w:rsidRPr="000A7D0C">
              <w:rPr>
                <w:rFonts w:cstheme="minorHAnsi"/>
              </w:rPr>
              <w:t>16</w:t>
            </w:r>
          </w:p>
        </w:tc>
        <w:tc>
          <w:tcPr>
            <w:tcW w:w="1418" w:type="dxa"/>
            <w:vAlign w:val="bottom"/>
          </w:tcPr>
          <w:p w14:paraId="6DE2D8B0" w14:textId="77777777" w:rsidR="008707AE" w:rsidRPr="000A7D0C" w:rsidRDefault="008707AE" w:rsidP="00D77F97">
            <w:pPr>
              <w:spacing w:after="0" w:line="240" w:lineRule="auto"/>
              <w:jc w:val="center"/>
              <w:rPr>
                <w:rFonts w:cstheme="minorHAnsi"/>
              </w:rPr>
            </w:pPr>
            <w:r w:rsidRPr="000A7D0C">
              <w:rPr>
                <w:rFonts w:cstheme="minorHAnsi"/>
              </w:rPr>
              <w:t>14</w:t>
            </w:r>
          </w:p>
        </w:tc>
        <w:tc>
          <w:tcPr>
            <w:tcW w:w="1134" w:type="dxa"/>
            <w:vAlign w:val="bottom"/>
          </w:tcPr>
          <w:p w14:paraId="329FC017" w14:textId="77777777" w:rsidR="008707AE" w:rsidRPr="000A7D0C" w:rsidRDefault="008707AE" w:rsidP="00D77F97">
            <w:pPr>
              <w:spacing w:after="0" w:line="240" w:lineRule="auto"/>
              <w:jc w:val="center"/>
              <w:rPr>
                <w:rFonts w:cstheme="minorHAnsi"/>
              </w:rPr>
            </w:pPr>
            <w:r w:rsidRPr="000A7D0C">
              <w:rPr>
                <w:rFonts w:cstheme="minorHAnsi"/>
              </w:rPr>
              <w:t>5</w:t>
            </w:r>
          </w:p>
        </w:tc>
        <w:tc>
          <w:tcPr>
            <w:tcW w:w="1066" w:type="dxa"/>
            <w:vAlign w:val="bottom"/>
          </w:tcPr>
          <w:p w14:paraId="3598F86A" w14:textId="77777777" w:rsidR="008707AE" w:rsidRPr="000A7D0C" w:rsidRDefault="008707AE" w:rsidP="00D77F97">
            <w:pPr>
              <w:spacing w:after="0" w:line="240" w:lineRule="auto"/>
              <w:jc w:val="center"/>
              <w:rPr>
                <w:rFonts w:cstheme="minorHAnsi"/>
              </w:rPr>
            </w:pPr>
            <w:r w:rsidRPr="000A7D0C">
              <w:rPr>
                <w:rFonts w:cstheme="minorHAnsi"/>
              </w:rPr>
              <w:t>2</w:t>
            </w:r>
          </w:p>
        </w:tc>
        <w:tc>
          <w:tcPr>
            <w:tcW w:w="1241" w:type="dxa"/>
            <w:vAlign w:val="bottom"/>
          </w:tcPr>
          <w:p w14:paraId="487ECDFA" w14:textId="77777777" w:rsidR="008707AE" w:rsidRPr="000A7D0C" w:rsidRDefault="008707AE" w:rsidP="00D77F97">
            <w:pPr>
              <w:spacing w:after="0" w:line="240" w:lineRule="auto"/>
              <w:jc w:val="center"/>
              <w:rPr>
                <w:rFonts w:cstheme="minorHAnsi"/>
              </w:rPr>
            </w:pPr>
          </w:p>
        </w:tc>
      </w:tr>
      <w:tr w:rsidR="008707AE" w:rsidRPr="000A7D0C" w14:paraId="2DF05050" w14:textId="77777777" w:rsidTr="000A7D0C">
        <w:trPr>
          <w:trHeight w:val="295"/>
        </w:trPr>
        <w:tc>
          <w:tcPr>
            <w:tcW w:w="876" w:type="dxa"/>
            <w:vAlign w:val="bottom"/>
          </w:tcPr>
          <w:p w14:paraId="7234D30B" w14:textId="77777777" w:rsidR="008707AE" w:rsidRPr="000A7D0C" w:rsidRDefault="008707AE" w:rsidP="00D77F97">
            <w:pPr>
              <w:spacing w:after="0" w:line="240" w:lineRule="auto"/>
              <w:rPr>
                <w:rFonts w:cstheme="minorHAnsi"/>
                <w:b/>
              </w:rPr>
            </w:pPr>
            <w:r w:rsidRPr="000A7D0C">
              <w:rPr>
                <w:rFonts w:cstheme="minorHAnsi"/>
                <w:b/>
              </w:rPr>
              <w:t>2015</w:t>
            </w:r>
          </w:p>
        </w:tc>
        <w:tc>
          <w:tcPr>
            <w:tcW w:w="1240" w:type="dxa"/>
            <w:vAlign w:val="bottom"/>
          </w:tcPr>
          <w:p w14:paraId="6F91481A" w14:textId="77777777" w:rsidR="008707AE" w:rsidRPr="000A7D0C" w:rsidRDefault="008707AE" w:rsidP="00D77F97">
            <w:pPr>
              <w:spacing w:after="0" w:line="240" w:lineRule="auto"/>
              <w:jc w:val="center"/>
              <w:rPr>
                <w:rFonts w:cstheme="minorHAnsi"/>
              </w:rPr>
            </w:pPr>
            <w:r w:rsidRPr="000A7D0C">
              <w:rPr>
                <w:rFonts w:cstheme="minorHAnsi"/>
              </w:rPr>
              <w:t>35</w:t>
            </w:r>
          </w:p>
        </w:tc>
        <w:tc>
          <w:tcPr>
            <w:tcW w:w="1241" w:type="dxa"/>
            <w:vAlign w:val="bottom"/>
          </w:tcPr>
          <w:p w14:paraId="3387F812" w14:textId="77777777" w:rsidR="008707AE" w:rsidRPr="000A7D0C" w:rsidRDefault="008707AE" w:rsidP="00D77F97">
            <w:pPr>
              <w:spacing w:after="0" w:line="240" w:lineRule="auto"/>
              <w:jc w:val="center"/>
              <w:rPr>
                <w:rFonts w:cstheme="minorHAnsi"/>
              </w:rPr>
            </w:pPr>
            <w:r w:rsidRPr="000A7D0C">
              <w:rPr>
                <w:rFonts w:cstheme="minorHAnsi"/>
              </w:rPr>
              <w:t>25</w:t>
            </w:r>
          </w:p>
        </w:tc>
        <w:tc>
          <w:tcPr>
            <w:tcW w:w="1346" w:type="dxa"/>
            <w:vAlign w:val="bottom"/>
          </w:tcPr>
          <w:p w14:paraId="0244904D" w14:textId="77777777" w:rsidR="008707AE" w:rsidRPr="000A7D0C" w:rsidRDefault="008707AE" w:rsidP="00D77F97">
            <w:pPr>
              <w:spacing w:after="0" w:line="240" w:lineRule="auto"/>
              <w:jc w:val="center"/>
              <w:rPr>
                <w:rFonts w:cstheme="minorHAnsi"/>
              </w:rPr>
            </w:pPr>
            <w:r w:rsidRPr="000A7D0C">
              <w:rPr>
                <w:rFonts w:cstheme="minorHAnsi"/>
              </w:rPr>
              <w:t>15</w:t>
            </w:r>
          </w:p>
        </w:tc>
        <w:tc>
          <w:tcPr>
            <w:tcW w:w="1418" w:type="dxa"/>
            <w:vAlign w:val="bottom"/>
          </w:tcPr>
          <w:p w14:paraId="1B609192" w14:textId="77777777" w:rsidR="008707AE" w:rsidRPr="000A7D0C" w:rsidRDefault="008707AE" w:rsidP="00D77F97">
            <w:pPr>
              <w:spacing w:after="0" w:line="240" w:lineRule="auto"/>
              <w:jc w:val="center"/>
              <w:rPr>
                <w:rFonts w:cstheme="minorHAnsi"/>
              </w:rPr>
            </w:pPr>
            <w:r w:rsidRPr="000A7D0C">
              <w:rPr>
                <w:rFonts w:cstheme="minorHAnsi"/>
              </w:rPr>
              <w:t>13</w:t>
            </w:r>
          </w:p>
        </w:tc>
        <w:tc>
          <w:tcPr>
            <w:tcW w:w="1134" w:type="dxa"/>
            <w:vAlign w:val="bottom"/>
          </w:tcPr>
          <w:p w14:paraId="62BD5F56" w14:textId="77777777" w:rsidR="008707AE" w:rsidRPr="000A7D0C" w:rsidRDefault="008707AE" w:rsidP="00D77F97">
            <w:pPr>
              <w:spacing w:after="0" w:line="240" w:lineRule="auto"/>
              <w:jc w:val="center"/>
              <w:rPr>
                <w:rFonts w:cstheme="minorHAnsi"/>
              </w:rPr>
            </w:pPr>
            <w:r w:rsidRPr="000A7D0C">
              <w:rPr>
                <w:rFonts w:cstheme="minorHAnsi"/>
              </w:rPr>
              <w:t>5</w:t>
            </w:r>
          </w:p>
        </w:tc>
        <w:tc>
          <w:tcPr>
            <w:tcW w:w="1066" w:type="dxa"/>
            <w:vAlign w:val="bottom"/>
          </w:tcPr>
          <w:p w14:paraId="15FF5A29" w14:textId="77777777" w:rsidR="008707AE" w:rsidRPr="000A7D0C" w:rsidRDefault="008707AE" w:rsidP="00D77F97">
            <w:pPr>
              <w:spacing w:after="0" w:line="240" w:lineRule="auto"/>
              <w:jc w:val="center"/>
              <w:rPr>
                <w:rFonts w:cstheme="minorHAnsi"/>
              </w:rPr>
            </w:pPr>
            <w:r w:rsidRPr="000A7D0C">
              <w:rPr>
                <w:rFonts w:cstheme="minorHAnsi"/>
              </w:rPr>
              <w:t>3</w:t>
            </w:r>
          </w:p>
        </w:tc>
        <w:tc>
          <w:tcPr>
            <w:tcW w:w="1241" w:type="dxa"/>
            <w:vAlign w:val="bottom"/>
          </w:tcPr>
          <w:p w14:paraId="00328A4D" w14:textId="77777777" w:rsidR="008707AE" w:rsidRPr="000A7D0C" w:rsidRDefault="008707AE" w:rsidP="00D77F97">
            <w:pPr>
              <w:spacing w:after="0" w:line="240" w:lineRule="auto"/>
              <w:jc w:val="center"/>
              <w:rPr>
                <w:rFonts w:cstheme="minorHAnsi"/>
              </w:rPr>
            </w:pPr>
          </w:p>
        </w:tc>
      </w:tr>
      <w:tr w:rsidR="008707AE" w:rsidRPr="000A7D0C" w14:paraId="2902FFED" w14:textId="77777777" w:rsidTr="000A7D0C">
        <w:trPr>
          <w:trHeight w:val="295"/>
        </w:trPr>
        <w:tc>
          <w:tcPr>
            <w:tcW w:w="876" w:type="dxa"/>
            <w:vAlign w:val="bottom"/>
          </w:tcPr>
          <w:p w14:paraId="7745EA92" w14:textId="77777777" w:rsidR="008707AE" w:rsidRPr="000A7D0C" w:rsidRDefault="008707AE" w:rsidP="00D77F97">
            <w:pPr>
              <w:spacing w:after="0" w:line="240" w:lineRule="auto"/>
              <w:rPr>
                <w:rFonts w:cstheme="minorHAnsi"/>
                <w:b/>
              </w:rPr>
            </w:pPr>
            <w:r w:rsidRPr="000A7D0C">
              <w:rPr>
                <w:rFonts w:cstheme="minorHAnsi"/>
                <w:b/>
              </w:rPr>
              <w:t>2016</w:t>
            </w:r>
          </w:p>
        </w:tc>
        <w:tc>
          <w:tcPr>
            <w:tcW w:w="1240" w:type="dxa"/>
            <w:vAlign w:val="bottom"/>
          </w:tcPr>
          <w:p w14:paraId="5044E5A3" w14:textId="77777777" w:rsidR="008707AE" w:rsidRPr="000A7D0C" w:rsidRDefault="008707AE" w:rsidP="00D77F97">
            <w:pPr>
              <w:spacing w:after="0" w:line="240" w:lineRule="auto"/>
              <w:jc w:val="center"/>
              <w:rPr>
                <w:rFonts w:cstheme="minorHAnsi"/>
              </w:rPr>
            </w:pPr>
            <w:r w:rsidRPr="000A7D0C">
              <w:rPr>
                <w:rFonts w:cstheme="minorHAnsi"/>
              </w:rPr>
              <w:t>37</w:t>
            </w:r>
          </w:p>
        </w:tc>
        <w:tc>
          <w:tcPr>
            <w:tcW w:w="1241" w:type="dxa"/>
            <w:vAlign w:val="bottom"/>
          </w:tcPr>
          <w:p w14:paraId="7E2A8F21" w14:textId="77777777" w:rsidR="008707AE" w:rsidRPr="000A7D0C" w:rsidRDefault="008707AE" w:rsidP="00D77F97">
            <w:pPr>
              <w:spacing w:after="0" w:line="240" w:lineRule="auto"/>
              <w:jc w:val="center"/>
              <w:rPr>
                <w:rFonts w:cstheme="minorHAnsi"/>
              </w:rPr>
            </w:pPr>
            <w:r w:rsidRPr="000A7D0C">
              <w:rPr>
                <w:rFonts w:cstheme="minorHAnsi"/>
              </w:rPr>
              <w:t>27</w:t>
            </w:r>
          </w:p>
        </w:tc>
        <w:tc>
          <w:tcPr>
            <w:tcW w:w="1346" w:type="dxa"/>
            <w:vAlign w:val="bottom"/>
          </w:tcPr>
          <w:p w14:paraId="41C1DAED" w14:textId="77777777" w:rsidR="008707AE" w:rsidRPr="000A7D0C" w:rsidRDefault="008707AE" w:rsidP="00D77F97">
            <w:pPr>
              <w:spacing w:after="0" w:line="240" w:lineRule="auto"/>
              <w:jc w:val="center"/>
              <w:rPr>
                <w:rFonts w:cstheme="minorHAnsi"/>
              </w:rPr>
            </w:pPr>
            <w:r w:rsidRPr="000A7D0C">
              <w:rPr>
                <w:rFonts w:cstheme="minorHAnsi"/>
              </w:rPr>
              <w:t>12</w:t>
            </w:r>
          </w:p>
        </w:tc>
        <w:tc>
          <w:tcPr>
            <w:tcW w:w="1418" w:type="dxa"/>
            <w:vAlign w:val="bottom"/>
          </w:tcPr>
          <w:p w14:paraId="44F88C57" w14:textId="77777777" w:rsidR="008707AE" w:rsidRPr="000A7D0C" w:rsidRDefault="008707AE" w:rsidP="00D77F97">
            <w:pPr>
              <w:spacing w:after="0" w:line="240" w:lineRule="auto"/>
              <w:jc w:val="center"/>
              <w:rPr>
                <w:rFonts w:cstheme="minorHAnsi"/>
              </w:rPr>
            </w:pPr>
            <w:r w:rsidRPr="000A7D0C">
              <w:rPr>
                <w:rFonts w:cstheme="minorHAnsi"/>
              </w:rPr>
              <w:t>10</w:t>
            </w:r>
          </w:p>
        </w:tc>
        <w:tc>
          <w:tcPr>
            <w:tcW w:w="1134" w:type="dxa"/>
            <w:vAlign w:val="bottom"/>
          </w:tcPr>
          <w:p w14:paraId="0E2CC212" w14:textId="77777777" w:rsidR="008707AE" w:rsidRPr="000A7D0C" w:rsidRDefault="008707AE" w:rsidP="00D77F97">
            <w:pPr>
              <w:spacing w:after="0" w:line="240" w:lineRule="auto"/>
              <w:jc w:val="center"/>
              <w:rPr>
                <w:rFonts w:cstheme="minorHAnsi"/>
              </w:rPr>
            </w:pPr>
            <w:r w:rsidRPr="000A7D0C">
              <w:rPr>
                <w:rFonts w:cstheme="minorHAnsi"/>
              </w:rPr>
              <w:t>5</w:t>
            </w:r>
          </w:p>
        </w:tc>
        <w:tc>
          <w:tcPr>
            <w:tcW w:w="1066" w:type="dxa"/>
            <w:vAlign w:val="bottom"/>
          </w:tcPr>
          <w:p w14:paraId="661DE58F" w14:textId="77777777" w:rsidR="008707AE" w:rsidRPr="000A7D0C" w:rsidRDefault="008707AE" w:rsidP="00D77F97">
            <w:pPr>
              <w:spacing w:after="0" w:line="240" w:lineRule="auto"/>
              <w:jc w:val="center"/>
              <w:rPr>
                <w:rFonts w:cstheme="minorHAnsi"/>
              </w:rPr>
            </w:pPr>
            <w:r w:rsidRPr="000A7D0C">
              <w:rPr>
                <w:rFonts w:cstheme="minorHAnsi"/>
              </w:rPr>
              <w:t>3</w:t>
            </w:r>
          </w:p>
        </w:tc>
        <w:tc>
          <w:tcPr>
            <w:tcW w:w="1241" w:type="dxa"/>
            <w:vAlign w:val="bottom"/>
          </w:tcPr>
          <w:p w14:paraId="23FC818F" w14:textId="77777777" w:rsidR="008707AE" w:rsidRPr="000A7D0C" w:rsidRDefault="008707AE" w:rsidP="00D77F97">
            <w:pPr>
              <w:spacing w:after="0" w:line="240" w:lineRule="auto"/>
              <w:jc w:val="center"/>
              <w:rPr>
                <w:rFonts w:cstheme="minorHAnsi"/>
              </w:rPr>
            </w:pPr>
          </w:p>
        </w:tc>
      </w:tr>
      <w:tr w:rsidR="008707AE" w:rsidRPr="000A7D0C" w14:paraId="49550190" w14:textId="77777777" w:rsidTr="000A7D0C">
        <w:trPr>
          <w:trHeight w:val="295"/>
        </w:trPr>
        <w:tc>
          <w:tcPr>
            <w:tcW w:w="876" w:type="dxa"/>
            <w:vAlign w:val="bottom"/>
          </w:tcPr>
          <w:p w14:paraId="7320EAAE" w14:textId="77777777" w:rsidR="008707AE" w:rsidRPr="000A7D0C" w:rsidRDefault="008707AE" w:rsidP="00D77F97">
            <w:pPr>
              <w:spacing w:after="0" w:line="240" w:lineRule="auto"/>
              <w:rPr>
                <w:rFonts w:cstheme="minorHAnsi"/>
                <w:b/>
              </w:rPr>
            </w:pPr>
            <w:r w:rsidRPr="000A7D0C">
              <w:rPr>
                <w:rFonts w:cstheme="minorHAnsi"/>
                <w:b/>
              </w:rPr>
              <w:t>2017</w:t>
            </w:r>
          </w:p>
        </w:tc>
        <w:tc>
          <w:tcPr>
            <w:tcW w:w="1240" w:type="dxa"/>
            <w:vAlign w:val="bottom"/>
          </w:tcPr>
          <w:p w14:paraId="50D80F45" w14:textId="77777777" w:rsidR="008707AE" w:rsidRPr="000A7D0C" w:rsidRDefault="008707AE" w:rsidP="00D77F97">
            <w:pPr>
              <w:spacing w:after="0" w:line="240" w:lineRule="auto"/>
              <w:jc w:val="center"/>
              <w:rPr>
                <w:rFonts w:cstheme="minorHAnsi"/>
              </w:rPr>
            </w:pPr>
            <w:r w:rsidRPr="000A7D0C">
              <w:rPr>
                <w:rFonts w:cstheme="minorHAnsi"/>
              </w:rPr>
              <w:t>32</w:t>
            </w:r>
          </w:p>
        </w:tc>
        <w:tc>
          <w:tcPr>
            <w:tcW w:w="1241" w:type="dxa"/>
            <w:vAlign w:val="bottom"/>
          </w:tcPr>
          <w:p w14:paraId="0BCE9FDD" w14:textId="77777777" w:rsidR="008707AE" w:rsidRPr="000A7D0C" w:rsidRDefault="008707AE" w:rsidP="00D77F97">
            <w:pPr>
              <w:spacing w:after="0" w:line="240" w:lineRule="auto"/>
              <w:jc w:val="center"/>
              <w:rPr>
                <w:rFonts w:cstheme="minorHAnsi"/>
              </w:rPr>
            </w:pPr>
            <w:r w:rsidRPr="000A7D0C">
              <w:rPr>
                <w:rFonts w:cstheme="minorHAnsi"/>
              </w:rPr>
              <w:t>28</w:t>
            </w:r>
          </w:p>
        </w:tc>
        <w:tc>
          <w:tcPr>
            <w:tcW w:w="1346" w:type="dxa"/>
            <w:vAlign w:val="bottom"/>
          </w:tcPr>
          <w:p w14:paraId="10D793F1" w14:textId="77777777" w:rsidR="008707AE" w:rsidRPr="000A7D0C" w:rsidRDefault="008707AE" w:rsidP="00D77F97">
            <w:pPr>
              <w:spacing w:after="0" w:line="240" w:lineRule="auto"/>
              <w:jc w:val="center"/>
              <w:rPr>
                <w:rFonts w:cstheme="minorHAnsi"/>
              </w:rPr>
            </w:pPr>
            <w:r w:rsidRPr="000A7D0C">
              <w:rPr>
                <w:rFonts w:cstheme="minorHAnsi"/>
              </w:rPr>
              <w:t>13</w:t>
            </w:r>
          </w:p>
        </w:tc>
        <w:tc>
          <w:tcPr>
            <w:tcW w:w="1418" w:type="dxa"/>
            <w:vAlign w:val="bottom"/>
          </w:tcPr>
          <w:p w14:paraId="39532FEF" w14:textId="77777777" w:rsidR="008707AE" w:rsidRPr="000A7D0C" w:rsidRDefault="008707AE" w:rsidP="00D77F97">
            <w:pPr>
              <w:spacing w:after="0" w:line="240" w:lineRule="auto"/>
              <w:jc w:val="center"/>
              <w:rPr>
                <w:rFonts w:cstheme="minorHAnsi"/>
              </w:rPr>
            </w:pPr>
            <w:r w:rsidRPr="000A7D0C">
              <w:rPr>
                <w:rFonts w:cstheme="minorHAnsi"/>
              </w:rPr>
              <w:t>10</w:t>
            </w:r>
          </w:p>
        </w:tc>
        <w:tc>
          <w:tcPr>
            <w:tcW w:w="1134" w:type="dxa"/>
            <w:vAlign w:val="bottom"/>
          </w:tcPr>
          <w:p w14:paraId="4762C42F" w14:textId="77777777" w:rsidR="008707AE" w:rsidRPr="000A7D0C" w:rsidRDefault="008707AE" w:rsidP="00D77F97">
            <w:pPr>
              <w:spacing w:after="0" w:line="240" w:lineRule="auto"/>
              <w:jc w:val="center"/>
              <w:rPr>
                <w:rFonts w:cstheme="minorHAnsi"/>
              </w:rPr>
            </w:pPr>
            <w:r w:rsidRPr="000A7D0C">
              <w:rPr>
                <w:rFonts w:cstheme="minorHAnsi"/>
              </w:rPr>
              <w:t>8</w:t>
            </w:r>
          </w:p>
        </w:tc>
        <w:tc>
          <w:tcPr>
            <w:tcW w:w="1066" w:type="dxa"/>
            <w:vAlign w:val="bottom"/>
          </w:tcPr>
          <w:p w14:paraId="330D092E" w14:textId="77777777" w:rsidR="008707AE" w:rsidRPr="000A7D0C" w:rsidRDefault="008707AE" w:rsidP="00D77F97">
            <w:pPr>
              <w:spacing w:after="0" w:line="240" w:lineRule="auto"/>
              <w:jc w:val="center"/>
              <w:rPr>
                <w:rFonts w:cstheme="minorHAnsi"/>
              </w:rPr>
            </w:pPr>
            <w:r w:rsidRPr="000A7D0C">
              <w:rPr>
                <w:rFonts w:cstheme="minorHAnsi"/>
              </w:rPr>
              <w:t>4</w:t>
            </w:r>
          </w:p>
        </w:tc>
        <w:tc>
          <w:tcPr>
            <w:tcW w:w="1241" w:type="dxa"/>
            <w:vAlign w:val="bottom"/>
          </w:tcPr>
          <w:p w14:paraId="1625F5D7" w14:textId="77777777" w:rsidR="008707AE" w:rsidRPr="000A7D0C" w:rsidRDefault="008707AE" w:rsidP="00D77F97">
            <w:pPr>
              <w:spacing w:after="0" w:line="240" w:lineRule="auto"/>
              <w:jc w:val="center"/>
              <w:rPr>
                <w:rFonts w:cstheme="minorHAnsi"/>
              </w:rPr>
            </w:pPr>
          </w:p>
        </w:tc>
      </w:tr>
      <w:tr w:rsidR="008707AE" w:rsidRPr="000A7D0C" w14:paraId="56E3606F" w14:textId="77777777" w:rsidTr="000A7D0C">
        <w:trPr>
          <w:trHeight w:val="295"/>
        </w:trPr>
        <w:tc>
          <w:tcPr>
            <w:tcW w:w="876" w:type="dxa"/>
            <w:vAlign w:val="bottom"/>
          </w:tcPr>
          <w:p w14:paraId="5D29BD97" w14:textId="77777777" w:rsidR="008707AE" w:rsidRPr="000A7D0C" w:rsidRDefault="008707AE" w:rsidP="00D77F97">
            <w:pPr>
              <w:spacing w:after="0" w:line="240" w:lineRule="auto"/>
              <w:rPr>
                <w:rFonts w:cstheme="minorHAnsi"/>
                <w:b/>
              </w:rPr>
            </w:pPr>
            <w:r w:rsidRPr="000A7D0C">
              <w:rPr>
                <w:rFonts w:cstheme="minorHAnsi"/>
                <w:b/>
              </w:rPr>
              <w:t>2018</w:t>
            </w:r>
          </w:p>
        </w:tc>
        <w:tc>
          <w:tcPr>
            <w:tcW w:w="1240" w:type="dxa"/>
            <w:vAlign w:val="bottom"/>
          </w:tcPr>
          <w:p w14:paraId="255B2040" w14:textId="77777777" w:rsidR="008707AE" w:rsidRPr="000A7D0C" w:rsidRDefault="008707AE" w:rsidP="00D77F97">
            <w:pPr>
              <w:spacing w:after="0" w:line="240" w:lineRule="auto"/>
              <w:jc w:val="center"/>
              <w:rPr>
                <w:rFonts w:cstheme="minorHAnsi"/>
              </w:rPr>
            </w:pPr>
            <w:r w:rsidRPr="000A7D0C">
              <w:rPr>
                <w:rFonts w:cstheme="minorHAnsi"/>
              </w:rPr>
              <w:t>30</w:t>
            </w:r>
          </w:p>
        </w:tc>
        <w:tc>
          <w:tcPr>
            <w:tcW w:w="1241" w:type="dxa"/>
            <w:vAlign w:val="bottom"/>
          </w:tcPr>
          <w:p w14:paraId="33F0FB49" w14:textId="77777777" w:rsidR="008707AE" w:rsidRPr="000A7D0C" w:rsidRDefault="008707AE" w:rsidP="00D77F97">
            <w:pPr>
              <w:spacing w:after="0" w:line="240" w:lineRule="auto"/>
              <w:jc w:val="center"/>
              <w:rPr>
                <w:rFonts w:cstheme="minorHAnsi"/>
              </w:rPr>
            </w:pPr>
            <w:r w:rsidRPr="000A7D0C">
              <w:rPr>
                <w:rFonts w:cstheme="minorHAnsi"/>
              </w:rPr>
              <w:t>28</w:t>
            </w:r>
          </w:p>
        </w:tc>
        <w:tc>
          <w:tcPr>
            <w:tcW w:w="1346" w:type="dxa"/>
            <w:vAlign w:val="bottom"/>
          </w:tcPr>
          <w:p w14:paraId="3EE4F6A9" w14:textId="77777777" w:rsidR="008707AE" w:rsidRPr="000A7D0C" w:rsidRDefault="008707AE" w:rsidP="00D77F97">
            <w:pPr>
              <w:spacing w:after="0" w:line="240" w:lineRule="auto"/>
              <w:jc w:val="center"/>
              <w:rPr>
                <w:rFonts w:cstheme="minorHAnsi"/>
              </w:rPr>
            </w:pPr>
            <w:r w:rsidRPr="000A7D0C">
              <w:rPr>
                <w:rFonts w:cstheme="minorHAnsi"/>
              </w:rPr>
              <w:t>11</w:t>
            </w:r>
          </w:p>
        </w:tc>
        <w:tc>
          <w:tcPr>
            <w:tcW w:w="1418" w:type="dxa"/>
            <w:vAlign w:val="bottom"/>
          </w:tcPr>
          <w:p w14:paraId="70D794BF" w14:textId="77777777" w:rsidR="008707AE" w:rsidRPr="000A7D0C" w:rsidRDefault="008707AE" w:rsidP="00D77F97">
            <w:pPr>
              <w:spacing w:after="0" w:line="240" w:lineRule="auto"/>
              <w:jc w:val="center"/>
              <w:rPr>
                <w:rFonts w:cstheme="minorHAnsi"/>
              </w:rPr>
            </w:pPr>
            <w:r w:rsidRPr="000A7D0C">
              <w:rPr>
                <w:rFonts w:cstheme="minorHAnsi"/>
              </w:rPr>
              <w:t>9</w:t>
            </w:r>
          </w:p>
        </w:tc>
        <w:tc>
          <w:tcPr>
            <w:tcW w:w="1134" w:type="dxa"/>
            <w:vAlign w:val="bottom"/>
          </w:tcPr>
          <w:p w14:paraId="19725E0C" w14:textId="77777777" w:rsidR="008707AE" w:rsidRPr="000A7D0C" w:rsidRDefault="008707AE" w:rsidP="00D77F97">
            <w:pPr>
              <w:spacing w:after="0" w:line="240" w:lineRule="auto"/>
              <w:jc w:val="center"/>
              <w:rPr>
                <w:rFonts w:cstheme="minorHAnsi"/>
              </w:rPr>
            </w:pPr>
            <w:r w:rsidRPr="000A7D0C">
              <w:rPr>
                <w:rFonts w:cstheme="minorHAnsi"/>
              </w:rPr>
              <w:t>12</w:t>
            </w:r>
          </w:p>
        </w:tc>
        <w:tc>
          <w:tcPr>
            <w:tcW w:w="1066" w:type="dxa"/>
            <w:vAlign w:val="bottom"/>
          </w:tcPr>
          <w:p w14:paraId="538EB32C" w14:textId="77777777" w:rsidR="008707AE" w:rsidRPr="000A7D0C" w:rsidRDefault="008707AE" w:rsidP="00D77F97">
            <w:pPr>
              <w:spacing w:after="0" w:line="240" w:lineRule="auto"/>
              <w:jc w:val="center"/>
              <w:rPr>
                <w:rFonts w:cstheme="minorHAnsi"/>
              </w:rPr>
            </w:pPr>
            <w:r w:rsidRPr="000A7D0C">
              <w:rPr>
                <w:rFonts w:cstheme="minorHAnsi"/>
              </w:rPr>
              <w:t>3</w:t>
            </w:r>
          </w:p>
        </w:tc>
        <w:tc>
          <w:tcPr>
            <w:tcW w:w="1241" w:type="dxa"/>
            <w:vAlign w:val="bottom"/>
          </w:tcPr>
          <w:p w14:paraId="247C7D65" w14:textId="77777777" w:rsidR="008707AE" w:rsidRPr="000A7D0C" w:rsidRDefault="008707AE" w:rsidP="00D77F97">
            <w:pPr>
              <w:spacing w:after="0" w:line="240" w:lineRule="auto"/>
              <w:jc w:val="center"/>
              <w:rPr>
                <w:rFonts w:cstheme="minorHAnsi"/>
              </w:rPr>
            </w:pPr>
          </w:p>
        </w:tc>
      </w:tr>
      <w:tr w:rsidR="008707AE" w:rsidRPr="000A7D0C" w14:paraId="05FFA1BB" w14:textId="77777777" w:rsidTr="000A7D0C">
        <w:trPr>
          <w:trHeight w:val="295"/>
        </w:trPr>
        <w:tc>
          <w:tcPr>
            <w:tcW w:w="876" w:type="dxa"/>
            <w:vAlign w:val="bottom"/>
          </w:tcPr>
          <w:p w14:paraId="6BF76CDF" w14:textId="77777777" w:rsidR="008707AE" w:rsidRPr="000A7D0C" w:rsidRDefault="008707AE" w:rsidP="00D77F97">
            <w:pPr>
              <w:spacing w:after="0" w:line="240" w:lineRule="auto"/>
              <w:rPr>
                <w:rFonts w:cstheme="minorHAnsi"/>
                <w:b/>
              </w:rPr>
            </w:pPr>
            <w:r w:rsidRPr="000A7D0C">
              <w:rPr>
                <w:rFonts w:cstheme="minorHAnsi"/>
                <w:b/>
              </w:rPr>
              <w:t>2019</w:t>
            </w:r>
          </w:p>
        </w:tc>
        <w:tc>
          <w:tcPr>
            <w:tcW w:w="1240" w:type="dxa"/>
            <w:vAlign w:val="bottom"/>
          </w:tcPr>
          <w:p w14:paraId="0E188C18" w14:textId="77777777" w:rsidR="008707AE" w:rsidRPr="000A7D0C" w:rsidRDefault="008707AE" w:rsidP="00D77F97">
            <w:pPr>
              <w:spacing w:after="0" w:line="240" w:lineRule="auto"/>
              <w:jc w:val="center"/>
              <w:rPr>
                <w:rFonts w:cstheme="minorHAnsi"/>
              </w:rPr>
            </w:pPr>
            <w:r w:rsidRPr="000A7D0C">
              <w:rPr>
                <w:rFonts w:cstheme="minorHAnsi"/>
              </w:rPr>
              <w:t>25</w:t>
            </w:r>
          </w:p>
        </w:tc>
        <w:tc>
          <w:tcPr>
            <w:tcW w:w="1241" w:type="dxa"/>
            <w:vAlign w:val="bottom"/>
          </w:tcPr>
          <w:p w14:paraId="5EC3298B" w14:textId="77777777" w:rsidR="008707AE" w:rsidRPr="000A7D0C" w:rsidRDefault="008707AE" w:rsidP="00D77F97">
            <w:pPr>
              <w:spacing w:after="0" w:line="240" w:lineRule="auto"/>
              <w:jc w:val="center"/>
              <w:rPr>
                <w:rFonts w:cstheme="minorHAnsi"/>
              </w:rPr>
            </w:pPr>
            <w:r w:rsidRPr="000A7D0C">
              <w:rPr>
                <w:rFonts w:cstheme="minorHAnsi"/>
              </w:rPr>
              <w:t>26</w:t>
            </w:r>
          </w:p>
        </w:tc>
        <w:tc>
          <w:tcPr>
            <w:tcW w:w="1346" w:type="dxa"/>
            <w:vAlign w:val="bottom"/>
          </w:tcPr>
          <w:p w14:paraId="001D9583" w14:textId="77777777" w:rsidR="008707AE" w:rsidRPr="000A7D0C" w:rsidRDefault="008707AE" w:rsidP="00D77F97">
            <w:pPr>
              <w:spacing w:after="0" w:line="240" w:lineRule="auto"/>
              <w:jc w:val="center"/>
              <w:rPr>
                <w:rFonts w:cstheme="minorHAnsi"/>
              </w:rPr>
            </w:pPr>
            <w:r w:rsidRPr="000A7D0C">
              <w:rPr>
                <w:rFonts w:cstheme="minorHAnsi"/>
              </w:rPr>
              <w:t>9</w:t>
            </w:r>
          </w:p>
        </w:tc>
        <w:tc>
          <w:tcPr>
            <w:tcW w:w="1418" w:type="dxa"/>
            <w:vAlign w:val="bottom"/>
          </w:tcPr>
          <w:p w14:paraId="09FD782B" w14:textId="77777777" w:rsidR="008707AE" w:rsidRPr="000A7D0C" w:rsidRDefault="008707AE" w:rsidP="00D77F97">
            <w:pPr>
              <w:spacing w:after="0" w:line="240" w:lineRule="auto"/>
              <w:jc w:val="center"/>
              <w:rPr>
                <w:rFonts w:cstheme="minorHAnsi"/>
              </w:rPr>
            </w:pPr>
            <w:r w:rsidRPr="000A7D0C">
              <w:rPr>
                <w:rFonts w:cstheme="minorHAnsi"/>
              </w:rPr>
              <w:t>6</w:t>
            </w:r>
          </w:p>
        </w:tc>
        <w:tc>
          <w:tcPr>
            <w:tcW w:w="1134" w:type="dxa"/>
            <w:vAlign w:val="bottom"/>
          </w:tcPr>
          <w:p w14:paraId="5BF7B83A" w14:textId="77777777" w:rsidR="008707AE" w:rsidRPr="000A7D0C" w:rsidRDefault="008707AE" w:rsidP="00D77F97">
            <w:pPr>
              <w:spacing w:after="0" w:line="240" w:lineRule="auto"/>
              <w:jc w:val="center"/>
              <w:rPr>
                <w:rFonts w:cstheme="minorHAnsi"/>
              </w:rPr>
            </w:pPr>
            <w:r w:rsidRPr="000A7D0C">
              <w:rPr>
                <w:rFonts w:cstheme="minorHAnsi"/>
              </w:rPr>
              <w:t>8</w:t>
            </w:r>
          </w:p>
        </w:tc>
        <w:tc>
          <w:tcPr>
            <w:tcW w:w="1066" w:type="dxa"/>
            <w:vAlign w:val="bottom"/>
          </w:tcPr>
          <w:p w14:paraId="49637089" w14:textId="77777777" w:rsidR="008707AE" w:rsidRPr="000A7D0C" w:rsidRDefault="008707AE" w:rsidP="00D77F97">
            <w:pPr>
              <w:spacing w:after="0" w:line="240" w:lineRule="auto"/>
              <w:jc w:val="center"/>
              <w:rPr>
                <w:rFonts w:cstheme="minorHAnsi"/>
              </w:rPr>
            </w:pPr>
            <w:r w:rsidRPr="000A7D0C">
              <w:rPr>
                <w:rFonts w:cstheme="minorHAnsi"/>
              </w:rPr>
              <w:t>2</w:t>
            </w:r>
          </w:p>
        </w:tc>
        <w:tc>
          <w:tcPr>
            <w:tcW w:w="1241" w:type="dxa"/>
            <w:vAlign w:val="bottom"/>
          </w:tcPr>
          <w:p w14:paraId="06E122C5" w14:textId="77777777" w:rsidR="008707AE" w:rsidRPr="000A7D0C" w:rsidRDefault="008707AE" w:rsidP="00D77F97">
            <w:pPr>
              <w:spacing w:after="0" w:line="240" w:lineRule="auto"/>
              <w:jc w:val="center"/>
              <w:rPr>
                <w:rFonts w:cstheme="minorHAnsi"/>
              </w:rPr>
            </w:pPr>
            <w:r w:rsidRPr="000A7D0C">
              <w:rPr>
                <w:rFonts w:cstheme="minorHAnsi"/>
              </w:rPr>
              <w:t>22</w:t>
            </w:r>
          </w:p>
        </w:tc>
      </w:tr>
    </w:tbl>
    <w:p w14:paraId="3AEC4552" w14:textId="77777777" w:rsidR="00F4498B" w:rsidRPr="00FE781B" w:rsidRDefault="00F4498B">
      <w:pPr>
        <w:rPr>
          <w:rFonts w:cstheme="minorHAnsi"/>
          <w:b/>
          <w:bCs/>
        </w:rPr>
      </w:pPr>
    </w:p>
    <w:p w14:paraId="152C3215" w14:textId="77777777" w:rsidR="00F4498B" w:rsidRPr="00FE781B" w:rsidRDefault="00F4498B" w:rsidP="004C19A5">
      <w:pPr>
        <w:rPr>
          <w:rFonts w:cstheme="minorHAnsi"/>
          <w:b/>
          <w:bCs/>
        </w:rPr>
      </w:pPr>
      <w:r w:rsidRPr="00FE781B">
        <w:rPr>
          <w:rFonts w:cstheme="minorHAnsi"/>
          <w:b/>
          <w:bCs/>
        </w:rPr>
        <w:lastRenderedPageBreak/>
        <w:t xml:space="preserve">2019 </w:t>
      </w:r>
      <w:r w:rsidR="004D3E22" w:rsidRPr="00FE781B">
        <w:rPr>
          <w:rFonts w:cstheme="minorHAnsi"/>
          <w:b/>
          <w:bCs/>
        </w:rPr>
        <w:t>over</w:t>
      </w:r>
      <w:r w:rsidRPr="00FE781B">
        <w:rPr>
          <w:rFonts w:cstheme="minorHAnsi"/>
          <w:b/>
          <w:bCs/>
        </w:rPr>
        <w:t xml:space="preserve"> 50s best form of communication (%)</w:t>
      </w:r>
    </w:p>
    <w:tbl>
      <w:tblPr>
        <w:tblW w:w="956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76"/>
        <w:gridCol w:w="1240"/>
        <w:gridCol w:w="1241"/>
        <w:gridCol w:w="1346"/>
        <w:gridCol w:w="1418"/>
        <w:gridCol w:w="1134"/>
        <w:gridCol w:w="1066"/>
        <w:gridCol w:w="1241"/>
      </w:tblGrid>
      <w:tr w:rsidR="00D77F97" w:rsidRPr="000A7D0C" w14:paraId="03B6C0E4" w14:textId="77777777" w:rsidTr="00C16AB7">
        <w:trPr>
          <w:trHeight w:val="295"/>
        </w:trPr>
        <w:tc>
          <w:tcPr>
            <w:tcW w:w="876" w:type="dxa"/>
            <w:vAlign w:val="bottom"/>
          </w:tcPr>
          <w:p w14:paraId="5B8A1A8E" w14:textId="77777777" w:rsidR="00D77F97" w:rsidRPr="000A7D0C" w:rsidRDefault="00D77F97" w:rsidP="00C16AB7">
            <w:pPr>
              <w:rPr>
                <w:rFonts w:cstheme="minorHAnsi"/>
                <w:color w:val="000000"/>
              </w:rPr>
            </w:pPr>
          </w:p>
        </w:tc>
        <w:tc>
          <w:tcPr>
            <w:tcW w:w="1240" w:type="dxa"/>
            <w:vAlign w:val="bottom"/>
          </w:tcPr>
          <w:p w14:paraId="5C29AC00" w14:textId="77777777" w:rsidR="00D77F97" w:rsidRPr="000A7D0C" w:rsidRDefault="00D77F97" w:rsidP="00D77F97">
            <w:pPr>
              <w:spacing w:after="0"/>
              <w:jc w:val="center"/>
              <w:rPr>
                <w:rFonts w:cstheme="minorHAnsi"/>
                <w:b/>
                <w:color w:val="000000"/>
              </w:rPr>
            </w:pPr>
            <w:r w:rsidRPr="000A7D0C">
              <w:rPr>
                <w:rFonts w:cstheme="minorHAnsi"/>
                <w:b/>
                <w:color w:val="000000"/>
              </w:rPr>
              <w:t>A council newsletter sent via mail</w:t>
            </w:r>
          </w:p>
        </w:tc>
        <w:tc>
          <w:tcPr>
            <w:tcW w:w="1241" w:type="dxa"/>
            <w:vAlign w:val="bottom"/>
          </w:tcPr>
          <w:p w14:paraId="45B863DA" w14:textId="77777777" w:rsidR="00D77F97" w:rsidRPr="000A7D0C" w:rsidRDefault="00D77F97" w:rsidP="00D77F97">
            <w:pPr>
              <w:spacing w:after="0"/>
              <w:jc w:val="center"/>
              <w:rPr>
                <w:rFonts w:cstheme="minorHAnsi"/>
                <w:b/>
                <w:color w:val="000000"/>
              </w:rPr>
            </w:pPr>
            <w:r w:rsidRPr="000A7D0C">
              <w:rPr>
                <w:rFonts w:cstheme="minorHAnsi"/>
                <w:b/>
                <w:color w:val="000000"/>
              </w:rPr>
              <w:t>A council newsletter sent via email</w:t>
            </w:r>
          </w:p>
        </w:tc>
        <w:tc>
          <w:tcPr>
            <w:tcW w:w="1346" w:type="dxa"/>
            <w:vAlign w:val="bottom"/>
          </w:tcPr>
          <w:p w14:paraId="4DDB7298" w14:textId="77777777" w:rsidR="00D77F97" w:rsidRPr="000A7D0C" w:rsidRDefault="00D77F97" w:rsidP="00D77F97">
            <w:pPr>
              <w:spacing w:after="0"/>
              <w:jc w:val="center"/>
              <w:rPr>
                <w:rFonts w:cstheme="minorHAnsi"/>
                <w:b/>
                <w:color w:val="000000"/>
              </w:rPr>
            </w:pPr>
            <w:r w:rsidRPr="000A7D0C">
              <w:rPr>
                <w:rFonts w:cstheme="minorHAnsi"/>
                <w:b/>
                <w:color w:val="000000"/>
              </w:rPr>
              <w:t>Advertising in a local newspaper</w:t>
            </w:r>
          </w:p>
        </w:tc>
        <w:tc>
          <w:tcPr>
            <w:tcW w:w="1418" w:type="dxa"/>
            <w:vAlign w:val="bottom"/>
          </w:tcPr>
          <w:p w14:paraId="76C8073C" w14:textId="77777777" w:rsidR="00D77F97" w:rsidRPr="000A7D0C" w:rsidRDefault="00D77F97" w:rsidP="00D77F97">
            <w:pPr>
              <w:spacing w:after="0"/>
              <w:jc w:val="center"/>
              <w:rPr>
                <w:rFonts w:cstheme="minorHAnsi"/>
                <w:b/>
                <w:color w:val="000000"/>
              </w:rPr>
            </w:pPr>
            <w:r w:rsidRPr="000A7D0C">
              <w:rPr>
                <w:rFonts w:cstheme="minorHAnsi"/>
                <w:b/>
                <w:color w:val="000000"/>
              </w:rPr>
              <w:t>A council newsletter as an insert in a local paper</w:t>
            </w:r>
          </w:p>
        </w:tc>
        <w:tc>
          <w:tcPr>
            <w:tcW w:w="1134" w:type="dxa"/>
            <w:vAlign w:val="bottom"/>
          </w:tcPr>
          <w:p w14:paraId="72CA76B7" w14:textId="77777777" w:rsidR="00D77F97" w:rsidRPr="000A7D0C" w:rsidRDefault="00D77F97" w:rsidP="00D77F97">
            <w:pPr>
              <w:spacing w:after="0"/>
              <w:jc w:val="center"/>
              <w:rPr>
                <w:rFonts w:cstheme="minorHAnsi"/>
                <w:b/>
                <w:color w:val="000000"/>
              </w:rPr>
            </w:pPr>
            <w:r w:rsidRPr="000A7D0C">
              <w:rPr>
                <w:rFonts w:cstheme="minorHAnsi"/>
                <w:b/>
                <w:color w:val="000000"/>
              </w:rPr>
              <w:t>A text message</w:t>
            </w:r>
          </w:p>
        </w:tc>
        <w:tc>
          <w:tcPr>
            <w:tcW w:w="1066" w:type="dxa"/>
            <w:vAlign w:val="bottom"/>
          </w:tcPr>
          <w:p w14:paraId="5C39364D" w14:textId="77777777" w:rsidR="00D77F97" w:rsidRPr="000A7D0C" w:rsidRDefault="00D77F97" w:rsidP="00D77F97">
            <w:pPr>
              <w:spacing w:after="0"/>
              <w:jc w:val="center"/>
              <w:rPr>
                <w:rFonts w:cstheme="minorHAnsi"/>
                <w:b/>
                <w:color w:val="000000"/>
              </w:rPr>
            </w:pPr>
            <w:r w:rsidRPr="000A7D0C">
              <w:rPr>
                <w:rFonts w:cstheme="minorHAnsi"/>
                <w:b/>
                <w:color w:val="000000"/>
              </w:rPr>
              <w:t>The council website</w:t>
            </w:r>
          </w:p>
        </w:tc>
        <w:tc>
          <w:tcPr>
            <w:tcW w:w="1241" w:type="dxa"/>
            <w:vAlign w:val="bottom"/>
          </w:tcPr>
          <w:p w14:paraId="19E51080" w14:textId="77777777" w:rsidR="00D77F97" w:rsidRPr="000A7D0C" w:rsidRDefault="00D77F97" w:rsidP="00D77F97">
            <w:pPr>
              <w:spacing w:after="0"/>
              <w:jc w:val="center"/>
              <w:rPr>
                <w:rFonts w:cstheme="minorHAnsi"/>
                <w:b/>
                <w:color w:val="000000"/>
              </w:rPr>
            </w:pPr>
            <w:r w:rsidRPr="000A7D0C">
              <w:rPr>
                <w:rFonts w:cstheme="minorHAnsi"/>
                <w:b/>
                <w:color w:val="000000"/>
              </w:rPr>
              <w:t>By social media</w:t>
            </w:r>
          </w:p>
        </w:tc>
      </w:tr>
      <w:tr w:rsidR="00D77F97" w:rsidRPr="000A7D0C" w14:paraId="2665EE8F" w14:textId="77777777" w:rsidTr="00C16AB7">
        <w:trPr>
          <w:trHeight w:val="295"/>
        </w:trPr>
        <w:tc>
          <w:tcPr>
            <w:tcW w:w="876" w:type="dxa"/>
            <w:vAlign w:val="bottom"/>
          </w:tcPr>
          <w:p w14:paraId="15129BC2" w14:textId="77777777" w:rsidR="00D77F97" w:rsidRPr="000A7D0C" w:rsidRDefault="00D77F97" w:rsidP="00D77F97">
            <w:pPr>
              <w:spacing w:after="0" w:line="240" w:lineRule="auto"/>
              <w:rPr>
                <w:rFonts w:cstheme="minorHAnsi"/>
                <w:b/>
              </w:rPr>
            </w:pPr>
            <w:r w:rsidRPr="000A7D0C">
              <w:rPr>
                <w:rFonts w:cstheme="minorHAnsi"/>
                <w:b/>
              </w:rPr>
              <w:t>2012</w:t>
            </w:r>
          </w:p>
        </w:tc>
        <w:tc>
          <w:tcPr>
            <w:tcW w:w="1240" w:type="dxa"/>
            <w:vAlign w:val="center"/>
          </w:tcPr>
          <w:p w14:paraId="05EE2C69"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46</w:t>
            </w:r>
          </w:p>
        </w:tc>
        <w:tc>
          <w:tcPr>
            <w:tcW w:w="1241" w:type="dxa"/>
            <w:vAlign w:val="center"/>
          </w:tcPr>
          <w:p w14:paraId="1D2A5DD6"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15</w:t>
            </w:r>
          </w:p>
        </w:tc>
        <w:tc>
          <w:tcPr>
            <w:tcW w:w="1346" w:type="dxa"/>
            <w:vAlign w:val="center"/>
          </w:tcPr>
          <w:p w14:paraId="7D5E9C3A"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418" w:type="dxa"/>
            <w:vAlign w:val="center"/>
          </w:tcPr>
          <w:p w14:paraId="319C53D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16</w:t>
            </w:r>
          </w:p>
        </w:tc>
        <w:tc>
          <w:tcPr>
            <w:tcW w:w="1134" w:type="dxa"/>
            <w:vAlign w:val="center"/>
          </w:tcPr>
          <w:p w14:paraId="5548E878"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066" w:type="dxa"/>
            <w:vAlign w:val="center"/>
          </w:tcPr>
          <w:p w14:paraId="690B387B"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241" w:type="dxa"/>
            <w:vAlign w:val="center"/>
          </w:tcPr>
          <w:p w14:paraId="6E82AE4F" w14:textId="77777777" w:rsidR="00D77F97" w:rsidRPr="00FE781B" w:rsidRDefault="00D77F97" w:rsidP="00D77F97">
            <w:pPr>
              <w:spacing w:after="0" w:line="240" w:lineRule="auto"/>
              <w:jc w:val="center"/>
              <w:rPr>
                <w:rFonts w:cstheme="minorHAnsi"/>
                <w:color w:val="000000"/>
              </w:rPr>
            </w:pPr>
          </w:p>
        </w:tc>
      </w:tr>
      <w:tr w:rsidR="00D77F97" w:rsidRPr="000A7D0C" w14:paraId="228C874C" w14:textId="77777777" w:rsidTr="00C16AB7">
        <w:trPr>
          <w:trHeight w:val="295"/>
        </w:trPr>
        <w:tc>
          <w:tcPr>
            <w:tcW w:w="876" w:type="dxa"/>
            <w:vAlign w:val="bottom"/>
          </w:tcPr>
          <w:p w14:paraId="2F7DA01E" w14:textId="77777777" w:rsidR="00D77F97" w:rsidRPr="000A7D0C" w:rsidRDefault="00D77F97" w:rsidP="00D77F97">
            <w:pPr>
              <w:spacing w:after="0" w:line="240" w:lineRule="auto"/>
              <w:rPr>
                <w:rFonts w:cstheme="minorHAnsi"/>
                <w:b/>
              </w:rPr>
            </w:pPr>
            <w:r w:rsidRPr="000A7D0C">
              <w:rPr>
                <w:rFonts w:cstheme="minorHAnsi"/>
                <w:b/>
              </w:rPr>
              <w:t>2013</w:t>
            </w:r>
          </w:p>
        </w:tc>
        <w:tc>
          <w:tcPr>
            <w:tcW w:w="1240" w:type="dxa"/>
            <w:vAlign w:val="center"/>
          </w:tcPr>
          <w:p w14:paraId="01747346"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42</w:t>
            </w:r>
          </w:p>
        </w:tc>
        <w:tc>
          <w:tcPr>
            <w:tcW w:w="1241" w:type="dxa"/>
            <w:vAlign w:val="center"/>
          </w:tcPr>
          <w:p w14:paraId="6B76E5C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16</w:t>
            </w:r>
          </w:p>
        </w:tc>
        <w:tc>
          <w:tcPr>
            <w:tcW w:w="1346" w:type="dxa"/>
            <w:vAlign w:val="center"/>
          </w:tcPr>
          <w:p w14:paraId="4B59B040"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418" w:type="dxa"/>
            <w:vAlign w:val="center"/>
          </w:tcPr>
          <w:p w14:paraId="4ACB6C07"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17</w:t>
            </w:r>
          </w:p>
        </w:tc>
        <w:tc>
          <w:tcPr>
            <w:tcW w:w="1134" w:type="dxa"/>
            <w:vAlign w:val="center"/>
          </w:tcPr>
          <w:p w14:paraId="78FC2E2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066" w:type="dxa"/>
            <w:vAlign w:val="center"/>
          </w:tcPr>
          <w:p w14:paraId="7D8326F7"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241" w:type="dxa"/>
            <w:vAlign w:val="center"/>
          </w:tcPr>
          <w:p w14:paraId="2B7AD6BB" w14:textId="77777777" w:rsidR="00D77F97" w:rsidRPr="00FE781B" w:rsidRDefault="00D77F97" w:rsidP="00D77F97">
            <w:pPr>
              <w:spacing w:after="0" w:line="240" w:lineRule="auto"/>
              <w:jc w:val="center"/>
              <w:rPr>
                <w:rFonts w:cstheme="minorHAnsi"/>
                <w:color w:val="000000"/>
              </w:rPr>
            </w:pPr>
          </w:p>
        </w:tc>
      </w:tr>
      <w:tr w:rsidR="00D77F97" w:rsidRPr="000A7D0C" w14:paraId="36E34FBC" w14:textId="77777777" w:rsidTr="00C16AB7">
        <w:trPr>
          <w:trHeight w:val="295"/>
        </w:trPr>
        <w:tc>
          <w:tcPr>
            <w:tcW w:w="876" w:type="dxa"/>
            <w:vAlign w:val="bottom"/>
          </w:tcPr>
          <w:p w14:paraId="042F2D67" w14:textId="77777777" w:rsidR="00D77F97" w:rsidRPr="000A7D0C" w:rsidRDefault="00D77F97" w:rsidP="00D77F97">
            <w:pPr>
              <w:spacing w:after="0" w:line="240" w:lineRule="auto"/>
              <w:rPr>
                <w:rFonts w:cstheme="minorHAnsi"/>
                <w:b/>
              </w:rPr>
            </w:pPr>
            <w:r w:rsidRPr="000A7D0C">
              <w:rPr>
                <w:rFonts w:cstheme="minorHAnsi"/>
                <w:b/>
              </w:rPr>
              <w:t>2014</w:t>
            </w:r>
          </w:p>
        </w:tc>
        <w:tc>
          <w:tcPr>
            <w:tcW w:w="1240" w:type="dxa"/>
            <w:vAlign w:val="center"/>
          </w:tcPr>
          <w:p w14:paraId="20ED8423"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43</w:t>
            </w:r>
          </w:p>
        </w:tc>
        <w:tc>
          <w:tcPr>
            <w:tcW w:w="1241" w:type="dxa"/>
            <w:vAlign w:val="center"/>
          </w:tcPr>
          <w:p w14:paraId="52F303A3"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346" w:type="dxa"/>
            <w:vAlign w:val="center"/>
          </w:tcPr>
          <w:p w14:paraId="4FDF64A6"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418" w:type="dxa"/>
            <w:vAlign w:val="center"/>
          </w:tcPr>
          <w:p w14:paraId="48250560"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15</w:t>
            </w:r>
          </w:p>
        </w:tc>
        <w:tc>
          <w:tcPr>
            <w:tcW w:w="1134" w:type="dxa"/>
            <w:vAlign w:val="center"/>
          </w:tcPr>
          <w:p w14:paraId="4F4C223E"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066" w:type="dxa"/>
            <w:vAlign w:val="center"/>
          </w:tcPr>
          <w:p w14:paraId="36CA93B8"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241" w:type="dxa"/>
            <w:vAlign w:val="center"/>
          </w:tcPr>
          <w:p w14:paraId="1491C29A" w14:textId="77777777" w:rsidR="00D77F97" w:rsidRPr="00FE781B" w:rsidRDefault="00D77F97" w:rsidP="00D77F97">
            <w:pPr>
              <w:spacing w:after="0" w:line="240" w:lineRule="auto"/>
              <w:jc w:val="center"/>
              <w:rPr>
                <w:rFonts w:cstheme="minorHAnsi"/>
                <w:color w:val="000000"/>
              </w:rPr>
            </w:pPr>
          </w:p>
        </w:tc>
      </w:tr>
      <w:tr w:rsidR="00D77F97" w:rsidRPr="000A7D0C" w14:paraId="178EF55E" w14:textId="77777777" w:rsidTr="00C16AB7">
        <w:trPr>
          <w:trHeight w:val="295"/>
        </w:trPr>
        <w:tc>
          <w:tcPr>
            <w:tcW w:w="876" w:type="dxa"/>
            <w:vAlign w:val="bottom"/>
          </w:tcPr>
          <w:p w14:paraId="4976A534" w14:textId="77777777" w:rsidR="00D77F97" w:rsidRPr="000A7D0C" w:rsidRDefault="00D77F97" w:rsidP="00D77F97">
            <w:pPr>
              <w:spacing w:after="0" w:line="240" w:lineRule="auto"/>
              <w:rPr>
                <w:rFonts w:cstheme="minorHAnsi"/>
                <w:b/>
              </w:rPr>
            </w:pPr>
            <w:r w:rsidRPr="000A7D0C">
              <w:rPr>
                <w:rFonts w:cstheme="minorHAnsi"/>
                <w:b/>
              </w:rPr>
              <w:t>2015</w:t>
            </w:r>
          </w:p>
        </w:tc>
        <w:tc>
          <w:tcPr>
            <w:tcW w:w="1240" w:type="dxa"/>
            <w:vAlign w:val="center"/>
          </w:tcPr>
          <w:p w14:paraId="67ACA7C9"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42</w:t>
            </w:r>
          </w:p>
        </w:tc>
        <w:tc>
          <w:tcPr>
            <w:tcW w:w="1241" w:type="dxa"/>
            <w:vAlign w:val="center"/>
          </w:tcPr>
          <w:p w14:paraId="65ADB970"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346" w:type="dxa"/>
            <w:vAlign w:val="center"/>
          </w:tcPr>
          <w:p w14:paraId="54AFDB59"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17</w:t>
            </w:r>
          </w:p>
        </w:tc>
        <w:tc>
          <w:tcPr>
            <w:tcW w:w="1418" w:type="dxa"/>
            <w:vAlign w:val="center"/>
          </w:tcPr>
          <w:p w14:paraId="797EC11E"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134" w:type="dxa"/>
            <w:vAlign w:val="center"/>
          </w:tcPr>
          <w:p w14:paraId="0EC3894C"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w:t>
            </w:r>
          </w:p>
        </w:tc>
        <w:tc>
          <w:tcPr>
            <w:tcW w:w="1066" w:type="dxa"/>
            <w:vAlign w:val="center"/>
          </w:tcPr>
          <w:p w14:paraId="7E76E393"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241" w:type="dxa"/>
            <w:vAlign w:val="center"/>
          </w:tcPr>
          <w:p w14:paraId="32057CBC" w14:textId="77777777" w:rsidR="00D77F97" w:rsidRPr="00FE781B" w:rsidRDefault="00D77F97" w:rsidP="00D77F97">
            <w:pPr>
              <w:spacing w:after="0" w:line="240" w:lineRule="auto"/>
              <w:jc w:val="center"/>
              <w:rPr>
                <w:rFonts w:cstheme="minorHAnsi"/>
                <w:color w:val="000000"/>
              </w:rPr>
            </w:pPr>
          </w:p>
        </w:tc>
      </w:tr>
      <w:tr w:rsidR="00D77F97" w:rsidRPr="000A7D0C" w14:paraId="04CD4136" w14:textId="77777777" w:rsidTr="00C16AB7">
        <w:trPr>
          <w:trHeight w:val="295"/>
        </w:trPr>
        <w:tc>
          <w:tcPr>
            <w:tcW w:w="876" w:type="dxa"/>
            <w:vAlign w:val="bottom"/>
          </w:tcPr>
          <w:p w14:paraId="6267CC0C" w14:textId="77777777" w:rsidR="00D77F97" w:rsidRPr="000A7D0C" w:rsidRDefault="00D77F97" w:rsidP="00D77F97">
            <w:pPr>
              <w:spacing w:after="0" w:line="240" w:lineRule="auto"/>
              <w:rPr>
                <w:rFonts w:cstheme="minorHAnsi"/>
                <w:b/>
              </w:rPr>
            </w:pPr>
            <w:r w:rsidRPr="000A7D0C">
              <w:rPr>
                <w:rFonts w:cstheme="minorHAnsi"/>
                <w:b/>
              </w:rPr>
              <w:t>2016</w:t>
            </w:r>
          </w:p>
        </w:tc>
        <w:tc>
          <w:tcPr>
            <w:tcW w:w="1240" w:type="dxa"/>
            <w:vAlign w:val="center"/>
          </w:tcPr>
          <w:p w14:paraId="430BCB57"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41</w:t>
            </w:r>
          </w:p>
        </w:tc>
        <w:tc>
          <w:tcPr>
            <w:tcW w:w="1241" w:type="dxa"/>
            <w:vAlign w:val="center"/>
          </w:tcPr>
          <w:p w14:paraId="3684A06C"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21</w:t>
            </w:r>
          </w:p>
        </w:tc>
        <w:tc>
          <w:tcPr>
            <w:tcW w:w="1346" w:type="dxa"/>
            <w:vAlign w:val="center"/>
          </w:tcPr>
          <w:p w14:paraId="190B249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16</w:t>
            </w:r>
          </w:p>
        </w:tc>
        <w:tc>
          <w:tcPr>
            <w:tcW w:w="1418" w:type="dxa"/>
            <w:vAlign w:val="center"/>
          </w:tcPr>
          <w:p w14:paraId="5B87175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15</w:t>
            </w:r>
          </w:p>
        </w:tc>
        <w:tc>
          <w:tcPr>
            <w:tcW w:w="1134" w:type="dxa"/>
            <w:vAlign w:val="center"/>
          </w:tcPr>
          <w:p w14:paraId="6897025A"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066" w:type="dxa"/>
            <w:vAlign w:val="center"/>
          </w:tcPr>
          <w:p w14:paraId="044214CF"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241" w:type="dxa"/>
            <w:vAlign w:val="center"/>
          </w:tcPr>
          <w:p w14:paraId="76250211" w14:textId="77777777" w:rsidR="00D77F97" w:rsidRPr="00FE781B" w:rsidRDefault="00D77F97" w:rsidP="00D77F97">
            <w:pPr>
              <w:spacing w:after="0" w:line="240" w:lineRule="auto"/>
              <w:jc w:val="center"/>
              <w:rPr>
                <w:rFonts w:cstheme="minorHAnsi"/>
                <w:color w:val="000000"/>
              </w:rPr>
            </w:pPr>
          </w:p>
        </w:tc>
      </w:tr>
      <w:tr w:rsidR="00D77F97" w:rsidRPr="000A7D0C" w14:paraId="59D64908" w14:textId="77777777" w:rsidTr="00C16AB7">
        <w:trPr>
          <w:trHeight w:val="295"/>
        </w:trPr>
        <w:tc>
          <w:tcPr>
            <w:tcW w:w="876" w:type="dxa"/>
            <w:vAlign w:val="bottom"/>
          </w:tcPr>
          <w:p w14:paraId="514B71FC" w14:textId="77777777" w:rsidR="00D77F97" w:rsidRPr="000A7D0C" w:rsidRDefault="00D77F97" w:rsidP="00D77F97">
            <w:pPr>
              <w:spacing w:after="0" w:line="240" w:lineRule="auto"/>
              <w:rPr>
                <w:rFonts w:cstheme="minorHAnsi"/>
                <w:b/>
              </w:rPr>
            </w:pPr>
            <w:r w:rsidRPr="000A7D0C">
              <w:rPr>
                <w:rFonts w:cstheme="minorHAnsi"/>
                <w:b/>
              </w:rPr>
              <w:t>2017</w:t>
            </w:r>
          </w:p>
        </w:tc>
        <w:tc>
          <w:tcPr>
            <w:tcW w:w="1240" w:type="dxa"/>
            <w:vAlign w:val="center"/>
          </w:tcPr>
          <w:p w14:paraId="5660A152"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37</w:t>
            </w:r>
          </w:p>
        </w:tc>
        <w:tc>
          <w:tcPr>
            <w:tcW w:w="1241" w:type="dxa"/>
            <w:vAlign w:val="center"/>
          </w:tcPr>
          <w:p w14:paraId="54199949"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21</w:t>
            </w:r>
          </w:p>
        </w:tc>
        <w:tc>
          <w:tcPr>
            <w:tcW w:w="1346" w:type="dxa"/>
            <w:vAlign w:val="center"/>
          </w:tcPr>
          <w:p w14:paraId="751A5ED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18</w:t>
            </w:r>
          </w:p>
        </w:tc>
        <w:tc>
          <w:tcPr>
            <w:tcW w:w="1418" w:type="dxa"/>
            <w:vAlign w:val="center"/>
          </w:tcPr>
          <w:p w14:paraId="0FB4FF01"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15</w:t>
            </w:r>
          </w:p>
        </w:tc>
        <w:tc>
          <w:tcPr>
            <w:tcW w:w="1134" w:type="dxa"/>
            <w:vAlign w:val="center"/>
          </w:tcPr>
          <w:p w14:paraId="2DA772F3"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3</w:t>
            </w:r>
          </w:p>
        </w:tc>
        <w:tc>
          <w:tcPr>
            <w:tcW w:w="1066" w:type="dxa"/>
            <w:vAlign w:val="center"/>
          </w:tcPr>
          <w:p w14:paraId="0BF1A6DA"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241" w:type="dxa"/>
            <w:vAlign w:val="center"/>
          </w:tcPr>
          <w:p w14:paraId="509AB31D" w14:textId="77777777" w:rsidR="00D77F97" w:rsidRPr="00FE781B" w:rsidRDefault="00D77F97" w:rsidP="00D77F97">
            <w:pPr>
              <w:spacing w:after="0" w:line="240" w:lineRule="auto"/>
              <w:jc w:val="center"/>
              <w:rPr>
                <w:rFonts w:cstheme="minorHAnsi"/>
                <w:color w:val="000000"/>
              </w:rPr>
            </w:pPr>
          </w:p>
        </w:tc>
      </w:tr>
      <w:tr w:rsidR="00D77F97" w:rsidRPr="000A7D0C" w14:paraId="66A7981D" w14:textId="77777777" w:rsidTr="00C16AB7">
        <w:trPr>
          <w:trHeight w:val="295"/>
        </w:trPr>
        <w:tc>
          <w:tcPr>
            <w:tcW w:w="876" w:type="dxa"/>
            <w:vAlign w:val="bottom"/>
          </w:tcPr>
          <w:p w14:paraId="0CBCAE85" w14:textId="77777777" w:rsidR="00D77F97" w:rsidRPr="000A7D0C" w:rsidRDefault="00D77F97" w:rsidP="00D77F97">
            <w:pPr>
              <w:spacing w:after="0" w:line="240" w:lineRule="auto"/>
              <w:rPr>
                <w:rFonts w:cstheme="minorHAnsi"/>
                <w:b/>
              </w:rPr>
            </w:pPr>
            <w:r w:rsidRPr="000A7D0C">
              <w:rPr>
                <w:rFonts w:cstheme="minorHAnsi"/>
                <w:b/>
              </w:rPr>
              <w:t>2018</w:t>
            </w:r>
          </w:p>
        </w:tc>
        <w:tc>
          <w:tcPr>
            <w:tcW w:w="1240" w:type="dxa"/>
            <w:vAlign w:val="center"/>
          </w:tcPr>
          <w:p w14:paraId="3D7FEC66"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33</w:t>
            </w:r>
          </w:p>
        </w:tc>
        <w:tc>
          <w:tcPr>
            <w:tcW w:w="1241" w:type="dxa"/>
            <w:vAlign w:val="center"/>
          </w:tcPr>
          <w:p w14:paraId="6F9CD4DA"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25</w:t>
            </w:r>
          </w:p>
        </w:tc>
        <w:tc>
          <w:tcPr>
            <w:tcW w:w="1346" w:type="dxa"/>
            <w:vAlign w:val="center"/>
          </w:tcPr>
          <w:p w14:paraId="6E9E9A31"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17</w:t>
            </w:r>
          </w:p>
        </w:tc>
        <w:tc>
          <w:tcPr>
            <w:tcW w:w="1418" w:type="dxa"/>
            <w:vAlign w:val="center"/>
          </w:tcPr>
          <w:p w14:paraId="558E3253"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15</w:t>
            </w:r>
          </w:p>
        </w:tc>
        <w:tc>
          <w:tcPr>
            <w:tcW w:w="1134" w:type="dxa"/>
            <w:vAlign w:val="center"/>
          </w:tcPr>
          <w:p w14:paraId="4B2D82FA"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w:t>
            </w:r>
          </w:p>
        </w:tc>
        <w:tc>
          <w:tcPr>
            <w:tcW w:w="1066" w:type="dxa"/>
            <w:vAlign w:val="center"/>
          </w:tcPr>
          <w:p w14:paraId="2C068F15"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241" w:type="dxa"/>
            <w:vAlign w:val="center"/>
          </w:tcPr>
          <w:p w14:paraId="12ABDF70" w14:textId="77777777" w:rsidR="00D77F97" w:rsidRPr="00FE781B" w:rsidRDefault="00D77F97" w:rsidP="00D77F97">
            <w:pPr>
              <w:spacing w:after="0" w:line="240" w:lineRule="auto"/>
              <w:jc w:val="center"/>
              <w:rPr>
                <w:rFonts w:cstheme="minorHAnsi"/>
                <w:color w:val="000000"/>
              </w:rPr>
            </w:pPr>
          </w:p>
        </w:tc>
      </w:tr>
      <w:tr w:rsidR="00D77F97" w:rsidRPr="000A7D0C" w14:paraId="16A2365E" w14:textId="77777777" w:rsidTr="00C16AB7">
        <w:trPr>
          <w:trHeight w:val="295"/>
        </w:trPr>
        <w:tc>
          <w:tcPr>
            <w:tcW w:w="876" w:type="dxa"/>
            <w:vAlign w:val="bottom"/>
          </w:tcPr>
          <w:p w14:paraId="468374DD" w14:textId="77777777" w:rsidR="00D77F97" w:rsidRPr="000A7D0C" w:rsidRDefault="00D77F97" w:rsidP="00D77F97">
            <w:pPr>
              <w:spacing w:after="0" w:line="240" w:lineRule="auto"/>
              <w:rPr>
                <w:rFonts w:cstheme="minorHAnsi"/>
                <w:b/>
              </w:rPr>
            </w:pPr>
            <w:r w:rsidRPr="000A7D0C">
              <w:rPr>
                <w:rFonts w:cstheme="minorHAnsi"/>
                <w:b/>
              </w:rPr>
              <w:t>2019</w:t>
            </w:r>
          </w:p>
        </w:tc>
        <w:tc>
          <w:tcPr>
            <w:tcW w:w="1240" w:type="dxa"/>
            <w:vAlign w:val="center"/>
          </w:tcPr>
          <w:p w14:paraId="3C272471"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31</w:t>
            </w:r>
          </w:p>
        </w:tc>
        <w:tc>
          <w:tcPr>
            <w:tcW w:w="1241" w:type="dxa"/>
            <w:vAlign w:val="center"/>
          </w:tcPr>
          <w:p w14:paraId="44ADDAF1"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24</w:t>
            </w:r>
          </w:p>
        </w:tc>
        <w:tc>
          <w:tcPr>
            <w:tcW w:w="1346" w:type="dxa"/>
            <w:vAlign w:val="center"/>
          </w:tcPr>
          <w:p w14:paraId="5CB52BDC"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17</w:t>
            </w:r>
          </w:p>
        </w:tc>
        <w:tc>
          <w:tcPr>
            <w:tcW w:w="1418" w:type="dxa"/>
            <w:vAlign w:val="center"/>
          </w:tcPr>
          <w:p w14:paraId="2D608EBC"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15</w:t>
            </w:r>
          </w:p>
        </w:tc>
        <w:tc>
          <w:tcPr>
            <w:tcW w:w="1134" w:type="dxa"/>
            <w:vAlign w:val="center"/>
          </w:tcPr>
          <w:p w14:paraId="6C5086C7"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066" w:type="dxa"/>
            <w:vAlign w:val="center"/>
          </w:tcPr>
          <w:p w14:paraId="684F813E"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2</w:t>
            </w:r>
          </w:p>
        </w:tc>
        <w:tc>
          <w:tcPr>
            <w:tcW w:w="1241" w:type="dxa"/>
            <w:vAlign w:val="center"/>
          </w:tcPr>
          <w:p w14:paraId="4D1E1897" w14:textId="77777777" w:rsidR="00D77F97" w:rsidRPr="00FE781B" w:rsidRDefault="00D77F97" w:rsidP="00D77F97">
            <w:pPr>
              <w:spacing w:after="0" w:line="240" w:lineRule="auto"/>
              <w:jc w:val="center"/>
              <w:rPr>
                <w:rFonts w:cstheme="minorHAnsi"/>
                <w:color w:val="000000"/>
              </w:rPr>
            </w:pPr>
            <w:r w:rsidRPr="00FE781B">
              <w:rPr>
                <w:rFonts w:cstheme="minorHAnsi"/>
                <w:color w:val="000000"/>
              </w:rPr>
              <w:t>4</w:t>
            </w:r>
          </w:p>
        </w:tc>
      </w:tr>
    </w:tbl>
    <w:p w14:paraId="680C81FF" w14:textId="77777777" w:rsidR="00F34829" w:rsidRPr="00FE781B" w:rsidRDefault="00F34829" w:rsidP="004C19A5">
      <w:pPr>
        <w:rPr>
          <w:rFonts w:cstheme="minorHAnsi"/>
          <w:b/>
          <w:bCs/>
          <w:caps/>
        </w:rPr>
      </w:pPr>
    </w:p>
    <w:p w14:paraId="42E40946" w14:textId="77777777" w:rsidR="00707A35" w:rsidRDefault="00707A35">
      <w:pPr>
        <w:rPr>
          <w:rFonts w:cstheme="minorHAnsi"/>
          <w:b/>
          <w:bCs/>
          <w:caps/>
        </w:rPr>
      </w:pPr>
      <w:r>
        <w:rPr>
          <w:rFonts w:cstheme="minorHAnsi"/>
          <w:b/>
          <w:bCs/>
          <w:caps/>
        </w:rPr>
        <w:br w:type="page"/>
      </w:r>
    </w:p>
    <w:p w14:paraId="4144A303" w14:textId="77777777" w:rsidR="00F34829" w:rsidRDefault="00F34829" w:rsidP="004C19A5">
      <w:pPr>
        <w:rPr>
          <w:rFonts w:cstheme="minorHAnsi"/>
          <w:b/>
          <w:bCs/>
          <w:caps/>
        </w:rPr>
      </w:pPr>
      <w:r w:rsidRPr="00FE781B">
        <w:rPr>
          <w:rFonts w:cstheme="minorHAnsi"/>
          <w:b/>
          <w:bCs/>
          <w:caps/>
        </w:rPr>
        <w:lastRenderedPageBreak/>
        <w:t>Council direction</w:t>
      </w:r>
    </w:p>
    <w:p w14:paraId="012E891A" w14:textId="77777777" w:rsidR="00FF1337" w:rsidRPr="000A7D0C" w:rsidRDefault="00FF1337" w:rsidP="00FF1337">
      <w:pPr>
        <w:spacing w:after="0"/>
        <w:rPr>
          <w:rFonts w:cstheme="minorHAnsi"/>
          <w:b/>
          <w:bCs/>
        </w:rPr>
      </w:pPr>
      <w:r w:rsidRPr="000A7D0C">
        <w:rPr>
          <w:rFonts w:cstheme="minorHAnsi"/>
          <w:b/>
          <w:bCs/>
        </w:rPr>
        <w:t>C</w:t>
      </w:r>
      <w:r>
        <w:rPr>
          <w:rFonts w:cstheme="minorHAnsi"/>
          <w:b/>
          <w:bCs/>
        </w:rPr>
        <w:t xml:space="preserve">ouncil direction summary </w:t>
      </w:r>
    </w:p>
    <w:tbl>
      <w:tblPr>
        <w:tblStyle w:val="TableGrid"/>
        <w:tblpPr w:leftFromText="180" w:rightFromText="180" w:vertAnchor="text" w:horzAnchor="margin" w:tblpY="230"/>
        <w:tblW w:w="5000" w:type="pct"/>
        <w:tblLook w:val="04A0" w:firstRow="1" w:lastRow="0" w:firstColumn="1" w:lastColumn="0" w:noHBand="0" w:noVBand="1"/>
      </w:tblPr>
      <w:tblGrid>
        <w:gridCol w:w="2546"/>
        <w:gridCol w:w="6470"/>
      </w:tblGrid>
      <w:tr w:rsidR="00F34829" w:rsidRPr="00FE781B" w14:paraId="11FE9C33" w14:textId="77777777" w:rsidTr="007A0AB8">
        <w:trPr>
          <w:trHeight w:val="980"/>
        </w:trPr>
        <w:tc>
          <w:tcPr>
            <w:tcW w:w="1412" w:type="pct"/>
            <w:vAlign w:val="center"/>
          </w:tcPr>
          <w:p w14:paraId="714E6A35" w14:textId="77777777" w:rsidR="00F34829" w:rsidRPr="00FE781B" w:rsidRDefault="00F34829" w:rsidP="001455A4">
            <w:pPr>
              <w:rPr>
                <w:rFonts w:cstheme="minorHAnsi"/>
                <w:bCs/>
              </w:rPr>
            </w:pPr>
            <w:r w:rsidRPr="00FE781B">
              <w:rPr>
                <w:rFonts w:cstheme="minorHAnsi"/>
                <w:b/>
                <w:bCs/>
              </w:rPr>
              <w:t>Council direction</w:t>
            </w:r>
          </w:p>
        </w:tc>
        <w:tc>
          <w:tcPr>
            <w:tcW w:w="3588" w:type="pct"/>
            <w:vAlign w:val="center"/>
          </w:tcPr>
          <w:p w14:paraId="684D6332" w14:textId="77777777" w:rsidR="0021535F" w:rsidRPr="00FE781B" w:rsidRDefault="009F067D" w:rsidP="00F34829">
            <w:pPr>
              <w:numPr>
                <w:ilvl w:val="0"/>
                <w:numId w:val="22"/>
              </w:numPr>
              <w:tabs>
                <w:tab w:val="num" w:pos="1440"/>
              </w:tabs>
              <w:rPr>
                <w:rFonts w:cstheme="minorHAnsi"/>
                <w:bCs/>
              </w:rPr>
            </w:pPr>
            <w:r w:rsidRPr="00FE781B">
              <w:rPr>
                <w:rFonts w:cstheme="minorHAnsi"/>
                <w:bCs/>
              </w:rPr>
              <w:t xml:space="preserve">62% stayed about the same, up 2 points on 2018 </w:t>
            </w:r>
          </w:p>
          <w:p w14:paraId="7BE368C6" w14:textId="77777777" w:rsidR="0021535F" w:rsidRPr="00FE781B" w:rsidRDefault="009F067D" w:rsidP="00F34829">
            <w:pPr>
              <w:numPr>
                <w:ilvl w:val="0"/>
                <w:numId w:val="22"/>
              </w:numPr>
              <w:tabs>
                <w:tab w:val="num" w:pos="1440"/>
              </w:tabs>
              <w:rPr>
                <w:rFonts w:cstheme="minorHAnsi"/>
                <w:bCs/>
              </w:rPr>
            </w:pPr>
            <w:r w:rsidRPr="00FE781B">
              <w:rPr>
                <w:rFonts w:cstheme="minorHAnsi"/>
                <w:bCs/>
              </w:rPr>
              <w:t>19% improved, equal points on 2018</w:t>
            </w:r>
          </w:p>
          <w:p w14:paraId="5E377E8C" w14:textId="77777777" w:rsidR="00F34829" w:rsidRPr="00FE781B" w:rsidRDefault="009F067D" w:rsidP="00F34829">
            <w:pPr>
              <w:numPr>
                <w:ilvl w:val="0"/>
                <w:numId w:val="22"/>
              </w:numPr>
              <w:tabs>
                <w:tab w:val="num" w:pos="1440"/>
              </w:tabs>
              <w:rPr>
                <w:rFonts w:cstheme="minorHAnsi"/>
                <w:bCs/>
              </w:rPr>
            </w:pPr>
            <w:r w:rsidRPr="00FE781B">
              <w:rPr>
                <w:rFonts w:cstheme="minorHAnsi"/>
                <w:bCs/>
              </w:rPr>
              <w:t xml:space="preserve">14% deteriorated, down 1 point on 2018 </w:t>
            </w:r>
          </w:p>
        </w:tc>
      </w:tr>
      <w:tr w:rsidR="00F34829" w:rsidRPr="00FE781B" w14:paraId="3DE25329" w14:textId="77777777" w:rsidTr="007A0AB8">
        <w:trPr>
          <w:trHeight w:val="757"/>
        </w:trPr>
        <w:tc>
          <w:tcPr>
            <w:tcW w:w="1412" w:type="pct"/>
            <w:vAlign w:val="center"/>
          </w:tcPr>
          <w:p w14:paraId="6FBB141C" w14:textId="77777777" w:rsidR="00F34829" w:rsidRPr="00FE781B" w:rsidRDefault="00F34829" w:rsidP="001455A4">
            <w:pPr>
              <w:rPr>
                <w:rFonts w:cstheme="minorHAnsi"/>
                <w:bCs/>
              </w:rPr>
            </w:pPr>
            <w:r w:rsidRPr="00FE781B">
              <w:rPr>
                <w:rFonts w:cstheme="minorHAnsi"/>
                <w:b/>
                <w:bCs/>
              </w:rPr>
              <w:t>Most satisfied with Council direction</w:t>
            </w:r>
          </w:p>
        </w:tc>
        <w:tc>
          <w:tcPr>
            <w:tcW w:w="3588" w:type="pct"/>
            <w:vAlign w:val="center"/>
          </w:tcPr>
          <w:p w14:paraId="76FF703A" w14:textId="77777777" w:rsidR="0021535F" w:rsidRPr="00FE781B" w:rsidRDefault="009F067D" w:rsidP="00F34829">
            <w:pPr>
              <w:numPr>
                <w:ilvl w:val="0"/>
                <w:numId w:val="23"/>
              </w:numPr>
              <w:tabs>
                <w:tab w:val="num" w:pos="1440"/>
              </w:tabs>
              <w:rPr>
                <w:rFonts w:cstheme="minorHAnsi"/>
                <w:bCs/>
              </w:rPr>
            </w:pPr>
            <w:r w:rsidRPr="00FE781B">
              <w:rPr>
                <w:rFonts w:cstheme="minorHAnsi"/>
                <w:bCs/>
              </w:rPr>
              <w:t>Aged 18-34 years</w:t>
            </w:r>
          </w:p>
          <w:p w14:paraId="40815D3A" w14:textId="77777777" w:rsidR="00F34829" w:rsidRPr="00FE781B" w:rsidRDefault="009F067D" w:rsidP="00F34829">
            <w:pPr>
              <w:numPr>
                <w:ilvl w:val="0"/>
                <w:numId w:val="23"/>
              </w:numPr>
              <w:tabs>
                <w:tab w:val="num" w:pos="1440"/>
              </w:tabs>
              <w:rPr>
                <w:rFonts w:cstheme="minorHAnsi"/>
                <w:bCs/>
              </w:rPr>
            </w:pPr>
            <w:r w:rsidRPr="00FE781B">
              <w:rPr>
                <w:rFonts w:cstheme="minorHAnsi"/>
                <w:bCs/>
              </w:rPr>
              <w:t>Metropolitan residents</w:t>
            </w:r>
          </w:p>
        </w:tc>
      </w:tr>
      <w:tr w:rsidR="00F34829" w:rsidRPr="00FE781B" w14:paraId="5136C51F" w14:textId="77777777" w:rsidTr="007A0AB8">
        <w:trPr>
          <w:trHeight w:val="782"/>
        </w:trPr>
        <w:tc>
          <w:tcPr>
            <w:tcW w:w="1412" w:type="pct"/>
            <w:vAlign w:val="center"/>
          </w:tcPr>
          <w:p w14:paraId="2E9D249C" w14:textId="77777777" w:rsidR="00F34829" w:rsidRPr="00FE781B" w:rsidRDefault="00F34829" w:rsidP="001455A4">
            <w:pPr>
              <w:rPr>
                <w:rFonts w:cstheme="minorHAnsi"/>
                <w:bCs/>
              </w:rPr>
            </w:pPr>
            <w:r w:rsidRPr="00FE781B">
              <w:rPr>
                <w:rFonts w:cstheme="minorHAnsi"/>
                <w:b/>
                <w:bCs/>
              </w:rPr>
              <w:t>Least satisfied with Council direction</w:t>
            </w:r>
          </w:p>
        </w:tc>
        <w:tc>
          <w:tcPr>
            <w:tcW w:w="3588" w:type="pct"/>
            <w:vAlign w:val="center"/>
          </w:tcPr>
          <w:p w14:paraId="5D9250E8" w14:textId="77777777" w:rsidR="00F34829" w:rsidRPr="00FE781B" w:rsidRDefault="009F067D" w:rsidP="00F34829">
            <w:pPr>
              <w:numPr>
                <w:ilvl w:val="0"/>
                <w:numId w:val="24"/>
              </w:numPr>
              <w:tabs>
                <w:tab w:val="num" w:pos="1440"/>
              </w:tabs>
              <w:rPr>
                <w:rFonts w:cstheme="minorHAnsi"/>
                <w:bCs/>
              </w:rPr>
            </w:pPr>
            <w:r w:rsidRPr="00FE781B">
              <w:rPr>
                <w:rFonts w:cstheme="minorHAnsi"/>
                <w:bCs/>
              </w:rPr>
              <w:t>Aged 35-64 years</w:t>
            </w:r>
          </w:p>
        </w:tc>
      </w:tr>
      <w:tr w:rsidR="00F34829" w:rsidRPr="00FE781B" w14:paraId="3F8E27FB" w14:textId="77777777" w:rsidTr="007A0AB8">
        <w:trPr>
          <w:trHeight w:val="992"/>
        </w:trPr>
        <w:tc>
          <w:tcPr>
            <w:tcW w:w="1412" w:type="pct"/>
            <w:vAlign w:val="center"/>
          </w:tcPr>
          <w:p w14:paraId="3D35253B" w14:textId="77777777" w:rsidR="00F34829" w:rsidRPr="00FE781B" w:rsidRDefault="00F34829" w:rsidP="001455A4">
            <w:pPr>
              <w:rPr>
                <w:rFonts w:cstheme="minorHAnsi"/>
                <w:bCs/>
              </w:rPr>
            </w:pPr>
            <w:r w:rsidRPr="00FE781B">
              <w:rPr>
                <w:rFonts w:cstheme="minorHAnsi"/>
                <w:b/>
                <w:bCs/>
              </w:rPr>
              <w:t>Improvement</w:t>
            </w:r>
          </w:p>
        </w:tc>
        <w:tc>
          <w:tcPr>
            <w:tcW w:w="3588" w:type="pct"/>
            <w:vAlign w:val="center"/>
          </w:tcPr>
          <w:p w14:paraId="3AE222A6" w14:textId="77777777" w:rsidR="0021535F" w:rsidRPr="00FE781B" w:rsidRDefault="009F067D" w:rsidP="00F34829">
            <w:pPr>
              <w:numPr>
                <w:ilvl w:val="0"/>
                <w:numId w:val="25"/>
              </w:numPr>
              <w:tabs>
                <w:tab w:val="num" w:pos="1440"/>
              </w:tabs>
              <w:rPr>
                <w:rFonts w:cstheme="minorHAnsi"/>
                <w:bCs/>
              </w:rPr>
            </w:pPr>
            <w:r w:rsidRPr="00FE781B">
              <w:rPr>
                <w:rFonts w:cstheme="minorHAnsi"/>
                <w:bCs/>
                <w:lang w:val="en-US"/>
              </w:rPr>
              <w:t>47% a lot of room for improvement</w:t>
            </w:r>
            <w:r w:rsidRPr="00FE781B">
              <w:rPr>
                <w:rFonts w:cstheme="minorHAnsi"/>
                <w:bCs/>
              </w:rPr>
              <w:t xml:space="preserve"> </w:t>
            </w:r>
          </w:p>
          <w:p w14:paraId="10580875" w14:textId="77777777" w:rsidR="0021535F" w:rsidRPr="00FE781B" w:rsidRDefault="009F067D" w:rsidP="00F34829">
            <w:pPr>
              <w:numPr>
                <w:ilvl w:val="0"/>
                <w:numId w:val="25"/>
              </w:numPr>
              <w:tabs>
                <w:tab w:val="num" w:pos="1440"/>
              </w:tabs>
              <w:rPr>
                <w:rFonts w:cstheme="minorHAnsi"/>
                <w:bCs/>
              </w:rPr>
            </w:pPr>
            <w:r w:rsidRPr="00FE781B">
              <w:rPr>
                <w:rFonts w:cstheme="minorHAnsi"/>
                <w:bCs/>
                <w:lang w:val="en-US"/>
              </w:rPr>
              <w:t>45% little room for improvement</w:t>
            </w:r>
          </w:p>
          <w:p w14:paraId="1C49354A" w14:textId="77777777" w:rsidR="00F34829" w:rsidRPr="00FE781B" w:rsidRDefault="009F067D" w:rsidP="00F34829">
            <w:pPr>
              <w:numPr>
                <w:ilvl w:val="0"/>
                <w:numId w:val="25"/>
              </w:numPr>
              <w:tabs>
                <w:tab w:val="num" w:pos="1440"/>
              </w:tabs>
              <w:rPr>
                <w:rFonts w:cstheme="minorHAnsi"/>
                <w:bCs/>
              </w:rPr>
            </w:pPr>
            <w:r w:rsidRPr="00FE781B">
              <w:rPr>
                <w:rFonts w:cstheme="minorHAnsi"/>
                <w:bCs/>
                <w:lang w:val="en-US"/>
              </w:rPr>
              <w:t xml:space="preserve">5% not much room for improvement </w:t>
            </w:r>
          </w:p>
        </w:tc>
      </w:tr>
      <w:tr w:rsidR="00F34829" w:rsidRPr="00FE781B" w14:paraId="475EF7EA" w14:textId="77777777" w:rsidTr="007A0AB8">
        <w:trPr>
          <w:trHeight w:val="837"/>
        </w:trPr>
        <w:tc>
          <w:tcPr>
            <w:tcW w:w="1412" w:type="pct"/>
            <w:tcBorders>
              <w:bottom w:val="single" w:sz="4" w:space="0" w:color="auto"/>
            </w:tcBorders>
            <w:vAlign w:val="center"/>
          </w:tcPr>
          <w:p w14:paraId="4BA0A8B1" w14:textId="77777777" w:rsidR="00F34829" w:rsidRPr="00FE781B" w:rsidRDefault="00F34829" w:rsidP="00F34829">
            <w:pPr>
              <w:rPr>
                <w:rFonts w:cstheme="minorHAnsi"/>
                <w:b/>
                <w:bCs/>
              </w:rPr>
            </w:pPr>
            <w:r w:rsidRPr="00FE781B">
              <w:rPr>
                <w:rFonts w:cstheme="minorHAnsi"/>
                <w:b/>
                <w:bCs/>
              </w:rPr>
              <w:t>Direction headed</w:t>
            </w:r>
          </w:p>
        </w:tc>
        <w:tc>
          <w:tcPr>
            <w:tcW w:w="3588" w:type="pct"/>
            <w:vAlign w:val="center"/>
          </w:tcPr>
          <w:p w14:paraId="6D746657" w14:textId="77777777" w:rsidR="0021535F" w:rsidRPr="00FE781B" w:rsidRDefault="009F067D" w:rsidP="00F34829">
            <w:pPr>
              <w:numPr>
                <w:ilvl w:val="0"/>
                <w:numId w:val="25"/>
              </w:numPr>
              <w:tabs>
                <w:tab w:val="num" w:pos="1440"/>
              </w:tabs>
              <w:rPr>
                <w:rFonts w:cstheme="minorHAnsi"/>
                <w:bCs/>
              </w:rPr>
            </w:pPr>
            <w:r w:rsidRPr="00FE781B">
              <w:rPr>
                <w:rFonts w:cstheme="minorHAnsi"/>
                <w:bCs/>
                <w:lang w:val="en-US"/>
              </w:rPr>
              <w:t xml:space="preserve">67% right direction (20% </w:t>
            </w:r>
            <w:proofErr w:type="gramStart"/>
            <w:r w:rsidRPr="00FE781B">
              <w:rPr>
                <w:rFonts w:cstheme="minorHAnsi"/>
                <w:bCs/>
                <w:lang w:val="en-US"/>
              </w:rPr>
              <w:t>definitely and</w:t>
            </w:r>
            <w:proofErr w:type="gramEnd"/>
            <w:r w:rsidRPr="00FE781B">
              <w:rPr>
                <w:rFonts w:cstheme="minorHAnsi"/>
                <w:bCs/>
                <w:lang w:val="en-US"/>
              </w:rPr>
              <w:t xml:space="preserve"> 47% probably)</w:t>
            </w:r>
          </w:p>
          <w:p w14:paraId="258701DB" w14:textId="77777777" w:rsidR="00F34829" w:rsidRPr="00FE781B" w:rsidRDefault="00F34829" w:rsidP="00F34829">
            <w:pPr>
              <w:numPr>
                <w:ilvl w:val="0"/>
                <w:numId w:val="25"/>
              </w:numPr>
              <w:rPr>
                <w:rFonts w:cstheme="minorHAnsi"/>
                <w:bCs/>
              </w:rPr>
            </w:pPr>
            <w:r w:rsidRPr="00FE781B">
              <w:rPr>
                <w:rFonts w:cstheme="minorHAnsi"/>
                <w:bCs/>
              </w:rPr>
              <w:t>22% wrong direction (11%</w:t>
            </w:r>
            <w:r w:rsidRPr="00FE781B">
              <w:rPr>
                <w:rFonts w:cstheme="minorHAnsi"/>
                <w:bCs/>
                <w:lang w:val="en-US"/>
              </w:rPr>
              <w:t xml:space="preserve"> probably and 11% definitely</w:t>
            </w:r>
          </w:p>
        </w:tc>
      </w:tr>
      <w:tr w:rsidR="00F34829" w:rsidRPr="00FE781B" w14:paraId="3ED21ECB" w14:textId="77777777" w:rsidTr="007A0AB8">
        <w:trPr>
          <w:trHeight w:val="757"/>
        </w:trPr>
        <w:tc>
          <w:tcPr>
            <w:tcW w:w="1412" w:type="pct"/>
            <w:tcBorders>
              <w:bottom w:val="single" w:sz="4" w:space="0" w:color="auto"/>
            </w:tcBorders>
            <w:vAlign w:val="center"/>
          </w:tcPr>
          <w:p w14:paraId="21599F2E" w14:textId="77777777" w:rsidR="00F34829" w:rsidRPr="00FE781B" w:rsidRDefault="00F34829" w:rsidP="00F34829">
            <w:pPr>
              <w:rPr>
                <w:rFonts w:cstheme="minorHAnsi"/>
                <w:b/>
                <w:bCs/>
              </w:rPr>
            </w:pPr>
            <w:r w:rsidRPr="00FE781B">
              <w:rPr>
                <w:rFonts w:cstheme="minorHAnsi"/>
                <w:b/>
                <w:bCs/>
              </w:rPr>
              <w:t xml:space="preserve">Rates vs services trade-off </w:t>
            </w:r>
          </w:p>
        </w:tc>
        <w:tc>
          <w:tcPr>
            <w:tcW w:w="3588" w:type="pct"/>
            <w:vAlign w:val="center"/>
          </w:tcPr>
          <w:p w14:paraId="063C7305" w14:textId="77777777" w:rsidR="0021535F" w:rsidRPr="00FE781B" w:rsidRDefault="009F067D" w:rsidP="00F34829">
            <w:pPr>
              <w:numPr>
                <w:ilvl w:val="0"/>
                <w:numId w:val="25"/>
              </w:numPr>
              <w:tabs>
                <w:tab w:val="num" w:pos="1440"/>
              </w:tabs>
              <w:rPr>
                <w:rFonts w:cstheme="minorHAnsi"/>
                <w:bCs/>
              </w:rPr>
            </w:pPr>
            <w:r w:rsidRPr="00FE781B">
              <w:rPr>
                <w:rFonts w:cstheme="minorHAnsi"/>
                <w:bCs/>
                <w:lang w:val="en-US"/>
              </w:rPr>
              <w:t>33% prefer rate rise, equal points on 2018</w:t>
            </w:r>
          </w:p>
          <w:p w14:paraId="581528FC" w14:textId="77777777" w:rsidR="00F34829" w:rsidRPr="00FE781B" w:rsidRDefault="009F067D" w:rsidP="00F34829">
            <w:pPr>
              <w:numPr>
                <w:ilvl w:val="0"/>
                <w:numId w:val="25"/>
              </w:numPr>
              <w:tabs>
                <w:tab w:val="num" w:pos="1440"/>
              </w:tabs>
              <w:rPr>
                <w:rFonts w:cstheme="minorHAnsi"/>
                <w:bCs/>
              </w:rPr>
            </w:pPr>
            <w:r w:rsidRPr="00FE781B">
              <w:rPr>
                <w:rFonts w:cstheme="minorHAnsi"/>
                <w:bCs/>
                <w:lang w:val="en-US"/>
              </w:rPr>
              <w:t>49%</w:t>
            </w:r>
            <w:r w:rsidRPr="00FE781B">
              <w:rPr>
                <w:rFonts w:cstheme="minorHAnsi"/>
                <w:bCs/>
              </w:rPr>
              <w:t xml:space="preserve"> prefer service cuts, up 1 point on 2018 </w:t>
            </w:r>
          </w:p>
        </w:tc>
      </w:tr>
    </w:tbl>
    <w:p w14:paraId="1DF42405" w14:textId="77777777" w:rsidR="003971F4" w:rsidRPr="00FE781B" w:rsidRDefault="003971F4">
      <w:pPr>
        <w:rPr>
          <w:rFonts w:cstheme="minorHAnsi"/>
          <w:b/>
          <w:bCs/>
          <w:caps/>
        </w:rPr>
      </w:pPr>
    </w:p>
    <w:p w14:paraId="3A16983A" w14:textId="77777777" w:rsidR="00AB3C75" w:rsidRDefault="00AB3C75" w:rsidP="00AB3C75">
      <w:pPr>
        <w:rPr>
          <w:rFonts w:cstheme="minorHAnsi"/>
          <w:b/>
          <w:bCs/>
        </w:rPr>
      </w:pPr>
      <w:r w:rsidRPr="00FE781B">
        <w:rPr>
          <w:rFonts w:cstheme="minorHAnsi"/>
          <w:b/>
          <w:bCs/>
        </w:rPr>
        <w:t>2019 overall direction (</w:t>
      </w:r>
      <w:r>
        <w:rPr>
          <w:rFonts w:cstheme="minorHAnsi"/>
          <w:b/>
          <w:bCs/>
        </w:rPr>
        <w:t>index scores</w:t>
      </w:r>
      <w:r w:rsidRPr="00FE781B">
        <w:rPr>
          <w:rFonts w:cstheme="minorHAnsi"/>
          <w:b/>
          <w:bCs/>
        </w:rPr>
        <w:t>)</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AB3C75" w:rsidRPr="00FE781B" w14:paraId="120BDEBC" w14:textId="77777777" w:rsidTr="00257783">
        <w:trPr>
          <w:trHeight w:val="315"/>
        </w:trPr>
        <w:tc>
          <w:tcPr>
            <w:tcW w:w="3293" w:type="dxa"/>
            <w:noWrap/>
            <w:hideMark/>
          </w:tcPr>
          <w:p w14:paraId="0FDABCB2" w14:textId="77777777" w:rsidR="00AB3C75" w:rsidRPr="00FE781B" w:rsidRDefault="00AB3C75" w:rsidP="00257783">
            <w:pPr>
              <w:jc w:val="center"/>
              <w:rPr>
                <w:rFonts w:cstheme="minorHAnsi"/>
                <w:b/>
                <w:caps/>
              </w:rPr>
            </w:pPr>
          </w:p>
        </w:tc>
        <w:tc>
          <w:tcPr>
            <w:tcW w:w="728" w:type="dxa"/>
          </w:tcPr>
          <w:p w14:paraId="5585A10D" w14:textId="77777777" w:rsidR="00AB3C75" w:rsidRPr="00FE781B" w:rsidRDefault="00AB3C75" w:rsidP="00257783">
            <w:pPr>
              <w:jc w:val="center"/>
              <w:rPr>
                <w:rFonts w:cstheme="minorHAnsi"/>
                <w:b/>
                <w:caps/>
              </w:rPr>
            </w:pPr>
            <w:r w:rsidRPr="00FE781B">
              <w:rPr>
                <w:rFonts w:cstheme="minorHAnsi"/>
                <w:b/>
                <w:caps/>
              </w:rPr>
              <w:t>2019</w:t>
            </w:r>
          </w:p>
        </w:tc>
        <w:tc>
          <w:tcPr>
            <w:tcW w:w="728" w:type="dxa"/>
          </w:tcPr>
          <w:p w14:paraId="028045E5" w14:textId="77777777" w:rsidR="00AB3C75" w:rsidRPr="00FE781B" w:rsidRDefault="00AB3C75" w:rsidP="00257783">
            <w:pPr>
              <w:jc w:val="center"/>
              <w:rPr>
                <w:rFonts w:cstheme="minorHAnsi"/>
                <w:b/>
                <w:caps/>
              </w:rPr>
            </w:pPr>
            <w:r w:rsidRPr="00FE781B">
              <w:rPr>
                <w:rFonts w:cstheme="minorHAnsi"/>
                <w:b/>
                <w:caps/>
              </w:rPr>
              <w:t>2018</w:t>
            </w:r>
          </w:p>
        </w:tc>
        <w:tc>
          <w:tcPr>
            <w:tcW w:w="728" w:type="dxa"/>
          </w:tcPr>
          <w:p w14:paraId="0E061153" w14:textId="77777777" w:rsidR="00AB3C75" w:rsidRPr="00FE781B" w:rsidRDefault="00AB3C75" w:rsidP="00257783">
            <w:pPr>
              <w:jc w:val="center"/>
              <w:rPr>
                <w:rFonts w:cstheme="minorHAnsi"/>
                <w:b/>
                <w:caps/>
              </w:rPr>
            </w:pPr>
            <w:r w:rsidRPr="00FE781B">
              <w:rPr>
                <w:rFonts w:cstheme="minorHAnsi"/>
                <w:b/>
                <w:caps/>
              </w:rPr>
              <w:t>2017</w:t>
            </w:r>
          </w:p>
        </w:tc>
        <w:tc>
          <w:tcPr>
            <w:tcW w:w="728" w:type="dxa"/>
          </w:tcPr>
          <w:p w14:paraId="19D35A4D" w14:textId="77777777" w:rsidR="00AB3C75" w:rsidRPr="00FE781B" w:rsidRDefault="00AB3C75" w:rsidP="00257783">
            <w:pPr>
              <w:jc w:val="center"/>
              <w:rPr>
                <w:rFonts w:cstheme="minorHAnsi"/>
                <w:b/>
                <w:caps/>
              </w:rPr>
            </w:pPr>
            <w:r w:rsidRPr="00FE781B">
              <w:rPr>
                <w:rFonts w:cstheme="minorHAnsi"/>
                <w:b/>
                <w:caps/>
              </w:rPr>
              <w:t>2016</w:t>
            </w:r>
          </w:p>
        </w:tc>
        <w:tc>
          <w:tcPr>
            <w:tcW w:w="728" w:type="dxa"/>
          </w:tcPr>
          <w:p w14:paraId="5C3BE87B" w14:textId="77777777" w:rsidR="00AB3C75" w:rsidRPr="00FE781B" w:rsidRDefault="00AB3C75" w:rsidP="00257783">
            <w:pPr>
              <w:jc w:val="center"/>
              <w:rPr>
                <w:rFonts w:cstheme="minorHAnsi"/>
                <w:b/>
                <w:caps/>
              </w:rPr>
            </w:pPr>
            <w:r w:rsidRPr="00FE781B">
              <w:rPr>
                <w:rFonts w:cstheme="minorHAnsi"/>
                <w:b/>
                <w:caps/>
              </w:rPr>
              <w:t>2015</w:t>
            </w:r>
          </w:p>
        </w:tc>
        <w:tc>
          <w:tcPr>
            <w:tcW w:w="728" w:type="dxa"/>
          </w:tcPr>
          <w:p w14:paraId="01528C7B" w14:textId="77777777" w:rsidR="00AB3C75" w:rsidRPr="00FE781B" w:rsidRDefault="00AB3C75" w:rsidP="00257783">
            <w:pPr>
              <w:jc w:val="center"/>
              <w:rPr>
                <w:rFonts w:cstheme="minorHAnsi"/>
                <w:b/>
                <w:caps/>
              </w:rPr>
            </w:pPr>
            <w:r w:rsidRPr="00FE781B">
              <w:rPr>
                <w:rFonts w:cstheme="minorHAnsi"/>
                <w:b/>
                <w:caps/>
              </w:rPr>
              <w:t>2014</w:t>
            </w:r>
          </w:p>
        </w:tc>
        <w:tc>
          <w:tcPr>
            <w:tcW w:w="728" w:type="dxa"/>
          </w:tcPr>
          <w:p w14:paraId="56E3FD56" w14:textId="77777777" w:rsidR="00AB3C75" w:rsidRPr="00FE781B" w:rsidRDefault="00AB3C75" w:rsidP="00257783">
            <w:pPr>
              <w:jc w:val="center"/>
              <w:rPr>
                <w:rFonts w:cstheme="minorHAnsi"/>
                <w:b/>
                <w:caps/>
              </w:rPr>
            </w:pPr>
            <w:r w:rsidRPr="00FE781B">
              <w:rPr>
                <w:rFonts w:cstheme="minorHAnsi"/>
                <w:b/>
                <w:caps/>
              </w:rPr>
              <w:t>2013</w:t>
            </w:r>
          </w:p>
        </w:tc>
        <w:tc>
          <w:tcPr>
            <w:tcW w:w="728" w:type="dxa"/>
          </w:tcPr>
          <w:p w14:paraId="037A9DFF" w14:textId="77777777" w:rsidR="00AB3C75" w:rsidRPr="00FE781B" w:rsidRDefault="00AB3C75" w:rsidP="00257783">
            <w:pPr>
              <w:jc w:val="center"/>
              <w:rPr>
                <w:rFonts w:cstheme="minorHAnsi"/>
                <w:b/>
                <w:caps/>
              </w:rPr>
            </w:pPr>
            <w:r w:rsidRPr="00FE781B">
              <w:rPr>
                <w:rFonts w:cstheme="minorHAnsi"/>
                <w:b/>
                <w:caps/>
              </w:rPr>
              <w:t>2012</w:t>
            </w:r>
          </w:p>
        </w:tc>
      </w:tr>
      <w:tr w:rsidR="00AB3C75" w:rsidRPr="00FE781B" w14:paraId="5AA60421" w14:textId="77777777" w:rsidTr="00393F72">
        <w:trPr>
          <w:trHeight w:val="315"/>
        </w:trPr>
        <w:tc>
          <w:tcPr>
            <w:tcW w:w="3293" w:type="dxa"/>
            <w:noWrap/>
            <w:vAlign w:val="bottom"/>
          </w:tcPr>
          <w:p w14:paraId="6C6C9462" w14:textId="77777777" w:rsidR="00AB3C75" w:rsidRPr="00AB3C75" w:rsidRDefault="00AB3C75" w:rsidP="00AB3C75">
            <w:pPr>
              <w:rPr>
                <w:rFonts w:ascii="Arial" w:hAnsi="Arial" w:cs="Arial"/>
                <w:b/>
                <w:color w:val="000000"/>
              </w:rPr>
            </w:pPr>
            <w:r w:rsidRPr="00AB3C75">
              <w:rPr>
                <w:rFonts w:ascii="Arial" w:hAnsi="Arial" w:cs="Arial"/>
                <w:b/>
                <w:color w:val="000000"/>
              </w:rPr>
              <w:t>18-34</w:t>
            </w:r>
          </w:p>
        </w:tc>
        <w:tc>
          <w:tcPr>
            <w:tcW w:w="728" w:type="dxa"/>
            <w:vAlign w:val="bottom"/>
          </w:tcPr>
          <w:p w14:paraId="1C855563" w14:textId="77777777" w:rsidR="00AB3C75" w:rsidRDefault="00AB3C75" w:rsidP="00AB3C75">
            <w:pPr>
              <w:jc w:val="center"/>
              <w:rPr>
                <w:rFonts w:ascii="Arial" w:hAnsi="Arial" w:cs="Arial"/>
                <w:color w:val="000000"/>
              </w:rPr>
            </w:pPr>
            <w:r>
              <w:rPr>
                <w:rFonts w:ascii="Arial" w:hAnsi="Arial" w:cs="Arial"/>
                <w:color w:val="000000"/>
              </w:rPr>
              <w:t>57</w:t>
            </w:r>
          </w:p>
        </w:tc>
        <w:tc>
          <w:tcPr>
            <w:tcW w:w="728" w:type="dxa"/>
            <w:vAlign w:val="bottom"/>
          </w:tcPr>
          <w:p w14:paraId="42296C17" w14:textId="77777777" w:rsidR="00AB3C75" w:rsidRDefault="00AB3C75" w:rsidP="00AB3C75">
            <w:pPr>
              <w:jc w:val="center"/>
              <w:rPr>
                <w:rFonts w:ascii="Arial" w:hAnsi="Arial" w:cs="Arial"/>
                <w:color w:val="000000"/>
              </w:rPr>
            </w:pPr>
            <w:r>
              <w:rPr>
                <w:rFonts w:ascii="Arial" w:hAnsi="Arial" w:cs="Arial"/>
                <w:color w:val="000000"/>
              </w:rPr>
              <w:t>57</w:t>
            </w:r>
          </w:p>
        </w:tc>
        <w:tc>
          <w:tcPr>
            <w:tcW w:w="728" w:type="dxa"/>
            <w:vAlign w:val="bottom"/>
          </w:tcPr>
          <w:p w14:paraId="4A247FE1" w14:textId="77777777" w:rsidR="00AB3C75" w:rsidRDefault="00AB3C75" w:rsidP="00AB3C75">
            <w:pPr>
              <w:jc w:val="center"/>
              <w:rPr>
                <w:rFonts w:ascii="Arial" w:hAnsi="Arial" w:cs="Arial"/>
                <w:color w:val="000000"/>
              </w:rPr>
            </w:pPr>
            <w:r>
              <w:rPr>
                <w:rFonts w:ascii="Arial" w:hAnsi="Arial" w:cs="Arial"/>
                <w:color w:val="000000"/>
              </w:rPr>
              <w:t>56</w:t>
            </w:r>
          </w:p>
        </w:tc>
        <w:tc>
          <w:tcPr>
            <w:tcW w:w="728" w:type="dxa"/>
            <w:vAlign w:val="bottom"/>
          </w:tcPr>
          <w:p w14:paraId="754AA630" w14:textId="77777777" w:rsidR="00AB3C75" w:rsidRDefault="00AB3C75" w:rsidP="00AB3C75">
            <w:pPr>
              <w:jc w:val="center"/>
              <w:rPr>
                <w:rFonts w:ascii="Arial" w:hAnsi="Arial" w:cs="Arial"/>
                <w:color w:val="000000"/>
              </w:rPr>
            </w:pPr>
            <w:r>
              <w:rPr>
                <w:rFonts w:ascii="Arial" w:hAnsi="Arial" w:cs="Arial"/>
                <w:color w:val="000000"/>
              </w:rPr>
              <w:t>56</w:t>
            </w:r>
          </w:p>
        </w:tc>
        <w:tc>
          <w:tcPr>
            <w:tcW w:w="728" w:type="dxa"/>
            <w:vAlign w:val="bottom"/>
          </w:tcPr>
          <w:p w14:paraId="4BD67C45" w14:textId="77777777" w:rsidR="00AB3C75" w:rsidRDefault="00AB3C75" w:rsidP="00AB3C75">
            <w:pPr>
              <w:jc w:val="center"/>
              <w:rPr>
                <w:rFonts w:ascii="Arial" w:hAnsi="Arial" w:cs="Arial"/>
                <w:color w:val="000000"/>
              </w:rPr>
            </w:pPr>
            <w:r>
              <w:rPr>
                <w:rFonts w:ascii="Arial" w:hAnsi="Arial" w:cs="Arial"/>
                <w:color w:val="000000"/>
              </w:rPr>
              <w:t>58</w:t>
            </w:r>
          </w:p>
        </w:tc>
        <w:tc>
          <w:tcPr>
            <w:tcW w:w="728" w:type="dxa"/>
            <w:vAlign w:val="bottom"/>
          </w:tcPr>
          <w:p w14:paraId="7E6A2E37" w14:textId="77777777" w:rsidR="00AB3C75" w:rsidRDefault="00AB3C75" w:rsidP="00AB3C75">
            <w:pPr>
              <w:jc w:val="center"/>
              <w:rPr>
                <w:rFonts w:ascii="Arial" w:hAnsi="Arial" w:cs="Arial"/>
                <w:color w:val="000000"/>
              </w:rPr>
            </w:pPr>
            <w:r>
              <w:rPr>
                <w:rFonts w:ascii="Arial" w:hAnsi="Arial" w:cs="Arial"/>
                <w:color w:val="000000"/>
              </w:rPr>
              <w:t>57</w:t>
            </w:r>
          </w:p>
        </w:tc>
        <w:tc>
          <w:tcPr>
            <w:tcW w:w="728" w:type="dxa"/>
            <w:vAlign w:val="bottom"/>
          </w:tcPr>
          <w:p w14:paraId="4A7BFB4D" w14:textId="77777777" w:rsidR="00AB3C75" w:rsidRDefault="00AB3C75" w:rsidP="00AB3C75">
            <w:pPr>
              <w:jc w:val="center"/>
              <w:rPr>
                <w:rFonts w:ascii="Arial" w:hAnsi="Arial" w:cs="Arial"/>
                <w:color w:val="000000"/>
              </w:rPr>
            </w:pPr>
            <w:r>
              <w:rPr>
                <w:rFonts w:ascii="Arial" w:hAnsi="Arial" w:cs="Arial"/>
                <w:color w:val="000000"/>
              </w:rPr>
              <w:t>57</w:t>
            </w:r>
          </w:p>
        </w:tc>
        <w:tc>
          <w:tcPr>
            <w:tcW w:w="728" w:type="dxa"/>
            <w:vAlign w:val="bottom"/>
          </w:tcPr>
          <w:p w14:paraId="1164949D" w14:textId="77777777" w:rsidR="00AB3C75" w:rsidRDefault="00AB3C75" w:rsidP="00AB3C75">
            <w:pPr>
              <w:jc w:val="center"/>
              <w:rPr>
                <w:rFonts w:ascii="Arial" w:hAnsi="Arial" w:cs="Arial"/>
                <w:color w:val="000000"/>
              </w:rPr>
            </w:pPr>
            <w:r>
              <w:rPr>
                <w:rFonts w:ascii="Arial" w:hAnsi="Arial" w:cs="Arial"/>
                <w:color w:val="000000"/>
              </w:rPr>
              <w:t>56</w:t>
            </w:r>
          </w:p>
        </w:tc>
      </w:tr>
      <w:tr w:rsidR="00AB3C75" w:rsidRPr="00FE781B" w14:paraId="5A221B1A" w14:textId="77777777" w:rsidTr="00393F72">
        <w:trPr>
          <w:trHeight w:val="315"/>
        </w:trPr>
        <w:tc>
          <w:tcPr>
            <w:tcW w:w="3293" w:type="dxa"/>
            <w:noWrap/>
            <w:vAlign w:val="bottom"/>
          </w:tcPr>
          <w:p w14:paraId="2DF94F90" w14:textId="77777777" w:rsidR="00AB3C75" w:rsidRPr="00AB3C75" w:rsidRDefault="00AB3C75" w:rsidP="00AB3C75">
            <w:pPr>
              <w:rPr>
                <w:rFonts w:ascii="Arial" w:hAnsi="Arial" w:cs="Arial"/>
                <w:b/>
                <w:color w:val="000000"/>
              </w:rPr>
            </w:pPr>
            <w:r w:rsidRPr="00AB3C75">
              <w:rPr>
                <w:rFonts w:ascii="Arial" w:hAnsi="Arial" w:cs="Arial"/>
                <w:b/>
                <w:color w:val="000000"/>
              </w:rPr>
              <w:t>Metropolitan</w:t>
            </w:r>
          </w:p>
        </w:tc>
        <w:tc>
          <w:tcPr>
            <w:tcW w:w="728" w:type="dxa"/>
            <w:vAlign w:val="bottom"/>
          </w:tcPr>
          <w:p w14:paraId="506E1E87" w14:textId="77777777" w:rsidR="00AB3C75" w:rsidRDefault="00AB3C75" w:rsidP="00AB3C75">
            <w:pPr>
              <w:jc w:val="center"/>
              <w:rPr>
                <w:rFonts w:ascii="Arial" w:hAnsi="Arial" w:cs="Arial"/>
                <w:color w:val="000000"/>
              </w:rPr>
            </w:pPr>
            <w:r>
              <w:rPr>
                <w:rFonts w:ascii="Arial" w:hAnsi="Arial" w:cs="Arial"/>
                <w:color w:val="000000"/>
              </w:rPr>
              <w:t>55</w:t>
            </w:r>
          </w:p>
        </w:tc>
        <w:tc>
          <w:tcPr>
            <w:tcW w:w="728" w:type="dxa"/>
            <w:vAlign w:val="bottom"/>
          </w:tcPr>
          <w:p w14:paraId="2B960B5E"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363EE553"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25F06244" w14:textId="77777777" w:rsidR="00AB3C75" w:rsidRDefault="00AB3C75" w:rsidP="00AB3C75">
            <w:pPr>
              <w:jc w:val="center"/>
              <w:rPr>
                <w:rFonts w:ascii="Arial" w:hAnsi="Arial" w:cs="Arial"/>
                <w:color w:val="000000"/>
              </w:rPr>
            </w:pPr>
            <w:r>
              <w:rPr>
                <w:rFonts w:ascii="Arial" w:hAnsi="Arial" w:cs="Arial"/>
                <w:color w:val="000000"/>
              </w:rPr>
              <w:t>55</w:t>
            </w:r>
          </w:p>
        </w:tc>
        <w:tc>
          <w:tcPr>
            <w:tcW w:w="728" w:type="dxa"/>
            <w:vAlign w:val="bottom"/>
          </w:tcPr>
          <w:p w14:paraId="11F69EA0" w14:textId="77777777" w:rsidR="00AB3C75" w:rsidRDefault="00AB3C75" w:rsidP="00AB3C75">
            <w:pPr>
              <w:jc w:val="center"/>
              <w:rPr>
                <w:rFonts w:ascii="Arial" w:hAnsi="Arial" w:cs="Arial"/>
                <w:color w:val="000000"/>
              </w:rPr>
            </w:pPr>
            <w:r>
              <w:rPr>
                <w:rFonts w:ascii="Arial" w:hAnsi="Arial" w:cs="Arial"/>
                <w:color w:val="000000"/>
              </w:rPr>
              <w:t>56</w:t>
            </w:r>
          </w:p>
        </w:tc>
        <w:tc>
          <w:tcPr>
            <w:tcW w:w="728" w:type="dxa"/>
            <w:vAlign w:val="bottom"/>
          </w:tcPr>
          <w:p w14:paraId="3D302463"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7AF0AFA5"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7E8F4A4B" w14:textId="77777777" w:rsidR="00AB3C75" w:rsidRDefault="00AB3C75" w:rsidP="00AB3C75">
            <w:pPr>
              <w:jc w:val="center"/>
              <w:rPr>
                <w:rFonts w:ascii="Arial" w:hAnsi="Arial" w:cs="Arial"/>
                <w:color w:val="000000"/>
              </w:rPr>
            </w:pPr>
            <w:r>
              <w:rPr>
                <w:rFonts w:ascii="Arial" w:hAnsi="Arial" w:cs="Arial"/>
                <w:color w:val="000000"/>
              </w:rPr>
              <w:t>n/a</w:t>
            </w:r>
          </w:p>
        </w:tc>
      </w:tr>
      <w:tr w:rsidR="00AB3C75" w:rsidRPr="00FE781B" w14:paraId="5BFDFC1F" w14:textId="77777777" w:rsidTr="00393F72">
        <w:trPr>
          <w:trHeight w:val="315"/>
        </w:trPr>
        <w:tc>
          <w:tcPr>
            <w:tcW w:w="3293" w:type="dxa"/>
            <w:noWrap/>
            <w:vAlign w:val="bottom"/>
          </w:tcPr>
          <w:p w14:paraId="69769806" w14:textId="77777777" w:rsidR="00AB3C75" w:rsidRPr="00AB3C75" w:rsidRDefault="00AB3C75" w:rsidP="00AB3C75">
            <w:pPr>
              <w:rPr>
                <w:rFonts w:ascii="Arial" w:hAnsi="Arial" w:cs="Arial"/>
                <w:b/>
                <w:color w:val="000000"/>
              </w:rPr>
            </w:pPr>
            <w:r w:rsidRPr="00AB3C75">
              <w:rPr>
                <w:rFonts w:ascii="Arial" w:hAnsi="Arial" w:cs="Arial"/>
                <w:b/>
                <w:color w:val="000000"/>
              </w:rPr>
              <w:t>Interface</w:t>
            </w:r>
          </w:p>
        </w:tc>
        <w:tc>
          <w:tcPr>
            <w:tcW w:w="728" w:type="dxa"/>
            <w:vAlign w:val="bottom"/>
          </w:tcPr>
          <w:p w14:paraId="05B30762"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402EEEFA"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6392C562"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10AB3545"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1327446D"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6478D174"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0A083067"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77358A0D" w14:textId="77777777" w:rsidR="00AB3C75" w:rsidRDefault="00AB3C75" w:rsidP="00AB3C75">
            <w:pPr>
              <w:jc w:val="center"/>
              <w:rPr>
                <w:rFonts w:ascii="Arial" w:hAnsi="Arial" w:cs="Arial"/>
                <w:color w:val="000000"/>
              </w:rPr>
            </w:pPr>
            <w:r>
              <w:rPr>
                <w:rFonts w:ascii="Arial" w:hAnsi="Arial" w:cs="Arial"/>
                <w:color w:val="000000"/>
              </w:rPr>
              <w:t>n/a</w:t>
            </w:r>
          </w:p>
        </w:tc>
      </w:tr>
      <w:tr w:rsidR="00AB3C75" w:rsidRPr="00FE781B" w14:paraId="6E0AC202" w14:textId="77777777" w:rsidTr="00393F72">
        <w:trPr>
          <w:trHeight w:val="315"/>
        </w:trPr>
        <w:tc>
          <w:tcPr>
            <w:tcW w:w="3293" w:type="dxa"/>
            <w:noWrap/>
            <w:vAlign w:val="bottom"/>
          </w:tcPr>
          <w:p w14:paraId="39BE2494" w14:textId="77777777" w:rsidR="00AB3C75" w:rsidRPr="00AB3C75" w:rsidRDefault="00AB3C75" w:rsidP="00AB3C75">
            <w:pPr>
              <w:rPr>
                <w:rFonts w:ascii="Arial" w:hAnsi="Arial" w:cs="Arial"/>
                <w:b/>
                <w:color w:val="000000"/>
              </w:rPr>
            </w:pPr>
            <w:r w:rsidRPr="00AB3C75">
              <w:rPr>
                <w:rFonts w:ascii="Arial" w:hAnsi="Arial" w:cs="Arial"/>
                <w:b/>
                <w:color w:val="000000"/>
              </w:rPr>
              <w:t>Women</w:t>
            </w:r>
          </w:p>
        </w:tc>
        <w:tc>
          <w:tcPr>
            <w:tcW w:w="728" w:type="dxa"/>
            <w:vAlign w:val="bottom"/>
          </w:tcPr>
          <w:p w14:paraId="4E8E0A25"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3A28191D"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2F58480D"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68D0DE61"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2FF03044" w14:textId="77777777" w:rsidR="00AB3C75" w:rsidRDefault="00AB3C75" w:rsidP="00AB3C75">
            <w:pPr>
              <w:jc w:val="center"/>
              <w:rPr>
                <w:rFonts w:ascii="Arial" w:hAnsi="Arial" w:cs="Arial"/>
                <w:color w:val="000000"/>
              </w:rPr>
            </w:pPr>
            <w:r>
              <w:rPr>
                <w:rFonts w:ascii="Arial" w:hAnsi="Arial" w:cs="Arial"/>
                <w:color w:val="000000"/>
              </w:rPr>
              <w:t>55</w:t>
            </w:r>
          </w:p>
        </w:tc>
        <w:tc>
          <w:tcPr>
            <w:tcW w:w="728" w:type="dxa"/>
            <w:vAlign w:val="bottom"/>
          </w:tcPr>
          <w:p w14:paraId="2C78724D" w14:textId="77777777" w:rsidR="00AB3C75" w:rsidRDefault="00AB3C75" w:rsidP="00AB3C75">
            <w:pPr>
              <w:jc w:val="center"/>
              <w:rPr>
                <w:rFonts w:ascii="Arial" w:hAnsi="Arial" w:cs="Arial"/>
                <w:color w:val="000000"/>
              </w:rPr>
            </w:pPr>
            <w:r>
              <w:rPr>
                <w:rFonts w:ascii="Arial" w:hAnsi="Arial" w:cs="Arial"/>
                <w:color w:val="000000"/>
              </w:rPr>
              <w:t>55</w:t>
            </w:r>
          </w:p>
        </w:tc>
        <w:tc>
          <w:tcPr>
            <w:tcW w:w="728" w:type="dxa"/>
            <w:vAlign w:val="bottom"/>
          </w:tcPr>
          <w:p w14:paraId="23C5C665"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7558E309" w14:textId="77777777" w:rsidR="00AB3C75" w:rsidRDefault="00AB3C75" w:rsidP="00AB3C75">
            <w:pPr>
              <w:jc w:val="center"/>
              <w:rPr>
                <w:rFonts w:ascii="Arial" w:hAnsi="Arial" w:cs="Arial"/>
                <w:color w:val="000000"/>
              </w:rPr>
            </w:pPr>
            <w:r>
              <w:rPr>
                <w:rFonts w:ascii="Arial" w:hAnsi="Arial" w:cs="Arial"/>
                <w:color w:val="000000"/>
              </w:rPr>
              <w:t>52</w:t>
            </w:r>
          </w:p>
        </w:tc>
      </w:tr>
      <w:tr w:rsidR="00AB3C75" w:rsidRPr="00FE781B" w14:paraId="5255A357" w14:textId="77777777" w:rsidTr="00393F72">
        <w:trPr>
          <w:trHeight w:val="315"/>
        </w:trPr>
        <w:tc>
          <w:tcPr>
            <w:tcW w:w="3293" w:type="dxa"/>
            <w:noWrap/>
            <w:vAlign w:val="bottom"/>
          </w:tcPr>
          <w:p w14:paraId="2DC1BCBD" w14:textId="77777777" w:rsidR="00AB3C75" w:rsidRPr="00AB3C75" w:rsidRDefault="00AB3C75" w:rsidP="00AB3C75">
            <w:pPr>
              <w:rPr>
                <w:rFonts w:ascii="Arial" w:hAnsi="Arial" w:cs="Arial"/>
                <w:b/>
                <w:color w:val="000000"/>
              </w:rPr>
            </w:pPr>
            <w:r w:rsidRPr="00AB3C75">
              <w:rPr>
                <w:rFonts w:ascii="Arial" w:hAnsi="Arial" w:cs="Arial"/>
                <w:b/>
                <w:color w:val="000000"/>
              </w:rPr>
              <w:t>65+</w:t>
            </w:r>
          </w:p>
        </w:tc>
        <w:tc>
          <w:tcPr>
            <w:tcW w:w="728" w:type="dxa"/>
            <w:vAlign w:val="bottom"/>
          </w:tcPr>
          <w:p w14:paraId="7C727BCB"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4F04127B"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6A45DCB6"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15311EC4"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18760738"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02FFA3CC" w14:textId="77777777" w:rsidR="00AB3C75" w:rsidRDefault="00AB3C75" w:rsidP="00AB3C75">
            <w:pPr>
              <w:jc w:val="center"/>
              <w:rPr>
                <w:rFonts w:ascii="Arial" w:hAnsi="Arial" w:cs="Arial"/>
                <w:color w:val="000000"/>
              </w:rPr>
            </w:pPr>
            <w:r>
              <w:rPr>
                <w:rFonts w:ascii="Arial" w:hAnsi="Arial" w:cs="Arial"/>
                <w:color w:val="000000"/>
              </w:rPr>
              <w:t>54</w:t>
            </w:r>
          </w:p>
        </w:tc>
        <w:tc>
          <w:tcPr>
            <w:tcW w:w="728" w:type="dxa"/>
            <w:vAlign w:val="bottom"/>
          </w:tcPr>
          <w:p w14:paraId="243B8248" w14:textId="77777777" w:rsidR="00AB3C75" w:rsidRDefault="00AB3C75" w:rsidP="00AB3C75">
            <w:pPr>
              <w:jc w:val="center"/>
              <w:rPr>
                <w:rFonts w:ascii="Arial" w:hAnsi="Arial" w:cs="Arial"/>
                <w:color w:val="000000"/>
              </w:rPr>
            </w:pPr>
            <w:r>
              <w:rPr>
                <w:rFonts w:ascii="Arial" w:hAnsi="Arial" w:cs="Arial"/>
                <w:color w:val="000000"/>
              </w:rPr>
              <w:t>55</w:t>
            </w:r>
          </w:p>
        </w:tc>
        <w:tc>
          <w:tcPr>
            <w:tcW w:w="728" w:type="dxa"/>
            <w:vAlign w:val="bottom"/>
          </w:tcPr>
          <w:p w14:paraId="1A01CE57" w14:textId="77777777" w:rsidR="00AB3C75" w:rsidRDefault="00AB3C75" w:rsidP="00AB3C75">
            <w:pPr>
              <w:jc w:val="center"/>
              <w:rPr>
                <w:rFonts w:ascii="Arial" w:hAnsi="Arial" w:cs="Arial"/>
                <w:color w:val="000000"/>
              </w:rPr>
            </w:pPr>
            <w:r>
              <w:rPr>
                <w:rFonts w:ascii="Arial" w:hAnsi="Arial" w:cs="Arial"/>
                <w:color w:val="000000"/>
              </w:rPr>
              <w:t>53</w:t>
            </w:r>
          </w:p>
        </w:tc>
      </w:tr>
      <w:tr w:rsidR="00AB3C75" w:rsidRPr="00FE781B" w14:paraId="6E57FFC8" w14:textId="77777777" w:rsidTr="00393F72">
        <w:trPr>
          <w:trHeight w:val="315"/>
        </w:trPr>
        <w:tc>
          <w:tcPr>
            <w:tcW w:w="3293" w:type="dxa"/>
            <w:noWrap/>
            <w:vAlign w:val="bottom"/>
          </w:tcPr>
          <w:p w14:paraId="3A68223D" w14:textId="77777777" w:rsidR="00AB3C75" w:rsidRPr="00AB3C75" w:rsidRDefault="00AB3C75" w:rsidP="00AB3C75">
            <w:pPr>
              <w:rPr>
                <w:rFonts w:ascii="Arial" w:hAnsi="Arial" w:cs="Arial"/>
                <w:b/>
                <w:color w:val="000000"/>
              </w:rPr>
            </w:pPr>
            <w:r w:rsidRPr="00AB3C75">
              <w:rPr>
                <w:rFonts w:ascii="Arial" w:hAnsi="Arial" w:cs="Arial"/>
                <w:b/>
                <w:color w:val="000000"/>
              </w:rPr>
              <w:t>Overall</w:t>
            </w:r>
          </w:p>
        </w:tc>
        <w:tc>
          <w:tcPr>
            <w:tcW w:w="728" w:type="dxa"/>
            <w:vAlign w:val="bottom"/>
          </w:tcPr>
          <w:p w14:paraId="47F64BA3"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4EC07F03"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49D564EA"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1A8D4225"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382F56D0"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0B224D72"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3E01C6C3"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6532F118" w14:textId="77777777" w:rsidR="00AB3C75" w:rsidRDefault="00AB3C75" w:rsidP="00AB3C75">
            <w:pPr>
              <w:jc w:val="center"/>
              <w:rPr>
                <w:rFonts w:ascii="Arial" w:hAnsi="Arial" w:cs="Arial"/>
                <w:color w:val="000000"/>
              </w:rPr>
            </w:pPr>
            <w:r>
              <w:rPr>
                <w:rFonts w:ascii="Arial" w:hAnsi="Arial" w:cs="Arial"/>
                <w:color w:val="000000"/>
              </w:rPr>
              <w:t>52</w:t>
            </w:r>
          </w:p>
        </w:tc>
      </w:tr>
      <w:tr w:rsidR="00AB3C75" w:rsidRPr="00FE781B" w14:paraId="689FC6BD" w14:textId="77777777" w:rsidTr="00393F72">
        <w:trPr>
          <w:trHeight w:val="315"/>
        </w:trPr>
        <w:tc>
          <w:tcPr>
            <w:tcW w:w="3293" w:type="dxa"/>
            <w:noWrap/>
            <w:vAlign w:val="bottom"/>
          </w:tcPr>
          <w:p w14:paraId="40FC823C" w14:textId="77777777" w:rsidR="00AB3C75" w:rsidRPr="00AB3C75" w:rsidRDefault="00AB3C75" w:rsidP="00AB3C75">
            <w:pPr>
              <w:rPr>
                <w:rFonts w:ascii="Arial" w:hAnsi="Arial" w:cs="Arial"/>
                <w:b/>
                <w:color w:val="000000"/>
              </w:rPr>
            </w:pPr>
            <w:r w:rsidRPr="00AB3C75">
              <w:rPr>
                <w:rFonts w:ascii="Arial" w:hAnsi="Arial" w:cs="Arial"/>
                <w:b/>
                <w:color w:val="000000"/>
              </w:rPr>
              <w:t>Small Rural</w:t>
            </w:r>
          </w:p>
        </w:tc>
        <w:tc>
          <w:tcPr>
            <w:tcW w:w="728" w:type="dxa"/>
            <w:vAlign w:val="bottom"/>
          </w:tcPr>
          <w:p w14:paraId="321D04E6"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1E51C1E0"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41876B71"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0331A951"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2339450B"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671A8ED0"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00E5ADEA"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064D9026" w14:textId="77777777" w:rsidR="00AB3C75" w:rsidRDefault="00AB3C75" w:rsidP="00AB3C75">
            <w:pPr>
              <w:jc w:val="center"/>
              <w:rPr>
                <w:rFonts w:ascii="Arial" w:hAnsi="Arial" w:cs="Arial"/>
                <w:color w:val="000000"/>
              </w:rPr>
            </w:pPr>
            <w:r>
              <w:rPr>
                <w:rFonts w:ascii="Arial" w:hAnsi="Arial" w:cs="Arial"/>
                <w:color w:val="000000"/>
              </w:rPr>
              <w:t>n/a</w:t>
            </w:r>
          </w:p>
        </w:tc>
      </w:tr>
      <w:tr w:rsidR="00AB3C75" w:rsidRPr="00FE781B" w14:paraId="007325F7" w14:textId="77777777" w:rsidTr="00393F72">
        <w:trPr>
          <w:trHeight w:val="315"/>
        </w:trPr>
        <w:tc>
          <w:tcPr>
            <w:tcW w:w="3293" w:type="dxa"/>
            <w:noWrap/>
            <w:vAlign w:val="bottom"/>
          </w:tcPr>
          <w:p w14:paraId="54982A31" w14:textId="77777777" w:rsidR="00AB3C75" w:rsidRPr="00AB3C75" w:rsidRDefault="00AB3C75" w:rsidP="00AB3C75">
            <w:pPr>
              <w:rPr>
                <w:rFonts w:ascii="Arial" w:hAnsi="Arial" w:cs="Arial"/>
                <w:b/>
                <w:color w:val="000000"/>
              </w:rPr>
            </w:pPr>
            <w:r w:rsidRPr="00AB3C75">
              <w:rPr>
                <w:rFonts w:ascii="Arial" w:hAnsi="Arial" w:cs="Arial"/>
                <w:b/>
                <w:color w:val="000000"/>
              </w:rPr>
              <w:t>Regional Centres</w:t>
            </w:r>
          </w:p>
        </w:tc>
        <w:tc>
          <w:tcPr>
            <w:tcW w:w="728" w:type="dxa"/>
            <w:vAlign w:val="bottom"/>
          </w:tcPr>
          <w:p w14:paraId="6C97791B"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0A0E02D0"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568E9EBB" w14:textId="77777777" w:rsidR="00AB3C75" w:rsidRDefault="00AB3C75" w:rsidP="00AB3C75">
            <w:pPr>
              <w:jc w:val="center"/>
              <w:rPr>
                <w:rFonts w:ascii="Arial" w:hAnsi="Arial" w:cs="Arial"/>
                <w:color w:val="000000"/>
              </w:rPr>
            </w:pPr>
            <w:r>
              <w:rPr>
                <w:rFonts w:ascii="Arial" w:hAnsi="Arial" w:cs="Arial"/>
                <w:color w:val="000000"/>
              </w:rPr>
              <w:t>55</w:t>
            </w:r>
          </w:p>
        </w:tc>
        <w:tc>
          <w:tcPr>
            <w:tcW w:w="728" w:type="dxa"/>
            <w:vAlign w:val="bottom"/>
          </w:tcPr>
          <w:p w14:paraId="386C5C7A"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3024876B" w14:textId="77777777" w:rsidR="00AB3C75" w:rsidRDefault="00AB3C75" w:rsidP="00AB3C75">
            <w:pPr>
              <w:jc w:val="center"/>
              <w:rPr>
                <w:rFonts w:ascii="Arial" w:hAnsi="Arial" w:cs="Arial"/>
                <w:color w:val="000000"/>
              </w:rPr>
            </w:pPr>
            <w:r>
              <w:rPr>
                <w:rFonts w:ascii="Arial" w:hAnsi="Arial" w:cs="Arial"/>
                <w:color w:val="000000"/>
              </w:rPr>
              <w:t>53</w:t>
            </w:r>
          </w:p>
        </w:tc>
        <w:tc>
          <w:tcPr>
            <w:tcW w:w="728" w:type="dxa"/>
            <w:vAlign w:val="bottom"/>
          </w:tcPr>
          <w:p w14:paraId="046BD836"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385235E8"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44EAD827" w14:textId="77777777" w:rsidR="00AB3C75" w:rsidRDefault="00AB3C75" w:rsidP="00AB3C75">
            <w:pPr>
              <w:jc w:val="center"/>
              <w:rPr>
                <w:rFonts w:ascii="Arial" w:hAnsi="Arial" w:cs="Arial"/>
                <w:color w:val="000000"/>
              </w:rPr>
            </w:pPr>
            <w:r>
              <w:rPr>
                <w:rFonts w:ascii="Arial" w:hAnsi="Arial" w:cs="Arial"/>
                <w:color w:val="000000"/>
              </w:rPr>
              <w:t>n/a</w:t>
            </w:r>
          </w:p>
        </w:tc>
      </w:tr>
      <w:tr w:rsidR="00AB3C75" w:rsidRPr="00FE781B" w14:paraId="5378FE8F" w14:textId="77777777" w:rsidTr="00393F72">
        <w:trPr>
          <w:trHeight w:val="315"/>
        </w:trPr>
        <w:tc>
          <w:tcPr>
            <w:tcW w:w="3293" w:type="dxa"/>
            <w:noWrap/>
            <w:vAlign w:val="bottom"/>
          </w:tcPr>
          <w:p w14:paraId="5C842761" w14:textId="77777777" w:rsidR="00AB3C75" w:rsidRPr="00AB3C75" w:rsidRDefault="00AB3C75" w:rsidP="00AB3C75">
            <w:pPr>
              <w:rPr>
                <w:rFonts w:ascii="Arial" w:hAnsi="Arial" w:cs="Arial"/>
                <w:b/>
                <w:color w:val="000000"/>
              </w:rPr>
            </w:pPr>
            <w:r w:rsidRPr="00AB3C75">
              <w:rPr>
                <w:rFonts w:ascii="Arial" w:hAnsi="Arial" w:cs="Arial"/>
                <w:b/>
                <w:color w:val="000000"/>
              </w:rPr>
              <w:t>Men</w:t>
            </w:r>
          </w:p>
        </w:tc>
        <w:tc>
          <w:tcPr>
            <w:tcW w:w="728" w:type="dxa"/>
            <w:vAlign w:val="bottom"/>
          </w:tcPr>
          <w:p w14:paraId="54E7AC59"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56CBBE27"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614AC69E"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0CB27D2F"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36792920"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612B7B2D"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5C216349"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07EABD9E" w14:textId="77777777" w:rsidR="00AB3C75" w:rsidRDefault="00AB3C75" w:rsidP="00AB3C75">
            <w:pPr>
              <w:jc w:val="center"/>
              <w:rPr>
                <w:rFonts w:ascii="Arial" w:hAnsi="Arial" w:cs="Arial"/>
                <w:color w:val="000000"/>
              </w:rPr>
            </w:pPr>
            <w:r>
              <w:rPr>
                <w:rFonts w:ascii="Arial" w:hAnsi="Arial" w:cs="Arial"/>
                <w:color w:val="000000"/>
              </w:rPr>
              <w:t>51</w:t>
            </w:r>
          </w:p>
        </w:tc>
      </w:tr>
      <w:tr w:rsidR="00AB3C75" w:rsidRPr="00FE781B" w14:paraId="567337F0" w14:textId="77777777" w:rsidTr="00393F72">
        <w:trPr>
          <w:trHeight w:val="315"/>
        </w:trPr>
        <w:tc>
          <w:tcPr>
            <w:tcW w:w="3293" w:type="dxa"/>
            <w:noWrap/>
            <w:vAlign w:val="bottom"/>
          </w:tcPr>
          <w:p w14:paraId="63CA9B93" w14:textId="77777777" w:rsidR="00AB3C75" w:rsidRPr="00AB3C75" w:rsidRDefault="00AB3C75" w:rsidP="00AB3C75">
            <w:pPr>
              <w:rPr>
                <w:rFonts w:ascii="Arial" w:hAnsi="Arial" w:cs="Arial"/>
                <w:b/>
                <w:color w:val="000000"/>
              </w:rPr>
            </w:pPr>
            <w:r w:rsidRPr="00AB3C75">
              <w:rPr>
                <w:rFonts w:ascii="Arial" w:hAnsi="Arial" w:cs="Arial"/>
                <w:b/>
                <w:color w:val="000000"/>
              </w:rPr>
              <w:t>Large Rural</w:t>
            </w:r>
          </w:p>
        </w:tc>
        <w:tc>
          <w:tcPr>
            <w:tcW w:w="728" w:type="dxa"/>
            <w:vAlign w:val="bottom"/>
          </w:tcPr>
          <w:p w14:paraId="6EBF3842"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38DE1E5C"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3C3F75EE" w14:textId="77777777" w:rsidR="00AB3C75" w:rsidRDefault="00AB3C75" w:rsidP="00AB3C75">
            <w:pPr>
              <w:jc w:val="center"/>
              <w:rPr>
                <w:rFonts w:ascii="Arial" w:hAnsi="Arial" w:cs="Arial"/>
                <w:color w:val="000000"/>
              </w:rPr>
            </w:pPr>
            <w:r>
              <w:rPr>
                <w:rFonts w:ascii="Arial" w:hAnsi="Arial" w:cs="Arial"/>
                <w:color w:val="000000"/>
              </w:rPr>
              <w:t>52</w:t>
            </w:r>
          </w:p>
        </w:tc>
        <w:tc>
          <w:tcPr>
            <w:tcW w:w="728" w:type="dxa"/>
            <w:vAlign w:val="bottom"/>
          </w:tcPr>
          <w:p w14:paraId="699C0260" w14:textId="77777777" w:rsidR="00AB3C75" w:rsidRDefault="00AB3C75" w:rsidP="00AB3C75">
            <w:pPr>
              <w:jc w:val="center"/>
              <w:rPr>
                <w:rFonts w:ascii="Arial" w:hAnsi="Arial" w:cs="Arial"/>
                <w:color w:val="000000"/>
              </w:rPr>
            </w:pPr>
            <w:r>
              <w:rPr>
                <w:rFonts w:ascii="Arial" w:hAnsi="Arial" w:cs="Arial"/>
                <w:color w:val="000000"/>
              </w:rPr>
              <w:t>48</w:t>
            </w:r>
          </w:p>
        </w:tc>
        <w:tc>
          <w:tcPr>
            <w:tcW w:w="728" w:type="dxa"/>
            <w:vAlign w:val="bottom"/>
          </w:tcPr>
          <w:p w14:paraId="211411B1"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19F76D99"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44344632" w14:textId="77777777" w:rsidR="00AB3C75" w:rsidRDefault="00AB3C75" w:rsidP="00AB3C75">
            <w:pPr>
              <w:jc w:val="center"/>
              <w:rPr>
                <w:rFonts w:ascii="Arial" w:hAnsi="Arial" w:cs="Arial"/>
                <w:color w:val="000000"/>
              </w:rPr>
            </w:pPr>
            <w:r>
              <w:rPr>
                <w:rFonts w:ascii="Arial" w:hAnsi="Arial" w:cs="Arial"/>
                <w:color w:val="000000"/>
              </w:rPr>
              <w:t>n/a</w:t>
            </w:r>
          </w:p>
        </w:tc>
        <w:tc>
          <w:tcPr>
            <w:tcW w:w="728" w:type="dxa"/>
            <w:vAlign w:val="bottom"/>
          </w:tcPr>
          <w:p w14:paraId="2475CE2C" w14:textId="77777777" w:rsidR="00AB3C75" w:rsidRDefault="00AB3C75" w:rsidP="00AB3C75">
            <w:pPr>
              <w:jc w:val="center"/>
              <w:rPr>
                <w:rFonts w:ascii="Arial" w:hAnsi="Arial" w:cs="Arial"/>
                <w:color w:val="000000"/>
              </w:rPr>
            </w:pPr>
            <w:r>
              <w:rPr>
                <w:rFonts w:ascii="Arial" w:hAnsi="Arial" w:cs="Arial"/>
                <w:color w:val="000000"/>
              </w:rPr>
              <w:t>n/a</w:t>
            </w:r>
          </w:p>
        </w:tc>
      </w:tr>
      <w:tr w:rsidR="00AB3C75" w:rsidRPr="00FE781B" w14:paraId="11DFF735" w14:textId="77777777" w:rsidTr="00393F72">
        <w:trPr>
          <w:trHeight w:val="315"/>
        </w:trPr>
        <w:tc>
          <w:tcPr>
            <w:tcW w:w="3293" w:type="dxa"/>
            <w:noWrap/>
            <w:vAlign w:val="bottom"/>
          </w:tcPr>
          <w:p w14:paraId="1D35D6BE" w14:textId="77777777" w:rsidR="00AB3C75" w:rsidRPr="00AB3C75" w:rsidRDefault="00AB3C75" w:rsidP="00AB3C75">
            <w:pPr>
              <w:rPr>
                <w:rFonts w:ascii="Arial" w:hAnsi="Arial" w:cs="Arial"/>
                <w:b/>
                <w:color w:val="000000"/>
              </w:rPr>
            </w:pPr>
            <w:r w:rsidRPr="00AB3C75">
              <w:rPr>
                <w:rFonts w:ascii="Arial" w:hAnsi="Arial" w:cs="Arial"/>
                <w:b/>
                <w:color w:val="000000"/>
              </w:rPr>
              <w:t>35-49</w:t>
            </w:r>
          </w:p>
        </w:tc>
        <w:tc>
          <w:tcPr>
            <w:tcW w:w="728" w:type="dxa"/>
            <w:vAlign w:val="bottom"/>
          </w:tcPr>
          <w:p w14:paraId="357C07B9"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72410FBB"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45057CBC"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7E8EFF40" w14:textId="77777777" w:rsidR="00AB3C75" w:rsidRDefault="00AB3C75" w:rsidP="00AB3C75">
            <w:pPr>
              <w:jc w:val="center"/>
              <w:rPr>
                <w:rFonts w:ascii="Arial" w:hAnsi="Arial" w:cs="Arial"/>
                <w:color w:val="000000"/>
              </w:rPr>
            </w:pPr>
            <w:r>
              <w:rPr>
                <w:rFonts w:ascii="Arial" w:hAnsi="Arial" w:cs="Arial"/>
                <w:color w:val="000000"/>
              </w:rPr>
              <w:t>49</w:t>
            </w:r>
          </w:p>
        </w:tc>
        <w:tc>
          <w:tcPr>
            <w:tcW w:w="728" w:type="dxa"/>
            <w:vAlign w:val="bottom"/>
          </w:tcPr>
          <w:p w14:paraId="4EE33AFA"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7E5A650E"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6CE3BAED"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77870537" w14:textId="77777777" w:rsidR="00AB3C75" w:rsidRDefault="00AB3C75" w:rsidP="00AB3C75">
            <w:pPr>
              <w:jc w:val="center"/>
              <w:rPr>
                <w:rFonts w:ascii="Arial" w:hAnsi="Arial" w:cs="Arial"/>
                <w:color w:val="000000"/>
              </w:rPr>
            </w:pPr>
            <w:r>
              <w:rPr>
                <w:rFonts w:ascii="Arial" w:hAnsi="Arial" w:cs="Arial"/>
                <w:color w:val="000000"/>
              </w:rPr>
              <w:t>49</w:t>
            </w:r>
          </w:p>
        </w:tc>
      </w:tr>
      <w:tr w:rsidR="00AB3C75" w:rsidRPr="00FE781B" w14:paraId="272883FF" w14:textId="77777777" w:rsidTr="00393F72">
        <w:trPr>
          <w:trHeight w:val="315"/>
        </w:trPr>
        <w:tc>
          <w:tcPr>
            <w:tcW w:w="3293" w:type="dxa"/>
            <w:noWrap/>
            <w:vAlign w:val="bottom"/>
          </w:tcPr>
          <w:p w14:paraId="581B7934" w14:textId="77777777" w:rsidR="00AB3C75" w:rsidRPr="00AB3C75" w:rsidRDefault="00AB3C75" w:rsidP="00AB3C75">
            <w:pPr>
              <w:rPr>
                <w:rFonts w:ascii="Arial" w:hAnsi="Arial" w:cs="Arial"/>
                <w:b/>
                <w:color w:val="000000"/>
              </w:rPr>
            </w:pPr>
            <w:r w:rsidRPr="00AB3C75">
              <w:rPr>
                <w:rFonts w:ascii="Arial" w:hAnsi="Arial" w:cs="Arial"/>
                <w:b/>
                <w:color w:val="000000"/>
              </w:rPr>
              <w:t>50-64</w:t>
            </w:r>
          </w:p>
        </w:tc>
        <w:tc>
          <w:tcPr>
            <w:tcW w:w="728" w:type="dxa"/>
            <w:vAlign w:val="bottom"/>
          </w:tcPr>
          <w:p w14:paraId="3105AEA3"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42096886" w14:textId="77777777" w:rsidR="00AB3C75" w:rsidRDefault="00AB3C75" w:rsidP="00AB3C75">
            <w:pPr>
              <w:jc w:val="center"/>
              <w:rPr>
                <w:rFonts w:ascii="Arial" w:hAnsi="Arial" w:cs="Arial"/>
                <w:color w:val="000000"/>
              </w:rPr>
            </w:pPr>
            <w:r>
              <w:rPr>
                <w:rFonts w:ascii="Arial" w:hAnsi="Arial" w:cs="Arial"/>
                <w:color w:val="000000"/>
              </w:rPr>
              <w:t>48</w:t>
            </w:r>
          </w:p>
        </w:tc>
        <w:tc>
          <w:tcPr>
            <w:tcW w:w="728" w:type="dxa"/>
            <w:vAlign w:val="bottom"/>
          </w:tcPr>
          <w:p w14:paraId="7DFBB731"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3CAFBCD3" w14:textId="77777777" w:rsidR="00AB3C75" w:rsidRDefault="00AB3C75" w:rsidP="00AB3C75">
            <w:pPr>
              <w:jc w:val="center"/>
              <w:rPr>
                <w:rFonts w:ascii="Arial" w:hAnsi="Arial" w:cs="Arial"/>
                <w:color w:val="000000"/>
              </w:rPr>
            </w:pPr>
            <w:r>
              <w:rPr>
                <w:rFonts w:ascii="Arial" w:hAnsi="Arial" w:cs="Arial"/>
                <w:color w:val="000000"/>
              </w:rPr>
              <w:t>48</w:t>
            </w:r>
          </w:p>
        </w:tc>
        <w:tc>
          <w:tcPr>
            <w:tcW w:w="728" w:type="dxa"/>
            <w:vAlign w:val="bottom"/>
          </w:tcPr>
          <w:p w14:paraId="3CEBC564" w14:textId="77777777" w:rsidR="00AB3C75" w:rsidRDefault="00AB3C75" w:rsidP="00AB3C75">
            <w:pPr>
              <w:jc w:val="center"/>
              <w:rPr>
                <w:rFonts w:ascii="Arial" w:hAnsi="Arial" w:cs="Arial"/>
                <w:color w:val="000000"/>
              </w:rPr>
            </w:pPr>
            <w:r>
              <w:rPr>
                <w:rFonts w:ascii="Arial" w:hAnsi="Arial" w:cs="Arial"/>
                <w:color w:val="000000"/>
              </w:rPr>
              <w:t>51</w:t>
            </w:r>
          </w:p>
        </w:tc>
        <w:tc>
          <w:tcPr>
            <w:tcW w:w="728" w:type="dxa"/>
            <w:vAlign w:val="bottom"/>
          </w:tcPr>
          <w:p w14:paraId="3C0065E5"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7651D07D" w14:textId="77777777" w:rsidR="00AB3C75" w:rsidRDefault="00AB3C75" w:rsidP="00AB3C75">
            <w:pPr>
              <w:jc w:val="center"/>
              <w:rPr>
                <w:rFonts w:ascii="Arial" w:hAnsi="Arial" w:cs="Arial"/>
                <w:color w:val="000000"/>
              </w:rPr>
            </w:pPr>
            <w:r>
              <w:rPr>
                <w:rFonts w:ascii="Arial" w:hAnsi="Arial" w:cs="Arial"/>
                <w:color w:val="000000"/>
              </w:rPr>
              <w:t>50</w:t>
            </w:r>
          </w:p>
        </w:tc>
        <w:tc>
          <w:tcPr>
            <w:tcW w:w="728" w:type="dxa"/>
            <w:vAlign w:val="bottom"/>
          </w:tcPr>
          <w:p w14:paraId="3BB8447F" w14:textId="77777777" w:rsidR="00AB3C75" w:rsidRDefault="00AB3C75" w:rsidP="00AB3C75">
            <w:pPr>
              <w:jc w:val="center"/>
              <w:rPr>
                <w:rFonts w:ascii="Arial" w:hAnsi="Arial" w:cs="Arial"/>
                <w:color w:val="000000"/>
              </w:rPr>
            </w:pPr>
            <w:r>
              <w:rPr>
                <w:rFonts w:ascii="Arial" w:hAnsi="Arial" w:cs="Arial"/>
                <w:color w:val="000000"/>
              </w:rPr>
              <w:t>48</w:t>
            </w:r>
          </w:p>
        </w:tc>
      </w:tr>
    </w:tbl>
    <w:p w14:paraId="585C8887" w14:textId="77777777" w:rsidR="00AB3C75" w:rsidRDefault="00AB3C75" w:rsidP="00AB3C75">
      <w:pPr>
        <w:rPr>
          <w:rFonts w:cstheme="minorHAnsi"/>
          <w:b/>
          <w:bCs/>
        </w:rPr>
      </w:pPr>
    </w:p>
    <w:p w14:paraId="70EE9A67" w14:textId="77777777" w:rsidR="00AB3C75" w:rsidRPr="00FE781B" w:rsidRDefault="00AB3C75" w:rsidP="00AB3C75">
      <w:pPr>
        <w:rPr>
          <w:rFonts w:cstheme="minorHAnsi"/>
          <w:b/>
          <w:bCs/>
        </w:rPr>
      </w:pPr>
    </w:p>
    <w:p w14:paraId="0CA648D3" w14:textId="77777777" w:rsidR="00AB3C75" w:rsidRDefault="00AB3C75">
      <w:pPr>
        <w:rPr>
          <w:rFonts w:cstheme="minorHAnsi"/>
          <w:b/>
          <w:bCs/>
        </w:rPr>
      </w:pPr>
      <w:r>
        <w:rPr>
          <w:rFonts w:cstheme="minorHAnsi"/>
          <w:b/>
          <w:bCs/>
        </w:rPr>
        <w:br w:type="page"/>
      </w:r>
    </w:p>
    <w:p w14:paraId="62446D3D" w14:textId="77777777" w:rsidR="003971F4" w:rsidRPr="00FE781B" w:rsidRDefault="003971F4" w:rsidP="003971F4">
      <w:pPr>
        <w:rPr>
          <w:rFonts w:cstheme="minorHAnsi"/>
          <w:b/>
          <w:bCs/>
        </w:rPr>
      </w:pPr>
      <w:r w:rsidRPr="00FE781B">
        <w:rPr>
          <w:rFonts w:cstheme="minorHAnsi"/>
          <w:b/>
          <w:bCs/>
        </w:rPr>
        <w:lastRenderedPageBreak/>
        <w:t>2019 overall direction (</w:t>
      </w:r>
      <w:r w:rsidR="00D77F97">
        <w:rPr>
          <w:rFonts w:cstheme="minorHAnsi"/>
          <w:b/>
          <w:bCs/>
        </w:rPr>
        <w:t>%</w:t>
      </w:r>
      <w:r w:rsidRPr="00FE781B">
        <w:rPr>
          <w:rFonts w:cstheme="minorHAnsi"/>
          <w:b/>
          <w:bCs/>
        </w:rPr>
        <w:t>)</w:t>
      </w:r>
    </w:p>
    <w:tbl>
      <w:tblPr>
        <w:tblStyle w:val="TableGrid"/>
        <w:tblW w:w="9052" w:type="dxa"/>
        <w:jc w:val="center"/>
        <w:tblLayout w:type="fixed"/>
        <w:tblLook w:val="04A0" w:firstRow="1" w:lastRow="0" w:firstColumn="1" w:lastColumn="0" w:noHBand="0" w:noVBand="1"/>
      </w:tblPr>
      <w:tblGrid>
        <w:gridCol w:w="2405"/>
        <w:gridCol w:w="1661"/>
        <w:gridCol w:w="1662"/>
        <w:gridCol w:w="1662"/>
        <w:gridCol w:w="1662"/>
      </w:tblGrid>
      <w:tr w:rsidR="00611F4F" w:rsidRPr="00FE781B" w14:paraId="783DFB1A" w14:textId="77777777" w:rsidTr="00D77F97">
        <w:trPr>
          <w:trHeight w:val="312"/>
          <w:jc w:val="center"/>
        </w:trPr>
        <w:tc>
          <w:tcPr>
            <w:tcW w:w="2405" w:type="dxa"/>
            <w:noWrap/>
            <w:vAlign w:val="bottom"/>
            <w:hideMark/>
          </w:tcPr>
          <w:p w14:paraId="761FABE7" w14:textId="77777777" w:rsidR="00611F4F" w:rsidRPr="00FE781B" w:rsidRDefault="00611F4F" w:rsidP="00611F4F">
            <w:pPr>
              <w:rPr>
                <w:rFonts w:cstheme="minorHAnsi"/>
              </w:rPr>
            </w:pPr>
          </w:p>
        </w:tc>
        <w:tc>
          <w:tcPr>
            <w:tcW w:w="1661" w:type="dxa"/>
            <w:noWrap/>
            <w:vAlign w:val="center"/>
          </w:tcPr>
          <w:p w14:paraId="3812A897" w14:textId="77777777" w:rsidR="00611F4F" w:rsidRPr="00FE781B" w:rsidRDefault="00611F4F" w:rsidP="00611F4F">
            <w:pPr>
              <w:jc w:val="center"/>
              <w:rPr>
                <w:rFonts w:cstheme="minorHAnsi"/>
                <w:b/>
                <w:color w:val="000000"/>
              </w:rPr>
            </w:pPr>
            <w:r w:rsidRPr="00FE781B">
              <w:rPr>
                <w:rFonts w:cstheme="minorHAnsi"/>
                <w:b/>
                <w:color w:val="000000"/>
              </w:rPr>
              <w:t>Improved</w:t>
            </w:r>
          </w:p>
        </w:tc>
        <w:tc>
          <w:tcPr>
            <w:tcW w:w="1662" w:type="dxa"/>
            <w:vAlign w:val="center"/>
          </w:tcPr>
          <w:p w14:paraId="3EDA8372" w14:textId="77777777" w:rsidR="00611F4F" w:rsidRPr="00FE781B" w:rsidRDefault="00611F4F" w:rsidP="00611F4F">
            <w:pPr>
              <w:jc w:val="center"/>
              <w:rPr>
                <w:rFonts w:cstheme="minorHAnsi"/>
                <w:b/>
                <w:color w:val="000000"/>
              </w:rPr>
            </w:pPr>
            <w:r w:rsidRPr="00FE781B">
              <w:rPr>
                <w:rFonts w:cstheme="minorHAnsi"/>
                <w:b/>
                <w:color w:val="000000"/>
              </w:rPr>
              <w:t>Stayed the same</w:t>
            </w:r>
          </w:p>
        </w:tc>
        <w:tc>
          <w:tcPr>
            <w:tcW w:w="1662" w:type="dxa"/>
            <w:vAlign w:val="center"/>
          </w:tcPr>
          <w:p w14:paraId="5FF1770B" w14:textId="77777777" w:rsidR="00611F4F" w:rsidRPr="00FE781B" w:rsidRDefault="00611F4F" w:rsidP="00611F4F">
            <w:pPr>
              <w:jc w:val="center"/>
              <w:rPr>
                <w:rFonts w:cstheme="minorHAnsi"/>
                <w:b/>
                <w:color w:val="000000"/>
              </w:rPr>
            </w:pPr>
            <w:r w:rsidRPr="00FE781B">
              <w:rPr>
                <w:rFonts w:cstheme="minorHAnsi"/>
                <w:b/>
                <w:color w:val="000000"/>
              </w:rPr>
              <w:t>Deteriorated</w:t>
            </w:r>
          </w:p>
        </w:tc>
        <w:tc>
          <w:tcPr>
            <w:tcW w:w="1662" w:type="dxa"/>
            <w:vAlign w:val="center"/>
          </w:tcPr>
          <w:p w14:paraId="4D70B78A" w14:textId="77777777" w:rsidR="00611F4F" w:rsidRPr="00FE781B" w:rsidRDefault="00611F4F" w:rsidP="00611F4F">
            <w:pPr>
              <w:jc w:val="center"/>
              <w:rPr>
                <w:rFonts w:cstheme="minorHAnsi"/>
                <w:b/>
                <w:color w:val="000000"/>
              </w:rPr>
            </w:pPr>
            <w:r w:rsidRPr="00FE781B">
              <w:rPr>
                <w:rFonts w:cstheme="minorHAnsi"/>
                <w:b/>
                <w:color w:val="000000"/>
              </w:rPr>
              <w:t>Can't say</w:t>
            </w:r>
          </w:p>
        </w:tc>
      </w:tr>
      <w:tr w:rsidR="00611F4F" w:rsidRPr="00FE781B" w14:paraId="5212F9EA" w14:textId="77777777" w:rsidTr="00D77F97">
        <w:trPr>
          <w:trHeight w:val="312"/>
          <w:jc w:val="center"/>
        </w:trPr>
        <w:tc>
          <w:tcPr>
            <w:tcW w:w="2405" w:type="dxa"/>
            <w:noWrap/>
            <w:vAlign w:val="bottom"/>
          </w:tcPr>
          <w:p w14:paraId="7CD709B4" w14:textId="77777777" w:rsidR="00611F4F" w:rsidRPr="00FE781B" w:rsidRDefault="00611F4F" w:rsidP="00611F4F">
            <w:pPr>
              <w:rPr>
                <w:rFonts w:cstheme="minorHAnsi"/>
                <w:b/>
                <w:color w:val="000000"/>
              </w:rPr>
            </w:pPr>
            <w:r w:rsidRPr="00FE781B">
              <w:rPr>
                <w:rFonts w:cstheme="minorHAnsi"/>
                <w:b/>
                <w:color w:val="000000"/>
              </w:rPr>
              <w:t>2019 Overall</w:t>
            </w:r>
          </w:p>
        </w:tc>
        <w:tc>
          <w:tcPr>
            <w:tcW w:w="1661" w:type="dxa"/>
            <w:noWrap/>
            <w:vAlign w:val="bottom"/>
          </w:tcPr>
          <w:p w14:paraId="609C48EE" w14:textId="77777777" w:rsidR="00611F4F" w:rsidRPr="00FE781B" w:rsidRDefault="00611F4F" w:rsidP="00611F4F">
            <w:pPr>
              <w:jc w:val="center"/>
              <w:rPr>
                <w:rFonts w:cstheme="minorHAnsi"/>
                <w:color w:val="000000"/>
              </w:rPr>
            </w:pPr>
            <w:r w:rsidRPr="00FE781B">
              <w:rPr>
                <w:rFonts w:cstheme="minorHAnsi"/>
                <w:color w:val="000000"/>
              </w:rPr>
              <w:t>19</w:t>
            </w:r>
          </w:p>
        </w:tc>
        <w:tc>
          <w:tcPr>
            <w:tcW w:w="1662" w:type="dxa"/>
            <w:vAlign w:val="bottom"/>
          </w:tcPr>
          <w:p w14:paraId="66A6CD1E"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2817DF00" w14:textId="77777777" w:rsidR="00611F4F" w:rsidRPr="00FE781B" w:rsidRDefault="00611F4F" w:rsidP="00611F4F">
            <w:pPr>
              <w:jc w:val="center"/>
              <w:rPr>
                <w:rFonts w:cstheme="minorHAnsi"/>
                <w:color w:val="000000"/>
              </w:rPr>
            </w:pPr>
            <w:r w:rsidRPr="00FE781B">
              <w:rPr>
                <w:rFonts w:cstheme="minorHAnsi"/>
                <w:color w:val="000000"/>
              </w:rPr>
              <w:t>14</w:t>
            </w:r>
          </w:p>
        </w:tc>
        <w:tc>
          <w:tcPr>
            <w:tcW w:w="1662" w:type="dxa"/>
            <w:vAlign w:val="bottom"/>
          </w:tcPr>
          <w:p w14:paraId="36D2DA71"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63ED0680" w14:textId="77777777" w:rsidTr="00D77F97">
        <w:trPr>
          <w:trHeight w:val="312"/>
          <w:jc w:val="center"/>
        </w:trPr>
        <w:tc>
          <w:tcPr>
            <w:tcW w:w="2405" w:type="dxa"/>
            <w:noWrap/>
            <w:vAlign w:val="bottom"/>
          </w:tcPr>
          <w:p w14:paraId="3D0A702F" w14:textId="77777777" w:rsidR="00611F4F" w:rsidRPr="00FE781B" w:rsidRDefault="00611F4F" w:rsidP="00611F4F">
            <w:pPr>
              <w:rPr>
                <w:rFonts w:cstheme="minorHAnsi"/>
                <w:b/>
                <w:color w:val="000000"/>
              </w:rPr>
            </w:pPr>
            <w:r w:rsidRPr="00FE781B">
              <w:rPr>
                <w:rFonts w:cstheme="minorHAnsi"/>
                <w:b/>
                <w:color w:val="000000"/>
              </w:rPr>
              <w:t>2018 Overall</w:t>
            </w:r>
          </w:p>
        </w:tc>
        <w:tc>
          <w:tcPr>
            <w:tcW w:w="1661" w:type="dxa"/>
            <w:noWrap/>
            <w:vAlign w:val="bottom"/>
          </w:tcPr>
          <w:p w14:paraId="547E7D4F" w14:textId="77777777" w:rsidR="00611F4F" w:rsidRPr="00FE781B" w:rsidRDefault="00611F4F" w:rsidP="00611F4F">
            <w:pPr>
              <w:jc w:val="center"/>
              <w:rPr>
                <w:rFonts w:cstheme="minorHAnsi"/>
                <w:color w:val="000000"/>
              </w:rPr>
            </w:pPr>
            <w:r w:rsidRPr="00FE781B">
              <w:rPr>
                <w:rFonts w:cstheme="minorHAnsi"/>
                <w:color w:val="000000"/>
              </w:rPr>
              <w:t>19</w:t>
            </w:r>
          </w:p>
        </w:tc>
        <w:tc>
          <w:tcPr>
            <w:tcW w:w="1662" w:type="dxa"/>
            <w:vAlign w:val="bottom"/>
          </w:tcPr>
          <w:p w14:paraId="139A2F6C" w14:textId="77777777" w:rsidR="00611F4F" w:rsidRPr="00FE781B" w:rsidRDefault="00611F4F" w:rsidP="00611F4F">
            <w:pPr>
              <w:jc w:val="center"/>
              <w:rPr>
                <w:rFonts w:cstheme="minorHAnsi"/>
                <w:color w:val="000000"/>
              </w:rPr>
            </w:pPr>
            <w:r w:rsidRPr="00FE781B">
              <w:rPr>
                <w:rFonts w:cstheme="minorHAnsi"/>
                <w:color w:val="000000"/>
              </w:rPr>
              <w:t>60</w:t>
            </w:r>
          </w:p>
        </w:tc>
        <w:tc>
          <w:tcPr>
            <w:tcW w:w="1662" w:type="dxa"/>
            <w:vAlign w:val="bottom"/>
          </w:tcPr>
          <w:p w14:paraId="1D19EF0B" w14:textId="77777777" w:rsidR="00611F4F" w:rsidRPr="00FE781B" w:rsidRDefault="00611F4F" w:rsidP="00611F4F">
            <w:pPr>
              <w:jc w:val="center"/>
              <w:rPr>
                <w:rFonts w:cstheme="minorHAnsi"/>
                <w:color w:val="000000"/>
              </w:rPr>
            </w:pPr>
            <w:r w:rsidRPr="00FE781B">
              <w:rPr>
                <w:rFonts w:cstheme="minorHAnsi"/>
                <w:color w:val="000000"/>
              </w:rPr>
              <w:t>15</w:t>
            </w:r>
          </w:p>
        </w:tc>
        <w:tc>
          <w:tcPr>
            <w:tcW w:w="1662" w:type="dxa"/>
            <w:vAlign w:val="bottom"/>
          </w:tcPr>
          <w:p w14:paraId="06F4444E"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20A9F7E2" w14:textId="77777777" w:rsidTr="00D77F97">
        <w:trPr>
          <w:trHeight w:val="312"/>
          <w:jc w:val="center"/>
        </w:trPr>
        <w:tc>
          <w:tcPr>
            <w:tcW w:w="2405" w:type="dxa"/>
            <w:noWrap/>
            <w:vAlign w:val="bottom"/>
          </w:tcPr>
          <w:p w14:paraId="171F561D" w14:textId="77777777" w:rsidR="00611F4F" w:rsidRPr="00FE781B" w:rsidRDefault="00611F4F" w:rsidP="00611F4F">
            <w:pPr>
              <w:rPr>
                <w:rFonts w:cstheme="minorHAnsi"/>
                <w:b/>
                <w:color w:val="000000"/>
              </w:rPr>
            </w:pPr>
            <w:r w:rsidRPr="00FE781B">
              <w:rPr>
                <w:rFonts w:cstheme="minorHAnsi"/>
                <w:b/>
                <w:color w:val="000000"/>
              </w:rPr>
              <w:t>2017 Overall</w:t>
            </w:r>
          </w:p>
        </w:tc>
        <w:tc>
          <w:tcPr>
            <w:tcW w:w="1661" w:type="dxa"/>
            <w:noWrap/>
            <w:vAlign w:val="bottom"/>
          </w:tcPr>
          <w:p w14:paraId="28374272" w14:textId="77777777" w:rsidR="00611F4F" w:rsidRPr="00FE781B" w:rsidRDefault="00611F4F" w:rsidP="00611F4F">
            <w:pPr>
              <w:jc w:val="center"/>
              <w:rPr>
                <w:rFonts w:cstheme="minorHAnsi"/>
                <w:color w:val="000000"/>
              </w:rPr>
            </w:pPr>
            <w:r w:rsidRPr="00FE781B">
              <w:rPr>
                <w:rFonts w:cstheme="minorHAnsi"/>
                <w:color w:val="000000"/>
              </w:rPr>
              <w:t>19</w:t>
            </w:r>
          </w:p>
        </w:tc>
        <w:tc>
          <w:tcPr>
            <w:tcW w:w="1662" w:type="dxa"/>
            <w:vAlign w:val="bottom"/>
          </w:tcPr>
          <w:p w14:paraId="6AFCD3D2"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00571947" w14:textId="77777777" w:rsidR="00611F4F" w:rsidRPr="00FE781B" w:rsidRDefault="00611F4F" w:rsidP="00611F4F">
            <w:pPr>
              <w:jc w:val="center"/>
              <w:rPr>
                <w:rFonts w:cstheme="minorHAnsi"/>
                <w:color w:val="000000"/>
              </w:rPr>
            </w:pPr>
            <w:r w:rsidRPr="00FE781B">
              <w:rPr>
                <w:rFonts w:cstheme="minorHAnsi"/>
                <w:color w:val="000000"/>
              </w:rPr>
              <w:t>13</w:t>
            </w:r>
          </w:p>
        </w:tc>
        <w:tc>
          <w:tcPr>
            <w:tcW w:w="1662" w:type="dxa"/>
            <w:vAlign w:val="bottom"/>
          </w:tcPr>
          <w:p w14:paraId="2871612E" w14:textId="77777777" w:rsidR="00611F4F" w:rsidRPr="00FE781B" w:rsidRDefault="00611F4F" w:rsidP="00611F4F">
            <w:pPr>
              <w:jc w:val="center"/>
              <w:rPr>
                <w:rFonts w:cstheme="minorHAnsi"/>
                <w:color w:val="000000"/>
              </w:rPr>
            </w:pPr>
            <w:r w:rsidRPr="00FE781B">
              <w:rPr>
                <w:rFonts w:cstheme="minorHAnsi"/>
                <w:color w:val="000000"/>
              </w:rPr>
              <w:t>6</w:t>
            </w:r>
          </w:p>
        </w:tc>
      </w:tr>
      <w:tr w:rsidR="00611F4F" w:rsidRPr="00FE781B" w14:paraId="42C98F7C" w14:textId="77777777" w:rsidTr="00D77F97">
        <w:trPr>
          <w:trHeight w:val="312"/>
          <w:jc w:val="center"/>
        </w:trPr>
        <w:tc>
          <w:tcPr>
            <w:tcW w:w="2405" w:type="dxa"/>
            <w:noWrap/>
            <w:vAlign w:val="bottom"/>
          </w:tcPr>
          <w:p w14:paraId="3397569E" w14:textId="77777777" w:rsidR="00611F4F" w:rsidRPr="00FE781B" w:rsidRDefault="00611F4F" w:rsidP="00611F4F">
            <w:pPr>
              <w:rPr>
                <w:rFonts w:cstheme="minorHAnsi"/>
                <w:b/>
                <w:color w:val="000000"/>
              </w:rPr>
            </w:pPr>
            <w:r w:rsidRPr="00FE781B">
              <w:rPr>
                <w:rFonts w:cstheme="minorHAnsi"/>
                <w:b/>
                <w:color w:val="000000"/>
              </w:rPr>
              <w:t>2016 Overall</w:t>
            </w:r>
          </w:p>
        </w:tc>
        <w:tc>
          <w:tcPr>
            <w:tcW w:w="1661" w:type="dxa"/>
            <w:noWrap/>
            <w:vAlign w:val="bottom"/>
          </w:tcPr>
          <w:p w14:paraId="4FE2CA1B" w14:textId="77777777" w:rsidR="00611F4F" w:rsidRPr="00FE781B" w:rsidRDefault="00611F4F" w:rsidP="00611F4F">
            <w:pPr>
              <w:jc w:val="center"/>
              <w:rPr>
                <w:rFonts w:cstheme="minorHAnsi"/>
                <w:color w:val="000000"/>
              </w:rPr>
            </w:pPr>
            <w:r w:rsidRPr="00FE781B">
              <w:rPr>
                <w:rFonts w:cstheme="minorHAnsi"/>
                <w:color w:val="000000"/>
              </w:rPr>
              <w:t>18</w:t>
            </w:r>
          </w:p>
        </w:tc>
        <w:tc>
          <w:tcPr>
            <w:tcW w:w="1662" w:type="dxa"/>
            <w:vAlign w:val="bottom"/>
          </w:tcPr>
          <w:p w14:paraId="4A705E6D"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53E355A9" w14:textId="77777777" w:rsidR="00611F4F" w:rsidRPr="00FE781B" w:rsidRDefault="00611F4F" w:rsidP="00611F4F">
            <w:pPr>
              <w:jc w:val="center"/>
              <w:rPr>
                <w:rFonts w:cstheme="minorHAnsi"/>
                <w:color w:val="000000"/>
              </w:rPr>
            </w:pPr>
            <w:r w:rsidRPr="00FE781B">
              <w:rPr>
                <w:rFonts w:cstheme="minorHAnsi"/>
                <w:color w:val="000000"/>
              </w:rPr>
              <w:t>15</w:t>
            </w:r>
          </w:p>
        </w:tc>
        <w:tc>
          <w:tcPr>
            <w:tcW w:w="1662" w:type="dxa"/>
            <w:vAlign w:val="bottom"/>
          </w:tcPr>
          <w:p w14:paraId="535A1AF8"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0D20B142" w14:textId="77777777" w:rsidTr="00D77F97">
        <w:trPr>
          <w:trHeight w:val="312"/>
          <w:jc w:val="center"/>
        </w:trPr>
        <w:tc>
          <w:tcPr>
            <w:tcW w:w="2405" w:type="dxa"/>
            <w:noWrap/>
            <w:vAlign w:val="bottom"/>
          </w:tcPr>
          <w:p w14:paraId="49925765" w14:textId="77777777" w:rsidR="00611F4F" w:rsidRPr="00FE781B" w:rsidRDefault="00611F4F" w:rsidP="00611F4F">
            <w:pPr>
              <w:rPr>
                <w:rFonts w:cstheme="minorHAnsi"/>
                <w:b/>
                <w:color w:val="000000"/>
              </w:rPr>
            </w:pPr>
            <w:r w:rsidRPr="00FE781B">
              <w:rPr>
                <w:rFonts w:cstheme="minorHAnsi"/>
                <w:b/>
                <w:color w:val="000000"/>
              </w:rPr>
              <w:t>2015 Overall</w:t>
            </w:r>
          </w:p>
        </w:tc>
        <w:tc>
          <w:tcPr>
            <w:tcW w:w="1661" w:type="dxa"/>
            <w:noWrap/>
            <w:vAlign w:val="bottom"/>
          </w:tcPr>
          <w:p w14:paraId="0E2FA53F" w14:textId="77777777" w:rsidR="00611F4F" w:rsidRPr="00FE781B" w:rsidRDefault="00611F4F" w:rsidP="00611F4F">
            <w:pPr>
              <w:jc w:val="center"/>
              <w:rPr>
                <w:rFonts w:cstheme="minorHAnsi"/>
                <w:color w:val="000000"/>
              </w:rPr>
            </w:pPr>
            <w:r w:rsidRPr="00FE781B">
              <w:rPr>
                <w:rFonts w:cstheme="minorHAnsi"/>
                <w:color w:val="000000"/>
              </w:rPr>
              <w:t>20</w:t>
            </w:r>
          </w:p>
        </w:tc>
        <w:tc>
          <w:tcPr>
            <w:tcW w:w="1662" w:type="dxa"/>
            <w:vAlign w:val="bottom"/>
          </w:tcPr>
          <w:p w14:paraId="54E31669" w14:textId="77777777" w:rsidR="00611F4F" w:rsidRPr="00FE781B" w:rsidRDefault="00611F4F" w:rsidP="00611F4F">
            <w:pPr>
              <w:jc w:val="center"/>
              <w:rPr>
                <w:rFonts w:cstheme="minorHAnsi"/>
                <w:color w:val="000000"/>
              </w:rPr>
            </w:pPr>
            <w:r w:rsidRPr="00FE781B">
              <w:rPr>
                <w:rFonts w:cstheme="minorHAnsi"/>
                <w:color w:val="000000"/>
              </w:rPr>
              <w:t>63</w:t>
            </w:r>
          </w:p>
        </w:tc>
        <w:tc>
          <w:tcPr>
            <w:tcW w:w="1662" w:type="dxa"/>
            <w:vAlign w:val="bottom"/>
          </w:tcPr>
          <w:p w14:paraId="26DFA0A6" w14:textId="77777777" w:rsidR="00611F4F" w:rsidRPr="00FE781B" w:rsidRDefault="00611F4F" w:rsidP="00611F4F">
            <w:pPr>
              <w:jc w:val="center"/>
              <w:rPr>
                <w:rFonts w:cstheme="minorHAnsi"/>
                <w:color w:val="000000"/>
              </w:rPr>
            </w:pPr>
            <w:r w:rsidRPr="00FE781B">
              <w:rPr>
                <w:rFonts w:cstheme="minorHAnsi"/>
                <w:color w:val="000000"/>
              </w:rPr>
              <w:t>13</w:t>
            </w:r>
          </w:p>
        </w:tc>
        <w:tc>
          <w:tcPr>
            <w:tcW w:w="1662" w:type="dxa"/>
            <w:vAlign w:val="bottom"/>
          </w:tcPr>
          <w:p w14:paraId="6C22C65C"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223FAF8F" w14:textId="77777777" w:rsidTr="00D77F97">
        <w:trPr>
          <w:trHeight w:val="312"/>
          <w:jc w:val="center"/>
        </w:trPr>
        <w:tc>
          <w:tcPr>
            <w:tcW w:w="2405" w:type="dxa"/>
            <w:noWrap/>
            <w:vAlign w:val="bottom"/>
          </w:tcPr>
          <w:p w14:paraId="3A3CF1F1" w14:textId="77777777" w:rsidR="00611F4F" w:rsidRPr="00FE781B" w:rsidRDefault="00611F4F" w:rsidP="00611F4F">
            <w:pPr>
              <w:rPr>
                <w:rFonts w:cstheme="minorHAnsi"/>
                <w:b/>
                <w:color w:val="000000"/>
              </w:rPr>
            </w:pPr>
            <w:r w:rsidRPr="00FE781B">
              <w:rPr>
                <w:rFonts w:cstheme="minorHAnsi"/>
                <w:b/>
                <w:color w:val="000000"/>
              </w:rPr>
              <w:t>2014 Overall</w:t>
            </w:r>
          </w:p>
        </w:tc>
        <w:tc>
          <w:tcPr>
            <w:tcW w:w="1661" w:type="dxa"/>
            <w:noWrap/>
            <w:vAlign w:val="bottom"/>
          </w:tcPr>
          <w:p w14:paraId="4F1A7089" w14:textId="77777777" w:rsidR="00611F4F" w:rsidRPr="00FE781B" w:rsidRDefault="00611F4F" w:rsidP="00611F4F">
            <w:pPr>
              <w:jc w:val="center"/>
              <w:rPr>
                <w:rFonts w:cstheme="minorHAnsi"/>
                <w:color w:val="000000"/>
              </w:rPr>
            </w:pPr>
            <w:r w:rsidRPr="00FE781B">
              <w:rPr>
                <w:rFonts w:cstheme="minorHAnsi"/>
                <w:color w:val="000000"/>
              </w:rPr>
              <w:t>20</w:t>
            </w:r>
          </w:p>
        </w:tc>
        <w:tc>
          <w:tcPr>
            <w:tcW w:w="1662" w:type="dxa"/>
            <w:vAlign w:val="bottom"/>
          </w:tcPr>
          <w:p w14:paraId="445C0445" w14:textId="77777777" w:rsidR="00611F4F" w:rsidRPr="00FE781B" w:rsidRDefault="00611F4F" w:rsidP="00611F4F">
            <w:pPr>
              <w:jc w:val="center"/>
              <w:rPr>
                <w:rFonts w:cstheme="minorHAnsi"/>
                <w:color w:val="000000"/>
              </w:rPr>
            </w:pPr>
            <w:r w:rsidRPr="00FE781B">
              <w:rPr>
                <w:rFonts w:cstheme="minorHAnsi"/>
                <w:color w:val="000000"/>
              </w:rPr>
              <w:t>63</w:t>
            </w:r>
          </w:p>
        </w:tc>
        <w:tc>
          <w:tcPr>
            <w:tcW w:w="1662" w:type="dxa"/>
            <w:vAlign w:val="bottom"/>
          </w:tcPr>
          <w:p w14:paraId="191CB65E" w14:textId="77777777" w:rsidR="00611F4F" w:rsidRPr="00FE781B" w:rsidRDefault="00611F4F" w:rsidP="00611F4F">
            <w:pPr>
              <w:jc w:val="center"/>
              <w:rPr>
                <w:rFonts w:cstheme="minorHAnsi"/>
                <w:color w:val="000000"/>
              </w:rPr>
            </w:pPr>
            <w:r w:rsidRPr="00FE781B">
              <w:rPr>
                <w:rFonts w:cstheme="minorHAnsi"/>
                <w:color w:val="000000"/>
              </w:rPr>
              <w:t>13</w:t>
            </w:r>
          </w:p>
        </w:tc>
        <w:tc>
          <w:tcPr>
            <w:tcW w:w="1662" w:type="dxa"/>
            <w:vAlign w:val="bottom"/>
          </w:tcPr>
          <w:p w14:paraId="7D8CEBD1"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300F2C6C" w14:textId="77777777" w:rsidTr="00D77F97">
        <w:trPr>
          <w:trHeight w:val="312"/>
          <w:jc w:val="center"/>
        </w:trPr>
        <w:tc>
          <w:tcPr>
            <w:tcW w:w="2405" w:type="dxa"/>
            <w:noWrap/>
            <w:vAlign w:val="bottom"/>
          </w:tcPr>
          <w:p w14:paraId="003EB388" w14:textId="77777777" w:rsidR="00611F4F" w:rsidRPr="00FE781B" w:rsidRDefault="00611F4F" w:rsidP="00611F4F">
            <w:pPr>
              <w:rPr>
                <w:rFonts w:cstheme="minorHAnsi"/>
                <w:b/>
                <w:color w:val="000000"/>
              </w:rPr>
            </w:pPr>
            <w:r w:rsidRPr="00FE781B">
              <w:rPr>
                <w:rFonts w:cstheme="minorHAnsi"/>
                <w:b/>
                <w:color w:val="000000"/>
              </w:rPr>
              <w:t>2013 Overall</w:t>
            </w:r>
          </w:p>
        </w:tc>
        <w:tc>
          <w:tcPr>
            <w:tcW w:w="1661" w:type="dxa"/>
            <w:noWrap/>
            <w:vAlign w:val="bottom"/>
          </w:tcPr>
          <w:p w14:paraId="007A0CD3" w14:textId="77777777" w:rsidR="00611F4F" w:rsidRPr="00FE781B" w:rsidRDefault="00611F4F" w:rsidP="00611F4F">
            <w:pPr>
              <w:jc w:val="center"/>
              <w:rPr>
                <w:rFonts w:cstheme="minorHAnsi"/>
                <w:color w:val="000000"/>
              </w:rPr>
            </w:pPr>
            <w:r w:rsidRPr="00FE781B">
              <w:rPr>
                <w:rFonts w:cstheme="minorHAnsi"/>
                <w:color w:val="000000"/>
              </w:rPr>
              <w:t>19</w:t>
            </w:r>
          </w:p>
        </w:tc>
        <w:tc>
          <w:tcPr>
            <w:tcW w:w="1662" w:type="dxa"/>
            <w:vAlign w:val="bottom"/>
          </w:tcPr>
          <w:p w14:paraId="654AB8C4" w14:textId="77777777" w:rsidR="00611F4F" w:rsidRPr="00FE781B" w:rsidRDefault="00611F4F" w:rsidP="00611F4F">
            <w:pPr>
              <w:jc w:val="center"/>
              <w:rPr>
                <w:rFonts w:cstheme="minorHAnsi"/>
                <w:color w:val="000000"/>
              </w:rPr>
            </w:pPr>
            <w:r w:rsidRPr="00FE781B">
              <w:rPr>
                <w:rFonts w:cstheme="minorHAnsi"/>
                <w:color w:val="000000"/>
              </w:rPr>
              <w:t>63</w:t>
            </w:r>
          </w:p>
        </w:tc>
        <w:tc>
          <w:tcPr>
            <w:tcW w:w="1662" w:type="dxa"/>
            <w:vAlign w:val="bottom"/>
          </w:tcPr>
          <w:p w14:paraId="7E9F35AA" w14:textId="77777777" w:rsidR="00611F4F" w:rsidRPr="00FE781B" w:rsidRDefault="00611F4F" w:rsidP="00611F4F">
            <w:pPr>
              <w:jc w:val="center"/>
              <w:rPr>
                <w:rFonts w:cstheme="minorHAnsi"/>
                <w:color w:val="000000"/>
              </w:rPr>
            </w:pPr>
            <w:r w:rsidRPr="00FE781B">
              <w:rPr>
                <w:rFonts w:cstheme="minorHAnsi"/>
                <w:color w:val="000000"/>
              </w:rPr>
              <w:t>13</w:t>
            </w:r>
          </w:p>
        </w:tc>
        <w:tc>
          <w:tcPr>
            <w:tcW w:w="1662" w:type="dxa"/>
            <w:vAlign w:val="bottom"/>
          </w:tcPr>
          <w:p w14:paraId="3CDAC6F3"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1D744170" w14:textId="77777777" w:rsidTr="00D77F97">
        <w:trPr>
          <w:trHeight w:val="312"/>
          <w:jc w:val="center"/>
        </w:trPr>
        <w:tc>
          <w:tcPr>
            <w:tcW w:w="2405" w:type="dxa"/>
            <w:noWrap/>
            <w:vAlign w:val="bottom"/>
          </w:tcPr>
          <w:p w14:paraId="51280466" w14:textId="77777777" w:rsidR="00611F4F" w:rsidRPr="00FE781B" w:rsidRDefault="00611F4F" w:rsidP="00611F4F">
            <w:pPr>
              <w:rPr>
                <w:rFonts w:cstheme="minorHAnsi"/>
                <w:b/>
                <w:color w:val="000000"/>
              </w:rPr>
            </w:pPr>
            <w:r w:rsidRPr="00FE781B">
              <w:rPr>
                <w:rFonts w:cstheme="minorHAnsi"/>
                <w:b/>
                <w:color w:val="000000"/>
              </w:rPr>
              <w:t>2012 Overall</w:t>
            </w:r>
          </w:p>
        </w:tc>
        <w:tc>
          <w:tcPr>
            <w:tcW w:w="1661" w:type="dxa"/>
            <w:noWrap/>
            <w:vAlign w:val="bottom"/>
          </w:tcPr>
          <w:p w14:paraId="073D9CBE" w14:textId="77777777" w:rsidR="00611F4F" w:rsidRPr="00FE781B" w:rsidRDefault="00611F4F" w:rsidP="00611F4F">
            <w:pPr>
              <w:jc w:val="center"/>
              <w:rPr>
                <w:rFonts w:cstheme="minorHAnsi"/>
                <w:color w:val="000000"/>
              </w:rPr>
            </w:pPr>
            <w:r w:rsidRPr="00FE781B">
              <w:rPr>
                <w:rFonts w:cstheme="minorHAnsi"/>
                <w:color w:val="000000"/>
              </w:rPr>
              <w:t>18</w:t>
            </w:r>
          </w:p>
        </w:tc>
        <w:tc>
          <w:tcPr>
            <w:tcW w:w="1662" w:type="dxa"/>
            <w:vAlign w:val="bottom"/>
          </w:tcPr>
          <w:p w14:paraId="61B2D6C6" w14:textId="77777777" w:rsidR="00611F4F" w:rsidRPr="00FE781B" w:rsidRDefault="00611F4F" w:rsidP="00611F4F">
            <w:pPr>
              <w:jc w:val="center"/>
              <w:rPr>
                <w:rFonts w:cstheme="minorHAnsi"/>
                <w:color w:val="000000"/>
              </w:rPr>
            </w:pPr>
            <w:r w:rsidRPr="00FE781B">
              <w:rPr>
                <w:rFonts w:cstheme="minorHAnsi"/>
                <w:color w:val="000000"/>
              </w:rPr>
              <w:t>64</w:t>
            </w:r>
          </w:p>
        </w:tc>
        <w:tc>
          <w:tcPr>
            <w:tcW w:w="1662" w:type="dxa"/>
            <w:vAlign w:val="bottom"/>
          </w:tcPr>
          <w:p w14:paraId="24E65B26" w14:textId="77777777" w:rsidR="00611F4F" w:rsidRPr="00FE781B" w:rsidRDefault="00611F4F" w:rsidP="00611F4F">
            <w:pPr>
              <w:jc w:val="center"/>
              <w:rPr>
                <w:rFonts w:cstheme="minorHAnsi"/>
                <w:color w:val="000000"/>
              </w:rPr>
            </w:pPr>
            <w:r w:rsidRPr="00FE781B">
              <w:rPr>
                <w:rFonts w:cstheme="minorHAnsi"/>
                <w:color w:val="000000"/>
              </w:rPr>
              <w:t>15</w:t>
            </w:r>
          </w:p>
        </w:tc>
        <w:tc>
          <w:tcPr>
            <w:tcW w:w="1662" w:type="dxa"/>
            <w:vAlign w:val="bottom"/>
          </w:tcPr>
          <w:p w14:paraId="344385E4" w14:textId="77777777" w:rsidR="00611F4F" w:rsidRPr="00FE781B" w:rsidRDefault="00611F4F" w:rsidP="00611F4F">
            <w:pPr>
              <w:jc w:val="center"/>
              <w:rPr>
                <w:rFonts w:cstheme="minorHAnsi"/>
                <w:color w:val="000000"/>
              </w:rPr>
            </w:pPr>
            <w:r w:rsidRPr="00FE781B">
              <w:rPr>
                <w:rFonts w:cstheme="minorHAnsi"/>
                <w:color w:val="000000"/>
              </w:rPr>
              <w:t>4</w:t>
            </w:r>
          </w:p>
        </w:tc>
      </w:tr>
      <w:tr w:rsidR="00611F4F" w:rsidRPr="00FE781B" w14:paraId="07C18C1E" w14:textId="77777777" w:rsidTr="00D77F97">
        <w:trPr>
          <w:trHeight w:val="312"/>
          <w:jc w:val="center"/>
        </w:trPr>
        <w:tc>
          <w:tcPr>
            <w:tcW w:w="2405" w:type="dxa"/>
            <w:noWrap/>
            <w:vAlign w:val="bottom"/>
          </w:tcPr>
          <w:p w14:paraId="0FFF35B7" w14:textId="77777777" w:rsidR="00611F4F" w:rsidRPr="00FE781B" w:rsidRDefault="00611F4F" w:rsidP="00611F4F">
            <w:pPr>
              <w:rPr>
                <w:rFonts w:cstheme="minorHAnsi"/>
                <w:b/>
                <w:color w:val="000000"/>
              </w:rPr>
            </w:pPr>
            <w:r w:rsidRPr="00FE781B">
              <w:rPr>
                <w:rFonts w:cstheme="minorHAnsi"/>
                <w:b/>
                <w:color w:val="000000"/>
              </w:rPr>
              <w:t>Metropolitan</w:t>
            </w:r>
          </w:p>
        </w:tc>
        <w:tc>
          <w:tcPr>
            <w:tcW w:w="1661" w:type="dxa"/>
            <w:noWrap/>
            <w:vAlign w:val="bottom"/>
          </w:tcPr>
          <w:p w14:paraId="4CBC60A8" w14:textId="77777777" w:rsidR="00611F4F" w:rsidRPr="00FE781B" w:rsidRDefault="00611F4F" w:rsidP="00611F4F">
            <w:pPr>
              <w:jc w:val="center"/>
              <w:rPr>
                <w:rFonts w:cstheme="minorHAnsi"/>
                <w:color w:val="000000"/>
              </w:rPr>
            </w:pPr>
            <w:r w:rsidRPr="00FE781B">
              <w:rPr>
                <w:rFonts w:cstheme="minorHAnsi"/>
                <w:color w:val="000000"/>
              </w:rPr>
              <w:t>19</w:t>
            </w:r>
          </w:p>
        </w:tc>
        <w:tc>
          <w:tcPr>
            <w:tcW w:w="1662" w:type="dxa"/>
            <w:vAlign w:val="bottom"/>
          </w:tcPr>
          <w:p w14:paraId="71D4E931" w14:textId="77777777" w:rsidR="00611F4F" w:rsidRPr="00FE781B" w:rsidRDefault="00611F4F" w:rsidP="00611F4F">
            <w:pPr>
              <w:jc w:val="center"/>
              <w:rPr>
                <w:rFonts w:cstheme="minorHAnsi"/>
                <w:color w:val="000000"/>
              </w:rPr>
            </w:pPr>
            <w:r w:rsidRPr="00FE781B">
              <w:rPr>
                <w:rFonts w:cstheme="minorHAnsi"/>
                <w:color w:val="000000"/>
              </w:rPr>
              <w:t>66</w:t>
            </w:r>
          </w:p>
        </w:tc>
        <w:tc>
          <w:tcPr>
            <w:tcW w:w="1662" w:type="dxa"/>
            <w:vAlign w:val="bottom"/>
          </w:tcPr>
          <w:p w14:paraId="1002E6AD" w14:textId="77777777" w:rsidR="00611F4F" w:rsidRPr="00FE781B" w:rsidRDefault="00611F4F" w:rsidP="00611F4F">
            <w:pPr>
              <w:jc w:val="center"/>
              <w:rPr>
                <w:rFonts w:cstheme="minorHAnsi"/>
                <w:color w:val="000000"/>
              </w:rPr>
            </w:pPr>
            <w:r w:rsidRPr="00FE781B">
              <w:rPr>
                <w:rFonts w:cstheme="minorHAnsi"/>
                <w:color w:val="000000"/>
              </w:rPr>
              <w:t>9</w:t>
            </w:r>
          </w:p>
        </w:tc>
        <w:tc>
          <w:tcPr>
            <w:tcW w:w="1662" w:type="dxa"/>
            <w:vAlign w:val="bottom"/>
          </w:tcPr>
          <w:p w14:paraId="5A5847A6" w14:textId="77777777" w:rsidR="00611F4F" w:rsidRPr="00FE781B" w:rsidRDefault="00611F4F" w:rsidP="00611F4F">
            <w:pPr>
              <w:jc w:val="center"/>
              <w:rPr>
                <w:rFonts w:cstheme="minorHAnsi"/>
                <w:color w:val="000000"/>
              </w:rPr>
            </w:pPr>
            <w:r w:rsidRPr="00FE781B">
              <w:rPr>
                <w:rFonts w:cstheme="minorHAnsi"/>
                <w:color w:val="000000"/>
              </w:rPr>
              <w:t>7</w:t>
            </w:r>
          </w:p>
        </w:tc>
      </w:tr>
      <w:tr w:rsidR="00611F4F" w:rsidRPr="00FE781B" w14:paraId="76F0511C" w14:textId="77777777" w:rsidTr="00D77F97">
        <w:trPr>
          <w:trHeight w:val="312"/>
          <w:jc w:val="center"/>
        </w:trPr>
        <w:tc>
          <w:tcPr>
            <w:tcW w:w="2405" w:type="dxa"/>
            <w:noWrap/>
            <w:vAlign w:val="bottom"/>
          </w:tcPr>
          <w:p w14:paraId="27290216" w14:textId="77777777" w:rsidR="00611F4F" w:rsidRPr="00FE781B" w:rsidRDefault="00611F4F" w:rsidP="00611F4F">
            <w:pPr>
              <w:rPr>
                <w:rFonts w:cstheme="minorHAnsi"/>
                <w:b/>
                <w:color w:val="000000"/>
              </w:rPr>
            </w:pPr>
            <w:r w:rsidRPr="00FE781B">
              <w:rPr>
                <w:rFonts w:cstheme="minorHAnsi"/>
                <w:b/>
                <w:color w:val="000000"/>
              </w:rPr>
              <w:t>Interface</w:t>
            </w:r>
          </w:p>
        </w:tc>
        <w:tc>
          <w:tcPr>
            <w:tcW w:w="1661" w:type="dxa"/>
            <w:noWrap/>
            <w:vAlign w:val="bottom"/>
          </w:tcPr>
          <w:p w14:paraId="6B41DFC1" w14:textId="77777777" w:rsidR="00611F4F" w:rsidRPr="00FE781B" w:rsidRDefault="00611F4F" w:rsidP="00611F4F">
            <w:pPr>
              <w:jc w:val="center"/>
              <w:rPr>
                <w:rFonts w:cstheme="minorHAnsi"/>
                <w:color w:val="000000"/>
              </w:rPr>
            </w:pPr>
            <w:r w:rsidRPr="00FE781B">
              <w:rPr>
                <w:rFonts w:cstheme="minorHAnsi"/>
                <w:color w:val="000000"/>
              </w:rPr>
              <w:t>20</w:t>
            </w:r>
          </w:p>
        </w:tc>
        <w:tc>
          <w:tcPr>
            <w:tcW w:w="1662" w:type="dxa"/>
            <w:vAlign w:val="bottom"/>
          </w:tcPr>
          <w:p w14:paraId="5931E02E"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6972224B" w14:textId="77777777" w:rsidR="00611F4F" w:rsidRPr="00FE781B" w:rsidRDefault="00611F4F" w:rsidP="00611F4F">
            <w:pPr>
              <w:jc w:val="center"/>
              <w:rPr>
                <w:rFonts w:cstheme="minorHAnsi"/>
                <w:color w:val="000000"/>
              </w:rPr>
            </w:pPr>
            <w:r w:rsidRPr="00FE781B">
              <w:rPr>
                <w:rFonts w:cstheme="minorHAnsi"/>
                <w:color w:val="000000"/>
              </w:rPr>
              <w:t>12</w:t>
            </w:r>
          </w:p>
        </w:tc>
        <w:tc>
          <w:tcPr>
            <w:tcW w:w="1662" w:type="dxa"/>
            <w:vAlign w:val="bottom"/>
          </w:tcPr>
          <w:p w14:paraId="5A9A926D"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0D5493AD" w14:textId="77777777" w:rsidTr="00D77F97">
        <w:trPr>
          <w:trHeight w:val="312"/>
          <w:jc w:val="center"/>
        </w:trPr>
        <w:tc>
          <w:tcPr>
            <w:tcW w:w="2405" w:type="dxa"/>
            <w:noWrap/>
            <w:vAlign w:val="bottom"/>
          </w:tcPr>
          <w:p w14:paraId="7C64A67D" w14:textId="77777777" w:rsidR="00611F4F" w:rsidRPr="00FE781B" w:rsidRDefault="00611F4F" w:rsidP="00611F4F">
            <w:pPr>
              <w:rPr>
                <w:rFonts w:cstheme="minorHAnsi"/>
                <w:b/>
                <w:color w:val="000000"/>
              </w:rPr>
            </w:pPr>
            <w:r w:rsidRPr="00FE781B">
              <w:rPr>
                <w:rFonts w:cstheme="minorHAnsi"/>
                <w:b/>
                <w:color w:val="000000"/>
              </w:rPr>
              <w:t>Regional Centres</w:t>
            </w:r>
          </w:p>
        </w:tc>
        <w:tc>
          <w:tcPr>
            <w:tcW w:w="1661" w:type="dxa"/>
            <w:noWrap/>
            <w:vAlign w:val="bottom"/>
          </w:tcPr>
          <w:p w14:paraId="3C540B69" w14:textId="77777777" w:rsidR="00611F4F" w:rsidRPr="00FE781B" w:rsidRDefault="00611F4F" w:rsidP="00611F4F">
            <w:pPr>
              <w:jc w:val="center"/>
              <w:rPr>
                <w:rFonts w:cstheme="minorHAnsi"/>
                <w:color w:val="000000"/>
              </w:rPr>
            </w:pPr>
            <w:r w:rsidRPr="00FE781B">
              <w:rPr>
                <w:rFonts w:cstheme="minorHAnsi"/>
                <w:color w:val="000000"/>
              </w:rPr>
              <w:t>21</w:t>
            </w:r>
          </w:p>
        </w:tc>
        <w:tc>
          <w:tcPr>
            <w:tcW w:w="1662" w:type="dxa"/>
            <w:vAlign w:val="bottom"/>
          </w:tcPr>
          <w:p w14:paraId="7F469AAD" w14:textId="77777777" w:rsidR="00611F4F" w:rsidRPr="00FE781B" w:rsidRDefault="00611F4F" w:rsidP="00611F4F">
            <w:pPr>
              <w:jc w:val="center"/>
              <w:rPr>
                <w:rFonts w:cstheme="minorHAnsi"/>
                <w:color w:val="000000"/>
              </w:rPr>
            </w:pPr>
            <w:r w:rsidRPr="00FE781B">
              <w:rPr>
                <w:rFonts w:cstheme="minorHAnsi"/>
                <w:color w:val="000000"/>
              </w:rPr>
              <w:t>57</w:t>
            </w:r>
          </w:p>
        </w:tc>
        <w:tc>
          <w:tcPr>
            <w:tcW w:w="1662" w:type="dxa"/>
            <w:vAlign w:val="bottom"/>
          </w:tcPr>
          <w:p w14:paraId="52A8CF64" w14:textId="77777777" w:rsidR="00611F4F" w:rsidRPr="00FE781B" w:rsidRDefault="00611F4F" w:rsidP="00611F4F">
            <w:pPr>
              <w:jc w:val="center"/>
              <w:rPr>
                <w:rFonts w:cstheme="minorHAnsi"/>
                <w:color w:val="000000"/>
              </w:rPr>
            </w:pPr>
            <w:r w:rsidRPr="00FE781B">
              <w:rPr>
                <w:rFonts w:cstheme="minorHAnsi"/>
                <w:color w:val="000000"/>
              </w:rPr>
              <w:t>17</w:t>
            </w:r>
          </w:p>
        </w:tc>
        <w:tc>
          <w:tcPr>
            <w:tcW w:w="1662" w:type="dxa"/>
            <w:vAlign w:val="bottom"/>
          </w:tcPr>
          <w:p w14:paraId="31290293" w14:textId="77777777" w:rsidR="00611F4F" w:rsidRPr="00FE781B" w:rsidRDefault="00611F4F" w:rsidP="00611F4F">
            <w:pPr>
              <w:jc w:val="center"/>
              <w:rPr>
                <w:rFonts w:cstheme="minorHAnsi"/>
                <w:color w:val="000000"/>
              </w:rPr>
            </w:pPr>
            <w:r w:rsidRPr="00FE781B">
              <w:rPr>
                <w:rFonts w:cstheme="minorHAnsi"/>
                <w:color w:val="000000"/>
              </w:rPr>
              <w:t>4</w:t>
            </w:r>
          </w:p>
        </w:tc>
      </w:tr>
      <w:tr w:rsidR="00611F4F" w:rsidRPr="00FE781B" w14:paraId="1F540AF9" w14:textId="77777777" w:rsidTr="00D77F97">
        <w:trPr>
          <w:trHeight w:val="312"/>
          <w:jc w:val="center"/>
        </w:trPr>
        <w:tc>
          <w:tcPr>
            <w:tcW w:w="2405" w:type="dxa"/>
            <w:noWrap/>
            <w:vAlign w:val="bottom"/>
          </w:tcPr>
          <w:p w14:paraId="00B21843" w14:textId="77777777" w:rsidR="00611F4F" w:rsidRPr="00FE781B" w:rsidRDefault="00611F4F" w:rsidP="00611F4F">
            <w:pPr>
              <w:rPr>
                <w:rFonts w:cstheme="minorHAnsi"/>
                <w:b/>
                <w:color w:val="000000"/>
              </w:rPr>
            </w:pPr>
            <w:r w:rsidRPr="00FE781B">
              <w:rPr>
                <w:rFonts w:cstheme="minorHAnsi"/>
                <w:b/>
                <w:color w:val="000000"/>
              </w:rPr>
              <w:t>Large Rural</w:t>
            </w:r>
          </w:p>
        </w:tc>
        <w:tc>
          <w:tcPr>
            <w:tcW w:w="1661" w:type="dxa"/>
            <w:noWrap/>
            <w:vAlign w:val="bottom"/>
          </w:tcPr>
          <w:p w14:paraId="4B596F99" w14:textId="77777777" w:rsidR="00611F4F" w:rsidRPr="00FE781B" w:rsidRDefault="00611F4F" w:rsidP="00611F4F">
            <w:pPr>
              <w:jc w:val="center"/>
              <w:rPr>
                <w:rFonts w:cstheme="minorHAnsi"/>
                <w:color w:val="000000"/>
              </w:rPr>
            </w:pPr>
            <w:r w:rsidRPr="00FE781B">
              <w:rPr>
                <w:rFonts w:cstheme="minorHAnsi"/>
                <w:color w:val="000000"/>
              </w:rPr>
              <w:t>17</w:t>
            </w:r>
          </w:p>
        </w:tc>
        <w:tc>
          <w:tcPr>
            <w:tcW w:w="1662" w:type="dxa"/>
            <w:vAlign w:val="bottom"/>
          </w:tcPr>
          <w:p w14:paraId="411B0F55"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46281183" w14:textId="77777777" w:rsidR="00611F4F" w:rsidRPr="00FE781B" w:rsidRDefault="00611F4F" w:rsidP="00611F4F">
            <w:pPr>
              <w:jc w:val="center"/>
              <w:rPr>
                <w:rFonts w:cstheme="minorHAnsi"/>
                <w:color w:val="000000"/>
              </w:rPr>
            </w:pPr>
            <w:r w:rsidRPr="00FE781B">
              <w:rPr>
                <w:rFonts w:cstheme="minorHAnsi"/>
                <w:color w:val="000000"/>
              </w:rPr>
              <w:t>16</w:t>
            </w:r>
          </w:p>
        </w:tc>
        <w:tc>
          <w:tcPr>
            <w:tcW w:w="1662" w:type="dxa"/>
            <w:vAlign w:val="bottom"/>
          </w:tcPr>
          <w:p w14:paraId="0A349C12"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67738C0F" w14:textId="77777777" w:rsidTr="00D77F97">
        <w:trPr>
          <w:trHeight w:val="312"/>
          <w:jc w:val="center"/>
        </w:trPr>
        <w:tc>
          <w:tcPr>
            <w:tcW w:w="2405" w:type="dxa"/>
            <w:noWrap/>
            <w:vAlign w:val="bottom"/>
          </w:tcPr>
          <w:p w14:paraId="7635C147" w14:textId="77777777" w:rsidR="00611F4F" w:rsidRPr="00FE781B" w:rsidRDefault="00611F4F" w:rsidP="00611F4F">
            <w:pPr>
              <w:rPr>
                <w:rFonts w:cstheme="minorHAnsi"/>
                <w:b/>
                <w:color w:val="000000"/>
              </w:rPr>
            </w:pPr>
            <w:r w:rsidRPr="00FE781B">
              <w:rPr>
                <w:rFonts w:cstheme="minorHAnsi"/>
                <w:b/>
                <w:color w:val="000000"/>
              </w:rPr>
              <w:t>Small Rural</w:t>
            </w:r>
          </w:p>
        </w:tc>
        <w:tc>
          <w:tcPr>
            <w:tcW w:w="1661" w:type="dxa"/>
            <w:noWrap/>
            <w:vAlign w:val="bottom"/>
          </w:tcPr>
          <w:p w14:paraId="0744C44C" w14:textId="77777777" w:rsidR="00611F4F" w:rsidRPr="00FE781B" w:rsidRDefault="00611F4F" w:rsidP="00611F4F">
            <w:pPr>
              <w:jc w:val="center"/>
              <w:rPr>
                <w:rFonts w:cstheme="minorHAnsi"/>
                <w:color w:val="000000"/>
              </w:rPr>
            </w:pPr>
            <w:r w:rsidRPr="00FE781B">
              <w:rPr>
                <w:rFonts w:cstheme="minorHAnsi"/>
                <w:color w:val="000000"/>
              </w:rPr>
              <w:t>20</w:t>
            </w:r>
          </w:p>
        </w:tc>
        <w:tc>
          <w:tcPr>
            <w:tcW w:w="1662" w:type="dxa"/>
            <w:vAlign w:val="bottom"/>
          </w:tcPr>
          <w:p w14:paraId="742B42B1" w14:textId="77777777" w:rsidR="00611F4F" w:rsidRPr="00FE781B" w:rsidRDefault="00611F4F" w:rsidP="00611F4F">
            <w:pPr>
              <w:jc w:val="center"/>
              <w:rPr>
                <w:rFonts w:cstheme="minorHAnsi"/>
                <w:color w:val="000000"/>
              </w:rPr>
            </w:pPr>
            <w:r w:rsidRPr="00FE781B">
              <w:rPr>
                <w:rFonts w:cstheme="minorHAnsi"/>
                <w:color w:val="000000"/>
              </w:rPr>
              <w:t>60</w:t>
            </w:r>
          </w:p>
        </w:tc>
        <w:tc>
          <w:tcPr>
            <w:tcW w:w="1662" w:type="dxa"/>
            <w:vAlign w:val="bottom"/>
          </w:tcPr>
          <w:p w14:paraId="3AAA6B26" w14:textId="77777777" w:rsidR="00611F4F" w:rsidRPr="00FE781B" w:rsidRDefault="00611F4F" w:rsidP="00611F4F">
            <w:pPr>
              <w:jc w:val="center"/>
              <w:rPr>
                <w:rFonts w:cstheme="minorHAnsi"/>
                <w:color w:val="000000"/>
              </w:rPr>
            </w:pPr>
            <w:r w:rsidRPr="00FE781B">
              <w:rPr>
                <w:rFonts w:cstheme="minorHAnsi"/>
                <w:color w:val="000000"/>
              </w:rPr>
              <w:t>15</w:t>
            </w:r>
          </w:p>
        </w:tc>
        <w:tc>
          <w:tcPr>
            <w:tcW w:w="1662" w:type="dxa"/>
            <w:vAlign w:val="bottom"/>
          </w:tcPr>
          <w:p w14:paraId="36DD6B8B" w14:textId="77777777" w:rsidR="00611F4F" w:rsidRPr="00FE781B" w:rsidRDefault="00611F4F" w:rsidP="00611F4F">
            <w:pPr>
              <w:jc w:val="center"/>
              <w:rPr>
                <w:rFonts w:cstheme="minorHAnsi"/>
                <w:color w:val="000000"/>
              </w:rPr>
            </w:pPr>
            <w:r w:rsidRPr="00FE781B">
              <w:rPr>
                <w:rFonts w:cstheme="minorHAnsi"/>
                <w:color w:val="000000"/>
              </w:rPr>
              <w:t>4</w:t>
            </w:r>
          </w:p>
        </w:tc>
      </w:tr>
      <w:tr w:rsidR="00611F4F" w:rsidRPr="00FE781B" w14:paraId="7244B2C2" w14:textId="77777777" w:rsidTr="00D77F97">
        <w:trPr>
          <w:trHeight w:val="312"/>
          <w:jc w:val="center"/>
        </w:trPr>
        <w:tc>
          <w:tcPr>
            <w:tcW w:w="2405" w:type="dxa"/>
            <w:noWrap/>
            <w:vAlign w:val="bottom"/>
          </w:tcPr>
          <w:p w14:paraId="56D1101D" w14:textId="77777777" w:rsidR="00611F4F" w:rsidRPr="00FE781B" w:rsidRDefault="00611F4F" w:rsidP="00611F4F">
            <w:pPr>
              <w:rPr>
                <w:rFonts w:cstheme="minorHAnsi"/>
                <w:b/>
                <w:color w:val="000000"/>
              </w:rPr>
            </w:pPr>
            <w:r w:rsidRPr="00FE781B">
              <w:rPr>
                <w:rFonts w:cstheme="minorHAnsi"/>
                <w:b/>
                <w:color w:val="000000"/>
              </w:rPr>
              <w:t>Men</w:t>
            </w:r>
          </w:p>
        </w:tc>
        <w:tc>
          <w:tcPr>
            <w:tcW w:w="1661" w:type="dxa"/>
            <w:noWrap/>
            <w:vAlign w:val="bottom"/>
          </w:tcPr>
          <w:p w14:paraId="2D63FB42" w14:textId="77777777" w:rsidR="00611F4F" w:rsidRPr="00FE781B" w:rsidRDefault="00611F4F" w:rsidP="00611F4F">
            <w:pPr>
              <w:jc w:val="center"/>
              <w:rPr>
                <w:rFonts w:cstheme="minorHAnsi"/>
                <w:color w:val="000000"/>
              </w:rPr>
            </w:pPr>
            <w:r w:rsidRPr="00FE781B">
              <w:rPr>
                <w:rFonts w:cstheme="minorHAnsi"/>
                <w:color w:val="000000"/>
              </w:rPr>
              <w:t>19</w:t>
            </w:r>
          </w:p>
        </w:tc>
        <w:tc>
          <w:tcPr>
            <w:tcW w:w="1662" w:type="dxa"/>
            <w:vAlign w:val="bottom"/>
          </w:tcPr>
          <w:p w14:paraId="6FAADAD5"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0899FEA4" w14:textId="77777777" w:rsidR="00611F4F" w:rsidRPr="00FE781B" w:rsidRDefault="00611F4F" w:rsidP="00611F4F">
            <w:pPr>
              <w:jc w:val="center"/>
              <w:rPr>
                <w:rFonts w:cstheme="minorHAnsi"/>
                <w:color w:val="000000"/>
              </w:rPr>
            </w:pPr>
            <w:r w:rsidRPr="00FE781B">
              <w:rPr>
                <w:rFonts w:cstheme="minorHAnsi"/>
                <w:color w:val="000000"/>
              </w:rPr>
              <w:t>15</w:t>
            </w:r>
          </w:p>
        </w:tc>
        <w:tc>
          <w:tcPr>
            <w:tcW w:w="1662" w:type="dxa"/>
            <w:vAlign w:val="bottom"/>
          </w:tcPr>
          <w:p w14:paraId="16CA845D"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029B8DD9" w14:textId="77777777" w:rsidTr="00D77F97">
        <w:trPr>
          <w:trHeight w:val="312"/>
          <w:jc w:val="center"/>
        </w:trPr>
        <w:tc>
          <w:tcPr>
            <w:tcW w:w="2405" w:type="dxa"/>
            <w:noWrap/>
            <w:vAlign w:val="bottom"/>
          </w:tcPr>
          <w:p w14:paraId="508AA78C" w14:textId="77777777" w:rsidR="00611F4F" w:rsidRPr="00FE781B" w:rsidRDefault="00611F4F" w:rsidP="00611F4F">
            <w:pPr>
              <w:rPr>
                <w:rFonts w:cstheme="minorHAnsi"/>
                <w:b/>
                <w:color w:val="000000"/>
              </w:rPr>
            </w:pPr>
            <w:r w:rsidRPr="00FE781B">
              <w:rPr>
                <w:rFonts w:cstheme="minorHAnsi"/>
                <w:b/>
                <w:color w:val="000000"/>
              </w:rPr>
              <w:t>Women</w:t>
            </w:r>
          </w:p>
        </w:tc>
        <w:tc>
          <w:tcPr>
            <w:tcW w:w="1661" w:type="dxa"/>
            <w:noWrap/>
            <w:vAlign w:val="bottom"/>
          </w:tcPr>
          <w:p w14:paraId="724A956D" w14:textId="77777777" w:rsidR="00611F4F" w:rsidRPr="00FE781B" w:rsidRDefault="00611F4F" w:rsidP="00611F4F">
            <w:pPr>
              <w:jc w:val="center"/>
              <w:rPr>
                <w:rFonts w:cstheme="minorHAnsi"/>
                <w:color w:val="000000"/>
              </w:rPr>
            </w:pPr>
            <w:r w:rsidRPr="00FE781B">
              <w:rPr>
                <w:rFonts w:cstheme="minorHAnsi"/>
                <w:color w:val="000000"/>
              </w:rPr>
              <w:t>20</w:t>
            </w:r>
          </w:p>
        </w:tc>
        <w:tc>
          <w:tcPr>
            <w:tcW w:w="1662" w:type="dxa"/>
            <w:vAlign w:val="bottom"/>
          </w:tcPr>
          <w:p w14:paraId="32536232" w14:textId="77777777" w:rsidR="00611F4F" w:rsidRPr="00FE781B" w:rsidRDefault="00611F4F" w:rsidP="00611F4F">
            <w:pPr>
              <w:jc w:val="center"/>
              <w:rPr>
                <w:rFonts w:cstheme="minorHAnsi"/>
                <w:color w:val="000000"/>
              </w:rPr>
            </w:pPr>
            <w:r w:rsidRPr="00FE781B">
              <w:rPr>
                <w:rFonts w:cstheme="minorHAnsi"/>
                <w:color w:val="000000"/>
              </w:rPr>
              <w:t>62</w:t>
            </w:r>
          </w:p>
        </w:tc>
        <w:tc>
          <w:tcPr>
            <w:tcW w:w="1662" w:type="dxa"/>
            <w:vAlign w:val="bottom"/>
          </w:tcPr>
          <w:p w14:paraId="43EAEBB6" w14:textId="77777777" w:rsidR="00611F4F" w:rsidRPr="00FE781B" w:rsidRDefault="00611F4F" w:rsidP="00611F4F">
            <w:pPr>
              <w:jc w:val="center"/>
              <w:rPr>
                <w:rFonts w:cstheme="minorHAnsi"/>
                <w:color w:val="000000"/>
              </w:rPr>
            </w:pPr>
            <w:r w:rsidRPr="00FE781B">
              <w:rPr>
                <w:rFonts w:cstheme="minorHAnsi"/>
                <w:color w:val="000000"/>
              </w:rPr>
              <w:t>13</w:t>
            </w:r>
          </w:p>
        </w:tc>
        <w:tc>
          <w:tcPr>
            <w:tcW w:w="1662" w:type="dxa"/>
            <w:vAlign w:val="bottom"/>
          </w:tcPr>
          <w:p w14:paraId="26616CE6" w14:textId="77777777" w:rsidR="00611F4F" w:rsidRPr="00FE781B" w:rsidRDefault="00611F4F" w:rsidP="00611F4F">
            <w:pPr>
              <w:jc w:val="center"/>
              <w:rPr>
                <w:rFonts w:cstheme="minorHAnsi"/>
                <w:color w:val="000000"/>
              </w:rPr>
            </w:pPr>
            <w:r w:rsidRPr="00FE781B">
              <w:rPr>
                <w:rFonts w:cstheme="minorHAnsi"/>
                <w:color w:val="000000"/>
              </w:rPr>
              <w:t>6</w:t>
            </w:r>
          </w:p>
        </w:tc>
      </w:tr>
      <w:tr w:rsidR="00611F4F" w:rsidRPr="00FE781B" w14:paraId="185F964A" w14:textId="77777777" w:rsidTr="00D77F97">
        <w:trPr>
          <w:trHeight w:val="312"/>
          <w:jc w:val="center"/>
        </w:trPr>
        <w:tc>
          <w:tcPr>
            <w:tcW w:w="2405" w:type="dxa"/>
            <w:noWrap/>
            <w:vAlign w:val="bottom"/>
          </w:tcPr>
          <w:p w14:paraId="249D6C97" w14:textId="77777777" w:rsidR="00611F4F" w:rsidRPr="00FE781B" w:rsidRDefault="00611F4F" w:rsidP="00611F4F">
            <w:pPr>
              <w:rPr>
                <w:rFonts w:cstheme="minorHAnsi"/>
                <w:b/>
                <w:color w:val="000000"/>
              </w:rPr>
            </w:pPr>
            <w:r w:rsidRPr="00FE781B">
              <w:rPr>
                <w:rFonts w:cstheme="minorHAnsi"/>
                <w:b/>
                <w:color w:val="000000"/>
              </w:rPr>
              <w:t>18-34</w:t>
            </w:r>
          </w:p>
        </w:tc>
        <w:tc>
          <w:tcPr>
            <w:tcW w:w="1661" w:type="dxa"/>
            <w:noWrap/>
            <w:vAlign w:val="bottom"/>
          </w:tcPr>
          <w:p w14:paraId="465B9D85" w14:textId="77777777" w:rsidR="00611F4F" w:rsidRPr="00FE781B" w:rsidRDefault="00611F4F" w:rsidP="00611F4F">
            <w:pPr>
              <w:jc w:val="center"/>
              <w:rPr>
                <w:rFonts w:cstheme="minorHAnsi"/>
                <w:color w:val="000000"/>
              </w:rPr>
            </w:pPr>
            <w:r w:rsidRPr="00FE781B">
              <w:rPr>
                <w:rFonts w:cstheme="minorHAnsi"/>
                <w:color w:val="000000"/>
              </w:rPr>
              <w:t>22</w:t>
            </w:r>
          </w:p>
        </w:tc>
        <w:tc>
          <w:tcPr>
            <w:tcW w:w="1662" w:type="dxa"/>
            <w:vAlign w:val="bottom"/>
          </w:tcPr>
          <w:p w14:paraId="43B6DECB" w14:textId="77777777" w:rsidR="00611F4F" w:rsidRPr="00FE781B" w:rsidRDefault="00611F4F" w:rsidP="00611F4F">
            <w:pPr>
              <w:jc w:val="center"/>
              <w:rPr>
                <w:rFonts w:cstheme="minorHAnsi"/>
                <w:color w:val="000000"/>
              </w:rPr>
            </w:pPr>
            <w:r w:rsidRPr="00FE781B">
              <w:rPr>
                <w:rFonts w:cstheme="minorHAnsi"/>
                <w:color w:val="000000"/>
              </w:rPr>
              <w:t>64</w:t>
            </w:r>
          </w:p>
        </w:tc>
        <w:tc>
          <w:tcPr>
            <w:tcW w:w="1662" w:type="dxa"/>
            <w:vAlign w:val="bottom"/>
          </w:tcPr>
          <w:p w14:paraId="598DE5AA" w14:textId="77777777" w:rsidR="00611F4F" w:rsidRPr="00FE781B" w:rsidRDefault="00611F4F" w:rsidP="00611F4F">
            <w:pPr>
              <w:jc w:val="center"/>
              <w:rPr>
                <w:rFonts w:cstheme="minorHAnsi"/>
                <w:color w:val="000000"/>
              </w:rPr>
            </w:pPr>
            <w:r w:rsidRPr="00FE781B">
              <w:rPr>
                <w:rFonts w:cstheme="minorHAnsi"/>
                <w:color w:val="000000"/>
              </w:rPr>
              <w:t>9</w:t>
            </w:r>
          </w:p>
        </w:tc>
        <w:tc>
          <w:tcPr>
            <w:tcW w:w="1662" w:type="dxa"/>
            <w:vAlign w:val="bottom"/>
          </w:tcPr>
          <w:p w14:paraId="33B09562"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0B8D93BC" w14:textId="77777777" w:rsidTr="00D77F97">
        <w:trPr>
          <w:trHeight w:val="312"/>
          <w:jc w:val="center"/>
        </w:trPr>
        <w:tc>
          <w:tcPr>
            <w:tcW w:w="2405" w:type="dxa"/>
            <w:noWrap/>
            <w:vAlign w:val="bottom"/>
          </w:tcPr>
          <w:p w14:paraId="26154583" w14:textId="77777777" w:rsidR="00611F4F" w:rsidRPr="00FE781B" w:rsidRDefault="00611F4F" w:rsidP="00611F4F">
            <w:pPr>
              <w:rPr>
                <w:rFonts w:cstheme="minorHAnsi"/>
                <w:b/>
                <w:color w:val="000000"/>
              </w:rPr>
            </w:pPr>
            <w:r w:rsidRPr="00FE781B">
              <w:rPr>
                <w:rFonts w:cstheme="minorHAnsi"/>
                <w:b/>
                <w:color w:val="000000"/>
              </w:rPr>
              <w:t>35-49</w:t>
            </w:r>
          </w:p>
        </w:tc>
        <w:tc>
          <w:tcPr>
            <w:tcW w:w="1661" w:type="dxa"/>
            <w:noWrap/>
            <w:vAlign w:val="bottom"/>
          </w:tcPr>
          <w:p w14:paraId="19188803" w14:textId="77777777" w:rsidR="00611F4F" w:rsidRPr="00FE781B" w:rsidRDefault="00611F4F" w:rsidP="00611F4F">
            <w:pPr>
              <w:jc w:val="center"/>
              <w:rPr>
                <w:rFonts w:cstheme="minorHAnsi"/>
                <w:color w:val="000000"/>
              </w:rPr>
            </w:pPr>
            <w:r w:rsidRPr="00FE781B">
              <w:rPr>
                <w:rFonts w:cstheme="minorHAnsi"/>
                <w:color w:val="000000"/>
              </w:rPr>
              <w:t>17</w:t>
            </w:r>
          </w:p>
        </w:tc>
        <w:tc>
          <w:tcPr>
            <w:tcW w:w="1662" w:type="dxa"/>
            <w:vAlign w:val="bottom"/>
          </w:tcPr>
          <w:p w14:paraId="5D269143" w14:textId="77777777" w:rsidR="00611F4F" w:rsidRPr="00FE781B" w:rsidRDefault="00611F4F" w:rsidP="00611F4F">
            <w:pPr>
              <w:jc w:val="center"/>
              <w:rPr>
                <w:rFonts w:cstheme="minorHAnsi"/>
                <w:color w:val="000000"/>
              </w:rPr>
            </w:pPr>
            <w:r w:rsidRPr="00FE781B">
              <w:rPr>
                <w:rFonts w:cstheme="minorHAnsi"/>
                <w:color w:val="000000"/>
              </w:rPr>
              <w:t>63</w:t>
            </w:r>
          </w:p>
        </w:tc>
        <w:tc>
          <w:tcPr>
            <w:tcW w:w="1662" w:type="dxa"/>
            <w:vAlign w:val="bottom"/>
          </w:tcPr>
          <w:p w14:paraId="2B9F9DB2" w14:textId="77777777" w:rsidR="00611F4F" w:rsidRPr="00FE781B" w:rsidRDefault="00611F4F" w:rsidP="00611F4F">
            <w:pPr>
              <w:jc w:val="center"/>
              <w:rPr>
                <w:rFonts w:cstheme="minorHAnsi"/>
                <w:color w:val="000000"/>
              </w:rPr>
            </w:pPr>
            <w:r w:rsidRPr="00FE781B">
              <w:rPr>
                <w:rFonts w:cstheme="minorHAnsi"/>
                <w:color w:val="000000"/>
              </w:rPr>
              <w:t>16</w:t>
            </w:r>
          </w:p>
        </w:tc>
        <w:tc>
          <w:tcPr>
            <w:tcW w:w="1662" w:type="dxa"/>
            <w:vAlign w:val="bottom"/>
          </w:tcPr>
          <w:p w14:paraId="25716DCA" w14:textId="77777777" w:rsidR="00611F4F" w:rsidRPr="00FE781B" w:rsidRDefault="00611F4F" w:rsidP="00611F4F">
            <w:pPr>
              <w:jc w:val="center"/>
              <w:rPr>
                <w:rFonts w:cstheme="minorHAnsi"/>
                <w:color w:val="000000"/>
              </w:rPr>
            </w:pPr>
            <w:r w:rsidRPr="00FE781B">
              <w:rPr>
                <w:rFonts w:cstheme="minorHAnsi"/>
                <w:color w:val="000000"/>
              </w:rPr>
              <w:t>4</w:t>
            </w:r>
          </w:p>
        </w:tc>
      </w:tr>
      <w:tr w:rsidR="00611F4F" w:rsidRPr="00FE781B" w14:paraId="6F7BCAAA" w14:textId="77777777" w:rsidTr="00D77F97">
        <w:trPr>
          <w:trHeight w:val="312"/>
          <w:jc w:val="center"/>
        </w:trPr>
        <w:tc>
          <w:tcPr>
            <w:tcW w:w="2405" w:type="dxa"/>
            <w:noWrap/>
            <w:vAlign w:val="bottom"/>
          </w:tcPr>
          <w:p w14:paraId="5169535C" w14:textId="77777777" w:rsidR="00611F4F" w:rsidRPr="00FE781B" w:rsidRDefault="00611F4F" w:rsidP="00611F4F">
            <w:pPr>
              <w:rPr>
                <w:rFonts w:cstheme="minorHAnsi"/>
                <w:b/>
                <w:color w:val="000000"/>
              </w:rPr>
            </w:pPr>
            <w:r w:rsidRPr="00FE781B">
              <w:rPr>
                <w:rFonts w:cstheme="minorHAnsi"/>
                <w:b/>
                <w:color w:val="000000"/>
              </w:rPr>
              <w:t>50-64</w:t>
            </w:r>
          </w:p>
        </w:tc>
        <w:tc>
          <w:tcPr>
            <w:tcW w:w="1661" w:type="dxa"/>
            <w:noWrap/>
            <w:vAlign w:val="bottom"/>
          </w:tcPr>
          <w:p w14:paraId="50AFD5E0" w14:textId="77777777" w:rsidR="00611F4F" w:rsidRPr="00FE781B" w:rsidRDefault="00611F4F" w:rsidP="00611F4F">
            <w:pPr>
              <w:jc w:val="center"/>
              <w:rPr>
                <w:rFonts w:cstheme="minorHAnsi"/>
                <w:color w:val="000000"/>
              </w:rPr>
            </w:pPr>
            <w:r w:rsidRPr="00FE781B">
              <w:rPr>
                <w:rFonts w:cstheme="minorHAnsi"/>
                <w:color w:val="000000"/>
              </w:rPr>
              <w:t>17</w:t>
            </w:r>
          </w:p>
        </w:tc>
        <w:tc>
          <w:tcPr>
            <w:tcW w:w="1662" w:type="dxa"/>
            <w:vAlign w:val="bottom"/>
          </w:tcPr>
          <w:p w14:paraId="04ACC9F8" w14:textId="77777777" w:rsidR="00611F4F" w:rsidRPr="00FE781B" w:rsidRDefault="00611F4F" w:rsidP="00611F4F">
            <w:pPr>
              <w:jc w:val="center"/>
              <w:rPr>
                <w:rFonts w:cstheme="minorHAnsi"/>
                <w:color w:val="000000"/>
              </w:rPr>
            </w:pPr>
            <w:r w:rsidRPr="00FE781B">
              <w:rPr>
                <w:rFonts w:cstheme="minorHAnsi"/>
                <w:color w:val="000000"/>
              </w:rPr>
              <w:t>61</w:t>
            </w:r>
          </w:p>
        </w:tc>
        <w:tc>
          <w:tcPr>
            <w:tcW w:w="1662" w:type="dxa"/>
            <w:vAlign w:val="bottom"/>
          </w:tcPr>
          <w:p w14:paraId="73CCEF87" w14:textId="77777777" w:rsidR="00611F4F" w:rsidRPr="00FE781B" w:rsidRDefault="00611F4F" w:rsidP="00611F4F">
            <w:pPr>
              <w:jc w:val="center"/>
              <w:rPr>
                <w:rFonts w:cstheme="minorHAnsi"/>
                <w:color w:val="000000"/>
              </w:rPr>
            </w:pPr>
            <w:r w:rsidRPr="00FE781B">
              <w:rPr>
                <w:rFonts w:cstheme="minorHAnsi"/>
                <w:color w:val="000000"/>
              </w:rPr>
              <w:t>18</w:t>
            </w:r>
          </w:p>
        </w:tc>
        <w:tc>
          <w:tcPr>
            <w:tcW w:w="1662" w:type="dxa"/>
            <w:vAlign w:val="bottom"/>
          </w:tcPr>
          <w:p w14:paraId="180E1657" w14:textId="77777777" w:rsidR="00611F4F" w:rsidRPr="00FE781B" w:rsidRDefault="00611F4F" w:rsidP="00611F4F">
            <w:pPr>
              <w:jc w:val="center"/>
              <w:rPr>
                <w:rFonts w:cstheme="minorHAnsi"/>
                <w:color w:val="000000"/>
              </w:rPr>
            </w:pPr>
            <w:r w:rsidRPr="00FE781B">
              <w:rPr>
                <w:rFonts w:cstheme="minorHAnsi"/>
                <w:color w:val="000000"/>
              </w:rPr>
              <w:t>5</w:t>
            </w:r>
          </w:p>
        </w:tc>
      </w:tr>
      <w:tr w:rsidR="00611F4F" w:rsidRPr="00FE781B" w14:paraId="163C7C5E" w14:textId="77777777" w:rsidTr="00D77F97">
        <w:trPr>
          <w:trHeight w:val="312"/>
          <w:jc w:val="center"/>
        </w:trPr>
        <w:tc>
          <w:tcPr>
            <w:tcW w:w="2405" w:type="dxa"/>
            <w:noWrap/>
            <w:vAlign w:val="bottom"/>
          </w:tcPr>
          <w:p w14:paraId="7B1ACB66" w14:textId="77777777" w:rsidR="00611F4F" w:rsidRPr="00FE781B" w:rsidRDefault="00611F4F" w:rsidP="00611F4F">
            <w:pPr>
              <w:rPr>
                <w:rFonts w:cstheme="minorHAnsi"/>
                <w:b/>
                <w:color w:val="000000"/>
              </w:rPr>
            </w:pPr>
            <w:r w:rsidRPr="00FE781B">
              <w:rPr>
                <w:rFonts w:cstheme="minorHAnsi"/>
                <w:b/>
                <w:color w:val="000000"/>
              </w:rPr>
              <w:t>65+</w:t>
            </w:r>
          </w:p>
        </w:tc>
        <w:tc>
          <w:tcPr>
            <w:tcW w:w="1661" w:type="dxa"/>
            <w:noWrap/>
            <w:vAlign w:val="bottom"/>
          </w:tcPr>
          <w:p w14:paraId="4DF9FAC5" w14:textId="77777777" w:rsidR="00611F4F" w:rsidRPr="00FE781B" w:rsidRDefault="00611F4F" w:rsidP="00611F4F">
            <w:pPr>
              <w:jc w:val="center"/>
              <w:rPr>
                <w:rFonts w:cstheme="minorHAnsi"/>
                <w:color w:val="000000"/>
              </w:rPr>
            </w:pPr>
            <w:r w:rsidRPr="00FE781B">
              <w:rPr>
                <w:rFonts w:cstheme="minorHAnsi"/>
                <w:color w:val="000000"/>
              </w:rPr>
              <w:t>20</w:t>
            </w:r>
          </w:p>
        </w:tc>
        <w:tc>
          <w:tcPr>
            <w:tcW w:w="1662" w:type="dxa"/>
            <w:vAlign w:val="bottom"/>
          </w:tcPr>
          <w:p w14:paraId="0A163501" w14:textId="77777777" w:rsidR="00611F4F" w:rsidRPr="00FE781B" w:rsidRDefault="00611F4F" w:rsidP="00611F4F">
            <w:pPr>
              <w:jc w:val="center"/>
              <w:rPr>
                <w:rFonts w:cstheme="minorHAnsi"/>
                <w:color w:val="000000"/>
              </w:rPr>
            </w:pPr>
            <w:r w:rsidRPr="00FE781B">
              <w:rPr>
                <w:rFonts w:cstheme="minorHAnsi"/>
                <w:color w:val="000000"/>
              </w:rPr>
              <w:t>60</w:t>
            </w:r>
          </w:p>
        </w:tc>
        <w:tc>
          <w:tcPr>
            <w:tcW w:w="1662" w:type="dxa"/>
            <w:vAlign w:val="bottom"/>
          </w:tcPr>
          <w:p w14:paraId="10FC2E40" w14:textId="77777777" w:rsidR="00611F4F" w:rsidRPr="00FE781B" w:rsidRDefault="00611F4F" w:rsidP="00611F4F">
            <w:pPr>
              <w:jc w:val="center"/>
              <w:rPr>
                <w:rFonts w:cstheme="minorHAnsi"/>
                <w:color w:val="000000"/>
              </w:rPr>
            </w:pPr>
            <w:r w:rsidRPr="00FE781B">
              <w:rPr>
                <w:rFonts w:cstheme="minorHAnsi"/>
                <w:color w:val="000000"/>
              </w:rPr>
              <w:t>14</w:t>
            </w:r>
          </w:p>
        </w:tc>
        <w:tc>
          <w:tcPr>
            <w:tcW w:w="1662" w:type="dxa"/>
            <w:vAlign w:val="bottom"/>
          </w:tcPr>
          <w:p w14:paraId="3586FA48" w14:textId="77777777" w:rsidR="00611F4F" w:rsidRPr="00FE781B" w:rsidRDefault="00611F4F" w:rsidP="00611F4F">
            <w:pPr>
              <w:jc w:val="center"/>
              <w:rPr>
                <w:rFonts w:cstheme="minorHAnsi"/>
                <w:color w:val="000000"/>
              </w:rPr>
            </w:pPr>
            <w:r w:rsidRPr="00FE781B">
              <w:rPr>
                <w:rFonts w:cstheme="minorHAnsi"/>
                <w:color w:val="000000"/>
              </w:rPr>
              <w:t>6</w:t>
            </w:r>
          </w:p>
        </w:tc>
      </w:tr>
    </w:tbl>
    <w:p w14:paraId="297BDE51" w14:textId="77777777" w:rsidR="00D77F97" w:rsidRDefault="00D77F97" w:rsidP="00B9634D">
      <w:pPr>
        <w:rPr>
          <w:rFonts w:cstheme="minorHAnsi"/>
          <w:b/>
          <w:bCs/>
        </w:rPr>
      </w:pPr>
    </w:p>
    <w:p w14:paraId="100C9DCC" w14:textId="77777777" w:rsidR="00B9634D" w:rsidRPr="00FE781B" w:rsidRDefault="00B9634D" w:rsidP="00B9634D">
      <w:pPr>
        <w:rPr>
          <w:rFonts w:cstheme="minorHAnsi"/>
          <w:b/>
          <w:bCs/>
        </w:rPr>
      </w:pPr>
      <w:r w:rsidRPr="00FE781B">
        <w:rPr>
          <w:rFonts w:cstheme="minorHAnsi"/>
          <w:b/>
          <w:bCs/>
        </w:rPr>
        <w:t xml:space="preserve">2019 </w:t>
      </w:r>
      <w:r w:rsidR="00D77F97">
        <w:rPr>
          <w:rFonts w:cstheme="minorHAnsi"/>
          <w:b/>
          <w:bCs/>
        </w:rPr>
        <w:t>room for improvement in services (%</w:t>
      </w:r>
      <w:r w:rsidRPr="00FE781B">
        <w:rPr>
          <w:rFonts w:cstheme="minorHAnsi"/>
          <w:b/>
          <w:bCs/>
        </w:rPr>
        <w:t>)</w:t>
      </w:r>
    </w:p>
    <w:tbl>
      <w:tblPr>
        <w:tblStyle w:val="TableGrid"/>
        <w:tblW w:w="5000" w:type="pct"/>
        <w:tblLook w:val="04A0" w:firstRow="1" w:lastRow="0" w:firstColumn="1" w:lastColumn="0" w:noHBand="0" w:noVBand="1"/>
      </w:tblPr>
      <w:tblGrid>
        <w:gridCol w:w="2118"/>
        <w:gridCol w:w="1379"/>
        <w:gridCol w:w="1379"/>
        <w:gridCol w:w="1616"/>
        <w:gridCol w:w="1145"/>
        <w:gridCol w:w="1379"/>
      </w:tblGrid>
      <w:tr w:rsidR="004F1EA9" w:rsidRPr="00FE781B" w14:paraId="332F8ECD" w14:textId="77777777" w:rsidTr="007A0AB8">
        <w:trPr>
          <w:trHeight w:val="273"/>
        </w:trPr>
        <w:tc>
          <w:tcPr>
            <w:tcW w:w="1174" w:type="pct"/>
            <w:noWrap/>
            <w:vAlign w:val="bottom"/>
            <w:hideMark/>
          </w:tcPr>
          <w:p w14:paraId="4F0E62D1" w14:textId="77777777" w:rsidR="004F1EA9" w:rsidRPr="00FE781B" w:rsidRDefault="004F1EA9" w:rsidP="00DF4858">
            <w:pPr>
              <w:rPr>
                <w:rFonts w:cstheme="minorHAnsi"/>
              </w:rPr>
            </w:pPr>
          </w:p>
        </w:tc>
        <w:tc>
          <w:tcPr>
            <w:tcW w:w="765" w:type="pct"/>
            <w:noWrap/>
            <w:vAlign w:val="center"/>
          </w:tcPr>
          <w:p w14:paraId="75F1BF3E" w14:textId="77777777" w:rsidR="004F1EA9" w:rsidRPr="00FE781B" w:rsidRDefault="00D77F97" w:rsidP="00DF4858">
            <w:pPr>
              <w:jc w:val="center"/>
              <w:rPr>
                <w:rFonts w:cstheme="minorHAnsi"/>
                <w:b/>
                <w:color w:val="000000"/>
              </w:rPr>
            </w:pPr>
            <w:r>
              <w:rPr>
                <w:rFonts w:cstheme="minorHAnsi"/>
                <w:b/>
                <w:color w:val="000000"/>
              </w:rPr>
              <w:t>A lot</w:t>
            </w:r>
          </w:p>
        </w:tc>
        <w:tc>
          <w:tcPr>
            <w:tcW w:w="765" w:type="pct"/>
            <w:vAlign w:val="center"/>
          </w:tcPr>
          <w:p w14:paraId="5642AD20" w14:textId="77777777" w:rsidR="004F1EA9" w:rsidRPr="00FE781B" w:rsidRDefault="00D77F97" w:rsidP="00DF4858">
            <w:pPr>
              <w:jc w:val="center"/>
              <w:rPr>
                <w:rFonts w:cstheme="minorHAnsi"/>
                <w:b/>
                <w:color w:val="000000"/>
              </w:rPr>
            </w:pPr>
            <w:r>
              <w:rPr>
                <w:rFonts w:cstheme="minorHAnsi"/>
                <w:b/>
                <w:color w:val="000000"/>
              </w:rPr>
              <w:t>A little</w:t>
            </w:r>
          </w:p>
        </w:tc>
        <w:tc>
          <w:tcPr>
            <w:tcW w:w="896" w:type="pct"/>
            <w:vAlign w:val="center"/>
          </w:tcPr>
          <w:p w14:paraId="56F88B5A" w14:textId="77777777" w:rsidR="004F1EA9" w:rsidRPr="00FE781B" w:rsidRDefault="00D77F97" w:rsidP="00DF4858">
            <w:pPr>
              <w:jc w:val="center"/>
              <w:rPr>
                <w:rFonts w:cstheme="minorHAnsi"/>
                <w:b/>
                <w:color w:val="000000"/>
              </w:rPr>
            </w:pPr>
            <w:r>
              <w:rPr>
                <w:rFonts w:cstheme="minorHAnsi"/>
                <w:b/>
                <w:color w:val="000000"/>
              </w:rPr>
              <w:t>Not much</w:t>
            </w:r>
          </w:p>
        </w:tc>
        <w:tc>
          <w:tcPr>
            <w:tcW w:w="635" w:type="pct"/>
            <w:vAlign w:val="center"/>
          </w:tcPr>
          <w:p w14:paraId="1806D6A9" w14:textId="77777777" w:rsidR="004F1EA9" w:rsidRPr="00FE781B" w:rsidRDefault="00D77F97" w:rsidP="00DF4858">
            <w:pPr>
              <w:jc w:val="center"/>
              <w:rPr>
                <w:rFonts w:cstheme="minorHAnsi"/>
                <w:b/>
                <w:color w:val="000000"/>
              </w:rPr>
            </w:pPr>
            <w:r>
              <w:rPr>
                <w:rFonts w:cstheme="minorHAnsi"/>
                <w:b/>
                <w:color w:val="000000"/>
              </w:rPr>
              <w:t>Not at all</w:t>
            </w:r>
          </w:p>
        </w:tc>
        <w:tc>
          <w:tcPr>
            <w:tcW w:w="765" w:type="pct"/>
            <w:vAlign w:val="center"/>
          </w:tcPr>
          <w:p w14:paraId="5965D880" w14:textId="77777777" w:rsidR="004F1EA9" w:rsidRPr="00FE781B" w:rsidRDefault="004F1EA9" w:rsidP="00DF4858">
            <w:pPr>
              <w:jc w:val="center"/>
              <w:rPr>
                <w:rFonts w:cstheme="minorHAnsi"/>
                <w:b/>
                <w:color w:val="000000"/>
              </w:rPr>
            </w:pPr>
            <w:r w:rsidRPr="00FE781B">
              <w:rPr>
                <w:rFonts w:cstheme="minorHAnsi"/>
                <w:b/>
                <w:color w:val="000000"/>
              </w:rPr>
              <w:t>Can't say</w:t>
            </w:r>
          </w:p>
        </w:tc>
      </w:tr>
      <w:tr w:rsidR="00C62916" w:rsidRPr="00FE781B" w14:paraId="66C1EBB3" w14:textId="77777777" w:rsidTr="007A0AB8">
        <w:trPr>
          <w:trHeight w:val="273"/>
        </w:trPr>
        <w:tc>
          <w:tcPr>
            <w:tcW w:w="1174" w:type="pct"/>
            <w:noWrap/>
            <w:vAlign w:val="bottom"/>
          </w:tcPr>
          <w:p w14:paraId="42862251" w14:textId="77777777" w:rsidR="00C62916" w:rsidRPr="00FE781B" w:rsidRDefault="00C62916" w:rsidP="00D77F97">
            <w:pPr>
              <w:rPr>
                <w:rFonts w:cstheme="minorHAnsi"/>
                <w:b/>
              </w:rPr>
            </w:pPr>
            <w:r w:rsidRPr="00FE781B">
              <w:rPr>
                <w:rFonts w:cstheme="minorHAnsi"/>
                <w:b/>
              </w:rPr>
              <w:t>2019 Overall</w:t>
            </w:r>
          </w:p>
        </w:tc>
        <w:tc>
          <w:tcPr>
            <w:tcW w:w="765" w:type="pct"/>
            <w:noWrap/>
            <w:vAlign w:val="bottom"/>
          </w:tcPr>
          <w:p w14:paraId="2EDF6115" w14:textId="77777777" w:rsidR="00C62916" w:rsidRPr="00FE781B" w:rsidRDefault="00C62916" w:rsidP="00D77F97">
            <w:pPr>
              <w:jc w:val="center"/>
              <w:rPr>
                <w:rFonts w:cstheme="minorHAnsi"/>
              </w:rPr>
            </w:pPr>
            <w:r w:rsidRPr="00FE781B">
              <w:rPr>
                <w:rFonts w:cstheme="minorHAnsi"/>
              </w:rPr>
              <w:t>47</w:t>
            </w:r>
          </w:p>
        </w:tc>
        <w:tc>
          <w:tcPr>
            <w:tcW w:w="765" w:type="pct"/>
            <w:vAlign w:val="bottom"/>
          </w:tcPr>
          <w:p w14:paraId="4A9C2C6F" w14:textId="77777777" w:rsidR="00C62916" w:rsidRPr="00FE781B" w:rsidRDefault="00C62916" w:rsidP="00D77F97">
            <w:pPr>
              <w:jc w:val="center"/>
              <w:rPr>
                <w:rFonts w:cstheme="minorHAnsi"/>
              </w:rPr>
            </w:pPr>
            <w:r w:rsidRPr="00FE781B">
              <w:rPr>
                <w:rFonts w:cstheme="minorHAnsi"/>
              </w:rPr>
              <w:t>45</w:t>
            </w:r>
          </w:p>
        </w:tc>
        <w:tc>
          <w:tcPr>
            <w:tcW w:w="896" w:type="pct"/>
            <w:vAlign w:val="bottom"/>
          </w:tcPr>
          <w:p w14:paraId="646174F0"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09D01A7F"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0F951E8E" w14:textId="77777777" w:rsidR="00C62916" w:rsidRPr="00FE781B" w:rsidRDefault="00C62916" w:rsidP="00D77F97">
            <w:pPr>
              <w:jc w:val="center"/>
              <w:rPr>
                <w:rFonts w:cstheme="minorHAnsi"/>
              </w:rPr>
            </w:pPr>
            <w:r w:rsidRPr="00FE781B">
              <w:rPr>
                <w:rFonts w:cstheme="minorHAnsi"/>
              </w:rPr>
              <w:t>2</w:t>
            </w:r>
          </w:p>
        </w:tc>
      </w:tr>
      <w:tr w:rsidR="00C62916" w:rsidRPr="00FE781B" w14:paraId="56FD7ECC" w14:textId="77777777" w:rsidTr="007A0AB8">
        <w:trPr>
          <w:trHeight w:val="273"/>
        </w:trPr>
        <w:tc>
          <w:tcPr>
            <w:tcW w:w="1174" w:type="pct"/>
            <w:noWrap/>
            <w:vAlign w:val="bottom"/>
          </w:tcPr>
          <w:p w14:paraId="387C221F" w14:textId="77777777" w:rsidR="00C62916" w:rsidRPr="00FE781B" w:rsidRDefault="00C62916" w:rsidP="00D77F97">
            <w:pPr>
              <w:rPr>
                <w:rFonts w:cstheme="minorHAnsi"/>
                <w:b/>
              </w:rPr>
            </w:pPr>
            <w:r w:rsidRPr="00FE781B">
              <w:rPr>
                <w:rFonts w:cstheme="minorHAnsi"/>
                <w:b/>
              </w:rPr>
              <w:t>2018 Overall</w:t>
            </w:r>
          </w:p>
        </w:tc>
        <w:tc>
          <w:tcPr>
            <w:tcW w:w="765" w:type="pct"/>
            <w:noWrap/>
            <w:vAlign w:val="bottom"/>
          </w:tcPr>
          <w:p w14:paraId="0D35CEEA" w14:textId="77777777" w:rsidR="00C62916" w:rsidRPr="00FE781B" w:rsidRDefault="00C62916" w:rsidP="00D77F97">
            <w:pPr>
              <w:jc w:val="center"/>
              <w:rPr>
                <w:rFonts w:cstheme="minorHAnsi"/>
              </w:rPr>
            </w:pPr>
            <w:r w:rsidRPr="00FE781B">
              <w:rPr>
                <w:rFonts w:cstheme="minorHAnsi"/>
              </w:rPr>
              <w:t>44</w:t>
            </w:r>
          </w:p>
        </w:tc>
        <w:tc>
          <w:tcPr>
            <w:tcW w:w="765" w:type="pct"/>
            <w:vAlign w:val="bottom"/>
          </w:tcPr>
          <w:p w14:paraId="644F9DB4" w14:textId="77777777" w:rsidR="00C62916" w:rsidRPr="00FE781B" w:rsidRDefault="00C62916" w:rsidP="00D77F97">
            <w:pPr>
              <w:jc w:val="center"/>
              <w:rPr>
                <w:rFonts w:cstheme="minorHAnsi"/>
              </w:rPr>
            </w:pPr>
            <w:r w:rsidRPr="00FE781B">
              <w:rPr>
                <w:rFonts w:cstheme="minorHAnsi"/>
              </w:rPr>
              <w:t>45</w:t>
            </w:r>
          </w:p>
        </w:tc>
        <w:tc>
          <w:tcPr>
            <w:tcW w:w="896" w:type="pct"/>
            <w:vAlign w:val="bottom"/>
          </w:tcPr>
          <w:p w14:paraId="5D61F328" w14:textId="77777777" w:rsidR="00C62916" w:rsidRPr="00FE781B" w:rsidRDefault="00C62916" w:rsidP="00D77F97">
            <w:pPr>
              <w:jc w:val="center"/>
              <w:rPr>
                <w:rFonts w:cstheme="minorHAnsi"/>
              </w:rPr>
            </w:pPr>
            <w:r w:rsidRPr="00FE781B">
              <w:rPr>
                <w:rFonts w:cstheme="minorHAnsi"/>
              </w:rPr>
              <w:t>7</w:t>
            </w:r>
          </w:p>
        </w:tc>
        <w:tc>
          <w:tcPr>
            <w:tcW w:w="635" w:type="pct"/>
            <w:vAlign w:val="bottom"/>
          </w:tcPr>
          <w:p w14:paraId="11BA2D89" w14:textId="77777777" w:rsidR="00C62916" w:rsidRPr="00FE781B" w:rsidRDefault="00C62916" w:rsidP="00D77F97">
            <w:pPr>
              <w:jc w:val="center"/>
              <w:rPr>
                <w:rFonts w:cstheme="minorHAnsi"/>
              </w:rPr>
            </w:pPr>
            <w:r w:rsidRPr="00FE781B">
              <w:rPr>
                <w:rFonts w:cstheme="minorHAnsi"/>
              </w:rPr>
              <w:t>2</w:t>
            </w:r>
          </w:p>
        </w:tc>
        <w:tc>
          <w:tcPr>
            <w:tcW w:w="765" w:type="pct"/>
            <w:vAlign w:val="bottom"/>
          </w:tcPr>
          <w:p w14:paraId="2E7198BE" w14:textId="77777777" w:rsidR="00C62916" w:rsidRPr="00FE781B" w:rsidRDefault="00C62916" w:rsidP="00D77F97">
            <w:pPr>
              <w:jc w:val="center"/>
              <w:rPr>
                <w:rFonts w:cstheme="minorHAnsi"/>
              </w:rPr>
            </w:pPr>
            <w:r w:rsidRPr="00FE781B">
              <w:rPr>
                <w:rFonts w:cstheme="minorHAnsi"/>
              </w:rPr>
              <w:t>3</w:t>
            </w:r>
          </w:p>
        </w:tc>
      </w:tr>
      <w:tr w:rsidR="00C62916" w:rsidRPr="00FE781B" w14:paraId="593DE3C9" w14:textId="77777777" w:rsidTr="007A0AB8">
        <w:trPr>
          <w:trHeight w:val="273"/>
        </w:trPr>
        <w:tc>
          <w:tcPr>
            <w:tcW w:w="1174" w:type="pct"/>
            <w:noWrap/>
            <w:vAlign w:val="bottom"/>
          </w:tcPr>
          <w:p w14:paraId="55F646C7" w14:textId="77777777" w:rsidR="00C62916" w:rsidRPr="00FE781B" w:rsidRDefault="00C62916" w:rsidP="00D77F97">
            <w:pPr>
              <w:rPr>
                <w:rFonts w:cstheme="minorHAnsi"/>
                <w:b/>
              </w:rPr>
            </w:pPr>
            <w:r w:rsidRPr="00FE781B">
              <w:rPr>
                <w:rFonts w:cstheme="minorHAnsi"/>
                <w:b/>
              </w:rPr>
              <w:t>2017 Overall</w:t>
            </w:r>
          </w:p>
        </w:tc>
        <w:tc>
          <w:tcPr>
            <w:tcW w:w="765" w:type="pct"/>
            <w:noWrap/>
            <w:vAlign w:val="bottom"/>
          </w:tcPr>
          <w:p w14:paraId="640624FF" w14:textId="77777777" w:rsidR="00C62916" w:rsidRPr="00FE781B" w:rsidRDefault="00C62916" w:rsidP="00D77F97">
            <w:pPr>
              <w:jc w:val="center"/>
              <w:rPr>
                <w:rFonts w:cstheme="minorHAnsi"/>
              </w:rPr>
            </w:pPr>
            <w:r w:rsidRPr="00FE781B">
              <w:rPr>
                <w:rFonts w:cstheme="minorHAnsi"/>
              </w:rPr>
              <w:t>46</w:t>
            </w:r>
          </w:p>
        </w:tc>
        <w:tc>
          <w:tcPr>
            <w:tcW w:w="765" w:type="pct"/>
            <w:vAlign w:val="bottom"/>
          </w:tcPr>
          <w:p w14:paraId="5AC62945" w14:textId="77777777" w:rsidR="00C62916" w:rsidRPr="00FE781B" w:rsidRDefault="00C62916" w:rsidP="00D77F97">
            <w:pPr>
              <w:jc w:val="center"/>
              <w:rPr>
                <w:rFonts w:cstheme="minorHAnsi"/>
              </w:rPr>
            </w:pPr>
            <w:r w:rsidRPr="00FE781B">
              <w:rPr>
                <w:rFonts w:cstheme="minorHAnsi"/>
              </w:rPr>
              <w:t>42</w:t>
            </w:r>
          </w:p>
        </w:tc>
        <w:tc>
          <w:tcPr>
            <w:tcW w:w="896" w:type="pct"/>
            <w:vAlign w:val="bottom"/>
          </w:tcPr>
          <w:p w14:paraId="7F2A25B6" w14:textId="77777777" w:rsidR="00C62916" w:rsidRPr="00FE781B" w:rsidRDefault="00C62916" w:rsidP="00D77F97">
            <w:pPr>
              <w:jc w:val="center"/>
              <w:rPr>
                <w:rFonts w:cstheme="minorHAnsi"/>
              </w:rPr>
            </w:pPr>
            <w:r w:rsidRPr="00FE781B">
              <w:rPr>
                <w:rFonts w:cstheme="minorHAnsi"/>
              </w:rPr>
              <w:t>7</w:t>
            </w:r>
          </w:p>
        </w:tc>
        <w:tc>
          <w:tcPr>
            <w:tcW w:w="635" w:type="pct"/>
            <w:vAlign w:val="bottom"/>
          </w:tcPr>
          <w:p w14:paraId="0EF5BBAB"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042D4F0A" w14:textId="77777777" w:rsidR="00C62916" w:rsidRPr="00FE781B" w:rsidRDefault="00C62916" w:rsidP="00D77F97">
            <w:pPr>
              <w:jc w:val="center"/>
              <w:rPr>
                <w:rFonts w:cstheme="minorHAnsi"/>
              </w:rPr>
            </w:pPr>
            <w:r w:rsidRPr="00FE781B">
              <w:rPr>
                <w:rFonts w:cstheme="minorHAnsi"/>
              </w:rPr>
              <w:t>3</w:t>
            </w:r>
          </w:p>
        </w:tc>
      </w:tr>
      <w:tr w:rsidR="00C62916" w:rsidRPr="00FE781B" w14:paraId="3FDF2D9D" w14:textId="77777777" w:rsidTr="007A0AB8">
        <w:trPr>
          <w:trHeight w:val="273"/>
        </w:trPr>
        <w:tc>
          <w:tcPr>
            <w:tcW w:w="1174" w:type="pct"/>
            <w:noWrap/>
            <w:vAlign w:val="bottom"/>
          </w:tcPr>
          <w:p w14:paraId="365875DB" w14:textId="77777777" w:rsidR="00C62916" w:rsidRPr="00FE781B" w:rsidRDefault="00C62916" w:rsidP="00D77F97">
            <w:pPr>
              <w:rPr>
                <w:rFonts w:cstheme="minorHAnsi"/>
                <w:b/>
              </w:rPr>
            </w:pPr>
            <w:r w:rsidRPr="00FE781B">
              <w:rPr>
                <w:rFonts w:cstheme="minorHAnsi"/>
                <w:b/>
              </w:rPr>
              <w:t>2016 Overall</w:t>
            </w:r>
          </w:p>
        </w:tc>
        <w:tc>
          <w:tcPr>
            <w:tcW w:w="765" w:type="pct"/>
            <w:noWrap/>
            <w:vAlign w:val="bottom"/>
          </w:tcPr>
          <w:p w14:paraId="7AAE123F" w14:textId="77777777" w:rsidR="00C62916" w:rsidRPr="00FE781B" w:rsidRDefault="00C62916" w:rsidP="00D77F97">
            <w:pPr>
              <w:jc w:val="center"/>
              <w:rPr>
                <w:rFonts w:cstheme="minorHAnsi"/>
              </w:rPr>
            </w:pPr>
            <w:r w:rsidRPr="00FE781B">
              <w:rPr>
                <w:rFonts w:cstheme="minorHAnsi"/>
              </w:rPr>
              <w:t>40</w:t>
            </w:r>
          </w:p>
        </w:tc>
        <w:tc>
          <w:tcPr>
            <w:tcW w:w="765" w:type="pct"/>
            <w:vAlign w:val="bottom"/>
          </w:tcPr>
          <w:p w14:paraId="02FEE3DE" w14:textId="77777777" w:rsidR="00C62916" w:rsidRPr="00FE781B" w:rsidRDefault="00C62916" w:rsidP="00D77F97">
            <w:pPr>
              <w:jc w:val="center"/>
              <w:rPr>
                <w:rFonts w:cstheme="minorHAnsi"/>
              </w:rPr>
            </w:pPr>
            <w:r w:rsidRPr="00FE781B">
              <w:rPr>
                <w:rFonts w:cstheme="minorHAnsi"/>
              </w:rPr>
              <w:t>48</w:t>
            </w:r>
          </w:p>
        </w:tc>
        <w:tc>
          <w:tcPr>
            <w:tcW w:w="896" w:type="pct"/>
            <w:vAlign w:val="bottom"/>
          </w:tcPr>
          <w:p w14:paraId="07785B32" w14:textId="77777777" w:rsidR="00C62916" w:rsidRPr="00FE781B" w:rsidRDefault="00C62916" w:rsidP="00D77F97">
            <w:pPr>
              <w:jc w:val="center"/>
              <w:rPr>
                <w:rFonts w:cstheme="minorHAnsi"/>
              </w:rPr>
            </w:pPr>
            <w:r w:rsidRPr="00FE781B">
              <w:rPr>
                <w:rFonts w:cstheme="minorHAnsi"/>
              </w:rPr>
              <w:t>7</w:t>
            </w:r>
          </w:p>
        </w:tc>
        <w:tc>
          <w:tcPr>
            <w:tcW w:w="635" w:type="pct"/>
            <w:vAlign w:val="bottom"/>
          </w:tcPr>
          <w:p w14:paraId="2F4F52B4" w14:textId="77777777" w:rsidR="00C62916" w:rsidRPr="00FE781B" w:rsidRDefault="00C62916" w:rsidP="00D77F97">
            <w:pPr>
              <w:jc w:val="center"/>
              <w:rPr>
                <w:rFonts w:cstheme="minorHAnsi"/>
              </w:rPr>
            </w:pPr>
            <w:r w:rsidRPr="00FE781B">
              <w:rPr>
                <w:rFonts w:cstheme="minorHAnsi"/>
              </w:rPr>
              <w:t>2</w:t>
            </w:r>
          </w:p>
        </w:tc>
        <w:tc>
          <w:tcPr>
            <w:tcW w:w="765" w:type="pct"/>
            <w:vAlign w:val="bottom"/>
          </w:tcPr>
          <w:p w14:paraId="11247D14" w14:textId="77777777" w:rsidR="00C62916" w:rsidRPr="00FE781B" w:rsidRDefault="00C62916" w:rsidP="00D77F97">
            <w:pPr>
              <w:jc w:val="center"/>
              <w:rPr>
                <w:rFonts w:cstheme="minorHAnsi"/>
              </w:rPr>
            </w:pPr>
            <w:r w:rsidRPr="00FE781B">
              <w:rPr>
                <w:rFonts w:cstheme="minorHAnsi"/>
              </w:rPr>
              <w:t>3</w:t>
            </w:r>
          </w:p>
        </w:tc>
      </w:tr>
      <w:tr w:rsidR="00C62916" w:rsidRPr="00FE781B" w14:paraId="6CA7A562" w14:textId="77777777" w:rsidTr="007A0AB8">
        <w:trPr>
          <w:trHeight w:val="273"/>
        </w:trPr>
        <w:tc>
          <w:tcPr>
            <w:tcW w:w="1174" w:type="pct"/>
            <w:noWrap/>
            <w:vAlign w:val="bottom"/>
          </w:tcPr>
          <w:p w14:paraId="6FE5AAD9" w14:textId="77777777" w:rsidR="00C62916" w:rsidRPr="00FE781B" w:rsidRDefault="00C62916" w:rsidP="00D77F97">
            <w:pPr>
              <w:rPr>
                <w:rFonts w:cstheme="minorHAnsi"/>
                <w:b/>
              </w:rPr>
            </w:pPr>
            <w:r w:rsidRPr="00FE781B">
              <w:rPr>
                <w:rFonts w:cstheme="minorHAnsi"/>
                <w:b/>
              </w:rPr>
              <w:t>2015 Overall</w:t>
            </w:r>
          </w:p>
        </w:tc>
        <w:tc>
          <w:tcPr>
            <w:tcW w:w="765" w:type="pct"/>
            <w:noWrap/>
            <w:vAlign w:val="bottom"/>
          </w:tcPr>
          <w:p w14:paraId="58D84203" w14:textId="77777777" w:rsidR="00C62916" w:rsidRPr="00FE781B" w:rsidRDefault="00C62916" w:rsidP="00D77F97">
            <w:pPr>
              <w:jc w:val="center"/>
              <w:rPr>
                <w:rFonts w:cstheme="minorHAnsi"/>
              </w:rPr>
            </w:pPr>
            <w:r w:rsidRPr="00FE781B">
              <w:rPr>
                <w:rFonts w:cstheme="minorHAnsi"/>
              </w:rPr>
              <w:t>47</w:t>
            </w:r>
          </w:p>
        </w:tc>
        <w:tc>
          <w:tcPr>
            <w:tcW w:w="765" w:type="pct"/>
            <w:vAlign w:val="bottom"/>
          </w:tcPr>
          <w:p w14:paraId="7B695E9A" w14:textId="77777777" w:rsidR="00C62916" w:rsidRPr="00FE781B" w:rsidRDefault="00C62916" w:rsidP="00D77F97">
            <w:pPr>
              <w:jc w:val="center"/>
              <w:rPr>
                <w:rFonts w:cstheme="minorHAnsi"/>
              </w:rPr>
            </w:pPr>
            <w:r w:rsidRPr="00FE781B">
              <w:rPr>
                <w:rFonts w:cstheme="minorHAnsi"/>
              </w:rPr>
              <w:t>44</w:t>
            </w:r>
          </w:p>
        </w:tc>
        <w:tc>
          <w:tcPr>
            <w:tcW w:w="896" w:type="pct"/>
            <w:vAlign w:val="bottom"/>
          </w:tcPr>
          <w:p w14:paraId="145F4145" w14:textId="77777777" w:rsidR="00C62916" w:rsidRPr="00FE781B" w:rsidRDefault="00C62916" w:rsidP="00D77F97">
            <w:pPr>
              <w:jc w:val="center"/>
              <w:rPr>
                <w:rFonts w:cstheme="minorHAnsi"/>
              </w:rPr>
            </w:pPr>
            <w:r w:rsidRPr="00FE781B">
              <w:rPr>
                <w:rFonts w:cstheme="minorHAnsi"/>
              </w:rPr>
              <w:t>7</w:t>
            </w:r>
          </w:p>
        </w:tc>
        <w:tc>
          <w:tcPr>
            <w:tcW w:w="635" w:type="pct"/>
            <w:vAlign w:val="bottom"/>
          </w:tcPr>
          <w:p w14:paraId="2557A958"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2F084E11" w14:textId="77777777" w:rsidR="00C62916" w:rsidRPr="00FE781B" w:rsidRDefault="00C62916" w:rsidP="00D77F97">
            <w:pPr>
              <w:jc w:val="center"/>
              <w:rPr>
                <w:rFonts w:cstheme="minorHAnsi"/>
              </w:rPr>
            </w:pPr>
            <w:r w:rsidRPr="00FE781B">
              <w:rPr>
                <w:rFonts w:cstheme="minorHAnsi"/>
              </w:rPr>
              <w:t>2</w:t>
            </w:r>
          </w:p>
        </w:tc>
      </w:tr>
      <w:tr w:rsidR="00C62916" w:rsidRPr="00FE781B" w14:paraId="26DAAE54" w14:textId="77777777" w:rsidTr="007A0AB8">
        <w:trPr>
          <w:trHeight w:val="273"/>
        </w:trPr>
        <w:tc>
          <w:tcPr>
            <w:tcW w:w="1174" w:type="pct"/>
            <w:noWrap/>
            <w:vAlign w:val="bottom"/>
          </w:tcPr>
          <w:p w14:paraId="76809E2E" w14:textId="77777777" w:rsidR="00C62916" w:rsidRPr="00FE781B" w:rsidRDefault="00C62916" w:rsidP="00D77F97">
            <w:pPr>
              <w:rPr>
                <w:rFonts w:cstheme="minorHAnsi"/>
                <w:b/>
              </w:rPr>
            </w:pPr>
            <w:r w:rsidRPr="00FE781B">
              <w:rPr>
                <w:rFonts w:cstheme="minorHAnsi"/>
                <w:b/>
              </w:rPr>
              <w:t>2014 Overall</w:t>
            </w:r>
          </w:p>
        </w:tc>
        <w:tc>
          <w:tcPr>
            <w:tcW w:w="765" w:type="pct"/>
            <w:noWrap/>
            <w:vAlign w:val="bottom"/>
          </w:tcPr>
          <w:p w14:paraId="3F413509" w14:textId="77777777" w:rsidR="00C62916" w:rsidRPr="00FE781B" w:rsidRDefault="00C62916" w:rsidP="00D77F97">
            <w:pPr>
              <w:jc w:val="center"/>
              <w:rPr>
                <w:rFonts w:cstheme="minorHAnsi"/>
              </w:rPr>
            </w:pPr>
            <w:r w:rsidRPr="00FE781B">
              <w:rPr>
                <w:rFonts w:cstheme="minorHAnsi"/>
              </w:rPr>
              <w:t>41</w:t>
            </w:r>
          </w:p>
        </w:tc>
        <w:tc>
          <w:tcPr>
            <w:tcW w:w="765" w:type="pct"/>
            <w:vAlign w:val="bottom"/>
          </w:tcPr>
          <w:p w14:paraId="439C6A85" w14:textId="77777777" w:rsidR="00C62916" w:rsidRPr="00FE781B" w:rsidRDefault="00C62916" w:rsidP="00D77F97">
            <w:pPr>
              <w:jc w:val="center"/>
              <w:rPr>
                <w:rFonts w:cstheme="minorHAnsi"/>
              </w:rPr>
            </w:pPr>
            <w:r w:rsidRPr="00FE781B">
              <w:rPr>
                <w:rFonts w:cstheme="minorHAnsi"/>
              </w:rPr>
              <w:t>50</w:t>
            </w:r>
          </w:p>
        </w:tc>
        <w:tc>
          <w:tcPr>
            <w:tcW w:w="896" w:type="pct"/>
            <w:vAlign w:val="bottom"/>
          </w:tcPr>
          <w:p w14:paraId="62AF3865"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771370DA"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3FDD4631" w14:textId="77777777" w:rsidR="00C62916" w:rsidRPr="00FE781B" w:rsidRDefault="00C62916" w:rsidP="00D77F97">
            <w:pPr>
              <w:jc w:val="center"/>
              <w:rPr>
                <w:rFonts w:cstheme="minorHAnsi"/>
              </w:rPr>
            </w:pPr>
            <w:r w:rsidRPr="00FE781B">
              <w:rPr>
                <w:rFonts w:cstheme="minorHAnsi"/>
              </w:rPr>
              <w:t>3</w:t>
            </w:r>
          </w:p>
        </w:tc>
      </w:tr>
      <w:tr w:rsidR="00C62916" w:rsidRPr="00FE781B" w14:paraId="0F2346DE" w14:textId="77777777" w:rsidTr="007A0AB8">
        <w:trPr>
          <w:trHeight w:val="273"/>
        </w:trPr>
        <w:tc>
          <w:tcPr>
            <w:tcW w:w="1174" w:type="pct"/>
            <w:noWrap/>
            <w:vAlign w:val="bottom"/>
          </w:tcPr>
          <w:p w14:paraId="2E5E8EE7" w14:textId="77777777" w:rsidR="00C62916" w:rsidRPr="00FE781B" w:rsidRDefault="00C62916" w:rsidP="00D77F97">
            <w:pPr>
              <w:rPr>
                <w:rFonts w:cstheme="minorHAnsi"/>
                <w:b/>
              </w:rPr>
            </w:pPr>
            <w:r w:rsidRPr="00FE781B">
              <w:rPr>
                <w:rFonts w:cstheme="minorHAnsi"/>
                <w:b/>
              </w:rPr>
              <w:t>2013 Overall</w:t>
            </w:r>
          </w:p>
        </w:tc>
        <w:tc>
          <w:tcPr>
            <w:tcW w:w="765" w:type="pct"/>
            <w:noWrap/>
            <w:vAlign w:val="bottom"/>
          </w:tcPr>
          <w:p w14:paraId="7C9D0B35" w14:textId="77777777" w:rsidR="00C62916" w:rsidRPr="00FE781B" w:rsidRDefault="00C62916" w:rsidP="00D77F97">
            <w:pPr>
              <w:jc w:val="center"/>
              <w:rPr>
                <w:rFonts w:cstheme="minorHAnsi"/>
              </w:rPr>
            </w:pPr>
            <w:r w:rsidRPr="00FE781B">
              <w:rPr>
                <w:rFonts w:cstheme="minorHAnsi"/>
              </w:rPr>
              <w:t>46</w:t>
            </w:r>
          </w:p>
        </w:tc>
        <w:tc>
          <w:tcPr>
            <w:tcW w:w="765" w:type="pct"/>
            <w:vAlign w:val="bottom"/>
          </w:tcPr>
          <w:p w14:paraId="2FC3E18C" w14:textId="77777777" w:rsidR="00C62916" w:rsidRPr="00FE781B" w:rsidRDefault="00C62916" w:rsidP="00D77F97">
            <w:pPr>
              <w:jc w:val="center"/>
              <w:rPr>
                <w:rFonts w:cstheme="minorHAnsi"/>
              </w:rPr>
            </w:pPr>
            <w:r w:rsidRPr="00FE781B">
              <w:rPr>
                <w:rFonts w:cstheme="minorHAnsi"/>
              </w:rPr>
              <w:t>46</w:t>
            </w:r>
          </w:p>
        </w:tc>
        <w:tc>
          <w:tcPr>
            <w:tcW w:w="896" w:type="pct"/>
            <w:vAlign w:val="bottom"/>
          </w:tcPr>
          <w:p w14:paraId="08B083EA"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76C1697E"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74F8FD88" w14:textId="77777777" w:rsidR="00C62916" w:rsidRPr="00FE781B" w:rsidRDefault="00C62916" w:rsidP="00D77F97">
            <w:pPr>
              <w:jc w:val="center"/>
              <w:rPr>
                <w:rFonts w:cstheme="minorHAnsi"/>
              </w:rPr>
            </w:pPr>
            <w:r w:rsidRPr="00FE781B">
              <w:rPr>
                <w:rFonts w:cstheme="minorHAnsi"/>
              </w:rPr>
              <w:t>2</w:t>
            </w:r>
          </w:p>
        </w:tc>
      </w:tr>
      <w:tr w:rsidR="00C62916" w:rsidRPr="00FE781B" w14:paraId="1B2CBA69" w14:textId="77777777" w:rsidTr="007A0AB8">
        <w:trPr>
          <w:trHeight w:val="273"/>
        </w:trPr>
        <w:tc>
          <w:tcPr>
            <w:tcW w:w="1174" w:type="pct"/>
            <w:noWrap/>
            <w:vAlign w:val="bottom"/>
          </w:tcPr>
          <w:p w14:paraId="57625AE2" w14:textId="77777777" w:rsidR="00C62916" w:rsidRPr="00FE781B" w:rsidRDefault="00C62916" w:rsidP="00D77F97">
            <w:pPr>
              <w:rPr>
                <w:rFonts w:cstheme="minorHAnsi"/>
                <w:b/>
              </w:rPr>
            </w:pPr>
            <w:r w:rsidRPr="00FE781B">
              <w:rPr>
                <w:rFonts w:cstheme="minorHAnsi"/>
                <w:b/>
              </w:rPr>
              <w:t>2012 Overall</w:t>
            </w:r>
          </w:p>
        </w:tc>
        <w:tc>
          <w:tcPr>
            <w:tcW w:w="765" w:type="pct"/>
            <w:noWrap/>
            <w:vAlign w:val="bottom"/>
          </w:tcPr>
          <w:p w14:paraId="73457EB1" w14:textId="77777777" w:rsidR="00C62916" w:rsidRPr="00FE781B" w:rsidRDefault="00C62916" w:rsidP="00D77F97">
            <w:pPr>
              <w:jc w:val="center"/>
              <w:rPr>
                <w:rFonts w:cstheme="minorHAnsi"/>
              </w:rPr>
            </w:pPr>
            <w:r w:rsidRPr="00FE781B">
              <w:rPr>
                <w:rFonts w:cstheme="minorHAnsi"/>
              </w:rPr>
              <w:t>47</w:t>
            </w:r>
          </w:p>
        </w:tc>
        <w:tc>
          <w:tcPr>
            <w:tcW w:w="765" w:type="pct"/>
            <w:vAlign w:val="bottom"/>
          </w:tcPr>
          <w:p w14:paraId="4C1A5066" w14:textId="77777777" w:rsidR="00C62916" w:rsidRPr="00FE781B" w:rsidRDefault="00C62916" w:rsidP="00D77F97">
            <w:pPr>
              <w:jc w:val="center"/>
              <w:rPr>
                <w:rFonts w:cstheme="minorHAnsi"/>
              </w:rPr>
            </w:pPr>
            <w:r w:rsidRPr="00FE781B">
              <w:rPr>
                <w:rFonts w:cstheme="minorHAnsi"/>
              </w:rPr>
              <w:t>45</w:t>
            </w:r>
          </w:p>
        </w:tc>
        <w:tc>
          <w:tcPr>
            <w:tcW w:w="896" w:type="pct"/>
            <w:vAlign w:val="bottom"/>
          </w:tcPr>
          <w:p w14:paraId="288B3BE3"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00853D59"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128F368F" w14:textId="77777777" w:rsidR="00C62916" w:rsidRPr="00FE781B" w:rsidRDefault="00C62916" w:rsidP="00D77F97">
            <w:pPr>
              <w:jc w:val="center"/>
              <w:rPr>
                <w:rFonts w:cstheme="minorHAnsi"/>
              </w:rPr>
            </w:pPr>
            <w:r w:rsidRPr="00FE781B">
              <w:rPr>
                <w:rFonts w:cstheme="minorHAnsi"/>
              </w:rPr>
              <w:t>2</w:t>
            </w:r>
          </w:p>
        </w:tc>
      </w:tr>
      <w:tr w:rsidR="00C62916" w:rsidRPr="00FE781B" w14:paraId="78ABA24F" w14:textId="77777777" w:rsidTr="007A0AB8">
        <w:trPr>
          <w:trHeight w:val="273"/>
        </w:trPr>
        <w:tc>
          <w:tcPr>
            <w:tcW w:w="1174" w:type="pct"/>
            <w:noWrap/>
            <w:vAlign w:val="bottom"/>
          </w:tcPr>
          <w:p w14:paraId="1DF7FE70" w14:textId="77777777" w:rsidR="00C62916" w:rsidRPr="00FE781B" w:rsidRDefault="00C62916" w:rsidP="00D77F97">
            <w:pPr>
              <w:rPr>
                <w:rFonts w:cstheme="minorHAnsi"/>
                <w:b/>
              </w:rPr>
            </w:pPr>
            <w:r w:rsidRPr="00FE781B">
              <w:rPr>
                <w:rFonts w:cstheme="minorHAnsi"/>
                <w:b/>
              </w:rPr>
              <w:t>Metropolitan</w:t>
            </w:r>
          </w:p>
        </w:tc>
        <w:tc>
          <w:tcPr>
            <w:tcW w:w="765" w:type="pct"/>
            <w:noWrap/>
            <w:vAlign w:val="bottom"/>
          </w:tcPr>
          <w:p w14:paraId="4DE8D7EE" w14:textId="77777777" w:rsidR="00C62916" w:rsidRPr="00FE781B" w:rsidRDefault="00C62916" w:rsidP="00D77F97">
            <w:pPr>
              <w:jc w:val="center"/>
              <w:rPr>
                <w:rFonts w:cstheme="minorHAnsi"/>
              </w:rPr>
            </w:pPr>
            <w:r w:rsidRPr="00FE781B">
              <w:rPr>
                <w:rFonts w:cstheme="minorHAnsi"/>
              </w:rPr>
              <w:t>42</w:t>
            </w:r>
          </w:p>
        </w:tc>
        <w:tc>
          <w:tcPr>
            <w:tcW w:w="765" w:type="pct"/>
            <w:vAlign w:val="bottom"/>
          </w:tcPr>
          <w:p w14:paraId="78B0A15B" w14:textId="77777777" w:rsidR="00C62916" w:rsidRPr="00FE781B" w:rsidRDefault="00C62916" w:rsidP="00D77F97">
            <w:pPr>
              <w:jc w:val="center"/>
              <w:rPr>
                <w:rFonts w:cstheme="minorHAnsi"/>
              </w:rPr>
            </w:pPr>
            <w:r w:rsidRPr="00FE781B">
              <w:rPr>
                <w:rFonts w:cstheme="minorHAnsi"/>
              </w:rPr>
              <w:t>50</w:t>
            </w:r>
          </w:p>
        </w:tc>
        <w:tc>
          <w:tcPr>
            <w:tcW w:w="896" w:type="pct"/>
            <w:vAlign w:val="bottom"/>
          </w:tcPr>
          <w:p w14:paraId="2B2B2B21"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32224943"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686152A0" w14:textId="77777777" w:rsidR="00C62916" w:rsidRPr="00FE781B" w:rsidRDefault="00C62916" w:rsidP="00D77F97">
            <w:pPr>
              <w:jc w:val="center"/>
              <w:rPr>
                <w:rFonts w:cstheme="minorHAnsi"/>
              </w:rPr>
            </w:pPr>
            <w:r w:rsidRPr="00FE781B">
              <w:rPr>
                <w:rFonts w:cstheme="minorHAnsi"/>
              </w:rPr>
              <w:t>2</w:t>
            </w:r>
          </w:p>
        </w:tc>
      </w:tr>
      <w:tr w:rsidR="00C62916" w:rsidRPr="00FE781B" w14:paraId="4BBDB0C7" w14:textId="77777777" w:rsidTr="007A0AB8">
        <w:trPr>
          <w:trHeight w:val="273"/>
        </w:trPr>
        <w:tc>
          <w:tcPr>
            <w:tcW w:w="1174" w:type="pct"/>
            <w:noWrap/>
            <w:vAlign w:val="bottom"/>
          </w:tcPr>
          <w:p w14:paraId="6B7E96E6" w14:textId="77777777" w:rsidR="00C62916" w:rsidRPr="00FE781B" w:rsidRDefault="00C62916" w:rsidP="00D77F97">
            <w:pPr>
              <w:rPr>
                <w:rFonts w:cstheme="minorHAnsi"/>
                <w:b/>
              </w:rPr>
            </w:pPr>
            <w:r w:rsidRPr="00FE781B">
              <w:rPr>
                <w:rFonts w:cstheme="minorHAnsi"/>
                <w:b/>
              </w:rPr>
              <w:t>Large Rural</w:t>
            </w:r>
          </w:p>
        </w:tc>
        <w:tc>
          <w:tcPr>
            <w:tcW w:w="765" w:type="pct"/>
            <w:noWrap/>
            <w:vAlign w:val="bottom"/>
          </w:tcPr>
          <w:p w14:paraId="726FEC77" w14:textId="77777777" w:rsidR="00C62916" w:rsidRPr="00FE781B" w:rsidRDefault="00C62916" w:rsidP="00D77F97">
            <w:pPr>
              <w:jc w:val="center"/>
              <w:rPr>
                <w:rFonts w:cstheme="minorHAnsi"/>
              </w:rPr>
            </w:pPr>
            <w:r w:rsidRPr="00FE781B">
              <w:rPr>
                <w:rFonts w:cstheme="minorHAnsi"/>
              </w:rPr>
              <w:t>49</w:t>
            </w:r>
          </w:p>
        </w:tc>
        <w:tc>
          <w:tcPr>
            <w:tcW w:w="765" w:type="pct"/>
            <w:vAlign w:val="bottom"/>
          </w:tcPr>
          <w:p w14:paraId="4ACF7542" w14:textId="77777777" w:rsidR="00C62916" w:rsidRPr="00FE781B" w:rsidRDefault="00C62916" w:rsidP="00D77F97">
            <w:pPr>
              <w:jc w:val="center"/>
              <w:rPr>
                <w:rFonts w:cstheme="minorHAnsi"/>
              </w:rPr>
            </w:pPr>
            <w:r w:rsidRPr="00FE781B">
              <w:rPr>
                <w:rFonts w:cstheme="minorHAnsi"/>
              </w:rPr>
              <w:t>43</w:t>
            </w:r>
          </w:p>
        </w:tc>
        <w:tc>
          <w:tcPr>
            <w:tcW w:w="896" w:type="pct"/>
            <w:vAlign w:val="bottom"/>
          </w:tcPr>
          <w:p w14:paraId="13D251B3"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06950903"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1E87686C" w14:textId="77777777" w:rsidR="00C62916" w:rsidRPr="00FE781B" w:rsidRDefault="00C62916" w:rsidP="00D77F97">
            <w:pPr>
              <w:jc w:val="center"/>
              <w:rPr>
                <w:rFonts w:cstheme="minorHAnsi"/>
              </w:rPr>
            </w:pPr>
            <w:r w:rsidRPr="00FE781B">
              <w:rPr>
                <w:rFonts w:cstheme="minorHAnsi"/>
              </w:rPr>
              <w:t>2</w:t>
            </w:r>
          </w:p>
        </w:tc>
      </w:tr>
      <w:tr w:rsidR="00C62916" w:rsidRPr="00FE781B" w14:paraId="59230F41" w14:textId="77777777" w:rsidTr="007A0AB8">
        <w:trPr>
          <w:trHeight w:val="273"/>
        </w:trPr>
        <w:tc>
          <w:tcPr>
            <w:tcW w:w="1174" w:type="pct"/>
            <w:noWrap/>
            <w:vAlign w:val="bottom"/>
          </w:tcPr>
          <w:p w14:paraId="4733AF50" w14:textId="77777777" w:rsidR="00C62916" w:rsidRPr="00FE781B" w:rsidRDefault="00C62916" w:rsidP="00D77F97">
            <w:pPr>
              <w:rPr>
                <w:rFonts w:cstheme="minorHAnsi"/>
                <w:b/>
              </w:rPr>
            </w:pPr>
            <w:r w:rsidRPr="00FE781B">
              <w:rPr>
                <w:rFonts w:cstheme="minorHAnsi"/>
                <w:b/>
              </w:rPr>
              <w:t>Men</w:t>
            </w:r>
          </w:p>
        </w:tc>
        <w:tc>
          <w:tcPr>
            <w:tcW w:w="765" w:type="pct"/>
            <w:noWrap/>
            <w:vAlign w:val="bottom"/>
          </w:tcPr>
          <w:p w14:paraId="24D974EB" w14:textId="77777777" w:rsidR="00C62916" w:rsidRPr="00FE781B" w:rsidRDefault="00C62916" w:rsidP="00D77F97">
            <w:pPr>
              <w:jc w:val="center"/>
              <w:rPr>
                <w:rFonts w:cstheme="minorHAnsi"/>
              </w:rPr>
            </w:pPr>
            <w:r w:rsidRPr="00FE781B">
              <w:rPr>
                <w:rFonts w:cstheme="minorHAnsi"/>
              </w:rPr>
              <w:t>48</w:t>
            </w:r>
          </w:p>
        </w:tc>
        <w:tc>
          <w:tcPr>
            <w:tcW w:w="765" w:type="pct"/>
            <w:vAlign w:val="bottom"/>
          </w:tcPr>
          <w:p w14:paraId="45672194" w14:textId="77777777" w:rsidR="00C62916" w:rsidRPr="00FE781B" w:rsidRDefault="00C62916" w:rsidP="00D77F97">
            <w:pPr>
              <w:jc w:val="center"/>
              <w:rPr>
                <w:rFonts w:cstheme="minorHAnsi"/>
              </w:rPr>
            </w:pPr>
            <w:r w:rsidRPr="00FE781B">
              <w:rPr>
                <w:rFonts w:cstheme="minorHAnsi"/>
              </w:rPr>
              <w:t>45</w:t>
            </w:r>
          </w:p>
        </w:tc>
        <w:tc>
          <w:tcPr>
            <w:tcW w:w="896" w:type="pct"/>
            <w:vAlign w:val="bottom"/>
          </w:tcPr>
          <w:p w14:paraId="20800C2D" w14:textId="77777777" w:rsidR="00C62916" w:rsidRPr="00FE781B" w:rsidRDefault="00C62916" w:rsidP="00D77F97">
            <w:pPr>
              <w:jc w:val="center"/>
              <w:rPr>
                <w:rFonts w:cstheme="minorHAnsi"/>
              </w:rPr>
            </w:pPr>
            <w:r w:rsidRPr="00FE781B">
              <w:rPr>
                <w:rFonts w:cstheme="minorHAnsi"/>
              </w:rPr>
              <w:t>4</w:t>
            </w:r>
          </w:p>
        </w:tc>
        <w:tc>
          <w:tcPr>
            <w:tcW w:w="635" w:type="pct"/>
            <w:vAlign w:val="bottom"/>
          </w:tcPr>
          <w:p w14:paraId="6B5FD2EB"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562B6087" w14:textId="77777777" w:rsidR="00C62916" w:rsidRPr="00FE781B" w:rsidRDefault="00C62916" w:rsidP="00D77F97">
            <w:pPr>
              <w:jc w:val="center"/>
              <w:rPr>
                <w:rFonts w:cstheme="minorHAnsi"/>
              </w:rPr>
            </w:pPr>
            <w:r w:rsidRPr="00FE781B">
              <w:rPr>
                <w:rFonts w:cstheme="minorHAnsi"/>
              </w:rPr>
              <w:t>1</w:t>
            </w:r>
          </w:p>
        </w:tc>
      </w:tr>
      <w:tr w:rsidR="00C62916" w:rsidRPr="00FE781B" w14:paraId="4BEDC6F4" w14:textId="77777777" w:rsidTr="007A0AB8">
        <w:trPr>
          <w:trHeight w:val="273"/>
        </w:trPr>
        <w:tc>
          <w:tcPr>
            <w:tcW w:w="1174" w:type="pct"/>
            <w:noWrap/>
            <w:vAlign w:val="bottom"/>
          </w:tcPr>
          <w:p w14:paraId="310D2640" w14:textId="77777777" w:rsidR="00C62916" w:rsidRPr="00FE781B" w:rsidRDefault="00C62916" w:rsidP="00D77F97">
            <w:pPr>
              <w:rPr>
                <w:rFonts w:cstheme="minorHAnsi"/>
                <w:b/>
              </w:rPr>
            </w:pPr>
            <w:r w:rsidRPr="00FE781B">
              <w:rPr>
                <w:rFonts w:cstheme="minorHAnsi"/>
                <w:b/>
              </w:rPr>
              <w:t>Women</w:t>
            </w:r>
          </w:p>
        </w:tc>
        <w:tc>
          <w:tcPr>
            <w:tcW w:w="765" w:type="pct"/>
            <w:noWrap/>
            <w:vAlign w:val="bottom"/>
          </w:tcPr>
          <w:p w14:paraId="608145D5" w14:textId="77777777" w:rsidR="00C62916" w:rsidRPr="00FE781B" w:rsidRDefault="00C62916" w:rsidP="00D77F97">
            <w:pPr>
              <w:jc w:val="center"/>
              <w:rPr>
                <w:rFonts w:cstheme="minorHAnsi"/>
              </w:rPr>
            </w:pPr>
            <w:r w:rsidRPr="00FE781B">
              <w:rPr>
                <w:rFonts w:cstheme="minorHAnsi"/>
              </w:rPr>
              <w:t>45</w:t>
            </w:r>
          </w:p>
        </w:tc>
        <w:tc>
          <w:tcPr>
            <w:tcW w:w="765" w:type="pct"/>
            <w:vAlign w:val="bottom"/>
          </w:tcPr>
          <w:p w14:paraId="5A60DB63" w14:textId="77777777" w:rsidR="00C62916" w:rsidRPr="00FE781B" w:rsidRDefault="00C62916" w:rsidP="00D77F97">
            <w:pPr>
              <w:jc w:val="center"/>
              <w:rPr>
                <w:rFonts w:cstheme="minorHAnsi"/>
              </w:rPr>
            </w:pPr>
            <w:r w:rsidRPr="00FE781B">
              <w:rPr>
                <w:rFonts w:cstheme="minorHAnsi"/>
              </w:rPr>
              <w:t>46</w:t>
            </w:r>
          </w:p>
        </w:tc>
        <w:tc>
          <w:tcPr>
            <w:tcW w:w="896" w:type="pct"/>
            <w:vAlign w:val="bottom"/>
          </w:tcPr>
          <w:p w14:paraId="50CD4B17" w14:textId="77777777" w:rsidR="00C62916" w:rsidRPr="00FE781B" w:rsidRDefault="00C62916" w:rsidP="00D77F97">
            <w:pPr>
              <w:jc w:val="center"/>
              <w:rPr>
                <w:rFonts w:cstheme="minorHAnsi"/>
              </w:rPr>
            </w:pPr>
            <w:r w:rsidRPr="00FE781B">
              <w:rPr>
                <w:rFonts w:cstheme="minorHAnsi"/>
              </w:rPr>
              <w:t>6</w:t>
            </w:r>
          </w:p>
        </w:tc>
        <w:tc>
          <w:tcPr>
            <w:tcW w:w="635" w:type="pct"/>
            <w:vAlign w:val="bottom"/>
          </w:tcPr>
          <w:p w14:paraId="6EC6A14C"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5526C8AF" w14:textId="77777777" w:rsidR="00C62916" w:rsidRPr="00FE781B" w:rsidRDefault="00C62916" w:rsidP="00D77F97">
            <w:pPr>
              <w:jc w:val="center"/>
              <w:rPr>
                <w:rFonts w:cstheme="minorHAnsi"/>
              </w:rPr>
            </w:pPr>
            <w:r w:rsidRPr="00FE781B">
              <w:rPr>
                <w:rFonts w:cstheme="minorHAnsi"/>
              </w:rPr>
              <w:t>2</w:t>
            </w:r>
          </w:p>
        </w:tc>
      </w:tr>
      <w:tr w:rsidR="00C62916" w:rsidRPr="00FE781B" w14:paraId="2AE1F469" w14:textId="77777777" w:rsidTr="007A0AB8">
        <w:trPr>
          <w:trHeight w:val="273"/>
        </w:trPr>
        <w:tc>
          <w:tcPr>
            <w:tcW w:w="1174" w:type="pct"/>
            <w:noWrap/>
            <w:vAlign w:val="bottom"/>
          </w:tcPr>
          <w:p w14:paraId="7BF64F43" w14:textId="77777777" w:rsidR="00C62916" w:rsidRPr="00FE781B" w:rsidRDefault="00C62916" w:rsidP="00D77F97">
            <w:pPr>
              <w:rPr>
                <w:rFonts w:cstheme="minorHAnsi"/>
                <w:b/>
              </w:rPr>
            </w:pPr>
            <w:r w:rsidRPr="00FE781B">
              <w:rPr>
                <w:rFonts w:cstheme="minorHAnsi"/>
                <w:b/>
              </w:rPr>
              <w:t>18-34</w:t>
            </w:r>
          </w:p>
        </w:tc>
        <w:tc>
          <w:tcPr>
            <w:tcW w:w="765" w:type="pct"/>
            <w:noWrap/>
            <w:vAlign w:val="bottom"/>
          </w:tcPr>
          <w:p w14:paraId="334BA843" w14:textId="77777777" w:rsidR="00C62916" w:rsidRPr="00FE781B" w:rsidRDefault="00C62916" w:rsidP="00D77F97">
            <w:pPr>
              <w:jc w:val="center"/>
              <w:rPr>
                <w:rFonts w:cstheme="minorHAnsi"/>
              </w:rPr>
            </w:pPr>
            <w:r w:rsidRPr="00FE781B">
              <w:rPr>
                <w:rFonts w:cstheme="minorHAnsi"/>
              </w:rPr>
              <w:t>38</w:t>
            </w:r>
          </w:p>
        </w:tc>
        <w:tc>
          <w:tcPr>
            <w:tcW w:w="765" w:type="pct"/>
            <w:vAlign w:val="bottom"/>
          </w:tcPr>
          <w:p w14:paraId="7882F3F8" w14:textId="77777777" w:rsidR="00C62916" w:rsidRPr="00FE781B" w:rsidRDefault="00C62916" w:rsidP="00D77F97">
            <w:pPr>
              <w:jc w:val="center"/>
              <w:rPr>
                <w:rFonts w:cstheme="minorHAnsi"/>
              </w:rPr>
            </w:pPr>
            <w:r w:rsidRPr="00FE781B">
              <w:rPr>
                <w:rFonts w:cstheme="minorHAnsi"/>
              </w:rPr>
              <w:t>59</w:t>
            </w:r>
          </w:p>
        </w:tc>
        <w:tc>
          <w:tcPr>
            <w:tcW w:w="896" w:type="pct"/>
            <w:vAlign w:val="bottom"/>
          </w:tcPr>
          <w:p w14:paraId="52D664EF" w14:textId="77777777" w:rsidR="00C62916" w:rsidRPr="00FE781B" w:rsidRDefault="00C62916" w:rsidP="00D77F97">
            <w:pPr>
              <w:jc w:val="center"/>
              <w:rPr>
                <w:rFonts w:cstheme="minorHAnsi"/>
              </w:rPr>
            </w:pPr>
            <w:r w:rsidRPr="00FE781B">
              <w:rPr>
                <w:rFonts w:cstheme="minorHAnsi"/>
              </w:rPr>
              <w:t>3</w:t>
            </w:r>
          </w:p>
        </w:tc>
        <w:tc>
          <w:tcPr>
            <w:tcW w:w="635" w:type="pct"/>
            <w:vAlign w:val="bottom"/>
          </w:tcPr>
          <w:p w14:paraId="05EAF7C6" w14:textId="77777777" w:rsidR="00C62916" w:rsidRPr="00FE781B" w:rsidRDefault="00C62916" w:rsidP="00D77F97">
            <w:pPr>
              <w:jc w:val="center"/>
              <w:rPr>
                <w:rFonts w:cstheme="minorHAnsi"/>
              </w:rPr>
            </w:pPr>
            <w:r w:rsidRPr="00FE781B">
              <w:rPr>
                <w:rFonts w:cstheme="minorHAnsi"/>
              </w:rPr>
              <w:t>-</w:t>
            </w:r>
          </w:p>
        </w:tc>
        <w:tc>
          <w:tcPr>
            <w:tcW w:w="765" w:type="pct"/>
            <w:vAlign w:val="bottom"/>
          </w:tcPr>
          <w:p w14:paraId="22301D54" w14:textId="77777777" w:rsidR="00C62916" w:rsidRPr="00FE781B" w:rsidRDefault="00C62916" w:rsidP="00D77F97">
            <w:pPr>
              <w:jc w:val="center"/>
              <w:rPr>
                <w:rFonts w:cstheme="minorHAnsi"/>
              </w:rPr>
            </w:pPr>
            <w:r w:rsidRPr="00FE781B">
              <w:rPr>
                <w:rFonts w:cstheme="minorHAnsi"/>
              </w:rPr>
              <w:t>-</w:t>
            </w:r>
          </w:p>
        </w:tc>
      </w:tr>
      <w:tr w:rsidR="00C62916" w:rsidRPr="00FE781B" w14:paraId="00E22206" w14:textId="77777777" w:rsidTr="007A0AB8">
        <w:trPr>
          <w:trHeight w:val="273"/>
        </w:trPr>
        <w:tc>
          <w:tcPr>
            <w:tcW w:w="1174" w:type="pct"/>
            <w:noWrap/>
            <w:vAlign w:val="bottom"/>
          </w:tcPr>
          <w:p w14:paraId="396A3244" w14:textId="77777777" w:rsidR="00C62916" w:rsidRPr="00FE781B" w:rsidRDefault="00C62916" w:rsidP="00D77F97">
            <w:pPr>
              <w:rPr>
                <w:rFonts w:cstheme="minorHAnsi"/>
                <w:b/>
              </w:rPr>
            </w:pPr>
            <w:r w:rsidRPr="00FE781B">
              <w:rPr>
                <w:rFonts w:cstheme="minorHAnsi"/>
                <w:b/>
              </w:rPr>
              <w:t>35-49</w:t>
            </w:r>
          </w:p>
        </w:tc>
        <w:tc>
          <w:tcPr>
            <w:tcW w:w="765" w:type="pct"/>
            <w:noWrap/>
            <w:vAlign w:val="bottom"/>
          </w:tcPr>
          <w:p w14:paraId="3A17378A" w14:textId="77777777" w:rsidR="00C62916" w:rsidRPr="00FE781B" w:rsidRDefault="00C62916" w:rsidP="00D77F97">
            <w:pPr>
              <w:jc w:val="center"/>
              <w:rPr>
                <w:rFonts w:cstheme="minorHAnsi"/>
              </w:rPr>
            </w:pPr>
            <w:r w:rsidRPr="00FE781B">
              <w:rPr>
                <w:rFonts w:cstheme="minorHAnsi"/>
              </w:rPr>
              <w:t>46</w:t>
            </w:r>
          </w:p>
        </w:tc>
        <w:tc>
          <w:tcPr>
            <w:tcW w:w="765" w:type="pct"/>
            <w:vAlign w:val="bottom"/>
          </w:tcPr>
          <w:p w14:paraId="27BA84FF" w14:textId="77777777" w:rsidR="00C62916" w:rsidRPr="00FE781B" w:rsidRDefault="00C62916" w:rsidP="00D77F97">
            <w:pPr>
              <w:jc w:val="center"/>
              <w:rPr>
                <w:rFonts w:cstheme="minorHAnsi"/>
              </w:rPr>
            </w:pPr>
            <w:r w:rsidRPr="00FE781B">
              <w:rPr>
                <w:rFonts w:cstheme="minorHAnsi"/>
              </w:rPr>
              <w:t>47</w:t>
            </w:r>
          </w:p>
        </w:tc>
        <w:tc>
          <w:tcPr>
            <w:tcW w:w="896" w:type="pct"/>
            <w:vAlign w:val="bottom"/>
          </w:tcPr>
          <w:p w14:paraId="398CF8A3"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702B626C" w14:textId="77777777" w:rsidR="00C62916" w:rsidRPr="00FE781B" w:rsidRDefault="00C62916" w:rsidP="00D77F97">
            <w:pPr>
              <w:jc w:val="center"/>
              <w:rPr>
                <w:rFonts w:cstheme="minorHAnsi"/>
              </w:rPr>
            </w:pPr>
            <w:r w:rsidRPr="00FE781B">
              <w:rPr>
                <w:rFonts w:cstheme="minorHAnsi"/>
              </w:rPr>
              <w:t>1</w:t>
            </w:r>
          </w:p>
        </w:tc>
        <w:tc>
          <w:tcPr>
            <w:tcW w:w="765" w:type="pct"/>
            <w:vAlign w:val="bottom"/>
          </w:tcPr>
          <w:p w14:paraId="4B6BC7F0" w14:textId="77777777" w:rsidR="00C62916" w:rsidRPr="00FE781B" w:rsidRDefault="00C62916" w:rsidP="00D77F97">
            <w:pPr>
              <w:jc w:val="center"/>
              <w:rPr>
                <w:rFonts w:cstheme="minorHAnsi"/>
              </w:rPr>
            </w:pPr>
            <w:r w:rsidRPr="00FE781B">
              <w:rPr>
                <w:rFonts w:cstheme="minorHAnsi"/>
              </w:rPr>
              <w:t>1</w:t>
            </w:r>
          </w:p>
        </w:tc>
      </w:tr>
      <w:tr w:rsidR="00C62916" w:rsidRPr="00FE781B" w14:paraId="3F7DCD44" w14:textId="77777777" w:rsidTr="007A0AB8">
        <w:trPr>
          <w:trHeight w:val="273"/>
        </w:trPr>
        <w:tc>
          <w:tcPr>
            <w:tcW w:w="1174" w:type="pct"/>
            <w:noWrap/>
            <w:vAlign w:val="bottom"/>
          </w:tcPr>
          <w:p w14:paraId="7E3FFFDE" w14:textId="77777777" w:rsidR="00C62916" w:rsidRPr="00FE781B" w:rsidRDefault="00C62916" w:rsidP="00D77F97">
            <w:pPr>
              <w:rPr>
                <w:rFonts w:cstheme="minorHAnsi"/>
                <w:b/>
              </w:rPr>
            </w:pPr>
            <w:r w:rsidRPr="00FE781B">
              <w:rPr>
                <w:rFonts w:cstheme="minorHAnsi"/>
                <w:b/>
              </w:rPr>
              <w:t>50-64</w:t>
            </w:r>
          </w:p>
        </w:tc>
        <w:tc>
          <w:tcPr>
            <w:tcW w:w="765" w:type="pct"/>
            <w:noWrap/>
            <w:vAlign w:val="bottom"/>
          </w:tcPr>
          <w:p w14:paraId="7847D09F" w14:textId="77777777" w:rsidR="00C62916" w:rsidRPr="00FE781B" w:rsidRDefault="00C62916" w:rsidP="00D77F97">
            <w:pPr>
              <w:jc w:val="center"/>
              <w:rPr>
                <w:rFonts w:cstheme="minorHAnsi"/>
              </w:rPr>
            </w:pPr>
            <w:r w:rsidRPr="00FE781B">
              <w:rPr>
                <w:rFonts w:cstheme="minorHAnsi"/>
              </w:rPr>
              <w:t>53</w:t>
            </w:r>
          </w:p>
        </w:tc>
        <w:tc>
          <w:tcPr>
            <w:tcW w:w="765" w:type="pct"/>
            <w:vAlign w:val="bottom"/>
          </w:tcPr>
          <w:p w14:paraId="761B5B92" w14:textId="77777777" w:rsidR="00C62916" w:rsidRPr="00FE781B" w:rsidRDefault="00C62916" w:rsidP="00D77F97">
            <w:pPr>
              <w:jc w:val="center"/>
              <w:rPr>
                <w:rFonts w:cstheme="minorHAnsi"/>
              </w:rPr>
            </w:pPr>
            <w:r w:rsidRPr="00FE781B">
              <w:rPr>
                <w:rFonts w:cstheme="minorHAnsi"/>
              </w:rPr>
              <w:t>39</w:t>
            </w:r>
          </w:p>
        </w:tc>
        <w:tc>
          <w:tcPr>
            <w:tcW w:w="896" w:type="pct"/>
            <w:vAlign w:val="bottom"/>
          </w:tcPr>
          <w:p w14:paraId="1294DAF7" w14:textId="77777777" w:rsidR="00C62916" w:rsidRPr="00FE781B" w:rsidRDefault="00C62916" w:rsidP="00D77F97">
            <w:pPr>
              <w:jc w:val="center"/>
              <w:rPr>
                <w:rFonts w:cstheme="minorHAnsi"/>
              </w:rPr>
            </w:pPr>
            <w:r w:rsidRPr="00FE781B">
              <w:rPr>
                <w:rFonts w:cstheme="minorHAnsi"/>
              </w:rPr>
              <w:t>5</w:t>
            </w:r>
          </w:p>
        </w:tc>
        <w:tc>
          <w:tcPr>
            <w:tcW w:w="635" w:type="pct"/>
            <w:vAlign w:val="bottom"/>
          </w:tcPr>
          <w:p w14:paraId="73A0F0FF" w14:textId="77777777" w:rsidR="00C62916" w:rsidRPr="00FE781B" w:rsidRDefault="00C62916" w:rsidP="00D77F97">
            <w:pPr>
              <w:jc w:val="center"/>
              <w:rPr>
                <w:rFonts w:cstheme="minorHAnsi"/>
              </w:rPr>
            </w:pPr>
            <w:r w:rsidRPr="00FE781B">
              <w:rPr>
                <w:rFonts w:cstheme="minorHAnsi"/>
              </w:rPr>
              <w:t>2</w:t>
            </w:r>
          </w:p>
        </w:tc>
        <w:tc>
          <w:tcPr>
            <w:tcW w:w="765" w:type="pct"/>
            <w:vAlign w:val="bottom"/>
          </w:tcPr>
          <w:p w14:paraId="004A5A7B" w14:textId="77777777" w:rsidR="00C62916" w:rsidRPr="00FE781B" w:rsidRDefault="00C62916" w:rsidP="00D77F97">
            <w:pPr>
              <w:jc w:val="center"/>
              <w:rPr>
                <w:rFonts w:cstheme="minorHAnsi"/>
              </w:rPr>
            </w:pPr>
            <w:r w:rsidRPr="00FE781B">
              <w:rPr>
                <w:rFonts w:cstheme="minorHAnsi"/>
              </w:rPr>
              <w:t>1</w:t>
            </w:r>
          </w:p>
        </w:tc>
      </w:tr>
      <w:tr w:rsidR="00C62916" w:rsidRPr="00FE781B" w14:paraId="4A91AEC5" w14:textId="77777777" w:rsidTr="007A0AB8">
        <w:trPr>
          <w:trHeight w:val="273"/>
        </w:trPr>
        <w:tc>
          <w:tcPr>
            <w:tcW w:w="1174" w:type="pct"/>
            <w:noWrap/>
            <w:vAlign w:val="bottom"/>
          </w:tcPr>
          <w:p w14:paraId="58388677" w14:textId="77777777" w:rsidR="00C62916" w:rsidRPr="00FE781B" w:rsidRDefault="00C62916" w:rsidP="00D77F97">
            <w:pPr>
              <w:rPr>
                <w:rFonts w:cstheme="minorHAnsi"/>
                <w:b/>
              </w:rPr>
            </w:pPr>
            <w:r w:rsidRPr="00FE781B">
              <w:rPr>
                <w:rFonts w:cstheme="minorHAnsi"/>
                <w:b/>
              </w:rPr>
              <w:t>65+</w:t>
            </w:r>
          </w:p>
        </w:tc>
        <w:tc>
          <w:tcPr>
            <w:tcW w:w="765" w:type="pct"/>
            <w:noWrap/>
            <w:vAlign w:val="bottom"/>
          </w:tcPr>
          <w:p w14:paraId="0B8B6684" w14:textId="77777777" w:rsidR="00C62916" w:rsidRPr="00FE781B" w:rsidRDefault="00C62916" w:rsidP="00D77F97">
            <w:pPr>
              <w:jc w:val="center"/>
              <w:rPr>
                <w:rFonts w:cstheme="minorHAnsi"/>
              </w:rPr>
            </w:pPr>
            <w:r w:rsidRPr="00FE781B">
              <w:rPr>
                <w:rFonts w:cstheme="minorHAnsi"/>
              </w:rPr>
              <w:t>49</w:t>
            </w:r>
          </w:p>
        </w:tc>
        <w:tc>
          <w:tcPr>
            <w:tcW w:w="765" w:type="pct"/>
            <w:vAlign w:val="bottom"/>
          </w:tcPr>
          <w:p w14:paraId="7DE87CEA" w14:textId="77777777" w:rsidR="00C62916" w:rsidRPr="00FE781B" w:rsidRDefault="00C62916" w:rsidP="00D77F97">
            <w:pPr>
              <w:jc w:val="center"/>
              <w:rPr>
                <w:rFonts w:cstheme="minorHAnsi"/>
              </w:rPr>
            </w:pPr>
            <w:r w:rsidRPr="00FE781B">
              <w:rPr>
                <w:rFonts w:cstheme="minorHAnsi"/>
              </w:rPr>
              <w:t>39</w:t>
            </w:r>
          </w:p>
        </w:tc>
        <w:tc>
          <w:tcPr>
            <w:tcW w:w="896" w:type="pct"/>
            <w:vAlign w:val="bottom"/>
          </w:tcPr>
          <w:p w14:paraId="5B0D083B" w14:textId="77777777" w:rsidR="00C62916" w:rsidRPr="00FE781B" w:rsidRDefault="00C62916" w:rsidP="00D77F97">
            <w:pPr>
              <w:jc w:val="center"/>
              <w:rPr>
                <w:rFonts w:cstheme="minorHAnsi"/>
              </w:rPr>
            </w:pPr>
            <w:r w:rsidRPr="00FE781B">
              <w:rPr>
                <w:rFonts w:cstheme="minorHAnsi"/>
              </w:rPr>
              <w:t>6</w:t>
            </w:r>
          </w:p>
        </w:tc>
        <w:tc>
          <w:tcPr>
            <w:tcW w:w="635" w:type="pct"/>
            <w:vAlign w:val="bottom"/>
          </w:tcPr>
          <w:p w14:paraId="1E019694" w14:textId="77777777" w:rsidR="00C62916" w:rsidRPr="00FE781B" w:rsidRDefault="00C62916" w:rsidP="00D77F97">
            <w:pPr>
              <w:jc w:val="center"/>
              <w:rPr>
                <w:rFonts w:cstheme="minorHAnsi"/>
              </w:rPr>
            </w:pPr>
            <w:r w:rsidRPr="00FE781B">
              <w:rPr>
                <w:rFonts w:cstheme="minorHAnsi"/>
              </w:rPr>
              <w:t>2</w:t>
            </w:r>
          </w:p>
        </w:tc>
        <w:tc>
          <w:tcPr>
            <w:tcW w:w="765" w:type="pct"/>
            <w:vAlign w:val="bottom"/>
          </w:tcPr>
          <w:p w14:paraId="3DFA68C2" w14:textId="77777777" w:rsidR="00C62916" w:rsidRPr="00FE781B" w:rsidRDefault="00C62916" w:rsidP="00D77F97">
            <w:pPr>
              <w:jc w:val="center"/>
              <w:rPr>
                <w:rFonts w:cstheme="minorHAnsi"/>
              </w:rPr>
            </w:pPr>
            <w:r w:rsidRPr="00FE781B">
              <w:rPr>
                <w:rFonts w:cstheme="minorHAnsi"/>
              </w:rPr>
              <w:t>4</w:t>
            </w:r>
          </w:p>
        </w:tc>
      </w:tr>
    </w:tbl>
    <w:p w14:paraId="51EAA2AB" w14:textId="77777777" w:rsidR="001C5D88" w:rsidRPr="00FE781B" w:rsidRDefault="001C5D88">
      <w:pPr>
        <w:rPr>
          <w:rFonts w:cstheme="minorHAnsi"/>
          <w:b/>
          <w:bCs/>
          <w:caps/>
        </w:rPr>
      </w:pPr>
    </w:p>
    <w:p w14:paraId="316F5190" w14:textId="77777777" w:rsidR="00AB3C75" w:rsidRDefault="00AB3C75">
      <w:pPr>
        <w:rPr>
          <w:rFonts w:cstheme="minorHAnsi"/>
          <w:b/>
          <w:bCs/>
        </w:rPr>
      </w:pPr>
      <w:r>
        <w:rPr>
          <w:rFonts w:cstheme="minorHAnsi"/>
          <w:b/>
          <w:bCs/>
        </w:rPr>
        <w:br w:type="page"/>
      </w:r>
    </w:p>
    <w:p w14:paraId="1698DA2E" w14:textId="77777777" w:rsidR="001C5D88" w:rsidRPr="00FE781B" w:rsidRDefault="001C5D88" w:rsidP="001C5D88">
      <w:pPr>
        <w:rPr>
          <w:rFonts w:cstheme="minorHAnsi"/>
          <w:b/>
          <w:bCs/>
        </w:rPr>
      </w:pPr>
      <w:r w:rsidRPr="00FE781B">
        <w:rPr>
          <w:rFonts w:cstheme="minorHAnsi"/>
          <w:b/>
          <w:bCs/>
        </w:rPr>
        <w:lastRenderedPageBreak/>
        <w:t>2019 right / wrong direction (%)</w:t>
      </w:r>
    </w:p>
    <w:tbl>
      <w:tblPr>
        <w:tblStyle w:val="TableGrid"/>
        <w:tblW w:w="9057" w:type="dxa"/>
        <w:tblInd w:w="-5" w:type="dxa"/>
        <w:tblLayout w:type="fixed"/>
        <w:tblLook w:val="04A0" w:firstRow="1" w:lastRow="0" w:firstColumn="1" w:lastColumn="0" w:noHBand="0" w:noVBand="1"/>
      </w:tblPr>
      <w:tblGrid>
        <w:gridCol w:w="2127"/>
        <w:gridCol w:w="1386"/>
        <w:gridCol w:w="1386"/>
        <w:gridCol w:w="1386"/>
        <w:gridCol w:w="1386"/>
        <w:gridCol w:w="1386"/>
      </w:tblGrid>
      <w:tr w:rsidR="001C5D88" w:rsidRPr="00FE781B" w14:paraId="5434B4AC" w14:textId="77777777" w:rsidTr="007A0AB8">
        <w:trPr>
          <w:trHeight w:val="312"/>
        </w:trPr>
        <w:tc>
          <w:tcPr>
            <w:tcW w:w="2127" w:type="dxa"/>
            <w:noWrap/>
            <w:vAlign w:val="bottom"/>
            <w:hideMark/>
          </w:tcPr>
          <w:p w14:paraId="00F6DA86" w14:textId="77777777" w:rsidR="001C5D88" w:rsidRPr="00FE781B" w:rsidRDefault="001C5D88" w:rsidP="007A0AB8">
            <w:pPr>
              <w:rPr>
                <w:rFonts w:cstheme="minorHAnsi"/>
              </w:rPr>
            </w:pPr>
          </w:p>
        </w:tc>
        <w:tc>
          <w:tcPr>
            <w:tcW w:w="1386" w:type="dxa"/>
            <w:noWrap/>
            <w:vAlign w:val="center"/>
          </w:tcPr>
          <w:p w14:paraId="192A08EB" w14:textId="77777777" w:rsidR="001C5D88" w:rsidRPr="00FE781B" w:rsidRDefault="00D77F97" w:rsidP="00DF4858">
            <w:pPr>
              <w:jc w:val="center"/>
              <w:rPr>
                <w:rFonts w:cstheme="minorHAnsi"/>
                <w:b/>
                <w:color w:val="000000"/>
              </w:rPr>
            </w:pPr>
            <w:r>
              <w:rPr>
                <w:rFonts w:cstheme="minorHAnsi"/>
                <w:b/>
                <w:color w:val="000000"/>
              </w:rPr>
              <w:t>Definitely right direction</w:t>
            </w:r>
          </w:p>
        </w:tc>
        <w:tc>
          <w:tcPr>
            <w:tcW w:w="1386" w:type="dxa"/>
            <w:vAlign w:val="center"/>
          </w:tcPr>
          <w:p w14:paraId="7CA4E8B9" w14:textId="77777777" w:rsidR="001C5D88" w:rsidRPr="00FE781B" w:rsidRDefault="00D77F97" w:rsidP="00DF4858">
            <w:pPr>
              <w:jc w:val="center"/>
              <w:rPr>
                <w:rFonts w:cstheme="minorHAnsi"/>
                <w:b/>
                <w:color w:val="000000"/>
              </w:rPr>
            </w:pPr>
            <w:r>
              <w:rPr>
                <w:rFonts w:cstheme="minorHAnsi"/>
                <w:b/>
                <w:color w:val="000000"/>
              </w:rPr>
              <w:t>Probably right direction</w:t>
            </w:r>
          </w:p>
        </w:tc>
        <w:tc>
          <w:tcPr>
            <w:tcW w:w="1386" w:type="dxa"/>
            <w:vAlign w:val="center"/>
          </w:tcPr>
          <w:p w14:paraId="5D81063E" w14:textId="77777777" w:rsidR="001C5D88" w:rsidRPr="00FE781B" w:rsidRDefault="00D77F97" w:rsidP="00DF4858">
            <w:pPr>
              <w:jc w:val="center"/>
              <w:rPr>
                <w:rFonts w:cstheme="minorHAnsi"/>
                <w:b/>
                <w:color w:val="000000"/>
              </w:rPr>
            </w:pPr>
            <w:r>
              <w:rPr>
                <w:rFonts w:cstheme="minorHAnsi"/>
                <w:b/>
                <w:color w:val="000000"/>
              </w:rPr>
              <w:t>Probably wrong direction</w:t>
            </w:r>
          </w:p>
        </w:tc>
        <w:tc>
          <w:tcPr>
            <w:tcW w:w="1386" w:type="dxa"/>
            <w:vAlign w:val="center"/>
          </w:tcPr>
          <w:p w14:paraId="39D95283" w14:textId="77777777" w:rsidR="001C5D88" w:rsidRPr="00FE781B" w:rsidRDefault="00D77F97" w:rsidP="00DF4858">
            <w:pPr>
              <w:jc w:val="center"/>
              <w:rPr>
                <w:rFonts w:cstheme="minorHAnsi"/>
                <w:b/>
                <w:color w:val="000000"/>
              </w:rPr>
            </w:pPr>
            <w:r>
              <w:rPr>
                <w:rFonts w:cstheme="minorHAnsi"/>
                <w:b/>
                <w:color w:val="000000"/>
              </w:rPr>
              <w:t>Definitely wrong direction</w:t>
            </w:r>
          </w:p>
        </w:tc>
        <w:tc>
          <w:tcPr>
            <w:tcW w:w="1386" w:type="dxa"/>
            <w:vAlign w:val="center"/>
          </w:tcPr>
          <w:p w14:paraId="613F4B32" w14:textId="77777777" w:rsidR="001C5D88" w:rsidRPr="00FE781B" w:rsidRDefault="001C5D88" w:rsidP="00DF4858">
            <w:pPr>
              <w:jc w:val="center"/>
              <w:rPr>
                <w:rFonts w:cstheme="minorHAnsi"/>
                <w:b/>
                <w:color w:val="000000"/>
              </w:rPr>
            </w:pPr>
            <w:r w:rsidRPr="00FE781B">
              <w:rPr>
                <w:rFonts w:cstheme="minorHAnsi"/>
                <w:b/>
                <w:color w:val="000000"/>
              </w:rPr>
              <w:t>Can't say</w:t>
            </w:r>
          </w:p>
        </w:tc>
      </w:tr>
      <w:tr w:rsidR="001C5D88" w:rsidRPr="00FE781B" w14:paraId="42995D09" w14:textId="77777777" w:rsidTr="007A0AB8">
        <w:trPr>
          <w:trHeight w:val="312"/>
        </w:trPr>
        <w:tc>
          <w:tcPr>
            <w:tcW w:w="2127" w:type="dxa"/>
            <w:noWrap/>
            <w:vAlign w:val="bottom"/>
          </w:tcPr>
          <w:p w14:paraId="05041FD3" w14:textId="77777777" w:rsidR="001C5D88" w:rsidRPr="00FE781B" w:rsidRDefault="001C5D88" w:rsidP="007A0AB8">
            <w:pPr>
              <w:rPr>
                <w:rFonts w:cstheme="minorHAnsi"/>
                <w:b/>
              </w:rPr>
            </w:pPr>
            <w:r w:rsidRPr="00FE781B">
              <w:rPr>
                <w:rFonts w:cstheme="minorHAnsi"/>
                <w:b/>
              </w:rPr>
              <w:t>2019 Overall</w:t>
            </w:r>
          </w:p>
        </w:tc>
        <w:tc>
          <w:tcPr>
            <w:tcW w:w="1386" w:type="dxa"/>
            <w:noWrap/>
            <w:vAlign w:val="bottom"/>
          </w:tcPr>
          <w:p w14:paraId="0A45A65D" w14:textId="77777777" w:rsidR="001C5D88" w:rsidRPr="00FE781B" w:rsidRDefault="001C5D88" w:rsidP="007A0AB8">
            <w:pPr>
              <w:jc w:val="center"/>
              <w:rPr>
                <w:rFonts w:cstheme="minorHAnsi"/>
              </w:rPr>
            </w:pPr>
            <w:r w:rsidRPr="00FE781B">
              <w:rPr>
                <w:rFonts w:cstheme="minorHAnsi"/>
              </w:rPr>
              <w:t>20</w:t>
            </w:r>
          </w:p>
        </w:tc>
        <w:tc>
          <w:tcPr>
            <w:tcW w:w="1386" w:type="dxa"/>
            <w:vAlign w:val="bottom"/>
          </w:tcPr>
          <w:p w14:paraId="2D0C06EB" w14:textId="77777777" w:rsidR="001C5D88" w:rsidRPr="00FE781B" w:rsidRDefault="001C5D88" w:rsidP="007A0AB8">
            <w:pPr>
              <w:jc w:val="center"/>
              <w:rPr>
                <w:rFonts w:cstheme="minorHAnsi"/>
              </w:rPr>
            </w:pPr>
            <w:r w:rsidRPr="00FE781B">
              <w:rPr>
                <w:rFonts w:cstheme="minorHAnsi"/>
              </w:rPr>
              <w:t>47</w:t>
            </w:r>
          </w:p>
        </w:tc>
        <w:tc>
          <w:tcPr>
            <w:tcW w:w="1386" w:type="dxa"/>
            <w:vAlign w:val="bottom"/>
          </w:tcPr>
          <w:p w14:paraId="417223A3"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52CDFBE1"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4344D482" w14:textId="77777777" w:rsidR="001C5D88" w:rsidRPr="00FE781B" w:rsidRDefault="001C5D88" w:rsidP="007A0AB8">
            <w:pPr>
              <w:jc w:val="center"/>
              <w:rPr>
                <w:rFonts w:cstheme="minorHAnsi"/>
              </w:rPr>
            </w:pPr>
            <w:r w:rsidRPr="00FE781B">
              <w:rPr>
                <w:rFonts w:cstheme="minorHAnsi"/>
              </w:rPr>
              <w:t>11</w:t>
            </w:r>
          </w:p>
        </w:tc>
      </w:tr>
      <w:tr w:rsidR="001C5D88" w:rsidRPr="00FE781B" w14:paraId="720BD800" w14:textId="77777777" w:rsidTr="007A0AB8">
        <w:trPr>
          <w:trHeight w:val="312"/>
        </w:trPr>
        <w:tc>
          <w:tcPr>
            <w:tcW w:w="2127" w:type="dxa"/>
            <w:noWrap/>
            <w:vAlign w:val="bottom"/>
          </w:tcPr>
          <w:p w14:paraId="10930BFF" w14:textId="77777777" w:rsidR="001C5D88" w:rsidRPr="00FE781B" w:rsidRDefault="001C5D88" w:rsidP="007A0AB8">
            <w:pPr>
              <w:rPr>
                <w:rFonts w:cstheme="minorHAnsi"/>
                <w:b/>
              </w:rPr>
            </w:pPr>
            <w:r w:rsidRPr="00FE781B">
              <w:rPr>
                <w:rFonts w:cstheme="minorHAnsi"/>
                <w:b/>
              </w:rPr>
              <w:t>2018 Overall</w:t>
            </w:r>
          </w:p>
        </w:tc>
        <w:tc>
          <w:tcPr>
            <w:tcW w:w="1386" w:type="dxa"/>
            <w:noWrap/>
            <w:vAlign w:val="bottom"/>
          </w:tcPr>
          <w:p w14:paraId="743FF46C" w14:textId="77777777" w:rsidR="001C5D88" w:rsidRPr="00FE781B" w:rsidRDefault="001C5D88" w:rsidP="007A0AB8">
            <w:pPr>
              <w:jc w:val="center"/>
              <w:rPr>
                <w:rFonts w:cstheme="minorHAnsi"/>
              </w:rPr>
            </w:pPr>
            <w:r w:rsidRPr="00FE781B">
              <w:rPr>
                <w:rFonts w:cstheme="minorHAnsi"/>
              </w:rPr>
              <w:t>17</w:t>
            </w:r>
          </w:p>
        </w:tc>
        <w:tc>
          <w:tcPr>
            <w:tcW w:w="1386" w:type="dxa"/>
            <w:vAlign w:val="bottom"/>
          </w:tcPr>
          <w:p w14:paraId="5490DBAE" w14:textId="77777777" w:rsidR="001C5D88" w:rsidRPr="00FE781B" w:rsidRDefault="001C5D88" w:rsidP="007A0AB8">
            <w:pPr>
              <w:jc w:val="center"/>
              <w:rPr>
                <w:rFonts w:cstheme="minorHAnsi"/>
              </w:rPr>
            </w:pPr>
            <w:r w:rsidRPr="00FE781B">
              <w:rPr>
                <w:rFonts w:cstheme="minorHAnsi"/>
              </w:rPr>
              <w:t>47</w:t>
            </w:r>
          </w:p>
        </w:tc>
        <w:tc>
          <w:tcPr>
            <w:tcW w:w="1386" w:type="dxa"/>
            <w:vAlign w:val="bottom"/>
          </w:tcPr>
          <w:p w14:paraId="54487335" w14:textId="77777777" w:rsidR="001C5D88" w:rsidRPr="00FE781B" w:rsidRDefault="001C5D88" w:rsidP="007A0AB8">
            <w:pPr>
              <w:jc w:val="center"/>
              <w:rPr>
                <w:rFonts w:cstheme="minorHAnsi"/>
              </w:rPr>
            </w:pPr>
            <w:r w:rsidRPr="00FE781B">
              <w:rPr>
                <w:rFonts w:cstheme="minorHAnsi"/>
              </w:rPr>
              <w:t>14</w:t>
            </w:r>
          </w:p>
        </w:tc>
        <w:tc>
          <w:tcPr>
            <w:tcW w:w="1386" w:type="dxa"/>
            <w:vAlign w:val="bottom"/>
          </w:tcPr>
          <w:p w14:paraId="7A789FA7"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0091BCFD" w14:textId="77777777" w:rsidR="001C5D88" w:rsidRPr="00FE781B" w:rsidRDefault="001C5D88" w:rsidP="007A0AB8">
            <w:pPr>
              <w:jc w:val="center"/>
              <w:rPr>
                <w:rFonts w:cstheme="minorHAnsi"/>
              </w:rPr>
            </w:pPr>
            <w:r w:rsidRPr="00FE781B">
              <w:rPr>
                <w:rFonts w:cstheme="minorHAnsi"/>
              </w:rPr>
              <w:t>11</w:t>
            </w:r>
          </w:p>
        </w:tc>
      </w:tr>
      <w:tr w:rsidR="001C5D88" w:rsidRPr="00FE781B" w14:paraId="75BF746B" w14:textId="77777777" w:rsidTr="007A0AB8">
        <w:trPr>
          <w:trHeight w:val="312"/>
        </w:trPr>
        <w:tc>
          <w:tcPr>
            <w:tcW w:w="2127" w:type="dxa"/>
            <w:noWrap/>
            <w:vAlign w:val="bottom"/>
          </w:tcPr>
          <w:p w14:paraId="4B6A6AA4" w14:textId="77777777" w:rsidR="001C5D88" w:rsidRPr="00FE781B" w:rsidRDefault="001C5D88" w:rsidP="007A0AB8">
            <w:pPr>
              <w:rPr>
                <w:rFonts w:cstheme="minorHAnsi"/>
                <w:b/>
              </w:rPr>
            </w:pPr>
            <w:r w:rsidRPr="00FE781B">
              <w:rPr>
                <w:rFonts w:cstheme="minorHAnsi"/>
                <w:b/>
              </w:rPr>
              <w:t>2017 Overall</w:t>
            </w:r>
          </w:p>
        </w:tc>
        <w:tc>
          <w:tcPr>
            <w:tcW w:w="1386" w:type="dxa"/>
            <w:noWrap/>
            <w:vAlign w:val="bottom"/>
          </w:tcPr>
          <w:p w14:paraId="4C89F782" w14:textId="77777777" w:rsidR="001C5D88" w:rsidRPr="00FE781B" w:rsidRDefault="001C5D88" w:rsidP="007A0AB8">
            <w:pPr>
              <w:jc w:val="center"/>
              <w:rPr>
                <w:rFonts w:cstheme="minorHAnsi"/>
              </w:rPr>
            </w:pPr>
            <w:r w:rsidRPr="00FE781B">
              <w:rPr>
                <w:rFonts w:cstheme="minorHAnsi"/>
              </w:rPr>
              <w:t>18</w:t>
            </w:r>
          </w:p>
        </w:tc>
        <w:tc>
          <w:tcPr>
            <w:tcW w:w="1386" w:type="dxa"/>
            <w:vAlign w:val="bottom"/>
          </w:tcPr>
          <w:p w14:paraId="63E91F93" w14:textId="77777777" w:rsidR="001C5D88" w:rsidRPr="00FE781B" w:rsidRDefault="001C5D88" w:rsidP="007A0AB8">
            <w:pPr>
              <w:jc w:val="center"/>
              <w:rPr>
                <w:rFonts w:cstheme="minorHAnsi"/>
              </w:rPr>
            </w:pPr>
            <w:r w:rsidRPr="00FE781B">
              <w:rPr>
                <w:rFonts w:cstheme="minorHAnsi"/>
              </w:rPr>
              <w:t>47</w:t>
            </w:r>
          </w:p>
        </w:tc>
        <w:tc>
          <w:tcPr>
            <w:tcW w:w="1386" w:type="dxa"/>
            <w:vAlign w:val="bottom"/>
          </w:tcPr>
          <w:p w14:paraId="016D3315" w14:textId="77777777" w:rsidR="001C5D88" w:rsidRPr="00FE781B" w:rsidRDefault="001C5D88" w:rsidP="007A0AB8">
            <w:pPr>
              <w:jc w:val="center"/>
              <w:rPr>
                <w:rFonts w:cstheme="minorHAnsi"/>
              </w:rPr>
            </w:pPr>
            <w:r w:rsidRPr="00FE781B">
              <w:rPr>
                <w:rFonts w:cstheme="minorHAnsi"/>
              </w:rPr>
              <w:t>12</w:t>
            </w:r>
          </w:p>
        </w:tc>
        <w:tc>
          <w:tcPr>
            <w:tcW w:w="1386" w:type="dxa"/>
            <w:vAlign w:val="bottom"/>
          </w:tcPr>
          <w:p w14:paraId="554D5696"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12FFADE9" w14:textId="77777777" w:rsidR="001C5D88" w:rsidRPr="00FE781B" w:rsidRDefault="001C5D88" w:rsidP="007A0AB8">
            <w:pPr>
              <w:jc w:val="center"/>
              <w:rPr>
                <w:rFonts w:cstheme="minorHAnsi"/>
              </w:rPr>
            </w:pPr>
            <w:r w:rsidRPr="00FE781B">
              <w:rPr>
                <w:rFonts w:cstheme="minorHAnsi"/>
              </w:rPr>
              <w:t>13</w:t>
            </w:r>
          </w:p>
        </w:tc>
      </w:tr>
      <w:tr w:rsidR="001C5D88" w:rsidRPr="00FE781B" w14:paraId="217FB888" w14:textId="77777777" w:rsidTr="007A0AB8">
        <w:trPr>
          <w:trHeight w:val="312"/>
        </w:trPr>
        <w:tc>
          <w:tcPr>
            <w:tcW w:w="2127" w:type="dxa"/>
            <w:noWrap/>
            <w:vAlign w:val="bottom"/>
          </w:tcPr>
          <w:p w14:paraId="4CE23697" w14:textId="77777777" w:rsidR="001C5D88" w:rsidRPr="00FE781B" w:rsidRDefault="001C5D88" w:rsidP="007A0AB8">
            <w:pPr>
              <w:rPr>
                <w:rFonts w:cstheme="minorHAnsi"/>
                <w:b/>
              </w:rPr>
            </w:pPr>
            <w:r w:rsidRPr="00FE781B">
              <w:rPr>
                <w:rFonts w:cstheme="minorHAnsi"/>
                <w:b/>
              </w:rPr>
              <w:t>2016 Overall</w:t>
            </w:r>
          </w:p>
        </w:tc>
        <w:tc>
          <w:tcPr>
            <w:tcW w:w="1386" w:type="dxa"/>
            <w:noWrap/>
            <w:vAlign w:val="bottom"/>
          </w:tcPr>
          <w:p w14:paraId="1D55134D" w14:textId="77777777" w:rsidR="001C5D88" w:rsidRPr="00FE781B" w:rsidRDefault="001C5D88" w:rsidP="007A0AB8">
            <w:pPr>
              <w:jc w:val="center"/>
              <w:rPr>
                <w:rFonts w:cstheme="minorHAnsi"/>
              </w:rPr>
            </w:pPr>
            <w:r w:rsidRPr="00FE781B">
              <w:rPr>
                <w:rFonts w:cstheme="minorHAnsi"/>
              </w:rPr>
              <w:t>20</w:t>
            </w:r>
          </w:p>
        </w:tc>
        <w:tc>
          <w:tcPr>
            <w:tcW w:w="1386" w:type="dxa"/>
            <w:vAlign w:val="bottom"/>
          </w:tcPr>
          <w:p w14:paraId="63D23FA5" w14:textId="77777777" w:rsidR="001C5D88" w:rsidRPr="00FE781B" w:rsidRDefault="001C5D88" w:rsidP="007A0AB8">
            <w:pPr>
              <w:jc w:val="center"/>
              <w:rPr>
                <w:rFonts w:cstheme="minorHAnsi"/>
              </w:rPr>
            </w:pPr>
            <w:r w:rsidRPr="00FE781B">
              <w:rPr>
                <w:rFonts w:cstheme="minorHAnsi"/>
              </w:rPr>
              <w:t>48</w:t>
            </w:r>
          </w:p>
        </w:tc>
        <w:tc>
          <w:tcPr>
            <w:tcW w:w="1386" w:type="dxa"/>
            <w:vAlign w:val="bottom"/>
          </w:tcPr>
          <w:p w14:paraId="13E09282"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2961387B"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11C08374" w14:textId="77777777" w:rsidR="001C5D88" w:rsidRPr="00FE781B" w:rsidRDefault="001C5D88" w:rsidP="007A0AB8">
            <w:pPr>
              <w:jc w:val="center"/>
              <w:rPr>
                <w:rFonts w:cstheme="minorHAnsi"/>
              </w:rPr>
            </w:pPr>
            <w:r w:rsidRPr="00FE781B">
              <w:rPr>
                <w:rFonts w:cstheme="minorHAnsi"/>
              </w:rPr>
              <w:t>14</w:t>
            </w:r>
          </w:p>
        </w:tc>
      </w:tr>
      <w:tr w:rsidR="001C5D88" w:rsidRPr="00FE781B" w14:paraId="17F752ED" w14:textId="77777777" w:rsidTr="007A0AB8">
        <w:trPr>
          <w:trHeight w:val="312"/>
        </w:trPr>
        <w:tc>
          <w:tcPr>
            <w:tcW w:w="2127" w:type="dxa"/>
            <w:noWrap/>
            <w:vAlign w:val="bottom"/>
          </w:tcPr>
          <w:p w14:paraId="3BD70682" w14:textId="77777777" w:rsidR="001C5D88" w:rsidRPr="00FE781B" w:rsidRDefault="001C5D88" w:rsidP="007A0AB8">
            <w:pPr>
              <w:rPr>
                <w:rFonts w:cstheme="minorHAnsi"/>
                <w:b/>
              </w:rPr>
            </w:pPr>
            <w:r w:rsidRPr="00FE781B">
              <w:rPr>
                <w:rFonts w:cstheme="minorHAnsi"/>
                <w:b/>
              </w:rPr>
              <w:t>2015 Overall</w:t>
            </w:r>
          </w:p>
        </w:tc>
        <w:tc>
          <w:tcPr>
            <w:tcW w:w="1386" w:type="dxa"/>
            <w:noWrap/>
            <w:vAlign w:val="bottom"/>
          </w:tcPr>
          <w:p w14:paraId="43217F8B" w14:textId="77777777" w:rsidR="001C5D88" w:rsidRPr="00FE781B" w:rsidRDefault="001C5D88" w:rsidP="007A0AB8">
            <w:pPr>
              <w:jc w:val="center"/>
              <w:rPr>
                <w:rFonts w:cstheme="minorHAnsi"/>
              </w:rPr>
            </w:pPr>
            <w:r w:rsidRPr="00FE781B">
              <w:rPr>
                <w:rFonts w:cstheme="minorHAnsi"/>
              </w:rPr>
              <w:t>20</w:t>
            </w:r>
          </w:p>
        </w:tc>
        <w:tc>
          <w:tcPr>
            <w:tcW w:w="1386" w:type="dxa"/>
            <w:vAlign w:val="bottom"/>
          </w:tcPr>
          <w:p w14:paraId="7726DAEC" w14:textId="77777777" w:rsidR="001C5D88" w:rsidRPr="00FE781B" w:rsidRDefault="001C5D88" w:rsidP="007A0AB8">
            <w:pPr>
              <w:jc w:val="center"/>
              <w:rPr>
                <w:rFonts w:cstheme="minorHAnsi"/>
              </w:rPr>
            </w:pPr>
            <w:r w:rsidRPr="00FE781B">
              <w:rPr>
                <w:rFonts w:cstheme="minorHAnsi"/>
              </w:rPr>
              <w:t>49</w:t>
            </w:r>
          </w:p>
        </w:tc>
        <w:tc>
          <w:tcPr>
            <w:tcW w:w="1386" w:type="dxa"/>
            <w:vAlign w:val="bottom"/>
          </w:tcPr>
          <w:p w14:paraId="28A9915D"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0C3A598E"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358A5BFA" w14:textId="77777777" w:rsidR="001C5D88" w:rsidRPr="00FE781B" w:rsidRDefault="001C5D88" w:rsidP="007A0AB8">
            <w:pPr>
              <w:jc w:val="center"/>
              <w:rPr>
                <w:rFonts w:cstheme="minorHAnsi"/>
              </w:rPr>
            </w:pPr>
            <w:r w:rsidRPr="00FE781B">
              <w:rPr>
                <w:rFonts w:cstheme="minorHAnsi"/>
              </w:rPr>
              <w:t>11</w:t>
            </w:r>
          </w:p>
        </w:tc>
      </w:tr>
      <w:tr w:rsidR="001C5D88" w:rsidRPr="00FE781B" w14:paraId="34D75858" w14:textId="77777777" w:rsidTr="007A0AB8">
        <w:trPr>
          <w:trHeight w:val="312"/>
        </w:trPr>
        <w:tc>
          <w:tcPr>
            <w:tcW w:w="2127" w:type="dxa"/>
            <w:noWrap/>
            <w:vAlign w:val="bottom"/>
          </w:tcPr>
          <w:p w14:paraId="0634FE0E" w14:textId="77777777" w:rsidR="001C5D88" w:rsidRPr="00FE781B" w:rsidRDefault="001C5D88" w:rsidP="007A0AB8">
            <w:pPr>
              <w:rPr>
                <w:rFonts w:cstheme="minorHAnsi"/>
                <w:b/>
              </w:rPr>
            </w:pPr>
            <w:r w:rsidRPr="00FE781B">
              <w:rPr>
                <w:rFonts w:cstheme="minorHAnsi"/>
                <w:b/>
              </w:rPr>
              <w:t>2014 Overall</w:t>
            </w:r>
          </w:p>
        </w:tc>
        <w:tc>
          <w:tcPr>
            <w:tcW w:w="1386" w:type="dxa"/>
            <w:noWrap/>
            <w:vAlign w:val="bottom"/>
          </w:tcPr>
          <w:p w14:paraId="3A031C27" w14:textId="77777777" w:rsidR="001C5D88" w:rsidRPr="00FE781B" w:rsidRDefault="001C5D88" w:rsidP="007A0AB8">
            <w:pPr>
              <w:jc w:val="center"/>
              <w:rPr>
                <w:rFonts w:cstheme="minorHAnsi"/>
              </w:rPr>
            </w:pPr>
            <w:r w:rsidRPr="00FE781B">
              <w:rPr>
                <w:rFonts w:cstheme="minorHAnsi"/>
              </w:rPr>
              <w:t>21</w:t>
            </w:r>
          </w:p>
        </w:tc>
        <w:tc>
          <w:tcPr>
            <w:tcW w:w="1386" w:type="dxa"/>
            <w:vAlign w:val="bottom"/>
          </w:tcPr>
          <w:p w14:paraId="245BDF6F" w14:textId="77777777" w:rsidR="001C5D88" w:rsidRPr="00FE781B" w:rsidRDefault="001C5D88" w:rsidP="007A0AB8">
            <w:pPr>
              <w:jc w:val="center"/>
              <w:rPr>
                <w:rFonts w:cstheme="minorHAnsi"/>
              </w:rPr>
            </w:pPr>
            <w:r w:rsidRPr="00FE781B">
              <w:rPr>
                <w:rFonts w:cstheme="minorHAnsi"/>
              </w:rPr>
              <w:t>52</w:t>
            </w:r>
          </w:p>
        </w:tc>
        <w:tc>
          <w:tcPr>
            <w:tcW w:w="1386" w:type="dxa"/>
            <w:vAlign w:val="bottom"/>
          </w:tcPr>
          <w:p w14:paraId="739761F0"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1195325F" w14:textId="77777777" w:rsidR="001C5D88" w:rsidRPr="00FE781B" w:rsidRDefault="001C5D88" w:rsidP="007A0AB8">
            <w:pPr>
              <w:jc w:val="center"/>
              <w:rPr>
                <w:rFonts w:cstheme="minorHAnsi"/>
              </w:rPr>
            </w:pPr>
            <w:r w:rsidRPr="00FE781B">
              <w:rPr>
                <w:rFonts w:cstheme="minorHAnsi"/>
              </w:rPr>
              <w:t>8</w:t>
            </w:r>
          </w:p>
        </w:tc>
        <w:tc>
          <w:tcPr>
            <w:tcW w:w="1386" w:type="dxa"/>
            <w:vAlign w:val="bottom"/>
          </w:tcPr>
          <w:p w14:paraId="23BA157E" w14:textId="77777777" w:rsidR="001C5D88" w:rsidRPr="00FE781B" w:rsidRDefault="001C5D88" w:rsidP="007A0AB8">
            <w:pPr>
              <w:jc w:val="center"/>
              <w:rPr>
                <w:rFonts w:cstheme="minorHAnsi"/>
              </w:rPr>
            </w:pPr>
            <w:r w:rsidRPr="00FE781B">
              <w:rPr>
                <w:rFonts w:cstheme="minorHAnsi"/>
              </w:rPr>
              <w:t>10</w:t>
            </w:r>
          </w:p>
        </w:tc>
      </w:tr>
      <w:tr w:rsidR="001C5D88" w:rsidRPr="00FE781B" w14:paraId="657E08DE" w14:textId="77777777" w:rsidTr="007A0AB8">
        <w:trPr>
          <w:trHeight w:val="312"/>
        </w:trPr>
        <w:tc>
          <w:tcPr>
            <w:tcW w:w="2127" w:type="dxa"/>
            <w:noWrap/>
            <w:vAlign w:val="bottom"/>
          </w:tcPr>
          <w:p w14:paraId="4464EC14" w14:textId="77777777" w:rsidR="001C5D88" w:rsidRPr="00FE781B" w:rsidRDefault="001C5D88" w:rsidP="007A0AB8">
            <w:pPr>
              <w:rPr>
                <w:rFonts w:cstheme="minorHAnsi"/>
                <w:b/>
              </w:rPr>
            </w:pPr>
            <w:r w:rsidRPr="00FE781B">
              <w:rPr>
                <w:rFonts w:cstheme="minorHAnsi"/>
                <w:b/>
              </w:rPr>
              <w:t>2013 Overall</w:t>
            </w:r>
          </w:p>
        </w:tc>
        <w:tc>
          <w:tcPr>
            <w:tcW w:w="1386" w:type="dxa"/>
            <w:noWrap/>
            <w:vAlign w:val="bottom"/>
          </w:tcPr>
          <w:p w14:paraId="6EC1995F" w14:textId="77777777" w:rsidR="001C5D88" w:rsidRPr="00FE781B" w:rsidRDefault="001C5D88" w:rsidP="007A0AB8">
            <w:pPr>
              <w:jc w:val="center"/>
              <w:rPr>
                <w:rFonts w:cstheme="minorHAnsi"/>
              </w:rPr>
            </w:pPr>
            <w:r w:rsidRPr="00FE781B">
              <w:rPr>
                <w:rFonts w:cstheme="minorHAnsi"/>
              </w:rPr>
              <w:t>19</w:t>
            </w:r>
          </w:p>
        </w:tc>
        <w:tc>
          <w:tcPr>
            <w:tcW w:w="1386" w:type="dxa"/>
            <w:vAlign w:val="bottom"/>
          </w:tcPr>
          <w:p w14:paraId="1425D71D" w14:textId="77777777" w:rsidR="001C5D88" w:rsidRPr="00FE781B" w:rsidRDefault="001C5D88" w:rsidP="007A0AB8">
            <w:pPr>
              <w:jc w:val="center"/>
              <w:rPr>
                <w:rFonts w:cstheme="minorHAnsi"/>
              </w:rPr>
            </w:pPr>
            <w:r w:rsidRPr="00FE781B">
              <w:rPr>
                <w:rFonts w:cstheme="minorHAnsi"/>
              </w:rPr>
              <w:t>50</w:t>
            </w:r>
          </w:p>
        </w:tc>
        <w:tc>
          <w:tcPr>
            <w:tcW w:w="1386" w:type="dxa"/>
            <w:vAlign w:val="bottom"/>
          </w:tcPr>
          <w:p w14:paraId="0ABA21EB"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21B3F88F"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105344AB" w14:textId="77777777" w:rsidR="001C5D88" w:rsidRPr="00FE781B" w:rsidRDefault="001C5D88" w:rsidP="007A0AB8">
            <w:pPr>
              <w:jc w:val="center"/>
              <w:rPr>
                <w:rFonts w:cstheme="minorHAnsi"/>
              </w:rPr>
            </w:pPr>
            <w:r w:rsidRPr="00FE781B">
              <w:rPr>
                <w:rFonts w:cstheme="minorHAnsi"/>
              </w:rPr>
              <w:t>10</w:t>
            </w:r>
          </w:p>
        </w:tc>
      </w:tr>
      <w:tr w:rsidR="001C5D88" w:rsidRPr="00FE781B" w14:paraId="5B297FA6" w14:textId="77777777" w:rsidTr="007A0AB8">
        <w:trPr>
          <w:trHeight w:val="312"/>
        </w:trPr>
        <w:tc>
          <w:tcPr>
            <w:tcW w:w="2127" w:type="dxa"/>
            <w:noWrap/>
            <w:vAlign w:val="bottom"/>
          </w:tcPr>
          <w:p w14:paraId="2F27280F" w14:textId="77777777" w:rsidR="001C5D88" w:rsidRPr="00FE781B" w:rsidRDefault="001C5D88" w:rsidP="007A0AB8">
            <w:pPr>
              <w:rPr>
                <w:rFonts w:cstheme="minorHAnsi"/>
                <w:b/>
              </w:rPr>
            </w:pPr>
            <w:r w:rsidRPr="00FE781B">
              <w:rPr>
                <w:rFonts w:cstheme="minorHAnsi"/>
                <w:b/>
              </w:rPr>
              <w:t>2012 Overall</w:t>
            </w:r>
          </w:p>
        </w:tc>
        <w:tc>
          <w:tcPr>
            <w:tcW w:w="1386" w:type="dxa"/>
            <w:noWrap/>
            <w:vAlign w:val="bottom"/>
          </w:tcPr>
          <w:p w14:paraId="0C388126" w14:textId="77777777" w:rsidR="001C5D88" w:rsidRPr="00FE781B" w:rsidRDefault="001C5D88" w:rsidP="007A0AB8">
            <w:pPr>
              <w:jc w:val="center"/>
              <w:rPr>
                <w:rFonts w:cstheme="minorHAnsi"/>
              </w:rPr>
            </w:pPr>
            <w:r w:rsidRPr="00FE781B">
              <w:rPr>
                <w:rFonts w:cstheme="minorHAnsi"/>
              </w:rPr>
              <w:t>18</w:t>
            </w:r>
          </w:p>
        </w:tc>
        <w:tc>
          <w:tcPr>
            <w:tcW w:w="1386" w:type="dxa"/>
            <w:vAlign w:val="bottom"/>
          </w:tcPr>
          <w:p w14:paraId="6EBF3D08" w14:textId="77777777" w:rsidR="001C5D88" w:rsidRPr="00FE781B" w:rsidRDefault="001C5D88" w:rsidP="007A0AB8">
            <w:pPr>
              <w:jc w:val="center"/>
              <w:rPr>
                <w:rFonts w:cstheme="minorHAnsi"/>
              </w:rPr>
            </w:pPr>
            <w:r w:rsidRPr="00FE781B">
              <w:rPr>
                <w:rFonts w:cstheme="minorHAnsi"/>
              </w:rPr>
              <w:t>49</w:t>
            </w:r>
          </w:p>
        </w:tc>
        <w:tc>
          <w:tcPr>
            <w:tcW w:w="1386" w:type="dxa"/>
            <w:vAlign w:val="bottom"/>
          </w:tcPr>
          <w:p w14:paraId="39955EE2"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3265CB0F" w14:textId="77777777" w:rsidR="001C5D88" w:rsidRPr="00FE781B" w:rsidRDefault="001C5D88" w:rsidP="007A0AB8">
            <w:pPr>
              <w:jc w:val="center"/>
              <w:rPr>
                <w:rFonts w:cstheme="minorHAnsi"/>
              </w:rPr>
            </w:pPr>
            <w:r w:rsidRPr="00FE781B">
              <w:rPr>
                <w:rFonts w:cstheme="minorHAnsi"/>
              </w:rPr>
              <w:t>12</w:t>
            </w:r>
          </w:p>
        </w:tc>
        <w:tc>
          <w:tcPr>
            <w:tcW w:w="1386" w:type="dxa"/>
            <w:vAlign w:val="bottom"/>
          </w:tcPr>
          <w:p w14:paraId="062BD8D1" w14:textId="77777777" w:rsidR="001C5D88" w:rsidRPr="00FE781B" w:rsidRDefault="001C5D88" w:rsidP="007A0AB8">
            <w:pPr>
              <w:jc w:val="center"/>
              <w:rPr>
                <w:rFonts w:cstheme="minorHAnsi"/>
              </w:rPr>
            </w:pPr>
            <w:r w:rsidRPr="00FE781B">
              <w:rPr>
                <w:rFonts w:cstheme="minorHAnsi"/>
              </w:rPr>
              <w:t>10</w:t>
            </w:r>
          </w:p>
        </w:tc>
      </w:tr>
      <w:tr w:rsidR="001C5D88" w:rsidRPr="00FE781B" w14:paraId="2060838D" w14:textId="77777777" w:rsidTr="007A0AB8">
        <w:trPr>
          <w:trHeight w:val="312"/>
        </w:trPr>
        <w:tc>
          <w:tcPr>
            <w:tcW w:w="2127" w:type="dxa"/>
            <w:noWrap/>
            <w:vAlign w:val="bottom"/>
          </w:tcPr>
          <w:p w14:paraId="6212E635" w14:textId="77777777" w:rsidR="001C5D88" w:rsidRPr="00FE781B" w:rsidRDefault="001C5D88" w:rsidP="007A0AB8">
            <w:pPr>
              <w:rPr>
                <w:rFonts w:cstheme="minorHAnsi"/>
                <w:b/>
              </w:rPr>
            </w:pPr>
            <w:r w:rsidRPr="00FE781B">
              <w:rPr>
                <w:rFonts w:cstheme="minorHAnsi"/>
                <w:b/>
              </w:rPr>
              <w:t>Metropolitan</w:t>
            </w:r>
          </w:p>
        </w:tc>
        <w:tc>
          <w:tcPr>
            <w:tcW w:w="1386" w:type="dxa"/>
            <w:noWrap/>
            <w:vAlign w:val="bottom"/>
          </w:tcPr>
          <w:p w14:paraId="0A167678" w14:textId="77777777" w:rsidR="001C5D88" w:rsidRPr="00FE781B" w:rsidRDefault="001C5D88" w:rsidP="007A0AB8">
            <w:pPr>
              <w:jc w:val="center"/>
              <w:rPr>
                <w:rFonts w:cstheme="minorHAnsi"/>
              </w:rPr>
            </w:pPr>
            <w:r w:rsidRPr="00FE781B">
              <w:rPr>
                <w:rFonts w:cstheme="minorHAnsi"/>
              </w:rPr>
              <w:t>21</w:t>
            </w:r>
          </w:p>
        </w:tc>
        <w:tc>
          <w:tcPr>
            <w:tcW w:w="1386" w:type="dxa"/>
            <w:vAlign w:val="bottom"/>
          </w:tcPr>
          <w:p w14:paraId="1ACB8CB3" w14:textId="77777777" w:rsidR="001C5D88" w:rsidRPr="00FE781B" w:rsidRDefault="001C5D88" w:rsidP="007A0AB8">
            <w:pPr>
              <w:jc w:val="center"/>
              <w:rPr>
                <w:rFonts w:cstheme="minorHAnsi"/>
              </w:rPr>
            </w:pPr>
            <w:r w:rsidRPr="00FE781B">
              <w:rPr>
                <w:rFonts w:cstheme="minorHAnsi"/>
              </w:rPr>
              <w:t>50</w:t>
            </w:r>
          </w:p>
        </w:tc>
        <w:tc>
          <w:tcPr>
            <w:tcW w:w="1386" w:type="dxa"/>
            <w:vAlign w:val="bottom"/>
          </w:tcPr>
          <w:p w14:paraId="0DE15DDC"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19DA888E" w14:textId="77777777" w:rsidR="001C5D88" w:rsidRPr="00FE781B" w:rsidRDefault="001C5D88" w:rsidP="007A0AB8">
            <w:pPr>
              <w:jc w:val="center"/>
              <w:rPr>
                <w:rFonts w:cstheme="minorHAnsi"/>
              </w:rPr>
            </w:pPr>
            <w:r w:rsidRPr="00FE781B">
              <w:rPr>
                <w:rFonts w:cstheme="minorHAnsi"/>
              </w:rPr>
              <w:t>7</w:t>
            </w:r>
          </w:p>
        </w:tc>
        <w:tc>
          <w:tcPr>
            <w:tcW w:w="1386" w:type="dxa"/>
            <w:vAlign w:val="bottom"/>
          </w:tcPr>
          <w:p w14:paraId="6FB57BEF" w14:textId="77777777" w:rsidR="001C5D88" w:rsidRPr="00FE781B" w:rsidRDefault="001C5D88" w:rsidP="007A0AB8">
            <w:pPr>
              <w:jc w:val="center"/>
              <w:rPr>
                <w:rFonts w:cstheme="minorHAnsi"/>
              </w:rPr>
            </w:pPr>
            <w:r w:rsidRPr="00FE781B">
              <w:rPr>
                <w:rFonts w:cstheme="minorHAnsi"/>
              </w:rPr>
              <w:t>12</w:t>
            </w:r>
          </w:p>
        </w:tc>
      </w:tr>
      <w:tr w:rsidR="001C5D88" w:rsidRPr="00FE781B" w14:paraId="29E716AD" w14:textId="77777777" w:rsidTr="007A0AB8">
        <w:trPr>
          <w:trHeight w:val="312"/>
        </w:trPr>
        <w:tc>
          <w:tcPr>
            <w:tcW w:w="2127" w:type="dxa"/>
            <w:noWrap/>
            <w:vAlign w:val="bottom"/>
          </w:tcPr>
          <w:p w14:paraId="31A3784A" w14:textId="77777777" w:rsidR="001C5D88" w:rsidRPr="00FE781B" w:rsidRDefault="001C5D88" w:rsidP="007A0AB8">
            <w:pPr>
              <w:rPr>
                <w:rFonts w:cstheme="minorHAnsi"/>
                <w:b/>
              </w:rPr>
            </w:pPr>
            <w:r w:rsidRPr="00FE781B">
              <w:rPr>
                <w:rFonts w:cstheme="minorHAnsi"/>
                <w:b/>
              </w:rPr>
              <w:t>Interface</w:t>
            </w:r>
          </w:p>
        </w:tc>
        <w:tc>
          <w:tcPr>
            <w:tcW w:w="1386" w:type="dxa"/>
            <w:noWrap/>
            <w:vAlign w:val="bottom"/>
          </w:tcPr>
          <w:p w14:paraId="674A6DF8" w14:textId="77777777" w:rsidR="001C5D88" w:rsidRPr="00FE781B" w:rsidRDefault="001C5D88" w:rsidP="007A0AB8">
            <w:pPr>
              <w:jc w:val="center"/>
              <w:rPr>
                <w:rFonts w:cstheme="minorHAnsi"/>
              </w:rPr>
            </w:pPr>
            <w:r w:rsidRPr="00FE781B">
              <w:rPr>
                <w:rFonts w:cstheme="minorHAnsi"/>
              </w:rPr>
              <w:t>21</w:t>
            </w:r>
          </w:p>
        </w:tc>
        <w:tc>
          <w:tcPr>
            <w:tcW w:w="1386" w:type="dxa"/>
            <w:vAlign w:val="bottom"/>
          </w:tcPr>
          <w:p w14:paraId="2D69C10D" w14:textId="77777777" w:rsidR="001C5D88" w:rsidRPr="00FE781B" w:rsidRDefault="001C5D88" w:rsidP="007A0AB8">
            <w:pPr>
              <w:jc w:val="center"/>
              <w:rPr>
                <w:rFonts w:cstheme="minorHAnsi"/>
              </w:rPr>
            </w:pPr>
            <w:r w:rsidRPr="00FE781B">
              <w:rPr>
                <w:rFonts w:cstheme="minorHAnsi"/>
              </w:rPr>
              <w:t>48</w:t>
            </w:r>
          </w:p>
        </w:tc>
        <w:tc>
          <w:tcPr>
            <w:tcW w:w="1386" w:type="dxa"/>
            <w:vAlign w:val="bottom"/>
          </w:tcPr>
          <w:p w14:paraId="4D1FD029"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588196D3"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7E8405FF" w14:textId="77777777" w:rsidR="001C5D88" w:rsidRPr="00FE781B" w:rsidRDefault="001C5D88" w:rsidP="007A0AB8">
            <w:pPr>
              <w:jc w:val="center"/>
              <w:rPr>
                <w:rFonts w:cstheme="minorHAnsi"/>
              </w:rPr>
            </w:pPr>
            <w:r w:rsidRPr="00FE781B">
              <w:rPr>
                <w:rFonts w:cstheme="minorHAnsi"/>
              </w:rPr>
              <w:t>13</w:t>
            </w:r>
          </w:p>
        </w:tc>
      </w:tr>
      <w:tr w:rsidR="001C5D88" w:rsidRPr="00FE781B" w14:paraId="790689D7" w14:textId="77777777" w:rsidTr="007A0AB8">
        <w:trPr>
          <w:trHeight w:val="312"/>
        </w:trPr>
        <w:tc>
          <w:tcPr>
            <w:tcW w:w="2127" w:type="dxa"/>
            <w:noWrap/>
            <w:vAlign w:val="bottom"/>
          </w:tcPr>
          <w:p w14:paraId="215DBB3F" w14:textId="77777777" w:rsidR="001C5D88" w:rsidRPr="00FE781B" w:rsidRDefault="001C5D88" w:rsidP="007A0AB8">
            <w:pPr>
              <w:rPr>
                <w:rFonts w:cstheme="minorHAnsi"/>
                <w:b/>
              </w:rPr>
            </w:pPr>
            <w:r w:rsidRPr="00FE781B">
              <w:rPr>
                <w:rFonts w:cstheme="minorHAnsi"/>
                <w:b/>
              </w:rPr>
              <w:t>Regional Centres</w:t>
            </w:r>
          </w:p>
        </w:tc>
        <w:tc>
          <w:tcPr>
            <w:tcW w:w="1386" w:type="dxa"/>
            <w:noWrap/>
            <w:vAlign w:val="bottom"/>
          </w:tcPr>
          <w:p w14:paraId="23E535E8" w14:textId="77777777" w:rsidR="001C5D88" w:rsidRPr="00FE781B" w:rsidRDefault="001C5D88" w:rsidP="007A0AB8">
            <w:pPr>
              <w:jc w:val="center"/>
              <w:rPr>
                <w:rFonts w:cstheme="minorHAnsi"/>
              </w:rPr>
            </w:pPr>
            <w:r w:rsidRPr="00FE781B">
              <w:rPr>
                <w:rFonts w:cstheme="minorHAnsi"/>
              </w:rPr>
              <w:t>15</w:t>
            </w:r>
          </w:p>
        </w:tc>
        <w:tc>
          <w:tcPr>
            <w:tcW w:w="1386" w:type="dxa"/>
            <w:vAlign w:val="bottom"/>
          </w:tcPr>
          <w:p w14:paraId="2B51CCD7" w14:textId="77777777" w:rsidR="001C5D88" w:rsidRPr="00FE781B" w:rsidRDefault="001C5D88" w:rsidP="007A0AB8">
            <w:pPr>
              <w:jc w:val="center"/>
              <w:rPr>
                <w:rFonts w:cstheme="minorHAnsi"/>
              </w:rPr>
            </w:pPr>
            <w:r w:rsidRPr="00FE781B">
              <w:rPr>
                <w:rFonts w:cstheme="minorHAnsi"/>
              </w:rPr>
              <w:t>40</w:t>
            </w:r>
          </w:p>
        </w:tc>
        <w:tc>
          <w:tcPr>
            <w:tcW w:w="1386" w:type="dxa"/>
            <w:vAlign w:val="bottom"/>
          </w:tcPr>
          <w:p w14:paraId="7C2C197C" w14:textId="77777777" w:rsidR="001C5D88" w:rsidRPr="00FE781B" w:rsidRDefault="001C5D88" w:rsidP="007A0AB8">
            <w:pPr>
              <w:jc w:val="center"/>
              <w:rPr>
                <w:rFonts w:cstheme="minorHAnsi"/>
              </w:rPr>
            </w:pPr>
            <w:r w:rsidRPr="00FE781B">
              <w:rPr>
                <w:rFonts w:cstheme="minorHAnsi"/>
              </w:rPr>
              <w:t>17</w:t>
            </w:r>
          </w:p>
        </w:tc>
        <w:tc>
          <w:tcPr>
            <w:tcW w:w="1386" w:type="dxa"/>
            <w:vAlign w:val="bottom"/>
          </w:tcPr>
          <w:p w14:paraId="42DAB1E4" w14:textId="77777777" w:rsidR="001C5D88" w:rsidRPr="00FE781B" w:rsidRDefault="001C5D88" w:rsidP="007A0AB8">
            <w:pPr>
              <w:jc w:val="center"/>
              <w:rPr>
                <w:rFonts w:cstheme="minorHAnsi"/>
              </w:rPr>
            </w:pPr>
            <w:r w:rsidRPr="00FE781B">
              <w:rPr>
                <w:rFonts w:cstheme="minorHAnsi"/>
              </w:rPr>
              <w:t>21</w:t>
            </w:r>
          </w:p>
        </w:tc>
        <w:tc>
          <w:tcPr>
            <w:tcW w:w="1386" w:type="dxa"/>
            <w:vAlign w:val="bottom"/>
          </w:tcPr>
          <w:p w14:paraId="5AE75DCE" w14:textId="77777777" w:rsidR="001C5D88" w:rsidRPr="00FE781B" w:rsidRDefault="001C5D88" w:rsidP="007A0AB8">
            <w:pPr>
              <w:jc w:val="center"/>
              <w:rPr>
                <w:rFonts w:cstheme="minorHAnsi"/>
              </w:rPr>
            </w:pPr>
            <w:r w:rsidRPr="00FE781B">
              <w:rPr>
                <w:rFonts w:cstheme="minorHAnsi"/>
              </w:rPr>
              <w:t>8</w:t>
            </w:r>
          </w:p>
        </w:tc>
      </w:tr>
      <w:tr w:rsidR="001C5D88" w:rsidRPr="00FE781B" w14:paraId="13101720" w14:textId="77777777" w:rsidTr="007A0AB8">
        <w:trPr>
          <w:trHeight w:val="312"/>
        </w:trPr>
        <w:tc>
          <w:tcPr>
            <w:tcW w:w="2127" w:type="dxa"/>
            <w:noWrap/>
            <w:vAlign w:val="bottom"/>
          </w:tcPr>
          <w:p w14:paraId="0AE2ED6D" w14:textId="77777777" w:rsidR="001C5D88" w:rsidRPr="00FE781B" w:rsidRDefault="001C5D88" w:rsidP="007A0AB8">
            <w:pPr>
              <w:rPr>
                <w:rFonts w:cstheme="minorHAnsi"/>
                <w:b/>
              </w:rPr>
            </w:pPr>
            <w:r w:rsidRPr="00FE781B">
              <w:rPr>
                <w:rFonts w:cstheme="minorHAnsi"/>
                <w:b/>
              </w:rPr>
              <w:t>Large Rural</w:t>
            </w:r>
          </w:p>
        </w:tc>
        <w:tc>
          <w:tcPr>
            <w:tcW w:w="1386" w:type="dxa"/>
            <w:noWrap/>
            <w:vAlign w:val="bottom"/>
          </w:tcPr>
          <w:p w14:paraId="3EBB2CDD" w14:textId="77777777" w:rsidR="001C5D88" w:rsidRPr="00FE781B" w:rsidRDefault="001C5D88" w:rsidP="007A0AB8">
            <w:pPr>
              <w:jc w:val="center"/>
              <w:rPr>
                <w:rFonts w:cstheme="minorHAnsi"/>
              </w:rPr>
            </w:pPr>
            <w:r w:rsidRPr="00FE781B">
              <w:rPr>
                <w:rFonts w:cstheme="minorHAnsi"/>
              </w:rPr>
              <w:t>21</w:t>
            </w:r>
          </w:p>
        </w:tc>
        <w:tc>
          <w:tcPr>
            <w:tcW w:w="1386" w:type="dxa"/>
            <w:vAlign w:val="bottom"/>
          </w:tcPr>
          <w:p w14:paraId="2DB4F1F4" w14:textId="77777777" w:rsidR="001C5D88" w:rsidRPr="00FE781B" w:rsidRDefault="001C5D88" w:rsidP="007A0AB8">
            <w:pPr>
              <w:jc w:val="center"/>
              <w:rPr>
                <w:rFonts w:cstheme="minorHAnsi"/>
              </w:rPr>
            </w:pPr>
            <w:r w:rsidRPr="00FE781B">
              <w:rPr>
                <w:rFonts w:cstheme="minorHAnsi"/>
              </w:rPr>
              <w:t>45</w:t>
            </w:r>
          </w:p>
        </w:tc>
        <w:tc>
          <w:tcPr>
            <w:tcW w:w="1386" w:type="dxa"/>
            <w:vAlign w:val="bottom"/>
          </w:tcPr>
          <w:p w14:paraId="11B2E50D" w14:textId="77777777" w:rsidR="001C5D88" w:rsidRPr="00FE781B" w:rsidRDefault="001C5D88" w:rsidP="007A0AB8">
            <w:pPr>
              <w:jc w:val="center"/>
              <w:rPr>
                <w:rFonts w:cstheme="minorHAnsi"/>
              </w:rPr>
            </w:pPr>
            <w:r w:rsidRPr="00FE781B">
              <w:rPr>
                <w:rFonts w:cstheme="minorHAnsi"/>
              </w:rPr>
              <w:t>13</w:t>
            </w:r>
          </w:p>
        </w:tc>
        <w:tc>
          <w:tcPr>
            <w:tcW w:w="1386" w:type="dxa"/>
            <w:vAlign w:val="bottom"/>
          </w:tcPr>
          <w:p w14:paraId="1709DB2C" w14:textId="77777777" w:rsidR="001C5D88" w:rsidRPr="00FE781B" w:rsidRDefault="001C5D88" w:rsidP="007A0AB8">
            <w:pPr>
              <w:jc w:val="center"/>
              <w:rPr>
                <w:rFonts w:cstheme="minorHAnsi"/>
              </w:rPr>
            </w:pPr>
            <w:r w:rsidRPr="00FE781B">
              <w:rPr>
                <w:rFonts w:cstheme="minorHAnsi"/>
              </w:rPr>
              <w:t>12</w:t>
            </w:r>
          </w:p>
        </w:tc>
        <w:tc>
          <w:tcPr>
            <w:tcW w:w="1386" w:type="dxa"/>
            <w:vAlign w:val="bottom"/>
          </w:tcPr>
          <w:p w14:paraId="7029EA58" w14:textId="77777777" w:rsidR="001C5D88" w:rsidRPr="00FE781B" w:rsidRDefault="001C5D88" w:rsidP="007A0AB8">
            <w:pPr>
              <w:jc w:val="center"/>
              <w:rPr>
                <w:rFonts w:cstheme="minorHAnsi"/>
              </w:rPr>
            </w:pPr>
            <w:r w:rsidRPr="00FE781B">
              <w:rPr>
                <w:rFonts w:cstheme="minorHAnsi"/>
              </w:rPr>
              <w:t>9</w:t>
            </w:r>
          </w:p>
        </w:tc>
      </w:tr>
      <w:tr w:rsidR="001C5D88" w:rsidRPr="00FE781B" w14:paraId="129D08C2" w14:textId="77777777" w:rsidTr="007A0AB8">
        <w:trPr>
          <w:trHeight w:val="312"/>
        </w:trPr>
        <w:tc>
          <w:tcPr>
            <w:tcW w:w="2127" w:type="dxa"/>
            <w:noWrap/>
            <w:vAlign w:val="bottom"/>
          </w:tcPr>
          <w:p w14:paraId="6B53E27E" w14:textId="77777777" w:rsidR="001C5D88" w:rsidRPr="00FE781B" w:rsidRDefault="001C5D88" w:rsidP="007A0AB8">
            <w:pPr>
              <w:rPr>
                <w:rFonts w:cstheme="minorHAnsi"/>
                <w:b/>
              </w:rPr>
            </w:pPr>
            <w:r w:rsidRPr="00FE781B">
              <w:rPr>
                <w:rFonts w:cstheme="minorHAnsi"/>
                <w:b/>
              </w:rPr>
              <w:t>Small Rural</w:t>
            </w:r>
          </w:p>
        </w:tc>
        <w:tc>
          <w:tcPr>
            <w:tcW w:w="1386" w:type="dxa"/>
            <w:noWrap/>
            <w:vAlign w:val="bottom"/>
          </w:tcPr>
          <w:p w14:paraId="0C24DAA3" w14:textId="77777777" w:rsidR="001C5D88" w:rsidRPr="00FE781B" w:rsidRDefault="001C5D88" w:rsidP="007A0AB8">
            <w:pPr>
              <w:jc w:val="center"/>
              <w:rPr>
                <w:rFonts w:cstheme="minorHAnsi"/>
              </w:rPr>
            </w:pPr>
            <w:r w:rsidRPr="00FE781B">
              <w:rPr>
                <w:rFonts w:cstheme="minorHAnsi"/>
              </w:rPr>
              <w:t>18</w:t>
            </w:r>
          </w:p>
        </w:tc>
        <w:tc>
          <w:tcPr>
            <w:tcW w:w="1386" w:type="dxa"/>
            <w:vAlign w:val="bottom"/>
          </w:tcPr>
          <w:p w14:paraId="7CE45130" w14:textId="77777777" w:rsidR="001C5D88" w:rsidRPr="00FE781B" w:rsidRDefault="001C5D88" w:rsidP="007A0AB8">
            <w:pPr>
              <w:jc w:val="center"/>
              <w:rPr>
                <w:rFonts w:cstheme="minorHAnsi"/>
              </w:rPr>
            </w:pPr>
            <w:r w:rsidRPr="00FE781B">
              <w:rPr>
                <w:rFonts w:cstheme="minorHAnsi"/>
              </w:rPr>
              <w:t>49</w:t>
            </w:r>
          </w:p>
        </w:tc>
        <w:tc>
          <w:tcPr>
            <w:tcW w:w="1386" w:type="dxa"/>
            <w:vAlign w:val="bottom"/>
          </w:tcPr>
          <w:p w14:paraId="5E0BA48F"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7FB4E12E" w14:textId="77777777" w:rsidR="001C5D88" w:rsidRPr="00FE781B" w:rsidRDefault="001C5D88" w:rsidP="007A0AB8">
            <w:pPr>
              <w:jc w:val="center"/>
              <w:rPr>
                <w:rFonts w:cstheme="minorHAnsi"/>
              </w:rPr>
            </w:pPr>
            <w:r w:rsidRPr="00FE781B">
              <w:rPr>
                <w:rFonts w:cstheme="minorHAnsi"/>
              </w:rPr>
              <w:t>10</w:t>
            </w:r>
          </w:p>
        </w:tc>
        <w:tc>
          <w:tcPr>
            <w:tcW w:w="1386" w:type="dxa"/>
            <w:vAlign w:val="bottom"/>
          </w:tcPr>
          <w:p w14:paraId="592F9CBE" w14:textId="77777777" w:rsidR="001C5D88" w:rsidRPr="00FE781B" w:rsidRDefault="001C5D88" w:rsidP="007A0AB8">
            <w:pPr>
              <w:jc w:val="center"/>
              <w:rPr>
                <w:rFonts w:cstheme="minorHAnsi"/>
              </w:rPr>
            </w:pPr>
            <w:r w:rsidRPr="00FE781B">
              <w:rPr>
                <w:rFonts w:cstheme="minorHAnsi"/>
              </w:rPr>
              <w:t>13</w:t>
            </w:r>
          </w:p>
        </w:tc>
      </w:tr>
      <w:tr w:rsidR="001C5D88" w:rsidRPr="00FE781B" w14:paraId="4952DC46" w14:textId="77777777" w:rsidTr="007A0AB8">
        <w:trPr>
          <w:trHeight w:val="312"/>
        </w:trPr>
        <w:tc>
          <w:tcPr>
            <w:tcW w:w="2127" w:type="dxa"/>
            <w:noWrap/>
            <w:vAlign w:val="bottom"/>
          </w:tcPr>
          <w:p w14:paraId="2D65A4E3" w14:textId="77777777" w:rsidR="001C5D88" w:rsidRPr="00FE781B" w:rsidRDefault="001C5D88" w:rsidP="007A0AB8">
            <w:pPr>
              <w:rPr>
                <w:rFonts w:cstheme="minorHAnsi"/>
                <w:b/>
              </w:rPr>
            </w:pPr>
            <w:r w:rsidRPr="00FE781B">
              <w:rPr>
                <w:rFonts w:cstheme="minorHAnsi"/>
                <w:b/>
              </w:rPr>
              <w:t>Men</w:t>
            </w:r>
          </w:p>
        </w:tc>
        <w:tc>
          <w:tcPr>
            <w:tcW w:w="1386" w:type="dxa"/>
            <w:noWrap/>
            <w:vAlign w:val="bottom"/>
          </w:tcPr>
          <w:p w14:paraId="2F736AF6" w14:textId="77777777" w:rsidR="001C5D88" w:rsidRPr="00FE781B" w:rsidRDefault="001C5D88" w:rsidP="007A0AB8">
            <w:pPr>
              <w:jc w:val="center"/>
              <w:rPr>
                <w:rFonts w:cstheme="minorHAnsi"/>
              </w:rPr>
            </w:pPr>
            <w:r w:rsidRPr="00FE781B">
              <w:rPr>
                <w:rFonts w:cstheme="minorHAnsi"/>
              </w:rPr>
              <w:t>20</w:t>
            </w:r>
          </w:p>
        </w:tc>
        <w:tc>
          <w:tcPr>
            <w:tcW w:w="1386" w:type="dxa"/>
            <w:vAlign w:val="bottom"/>
          </w:tcPr>
          <w:p w14:paraId="79DB38AE" w14:textId="77777777" w:rsidR="001C5D88" w:rsidRPr="00FE781B" w:rsidRDefault="001C5D88" w:rsidP="007A0AB8">
            <w:pPr>
              <w:jc w:val="center"/>
              <w:rPr>
                <w:rFonts w:cstheme="minorHAnsi"/>
              </w:rPr>
            </w:pPr>
            <w:r w:rsidRPr="00FE781B">
              <w:rPr>
                <w:rFonts w:cstheme="minorHAnsi"/>
              </w:rPr>
              <w:t>45</w:t>
            </w:r>
          </w:p>
        </w:tc>
        <w:tc>
          <w:tcPr>
            <w:tcW w:w="1386" w:type="dxa"/>
            <w:vAlign w:val="bottom"/>
          </w:tcPr>
          <w:p w14:paraId="6A1A58D4"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0FCEB355" w14:textId="77777777" w:rsidR="001C5D88" w:rsidRPr="00FE781B" w:rsidRDefault="001C5D88" w:rsidP="007A0AB8">
            <w:pPr>
              <w:jc w:val="center"/>
              <w:rPr>
                <w:rFonts w:cstheme="minorHAnsi"/>
              </w:rPr>
            </w:pPr>
            <w:r w:rsidRPr="00FE781B">
              <w:rPr>
                <w:rFonts w:cstheme="minorHAnsi"/>
              </w:rPr>
              <w:t>13</w:t>
            </w:r>
          </w:p>
        </w:tc>
        <w:tc>
          <w:tcPr>
            <w:tcW w:w="1386" w:type="dxa"/>
            <w:vAlign w:val="bottom"/>
          </w:tcPr>
          <w:p w14:paraId="07C27017" w14:textId="77777777" w:rsidR="001C5D88" w:rsidRPr="00FE781B" w:rsidRDefault="001C5D88" w:rsidP="007A0AB8">
            <w:pPr>
              <w:jc w:val="center"/>
              <w:rPr>
                <w:rFonts w:cstheme="minorHAnsi"/>
              </w:rPr>
            </w:pPr>
            <w:r w:rsidRPr="00FE781B">
              <w:rPr>
                <w:rFonts w:cstheme="minorHAnsi"/>
              </w:rPr>
              <w:t>10</w:t>
            </w:r>
          </w:p>
        </w:tc>
      </w:tr>
      <w:tr w:rsidR="001C5D88" w:rsidRPr="00FE781B" w14:paraId="2C7C8A44" w14:textId="77777777" w:rsidTr="007A0AB8">
        <w:trPr>
          <w:trHeight w:val="312"/>
        </w:trPr>
        <w:tc>
          <w:tcPr>
            <w:tcW w:w="2127" w:type="dxa"/>
            <w:noWrap/>
            <w:vAlign w:val="bottom"/>
          </w:tcPr>
          <w:p w14:paraId="0AD952EF" w14:textId="77777777" w:rsidR="001C5D88" w:rsidRPr="00FE781B" w:rsidRDefault="001C5D88" w:rsidP="007A0AB8">
            <w:pPr>
              <w:rPr>
                <w:rFonts w:cstheme="minorHAnsi"/>
                <w:b/>
              </w:rPr>
            </w:pPr>
            <w:r w:rsidRPr="00FE781B">
              <w:rPr>
                <w:rFonts w:cstheme="minorHAnsi"/>
                <w:b/>
              </w:rPr>
              <w:t>Women</w:t>
            </w:r>
          </w:p>
        </w:tc>
        <w:tc>
          <w:tcPr>
            <w:tcW w:w="1386" w:type="dxa"/>
            <w:noWrap/>
            <w:vAlign w:val="bottom"/>
          </w:tcPr>
          <w:p w14:paraId="4E4F44B5" w14:textId="77777777" w:rsidR="001C5D88" w:rsidRPr="00FE781B" w:rsidRDefault="001C5D88" w:rsidP="007A0AB8">
            <w:pPr>
              <w:jc w:val="center"/>
              <w:rPr>
                <w:rFonts w:cstheme="minorHAnsi"/>
              </w:rPr>
            </w:pPr>
            <w:r w:rsidRPr="00FE781B">
              <w:rPr>
                <w:rFonts w:cstheme="minorHAnsi"/>
              </w:rPr>
              <w:t>20</w:t>
            </w:r>
          </w:p>
        </w:tc>
        <w:tc>
          <w:tcPr>
            <w:tcW w:w="1386" w:type="dxa"/>
            <w:vAlign w:val="bottom"/>
          </w:tcPr>
          <w:p w14:paraId="520BC233" w14:textId="77777777" w:rsidR="001C5D88" w:rsidRPr="00FE781B" w:rsidRDefault="001C5D88" w:rsidP="007A0AB8">
            <w:pPr>
              <w:jc w:val="center"/>
              <w:rPr>
                <w:rFonts w:cstheme="minorHAnsi"/>
              </w:rPr>
            </w:pPr>
            <w:r w:rsidRPr="00FE781B">
              <w:rPr>
                <w:rFonts w:cstheme="minorHAnsi"/>
              </w:rPr>
              <w:t>49</w:t>
            </w:r>
          </w:p>
        </w:tc>
        <w:tc>
          <w:tcPr>
            <w:tcW w:w="1386" w:type="dxa"/>
            <w:vAlign w:val="bottom"/>
          </w:tcPr>
          <w:p w14:paraId="2825EE54"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5234D126"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4F488754" w14:textId="77777777" w:rsidR="001C5D88" w:rsidRPr="00FE781B" w:rsidRDefault="001C5D88" w:rsidP="007A0AB8">
            <w:pPr>
              <w:jc w:val="center"/>
              <w:rPr>
                <w:rFonts w:cstheme="minorHAnsi"/>
              </w:rPr>
            </w:pPr>
            <w:r w:rsidRPr="00FE781B">
              <w:rPr>
                <w:rFonts w:cstheme="minorHAnsi"/>
              </w:rPr>
              <w:t>11</w:t>
            </w:r>
          </w:p>
        </w:tc>
      </w:tr>
      <w:tr w:rsidR="001C5D88" w:rsidRPr="00FE781B" w14:paraId="6073A059" w14:textId="77777777" w:rsidTr="007A0AB8">
        <w:trPr>
          <w:trHeight w:val="312"/>
        </w:trPr>
        <w:tc>
          <w:tcPr>
            <w:tcW w:w="2127" w:type="dxa"/>
            <w:noWrap/>
            <w:vAlign w:val="bottom"/>
          </w:tcPr>
          <w:p w14:paraId="40D129FF" w14:textId="77777777" w:rsidR="001C5D88" w:rsidRPr="00FE781B" w:rsidRDefault="001C5D88" w:rsidP="007A0AB8">
            <w:pPr>
              <w:rPr>
                <w:rFonts w:cstheme="minorHAnsi"/>
                <w:b/>
              </w:rPr>
            </w:pPr>
            <w:r w:rsidRPr="00FE781B">
              <w:rPr>
                <w:rFonts w:cstheme="minorHAnsi"/>
                <w:b/>
              </w:rPr>
              <w:t>18-34</w:t>
            </w:r>
          </w:p>
        </w:tc>
        <w:tc>
          <w:tcPr>
            <w:tcW w:w="1386" w:type="dxa"/>
            <w:noWrap/>
            <w:vAlign w:val="bottom"/>
          </w:tcPr>
          <w:p w14:paraId="3344E691" w14:textId="77777777" w:rsidR="001C5D88" w:rsidRPr="00FE781B" w:rsidRDefault="001C5D88" w:rsidP="007A0AB8">
            <w:pPr>
              <w:jc w:val="center"/>
              <w:rPr>
                <w:rFonts w:cstheme="minorHAnsi"/>
              </w:rPr>
            </w:pPr>
            <w:r w:rsidRPr="00FE781B">
              <w:rPr>
                <w:rFonts w:cstheme="minorHAnsi"/>
              </w:rPr>
              <w:t>22</w:t>
            </w:r>
          </w:p>
        </w:tc>
        <w:tc>
          <w:tcPr>
            <w:tcW w:w="1386" w:type="dxa"/>
            <w:vAlign w:val="bottom"/>
          </w:tcPr>
          <w:p w14:paraId="754E14BA" w14:textId="77777777" w:rsidR="001C5D88" w:rsidRPr="00FE781B" w:rsidRDefault="001C5D88" w:rsidP="007A0AB8">
            <w:pPr>
              <w:jc w:val="center"/>
              <w:rPr>
                <w:rFonts w:cstheme="minorHAnsi"/>
              </w:rPr>
            </w:pPr>
            <w:r w:rsidRPr="00FE781B">
              <w:rPr>
                <w:rFonts w:cstheme="minorHAnsi"/>
              </w:rPr>
              <w:t>51</w:t>
            </w:r>
          </w:p>
        </w:tc>
        <w:tc>
          <w:tcPr>
            <w:tcW w:w="1386" w:type="dxa"/>
            <w:vAlign w:val="bottom"/>
          </w:tcPr>
          <w:p w14:paraId="4F7E0B6C" w14:textId="77777777" w:rsidR="001C5D88" w:rsidRPr="00FE781B" w:rsidRDefault="001C5D88" w:rsidP="007A0AB8">
            <w:pPr>
              <w:jc w:val="center"/>
              <w:rPr>
                <w:rFonts w:cstheme="minorHAnsi"/>
              </w:rPr>
            </w:pPr>
            <w:r w:rsidRPr="00FE781B">
              <w:rPr>
                <w:rFonts w:cstheme="minorHAnsi"/>
              </w:rPr>
              <w:t>9</w:t>
            </w:r>
          </w:p>
        </w:tc>
        <w:tc>
          <w:tcPr>
            <w:tcW w:w="1386" w:type="dxa"/>
            <w:vAlign w:val="bottom"/>
          </w:tcPr>
          <w:p w14:paraId="3188FEC9" w14:textId="77777777" w:rsidR="001C5D88" w:rsidRPr="00FE781B" w:rsidRDefault="001C5D88" w:rsidP="007A0AB8">
            <w:pPr>
              <w:jc w:val="center"/>
              <w:rPr>
                <w:rFonts w:cstheme="minorHAnsi"/>
              </w:rPr>
            </w:pPr>
            <w:r w:rsidRPr="00FE781B">
              <w:rPr>
                <w:rFonts w:cstheme="minorHAnsi"/>
              </w:rPr>
              <w:t>8</w:t>
            </w:r>
          </w:p>
        </w:tc>
        <w:tc>
          <w:tcPr>
            <w:tcW w:w="1386" w:type="dxa"/>
            <w:vAlign w:val="bottom"/>
          </w:tcPr>
          <w:p w14:paraId="6FA3229C" w14:textId="77777777" w:rsidR="001C5D88" w:rsidRPr="00FE781B" w:rsidRDefault="001C5D88" w:rsidP="007A0AB8">
            <w:pPr>
              <w:jc w:val="center"/>
              <w:rPr>
                <w:rFonts w:cstheme="minorHAnsi"/>
              </w:rPr>
            </w:pPr>
            <w:r w:rsidRPr="00FE781B">
              <w:rPr>
                <w:rFonts w:cstheme="minorHAnsi"/>
              </w:rPr>
              <w:t>10</w:t>
            </w:r>
          </w:p>
        </w:tc>
      </w:tr>
      <w:tr w:rsidR="001C5D88" w:rsidRPr="00FE781B" w14:paraId="79814327" w14:textId="77777777" w:rsidTr="007A0AB8">
        <w:trPr>
          <w:trHeight w:val="312"/>
        </w:trPr>
        <w:tc>
          <w:tcPr>
            <w:tcW w:w="2127" w:type="dxa"/>
            <w:noWrap/>
            <w:vAlign w:val="bottom"/>
          </w:tcPr>
          <w:p w14:paraId="4EDB62E7" w14:textId="77777777" w:rsidR="001C5D88" w:rsidRPr="00FE781B" w:rsidRDefault="001C5D88" w:rsidP="007A0AB8">
            <w:pPr>
              <w:rPr>
                <w:rFonts w:cstheme="minorHAnsi"/>
                <w:b/>
              </w:rPr>
            </w:pPr>
            <w:r w:rsidRPr="00FE781B">
              <w:rPr>
                <w:rFonts w:cstheme="minorHAnsi"/>
                <w:b/>
              </w:rPr>
              <w:t>35-49</w:t>
            </w:r>
          </w:p>
        </w:tc>
        <w:tc>
          <w:tcPr>
            <w:tcW w:w="1386" w:type="dxa"/>
            <w:noWrap/>
            <w:vAlign w:val="bottom"/>
          </w:tcPr>
          <w:p w14:paraId="516E1953" w14:textId="77777777" w:rsidR="001C5D88" w:rsidRPr="00FE781B" w:rsidRDefault="001C5D88" w:rsidP="007A0AB8">
            <w:pPr>
              <w:jc w:val="center"/>
              <w:rPr>
                <w:rFonts w:cstheme="minorHAnsi"/>
              </w:rPr>
            </w:pPr>
            <w:r w:rsidRPr="00FE781B">
              <w:rPr>
                <w:rFonts w:cstheme="minorHAnsi"/>
              </w:rPr>
              <w:t>19</w:t>
            </w:r>
          </w:p>
        </w:tc>
        <w:tc>
          <w:tcPr>
            <w:tcW w:w="1386" w:type="dxa"/>
            <w:vAlign w:val="bottom"/>
          </w:tcPr>
          <w:p w14:paraId="07CE6417" w14:textId="77777777" w:rsidR="001C5D88" w:rsidRPr="00FE781B" w:rsidRDefault="001C5D88" w:rsidP="007A0AB8">
            <w:pPr>
              <w:jc w:val="center"/>
              <w:rPr>
                <w:rFonts w:cstheme="minorHAnsi"/>
              </w:rPr>
            </w:pPr>
            <w:r w:rsidRPr="00FE781B">
              <w:rPr>
                <w:rFonts w:cstheme="minorHAnsi"/>
              </w:rPr>
              <w:t>44</w:t>
            </w:r>
          </w:p>
        </w:tc>
        <w:tc>
          <w:tcPr>
            <w:tcW w:w="1386" w:type="dxa"/>
            <w:vAlign w:val="bottom"/>
          </w:tcPr>
          <w:p w14:paraId="13E27F27" w14:textId="77777777" w:rsidR="001C5D88" w:rsidRPr="00FE781B" w:rsidRDefault="001C5D88" w:rsidP="007A0AB8">
            <w:pPr>
              <w:jc w:val="center"/>
              <w:rPr>
                <w:rFonts w:cstheme="minorHAnsi"/>
              </w:rPr>
            </w:pPr>
            <w:r w:rsidRPr="00FE781B">
              <w:rPr>
                <w:rFonts w:cstheme="minorHAnsi"/>
              </w:rPr>
              <w:t>14</w:t>
            </w:r>
          </w:p>
        </w:tc>
        <w:tc>
          <w:tcPr>
            <w:tcW w:w="1386" w:type="dxa"/>
            <w:vAlign w:val="bottom"/>
          </w:tcPr>
          <w:p w14:paraId="7334C8DE" w14:textId="77777777" w:rsidR="001C5D88" w:rsidRPr="00FE781B" w:rsidRDefault="001C5D88" w:rsidP="007A0AB8">
            <w:pPr>
              <w:jc w:val="center"/>
              <w:rPr>
                <w:rFonts w:cstheme="minorHAnsi"/>
              </w:rPr>
            </w:pPr>
            <w:r w:rsidRPr="00FE781B">
              <w:rPr>
                <w:rFonts w:cstheme="minorHAnsi"/>
              </w:rPr>
              <w:t>12</w:t>
            </w:r>
          </w:p>
        </w:tc>
        <w:tc>
          <w:tcPr>
            <w:tcW w:w="1386" w:type="dxa"/>
            <w:vAlign w:val="bottom"/>
          </w:tcPr>
          <w:p w14:paraId="4B0AD459" w14:textId="77777777" w:rsidR="001C5D88" w:rsidRPr="00FE781B" w:rsidRDefault="001C5D88" w:rsidP="007A0AB8">
            <w:pPr>
              <w:jc w:val="center"/>
              <w:rPr>
                <w:rFonts w:cstheme="minorHAnsi"/>
              </w:rPr>
            </w:pPr>
            <w:r w:rsidRPr="00FE781B">
              <w:rPr>
                <w:rFonts w:cstheme="minorHAnsi"/>
              </w:rPr>
              <w:t>11</w:t>
            </w:r>
          </w:p>
        </w:tc>
      </w:tr>
      <w:tr w:rsidR="001C5D88" w:rsidRPr="00FE781B" w14:paraId="0E4F7ED2" w14:textId="77777777" w:rsidTr="007A0AB8">
        <w:trPr>
          <w:trHeight w:val="312"/>
        </w:trPr>
        <w:tc>
          <w:tcPr>
            <w:tcW w:w="2127" w:type="dxa"/>
            <w:noWrap/>
            <w:vAlign w:val="bottom"/>
          </w:tcPr>
          <w:p w14:paraId="6EFA33CA" w14:textId="77777777" w:rsidR="001C5D88" w:rsidRPr="00FE781B" w:rsidRDefault="001C5D88" w:rsidP="007A0AB8">
            <w:pPr>
              <w:rPr>
                <w:rFonts w:cstheme="minorHAnsi"/>
                <w:b/>
              </w:rPr>
            </w:pPr>
            <w:r w:rsidRPr="00FE781B">
              <w:rPr>
                <w:rFonts w:cstheme="minorHAnsi"/>
                <w:b/>
              </w:rPr>
              <w:t>50-64</w:t>
            </w:r>
          </w:p>
        </w:tc>
        <w:tc>
          <w:tcPr>
            <w:tcW w:w="1386" w:type="dxa"/>
            <w:noWrap/>
            <w:vAlign w:val="bottom"/>
          </w:tcPr>
          <w:p w14:paraId="0FA1B9B5" w14:textId="77777777" w:rsidR="001C5D88" w:rsidRPr="00FE781B" w:rsidRDefault="001C5D88" w:rsidP="007A0AB8">
            <w:pPr>
              <w:jc w:val="center"/>
              <w:rPr>
                <w:rFonts w:cstheme="minorHAnsi"/>
              </w:rPr>
            </w:pPr>
            <w:r w:rsidRPr="00FE781B">
              <w:rPr>
                <w:rFonts w:cstheme="minorHAnsi"/>
              </w:rPr>
              <w:t>16</w:t>
            </w:r>
          </w:p>
        </w:tc>
        <w:tc>
          <w:tcPr>
            <w:tcW w:w="1386" w:type="dxa"/>
            <w:vAlign w:val="bottom"/>
          </w:tcPr>
          <w:p w14:paraId="4A5E08D4" w14:textId="77777777" w:rsidR="001C5D88" w:rsidRPr="00FE781B" w:rsidRDefault="001C5D88" w:rsidP="007A0AB8">
            <w:pPr>
              <w:jc w:val="center"/>
              <w:rPr>
                <w:rFonts w:cstheme="minorHAnsi"/>
              </w:rPr>
            </w:pPr>
            <w:r w:rsidRPr="00FE781B">
              <w:rPr>
                <w:rFonts w:cstheme="minorHAnsi"/>
              </w:rPr>
              <w:t>44</w:t>
            </w:r>
          </w:p>
        </w:tc>
        <w:tc>
          <w:tcPr>
            <w:tcW w:w="1386" w:type="dxa"/>
            <w:vAlign w:val="bottom"/>
          </w:tcPr>
          <w:p w14:paraId="14859013" w14:textId="77777777" w:rsidR="001C5D88" w:rsidRPr="00FE781B" w:rsidRDefault="001C5D88" w:rsidP="007A0AB8">
            <w:pPr>
              <w:jc w:val="center"/>
              <w:rPr>
                <w:rFonts w:cstheme="minorHAnsi"/>
              </w:rPr>
            </w:pPr>
            <w:r w:rsidRPr="00FE781B">
              <w:rPr>
                <w:rFonts w:cstheme="minorHAnsi"/>
              </w:rPr>
              <w:t>14</w:t>
            </w:r>
          </w:p>
        </w:tc>
        <w:tc>
          <w:tcPr>
            <w:tcW w:w="1386" w:type="dxa"/>
            <w:vAlign w:val="bottom"/>
          </w:tcPr>
          <w:p w14:paraId="62F4E152" w14:textId="77777777" w:rsidR="001C5D88" w:rsidRPr="00FE781B" w:rsidRDefault="001C5D88" w:rsidP="007A0AB8">
            <w:pPr>
              <w:jc w:val="center"/>
              <w:rPr>
                <w:rFonts w:cstheme="minorHAnsi"/>
              </w:rPr>
            </w:pPr>
            <w:r w:rsidRPr="00FE781B">
              <w:rPr>
                <w:rFonts w:cstheme="minorHAnsi"/>
              </w:rPr>
              <w:t>14</w:t>
            </w:r>
          </w:p>
        </w:tc>
        <w:tc>
          <w:tcPr>
            <w:tcW w:w="1386" w:type="dxa"/>
            <w:vAlign w:val="bottom"/>
          </w:tcPr>
          <w:p w14:paraId="6774FE5F" w14:textId="77777777" w:rsidR="001C5D88" w:rsidRPr="00FE781B" w:rsidRDefault="001C5D88" w:rsidP="007A0AB8">
            <w:pPr>
              <w:jc w:val="center"/>
              <w:rPr>
                <w:rFonts w:cstheme="minorHAnsi"/>
              </w:rPr>
            </w:pPr>
            <w:r w:rsidRPr="00FE781B">
              <w:rPr>
                <w:rFonts w:cstheme="minorHAnsi"/>
              </w:rPr>
              <w:t>11</w:t>
            </w:r>
          </w:p>
        </w:tc>
      </w:tr>
      <w:tr w:rsidR="001C5D88" w:rsidRPr="00FE781B" w14:paraId="7B1D3F6A" w14:textId="77777777" w:rsidTr="007A0AB8">
        <w:trPr>
          <w:trHeight w:val="312"/>
        </w:trPr>
        <w:tc>
          <w:tcPr>
            <w:tcW w:w="2127" w:type="dxa"/>
            <w:noWrap/>
            <w:vAlign w:val="bottom"/>
          </w:tcPr>
          <w:p w14:paraId="1AC0FEE1" w14:textId="77777777" w:rsidR="001C5D88" w:rsidRPr="00FE781B" w:rsidRDefault="001C5D88" w:rsidP="007A0AB8">
            <w:pPr>
              <w:rPr>
                <w:rFonts w:cstheme="minorHAnsi"/>
                <w:b/>
              </w:rPr>
            </w:pPr>
            <w:r w:rsidRPr="00FE781B">
              <w:rPr>
                <w:rFonts w:cstheme="minorHAnsi"/>
                <w:b/>
              </w:rPr>
              <w:t>65+</w:t>
            </w:r>
          </w:p>
        </w:tc>
        <w:tc>
          <w:tcPr>
            <w:tcW w:w="1386" w:type="dxa"/>
            <w:noWrap/>
            <w:vAlign w:val="bottom"/>
          </w:tcPr>
          <w:p w14:paraId="78FEC73D" w14:textId="77777777" w:rsidR="001C5D88" w:rsidRPr="00FE781B" w:rsidRDefault="001C5D88" w:rsidP="007A0AB8">
            <w:pPr>
              <w:jc w:val="center"/>
              <w:rPr>
                <w:rFonts w:cstheme="minorHAnsi"/>
              </w:rPr>
            </w:pPr>
            <w:r w:rsidRPr="00FE781B">
              <w:rPr>
                <w:rFonts w:cstheme="minorHAnsi"/>
              </w:rPr>
              <w:t>22</w:t>
            </w:r>
          </w:p>
        </w:tc>
        <w:tc>
          <w:tcPr>
            <w:tcW w:w="1386" w:type="dxa"/>
            <w:vAlign w:val="bottom"/>
          </w:tcPr>
          <w:p w14:paraId="612E76A1" w14:textId="77777777" w:rsidR="001C5D88" w:rsidRPr="00FE781B" w:rsidRDefault="001C5D88" w:rsidP="007A0AB8">
            <w:pPr>
              <w:jc w:val="center"/>
              <w:rPr>
                <w:rFonts w:cstheme="minorHAnsi"/>
              </w:rPr>
            </w:pPr>
            <w:r w:rsidRPr="00FE781B">
              <w:rPr>
                <w:rFonts w:cstheme="minorHAnsi"/>
              </w:rPr>
              <w:t>47</w:t>
            </w:r>
          </w:p>
        </w:tc>
        <w:tc>
          <w:tcPr>
            <w:tcW w:w="1386" w:type="dxa"/>
            <w:vAlign w:val="bottom"/>
          </w:tcPr>
          <w:p w14:paraId="4E89E7E9" w14:textId="77777777" w:rsidR="001C5D88" w:rsidRPr="00FE781B" w:rsidRDefault="001C5D88" w:rsidP="007A0AB8">
            <w:pPr>
              <w:jc w:val="center"/>
              <w:rPr>
                <w:rFonts w:cstheme="minorHAnsi"/>
              </w:rPr>
            </w:pPr>
            <w:r w:rsidRPr="00FE781B">
              <w:rPr>
                <w:rFonts w:cstheme="minorHAnsi"/>
              </w:rPr>
              <w:t>8</w:t>
            </w:r>
          </w:p>
        </w:tc>
        <w:tc>
          <w:tcPr>
            <w:tcW w:w="1386" w:type="dxa"/>
            <w:vAlign w:val="bottom"/>
          </w:tcPr>
          <w:p w14:paraId="1B92C54A" w14:textId="77777777" w:rsidR="001C5D88" w:rsidRPr="00FE781B" w:rsidRDefault="001C5D88" w:rsidP="007A0AB8">
            <w:pPr>
              <w:jc w:val="center"/>
              <w:rPr>
                <w:rFonts w:cstheme="minorHAnsi"/>
              </w:rPr>
            </w:pPr>
            <w:r w:rsidRPr="00FE781B">
              <w:rPr>
                <w:rFonts w:cstheme="minorHAnsi"/>
              </w:rPr>
              <w:t>11</w:t>
            </w:r>
          </w:p>
        </w:tc>
        <w:tc>
          <w:tcPr>
            <w:tcW w:w="1386" w:type="dxa"/>
            <w:vAlign w:val="bottom"/>
          </w:tcPr>
          <w:p w14:paraId="68A77415" w14:textId="77777777" w:rsidR="001C5D88" w:rsidRPr="00FE781B" w:rsidRDefault="001C5D88" w:rsidP="007A0AB8">
            <w:pPr>
              <w:jc w:val="center"/>
              <w:rPr>
                <w:rFonts w:cstheme="minorHAnsi"/>
              </w:rPr>
            </w:pPr>
            <w:r w:rsidRPr="00FE781B">
              <w:rPr>
                <w:rFonts w:cstheme="minorHAnsi"/>
              </w:rPr>
              <w:t>11</w:t>
            </w:r>
          </w:p>
        </w:tc>
      </w:tr>
    </w:tbl>
    <w:p w14:paraId="2C16B407" w14:textId="77777777" w:rsidR="001C5D88" w:rsidRPr="00FE781B" w:rsidRDefault="001C5D88" w:rsidP="001C5D88">
      <w:pPr>
        <w:rPr>
          <w:rFonts w:cstheme="minorHAnsi"/>
          <w:b/>
          <w:bCs/>
          <w:caps/>
        </w:rPr>
      </w:pPr>
    </w:p>
    <w:p w14:paraId="7E054762" w14:textId="77777777" w:rsidR="00E97E65" w:rsidRPr="00FE781B" w:rsidRDefault="00E97E65">
      <w:pPr>
        <w:rPr>
          <w:rFonts w:cstheme="minorHAnsi"/>
          <w:b/>
          <w:bCs/>
          <w:caps/>
        </w:rPr>
      </w:pPr>
      <w:r w:rsidRPr="00FE781B">
        <w:rPr>
          <w:rFonts w:cstheme="minorHAnsi"/>
          <w:b/>
          <w:bCs/>
          <w:caps/>
        </w:rPr>
        <w:br w:type="page"/>
      </w:r>
    </w:p>
    <w:p w14:paraId="2B906873" w14:textId="77777777" w:rsidR="00E97E65" w:rsidRPr="00FE781B" w:rsidRDefault="00E97E65" w:rsidP="001C5D88">
      <w:pPr>
        <w:rPr>
          <w:rFonts w:cstheme="minorHAnsi"/>
          <w:b/>
          <w:bCs/>
        </w:rPr>
      </w:pPr>
      <w:r w:rsidRPr="00FE781B">
        <w:rPr>
          <w:rFonts w:cstheme="minorHAnsi"/>
          <w:b/>
          <w:bCs/>
        </w:rPr>
        <w:lastRenderedPageBreak/>
        <w:t>2019 rates / services trade-off (%)</w:t>
      </w:r>
    </w:p>
    <w:tbl>
      <w:tblPr>
        <w:tblStyle w:val="TableGrid"/>
        <w:tblW w:w="9057" w:type="dxa"/>
        <w:tblInd w:w="-5" w:type="dxa"/>
        <w:tblLayout w:type="fixed"/>
        <w:tblLook w:val="04A0" w:firstRow="1" w:lastRow="0" w:firstColumn="1" w:lastColumn="0" w:noHBand="0" w:noVBand="1"/>
      </w:tblPr>
      <w:tblGrid>
        <w:gridCol w:w="2127"/>
        <w:gridCol w:w="1386"/>
        <w:gridCol w:w="1386"/>
        <w:gridCol w:w="1622"/>
        <w:gridCol w:w="1559"/>
        <w:gridCol w:w="977"/>
      </w:tblGrid>
      <w:tr w:rsidR="00E97E65" w:rsidRPr="00FE781B" w14:paraId="07D8D475" w14:textId="77777777" w:rsidTr="007A0AB8">
        <w:trPr>
          <w:trHeight w:val="312"/>
        </w:trPr>
        <w:tc>
          <w:tcPr>
            <w:tcW w:w="2127" w:type="dxa"/>
            <w:noWrap/>
            <w:vAlign w:val="bottom"/>
            <w:hideMark/>
          </w:tcPr>
          <w:p w14:paraId="5E03C257" w14:textId="77777777" w:rsidR="00E97E65" w:rsidRPr="00FE781B" w:rsidRDefault="00E97E65" w:rsidP="00E97E65">
            <w:pPr>
              <w:rPr>
                <w:rFonts w:cstheme="minorHAnsi"/>
              </w:rPr>
            </w:pPr>
          </w:p>
        </w:tc>
        <w:tc>
          <w:tcPr>
            <w:tcW w:w="1386" w:type="dxa"/>
            <w:noWrap/>
          </w:tcPr>
          <w:p w14:paraId="51437725" w14:textId="77777777" w:rsidR="00E97E65" w:rsidRPr="00FE781B" w:rsidRDefault="00E97E65" w:rsidP="00E97E65">
            <w:pPr>
              <w:jc w:val="center"/>
              <w:rPr>
                <w:rFonts w:cstheme="minorHAnsi"/>
                <w:b/>
              </w:rPr>
            </w:pPr>
            <w:r w:rsidRPr="00FE781B">
              <w:rPr>
                <w:rFonts w:cstheme="minorHAnsi"/>
                <w:b/>
              </w:rPr>
              <w:t>Definitely prefer rate rise</w:t>
            </w:r>
          </w:p>
        </w:tc>
        <w:tc>
          <w:tcPr>
            <w:tcW w:w="1386" w:type="dxa"/>
          </w:tcPr>
          <w:p w14:paraId="243EA3BB" w14:textId="77777777" w:rsidR="00E97E65" w:rsidRPr="00FE781B" w:rsidRDefault="00E97E65" w:rsidP="00E97E65">
            <w:pPr>
              <w:jc w:val="center"/>
              <w:rPr>
                <w:rFonts w:cstheme="minorHAnsi"/>
                <w:b/>
              </w:rPr>
            </w:pPr>
            <w:r w:rsidRPr="00FE781B">
              <w:rPr>
                <w:rFonts w:cstheme="minorHAnsi"/>
                <w:b/>
              </w:rPr>
              <w:t>Probably prefer rate rise</w:t>
            </w:r>
          </w:p>
        </w:tc>
        <w:tc>
          <w:tcPr>
            <w:tcW w:w="1622" w:type="dxa"/>
          </w:tcPr>
          <w:p w14:paraId="121BF5E2" w14:textId="77777777" w:rsidR="00E97E65" w:rsidRPr="00FE781B" w:rsidRDefault="00E97E65" w:rsidP="00E97E65">
            <w:pPr>
              <w:jc w:val="center"/>
              <w:rPr>
                <w:rFonts w:cstheme="minorHAnsi"/>
                <w:b/>
              </w:rPr>
            </w:pPr>
            <w:r w:rsidRPr="00FE781B">
              <w:rPr>
                <w:rFonts w:cstheme="minorHAnsi"/>
                <w:b/>
              </w:rPr>
              <w:t>Probably prefer service cuts</w:t>
            </w:r>
          </w:p>
        </w:tc>
        <w:tc>
          <w:tcPr>
            <w:tcW w:w="1559" w:type="dxa"/>
          </w:tcPr>
          <w:p w14:paraId="55B49460" w14:textId="77777777" w:rsidR="00E97E65" w:rsidRPr="00FE781B" w:rsidRDefault="00E97E65" w:rsidP="00E97E65">
            <w:pPr>
              <w:jc w:val="center"/>
              <w:rPr>
                <w:rFonts w:cstheme="minorHAnsi"/>
                <w:b/>
              </w:rPr>
            </w:pPr>
            <w:r w:rsidRPr="00FE781B">
              <w:rPr>
                <w:rFonts w:cstheme="minorHAnsi"/>
                <w:b/>
              </w:rPr>
              <w:t>Definitely prefer service cuts</w:t>
            </w:r>
          </w:p>
        </w:tc>
        <w:tc>
          <w:tcPr>
            <w:tcW w:w="977" w:type="dxa"/>
          </w:tcPr>
          <w:p w14:paraId="0BAD0656" w14:textId="77777777" w:rsidR="00E97E65" w:rsidRPr="00FE781B" w:rsidRDefault="00E97E65" w:rsidP="00E97E65">
            <w:pPr>
              <w:jc w:val="center"/>
              <w:rPr>
                <w:rFonts w:cstheme="minorHAnsi"/>
                <w:b/>
              </w:rPr>
            </w:pPr>
            <w:r w:rsidRPr="00FE781B">
              <w:rPr>
                <w:rFonts w:cstheme="minorHAnsi"/>
                <w:b/>
              </w:rPr>
              <w:t>Can't say</w:t>
            </w:r>
          </w:p>
        </w:tc>
      </w:tr>
      <w:tr w:rsidR="00E97E65" w:rsidRPr="00FE781B" w14:paraId="4A48F25A" w14:textId="77777777" w:rsidTr="007A0AB8">
        <w:trPr>
          <w:trHeight w:val="312"/>
        </w:trPr>
        <w:tc>
          <w:tcPr>
            <w:tcW w:w="2127" w:type="dxa"/>
            <w:noWrap/>
          </w:tcPr>
          <w:p w14:paraId="245B3D5C" w14:textId="77777777" w:rsidR="00E97E65" w:rsidRPr="00FE781B" w:rsidRDefault="00E97E65" w:rsidP="00E97E65">
            <w:pPr>
              <w:rPr>
                <w:rFonts w:cstheme="minorHAnsi"/>
                <w:b/>
              </w:rPr>
            </w:pPr>
            <w:r w:rsidRPr="00FE781B">
              <w:rPr>
                <w:rFonts w:cstheme="minorHAnsi"/>
                <w:b/>
              </w:rPr>
              <w:t>2019 Overall</w:t>
            </w:r>
          </w:p>
        </w:tc>
        <w:tc>
          <w:tcPr>
            <w:tcW w:w="1386" w:type="dxa"/>
            <w:noWrap/>
          </w:tcPr>
          <w:p w14:paraId="5B4DB661" w14:textId="77777777" w:rsidR="00E97E65" w:rsidRPr="00FE781B" w:rsidRDefault="00E97E65" w:rsidP="00254E93">
            <w:pPr>
              <w:jc w:val="center"/>
              <w:rPr>
                <w:rFonts w:cstheme="minorHAnsi"/>
              </w:rPr>
            </w:pPr>
            <w:r w:rsidRPr="00FE781B">
              <w:rPr>
                <w:rFonts w:cstheme="minorHAnsi"/>
              </w:rPr>
              <w:t>10</w:t>
            </w:r>
          </w:p>
        </w:tc>
        <w:tc>
          <w:tcPr>
            <w:tcW w:w="1386" w:type="dxa"/>
          </w:tcPr>
          <w:p w14:paraId="4F5A9DC6" w14:textId="77777777" w:rsidR="00E97E65" w:rsidRPr="00FE781B" w:rsidRDefault="00E97E65" w:rsidP="00254E93">
            <w:pPr>
              <w:jc w:val="center"/>
              <w:rPr>
                <w:rFonts w:cstheme="minorHAnsi"/>
              </w:rPr>
            </w:pPr>
            <w:r w:rsidRPr="00FE781B">
              <w:rPr>
                <w:rFonts w:cstheme="minorHAnsi"/>
              </w:rPr>
              <w:t>23</w:t>
            </w:r>
          </w:p>
        </w:tc>
        <w:tc>
          <w:tcPr>
            <w:tcW w:w="1622" w:type="dxa"/>
          </w:tcPr>
          <w:p w14:paraId="62639C67" w14:textId="77777777" w:rsidR="00E97E65" w:rsidRPr="00FE781B" w:rsidRDefault="00E97E65" w:rsidP="00254E93">
            <w:pPr>
              <w:jc w:val="center"/>
              <w:rPr>
                <w:rFonts w:cstheme="minorHAnsi"/>
              </w:rPr>
            </w:pPr>
            <w:r w:rsidRPr="00FE781B">
              <w:rPr>
                <w:rFonts w:cstheme="minorHAnsi"/>
              </w:rPr>
              <w:t>22</w:t>
            </w:r>
          </w:p>
        </w:tc>
        <w:tc>
          <w:tcPr>
            <w:tcW w:w="1559" w:type="dxa"/>
          </w:tcPr>
          <w:p w14:paraId="227415B4" w14:textId="77777777" w:rsidR="00E97E65" w:rsidRPr="00FE781B" w:rsidRDefault="00E97E65" w:rsidP="00254E93">
            <w:pPr>
              <w:jc w:val="center"/>
              <w:rPr>
                <w:rFonts w:cstheme="minorHAnsi"/>
              </w:rPr>
            </w:pPr>
            <w:r w:rsidRPr="00FE781B">
              <w:rPr>
                <w:rFonts w:cstheme="minorHAnsi"/>
              </w:rPr>
              <w:t>27</w:t>
            </w:r>
          </w:p>
        </w:tc>
        <w:tc>
          <w:tcPr>
            <w:tcW w:w="977" w:type="dxa"/>
          </w:tcPr>
          <w:p w14:paraId="5A715EA6" w14:textId="77777777" w:rsidR="00E97E65" w:rsidRPr="00FE781B" w:rsidRDefault="00E97E65" w:rsidP="00254E93">
            <w:pPr>
              <w:jc w:val="center"/>
              <w:rPr>
                <w:rFonts w:cstheme="minorHAnsi"/>
              </w:rPr>
            </w:pPr>
            <w:r w:rsidRPr="00FE781B">
              <w:rPr>
                <w:rFonts w:cstheme="minorHAnsi"/>
              </w:rPr>
              <w:t>18</w:t>
            </w:r>
          </w:p>
        </w:tc>
      </w:tr>
      <w:tr w:rsidR="00E97E65" w:rsidRPr="00FE781B" w14:paraId="2E79FFA1" w14:textId="77777777" w:rsidTr="007A0AB8">
        <w:trPr>
          <w:trHeight w:val="312"/>
        </w:trPr>
        <w:tc>
          <w:tcPr>
            <w:tcW w:w="2127" w:type="dxa"/>
            <w:noWrap/>
          </w:tcPr>
          <w:p w14:paraId="6B863DAF" w14:textId="77777777" w:rsidR="00E97E65" w:rsidRPr="00FE781B" w:rsidRDefault="00E97E65" w:rsidP="00E97E65">
            <w:pPr>
              <w:rPr>
                <w:rFonts w:cstheme="minorHAnsi"/>
                <w:b/>
              </w:rPr>
            </w:pPr>
            <w:r w:rsidRPr="00FE781B">
              <w:rPr>
                <w:rFonts w:cstheme="minorHAnsi"/>
                <w:b/>
              </w:rPr>
              <w:t>2018 Overall</w:t>
            </w:r>
          </w:p>
        </w:tc>
        <w:tc>
          <w:tcPr>
            <w:tcW w:w="1386" w:type="dxa"/>
            <w:noWrap/>
          </w:tcPr>
          <w:p w14:paraId="17F95E5C" w14:textId="77777777" w:rsidR="00E97E65" w:rsidRPr="00FE781B" w:rsidRDefault="00E97E65" w:rsidP="00254E93">
            <w:pPr>
              <w:jc w:val="center"/>
              <w:rPr>
                <w:rFonts w:cstheme="minorHAnsi"/>
              </w:rPr>
            </w:pPr>
            <w:r w:rsidRPr="00FE781B">
              <w:rPr>
                <w:rFonts w:cstheme="minorHAnsi"/>
              </w:rPr>
              <w:t>9</w:t>
            </w:r>
          </w:p>
        </w:tc>
        <w:tc>
          <w:tcPr>
            <w:tcW w:w="1386" w:type="dxa"/>
          </w:tcPr>
          <w:p w14:paraId="54A5A598" w14:textId="77777777" w:rsidR="00E97E65" w:rsidRPr="00FE781B" w:rsidRDefault="00E97E65" w:rsidP="00254E93">
            <w:pPr>
              <w:jc w:val="center"/>
              <w:rPr>
                <w:rFonts w:cstheme="minorHAnsi"/>
              </w:rPr>
            </w:pPr>
            <w:r w:rsidRPr="00FE781B">
              <w:rPr>
                <w:rFonts w:cstheme="minorHAnsi"/>
              </w:rPr>
              <w:t>23</w:t>
            </w:r>
          </w:p>
        </w:tc>
        <w:tc>
          <w:tcPr>
            <w:tcW w:w="1622" w:type="dxa"/>
          </w:tcPr>
          <w:p w14:paraId="71CE9E91" w14:textId="77777777" w:rsidR="00E97E65" w:rsidRPr="00FE781B" w:rsidRDefault="00E97E65" w:rsidP="00254E93">
            <w:pPr>
              <w:jc w:val="center"/>
              <w:rPr>
                <w:rFonts w:cstheme="minorHAnsi"/>
              </w:rPr>
            </w:pPr>
            <w:r w:rsidRPr="00FE781B">
              <w:rPr>
                <w:rFonts w:cstheme="minorHAnsi"/>
              </w:rPr>
              <w:t>24</w:t>
            </w:r>
          </w:p>
        </w:tc>
        <w:tc>
          <w:tcPr>
            <w:tcW w:w="1559" w:type="dxa"/>
          </w:tcPr>
          <w:p w14:paraId="1EA62587" w14:textId="77777777" w:rsidR="00E97E65" w:rsidRPr="00FE781B" w:rsidRDefault="00E97E65" w:rsidP="00254E93">
            <w:pPr>
              <w:jc w:val="center"/>
              <w:rPr>
                <w:rFonts w:cstheme="minorHAnsi"/>
              </w:rPr>
            </w:pPr>
            <w:r w:rsidRPr="00FE781B">
              <w:rPr>
                <w:rFonts w:cstheme="minorHAnsi"/>
              </w:rPr>
              <w:t>24</w:t>
            </w:r>
          </w:p>
        </w:tc>
        <w:tc>
          <w:tcPr>
            <w:tcW w:w="977" w:type="dxa"/>
          </w:tcPr>
          <w:p w14:paraId="66FA6177" w14:textId="77777777" w:rsidR="00E97E65" w:rsidRPr="00FE781B" w:rsidRDefault="00E97E65" w:rsidP="00254E93">
            <w:pPr>
              <w:jc w:val="center"/>
              <w:rPr>
                <w:rFonts w:cstheme="minorHAnsi"/>
              </w:rPr>
            </w:pPr>
            <w:r w:rsidRPr="00FE781B">
              <w:rPr>
                <w:rFonts w:cstheme="minorHAnsi"/>
              </w:rPr>
              <w:t>19</w:t>
            </w:r>
          </w:p>
        </w:tc>
      </w:tr>
      <w:tr w:rsidR="00E97E65" w:rsidRPr="00FE781B" w14:paraId="3BC565D0" w14:textId="77777777" w:rsidTr="007A0AB8">
        <w:trPr>
          <w:trHeight w:val="312"/>
        </w:trPr>
        <w:tc>
          <w:tcPr>
            <w:tcW w:w="2127" w:type="dxa"/>
            <w:noWrap/>
          </w:tcPr>
          <w:p w14:paraId="19507E76" w14:textId="77777777" w:rsidR="00E97E65" w:rsidRPr="00FE781B" w:rsidRDefault="00E97E65" w:rsidP="00E97E65">
            <w:pPr>
              <w:rPr>
                <w:rFonts w:cstheme="minorHAnsi"/>
                <w:b/>
              </w:rPr>
            </w:pPr>
            <w:r w:rsidRPr="00FE781B">
              <w:rPr>
                <w:rFonts w:cstheme="minorHAnsi"/>
                <w:b/>
              </w:rPr>
              <w:t>2017 Overall</w:t>
            </w:r>
          </w:p>
        </w:tc>
        <w:tc>
          <w:tcPr>
            <w:tcW w:w="1386" w:type="dxa"/>
            <w:noWrap/>
          </w:tcPr>
          <w:p w14:paraId="40102678" w14:textId="77777777" w:rsidR="00E97E65" w:rsidRPr="00FE781B" w:rsidRDefault="00E97E65" w:rsidP="00254E93">
            <w:pPr>
              <w:jc w:val="center"/>
              <w:rPr>
                <w:rFonts w:cstheme="minorHAnsi"/>
              </w:rPr>
            </w:pPr>
            <w:r w:rsidRPr="00FE781B">
              <w:rPr>
                <w:rFonts w:cstheme="minorHAnsi"/>
              </w:rPr>
              <w:t>10</w:t>
            </w:r>
          </w:p>
        </w:tc>
        <w:tc>
          <w:tcPr>
            <w:tcW w:w="1386" w:type="dxa"/>
          </w:tcPr>
          <w:p w14:paraId="46A0ACE0" w14:textId="77777777" w:rsidR="00E97E65" w:rsidRPr="00FE781B" w:rsidRDefault="00E97E65" w:rsidP="00254E93">
            <w:pPr>
              <w:jc w:val="center"/>
              <w:rPr>
                <w:rFonts w:cstheme="minorHAnsi"/>
              </w:rPr>
            </w:pPr>
            <w:r w:rsidRPr="00FE781B">
              <w:rPr>
                <w:rFonts w:cstheme="minorHAnsi"/>
              </w:rPr>
              <w:t>21</w:t>
            </w:r>
          </w:p>
        </w:tc>
        <w:tc>
          <w:tcPr>
            <w:tcW w:w="1622" w:type="dxa"/>
          </w:tcPr>
          <w:p w14:paraId="1D14DAB4" w14:textId="77777777" w:rsidR="00E97E65" w:rsidRPr="00FE781B" w:rsidRDefault="00E97E65" w:rsidP="00254E93">
            <w:pPr>
              <w:jc w:val="center"/>
              <w:rPr>
                <w:rFonts w:cstheme="minorHAnsi"/>
              </w:rPr>
            </w:pPr>
            <w:r w:rsidRPr="00FE781B">
              <w:rPr>
                <w:rFonts w:cstheme="minorHAnsi"/>
              </w:rPr>
              <w:t>23</w:t>
            </w:r>
          </w:p>
        </w:tc>
        <w:tc>
          <w:tcPr>
            <w:tcW w:w="1559" w:type="dxa"/>
          </w:tcPr>
          <w:p w14:paraId="4416F040" w14:textId="77777777" w:rsidR="00E97E65" w:rsidRPr="00FE781B" w:rsidRDefault="00E97E65" w:rsidP="00254E93">
            <w:pPr>
              <w:jc w:val="center"/>
              <w:rPr>
                <w:rFonts w:cstheme="minorHAnsi"/>
              </w:rPr>
            </w:pPr>
            <w:r w:rsidRPr="00FE781B">
              <w:rPr>
                <w:rFonts w:cstheme="minorHAnsi"/>
              </w:rPr>
              <w:t>27</w:t>
            </w:r>
          </w:p>
        </w:tc>
        <w:tc>
          <w:tcPr>
            <w:tcW w:w="977" w:type="dxa"/>
          </w:tcPr>
          <w:p w14:paraId="3F0B9E51" w14:textId="77777777" w:rsidR="00E97E65" w:rsidRPr="00FE781B" w:rsidRDefault="00E97E65" w:rsidP="00254E93">
            <w:pPr>
              <w:jc w:val="center"/>
              <w:rPr>
                <w:rFonts w:cstheme="minorHAnsi"/>
              </w:rPr>
            </w:pPr>
            <w:r w:rsidRPr="00FE781B">
              <w:rPr>
                <w:rFonts w:cstheme="minorHAnsi"/>
              </w:rPr>
              <w:t>20</w:t>
            </w:r>
          </w:p>
        </w:tc>
      </w:tr>
      <w:tr w:rsidR="00E97E65" w:rsidRPr="00FE781B" w14:paraId="28D84560" w14:textId="77777777" w:rsidTr="007A0AB8">
        <w:trPr>
          <w:trHeight w:val="312"/>
        </w:trPr>
        <w:tc>
          <w:tcPr>
            <w:tcW w:w="2127" w:type="dxa"/>
            <w:noWrap/>
          </w:tcPr>
          <w:p w14:paraId="1EDFB4FB" w14:textId="77777777" w:rsidR="00E97E65" w:rsidRPr="00FE781B" w:rsidRDefault="00E97E65" w:rsidP="00E97E65">
            <w:pPr>
              <w:rPr>
                <w:rFonts w:cstheme="minorHAnsi"/>
                <w:b/>
              </w:rPr>
            </w:pPr>
            <w:r w:rsidRPr="00FE781B">
              <w:rPr>
                <w:rFonts w:cstheme="minorHAnsi"/>
                <w:b/>
              </w:rPr>
              <w:t>2016 Overall</w:t>
            </w:r>
          </w:p>
        </w:tc>
        <w:tc>
          <w:tcPr>
            <w:tcW w:w="1386" w:type="dxa"/>
            <w:noWrap/>
          </w:tcPr>
          <w:p w14:paraId="072EC18D" w14:textId="77777777" w:rsidR="00E97E65" w:rsidRPr="00FE781B" w:rsidRDefault="00E97E65" w:rsidP="00254E93">
            <w:pPr>
              <w:jc w:val="center"/>
              <w:rPr>
                <w:rFonts w:cstheme="minorHAnsi"/>
              </w:rPr>
            </w:pPr>
            <w:r w:rsidRPr="00FE781B">
              <w:rPr>
                <w:rFonts w:cstheme="minorHAnsi"/>
              </w:rPr>
              <w:t>10</w:t>
            </w:r>
          </w:p>
        </w:tc>
        <w:tc>
          <w:tcPr>
            <w:tcW w:w="1386" w:type="dxa"/>
          </w:tcPr>
          <w:p w14:paraId="27C3F2D3" w14:textId="77777777" w:rsidR="00E97E65" w:rsidRPr="00FE781B" w:rsidRDefault="00E97E65" w:rsidP="00254E93">
            <w:pPr>
              <w:jc w:val="center"/>
              <w:rPr>
                <w:rFonts w:cstheme="minorHAnsi"/>
              </w:rPr>
            </w:pPr>
            <w:r w:rsidRPr="00FE781B">
              <w:rPr>
                <w:rFonts w:cstheme="minorHAnsi"/>
              </w:rPr>
              <w:t>21</w:t>
            </w:r>
          </w:p>
        </w:tc>
        <w:tc>
          <w:tcPr>
            <w:tcW w:w="1622" w:type="dxa"/>
          </w:tcPr>
          <w:p w14:paraId="23474FC3" w14:textId="77777777" w:rsidR="00E97E65" w:rsidRPr="00FE781B" w:rsidRDefault="00E97E65" w:rsidP="00254E93">
            <w:pPr>
              <w:jc w:val="center"/>
              <w:rPr>
                <w:rFonts w:cstheme="minorHAnsi"/>
              </w:rPr>
            </w:pPr>
            <w:r w:rsidRPr="00FE781B">
              <w:rPr>
                <w:rFonts w:cstheme="minorHAnsi"/>
              </w:rPr>
              <w:t>22</w:t>
            </w:r>
          </w:p>
        </w:tc>
        <w:tc>
          <w:tcPr>
            <w:tcW w:w="1559" w:type="dxa"/>
          </w:tcPr>
          <w:p w14:paraId="01CBADC8" w14:textId="77777777" w:rsidR="00E97E65" w:rsidRPr="00FE781B" w:rsidRDefault="00E97E65" w:rsidP="00254E93">
            <w:pPr>
              <w:jc w:val="center"/>
              <w:rPr>
                <w:rFonts w:cstheme="minorHAnsi"/>
              </w:rPr>
            </w:pPr>
            <w:r w:rsidRPr="00FE781B">
              <w:rPr>
                <w:rFonts w:cstheme="minorHAnsi"/>
              </w:rPr>
              <w:t>28</w:t>
            </w:r>
          </w:p>
        </w:tc>
        <w:tc>
          <w:tcPr>
            <w:tcW w:w="977" w:type="dxa"/>
          </w:tcPr>
          <w:p w14:paraId="7DD67F22" w14:textId="77777777" w:rsidR="00E97E65" w:rsidRPr="00FE781B" w:rsidRDefault="00E97E65" w:rsidP="00254E93">
            <w:pPr>
              <w:jc w:val="center"/>
              <w:rPr>
                <w:rFonts w:cstheme="minorHAnsi"/>
              </w:rPr>
            </w:pPr>
            <w:r w:rsidRPr="00FE781B">
              <w:rPr>
                <w:rFonts w:cstheme="minorHAnsi"/>
              </w:rPr>
              <w:t>19</w:t>
            </w:r>
          </w:p>
        </w:tc>
      </w:tr>
      <w:tr w:rsidR="00E97E65" w:rsidRPr="00FE781B" w14:paraId="710A8E8D" w14:textId="77777777" w:rsidTr="007A0AB8">
        <w:trPr>
          <w:trHeight w:val="312"/>
        </w:trPr>
        <w:tc>
          <w:tcPr>
            <w:tcW w:w="2127" w:type="dxa"/>
            <w:noWrap/>
          </w:tcPr>
          <w:p w14:paraId="0BEA2E66" w14:textId="77777777" w:rsidR="00E97E65" w:rsidRPr="00FE781B" w:rsidRDefault="00E97E65" w:rsidP="00E97E65">
            <w:pPr>
              <w:rPr>
                <w:rFonts w:cstheme="minorHAnsi"/>
                <w:b/>
              </w:rPr>
            </w:pPr>
            <w:r w:rsidRPr="00FE781B">
              <w:rPr>
                <w:rFonts w:cstheme="minorHAnsi"/>
                <w:b/>
              </w:rPr>
              <w:t>2015 Overall</w:t>
            </w:r>
          </w:p>
        </w:tc>
        <w:tc>
          <w:tcPr>
            <w:tcW w:w="1386" w:type="dxa"/>
            <w:noWrap/>
          </w:tcPr>
          <w:p w14:paraId="3202AD36" w14:textId="77777777" w:rsidR="00E97E65" w:rsidRPr="00FE781B" w:rsidRDefault="00E97E65" w:rsidP="00254E93">
            <w:pPr>
              <w:jc w:val="center"/>
              <w:rPr>
                <w:rFonts w:cstheme="minorHAnsi"/>
              </w:rPr>
            </w:pPr>
            <w:r w:rsidRPr="00FE781B">
              <w:rPr>
                <w:rFonts w:cstheme="minorHAnsi"/>
              </w:rPr>
              <w:t>10</w:t>
            </w:r>
          </w:p>
        </w:tc>
        <w:tc>
          <w:tcPr>
            <w:tcW w:w="1386" w:type="dxa"/>
          </w:tcPr>
          <w:p w14:paraId="2BBBC643" w14:textId="77777777" w:rsidR="00E97E65" w:rsidRPr="00FE781B" w:rsidRDefault="00E97E65" w:rsidP="00254E93">
            <w:pPr>
              <w:jc w:val="center"/>
              <w:rPr>
                <w:rFonts w:cstheme="minorHAnsi"/>
              </w:rPr>
            </w:pPr>
            <w:r w:rsidRPr="00FE781B">
              <w:rPr>
                <w:rFonts w:cstheme="minorHAnsi"/>
              </w:rPr>
              <w:t>23</w:t>
            </w:r>
          </w:p>
        </w:tc>
        <w:tc>
          <w:tcPr>
            <w:tcW w:w="1622" w:type="dxa"/>
          </w:tcPr>
          <w:p w14:paraId="5DB1C36B" w14:textId="77777777" w:rsidR="00E97E65" w:rsidRPr="00FE781B" w:rsidRDefault="00E97E65" w:rsidP="00254E93">
            <w:pPr>
              <w:jc w:val="center"/>
              <w:rPr>
                <w:rFonts w:cstheme="minorHAnsi"/>
              </w:rPr>
            </w:pPr>
            <w:r w:rsidRPr="00FE781B">
              <w:rPr>
                <w:rFonts w:cstheme="minorHAnsi"/>
              </w:rPr>
              <w:t>22</w:t>
            </w:r>
          </w:p>
        </w:tc>
        <w:tc>
          <w:tcPr>
            <w:tcW w:w="1559" w:type="dxa"/>
          </w:tcPr>
          <w:p w14:paraId="07A2B9DD" w14:textId="77777777" w:rsidR="00E97E65" w:rsidRPr="00FE781B" w:rsidRDefault="00E97E65" w:rsidP="00254E93">
            <w:pPr>
              <w:jc w:val="center"/>
              <w:rPr>
                <w:rFonts w:cstheme="minorHAnsi"/>
              </w:rPr>
            </w:pPr>
            <w:r w:rsidRPr="00FE781B">
              <w:rPr>
                <w:rFonts w:cstheme="minorHAnsi"/>
              </w:rPr>
              <w:t>26</w:t>
            </w:r>
          </w:p>
        </w:tc>
        <w:tc>
          <w:tcPr>
            <w:tcW w:w="977" w:type="dxa"/>
          </w:tcPr>
          <w:p w14:paraId="08C10C89" w14:textId="77777777" w:rsidR="00E97E65" w:rsidRPr="00FE781B" w:rsidRDefault="00E97E65" w:rsidP="00254E93">
            <w:pPr>
              <w:jc w:val="center"/>
              <w:rPr>
                <w:rFonts w:cstheme="minorHAnsi"/>
              </w:rPr>
            </w:pPr>
            <w:r w:rsidRPr="00FE781B">
              <w:rPr>
                <w:rFonts w:cstheme="minorHAnsi"/>
              </w:rPr>
              <w:t>18</w:t>
            </w:r>
          </w:p>
        </w:tc>
      </w:tr>
      <w:tr w:rsidR="00E97E65" w:rsidRPr="00FE781B" w14:paraId="16F67B12" w14:textId="77777777" w:rsidTr="007A0AB8">
        <w:trPr>
          <w:trHeight w:val="312"/>
        </w:trPr>
        <w:tc>
          <w:tcPr>
            <w:tcW w:w="2127" w:type="dxa"/>
            <w:noWrap/>
          </w:tcPr>
          <w:p w14:paraId="3D0BAC90" w14:textId="77777777" w:rsidR="00E97E65" w:rsidRPr="00FE781B" w:rsidRDefault="00E97E65" w:rsidP="00E97E65">
            <w:pPr>
              <w:rPr>
                <w:rFonts w:cstheme="minorHAnsi"/>
                <w:b/>
              </w:rPr>
            </w:pPr>
            <w:r w:rsidRPr="00FE781B">
              <w:rPr>
                <w:rFonts w:cstheme="minorHAnsi"/>
                <w:b/>
              </w:rPr>
              <w:t>2014 Overall</w:t>
            </w:r>
          </w:p>
        </w:tc>
        <w:tc>
          <w:tcPr>
            <w:tcW w:w="1386" w:type="dxa"/>
            <w:noWrap/>
          </w:tcPr>
          <w:p w14:paraId="03E7D52D" w14:textId="77777777" w:rsidR="00E97E65" w:rsidRPr="00FE781B" w:rsidRDefault="00E97E65" w:rsidP="00254E93">
            <w:pPr>
              <w:jc w:val="center"/>
              <w:rPr>
                <w:rFonts w:cstheme="minorHAnsi"/>
              </w:rPr>
            </w:pPr>
            <w:r w:rsidRPr="00FE781B">
              <w:rPr>
                <w:rFonts w:cstheme="minorHAnsi"/>
              </w:rPr>
              <w:t>11</w:t>
            </w:r>
          </w:p>
        </w:tc>
        <w:tc>
          <w:tcPr>
            <w:tcW w:w="1386" w:type="dxa"/>
          </w:tcPr>
          <w:p w14:paraId="6FE9D00C" w14:textId="77777777" w:rsidR="00E97E65" w:rsidRPr="00FE781B" w:rsidRDefault="00E97E65" w:rsidP="00254E93">
            <w:pPr>
              <w:jc w:val="center"/>
              <w:rPr>
                <w:rFonts w:cstheme="minorHAnsi"/>
              </w:rPr>
            </w:pPr>
            <w:r w:rsidRPr="00FE781B">
              <w:rPr>
                <w:rFonts w:cstheme="minorHAnsi"/>
              </w:rPr>
              <w:t>25</w:t>
            </w:r>
          </w:p>
        </w:tc>
        <w:tc>
          <w:tcPr>
            <w:tcW w:w="1622" w:type="dxa"/>
          </w:tcPr>
          <w:p w14:paraId="77DF5F1B" w14:textId="77777777" w:rsidR="00E97E65" w:rsidRPr="00FE781B" w:rsidRDefault="00E97E65" w:rsidP="00254E93">
            <w:pPr>
              <w:jc w:val="center"/>
              <w:rPr>
                <w:rFonts w:cstheme="minorHAnsi"/>
              </w:rPr>
            </w:pPr>
            <w:r w:rsidRPr="00FE781B">
              <w:rPr>
                <w:rFonts w:cstheme="minorHAnsi"/>
              </w:rPr>
              <w:t>24</w:t>
            </w:r>
          </w:p>
        </w:tc>
        <w:tc>
          <w:tcPr>
            <w:tcW w:w="1559" w:type="dxa"/>
          </w:tcPr>
          <w:p w14:paraId="4F508DA9" w14:textId="77777777" w:rsidR="00E97E65" w:rsidRPr="00FE781B" w:rsidRDefault="00E97E65" w:rsidP="00254E93">
            <w:pPr>
              <w:jc w:val="center"/>
              <w:rPr>
                <w:rFonts w:cstheme="minorHAnsi"/>
              </w:rPr>
            </w:pPr>
            <w:r w:rsidRPr="00FE781B">
              <w:rPr>
                <w:rFonts w:cstheme="minorHAnsi"/>
              </w:rPr>
              <w:t>23</w:t>
            </w:r>
          </w:p>
        </w:tc>
        <w:tc>
          <w:tcPr>
            <w:tcW w:w="977" w:type="dxa"/>
          </w:tcPr>
          <w:p w14:paraId="60577A2A" w14:textId="77777777" w:rsidR="00E97E65" w:rsidRPr="00FE781B" w:rsidRDefault="00E97E65" w:rsidP="00254E93">
            <w:pPr>
              <w:jc w:val="center"/>
              <w:rPr>
                <w:rFonts w:cstheme="minorHAnsi"/>
              </w:rPr>
            </w:pPr>
            <w:r w:rsidRPr="00FE781B">
              <w:rPr>
                <w:rFonts w:cstheme="minorHAnsi"/>
              </w:rPr>
              <w:t>17</w:t>
            </w:r>
          </w:p>
        </w:tc>
      </w:tr>
      <w:tr w:rsidR="00E97E65" w:rsidRPr="00FE781B" w14:paraId="4ABCBFA7" w14:textId="77777777" w:rsidTr="007A0AB8">
        <w:trPr>
          <w:trHeight w:val="312"/>
        </w:trPr>
        <w:tc>
          <w:tcPr>
            <w:tcW w:w="2127" w:type="dxa"/>
            <w:noWrap/>
          </w:tcPr>
          <w:p w14:paraId="08DC24E7" w14:textId="77777777" w:rsidR="00E97E65" w:rsidRPr="00FE781B" w:rsidRDefault="00E97E65" w:rsidP="00E97E65">
            <w:pPr>
              <w:rPr>
                <w:rFonts w:cstheme="minorHAnsi"/>
                <w:b/>
              </w:rPr>
            </w:pPr>
            <w:r w:rsidRPr="00FE781B">
              <w:rPr>
                <w:rFonts w:cstheme="minorHAnsi"/>
                <w:b/>
              </w:rPr>
              <w:t>2013 Overall</w:t>
            </w:r>
          </w:p>
        </w:tc>
        <w:tc>
          <w:tcPr>
            <w:tcW w:w="1386" w:type="dxa"/>
            <w:noWrap/>
          </w:tcPr>
          <w:p w14:paraId="008070B6" w14:textId="77777777" w:rsidR="00E97E65" w:rsidRPr="00FE781B" w:rsidRDefault="00E97E65" w:rsidP="00254E93">
            <w:pPr>
              <w:jc w:val="center"/>
              <w:rPr>
                <w:rFonts w:cstheme="minorHAnsi"/>
              </w:rPr>
            </w:pPr>
            <w:r w:rsidRPr="00FE781B">
              <w:rPr>
                <w:rFonts w:cstheme="minorHAnsi"/>
              </w:rPr>
              <w:t>11</w:t>
            </w:r>
          </w:p>
        </w:tc>
        <w:tc>
          <w:tcPr>
            <w:tcW w:w="1386" w:type="dxa"/>
          </w:tcPr>
          <w:p w14:paraId="5A70B1D5" w14:textId="77777777" w:rsidR="00E97E65" w:rsidRPr="00FE781B" w:rsidRDefault="00E97E65" w:rsidP="00254E93">
            <w:pPr>
              <w:jc w:val="center"/>
              <w:rPr>
                <w:rFonts w:cstheme="minorHAnsi"/>
              </w:rPr>
            </w:pPr>
            <w:r w:rsidRPr="00FE781B">
              <w:rPr>
                <w:rFonts w:cstheme="minorHAnsi"/>
              </w:rPr>
              <w:t>25</w:t>
            </w:r>
          </w:p>
        </w:tc>
        <w:tc>
          <w:tcPr>
            <w:tcW w:w="1622" w:type="dxa"/>
          </w:tcPr>
          <w:p w14:paraId="30632FAB" w14:textId="77777777" w:rsidR="00E97E65" w:rsidRPr="00FE781B" w:rsidRDefault="00E97E65" w:rsidP="00254E93">
            <w:pPr>
              <w:jc w:val="center"/>
              <w:rPr>
                <w:rFonts w:cstheme="minorHAnsi"/>
              </w:rPr>
            </w:pPr>
            <w:r w:rsidRPr="00FE781B">
              <w:rPr>
                <w:rFonts w:cstheme="minorHAnsi"/>
              </w:rPr>
              <w:t>22</w:t>
            </w:r>
          </w:p>
        </w:tc>
        <w:tc>
          <w:tcPr>
            <w:tcW w:w="1559" w:type="dxa"/>
          </w:tcPr>
          <w:p w14:paraId="682878A7" w14:textId="77777777" w:rsidR="00E97E65" w:rsidRPr="00FE781B" w:rsidRDefault="00E97E65" w:rsidP="00254E93">
            <w:pPr>
              <w:jc w:val="center"/>
              <w:rPr>
                <w:rFonts w:cstheme="minorHAnsi"/>
              </w:rPr>
            </w:pPr>
            <w:r w:rsidRPr="00FE781B">
              <w:rPr>
                <w:rFonts w:cstheme="minorHAnsi"/>
              </w:rPr>
              <w:t>24</w:t>
            </w:r>
          </w:p>
        </w:tc>
        <w:tc>
          <w:tcPr>
            <w:tcW w:w="977" w:type="dxa"/>
          </w:tcPr>
          <w:p w14:paraId="73A98E15" w14:textId="77777777" w:rsidR="00E97E65" w:rsidRPr="00FE781B" w:rsidRDefault="00E97E65" w:rsidP="00254E93">
            <w:pPr>
              <w:jc w:val="center"/>
              <w:rPr>
                <w:rFonts w:cstheme="minorHAnsi"/>
              </w:rPr>
            </w:pPr>
            <w:r w:rsidRPr="00FE781B">
              <w:rPr>
                <w:rFonts w:cstheme="minorHAnsi"/>
              </w:rPr>
              <w:t>18</w:t>
            </w:r>
          </w:p>
        </w:tc>
      </w:tr>
      <w:tr w:rsidR="00E97E65" w:rsidRPr="00FE781B" w14:paraId="2B2B4444" w14:textId="77777777" w:rsidTr="007A0AB8">
        <w:trPr>
          <w:trHeight w:val="312"/>
        </w:trPr>
        <w:tc>
          <w:tcPr>
            <w:tcW w:w="2127" w:type="dxa"/>
            <w:noWrap/>
          </w:tcPr>
          <w:p w14:paraId="4611459B" w14:textId="77777777" w:rsidR="00E97E65" w:rsidRPr="00FE781B" w:rsidRDefault="00E97E65" w:rsidP="00E97E65">
            <w:pPr>
              <w:rPr>
                <w:rFonts w:cstheme="minorHAnsi"/>
                <w:b/>
              </w:rPr>
            </w:pPr>
            <w:r w:rsidRPr="00FE781B">
              <w:rPr>
                <w:rFonts w:cstheme="minorHAnsi"/>
                <w:b/>
              </w:rPr>
              <w:t>2012 Overall</w:t>
            </w:r>
          </w:p>
        </w:tc>
        <w:tc>
          <w:tcPr>
            <w:tcW w:w="1386" w:type="dxa"/>
            <w:noWrap/>
          </w:tcPr>
          <w:p w14:paraId="1FA82048" w14:textId="77777777" w:rsidR="00E97E65" w:rsidRPr="00FE781B" w:rsidRDefault="00E97E65" w:rsidP="00254E93">
            <w:pPr>
              <w:jc w:val="center"/>
              <w:rPr>
                <w:rFonts w:cstheme="minorHAnsi"/>
              </w:rPr>
            </w:pPr>
            <w:r w:rsidRPr="00FE781B">
              <w:rPr>
                <w:rFonts w:cstheme="minorHAnsi"/>
              </w:rPr>
              <w:t>11</w:t>
            </w:r>
          </w:p>
        </w:tc>
        <w:tc>
          <w:tcPr>
            <w:tcW w:w="1386" w:type="dxa"/>
          </w:tcPr>
          <w:p w14:paraId="0FEB1CE3" w14:textId="77777777" w:rsidR="00E97E65" w:rsidRPr="00FE781B" w:rsidRDefault="00E97E65" w:rsidP="00254E93">
            <w:pPr>
              <w:jc w:val="center"/>
              <w:rPr>
                <w:rFonts w:cstheme="minorHAnsi"/>
              </w:rPr>
            </w:pPr>
            <w:r w:rsidRPr="00FE781B">
              <w:rPr>
                <w:rFonts w:cstheme="minorHAnsi"/>
              </w:rPr>
              <w:t>29</w:t>
            </w:r>
          </w:p>
        </w:tc>
        <w:tc>
          <w:tcPr>
            <w:tcW w:w="1622" w:type="dxa"/>
          </w:tcPr>
          <w:p w14:paraId="49BFE2D1" w14:textId="77777777" w:rsidR="00E97E65" w:rsidRPr="00FE781B" w:rsidRDefault="00E97E65" w:rsidP="00254E93">
            <w:pPr>
              <w:jc w:val="center"/>
              <w:rPr>
                <w:rFonts w:cstheme="minorHAnsi"/>
              </w:rPr>
            </w:pPr>
            <w:r w:rsidRPr="00FE781B">
              <w:rPr>
                <w:rFonts w:cstheme="minorHAnsi"/>
              </w:rPr>
              <w:t>22</w:t>
            </w:r>
          </w:p>
        </w:tc>
        <w:tc>
          <w:tcPr>
            <w:tcW w:w="1559" w:type="dxa"/>
          </w:tcPr>
          <w:p w14:paraId="616D4829" w14:textId="77777777" w:rsidR="00E97E65" w:rsidRPr="00FE781B" w:rsidRDefault="00E97E65" w:rsidP="00254E93">
            <w:pPr>
              <w:jc w:val="center"/>
              <w:rPr>
                <w:rFonts w:cstheme="minorHAnsi"/>
              </w:rPr>
            </w:pPr>
            <w:r w:rsidRPr="00FE781B">
              <w:rPr>
                <w:rFonts w:cstheme="minorHAnsi"/>
              </w:rPr>
              <w:t>22</w:t>
            </w:r>
          </w:p>
        </w:tc>
        <w:tc>
          <w:tcPr>
            <w:tcW w:w="977" w:type="dxa"/>
          </w:tcPr>
          <w:p w14:paraId="38763DBD" w14:textId="77777777" w:rsidR="00E97E65" w:rsidRPr="00FE781B" w:rsidRDefault="00E97E65" w:rsidP="00254E93">
            <w:pPr>
              <w:jc w:val="center"/>
              <w:rPr>
                <w:rFonts w:cstheme="minorHAnsi"/>
              </w:rPr>
            </w:pPr>
            <w:r w:rsidRPr="00FE781B">
              <w:rPr>
                <w:rFonts w:cstheme="minorHAnsi"/>
              </w:rPr>
              <w:t>16</w:t>
            </w:r>
          </w:p>
        </w:tc>
      </w:tr>
      <w:tr w:rsidR="00E97E65" w:rsidRPr="00FE781B" w14:paraId="1A63F500" w14:textId="77777777" w:rsidTr="007A0AB8">
        <w:trPr>
          <w:trHeight w:val="312"/>
        </w:trPr>
        <w:tc>
          <w:tcPr>
            <w:tcW w:w="2127" w:type="dxa"/>
            <w:noWrap/>
          </w:tcPr>
          <w:p w14:paraId="35E6BEEB" w14:textId="77777777" w:rsidR="00E97E65" w:rsidRPr="00FE781B" w:rsidRDefault="00E97E65" w:rsidP="00E97E65">
            <w:pPr>
              <w:rPr>
                <w:rFonts w:cstheme="minorHAnsi"/>
                <w:b/>
              </w:rPr>
            </w:pPr>
            <w:r w:rsidRPr="00FE781B">
              <w:rPr>
                <w:rFonts w:cstheme="minorHAnsi"/>
                <w:b/>
              </w:rPr>
              <w:t>Metropolitan</w:t>
            </w:r>
          </w:p>
        </w:tc>
        <w:tc>
          <w:tcPr>
            <w:tcW w:w="1386" w:type="dxa"/>
            <w:noWrap/>
          </w:tcPr>
          <w:p w14:paraId="70370B85" w14:textId="77777777" w:rsidR="00E97E65" w:rsidRPr="00FE781B" w:rsidRDefault="00E97E65" w:rsidP="00254E93">
            <w:pPr>
              <w:jc w:val="center"/>
              <w:rPr>
                <w:rFonts w:cstheme="minorHAnsi"/>
              </w:rPr>
            </w:pPr>
            <w:r w:rsidRPr="00FE781B">
              <w:rPr>
                <w:rFonts w:cstheme="minorHAnsi"/>
              </w:rPr>
              <w:t>10</w:t>
            </w:r>
          </w:p>
        </w:tc>
        <w:tc>
          <w:tcPr>
            <w:tcW w:w="1386" w:type="dxa"/>
          </w:tcPr>
          <w:p w14:paraId="0AC1D878" w14:textId="77777777" w:rsidR="00E97E65" w:rsidRPr="00FE781B" w:rsidRDefault="00E97E65" w:rsidP="00254E93">
            <w:pPr>
              <w:jc w:val="center"/>
              <w:rPr>
                <w:rFonts w:cstheme="minorHAnsi"/>
              </w:rPr>
            </w:pPr>
            <w:r w:rsidRPr="00FE781B">
              <w:rPr>
                <w:rFonts w:cstheme="minorHAnsi"/>
              </w:rPr>
              <w:t>26</w:t>
            </w:r>
          </w:p>
        </w:tc>
        <w:tc>
          <w:tcPr>
            <w:tcW w:w="1622" w:type="dxa"/>
          </w:tcPr>
          <w:p w14:paraId="499A1D7A" w14:textId="77777777" w:rsidR="00E97E65" w:rsidRPr="00FE781B" w:rsidRDefault="00E97E65" w:rsidP="00254E93">
            <w:pPr>
              <w:jc w:val="center"/>
              <w:rPr>
                <w:rFonts w:cstheme="minorHAnsi"/>
              </w:rPr>
            </w:pPr>
            <w:r w:rsidRPr="00FE781B">
              <w:rPr>
                <w:rFonts w:cstheme="minorHAnsi"/>
              </w:rPr>
              <w:t>22</w:t>
            </w:r>
          </w:p>
        </w:tc>
        <w:tc>
          <w:tcPr>
            <w:tcW w:w="1559" w:type="dxa"/>
          </w:tcPr>
          <w:p w14:paraId="3869BFC4" w14:textId="77777777" w:rsidR="00E97E65" w:rsidRPr="00FE781B" w:rsidRDefault="00E97E65" w:rsidP="00254E93">
            <w:pPr>
              <w:jc w:val="center"/>
              <w:rPr>
                <w:rFonts w:cstheme="minorHAnsi"/>
              </w:rPr>
            </w:pPr>
            <w:r w:rsidRPr="00FE781B">
              <w:rPr>
                <w:rFonts w:cstheme="minorHAnsi"/>
              </w:rPr>
              <w:t>25</w:t>
            </w:r>
          </w:p>
        </w:tc>
        <w:tc>
          <w:tcPr>
            <w:tcW w:w="977" w:type="dxa"/>
          </w:tcPr>
          <w:p w14:paraId="4BEE9200" w14:textId="77777777" w:rsidR="00E97E65" w:rsidRPr="00FE781B" w:rsidRDefault="00E97E65" w:rsidP="00254E93">
            <w:pPr>
              <w:jc w:val="center"/>
              <w:rPr>
                <w:rFonts w:cstheme="minorHAnsi"/>
              </w:rPr>
            </w:pPr>
            <w:r w:rsidRPr="00FE781B">
              <w:rPr>
                <w:rFonts w:cstheme="minorHAnsi"/>
              </w:rPr>
              <w:t>18</w:t>
            </w:r>
          </w:p>
        </w:tc>
      </w:tr>
      <w:tr w:rsidR="00E97E65" w:rsidRPr="00FE781B" w14:paraId="56F6E66F" w14:textId="77777777" w:rsidTr="007A0AB8">
        <w:trPr>
          <w:trHeight w:val="312"/>
        </w:trPr>
        <w:tc>
          <w:tcPr>
            <w:tcW w:w="2127" w:type="dxa"/>
            <w:noWrap/>
          </w:tcPr>
          <w:p w14:paraId="07BAC32A" w14:textId="77777777" w:rsidR="00E97E65" w:rsidRPr="00FE781B" w:rsidRDefault="00E97E65" w:rsidP="00E97E65">
            <w:pPr>
              <w:rPr>
                <w:rFonts w:cstheme="minorHAnsi"/>
                <w:b/>
              </w:rPr>
            </w:pPr>
            <w:r w:rsidRPr="00FE781B">
              <w:rPr>
                <w:rFonts w:cstheme="minorHAnsi"/>
                <w:b/>
              </w:rPr>
              <w:t>Interface</w:t>
            </w:r>
          </w:p>
        </w:tc>
        <w:tc>
          <w:tcPr>
            <w:tcW w:w="1386" w:type="dxa"/>
            <w:noWrap/>
          </w:tcPr>
          <w:p w14:paraId="22DDE4A5" w14:textId="77777777" w:rsidR="00E97E65" w:rsidRPr="00FE781B" w:rsidRDefault="00E97E65" w:rsidP="00254E93">
            <w:pPr>
              <w:jc w:val="center"/>
              <w:rPr>
                <w:rFonts w:cstheme="minorHAnsi"/>
              </w:rPr>
            </w:pPr>
            <w:r w:rsidRPr="00FE781B">
              <w:rPr>
                <w:rFonts w:cstheme="minorHAnsi"/>
              </w:rPr>
              <w:t>10</w:t>
            </w:r>
          </w:p>
        </w:tc>
        <w:tc>
          <w:tcPr>
            <w:tcW w:w="1386" w:type="dxa"/>
          </w:tcPr>
          <w:p w14:paraId="3599653C" w14:textId="77777777" w:rsidR="00E97E65" w:rsidRPr="00FE781B" w:rsidRDefault="00E97E65" w:rsidP="00254E93">
            <w:pPr>
              <w:jc w:val="center"/>
              <w:rPr>
                <w:rFonts w:cstheme="minorHAnsi"/>
              </w:rPr>
            </w:pPr>
            <w:r w:rsidRPr="00FE781B">
              <w:rPr>
                <w:rFonts w:cstheme="minorHAnsi"/>
              </w:rPr>
              <w:t>23</w:t>
            </w:r>
          </w:p>
        </w:tc>
        <w:tc>
          <w:tcPr>
            <w:tcW w:w="1622" w:type="dxa"/>
          </w:tcPr>
          <w:p w14:paraId="58CD79B9" w14:textId="77777777" w:rsidR="00E97E65" w:rsidRPr="00FE781B" w:rsidRDefault="00E97E65" w:rsidP="00254E93">
            <w:pPr>
              <w:jc w:val="center"/>
              <w:rPr>
                <w:rFonts w:cstheme="minorHAnsi"/>
              </w:rPr>
            </w:pPr>
            <w:r w:rsidRPr="00FE781B">
              <w:rPr>
                <w:rFonts w:cstheme="minorHAnsi"/>
              </w:rPr>
              <w:t>19</w:t>
            </w:r>
          </w:p>
        </w:tc>
        <w:tc>
          <w:tcPr>
            <w:tcW w:w="1559" w:type="dxa"/>
          </w:tcPr>
          <w:p w14:paraId="5DC3A09F" w14:textId="77777777" w:rsidR="00E97E65" w:rsidRPr="00FE781B" w:rsidRDefault="00E97E65" w:rsidP="00254E93">
            <w:pPr>
              <w:jc w:val="center"/>
              <w:rPr>
                <w:rFonts w:cstheme="minorHAnsi"/>
              </w:rPr>
            </w:pPr>
            <w:r w:rsidRPr="00FE781B">
              <w:rPr>
                <w:rFonts w:cstheme="minorHAnsi"/>
              </w:rPr>
              <w:t>28</w:t>
            </w:r>
          </w:p>
        </w:tc>
        <w:tc>
          <w:tcPr>
            <w:tcW w:w="977" w:type="dxa"/>
          </w:tcPr>
          <w:p w14:paraId="34F5DB9D" w14:textId="77777777" w:rsidR="00E97E65" w:rsidRPr="00FE781B" w:rsidRDefault="00E97E65" w:rsidP="00254E93">
            <w:pPr>
              <w:jc w:val="center"/>
              <w:rPr>
                <w:rFonts w:cstheme="minorHAnsi"/>
              </w:rPr>
            </w:pPr>
            <w:r w:rsidRPr="00FE781B">
              <w:rPr>
                <w:rFonts w:cstheme="minorHAnsi"/>
              </w:rPr>
              <w:t>21</w:t>
            </w:r>
          </w:p>
        </w:tc>
      </w:tr>
      <w:tr w:rsidR="00E97E65" w:rsidRPr="00FE781B" w14:paraId="15197EE1" w14:textId="77777777" w:rsidTr="007A0AB8">
        <w:trPr>
          <w:trHeight w:val="312"/>
        </w:trPr>
        <w:tc>
          <w:tcPr>
            <w:tcW w:w="2127" w:type="dxa"/>
            <w:noWrap/>
          </w:tcPr>
          <w:p w14:paraId="58F30657" w14:textId="77777777" w:rsidR="00E97E65" w:rsidRPr="00FE781B" w:rsidRDefault="00E97E65" w:rsidP="00E97E65">
            <w:pPr>
              <w:rPr>
                <w:rFonts w:cstheme="minorHAnsi"/>
                <w:b/>
              </w:rPr>
            </w:pPr>
            <w:r w:rsidRPr="00FE781B">
              <w:rPr>
                <w:rFonts w:cstheme="minorHAnsi"/>
                <w:b/>
              </w:rPr>
              <w:t>Regional Centres</w:t>
            </w:r>
          </w:p>
        </w:tc>
        <w:tc>
          <w:tcPr>
            <w:tcW w:w="1386" w:type="dxa"/>
            <w:noWrap/>
          </w:tcPr>
          <w:p w14:paraId="7E472586" w14:textId="77777777" w:rsidR="00E97E65" w:rsidRPr="00FE781B" w:rsidRDefault="00E97E65" w:rsidP="00254E93">
            <w:pPr>
              <w:jc w:val="center"/>
              <w:rPr>
                <w:rFonts w:cstheme="minorHAnsi"/>
              </w:rPr>
            </w:pPr>
            <w:r w:rsidRPr="00FE781B">
              <w:rPr>
                <w:rFonts w:cstheme="minorHAnsi"/>
              </w:rPr>
              <w:t>10</w:t>
            </w:r>
          </w:p>
        </w:tc>
        <w:tc>
          <w:tcPr>
            <w:tcW w:w="1386" w:type="dxa"/>
          </w:tcPr>
          <w:p w14:paraId="0A77716E" w14:textId="77777777" w:rsidR="00E97E65" w:rsidRPr="00FE781B" w:rsidRDefault="00E97E65" w:rsidP="00254E93">
            <w:pPr>
              <w:jc w:val="center"/>
              <w:rPr>
                <w:rFonts w:cstheme="minorHAnsi"/>
              </w:rPr>
            </w:pPr>
            <w:r w:rsidRPr="00FE781B">
              <w:rPr>
                <w:rFonts w:cstheme="minorHAnsi"/>
              </w:rPr>
              <w:t>20</w:t>
            </w:r>
          </w:p>
        </w:tc>
        <w:tc>
          <w:tcPr>
            <w:tcW w:w="1622" w:type="dxa"/>
          </w:tcPr>
          <w:p w14:paraId="2347443B" w14:textId="77777777" w:rsidR="00E97E65" w:rsidRPr="00FE781B" w:rsidRDefault="00E97E65" w:rsidP="00254E93">
            <w:pPr>
              <w:jc w:val="center"/>
              <w:rPr>
                <w:rFonts w:cstheme="minorHAnsi"/>
              </w:rPr>
            </w:pPr>
            <w:r w:rsidRPr="00FE781B">
              <w:rPr>
                <w:rFonts w:cstheme="minorHAnsi"/>
              </w:rPr>
              <w:t>23</w:t>
            </w:r>
          </w:p>
        </w:tc>
        <w:tc>
          <w:tcPr>
            <w:tcW w:w="1559" w:type="dxa"/>
          </w:tcPr>
          <w:p w14:paraId="001158EA" w14:textId="77777777" w:rsidR="00E97E65" w:rsidRPr="00FE781B" w:rsidRDefault="00E97E65" w:rsidP="00254E93">
            <w:pPr>
              <w:jc w:val="center"/>
              <w:rPr>
                <w:rFonts w:cstheme="minorHAnsi"/>
              </w:rPr>
            </w:pPr>
            <w:r w:rsidRPr="00FE781B">
              <w:rPr>
                <w:rFonts w:cstheme="minorHAnsi"/>
              </w:rPr>
              <w:t>30</w:t>
            </w:r>
          </w:p>
        </w:tc>
        <w:tc>
          <w:tcPr>
            <w:tcW w:w="977" w:type="dxa"/>
          </w:tcPr>
          <w:p w14:paraId="348CB571" w14:textId="77777777" w:rsidR="00E97E65" w:rsidRPr="00FE781B" w:rsidRDefault="00E97E65" w:rsidP="00254E93">
            <w:pPr>
              <w:jc w:val="center"/>
              <w:rPr>
                <w:rFonts w:cstheme="minorHAnsi"/>
              </w:rPr>
            </w:pPr>
            <w:r w:rsidRPr="00FE781B">
              <w:rPr>
                <w:rFonts w:cstheme="minorHAnsi"/>
              </w:rPr>
              <w:t>18</w:t>
            </w:r>
          </w:p>
        </w:tc>
      </w:tr>
      <w:tr w:rsidR="00E97E65" w:rsidRPr="00FE781B" w14:paraId="53562986" w14:textId="77777777" w:rsidTr="007A0AB8">
        <w:trPr>
          <w:trHeight w:val="312"/>
        </w:trPr>
        <w:tc>
          <w:tcPr>
            <w:tcW w:w="2127" w:type="dxa"/>
            <w:noWrap/>
          </w:tcPr>
          <w:p w14:paraId="0E254227" w14:textId="77777777" w:rsidR="00E97E65" w:rsidRPr="00FE781B" w:rsidRDefault="00E97E65" w:rsidP="00E97E65">
            <w:pPr>
              <w:rPr>
                <w:rFonts w:cstheme="minorHAnsi"/>
                <w:b/>
              </w:rPr>
            </w:pPr>
            <w:r w:rsidRPr="00FE781B">
              <w:rPr>
                <w:rFonts w:cstheme="minorHAnsi"/>
                <w:b/>
              </w:rPr>
              <w:t>Large Rural</w:t>
            </w:r>
          </w:p>
        </w:tc>
        <w:tc>
          <w:tcPr>
            <w:tcW w:w="1386" w:type="dxa"/>
            <w:noWrap/>
          </w:tcPr>
          <w:p w14:paraId="46677F6D" w14:textId="77777777" w:rsidR="00E97E65" w:rsidRPr="00FE781B" w:rsidRDefault="00E97E65" w:rsidP="00254E93">
            <w:pPr>
              <w:jc w:val="center"/>
              <w:rPr>
                <w:rFonts w:cstheme="minorHAnsi"/>
              </w:rPr>
            </w:pPr>
            <w:r w:rsidRPr="00FE781B">
              <w:rPr>
                <w:rFonts w:cstheme="minorHAnsi"/>
              </w:rPr>
              <w:t>9</w:t>
            </w:r>
          </w:p>
        </w:tc>
        <w:tc>
          <w:tcPr>
            <w:tcW w:w="1386" w:type="dxa"/>
          </w:tcPr>
          <w:p w14:paraId="0B90475A" w14:textId="77777777" w:rsidR="00E97E65" w:rsidRPr="00FE781B" w:rsidRDefault="00E97E65" w:rsidP="00254E93">
            <w:pPr>
              <w:jc w:val="center"/>
              <w:rPr>
                <w:rFonts w:cstheme="minorHAnsi"/>
              </w:rPr>
            </w:pPr>
            <w:r w:rsidRPr="00FE781B">
              <w:rPr>
                <w:rFonts w:cstheme="minorHAnsi"/>
              </w:rPr>
              <w:t>20</w:t>
            </w:r>
          </w:p>
        </w:tc>
        <w:tc>
          <w:tcPr>
            <w:tcW w:w="1622" w:type="dxa"/>
          </w:tcPr>
          <w:p w14:paraId="390DF780" w14:textId="77777777" w:rsidR="00E97E65" w:rsidRPr="00FE781B" w:rsidRDefault="00E97E65" w:rsidP="00254E93">
            <w:pPr>
              <w:jc w:val="center"/>
              <w:rPr>
                <w:rFonts w:cstheme="minorHAnsi"/>
              </w:rPr>
            </w:pPr>
            <w:r w:rsidRPr="00FE781B">
              <w:rPr>
                <w:rFonts w:cstheme="minorHAnsi"/>
              </w:rPr>
              <w:t>23</w:t>
            </w:r>
          </w:p>
        </w:tc>
        <w:tc>
          <w:tcPr>
            <w:tcW w:w="1559" w:type="dxa"/>
          </w:tcPr>
          <w:p w14:paraId="67DCBEFE" w14:textId="77777777" w:rsidR="00E97E65" w:rsidRPr="00FE781B" w:rsidRDefault="00E97E65" w:rsidP="00254E93">
            <w:pPr>
              <w:jc w:val="center"/>
              <w:rPr>
                <w:rFonts w:cstheme="minorHAnsi"/>
              </w:rPr>
            </w:pPr>
            <w:r w:rsidRPr="00FE781B">
              <w:rPr>
                <w:rFonts w:cstheme="minorHAnsi"/>
              </w:rPr>
              <w:t>28</w:t>
            </w:r>
          </w:p>
        </w:tc>
        <w:tc>
          <w:tcPr>
            <w:tcW w:w="977" w:type="dxa"/>
          </w:tcPr>
          <w:p w14:paraId="1A97F9C8" w14:textId="77777777" w:rsidR="00E97E65" w:rsidRPr="00FE781B" w:rsidRDefault="00E97E65" w:rsidP="00254E93">
            <w:pPr>
              <w:jc w:val="center"/>
              <w:rPr>
                <w:rFonts w:cstheme="minorHAnsi"/>
              </w:rPr>
            </w:pPr>
            <w:r w:rsidRPr="00FE781B">
              <w:rPr>
                <w:rFonts w:cstheme="minorHAnsi"/>
              </w:rPr>
              <w:t>20</w:t>
            </w:r>
          </w:p>
        </w:tc>
      </w:tr>
      <w:tr w:rsidR="00E97E65" w:rsidRPr="00FE781B" w14:paraId="1E160A96" w14:textId="77777777" w:rsidTr="007A0AB8">
        <w:trPr>
          <w:trHeight w:val="312"/>
        </w:trPr>
        <w:tc>
          <w:tcPr>
            <w:tcW w:w="2127" w:type="dxa"/>
            <w:noWrap/>
          </w:tcPr>
          <w:p w14:paraId="2B83D88A" w14:textId="77777777" w:rsidR="00E97E65" w:rsidRPr="00FE781B" w:rsidRDefault="00E97E65" w:rsidP="00E97E65">
            <w:pPr>
              <w:rPr>
                <w:rFonts w:cstheme="minorHAnsi"/>
                <w:b/>
              </w:rPr>
            </w:pPr>
            <w:r w:rsidRPr="00FE781B">
              <w:rPr>
                <w:rFonts w:cstheme="minorHAnsi"/>
                <w:b/>
              </w:rPr>
              <w:t>Small Rural</w:t>
            </w:r>
          </w:p>
        </w:tc>
        <w:tc>
          <w:tcPr>
            <w:tcW w:w="1386" w:type="dxa"/>
            <w:noWrap/>
          </w:tcPr>
          <w:p w14:paraId="7C16FE52" w14:textId="77777777" w:rsidR="00E97E65" w:rsidRPr="00FE781B" w:rsidRDefault="00E97E65" w:rsidP="00254E93">
            <w:pPr>
              <w:jc w:val="center"/>
              <w:rPr>
                <w:rFonts w:cstheme="minorHAnsi"/>
              </w:rPr>
            </w:pPr>
            <w:r w:rsidRPr="00FE781B">
              <w:rPr>
                <w:rFonts w:cstheme="minorHAnsi"/>
              </w:rPr>
              <w:t>11</w:t>
            </w:r>
          </w:p>
        </w:tc>
        <w:tc>
          <w:tcPr>
            <w:tcW w:w="1386" w:type="dxa"/>
          </w:tcPr>
          <w:p w14:paraId="192787FA" w14:textId="77777777" w:rsidR="00E97E65" w:rsidRPr="00FE781B" w:rsidRDefault="00E97E65" w:rsidP="00254E93">
            <w:pPr>
              <w:jc w:val="center"/>
              <w:rPr>
                <w:rFonts w:cstheme="minorHAnsi"/>
              </w:rPr>
            </w:pPr>
            <w:r w:rsidRPr="00FE781B">
              <w:rPr>
                <w:rFonts w:cstheme="minorHAnsi"/>
              </w:rPr>
              <w:t>23</w:t>
            </w:r>
          </w:p>
        </w:tc>
        <w:tc>
          <w:tcPr>
            <w:tcW w:w="1622" w:type="dxa"/>
          </w:tcPr>
          <w:p w14:paraId="1C9842C9" w14:textId="77777777" w:rsidR="00E97E65" w:rsidRPr="00FE781B" w:rsidRDefault="00E97E65" w:rsidP="00254E93">
            <w:pPr>
              <w:jc w:val="center"/>
              <w:rPr>
                <w:rFonts w:cstheme="minorHAnsi"/>
              </w:rPr>
            </w:pPr>
            <w:r w:rsidRPr="00FE781B">
              <w:rPr>
                <w:rFonts w:cstheme="minorHAnsi"/>
              </w:rPr>
              <w:t>21</w:t>
            </w:r>
          </w:p>
        </w:tc>
        <w:tc>
          <w:tcPr>
            <w:tcW w:w="1559" w:type="dxa"/>
          </w:tcPr>
          <w:p w14:paraId="1846DF01" w14:textId="77777777" w:rsidR="00E97E65" w:rsidRPr="00FE781B" w:rsidRDefault="00E97E65" w:rsidP="00254E93">
            <w:pPr>
              <w:jc w:val="center"/>
              <w:rPr>
                <w:rFonts w:cstheme="minorHAnsi"/>
              </w:rPr>
            </w:pPr>
            <w:r w:rsidRPr="00FE781B">
              <w:rPr>
                <w:rFonts w:cstheme="minorHAnsi"/>
              </w:rPr>
              <w:t>27</w:t>
            </w:r>
          </w:p>
        </w:tc>
        <w:tc>
          <w:tcPr>
            <w:tcW w:w="977" w:type="dxa"/>
          </w:tcPr>
          <w:p w14:paraId="71E5F5DD" w14:textId="77777777" w:rsidR="00E97E65" w:rsidRPr="00FE781B" w:rsidRDefault="00E97E65" w:rsidP="00254E93">
            <w:pPr>
              <w:jc w:val="center"/>
              <w:rPr>
                <w:rFonts w:cstheme="minorHAnsi"/>
              </w:rPr>
            </w:pPr>
            <w:r w:rsidRPr="00FE781B">
              <w:rPr>
                <w:rFonts w:cstheme="minorHAnsi"/>
              </w:rPr>
              <w:t>18</w:t>
            </w:r>
          </w:p>
        </w:tc>
      </w:tr>
      <w:tr w:rsidR="00E97E65" w:rsidRPr="00FE781B" w14:paraId="1AE2E01E" w14:textId="77777777" w:rsidTr="007A0AB8">
        <w:trPr>
          <w:trHeight w:val="312"/>
        </w:trPr>
        <w:tc>
          <w:tcPr>
            <w:tcW w:w="2127" w:type="dxa"/>
            <w:noWrap/>
          </w:tcPr>
          <w:p w14:paraId="4EA0D42A" w14:textId="77777777" w:rsidR="00E97E65" w:rsidRPr="00FE781B" w:rsidRDefault="00E97E65" w:rsidP="00E97E65">
            <w:pPr>
              <w:rPr>
                <w:rFonts w:cstheme="minorHAnsi"/>
                <w:b/>
              </w:rPr>
            </w:pPr>
            <w:r w:rsidRPr="00FE781B">
              <w:rPr>
                <w:rFonts w:cstheme="minorHAnsi"/>
                <w:b/>
              </w:rPr>
              <w:t>Men</w:t>
            </w:r>
          </w:p>
        </w:tc>
        <w:tc>
          <w:tcPr>
            <w:tcW w:w="1386" w:type="dxa"/>
            <w:noWrap/>
          </w:tcPr>
          <w:p w14:paraId="0AF82787" w14:textId="77777777" w:rsidR="00E97E65" w:rsidRPr="00FE781B" w:rsidRDefault="00E97E65" w:rsidP="00254E93">
            <w:pPr>
              <w:jc w:val="center"/>
              <w:rPr>
                <w:rFonts w:cstheme="minorHAnsi"/>
              </w:rPr>
            </w:pPr>
            <w:r w:rsidRPr="00FE781B">
              <w:rPr>
                <w:rFonts w:cstheme="minorHAnsi"/>
              </w:rPr>
              <w:t>11</w:t>
            </w:r>
          </w:p>
        </w:tc>
        <w:tc>
          <w:tcPr>
            <w:tcW w:w="1386" w:type="dxa"/>
          </w:tcPr>
          <w:p w14:paraId="6D111878" w14:textId="77777777" w:rsidR="00E97E65" w:rsidRPr="00FE781B" w:rsidRDefault="00E97E65" w:rsidP="00254E93">
            <w:pPr>
              <w:jc w:val="center"/>
              <w:rPr>
                <w:rFonts w:cstheme="minorHAnsi"/>
              </w:rPr>
            </w:pPr>
            <w:r w:rsidRPr="00FE781B">
              <w:rPr>
                <w:rFonts w:cstheme="minorHAnsi"/>
              </w:rPr>
              <w:t>21</w:t>
            </w:r>
          </w:p>
        </w:tc>
        <w:tc>
          <w:tcPr>
            <w:tcW w:w="1622" w:type="dxa"/>
          </w:tcPr>
          <w:p w14:paraId="43E496CD" w14:textId="77777777" w:rsidR="00E97E65" w:rsidRPr="00FE781B" w:rsidRDefault="00E97E65" w:rsidP="00254E93">
            <w:pPr>
              <w:jc w:val="center"/>
              <w:rPr>
                <w:rFonts w:cstheme="minorHAnsi"/>
              </w:rPr>
            </w:pPr>
            <w:r w:rsidRPr="00FE781B">
              <w:rPr>
                <w:rFonts w:cstheme="minorHAnsi"/>
              </w:rPr>
              <w:t>22</w:t>
            </w:r>
          </w:p>
        </w:tc>
        <w:tc>
          <w:tcPr>
            <w:tcW w:w="1559" w:type="dxa"/>
          </w:tcPr>
          <w:p w14:paraId="3379FCD5" w14:textId="77777777" w:rsidR="00E97E65" w:rsidRPr="00FE781B" w:rsidRDefault="00E97E65" w:rsidP="00254E93">
            <w:pPr>
              <w:jc w:val="center"/>
              <w:rPr>
                <w:rFonts w:cstheme="minorHAnsi"/>
              </w:rPr>
            </w:pPr>
            <w:r w:rsidRPr="00FE781B">
              <w:rPr>
                <w:rFonts w:cstheme="minorHAnsi"/>
              </w:rPr>
              <w:t>29</w:t>
            </w:r>
          </w:p>
        </w:tc>
        <w:tc>
          <w:tcPr>
            <w:tcW w:w="977" w:type="dxa"/>
          </w:tcPr>
          <w:p w14:paraId="69E5405B" w14:textId="77777777" w:rsidR="00E97E65" w:rsidRPr="00FE781B" w:rsidRDefault="00E97E65" w:rsidP="00254E93">
            <w:pPr>
              <w:jc w:val="center"/>
              <w:rPr>
                <w:rFonts w:cstheme="minorHAnsi"/>
              </w:rPr>
            </w:pPr>
            <w:r w:rsidRPr="00FE781B">
              <w:rPr>
                <w:rFonts w:cstheme="minorHAnsi"/>
              </w:rPr>
              <w:t>17</w:t>
            </w:r>
          </w:p>
        </w:tc>
      </w:tr>
      <w:tr w:rsidR="00E97E65" w:rsidRPr="00FE781B" w14:paraId="1E9C2035" w14:textId="77777777" w:rsidTr="007A0AB8">
        <w:trPr>
          <w:trHeight w:val="312"/>
        </w:trPr>
        <w:tc>
          <w:tcPr>
            <w:tcW w:w="2127" w:type="dxa"/>
            <w:noWrap/>
          </w:tcPr>
          <w:p w14:paraId="0CBC9872" w14:textId="77777777" w:rsidR="00E97E65" w:rsidRPr="00FE781B" w:rsidRDefault="00E97E65" w:rsidP="00E97E65">
            <w:pPr>
              <w:rPr>
                <w:rFonts w:cstheme="minorHAnsi"/>
                <w:b/>
              </w:rPr>
            </w:pPr>
            <w:r w:rsidRPr="00FE781B">
              <w:rPr>
                <w:rFonts w:cstheme="minorHAnsi"/>
                <w:b/>
              </w:rPr>
              <w:t>Women</w:t>
            </w:r>
          </w:p>
        </w:tc>
        <w:tc>
          <w:tcPr>
            <w:tcW w:w="1386" w:type="dxa"/>
            <w:noWrap/>
          </w:tcPr>
          <w:p w14:paraId="3A311412" w14:textId="77777777" w:rsidR="00E97E65" w:rsidRPr="00FE781B" w:rsidRDefault="00E97E65" w:rsidP="00254E93">
            <w:pPr>
              <w:jc w:val="center"/>
              <w:rPr>
                <w:rFonts w:cstheme="minorHAnsi"/>
              </w:rPr>
            </w:pPr>
            <w:r w:rsidRPr="00FE781B">
              <w:rPr>
                <w:rFonts w:cstheme="minorHAnsi"/>
              </w:rPr>
              <w:t>9</w:t>
            </w:r>
          </w:p>
        </w:tc>
        <w:tc>
          <w:tcPr>
            <w:tcW w:w="1386" w:type="dxa"/>
          </w:tcPr>
          <w:p w14:paraId="07DBDB65" w14:textId="77777777" w:rsidR="00E97E65" w:rsidRPr="00FE781B" w:rsidRDefault="00E97E65" w:rsidP="00254E93">
            <w:pPr>
              <w:jc w:val="center"/>
              <w:rPr>
                <w:rFonts w:cstheme="minorHAnsi"/>
              </w:rPr>
            </w:pPr>
            <w:r w:rsidRPr="00FE781B">
              <w:rPr>
                <w:rFonts w:cstheme="minorHAnsi"/>
              </w:rPr>
              <w:t>25</w:t>
            </w:r>
          </w:p>
        </w:tc>
        <w:tc>
          <w:tcPr>
            <w:tcW w:w="1622" w:type="dxa"/>
          </w:tcPr>
          <w:p w14:paraId="187C77E7" w14:textId="77777777" w:rsidR="00E97E65" w:rsidRPr="00FE781B" w:rsidRDefault="00E97E65" w:rsidP="00254E93">
            <w:pPr>
              <w:jc w:val="center"/>
              <w:rPr>
                <w:rFonts w:cstheme="minorHAnsi"/>
              </w:rPr>
            </w:pPr>
            <w:r w:rsidRPr="00FE781B">
              <w:rPr>
                <w:rFonts w:cstheme="minorHAnsi"/>
              </w:rPr>
              <w:t>22</w:t>
            </w:r>
          </w:p>
        </w:tc>
        <w:tc>
          <w:tcPr>
            <w:tcW w:w="1559" w:type="dxa"/>
          </w:tcPr>
          <w:p w14:paraId="7A1093F5" w14:textId="77777777" w:rsidR="00E97E65" w:rsidRPr="00FE781B" w:rsidRDefault="00E97E65" w:rsidP="00254E93">
            <w:pPr>
              <w:jc w:val="center"/>
              <w:rPr>
                <w:rFonts w:cstheme="minorHAnsi"/>
              </w:rPr>
            </w:pPr>
            <w:r w:rsidRPr="00FE781B">
              <w:rPr>
                <w:rFonts w:cstheme="minorHAnsi"/>
              </w:rPr>
              <w:t>25</w:t>
            </w:r>
          </w:p>
        </w:tc>
        <w:tc>
          <w:tcPr>
            <w:tcW w:w="977" w:type="dxa"/>
          </w:tcPr>
          <w:p w14:paraId="6909234D" w14:textId="77777777" w:rsidR="00E97E65" w:rsidRPr="00FE781B" w:rsidRDefault="00E97E65" w:rsidP="00254E93">
            <w:pPr>
              <w:jc w:val="center"/>
              <w:rPr>
                <w:rFonts w:cstheme="minorHAnsi"/>
              </w:rPr>
            </w:pPr>
            <w:r w:rsidRPr="00FE781B">
              <w:rPr>
                <w:rFonts w:cstheme="minorHAnsi"/>
              </w:rPr>
              <w:t>20</w:t>
            </w:r>
          </w:p>
        </w:tc>
      </w:tr>
      <w:tr w:rsidR="00E97E65" w:rsidRPr="00FE781B" w14:paraId="5D6D32EE" w14:textId="77777777" w:rsidTr="007A0AB8">
        <w:trPr>
          <w:trHeight w:val="312"/>
        </w:trPr>
        <w:tc>
          <w:tcPr>
            <w:tcW w:w="2127" w:type="dxa"/>
            <w:noWrap/>
          </w:tcPr>
          <w:p w14:paraId="668C65EC" w14:textId="77777777" w:rsidR="00E97E65" w:rsidRPr="00FE781B" w:rsidRDefault="00E97E65" w:rsidP="00E97E65">
            <w:pPr>
              <w:rPr>
                <w:rFonts w:cstheme="minorHAnsi"/>
                <w:b/>
              </w:rPr>
            </w:pPr>
            <w:r w:rsidRPr="00FE781B">
              <w:rPr>
                <w:rFonts w:cstheme="minorHAnsi"/>
                <w:b/>
              </w:rPr>
              <w:t>18-34</w:t>
            </w:r>
          </w:p>
        </w:tc>
        <w:tc>
          <w:tcPr>
            <w:tcW w:w="1386" w:type="dxa"/>
            <w:noWrap/>
          </w:tcPr>
          <w:p w14:paraId="332EF251" w14:textId="77777777" w:rsidR="00E97E65" w:rsidRPr="00FE781B" w:rsidRDefault="00E97E65" w:rsidP="00254E93">
            <w:pPr>
              <w:jc w:val="center"/>
              <w:rPr>
                <w:rFonts w:cstheme="minorHAnsi"/>
              </w:rPr>
            </w:pPr>
            <w:r w:rsidRPr="00FE781B">
              <w:rPr>
                <w:rFonts w:cstheme="minorHAnsi"/>
              </w:rPr>
              <w:t>12</w:t>
            </w:r>
          </w:p>
        </w:tc>
        <w:tc>
          <w:tcPr>
            <w:tcW w:w="1386" w:type="dxa"/>
          </w:tcPr>
          <w:p w14:paraId="2B12D043" w14:textId="77777777" w:rsidR="00E97E65" w:rsidRPr="00FE781B" w:rsidRDefault="00E97E65" w:rsidP="00254E93">
            <w:pPr>
              <w:jc w:val="center"/>
              <w:rPr>
                <w:rFonts w:cstheme="minorHAnsi"/>
              </w:rPr>
            </w:pPr>
            <w:r w:rsidRPr="00FE781B">
              <w:rPr>
                <w:rFonts w:cstheme="minorHAnsi"/>
              </w:rPr>
              <w:t>28</w:t>
            </w:r>
          </w:p>
        </w:tc>
        <w:tc>
          <w:tcPr>
            <w:tcW w:w="1622" w:type="dxa"/>
          </w:tcPr>
          <w:p w14:paraId="0BCC7515" w14:textId="77777777" w:rsidR="00E97E65" w:rsidRPr="00FE781B" w:rsidRDefault="00E97E65" w:rsidP="00254E93">
            <w:pPr>
              <w:jc w:val="center"/>
              <w:rPr>
                <w:rFonts w:cstheme="minorHAnsi"/>
              </w:rPr>
            </w:pPr>
            <w:r w:rsidRPr="00FE781B">
              <w:rPr>
                <w:rFonts w:cstheme="minorHAnsi"/>
              </w:rPr>
              <w:t>25</w:t>
            </w:r>
          </w:p>
        </w:tc>
        <w:tc>
          <w:tcPr>
            <w:tcW w:w="1559" w:type="dxa"/>
          </w:tcPr>
          <w:p w14:paraId="3DB458D5" w14:textId="77777777" w:rsidR="00E97E65" w:rsidRPr="00FE781B" w:rsidRDefault="00E97E65" w:rsidP="00254E93">
            <w:pPr>
              <w:jc w:val="center"/>
              <w:rPr>
                <w:rFonts w:cstheme="minorHAnsi"/>
              </w:rPr>
            </w:pPr>
            <w:r w:rsidRPr="00FE781B">
              <w:rPr>
                <w:rFonts w:cstheme="minorHAnsi"/>
              </w:rPr>
              <w:t>22</w:t>
            </w:r>
          </w:p>
        </w:tc>
        <w:tc>
          <w:tcPr>
            <w:tcW w:w="977" w:type="dxa"/>
          </w:tcPr>
          <w:p w14:paraId="4AC0B1AE" w14:textId="77777777" w:rsidR="00E97E65" w:rsidRPr="00FE781B" w:rsidRDefault="00E97E65" w:rsidP="00254E93">
            <w:pPr>
              <w:jc w:val="center"/>
              <w:rPr>
                <w:rFonts w:cstheme="minorHAnsi"/>
              </w:rPr>
            </w:pPr>
            <w:r w:rsidRPr="00FE781B">
              <w:rPr>
                <w:rFonts w:cstheme="minorHAnsi"/>
              </w:rPr>
              <w:t>13</w:t>
            </w:r>
          </w:p>
        </w:tc>
      </w:tr>
      <w:tr w:rsidR="00E97E65" w:rsidRPr="00FE781B" w14:paraId="7CCB180D" w14:textId="77777777" w:rsidTr="007A0AB8">
        <w:trPr>
          <w:trHeight w:val="312"/>
        </w:trPr>
        <w:tc>
          <w:tcPr>
            <w:tcW w:w="2127" w:type="dxa"/>
            <w:noWrap/>
          </w:tcPr>
          <w:p w14:paraId="4147C2AE" w14:textId="77777777" w:rsidR="00E97E65" w:rsidRPr="00FE781B" w:rsidRDefault="00E97E65" w:rsidP="00E97E65">
            <w:pPr>
              <w:rPr>
                <w:rFonts w:cstheme="minorHAnsi"/>
                <w:b/>
              </w:rPr>
            </w:pPr>
            <w:r w:rsidRPr="00FE781B">
              <w:rPr>
                <w:rFonts w:cstheme="minorHAnsi"/>
                <w:b/>
              </w:rPr>
              <w:t>35-49</w:t>
            </w:r>
          </w:p>
        </w:tc>
        <w:tc>
          <w:tcPr>
            <w:tcW w:w="1386" w:type="dxa"/>
            <w:noWrap/>
          </w:tcPr>
          <w:p w14:paraId="79046E77" w14:textId="77777777" w:rsidR="00E97E65" w:rsidRPr="00FE781B" w:rsidRDefault="00E97E65" w:rsidP="00254E93">
            <w:pPr>
              <w:jc w:val="center"/>
              <w:rPr>
                <w:rFonts w:cstheme="minorHAnsi"/>
              </w:rPr>
            </w:pPr>
            <w:r w:rsidRPr="00FE781B">
              <w:rPr>
                <w:rFonts w:cstheme="minorHAnsi"/>
              </w:rPr>
              <w:t>10</w:t>
            </w:r>
          </w:p>
        </w:tc>
        <w:tc>
          <w:tcPr>
            <w:tcW w:w="1386" w:type="dxa"/>
          </w:tcPr>
          <w:p w14:paraId="3A0EC298" w14:textId="77777777" w:rsidR="00E97E65" w:rsidRPr="00FE781B" w:rsidRDefault="00E97E65" w:rsidP="00254E93">
            <w:pPr>
              <w:jc w:val="center"/>
              <w:rPr>
                <w:rFonts w:cstheme="minorHAnsi"/>
              </w:rPr>
            </w:pPr>
            <w:r w:rsidRPr="00FE781B">
              <w:rPr>
                <w:rFonts w:cstheme="minorHAnsi"/>
              </w:rPr>
              <w:t>23</w:t>
            </w:r>
          </w:p>
        </w:tc>
        <w:tc>
          <w:tcPr>
            <w:tcW w:w="1622" w:type="dxa"/>
          </w:tcPr>
          <w:p w14:paraId="634C0254" w14:textId="77777777" w:rsidR="00E97E65" w:rsidRPr="00FE781B" w:rsidRDefault="00E97E65" w:rsidP="00254E93">
            <w:pPr>
              <w:jc w:val="center"/>
              <w:rPr>
                <w:rFonts w:cstheme="minorHAnsi"/>
              </w:rPr>
            </w:pPr>
            <w:r w:rsidRPr="00FE781B">
              <w:rPr>
                <w:rFonts w:cstheme="minorHAnsi"/>
              </w:rPr>
              <w:t>24</w:t>
            </w:r>
          </w:p>
        </w:tc>
        <w:tc>
          <w:tcPr>
            <w:tcW w:w="1559" w:type="dxa"/>
          </w:tcPr>
          <w:p w14:paraId="76024ACC" w14:textId="77777777" w:rsidR="00E97E65" w:rsidRPr="00FE781B" w:rsidRDefault="00E97E65" w:rsidP="00254E93">
            <w:pPr>
              <w:jc w:val="center"/>
              <w:rPr>
                <w:rFonts w:cstheme="minorHAnsi"/>
              </w:rPr>
            </w:pPr>
            <w:r w:rsidRPr="00FE781B">
              <w:rPr>
                <w:rFonts w:cstheme="minorHAnsi"/>
              </w:rPr>
              <w:t>26</w:t>
            </w:r>
          </w:p>
        </w:tc>
        <w:tc>
          <w:tcPr>
            <w:tcW w:w="977" w:type="dxa"/>
          </w:tcPr>
          <w:p w14:paraId="50FC5EBB" w14:textId="77777777" w:rsidR="00E97E65" w:rsidRPr="00FE781B" w:rsidRDefault="00E97E65" w:rsidP="00254E93">
            <w:pPr>
              <w:jc w:val="center"/>
              <w:rPr>
                <w:rFonts w:cstheme="minorHAnsi"/>
              </w:rPr>
            </w:pPr>
            <w:r w:rsidRPr="00FE781B">
              <w:rPr>
                <w:rFonts w:cstheme="minorHAnsi"/>
              </w:rPr>
              <w:t>17</w:t>
            </w:r>
          </w:p>
        </w:tc>
      </w:tr>
      <w:tr w:rsidR="00E97E65" w:rsidRPr="00FE781B" w14:paraId="78B5B81A" w14:textId="77777777" w:rsidTr="007A0AB8">
        <w:trPr>
          <w:trHeight w:val="312"/>
        </w:trPr>
        <w:tc>
          <w:tcPr>
            <w:tcW w:w="2127" w:type="dxa"/>
            <w:noWrap/>
          </w:tcPr>
          <w:p w14:paraId="1666AF0D" w14:textId="77777777" w:rsidR="00E97E65" w:rsidRPr="00FE781B" w:rsidRDefault="00E97E65" w:rsidP="00E97E65">
            <w:pPr>
              <w:rPr>
                <w:rFonts w:cstheme="minorHAnsi"/>
                <w:b/>
              </w:rPr>
            </w:pPr>
            <w:r w:rsidRPr="00FE781B">
              <w:rPr>
                <w:rFonts w:cstheme="minorHAnsi"/>
                <w:b/>
              </w:rPr>
              <w:t>50-64</w:t>
            </w:r>
          </w:p>
        </w:tc>
        <w:tc>
          <w:tcPr>
            <w:tcW w:w="1386" w:type="dxa"/>
            <w:noWrap/>
          </w:tcPr>
          <w:p w14:paraId="7C5630CE" w14:textId="77777777" w:rsidR="00E97E65" w:rsidRPr="00FE781B" w:rsidRDefault="00E97E65" w:rsidP="00254E93">
            <w:pPr>
              <w:jc w:val="center"/>
              <w:rPr>
                <w:rFonts w:cstheme="minorHAnsi"/>
              </w:rPr>
            </w:pPr>
            <w:r w:rsidRPr="00FE781B">
              <w:rPr>
                <w:rFonts w:cstheme="minorHAnsi"/>
              </w:rPr>
              <w:t>9</w:t>
            </w:r>
          </w:p>
        </w:tc>
        <w:tc>
          <w:tcPr>
            <w:tcW w:w="1386" w:type="dxa"/>
          </w:tcPr>
          <w:p w14:paraId="119B39B0" w14:textId="77777777" w:rsidR="00E97E65" w:rsidRPr="00FE781B" w:rsidRDefault="00E97E65" w:rsidP="00254E93">
            <w:pPr>
              <w:jc w:val="center"/>
              <w:rPr>
                <w:rFonts w:cstheme="minorHAnsi"/>
              </w:rPr>
            </w:pPr>
            <w:r w:rsidRPr="00FE781B">
              <w:rPr>
                <w:rFonts w:cstheme="minorHAnsi"/>
              </w:rPr>
              <w:t>21</w:t>
            </w:r>
          </w:p>
        </w:tc>
        <w:tc>
          <w:tcPr>
            <w:tcW w:w="1622" w:type="dxa"/>
          </w:tcPr>
          <w:p w14:paraId="0B00C951" w14:textId="77777777" w:rsidR="00E97E65" w:rsidRPr="00FE781B" w:rsidRDefault="00E97E65" w:rsidP="00254E93">
            <w:pPr>
              <w:jc w:val="center"/>
              <w:rPr>
                <w:rFonts w:cstheme="minorHAnsi"/>
              </w:rPr>
            </w:pPr>
            <w:r w:rsidRPr="00FE781B">
              <w:rPr>
                <w:rFonts w:cstheme="minorHAnsi"/>
              </w:rPr>
              <w:t>19</w:t>
            </w:r>
          </w:p>
        </w:tc>
        <w:tc>
          <w:tcPr>
            <w:tcW w:w="1559" w:type="dxa"/>
          </w:tcPr>
          <w:p w14:paraId="3837DAA1" w14:textId="77777777" w:rsidR="00E97E65" w:rsidRPr="00FE781B" w:rsidRDefault="00E97E65" w:rsidP="00254E93">
            <w:pPr>
              <w:jc w:val="center"/>
              <w:rPr>
                <w:rFonts w:cstheme="minorHAnsi"/>
              </w:rPr>
            </w:pPr>
            <w:r w:rsidRPr="00FE781B">
              <w:rPr>
                <w:rFonts w:cstheme="minorHAnsi"/>
              </w:rPr>
              <w:t>30</w:t>
            </w:r>
          </w:p>
        </w:tc>
        <w:tc>
          <w:tcPr>
            <w:tcW w:w="977" w:type="dxa"/>
          </w:tcPr>
          <w:p w14:paraId="51CB20CA" w14:textId="77777777" w:rsidR="00E97E65" w:rsidRPr="00FE781B" w:rsidRDefault="00E97E65" w:rsidP="00254E93">
            <w:pPr>
              <w:jc w:val="center"/>
              <w:rPr>
                <w:rFonts w:cstheme="minorHAnsi"/>
              </w:rPr>
            </w:pPr>
            <w:r w:rsidRPr="00FE781B">
              <w:rPr>
                <w:rFonts w:cstheme="minorHAnsi"/>
              </w:rPr>
              <w:t>21</w:t>
            </w:r>
          </w:p>
        </w:tc>
      </w:tr>
      <w:tr w:rsidR="00E97E65" w:rsidRPr="00FE781B" w14:paraId="089162AA" w14:textId="77777777" w:rsidTr="007A0AB8">
        <w:trPr>
          <w:trHeight w:val="312"/>
        </w:trPr>
        <w:tc>
          <w:tcPr>
            <w:tcW w:w="2127" w:type="dxa"/>
            <w:noWrap/>
          </w:tcPr>
          <w:p w14:paraId="6E64ABAA" w14:textId="77777777" w:rsidR="00E97E65" w:rsidRPr="00FE781B" w:rsidRDefault="00E97E65" w:rsidP="00E97E65">
            <w:pPr>
              <w:rPr>
                <w:rFonts w:cstheme="minorHAnsi"/>
                <w:b/>
              </w:rPr>
            </w:pPr>
            <w:r w:rsidRPr="00FE781B">
              <w:rPr>
                <w:rFonts w:cstheme="minorHAnsi"/>
                <w:b/>
              </w:rPr>
              <w:t>65+</w:t>
            </w:r>
          </w:p>
        </w:tc>
        <w:tc>
          <w:tcPr>
            <w:tcW w:w="1386" w:type="dxa"/>
            <w:noWrap/>
          </w:tcPr>
          <w:p w14:paraId="271A7A17" w14:textId="77777777" w:rsidR="00E97E65" w:rsidRPr="00FE781B" w:rsidRDefault="00E97E65" w:rsidP="00254E93">
            <w:pPr>
              <w:jc w:val="center"/>
              <w:rPr>
                <w:rFonts w:cstheme="minorHAnsi"/>
              </w:rPr>
            </w:pPr>
            <w:r w:rsidRPr="00FE781B">
              <w:rPr>
                <w:rFonts w:cstheme="minorHAnsi"/>
              </w:rPr>
              <w:t>8</w:t>
            </w:r>
          </w:p>
        </w:tc>
        <w:tc>
          <w:tcPr>
            <w:tcW w:w="1386" w:type="dxa"/>
          </w:tcPr>
          <w:p w14:paraId="3DCA9C66" w14:textId="77777777" w:rsidR="00E97E65" w:rsidRPr="00FE781B" w:rsidRDefault="00E97E65" w:rsidP="00254E93">
            <w:pPr>
              <w:jc w:val="center"/>
              <w:rPr>
                <w:rFonts w:cstheme="minorHAnsi"/>
              </w:rPr>
            </w:pPr>
            <w:r w:rsidRPr="00FE781B">
              <w:rPr>
                <w:rFonts w:cstheme="minorHAnsi"/>
              </w:rPr>
              <w:t>19</w:t>
            </w:r>
          </w:p>
        </w:tc>
        <w:tc>
          <w:tcPr>
            <w:tcW w:w="1622" w:type="dxa"/>
          </w:tcPr>
          <w:p w14:paraId="20DEB8F1" w14:textId="77777777" w:rsidR="00E97E65" w:rsidRPr="00FE781B" w:rsidRDefault="00E97E65" w:rsidP="00254E93">
            <w:pPr>
              <w:jc w:val="center"/>
              <w:rPr>
                <w:rFonts w:cstheme="minorHAnsi"/>
              </w:rPr>
            </w:pPr>
            <w:r w:rsidRPr="00FE781B">
              <w:rPr>
                <w:rFonts w:cstheme="minorHAnsi"/>
              </w:rPr>
              <w:t>21</w:t>
            </w:r>
          </w:p>
        </w:tc>
        <w:tc>
          <w:tcPr>
            <w:tcW w:w="1559" w:type="dxa"/>
          </w:tcPr>
          <w:p w14:paraId="1B69BEC2" w14:textId="77777777" w:rsidR="00E97E65" w:rsidRPr="00FE781B" w:rsidRDefault="00E97E65" w:rsidP="00254E93">
            <w:pPr>
              <w:jc w:val="center"/>
              <w:rPr>
                <w:rFonts w:cstheme="minorHAnsi"/>
              </w:rPr>
            </w:pPr>
            <w:r w:rsidRPr="00FE781B">
              <w:rPr>
                <w:rFonts w:cstheme="minorHAnsi"/>
              </w:rPr>
              <w:t>30</w:t>
            </w:r>
          </w:p>
        </w:tc>
        <w:tc>
          <w:tcPr>
            <w:tcW w:w="977" w:type="dxa"/>
          </w:tcPr>
          <w:p w14:paraId="42C7DDB6" w14:textId="77777777" w:rsidR="00E97E65" w:rsidRPr="00FE781B" w:rsidRDefault="00E97E65" w:rsidP="00254E93">
            <w:pPr>
              <w:jc w:val="center"/>
              <w:rPr>
                <w:rFonts w:cstheme="minorHAnsi"/>
              </w:rPr>
            </w:pPr>
            <w:r w:rsidRPr="00FE781B">
              <w:rPr>
                <w:rFonts w:cstheme="minorHAnsi"/>
              </w:rPr>
              <w:t>22</w:t>
            </w:r>
          </w:p>
        </w:tc>
      </w:tr>
    </w:tbl>
    <w:p w14:paraId="4C82DB8A" w14:textId="77777777" w:rsidR="00E97E65" w:rsidRPr="00FE781B" w:rsidRDefault="00E97E65" w:rsidP="001C5D88">
      <w:pPr>
        <w:rPr>
          <w:rFonts w:cstheme="minorHAnsi"/>
          <w:b/>
          <w:bCs/>
          <w:caps/>
        </w:rPr>
      </w:pPr>
    </w:p>
    <w:p w14:paraId="532D176C" w14:textId="77777777" w:rsidR="00472C37" w:rsidRPr="00FE781B" w:rsidRDefault="00472C37" w:rsidP="001C5D88">
      <w:pPr>
        <w:rPr>
          <w:rFonts w:cstheme="minorHAnsi"/>
          <w:b/>
          <w:bCs/>
          <w:caps/>
        </w:rPr>
      </w:pPr>
    </w:p>
    <w:p w14:paraId="03E85F5B" w14:textId="77777777" w:rsidR="00472C37" w:rsidRPr="00FE781B" w:rsidRDefault="00472C37">
      <w:pPr>
        <w:rPr>
          <w:rFonts w:cstheme="minorHAnsi"/>
          <w:b/>
          <w:bCs/>
          <w:caps/>
        </w:rPr>
      </w:pPr>
      <w:r w:rsidRPr="00FE781B">
        <w:rPr>
          <w:rFonts w:cstheme="minorHAnsi"/>
          <w:b/>
          <w:bCs/>
          <w:caps/>
        </w:rPr>
        <w:br w:type="page"/>
      </w:r>
    </w:p>
    <w:p w14:paraId="049EE6BA" w14:textId="77777777" w:rsidR="00472C37" w:rsidRPr="00FE781B" w:rsidRDefault="00472C37" w:rsidP="001C5D88">
      <w:pPr>
        <w:rPr>
          <w:rFonts w:cstheme="minorHAnsi"/>
          <w:b/>
          <w:bCs/>
          <w:caps/>
        </w:rPr>
      </w:pPr>
      <w:r w:rsidRPr="00FE781B">
        <w:rPr>
          <w:rFonts w:cstheme="minorHAnsi"/>
          <w:b/>
          <w:bCs/>
          <w:caps/>
        </w:rPr>
        <w:lastRenderedPageBreak/>
        <w:t>Individual service areas</w:t>
      </w:r>
    </w:p>
    <w:p w14:paraId="5F0617AE" w14:textId="77777777" w:rsidR="00472C37" w:rsidRPr="00FE781B" w:rsidRDefault="00472C37" w:rsidP="001C5D88">
      <w:pPr>
        <w:rPr>
          <w:rFonts w:cstheme="minorHAnsi"/>
          <w:b/>
          <w:bCs/>
          <w:caps/>
        </w:rPr>
      </w:pPr>
      <w:r w:rsidRPr="00FE781B">
        <w:rPr>
          <w:rFonts w:cstheme="minorHAnsi"/>
          <w:b/>
          <w:bCs/>
          <w:caps/>
        </w:rPr>
        <w:t xml:space="preserve">Community consultation and engagement </w:t>
      </w:r>
    </w:p>
    <w:p w14:paraId="07C74B33" w14:textId="77777777" w:rsidR="00472C37" w:rsidRPr="00FE781B" w:rsidRDefault="00472C37" w:rsidP="00472C37">
      <w:pPr>
        <w:rPr>
          <w:rFonts w:cstheme="minorHAnsi"/>
          <w:b/>
          <w:bCs/>
        </w:rPr>
      </w:pPr>
      <w:r w:rsidRPr="00FE781B">
        <w:rPr>
          <w:rFonts w:cstheme="minorHAnsi"/>
          <w:b/>
          <w:bCs/>
        </w:rPr>
        <w:t>2019 Consultation and engagement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C028BB" w:rsidRPr="00FE781B" w14:paraId="37E8C96D" w14:textId="77777777" w:rsidTr="00DF4858">
        <w:trPr>
          <w:trHeight w:val="315"/>
        </w:trPr>
        <w:tc>
          <w:tcPr>
            <w:tcW w:w="3293" w:type="dxa"/>
            <w:noWrap/>
            <w:hideMark/>
          </w:tcPr>
          <w:p w14:paraId="039CA6F8" w14:textId="77777777" w:rsidR="00C028BB" w:rsidRPr="00FE781B" w:rsidRDefault="00C028BB" w:rsidP="00DF4858">
            <w:pPr>
              <w:jc w:val="center"/>
              <w:rPr>
                <w:rFonts w:cstheme="minorHAnsi"/>
                <w:b/>
                <w:caps/>
              </w:rPr>
            </w:pPr>
            <w:bookmarkStart w:id="3" w:name="_Hlk10102241"/>
          </w:p>
        </w:tc>
        <w:tc>
          <w:tcPr>
            <w:tcW w:w="728" w:type="dxa"/>
            <w:noWrap/>
            <w:hideMark/>
          </w:tcPr>
          <w:p w14:paraId="2BBE177E" w14:textId="77777777" w:rsidR="00C028BB" w:rsidRPr="00FE781B" w:rsidRDefault="00C028BB" w:rsidP="00C028BB">
            <w:pPr>
              <w:jc w:val="right"/>
              <w:rPr>
                <w:rFonts w:cstheme="minorHAnsi"/>
                <w:b/>
                <w:caps/>
              </w:rPr>
            </w:pPr>
            <w:r w:rsidRPr="00FE781B">
              <w:rPr>
                <w:rFonts w:cstheme="minorHAnsi"/>
                <w:b/>
                <w:caps/>
              </w:rPr>
              <w:t>2019</w:t>
            </w:r>
          </w:p>
        </w:tc>
        <w:tc>
          <w:tcPr>
            <w:tcW w:w="728" w:type="dxa"/>
          </w:tcPr>
          <w:p w14:paraId="3697F45F" w14:textId="77777777" w:rsidR="00C028BB" w:rsidRPr="00FE781B" w:rsidRDefault="00C028BB" w:rsidP="00C028BB">
            <w:pPr>
              <w:jc w:val="right"/>
              <w:rPr>
                <w:rFonts w:cstheme="minorHAnsi"/>
                <w:b/>
                <w:caps/>
              </w:rPr>
            </w:pPr>
            <w:r w:rsidRPr="00FE781B">
              <w:rPr>
                <w:rFonts w:cstheme="minorHAnsi"/>
                <w:b/>
                <w:caps/>
              </w:rPr>
              <w:t>2018</w:t>
            </w:r>
          </w:p>
        </w:tc>
        <w:tc>
          <w:tcPr>
            <w:tcW w:w="728" w:type="dxa"/>
          </w:tcPr>
          <w:p w14:paraId="7E86B1CE" w14:textId="77777777" w:rsidR="00C028BB" w:rsidRPr="00FE781B" w:rsidRDefault="00C028BB" w:rsidP="00C028BB">
            <w:pPr>
              <w:jc w:val="right"/>
              <w:rPr>
                <w:rFonts w:cstheme="minorHAnsi"/>
                <w:b/>
                <w:caps/>
              </w:rPr>
            </w:pPr>
            <w:r w:rsidRPr="00FE781B">
              <w:rPr>
                <w:rFonts w:cstheme="minorHAnsi"/>
                <w:b/>
                <w:caps/>
              </w:rPr>
              <w:t>2017</w:t>
            </w:r>
          </w:p>
        </w:tc>
        <w:tc>
          <w:tcPr>
            <w:tcW w:w="728" w:type="dxa"/>
          </w:tcPr>
          <w:p w14:paraId="10602F1D" w14:textId="77777777" w:rsidR="00C028BB" w:rsidRPr="00FE781B" w:rsidRDefault="00C028BB" w:rsidP="00C028BB">
            <w:pPr>
              <w:jc w:val="right"/>
              <w:rPr>
                <w:rFonts w:cstheme="minorHAnsi"/>
                <w:b/>
                <w:caps/>
              </w:rPr>
            </w:pPr>
            <w:r w:rsidRPr="00FE781B">
              <w:rPr>
                <w:rFonts w:cstheme="minorHAnsi"/>
                <w:b/>
                <w:caps/>
              </w:rPr>
              <w:t>2016</w:t>
            </w:r>
          </w:p>
        </w:tc>
        <w:tc>
          <w:tcPr>
            <w:tcW w:w="728" w:type="dxa"/>
          </w:tcPr>
          <w:p w14:paraId="54FC2800" w14:textId="77777777" w:rsidR="00C028BB" w:rsidRPr="00FE781B" w:rsidRDefault="00C028BB" w:rsidP="00C028BB">
            <w:pPr>
              <w:jc w:val="right"/>
              <w:rPr>
                <w:rFonts w:cstheme="minorHAnsi"/>
                <w:b/>
                <w:caps/>
              </w:rPr>
            </w:pPr>
            <w:r w:rsidRPr="00FE781B">
              <w:rPr>
                <w:rFonts w:cstheme="minorHAnsi"/>
                <w:b/>
                <w:caps/>
              </w:rPr>
              <w:t>2015</w:t>
            </w:r>
          </w:p>
        </w:tc>
        <w:tc>
          <w:tcPr>
            <w:tcW w:w="728" w:type="dxa"/>
          </w:tcPr>
          <w:p w14:paraId="6897783E" w14:textId="77777777" w:rsidR="00C028BB" w:rsidRPr="00FE781B" w:rsidRDefault="00C028BB" w:rsidP="00C028BB">
            <w:pPr>
              <w:jc w:val="right"/>
              <w:rPr>
                <w:rFonts w:cstheme="minorHAnsi"/>
                <w:b/>
                <w:caps/>
              </w:rPr>
            </w:pPr>
            <w:r w:rsidRPr="00FE781B">
              <w:rPr>
                <w:rFonts w:cstheme="minorHAnsi"/>
                <w:b/>
                <w:caps/>
              </w:rPr>
              <w:t>2014</w:t>
            </w:r>
          </w:p>
        </w:tc>
        <w:tc>
          <w:tcPr>
            <w:tcW w:w="728" w:type="dxa"/>
          </w:tcPr>
          <w:p w14:paraId="15ECC01D" w14:textId="77777777" w:rsidR="00C028BB" w:rsidRPr="00FE781B" w:rsidRDefault="00C028BB" w:rsidP="00C028BB">
            <w:pPr>
              <w:jc w:val="right"/>
              <w:rPr>
                <w:rFonts w:cstheme="minorHAnsi"/>
                <w:b/>
                <w:caps/>
              </w:rPr>
            </w:pPr>
            <w:r w:rsidRPr="00FE781B">
              <w:rPr>
                <w:rFonts w:cstheme="minorHAnsi"/>
                <w:b/>
                <w:caps/>
              </w:rPr>
              <w:t>2013</w:t>
            </w:r>
          </w:p>
        </w:tc>
        <w:tc>
          <w:tcPr>
            <w:tcW w:w="728" w:type="dxa"/>
          </w:tcPr>
          <w:p w14:paraId="3692C6FE" w14:textId="77777777" w:rsidR="00C028BB" w:rsidRPr="00FE781B" w:rsidRDefault="00C028BB" w:rsidP="00C028BB">
            <w:pPr>
              <w:jc w:val="right"/>
              <w:rPr>
                <w:rFonts w:cstheme="minorHAnsi"/>
                <w:b/>
                <w:caps/>
              </w:rPr>
            </w:pPr>
            <w:r w:rsidRPr="00FE781B">
              <w:rPr>
                <w:rFonts w:cstheme="minorHAnsi"/>
                <w:b/>
                <w:caps/>
              </w:rPr>
              <w:t>2012</w:t>
            </w:r>
          </w:p>
        </w:tc>
      </w:tr>
      <w:tr w:rsidR="00C028BB" w:rsidRPr="00FE781B" w14:paraId="12856758" w14:textId="77777777" w:rsidTr="00DF4858">
        <w:trPr>
          <w:trHeight w:val="315"/>
        </w:trPr>
        <w:tc>
          <w:tcPr>
            <w:tcW w:w="3293" w:type="dxa"/>
            <w:noWrap/>
          </w:tcPr>
          <w:p w14:paraId="78843B8D" w14:textId="77777777" w:rsidR="00C028BB" w:rsidRPr="00FE781B" w:rsidRDefault="00C028BB" w:rsidP="00C028BB">
            <w:pPr>
              <w:rPr>
                <w:rFonts w:cstheme="minorHAnsi"/>
                <w:b/>
              </w:rPr>
            </w:pPr>
            <w:r w:rsidRPr="00FE781B">
              <w:rPr>
                <w:rFonts w:cstheme="minorHAnsi"/>
                <w:b/>
              </w:rPr>
              <w:t>50-64</w:t>
            </w:r>
          </w:p>
        </w:tc>
        <w:tc>
          <w:tcPr>
            <w:tcW w:w="728" w:type="dxa"/>
            <w:noWrap/>
          </w:tcPr>
          <w:p w14:paraId="03ED9214" w14:textId="77777777" w:rsidR="00C028BB" w:rsidRPr="00FE781B" w:rsidRDefault="00C028BB" w:rsidP="00D4047B">
            <w:pPr>
              <w:jc w:val="center"/>
              <w:rPr>
                <w:rFonts w:cstheme="minorHAnsi"/>
              </w:rPr>
            </w:pPr>
            <w:r w:rsidRPr="00FE781B">
              <w:rPr>
                <w:rFonts w:cstheme="minorHAnsi"/>
              </w:rPr>
              <w:t>77</w:t>
            </w:r>
          </w:p>
        </w:tc>
        <w:tc>
          <w:tcPr>
            <w:tcW w:w="728" w:type="dxa"/>
          </w:tcPr>
          <w:p w14:paraId="4C09B480" w14:textId="77777777" w:rsidR="00C028BB" w:rsidRPr="00FE781B" w:rsidRDefault="00C028BB" w:rsidP="00D4047B">
            <w:pPr>
              <w:jc w:val="center"/>
              <w:rPr>
                <w:rFonts w:cstheme="minorHAnsi"/>
              </w:rPr>
            </w:pPr>
            <w:r w:rsidRPr="00FE781B">
              <w:rPr>
                <w:rFonts w:cstheme="minorHAnsi"/>
              </w:rPr>
              <w:t>77</w:t>
            </w:r>
          </w:p>
        </w:tc>
        <w:tc>
          <w:tcPr>
            <w:tcW w:w="728" w:type="dxa"/>
          </w:tcPr>
          <w:p w14:paraId="2B5E64EC" w14:textId="77777777" w:rsidR="00C028BB" w:rsidRPr="00FE781B" w:rsidRDefault="00C028BB" w:rsidP="00D4047B">
            <w:pPr>
              <w:jc w:val="center"/>
              <w:rPr>
                <w:rFonts w:cstheme="minorHAnsi"/>
              </w:rPr>
            </w:pPr>
            <w:r w:rsidRPr="00FE781B">
              <w:rPr>
                <w:rFonts w:cstheme="minorHAnsi"/>
              </w:rPr>
              <w:t>78</w:t>
            </w:r>
          </w:p>
        </w:tc>
        <w:tc>
          <w:tcPr>
            <w:tcW w:w="728" w:type="dxa"/>
          </w:tcPr>
          <w:p w14:paraId="5F528414" w14:textId="77777777" w:rsidR="00C028BB" w:rsidRPr="00FE781B" w:rsidRDefault="00C028BB" w:rsidP="00D4047B">
            <w:pPr>
              <w:jc w:val="center"/>
              <w:rPr>
                <w:rFonts w:cstheme="minorHAnsi"/>
              </w:rPr>
            </w:pPr>
            <w:r w:rsidRPr="00FE781B">
              <w:rPr>
                <w:rFonts w:cstheme="minorHAnsi"/>
              </w:rPr>
              <w:t>78</w:t>
            </w:r>
          </w:p>
        </w:tc>
        <w:tc>
          <w:tcPr>
            <w:tcW w:w="728" w:type="dxa"/>
          </w:tcPr>
          <w:p w14:paraId="7BA1E501" w14:textId="77777777" w:rsidR="00C028BB" w:rsidRPr="00FE781B" w:rsidRDefault="00C028BB" w:rsidP="00D4047B">
            <w:pPr>
              <w:jc w:val="center"/>
              <w:rPr>
                <w:rFonts w:cstheme="minorHAnsi"/>
              </w:rPr>
            </w:pPr>
            <w:r w:rsidRPr="00FE781B">
              <w:rPr>
                <w:rFonts w:cstheme="minorHAnsi"/>
              </w:rPr>
              <w:t>78</w:t>
            </w:r>
          </w:p>
        </w:tc>
        <w:tc>
          <w:tcPr>
            <w:tcW w:w="728" w:type="dxa"/>
          </w:tcPr>
          <w:p w14:paraId="0CDB4D3B" w14:textId="77777777" w:rsidR="00C028BB" w:rsidRPr="00FE781B" w:rsidRDefault="00C028BB" w:rsidP="00D4047B">
            <w:pPr>
              <w:jc w:val="center"/>
              <w:rPr>
                <w:rFonts w:cstheme="minorHAnsi"/>
              </w:rPr>
            </w:pPr>
            <w:r w:rsidRPr="00FE781B">
              <w:rPr>
                <w:rFonts w:cstheme="minorHAnsi"/>
              </w:rPr>
              <w:t>77</w:t>
            </w:r>
          </w:p>
        </w:tc>
        <w:tc>
          <w:tcPr>
            <w:tcW w:w="728" w:type="dxa"/>
          </w:tcPr>
          <w:p w14:paraId="542E7945" w14:textId="77777777" w:rsidR="00C028BB" w:rsidRPr="00FE781B" w:rsidRDefault="00C028BB" w:rsidP="00D4047B">
            <w:pPr>
              <w:jc w:val="center"/>
              <w:rPr>
                <w:rFonts w:cstheme="minorHAnsi"/>
              </w:rPr>
            </w:pPr>
            <w:r w:rsidRPr="00FE781B">
              <w:rPr>
                <w:rFonts w:cstheme="minorHAnsi"/>
              </w:rPr>
              <w:t>77</w:t>
            </w:r>
          </w:p>
        </w:tc>
        <w:tc>
          <w:tcPr>
            <w:tcW w:w="728" w:type="dxa"/>
          </w:tcPr>
          <w:p w14:paraId="15EF25AF" w14:textId="77777777" w:rsidR="00C028BB" w:rsidRPr="00FE781B" w:rsidRDefault="00C028BB" w:rsidP="00D4047B">
            <w:pPr>
              <w:jc w:val="center"/>
              <w:rPr>
                <w:rFonts w:cstheme="minorHAnsi"/>
              </w:rPr>
            </w:pPr>
            <w:r w:rsidRPr="00FE781B">
              <w:rPr>
                <w:rFonts w:cstheme="minorHAnsi"/>
              </w:rPr>
              <w:t>77</w:t>
            </w:r>
          </w:p>
        </w:tc>
      </w:tr>
      <w:tr w:rsidR="00C028BB" w:rsidRPr="00FE781B" w14:paraId="2D3731CD" w14:textId="77777777" w:rsidTr="00DF4858">
        <w:trPr>
          <w:trHeight w:val="315"/>
        </w:trPr>
        <w:tc>
          <w:tcPr>
            <w:tcW w:w="3293" w:type="dxa"/>
            <w:noWrap/>
          </w:tcPr>
          <w:p w14:paraId="22DA5A5C" w14:textId="77777777" w:rsidR="00C028BB" w:rsidRPr="00FE781B" w:rsidRDefault="00C028BB" w:rsidP="00C028BB">
            <w:pPr>
              <w:rPr>
                <w:rFonts w:cstheme="minorHAnsi"/>
                <w:b/>
              </w:rPr>
            </w:pPr>
            <w:r w:rsidRPr="00FE781B">
              <w:rPr>
                <w:rFonts w:cstheme="minorHAnsi"/>
                <w:b/>
              </w:rPr>
              <w:t>Regional Centres</w:t>
            </w:r>
          </w:p>
        </w:tc>
        <w:tc>
          <w:tcPr>
            <w:tcW w:w="728" w:type="dxa"/>
            <w:noWrap/>
          </w:tcPr>
          <w:p w14:paraId="2DC94886" w14:textId="77777777" w:rsidR="00C028BB" w:rsidRPr="00FE781B" w:rsidRDefault="00C028BB" w:rsidP="00D4047B">
            <w:pPr>
              <w:jc w:val="center"/>
              <w:rPr>
                <w:rFonts w:cstheme="minorHAnsi"/>
              </w:rPr>
            </w:pPr>
            <w:r w:rsidRPr="00FE781B">
              <w:rPr>
                <w:rFonts w:cstheme="minorHAnsi"/>
              </w:rPr>
              <w:t>76</w:t>
            </w:r>
          </w:p>
        </w:tc>
        <w:tc>
          <w:tcPr>
            <w:tcW w:w="728" w:type="dxa"/>
          </w:tcPr>
          <w:p w14:paraId="1DF01300" w14:textId="77777777" w:rsidR="00C028BB" w:rsidRPr="00FE781B" w:rsidRDefault="00C028BB" w:rsidP="00D4047B">
            <w:pPr>
              <w:jc w:val="center"/>
              <w:rPr>
                <w:rFonts w:cstheme="minorHAnsi"/>
              </w:rPr>
            </w:pPr>
            <w:r w:rsidRPr="00FE781B">
              <w:rPr>
                <w:rFonts w:cstheme="minorHAnsi"/>
              </w:rPr>
              <w:t>75</w:t>
            </w:r>
          </w:p>
        </w:tc>
        <w:tc>
          <w:tcPr>
            <w:tcW w:w="728" w:type="dxa"/>
          </w:tcPr>
          <w:p w14:paraId="1E15A412" w14:textId="77777777" w:rsidR="00C028BB" w:rsidRPr="00FE781B" w:rsidRDefault="00C028BB" w:rsidP="00D4047B">
            <w:pPr>
              <w:jc w:val="center"/>
              <w:rPr>
                <w:rFonts w:cstheme="minorHAnsi"/>
              </w:rPr>
            </w:pPr>
            <w:r w:rsidRPr="00FE781B">
              <w:rPr>
                <w:rFonts w:cstheme="minorHAnsi"/>
              </w:rPr>
              <w:t>76</w:t>
            </w:r>
          </w:p>
        </w:tc>
        <w:tc>
          <w:tcPr>
            <w:tcW w:w="728" w:type="dxa"/>
          </w:tcPr>
          <w:p w14:paraId="3F43FB70" w14:textId="77777777" w:rsidR="00C028BB" w:rsidRPr="00FE781B" w:rsidRDefault="00C028BB" w:rsidP="00D4047B">
            <w:pPr>
              <w:jc w:val="center"/>
              <w:rPr>
                <w:rFonts w:cstheme="minorHAnsi"/>
              </w:rPr>
            </w:pPr>
            <w:r w:rsidRPr="00FE781B">
              <w:rPr>
                <w:rFonts w:cstheme="minorHAnsi"/>
              </w:rPr>
              <w:t>75</w:t>
            </w:r>
          </w:p>
        </w:tc>
        <w:tc>
          <w:tcPr>
            <w:tcW w:w="728" w:type="dxa"/>
          </w:tcPr>
          <w:p w14:paraId="2E11DAAB" w14:textId="77777777" w:rsidR="00C028BB" w:rsidRPr="00FE781B" w:rsidRDefault="00C028BB" w:rsidP="00D4047B">
            <w:pPr>
              <w:jc w:val="center"/>
              <w:rPr>
                <w:rFonts w:cstheme="minorHAnsi"/>
              </w:rPr>
            </w:pPr>
            <w:r w:rsidRPr="00FE781B">
              <w:rPr>
                <w:rFonts w:cstheme="minorHAnsi"/>
              </w:rPr>
              <w:t>74</w:t>
            </w:r>
          </w:p>
        </w:tc>
        <w:tc>
          <w:tcPr>
            <w:tcW w:w="728" w:type="dxa"/>
          </w:tcPr>
          <w:p w14:paraId="7DFEA9EF" w14:textId="77777777" w:rsidR="00C028BB" w:rsidRPr="00FE781B" w:rsidRDefault="00C028BB" w:rsidP="00D4047B">
            <w:pPr>
              <w:jc w:val="center"/>
              <w:rPr>
                <w:rFonts w:cstheme="minorHAnsi"/>
              </w:rPr>
            </w:pPr>
            <w:r w:rsidRPr="00FE781B">
              <w:rPr>
                <w:rFonts w:cstheme="minorHAnsi"/>
              </w:rPr>
              <w:t>n/a</w:t>
            </w:r>
          </w:p>
        </w:tc>
        <w:tc>
          <w:tcPr>
            <w:tcW w:w="728" w:type="dxa"/>
          </w:tcPr>
          <w:p w14:paraId="2DCA3188" w14:textId="77777777" w:rsidR="00C028BB" w:rsidRPr="00FE781B" w:rsidRDefault="00C028BB" w:rsidP="00D4047B">
            <w:pPr>
              <w:jc w:val="center"/>
              <w:rPr>
                <w:rFonts w:cstheme="minorHAnsi"/>
              </w:rPr>
            </w:pPr>
            <w:r w:rsidRPr="00FE781B">
              <w:rPr>
                <w:rFonts w:cstheme="minorHAnsi"/>
              </w:rPr>
              <w:t>n/a</w:t>
            </w:r>
          </w:p>
        </w:tc>
        <w:tc>
          <w:tcPr>
            <w:tcW w:w="728" w:type="dxa"/>
          </w:tcPr>
          <w:p w14:paraId="40DB040D" w14:textId="77777777" w:rsidR="00C028BB" w:rsidRPr="00FE781B" w:rsidRDefault="00C028BB" w:rsidP="00D4047B">
            <w:pPr>
              <w:jc w:val="center"/>
              <w:rPr>
                <w:rFonts w:cstheme="minorHAnsi"/>
              </w:rPr>
            </w:pPr>
            <w:r w:rsidRPr="00FE781B">
              <w:rPr>
                <w:rFonts w:cstheme="minorHAnsi"/>
              </w:rPr>
              <w:t>n/a</w:t>
            </w:r>
          </w:p>
        </w:tc>
      </w:tr>
      <w:tr w:rsidR="00C028BB" w:rsidRPr="00FE781B" w14:paraId="7591F7B0" w14:textId="77777777" w:rsidTr="00DF4858">
        <w:trPr>
          <w:trHeight w:val="315"/>
        </w:trPr>
        <w:tc>
          <w:tcPr>
            <w:tcW w:w="3293" w:type="dxa"/>
            <w:noWrap/>
          </w:tcPr>
          <w:p w14:paraId="397E5F76" w14:textId="77777777" w:rsidR="00C028BB" w:rsidRPr="00FE781B" w:rsidRDefault="00C028BB" w:rsidP="00C028BB">
            <w:pPr>
              <w:rPr>
                <w:rFonts w:cstheme="minorHAnsi"/>
                <w:b/>
              </w:rPr>
            </w:pPr>
            <w:r w:rsidRPr="00FE781B">
              <w:rPr>
                <w:rFonts w:cstheme="minorHAnsi"/>
                <w:b/>
              </w:rPr>
              <w:t>Women</w:t>
            </w:r>
          </w:p>
        </w:tc>
        <w:tc>
          <w:tcPr>
            <w:tcW w:w="728" w:type="dxa"/>
            <w:noWrap/>
          </w:tcPr>
          <w:p w14:paraId="4021117A" w14:textId="77777777" w:rsidR="00C028BB" w:rsidRPr="00FE781B" w:rsidRDefault="00C028BB" w:rsidP="00D4047B">
            <w:pPr>
              <w:jc w:val="center"/>
              <w:rPr>
                <w:rFonts w:cstheme="minorHAnsi"/>
              </w:rPr>
            </w:pPr>
            <w:r w:rsidRPr="00FE781B">
              <w:rPr>
                <w:rFonts w:cstheme="minorHAnsi"/>
              </w:rPr>
              <w:t>76</w:t>
            </w:r>
          </w:p>
        </w:tc>
        <w:tc>
          <w:tcPr>
            <w:tcW w:w="728" w:type="dxa"/>
          </w:tcPr>
          <w:p w14:paraId="4FA84678" w14:textId="77777777" w:rsidR="00C028BB" w:rsidRPr="00FE781B" w:rsidRDefault="00C028BB" w:rsidP="00D4047B">
            <w:pPr>
              <w:jc w:val="center"/>
              <w:rPr>
                <w:rFonts w:cstheme="minorHAnsi"/>
              </w:rPr>
            </w:pPr>
            <w:r w:rsidRPr="00FE781B">
              <w:rPr>
                <w:rFonts w:cstheme="minorHAnsi"/>
              </w:rPr>
              <w:t>76</w:t>
            </w:r>
          </w:p>
        </w:tc>
        <w:tc>
          <w:tcPr>
            <w:tcW w:w="728" w:type="dxa"/>
          </w:tcPr>
          <w:p w14:paraId="05A43892" w14:textId="77777777" w:rsidR="00C028BB" w:rsidRPr="00FE781B" w:rsidRDefault="00C028BB" w:rsidP="00D4047B">
            <w:pPr>
              <w:jc w:val="center"/>
              <w:rPr>
                <w:rFonts w:cstheme="minorHAnsi"/>
              </w:rPr>
            </w:pPr>
            <w:r w:rsidRPr="00FE781B">
              <w:rPr>
                <w:rFonts w:cstheme="minorHAnsi"/>
              </w:rPr>
              <w:t>76</w:t>
            </w:r>
          </w:p>
        </w:tc>
        <w:tc>
          <w:tcPr>
            <w:tcW w:w="728" w:type="dxa"/>
          </w:tcPr>
          <w:p w14:paraId="081AFDC1" w14:textId="77777777" w:rsidR="00C028BB" w:rsidRPr="00FE781B" w:rsidRDefault="00C028BB" w:rsidP="00D4047B">
            <w:pPr>
              <w:jc w:val="center"/>
              <w:rPr>
                <w:rFonts w:cstheme="minorHAnsi"/>
              </w:rPr>
            </w:pPr>
            <w:r w:rsidRPr="00FE781B">
              <w:rPr>
                <w:rFonts w:cstheme="minorHAnsi"/>
              </w:rPr>
              <w:t>77</w:t>
            </w:r>
          </w:p>
        </w:tc>
        <w:tc>
          <w:tcPr>
            <w:tcW w:w="728" w:type="dxa"/>
          </w:tcPr>
          <w:p w14:paraId="0E8577E2" w14:textId="77777777" w:rsidR="00C028BB" w:rsidRPr="00FE781B" w:rsidRDefault="00C028BB" w:rsidP="00D4047B">
            <w:pPr>
              <w:jc w:val="center"/>
              <w:rPr>
                <w:rFonts w:cstheme="minorHAnsi"/>
              </w:rPr>
            </w:pPr>
            <w:r w:rsidRPr="00FE781B">
              <w:rPr>
                <w:rFonts w:cstheme="minorHAnsi"/>
              </w:rPr>
              <w:t>76</w:t>
            </w:r>
          </w:p>
        </w:tc>
        <w:tc>
          <w:tcPr>
            <w:tcW w:w="728" w:type="dxa"/>
          </w:tcPr>
          <w:p w14:paraId="3154D75E" w14:textId="77777777" w:rsidR="00C028BB" w:rsidRPr="00FE781B" w:rsidRDefault="00C028BB" w:rsidP="00D4047B">
            <w:pPr>
              <w:jc w:val="center"/>
              <w:rPr>
                <w:rFonts w:cstheme="minorHAnsi"/>
              </w:rPr>
            </w:pPr>
            <w:r w:rsidRPr="00FE781B">
              <w:rPr>
                <w:rFonts w:cstheme="minorHAnsi"/>
              </w:rPr>
              <w:t>76</w:t>
            </w:r>
          </w:p>
        </w:tc>
        <w:tc>
          <w:tcPr>
            <w:tcW w:w="728" w:type="dxa"/>
          </w:tcPr>
          <w:p w14:paraId="1ED708D1" w14:textId="77777777" w:rsidR="00C028BB" w:rsidRPr="00FE781B" w:rsidRDefault="00C028BB" w:rsidP="00D4047B">
            <w:pPr>
              <w:jc w:val="center"/>
              <w:rPr>
                <w:rFonts w:cstheme="minorHAnsi"/>
              </w:rPr>
            </w:pPr>
            <w:r w:rsidRPr="00FE781B">
              <w:rPr>
                <w:rFonts w:cstheme="minorHAnsi"/>
              </w:rPr>
              <w:t>75</w:t>
            </w:r>
          </w:p>
        </w:tc>
        <w:tc>
          <w:tcPr>
            <w:tcW w:w="728" w:type="dxa"/>
          </w:tcPr>
          <w:p w14:paraId="3A7A0155" w14:textId="77777777" w:rsidR="00C028BB" w:rsidRPr="00FE781B" w:rsidRDefault="00C028BB" w:rsidP="00D4047B">
            <w:pPr>
              <w:jc w:val="center"/>
              <w:rPr>
                <w:rFonts w:cstheme="minorHAnsi"/>
              </w:rPr>
            </w:pPr>
            <w:r w:rsidRPr="00FE781B">
              <w:rPr>
                <w:rFonts w:cstheme="minorHAnsi"/>
              </w:rPr>
              <w:t>75</w:t>
            </w:r>
          </w:p>
        </w:tc>
      </w:tr>
      <w:tr w:rsidR="00C028BB" w:rsidRPr="00FE781B" w14:paraId="5FDDB590" w14:textId="77777777" w:rsidTr="00DF4858">
        <w:trPr>
          <w:trHeight w:val="315"/>
        </w:trPr>
        <w:tc>
          <w:tcPr>
            <w:tcW w:w="3293" w:type="dxa"/>
            <w:noWrap/>
          </w:tcPr>
          <w:p w14:paraId="7BD804A8" w14:textId="77777777" w:rsidR="00C028BB" w:rsidRPr="00FE781B" w:rsidRDefault="00C028BB" w:rsidP="00C028BB">
            <w:pPr>
              <w:rPr>
                <w:rFonts w:cstheme="minorHAnsi"/>
                <w:b/>
              </w:rPr>
            </w:pPr>
            <w:r w:rsidRPr="00FE781B">
              <w:rPr>
                <w:rFonts w:cstheme="minorHAnsi"/>
                <w:b/>
              </w:rPr>
              <w:t>Small Rural</w:t>
            </w:r>
          </w:p>
        </w:tc>
        <w:tc>
          <w:tcPr>
            <w:tcW w:w="728" w:type="dxa"/>
            <w:noWrap/>
          </w:tcPr>
          <w:p w14:paraId="2937ACA0" w14:textId="77777777" w:rsidR="00C028BB" w:rsidRPr="00FE781B" w:rsidRDefault="00C028BB" w:rsidP="00D4047B">
            <w:pPr>
              <w:jc w:val="center"/>
              <w:rPr>
                <w:rFonts w:cstheme="minorHAnsi"/>
              </w:rPr>
            </w:pPr>
            <w:r w:rsidRPr="00FE781B">
              <w:rPr>
                <w:rFonts w:cstheme="minorHAnsi"/>
              </w:rPr>
              <w:t>76</w:t>
            </w:r>
          </w:p>
        </w:tc>
        <w:tc>
          <w:tcPr>
            <w:tcW w:w="728" w:type="dxa"/>
          </w:tcPr>
          <w:p w14:paraId="57E638E3" w14:textId="77777777" w:rsidR="00C028BB" w:rsidRPr="00FE781B" w:rsidRDefault="00C028BB" w:rsidP="00D4047B">
            <w:pPr>
              <w:jc w:val="center"/>
              <w:rPr>
                <w:rFonts w:cstheme="minorHAnsi"/>
              </w:rPr>
            </w:pPr>
            <w:r w:rsidRPr="00FE781B">
              <w:rPr>
                <w:rFonts w:cstheme="minorHAnsi"/>
              </w:rPr>
              <w:t>74</w:t>
            </w:r>
          </w:p>
        </w:tc>
        <w:tc>
          <w:tcPr>
            <w:tcW w:w="728" w:type="dxa"/>
          </w:tcPr>
          <w:p w14:paraId="3621303C" w14:textId="77777777" w:rsidR="00C028BB" w:rsidRPr="00FE781B" w:rsidRDefault="00C028BB" w:rsidP="00D4047B">
            <w:pPr>
              <w:jc w:val="center"/>
              <w:rPr>
                <w:rFonts w:cstheme="minorHAnsi"/>
              </w:rPr>
            </w:pPr>
            <w:r w:rsidRPr="00FE781B">
              <w:rPr>
                <w:rFonts w:cstheme="minorHAnsi"/>
              </w:rPr>
              <w:t>75</w:t>
            </w:r>
          </w:p>
        </w:tc>
        <w:tc>
          <w:tcPr>
            <w:tcW w:w="728" w:type="dxa"/>
          </w:tcPr>
          <w:p w14:paraId="32444A7C" w14:textId="77777777" w:rsidR="00C028BB" w:rsidRPr="00FE781B" w:rsidRDefault="00C028BB" w:rsidP="00D4047B">
            <w:pPr>
              <w:jc w:val="center"/>
              <w:rPr>
                <w:rFonts w:cstheme="minorHAnsi"/>
              </w:rPr>
            </w:pPr>
            <w:r w:rsidRPr="00FE781B">
              <w:rPr>
                <w:rFonts w:cstheme="minorHAnsi"/>
              </w:rPr>
              <w:t>77</w:t>
            </w:r>
          </w:p>
        </w:tc>
        <w:tc>
          <w:tcPr>
            <w:tcW w:w="728" w:type="dxa"/>
          </w:tcPr>
          <w:p w14:paraId="00EA44FA" w14:textId="77777777" w:rsidR="00C028BB" w:rsidRPr="00FE781B" w:rsidRDefault="00C028BB" w:rsidP="00D4047B">
            <w:pPr>
              <w:jc w:val="center"/>
              <w:rPr>
                <w:rFonts w:cstheme="minorHAnsi"/>
              </w:rPr>
            </w:pPr>
            <w:r w:rsidRPr="00FE781B">
              <w:rPr>
                <w:rFonts w:cstheme="minorHAnsi"/>
              </w:rPr>
              <w:t>76</w:t>
            </w:r>
          </w:p>
        </w:tc>
        <w:tc>
          <w:tcPr>
            <w:tcW w:w="728" w:type="dxa"/>
          </w:tcPr>
          <w:p w14:paraId="3664DAB3" w14:textId="77777777" w:rsidR="00C028BB" w:rsidRPr="00FE781B" w:rsidRDefault="00C028BB" w:rsidP="00D4047B">
            <w:pPr>
              <w:jc w:val="center"/>
              <w:rPr>
                <w:rFonts w:cstheme="minorHAnsi"/>
              </w:rPr>
            </w:pPr>
            <w:r w:rsidRPr="00FE781B">
              <w:rPr>
                <w:rFonts w:cstheme="minorHAnsi"/>
              </w:rPr>
              <w:t>n/a</w:t>
            </w:r>
          </w:p>
        </w:tc>
        <w:tc>
          <w:tcPr>
            <w:tcW w:w="728" w:type="dxa"/>
          </w:tcPr>
          <w:p w14:paraId="5626E17D" w14:textId="77777777" w:rsidR="00C028BB" w:rsidRPr="00FE781B" w:rsidRDefault="00C028BB" w:rsidP="00D4047B">
            <w:pPr>
              <w:jc w:val="center"/>
              <w:rPr>
                <w:rFonts w:cstheme="minorHAnsi"/>
              </w:rPr>
            </w:pPr>
            <w:r w:rsidRPr="00FE781B">
              <w:rPr>
                <w:rFonts w:cstheme="minorHAnsi"/>
              </w:rPr>
              <w:t>n/a</w:t>
            </w:r>
          </w:p>
        </w:tc>
        <w:tc>
          <w:tcPr>
            <w:tcW w:w="728" w:type="dxa"/>
          </w:tcPr>
          <w:p w14:paraId="2CA56342" w14:textId="77777777" w:rsidR="00C028BB" w:rsidRPr="00FE781B" w:rsidRDefault="00C028BB" w:rsidP="00D4047B">
            <w:pPr>
              <w:jc w:val="center"/>
              <w:rPr>
                <w:rFonts w:cstheme="minorHAnsi"/>
              </w:rPr>
            </w:pPr>
            <w:r w:rsidRPr="00FE781B">
              <w:rPr>
                <w:rFonts w:cstheme="minorHAnsi"/>
              </w:rPr>
              <w:t>n/a</w:t>
            </w:r>
          </w:p>
        </w:tc>
      </w:tr>
      <w:tr w:rsidR="00C028BB" w:rsidRPr="00FE781B" w14:paraId="48DE0546" w14:textId="77777777" w:rsidTr="00DF4858">
        <w:trPr>
          <w:trHeight w:val="315"/>
        </w:trPr>
        <w:tc>
          <w:tcPr>
            <w:tcW w:w="3293" w:type="dxa"/>
            <w:noWrap/>
          </w:tcPr>
          <w:p w14:paraId="578B464E" w14:textId="77777777" w:rsidR="00C028BB" w:rsidRPr="00FE781B" w:rsidRDefault="00C028BB" w:rsidP="00C028BB">
            <w:pPr>
              <w:rPr>
                <w:rFonts w:cstheme="minorHAnsi"/>
                <w:b/>
              </w:rPr>
            </w:pPr>
            <w:r w:rsidRPr="00FE781B">
              <w:rPr>
                <w:rFonts w:cstheme="minorHAnsi"/>
                <w:b/>
              </w:rPr>
              <w:t>65+</w:t>
            </w:r>
          </w:p>
        </w:tc>
        <w:tc>
          <w:tcPr>
            <w:tcW w:w="728" w:type="dxa"/>
            <w:noWrap/>
          </w:tcPr>
          <w:p w14:paraId="1514F4E2" w14:textId="77777777" w:rsidR="00C028BB" w:rsidRPr="00FE781B" w:rsidRDefault="00C028BB" w:rsidP="00D4047B">
            <w:pPr>
              <w:jc w:val="center"/>
              <w:rPr>
                <w:rFonts w:cstheme="minorHAnsi"/>
              </w:rPr>
            </w:pPr>
            <w:r w:rsidRPr="00FE781B">
              <w:rPr>
                <w:rFonts w:cstheme="minorHAnsi"/>
              </w:rPr>
              <w:t>75</w:t>
            </w:r>
          </w:p>
        </w:tc>
        <w:tc>
          <w:tcPr>
            <w:tcW w:w="728" w:type="dxa"/>
          </w:tcPr>
          <w:p w14:paraId="60032DB5" w14:textId="77777777" w:rsidR="00C028BB" w:rsidRPr="00FE781B" w:rsidRDefault="00C028BB" w:rsidP="00D4047B">
            <w:pPr>
              <w:jc w:val="center"/>
              <w:rPr>
                <w:rFonts w:cstheme="minorHAnsi"/>
              </w:rPr>
            </w:pPr>
            <w:r w:rsidRPr="00FE781B">
              <w:rPr>
                <w:rFonts w:cstheme="minorHAnsi"/>
              </w:rPr>
              <w:t>76</w:t>
            </w:r>
          </w:p>
        </w:tc>
        <w:tc>
          <w:tcPr>
            <w:tcW w:w="728" w:type="dxa"/>
          </w:tcPr>
          <w:p w14:paraId="74FD6E04" w14:textId="77777777" w:rsidR="00C028BB" w:rsidRPr="00FE781B" w:rsidRDefault="00C028BB" w:rsidP="00D4047B">
            <w:pPr>
              <w:jc w:val="center"/>
              <w:rPr>
                <w:rFonts w:cstheme="minorHAnsi"/>
              </w:rPr>
            </w:pPr>
            <w:r w:rsidRPr="00FE781B">
              <w:rPr>
                <w:rFonts w:cstheme="minorHAnsi"/>
              </w:rPr>
              <w:t>75</w:t>
            </w:r>
          </w:p>
        </w:tc>
        <w:tc>
          <w:tcPr>
            <w:tcW w:w="728" w:type="dxa"/>
          </w:tcPr>
          <w:p w14:paraId="3972738F" w14:textId="77777777" w:rsidR="00C028BB" w:rsidRPr="00FE781B" w:rsidRDefault="00C028BB" w:rsidP="00D4047B">
            <w:pPr>
              <w:jc w:val="center"/>
              <w:rPr>
                <w:rFonts w:cstheme="minorHAnsi"/>
              </w:rPr>
            </w:pPr>
            <w:r w:rsidRPr="00FE781B">
              <w:rPr>
                <w:rFonts w:cstheme="minorHAnsi"/>
              </w:rPr>
              <w:t>76</w:t>
            </w:r>
          </w:p>
        </w:tc>
        <w:tc>
          <w:tcPr>
            <w:tcW w:w="728" w:type="dxa"/>
          </w:tcPr>
          <w:p w14:paraId="76C80233" w14:textId="77777777" w:rsidR="00C028BB" w:rsidRPr="00FE781B" w:rsidRDefault="00C028BB" w:rsidP="00D4047B">
            <w:pPr>
              <w:jc w:val="center"/>
              <w:rPr>
                <w:rFonts w:cstheme="minorHAnsi"/>
              </w:rPr>
            </w:pPr>
            <w:r w:rsidRPr="00FE781B">
              <w:rPr>
                <w:rFonts w:cstheme="minorHAnsi"/>
              </w:rPr>
              <w:t>75</w:t>
            </w:r>
          </w:p>
        </w:tc>
        <w:tc>
          <w:tcPr>
            <w:tcW w:w="728" w:type="dxa"/>
          </w:tcPr>
          <w:p w14:paraId="720942C7" w14:textId="77777777" w:rsidR="00C028BB" w:rsidRPr="00FE781B" w:rsidRDefault="00C028BB" w:rsidP="00D4047B">
            <w:pPr>
              <w:jc w:val="center"/>
              <w:rPr>
                <w:rFonts w:cstheme="minorHAnsi"/>
              </w:rPr>
            </w:pPr>
            <w:r w:rsidRPr="00FE781B">
              <w:rPr>
                <w:rFonts w:cstheme="minorHAnsi"/>
              </w:rPr>
              <w:t>74</w:t>
            </w:r>
          </w:p>
        </w:tc>
        <w:tc>
          <w:tcPr>
            <w:tcW w:w="728" w:type="dxa"/>
          </w:tcPr>
          <w:p w14:paraId="6853CDFE" w14:textId="77777777" w:rsidR="00C028BB" w:rsidRPr="00FE781B" w:rsidRDefault="00C028BB" w:rsidP="00D4047B">
            <w:pPr>
              <w:jc w:val="center"/>
              <w:rPr>
                <w:rFonts w:cstheme="minorHAnsi"/>
              </w:rPr>
            </w:pPr>
            <w:r w:rsidRPr="00FE781B">
              <w:rPr>
                <w:rFonts w:cstheme="minorHAnsi"/>
              </w:rPr>
              <w:t>74</w:t>
            </w:r>
          </w:p>
        </w:tc>
        <w:tc>
          <w:tcPr>
            <w:tcW w:w="728" w:type="dxa"/>
          </w:tcPr>
          <w:p w14:paraId="7212734B" w14:textId="77777777" w:rsidR="00C028BB" w:rsidRPr="00FE781B" w:rsidRDefault="00C028BB" w:rsidP="00D4047B">
            <w:pPr>
              <w:jc w:val="center"/>
              <w:rPr>
                <w:rFonts w:cstheme="minorHAnsi"/>
              </w:rPr>
            </w:pPr>
            <w:r w:rsidRPr="00FE781B">
              <w:rPr>
                <w:rFonts w:cstheme="minorHAnsi"/>
              </w:rPr>
              <w:t>73</w:t>
            </w:r>
          </w:p>
        </w:tc>
      </w:tr>
      <w:tr w:rsidR="00C028BB" w:rsidRPr="00FE781B" w14:paraId="3C671CEA" w14:textId="77777777" w:rsidTr="00DF4858">
        <w:trPr>
          <w:trHeight w:val="315"/>
        </w:trPr>
        <w:tc>
          <w:tcPr>
            <w:tcW w:w="3293" w:type="dxa"/>
            <w:noWrap/>
          </w:tcPr>
          <w:p w14:paraId="087D202E" w14:textId="77777777" w:rsidR="00C028BB" w:rsidRPr="00FE781B" w:rsidRDefault="00C028BB" w:rsidP="00C028BB">
            <w:pPr>
              <w:rPr>
                <w:rFonts w:cstheme="minorHAnsi"/>
                <w:b/>
              </w:rPr>
            </w:pPr>
            <w:r w:rsidRPr="00FE781B">
              <w:rPr>
                <w:rFonts w:cstheme="minorHAnsi"/>
                <w:b/>
              </w:rPr>
              <w:t>35-49</w:t>
            </w:r>
          </w:p>
        </w:tc>
        <w:tc>
          <w:tcPr>
            <w:tcW w:w="728" w:type="dxa"/>
            <w:noWrap/>
          </w:tcPr>
          <w:p w14:paraId="43483EB5" w14:textId="77777777" w:rsidR="00C028BB" w:rsidRPr="00FE781B" w:rsidRDefault="00C028BB" w:rsidP="00D4047B">
            <w:pPr>
              <w:jc w:val="center"/>
              <w:rPr>
                <w:rFonts w:cstheme="minorHAnsi"/>
              </w:rPr>
            </w:pPr>
            <w:r w:rsidRPr="00FE781B">
              <w:rPr>
                <w:rFonts w:cstheme="minorHAnsi"/>
              </w:rPr>
              <w:t>75</w:t>
            </w:r>
          </w:p>
        </w:tc>
        <w:tc>
          <w:tcPr>
            <w:tcW w:w="728" w:type="dxa"/>
          </w:tcPr>
          <w:p w14:paraId="459A6FDC" w14:textId="77777777" w:rsidR="00C028BB" w:rsidRPr="00FE781B" w:rsidRDefault="00C028BB" w:rsidP="00D4047B">
            <w:pPr>
              <w:jc w:val="center"/>
              <w:rPr>
                <w:rFonts w:cstheme="minorHAnsi"/>
              </w:rPr>
            </w:pPr>
            <w:r w:rsidRPr="00FE781B">
              <w:rPr>
                <w:rFonts w:cstheme="minorHAnsi"/>
              </w:rPr>
              <w:t>75</w:t>
            </w:r>
          </w:p>
        </w:tc>
        <w:tc>
          <w:tcPr>
            <w:tcW w:w="728" w:type="dxa"/>
          </w:tcPr>
          <w:p w14:paraId="50C2170C" w14:textId="77777777" w:rsidR="00C028BB" w:rsidRPr="00FE781B" w:rsidRDefault="00C028BB" w:rsidP="00D4047B">
            <w:pPr>
              <w:jc w:val="center"/>
              <w:rPr>
                <w:rFonts w:cstheme="minorHAnsi"/>
              </w:rPr>
            </w:pPr>
            <w:r w:rsidRPr="00FE781B">
              <w:rPr>
                <w:rFonts w:cstheme="minorHAnsi"/>
              </w:rPr>
              <w:t>75</w:t>
            </w:r>
          </w:p>
        </w:tc>
        <w:tc>
          <w:tcPr>
            <w:tcW w:w="728" w:type="dxa"/>
          </w:tcPr>
          <w:p w14:paraId="40FB162E" w14:textId="77777777" w:rsidR="00C028BB" w:rsidRPr="00FE781B" w:rsidRDefault="00C028BB" w:rsidP="00D4047B">
            <w:pPr>
              <w:jc w:val="center"/>
              <w:rPr>
                <w:rFonts w:cstheme="minorHAnsi"/>
              </w:rPr>
            </w:pPr>
            <w:r w:rsidRPr="00FE781B">
              <w:rPr>
                <w:rFonts w:cstheme="minorHAnsi"/>
              </w:rPr>
              <w:t>76</w:t>
            </w:r>
          </w:p>
        </w:tc>
        <w:tc>
          <w:tcPr>
            <w:tcW w:w="728" w:type="dxa"/>
          </w:tcPr>
          <w:p w14:paraId="7B8EAEFC" w14:textId="77777777" w:rsidR="00C028BB" w:rsidRPr="00FE781B" w:rsidRDefault="00C028BB" w:rsidP="00D4047B">
            <w:pPr>
              <w:jc w:val="center"/>
              <w:rPr>
                <w:rFonts w:cstheme="minorHAnsi"/>
              </w:rPr>
            </w:pPr>
            <w:r w:rsidRPr="00FE781B">
              <w:rPr>
                <w:rFonts w:cstheme="minorHAnsi"/>
              </w:rPr>
              <w:t>76</w:t>
            </w:r>
          </w:p>
        </w:tc>
        <w:tc>
          <w:tcPr>
            <w:tcW w:w="728" w:type="dxa"/>
          </w:tcPr>
          <w:p w14:paraId="2BDBF64E" w14:textId="77777777" w:rsidR="00C028BB" w:rsidRPr="00FE781B" w:rsidRDefault="00C028BB" w:rsidP="00D4047B">
            <w:pPr>
              <w:jc w:val="center"/>
              <w:rPr>
                <w:rFonts w:cstheme="minorHAnsi"/>
              </w:rPr>
            </w:pPr>
            <w:r w:rsidRPr="00FE781B">
              <w:rPr>
                <w:rFonts w:cstheme="minorHAnsi"/>
              </w:rPr>
              <w:t>76</w:t>
            </w:r>
          </w:p>
        </w:tc>
        <w:tc>
          <w:tcPr>
            <w:tcW w:w="728" w:type="dxa"/>
          </w:tcPr>
          <w:p w14:paraId="3084D272" w14:textId="77777777" w:rsidR="00C028BB" w:rsidRPr="00FE781B" w:rsidRDefault="00C028BB" w:rsidP="00D4047B">
            <w:pPr>
              <w:jc w:val="center"/>
              <w:rPr>
                <w:rFonts w:cstheme="minorHAnsi"/>
              </w:rPr>
            </w:pPr>
            <w:r w:rsidRPr="00FE781B">
              <w:rPr>
                <w:rFonts w:cstheme="minorHAnsi"/>
              </w:rPr>
              <w:t>74</w:t>
            </w:r>
          </w:p>
        </w:tc>
        <w:tc>
          <w:tcPr>
            <w:tcW w:w="728" w:type="dxa"/>
          </w:tcPr>
          <w:p w14:paraId="728A3D85" w14:textId="77777777" w:rsidR="00C028BB" w:rsidRPr="00FE781B" w:rsidRDefault="00C028BB" w:rsidP="00D4047B">
            <w:pPr>
              <w:jc w:val="center"/>
              <w:rPr>
                <w:rFonts w:cstheme="minorHAnsi"/>
              </w:rPr>
            </w:pPr>
            <w:r w:rsidRPr="00FE781B">
              <w:rPr>
                <w:rFonts w:cstheme="minorHAnsi"/>
              </w:rPr>
              <w:t>75</w:t>
            </w:r>
          </w:p>
        </w:tc>
      </w:tr>
      <w:tr w:rsidR="00C028BB" w:rsidRPr="00FE781B" w14:paraId="15B1AF75" w14:textId="77777777" w:rsidTr="00DF4858">
        <w:trPr>
          <w:trHeight w:val="315"/>
        </w:trPr>
        <w:tc>
          <w:tcPr>
            <w:tcW w:w="3293" w:type="dxa"/>
            <w:noWrap/>
          </w:tcPr>
          <w:p w14:paraId="5ACD11C0" w14:textId="77777777" w:rsidR="00C028BB" w:rsidRPr="00FE781B" w:rsidRDefault="00C028BB" w:rsidP="00C028BB">
            <w:pPr>
              <w:rPr>
                <w:rFonts w:cstheme="minorHAnsi"/>
                <w:b/>
              </w:rPr>
            </w:pPr>
            <w:r w:rsidRPr="00FE781B">
              <w:rPr>
                <w:rFonts w:cstheme="minorHAnsi"/>
                <w:b/>
              </w:rPr>
              <w:t>Large Rural</w:t>
            </w:r>
          </w:p>
        </w:tc>
        <w:tc>
          <w:tcPr>
            <w:tcW w:w="728" w:type="dxa"/>
            <w:noWrap/>
          </w:tcPr>
          <w:p w14:paraId="082EDD4D" w14:textId="77777777" w:rsidR="00C028BB" w:rsidRPr="00FE781B" w:rsidRDefault="00C028BB" w:rsidP="00D4047B">
            <w:pPr>
              <w:jc w:val="center"/>
              <w:rPr>
                <w:rFonts w:cstheme="minorHAnsi"/>
              </w:rPr>
            </w:pPr>
            <w:r w:rsidRPr="00FE781B">
              <w:rPr>
                <w:rFonts w:cstheme="minorHAnsi"/>
              </w:rPr>
              <w:t>75</w:t>
            </w:r>
          </w:p>
        </w:tc>
        <w:tc>
          <w:tcPr>
            <w:tcW w:w="728" w:type="dxa"/>
          </w:tcPr>
          <w:p w14:paraId="08EC91B1" w14:textId="77777777" w:rsidR="00C028BB" w:rsidRPr="00FE781B" w:rsidRDefault="00C028BB" w:rsidP="00D4047B">
            <w:pPr>
              <w:jc w:val="center"/>
              <w:rPr>
                <w:rFonts w:cstheme="minorHAnsi"/>
              </w:rPr>
            </w:pPr>
            <w:r w:rsidRPr="00FE781B">
              <w:rPr>
                <w:rFonts w:cstheme="minorHAnsi"/>
              </w:rPr>
              <w:t>76</w:t>
            </w:r>
          </w:p>
        </w:tc>
        <w:tc>
          <w:tcPr>
            <w:tcW w:w="728" w:type="dxa"/>
          </w:tcPr>
          <w:p w14:paraId="769DE80C" w14:textId="77777777" w:rsidR="00C028BB" w:rsidRPr="00FE781B" w:rsidRDefault="00C028BB" w:rsidP="00D4047B">
            <w:pPr>
              <w:jc w:val="center"/>
              <w:rPr>
                <w:rFonts w:cstheme="minorHAnsi"/>
              </w:rPr>
            </w:pPr>
            <w:r w:rsidRPr="00FE781B">
              <w:rPr>
                <w:rFonts w:cstheme="minorHAnsi"/>
              </w:rPr>
              <w:t>75</w:t>
            </w:r>
          </w:p>
        </w:tc>
        <w:tc>
          <w:tcPr>
            <w:tcW w:w="728" w:type="dxa"/>
          </w:tcPr>
          <w:p w14:paraId="22DC0FC5" w14:textId="77777777" w:rsidR="00C028BB" w:rsidRPr="00FE781B" w:rsidRDefault="00C028BB" w:rsidP="00D4047B">
            <w:pPr>
              <w:jc w:val="center"/>
              <w:rPr>
                <w:rFonts w:cstheme="minorHAnsi"/>
              </w:rPr>
            </w:pPr>
            <w:r w:rsidRPr="00FE781B">
              <w:rPr>
                <w:rFonts w:cstheme="minorHAnsi"/>
              </w:rPr>
              <w:t>76</w:t>
            </w:r>
          </w:p>
        </w:tc>
        <w:tc>
          <w:tcPr>
            <w:tcW w:w="728" w:type="dxa"/>
          </w:tcPr>
          <w:p w14:paraId="6F55B255" w14:textId="77777777" w:rsidR="00C028BB" w:rsidRPr="00FE781B" w:rsidRDefault="00C028BB" w:rsidP="00D4047B">
            <w:pPr>
              <w:jc w:val="center"/>
              <w:rPr>
                <w:rFonts w:cstheme="minorHAnsi"/>
              </w:rPr>
            </w:pPr>
            <w:r w:rsidRPr="00FE781B">
              <w:rPr>
                <w:rFonts w:cstheme="minorHAnsi"/>
              </w:rPr>
              <w:t>75</w:t>
            </w:r>
          </w:p>
        </w:tc>
        <w:tc>
          <w:tcPr>
            <w:tcW w:w="728" w:type="dxa"/>
          </w:tcPr>
          <w:p w14:paraId="45A768CE" w14:textId="77777777" w:rsidR="00C028BB" w:rsidRPr="00FE781B" w:rsidRDefault="00C028BB" w:rsidP="00D4047B">
            <w:pPr>
              <w:jc w:val="center"/>
              <w:rPr>
                <w:rFonts w:cstheme="minorHAnsi"/>
              </w:rPr>
            </w:pPr>
            <w:r w:rsidRPr="00FE781B">
              <w:rPr>
                <w:rFonts w:cstheme="minorHAnsi"/>
              </w:rPr>
              <w:t>n/a</w:t>
            </w:r>
          </w:p>
        </w:tc>
        <w:tc>
          <w:tcPr>
            <w:tcW w:w="728" w:type="dxa"/>
          </w:tcPr>
          <w:p w14:paraId="426C7F7A" w14:textId="77777777" w:rsidR="00C028BB" w:rsidRPr="00FE781B" w:rsidRDefault="00C028BB" w:rsidP="00D4047B">
            <w:pPr>
              <w:jc w:val="center"/>
              <w:rPr>
                <w:rFonts w:cstheme="minorHAnsi"/>
              </w:rPr>
            </w:pPr>
            <w:r w:rsidRPr="00FE781B">
              <w:rPr>
                <w:rFonts w:cstheme="minorHAnsi"/>
              </w:rPr>
              <w:t>n/a</w:t>
            </w:r>
          </w:p>
        </w:tc>
        <w:tc>
          <w:tcPr>
            <w:tcW w:w="728" w:type="dxa"/>
          </w:tcPr>
          <w:p w14:paraId="57634096" w14:textId="77777777" w:rsidR="00C028BB" w:rsidRPr="00FE781B" w:rsidRDefault="00C028BB" w:rsidP="00D4047B">
            <w:pPr>
              <w:jc w:val="center"/>
              <w:rPr>
                <w:rFonts w:cstheme="minorHAnsi"/>
              </w:rPr>
            </w:pPr>
            <w:r w:rsidRPr="00FE781B">
              <w:rPr>
                <w:rFonts w:cstheme="minorHAnsi"/>
              </w:rPr>
              <w:t>n/a</w:t>
            </w:r>
          </w:p>
        </w:tc>
      </w:tr>
      <w:tr w:rsidR="00C028BB" w:rsidRPr="00FE781B" w14:paraId="1659ACED" w14:textId="77777777" w:rsidTr="00DF4858">
        <w:trPr>
          <w:trHeight w:val="315"/>
        </w:trPr>
        <w:tc>
          <w:tcPr>
            <w:tcW w:w="3293" w:type="dxa"/>
            <w:noWrap/>
          </w:tcPr>
          <w:p w14:paraId="5CA4E3BC" w14:textId="77777777" w:rsidR="00C028BB" w:rsidRPr="00FE781B" w:rsidRDefault="00C028BB" w:rsidP="00C028BB">
            <w:pPr>
              <w:rPr>
                <w:rFonts w:cstheme="minorHAnsi"/>
                <w:b/>
              </w:rPr>
            </w:pPr>
            <w:r w:rsidRPr="00FE781B">
              <w:rPr>
                <w:rFonts w:cstheme="minorHAnsi"/>
                <w:b/>
              </w:rPr>
              <w:t>Overall</w:t>
            </w:r>
          </w:p>
        </w:tc>
        <w:tc>
          <w:tcPr>
            <w:tcW w:w="728" w:type="dxa"/>
            <w:noWrap/>
          </w:tcPr>
          <w:p w14:paraId="3CC18108" w14:textId="77777777" w:rsidR="00C028BB" w:rsidRPr="00FE781B" w:rsidRDefault="00C028BB" w:rsidP="00D4047B">
            <w:pPr>
              <w:jc w:val="center"/>
              <w:rPr>
                <w:rFonts w:cstheme="minorHAnsi"/>
              </w:rPr>
            </w:pPr>
            <w:r w:rsidRPr="00FE781B">
              <w:rPr>
                <w:rFonts w:cstheme="minorHAnsi"/>
              </w:rPr>
              <w:t>74</w:t>
            </w:r>
          </w:p>
        </w:tc>
        <w:tc>
          <w:tcPr>
            <w:tcW w:w="728" w:type="dxa"/>
          </w:tcPr>
          <w:p w14:paraId="667FF2A9" w14:textId="77777777" w:rsidR="00C028BB" w:rsidRPr="00FE781B" w:rsidRDefault="00C028BB" w:rsidP="00D4047B">
            <w:pPr>
              <w:jc w:val="center"/>
              <w:rPr>
                <w:rFonts w:cstheme="minorHAnsi"/>
              </w:rPr>
            </w:pPr>
            <w:r w:rsidRPr="00FE781B">
              <w:rPr>
                <w:rFonts w:cstheme="minorHAnsi"/>
              </w:rPr>
              <w:t>74</w:t>
            </w:r>
          </w:p>
        </w:tc>
        <w:tc>
          <w:tcPr>
            <w:tcW w:w="728" w:type="dxa"/>
          </w:tcPr>
          <w:p w14:paraId="558D26AB" w14:textId="77777777" w:rsidR="00C028BB" w:rsidRPr="00FE781B" w:rsidRDefault="00C028BB" w:rsidP="00D4047B">
            <w:pPr>
              <w:jc w:val="center"/>
              <w:rPr>
                <w:rFonts w:cstheme="minorHAnsi"/>
              </w:rPr>
            </w:pPr>
            <w:r w:rsidRPr="00FE781B">
              <w:rPr>
                <w:rFonts w:cstheme="minorHAnsi"/>
              </w:rPr>
              <w:t>74</w:t>
            </w:r>
          </w:p>
        </w:tc>
        <w:tc>
          <w:tcPr>
            <w:tcW w:w="728" w:type="dxa"/>
          </w:tcPr>
          <w:p w14:paraId="23114FD4" w14:textId="77777777" w:rsidR="00C028BB" w:rsidRPr="00FE781B" w:rsidRDefault="00C028BB" w:rsidP="00D4047B">
            <w:pPr>
              <w:jc w:val="center"/>
              <w:rPr>
                <w:rFonts w:cstheme="minorHAnsi"/>
              </w:rPr>
            </w:pPr>
            <w:r w:rsidRPr="00FE781B">
              <w:rPr>
                <w:rFonts w:cstheme="minorHAnsi"/>
              </w:rPr>
              <w:t>75</w:t>
            </w:r>
          </w:p>
        </w:tc>
        <w:tc>
          <w:tcPr>
            <w:tcW w:w="728" w:type="dxa"/>
          </w:tcPr>
          <w:p w14:paraId="6A304C75" w14:textId="77777777" w:rsidR="00C028BB" w:rsidRPr="00FE781B" w:rsidRDefault="00C028BB" w:rsidP="00D4047B">
            <w:pPr>
              <w:jc w:val="center"/>
              <w:rPr>
                <w:rFonts w:cstheme="minorHAnsi"/>
              </w:rPr>
            </w:pPr>
            <w:r w:rsidRPr="00FE781B">
              <w:rPr>
                <w:rFonts w:cstheme="minorHAnsi"/>
              </w:rPr>
              <w:t>74</w:t>
            </w:r>
          </w:p>
        </w:tc>
        <w:tc>
          <w:tcPr>
            <w:tcW w:w="728" w:type="dxa"/>
          </w:tcPr>
          <w:p w14:paraId="59F2198A" w14:textId="77777777" w:rsidR="00C028BB" w:rsidRPr="00FE781B" w:rsidRDefault="00C028BB" w:rsidP="00D4047B">
            <w:pPr>
              <w:jc w:val="center"/>
              <w:rPr>
                <w:rFonts w:cstheme="minorHAnsi"/>
              </w:rPr>
            </w:pPr>
            <w:r w:rsidRPr="00FE781B">
              <w:rPr>
                <w:rFonts w:cstheme="minorHAnsi"/>
              </w:rPr>
              <w:t>74</w:t>
            </w:r>
          </w:p>
        </w:tc>
        <w:tc>
          <w:tcPr>
            <w:tcW w:w="728" w:type="dxa"/>
          </w:tcPr>
          <w:p w14:paraId="37CAB8B2" w14:textId="77777777" w:rsidR="00C028BB" w:rsidRPr="00FE781B" w:rsidRDefault="00C028BB" w:rsidP="00D4047B">
            <w:pPr>
              <w:jc w:val="center"/>
              <w:rPr>
                <w:rFonts w:cstheme="minorHAnsi"/>
              </w:rPr>
            </w:pPr>
            <w:r w:rsidRPr="00FE781B">
              <w:rPr>
                <w:rFonts w:cstheme="minorHAnsi"/>
              </w:rPr>
              <w:t>73</w:t>
            </w:r>
          </w:p>
        </w:tc>
        <w:tc>
          <w:tcPr>
            <w:tcW w:w="728" w:type="dxa"/>
          </w:tcPr>
          <w:p w14:paraId="771C5E46" w14:textId="77777777" w:rsidR="00C028BB" w:rsidRPr="00FE781B" w:rsidRDefault="00C028BB" w:rsidP="00D4047B">
            <w:pPr>
              <w:jc w:val="center"/>
              <w:rPr>
                <w:rFonts w:cstheme="minorHAnsi"/>
              </w:rPr>
            </w:pPr>
            <w:r w:rsidRPr="00FE781B">
              <w:rPr>
                <w:rFonts w:cstheme="minorHAnsi"/>
              </w:rPr>
              <w:t>73</w:t>
            </w:r>
          </w:p>
        </w:tc>
      </w:tr>
      <w:tr w:rsidR="00C028BB" w:rsidRPr="00FE781B" w14:paraId="34A51785" w14:textId="77777777" w:rsidTr="00DF4858">
        <w:trPr>
          <w:trHeight w:val="315"/>
        </w:trPr>
        <w:tc>
          <w:tcPr>
            <w:tcW w:w="3293" w:type="dxa"/>
            <w:noWrap/>
          </w:tcPr>
          <w:p w14:paraId="094BBF91" w14:textId="77777777" w:rsidR="00C028BB" w:rsidRPr="00FE781B" w:rsidRDefault="00C028BB" w:rsidP="00C028BB">
            <w:pPr>
              <w:rPr>
                <w:rFonts w:cstheme="minorHAnsi"/>
                <w:b/>
              </w:rPr>
            </w:pPr>
            <w:r w:rsidRPr="00FE781B">
              <w:rPr>
                <w:rFonts w:cstheme="minorHAnsi"/>
                <w:b/>
              </w:rPr>
              <w:t>Metropolitan</w:t>
            </w:r>
          </w:p>
        </w:tc>
        <w:tc>
          <w:tcPr>
            <w:tcW w:w="728" w:type="dxa"/>
            <w:noWrap/>
          </w:tcPr>
          <w:p w14:paraId="3A00CB62" w14:textId="77777777" w:rsidR="00C028BB" w:rsidRPr="00FE781B" w:rsidRDefault="00C028BB" w:rsidP="00D4047B">
            <w:pPr>
              <w:jc w:val="center"/>
              <w:rPr>
                <w:rFonts w:cstheme="minorHAnsi"/>
              </w:rPr>
            </w:pPr>
            <w:r w:rsidRPr="00FE781B">
              <w:rPr>
                <w:rFonts w:cstheme="minorHAnsi"/>
              </w:rPr>
              <w:t>71</w:t>
            </w:r>
          </w:p>
        </w:tc>
        <w:tc>
          <w:tcPr>
            <w:tcW w:w="728" w:type="dxa"/>
          </w:tcPr>
          <w:p w14:paraId="4B8740CC" w14:textId="77777777" w:rsidR="00C028BB" w:rsidRPr="00FE781B" w:rsidRDefault="00C028BB" w:rsidP="00D4047B">
            <w:pPr>
              <w:jc w:val="center"/>
              <w:rPr>
                <w:rFonts w:cstheme="minorHAnsi"/>
              </w:rPr>
            </w:pPr>
            <w:r w:rsidRPr="00FE781B">
              <w:rPr>
                <w:rFonts w:cstheme="minorHAnsi"/>
              </w:rPr>
              <w:t>72</w:t>
            </w:r>
          </w:p>
        </w:tc>
        <w:tc>
          <w:tcPr>
            <w:tcW w:w="728" w:type="dxa"/>
          </w:tcPr>
          <w:p w14:paraId="1ECDB5EB" w14:textId="77777777" w:rsidR="00C028BB" w:rsidRPr="00FE781B" w:rsidRDefault="00C028BB" w:rsidP="00D4047B">
            <w:pPr>
              <w:jc w:val="center"/>
              <w:rPr>
                <w:rFonts w:cstheme="minorHAnsi"/>
              </w:rPr>
            </w:pPr>
            <w:r w:rsidRPr="00FE781B">
              <w:rPr>
                <w:rFonts w:cstheme="minorHAnsi"/>
              </w:rPr>
              <w:t>72</w:t>
            </w:r>
          </w:p>
        </w:tc>
        <w:tc>
          <w:tcPr>
            <w:tcW w:w="728" w:type="dxa"/>
          </w:tcPr>
          <w:p w14:paraId="54C8A9BF" w14:textId="77777777" w:rsidR="00C028BB" w:rsidRPr="00FE781B" w:rsidRDefault="00C028BB" w:rsidP="00D4047B">
            <w:pPr>
              <w:jc w:val="center"/>
              <w:rPr>
                <w:rFonts w:cstheme="minorHAnsi"/>
              </w:rPr>
            </w:pPr>
            <w:r w:rsidRPr="00FE781B">
              <w:rPr>
                <w:rFonts w:cstheme="minorHAnsi"/>
              </w:rPr>
              <w:t>73</w:t>
            </w:r>
          </w:p>
        </w:tc>
        <w:tc>
          <w:tcPr>
            <w:tcW w:w="728" w:type="dxa"/>
          </w:tcPr>
          <w:p w14:paraId="3124F920" w14:textId="77777777" w:rsidR="00C028BB" w:rsidRPr="00FE781B" w:rsidRDefault="00C028BB" w:rsidP="00D4047B">
            <w:pPr>
              <w:jc w:val="center"/>
              <w:rPr>
                <w:rFonts w:cstheme="minorHAnsi"/>
              </w:rPr>
            </w:pPr>
            <w:r w:rsidRPr="00FE781B">
              <w:rPr>
                <w:rFonts w:cstheme="minorHAnsi"/>
              </w:rPr>
              <w:t>72</w:t>
            </w:r>
          </w:p>
        </w:tc>
        <w:tc>
          <w:tcPr>
            <w:tcW w:w="728" w:type="dxa"/>
          </w:tcPr>
          <w:p w14:paraId="72761A50" w14:textId="77777777" w:rsidR="00C028BB" w:rsidRPr="00FE781B" w:rsidRDefault="00C028BB" w:rsidP="00D4047B">
            <w:pPr>
              <w:jc w:val="center"/>
              <w:rPr>
                <w:rFonts w:cstheme="minorHAnsi"/>
              </w:rPr>
            </w:pPr>
            <w:r w:rsidRPr="00FE781B">
              <w:rPr>
                <w:rFonts w:cstheme="minorHAnsi"/>
              </w:rPr>
              <w:t>n/a</w:t>
            </w:r>
          </w:p>
        </w:tc>
        <w:tc>
          <w:tcPr>
            <w:tcW w:w="728" w:type="dxa"/>
          </w:tcPr>
          <w:p w14:paraId="37DC5929" w14:textId="77777777" w:rsidR="00C028BB" w:rsidRPr="00FE781B" w:rsidRDefault="00C028BB" w:rsidP="00D4047B">
            <w:pPr>
              <w:jc w:val="center"/>
              <w:rPr>
                <w:rFonts w:cstheme="minorHAnsi"/>
              </w:rPr>
            </w:pPr>
            <w:r w:rsidRPr="00FE781B">
              <w:rPr>
                <w:rFonts w:cstheme="minorHAnsi"/>
              </w:rPr>
              <w:t>n/a</w:t>
            </w:r>
          </w:p>
        </w:tc>
        <w:tc>
          <w:tcPr>
            <w:tcW w:w="728" w:type="dxa"/>
          </w:tcPr>
          <w:p w14:paraId="1B555B87" w14:textId="77777777" w:rsidR="00C028BB" w:rsidRPr="00FE781B" w:rsidRDefault="00C028BB" w:rsidP="00D4047B">
            <w:pPr>
              <w:jc w:val="center"/>
              <w:rPr>
                <w:rFonts w:cstheme="minorHAnsi"/>
              </w:rPr>
            </w:pPr>
            <w:r w:rsidRPr="00FE781B">
              <w:rPr>
                <w:rFonts w:cstheme="minorHAnsi"/>
              </w:rPr>
              <w:t>n/a</w:t>
            </w:r>
          </w:p>
        </w:tc>
      </w:tr>
      <w:tr w:rsidR="00C028BB" w:rsidRPr="00FE781B" w14:paraId="64EB50BC" w14:textId="77777777" w:rsidTr="00DF4858">
        <w:trPr>
          <w:trHeight w:val="315"/>
        </w:trPr>
        <w:tc>
          <w:tcPr>
            <w:tcW w:w="3293" w:type="dxa"/>
            <w:noWrap/>
          </w:tcPr>
          <w:p w14:paraId="3C841C1D" w14:textId="77777777" w:rsidR="00C028BB" w:rsidRPr="00FE781B" w:rsidRDefault="00C028BB" w:rsidP="00C028BB">
            <w:pPr>
              <w:rPr>
                <w:rFonts w:cstheme="minorHAnsi"/>
                <w:b/>
              </w:rPr>
            </w:pPr>
            <w:r w:rsidRPr="00FE781B">
              <w:rPr>
                <w:rFonts w:cstheme="minorHAnsi"/>
                <w:b/>
              </w:rPr>
              <w:t>Men</w:t>
            </w:r>
          </w:p>
        </w:tc>
        <w:tc>
          <w:tcPr>
            <w:tcW w:w="728" w:type="dxa"/>
            <w:noWrap/>
          </w:tcPr>
          <w:p w14:paraId="3337535C" w14:textId="77777777" w:rsidR="00C028BB" w:rsidRPr="00FE781B" w:rsidRDefault="00C028BB" w:rsidP="00D4047B">
            <w:pPr>
              <w:jc w:val="center"/>
              <w:rPr>
                <w:rFonts w:cstheme="minorHAnsi"/>
              </w:rPr>
            </w:pPr>
            <w:r w:rsidRPr="00FE781B">
              <w:rPr>
                <w:rFonts w:cstheme="minorHAnsi"/>
              </w:rPr>
              <w:t>71</w:t>
            </w:r>
          </w:p>
        </w:tc>
        <w:tc>
          <w:tcPr>
            <w:tcW w:w="728" w:type="dxa"/>
          </w:tcPr>
          <w:p w14:paraId="6C85CD8E" w14:textId="77777777" w:rsidR="00C028BB" w:rsidRPr="00FE781B" w:rsidRDefault="00C028BB" w:rsidP="00D4047B">
            <w:pPr>
              <w:jc w:val="center"/>
              <w:rPr>
                <w:rFonts w:cstheme="minorHAnsi"/>
              </w:rPr>
            </w:pPr>
            <w:r w:rsidRPr="00FE781B">
              <w:rPr>
                <w:rFonts w:cstheme="minorHAnsi"/>
              </w:rPr>
              <w:t>72</w:t>
            </w:r>
          </w:p>
        </w:tc>
        <w:tc>
          <w:tcPr>
            <w:tcW w:w="728" w:type="dxa"/>
          </w:tcPr>
          <w:p w14:paraId="642BB852" w14:textId="77777777" w:rsidR="00C028BB" w:rsidRPr="00FE781B" w:rsidRDefault="00C028BB" w:rsidP="00D4047B">
            <w:pPr>
              <w:jc w:val="center"/>
              <w:rPr>
                <w:rFonts w:cstheme="minorHAnsi"/>
              </w:rPr>
            </w:pPr>
            <w:r w:rsidRPr="00FE781B">
              <w:rPr>
                <w:rFonts w:cstheme="minorHAnsi"/>
              </w:rPr>
              <w:t>72</w:t>
            </w:r>
          </w:p>
        </w:tc>
        <w:tc>
          <w:tcPr>
            <w:tcW w:w="728" w:type="dxa"/>
          </w:tcPr>
          <w:p w14:paraId="7C4B05D1" w14:textId="77777777" w:rsidR="00C028BB" w:rsidRPr="00FE781B" w:rsidRDefault="00C028BB" w:rsidP="00D4047B">
            <w:pPr>
              <w:jc w:val="center"/>
              <w:rPr>
                <w:rFonts w:cstheme="minorHAnsi"/>
              </w:rPr>
            </w:pPr>
            <w:r w:rsidRPr="00FE781B">
              <w:rPr>
                <w:rFonts w:cstheme="minorHAnsi"/>
              </w:rPr>
              <w:t>73</w:t>
            </w:r>
          </w:p>
        </w:tc>
        <w:tc>
          <w:tcPr>
            <w:tcW w:w="728" w:type="dxa"/>
          </w:tcPr>
          <w:p w14:paraId="652B0F92" w14:textId="77777777" w:rsidR="00C028BB" w:rsidRPr="00FE781B" w:rsidRDefault="00C028BB" w:rsidP="00D4047B">
            <w:pPr>
              <w:jc w:val="center"/>
              <w:rPr>
                <w:rFonts w:cstheme="minorHAnsi"/>
              </w:rPr>
            </w:pPr>
            <w:r w:rsidRPr="00FE781B">
              <w:rPr>
                <w:rFonts w:cstheme="minorHAnsi"/>
              </w:rPr>
              <w:t>72</w:t>
            </w:r>
          </w:p>
        </w:tc>
        <w:tc>
          <w:tcPr>
            <w:tcW w:w="728" w:type="dxa"/>
          </w:tcPr>
          <w:p w14:paraId="40013C90" w14:textId="77777777" w:rsidR="00C028BB" w:rsidRPr="00FE781B" w:rsidRDefault="00C028BB" w:rsidP="00D4047B">
            <w:pPr>
              <w:jc w:val="center"/>
              <w:rPr>
                <w:rFonts w:cstheme="minorHAnsi"/>
              </w:rPr>
            </w:pPr>
            <w:r w:rsidRPr="00FE781B">
              <w:rPr>
                <w:rFonts w:cstheme="minorHAnsi"/>
              </w:rPr>
              <w:t>71</w:t>
            </w:r>
          </w:p>
        </w:tc>
        <w:tc>
          <w:tcPr>
            <w:tcW w:w="728" w:type="dxa"/>
          </w:tcPr>
          <w:p w14:paraId="0A7D4911" w14:textId="77777777" w:rsidR="00C028BB" w:rsidRPr="00FE781B" w:rsidRDefault="00C028BB" w:rsidP="00D4047B">
            <w:pPr>
              <w:jc w:val="center"/>
              <w:rPr>
                <w:rFonts w:cstheme="minorHAnsi"/>
              </w:rPr>
            </w:pPr>
            <w:r w:rsidRPr="00FE781B">
              <w:rPr>
                <w:rFonts w:cstheme="minorHAnsi"/>
              </w:rPr>
              <w:t>71</w:t>
            </w:r>
          </w:p>
        </w:tc>
        <w:tc>
          <w:tcPr>
            <w:tcW w:w="728" w:type="dxa"/>
          </w:tcPr>
          <w:p w14:paraId="0368C21C" w14:textId="77777777" w:rsidR="00C028BB" w:rsidRPr="00FE781B" w:rsidRDefault="00C028BB" w:rsidP="00D4047B">
            <w:pPr>
              <w:jc w:val="center"/>
              <w:rPr>
                <w:rFonts w:cstheme="minorHAnsi"/>
              </w:rPr>
            </w:pPr>
            <w:r w:rsidRPr="00FE781B">
              <w:rPr>
                <w:rFonts w:cstheme="minorHAnsi"/>
              </w:rPr>
              <w:t>71</w:t>
            </w:r>
          </w:p>
        </w:tc>
      </w:tr>
      <w:tr w:rsidR="00C028BB" w:rsidRPr="00FE781B" w14:paraId="289DE7B4" w14:textId="77777777" w:rsidTr="00DF4858">
        <w:trPr>
          <w:trHeight w:val="315"/>
        </w:trPr>
        <w:tc>
          <w:tcPr>
            <w:tcW w:w="3293" w:type="dxa"/>
            <w:noWrap/>
          </w:tcPr>
          <w:p w14:paraId="32852EB7" w14:textId="77777777" w:rsidR="00C028BB" w:rsidRPr="00FE781B" w:rsidRDefault="00C028BB" w:rsidP="00C028BB">
            <w:pPr>
              <w:rPr>
                <w:rFonts w:cstheme="minorHAnsi"/>
                <w:b/>
              </w:rPr>
            </w:pPr>
            <w:r w:rsidRPr="00FE781B">
              <w:rPr>
                <w:rFonts w:cstheme="minorHAnsi"/>
                <w:b/>
              </w:rPr>
              <w:t>Interface</w:t>
            </w:r>
          </w:p>
        </w:tc>
        <w:tc>
          <w:tcPr>
            <w:tcW w:w="728" w:type="dxa"/>
            <w:noWrap/>
          </w:tcPr>
          <w:p w14:paraId="3A5DE3F8" w14:textId="77777777" w:rsidR="00C028BB" w:rsidRPr="00FE781B" w:rsidRDefault="00C028BB" w:rsidP="00D4047B">
            <w:pPr>
              <w:jc w:val="center"/>
              <w:rPr>
                <w:rFonts w:cstheme="minorHAnsi"/>
              </w:rPr>
            </w:pPr>
            <w:r w:rsidRPr="00FE781B">
              <w:rPr>
                <w:rFonts w:cstheme="minorHAnsi"/>
              </w:rPr>
              <w:t>70</w:t>
            </w:r>
          </w:p>
        </w:tc>
        <w:tc>
          <w:tcPr>
            <w:tcW w:w="728" w:type="dxa"/>
          </w:tcPr>
          <w:p w14:paraId="3EFF717E" w14:textId="77777777" w:rsidR="00C028BB" w:rsidRPr="00FE781B" w:rsidRDefault="00C028BB" w:rsidP="00D4047B">
            <w:pPr>
              <w:jc w:val="center"/>
              <w:rPr>
                <w:rFonts w:cstheme="minorHAnsi"/>
              </w:rPr>
            </w:pPr>
            <w:r w:rsidRPr="00FE781B">
              <w:rPr>
                <w:rFonts w:cstheme="minorHAnsi"/>
              </w:rPr>
              <w:t>70</w:t>
            </w:r>
          </w:p>
        </w:tc>
        <w:tc>
          <w:tcPr>
            <w:tcW w:w="728" w:type="dxa"/>
          </w:tcPr>
          <w:p w14:paraId="68B1C4CA" w14:textId="77777777" w:rsidR="00C028BB" w:rsidRPr="00FE781B" w:rsidRDefault="00C028BB" w:rsidP="00D4047B">
            <w:pPr>
              <w:jc w:val="center"/>
              <w:rPr>
                <w:rFonts w:cstheme="minorHAnsi"/>
              </w:rPr>
            </w:pPr>
            <w:r w:rsidRPr="00FE781B">
              <w:rPr>
                <w:rFonts w:cstheme="minorHAnsi"/>
              </w:rPr>
              <w:t>72</w:t>
            </w:r>
          </w:p>
        </w:tc>
        <w:tc>
          <w:tcPr>
            <w:tcW w:w="728" w:type="dxa"/>
          </w:tcPr>
          <w:p w14:paraId="06D7674E" w14:textId="77777777" w:rsidR="00C028BB" w:rsidRPr="00FE781B" w:rsidRDefault="00C028BB" w:rsidP="00D4047B">
            <w:pPr>
              <w:jc w:val="center"/>
              <w:rPr>
                <w:rFonts w:cstheme="minorHAnsi"/>
              </w:rPr>
            </w:pPr>
            <w:r w:rsidRPr="00FE781B">
              <w:rPr>
                <w:rFonts w:cstheme="minorHAnsi"/>
              </w:rPr>
              <w:t>75</w:t>
            </w:r>
          </w:p>
        </w:tc>
        <w:tc>
          <w:tcPr>
            <w:tcW w:w="728" w:type="dxa"/>
          </w:tcPr>
          <w:p w14:paraId="10A2E0B9" w14:textId="77777777" w:rsidR="00C028BB" w:rsidRPr="00FE781B" w:rsidRDefault="00C028BB" w:rsidP="00D4047B">
            <w:pPr>
              <w:jc w:val="center"/>
              <w:rPr>
                <w:rFonts w:cstheme="minorHAnsi"/>
              </w:rPr>
            </w:pPr>
            <w:r w:rsidRPr="00FE781B">
              <w:rPr>
                <w:rFonts w:cstheme="minorHAnsi"/>
              </w:rPr>
              <w:t>72</w:t>
            </w:r>
          </w:p>
        </w:tc>
        <w:tc>
          <w:tcPr>
            <w:tcW w:w="728" w:type="dxa"/>
          </w:tcPr>
          <w:p w14:paraId="5393D453" w14:textId="77777777" w:rsidR="00C028BB" w:rsidRPr="00FE781B" w:rsidRDefault="00C028BB" w:rsidP="00D4047B">
            <w:pPr>
              <w:jc w:val="center"/>
              <w:rPr>
                <w:rFonts w:cstheme="minorHAnsi"/>
              </w:rPr>
            </w:pPr>
            <w:r w:rsidRPr="00FE781B">
              <w:rPr>
                <w:rFonts w:cstheme="minorHAnsi"/>
              </w:rPr>
              <w:t>n/a</w:t>
            </w:r>
          </w:p>
        </w:tc>
        <w:tc>
          <w:tcPr>
            <w:tcW w:w="728" w:type="dxa"/>
          </w:tcPr>
          <w:p w14:paraId="69455A0D" w14:textId="77777777" w:rsidR="00C028BB" w:rsidRPr="00FE781B" w:rsidRDefault="00C028BB" w:rsidP="00D4047B">
            <w:pPr>
              <w:jc w:val="center"/>
              <w:rPr>
                <w:rFonts w:cstheme="minorHAnsi"/>
              </w:rPr>
            </w:pPr>
            <w:r w:rsidRPr="00FE781B">
              <w:rPr>
                <w:rFonts w:cstheme="minorHAnsi"/>
              </w:rPr>
              <w:t>n/a</w:t>
            </w:r>
          </w:p>
        </w:tc>
        <w:tc>
          <w:tcPr>
            <w:tcW w:w="728" w:type="dxa"/>
          </w:tcPr>
          <w:p w14:paraId="249CA620" w14:textId="77777777" w:rsidR="00C028BB" w:rsidRPr="00FE781B" w:rsidRDefault="00C028BB" w:rsidP="00D4047B">
            <w:pPr>
              <w:jc w:val="center"/>
              <w:rPr>
                <w:rFonts w:cstheme="minorHAnsi"/>
              </w:rPr>
            </w:pPr>
            <w:r w:rsidRPr="00FE781B">
              <w:rPr>
                <w:rFonts w:cstheme="minorHAnsi"/>
              </w:rPr>
              <w:t>n/a</w:t>
            </w:r>
          </w:p>
        </w:tc>
      </w:tr>
      <w:tr w:rsidR="00C028BB" w:rsidRPr="00FE781B" w14:paraId="08B085AF" w14:textId="77777777" w:rsidTr="00DF4858">
        <w:trPr>
          <w:trHeight w:val="315"/>
        </w:trPr>
        <w:tc>
          <w:tcPr>
            <w:tcW w:w="3293" w:type="dxa"/>
            <w:noWrap/>
          </w:tcPr>
          <w:p w14:paraId="4CCEA235" w14:textId="77777777" w:rsidR="00C028BB" w:rsidRPr="00FE781B" w:rsidRDefault="00C028BB" w:rsidP="00C028BB">
            <w:pPr>
              <w:rPr>
                <w:rFonts w:cstheme="minorHAnsi"/>
                <w:b/>
              </w:rPr>
            </w:pPr>
            <w:r w:rsidRPr="00FE781B">
              <w:rPr>
                <w:rFonts w:cstheme="minorHAnsi"/>
                <w:b/>
              </w:rPr>
              <w:t>18-34</w:t>
            </w:r>
          </w:p>
        </w:tc>
        <w:tc>
          <w:tcPr>
            <w:tcW w:w="728" w:type="dxa"/>
            <w:noWrap/>
          </w:tcPr>
          <w:p w14:paraId="2E319F7A" w14:textId="77777777" w:rsidR="00C028BB" w:rsidRPr="00FE781B" w:rsidRDefault="00C028BB" w:rsidP="00D4047B">
            <w:pPr>
              <w:jc w:val="center"/>
              <w:rPr>
                <w:rFonts w:cstheme="minorHAnsi"/>
              </w:rPr>
            </w:pPr>
            <w:r w:rsidRPr="00FE781B">
              <w:rPr>
                <w:rFonts w:cstheme="minorHAnsi"/>
              </w:rPr>
              <w:t>68</w:t>
            </w:r>
          </w:p>
        </w:tc>
        <w:tc>
          <w:tcPr>
            <w:tcW w:w="728" w:type="dxa"/>
          </w:tcPr>
          <w:p w14:paraId="40BFC517" w14:textId="77777777" w:rsidR="00C028BB" w:rsidRPr="00FE781B" w:rsidRDefault="00C028BB" w:rsidP="00D4047B">
            <w:pPr>
              <w:jc w:val="center"/>
              <w:rPr>
                <w:rFonts w:cstheme="minorHAnsi"/>
              </w:rPr>
            </w:pPr>
            <w:r w:rsidRPr="00FE781B">
              <w:rPr>
                <w:rFonts w:cstheme="minorHAnsi"/>
              </w:rPr>
              <w:t>68</w:t>
            </w:r>
          </w:p>
        </w:tc>
        <w:tc>
          <w:tcPr>
            <w:tcW w:w="728" w:type="dxa"/>
          </w:tcPr>
          <w:p w14:paraId="17F8DEEC" w14:textId="77777777" w:rsidR="00C028BB" w:rsidRPr="00FE781B" w:rsidRDefault="00C028BB" w:rsidP="00D4047B">
            <w:pPr>
              <w:jc w:val="center"/>
              <w:rPr>
                <w:rFonts w:cstheme="minorHAnsi"/>
              </w:rPr>
            </w:pPr>
            <w:r w:rsidRPr="00FE781B">
              <w:rPr>
                <w:rFonts w:cstheme="minorHAnsi"/>
              </w:rPr>
              <w:t>67</w:t>
            </w:r>
          </w:p>
        </w:tc>
        <w:tc>
          <w:tcPr>
            <w:tcW w:w="728" w:type="dxa"/>
          </w:tcPr>
          <w:p w14:paraId="418CB5DD" w14:textId="77777777" w:rsidR="00C028BB" w:rsidRPr="00FE781B" w:rsidRDefault="00C028BB" w:rsidP="00D4047B">
            <w:pPr>
              <w:jc w:val="center"/>
              <w:rPr>
                <w:rFonts w:cstheme="minorHAnsi"/>
              </w:rPr>
            </w:pPr>
            <w:r w:rsidRPr="00FE781B">
              <w:rPr>
                <w:rFonts w:cstheme="minorHAnsi"/>
              </w:rPr>
              <w:t>72</w:t>
            </w:r>
          </w:p>
        </w:tc>
        <w:tc>
          <w:tcPr>
            <w:tcW w:w="728" w:type="dxa"/>
          </w:tcPr>
          <w:p w14:paraId="4E29A69E" w14:textId="77777777" w:rsidR="00C028BB" w:rsidRPr="00FE781B" w:rsidRDefault="00C028BB" w:rsidP="00D4047B">
            <w:pPr>
              <w:jc w:val="center"/>
              <w:rPr>
                <w:rFonts w:cstheme="minorHAnsi"/>
              </w:rPr>
            </w:pPr>
            <w:r w:rsidRPr="00FE781B">
              <w:rPr>
                <w:rFonts w:cstheme="minorHAnsi"/>
              </w:rPr>
              <w:t>68</w:t>
            </w:r>
          </w:p>
        </w:tc>
        <w:tc>
          <w:tcPr>
            <w:tcW w:w="728" w:type="dxa"/>
          </w:tcPr>
          <w:p w14:paraId="2EE9D23E" w14:textId="77777777" w:rsidR="00C028BB" w:rsidRPr="00FE781B" w:rsidRDefault="00C028BB" w:rsidP="00D4047B">
            <w:pPr>
              <w:jc w:val="center"/>
              <w:rPr>
                <w:rFonts w:cstheme="minorHAnsi"/>
              </w:rPr>
            </w:pPr>
            <w:r w:rsidRPr="00FE781B">
              <w:rPr>
                <w:rFonts w:cstheme="minorHAnsi"/>
              </w:rPr>
              <w:t>68</w:t>
            </w:r>
          </w:p>
        </w:tc>
        <w:tc>
          <w:tcPr>
            <w:tcW w:w="728" w:type="dxa"/>
          </w:tcPr>
          <w:p w14:paraId="5B335C01" w14:textId="77777777" w:rsidR="00C028BB" w:rsidRPr="00FE781B" w:rsidRDefault="00C028BB" w:rsidP="00D4047B">
            <w:pPr>
              <w:jc w:val="center"/>
              <w:rPr>
                <w:rFonts w:cstheme="minorHAnsi"/>
              </w:rPr>
            </w:pPr>
            <w:r w:rsidRPr="00FE781B">
              <w:rPr>
                <w:rFonts w:cstheme="minorHAnsi"/>
              </w:rPr>
              <w:t>67</w:t>
            </w:r>
          </w:p>
        </w:tc>
        <w:tc>
          <w:tcPr>
            <w:tcW w:w="728" w:type="dxa"/>
          </w:tcPr>
          <w:p w14:paraId="5C5D7724" w14:textId="77777777" w:rsidR="00C028BB" w:rsidRPr="00FE781B" w:rsidRDefault="00C028BB" w:rsidP="00D4047B">
            <w:pPr>
              <w:jc w:val="center"/>
              <w:rPr>
                <w:rFonts w:cstheme="minorHAnsi"/>
              </w:rPr>
            </w:pPr>
            <w:r w:rsidRPr="00FE781B">
              <w:rPr>
                <w:rFonts w:cstheme="minorHAnsi"/>
              </w:rPr>
              <w:t>68</w:t>
            </w:r>
          </w:p>
        </w:tc>
      </w:tr>
      <w:bookmarkEnd w:id="3"/>
    </w:tbl>
    <w:p w14:paraId="770549BC" w14:textId="77777777" w:rsidR="00472C37" w:rsidRPr="00FE781B" w:rsidRDefault="00472C37" w:rsidP="001C5D88">
      <w:pPr>
        <w:rPr>
          <w:rFonts w:cstheme="minorHAnsi"/>
          <w:b/>
          <w:bCs/>
          <w:caps/>
        </w:rPr>
      </w:pPr>
    </w:p>
    <w:p w14:paraId="20EAB639" w14:textId="77777777" w:rsidR="00B93730" w:rsidRPr="00FE781B" w:rsidRDefault="00B93730" w:rsidP="00B93730">
      <w:pPr>
        <w:rPr>
          <w:rFonts w:cstheme="minorHAnsi"/>
          <w:b/>
          <w:bCs/>
        </w:rPr>
      </w:pPr>
      <w:r w:rsidRPr="00FE781B">
        <w:rPr>
          <w:rFonts w:cstheme="minorHAnsi"/>
          <w:b/>
          <w:bCs/>
        </w:rPr>
        <w:t>2019 Consultation and engagement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D30E90" w:rsidRPr="00FE781B" w14:paraId="71E44D08" w14:textId="77777777" w:rsidTr="00707A35">
        <w:trPr>
          <w:trHeight w:val="133"/>
        </w:trPr>
        <w:tc>
          <w:tcPr>
            <w:tcW w:w="1701" w:type="dxa"/>
            <w:noWrap/>
            <w:vAlign w:val="bottom"/>
            <w:hideMark/>
          </w:tcPr>
          <w:p w14:paraId="675D652C" w14:textId="77777777" w:rsidR="00D30E90" w:rsidRPr="00FE781B" w:rsidRDefault="00D30E90" w:rsidP="00D30E90">
            <w:pPr>
              <w:rPr>
                <w:rFonts w:cstheme="minorHAnsi"/>
              </w:rPr>
            </w:pPr>
          </w:p>
        </w:tc>
        <w:tc>
          <w:tcPr>
            <w:tcW w:w="1418" w:type="dxa"/>
            <w:noWrap/>
            <w:vAlign w:val="bottom"/>
          </w:tcPr>
          <w:p w14:paraId="04FF393B" w14:textId="77777777" w:rsidR="00D30E90" w:rsidRPr="00FE781B" w:rsidRDefault="00D30E90" w:rsidP="00707A35">
            <w:pPr>
              <w:jc w:val="center"/>
              <w:rPr>
                <w:rFonts w:cstheme="minorHAnsi"/>
                <w:b/>
              </w:rPr>
            </w:pPr>
            <w:r w:rsidRPr="00FE781B">
              <w:rPr>
                <w:rFonts w:cstheme="minorHAnsi"/>
                <w:b/>
              </w:rPr>
              <w:t>Extremely important</w:t>
            </w:r>
          </w:p>
        </w:tc>
        <w:tc>
          <w:tcPr>
            <w:tcW w:w="1276" w:type="dxa"/>
            <w:vAlign w:val="bottom"/>
          </w:tcPr>
          <w:p w14:paraId="4E4343A8" w14:textId="77777777" w:rsidR="00D30E90" w:rsidRPr="00FE781B" w:rsidRDefault="00D30E90" w:rsidP="00707A35">
            <w:pPr>
              <w:jc w:val="center"/>
              <w:rPr>
                <w:rFonts w:cstheme="minorHAnsi"/>
                <w:b/>
              </w:rPr>
            </w:pPr>
            <w:r w:rsidRPr="00FE781B">
              <w:rPr>
                <w:rFonts w:cstheme="minorHAnsi"/>
                <w:b/>
              </w:rPr>
              <w:t>Very important</w:t>
            </w:r>
          </w:p>
        </w:tc>
        <w:tc>
          <w:tcPr>
            <w:tcW w:w="1275" w:type="dxa"/>
            <w:vAlign w:val="bottom"/>
          </w:tcPr>
          <w:p w14:paraId="058758DB" w14:textId="77777777" w:rsidR="00D30E90" w:rsidRPr="00FE781B" w:rsidRDefault="00D30E90" w:rsidP="00707A35">
            <w:pPr>
              <w:jc w:val="center"/>
              <w:rPr>
                <w:rFonts w:cstheme="minorHAnsi"/>
                <w:b/>
              </w:rPr>
            </w:pPr>
            <w:r w:rsidRPr="00FE781B">
              <w:rPr>
                <w:rFonts w:cstheme="minorHAnsi"/>
                <w:b/>
              </w:rPr>
              <w:t>Fairly important</w:t>
            </w:r>
          </w:p>
        </w:tc>
        <w:tc>
          <w:tcPr>
            <w:tcW w:w="1276" w:type="dxa"/>
            <w:vAlign w:val="bottom"/>
          </w:tcPr>
          <w:p w14:paraId="34686E59" w14:textId="77777777" w:rsidR="00D30E90" w:rsidRPr="00FE781B" w:rsidRDefault="00D30E90" w:rsidP="00707A35">
            <w:pPr>
              <w:jc w:val="center"/>
              <w:rPr>
                <w:rFonts w:cstheme="minorHAnsi"/>
                <w:b/>
              </w:rPr>
            </w:pPr>
            <w:r w:rsidRPr="00FE781B">
              <w:rPr>
                <w:rFonts w:cstheme="minorHAnsi"/>
                <w:b/>
              </w:rPr>
              <w:t>Not that important</w:t>
            </w:r>
          </w:p>
        </w:tc>
        <w:tc>
          <w:tcPr>
            <w:tcW w:w="1276" w:type="dxa"/>
            <w:vAlign w:val="bottom"/>
          </w:tcPr>
          <w:p w14:paraId="255E2D4B" w14:textId="77777777" w:rsidR="00D30E90" w:rsidRPr="00FE781B" w:rsidRDefault="00D30E90" w:rsidP="00707A35">
            <w:pPr>
              <w:jc w:val="center"/>
              <w:rPr>
                <w:rFonts w:cstheme="minorHAnsi"/>
                <w:b/>
              </w:rPr>
            </w:pPr>
            <w:r w:rsidRPr="00FE781B">
              <w:rPr>
                <w:rFonts w:cstheme="minorHAnsi"/>
                <w:b/>
              </w:rPr>
              <w:t>Not at all important</w:t>
            </w:r>
          </w:p>
        </w:tc>
        <w:tc>
          <w:tcPr>
            <w:tcW w:w="825" w:type="dxa"/>
            <w:vAlign w:val="bottom"/>
          </w:tcPr>
          <w:p w14:paraId="28FC4B5F" w14:textId="77777777" w:rsidR="00D30E90" w:rsidRPr="00FE781B" w:rsidRDefault="00D30E90" w:rsidP="00707A35">
            <w:pPr>
              <w:jc w:val="center"/>
              <w:rPr>
                <w:rFonts w:cstheme="minorHAnsi"/>
                <w:b/>
              </w:rPr>
            </w:pPr>
            <w:r w:rsidRPr="00FE781B">
              <w:rPr>
                <w:rFonts w:cstheme="minorHAnsi"/>
                <w:b/>
              </w:rPr>
              <w:t>Can't say</w:t>
            </w:r>
          </w:p>
        </w:tc>
      </w:tr>
      <w:tr w:rsidR="00D30E90" w:rsidRPr="00FE781B" w14:paraId="41040D3B" w14:textId="77777777" w:rsidTr="00707A35">
        <w:trPr>
          <w:trHeight w:val="133"/>
        </w:trPr>
        <w:tc>
          <w:tcPr>
            <w:tcW w:w="1701" w:type="dxa"/>
            <w:noWrap/>
          </w:tcPr>
          <w:p w14:paraId="5E6C1DB9" w14:textId="77777777" w:rsidR="00D30E90" w:rsidRPr="00FE781B" w:rsidRDefault="00D30E90" w:rsidP="00D30E90">
            <w:pPr>
              <w:rPr>
                <w:rFonts w:cstheme="minorHAnsi"/>
                <w:b/>
              </w:rPr>
            </w:pPr>
            <w:r w:rsidRPr="00FE781B">
              <w:rPr>
                <w:rFonts w:cstheme="minorHAnsi"/>
                <w:b/>
              </w:rPr>
              <w:t>2019 Overall</w:t>
            </w:r>
          </w:p>
        </w:tc>
        <w:tc>
          <w:tcPr>
            <w:tcW w:w="1418" w:type="dxa"/>
            <w:noWrap/>
            <w:vAlign w:val="bottom"/>
          </w:tcPr>
          <w:p w14:paraId="74BD18BF" w14:textId="77777777" w:rsidR="00D30E90" w:rsidRPr="00FE781B" w:rsidRDefault="00D30E90" w:rsidP="00707A35">
            <w:pPr>
              <w:jc w:val="center"/>
              <w:rPr>
                <w:rFonts w:cstheme="minorHAnsi"/>
              </w:rPr>
            </w:pPr>
            <w:r w:rsidRPr="00FE781B">
              <w:rPr>
                <w:rFonts w:cstheme="minorHAnsi"/>
              </w:rPr>
              <w:t>29</w:t>
            </w:r>
          </w:p>
        </w:tc>
        <w:tc>
          <w:tcPr>
            <w:tcW w:w="1276" w:type="dxa"/>
            <w:vAlign w:val="bottom"/>
          </w:tcPr>
          <w:p w14:paraId="156B4FB9" w14:textId="77777777" w:rsidR="00D30E90" w:rsidRPr="00FE781B" w:rsidRDefault="00D30E90" w:rsidP="00707A35">
            <w:pPr>
              <w:jc w:val="center"/>
              <w:rPr>
                <w:rFonts w:cstheme="minorHAnsi"/>
              </w:rPr>
            </w:pPr>
            <w:r w:rsidRPr="00FE781B">
              <w:rPr>
                <w:rFonts w:cstheme="minorHAnsi"/>
              </w:rPr>
              <w:t>41</w:t>
            </w:r>
          </w:p>
        </w:tc>
        <w:tc>
          <w:tcPr>
            <w:tcW w:w="1275" w:type="dxa"/>
            <w:vAlign w:val="bottom"/>
          </w:tcPr>
          <w:p w14:paraId="50DE3B41" w14:textId="77777777" w:rsidR="00D30E90" w:rsidRPr="00FE781B" w:rsidRDefault="00D30E90" w:rsidP="00707A35">
            <w:pPr>
              <w:jc w:val="center"/>
              <w:rPr>
                <w:rFonts w:cstheme="minorHAnsi"/>
              </w:rPr>
            </w:pPr>
            <w:r w:rsidRPr="00FE781B">
              <w:rPr>
                <w:rFonts w:cstheme="minorHAnsi"/>
              </w:rPr>
              <w:t>24</w:t>
            </w:r>
          </w:p>
        </w:tc>
        <w:tc>
          <w:tcPr>
            <w:tcW w:w="1276" w:type="dxa"/>
            <w:vAlign w:val="bottom"/>
          </w:tcPr>
          <w:p w14:paraId="78941EA7"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6568D80A"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0234DCB7" w14:textId="77777777" w:rsidR="00D30E90" w:rsidRPr="00FE781B" w:rsidRDefault="00D30E90" w:rsidP="00707A35">
            <w:pPr>
              <w:jc w:val="center"/>
              <w:rPr>
                <w:rFonts w:cstheme="minorHAnsi"/>
              </w:rPr>
            </w:pPr>
            <w:r w:rsidRPr="00FE781B">
              <w:rPr>
                <w:rFonts w:cstheme="minorHAnsi"/>
              </w:rPr>
              <w:t>1</w:t>
            </w:r>
          </w:p>
        </w:tc>
      </w:tr>
      <w:tr w:rsidR="00D30E90" w:rsidRPr="00FE781B" w14:paraId="23748745" w14:textId="77777777" w:rsidTr="00707A35">
        <w:trPr>
          <w:trHeight w:val="133"/>
        </w:trPr>
        <w:tc>
          <w:tcPr>
            <w:tcW w:w="1701" w:type="dxa"/>
            <w:noWrap/>
          </w:tcPr>
          <w:p w14:paraId="537C657B" w14:textId="77777777" w:rsidR="00D30E90" w:rsidRPr="00FE781B" w:rsidRDefault="00D30E90" w:rsidP="00D30E90">
            <w:pPr>
              <w:rPr>
                <w:rFonts w:cstheme="minorHAnsi"/>
                <w:b/>
              </w:rPr>
            </w:pPr>
            <w:r w:rsidRPr="00FE781B">
              <w:rPr>
                <w:rFonts w:cstheme="minorHAnsi"/>
                <w:b/>
              </w:rPr>
              <w:t>2018 Overall</w:t>
            </w:r>
          </w:p>
        </w:tc>
        <w:tc>
          <w:tcPr>
            <w:tcW w:w="1418" w:type="dxa"/>
            <w:noWrap/>
            <w:vAlign w:val="bottom"/>
          </w:tcPr>
          <w:p w14:paraId="664DF061" w14:textId="77777777" w:rsidR="00D30E90" w:rsidRPr="00FE781B" w:rsidRDefault="00D30E90" w:rsidP="00707A35">
            <w:pPr>
              <w:jc w:val="center"/>
              <w:rPr>
                <w:rFonts w:cstheme="minorHAnsi"/>
              </w:rPr>
            </w:pPr>
            <w:r w:rsidRPr="00FE781B">
              <w:rPr>
                <w:rFonts w:cstheme="minorHAnsi"/>
              </w:rPr>
              <w:t>30</w:t>
            </w:r>
          </w:p>
        </w:tc>
        <w:tc>
          <w:tcPr>
            <w:tcW w:w="1276" w:type="dxa"/>
            <w:vAlign w:val="bottom"/>
          </w:tcPr>
          <w:p w14:paraId="570BAB21" w14:textId="77777777" w:rsidR="00D30E90" w:rsidRPr="00FE781B" w:rsidRDefault="00D30E90" w:rsidP="00707A35">
            <w:pPr>
              <w:jc w:val="center"/>
              <w:rPr>
                <w:rFonts w:cstheme="minorHAnsi"/>
              </w:rPr>
            </w:pPr>
            <w:r w:rsidRPr="00FE781B">
              <w:rPr>
                <w:rFonts w:cstheme="minorHAnsi"/>
              </w:rPr>
              <w:t>40</w:t>
            </w:r>
          </w:p>
        </w:tc>
        <w:tc>
          <w:tcPr>
            <w:tcW w:w="1275" w:type="dxa"/>
            <w:vAlign w:val="bottom"/>
          </w:tcPr>
          <w:p w14:paraId="75B0EE6C" w14:textId="77777777" w:rsidR="00D30E90" w:rsidRPr="00FE781B" w:rsidRDefault="00D30E90" w:rsidP="00707A35">
            <w:pPr>
              <w:jc w:val="center"/>
              <w:rPr>
                <w:rFonts w:cstheme="minorHAnsi"/>
              </w:rPr>
            </w:pPr>
            <w:r w:rsidRPr="00FE781B">
              <w:rPr>
                <w:rFonts w:cstheme="minorHAnsi"/>
              </w:rPr>
              <w:t>24</w:t>
            </w:r>
          </w:p>
        </w:tc>
        <w:tc>
          <w:tcPr>
            <w:tcW w:w="1276" w:type="dxa"/>
            <w:vAlign w:val="bottom"/>
          </w:tcPr>
          <w:p w14:paraId="1FB7927B"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607B4C3A"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75283B36" w14:textId="77777777" w:rsidR="00D30E90" w:rsidRPr="00FE781B" w:rsidRDefault="00D30E90" w:rsidP="00707A35">
            <w:pPr>
              <w:jc w:val="center"/>
              <w:rPr>
                <w:rFonts w:cstheme="minorHAnsi"/>
              </w:rPr>
            </w:pPr>
            <w:r w:rsidRPr="00FE781B">
              <w:rPr>
                <w:rFonts w:cstheme="minorHAnsi"/>
              </w:rPr>
              <w:t>1</w:t>
            </w:r>
          </w:p>
        </w:tc>
      </w:tr>
      <w:tr w:rsidR="00D30E90" w:rsidRPr="00FE781B" w14:paraId="3CF78572" w14:textId="77777777" w:rsidTr="00707A35">
        <w:trPr>
          <w:trHeight w:val="133"/>
        </w:trPr>
        <w:tc>
          <w:tcPr>
            <w:tcW w:w="1701" w:type="dxa"/>
            <w:noWrap/>
          </w:tcPr>
          <w:p w14:paraId="48763742" w14:textId="77777777" w:rsidR="00D30E90" w:rsidRPr="00FE781B" w:rsidRDefault="00D30E90" w:rsidP="00D30E90">
            <w:pPr>
              <w:rPr>
                <w:rFonts w:cstheme="minorHAnsi"/>
                <w:b/>
              </w:rPr>
            </w:pPr>
            <w:r w:rsidRPr="00FE781B">
              <w:rPr>
                <w:rFonts w:cstheme="minorHAnsi"/>
                <w:b/>
              </w:rPr>
              <w:t>2017 Overall</w:t>
            </w:r>
          </w:p>
        </w:tc>
        <w:tc>
          <w:tcPr>
            <w:tcW w:w="1418" w:type="dxa"/>
            <w:noWrap/>
            <w:vAlign w:val="bottom"/>
          </w:tcPr>
          <w:p w14:paraId="7A32CCF8" w14:textId="77777777" w:rsidR="00D30E90" w:rsidRPr="00FE781B" w:rsidRDefault="00D30E90" w:rsidP="00707A35">
            <w:pPr>
              <w:jc w:val="center"/>
              <w:rPr>
                <w:rFonts w:cstheme="minorHAnsi"/>
              </w:rPr>
            </w:pPr>
            <w:r w:rsidRPr="00FE781B">
              <w:rPr>
                <w:rFonts w:cstheme="minorHAnsi"/>
              </w:rPr>
              <w:t>29</w:t>
            </w:r>
          </w:p>
        </w:tc>
        <w:tc>
          <w:tcPr>
            <w:tcW w:w="1276" w:type="dxa"/>
            <w:vAlign w:val="bottom"/>
          </w:tcPr>
          <w:p w14:paraId="09EE38D0" w14:textId="77777777" w:rsidR="00D30E90" w:rsidRPr="00FE781B" w:rsidRDefault="00D30E90" w:rsidP="00707A35">
            <w:pPr>
              <w:jc w:val="center"/>
              <w:rPr>
                <w:rFonts w:cstheme="minorHAnsi"/>
              </w:rPr>
            </w:pPr>
            <w:r w:rsidRPr="00FE781B">
              <w:rPr>
                <w:rFonts w:cstheme="minorHAnsi"/>
              </w:rPr>
              <w:t>41</w:t>
            </w:r>
          </w:p>
        </w:tc>
        <w:tc>
          <w:tcPr>
            <w:tcW w:w="1275" w:type="dxa"/>
            <w:vAlign w:val="bottom"/>
          </w:tcPr>
          <w:p w14:paraId="13063AA3" w14:textId="77777777" w:rsidR="00D30E90" w:rsidRPr="00FE781B" w:rsidRDefault="00D30E90" w:rsidP="00707A35">
            <w:pPr>
              <w:jc w:val="center"/>
              <w:rPr>
                <w:rFonts w:cstheme="minorHAnsi"/>
              </w:rPr>
            </w:pPr>
            <w:r w:rsidRPr="00FE781B">
              <w:rPr>
                <w:rFonts w:cstheme="minorHAnsi"/>
              </w:rPr>
              <w:t>24</w:t>
            </w:r>
          </w:p>
        </w:tc>
        <w:tc>
          <w:tcPr>
            <w:tcW w:w="1276" w:type="dxa"/>
            <w:vAlign w:val="bottom"/>
          </w:tcPr>
          <w:p w14:paraId="71044618"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4C02007A"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03D9289B" w14:textId="77777777" w:rsidR="00D30E90" w:rsidRPr="00FE781B" w:rsidRDefault="00D30E90" w:rsidP="00707A35">
            <w:pPr>
              <w:jc w:val="center"/>
              <w:rPr>
                <w:rFonts w:cstheme="minorHAnsi"/>
              </w:rPr>
            </w:pPr>
            <w:r w:rsidRPr="00FE781B">
              <w:rPr>
                <w:rFonts w:cstheme="minorHAnsi"/>
              </w:rPr>
              <w:t>1</w:t>
            </w:r>
          </w:p>
        </w:tc>
      </w:tr>
      <w:tr w:rsidR="00D30E90" w:rsidRPr="00FE781B" w14:paraId="4F929165" w14:textId="77777777" w:rsidTr="00707A35">
        <w:trPr>
          <w:trHeight w:val="133"/>
        </w:trPr>
        <w:tc>
          <w:tcPr>
            <w:tcW w:w="1701" w:type="dxa"/>
            <w:noWrap/>
          </w:tcPr>
          <w:p w14:paraId="7EC736A9" w14:textId="77777777" w:rsidR="00D30E90" w:rsidRPr="00FE781B" w:rsidRDefault="00D30E90" w:rsidP="00D30E90">
            <w:pPr>
              <w:rPr>
                <w:rFonts w:cstheme="minorHAnsi"/>
                <w:b/>
              </w:rPr>
            </w:pPr>
            <w:r w:rsidRPr="00FE781B">
              <w:rPr>
                <w:rFonts w:cstheme="minorHAnsi"/>
                <w:b/>
              </w:rPr>
              <w:t>2016 Overall</w:t>
            </w:r>
          </w:p>
        </w:tc>
        <w:tc>
          <w:tcPr>
            <w:tcW w:w="1418" w:type="dxa"/>
            <w:noWrap/>
            <w:vAlign w:val="bottom"/>
          </w:tcPr>
          <w:p w14:paraId="3B88DFD7" w14:textId="77777777" w:rsidR="00D30E90" w:rsidRPr="00FE781B" w:rsidRDefault="00D30E90" w:rsidP="00707A35">
            <w:pPr>
              <w:jc w:val="center"/>
              <w:rPr>
                <w:rFonts w:cstheme="minorHAnsi"/>
              </w:rPr>
            </w:pPr>
            <w:r w:rsidRPr="00FE781B">
              <w:rPr>
                <w:rFonts w:cstheme="minorHAnsi"/>
              </w:rPr>
              <w:t>32</w:t>
            </w:r>
          </w:p>
        </w:tc>
        <w:tc>
          <w:tcPr>
            <w:tcW w:w="1276" w:type="dxa"/>
            <w:vAlign w:val="bottom"/>
          </w:tcPr>
          <w:p w14:paraId="0D000B0F" w14:textId="77777777" w:rsidR="00D30E90" w:rsidRPr="00FE781B" w:rsidRDefault="00D30E90" w:rsidP="00707A35">
            <w:pPr>
              <w:jc w:val="center"/>
              <w:rPr>
                <w:rFonts w:cstheme="minorHAnsi"/>
              </w:rPr>
            </w:pPr>
            <w:r w:rsidRPr="00FE781B">
              <w:rPr>
                <w:rFonts w:cstheme="minorHAnsi"/>
              </w:rPr>
              <w:t>41</w:t>
            </w:r>
          </w:p>
        </w:tc>
        <w:tc>
          <w:tcPr>
            <w:tcW w:w="1275" w:type="dxa"/>
            <w:vAlign w:val="bottom"/>
          </w:tcPr>
          <w:p w14:paraId="55B4EAA8" w14:textId="77777777" w:rsidR="00D30E90" w:rsidRPr="00FE781B" w:rsidRDefault="00D30E90" w:rsidP="00707A35">
            <w:pPr>
              <w:jc w:val="center"/>
              <w:rPr>
                <w:rFonts w:cstheme="minorHAnsi"/>
              </w:rPr>
            </w:pPr>
            <w:r w:rsidRPr="00FE781B">
              <w:rPr>
                <w:rFonts w:cstheme="minorHAnsi"/>
              </w:rPr>
              <w:t>22</w:t>
            </w:r>
          </w:p>
        </w:tc>
        <w:tc>
          <w:tcPr>
            <w:tcW w:w="1276" w:type="dxa"/>
            <w:vAlign w:val="bottom"/>
          </w:tcPr>
          <w:p w14:paraId="189B0F51"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0FA75991"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2223B990" w14:textId="77777777" w:rsidR="00D30E90" w:rsidRPr="00FE781B" w:rsidRDefault="00D30E90" w:rsidP="00707A35">
            <w:pPr>
              <w:jc w:val="center"/>
              <w:rPr>
                <w:rFonts w:cstheme="minorHAnsi"/>
              </w:rPr>
            </w:pPr>
            <w:r w:rsidRPr="00FE781B">
              <w:rPr>
                <w:rFonts w:cstheme="minorHAnsi"/>
              </w:rPr>
              <w:t>2</w:t>
            </w:r>
          </w:p>
        </w:tc>
      </w:tr>
      <w:tr w:rsidR="00D30E90" w:rsidRPr="00FE781B" w14:paraId="1D1E411C" w14:textId="77777777" w:rsidTr="00707A35">
        <w:trPr>
          <w:trHeight w:val="133"/>
        </w:trPr>
        <w:tc>
          <w:tcPr>
            <w:tcW w:w="1701" w:type="dxa"/>
            <w:noWrap/>
          </w:tcPr>
          <w:p w14:paraId="44E09F7D" w14:textId="77777777" w:rsidR="00D30E90" w:rsidRPr="00FE781B" w:rsidRDefault="00D30E90" w:rsidP="00D30E90">
            <w:pPr>
              <w:rPr>
                <w:rFonts w:cstheme="minorHAnsi"/>
                <w:b/>
              </w:rPr>
            </w:pPr>
            <w:r w:rsidRPr="00FE781B">
              <w:rPr>
                <w:rFonts w:cstheme="minorHAnsi"/>
                <w:b/>
              </w:rPr>
              <w:t>2015 Overall</w:t>
            </w:r>
          </w:p>
        </w:tc>
        <w:tc>
          <w:tcPr>
            <w:tcW w:w="1418" w:type="dxa"/>
            <w:noWrap/>
            <w:vAlign w:val="bottom"/>
          </w:tcPr>
          <w:p w14:paraId="78536968" w14:textId="77777777" w:rsidR="00D30E90" w:rsidRPr="00FE781B" w:rsidRDefault="00D30E90" w:rsidP="00707A35">
            <w:pPr>
              <w:jc w:val="center"/>
              <w:rPr>
                <w:rFonts w:cstheme="minorHAnsi"/>
              </w:rPr>
            </w:pPr>
            <w:r w:rsidRPr="00FE781B">
              <w:rPr>
                <w:rFonts w:cstheme="minorHAnsi"/>
              </w:rPr>
              <w:t>29</w:t>
            </w:r>
          </w:p>
        </w:tc>
        <w:tc>
          <w:tcPr>
            <w:tcW w:w="1276" w:type="dxa"/>
            <w:vAlign w:val="bottom"/>
          </w:tcPr>
          <w:p w14:paraId="32FFA34F" w14:textId="77777777" w:rsidR="00D30E90" w:rsidRPr="00FE781B" w:rsidRDefault="00D30E90" w:rsidP="00707A35">
            <w:pPr>
              <w:jc w:val="center"/>
              <w:rPr>
                <w:rFonts w:cstheme="minorHAnsi"/>
              </w:rPr>
            </w:pPr>
            <w:r w:rsidRPr="00FE781B">
              <w:rPr>
                <w:rFonts w:cstheme="minorHAnsi"/>
              </w:rPr>
              <w:t>42</w:t>
            </w:r>
          </w:p>
        </w:tc>
        <w:tc>
          <w:tcPr>
            <w:tcW w:w="1275" w:type="dxa"/>
            <w:vAlign w:val="bottom"/>
          </w:tcPr>
          <w:p w14:paraId="1428D02A" w14:textId="77777777" w:rsidR="00D30E90" w:rsidRPr="00FE781B" w:rsidRDefault="00D30E90" w:rsidP="00707A35">
            <w:pPr>
              <w:jc w:val="center"/>
              <w:rPr>
                <w:rFonts w:cstheme="minorHAnsi"/>
              </w:rPr>
            </w:pPr>
            <w:r w:rsidRPr="00FE781B">
              <w:rPr>
                <w:rFonts w:cstheme="minorHAnsi"/>
              </w:rPr>
              <w:t>24</w:t>
            </w:r>
          </w:p>
        </w:tc>
        <w:tc>
          <w:tcPr>
            <w:tcW w:w="1276" w:type="dxa"/>
            <w:vAlign w:val="bottom"/>
          </w:tcPr>
          <w:p w14:paraId="7CC69327"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69082C56"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7999D21B" w14:textId="77777777" w:rsidR="00D30E90" w:rsidRPr="00FE781B" w:rsidRDefault="00D30E90" w:rsidP="00707A35">
            <w:pPr>
              <w:jc w:val="center"/>
              <w:rPr>
                <w:rFonts w:cstheme="minorHAnsi"/>
              </w:rPr>
            </w:pPr>
            <w:r w:rsidRPr="00FE781B">
              <w:rPr>
                <w:rFonts w:cstheme="minorHAnsi"/>
              </w:rPr>
              <w:t>1</w:t>
            </w:r>
          </w:p>
        </w:tc>
      </w:tr>
      <w:tr w:rsidR="00D30E90" w:rsidRPr="00FE781B" w14:paraId="7BC73C7A" w14:textId="77777777" w:rsidTr="00707A35">
        <w:trPr>
          <w:trHeight w:val="133"/>
        </w:trPr>
        <w:tc>
          <w:tcPr>
            <w:tcW w:w="1701" w:type="dxa"/>
            <w:noWrap/>
          </w:tcPr>
          <w:p w14:paraId="2CB486D8" w14:textId="77777777" w:rsidR="00D30E90" w:rsidRPr="00FE781B" w:rsidRDefault="00D30E90" w:rsidP="00D30E90">
            <w:pPr>
              <w:rPr>
                <w:rFonts w:cstheme="minorHAnsi"/>
                <w:b/>
              </w:rPr>
            </w:pPr>
            <w:r w:rsidRPr="00FE781B">
              <w:rPr>
                <w:rFonts w:cstheme="minorHAnsi"/>
                <w:b/>
              </w:rPr>
              <w:t>2014 Overall</w:t>
            </w:r>
          </w:p>
        </w:tc>
        <w:tc>
          <w:tcPr>
            <w:tcW w:w="1418" w:type="dxa"/>
            <w:noWrap/>
            <w:vAlign w:val="bottom"/>
          </w:tcPr>
          <w:p w14:paraId="24A5E4BC" w14:textId="77777777" w:rsidR="00D30E90" w:rsidRPr="00FE781B" w:rsidRDefault="00D30E90" w:rsidP="00707A35">
            <w:pPr>
              <w:jc w:val="center"/>
              <w:rPr>
                <w:rFonts w:cstheme="minorHAnsi"/>
              </w:rPr>
            </w:pPr>
            <w:r w:rsidRPr="00FE781B">
              <w:rPr>
                <w:rFonts w:cstheme="minorHAnsi"/>
              </w:rPr>
              <w:t>28</w:t>
            </w:r>
          </w:p>
        </w:tc>
        <w:tc>
          <w:tcPr>
            <w:tcW w:w="1276" w:type="dxa"/>
            <w:vAlign w:val="bottom"/>
          </w:tcPr>
          <w:p w14:paraId="0B44D917" w14:textId="77777777" w:rsidR="00D30E90" w:rsidRPr="00FE781B" w:rsidRDefault="00D30E90" w:rsidP="00707A35">
            <w:pPr>
              <w:jc w:val="center"/>
              <w:rPr>
                <w:rFonts w:cstheme="minorHAnsi"/>
              </w:rPr>
            </w:pPr>
            <w:r w:rsidRPr="00FE781B">
              <w:rPr>
                <w:rFonts w:cstheme="minorHAnsi"/>
              </w:rPr>
              <w:t>41</w:t>
            </w:r>
          </w:p>
        </w:tc>
        <w:tc>
          <w:tcPr>
            <w:tcW w:w="1275" w:type="dxa"/>
            <w:vAlign w:val="bottom"/>
          </w:tcPr>
          <w:p w14:paraId="6B490432" w14:textId="77777777" w:rsidR="00D30E90" w:rsidRPr="00FE781B" w:rsidRDefault="00D30E90" w:rsidP="00707A35">
            <w:pPr>
              <w:jc w:val="center"/>
              <w:rPr>
                <w:rFonts w:cstheme="minorHAnsi"/>
              </w:rPr>
            </w:pPr>
            <w:r w:rsidRPr="00FE781B">
              <w:rPr>
                <w:rFonts w:cstheme="minorHAnsi"/>
              </w:rPr>
              <w:t>25</w:t>
            </w:r>
          </w:p>
        </w:tc>
        <w:tc>
          <w:tcPr>
            <w:tcW w:w="1276" w:type="dxa"/>
            <w:vAlign w:val="bottom"/>
          </w:tcPr>
          <w:p w14:paraId="6B32DEE2"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199D7386"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4865930D" w14:textId="77777777" w:rsidR="00D30E90" w:rsidRPr="00FE781B" w:rsidRDefault="00D30E90" w:rsidP="00707A35">
            <w:pPr>
              <w:jc w:val="center"/>
              <w:rPr>
                <w:rFonts w:cstheme="minorHAnsi"/>
              </w:rPr>
            </w:pPr>
            <w:r w:rsidRPr="00FE781B">
              <w:rPr>
                <w:rFonts w:cstheme="minorHAnsi"/>
              </w:rPr>
              <w:t>1</w:t>
            </w:r>
          </w:p>
        </w:tc>
      </w:tr>
      <w:tr w:rsidR="00D30E90" w:rsidRPr="00FE781B" w14:paraId="05274416" w14:textId="77777777" w:rsidTr="00707A35">
        <w:trPr>
          <w:trHeight w:val="133"/>
        </w:trPr>
        <w:tc>
          <w:tcPr>
            <w:tcW w:w="1701" w:type="dxa"/>
            <w:noWrap/>
          </w:tcPr>
          <w:p w14:paraId="2567FD99" w14:textId="77777777" w:rsidR="00D30E90" w:rsidRPr="00FE781B" w:rsidRDefault="00D30E90" w:rsidP="00D30E90">
            <w:pPr>
              <w:rPr>
                <w:rFonts w:cstheme="minorHAnsi"/>
                <w:b/>
              </w:rPr>
            </w:pPr>
            <w:r w:rsidRPr="00FE781B">
              <w:rPr>
                <w:rFonts w:cstheme="minorHAnsi"/>
                <w:b/>
              </w:rPr>
              <w:t>2013 Overall</w:t>
            </w:r>
          </w:p>
        </w:tc>
        <w:tc>
          <w:tcPr>
            <w:tcW w:w="1418" w:type="dxa"/>
            <w:noWrap/>
            <w:vAlign w:val="bottom"/>
          </w:tcPr>
          <w:p w14:paraId="21789201" w14:textId="77777777" w:rsidR="00D30E90" w:rsidRPr="00FE781B" w:rsidRDefault="00D30E90" w:rsidP="00707A35">
            <w:pPr>
              <w:jc w:val="center"/>
              <w:rPr>
                <w:rFonts w:cstheme="minorHAnsi"/>
              </w:rPr>
            </w:pPr>
            <w:r w:rsidRPr="00FE781B">
              <w:rPr>
                <w:rFonts w:cstheme="minorHAnsi"/>
              </w:rPr>
              <w:t>27</w:t>
            </w:r>
          </w:p>
        </w:tc>
        <w:tc>
          <w:tcPr>
            <w:tcW w:w="1276" w:type="dxa"/>
            <w:vAlign w:val="bottom"/>
          </w:tcPr>
          <w:p w14:paraId="2985E56A" w14:textId="77777777" w:rsidR="00D30E90" w:rsidRPr="00FE781B" w:rsidRDefault="00D30E90" w:rsidP="00707A35">
            <w:pPr>
              <w:jc w:val="center"/>
              <w:rPr>
                <w:rFonts w:cstheme="minorHAnsi"/>
              </w:rPr>
            </w:pPr>
            <w:r w:rsidRPr="00FE781B">
              <w:rPr>
                <w:rFonts w:cstheme="minorHAnsi"/>
              </w:rPr>
              <w:t>43</w:t>
            </w:r>
          </w:p>
        </w:tc>
        <w:tc>
          <w:tcPr>
            <w:tcW w:w="1275" w:type="dxa"/>
            <w:vAlign w:val="bottom"/>
          </w:tcPr>
          <w:p w14:paraId="10BEDE11" w14:textId="77777777" w:rsidR="00D30E90" w:rsidRPr="00FE781B" w:rsidRDefault="00D30E90" w:rsidP="00707A35">
            <w:pPr>
              <w:jc w:val="center"/>
              <w:rPr>
                <w:rFonts w:cstheme="minorHAnsi"/>
              </w:rPr>
            </w:pPr>
            <w:r w:rsidRPr="00FE781B">
              <w:rPr>
                <w:rFonts w:cstheme="minorHAnsi"/>
              </w:rPr>
              <w:t>25</w:t>
            </w:r>
          </w:p>
        </w:tc>
        <w:tc>
          <w:tcPr>
            <w:tcW w:w="1276" w:type="dxa"/>
            <w:vAlign w:val="bottom"/>
          </w:tcPr>
          <w:p w14:paraId="0559DB64"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63423B0E"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7EE07CF8" w14:textId="77777777" w:rsidR="00D30E90" w:rsidRPr="00FE781B" w:rsidRDefault="00D30E90" w:rsidP="00707A35">
            <w:pPr>
              <w:jc w:val="center"/>
              <w:rPr>
                <w:rFonts w:cstheme="minorHAnsi"/>
              </w:rPr>
            </w:pPr>
            <w:r w:rsidRPr="00FE781B">
              <w:rPr>
                <w:rFonts w:cstheme="minorHAnsi"/>
              </w:rPr>
              <w:t>1</w:t>
            </w:r>
          </w:p>
        </w:tc>
      </w:tr>
      <w:tr w:rsidR="00D30E90" w:rsidRPr="00FE781B" w14:paraId="120B4BD7" w14:textId="77777777" w:rsidTr="00707A35">
        <w:trPr>
          <w:trHeight w:val="133"/>
        </w:trPr>
        <w:tc>
          <w:tcPr>
            <w:tcW w:w="1701" w:type="dxa"/>
            <w:noWrap/>
          </w:tcPr>
          <w:p w14:paraId="4E6BBB8F" w14:textId="77777777" w:rsidR="00D30E90" w:rsidRPr="00FE781B" w:rsidRDefault="00D30E90" w:rsidP="00D30E90">
            <w:pPr>
              <w:rPr>
                <w:rFonts w:cstheme="minorHAnsi"/>
                <w:b/>
              </w:rPr>
            </w:pPr>
            <w:r w:rsidRPr="00FE781B">
              <w:rPr>
                <w:rFonts w:cstheme="minorHAnsi"/>
                <w:b/>
              </w:rPr>
              <w:t>2012 Overall</w:t>
            </w:r>
          </w:p>
        </w:tc>
        <w:tc>
          <w:tcPr>
            <w:tcW w:w="1418" w:type="dxa"/>
            <w:noWrap/>
            <w:vAlign w:val="bottom"/>
          </w:tcPr>
          <w:p w14:paraId="1607464D" w14:textId="77777777" w:rsidR="00D30E90" w:rsidRPr="00FE781B" w:rsidRDefault="00D30E90" w:rsidP="00707A35">
            <w:pPr>
              <w:jc w:val="center"/>
              <w:rPr>
                <w:rFonts w:cstheme="minorHAnsi"/>
              </w:rPr>
            </w:pPr>
            <w:r w:rsidRPr="00FE781B">
              <w:rPr>
                <w:rFonts w:cstheme="minorHAnsi"/>
              </w:rPr>
              <w:t>27</w:t>
            </w:r>
          </w:p>
        </w:tc>
        <w:tc>
          <w:tcPr>
            <w:tcW w:w="1276" w:type="dxa"/>
            <w:vAlign w:val="bottom"/>
          </w:tcPr>
          <w:p w14:paraId="3020BA49" w14:textId="77777777" w:rsidR="00D30E90" w:rsidRPr="00FE781B" w:rsidRDefault="00D30E90" w:rsidP="00707A35">
            <w:pPr>
              <w:jc w:val="center"/>
              <w:rPr>
                <w:rFonts w:cstheme="minorHAnsi"/>
              </w:rPr>
            </w:pPr>
            <w:r w:rsidRPr="00FE781B">
              <w:rPr>
                <w:rFonts w:cstheme="minorHAnsi"/>
              </w:rPr>
              <w:t>43</w:t>
            </w:r>
          </w:p>
        </w:tc>
        <w:tc>
          <w:tcPr>
            <w:tcW w:w="1275" w:type="dxa"/>
            <w:vAlign w:val="bottom"/>
          </w:tcPr>
          <w:p w14:paraId="729752D7" w14:textId="77777777" w:rsidR="00D30E90" w:rsidRPr="00FE781B" w:rsidRDefault="00D30E90" w:rsidP="00707A35">
            <w:pPr>
              <w:jc w:val="center"/>
              <w:rPr>
                <w:rFonts w:cstheme="minorHAnsi"/>
              </w:rPr>
            </w:pPr>
            <w:r w:rsidRPr="00FE781B">
              <w:rPr>
                <w:rFonts w:cstheme="minorHAnsi"/>
              </w:rPr>
              <w:t>25</w:t>
            </w:r>
          </w:p>
        </w:tc>
        <w:tc>
          <w:tcPr>
            <w:tcW w:w="1276" w:type="dxa"/>
            <w:vAlign w:val="bottom"/>
          </w:tcPr>
          <w:p w14:paraId="3251F785"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0D917513"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2044FF85" w14:textId="77777777" w:rsidR="00D30E90" w:rsidRPr="00FE781B" w:rsidRDefault="00D30E90" w:rsidP="00707A35">
            <w:pPr>
              <w:jc w:val="center"/>
              <w:rPr>
                <w:rFonts w:cstheme="minorHAnsi"/>
              </w:rPr>
            </w:pPr>
            <w:r w:rsidRPr="00FE781B">
              <w:rPr>
                <w:rFonts w:cstheme="minorHAnsi"/>
              </w:rPr>
              <w:t>1</w:t>
            </w:r>
          </w:p>
        </w:tc>
      </w:tr>
      <w:tr w:rsidR="00D30E90" w:rsidRPr="00FE781B" w14:paraId="3E28014B" w14:textId="77777777" w:rsidTr="00707A35">
        <w:trPr>
          <w:trHeight w:val="133"/>
        </w:trPr>
        <w:tc>
          <w:tcPr>
            <w:tcW w:w="1701" w:type="dxa"/>
            <w:noWrap/>
          </w:tcPr>
          <w:p w14:paraId="56692543" w14:textId="77777777" w:rsidR="00D30E90" w:rsidRPr="00FE781B" w:rsidRDefault="00D30E90" w:rsidP="00D30E90">
            <w:pPr>
              <w:rPr>
                <w:rFonts w:cstheme="minorHAnsi"/>
                <w:b/>
              </w:rPr>
            </w:pPr>
            <w:r w:rsidRPr="00FE781B">
              <w:rPr>
                <w:rFonts w:cstheme="minorHAnsi"/>
                <w:b/>
              </w:rPr>
              <w:t>Metropolitan</w:t>
            </w:r>
          </w:p>
        </w:tc>
        <w:tc>
          <w:tcPr>
            <w:tcW w:w="1418" w:type="dxa"/>
            <w:noWrap/>
            <w:vAlign w:val="bottom"/>
          </w:tcPr>
          <w:p w14:paraId="1AC750FC" w14:textId="77777777" w:rsidR="00D30E90" w:rsidRPr="00FE781B" w:rsidRDefault="00D30E90" w:rsidP="00707A35">
            <w:pPr>
              <w:jc w:val="center"/>
              <w:rPr>
                <w:rFonts w:cstheme="minorHAnsi"/>
              </w:rPr>
            </w:pPr>
            <w:r w:rsidRPr="00FE781B">
              <w:rPr>
                <w:rFonts w:cstheme="minorHAnsi"/>
              </w:rPr>
              <w:t>25</w:t>
            </w:r>
          </w:p>
        </w:tc>
        <w:tc>
          <w:tcPr>
            <w:tcW w:w="1276" w:type="dxa"/>
            <w:vAlign w:val="bottom"/>
          </w:tcPr>
          <w:p w14:paraId="6B7A9E9F" w14:textId="77777777" w:rsidR="00D30E90" w:rsidRPr="00FE781B" w:rsidRDefault="00D30E90" w:rsidP="00707A35">
            <w:pPr>
              <w:jc w:val="center"/>
              <w:rPr>
                <w:rFonts w:cstheme="minorHAnsi"/>
              </w:rPr>
            </w:pPr>
            <w:r w:rsidRPr="00FE781B">
              <w:rPr>
                <w:rFonts w:cstheme="minorHAnsi"/>
              </w:rPr>
              <w:t>42</w:t>
            </w:r>
          </w:p>
        </w:tc>
        <w:tc>
          <w:tcPr>
            <w:tcW w:w="1275" w:type="dxa"/>
            <w:vAlign w:val="bottom"/>
          </w:tcPr>
          <w:p w14:paraId="5A243A1D" w14:textId="77777777" w:rsidR="00D30E90" w:rsidRPr="00FE781B" w:rsidRDefault="00D30E90" w:rsidP="00707A35">
            <w:pPr>
              <w:jc w:val="center"/>
              <w:rPr>
                <w:rFonts w:cstheme="minorHAnsi"/>
              </w:rPr>
            </w:pPr>
            <w:r w:rsidRPr="00FE781B">
              <w:rPr>
                <w:rFonts w:cstheme="minorHAnsi"/>
              </w:rPr>
              <w:t>26</w:t>
            </w:r>
          </w:p>
        </w:tc>
        <w:tc>
          <w:tcPr>
            <w:tcW w:w="1276" w:type="dxa"/>
            <w:vAlign w:val="bottom"/>
          </w:tcPr>
          <w:p w14:paraId="3AD64A38" w14:textId="77777777" w:rsidR="00D30E90" w:rsidRPr="00FE781B" w:rsidRDefault="00D30E90" w:rsidP="00707A35">
            <w:pPr>
              <w:jc w:val="center"/>
              <w:rPr>
                <w:rFonts w:cstheme="minorHAnsi"/>
              </w:rPr>
            </w:pPr>
            <w:r w:rsidRPr="00FE781B">
              <w:rPr>
                <w:rFonts w:cstheme="minorHAnsi"/>
              </w:rPr>
              <w:t>5</w:t>
            </w:r>
          </w:p>
        </w:tc>
        <w:tc>
          <w:tcPr>
            <w:tcW w:w="1276" w:type="dxa"/>
            <w:vAlign w:val="bottom"/>
          </w:tcPr>
          <w:p w14:paraId="49EA1E76"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359F5FB9" w14:textId="77777777" w:rsidR="00D30E90" w:rsidRPr="00FE781B" w:rsidRDefault="00D30E90" w:rsidP="00707A35">
            <w:pPr>
              <w:jc w:val="center"/>
              <w:rPr>
                <w:rFonts w:cstheme="minorHAnsi"/>
              </w:rPr>
            </w:pPr>
            <w:r w:rsidRPr="00FE781B">
              <w:rPr>
                <w:rFonts w:cstheme="minorHAnsi"/>
              </w:rPr>
              <w:t>1</w:t>
            </w:r>
          </w:p>
        </w:tc>
      </w:tr>
      <w:tr w:rsidR="00D30E90" w:rsidRPr="00FE781B" w14:paraId="19821BFA" w14:textId="77777777" w:rsidTr="00707A35">
        <w:trPr>
          <w:trHeight w:val="133"/>
        </w:trPr>
        <w:tc>
          <w:tcPr>
            <w:tcW w:w="1701" w:type="dxa"/>
            <w:noWrap/>
          </w:tcPr>
          <w:p w14:paraId="1FC65FDB" w14:textId="77777777" w:rsidR="00D30E90" w:rsidRPr="00FE781B" w:rsidRDefault="00D30E90" w:rsidP="00D30E90">
            <w:pPr>
              <w:rPr>
                <w:rFonts w:cstheme="minorHAnsi"/>
                <w:b/>
              </w:rPr>
            </w:pPr>
            <w:r w:rsidRPr="00FE781B">
              <w:rPr>
                <w:rFonts w:cstheme="minorHAnsi"/>
                <w:b/>
              </w:rPr>
              <w:t>Interface</w:t>
            </w:r>
          </w:p>
        </w:tc>
        <w:tc>
          <w:tcPr>
            <w:tcW w:w="1418" w:type="dxa"/>
            <w:noWrap/>
            <w:vAlign w:val="bottom"/>
          </w:tcPr>
          <w:p w14:paraId="18582496" w14:textId="77777777" w:rsidR="00D30E90" w:rsidRPr="00FE781B" w:rsidRDefault="00D30E90" w:rsidP="00707A35">
            <w:pPr>
              <w:jc w:val="center"/>
              <w:rPr>
                <w:rFonts w:cstheme="minorHAnsi"/>
              </w:rPr>
            </w:pPr>
            <w:r w:rsidRPr="00FE781B">
              <w:rPr>
                <w:rFonts w:cstheme="minorHAnsi"/>
              </w:rPr>
              <w:t>26</w:t>
            </w:r>
          </w:p>
        </w:tc>
        <w:tc>
          <w:tcPr>
            <w:tcW w:w="1276" w:type="dxa"/>
            <w:vAlign w:val="bottom"/>
          </w:tcPr>
          <w:p w14:paraId="088041AC" w14:textId="77777777" w:rsidR="00D30E90" w:rsidRPr="00FE781B" w:rsidRDefault="00D30E90" w:rsidP="00707A35">
            <w:pPr>
              <w:jc w:val="center"/>
              <w:rPr>
                <w:rFonts w:cstheme="minorHAnsi"/>
              </w:rPr>
            </w:pPr>
            <w:r w:rsidRPr="00FE781B">
              <w:rPr>
                <w:rFonts w:cstheme="minorHAnsi"/>
              </w:rPr>
              <w:t>38</w:t>
            </w:r>
          </w:p>
        </w:tc>
        <w:tc>
          <w:tcPr>
            <w:tcW w:w="1275" w:type="dxa"/>
            <w:vAlign w:val="bottom"/>
          </w:tcPr>
          <w:p w14:paraId="3B641949" w14:textId="77777777" w:rsidR="00D30E90" w:rsidRPr="00FE781B" w:rsidRDefault="00D30E90" w:rsidP="00707A35">
            <w:pPr>
              <w:jc w:val="center"/>
              <w:rPr>
                <w:rFonts w:cstheme="minorHAnsi"/>
              </w:rPr>
            </w:pPr>
            <w:r w:rsidRPr="00FE781B">
              <w:rPr>
                <w:rFonts w:cstheme="minorHAnsi"/>
              </w:rPr>
              <w:t>29</w:t>
            </w:r>
          </w:p>
        </w:tc>
        <w:tc>
          <w:tcPr>
            <w:tcW w:w="1276" w:type="dxa"/>
            <w:vAlign w:val="bottom"/>
          </w:tcPr>
          <w:p w14:paraId="0A2AC909" w14:textId="77777777" w:rsidR="00D30E90" w:rsidRPr="00FE781B" w:rsidRDefault="00D30E90" w:rsidP="00707A35">
            <w:pPr>
              <w:jc w:val="center"/>
              <w:rPr>
                <w:rFonts w:cstheme="minorHAnsi"/>
              </w:rPr>
            </w:pPr>
            <w:r w:rsidRPr="00FE781B">
              <w:rPr>
                <w:rFonts w:cstheme="minorHAnsi"/>
              </w:rPr>
              <w:t>5</w:t>
            </w:r>
          </w:p>
        </w:tc>
        <w:tc>
          <w:tcPr>
            <w:tcW w:w="1276" w:type="dxa"/>
            <w:vAlign w:val="bottom"/>
          </w:tcPr>
          <w:p w14:paraId="266F04A2"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0C1194B2" w14:textId="77777777" w:rsidR="00D30E90" w:rsidRPr="00FE781B" w:rsidRDefault="00D30E90" w:rsidP="00707A35">
            <w:pPr>
              <w:jc w:val="center"/>
              <w:rPr>
                <w:rFonts w:cstheme="minorHAnsi"/>
              </w:rPr>
            </w:pPr>
            <w:r w:rsidRPr="00FE781B">
              <w:rPr>
                <w:rFonts w:cstheme="minorHAnsi"/>
              </w:rPr>
              <w:t>*</w:t>
            </w:r>
          </w:p>
        </w:tc>
      </w:tr>
      <w:tr w:rsidR="00D30E90" w:rsidRPr="00FE781B" w14:paraId="42A150F0" w14:textId="77777777" w:rsidTr="00707A35">
        <w:trPr>
          <w:trHeight w:val="133"/>
        </w:trPr>
        <w:tc>
          <w:tcPr>
            <w:tcW w:w="1701" w:type="dxa"/>
            <w:noWrap/>
          </w:tcPr>
          <w:p w14:paraId="2F77F8D9" w14:textId="77777777" w:rsidR="00D30E90" w:rsidRPr="00FE781B" w:rsidRDefault="00D30E90" w:rsidP="00D30E90">
            <w:pPr>
              <w:rPr>
                <w:rFonts w:cstheme="minorHAnsi"/>
                <w:b/>
              </w:rPr>
            </w:pPr>
            <w:r w:rsidRPr="00FE781B">
              <w:rPr>
                <w:rFonts w:cstheme="minorHAnsi"/>
                <w:b/>
              </w:rPr>
              <w:t>Regional Centres</w:t>
            </w:r>
          </w:p>
        </w:tc>
        <w:tc>
          <w:tcPr>
            <w:tcW w:w="1418" w:type="dxa"/>
            <w:noWrap/>
            <w:vAlign w:val="bottom"/>
          </w:tcPr>
          <w:p w14:paraId="28926B0F" w14:textId="77777777" w:rsidR="00D30E90" w:rsidRPr="00FE781B" w:rsidRDefault="00D30E90" w:rsidP="00707A35">
            <w:pPr>
              <w:jc w:val="center"/>
              <w:rPr>
                <w:rFonts w:cstheme="minorHAnsi"/>
              </w:rPr>
            </w:pPr>
            <w:r w:rsidRPr="00FE781B">
              <w:rPr>
                <w:rFonts w:cstheme="minorHAnsi"/>
              </w:rPr>
              <w:t>33</w:t>
            </w:r>
          </w:p>
        </w:tc>
        <w:tc>
          <w:tcPr>
            <w:tcW w:w="1276" w:type="dxa"/>
            <w:vAlign w:val="bottom"/>
          </w:tcPr>
          <w:p w14:paraId="1421EA34" w14:textId="77777777" w:rsidR="00D30E90" w:rsidRPr="00FE781B" w:rsidRDefault="00D30E90" w:rsidP="00707A35">
            <w:pPr>
              <w:jc w:val="center"/>
              <w:rPr>
                <w:rFonts w:cstheme="minorHAnsi"/>
              </w:rPr>
            </w:pPr>
            <w:r w:rsidRPr="00FE781B">
              <w:rPr>
                <w:rFonts w:cstheme="minorHAnsi"/>
              </w:rPr>
              <w:t>42</w:t>
            </w:r>
          </w:p>
        </w:tc>
        <w:tc>
          <w:tcPr>
            <w:tcW w:w="1275" w:type="dxa"/>
            <w:vAlign w:val="bottom"/>
          </w:tcPr>
          <w:p w14:paraId="742298DD" w14:textId="77777777" w:rsidR="00D30E90" w:rsidRPr="00FE781B" w:rsidRDefault="00D30E90" w:rsidP="00707A35">
            <w:pPr>
              <w:jc w:val="center"/>
              <w:rPr>
                <w:rFonts w:cstheme="minorHAnsi"/>
              </w:rPr>
            </w:pPr>
            <w:r w:rsidRPr="00FE781B">
              <w:rPr>
                <w:rFonts w:cstheme="minorHAnsi"/>
              </w:rPr>
              <w:t>20</w:t>
            </w:r>
          </w:p>
        </w:tc>
        <w:tc>
          <w:tcPr>
            <w:tcW w:w="1276" w:type="dxa"/>
            <w:vAlign w:val="bottom"/>
          </w:tcPr>
          <w:p w14:paraId="6E4F5D87"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75C3FEFF"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7B1A7FAF" w14:textId="77777777" w:rsidR="00D30E90" w:rsidRPr="00FE781B" w:rsidRDefault="00D30E90" w:rsidP="00707A35">
            <w:pPr>
              <w:jc w:val="center"/>
              <w:rPr>
                <w:rFonts w:cstheme="minorHAnsi"/>
              </w:rPr>
            </w:pPr>
            <w:r w:rsidRPr="00FE781B">
              <w:rPr>
                <w:rFonts w:cstheme="minorHAnsi"/>
              </w:rPr>
              <w:t>2</w:t>
            </w:r>
          </w:p>
        </w:tc>
      </w:tr>
      <w:tr w:rsidR="00D30E90" w:rsidRPr="00FE781B" w14:paraId="1B2C369D" w14:textId="77777777" w:rsidTr="00707A35">
        <w:trPr>
          <w:trHeight w:val="133"/>
        </w:trPr>
        <w:tc>
          <w:tcPr>
            <w:tcW w:w="1701" w:type="dxa"/>
            <w:noWrap/>
          </w:tcPr>
          <w:p w14:paraId="41AAE479" w14:textId="77777777" w:rsidR="00D30E90" w:rsidRPr="00FE781B" w:rsidRDefault="00D30E90" w:rsidP="00D30E90">
            <w:pPr>
              <w:rPr>
                <w:rFonts w:cstheme="minorHAnsi"/>
                <w:b/>
              </w:rPr>
            </w:pPr>
            <w:r w:rsidRPr="00FE781B">
              <w:rPr>
                <w:rFonts w:cstheme="minorHAnsi"/>
                <w:b/>
              </w:rPr>
              <w:t>Large Rural</w:t>
            </w:r>
          </w:p>
        </w:tc>
        <w:tc>
          <w:tcPr>
            <w:tcW w:w="1418" w:type="dxa"/>
            <w:noWrap/>
            <w:vAlign w:val="bottom"/>
          </w:tcPr>
          <w:p w14:paraId="540BD544" w14:textId="77777777" w:rsidR="00D30E90" w:rsidRPr="00FE781B" w:rsidRDefault="00D30E90" w:rsidP="00707A35">
            <w:pPr>
              <w:jc w:val="center"/>
              <w:rPr>
                <w:rFonts w:cstheme="minorHAnsi"/>
              </w:rPr>
            </w:pPr>
            <w:r w:rsidRPr="00FE781B">
              <w:rPr>
                <w:rFonts w:cstheme="minorHAnsi"/>
              </w:rPr>
              <w:t>31</w:t>
            </w:r>
          </w:p>
        </w:tc>
        <w:tc>
          <w:tcPr>
            <w:tcW w:w="1276" w:type="dxa"/>
            <w:vAlign w:val="bottom"/>
          </w:tcPr>
          <w:p w14:paraId="65016D57" w14:textId="77777777" w:rsidR="00D30E90" w:rsidRPr="00FE781B" w:rsidRDefault="00D30E90" w:rsidP="00707A35">
            <w:pPr>
              <w:jc w:val="center"/>
              <w:rPr>
                <w:rFonts w:cstheme="minorHAnsi"/>
              </w:rPr>
            </w:pPr>
            <w:r w:rsidRPr="00FE781B">
              <w:rPr>
                <w:rFonts w:cstheme="minorHAnsi"/>
              </w:rPr>
              <w:t>41</w:t>
            </w:r>
          </w:p>
        </w:tc>
        <w:tc>
          <w:tcPr>
            <w:tcW w:w="1275" w:type="dxa"/>
            <w:vAlign w:val="bottom"/>
          </w:tcPr>
          <w:p w14:paraId="02CC8211" w14:textId="77777777" w:rsidR="00D30E90" w:rsidRPr="00FE781B" w:rsidRDefault="00D30E90" w:rsidP="00707A35">
            <w:pPr>
              <w:jc w:val="center"/>
              <w:rPr>
                <w:rFonts w:cstheme="minorHAnsi"/>
              </w:rPr>
            </w:pPr>
            <w:r w:rsidRPr="00FE781B">
              <w:rPr>
                <w:rFonts w:cstheme="minorHAnsi"/>
              </w:rPr>
              <w:t>23</w:t>
            </w:r>
          </w:p>
        </w:tc>
        <w:tc>
          <w:tcPr>
            <w:tcW w:w="1276" w:type="dxa"/>
            <w:vAlign w:val="bottom"/>
          </w:tcPr>
          <w:p w14:paraId="7AA68962" w14:textId="77777777" w:rsidR="00D30E90" w:rsidRPr="00FE781B" w:rsidRDefault="00D30E90" w:rsidP="00707A35">
            <w:pPr>
              <w:jc w:val="center"/>
              <w:rPr>
                <w:rFonts w:cstheme="minorHAnsi"/>
              </w:rPr>
            </w:pPr>
            <w:r w:rsidRPr="00FE781B">
              <w:rPr>
                <w:rFonts w:cstheme="minorHAnsi"/>
              </w:rPr>
              <w:t>4</w:t>
            </w:r>
          </w:p>
        </w:tc>
        <w:tc>
          <w:tcPr>
            <w:tcW w:w="1276" w:type="dxa"/>
            <w:vAlign w:val="bottom"/>
          </w:tcPr>
          <w:p w14:paraId="61F1722F"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06B6501E" w14:textId="77777777" w:rsidR="00D30E90" w:rsidRPr="00FE781B" w:rsidRDefault="00D30E90" w:rsidP="00707A35">
            <w:pPr>
              <w:jc w:val="center"/>
              <w:rPr>
                <w:rFonts w:cstheme="minorHAnsi"/>
              </w:rPr>
            </w:pPr>
            <w:r w:rsidRPr="00FE781B">
              <w:rPr>
                <w:rFonts w:cstheme="minorHAnsi"/>
              </w:rPr>
              <w:t>*</w:t>
            </w:r>
          </w:p>
        </w:tc>
      </w:tr>
      <w:tr w:rsidR="00D30E90" w:rsidRPr="00FE781B" w14:paraId="1F48948B" w14:textId="77777777" w:rsidTr="00707A35">
        <w:trPr>
          <w:trHeight w:val="133"/>
        </w:trPr>
        <w:tc>
          <w:tcPr>
            <w:tcW w:w="1701" w:type="dxa"/>
            <w:noWrap/>
          </w:tcPr>
          <w:p w14:paraId="0A37E2DB" w14:textId="77777777" w:rsidR="00D30E90" w:rsidRPr="00FE781B" w:rsidRDefault="00D30E90" w:rsidP="00D30E90">
            <w:pPr>
              <w:rPr>
                <w:rFonts w:cstheme="minorHAnsi"/>
                <w:b/>
              </w:rPr>
            </w:pPr>
            <w:r w:rsidRPr="00FE781B">
              <w:rPr>
                <w:rFonts w:cstheme="minorHAnsi"/>
                <w:b/>
              </w:rPr>
              <w:t>Small Rural</w:t>
            </w:r>
          </w:p>
        </w:tc>
        <w:tc>
          <w:tcPr>
            <w:tcW w:w="1418" w:type="dxa"/>
            <w:noWrap/>
            <w:vAlign w:val="bottom"/>
          </w:tcPr>
          <w:p w14:paraId="1D06996B" w14:textId="77777777" w:rsidR="00D30E90" w:rsidRPr="00FE781B" w:rsidRDefault="00D30E90" w:rsidP="00707A35">
            <w:pPr>
              <w:jc w:val="center"/>
              <w:rPr>
                <w:rFonts w:cstheme="minorHAnsi"/>
              </w:rPr>
            </w:pPr>
            <w:r w:rsidRPr="00FE781B">
              <w:rPr>
                <w:rFonts w:cstheme="minorHAnsi"/>
              </w:rPr>
              <w:t>33</w:t>
            </w:r>
          </w:p>
        </w:tc>
        <w:tc>
          <w:tcPr>
            <w:tcW w:w="1276" w:type="dxa"/>
            <w:vAlign w:val="bottom"/>
          </w:tcPr>
          <w:p w14:paraId="213857A5" w14:textId="77777777" w:rsidR="00D30E90" w:rsidRPr="00FE781B" w:rsidRDefault="00D30E90" w:rsidP="00707A35">
            <w:pPr>
              <w:jc w:val="center"/>
              <w:rPr>
                <w:rFonts w:cstheme="minorHAnsi"/>
              </w:rPr>
            </w:pPr>
            <w:r w:rsidRPr="00FE781B">
              <w:rPr>
                <w:rFonts w:cstheme="minorHAnsi"/>
              </w:rPr>
              <w:t>40</w:t>
            </w:r>
          </w:p>
        </w:tc>
        <w:tc>
          <w:tcPr>
            <w:tcW w:w="1275" w:type="dxa"/>
            <w:vAlign w:val="bottom"/>
          </w:tcPr>
          <w:p w14:paraId="09870A25" w14:textId="77777777" w:rsidR="00D30E90" w:rsidRPr="00FE781B" w:rsidRDefault="00D30E90" w:rsidP="00707A35">
            <w:pPr>
              <w:jc w:val="center"/>
              <w:rPr>
                <w:rFonts w:cstheme="minorHAnsi"/>
              </w:rPr>
            </w:pPr>
            <w:r w:rsidRPr="00FE781B">
              <w:rPr>
                <w:rFonts w:cstheme="minorHAnsi"/>
              </w:rPr>
              <w:t>23</w:t>
            </w:r>
          </w:p>
        </w:tc>
        <w:tc>
          <w:tcPr>
            <w:tcW w:w="1276" w:type="dxa"/>
            <w:vAlign w:val="bottom"/>
          </w:tcPr>
          <w:p w14:paraId="1C9CDF92"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4939AB5F"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4470325B" w14:textId="77777777" w:rsidR="00D30E90" w:rsidRPr="00FE781B" w:rsidRDefault="00D30E90" w:rsidP="00707A35">
            <w:pPr>
              <w:jc w:val="center"/>
              <w:rPr>
                <w:rFonts w:cstheme="minorHAnsi"/>
              </w:rPr>
            </w:pPr>
            <w:r w:rsidRPr="00FE781B">
              <w:rPr>
                <w:rFonts w:cstheme="minorHAnsi"/>
              </w:rPr>
              <w:t>1</w:t>
            </w:r>
          </w:p>
        </w:tc>
      </w:tr>
      <w:tr w:rsidR="00D30E90" w:rsidRPr="00FE781B" w14:paraId="6B200D00" w14:textId="77777777" w:rsidTr="00707A35">
        <w:trPr>
          <w:trHeight w:val="133"/>
        </w:trPr>
        <w:tc>
          <w:tcPr>
            <w:tcW w:w="1701" w:type="dxa"/>
            <w:noWrap/>
          </w:tcPr>
          <w:p w14:paraId="3E7756E9" w14:textId="77777777" w:rsidR="00D30E90" w:rsidRPr="00FE781B" w:rsidRDefault="00D30E90" w:rsidP="00D30E90">
            <w:pPr>
              <w:rPr>
                <w:rFonts w:cstheme="minorHAnsi"/>
                <w:b/>
              </w:rPr>
            </w:pPr>
            <w:r w:rsidRPr="00FE781B">
              <w:rPr>
                <w:rFonts w:cstheme="minorHAnsi"/>
                <w:b/>
              </w:rPr>
              <w:t>Men</w:t>
            </w:r>
          </w:p>
        </w:tc>
        <w:tc>
          <w:tcPr>
            <w:tcW w:w="1418" w:type="dxa"/>
            <w:noWrap/>
            <w:vAlign w:val="bottom"/>
          </w:tcPr>
          <w:p w14:paraId="034E0E40" w14:textId="77777777" w:rsidR="00D30E90" w:rsidRPr="00FE781B" w:rsidRDefault="00D30E90" w:rsidP="00707A35">
            <w:pPr>
              <w:jc w:val="center"/>
              <w:rPr>
                <w:rFonts w:cstheme="minorHAnsi"/>
              </w:rPr>
            </w:pPr>
            <w:r w:rsidRPr="00FE781B">
              <w:rPr>
                <w:rFonts w:cstheme="minorHAnsi"/>
              </w:rPr>
              <w:t>26</w:t>
            </w:r>
          </w:p>
        </w:tc>
        <w:tc>
          <w:tcPr>
            <w:tcW w:w="1276" w:type="dxa"/>
            <w:vAlign w:val="bottom"/>
          </w:tcPr>
          <w:p w14:paraId="64856C6A" w14:textId="77777777" w:rsidR="00D30E90" w:rsidRPr="00FE781B" w:rsidRDefault="00D30E90" w:rsidP="00707A35">
            <w:pPr>
              <w:jc w:val="center"/>
              <w:rPr>
                <w:rFonts w:cstheme="minorHAnsi"/>
              </w:rPr>
            </w:pPr>
            <w:r w:rsidRPr="00FE781B">
              <w:rPr>
                <w:rFonts w:cstheme="minorHAnsi"/>
              </w:rPr>
              <w:t>39</w:t>
            </w:r>
          </w:p>
        </w:tc>
        <w:tc>
          <w:tcPr>
            <w:tcW w:w="1275" w:type="dxa"/>
            <w:vAlign w:val="bottom"/>
          </w:tcPr>
          <w:p w14:paraId="6D9CFD11" w14:textId="77777777" w:rsidR="00D30E90" w:rsidRPr="00FE781B" w:rsidRDefault="00D30E90" w:rsidP="00707A35">
            <w:pPr>
              <w:jc w:val="center"/>
              <w:rPr>
                <w:rFonts w:cstheme="minorHAnsi"/>
              </w:rPr>
            </w:pPr>
            <w:r w:rsidRPr="00FE781B">
              <w:rPr>
                <w:rFonts w:cstheme="minorHAnsi"/>
              </w:rPr>
              <w:t>27</w:t>
            </w:r>
          </w:p>
        </w:tc>
        <w:tc>
          <w:tcPr>
            <w:tcW w:w="1276" w:type="dxa"/>
            <w:vAlign w:val="bottom"/>
          </w:tcPr>
          <w:p w14:paraId="3AA56EDC" w14:textId="77777777" w:rsidR="00D30E90" w:rsidRPr="00FE781B" w:rsidRDefault="00D30E90" w:rsidP="00707A35">
            <w:pPr>
              <w:jc w:val="center"/>
              <w:rPr>
                <w:rFonts w:cstheme="minorHAnsi"/>
              </w:rPr>
            </w:pPr>
            <w:r w:rsidRPr="00FE781B">
              <w:rPr>
                <w:rFonts w:cstheme="minorHAnsi"/>
              </w:rPr>
              <w:t>6</w:t>
            </w:r>
          </w:p>
        </w:tc>
        <w:tc>
          <w:tcPr>
            <w:tcW w:w="1276" w:type="dxa"/>
            <w:vAlign w:val="bottom"/>
          </w:tcPr>
          <w:p w14:paraId="779AC729"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07D7568D" w14:textId="77777777" w:rsidR="00D30E90" w:rsidRPr="00FE781B" w:rsidRDefault="00D30E90" w:rsidP="00707A35">
            <w:pPr>
              <w:jc w:val="center"/>
              <w:rPr>
                <w:rFonts w:cstheme="minorHAnsi"/>
              </w:rPr>
            </w:pPr>
            <w:r w:rsidRPr="00FE781B">
              <w:rPr>
                <w:rFonts w:cstheme="minorHAnsi"/>
              </w:rPr>
              <w:t>1</w:t>
            </w:r>
          </w:p>
        </w:tc>
      </w:tr>
      <w:tr w:rsidR="00D30E90" w:rsidRPr="00FE781B" w14:paraId="44CDD6AC" w14:textId="77777777" w:rsidTr="00707A35">
        <w:trPr>
          <w:trHeight w:val="133"/>
        </w:trPr>
        <w:tc>
          <w:tcPr>
            <w:tcW w:w="1701" w:type="dxa"/>
            <w:noWrap/>
          </w:tcPr>
          <w:p w14:paraId="479FB887" w14:textId="77777777" w:rsidR="00D30E90" w:rsidRPr="00FE781B" w:rsidRDefault="00D30E90" w:rsidP="00D30E90">
            <w:pPr>
              <w:rPr>
                <w:rFonts w:cstheme="minorHAnsi"/>
                <w:b/>
              </w:rPr>
            </w:pPr>
            <w:r w:rsidRPr="00FE781B">
              <w:rPr>
                <w:rFonts w:cstheme="minorHAnsi"/>
                <w:b/>
              </w:rPr>
              <w:t>Women</w:t>
            </w:r>
          </w:p>
        </w:tc>
        <w:tc>
          <w:tcPr>
            <w:tcW w:w="1418" w:type="dxa"/>
            <w:noWrap/>
            <w:vAlign w:val="bottom"/>
          </w:tcPr>
          <w:p w14:paraId="5576F2E0" w14:textId="77777777" w:rsidR="00D30E90" w:rsidRPr="00FE781B" w:rsidRDefault="00D30E90" w:rsidP="00707A35">
            <w:pPr>
              <w:jc w:val="center"/>
              <w:rPr>
                <w:rFonts w:cstheme="minorHAnsi"/>
              </w:rPr>
            </w:pPr>
            <w:r w:rsidRPr="00FE781B">
              <w:rPr>
                <w:rFonts w:cstheme="minorHAnsi"/>
              </w:rPr>
              <w:t>32</w:t>
            </w:r>
          </w:p>
        </w:tc>
        <w:tc>
          <w:tcPr>
            <w:tcW w:w="1276" w:type="dxa"/>
            <w:vAlign w:val="bottom"/>
          </w:tcPr>
          <w:p w14:paraId="4F50616D" w14:textId="77777777" w:rsidR="00D30E90" w:rsidRPr="00FE781B" w:rsidRDefault="00D30E90" w:rsidP="00707A35">
            <w:pPr>
              <w:jc w:val="center"/>
              <w:rPr>
                <w:rFonts w:cstheme="minorHAnsi"/>
              </w:rPr>
            </w:pPr>
            <w:r w:rsidRPr="00FE781B">
              <w:rPr>
                <w:rFonts w:cstheme="minorHAnsi"/>
              </w:rPr>
              <w:t>43</w:t>
            </w:r>
          </w:p>
        </w:tc>
        <w:tc>
          <w:tcPr>
            <w:tcW w:w="1275" w:type="dxa"/>
            <w:vAlign w:val="bottom"/>
          </w:tcPr>
          <w:p w14:paraId="59B67B92" w14:textId="77777777" w:rsidR="00D30E90" w:rsidRPr="00FE781B" w:rsidRDefault="00D30E90" w:rsidP="00707A35">
            <w:pPr>
              <w:jc w:val="center"/>
              <w:rPr>
                <w:rFonts w:cstheme="minorHAnsi"/>
              </w:rPr>
            </w:pPr>
            <w:r w:rsidRPr="00FE781B">
              <w:rPr>
                <w:rFonts w:cstheme="minorHAnsi"/>
              </w:rPr>
              <w:t>21</w:t>
            </w:r>
          </w:p>
        </w:tc>
        <w:tc>
          <w:tcPr>
            <w:tcW w:w="1276" w:type="dxa"/>
            <w:vAlign w:val="bottom"/>
          </w:tcPr>
          <w:p w14:paraId="48AF7C3C"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0F3DEEBB" w14:textId="77777777" w:rsidR="00D30E90" w:rsidRPr="00FE781B" w:rsidRDefault="00D30E90" w:rsidP="00707A35">
            <w:pPr>
              <w:jc w:val="center"/>
              <w:rPr>
                <w:rFonts w:cstheme="minorHAnsi"/>
              </w:rPr>
            </w:pPr>
            <w:r w:rsidRPr="00FE781B">
              <w:rPr>
                <w:rFonts w:cstheme="minorHAnsi"/>
              </w:rPr>
              <w:t>*</w:t>
            </w:r>
          </w:p>
        </w:tc>
        <w:tc>
          <w:tcPr>
            <w:tcW w:w="825" w:type="dxa"/>
            <w:vAlign w:val="bottom"/>
          </w:tcPr>
          <w:p w14:paraId="55FC22BF" w14:textId="77777777" w:rsidR="00D30E90" w:rsidRPr="00FE781B" w:rsidRDefault="00D30E90" w:rsidP="00707A35">
            <w:pPr>
              <w:jc w:val="center"/>
              <w:rPr>
                <w:rFonts w:cstheme="minorHAnsi"/>
              </w:rPr>
            </w:pPr>
            <w:r w:rsidRPr="00FE781B">
              <w:rPr>
                <w:rFonts w:cstheme="minorHAnsi"/>
              </w:rPr>
              <w:t>1</w:t>
            </w:r>
          </w:p>
        </w:tc>
      </w:tr>
      <w:tr w:rsidR="00D30E90" w:rsidRPr="00FE781B" w14:paraId="3390D69A" w14:textId="77777777" w:rsidTr="00707A35">
        <w:trPr>
          <w:trHeight w:val="133"/>
        </w:trPr>
        <w:tc>
          <w:tcPr>
            <w:tcW w:w="1701" w:type="dxa"/>
            <w:noWrap/>
          </w:tcPr>
          <w:p w14:paraId="27B163CC" w14:textId="77777777" w:rsidR="00D30E90" w:rsidRPr="00FE781B" w:rsidRDefault="00D30E90" w:rsidP="00D30E90">
            <w:pPr>
              <w:rPr>
                <w:rFonts w:cstheme="minorHAnsi"/>
                <w:b/>
              </w:rPr>
            </w:pPr>
            <w:r w:rsidRPr="00FE781B">
              <w:rPr>
                <w:rFonts w:cstheme="minorHAnsi"/>
                <w:b/>
              </w:rPr>
              <w:t>18-34</w:t>
            </w:r>
          </w:p>
        </w:tc>
        <w:tc>
          <w:tcPr>
            <w:tcW w:w="1418" w:type="dxa"/>
            <w:noWrap/>
            <w:vAlign w:val="bottom"/>
          </w:tcPr>
          <w:p w14:paraId="5B4E3E62" w14:textId="77777777" w:rsidR="00D30E90" w:rsidRPr="00FE781B" w:rsidRDefault="00D30E90" w:rsidP="00707A35">
            <w:pPr>
              <w:jc w:val="center"/>
              <w:rPr>
                <w:rFonts w:cstheme="minorHAnsi"/>
              </w:rPr>
            </w:pPr>
            <w:r w:rsidRPr="00FE781B">
              <w:rPr>
                <w:rFonts w:cstheme="minorHAnsi"/>
              </w:rPr>
              <w:t>21</w:t>
            </w:r>
          </w:p>
        </w:tc>
        <w:tc>
          <w:tcPr>
            <w:tcW w:w="1276" w:type="dxa"/>
            <w:vAlign w:val="bottom"/>
          </w:tcPr>
          <w:p w14:paraId="63BC150F" w14:textId="77777777" w:rsidR="00D30E90" w:rsidRPr="00FE781B" w:rsidRDefault="00D30E90" w:rsidP="00707A35">
            <w:pPr>
              <w:jc w:val="center"/>
              <w:rPr>
                <w:rFonts w:cstheme="minorHAnsi"/>
              </w:rPr>
            </w:pPr>
            <w:r w:rsidRPr="00FE781B">
              <w:rPr>
                <w:rFonts w:cstheme="minorHAnsi"/>
              </w:rPr>
              <w:t>38</w:t>
            </w:r>
          </w:p>
        </w:tc>
        <w:tc>
          <w:tcPr>
            <w:tcW w:w="1275" w:type="dxa"/>
            <w:vAlign w:val="bottom"/>
          </w:tcPr>
          <w:p w14:paraId="4180CA06" w14:textId="77777777" w:rsidR="00D30E90" w:rsidRPr="00FE781B" w:rsidRDefault="00D30E90" w:rsidP="00707A35">
            <w:pPr>
              <w:jc w:val="center"/>
              <w:rPr>
                <w:rFonts w:cstheme="minorHAnsi"/>
              </w:rPr>
            </w:pPr>
            <w:r w:rsidRPr="00FE781B">
              <w:rPr>
                <w:rFonts w:cstheme="minorHAnsi"/>
              </w:rPr>
              <w:t>33</w:t>
            </w:r>
          </w:p>
        </w:tc>
        <w:tc>
          <w:tcPr>
            <w:tcW w:w="1276" w:type="dxa"/>
            <w:vAlign w:val="bottom"/>
          </w:tcPr>
          <w:p w14:paraId="04D31F66" w14:textId="77777777" w:rsidR="00D30E90" w:rsidRPr="00FE781B" w:rsidRDefault="00D30E90" w:rsidP="00707A35">
            <w:pPr>
              <w:jc w:val="center"/>
              <w:rPr>
                <w:rFonts w:cstheme="minorHAnsi"/>
              </w:rPr>
            </w:pPr>
            <w:r w:rsidRPr="00FE781B">
              <w:rPr>
                <w:rFonts w:cstheme="minorHAnsi"/>
              </w:rPr>
              <w:t>7</w:t>
            </w:r>
          </w:p>
        </w:tc>
        <w:tc>
          <w:tcPr>
            <w:tcW w:w="1276" w:type="dxa"/>
            <w:vAlign w:val="bottom"/>
          </w:tcPr>
          <w:p w14:paraId="32685004"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66D279A0" w14:textId="77777777" w:rsidR="00D30E90" w:rsidRPr="00FE781B" w:rsidRDefault="00D30E90" w:rsidP="00707A35">
            <w:pPr>
              <w:jc w:val="center"/>
              <w:rPr>
                <w:rFonts w:cstheme="minorHAnsi"/>
              </w:rPr>
            </w:pPr>
            <w:r w:rsidRPr="00FE781B">
              <w:rPr>
                <w:rFonts w:cstheme="minorHAnsi"/>
              </w:rPr>
              <w:t>1</w:t>
            </w:r>
          </w:p>
        </w:tc>
      </w:tr>
      <w:tr w:rsidR="00D30E90" w:rsidRPr="00FE781B" w14:paraId="1E93EEF9" w14:textId="77777777" w:rsidTr="00707A35">
        <w:trPr>
          <w:trHeight w:val="133"/>
        </w:trPr>
        <w:tc>
          <w:tcPr>
            <w:tcW w:w="1701" w:type="dxa"/>
            <w:noWrap/>
          </w:tcPr>
          <w:p w14:paraId="5685A5DD" w14:textId="77777777" w:rsidR="00D30E90" w:rsidRPr="00FE781B" w:rsidRDefault="00D30E90" w:rsidP="00D30E90">
            <w:pPr>
              <w:rPr>
                <w:rFonts w:cstheme="minorHAnsi"/>
                <w:b/>
              </w:rPr>
            </w:pPr>
            <w:r w:rsidRPr="00FE781B">
              <w:rPr>
                <w:rFonts w:cstheme="minorHAnsi"/>
                <w:b/>
              </w:rPr>
              <w:t>35-49</w:t>
            </w:r>
          </w:p>
        </w:tc>
        <w:tc>
          <w:tcPr>
            <w:tcW w:w="1418" w:type="dxa"/>
            <w:noWrap/>
            <w:vAlign w:val="bottom"/>
          </w:tcPr>
          <w:p w14:paraId="6038F9E8" w14:textId="77777777" w:rsidR="00D30E90" w:rsidRPr="00FE781B" w:rsidRDefault="00D30E90" w:rsidP="00707A35">
            <w:pPr>
              <w:jc w:val="center"/>
              <w:rPr>
                <w:rFonts w:cstheme="minorHAnsi"/>
              </w:rPr>
            </w:pPr>
            <w:r w:rsidRPr="00FE781B">
              <w:rPr>
                <w:rFonts w:cstheme="minorHAnsi"/>
              </w:rPr>
              <w:t>33</w:t>
            </w:r>
          </w:p>
        </w:tc>
        <w:tc>
          <w:tcPr>
            <w:tcW w:w="1276" w:type="dxa"/>
            <w:vAlign w:val="bottom"/>
          </w:tcPr>
          <w:p w14:paraId="04D82555" w14:textId="77777777" w:rsidR="00D30E90" w:rsidRPr="00FE781B" w:rsidRDefault="00D30E90" w:rsidP="00707A35">
            <w:pPr>
              <w:jc w:val="center"/>
              <w:rPr>
                <w:rFonts w:cstheme="minorHAnsi"/>
              </w:rPr>
            </w:pPr>
            <w:r w:rsidRPr="00FE781B">
              <w:rPr>
                <w:rFonts w:cstheme="minorHAnsi"/>
              </w:rPr>
              <w:t>39</w:t>
            </w:r>
          </w:p>
        </w:tc>
        <w:tc>
          <w:tcPr>
            <w:tcW w:w="1275" w:type="dxa"/>
            <w:vAlign w:val="bottom"/>
          </w:tcPr>
          <w:p w14:paraId="731CDE81" w14:textId="77777777" w:rsidR="00D30E90" w:rsidRPr="00FE781B" w:rsidRDefault="00D30E90" w:rsidP="00707A35">
            <w:pPr>
              <w:jc w:val="center"/>
              <w:rPr>
                <w:rFonts w:cstheme="minorHAnsi"/>
              </w:rPr>
            </w:pPr>
            <w:r w:rsidRPr="00FE781B">
              <w:rPr>
                <w:rFonts w:cstheme="minorHAnsi"/>
              </w:rPr>
              <w:t>24</w:t>
            </w:r>
          </w:p>
        </w:tc>
        <w:tc>
          <w:tcPr>
            <w:tcW w:w="1276" w:type="dxa"/>
            <w:vAlign w:val="bottom"/>
          </w:tcPr>
          <w:p w14:paraId="3590F6A5"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1552F47B"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2A79D2AD" w14:textId="77777777" w:rsidR="00D30E90" w:rsidRPr="00FE781B" w:rsidRDefault="00D30E90" w:rsidP="00707A35">
            <w:pPr>
              <w:jc w:val="center"/>
              <w:rPr>
                <w:rFonts w:cstheme="minorHAnsi"/>
              </w:rPr>
            </w:pPr>
            <w:r w:rsidRPr="00FE781B">
              <w:rPr>
                <w:rFonts w:cstheme="minorHAnsi"/>
              </w:rPr>
              <w:t>*</w:t>
            </w:r>
          </w:p>
        </w:tc>
      </w:tr>
      <w:tr w:rsidR="00D30E90" w:rsidRPr="00FE781B" w14:paraId="6121D216" w14:textId="77777777" w:rsidTr="00707A35">
        <w:trPr>
          <w:trHeight w:val="133"/>
        </w:trPr>
        <w:tc>
          <w:tcPr>
            <w:tcW w:w="1701" w:type="dxa"/>
            <w:noWrap/>
          </w:tcPr>
          <w:p w14:paraId="2C437BCF" w14:textId="77777777" w:rsidR="00D30E90" w:rsidRPr="00FE781B" w:rsidRDefault="00D30E90" w:rsidP="00D30E90">
            <w:pPr>
              <w:rPr>
                <w:rFonts w:cstheme="minorHAnsi"/>
                <w:b/>
              </w:rPr>
            </w:pPr>
            <w:r w:rsidRPr="00FE781B">
              <w:rPr>
                <w:rFonts w:cstheme="minorHAnsi"/>
                <w:b/>
              </w:rPr>
              <w:t>50-64</w:t>
            </w:r>
          </w:p>
        </w:tc>
        <w:tc>
          <w:tcPr>
            <w:tcW w:w="1418" w:type="dxa"/>
            <w:noWrap/>
            <w:vAlign w:val="bottom"/>
          </w:tcPr>
          <w:p w14:paraId="33F17444" w14:textId="77777777" w:rsidR="00D30E90" w:rsidRPr="00FE781B" w:rsidRDefault="00D30E90" w:rsidP="00707A35">
            <w:pPr>
              <w:jc w:val="center"/>
              <w:rPr>
                <w:rFonts w:cstheme="minorHAnsi"/>
              </w:rPr>
            </w:pPr>
            <w:r w:rsidRPr="00FE781B">
              <w:rPr>
                <w:rFonts w:cstheme="minorHAnsi"/>
              </w:rPr>
              <w:t>36</w:t>
            </w:r>
          </w:p>
        </w:tc>
        <w:tc>
          <w:tcPr>
            <w:tcW w:w="1276" w:type="dxa"/>
            <w:vAlign w:val="bottom"/>
          </w:tcPr>
          <w:p w14:paraId="510613CB" w14:textId="77777777" w:rsidR="00D30E90" w:rsidRPr="00FE781B" w:rsidRDefault="00D30E90" w:rsidP="00707A35">
            <w:pPr>
              <w:jc w:val="center"/>
              <w:rPr>
                <w:rFonts w:cstheme="minorHAnsi"/>
              </w:rPr>
            </w:pPr>
            <w:r w:rsidRPr="00FE781B">
              <w:rPr>
                <w:rFonts w:cstheme="minorHAnsi"/>
              </w:rPr>
              <w:t>41</w:t>
            </w:r>
          </w:p>
        </w:tc>
        <w:tc>
          <w:tcPr>
            <w:tcW w:w="1275" w:type="dxa"/>
            <w:vAlign w:val="bottom"/>
          </w:tcPr>
          <w:p w14:paraId="71322A56" w14:textId="77777777" w:rsidR="00D30E90" w:rsidRPr="00FE781B" w:rsidRDefault="00D30E90" w:rsidP="00707A35">
            <w:pPr>
              <w:jc w:val="center"/>
              <w:rPr>
                <w:rFonts w:cstheme="minorHAnsi"/>
              </w:rPr>
            </w:pPr>
            <w:r w:rsidRPr="00FE781B">
              <w:rPr>
                <w:rFonts w:cstheme="minorHAnsi"/>
              </w:rPr>
              <w:t>19</w:t>
            </w:r>
          </w:p>
        </w:tc>
        <w:tc>
          <w:tcPr>
            <w:tcW w:w="1276" w:type="dxa"/>
            <w:vAlign w:val="bottom"/>
          </w:tcPr>
          <w:p w14:paraId="2C8F0C0C"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06CDE3EE"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23ADE473" w14:textId="77777777" w:rsidR="00D30E90" w:rsidRPr="00FE781B" w:rsidRDefault="00D30E90" w:rsidP="00707A35">
            <w:pPr>
              <w:jc w:val="center"/>
              <w:rPr>
                <w:rFonts w:cstheme="minorHAnsi"/>
              </w:rPr>
            </w:pPr>
            <w:r w:rsidRPr="00FE781B">
              <w:rPr>
                <w:rFonts w:cstheme="minorHAnsi"/>
              </w:rPr>
              <w:t>1</w:t>
            </w:r>
          </w:p>
        </w:tc>
      </w:tr>
      <w:tr w:rsidR="00D30E90" w:rsidRPr="00FE781B" w14:paraId="19782447" w14:textId="77777777" w:rsidTr="00707A35">
        <w:trPr>
          <w:trHeight w:val="133"/>
        </w:trPr>
        <w:tc>
          <w:tcPr>
            <w:tcW w:w="1701" w:type="dxa"/>
            <w:noWrap/>
          </w:tcPr>
          <w:p w14:paraId="69858CAD" w14:textId="77777777" w:rsidR="00D30E90" w:rsidRPr="00FE781B" w:rsidRDefault="00D30E90" w:rsidP="00D30E90">
            <w:pPr>
              <w:rPr>
                <w:rFonts w:cstheme="minorHAnsi"/>
                <w:b/>
              </w:rPr>
            </w:pPr>
            <w:r w:rsidRPr="00FE781B">
              <w:rPr>
                <w:rFonts w:cstheme="minorHAnsi"/>
                <w:b/>
              </w:rPr>
              <w:t>65+</w:t>
            </w:r>
          </w:p>
        </w:tc>
        <w:tc>
          <w:tcPr>
            <w:tcW w:w="1418" w:type="dxa"/>
            <w:noWrap/>
            <w:vAlign w:val="bottom"/>
          </w:tcPr>
          <w:p w14:paraId="4372BE43" w14:textId="77777777" w:rsidR="00D30E90" w:rsidRPr="00FE781B" w:rsidRDefault="00D30E90" w:rsidP="00707A35">
            <w:pPr>
              <w:jc w:val="center"/>
              <w:rPr>
                <w:rFonts w:cstheme="minorHAnsi"/>
              </w:rPr>
            </w:pPr>
            <w:r w:rsidRPr="00FE781B">
              <w:rPr>
                <w:rFonts w:cstheme="minorHAnsi"/>
              </w:rPr>
              <w:t>29</w:t>
            </w:r>
          </w:p>
        </w:tc>
        <w:tc>
          <w:tcPr>
            <w:tcW w:w="1276" w:type="dxa"/>
            <w:vAlign w:val="bottom"/>
          </w:tcPr>
          <w:p w14:paraId="23F9DC05" w14:textId="77777777" w:rsidR="00D30E90" w:rsidRPr="00FE781B" w:rsidRDefault="00D30E90" w:rsidP="00707A35">
            <w:pPr>
              <w:jc w:val="center"/>
              <w:rPr>
                <w:rFonts w:cstheme="minorHAnsi"/>
              </w:rPr>
            </w:pPr>
            <w:r w:rsidRPr="00FE781B">
              <w:rPr>
                <w:rFonts w:cstheme="minorHAnsi"/>
              </w:rPr>
              <w:t>46</w:t>
            </w:r>
          </w:p>
        </w:tc>
        <w:tc>
          <w:tcPr>
            <w:tcW w:w="1275" w:type="dxa"/>
            <w:vAlign w:val="bottom"/>
          </w:tcPr>
          <w:p w14:paraId="437A70D3" w14:textId="77777777" w:rsidR="00D30E90" w:rsidRPr="00FE781B" w:rsidRDefault="00D30E90" w:rsidP="00707A35">
            <w:pPr>
              <w:jc w:val="center"/>
              <w:rPr>
                <w:rFonts w:cstheme="minorHAnsi"/>
              </w:rPr>
            </w:pPr>
            <w:r w:rsidRPr="00FE781B">
              <w:rPr>
                <w:rFonts w:cstheme="minorHAnsi"/>
              </w:rPr>
              <w:t>20</w:t>
            </w:r>
          </w:p>
        </w:tc>
        <w:tc>
          <w:tcPr>
            <w:tcW w:w="1276" w:type="dxa"/>
            <w:vAlign w:val="bottom"/>
          </w:tcPr>
          <w:p w14:paraId="4B4733A8" w14:textId="77777777" w:rsidR="00D30E90" w:rsidRPr="00FE781B" w:rsidRDefault="00D30E90" w:rsidP="00707A35">
            <w:pPr>
              <w:jc w:val="center"/>
              <w:rPr>
                <w:rFonts w:cstheme="minorHAnsi"/>
              </w:rPr>
            </w:pPr>
            <w:r w:rsidRPr="00FE781B">
              <w:rPr>
                <w:rFonts w:cstheme="minorHAnsi"/>
              </w:rPr>
              <w:t>3</w:t>
            </w:r>
          </w:p>
        </w:tc>
        <w:tc>
          <w:tcPr>
            <w:tcW w:w="1276" w:type="dxa"/>
            <w:vAlign w:val="bottom"/>
          </w:tcPr>
          <w:p w14:paraId="0595882E" w14:textId="77777777" w:rsidR="00D30E90" w:rsidRPr="00FE781B" w:rsidRDefault="00D30E90" w:rsidP="00707A35">
            <w:pPr>
              <w:jc w:val="center"/>
              <w:rPr>
                <w:rFonts w:cstheme="minorHAnsi"/>
              </w:rPr>
            </w:pPr>
            <w:r w:rsidRPr="00FE781B">
              <w:rPr>
                <w:rFonts w:cstheme="minorHAnsi"/>
              </w:rPr>
              <w:t>1</w:t>
            </w:r>
          </w:p>
        </w:tc>
        <w:tc>
          <w:tcPr>
            <w:tcW w:w="825" w:type="dxa"/>
            <w:vAlign w:val="bottom"/>
          </w:tcPr>
          <w:p w14:paraId="5495FF83" w14:textId="77777777" w:rsidR="00D30E90" w:rsidRPr="00FE781B" w:rsidRDefault="00D30E90" w:rsidP="00707A35">
            <w:pPr>
              <w:jc w:val="center"/>
              <w:rPr>
                <w:rFonts w:cstheme="minorHAnsi"/>
              </w:rPr>
            </w:pPr>
            <w:r w:rsidRPr="00FE781B">
              <w:rPr>
                <w:rFonts w:cstheme="minorHAnsi"/>
              </w:rPr>
              <w:t>2</w:t>
            </w:r>
          </w:p>
        </w:tc>
      </w:tr>
    </w:tbl>
    <w:p w14:paraId="3114698C" w14:textId="77777777" w:rsidR="00DF4858" w:rsidRPr="00FE781B" w:rsidRDefault="00DF4858" w:rsidP="001C5D88">
      <w:pPr>
        <w:rPr>
          <w:rFonts w:cstheme="minorHAnsi"/>
          <w:b/>
          <w:bCs/>
          <w:caps/>
        </w:rPr>
      </w:pPr>
    </w:p>
    <w:p w14:paraId="7721EAB6" w14:textId="77777777" w:rsidR="00006995" w:rsidRPr="00FE781B" w:rsidRDefault="00006995">
      <w:pPr>
        <w:rPr>
          <w:rFonts w:cstheme="minorHAnsi"/>
          <w:b/>
          <w:bCs/>
          <w:caps/>
        </w:rPr>
      </w:pPr>
      <w:r w:rsidRPr="00FE781B">
        <w:rPr>
          <w:rFonts w:cstheme="minorHAnsi"/>
          <w:b/>
          <w:bCs/>
          <w:caps/>
        </w:rPr>
        <w:br w:type="page"/>
      </w:r>
    </w:p>
    <w:p w14:paraId="6B363390" w14:textId="77777777" w:rsidR="00006995" w:rsidRPr="00FE781B" w:rsidRDefault="00006995" w:rsidP="00006995">
      <w:pPr>
        <w:rPr>
          <w:rFonts w:cstheme="minorHAnsi"/>
          <w:b/>
          <w:bCs/>
          <w:caps/>
        </w:rPr>
      </w:pPr>
      <w:r w:rsidRPr="00FE781B">
        <w:rPr>
          <w:rFonts w:cstheme="minorHAnsi"/>
          <w:b/>
          <w:bCs/>
          <w:caps/>
        </w:rPr>
        <w:lastRenderedPageBreak/>
        <w:t>Community consultation and engagement performance</w:t>
      </w:r>
    </w:p>
    <w:p w14:paraId="19650770" w14:textId="77777777" w:rsidR="00006995" w:rsidRPr="00FE781B" w:rsidRDefault="00006995" w:rsidP="001C5D88">
      <w:pPr>
        <w:rPr>
          <w:rFonts w:cstheme="minorHAnsi"/>
          <w:b/>
          <w:bCs/>
        </w:rPr>
      </w:pPr>
      <w:r w:rsidRPr="00FE781B">
        <w:rPr>
          <w:rFonts w:cstheme="minorHAnsi"/>
          <w:b/>
          <w:bCs/>
        </w:rPr>
        <w:t>2019 Consultation and engagement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006995" w:rsidRPr="00FE781B" w14:paraId="0CB47ECF" w14:textId="77777777" w:rsidTr="006B4460">
        <w:trPr>
          <w:trHeight w:val="315"/>
        </w:trPr>
        <w:tc>
          <w:tcPr>
            <w:tcW w:w="3293" w:type="dxa"/>
            <w:noWrap/>
            <w:hideMark/>
          </w:tcPr>
          <w:p w14:paraId="53DB0B5C" w14:textId="77777777" w:rsidR="00006995" w:rsidRPr="00FE781B" w:rsidRDefault="00006995" w:rsidP="006B4460">
            <w:pPr>
              <w:jc w:val="center"/>
              <w:rPr>
                <w:rFonts w:cstheme="minorHAnsi"/>
                <w:b/>
                <w:caps/>
              </w:rPr>
            </w:pPr>
          </w:p>
        </w:tc>
        <w:tc>
          <w:tcPr>
            <w:tcW w:w="728" w:type="dxa"/>
            <w:noWrap/>
            <w:hideMark/>
          </w:tcPr>
          <w:p w14:paraId="154FA0B1" w14:textId="77777777" w:rsidR="00006995" w:rsidRPr="00FE781B" w:rsidRDefault="00006995" w:rsidP="006B4460">
            <w:pPr>
              <w:jc w:val="right"/>
              <w:rPr>
                <w:rFonts w:cstheme="minorHAnsi"/>
                <w:b/>
                <w:caps/>
              </w:rPr>
            </w:pPr>
            <w:r w:rsidRPr="00FE781B">
              <w:rPr>
                <w:rFonts w:cstheme="minorHAnsi"/>
                <w:b/>
                <w:caps/>
              </w:rPr>
              <w:t>2019</w:t>
            </w:r>
          </w:p>
        </w:tc>
        <w:tc>
          <w:tcPr>
            <w:tcW w:w="728" w:type="dxa"/>
          </w:tcPr>
          <w:p w14:paraId="2AD458BB" w14:textId="77777777" w:rsidR="00006995" w:rsidRPr="00FE781B" w:rsidRDefault="00006995" w:rsidP="006B4460">
            <w:pPr>
              <w:jc w:val="right"/>
              <w:rPr>
                <w:rFonts w:cstheme="minorHAnsi"/>
                <w:b/>
                <w:caps/>
              </w:rPr>
            </w:pPr>
            <w:r w:rsidRPr="00FE781B">
              <w:rPr>
                <w:rFonts w:cstheme="minorHAnsi"/>
                <w:b/>
                <w:caps/>
              </w:rPr>
              <w:t>2018</w:t>
            </w:r>
          </w:p>
        </w:tc>
        <w:tc>
          <w:tcPr>
            <w:tcW w:w="728" w:type="dxa"/>
          </w:tcPr>
          <w:p w14:paraId="2F5CBAC7" w14:textId="77777777" w:rsidR="00006995" w:rsidRPr="00FE781B" w:rsidRDefault="00006995" w:rsidP="006B4460">
            <w:pPr>
              <w:jc w:val="right"/>
              <w:rPr>
                <w:rFonts w:cstheme="minorHAnsi"/>
                <w:b/>
                <w:caps/>
              </w:rPr>
            </w:pPr>
            <w:r w:rsidRPr="00FE781B">
              <w:rPr>
                <w:rFonts w:cstheme="minorHAnsi"/>
                <w:b/>
                <w:caps/>
              </w:rPr>
              <w:t>2017</w:t>
            </w:r>
          </w:p>
        </w:tc>
        <w:tc>
          <w:tcPr>
            <w:tcW w:w="728" w:type="dxa"/>
          </w:tcPr>
          <w:p w14:paraId="13762AA7" w14:textId="77777777" w:rsidR="00006995" w:rsidRPr="00FE781B" w:rsidRDefault="00006995" w:rsidP="006B4460">
            <w:pPr>
              <w:jc w:val="right"/>
              <w:rPr>
                <w:rFonts w:cstheme="minorHAnsi"/>
                <w:b/>
                <w:caps/>
              </w:rPr>
            </w:pPr>
            <w:r w:rsidRPr="00FE781B">
              <w:rPr>
                <w:rFonts w:cstheme="minorHAnsi"/>
                <w:b/>
                <w:caps/>
              </w:rPr>
              <w:t>2016</w:t>
            </w:r>
          </w:p>
        </w:tc>
        <w:tc>
          <w:tcPr>
            <w:tcW w:w="728" w:type="dxa"/>
          </w:tcPr>
          <w:p w14:paraId="374F11A6" w14:textId="77777777" w:rsidR="00006995" w:rsidRPr="00FE781B" w:rsidRDefault="00006995" w:rsidP="006B4460">
            <w:pPr>
              <w:jc w:val="right"/>
              <w:rPr>
                <w:rFonts w:cstheme="minorHAnsi"/>
                <w:b/>
                <w:caps/>
              </w:rPr>
            </w:pPr>
            <w:r w:rsidRPr="00FE781B">
              <w:rPr>
                <w:rFonts w:cstheme="minorHAnsi"/>
                <w:b/>
                <w:caps/>
              </w:rPr>
              <w:t>2015</w:t>
            </w:r>
          </w:p>
        </w:tc>
        <w:tc>
          <w:tcPr>
            <w:tcW w:w="728" w:type="dxa"/>
          </w:tcPr>
          <w:p w14:paraId="6F64E3FF" w14:textId="77777777" w:rsidR="00006995" w:rsidRPr="00FE781B" w:rsidRDefault="00006995" w:rsidP="006B4460">
            <w:pPr>
              <w:jc w:val="right"/>
              <w:rPr>
                <w:rFonts w:cstheme="minorHAnsi"/>
                <w:b/>
                <w:caps/>
              </w:rPr>
            </w:pPr>
            <w:r w:rsidRPr="00FE781B">
              <w:rPr>
                <w:rFonts w:cstheme="minorHAnsi"/>
                <w:b/>
                <w:caps/>
              </w:rPr>
              <w:t>2014</w:t>
            </w:r>
          </w:p>
        </w:tc>
        <w:tc>
          <w:tcPr>
            <w:tcW w:w="728" w:type="dxa"/>
          </w:tcPr>
          <w:p w14:paraId="0C8B8D8C" w14:textId="77777777" w:rsidR="00006995" w:rsidRPr="00FE781B" w:rsidRDefault="00006995" w:rsidP="006B4460">
            <w:pPr>
              <w:jc w:val="right"/>
              <w:rPr>
                <w:rFonts w:cstheme="minorHAnsi"/>
                <w:b/>
                <w:caps/>
              </w:rPr>
            </w:pPr>
            <w:r w:rsidRPr="00FE781B">
              <w:rPr>
                <w:rFonts w:cstheme="minorHAnsi"/>
                <w:b/>
                <w:caps/>
              </w:rPr>
              <w:t>2013</w:t>
            </w:r>
          </w:p>
        </w:tc>
        <w:tc>
          <w:tcPr>
            <w:tcW w:w="728" w:type="dxa"/>
          </w:tcPr>
          <w:p w14:paraId="60C1FA84" w14:textId="77777777" w:rsidR="00006995" w:rsidRPr="00FE781B" w:rsidRDefault="00006995" w:rsidP="006B4460">
            <w:pPr>
              <w:jc w:val="right"/>
              <w:rPr>
                <w:rFonts w:cstheme="minorHAnsi"/>
                <w:b/>
                <w:caps/>
              </w:rPr>
            </w:pPr>
            <w:r w:rsidRPr="00FE781B">
              <w:rPr>
                <w:rFonts w:cstheme="minorHAnsi"/>
                <w:b/>
                <w:caps/>
              </w:rPr>
              <w:t>2012</w:t>
            </w:r>
          </w:p>
        </w:tc>
      </w:tr>
      <w:tr w:rsidR="00006995" w:rsidRPr="00FE781B" w14:paraId="3C949601" w14:textId="77777777" w:rsidTr="006B4460">
        <w:trPr>
          <w:trHeight w:val="315"/>
        </w:trPr>
        <w:tc>
          <w:tcPr>
            <w:tcW w:w="3293" w:type="dxa"/>
            <w:noWrap/>
          </w:tcPr>
          <w:p w14:paraId="03719169" w14:textId="77777777" w:rsidR="00006995" w:rsidRPr="00FE781B" w:rsidRDefault="00006995" w:rsidP="00006995">
            <w:pPr>
              <w:rPr>
                <w:rFonts w:cstheme="minorHAnsi"/>
                <w:b/>
              </w:rPr>
            </w:pPr>
            <w:r w:rsidRPr="00FE781B">
              <w:rPr>
                <w:rFonts w:cstheme="minorHAnsi"/>
                <w:b/>
              </w:rPr>
              <w:t>Metropolitan</w:t>
            </w:r>
          </w:p>
        </w:tc>
        <w:tc>
          <w:tcPr>
            <w:tcW w:w="728" w:type="dxa"/>
            <w:noWrap/>
            <w:vAlign w:val="bottom"/>
          </w:tcPr>
          <w:p w14:paraId="36E42430"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694D245F"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4F792FAC"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7726A72F"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20E89DC7"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16F99DC2"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0125D361"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232AD0AF" w14:textId="77777777" w:rsidR="00006995" w:rsidRPr="00FE781B" w:rsidRDefault="00006995" w:rsidP="00006995">
            <w:pPr>
              <w:jc w:val="center"/>
              <w:rPr>
                <w:rFonts w:cstheme="minorHAnsi"/>
                <w:color w:val="000000"/>
              </w:rPr>
            </w:pPr>
            <w:r w:rsidRPr="00FE781B">
              <w:rPr>
                <w:rFonts w:cstheme="minorHAnsi"/>
                <w:color w:val="000000"/>
              </w:rPr>
              <w:t>57</w:t>
            </w:r>
          </w:p>
        </w:tc>
      </w:tr>
      <w:tr w:rsidR="00006995" w:rsidRPr="00FE781B" w14:paraId="7D3A4116" w14:textId="77777777" w:rsidTr="006B4460">
        <w:trPr>
          <w:trHeight w:val="315"/>
        </w:trPr>
        <w:tc>
          <w:tcPr>
            <w:tcW w:w="3293" w:type="dxa"/>
            <w:noWrap/>
          </w:tcPr>
          <w:p w14:paraId="2B4B6DD5" w14:textId="77777777" w:rsidR="00006995" w:rsidRPr="00FE781B" w:rsidRDefault="00006995" w:rsidP="00006995">
            <w:pPr>
              <w:rPr>
                <w:rFonts w:cstheme="minorHAnsi"/>
                <w:b/>
              </w:rPr>
            </w:pPr>
            <w:r w:rsidRPr="00FE781B">
              <w:rPr>
                <w:rFonts w:cstheme="minorHAnsi"/>
                <w:b/>
              </w:rPr>
              <w:t>18-34</w:t>
            </w:r>
          </w:p>
        </w:tc>
        <w:tc>
          <w:tcPr>
            <w:tcW w:w="728" w:type="dxa"/>
            <w:noWrap/>
            <w:vAlign w:val="bottom"/>
          </w:tcPr>
          <w:p w14:paraId="07C14EDD"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1DFB1688"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449C1342"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329B9921" w14:textId="77777777" w:rsidR="00006995" w:rsidRPr="00FE781B" w:rsidRDefault="00006995" w:rsidP="00006995">
            <w:pPr>
              <w:jc w:val="center"/>
              <w:rPr>
                <w:rFonts w:cstheme="minorHAnsi"/>
                <w:color w:val="000000"/>
              </w:rPr>
            </w:pPr>
            <w:r w:rsidRPr="00FE781B">
              <w:rPr>
                <w:rFonts w:cstheme="minorHAnsi"/>
                <w:color w:val="000000"/>
              </w:rPr>
              <w:t>59</w:t>
            </w:r>
          </w:p>
        </w:tc>
        <w:tc>
          <w:tcPr>
            <w:tcW w:w="728" w:type="dxa"/>
            <w:vAlign w:val="bottom"/>
          </w:tcPr>
          <w:p w14:paraId="164E4BC6" w14:textId="77777777" w:rsidR="00006995" w:rsidRPr="00FE781B" w:rsidRDefault="00006995" w:rsidP="00006995">
            <w:pPr>
              <w:jc w:val="center"/>
              <w:rPr>
                <w:rFonts w:cstheme="minorHAnsi"/>
                <w:color w:val="000000"/>
              </w:rPr>
            </w:pPr>
            <w:r w:rsidRPr="00FE781B">
              <w:rPr>
                <w:rFonts w:cstheme="minorHAnsi"/>
                <w:color w:val="000000"/>
              </w:rPr>
              <w:t>60</w:t>
            </w:r>
          </w:p>
        </w:tc>
        <w:tc>
          <w:tcPr>
            <w:tcW w:w="728" w:type="dxa"/>
            <w:vAlign w:val="bottom"/>
          </w:tcPr>
          <w:p w14:paraId="54BDBB07" w14:textId="77777777" w:rsidR="00006995" w:rsidRPr="00FE781B" w:rsidRDefault="00006995" w:rsidP="00006995">
            <w:pPr>
              <w:jc w:val="center"/>
              <w:rPr>
                <w:rFonts w:cstheme="minorHAnsi"/>
                <w:color w:val="000000"/>
              </w:rPr>
            </w:pPr>
            <w:r w:rsidRPr="00FE781B">
              <w:rPr>
                <w:rFonts w:cstheme="minorHAnsi"/>
                <w:color w:val="000000"/>
              </w:rPr>
              <w:t>60</w:t>
            </w:r>
          </w:p>
        </w:tc>
        <w:tc>
          <w:tcPr>
            <w:tcW w:w="728" w:type="dxa"/>
            <w:vAlign w:val="bottom"/>
          </w:tcPr>
          <w:p w14:paraId="0DBCDC0E" w14:textId="77777777" w:rsidR="00006995" w:rsidRPr="00FE781B" w:rsidRDefault="00006995" w:rsidP="00006995">
            <w:pPr>
              <w:jc w:val="center"/>
              <w:rPr>
                <w:rFonts w:cstheme="minorHAnsi"/>
                <w:color w:val="000000"/>
              </w:rPr>
            </w:pPr>
            <w:r w:rsidRPr="00FE781B">
              <w:rPr>
                <w:rFonts w:cstheme="minorHAnsi"/>
                <w:color w:val="000000"/>
              </w:rPr>
              <w:t>60</w:t>
            </w:r>
          </w:p>
        </w:tc>
        <w:tc>
          <w:tcPr>
            <w:tcW w:w="728" w:type="dxa"/>
            <w:vAlign w:val="bottom"/>
          </w:tcPr>
          <w:p w14:paraId="2152B6C4" w14:textId="77777777" w:rsidR="00006995" w:rsidRPr="00FE781B" w:rsidRDefault="00006995" w:rsidP="00006995">
            <w:pPr>
              <w:jc w:val="center"/>
              <w:rPr>
                <w:rFonts w:cstheme="minorHAnsi"/>
                <w:color w:val="000000"/>
              </w:rPr>
            </w:pPr>
            <w:r w:rsidRPr="00FE781B">
              <w:rPr>
                <w:rFonts w:cstheme="minorHAnsi"/>
                <w:color w:val="000000"/>
              </w:rPr>
              <w:t>58</w:t>
            </w:r>
          </w:p>
        </w:tc>
      </w:tr>
      <w:tr w:rsidR="00006995" w:rsidRPr="00FE781B" w14:paraId="60507658" w14:textId="77777777" w:rsidTr="006B4460">
        <w:trPr>
          <w:trHeight w:val="315"/>
        </w:trPr>
        <w:tc>
          <w:tcPr>
            <w:tcW w:w="3293" w:type="dxa"/>
            <w:noWrap/>
          </w:tcPr>
          <w:p w14:paraId="3EDFD890" w14:textId="77777777" w:rsidR="00006995" w:rsidRPr="00FE781B" w:rsidRDefault="00006995" w:rsidP="00006995">
            <w:pPr>
              <w:rPr>
                <w:rFonts w:cstheme="minorHAnsi"/>
                <w:b/>
              </w:rPr>
            </w:pPr>
            <w:r w:rsidRPr="00FE781B">
              <w:rPr>
                <w:rFonts w:cstheme="minorHAnsi"/>
                <w:b/>
              </w:rPr>
              <w:t>65+</w:t>
            </w:r>
          </w:p>
        </w:tc>
        <w:tc>
          <w:tcPr>
            <w:tcW w:w="728" w:type="dxa"/>
            <w:noWrap/>
            <w:vAlign w:val="bottom"/>
          </w:tcPr>
          <w:p w14:paraId="2C83D19F"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580D9B46"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1D0AB675"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3F065ACE"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71D6626E"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488B0EBF"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19C187BC"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308102AD" w14:textId="77777777" w:rsidR="00006995" w:rsidRPr="00FE781B" w:rsidRDefault="00006995" w:rsidP="00006995">
            <w:pPr>
              <w:jc w:val="center"/>
              <w:rPr>
                <w:rFonts w:cstheme="minorHAnsi"/>
                <w:color w:val="000000"/>
              </w:rPr>
            </w:pPr>
            <w:r w:rsidRPr="00FE781B">
              <w:rPr>
                <w:rFonts w:cstheme="minorHAnsi"/>
                <w:color w:val="000000"/>
              </w:rPr>
              <w:t>55</w:t>
            </w:r>
          </w:p>
        </w:tc>
      </w:tr>
      <w:tr w:rsidR="00006995" w:rsidRPr="00FE781B" w14:paraId="573D1733" w14:textId="77777777" w:rsidTr="006B4460">
        <w:trPr>
          <w:trHeight w:val="315"/>
        </w:trPr>
        <w:tc>
          <w:tcPr>
            <w:tcW w:w="3293" w:type="dxa"/>
            <w:noWrap/>
          </w:tcPr>
          <w:p w14:paraId="09D90376" w14:textId="77777777" w:rsidR="00006995" w:rsidRPr="00FE781B" w:rsidRDefault="00006995" w:rsidP="00006995">
            <w:pPr>
              <w:rPr>
                <w:rFonts w:cstheme="minorHAnsi"/>
                <w:b/>
              </w:rPr>
            </w:pPr>
            <w:r w:rsidRPr="00FE781B">
              <w:rPr>
                <w:rFonts w:cstheme="minorHAnsi"/>
                <w:b/>
              </w:rPr>
              <w:t>Women</w:t>
            </w:r>
          </w:p>
        </w:tc>
        <w:tc>
          <w:tcPr>
            <w:tcW w:w="728" w:type="dxa"/>
            <w:noWrap/>
            <w:vAlign w:val="bottom"/>
          </w:tcPr>
          <w:p w14:paraId="65667226"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2636030F"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01201578"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46E446DA"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3E7F041F"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29CDDFEC"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5A141F39" w14:textId="77777777" w:rsidR="00006995" w:rsidRPr="00FE781B" w:rsidRDefault="00006995" w:rsidP="00006995">
            <w:pPr>
              <w:jc w:val="center"/>
              <w:rPr>
                <w:rFonts w:cstheme="minorHAnsi"/>
                <w:color w:val="000000"/>
              </w:rPr>
            </w:pPr>
            <w:r w:rsidRPr="00FE781B">
              <w:rPr>
                <w:rFonts w:cstheme="minorHAnsi"/>
                <w:color w:val="000000"/>
              </w:rPr>
              <w:t>58</w:t>
            </w:r>
          </w:p>
        </w:tc>
        <w:tc>
          <w:tcPr>
            <w:tcW w:w="728" w:type="dxa"/>
            <w:vAlign w:val="bottom"/>
          </w:tcPr>
          <w:p w14:paraId="50FEBA47" w14:textId="77777777" w:rsidR="00006995" w:rsidRPr="00FE781B" w:rsidRDefault="00006995" w:rsidP="00006995">
            <w:pPr>
              <w:jc w:val="center"/>
              <w:rPr>
                <w:rFonts w:cstheme="minorHAnsi"/>
                <w:color w:val="000000"/>
              </w:rPr>
            </w:pPr>
            <w:r w:rsidRPr="00FE781B">
              <w:rPr>
                <w:rFonts w:cstheme="minorHAnsi"/>
                <w:color w:val="000000"/>
              </w:rPr>
              <w:t>56</w:t>
            </w:r>
          </w:p>
        </w:tc>
      </w:tr>
      <w:tr w:rsidR="00006995" w:rsidRPr="00FE781B" w14:paraId="2E986F46" w14:textId="77777777" w:rsidTr="006B4460">
        <w:trPr>
          <w:trHeight w:val="315"/>
        </w:trPr>
        <w:tc>
          <w:tcPr>
            <w:tcW w:w="3293" w:type="dxa"/>
            <w:noWrap/>
          </w:tcPr>
          <w:p w14:paraId="5DAFDE76" w14:textId="77777777" w:rsidR="00006995" w:rsidRPr="00FE781B" w:rsidRDefault="00006995" w:rsidP="00006995">
            <w:pPr>
              <w:rPr>
                <w:rFonts w:cstheme="minorHAnsi"/>
                <w:b/>
              </w:rPr>
            </w:pPr>
            <w:r w:rsidRPr="00FE781B">
              <w:rPr>
                <w:rFonts w:cstheme="minorHAnsi"/>
                <w:b/>
              </w:rPr>
              <w:t>Small Rural</w:t>
            </w:r>
          </w:p>
        </w:tc>
        <w:tc>
          <w:tcPr>
            <w:tcW w:w="728" w:type="dxa"/>
            <w:noWrap/>
            <w:vAlign w:val="bottom"/>
          </w:tcPr>
          <w:p w14:paraId="3EF63407"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0636BE3F"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7D2D3839"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4AD2CB88"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13D6FEBE"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39F78CCD"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68E15CC7"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28B12300" w14:textId="77777777" w:rsidR="00006995" w:rsidRPr="00FE781B" w:rsidRDefault="00006995" w:rsidP="00006995">
            <w:pPr>
              <w:jc w:val="center"/>
              <w:rPr>
                <w:rFonts w:cstheme="minorHAnsi"/>
                <w:color w:val="000000"/>
              </w:rPr>
            </w:pPr>
            <w:r w:rsidRPr="00FE781B">
              <w:rPr>
                <w:rFonts w:cstheme="minorHAnsi"/>
                <w:color w:val="000000"/>
              </w:rPr>
              <w:t>54</w:t>
            </w:r>
          </w:p>
        </w:tc>
      </w:tr>
      <w:tr w:rsidR="00006995" w:rsidRPr="00FE781B" w14:paraId="617F0544" w14:textId="77777777" w:rsidTr="006B4460">
        <w:trPr>
          <w:trHeight w:val="315"/>
        </w:trPr>
        <w:tc>
          <w:tcPr>
            <w:tcW w:w="3293" w:type="dxa"/>
            <w:noWrap/>
          </w:tcPr>
          <w:p w14:paraId="28F193B8" w14:textId="77777777" w:rsidR="00006995" w:rsidRPr="00FE781B" w:rsidRDefault="00006995" w:rsidP="00006995">
            <w:pPr>
              <w:rPr>
                <w:rFonts w:cstheme="minorHAnsi"/>
                <w:b/>
              </w:rPr>
            </w:pPr>
            <w:r w:rsidRPr="00FE781B">
              <w:rPr>
                <w:rFonts w:cstheme="minorHAnsi"/>
                <w:b/>
              </w:rPr>
              <w:t>Overall</w:t>
            </w:r>
          </w:p>
        </w:tc>
        <w:tc>
          <w:tcPr>
            <w:tcW w:w="728" w:type="dxa"/>
            <w:noWrap/>
            <w:vAlign w:val="bottom"/>
          </w:tcPr>
          <w:p w14:paraId="56BCB1AA"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1FF8ACF6"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221029EB"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6124D9F6"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5DCA980B"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4037CA7E"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37601E36"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7D73E0AB" w14:textId="77777777" w:rsidR="00006995" w:rsidRPr="00FE781B" w:rsidRDefault="00006995" w:rsidP="00006995">
            <w:pPr>
              <w:jc w:val="center"/>
              <w:rPr>
                <w:rFonts w:cstheme="minorHAnsi"/>
                <w:color w:val="000000"/>
              </w:rPr>
            </w:pPr>
            <w:r w:rsidRPr="00FE781B">
              <w:rPr>
                <w:rFonts w:cstheme="minorHAnsi"/>
                <w:color w:val="000000"/>
              </w:rPr>
              <w:t>55</w:t>
            </w:r>
          </w:p>
        </w:tc>
      </w:tr>
      <w:tr w:rsidR="00006995" w:rsidRPr="00FE781B" w14:paraId="277EB4EB" w14:textId="77777777" w:rsidTr="006B4460">
        <w:trPr>
          <w:trHeight w:val="315"/>
        </w:trPr>
        <w:tc>
          <w:tcPr>
            <w:tcW w:w="3293" w:type="dxa"/>
            <w:noWrap/>
          </w:tcPr>
          <w:p w14:paraId="60F9F95D" w14:textId="77777777" w:rsidR="00006995" w:rsidRPr="00FE781B" w:rsidRDefault="00006995" w:rsidP="00006995">
            <w:pPr>
              <w:rPr>
                <w:rFonts w:cstheme="minorHAnsi"/>
                <w:b/>
              </w:rPr>
            </w:pPr>
            <w:r w:rsidRPr="00FE781B">
              <w:rPr>
                <w:rFonts w:cstheme="minorHAnsi"/>
                <w:b/>
              </w:rPr>
              <w:t>Interface</w:t>
            </w:r>
          </w:p>
        </w:tc>
        <w:tc>
          <w:tcPr>
            <w:tcW w:w="728" w:type="dxa"/>
            <w:noWrap/>
            <w:vAlign w:val="bottom"/>
          </w:tcPr>
          <w:p w14:paraId="70E041B2"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66452C7E" w14:textId="77777777" w:rsidR="00006995" w:rsidRPr="00FE781B" w:rsidRDefault="00006995" w:rsidP="00006995">
            <w:pPr>
              <w:jc w:val="center"/>
              <w:rPr>
                <w:rFonts w:cstheme="minorHAnsi"/>
                <w:color w:val="000000"/>
              </w:rPr>
            </w:pPr>
            <w:r w:rsidRPr="00FE781B">
              <w:rPr>
                <w:rFonts w:cstheme="minorHAnsi"/>
                <w:color w:val="000000"/>
              </w:rPr>
              <w:t>53</w:t>
            </w:r>
          </w:p>
        </w:tc>
        <w:tc>
          <w:tcPr>
            <w:tcW w:w="728" w:type="dxa"/>
            <w:vAlign w:val="bottom"/>
          </w:tcPr>
          <w:p w14:paraId="06C8CE18"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60972CE8" w14:textId="77777777" w:rsidR="00006995" w:rsidRPr="00FE781B" w:rsidRDefault="00006995" w:rsidP="00006995">
            <w:pPr>
              <w:jc w:val="center"/>
              <w:rPr>
                <w:rFonts w:cstheme="minorHAnsi"/>
                <w:color w:val="000000"/>
              </w:rPr>
            </w:pPr>
            <w:r w:rsidRPr="00FE781B">
              <w:rPr>
                <w:rFonts w:cstheme="minorHAnsi"/>
                <w:color w:val="000000"/>
              </w:rPr>
              <w:t>57</w:t>
            </w:r>
          </w:p>
        </w:tc>
        <w:tc>
          <w:tcPr>
            <w:tcW w:w="728" w:type="dxa"/>
            <w:vAlign w:val="bottom"/>
          </w:tcPr>
          <w:p w14:paraId="22A2B758"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5760767F"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2AAEC393"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0D91A54A" w14:textId="77777777" w:rsidR="00006995" w:rsidRPr="00FE781B" w:rsidRDefault="00006995" w:rsidP="00006995">
            <w:pPr>
              <w:jc w:val="center"/>
              <w:rPr>
                <w:rFonts w:cstheme="minorHAnsi"/>
                <w:color w:val="000000"/>
              </w:rPr>
            </w:pPr>
            <w:r w:rsidRPr="00FE781B">
              <w:rPr>
                <w:rFonts w:cstheme="minorHAnsi"/>
                <w:color w:val="000000"/>
              </w:rPr>
              <w:t>56</w:t>
            </w:r>
          </w:p>
        </w:tc>
      </w:tr>
      <w:tr w:rsidR="00006995" w:rsidRPr="00FE781B" w14:paraId="2902F139" w14:textId="77777777" w:rsidTr="006B4460">
        <w:trPr>
          <w:trHeight w:val="315"/>
        </w:trPr>
        <w:tc>
          <w:tcPr>
            <w:tcW w:w="3293" w:type="dxa"/>
            <w:noWrap/>
          </w:tcPr>
          <w:p w14:paraId="42EF5537" w14:textId="77777777" w:rsidR="00006995" w:rsidRPr="00FE781B" w:rsidRDefault="00006995" w:rsidP="00006995">
            <w:pPr>
              <w:rPr>
                <w:rFonts w:cstheme="minorHAnsi"/>
                <w:b/>
              </w:rPr>
            </w:pPr>
            <w:r w:rsidRPr="00FE781B">
              <w:rPr>
                <w:rFonts w:cstheme="minorHAnsi"/>
                <w:b/>
              </w:rPr>
              <w:t>Men</w:t>
            </w:r>
          </w:p>
        </w:tc>
        <w:tc>
          <w:tcPr>
            <w:tcW w:w="728" w:type="dxa"/>
            <w:noWrap/>
            <w:vAlign w:val="bottom"/>
          </w:tcPr>
          <w:p w14:paraId="72A50182"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3F37D2F6" w14:textId="77777777" w:rsidR="00006995" w:rsidRPr="00FE781B" w:rsidRDefault="00006995" w:rsidP="00006995">
            <w:pPr>
              <w:jc w:val="center"/>
              <w:rPr>
                <w:rFonts w:cstheme="minorHAnsi"/>
                <w:color w:val="000000"/>
              </w:rPr>
            </w:pPr>
            <w:r w:rsidRPr="00FE781B">
              <w:rPr>
                <w:rFonts w:cstheme="minorHAnsi"/>
                <w:color w:val="000000"/>
              </w:rPr>
              <w:t>53</w:t>
            </w:r>
          </w:p>
        </w:tc>
        <w:tc>
          <w:tcPr>
            <w:tcW w:w="728" w:type="dxa"/>
            <w:vAlign w:val="bottom"/>
          </w:tcPr>
          <w:p w14:paraId="5BA4EF39" w14:textId="77777777" w:rsidR="00006995" w:rsidRPr="00FE781B" w:rsidRDefault="00006995" w:rsidP="00006995">
            <w:pPr>
              <w:jc w:val="center"/>
              <w:rPr>
                <w:rFonts w:cstheme="minorHAnsi"/>
                <w:color w:val="000000"/>
              </w:rPr>
            </w:pPr>
            <w:r w:rsidRPr="00FE781B">
              <w:rPr>
                <w:rFonts w:cstheme="minorHAnsi"/>
                <w:color w:val="000000"/>
              </w:rPr>
              <w:t>53</w:t>
            </w:r>
          </w:p>
        </w:tc>
        <w:tc>
          <w:tcPr>
            <w:tcW w:w="728" w:type="dxa"/>
            <w:vAlign w:val="bottom"/>
          </w:tcPr>
          <w:p w14:paraId="617A3EF6"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29CE5ABB"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6C7B78F8"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57DCB568"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4928459A" w14:textId="77777777" w:rsidR="00006995" w:rsidRPr="00FE781B" w:rsidRDefault="00006995" w:rsidP="00006995">
            <w:pPr>
              <w:jc w:val="center"/>
              <w:rPr>
                <w:rFonts w:cstheme="minorHAnsi"/>
                <w:color w:val="000000"/>
              </w:rPr>
            </w:pPr>
            <w:r w:rsidRPr="00FE781B">
              <w:rPr>
                <w:rFonts w:cstheme="minorHAnsi"/>
                <w:color w:val="000000"/>
              </w:rPr>
              <w:t>54</w:t>
            </w:r>
          </w:p>
        </w:tc>
      </w:tr>
      <w:tr w:rsidR="00006995" w:rsidRPr="00FE781B" w14:paraId="45C0A83E" w14:textId="77777777" w:rsidTr="006B4460">
        <w:trPr>
          <w:trHeight w:val="315"/>
        </w:trPr>
        <w:tc>
          <w:tcPr>
            <w:tcW w:w="3293" w:type="dxa"/>
            <w:noWrap/>
          </w:tcPr>
          <w:p w14:paraId="70ECEE19" w14:textId="77777777" w:rsidR="00006995" w:rsidRPr="00FE781B" w:rsidRDefault="00006995" w:rsidP="00006995">
            <w:pPr>
              <w:rPr>
                <w:rFonts w:cstheme="minorHAnsi"/>
                <w:b/>
              </w:rPr>
            </w:pPr>
            <w:r w:rsidRPr="00FE781B">
              <w:rPr>
                <w:rFonts w:cstheme="minorHAnsi"/>
                <w:b/>
              </w:rPr>
              <w:t>35-49</w:t>
            </w:r>
          </w:p>
        </w:tc>
        <w:tc>
          <w:tcPr>
            <w:tcW w:w="728" w:type="dxa"/>
            <w:noWrap/>
            <w:vAlign w:val="bottom"/>
          </w:tcPr>
          <w:p w14:paraId="4C771F7B"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10FF88D4" w14:textId="77777777" w:rsidR="00006995" w:rsidRPr="00FE781B" w:rsidRDefault="00006995" w:rsidP="00006995">
            <w:pPr>
              <w:jc w:val="center"/>
              <w:rPr>
                <w:rFonts w:cstheme="minorHAnsi"/>
                <w:color w:val="000000"/>
              </w:rPr>
            </w:pPr>
            <w:r w:rsidRPr="00FE781B">
              <w:rPr>
                <w:rFonts w:cstheme="minorHAnsi"/>
                <w:color w:val="000000"/>
              </w:rPr>
              <w:t>53</w:t>
            </w:r>
          </w:p>
        </w:tc>
        <w:tc>
          <w:tcPr>
            <w:tcW w:w="728" w:type="dxa"/>
            <w:vAlign w:val="bottom"/>
          </w:tcPr>
          <w:p w14:paraId="3630EA02"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0D8E2306"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20E25DEC"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2739D7D0" w14:textId="77777777" w:rsidR="00006995" w:rsidRPr="00FE781B" w:rsidRDefault="00006995" w:rsidP="00006995">
            <w:pPr>
              <w:jc w:val="center"/>
              <w:rPr>
                <w:rFonts w:cstheme="minorHAnsi"/>
                <w:color w:val="000000"/>
              </w:rPr>
            </w:pPr>
            <w:r w:rsidRPr="00FE781B">
              <w:rPr>
                <w:rFonts w:cstheme="minorHAnsi"/>
                <w:color w:val="000000"/>
              </w:rPr>
              <w:t>56</w:t>
            </w:r>
          </w:p>
        </w:tc>
        <w:tc>
          <w:tcPr>
            <w:tcW w:w="728" w:type="dxa"/>
            <w:vAlign w:val="bottom"/>
          </w:tcPr>
          <w:p w14:paraId="71191F6D"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6BD782C5" w14:textId="77777777" w:rsidR="00006995" w:rsidRPr="00FE781B" w:rsidRDefault="00006995" w:rsidP="00006995">
            <w:pPr>
              <w:jc w:val="center"/>
              <w:rPr>
                <w:rFonts w:cstheme="minorHAnsi"/>
                <w:color w:val="000000"/>
              </w:rPr>
            </w:pPr>
            <w:r w:rsidRPr="00FE781B">
              <w:rPr>
                <w:rFonts w:cstheme="minorHAnsi"/>
                <w:color w:val="000000"/>
              </w:rPr>
              <w:t>55</w:t>
            </w:r>
          </w:p>
        </w:tc>
      </w:tr>
      <w:tr w:rsidR="00006995" w:rsidRPr="00FE781B" w14:paraId="3E5F17FF" w14:textId="77777777" w:rsidTr="006B4460">
        <w:trPr>
          <w:trHeight w:val="315"/>
        </w:trPr>
        <w:tc>
          <w:tcPr>
            <w:tcW w:w="3293" w:type="dxa"/>
            <w:noWrap/>
          </w:tcPr>
          <w:p w14:paraId="0B0322ED" w14:textId="77777777" w:rsidR="00006995" w:rsidRPr="00FE781B" w:rsidRDefault="00006995" w:rsidP="00006995">
            <w:pPr>
              <w:rPr>
                <w:rFonts w:cstheme="minorHAnsi"/>
                <w:b/>
              </w:rPr>
            </w:pPr>
            <w:r w:rsidRPr="00FE781B">
              <w:rPr>
                <w:rFonts w:cstheme="minorHAnsi"/>
                <w:b/>
              </w:rPr>
              <w:t>Large Rural</w:t>
            </w:r>
          </w:p>
        </w:tc>
        <w:tc>
          <w:tcPr>
            <w:tcW w:w="728" w:type="dxa"/>
            <w:noWrap/>
            <w:vAlign w:val="bottom"/>
          </w:tcPr>
          <w:p w14:paraId="125F8DC1"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76CDECAB" w14:textId="77777777" w:rsidR="00006995" w:rsidRPr="00FE781B" w:rsidRDefault="00006995" w:rsidP="00006995">
            <w:pPr>
              <w:jc w:val="center"/>
              <w:rPr>
                <w:rFonts w:cstheme="minorHAnsi"/>
                <w:color w:val="000000"/>
              </w:rPr>
            </w:pPr>
            <w:r w:rsidRPr="00FE781B">
              <w:rPr>
                <w:rFonts w:cstheme="minorHAnsi"/>
                <w:color w:val="000000"/>
              </w:rPr>
              <w:t>52</w:t>
            </w:r>
          </w:p>
        </w:tc>
        <w:tc>
          <w:tcPr>
            <w:tcW w:w="728" w:type="dxa"/>
            <w:vAlign w:val="bottom"/>
          </w:tcPr>
          <w:p w14:paraId="54FD47DE" w14:textId="77777777" w:rsidR="00006995" w:rsidRPr="00FE781B" w:rsidRDefault="00006995" w:rsidP="00006995">
            <w:pPr>
              <w:jc w:val="center"/>
              <w:rPr>
                <w:rFonts w:cstheme="minorHAnsi"/>
                <w:color w:val="000000"/>
              </w:rPr>
            </w:pPr>
            <w:r w:rsidRPr="00FE781B">
              <w:rPr>
                <w:rFonts w:cstheme="minorHAnsi"/>
                <w:color w:val="000000"/>
              </w:rPr>
              <w:t>52</w:t>
            </w:r>
          </w:p>
        </w:tc>
        <w:tc>
          <w:tcPr>
            <w:tcW w:w="728" w:type="dxa"/>
            <w:vAlign w:val="bottom"/>
          </w:tcPr>
          <w:p w14:paraId="13BAF148"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05C724A3"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43D52DA6"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64450821"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4755B720" w14:textId="77777777" w:rsidR="00006995" w:rsidRPr="00FE781B" w:rsidRDefault="00006995" w:rsidP="00006995">
            <w:pPr>
              <w:jc w:val="center"/>
              <w:rPr>
                <w:rFonts w:cstheme="minorHAnsi"/>
                <w:color w:val="000000"/>
              </w:rPr>
            </w:pPr>
            <w:r w:rsidRPr="00FE781B">
              <w:rPr>
                <w:rFonts w:cstheme="minorHAnsi"/>
                <w:color w:val="000000"/>
              </w:rPr>
              <w:t>54</w:t>
            </w:r>
          </w:p>
        </w:tc>
      </w:tr>
      <w:tr w:rsidR="00006995" w:rsidRPr="00FE781B" w14:paraId="35BF90B7" w14:textId="77777777" w:rsidTr="006B4460">
        <w:trPr>
          <w:trHeight w:val="315"/>
        </w:trPr>
        <w:tc>
          <w:tcPr>
            <w:tcW w:w="3293" w:type="dxa"/>
            <w:noWrap/>
          </w:tcPr>
          <w:p w14:paraId="61287584" w14:textId="77777777" w:rsidR="00006995" w:rsidRPr="00FE781B" w:rsidRDefault="00006995" w:rsidP="00006995">
            <w:pPr>
              <w:rPr>
                <w:rFonts w:cstheme="minorHAnsi"/>
                <w:b/>
              </w:rPr>
            </w:pPr>
            <w:r w:rsidRPr="00FE781B">
              <w:rPr>
                <w:rFonts w:cstheme="minorHAnsi"/>
                <w:b/>
              </w:rPr>
              <w:t>Regional Centres</w:t>
            </w:r>
          </w:p>
        </w:tc>
        <w:tc>
          <w:tcPr>
            <w:tcW w:w="728" w:type="dxa"/>
            <w:noWrap/>
            <w:vAlign w:val="bottom"/>
          </w:tcPr>
          <w:p w14:paraId="683127A9" w14:textId="77777777" w:rsidR="00006995" w:rsidRPr="00FE781B" w:rsidRDefault="00006995" w:rsidP="00006995">
            <w:pPr>
              <w:jc w:val="center"/>
              <w:rPr>
                <w:rFonts w:cstheme="minorHAnsi"/>
                <w:color w:val="000000"/>
              </w:rPr>
            </w:pPr>
            <w:r w:rsidRPr="00FE781B">
              <w:rPr>
                <w:rFonts w:cstheme="minorHAnsi"/>
                <w:color w:val="000000"/>
              </w:rPr>
              <w:t>55</w:t>
            </w:r>
          </w:p>
        </w:tc>
        <w:tc>
          <w:tcPr>
            <w:tcW w:w="728" w:type="dxa"/>
            <w:vAlign w:val="bottom"/>
          </w:tcPr>
          <w:p w14:paraId="40CB6F03"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576EA027" w14:textId="77777777" w:rsidR="00006995" w:rsidRPr="00FE781B" w:rsidRDefault="00006995" w:rsidP="00006995">
            <w:pPr>
              <w:jc w:val="center"/>
              <w:rPr>
                <w:rFonts w:cstheme="minorHAnsi"/>
                <w:color w:val="000000"/>
              </w:rPr>
            </w:pPr>
            <w:r w:rsidRPr="00FE781B">
              <w:rPr>
                <w:rFonts w:cstheme="minorHAnsi"/>
                <w:color w:val="000000"/>
              </w:rPr>
              <w:t>52</w:t>
            </w:r>
          </w:p>
        </w:tc>
        <w:tc>
          <w:tcPr>
            <w:tcW w:w="728" w:type="dxa"/>
            <w:vAlign w:val="bottom"/>
          </w:tcPr>
          <w:p w14:paraId="4A02DEBF" w14:textId="77777777" w:rsidR="00006995" w:rsidRPr="00FE781B" w:rsidRDefault="00006995" w:rsidP="00006995">
            <w:pPr>
              <w:jc w:val="center"/>
              <w:rPr>
                <w:rFonts w:cstheme="minorHAnsi"/>
                <w:color w:val="000000"/>
              </w:rPr>
            </w:pPr>
            <w:r w:rsidRPr="00FE781B">
              <w:rPr>
                <w:rFonts w:cstheme="minorHAnsi"/>
                <w:color w:val="000000"/>
              </w:rPr>
              <w:t>53</w:t>
            </w:r>
          </w:p>
        </w:tc>
        <w:tc>
          <w:tcPr>
            <w:tcW w:w="728" w:type="dxa"/>
            <w:vAlign w:val="bottom"/>
          </w:tcPr>
          <w:p w14:paraId="6B281269"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7B573BDB"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5CA0282F" w14:textId="77777777" w:rsidR="00006995" w:rsidRPr="00FE781B" w:rsidRDefault="00006995" w:rsidP="00006995">
            <w:pPr>
              <w:jc w:val="center"/>
              <w:rPr>
                <w:rFonts w:cstheme="minorHAnsi"/>
                <w:color w:val="000000"/>
              </w:rPr>
            </w:pPr>
            <w:r w:rsidRPr="00FE781B">
              <w:rPr>
                <w:rFonts w:cstheme="minorHAnsi"/>
                <w:color w:val="000000"/>
              </w:rPr>
              <w:t>n/a</w:t>
            </w:r>
          </w:p>
        </w:tc>
        <w:tc>
          <w:tcPr>
            <w:tcW w:w="728" w:type="dxa"/>
            <w:vAlign w:val="bottom"/>
          </w:tcPr>
          <w:p w14:paraId="07327502" w14:textId="77777777" w:rsidR="00006995" w:rsidRPr="00FE781B" w:rsidRDefault="00006995" w:rsidP="00006995">
            <w:pPr>
              <w:jc w:val="center"/>
              <w:rPr>
                <w:rFonts w:cstheme="minorHAnsi"/>
                <w:color w:val="000000"/>
              </w:rPr>
            </w:pPr>
            <w:r w:rsidRPr="00FE781B">
              <w:rPr>
                <w:rFonts w:cstheme="minorHAnsi"/>
                <w:color w:val="000000"/>
              </w:rPr>
              <w:t>55</w:t>
            </w:r>
          </w:p>
        </w:tc>
      </w:tr>
      <w:tr w:rsidR="00006995" w:rsidRPr="00FE781B" w14:paraId="60A44ECC" w14:textId="77777777" w:rsidTr="006B4460">
        <w:trPr>
          <w:trHeight w:val="315"/>
        </w:trPr>
        <w:tc>
          <w:tcPr>
            <w:tcW w:w="3293" w:type="dxa"/>
            <w:noWrap/>
          </w:tcPr>
          <w:p w14:paraId="111F7ECC" w14:textId="77777777" w:rsidR="00006995" w:rsidRPr="00FE781B" w:rsidRDefault="00006995" w:rsidP="00006995">
            <w:pPr>
              <w:rPr>
                <w:rFonts w:cstheme="minorHAnsi"/>
                <w:b/>
              </w:rPr>
            </w:pPr>
            <w:r w:rsidRPr="00FE781B">
              <w:rPr>
                <w:rFonts w:cstheme="minorHAnsi"/>
                <w:b/>
              </w:rPr>
              <w:t>50-64</w:t>
            </w:r>
          </w:p>
        </w:tc>
        <w:tc>
          <w:tcPr>
            <w:tcW w:w="728" w:type="dxa"/>
            <w:noWrap/>
            <w:vAlign w:val="bottom"/>
          </w:tcPr>
          <w:p w14:paraId="00500213" w14:textId="77777777" w:rsidR="00006995" w:rsidRPr="00FE781B" w:rsidRDefault="00006995" w:rsidP="00006995">
            <w:pPr>
              <w:jc w:val="center"/>
              <w:rPr>
                <w:rFonts w:cstheme="minorHAnsi"/>
                <w:color w:val="000000"/>
              </w:rPr>
            </w:pPr>
            <w:r w:rsidRPr="00FE781B">
              <w:rPr>
                <w:rFonts w:cstheme="minorHAnsi"/>
                <w:color w:val="000000"/>
              </w:rPr>
              <w:t>51</w:t>
            </w:r>
          </w:p>
        </w:tc>
        <w:tc>
          <w:tcPr>
            <w:tcW w:w="728" w:type="dxa"/>
            <w:vAlign w:val="bottom"/>
          </w:tcPr>
          <w:p w14:paraId="186C3B97" w14:textId="77777777" w:rsidR="00006995" w:rsidRPr="00FE781B" w:rsidRDefault="00006995" w:rsidP="00006995">
            <w:pPr>
              <w:jc w:val="center"/>
              <w:rPr>
                <w:rFonts w:cstheme="minorHAnsi"/>
                <w:color w:val="000000"/>
              </w:rPr>
            </w:pPr>
            <w:r w:rsidRPr="00FE781B">
              <w:rPr>
                <w:rFonts w:cstheme="minorHAnsi"/>
                <w:color w:val="000000"/>
              </w:rPr>
              <w:t>52</w:t>
            </w:r>
          </w:p>
        </w:tc>
        <w:tc>
          <w:tcPr>
            <w:tcW w:w="728" w:type="dxa"/>
            <w:vAlign w:val="bottom"/>
          </w:tcPr>
          <w:p w14:paraId="0B36DB8A" w14:textId="77777777" w:rsidR="00006995" w:rsidRPr="00FE781B" w:rsidRDefault="00006995" w:rsidP="00006995">
            <w:pPr>
              <w:jc w:val="center"/>
              <w:rPr>
                <w:rFonts w:cstheme="minorHAnsi"/>
                <w:color w:val="000000"/>
              </w:rPr>
            </w:pPr>
            <w:r w:rsidRPr="00FE781B">
              <w:rPr>
                <w:rFonts w:cstheme="minorHAnsi"/>
                <w:color w:val="000000"/>
              </w:rPr>
              <w:t>51</w:t>
            </w:r>
          </w:p>
        </w:tc>
        <w:tc>
          <w:tcPr>
            <w:tcW w:w="728" w:type="dxa"/>
            <w:vAlign w:val="bottom"/>
          </w:tcPr>
          <w:p w14:paraId="5290EA25" w14:textId="77777777" w:rsidR="00006995" w:rsidRPr="00FE781B" w:rsidRDefault="00006995" w:rsidP="00006995">
            <w:pPr>
              <w:jc w:val="center"/>
              <w:rPr>
                <w:rFonts w:cstheme="minorHAnsi"/>
                <w:color w:val="000000"/>
              </w:rPr>
            </w:pPr>
            <w:r w:rsidRPr="00FE781B">
              <w:rPr>
                <w:rFonts w:cstheme="minorHAnsi"/>
                <w:color w:val="000000"/>
              </w:rPr>
              <w:t>53</w:t>
            </w:r>
          </w:p>
        </w:tc>
        <w:tc>
          <w:tcPr>
            <w:tcW w:w="728" w:type="dxa"/>
            <w:vAlign w:val="bottom"/>
          </w:tcPr>
          <w:p w14:paraId="1C737580"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146F764F"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131A8121" w14:textId="77777777" w:rsidR="00006995" w:rsidRPr="00FE781B" w:rsidRDefault="00006995" w:rsidP="00006995">
            <w:pPr>
              <w:jc w:val="center"/>
              <w:rPr>
                <w:rFonts w:cstheme="minorHAnsi"/>
                <w:color w:val="000000"/>
              </w:rPr>
            </w:pPr>
            <w:r w:rsidRPr="00FE781B">
              <w:rPr>
                <w:rFonts w:cstheme="minorHAnsi"/>
                <w:color w:val="000000"/>
              </w:rPr>
              <w:t>54</w:t>
            </w:r>
          </w:p>
        </w:tc>
        <w:tc>
          <w:tcPr>
            <w:tcW w:w="728" w:type="dxa"/>
            <w:vAlign w:val="bottom"/>
          </w:tcPr>
          <w:p w14:paraId="7AD88CF3" w14:textId="77777777" w:rsidR="00006995" w:rsidRPr="00FE781B" w:rsidRDefault="00006995" w:rsidP="00006995">
            <w:pPr>
              <w:jc w:val="center"/>
              <w:rPr>
                <w:rFonts w:cstheme="minorHAnsi"/>
                <w:color w:val="000000"/>
              </w:rPr>
            </w:pPr>
            <w:r w:rsidRPr="00FE781B">
              <w:rPr>
                <w:rFonts w:cstheme="minorHAnsi"/>
                <w:color w:val="000000"/>
              </w:rPr>
              <w:t>51</w:t>
            </w:r>
          </w:p>
        </w:tc>
      </w:tr>
    </w:tbl>
    <w:p w14:paraId="1A6FC027" w14:textId="77777777" w:rsidR="00006995" w:rsidRPr="00FE781B" w:rsidRDefault="00006995" w:rsidP="001C5D88">
      <w:pPr>
        <w:rPr>
          <w:rFonts w:cstheme="minorHAnsi"/>
          <w:b/>
          <w:bCs/>
          <w:caps/>
        </w:rPr>
      </w:pPr>
    </w:p>
    <w:p w14:paraId="4C2B5C0D" w14:textId="77777777" w:rsidR="00006995" w:rsidRPr="00FE781B" w:rsidRDefault="00006995" w:rsidP="00006995">
      <w:pPr>
        <w:rPr>
          <w:rFonts w:cstheme="minorHAnsi"/>
          <w:b/>
          <w:bCs/>
        </w:rPr>
      </w:pPr>
      <w:r w:rsidRPr="00FE781B">
        <w:rPr>
          <w:rFonts w:cstheme="minorHAnsi"/>
          <w:b/>
          <w:bCs/>
        </w:rPr>
        <w:t>2019 Consultation and engagement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006995" w:rsidRPr="00FE781B" w14:paraId="7BEE24EA" w14:textId="77777777" w:rsidTr="003627CE">
        <w:trPr>
          <w:trHeight w:val="133"/>
        </w:trPr>
        <w:tc>
          <w:tcPr>
            <w:tcW w:w="1701" w:type="dxa"/>
            <w:noWrap/>
            <w:vAlign w:val="bottom"/>
            <w:hideMark/>
          </w:tcPr>
          <w:p w14:paraId="36774E4B" w14:textId="77777777" w:rsidR="00006995" w:rsidRPr="00FE781B" w:rsidRDefault="00006995" w:rsidP="00006995">
            <w:pPr>
              <w:rPr>
                <w:rFonts w:cstheme="minorHAnsi"/>
              </w:rPr>
            </w:pPr>
          </w:p>
        </w:tc>
        <w:tc>
          <w:tcPr>
            <w:tcW w:w="1418" w:type="dxa"/>
            <w:noWrap/>
            <w:vAlign w:val="bottom"/>
          </w:tcPr>
          <w:p w14:paraId="1A03587C" w14:textId="77777777" w:rsidR="00006995" w:rsidRPr="00FE781B" w:rsidRDefault="00006995" w:rsidP="00D4047B">
            <w:pPr>
              <w:jc w:val="center"/>
              <w:rPr>
                <w:rFonts w:cstheme="minorHAnsi"/>
                <w:b/>
                <w:color w:val="000000"/>
              </w:rPr>
            </w:pPr>
            <w:r w:rsidRPr="00FE781B">
              <w:rPr>
                <w:rFonts w:cstheme="minorHAnsi"/>
                <w:b/>
                <w:color w:val="000000"/>
              </w:rPr>
              <w:t>Very good</w:t>
            </w:r>
          </w:p>
        </w:tc>
        <w:tc>
          <w:tcPr>
            <w:tcW w:w="1134" w:type="dxa"/>
            <w:vAlign w:val="bottom"/>
          </w:tcPr>
          <w:p w14:paraId="0D663A3B" w14:textId="77777777" w:rsidR="00006995" w:rsidRPr="00FE781B" w:rsidRDefault="00006995" w:rsidP="00D4047B">
            <w:pPr>
              <w:jc w:val="center"/>
              <w:rPr>
                <w:rFonts w:cstheme="minorHAnsi"/>
                <w:b/>
                <w:color w:val="000000"/>
              </w:rPr>
            </w:pPr>
            <w:r w:rsidRPr="00FE781B">
              <w:rPr>
                <w:rFonts w:cstheme="minorHAnsi"/>
                <w:b/>
                <w:color w:val="000000"/>
              </w:rPr>
              <w:t>Good</w:t>
            </w:r>
          </w:p>
        </w:tc>
        <w:tc>
          <w:tcPr>
            <w:tcW w:w="1134" w:type="dxa"/>
            <w:vAlign w:val="bottom"/>
          </w:tcPr>
          <w:p w14:paraId="25D4B138" w14:textId="77777777" w:rsidR="00006995" w:rsidRPr="00FE781B" w:rsidRDefault="00006995" w:rsidP="00D4047B">
            <w:pPr>
              <w:jc w:val="center"/>
              <w:rPr>
                <w:rFonts w:cstheme="minorHAnsi"/>
                <w:b/>
                <w:color w:val="000000"/>
              </w:rPr>
            </w:pPr>
            <w:r w:rsidRPr="00FE781B">
              <w:rPr>
                <w:rFonts w:cstheme="minorHAnsi"/>
                <w:b/>
                <w:color w:val="000000"/>
              </w:rPr>
              <w:t>Average</w:t>
            </w:r>
          </w:p>
        </w:tc>
        <w:tc>
          <w:tcPr>
            <w:tcW w:w="992" w:type="dxa"/>
            <w:vAlign w:val="bottom"/>
          </w:tcPr>
          <w:p w14:paraId="6B9F6544" w14:textId="77777777" w:rsidR="00006995" w:rsidRPr="00FE781B" w:rsidRDefault="00006995" w:rsidP="00D4047B">
            <w:pPr>
              <w:jc w:val="center"/>
              <w:rPr>
                <w:rFonts w:cstheme="minorHAnsi"/>
                <w:b/>
                <w:color w:val="000000"/>
              </w:rPr>
            </w:pPr>
            <w:r w:rsidRPr="00FE781B">
              <w:rPr>
                <w:rFonts w:cstheme="minorHAnsi"/>
                <w:b/>
                <w:color w:val="000000"/>
              </w:rPr>
              <w:t>Poor</w:t>
            </w:r>
          </w:p>
        </w:tc>
        <w:tc>
          <w:tcPr>
            <w:tcW w:w="1418" w:type="dxa"/>
            <w:vAlign w:val="bottom"/>
          </w:tcPr>
          <w:p w14:paraId="5CFCDD2F" w14:textId="77777777" w:rsidR="00006995" w:rsidRPr="00FE781B" w:rsidRDefault="00006995" w:rsidP="00D4047B">
            <w:pPr>
              <w:jc w:val="center"/>
              <w:rPr>
                <w:rFonts w:cstheme="minorHAnsi"/>
                <w:b/>
                <w:color w:val="000000"/>
              </w:rPr>
            </w:pPr>
            <w:r w:rsidRPr="00FE781B">
              <w:rPr>
                <w:rFonts w:cstheme="minorHAnsi"/>
                <w:b/>
                <w:color w:val="000000"/>
              </w:rPr>
              <w:t>Very poor</w:t>
            </w:r>
          </w:p>
        </w:tc>
        <w:tc>
          <w:tcPr>
            <w:tcW w:w="1250" w:type="dxa"/>
            <w:vAlign w:val="bottom"/>
          </w:tcPr>
          <w:p w14:paraId="6BBE3B19" w14:textId="77777777" w:rsidR="00006995" w:rsidRPr="00FE781B" w:rsidRDefault="00006995" w:rsidP="00D4047B">
            <w:pPr>
              <w:jc w:val="center"/>
              <w:rPr>
                <w:rFonts w:cstheme="minorHAnsi"/>
                <w:b/>
                <w:color w:val="000000"/>
              </w:rPr>
            </w:pPr>
            <w:r w:rsidRPr="00FE781B">
              <w:rPr>
                <w:rFonts w:cstheme="minorHAnsi"/>
                <w:b/>
                <w:color w:val="000000"/>
              </w:rPr>
              <w:t>Can't say</w:t>
            </w:r>
          </w:p>
        </w:tc>
      </w:tr>
      <w:tr w:rsidR="00006995" w:rsidRPr="00FE781B" w14:paraId="3882A084" w14:textId="77777777" w:rsidTr="003627CE">
        <w:trPr>
          <w:trHeight w:val="133"/>
        </w:trPr>
        <w:tc>
          <w:tcPr>
            <w:tcW w:w="1701" w:type="dxa"/>
            <w:noWrap/>
            <w:vAlign w:val="bottom"/>
          </w:tcPr>
          <w:p w14:paraId="7A0B2881" w14:textId="77777777" w:rsidR="00006995" w:rsidRPr="00FE781B" w:rsidRDefault="00006995" w:rsidP="00006995">
            <w:pPr>
              <w:rPr>
                <w:rFonts w:cstheme="minorHAnsi"/>
                <w:b/>
                <w:color w:val="000000"/>
              </w:rPr>
            </w:pPr>
            <w:r w:rsidRPr="00FE781B">
              <w:rPr>
                <w:rFonts w:cstheme="minorHAnsi"/>
                <w:b/>
                <w:color w:val="000000"/>
              </w:rPr>
              <w:t>2019 Overall</w:t>
            </w:r>
          </w:p>
        </w:tc>
        <w:tc>
          <w:tcPr>
            <w:tcW w:w="1418" w:type="dxa"/>
            <w:noWrap/>
            <w:vAlign w:val="bottom"/>
          </w:tcPr>
          <w:p w14:paraId="191DD4AD" w14:textId="77777777" w:rsidR="00006995" w:rsidRPr="00FE781B" w:rsidRDefault="00006995" w:rsidP="00D4047B">
            <w:pPr>
              <w:jc w:val="center"/>
              <w:rPr>
                <w:rFonts w:cstheme="minorHAnsi"/>
                <w:color w:val="000000"/>
              </w:rPr>
            </w:pPr>
            <w:r w:rsidRPr="00FE781B">
              <w:rPr>
                <w:rFonts w:cstheme="minorHAnsi"/>
                <w:color w:val="000000"/>
              </w:rPr>
              <w:t>9</w:t>
            </w:r>
          </w:p>
        </w:tc>
        <w:tc>
          <w:tcPr>
            <w:tcW w:w="1134" w:type="dxa"/>
            <w:vAlign w:val="bottom"/>
          </w:tcPr>
          <w:p w14:paraId="2874B569" w14:textId="77777777" w:rsidR="00006995" w:rsidRPr="00FE781B" w:rsidRDefault="00006995" w:rsidP="00D4047B">
            <w:pPr>
              <w:jc w:val="center"/>
              <w:rPr>
                <w:rFonts w:cstheme="minorHAnsi"/>
                <w:color w:val="000000"/>
              </w:rPr>
            </w:pPr>
            <w:r w:rsidRPr="00FE781B">
              <w:rPr>
                <w:rFonts w:cstheme="minorHAnsi"/>
                <w:color w:val="000000"/>
              </w:rPr>
              <w:t>30</w:t>
            </w:r>
          </w:p>
        </w:tc>
        <w:tc>
          <w:tcPr>
            <w:tcW w:w="1134" w:type="dxa"/>
            <w:vAlign w:val="bottom"/>
          </w:tcPr>
          <w:p w14:paraId="20603857" w14:textId="77777777" w:rsidR="00006995" w:rsidRPr="00FE781B" w:rsidRDefault="00006995" w:rsidP="00D4047B">
            <w:pPr>
              <w:jc w:val="center"/>
              <w:rPr>
                <w:rFonts w:cstheme="minorHAnsi"/>
                <w:color w:val="000000"/>
              </w:rPr>
            </w:pPr>
            <w:r w:rsidRPr="00FE781B">
              <w:rPr>
                <w:rFonts w:cstheme="minorHAnsi"/>
                <w:color w:val="000000"/>
              </w:rPr>
              <w:t>31</w:t>
            </w:r>
          </w:p>
        </w:tc>
        <w:tc>
          <w:tcPr>
            <w:tcW w:w="992" w:type="dxa"/>
            <w:vAlign w:val="bottom"/>
          </w:tcPr>
          <w:p w14:paraId="265E281D" w14:textId="77777777" w:rsidR="00006995" w:rsidRPr="00FE781B" w:rsidRDefault="00006995" w:rsidP="00D4047B">
            <w:pPr>
              <w:jc w:val="center"/>
              <w:rPr>
                <w:rFonts w:cstheme="minorHAnsi"/>
                <w:color w:val="000000"/>
              </w:rPr>
            </w:pPr>
            <w:r w:rsidRPr="00FE781B">
              <w:rPr>
                <w:rFonts w:cstheme="minorHAnsi"/>
                <w:color w:val="000000"/>
              </w:rPr>
              <w:t>15</w:t>
            </w:r>
          </w:p>
        </w:tc>
        <w:tc>
          <w:tcPr>
            <w:tcW w:w="1418" w:type="dxa"/>
            <w:vAlign w:val="bottom"/>
          </w:tcPr>
          <w:p w14:paraId="0535B775" w14:textId="77777777" w:rsidR="00006995" w:rsidRPr="00FE781B" w:rsidRDefault="00006995" w:rsidP="00D4047B">
            <w:pPr>
              <w:jc w:val="center"/>
              <w:rPr>
                <w:rFonts w:cstheme="minorHAnsi"/>
                <w:color w:val="000000"/>
              </w:rPr>
            </w:pPr>
            <w:r w:rsidRPr="00FE781B">
              <w:rPr>
                <w:rFonts w:cstheme="minorHAnsi"/>
                <w:color w:val="000000"/>
              </w:rPr>
              <w:t>6</w:t>
            </w:r>
          </w:p>
        </w:tc>
        <w:tc>
          <w:tcPr>
            <w:tcW w:w="1250" w:type="dxa"/>
            <w:vAlign w:val="bottom"/>
          </w:tcPr>
          <w:p w14:paraId="78CBAB96"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6C837E2F" w14:textId="77777777" w:rsidTr="003627CE">
        <w:trPr>
          <w:trHeight w:val="133"/>
        </w:trPr>
        <w:tc>
          <w:tcPr>
            <w:tcW w:w="1701" w:type="dxa"/>
            <w:noWrap/>
            <w:vAlign w:val="bottom"/>
          </w:tcPr>
          <w:p w14:paraId="0654A7B9" w14:textId="77777777" w:rsidR="00006995" w:rsidRPr="00FE781B" w:rsidRDefault="00006995" w:rsidP="00006995">
            <w:pPr>
              <w:rPr>
                <w:rFonts w:cstheme="minorHAnsi"/>
                <w:b/>
                <w:color w:val="000000"/>
              </w:rPr>
            </w:pPr>
            <w:r w:rsidRPr="00FE781B">
              <w:rPr>
                <w:rFonts w:cstheme="minorHAnsi"/>
                <w:b/>
                <w:color w:val="000000"/>
              </w:rPr>
              <w:t>2018 Overall</w:t>
            </w:r>
          </w:p>
        </w:tc>
        <w:tc>
          <w:tcPr>
            <w:tcW w:w="1418" w:type="dxa"/>
            <w:noWrap/>
            <w:vAlign w:val="bottom"/>
          </w:tcPr>
          <w:p w14:paraId="78B3076C"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0730A250" w14:textId="77777777" w:rsidR="00006995" w:rsidRPr="00FE781B" w:rsidRDefault="00006995" w:rsidP="00D4047B">
            <w:pPr>
              <w:jc w:val="center"/>
              <w:rPr>
                <w:rFonts w:cstheme="minorHAnsi"/>
                <w:color w:val="000000"/>
              </w:rPr>
            </w:pPr>
            <w:r w:rsidRPr="00FE781B">
              <w:rPr>
                <w:rFonts w:cstheme="minorHAnsi"/>
                <w:color w:val="000000"/>
              </w:rPr>
              <w:t>30</w:t>
            </w:r>
          </w:p>
        </w:tc>
        <w:tc>
          <w:tcPr>
            <w:tcW w:w="1134" w:type="dxa"/>
            <w:vAlign w:val="bottom"/>
          </w:tcPr>
          <w:p w14:paraId="6FCF9613"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09BD4DE4" w14:textId="77777777" w:rsidR="00006995" w:rsidRPr="00FE781B" w:rsidRDefault="00006995" w:rsidP="00D4047B">
            <w:pPr>
              <w:jc w:val="center"/>
              <w:rPr>
                <w:rFonts w:cstheme="minorHAnsi"/>
                <w:color w:val="000000"/>
              </w:rPr>
            </w:pPr>
            <w:r w:rsidRPr="00FE781B">
              <w:rPr>
                <w:rFonts w:cstheme="minorHAnsi"/>
                <w:color w:val="000000"/>
              </w:rPr>
              <w:t>15</w:t>
            </w:r>
          </w:p>
        </w:tc>
        <w:tc>
          <w:tcPr>
            <w:tcW w:w="1418" w:type="dxa"/>
            <w:vAlign w:val="bottom"/>
          </w:tcPr>
          <w:p w14:paraId="3E61E863"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4D1CFF85"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542EE93A" w14:textId="77777777" w:rsidTr="003627CE">
        <w:trPr>
          <w:trHeight w:val="133"/>
        </w:trPr>
        <w:tc>
          <w:tcPr>
            <w:tcW w:w="1701" w:type="dxa"/>
            <w:noWrap/>
            <w:vAlign w:val="bottom"/>
          </w:tcPr>
          <w:p w14:paraId="0B8CCE5C" w14:textId="77777777" w:rsidR="00006995" w:rsidRPr="00FE781B" w:rsidRDefault="00006995" w:rsidP="00006995">
            <w:pPr>
              <w:rPr>
                <w:rFonts w:cstheme="minorHAnsi"/>
                <w:b/>
                <w:color w:val="000000"/>
              </w:rPr>
            </w:pPr>
            <w:r w:rsidRPr="00FE781B">
              <w:rPr>
                <w:rFonts w:cstheme="minorHAnsi"/>
                <w:b/>
                <w:color w:val="000000"/>
              </w:rPr>
              <w:t>2017 Overall</w:t>
            </w:r>
          </w:p>
        </w:tc>
        <w:tc>
          <w:tcPr>
            <w:tcW w:w="1418" w:type="dxa"/>
            <w:noWrap/>
            <w:vAlign w:val="bottom"/>
          </w:tcPr>
          <w:p w14:paraId="33D54782" w14:textId="77777777" w:rsidR="00006995" w:rsidRPr="00FE781B" w:rsidRDefault="00006995" w:rsidP="00D4047B">
            <w:pPr>
              <w:jc w:val="center"/>
              <w:rPr>
                <w:rFonts w:cstheme="minorHAnsi"/>
                <w:color w:val="000000"/>
              </w:rPr>
            </w:pPr>
            <w:r w:rsidRPr="00FE781B">
              <w:rPr>
                <w:rFonts w:cstheme="minorHAnsi"/>
                <w:color w:val="000000"/>
              </w:rPr>
              <w:t>7</w:t>
            </w:r>
          </w:p>
        </w:tc>
        <w:tc>
          <w:tcPr>
            <w:tcW w:w="1134" w:type="dxa"/>
            <w:vAlign w:val="bottom"/>
          </w:tcPr>
          <w:p w14:paraId="182526E3" w14:textId="77777777" w:rsidR="00006995" w:rsidRPr="00FE781B" w:rsidRDefault="00006995" w:rsidP="00D4047B">
            <w:pPr>
              <w:jc w:val="center"/>
              <w:rPr>
                <w:rFonts w:cstheme="minorHAnsi"/>
                <w:color w:val="000000"/>
              </w:rPr>
            </w:pPr>
            <w:r w:rsidRPr="00FE781B">
              <w:rPr>
                <w:rFonts w:cstheme="minorHAnsi"/>
                <w:color w:val="000000"/>
              </w:rPr>
              <w:t>29</w:t>
            </w:r>
          </w:p>
        </w:tc>
        <w:tc>
          <w:tcPr>
            <w:tcW w:w="1134" w:type="dxa"/>
            <w:vAlign w:val="bottom"/>
          </w:tcPr>
          <w:p w14:paraId="64519214"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285DEB46" w14:textId="77777777" w:rsidR="00006995" w:rsidRPr="00FE781B" w:rsidRDefault="00006995" w:rsidP="00D4047B">
            <w:pPr>
              <w:jc w:val="center"/>
              <w:rPr>
                <w:rFonts w:cstheme="minorHAnsi"/>
                <w:color w:val="000000"/>
              </w:rPr>
            </w:pPr>
            <w:r w:rsidRPr="00FE781B">
              <w:rPr>
                <w:rFonts w:cstheme="minorHAnsi"/>
                <w:color w:val="000000"/>
              </w:rPr>
              <w:t>15</w:t>
            </w:r>
          </w:p>
        </w:tc>
        <w:tc>
          <w:tcPr>
            <w:tcW w:w="1418" w:type="dxa"/>
            <w:vAlign w:val="bottom"/>
          </w:tcPr>
          <w:p w14:paraId="3617A663" w14:textId="77777777" w:rsidR="00006995" w:rsidRPr="00FE781B" w:rsidRDefault="00006995" w:rsidP="00D4047B">
            <w:pPr>
              <w:jc w:val="center"/>
              <w:rPr>
                <w:rFonts w:cstheme="minorHAnsi"/>
                <w:color w:val="000000"/>
              </w:rPr>
            </w:pPr>
            <w:r w:rsidRPr="00FE781B">
              <w:rPr>
                <w:rFonts w:cstheme="minorHAnsi"/>
                <w:color w:val="000000"/>
              </w:rPr>
              <w:t>6</w:t>
            </w:r>
          </w:p>
        </w:tc>
        <w:tc>
          <w:tcPr>
            <w:tcW w:w="1250" w:type="dxa"/>
            <w:vAlign w:val="bottom"/>
          </w:tcPr>
          <w:p w14:paraId="4456E228" w14:textId="77777777" w:rsidR="00006995" w:rsidRPr="00FE781B" w:rsidRDefault="00006995" w:rsidP="00D4047B">
            <w:pPr>
              <w:jc w:val="center"/>
              <w:rPr>
                <w:rFonts w:cstheme="minorHAnsi"/>
                <w:color w:val="000000"/>
              </w:rPr>
            </w:pPr>
            <w:r w:rsidRPr="00FE781B">
              <w:rPr>
                <w:rFonts w:cstheme="minorHAnsi"/>
                <w:color w:val="000000"/>
              </w:rPr>
              <w:t>10</w:t>
            </w:r>
          </w:p>
        </w:tc>
      </w:tr>
      <w:tr w:rsidR="00006995" w:rsidRPr="00FE781B" w14:paraId="23D2D6D7" w14:textId="77777777" w:rsidTr="003627CE">
        <w:trPr>
          <w:trHeight w:val="133"/>
        </w:trPr>
        <w:tc>
          <w:tcPr>
            <w:tcW w:w="1701" w:type="dxa"/>
            <w:noWrap/>
            <w:vAlign w:val="bottom"/>
          </w:tcPr>
          <w:p w14:paraId="26B647F7" w14:textId="77777777" w:rsidR="00006995" w:rsidRPr="00FE781B" w:rsidRDefault="00006995" w:rsidP="00006995">
            <w:pPr>
              <w:rPr>
                <w:rFonts w:cstheme="minorHAnsi"/>
                <w:b/>
                <w:color w:val="000000"/>
              </w:rPr>
            </w:pPr>
            <w:r w:rsidRPr="00FE781B">
              <w:rPr>
                <w:rFonts w:cstheme="minorHAnsi"/>
                <w:b/>
                <w:color w:val="000000"/>
              </w:rPr>
              <w:t>2016 Overall</w:t>
            </w:r>
          </w:p>
        </w:tc>
        <w:tc>
          <w:tcPr>
            <w:tcW w:w="1418" w:type="dxa"/>
            <w:noWrap/>
            <w:vAlign w:val="bottom"/>
          </w:tcPr>
          <w:p w14:paraId="39F385CE"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4E60F6B8" w14:textId="77777777" w:rsidR="00006995" w:rsidRPr="00FE781B" w:rsidRDefault="00006995" w:rsidP="00D4047B">
            <w:pPr>
              <w:jc w:val="center"/>
              <w:rPr>
                <w:rFonts w:cstheme="minorHAnsi"/>
                <w:color w:val="000000"/>
              </w:rPr>
            </w:pPr>
            <w:r w:rsidRPr="00FE781B">
              <w:rPr>
                <w:rFonts w:cstheme="minorHAnsi"/>
                <w:color w:val="000000"/>
              </w:rPr>
              <w:t>29</w:t>
            </w:r>
          </w:p>
        </w:tc>
        <w:tc>
          <w:tcPr>
            <w:tcW w:w="1134" w:type="dxa"/>
            <w:vAlign w:val="bottom"/>
          </w:tcPr>
          <w:p w14:paraId="78E5C43C"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21A6385F" w14:textId="77777777" w:rsidR="00006995" w:rsidRPr="00FE781B" w:rsidRDefault="00006995" w:rsidP="00D4047B">
            <w:pPr>
              <w:jc w:val="center"/>
              <w:rPr>
                <w:rFonts w:cstheme="minorHAnsi"/>
                <w:color w:val="000000"/>
              </w:rPr>
            </w:pPr>
            <w:r w:rsidRPr="00FE781B">
              <w:rPr>
                <w:rFonts w:cstheme="minorHAnsi"/>
                <w:color w:val="000000"/>
              </w:rPr>
              <w:t>15</w:t>
            </w:r>
          </w:p>
        </w:tc>
        <w:tc>
          <w:tcPr>
            <w:tcW w:w="1418" w:type="dxa"/>
            <w:vAlign w:val="bottom"/>
          </w:tcPr>
          <w:p w14:paraId="00CD50AF"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5F9CF794" w14:textId="77777777" w:rsidR="00006995" w:rsidRPr="00FE781B" w:rsidRDefault="00006995" w:rsidP="00D4047B">
            <w:pPr>
              <w:jc w:val="center"/>
              <w:rPr>
                <w:rFonts w:cstheme="minorHAnsi"/>
                <w:color w:val="000000"/>
              </w:rPr>
            </w:pPr>
            <w:r w:rsidRPr="00FE781B">
              <w:rPr>
                <w:rFonts w:cstheme="minorHAnsi"/>
                <w:color w:val="000000"/>
              </w:rPr>
              <w:t>10</w:t>
            </w:r>
          </w:p>
        </w:tc>
      </w:tr>
      <w:tr w:rsidR="00006995" w:rsidRPr="00FE781B" w14:paraId="4505A68E" w14:textId="77777777" w:rsidTr="003627CE">
        <w:trPr>
          <w:trHeight w:val="133"/>
        </w:trPr>
        <w:tc>
          <w:tcPr>
            <w:tcW w:w="1701" w:type="dxa"/>
            <w:noWrap/>
            <w:vAlign w:val="bottom"/>
          </w:tcPr>
          <w:p w14:paraId="6A88AE86" w14:textId="77777777" w:rsidR="00006995" w:rsidRPr="00FE781B" w:rsidRDefault="00006995" w:rsidP="00006995">
            <w:pPr>
              <w:rPr>
                <w:rFonts w:cstheme="minorHAnsi"/>
                <w:b/>
                <w:color w:val="000000"/>
              </w:rPr>
            </w:pPr>
            <w:r w:rsidRPr="00FE781B">
              <w:rPr>
                <w:rFonts w:cstheme="minorHAnsi"/>
                <w:b/>
                <w:color w:val="000000"/>
              </w:rPr>
              <w:t>2015 Overall</w:t>
            </w:r>
          </w:p>
        </w:tc>
        <w:tc>
          <w:tcPr>
            <w:tcW w:w="1418" w:type="dxa"/>
            <w:noWrap/>
            <w:vAlign w:val="bottom"/>
          </w:tcPr>
          <w:p w14:paraId="189C4245" w14:textId="77777777" w:rsidR="00006995" w:rsidRPr="00FE781B" w:rsidRDefault="00006995" w:rsidP="00D4047B">
            <w:pPr>
              <w:jc w:val="center"/>
              <w:rPr>
                <w:rFonts w:cstheme="minorHAnsi"/>
                <w:color w:val="000000"/>
              </w:rPr>
            </w:pPr>
            <w:r w:rsidRPr="00FE781B">
              <w:rPr>
                <w:rFonts w:cstheme="minorHAnsi"/>
                <w:color w:val="000000"/>
              </w:rPr>
              <w:t>7</w:t>
            </w:r>
          </w:p>
        </w:tc>
        <w:tc>
          <w:tcPr>
            <w:tcW w:w="1134" w:type="dxa"/>
            <w:vAlign w:val="bottom"/>
          </w:tcPr>
          <w:p w14:paraId="3DA700A5" w14:textId="77777777" w:rsidR="00006995" w:rsidRPr="00FE781B" w:rsidRDefault="00006995" w:rsidP="00D4047B">
            <w:pPr>
              <w:jc w:val="center"/>
              <w:rPr>
                <w:rFonts w:cstheme="minorHAnsi"/>
                <w:color w:val="000000"/>
              </w:rPr>
            </w:pPr>
            <w:r w:rsidRPr="00FE781B">
              <w:rPr>
                <w:rFonts w:cstheme="minorHAnsi"/>
                <w:color w:val="000000"/>
              </w:rPr>
              <w:t>31</w:t>
            </w:r>
          </w:p>
        </w:tc>
        <w:tc>
          <w:tcPr>
            <w:tcW w:w="1134" w:type="dxa"/>
            <w:vAlign w:val="bottom"/>
          </w:tcPr>
          <w:p w14:paraId="4AD0A0E4"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40B93AB2" w14:textId="77777777" w:rsidR="00006995" w:rsidRPr="00FE781B" w:rsidRDefault="00006995" w:rsidP="00D4047B">
            <w:pPr>
              <w:jc w:val="center"/>
              <w:rPr>
                <w:rFonts w:cstheme="minorHAnsi"/>
                <w:color w:val="000000"/>
              </w:rPr>
            </w:pPr>
            <w:r w:rsidRPr="00FE781B">
              <w:rPr>
                <w:rFonts w:cstheme="minorHAnsi"/>
                <w:color w:val="000000"/>
              </w:rPr>
              <w:t>14</w:t>
            </w:r>
          </w:p>
        </w:tc>
        <w:tc>
          <w:tcPr>
            <w:tcW w:w="1418" w:type="dxa"/>
            <w:vAlign w:val="bottom"/>
          </w:tcPr>
          <w:p w14:paraId="1D0D9FC6" w14:textId="77777777" w:rsidR="00006995" w:rsidRPr="00FE781B" w:rsidRDefault="00006995" w:rsidP="00D4047B">
            <w:pPr>
              <w:jc w:val="center"/>
              <w:rPr>
                <w:rFonts w:cstheme="minorHAnsi"/>
                <w:color w:val="000000"/>
              </w:rPr>
            </w:pPr>
            <w:r w:rsidRPr="00FE781B">
              <w:rPr>
                <w:rFonts w:cstheme="minorHAnsi"/>
                <w:color w:val="000000"/>
              </w:rPr>
              <w:t>6</w:t>
            </w:r>
          </w:p>
        </w:tc>
        <w:tc>
          <w:tcPr>
            <w:tcW w:w="1250" w:type="dxa"/>
            <w:vAlign w:val="bottom"/>
          </w:tcPr>
          <w:p w14:paraId="2EB731FE"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4D060458" w14:textId="77777777" w:rsidTr="003627CE">
        <w:trPr>
          <w:trHeight w:val="133"/>
        </w:trPr>
        <w:tc>
          <w:tcPr>
            <w:tcW w:w="1701" w:type="dxa"/>
            <w:noWrap/>
            <w:vAlign w:val="bottom"/>
          </w:tcPr>
          <w:p w14:paraId="04D361CB" w14:textId="77777777" w:rsidR="00006995" w:rsidRPr="00FE781B" w:rsidRDefault="00006995" w:rsidP="00006995">
            <w:pPr>
              <w:rPr>
                <w:rFonts w:cstheme="minorHAnsi"/>
                <w:b/>
                <w:color w:val="000000"/>
              </w:rPr>
            </w:pPr>
            <w:r w:rsidRPr="00FE781B">
              <w:rPr>
                <w:rFonts w:cstheme="minorHAnsi"/>
                <w:b/>
                <w:color w:val="000000"/>
              </w:rPr>
              <w:t>2014 Overall</w:t>
            </w:r>
          </w:p>
        </w:tc>
        <w:tc>
          <w:tcPr>
            <w:tcW w:w="1418" w:type="dxa"/>
            <w:noWrap/>
            <w:vAlign w:val="bottom"/>
          </w:tcPr>
          <w:p w14:paraId="3C5B51CF"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165E3A5C" w14:textId="77777777" w:rsidR="00006995" w:rsidRPr="00FE781B" w:rsidRDefault="00006995" w:rsidP="00D4047B">
            <w:pPr>
              <w:jc w:val="center"/>
              <w:rPr>
                <w:rFonts w:cstheme="minorHAnsi"/>
                <w:color w:val="000000"/>
              </w:rPr>
            </w:pPr>
            <w:r w:rsidRPr="00FE781B">
              <w:rPr>
                <w:rFonts w:cstheme="minorHAnsi"/>
                <w:color w:val="000000"/>
              </w:rPr>
              <w:t>32</w:t>
            </w:r>
          </w:p>
        </w:tc>
        <w:tc>
          <w:tcPr>
            <w:tcW w:w="1134" w:type="dxa"/>
            <w:vAlign w:val="bottom"/>
          </w:tcPr>
          <w:p w14:paraId="37F18BD4"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488E0487" w14:textId="77777777" w:rsidR="00006995" w:rsidRPr="00FE781B" w:rsidRDefault="00006995" w:rsidP="00D4047B">
            <w:pPr>
              <w:jc w:val="center"/>
              <w:rPr>
                <w:rFonts w:cstheme="minorHAnsi"/>
                <w:color w:val="000000"/>
              </w:rPr>
            </w:pPr>
            <w:r w:rsidRPr="00FE781B">
              <w:rPr>
                <w:rFonts w:cstheme="minorHAnsi"/>
                <w:color w:val="000000"/>
              </w:rPr>
              <w:t>13</w:t>
            </w:r>
          </w:p>
        </w:tc>
        <w:tc>
          <w:tcPr>
            <w:tcW w:w="1418" w:type="dxa"/>
            <w:vAlign w:val="bottom"/>
          </w:tcPr>
          <w:p w14:paraId="0B5097F2" w14:textId="77777777" w:rsidR="00006995" w:rsidRPr="00FE781B" w:rsidRDefault="00006995" w:rsidP="00D4047B">
            <w:pPr>
              <w:jc w:val="center"/>
              <w:rPr>
                <w:rFonts w:cstheme="minorHAnsi"/>
                <w:color w:val="000000"/>
              </w:rPr>
            </w:pPr>
            <w:r w:rsidRPr="00FE781B">
              <w:rPr>
                <w:rFonts w:cstheme="minorHAnsi"/>
                <w:color w:val="000000"/>
              </w:rPr>
              <w:t>5</w:t>
            </w:r>
          </w:p>
        </w:tc>
        <w:tc>
          <w:tcPr>
            <w:tcW w:w="1250" w:type="dxa"/>
            <w:vAlign w:val="bottom"/>
          </w:tcPr>
          <w:p w14:paraId="2DE1DDC8"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0E1AD7C5" w14:textId="77777777" w:rsidTr="003627CE">
        <w:trPr>
          <w:trHeight w:val="133"/>
        </w:trPr>
        <w:tc>
          <w:tcPr>
            <w:tcW w:w="1701" w:type="dxa"/>
            <w:noWrap/>
            <w:vAlign w:val="bottom"/>
          </w:tcPr>
          <w:p w14:paraId="7AE170C4" w14:textId="77777777" w:rsidR="00006995" w:rsidRPr="00FE781B" w:rsidRDefault="00006995" w:rsidP="00006995">
            <w:pPr>
              <w:rPr>
                <w:rFonts w:cstheme="minorHAnsi"/>
                <w:b/>
                <w:color w:val="000000"/>
              </w:rPr>
            </w:pPr>
            <w:r w:rsidRPr="00FE781B">
              <w:rPr>
                <w:rFonts w:cstheme="minorHAnsi"/>
                <w:b/>
                <w:color w:val="000000"/>
              </w:rPr>
              <w:t>2013 Overall</w:t>
            </w:r>
          </w:p>
        </w:tc>
        <w:tc>
          <w:tcPr>
            <w:tcW w:w="1418" w:type="dxa"/>
            <w:noWrap/>
            <w:vAlign w:val="bottom"/>
          </w:tcPr>
          <w:p w14:paraId="35B01660"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3F572E6D" w14:textId="77777777" w:rsidR="00006995" w:rsidRPr="00FE781B" w:rsidRDefault="00006995" w:rsidP="00D4047B">
            <w:pPr>
              <w:jc w:val="center"/>
              <w:rPr>
                <w:rFonts w:cstheme="minorHAnsi"/>
                <w:color w:val="000000"/>
              </w:rPr>
            </w:pPr>
            <w:r w:rsidRPr="00FE781B">
              <w:rPr>
                <w:rFonts w:cstheme="minorHAnsi"/>
                <w:color w:val="000000"/>
              </w:rPr>
              <w:t>32</w:t>
            </w:r>
          </w:p>
        </w:tc>
        <w:tc>
          <w:tcPr>
            <w:tcW w:w="1134" w:type="dxa"/>
            <w:vAlign w:val="bottom"/>
          </w:tcPr>
          <w:p w14:paraId="0E9CE55D" w14:textId="77777777" w:rsidR="00006995" w:rsidRPr="00FE781B" w:rsidRDefault="00006995" w:rsidP="00D4047B">
            <w:pPr>
              <w:jc w:val="center"/>
              <w:rPr>
                <w:rFonts w:cstheme="minorHAnsi"/>
                <w:color w:val="000000"/>
              </w:rPr>
            </w:pPr>
            <w:r w:rsidRPr="00FE781B">
              <w:rPr>
                <w:rFonts w:cstheme="minorHAnsi"/>
                <w:color w:val="000000"/>
              </w:rPr>
              <w:t>34</w:t>
            </w:r>
          </w:p>
        </w:tc>
        <w:tc>
          <w:tcPr>
            <w:tcW w:w="992" w:type="dxa"/>
            <w:vAlign w:val="bottom"/>
          </w:tcPr>
          <w:p w14:paraId="3417EB7D" w14:textId="77777777" w:rsidR="00006995" w:rsidRPr="00FE781B" w:rsidRDefault="00006995" w:rsidP="00D4047B">
            <w:pPr>
              <w:jc w:val="center"/>
              <w:rPr>
                <w:rFonts w:cstheme="minorHAnsi"/>
                <w:color w:val="000000"/>
              </w:rPr>
            </w:pPr>
            <w:r w:rsidRPr="00FE781B">
              <w:rPr>
                <w:rFonts w:cstheme="minorHAnsi"/>
                <w:color w:val="000000"/>
              </w:rPr>
              <w:t>13</w:t>
            </w:r>
          </w:p>
        </w:tc>
        <w:tc>
          <w:tcPr>
            <w:tcW w:w="1418" w:type="dxa"/>
            <w:vAlign w:val="bottom"/>
          </w:tcPr>
          <w:p w14:paraId="14B1F7EC" w14:textId="77777777" w:rsidR="00006995" w:rsidRPr="00FE781B" w:rsidRDefault="00006995" w:rsidP="00D4047B">
            <w:pPr>
              <w:jc w:val="center"/>
              <w:rPr>
                <w:rFonts w:cstheme="minorHAnsi"/>
                <w:color w:val="000000"/>
              </w:rPr>
            </w:pPr>
            <w:r w:rsidRPr="00FE781B">
              <w:rPr>
                <w:rFonts w:cstheme="minorHAnsi"/>
                <w:color w:val="000000"/>
              </w:rPr>
              <w:t>5</w:t>
            </w:r>
          </w:p>
        </w:tc>
        <w:tc>
          <w:tcPr>
            <w:tcW w:w="1250" w:type="dxa"/>
            <w:vAlign w:val="bottom"/>
          </w:tcPr>
          <w:p w14:paraId="0A80E697"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0B4D4277" w14:textId="77777777" w:rsidTr="003627CE">
        <w:trPr>
          <w:trHeight w:val="133"/>
        </w:trPr>
        <w:tc>
          <w:tcPr>
            <w:tcW w:w="1701" w:type="dxa"/>
            <w:noWrap/>
            <w:vAlign w:val="bottom"/>
          </w:tcPr>
          <w:p w14:paraId="36D45AC9" w14:textId="77777777" w:rsidR="00006995" w:rsidRPr="00FE781B" w:rsidRDefault="00006995" w:rsidP="00006995">
            <w:pPr>
              <w:rPr>
                <w:rFonts w:cstheme="minorHAnsi"/>
                <w:b/>
                <w:color w:val="000000"/>
              </w:rPr>
            </w:pPr>
            <w:r w:rsidRPr="00FE781B">
              <w:rPr>
                <w:rFonts w:cstheme="minorHAnsi"/>
                <w:b/>
                <w:color w:val="000000"/>
              </w:rPr>
              <w:t>2012 Overall</w:t>
            </w:r>
          </w:p>
        </w:tc>
        <w:tc>
          <w:tcPr>
            <w:tcW w:w="1418" w:type="dxa"/>
            <w:noWrap/>
            <w:vAlign w:val="bottom"/>
          </w:tcPr>
          <w:p w14:paraId="0BABB008"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548CE2AB" w14:textId="77777777" w:rsidR="00006995" w:rsidRPr="00FE781B" w:rsidRDefault="00006995" w:rsidP="00D4047B">
            <w:pPr>
              <w:jc w:val="center"/>
              <w:rPr>
                <w:rFonts w:cstheme="minorHAnsi"/>
                <w:color w:val="000000"/>
              </w:rPr>
            </w:pPr>
            <w:r w:rsidRPr="00FE781B">
              <w:rPr>
                <w:rFonts w:cstheme="minorHAnsi"/>
                <w:color w:val="000000"/>
              </w:rPr>
              <w:t>33</w:t>
            </w:r>
          </w:p>
        </w:tc>
        <w:tc>
          <w:tcPr>
            <w:tcW w:w="1134" w:type="dxa"/>
            <w:vAlign w:val="bottom"/>
          </w:tcPr>
          <w:p w14:paraId="3BE0AA11" w14:textId="77777777" w:rsidR="00006995" w:rsidRPr="00FE781B" w:rsidRDefault="00006995" w:rsidP="00D4047B">
            <w:pPr>
              <w:jc w:val="center"/>
              <w:rPr>
                <w:rFonts w:cstheme="minorHAnsi"/>
                <w:color w:val="000000"/>
              </w:rPr>
            </w:pPr>
            <w:r w:rsidRPr="00FE781B">
              <w:rPr>
                <w:rFonts w:cstheme="minorHAnsi"/>
                <w:color w:val="000000"/>
              </w:rPr>
              <w:t>33</w:t>
            </w:r>
          </w:p>
        </w:tc>
        <w:tc>
          <w:tcPr>
            <w:tcW w:w="992" w:type="dxa"/>
            <w:vAlign w:val="bottom"/>
          </w:tcPr>
          <w:p w14:paraId="34E90FE4" w14:textId="77777777" w:rsidR="00006995" w:rsidRPr="00FE781B" w:rsidRDefault="00006995" w:rsidP="00D4047B">
            <w:pPr>
              <w:jc w:val="center"/>
              <w:rPr>
                <w:rFonts w:cstheme="minorHAnsi"/>
                <w:color w:val="000000"/>
              </w:rPr>
            </w:pPr>
            <w:r w:rsidRPr="00FE781B">
              <w:rPr>
                <w:rFonts w:cstheme="minorHAnsi"/>
                <w:color w:val="000000"/>
              </w:rPr>
              <w:t>13</w:t>
            </w:r>
          </w:p>
        </w:tc>
        <w:tc>
          <w:tcPr>
            <w:tcW w:w="1418" w:type="dxa"/>
            <w:vAlign w:val="bottom"/>
          </w:tcPr>
          <w:p w14:paraId="6C135CC4" w14:textId="77777777" w:rsidR="00006995" w:rsidRPr="00FE781B" w:rsidRDefault="00006995" w:rsidP="00D4047B">
            <w:pPr>
              <w:jc w:val="center"/>
              <w:rPr>
                <w:rFonts w:cstheme="minorHAnsi"/>
                <w:color w:val="000000"/>
              </w:rPr>
            </w:pPr>
            <w:r w:rsidRPr="00FE781B">
              <w:rPr>
                <w:rFonts w:cstheme="minorHAnsi"/>
                <w:color w:val="000000"/>
              </w:rPr>
              <w:t>5</w:t>
            </w:r>
          </w:p>
        </w:tc>
        <w:tc>
          <w:tcPr>
            <w:tcW w:w="1250" w:type="dxa"/>
            <w:vAlign w:val="bottom"/>
          </w:tcPr>
          <w:p w14:paraId="3DDABB39" w14:textId="77777777" w:rsidR="00006995" w:rsidRPr="00FE781B" w:rsidRDefault="00006995" w:rsidP="00D4047B">
            <w:pPr>
              <w:jc w:val="center"/>
              <w:rPr>
                <w:rFonts w:cstheme="minorHAnsi"/>
                <w:color w:val="000000"/>
              </w:rPr>
            </w:pPr>
            <w:r w:rsidRPr="00FE781B">
              <w:rPr>
                <w:rFonts w:cstheme="minorHAnsi"/>
                <w:color w:val="000000"/>
              </w:rPr>
              <w:t>8</w:t>
            </w:r>
          </w:p>
        </w:tc>
      </w:tr>
      <w:tr w:rsidR="00006995" w:rsidRPr="00FE781B" w14:paraId="186BD597" w14:textId="77777777" w:rsidTr="003627CE">
        <w:trPr>
          <w:trHeight w:val="133"/>
        </w:trPr>
        <w:tc>
          <w:tcPr>
            <w:tcW w:w="1701" w:type="dxa"/>
            <w:noWrap/>
            <w:vAlign w:val="bottom"/>
          </w:tcPr>
          <w:p w14:paraId="2DFB9105" w14:textId="77777777" w:rsidR="00006995" w:rsidRPr="00FE781B" w:rsidRDefault="00006995" w:rsidP="00006995">
            <w:pPr>
              <w:rPr>
                <w:rFonts w:cstheme="minorHAnsi"/>
                <w:b/>
                <w:color w:val="000000"/>
              </w:rPr>
            </w:pPr>
            <w:r w:rsidRPr="00FE781B">
              <w:rPr>
                <w:rFonts w:cstheme="minorHAnsi"/>
                <w:b/>
                <w:color w:val="000000"/>
              </w:rPr>
              <w:t>Metropolitan</w:t>
            </w:r>
          </w:p>
        </w:tc>
        <w:tc>
          <w:tcPr>
            <w:tcW w:w="1418" w:type="dxa"/>
            <w:noWrap/>
            <w:vAlign w:val="bottom"/>
          </w:tcPr>
          <w:p w14:paraId="26F732BA" w14:textId="77777777" w:rsidR="00006995" w:rsidRPr="00FE781B" w:rsidRDefault="00006995" w:rsidP="00D4047B">
            <w:pPr>
              <w:jc w:val="center"/>
              <w:rPr>
                <w:rFonts w:cstheme="minorHAnsi"/>
                <w:color w:val="000000"/>
              </w:rPr>
            </w:pPr>
            <w:r w:rsidRPr="00FE781B">
              <w:rPr>
                <w:rFonts w:cstheme="minorHAnsi"/>
                <w:color w:val="000000"/>
              </w:rPr>
              <w:t>9</w:t>
            </w:r>
          </w:p>
        </w:tc>
        <w:tc>
          <w:tcPr>
            <w:tcW w:w="1134" w:type="dxa"/>
            <w:vAlign w:val="bottom"/>
          </w:tcPr>
          <w:p w14:paraId="7461CF1A" w14:textId="77777777" w:rsidR="00006995" w:rsidRPr="00FE781B" w:rsidRDefault="00006995" w:rsidP="00D4047B">
            <w:pPr>
              <w:jc w:val="center"/>
              <w:rPr>
                <w:rFonts w:cstheme="minorHAnsi"/>
                <w:color w:val="000000"/>
              </w:rPr>
            </w:pPr>
            <w:r w:rsidRPr="00FE781B">
              <w:rPr>
                <w:rFonts w:cstheme="minorHAnsi"/>
                <w:color w:val="000000"/>
              </w:rPr>
              <w:t>31</w:t>
            </w:r>
          </w:p>
        </w:tc>
        <w:tc>
          <w:tcPr>
            <w:tcW w:w="1134" w:type="dxa"/>
            <w:vAlign w:val="bottom"/>
          </w:tcPr>
          <w:p w14:paraId="675307DD"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77618704" w14:textId="77777777" w:rsidR="00006995" w:rsidRPr="00FE781B" w:rsidRDefault="00006995" w:rsidP="00D4047B">
            <w:pPr>
              <w:jc w:val="center"/>
              <w:rPr>
                <w:rFonts w:cstheme="minorHAnsi"/>
                <w:color w:val="000000"/>
              </w:rPr>
            </w:pPr>
            <w:r w:rsidRPr="00FE781B">
              <w:rPr>
                <w:rFonts w:cstheme="minorHAnsi"/>
                <w:color w:val="000000"/>
              </w:rPr>
              <w:t>12</w:t>
            </w:r>
          </w:p>
        </w:tc>
        <w:tc>
          <w:tcPr>
            <w:tcW w:w="1418" w:type="dxa"/>
            <w:vAlign w:val="bottom"/>
          </w:tcPr>
          <w:p w14:paraId="7385AD92" w14:textId="77777777" w:rsidR="00006995" w:rsidRPr="00FE781B" w:rsidRDefault="00006995" w:rsidP="00D4047B">
            <w:pPr>
              <w:jc w:val="center"/>
              <w:rPr>
                <w:rFonts w:cstheme="minorHAnsi"/>
                <w:color w:val="000000"/>
              </w:rPr>
            </w:pPr>
            <w:r w:rsidRPr="00FE781B">
              <w:rPr>
                <w:rFonts w:cstheme="minorHAnsi"/>
                <w:color w:val="000000"/>
              </w:rPr>
              <w:t>4</w:t>
            </w:r>
          </w:p>
        </w:tc>
        <w:tc>
          <w:tcPr>
            <w:tcW w:w="1250" w:type="dxa"/>
            <w:vAlign w:val="bottom"/>
          </w:tcPr>
          <w:p w14:paraId="6A60A376" w14:textId="77777777" w:rsidR="00006995" w:rsidRPr="00FE781B" w:rsidRDefault="00006995" w:rsidP="00D4047B">
            <w:pPr>
              <w:jc w:val="center"/>
              <w:rPr>
                <w:rFonts w:cstheme="minorHAnsi"/>
                <w:color w:val="000000"/>
              </w:rPr>
            </w:pPr>
            <w:r w:rsidRPr="00FE781B">
              <w:rPr>
                <w:rFonts w:cstheme="minorHAnsi"/>
                <w:color w:val="000000"/>
              </w:rPr>
              <w:t>12</w:t>
            </w:r>
          </w:p>
        </w:tc>
      </w:tr>
      <w:tr w:rsidR="00006995" w:rsidRPr="00FE781B" w14:paraId="56D86D21" w14:textId="77777777" w:rsidTr="003627CE">
        <w:trPr>
          <w:trHeight w:val="133"/>
        </w:trPr>
        <w:tc>
          <w:tcPr>
            <w:tcW w:w="1701" w:type="dxa"/>
            <w:noWrap/>
            <w:vAlign w:val="bottom"/>
          </w:tcPr>
          <w:p w14:paraId="7BEDAEA9" w14:textId="77777777" w:rsidR="00006995" w:rsidRPr="00FE781B" w:rsidRDefault="00006995" w:rsidP="00006995">
            <w:pPr>
              <w:rPr>
                <w:rFonts w:cstheme="minorHAnsi"/>
                <w:b/>
                <w:color w:val="000000"/>
              </w:rPr>
            </w:pPr>
            <w:r w:rsidRPr="00FE781B">
              <w:rPr>
                <w:rFonts w:cstheme="minorHAnsi"/>
                <w:b/>
                <w:color w:val="000000"/>
              </w:rPr>
              <w:t>Interface</w:t>
            </w:r>
          </w:p>
        </w:tc>
        <w:tc>
          <w:tcPr>
            <w:tcW w:w="1418" w:type="dxa"/>
            <w:noWrap/>
            <w:vAlign w:val="bottom"/>
          </w:tcPr>
          <w:p w14:paraId="68527B0F"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3F47DD6B" w14:textId="77777777" w:rsidR="00006995" w:rsidRPr="00FE781B" w:rsidRDefault="00006995" w:rsidP="00D4047B">
            <w:pPr>
              <w:jc w:val="center"/>
              <w:rPr>
                <w:rFonts w:cstheme="minorHAnsi"/>
                <w:color w:val="000000"/>
              </w:rPr>
            </w:pPr>
            <w:r w:rsidRPr="00FE781B">
              <w:rPr>
                <w:rFonts w:cstheme="minorHAnsi"/>
                <w:color w:val="000000"/>
              </w:rPr>
              <w:t>29</w:t>
            </w:r>
          </w:p>
        </w:tc>
        <w:tc>
          <w:tcPr>
            <w:tcW w:w="1134" w:type="dxa"/>
            <w:vAlign w:val="bottom"/>
          </w:tcPr>
          <w:p w14:paraId="43062C16" w14:textId="77777777" w:rsidR="00006995" w:rsidRPr="00FE781B" w:rsidRDefault="00006995" w:rsidP="00D4047B">
            <w:pPr>
              <w:jc w:val="center"/>
              <w:rPr>
                <w:rFonts w:cstheme="minorHAnsi"/>
                <w:color w:val="000000"/>
              </w:rPr>
            </w:pPr>
            <w:r w:rsidRPr="00FE781B">
              <w:rPr>
                <w:rFonts w:cstheme="minorHAnsi"/>
                <w:color w:val="000000"/>
              </w:rPr>
              <w:t>31</w:t>
            </w:r>
          </w:p>
        </w:tc>
        <w:tc>
          <w:tcPr>
            <w:tcW w:w="992" w:type="dxa"/>
            <w:vAlign w:val="bottom"/>
          </w:tcPr>
          <w:p w14:paraId="5ED61624" w14:textId="77777777" w:rsidR="00006995" w:rsidRPr="00FE781B" w:rsidRDefault="00006995" w:rsidP="00D4047B">
            <w:pPr>
              <w:jc w:val="center"/>
              <w:rPr>
                <w:rFonts w:cstheme="minorHAnsi"/>
                <w:color w:val="000000"/>
              </w:rPr>
            </w:pPr>
            <w:r w:rsidRPr="00FE781B">
              <w:rPr>
                <w:rFonts w:cstheme="minorHAnsi"/>
                <w:color w:val="000000"/>
              </w:rPr>
              <w:t>14</w:t>
            </w:r>
          </w:p>
        </w:tc>
        <w:tc>
          <w:tcPr>
            <w:tcW w:w="1418" w:type="dxa"/>
            <w:vAlign w:val="bottom"/>
          </w:tcPr>
          <w:p w14:paraId="561C4E39" w14:textId="77777777" w:rsidR="00006995" w:rsidRPr="00FE781B" w:rsidRDefault="00006995" w:rsidP="00D4047B">
            <w:pPr>
              <w:jc w:val="center"/>
              <w:rPr>
                <w:rFonts w:cstheme="minorHAnsi"/>
                <w:color w:val="000000"/>
              </w:rPr>
            </w:pPr>
            <w:r w:rsidRPr="00FE781B">
              <w:rPr>
                <w:rFonts w:cstheme="minorHAnsi"/>
                <w:color w:val="000000"/>
              </w:rPr>
              <w:t>6</w:t>
            </w:r>
          </w:p>
        </w:tc>
        <w:tc>
          <w:tcPr>
            <w:tcW w:w="1250" w:type="dxa"/>
            <w:vAlign w:val="bottom"/>
          </w:tcPr>
          <w:p w14:paraId="16F1D72C" w14:textId="77777777" w:rsidR="00006995" w:rsidRPr="00FE781B" w:rsidRDefault="00006995" w:rsidP="00D4047B">
            <w:pPr>
              <w:jc w:val="center"/>
              <w:rPr>
                <w:rFonts w:cstheme="minorHAnsi"/>
                <w:color w:val="000000"/>
              </w:rPr>
            </w:pPr>
            <w:r w:rsidRPr="00FE781B">
              <w:rPr>
                <w:rFonts w:cstheme="minorHAnsi"/>
                <w:color w:val="000000"/>
              </w:rPr>
              <w:t>12</w:t>
            </w:r>
          </w:p>
        </w:tc>
      </w:tr>
      <w:tr w:rsidR="00006995" w:rsidRPr="00FE781B" w14:paraId="7231F267" w14:textId="77777777" w:rsidTr="003627CE">
        <w:trPr>
          <w:trHeight w:val="133"/>
        </w:trPr>
        <w:tc>
          <w:tcPr>
            <w:tcW w:w="1701" w:type="dxa"/>
            <w:noWrap/>
            <w:vAlign w:val="bottom"/>
          </w:tcPr>
          <w:p w14:paraId="47DF6307" w14:textId="77777777" w:rsidR="00006995" w:rsidRPr="00FE781B" w:rsidRDefault="00006995" w:rsidP="00006995">
            <w:pPr>
              <w:rPr>
                <w:rFonts w:cstheme="minorHAnsi"/>
                <w:b/>
                <w:color w:val="000000"/>
              </w:rPr>
            </w:pPr>
            <w:r w:rsidRPr="00FE781B">
              <w:rPr>
                <w:rFonts w:cstheme="minorHAnsi"/>
                <w:b/>
                <w:color w:val="000000"/>
              </w:rPr>
              <w:t>Regional Centres</w:t>
            </w:r>
          </w:p>
        </w:tc>
        <w:tc>
          <w:tcPr>
            <w:tcW w:w="1418" w:type="dxa"/>
            <w:noWrap/>
            <w:vAlign w:val="bottom"/>
          </w:tcPr>
          <w:p w14:paraId="5FE6EDCA" w14:textId="77777777" w:rsidR="00006995" w:rsidRPr="00FE781B" w:rsidRDefault="00006995" w:rsidP="00D4047B">
            <w:pPr>
              <w:jc w:val="center"/>
              <w:rPr>
                <w:rFonts w:cstheme="minorHAnsi"/>
                <w:color w:val="000000"/>
              </w:rPr>
            </w:pPr>
            <w:r w:rsidRPr="00FE781B">
              <w:rPr>
                <w:rFonts w:cstheme="minorHAnsi"/>
                <w:color w:val="000000"/>
              </w:rPr>
              <w:t>7</w:t>
            </w:r>
          </w:p>
        </w:tc>
        <w:tc>
          <w:tcPr>
            <w:tcW w:w="1134" w:type="dxa"/>
            <w:vAlign w:val="bottom"/>
          </w:tcPr>
          <w:p w14:paraId="393D4DF4" w14:textId="77777777" w:rsidR="00006995" w:rsidRPr="00FE781B" w:rsidRDefault="00006995" w:rsidP="00D4047B">
            <w:pPr>
              <w:jc w:val="center"/>
              <w:rPr>
                <w:rFonts w:cstheme="minorHAnsi"/>
                <w:color w:val="000000"/>
              </w:rPr>
            </w:pPr>
            <w:r w:rsidRPr="00FE781B">
              <w:rPr>
                <w:rFonts w:cstheme="minorHAnsi"/>
                <w:color w:val="000000"/>
              </w:rPr>
              <w:t>30</w:t>
            </w:r>
          </w:p>
        </w:tc>
        <w:tc>
          <w:tcPr>
            <w:tcW w:w="1134" w:type="dxa"/>
            <w:vAlign w:val="bottom"/>
          </w:tcPr>
          <w:p w14:paraId="7FE44EDF"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74B2BAEB" w14:textId="77777777" w:rsidR="00006995" w:rsidRPr="00FE781B" w:rsidRDefault="00006995" w:rsidP="00D4047B">
            <w:pPr>
              <w:jc w:val="center"/>
              <w:rPr>
                <w:rFonts w:cstheme="minorHAnsi"/>
                <w:color w:val="000000"/>
              </w:rPr>
            </w:pPr>
            <w:r w:rsidRPr="00FE781B">
              <w:rPr>
                <w:rFonts w:cstheme="minorHAnsi"/>
                <w:color w:val="000000"/>
              </w:rPr>
              <w:t>17</w:t>
            </w:r>
          </w:p>
        </w:tc>
        <w:tc>
          <w:tcPr>
            <w:tcW w:w="1418" w:type="dxa"/>
            <w:vAlign w:val="bottom"/>
          </w:tcPr>
          <w:p w14:paraId="07B9B798"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7AC4FD2F" w14:textId="77777777" w:rsidR="00006995" w:rsidRPr="00FE781B" w:rsidRDefault="00006995" w:rsidP="00D4047B">
            <w:pPr>
              <w:jc w:val="center"/>
              <w:rPr>
                <w:rFonts w:cstheme="minorHAnsi"/>
                <w:color w:val="000000"/>
              </w:rPr>
            </w:pPr>
            <w:r w:rsidRPr="00FE781B">
              <w:rPr>
                <w:rFonts w:cstheme="minorHAnsi"/>
                <w:color w:val="000000"/>
              </w:rPr>
              <w:t>7</w:t>
            </w:r>
          </w:p>
        </w:tc>
      </w:tr>
      <w:tr w:rsidR="00006995" w:rsidRPr="00FE781B" w14:paraId="1182AD97" w14:textId="77777777" w:rsidTr="003627CE">
        <w:trPr>
          <w:trHeight w:val="133"/>
        </w:trPr>
        <w:tc>
          <w:tcPr>
            <w:tcW w:w="1701" w:type="dxa"/>
            <w:noWrap/>
            <w:vAlign w:val="bottom"/>
          </w:tcPr>
          <w:p w14:paraId="012D3CDA" w14:textId="77777777" w:rsidR="00006995" w:rsidRPr="00FE781B" w:rsidRDefault="00006995" w:rsidP="00006995">
            <w:pPr>
              <w:rPr>
                <w:rFonts w:cstheme="minorHAnsi"/>
                <w:b/>
                <w:color w:val="000000"/>
              </w:rPr>
            </w:pPr>
            <w:r w:rsidRPr="00FE781B">
              <w:rPr>
                <w:rFonts w:cstheme="minorHAnsi"/>
                <w:b/>
                <w:color w:val="000000"/>
              </w:rPr>
              <w:t>Large Rural</w:t>
            </w:r>
          </w:p>
        </w:tc>
        <w:tc>
          <w:tcPr>
            <w:tcW w:w="1418" w:type="dxa"/>
            <w:noWrap/>
            <w:vAlign w:val="bottom"/>
          </w:tcPr>
          <w:p w14:paraId="3F842C2C"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4C9F5792" w14:textId="77777777" w:rsidR="00006995" w:rsidRPr="00FE781B" w:rsidRDefault="00006995" w:rsidP="00D4047B">
            <w:pPr>
              <w:jc w:val="center"/>
              <w:rPr>
                <w:rFonts w:cstheme="minorHAnsi"/>
                <w:color w:val="000000"/>
              </w:rPr>
            </w:pPr>
            <w:r w:rsidRPr="00FE781B">
              <w:rPr>
                <w:rFonts w:cstheme="minorHAnsi"/>
                <w:color w:val="000000"/>
              </w:rPr>
              <w:t>30</w:t>
            </w:r>
          </w:p>
        </w:tc>
        <w:tc>
          <w:tcPr>
            <w:tcW w:w="1134" w:type="dxa"/>
            <w:vAlign w:val="bottom"/>
          </w:tcPr>
          <w:p w14:paraId="17EF5B33" w14:textId="77777777" w:rsidR="00006995" w:rsidRPr="00FE781B" w:rsidRDefault="00006995" w:rsidP="00D4047B">
            <w:pPr>
              <w:jc w:val="center"/>
              <w:rPr>
                <w:rFonts w:cstheme="minorHAnsi"/>
                <w:color w:val="000000"/>
              </w:rPr>
            </w:pPr>
            <w:r w:rsidRPr="00FE781B">
              <w:rPr>
                <w:rFonts w:cstheme="minorHAnsi"/>
                <w:color w:val="000000"/>
              </w:rPr>
              <w:t>31</w:t>
            </w:r>
          </w:p>
        </w:tc>
        <w:tc>
          <w:tcPr>
            <w:tcW w:w="992" w:type="dxa"/>
            <w:vAlign w:val="bottom"/>
          </w:tcPr>
          <w:p w14:paraId="548A813A" w14:textId="77777777" w:rsidR="00006995" w:rsidRPr="00FE781B" w:rsidRDefault="00006995" w:rsidP="00D4047B">
            <w:pPr>
              <w:jc w:val="center"/>
              <w:rPr>
                <w:rFonts w:cstheme="minorHAnsi"/>
                <w:color w:val="000000"/>
              </w:rPr>
            </w:pPr>
            <w:r w:rsidRPr="00FE781B">
              <w:rPr>
                <w:rFonts w:cstheme="minorHAnsi"/>
                <w:color w:val="000000"/>
              </w:rPr>
              <w:t>16</w:t>
            </w:r>
          </w:p>
        </w:tc>
        <w:tc>
          <w:tcPr>
            <w:tcW w:w="1418" w:type="dxa"/>
            <w:vAlign w:val="bottom"/>
          </w:tcPr>
          <w:p w14:paraId="608C75C5"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078EEF65" w14:textId="77777777" w:rsidR="00006995" w:rsidRPr="00FE781B" w:rsidRDefault="00006995" w:rsidP="00D4047B">
            <w:pPr>
              <w:jc w:val="center"/>
              <w:rPr>
                <w:rFonts w:cstheme="minorHAnsi"/>
                <w:color w:val="000000"/>
              </w:rPr>
            </w:pPr>
            <w:r w:rsidRPr="00FE781B">
              <w:rPr>
                <w:rFonts w:cstheme="minorHAnsi"/>
                <w:color w:val="000000"/>
              </w:rPr>
              <w:t>8</w:t>
            </w:r>
          </w:p>
        </w:tc>
      </w:tr>
      <w:tr w:rsidR="00006995" w:rsidRPr="00FE781B" w14:paraId="58E806F2" w14:textId="77777777" w:rsidTr="003627CE">
        <w:trPr>
          <w:trHeight w:val="133"/>
        </w:trPr>
        <w:tc>
          <w:tcPr>
            <w:tcW w:w="1701" w:type="dxa"/>
            <w:noWrap/>
            <w:vAlign w:val="bottom"/>
          </w:tcPr>
          <w:p w14:paraId="5D4A40A9" w14:textId="77777777" w:rsidR="00006995" w:rsidRPr="00FE781B" w:rsidRDefault="00006995" w:rsidP="00006995">
            <w:pPr>
              <w:rPr>
                <w:rFonts w:cstheme="minorHAnsi"/>
                <w:b/>
                <w:color w:val="000000"/>
              </w:rPr>
            </w:pPr>
            <w:r w:rsidRPr="00FE781B">
              <w:rPr>
                <w:rFonts w:cstheme="minorHAnsi"/>
                <w:b/>
                <w:color w:val="000000"/>
              </w:rPr>
              <w:t>Small Rural</w:t>
            </w:r>
          </w:p>
        </w:tc>
        <w:tc>
          <w:tcPr>
            <w:tcW w:w="1418" w:type="dxa"/>
            <w:noWrap/>
            <w:vAlign w:val="bottom"/>
          </w:tcPr>
          <w:p w14:paraId="049F8630" w14:textId="77777777" w:rsidR="00006995" w:rsidRPr="00FE781B" w:rsidRDefault="00006995" w:rsidP="00D4047B">
            <w:pPr>
              <w:jc w:val="center"/>
              <w:rPr>
                <w:rFonts w:cstheme="minorHAnsi"/>
                <w:color w:val="000000"/>
              </w:rPr>
            </w:pPr>
            <w:r w:rsidRPr="00FE781B">
              <w:rPr>
                <w:rFonts w:cstheme="minorHAnsi"/>
                <w:color w:val="000000"/>
              </w:rPr>
              <w:t>10</w:t>
            </w:r>
          </w:p>
        </w:tc>
        <w:tc>
          <w:tcPr>
            <w:tcW w:w="1134" w:type="dxa"/>
            <w:vAlign w:val="bottom"/>
          </w:tcPr>
          <w:p w14:paraId="76EB9D66" w14:textId="77777777" w:rsidR="00006995" w:rsidRPr="00FE781B" w:rsidRDefault="00006995" w:rsidP="00D4047B">
            <w:pPr>
              <w:jc w:val="center"/>
              <w:rPr>
                <w:rFonts w:cstheme="minorHAnsi"/>
                <w:color w:val="000000"/>
              </w:rPr>
            </w:pPr>
            <w:r w:rsidRPr="00FE781B">
              <w:rPr>
                <w:rFonts w:cstheme="minorHAnsi"/>
                <w:color w:val="000000"/>
              </w:rPr>
              <w:t>31</w:t>
            </w:r>
          </w:p>
        </w:tc>
        <w:tc>
          <w:tcPr>
            <w:tcW w:w="1134" w:type="dxa"/>
            <w:vAlign w:val="bottom"/>
          </w:tcPr>
          <w:p w14:paraId="48025A93" w14:textId="77777777" w:rsidR="00006995" w:rsidRPr="00FE781B" w:rsidRDefault="00006995" w:rsidP="00D4047B">
            <w:pPr>
              <w:jc w:val="center"/>
              <w:rPr>
                <w:rFonts w:cstheme="minorHAnsi"/>
                <w:color w:val="000000"/>
              </w:rPr>
            </w:pPr>
            <w:r w:rsidRPr="00FE781B">
              <w:rPr>
                <w:rFonts w:cstheme="minorHAnsi"/>
                <w:color w:val="000000"/>
              </w:rPr>
              <w:t>31</w:t>
            </w:r>
          </w:p>
        </w:tc>
        <w:tc>
          <w:tcPr>
            <w:tcW w:w="992" w:type="dxa"/>
            <w:vAlign w:val="bottom"/>
          </w:tcPr>
          <w:p w14:paraId="1D599172" w14:textId="77777777" w:rsidR="00006995" w:rsidRPr="00FE781B" w:rsidRDefault="00006995" w:rsidP="00D4047B">
            <w:pPr>
              <w:jc w:val="center"/>
              <w:rPr>
                <w:rFonts w:cstheme="minorHAnsi"/>
                <w:color w:val="000000"/>
              </w:rPr>
            </w:pPr>
            <w:r w:rsidRPr="00FE781B">
              <w:rPr>
                <w:rFonts w:cstheme="minorHAnsi"/>
                <w:color w:val="000000"/>
              </w:rPr>
              <w:t>15</w:t>
            </w:r>
          </w:p>
        </w:tc>
        <w:tc>
          <w:tcPr>
            <w:tcW w:w="1418" w:type="dxa"/>
            <w:vAlign w:val="bottom"/>
          </w:tcPr>
          <w:p w14:paraId="102D864D"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3D86012E" w14:textId="77777777" w:rsidR="00006995" w:rsidRPr="00FE781B" w:rsidRDefault="00006995" w:rsidP="00D4047B">
            <w:pPr>
              <w:jc w:val="center"/>
              <w:rPr>
                <w:rFonts w:cstheme="minorHAnsi"/>
                <w:color w:val="000000"/>
              </w:rPr>
            </w:pPr>
            <w:r w:rsidRPr="00FE781B">
              <w:rPr>
                <w:rFonts w:cstheme="minorHAnsi"/>
                <w:color w:val="000000"/>
              </w:rPr>
              <w:t>7</w:t>
            </w:r>
          </w:p>
        </w:tc>
      </w:tr>
      <w:tr w:rsidR="00006995" w:rsidRPr="00FE781B" w14:paraId="2A7D35B3" w14:textId="77777777" w:rsidTr="003627CE">
        <w:trPr>
          <w:trHeight w:val="133"/>
        </w:trPr>
        <w:tc>
          <w:tcPr>
            <w:tcW w:w="1701" w:type="dxa"/>
            <w:noWrap/>
            <w:vAlign w:val="bottom"/>
          </w:tcPr>
          <w:p w14:paraId="585F4575" w14:textId="77777777" w:rsidR="00006995" w:rsidRPr="00FE781B" w:rsidRDefault="00006995" w:rsidP="00006995">
            <w:pPr>
              <w:rPr>
                <w:rFonts w:cstheme="minorHAnsi"/>
                <w:b/>
                <w:color w:val="000000"/>
              </w:rPr>
            </w:pPr>
            <w:r w:rsidRPr="00FE781B">
              <w:rPr>
                <w:rFonts w:cstheme="minorHAnsi"/>
                <w:b/>
                <w:color w:val="000000"/>
              </w:rPr>
              <w:t>Men</w:t>
            </w:r>
          </w:p>
        </w:tc>
        <w:tc>
          <w:tcPr>
            <w:tcW w:w="1418" w:type="dxa"/>
            <w:noWrap/>
            <w:vAlign w:val="bottom"/>
          </w:tcPr>
          <w:p w14:paraId="59F887A6"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2E78C598" w14:textId="77777777" w:rsidR="00006995" w:rsidRPr="00FE781B" w:rsidRDefault="00006995" w:rsidP="00D4047B">
            <w:pPr>
              <w:jc w:val="center"/>
              <w:rPr>
                <w:rFonts w:cstheme="minorHAnsi"/>
                <w:color w:val="000000"/>
              </w:rPr>
            </w:pPr>
            <w:r w:rsidRPr="00FE781B">
              <w:rPr>
                <w:rFonts w:cstheme="minorHAnsi"/>
                <w:color w:val="000000"/>
              </w:rPr>
              <w:t>30</w:t>
            </w:r>
          </w:p>
        </w:tc>
        <w:tc>
          <w:tcPr>
            <w:tcW w:w="1134" w:type="dxa"/>
            <w:vAlign w:val="bottom"/>
          </w:tcPr>
          <w:p w14:paraId="6A412D56" w14:textId="77777777" w:rsidR="00006995" w:rsidRPr="00FE781B" w:rsidRDefault="00006995" w:rsidP="00D4047B">
            <w:pPr>
              <w:jc w:val="center"/>
              <w:rPr>
                <w:rFonts w:cstheme="minorHAnsi"/>
                <w:color w:val="000000"/>
              </w:rPr>
            </w:pPr>
            <w:r w:rsidRPr="00FE781B">
              <w:rPr>
                <w:rFonts w:cstheme="minorHAnsi"/>
                <w:color w:val="000000"/>
              </w:rPr>
              <w:t>30</w:t>
            </w:r>
          </w:p>
        </w:tc>
        <w:tc>
          <w:tcPr>
            <w:tcW w:w="992" w:type="dxa"/>
            <w:vAlign w:val="bottom"/>
          </w:tcPr>
          <w:p w14:paraId="61752344" w14:textId="77777777" w:rsidR="00006995" w:rsidRPr="00FE781B" w:rsidRDefault="00006995" w:rsidP="00D4047B">
            <w:pPr>
              <w:jc w:val="center"/>
              <w:rPr>
                <w:rFonts w:cstheme="minorHAnsi"/>
                <w:color w:val="000000"/>
              </w:rPr>
            </w:pPr>
            <w:r w:rsidRPr="00FE781B">
              <w:rPr>
                <w:rFonts w:cstheme="minorHAnsi"/>
                <w:color w:val="000000"/>
              </w:rPr>
              <w:t>16</w:t>
            </w:r>
          </w:p>
        </w:tc>
        <w:tc>
          <w:tcPr>
            <w:tcW w:w="1418" w:type="dxa"/>
            <w:vAlign w:val="bottom"/>
          </w:tcPr>
          <w:p w14:paraId="65D6DE8A"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7F24311E"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73E074FC" w14:textId="77777777" w:rsidTr="003627CE">
        <w:trPr>
          <w:trHeight w:val="133"/>
        </w:trPr>
        <w:tc>
          <w:tcPr>
            <w:tcW w:w="1701" w:type="dxa"/>
            <w:noWrap/>
            <w:vAlign w:val="bottom"/>
          </w:tcPr>
          <w:p w14:paraId="2081D9CA" w14:textId="77777777" w:rsidR="00006995" w:rsidRPr="00FE781B" w:rsidRDefault="00006995" w:rsidP="00006995">
            <w:pPr>
              <w:rPr>
                <w:rFonts w:cstheme="minorHAnsi"/>
                <w:b/>
                <w:color w:val="000000"/>
              </w:rPr>
            </w:pPr>
            <w:r w:rsidRPr="00FE781B">
              <w:rPr>
                <w:rFonts w:cstheme="minorHAnsi"/>
                <w:b/>
                <w:color w:val="000000"/>
              </w:rPr>
              <w:t>Women</w:t>
            </w:r>
          </w:p>
        </w:tc>
        <w:tc>
          <w:tcPr>
            <w:tcW w:w="1418" w:type="dxa"/>
            <w:noWrap/>
            <w:vAlign w:val="bottom"/>
          </w:tcPr>
          <w:p w14:paraId="308CD1FB" w14:textId="77777777" w:rsidR="00006995" w:rsidRPr="00FE781B" w:rsidRDefault="00006995" w:rsidP="00D4047B">
            <w:pPr>
              <w:jc w:val="center"/>
              <w:rPr>
                <w:rFonts w:cstheme="minorHAnsi"/>
                <w:color w:val="000000"/>
              </w:rPr>
            </w:pPr>
            <w:r w:rsidRPr="00FE781B">
              <w:rPr>
                <w:rFonts w:cstheme="minorHAnsi"/>
                <w:color w:val="000000"/>
              </w:rPr>
              <w:t>9</w:t>
            </w:r>
          </w:p>
        </w:tc>
        <w:tc>
          <w:tcPr>
            <w:tcW w:w="1134" w:type="dxa"/>
            <w:vAlign w:val="bottom"/>
          </w:tcPr>
          <w:p w14:paraId="25605B7C" w14:textId="77777777" w:rsidR="00006995" w:rsidRPr="00FE781B" w:rsidRDefault="00006995" w:rsidP="00D4047B">
            <w:pPr>
              <w:jc w:val="center"/>
              <w:rPr>
                <w:rFonts w:cstheme="minorHAnsi"/>
                <w:color w:val="000000"/>
              </w:rPr>
            </w:pPr>
            <w:r w:rsidRPr="00FE781B">
              <w:rPr>
                <w:rFonts w:cstheme="minorHAnsi"/>
                <w:color w:val="000000"/>
              </w:rPr>
              <w:t>30</w:t>
            </w:r>
          </w:p>
        </w:tc>
        <w:tc>
          <w:tcPr>
            <w:tcW w:w="1134" w:type="dxa"/>
            <w:vAlign w:val="bottom"/>
          </w:tcPr>
          <w:p w14:paraId="7CA25A97"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7B7A5C0C" w14:textId="77777777" w:rsidR="00006995" w:rsidRPr="00FE781B" w:rsidRDefault="00006995" w:rsidP="00D4047B">
            <w:pPr>
              <w:jc w:val="center"/>
              <w:rPr>
                <w:rFonts w:cstheme="minorHAnsi"/>
                <w:color w:val="000000"/>
              </w:rPr>
            </w:pPr>
            <w:r w:rsidRPr="00FE781B">
              <w:rPr>
                <w:rFonts w:cstheme="minorHAnsi"/>
                <w:color w:val="000000"/>
              </w:rPr>
              <w:t>14</w:t>
            </w:r>
          </w:p>
        </w:tc>
        <w:tc>
          <w:tcPr>
            <w:tcW w:w="1418" w:type="dxa"/>
            <w:vAlign w:val="bottom"/>
          </w:tcPr>
          <w:p w14:paraId="202A28AE" w14:textId="77777777" w:rsidR="00006995" w:rsidRPr="00FE781B" w:rsidRDefault="00006995" w:rsidP="00D4047B">
            <w:pPr>
              <w:jc w:val="center"/>
              <w:rPr>
                <w:rFonts w:cstheme="minorHAnsi"/>
                <w:color w:val="000000"/>
              </w:rPr>
            </w:pPr>
            <w:r w:rsidRPr="00FE781B">
              <w:rPr>
                <w:rFonts w:cstheme="minorHAnsi"/>
                <w:color w:val="000000"/>
              </w:rPr>
              <w:t>6</w:t>
            </w:r>
          </w:p>
        </w:tc>
        <w:tc>
          <w:tcPr>
            <w:tcW w:w="1250" w:type="dxa"/>
            <w:vAlign w:val="bottom"/>
          </w:tcPr>
          <w:p w14:paraId="0C67597B"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4F90053A" w14:textId="77777777" w:rsidTr="003627CE">
        <w:trPr>
          <w:trHeight w:val="133"/>
        </w:trPr>
        <w:tc>
          <w:tcPr>
            <w:tcW w:w="1701" w:type="dxa"/>
            <w:noWrap/>
            <w:vAlign w:val="bottom"/>
          </w:tcPr>
          <w:p w14:paraId="04F4D552" w14:textId="77777777" w:rsidR="00006995" w:rsidRPr="00FE781B" w:rsidRDefault="00006995" w:rsidP="00006995">
            <w:pPr>
              <w:rPr>
                <w:rFonts w:cstheme="minorHAnsi"/>
                <w:b/>
                <w:color w:val="000000"/>
              </w:rPr>
            </w:pPr>
            <w:r w:rsidRPr="00FE781B">
              <w:rPr>
                <w:rFonts w:cstheme="minorHAnsi"/>
                <w:b/>
                <w:color w:val="000000"/>
              </w:rPr>
              <w:t>18-34</w:t>
            </w:r>
          </w:p>
        </w:tc>
        <w:tc>
          <w:tcPr>
            <w:tcW w:w="1418" w:type="dxa"/>
            <w:noWrap/>
            <w:vAlign w:val="bottom"/>
          </w:tcPr>
          <w:p w14:paraId="3FA86250"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39D06164" w14:textId="77777777" w:rsidR="00006995" w:rsidRPr="00FE781B" w:rsidRDefault="00006995" w:rsidP="00D4047B">
            <w:pPr>
              <w:jc w:val="center"/>
              <w:rPr>
                <w:rFonts w:cstheme="minorHAnsi"/>
                <w:color w:val="000000"/>
              </w:rPr>
            </w:pPr>
            <w:r w:rsidRPr="00FE781B">
              <w:rPr>
                <w:rFonts w:cstheme="minorHAnsi"/>
                <w:color w:val="000000"/>
              </w:rPr>
              <w:t>34</w:t>
            </w:r>
          </w:p>
        </w:tc>
        <w:tc>
          <w:tcPr>
            <w:tcW w:w="1134" w:type="dxa"/>
            <w:vAlign w:val="bottom"/>
          </w:tcPr>
          <w:p w14:paraId="0A351A5D"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32411DE1" w14:textId="77777777" w:rsidR="00006995" w:rsidRPr="00FE781B" w:rsidRDefault="00006995" w:rsidP="00D4047B">
            <w:pPr>
              <w:jc w:val="center"/>
              <w:rPr>
                <w:rFonts w:cstheme="minorHAnsi"/>
                <w:color w:val="000000"/>
              </w:rPr>
            </w:pPr>
            <w:r w:rsidRPr="00FE781B">
              <w:rPr>
                <w:rFonts w:cstheme="minorHAnsi"/>
                <w:color w:val="000000"/>
              </w:rPr>
              <w:t>13</w:t>
            </w:r>
          </w:p>
        </w:tc>
        <w:tc>
          <w:tcPr>
            <w:tcW w:w="1418" w:type="dxa"/>
            <w:vAlign w:val="bottom"/>
          </w:tcPr>
          <w:p w14:paraId="07240E25" w14:textId="77777777" w:rsidR="00006995" w:rsidRPr="00FE781B" w:rsidRDefault="00006995" w:rsidP="00D4047B">
            <w:pPr>
              <w:jc w:val="center"/>
              <w:rPr>
                <w:rFonts w:cstheme="minorHAnsi"/>
                <w:color w:val="000000"/>
              </w:rPr>
            </w:pPr>
            <w:r w:rsidRPr="00FE781B">
              <w:rPr>
                <w:rFonts w:cstheme="minorHAnsi"/>
                <w:color w:val="000000"/>
              </w:rPr>
              <w:t>4</w:t>
            </w:r>
          </w:p>
        </w:tc>
        <w:tc>
          <w:tcPr>
            <w:tcW w:w="1250" w:type="dxa"/>
            <w:vAlign w:val="bottom"/>
          </w:tcPr>
          <w:p w14:paraId="0D3F46E9" w14:textId="77777777" w:rsidR="00006995" w:rsidRPr="00FE781B" w:rsidRDefault="00006995" w:rsidP="00D4047B">
            <w:pPr>
              <w:jc w:val="center"/>
              <w:rPr>
                <w:rFonts w:cstheme="minorHAnsi"/>
                <w:color w:val="000000"/>
              </w:rPr>
            </w:pPr>
            <w:r w:rsidRPr="00FE781B">
              <w:rPr>
                <w:rFonts w:cstheme="minorHAnsi"/>
                <w:color w:val="000000"/>
              </w:rPr>
              <w:t>9</w:t>
            </w:r>
          </w:p>
        </w:tc>
      </w:tr>
      <w:tr w:rsidR="00006995" w:rsidRPr="00FE781B" w14:paraId="3840F685" w14:textId="77777777" w:rsidTr="003627CE">
        <w:trPr>
          <w:trHeight w:val="133"/>
        </w:trPr>
        <w:tc>
          <w:tcPr>
            <w:tcW w:w="1701" w:type="dxa"/>
            <w:noWrap/>
            <w:vAlign w:val="bottom"/>
          </w:tcPr>
          <w:p w14:paraId="63255ED4" w14:textId="77777777" w:rsidR="00006995" w:rsidRPr="00FE781B" w:rsidRDefault="00006995" w:rsidP="00006995">
            <w:pPr>
              <w:rPr>
                <w:rFonts w:cstheme="minorHAnsi"/>
                <w:b/>
                <w:color w:val="000000"/>
              </w:rPr>
            </w:pPr>
            <w:r w:rsidRPr="00FE781B">
              <w:rPr>
                <w:rFonts w:cstheme="minorHAnsi"/>
                <w:b/>
                <w:color w:val="000000"/>
              </w:rPr>
              <w:t>35-49</w:t>
            </w:r>
          </w:p>
        </w:tc>
        <w:tc>
          <w:tcPr>
            <w:tcW w:w="1418" w:type="dxa"/>
            <w:noWrap/>
            <w:vAlign w:val="bottom"/>
          </w:tcPr>
          <w:p w14:paraId="2BB3E646" w14:textId="77777777" w:rsidR="00006995" w:rsidRPr="00FE781B" w:rsidRDefault="00006995" w:rsidP="00D4047B">
            <w:pPr>
              <w:jc w:val="center"/>
              <w:rPr>
                <w:rFonts w:cstheme="minorHAnsi"/>
                <w:color w:val="000000"/>
              </w:rPr>
            </w:pPr>
            <w:r w:rsidRPr="00FE781B">
              <w:rPr>
                <w:rFonts w:cstheme="minorHAnsi"/>
                <w:color w:val="000000"/>
              </w:rPr>
              <w:t>8</w:t>
            </w:r>
          </w:p>
        </w:tc>
        <w:tc>
          <w:tcPr>
            <w:tcW w:w="1134" w:type="dxa"/>
            <w:vAlign w:val="bottom"/>
          </w:tcPr>
          <w:p w14:paraId="2F95DD8D" w14:textId="77777777" w:rsidR="00006995" w:rsidRPr="00FE781B" w:rsidRDefault="00006995" w:rsidP="00D4047B">
            <w:pPr>
              <w:jc w:val="center"/>
              <w:rPr>
                <w:rFonts w:cstheme="minorHAnsi"/>
                <w:color w:val="000000"/>
              </w:rPr>
            </w:pPr>
            <w:r w:rsidRPr="00FE781B">
              <w:rPr>
                <w:rFonts w:cstheme="minorHAnsi"/>
                <w:color w:val="000000"/>
              </w:rPr>
              <w:t>31</w:t>
            </w:r>
          </w:p>
        </w:tc>
        <w:tc>
          <w:tcPr>
            <w:tcW w:w="1134" w:type="dxa"/>
            <w:vAlign w:val="bottom"/>
          </w:tcPr>
          <w:p w14:paraId="23614710"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65EFE64F" w14:textId="77777777" w:rsidR="00006995" w:rsidRPr="00FE781B" w:rsidRDefault="00006995" w:rsidP="00D4047B">
            <w:pPr>
              <w:jc w:val="center"/>
              <w:rPr>
                <w:rFonts w:cstheme="minorHAnsi"/>
                <w:color w:val="000000"/>
              </w:rPr>
            </w:pPr>
            <w:r w:rsidRPr="00FE781B">
              <w:rPr>
                <w:rFonts w:cstheme="minorHAnsi"/>
                <w:color w:val="000000"/>
              </w:rPr>
              <w:t>15</w:t>
            </w:r>
          </w:p>
        </w:tc>
        <w:tc>
          <w:tcPr>
            <w:tcW w:w="1418" w:type="dxa"/>
            <w:vAlign w:val="bottom"/>
          </w:tcPr>
          <w:p w14:paraId="3F635910" w14:textId="77777777" w:rsidR="00006995" w:rsidRPr="00FE781B" w:rsidRDefault="00006995" w:rsidP="00D4047B">
            <w:pPr>
              <w:jc w:val="center"/>
              <w:rPr>
                <w:rFonts w:cstheme="minorHAnsi"/>
                <w:color w:val="000000"/>
              </w:rPr>
            </w:pPr>
            <w:r w:rsidRPr="00FE781B">
              <w:rPr>
                <w:rFonts w:cstheme="minorHAnsi"/>
                <w:color w:val="000000"/>
              </w:rPr>
              <w:t>7</w:t>
            </w:r>
          </w:p>
        </w:tc>
        <w:tc>
          <w:tcPr>
            <w:tcW w:w="1250" w:type="dxa"/>
            <w:vAlign w:val="bottom"/>
          </w:tcPr>
          <w:p w14:paraId="615C9806" w14:textId="77777777" w:rsidR="00006995" w:rsidRPr="00FE781B" w:rsidRDefault="00006995" w:rsidP="00D4047B">
            <w:pPr>
              <w:jc w:val="center"/>
              <w:rPr>
                <w:rFonts w:cstheme="minorHAnsi"/>
                <w:color w:val="000000"/>
              </w:rPr>
            </w:pPr>
            <w:r w:rsidRPr="00FE781B">
              <w:rPr>
                <w:rFonts w:cstheme="minorHAnsi"/>
                <w:color w:val="000000"/>
              </w:rPr>
              <w:t>7</w:t>
            </w:r>
          </w:p>
        </w:tc>
      </w:tr>
      <w:tr w:rsidR="00006995" w:rsidRPr="00FE781B" w14:paraId="0DA6039E" w14:textId="77777777" w:rsidTr="003627CE">
        <w:trPr>
          <w:trHeight w:val="133"/>
        </w:trPr>
        <w:tc>
          <w:tcPr>
            <w:tcW w:w="1701" w:type="dxa"/>
            <w:noWrap/>
            <w:vAlign w:val="bottom"/>
          </w:tcPr>
          <w:p w14:paraId="2F3E2C13" w14:textId="77777777" w:rsidR="00006995" w:rsidRPr="00FE781B" w:rsidRDefault="00006995" w:rsidP="00006995">
            <w:pPr>
              <w:rPr>
                <w:rFonts w:cstheme="minorHAnsi"/>
                <w:b/>
                <w:color w:val="000000"/>
              </w:rPr>
            </w:pPr>
            <w:r w:rsidRPr="00FE781B">
              <w:rPr>
                <w:rFonts w:cstheme="minorHAnsi"/>
                <w:b/>
                <w:color w:val="000000"/>
              </w:rPr>
              <w:t>50-64</w:t>
            </w:r>
          </w:p>
        </w:tc>
        <w:tc>
          <w:tcPr>
            <w:tcW w:w="1418" w:type="dxa"/>
            <w:noWrap/>
            <w:vAlign w:val="bottom"/>
          </w:tcPr>
          <w:p w14:paraId="7F2DB3FC" w14:textId="77777777" w:rsidR="00006995" w:rsidRPr="00FE781B" w:rsidRDefault="00006995" w:rsidP="00D4047B">
            <w:pPr>
              <w:jc w:val="center"/>
              <w:rPr>
                <w:rFonts w:cstheme="minorHAnsi"/>
                <w:color w:val="000000"/>
              </w:rPr>
            </w:pPr>
            <w:r w:rsidRPr="00FE781B">
              <w:rPr>
                <w:rFonts w:cstheme="minorHAnsi"/>
                <w:color w:val="000000"/>
              </w:rPr>
              <w:t>7</w:t>
            </w:r>
          </w:p>
        </w:tc>
        <w:tc>
          <w:tcPr>
            <w:tcW w:w="1134" w:type="dxa"/>
            <w:vAlign w:val="bottom"/>
          </w:tcPr>
          <w:p w14:paraId="175EB7A5" w14:textId="77777777" w:rsidR="00006995" w:rsidRPr="00FE781B" w:rsidRDefault="00006995" w:rsidP="00D4047B">
            <w:pPr>
              <w:jc w:val="center"/>
              <w:rPr>
                <w:rFonts w:cstheme="minorHAnsi"/>
                <w:color w:val="000000"/>
              </w:rPr>
            </w:pPr>
            <w:r w:rsidRPr="00FE781B">
              <w:rPr>
                <w:rFonts w:cstheme="minorHAnsi"/>
                <w:color w:val="000000"/>
              </w:rPr>
              <w:t>27</w:t>
            </w:r>
          </w:p>
        </w:tc>
        <w:tc>
          <w:tcPr>
            <w:tcW w:w="1134" w:type="dxa"/>
            <w:vAlign w:val="bottom"/>
          </w:tcPr>
          <w:p w14:paraId="27B7FA67" w14:textId="77777777" w:rsidR="00006995" w:rsidRPr="00FE781B" w:rsidRDefault="00006995" w:rsidP="00D4047B">
            <w:pPr>
              <w:jc w:val="center"/>
              <w:rPr>
                <w:rFonts w:cstheme="minorHAnsi"/>
                <w:color w:val="000000"/>
              </w:rPr>
            </w:pPr>
            <w:r w:rsidRPr="00FE781B">
              <w:rPr>
                <w:rFonts w:cstheme="minorHAnsi"/>
                <w:color w:val="000000"/>
              </w:rPr>
              <w:t>32</w:t>
            </w:r>
          </w:p>
        </w:tc>
        <w:tc>
          <w:tcPr>
            <w:tcW w:w="992" w:type="dxa"/>
            <w:vAlign w:val="bottom"/>
          </w:tcPr>
          <w:p w14:paraId="580E0381" w14:textId="77777777" w:rsidR="00006995" w:rsidRPr="00FE781B" w:rsidRDefault="00006995" w:rsidP="00D4047B">
            <w:pPr>
              <w:jc w:val="center"/>
              <w:rPr>
                <w:rFonts w:cstheme="minorHAnsi"/>
                <w:color w:val="000000"/>
              </w:rPr>
            </w:pPr>
            <w:r w:rsidRPr="00FE781B">
              <w:rPr>
                <w:rFonts w:cstheme="minorHAnsi"/>
                <w:color w:val="000000"/>
              </w:rPr>
              <w:t>17</w:t>
            </w:r>
          </w:p>
        </w:tc>
        <w:tc>
          <w:tcPr>
            <w:tcW w:w="1418" w:type="dxa"/>
            <w:vAlign w:val="bottom"/>
          </w:tcPr>
          <w:p w14:paraId="2CA94DA5" w14:textId="77777777" w:rsidR="00006995" w:rsidRPr="00FE781B" w:rsidRDefault="00006995" w:rsidP="00D4047B">
            <w:pPr>
              <w:jc w:val="center"/>
              <w:rPr>
                <w:rFonts w:cstheme="minorHAnsi"/>
                <w:color w:val="000000"/>
              </w:rPr>
            </w:pPr>
            <w:r w:rsidRPr="00FE781B">
              <w:rPr>
                <w:rFonts w:cstheme="minorHAnsi"/>
                <w:color w:val="000000"/>
              </w:rPr>
              <w:t>8</w:t>
            </w:r>
          </w:p>
        </w:tc>
        <w:tc>
          <w:tcPr>
            <w:tcW w:w="1250" w:type="dxa"/>
            <w:vAlign w:val="bottom"/>
          </w:tcPr>
          <w:p w14:paraId="76148E5A" w14:textId="77777777" w:rsidR="00006995" w:rsidRPr="00FE781B" w:rsidRDefault="00006995" w:rsidP="00D4047B">
            <w:pPr>
              <w:jc w:val="center"/>
              <w:rPr>
                <w:rFonts w:cstheme="minorHAnsi"/>
                <w:color w:val="000000"/>
              </w:rPr>
            </w:pPr>
            <w:r w:rsidRPr="00FE781B">
              <w:rPr>
                <w:rFonts w:cstheme="minorHAnsi"/>
                <w:color w:val="000000"/>
              </w:rPr>
              <w:t>8</w:t>
            </w:r>
          </w:p>
        </w:tc>
      </w:tr>
      <w:tr w:rsidR="00006995" w:rsidRPr="00FE781B" w14:paraId="2EDE41AC" w14:textId="77777777" w:rsidTr="003627CE">
        <w:trPr>
          <w:trHeight w:val="133"/>
        </w:trPr>
        <w:tc>
          <w:tcPr>
            <w:tcW w:w="1701" w:type="dxa"/>
            <w:noWrap/>
            <w:vAlign w:val="bottom"/>
          </w:tcPr>
          <w:p w14:paraId="34E56DAF" w14:textId="77777777" w:rsidR="00006995" w:rsidRPr="00FE781B" w:rsidRDefault="00006995" w:rsidP="00006995">
            <w:pPr>
              <w:rPr>
                <w:rFonts w:cstheme="minorHAnsi"/>
                <w:b/>
                <w:color w:val="000000"/>
              </w:rPr>
            </w:pPr>
            <w:r w:rsidRPr="00FE781B">
              <w:rPr>
                <w:rFonts w:cstheme="minorHAnsi"/>
                <w:b/>
                <w:color w:val="000000"/>
              </w:rPr>
              <w:t>65+</w:t>
            </w:r>
          </w:p>
        </w:tc>
        <w:tc>
          <w:tcPr>
            <w:tcW w:w="1418" w:type="dxa"/>
            <w:noWrap/>
            <w:vAlign w:val="bottom"/>
          </w:tcPr>
          <w:p w14:paraId="60ADAFA2" w14:textId="77777777" w:rsidR="00006995" w:rsidRPr="00FE781B" w:rsidRDefault="00006995" w:rsidP="00D4047B">
            <w:pPr>
              <w:jc w:val="center"/>
              <w:rPr>
                <w:rFonts w:cstheme="minorHAnsi"/>
                <w:color w:val="000000"/>
              </w:rPr>
            </w:pPr>
            <w:r w:rsidRPr="00FE781B">
              <w:rPr>
                <w:rFonts w:cstheme="minorHAnsi"/>
                <w:color w:val="000000"/>
              </w:rPr>
              <w:t>10</w:t>
            </w:r>
          </w:p>
        </w:tc>
        <w:tc>
          <w:tcPr>
            <w:tcW w:w="1134" w:type="dxa"/>
            <w:vAlign w:val="bottom"/>
          </w:tcPr>
          <w:p w14:paraId="0237CA9F" w14:textId="77777777" w:rsidR="00006995" w:rsidRPr="00FE781B" w:rsidRDefault="00006995" w:rsidP="00D4047B">
            <w:pPr>
              <w:jc w:val="center"/>
              <w:rPr>
                <w:rFonts w:cstheme="minorHAnsi"/>
                <w:color w:val="000000"/>
              </w:rPr>
            </w:pPr>
            <w:r w:rsidRPr="00FE781B">
              <w:rPr>
                <w:rFonts w:cstheme="minorHAnsi"/>
                <w:color w:val="000000"/>
              </w:rPr>
              <w:t>29</w:t>
            </w:r>
          </w:p>
        </w:tc>
        <w:tc>
          <w:tcPr>
            <w:tcW w:w="1134" w:type="dxa"/>
            <w:vAlign w:val="bottom"/>
          </w:tcPr>
          <w:p w14:paraId="3164F766" w14:textId="77777777" w:rsidR="00006995" w:rsidRPr="00FE781B" w:rsidRDefault="00006995" w:rsidP="00D4047B">
            <w:pPr>
              <w:jc w:val="center"/>
              <w:rPr>
                <w:rFonts w:cstheme="minorHAnsi"/>
                <w:color w:val="000000"/>
              </w:rPr>
            </w:pPr>
            <w:r w:rsidRPr="00FE781B">
              <w:rPr>
                <w:rFonts w:cstheme="minorHAnsi"/>
                <w:color w:val="000000"/>
              </w:rPr>
              <w:t>30</w:t>
            </w:r>
          </w:p>
        </w:tc>
        <w:tc>
          <w:tcPr>
            <w:tcW w:w="992" w:type="dxa"/>
            <w:vAlign w:val="bottom"/>
          </w:tcPr>
          <w:p w14:paraId="0973E265" w14:textId="77777777" w:rsidR="00006995" w:rsidRPr="00FE781B" w:rsidRDefault="00006995" w:rsidP="00D4047B">
            <w:pPr>
              <w:jc w:val="center"/>
              <w:rPr>
                <w:rFonts w:cstheme="minorHAnsi"/>
                <w:color w:val="000000"/>
              </w:rPr>
            </w:pPr>
            <w:r w:rsidRPr="00FE781B">
              <w:rPr>
                <w:rFonts w:cstheme="minorHAnsi"/>
                <w:color w:val="000000"/>
              </w:rPr>
              <w:t>14</w:t>
            </w:r>
          </w:p>
        </w:tc>
        <w:tc>
          <w:tcPr>
            <w:tcW w:w="1418" w:type="dxa"/>
            <w:vAlign w:val="bottom"/>
          </w:tcPr>
          <w:p w14:paraId="3DC0FB1B" w14:textId="77777777" w:rsidR="00006995" w:rsidRPr="00FE781B" w:rsidRDefault="00006995" w:rsidP="00D4047B">
            <w:pPr>
              <w:jc w:val="center"/>
              <w:rPr>
                <w:rFonts w:cstheme="minorHAnsi"/>
                <w:color w:val="000000"/>
              </w:rPr>
            </w:pPr>
            <w:r w:rsidRPr="00FE781B">
              <w:rPr>
                <w:rFonts w:cstheme="minorHAnsi"/>
                <w:color w:val="000000"/>
              </w:rPr>
              <w:t>6</w:t>
            </w:r>
          </w:p>
        </w:tc>
        <w:tc>
          <w:tcPr>
            <w:tcW w:w="1250" w:type="dxa"/>
            <w:vAlign w:val="bottom"/>
          </w:tcPr>
          <w:p w14:paraId="2F6E206A" w14:textId="77777777" w:rsidR="00006995" w:rsidRPr="00FE781B" w:rsidRDefault="00006995" w:rsidP="00D4047B">
            <w:pPr>
              <w:jc w:val="center"/>
              <w:rPr>
                <w:rFonts w:cstheme="minorHAnsi"/>
                <w:color w:val="000000"/>
              </w:rPr>
            </w:pPr>
            <w:r w:rsidRPr="00FE781B">
              <w:rPr>
                <w:rFonts w:cstheme="minorHAnsi"/>
                <w:color w:val="000000"/>
              </w:rPr>
              <w:t>11</w:t>
            </w:r>
          </w:p>
        </w:tc>
      </w:tr>
    </w:tbl>
    <w:p w14:paraId="1F8A420C" w14:textId="77777777" w:rsidR="00006995" w:rsidRPr="00FE781B" w:rsidRDefault="00006995" w:rsidP="001C5D88">
      <w:pPr>
        <w:rPr>
          <w:rFonts w:cstheme="minorHAnsi"/>
          <w:b/>
          <w:bCs/>
          <w:caps/>
        </w:rPr>
      </w:pPr>
    </w:p>
    <w:p w14:paraId="161482AE" w14:textId="77777777" w:rsidR="00336E35" w:rsidRPr="00FE781B" w:rsidRDefault="00336E35">
      <w:pPr>
        <w:rPr>
          <w:rFonts w:cstheme="minorHAnsi"/>
          <w:b/>
          <w:bCs/>
          <w:caps/>
        </w:rPr>
      </w:pPr>
      <w:r w:rsidRPr="00FE781B">
        <w:rPr>
          <w:rFonts w:cstheme="minorHAnsi"/>
          <w:b/>
          <w:bCs/>
          <w:caps/>
        </w:rPr>
        <w:br w:type="page"/>
      </w:r>
    </w:p>
    <w:p w14:paraId="2BE60928" w14:textId="77777777" w:rsidR="00336E35" w:rsidRPr="00FE781B" w:rsidRDefault="00336E35" w:rsidP="00336E35">
      <w:pPr>
        <w:rPr>
          <w:rFonts w:cstheme="minorHAnsi"/>
          <w:b/>
          <w:bCs/>
          <w:caps/>
        </w:rPr>
      </w:pPr>
      <w:r w:rsidRPr="00FE781B">
        <w:rPr>
          <w:rFonts w:cstheme="minorHAnsi"/>
          <w:b/>
          <w:bCs/>
          <w:caps/>
        </w:rPr>
        <w:lastRenderedPageBreak/>
        <w:t xml:space="preserve">Lobbying on behalf of the community </w:t>
      </w:r>
    </w:p>
    <w:p w14:paraId="32FA02FF" w14:textId="77777777" w:rsidR="00336E35" w:rsidRPr="00FE781B" w:rsidRDefault="00336E35" w:rsidP="001C5D88">
      <w:pPr>
        <w:rPr>
          <w:rFonts w:cstheme="minorHAnsi"/>
          <w:b/>
          <w:bCs/>
        </w:rPr>
      </w:pPr>
      <w:r w:rsidRPr="00FE781B">
        <w:rPr>
          <w:rFonts w:cstheme="minorHAnsi"/>
          <w:b/>
          <w:bCs/>
        </w:rPr>
        <w:t>2019 Lobbying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CA0361" w:rsidRPr="00FE781B" w14:paraId="21E821A4" w14:textId="77777777" w:rsidTr="006B4460">
        <w:trPr>
          <w:trHeight w:val="315"/>
        </w:trPr>
        <w:tc>
          <w:tcPr>
            <w:tcW w:w="3293" w:type="dxa"/>
            <w:noWrap/>
            <w:hideMark/>
          </w:tcPr>
          <w:p w14:paraId="3C51C4B5" w14:textId="77777777" w:rsidR="00CA0361" w:rsidRPr="00FE781B" w:rsidRDefault="00CA0361" w:rsidP="006B4460">
            <w:pPr>
              <w:jc w:val="center"/>
              <w:rPr>
                <w:rFonts w:cstheme="minorHAnsi"/>
                <w:b/>
                <w:caps/>
              </w:rPr>
            </w:pPr>
          </w:p>
        </w:tc>
        <w:tc>
          <w:tcPr>
            <w:tcW w:w="728" w:type="dxa"/>
            <w:noWrap/>
            <w:hideMark/>
          </w:tcPr>
          <w:p w14:paraId="27F425F4" w14:textId="77777777" w:rsidR="00CA0361" w:rsidRPr="00FE781B" w:rsidRDefault="00CA0361" w:rsidP="006B4460">
            <w:pPr>
              <w:jc w:val="right"/>
              <w:rPr>
                <w:rFonts w:cstheme="minorHAnsi"/>
                <w:b/>
                <w:caps/>
              </w:rPr>
            </w:pPr>
            <w:r w:rsidRPr="00FE781B">
              <w:rPr>
                <w:rFonts w:cstheme="minorHAnsi"/>
                <w:b/>
                <w:caps/>
              </w:rPr>
              <w:t>2019</w:t>
            </w:r>
          </w:p>
        </w:tc>
        <w:tc>
          <w:tcPr>
            <w:tcW w:w="728" w:type="dxa"/>
          </w:tcPr>
          <w:p w14:paraId="5C60BF15" w14:textId="77777777" w:rsidR="00CA0361" w:rsidRPr="00FE781B" w:rsidRDefault="00CA0361" w:rsidP="006B4460">
            <w:pPr>
              <w:jc w:val="right"/>
              <w:rPr>
                <w:rFonts w:cstheme="minorHAnsi"/>
                <w:b/>
                <w:caps/>
              </w:rPr>
            </w:pPr>
            <w:r w:rsidRPr="00FE781B">
              <w:rPr>
                <w:rFonts w:cstheme="minorHAnsi"/>
                <w:b/>
                <w:caps/>
              </w:rPr>
              <w:t>2018</w:t>
            </w:r>
          </w:p>
        </w:tc>
        <w:tc>
          <w:tcPr>
            <w:tcW w:w="728" w:type="dxa"/>
          </w:tcPr>
          <w:p w14:paraId="068F6060" w14:textId="77777777" w:rsidR="00CA0361" w:rsidRPr="00FE781B" w:rsidRDefault="00CA0361" w:rsidP="006B4460">
            <w:pPr>
              <w:jc w:val="right"/>
              <w:rPr>
                <w:rFonts w:cstheme="minorHAnsi"/>
                <w:b/>
                <w:caps/>
              </w:rPr>
            </w:pPr>
            <w:r w:rsidRPr="00FE781B">
              <w:rPr>
                <w:rFonts w:cstheme="minorHAnsi"/>
                <w:b/>
                <w:caps/>
              </w:rPr>
              <w:t>2017</w:t>
            </w:r>
          </w:p>
        </w:tc>
        <w:tc>
          <w:tcPr>
            <w:tcW w:w="728" w:type="dxa"/>
          </w:tcPr>
          <w:p w14:paraId="4570EAE3" w14:textId="77777777" w:rsidR="00CA0361" w:rsidRPr="00FE781B" w:rsidRDefault="00CA0361" w:rsidP="006B4460">
            <w:pPr>
              <w:jc w:val="right"/>
              <w:rPr>
                <w:rFonts w:cstheme="minorHAnsi"/>
                <w:b/>
                <w:caps/>
              </w:rPr>
            </w:pPr>
            <w:r w:rsidRPr="00FE781B">
              <w:rPr>
                <w:rFonts w:cstheme="minorHAnsi"/>
                <w:b/>
                <w:caps/>
              </w:rPr>
              <w:t>2016</w:t>
            </w:r>
          </w:p>
        </w:tc>
        <w:tc>
          <w:tcPr>
            <w:tcW w:w="728" w:type="dxa"/>
          </w:tcPr>
          <w:p w14:paraId="17EFE028" w14:textId="77777777" w:rsidR="00CA0361" w:rsidRPr="00FE781B" w:rsidRDefault="00CA0361" w:rsidP="006B4460">
            <w:pPr>
              <w:jc w:val="right"/>
              <w:rPr>
                <w:rFonts w:cstheme="minorHAnsi"/>
                <w:b/>
                <w:caps/>
              </w:rPr>
            </w:pPr>
            <w:r w:rsidRPr="00FE781B">
              <w:rPr>
                <w:rFonts w:cstheme="minorHAnsi"/>
                <w:b/>
                <w:caps/>
              </w:rPr>
              <w:t>2015</w:t>
            </w:r>
          </w:p>
        </w:tc>
        <w:tc>
          <w:tcPr>
            <w:tcW w:w="728" w:type="dxa"/>
          </w:tcPr>
          <w:p w14:paraId="68772244" w14:textId="77777777" w:rsidR="00CA0361" w:rsidRPr="00FE781B" w:rsidRDefault="00CA0361" w:rsidP="006B4460">
            <w:pPr>
              <w:jc w:val="right"/>
              <w:rPr>
                <w:rFonts w:cstheme="minorHAnsi"/>
                <w:b/>
                <w:caps/>
              </w:rPr>
            </w:pPr>
            <w:r w:rsidRPr="00FE781B">
              <w:rPr>
                <w:rFonts w:cstheme="minorHAnsi"/>
                <w:b/>
                <w:caps/>
              </w:rPr>
              <w:t>2014</w:t>
            </w:r>
          </w:p>
        </w:tc>
        <w:tc>
          <w:tcPr>
            <w:tcW w:w="728" w:type="dxa"/>
          </w:tcPr>
          <w:p w14:paraId="3D6A6C56" w14:textId="77777777" w:rsidR="00CA0361" w:rsidRPr="00FE781B" w:rsidRDefault="00CA0361" w:rsidP="006B4460">
            <w:pPr>
              <w:jc w:val="right"/>
              <w:rPr>
                <w:rFonts w:cstheme="minorHAnsi"/>
                <w:b/>
                <w:caps/>
              </w:rPr>
            </w:pPr>
            <w:r w:rsidRPr="00FE781B">
              <w:rPr>
                <w:rFonts w:cstheme="minorHAnsi"/>
                <w:b/>
                <w:caps/>
              </w:rPr>
              <w:t>2013</w:t>
            </w:r>
          </w:p>
        </w:tc>
        <w:tc>
          <w:tcPr>
            <w:tcW w:w="728" w:type="dxa"/>
          </w:tcPr>
          <w:p w14:paraId="36CAECB8" w14:textId="77777777" w:rsidR="00CA0361" w:rsidRPr="00FE781B" w:rsidRDefault="00CA0361" w:rsidP="006B4460">
            <w:pPr>
              <w:jc w:val="right"/>
              <w:rPr>
                <w:rFonts w:cstheme="minorHAnsi"/>
                <w:b/>
                <w:caps/>
              </w:rPr>
            </w:pPr>
            <w:r w:rsidRPr="00FE781B">
              <w:rPr>
                <w:rFonts w:cstheme="minorHAnsi"/>
                <w:b/>
                <w:caps/>
              </w:rPr>
              <w:t>2012</w:t>
            </w:r>
          </w:p>
        </w:tc>
      </w:tr>
      <w:tr w:rsidR="00CA0361" w:rsidRPr="00FE781B" w14:paraId="02F9E156" w14:textId="77777777" w:rsidTr="006B4460">
        <w:trPr>
          <w:trHeight w:val="315"/>
        </w:trPr>
        <w:tc>
          <w:tcPr>
            <w:tcW w:w="3293" w:type="dxa"/>
            <w:noWrap/>
          </w:tcPr>
          <w:p w14:paraId="615F5F67" w14:textId="77777777" w:rsidR="00CA0361" w:rsidRPr="00FE781B" w:rsidRDefault="00CA0361" w:rsidP="00CA0361">
            <w:pPr>
              <w:rPr>
                <w:rFonts w:cstheme="minorHAnsi"/>
                <w:b/>
              </w:rPr>
            </w:pPr>
            <w:r w:rsidRPr="00FE781B">
              <w:rPr>
                <w:rFonts w:cstheme="minorHAnsi"/>
                <w:b/>
              </w:rPr>
              <w:t>Women</w:t>
            </w:r>
          </w:p>
        </w:tc>
        <w:tc>
          <w:tcPr>
            <w:tcW w:w="728" w:type="dxa"/>
            <w:noWrap/>
          </w:tcPr>
          <w:p w14:paraId="22DBCF8E" w14:textId="77777777" w:rsidR="00CA0361" w:rsidRPr="00FE781B" w:rsidRDefault="00CA0361" w:rsidP="00CA0361">
            <w:pPr>
              <w:jc w:val="center"/>
              <w:rPr>
                <w:rFonts w:cstheme="minorHAnsi"/>
              </w:rPr>
            </w:pPr>
            <w:r w:rsidRPr="00FE781B">
              <w:rPr>
                <w:rFonts w:cstheme="minorHAnsi"/>
              </w:rPr>
              <w:t>70</w:t>
            </w:r>
          </w:p>
        </w:tc>
        <w:tc>
          <w:tcPr>
            <w:tcW w:w="728" w:type="dxa"/>
          </w:tcPr>
          <w:p w14:paraId="65B64BF5" w14:textId="77777777" w:rsidR="00CA0361" w:rsidRPr="00FE781B" w:rsidRDefault="00CA0361" w:rsidP="00CA0361">
            <w:pPr>
              <w:jc w:val="center"/>
              <w:rPr>
                <w:rFonts w:cstheme="minorHAnsi"/>
              </w:rPr>
            </w:pPr>
            <w:r w:rsidRPr="00FE781B">
              <w:rPr>
                <w:rFonts w:cstheme="minorHAnsi"/>
              </w:rPr>
              <w:t>71</w:t>
            </w:r>
          </w:p>
        </w:tc>
        <w:tc>
          <w:tcPr>
            <w:tcW w:w="728" w:type="dxa"/>
          </w:tcPr>
          <w:p w14:paraId="1D8CD9E3" w14:textId="77777777" w:rsidR="00CA0361" w:rsidRPr="00FE781B" w:rsidRDefault="00CA0361" w:rsidP="00CA0361">
            <w:pPr>
              <w:jc w:val="center"/>
              <w:rPr>
                <w:rFonts w:cstheme="minorHAnsi"/>
              </w:rPr>
            </w:pPr>
            <w:r w:rsidRPr="00FE781B">
              <w:rPr>
                <w:rFonts w:cstheme="minorHAnsi"/>
              </w:rPr>
              <w:t>72</w:t>
            </w:r>
          </w:p>
        </w:tc>
        <w:tc>
          <w:tcPr>
            <w:tcW w:w="728" w:type="dxa"/>
          </w:tcPr>
          <w:p w14:paraId="3F8F91D0" w14:textId="77777777" w:rsidR="00CA0361" w:rsidRPr="00FE781B" w:rsidRDefault="00CA0361" w:rsidP="00CA0361">
            <w:pPr>
              <w:jc w:val="center"/>
              <w:rPr>
                <w:rFonts w:cstheme="minorHAnsi"/>
              </w:rPr>
            </w:pPr>
            <w:r w:rsidRPr="00FE781B">
              <w:rPr>
                <w:rFonts w:cstheme="minorHAnsi"/>
              </w:rPr>
              <w:t>73</w:t>
            </w:r>
          </w:p>
        </w:tc>
        <w:tc>
          <w:tcPr>
            <w:tcW w:w="728" w:type="dxa"/>
          </w:tcPr>
          <w:p w14:paraId="01D9A2D2" w14:textId="77777777" w:rsidR="00CA0361" w:rsidRPr="00FE781B" w:rsidRDefault="00CA0361" w:rsidP="00CA0361">
            <w:pPr>
              <w:jc w:val="center"/>
              <w:rPr>
                <w:rFonts w:cstheme="minorHAnsi"/>
              </w:rPr>
            </w:pPr>
            <w:r w:rsidRPr="00FE781B">
              <w:rPr>
                <w:rFonts w:cstheme="minorHAnsi"/>
              </w:rPr>
              <w:t>72</w:t>
            </w:r>
          </w:p>
        </w:tc>
        <w:tc>
          <w:tcPr>
            <w:tcW w:w="728" w:type="dxa"/>
          </w:tcPr>
          <w:p w14:paraId="154805FE" w14:textId="77777777" w:rsidR="00CA0361" w:rsidRPr="00FE781B" w:rsidRDefault="00CA0361" w:rsidP="00CA0361">
            <w:pPr>
              <w:jc w:val="center"/>
              <w:rPr>
                <w:rFonts w:cstheme="minorHAnsi"/>
              </w:rPr>
            </w:pPr>
            <w:r w:rsidRPr="00FE781B">
              <w:rPr>
                <w:rFonts w:cstheme="minorHAnsi"/>
              </w:rPr>
              <w:t>73</w:t>
            </w:r>
          </w:p>
        </w:tc>
        <w:tc>
          <w:tcPr>
            <w:tcW w:w="728" w:type="dxa"/>
          </w:tcPr>
          <w:p w14:paraId="071AA17E" w14:textId="77777777" w:rsidR="00CA0361" w:rsidRPr="00FE781B" w:rsidRDefault="00CA0361" w:rsidP="00CA0361">
            <w:pPr>
              <w:jc w:val="center"/>
              <w:rPr>
                <w:rFonts w:cstheme="minorHAnsi"/>
              </w:rPr>
            </w:pPr>
            <w:r w:rsidRPr="00FE781B">
              <w:rPr>
                <w:rFonts w:cstheme="minorHAnsi"/>
              </w:rPr>
              <w:t>73</w:t>
            </w:r>
          </w:p>
        </w:tc>
        <w:tc>
          <w:tcPr>
            <w:tcW w:w="728" w:type="dxa"/>
          </w:tcPr>
          <w:p w14:paraId="23B21C71" w14:textId="77777777" w:rsidR="00CA0361" w:rsidRPr="00FE781B" w:rsidRDefault="00CA0361" w:rsidP="00CA0361">
            <w:pPr>
              <w:jc w:val="center"/>
              <w:rPr>
                <w:rFonts w:cstheme="minorHAnsi"/>
              </w:rPr>
            </w:pPr>
            <w:r w:rsidRPr="00FE781B">
              <w:rPr>
                <w:rFonts w:cstheme="minorHAnsi"/>
              </w:rPr>
              <w:t>73</w:t>
            </w:r>
          </w:p>
        </w:tc>
      </w:tr>
      <w:tr w:rsidR="00CA0361" w:rsidRPr="00FE781B" w14:paraId="41E599BB" w14:textId="77777777" w:rsidTr="006B4460">
        <w:trPr>
          <w:trHeight w:val="315"/>
        </w:trPr>
        <w:tc>
          <w:tcPr>
            <w:tcW w:w="3293" w:type="dxa"/>
            <w:noWrap/>
          </w:tcPr>
          <w:p w14:paraId="47466241" w14:textId="77777777" w:rsidR="00CA0361" w:rsidRPr="00FE781B" w:rsidRDefault="00CA0361" w:rsidP="00CA0361">
            <w:pPr>
              <w:rPr>
                <w:rFonts w:cstheme="minorHAnsi"/>
                <w:b/>
              </w:rPr>
            </w:pPr>
            <w:r w:rsidRPr="00FE781B">
              <w:rPr>
                <w:rFonts w:cstheme="minorHAnsi"/>
                <w:b/>
              </w:rPr>
              <w:t>Small Rural</w:t>
            </w:r>
          </w:p>
        </w:tc>
        <w:tc>
          <w:tcPr>
            <w:tcW w:w="728" w:type="dxa"/>
            <w:noWrap/>
          </w:tcPr>
          <w:p w14:paraId="7234326D" w14:textId="77777777" w:rsidR="00CA0361" w:rsidRPr="00FE781B" w:rsidRDefault="00CA0361" w:rsidP="00CA0361">
            <w:pPr>
              <w:jc w:val="center"/>
              <w:rPr>
                <w:rFonts w:cstheme="minorHAnsi"/>
              </w:rPr>
            </w:pPr>
            <w:r w:rsidRPr="00FE781B">
              <w:rPr>
                <w:rFonts w:cstheme="minorHAnsi"/>
              </w:rPr>
              <w:t>70</w:t>
            </w:r>
          </w:p>
        </w:tc>
        <w:tc>
          <w:tcPr>
            <w:tcW w:w="728" w:type="dxa"/>
          </w:tcPr>
          <w:p w14:paraId="577F7622" w14:textId="77777777" w:rsidR="00CA0361" w:rsidRPr="00FE781B" w:rsidRDefault="00CA0361" w:rsidP="00CA0361">
            <w:pPr>
              <w:jc w:val="center"/>
              <w:rPr>
                <w:rFonts w:cstheme="minorHAnsi"/>
              </w:rPr>
            </w:pPr>
            <w:r w:rsidRPr="00FE781B">
              <w:rPr>
                <w:rFonts w:cstheme="minorHAnsi"/>
              </w:rPr>
              <w:t>70</w:t>
            </w:r>
          </w:p>
        </w:tc>
        <w:tc>
          <w:tcPr>
            <w:tcW w:w="728" w:type="dxa"/>
          </w:tcPr>
          <w:p w14:paraId="4FE3DDFA" w14:textId="77777777" w:rsidR="00CA0361" w:rsidRPr="00FE781B" w:rsidRDefault="00CA0361" w:rsidP="00CA0361">
            <w:pPr>
              <w:jc w:val="center"/>
              <w:rPr>
                <w:rFonts w:cstheme="minorHAnsi"/>
              </w:rPr>
            </w:pPr>
            <w:r w:rsidRPr="00FE781B">
              <w:rPr>
                <w:rFonts w:cstheme="minorHAnsi"/>
              </w:rPr>
              <w:t>70</w:t>
            </w:r>
          </w:p>
        </w:tc>
        <w:tc>
          <w:tcPr>
            <w:tcW w:w="728" w:type="dxa"/>
          </w:tcPr>
          <w:p w14:paraId="73C7A1AC" w14:textId="77777777" w:rsidR="00CA0361" w:rsidRPr="00FE781B" w:rsidRDefault="00CA0361" w:rsidP="00CA0361">
            <w:pPr>
              <w:jc w:val="center"/>
              <w:rPr>
                <w:rFonts w:cstheme="minorHAnsi"/>
              </w:rPr>
            </w:pPr>
            <w:r w:rsidRPr="00FE781B">
              <w:rPr>
                <w:rFonts w:cstheme="minorHAnsi"/>
              </w:rPr>
              <w:t>71</w:t>
            </w:r>
          </w:p>
        </w:tc>
        <w:tc>
          <w:tcPr>
            <w:tcW w:w="728" w:type="dxa"/>
          </w:tcPr>
          <w:p w14:paraId="4C924C3A" w14:textId="77777777" w:rsidR="00CA0361" w:rsidRPr="00FE781B" w:rsidRDefault="00CA0361" w:rsidP="00CA0361">
            <w:pPr>
              <w:jc w:val="center"/>
              <w:rPr>
                <w:rFonts w:cstheme="minorHAnsi"/>
              </w:rPr>
            </w:pPr>
            <w:r w:rsidRPr="00FE781B">
              <w:rPr>
                <w:rFonts w:cstheme="minorHAnsi"/>
              </w:rPr>
              <w:t>72</w:t>
            </w:r>
          </w:p>
        </w:tc>
        <w:tc>
          <w:tcPr>
            <w:tcW w:w="728" w:type="dxa"/>
          </w:tcPr>
          <w:p w14:paraId="238339F1" w14:textId="77777777" w:rsidR="00CA0361" w:rsidRPr="00FE781B" w:rsidRDefault="00CA0361" w:rsidP="00CA0361">
            <w:pPr>
              <w:jc w:val="center"/>
              <w:rPr>
                <w:rFonts w:cstheme="minorHAnsi"/>
              </w:rPr>
            </w:pPr>
            <w:r w:rsidRPr="00FE781B">
              <w:rPr>
                <w:rFonts w:cstheme="minorHAnsi"/>
              </w:rPr>
              <w:t>n/a</w:t>
            </w:r>
          </w:p>
        </w:tc>
        <w:tc>
          <w:tcPr>
            <w:tcW w:w="728" w:type="dxa"/>
          </w:tcPr>
          <w:p w14:paraId="7C52A977" w14:textId="77777777" w:rsidR="00CA0361" w:rsidRPr="00FE781B" w:rsidRDefault="00CA0361" w:rsidP="00CA0361">
            <w:pPr>
              <w:jc w:val="center"/>
              <w:rPr>
                <w:rFonts w:cstheme="minorHAnsi"/>
              </w:rPr>
            </w:pPr>
            <w:r w:rsidRPr="00FE781B">
              <w:rPr>
                <w:rFonts w:cstheme="minorHAnsi"/>
              </w:rPr>
              <w:t>n/a</w:t>
            </w:r>
          </w:p>
        </w:tc>
        <w:tc>
          <w:tcPr>
            <w:tcW w:w="728" w:type="dxa"/>
          </w:tcPr>
          <w:p w14:paraId="0A3C2F0C" w14:textId="77777777" w:rsidR="00CA0361" w:rsidRPr="00FE781B" w:rsidRDefault="00CA0361" w:rsidP="00CA0361">
            <w:pPr>
              <w:jc w:val="center"/>
              <w:rPr>
                <w:rFonts w:cstheme="minorHAnsi"/>
              </w:rPr>
            </w:pPr>
            <w:r w:rsidRPr="00FE781B">
              <w:rPr>
                <w:rFonts w:cstheme="minorHAnsi"/>
              </w:rPr>
              <w:t>n/a</w:t>
            </w:r>
          </w:p>
        </w:tc>
      </w:tr>
      <w:tr w:rsidR="00CA0361" w:rsidRPr="00FE781B" w14:paraId="0235D16E" w14:textId="77777777" w:rsidTr="006B4460">
        <w:trPr>
          <w:trHeight w:val="315"/>
        </w:trPr>
        <w:tc>
          <w:tcPr>
            <w:tcW w:w="3293" w:type="dxa"/>
            <w:noWrap/>
          </w:tcPr>
          <w:p w14:paraId="20476185" w14:textId="77777777" w:rsidR="00CA0361" w:rsidRPr="00FE781B" w:rsidRDefault="00CA0361" w:rsidP="00CA0361">
            <w:pPr>
              <w:rPr>
                <w:rFonts w:cstheme="minorHAnsi"/>
                <w:b/>
              </w:rPr>
            </w:pPr>
            <w:r w:rsidRPr="00FE781B">
              <w:rPr>
                <w:rFonts w:cstheme="minorHAnsi"/>
                <w:b/>
              </w:rPr>
              <w:t>50-64</w:t>
            </w:r>
          </w:p>
        </w:tc>
        <w:tc>
          <w:tcPr>
            <w:tcW w:w="728" w:type="dxa"/>
            <w:noWrap/>
          </w:tcPr>
          <w:p w14:paraId="6D74E2D6" w14:textId="77777777" w:rsidR="00CA0361" w:rsidRPr="00FE781B" w:rsidRDefault="00CA0361" w:rsidP="00CA0361">
            <w:pPr>
              <w:jc w:val="center"/>
              <w:rPr>
                <w:rFonts w:cstheme="minorHAnsi"/>
              </w:rPr>
            </w:pPr>
            <w:r w:rsidRPr="00FE781B">
              <w:rPr>
                <w:rFonts w:cstheme="minorHAnsi"/>
              </w:rPr>
              <w:t>70</w:t>
            </w:r>
          </w:p>
        </w:tc>
        <w:tc>
          <w:tcPr>
            <w:tcW w:w="728" w:type="dxa"/>
          </w:tcPr>
          <w:p w14:paraId="382F1C6F" w14:textId="77777777" w:rsidR="00CA0361" w:rsidRPr="00FE781B" w:rsidRDefault="00CA0361" w:rsidP="00CA0361">
            <w:pPr>
              <w:jc w:val="center"/>
              <w:rPr>
                <w:rFonts w:cstheme="minorHAnsi"/>
              </w:rPr>
            </w:pPr>
            <w:r w:rsidRPr="00FE781B">
              <w:rPr>
                <w:rFonts w:cstheme="minorHAnsi"/>
              </w:rPr>
              <w:t>69</w:t>
            </w:r>
          </w:p>
        </w:tc>
        <w:tc>
          <w:tcPr>
            <w:tcW w:w="728" w:type="dxa"/>
          </w:tcPr>
          <w:p w14:paraId="0262AF5C" w14:textId="77777777" w:rsidR="00CA0361" w:rsidRPr="00FE781B" w:rsidRDefault="00CA0361" w:rsidP="00CA0361">
            <w:pPr>
              <w:jc w:val="center"/>
              <w:rPr>
                <w:rFonts w:cstheme="minorHAnsi"/>
              </w:rPr>
            </w:pPr>
            <w:r w:rsidRPr="00FE781B">
              <w:rPr>
                <w:rFonts w:cstheme="minorHAnsi"/>
              </w:rPr>
              <w:t>70</w:t>
            </w:r>
          </w:p>
        </w:tc>
        <w:tc>
          <w:tcPr>
            <w:tcW w:w="728" w:type="dxa"/>
          </w:tcPr>
          <w:p w14:paraId="1EEE1884" w14:textId="77777777" w:rsidR="00CA0361" w:rsidRPr="00FE781B" w:rsidRDefault="00CA0361" w:rsidP="00CA0361">
            <w:pPr>
              <w:jc w:val="center"/>
              <w:rPr>
                <w:rFonts w:cstheme="minorHAnsi"/>
              </w:rPr>
            </w:pPr>
            <w:r w:rsidRPr="00FE781B">
              <w:rPr>
                <w:rFonts w:cstheme="minorHAnsi"/>
              </w:rPr>
              <w:t>71</w:t>
            </w:r>
          </w:p>
        </w:tc>
        <w:tc>
          <w:tcPr>
            <w:tcW w:w="728" w:type="dxa"/>
          </w:tcPr>
          <w:p w14:paraId="2F2F4D5C" w14:textId="77777777" w:rsidR="00CA0361" w:rsidRPr="00FE781B" w:rsidRDefault="00CA0361" w:rsidP="00CA0361">
            <w:pPr>
              <w:jc w:val="center"/>
              <w:rPr>
                <w:rFonts w:cstheme="minorHAnsi"/>
              </w:rPr>
            </w:pPr>
            <w:r w:rsidRPr="00FE781B">
              <w:rPr>
                <w:rFonts w:cstheme="minorHAnsi"/>
              </w:rPr>
              <w:t>71</w:t>
            </w:r>
          </w:p>
        </w:tc>
        <w:tc>
          <w:tcPr>
            <w:tcW w:w="728" w:type="dxa"/>
          </w:tcPr>
          <w:p w14:paraId="44B77EE4" w14:textId="77777777" w:rsidR="00CA0361" w:rsidRPr="00FE781B" w:rsidRDefault="00CA0361" w:rsidP="00CA0361">
            <w:pPr>
              <w:jc w:val="center"/>
              <w:rPr>
                <w:rFonts w:cstheme="minorHAnsi"/>
              </w:rPr>
            </w:pPr>
            <w:r w:rsidRPr="00FE781B">
              <w:rPr>
                <w:rFonts w:cstheme="minorHAnsi"/>
              </w:rPr>
              <w:t>72</w:t>
            </w:r>
          </w:p>
        </w:tc>
        <w:tc>
          <w:tcPr>
            <w:tcW w:w="728" w:type="dxa"/>
          </w:tcPr>
          <w:p w14:paraId="4E8BBAB5" w14:textId="77777777" w:rsidR="00CA0361" w:rsidRPr="00FE781B" w:rsidRDefault="00CA0361" w:rsidP="00CA0361">
            <w:pPr>
              <w:jc w:val="center"/>
              <w:rPr>
                <w:rFonts w:cstheme="minorHAnsi"/>
              </w:rPr>
            </w:pPr>
            <w:r w:rsidRPr="00FE781B">
              <w:rPr>
                <w:rFonts w:cstheme="minorHAnsi"/>
              </w:rPr>
              <w:t>71</w:t>
            </w:r>
          </w:p>
        </w:tc>
        <w:tc>
          <w:tcPr>
            <w:tcW w:w="728" w:type="dxa"/>
          </w:tcPr>
          <w:p w14:paraId="61868F56" w14:textId="77777777" w:rsidR="00CA0361" w:rsidRPr="00FE781B" w:rsidRDefault="00CA0361" w:rsidP="00CA0361">
            <w:pPr>
              <w:jc w:val="center"/>
              <w:rPr>
                <w:rFonts w:cstheme="minorHAnsi"/>
              </w:rPr>
            </w:pPr>
            <w:r w:rsidRPr="00FE781B">
              <w:rPr>
                <w:rFonts w:cstheme="minorHAnsi"/>
              </w:rPr>
              <w:t>72</w:t>
            </w:r>
          </w:p>
        </w:tc>
      </w:tr>
      <w:tr w:rsidR="00CA0361" w:rsidRPr="00FE781B" w14:paraId="759ED9C7" w14:textId="77777777" w:rsidTr="006B4460">
        <w:trPr>
          <w:trHeight w:val="315"/>
        </w:trPr>
        <w:tc>
          <w:tcPr>
            <w:tcW w:w="3293" w:type="dxa"/>
            <w:noWrap/>
          </w:tcPr>
          <w:p w14:paraId="65B00DC0" w14:textId="77777777" w:rsidR="00CA0361" w:rsidRPr="00FE781B" w:rsidRDefault="00CA0361" w:rsidP="00CA0361">
            <w:pPr>
              <w:rPr>
                <w:rFonts w:cstheme="minorHAnsi"/>
                <w:b/>
              </w:rPr>
            </w:pPr>
            <w:r w:rsidRPr="00FE781B">
              <w:rPr>
                <w:rFonts w:cstheme="minorHAnsi"/>
                <w:b/>
              </w:rPr>
              <w:t>Regional Centres</w:t>
            </w:r>
          </w:p>
        </w:tc>
        <w:tc>
          <w:tcPr>
            <w:tcW w:w="728" w:type="dxa"/>
            <w:noWrap/>
          </w:tcPr>
          <w:p w14:paraId="2E0C5FB6" w14:textId="77777777" w:rsidR="00CA0361" w:rsidRPr="00FE781B" w:rsidRDefault="00CA0361" w:rsidP="00CA0361">
            <w:pPr>
              <w:jc w:val="center"/>
              <w:rPr>
                <w:rFonts w:cstheme="minorHAnsi"/>
              </w:rPr>
            </w:pPr>
            <w:r w:rsidRPr="00FE781B">
              <w:rPr>
                <w:rFonts w:cstheme="minorHAnsi"/>
              </w:rPr>
              <w:t>70</w:t>
            </w:r>
          </w:p>
        </w:tc>
        <w:tc>
          <w:tcPr>
            <w:tcW w:w="728" w:type="dxa"/>
          </w:tcPr>
          <w:p w14:paraId="2BC0953F" w14:textId="77777777" w:rsidR="00CA0361" w:rsidRPr="00FE781B" w:rsidRDefault="00CA0361" w:rsidP="00CA0361">
            <w:pPr>
              <w:jc w:val="center"/>
              <w:rPr>
                <w:rFonts w:cstheme="minorHAnsi"/>
              </w:rPr>
            </w:pPr>
            <w:r w:rsidRPr="00FE781B">
              <w:rPr>
                <w:rFonts w:cstheme="minorHAnsi"/>
              </w:rPr>
              <w:t>70</w:t>
            </w:r>
          </w:p>
        </w:tc>
        <w:tc>
          <w:tcPr>
            <w:tcW w:w="728" w:type="dxa"/>
          </w:tcPr>
          <w:p w14:paraId="162A5A58" w14:textId="77777777" w:rsidR="00CA0361" w:rsidRPr="00FE781B" w:rsidRDefault="00CA0361" w:rsidP="00CA0361">
            <w:pPr>
              <w:jc w:val="center"/>
              <w:rPr>
                <w:rFonts w:cstheme="minorHAnsi"/>
              </w:rPr>
            </w:pPr>
            <w:r w:rsidRPr="00FE781B">
              <w:rPr>
                <w:rFonts w:cstheme="minorHAnsi"/>
              </w:rPr>
              <w:t>72</w:t>
            </w:r>
          </w:p>
        </w:tc>
        <w:tc>
          <w:tcPr>
            <w:tcW w:w="728" w:type="dxa"/>
          </w:tcPr>
          <w:p w14:paraId="71D8AE3E" w14:textId="77777777" w:rsidR="00CA0361" w:rsidRPr="00FE781B" w:rsidRDefault="00CA0361" w:rsidP="00CA0361">
            <w:pPr>
              <w:jc w:val="center"/>
              <w:rPr>
                <w:rFonts w:cstheme="minorHAnsi"/>
              </w:rPr>
            </w:pPr>
            <w:r w:rsidRPr="00FE781B">
              <w:rPr>
                <w:rFonts w:cstheme="minorHAnsi"/>
              </w:rPr>
              <w:t>69</w:t>
            </w:r>
          </w:p>
        </w:tc>
        <w:tc>
          <w:tcPr>
            <w:tcW w:w="728" w:type="dxa"/>
          </w:tcPr>
          <w:p w14:paraId="20A17D48" w14:textId="77777777" w:rsidR="00CA0361" w:rsidRPr="00FE781B" w:rsidRDefault="00CA0361" w:rsidP="00CA0361">
            <w:pPr>
              <w:jc w:val="center"/>
              <w:rPr>
                <w:rFonts w:cstheme="minorHAnsi"/>
              </w:rPr>
            </w:pPr>
            <w:r w:rsidRPr="00FE781B">
              <w:rPr>
                <w:rFonts w:cstheme="minorHAnsi"/>
              </w:rPr>
              <w:t>68</w:t>
            </w:r>
          </w:p>
        </w:tc>
        <w:tc>
          <w:tcPr>
            <w:tcW w:w="728" w:type="dxa"/>
          </w:tcPr>
          <w:p w14:paraId="6E4FF743" w14:textId="77777777" w:rsidR="00CA0361" w:rsidRPr="00FE781B" w:rsidRDefault="00CA0361" w:rsidP="00CA0361">
            <w:pPr>
              <w:jc w:val="center"/>
              <w:rPr>
                <w:rFonts w:cstheme="minorHAnsi"/>
              </w:rPr>
            </w:pPr>
            <w:r w:rsidRPr="00FE781B">
              <w:rPr>
                <w:rFonts w:cstheme="minorHAnsi"/>
              </w:rPr>
              <w:t>n/a</w:t>
            </w:r>
          </w:p>
        </w:tc>
        <w:tc>
          <w:tcPr>
            <w:tcW w:w="728" w:type="dxa"/>
          </w:tcPr>
          <w:p w14:paraId="0CCDC9D1" w14:textId="77777777" w:rsidR="00CA0361" w:rsidRPr="00FE781B" w:rsidRDefault="00CA0361" w:rsidP="00CA0361">
            <w:pPr>
              <w:jc w:val="center"/>
              <w:rPr>
                <w:rFonts w:cstheme="minorHAnsi"/>
              </w:rPr>
            </w:pPr>
            <w:r w:rsidRPr="00FE781B">
              <w:rPr>
                <w:rFonts w:cstheme="minorHAnsi"/>
              </w:rPr>
              <w:t>n/a</w:t>
            </w:r>
          </w:p>
        </w:tc>
        <w:tc>
          <w:tcPr>
            <w:tcW w:w="728" w:type="dxa"/>
          </w:tcPr>
          <w:p w14:paraId="4DC40FCC" w14:textId="77777777" w:rsidR="00CA0361" w:rsidRPr="00FE781B" w:rsidRDefault="00CA0361" w:rsidP="00CA0361">
            <w:pPr>
              <w:jc w:val="center"/>
              <w:rPr>
                <w:rFonts w:cstheme="minorHAnsi"/>
              </w:rPr>
            </w:pPr>
            <w:r w:rsidRPr="00FE781B">
              <w:rPr>
                <w:rFonts w:cstheme="minorHAnsi"/>
              </w:rPr>
              <w:t>n/a</w:t>
            </w:r>
          </w:p>
        </w:tc>
      </w:tr>
      <w:tr w:rsidR="00CA0361" w:rsidRPr="00FE781B" w14:paraId="782353E6" w14:textId="77777777" w:rsidTr="006B4460">
        <w:trPr>
          <w:trHeight w:val="315"/>
        </w:trPr>
        <w:tc>
          <w:tcPr>
            <w:tcW w:w="3293" w:type="dxa"/>
            <w:noWrap/>
          </w:tcPr>
          <w:p w14:paraId="6A158ADF" w14:textId="77777777" w:rsidR="00CA0361" w:rsidRPr="00FE781B" w:rsidRDefault="00CA0361" w:rsidP="00CA0361">
            <w:pPr>
              <w:rPr>
                <w:rFonts w:cstheme="minorHAnsi"/>
                <w:b/>
              </w:rPr>
            </w:pPr>
            <w:r w:rsidRPr="00FE781B">
              <w:rPr>
                <w:rFonts w:cstheme="minorHAnsi"/>
                <w:b/>
              </w:rPr>
              <w:t>35-49</w:t>
            </w:r>
          </w:p>
        </w:tc>
        <w:tc>
          <w:tcPr>
            <w:tcW w:w="728" w:type="dxa"/>
            <w:noWrap/>
          </w:tcPr>
          <w:p w14:paraId="577D7649" w14:textId="77777777" w:rsidR="00CA0361" w:rsidRPr="00FE781B" w:rsidRDefault="00CA0361" w:rsidP="00CA0361">
            <w:pPr>
              <w:jc w:val="center"/>
              <w:rPr>
                <w:rFonts w:cstheme="minorHAnsi"/>
              </w:rPr>
            </w:pPr>
            <w:r w:rsidRPr="00FE781B">
              <w:rPr>
                <w:rFonts w:cstheme="minorHAnsi"/>
              </w:rPr>
              <w:t>68</w:t>
            </w:r>
          </w:p>
        </w:tc>
        <w:tc>
          <w:tcPr>
            <w:tcW w:w="728" w:type="dxa"/>
          </w:tcPr>
          <w:p w14:paraId="032FB03B" w14:textId="77777777" w:rsidR="00CA0361" w:rsidRPr="00FE781B" w:rsidRDefault="00CA0361" w:rsidP="00CA0361">
            <w:pPr>
              <w:jc w:val="center"/>
              <w:rPr>
                <w:rFonts w:cstheme="minorHAnsi"/>
              </w:rPr>
            </w:pPr>
            <w:r w:rsidRPr="00FE781B">
              <w:rPr>
                <w:rFonts w:cstheme="minorHAnsi"/>
              </w:rPr>
              <w:t>69</w:t>
            </w:r>
          </w:p>
        </w:tc>
        <w:tc>
          <w:tcPr>
            <w:tcW w:w="728" w:type="dxa"/>
          </w:tcPr>
          <w:p w14:paraId="57887583" w14:textId="77777777" w:rsidR="00CA0361" w:rsidRPr="00FE781B" w:rsidRDefault="00CA0361" w:rsidP="00CA0361">
            <w:pPr>
              <w:jc w:val="center"/>
              <w:rPr>
                <w:rFonts w:cstheme="minorHAnsi"/>
              </w:rPr>
            </w:pPr>
            <w:r w:rsidRPr="00FE781B">
              <w:rPr>
                <w:rFonts w:cstheme="minorHAnsi"/>
              </w:rPr>
              <w:t>70</w:t>
            </w:r>
          </w:p>
        </w:tc>
        <w:tc>
          <w:tcPr>
            <w:tcW w:w="728" w:type="dxa"/>
          </w:tcPr>
          <w:p w14:paraId="291117A2" w14:textId="77777777" w:rsidR="00CA0361" w:rsidRPr="00FE781B" w:rsidRDefault="00CA0361" w:rsidP="00CA0361">
            <w:pPr>
              <w:jc w:val="center"/>
              <w:rPr>
                <w:rFonts w:cstheme="minorHAnsi"/>
              </w:rPr>
            </w:pPr>
            <w:r w:rsidRPr="00FE781B">
              <w:rPr>
                <w:rFonts w:cstheme="minorHAnsi"/>
              </w:rPr>
              <w:t>71</w:t>
            </w:r>
          </w:p>
        </w:tc>
        <w:tc>
          <w:tcPr>
            <w:tcW w:w="728" w:type="dxa"/>
          </w:tcPr>
          <w:p w14:paraId="0FC461B2" w14:textId="77777777" w:rsidR="00CA0361" w:rsidRPr="00FE781B" w:rsidRDefault="00CA0361" w:rsidP="00CA0361">
            <w:pPr>
              <w:jc w:val="center"/>
              <w:rPr>
                <w:rFonts w:cstheme="minorHAnsi"/>
              </w:rPr>
            </w:pPr>
            <w:r w:rsidRPr="00FE781B">
              <w:rPr>
                <w:rFonts w:cstheme="minorHAnsi"/>
              </w:rPr>
              <w:t>70</w:t>
            </w:r>
          </w:p>
        </w:tc>
        <w:tc>
          <w:tcPr>
            <w:tcW w:w="728" w:type="dxa"/>
          </w:tcPr>
          <w:p w14:paraId="7BE493D8" w14:textId="77777777" w:rsidR="00CA0361" w:rsidRPr="00FE781B" w:rsidRDefault="00CA0361" w:rsidP="00CA0361">
            <w:pPr>
              <w:jc w:val="center"/>
              <w:rPr>
                <w:rFonts w:cstheme="minorHAnsi"/>
              </w:rPr>
            </w:pPr>
            <w:r w:rsidRPr="00FE781B">
              <w:rPr>
                <w:rFonts w:cstheme="minorHAnsi"/>
              </w:rPr>
              <w:t>71</w:t>
            </w:r>
          </w:p>
        </w:tc>
        <w:tc>
          <w:tcPr>
            <w:tcW w:w="728" w:type="dxa"/>
          </w:tcPr>
          <w:p w14:paraId="0B08CFCA" w14:textId="77777777" w:rsidR="00CA0361" w:rsidRPr="00FE781B" w:rsidRDefault="00CA0361" w:rsidP="00CA0361">
            <w:pPr>
              <w:jc w:val="center"/>
              <w:rPr>
                <w:rFonts w:cstheme="minorHAnsi"/>
              </w:rPr>
            </w:pPr>
            <w:r w:rsidRPr="00FE781B">
              <w:rPr>
                <w:rFonts w:cstheme="minorHAnsi"/>
              </w:rPr>
              <w:t>71</w:t>
            </w:r>
          </w:p>
        </w:tc>
        <w:tc>
          <w:tcPr>
            <w:tcW w:w="728" w:type="dxa"/>
          </w:tcPr>
          <w:p w14:paraId="6C1837D8" w14:textId="77777777" w:rsidR="00CA0361" w:rsidRPr="00FE781B" w:rsidRDefault="00CA0361" w:rsidP="00CA0361">
            <w:pPr>
              <w:jc w:val="center"/>
              <w:rPr>
                <w:rFonts w:cstheme="minorHAnsi"/>
              </w:rPr>
            </w:pPr>
            <w:r w:rsidRPr="00FE781B">
              <w:rPr>
                <w:rFonts w:cstheme="minorHAnsi"/>
              </w:rPr>
              <w:t>72</w:t>
            </w:r>
          </w:p>
        </w:tc>
      </w:tr>
      <w:tr w:rsidR="00CA0361" w:rsidRPr="00FE781B" w14:paraId="4413BC95" w14:textId="77777777" w:rsidTr="006B4460">
        <w:trPr>
          <w:trHeight w:val="315"/>
        </w:trPr>
        <w:tc>
          <w:tcPr>
            <w:tcW w:w="3293" w:type="dxa"/>
            <w:noWrap/>
          </w:tcPr>
          <w:p w14:paraId="7E569743" w14:textId="77777777" w:rsidR="00CA0361" w:rsidRPr="00FE781B" w:rsidRDefault="00CA0361" w:rsidP="00CA0361">
            <w:pPr>
              <w:rPr>
                <w:rFonts w:cstheme="minorHAnsi"/>
                <w:b/>
              </w:rPr>
            </w:pPr>
            <w:r w:rsidRPr="00FE781B">
              <w:rPr>
                <w:rFonts w:cstheme="minorHAnsi"/>
                <w:b/>
              </w:rPr>
              <w:t>Large Rural</w:t>
            </w:r>
          </w:p>
        </w:tc>
        <w:tc>
          <w:tcPr>
            <w:tcW w:w="728" w:type="dxa"/>
            <w:noWrap/>
          </w:tcPr>
          <w:p w14:paraId="5AF5D728" w14:textId="77777777" w:rsidR="00CA0361" w:rsidRPr="00FE781B" w:rsidRDefault="00CA0361" w:rsidP="00CA0361">
            <w:pPr>
              <w:jc w:val="center"/>
              <w:rPr>
                <w:rFonts w:cstheme="minorHAnsi"/>
              </w:rPr>
            </w:pPr>
            <w:r w:rsidRPr="00FE781B">
              <w:rPr>
                <w:rFonts w:cstheme="minorHAnsi"/>
              </w:rPr>
              <w:t>67</w:t>
            </w:r>
          </w:p>
        </w:tc>
        <w:tc>
          <w:tcPr>
            <w:tcW w:w="728" w:type="dxa"/>
          </w:tcPr>
          <w:p w14:paraId="244BF013" w14:textId="77777777" w:rsidR="00CA0361" w:rsidRPr="00FE781B" w:rsidRDefault="00CA0361" w:rsidP="00CA0361">
            <w:pPr>
              <w:jc w:val="center"/>
              <w:rPr>
                <w:rFonts w:cstheme="minorHAnsi"/>
              </w:rPr>
            </w:pPr>
            <w:r w:rsidRPr="00FE781B">
              <w:rPr>
                <w:rFonts w:cstheme="minorHAnsi"/>
              </w:rPr>
              <w:t>68</w:t>
            </w:r>
          </w:p>
        </w:tc>
        <w:tc>
          <w:tcPr>
            <w:tcW w:w="728" w:type="dxa"/>
          </w:tcPr>
          <w:p w14:paraId="1045DAE1" w14:textId="77777777" w:rsidR="00CA0361" w:rsidRPr="00FE781B" w:rsidRDefault="00CA0361" w:rsidP="00CA0361">
            <w:pPr>
              <w:jc w:val="center"/>
              <w:rPr>
                <w:rFonts w:cstheme="minorHAnsi"/>
              </w:rPr>
            </w:pPr>
            <w:r w:rsidRPr="00FE781B">
              <w:rPr>
                <w:rFonts w:cstheme="minorHAnsi"/>
              </w:rPr>
              <w:t>69</w:t>
            </w:r>
          </w:p>
        </w:tc>
        <w:tc>
          <w:tcPr>
            <w:tcW w:w="728" w:type="dxa"/>
          </w:tcPr>
          <w:p w14:paraId="62EA9246" w14:textId="77777777" w:rsidR="00CA0361" w:rsidRPr="00FE781B" w:rsidRDefault="00CA0361" w:rsidP="00CA0361">
            <w:pPr>
              <w:jc w:val="center"/>
              <w:rPr>
                <w:rFonts w:cstheme="minorHAnsi"/>
              </w:rPr>
            </w:pPr>
            <w:r w:rsidRPr="00FE781B">
              <w:rPr>
                <w:rFonts w:cstheme="minorHAnsi"/>
              </w:rPr>
              <w:t>70</w:t>
            </w:r>
          </w:p>
        </w:tc>
        <w:tc>
          <w:tcPr>
            <w:tcW w:w="728" w:type="dxa"/>
          </w:tcPr>
          <w:p w14:paraId="5BFA6B88" w14:textId="77777777" w:rsidR="00CA0361" w:rsidRPr="00FE781B" w:rsidRDefault="00CA0361" w:rsidP="00CA0361">
            <w:pPr>
              <w:jc w:val="center"/>
              <w:rPr>
                <w:rFonts w:cstheme="minorHAnsi"/>
              </w:rPr>
            </w:pPr>
            <w:r w:rsidRPr="00FE781B">
              <w:rPr>
                <w:rFonts w:cstheme="minorHAnsi"/>
              </w:rPr>
              <w:t>70</w:t>
            </w:r>
          </w:p>
        </w:tc>
        <w:tc>
          <w:tcPr>
            <w:tcW w:w="728" w:type="dxa"/>
          </w:tcPr>
          <w:p w14:paraId="30FC3406" w14:textId="77777777" w:rsidR="00CA0361" w:rsidRPr="00FE781B" w:rsidRDefault="00CA0361" w:rsidP="00CA0361">
            <w:pPr>
              <w:jc w:val="center"/>
              <w:rPr>
                <w:rFonts w:cstheme="minorHAnsi"/>
              </w:rPr>
            </w:pPr>
            <w:r w:rsidRPr="00FE781B">
              <w:rPr>
                <w:rFonts w:cstheme="minorHAnsi"/>
              </w:rPr>
              <w:t>n/a</w:t>
            </w:r>
          </w:p>
        </w:tc>
        <w:tc>
          <w:tcPr>
            <w:tcW w:w="728" w:type="dxa"/>
          </w:tcPr>
          <w:p w14:paraId="56648812" w14:textId="77777777" w:rsidR="00CA0361" w:rsidRPr="00FE781B" w:rsidRDefault="00CA0361" w:rsidP="00CA0361">
            <w:pPr>
              <w:jc w:val="center"/>
              <w:rPr>
                <w:rFonts w:cstheme="minorHAnsi"/>
              </w:rPr>
            </w:pPr>
            <w:r w:rsidRPr="00FE781B">
              <w:rPr>
                <w:rFonts w:cstheme="minorHAnsi"/>
              </w:rPr>
              <w:t>n/a</w:t>
            </w:r>
          </w:p>
        </w:tc>
        <w:tc>
          <w:tcPr>
            <w:tcW w:w="728" w:type="dxa"/>
          </w:tcPr>
          <w:p w14:paraId="69C4F5B9" w14:textId="77777777" w:rsidR="00CA0361" w:rsidRPr="00FE781B" w:rsidRDefault="00CA0361" w:rsidP="00CA0361">
            <w:pPr>
              <w:jc w:val="center"/>
              <w:rPr>
                <w:rFonts w:cstheme="minorHAnsi"/>
              </w:rPr>
            </w:pPr>
            <w:r w:rsidRPr="00FE781B">
              <w:rPr>
                <w:rFonts w:cstheme="minorHAnsi"/>
              </w:rPr>
              <w:t>n/a</w:t>
            </w:r>
          </w:p>
        </w:tc>
      </w:tr>
      <w:tr w:rsidR="00CA0361" w:rsidRPr="00FE781B" w14:paraId="2F369071" w14:textId="77777777" w:rsidTr="006B4460">
        <w:trPr>
          <w:trHeight w:val="315"/>
        </w:trPr>
        <w:tc>
          <w:tcPr>
            <w:tcW w:w="3293" w:type="dxa"/>
            <w:noWrap/>
          </w:tcPr>
          <w:p w14:paraId="44367C11" w14:textId="77777777" w:rsidR="00CA0361" w:rsidRPr="00FE781B" w:rsidRDefault="00CA0361" w:rsidP="00CA0361">
            <w:pPr>
              <w:rPr>
                <w:rFonts w:cstheme="minorHAnsi"/>
                <w:b/>
              </w:rPr>
            </w:pPr>
            <w:r w:rsidRPr="00FE781B">
              <w:rPr>
                <w:rFonts w:cstheme="minorHAnsi"/>
                <w:b/>
              </w:rPr>
              <w:t>Overall</w:t>
            </w:r>
          </w:p>
        </w:tc>
        <w:tc>
          <w:tcPr>
            <w:tcW w:w="728" w:type="dxa"/>
            <w:noWrap/>
          </w:tcPr>
          <w:p w14:paraId="79426D24" w14:textId="77777777" w:rsidR="00CA0361" w:rsidRPr="00FE781B" w:rsidRDefault="00CA0361" w:rsidP="00CA0361">
            <w:pPr>
              <w:jc w:val="center"/>
              <w:rPr>
                <w:rFonts w:cstheme="minorHAnsi"/>
              </w:rPr>
            </w:pPr>
            <w:r w:rsidRPr="00FE781B">
              <w:rPr>
                <w:rFonts w:cstheme="minorHAnsi"/>
              </w:rPr>
              <w:t>67</w:t>
            </w:r>
          </w:p>
        </w:tc>
        <w:tc>
          <w:tcPr>
            <w:tcW w:w="728" w:type="dxa"/>
          </w:tcPr>
          <w:p w14:paraId="0461FD89" w14:textId="77777777" w:rsidR="00CA0361" w:rsidRPr="00FE781B" w:rsidRDefault="00CA0361" w:rsidP="00CA0361">
            <w:pPr>
              <w:jc w:val="center"/>
              <w:rPr>
                <w:rFonts w:cstheme="minorHAnsi"/>
              </w:rPr>
            </w:pPr>
            <w:r w:rsidRPr="00FE781B">
              <w:rPr>
                <w:rFonts w:cstheme="minorHAnsi"/>
              </w:rPr>
              <w:t>68</w:t>
            </w:r>
          </w:p>
        </w:tc>
        <w:tc>
          <w:tcPr>
            <w:tcW w:w="728" w:type="dxa"/>
          </w:tcPr>
          <w:p w14:paraId="3E482332" w14:textId="77777777" w:rsidR="00CA0361" w:rsidRPr="00FE781B" w:rsidRDefault="00CA0361" w:rsidP="00CA0361">
            <w:pPr>
              <w:jc w:val="center"/>
              <w:rPr>
                <w:rFonts w:cstheme="minorHAnsi"/>
              </w:rPr>
            </w:pPr>
            <w:r w:rsidRPr="00FE781B">
              <w:rPr>
                <w:rFonts w:cstheme="minorHAnsi"/>
              </w:rPr>
              <w:t>69</w:t>
            </w:r>
          </w:p>
        </w:tc>
        <w:tc>
          <w:tcPr>
            <w:tcW w:w="728" w:type="dxa"/>
          </w:tcPr>
          <w:p w14:paraId="707B185E" w14:textId="77777777" w:rsidR="00CA0361" w:rsidRPr="00FE781B" w:rsidRDefault="00CA0361" w:rsidP="00CA0361">
            <w:pPr>
              <w:jc w:val="center"/>
              <w:rPr>
                <w:rFonts w:cstheme="minorHAnsi"/>
              </w:rPr>
            </w:pPr>
            <w:r w:rsidRPr="00FE781B">
              <w:rPr>
                <w:rFonts w:cstheme="minorHAnsi"/>
              </w:rPr>
              <w:t>69</w:t>
            </w:r>
          </w:p>
        </w:tc>
        <w:tc>
          <w:tcPr>
            <w:tcW w:w="728" w:type="dxa"/>
          </w:tcPr>
          <w:p w14:paraId="3D62BADF" w14:textId="77777777" w:rsidR="00CA0361" w:rsidRPr="00FE781B" w:rsidRDefault="00CA0361" w:rsidP="00CA0361">
            <w:pPr>
              <w:jc w:val="center"/>
              <w:rPr>
                <w:rFonts w:cstheme="minorHAnsi"/>
              </w:rPr>
            </w:pPr>
            <w:r w:rsidRPr="00FE781B">
              <w:rPr>
                <w:rFonts w:cstheme="minorHAnsi"/>
              </w:rPr>
              <w:t>69</w:t>
            </w:r>
          </w:p>
        </w:tc>
        <w:tc>
          <w:tcPr>
            <w:tcW w:w="728" w:type="dxa"/>
          </w:tcPr>
          <w:p w14:paraId="0FA7C612" w14:textId="77777777" w:rsidR="00CA0361" w:rsidRPr="00FE781B" w:rsidRDefault="00CA0361" w:rsidP="00CA0361">
            <w:pPr>
              <w:jc w:val="center"/>
              <w:rPr>
                <w:rFonts w:cstheme="minorHAnsi"/>
              </w:rPr>
            </w:pPr>
            <w:r w:rsidRPr="00FE781B">
              <w:rPr>
                <w:rFonts w:cstheme="minorHAnsi"/>
              </w:rPr>
              <w:t>70</w:t>
            </w:r>
          </w:p>
        </w:tc>
        <w:tc>
          <w:tcPr>
            <w:tcW w:w="728" w:type="dxa"/>
          </w:tcPr>
          <w:p w14:paraId="326657D6" w14:textId="77777777" w:rsidR="00CA0361" w:rsidRPr="00FE781B" w:rsidRDefault="00CA0361" w:rsidP="00CA0361">
            <w:pPr>
              <w:jc w:val="center"/>
              <w:rPr>
                <w:rFonts w:cstheme="minorHAnsi"/>
              </w:rPr>
            </w:pPr>
            <w:r w:rsidRPr="00FE781B">
              <w:rPr>
                <w:rFonts w:cstheme="minorHAnsi"/>
              </w:rPr>
              <w:t>70</w:t>
            </w:r>
          </w:p>
        </w:tc>
        <w:tc>
          <w:tcPr>
            <w:tcW w:w="728" w:type="dxa"/>
          </w:tcPr>
          <w:p w14:paraId="1B448888" w14:textId="77777777" w:rsidR="00CA0361" w:rsidRPr="00FE781B" w:rsidRDefault="00CA0361" w:rsidP="00CA0361">
            <w:pPr>
              <w:jc w:val="center"/>
              <w:rPr>
                <w:rFonts w:cstheme="minorHAnsi"/>
              </w:rPr>
            </w:pPr>
            <w:r w:rsidRPr="00FE781B">
              <w:rPr>
                <w:rFonts w:cstheme="minorHAnsi"/>
              </w:rPr>
              <w:t>70</w:t>
            </w:r>
          </w:p>
        </w:tc>
      </w:tr>
      <w:tr w:rsidR="00CA0361" w:rsidRPr="00FE781B" w14:paraId="2183406F" w14:textId="77777777" w:rsidTr="006B4460">
        <w:trPr>
          <w:trHeight w:val="315"/>
        </w:trPr>
        <w:tc>
          <w:tcPr>
            <w:tcW w:w="3293" w:type="dxa"/>
            <w:noWrap/>
          </w:tcPr>
          <w:p w14:paraId="5B4FFA05" w14:textId="77777777" w:rsidR="00CA0361" w:rsidRPr="00FE781B" w:rsidRDefault="00CA0361" w:rsidP="00CA0361">
            <w:pPr>
              <w:rPr>
                <w:rFonts w:cstheme="minorHAnsi"/>
                <w:b/>
              </w:rPr>
            </w:pPr>
            <w:r w:rsidRPr="00FE781B">
              <w:rPr>
                <w:rFonts w:cstheme="minorHAnsi"/>
                <w:b/>
              </w:rPr>
              <w:t>65+</w:t>
            </w:r>
          </w:p>
        </w:tc>
        <w:tc>
          <w:tcPr>
            <w:tcW w:w="728" w:type="dxa"/>
            <w:noWrap/>
          </w:tcPr>
          <w:p w14:paraId="263769C9" w14:textId="77777777" w:rsidR="00CA0361" w:rsidRPr="00FE781B" w:rsidRDefault="00CA0361" w:rsidP="00CA0361">
            <w:pPr>
              <w:jc w:val="center"/>
              <w:rPr>
                <w:rFonts w:cstheme="minorHAnsi"/>
              </w:rPr>
            </w:pPr>
            <w:r w:rsidRPr="00FE781B">
              <w:rPr>
                <w:rFonts w:cstheme="minorHAnsi"/>
              </w:rPr>
              <w:t>66</w:t>
            </w:r>
          </w:p>
        </w:tc>
        <w:tc>
          <w:tcPr>
            <w:tcW w:w="728" w:type="dxa"/>
          </w:tcPr>
          <w:p w14:paraId="36E200F0" w14:textId="77777777" w:rsidR="00CA0361" w:rsidRPr="00FE781B" w:rsidRDefault="00CA0361" w:rsidP="00CA0361">
            <w:pPr>
              <w:jc w:val="center"/>
              <w:rPr>
                <w:rFonts w:cstheme="minorHAnsi"/>
              </w:rPr>
            </w:pPr>
            <w:r w:rsidRPr="00FE781B">
              <w:rPr>
                <w:rFonts w:cstheme="minorHAnsi"/>
              </w:rPr>
              <w:t>68</w:t>
            </w:r>
          </w:p>
        </w:tc>
        <w:tc>
          <w:tcPr>
            <w:tcW w:w="728" w:type="dxa"/>
          </w:tcPr>
          <w:p w14:paraId="174AC484" w14:textId="77777777" w:rsidR="00CA0361" w:rsidRPr="00FE781B" w:rsidRDefault="00CA0361" w:rsidP="00CA0361">
            <w:pPr>
              <w:jc w:val="center"/>
              <w:rPr>
                <w:rFonts w:cstheme="minorHAnsi"/>
              </w:rPr>
            </w:pPr>
            <w:r w:rsidRPr="00FE781B">
              <w:rPr>
                <w:rFonts w:cstheme="minorHAnsi"/>
              </w:rPr>
              <w:t>68</w:t>
            </w:r>
          </w:p>
        </w:tc>
        <w:tc>
          <w:tcPr>
            <w:tcW w:w="728" w:type="dxa"/>
          </w:tcPr>
          <w:p w14:paraId="2A61C0D0" w14:textId="77777777" w:rsidR="00CA0361" w:rsidRPr="00FE781B" w:rsidRDefault="00CA0361" w:rsidP="00CA0361">
            <w:pPr>
              <w:jc w:val="center"/>
              <w:rPr>
                <w:rFonts w:cstheme="minorHAnsi"/>
              </w:rPr>
            </w:pPr>
            <w:r w:rsidRPr="00FE781B">
              <w:rPr>
                <w:rFonts w:cstheme="minorHAnsi"/>
              </w:rPr>
              <w:t>68</w:t>
            </w:r>
          </w:p>
        </w:tc>
        <w:tc>
          <w:tcPr>
            <w:tcW w:w="728" w:type="dxa"/>
          </w:tcPr>
          <w:p w14:paraId="032EC2A2" w14:textId="77777777" w:rsidR="00CA0361" w:rsidRPr="00FE781B" w:rsidRDefault="00CA0361" w:rsidP="00CA0361">
            <w:pPr>
              <w:jc w:val="center"/>
              <w:rPr>
                <w:rFonts w:cstheme="minorHAnsi"/>
              </w:rPr>
            </w:pPr>
            <w:r w:rsidRPr="00FE781B">
              <w:rPr>
                <w:rFonts w:cstheme="minorHAnsi"/>
              </w:rPr>
              <w:t>68</w:t>
            </w:r>
          </w:p>
        </w:tc>
        <w:tc>
          <w:tcPr>
            <w:tcW w:w="728" w:type="dxa"/>
          </w:tcPr>
          <w:p w14:paraId="33ED76E0" w14:textId="77777777" w:rsidR="00CA0361" w:rsidRPr="00FE781B" w:rsidRDefault="00CA0361" w:rsidP="00CA0361">
            <w:pPr>
              <w:jc w:val="center"/>
              <w:rPr>
                <w:rFonts w:cstheme="minorHAnsi"/>
              </w:rPr>
            </w:pPr>
            <w:r w:rsidRPr="00FE781B">
              <w:rPr>
                <w:rFonts w:cstheme="minorHAnsi"/>
              </w:rPr>
              <w:t>69</w:t>
            </w:r>
          </w:p>
        </w:tc>
        <w:tc>
          <w:tcPr>
            <w:tcW w:w="728" w:type="dxa"/>
          </w:tcPr>
          <w:p w14:paraId="37F647CB" w14:textId="77777777" w:rsidR="00CA0361" w:rsidRPr="00FE781B" w:rsidRDefault="00CA0361" w:rsidP="00CA0361">
            <w:pPr>
              <w:jc w:val="center"/>
              <w:rPr>
                <w:rFonts w:cstheme="minorHAnsi"/>
              </w:rPr>
            </w:pPr>
            <w:r w:rsidRPr="00FE781B">
              <w:rPr>
                <w:rFonts w:cstheme="minorHAnsi"/>
              </w:rPr>
              <w:t>69</w:t>
            </w:r>
          </w:p>
        </w:tc>
        <w:tc>
          <w:tcPr>
            <w:tcW w:w="728" w:type="dxa"/>
          </w:tcPr>
          <w:p w14:paraId="7E2D0E1C" w14:textId="77777777" w:rsidR="00CA0361" w:rsidRPr="00FE781B" w:rsidRDefault="00CA0361" w:rsidP="00CA0361">
            <w:pPr>
              <w:jc w:val="center"/>
              <w:rPr>
                <w:rFonts w:cstheme="minorHAnsi"/>
              </w:rPr>
            </w:pPr>
            <w:r w:rsidRPr="00FE781B">
              <w:rPr>
                <w:rFonts w:cstheme="minorHAnsi"/>
              </w:rPr>
              <w:t>68</w:t>
            </w:r>
          </w:p>
        </w:tc>
      </w:tr>
      <w:tr w:rsidR="00CA0361" w:rsidRPr="00FE781B" w14:paraId="3AC80C09" w14:textId="77777777" w:rsidTr="006B4460">
        <w:trPr>
          <w:trHeight w:val="315"/>
        </w:trPr>
        <w:tc>
          <w:tcPr>
            <w:tcW w:w="3293" w:type="dxa"/>
            <w:noWrap/>
          </w:tcPr>
          <w:p w14:paraId="434BAA55" w14:textId="77777777" w:rsidR="00CA0361" w:rsidRPr="00FE781B" w:rsidRDefault="00CA0361" w:rsidP="00CA0361">
            <w:pPr>
              <w:rPr>
                <w:rFonts w:cstheme="minorHAnsi"/>
                <w:b/>
              </w:rPr>
            </w:pPr>
            <w:r w:rsidRPr="00FE781B">
              <w:rPr>
                <w:rFonts w:cstheme="minorHAnsi"/>
                <w:b/>
              </w:rPr>
              <w:t>Interface</w:t>
            </w:r>
          </w:p>
        </w:tc>
        <w:tc>
          <w:tcPr>
            <w:tcW w:w="728" w:type="dxa"/>
            <w:noWrap/>
          </w:tcPr>
          <w:p w14:paraId="48D247B6" w14:textId="77777777" w:rsidR="00CA0361" w:rsidRPr="00FE781B" w:rsidRDefault="00CA0361" w:rsidP="00CA0361">
            <w:pPr>
              <w:jc w:val="center"/>
              <w:rPr>
                <w:rFonts w:cstheme="minorHAnsi"/>
              </w:rPr>
            </w:pPr>
            <w:r w:rsidRPr="00FE781B">
              <w:rPr>
                <w:rFonts w:cstheme="minorHAnsi"/>
              </w:rPr>
              <w:t>66</w:t>
            </w:r>
          </w:p>
        </w:tc>
        <w:tc>
          <w:tcPr>
            <w:tcW w:w="728" w:type="dxa"/>
          </w:tcPr>
          <w:p w14:paraId="4615D9DF" w14:textId="77777777" w:rsidR="00CA0361" w:rsidRPr="00FE781B" w:rsidRDefault="00CA0361" w:rsidP="00CA0361">
            <w:pPr>
              <w:jc w:val="center"/>
              <w:rPr>
                <w:rFonts w:cstheme="minorHAnsi"/>
              </w:rPr>
            </w:pPr>
            <w:r w:rsidRPr="00FE781B">
              <w:rPr>
                <w:rFonts w:cstheme="minorHAnsi"/>
              </w:rPr>
              <w:t>68</w:t>
            </w:r>
          </w:p>
        </w:tc>
        <w:tc>
          <w:tcPr>
            <w:tcW w:w="728" w:type="dxa"/>
          </w:tcPr>
          <w:p w14:paraId="4F542829" w14:textId="77777777" w:rsidR="00CA0361" w:rsidRPr="00FE781B" w:rsidRDefault="00CA0361" w:rsidP="00CA0361">
            <w:pPr>
              <w:jc w:val="center"/>
              <w:rPr>
                <w:rFonts w:cstheme="minorHAnsi"/>
              </w:rPr>
            </w:pPr>
            <w:r w:rsidRPr="00FE781B">
              <w:rPr>
                <w:rFonts w:cstheme="minorHAnsi"/>
              </w:rPr>
              <w:t>67</w:t>
            </w:r>
          </w:p>
        </w:tc>
        <w:tc>
          <w:tcPr>
            <w:tcW w:w="728" w:type="dxa"/>
          </w:tcPr>
          <w:p w14:paraId="6A95992A" w14:textId="77777777" w:rsidR="00CA0361" w:rsidRPr="00FE781B" w:rsidRDefault="00CA0361" w:rsidP="00CA0361">
            <w:pPr>
              <w:jc w:val="center"/>
              <w:rPr>
                <w:rFonts w:cstheme="minorHAnsi"/>
              </w:rPr>
            </w:pPr>
            <w:r w:rsidRPr="00FE781B">
              <w:rPr>
                <w:rFonts w:cstheme="minorHAnsi"/>
              </w:rPr>
              <w:t>70</w:t>
            </w:r>
          </w:p>
        </w:tc>
        <w:tc>
          <w:tcPr>
            <w:tcW w:w="728" w:type="dxa"/>
          </w:tcPr>
          <w:p w14:paraId="0821CC29" w14:textId="77777777" w:rsidR="00CA0361" w:rsidRPr="00FE781B" w:rsidRDefault="00CA0361" w:rsidP="00CA0361">
            <w:pPr>
              <w:jc w:val="center"/>
              <w:rPr>
                <w:rFonts w:cstheme="minorHAnsi"/>
              </w:rPr>
            </w:pPr>
            <w:r w:rsidRPr="00FE781B">
              <w:rPr>
                <w:rFonts w:cstheme="minorHAnsi"/>
              </w:rPr>
              <w:t>68</w:t>
            </w:r>
          </w:p>
        </w:tc>
        <w:tc>
          <w:tcPr>
            <w:tcW w:w="728" w:type="dxa"/>
          </w:tcPr>
          <w:p w14:paraId="13A1E397" w14:textId="77777777" w:rsidR="00CA0361" w:rsidRPr="00FE781B" w:rsidRDefault="00CA0361" w:rsidP="00CA0361">
            <w:pPr>
              <w:jc w:val="center"/>
              <w:rPr>
                <w:rFonts w:cstheme="minorHAnsi"/>
              </w:rPr>
            </w:pPr>
            <w:r w:rsidRPr="00FE781B">
              <w:rPr>
                <w:rFonts w:cstheme="minorHAnsi"/>
              </w:rPr>
              <w:t>n/a</w:t>
            </w:r>
          </w:p>
        </w:tc>
        <w:tc>
          <w:tcPr>
            <w:tcW w:w="728" w:type="dxa"/>
          </w:tcPr>
          <w:p w14:paraId="44A4CF27" w14:textId="77777777" w:rsidR="00CA0361" w:rsidRPr="00FE781B" w:rsidRDefault="00CA0361" w:rsidP="00CA0361">
            <w:pPr>
              <w:jc w:val="center"/>
              <w:rPr>
                <w:rFonts w:cstheme="minorHAnsi"/>
              </w:rPr>
            </w:pPr>
            <w:r w:rsidRPr="00FE781B">
              <w:rPr>
                <w:rFonts w:cstheme="minorHAnsi"/>
              </w:rPr>
              <w:t>n/a</w:t>
            </w:r>
          </w:p>
        </w:tc>
        <w:tc>
          <w:tcPr>
            <w:tcW w:w="728" w:type="dxa"/>
          </w:tcPr>
          <w:p w14:paraId="01ABE6F6" w14:textId="77777777" w:rsidR="00CA0361" w:rsidRPr="00FE781B" w:rsidRDefault="00CA0361" w:rsidP="00CA0361">
            <w:pPr>
              <w:jc w:val="center"/>
              <w:rPr>
                <w:rFonts w:cstheme="minorHAnsi"/>
              </w:rPr>
            </w:pPr>
            <w:r w:rsidRPr="00FE781B">
              <w:rPr>
                <w:rFonts w:cstheme="minorHAnsi"/>
              </w:rPr>
              <w:t>n/a</w:t>
            </w:r>
          </w:p>
        </w:tc>
      </w:tr>
      <w:tr w:rsidR="00CA0361" w:rsidRPr="00FE781B" w14:paraId="6E4E48D2" w14:textId="77777777" w:rsidTr="006B4460">
        <w:trPr>
          <w:trHeight w:val="315"/>
        </w:trPr>
        <w:tc>
          <w:tcPr>
            <w:tcW w:w="3293" w:type="dxa"/>
            <w:noWrap/>
          </w:tcPr>
          <w:p w14:paraId="2782969B" w14:textId="77777777" w:rsidR="00CA0361" w:rsidRPr="00FE781B" w:rsidRDefault="00CA0361" w:rsidP="00CA0361">
            <w:pPr>
              <w:rPr>
                <w:rFonts w:cstheme="minorHAnsi"/>
                <w:b/>
              </w:rPr>
            </w:pPr>
            <w:r w:rsidRPr="00FE781B">
              <w:rPr>
                <w:rFonts w:cstheme="minorHAnsi"/>
                <w:b/>
              </w:rPr>
              <w:t>Metropolitan</w:t>
            </w:r>
          </w:p>
        </w:tc>
        <w:tc>
          <w:tcPr>
            <w:tcW w:w="728" w:type="dxa"/>
            <w:noWrap/>
          </w:tcPr>
          <w:p w14:paraId="57D880EA" w14:textId="77777777" w:rsidR="00CA0361" w:rsidRPr="00FE781B" w:rsidRDefault="00CA0361" w:rsidP="00CA0361">
            <w:pPr>
              <w:jc w:val="center"/>
              <w:rPr>
                <w:rFonts w:cstheme="minorHAnsi"/>
              </w:rPr>
            </w:pPr>
            <w:r w:rsidRPr="00FE781B">
              <w:rPr>
                <w:rFonts w:cstheme="minorHAnsi"/>
              </w:rPr>
              <w:t>65</w:t>
            </w:r>
          </w:p>
        </w:tc>
        <w:tc>
          <w:tcPr>
            <w:tcW w:w="728" w:type="dxa"/>
          </w:tcPr>
          <w:p w14:paraId="27D66B39" w14:textId="77777777" w:rsidR="00CA0361" w:rsidRPr="00FE781B" w:rsidRDefault="00CA0361" w:rsidP="00CA0361">
            <w:pPr>
              <w:jc w:val="center"/>
              <w:rPr>
                <w:rFonts w:cstheme="minorHAnsi"/>
              </w:rPr>
            </w:pPr>
            <w:r w:rsidRPr="00FE781B">
              <w:rPr>
                <w:rFonts w:cstheme="minorHAnsi"/>
              </w:rPr>
              <w:t>66</w:t>
            </w:r>
          </w:p>
        </w:tc>
        <w:tc>
          <w:tcPr>
            <w:tcW w:w="728" w:type="dxa"/>
          </w:tcPr>
          <w:p w14:paraId="67DC37DB" w14:textId="77777777" w:rsidR="00CA0361" w:rsidRPr="00FE781B" w:rsidRDefault="00CA0361" w:rsidP="00CA0361">
            <w:pPr>
              <w:jc w:val="center"/>
              <w:rPr>
                <w:rFonts w:cstheme="minorHAnsi"/>
              </w:rPr>
            </w:pPr>
            <w:r w:rsidRPr="00FE781B">
              <w:rPr>
                <w:rFonts w:cstheme="minorHAnsi"/>
              </w:rPr>
              <w:t>67</w:t>
            </w:r>
          </w:p>
        </w:tc>
        <w:tc>
          <w:tcPr>
            <w:tcW w:w="728" w:type="dxa"/>
          </w:tcPr>
          <w:p w14:paraId="0657B7B6" w14:textId="77777777" w:rsidR="00CA0361" w:rsidRPr="00FE781B" w:rsidRDefault="00CA0361" w:rsidP="00CA0361">
            <w:pPr>
              <w:jc w:val="center"/>
              <w:rPr>
                <w:rFonts w:cstheme="minorHAnsi"/>
              </w:rPr>
            </w:pPr>
            <w:r w:rsidRPr="00FE781B">
              <w:rPr>
                <w:rFonts w:cstheme="minorHAnsi"/>
              </w:rPr>
              <w:t>68</w:t>
            </w:r>
          </w:p>
        </w:tc>
        <w:tc>
          <w:tcPr>
            <w:tcW w:w="728" w:type="dxa"/>
          </w:tcPr>
          <w:p w14:paraId="6E2F6ADA" w14:textId="77777777" w:rsidR="00CA0361" w:rsidRPr="00FE781B" w:rsidRDefault="00CA0361" w:rsidP="00CA0361">
            <w:pPr>
              <w:jc w:val="center"/>
              <w:rPr>
                <w:rFonts w:cstheme="minorHAnsi"/>
              </w:rPr>
            </w:pPr>
            <w:r w:rsidRPr="00FE781B">
              <w:rPr>
                <w:rFonts w:cstheme="minorHAnsi"/>
              </w:rPr>
              <w:t>67</w:t>
            </w:r>
          </w:p>
        </w:tc>
        <w:tc>
          <w:tcPr>
            <w:tcW w:w="728" w:type="dxa"/>
          </w:tcPr>
          <w:p w14:paraId="2C230DB4" w14:textId="77777777" w:rsidR="00CA0361" w:rsidRPr="00FE781B" w:rsidRDefault="00CA0361" w:rsidP="00CA0361">
            <w:pPr>
              <w:jc w:val="center"/>
              <w:rPr>
                <w:rFonts w:cstheme="minorHAnsi"/>
              </w:rPr>
            </w:pPr>
            <w:r w:rsidRPr="00FE781B">
              <w:rPr>
                <w:rFonts w:cstheme="minorHAnsi"/>
              </w:rPr>
              <w:t>n/a</w:t>
            </w:r>
          </w:p>
        </w:tc>
        <w:tc>
          <w:tcPr>
            <w:tcW w:w="728" w:type="dxa"/>
          </w:tcPr>
          <w:p w14:paraId="57D18A6E" w14:textId="77777777" w:rsidR="00CA0361" w:rsidRPr="00FE781B" w:rsidRDefault="00CA0361" w:rsidP="00CA0361">
            <w:pPr>
              <w:jc w:val="center"/>
              <w:rPr>
                <w:rFonts w:cstheme="minorHAnsi"/>
              </w:rPr>
            </w:pPr>
            <w:r w:rsidRPr="00FE781B">
              <w:rPr>
                <w:rFonts w:cstheme="minorHAnsi"/>
              </w:rPr>
              <w:t>n/a</w:t>
            </w:r>
          </w:p>
        </w:tc>
        <w:tc>
          <w:tcPr>
            <w:tcW w:w="728" w:type="dxa"/>
          </w:tcPr>
          <w:p w14:paraId="1CB88836" w14:textId="77777777" w:rsidR="00CA0361" w:rsidRPr="00FE781B" w:rsidRDefault="00CA0361" w:rsidP="00CA0361">
            <w:pPr>
              <w:jc w:val="center"/>
              <w:rPr>
                <w:rFonts w:cstheme="minorHAnsi"/>
              </w:rPr>
            </w:pPr>
            <w:r w:rsidRPr="00FE781B">
              <w:rPr>
                <w:rFonts w:cstheme="minorHAnsi"/>
              </w:rPr>
              <w:t>n/a</w:t>
            </w:r>
          </w:p>
        </w:tc>
      </w:tr>
      <w:tr w:rsidR="00CA0361" w:rsidRPr="00FE781B" w14:paraId="3BA3BB55" w14:textId="77777777" w:rsidTr="006B4460">
        <w:trPr>
          <w:trHeight w:val="315"/>
        </w:trPr>
        <w:tc>
          <w:tcPr>
            <w:tcW w:w="3293" w:type="dxa"/>
            <w:noWrap/>
          </w:tcPr>
          <w:p w14:paraId="4C4C8BE3" w14:textId="77777777" w:rsidR="00CA0361" w:rsidRPr="00FE781B" w:rsidRDefault="00CA0361" w:rsidP="00CA0361">
            <w:pPr>
              <w:rPr>
                <w:rFonts w:cstheme="minorHAnsi"/>
                <w:b/>
              </w:rPr>
            </w:pPr>
            <w:r w:rsidRPr="00FE781B">
              <w:rPr>
                <w:rFonts w:cstheme="minorHAnsi"/>
                <w:b/>
              </w:rPr>
              <w:t>18-34</w:t>
            </w:r>
          </w:p>
        </w:tc>
        <w:tc>
          <w:tcPr>
            <w:tcW w:w="728" w:type="dxa"/>
            <w:noWrap/>
          </w:tcPr>
          <w:p w14:paraId="2F9F5703" w14:textId="77777777" w:rsidR="00CA0361" w:rsidRPr="00FE781B" w:rsidRDefault="00CA0361" w:rsidP="00CA0361">
            <w:pPr>
              <w:jc w:val="center"/>
              <w:rPr>
                <w:rFonts w:cstheme="minorHAnsi"/>
              </w:rPr>
            </w:pPr>
            <w:r w:rsidRPr="00FE781B">
              <w:rPr>
                <w:rFonts w:cstheme="minorHAnsi"/>
              </w:rPr>
              <w:t>65</w:t>
            </w:r>
          </w:p>
        </w:tc>
        <w:tc>
          <w:tcPr>
            <w:tcW w:w="728" w:type="dxa"/>
          </w:tcPr>
          <w:p w14:paraId="0ED9D5E0" w14:textId="77777777" w:rsidR="00CA0361" w:rsidRPr="00FE781B" w:rsidRDefault="00CA0361" w:rsidP="00CA0361">
            <w:pPr>
              <w:jc w:val="center"/>
              <w:rPr>
                <w:rFonts w:cstheme="minorHAnsi"/>
              </w:rPr>
            </w:pPr>
            <w:r w:rsidRPr="00FE781B">
              <w:rPr>
                <w:rFonts w:cstheme="minorHAnsi"/>
              </w:rPr>
              <w:t>66</w:t>
            </w:r>
          </w:p>
        </w:tc>
        <w:tc>
          <w:tcPr>
            <w:tcW w:w="728" w:type="dxa"/>
          </w:tcPr>
          <w:p w14:paraId="55EEA64D" w14:textId="77777777" w:rsidR="00CA0361" w:rsidRPr="00FE781B" w:rsidRDefault="00CA0361" w:rsidP="00CA0361">
            <w:pPr>
              <w:jc w:val="center"/>
              <w:rPr>
                <w:rFonts w:cstheme="minorHAnsi"/>
              </w:rPr>
            </w:pPr>
            <w:r w:rsidRPr="00FE781B">
              <w:rPr>
                <w:rFonts w:cstheme="minorHAnsi"/>
              </w:rPr>
              <w:t>66</w:t>
            </w:r>
          </w:p>
        </w:tc>
        <w:tc>
          <w:tcPr>
            <w:tcW w:w="728" w:type="dxa"/>
          </w:tcPr>
          <w:p w14:paraId="3F6EAD17" w14:textId="77777777" w:rsidR="00CA0361" w:rsidRPr="00FE781B" w:rsidRDefault="00CA0361" w:rsidP="00CA0361">
            <w:pPr>
              <w:jc w:val="center"/>
              <w:rPr>
                <w:rFonts w:cstheme="minorHAnsi"/>
              </w:rPr>
            </w:pPr>
            <w:r w:rsidRPr="00FE781B">
              <w:rPr>
                <w:rFonts w:cstheme="minorHAnsi"/>
              </w:rPr>
              <w:t>69</w:t>
            </w:r>
          </w:p>
        </w:tc>
        <w:tc>
          <w:tcPr>
            <w:tcW w:w="728" w:type="dxa"/>
          </w:tcPr>
          <w:p w14:paraId="13F33263" w14:textId="77777777" w:rsidR="00CA0361" w:rsidRPr="00FE781B" w:rsidRDefault="00CA0361" w:rsidP="00CA0361">
            <w:pPr>
              <w:jc w:val="center"/>
              <w:rPr>
                <w:rFonts w:cstheme="minorHAnsi"/>
              </w:rPr>
            </w:pPr>
            <w:r w:rsidRPr="00FE781B">
              <w:rPr>
                <w:rFonts w:cstheme="minorHAnsi"/>
              </w:rPr>
              <w:t>68</w:t>
            </w:r>
          </w:p>
        </w:tc>
        <w:tc>
          <w:tcPr>
            <w:tcW w:w="728" w:type="dxa"/>
          </w:tcPr>
          <w:p w14:paraId="73E0AA12" w14:textId="77777777" w:rsidR="00CA0361" w:rsidRPr="00FE781B" w:rsidRDefault="00CA0361" w:rsidP="00CA0361">
            <w:pPr>
              <w:jc w:val="center"/>
              <w:rPr>
                <w:rFonts w:cstheme="minorHAnsi"/>
              </w:rPr>
            </w:pPr>
            <w:r w:rsidRPr="00FE781B">
              <w:rPr>
                <w:rFonts w:cstheme="minorHAnsi"/>
              </w:rPr>
              <w:t>67</w:t>
            </w:r>
          </w:p>
        </w:tc>
        <w:tc>
          <w:tcPr>
            <w:tcW w:w="728" w:type="dxa"/>
          </w:tcPr>
          <w:p w14:paraId="0CE977E4" w14:textId="77777777" w:rsidR="00CA0361" w:rsidRPr="00FE781B" w:rsidRDefault="00CA0361" w:rsidP="00CA0361">
            <w:pPr>
              <w:jc w:val="center"/>
              <w:rPr>
                <w:rFonts w:cstheme="minorHAnsi"/>
              </w:rPr>
            </w:pPr>
            <w:r w:rsidRPr="00FE781B">
              <w:rPr>
                <w:rFonts w:cstheme="minorHAnsi"/>
              </w:rPr>
              <w:t>68</w:t>
            </w:r>
          </w:p>
        </w:tc>
        <w:tc>
          <w:tcPr>
            <w:tcW w:w="728" w:type="dxa"/>
          </w:tcPr>
          <w:p w14:paraId="73A92956" w14:textId="77777777" w:rsidR="00CA0361" w:rsidRPr="00FE781B" w:rsidRDefault="00CA0361" w:rsidP="00CA0361">
            <w:pPr>
              <w:jc w:val="center"/>
              <w:rPr>
                <w:rFonts w:cstheme="minorHAnsi"/>
              </w:rPr>
            </w:pPr>
            <w:r w:rsidRPr="00FE781B">
              <w:rPr>
                <w:rFonts w:cstheme="minorHAnsi"/>
              </w:rPr>
              <w:t>68</w:t>
            </w:r>
          </w:p>
        </w:tc>
      </w:tr>
      <w:tr w:rsidR="00CA0361" w:rsidRPr="00FE781B" w14:paraId="7AC27F9E" w14:textId="77777777" w:rsidTr="006B4460">
        <w:trPr>
          <w:trHeight w:val="315"/>
        </w:trPr>
        <w:tc>
          <w:tcPr>
            <w:tcW w:w="3293" w:type="dxa"/>
            <w:noWrap/>
          </w:tcPr>
          <w:p w14:paraId="135685B9" w14:textId="77777777" w:rsidR="00CA0361" w:rsidRPr="00FE781B" w:rsidRDefault="00CA0361" w:rsidP="00CA0361">
            <w:pPr>
              <w:rPr>
                <w:rFonts w:cstheme="minorHAnsi"/>
                <w:b/>
              </w:rPr>
            </w:pPr>
            <w:r w:rsidRPr="00FE781B">
              <w:rPr>
                <w:rFonts w:cstheme="minorHAnsi"/>
                <w:b/>
              </w:rPr>
              <w:t>Men</w:t>
            </w:r>
          </w:p>
        </w:tc>
        <w:tc>
          <w:tcPr>
            <w:tcW w:w="728" w:type="dxa"/>
            <w:noWrap/>
          </w:tcPr>
          <w:p w14:paraId="7954B583" w14:textId="77777777" w:rsidR="00CA0361" w:rsidRPr="00FE781B" w:rsidRDefault="00CA0361" w:rsidP="00CA0361">
            <w:pPr>
              <w:jc w:val="center"/>
              <w:rPr>
                <w:rFonts w:cstheme="minorHAnsi"/>
              </w:rPr>
            </w:pPr>
            <w:r w:rsidRPr="00FE781B">
              <w:rPr>
                <w:rFonts w:cstheme="minorHAnsi"/>
              </w:rPr>
              <w:t>64</w:t>
            </w:r>
          </w:p>
        </w:tc>
        <w:tc>
          <w:tcPr>
            <w:tcW w:w="728" w:type="dxa"/>
          </w:tcPr>
          <w:p w14:paraId="41C46258" w14:textId="77777777" w:rsidR="00CA0361" w:rsidRPr="00FE781B" w:rsidRDefault="00CA0361" w:rsidP="00CA0361">
            <w:pPr>
              <w:jc w:val="center"/>
              <w:rPr>
                <w:rFonts w:cstheme="minorHAnsi"/>
              </w:rPr>
            </w:pPr>
            <w:r w:rsidRPr="00FE781B">
              <w:rPr>
                <w:rFonts w:cstheme="minorHAnsi"/>
              </w:rPr>
              <w:t>65</w:t>
            </w:r>
          </w:p>
        </w:tc>
        <w:tc>
          <w:tcPr>
            <w:tcW w:w="728" w:type="dxa"/>
          </w:tcPr>
          <w:p w14:paraId="25FD9845" w14:textId="77777777" w:rsidR="00CA0361" w:rsidRPr="00FE781B" w:rsidRDefault="00CA0361" w:rsidP="00CA0361">
            <w:pPr>
              <w:jc w:val="center"/>
              <w:rPr>
                <w:rFonts w:cstheme="minorHAnsi"/>
              </w:rPr>
            </w:pPr>
            <w:r w:rsidRPr="00FE781B">
              <w:rPr>
                <w:rFonts w:cstheme="minorHAnsi"/>
              </w:rPr>
              <w:t>66</w:t>
            </w:r>
          </w:p>
        </w:tc>
        <w:tc>
          <w:tcPr>
            <w:tcW w:w="728" w:type="dxa"/>
          </w:tcPr>
          <w:p w14:paraId="0CC761CA" w14:textId="77777777" w:rsidR="00CA0361" w:rsidRPr="00FE781B" w:rsidRDefault="00CA0361" w:rsidP="00CA0361">
            <w:pPr>
              <w:jc w:val="center"/>
              <w:rPr>
                <w:rFonts w:cstheme="minorHAnsi"/>
              </w:rPr>
            </w:pPr>
            <w:r w:rsidRPr="00FE781B">
              <w:rPr>
                <w:rFonts w:cstheme="minorHAnsi"/>
              </w:rPr>
              <w:t>66</w:t>
            </w:r>
          </w:p>
        </w:tc>
        <w:tc>
          <w:tcPr>
            <w:tcW w:w="728" w:type="dxa"/>
          </w:tcPr>
          <w:p w14:paraId="57FF4A3D" w14:textId="77777777" w:rsidR="00CA0361" w:rsidRPr="00FE781B" w:rsidRDefault="00CA0361" w:rsidP="00CA0361">
            <w:pPr>
              <w:jc w:val="center"/>
              <w:rPr>
                <w:rFonts w:cstheme="minorHAnsi"/>
              </w:rPr>
            </w:pPr>
            <w:r w:rsidRPr="00FE781B">
              <w:rPr>
                <w:rFonts w:cstheme="minorHAnsi"/>
              </w:rPr>
              <w:t>66</w:t>
            </w:r>
          </w:p>
        </w:tc>
        <w:tc>
          <w:tcPr>
            <w:tcW w:w="728" w:type="dxa"/>
          </w:tcPr>
          <w:p w14:paraId="77CFE76A" w14:textId="77777777" w:rsidR="00CA0361" w:rsidRPr="00FE781B" w:rsidRDefault="00CA0361" w:rsidP="00CA0361">
            <w:pPr>
              <w:jc w:val="center"/>
              <w:rPr>
                <w:rFonts w:cstheme="minorHAnsi"/>
              </w:rPr>
            </w:pPr>
            <w:r w:rsidRPr="00FE781B">
              <w:rPr>
                <w:rFonts w:cstheme="minorHAnsi"/>
              </w:rPr>
              <w:t>67</w:t>
            </w:r>
          </w:p>
        </w:tc>
        <w:tc>
          <w:tcPr>
            <w:tcW w:w="728" w:type="dxa"/>
          </w:tcPr>
          <w:p w14:paraId="7DEDC4DD" w14:textId="77777777" w:rsidR="00CA0361" w:rsidRPr="00FE781B" w:rsidRDefault="00CA0361" w:rsidP="00CA0361">
            <w:pPr>
              <w:jc w:val="center"/>
              <w:rPr>
                <w:rFonts w:cstheme="minorHAnsi"/>
              </w:rPr>
            </w:pPr>
            <w:r w:rsidRPr="00FE781B">
              <w:rPr>
                <w:rFonts w:cstheme="minorHAnsi"/>
              </w:rPr>
              <w:t>66</w:t>
            </w:r>
          </w:p>
        </w:tc>
        <w:tc>
          <w:tcPr>
            <w:tcW w:w="728" w:type="dxa"/>
          </w:tcPr>
          <w:p w14:paraId="25A66020" w14:textId="77777777" w:rsidR="00CA0361" w:rsidRPr="00FE781B" w:rsidRDefault="00CA0361" w:rsidP="00CA0361">
            <w:pPr>
              <w:jc w:val="center"/>
              <w:rPr>
                <w:rFonts w:cstheme="minorHAnsi"/>
              </w:rPr>
            </w:pPr>
            <w:r w:rsidRPr="00FE781B">
              <w:rPr>
                <w:rFonts w:cstheme="minorHAnsi"/>
              </w:rPr>
              <w:t>67</w:t>
            </w:r>
          </w:p>
        </w:tc>
      </w:tr>
    </w:tbl>
    <w:p w14:paraId="12A6C1FE" w14:textId="77777777" w:rsidR="003627CE" w:rsidRPr="00FE781B" w:rsidRDefault="003627CE" w:rsidP="001C5D88">
      <w:pPr>
        <w:rPr>
          <w:rFonts w:cstheme="minorHAnsi"/>
          <w:b/>
          <w:bCs/>
          <w:caps/>
        </w:rPr>
      </w:pPr>
    </w:p>
    <w:p w14:paraId="226CEED6" w14:textId="77777777" w:rsidR="00CA0361" w:rsidRPr="00FE781B" w:rsidRDefault="00CA0361" w:rsidP="00CA0361">
      <w:pPr>
        <w:rPr>
          <w:rFonts w:cstheme="minorHAnsi"/>
          <w:b/>
          <w:bCs/>
        </w:rPr>
      </w:pPr>
      <w:r w:rsidRPr="00FE781B">
        <w:rPr>
          <w:rFonts w:cstheme="minorHAnsi"/>
          <w:b/>
          <w:bCs/>
        </w:rPr>
        <w:t>2019 Lobbying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CA0361" w:rsidRPr="00FE781B" w14:paraId="391EDF2B" w14:textId="77777777" w:rsidTr="006B4460">
        <w:trPr>
          <w:trHeight w:val="133"/>
        </w:trPr>
        <w:tc>
          <w:tcPr>
            <w:tcW w:w="1701" w:type="dxa"/>
            <w:noWrap/>
            <w:vAlign w:val="bottom"/>
            <w:hideMark/>
          </w:tcPr>
          <w:p w14:paraId="48135F1C" w14:textId="77777777" w:rsidR="00CA0361" w:rsidRPr="00FE781B" w:rsidRDefault="00CA0361" w:rsidP="006B4460">
            <w:pPr>
              <w:rPr>
                <w:rFonts w:cstheme="minorHAnsi"/>
              </w:rPr>
            </w:pPr>
          </w:p>
        </w:tc>
        <w:tc>
          <w:tcPr>
            <w:tcW w:w="1418" w:type="dxa"/>
            <w:noWrap/>
          </w:tcPr>
          <w:p w14:paraId="2A348712" w14:textId="77777777" w:rsidR="00CA0361" w:rsidRPr="00FE781B" w:rsidRDefault="00CA0361" w:rsidP="00D4047B">
            <w:pPr>
              <w:jc w:val="center"/>
              <w:rPr>
                <w:rFonts w:cstheme="minorHAnsi"/>
                <w:b/>
              </w:rPr>
            </w:pPr>
            <w:r w:rsidRPr="00FE781B">
              <w:rPr>
                <w:rFonts w:cstheme="minorHAnsi"/>
                <w:b/>
              </w:rPr>
              <w:t>Extremely important</w:t>
            </w:r>
          </w:p>
        </w:tc>
        <w:tc>
          <w:tcPr>
            <w:tcW w:w="1276" w:type="dxa"/>
          </w:tcPr>
          <w:p w14:paraId="3C2E8579" w14:textId="77777777" w:rsidR="00CA0361" w:rsidRPr="00FE781B" w:rsidRDefault="00CA0361" w:rsidP="00D4047B">
            <w:pPr>
              <w:jc w:val="center"/>
              <w:rPr>
                <w:rFonts w:cstheme="minorHAnsi"/>
                <w:b/>
              </w:rPr>
            </w:pPr>
            <w:r w:rsidRPr="00FE781B">
              <w:rPr>
                <w:rFonts w:cstheme="minorHAnsi"/>
                <w:b/>
              </w:rPr>
              <w:t>Very important</w:t>
            </w:r>
          </w:p>
        </w:tc>
        <w:tc>
          <w:tcPr>
            <w:tcW w:w="1275" w:type="dxa"/>
          </w:tcPr>
          <w:p w14:paraId="5FC334D1" w14:textId="77777777" w:rsidR="00CA0361" w:rsidRPr="00FE781B" w:rsidRDefault="00CA0361" w:rsidP="00D4047B">
            <w:pPr>
              <w:jc w:val="center"/>
              <w:rPr>
                <w:rFonts w:cstheme="minorHAnsi"/>
                <w:b/>
              </w:rPr>
            </w:pPr>
            <w:r w:rsidRPr="00FE781B">
              <w:rPr>
                <w:rFonts w:cstheme="minorHAnsi"/>
                <w:b/>
              </w:rPr>
              <w:t>Fairly important</w:t>
            </w:r>
          </w:p>
        </w:tc>
        <w:tc>
          <w:tcPr>
            <w:tcW w:w="1276" w:type="dxa"/>
          </w:tcPr>
          <w:p w14:paraId="5ECE292A" w14:textId="77777777" w:rsidR="00CA0361" w:rsidRPr="00FE781B" w:rsidRDefault="00CA0361" w:rsidP="00D4047B">
            <w:pPr>
              <w:jc w:val="center"/>
              <w:rPr>
                <w:rFonts w:cstheme="minorHAnsi"/>
                <w:b/>
              </w:rPr>
            </w:pPr>
            <w:r w:rsidRPr="00FE781B">
              <w:rPr>
                <w:rFonts w:cstheme="minorHAnsi"/>
                <w:b/>
              </w:rPr>
              <w:t>Not that important</w:t>
            </w:r>
          </w:p>
        </w:tc>
        <w:tc>
          <w:tcPr>
            <w:tcW w:w="1276" w:type="dxa"/>
          </w:tcPr>
          <w:p w14:paraId="260E1809" w14:textId="77777777" w:rsidR="00CA0361" w:rsidRPr="00FE781B" w:rsidRDefault="00CA0361" w:rsidP="00D4047B">
            <w:pPr>
              <w:jc w:val="center"/>
              <w:rPr>
                <w:rFonts w:cstheme="minorHAnsi"/>
                <w:b/>
              </w:rPr>
            </w:pPr>
            <w:r w:rsidRPr="00FE781B">
              <w:rPr>
                <w:rFonts w:cstheme="minorHAnsi"/>
                <w:b/>
              </w:rPr>
              <w:t>Not at all important</w:t>
            </w:r>
          </w:p>
        </w:tc>
        <w:tc>
          <w:tcPr>
            <w:tcW w:w="825" w:type="dxa"/>
          </w:tcPr>
          <w:p w14:paraId="05BCDAB4" w14:textId="77777777" w:rsidR="00CA0361" w:rsidRPr="00FE781B" w:rsidRDefault="00CA0361" w:rsidP="00D4047B">
            <w:pPr>
              <w:jc w:val="center"/>
              <w:rPr>
                <w:rFonts w:cstheme="minorHAnsi"/>
                <w:b/>
              </w:rPr>
            </w:pPr>
            <w:r w:rsidRPr="00FE781B">
              <w:rPr>
                <w:rFonts w:cstheme="minorHAnsi"/>
                <w:b/>
              </w:rPr>
              <w:t>Can't say</w:t>
            </w:r>
          </w:p>
        </w:tc>
      </w:tr>
      <w:tr w:rsidR="00CA0361" w:rsidRPr="00FE781B" w14:paraId="6D881836" w14:textId="77777777" w:rsidTr="006B4460">
        <w:trPr>
          <w:trHeight w:val="133"/>
        </w:trPr>
        <w:tc>
          <w:tcPr>
            <w:tcW w:w="1701" w:type="dxa"/>
            <w:noWrap/>
            <w:vAlign w:val="bottom"/>
          </w:tcPr>
          <w:p w14:paraId="70643BCD" w14:textId="77777777" w:rsidR="00CA0361" w:rsidRPr="00FE781B" w:rsidRDefault="00CA0361" w:rsidP="00CA0361">
            <w:pPr>
              <w:rPr>
                <w:rFonts w:cstheme="minorHAnsi"/>
                <w:b/>
                <w:color w:val="000000"/>
              </w:rPr>
            </w:pPr>
            <w:r w:rsidRPr="00FE781B">
              <w:rPr>
                <w:rFonts w:cstheme="minorHAnsi"/>
                <w:b/>
                <w:color w:val="000000"/>
              </w:rPr>
              <w:t>2019 Overall</w:t>
            </w:r>
          </w:p>
        </w:tc>
        <w:tc>
          <w:tcPr>
            <w:tcW w:w="1418" w:type="dxa"/>
            <w:noWrap/>
            <w:vAlign w:val="bottom"/>
          </w:tcPr>
          <w:p w14:paraId="505716BE" w14:textId="77777777" w:rsidR="00CA0361" w:rsidRPr="00FE781B" w:rsidRDefault="00CA0361" w:rsidP="00436E1A">
            <w:pPr>
              <w:jc w:val="center"/>
              <w:rPr>
                <w:rFonts w:cstheme="minorHAnsi"/>
                <w:color w:val="000000"/>
              </w:rPr>
            </w:pPr>
            <w:r w:rsidRPr="00FE781B">
              <w:rPr>
                <w:rFonts w:cstheme="minorHAnsi"/>
                <w:color w:val="000000"/>
              </w:rPr>
              <w:t>21</w:t>
            </w:r>
          </w:p>
        </w:tc>
        <w:tc>
          <w:tcPr>
            <w:tcW w:w="1276" w:type="dxa"/>
            <w:vAlign w:val="bottom"/>
          </w:tcPr>
          <w:p w14:paraId="381046D3" w14:textId="77777777" w:rsidR="00CA0361" w:rsidRPr="00FE781B" w:rsidRDefault="00CA0361" w:rsidP="00436E1A">
            <w:pPr>
              <w:jc w:val="center"/>
              <w:rPr>
                <w:rFonts w:cstheme="minorHAnsi"/>
                <w:color w:val="000000"/>
              </w:rPr>
            </w:pPr>
            <w:r w:rsidRPr="00FE781B">
              <w:rPr>
                <w:rFonts w:cstheme="minorHAnsi"/>
                <w:color w:val="000000"/>
              </w:rPr>
              <w:t>38</w:t>
            </w:r>
          </w:p>
        </w:tc>
        <w:tc>
          <w:tcPr>
            <w:tcW w:w="1275" w:type="dxa"/>
            <w:vAlign w:val="bottom"/>
          </w:tcPr>
          <w:p w14:paraId="6379D149" w14:textId="77777777" w:rsidR="00CA0361" w:rsidRPr="00FE781B" w:rsidRDefault="00CA0361" w:rsidP="00436E1A">
            <w:pPr>
              <w:jc w:val="center"/>
              <w:rPr>
                <w:rFonts w:cstheme="minorHAnsi"/>
                <w:color w:val="000000"/>
              </w:rPr>
            </w:pPr>
            <w:r w:rsidRPr="00FE781B">
              <w:rPr>
                <w:rFonts w:cstheme="minorHAnsi"/>
                <w:color w:val="000000"/>
              </w:rPr>
              <w:t>28</w:t>
            </w:r>
          </w:p>
        </w:tc>
        <w:tc>
          <w:tcPr>
            <w:tcW w:w="1276" w:type="dxa"/>
            <w:vAlign w:val="bottom"/>
          </w:tcPr>
          <w:p w14:paraId="535EC60B" w14:textId="77777777" w:rsidR="00CA0361" w:rsidRPr="00FE781B" w:rsidRDefault="00CA0361" w:rsidP="00436E1A">
            <w:pPr>
              <w:jc w:val="center"/>
              <w:rPr>
                <w:rFonts w:cstheme="minorHAnsi"/>
                <w:color w:val="000000"/>
              </w:rPr>
            </w:pPr>
            <w:r w:rsidRPr="00FE781B">
              <w:rPr>
                <w:rFonts w:cstheme="minorHAnsi"/>
                <w:color w:val="000000"/>
              </w:rPr>
              <w:t>8</w:t>
            </w:r>
          </w:p>
        </w:tc>
        <w:tc>
          <w:tcPr>
            <w:tcW w:w="1276" w:type="dxa"/>
            <w:vAlign w:val="bottom"/>
          </w:tcPr>
          <w:p w14:paraId="75E07CBE"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401E82AE"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0D8B3E5F" w14:textId="77777777" w:rsidTr="006B4460">
        <w:trPr>
          <w:trHeight w:val="133"/>
        </w:trPr>
        <w:tc>
          <w:tcPr>
            <w:tcW w:w="1701" w:type="dxa"/>
            <w:noWrap/>
            <w:vAlign w:val="bottom"/>
          </w:tcPr>
          <w:p w14:paraId="1915C901" w14:textId="77777777" w:rsidR="00CA0361" w:rsidRPr="00FE781B" w:rsidRDefault="00CA0361" w:rsidP="00CA0361">
            <w:pPr>
              <w:rPr>
                <w:rFonts w:cstheme="minorHAnsi"/>
                <w:b/>
                <w:color w:val="000000"/>
              </w:rPr>
            </w:pPr>
            <w:r w:rsidRPr="00FE781B">
              <w:rPr>
                <w:rFonts w:cstheme="minorHAnsi"/>
                <w:b/>
                <w:color w:val="000000"/>
              </w:rPr>
              <w:t>2018 Overall</w:t>
            </w:r>
          </w:p>
        </w:tc>
        <w:tc>
          <w:tcPr>
            <w:tcW w:w="1418" w:type="dxa"/>
            <w:noWrap/>
            <w:vAlign w:val="bottom"/>
          </w:tcPr>
          <w:p w14:paraId="73CCE8BA" w14:textId="77777777" w:rsidR="00CA0361" w:rsidRPr="00FE781B" w:rsidRDefault="00CA0361" w:rsidP="00436E1A">
            <w:pPr>
              <w:jc w:val="center"/>
              <w:rPr>
                <w:rFonts w:cstheme="minorHAnsi"/>
                <w:color w:val="000000"/>
              </w:rPr>
            </w:pPr>
            <w:r w:rsidRPr="00FE781B">
              <w:rPr>
                <w:rFonts w:cstheme="minorHAnsi"/>
                <w:color w:val="000000"/>
              </w:rPr>
              <w:t>23</w:t>
            </w:r>
          </w:p>
        </w:tc>
        <w:tc>
          <w:tcPr>
            <w:tcW w:w="1276" w:type="dxa"/>
            <w:vAlign w:val="bottom"/>
          </w:tcPr>
          <w:p w14:paraId="17091EB6" w14:textId="77777777" w:rsidR="00CA0361" w:rsidRPr="00FE781B" w:rsidRDefault="00CA0361" w:rsidP="00436E1A">
            <w:pPr>
              <w:jc w:val="center"/>
              <w:rPr>
                <w:rFonts w:cstheme="minorHAnsi"/>
                <w:color w:val="000000"/>
              </w:rPr>
            </w:pPr>
            <w:r w:rsidRPr="00FE781B">
              <w:rPr>
                <w:rFonts w:cstheme="minorHAnsi"/>
                <w:color w:val="000000"/>
              </w:rPr>
              <w:t>37</w:t>
            </w:r>
          </w:p>
        </w:tc>
        <w:tc>
          <w:tcPr>
            <w:tcW w:w="1275" w:type="dxa"/>
            <w:vAlign w:val="bottom"/>
          </w:tcPr>
          <w:p w14:paraId="53EBD866"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19D9A84F" w14:textId="77777777" w:rsidR="00CA0361" w:rsidRPr="00FE781B" w:rsidRDefault="00CA0361" w:rsidP="00436E1A">
            <w:pPr>
              <w:jc w:val="center"/>
              <w:rPr>
                <w:rFonts w:cstheme="minorHAnsi"/>
                <w:color w:val="000000"/>
              </w:rPr>
            </w:pPr>
            <w:r w:rsidRPr="00FE781B">
              <w:rPr>
                <w:rFonts w:cstheme="minorHAnsi"/>
                <w:color w:val="000000"/>
              </w:rPr>
              <w:t>8</w:t>
            </w:r>
          </w:p>
        </w:tc>
        <w:tc>
          <w:tcPr>
            <w:tcW w:w="1276" w:type="dxa"/>
            <w:vAlign w:val="bottom"/>
          </w:tcPr>
          <w:p w14:paraId="4E1A9DB7"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6E21461A"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73FAEDE7" w14:textId="77777777" w:rsidTr="006B4460">
        <w:trPr>
          <w:trHeight w:val="133"/>
        </w:trPr>
        <w:tc>
          <w:tcPr>
            <w:tcW w:w="1701" w:type="dxa"/>
            <w:noWrap/>
            <w:vAlign w:val="bottom"/>
          </w:tcPr>
          <w:p w14:paraId="31E47DC8" w14:textId="77777777" w:rsidR="00CA0361" w:rsidRPr="00FE781B" w:rsidRDefault="00CA0361" w:rsidP="00CA0361">
            <w:pPr>
              <w:rPr>
                <w:rFonts w:cstheme="minorHAnsi"/>
                <w:b/>
                <w:color w:val="000000"/>
              </w:rPr>
            </w:pPr>
            <w:r w:rsidRPr="00FE781B">
              <w:rPr>
                <w:rFonts w:cstheme="minorHAnsi"/>
                <w:b/>
                <w:color w:val="000000"/>
              </w:rPr>
              <w:t>2017 Overall</w:t>
            </w:r>
          </w:p>
        </w:tc>
        <w:tc>
          <w:tcPr>
            <w:tcW w:w="1418" w:type="dxa"/>
            <w:noWrap/>
            <w:vAlign w:val="bottom"/>
          </w:tcPr>
          <w:p w14:paraId="25BA2F22" w14:textId="77777777" w:rsidR="00CA0361" w:rsidRPr="00FE781B" w:rsidRDefault="00CA0361" w:rsidP="00436E1A">
            <w:pPr>
              <w:jc w:val="center"/>
              <w:rPr>
                <w:rFonts w:cstheme="minorHAnsi"/>
                <w:color w:val="000000"/>
              </w:rPr>
            </w:pPr>
            <w:r w:rsidRPr="00FE781B">
              <w:rPr>
                <w:rFonts w:cstheme="minorHAnsi"/>
                <w:color w:val="000000"/>
              </w:rPr>
              <w:t>23</w:t>
            </w:r>
          </w:p>
        </w:tc>
        <w:tc>
          <w:tcPr>
            <w:tcW w:w="1276" w:type="dxa"/>
            <w:vAlign w:val="bottom"/>
          </w:tcPr>
          <w:p w14:paraId="72AEFE25" w14:textId="77777777" w:rsidR="00CA0361" w:rsidRPr="00FE781B" w:rsidRDefault="00CA0361" w:rsidP="00436E1A">
            <w:pPr>
              <w:jc w:val="center"/>
              <w:rPr>
                <w:rFonts w:cstheme="minorHAnsi"/>
                <w:color w:val="000000"/>
              </w:rPr>
            </w:pPr>
            <w:r w:rsidRPr="00FE781B">
              <w:rPr>
                <w:rFonts w:cstheme="minorHAnsi"/>
                <w:color w:val="000000"/>
              </w:rPr>
              <w:t>39</w:t>
            </w:r>
          </w:p>
        </w:tc>
        <w:tc>
          <w:tcPr>
            <w:tcW w:w="1275" w:type="dxa"/>
            <w:vAlign w:val="bottom"/>
          </w:tcPr>
          <w:p w14:paraId="3E58C6A1"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6EC8EB9F" w14:textId="77777777" w:rsidR="00CA0361" w:rsidRPr="00FE781B" w:rsidRDefault="00CA0361" w:rsidP="00436E1A">
            <w:pPr>
              <w:jc w:val="center"/>
              <w:rPr>
                <w:rFonts w:cstheme="minorHAnsi"/>
                <w:color w:val="000000"/>
              </w:rPr>
            </w:pPr>
            <w:r w:rsidRPr="00FE781B">
              <w:rPr>
                <w:rFonts w:cstheme="minorHAnsi"/>
                <w:color w:val="000000"/>
              </w:rPr>
              <w:t>7</w:t>
            </w:r>
          </w:p>
        </w:tc>
        <w:tc>
          <w:tcPr>
            <w:tcW w:w="1276" w:type="dxa"/>
            <w:vAlign w:val="bottom"/>
          </w:tcPr>
          <w:p w14:paraId="2D042A80"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13DF2E2B"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4F33635A" w14:textId="77777777" w:rsidTr="006B4460">
        <w:trPr>
          <w:trHeight w:val="133"/>
        </w:trPr>
        <w:tc>
          <w:tcPr>
            <w:tcW w:w="1701" w:type="dxa"/>
            <w:noWrap/>
            <w:vAlign w:val="bottom"/>
          </w:tcPr>
          <w:p w14:paraId="7C859F4A" w14:textId="77777777" w:rsidR="00CA0361" w:rsidRPr="00FE781B" w:rsidRDefault="00CA0361" w:rsidP="00CA0361">
            <w:pPr>
              <w:rPr>
                <w:rFonts w:cstheme="minorHAnsi"/>
                <w:b/>
                <w:color w:val="000000"/>
              </w:rPr>
            </w:pPr>
            <w:r w:rsidRPr="00FE781B">
              <w:rPr>
                <w:rFonts w:cstheme="minorHAnsi"/>
                <w:b/>
                <w:color w:val="000000"/>
              </w:rPr>
              <w:t>2016 Overall</w:t>
            </w:r>
          </w:p>
        </w:tc>
        <w:tc>
          <w:tcPr>
            <w:tcW w:w="1418" w:type="dxa"/>
            <w:noWrap/>
            <w:vAlign w:val="bottom"/>
          </w:tcPr>
          <w:p w14:paraId="2D3CDB23" w14:textId="77777777" w:rsidR="00CA0361" w:rsidRPr="00FE781B" w:rsidRDefault="00CA0361" w:rsidP="00436E1A">
            <w:pPr>
              <w:jc w:val="center"/>
              <w:rPr>
                <w:rFonts w:cstheme="minorHAnsi"/>
                <w:color w:val="000000"/>
              </w:rPr>
            </w:pPr>
            <w:r w:rsidRPr="00FE781B">
              <w:rPr>
                <w:rFonts w:cstheme="minorHAnsi"/>
                <w:color w:val="000000"/>
              </w:rPr>
              <w:t>24</w:t>
            </w:r>
          </w:p>
        </w:tc>
        <w:tc>
          <w:tcPr>
            <w:tcW w:w="1276" w:type="dxa"/>
            <w:vAlign w:val="bottom"/>
          </w:tcPr>
          <w:p w14:paraId="12AF8DEE" w14:textId="77777777" w:rsidR="00CA0361" w:rsidRPr="00FE781B" w:rsidRDefault="00CA0361" w:rsidP="00436E1A">
            <w:pPr>
              <w:jc w:val="center"/>
              <w:rPr>
                <w:rFonts w:cstheme="minorHAnsi"/>
                <w:color w:val="000000"/>
              </w:rPr>
            </w:pPr>
            <w:r w:rsidRPr="00FE781B">
              <w:rPr>
                <w:rFonts w:cstheme="minorHAnsi"/>
                <w:color w:val="000000"/>
              </w:rPr>
              <w:t>38</w:t>
            </w:r>
          </w:p>
        </w:tc>
        <w:tc>
          <w:tcPr>
            <w:tcW w:w="1275" w:type="dxa"/>
            <w:vAlign w:val="bottom"/>
          </w:tcPr>
          <w:p w14:paraId="73E4B07C"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27537AC3"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48994C1A"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3C09634D" w14:textId="77777777" w:rsidR="00CA0361" w:rsidRPr="00FE781B" w:rsidRDefault="00CA0361" w:rsidP="00436E1A">
            <w:pPr>
              <w:jc w:val="center"/>
              <w:rPr>
                <w:rFonts w:cstheme="minorHAnsi"/>
                <w:color w:val="000000"/>
              </w:rPr>
            </w:pPr>
            <w:r w:rsidRPr="00FE781B">
              <w:rPr>
                <w:rFonts w:cstheme="minorHAnsi"/>
                <w:color w:val="000000"/>
              </w:rPr>
              <w:t>3</w:t>
            </w:r>
          </w:p>
        </w:tc>
      </w:tr>
      <w:tr w:rsidR="00CA0361" w:rsidRPr="00FE781B" w14:paraId="23C56DA6" w14:textId="77777777" w:rsidTr="006B4460">
        <w:trPr>
          <w:trHeight w:val="133"/>
        </w:trPr>
        <w:tc>
          <w:tcPr>
            <w:tcW w:w="1701" w:type="dxa"/>
            <w:noWrap/>
            <w:vAlign w:val="bottom"/>
          </w:tcPr>
          <w:p w14:paraId="0177607F" w14:textId="77777777" w:rsidR="00CA0361" w:rsidRPr="00FE781B" w:rsidRDefault="00CA0361" w:rsidP="00CA0361">
            <w:pPr>
              <w:rPr>
                <w:rFonts w:cstheme="minorHAnsi"/>
                <w:b/>
                <w:color w:val="000000"/>
              </w:rPr>
            </w:pPr>
            <w:r w:rsidRPr="00FE781B">
              <w:rPr>
                <w:rFonts w:cstheme="minorHAnsi"/>
                <w:b/>
                <w:color w:val="000000"/>
              </w:rPr>
              <w:t>2015 Overall</w:t>
            </w:r>
          </w:p>
        </w:tc>
        <w:tc>
          <w:tcPr>
            <w:tcW w:w="1418" w:type="dxa"/>
            <w:noWrap/>
            <w:vAlign w:val="bottom"/>
          </w:tcPr>
          <w:p w14:paraId="5BBD91B8" w14:textId="77777777" w:rsidR="00CA0361" w:rsidRPr="00FE781B" w:rsidRDefault="00CA0361" w:rsidP="00436E1A">
            <w:pPr>
              <w:jc w:val="center"/>
              <w:rPr>
                <w:rFonts w:cstheme="minorHAnsi"/>
                <w:color w:val="000000"/>
              </w:rPr>
            </w:pPr>
            <w:r w:rsidRPr="00FE781B">
              <w:rPr>
                <w:rFonts w:cstheme="minorHAnsi"/>
                <w:color w:val="000000"/>
              </w:rPr>
              <w:t>23</w:t>
            </w:r>
          </w:p>
        </w:tc>
        <w:tc>
          <w:tcPr>
            <w:tcW w:w="1276" w:type="dxa"/>
            <w:vAlign w:val="bottom"/>
          </w:tcPr>
          <w:p w14:paraId="128C38C8" w14:textId="77777777" w:rsidR="00CA0361" w:rsidRPr="00FE781B" w:rsidRDefault="00CA0361" w:rsidP="00436E1A">
            <w:pPr>
              <w:jc w:val="center"/>
              <w:rPr>
                <w:rFonts w:cstheme="minorHAnsi"/>
                <w:color w:val="000000"/>
              </w:rPr>
            </w:pPr>
            <w:r w:rsidRPr="00FE781B">
              <w:rPr>
                <w:rFonts w:cstheme="minorHAnsi"/>
                <w:color w:val="000000"/>
              </w:rPr>
              <w:t>39</w:t>
            </w:r>
          </w:p>
        </w:tc>
        <w:tc>
          <w:tcPr>
            <w:tcW w:w="1275" w:type="dxa"/>
            <w:vAlign w:val="bottom"/>
          </w:tcPr>
          <w:p w14:paraId="286B160B" w14:textId="77777777" w:rsidR="00CA0361" w:rsidRPr="00FE781B" w:rsidRDefault="00CA0361" w:rsidP="00436E1A">
            <w:pPr>
              <w:jc w:val="center"/>
              <w:rPr>
                <w:rFonts w:cstheme="minorHAnsi"/>
                <w:color w:val="000000"/>
              </w:rPr>
            </w:pPr>
            <w:r w:rsidRPr="00FE781B">
              <w:rPr>
                <w:rFonts w:cstheme="minorHAnsi"/>
                <w:color w:val="000000"/>
              </w:rPr>
              <w:t>28</w:t>
            </w:r>
          </w:p>
        </w:tc>
        <w:tc>
          <w:tcPr>
            <w:tcW w:w="1276" w:type="dxa"/>
            <w:vAlign w:val="bottom"/>
          </w:tcPr>
          <w:p w14:paraId="2F395F1E"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4702C170"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4FC3C0BA"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757B3317" w14:textId="77777777" w:rsidTr="006B4460">
        <w:trPr>
          <w:trHeight w:val="133"/>
        </w:trPr>
        <w:tc>
          <w:tcPr>
            <w:tcW w:w="1701" w:type="dxa"/>
            <w:noWrap/>
            <w:vAlign w:val="bottom"/>
          </w:tcPr>
          <w:p w14:paraId="680C371E" w14:textId="77777777" w:rsidR="00CA0361" w:rsidRPr="00FE781B" w:rsidRDefault="00CA0361" w:rsidP="00CA0361">
            <w:pPr>
              <w:rPr>
                <w:rFonts w:cstheme="minorHAnsi"/>
                <w:b/>
                <w:color w:val="000000"/>
              </w:rPr>
            </w:pPr>
            <w:r w:rsidRPr="00FE781B">
              <w:rPr>
                <w:rFonts w:cstheme="minorHAnsi"/>
                <w:b/>
                <w:color w:val="000000"/>
              </w:rPr>
              <w:t>2014 Overall</w:t>
            </w:r>
          </w:p>
        </w:tc>
        <w:tc>
          <w:tcPr>
            <w:tcW w:w="1418" w:type="dxa"/>
            <w:noWrap/>
            <w:vAlign w:val="bottom"/>
          </w:tcPr>
          <w:p w14:paraId="37AB747B" w14:textId="77777777" w:rsidR="00CA0361" w:rsidRPr="00FE781B" w:rsidRDefault="00CA0361" w:rsidP="00436E1A">
            <w:pPr>
              <w:jc w:val="center"/>
              <w:rPr>
                <w:rFonts w:cstheme="minorHAnsi"/>
                <w:color w:val="000000"/>
              </w:rPr>
            </w:pPr>
            <w:r w:rsidRPr="00FE781B">
              <w:rPr>
                <w:rFonts w:cstheme="minorHAnsi"/>
                <w:color w:val="000000"/>
              </w:rPr>
              <w:t>23</w:t>
            </w:r>
          </w:p>
        </w:tc>
        <w:tc>
          <w:tcPr>
            <w:tcW w:w="1276" w:type="dxa"/>
            <w:vAlign w:val="bottom"/>
          </w:tcPr>
          <w:p w14:paraId="47A072D1" w14:textId="77777777" w:rsidR="00CA0361" w:rsidRPr="00FE781B" w:rsidRDefault="00CA0361" w:rsidP="00436E1A">
            <w:pPr>
              <w:jc w:val="center"/>
              <w:rPr>
                <w:rFonts w:cstheme="minorHAnsi"/>
                <w:color w:val="000000"/>
              </w:rPr>
            </w:pPr>
            <w:r w:rsidRPr="00FE781B">
              <w:rPr>
                <w:rFonts w:cstheme="minorHAnsi"/>
                <w:color w:val="000000"/>
              </w:rPr>
              <w:t>40</w:t>
            </w:r>
          </w:p>
        </w:tc>
        <w:tc>
          <w:tcPr>
            <w:tcW w:w="1275" w:type="dxa"/>
            <w:vAlign w:val="bottom"/>
          </w:tcPr>
          <w:p w14:paraId="7161977C"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47FD6EE6"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60945B53" w14:textId="77777777" w:rsidR="00CA0361" w:rsidRPr="00FE781B" w:rsidRDefault="00CA0361" w:rsidP="00436E1A">
            <w:pPr>
              <w:jc w:val="center"/>
              <w:rPr>
                <w:rFonts w:cstheme="minorHAnsi"/>
                <w:color w:val="000000"/>
              </w:rPr>
            </w:pPr>
            <w:r w:rsidRPr="00FE781B">
              <w:rPr>
                <w:rFonts w:cstheme="minorHAnsi"/>
                <w:color w:val="000000"/>
              </w:rPr>
              <w:t>1</w:t>
            </w:r>
          </w:p>
        </w:tc>
        <w:tc>
          <w:tcPr>
            <w:tcW w:w="825" w:type="dxa"/>
            <w:vAlign w:val="bottom"/>
          </w:tcPr>
          <w:p w14:paraId="36805CF7"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01B84E14" w14:textId="77777777" w:rsidTr="006B4460">
        <w:trPr>
          <w:trHeight w:val="133"/>
        </w:trPr>
        <w:tc>
          <w:tcPr>
            <w:tcW w:w="1701" w:type="dxa"/>
            <w:noWrap/>
            <w:vAlign w:val="bottom"/>
          </w:tcPr>
          <w:p w14:paraId="1263DE83" w14:textId="77777777" w:rsidR="00CA0361" w:rsidRPr="00FE781B" w:rsidRDefault="00CA0361" w:rsidP="00CA0361">
            <w:pPr>
              <w:rPr>
                <w:rFonts w:cstheme="minorHAnsi"/>
                <w:b/>
                <w:color w:val="000000"/>
              </w:rPr>
            </w:pPr>
            <w:r w:rsidRPr="00FE781B">
              <w:rPr>
                <w:rFonts w:cstheme="minorHAnsi"/>
                <w:b/>
                <w:color w:val="000000"/>
              </w:rPr>
              <w:t>2013 Overall</w:t>
            </w:r>
          </w:p>
        </w:tc>
        <w:tc>
          <w:tcPr>
            <w:tcW w:w="1418" w:type="dxa"/>
            <w:noWrap/>
            <w:vAlign w:val="bottom"/>
          </w:tcPr>
          <w:p w14:paraId="1C5C0376" w14:textId="77777777" w:rsidR="00CA0361" w:rsidRPr="00FE781B" w:rsidRDefault="00CA0361" w:rsidP="00436E1A">
            <w:pPr>
              <w:jc w:val="center"/>
              <w:rPr>
                <w:rFonts w:cstheme="minorHAnsi"/>
                <w:color w:val="000000"/>
              </w:rPr>
            </w:pPr>
            <w:r w:rsidRPr="00FE781B">
              <w:rPr>
                <w:rFonts w:cstheme="minorHAnsi"/>
                <w:color w:val="000000"/>
              </w:rPr>
              <w:t>23</w:t>
            </w:r>
          </w:p>
        </w:tc>
        <w:tc>
          <w:tcPr>
            <w:tcW w:w="1276" w:type="dxa"/>
            <w:vAlign w:val="bottom"/>
          </w:tcPr>
          <w:p w14:paraId="10FD7E5E" w14:textId="77777777" w:rsidR="00CA0361" w:rsidRPr="00FE781B" w:rsidRDefault="00CA0361" w:rsidP="00436E1A">
            <w:pPr>
              <w:jc w:val="center"/>
              <w:rPr>
                <w:rFonts w:cstheme="minorHAnsi"/>
                <w:color w:val="000000"/>
              </w:rPr>
            </w:pPr>
            <w:r w:rsidRPr="00FE781B">
              <w:rPr>
                <w:rFonts w:cstheme="minorHAnsi"/>
                <w:color w:val="000000"/>
              </w:rPr>
              <w:t>40</w:t>
            </w:r>
          </w:p>
        </w:tc>
        <w:tc>
          <w:tcPr>
            <w:tcW w:w="1275" w:type="dxa"/>
            <w:vAlign w:val="bottom"/>
          </w:tcPr>
          <w:p w14:paraId="67E58DF9"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6C8481A4"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326E57E8"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4E2F2557"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6FA3FF94" w14:textId="77777777" w:rsidTr="006B4460">
        <w:trPr>
          <w:trHeight w:val="133"/>
        </w:trPr>
        <w:tc>
          <w:tcPr>
            <w:tcW w:w="1701" w:type="dxa"/>
            <w:noWrap/>
            <w:vAlign w:val="bottom"/>
          </w:tcPr>
          <w:p w14:paraId="16981615" w14:textId="77777777" w:rsidR="00CA0361" w:rsidRPr="00FE781B" w:rsidRDefault="00CA0361" w:rsidP="00CA0361">
            <w:pPr>
              <w:rPr>
                <w:rFonts w:cstheme="minorHAnsi"/>
                <w:b/>
                <w:color w:val="000000"/>
              </w:rPr>
            </w:pPr>
            <w:r w:rsidRPr="00FE781B">
              <w:rPr>
                <w:rFonts w:cstheme="minorHAnsi"/>
                <w:b/>
                <w:color w:val="000000"/>
              </w:rPr>
              <w:t>2012 Overall</w:t>
            </w:r>
          </w:p>
        </w:tc>
        <w:tc>
          <w:tcPr>
            <w:tcW w:w="1418" w:type="dxa"/>
            <w:noWrap/>
            <w:vAlign w:val="bottom"/>
          </w:tcPr>
          <w:p w14:paraId="6393DBAD" w14:textId="77777777" w:rsidR="00CA0361" w:rsidRPr="00FE781B" w:rsidRDefault="00CA0361" w:rsidP="00436E1A">
            <w:pPr>
              <w:jc w:val="center"/>
              <w:rPr>
                <w:rFonts w:cstheme="minorHAnsi"/>
                <w:color w:val="000000"/>
              </w:rPr>
            </w:pPr>
            <w:r w:rsidRPr="00FE781B">
              <w:rPr>
                <w:rFonts w:cstheme="minorHAnsi"/>
                <w:color w:val="000000"/>
              </w:rPr>
              <w:t>23</w:t>
            </w:r>
          </w:p>
        </w:tc>
        <w:tc>
          <w:tcPr>
            <w:tcW w:w="1276" w:type="dxa"/>
            <w:vAlign w:val="bottom"/>
          </w:tcPr>
          <w:p w14:paraId="3A5F6798" w14:textId="77777777" w:rsidR="00CA0361" w:rsidRPr="00FE781B" w:rsidRDefault="00CA0361" w:rsidP="00436E1A">
            <w:pPr>
              <w:jc w:val="center"/>
              <w:rPr>
                <w:rFonts w:cstheme="minorHAnsi"/>
                <w:color w:val="000000"/>
              </w:rPr>
            </w:pPr>
            <w:r w:rsidRPr="00FE781B">
              <w:rPr>
                <w:rFonts w:cstheme="minorHAnsi"/>
                <w:color w:val="000000"/>
              </w:rPr>
              <w:t>41</w:t>
            </w:r>
          </w:p>
        </w:tc>
        <w:tc>
          <w:tcPr>
            <w:tcW w:w="1275" w:type="dxa"/>
            <w:vAlign w:val="bottom"/>
          </w:tcPr>
          <w:p w14:paraId="791613B3"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5EFE9FEE"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694A487F" w14:textId="77777777" w:rsidR="00CA0361" w:rsidRPr="00FE781B" w:rsidRDefault="00CA0361" w:rsidP="00436E1A">
            <w:pPr>
              <w:jc w:val="center"/>
              <w:rPr>
                <w:rFonts w:cstheme="minorHAnsi"/>
                <w:color w:val="000000"/>
              </w:rPr>
            </w:pPr>
            <w:r w:rsidRPr="00FE781B">
              <w:rPr>
                <w:rFonts w:cstheme="minorHAnsi"/>
                <w:color w:val="000000"/>
              </w:rPr>
              <w:t>1</w:t>
            </w:r>
          </w:p>
        </w:tc>
        <w:tc>
          <w:tcPr>
            <w:tcW w:w="825" w:type="dxa"/>
            <w:vAlign w:val="bottom"/>
          </w:tcPr>
          <w:p w14:paraId="61CC2493"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2019CBF7" w14:textId="77777777" w:rsidTr="006B4460">
        <w:trPr>
          <w:trHeight w:val="133"/>
        </w:trPr>
        <w:tc>
          <w:tcPr>
            <w:tcW w:w="1701" w:type="dxa"/>
            <w:noWrap/>
            <w:vAlign w:val="bottom"/>
          </w:tcPr>
          <w:p w14:paraId="0190CB5A" w14:textId="77777777" w:rsidR="00CA0361" w:rsidRPr="00FE781B" w:rsidRDefault="00CA0361" w:rsidP="00CA0361">
            <w:pPr>
              <w:rPr>
                <w:rFonts w:cstheme="minorHAnsi"/>
                <w:b/>
                <w:color w:val="000000"/>
              </w:rPr>
            </w:pPr>
            <w:r w:rsidRPr="00FE781B">
              <w:rPr>
                <w:rFonts w:cstheme="minorHAnsi"/>
                <w:b/>
                <w:color w:val="000000"/>
              </w:rPr>
              <w:t>Metropolitan</w:t>
            </w:r>
          </w:p>
        </w:tc>
        <w:tc>
          <w:tcPr>
            <w:tcW w:w="1418" w:type="dxa"/>
            <w:noWrap/>
            <w:vAlign w:val="bottom"/>
          </w:tcPr>
          <w:p w14:paraId="2AD5F577" w14:textId="77777777" w:rsidR="00CA0361" w:rsidRPr="00FE781B" w:rsidRDefault="00CA0361" w:rsidP="00436E1A">
            <w:pPr>
              <w:jc w:val="center"/>
              <w:rPr>
                <w:rFonts w:cstheme="minorHAnsi"/>
                <w:color w:val="000000"/>
              </w:rPr>
            </w:pPr>
            <w:r w:rsidRPr="00FE781B">
              <w:rPr>
                <w:rFonts w:cstheme="minorHAnsi"/>
                <w:color w:val="000000"/>
              </w:rPr>
              <w:t>18</w:t>
            </w:r>
          </w:p>
        </w:tc>
        <w:tc>
          <w:tcPr>
            <w:tcW w:w="1276" w:type="dxa"/>
            <w:vAlign w:val="bottom"/>
          </w:tcPr>
          <w:p w14:paraId="6D36B1CB" w14:textId="77777777" w:rsidR="00CA0361" w:rsidRPr="00FE781B" w:rsidRDefault="00CA0361" w:rsidP="00436E1A">
            <w:pPr>
              <w:jc w:val="center"/>
              <w:rPr>
                <w:rFonts w:cstheme="minorHAnsi"/>
                <w:color w:val="000000"/>
              </w:rPr>
            </w:pPr>
            <w:r w:rsidRPr="00FE781B">
              <w:rPr>
                <w:rFonts w:cstheme="minorHAnsi"/>
                <w:color w:val="000000"/>
              </w:rPr>
              <w:t>37</w:t>
            </w:r>
          </w:p>
        </w:tc>
        <w:tc>
          <w:tcPr>
            <w:tcW w:w="1275" w:type="dxa"/>
            <w:vAlign w:val="bottom"/>
          </w:tcPr>
          <w:p w14:paraId="664F9CBC" w14:textId="77777777" w:rsidR="00CA0361" w:rsidRPr="00FE781B" w:rsidRDefault="00CA0361" w:rsidP="00436E1A">
            <w:pPr>
              <w:jc w:val="center"/>
              <w:rPr>
                <w:rFonts w:cstheme="minorHAnsi"/>
                <w:color w:val="000000"/>
              </w:rPr>
            </w:pPr>
            <w:r w:rsidRPr="00FE781B">
              <w:rPr>
                <w:rFonts w:cstheme="minorHAnsi"/>
                <w:color w:val="000000"/>
              </w:rPr>
              <w:t>30</w:t>
            </w:r>
          </w:p>
        </w:tc>
        <w:tc>
          <w:tcPr>
            <w:tcW w:w="1276" w:type="dxa"/>
            <w:vAlign w:val="bottom"/>
          </w:tcPr>
          <w:p w14:paraId="173CD4C1" w14:textId="77777777" w:rsidR="00CA0361" w:rsidRPr="00FE781B" w:rsidRDefault="00CA0361" w:rsidP="00436E1A">
            <w:pPr>
              <w:jc w:val="center"/>
              <w:rPr>
                <w:rFonts w:cstheme="minorHAnsi"/>
                <w:color w:val="000000"/>
              </w:rPr>
            </w:pPr>
            <w:r w:rsidRPr="00FE781B">
              <w:rPr>
                <w:rFonts w:cstheme="minorHAnsi"/>
                <w:color w:val="000000"/>
              </w:rPr>
              <w:t>9</w:t>
            </w:r>
          </w:p>
        </w:tc>
        <w:tc>
          <w:tcPr>
            <w:tcW w:w="1276" w:type="dxa"/>
            <w:vAlign w:val="bottom"/>
          </w:tcPr>
          <w:p w14:paraId="13BABEA4" w14:textId="77777777" w:rsidR="00CA0361" w:rsidRPr="00FE781B" w:rsidRDefault="00CA0361" w:rsidP="00436E1A">
            <w:pPr>
              <w:jc w:val="center"/>
              <w:rPr>
                <w:rFonts w:cstheme="minorHAnsi"/>
                <w:color w:val="000000"/>
              </w:rPr>
            </w:pPr>
            <w:r w:rsidRPr="00FE781B">
              <w:rPr>
                <w:rFonts w:cstheme="minorHAnsi"/>
                <w:color w:val="000000"/>
              </w:rPr>
              <w:t>3</w:t>
            </w:r>
          </w:p>
        </w:tc>
        <w:tc>
          <w:tcPr>
            <w:tcW w:w="825" w:type="dxa"/>
            <w:vAlign w:val="bottom"/>
          </w:tcPr>
          <w:p w14:paraId="7E305AD6" w14:textId="77777777" w:rsidR="00CA0361" w:rsidRPr="00FE781B" w:rsidRDefault="00CA0361" w:rsidP="00436E1A">
            <w:pPr>
              <w:jc w:val="center"/>
              <w:rPr>
                <w:rFonts w:cstheme="minorHAnsi"/>
                <w:color w:val="000000"/>
              </w:rPr>
            </w:pPr>
            <w:r w:rsidRPr="00FE781B">
              <w:rPr>
                <w:rFonts w:cstheme="minorHAnsi"/>
                <w:color w:val="000000"/>
              </w:rPr>
              <w:t>3</w:t>
            </w:r>
          </w:p>
        </w:tc>
      </w:tr>
      <w:tr w:rsidR="00CA0361" w:rsidRPr="00FE781B" w14:paraId="0DAE5594" w14:textId="77777777" w:rsidTr="006B4460">
        <w:trPr>
          <w:trHeight w:val="133"/>
        </w:trPr>
        <w:tc>
          <w:tcPr>
            <w:tcW w:w="1701" w:type="dxa"/>
            <w:noWrap/>
            <w:vAlign w:val="bottom"/>
          </w:tcPr>
          <w:p w14:paraId="18B27EE7" w14:textId="77777777" w:rsidR="00CA0361" w:rsidRPr="00FE781B" w:rsidRDefault="00CA0361" w:rsidP="00CA0361">
            <w:pPr>
              <w:rPr>
                <w:rFonts w:cstheme="minorHAnsi"/>
                <w:b/>
                <w:color w:val="000000"/>
              </w:rPr>
            </w:pPr>
            <w:r w:rsidRPr="00FE781B">
              <w:rPr>
                <w:rFonts w:cstheme="minorHAnsi"/>
                <w:b/>
                <w:color w:val="000000"/>
              </w:rPr>
              <w:t>Interface</w:t>
            </w:r>
          </w:p>
        </w:tc>
        <w:tc>
          <w:tcPr>
            <w:tcW w:w="1418" w:type="dxa"/>
            <w:noWrap/>
            <w:vAlign w:val="bottom"/>
          </w:tcPr>
          <w:p w14:paraId="12BB11ED" w14:textId="77777777" w:rsidR="00CA0361" w:rsidRPr="00FE781B" w:rsidRDefault="00CA0361" w:rsidP="00436E1A">
            <w:pPr>
              <w:jc w:val="center"/>
              <w:rPr>
                <w:rFonts w:cstheme="minorHAnsi"/>
                <w:color w:val="000000"/>
              </w:rPr>
            </w:pPr>
            <w:r w:rsidRPr="00FE781B">
              <w:rPr>
                <w:rFonts w:cstheme="minorHAnsi"/>
                <w:color w:val="000000"/>
              </w:rPr>
              <w:t>20</w:t>
            </w:r>
          </w:p>
        </w:tc>
        <w:tc>
          <w:tcPr>
            <w:tcW w:w="1276" w:type="dxa"/>
            <w:vAlign w:val="bottom"/>
          </w:tcPr>
          <w:p w14:paraId="2DAB78CE" w14:textId="77777777" w:rsidR="00CA0361" w:rsidRPr="00FE781B" w:rsidRDefault="00CA0361" w:rsidP="00436E1A">
            <w:pPr>
              <w:jc w:val="center"/>
              <w:rPr>
                <w:rFonts w:cstheme="minorHAnsi"/>
                <w:color w:val="000000"/>
              </w:rPr>
            </w:pPr>
            <w:r w:rsidRPr="00FE781B">
              <w:rPr>
                <w:rFonts w:cstheme="minorHAnsi"/>
                <w:color w:val="000000"/>
              </w:rPr>
              <w:t>36</w:t>
            </w:r>
          </w:p>
        </w:tc>
        <w:tc>
          <w:tcPr>
            <w:tcW w:w="1275" w:type="dxa"/>
            <w:vAlign w:val="bottom"/>
          </w:tcPr>
          <w:p w14:paraId="26464A28" w14:textId="77777777" w:rsidR="00CA0361" w:rsidRPr="00FE781B" w:rsidRDefault="00CA0361" w:rsidP="00436E1A">
            <w:pPr>
              <w:jc w:val="center"/>
              <w:rPr>
                <w:rFonts w:cstheme="minorHAnsi"/>
                <w:color w:val="000000"/>
              </w:rPr>
            </w:pPr>
            <w:r w:rsidRPr="00FE781B">
              <w:rPr>
                <w:rFonts w:cstheme="minorHAnsi"/>
                <w:color w:val="000000"/>
              </w:rPr>
              <w:t>30</w:t>
            </w:r>
          </w:p>
        </w:tc>
        <w:tc>
          <w:tcPr>
            <w:tcW w:w="1276" w:type="dxa"/>
            <w:vAlign w:val="bottom"/>
          </w:tcPr>
          <w:p w14:paraId="7197B9C5" w14:textId="77777777" w:rsidR="00CA0361" w:rsidRPr="00FE781B" w:rsidRDefault="00CA0361" w:rsidP="00436E1A">
            <w:pPr>
              <w:jc w:val="center"/>
              <w:rPr>
                <w:rFonts w:cstheme="minorHAnsi"/>
                <w:color w:val="000000"/>
              </w:rPr>
            </w:pPr>
            <w:r w:rsidRPr="00FE781B">
              <w:rPr>
                <w:rFonts w:cstheme="minorHAnsi"/>
                <w:color w:val="000000"/>
              </w:rPr>
              <w:t>10</w:t>
            </w:r>
          </w:p>
        </w:tc>
        <w:tc>
          <w:tcPr>
            <w:tcW w:w="1276" w:type="dxa"/>
            <w:vAlign w:val="bottom"/>
          </w:tcPr>
          <w:p w14:paraId="64BEA137"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003BB57E"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423FDDFF" w14:textId="77777777" w:rsidTr="006B4460">
        <w:trPr>
          <w:trHeight w:val="133"/>
        </w:trPr>
        <w:tc>
          <w:tcPr>
            <w:tcW w:w="1701" w:type="dxa"/>
            <w:noWrap/>
            <w:vAlign w:val="bottom"/>
          </w:tcPr>
          <w:p w14:paraId="7415C816" w14:textId="77777777" w:rsidR="00CA0361" w:rsidRPr="00FE781B" w:rsidRDefault="00CA0361" w:rsidP="00CA0361">
            <w:pPr>
              <w:rPr>
                <w:rFonts w:cstheme="minorHAnsi"/>
                <w:b/>
                <w:color w:val="000000"/>
              </w:rPr>
            </w:pPr>
            <w:r w:rsidRPr="00FE781B">
              <w:rPr>
                <w:rFonts w:cstheme="minorHAnsi"/>
                <w:b/>
                <w:color w:val="000000"/>
              </w:rPr>
              <w:t>Regional Centres</w:t>
            </w:r>
          </w:p>
        </w:tc>
        <w:tc>
          <w:tcPr>
            <w:tcW w:w="1418" w:type="dxa"/>
            <w:noWrap/>
            <w:vAlign w:val="bottom"/>
          </w:tcPr>
          <w:p w14:paraId="02A9DA7B" w14:textId="77777777" w:rsidR="00CA0361" w:rsidRPr="00FE781B" w:rsidRDefault="00CA0361" w:rsidP="00436E1A">
            <w:pPr>
              <w:jc w:val="center"/>
              <w:rPr>
                <w:rFonts w:cstheme="minorHAnsi"/>
                <w:color w:val="000000"/>
              </w:rPr>
            </w:pPr>
            <w:r w:rsidRPr="00FE781B">
              <w:rPr>
                <w:rFonts w:cstheme="minorHAnsi"/>
                <w:color w:val="000000"/>
              </w:rPr>
              <w:t>24</w:t>
            </w:r>
          </w:p>
        </w:tc>
        <w:tc>
          <w:tcPr>
            <w:tcW w:w="1276" w:type="dxa"/>
            <w:vAlign w:val="bottom"/>
          </w:tcPr>
          <w:p w14:paraId="492F4852" w14:textId="77777777" w:rsidR="00CA0361" w:rsidRPr="00FE781B" w:rsidRDefault="00CA0361" w:rsidP="00436E1A">
            <w:pPr>
              <w:jc w:val="center"/>
              <w:rPr>
                <w:rFonts w:cstheme="minorHAnsi"/>
                <w:color w:val="000000"/>
              </w:rPr>
            </w:pPr>
            <w:r w:rsidRPr="00FE781B">
              <w:rPr>
                <w:rFonts w:cstheme="minorHAnsi"/>
                <w:color w:val="000000"/>
              </w:rPr>
              <w:t>41</w:t>
            </w:r>
          </w:p>
        </w:tc>
        <w:tc>
          <w:tcPr>
            <w:tcW w:w="1275" w:type="dxa"/>
            <w:vAlign w:val="bottom"/>
          </w:tcPr>
          <w:p w14:paraId="35F64F01" w14:textId="77777777" w:rsidR="00CA0361" w:rsidRPr="00FE781B" w:rsidRDefault="00CA0361" w:rsidP="00436E1A">
            <w:pPr>
              <w:jc w:val="center"/>
              <w:rPr>
                <w:rFonts w:cstheme="minorHAnsi"/>
                <w:color w:val="000000"/>
              </w:rPr>
            </w:pPr>
            <w:r w:rsidRPr="00FE781B">
              <w:rPr>
                <w:rFonts w:cstheme="minorHAnsi"/>
                <w:color w:val="000000"/>
              </w:rPr>
              <w:t>25</w:t>
            </w:r>
          </w:p>
        </w:tc>
        <w:tc>
          <w:tcPr>
            <w:tcW w:w="1276" w:type="dxa"/>
            <w:vAlign w:val="bottom"/>
          </w:tcPr>
          <w:p w14:paraId="4541A258" w14:textId="77777777" w:rsidR="00CA0361" w:rsidRPr="00FE781B" w:rsidRDefault="00CA0361" w:rsidP="00436E1A">
            <w:pPr>
              <w:jc w:val="center"/>
              <w:rPr>
                <w:rFonts w:cstheme="minorHAnsi"/>
                <w:color w:val="000000"/>
              </w:rPr>
            </w:pPr>
            <w:r w:rsidRPr="00FE781B">
              <w:rPr>
                <w:rFonts w:cstheme="minorHAnsi"/>
                <w:color w:val="000000"/>
              </w:rPr>
              <w:t>7</w:t>
            </w:r>
          </w:p>
        </w:tc>
        <w:tc>
          <w:tcPr>
            <w:tcW w:w="1276" w:type="dxa"/>
            <w:vAlign w:val="bottom"/>
          </w:tcPr>
          <w:p w14:paraId="01FDE0AA"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03A0934F" w14:textId="77777777" w:rsidR="00CA0361" w:rsidRPr="00FE781B" w:rsidRDefault="00CA0361" w:rsidP="00436E1A">
            <w:pPr>
              <w:jc w:val="center"/>
              <w:rPr>
                <w:rFonts w:cstheme="minorHAnsi"/>
                <w:color w:val="000000"/>
              </w:rPr>
            </w:pPr>
            <w:r w:rsidRPr="00FE781B">
              <w:rPr>
                <w:rFonts w:cstheme="minorHAnsi"/>
                <w:color w:val="000000"/>
              </w:rPr>
              <w:t>1</w:t>
            </w:r>
          </w:p>
        </w:tc>
      </w:tr>
      <w:tr w:rsidR="00CA0361" w:rsidRPr="00FE781B" w14:paraId="16C13F34" w14:textId="77777777" w:rsidTr="006B4460">
        <w:trPr>
          <w:trHeight w:val="133"/>
        </w:trPr>
        <w:tc>
          <w:tcPr>
            <w:tcW w:w="1701" w:type="dxa"/>
            <w:noWrap/>
            <w:vAlign w:val="bottom"/>
          </w:tcPr>
          <w:p w14:paraId="2734551F" w14:textId="77777777" w:rsidR="00CA0361" w:rsidRPr="00FE781B" w:rsidRDefault="00CA0361" w:rsidP="00CA0361">
            <w:pPr>
              <w:rPr>
                <w:rFonts w:cstheme="minorHAnsi"/>
                <w:b/>
                <w:color w:val="000000"/>
              </w:rPr>
            </w:pPr>
            <w:r w:rsidRPr="00FE781B">
              <w:rPr>
                <w:rFonts w:cstheme="minorHAnsi"/>
                <w:b/>
                <w:color w:val="000000"/>
              </w:rPr>
              <w:t>Large Rural</w:t>
            </w:r>
          </w:p>
        </w:tc>
        <w:tc>
          <w:tcPr>
            <w:tcW w:w="1418" w:type="dxa"/>
            <w:noWrap/>
            <w:vAlign w:val="bottom"/>
          </w:tcPr>
          <w:p w14:paraId="1DB25A7C" w14:textId="77777777" w:rsidR="00CA0361" w:rsidRPr="00FE781B" w:rsidRDefault="00CA0361" w:rsidP="00436E1A">
            <w:pPr>
              <w:jc w:val="center"/>
              <w:rPr>
                <w:rFonts w:cstheme="minorHAnsi"/>
                <w:color w:val="000000"/>
              </w:rPr>
            </w:pPr>
            <w:r w:rsidRPr="00FE781B">
              <w:rPr>
                <w:rFonts w:cstheme="minorHAnsi"/>
                <w:color w:val="000000"/>
              </w:rPr>
              <w:t>22</w:t>
            </w:r>
          </w:p>
        </w:tc>
        <w:tc>
          <w:tcPr>
            <w:tcW w:w="1276" w:type="dxa"/>
            <w:vAlign w:val="bottom"/>
          </w:tcPr>
          <w:p w14:paraId="5E4600D1" w14:textId="77777777" w:rsidR="00CA0361" w:rsidRPr="00FE781B" w:rsidRDefault="00CA0361" w:rsidP="00436E1A">
            <w:pPr>
              <w:jc w:val="center"/>
              <w:rPr>
                <w:rFonts w:cstheme="minorHAnsi"/>
                <w:color w:val="000000"/>
              </w:rPr>
            </w:pPr>
            <w:r w:rsidRPr="00FE781B">
              <w:rPr>
                <w:rFonts w:cstheme="minorHAnsi"/>
                <w:color w:val="000000"/>
              </w:rPr>
              <w:t>36</w:t>
            </w:r>
          </w:p>
        </w:tc>
        <w:tc>
          <w:tcPr>
            <w:tcW w:w="1275" w:type="dxa"/>
            <w:vAlign w:val="bottom"/>
          </w:tcPr>
          <w:p w14:paraId="3E9A2D7D" w14:textId="77777777" w:rsidR="00CA0361" w:rsidRPr="00FE781B" w:rsidRDefault="00CA0361" w:rsidP="00436E1A">
            <w:pPr>
              <w:jc w:val="center"/>
              <w:rPr>
                <w:rFonts w:cstheme="minorHAnsi"/>
                <w:color w:val="000000"/>
              </w:rPr>
            </w:pPr>
            <w:r w:rsidRPr="00FE781B">
              <w:rPr>
                <w:rFonts w:cstheme="minorHAnsi"/>
                <w:color w:val="000000"/>
              </w:rPr>
              <w:t>29</w:t>
            </w:r>
          </w:p>
        </w:tc>
        <w:tc>
          <w:tcPr>
            <w:tcW w:w="1276" w:type="dxa"/>
            <w:vAlign w:val="bottom"/>
          </w:tcPr>
          <w:p w14:paraId="3BCFECE7" w14:textId="77777777" w:rsidR="00CA0361" w:rsidRPr="00FE781B" w:rsidRDefault="00CA0361" w:rsidP="00436E1A">
            <w:pPr>
              <w:jc w:val="center"/>
              <w:rPr>
                <w:rFonts w:cstheme="minorHAnsi"/>
                <w:color w:val="000000"/>
              </w:rPr>
            </w:pPr>
            <w:r w:rsidRPr="00FE781B">
              <w:rPr>
                <w:rFonts w:cstheme="minorHAnsi"/>
                <w:color w:val="000000"/>
              </w:rPr>
              <w:t>8</w:t>
            </w:r>
          </w:p>
        </w:tc>
        <w:tc>
          <w:tcPr>
            <w:tcW w:w="1276" w:type="dxa"/>
            <w:vAlign w:val="bottom"/>
          </w:tcPr>
          <w:p w14:paraId="32C02140" w14:textId="77777777" w:rsidR="00CA0361" w:rsidRPr="00FE781B" w:rsidRDefault="00CA0361" w:rsidP="00436E1A">
            <w:pPr>
              <w:jc w:val="center"/>
              <w:rPr>
                <w:rFonts w:cstheme="minorHAnsi"/>
                <w:color w:val="000000"/>
              </w:rPr>
            </w:pPr>
            <w:r w:rsidRPr="00FE781B">
              <w:rPr>
                <w:rFonts w:cstheme="minorHAnsi"/>
                <w:color w:val="000000"/>
              </w:rPr>
              <w:t>3</w:t>
            </w:r>
          </w:p>
        </w:tc>
        <w:tc>
          <w:tcPr>
            <w:tcW w:w="825" w:type="dxa"/>
            <w:vAlign w:val="bottom"/>
          </w:tcPr>
          <w:p w14:paraId="0FC86B18"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353ECAF7" w14:textId="77777777" w:rsidTr="006B4460">
        <w:trPr>
          <w:trHeight w:val="133"/>
        </w:trPr>
        <w:tc>
          <w:tcPr>
            <w:tcW w:w="1701" w:type="dxa"/>
            <w:noWrap/>
            <w:vAlign w:val="bottom"/>
          </w:tcPr>
          <w:p w14:paraId="0EA26C4F" w14:textId="77777777" w:rsidR="00CA0361" w:rsidRPr="00FE781B" w:rsidRDefault="00CA0361" w:rsidP="00CA0361">
            <w:pPr>
              <w:rPr>
                <w:rFonts w:cstheme="minorHAnsi"/>
                <w:b/>
                <w:color w:val="000000"/>
              </w:rPr>
            </w:pPr>
            <w:r w:rsidRPr="00FE781B">
              <w:rPr>
                <w:rFonts w:cstheme="minorHAnsi"/>
                <w:b/>
                <w:color w:val="000000"/>
              </w:rPr>
              <w:t>Small Rural</w:t>
            </w:r>
          </w:p>
        </w:tc>
        <w:tc>
          <w:tcPr>
            <w:tcW w:w="1418" w:type="dxa"/>
            <w:noWrap/>
            <w:vAlign w:val="bottom"/>
          </w:tcPr>
          <w:p w14:paraId="0821D1F1" w14:textId="77777777" w:rsidR="00CA0361" w:rsidRPr="00FE781B" w:rsidRDefault="00CA0361" w:rsidP="00436E1A">
            <w:pPr>
              <w:jc w:val="center"/>
              <w:rPr>
                <w:rFonts w:cstheme="minorHAnsi"/>
                <w:color w:val="000000"/>
              </w:rPr>
            </w:pPr>
            <w:r w:rsidRPr="00FE781B">
              <w:rPr>
                <w:rFonts w:cstheme="minorHAnsi"/>
                <w:color w:val="000000"/>
              </w:rPr>
              <w:t>24</w:t>
            </w:r>
          </w:p>
        </w:tc>
        <w:tc>
          <w:tcPr>
            <w:tcW w:w="1276" w:type="dxa"/>
            <w:vAlign w:val="bottom"/>
          </w:tcPr>
          <w:p w14:paraId="147FC9B8" w14:textId="77777777" w:rsidR="00CA0361" w:rsidRPr="00FE781B" w:rsidRDefault="00CA0361" w:rsidP="00436E1A">
            <w:pPr>
              <w:jc w:val="center"/>
              <w:rPr>
                <w:rFonts w:cstheme="minorHAnsi"/>
                <w:color w:val="000000"/>
              </w:rPr>
            </w:pPr>
            <w:r w:rsidRPr="00FE781B">
              <w:rPr>
                <w:rFonts w:cstheme="minorHAnsi"/>
                <w:color w:val="000000"/>
              </w:rPr>
              <w:t>40</w:t>
            </w:r>
          </w:p>
        </w:tc>
        <w:tc>
          <w:tcPr>
            <w:tcW w:w="1275" w:type="dxa"/>
            <w:vAlign w:val="bottom"/>
          </w:tcPr>
          <w:p w14:paraId="056A500B"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5A8D7250"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7F67495D"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387680FA"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30C75E13" w14:textId="77777777" w:rsidTr="006B4460">
        <w:trPr>
          <w:trHeight w:val="133"/>
        </w:trPr>
        <w:tc>
          <w:tcPr>
            <w:tcW w:w="1701" w:type="dxa"/>
            <w:noWrap/>
            <w:vAlign w:val="bottom"/>
          </w:tcPr>
          <w:p w14:paraId="44FD3EE5" w14:textId="77777777" w:rsidR="00CA0361" w:rsidRPr="00FE781B" w:rsidRDefault="00CA0361" w:rsidP="00CA0361">
            <w:pPr>
              <w:rPr>
                <w:rFonts w:cstheme="minorHAnsi"/>
                <w:b/>
                <w:color w:val="000000"/>
              </w:rPr>
            </w:pPr>
            <w:r w:rsidRPr="00FE781B">
              <w:rPr>
                <w:rFonts w:cstheme="minorHAnsi"/>
                <w:b/>
                <w:color w:val="000000"/>
              </w:rPr>
              <w:t>Men</w:t>
            </w:r>
          </w:p>
        </w:tc>
        <w:tc>
          <w:tcPr>
            <w:tcW w:w="1418" w:type="dxa"/>
            <w:noWrap/>
            <w:vAlign w:val="bottom"/>
          </w:tcPr>
          <w:p w14:paraId="4262B6E0" w14:textId="77777777" w:rsidR="00CA0361" w:rsidRPr="00FE781B" w:rsidRDefault="00CA0361" w:rsidP="00436E1A">
            <w:pPr>
              <w:jc w:val="center"/>
              <w:rPr>
                <w:rFonts w:cstheme="minorHAnsi"/>
                <w:color w:val="000000"/>
              </w:rPr>
            </w:pPr>
            <w:r w:rsidRPr="00FE781B">
              <w:rPr>
                <w:rFonts w:cstheme="minorHAnsi"/>
                <w:color w:val="000000"/>
              </w:rPr>
              <w:t>18</w:t>
            </w:r>
          </w:p>
        </w:tc>
        <w:tc>
          <w:tcPr>
            <w:tcW w:w="1276" w:type="dxa"/>
            <w:vAlign w:val="bottom"/>
          </w:tcPr>
          <w:p w14:paraId="600E877D" w14:textId="77777777" w:rsidR="00CA0361" w:rsidRPr="00FE781B" w:rsidRDefault="00CA0361" w:rsidP="00436E1A">
            <w:pPr>
              <w:jc w:val="center"/>
              <w:rPr>
                <w:rFonts w:cstheme="minorHAnsi"/>
                <w:color w:val="000000"/>
              </w:rPr>
            </w:pPr>
            <w:r w:rsidRPr="00FE781B">
              <w:rPr>
                <w:rFonts w:cstheme="minorHAnsi"/>
                <w:color w:val="000000"/>
              </w:rPr>
              <w:t>35</w:t>
            </w:r>
          </w:p>
        </w:tc>
        <w:tc>
          <w:tcPr>
            <w:tcW w:w="1275" w:type="dxa"/>
            <w:vAlign w:val="bottom"/>
          </w:tcPr>
          <w:p w14:paraId="2870B7A1" w14:textId="77777777" w:rsidR="00CA0361" w:rsidRPr="00FE781B" w:rsidRDefault="00CA0361" w:rsidP="00436E1A">
            <w:pPr>
              <w:jc w:val="center"/>
              <w:rPr>
                <w:rFonts w:cstheme="minorHAnsi"/>
                <w:color w:val="000000"/>
              </w:rPr>
            </w:pPr>
            <w:r w:rsidRPr="00FE781B">
              <w:rPr>
                <w:rFonts w:cstheme="minorHAnsi"/>
                <w:color w:val="000000"/>
              </w:rPr>
              <w:t>31</w:t>
            </w:r>
          </w:p>
        </w:tc>
        <w:tc>
          <w:tcPr>
            <w:tcW w:w="1276" w:type="dxa"/>
            <w:vAlign w:val="bottom"/>
          </w:tcPr>
          <w:p w14:paraId="07416093" w14:textId="77777777" w:rsidR="00CA0361" w:rsidRPr="00FE781B" w:rsidRDefault="00CA0361" w:rsidP="00436E1A">
            <w:pPr>
              <w:jc w:val="center"/>
              <w:rPr>
                <w:rFonts w:cstheme="minorHAnsi"/>
                <w:color w:val="000000"/>
              </w:rPr>
            </w:pPr>
            <w:r w:rsidRPr="00FE781B">
              <w:rPr>
                <w:rFonts w:cstheme="minorHAnsi"/>
                <w:color w:val="000000"/>
              </w:rPr>
              <w:t>10</w:t>
            </w:r>
          </w:p>
        </w:tc>
        <w:tc>
          <w:tcPr>
            <w:tcW w:w="1276" w:type="dxa"/>
            <w:vAlign w:val="bottom"/>
          </w:tcPr>
          <w:p w14:paraId="7222AD02" w14:textId="77777777" w:rsidR="00CA0361" w:rsidRPr="00FE781B" w:rsidRDefault="00CA0361" w:rsidP="00436E1A">
            <w:pPr>
              <w:jc w:val="center"/>
              <w:rPr>
                <w:rFonts w:cstheme="minorHAnsi"/>
                <w:color w:val="000000"/>
              </w:rPr>
            </w:pPr>
            <w:r w:rsidRPr="00FE781B">
              <w:rPr>
                <w:rFonts w:cstheme="minorHAnsi"/>
                <w:color w:val="000000"/>
              </w:rPr>
              <w:t>4</w:t>
            </w:r>
          </w:p>
        </w:tc>
        <w:tc>
          <w:tcPr>
            <w:tcW w:w="825" w:type="dxa"/>
            <w:vAlign w:val="bottom"/>
          </w:tcPr>
          <w:p w14:paraId="37541C1D"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2960CA84" w14:textId="77777777" w:rsidTr="006B4460">
        <w:trPr>
          <w:trHeight w:val="133"/>
        </w:trPr>
        <w:tc>
          <w:tcPr>
            <w:tcW w:w="1701" w:type="dxa"/>
            <w:noWrap/>
            <w:vAlign w:val="bottom"/>
          </w:tcPr>
          <w:p w14:paraId="6B70DB10" w14:textId="77777777" w:rsidR="00CA0361" w:rsidRPr="00FE781B" w:rsidRDefault="00CA0361" w:rsidP="00CA0361">
            <w:pPr>
              <w:rPr>
                <w:rFonts w:cstheme="minorHAnsi"/>
                <w:b/>
                <w:color w:val="000000"/>
              </w:rPr>
            </w:pPr>
            <w:r w:rsidRPr="00FE781B">
              <w:rPr>
                <w:rFonts w:cstheme="minorHAnsi"/>
                <w:b/>
                <w:color w:val="000000"/>
              </w:rPr>
              <w:t>Women</w:t>
            </w:r>
          </w:p>
        </w:tc>
        <w:tc>
          <w:tcPr>
            <w:tcW w:w="1418" w:type="dxa"/>
            <w:noWrap/>
            <w:vAlign w:val="bottom"/>
          </w:tcPr>
          <w:p w14:paraId="6390DEAF" w14:textId="77777777" w:rsidR="00CA0361" w:rsidRPr="00FE781B" w:rsidRDefault="00CA0361" w:rsidP="00436E1A">
            <w:pPr>
              <w:jc w:val="center"/>
              <w:rPr>
                <w:rFonts w:cstheme="minorHAnsi"/>
                <w:color w:val="000000"/>
              </w:rPr>
            </w:pPr>
            <w:r w:rsidRPr="00FE781B">
              <w:rPr>
                <w:rFonts w:cstheme="minorHAnsi"/>
                <w:color w:val="000000"/>
              </w:rPr>
              <w:t>24</w:t>
            </w:r>
          </w:p>
        </w:tc>
        <w:tc>
          <w:tcPr>
            <w:tcW w:w="1276" w:type="dxa"/>
            <w:vAlign w:val="bottom"/>
          </w:tcPr>
          <w:p w14:paraId="47BBD2BD" w14:textId="77777777" w:rsidR="00CA0361" w:rsidRPr="00FE781B" w:rsidRDefault="00CA0361" w:rsidP="00436E1A">
            <w:pPr>
              <w:jc w:val="center"/>
              <w:rPr>
                <w:rFonts w:cstheme="minorHAnsi"/>
                <w:color w:val="000000"/>
              </w:rPr>
            </w:pPr>
            <w:r w:rsidRPr="00FE781B">
              <w:rPr>
                <w:rFonts w:cstheme="minorHAnsi"/>
                <w:color w:val="000000"/>
              </w:rPr>
              <w:t>41</w:t>
            </w:r>
          </w:p>
        </w:tc>
        <w:tc>
          <w:tcPr>
            <w:tcW w:w="1275" w:type="dxa"/>
            <w:vAlign w:val="bottom"/>
          </w:tcPr>
          <w:p w14:paraId="0B907D79" w14:textId="77777777" w:rsidR="00CA0361" w:rsidRPr="00FE781B" w:rsidRDefault="00CA0361" w:rsidP="00436E1A">
            <w:pPr>
              <w:jc w:val="center"/>
              <w:rPr>
                <w:rFonts w:cstheme="minorHAnsi"/>
                <w:color w:val="000000"/>
              </w:rPr>
            </w:pPr>
            <w:r w:rsidRPr="00FE781B">
              <w:rPr>
                <w:rFonts w:cstheme="minorHAnsi"/>
                <w:color w:val="000000"/>
              </w:rPr>
              <w:t>26</w:t>
            </w:r>
          </w:p>
        </w:tc>
        <w:tc>
          <w:tcPr>
            <w:tcW w:w="1276" w:type="dxa"/>
            <w:vAlign w:val="bottom"/>
          </w:tcPr>
          <w:p w14:paraId="412A3225" w14:textId="77777777" w:rsidR="00CA0361" w:rsidRPr="00FE781B" w:rsidRDefault="00CA0361" w:rsidP="00436E1A">
            <w:pPr>
              <w:jc w:val="center"/>
              <w:rPr>
                <w:rFonts w:cstheme="minorHAnsi"/>
                <w:color w:val="000000"/>
              </w:rPr>
            </w:pPr>
            <w:r w:rsidRPr="00FE781B">
              <w:rPr>
                <w:rFonts w:cstheme="minorHAnsi"/>
                <w:color w:val="000000"/>
              </w:rPr>
              <w:t>6</w:t>
            </w:r>
          </w:p>
        </w:tc>
        <w:tc>
          <w:tcPr>
            <w:tcW w:w="1276" w:type="dxa"/>
            <w:vAlign w:val="bottom"/>
          </w:tcPr>
          <w:p w14:paraId="0AD28F36" w14:textId="77777777" w:rsidR="00CA0361" w:rsidRPr="00FE781B" w:rsidRDefault="00CA0361" w:rsidP="00436E1A">
            <w:pPr>
              <w:jc w:val="center"/>
              <w:rPr>
                <w:rFonts w:cstheme="minorHAnsi"/>
                <w:color w:val="000000"/>
              </w:rPr>
            </w:pPr>
            <w:r w:rsidRPr="00FE781B">
              <w:rPr>
                <w:rFonts w:cstheme="minorHAnsi"/>
                <w:color w:val="000000"/>
              </w:rPr>
              <w:t>1</w:t>
            </w:r>
          </w:p>
        </w:tc>
        <w:tc>
          <w:tcPr>
            <w:tcW w:w="825" w:type="dxa"/>
            <w:vAlign w:val="bottom"/>
          </w:tcPr>
          <w:p w14:paraId="4ACCAEF5"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11F0748F" w14:textId="77777777" w:rsidTr="006B4460">
        <w:trPr>
          <w:trHeight w:val="133"/>
        </w:trPr>
        <w:tc>
          <w:tcPr>
            <w:tcW w:w="1701" w:type="dxa"/>
            <w:noWrap/>
            <w:vAlign w:val="bottom"/>
          </w:tcPr>
          <w:p w14:paraId="0145F7CF" w14:textId="77777777" w:rsidR="00CA0361" w:rsidRPr="00FE781B" w:rsidRDefault="00CA0361" w:rsidP="00CA0361">
            <w:pPr>
              <w:rPr>
                <w:rFonts w:cstheme="minorHAnsi"/>
                <w:b/>
                <w:color w:val="000000"/>
              </w:rPr>
            </w:pPr>
            <w:r w:rsidRPr="00FE781B">
              <w:rPr>
                <w:rFonts w:cstheme="minorHAnsi"/>
                <w:b/>
                <w:color w:val="000000"/>
              </w:rPr>
              <w:t>18-34</w:t>
            </w:r>
          </w:p>
        </w:tc>
        <w:tc>
          <w:tcPr>
            <w:tcW w:w="1418" w:type="dxa"/>
            <w:noWrap/>
            <w:vAlign w:val="bottom"/>
          </w:tcPr>
          <w:p w14:paraId="7440691B" w14:textId="77777777" w:rsidR="00CA0361" w:rsidRPr="00FE781B" w:rsidRDefault="00CA0361" w:rsidP="00436E1A">
            <w:pPr>
              <w:jc w:val="center"/>
              <w:rPr>
                <w:rFonts w:cstheme="minorHAnsi"/>
                <w:color w:val="000000"/>
              </w:rPr>
            </w:pPr>
            <w:r w:rsidRPr="00FE781B">
              <w:rPr>
                <w:rFonts w:cstheme="minorHAnsi"/>
                <w:color w:val="000000"/>
              </w:rPr>
              <w:t>17</w:t>
            </w:r>
          </w:p>
        </w:tc>
        <w:tc>
          <w:tcPr>
            <w:tcW w:w="1276" w:type="dxa"/>
            <w:vAlign w:val="bottom"/>
          </w:tcPr>
          <w:p w14:paraId="660D37C1" w14:textId="77777777" w:rsidR="00CA0361" w:rsidRPr="00FE781B" w:rsidRDefault="00CA0361" w:rsidP="00436E1A">
            <w:pPr>
              <w:jc w:val="center"/>
              <w:rPr>
                <w:rFonts w:cstheme="minorHAnsi"/>
                <w:color w:val="000000"/>
              </w:rPr>
            </w:pPr>
            <w:r w:rsidRPr="00FE781B">
              <w:rPr>
                <w:rFonts w:cstheme="minorHAnsi"/>
                <w:color w:val="000000"/>
              </w:rPr>
              <w:t>36</w:t>
            </w:r>
          </w:p>
        </w:tc>
        <w:tc>
          <w:tcPr>
            <w:tcW w:w="1275" w:type="dxa"/>
            <w:vAlign w:val="bottom"/>
          </w:tcPr>
          <w:p w14:paraId="2420D1BD" w14:textId="77777777" w:rsidR="00CA0361" w:rsidRPr="00FE781B" w:rsidRDefault="00CA0361" w:rsidP="00436E1A">
            <w:pPr>
              <w:jc w:val="center"/>
              <w:rPr>
                <w:rFonts w:cstheme="minorHAnsi"/>
                <w:color w:val="000000"/>
              </w:rPr>
            </w:pPr>
            <w:r w:rsidRPr="00FE781B">
              <w:rPr>
                <w:rFonts w:cstheme="minorHAnsi"/>
                <w:color w:val="000000"/>
              </w:rPr>
              <w:t>35</w:t>
            </w:r>
          </w:p>
        </w:tc>
        <w:tc>
          <w:tcPr>
            <w:tcW w:w="1276" w:type="dxa"/>
            <w:vAlign w:val="bottom"/>
          </w:tcPr>
          <w:p w14:paraId="1A1B0559" w14:textId="77777777" w:rsidR="00CA0361" w:rsidRPr="00FE781B" w:rsidRDefault="00CA0361" w:rsidP="00436E1A">
            <w:pPr>
              <w:jc w:val="center"/>
              <w:rPr>
                <w:rFonts w:cstheme="minorHAnsi"/>
                <w:color w:val="000000"/>
              </w:rPr>
            </w:pPr>
            <w:r w:rsidRPr="00FE781B">
              <w:rPr>
                <w:rFonts w:cstheme="minorHAnsi"/>
                <w:color w:val="000000"/>
              </w:rPr>
              <w:t>8</w:t>
            </w:r>
          </w:p>
        </w:tc>
        <w:tc>
          <w:tcPr>
            <w:tcW w:w="1276" w:type="dxa"/>
            <w:vAlign w:val="bottom"/>
          </w:tcPr>
          <w:p w14:paraId="19A8D7F7" w14:textId="77777777" w:rsidR="00CA0361" w:rsidRPr="00FE781B" w:rsidRDefault="00CA0361" w:rsidP="00436E1A">
            <w:pPr>
              <w:jc w:val="center"/>
              <w:rPr>
                <w:rFonts w:cstheme="minorHAnsi"/>
                <w:color w:val="000000"/>
              </w:rPr>
            </w:pPr>
            <w:r w:rsidRPr="00FE781B">
              <w:rPr>
                <w:rFonts w:cstheme="minorHAnsi"/>
                <w:color w:val="000000"/>
              </w:rPr>
              <w:t>1</w:t>
            </w:r>
          </w:p>
        </w:tc>
        <w:tc>
          <w:tcPr>
            <w:tcW w:w="825" w:type="dxa"/>
            <w:vAlign w:val="bottom"/>
          </w:tcPr>
          <w:p w14:paraId="7D71CDC8"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07F008E5" w14:textId="77777777" w:rsidTr="006B4460">
        <w:trPr>
          <w:trHeight w:val="133"/>
        </w:trPr>
        <w:tc>
          <w:tcPr>
            <w:tcW w:w="1701" w:type="dxa"/>
            <w:noWrap/>
            <w:vAlign w:val="bottom"/>
          </w:tcPr>
          <w:p w14:paraId="50B45203" w14:textId="77777777" w:rsidR="00CA0361" w:rsidRPr="00FE781B" w:rsidRDefault="00CA0361" w:rsidP="00CA0361">
            <w:pPr>
              <w:rPr>
                <w:rFonts w:cstheme="minorHAnsi"/>
                <w:b/>
                <w:color w:val="000000"/>
              </w:rPr>
            </w:pPr>
            <w:r w:rsidRPr="00FE781B">
              <w:rPr>
                <w:rFonts w:cstheme="minorHAnsi"/>
                <w:b/>
                <w:color w:val="000000"/>
              </w:rPr>
              <w:t>35-49</w:t>
            </w:r>
          </w:p>
        </w:tc>
        <w:tc>
          <w:tcPr>
            <w:tcW w:w="1418" w:type="dxa"/>
            <w:noWrap/>
            <w:vAlign w:val="bottom"/>
          </w:tcPr>
          <w:p w14:paraId="30BB228B" w14:textId="77777777" w:rsidR="00CA0361" w:rsidRPr="00FE781B" w:rsidRDefault="00CA0361" w:rsidP="00436E1A">
            <w:pPr>
              <w:jc w:val="center"/>
              <w:rPr>
                <w:rFonts w:cstheme="minorHAnsi"/>
                <w:color w:val="000000"/>
              </w:rPr>
            </w:pPr>
            <w:r w:rsidRPr="00FE781B">
              <w:rPr>
                <w:rFonts w:cstheme="minorHAnsi"/>
                <w:color w:val="000000"/>
              </w:rPr>
              <w:t>25</w:t>
            </w:r>
          </w:p>
        </w:tc>
        <w:tc>
          <w:tcPr>
            <w:tcW w:w="1276" w:type="dxa"/>
            <w:vAlign w:val="bottom"/>
          </w:tcPr>
          <w:p w14:paraId="16290617" w14:textId="77777777" w:rsidR="00CA0361" w:rsidRPr="00FE781B" w:rsidRDefault="00CA0361" w:rsidP="00436E1A">
            <w:pPr>
              <w:jc w:val="center"/>
              <w:rPr>
                <w:rFonts w:cstheme="minorHAnsi"/>
                <w:color w:val="000000"/>
              </w:rPr>
            </w:pPr>
            <w:r w:rsidRPr="00FE781B">
              <w:rPr>
                <w:rFonts w:cstheme="minorHAnsi"/>
                <w:color w:val="000000"/>
              </w:rPr>
              <w:t>37</w:t>
            </w:r>
          </w:p>
        </w:tc>
        <w:tc>
          <w:tcPr>
            <w:tcW w:w="1275" w:type="dxa"/>
            <w:vAlign w:val="bottom"/>
          </w:tcPr>
          <w:p w14:paraId="3EDB60CB" w14:textId="77777777" w:rsidR="00CA0361" w:rsidRPr="00FE781B" w:rsidRDefault="00CA0361" w:rsidP="00436E1A">
            <w:pPr>
              <w:jc w:val="center"/>
              <w:rPr>
                <w:rFonts w:cstheme="minorHAnsi"/>
                <w:color w:val="000000"/>
              </w:rPr>
            </w:pPr>
            <w:r w:rsidRPr="00FE781B">
              <w:rPr>
                <w:rFonts w:cstheme="minorHAnsi"/>
                <w:color w:val="000000"/>
              </w:rPr>
              <w:t>26</w:t>
            </w:r>
          </w:p>
        </w:tc>
        <w:tc>
          <w:tcPr>
            <w:tcW w:w="1276" w:type="dxa"/>
            <w:vAlign w:val="bottom"/>
          </w:tcPr>
          <w:p w14:paraId="011D2DAE" w14:textId="77777777" w:rsidR="00CA0361" w:rsidRPr="00FE781B" w:rsidRDefault="00CA0361" w:rsidP="00436E1A">
            <w:pPr>
              <w:jc w:val="center"/>
              <w:rPr>
                <w:rFonts w:cstheme="minorHAnsi"/>
                <w:color w:val="000000"/>
              </w:rPr>
            </w:pPr>
            <w:r w:rsidRPr="00FE781B">
              <w:rPr>
                <w:rFonts w:cstheme="minorHAnsi"/>
                <w:color w:val="000000"/>
              </w:rPr>
              <w:t>8</w:t>
            </w:r>
          </w:p>
        </w:tc>
        <w:tc>
          <w:tcPr>
            <w:tcW w:w="1276" w:type="dxa"/>
            <w:vAlign w:val="bottom"/>
          </w:tcPr>
          <w:p w14:paraId="576E2F32" w14:textId="77777777" w:rsidR="00CA0361" w:rsidRPr="00FE781B" w:rsidRDefault="00CA0361" w:rsidP="00436E1A">
            <w:pPr>
              <w:jc w:val="center"/>
              <w:rPr>
                <w:rFonts w:cstheme="minorHAnsi"/>
                <w:color w:val="000000"/>
              </w:rPr>
            </w:pPr>
            <w:r w:rsidRPr="00FE781B">
              <w:rPr>
                <w:rFonts w:cstheme="minorHAnsi"/>
                <w:color w:val="000000"/>
              </w:rPr>
              <w:t>3</w:t>
            </w:r>
          </w:p>
        </w:tc>
        <w:tc>
          <w:tcPr>
            <w:tcW w:w="825" w:type="dxa"/>
            <w:vAlign w:val="bottom"/>
          </w:tcPr>
          <w:p w14:paraId="391579D7" w14:textId="77777777" w:rsidR="00CA0361" w:rsidRPr="00FE781B" w:rsidRDefault="00CA0361" w:rsidP="00436E1A">
            <w:pPr>
              <w:jc w:val="center"/>
              <w:rPr>
                <w:rFonts w:cstheme="minorHAnsi"/>
                <w:color w:val="000000"/>
              </w:rPr>
            </w:pPr>
            <w:r w:rsidRPr="00FE781B">
              <w:rPr>
                <w:rFonts w:cstheme="minorHAnsi"/>
                <w:color w:val="000000"/>
              </w:rPr>
              <w:t>1</w:t>
            </w:r>
          </w:p>
        </w:tc>
      </w:tr>
      <w:tr w:rsidR="00CA0361" w:rsidRPr="00FE781B" w14:paraId="236CB4E7" w14:textId="77777777" w:rsidTr="006B4460">
        <w:trPr>
          <w:trHeight w:val="133"/>
        </w:trPr>
        <w:tc>
          <w:tcPr>
            <w:tcW w:w="1701" w:type="dxa"/>
            <w:noWrap/>
            <w:vAlign w:val="bottom"/>
          </w:tcPr>
          <w:p w14:paraId="1E92003A" w14:textId="77777777" w:rsidR="00CA0361" w:rsidRPr="00FE781B" w:rsidRDefault="00CA0361" w:rsidP="00CA0361">
            <w:pPr>
              <w:rPr>
                <w:rFonts w:cstheme="minorHAnsi"/>
                <w:b/>
                <w:color w:val="000000"/>
              </w:rPr>
            </w:pPr>
            <w:r w:rsidRPr="00FE781B">
              <w:rPr>
                <w:rFonts w:cstheme="minorHAnsi"/>
                <w:b/>
                <w:color w:val="000000"/>
              </w:rPr>
              <w:t>50-64</w:t>
            </w:r>
          </w:p>
        </w:tc>
        <w:tc>
          <w:tcPr>
            <w:tcW w:w="1418" w:type="dxa"/>
            <w:noWrap/>
            <w:vAlign w:val="bottom"/>
          </w:tcPr>
          <w:p w14:paraId="621F6C0A" w14:textId="77777777" w:rsidR="00CA0361" w:rsidRPr="00FE781B" w:rsidRDefault="00CA0361" w:rsidP="00436E1A">
            <w:pPr>
              <w:jc w:val="center"/>
              <w:rPr>
                <w:rFonts w:cstheme="minorHAnsi"/>
                <w:color w:val="000000"/>
              </w:rPr>
            </w:pPr>
            <w:r w:rsidRPr="00FE781B">
              <w:rPr>
                <w:rFonts w:cstheme="minorHAnsi"/>
                <w:color w:val="000000"/>
              </w:rPr>
              <w:t>26</w:t>
            </w:r>
          </w:p>
        </w:tc>
        <w:tc>
          <w:tcPr>
            <w:tcW w:w="1276" w:type="dxa"/>
            <w:vAlign w:val="bottom"/>
          </w:tcPr>
          <w:p w14:paraId="6A809399" w14:textId="77777777" w:rsidR="00CA0361" w:rsidRPr="00FE781B" w:rsidRDefault="00CA0361" w:rsidP="00436E1A">
            <w:pPr>
              <w:jc w:val="center"/>
              <w:rPr>
                <w:rFonts w:cstheme="minorHAnsi"/>
                <w:color w:val="000000"/>
              </w:rPr>
            </w:pPr>
            <w:r w:rsidRPr="00FE781B">
              <w:rPr>
                <w:rFonts w:cstheme="minorHAnsi"/>
                <w:color w:val="000000"/>
              </w:rPr>
              <w:t>38</w:t>
            </w:r>
          </w:p>
        </w:tc>
        <w:tc>
          <w:tcPr>
            <w:tcW w:w="1275" w:type="dxa"/>
            <w:vAlign w:val="bottom"/>
          </w:tcPr>
          <w:p w14:paraId="61AB37DC" w14:textId="77777777" w:rsidR="00CA0361" w:rsidRPr="00FE781B" w:rsidRDefault="00CA0361" w:rsidP="00436E1A">
            <w:pPr>
              <w:jc w:val="center"/>
              <w:rPr>
                <w:rFonts w:cstheme="minorHAnsi"/>
                <w:color w:val="000000"/>
              </w:rPr>
            </w:pPr>
            <w:r w:rsidRPr="00FE781B">
              <w:rPr>
                <w:rFonts w:cstheme="minorHAnsi"/>
                <w:color w:val="000000"/>
              </w:rPr>
              <w:t>24</w:t>
            </w:r>
          </w:p>
        </w:tc>
        <w:tc>
          <w:tcPr>
            <w:tcW w:w="1276" w:type="dxa"/>
            <w:vAlign w:val="bottom"/>
          </w:tcPr>
          <w:p w14:paraId="008AE69E" w14:textId="77777777" w:rsidR="00CA0361" w:rsidRPr="00FE781B" w:rsidRDefault="00CA0361" w:rsidP="00436E1A">
            <w:pPr>
              <w:jc w:val="center"/>
              <w:rPr>
                <w:rFonts w:cstheme="minorHAnsi"/>
                <w:color w:val="000000"/>
              </w:rPr>
            </w:pPr>
            <w:r w:rsidRPr="00FE781B">
              <w:rPr>
                <w:rFonts w:cstheme="minorHAnsi"/>
                <w:color w:val="000000"/>
              </w:rPr>
              <w:t>8</w:t>
            </w:r>
          </w:p>
        </w:tc>
        <w:tc>
          <w:tcPr>
            <w:tcW w:w="1276" w:type="dxa"/>
            <w:vAlign w:val="bottom"/>
          </w:tcPr>
          <w:p w14:paraId="6BBDD9E4" w14:textId="77777777" w:rsidR="00CA0361" w:rsidRPr="00FE781B" w:rsidRDefault="00CA0361" w:rsidP="00436E1A">
            <w:pPr>
              <w:jc w:val="center"/>
              <w:rPr>
                <w:rFonts w:cstheme="minorHAnsi"/>
                <w:color w:val="000000"/>
              </w:rPr>
            </w:pPr>
            <w:r w:rsidRPr="00FE781B">
              <w:rPr>
                <w:rFonts w:cstheme="minorHAnsi"/>
                <w:color w:val="000000"/>
              </w:rPr>
              <w:t>2</w:t>
            </w:r>
          </w:p>
        </w:tc>
        <w:tc>
          <w:tcPr>
            <w:tcW w:w="825" w:type="dxa"/>
            <w:vAlign w:val="bottom"/>
          </w:tcPr>
          <w:p w14:paraId="6D5CFD42" w14:textId="77777777" w:rsidR="00CA0361" w:rsidRPr="00FE781B" w:rsidRDefault="00CA0361" w:rsidP="00436E1A">
            <w:pPr>
              <w:jc w:val="center"/>
              <w:rPr>
                <w:rFonts w:cstheme="minorHAnsi"/>
                <w:color w:val="000000"/>
              </w:rPr>
            </w:pPr>
            <w:r w:rsidRPr="00FE781B">
              <w:rPr>
                <w:rFonts w:cstheme="minorHAnsi"/>
                <w:color w:val="000000"/>
              </w:rPr>
              <w:t>2</w:t>
            </w:r>
          </w:p>
        </w:tc>
      </w:tr>
      <w:tr w:rsidR="00CA0361" w:rsidRPr="00FE781B" w14:paraId="4D57DEAC" w14:textId="77777777" w:rsidTr="006B4460">
        <w:trPr>
          <w:trHeight w:val="133"/>
        </w:trPr>
        <w:tc>
          <w:tcPr>
            <w:tcW w:w="1701" w:type="dxa"/>
            <w:noWrap/>
            <w:vAlign w:val="bottom"/>
          </w:tcPr>
          <w:p w14:paraId="1C64D95D" w14:textId="77777777" w:rsidR="00CA0361" w:rsidRPr="00FE781B" w:rsidRDefault="00CA0361" w:rsidP="00CA0361">
            <w:pPr>
              <w:rPr>
                <w:rFonts w:cstheme="minorHAnsi"/>
                <w:b/>
                <w:color w:val="000000"/>
              </w:rPr>
            </w:pPr>
            <w:r w:rsidRPr="00FE781B">
              <w:rPr>
                <w:rFonts w:cstheme="minorHAnsi"/>
                <w:b/>
                <w:color w:val="000000"/>
              </w:rPr>
              <w:t>65+</w:t>
            </w:r>
          </w:p>
        </w:tc>
        <w:tc>
          <w:tcPr>
            <w:tcW w:w="1418" w:type="dxa"/>
            <w:noWrap/>
            <w:vAlign w:val="bottom"/>
          </w:tcPr>
          <w:p w14:paraId="63F37749" w14:textId="77777777" w:rsidR="00CA0361" w:rsidRPr="00FE781B" w:rsidRDefault="00CA0361" w:rsidP="00436E1A">
            <w:pPr>
              <w:jc w:val="center"/>
              <w:rPr>
                <w:rFonts w:cstheme="minorHAnsi"/>
                <w:color w:val="000000"/>
              </w:rPr>
            </w:pPr>
            <w:r w:rsidRPr="00FE781B">
              <w:rPr>
                <w:rFonts w:cstheme="minorHAnsi"/>
                <w:color w:val="000000"/>
              </w:rPr>
              <w:t>19</w:t>
            </w:r>
          </w:p>
        </w:tc>
        <w:tc>
          <w:tcPr>
            <w:tcW w:w="1276" w:type="dxa"/>
            <w:vAlign w:val="bottom"/>
          </w:tcPr>
          <w:p w14:paraId="0E3415B2" w14:textId="77777777" w:rsidR="00CA0361" w:rsidRPr="00FE781B" w:rsidRDefault="00CA0361" w:rsidP="00436E1A">
            <w:pPr>
              <w:jc w:val="center"/>
              <w:rPr>
                <w:rFonts w:cstheme="minorHAnsi"/>
                <w:color w:val="000000"/>
              </w:rPr>
            </w:pPr>
            <w:r w:rsidRPr="00FE781B">
              <w:rPr>
                <w:rFonts w:cstheme="minorHAnsi"/>
                <w:color w:val="000000"/>
              </w:rPr>
              <w:t>40</w:t>
            </w:r>
          </w:p>
        </w:tc>
        <w:tc>
          <w:tcPr>
            <w:tcW w:w="1275" w:type="dxa"/>
            <w:vAlign w:val="bottom"/>
          </w:tcPr>
          <w:p w14:paraId="7F310FE6" w14:textId="77777777" w:rsidR="00CA0361" w:rsidRPr="00FE781B" w:rsidRDefault="00CA0361" w:rsidP="00436E1A">
            <w:pPr>
              <w:jc w:val="center"/>
              <w:rPr>
                <w:rFonts w:cstheme="minorHAnsi"/>
                <w:color w:val="000000"/>
              </w:rPr>
            </w:pPr>
            <w:r w:rsidRPr="00FE781B">
              <w:rPr>
                <w:rFonts w:cstheme="minorHAnsi"/>
                <w:color w:val="000000"/>
              </w:rPr>
              <w:t>27</w:t>
            </w:r>
          </w:p>
        </w:tc>
        <w:tc>
          <w:tcPr>
            <w:tcW w:w="1276" w:type="dxa"/>
            <w:vAlign w:val="bottom"/>
          </w:tcPr>
          <w:p w14:paraId="183BDA47" w14:textId="77777777" w:rsidR="00CA0361" w:rsidRPr="00FE781B" w:rsidRDefault="00CA0361" w:rsidP="00436E1A">
            <w:pPr>
              <w:jc w:val="center"/>
              <w:rPr>
                <w:rFonts w:cstheme="minorHAnsi"/>
                <w:color w:val="000000"/>
              </w:rPr>
            </w:pPr>
            <w:r w:rsidRPr="00FE781B">
              <w:rPr>
                <w:rFonts w:cstheme="minorHAnsi"/>
                <w:color w:val="000000"/>
              </w:rPr>
              <w:t>7</w:t>
            </w:r>
          </w:p>
        </w:tc>
        <w:tc>
          <w:tcPr>
            <w:tcW w:w="1276" w:type="dxa"/>
            <w:vAlign w:val="bottom"/>
          </w:tcPr>
          <w:p w14:paraId="4B3182AD" w14:textId="77777777" w:rsidR="00CA0361" w:rsidRPr="00FE781B" w:rsidRDefault="00CA0361" w:rsidP="00436E1A">
            <w:pPr>
              <w:jc w:val="center"/>
              <w:rPr>
                <w:rFonts w:cstheme="minorHAnsi"/>
                <w:color w:val="000000"/>
              </w:rPr>
            </w:pPr>
            <w:r w:rsidRPr="00FE781B">
              <w:rPr>
                <w:rFonts w:cstheme="minorHAnsi"/>
                <w:color w:val="000000"/>
              </w:rPr>
              <w:t>3</w:t>
            </w:r>
          </w:p>
        </w:tc>
        <w:tc>
          <w:tcPr>
            <w:tcW w:w="825" w:type="dxa"/>
            <w:vAlign w:val="bottom"/>
          </w:tcPr>
          <w:p w14:paraId="456EF91E" w14:textId="77777777" w:rsidR="00CA0361" w:rsidRPr="00FE781B" w:rsidRDefault="00CA0361" w:rsidP="00436E1A">
            <w:pPr>
              <w:jc w:val="center"/>
              <w:rPr>
                <w:rFonts w:cstheme="minorHAnsi"/>
                <w:color w:val="000000"/>
              </w:rPr>
            </w:pPr>
            <w:r w:rsidRPr="00FE781B">
              <w:rPr>
                <w:rFonts w:cstheme="minorHAnsi"/>
                <w:color w:val="000000"/>
              </w:rPr>
              <w:t>4</w:t>
            </w:r>
          </w:p>
        </w:tc>
      </w:tr>
    </w:tbl>
    <w:p w14:paraId="3F06401B" w14:textId="77777777" w:rsidR="00CA0361" w:rsidRPr="00FE781B" w:rsidRDefault="00CA0361" w:rsidP="001C5D88">
      <w:pPr>
        <w:rPr>
          <w:rFonts w:cstheme="minorHAnsi"/>
          <w:b/>
          <w:bCs/>
          <w:caps/>
        </w:rPr>
      </w:pPr>
    </w:p>
    <w:p w14:paraId="6DD61A8E" w14:textId="77777777" w:rsidR="00CA0361" w:rsidRPr="00FE781B" w:rsidRDefault="00CA0361">
      <w:pPr>
        <w:rPr>
          <w:rFonts w:cstheme="minorHAnsi"/>
          <w:b/>
          <w:bCs/>
          <w:caps/>
        </w:rPr>
      </w:pPr>
      <w:r w:rsidRPr="00FE781B">
        <w:rPr>
          <w:rFonts w:cstheme="minorHAnsi"/>
          <w:b/>
          <w:bCs/>
          <w:caps/>
        </w:rPr>
        <w:br w:type="page"/>
      </w:r>
    </w:p>
    <w:p w14:paraId="49C5B61E" w14:textId="77777777" w:rsidR="00CA0361" w:rsidRPr="00FE781B" w:rsidRDefault="00CA0361" w:rsidP="00CA0361">
      <w:pPr>
        <w:rPr>
          <w:rFonts w:cstheme="minorHAnsi"/>
          <w:b/>
          <w:bCs/>
        </w:rPr>
      </w:pPr>
      <w:r w:rsidRPr="00FE781B">
        <w:rPr>
          <w:rFonts w:cstheme="minorHAnsi"/>
          <w:b/>
          <w:bCs/>
        </w:rPr>
        <w:lastRenderedPageBreak/>
        <w:t>2019 Lobbying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CA0361" w:rsidRPr="00FE781B" w14:paraId="4AEACC56" w14:textId="77777777" w:rsidTr="006B4460">
        <w:trPr>
          <w:trHeight w:val="315"/>
        </w:trPr>
        <w:tc>
          <w:tcPr>
            <w:tcW w:w="3293" w:type="dxa"/>
            <w:noWrap/>
            <w:hideMark/>
          </w:tcPr>
          <w:p w14:paraId="40E8728B" w14:textId="77777777" w:rsidR="00CA0361" w:rsidRPr="00FE781B" w:rsidRDefault="00CA0361" w:rsidP="006B4460">
            <w:pPr>
              <w:jc w:val="center"/>
              <w:rPr>
                <w:rFonts w:cstheme="minorHAnsi"/>
                <w:b/>
                <w:caps/>
              </w:rPr>
            </w:pPr>
          </w:p>
        </w:tc>
        <w:tc>
          <w:tcPr>
            <w:tcW w:w="728" w:type="dxa"/>
            <w:noWrap/>
            <w:hideMark/>
          </w:tcPr>
          <w:p w14:paraId="307F0993" w14:textId="77777777" w:rsidR="00CA0361" w:rsidRPr="00FE781B" w:rsidRDefault="00CA0361" w:rsidP="006B4460">
            <w:pPr>
              <w:jc w:val="right"/>
              <w:rPr>
                <w:rFonts w:cstheme="minorHAnsi"/>
                <w:b/>
                <w:caps/>
              </w:rPr>
            </w:pPr>
            <w:r w:rsidRPr="00FE781B">
              <w:rPr>
                <w:rFonts w:cstheme="minorHAnsi"/>
                <w:b/>
                <w:caps/>
              </w:rPr>
              <w:t>2019</w:t>
            </w:r>
          </w:p>
        </w:tc>
        <w:tc>
          <w:tcPr>
            <w:tcW w:w="728" w:type="dxa"/>
          </w:tcPr>
          <w:p w14:paraId="149F2665" w14:textId="77777777" w:rsidR="00CA0361" w:rsidRPr="00FE781B" w:rsidRDefault="00CA0361" w:rsidP="006B4460">
            <w:pPr>
              <w:jc w:val="right"/>
              <w:rPr>
                <w:rFonts w:cstheme="minorHAnsi"/>
                <w:b/>
                <w:caps/>
              </w:rPr>
            </w:pPr>
            <w:r w:rsidRPr="00FE781B">
              <w:rPr>
                <w:rFonts w:cstheme="minorHAnsi"/>
                <w:b/>
                <w:caps/>
              </w:rPr>
              <w:t>2018</w:t>
            </w:r>
          </w:p>
        </w:tc>
        <w:tc>
          <w:tcPr>
            <w:tcW w:w="728" w:type="dxa"/>
          </w:tcPr>
          <w:p w14:paraId="3890A9F0" w14:textId="77777777" w:rsidR="00CA0361" w:rsidRPr="00FE781B" w:rsidRDefault="00CA0361" w:rsidP="006B4460">
            <w:pPr>
              <w:jc w:val="right"/>
              <w:rPr>
                <w:rFonts w:cstheme="minorHAnsi"/>
                <w:b/>
                <w:caps/>
              </w:rPr>
            </w:pPr>
            <w:r w:rsidRPr="00FE781B">
              <w:rPr>
                <w:rFonts w:cstheme="minorHAnsi"/>
                <w:b/>
                <w:caps/>
              </w:rPr>
              <w:t>2017</w:t>
            </w:r>
          </w:p>
        </w:tc>
        <w:tc>
          <w:tcPr>
            <w:tcW w:w="728" w:type="dxa"/>
          </w:tcPr>
          <w:p w14:paraId="20D42D56" w14:textId="77777777" w:rsidR="00CA0361" w:rsidRPr="00FE781B" w:rsidRDefault="00CA0361" w:rsidP="006B4460">
            <w:pPr>
              <w:jc w:val="right"/>
              <w:rPr>
                <w:rFonts w:cstheme="minorHAnsi"/>
                <w:b/>
                <w:caps/>
              </w:rPr>
            </w:pPr>
            <w:r w:rsidRPr="00FE781B">
              <w:rPr>
                <w:rFonts w:cstheme="minorHAnsi"/>
                <w:b/>
                <w:caps/>
              </w:rPr>
              <w:t>2016</w:t>
            </w:r>
          </w:p>
        </w:tc>
        <w:tc>
          <w:tcPr>
            <w:tcW w:w="728" w:type="dxa"/>
          </w:tcPr>
          <w:p w14:paraId="06DC0B38" w14:textId="77777777" w:rsidR="00CA0361" w:rsidRPr="00FE781B" w:rsidRDefault="00CA0361" w:rsidP="006B4460">
            <w:pPr>
              <w:jc w:val="right"/>
              <w:rPr>
                <w:rFonts w:cstheme="minorHAnsi"/>
                <w:b/>
                <w:caps/>
              </w:rPr>
            </w:pPr>
            <w:r w:rsidRPr="00FE781B">
              <w:rPr>
                <w:rFonts w:cstheme="minorHAnsi"/>
                <w:b/>
                <w:caps/>
              </w:rPr>
              <w:t>2015</w:t>
            </w:r>
          </w:p>
        </w:tc>
        <w:tc>
          <w:tcPr>
            <w:tcW w:w="728" w:type="dxa"/>
          </w:tcPr>
          <w:p w14:paraId="42A7280E" w14:textId="77777777" w:rsidR="00CA0361" w:rsidRPr="00FE781B" w:rsidRDefault="00CA0361" w:rsidP="006B4460">
            <w:pPr>
              <w:jc w:val="right"/>
              <w:rPr>
                <w:rFonts w:cstheme="minorHAnsi"/>
                <w:b/>
                <w:caps/>
              </w:rPr>
            </w:pPr>
            <w:r w:rsidRPr="00FE781B">
              <w:rPr>
                <w:rFonts w:cstheme="minorHAnsi"/>
                <w:b/>
                <w:caps/>
              </w:rPr>
              <w:t>2014</w:t>
            </w:r>
          </w:p>
        </w:tc>
        <w:tc>
          <w:tcPr>
            <w:tcW w:w="728" w:type="dxa"/>
          </w:tcPr>
          <w:p w14:paraId="21B86A38" w14:textId="77777777" w:rsidR="00CA0361" w:rsidRPr="00FE781B" w:rsidRDefault="00CA0361" w:rsidP="006B4460">
            <w:pPr>
              <w:jc w:val="right"/>
              <w:rPr>
                <w:rFonts w:cstheme="minorHAnsi"/>
                <w:b/>
                <w:caps/>
              </w:rPr>
            </w:pPr>
            <w:r w:rsidRPr="00FE781B">
              <w:rPr>
                <w:rFonts w:cstheme="minorHAnsi"/>
                <w:b/>
                <w:caps/>
              </w:rPr>
              <w:t>2013</w:t>
            </w:r>
          </w:p>
        </w:tc>
        <w:tc>
          <w:tcPr>
            <w:tcW w:w="728" w:type="dxa"/>
          </w:tcPr>
          <w:p w14:paraId="3ACFA49C" w14:textId="77777777" w:rsidR="00CA0361" w:rsidRPr="00FE781B" w:rsidRDefault="00CA0361" w:rsidP="006B4460">
            <w:pPr>
              <w:jc w:val="right"/>
              <w:rPr>
                <w:rFonts w:cstheme="minorHAnsi"/>
                <w:b/>
                <w:caps/>
              </w:rPr>
            </w:pPr>
            <w:r w:rsidRPr="00FE781B">
              <w:rPr>
                <w:rFonts w:cstheme="minorHAnsi"/>
                <w:b/>
                <w:caps/>
              </w:rPr>
              <w:t>2012</w:t>
            </w:r>
          </w:p>
        </w:tc>
      </w:tr>
      <w:tr w:rsidR="00CA0361" w:rsidRPr="00FE781B" w14:paraId="4CA87E89" w14:textId="77777777" w:rsidTr="006B4460">
        <w:trPr>
          <w:trHeight w:val="315"/>
        </w:trPr>
        <w:tc>
          <w:tcPr>
            <w:tcW w:w="3293" w:type="dxa"/>
            <w:noWrap/>
          </w:tcPr>
          <w:p w14:paraId="2CADED03" w14:textId="77777777" w:rsidR="00CA0361" w:rsidRPr="00FE781B" w:rsidRDefault="00CA0361" w:rsidP="00CA0361">
            <w:pPr>
              <w:rPr>
                <w:rFonts w:cstheme="minorHAnsi"/>
                <w:b/>
              </w:rPr>
            </w:pPr>
            <w:r w:rsidRPr="00FE781B">
              <w:rPr>
                <w:rFonts w:cstheme="minorHAnsi"/>
                <w:b/>
              </w:rPr>
              <w:t>Metropolitan</w:t>
            </w:r>
          </w:p>
        </w:tc>
        <w:tc>
          <w:tcPr>
            <w:tcW w:w="728" w:type="dxa"/>
            <w:noWrap/>
          </w:tcPr>
          <w:p w14:paraId="276A69E7" w14:textId="77777777" w:rsidR="00CA0361" w:rsidRPr="00FE781B" w:rsidRDefault="00CA0361" w:rsidP="00CA0361">
            <w:pPr>
              <w:jc w:val="center"/>
              <w:rPr>
                <w:rFonts w:cstheme="minorHAnsi"/>
              </w:rPr>
            </w:pPr>
            <w:r w:rsidRPr="00FE781B">
              <w:rPr>
                <w:rFonts w:cstheme="minorHAnsi"/>
              </w:rPr>
              <w:t>57</w:t>
            </w:r>
          </w:p>
        </w:tc>
        <w:tc>
          <w:tcPr>
            <w:tcW w:w="728" w:type="dxa"/>
          </w:tcPr>
          <w:p w14:paraId="386D8647" w14:textId="77777777" w:rsidR="00CA0361" w:rsidRPr="00FE781B" w:rsidRDefault="00CA0361" w:rsidP="00CA0361">
            <w:pPr>
              <w:jc w:val="center"/>
              <w:rPr>
                <w:rFonts w:cstheme="minorHAnsi"/>
              </w:rPr>
            </w:pPr>
            <w:r w:rsidRPr="00FE781B">
              <w:rPr>
                <w:rFonts w:cstheme="minorHAnsi"/>
              </w:rPr>
              <w:t>56</w:t>
            </w:r>
          </w:p>
        </w:tc>
        <w:tc>
          <w:tcPr>
            <w:tcW w:w="728" w:type="dxa"/>
          </w:tcPr>
          <w:p w14:paraId="5CC536F2" w14:textId="77777777" w:rsidR="00CA0361" w:rsidRPr="00FE781B" w:rsidRDefault="00CA0361" w:rsidP="00CA0361">
            <w:pPr>
              <w:jc w:val="center"/>
              <w:rPr>
                <w:rFonts w:cstheme="minorHAnsi"/>
              </w:rPr>
            </w:pPr>
            <w:r w:rsidRPr="00FE781B">
              <w:rPr>
                <w:rFonts w:cstheme="minorHAnsi"/>
              </w:rPr>
              <w:t>56</w:t>
            </w:r>
          </w:p>
        </w:tc>
        <w:tc>
          <w:tcPr>
            <w:tcW w:w="728" w:type="dxa"/>
          </w:tcPr>
          <w:p w14:paraId="14D9C400" w14:textId="77777777" w:rsidR="00CA0361" w:rsidRPr="00FE781B" w:rsidRDefault="00CA0361" w:rsidP="00CA0361">
            <w:pPr>
              <w:jc w:val="center"/>
              <w:rPr>
                <w:rFonts w:cstheme="minorHAnsi"/>
              </w:rPr>
            </w:pPr>
            <w:r w:rsidRPr="00FE781B">
              <w:rPr>
                <w:rFonts w:cstheme="minorHAnsi"/>
              </w:rPr>
              <w:t>56</w:t>
            </w:r>
          </w:p>
        </w:tc>
        <w:tc>
          <w:tcPr>
            <w:tcW w:w="728" w:type="dxa"/>
          </w:tcPr>
          <w:p w14:paraId="0140DE90" w14:textId="77777777" w:rsidR="00CA0361" w:rsidRPr="00FE781B" w:rsidRDefault="00CA0361" w:rsidP="00CA0361">
            <w:pPr>
              <w:jc w:val="center"/>
              <w:rPr>
                <w:rFonts w:cstheme="minorHAnsi"/>
              </w:rPr>
            </w:pPr>
            <w:r w:rsidRPr="00FE781B">
              <w:rPr>
                <w:rFonts w:cstheme="minorHAnsi"/>
              </w:rPr>
              <w:t>58</w:t>
            </w:r>
          </w:p>
        </w:tc>
        <w:tc>
          <w:tcPr>
            <w:tcW w:w="728" w:type="dxa"/>
          </w:tcPr>
          <w:p w14:paraId="30A6F462" w14:textId="77777777" w:rsidR="00CA0361" w:rsidRPr="00FE781B" w:rsidRDefault="00CA0361" w:rsidP="00CA0361">
            <w:pPr>
              <w:jc w:val="center"/>
              <w:rPr>
                <w:rFonts w:cstheme="minorHAnsi"/>
              </w:rPr>
            </w:pPr>
            <w:r w:rsidRPr="00FE781B">
              <w:rPr>
                <w:rFonts w:cstheme="minorHAnsi"/>
              </w:rPr>
              <w:t>n/a</w:t>
            </w:r>
          </w:p>
        </w:tc>
        <w:tc>
          <w:tcPr>
            <w:tcW w:w="728" w:type="dxa"/>
          </w:tcPr>
          <w:p w14:paraId="0FFA24AE" w14:textId="77777777" w:rsidR="00CA0361" w:rsidRPr="00FE781B" w:rsidRDefault="00CA0361" w:rsidP="00CA0361">
            <w:pPr>
              <w:jc w:val="center"/>
              <w:rPr>
                <w:rFonts w:cstheme="minorHAnsi"/>
              </w:rPr>
            </w:pPr>
            <w:r w:rsidRPr="00FE781B">
              <w:rPr>
                <w:rFonts w:cstheme="minorHAnsi"/>
              </w:rPr>
              <w:t>n/a</w:t>
            </w:r>
          </w:p>
        </w:tc>
        <w:tc>
          <w:tcPr>
            <w:tcW w:w="728" w:type="dxa"/>
          </w:tcPr>
          <w:p w14:paraId="0A5DD45C" w14:textId="77777777" w:rsidR="00CA0361" w:rsidRPr="00FE781B" w:rsidRDefault="00CA0361" w:rsidP="00CA0361">
            <w:pPr>
              <w:jc w:val="center"/>
              <w:rPr>
                <w:rFonts w:cstheme="minorHAnsi"/>
              </w:rPr>
            </w:pPr>
            <w:r w:rsidRPr="00FE781B">
              <w:rPr>
                <w:rFonts w:cstheme="minorHAnsi"/>
              </w:rPr>
              <w:t>n/a</w:t>
            </w:r>
          </w:p>
        </w:tc>
      </w:tr>
      <w:tr w:rsidR="00CA0361" w:rsidRPr="00FE781B" w14:paraId="0226D43A" w14:textId="77777777" w:rsidTr="006B4460">
        <w:trPr>
          <w:trHeight w:val="315"/>
        </w:trPr>
        <w:tc>
          <w:tcPr>
            <w:tcW w:w="3293" w:type="dxa"/>
            <w:noWrap/>
          </w:tcPr>
          <w:p w14:paraId="770B3D4C" w14:textId="77777777" w:rsidR="00CA0361" w:rsidRPr="00FE781B" w:rsidRDefault="00CA0361" w:rsidP="00CA0361">
            <w:pPr>
              <w:rPr>
                <w:rFonts w:cstheme="minorHAnsi"/>
                <w:b/>
              </w:rPr>
            </w:pPr>
            <w:r w:rsidRPr="00FE781B">
              <w:rPr>
                <w:rFonts w:cstheme="minorHAnsi"/>
                <w:b/>
              </w:rPr>
              <w:t>18-34</w:t>
            </w:r>
          </w:p>
        </w:tc>
        <w:tc>
          <w:tcPr>
            <w:tcW w:w="728" w:type="dxa"/>
            <w:noWrap/>
          </w:tcPr>
          <w:p w14:paraId="053B87F2" w14:textId="77777777" w:rsidR="00CA0361" w:rsidRPr="00FE781B" w:rsidRDefault="00CA0361" w:rsidP="00CA0361">
            <w:pPr>
              <w:jc w:val="center"/>
              <w:rPr>
                <w:rFonts w:cstheme="minorHAnsi"/>
              </w:rPr>
            </w:pPr>
            <w:r w:rsidRPr="00FE781B">
              <w:rPr>
                <w:rFonts w:cstheme="minorHAnsi"/>
              </w:rPr>
              <w:t>57</w:t>
            </w:r>
          </w:p>
        </w:tc>
        <w:tc>
          <w:tcPr>
            <w:tcW w:w="728" w:type="dxa"/>
          </w:tcPr>
          <w:p w14:paraId="57DB01CA" w14:textId="77777777" w:rsidR="00CA0361" w:rsidRPr="00FE781B" w:rsidRDefault="00CA0361" w:rsidP="00CA0361">
            <w:pPr>
              <w:jc w:val="center"/>
              <w:rPr>
                <w:rFonts w:cstheme="minorHAnsi"/>
              </w:rPr>
            </w:pPr>
            <w:r w:rsidRPr="00FE781B">
              <w:rPr>
                <w:rFonts w:cstheme="minorHAnsi"/>
              </w:rPr>
              <w:t>57</w:t>
            </w:r>
          </w:p>
        </w:tc>
        <w:tc>
          <w:tcPr>
            <w:tcW w:w="728" w:type="dxa"/>
          </w:tcPr>
          <w:p w14:paraId="07E0890A" w14:textId="77777777" w:rsidR="00CA0361" w:rsidRPr="00FE781B" w:rsidRDefault="00CA0361" w:rsidP="00CA0361">
            <w:pPr>
              <w:jc w:val="center"/>
              <w:rPr>
                <w:rFonts w:cstheme="minorHAnsi"/>
              </w:rPr>
            </w:pPr>
            <w:r w:rsidRPr="00FE781B">
              <w:rPr>
                <w:rFonts w:cstheme="minorHAnsi"/>
              </w:rPr>
              <w:t>57</w:t>
            </w:r>
          </w:p>
        </w:tc>
        <w:tc>
          <w:tcPr>
            <w:tcW w:w="728" w:type="dxa"/>
          </w:tcPr>
          <w:p w14:paraId="4BF5F244" w14:textId="77777777" w:rsidR="00CA0361" w:rsidRPr="00FE781B" w:rsidRDefault="00CA0361" w:rsidP="00CA0361">
            <w:pPr>
              <w:jc w:val="center"/>
              <w:rPr>
                <w:rFonts w:cstheme="minorHAnsi"/>
              </w:rPr>
            </w:pPr>
            <w:r w:rsidRPr="00FE781B">
              <w:rPr>
                <w:rFonts w:cstheme="minorHAnsi"/>
              </w:rPr>
              <w:t>57</w:t>
            </w:r>
          </w:p>
        </w:tc>
        <w:tc>
          <w:tcPr>
            <w:tcW w:w="728" w:type="dxa"/>
          </w:tcPr>
          <w:p w14:paraId="355BE5EF" w14:textId="77777777" w:rsidR="00CA0361" w:rsidRPr="00FE781B" w:rsidRDefault="00CA0361" w:rsidP="00CA0361">
            <w:pPr>
              <w:jc w:val="center"/>
              <w:rPr>
                <w:rFonts w:cstheme="minorHAnsi"/>
              </w:rPr>
            </w:pPr>
            <w:r w:rsidRPr="00FE781B">
              <w:rPr>
                <w:rFonts w:cstheme="minorHAnsi"/>
              </w:rPr>
              <w:t>58</w:t>
            </w:r>
          </w:p>
        </w:tc>
        <w:tc>
          <w:tcPr>
            <w:tcW w:w="728" w:type="dxa"/>
          </w:tcPr>
          <w:p w14:paraId="2190C363" w14:textId="77777777" w:rsidR="00CA0361" w:rsidRPr="00FE781B" w:rsidRDefault="00CA0361" w:rsidP="00CA0361">
            <w:pPr>
              <w:jc w:val="center"/>
              <w:rPr>
                <w:rFonts w:cstheme="minorHAnsi"/>
              </w:rPr>
            </w:pPr>
            <w:r w:rsidRPr="00FE781B">
              <w:rPr>
                <w:rFonts w:cstheme="minorHAnsi"/>
              </w:rPr>
              <w:t>59</w:t>
            </w:r>
          </w:p>
        </w:tc>
        <w:tc>
          <w:tcPr>
            <w:tcW w:w="728" w:type="dxa"/>
          </w:tcPr>
          <w:p w14:paraId="49A48455" w14:textId="77777777" w:rsidR="00CA0361" w:rsidRPr="00FE781B" w:rsidRDefault="00CA0361" w:rsidP="00CA0361">
            <w:pPr>
              <w:jc w:val="center"/>
              <w:rPr>
                <w:rFonts w:cstheme="minorHAnsi"/>
              </w:rPr>
            </w:pPr>
            <w:r w:rsidRPr="00FE781B">
              <w:rPr>
                <w:rFonts w:cstheme="minorHAnsi"/>
              </w:rPr>
              <w:t>59</w:t>
            </w:r>
          </w:p>
        </w:tc>
        <w:tc>
          <w:tcPr>
            <w:tcW w:w="728" w:type="dxa"/>
          </w:tcPr>
          <w:p w14:paraId="477582C7" w14:textId="77777777" w:rsidR="00CA0361" w:rsidRPr="00FE781B" w:rsidRDefault="00CA0361" w:rsidP="00CA0361">
            <w:pPr>
              <w:jc w:val="center"/>
              <w:rPr>
                <w:rFonts w:cstheme="minorHAnsi"/>
              </w:rPr>
            </w:pPr>
            <w:r w:rsidRPr="00FE781B">
              <w:rPr>
                <w:rFonts w:cstheme="minorHAnsi"/>
              </w:rPr>
              <w:t>60</w:t>
            </w:r>
          </w:p>
        </w:tc>
      </w:tr>
      <w:tr w:rsidR="00CA0361" w:rsidRPr="00FE781B" w14:paraId="507C7E9D" w14:textId="77777777" w:rsidTr="006B4460">
        <w:trPr>
          <w:trHeight w:val="315"/>
        </w:trPr>
        <w:tc>
          <w:tcPr>
            <w:tcW w:w="3293" w:type="dxa"/>
            <w:noWrap/>
          </w:tcPr>
          <w:p w14:paraId="26A876EF" w14:textId="77777777" w:rsidR="00CA0361" w:rsidRPr="00FE781B" w:rsidRDefault="00CA0361" w:rsidP="00CA0361">
            <w:pPr>
              <w:rPr>
                <w:rFonts w:cstheme="minorHAnsi"/>
                <w:b/>
              </w:rPr>
            </w:pPr>
            <w:r w:rsidRPr="00FE781B">
              <w:rPr>
                <w:rFonts w:cstheme="minorHAnsi"/>
                <w:b/>
              </w:rPr>
              <w:t>65+</w:t>
            </w:r>
          </w:p>
        </w:tc>
        <w:tc>
          <w:tcPr>
            <w:tcW w:w="728" w:type="dxa"/>
            <w:noWrap/>
          </w:tcPr>
          <w:p w14:paraId="27E77BB4" w14:textId="77777777" w:rsidR="00CA0361" w:rsidRPr="00FE781B" w:rsidRDefault="00CA0361" w:rsidP="00CA0361">
            <w:pPr>
              <w:jc w:val="center"/>
              <w:rPr>
                <w:rFonts w:cstheme="minorHAnsi"/>
              </w:rPr>
            </w:pPr>
            <w:r w:rsidRPr="00FE781B">
              <w:rPr>
                <w:rFonts w:cstheme="minorHAnsi"/>
              </w:rPr>
              <w:t>56</w:t>
            </w:r>
          </w:p>
        </w:tc>
        <w:tc>
          <w:tcPr>
            <w:tcW w:w="728" w:type="dxa"/>
          </w:tcPr>
          <w:p w14:paraId="768180CE" w14:textId="77777777" w:rsidR="00CA0361" w:rsidRPr="00FE781B" w:rsidRDefault="00CA0361" w:rsidP="00CA0361">
            <w:pPr>
              <w:jc w:val="center"/>
              <w:rPr>
                <w:rFonts w:cstheme="minorHAnsi"/>
              </w:rPr>
            </w:pPr>
            <w:r w:rsidRPr="00FE781B">
              <w:rPr>
                <w:rFonts w:cstheme="minorHAnsi"/>
              </w:rPr>
              <w:t>55</w:t>
            </w:r>
          </w:p>
        </w:tc>
        <w:tc>
          <w:tcPr>
            <w:tcW w:w="728" w:type="dxa"/>
          </w:tcPr>
          <w:p w14:paraId="61374590" w14:textId="77777777" w:rsidR="00CA0361" w:rsidRPr="00FE781B" w:rsidRDefault="00CA0361" w:rsidP="00CA0361">
            <w:pPr>
              <w:jc w:val="center"/>
              <w:rPr>
                <w:rFonts w:cstheme="minorHAnsi"/>
              </w:rPr>
            </w:pPr>
            <w:r w:rsidRPr="00FE781B">
              <w:rPr>
                <w:rFonts w:cstheme="minorHAnsi"/>
              </w:rPr>
              <w:t>55</w:t>
            </w:r>
          </w:p>
        </w:tc>
        <w:tc>
          <w:tcPr>
            <w:tcW w:w="728" w:type="dxa"/>
          </w:tcPr>
          <w:p w14:paraId="2074805A" w14:textId="77777777" w:rsidR="00CA0361" w:rsidRPr="00FE781B" w:rsidRDefault="00CA0361" w:rsidP="00CA0361">
            <w:pPr>
              <w:jc w:val="center"/>
              <w:rPr>
                <w:rFonts w:cstheme="minorHAnsi"/>
              </w:rPr>
            </w:pPr>
            <w:r w:rsidRPr="00FE781B">
              <w:rPr>
                <w:rFonts w:cstheme="minorHAnsi"/>
              </w:rPr>
              <w:t>54</w:t>
            </w:r>
          </w:p>
        </w:tc>
        <w:tc>
          <w:tcPr>
            <w:tcW w:w="728" w:type="dxa"/>
          </w:tcPr>
          <w:p w14:paraId="306CCAC6" w14:textId="77777777" w:rsidR="00CA0361" w:rsidRPr="00FE781B" w:rsidRDefault="00CA0361" w:rsidP="00CA0361">
            <w:pPr>
              <w:jc w:val="center"/>
              <w:rPr>
                <w:rFonts w:cstheme="minorHAnsi"/>
              </w:rPr>
            </w:pPr>
            <w:r w:rsidRPr="00FE781B">
              <w:rPr>
                <w:rFonts w:cstheme="minorHAnsi"/>
              </w:rPr>
              <w:t>57</w:t>
            </w:r>
          </w:p>
        </w:tc>
        <w:tc>
          <w:tcPr>
            <w:tcW w:w="728" w:type="dxa"/>
          </w:tcPr>
          <w:p w14:paraId="58ABCBBF" w14:textId="77777777" w:rsidR="00CA0361" w:rsidRPr="00FE781B" w:rsidRDefault="00CA0361" w:rsidP="00CA0361">
            <w:pPr>
              <w:jc w:val="center"/>
              <w:rPr>
                <w:rFonts w:cstheme="minorHAnsi"/>
              </w:rPr>
            </w:pPr>
            <w:r w:rsidRPr="00FE781B">
              <w:rPr>
                <w:rFonts w:cstheme="minorHAnsi"/>
              </w:rPr>
              <w:t>57</w:t>
            </w:r>
          </w:p>
        </w:tc>
        <w:tc>
          <w:tcPr>
            <w:tcW w:w="728" w:type="dxa"/>
          </w:tcPr>
          <w:p w14:paraId="51B4329B" w14:textId="77777777" w:rsidR="00CA0361" w:rsidRPr="00FE781B" w:rsidRDefault="00CA0361" w:rsidP="00CA0361">
            <w:pPr>
              <w:jc w:val="center"/>
              <w:rPr>
                <w:rFonts w:cstheme="minorHAnsi"/>
              </w:rPr>
            </w:pPr>
            <w:r w:rsidRPr="00FE781B">
              <w:rPr>
                <w:rFonts w:cstheme="minorHAnsi"/>
              </w:rPr>
              <w:t>57</w:t>
            </w:r>
          </w:p>
        </w:tc>
        <w:tc>
          <w:tcPr>
            <w:tcW w:w="728" w:type="dxa"/>
          </w:tcPr>
          <w:p w14:paraId="09064472" w14:textId="77777777" w:rsidR="00CA0361" w:rsidRPr="00FE781B" w:rsidRDefault="00CA0361" w:rsidP="00CA0361">
            <w:pPr>
              <w:jc w:val="center"/>
              <w:rPr>
                <w:rFonts w:cstheme="minorHAnsi"/>
              </w:rPr>
            </w:pPr>
            <w:r w:rsidRPr="00FE781B">
              <w:rPr>
                <w:rFonts w:cstheme="minorHAnsi"/>
              </w:rPr>
              <w:t>57</w:t>
            </w:r>
          </w:p>
        </w:tc>
      </w:tr>
      <w:tr w:rsidR="00CA0361" w:rsidRPr="00FE781B" w14:paraId="3B925E63" w14:textId="77777777" w:rsidTr="006B4460">
        <w:trPr>
          <w:trHeight w:val="315"/>
        </w:trPr>
        <w:tc>
          <w:tcPr>
            <w:tcW w:w="3293" w:type="dxa"/>
            <w:noWrap/>
          </w:tcPr>
          <w:p w14:paraId="53122586" w14:textId="77777777" w:rsidR="00CA0361" w:rsidRPr="00FE781B" w:rsidRDefault="00CA0361" w:rsidP="00CA0361">
            <w:pPr>
              <w:rPr>
                <w:rFonts w:cstheme="minorHAnsi"/>
                <w:b/>
              </w:rPr>
            </w:pPr>
            <w:r w:rsidRPr="00FE781B">
              <w:rPr>
                <w:rFonts w:cstheme="minorHAnsi"/>
                <w:b/>
              </w:rPr>
              <w:t>Women</w:t>
            </w:r>
          </w:p>
        </w:tc>
        <w:tc>
          <w:tcPr>
            <w:tcW w:w="728" w:type="dxa"/>
            <w:noWrap/>
          </w:tcPr>
          <w:p w14:paraId="7A36735F" w14:textId="77777777" w:rsidR="00CA0361" w:rsidRPr="00FE781B" w:rsidRDefault="00CA0361" w:rsidP="00CA0361">
            <w:pPr>
              <w:jc w:val="center"/>
              <w:rPr>
                <w:rFonts w:cstheme="minorHAnsi"/>
              </w:rPr>
            </w:pPr>
            <w:r w:rsidRPr="00FE781B">
              <w:rPr>
                <w:rFonts w:cstheme="minorHAnsi"/>
              </w:rPr>
              <w:t>55</w:t>
            </w:r>
          </w:p>
        </w:tc>
        <w:tc>
          <w:tcPr>
            <w:tcW w:w="728" w:type="dxa"/>
          </w:tcPr>
          <w:p w14:paraId="15F500B8" w14:textId="77777777" w:rsidR="00CA0361" w:rsidRPr="00FE781B" w:rsidRDefault="00CA0361" w:rsidP="00CA0361">
            <w:pPr>
              <w:jc w:val="center"/>
              <w:rPr>
                <w:rFonts w:cstheme="minorHAnsi"/>
              </w:rPr>
            </w:pPr>
            <w:r w:rsidRPr="00FE781B">
              <w:rPr>
                <w:rFonts w:cstheme="minorHAnsi"/>
              </w:rPr>
              <w:t>54</w:t>
            </w:r>
          </w:p>
        </w:tc>
        <w:tc>
          <w:tcPr>
            <w:tcW w:w="728" w:type="dxa"/>
          </w:tcPr>
          <w:p w14:paraId="73295A66" w14:textId="77777777" w:rsidR="00CA0361" w:rsidRPr="00FE781B" w:rsidRDefault="00CA0361" w:rsidP="00CA0361">
            <w:pPr>
              <w:jc w:val="center"/>
              <w:rPr>
                <w:rFonts w:cstheme="minorHAnsi"/>
              </w:rPr>
            </w:pPr>
            <w:r w:rsidRPr="00FE781B">
              <w:rPr>
                <w:rFonts w:cstheme="minorHAnsi"/>
              </w:rPr>
              <w:t>55</w:t>
            </w:r>
          </w:p>
        </w:tc>
        <w:tc>
          <w:tcPr>
            <w:tcW w:w="728" w:type="dxa"/>
          </w:tcPr>
          <w:p w14:paraId="147DE6CE" w14:textId="77777777" w:rsidR="00CA0361" w:rsidRPr="00FE781B" w:rsidRDefault="00CA0361" w:rsidP="00CA0361">
            <w:pPr>
              <w:jc w:val="center"/>
              <w:rPr>
                <w:rFonts w:cstheme="minorHAnsi"/>
              </w:rPr>
            </w:pPr>
            <w:r w:rsidRPr="00FE781B">
              <w:rPr>
                <w:rFonts w:cstheme="minorHAnsi"/>
              </w:rPr>
              <w:t>54</w:t>
            </w:r>
          </w:p>
        </w:tc>
        <w:tc>
          <w:tcPr>
            <w:tcW w:w="728" w:type="dxa"/>
          </w:tcPr>
          <w:p w14:paraId="3D0C281B" w14:textId="77777777" w:rsidR="00CA0361" w:rsidRPr="00FE781B" w:rsidRDefault="00CA0361" w:rsidP="00CA0361">
            <w:pPr>
              <w:jc w:val="center"/>
              <w:rPr>
                <w:rFonts w:cstheme="minorHAnsi"/>
              </w:rPr>
            </w:pPr>
            <w:r w:rsidRPr="00FE781B">
              <w:rPr>
                <w:rFonts w:cstheme="minorHAnsi"/>
              </w:rPr>
              <w:t>56</w:t>
            </w:r>
          </w:p>
        </w:tc>
        <w:tc>
          <w:tcPr>
            <w:tcW w:w="728" w:type="dxa"/>
          </w:tcPr>
          <w:p w14:paraId="166B614A" w14:textId="77777777" w:rsidR="00CA0361" w:rsidRPr="00FE781B" w:rsidRDefault="00CA0361" w:rsidP="00CA0361">
            <w:pPr>
              <w:jc w:val="center"/>
              <w:rPr>
                <w:rFonts w:cstheme="minorHAnsi"/>
              </w:rPr>
            </w:pPr>
            <w:r w:rsidRPr="00FE781B">
              <w:rPr>
                <w:rFonts w:cstheme="minorHAnsi"/>
              </w:rPr>
              <w:t>57</w:t>
            </w:r>
          </w:p>
        </w:tc>
        <w:tc>
          <w:tcPr>
            <w:tcW w:w="728" w:type="dxa"/>
          </w:tcPr>
          <w:p w14:paraId="30800051" w14:textId="77777777" w:rsidR="00CA0361" w:rsidRPr="00FE781B" w:rsidRDefault="00CA0361" w:rsidP="00CA0361">
            <w:pPr>
              <w:jc w:val="center"/>
              <w:rPr>
                <w:rFonts w:cstheme="minorHAnsi"/>
              </w:rPr>
            </w:pPr>
            <w:r w:rsidRPr="00FE781B">
              <w:rPr>
                <w:rFonts w:cstheme="minorHAnsi"/>
              </w:rPr>
              <w:t>56</w:t>
            </w:r>
          </w:p>
        </w:tc>
        <w:tc>
          <w:tcPr>
            <w:tcW w:w="728" w:type="dxa"/>
          </w:tcPr>
          <w:p w14:paraId="3998F240" w14:textId="77777777" w:rsidR="00CA0361" w:rsidRPr="00FE781B" w:rsidRDefault="00CA0361" w:rsidP="00CA0361">
            <w:pPr>
              <w:jc w:val="center"/>
              <w:rPr>
                <w:rFonts w:cstheme="minorHAnsi"/>
              </w:rPr>
            </w:pPr>
            <w:r w:rsidRPr="00FE781B">
              <w:rPr>
                <w:rFonts w:cstheme="minorHAnsi"/>
              </w:rPr>
              <w:t>56</w:t>
            </w:r>
          </w:p>
        </w:tc>
      </w:tr>
      <w:tr w:rsidR="00CA0361" w:rsidRPr="00FE781B" w14:paraId="46AC7577" w14:textId="77777777" w:rsidTr="006B4460">
        <w:trPr>
          <w:trHeight w:val="315"/>
        </w:trPr>
        <w:tc>
          <w:tcPr>
            <w:tcW w:w="3293" w:type="dxa"/>
            <w:noWrap/>
          </w:tcPr>
          <w:p w14:paraId="793BCD55" w14:textId="77777777" w:rsidR="00CA0361" w:rsidRPr="00FE781B" w:rsidRDefault="00CA0361" w:rsidP="00CA0361">
            <w:pPr>
              <w:rPr>
                <w:rFonts w:cstheme="minorHAnsi"/>
                <w:b/>
              </w:rPr>
            </w:pPr>
            <w:r w:rsidRPr="00FE781B">
              <w:rPr>
                <w:rFonts w:cstheme="minorHAnsi"/>
                <w:b/>
              </w:rPr>
              <w:t>Small Rural</w:t>
            </w:r>
          </w:p>
        </w:tc>
        <w:tc>
          <w:tcPr>
            <w:tcW w:w="728" w:type="dxa"/>
            <w:noWrap/>
          </w:tcPr>
          <w:p w14:paraId="06414020" w14:textId="77777777" w:rsidR="00CA0361" w:rsidRPr="00FE781B" w:rsidRDefault="00CA0361" w:rsidP="00CA0361">
            <w:pPr>
              <w:jc w:val="center"/>
              <w:rPr>
                <w:rFonts w:cstheme="minorHAnsi"/>
              </w:rPr>
            </w:pPr>
            <w:r w:rsidRPr="00FE781B">
              <w:rPr>
                <w:rFonts w:cstheme="minorHAnsi"/>
              </w:rPr>
              <w:t>55</w:t>
            </w:r>
          </w:p>
        </w:tc>
        <w:tc>
          <w:tcPr>
            <w:tcW w:w="728" w:type="dxa"/>
          </w:tcPr>
          <w:p w14:paraId="1045C40D" w14:textId="77777777" w:rsidR="00CA0361" w:rsidRPr="00FE781B" w:rsidRDefault="00CA0361" w:rsidP="00CA0361">
            <w:pPr>
              <w:jc w:val="center"/>
              <w:rPr>
                <w:rFonts w:cstheme="minorHAnsi"/>
              </w:rPr>
            </w:pPr>
            <w:r w:rsidRPr="00FE781B">
              <w:rPr>
                <w:rFonts w:cstheme="minorHAnsi"/>
              </w:rPr>
              <w:t>53</w:t>
            </w:r>
          </w:p>
        </w:tc>
        <w:tc>
          <w:tcPr>
            <w:tcW w:w="728" w:type="dxa"/>
          </w:tcPr>
          <w:p w14:paraId="5F7ED194" w14:textId="77777777" w:rsidR="00CA0361" w:rsidRPr="00FE781B" w:rsidRDefault="00CA0361" w:rsidP="00CA0361">
            <w:pPr>
              <w:jc w:val="center"/>
              <w:rPr>
                <w:rFonts w:cstheme="minorHAnsi"/>
              </w:rPr>
            </w:pPr>
            <w:r w:rsidRPr="00FE781B">
              <w:rPr>
                <w:rFonts w:cstheme="minorHAnsi"/>
              </w:rPr>
              <w:t>55</w:t>
            </w:r>
          </w:p>
        </w:tc>
        <w:tc>
          <w:tcPr>
            <w:tcW w:w="728" w:type="dxa"/>
          </w:tcPr>
          <w:p w14:paraId="1F3B1713" w14:textId="77777777" w:rsidR="00CA0361" w:rsidRPr="00FE781B" w:rsidRDefault="00CA0361" w:rsidP="00CA0361">
            <w:pPr>
              <w:jc w:val="center"/>
              <w:rPr>
                <w:rFonts w:cstheme="minorHAnsi"/>
              </w:rPr>
            </w:pPr>
            <w:r w:rsidRPr="00FE781B">
              <w:rPr>
                <w:rFonts w:cstheme="minorHAnsi"/>
              </w:rPr>
              <w:t>54</w:t>
            </w:r>
          </w:p>
        </w:tc>
        <w:tc>
          <w:tcPr>
            <w:tcW w:w="728" w:type="dxa"/>
          </w:tcPr>
          <w:p w14:paraId="38F0F47E" w14:textId="77777777" w:rsidR="00CA0361" w:rsidRPr="00FE781B" w:rsidRDefault="00CA0361" w:rsidP="00CA0361">
            <w:pPr>
              <w:jc w:val="center"/>
              <w:rPr>
                <w:rFonts w:cstheme="minorHAnsi"/>
              </w:rPr>
            </w:pPr>
            <w:r w:rsidRPr="00FE781B">
              <w:rPr>
                <w:rFonts w:cstheme="minorHAnsi"/>
              </w:rPr>
              <w:t>56</w:t>
            </w:r>
          </w:p>
        </w:tc>
        <w:tc>
          <w:tcPr>
            <w:tcW w:w="728" w:type="dxa"/>
          </w:tcPr>
          <w:p w14:paraId="0EE04F48" w14:textId="77777777" w:rsidR="00CA0361" w:rsidRPr="00FE781B" w:rsidRDefault="00CA0361" w:rsidP="00CA0361">
            <w:pPr>
              <w:jc w:val="center"/>
              <w:rPr>
                <w:rFonts w:cstheme="minorHAnsi"/>
              </w:rPr>
            </w:pPr>
            <w:r w:rsidRPr="00FE781B">
              <w:rPr>
                <w:rFonts w:cstheme="minorHAnsi"/>
              </w:rPr>
              <w:t>n/a</w:t>
            </w:r>
          </w:p>
        </w:tc>
        <w:tc>
          <w:tcPr>
            <w:tcW w:w="728" w:type="dxa"/>
          </w:tcPr>
          <w:p w14:paraId="4E4E37E6" w14:textId="77777777" w:rsidR="00CA0361" w:rsidRPr="00FE781B" w:rsidRDefault="00CA0361" w:rsidP="00CA0361">
            <w:pPr>
              <w:jc w:val="center"/>
              <w:rPr>
                <w:rFonts w:cstheme="minorHAnsi"/>
              </w:rPr>
            </w:pPr>
            <w:r w:rsidRPr="00FE781B">
              <w:rPr>
                <w:rFonts w:cstheme="minorHAnsi"/>
              </w:rPr>
              <w:t>n/a</w:t>
            </w:r>
          </w:p>
        </w:tc>
        <w:tc>
          <w:tcPr>
            <w:tcW w:w="728" w:type="dxa"/>
          </w:tcPr>
          <w:p w14:paraId="29C35BFB" w14:textId="77777777" w:rsidR="00CA0361" w:rsidRPr="00FE781B" w:rsidRDefault="00CA0361" w:rsidP="00CA0361">
            <w:pPr>
              <w:jc w:val="center"/>
              <w:rPr>
                <w:rFonts w:cstheme="minorHAnsi"/>
              </w:rPr>
            </w:pPr>
            <w:r w:rsidRPr="00FE781B">
              <w:rPr>
                <w:rFonts w:cstheme="minorHAnsi"/>
              </w:rPr>
              <w:t>n/a</w:t>
            </w:r>
          </w:p>
        </w:tc>
      </w:tr>
      <w:tr w:rsidR="00CA0361" w:rsidRPr="00FE781B" w14:paraId="22DA1EF1" w14:textId="77777777" w:rsidTr="006B4460">
        <w:trPr>
          <w:trHeight w:val="315"/>
        </w:trPr>
        <w:tc>
          <w:tcPr>
            <w:tcW w:w="3293" w:type="dxa"/>
            <w:noWrap/>
          </w:tcPr>
          <w:p w14:paraId="6123226E" w14:textId="77777777" w:rsidR="00CA0361" w:rsidRPr="00FE781B" w:rsidRDefault="00CA0361" w:rsidP="00CA0361">
            <w:pPr>
              <w:rPr>
                <w:rFonts w:cstheme="minorHAnsi"/>
                <w:b/>
              </w:rPr>
            </w:pPr>
            <w:r w:rsidRPr="00FE781B">
              <w:rPr>
                <w:rFonts w:cstheme="minorHAnsi"/>
                <w:b/>
              </w:rPr>
              <w:t>Overall</w:t>
            </w:r>
          </w:p>
        </w:tc>
        <w:tc>
          <w:tcPr>
            <w:tcW w:w="728" w:type="dxa"/>
            <w:noWrap/>
          </w:tcPr>
          <w:p w14:paraId="1BECCBC0" w14:textId="77777777" w:rsidR="00CA0361" w:rsidRPr="00FE781B" w:rsidRDefault="00CA0361" w:rsidP="00CA0361">
            <w:pPr>
              <w:jc w:val="center"/>
              <w:rPr>
                <w:rFonts w:cstheme="minorHAnsi"/>
              </w:rPr>
            </w:pPr>
            <w:r w:rsidRPr="00FE781B">
              <w:rPr>
                <w:rFonts w:cstheme="minorHAnsi"/>
              </w:rPr>
              <w:t>54</w:t>
            </w:r>
          </w:p>
        </w:tc>
        <w:tc>
          <w:tcPr>
            <w:tcW w:w="728" w:type="dxa"/>
          </w:tcPr>
          <w:p w14:paraId="66514CE7" w14:textId="77777777" w:rsidR="00CA0361" w:rsidRPr="00FE781B" w:rsidRDefault="00CA0361" w:rsidP="00CA0361">
            <w:pPr>
              <w:jc w:val="center"/>
              <w:rPr>
                <w:rFonts w:cstheme="minorHAnsi"/>
              </w:rPr>
            </w:pPr>
            <w:r w:rsidRPr="00FE781B">
              <w:rPr>
                <w:rFonts w:cstheme="minorHAnsi"/>
              </w:rPr>
              <w:t>54</w:t>
            </w:r>
          </w:p>
        </w:tc>
        <w:tc>
          <w:tcPr>
            <w:tcW w:w="728" w:type="dxa"/>
          </w:tcPr>
          <w:p w14:paraId="5800370C" w14:textId="77777777" w:rsidR="00CA0361" w:rsidRPr="00FE781B" w:rsidRDefault="00CA0361" w:rsidP="00CA0361">
            <w:pPr>
              <w:jc w:val="center"/>
              <w:rPr>
                <w:rFonts w:cstheme="minorHAnsi"/>
              </w:rPr>
            </w:pPr>
            <w:r w:rsidRPr="00FE781B">
              <w:rPr>
                <w:rFonts w:cstheme="minorHAnsi"/>
              </w:rPr>
              <w:t>54</w:t>
            </w:r>
          </w:p>
        </w:tc>
        <w:tc>
          <w:tcPr>
            <w:tcW w:w="728" w:type="dxa"/>
          </w:tcPr>
          <w:p w14:paraId="1B4CAE3D" w14:textId="77777777" w:rsidR="00CA0361" w:rsidRPr="00FE781B" w:rsidRDefault="00CA0361" w:rsidP="00CA0361">
            <w:pPr>
              <w:jc w:val="center"/>
              <w:rPr>
                <w:rFonts w:cstheme="minorHAnsi"/>
              </w:rPr>
            </w:pPr>
            <w:r w:rsidRPr="00FE781B">
              <w:rPr>
                <w:rFonts w:cstheme="minorHAnsi"/>
              </w:rPr>
              <w:t>53</w:t>
            </w:r>
          </w:p>
        </w:tc>
        <w:tc>
          <w:tcPr>
            <w:tcW w:w="728" w:type="dxa"/>
          </w:tcPr>
          <w:p w14:paraId="67C51CB2" w14:textId="77777777" w:rsidR="00CA0361" w:rsidRPr="00FE781B" w:rsidRDefault="00CA0361" w:rsidP="00CA0361">
            <w:pPr>
              <w:jc w:val="center"/>
              <w:rPr>
                <w:rFonts w:cstheme="minorHAnsi"/>
              </w:rPr>
            </w:pPr>
            <w:r w:rsidRPr="00FE781B">
              <w:rPr>
                <w:rFonts w:cstheme="minorHAnsi"/>
              </w:rPr>
              <w:t>55</w:t>
            </w:r>
          </w:p>
        </w:tc>
        <w:tc>
          <w:tcPr>
            <w:tcW w:w="728" w:type="dxa"/>
          </w:tcPr>
          <w:p w14:paraId="0FEABDE5" w14:textId="77777777" w:rsidR="00CA0361" w:rsidRPr="00FE781B" w:rsidRDefault="00CA0361" w:rsidP="00CA0361">
            <w:pPr>
              <w:jc w:val="center"/>
              <w:rPr>
                <w:rFonts w:cstheme="minorHAnsi"/>
              </w:rPr>
            </w:pPr>
            <w:r w:rsidRPr="00FE781B">
              <w:rPr>
                <w:rFonts w:cstheme="minorHAnsi"/>
              </w:rPr>
              <w:t>56</w:t>
            </w:r>
          </w:p>
        </w:tc>
        <w:tc>
          <w:tcPr>
            <w:tcW w:w="728" w:type="dxa"/>
          </w:tcPr>
          <w:p w14:paraId="3B83BCE1" w14:textId="77777777" w:rsidR="00CA0361" w:rsidRPr="00FE781B" w:rsidRDefault="00CA0361" w:rsidP="00CA0361">
            <w:pPr>
              <w:jc w:val="center"/>
              <w:rPr>
                <w:rFonts w:cstheme="minorHAnsi"/>
              </w:rPr>
            </w:pPr>
            <w:r w:rsidRPr="00FE781B">
              <w:rPr>
                <w:rFonts w:cstheme="minorHAnsi"/>
              </w:rPr>
              <w:t>55</w:t>
            </w:r>
          </w:p>
        </w:tc>
        <w:tc>
          <w:tcPr>
            <w:tcW w:w="728" w:type="dxa"/>
          </w:tcPr>
          <w:p w14:paraId="47F1D08A" w14:textId="77777777" w:rsidR="00CA0361" w:rsidRPr="00FE781B" w:rsidRDefault="00CA0361" w:rsidP="00CA0361">
            <w:pPr>
              <w:jc w:val="center"/>
              <w:rPr>
                <w:rFonts w:cstheme="minorHAnsi"/>
              </w:rPr>
            </w:pPr>
            <w:r w:rsidRPr="00FE781B">
              <w:rPr>
                <w:rFonts w:cstheme="minorHAnsi"/>
              </w:rPr>
              <w:t>55</w:t>
            </w:r>
          </w:p>
        </w:tc>
      </w:tr>
      <w:tr w:rsidR="00CA0361" w:rsidRPr="00FE781B" w14:paraId="2557D08A" w14:textId="77777777" w:rsidTr="006B4460">
        <w:trPr>
          <w:trHeight w:val="315"/>
        </w:trPr>
        <w:tc>
          <w:tcPr>
            <w:tcW w:w="3293" w:type="dxa"/>
            <w:noWrap/>
          </w:tcPr>
          <w:p w14:paraId="24E1D11B" w14:textId="77777777" w:rsidR="00CA0361" w:rsidRPr="00FE781B" w:rsidRDefault="00CA0361" w:rsidP="00CA0361">
            <w:pPr>
              <w:rPr>
                <w:rFonts w:cstheme="minorHAnsi"/>
                <w:b/>
              </w:rPr>
            </w:pPr>
            <w:r w:rsidRPr="00FE781B">
              <w:rPr>
                <w:rFonts w:cstheme="minorHAnsi"/>
                <w:b/>
              </w:rPr>
              <w:t>Regional Centres</w:t>
            </w:r>
          </w:p>
        </w:tc>
        <w:tc>
          <w:tcPr>
            <w:tcW w:w="728" w:type="dxa"/>
            <w:noWrap/>
          </w:tcPr>
          <w:p w14:paraId="061FAC37" w14:textId="77777777" w:rsidR="00CA0361" w:rsidRPr="00FE781B" w:rsidRDefault="00CA0361" w:rsidP="00CA0361">
            <w:pPr>
              <w:jc w:val="center"/>
              <w:rPr>
                <w:rFonts w:cstheme="minorHAnsi"/>
              </w:rPr>
            </w:pPr>
            <w:r w:rsidRPr="00FE781B">
              <w:rPr>
                <w:rFonts w:cstheme="minorHAnsi"/>
              </w:rPr>
              <w:t>54</w:t>
            </w:r>
          </w:p>
        </w:tc>
        <w:tc>
          <w:tcPr>
            <w:tcW w:w="728" w:type="dxa"/>
          </w:tcPr>
          <w:p w14:paraId="081E5E53" w14:textId="77777777" w:rsidR="00CA0361" w:rsidRPr="00FE781B" w:rsidRDefault="00CA0361" w:rsidP="00CA0361">
            <w:pPr>
              <w:jc w:val="center"/>
              <w:rPr>
                <w:rFonts w:cstheme="minorHAnsi"/>
              </w:rPr>
            </w:pPr>
            <w:r w:rsidRPr="00FE781B">
              <w:rPr>
                <w:rFonts w:cstheme="minorHAnsi"/>
              </w:rPr>
              <w:t>54</w:t>
            </w:r>
          </w:p>
        </w:tc>
        <w:tc>
          <w:tcPr>
            <w:tcW w:w="728" w:type="dxa"/>
          </w:tcPr>
          <w:p w14:paraId="10154D4E" w14:textId="77777777" w:rsidR="00CA0361" w:rsidRPr="00FE781B" w:rsidRDefault="00CA0361" w:rsidP="00CA0361">
            <w:pPr>
              <w:jc w:val="center"/>
              <w:rPr>
                <w:rFonts w:cstheme="minorHAnsi"/>
              </w:rPr>
            </w:pPr>
            <w:r w:rsidRPr="00FE781B">
              <w:rPr>
                <w:rFonts w:cstheme="minorHAnsi"/>
              </w:rPr>
              <w:t>54</w:t>
            </w:r>
          </w:p>
        </w:tc>
        <w:tc>
          <w:tcPr>
            <w:tcW w:w="728" w:type="dxa"/>
          </w:tcPr>
          <w:p w14:paraId="1C4350D3" w14:textId="77777777" w:rsidR="00CA0361" w:rsidRPr="00FE781B" w:rsidRDefault="00CA0361" w:rsidP="00CA0361">
            <w:pPr>
              <w:jc w:val="center"/>
              <w:rPr>
                <w:rFonts w:cstheme="minorHAnsi"/>
              </w:rPr>
            </w:pPr>
            <w:r w:rsidRPr="00FE781B">
              <w:rPr>
                <w:rFonts w:cstheme="minorHAnsi"/>
              </w:rPr>
              <w:t>52</w:t>
            </w:r>
          </w:p>
        </w:tc>
        <w:tc>
          <w:tcPr>
            <w:tcW w:w="728" w:type="dxa"/>
          </w:tcPr>
          <w:p w14:paraId="5D807DED" w14:textId="77777777" w:rsidR="00CA0361" w:rsidRPr="00FE781B" w:rsidRDefault="00CA0361" w:rsidP="00CA0361">
            <w:pPr>
              <w:jc w:val="center"/>
              <w:rPr>
                <w:rFonts w:cstheme="minorHAnsi"/>
              </w:rPr>
            </w:pPr>
            <w:r w:rsidRPr="00FE781B">
              <w:rPr>
                <w:rFonts w:cstheme="minorHAnsi"/>
              </w:rPr>
              <w:t>55</w:t>
            </w:r>
          </w:p>
        </w:tc>
        <w:tc>
          <w:tcPr>
            <w:tcW w:w="728" w:type="dxa"/>
          </w:tcPr>
          <w:p w14:paraId="256BCDAF" w14:textId="77777777" w:rsidR="00CA0361" w:rsidRPr="00FE781B" w:rsidRDefault="00CA0361" w:rsidP="00CA0361">
            <w:pPr>
              <w:jc w:val="center"/>
              <w:rPr>
                <w:rFonts w:cstheme="minorHAnsi"/>
              </w:rPr>
            </w:pPr>
            <w:r w:rsidRPr="00FE781B">
              <w:rPr>
                <w:rFonts w:cstheme="minorHAnsi"/>
              </w:rPr>
              <w:t>n/a</w:t>
            </w:r>
          </w:p>
        </w:tc>
        <w:tc>
          <w:tcPr>
            <w:tcW w:w="728" w:type="dxa"/>
          </w:tcPr>
          <w:p w14:paraId="33BE6B39" w14:textId="77777777" w:rsidR="00CA0361" w:rsidRPr="00FE781B" w:rsidRDefault="00CA0361" w:rsidP="00CA0361">
            <w:pPr>
              <w:jc w:val="center"/>
              <w:rPr>
                <w:rFonts w:cstheme="minorHAnsi"/>
              </w:rPr>
            </w:pPr>
            <w:r w:rsidRPr="00FE781B">
              <w:rPr>
                <w:rFonts w:cstheme="minorHAnsi"/>
              </w:rPr>
              <w:t>n/a</w:t>
            </w:r>
          </w:p>
        </w:tc>
        <w:tc>
          <w:tcPr>
            <w:tcW w:w="728" w:type="dxa"/>
          </w:tcPr>
          <w:p w14:paraId="2B242979" w14:textId="77777777" w:rsidR="00CA0361" w:rsidRPr="00FE781B" w:rsidRDefault="00CA0361" w:rsidP="00CA0361">
            <w:pPr>
              <w:jc w:val="center"/>
              <w:rPr>
                <w:rFonts w:cstheme="minorHAnsi"/>
              </w:rPr>
            </w:pPr>
            <w:r w:rsidRPr="00FE781B">
              <w:rPr>
                <w:rFonts w:cstheme="minorHAnsi"/>
              </w:rPr>
              <w:t>n/a</w:t>
            </w:r>
          </w:p>
        </w:tc>
      </w:tr>
      <w:tr w:rsidR="00CA0361" w:rsidRPr="00FE781B" w14:paraId="314D676B" w14:textId="77777777" w:rsidTr="006B4460">
        <w:trPr>
          <w:trHeight w:val="315"/>
        </w:trPr>
        <w:tc>
          <w:tcPr>
            <w:tcW w:w="3293" w:type="dxa"/>
            <w:noWrap/>
          </w:tcPr>
          <w:p w14:paraId="34E7FFD9" w14:textId="77777777" w:rsidR="00CA0361" w:rsidRPr="00FE781B" w:rsidRDefault="00CA0361" w:rsidP="00CA0361">
            <w:pPr>
              <w:rPr>
                <w:rFonts w:cstheme="minorHAnsi"/>
                <w:b/>
              </w:rPr>
            </w:pPr>
            <w:r w:rsidRPr="00FE781B">
              <w:rPr>
                <w:rFonts w:cstheme="minorHAnsi"/>
                <w:b/>
              </w:rPr>
              <w:t>Interface</w:t>
            </w:r>
          </w:p>
        </w:tc>
        <w:tc>
          <w:tcPr>
            <w:tcW w:w="728" w:type="dxa"/>
            <w:noWrap/>
          </w:tcPr>
          <w:p w14:paraId="434EE6C6" w14:textId="77777777" w:rsidR="00CA0361" w:rsidRPr="00FE781B" w:rsidRDefault="00CA0361" w:rsidP="00CA0361">
            <w:pPr>
              <w:jc w:val="center"/>
              <w:rPr>
                <w:rFonts w:cstheme="minorHAnsi"/>
              </w:rPr>
            </w:pPr>
            <w:r w:rsidRPr="00FE781B">
              <w:rPr>
                <w:rFonts w:cstheme="minorHAnsi"/>
              </w:rPr>
              <w:t>54</w:t>
            </w:r>
          </w:p>
        </w:tc>
        <w:tc>
          <w:tcPr>
            <w:tcW w:w="728" w:type="dxa"/>
          </w:tcPr>
          <w:p w14:paraId="44F80396" w14:textId="77777777" w:rsidR="00CA0361" w:rsidRPr="00FE781B" w:rsidRDefault="00CA0361" w:rsidP="00CA0361">
            <w:pPr>
              <w:jc w:val="center"/>
              <w:rPr>
                <w:rFonts w:cstheme="minorHAnsi"/>
              </w:rPr>
            </w:pPr>
            <w:r w:rsidRPr="00FE781B">
              <w:rPr>
                <w:rFonts w:cstheme="minorHAnsi"/>
              </w:rPr>
              <w:t>54</w:t>
            </w:r>
          </w:p>
        </w:tc>
        <w:tc>
          <w:tcPr>
            <w:tcW w:w="728" w:type="dxa"/>
          </w:tcPr>
          <w:p w14:paraId="79AE5A2B" w14:textId="77777777" w:rsidR="00CA0361" w:rsidRPr="00FE781B" w:rsidRDefault="00CA0361" w:rsidP="00CA0361">
            <w:pPr>
              <w:jc w:val="center"/>
              <w:rPr>
                <w:rFonts w:cstheme="minorHAnsi"/>
              </w:rPr>
            </w:pPr>
            <w:r w:rsidRPr="00FE781B">
              <w:rPr>
                <w:rFonts w:cstheme="minorHAnsi"/>
              </w:rPr>
              <w:t>54</w:t>
            </w:r>
          </w:p>
        </w:tc>
        <w:tc>
          <w:tcPr>
            <w:tcW w:w="728" w:type="dxa"/>
          </w:tcPr>
          <w:p w14:paraId="30C62B2B" w14:textId="77777777" w:rsidR="00CA0361" w:rsidRPr="00FE781B" w:rsidRDefault="00CA0361" w:rsidP="00CA0361">
            <w:pPr>
              <w:jc w:val="center"/>
              <w:rPr>
                <w:rFonts w:cstheme="minorHAnsi"/>
              </w:rPr>
            </w:pPr>
            <w:r w:rsidRPr="00FE781B">
              <w:rPr>
                <w:rFonts w:cstheme="minorHAnsi"/>
              </w:rPr>
              <w:t>55</w:t>
            </w:r>
          </w:p>
        </w:tc>
        <w:tc>
          <w:tcPr>
            <w:tcW w:w="728" w:type="dxa"/>
          </w:tcPr>
          <w:p w14:paraId="3D72DABA" w14:textId="77777777" w:rsidR="00CA0361" w:rsidRPr="00FE781B" w:rsidRDefault="00CA0361" w:rsidP="00CA0361">
            <w:pPr>
              <w:jc w:val="center"/>
              <w:rPr>
                <w:rFonts w:cstheme="minorHAnsi"/>
              </w:rPr>
            </w:pPr>
            <w:r w:rsidRPr="00FE781B">
              <w:rPr>
                <w:rFonts w:cstheme="minorHAnsi"/>
              </w:rPr>
              <w:t>56</w:t>
            </w:r>
          </w:p>
        </w:tc>
        <w:tc>
          <w:tcPr>
            <w:tcW w:w="728" w:type="dxa"/>
          </w:tcPr>
          <w:p w14:paraId="7A3DDDB2" w14:textId="77777777" w:rsidR="00CA0361" w:rsidRPr="00FE781B" w:rsidRDefault="00CA0361" w:rsidP="00CA0361">
            <w:pPr>
              <w:jc w:val="center"/>
              <w:rPr>
                <w:rFonts w:cstheme="minorHAnsi"/>
              </w:rPr>
            </w:pPr>
            <w:r w:rsidRPr="00FE781B">
              <w:rPr>
                <w:rFonts w:cstheme="minorHAnsi"/>
              </w:rPr>
              <w:t>n/a</w:t>
            </w:r>
          </w:p>
        </w:tc>
        <w:tc>
          <w:tcPr>
            <w:tcW w:w="728" w:type="dxa"/>
          </w:tcPr>
          <w:p w14:paraId="326EE47C" w14:textId="77777777" w:rsidR="00CA0361" w:rsidRPr="00FE781B" w:rsidRDefault="00CA0361" w:rsidP="00CA0361">
            <w:pPr>
              <w:jc w:val="center"/>
              <w:rPr>
                <w:rFonts w:cstheme="minorHAnsi"/>
              </w:rPr>
            </w:pPr>
            <w:r w:rsidRPr="00FE781B">
              <w:rPr>
                <w:rFonts w:cstheme="minorHAnsi"/>
              </w:rPr>
              <w:t>n/a</w:t>
            </w:r>
          </w:p>
        </w:tc>
        <w:tc>
          <w:tcPr>
            <w:tcW w:w="728" w:type="dxa"/>
          </w:tcPr>
          <w:p w14:paraId="63403566" w14:textId="77777777" w:rsidR="00CA0361" w:rsidRPr="00FE781B" w:rsidRDefault="00CA0361" w:rsidP="00CA0361">
            <w:pPr>
              <w:jc w:val="center"/>
              <w:rPr>
                <w:rFonts w:cstheme="minorHAnsi"/>
              </w:rPr>
            </w:pPr>
            <w:r w:rsidRPr="00FE781B">
              <w:rPr>
                <w:rFonts w:cstheme="minorHAnsi"/>
              </w:rPr>
              <w:t>n/a</w:t>
            </w:r>
          </w:p>
        </w:tc>
      </w:tr>
      <w:tr w:rsidR="00CA0361" w:rsidRPr="00FE781B" w14:paraId="0E8F94E7" w14:textId="77777777" w:rsidTr="006B4460">
        <w:trPr>
          <w:trHeight w:val="315"/>
        </w:trPr>
        <w:tc>
          <w:tcPr>
            <w:tcW w:w="3293" w:type="dxa"/>
            <w:noWrap/>
          </w:tcPr>
          <w:p w14:paraId="018533CA" w14:textId="77777777" w:rsidR="00CA0361" w:rsidRPr="00FE781B" w:rsidRDefault="00CA0361" w:rsidP="00CA0361">
            <w:pPr>
              <w:rPr>
                <w:rFonts w:cstheme="minorHAnsi"/>
                <w:b/>
              </w:rPr>
            </w:pPr>
            <w:r w:rsidRPr="00FE781B">
              <w:rPr>
                <w:rFonts w:cstheme="minorHAnsi"/>
                <w:b/>
              </w:rPr>
              <w:t>Men</w:t>
            </w:r>
          </w:p>
        </w:tc>
        <w:tc>
          <w:tcPr>
            <w:tcW w:w="728" w:type="dxa"/>
            <w:noWrap/>
          </w:tcPr>
          <w:p w14:paraId="6E207D89" w14:textId="77777777" w:rsidR="00CA0361" w:rsidRPr="00FE781B" w:rsidRDefault="00CA0361" w:rsidP="00CA0361">
            <w:pPr>
              <w:jc w:val="center"/>
              <w:rPr>
                <w:rFonts w:cstheme="minorHAnsi"/>
              </w:rPr>
            </w:pPr>
            <w:r w:rsidRPr="00FE781B">
              <w:rPr>
                <w:rFonts w:cstheme="minorHAnsi"/>
              </w:rPr>
              <w:t>54</w:t>
            </w:r>
          </w:p>
        </w:tc>
        <w:tc>
          <w:tcPr>
            <w:tcW w:w="728" w:type="dxa"/>
          </w:tcPr>
          <w:p w14:paraId="6F7CD09A" w14:textId="77777777" w:rsidR="00CA0361" w:rsidRPr="00FE781B" w:rsidRDefault="00CA0361" w:rsidP="00CA0361">
            <w:pPr>
              <w:jc w:val="center"/>
              <w:rPr>
                <w:rFonts w:cstheme="minorHAnsi"/>
              </w:rPr>
            </w:pPr>
            <w:r w:rsidRPr="00FE781B">
              <w:rPr>
                <w:rFonts w:cstheme="minorHAnsi"/>
              </w:rPr>
              <w:t>53</w:t>
            </w:r>
          </w:p>
        </w:tc>
        <w:tc>
          <w:tcPr>
            <w:tcW w:w="728" w:type="dxa"/>
          </w:tcPr>
          <w:p w14:paraId="225B959D" w14:textId="77777777" w:rsidR="00CA0361" w:rsidRPr="00FE781B" w:rsidRDefault="00CA0361" w:rsidP="00CA0361">
            <w:pPr>
              <w:jc w:val="center"/>
              <w:rPr>
                <w:rFonts w:cstheme="minorHAnsi"/>
              </w:rPr>
            </w:pPr>
            <w:r w:rsidRPr="00FE781B">
              <w:rPr>
                <w:rFonts w:cstheme="minorHAnsi"/>
              </w:rPr>
              <w:t>53</w:t>
            </w:r>
          </w:p>
        </w:tc>
        <w:tc>
          <w:tcPr>
            <w:tcW w:w="728" w:type="dxa"/>
          </w:tcPr>
          <w:p w14:paraId="2E8770A4" w14:textId="77777777" w:rsidR="00CA0361" w:rsidRPr="00FE781B" w:rsidRDefault="00CA0361" w:rsidP="00CA0361">
            <w:pPr>
              <w:jc w:val="center"/>
              <w:rPr>
                <w:rFonts w:cstheme="minorHAnsi"/>
              </w:rPr>
            </w:pPr>
            <w:r w:rsidRPr="00FE781B">
              <w:rPr>
                <w:rFonts w:cstheme="minorHAnsi"/>
              </w:rPr>
              <w:t>53</w:t>
            </w:r>
          </w:p>
        </w:tc>
        <w:tc>
          <w:tcPr>
            <w:tcW w:w="728" w:type="dxa"/>
          </w:tcPr>
          <w:p w14:paraId="1CF91DCB" w14:textId="77777777" w:rsidR="00CA0361" w:rsidRPr="00FE781B" w:rsidRDefault="00CA0361" w:rsidP="00CA0361">
            <w:pPr>
              <w:jc w:val="center"/>
              <w:rPr>
                <w:rFonts w:cstheme="minorHAnsi"/>
              </w:rPr>
            </w:pPr>
            <w:r w:rsidRPr="00FE781B">
              <w:rPr>
                <w:rFonts w:cstheme="minorHAnsi"/>
              </w:rPr>
              <w:t>55</w:t>
            </w:r>
          </w:p>
        </w:tc>
        <w:tc>
          <w:tcPr>
            <w:tcW w:w="728" w:type="dxa"/>
          </w:tcPr>
          <w:p w14:paraId="1BF8C2E6" w14:textId="77777777" w:rsidR="00CA0361" w:rsidRPr="00FE781B" w:rsidRDefault="00CA0361" w:rsidP="00CA0361">
            <w:pPr>
              <w:jc w:val="center"/>
              <w:rPr>
                <w:rFonts w:cstheme="minorHAnsi"/>
              </w:rPr>
            </w:pPr>
            <w:r w:rsidRPr="00FE781B">
              <w:rPr>
                <w:rFonts w:cstheme="minorHAnsi"/>
              </w:rPr>
              <w:t>55</w:t>
            </w:r>
          </w:p>
        </w:tc>
        <w:tc>
          <w:tcPr>
            <w:tcW w:w="728" w:type="dxa"/>
          </w:tcPr>
          <w:p w14:paraId="3159B657" w14:textId="77777777" w:rsidR="00CA0361" w:rsidRPr="00FE781B" w:rsidRDefault="00CA0361" w:rsidP="00CA0361">
            <w:pPr>
              <w:jc w:val="center"/>
              <w:rPr>
                <w:rFonts w:cstheme="minorHAnsi"/>
              </w:rPr>
            </w:pPr>
            <w:r w:rsidRPr="00FE781B">
              <w:rPr>
                <w:rFonts w:cstheme="minorHAnsi"/>
              </w:rPr>
              <w:t>55</w:t>
            </w:r>
          </w:p>
        </w:tc>
        <w:tc>
          <w:tcPr>
            <w:tcW w:w="728" w:type="dxa"/>
          </w:tcPr>
          <w:p w14:paraId="59B4F7B4" w14:textId="77777777" w:rsidR="00CA0361" w:rsidRPr="00FE781B" w:rsidRDefault="00CA0361" w:rsidP="00CA0361">
            <w:pPr>
              <w:jc w:val="center"/>
              <w:rPr>
                <w:rFonts w:cstheme="minorHAnsi"/>
              </w:rPr>
            </w:pPr>
            <w:r w:rsidRPr="00FE781B">
              <w:rPr>
                <w:rFonts w:cstheme="minorHAnsi"/>
              </w:rPr>
              <w:t>55</w:t>
            </w:r>
          </w:p>
        </w:tc>
      </w:tr>
      <w:tr w:rsidR="00CA0361" w:rsidRPr="00FE781B" w14:paraId="3A145502" w14:textId="77777777" w:rsidTr="006B4460">
        <w:trPr>
          <w:trHeight w:val="315"/>
        </w:trPr>
        <w:tc>
          <w:tcPr>
            <w:tcW w:w="3293" w:type="dxa"/>
            <w:noWrap/>
          </w:tcPr>
          <w:p w14:paraId="35501399" w14:textId="77777777" w:rsidR="00CA0361" w:rsidRPr="00FE781B" w:rsidRDefault="00CA0361" w:rsidP="00CA0361">
            <w:pPr>
              <w:rPr>
                <w:rFonts w:cstheme="minorHAnsi"/>
                <w:b/>
              </w:rPr>
            </w:pPr>
            <w:r w:rsidRPr="00FE781B">
              <w:rPr>
                <w:rFonts w:cstheme="minorHAnsi"/>
                <w:b/>
              </w:rPr>
              <w:t>35-49</w:t>
            </w:r>
          </w:p>
        </w:tc>
        <w:tc>
          <w:tcPr>
            <w:tcW w:w="728" w:type="dxa"/>
            <w:noWrap/>
          </w:tcPr>
          <w:p w14:paraId="5C0C9877" w14:textId="77777777" w:rsidR="00CA0361" w:rsidRPr="00FE781B" w:rsidRDefault="00CA0361" w:rsidP="00CA0361">
            <w:pPr>
              <w:jc w:val="center"/>
              <w:rPr>
                <w:rFonts w:cstheme="minorHAnsi"/>
              </w:rPr>
            </w:pPr>
            <w:r w:rsidRPr="00FE781B">
              <w:rPr>
                <w:rFonts w:cstheme="minorHAnsi"/>
              </w:rPr>
              <w:t>52</w:t>
            </w:r>
          </w:p>
        </w:tc>
        <w:tc>
          <w:tcPr>
            <w:tcW w:w="728" w:type="dxa"/>
          </w:tcPr>
          <w:p w14:paraId="6A41FCCC" w14:textId="77777777" w:rsidR="00CA0361" w:rsidRPr="00FE781B" w:rsidRDefault="00CA0361" w:rsidP="00CA0361">
            <w:pPr>
              <w:jc w:val="center"/>
              <w:rPr>
                <w:rFonts w:cstheme="minorHAnsi"/>
              </w:rPr>
            </w:pPr>
            <w:r w:rsidRPr="00FE781B">
              <w:rPr>
                <w:rFonts w:cstheme="minorHAnsi"/>
              </w:rPr>
              <w:t>52</w:t>
            </w:r>
          </w:p>
        </w:tc>
        <w:tc>
          <w:tcPr>
            <w:tcW w:w="728" w:type="dxa"/>
          </w:tcPr>
          <w:p w14:paraId="008C09B6" w14:textId="77777777" w:rsidR="00CA0361" w:rsidRPr="00FE781B" w:rsidRDefault="00CA0361" w:rsidP="00CA0361">
            <w:pPr>
              <w:jc w:val="center"/>
              <w:rPr>
                <w:rFonts w:cstheme="minorHAnsi"/>
              </w:rPr>
            </w:pPr>
            <w:r w:rsidRPr="00FE781B">
              <w:rPr>
                <w:rFonts w:cstheme="minorHAnsi"/>
              </w:rPr>
              <w:t>52</w:t>
            </w:r>
          </w:p>
        </w:tc>
        <w:tc>
          <w:tcPr>
            <w:tcW w:w="728" w:type="dxa"/>
          </w:tcPr>
          <w:p w14:paraId="175D384D" w14:textId="77777777" w:rsidR="00CA0361" w:rsidRPr="00FE781B" w:rsidRDefault="00CA0361" w:rsidP="00CA0361">
            <w:pPr>
              <w:jc w:val="center"/>
              <w:rPr>
                <w:rFonts w:cstheme="minorHAnsi"/>
              </w:rPr>
            </w:pPr>
            <w:r w:rsidRPr="00FE781B">
              <w:rPr>
                <w:rFonts w:cstheme="minorHAnsi"/>
              </w:rPr>
              <w:t>51</w:t>
            </w:r>
          </w:p>
        </w:tc>
        <w:tc>
          <w:tcPr>
            <w:tcW w:w="728" w:type="dxa"/>
          </w:tcPr>
          <w:p w14:paraId="6E45A9C1" w14:textId="77777777" w:rsidR="00CA0361" w:rsidRPr="00FE781B" w:rsidRDefault="00CA0361" w:rsidP="00CA0361">
            <w:pPr>
              <w:jc w:val="center"/>
              <w:rPr>
                <w:rFonts w:cstheme="minorHAnsi"/>
              </w:rPr>
            </w:pPr>
            <w:r w:rsidRPr="00FE781B">
              <w:rPr>
                <w:rFonts w:cstheme="minorHAnsi"/>
              </w:rPr>
              <w:t>53</w:t>
            </w:r>
          </w:p>
        </w:tc>
        <w:tc>
          <w:tcPr>
            <w:tcW w:w="728" w:type="dxa"/>
          </w:tcPr>
          <w:p w14:paraId="018E36E8" w14:textId="77777777" w:rsidR="00CA0361" w:rsidRPr="00FE781B" w:rsidRDefault="00CA0361" w:rsidP="00CA0361">
            <w:pPr>
              <w:jc w:val="center"/>
              <w:rPr>
                <w:rFonts w:cstheme="minorHAnsi"/>
              </w:rPr>
            </w:pPr>
            <w:r w:rsidRPr="00FE781B">
              <w:rPr>
                <w:rFonts w:cstheme="minorHAnsi"/>
              </w:rPr>
              <w:t>54</w:t>
            </w:r>
          </w:p>
        </w:tc>
        <w:tc>
          <w:tcPr>
            <w:tcW w:w="728" w:type="dxa"/>
          </w:tcPr>
          <w:p w14:paraId="47DD1FCC" w14:textId="77777777" w:rsidR="00CA0361" w:rsidRPr="00FE781B" w:rsidRDefault="00CA0361" w:rsidP="00CA0361">
            <w:pPr>
              <w:jc w:val="center"/>
              <w:rPr>
                <w:rFonts w:cstheme="minorHAnsi"/>
              </w:rPr>
            </w:pPr>
            <w:r w:rsidRPr="00FE781B">
              <w:rPr>
                <w:rFonts w:cstheme="minorHAnsi"/>
              </w:rPr>
              <w:t>53</w:t>
            </w:r>
          </w:p>
        </w:tc>
        <w:tc>
          <w:tcPr>
            <w:tcW w:w="728" w:type="dxa"/>
          </w:tcPr>
          <w:p w14:paraId="0919B3D3" w14:textId="77777777" w:rsidR="00CA0361" w:rsidRPr="00FE781B" w:rsidRDefault="00CA0361" w:rsidP="00CA0361">
            <w:pPr>
              <w:jc w:val="center"/>
              <w:rPr>
                <w:rFonts w:cstheme="minorHAnsi"/>
              </w:rPr>
            </w:pPr>
            <w:r w:rsidRPr="00FE781B">
              <w:rPr>
                <w:rFonts w:cstheme="minorHAnsi"/>
              </w:rPr>
              <w:t>53</w:t>
            </w:r>
          </w:p>
        </w:tc>
      </w:tr>
      <w:tr w:rsidR="00CA0361" w:rsidRPr="00FE781B" w14:paraId="1CBEAD71" w14:textId="77777777" w:rsidTr="006B4460">
        <w:trPr>
          <w:trHeight w:val="315"/>
        </w:trPr>
        <w:tc>
          <w:tcPr>
            <w:tcW w:w="3293" w:type="dxa"/>
            <w:noWrap/>
          </w:tcPr>
          <w:p w14:paraId="390DFFC6" w14:textId="77777777" w:rsidR="00CA0361" w:rsidRPr="00FE781B" w:rsidRDefault="00CA0361" w:rsidP="00CA0361">
            <w:pPr>
              <w:rPr>
                <w:rFonts w:cstheme="minorHAnsi"/>
                <w:b/>
              </w:rPr>
            </w:pPr>
            <w:r w:rsidRPr="00FE781B">
              <w:rPr>
                <w:rFonts w:cstheme="minorHAnsi"/>
                <w:b/>
              </w:rPr>
              <w:t>Large Rural</w:t>
            </w:r>
          </w:p>
        </w:tc>
        <w:tc>
          <w:tcPr>
            <w:tcW w:w="728" w:type="dxa"/>
            <w:noWrap/>
          </w:tcPr>
          <w:p w14:paraId="691A24CC" w14:textId="77777777" w:rsidR="00CA0361" w:rsidRPr="00FE781B" w:rsidRDefault="00CA0361" w:rsidP="00CA0361">
            <w:pPr>
              <w:jc w:val="center"/>
              <w:rPr>
                <w:rFonts w:cstheme="minorHAnsi"/>
              </w:rPr>
            </w:pPr>
            <w:r w:rsidRPr="00FE781B">
              <w:rPr>
                <w:rFonts w:cstheme="minorHAnsi"/>
              </w:rPr>
              <w:t>52</w:t>
            </w:r>
          </w:p>
        </w:tc>
        <w:tc>
          <w:tcPr>
            <w:tcW w:w="728" w:type="dxa"/>
          </w:tcPr>
          <w:p w14:paraId="2B028618" w14:textId="77777777" w:rsidR="00CA0361" w:rsidRPr="00FE781B" w:rsidRDefault="00CA0361" w:rsidP="00CA0361">
            <w:pPr>
              <w:jc w:val="center"/>
              <w:rPr>
                <w:rFonts w:cstheme="minorHAnsi"/>
              </w:rPr>
            </w:pPr>
            <w:r w:rsidRPr="00FE781B">
              <w:rPr>
                <w:rFonts w:cstheme="minorHAnsi"/>
              </w:rPr>
              <w:t>52</w:t>
            </w:r>
          </w:p>
        </w:tc>
        <w:tc>
          <w:tcPr>
            <w:tcW w:w="728" w:type="dxa"/>
          </w:tcPr>
          <w:p w14:paraId="1ADF1459" w14:textId="77777777" w:rsidR="00CA0361" w:rsidRPr="00FE781B" w:rsidRDefault="00CA0361" w:rsidP="00CA0361">
            <w:pPr>
              <w:jc w:val="center"/>
              <w:rPr>
                <w:rFonts w:cstheme="minorHAnsi"/>
              </w:rPr>
            </w:pPr>
            <w:r w:rsidRPr="00FE781B">
              <w:rPr>
                <w:rFonts w:cstheme="minorHAnsi"/>
              </w:rPr>
              <w:t>51</w:t>
            </w:r>
          </w:p>
        </w:tc>
        <w:tc>
          <w:tcPr>
            <w:tcW w:w="728" w:type="dxa"/>
          </w:tcPr>
          <w:p w14:paraId="7B1C54B3" w14:textId="77777777" w:rsidR="00CA0361" w:rsidRPr="00FE781B" w:rsidRDefault="00CA0361" w:rsidP="00CA0361">
            <w:pPr>
              <w:jc w:val="center"/>
              <w:rPr>
                <w:rFonts w:cstheme="minorHAnsi"/>
              </w:rPr>
            </w:pPr>
            <w:r w:rsidRPr="00FE781B">
              <w:rPr>
                <w:rFonts w:cstheme="minorHAnsi"/>
              </w:rPr>
              <w:t>50</w:t>
            </w:r>
          </w:p>
        </w:tc>
        <w:tc>
          <w:tcPr>
            <w:tcW w:w="728" w:type="dxa"/>
          </w:tcPr>
          <w:p w14:paraId="08EA43FA" w14:textId="77777777" w:rsidR="00CA0361" w:rsidRPr="00FE781B" w:rsidRDefault="00CA0361" w:rsidP="00CA0361">
            <w:pPr>
              <w:jc w:val="center"/>
              <w:rPr>
                <w:rFonts w:cstheme="minorHAnsi"/>
              </w:rPr>
            </w:pPr>
            <w:r w:rsidRPr="00FE781B">
              <w:rPr>
                <w:rFonts w:cstheme="minorHAnsi"/>
              </w:rPr>
              <w:t>53</w:t>
            </w:r>
          </w:p>
        </w:tc>
        <w:tc>
          <w:tcPr>
            <w:tcW w:w="728" w:type="dxa"/>
          </w:tcPr>
          <w:p w14:paraId="1E3E857F" w14:textId="77777777" w:rsidR="00CA0361" w:rsidRPr="00FE781B" w:rsidRDefault="00CA0361" w:rsidP="00CA0361">
            <w:pPr>
              <w:jc w:val="center"/>
              <w:rPr>
                <w:rFonts w:cstheme="minorHAnsi"/>
              </w:rPr>
            </w:pPr>
            <w:r w:rsidRPr="00FE781B">
              <w:rPr>
                <w:rFonts w:cstheme="minorHAnsi"/>
              </w:rPr>
              <w:t>n/a</w:t>
            </w:r>
          </w:p>
        </w:tc>
        <w:tc>
          <w:tcPr>
            <w:tcW w:w="728" w:type="dxa"/>
          </w:tcPr>
          <w:p w14:paraId="5F940B0A" w14:textId="77777777" w:rsidR="00CA0361" w:rsidRPr="00FE781B" w:rsidRDefault="00CA0361" w:rsidP="00CA0361">
            <w:pPr>
              <w:jc w:val="center"/>
              <w:rPr>
                <w:rFonts w:cstheme="minorHAnsi"/>
              </w:rPr>
            </w:pPr>
            <w:r w:rsidRPr="00FE781B">
              <w:rPr>
                <w:rFonts w:cstheme="minorHAnsi"/>
              </w:rPr>
              <w:t>n/a</w:t>
            </w:r>
          </w:p>
        </w:tc>
        <w:tc>
          <w:tcPr>
            <w:tcW w:w="728" w:type="dxa"/>
          </w:tcPr>
          <w:p w14:paraId="4D78576C" w14:textId="77777777" w:rsidR="00CA0361" w:rsidRPr="00FE781B" w:rsidRDefault="00CA0361" w:rsidP="00CA0361">
            <w:pPr>
              <w:jc w:val="center"/>
              <w:rPr>
                <w:rFonts w:cstheme="minorHAnsi"/>
              </w:rPr>
            </w:pPr>
            <w:r w:rsidRPr="00FE781B">
              <w:rPr>
                <w:rFonts w:cstheme="minorHAnsi"/>
              </w:rPr>
              <w:t>n/a</w:t>
            </w:r>
          </w:p>
        </w:tc>
      </w:tr>
      <w:tr w:rsidR="00CA0361" w:rsidRPr="00FE781B" w14:paraId="40ED1566" w14:textId="77777777" w:rsidTr="006B4460">
        <w:trPr>
          <w:trHeight w:val="315"/>
        </w:trPr>
        <w:tc>
          <w:tcPr>
            <w:tcW w:w="3293" w:type="dxa"/>
            <w:noWrap/>
          </w:tcPr>
          <w:p w14:paraId="5A108E68" w14:textId="77777777" w:rsidR="00CA0361" w:rsidRPr="00FE781B" w:rsidRDefault="00CA0361" w:rsidP="00CA0361">
            <w:pPr>
              <w:rPr>
                <w:rFonts w:cstheme="minorHAnsi"/>
                <w:b/>
              </w:rPr>
            </w:pPr>
            <w:r w:rsidRPr="00FE781B">
              <w:rPr>
                <w:rFonts w:cstheme="minorHAnsi"/>
                <w:b/>
              </w:rPr>
              <w:t>50-64</w:t>
            </w:r>
          </w:p>
        </w:tc>
        <w:tc>
          <w:tcPr>
            <w:tcW w:w="728" w:type="dxa"/>
            <w:noWrap/>
          </w:tcPr>
          <w:p w14:paraId="48341B20" w14:textId="77777777" w:rsidR="00CA0361" w:rsidRPr="00FE781B" w:rsidRDefault="00CA0361" w:rsidP="00CA0361">
            <w:pPr>
              <w:jc w:val="center"/>
              <w:rPr>
                <w:rFonts w:cstheme="minorHAnsi"/>
              </w:rPr>
            </w:pPr>
            <w:r w:rsidRPr="00FE781B">
              <w:rPr>
                <w:rFonts w:cstheme="minorHAnsi"/>
              </w:rPr>
              <w:t>51</w:t>
            </w:r>
          </w:p>
        </w:tc>
        <w:tc>
          <w:tcPr>
            <w:tcW w:w="728" w:type="dxa"/>
          </w:tcPr>
          <w:p w14:paraId="12017152" w14:textId="77777777" w:rsidR="00CA0361" w:rsidRPr="00FE781B" w:rsidRDefault="00CA0361" w:rsidP="00CA0361">
            <w:pPr>
              <w:jc w:val="center"/>
              <w:rPr>
                <w:rFonts w:cstheme="minorHAnsi"/>
              </w:rPr>
            </w:pPr>
            <w:r w:rsidRPr="00FE781B">
              <w:rPr>
                <w:rFonts w:cstheme="minorHAnsi"/>
              </w:rPr>
              <w:t>50</w:t>
            </w:r>
          </w:p>
        </w:tc>
        <w:tc>
          <w:tcPr>
            <w:tcW w:w="728" w:type="dxa"/>
          </w:tcPr>
          <w:p w14:paraId="5C651055" w14:textId="77777777" w:rsidR="00CA0361" w:rsidRPr="00FE781B" w:rsidRDefault="00CA0361" w:rsidP="00CA0361">
            <w:pPr>
              <w:jc w:val="center"/>
              <w:rPr>
                <w:rFonts w:cstheme="minorHAnsi"/>
              </w:rPr>
            </w:pPr>
            <w:r w:rsidRPr="00FE781B">
              <w:rPr>
                <w:rFonts w:cstheme="minorHAnsi"/>
              </w:rPr>
              <w:t>51</w:t>
            </w:r>
          </w:p>
        </w:tc>
        <w:tc>
          <w:tcPr>
            <w:tcW w:w="728" w:type="dxa"/>
          </w:tcPr>
          <w:p w14:paraId="2C3079E7" w14:textId="77777777" w:rsidR="00CA0361" w:rsidRPr="00FE781B" w:rsidRDefault="00CA0361" w:rsidP="00CA0361">
            <w:pPr>
              <w:jc w:val="center"/>
              <w:rPr>
                <w:rFonts w:cstheme="minorHAnsi"/>
              </w:rPr>
            </w:pPr>
            <w:r w:rsidRPr="00FE781B">
              <w:rPr>
                <w:rFonts w:cstheme="minorHAnsi"/>
              </w:rPr>
              <w:t>50</w:t>
            </w:r>
          </w:p>
        </w:tc>
        <w:tc>
          <w:tcPr>
            <w:tcW w:w="728" w:type="dxa"/>
          </w:tcPr>
          <w:p w14:paraId="5AC15168" w14:textId="77777777" w:rsidR="00CA0361" w:rsidRPr="00FE781B" w:rsidRDefault="00CA0361" w:rsidP="00CA0361">
            <w:pPr>
              <w:jc w:val="center"/>
              <w:rPr>
                <w:rFonts w:cstheme="minorHAnsi"/>
              </w:rPr>
            </w:pPr>
            <w:r w:rsidRPr="00FE781B">
              <w:rPr>
                <w:rFonts w:cstheme="minorHAnsi"/>
              </w:rPr>
              <w:t>53</w:t>
            </w:r>
          </w:p>
        </w:tc>
        <w:tc>
          <w:tcPr>
            <w:tcW w:w="728" w:type="dxa"/>
          </w:tcPr>
          <w:p w14:paraId="455CEF5A" w14:textId="77777777" w:rsidR="00CA0361" w:rsidRPr="00FE781B" w:rsidRDefault="00CA0361" w:rsidP="00CA0361">
            <w:pPr>
              <w:jc w:val="center"/>
              <w:rPr>
                <w:rFonts w:cstheme="minorHAnsi"/>
              </w:rPr>
            </w:pPr>
            <w:r w:rsidRPr="00FE781B">
              <w:rPr>
                <w:rFonts w:cstheme="minorHAnsi"/>
              </w:rPr>
              <w:t>53</w:t>
            </w:r>
          </w:p>
        </w:tc>
        <w:tc>
          <w:tcPr>
            <w:tcW w:w="728" w:type="dxa"/>
          </w:tcPr>
          <w:p w14:paraId="1957311B" w14:textId="77777777" w:rsidR="00CA0361" w:rsidRPr="00FE781B" w:rsidRDefault="00CA0361" w:rsidP="00CA0361">
            <w:pPr>
              <w:jc w:val="center"/>
              <w:rPr>
                <w:rFonts w:cstheme="minorHAnsi"/>
              </w:rPr>
            </w:pPr>
            <w:r w:rsidRPr="00FE781B">
              <w:rPr>
                <w:rFonts w:cstheme="minorHAnsi"/>
              </w:rPr>
              <w:t>52</w:t>
            </w:r>
          </w:p>
        </w:tc>
        <w:tc>
          <w:tcPr>
            <w:tcW w:w="728" w:type="dxa"/>
          </w:tcPr>
          <w:p w14:paraId="41039161" w14:textId="77777777" w:rsidR="00CA0361" w:rsidRPr="00FE781B" w:rsidRDefault="00CA0361" w:rsidP="00CA0361">
            <w:pPr>
              <w:jc w:val="center"/>
              <w:rPr>
                <w:rFonts w:cstheme="minorHAnsi"/>
              </w:rPr>
            </w:pPr>
            <w:r w:rsidRPr="00FE781B">
              <w:rPr>
                <w:rFonts w:cstheme="minorHAnsi"/>
              </w:rPr>
              <w:t>52</w:t>
            </w:r>
          </w:p>
        </w:tc>
      </w:tr>
    </w:tbl>
    <w:p w14:paraId="625AB7C1" w14:textId="77777777" w:rsidR="00CA0361" w:rsidRPr="00FE781B" w:rsidRDefault="00CA0361" w:rsidP="001C5D88">
      <w:pPr>
        <w:rPr>
          <w:rFonts w:cstheme="minorHAnsi"/>
          <w:b/>
          <w:bCs/>
          <w:caps/>
        </w:rPr>
      </w:pPr>
    </w:p>
    <w:p w14:paraId="4D484ED0" w14:textId="77777777" w:rsidR="006B4460" w:rsidRPr="00FE781B" w:rsidRDefault="006B4460" w:rsidP="006B4460">
      <w:pPr>
        <w:rPr>
          <w:rFonts w:cstheme="minorHAnsi"/>
          <w:b/>
          <w:bCs/>
        </w:rPr>
      </w:pPr>
      <w:r w:rsidRPr="00FE781B">
        <w:rPr>
          <w:rFonts w:cstheme="minorHAnsi"/>
          <w:b/>
          <w:bCs/>
        </w:rPr>
        <w:t>2019 Lobbying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6B4460" w:rsidRPr="00FE781B" w14:paraId="3B3F8E7A" w14:textId="77777777" w:rsidTr="006B4460">
        <w:trPr>
          <w:trHeight w:val="133"/>
        </w:trPr>
        <w:tc>
          <w:tcPr>
            <w:tcW w:w="1701" w:type="dxa"/>
            <w:noWrap/>
            <w:vAlign w:val="bottom"/>
            <w:hideMark/>
          </w:tcPr>
          <w:p w14:paraId="6A046A63" w14:textId="77777777" w:rsidR="006B4460" w:rsidRPr="00FE781B" w:rsidRDefault="006B4460" w:rsidP="006B4460">
            <w:pPr>
              <w:rPr>
                <w:rFonts w:cstheme="minorHAnsi"/>
              </w:rPr>
            </w:pPr>
          </w:p>
        </w:tc>
        <w:tc>
          <w:tcPr>
            <w:tcW w:w="1418" w:type="dxa"/>
            <w:noWrap/>
            <w:vAlign w:val="bottom"/>
          </w:tcPr>
          <w:p w14:paraId="46723639" w14:textId="77777777" w:rsidR="006B4460" w:rsidRPr="00FE781B" w:rsidRDefault="006B4460" w:rsidP="00D4047B">
            <w:pPr>
              <w:jc w:val="center"/>
              <w:rPr>
                <w:rFonts w:cstheme="minorHAnsi"/>
                <w:b/>
                <w:color w:val="000000"/>
              </w:rPr>
            </w:pPr>
            <w:r w:rsidRPr="00FE781B">
              <w:rPr>
                <w:rFonts w:cstheme="minorHAnsi"/>
                <w:b/>
                <w:color w:val="000000"/>
              </w:rPr>
              <w:t>Very good</w:t>
            </w:r>
          </w:p>
        </w:tc>
        <w:tc>
          <w:tcPr>
            <w:tcW w:w="1134" w:type="dxa"/>
            <w:vAlign w:val="bottom"/>
          </w:tcPr>
          <w:p w14:paraId="269715E1" w14:textId="77777777" w:rsidR="006B4460" w:rsidRPr="00FE781B" w:rsidRDefault="006B4460" w:rsidP="00D4047B">
            <w:pPr>
              <w:jc w:val="center"/>
              <w:rPr>
                <w:rFonts w:cstheme="minorHAnsi"/>
                <w:b/>
                <w:color w:val="000000"/>
              </w:rPr>
            </w:pPr>
            <w:r w:rsidRPr="00FE781B">
              <w:rPr>
                <w:rFonts w:cstheme="minorHAnsi"/>
                <w:b/>
                <w:color w:val="000000"/>
              </w:rPr>
              <w:t>Good</w:t>
            </w:r>
          </w:p>
        </w:tc>
        <w:tc>
          <w:tcPr>
            <w:tcW w:w="1134" w:type="dxa"/>
            <w:vAlign w:val="bottom"/>
          </w:tcPr>
          <w:p w14:paraId="0D2F252B" w14:textId="77777777" w:rsidR="006B4460" w:rsidRPr="00FE781B" w:rsidRDefault="006B4460" w:rsidP="00D4047B">
            <w:pPr>
              <w:jc w:val="center"/>
              <w:rPr>
                <w:rFonts w:cstheme="minorHAnsi"/>
                <w:b/>
                <w:color w:val="000000"/>
              </w:rPr>
            </w:pPr>
            <w:r w:rsidRPr="00FE781B">
              <w:rPr>
                <w:rFonts w:cstheme="minorHAnsi"/>
                <w:b/>
                <w:color w:val="000000"/>
              </w:rPr>
              <w:t>Average</w:t>
            </w:r>
          </w:p>
        </w:tc>
        <w:tc>
          <w:tcPr>
            <w:tcW w:w="992" w:type="dxa"/>
            <w:vAlign w:val="bottom"/>
          </w:tcPr>
          <w:p w14:paraId="64B1A096" w14:textId="77777777" w:rsidR="006B4460" w:rsidRPr="00FE781B" w:rsidRDefault="006B4460" w:rsidP="00D4047B">
            <w:pPr>
              <w:jc w:val="center"/>
              <w:rPr>
                <w:rFonts w:cstheme="minorHAnsi"/>
                <w:b/>
                <w:color w:val="000000"/>
              </w:rPr>
            </w:pPr>
            <w:r w:rsidRPr="00FE781B">
              <w:rPr>
                <w:rFonts w:cstheme="minorHAnsi"/>
                <w:b/>
                <w:color w:val="000000"/>
              </w:rPr>
              <w:t>Poor</w:t>
            </w:r>
          </w:p>
        </w:tc>
        <w:tc>
          <w:tcPr>
            <w:tcW w:w="1418" w:type="dxa"/>
            <w:vAlign w:val="bottom"/>
          </w:tcPr>
          <w:p w14:paraId="0D6A7CA7" w14:textId="77777777" w:rsidR="006B4460" w:rsidRPr="00FE781B" w:rsidRDefault="006B4460" w:rsidP="00D4047B">
            <w:pPr>
              <w:jc w:val="center"/>
              <w:rPr>
                <w:rFonts w:cstheme="minorHAnsi"/>
                <w:b/>
                <w:color w:val="000000"/>
              </w:rPr>
            </w:pPr>
            <w:r w:rsidRPr="00FE781B">
              <w:rPr>
                <w:rFonts w:cstheme="minorHAnsi"/>
                <w:b/>
                <w:color w:val="000000"/>
              </w:rPr>
              <w:t>Very poor</w:t>
            </w:r>
          </w:p>
        </w:tc>
        <w:tc>
          <w:tcPr>
            <w:tcW w:w="1250" w:type="dxa"/>
            <w:vAlign w:val="bottom"/>
          </w:tcPr>
          <w:p w14:paraId="493CC432" w14:textId="77777777" w:rsidR="006B4460" w:rsidRPr="00FE781B" w:rsidRDefault="006B4460" w:rsidP="00D4047B">
            <w:pPr>
              <w:jc w:val="center"/>
              <w:rPr>
                <w:rFonts w:cstheme="minorHAnsi"/>
                <w:b/>
                <w:color w:val="000000"/>
              </w:rPr>
            </w:pPr>
            <w:r w:rsidRPr="00FE781B">
              <w:rPr>
                <w:rFonts w:cstheme="minorHAnsi"/>
                <w:b/>
                <w:color w:val="000000"/>
              </w:rPr>
              <w:t>Can't say</w:t>
            </w:r>
          </w:p>
        </w:tc>
      </w:tr>
      <w:tr w:rsidR="006B4460" w:rsidRPr="00FE781B" w14:paraId="5D69AD69" w14:textId="77777777" w:rsidTr="006B4460">
        <w:trPr>
          <w:trHeight w:val="133"/>
        </w:trPr>
        <w:tc>
          <w:tcPr>
            <w:tcW w:w="1701" w:type="dxa"/>
            <w:noWrap/>
            <w:vAlign w:val="bottom"/>
          </w:tcPr>
          <w:p w14:paraId="1049AFC5" w14:textId="77777777" w:rsidR="006B4460" w:rsidRPr="00FE781B" w:rsidRDefault="006B4460" w:rsidP="006B4460">
            <w:pPr>
              <w:rPr>
                <w:rFonts w:cstheme="minorHAnsi"/>
                <w:b/>
                <w:color w:val="000000"/>
              </w:rPr>
            </w:pPr>
            <w:r w:rsidRPr="00FE781B">
              <w:rPr>
                <w:rFonts w:cstheme="minorHAnsi"/>
                <w:b/>
                <w:color w:val="000000"/>
              </w:rPr>
              <w:t>2019 Overall</w:t>
            </w:r>
          </w:p>
        </w:tc>
        <w:tc>
          <w:tcPr>
            <w:tcW w:w="1418" w:type="dxa"/>
            <w:noWrap/>
            <w:vAlign w:val="bottom"/>
          </w:tcPr>
          <w:p w14:paraId="75E8DD0C"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01751651" w14:textId="77777777" w:rsidR="006B4460" w:rsidRPr="00FE781B" w:rsidRDefault="006B4460" w:rsidP="006B4460">
            <w:pPr>
              <w:jc w:val="center"/>
              <w:rPr>
                <w:rFonts w:cstheme="minorHAnsi"/>
                <w:color w:val="000000"/>
              </w:rPr>
            </w:pPr>
            <w:r w:rsidRPr="00FE781B">
              <w:rPr>
                <w:rFonts w:cstheme="minorHAnsi"/>
                <w:color w:val="000000"/>
              </w:rPr>
              <w:t>25</w:t>
            </w:r>
          </w:p>
        </w:tc>
        <w:tc>
          <w:tcPr>
            <w:tcW w:w="1134" w:type="dxa"/>
            <w:vAlign w:val="bottom"/>
          </w:tcPr>
          <w:p w14:paraId="03E5C5C5" w14:textId="77777777" w:rsidR="006B4460" w:rsidRPr="00FE781B" w:rsidRDefault="006B4460" w:rsidP="006B4460">
            <w:pPr>
              <w:jc w:val="center"/>
              <w:rPr>
                <w:rFonts w:cstheme="minorHAnsi"/>
                <w:color w:val="000000"/>
              </w:rPr>
            </w:pPr>
            <w:r w:rsidRPr="00FE781B">
              <w:rPr>
                <w:rFonts w:cstheme="minorHAnsi"/>
                <w:color w:val="000000"/>
              </w:rPr>
              <w:t>31</w:t>
            </w:r>
          </w:p>
        </w:tc>
        <w:tc>
          <w:tcPr>
            <w:tcW w:w="992" w:type="dxa"/>
            <w:vAlign w:val="bottom"/>
          </w:tcPr>
          <w:p w14:paraId="20E0CDB8" w14:textId="77777777" w:rsidR="006B4460" w:rsidRPr="00FE781B" w:rsidRDefault="006B4460" w:rsidP="006B4460">
            <w:pPr>
              <w:jc w:val="center"/>
              <w:rPr>
                <w:rFonts w:cstheme="minorHAnsi"/>
                <w:color w:val="000000"/>
              </w:rPr>
            </w:pPr>
            <w:r w:rsidRPr="00FE781B">
              <w:rPr>
                <w:rFonts w:cstheme="minorHAnsi"/>
                <w:color w:val="000000"/>
              </w:rPr>
              <w:t>13</w:t>
            </w:r>
          </w:p>
        </w:tc>
        <w:tc>
          <w:tcPr>
            <w:tcW w:w="1418" w:type="dxa"/>
            <w:vAlign w:val="bottom"/>
          </w:tcPr>
          <w:p w14:paraId="6B40BED3"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2DE5A14C" w14:textId="77777777" w:rsidR="006B4460" w:rsidRPr="00FE781B" w:rsidRDefault="006B4460" w:rsidP="006B4460">
            <w:pPr>
              <w:jc w:val="center"/>
              <w:rPr>
                <w:rFonts w:cstheme="minorHAnsi"/>
                <w:color w:val="000000"/>
              </w:rPr>
            </w:pPr>
            <w:r w:rsidRPr="00FE781B">
              <w:rPr>
                <w:rFonts w:cstheme="minorHAnsi"/>
                <w:color w:val="000000"/>
              </w:rPr>
              <w:t>20</w:t>
            </w:r>
          </w:p>
        </w:tc>
      </w:tr>
      <w:tr w:rsidR="006B4460" w:rsidRPr="00FE781B" w14:paraId="12B0DDEE" w14:textId="77777777" w:rsidTr="006B4460">
        <w:trPr>
          <w:trHeight w:val="133"/>
        </w:trPr>
        <w:tc>
          <w:tcPr>
            <w:tcW w:w="1701" w:type="dxa"/>
            <w:noWrap/>
            <w:vAlign w:val="bottom"/>
          </w:tcPr>
          <w:p w14:paraId="3A2E75F4" w14:textId="77777777" w:rsidR="006B4460" w:rsidRPr="00FE781B" w:rsidRDefault="006B4460" w:rsidP="006B4460">
            <w:pPr>
              <w:rPr>
                <w:rFonts w:cstheme="minorHAnsi"/>
                <w:b/>
                <w:color w:val="000000"/>
              </w:rPr>
            </w:pPr>
            <w:r w:rsidRPr="00FE781B">
              <w:rPr>
                <w:rFonts w:cstheme="minorHAnsi"/>
                <w:b/>
                <w:color w:val="000000"/>
              </w:rPr>
              <w:t>2018 Overall</w:t>
            </w:r>
          </w:p>
        </w:tc>
        <w:tc>
          <w:tcPr>
            <w:tcW w:w="1418" w:type="dxa"/>
            <w:noWrap/>
            <w:vAlign w:val="bottom"/>
          </w:tcPr>
          <w:p w14:paraId="236FDF32"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15D23491" w14:textId="77777777" w:rsidR="006B4460" w:rsidRPr="00FE781B" w:rsidRDefault="006B4460" w:rsidP="006B4460">
            <w:pPr>
              <w:jc w:val="center"/>
              <w:rPr>
                <w:rFonts w:cstheme="minorHAnsi"/>
                <w:color w:val="000000"/>
              </w:rPr>
            </w:pPr>
            <w:r w:rsidRPr="00FE781B">
              <w:rPr>
                <w:rFonts w:cstheme="minorHAnsi"/>
                <w:color w:val="000000"/>
              </w:rPr>
              <w:t>24</w:t>
            </w:r>
          </w:p>
        </w:tc>
        <w:tc>
          <w:tcPr>
            <w:tcW w:w="1134" w:type="dxa"/>
            <w:vAlign w:val="bottom"/>
          </w:tcPr>
          <w:p w14:paraId="3C376961" w14:textId="77777777" w:rsidR="006B4460" w:rsidRPr="00FE781B" w:rsidRDefault="006B4460" w:rsidP="006B4460">
            <w:pPr>
              <w:jc w:val="center"/>
              <w:rPr>
                <w:rFonts w:cstheme="minorHAnsi"/>
                <w:color w:val="000000"/>
              </w:rPr>
            </w:pPr>
            <w:r w:rsidRPr="00FE781B">
              <w:rPr>
                <w:rFonts w:cstheme="minorHAnsi"/>
                <w:color w:val="000000"/>
              </w:rPr>
              <w:t>32</w:t>
            </w:r>
          </w:p>
        </w:tc>
        <w:tc>
          <w:tcPr>
            <w:tcW w:w="992" w:type="dxa"/>
            <w:vAlign w:val="bottom"/>
          </w:tcPr>
          <w:p w14:paraId="34D28BC0" w14:textId="77777777" w:rsidR="006B4460" w:rsidRPr="00FE781B" w:rsidRDefault="006B4460" w:rsidP="006B4460">
            <w:pPr>
              <w:jc w:val="center"/>
              <w:rPr>
                <w:rFonts w:cstheme="minorHAnsi"/>
                <w:color w:val="000000"/>
              </w:rPr>
            </w:pPr>
            <w:r w:rsidRPr="00FE781B">
              <w:rPr>
                <w:rFonts w:cstheme="minorHAnsi"/>
                <w:color w:val="000000"/>
              </w:rPr>
              <w:t>13</w:t>
            </w:r>
          </w:p>
        </w:tc>
        <w:tc>
          <w:tcPr>
            <w:tcW w:w="1418" w:type="dxa"/>
            <w:vAlign w:val="bottom"/>
          </w:tcPr>
          <w:p w14:paraId="0C48129B"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43FE6D38" w14:textId="77777777" w:rsidR="006B4460" w:rsidRPr="00FE781B" w:rsidRDefault="006B4460" w:rsidP="006B4460">
            <w:pPr>
              <w:jc w:val="center"/>
              <w:rPr>
                <w:rFonts w:cstheme="minorHAnsi"/>
                <w:color w:val="000000"/>
              </w:rPr>
            </w:pPr>
            <w:r w:rsidRPr="00FE781B">
              <w:rPr>
                <w:rFonts w:cstheme="minorHAnsi"/>
                <w:color w:val="000000"/>
              </w:rPr>
              <w:t>20</w:t>
            </w:r>
          </w:p>
        </w:tc>
      </w:tr>
      <w:tr w:rsidR="006B4460" w:rsidRPr="00FE781B" w14:paraId="75D18AC9" w14:textId="77777777" w:rsidTr="006B4460">
        <w:trPr>
          <w:trHeight w:val="133"/>
        </w:trPr>
        <w:tc>
          <w:tcPr>
            <w:tcW w:w="1701" w:type="dxa"/>
            <w:noWrap/>
            <w:vAlign w:val="bottom"/>
          </w:tcPr>
          <w:p w14:paraId="263EAC1C" w14:textId="77777777" w:rsidR="006B4460" w:rsidRPr="00FE781B" w:rsidRDefault="006B4460" w:rsidP="006B4460">
            <w:pPr>
              <w:rPr>
                <w:rFonts w:cstheme="minorHAnsi"/>
                <w:b/>
                <w:color w:val="000000"/>
              </w:rPr>
            </w:pPr>
            <w:r w:rsidRPr="00FE781B">
              <w:rPr>
                <w:rFonts w:cstheme="minorHAnsi"/>
                <w:b/>
                <w:color w:val="000000"/>
              </w:rPr>
              <w:t>2017 Overall</w:t>
            </w:r>
          </w:p>
        </w:tc>
        <w:tc>
          <w:tcPr>
            <w:tcW w:w="1418" w:type="dxa"/>
            <w:noWrap/>
            <w:vAlign w:val="bottom"/>
          </w:tcPr>
          <w:p w14:paraId="4D5D6DEF"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144F59C5" w14:textId="77777777" w:rsidR="006B4460" w:rsidRPr="00FE781B" w:rsidRDefault="006B4460" w:rsidP="006B4460">
            <w:pPr>
              <w:jc w:val="center"/>
              <w:rPr>
                <w:rFonts w:cstheme="minorHAnsi"/>
                <w:color w:val="000000"/>
              </w:rPr>
            </w:pPr>
            <w:r w:rsidRPr="00FE781B">
              <w:rPr>
                <w:rFonts w:cstheme="minorHAnsi"/>
                <w:color w:val="000000"/>
              </w:rPr>
              <w:t>24</w:t>
            </w:r>
          </w:p>
        </w:tc>
        <w:tc>
          <w:tcPr>
            <w:tcW w:w="1134" w:type="dxa"/>
            <w:vAlign w:val="bottom"/>
          </w:tcPr>
          <w:p w14:paraId="43339C47" w14:textId="77777777" w:rsidR="006B4460" w:rsidRPr="00FE781B" w:rsidRDefault="006B4460" w:rsidP="006B4460">
            <w:pPr>
              <w:jc w:val="center"/>
              <w:rPr>
                <w:rFonts w:cstheme="minorHAnsi"/>
                <w:color w:val="000000"/>
              </w:rPr>
            </w:pPr>
            <w:r w:rsidRPr="00FE781B">
              <w:rPr>
                <w:rFonts w:cstheme="minorHAnsi"/>
                <w:color w:val="000000"/>
              </w:rPr>
              <w:t>31</w:t>
            </w:r>
          </w:p>
        </w:tc>
        <w:tc>
          <w:tcPr>
            <w:tcW w:w="992" w:type="dxa"/>
            <w:vAlign w:val="bottom"/>
          </w:tcPr>
          <w:p w14:paraId="2DFF3519" w14:textId="77777777" w:rsidR="006B4460" w:rsidRPr="00FE781B" w:rsidRDefault="006B4460" w:rsidP="006B4460">
            <w:pPr>
              <w:jc w:val="center"/>
              <w:rPr>
                <w:rFonts w:cstheme="minorHAnsi"/>
                <w:color w:val="000000"/>
              </w:rPr>
            </w:pPr>
            <w:r w:rsidRPr="00FE781B">
              <w:rPr>
                <w:rFonts w:cstheme="minorHAnsi"/>
                <w:color w:val="000000"/>
              </w:rPr>
              <w:t>13</w:t>
            </w:r>
          </w:p>
        </w:tc>
        <w:tc>
          <w:tcPr>
            <w:tcW w:w="1418" w:type="dxa"/>
            <w:vAlign w:val="bottom"/>
          </w:tcPr>
          <w:p w14:paraId="32A4C9BD"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76DC2056" w14:textId="77777777" w:rsidR="006B4460" w:rsidRPr="00FE781B" w:rsidRDefault="006B4460" w:rsidP="006B4460">
            <w:pPr>
              <w:jc w:val="center"/>
              <w:rPr>
                <w:rFonts w:cstheme="minorHAnsi"/>
                <w:color w:val="000000"/>
              </w:rPr>
            </w:pPr>
            <w:r w:rsidRPr="00FE781B">
              <w:rPr>
                <w:rFonts w:cstheme="minorHAnsi"/>
                <w:color w:val="000000"/>
              </w:rPr>
              <w:t>22</w:t>
            </w:r>
          </w:p>
        </w:tc>
      </w:tr>
      <w:tr w:rsidR="006B4460" w:rsidRPr="00FE781B" w14:paraId="01A7EEB8" w14:textId="77777777" w:rsidTr="006B4460">
        <w:trPr>
          <w:trHeight w:val="133"/>
        </w:trPr>
        <w:tc>
          <w:tcPr>
            <w:tcW w:w="1701" w:type="dxa"/>
            <w:noWrap/>
            <w:vAlign w:val="bottom"/>
          </w:tcPr>
          <w:p w14:paraId="02C6317E" w14:textId="77777777" w:rsidR="006B4460" w:rsidRPr="00FE781B" w:rsidRDefault="006B4460" w:rsidP="006B4460">
            <w:pPr>
              <w:rPr>
                <w:rFonts w:cstheme="minorHAnsi"/>
                <w:b/>
                <w:color w:val="000000"/>
              </w:rPr>
            </w:pPr>
            <w:r w:rsidRPr="00FE781B">
              <w:rPr>
                <w:rFonts w:cstheme="minorHAnsi"/>
                <w:b/>
                <w:color w:val="000000"/>
              </w:rPr>
              <w:t>2016 Overall</w:t>
            </w:r>
          </w:p>
        </w:tc>
        <w:tc>
          <w:tcPr>
            <w:tcW w:w="1418" w:type="dxa"/>
            <w:noWrap/>
            <w:vAlign w:val="bottom"/>
          </w:tcPr>
          <w:p w14:paraId="0865549E"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326BDA76" w14:textId="77777777" w:rsidR="006B4460" w:rsidRPr="00FE781B" w:rsidRDefault="006B4460" w:rsidP="006B4460">
            <w:pPr>
              <w:jc w:val="center"/>
              <w:rPr>
                <w:rFonts w:cstheme="minorHAnsi"/>
                <w:color w:val="000000"/>
              </w:rPr>
            </w:pPr>
            <w:r w:rsidRPr="00FE781B">
              <w:rPr>
                <w:rFonts w:cstheme="minorHAnsi"/>
                <w:color w:val="000000"/>
              </w:rPr>
              <w:t>23</w:t>
            </w:r>
          </w:p>
        </w:tc>
        <w:tc>
          <w:tcPr>
            <w:tcW w:w="1134" w:type="dxa"/>
            <w:vAlign w:val="bottom"/>
          </w:tcPr>
          <w:p w14:paraId="6EA8C004" w14:textId="77777777" w:rsidR="006B4460" w:rsidRPr="00FE781B" w:rsidRDefault="006B4460" w:rsidP="006B4460">
            <w:pPr>
              <w:jc w:val="center"/>
              <w:rPr>
                <w:rFonts w:cstheme="minorHAnsi"/>
                <w:color w:val="000000"/>
              </w:rPr>
            </w:pPr>
            <w:r w:rsidRPr="00FE781B">
              <w:rPr>
                <w:rFonts w:cstheme="minorHAnsi"/>
                <w:color w:val="000000"/>
              </w:rPr>
              <w:t>31</w:t>
            </w:r>
          </w:p>
        </w:tc>
        <w:tc>
          <w:tcPr>
            <w:tcW w:w="992" w:type="dxa"/>
            <w:vAlign w:val="bottom"/>
          </w:tcPr>
          <w:p w14:paraId="5ADB3E45" w14:textId="77777777" w:rsidR="006B4460" w:rsidRPr="00FE781B" w:rsidRDefault="006B4460" w:rsidP="006B4460">
            <w:pPr>
              <w:jc w:val="center"/>
              <w:rPr>
                <w:rFonts w:cstheme="minorHAnsi"/>
                <w:color w:val="000000"/>
              </w:rPr>
            </w:pPr>
            <w:r w:rsidRPr="00FE781B">
              <w:rPr>
                <w:rFonts w:cstheme="minorHAnsi"/>
                <w:color w:val="000000"/>
              </w:rPr>
              <w:t>13</w:t>
            </w:r>
          </w:p>
        </w:tc>
        <w:tc>
          <w:tcPr>
            <w:tcW w:w="1418" w:type="dxa"/>
            <w:vAlign w:val="bottom"/>
          </w:tcPr>
          <w:p w14:paraId="27F0B303"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58103AAD" w14:textId="77777777" w:rsidR="006B4460" w:rsidRPr="00FE781B" w:rsidRDefault="006B4460" w:rsidP="006B4460">
            <w:pPr>
              <w:jc w:val="center"/>
              <w:rPr>
                <w:rFonts w:cstheme="minorHAnsi"/>
                <w:color w:val="000000"/>
              </w:rPr>
            </w:pPr>
            <w:r w:rsidRPr="00FE781B">
              <w:rPr>
                <w:rFonts w:cstheme="minorHAnsi"/>
                <w:color w:val="000000"/>
              </w:rPr>
              <w:t>22</w:t>
            </w:r>
          </w:p>
        </w:tc>
      </w:tr>
      <w:tr w:rsidR="006B4460" w:rsidRPr="00FE781B" w14:paraId="1D4F2621" w14:textId="77777777" w:rsidTr="006B4460">
        <w:trPr>
          <w:trHeight w:val="133"/>
        </w:trPr>
        <w:tc>
          <w:tcPr>
            <w:tcW w:w="1701" w:type="dxa"/>
            <w:noWrap/>
            <w:vAlign w:val="bottom"/>
          </w:tcPr>
          <w:p w14:paraId="227DC397" w14:textId="77777777" w:rsidR="006B4460" w:rsidRPr="00FE781B" w:rsidRDefault="006B4460" w:rsidP="006B4460">
            <w:pPr>
              <w:rPr>
                <w:rFonts w:cstheme="minorHAnsi"/>
                <w:b/>
                <w:color w:val="000000"/>
              </w:rPr>
            </w:pPr>
            <w:r w:rsidRPr="00FE781B">
              <w:rPr>
                <w:rFonts w:cstheme="minorHAnsi"/>
                <w:b/>
                <w:color w:val="000000"/>
              </w:rPr>
              <w:t>2015 Overall</w:t>
            </w:r>
          </w:p>
        </w:tc>
        <w:tc>
          <w:tcPr>
            <w:tcW w:w="1418" w:type="dxa"/>
            <w:noWrap/>
            <w:vAlign w:val="bottom"/>
          </w:tcPr>
          <w:p w14:paraId="4DC53AEB"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22721E28" w14:textId="77777777" w:rsidR="006B4460" w:rsidRPr="00FE781B" w:rsidRDefault="006B4460" w:rsidP="006B4460">
            <w:pPr>
              <w:jc w:val="center"/>
              <w:rPr>
                <w:rFonts w:cstheme="minorHAnsi"/>
                <w:color w:val="000000"/>
              </w:rPr>
            </w:pPr>
            <w:r w:rsidRPr="00FE781B">
              <w:rPr>
                <w:rFonts w:cstheme="minorHAnsi"/>
                <w:color w:val="000000"/>
              </w:rPr>
              <w:t>26</w:t>
            </w:r>
          </w:p>
        </w:tc>
        <w:tc>
          <w:tcPr>
            <w:tcW w:w="1134" w:type="dxa"/>
            <w:vAlign w:val="bottom"/>
          </w:tcPr>
          <w:p w14:paraId="0EFB98FC" w14:textId="77777777" w:rsidR="006B4460" w:rsidRPr="00FE781B" w:rsidRDefault="006B4460" w:rsidP="006B4460">
            <w:pPr>
              <w:jc w:val="center"/>
              <w:rPr>
                <w:rFonts w:cstheme="minorHAnsi"/>
                <w:color w:val="000000"/>
              </w:rPr>
            </w:pPr>
            <w:r w:rsidRPr="00FE781B">
              <w:rPr>
                <w:rFonts w:cstheme="minorHAnsi"/>
                <w:color w:val="000000"/>
              </w:rPr>
              <w:t>32</w:t>
            </w:r>
          </w:p>
        </w:tc>
        <w:tc>
          <w:tcPr>
            <w:tcW w:w="992" w:type="dxa"/>
            <w:vAlign w:val="bottom"/>
          </w:tcPr>
          <w:p w14:paraId="6528B4B7" w14:textId="77777777" w:rsidR="006B4460" w:rsidRPr="00FE781B" w:rsidRDefault="006B4460" w:rsidP="006B4460">
            <w:pPr>
              <w:jc w:val="center"/>
              <w:rPr>
                <w:rFonts w:cstheme="minorHAnsi"/>
                <w:color w:val="000000"/>
              </w:rPr>
            </w:pPr>
            <w:r w:rsidRPr="00FE781B">
              <w:rPr>
                <w:rFonts w:cstheme="minorHAnsi"/>
                <w:color w:val="000000"/>
              </w:rPr>
              <w:t>12</w:t>
            </w:r>
          </w:p>
        </w:tc>
        <w:tc>
          <w:tcPr>
            <w:tcW w:w="1418" w:type="dxa"/>
            <w:vAlign w:val="bottom"/>
          </w:tcPr>
          <w:p w14:paraId="65A9C105" w14:textId="77777777" w:rsidR="006B4460" w:rsidRPr="00FE781B" w:rsidRDefault="006B4460" w:rsidP="006B4460">
            <w:pPr>
              <w:jc w:val="center"/>
              <w:rPr>
                <w:rFonts w:cstheme="minorHAnsi"/>
                <w:color w:val="000000"/>
              </w:rPr>
            </w:pPr>
            <w:r w:rsidRPr="00FE781B">
              <w:rPr>
                <w:rFonts w:cstheme="minorHAnsi"/>
                <w:color w:val="000000"/>
              </w:rPr>
              <w:t>4</w:t>
            </w:r>
          </w:p>
        </w:tc>
        <w:tc>
          <w:tcPr>
            <w:tcW w:w="1250" w:type="dxa"/>
            <w:vAlign w:val="bottom"/>
          </w:tcPr>
          <w:p w14:paraId="3C5ED647" w14:textId="77777777" w:rsidR="006B4460" w:rsidRPr="00FE781B" w:rsidRDefault="006B4460" w:rsidP="006B4460">
            <w:pPr>
              <w:jc w:val="center"/>
              <w:rPr>
                <w:rFonts w:cstheme="minorHAnsi"/>
                <w:color w:val="000000"/>
              </w:rPr>
            </w:pPr>
            <w:r w:rsidRPr="00FE781B">
              <w:rPr>
                <w:rFonts w:cstheme="minorHAnsi"/>
                <w:color w:val="000000"/>
              </w:rPr>
              <w:t>20</w:t>
            </w:r>
          </w:p>
        </w:tc>
      </w:tr>
      <w:tr w:rsidR="006B4460" w:rsidRPr="00FE781B" w14:paraId="367D0CCA" w14:textId="77777777" w:rsidTr="006B4460">
        <w:trPr>
          <w:trHeight w:val="133"/>
        </w:trPr>
        <w:tc>
          <w:tcPr>
            <w:tcW w:w="1701" w:type="dxa"/>
            <w:noWrap/>
            <w:vAlign w:val="bottom"/>
          </w:tcPr>
          <w:p w14:paraId="00768CA5" w14:textId="77777777" w:rsidR="006B4460" w:rsidRPr="00FE781B" w:rsidRDefault="006B4460" w:rsidP="006B4460">
            <w:pPr>
              <w:rPr>
                <w:rFonts w:cstheme="minorHAnsi"/>
                <w:b/>
                <w:color w:val="000000"/>
              </w:rPr>
            </w:pPr>
            <w:r w:rsidRPr="00FE781B">
              <w:rPr>
                <w:rFonts w:cstheme="minorHAnsi"/>
                <w:b/>
                <w:color w:val="000000"/>
              </w:rPr>
              <w:t>2014 Overall</w:t>
            </w:r>
          </w:p>
        </w:tc>
        <w:tc>
          <w:tcPr>
            <w:tcW w:w="1418" w:type="dxa"/>
            <w:noWrap/>
            <w:vAlign w:val="bottom"/>
          </w:tcPr>
          <w:p w14:paraId="5EFE4272"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5B480B92" w14:textId="77777777" w:rsidR="006B4460" w:rsidRPr="00FE781B" w:rsidRDefault="006B4460" w:rsidP="006B4460">
            <w:pPr>
              <w:jc w:val="center"/>
              <w:rPr>
                <w:rFonts w:cstheme="minorHAnsi"/>
                <w:color w:val="000000"/>
              </w:rPr>
            </w:pPr>
            <w:r w:rsidRPr="00FE781B">
              <w:rPr>
                <w:rFonts w:cstheme="minorHAnsi"/>
                <w:color w:val="000000"/>
              </w:rPr>
              <w:t>27</w:t>
            </w:r>
          </w:p>
        </w:tc>
        <w:tc>
          <w:tcPr>
            <w:tcW w:w="1134" w:type="dxa"/>
            <w:vAlign w:val="bottom"/>
          </w:tcPr>
          <w:p w14:paraId="75F0C484" w14:textId="77777777" w:rsidR="006B4460" w:rsidRPr="00FE781B" w:rsidRDefault="006B4460" w:rsidP="006B4460">
            <w:pPr>
              <w:jc w:val="center"/>
              <w:rPr>
                <w:rFonts w:cstheme="minorHAnsi"/>
                <w:color w:val="000000"/>
              </w:rPr>
            </w:pPr>
            <w:r w:rsidRPr="00FE781B">
              <w:rPr>
                <w:rFonts w:cstheme="minorHAnsi"/>
                <w:color w:val="000000"/>
              </w:rPr>
              <w:t>32</w:t>
            </w:r>
          </w:p>
        </w:tc>
        <w:tc>
          <w:tcPr>
            <w:tcW w:w="992" w:type="dxa"/>
            <w:vAlign w:val="bottom"/>
          </w:tcPr>
          <w:p w14:paraId="30AFEC0C" w14:textId="77777777" w:rsidR="006B4460" w:rsidRPr="00FE781B" w:rsidRDefault="006B4460" w:rsidP="006B4460">
            <w:pPr>
              <w:jc w:val="center"/>
              <w:rPr>
                <w:rFonts w:cstheme="minorHAnsi"/>
                <w:color w:val="000000"/>
              </w:rPr>
            </w:pPr>
            <w:r w:rsidRPr="00FE781B">
              <w:rPr>
                <w:rFonts w:cstheme="minorHAnsi"/>
                <w:color w:val="000000"/>
              </w:rPr>
              <w:t>11</w:t>
            </w:r>
          </w:p>
        </w:tc>
        <w:tc>
          <w:tcPr>
            <w:tcW w:w="1418" w:type="dxa"/>
            <w:vAlign w:val="bottom"/>
          </w:tcPr>
          <w:p w14:paraId="67FF5802" w14:textId="77777777" w:rsidR="006B4460" w:rsidRPr="00FE781B" w:rsidRDefault="006B4460" w:rsidP="006B4460">
            <w:pPr>
              <w:jc w:val="center"/>
              <w:rPr>
                <w:rFonts w:cstheme="minorHAnsi"/>
                <w:color w:val="000000"/>
              </w:rPr>
            </w:pPr>
            <w:r w:rsidRPr="00FE781B">
              <w:rPr>
                <w:rFonts w:cstheme="minorHAnsi"/>
                <w:color w:val="000000"/>
              </w:rPr>
              <w:t>4</w:t>
            </w:r>
          </w:p>
        </w:tc>
        <w:tc>
          <w:tcPr>
            <w:tcW w:w="1250" w:type="dxa"/>
            <w:vAlign w:val="bottom"/>
          </w:tcPr>
          <w:p w14:paraId="49E021CA" w14:textId="77777777" w:rsidR="006B4460" w:rsidRPr="00FE781B" w:rsidRDefault="006B4460" w:rsidP="006B4460">
            <w:pPr>
              <w:jc w:val="center"/>
              <w:rPr>
                <w:rFonts w:cstheme="minorHAnsi"/>
                <w:color w:val="000000"/>
              </w:rPr>
            </w:pPr>
            <w:r w:rsidRPr="00FE781B">
              <w:rPr>
                <w:rFonts w:cstheme="minorHAnsi"/>
                <w:color w:val="000000"/>
              </w:rPr>
              <w:t>19</w:t>
            </w:r>
          </w:p>
        </w:tc>
      </w:tr>
      <w:tr w:rsidR="006B4460" w:rsidRPr="00FE781B" w14:paraId="2D98953C" w14:textId="77777777" w:rsidTr="006B4460">
        <w:trPr>
          <w:trHeight w:val="133"/>
        </w:trPr>
        <w:tc>
          <w:tcPr>
            <w:tcW w:w="1701" w:type="dxa"/>
            <w:noWrap/>
            <w:vAlign w:val="bottom"/>
          </w:tcPr>
          <w:p w14:paraId="76606304" w14:textId="77777777" w:rsidR="006B4460" w:rsidRPr="00FE781B" w:rsidRDefault="006B4460" w:rsidP="006B4460">
            <w:pPr>
              <w:rPr>
                <w:rFonts w:cstheme="minorHAnsi"/>
                <w:b/>
                <w:color w:val="000000"/>
              </w:rPr>
            </w:pPr>
            <w:r w:rsidRPr="00FE781B">
              <w:rPr>
                <w:rFonts w:cstheme="minorHAnsi"/>
                <w:b/>
                <w:color w:val="000000"/>
              </w:rPr>
              <w:t>2013 Overall</w:t>
            </w:r>
          </w:p>
        </w:tc>
        <w:tc>
          <w:tcPr>
            <w:tcW w:w="1418" w:type="dxa"/>
            <w:noWrap/>
            <w:vAlign w:val="bottom"/>
          </w:tcPr>
          <w:p w14:paraId="6AC39526"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6C3DC704" w14:textId="77777777" w:rsidR="006B4460" w:rsidRPr="00FE781B" w:rsidRDefault="006B4460" w:rsidP="006B4460">
            <w:pPr>
              <w:jc w:val="center"/>
              <w:rPr>
                <w:rFonts w:cstheme="minorHAnsi"/>
                <w:color w:val="000000"/>
              </w:rPr>
            </w:pPr>
            <w:r w:rsidRPr="00FE781B">
              <w:rPr>
                <w:rFonts w:cstheme="minorHAnsi"/>
                <w:color w:val="000000"/>
              </w:rPr>
              <w:t>26</w:t>
            </w:r>
          </w:p>
        </w:tc>
        <w:tc>
          <w:tcPr>
            <w:tcW w:w="1134" w:type="dxa"/>
            <w:vAlign w:val="bottom"/>
          </w:tcPr>
          <w:p w14:paraId="1908DA18" w14:textId="77777777" w:rsidR="006B4460" w:rsidRPr="00FE781B" w:rsidRDefault="006B4460" w:rsidP="006B4460">
            <w:pPr>
              <w:jc w:val="center"/>
              <w:rPr>
                <w:rFonts w:cstheme="minorHAnsi"/>
                <w:color w:val="000000"/>
              </w:rPr>
            </w:pPr>
            <w:r w:rsidRPr="00FE781B">
              <w:rPr>
                <w:rFonts w:cstheme="minorHAnsi"/>
                <w:color w:val="000000"/>
              </w:rPr>
              <w:t>33</w:t>
            </w:r>
          </w:p>
        </w:tc>
        <w:tc>
          <w:tcPr>
            <w:tcW w:w="992" w:type="dxa"/>
            <w:vAlign w:val="bottom"/>
          </w:tcPr>
          <w:p w14:paraId="03A38518" w14:textId="77777777" w:rsidR="006B4460" w:rsidRPr="00FE781B" w:rsidRDefault="006B4460" w:rsidP="006B4460">
            <w:pPr>
              <w:jc w:val="center"/>
              <w:rPr>
                <w:rFonts w:cstheme="minorHAnsi"/>
                <w:color w:val="000000"/>
              </w:rPr>
            </w:pPr>
            <w:r w:rsidRPr="00FE781B">
              <w:rPr>
                <w:rFonts w:cstheme="minorHAnsi"/>
                <w:color w:val="000000"/>
              </w:rPr>
              <w:t>12</w:t>
            </w:r>
          </w:p>
        </w:tc>
        <w:tc>
          <w:tcPr>
            <w:tcW w:w="1418" w:type="dxa"/>
            <w:vAlign w:val="bottom"/>
          </w:tcPr>
          <w:p w14:paraId="333589F0" w14:textId="77777777" w:rsidR="006B4460" w:rsidRPr="00FE781B" w:rsidRDefault="006B4460" w:rsidP="006B4460">
            <w:pPr>
              <w:jc w:val="center"/>
              <w:rPr>
                <w:rFonts w:cstheme="minorHAnsi"/>
                <w:color w:val="000000"/>
              </w:rPr>
            </w:pPr>
            <w:r w:rsidRPr="00FE781B">
              <w:rPr>
                <w:rFonts w:cstheme="minorHAnsi"/>
                <w:color w:val="000000"/>
              </w:rPr>
              <w:t>4</w:t>
            </w:r>
          </w:p>
        </w:tc>
        <w:tc>
          <w:tcPr>
            <w:tcW w:w="1250" w:type="dxa"/>
            <w:vAlign w:val="bottom"/>
          </w:tcPr>
          <w:p w14:paraId="27F99A13" w14:textId="77777777" w:rsidR="006B4460" w:rsidRPr="00FE781B" w:rsidRDefault="006B4460" w:rsidP="006B4460">
            <w:pPr>
              <w:jc w:val="center"/>
              <w:rPr>
                <w:rFonts w:cstheme="minorHAnsi"/>
                <w:color w:val="000000"/>
              </w:rPr>
            </w:pPr>
            <w:r w:rsidRPr="00FE781B">
              <w:rPr>
                <w:rFonts w:cstheme="minorHAnsi"/>
                <w:color w:val="000000"/>
              </w:rPr>
              <w:t>18</w:t>
            </w:r>
          </w:p>
        </w:tc>
      </w:tr>
      <w:tr w:rsidR="006B4460" w:rsidRPr="00FE781B" w14:paraId="1A31EE0D" w14:textId="77777777" w:rsidTr="006B4460">
        <w:trPr>
          <w:trHeight w:val="133"/>
        </w:trPr>
        <w:tc>
          <w:tcPr>
            <w:tcW w:w="1701" w:type="dxa"/>
            <w:noWrap/>
            <w:vAlign w:val="bottom"/>
          </w:tcPr>
          <w:p w14:paraId="51A1D977" w14:textId="77777777" w:rsidR="006B4460" w:rsidRPr="00FE781B" w:rsidRDefault="006B4460" w:rsidP="006B4460">
            <w:pPr>
              <w:rPr>
                <w:rFonts w:cstheme="minorHAnsi"/>
                <w:b/>
                <w:color w:val="000000"/>
              </w:rPr>
            </w:pPr>
            <w:r w:rsidRPr="00FE781B">
              <w:rPr>
                <w:rFonts w:cstheme="minorHAnsi"/>
                <w:b/>
                <w:color w:val="000000"/>
              </w:rPr>
              <w:t>2012 Overall</w:t>
            </w:r>
          </w:p>
        </w:tc>
        <w:tc>
          <w:tcPr>
            <w:tcW w:w="1418" w:type="dxa"/>
            <w:noWrap/>
            <w:vAlign w:val="bottom"/>
          </w:tcPr>
          <w:p w14:paraId="49208CB0"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00C20958" w14:textId="77777777" w:rsidR="006B4460" w:rsidRPr="00FE781B" w:rsidRDefault="006B4460" w:rsidP="006B4460">
            <w:pPr>
              <w:jc w:val="center"/>
              <w:rPr>
                <w:rFonts w:cstheme="minorHAnsi"/>
                <w:color w:val="000000"/>
              </w:rPr>
            </w:pPr>
            <w:r w:rsidRPr="00FE781B">
              <w:rPr>
                <w:rFonts w:cstheme="minorHAnsi"/>
                <w:color w:val="000000"/>
              </w:rPr>
              <w:t>27</w:t>
            </w:r>
          </w:p>
        </w:tc>
        <w:tc>
          <w:tcPr>
            <w:tcW w:w="1134" w:type="dxa"/>
            <w:vAlign w:val="bottom"/>
          </w:tcPr>
          <w:p w14:paraId="2EED1A6F" w14:textId="77777777" w:rsidR="006B4460" w:rsidRPr="00FE781B" w:rsidRDefault="006B4460" w:rsidP="006B4460">
            <w:pPr>
              <w:jc w:val="center"/>
              <w:rPr>
                <w:rFonts w:cstheme="minorHAnsi"/>
                <w:color w:val="000000"/>
              </w:rPr>
            </w:pPr>
            <w:r w:rsidRPr="00FE781B">
              <w:rPr>
                <w:rFonts w:cstheme="minorHAnsi"/>
                <w:color w:val="000000"/>
              </w:rPr>
              <w:t>33</w:t>
            </w:r>
          </w:p>
        </w:tc>
        <w:tc>
          <w:tcPr>
            <w:tcW w:w="992" w:type="dxa"/>
            <w:vAlign w:val="bottom"/>
          </w:tcPr>
          <w:p w14:paraId="591BE745" w14:textId="77777777" w:rsidR="006B4460" w:rsidRPr="00FE781B" w:rsidRDefault="006B4460" w:rsidP="006B4460">
            <w:pPr>
              <w:jc w:val="center"/>
              <w:rPr>
                <w:rFonts w:cstheme="minorHAnsi"/>
                <w:color w:val="000000"/>
              </w:rPr>
            </w:pPr>
            <w:r w:rsidRPr="00FE781B">
              <w:rPr>
                <w:rFonts w:cstheme="minorHAnsi"/>
                <w:color w:val="000000"/>
              </w:rPr>
              <w:t>12</w:t>
            </w:r>
          </w:p>
        </w:tc>
        <w:tc>
          <w:tcPr>
            <w:tcW w:w="1418" w:type="dxa"/>
            <w:vAlign w:val="bottom"/>
          </w:tcPr>
          <w:p w14:paraId="1E842A55" w14:textId="77777777" w:rsidR="006B4460" w:rsidRPr="00FE781B" w:rsidRDefault="006B4460" w:rsidP="006B4460">
            <w:pPr>
              <w:jc w:val="center"/>
              <w:rPr>
                <w:rFonts w:cstheme="minorHAnsi"/>
                <w:color w:val="000000"/>
              </w:rPr>
            </w:pPr>
            <w:r w:rsidRPr="00FE781B">
              <w:rPr>
                <w:rFonts w:cstheme="minorHAnsi"/>
                <w:color w:val="000000"/>
              </w:rPr>
              <w:t>4</w:t>
            </w:r>
          </w:p>
        </w:tc>
        <w:tc>
          <w:tcPr>
            <w:tcW w:w="1250" w:type="dxa"/>
            <w:vAlign w:val="bottom"/>
          </w:tcPr>
          <w:p w14:paraId="4F58BC05" w14:textId="77777777" w:rsidR="006B4460" w:rsidRPr="00FE781B" w:rsidRDefault="006B4460" w:rsidP="006B4460">
            <w:pPr>
              <w:jc w:val="center"/>
              <w:rPr>
                <w:rFonts w:cstheme="minorHAnsi"/>
                <w:color w:val="000000"/>
              </w:rPr>
            </w:pPr>
            <w:r w:rsidRPr="00FE781B">
              <w:rPr>
                <w:rFonts w:cstheme="minorHAnsi"/>
                <w:color w:val="000000"/>
              </w:rPr>
              <w:t>17</w:t>
            </w:r>
          </w:p>
        </w:tc>
      </w:tr>
      <w:tr w:rsidR="006B4460" w:rsidRPr="00FE781B" w14:paraId="5C8ACCA4" w14:textId="77777777" w:rsidTr="006B4460">
        <w:trPr>
          <w:trHeight w:val="133"/>
        </w:trPr>
        <w:tc>
          <w:tcPr>
            <w:tcW w:w="1701" w:type="dxa"/>
            <w:noWrap/>
            <w:vAlign w:val="bottom"/>
          </w:tcPr>
          <w:p w14:paraId="08862139" w14:textId="77777777" w:rsidR="006B4460" w:rsidRPr="00FE781B" w:rsidRDefault="006B4460" w:rsidP="006B4460">
            <w:pPr>
              <w:rPr>
                <w:rFonts w:cstheme="minorHAnsi"/>
                <w:b/>
                <w:color w:val="000000"/>
              </w:rPr>
            </w:pPr>
            <w:r w:rsidRPr="00FE781B">
              <w:rPr>
                <w:rFonts w:cstheme="minorHAnsi"/>
                <w:b/>
                <w:color w:val="000000"/>
              </w:rPr>
              <w:t>Metropolitan</w:t>
            </w:r>
          </w:p>
        </w:tc>
        <w:tc>
          <w:tcPr>
            <w:tcW w:w="1418" w:type="dxa"/>
            <w:noWrap/>
            <w:vAlign w:val="bottom"/>
          </w:tcPr>
          <w:p w14:paraId="1CB53989"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6F6D0E97" w14:textId="77777777" w:rsidR="006B4460" w:rsidRPr="00FE781B" w:rsidRDefault="006B4460" w:rsidP="006B4460">
            <w:pPr>
              <w:jc w:val="center"/>
              <w:rPr>
                <w:rFonts w:cstheme="minorHAnsi"/>
                <w:color w:val="000000"/>
              </w:rPr>
            </w:pPr>
            <w:r w:rsidRPr="00FE781B">
              <w:rPr>
                <w:rFonts w:cstheme="minorHAnsi"/>
                <w:color w:val="000000"/>
              </w:rPr>
              <w:t>25</w:t>
            </w:r>
          </w:p>
        </w:tc>
        <w:tc>
          <w:tcPr>
            <w:tcW w:w="1134" w:type="dxa"/>
            <w:vAlign w:val="bottom"/>
          </w:tcPr>
          <w:p w14:paraId="45D59E2E" w14:textId="77777777" w:rsidR="006B4460" w:rsidRPr="00FE781B" w:rsidRDefault="006B4460" w:rsidP="006B4460">
            <w:pPr>
              <w:jc w:val="center"/>
              <w:rPr>
                <w:rFonts w:cstheme="minorHAnsi"/>
                <w:color w:val="000000"/>
              </w:rPr>
            </w:pPr>
            <w:r w:rsidRPr="00FE781B">
              <w:rPr>
                <w:rFonts w:cstheme="minorHAnsi"/>
                <w:color w:val="000000"/>
              </w:rPr>
              <w:t>30</w:t>
            </w:r>
          </w:p>
        </w:tc>
        <w:tc>
          <w:tcPr>
            <w:tcW w:w="992" w:type="dxa"/>
            <w:vAlign w:val="bottom"/>
          </w:tcPr>
          <w:p w14:paraId="2F223722" w14:textId="77777777" w:rsidR="006B4460" w:rsidRPr="00FE781B" w:rsidRDefault="006B4460" w:rsidP="006B4460">
            <w:pPr>
              <w:jc w:val="center"/>
              <w:rPr>
                <w:rFonts w:cstheme="minorHAnsi"/>
                <w:color w:val="000000"/>
              </w:rPr>
            </w:pPr>
            <w:r w:rsidRPr="00FE781B">
              <w:rPr>
                <w:rFonts w:cstheme="minorHAnsi"/>
                <w:color w:val="000000"/>
              </w:rPr>
              <w:t>10</w:t>
            </w:r>
          </w:p>
        </w:tc>
        <w:tc>
          <w:tcPr>
            <w:tcW w:w="1418" w:type="dxa"/>
            <w:vAlign w:val="bottom"/>
          </w:tcPr>
          <w:p w14:paraId="4EA9E6D2" w14:textId="77777777" w:rsidR="006B4460" w:rsidRPr="00FE781B" w:rsidRDefault="006B4460" w:rsidP="006B4460">
            <w:pPr>
              <w:jc w:val="center"/>
              <w:rPr>
                <w:rFonts w:cstheme="minorHAnsi"/>
                <w:color w:val="000000"/>
              </w:rPr>
            </w:pPr>
            <w:r w:rsidRPr="00FE781B">
              <w:rPr>
                <w:rFonts w:cstheme="minorHAnsi"/>
                <w:color w:val="000000"/>
              </w:rPr>
              <w:t>3</w:t>
            </w:r>
          </w:p>
        </w:tc>
        <w:tc>
          <w:tcPr>
            <w:tcW w:w="1250" w:type="dxa"/>
            <w:vAlign w:val="bottom"/>
          </w:tcPr>
          <w:p w14:paraId="6708ED77" w14:textId="77777777" w:rsidR="006B4460" w:rsidRPr="00FE781B" w:rsidRDefault="006B4460" w:rsidP="006B4460">
            <w:pPr>
              <w:jc w:val="center"/>
              <w:rPr>
                <w:rFonts w:cstheme="minorHAnsi"/>
                <w:color w:val="000000"/>
              </w:rPr>
            </w:pPr>
            <w:r w:rsidRPr="00FE781B">
              <w:rPr>
                <w:rFonts w:cstheme="minorHAnsi"/>
                <w:color w:val="000000"/>
              </w:rPr>
              <w:t>27</w:t>
            </w:r>
          </w:p>
        </w:tc>
      </w:tr>
      <w:tr w:rsidR="006B4460" w:rsidRPr="00FE781B" w14:paraId="4486896A" w14:textId="77777777" w:rsidTr="006B4460">
        <w:trPr>
          <w:trHeight w:val="133"/>
        </w:trPr>
        <w:tc>
          <w:tcPr>
            <w:tcW w:w="1701" w:type="dxa"/>
            <w:noWrap/>
            <w:vAlign w:val="bottom"/>
          </w:tcPr>
          <w:p w14:paraId="53D98452" w14:textId="77777777" w:rsidR="006B4460" w:rsidRPr="00FE781B" w:rsidRDefault="006B4460" w:rsidP="006B4460">
            <w:pPr>
              <w:rPr>
                <w:rFonts w:cstheme="minorHAnsi"/>
                <w:b/>
                <w:color w:val="000000"/>
              </w:rPr>
            </w:pPr>
            <w:r w:rsidRPr="00FE781B">
              <w:rPr>
                <w:rFonts w:cstheme="minorHAnsi"/>
                <w:b/>
                <w:color w:val="000000"/>
              </w:rPr>
              <w:t>Interface</w:t>
            </w:r>
          </w:p>
        </w:tc>
        <w:tc>
          <w:tcPr>
            <w:tcW w:w="1418" w:type="dxa"/>
            <w:noWrap/>
            <w:vAlign w:val="bottom"/>
          </w:tcPr>
          <w:p w14:paraId="5AB62856"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19365053" w14:textId="77777777" w:rsidR="006B4460" w:rsidRPr="00FE781B" w:rsidRDefault="006B4460" w:rsidP="006B4460">
            <w:pPr>
              <w:jc w:val="center"/>
              <w:rPr>
                <w:rFonts w:cstheme="minorHAnsi"/>
                <w:color w:val="000000"/>
              </w:rPr>
            </w:pPr>
            <w:r w:rsidRPr="00FE781B">
              <w:rPr>
                <w:rFonts w:cstheme="minorHAnsi"/>
                <w:color w:val="000000"/>
              </w:rPr>
              <w:t>24</w:t>
            </w:r>
          </w:p>
        </w:tc>
        <w:tc>
          <w:tcPr>
            <w:tcW w:w="1134" w:type="dxa"/>
            <w:vAlign w:val="bottom"/>
          </w:tcPr>
          <w:p w14:paraId="53B434E7" w14:textId="77777777" w:rsidR="006B4460" w:rsidRPr="00FE781B" w:rsidRDefault="006B4460" w:rsidP="006B4460">
            <w:pPr>
              <w:jc w:val="center"/>
              <w:rPr>
                <w:rFonts w:cstheme="minorHAnsi"/>
                <w:color w:val="000000"/>
              </w:rPr>
            </w:pPr>
            <w:r w:rsidRPr="00FE781B">
              <w:rPr>
                <w:rFonts w:cstheme="minorHAnsi"/>
                <w:color w:val="000000"/>
              </w:rPr>
              <w:t>29</w:t>
            </w:r>
          </w:p>
        </w:tc>
        <w:tc>
          <w:tcPr>
            <w:tcW w:w="992" w:type="dxa"/>
            <w:vAlign w:val="bottom"/>
          </w:tcPr>
          <w:p w14:paraId="435E56F6" w14:textId="77777777" w:rsidR="006B4460" w:rsidRPr="00FE781B" w:rsidRDefault="006B4460" w:rsidP="006B4460">
            <w:pPr>
              <w:jc w:val="center"/>
              <w:rPr>
                <w:rFonts w:cstheme="minorHAnsi"/>
                <w:color w:val="000000"/>
              </w:rPr>
            </w:pPr>
            <w:r w:rsidRPr="00FE781B">
              <w:rPr>
                <w:rFonts w:cstheme="minorHAnsi"/>
                <w:color w:val="000000"/>
              </w:rPr>
              <w:t>12</w:t>
            </w:r>
          </w:p>
        </w:tc>
        <w:tc>
          <w:tcPr>
            <w:tcW w:w="1418" w:type="dxa"/>
            <w:vAlign w:val="bottom"/>
          </w:tcPr>
          <w:p w14:paraId="153AFB6E"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12CC5932" w14:textId="77777777" w:rsidR="006B4460" w:rsidRPr="00FE781B" w:rsidRDefault="006B4460" w:rsidP="006B4460">
            <w:pPr>
              <w:jc w:val="center"/>
              <w:rPr>
                <w:rFonts w:cstheme="minorHAnsi"/>
                <w:color w:val="000000"/>
              </w:rPr>
            </w:pPr>
            <w:r w:rsidRPr="00FE781B">
              <w:rPr>
                <w:rFonts w:cstheme="minorHAnsi"/>
                <w:color w:val="000000"/>
              </w:rPr>
              <w:t>26</w:t>
            </w:r>
          </w:p>
        </w:tc>
      </w:tr>
      <w:tr w:rsidR="006B4460" w:rsidRPr="00FE781B" w14:paraId="497D8DE6" w14:textId="77777777" w:rsidTr="006B4460">
        <w:trPr>
          <w:trHeight w:val="133"/>
        </w:trPr>
        <w:tc>
          <w:tcPr>
            <w:tcW w:w="1701" w:type="dxa"/>
            <w:noWrap/>
            <w:vAlign w:val="bottom"/>
          </w:tcPr>
          <w:p w14:paraId="78526E76" w14:textId="77777777" w:rsidR="006B4460" w:rsidRPr="00FE781B" w:rsidRDefault="006B4460" w:rsidP="006B4460">
            <w:pPr>
              <w:rPr>
                <w:rFonts w:cstheme="minorHAnsi"/>
                <w:b/>
                <w:color w:val="000000"/>
              </w:rPr>
            </w:pPr>
            <w:r w:rsidRPr="00FE781B">
              <w:rPr>
                <w:rFonts w:cstheme="minorHAnsi"/>
                <w:b/>
                <w:color w:val="000000"/>
              </w:rPr>
              <w:t>Regional Centres</w:t>
            </w:r>
          </w:p>
        </w:tc>
        <w:tc>
          <w:tcPr>
            <w:tcW w:w="1418" w:type="dxa"/>
            <w:noWrap/>
            <w:vAlign w:val="bottom"/>
          </w:tcPr>
          <w:p w14:paraId="0D64A599"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69319474" w14:textId="77777777" w:rsidR="006B4460" w:rsidRPr="00FE781B" w:rsidRDefault="006B4460" w:rsidP="006B4460">
            <w:pPr>
              <w:jc w:val="center"/>
              <w:rPr>
                <w:rFonts w:cstheme="minorHAnsi"/>
                <w:color w:val="000000"/>
              </w:rPr>
            </w:pPr>
            <w:r w:rsidRPr="00FE781B">
              <w:rPr>
                <w:rFonts w:cstheme="minorHAnsi"/>
                <w:color w:val="000000"/>
              </w:rPr>
              <w:t>26</w:t>
            </w:r>
          </w:p>
        </w:tc>
        <w:tc>
          <w:tcPr>
            <w:tcW w:w="1134" w:type="dxa"/>
            <w:vAlign w:val="bottom"/>
          </w:tcPr>
          <w:p w14:paraId="2E1916FC" w14:textId="77777777" w:rsidR="006B4460" w:rsidRPr="00FE781B" w:rsidRDefault="006B4460" w:rsidP="006B4460">
            <w:pPr>
              <w:jc w:val="center"/>
              <w:rPr>
                <w:rFonts w:cstheme="minorHAnsi"/>
                <w:color w:val="000000"/>
              </w:rPr>
            </w:pPr>
            <w:r w:rsidRPr="00FE781B">
              <w:rPr>
                <w:rFonts w:cstheme="minorHAnsi"/>
                <w:color w:val="000000"/>
              </w:rPr>
              <w:t>34</w:t>
            </w:r>
          </w:p>
        </w:tc>
        <w:tc>
          <w:tcPr>
            <w:tcW w:w="992" w:type="dxa"/>
            <w:vAlign w:val="bottom"/>
          </w:tcPr>
          <w:p w14:paraId="13938A28" w14:textId="77777777" w:rsidR="006B4460" w:rsidRPr="00FE781B" w:rsidRDefault="006B4460" w:rsidP="006B4460">
            <w:pPr>
              <w:jc w:val="center"/>
              <w:rPr>
                <w:rFonts w:cstheme="minorHAnsi"/>
                <w:color w:val="000000"/>
              </w:rPr>
            </w:pPr>
            <w:r w:rsidRPr="00FE781B">
              <w:rPr>
                <w:rFonts w:cstheme="minorHAnsi"/>
                <w:color w:val="000000"/>
              </w:rPr>
              <w:t>14</w:t>
            </w:r>
          </w:p>
        </w:tc>
        <w:tc>
          <w:tcPr>
            <w:tcW w:w="1418" w:type="dxa"/>
            <w:vAlign w:val="bottom"/>
          </w:tcPr>
          <w:p w14:paraId="1E27D462" w14:textId="77777777" w:rsidR="006B4460" w:rsidRPr="00FE781B" w:rsidRDefault="006B4460" w:rsidP="006B4460">
            <w:pPr>
              <w:jc w:val="center"/>
              <w:rPr>
                <w:rFonts w:cstheme="minorHAnsi"/>
                <w:color w:val="000000"/>
              </w:rPr>
            </w:pPr>
            <w:r w:rsidRPr="00FE781B">
              <w:rPr>
                <w:rFonts w:cstheme="minorHAnsi"/>
                <w:color w:val="000000"/>
              </w:rPr>
              <w:t>6</w:t>
            </w:r>
          </w:p>
        </w:tc>
        <w:tc>
          <w:tcPr>
            <w:tcW w:w="1250" w:type="dxa"/>
            <w:vAlign w:val="bottom"/>
          </w:tcPr>
          <w:p w14:paraId="790B81C0" w14:textId="77777777" w:rsidR="006B4460" w:rsidRPr="00FE781B" w:rsidRDefault="006B4460" w:rsidP="006B4460">
            <w:pPr>
              <w:jc w:val="center"/>
              <w:rPr>
                <w:rFonts w:cstheme="minorHAnsi"/>
                <w:color w:val="000000"/>
              </w:rPr>
            </w:pPr>
            <w:r w:rsidRPr="00FE781B">
              <w:rPr>
                <w:rFonts w:cstheme="minorHAnsi"/>
                <w:color w:val="000000"/>
              </w:rPr>
              <w:t>14</w:t>
            </w:r>
          </w:p>
        </w:tc>
      </w:tr>
      <w:tr w:rsidR="006B4460" w:rsidRPr="00FE781B" w14:paraId="4353C259" w14:textId="77777777" w:rsidTr="006B4460">
        <w:trPr>
          <w:trHeight w:val="133"/>
        </w:trPr>
        <w:tc>
          <w:tcPr>
            <w:tcW w:w="1701" w:type="dxa"/>
            <w:noWrap/>
            <w:vAlign w:val="bottom"/>
          </w:tcPr>
          <w:p w14:paraId="70B980CD" w14:textId="77777777" w:rsidR="006B4460" w:rsidRPr="00FE781B" w:rsidRDefault="006B4460" w:rsidP="006B4460">
            <w:pPr>
              <w:rPr>
                <w:rFonts w:cstheme="minorHAnsi"/>
                <w:b/>
                <w:color w:val="000000"/>
              </w:rPr>
            </w:pPr>
            <w:r w:rsidRPr="00FE781B">
              <w:rPr>
                <w:rFonts w:cstheme="minorHAnsi"/>
                <w:b/>
                <w:color w:val="000000"/>
              </w:rPr>
              <w:t>Large Rural</w:t>
            </w:r>
          </w:p>
        </w:tc>
        <w:tc>
          <w:tcPr>
            <w:tcW w:w="1418" w:type="dxa"/>
            <w:noWrap/>
            <w:vAlign w:val="bottom"/>
          </w:tcPr>
          <w:p w14:paraId="178F26EB"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69D4D551" w14:textId="77777777" w:rsidR="006B4460" w:rsidRPr="00FE781B" w:rsidRDefault="006B4460" w:rsidP="006B4460">
            <w:pPr>
              <w:jc w:val="center"/>
              <w:rPr>
                <w:rFonts w:cstheme="minorHAnsi"/>
                <w:color w:val="000000"/>
              </w:rPr>
            </w:pPr>
            <w:r w:rsidRPr="00FE781B">
              <w:rPr>
                <w:rFonts w:cstheme="minorHAnsi"/>
                <w:color w:val="000000"/>
              </w:rPr>
              <w:t>24</w:t>
            </w:r>
          </w:p>
        </w:tc>
        <w:tc>
          <w:tcPr>
            <w:tcW w:w="1134" w:type="dxa"/>
            <w:vAlign w:val="bottom"/>
          </w:tcPr>
          <w:p w14:paraId="25087D5D" w14:textId="77777777" w:rsidR="006B4460" w:rsidRPr="00FE781B" w:rsidRDefault="006B4460" w:rsidP="006B4460">
            <w:pPr>
              <w:jc w:val="center"/>
              <w:rPr>
                <w:rFonts w:cstheme="minorHAnsi"/>
                <w:color w:val="000000"/>
              </w:rPr>
            </w:pPr>
            <w:r w:rsidRPr="00FE781B">
              <w:rPr>
                <w:rFonts w:cstheme="minorHAnsi"/>
                <w:color w:val="000000"/>
              </w:rPr>
              <w:t>32</w:t>
            </w:r>
          </w:p>
        </w:tc>
        <w:tc>
          <w:tcPr>
            <w:tcW w:w="992" w:type="dxa"/>
            <w:vAlign w:val="bottom"/>
          </w:tcPr>
          <w:p w14:paraId="51BE12B4" w14:textId="77777777" w:rsidR="006B4460" w:rsidRPr="00FE781B" w:rsidRDefault="006B4460" w:rsidP="006B4460">
            <w:pPr>
              <w:jc w:val="center"/>
              <w:rPr>
                <w:rFonts w:cstheme="minorHAnsi"/>
                <w:color w:val="000000"/>
              </w:rPr>
            </w:pPr>
            <w:r w:rsidRPr="00FE781B">
              <w:rPr>
                <w:rFonts w:cstheme="minorHAnsi"/>
                <w:color w:val="000000"/>
              </w:rPr>
              <w:t>14</w:t>
            </w:r>
          </w:p>
        </w:tc>
        <w:tc>
          <w:tcPr>
            <w:tcW w:w="1418" w:type="dxa"/>
            <w:vAlign w:val="bottom"/>
          </w:tcPr>
          <w:p w14:paraId="03E06CE5" w14:textId="77777777" w:rsidR="006B4460" w:rsidRPr="00FE781B" w:rsidRDefault="006B4460" w:rsidP="006B4460">
            <w:pPr>
              <w:jc w:val="center"/>
              <w:rPr>
                <w:rFonts w:cstheme="minorHAnsi"/>
                <w:color w:val="000000"/>
              </w:rPr>
            </w:pPr>
            <w:r w:rsidRPr="00FE781B">
              <w:rPr>
                <w:rFonts w:cstheme="minorHAnsi"/>
                <w:color w:val="000000"/>
              </w:rPr>
              <w:t>7</w:t>
            </w:r>
          </w:p>
        </w:tc>
        <w:tc>
          <w:tcPr>
            <w:tcW w:w="1250" w:type="dxa"/>
            <w:vAlign w:val="bottom"/>
          </w:tcPr>
          <w:p w14:paraId="53BE3713" w14:textId="77777777" w:rsidR="006B4460" w:rsidRPr="00FE781B" w:rsidRDefault="006B4460" w:rsidP="006B4460">
            <w:pPr>
              <w:jc w:val="center"/>
              <w:rPr>
                <w:rFonts w:cstheme="minorHAnsi"/>
                <w:color w:val="000000"/>
              </w:rPr>
            </w:pPr>
            <w:r w:rsidRPr="00FE781B">
              <w:rPr>
                <w:rFonts w:cstheme="minorHAnsi"/>
                <w:color w:val="000000"/>
              </w:rPr>
              <w:t>18</w:t>
            </w:r>
          </w:p>
        </w:tc>
      </w:tr>
      <w:tr w:rsidR="006B4460" w:rsidRPr="00FE781B" w14:paraId="751C3351" w14:textId="77777777" w:rsidTr="006B4460">
        <w:trPr>
          <w:trHeight w:val="133"/>
        </w:trPr>
        <w:tc>
          <w:tcPr>
            <w:tcW w:w="1701" w:type="dxa"/>
            <w:noWrap/>
            <w:vAlign w:val="bottom"/>
          </w:tcPr>
          <w:p w14:paraId="7F53A021" w14:textId="77777777" w:rsidR="006B4460" w:rsidRPr="00FE781B" w:rsidRDefault="006B4460" w:rsidP="006B4460">
            <w:pPr>
              <w:rPr>
                <w:rFonts w:cstheme="minorHAnsi"/>
                <w:b/>
                <w:color w:val="000000"/>
              </w:rPr>
            </w:pPr>
            <w:r w:rsidRPr="00FE781B">
              <w:rPr>
                <w:rFonts w:cstheme="minorHAnsi"/>
                <w:b/>
                <w:color w:val="000000"/>
              </w:rPr>
              <w:t>Small Rural</w:t>
            </w:r>
          </w:p>
        </w:tc>
        <w:tc>
          <w:tcPr>
            <w:tcW w:w="1418" w:type="dxa"/>
            <w:noWrap/>
            <w:vAlign w:val="bottom"/>
          </w:tcPr>
          <w:p w14:paraId="4632FCFC" w14:textId="77777777" w:rsidR="006B4460" w:rsidRPr="00FE781B" w:rsidRDefault="006B4460" w:rsidP="006B4460">
            <w:pPr>
              <w:jc w:val="center"/>
              <w:rPr>
                <w:rFonts w:cstheme="minorHAnsi"/>
                <w:color w:val="000000"/>
              </w:rPr>
            </w:pPr>
            <w:r w:rsidRPr="00FE781B">
              <w:rPr>
                <w:rFonts w:cstheme="minorHAnsi"/>
                <w:color w:val="000000"/>
              </w:rPr>
              <w:t>7</w:t>
            </w:r>
          </w:p>
        </w:tc>
        <w:tc>
          <w:tcPr>
            <w:tcW w:w="1134" w:type="dxa"/>
            <w:vAlign w:val="bottom"/>
          </w:tcPr>
          <w:p w14:paraId="2D203813" w14:textId="77777777" w:rsidR="006B4460" w:rsidRPr="00FE781B" w:rsidRDefault="006B4460" w:rsidP="006B4460">
            <w:pPr>
              <w:jc w:val="center"/>
              <w:rPr>
                <w:rFonts w:cstheme="minorHAnsi"/>
                <w:color w:val="000000"/>
              </w:rPr>
            </w:pPr>
            <w:r w:rsidRPr="00FE781B">
              <w:rPr>
                <w:rFonts w:cstheme="minorHAnsi"/>
                <w:color w:val="000000"/>
              </w:rPr>
              <w:t>26</w:t>
            </w:r>
          </w:p>
        </w:tc>
        <w:tc>
          <w:tcPr>
            <w:tcW w:w="1134" w:type="dxa"/>
            <w:vAlign w:val="bottom"/>
          </w:tcPr>
          <w:p w14:paraId="4813F34A" w14:textId="77777777" w:rsidR="006B4460" w:rsidRPr="00FE781B" w:rsidRDefault="006B4460" w:rsidP="006B4460">
            <w:pPr>
              <w:jc w:val="center"/>
              <w:rPr>
                <w:rFonts w:cstheme="minorHAnsi"/>
                <w:color w:val="000000"/>
              </w:rPr>
            </w:pPr>
            <w:r w:rsidRPr="00FE781B">
              <w:rPr>
                <w:rFonts w:cstheme="minorHAnsi"/>
                <w:color w:val="000000"/>
              </w:rPr>
              <w:t>31</w:t>
            </w:r>
          </w:p>
        </w:tc>
        <w:tc>
          <w:tcPr>
            <w:tcW w:w="992" w:type="dxa"/>
            <w:vAlign w:val="bottom"/>
          </w:tcPr>
          <w:p w14:paraId="4069352D" w14:textId="77777777" w:rsidR="006B4460" w:rsidRPr="00FE781B" w:rsidRDefault="006B4460" w:rsidP="006B4460">
            <w:pPr>
              <w:jc w:val="center"/>
              <w:rPr>
                <w:rFonts w:cstheme="minorHAnsi"/>
                <w:color w:val="000000"/>
              </w:rPr>
            </w:pPr>
            <w:r w:rsidRPr="00FE781B">
              <w:rPr>
                <w:rFonts w:cstheme="minorHAnsi"/>
                <w:color w:val="000000"/>
              </w:rPr>
              <w:t>14</w:t>
            </w:r>
          </w:p>
        </w:tc>
        <w:tc>
          <w:tcPr>
            <w:tcW w:w="1418" w:type="dxa"/>
            <w:vAlign w:val="bottom"/>
          </w:tcPr>
          <w:p w14:paraId="1F29CA47"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2141D1D9" w14:textId="77777777" w:rsidR="006B4460" w:rsidRPr="00FE781B" w:rsidRDefault="006B4460" w:rsidP="006B4460">
            <w:pPr>
              <w:jc w:val="center"/>
              <w:rPr>
                <w:rFonts w:cstheme="minorHAnsi"/>
                <w:color w:val="000000"/>
              </w:rPr>
            </w:pPr>
            <w:r w:rsidRPr="00FE781B">
              <w:rPr>
                <w:rFonts w:cstheme="minorHAnsi"/>
                <w:color w:val="000000"/>
              </w:rPr>
              <w:t>17</w:t>
            </w:r>
          </w:p>
        </w:tc>
      </w:tr>
      <w:tr w:rsidR="006B4460" w:rsidRPr="00FE781B" w14:paraId="27ECCFA9" w14:textId="77777777" w:rsidTr="006B4460">
        <w:trPr>
          <w:trHeight w:val="133"/>
        </w:trPr>
        <w:tc>
          <w:tcPr>
            <w:tcW w:w="1701" w:type="dxa"/>
            <w:noWrap/>
            <w:vAlign w:val="bottom"/>
          </w:tcPr>
          <w:p w14:paraId="55E9A130" w14:textId="77777777" w:rsidR="006B4460" w:rsidRPr="00FE781B" w:rsidRDefault="006B4460" w:rsidP="006B4460">
            <w:pPr>
              <w:rPr>
                <w:rFonts w:cstheme="minorHAnsi"/>
                <w:b/>
                <w:color w:val="000000"/>
              </w:rPr>
            </w:pPr>
            <w:r w:rsidRPr="00FE781B">
              <w:rPr>
                <w:rFonts w:cstheme="minorHAnsi"/>
                <w:b/>
                <w:color w:val="000000"/>
              </w:rPr>
              <w:t>Men</w:t>
            </w:r>
          </w:p>
        </w:tc>
        <w:tc>
          <w:tcPr>
            <w:tcW w:w="1418" w:type="dxa"/>
            <w:noWrap/>
            <w:vAlign w:val="bottom"/>
          </w:tcPr>
          <w:p w14:paraId="7ED98487"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79BE23EE" w14:textId="77777777" w:rsidR="006B4460" w:rsidRPr="00FE781B" w:rsidRDefault="006B4460" w:rsidP="006B4460">
            <w:pPr>
              <w:jc w:val="center"/>
              <w:rPr>
                <w:rFonts w:cstheme="minorHAnsi"/>
                <w:color w:val="000000"/>
              </w:rPr>
            </w:pPr>
            <w:r w:rsidRPr="00FE781B">
              <w:rPr>
                <w:rFonts w:cstheme="minorHAnsi"/>
                <w:color w:val="000000"/>
              </w:rPr>
              <w:t>25</w:t>
            </w:r>
          </w:p>
        </w:tc>
        <w:tc>
          <w:tcPr>
            <w:tcW w:w="1134" w:type="dxa"/>
            <w:vAlign w:val="bottom"/>
          </w:tcPr>
          <w:p w14:paraId="0E754917" w14:textId="77777777" w:rsidR="006B4460" w:rsidRPr="00FE781B" w:rsidRDefault="006B4460" w:rsidP="006B4460">
            <w:pPr>
              <w:jc w:val="center"/>
              <w:rPr>
                <w:rFonts w:cstheme="minorHAnsi"/>
                <w:color w:val="000000"/>
              </w:rPr>
            </w:pPr>
            <w:r w:rsidRPr="00FE781B">
              <w:rPr>
                <w:rFonts w:cstheme="minorHAnsi"/>
                <w:color w:val="000000"/>
              </w:rPr>
              <w:t>31</w:t>
            </w:r>
          </w:p>
        </w:tc>
        <w:tc>
          <w:tcPr>
            <w:tcW w:w="992" w:type="dxa"/>
            <w:vAlign w:val="bottom"/>
          </w:tcPr>
          <w:p w14:paraId="4481B2EC" w14:textId="77777777" w:rsidR="006B4460" w:rsidRPr="00FE781B" w:rsidRDefault="006B4460" w:rsidP="006B4460">
            <w:pPr>
              <w:jc w:val="center"/>
              <w:rPr>
                <w:rFonts w:cstheme="minorHAnsi"/>
                <w:color w:val="000000"/>
              </w:rPr>
            </w:pPr>
            <w:r w:rsidRPr="00FE781B">
              <w:rPr>
                <w:rFonts w:cstheme="minorHAnsi"/>
                <w:color w:val="000000"/>
              </w:rPr>
              <w:t>14</w:t>
            </w:r>
          </w:p>
        </w:tc>
        <w:tc>
          <w:tcPr>
            <w:tcW w:w="1418" w:type="dxa"/>
            <w:vAlign w:val="bottom"/>
          </w:tcPr>
          <w:p w14:paraId="3EB9F115"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7E629B4D" w14:textId="77777777" w:rsidR="006B4460" w:rsidRPr="00FE781B" w:rsidRDefault="006B4460" w:rsidP="006B4460">
            <w:pPr>
              <w:jc w:val="center"/>
              <w:rPr>
                <w:rFonts w:cstheme="minorHAnsi"/>
                <w:color w:val="000000"/>
              </w:rPr>
            </w:pPr>
            <w:r w:rsidRPr="00FE781B">
              <w:rPr>
                <w:rFonts w:cstheme="minorHAnsi"/>
                <w:color w:val="000000"/>
              </w:rPr>
              <w:t>20</w:t>
            </w:r>
          </w:p>
        </w:tc>
      </w:tr>
      <w:tr w:rsidR="006B4460" w:rsidRPr="00FE781B" w14:paraId="3ECC5167" w14:textId="77777777" w:rsidTr="006B4460">
        <w:trPr>
          <w:trHeight w:val="133"/>
        </w:trPr>
        <w:tc>
          <w:tcPr>
            <w:tcW w:w="1701" w:type="dxa"/>
            <w:noWrap/>
            <w:vAlign w:val="bottom"/>
          </w:tcPr>
          <w:p w14:paraId="42E75572" w14:textId="77777777" w:rsidR="006B4460" w:rsidRPr="00FE781B" w:rsidRDefault="006B4460" w:rsidP="006B4460">
            <w:pPr>
              <w:rPr>
                <w:rFonts w:cstheme="minorHAnsi"/>
                <w:b/>
                <w:color w:val="000000"/>
              </w:rPr>
            </w:pPr>
            <w:r w:rsidRPr="00FE781B">
              <w:rPr>
                <w:rFonts w:cstheme="minorHAnsi"/>
                <w:b/>
                <w:color w:val="000000"/>
              </w:rPr>
              <w:t>Women</w:t>
            </w:r>
          </w:p>
        </w:tc>
        <w:tc>
          <w:tcPr>
            <w:tcW w:w="1418" w:type="dxa"/>
            <w:noWrap/>
            <w:vAlign w:val="bottom"/>
          </w:tcPr>
          <w:p w14:paraId="3FC5C218"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20B3D7BB" w14:textId="77777777" w:rsidR="006B4460" w:rsidRPr="00FE781B" w:rsidRDefault="006B4460" w:rsidP="006B4460">
            <w:pPr>
              <w:jc w:val="center"/>
              <w:rPr>
                <w:rFonts w:cstheme="minorHAnsi"/>
                <w:color w:val="000000"/>
              </w:rPr>
            </w:pPr>
            <w:r w:rsidRPr="00FE781B">
              <w:rPr>
                <w:rFonts w:cstheme="minorHAnsi"/>
                <w:color w:val="000000"/>
              </w:rPr>
              <w:t>25</w:t>
            </w:r>
          </w:p>
        </w:tc>
        <w:tc>
          <w:tcPr>
            <w:tcW w:w="1134" w:type="dxa"/>
            <w:vAlign w:val="bottom"/>
          </w:tcPr>
          <w:p w14:paraId="2E67DF93" w14:textId="77777777" w:rsidR="006B4460" w:rsidRPr="00FE781B" w:rsidRDefault="006B4460" w:rsidP="006B4460">
            <w:pPr>
              <w:jc w:val="center"/>
              <w:rPr>
                <w:rFonts w:cstheme="minorHAnsi"/>
                <w:color w:val="000000"/>
              </w:rPr>
            </w:pPr>
            <w:r w:rsidRPr="00FE781B">
              <w:rPr>
                <w:rFonts w:cstheme="minorHAnsi"/>
                <w:color w:val="000000"/>
              </w:rPr>
              <w:t>32</w:t>
            </w:r>
          </w:p>
        </w:tc>
        <w:tc>
          <w:tcPr>
            <w:tcW w:w="992" w:type="dxa"/>
            <w:vAlign w:val="bottom"/>
          </w:tcPr>
          <w:p w14:paraId="61F8DE8C" w14:textId="77777777" w:rsidR="006B4460" w:rsidRPr="00FE781B" w:rsidRDefault="006B4460" w:rsidP="006B4460">
            <w:pPr>
              <w:jc w:val="center"/>
              <w:rPr>
                <w:rFonts w:cstheme="minorHAnsi"/>
                <w:color w:val="000000"/>
              </w:rPr>
            </w:pPr>
            <w:r w:rsidRPr="00FE781B">
              <w:rPr>
                <w:rFonts w:cstheme="minorHAnsi"/>
                <w:color w:val="000000"/>
              </w:rPr>
              <w:t>12</w:t>
            </w:r>
          </w:p>
        </w:tc>
        <w:tc>
          <w:tcPr>
            <w:tcW w:w="1418" w:type="dxa"/>
            <w:vAlign w:val="bottom"/>
          </w:tcPr>
          <w:p w14:paraId="237E7A07" w14:textId="77777777" w:rsidR="006B4460" w:rsidRPr="00FE781B" w:rsidRDefault="006B4460" w:rsidP="006B4460">
            <w:pPr>
              <w:jc w:val="center"/>
              <w:rPr>
                <w:rFonts w:cstheme="minorHAnsi"/>
                <w:color w:val="000000"/>
              </w:rPr>
            </w:pPr>
            <w:r w:rsidRPr="00FE781B">
              <w:rPr>
                <w:rFonts w:cstheme="minorHAnsi"/>
                <w:color w:val="000000"/>
              </w:rPr>
              <w:t>5</w:t>
            </w:r>
          </w:p>
        </w:tc>
        <w:tc>
          <w:tcPr>
            <w:tcW w:w="1250" w:type="dxa"/>
            <w:vAlign w:val="bottom"/>
          </w:tcPr>
          <w:p w14:paraId="461C17DD" w14:textId="77777777" w:rsidR="006B4460" w:rsidRPr="00FE781B" w:rsidRDefault="006B4460" w:rsidP="006B4460">
            <w:pPr>
              <w:jc w:val="center"/>
              <w:rPr>
                <w:rFonts w:cstheme="minorHAnsi"/>
                <w:color w:val="000000"/>
              </w:rPr>
            </w:pPr>
            <w:r w:rsidRPr="00FE781B">
              <w:rPr>
                <w:rFonts w:cstheme="minorHAnsi"/>
                <w:color w:val="000000"/>
              </w:rPr>
              <w:t>20</w:t>
            </w:r>
          </w:p>
        </w:tc>
      </w:tr>
      <w:tr w:rsidR="006B4460" w:rsidRPr="00FE781B" w14:paraId="56BBD03D" w14:textId="77777777" w:rsidTr="006B4460">
        <w:trPr>
          <w:trHeight w:val="133"/>
        </w:trPr>
        <w:tc>
          <w:tcPr>
            <w:tcW w:w="1701" w:type="dxa"/>
            <w:noWrap/>
            <w:vAlign w:val="bottom"/>
          </w:tcPr>
          <w:p w14:paraId="3F5BA746" w14:textId="77777777" w:rsidR="006B4460" w:rsidRPr="00FE781B" w:rsidRDefault="006B4460" w:rsidP="006B4460">
            <w:pPr>
              <w:rPr>
                <w:rFonts w:cstheme="minorHAnsi"/>
                <w:b/>
                <w:color w:val="000000"/>
              </w:rPr>
            </w:pPr>
            <w:r w:rsidRPr="00FE781B">
              <w:rPr>
                <w:rFonts w:cstheme="minorHAnsi"/>
                <w:b/>
                <w:color w:val="000000"/>
              </w:rPr>
              <w:t>18-34</w:t>
            </w:r>
          </w:p>
        </w:tc>
        <w:tc>
          <w:tcPr>
            <w:tcW w:w="1418" w:type="dxa"/>
            <w:noWrap/>
            <w:vAlign w:val="bottom"/>
          </w:tcPr>
          <w:p w14:paraId="3A2CED84" w14:textId="77777777" w:rsidR="006B4460" w:rsidRPr="00FE781B" w:rsidRDefault="006B4460" w:rsidP="006B4460">
            <w:pPr>
              <w:jc w:val="center"/>
              <w:rPr>
                <w:rFonts w:cstheme="minorHAnsi"/>
                <w:color w:val="000000"/>
              </w:rPr>
            </w:pPr>
            <w:r w:rsidRPr="00FE781B">
              <w:rPr>
                <w:rFonts w:cstheme="minorHAnsi"/>
                <w:color w:val="000000"/>
              </w:rPr>
              <w:t>6</w:t>
            </w:r>
          </w:p>
        </w:tc>
        <w:tc>
          <w:tcPr>
            <w:tcW w:w="1134" w:type="dxa"/>
            <w:vAlign w:val="bottom"/>
          </w:tcPr>
          <w:p w14:paraId="68A0A68F" w14:textId="77777777" w:rsidR="006B4460" w:rsidRPr="00FE781B" w:rsidRDefault="006B4460" w:rsidP="006B4460">
            <w:pPr>
              <w:jc w:val="center"/>
              <w:rPr>
                <w:rFonts w:cstheme="minorHAnsi"/>
                <w:color w:val="000000"/>
              </w:rPr>
            </w:pPr>
            <w:r w:rsidRPr="00FE781B">
              <w:rPr>
                <w:rFonts w:cstheme="minorHAnsi"/>
                <w:color w:val="000000"/>
              </w:rPr>
              <w:t>30</w:t>
            </w:r>
          </w:p>
        </w:tc>
        <w:tc>
          <w:tcPr>
            <w:tcW w:w="1134" w:type="dxa"/>
            <w:vAlign w:val="bottom"/>
          </w:tcPr>
          <w:p w14:paraId="7622B255" w14:textId="77777777" w:rsidR="006B4460" w:rsidRPr="00FE781B" w:rsidRDefault="006B4460" w:rsidP="006B4460">
            <w:pPr>
              <w:jc w:val="center"/>
              <w:rPr>
                <w:rFonts w:cstheme="minorHAnsi"/>
                <w:color w:val="000000"/>
              </w:rPr>
            </w:pPr>
            <w:r w:rsidRPr="00FE781B">
              <w:rPr>
                <w:rFonts w:cstheme="minorHAnsi"/>
                <w:color w:val="000000"/>
              </w:rPr>
              <w:t>33</w:t>
            </w:r>
          </w:p>
        </w:tc>
        <w:tc>
          <w:tcPr>
            <w:tcW w:w="992" w:type="dxa"/>
            <w:vAlign w:val="bottom"/>
          </w:tcPr>
          <w:p w14:paraId="2C2066C8" w14:textId="77777777" w:rsidR="006B4460" w:rsidRPr="00FE781B" w:rsidRDefault="006B4460" w:rsidP="006B4460">
            <w:pPr>
              <w:jc w:val="center"/>
              <w:rPr>
                <w:rFonts w:cstheme="minorHAnsi"/>
                <w:color w:val="000000"/>
              </w:rPr>
            </w:pPr>
            <w:r w:rsidRPr="00FE781B">
              <w:rPr>
                <w:rFonts w:cstheme="minorHAnsi"/>
                <w:color w:val="000000"/>
              </w:rPr>
              <w:t>11</w:t>
            </w:r>
          </w:p>
        </w:tc>
        <w:tc>
          <w:tcPr>
            <w:tcW w:w="1418" w:type="dxa"/>
            <w:vAlign w:val="bottom"/>
          </w:tcPr>
          <w:p w14:paraId="7213E2E4" w14:textId="77777777" w:rsidR="006B4460" w:rsidRPr="00FE781B" w:rsidRDefault="006B4460" w:rsidP="006B4460">
            <w:pPr>
              <w:jc w:val="center"/>
              <w:rPr>
                <w:rFonts w:cstheme="minorHAnsi"/>
                <w:color w:val="000000"/>
              </w:rPr>
            </w:pPr>
            <w:r w:rsidRPr="00FE781B">
              <w:rPr>
                <w:rFonts w:cstheme="minorHAnsi"/>
                <w:color w:val="000000"/>
              </w:rPr>
              <w:t>4</w:t>
            </w:r>
          </w:p>
        </w:tc>
        <w:tc>
          <w:tcPr>
            <w:tcW w:w="1250" w:type="dxa"/>
            <w:vAlign w:val="bottom"/>
          </w:tcPr>
          <w:p w14:paraId="7FF435AB" w14:textId="77777777" w:rsidR="006B4460" w:rsidRPr="00FE781B" w:rsidRDefault="006B4460" w:rsidP="006B4460">
            <w:pPr>
              <w:jc w:val="center"/>
              <w:rPr>
                <w:rFonts w:cstheme="minorHAnsi"/>
                <w:color w:val="000000"/>
              </w:rPr>
            </w:pPr>
            <w:r w:rsidRPr="00FE781B">
              <w:rPr>
                <w:rFonts w:cstheme="minorHAnsi"/>
                <w:color w:val="000000"/>
              </w:rPr>
              <w:t>16</w:t>
            </w:r>
          </w:p>
        </w:tc>
      </w:tr>
      <w:tr w:rsidR="006B4460" w:rsidRPr="00FE781B" w14:paraId="0C4C0A75" w14:textId="77777777" w:rsidTr="006B4460">
        <w:trPr>
          <w:trHeight w:val="133"/>
        </w:trPr>
        <w:tc>
          <w:tcPr>
            <w:tcW w:w="1701" w:type="dxa"/>
            <w:noWrap/>
            <w:vAlign w:val="bottom"/>
          </w:tcPr>
          <w:p w14:paraId="7E309C62" w14:textId="77777777" w:rsidR="006B4460" w:rsidRPr="00FE781B" w:rsidRDefault="006B4460" w:rsidP="006B4460">
            <w:pPr>
              <w:rPr>
                <w:rFonts w:cstheme="minorHAnsi"/>
                <w:b/>
                <w:color w:val="000000"/>
              </w:rPr>
            </w:pPr>
            <w:r w:rsidRPr="00FE781B">
              <w:rPr>
                <w:rFonts w:cstheme="minorHAnsi"/>
                <w:b/>
                <w:color w:val="000000"/>
              </w:rPr>
              <w:t>35-49</w:t>
            </w:r>
          </w:p>
        </w:tc>
        <w:tc>
          <w:tcPr>
            <w:tcW w:w="1418" w:type="dxa"/>
            <w:noWrap/>
            <w:vAlign w:val="bottom"/>
          </w:tcPr>
          <w:p w14:paraId="29EC4ED8"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69997607" w14:textId="77777777" w:rsidR="006B4460" w:rsidRPr="00FE781B" w:rsidRDefault="006B4460" w:rsidP="006B4460">
            <w:pPr>
              <w:jc w:val="center"/>
              <w:rPr>
                <w:rFonts w:cstheme="minorHAnsi"/>
                <w:color w:val="000000"/>
              </w:rPr>
            </w:pPr>
            <w:r w:rsidRPr="00FE781B">
              <w:rPr>
                <w:rFonts w:cstheme="minorHAnsi"/>
                <w:color w:val="000000"/>
              </w:rPr>
              <w:t>24</w:t>
            </w:r>
          </w:p>
        </w:tc>
        <w:tc>
          <w:tcPr>
            <w:tcW w:w="1134" w:type="dxa"/>
            <w:vAlign w:val="bottom"/>
          </w:tcPr>
          <w:p w14:paraId="3F51E846" w14:textId="77777777" w:rsidR="006B4460" w:rsidRPr="00FE781B" w:rsidRDefault="006B4460" w:rsidP="006B4460">
            <w:pPr>
              <w:jc w:val="center"/>
              <w:rPr>
                <w:rFonts w:cstheme="minorHAnsi"/>
                <w:color w:val="000000"/>
              </w:rPr>
            </w:pPr>
            <w:r w:rsidRPr="00FE781B">
              <w:rPr>
                <w:rFonts w:cstheme="minorHAnsi"/>
                <w:color w:val="000000"/>
              </w:rPr>
              <w:t>31</w:t>
            </w:r>
          </w:p>
        </w:tc>
        <w:tc>
          <w:tcPr>
            <w:tcW w:w="992" w:type="dxa"/>
            <w:vAlign w:val="bottom"/>
          </w:tcPr>
          <w:p w14:paraId="44489754" w14:textId="77777777" w:rsidR="006B4460" w:rsidRPr="00FE781B" w:rsidRDefault="006B4460" w:rsidP="006B4460">
            <w:pPr>
              <w:jc w:val="center"/>
              <w:rPr>
                <w:rFonts w:cstheme="minorHAnsi"/>
                <w:color w:val="000000"/>
              </w:rPr>
            </w:pPr>
            <w:r w:rsidRPr="00FE781B">
              <w:rPr>
                <w:rFonts w:cstheme="minorHAnsi"/>
                <w:color w:val="000000"/>
              </w:rPr>
              <w:t>14</w:t>
            </w:r>
          </w:p>
        </w:tc>
        <w:tc>
          <w:tcPr>
            <w:tcW w:w="1418" w:type="dxa"/>
            <w:vAlign w:val="bottom"/>
          </w:tcPr>
          <w:p w14:paraId="2FE23973" w14:textId="77777777" w:rsidR="006B4460" w:rsidRPr="00FE781B" w:rsidRDefault="006B4460" w:rsidP="006B4460">
            <w:pPr>
              <w:jc w:val="center"/>
              <w:rPr>
                <w:rFonts w:cstheme="minorHAnsi"/>
                <w:color w:val="000000"/>
              </w:rPr>
            </w:pPr>
            <w:r w:rsidRPr="00FE781B">
              <w:rPr>
                <w:rFonts w:cstheme="minorHAnsi"/>
                <w:color w:val="000000"/>
              </w:rPr>
              <w:t>7</w:t>
            </w:r>
          </w:p>
        </w:tc>
        <w:tc>
          <w:tcPr>
            <w:tcW w:w="1250" w:type="dxa"/>
            <w:vAlign w:val="bottom"/>
          </w:tcPr>
          <w:p w14:paraId="14C2B2A4" w14:textId="77777777" w:rsidR="006B4460" w:rsidRPr="00FE781B" w:rsidRDefault="006B4460" w:rsidP="006B4460">
            <w:pPr>
              <w:jc w:val="center"/>
              <w:rPr>
                <w:rFonts w:cstheme="minorHAnsi"/>
                <w:color w:val="000000"/>
              </w:rPr>
            </w:pPr>
            <w:r w:rsidRPr="00FE781B">
              <w:rPr>
                <w:rFonts w:cstheme="minorHAnsi"/>
                <w:color w:val="000000"/>
              </w:rPr>
              <w:t>19</w:t>
            </w:r>
          </w:p>
        </w:tc>
      </w:tr>
      <w:tr w:rsidR="006B4460" w:rsidRPr="00FE781B" w14:paraId="6E59E595" w14:textId="77777777" w:rsidTr="006B4460">
        <w:trPr>
          <w:trHeight w:val="133"/>
        </w:trPr>
        <w:tc>
          <w:tcPr>
            <w:tcW w:w="1701" w:type="dxa"/>
            <w:noWrap/>
            <w:vAlign w:val="bottom"/>
          </w:tcPr>
          <w:p w14:paraId="5C39EBEA" w14:textId="77777777" w:rsidR="006B4460" w:rsidRPr="00FE781B" w:rsidRDefault="006B4460" w:rsidP="006B4460">
            <w:pPr>
              <w:rPr>
                <w:rFonts w:cstheme="minorHAnsi"/>
                <w:b/>
                <w:color w:val="000000"/>
              </w:rPr>
            </w:pPr>
            <w:r w:rsidRPr="00FE781B">
              <w:rPr>
                <w:rFonts w:cstheme="minorHAnsi"/>
                <w:b/>
                <w:color w:val="000000"/>
              </w:rPr>
              <w:t>50-64</w:t>
            </w:r>
          </w:p>
        </w:tc>
        <w:tc>
          <w:tcPr>
            <w:tcW w:w="1418" w:type="dxa"/>
            <w:noWrap/>
            <w:vAlign w:val="bottom"/>
          </w:tcPr>
          <w:p w14:paraId="351C5FCD" w14:textId="77777777" w:rsidR="006B4460" w:rsidRPr="00FE781B" w:rsidRDefault="006B4460" w:rsidP="006B4460">
            <w:pPr>
              <w:jc w:val="center"/>
              <w:rPr>
                <w:rFonts w:cstheme="minorHAnsi"/>
                <w:color w:val="000000"/>
              </w:rPr>
            </w:pPr>
            <w:r w:rsidRPr="00FE781B">
              <w:rPr>
                <w:rFonts w:cstheme="minorHAnsi"/>
                <w:color w:val="000000"/>
              </w:rPr>
              <w:t>5</w:t>
            </w:r>
          </w:p>
        </w:tc>
        <w:tc>
          <w:tcPr>
            <w:tcW w:w="1134" w:type="dxa"/>
            <w:vAlign w:val="bottom"/>
          </w:tcPr>
          <w:p w14:paraId="1C94159D" w14:textId="77777777" w:rsidR="006B4460" w:rsidRPr="00FE781B" w:rsidRDefault="006B4460" w:rsidP="006B4460">
            <w:pPr>
              <w:jc w:val="center"/>
              <w:rPr>
                <w:rFonts w:cstheme="minorHAnsi"/>
                <w:color w:val="000000"/>
              </w:rPr>
            </w:pPr>
            <w:r w:rsidRPr="00FE781B">
              <w:rPr>
                <w:rFonts w:cstheme="minorHAnsi"/>
                <w:color w:val="000000"/>
              </w:rPr>
              <w:t>21</w:t>
            </w:r>
          </w:p>
        </w:tc>
        <w:tc>
          <w:tcPr>
            <w:tcW w:w="1134" w:type="dxa"/>
            <w:vAlign w:val="bottom"/>
          </w:tcPr>
          <w:p w14:paraId="780DEF37" w14:textId="77777777" w:rsidR="006B4460" w:rsidRPr="00FE781B" w:rsidRDefault="006B4460" w:rsidP="006B4460">
            <w:pPr>
              <w:jc w:val="center"/>
              <w:rPr>
                <w:rFonts w:cstheme="minorHAnsi"/>
                <w:color w:val="000000"/>
              </w:rPr>
            </w:pPr>
            <w:r w:rsidRPr="00FE781B">
              <w:rPr>
                <w:rFonts w:cstheme="minorHAnsi"/>
                <w:color w:val="000000"/>
              </w:rPr>
              <w:t>32</w:t>
            </w:r>
          </w:p>
        </w:tc>
        <w:tc>
          <w:tcPr>
            <w:tcW w:w="992" w:type="dxa"/>
            <w:vAlign w:val="bottom"/>
          </w:tcPr>
          <w:p w14:paraId="499F0040" w14:textId="77777777" w:rsidR="006B4460" w:rsidRPr="00FE781B" w:rsidRDefault="006B4460" w:rsidP="006B4460">
            <w:pPr>
              <w:jc w:val="center"/>
              <w:rPr>
                <w:rFonts w:cstheme="minorHAnsi"/>
                <w:color w:val="000000"/>
              </w:rPr>
            </w:pPr>
            <w:r w:rsidRPr="00FE781B">
              <w:rPr>
                <w:rFonts w:cstheme="minorHAnsi"/>
                <w:color w:val="000000"/>
              </w:rPr>
              <w:t>16</w:t>
            </w:r>
          </w:p>
        </w:tc>
        <w:tc>
          <w:tcPr>
            <w:tcW w:w="1418" w:type="dxa"/>
            <w:vAlign w:val="bottom"/>
          </w:tcPr>
          <w:p w14:paraId="73D9670C" w14:textId="77777777" w:rsidR="006B4460" w:rsidRPr="00FE781B" w:rsidRDefault="006B4460" w:rsidP="006B4460">
            <w:pPr>
              <w:jc w:val="center"/>
              <w:rPr>
                <w:rFonts w:cstheme="minorHAnsi"/>
                <w:color w:val="000000"/>
              </w:rPr>
            </w:pPr>
            <w:r w:rsidRPr="00FE781B">
              <w:rPr>
                <w:rFonts w:cstheme="minorHAnsi"/>
                <w:color w:val="000000"/>
              </w:rPr>
              <w:t>6</w:t>
            </w:r>
          </w:p>
        </w:tc>
        <w:tc>
          <w:tcPr>
            <w:tcW w:w="1250" w:type="dxa"/>
            <w:vAlign w:val="bottom"/>
          </w:tcPr>
          <w:p w14:paraId="7653225B" w14:textId="77777777" w:rsidR="006B4460" w:rsidRPr="00FE781B" w:rsidRDefault="006B4460" w:rsidP="006B4460">
            <w:pPr>
              <w:jc w:val="center"/>
              <w:rPr>
                <w:rFonts w:cstheme="minorHAnsi"/>
                <w:color w:val="000000"/>
              </w:rPr>
            </w:pPr>
            <w:r w:rsidRPr="00FE781B">
              <w:rPr>
                <w:rFonts w:cstheme="minorHAnsi"/>
                <w:color w:val="000000"/>
              </w:rPr>
              <w:t>19</w:t>
            </w:r>
          </w:p>
        </w:tc>
      </w:tr>
      <w:tr w:rsidR="006B4460" w:rsidRPr="00FE781B" w14:paraId="1F1A3866" w14:textId="77777777" w:rsidTr="006B4460">
        <w:trPr>
          <w:trHeight w:val="133"/>
        </w:trPr>
        <w:tc>
          <w:tcPr>
            <w:tcW w:w="1701" w:type="dxa"/>
            <w:noWrap/>
            <w:vAlign w:val="bottom"/>
          </w:tcPr>
          <w:p w14:paraId="09C96DF5" w14:textId="77777777" w:rsidR="006B4460" w:rsidRPr="00FE781B" w:rsidRDefault="006B4460" w:rsidP="006B4460">
            <w:pPr>
              <w:rPr>
                <w:rFonts w:cstheme="minorHAnsi"/>
                <w:b/>
                <w:color w:val="000000"/>
              </w:rPr>
            </w:pPr>
            <w:r w:rsidRPr="00FE781B">
              <w:rPr>
                <w:rFonts w:cstheme="minorHAnsi"/>
                <w:b/>
                <w:color w:val="000000"/>
              </w:rPr>
              <w:t>65+</w:t>
            </w:r>
          </w:p>
        </w:tc>
        <w:tc>
          <w:tcPr>
            <w:tcW w:w="1418" w:type="dxa"/>
            <w:noWrap/>
            <w:vAlign w:val="bottom"/>
          </w:tcPr>
          <w:p w14:paraId="0F8C07FB" w14:textId="77777777" w:rsidR="006B4460" w:rsidRPr="00FE781B" w:rsidRDefault="006B4460" w:rsidP="006B4460">
            <w:pPr>
              <w:jc w:val="center"/>
              <w:rPr>
                <w:rFonts w:cstheme="minorHAnsi"/>
                <w:color w:val="000000"/>
              </w:rPr>
            </w:pPr>
            <w:r w:rsidRPr="00FE781B">
              <w:rPr>
                <w:rFonts w:cstheme="minorHAnsi"/>
                <w:color w:val="000000"/>
              </w:rPr>
              <w:t>7</w:t>
            </w:r>
          </w:p>
        </w:tc>
        <w:tc>
          <w:tcPr>
            <w:tcW w:w="1134" w:type="dxa"/>
            <w:vAlign w:val="bottom"/>
          </w:tcPr>
          <w:p w14:paraId="0A1ACF99" w14:textId="77777777" w:rsidR="006B4460" w:rsidRPr="00FE781B" w:rsidRDefault="006B4460" w:rsidP="006B4460">
            <w:pPr>
              <w:jc w:val="center"/>
              <w:rPr>
                <w:rFonts w:cstheme="minorHAnsi"/>
                <w:color w:val="000000"/>
              </w:rPr>
            </w:pPr>
            <w:r w:rsidRPr="00FE781B">
              <w:rPr>
                <w:rFonts w:cstheme="minorHAnsi"/>
                <w:color w:val="000000"/>
              </w:rPr>
              <w:t>24</w:t>
            </w:r>
          </w:p>
        </w:tc>
        <w:tc>
          <w:tcPr>
            <w:tcW w:w="1134" w:type="dxa"/>
            <w:vAlign w:val="bottom"/>
          </w:tcPr>
          <w:p w14:paraId="419AE8E3" w14:textId="77777777" w:rsidR="006B4460" w:rsidRPr="00FE781B" w:rsidRDefault="006B4460" w:rsidP="006B4460">
            <w:pPr>
              <w:jc w:val="center"/>
              <w:rPr>
                <w:rFonts w:cstheme="minorHAnsi"/>
                <w:color w:val="000000"/>
              </w:rPr>
            </w:pPr>
            <w:r w:rsidRPr="00FE781B">
              <w:rPr>
                <w:rFonts w:cstheme="minorHAnsi"/>
                <w:color w:val="000000"/>
              </w:rPr>
              <w:t>29</w:t>
            </w:r>
          </w:p>
        </w:tc>
        <w:tc>
          <w:tcPr>
            <w:tcW w:w="992" w:type="dxa"/>
            <w:vAlign w:val="bottom"/>
          </w:tcPr>
          <w:p w14:paraId="6EE5312A" w14:textId="77777777" w:rsidR="006B4460" w:rsidRPr="00FE781B" w:rsidRDefault="006B4460" w:rsidP="006B4460">
            <w:pPr>
              <w:jc w:val="center"/>
              <w:rPr>
                <w:rFonts w:cstheme="minorHAnsi"/>
                <w:color w:val="000000"/>
              </w:rPr>
            </w:pPr>
            <w:r w:rsidRPr="00FE781B">
              <w:rPr>
                <w:rFonts w:cstheme="minorHAnsi"/>
                <w:color w:val="000000"/>
              </w:rPr>
              <w:t>12</w:t>
            </w:r>
          </w:p>
        </w:tc>
        <w:tc>
          <w:tcPr>
            <w:tcW w:w="1418" w:type="dxa"/>
            <w:vAlign w:val="bottom"/>
          </w:tcPr>
          <w:p w14:paraId="699C1D41" w14:textId="77777777" w:rsidR="006B4460" w:rsidRPr="00FE781B" w:rsidRDefault="006B4460" w:rsidP="006B4460">
            <w:pPr>
              <w:jc w:val="center"/>
              <w:rPr>
                <w:rFonts w:cstheme="minorHAnsi"/>
                <w:color w:val="000000"/>
              </w:rPr>
            </w:pPr>
            <w:r w:rsidRPr="00FE781B">
              <w:rPr>
                <w:rFonts w:cstheme="minorHAnsi"/>
                <w:color w:val="000000"/>
              </w:rPr>
              <w:t>4</w:t>
            </w:r>
          </w:p>
        </w:tc>
        <w:tc>
          <w:tcPr>
            <w:tcW w:w="1250" w:type="dxa"/>
            <w:vAlign w:val="bottom"/>
          </w:tcPr>
          <w:p w14:paraId="251B3057" w14:textId="77777777" w:rsidR="006B4460" w:rsidRPr="00FE781B" w:rsidRDefault="006B4460" w:rsidP="006B4460">
            <w:pPr>
              <w:jc w:val="center"/>
              <w:rPr>
                <w:rFonts w:cstheme="minorHAnsi"/>
                <w:color w:val="000000"/>
              </w:rPr>
            </w:pPr>
            <w:r w:rsidRPr="00FE781B">
              <w:rPr>
                <w:rFonts w:cstheme="minorHAnsi"/>
                <w:color w:val="000000"/>
              </w:rPr>
              <w:t>24</w:t>
            </w:r>
          </w:p>
        </w:tc>
      </w:tr>
    </w:tbl>
    <w:p w14:paraId="4BF25CC6" w14:textId="77777777" w:rsidR="006B4460" w:rsidRPr="00FE781B" w:rsidRDefault="006B4460" w:rsidP="001C5D88">
      <w:pPr>
        <w:rPr>
          <w:rFonts w:cstheme="minorHAnsi"/>
          <w:b/>
          <w:bCs/>
          <w:caps/>
        </w:rPr>
      </w:pPr>
    </w:p>
    <w:p w14:paraId="2BDDE8DB" w14:textId="77777777" w:rsidR="00165888" w:rsidRPr="00FE781B" w:rsidRDefault="00165888">
      <w:pPr>
        <w:rPr>
          <w:rFonts w:cstheme="minorHAnsi"/>
          <w:b/>
          <w:bCs/>
          <w:caps/>
        </w:rPr>
      </w:pPr>
      <w:r w:rsidRPr="00FE781B">
        <w:rPr>
          <w:rFonts w:cstheme="minorHAnsi"/>
          <w:b/>
          <w:bCs/>
          <w:caps/>
        </w:rPr>
        <w:br w:type="page"/>
      </w:r>
    </w:p>
    <w:p w14:paraId="7B3AD3A0" w14:textId="77777777" w:rsidR="00165888" w:rsidRPr="00FE781B" w:rsidRDefault="00165888" w:rsidP="00165888">
      <w:pPr>
        <w:rPr>
          <w:rFonts w:cstheme="minorHAnsi"/>
          <w:b/>
          <w:bCs/>
          <w:caps/>
        </w:rPr>
      </w:pPr>
      <w:r w:rsidRPr="00FE781B">
        <w:rPr>
          <w:rFonts w:cstheme="minorHAnsi"/>
          <w:b/>
          <w:bCs/>
          <w:caps/>
        </w:rPr>
        <w:lastRenderedPageBreak/>
        <w:t xml:space="preserve">Decisions made in the interest of the community </w:t>
      </w:r>
    </w:p>
    <w:p w14:paraId="1AD59890" w14:textId="77777777" w:rsidR="00165888" w:rsidRPr="00FE781B" w:rsidRDefault="00165888" w:rsidP="00165888">
      <w:pPr>
        <w:rPr>
          <w:rFonts w:cstheme="minorHAnsi"/>
          <w:b/>
          <w:bCs/>
        </w:rPr>
      </w:pPr>
      <w:r w:rsidRPr="00FE781B">
        <w:rPr>
          <w:rFonts w:cstheme="minorHAnsi"/>
          <w:b/>
          <w:bCs/>
        </w:rPr>
        <w:t>2019 Community decisions made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165888" w:rsidRPr="00FE781B" w14:paraId="47CB876A" w14:textId="77777777" w:rsidTr="006F715F">
        <w:trPr>
          <w:trHeight w:val="315"/>
        </w:trPr>
        <w:tc>
          <w:tcPr>
            <w:tcW w:w="3293" w:type="dxa"/>
            <w:noWrap/>
            <w:hideMark/>
          </w:tcPr>
          <w:p w14:paraId="0F4A9479" w14:textId="77777777" w:rsidR="00165888" w:rsidRPr="00FE781B" w:rsidRDefault="00165888" w:rsidP="006F715F">
            <w:pPr>
              <w:jc w:val="center"/>
              <w:rPr>
                <w:rFonts w:cstheme="minorHAnsi"/>
                <w:b/>
                <w:caps/>
              </w:rPr>
            </w:pPr>
          </w:p>
        </w:tc>
        <w:tc>
          <w:tcPr>
            <w:tcW w:w="728" w:type="dxa"/>
            <w:noWrap/>
            <w:hideMark/>
          </w:tcPr>
          <w:p w14:paraId="3B2E965D" w14:textId="77777777" w:rsidR="00165888" w:rsidRPr="00FE781B" w:rsidRDefault="00165888" w:rsidP="006F715F">
            <w:pPr>
              <w:jc w:val="right"/>
              <w:rPr>
                <w:rFonts w:cstheme="minorHAnsi"/>
                <w:b/>
                <w:caps/>
              </w:rPr>
            </w:pPr>
            <w:r w:rsidRPr="00FE781B">
              <w:rPr>
                <w:rFonts w:cstheme="minorHAnsi"/>
                <w:b/>
                <w:caps/>
              </w:rPr>
              <w:t>2019</w:t>
            </w:r>
          </w:p>
        </w:tc>
        <w:tc>
          <w:tcPr>
            <w:tcW w:w="728" w:type="dxa"/>
          </w:tcPr>
          <w:p w14:paraId="054B2E4D" w14:textId="77777777" w:rsidR="00165888" w:rsidRPr="00FE781B" w:rsidRDefault="00165888" w:rsidP="006F715F">
            <w:pPr>
              <w:jc w:val="right"/>
              <w:rPr>
                <w:rFonts w:cstheme="minorHAnsi"/>
                <w:b/>
                <w:caps/>
              </w:rPr>
            </w:pPr>
            <w:r w:rsidRPr="00FE781B">
              <w:rPr>
                <w:rFonts w:cstheme="minorHAnsi"/>
                <w:b/>
                <w:caps/>
              </w:rPr>
              <w:t>2018</w:t>
            </w:r>
          </w:p>
        </w:tc>
        <w:tc>
          <w:tcPr>
            <w:tcW w:w="728" w:type="dxa"/>
          </w:tcPr>
          <w:p w14:paraId="303C0283" w14:textId="77777777" w:rsidR="00165888" w:rsidRPr="00FE781B" w:rsidRDefault="00165888" w:rsidP="006F715F">
            <w:pPr>
              <w:jc w:val="right"/>
              <w:rPr>
                <w:rFonts w:cstheme="minorHAnsi"/>
                <w:b/>
                <w:caps/>
              </w:rPr>
            </w:pPr>
            <w:r w:rsidRPr="00FE781B">
              <w:rPr>
                <w:rFonts w:cstheme="minorHAnsi"/>
                <w:b/>
                <w:caps/>
              </w:rPr>
              <w:t>2017</w:t>
            </w:r>
          </w:p>
        </w:tc>
        <w:tc>
          <w:tcPr>
            <w:tcW w:w="728" w:type="dxa"/>
          </w:tcPr>
          <w:p w14:paraId="09391A75" w14:textId="77777777" w:rsidR="00165888" w:rsidRPr="00FE781B" w:rsidRDefault="00165888" w:rsidP="006F715F">
            <w:pPr>
              <w:jc w:val="right"/>
              <w:rPr>
                <w:rFonts w:cstheme="minorHAnsi"/>
                <w:b/>
                <w:caps/>
              </w:rPr>
            </w:pPr>
            <w:r w:rsidRPr="00FE781B">
              <w:rPr>
                <w:rFonts w:cstheme="minorHAnsi"/>
                <w:b/>
                <w:caps/>
              </w:rPr>
              <w:t>2016</w:t>
            </w:r>
          </w:p>
        </w:tc>
        <w:tc>
          <w:tcPr>
            <w:tcW w:w="728" w:type="dxa"/>
          </w:tcPr>
          <w:p w14:paraId="6EB8BD30" w14:textId="77777777" w:rsidR="00165888" w:rsidRPr="00FE781B" w:rsidRDefault="00165888" w:rsidP="006F715F">
            <w:pPr>
              <w:jc w:val="right"/>
              <w:rPr>
                <w:rFonts w:cstheme="minorHAnsi"/>
                <w:b/>
                <w:caps/>
              </w:rPr>
            </w:pPr>
            <w:r w:rsidRPr="00FE781B">
              <w:rPr>
                <w:rFonts w:cstheme="minorHAnsi"/>
                <w:b/>
                <w:caps/>
              </w:rPr>
              <w:t>2015</w:t>
            </w:r>
          </w:p>
        </w:tc>
        <w:tc>
          <w:tcPr>
            <w:tcW w:w="728" w:type="dxa"/>
          </w:tcPr>
          <w:p w14:paraId="403ECD9A" w14:textId="77777777" w:rsidR="00165888" w:rsidRPr="00FE781B" w:rsidRDefault="00165888" w:rsidP="006F715F">
            <w:pPr>
              <w:jc w:val="right"/>
              <w:rPr>
                <w:rFonts w:cstheme="minorHAnsi"/>
                <w:b/>
                <w:caps/>
              </w:rPr>
            </w:pPr>
            <w:r w:rsidRPr="00FE781B">
              <w:rPr>
                <w:rFonts w:cstheme="minorHAnsi"/>
                <w:b/>
                <w:caps/>
              </w:rPr>
              <w:t>2014</w:t>
            </w:r>
          </w:p>
        </w:tc>
        <w:tc>
          <w:tcPr>
            <w:tcW w:w="728" w:type="dxa"/>
          </w:tcPr>
          <w:p w14:paraId="44626DD4" w14:textId="77777777" w:rsidR="00165888" w:rsidRPr="00FE781B" w:rsidRDefault="00165888" w:rsidP="006F715F">
            <w:pPr>
              <w:jc w:val="right"/>
              <w:rPr>
                <w:rFonts w:cstheme="minorHAnsi"/>
                <w:b/>
                <w:caps/>
              </w:rPr>
            </w:pPr>
            <w:r w:rsidRPr="00FE781B">
              <w:rPr>
                <w:rFonts w:cstheme="minorHAnsi"/>
                <w:b/>
                <w:caps/>
              </w:rPr>
              <w:t>2013</w:t>
            </w:r>
          </w:p>
        </w:tc>
        <w:tc>
          <w:tcPr>
            <w:tcW w:w="728" w:type="dxa"/>
          </w:tcPr>
          <w:p w14:paraId="0F1C328A" w14:textId="77777777" w:rsidR="00165888" w:rsidRPr="00FE781B" w:rsidRDefault="00165888" w:rsidP="006F715F">
            <w:pPr>
              <w:jc w:val="right"/>
              <w:rPr>
                <w:rFonts w:cstheme="minorHAnsi"/>
                <w:b/>
                <w:caps/>
              </w:rPr>
            </w:pPr>
            <w:r w:rsidRPr="00FE781B">
              <w:rPr>
                <w:rFonts w:cstheme="minorHAnsi"/>
                <w:b/>
                <w:caps/>
              </w:rPr>
              <w:t>2012</w:t>
            </w:r>
          </w:p>
        </w:tc>
      </w:tr>
      <w:tr w:rsidR="00165888" w:rsidRPr="00FE781B" w14:paraId="174E76D5" w14:textId="77777777" w:rsidTr="006F715F">
        <w:trPr>
          <w:trHeight w:val="315"/>
        </w:trPr>
        <w:tc>
          <w:tcPr>
            <w:tcW w:w="3293" w:type="dxa"/>
            <w:noWrap/>
          </w:tcPr>
          <w:p w14:paraId="6616B895" w14:textId="77777777" w:rsidR="00165888" w:rsidRPr="00FE781B" w:rsidRDefault="00165888" w:rsidP="00165888">
            <w:pPr>
              <w:rPr>
                <w:rFonts w:cstheme="minorHAnsi"/>
                <w:b/>
              </w:rPr>
            </w:pPr>
            <w:r w:rsidRPr="00FE781B">
              <w:rPr>
                <w:rFonts w:cstheme="minorHAnsi"/>
                <w:b/>
              </w:rPr>
              <w:t>50-64</w:t>
            </w:r>
          </w:p>
        </w:tc>
        <w:tc>
          <w:tcPr>
            <w:tcW w:w="728" w:type="dxa"/>
            <w:noWrap/>
          </w:tcPr>
          <w:p w14:paraId="10B42C7C" w14:textId="77777777" w:rsidR="00165888" w:rsidRPr="00FE781B" w:rsidRDefault="00165888" w:rsidP="00165888">
            <w:pPr>
              <w:jc w:val="center"/>
              <w:rPr>
                <w:rFonts w:cstheme="minorHAnsi"/>
              </w:rPr>
            </w:pPr>
            <w:r w:rsidRPr="00FE781B">
              <w:rPr>
                <w:rFonts w:cstheme="minorHAnsi"/>
              </w:rPr>
              <w:t>82</w:t>
            </w:r>
          </w:p>
        </w:tc>
        <w:tc>
          <w:tcPr>
            <w:tcW w:w="728" w:type="dxa"/>
          </w:tcPr>
          <w:p w14:paraId="6B1B4A4A" w14:textId="77777777" w:rsidR="00165888" w:rsidRPr="00FE781B" w:rsidRDefault="00165888" w:rsidP="00165888">
            <w:pPr>
              <w:jc w:val="center"/>
              <w:rPr>
                <w:rFonts w:cstheme="minorHAnsi"/>
              </w:rPr>
            </w:pPr>
            <w:r w:rsidRPr="00FE781B">
              <w:rPr>
                <w:rFonts w:cstheme="minorHAnsi"/>
              </w:rPr>
              <w:t>81</w:t>
            </w:r>
          </w:p>
        </w:tc>
        <w:tc>
          <w:tcPr>
            <w:tcW w:w="728" w:type="dxa"/>
          </w:tcPr>
          <w:p w14:paraId="10FDF066" w14:textId="77777777" w:rsidR="00165888" w:rsidRPr="00FE781B" w:rsidRDefault="00165888" w:rsidP="00165888">
            <w:pPr>
              <w:jc w:val="center"/>
              <w:rPr>
                <w:rFonts w:cstheme="minorHAnsi"/>
              </w:rPr>
            </w:pPr>
            <w:r w:rsidRPr="00FE781B">
              <w:rPr>
                <w:rFonts w:cstheme="minorHAnsi"/>
              </w:rPr>
              <w:t>81</w:t>
            </w:r>
          </w:p>
        </w:tc>
        <w:tc>
          <w:tcPr>
            <w:tcW w:w="728" w:type="dxa"/>
          </w:tcPr>
          <w:p w14:paraId="78FC21BD" w14:textId="77777777" w:rsidR="00165888" w:rsidRPr="00FE781B" w:rsidRDefault="00165888" w:rsidP="00165888">
            <w:pPr>
              <w:jc w:val="center"/>
              <w:rPr>
                <w:rFonts w:cstheme="minorHAnsi"/>
              </w:rPr>
            </w:pPr>
            <w:r w:rsidRPr="00FE781B">
              <w:rPr>
                <w:rFonts w:cstheme="minorHAnsi"/>
              </w:rPr>
              <w:t>80</w:t>
            </w:r>
          </w:p>
        </w:tc>
        <w:tc>
          <w:tcPr>
            <w:tcW w:w="728" w:type="dxa"/>
          </w:tcPr>
          <w:p w14:paraId="7BA741B3" w14:textId="77777777" w:rsidR="00165888" w:rsidRPr="00FE781B" w:rsidRDefault="00165888" w:rsidP="00165888">
            <w:pPr>
              <w:jc w:val="center"/>
              <w:rPr>
                <w:rFonts w:cstheme="minorHAnsi"/>
              </w:rPr>
            </w:pPr>
            <w:r w:rsidRPr="00FE781B">
              <w:rPr>
                <w:rFonts w:cstheme="minorHAnsi"/>
              </w:rPr>
              <w:t>82</w:t>
            </w:r>
          </w:p>
        </w:tc>
        <w:tc>
          <w:tcPr>
            <w:tcW w:w="728" w:type="dxa"/>
          </w:tcPr>
          <w:p w14:paraId="5A905B8C" w14:textId="77777777" w:rsidR="00165888" w:rsidRPr="00FE781B" w:rsidRDefault="00165888" w:rsidP="00165888">
            <w:pPr>
              <w:jc w:val="center"/>
              <w:rPr>
                <w:rFonts w:cstheme="minorHAnsi"/>
              </w:rPr>
            </w:pPr>
            <w:r w:rsidRPr="00FE781B">
              <w:rPr>
                <w:rFonts w:cstheme="minorHAnsi"/>
              </w:rPr>
              <w:t>81</w:t>
            </w:r>
          </w:p>
        </w:tc>
        <w:tc>
          <w:tcPr>
            <w:tcW w:w="728" w:type="dxa"/>
          </w:tcPr>
          <w:p w14:paraId="6F14FCDF" w14:textId="77777777" w:rsidR="00165888" w:rsidRPr="00FE781B" w:rsidRDefault="00165888" w:rsidP="00165888">
            <w:pPr>
              <w:jc w:val="center"/>
              <w:rPr>
                <w:rFonts w:cstheme="minorHAnsi"/>
              </w:rPr>
            </w:pPr>
            <w:r w:rsidRPr="00FE781B">
              <w:rPr>
                <w:rFonts w:cstheme="minorHAnsi"/>
              </w:rPr>
              <w:t>n/a</w:t>
            </w:r>
          </w:p>
        </w:tc>
        <w:tc>
          <w:tcPr>
            <w:tcW w:w="728" w:type="dxa"/>
          </w:tcPr>
          <w:p w14:paraId="1335F040" w14:textId="77777777" w:rsidR="00165888" w:rsidRPr="00FE781B" w:rsidRDefault="00165888" w:rsidP="00165888">
            <w:pPr>
              <w:jc w:val="center"/>
              <w:rPr>
                <w:rFonts w:cstheme="minorHAnsi"/>
              </w:rPr>
            </w:pPr>
            <w:r w:rsidRPr="00FE781B">
              <w:rPr>
                <w:rFonts w:cstheme="minorHAnsi"/>
              </w:rPr>
              <w:t>n/a</w:t>
            </w:r>
          </w:p>
        </w:tc>
      </w:tr>
      <w:tr w:rsidR="00165888" w:rsidRPr="00FE781B" w14:paraId="06C5173E" w14:textId="77777777" w:rsidTr="006F715F">
        <w:trPr>
          <w:trHeight w:val="315"/>
        </w:trPr>
        <w:tc>
          <w:tcPr>
            <w:tcW w:w="3293" w:type="dxa"/>
            <w:noWrap/>
          </w:tcPr>
          <w:p w14:paraId="383189F8" w14:textId="77777777" w:rsidR="00165888" w:rsidRPr="00FE781B" w:rsidRDefault="00165888" w:rsidP="00165888">
            <w:pPr>
              <w:rPr>
                <w:rFonts w:cstheme="minorHAnsi"/>
                <w:b/>
              </w:rPr>
            </w:pPr>
            <w:r w:rsidRPr="00FE781B">
              <w:rPr>
                <w:rFonts w:cstheme="minorHAnsi"/>
                <w:b/>
              </w:rPr>
              <w:t>Regional Centres</w:t>
            </w:r>
          </w:p>
        </w:tc>
        <w:tc>
          <w:tcPr>
            <w:tcW w:w="728" w:type="dxa"/>
            <w:noWrap/>
          </w:tcPr>
          <w:p w14:paraId="5F86B899" w14:textId="77777777" w:rsidR="00165888" w:rsidRPr="00FE781B" w:rsidRDefault="00165888" w:rsidP="00165888">
            <w:pPr>
              <w:jc w:val="center"/>
              <w:rPr>
                <w:rFonts w:cstheme="minorHAnsi"/>
              </w:rPr>
            </w:pPr>
            <w:r w:rsidRPr="00FE781B">
              <w:rPr>
                <w:rFonts w:cstheme="minorHAnsi"/>
              </w:rPr>
              <w:t>82</w:t>
            </w:r>
          </w:p>
        </w:tc>
        <w:tc>
          <w:tcPr>
            <w:tcW w:w="728" w:type="dxa"/>
          </w:tcPr>
          <w:p w14:paraId="4E64A6B0" w14:textId="77777777" w:rsidR="00165888" w:rsidRPr="00FE781B" w:rsidRDefault="00165888" w:rsidP="00165888">
            <w:pPr>
              <w:jc w:val="center"/>
              <w:rPr>
                <w:rFonts w:cstheme="minorHAnsi"/>
              </w:rPr>
            </w:pPr>
            <w:r w:rsidRPr="00FE781B">
              <w:rPr>
                <w:rFonts w:cstheme="minorHAnsi"/>
              </w:rPr>
              <w:t>81</w:t>
            </w:r>
          </w:p>
        </w:tc>
        <w:tc>
          <w:tcPr>
            <w:tcW w:w="728" w:type="dxa"/>
          </w:tcPr>
          <w:p w14:paraId="065B975E" w14:textId="77777777" w:rsidR="00165888" w:rsidRPr="00FE781B" w:rsidRDefault="00165888" w:rsidP="00165888">
            <w:pPr>
              <w:jc w:val="center"/>
              <w:rPr>
                <w:rFonts w:cstheme="minorHAnsi"/>
              </w:rPr>
            </w:pPr>
            <w:r w:rsidRPr="00FE781B">
              <w:rPr>
                <w:rFonts w:cstheme="minorHAnsi"/>
              </w:rPr>
              <w:t>82</w:t>
            </w:r>
          </w:p>
        </w:tc>
        <w:tc>
          <w:tcPr>
            <w:tcW w:w="728" w:type="dxa"/>
          </w:tcPr>
          <w:p w14:paraId="02CA9412" w14:textId="77777777" w:rsidR="00165888" w:rsidRPr="00FE781B" w:rsidRDefault="00165888" w:rsidP="00165888">
            <w:pPr>
              <w:jc w:val="center"/>
              <w:rPr>
                <w:rFonts w:cstheme="minorHAnsi"/>
              </w:rPr>
            </w:pPr>
            <w:r w:rsidRPr="00FE781B">
              <w:rPr>
                <w:rFonts w:cstheme="minorHAnsi"/>
              </w:rPr>
              <w:t>82</w:t>
            </w:r>
          </w:p>
        </w:tc>
        <w:tc>
          <w:tcPr>
            <w:tcW w:w="728" w:type="dxa"/>
          </w:tcPr>
          <w:p w14:paraId="309F1C61" w14:textId="77777777" w:rsidR="00165888" w:rsidRPr="00FE781B" w:rsidRDefault="00165888" w:rsidP="00165888">
            <w:pPr>
              <w:jc w:val="center"/>
              <w:rPr>
                <w:rFonts w:cstheme="minorHAnsi"/>
              </w:rPr>
            </w:pPr>
            <w:r w:rsidRPr="00FE781B">
              <w:rPr>
                <w:rFonts w:cstheme="minorHAnsi"/>
              </w:rPr>
              <w:t>80</w:t>
            </w:r>
          </w:p>
        </w:tc>
        <w:tc>
          <w:tcPr>
            <w:tcW w:w="728" w:type="dxa"/>
          </w:tcPr>
          <w:p w14:paraId="631084AA" w14:textId="77777777" w:rsidR="00165888" w:rsidRPr="00FE781B" w:rsidRDefault="00165888" w:rsidP="00165888">
            <w:pPr>
              <w:jc w:val="center"/>
              <w:rPr>
                <w:rFonts w:cstheme="minorHAnsi"/>
              </w:rPr>
            </w:pPr>
            <w:r w:rsidRPr="00FE781B">
              <w:rPr>
                <w:rFonts w:cstheme="minorHAnsi"/>
              </w:rPr>
              <w:t>n/a</w:t>
            </w:r>
          </w:p>
        </w:tc>
        <w:tc>
          <w:tcPr>
            <w:tcW w:w="728" w:type="dxa"/>
          </w:tcPr>
          <w:p w14:paraId="0BBE4CEC" w14:textId="77777777" w:rsidR="00165888" w:rsidRPr="00FE781B" w:rsidRDefault="00165888" w:rsidP="00165888">
            <w:pPr>
              <w:jc w:val="center"/>
              <w:rPr>
                <w:rFonts w:cstheme="minorHAnsi"/>
              </w:rPr>
            </w:pPr>
            <w:r w:rsidRPr="00FE781B">
              <w:rPr>
                <w:rFonts w:cstheme="minorHAnsi"/>
              </w:rPr>
              <w:t>n/a</w:t>
            </w:r>
          </w:p>
        </w:tc>
        <w:tc>
          <w:tcPr>
            <w:tcW w:w="728" w:type="dxa"/>
          </w:tcPr>
          <w:p w14:paraId="1E99A113" w14:textId="77777777" w:rsidR="00165888" w:rsidRPr="00FE781B" w:rsidRDefault="00165888" w:rsidP="00165888">
            <w:pPr>
              <w:jc w:val="center"/>
              <w:rPr>
                <w:rFonts w:cstheme="minorHAnsi"/>
              </w:rPr>
            </w:pPr>
            <w:r w:rsidRPr="00FE781B">
              <w:rPr>
                <w:rFonts w:cstheme="minorHAnsi"/>
              </w:rPr>
              <w:t>n/a</w:t>
            </w:r>
          </w:p>
        </w:tc>
      </w:tr>
      <w:tr w:rsidR="00165888" w:rsidRPr="00FE781B" w14:paraId="680E88C1" w14:textId="77777777" w:rsidTr="006F715F">
        <w:trPr>
          <w:trHeight w:val="315"/>
        </w:trPr>
        <w:tc>
          <w:tcPr>
            <w:tcW w:w="3293" w:type="dxa"/>
            <w:noWrap/>
          </w:tcPr>
          <w:p w14:paraId="521967FC" w14:textId="77777777" w:rsidR="00165888" w:rsidRPr="00FE781B" w:rsidRDefault="00165888" w:rsidP="00165888">
            <w:pPr>
              <w:rPr>
                <w:rFonts w:cstheme="minorHAnsi"/>
                <w:b/>
              </w:rPr>
            </w:pPr>
            <w:r w:rsidRPr="00FE781B">
              <w:rPr>
                <w:rFonts w:cstheme="minorHAnsi"/>
                <w:b/>
              </w:rPr>
              <w:t>Small Rural</w:t>
            </w:r>
          </w:p>
        </w:tc>
        <w:tc>
          <w:tcPr>
            <w:tcW w:w="728" w:type="dxa"/>
            <w:noWrap/>
          </w:tcPr>
          <w:p w14:paraId="33B70CCF" w14:textId="77777777" w:rsidR="00165888" w:rsidRPr="00FE781B" w:rsidRDefault="00165888" w:rsidP="00165888">
            <w:pPr>
              <w:jc w:val="center"/>
              <w:rPr>
                <w:rFonts w:cstheme="minorHAnsi"/>
              </w:rPr>
            </w:pPr>
            <w:r w:rsidRPr="00FE781B">
              <w:rPr>
                <w:rFonts w:cstheme="minorHAnsi"/>
              </w:rPr>
              <w:t>81</w:t>
            </w:r>
          </w:p>
        </w:tc>
        <w:tc>
          <w:tcPr>
            <w:tcW w:w="728" w:type="dxa"/>
          </w:tcPr>
          <w:p w14:paraId="10732802" w14:textId="77777777" w:rsidR="00165888" w:rsidRPr="00FE781B" w:rsidRDefault="00165888" w:rsidP="00165888">
            <w:pPr>
              <w:jc w:val="center"/>
              <w:rPr>
                <w:rFonts w:cstheme="minorHAnsi"/>
              </w:rPr>
            </w:pPr>
            <w:r w:rsidRPr="00FE781B">
              <w:rPr>
                <w:rFonts w:cstheme="minorHAnsi"/>
              </w:rPr>
              <w:t>77</w:t>
            </w:r>
          </w:p>
        </w:tc>
        <w:tc>
          <w:tcPr>
            <w:tcW w:w="728" w:type="dxa"/>
          </w:tcPr>
          <w:p w14:paraId="2CD2A128" w14:textId="77777777" w:rsidR="00165888" w:rsidRPr="00FE781B" w:rsidRDefault="00165888" w:rsidP="00165888">
            <w:pPr>
              <w:jc w:val="center"/>
              <w:rPr>
                <w:rFonts w:cstheme="minorHAnsi"/>
              </w:rPr>
            </w:pPr>
            <w:r w:rsidRPr="00FE781B">
              <w:rPr>
                <w:rFonts w:cstheme="minorHAnsi"/>
              </w:rPr>
              <w:t>78</w:t>
            </w:r>
          </w:p>
        </w:tc>
        <w:tc>
          <w:tcPr>
            <w:tcW w:w="728" w:type="dxa"/>
          </w:tcPr>
          <w:p w14:paraId="277D3980" w14:textId="77777777" w:rsidR="00165888" w:rsidRPr="00FE781B" w:rsidRDefault="00165888" w:rsidP="00165888">
            <w:pPr>
              <w:jc w:val="center"/>
              <w:rPr>
                <w:rFonts w:cstheme="minorHAnsi"/>
              </w:rPr>
            </w:pPr>
            <w:r w:rsidRPr="00FE781B">
              <w:rPr>
                <w:rFonts w:cstheme="minorHAnsi"/>
              </w:rPr>
              <w:t>n/a</w:t>
            </w:r>
          </w:p>
        </w:tc>
        <w:tc>
          <w:tcPr>
            <w:tcW w:w="728" w:type="dxa"/>
          </w:tcPr>
          <w:p w14:paraId="0A139F4C" w14:textId="77777777" w:rsidR="00165888" w:rsidRPr="00FE781B" w:rsidRDefault="00165888" w:rsidP="00165888">
            <w:pPr>
              <w:jc w:val="center"/>
              <w:rPr>
                <w:rFonts w:cstheme="minorHAnsi"/>
              </w:rPr>
            </w:pPr>
            <w:r w:rsidRPr="00FE781B">
              <w:rPr>
                <w:rFonts w:cstheme="minorHAnsi"/>
              </w:rPr>
              <w:t>82</w:t>
            </w:r>
          </w:p>
        </w:tc>
        <w:tc>
          <w:tcPr>
            <w:tcW w:w="728" w:type="dxa"/>
          </w:tcPr>
          <w:p w14:paraId="2DD2D823" w14:textId="77777777" w:rsidR="00165888" w:rsidRPr="00FE781B" w:rsidRDefault="00165888" w:rsidP="00165888">
            <w:pPr>
              <w:jc w:val="center"/>
              <w:rPr>
                <w:rFonts w:cstheme="minorHAnsi"/>
              </w:rPr>
            </w:pPr>
            <w:r w:rsidRPr="00FE781B">
              <w:rPr>
                <w:rFonts w:cstheme="minorHAnsi"/>
              </w:rPr>
              <w:t>n/a</w:t>
            </w:r>
          </w:p>
        </w:tc>
        <w:tc>
          <w:tcPr>
            <w:tcW w:w="728" w:type="dxa"/>
          </w:tcPr>
          <w:p w14:paraId="0CBA9308" w14:textId="77777777" w:rsidR="00165888" w:rsidRPr="00FE781B" w:rsidRDefault="00165888" w:rsidP="00165888">
            <w:pPr>
              <w:jc w:val="center"/>
              <w:rPr>
                <w:rFonts w:cstheme="minorHAnsi"/>
              </w:rPr>
            </w:pPr>
            <w:r w:rsidRPr="00FE781B">
              <w:rPr>
                <w:rFonts w:cstheme="minorHAnsi"/>
              </w:rPr>
              <w:t>n/a</w:t>
            </w:r>
          </w:p>
        </w:tc>
        <w:tc>
          <w:tcPr>
            <w:tcW w:w="728" w:type="dxa"/>
          </w:tcPr>
          <w:p w14:paraId="6CA744FD" w14:textId="77777777" w:rsidR="00165888" w:rsidRPr="00FE781B" w:rsidRDefault="00165888" w:rsidP="00165888">
            <w:pPr>
              <w:jc w:val="center"/>
              <w:rPr>
                <w:rFonts w:cstheme="minorHAnsi"/>
              </w:rPr>
            </w:pPr>
            <w:r w:rsidRPr="00FE781B">
              <w:rPr>
                <w:rFonts w:cstheme="minorHAnsi"/>
              </w:rPr>
              <w:t>n/a</w:t>
            </w:r>
          </w:p>
        </w:tc>
      </w:tr>
      <w:tr w:rsidR="00165888" w:rsidRPr="00FE781B" w14:paraId="2C37DA04" w14:textId="77777777" w:rsidTr="006F715F">
        <w:trPr>
          <w:trHeight w:val="315"/>
        </w:trPr>
        <w:tc>
          <w:tcPr>
            <w:tcW w:w="3293" w:type="dxa"/>
            <w:noWrap/>
          </w:tcPr>
          <w:p w14:paraId="10A15538" w14:textId="77777777" w:rsidR="00165888" w:rsidRPr="00FE781B" w:rsidRDefault="00165888" w:rsidP="00165888">
            <w:pPr>
              <w:rPr>
                <w:rFonts w:cstheme="minorHAnsi"/>
                <w:b/>
              </w:rPr>
            </w:pPr>
            <w:r w:rsidRPr="00FE781B">
              <w:rPr>
                <w:rFonts w:cstheme="minorHAnsi"/>
                <w:b/>
              </w:rPr>
              <w:t>Women</w:t>
            </w:r>
          </w:p>
        </w:tc>
        <w:tc>
          <w:tcPr>
            <w:tcW w:w="728" w:type="dxa"/>
            <w:noWrap/>
          </w:tcPr>
          <w:p w14:paraId="184EF78C" w14:textId="77777777" w:rsidR="00165888" w:rsidRPr="00FE781B" w:rsidRDefault="00165888" w:rsidP="00165888">
            <w:pPr>
              <w:jc w:val="center"/>
              <w:rPr>
                <w:rFonts w:cstheme="minorHAnsi"/>
              </w:rPr>
            </w:pPr>
            <w:r w:rsidRPr="00FE781B">
              <w:rPr>
                <w:rFonts w:cstheme="minorHAnsi"/>
              </w:rPr>
              <w:t>81</w:t>
            </w:r>
          </w:p>
        </w:tc>
        <w:tc>
          <w:tcPr>
            <w:tcW w:w="728" w:type="dxa"/>
          </w:tcPr>
          <w:p w14:paraId="287B8429" w14:textId="77777777" w:rsidR="00165888" w:rsidRPr="00FE781B" w:rsidRDefault="00165888" w:rsidP="00165888">
            <w:pPr>
              <w:jc w:val="center"/>
              <w:rPr>
                <w:rFonts w:cstheme="minorHAnsi"/>
              </w:rPr>
            </w:pPr>
            <w:r w:rsidRPr="00FE781B">
              <w:rPr>
                <w:rFonts w:cstheme="minorHAnsi"/>
              </w:rPr>
              <w:t>81</w:t>
            </w:r>
          </w:p>
        </w:tc>
        <w:tc>
          <w:tcPr>
            <w:tcW w:w="728" w:type="dxa"/>
          </w:tcPr>
          <w:p w14:paraId="2589EB9E" w14:textId="77777777" w:rsidR="00165888" w:rsidRPr="00FE781B" w:rsidRDefault="00165888" w:rsidP="00165888">
            <w:pPr>
              <w:jc w:val="center"/>
              <w:rPr>
                <w:rFonts w:cstheme="minorHAnsi"/>
              </w:rPr>
            </w:pPr>
            <w:r w:rsidRPr="00FE781B">
              <w:rPr>
                <w:rFonts w:cstheme="minorHAnsi"/>
              </w:rPr>
              <w:t>81</w:t>
            </w:r>
          </w:p>
        </w:tc>
        <w:tc>
          <w:tcPr>
            <w:tcW w:w="728" w:type="dxa"/>
          </w:tcPr>
          <w:p w14:paraId="3720D441" w14:textId="77777777" w:rsidR="00165888" w:rsidRPr="00FE781B" w:rsidRDefault="00165888" w:rsidP="00165888">
            <w:pPr>
              <w:jc w:val="center"/>
              <w:rPr>
                <w:rFonts w:cstheme="minorHAnsi"/>
              </w:rPr>
            </w:pPr>
            <w:r w:rsidRPr="00FE781B">
              <w:rPr>
                <w:rFonts w:cstheme="minorHAnsi"/>
              </w:rPr>
              <w:t>82</w:t>
            </w:r>
          </w:p>
        </w:tc>
        <w:tc>
          <w:tcPr>
            <w:tcW w:w="728" w:type="dxa"/>
          </w:tcPr>
          <w:p w14:paraId="017BA2E0" w14:textId="77777777" w:rsidR="00165888" w:rsidRPr="00FE781B" w:rsidRDefault="00165888" w:rsidP="00165888">
            <w:pPr>
              <w:jc w:val="center"/>
              <w:rPr>
                <w:rFonts w:cstheme="minorHAnsi"/>
              </w:rPr>
            </w:pPr>
            <w:r w:rsidRPr="00FE781B">
              <w:rPr>
                <w:rFonts w:cstheme="minorHAnsi"/>
              </w:rPr>
              <w:t>81</w:t>
            </w:r>
          </w:p>
        </w:tc>
        <w:tc>
          <w:tcPr>
            <w:tcW w:w="728" w:type="dxa"/>
          </w:tcPr>
          <w:p w14:paraId="7F241601" w14:textId="77777777" w:rsidR="00165888" w:rsidRPr="00FE781B" w:rsidRDefault="00165888" w:rsidP="00165888">
            <w:pPr>
              <w:jc w:val="center"/>
              <w:rPr>
                <w:rFonts w:cstheme="minorHAnsi"/>
              </w:rPr>
            </w:pPr>
            <w:r w:rsidRPr="00FE781B">
              <w:rPr>
                <w:rFonts w:cstheme="minorHAnsi"/>
              </w:rPr>
              <w:t>81</w:t>
            </w:r>
          </w:p>
        </w:tc>
        <w:tc>
          <w:tcPr>
            <w:tcW w:w="728" w:type="dxa"/>
          </w:tcPr>
          <w:p w14:paraId="266D3221" w14:textId="77777777" w:rsidR="00165888" w:rsidRPr="00FE781B" w:rsidRDefault="00165888" w:rsidP="00165888">
            <w:pPr>
              <w:jc w:val="center"/>
              <w:rPr>
                <w:rFonts w:cstheme="minorHAnsi"/>
              </w:rPr>
            </w:pPr>
            <w:r w:rsidRPr="00FE781B">
              <w:rPr>
                <w:rFonts w:cstheme="minorHAnsi"/>
              </w:rPr>
              <w:t>n/a</w:t>
            </w:r>
          </w:p>
        </w:tc>
        <w:tc>
          <w:tcPr>
            <w:tcW w:w="728" w:type="dxa"/>
          </w:tcPr>
          <w:p w14:paraId="4628F47B" w14:textId="77777777" w:rsidR="00165888" w:rsidRPr="00FE781B" w:rsidRDefault="00165888" w:rsidP="00165888">
            <w:pPr>
              <w:jc w:val="center"/>
              <w:rPr>
                <w:rFonts w:cstheme="minorHAnsi"/>
              </w:rPr>
            </w:pPr>
            <w:r w:rsidRPr="00FE781B">
              <w:rPr>
                <w:rFonts w:cstheme="minorHAnsi"/>
              </w:rPr>
              <w:t>n/a</w:t>
            </w:r>
          </w:p>
        </w:tc>
      </w:tr>
      <w:tr w:rsidR="00165888" w:rsidRPr="00FE781B" w14:paraId="23077F04" w14:textId="77777777" w:rsidTr="006F715F">
        <w:trPr>
          <w:trHeight w:val="315"/>
        </w:trPr>
        <w:tc>
          <w:tcPr>
            <w:tcW w:w="3293" w:type="dxa"/>
            <w:noWrap/>
          </w:tcPr>
          <w:p w14:paraId="75B3A24B" w14:textId="77777777" w:rsidR="00165888" w:rsidRPr="00FE781B" w:rsidRDefault="00165888" w:rsidP="00165888">
            <w:pPr>
              <w:rPr>
                <w:rFonts w:cstheme="minorHAnsi"/>
                <w:b/>
              </w:rPr>
            </w:pPr>
            <w:r w:rsidRPr="00FE781B">
              <w:rPr>
                <w:rFonts w:cstheme="minorHAnsi"/>
                <w:b/>
              </w:rPr>
              <w:t>35-49</w:t>
            </w:r>
          </w:p>
        </w:tc>
        <w:tc>
          <w:tcPr>
            <w:tcW w:w="728" w:type="dxa"/>
            <w:noWrap/>
          </w:tcPr>
          <w:p w14:paraId="07660518" w14:textId="77777777" w:rsidR="00165888" w:rsidRPr="00FE781B" w:rsidRDefault="00165888" w:rsidP="00165888">
            <w:pPr>
              <w:jc w:val="center"/>
              <w:rPr>
                <w:rFonts w:cstheme="minorHAnsi"/>
              </w:rPr>
            </w:pPr>
            <w:r w:rsidRPr="00FE781B">
              <w:rPr>
                <w:rFonts w:cstheme="minorHAnsi"/>
              </w:rPr>
              <w:t>81</w:t>
            </w:r>
          </w:p>
        </w:tc>
        <w:tc>
          <w:tcPr>
            <w:tcW w:w="728" w:type="dxa"/>
          </w:tcPr>
          <w:p w14:paraId="6FDE2848" w14:textId="77777777" w:rsidR="00165888" w:rsidRPr="00FE781B" w:rsidRDefault="00165888" w:rsidP="00165888">
            <w:pPr>
              <w:jc w:val="center"/>
              <w:rPr>
                <w:rFonts w:cstheme="minorHAnsi"/>
              </w:rPr>
            </w:pPr>
            <w:r w:rsidRPr="00FE781B">
              <w:rPr>
                <w:rFonts w:cstheme="minorHAnsi"/>
              </w:rPr>
              <w:t>80</w:t>
            </w:r>
          </w:p>
        </w:tc>
        <w:tc>
          <w:tcPr>
            <w:tcW w:w="728" w:type="dxa"/>
          </w:tcPr>
          <w:p w14:paraId="38BC45B2" w14:textId="77777777" w:rsidR="00165888" w:rsidRPr="00FE781B" w:rsidRDefault="00165888" w:rsidP="00165888">
            <w:pPr>
              <w:jc w:val="center"/>
              <w:rPr>
                <w:rFonts w:cstheme="minorHAnsi"/>
              </w:rPr>
            </w:pPr>
            <w:r w:rsidRPr="00FE781B">
              <w:rPr>
                <w:rFonts w:cstheme="minorHAnsi"/>
              </w:rPr>
              <w:t>81</w:t>
            </w:r>
          </w:p>
        </w:tc>
        <w:tc>
          <w:tcPr>
            <w:tcW w:w="728" w:type="dxa"/>
          </w:tcPr>
          <w:p w14:paraId="29CA9B1A" w14:textId="77777777" w:rsidR="00165888" w:rsidRPr="00FE781B" w:rsidRDefault="00165888" w:rsidP="00165888">
            <w:pPr>
              <w:jc w:val="center"/>
              <w:rPr>
                <w:rFonts w:cstheme="minorHAnsi"/>
              </w:rPr>
            </w:pPr>
            <w:r w:rsidRPr="00FE781B">
              <w:rPr>
                <w:rFonts w:cstheme="minorHAnsi"/>
              </w:rPr>
              <w:t>80</w:t>
            </w:r>
          </w:p>
        </w:tc>
        <w:tc>
          <w:tcPr>
            <w:tcW w:w="728" w:type="dxa"/>
          </w:tcPr>
          <w:p w14:paraId="5CACFB53" w14:textId="77777777" w:rsidR="00165888" w:rsidRPr="00FE781B" w:rsidRDefault="00165888" w:rsidP="00165888">
            <w:pPr>
              <w:jc w:val="center"/>
              <w:rPr>
                <w:rFonts w:cstheme="minorHAnsi"/>
              </w:rPr>
            </w:pPr>
            <w:r w:rsidRPr="00FE781B">
              <w:rPr>
                <w:rFonts w:cstheme="minorHAnsi"/>
              </w:rPr>
              <w:t>80</w:t>
            </w:r>
          </w:p>
        </w:tc>
        <w:tc>
          <w:tcPr>
            <w:tcW w:w="728" w:type="dxa"/>
          </w:tcPr>
          <w:p w14:paraId="733298E8" w14:textId="77777777" w:rsidR="00165888" w:rsidRPr="00FE781B" w:rsidRDefault="00165888" w:rsidP="00165888">
            <w:pPr>
              <w:jc w:val="center"/>
              <w:rPr>
                <w:rFonts w:cstheme="minorHAnsi"/>
              </w:rPr>
            </w:pPr>
            <w:r w:rsidRPr="00FE781B">
              <w:rPr>
                <w:rFonts w:cstheme="minorHAnsi"/>
              </w:rPr>
              <w:t>80</w:t>
            </w:r>
          </w:p>
        </w:tc>
        <w:tc>
          <w:tcPr>
            <w:tcW w:w="728" w:type="dxa"/>
          </w:tcPr>
          <w:p w14:paraId="772102D9" w14:textId="77777777" w:rsidR="00165888" w:rsidRPr="00FE781B" w:rsidRDefault="00165888" w:rsidP="00165888">
            <w:pPr>
              <w:jc w:val="center"/>
              <w:rPr>
                <w:rFonts w:cstheme="minorHAnsi"/>
              </w:rPr>
            </w:pPr>
            <w:r w:rsidRPr="00FE781B">
              <w:rPr>
                <w:rFonts w:cstheme="minorHAnsi"/>
              </w:rPr>
              <w:t>n/a</w:t>
            </w:r>
          </w:p>
        </w:tc>
        <w:tc>
          <w:tcPr>
            <w:tcW w:w="728" w:type="dxa"/>
          </w:tcPr>
          <w:p w14:paraId="487747BA" w14:textId="77777777" w:rsidR="00165888" w:rsidRPr="00FE781B" w:rsidRDefault="00165888" w:rsidP="00165888">
            <w:pPr>
              <w:jc w:val="center"/>
              <w:rPr>
                <w:rFonts w:cstheme="minorHAnsi"/>
              </w:rPr>
            </w:pPr>
            <w:r w:rsidRPr="00FE781B">
              <w:rPr>
                <w:rFonts w:cstheme="minorHAnsi"/>
              </w:rPr>
              <w:t>n/a</w:t>
            </w:r>
          </w:p>
        </w:tc>
      </w:tr>
      <w:tr w:rsidR="00165888" w:rsidRPr="00FE781B" w14:paraId="5602A09F" w14:textId="77777777" w:rsidTr="006F715F">
        <w:trPr>
          <w:trHeight w:val="315"/>
        </w:trPr>
        <w:tc>
          <w:tcPr>
            <w:tcW w:w="3293" w:type="dxa"/>
            <w:noWrap/>
          </w:tcPr>
          <w:p w14:paraId="71A08B20" w14:textId="77777777" w:rsidR="00165888" w:rsidRPr="00FE781B" w:rsidRDefault="00165888" w:rsidP="00165888">
            <w:pPr>
              <w:rPr>
                <w:rFonts w:cstheme="minorHAnsi"/>
                <w:b/>
              </w:rPr>
            </w:pPr>
            <w:r w:rsidRPr="00FE781B">
              <w:rPr>
                <w:rFonts w:cstheme="minorHAnsi"/>
                <w:b/>
              </w:rPr>
              <w:t>Large Rural</w:t>
            </w:r>
          </w:p>
        </w:tc>
        <w:tc>
          <w:tcPr>
            <w:tcW w:w="728" w:type="dxa"/>
            <w:noWrap/>
          </w:tcPr>
          <w:p w14:paraId="37064030" w14:textId="77777777" w:rsidR="00165888" w:rsidRPr="00FE781B" w:rsidRDefault="00165888" w:rsidP="00165888">
            <w:pPr>
              <w:jc w:val="center"/>
              <w:rPr>
                <w:rFonts w:cstheme="minorHAnsi"/>
              </w:rPr>
            </w:pPr>
            <w:r w:rsidRPr="00FE781B">
              <w:rPr>
                <w:rFonts w:cstheme="minorHAnsi"/>
              </w:rPr>
              <w:t>80</w:t>
            </w:r>
          </w:p>
        </w:tc>
        <w:tc>
          <w:tcPr>
            <w:tcW w:w="728" w:type="dxa"/>
          </w:tcPr>
          <w:p w14:paraId="05D94B21" w14:textId="77777777" w:rsidR="00165888" w:rsidRPr="00FE781B" w:rsidRDefault="00165888" w:rsidP="00165888">
            <w:pPr>
              <w:jc w:val="center"/>
              <w:rPr>
                <w:rFonts w:cstheme="minorHAnsi"/>
              </w:rPr>
            </w:pPr>
            <w:r w:rsidRPr="00FE781B">
              <w:rPr>
                <w:rFonts w:cstheme="minorHAnsi"/>
              </w:rPr>
              <w:t>80</w:t>
            </w:r>
          </w:p>
        </w:tc>
        <w:tc>
          <w:tcPr>
            <w:tcW w:w="728" w:type="dxa"/>
          </w:tcPr>
          <w:p w14:paraId="7C23F4B8" w14:textId="77777777" w:rsidR="00165888" w:rsidRPr="00FE781B" w:rsidRDefault="00165888" w:rsidP="00165888">
            <w:pPr>
              <w:jc w:val="center"/>
              <w:rPr>
                <w:rFonts w:cstheme="minorHAnsi"/>
              </w:rPr>
            </w:pPr>
            <w:r w:rsidRPr="00FE781B">
              <w:rPr>
                <w:rFonts w:cstheme="minorHAnsi"/>
              </w:rPr>
              <w:t>80</w:t>
            </w:r>
          </w:p>
        </w:tc>
        <w:tc>
          <w:tcPr>
            <w:tcW w:w="728" w:type="dxa"/>
          </w:tcPr>
          <w:p w14:paraId="0A703ED8" w14:textId="77777777" w:rsidR="00165888" w:rsidRPr="00FE781B" w:rsidRDefault="00165888" w:rsidP="00165888">
            <w:pPr>
              <w:jc w:val="center"/>
              <w:rPr>
                <w:rFonts w:cstheme="minorHAnsi"/>
              </w:rPr>
            </w:pPr>
            <w:r w:rsidRPr="00FE781B">
              <w:rPr>
                <w:rFonts w:cstheme="minorHAnsi"/>
              </w:rPr>
              <w:t>80</w:t>
            </w:r>
          </w:p>
        </w:tc>
        <w:tc>
          <w:tcPr>
            <w:tcW w:w="728" w:type="dxa"/>
          </w:tcPr>
          <w:p w14:paraId="0F278BA9" w14:textId="77777777" w:rsidR="00165888" w:rsidRPr="00FE781B" w:rsidRDefault="00165888" w:rsidP="00165888">
            <w:pPr>
              <w:jc w:val="center"/>
              <w:rPr>
                <w:rFonts w:cstheme="minorHAnsi"/>
              </w:rPr>
            </w:pPr>
            <w:r w:rsidRPr="00FE781B">
              <w:rPr>
                <w:rFonts w:cstheme="minorHAnsi"/>
              </w:rPr>
              <w:t>80</w:t>
            </w:r>
          </w:p>
        </w:tc>
        <w:tc>
          <w:tcPr>
            <w:tcW w:w="728" w:type="dxa"/>
          </w:tcPr>
          <w:p w14:paraId="7B2585CB" w14:textId="77777777" w:rsidR="00165888" w:rsidRPr="00FE781B" w:rsidRDefault="00165888" w:rsidP="00165888">
            <w:pPr>
              <w:jc w:val="center"/>
              <w:rPr>
                <w:rFonts w:cstheme="minorHAnsi"/>
              </w:rPr>
            </w:pPr>
            <w:r w:rsidRPr="00FE781B">
              <w:rPr>
                <w:rFonts w:cstheme="minorHAnsi"/>
              </w:rPr>
              <w:t>n/a</w:t>
            </w:r>
          </w:p>
        </w:tc>
        <w:tc>
          <w:tcPr>
            <w:tcW w:w="728" w:type="dxa"/>
          </w:tcPr>
          <w:p w14:paraId="698AADD0" w14:textId="77777777" w:rsidR="00165888" w:rsidRPr="00FE781B" w:rsidRDefault="00165888" w:rsidP="00165888">
            <w:pPr>
              <w:jc w:val="center"/>
              <w:rPr>
                <w:rFonts w:cstheme="minorHAnsi"/>
              </w:rPr>
            </w:pPr>
            <w:r w:rsidRPr="00FE781B">
              <w:rPr>
                <w:rFonts w:cstheme="minorHAnsi"/>
              </w:rPr>
              <w:t>n/a</w:t>
            </w:r>
          </w:p>
        </w:tc>
        <w:tc>
          <w:tcPr>
            <w:tcW w:w="728" w:type="dxa"/>
          </w:tcPr>
          <w:p w14:paraId="083AE227" w14:textId="77777777" w:rsidR="00165888" w:rsidRPr="00FE781B" w:rsidRDefault="00165888" w:rsidP="00165888">
            <w:pPr>
              <w:jc w:val="center"/>
              <w:rPr>
                <w:rFonts w:cstheme="minorHAnsi"/>
              </w:rPr>
            </w:pPr>
            <w:r w:rsidRPr="00FE781B">
              <w:rPr>
                <w:rFonts w:cstheme="minorHAnsi"/>
              </w:rPr>
              <w:t>n/a</w:t>
            </w:r>
          </w:p>
        </w:tc>
      </w:tr>
      <w:tr w:rsidR="00165888" w:rsidRPr="00FE781B" w14:paraId="38152F95" w14:textId="77777777" w:rsidTr="006F715F">
        <w:trPr>
          <w:trHeight w:val="315"/>
        </w:trPr>
        <w:tc>
          <w:tcPr>
            <w:tcW w:w="3293" w:type="dxa"/>
            <w:noWrap/>
          </w:tcPr>
          <w:p w14:paraId="3DD8E547" w14:textId="77777777" w:rsidR="00165888" w:rsidRPr="00FE781B" w:rsidRDefault="00165888" w:rsidP="00165888">
            <w:pPr>
              <w:rPr>
                <w:rFonts w:cstheme="minorHAnsi"/>
                <w:b/>
              </w:rPr>
            </w:pPr>
            <w:r w:rsidRPr="00FE781B">
              <w:rPr>
                <w:rFonts w:cstheme="minorHAnsi"/>
                <w:b/>
              </w:rPr>
              <w:t>Overall</w:t>
            </w:r>
          </w:p>
        </w:tc>
        <w:tc>
          <w:tcPr>
            <w:tcW w:w="728" w:type="dxa"/>
            <w:noWrap/>
          </w:tcPr>
          <w:p w14:paraId="44E0B5C0" w14:textId="77777777" w:rsidR="00165888" w:rsidRPr="00FE781B" w:rsidRDefault="00165888" w:rsidP="00165888">
            <w:pPr>
              <w:jc w:val="center"/>
              <w:rPr>
                <w:rFonts w:cstheme="minorHAnsi"/>
              </w:rPr>
            </w:pPr>
            <w:r w:rsidRPr="00FE781B">
              <w:rPr>
                <w:rFonts w:cstheme="minorHAnsi"/>
              </w:rPr>
              <w:t>80</w:t>
            </w:r>
          </w:p>
        </w:tc>
        <w:tc>
          <w:tcPr>
            <w:tcW w:w="728" w:type="dxa"/>
          </w:tcPr>
          <w:p w14:paraId="7BA9623C" w14:textId="77777777" w:rsidR="00165888" w:rsidRPr="00FE781B" w:rsidRDefault="00165888" w:rsidP="00165888">
            <w:pPr>
              <w:jc w:val="center"/>
              <w:rPr>
                <w:rFonts w:cstheme="minorHAnsi"/>
              </w:rPr>
            </w:pPr>
            <w:r w:rsidRPr="00FE781B">
              <w:rPr>
                <w:rFonts w:cstheme="minorHAnsi"/>
              </w:rPr>
              <w:t>80</w:t>
            </w:r>
          </w:p>
        </w:tc>
        <w:tc>
          <w:tcPr>
            <w:tcW w:w="728" w:type="dxa"/>
          </w:tcPr>
          <w:p w14:paraId="2C2A8FAF" w14:textId="77777777" w:rsidR="00165888" w:rsidRPr="00FE781B" w:rsidRDefault="00165888" w:rsidP="00165888">
            <w:pPr>
              <w:jc w:val="center"/>
              <w:rPr>
                <w:rFonts w:cstheme="minorHAnsi"/>
              </w:rPr>
            </w:pPr>
            <w:r w:rsidRPr="00FE781B">
              <w:rPr>
                <w:rFonts w:cstheme="minorHAnsi"/>
              </w:rPr>
              <w:t>79</w:t>
            </w:r>
          </w:p>
        </w:tc>
        <w:tc>
          <w:tcPr>
            <w:tcW w:w="728" w:type="dxa"/>
          </w:tcPr>
          <w:p w14:paraId="77D6F806" w14:textId="77777777" w:rsidR="00165888" w:rsidRPr="00FE781B" w:rsidRDefault="00165888" w:rsidP="00165888">
            <w:pPr>
              <w:jc w:val="center"/>
              <w:rPr>
                <w:rFonts w:cstheme="minorHAnsi"/>
              </w:rPr>
            </w:pPr>
            <w:r w:rsidRPr="00FE781B">
              <w:rPr>
                <w:rFonts w:cstheme="minorHAnsi"/>
              </w:rPr>
              <w:t>80</w:t>
            </w:r>
          </w:p>
        </w:tc>
        <w:tc>
          <w:tcPr>
            <w:tcW w:w="728" w:type="dxa"/>
          </w:tcPr>
          <w:p w14:paraId="0CF5FB04" w14:textId="77777777" w:rsidR="00165888" w:rsidRPr="00FE781B" w:rsidRDefault="00165888" w:rsidP="00165888">
            <w:pPr>
              <w:jc w:val="center"/>
              <w:rPr>
                <w:rFonts w:cstheme="minorHAnsi"/>
              </w:rPr>
            </w:pPr>
            <w:r w:rsidRPr="00FE781B">
              <w:rPr>
                <w:rFonts w:cstheme="minorHAnsi"/>
              </w:rPr>
              <w:t>80</w:t>
            </w:r>
          </w:p>
        </w:tc>
        <w:tc>
          <w:tcPr>
            <w:tcW w:w="728" w:type="dxa"/>
          </w:tcPr>
          <w:p w14:paraId="53AB6D3E" w14:textId="77777777" w:rsidR="00165888" w:rsidRPr="00FE781B" w:rsidRDefault="00165888" w:rsidP="00165888">
            <w:pPr>
              <w:jc w:val="center"/>
              <w:rPr>
                <w:rFonts w:cstheme="minorHAnsi"/>
              </w:rPr>
            </w:pPr>
            <w:r w:rsidRPr="00FE781B">
              <w:rPr>
                <w:rFonts w:cstheme="minorHAnsi"/>
              </w:rPr>
              <w:t>79</w:t>
            </w:r>
          </w:p>
        </w:tc>
        <w:tc>
          <w:tcPr>
            <w:tcW w:w="728" w:type="dxa"/>
          </w:tcPr>
          <w:p w14:paraId="728AC47A" w14:textId="77777777" w:rsidR="00165888" w:rsidRPr="00FE781B" w:rsidRDefault="00165888" w:rsidP="00165888">
            <w:pPr>
              <w:jc w:val="center"/>
              <w:rPr>
                <w:rFonts w:cstheme="minorHAnsi"/>
              </w:rPr>
            </w:pPr>
            <w:r w:rsidRPr="00FE781B">
              <w:rPr>
                <w:rFonts w:cstheme="minorHAnsi"/>
              </w:rPr>
              <w:t>n/a</w:t>
            </w:r>
          </w:p>
        </w:tc>
        <w:tc>
          <w:tcPr>
            <w:tcW w:w="728" w:type="dxa"/>
          </w:tcPr>
          <w:p w14:paraId="50A07E2C" w14:textId="77777777" w:rsidR="00165888" w:rsidRPr="00FE781B" w:rsidRDefault="00165888" w:rsidP="00165888">
            <w:pPr>
              <w:jc w:val="center"/>
              <w:rPr>
                <w:rFonts w:cstheme="minorHAnsi"/>
              </w:rPr>
            </w:pPr>
            <w:r w:rsidRPr="00FE781B">
              <w:rPr>
                <w:rFonts w:cstheme="minorHAnsi"/>
              </w:rPr>
              <w:t>n/a</w:t>
            </w:r>
          </w:p>
        </w:tc>
      </w:tr>
      <w:tr w:rsidR="00165888" w:rsidRPr="00FE781B" w14:paraId="63D3CA21" w14:textId="77777777" w:rsidTr="006F715F">
        <w:trPr>
          <w:trHeight w:val="315"/>
        </w:trPr>
        <w:tc>
          <w:tcPr>
            <w:tcW w:w="3293" w:type="dxa"/>
            <w:noWrap/>
          </w:tcPr>
          <w:p w14:paraId="1FCF398D" w14:textId="77777777" w:rsidR="00165888" w:rsidRPr="00FE781B" w:rsidRDefault="00165888" w:rsidP="00165888">
            <w:pPr>
              <w:rPr>
                <w:rFonts w:cstheme="minorHAnsi"/>
                <w:b/>
              </w:rPr>
            </w:pPr>
            <w:r w:rsidRPr="00FE781B">
              <w:rPr>
                <w:rFonts w:cstheme="minorHAnsi"/>
                <w:b/>
              </w:rPr>
              <w:t>Interface</w:t>
            </w:r>
          </w:p>
        </w:tc>
        <w:tc>
          <w:tcPr>
            <w:tcW w:w="728" w:type="dxa"/>
            <w:noWrap/>
          </w:tcPr>
          <w:p w14:paraId="6BDFA891" w14:textId="77777777" w:rsidR="00165888" w:rsidRPr="00FE781B" w:rsidRDefault="00165888" w:rsidP="00165888">
            <w:pPr>
              <w:jc w:val="center"/>
              <w:rPr>
                <w:rFonts w:cstheme="minorHAnsi"/>
              </w:rPr>
            </w:pPr>
            <w:r w:rsidRPr="00FE781B">
              <w:rPr>
                <w:rFonts w:cstheme="minorHAnsi"/>
              </w:rPr>
              <w:t>80</w:t>
            </w:r>
          </w:p>
        </w:tc>
        <w:tc>
          <w:tcPr>
            <w:tcW w:w="728" w:type="dxa"/>
          </w:tcPr>
          <w:p w14:paraId="7E52B46A" w14:textId="77777777" w:rsidR="00165888" w:rsidRPr="00FE781B" w:rsidRDefault="00165888" w:rsidP="00165888">
            <w:pPr>
              <w:jc w:val="center"/>
              <w:rPr>
                <w:rFonts w:cstheme="minorHAnsi"/>
              </w:rPr>
            </w:pPr>
            <w:r w:rsidRPr="00FE781B">
              <w:rPr>
                <w:rFonts w:cstheme="minorHAnsi"/>
              </w:rPr>
              <w:t>78</w:t>
            </w:r>
          </w:p>
        </w:tc>
        <w:tc>
          <w:tcPr>
            <w:tcW w:w="728" w:type="dxa"/>
          </w:tcPr>
          <w:p w14:paraId="45E03C85" w14:textId="77777777" w:rsidR="00165888" w:rsidRPr="00FE781B" w:rsidRDefault="00165888" w:rsidP="00165888">
            <w:pPr>
              <w:jc w:val="center"/>
              <w:rPr>
                <w:rFonts w:cstheme="minorHAnsi"/>
              </w:rPr>
            </w:pPr>
            <w:r w:rsidRPr="00FE781B">
              <w:rPr>
                <w:rFonts w:cstheme="minorHAnsi"/>
              </w:rPr>
              <w:t>79</w:t>
            </w:r>
          </w:p>
        </w:tc>
        <w:tc>
          <w:tcPr>
            <w:tcW w:w="728" w:type="dxa"/>
          </w:tcPr>
          <w:p w14:paraId="467E9774" w14:textId="77777777" w:rsidR="00165888" w:rsidRPr="00FE781B" w:rsidRDefault="00165888" w:rsidP="00165888">
            <w:pPr>
              <w:jc w:val="center"/>
              <w:rPr>
                <w:rFonts w:cstheme="minorHAnsi"/>
              </w:rPr>
            </w:pPr>
            <w:r w:rsidRPr="00FE781B">
              <w:rPr>
                <w:rFonts w:cstheme="minorHAnsi"/>
              </w:rPr>
              <w:t>79</w:t>
            </w:r>
          </w:p>
        </w:tc>
        <w:tc>
          <w:tcPr>
            <w:tcW w:w="728" w:type="dxa"/>
          </w:tcPr>
          <w:p w14:paraId="01850E84" w14:textId="77777777" w:rsidR="00165888" w:rsidRPr="00FE781B" w:rsidRDefault="00165888" w:rsidP="00165888">
            <w:pPr>
              <w:jc w:val="center"/>
              <w:rPr>
                <w:rFonts w:cstheme="minorHAnsi"/>
              </w:rPr>
            </w:pPr>
            <w:r w:rsidRPr="00FE781B">
              <w:rPr>
                <w:rFonts w:cstheme="minorHAnsi"/>
              </w:rPr>
              <w:t>78</w:t>
            </w:r>
          </w:p>
        </w:tc>
        <w:tc>
          <w:tcPr>
            <w:tcW w:w="728" w:type="dxa"/>
          </w:tcPr>
          <w:p w14:paraId="688A9B78" w14:textId="77777777" w:rsidR="00165888" w:rsidRPr="00FE781B" w:rsidRDefault="00165888" w:rsidP="00165888">
            <w:pPr>
              <w:jc w:val="center"/>
              <w:rPr>
                <w:rFonts w:cstheme="minorHAnsi"/>
              </w:rPr>
            </w:pPr>
            <w:r w:rsidRPr="00FE781B">
              <w:rPr>
                <w:rFonts w:cstheme="minorHAnsi"/>
              </w:rPr>
              <w:t>n/a</w:t>
            </w:r>
          </w:p>
        </w:tc>
        <w:tc>
          <w:tcPr>
            <w:tcW w:w="728" w:type="dxa"/>
          </w:tcPr>
          <w:p w14:paraId="287B294E" w14:textId="77777777" w:rsidR="00165888" w:rsidRPr="00FE781B" w:rsidRDefault="00165888" w:rsidP="00165888">
            <w:pPr>
              <w:jc w:val="center"/>
              <w:rPr>
                <w:rFonts w:cstheme="minorHAnsi"/>
              </w:rPr>
            </w:pPr>
            <w:r w:rsidRPr="00FE781B">
              <w:rPr>
                <w:rFonts w:cstheme="minorHAnsi"/>
              </w:rPr>
              <w:t>n/a</w:t>
            </w:r>
          </w:p>
        </w:tc>
        <w:tc>
          <w:tcPr>
            <w:tcW w:w="728" w:type="dxa"/>
          </w:tcPr>
          <w:p w14:paraId="17EC6B0F" w14:textId="77777777" w:rsidR="00165888" w:rsidRPr="00FE781B" w:rsidRDefault="00165888" w:rsidP="00165888">
            <w:pPr>
              <w:jc w:val="center"/>
              <w:rPr>
                <w:rFonts w:cstheme="minorHAnsi"/>
              </w:rPr>
            </w:pPr>
            <w:r w:rsidRPr="00FE781B">
              <w:rPr>
                <w:rFonts w:cstheme="minorHAnsi"/>
              </w:rPr>
              <w:t>n/a</w:t>
            </w:r>
          </w:p>
        </w:tc>
      </w:tr>
      <w:tr w:rsidR="00165888" w:rsidRPr="00FE781B" w14:paraId="01A43369" w14:textId="77777777" w:rsidTr="006F715F">
        <w:trPr>
          <w:trHeight w:val="315"/>
        </w:trPr>
        <w:tc>
          <w:tcPr>
            <w:tcW w:w="3293" w:type="dxa"/>
            <w:noWrap/>
          </w:tcPr>
          <w:p w14:paraId="4EFE5038" w14:textId="77777777" w:rsidR="00165888" w:rsidRPr="00FE781B" w:rsidRDefault="00165888" w:rsidP="00165888">
            <w:pPr>
              <w:rPr>
                <w:rFonts w:cstheme="minorHAnsi"/>
                <w:b/>
              </w:rPr>
            </w:pPr>
            <w:r w:rsidRPr="00FE781B">
              <w:rPr>
                <w:rFonts w:cstheme="minorHAnsi"/>
                <w:b/>
              </w:rPr>
              <w:t>65+</w:t>
            </w:r>
          </w:p>
        </w:tc>
        <w:tc>
          <w:tcPr>
            <w:tcW w:w="728" w:type="dxa"/>
            <w:noWrap/>
          </w:tcPr>
          <w:p w14:paraId="0D585455" w14:textId="77777777" w:rsidR="00165888" w:rsidRPr="00FE781B" w:rsidRDefault="00165888" w:rsidP="00165888">
            <w:pPr>
              <w:jc w:val="center"/>
              <w:rPr>
                <w:rFonts w:cstheme="minorHAnsi"/>
              </w:rPr>
            </w:pPr>
            <w:r w:rsidRPr="00FE781B">
              <w:rPr>
                <w:rFonts w:cstheme="minorHAnsi"/>
              </w:rPr>
              <w:t>79</w:t>
            </w:r>
          </w:p>
        </w:tc>
        <w:tc>
          <w:tcPr>
            <w:tcW w:w="728" w:type="dxa"/>
          </w:tcPr>
          <w:p w14:paraId="10A7E825" w14:textId="77777777" w:rsidR="00165888" w:rsidRPr="00FE781B" w:rsidRDefault="00165888" w:rsidP="00165888">
            <w:pPr>
              <w:jc w:val="center"/>
              <w:rPr>
                <w:rFonts w:cstheme="minorHAnsi"/>
              </w:rPr>
            </w:pPr>
            <w:r w:rsidRPr="00FE781B">
              <w:rPr>
                <w:rFonts w:cstheme="minorHAnsi"/>
              </w:rPr>
              <w:t>79</w:t>
            </w:r>
          </w:p>
        </w:tc>
        <w:tc>
          <w:tcPr>
            <w:tcW w:w="728" w:type="dxa"/>
          </w:tcPr>
          <w:p w14:paraId="14818DD0" w14:textId="77777777" w:rsidR="00165888" w:rsidRPr="00FE781B" w:rsidRDefault="00165888" w:rsidP="00165888">
            <w:pPr>
              <w:jc w:val="center"/>
              <w:rPr>
                <w:rFonts w:cstheme="minorHAnsi"/>
              </w:rPr>
            </w:pPr>
            <w:r w:rsidRPr="00FE781B">
              <w:rPr>
                <w:rFonts w:cstheme="minorHAnsi"/>
              </w:rPr>
              <w:t>79</w:t>
            </w:r>
          </w:p>
        </w:tc>
        <w:tc>
          <w:tcPr>
            <w:tcW w:w="728" w:type="dxa"/>
          </w:tcPr>
          <w:p w14:paraId="492A2B25" w14:textId="77777777" w:rsidR="00165888" w:rsidRPr="00FE781B" w:rsidRDefault="00165888" w:rsidP="00165888">
            <w:pPr>
              <w:jc w:val="center"/>
              <w:rPr>
                <w:rFonts w:cstheme="minorHAnsi"/>
              </w:rPr>
            </w:pPr>
            <w:r w:rsidRPr="00FE781B">
              <w:rPr>
                <w:rFonts w:cstheme="minorHAnsi"/>
              </w:rPr>
              <w:t>79</w:t>
            </w:r>
          </w:p>
        </w:tc>
        <w:tc>
          <w:tcPr>
            <w:tcW w:w="728" w:type="dxa"/>
          </w:tcPr>
          <w:p w14:paraId="71C60853" w14:textId="77777777" w:rsidR="00165888" w:rsidRPr="00FE781B" w:rsidRDefault="00165888" w:rsidP="00165888">
            <w:pPr>
              <w:jc w:val="center"/>
              <w:rPr>
                <w:rFonts w:cstheme="minorHAnsi"/>
              </w:rPr>
            </w:pPr>
            <w:r w:rsidRPr="00FE781B">
              <w:rPr>
                <w:rFonts w:cstheme="minorHAnsi"/>
              </w:rPr>
              <w:t>79</w:t>
            </w:r>
          </w:p>
        </w:tc>
        <w:tc>
          <w:tcPr>
            <w:tcW w:w="728" w:type="dxa"/>
          </w:tcPr>
          <w:p w14:paraId="553A48D8" w14:textId="77777777" w:rsidR="00165888" w:rsidRPr="00FE781B" w:rsidRDefault="00165888" w:rsidP="00165888">
            <w:pPr>
              <w:jc w:val="center"/>
              <w:rPr>
                <w:rFonts w:cstheme="minorHAnsi"/>
              </w:rPr>
            </w:pPr>
            <w:r w:rsidRPr="00FE781B">
              <w:rPr>
                <w:rFonts w:cstheme="minorHAnsi"/>
              </w:rPr>
              <w:t>79</w:t>
            </w:r>
          </w:p>
        </w:tc>
        <w:tc>
          <w:tcPr>
            <w:tcW w:w="728" w:type="dxa"/>
          </w:tcPr>
          <w:p w14:paraId="38096780" w14:textId="77777777" w:rsidR="00165888" w:rsidRPr="00FE781B" w:rsidRDefault="00165888" w:rsidP="00165888">
            <w:pPr>
              <w:jc w:val="center"/>
              <w:rPr>
                <w:rFonts w:cstheme="minorHAnsi"/>
              </w:rPr>
            </w:pPr>
            <w:r w:rsidRPr="00FE781B">
              <w:rPr>
                <w:rFonts w:cstheme="minorHAnsi"/>
              </w:rPr>
              <w:t>n/a</w:t>
            </w:r>
          </w:p>
        </w:tc>
        <w:tc>
          <w:tcPr>
            <w:tcW w:w="728" w:type="dxa"/>
          </w:tcPr>
          <w:p w14:paraId="5BD47BF4" w14:textId="77777777" w:rsidR="00165888" w:rsidRPr="00FE781B" w:rsidRDefault="00165888" w:rsidP="00165888">
            <w:pPr>
              <w:jc w:val="center"/>
              <w:rPr>
                <w:rFonts w:cstheme="minorHAnsi"/>
              </w:rPr>
            </w:pPr>
            <w:r w:rsidRPr="00FE781B">
              <w:rPr>
                <w:rFonts w:cstheme="minorHAnsi"/>
              </w:rPr>
              <w:t>n/a</w:t>
            </w:r>
          </w:p>
        </w:tc>
      </w:tr>
      <w:tr w:rsidR="00165888" w:rsidRPr="00FE781B" w14:paraId="61843B6F" w14:textId="77777777" w:rsidTr="006F715F">
        <w:trPr>
          <w:trHeight w:val="315"/>
        </w:trPr>
        <w:tc>
          <w:tcPr>
            <w:tcW w:w="3293" w:type="dxa"/>
            <w:noWrap/>
          </w:tcPr>
          <w:p w14:paraId="1354E89D" w14:textId="77777777" w:rsidR="00165888" w:rsidRPr="00FE781B" w:rsidRDefault="00165888" w:rsidP="00165888">
            <w:pPr>
              <w:rPr>
                <w:rFonts w:cstheme="minorHAnsi"/>
                <w:b/>
              </w:rPr>
            </w:pPr>
            <w:r w:rsidRPr="00FE781B">
              <w:rPr>
                <w:rFonts w:cstheme="minorHAnsi"/>
                <w:b/>
              </w:rPr>
              <w:t>Men</w:t>
            </w:r>
          </w:p>
        </w:tc>
        <w:tc>
          <w:tcPr>
            <w:tcW w:w="728" w:type="dxa"/>
            <w:noWrap/>
          </w:tcPr>
          <w:p w14:paraId="3B6C7B9F" w14:textId="77777777" w:rsidR="00165888" w:rsidRPr="00FE781B" w:rsidRDefault="00165888" w:rsidP="00165888">
            <w:pPr>
              <w:jc w:val="center"/>
              <w:rPr>
                <w:rFonts w:cstheme="minorHAnsi"/>
              </w:rPr>
            </w:pPr>
            <w:r w:rsidRPr="00FE781B">
              <w:rPr>
                <w:rFonts w:cstheme="minorHAnsi"/>
              </w:rPr>
              <w:t>78</w:t>
            </w:r>
          </w:p>
        </w:tc>
        <w:tc>
          <w:tcPr>
            <w:tcW w:w="728" w:type="dxa"/>
          </w:tcPr>
          <w:p w14:paraId="4BCF44A9" w14:textId="77777777" w:rsidR="00165888" w:rsidRPr="00FE781B" w:rsidRDefault="00165888" w:rsidP="00165888">
            <w:pPr>
              <w:jc w:val="center"/>
              <w:rPr>
                <w:rFonts w:cstheme="minorHAnsi"/>
              </w:rPr>
            </w:pPr>
            <w:r w:rsidRPr="00FE781B">
              <w:rPr>
                <w:rFonts w:cstheme="minorHAnsi"/>
              </w:rPr>
              <w:t>78</w:t>
            </w:r>
          </w:p>
        </w:tc>
        <w:tc>
          <w:tcPr>
            <w:tcW w:w="728" w:type="dxa"/>
          </w:tcPr>
          <w:p w14:paraId="6989EAE6" w14:textId="77777777" w:rsidR="00165888" w:rsidRPr="00FE781B" w:rsidRDefault="00165888" w:rsidP="00165888">
            <w:pPr>
              <w:jc w:val="center"/>
              <w:rPr>
                <w:rFonts w:cstheme="minorHAnsi"/>
              </w:rPr>
            </w:pPr>
            <w:r w:rsidRPr="00FE781B">
              <w:rPr>
                <w:rFonts w:cstheme="minorHAnsi"/>
              </w:rPr>
              <w:t>78</w:t>
            </w:r>
          </w:p>
        </w:tc>
        <w:tc>
          <w:tcPr>
            <w:tcW w:w="728" w:type="dxa"/>
          </w:tcPr>
          <w:p w14:paraId="6B055BC9" w14:textId="77777777" w:rsidR="00165888" w:rsidRPr="00FE781B" w:rsidRDefault="00165888" w:rsidP="00165888">
            <w:pPr>
              <w:jc w:val="center"/>
              <w:rPr>
                <w:rFonts w:cstheme="minorHAnsi"/>
              </w:rPr>
            </w:pPr>
            <w:r w:rsidRPr="00FE781B">
              <w:rPr>
                <w:rFonts w:cstheme="minorHAnsi"/>
              </w:rPr>
              <w:t>77</w:t>
            </w:r>
          </w:p>
        </w:tc>
        <w:tc>
          <w:tcPr>
            <w:tcW w:w="728" w:type="dxa"/>
          </w:tcPr>
          <w:p w14:paraId="479F0CE1" w14:textId="77777777" w:rsidR="00165888" w:rsidRPr="00FE781B" w:rsidRDefault="00165888" w:rsidP="00165888">
            <w:pPr>
              <w:jc w:val="center"/>
              <w:rPr>
                <w:rFonts w:cstheme="minorHAnsi"/>
              </w:rPr>
            </w:pPr>
            <w:r w:rsidRPr="00FE781B">
              <w:rPr>
                <w:rFonts w:cstheme="minorHAnsi"/>
              </w:rPr>
              <w:t>77</w:t>
            </w:r>
          </w:p>
        </w:tc>
        <w:tc>
          <w:tcPr>
            <w:tcW w:w="728" w:type="dxa"/>
          </w:tcPr>
          <w:p w14:paraId="3BBDEC14" w14:textId="77777777" w:rsidR="00165888" w:rsidRPr="00FE781B" w:rsidRDefault="00165888" w:rsidP="00165888">
            <w:pPr>
              <w:jc w:val="center"/>
              <w:rPr>
                <w:rFonts w:cstheme="minorHAnsi"/>
              </w:rPr>
            </w:pPr>
            <w:r w:rsidRPr="00FE781B">
              <w:rPr>
                <w:rFonts w:cstheme="minorHAnsi"/>
              </w:rPr>
              <w:t>77</w:t>
            </w:r>
          </w:p>
        </w:tc>
        <w:tc>
          <w:tcPr>
            <w:tcW w:w="728" w:type="dxa"/>
          </w:tcPr>
          <w:p w14:paraId="00169B07" w14:textId="77777777" w:rsidR="00165888" w:rsidRPr="00FE781B" w:rsidRDefault="00165888" w:rsidP="00165888">
            <w:pPr>
              <w:jc w:val="center"/>
              <w:rPr>
                <w:rFonts w:cstheme="minorHAnsi"/>
              </w:rPr>
            </w:pPr>
            <w:r w:rsidRPr="00FE781B">
              <w:rPr>
                <w:rFonts w:cstheme="minorHAnsi"/>
              </w:rPr>
              <w:t>n/a</w:t>
            </w:r>
          </w:p>
        </w:tc>
        <w:tc>
          <w:tcPr>
            <w:tcW w:w="728" w:type="dxa"/>
          </w:tcPr>
          <w:p w14:paraId="7E461443" w14:textId="77777777" w:rsidR="00165888" w:rsidRPr="00FE781B" w:rsidRDefault="00165888" w:rsidP="00165888">
            <w:pPr>
              <w:jc w:val="center"/>
              <w:rPr>
                <w:rFonts w:cstheme="minorHAnsi"/>
              </w:rPr>
            </w:pPr>
            <w:r w:rsidRPr="00FE781B">
              <w:rPr>
                <w:rFonts w:cstheme="minorHAnsi"/>
              </w:rPr>
              <w:t>n/a</w:t>
            </w:r>
          </w:p>
        </w:tc>
      </w:tr>
      <w:tr w:rsidR="00165888" w:rsidRPr="00FE781B" w14:paraId="2BD2C1C2" w14:textId="77777777" w:rsidTr="006F715F">
        <w:trPr>
          <w:trHeight w:val="315"/>
        </w:trPr>
        <w:tc>
          <w:tcPr>
            <w:tcW w:w="3293" w:type="dxa"/>
            <w:noWrap/>
          </w:tcPr>
          <w:p w14:paraId="28E90AEF" w14:textId="77777777" w:rsidR="00165888" w:rsidRPr="00FE781B" w:rsidRDefault="00165888" w:rsidP="00165888">
            <w:pPr>
              <w:rPr>
                <w:rFonts w:cstheme="minorHAnsi"/>
                <w:b/>
              </w:rPr>
            </w:pPr>
            <w:r w:rsidRPr="00FE781B">
              <w:rPr>
                <w:rFonts w:cstheme="minorHAnsi"/>
                <w:b/>
              </w:rPr>
              <w:t>18-34</w:t>
            </w:r>
          </w:p>
        </w:tc>
        <w:tc>
          <w:tcPr>
            <w:tcW w:w="728" w:type="dxa"/>
            <w:noWrap/>
          </w:tcPr>
          <w:p w14:paraId="0F554519" w14:textId="77777777" w:rsidR="00165888" w:rsidRPr="00FE781B" w:rsidRDefault="00165888" w:rsidP="00165888">
            <w:pPr>
              <w:jc w:val="center"/>
              <w:rPr>
                <w:rFonts w:cstheme="minorHAnsi"/>
              </w:rPr>
            </w:pPr>
            <w:r w:rsidRPr="00FE781B">
              <w:rPr>
                <w:rFonts w:cstheme="minorHAnsi"/>
              </w:rPr>
              <w:t>78</w:t>
            </w:r>
          </w:p>
        </w:tc>
        <w:tc>
          <w:tcPr>
            <w:tcW w:w="728" w:type="dxa"/>
          </w:tcPr>
          <w:p w14:paraId="5548947E" w14:textId="77777777" w:rsidR="00165888" w:rsidRPr="00FE781B" w:rsidRDefault="00165888" w:rsidP="00165888">
            <w:pPr>
              <w:jc w:val="center"/>
              <w:rPr>
                <w:rFonts w:cstheme="minorHAnsi"/>
              </w:rPr>
            </w:pPr>
            <w:r w:rsidRPr="00FE781B">
              <w:rPr>
                <w:rFonts w:cstheme="minorHAnsi"/>
              </w:rPr>
              <w:t>79</w:t>
            </w:r>
          </w:p>
        </w:tc>
        <w:tc>
          <w:tcPr>
            <w:tcW w:w="728" w:type="dxa"/>
          </w:tcPr>
          <w:p w14:paraId="5C757964" w14:textId="77777777" w:rsidR="00165888" w:rsidRPr="00FE781B" w:rsidRDefault="00165888" w:rsidP="00165888">
            <w:pPr>
              <w:jc w:val="center"/>
              <w:rPr>
                <w:rFonts w:cstheme="minorHAnsi"/>
              </w:rPr>
            </w:pPr>
            <w:r w:rsidRPr="00FE781B">
              <w:rPr>
                <w:rFonts w:cstheme="minorHAnsi"/>
              </w:rPr>
              <w:t>78</w:t>
            </w:r>
          </w:p>
        </w:tc>
        <w:tc>
          <w:tcPr>
            <w:tcW w:w="728" w:type="dxa"/>
          </w:tcPr>
          <w:p w14:paraId="21BEE671" w14:textId="77777777" w:rsidR="00165888" w:rsidRPr="00FE781B" w:rsidRDefault="00165888" w:rsidP="00165888">
            <w:pPr>
              <w:jc w:val="center"/>
              <w:rPr>
                <w:rFonts w:cstheme="minorHAnsi"/>
              </w:rPr>
            </w:pPr>
            <w:r w:rsidRPr="00FE781B">
              <w:rPr>
                <w:rFonts w:cstheme="minorHAnsi"/>
              </w:rPr>
              <w:t>79</w:t>
            </w:r>
          </w:p>
        </w:tc>
        <w:tc>
          <w:tcPr>
            <w:tcW w:w="728" w:type="dxa"/>
          </w:tcPr>
          <w:p w14:paraId="339B5338" w14:textId="77777777" w:rsidR="00165888" w:rsidRPr="00FE781B" w:rsidRDefault="00165888" w:rsidP="00165888">
            <w:pPr>
              <w:jc w:val="center"/>
              <w:rPr>
                <w:rFonts w:cstheme="minorHAnsi"/>
              </w:rPr>
            </w:pPr>
            <w:r w:rsidRPr="00FE781B">
              <w:rPr>
                <w:rFonts w:cstheme="minorHAnsi"/>
              </w:rPr>
              <w:t>78</w:t>
            </w:r>
          </w:p>
        </w:tc>
        <w:tc>
          <w:tcPr>
            <w:tcW w:w="728" w:type="dxa"/>
          </w:tcPr>
          <w:p w14:paraId="68D460D6" w14:textId="77777777" w:rsidR="00165888" w:rsidRPr="00FE781B" w:rsidRDefault="00165888" w:rsidP="00165888">
            <w:pPr>
              <w:jc w:val="center"/>
              <w:rPr>
                <w:rFonts w:cstheme="minorHAnsi"/>
              </w:rPr>
            </w:pPr>
            <w:r w:rsidRPr="00FE781B">
              <w:rPr>
                <w:rFonts w:cstheme="minorHAnsi"/>
              </w:rPr>
              <w:t>78</w:t>
            </w:r>
          </w:p>
        </w:tc>
        <w:tc>
          <w:tcPr>
            <w:tcW w:w="728" w:type="dxa"/>
          </w:tcPr>
          <w:p w14:paraId="3693D53F" w14:textId="77777777" w:rsidR="00165888" w:rsidRPr="00FE781B" w:rsidRDefault="00165888" w:rsidP="00165888">
            <w:pPr>
              <w:jc w:val="center"/>
              <w:rPr>
                <w:rFonts w:cstheme="minorHAnsi"/>
              </w:rPr>
            </w:pPr>
            <w:r w:rsidRPr="00FE781B">
              <w:rPr>
                <w:rFonts w:cstheme="minorHAnsi"/>
              </w:rPr>
              <w:t>n/a</w:t>
            </w:r>
          </w:p>
        </w:tc>
        <w:tc>
          <w:tcPr>
            <w:tcW w:w="728" w:type="dxa"/>
          </w:tcPr>
          <w:p w14:paraId="6068B41E" w14:textId="77777777" w:rsidR="00165888" w:rsidRPr="00FE781B" w:rsidRDefault="00165888" w:rsidP="00165888">
            <w:pPr>
              <w:jc w:val="center"/>
              <w:rPr>
                <w:rFonts w:cstheme="minorHAnsi"/>
              </w:rPr>
            </w:pPr>
            <w:r w:rsidRPr="00FE781B">
              <w:rPr>
                <w:rFonts w:cstheme="minorHAnsi"/>
              </w:rPr>
              <w:t>n/a</w:t>
            </w:r>
          </w:p>
        </w:tc>
      </w:tr>
      <w:tr w:rsidR="00165888" w:rsidRPr="00FE781B" w14:paraId="4CE266C4" w14:textId="77777777" w:rsidTr="006F715F">
        <w:trPr>
          <w:trHeight w:val="315"/>
        </w:trPr>
        <w:tc>
          <w:tcPr>
            <w:tcW w:w="3293" w:type="dxa"/>
            <w:noWrap/>
          </w:tcPr>
          <w:p w14:paraId="4F6007AB" w14:textId="77777777" w:rsidR="00165888" w:rsidRPr="00FE781B" w:rsidRDefault="00165888" w:rsidP="00165888">
            <w:pPr>
              <w:rPr>
                <w:rFonts w:cstheme="minorHAnsi"/>
                <w:b/>
              </w:rPr>
            </w:pPr>
            <w:r w:rsidRPr="00FE781B">
              <w:rPr>
                <w:rFonts w:cstheme="minorHAnsi"/>
                <w:b/>
              </w:rPr>
              <w:t>Metropolitan</w:t>
            </w:r>
          </w:p>
        </w:tc>
        <w:tc>
          <w:tcPr>
            <w:tcW w:w="728" w:type="dxa"/>
            <w:noWrap/>
          </w:tcPr>
          <w:p w14:paraId="3212FCF2" w14:textId="77777777" w:rsidR="00165888" w:rsidRPr="00FE781B" w:rsidRDefault="00165888" w:rsidP="00165888">
            <w:pPr>
              <w:jc w:val="center"/>
              <w:rPr>
                <w:rFonts w:cstheme="minorHAnsi"/>
              </w:rPr>
            </w:pPr>
            <w:r w:rsidRPr="00FE781B">
              <w:rPr>
                <w:rFonts w:cstheme="minorHAnsi"/>
              </w:rPr>
              <w:t>78</w:t>
            </w:r>
          </w:p>
        </w:tc>
        <w:tc>
          <w:tcPr>
            <w:tcW w:w="728" w:type="dxa"/>
          </w:tcPr>
          <w:p w14:paraId="1D7E90E1" w14:textId="77777777" w:rsidR="00165888" w:rsidRPr="00FE781B" w:rsidRDefault="00165888" w:rsidP="00165888">
            <w:pPr>
              <w:jc w:val="center"/>
              <w:rPr>
                <w:rFonts w:cstheme="minorHAnsi"/>
              </w:rPr>
            </w:pPr>
            <w:r w:rsidRPr="00FE781B">
              <w:rPr>
                <w:rFonts w:cstheme="minorHAnsi"/>
              </w:rPr>
              <w:t>79</w:t>
            </w:r>
          </w:p>
        </w:tc>
        <w:tc>
          <w:tcPr>
            <w:tcW w:w="728" w:type="dxa"/>
          </w:tcPr>
          <w:p w14:paraId="1B88CDB9" w14:textId="77777777" w:rsidR="00165888" w:rsidRPr="00FE781B" w:rsidRDefault="00165888" w:rsidP="00165888">
            <w:pPr>
              <w:jc w:val="center"/>
              <w:rPr>
                <w:rFonts w:cstheme="minorHAnsi"/>
              </w:rPr>
            </w:pPr>
            <w:r w:rsidRPr="00FE781B">
              <w:rPr>
                <w:rFonts w:cstheme="minorHAnsi"/>
              </w:rPr>
              <w:t>79</w:t>
            </w:r>
          </w:p>
        </w:tc>
        <w:tc>
          <w:tcPr>
            <w:tcW w:w="728" w:type="dxa"/>
          </w:tcPr>
          <w:p w14:paraId="6A48FEB5" w14:textId="77777777" w:rsidR="00165888" w:rsidRPr="00FE781B" w:rsidRDefault="00165888" w:rsidP="00165888">
            <w:pPr>
              <w:jc w:val="center"/>
              <w:rPr>
                <w:rFonts w:cstheme="minorHAnsi"/>
              </w:rPr>
            </w:pPr>
            <w:r w:rsidRPr="00FE781B">
              <w:rPr>
                <w:rFonts w:cstheme="minorHAnsi"/>
              </w:rPr>
              <w:t>79</w:t>
            </w:r>
          </w:p>
        </w:tc>
        <w:tc>
          <w:tcPr>
            <w:tcW w:w="728" w:type="dxa"/>
          </w:tcPr>
          <w:p w14:paraId="0D60510E" w14:textId="77777777" w:rsidR="00165888" w:rsidRPr="00FE781B" w:rsidRDefault="00165888" w:rsidP="00165888">
            <w:pPr>
              <w:jc w:val="center"/>
              <w:rPr>
                <w:rFonts w:cstheme="minorHAnsi"/>
              </w:rPr>
            </w:pPr>
            <w:r w:rsidRPr="00FE781B">
              <w:rPr>
                <w:rFonts w:cstheme="minorHAnsi"/>
              </w:rPr>
              <w:t>80</w:t>
            </w:r>
          </w:p>
        </w:tc>
        <w:tc>
          <w:tcPr>
            <w:tcW w:w="728" w:type="dxa"/>
          </w:tcPr>
          <w:p w14:paraId="43123DC2" w14:textId="77777777" w:rsidR="00165888" w:rsidRPr="00FE781B" w:rsidRDefault="00165888" w:rsidP="00165888">
            <w:pPr>
              <w:jc w:val="center"/>
              <w:rPr>
                <w:rFonts w:cstheme="minorHAnsi"/>
              </w:rPr>
            </w:pPr>
            <w:r w:rsidRPr="00FE781B">
              <w:rPr>
                <w:rFonts w:cstheme="minorHAnsi"/>
              </w:rPr>
              <w:t>n/a</w:t>
            </w:r>
          </w:p>
        </w:tc>
        <w:tc>
          <w:tcPr>
            <w:tcW w:w="728" w:type="dxa"/>
          </w:tcPr>
          <w:p w14:paraId="2DD813BE" w14:textId="77777777" w:rsidR="00165888" w:rsidRPr="00FE781B" w:rsidRDefault="00165888" w:rsidP="00165888">
            <w:pPr>
              <w:jc w:val="center"/>
              <w:rPr>
                <w:rFonts w:cstheme="minorHAnsi"/>
              </w:rPr>
            </w:pPr>
            <w:r w:rsidRPr="00FE781B">
              <w:rPr>
                <w:rFonts w:cstheme="minorHAnsi"/>
              </w:rPr>
              <w:t>n/a</w:t>
            </w:r>
          </w:p>
        </w:tc>
        <w:tc>
          <w:tcPr>
            <w:tcW w:w="728" w:type="dxa"/>
          </w:tcPr>
          <w:p w14:paraId="557A38D0" w14:textId="77777777" w:rsidR="00165888" w:rsidRPr="00FE781B" w:rsidRDefault="00165888" w:rsidP="00165888">
            <w:pPr>
              <w:jc w:val="center"/>
              <w:rPr>
                <w:rFonts w:cstheme="minorHAnsi"/>
              </w:rPr>
            </w:pPr>
            <w:r w:rsidRPr="00FE781B">
              <w:rPr>
                <w:rFonts w:cstheme="minorHAnsi"/>
              </w:rPr>
              <w:t>n/a</w:t>
            </w:r>
          </w:p>
        </w:tc>
      </w:tr>
    </w:tbl>
    <w:p w14:paraId="248D59ED" w14:textId="77777777" w:rsidR="00165888" w:rsidRPr="00FE781B" w:rsidRDefault="00165888" w:rsidP="00165888">
      <w:pPr>
        <w:rPr>
          <w:rFonts w:cstheme="minorHAnsi"/>
          <w:b/>
          <w:bCs/>
        </w:rPr>
      </w:pPr>
    </w:p>
    <w:p w14:paraId="5DBFA214" w14:textId="77777777" w:rsidR="0088075E" w:rsidRPr="00FE781B" w:rsidRDefault="0088075E" w:rsidP="00165888">
      <w:pPr>
        <w:rPr>
          <w:rFonts w:cstheme="minorHAnsi"/>
          <w:b/>
          <w:bCs/>
        </w:rPr>
      </w:pPr>
      <w:r w:rsidRPr="00FE781B">
        <w:rPr>
          <w:rFonts w:cstheme="minorHAnsi"/>
          <w:b/>
          <w:bCs/>
        </w:rPr>
        <w:t>2019 Community decisions made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A81644" w:rsidRPr="00FE781B" w14:paraId="7E5ED4D9" w14:textId="77777777" w:rsidTr="00707A35">
        <w:trPr>
          <w:trHeight w:val="133"/>
        </w:trPr>
        <w:tc>
          <w:tcPr>
            <w:tcW w:w="1701" w:type="dxa"/>
            <w:noWrap/>
            <w:vAlign w:val="bottom"/>
            <w:hideMark/>
          </w:tcPr>
          <w:p w14:paraId="1BB9AFF6" w14:textId="77777777" w:rsidR="00A81644" w:rsidRPr="00FE781B" w:rsidRDefault="00A81644" w:rsidP="006F715F">
            <w:pPr>
              <w:rPr>
                <w:rFonts w:cstheme="minorHAnsi"/>
              </w:rPr>
            </w:pPr>
          </w:p>
        </w:tc>
        <w:tc>
          <w:tcPr>
            <w:tcW w:w="1418" w:type="dxa"/>
            <w:noWrap/>
            <w:vAlign w:val="bottom"/>
          </w:tcPr>
          <w:p w14:paraId="3DA029EA" w14:textId="77777777" w:rsidR="00A81644" w:rsidRPr="00FE781B" w:rsidRDefault="00A81644" w:rsidP="00707A35">
            <w:pPr>
              <w:jc w:val="center"/>
              <w:rPr>
                <w:rFonts w:cstheme="minorHAnsi"/>
                <w:b/>
              </w:rPr>
            </w:pPr>
            <w:r w:rsidRPr="00FE781B">
              <w:rPr>
                <w:rFonts w:cstheme="minorHAnsi"/>
                <w:b/>
              </w:rPr>
              <w:t>Extremely important</w:t>
            </w:r>
          </w:p>
        </w:tc>
        <w:tc>
          <w:tcPr>
            <w:tcW w:w="1276" w:type="dxa"/>
            <w:vAlign w:val="bottom"/>
          </w:tcPr>
          <w:p w14:paraId="4474BCAA" w14:textId="77777777" w:rsidR="00A81644" w:rsidRPr="00FE781B" w:rsidRDefault="00A81644" w:rsidP="00707A35">
            <w:pPr>
              <w:jc w:val="center"/>
              <w:rPr>
                <w:rFonts w:cstheme="minorHAnsi"/>
                <w:b/>
              </w:rPr>
            </w:pPr>
            <w:r w:rsidRPr="00FE781B">
              <w:rPr>
                <w:rFonts w:cstheme="minorHAnsi"/>
                <w:b/>
              </w:rPr>
              <w:t>Very important</w:t>
            </w:r>
          </w:p>
        </w:tc>
        <w:tc>
          <w:tcPr>
            <w:tcW w:w="1275" w:type="dxa"/>
            <w:vAlign w:val="bottom"/>
          </w:tcPr>
          <w:p w14:paraId="4D76AA9C" w14:textId="77777777" w:rsidR="00A81644" w:rsidRPr="00FE781B" w:rsidRDefault="00A81644" w:rsidP="00707A35">
            <w:pPr>
              <w:jc w:val="center"/>
              <w:rPr>
                <w:rFonts w:cstheme="minorHAnsi"/>
                <w:b/>
              </w:rPr>
            </w:pPr>
            <w:r w:rsidRPr="00FE781B">
              <w:rPr>
                <w:rFonts w:cstheme="minorHAnsi"/>
                <w:b/>
              </w:rPr>
              <w:t>Fairly important</w:t>
            </w:r>
          </w:p>
        </w:tc>
        <w:tc>
          <w:tcPr>
            <w:tcW w:w="1276" w:type="dxa"/>
            <w:vAlign w:val="bottom"/>
          </w:tcPr>
          <w:p w14:paraId="5C7C0F3E" w14:textId="77777777" w:rsidR="00A81644" w:rsidRPr="00FE781B" w:rsidRDefault="00A81644" w:rsidP="00707A35">
            <w:pPr>
              <w:jc w:val="center"/>
              <w:rPr>
                <w:rFonts w:cstheme="minorHAnsi"/>
                <w:b/>
              </w:rPr>
            </w:pPr>
            <w:r w:rsidRPr="00FE781B">
              <w:rPr>
                <w:rFonts w:cstheme="minorHAnsi"/>
                <w:b/>
              </w:rPr>
              <w:t>Not that important</w:t>
            </w:r>
          </w:p>
        </w:tc>
        <w:tc>
          <w:tcPr>
            <w:tcW w:w="1276" w:type="dxa"/>
            <w:vAlign w:val="bottom"/>
          </w:tcPr>
          <w:p w14:paraId="1E619EEF" w14:textId="77777777" w:rsidR="00A81644" w:rsidRPr="00FE781B" w:rsidRDefault="00A81644" w:rsidP="00707A35">
            <w:pPr>
              <w:jc w:val="center"/>
              <w:rPr>
                <w:rFonts w:cstheme="minorHAnsi"/>
                <w:b/>
              </w:rPr>
            </w:pPr>
            <w:r w:rsidRPr="00FE781B">
              <w:rPr>
                <w:rFonts w:cstheme="minorHAnsi"/>
                <w:b/>
              </w:rPr>
              <w:t>Not at all important</w:t>
            </w:r>
          </w:p>
        </w:tc>
        <w:tc>
          <w:tcPr>
            <w:tcW w:w="825" w:type="dxa"/>
            <w:vAlign w:val="bottom"/>
          </w:tcPr>
          <w:p w14:paraId="221AEF66" w14:textId="77777777" w:rsidR="00A81644" w:rsidRPr="00FE781B" w:rsidRDefault="00A81644" w:rsidP="00707A35">
            <w:pPr>
              <w:jc w:val="center"/>
              <w:rPr>
                <w:rFonts w:cstheme="minorHAnsi"/>
                <w:b/>
              </w:rPr>
            </w:pPr>
            <w:r w:rsidRPr="00FE781B">
              <w:rPr>
                <w:rFonts w:cstheme="minorHAnsi"/>
                <w:b/>
              </w:rPr>
              <w:t>Can't say</w:t>
            </w:r>
          </w:p>
        </w:tc>
      </w:tr>
      <w:tr w:rsidR="00A81644" w:rsidRPr="00FE781B" w14:paraId="41E684C2" w14:textId="77777777" w:rsidTr="00707A35">
        <w:trPr>
          <w:trHeight w:val="133"/>
        </w:trPr>
        <w:tc>
          <w:tcPr>
            <w:tcW w:w="1701" w:type="dxa"/>
            <w:noWrap/>
          </w:tcPr>
          <w:p w14:paraId="17187CE6" w14:textId="77777777" w:rsidR="00A81644" w:rsidRPr="00FE781B" w:rsidRDefault="00A81644" w:rsidP="00A81644">
            <w:pPr>
              <w:rPr>
                <w:rFonts w:cstheme="minorHAnsi"/>
                <w:b/>
              </w:rPr>
            </w:pPr>
            <w:r w:rsidRPr="00FE781B">
              <w:rPr>
                <w:rFonts w:cstheme="minorHAnsi"/>
                <w:b/>
              </w:rPr>
              <w:t>2019 Overall</w:t>
            </w:r>
          </w:p>
        </w:tc>
        <w:tc>
          <w:tcPr>
            <w:tcW w:w="1418" w:type="dxa"/>
            <w:noWrap/>
            <w:vAlign w:val="bottom"/>
          </w:tcPr>
          <w:p w14:paraId="217C44F8" w14:textId="77777777" w:rsidR="00A81644" w:rsidRPr="00FE781B" w:rsidRDefault="00A81644" w:rsidP="00707A35">
            <w:pPr>
              <w:jc w:val="center"/>
              <w:rPr>
                <w:rFonts w:cstheme="minorHAnsi"/>
              </w:rPr>
            </w:pPr>
            <w:r w:rsidRPr="00FE781B">
              <w:rPr>
                <w:rFonts w:cstheme="minorHAnsi"/>
              </w:rPr>
              <w:t>39</w:t>
            </w:r>
          </w:p>
        </w:tc>
        <w:tc>
          <w:tcPr>
            <w:tcW w:w="1276" w:type="dxa"/>
            <w:vAlign w:val="bottom"/>
          </w:tcPr>
          <w:p w14:paraId="376EA786" w14:textId="77777777" w:rsidR="00A81644" w:rsidRPr="00FE781B" w:rsidRDefault="00A81644" w:rsidP="00707A35">
            <w:pPr>
              <w:jc w:val="center"/>
              <w:rPr>
                <w:rFonts w:cstheme="minorHAnsi"/>
              </w:rPr>
            </w:pPr>
            <w:r w:rsidRPr="00FE781B">
              <w:rPr>
                <w:rFonts w:cstheme="minorHAnsi"/>
              </w:rPr>
              <w:t>42</w:t>
            </w:r>
          </w:p>
        </w:tc>
        <w:tc>
          <w:tcPr>
            <w:tcW w:w="1275" w:type="dxa"/>
            <w:vAlign w:val="bottom"/>
          </w:tcPr>
          <w:p w14:paraId="2B1D99D2" w14:textId="77777777" w:rsidR="00A81644" w:rsidRPr="00FE781B" w:rsidRDefault="00A81644" w:rsidP="00707A35">
            <w:pPr>
              <w:jc w:val="center"/>
              <w:rPr>
                <w:rFonts w:cstheme="minorHAnsi"/>
              </w:rPr>
            </w:pPr>
            <w:r w:rsidRPr="00FE781B">
              <w:rPr>
                <w:rFonts w:cstheme="minorHAnsi"/>
              </w:rPr>
              <w:t>15</w:t>
            </w:r>
          </w:p>
        </w:tc>
        <w:tc>
          <w:tcPr>
            <w:tcW w:w="1276" w:type="dxa"/>
            <w:vAlign w:val="bottom"/>
          </w:tcPr>
          <w:p w14:paraId="29A2D479"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66BDEEDC"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1F816403" w14:textId="77777777" w:rsidR="00A81644" w:rsidRPr="00FE781B" w:rsidRDefault="00A81644" w:rsidP="00707A35">
            <w:pPr>
              <w:jc w:val="center"/>
              <w:rPr>
                <w:rFonts w:cstheme="minorHAnsi"/>
              </w:rPr>
            </w:pPr>
            <w:r w:rsidRPr="00FE781B">
              <w:rPr>
                <w:rFonts w:cstheme="minorHAnsi"/>
              </w:rPr>
              <w:t>2</w:t>
            </w:r>
          </w:p>
        </w:tc>
      </w:tr>
      <w:tr w:rsidR="00A81644" w:rsidRPr="00FE781B" w14:paraId="742B461E" w14:textId="77777777" w:rsidTr="00707A35">
        <w:trPr>
          <w:trHeight w:val="133"/>
        </w:trPr>
        <w:tc>
          <w:tcPr>
            <w:tcW w:w="1701" w:type="dxa"/>
            <w:noWrap/>
          </w:tcPr>
          <w:p w14:paraId="437FCCC2" w14:textId="77777777" w:rsidR="00A81644" w:rsidRPr="00FE781B" w:rsidRDefault="00A81644" w:rsidP="00A81644">
            <w:pPr>
              <w:rPr>
                <w:rFonts w:cstheme="minorHAnsi"/>
                <w:b/>
              </w:rPr>
            </w:pPr>
            <w:r w:rsidRPr="00FE781B">
              <w:rPr>
                <w:rFonts w:cstheme="minorHAnsi"/>
                <w:b/>
              </w:rPr>
              <w:t>2018 Overall</w:t>
            </w:r>
          </w:p>
        </w:tc>
        <w:tc>
          <w:tcPr>
            <w:tcW w:w="1418" w:type="dxa"/>
            <w:noWrap/>
            <w:vAlign w:val="bottom"/>
          </w:tcPr>
          <w:p w14:paraId="18DF16DB" w14:textId="77777777" w:rsidR="00A81644" w:rsidRPr="00FE781B" w:rsidRDefault="00A81644" w:rsidP="00707A35">
            <w:pPr>
              <w:jc w:val="center"/>
              <w:rPr>
                <w:rFonts w:cstheme="minorHAnsi"/>
              </w:rPr>
            </w:pPr>
            <w:r w:rsidRPr="00FE781B">
              <w:rPr>
                <w:rFonts w:cstheme="minorHAnsi"/>
              </w:rPr>
              <w:t>39</w:t>
            </w:r>
          </w:p>
        </w:tc>
        <w:tc>
          <w:tcPr>
            <w:tcW w:w="1276" w:type="dxa"/>
            <w:vAlign w:val="bottom"/>
          </w:tcPr>
          <w:p w14:paraId="417C8402" w14:textId="77777777" w:rsidR="00A81644" w:rsidRPr="00FE781B" w:rsidRDefault="00A81644" w:rsidP="00707A35">
            <w:pPr>
              <w:jc w:val="center"/>
              <w:rPr>
                <w:rFonts w:cstheme="minorHAnsi"/>
              </w:rPr>
            </w:pPr>
            <w:r w:rsidRPr="00FE781B">
              <w:rPr>
                <w:rFonts w:cstheme="minorHAnsi"/>
              </w:rPr>
              <w:t>42</w:t>
            </w:r>
          </w:p>
        </w:tc>
        <w:tc>
          <w:tcPr>
            <w:tcW w:w="1275" w:type="dxa"/>
            <w:vAlign w:val="bottom"/>
          </w:tcPr>
          <w:p w14:paraId="60E12042" w14:textId="77777777" w:rsidR="00A81644" w:rsidRPr="00FE781B" w:rsidRDefault="00A81644" w:rsidP="00707A35">
            <w:pPr>
              <w:jc w:val="center"/>
              <w:rPr>
                <w:rFonts w:cstheme="minorHAnsi"/>
              </w:rPr>
            </w:pPr>
            <w:r w:rsidRPr="00FE781B">
              <w:rPr>
                <w:rFonts w:cstheme="minorHAnsi"/>
              </w:rPr>
              <w:t>15</w:t>
            </w:r>
          </w:p>
        </w:tc>
        <w:tc>
          <w:tcPr>
            <w:tcW w:w="1276" w:type="dxa"/>
            <w:vAlign w:val="bottom"/>
          </w:tcPr>
          <w:p w14:paraId="379F7485"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7B45E569"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437ED7D8" w14:textId="77777777" w:rsidR="00A81644" w:rsidRPr="00FE781B" w:rsidRDefault="00A81644" w:rsidP="00707A35">
            <w:pPr>
              <w:jc w:val="center"/>
              <w:rPr>
                <w:rFonts w:cstheme="minorHAnsi"/>
              </w:rPr>
            </w:pPr>
            <w:r w:rsidRPr="00FE781B">
              <w:rPr>
                <w:rFonts w:cstheme="minorHAnsi"/>
              </w:rPr>
              <w:t>2</w:t>
            </w:r>
          </w:p>
        </w:tc>
      </w:tr>
      <w:tr w:rsidR="00A81644" w:rsidRPr="00FE781B" w14:paraId="569903BC" w14:textId="77777777" w:rsidTr="00707A35">
        <w:trPr>
          <w:trHeight w:val="133"/>
        </w:trPr>
        <w:tc>
          <w:tcPr>
            <w:tcW w:w="1701" w:type="dxa"/>
            <w:noWrap/>
          </w:tcPr>
          <w:p w14:paraId="3B2DE622" w14:textId="77777777" w:rsidR="00A81644" w:rsidRPr="00FE781B" w:rsidRDefault="00A81644" w:rsidP="00A81644">
            <w:pPr>
              <w:rPr>
                <w:rFonts w:cstheme="minorHAnsi"/>
                <w:b/>
              </w:rPr>
            </w:pPr>
            <w:r w:rsidRPr="00FE781B">
              <w:rPr>
                <w:rFonts w:cstheme="minorHAnsi"/>
                <w:b/>
              </w:rPr>
              <w:t>2017 Overall</w:t>
            </w:r>
          </w:p>
        </w:tc>
        <w:tc>
          <w:tcPr>
            <w:tcW w:w="1418" w:type="dxa"/>
            <w:noWrap/>
            <w:vAlign w:val="bottom"/>
          </w:tcPr>
          <w:p w14:paraId="6AE27C4B" w14:textId="77777777" w:rsidR="00A81644" w:rsidRPr="00FE781B" w:rsidRDefault="00A81644" w:rsidP="00707A35">
            <w:pPr>
              <w:jc w:val="center"/>
              <w:rPr>
                <w:rFonts w:cstheme="minorHAnsi"/>
              </w:rPr>
            </w:pPr>
            <w:r w:rsidRPr="00FE781B">
              <w:rPr>
                <w:rFonts w:cstheme="minorHAnsi"/>
              </w:rPr>
              <w:t>39</w:t>
            </w:r>
          </w:p>
        </w:tc>
        <w:tc>
          <w:tcPr>
            <w:tcW w:w="1276" w:type="dxa"/>
            <w:vAlign w:val="bottom"/>
          </w:tcPr>
          <w:p w14:paraId="0DC73033" w14:textId="77777777" w:rsidR="00A81644" w:rsidRPr="00FE781B" w:rsidRDefault="00A81644" w:rsidP="00707A35">
            <w:pPr>
              <w:jc w:val="center"/>
              <w:rPr>
                <w:rFonts w:cstheme="minorHAnsi"/>
              </w:rPr>
            </w:pPr>
            <w:r w:rsidRPr="00FE781B">
              <w:rPr>
                <w:rFonts w:cstheme="minorHAnsi"/>
              </w:rPr>
              <w:t>42</w:t>
            </w:r>
          </w:p>
        </w:tc>
        <w:tc>
          <w:tcPr>
            <w:tcW w:w="1275" w:type="dxa"/>
            <w:vAlign w:val="bottom"/>
          </w:tcPr>
          <w:p w14:paraId="2D90DE2F" w14:textId="77777777" w:rsidR="00A81644" w:rsidRPr="00FE781B" w:rsidRDefault="00A81644" w:rsidP="00707A35">
            <w:pPr>
              <w:jc w:val="center"/>
              <w:rPr>
                <w:rFonts w:cstheme="minorHAnsi"/>
              </w:rPr>
            </w:pPr>
            <w:r w:rsidRPr="00FE781B">
              <w:rPr>
                <w:rFonts w:cstheme="minorHAnsi"/>
              </w:rPr>
              <w:t>15</w:t>
            </w:r>
          </w:p>
        </w:tc>
        <w:tc>
          <w:tcPr>
            <w:tcW w:w="1276" w:type="dxa"/>
            <w:vAlign w:val="bottom"/>
          </w:tcPr>
          <w:p w14:paraId="29A879C2"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3F53C24C"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0B51A7A4" w14:textId="77777777" w:rsidR="00A81644" w:rsidRPr="00FE781B" w:rsidRDefault="00A81644" w:rsidP="00707A35">
            <w:pPr>
              <w:jc w:val="center"/>
              <w:rPr>
                <w:rFonts w:cstheme="minorHAnsi"/>
              </w:rPr>
            </w:pPr>
            <w:r w:rsidRPr="00FE781B">
              <w:rPr>
                <w:rFonts w:cstheme="minorHAnsi"/>
              </w:rPr>
              <w:t>2</w:t>
            </w:r>
          </w:p>
        </w:tc>
      </w:tr>
      <w:tr w:rsidR="00A81644" w:rsidRPr="00FE781B" w14:paraId="3EF8A784" w14:textId="77777777" w:rsidTr="00707A35">
        <w:trPr>
          <w:trHeight w:val="133"/>
        </w:trPr>
        <w:tc>
          <w:tcPr>
            <w:tcW w:w="1701" w:type="dxa"/>
            <w:noWrap/>
          </w:tcPr>
          <w:p w14:paraId="4731363D" w14:textId="77777777" w:rsidR="00A81644" w:rsidRPr="00FE781B" w:rsidRDefault="00A81644" w:rsidP="00A81644">
            <w:pPr>
              <w:rPr>
                <w:rFonts w:cstheme="minorHAnsi"/>
                <w:b/>
              </w:rPr>
            </w:pPr>
            <w:r w:rsidRPr="00FE781B">
              <w:rPr>
                <w:rFonts w:cstheme="minorHAnsi"/>
                <w:b/>
              </w:rPr>
              <w:t>2016 Overall</w:t>
            </w:r>
          </w:p>
        </w:tc>
        <w:tc>
          <w:tcPr>
            <w:tcW w:w="1418" w:type="dxa"/>
            <w:noWrap/>
            <w:vAlign w:val="bottom"/>
          </w:tcPr>
          <w:p w14:paraId="45FA8E10" w14:textId="77777777" w:rsidR="00A81644" w:rsidRPr="00FE781B" w:rsidRDefault="00A81644" w:rsidP="00707A35">
            <w:pPr>
              <w:jc w:val="center"/>
              <w:rPr>
                <w:rFonts w:cstheme="minorHAnsi"/>
              </w:rPr>
            </w:pPr>
            <w:r w:rsidRPr="00FE781B">
              <w:rPr>
                <w:rFonts w:cstheme="minorHAnsi"/>
              </w:rPr>
              <w:t>39</w:t>
            </w:r>
          </w:p>
        </w:tc>
        <w:tc>
          <w:tcPr>
            <w:tcW w:w="1276" w:type="dxa"/>
            <w:vAlign w:val="bottom"/>
          </w:tcPr>
          <w:p w14:paraId="3828D5BA" w14:textId="77777777" w:rsidR="00A81644" w:rsidRPr="00FE781B" w:rsidRDefault="00A81644" w:rsidP="00707A35">
            <w:pPr>
              <w:jc w:val="center"/>
              <w:rPr>
                <w:rFonts w:cstheme="minorHAnsi"/>
              </w:rPr>
            </w:pPr>
            <w:r w:rsidRPr="00FE781B">
              <w:rPr>
                <w:rFonts w:cstheme="minorHAnsi"/>
              </w:rPr>
              <w:t>42</w:t>
            </w:r>
          </w:p>
        </w:tc>
        <w:tc>
          <w:tcPr>
            <w:tcW w:w="1275" w:type="dxa"/>
            <w:vAlign w:val="bottom"/>
          </w:tcPr>
          <w:p w14:paraId="119C1937" w14:textId="77777777" w:rsidR="00A81644" w:rsidRPr="00FE781B" w:rsidRDefault="00A81644" w:rsidP="00707A35">
            <w:pPr>
              <w:jc w:val="center"/>
              <w:rPr>
                <w:rFonts w:cstheme="minorHAnsi"/>
              </w:rPr>
            </w:pPr>
            <w:r w:rsidRPr="00FE781B">
              <w:rPr>
                <w:rFonts w:cstheme="minorHAnsi"/>
              </w:rPr>
              <w:t>14</w:t>
            </w:r>
          </w:p>
        </w:tc>
        <w:tc>
          <w:tcPr>
            <w:tcW w:w="1276" w:type="dxa"/>
            <w:vAlign w:val="bottom"/>
          </w:tcPr>
          <w:p w14:paraId="2C8001E3"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45D53011"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1EA1C469" w14:textId="77777777" w:rsidR="00A81644" w:rsidRPr="00FE781B" w:rsidRDefault="00A81644" w:rsidP="00707A35">
            <w:pPr>
              <w:jc w:val="center"/>
              <w:rPr>
                <w:rFonts w:cstheme="minorHAnsi"/>
              </w:rPr>
            </w:pPr>
            <w:r w:rsidRPr="00FE781B">
              <w:rPr>
                <w:rFonts w:cstheme="minorHAnsi"/>
              </w:rPr>
              <w:t>2</w:t>
            </w:r>
          </w:p>
        </w:tc>
      </w:tr>
      <w:tr w:rsidR="00A81644" w:rsidRPr="00FE781B" w14:paraId="689D80E8" w14:textId="77777777" w:rsidTr="00707A35">
        <w:trPr>
          <w:trHeight w:val="133"/>
        </w:trPr>
        <w:tc>
          <w:tcPr>
            <w:tcW w:w="1701" w:type="dxa"/>
            <w:noWrap/>
          </w:tcPr>
          <w:p w14:paraId="643F55B5" w14:textId="77777777" w:rsidR="00A81644" w:rsidRPr="00FE781B" w:rsidRDefault="00A81644" w:rsidP="00A81644">
            <w:pPr>
              <w:rPr>
                <w:rFonts w:cstheme="minorHAnsi"/>
                <w:b/>
              </w:rPr>
            </w:pPr>
            <w:r w:rsidRPr="00FE781B">
              <w:rPr>
                <w:rFonts w:cstheme="minorHAnsi"/>
                <w:b/>
              </w:rPr>
              <w:t>2015 Overall</w:t>
            </w:r>
          </w:p>
        </w:tc>
        <w:tc>
          <w:tcPr>
            <w:tcW w:w="1418" w:type="dxa"/>
            <w:noWrap/>
            <w:vAlign w:val="bottom"/>
          </w:tcPr>
          <w:p w14:paraId="6CC7EA07" w14:textId="77777777" w:rsidR="00A81644" w:rsidRPr="00FE781B" w:rsidRDefault="00A81644" w:rsidP="00707A35">
            <w:pPr>
              <w:jc w:val="center"/>
              <w:rPr>
                <w:rFonts w:cstheme="minorHAnsi"/>
              </w:rPr>
            </w:pPr>
            <w:r w:rsidRPr="00FE781B">
              <w:rPr>
                <w:rFonts w:cstheme="minorHAnsi"/>
              </w:rPr>
              <w:t>38</w:t>
            </w:r>
          </w:p>
        </w:tc>
        <w:tc>
          <w:tcPr>
            <w:tcW w:w="1276" w:type="dxa"/>
            <w:vAlign w:val="bottom"/>
          </w:tcPr>
          <w:p w14:paraId="4C69F040" w14:textId="77777777" w:rsidR="00A81644" w:rsidRPr="00FE781B" w:rsidRDefault="00A81644" w:rsidP="00707A35">
            <w:pPr>
              <w:jc w:val="center"/>
              <w:rPr>
                <w:rFonts w:cstheme="minorHAnsi"/>
              </w:rPr>
            </w:pPr>
            <w:r w:rsidRPr="00FE781B">
              <w:rPr>
                <w:rFonts w:cstheme="minorHAnsi"/>
              </w:rPr>
              <w:t>42</w:t>
            </w:r>
          </w:p>
        </w:tc>
        <w:tc>
          <w:tcPr>
            <w:tcW w:w="1275" w:type="dxa"/>
            <w:vAlign w:val="bottom"/>
          </w:tcPr>
          <w:p w14:paraId="17329BB2" w14:textId="77777777" w:rsidR="00A81644" w:rsidRPr="00FE781B" w:rsidRDefault="00A81644" w:rsidP="00707A35">
            <w:pPr>
              <w:jc w:val="center"/>
              <w:rPr>
                <w:rFonts w:cstheme="minorHAnsi"/>
              </w:rPr>
            </w:pPr>
            <w:r w:rsidRPr="00FE781B">
              <w:rPr>
                <w:rFonts w:cstheme="minorHAnsi"/>
              </w:rPr>
              <w:t>15</w:t>
            </w:r>
          </w:p>
        </w:tc>
        <w:tc>
          <w:tcPr>
            <w:tcW w:w="1276" w:type="dxa"/>
            <w:vAlign w:val="bottom"/>
          </w:tcPr>
          <w:p w14:paraId="0B8BCA58"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0CDE3ACF"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4482CA73" w14:textId="77777777" w:rsidR="00A81644" w:rsidRPr="00FE781B" w:rsidRDefault="00A81644" w:rsidP="00707A35">
            <w:pPr>
              <w:jc w:val="center"/>
              <w:rPr>
                <w:rFonts w:cstheme="minorHAnsi"/>
              </w:rPr>
            </w:pPr>
            <w:r w:rsidRPr="00FE781B">
              <w:rPr>
                <w:rFonts w:cstheme="minorHAnsi"/>
              </w:rPr>
              <w:t>2</w:t>
            </w:r>
          </w:p>
        </w:tc>
      </w:tr>
      <w:tr w:rsidR="00A81644" w:rsidRPr="00FE781B" w14:paraId="6D410846" w14:textId="77777777" w:rsidTr="00707A35">
        <w:trPr>
          <w:trHeight w:val="133"/>
        </w:trPr>
        <w:tc>
          <w:tcPr>
            <w:tcW w:w="1701" w:type="dxa"/>
            <w:noWrap/>
          </w:tcPr>
          <w:p w14:paraId="7D672A08" w14:textId="77777777" w:rsidR="00A81644" w:rsidRPr="00FE781B" w:rsidRDefault="00A81644" w:rsidP="00A81644">
            <w:pPr>
              <w:rPr>
                <w:rFonts w:cstheme="minorHAnsi"/>
                <w:b/>
              </w:rPr>
            </w:pPr>
            <w:r w:rsidRPr="00FE781B">
              <w:rPr>
                <w:rFonts w:cstheme="minorHAnsi"/>
                <w:b/>
              </w:rPr>
              <w:t>2014 Overall</w:t>
            </w:r>
          </w:p>
        </w:tc>
        <w:tc>
          <w:tcPr>
            <w:tcW w:w="1418" w:type="dxa"/>
            <w:noWrap/>
            <w:vAlign w:val="bottom"/>
          </w:tcPr>
          <w:p w14:paraId="79C4685E" w14:textId="77777777" w:rsidR="00A81644" w:rsidRPr="00FE781B" w:rsidRDefault="00A81644" w:rsidP="00707A35">
            <w:pPr>
              <w:jc w:val="center"/>
              <w:rPr>
                <w:rFonts w:cstheme="minorHAnsi"/>
              </w:rPr>
            </w:pPr>
            <w:r w:rsidRPr="00FE781B">
              <w:rPr>
                <w:rFonts w:cstheme="minorHAnsi"/>
              </w:rPr>
              <w:t>37</w:t>
            </w:r>
          </w:p>
        </w:tc>
        <w:tc>
          <w:tcPr>
            <w:tcW w:w="1276" w:type="dxa"/>
            <w:vAlign w:val="bottom"/>
          </w:tcPr>
          <w:p w14:paraId="7EE4DAE7" w14:textId="77777777" w:rsidR="00A81644" w:rsidRPr="00FE781B" w:rsidRDefault="00A81644" w:rsidP="00707A35">
            <w:pPr>
              <w:jc w:val="center"/>
              <w:rPr>
                <w:rFonts w:cstheme="minorHAnsi"/>
              </w:rPr>
            </w:pPr>
            <w:r w:rsidRPr="00FE781B">
              <w:rPr>
                <w:rFonts w:cstheme="minorHAnsi"/>
              </w:rPr>
              <w:t>43</w:t>
            </w:r>
          </w:p>
        </w:tc>
        <w:tc>
          <w:tcPr>
            <w:tcW w:w="1275" w:type="dxa"/>
            <w:vAlign w:val="bottom"/>
          </w:tcPr>
          <w:p w14:paraId="2CAEBA65" w14:textId="77777777" w:rsidR="00A81644" w:rsidRPr="00FE781B" w:rsidRDefault="00A81644" w:rsidP="00707A35">
            <w:pPr>
              <w:jc w:val="center"/>
              <w:rPr>
                <w:rFonts w:cstheme="minorHAnsi"/>
              </w:rPr>
            </w:pPr>
            <w:r w:rsidRPr="00FE781B">
              <w:rPr>
                <w:rFonts w:cstheme="minorHAnsi"/>
              </w:rPr>
              <w:t>16</w:t>
            </w:r>
          </w:p>
        </w:tc>
        <w:tc>
          <w:tcPr>
            <w:tcW w:w="1276" w:type="dxa"/>
            <w:vAlign w:val="bottom"/>
          </w:tcPr>
          <w:p w14:paraId="46316C83" w14:textId="77777777" w:rsidR="00A81644" w:rsidRPr="00FE781B" w:rsidRDefault="00A81644" w:rsidP="00707A35">
            <w:pPr>
              <w:jc w:val="center"/>
              <w:rPr>
                <w:rFonts w:cstheme="minorHAnsi"/>
              </w:rPr>
            </w:pPr>
            <w:r w:rsidRPr="00FE781B">
              <w:rPr>
                <w:rFonts w:cstheme="minorHAnsi"/>
              </w:rPr>
              <w:t>1</w:t>
            </w:r>
          </w:p>
        </w:tc>
        <w:tc>
          <w:tcPr>
            <w:tcW w:w="1276" w:type="dxa"/>
            <w:vAlign w:val="bottom"/>
          </w:tcPr>
          <w:p w14:paraId="711CC3CA"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7790134A" w14:textId="77777777" w:rsidR="00A81644" w:rsidRPr="00FE781B" w:rsidRDefault="00A81644" w:rsidP="00707A35">
            <w:pPr>
              <w:jc w:val="center"/>
              <w:rPr>
                <w:rFonts w:cstheme="minorHAnsi"/>
              </w:rPr>
            </w:pPr>
            <w:r w:rsidRPr="00FE781B">
              <w:rPr>
                <w:rFonts w:cstheme="minorHAnsi"/>
              </w:rPr>
              <w:t>2</w:t>
            </w:r>
          </w:p>
        </w:tc>
      </w:tr>
      <w:tr w:rsidR="00A81644" w:rsidRPr="00FE781B" w14:paraId="79D7E4BF" w14:textId="77777777" w:rsidTr="00707A35">
        <w:trPr>
          <w:trHeight w:val="133"/>
        </w:trPr>
        <w:tc>
          <w:tcPr>
            <w:tcW w:w="1701" w:type="dxa"/>
            <w:noWrap/>
          </w:tcPr>
          <w:p w14:paraId="72E75226" w14:textId="77777777" w:rsidR="00A81644" w:rsidRPr="00FE781B" w:rsidRDefault="00A81644" w:rsidP="00A81644">
            <w:pPr>
              <w:rPr>
                <w:rFonts w:cstheme="minorHAnsi"/>
                <w:b/>
              </w:rPr>
            </w:pPr>
            <w:r w:rsidRPr="00FE781B">
              <w:rPr>
                <w:rFonts w:cstheme="minorHAnsi"/>
                <w:b/>
              </w:rPr>
              <w:t>Metropolitan</w:t>
            </w:r>
          </w:p>
        </w:tc>
        <w:tc>
          <w:tcPr>
            <w:tcW w:w="1418" w:type="dxa"/>
            <w:noWrap/>
            <w:vAlign w:val="bottom"/>
          </w:tcPr>
          <w:p w14:paraId="2F476B39" w14:textId="77777777" w:rsidR="00A81644" w:rsidRPr="00FE781B" w:rsidRDefault="00A81644" w:rsidP="00707A35">
            <w:pPr>
              <w:jc w:val="center"/>
              <w:rPr>
                <w:rFonts w:cstheme="minorHAnsi"/>
              </w:rPr>
            </w:pPr>
            <w:r w:rsidRPr="00FE781B">
              <w:rPr>
                <w:rFonts w:cstheme="minorHAnsi"/>
              </w:rPr>
              <w:t>35</w:t>
            </w:r>
          </w:p>
        </w:tc>
        <w:tc>
          <w:tcPr>
            <w:tcW w:w="1276" w:type="dxa"/>
            <w:vAlign w:val="bottom"/>
          </w:tcPr>
          <w:p w14:paraId="61E94771" w14:textId="77777777" w:rsidR="00A81644" w:rsidRPr="00FE781B" w:rsidRDefault="00A81644" w:rsidP="00707A35">
            <w:pPr>
              <w:jc w:val="center"/>
              <w:rPr>
                <w:rFonts w:cstheme="minorHAnsi"/>
              </w:rPr>
            </w:pPr>
            <w:r w:rsidRPr="00FE781B">
              <w:rPr>
                <w:rFonts w:cstheme="minorHAnsi"/>
              </w:rPr>
              <w:t>43</w:t>
            </w:r>
          </w:p>
        </w:tc>
        <w:tc>
          <w:tcPr>
            <w:tcW w:w="1275" w:type="dxa"/>
            <w:vAlign w:val="bottom"/>
          </w:tcPr>
          <w:p w14:paraId="4D669CCE" w14:textId="77777777" w:rsidR="00A81644" w:rsidRPr="00FE781B" w:rsidRDefault="00A81644" w:rsidP="00707A35">
            <w:pPr>
              <w:jc w:val="center"/>
              <w:rPr>
                <w:rFonts w:cstheme="minorHAnsi"/>
              </w:rPr>
            </w:pPr>
            <w:r w:rsidRPr="00FE781B">
              <w:rPr>
                <w:rFonts w:cstheme="minorHAnsi"/>
              </w:rPr>
              <w:t>17</w:t>
            </w:r>
          </w:p>
        </w:tc>
        <w:tc>
          <w:tcPr>
            <w:tcW w:w="1276" w:type="dxa"/>
            <w:vAlign w:val="bottom"/>
          </w:tcPr>
          <w:p w14:paraId="749A741B"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646537E0"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1A1D872F" w14:textId="77777777" w:rsidR="00A81644" w:rsidRPr="00FE781B" w:rsidRDefault="00A81644" w:rsidP="00707A35">
            <w:pPr>
              <w:jc w:val="center"/>
              <w:rPr>
                <w:rFonts w:cstheme="minorHAnsi"/>
              </w:rPr>
            </w:pPr>
            <w:r w:rsidRPr="00FE781B">
              <w:rPr>
                <w:rFonts w:cstheme="minorHAnsi"/>
              </w:rPr>
              <w:t>2</w:t>
            </w:r>
          </w:p>
        </w:tc>
      </w:tr>
      <w:tr w:rsidR="00A81644" w:rsidRPr="00FE781B" w14:paraId="292FEAA6" w14:textId="77777777" w:rsidTr="00707A35">
        <w:trPr>
          <w:trHeight w:val="133"/>
        </w:trPr>
        <w:tc>
          <w:tcPr>
            <w:tcW w:w="1701" w:type="dxa"/>
            <w:noWrap/>
          </w:tcPr>
          <w:p w14:paraId="6A6F68F2" w14:textId="77777777" w:rsidR="00A81644" w:rsidRPr="00FE781B" w:rsidRDefault="00A81644" w:rsidP="00A81644">
            <w:pPr>
              <w:rPr>
                <w:rFonts w:cstheme="minorHAnsi"/>
                <w:b/>
              </w:rPr>
            </w:pPr>
            <w:r w:rsidRPr="00FE781B">
              <w:rPr>
                <w:rFonts w:cstheme="minorHAnsi"/>
                <w:b/>
              </w:rPr>
              <w:t>Interface</w:t>
            </w:r>
          </w:p>
        </w:tc>
        <w:tc>
          <w:tcPr>
            <w:tcW w:w="1418" w:type="dxa"/>
            <w:noWrap/>
            <w:vAlign w:val="bottom"/>
          </w:tcPr>
          <w:p w14:paraId="4F1A0BF7" w14:textId="77777777" w:rsidR="00A81644" w:rsidRPr="00FE781B" w:rsidRDefault="00A81644" w:rsidP="00707A35">
            <w:pPr>
              <w:jc w:val="center"/>
              <w:rPr>
                <w:rFonts w:cstheme="minorHAnsi"/>
              </w:rPr>
            </w:pPr>
            <w:r w:rsidRPr="00FE781B">
              <w:rPr>
                <w:rFonts w:cstheme="minorHAnsi"/>
              </w:rPr>
              <w:t>43</w:t>
            </w:r>
          </w:p>
        </w:tc>
        <w:tc>
          <w:tcPr>
            <w:tcW w:w="1276" w:type="dxa"/>
            <w:vAlign w:val="bottom"/>
          </w:tcPr>
          <w:p w14:paraId="3549ECD4" w14:textId="77777777" w:rsidR="00A81644" w:rsidRPr="00FE781B" w:rsidRDefault="00A81644" w:rsidP="00707A35">
            <w:pPr>
              <w:jc w:val="center"/>
              <w:rPr>
                <w:rFonts w:cstheme="minorHAnsi"/>
              </w:rPr>
            </w:pPr>
            <w:r w:rsidRPr="00FE781B">
              <w:rPr>
                <w:rFonts w:cstheme="minorHAnsi"/>
              </w:rPr>
              <w:t>35</w:t>
            </w:r>
          </w:p>
        </w:tc>
        <w:tc>
          <w:tcPr>
            <w:tcW w:w="1275" w:type="dxa"/>
            <w:vAlign w:val="bottom"/>
          </w:tcPr>
          <w:p w14:paraId="700F62A5" w14:textId="77777777" w:rsidR="00A81644" w:rsidRPr="00FE781B" w:rsidRDefault="00A81644" w:rsidP="00707A35">
            <w:pPr>
              <w:jc w:val="center"/>
              <w:rPr>
                <w:rFonts w:cstheme="minorHAnsi"/>
              </w:rPr>
            </w:pPr>
            <w:r w:rsidRPr="00FE781B">
              <w:rPr>
                <w:rFonts w:cstheme="minorHAnsi"/>
              </w:rPr>
              <w:t>15</w:t>
            </w:r>
          </w:p>
        </w:tc>
        <w:tc>
          <w:tcPr>
            <w:tcW w:w="1276" w:type="dxa"/>
            <w:vAlign w:val="bottom"/>
          </w:tcPr>
          <w:p w14:paraId="194847C9" w14:textId="77777777" w:rsidR="00A81644" w:rsidRPr="00FE781B" w:rsidRDefault="00A81644" w:rsidP="00707A35">
            <w:pPr>
              <w:jc w:val="center"/>
              <w:rPr>
                <w:rFonts w:cstheme="minorHAnsi"/>
              </w:rPr>
            </w:pPr>
            <w:r w:rsidRPr="00FE781B">
              <w:rPr>
                <w:rFonts w:cstheme="minorHAnsi"/>
              </w:rPr>
              <w:t>3</w:t>
            </w:r>
          </w:p>
        </w:tc>
        <w:tc>
          <w:tcPr>
            <w:tcW w:w="1276" w:type="dxa"/>
            <w:vAlign w:val="bottom"/>
          </w:tcPr>
          <w:p w14:paraId="04F6969B"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02FC6EB6" w14:textId="77777777" w:rsidR="00A81644" w:rsidRPr="00FE781B" w:rsidRDefault="00A81644" w:rsidP="00707A35">
            <w:pPr>
              <w:jc w:val="center"/>
              <w:rPr>
                <w:rFonts w:cstheme="minorHAnsi"/>
              </w:rPr>
            </w:pPr>
            <w:r w:rsidRPr="00FE781B">
              <w:rPr>
                <w:rFonts w:cstheme="minorHAnsi"/>
              </w:rPr>
              <w:t>2</w:t>
            </w:r>
          </w:p>
        </w:tc>
      </w:tr>
      <w:tr w:rsidR="00A81644" w:rsidRPr="00FE781B" w14:paraId="4D25A398" w14:textId="77777777" w:rsidTr="00707A35">
        <w:trPr>
          <w:trHeight w:val="133"/>
        </w:trPr>
        <w:tc>
          <w:tcPr>
            <w:tcW w:w="1701" w:type="dxa"/>
            <w:noWrap/>
          </w:tcPr>
          <w:p w14:paraId="2E49B46E" w14:textId="77777777" w:rsidR="00A81644" w:rsidRPr="00FE781B" w:rsidRDefault="00A81644" w:rsidP="00A81644">
            <w:pPr>
              <w:rPr>
                <w:rFonts w:cstheme="minorHAnsi"/>
                <w:b/>
              </w:rPr>
            </w:pPr>
            <w:r w:rsidRPr="00FE781B">
              <w:rPr>
                <w:rFonts w:cstheme="minorHAnsi"/>
                <w:b/>
              </w:rPr>
              <w:t>Regional Centres</w:t>
            </w:r>
          </w:p>
        </w:tc>
        <w:tc>
          <w:tcPr>
            <w:tcW w:w="1418" w:type="dxa"/>
            <w:noWrap/>
            <w:vAlign w:val="bottom"/>
          </w:tcPr>
          <w:p w14:paraId="5C9BAD6F" w14:textId="77777777" w:rsidR="00A81644" w:rsidRPr="00FE781B" w:rsidRDefault="00A81644" w:rsidP="00707A35">
            <w:pPr>
              <w:jc w:val="center"/>
              <w:rPr>
                <w:rFonts w:cstheme="minorHAnsi"/>
              </w:rPr>
            </w:pPr>
            <w:r w:rsidRPr="00FE781B">
              <w:rPr>
                <w:rFonts w:cstheme="minorHAnsi"/>
              </w:rPr>
              <w:t>43</w:t>
            </w:r>
          </w:p>
        </w:tc>
        <w:tc>
          <w:tcPr>
            <w:tcW w:w="1276" w:type="dxa"/>
            <w:vAlign w:val="bottom"/>
          </w:tcPr>
          <w:p w14:paraId="5B59747B" w14:textId="77777777" w:rsidR="00A81644" w:rsidRPr="00FE781B" w:rsidRDefault="00A81644" w:rsidP="00707A35">
            <w:pPr>
              <w:jc w:val="center"/>
              <w:rPr>
                <w:rFonts w:cstheme="minorHAnsi"/>
              </w:rPr>
            </w:pPr>
            <w:r w:rsidRPr="00FE781B">
              <w:rPr>
                <w:rFonts w:cstheme="minorHAnsi"/>
              </w:rPr>
              <w:t>40</w:t>
            </w:r>
          </w:p>
        </w:tc>
        <w:tc>
          <w:tcPr>
            <w:tcW w:w="1275" w:type="dxa"/>
            <w:vAlign w:val="bottom"/>
          </w:tcPr>
          <w:p w14:paraId="11D687E0" w14:textId="77777777" w:rsidR="00A81644" w:rsidRPr="00FE781B" w:rsidRDefault="00A81644" w:rsidP="00707A35">
            <w:pPr>
              <w:jc w:val="center"/>
              <w:rPr>
                <w:rFonts w:cstheme="minorHAnsi"/>
              </w:rPr>
            </w:pPr>
            <w:r w:rsidRPr="00FE781B">
              <w:rPr>
                <w:rFonts w:cstheme="minorHAnsi"/>
              </w:rPr>
              <w:t>13</w:t>
            </w:r>
          </w:p>
        </w:tc>
        <w:tc>
          <w:tcPr>
            <w:tcW w:w="1276" w:type="dxa"/>
            <w:vAlign w:val="bottom"/>
          </w:tcPr>
          <w:p w14:paraId="6E275325" w14:textId="77777777" w:rsidR="00A81644" w:rsidRPr="00FE781B" w:rsidRDefault="00A81644" w:rsidP="00707A35">
            <w:pPr>
              <w:jc w:val="center"/>
              <w:rPr>
                <w:rFonts w:cstheme="minorHAnsi"/>
              </w:rPr>
            </w:pPr>
            <w:r w:rsidRPr="00FE781B">
              <w:rPr>
                <w:rFonts w:cstheme="minorHAnsi"/>
              </w:rPr>
              <w:t>1</w:t>
            </w:r>
          </w:p>
        </w:tc>
        <w:tc>
          <w:tcPr>
            <w:tcW w:w="1276" w:type="dxa"/>
            <w:vAlign w:val="bottom"/>
          </w:tcPr>
          <w:p w14:paraId="75ADAA2D"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22666461" w14:textId="77777777" w:rsidR="00A81644" w:rsidRPr="00FE781B" w:rsidRDefault="00A81644" w:rsidP="00707A35">
            <w:pPr>
              <w:jc w:val="center"/>
              <w:rPr>
                <w:rFonts w:cstheme="minorHAnsi"/>
              </w:rPr>
            </w:pPr>
            <w:r w:rsidRPr="00FE781B">
              <w:rPr>
                <w:rFonts w:cstheme="minorHAnsi"/>
              </w:rPr>
              <w:t>2</w:t>
            </w:r>
          </w:p>
        </w:tc>
      </w:tr>
      <w:tr w:rsidR="00A81644" w:rsidRPr="00FE781B" w14:paraId="18D94471" w14:textId="77777777" w:rsidTr="00707A35">
        <w:trPr>
          <w:trHeight w:val="133"/>
        </w:trPr>
        <w:tc>
          <w:tcPr>
            <w:tcW w:w="1701" w:type="dxa"/>
            <w:noWrap/>
          </w:tcPr>
          <w:p w14:paraId="3801ED90" w14:textId="77777777" w:rsidR="00A81644" w:rsidRPr="00FE781B" w:rsidRDefault="00A81644" w:rsidP="00A81644">
            <w:pPr>
              <w:rPr>
                <w:rFonts w:cstheme="minorHAnsi"/>
                <w:b/>
              </w:rPr>
            </w:pPr>
            <w:r w:rsidRPr="00FE781B">
              <w:rPr>
                <w:rFonts w:cstheme="minorHAnsi"/>
                <w:b/>
              </w:rPr>
              <w:t>Large Rural</w:t>
            </w:r>
          </w:p>
        </w:tc>
        <w:tc>
          <w:tcPr>
            <w:tcW w:w="1418" w:type="dxa"/>
            <w:noWrap/>
            <w:vAlign w:val="bottom"/>
          </w:tcPr>
          <w:p w14:paraId="3D038401" w14:textId="77777777" w:rsidR="00A81644" w:rsidRPr="00FE781B" w:rsidRDefault="00A81644" w:rsidP="00707A35">
            <w:pPr>
              <w:jc w:val="center"/>
              <w:rPr>
                <w:rFonts w:cstheme="minorHAnsi"/>
              </w:rPr>
            </w:pPr>
            <w:r w:rsidRPr="00FE781B">
              <w:rPr>
                <w:rFonts w:cstheme="minorHAnsi"/>
              </w:rPr>
              <w:t>41</w:t>
            </w:r>
          </w:p>
        </w:tc>
        <w:tc>
          <w:tcPr>
            <w:tcW w:w="1276" w:type="dxa"/>
            <w:vAlign w:val="bottom"/>
          </w:tcPr>
          <w:p w14:paraId="4AEBFA45" w14:textId="77777777" w:rsidR="00A81644" w:rsidRPr="00FE781B" w:rsidRDefault="00A81644" w:rsidP="00707A35">
            <w:pPr>
              <w:jc w:val="center"/>
              <w:rPr>
                <w:rFonts w:cstheme="minorHAnsi"/>
              </w:rPr>
            </w:pPr>
            <w:r w:rsidRPr="00FE781B">
              <w:rPr>
                <w:rFonts w:cstheme="minorHAnsi"/>
              </w:rPr>
              <w:t>41</w:t>
            </w:r>
          </w:p>
        </w:tc>
        <w:tc>
          <w:tcPr>
            <w:tcW w:w="1275" w:type="dxa"/>
            <w:vAlign w:val="bottom"/>
          </w:tcPr>
          <w:p w14:paraId="59ED1616" w14:textId="77777777" w:rsidR="00A81644" w:rsidRPr="00FE781B" w:rsidRDefault="00A81644" w:rsidP="00707A35">
            <w:pPr>
              <w:jc w:val="center"/>
              <w:rPr>
                <w:rFonts w:cstheme="minorHAnsi"/>
              </w:rPr>
            </w:pPr>
            <w:r w:rsidRPr="00FE781B">
              <w:rPr>
                <w:rFonts w:cstheme="minorHAnsi"/>
              </w:rPr>
              <w:t>15</w:t>
            </w:r>
          </w:p>
        </w:tc>
        <w:tc>
          <w:tcPr>
            <w:tcW w:w="1276" w:type="dxa"/>
            <w:vAlign w:val="bottom"/>
          </w:tcPr>
          <w:p w14:paraId="77752ED8" w14:textId="77777777" w:rsidR="00A81644" w:rsidRPr="00FE781B" w:rsidRDefault="00A81644" w:rsidP="00707A35">
            <w:pPr>
              <w:jc w:val="center"/>
              <w:rPr>
                <w:rFonts w:cstheme="minorHAnsi"/>
              </w:rPr>
            </w:pPr>
            <w:r w:rsidRPr="00FE781B">
              <w:rPr>
                <w:rFonts w:cstheme="minorHAnsi"/>
              </w:rPr>
              <w:t>1</w:t>
            </w:r>
          </w:p>
        </w:tc>
        <w:tc>
          <w:tcPr>
            <w:tcW w:w="1276" w:type="dxa"/>
            <w:vAlign w:val="bottom"/>
          </w:tcPr>
          <w:p w14:paraId="6593010A"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539BBE1D" w14:textId="77777777" w:rsidR="00A81644" w:rsidRPr="00FE781B" w:rsidRDefault="00A81644" w:rsidP="00707A35">
            <w:pPr>
              <w:jc w:val="center"/>
              <w:rPr>
                <w:rFonts w:cstheme="minorHAnsi"/>
              </w:rPr>
            </w:pPr>
            <w:r w:rsidRPr="00FE781B">
              <w:rPr>
                <w:rFonts w:cstheme="minorHAnsi"/>
              </w:rPr>
              <w:t>1</w:t>
            </w:r>
          </w:p>
        </w:tc>
      </w:tr>
      <w:tr w:rsidR="00A81644" w:rsidRPr="00FE781B" w14:paraId="536A0A52" w14:textId="77777777" w:rsidTr="00707A35">
        <w:trPr>
          <w:trHeight w:val="133"/>
        </w:trPr>
        <w:tc>
          <w:tcPr>
            <w:tcW w:w="1701" w:type="dxa"/>
            <w:noWrap/>
          </w:tcPr>
          <w:p w14:paraId="622357B9" w14:textId="77777777" w:rsidR="00A81644" w:rsidRPr="00FE781B" w:rsidRDefault="00A81644" w:rsidP="00A81644">
            <w:pPr>
              <w:rPr>
                <w:rFonts w:cstheme="minorHAnsi"/>
                <w:b/>
              </w:rPr>
            </w:pPr>
            <w:r w:rsidRPr="00FE781B">
              <w:rPr>
                <w:rFonts w:cstheme="minorHAnsi"/>
                <w:b/>
              </w:rPr>
              <w:t>Small Rural</w:t>
            </w:r>
          </w:p>
        </w:tc>
        <w:tc>
          <w:tcPr>
            <w:tcW w:w="1418" w:type="dxa"/>
            <w:noWrap/>
            <w:vAlign w:val="bottom"/>
          </w:tcPr>
          <w:p w14:paraId="00E948A6" w14:textId="77777777" w:rsidR="00A81644" w:rsidRPr="00FE781B" w:rsidRDefault="00A81644" w:rsidP="00707A35">
            <w:pPr>
              <w:jc w:val="center"/>
              <w:rPr>
                <w:rFonts w:cstheme="minorHAnsi"/>
              </w:rPr>
            </w:pPr>
            <w:r w:rsidRPr="00FE781B">
              <w:rPr>
                <w:rFonts w:cstheme="minorHAnsi"/>
              </w:rPr>
              <w:t>41</w:t>
            </w:r>
          </w:p>
        </w:tc>
        <w:tc>
          <w:tcPr>
            <w:tcW w:w="1276" w:type="dxa"/>
            <w:vAlign w:val="bottom"/>
          </w:tcPr>
          <w:p w14:paraId="1094C620" w14:textId="77777777" w:rsidR="00A81644" w:rsidRPr="00FE781B" w:rsidRDefault="00A81644" w:rsidP="00707A35">
            <w:pPr>
              <w:jc w:val="center"/>
              <w:rPr>
                <w:rFonts w:cstheme="minorHAnsi"/>
              </w:rPr>
            </w:pPr>
            <w:r w:rsidRPr="00FE781B">
              <w:rPr>
                <w:rFonts w:cstheme="minorHAnsi"/>
              </w:rPr>
              <w:t>44</w:t>
            </w:r>
          </w:p>
        </w:tc>
        <w:tc>
          <w:tcPr>
            <w:tcW w:w="1275" w:type="dxa"/>
            <w:vAlign w:val="bottom"/>
          </w:tcPr>
          <w:p w14:paraId="3681677C" w14:textId="77777777" w:rsidR="00A81644" w:rsidRPr="00FE781B" w:rsidRDefault="00A81644" w:rsidP="00707A35">
            <w:pPr>
              <w:jc w:val="center"/>
              <w:rPr>
                <w:rFonts w:cstheme="minorHAnsi"/>
              </w:rPr>
            </w:pPr>
            <w:r w:rsidRPr="00FE781B">
              <w:rPr>
                <w:rFonts w:cstheme="minorHAnsi"/>
              </w:rPr>
              <w:t>12</w:t>
            </w:r>
          </w:p>
        </w:tc>
        <w:tc>
          <w:tcPr>
            <w:tcW w:w="1276" w:type="dxa"/>
            <w:vAlign w:val="bottom"/>
          </w:tcPr>
          <w:p w14:paraId="1D6BC552"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4A7D9EAC" w14:textId="77777777" w:rsidR="00A81644" w:rsidRPr="00FE781B" w:rsidRDefault="00A81644" w:rsidP="00707A35">
            <w:pPr>
              <w:jc w:val="center"/>
              <w:rPr>
                <w:rFonts w:cstheme="minorHAnsi"/>
              </w:rPr>
            </w:pPr>
            <w:r w:rsidRPr="00FE781B">
              <w:rPr>
                <w:rFonts w:cstheme="minorHAnsi"/>
              </w:rPr>
              <w:t>*</w:t>
            </w:r>
          </w:p>
        </w:tc>
        <w:tc>
          <w:tcPr>
            <w:tcW w:w="825" w:type="dxa"/>
            <w:vAlign w:val="bottom"/>
          </w:tcPr>
          <w:p w14:paraId="503D1C0D" w14:textId="77777777" w:rsidR="00A81644" w:rsidRPr="00FE781B" w:rsidRDefault="00A81644" w:rsidP="00707A35">
            <w:pPr>
              <w:jc w:val="center"/>
              <w:rPr>
                <w:rFonts w:cstheme="minorHAnsi"/>
              </w:rPr>
            </w:pPr>
            <w:r w:rsidRPr="00FE781B">
              <w:rPr>
                <w:rFonts w:cstheme="minorHAnsi"/>
              </w:rPr>
              <w:t>1</w:t>
            </w:r>
          </w:p>
        </w:tc>
      </w:tr>
      <w:tr w:rsidR="00A81644" w:rsidRPr="00FE781B" w14:paraId="3F677CA5" w14:textId="77777777" w:rsidTr="00707A35">
        <w:trPr>
          <w:trHeight w:val="133"/>
        </w:trPr>
        <w:tc>
          <w:tcPr>
            <w:tcW w:w="1701" w:type="dxa"/>
            <w:noWrap/>
          </w:tcPr>
          <w:p w14:paraId="261ABF56" w14:textId="77777777" w:rsidR="00A81644" w:rsidRPr="00FE781B" w:rsidRDefault="00A81644" w:rsidP="00A81644">
            <w:pPr>
              <w:rPr>
                <w:rFonts w:cstheme="minorHAnsi"/>
                <w:b/>
              </w:rPr>
            </w:pPr>
            <w:r w:rsidRPr="00FE781B">
              <w:rPr>
                <w:rFonts w:cstheme="minorHAnsi"/>
                <w:b/>
              </w:rPr>
              <w:t>Men</w:t>
            </w:r>
          </w:p>
        </w:tc>
        <w:tc>
          <w:tcPr>
            <w:tcW w:w="1418" w:type="dxa"/>
            <w:noWrap/>
            <w:vAlign w:val="bottom"/>
          </w:tcPr>
          <w:p w14:paraId="6B2B0E05" w14:textId="77777777" w:rsidR="00A81644" w:rsidRPr="00FE781B" w:rsidRDefault="00A81644" w:rsidP="00707A35">
            <w:pPr>
              <w:jc w:val="center"/>
              <w:rPr>
                <w:rFonts w:cstheme="minorHAnsi"/>
              </w:rPr>
            </w:pPr>
            <w:r w:rsidRPr="00FE781B">
              <w:rPr>
                <w:rFonts w:cstheme="minorHAnsi"/>
              </w:rPr>
              <w:t>36</w:t>
            </w:r>
          </w:p>
        </w:tc>
        <w:tc>
          <w:tcPr>
            <w:tcW w:w="1276" w:type="dxa"/>
            <w:vAlign w:val="bottom"/>
          </w:tcPr>
          <w:p w14:paraId="6DC5D677" w14:textId="77777777" w:rsidR="00A81644" w:rsidRPr="00FE781B" w:rsidRDefault="00A81644" w:rsidP="00707A35">
            <w:pPr>
              <w:jc w:val="center"/>
              <w:rPr>
                <w:rFonts w:cstheme="minorHAnsi"/>
              </w:rPr>
            </w:pPr>
            <w:r w:rsidRPr="00FE781B">
              <w:rPr>
                <w:rFonts w:cstheme="minorHAnsi"/>
              </w:rPr>
              <w:t>42</w:t>
            </w:r>
          </w:p>
        </w:tc>
        <w:tc>
          <w:tcPr>
            <w:tcW w:w="1275" w:type="dxa"/>
            <w:vAlign w:val="bottom"/>
          </w:tcPr>
          <w:p w14:paraId="59C18EC9" w14:textId="77777777" w:rsidR="00A81644" w:rsidRPr="00FE781B" w:rsidRDefault="00A81644" w:rsidP="00707A35">
            <w:pPr>
              <w:jc w:val="center"/>
              <w:rPr>
                <w:rFonts w:cstheme="minorHAnsi"/>
              </w:rPr>
            </w:pPr>
            <w:r w:rsidRPr="00FE781B">
              <w:rPr>
                <w:rFonts w:cstheme="minorHAnsi"/>
              </w:rPr>
              <w:t>16</w:t>
            </w:r>
          </w:p>
        </w:tc>
        <w:tc>
          <w:tcPr>
            <w:tcW w:w="1276" w:type="dxa"/>
            <w:vAlign w:val="bottom"/>
          </w:tcPr>
          <w:p w14:paraId="718FA316"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2E707CAD"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2C6BD217" w14:textId="77777777" w:rsidR="00A81644" w:rsidRPr="00FE781B" w:rsidRDefault="00A81644" w:rsidP="00707A35">
            <w:pPr>
              <w:jc w:val="center"/>
              <w:rPr>
                <w:rFonts w:cstheme="minorHAnsi"/>
              </w:rPr>
            </w:pPr>
            <w:r w:rsidRPr="00FE781B">
              <w:rPr>
                <w:rFonts w:cstheme="minorHAnsi"/>
              </w:rPr>
              <w:t>2</w:t>
            </w:r>
          </w:p>
        </w:tc>
      </w:tr>
      <w:tr w:rsidR="00A81644" w:rsidRPr="00FE781B" w14:paraId="7F2FD7A7" w14:textId="77777777" w:rsidTr="00707A35">
        <w:trPr>
          <w:trHeight w:val="133"/>
        </w:trPr>
        <w:tc>
          <w:tcPr>
            <w:tcW w:w="1701" w:type="dxa"/>
            <w:noWrap/>
          </w:tcPr>
          <w:p w14:paraId="002599F1" w14:textId="77777777" w:rsidR="00A81644" w:rsidRPr="00FE781B" w:rsidRDefault="00A81644" w:rsidP="00A81644">
            <w:pPr>
              <w:rPr>
                <w:rFonts w:cstheme="minorHAnsi"/>
                <w:b/>
              </w:rPr>
            </w:pPr>
            <w:r w:rsidRPr="00FE781B">
              <w:rPr>
                <w:rFonts w:cstheme="minorHAnsi"/>
                <w:b/>
              </w:rPr>
              <w:t>Women</w:t>
            </w:r>
          </w:p>
        </w:tc>
        <w:tc>
          <w:tcPr>
            <w:tcW w:w="1418" w:type="dxa"/>
            <w:noWrap/>
            <w:vAlign w:val="bottom"/>
          </w:tcPr>
          <w:p w14:paraId="3D8F576A" w14:textId="77777777" w:rsidR="00A81644" w:rsidRPr="00FE781B" w:rsidRDefault="00A81644" w:rsidP="00707A35">
            <w:pPr>
              <w:jc w:val="center"/>
              <w:rPr>
                <w:rFonts w:cstheme="minorHAnsi"/>
              </w:rPr>
            </w:pPr>
            <w:r w:rsidRPr="00FE781B">
              <w:rPr>
                <w:rFonts w:cstheme="minorHAnsi"/>
              </w:rPr>
              <w:t>42</w:t>
            </w:r>
          </w:p>
        </w:tc>
        <w:tc>
          <w:tcPr>
            <w:tcW w:w="1276" w:type="dxa"/>
            <w:vAlign w:val="bottom"/>
          </w:tcPr>
          <w:p w14:paraId="3F19656F" w14:textId="77777777" w:rsidR="00A81644" w:rsidRPr="00FE781B" w:rsidRDefault="00A81644" w:rsidP="00707A35">
            <w:pPr>
              <w:jc w:val="center"/>
              <w:rPr>
                <w:rFonts w:cstheme="minorHAnsi"/>
              </w:rPr>
            </w:pPr>
            <w:r w:rsidRPr="00FE781B">
              <w:rPr>
                <w:rFonts w:cstheme="minorHAnsi"/>
              </w:rPr>
              <w:t>41</w:t>
            </w:r>
          </w:p>
        </w:tc>
        <w:tc>
          <w:tcPr>
            <w:tcW w:w="1275" w:type="dxa"/>
            <w:vAlign w:val="bottom"/>
          </w:tcPr>
          <w:p w14:paraId="4C553914" w14:textId="77777777" w:rsidR="00A81644" w:rsidRPr="00FE781B" w:rsidRDefault="00A81644" w:rsidP="00707A35">
            <w:pPr>
              <w:jc w:val="center"/>
              <w:rPr>
                <w:rFonts w:cstheme="minorHAnsi"/>
              </w:rPr>
            </w:pPr>
            <w:r w:rsidRPr="00FE781B">
              <w:rPr>
                <w:rFonts w:cstheme="minorHAnsi"/>
              </w:rPr>
              <w:t>14</w:t>
            </w:r>
          </w:p>
        </w:tc>
        <w:tc>
          <w:tcPr>
            <w:tcW w:w="1276" w:type="dxa"/>
            <w:vAlign w:val="bottom"/>
          </w:tcPr>
          <w:p w14:paraId="7C7B815D" w14:textId="77777777" w:rsidR="00A81644" w:rsidRPr="00FE781B" w:rsidRDefault="00A81644" w:rsidP="00707A35">
            <w:pPr>
              <w:jc w:val="center"/>
              <w:rPr>
                <w:rFonts w:cstheme="minorHAnsi"/>
              </w:rPr>
            </w:pPr>
            <w:r w:rsidRPr="00FE781B">
              <w:rPr>
                <w:rFonts w:cstheme="minorHAnsi"/>
              </w:rPr>
              <w:t>1</w:t>
            </w:r>
          </w:p>
        </w:tc>
        <w:tc>
          <w:tcPr>
            <w:tcW w:w="1276" w:type="dxa"/>
            <w:vAlign w:val="bottom"/>
          </w:tcPr>
          <w:p w14:paraId="291EC978" w14:textId="77777777" w:rsidR="00A81644" w:rsidRPr="00FE781B" w:rsidRDefault="00A81644" w:rsidP="00707A35">
            <w:pPr>
              <w:jc w:val="center"/>
              <w:rPr>
                <w:rFonts w:cstheme="minorHAnsi"/>
              </w:rPr>
            </w:pPr>
            <w:r w:rsidRPr="00FE781B">
              <w:rPr>
                <w:rFonts w:cstheme="minorHAnsi"/>
              </w:rPr>
              <w:t>*</w:t>
            </w:r>
          </w:p>
        </w:tc>
        <w:tc>
          <w:tcPr>
            <w:tcW w:w="825" w:type="dxa"/>
            <w:vAlign w:val="bottom"/>
          </w:tcPr>
          <w:p w14:paraId="1D23BDAA" w14:textId="77777777" w:rsidR="00A81644" w:rsidRPr="00FE781B" w:rsidRDefault="00A81644" w:rsidP="00707A35">
            <w:pPr>
              <w:jc w:val="center"/>
              <w:rPr>
                <w:rFonts w:cstheme="minorHAnsi"/>
              </w:rPr>
            </w:pPr>
            <w:r w:rsidRPr="00FE781B">
              <w:rPr>
                <w:rFonts w:cstheme="minorHAnsi"/>
              </w:rPr>
              <w:t>2</w:t>
            </w:r>
          </w:p>
        </w:tc>
      </w:tr>
      <w:tr w:rsidR="00A81644" w:rsidRPr="00FE781B" w14:paraId="50BBCE58" w14:textId="77777777" w:rsidTr="00707A35">
        <w:trPr>
          <w:trHeight w:val="133"/>
        </w:trPr>
        <w:tc>
          <w:tcPr>
            <w:tcW w:w="1701" w:type="dxa"/>
            <w:noWrap/>
          </w:tcPr>
          <w:p w14:paraId="69712B02" w14:textId="77777777" w:rsidR="00A81644" w:rsidRPr="00FE781B" w:rsidRDefault="00A81644" w:rsidP="00A81644">
            <w:pPr>
              <w:rPr>
                <w:rFonts w:cstheme="minorHAnsi"/>
                <w:b/>
              </w:rPr>
            </w:pPr>
            <w:r w:rsidRPr="00FE781B">
              <w:rPr>
                <w:rFonts w:cstheme="minorHAnsi"/>
                <w:b/>
              </w:rPr>
              <w:t>18-34</w:t>
            </w:r>
          </w:p>
        </w:tc>
        <w:tc>
          <w:tcPr>
            <w:tcW w:w="1418" w:type="dxa"/>
            <w:noWrap/>
            <w:vAlign w:val="bottom"/>
          </w:tcPr>
          <w:p w14:paraId="358BE9FB" w14:textId="77777777" w:rsidR="00A81644" w:rsidRPr="00FE781B" w:rsidRDefault="00A81644" w:rsidP="00707A35">
            <w:pPr>
              <w:jc w:val="center"/>
              <w:rPr>
                <w:rFonts w:cstheme="minorHAnsi"/>
              </w:rPr>
            </w:pPr>
            <w:r w:rsidRPr="00FE781B">
              <w:rPr>
                <w:rFonts w:cstheme="minorHAnsi"/>
              </w:rPr>
              <w:t>36</w:t>
            </w:r>
          </w:p>
        </w:tc>
        <w:tc>
          <w:tcPr>
            <w:tcW w:w="1276" w:type="dxa"/>
            <w:vAlign w:val="bottom"/>
          </w:tcPr>
          <w:p w14:paraId="539C1E7F" w14:textId="77777777" w:rsidR="00A81644" w:rsidRPr="00FE781B" w:rsidRDefault="00A81644" w:rsidP="00707A35">
            <w:pPr>
              <w:jc w:val="center"/>
              <w:rPr>
                <w:rFonts w:cstheme="minorHAnsi"/>
              </w:rPr>
            </w:pPr>
            <w:r w:rsidRPr="00FE781B">
              <w:rPr>
                <w:rFonts w:cstheme="minorHAnsi"/>
              </w:rPr>
              <w:t>41</w:t>
            </w:r>
          </w:p>
        </w:tc>
        <w:tc>
          <w:tcPr>
            <w:tcW w:w="1275" w:type="dxa"/>
            <w:vAlign w:val="bottom"/>
          </w:tcPr>
          <w:p w14:paraId="274ABF96" w14:textId="77777777" w:rsidR="00A81644" w:rsidRPr="00FE781B" w:rsidRDefault="00A81644" w:rsidP="00707A35">
            <w:pPr>
              <w:jc w:val="center"/>
              <w:rPr>
                <w:rFonts w:cstheme="minorHAnsi"/>
              </w:rPr>
            </w:pPr>
            <w:r w:rsidRPr="00FE781B">
              <w:rPr>
                <w:rFonts w:cstheme="minorHAnsi"/>
              </w:rPr>
              <w:t>19</w:t>
            </w:r>
          </w:p>
        </w:tc>
        <w:tc>
          <w:tcPr>
            <w:tcW w:w="1276" w:type="dxa"/>
            <w:vAlign w:val="bottom"/>
          </w:tcPr>
          <w:p w14:paraId="79A4A1F9"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3BE6CE69" w14:textId="77777777" w:rsidR="00A81644" w:rsidRPr="00FE781B" w:rsidRDefault="00A81644" w:rsidP="00707A35">
            <w:pPr>
              <w:jc w:val="center"/>
              <w:rPr>
                <w:rFonts w:cstheme="minorHAnsi"/>
              </w:rPr>
            </w:pPr>
            <w:r w:rsidRPr="00FE781B">
              <w:rPr>
                <w:rFonts w:cstheme="minorHAnsi"/>
              </w:rPr>
              <w:t>*</w:t>
            </w:r>
          </w:p>
        </w:tc>
        <w:tc>
          <w:tcPr>
            <w:tcW w:w="825" w:type="dxa"/>
            <w:vAlign w:val="bottom"/>
          </w:tcPr>
          <w:p w14:paraId="20895CDA" w14:textId="77777777" w:rsidR="00A81644" w:rsidRPr="00FE781B" w:rsidRDefault="00A81644" w:rsidP="00707A35">
            <w:pPr>
              <w:jc w:val="center"/>
              <w:rPr>
                <w:rFonts w:cstheme="minorHAnsi"/>
              </w:rPr>
            </w:pPr>
            <w:r w:rsidRPr="00FE781B">
              <w:rPr>
                <w:rFonts w:cstheme="minorHAnsi"/>
              </w:rPr>
              <w:t>1</w:t>
            </w:r>
          </w:p>
        </w:tc>
      </w:tr>
      <w:tr w:rsidR="00A81644" w:rsidRPr="00FE781B" w14:paraId="1ABA56B1" w14:textId="77777777" w:rsidTr="00707A35">
        <w:trPr>
          <w:trHeight w:val="133"/>
        </w:trPr>
        <w:tc>
          <w:tcPr>
            <w:tcW w:w="1701" w:type="dxa"/>
            <w:noWrap/>
          </w:tcPr>
          <w:p w14:paraId="4FE7D3D2" w14:textId="77777777" w:rsidR="00A81644" w:rsidRPr="00FE781B" w:rsidRDefault="00A81644" w:rsidP="00A81644">
            <w:pPr>
              <w:rPr>
                <w:rFonts w:cstheme="minorHAnsi"/>
                <w:b/>
              </w:rPr>
            </w:pPr>
            <w:r w:rsidRPr="00FE781B">
              <w:rPr>
                <w:rFonts w:cstheme="minorHAnsi"/>
                <w:b/>
              </w:rPr>
              <w:t>35-49</w:t>
            </w:r>
          </w:p>
        </w:tc>
        <w:tc>
          <w:tcPr>
            <w:tcW w:w="1418" w:type="dxa"/>
            <w:noWrap/>
            <w:vAlign w:val="bottom"/>
          </w:tcPr>
          <w:p w14:paraId="0BB5EE91" w14:textId="77777777" w:rsidR="00A81644" w:rsidRPr="00FE781B" w:rsidRDefault="00A81644" w:rsidP="00707A35">
            <w:pPr>
              <w:jc w:val="center"/>
              <w:rPr>
                <w:rFonts w:cstheme="minorHAnsi"/>
              </w:rPr>
            </w:pPr>
            <w:r w:rsidRPr="00FE781B">
              <w:rPr>
                <w:rFonts w:cstheme="minorHAnsi"/>
              </w:rPr>
              <w:t>42</w:t>
            </w:r>
          </w:p>
        </w:tc>
        <w:tc>
          <w:tcPr>
            <w:tcW w:w="1276" w:type="dxa"/>
            <w:vAlign w:val="bottom"/>
          </w:tcPr>
          <w:p w14:paraId="5D8DEAE5" w14:textId="77777777" w:rsidR="00A81644" w:rsidRPr="00FE781B" w:rsidRDefault="00A81644" w:rsidP="00707A35">
            <w:pPr>
              <w:jc w:val="center"/>
              <w:rPr>
                <w:rFonts w:cstheme="minorHAnsi"/>
              </w:rPr>
            </w:pPr>
            <w:r w:rsidRPr="00FE781B">
              <w:rPr>
                <w:rFonts w:cstheme="minorHAnsi"/>
              </w:rPr>
              <w:t>40</w:t>
            </w:r>
          </w:p>
        </w:tc>
        <w:tc>
          <w:tcPr>
            <w:tcW w:w="1275" w:type="dxa"/>
            <w:vAlign w:val="bottom"/>
          </w:tcPr>
          <w:p w14:paraId="28793234" w14:textId="77777777" w:rsidR="00A81644" w:rsidRPr="00FE781B" w:rsidRDefault="00A81644" w:rsidP="00707A35">
            <w:pPr>
              <w:jc w:val="center"/>
              <w:rPr>
                <w:rFonts w:cstheme="minorHAnsi"/>
              </w:rPr>
            </w:pPr>
            <w:r w:rsidRPr="00FE781B">
              <w:rPr>
                <w:rFonts w:cstheme="minorHAnsi"/>
              </w:rPr>
              <w:t>14</w:t>
            </w:r>
          </w:p>
        </w:tc>
        <w:tc>
          <w:tcPr>
            <w:tcW w:w="1276" w:type="dxa"/>
            <w:vAlign w:val="bottom"/>
          </w:tcPr>
          <w:p w14:paraId="4C87B4A7"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0D2A5A9D"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2CE2FAC0" w14:textId="77777777" w:rsidR="00A81644" w:rsidRPr="00FE781B" w:rsidRDefault="00A81644" w:rsidP="00707A35">
            <w:pPr>
              <w:jc w:val="center"/>
              <w:rPr>
                <w:rFonts w:cstheme="minorHAnsi"/>
              </w:rPr>
            </w:pPr>
            <w:r w:rsidRPr="00FE781B">
              <w:rPr>
                <w:rFonts w:cstheme="minorHAnsi"/>
              </w:rPr>
              <w:t>1</w:t>
            </w:r>
          </w:p>
        </w:tc>
      </w:tr>
      <w:tr w:rsidR="00A81644" w:rsidRPr="00FE781B" w14:paraId="3A28E0C8" w14:textId="77777777" w:rsidTr="00707A35">
        <w:trPr>
          <w:trHeight w:val="133"/>
        </w:trPr>
        <w:tc>
          <w:tcPr>
            <w:tcW w:w="1701" w:type="dxa"/>
            <w:noWrap/>
          </w:tcPr>
          <w:p w14:paraId="799C8DF4" w14:textId="77777777" w:rsidR="00A81644" w:rsidRPr="00FE781B" w:rsidRDefault="00A81644" w:rsidP="00A81644">
            <w:pPr>
              <w:rPr>
                <w:rFonts w:cstheme="minorHAnsi"/>
                <w:b/>
              </w:rPr>
            </w:pPr>
            <w:r w:rsidRPr="00FE781B">
              <w:rPr>
                <w:rFonts w:cstheme="minorHAnsi"/>
                <w:b/>
              </w:rPr>
              <w:t>50-64</w:t>
            </w:r>
          </w:p>
        </w:tc>
        <w:tc>
          <w:tcPr>
            <w:tcW w:w="1418" w:type="dxa"/>
            <w:noWrap/>
            <w:vAlign w:val="bottom"/>
          </w:tcPr>
          <w:p w14:paraId="05FEB8B0" w14:textId="77777777" w:rsidR="00A81644" w:rsidRPr="00FE781B" w:rsidRDefault="00A81644" w:rsidP="00707A35">
            <w:pPr>
              <w:jc w:val="center"/>
              <w:rPr>
                <w:rFonts w:cstheme="minorHAnsi"/>
              </w:rPr>
            </w:pPr>
            <w:r w:rsidRPr="00FE781B">
              <w:rPr>
                <w:rFonts w:cstheme="minorHAnsi"/>
              </w:rPr>
              <w:t>43</w:t>
            </w:r>
          </w:p>
        </w:tc>
        <w:tc>
          <w:tcPr>
            <w:tcW w:w="1276" w:type="dxa"/>
            <w:vAlign w:val="bottom"/>
          </w:tcPr>
          <w:p w14:paraId="17FFF2E9" w14:textId="77777777" w:rsidR="00A81644" w:rsidRPr="00FE781B" w:rsidRDefault="00A81644" w:rsidP="00707A35">
            <w:pPr>
              <w:jc w:val="center"/>
              <w:rPr>
                <w:rFonts w:cstheme="minorHAnsi"/>
              </w:rPr>
            </w:pPr>
            <w:r w:rsidRPr="00FE781B">
              <w:rPr>
                <w:rFonts w:cstheme="minorHAnsi"/>
              </w:rPr>
              <w:t>40</w:t>
            </w:r>
          </w:p>
        </w:tc>
        <w:tc>
          <w:tcPr>
            <w:tcW w:w="1275" w:type="dxa"/>
            <w:vAlign w:val="bottom"/>
          </w:tcPr>
          <w:p w14:paraId="5116863F" w14:textId="77777777" w:rsidR="00A81644" w:rsidRPr="00FE781B" w:rsidRDefault="00A81644" w:rsidP="00707A35">
            <w:pPr>
              <w:jc w:val="center"/>
              <w:rPr>
                <w:rFonts w:cstheme="minorHAnsi"/>
              </w:rPr>
            </w:pPr>
            <w:r w:rsidRPr="00FE781B">
              <w:rPr>
                <w:rFonts w:cstheme="minorHAnsi"/>
              </w:rPr>
              <w:t>12</w:t>
            </w:r>
          </w:p>
        </w:tc>
        <w:tc>
          <w:tcPr>
            <w:tcW w:w="1276" w:type="dxa"/>
            <w:vAlign w:val="bottom"/>
          </w:tcPr>
          <w:p w14:paraId="6829022A" w14:textId="77777777" w:rsidR="00A81644" w:rsidRPr="00FE781B" w:rsidRDefault="00A81644" w:rsidP="00707A35">
            <w:pPr>
              <w:jc w:val="center"/>
              <w:rPr>
                <w:rFonts w:cstheme="minorHAnsi"/>
              </w:rPr>
            </w:pPr>
            <w:r w:rsidRPr="00FE781B">
              <w:rPr>
                <w:rFonts w:cstheme="minorHAnsi"/>
              </w:rPr>
              <w:t>1</w:t>
            </w:r>
          </w:p>
        </w:tc>
        <w:tc>
          <w:tcPr>
            <w:tcW w:w="1276" w:type="dxa"/>
            <w:vAlign w:val="bottom"/>
          </w:tcPr>
          <w:p w14:paraId="0844F8F3"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590F4723" w14:textId="77777777" w:rsidR="00A81644" w:rsidRPr="00FE781B" w:rsidRDefault="00A81644" w:rsidP="00707A35">
            <w:pPr>
              <w:jc w:val="center"/>
              <w:rPr>
                <w:rFonts w:cstheme="minorHAnsi"/>
              </w:rPr>
            </w:pPr>
            <w:r w:rsidRPr="00FE781B">
              <w:rPr>
                <w:rFonts w:cstheme="minorHAnsi"/>
              </w:rPr>
              <w:t>3</w:t>
            </w:r>
          </w:p>
        </w:tc>
      </w:tr>
      <w:tr w:rsidR="00A81644" w:rsidRPr="00FE781B" w14:paraId="4AB27A36" w14:textId="77777777" w:rsidTr="00707A35">
        <w:trPr>
          <w:trHeight w:val="133"/>
        </w:trPr>
        <w:tc>
          <w:tcPr>
            <w:tcW w:w="1701" w:type="dxa"/>
            <w:noWrap/>
          </w:tcPr>
          <w:p w14:paraId="4D44350B" w14:textId="77777777" w:rsidR="00A81644" w:rsidRPr="00FE781B" w:rsidRDefault="00A81644" w:rsidP="00A81644">
            <w:pPr>
              <w:rPr>
                <w:rFonts w:cstheme="minorHAnsi"/>
                <w:b/>
              </w:rPr>
            </w:pPr>
            <w:r w:rsidRPr="00FE781B">
              <w:rPr>
                <w:rFonts w:cstheme="minorHAnsi"/>
                <w:b/>
              </w:rPr>
              <w:t>65+</w:t>
            </w:r>
          </w:p>
        </w:tc>
        <w:tc>
          <w:tcPr>
            <w:tcW w:w="1418" w:type="dxa"/>
            <w:noWrap/>
            <w:vAlign w:val="bottom"/>
          </w:tcPr>
          <w:p w14:paraId="4CB3BF69" w14:textId="77777777" w:rsidR="00A81644" w:rsidRPr="00FE781B" w:rsidRDefault="00A81644" w:rsidP="00707A35">
            <w:pPr>
              <w:jc w:val="center"/>
              <w:rPr>
                <w:rFonts w:cstheme="minorHAnsi"/>
              </w:rPr>
            </w:pPr>
            <w:r w:rsidRPr="00FE781B">
              <w:rPr>
                <w:rFonts w:cstheme="minorHAnsi"/>
              </w:rPr>
              <w:t>35</w:t>
            </w:r>
          </w:p>
        </w:tc>
        <w:tc>
          <w:tcPr>
            <w:tcW w:w="1276" w:type="dxa"/>
            <w:vAlign w:val="bottom"/>
          </w:tcPr>
          <w:p w14:paraId="26C305E0" w14:textId="77777777" w:rsidR="00A81644" w:rsidRPr="00FE781B" w:rsidRDefault="00A81644" w:rsidP="00707A35">
            <w:pPr>
              <w:jc w:val="center"/>
              <w:rPr>
                <w:rFonts w:cstheme="minorHAnsi"/>
              </w:rPr>
            </w:pPr>
            <w:r w:rsidRPr="00FE781B">
              <w:rPr>
                <w:rFonts w:cstheme="minorHAnsi"/>
              </w:rPr>
              <w:t>45</w:t>
            </w:r>
          </w:p>
        </w:tc>
        <w:tc>
          <w:tcPr>
            <w:tcW w:w="1275" w:type="dxa"/>
            <w:vAlign w:val="bottom"/>
          </w:tcPr>
          <w:p w14:paraId="22C516FA" w14:textId="77777777" w:rsidR="00A81644" w:rsidRPr="00FE781B" w:rsidRDefault="00A81644" w:rsidP="00707A35">
            <w:pPr>
              <w:jc w:val="center"/>
              <w:rPr>
                <w:rFonts w:cstheme="minorHAnsi"/>
              </w:rPr>
            </w:pPr>
            <w:r w:rsidRPr="00FE781B">
              <w:rPr>
                <w:rFonts w:cstheme="minorHAnsi"/>
              </w:rPr>
              <w:t>14</w:t>
            </w:r>
          </w:p>
        </w:tc>
        <w:tc>
          <w:tcPr>
            <w:tcW w:w="1276" w:type="dxa"/>
            <w:vAlign w:val="bottom"/>
          </w:tcPr>
          <w:p w14:paraId="7E0F3BEC" w14:textId="77777777" w:rsidR="00A81644" w:rsidRPr="00FE781B" w:rsidRDefault="00A81644" w:rsidP="00707A35">
            <w:pPr>
              <w:jc w:val="center"/>
              <w:rPr>
                <w:rFonts w:cstheme="minorHAnsi"/>
              </w:rPr>
            </w:pPr>
            <w:r w:rsidRPr="00FE781B">
              <w:rPr>
                <w:rFonts w:cstheme="minorHAnsi"/>
              </w:rPr>
              <w:t>2</w:t>
            </w:r>
          </w:p>
        </w:tc>
        <w:tc>
          <w:tcPr>
            <w:tcW w:w="1276" w:type="dxa"/>
            <w:vAlign w:val="bottom"/>
          </w:tcPr>
          <w:p w14:paraId="297ADB66" w14:textId="77777777" w:rsidR="00A81644" w:rsidRPr="00FE781B" w:rsidRDefault="00A81644" w:rsidP="00707A35">
            <w:pPr>
              <w:jc w:val="center"/>
              <w:rPr>
                <w:rFonts w:cstheme="minorHAnsi"/>
              </w:rPr>
            </w:pPr>
            <w:r w:rsidRPr="00FE781B">
              <w:rPr>
                <w:rFonts w:cstheme="minorHAnsi"/>
              </w:rPr>
              <w:t>1</w:t>
            </w:r>
          </w:p>
        </w:tc>
        <w:tc>
          <w:tcPr>
            <w:tcW w:w="825" w:type="dxa"/>
            <w:vAlign w:val="bottom"/>
          </w:tcPr>
          <w:p w14:paraId="693FABE6" w14:textId="77777777" w:rsidR="00A81644" w:rsidRPr="00FE781B" w:rsidRDefault="00A81644" w:rsidP="00707A35">
            <w:pPr>
              <w:jc w:val="center"/>
              <w:rPr>
                <w:rFonts w:cstheme="minorHAnsi"/>
              </w:rPr>
            </w:pPr>
            <w:r w:rsidRPr="00FE781B">
              <w:rPr>
                <w:rFonts w:cstheme="minorHAnsi"/>
              </w:rPr>
              <w:t>3</w:t>
            </w:r>
          </w:p>
        </w:tc>
      </w:tr>
    </w:tbl>
    <w:p w14:paraId="3C07336C" w14:textId="77777777" w:rsidR="0088075E" w:rsidRPr="00FE781B" w:rsidRDefault="0088075E" w:rsidP="00165888">
      <w:pPr>
        <w:rPr>
          <w:rFonts w:cstheme="minorHAnsi"/>
          <w:b/>
          <w:bCs/>
        </w:rPr>
      </w:pPr>
    </w:p>
    <w:p w14:paraId="7B4C8CD9" w14:textId="77777777" w:rsidR="00A81644" w:rsidRPr="00FE781B" w:rsidRDefault="00A81644">
      <w:pPr>
        <w:rPr>
          <w:rFonts w:cstheme="minorHAnsi"/>
          <w:b/>
          <w:bCs/>
        </w:rPr>
      </w:pPr>
      <w:r w:rsidRPr="00FE781B">
        <w:rPr>
          <w:rFonts w:cstheme="minorHAnsi"/>
          <w:b/>
          <w:bCs/>
        </w:rPr>
        <w:br w:type="page"/>
      </w:r>
    </w:p>
    <w:p w14:paraId="42C46023" w14:textId="77777777" w:rsidR="00A81644" w:rsidRPr="00FE781B" w:rsidRDefault="00A81644" w:rsidP="00165888">
      <w:pPr>
        <w:rPr>
          <w:rFonts w:cstheme="minorHAnsi"/>
          <w:b/>
          <w:bCs/>
        </w:rPr>
      </w:pPr>
      <w:r w:rsidRPr="00FE781B">
        <w:rPr>
          <w:rFonts w:cstheme="minorHAnsi"/>
          <w:b/>
          <w:bCs/>
        </w:rPr>
        <w:lastRenderedPageBreak/>
        <w:t>2019 Community decisions made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A81644" w:rsidRPr="00FE781B" w14:paraId="1AF8B25A" w14:textId="77777777" w:rsidTr="006F715F">
        <w:trPr>
          <w:trHeight w:val="315"/>
        </w:trPr>
        <w:tc>
          <w:tcPr>
            <w:tcW w:w="3293" w:type="dxa"/>
            <w:noWrap/>
            <w:hideMark/>
          </w:tcPr>
          <w:p w14:paraId="02A8E993" w14:textId="77777777" w:rsidR="00A81644" w:rsidRPr="00FE781B" w:rsidRDefault="00A81644" w:rsidP="006F715F">
            <w:pPr>
              <w:jc w:val="center"/>
              <w:rPr>
                <w:rFonts w:cstheme="minorHAnsi"/>
                <w:b/>
                <w:caps/>
              </w:rPr>
            </w:pPr>
          </w:p>
        </w:tc>
        <w:tc>
          <w:tcPr>
            <w:tcW w:w="728" w:type="dxa"/>
            <w:noWrap/>
            <w:hideMark/>
          </w:tcPr>
          <w:p w14:paraId="25154B20" w14:textId="77777777" w:rsidR="00A81644" w:rsidRPr="00FE781B" w:rsidRDefault="00A81644" w:rsidP="006F715F">
            <w:pPr>
              <w:jc w:val="right"/>
              <w:rPr>
                <w:rFonts w:cstheme="minorHAnsi"/>
                <w:b/>
                <w:caps/>
              </w:rPr>
            </w:pPr>
            <w:r w:rsidRPr="00FE781B">
              <w:rPr>
                <w:rFonts w:cstheme="minorHAnsi"/>
                <w:b/>
                <w:caps/>
              </w:rPr>
              <w:t>2019</w:t>
            </w:r>
          </w:p>
        </w:tc>
        <w:tc>
          <w:tcPr>
            <w:tcW w:w="728" w:type="dxa"/>
          </w:tcPr>
          <w:p w14:paraId="3CEFD03C" w14:textId="77777777" w:rsidR="00A81644" w:rsidRPr="00FE781B" w:rsidRDefault="00A81644" w:rsidP="006F715F">
            <w:pPr>
              <w:jc w:val="right"/>
              <w:rPr>
                <w:rFonts w:cstheme="minorHAnsi"/>
                <w:b/>
                <w:caps/>
              </w:rPr>
            </w:pPr>
            <w:r w:rsidRPr="00FE781B">
              <w:rPr>
                <w:rFonts w:cstheme="minorHAnsi"/>
                <w:b/>
                <w:caps/>
              </w:rPr>
              <w:t>2018</w:t>
            </w:r>
          </w:p>
        </w:tc>
        <w:tc>
          <w:tcPr>
            <w:tcW w:w="728" w:type="dxa"/>
          </w:tcPr>
          <w:p w14:paraId="571474D2" w14:textId="77777777" w:rsidR="00A81644" w:rsidRPr="00FE781B" w:rsidRDefault="00A81644" w:rsidP="006F715F">
            <w:pPr>
              <w:jc w:val="right"/>
              <w:rPr>
                <w:rFonts w:cstheme="minorHAnsi"/>
                <w:b/>
                <w:caps/>
              </w:rPr>
            </w:pPr>
            <w:r w:rsidRPr="00FE781B">
              <w:rPr>
                <w:rFonts w:cstheme="minorHAnsi"/>
                <w:b/>
                <w:caps/>
              </w:rPr>
              <w:t>2017</w:t>
            </w:r>
          </w:p>
        </w:tc>
        <w:tc>
          <w:tcPr>
            <w:tcW w:w="728" w:type="dxa"/>
          </w:tcPr>
          <w:p w14:paraId="46D29320" w14:textId="77777777" w:rsidR="00A81644" w:rsidRPr="00FE781B" w:rsidRDefault="00A81644" w:rsidP="006F715F">
            <w:pPr>
              <w:jc w:val="right"/>
              <w:rPr>
                <w:rFonts w:cstheme="minorHAnsi"/>
                <w:b/>
                <w:caps/>
              </w:rPr>
            </w:pPr>
            <w:r w:rsidRPr="00FE781B">
              <w:rPr>
                <w:rFonts w:cstheme="minorHAnsi"/>
                <w:b/>
                <w:caps/>
              </w:rPr>
              <w:t>2016</w:t>
            </w:r>
          </w:p>
        </w:tc>
        <w:tc>
          <w:tcPr>
            <w:tcW w:w="728" w:type="dxa"/>
          </w:tcPr>
          <w:p w14:paraId="17630F9D" w14:textId="77777777" w:rsidR="00A81644" w:rsidRPr="00FE781B" w:rsidRDefault="00A81644" w:rsidP="006F715F">
            <w:pPr>
              <w:jc w:val="right"/>
              <w:rPr>
                <w:rFonts w:cstheme="minorHAnsi"/>
                <w:b/>
                <w:caps/>
              </w:rPr>
            </w:pPr>
            <w:r w:rsidRPr="00FE781B">
              <w:rPr>
                <w:rFonts w:cstheme="minorHAnsi"/>
                <w:b/>
                <w:caps/>
              </w:rPr>
              <w:t>2015</w:t>
            </w:r>
          </w:p>
        </w:tc>
        <w:tc>
          <w:tcPr>
            <w:tcW w:w="728" w:type="dxa"/>
          </w:tcPr>
          <w:p w14:paraId="4E5ABD78" w14:textId="77777777" w:rsidR="00A81644" w:rsidRPr="00FE781B" w:rsidRDefault="00A81644" w:rsidP="006F715F">
            <w:pPr>
              <w:jc w:val="right"/>
              <w:rPr>
                <w:rFonts w:cstheme="minorHAnsi"/>
                <w:b/>
                <w:caps/>
              </w:rPr>
            </w:pPr>
            <w:r w:rsidRPr="00FE781B">
              <w:rPr>
                <w:rFonts w:cstheme="minorHAnsi"/>
                <w:b/>
                <w:caps/>
              </w:rPr>
              <w:t>2014</w:t>
            </w:r>
          </w:p>
        </w:tc>
        <w:tc>
          <w:tcPr>
            <w:tcW w:w="728" w:type="dxa"/>
          </w:tcPr>
          <w:p w14:paraId="0A2390B8" w14:textId="77777777" w:rsidR="00A81644" w:rsidRPr="00FE781B" w:rsidRDefault="00A81644" w:rsidP="006F715F">
            <w:pPr>
              <w:jc w:val="right"/>
              <w:rPr>
                <w:rFonts w:cstheme="minorHAnsi"/>
                <w:b/>
                <w:caps/>
              </w:rPr>
            </w:pPr>
            <w:r w:rsidRPr="00FE781B">
              <w:rPr>
                <w:rFonts w:cstheme="minorHAnsi"/>
                <w:b/>
                <w:caps/>
              </w:rPr>
              <w:t>2013</w:t>
            </w:r>
          </w:p>
        </w:tc>
        <w:tc>
          <w:tcPr>
            <w:tcW w:w="728" w:type="dxa"/>
          </w:tcPr>
          <w:p w14:paraId="11739A72" w14:textId="77777777" w:rsidR="00A81644" w:rsidRPr="00FE781B" w:rsidRDefault="00A81644" w:rsidP="006F715F">
            <w:pPr>
              <w:jc w:val="right"/>
              <w:rPr>
                <w:rFonts w:cstheme="minorHAnsi"/>
                <w:b/>
                <w:caps/>
              </w:rPr>
            </w:pPr>
            <w:r w:rsidRPr="00FE781B">
              <w:rPr>
                <w:rFonts w:cstheme="minorHAnsi"/>
                <w:b/>
                <w:caps/>
              </w:rPr>
              <w:t>2012</w:t>
            </w:r>
          </w:p>
        </w:tc>
      </w:tr>
      <w:tr w:rsidR="00A81644" w:rsidRPr="00FE781B" w14:paraId="49C1563C" w14:textId="77777777" w:rsidTr="006F715F">
        <w:trPr>
          <w:trHeight w:val="315"/>
        </w:trPr>
        <w:tc>
          <w:tcPr>
            <w:tcW w:w="3293" w:type="dxa"/>
            <w:noWrap/>
          </w:tcPr>
          <w:p w14:paraId="51DEDD3E" w14:textId="77777777" w:rsidR="00A81644" w:rsidRPr="00FE781B" w:rsidRDefault="00A81644" w:rsidP="00A81644">
            <w:pPr>
              <w:rPr>
                <w:rFonts w:cstheme="minorHAnsi"/>
                <w:b/>
              </w:rPr>
            </w:pPr>
            <w:r w:rsidRPr="00FE781B">
              <w:rPr>
                <w:rFonts w:cstheme="minorHAnsi"/>
                <w:b/>
              </w:rPr>
              <w:t>Metropolitan</w:t>
            </w:r>
          </w:p>
        </w:tc>
        <w:tc>
          <w:tcPr>
            <w:tcW w:w="728" w:type="dxa"/>
            <w:noWrap/>
          </w:tcPr>
          <w:p w14:paraId="6DDA765A" w14:textId="77777777" w:rsidR="00A81644" w:rsidRPr="00FE781B" w:rsidRDefault="00A81644" w:rsidP="00B36555">
            <w:pPr>
              <w:jc w:val="center"/>
              <w:rPr>
                <w:rFonts w:cstheme="minorHAnsi"/>
              </w:rPr>
            </w:pPr>
            <w:r w:rsidRPr="00FE781B">
              <w:rPr>
                <w:rFonts w:cstheme="minorHAnsi"/>
              </w:rPr>
              <w:t>60</w:t>
            </w:r>
          </w:p>
        </w:tc>
        <w:tc>
          <w:tcPr>
            <w:tcW w:w="728" w:type="dxa"/>
          </w:tcPr>
          <w:p w14:paraId="70FB4AEF" w14:textId="77777777" w:rsidR="00A81644" w:rsidRPr="00FE781B" w:rsidRDefault="00A81644" w:rsidP="00B36555">
            <w:pPr>
              <w:jc w:val="center"/>
              <w:rPr>
                <w:rFonts w:cstheme="minorHAnsi"/>
              </w:rPr>
            </w:pPr>
            <w:r w:rsidRPr="00FE781B">
              <w:rPr>
                <w:rFonts w:cstheme="minorHAnsi"/>
              </w:rPr>
              <w:t>58</w:t>
            </w:r>
          </w:p>
        </w:tc>
        <w:tc>
          <w:tcPr>
            <w:tcW w:w="728" w:type="dxa"/>
          </w:tcPr>
          <w:p w14:paraId="7376B6EC" w14:textId="77777777" w:rsidR="00A81644" w:rsidRPr="00FE781B" w:rsidRDefault="00A81644" w:rsidP="00B36555">
            <w:pPr>
              <w:jc w:val="center"/>
              <w:rPr>
                <w:rFonts w:cstheme="minorHAnsi"/>
              </w:rPr>
            </w:pPr>
            <w:r w:rsidRPr="00FE781B">
              <w:rPr>
                <w:rFonts w:cstheme="minorHAnsi"/>
              </w:rPr>
              <w:t>58</w:t>
            </w:r>
          </w:p>
        </w:tc>
        <w:tc>
          <w:tcPr>
            <w:tcW w:w="728" w:type="dxa"/>
          </w:tcPr>
          <w:p w14:paraId="2C545E91" w14:textId="77777777" w:rsidR="00A81644" w:rsidRPr="00FE781B" w:rsidRDefault="00A81644" w:rsidP="00B36555">
            <w:pPr>
              <w:jc w:val="center"/>
              <w:rPr>
                <w:rFonts w:cstheme="minorHAnsi"/>
              </w:rPr>
            </w:pPr>
            <w:r w:rsidRPr="00FE781B">
              <w:rPr>
                <w:rFonts w:cstheme="minorHAnsi"/>
              </w:rPr>
              <w:t>59</w:t>
            </w:r>
          </w:p>
        </w:tc>
        <w:tc>
          <w:tcPr>
            <w:tcW w:w="728" w:type="dxa"/>
          </w:tcPr>
          <w:p w14:paraId="3BBCAAA1" w14:textId="77777777" w:rsidR="00A81644" w:rsidRPr="00FE781B" w:rsidRDefault="00A81644" w:rsidP="00B36555">
            <w:pPr>
              <w:jc w:val="center"/>
              <w:rPr>
                <w:rFonts w:cstheme="minorHAnsi"/>
              </w:rPr>
            </w:pPr>
            <w:r w:rsidRPr="00FE781B">
              <w:rPr>
                <w:rFonts w:cstheme="minorHAnsi"/>
              </w:rPr>
              <w:t>59</w:t>
            </w:r>
          </w:p>
        </w:tc>
        <w:tc>
          <w:tcPr>
            <w:tcW w:w="728" w:type="dxa"/>
          </w:tcPr>
          <w:p w14:paraId="4FEAC70B" w14:textId="77777777" w:rsidR="00A81644" w:rsidRPr="00FE781B" w:rsidRDefault="00A81644" w:rsidP="00B36555">
            <w:pPr>
              <w:jc w:val="center"/>
              <w:rPr>
                <w:rFonts w:cstheme="minorHAnsi"/>
              </w:rPr>
            </w:pPr>
            <w:r w:rsidRPr="00FE781B">
              <w:rPr>
                <w:rFonts w:cstheme="minorHAnsi"/>
              </w:rPr>
              <w:t>n/a</w:t>
            </w:r>
          </w:p>
        </w:tc>
        <w:tc>
          <w:tcPr>
            <w:tcW w:w="728" w:type="dxa"/>
          </w:tcPr>
          <w:p w14:paraId="7CE2C1B1" w14:textId="77777777" w:rsidR="00A81644" w:rsidRPr="00FE781B" w:rsidRDefault="00A81644" w:rsidP="00B36555">
            <w:pPr>
              <w:jc w:val="center"/>
              <w:rPr>
                <w:rFonts w:cstheme="minorHAnsi"/>
              </w:rPr>
            </w:pPr>
            <w:r w:rsidRPr="00FE781B">
              <w:rPr>
                <w:rFonts w:cstheme="minorHAnsi"/>
              </w:rPr>
              <w:t>n/a</w:t>
            </w:r>
          </w:p>
        </w:tc>
        <w:tc>
          <w:tcPr>
            <w:tcW w:w="728" w:type="dxa"/>
          </w:tcPr>
          <w:p w14:paraId="222D9532" w14:textId="77777777" w:rsidR="00A81644" w:rsidRPr="00FE781B" w:rsidRDefault="00A81644" w:rsidP="00B36555">
            <w:pPr>
              <w:jc w:val="center"/>
              <w:rPr>
                <w:rFonts w:cstheme="minorHAnsi"/>
              </w:rPr>
            </w:pPr>
            <w:r w:rsidRPr="00FE781B">
              <w:rPr>
                <w:rFonts w:cstheme="minorHAnsi"/>
              </w:rPr>
              <w:t>n/a</w:t>
            </w:r>
          </w:p>
        </w:tc>
      </w:tr>
      <w:tr w:rsidR="00A81644" w:rsidRPr="00FE781B" w14:paraId="373CB6D4" w14:textId="77777777" w:rsidTr="006F715F">
        <w:trPr>
          <w:trHeight w:val="315"/>
        </w:trPr>
        <w:tc>
          <w:tcPr>
            <w:tcW w:w="3293" w:type="dxa"/>
            <w:noWrap/>
          </w:tcPr>
          <w:p w14:paraId="1916290C" w14:textId="77777777" w:rsidR="00A81644" w:rsidRPr="00FE781B" w:rsidRDefault="00A81644" w:rsidP="00A81644">
            <w:pPr>
              <w:rPr>
                <w:rFonts w:cstheme="minorHAnsi"/>
                <w:b/>
              </w:rPr>
            </w:pPr>
            <w:r w:rsidRPr="00FE781B">
              <w:rPr>
                <w:rFonts w:cstheme="minorHAnsi"/>
                <w:b/>
              </w:rPr>
              <w:t>18-34</w:t>
            </w:r>
          </w:p>
        </w:tc>
        <w:tc>
          <w:tcPr>
            <w:tcW w:w="728" w:type="dxa"/>
            <w:noWrap/>
          </w:tcPr>
          <w:p w14:paraId="02315E65" w14:textId="77777777" w:rsidR="00A81644" w:rsidRPr="00FE781B" w:rsidRDefault="00A81644" w:rsidP="00B36555">
            <w:pPr>
              <w:jc w:val="center"/>
              <w:rPr>
                <w:rFonts w:cstheme="minorHAnsi"/>
              </w:rPr>
            </w:pPr>
            <w:r w:rsidRPr="00FE781B">
              <w:rPr>
                <w:rFonts w:cstheme="minorHAnsi"/>
              </w:rPr>
              <w:t>58</w:t>
            </w:r>
          </w:p>
        </w:tc>
        <w:tc>
          <w:tcPr>
            <w:tcW w:w="728" w:type="dxa"/>
          </w:tcPr>
          <w:p w14:paraId="3AFF0289" w14:textId="77777777" w:rsidR="00A81644" w:rsidRPr="00FE781B" w:rsidRDefault="00A81644" w:rsidP="00B36555">
            <w:pPr>
              <w:jc w:val="center"/>
              <w:rPr>
                <w:rFonts w:cstheme="minorHAnsi"/>
              </w:rPr>
            </w:pPr>
            <w:r w:rsidRPr="00FE781B">
              <w:rPr>
                <w:rFonts w:cstheme="minorHAnsi"/>
              </w:rPr>
              <w:t>57</w:t>
            </w:r>
          </w:p>
        </w:tc>
        <w:tc>
          <w:tcPr>
            <w:tcW w:w="728" w:type="dxa"/>
          </w:tcPr>
          <w:p w14:paraId="6411244D" w14:textId="77777777" w:rsidR="00A81644" w:rsidRPr="00FE781B" w:rsidRDefault="00A81644" w:rsidP="00B36555">
            <w:pPr>
              <w:jc w:val="center"/>
              <w:rPr>
                <w:rFonts w:cstheme="minorHAnsi"/>
              </w:rPr>
            </w:pPr>
            <w:r w:rsidRPr="00FE781B">
              <w:rPr>
                <w:rFonts w:cstheme="minorHAnsi"/>
              </w:rPr>
              <w:t>58</w:t>
            </w:r>
          </w:p>
        </w:tc>
        <w:tc>
          <w:tcPr>
            <w:tcW w:w="728" w:type="dxa"/>
          </w:tcPr>
          <w:p w14:paraId="00AA8959" w14:textId="77777777" w:rsidR="00A81644" w:rsidRPr="00FE781B" w:rsidRDefault="00A81644" w:rsidP="00B36555">
            <w:pPr>
              <w:jc w:val="center"/>
              <w:rPr>
                <w:rFonts w:cstheme="minorHAnsi"/>
              </w:rPr>
            </w:pPr>
            <w:r w:rsidRPr="00FE781B">
              <w:rPr>
                <w:rFonts w:cstheme="minorHAnsi"/>
              </w:rPr>
              <w:t>58</w:t>
            </w:r>
          </w:p>
        </w:tc>
        <w:tc>
          <w:tcPr>
            <w:tcW w:w="728" w:type="dxa"/>
          </w:tcPr>
          <w:p w14:paraId="2963D9F9" w14:textId="77777777" w:rsidR="00A81644" w:rsidRPr="00FE781B" w:rsidRDefault="00A81644" w:rsidP="00B36555">
            <w:pPr>
              <w:jc w:val="center"/>
              <w:rPr>
                <w:rFonts w:cstheme="minorHAnsi"/>
              </w:rPr>
            </w:pPr>
            <w:r w:rsidRPr="00FE781B">
              <w:rPr>
                <w:rFonts w:cstheme="minorHAnsi"/>
              </w:rPr>
              <w:t>59</w:t>
            </w:r>
          </w:p>
        </w:tc>
        <w:tc>
          <w:tcPr>
            <w:tcW w:w="728" w:type="dxa"/>
          </w:tcPr>
          <w:p w14:paraId="76ADF99A" w14:textId="77777777" w:rsidR="00A81644" w:rsidRPr="00FE781B" w:rsidRDefault="00A81644" w:rsidP="00B36555">
            <w:pPr>
              <w:jc w:val="center"/>
              <w:rPr>
                <w:rFonts w:cstheme="minorHAnsi"/>
              </w:rPr>
            </w:pPr>
            <w:r w:rsidRPr="00FE781B">
              <w:rPr>
                <w:rFonts w:cstheme="minorHAnsi"/>
              </w:rPr>
              <w:t>60</w:t>
            </w:r>
          </w:p>
        </w:tc>
        <w:tc>
          <w:tcPr>
            <w:tcW w:w="728" w:type="dxa"/>
          </w:tcPr>
          <w:p w14:paraId="0B4D6D9D" w14:textId="77777777" w:rsidR="00A81644" w:rsidRPr="00FE781B" w:rsidRDefault="00A81644" w:rsidP="00B36555">
            <w:pPr>
              <w:jc w:val="center"/>
              <w:rPr>
                <w:rFonts w:cstheme="minorHAnsi"/>
              </w:rPr>
            </w:pPr>
            <w:r w:rsidRPr="00FE781B">
              <w:rPr>
                <w:rFonts w:cstheme="minorHAnsi"/>
              </w:rPr>
              <w:t>n/a</w:t>
            </w:r>
          </w:p>
        </w:tc>
        <w:tc>
          <w:tcPr>
            <w:tcW w:w="728" w:type="dxa"/>
          </w:tcPr>
          <w:p w14:paraId="3472E80B" w14:textId="77777777" w:rsidR="00A81644" w:rsidRPr="00FE781B" w:rsidRDefault="00A81644" w:rsidP="00B36555">
            <w:pPr>
              <w:jc w:val="center"/>
              <w:rPr>
                <w:rFonts w:cstheme="minorHAnsi"/>
              </w:rPr>
            </w:pPr>
            <w:r w:rsidRPr="00FE781B">
              <w:rPr>
                <w:rFonts w:cstheme="minorHAnsi"/>
              </w:rPr>
              <w:t>n/a</w:t>
            </w:r>
          </w:p>
        </w:tc>
      </w:tr>
      <w:tr w:rsidR="00A81644" w:rsidRPr="00FE781B" w14:paraId="14C97738" w14:textId="77777777" w:rsidTr="006F715F">
        <w:trPr>
          <w:trHeight w:val="315"/>
        </w:trPr>
        <w:tc>
          <w:tcPr>
            <w:tcW w:w="3293" w:type="dxa"/>
            <w:noWrap/>
          </w:tcPr>
          <w:p w14:paraId="2F3EABC6" w14:textId="77777777" w:rsidR="00A81644" w:rsidRPr="00FE781B" w:rsidRDefault="00A81644" w:rsidP="00A81644">
            <w:pPr>
              <w:rPr>
                <w:rFonts w:cstheme="minorHAnsi"/>
                <w:b/>
              </w:rPr>
            </w:pPr>
            <w:r w:rsidRPr="00FE781B">
              <w:rPr>
                <w:rFonts w:cstheme="minorHAnsi"/>
                <w:b/>
              </w:rPr>
              <w:t>65+</w:t>
            </w:r>
          </w:p>
        </w:tc>
        <w:tc>
          <w:tcPr>
            <w:tcW w:w="728" w:type="dxa"/>
            <w:noWrap/>
          </w:tcPr>
          <w:p w14:paraId="12508CB8" w14:textId="77777777" w:rsidR="00A81644" w:rsidRPr="00FE781B" w:rsidRDefault="00A81644" w:rsidP="00B36555">
            <w:pPr>
              <w:jc w:val="center"/>
              <w:rPr>
                <w:rFonts w:cstheme="minorHAnsi"/>
              </w:rPr>
            </w:pPr>
            <w:r w:rsidRPr="00FE781B">
              <w:rPr>
                <w:rFonts w:cstheme="minorHAnsi"/>
              </w:rPr>
              <w:t>55</w:t>
            </w:r>
          </w:p>
        </w:tc>
        <w:tc>
          <w:tcPr>
            <w:tcW w:w="728" w:type="dxa"/>
          </w:tcPr>
          <w:p w14:paraId="373334C1" w14:textId="77777777" w:rsidR="00A81644" w:rsidRPr="00FE781B" w:rsidRDefault="00A81644" w:rsidP="00B36555">
            <w:pPr>
              <w:jc w:val="center"/>
              <w:rPr>
                <w:rFonts w:cstheme="minorHAnsi"/>
              </w:rPr>
            </w:pPr>
            <w:r w:rsidRPr="00FE781B">
              <w:rPr>
                <w:rFonts w:cstheme="minorHAnsi"/>
              </w:rPr>
              <w:t>54</w:t>
            </w:r>
          </w:p>
        </w:tc>
        <w:tc>
          <w:tcPr>
            <w:tcW w:w="728" w:type="dxa"/>
          </w:tcPr>
          <w:p w14:paraId="427B95A6" w14:textId="77777777" w:rsidR="00A81644" w:rsidRPr="00FE781B" w:rsidRDefault="00A81644" w:rsidP="00B36555">
            <w:pPr>
              <w:jc w:val="center"/>
              <w:rPr>
                <w:rFonts w:cstheme="minorHAnsi"/>
              </w:rPr>
            </w:pPr>
            <w:r w:rsidRPr="00FE781B">
              <w:rPr>
                <w:rFonts w:cstheme="minorHAnsi"/>
              </w:rPr>
              <w:t>55</w:t>
            </w:r>
          </w:p>
        </w:tc>
        <w:tc>
          <w:tcPr>
            <w:tcW w:w="728" w:type="dxa"/>
          </w:tcPr>
          <w:p w14:paraId="1A28CA5D" w14:textId="77777777" w:rsidR="00A81644" w:rsidRPr="00FE781B" w:rsidRDefault="00A81644" w:rsidP="00B36555">
            <w:pPr>
              <w:jc w:val="center"/>
              <w:rPr>
                <w:rFonts w:cstheme="minorHAnsi"/>
              </w:rPr>
            </w:pPr>
            <w:r w:rsidRPr="00FE781B">
              <w:rPr>
                <w:rFonts w:cstheme="minorHAnsi"/>
              </w:rPr>
              <w:t>54</w:t>
            </w:r>
          </w:p>
        </w:tc>
        <w:tc>
          <w:tcPr>
            <w:tcW w:w="728" w:type="dxa"/>
          </w:tcPr>
          <w:p w14:paraId="29E80915" w14:textId="77777777" w:rsidR="00A81644" w:rsidRPr="00FE781B" w:rsidRDefault="00A81644" w:rsidP="00B36555">
            <w:pPr>
              <w:jc w:val="center"/>
              <w:rPr>
                <w:rFonts w:cstheme="minorHAnsi"/>
              </w:rPr>
            </w:pPr>
            <w:r w:rsidRPr="00FE781B">
              <w:rPr>
                <w:rFonts w:cstheme="minorHAnsi"/>
              </w:rPr>
              <w:t>55</w:t>
            </w:r>
          </w:p>
        </w:tc>
        <w:tc>
          <w:tcPr>
            <w:tcW w:w="728" w:type="dxa"/>
          </w:tcPr>
          <w:p w14:paraId="45B1466B" w14:textId="77777777" w:rsidR="00A81644" w:rsidRPr="00FE781B" w:rsidRDefault="00A81644" w:rsidP="00B36555">
            <w:pPr>
              <w:jc w:val="center"/>
              <w:rPr>
                <w:rFonts w:cstheme="minorHAnsi"/>
              </w:rPr>
            </w:pPr>
            <w:r w:rsidRPr="00FE781B">
              <w:rPr>
                <w:rFonts w:cstheme="minorHAnsi"/>
              </w:rPr>
              <w:t>58</w:t>
            </w:r>
          </w:p>
        </w:tc>
        <w:tc>
          <w:tcPr>
            <w:tcW w:w="728" w:type="dxa"/>
          </w:tcPr>
          <w:p w14:paraId="3CE73DE7" w14:textId="77777777" w:rsidR="00A81644" w:rsidRPr="00FE781B" w:rsidRDefault="00A81644" w:rsidP="00B36555">
            <w:pPr>
              <w:jc w:val="center"/>
              <w:rPr>
                <w:rFonts w:cstheme="minorHAnsi"/>
              </w:rPr>
            </w:pPr>
            <w:r w:rsidRPr="00FE781B">
              <w:rPr>
                <w:rFonts w:cstheme="minorHAnsi"/>
              </w:rPr>
              <w:t>n/a</w:t>
            </w:r>
          </w:p>
        </w:tc>
        <w:tc>
          <w:tcPr>
            <w:tcW w:w="728" w:type="dxa"/>
          </w:tcPr>
          <w:p w14:paraId="0E3EA841" w14:textId="77777777" w:rsidR="00A81644" w:rsidRPr="00FE781B" w:rsidRDefault="00A81644" w:rsidP="00B36555">
            <w:pPr>
              <w:jc w:val="center"/>
              <w:rPr>
                <w:rFonts w:cstheme="minorHAnsi"/>
              </w:rPr>
            </w:pPr>
            <w:r w:rsidRPr="00FE781B">
              <w:rPr>
                <w:rFonts w:cstheme="minorHAnsi"/>
              </w:rPr>
              <w:t>n/a</w:t>
            </w:r>
          </w:p>
        </w:tc>
      </w:tr>
      <w:tr w:rsidR="00A81644" w:rsidRPr="00FE781B" w14:paraId="1EEFD946" w14:textId="77777777" w:rsidTr="006F715F">
        <w:trPr>
          <w:trHeight w:val="315"/>
        </w:trPr>
        <w:tc>
          <w:tcPr>
            <w:tcW w:w="3293" w:type="dxa"/>
            <w:noWrap/>
          </w:tcPr>
          <w:p w14:paraId="0FEF5C44" w14:textId="77777777" w:rsidR="00A81644" w:rsidRPr="00FE781B" w:rsidRDefault="00A81644" w:rsidP="00A81644">
            <w:pPr>
              <w:rPr>
                <w:rFonts w:cstheme="minorHAnsi"/>
                <w:b/>
              </w:rPr>
            </w:pPr>
            <w:r w:rsidRPr="00FE781B">
              <w:rPr>
                <w:rFonts w:cstheme="minorHAnsi"/>
                <w:b/>
              </w:rPr>
              <w:t>Interface</w:t>
            </w:r>
          </w:p>
        </w:tc>
        <w:tc>
          <w:tcPr>
            <w:tcW w:w="728" w:type="dxa"/>
            <w:noWrap/>
          </w:tcPr>
          <w:p w14:paraId="6CB343AA" w14:textId="77777777" w:rsidR="00A81644" w:rsidRPr="00FE781B" w:rsidRDefault="00A81644" w:rsidP="00B36555">
            <w:pPr>
              <w:jc w:val="center"/>
              <w:rPr>
                <w:rFonts w:cstheme="minorHAnsi"/>
              </w:rPr>
            </w:pPr>
            <w:r w:rsidRPr="00FE781B">
              <w:rPr>
                <w:rFonts w:cstheme="minorHAnsi"/>
              </w:rPr>
              <w:t>55</w:t>
            </w:r>
          </w:p>
        </w:tc>
        <w:tc>
          <w:tcPr>
            <w:tcW w:w="728" w:type="dxa"/>
          </w:tcPr>
          <w:p w14:paraId="3437BBFB" w14:textId="77777777" w:rsidR="00A81644" w:rsidRPr="00FE781B" w:rsidRDefault="00A81644" w:rsidP="00B36555">
            <w:pPr>
              <w:jc w:val="center"/>
              <w:rPr>
                <w:rFonts w:cstheme="minorHAnsi"/>
              </w:rPr>
            </w:pPr>
            <w:r w:rsidRPr="00FE781B">
              <w:rPr>
                <w:rFonts w:cstheme="minorHAnsi"/>
              </w:rPr>
              <w:t>56</w:t>
            </w:r>
          </w:p>
        </w:tc>
        <w:tc>
          <w:tcPr>
            <w:tcW w:w="728" w:type="dxa"/>
          </w:tcPr>
          <w:p w14:paraId="59336353" w14:textId="77777777" w:rsidR="00A81644" w:rsidRPr="00FE781B" w:rsidRDefault="00A81644" w:rsidP="00B36555">
            <w:pPr>
              <w:jc w:val="center"/>
              <w:rPr>
                <w:rFonts w:cstheme="minorHAnsi"/>
              </w:rPr>
            </w:pPr>
            <w:r w:rsidRPr="00FE781B">
              <w:rPr>
                <w:rFonts w:cstheme="minorHAnsi"/>
              </w:rPr>
              <w:t>55</w:t>
            </w:r>
          </w:p>
        </w:tc>
        <w:tc>
          <w:tcPr>
            <w:tcW w:w="728" w:type="dxa"/>
          </w:tcPr>
          <w:p w14:paraId="23764A82" w14:textId="77777777" w:rsidR="00A81644" w:rsidRPr="00FE781B" w:rsidRDefault="00A81644" w:rsidP="00B36555">
            <w:pPr>
              <w:jc w:val="center"/>
              <w:rPr>
                <w:rFonts w:cstheme="minorHAnsi"/>
              </w:rPr>
            </w:pPr>
            <w:r w:rsidRPr="00FE781B">
              <w:rPr>
                <w:rFonts w:cstheme="minorHAnsi"/>
              </w:rPr>
              <w:t>56</w:t>
            </w:r>
          </w:p>
        </w:tc>
        <w:tc>
          <w:tcPr>
            <w:tcW w:w="728" w:type="dxa"/>
          </w:tcPr>
          <w:p w14:paraId="0C153186" w14:textId="77777777" w:rsidR="00A81644" w:rsidRPr="00FE781B" w:rsidRDefault="00A81644" w:rsidP="00B36555">
            <w:pPr>
              <w:jc w:val="center"/>
              <w:rPr>
                <w:rFonts w:cstheme="minorHAnsi"/>
              </w:rPr>
            </w:pPr>
            <w:r w:rsidRPr="00FE781B">
              <w:rPr>
                <w:rFonts w:cstheme="minorHAnsi"/>
              </w:rPr>
              <w:t>58</w:t>
            </w:r>
          </w:p>
        </w:tc>
        <w:tc>
          <w:tcPr>
            <w:tcW w:w="728" w:type="dxa"/>
          </w:tcPr>
          <w:p w14:paraId="2419A26B" w14:textId="77777777" w:rsidR="00A81644" w:rsidRPr="00FE781B" w:rsidRDefault="00A81644" w:rsidP="00B36555">
            <w:pPr>
              <w:jc w:val="center"/>
              <w:rPr>
                <w:rFonts w:cstheme="minorHAnsi"/>
              </w:rPr>
            </w:pPr>
            <w:r w:rsidRPr="00FE781B">
              <w:rPr>
                <w:rFonts w:cstheme="minorHAnsi"/>
              </w:rPr>
              <w:t>n/a</w:t>
            </w:r>
          </w:p>
        </w:tc>
        <w:tc>
          <w:tcPr>
            <w:tcW w:w="728" w:type="dxa"/>
          </w:tcPr>
          <w:p w14:paraId="0678BA51" w14:textId="77777777" w:rsidR="00A81644" w:rsidRPr="00FE781B" w:rsidRDefault="00A81644" w:rsidP="00B36555">
            <w:pPr>
              <w:jc w:val="center"/>
              <w:rPr>
                <w:rFonts w:cstheme="minorHAnsi"/>
              </w:rPr>
            </w:pPr>
            <w:r w:rsidRPr="00FE781B">
              <w:rPr>
                <w:rFonts w:cstheme="minorHAnsi"/>
              </w:rPr>
              <w:t>n/a</w:t>
            </w:r>
          </w:p>
        </w:tc>
        <w:tc>
          <w:tcPr>
            <w:tcW w:w="728" w:type="dxa"/>
          </w:tcPr>
          <w:p w14:paraId="609067ED" w14:textId="77777777" w:rsidR="00A81644" w:rsidRPr="00FE781B" w:rsidRDefault="00A81644" w:rsidP="00B36555">
            <w:pPr>
              <w:jc w:val="center"/>
              <w:rPr>
                <w:rFonts w:cstheme="minorHAnsi"/>
              </w:rPr>
            </w:pPr>
            <w:r w:rsidRPr="00FE781B">
              <w:rPr>
                <w:rFonts w:cstheme="minorHAnsi"/>
              </w:rPr>
              <w:t>n/a</w:t>
            </w:r>
          </w:p>
        </w:tc>
      </w:tr>
      <w:tr w:rsidR="00A81644" w:rsidRPr="00FE781B" w14:paraId="3314ED3E" w14:textId="77777777" w:rsidTr="006F715F">
        <w:trPr>
          <w:trHeight w:val="315"/>
        </w:trPr>
        <w:tc>
          <w:tcPr>
            <w:tcW w:w="3293" w:type="dxa"/>
            <w:noWrap/>
          </w:tcPr>
          <w:p w14:paraId="726F14AA" w14:textId="77777777" w:rsidR="00A81644" w:rsidRPr="00FE781B" w:rsidRDefault="00A81644" w:rsidP="00A81644">
            <w:pPr>
              <w:rPr>
                <w:rFonts w:cstheme="minorHAnsi"/>
                <w:b/>
              </w:rPr>
            </w:pPr>
            <w:r w:rsidRPr="00FE781B">
              <w:rPr>
                <w:rFonts w:cstheme="minorHAnsi"/>
                <w:b/>
              </w:rPr>
              <w:t>Women</w:t>
            </w:r>
          </w:p>
        </w:tc>
        <w:tc>
          <w:tcPr>
            <w:tcW w:w="728" w:type="dxa"/>
            <w:noWrap/>
          </w:tcPr>
          <w:p w14:paraId="2A78AD7A" w14:textId="77777777" w:rsidR="00A81644" w:rsidRPr="00FE781B" w:rsidRDefault="00A81644" w:rsidP="00B36555">
            <w:pPr>
              <w:jc w:val="center"/>
              <w:rPr>
                <w:rFonts w:cstheme="minorHAnsi"/>
              </w:rPr>
            </w:pPr>
            <w:r w:rsidRPr="00FE781B">
              <w:rPr>
                <w:rFonts w:cstheme="minorHAnsi"/>
              </w:rPr>
              <w:t>55</w:t>
            </w:r>
          </w:p>
        </w:tc>
        <w:tc>
          <w:tcPr>
            <w:tcW w:w="728" w:type="dxa"/>
          </w:tcPr>
          <w:p w14:paraId="72A3F490" w14:textId="77777777" w:rsidR="00A81644" w:rsidRPr="00FE781B" w:rsidRDefault="00A81644" w:rsidP="00B36555">
            <w:pPr>
              <w:jc w:val="center"/>
              <w:rPr>
                <w:rFonts w:cstheme="minorHAnsi"/>
              </w:rPr>
            </w:pPr>
            <w:r w:rsidRPr="00FE781B">
              <w:rPr>
                <w:rFonts w:cstheme="minorHAnsi"/>
              </w:rPr>
              <w:t>54</w:t>
            </w:r>
          </w:p>
        </w:tc>
        <w:tc>
          <w:tcPr>
            <w:tcW w:w="728" w:type="dxa"/>
          </w:tcPr>
          <w:p w14:paraId="16EA30F3" w14:textId="77777777" w:rsidR="00A81644" w:rsidRPr="00FE781B" w:rsidRDefault="00A81644" w:rsidP="00B36555">
            <w:pPr>
              <w:jc w:val="center"/>
              <w:rPr>
                <w:rFonts w:cstheme="minorHAnsi"/>
              </w:rPr>
            </w:pPr>
            <w:r w:rsidRPr="00FE781B">
              <w:rPr>
                <w:rFonts w:cstheme="minorHAnsi"/>
              </w:rPr>
              <w:t>55</w:t>
            </w:r>
          </w:p>
        </w:tc>
        <w:tc>
          <w:tcPr>
            <w:tcW w:w="728" w:type="dxa"/>
          </w:tcPr>
          <w:p w14:paraId="31649ED7" w14:textId="77777777" w:rsidR="00A81644" w:rsidRPr="00FE781B" w:rsidRDefault="00A81644" w:rsidP="00B36555">
            <w:pPr>
              <w:jc w:val="center"/>
              <w:rPr>
                <w:rFonts w:cstheme="minorHAnsi"/>
              </w:rPr>
            </w:pPr>
            <w:r w:rsidRPr="00FE781B">
              <w:rPr>
                <w:rFonts w:cstheme="minorHAnsi"/>
              </w:rPr>
              <w:t>55</w:t>
            </w:r>
          </w:p>
        </w:tc>
        <w:tc>
          <w:tcPr>
            <w:tcW w:w="728" w:type="dxa"/>
          </w:tcPr>
          <w:p w14:paraId="7C2E594C" w14:textId="77777777" w:rsidR="00A81644" w:rsidRPr="00FE781B" w:rsidRDefault="00A81644" w:rsidP="00B36555">
            <w:pPr>
              <w:jc w:val="center"/>
              <w:rPr>
                <w:rFonts w:cstheme="minorHAnsi"/>
              </w:rPr>
            </w:pPr>
            <w:r w:rsidRPr="00FE781B">
              <w:rPr>
                <w:rFonts w:cstheme="minorHAnsi"/>
              </w:rPr>
              <w:t>56</w:t>
            </w:r>
          </w:p>
        </w:tc>
        <w:tc>
          <w:tcPr>
            <w:tcW w:w="728" w:type="dxa"/>
          </w:tcPr>
          <w:p w14:paraId="1924A57C" w14:textId="77777777" w:rsidR="00A81644" w:rsidRPr="00FE781B" w:rsidRDefault="00A81644" w:rsidP="00B36555">
            <w:pPr>
              <w:jc w:val="center"/>
              <w:rPr>
                <w:rFonts w:cstheme="minorHAnsi"/>
              </w:rPr>
            </w:pPr>
            <w:r w:rsidRPr="00FE781B">
              <w:rPr>
                <w:rFonts w:cstheme="minorHAnsi"/>
              </w:rPr>
              <w:t>57</w:t>
            </w:r>
          </w:p>
        </w:tc>
        <w:tc>
          <w:tcPr>
            <w:tcW w:w="728" w:type="dxa"/>
          </w:tcPr>
          <w:p w14:paraId="2DED36AD" w14:textId="77777777" w:rsidR="00A81644" w:rsidRPr="00FE781B" w:rsidRDefault="00A81644" w:rsidP="00B36555">
            <w:pPr>
              <w:jc w:val="center"/>
              <w:rPr>
                <w:rFonts w:cstheme="minorHAnsi"/>
              </w:rPr>
            </w:pPr>
            <w:r w:rsidRPr="00FE781B">
              <w:rPr>
                <w:rFonts w:cstheme="minorHAnsi"/>
              </w:rPr>
              <w:t>n/a</w:t>
            </w:r>
          </w:p>
        </w:tc>
        <w:tc>
          <w:tcPr>
            <w:tcW w:w="728" w:type="dxa"/>
          </w:tcPr>
          <w:p w14:paraId="00576045" w14:textId="77777777" w:rsidR="00A81644" w:rsidRPr="00FE781B" w:rsidRDefault="00A81644" w:rsidP="00B36555">
            <w:pPr>
              <w:jc w:val="center"/>
              <w:rPr>
                <w:rFonts w:cstheme="minorHAnsi"/>
              </w:rPr>
            </w:pPr>
            <w:r w:rsidRPr="00FE781B">
              <w:rPr>
                <w:rFonts w:cstheme="minorHAnsi"/>
              </w:rPr>
              <w:t>n/a</w:t>
            </w:r>
          </w:p>
        </w:tc>
      </w:tr>
      <w:tr w:rsidR="00A81644" w:rsidRPr="00FE781B" w14:paraId="54487E2E" w14:textId="77777777" w:rsidTr="006F715F">
        <w:trPr>
          <w:trHeight w:val="315"/>
        </w:trPr>
        <w:tc>
          <w:tcPr>
            <w:tcW w:w="3293" w:type="dxa"/>
            <w:noWrap/>
          </w:tcPr>
          <w:p w14:paraId="44DE2384" w14:textId="77777777" w:rsidR="00A81644" w:rsidRPr="00FE781B" w:rsidRDefault="00A81644" w:rsidP="00A81644">
            <w:pPr>
              <w:rPr>
                <w:rFonts w:cstheme="minorHAnsi"/>
                <w:b/>
              </w:rPr>
            </w:pPr>
            <w:r w:rsidRPr="00FE781B">
              <w:rPr>
                <w:rFonts w:cstheme="minorHAnsi"/>
                <w:b/>
              </w:rPr>
              <w:t>Small Rural</w:t>
            </w:r>
          </w:p>
        </w:tc>
        <w:tc>
          <w:tcPr>
            <w:tcW w:w="728" w:type="dxa"/>
            <w:noWrap/>
          </w:tcPr>
          <w:p w14:paraId="19054577" w14:textId="77777777" w:rsidR="00A81644" w:rsidRPr="00FE781B" w:rsidRDefault="00A81644" w:rsidP="00B36555">
            <w:pPr>
              <w:jc w:val="center"/>
              <w:rPr>
                <w:rFonts w:cstheme="minorHAnsi"/>
              </w:rPr>
            </w:pPr>
            <w:r w:rsidRPr="00FE781B">
              <w:rPr>
                <w:rFonts w:cstheme="minorHAnsi"/>
              </w:rPr>
              <w:t>55</w:t>
            </w:r>
          </w:p>
        </w:tc>
        <w:tc>
          <w:tcPr>
            <w:tcW w:w="728" w:type="dxa"/>
          </w:tcPr>
          <w:p w14:paraId="7A4696C8" w14:textId="77777777" w:rsidR="00A81644" w:rsidRPr="00FE781B" w:rsidRDefault="00A81644" w:rsidP="00B36555">
            <w:pPr>
              <w:jc w:val="center"/>
              <w:rPr>
                <w:rFonts w:cstheme="minorHAnsi"/>
              </w:rPr>
            </w:pPr>
            <w:r w:rsidRPr="00FE781B">
              <w:rPr>
                <w:rFonts w:cstheme="minorHAnsi"/>
              </w:rPr>
              <w:t>52</w:t>
            </w:r>
          </w:p>
        </w:tc>
        <w:tc>
          <w:tcPr>
            <w:tcW w:w="728" w:type="dxa"/>
          </w:tcPr>
          <w:p w14:paraId="01136B79" w14:textId="77777777" w:rsidR="00A81644" w:rsidRPr="00FE781B" w:rsidRDefault="00A81644" w:rsidP="00B36555">
            <w:pPr>
              <w:jc w:val="center"/>
              <w:rPr>
                <w:rFonts w:cstheme="minorHAnsi"/>
              </w:rPr>
            </w:pPr>
            <w:r w:rsidRPr="00FE781B">
              <w:rPr>
                <w:rFonts w:cstheme="minorHAnsi"/>
              </w:rPr>
              <w:t>55</w:t>
            </w:r>
          </w:p>
        </w:tc>
        <w:tc>
          <w:tcPr>
            <w:tcW w:w="728" w:type="dxa"/>
          </w:tcPr>
          <w:p w14:paraId="610EBB53" w14:textId="77777777" w:rsidR="00A81644" w:rsidRPr="00FE781B" w:rsidRDefault="00A81644" w:rsidP="00B36555">
            <w:pPr>
              <w:jc w:val="center"/>
              <w:rPr>
                <w:rFonts w:cstheme="minorHAnsi"/>
              </w:rPr>
            </w:pPr>
            <w:r w:rsidRPr="00FE781B">
              <w:rPr>
                <w:rFonts w:cstheme="minorHAnsi"/>
              </w:rPr>
              <w:t>53</w:t>
            </w:r>
          </w:p>
        </w:tc>
        <w:tc>
          <w:tcPr>
            <w:tcW w:w="728" w:type="dxa"/>
          </w:tcPr>
          <w:p w14:paraId="0D354C1A" w14:textId="77777777" w:rsidR="00A81644" w:rsidRPr="00FE781B" w:rsidRDefault="00A81644" w:rsidP="00B36555">
            <w:pPr>
              <w:jc w:val="center"/>
              <w:rPr>
                <w:rFonts w:cstheme="minorHAnsi"/>
              </w:rPr>
            </w:pPr>
            <w:r w:rsidRPr="00FE781B">
              <w:rPr>
                <w:rFonts w:cstheme="minorHAnsi"/>
              </w:rPr>
              <w:t>56</w:t>
            </w:r>
          </w:p>
        </w:tc>
        <w:tc>
          <w:tcPr>
            <w:tcW w:w="728" w:type="dxa"/>
          </w:tcPr>
          <w:p w14:paraId="50B5446E" w14:textId="77777777" w:rsidR="00A81644" w:rsidRPr="00FE781B" w:rsidRDefault="00A81644" w:rsidP="00B36555">
            <w:pPr>
              <w:jc w:val="center"/>
              <w:rPr>
                <w:rFonts w:cstheme="minorHAnsi"/>
              </w:rPr>
            </w:pPr>
            <w:r w:rsidRPr="00FE781B">
              <w:rPr>
                <w:rFonts w:cstheme="minorHAnsi"/>
              </w:rPr>
              <w:t>n/a</w:t>
            </w:r>
          </w:p>
        </w:tc>
        <w:tc>
          <w:tcPr>
            <w:tcW w:w="728" w:type="dxa"/>
          </w:tcPr>
          <w:p w14:paraId="550F18A3" w14:textId="77777777" w:rsidR="00A81644" w:rsidRPr="00FE781B" w:rsidRDefault="00A81644" w:rsidP="00B36555">
            <w:pPr>
              <w:jc w:val="center"/>
              <w:rPr>
                <w:rFonts w:cstheme="minorHAnsi"/>
              </w:rPr>
            </w:pPr>
            <w:r w:rsidRPr="00FE781B">
              <w:rPr>
                <w:rFonts w:cstheme="minorHAnsi"/>
              </w:rPr>
              <w:t>n/a</w:t>
            </w:r>
          </w:p>
        </w:tc>
        <w:tc>
          <w:tcPr>
            <w:tcW w:w="728" w:type="dxa"/>
          </w:tcPr>
          <w:p w14:paraId="3F30F58A" w14:textId="77777777" w:rsidR="00A81644" w:rsidRPr="00FE781B" w:rsidRDefault="00A81644" w:rsidP="00B36555">
            <w:pPr>
              <w:jc w:val="center"/>
              <w:rPr>
                <w:rFonts w:cstheme="minorHAnsi"/>
              </w:rPr>
            </w:pPr>
            <w:r w:rsidRPr="00FE781B">
              <w:rPr>
                <w:rFonts w:cstheme="minorHAnsi"/>
              </w:rPr>
              <w:t>n/a</w:t>
            </w:r>
          </w:p>
        </w:tc>
      </w:tr>
      <w:tr w:rsidR="00A81644" w:rsidRPr="00FE781B" w14:paraId="596D7014" w14:textId="77777777" w:rsidTr="006F715F">
        <w:trPr>
          <w:trHeight w:val="315"/>
        </w:trPr>
        <w:tc>
          <w:tcPr>
            <w:tcW w:w="3293" w:type="dxa"/>
            <w:noWrap/>
          </w:tcPr>
          <w:p w14:paraId="7C1D9CC0" w14:textId="77777777" w:rsidR="00A81644" w:rsidRPr="00FE781B" w:rsidRDefault="00A81644" w:rsidP="00A81644">
            <w:pPr>
              <w:rPr>
                <w:rFonts w:cstheme="minorHAnsi"/>
                <w:b/>
              </w:rPr>
            </w:pPr>
            <w:r w:rsidRPr="00FE781B">
              <w:rPr>
                <w:rFonts w:cstheme="minorHAnsi"/>
                <w:b/>
              </w:rPr>
              <w:t>Overall</w:t>
            </w:r>
          </w:p>
        </w:tc>
        <w:tc>
          <w:tcPr>
            <w:tcW w:w="728" w:type="dxa"/>
            <w:noWrap/>
          </w:tcPr>
          <w:p w14:paraId="17135D20" w14:textId="77777777" w:rsidR="00A81644" w:rsidRPr="00FE781B" w:rsidRDefault="00A81644" w:rsidP="00B36555">
            <w:pPr>
              <w:jc w:val="center"/>
              <w:rPr>
                <w:rFonts w:cstheme="minorHAnsi"/>
              </w:rPr>
            </w:pPr>
            <w:r w:rsidRPr="00FE781B">
              <w:rPr>
                <w:rFonts w:cstheme="minorHAnsi"/>
              </w:rPr>
              <w:t>55</w:t>
            </w:r>
          </w:p>
        </w:tc>
        <w:tc>
          <w:tcPr>
            <w:tcW w:w="728" w:type="dxa"/>
          </w:tcPr>
          <w:p w14:paraId="5CE85357" w14:textId="77777777" w:rsidR="00A81644" w:rsidRPr="00FE781B" w:rsidRDefault="00A81644" w:rsidP="00B36555">
            <w:pPr>
              <w:jc w:val="center"/>
              <w:rPr>
                <w:rFonts w:cstheme="minorHAnsi"/>
              </w:rPr>
            </w:pPr>
            <w:r w:rsidRPr="00FE781B">
              <w:rPr>
                <w:rFonts w:cstheme="minorHAnsi"/>
              </w:rPr>
              <w:t>54</w:t>
            </w:r>
          </w:p>
        </w:tc>
        <w:tc>
          <w:tcPr>
            <w:tcW w:w="728" w:type="dxa"/>
          </w:tcPr>
          <w:p w14:paraId="57D20BB8" w14:textId="77777777" w:rsidR="00A81644" w:rsidRPr="00FE781B" w:rsidRDefault="00A81644" w:rsidP="00B36555">
            <w:pPr>
              <w:jc w:val="center"/>
              <w:rPr>
                <w:rFonts w:cstheme="minorHAnsi"/>
              </w:rPr>
            </w:pPr>
            <w:r w:rsidRPr="00FE781B">
              <w:rPr>
                <w:rFonts w:cstheme="minorHAnsi"/>
              </w:rPr>
              <w:t>54</w:t>
            </w:r>
          </w:p>
        </w:tc>
        <w:tc>
          <w:tcPr>
            <w:tcW w:w="728" w:type="dxa"/>
          </w:tcPr>
          <w:p w14:paraId="301866E3" w14:textId="77777777" w:rsidR="00A81644" w:rsidRPr="00FE781B" w:rsidRDefault="00A81644" w:rsidP="00B36555">
            <w:pPr>
              <w:jc w:val="center"/>
              <w:rPr>
                <w:rFonts w:cstheme="minorHAnsi"/>
              </w:rPr>
            </w:pPr>
            <w:r w:rsidRPr="00FE781B">
              <w:rPr>
                <w:rFonts w:cstheme="minorHAnsi"/>
              </w:rPr>
              <w:t>54</w:t>
            </w:r>
          </w:p>
        </w:tc>
        <w:tc>
          <w:tcPr>
            <w:tcW w:w="728" w:type="dxa"/>
          </w:tcPr>
          <w:p w14:paraId="332FF286" w14:textId="77777777" w:rsidR="00A81644" w:rsidRPr="00FE781B" w:rsidRDefault="00A81644" w:rsidP="00B36555">
            <w:pPr>
              <w:jc w:val="center"/>
              <w:rPr>
                <w:rFonts w:cstheme="minorHAnsi"/>
              </w:rPr>
            </w:pPr>
            <w:r w:rsidRPr="00FE781B">
              <w:rPr>
                <w:rFonts w:cstheme="minorHAnsi"/>
              </w:rPr>
              <w:t>55</w:t>
            </w:r>
          </w:p>
        </w:tc>
        <w:tc>
          <w:tcPr>
            <w:tcW w:w="728" w:type="dxa"/>
          </w:tcPr>
          <w:p w14:paraId="5177D346" w14:textId="77777777" w:rsidR="00A81644" w:rsidRPr="00FE781B" w:rsidRDefault="00A81644" w:rsidP="00B36555">
            <w:pPr>
              <w:jc w:val="center"/>
              <w:rPr>
                <w:rFonts w:cstheme="minorHAnsi"/>
              </w:rPr>
            </w:pPr>
            <w:r w:rsidRPr="00FE781B">
              <w:rPr>
                <w:rFonts w:cstheme="minorHAnsi"/>
              </w:rPr>
              <w:t>57</w:t>
            </w:r>
          </w:p>
        </w:tc>
        <w:tc>
          <w:tcPr>
            <w:tcW w:w="728" w:type="dxa"/>
          </w:tcPr>
          <w:p w14:paraId="7CF1010A" w14:textId="77777777" w:rsidR="00A81644" w:rsidRPr="00FE781B" w:rsidRDefault="00A81644" w:rsidP="00B36555">
            <w:pPr>
              <w:jc w:val="center"/>
              <w:rPr>
                <w:rFonts w:cstheme="minorHAnsi"/>
              </w:rPr>
            </w:pPr>
            <w:r w:rsidRPr="00FE781B">
              <w:rPr>
                <w:rFonts w:cstheme="minorHAnsi"/>
              </w:rPr>
              <w:t>n/a</w:t>
            </w:r>
          </w:p>
        </w:tc>
        <w:tc>
          <w:tcPr>
            <w:tcW w:w="728" w:type="dxa"/>
          </w:tcPr>
          <w:p w14:paraId="44C1C9F4" w14:textId="77777777" w:rsidR="00A81644" w:rsidRPr="00FE781B" w:rsidRDefault="00A81644" w:rsidP="00B36555">
            <w:pPr>
              <w:jc w:val="center"/>
              <w:rPr>
                <w:rFonts w:cstheme="minorHAnsi"/>
              </w:rPr>
            </w:pPr>
            <w:r w:rsidRPr="00FE781B">
              <w:rPr>
                <w:rFonts w:cstheme="minorHAnsi"/>
              </w:rPr>
              <w:t>n/a</w:t>
            </w:r>
          </w:p>
        </w:tc>
      </w:tr>
      <w:tr w:rsidR="00A81644" w:rsidRPr="00FE781B" w14:paraId="42FA8D7C" w14:textId="77777777" w:rsidTr="006F715F">
        <w:trPr>
          <w:trHeight w:val="315"/>
        </w:trPr>
        <w:tc>
          <w:tcPr>
            <w:tcW w:w="3293" w:type="dxa"/>
            <w:noWrap/>
          </w:tcPr>
          <w:p w14:paraId="56719252" w14:textId="77777777" w:rsidR="00A81644" w:rsidRPr="00FE781B" w:rsidRDefault="00A81644" w:rsidP="00A81644">
            <w:pPr>
              <w:rPr>
                <w:rFonts w:cstheme="minorHAnsi"/>
                <w:b/>
              </w:rPr>
            </w:pPr>
            <w:r w:rsidRPr="00FE781B">
              <w:rPr>
                <w:rFonts w:cstheme="minorHAnsi"/>
                <w:b/>
              </w:rPr>
              <w:t>Men</w:t>
            </w:r>
          </w:p>
        </w:tc>
        <w:tc>
          <w:tcPr>
            <w:tcW w:w="728" w:type="dxa"/>
            <w:noWrap/>
          </w:tcPr>
          <w:p w14:paraId="5E073292" w14:textId="77777777" w:rsidR="00A81644" w:rsidRPr="00FE781B" w:rsidRDefault="00A81644" w:rsidP="00B36555">
            <w:pPr>
              <w:jc w:val="center"/>
              <w:rPr>
                <w:rFonts w:cstheme="minorHAnsi"/>
              </w:rPr>
            </w:pPr>
            <w:r w:rsidRPr="00FE781B">
              <w:rPr>
                <w:rFonts w:cstheme="minorHAnsi"/>
              </w:rPr>
              <w:t>54</w:t>
            </w:r>
          </w:p>
        </w:tc>
        <w:tc>
          <w:tcPr>
            <w:tcW w:w="728" w:type="dxa"/>
          </w:tcPr>
          <w:p w14:paraId="552C02A0" w14:textId="77777777" w:rsidR="00A81644" w:rsidRPr="00FE781B" w:rsidRDefault="00A81644" w:rsidP="00B36555">
            <w:pPr>
              <w:jc w:val="center"/>
              <w:rPr>
                <w:rFonts w:cstheme="minorHAnsi"/>
              </w:rPr>
            </w:pPr>
            <w:r w:rsidRPr="00FE781B">
              <w:rPr>
                <w:rFonts w:cstheme="minorHAnsi"/>
              </w:rPr>
              <w:t>53</w:t>
            </w:r>
          </w:p>
        </w:tc>
        <w:tc>
          <w:tcPr>
            <w:tcW w:w="728" w:type="dxa"/>
          </w:tcPr>
          <w:p w14:paraId="146D8A12" w14:textId="77777777" w:rsidR="00A81644" w:rsidRPr="00FE781B" w:rsidRDefault="00A81644" w:rsidP="00B36555">
            <w:pPr>
              <w:jc w:val="center"/>
              <w:rPr>
                <w:rFonts w:cstheme="minorHAnsi"/>
              </w:rPr>
            </w:pPr>
            <w:r w:rsidRPr="00FE781B">
              <w:rPr>
                <w:rFonts w:cstheme="minorHAnsi"/>
              </w:rPr>
              <w:t>53</w:t>
            </w:r>
          </w:p>
        </w:tc>
        <w:tc>
          <w:tcPr>
            <w:tcW w:w="728" w:type="dxa"/>
          </w:tcPr>
          <w:p w14:paraId="49569521" w14:textId="77777777" w:rsidR="00A81644" w:rsidRPr="00FE781B" w:rsidRDefault="00A81644" w:rsidP="00B36555">
            <w:pPr>
              <w:jc w:val="center"/>
              <w:rPr>
                <w:rFonts w:cstheme="minorHAnsi"/>
              </w:rPr>
            </w:pPr>
            <w:r w:rsidRPr="00FE781B">
              <w:rPr>
                <w:rFonts w:cstheme="minorHAnsi"/>
              </w:rPr>
              <w:t>53</w:t>
            </w:r>
          </w:p>
        </w:tc>
        <w:tc>
          <w:tcPr>
            <w:tcW w:w="728" w:type="dxa"/>
          </w:tcPr>
          <w:p w14:paraId="19A3DC7F" w14:textId="77777777" w:rsidR="00A81644" w:rsidRPr="00FE781B" w:rsidRDefault="00A81644" w:rsidP="00B36555">
            <w:pPr>
              <w:jc w:val="center"/>
              <w:rPr>
                <w:rFonts w:cstheme="minorHAnsi"/>
              </w:rPr>
            </w:pPr>
            <w:r w:rsidRPr="00FE781B">
              <w:rPr>
                <w:rFonts w:cstheme="minorHAnsi"/>
              </w:rPr>
              <w:t>54</w:t>
            </w:r>
          </w:p>
        </w:tc>
        <w:tc>
          <w:tcPr>
            <w:tcW w:w="728" w:type="dxa"/>
          </w:tcPr>
          <w:p w14:paraId="3E4EAEE2" w14:textId="77777777" w:rsidR="00A81644" w:rsidRPr="00FE781B" w:rsidRDefault="00A81644" w:rsidP="00B36555">
            <w:pPr>
              <w:jc w:val="center"/>
              <w:rPr>
                <w:rFonts w:cstheme="minorHAnsi"/>
              </w:rPr>
            </w:pPr>
            <w:r w:rsidRPr="00FE781B">
              <w:rPr>
                <w:rFonts w:cstheme="minorHAnsi"/>
              </w:rPr>
              <w:t>56</w:t>
            </w:r>
          </w:p>
        </w:tc>
        <w:tc>
          <w:tcPr>
            <w:tcW w:w="728" w:type="dxa"/>
          </w:tcPr>
          <w:p w14:paraId="6B97D729" w14:textId="77777777" w:rsidR="00A81644" w:rsidRPr="00FE781B" w:rsidRDefault="00A81644" w:rsidP="00B36555">
            <w:pPr>
              <w:jc w:val="center"/>
              <w:rPr>
                <w:rFonts w:cstheme="minorHAnsi"/>
              </w:rPr>
            </w:pPr>
            <w:r w:rsidRPr="00FE781B">
              <w:rPr>
                <w:rFonts w:cstheme="minorHAnsi"/>
              </w:rPr>
              <w:t>n/a</w:t>
            </w:r>
          </w:p>
        </w:tc>
        <w:tc>
          <w:tcPr>
            <w:tcW w:w="728" w:type="dxa"/>
          </w:tcPr>
          <w:p w14:paraId="3B262F8A" w14:textId="77777777" w:rsidR="00A81644" w:rsidRPr="00FE781B" w:rsidRDefault="00A81644" w:rsidP="00B36555">
            <w:pPr>
              <w:jc w:val="center"/>
              <w:rPr>
                <w:rFonts w:cstheme="minorHAnsi"/>
              </w:rPr>
            </w:pPr>
            <w:r w:rsidRPr="00FE781B">
              <w:rPr>
                <w:rFonts w:cstheme="minorHAnsi"/>
              </w:rPr>
              <w:t>n/a</w:t>
            </w:r>
          </w:p>
        </w:tc>
      </w:tr>
      <w:tr w:rsidR="00A81644" w:rsidRPr="00FE781B" w14:paraId="2944A0DD" w14:textId="77777777" w:rsidTr="006F715F">
        <w:trPr>
          <w:trHeight w:val="315"/>
        </w:trPr>
        <w:tc>
          <w:tcPr>
            <w:tcW w:w="3293" w:type="dxa"/>
            <w:noWrap/>
          </w:tcPr>
          <w:p w14:paraId="2112AB69" w14:textId="77777777" w:rsidR="00A81644" w:rsidRPr="00FE781B" w:rsidRDefault="00A81644" w:rsidP="00A81644">
            <w:pPr>
              <w:rPr>
                <w:rFonts w:cstheme="minorHAnsi"/>
                <w:b/>
              </w:rPr>
            </w:pPr>
            <w:r w:rsidRPr="00FE781B">
              <w:rPr>
                <w:rFonts w:cstheme="minorHAnsi"/>
                <w:b/>
              </w:rPr>
              <w:t>35-49</w:t>
            </w:r>
          </w:p>
        </w:tc>
        <w:tc>
          <w:tcPr>
            <w:tcW w:w="728" w:type="dxa"/>
            <w:noWrap/>
          </w:tcPr>
          <w:p w14:paraId="64469B0E" w14:textId="77777777" w:rsidR="00A81644" w:rsidRPr="00FE781B" w:rsidRDefault="00A81644" w:rsidP="00B36555">
            <w:pPr>
              <w:jc w:val="center"/>
              <w:rPr>
                <w:rFonts w:cstheme="minorHAnsi"/>
              </w:rPr>
            </w:pPr>
            <w:r w:rsidRPr="00FE781B">
              <w:rPr>
                <w:rFonts w:cstheme="minorHAnsi"/>
              </w:rPr>
              <w:t>52</w:t>
            </w:r>
          </w:p>
        </w:tc>
        <w:tc>
          <w:tcPr>
            <w:tcW w:w="728" w:type="dxa"/>
          </w:tcPr>
          <w:p w14:paraId="03B765F8" w14:textId="77777777" w:rsidR="00A81644" w:rsidRPr="00FE781B" w:rsidRDefault="00A81644" w:rsidP="00B36555">
            <w:pPr>
              <w:jc w:val="center"/>
              <w:rPr>
                <w:rFonts w:cstheme="minorHAnsi"/>
              </w:rPr>
            </w:pPr>
            <w:r w:rsidRPr="00FE781B">
              <w:rPr>
                <w:rFonts w:cstheme="minorHAnsi"/>
              </w:rPr>
              <w:t>52</w:t>
            </w:r>
          </w:p>
        </w:tc>
        <w:tc>
          <w:tcPr>
            <w:tcW w:w="728" w:type="dxa"/>
          </w:tcPr>
          <w:p w14:paraId="2DCF9491" w14:textId="77777777" w:rsidR="00A81644" w:rsidRPr="00FE781B" w:rsidRDefault="00A81644" w:rsidP="00B36555">
            <w:pPr>
              <w:jc w:val="center"/>
              <w:rPr>
                <w:rFonts w:cstheme="minorHAnsi"/>
              </w:rPr>
            </w:pPr>
            <w:r w:rsidRPr="00FE781B">
              <w:rPr>
                <w:rFonts w:cstheme="minorHAnsi"/>
              </w:rPr>
              <w:t>52</w:t>
            </w:r>
          </w:p>
        </w:tc>
        <w:tc>
          <w:tcPr>
            <w:tcW w:w="728" w:type="dxa"/>
          </w:tcPr>
          <w:p w14:paraId="0F833E5E" w14:textId="77777777" w:rsidR="00A81644" w:rsidRPr="00FE781B" w:rsidRDefault="00A81644" w:rsidP="00B36555">
            <w:pPr>
              <w:jc w:val="center"/>
              <w:rPr>
                <w:rFonts w:cstheme="minorHAnsi"/>
              </w:rPr>
            </w:pPr>
            <w:r w:rsidRPr="00FE781B">
              <w:rPr>
                <w:rFonts w:cstheme="minorHAnsi"/>
              </w:rPr>
              <w:t>52</w:t>
            </w:r>
          </w:p>
        </w:tc>
        <w:tc>
          <w:tcPr>
            <w:tcW w:w="728" w:type="dxa"/>
          </w:tcPr>
          <w:p w14:paraId="38FC5EC3" w14:textId="77777777" w:rsidR="00A81644" w:rsidRPr="00FE781B" w:rsidRDefault="00A81644" w:rsidP="00B36555">
            <w:pPr>
              <w:jc w:val="center"/>
              <w:rPr>
                <w:rFonts w:cstheme="minorHAnsi"/>
              </w:rPr>
            </w:pPr>
            <w:r w:rsidRPr="00FE781B">
              <w:rPr>
                <w:rFonts w:cstheme="minorHAnsi"/>
              </w:rPr>
              <w:t>53</w:t>
            </w:r>
          </w:p>
        </w:tc>
        <w:tc>
          <w:tcPr>
            <w:tcW w:w="728" w:type="dxa"/>
          </w:tcPr>
          <w:p w14:paraId="44CC24AC" w14:textId="77777777" w:rsidR="00A81644" w:rsidRPr="00FE781B" w:rsidRDefault="00A81644" w:rsidP="00B36555">
            <w:pPr>
              <w:jc w:val="center"/>
              <w:rPr>
                <w:rFonts w:cstheme="minorHAnsi"/>
              </w:rPr>
            </w:pPr>
            <w:r w:rsidRPr="00FE781B">
              <w:rPr>
                <w:rFonts w:cstheme="minorHAnsi"/>
              </w:rPr>
              <w:t>55</w:t>
            </w:r>
          </w:p>
        </w:tc>
        <w:tc>
          <w:tcPr>
            <w:tcW w:w="728" w:type="dxa"/>
          </w:tcPr>
          <w:p w14:paraId="66A7BF69" w14:textId="77777777" w:rsidR="00A81644" w:rsidRPr="00FE781B" w:rsidRDefault="00A81644" w:rsidP="00B36555">
            <w:pPr>
              <w:jc w:val="center"/>
              <w:rPr>
                <w:rFonts w:cstheme="minorHAnsi"/>
              </w:rPr>
            </w:pPr>
            <w:r w:rsidRPr="00FE781B">
              <w:rPr>
                <w:rFonts w:cstheme="minorHAnsi"/>
              </w:rPr>
              <w:t>n/a</w:t>
            </w:r>
          </w:p>
        </w:tc>
        <w:tc>
          <w:tcPr>
            <w:tcW w:w="728" w:type="dxa"/>
          </w:tcPr>
          <w:p w14:paraId="4C6712AF" w14:textId="77777777" w:rsidR="00A81644" w:rsidRPr="00FE781B" w:rsidRDefault="00A81644" w:rsidP="00B36555">
            <w:pPr>
              <w:jc w:val="center"/>
              <w:rPr>
                <w:rFonts w:cstheme="minorHAnsi"/>
              </w:rPr>
            </w:pPr>
            <w:r w:rsidRPr="00FE781B">
              <w:rPr>
                <w:rFonts w:cstheme="minorHAnsi"/>
              </w:rPr>
              <w:t>n/a</w:t>
            </w:r>
          </w:p>
        </w:tc>
      </w:tr>
      <w:tr w:rsidR="00A81644" w:rsidRPr="00FE781B" w14:paraId="335D7799" w14:textId="77777777" w:rsidTr="006F715F">
        <w:trPr>
          <w:trHeight w:val="315"/>
        </w:trPr>
        <w:tc>
          <w:tcPr>
            <w:tcW w:w="3293" w:type="dxa"/>
            <w:noWrap/>
          </w:tcPr>
          <w:p w14:paraId="48DBF73B" w14:textId="77777777" w:rsidR="00A81644" w:rsidRPr="00FE781B" w:rsidRDefault="00A81644" w:rsidP="00A81644">
            <w:pPr>
              <w:rPr>
                <w:rFonts w:cstheme="minorHAnsi"/>
                <w:b/>
              </w:rPr>
            </w:pPr>
            <w:r w:rsidRPr="00FE781B">
              <w:rPr>
                <w:rFonts w:cstheme="minorHAnsi"/>
                <w:b/>
              </w:rPr>
              <w:t>Regional Centres</w:t>
            </w:r>
          </w:p>
        </w:tc>
        <w:tc>
          <w:tcPr>
            <w:tcW w:w="728" w:type="dxa"/>
            <w:noWrap/>
          </w:tcPr>
          <w:p w14:paraId="39A86E12" w14:textId="77777777" w:rsidR="00A81644" w:rsidRPr="00FE781B" w:rsidRDefault="00A81644" w:rsidP="00B36555">
            <w:pPr>
              <w:jc w:val="center"/>
              <w:rPr>
                <w:rFonts w:cstheme="minorHAnsi"/>
              </w:rPr>
            </w:pPr>
            <w:r w:rsidRPr="00FE781B">
              <w:rPr>
                <w:rFonts w:cstheme="minorHAnsi"/>
              </w:rPr>
              <w:t>52</w:t>
            </w:r>
          </w:p>
        </w:tc>
        <w:tc>
          <w:tcPr>
            <w:tcW w:w="728" w:type="dxa"/>
          </w:tcPr>
          <w:p w14:paraId="0D938800" w14:textId="77777777" w:rsidR="00A81644" w:rsidRPr="00FE781B" w:rsidRDefault="00A81644" w:rsidP="00B36555">
            <w:pPr>
              <w:jc w:val="center"/>
              <w:rPr>
                <w:rFonts w:cstheme="minorHAnsi"/>
              </w:rPr>
            </w:pPr>
            <w:r w:rsidRPr="00FE781B">
              <w:rPr>
                <w:rFonts w:cstheme="minorHAnsi"/>
              </w:rPr>
              <w:t>52</w:t>
            </w:r>
          </w:p>
        </w:tc>
        <w:tc>
          <w:tcPr>
            <w:tcW w:w="728" w:type="dxa"/>
          </w:tcPr>
          <w:p w14:paraId="6FD52B35" w14:textId="77777777" w:rsidR="00A81644" w:rsidRPr="00FE781B" w:rsidRDefault="00A81644" w:rsidP="00B36555">
            <w:pPr>
              <w:jc w:val="center"/>
              <w:rPr>
                <w:rFonts w:cstheme="minorHAnsi"/>
              </w:rPr>
            </w:pPr>
            <w:r w:rsidRPr="00FE781B">
              <w:rPr>
                <w:rFonts w:cstheme="minorHAnsi"/>
              </w:rPr>
              <w:t>52</w:t>
            </w:r>
          </w:p>
        </w:tc>
        <w:tc>
          <w:tcPr>
            <w:tcW w:w="728" w:type="dxa"/>
          </w:tcPr>
          <w:p w14:paraId="5FE78DD5" w14:textId="77777777" w:rsidR="00A81644" w:rsidRPr="00FE781B" w:rsidRDefault="00A81644" w:rsidP="00B36555">
            <w:pPr>
              <w:jc w:val="center"/>
              <w:rPr>
                <w:rFonts w:cstheme="minorHAnsi"/>
              </w:rPr>
            </w:pPr>
            <w:r w:rsidRPr="00FE781B">
              <w:rPr>
                <w:rFonts w:cstheme="minorHAnsi"/>
              </w:rPr>
              <w:t>51</w:t>
            </w:r>
          </w:p>
        </w:tc>
        <w:tc>
          <w:tcPr>
            <w:tcW w:w="728" w:type="dxa"/>
          </w:tcPr>
          <w:p w14:paraId="51390EB4" w14:textId="77777777" w:rsidR="00A81644" w:rsidRPr="00FE781B" w:rsidRDefault="00A81644" w:rsidP="00B36555">
            <w:pPr>
              <w:jc w:val="center"/>
              <w:rPr>
                <w:rFonts w:cstheme="minorHAnsi"/>
              </w:rPr>
            </w:pPr>
            <w:r w:rsidRPr="00FE781B">
              <w:rPr>
                <w:rFonts w:cstheme="minorHAnsi"/>
              </w:rPr>
              <w:t>52</w:t>
            </w:r>
          </w:p>
        </w:tc>
        <w:tc>
          <w:tcPr>
            <w:tcW w:w="728" w:type="dxa"/>
          </w:tcPr>
          <w:p w14:paraId="14F5DF91" w14:textId="77777777" w:rsidR="00A81644" w:rsidRPr="00FE781B" w:rsidRDefault="00A81644" w:rsidP="00B36555">
            <w:pPr>
              <w:jc w:val="center"/>
              <w:rPr>
                <w:rFonts w:cstheme="minorHAnsi"/>
              </w:rPr>
            </w:pPr>
            <w:r w:rsidRPr="00FE781B">
              <w:rPr>
                <w:rFonts w:cstheme="minorHAnsi"/>
              </w:rPr>
              <w:t>n/a</w:t>
            </w:r>
          </w:p>
        </w:tc>
        <w:tc>
          <w:tcPr>
            <w:tcW w:w="728" w:type="dxa"/>
          </w:tcPr>
          <w:p w14:paraId="378E7ECA" w14:textId="77777777" w:rsidR="00A81644" w:rsidRPr="00FE781B" w:rsidRDefault="00A81644" w:rsidP="00B36555">
            <w:pPr>
              <w:jc w:val="center"/>
              <w:rPr>
                <w:rFonts w:cstheme="minorHAnsi"/>
              </w:rPr>
            </w:pPr>
            <w:r w:rsidRPr="00FE781B">
              <w:rPr>
                <w:rFonts w:cstheme="minorHAnsi"/>
              </w:rPr>
              <w:t>n/a</w:t>
            </w:r>
          </w:p>
        </w:tc>
        <w:tc>
          <w:tcPr>
            <w:tcW w:w="728" w:type="dxa"/>
          </w:tcPr>
          <w:p w14:paraId="70A2DF4D" w14:textId="77777777" w:rsidR="00A81644" w:rsidRPr="00FE781B" w:rsidRDefault="00A81644" w:rsidP="00B36555">
            <w:pPr>
              <w:jc w:val="center"/>
              <w:rPr>
                <w:rFonts w:cstheme="minorHAnsi"/>
              </w:rPr>
            </w:pPr>
            <w:r w:rsidRPr="00FE781B">
              <w:rPr>
                <w:rFonts w:cstheme="minorHAnsi"/>
              </w:rPr>
              <w:t>n/a</w:t>
            </w:r>
          </w:p>
        </w:tc>
      </w:tr>
      <w:tr w:rsidR="00A81644" w:rsidRPr="00FE781B" w14:paraId="42D39400" w14:textId="77777777" w:rsidTr="006F715F">
        <w:trPr>
          <w:trHeight w:val="315"/>
        </w:trPr>
        <w:tc>
          <w:tcPr>
            <w:tcW w:w="3293" w:type="dxa"/>
            <w:noWrap/>
          </w:tcPr>
          <w:p w14:paraId="23C1EE58" w14:textId="77777777" w:rsidR="00A81644" w:rsidRPr="00FE781B" w:rsidRDefault="00A81644" w:rsidP="00A81644">
            <w:pPr>
              <w:rPr>
                <w:rFonts w:cstheme="minorHAnsi"/>
                <w:b/>
              </w:rPr>
            </w:pPr>
            <w:r w:rsidRPr="00FE781B">
              <w:rPr>
                <w:rFonts w:cstheme="minorHAnsi"/>
                <w:b/>
              </w:rPr>
              <w:t>Large Rural</w:t>
            </w:r>
          </w:p>
        </w:tc>
        <w:tc>
          <w:tcPr>
            <w:tcW w:w="728" w:type="dxa"/>
            <w:noWrap/>
          </w:tcPr>
          <w:p w14:paraId="61E15D90" w14:textId="77777777" w:rsidR="00A81644" w:rsidRPr="00FE781B" w:rsidRDefault="00A81644" w:rsidP="00B36555">
            <w:pPr>
              <w:jc w:val="center"/>
              <w:rPr>
                <w:rFonts w:cstheme="minorHAnsi"/>
              </w:rPr>
            </w:pPr>
            <w:r w:rsidRPr="00FE781B">
              <w:rPr>
                <w:rFonts w:cstheme="minorHAnsi"/>
              </w:rPr>
              <w:t>52</w:t>
            </w:r>
          </w:p>
        </w:tc>
        <w:tc>
          <w:tcPr>
            <w:tcW w:w="728" w:type="dxa"/>
          </w:tcPr>
          <w:p w14:paraId="1DCF54FA" w14:textId="77777777" w:rsidR="00A81644" w:rsidRPr="00FE781B" w:rsidRDefault="00A81644" w:rsidP="00B36555">
            <w:pPr>
              <w:jc w:val="center"/>
              <w:rPr>
                <w:rFonts w:cstheme="minorHAnsi"/>
              </w:rPr>
            </w:pPr>
            <w:r w:rsidRPr="00FE781B">
              <w:rPr>
                <w:rFonts w:cstheme="minorHAnsi"/>
              </w:rPr>
              <w:t>52</w:t>
            </w:r>
          </w:p>
        </w:tc>
        <w:tc>
          <w:tcPr>
            <w:tcW w:w="728" w:type="dxa"/>
          </w:tcPr>
          <w:p w14:paraId="35FBB15E" w14:textId="77777777" w:rsidR="00A81644" w:rsidRPr="00FE781B" w:rsidRDefault="00A81644" w:rsidP="00B36555">
            <w:pPr>
              <w:jc w:val="center"/>
              <w:rPr>
                <w:rFonts w:cstheme="minorHAnsi"/>
              </w:rPr>
            </w:pPr>
            <w:r w:rsidRPr="00FE781B">
              <w:rPr>
                <w:rFonts w:cstheme="minorHAnsi"/>
              </w:rPr>
              <w:t>51</w:t>
            </w:r>
          </w:p>
        </w:tc>
        <w:tc>
          <w:tcPr>
            <w:tcW w:w="728" w:type="dxa"/>
          </w:tcPr>
          <w:p w14:paraId="13D045FB" w14:textId="77777777" w:rsidR="00A81644" w:rsidRPr="00FE781B" w:rsidRDefault="00A81644" w:rsidP="00B36555">
            <w:pPr>
              <w:jc w:val="center"/>
              <w:rPr>
                <w:rFonts w:cstheme="minorHAnsi"/>
              </w:rPr>
            </w:pPr>
            <w:r w:rsidRPr="00FE781B">
              <w:rPr>
                <w:rFonts w:cstheme="minorHAnsi"/>
              </w:rPr>
              <w:t>50</w:t>
            </w:r>
          </w:p>
        </w:tc>
        <w:tc>
          <w:tcPr>
            <w:tcW w:w="728" w:type="dxa"/>
          </w:tcPr>
          <w:p w14:paraId="38197810" w14:textId="77777777" w:rsidR="00A81644" w:rsidRPr="00FE781B" w:rsidRDefault="00A81644" w:rsidP="00B36555">
            <w:pPr>
              <w:jc w:val="center"/>
              <w:rPr>
                <w:rFonts w:cstheme="minorHAnsi"/>
              </w:rPr>
            </w:pPr>
            <w:r w:rsidRPr="00FE781B">
              <w:rPr>
                <w:rFonts w:cstheme="minorHAnsi"/>
              </w:rPr>
              <w:t>52</w:t>
            </w:r>
          </w:p>
        </w:tc>
        <w:tc>
          <w:tcPr>
            <w:tcW w:w="728" w:type="dxa"/>
          </w:tcPr>
          <w:p w14:paraId="441FDB66" w14:textId="77777777" w:rsidR="00A81644" w:rsidRPr="00FE781B" w:rsidRDefault="00A81644" w:rsidP="00B36555">
            <w:pPr>
              <w:jc w:val="center"/>
              <w:rPr>
                <w:rFonts w:cstheme="minorHAnsi"/>
              </w:rPr>
            </w:pPr>
            <w:r w:rsidRPr="00FE781B">
              <w:rPr>
                <w:rFonts w:cstheme="minorHAnsi"/>
              </w:rPr>
              <w:t>n/a</w:t>
            </w:r>
          </w:p>
        </w:tc>
        <w:tc>
          <w:tcPr>
            <w:tcW w:w="728" w:type="dxa"/>
          </w:tcPr>
          <w:p w14:paraId="1530ACE0" w14:textId="77777777" w:rsidR="00A81644" w:rsidRPr="00FE781B" w:rsidRDefault="00A81644" w:rsidP="00B36555">
            <w:pPr>
              <w:jc w:val="center"/>
              <w:rPr>
                <w:rFonts w:cstheme="minorHAnsi"/>
              </w:rPr>
            </w:pPr>
            <w:r w:rsidRPr="00FE781B">
              <w:rPr>
                <w:rFonts w:cstheme="minorHAnsi"/>
              </w:rPr>
              <w:t>n/a</w:t>
            </w:r>
          </w:p>
        </w:tc>
        <w:tc>
          <w:tcPr>
            <w:tcW w:w="728" w:type="dxa"/>
          </w:tcPr>
          <w:p w14:paraId="0764D888" w14:textId="77777777" w:rsidR="00A81644" w:rsidRPr="00FE781B" w:rsidRDefault="00A81644" w:rsidP="00B36555">
            <w:pPr>
              <w:jc w:val="center"/>
              <w:rPr>
                <w:rFonts w:cstheme="minorHAnsi"/>
              </w:rPr>
            </w:pPr>
            <w:r w:rsidRPr="00FE781B">
              <w:rPr>
                <w:rFonts w:cstheme="minorHAnsi"/>
              </w:rPr>
              <w:t>n/a</w:t>
            </w:r>
          </w:p>
        </w:tc>
      </w:tr>
      <w:tr w:rsidR="00A81644" w:rsidRPr="00FE781B" w14:paraId="3943E3CA" w14:textId="77777777" w:rsidTr="006F715F">
        <w:trPr>
          <w:trHeight w:val="315"/>
        </w:trPr>
        <w:tc>
          <w:tcPr>
            <w:tcW w:w="3293" w:type="dxa"/>
            <w:noWrap/>
          </w:tcPr>
          <w:p w14:paraId="49E19F7D" w14:textId="77777777" w:rsidR="00A81644" w:rsidRPr="00FE781B" w:rsidRDefault="00A81644" w:rsidP="00A81644">
            <w:pPr>
              <w:rPr>
                <w:rFonts w:cstheme="minorHAnsi"/>
                <w:b/>
              </w:rPr>
            </w:pPr>
            <w:r w:rsidRPr="00FE781B">
              <w:rPr>
                <w:rFonts w:cstheme="minorHAnsi"/>
                <w:b/>
              </w:rPr>
              <w:t>50-64</w:t>
            </w:r>
          </w:p>
        </w:tc>
        <w:tc>
          <w:tcPr>
            <w:tcW w:w="728" w:type="dxa"/>
            <w:noWrap/>
          </w:tcPr>
          <w:p w14:paraId="6FB04FEE" w14:textId="77777777" w:rsidR="00A81644" w:rsidRPr="00FE781B" w:rsidRDefault="00A81644" w:rsidP="00B36555">
            <w:pPr>
              <w:jc w:val="center"/>
              <w:rPr>
                <w:rFonts w:cstheme="minorHAnsi"/>
              </w:rPr>
            </w:pPr>
            <w:r w:rsidRPr="00FE781B">
              <w:rPr>
                <w:rFonts w:cstheme="minorHAnsi"/>
              </w:rPr>
              <w:t>51</w:t>
            </w:r>
          </w:p>
        </w:tc>
        <w:tc>
          <w:tcPr>
            <w:tcW w:w="728" w:type="dxa"/>
          </w:tcPr>
          <w:p w14:paraId="59F74F47" w14:textId="77777777" w:rsidR="00A81644" w:rsidRPr="00FE781B" w:rsidRDefault="00A81644" w:rsidP="00B36555">
            <w:pPr>
              <w:jc w:val="center"/>
              <w:rPr>
                <w:rFonts w:cstheme="minorHAnsi"/>
              </w:rPr>
            </w:pPr>
            <w:r w:rsidRPr="00FE781B">
              <w:rPr>
                <w:rFonts w:cstheme="minorHAnsi"/>
              </w:rPr>
              <w:t>50</w:t>
            </w:r>
          </w:p>
        </w:tc>
        <w:tc>
          <w:tcPr>
            <w:tcW w:w="728" w:type="dxa"/>
          </w:tcPr>
          <w:p w14:paraId="7FA92D55" w14:textId="77777777" w:rsidR="00A81644" w:rsidRPr="00FE781B" w:rsidRDefault="00A81644" w:rsidP="00B36555">
            <w:pPr>
              <w:jc w:val="center"/>
              <w:rPr>
                <w:rFonts w:cstheme="minorHAnsi"/>
              </w:rPr>
            </w:pPr>
            <w:r w:rsidRPr="00FE781B">
              <w:rPr>
                <w:rFonts w:cstheme="minorHAnsi"/>
              </w:rPr>
              <w:t>51</w:t>
            </w:r>
          </w:p>
        </w:tc>
        <w:tc>
          <w:tcPr>
            <w:tcW w:w="728" w:type="dxa"/>
          </w:tcPr>
          <w:p w14:paraId="183D0E37" w14:textId="77777777" w:rsidR="00A81644" w:rsidRPr="00FE781B" w:rsidRDefault="00A81644" w:rsidP="00B36555">
            <w:pPr>
              <w:jc w:val="center"/>
              <w:rPr>
                <w:rFonts w:cstheme="minorHAnsi"/>
              </w:rPr>
            </w:pPr>
            <w:r w:rsidRPr="00FE781B">
              <w:rPr>
                <w:rFonts w:cstheme="minorHAnsi"/>
              </w:rPr>
              <w:t>50</w:t>
            </w:r>
          </w:p>
        </w:tc>
        <w:tc>
          <w:tcPr>
            <w:tcW w:w="728" w:type="dxa"/>
          </w:tcPr>
          <w:p w14:paraId="79572307" w14:textId="77777777" w:rsidR="00A81644" w:rsidRPr="00FE781B" w:rsidRDefault="00A81644" w:rsidP="00B36555">
            <w:pPr>
              <w:jc w:val="center"/>
              <w:rPr>
                <w:rFonts w:cstheme="minorHAnsi"/>
              </w:rPr>
            </w:pPr>
            <w:r w:rsidRPr="00FE781B">
              <w:rPr>
                <w:rFonts w:cstheme="minorHAnsi"/>
              </w:rPr>
              <w:t>52</w:t>
            </w:r>
          </w:p>
        </w:tc>
        <w:tc>
          <w:tcPr>
            <w:tcW w:w="728" w:type="dxa"/>
          </w:tcPr>
          <w:p w14:paraId="1EE7B596" w14:textId="77777777" w:rsidR="00A81644" w:rsidRPr="00FE781B" w:rsidRDefault="00A81644" w:rsidP="00B36555">
            <w:pPr>
              <w:jc w:val="center"/>
              <w:rPr>
                <w:rFonts w:cstheme="minorHAnsi"/>
              </w:rPr>
            </w:pPr>
            <w:r w:rsidRPr="00FE781B">
              <w:rPr>
                <w:rFonts w:cstheme="minorHAnsi"/>
              </w:rPr>
              <w:t>53</w:t>
            </w:r>
          </w:p>
        </w:tc>
        <w:tc>
          <w:tcPr>
            <w:tcW w:w="728" w:type="dxa"/>
          </w:tcPr>
          <w:p w14:paraId="3A2E00A7" w14:textId="77777777" w:rsidR="00A81644" w:rsidRPr="00FE781B" w:rsidRDefault="00A81644" w:rsidP="00B36555">
            <w:pPr>
              <w:jc w:val="center"/>
              <w:rPr>
                <w:rFonts w:cstheme="minorHAnsi"/>
              </w:rPr>
            </w:pPr>
            <w:r w:rsidRPr="00FE781B">
              <w:rPr>
                <w:rFonts w:cstheme="minorHAnsi"/>
              </w:rPr>
              <w:t>n/a</w:t>
            </w:r>
          </w:p>
        </w:tc>
        <w:tc>
          <w:tcPr>
            <w:tcW w:w="728" w:type="dxa"/>
          </w:tcPr>
          <w:p w14:paraId="11DBD33F" w14:textId="77777777" w:rsidR="00A81644" w:rsidRPr="00FE781B" w:rsidRDefault="00A81644" w:rsidP="00B36555">
            <w:pPr>
              <w:jc w:val="center"/>
              <w:rPr>
                <w:rFonts w:cstheme="minorHAnsi"/>
              </w:rPr>
            </w:pPr>
            <w:r w:rsidRPr="00FE781B">
              <w:rPr>
                <w:rFonts w:cstheme="minorHAnsi"/>
              </w:rPr>
              <w:t>n/a</w:t>
            </w:r>
          </w:p>
        </w:tc>
      </w:tr>
    </w:tbl>
    <w:p w14:paraId="7C86964B" w14:textId="77777777" w:rsidR="00A81644" w:rsidRPr="00FE781B" w:rsidRDefault="00A81644" w:rsidP="00165888">
      <w:pPr>
        <w:rPr>
          <w:rFonts w:cstheme="minorHAnsi"/>
          <w:b/>
          <w:bCs/>
        </w:rPr>
      </w:pPr>
    </w:p>
    <w:p w14:paraId="5240BA40" w14:textId="77777777" w:rsidR="00B06DFB" w:rsidRPr="00FE781B" w:rsidRDefault="00B06DFB" w:rsidP="00165888">
      <w:pPr>
        <w:rPr>
          <w:rFonts w:cstheme="minorHAnsi"/>
          <w:b/>
          <w:bCs/>
        </w:rPr>
      </w:pPr>
      <w:r w:rsidRPr="00FE781B">
        <w:rPr>
          <w:rFonts w:cstheme="minorHAnsi"/>
          <w:b/>
          <w:bCs/>
        </w:rPr>
        <w:t>2019 Community decisions made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B06DFB" w:rsidRPr="00FE781B" w14:paraId="2425FFE9" w14:textId="77777777" w:rsidTr="006F715F">
        <w:trPr>
          <w:trHeight w:val="133"/>
        </w:trPr>
        <w:tc>
          <w:tcPr>
            <w:tcW w:w="1701" w:type="dxa"/>
            <w:noWrap/>
            <w:hideMark/>
          </w:tcPr>
          <w:p w14:paraId="1835FE99" w14:textId="77777777" w:rsidR="00B06DFB" w:rsidRPr="00FE781B" w:rsidRDefault="00B06DFB" w:rsidP="00B06DFB">
            <w:pPr>
              <w:rPr>
                <w:rFonts w:cstheme="minorHAnsi"/>
              </w:rPr>
            </w:pPr>
          </w:p>
        </w:tc>
        <w:tc>
          <w:tcPr>
            <w:tcW w:w="1418" w:type="dxa"/>
            <w:noWrap/>
          </w:tcPr>
          <w:p w14:paraId="6A74E2C9" w14:textId="77777777" w:rsidR="00B06DFB" w:rsidRPr="00FE781B" w:rsidRDefault="00B06DFB" w:rsidP="00D4047B">
            <w:pPr>
              <w:jc w:val="center"/>
              <w:rPr>
                <w:rFonts w:cstheme="minorHAnsi"/>
                <w:b/>
              </w:rPr>
            </w:pPr>
            <w:r w:rsidRPr="00FE781B">
              <w:rPr>
                <w:rFonts w:cstheme="minorHAnsi"/>
                <w:b/>
              </w:rPr>
              <w:t>Very good</w:t>
            </w:r>
          </w:p>
        </w:tc>
        <w:tc>
          <w:tcPr>
            <w:tcW w:w="1134" w:type="dxa"/>
          </w:tcPr>
          <w:p w14:paraId="212D237F" w14:textId="77777777" w:rsidR="00B06DFB" w:rsidRPr="00FE781B" w:rsidRDefault="00B06DFB" w:rsidP="00D4047B">
            <w:pPr>
              <w:jc w:val="center"/>
              <w:rPr>
                <w:rFonts w:cstheme="minorHAnsi"/>
                <w:b/>
              </w:rPr>
            </w:pPr>
            <w:r w:rsidRPr="00FE781B">
              <w:rPr>
                <w:rFonts w:cstheme="minorHAnsi"/>
                <w:b/>
              </w:rPr>
              <w:t>Good</w:t>
            </w:r>
          </w:p>
        </w:tc>
        <w:tc>
          <w:tcPr>
            <w:tcW w:w="1134" w:type="dxa"/>
          </w:tcPr>
          <w:p w14:paraId="5BB776E2" w14:textId="77777777" w:rsidR="00B06DFB" w:rsidRPr="00FE781B" w:rsidRDefault="00B06DFB" w:rsidP="00D4047B">
            <w:pPr>
              <w:jc w:val="center"/>
              <w:rPr>
                <w:rFonts w:cstheme="minorHAnsi"/>
                <w:b/>
              </w:rPr>
            </w:pPr>
            <w:r w:rsidRPr="00FE781B">
              <w:rPr>
                <w:rFonts w:cstheme="minorHAnsi"/>
                <w:b/>
              </w:rPr>
              <w:t>Average</w:t>
            </w:r>
          </w:p>
        </w:tc>
        <w:tc>
          <w:tcPr>
            <w:tcW w:w="992" w:type="dxa"/>
          </w:tcPr>
          <w:p w14:paraId="28589B56" w14:textId="77777777" w:rsidR="00B06DFB" w:rsidRPr="00FE781B" w:rsidRDefault="00B06DFB" w:rsidP="00D4047B">
            <w:pPr>
              <w:jc w:val="center"/>
              <w:rPr>
                <w:rFonts w:cstheme="minorHAnsi"/>
                <w:b/>
              </w:rPr>
            </w:pPr>
            <w:r w:rsidRPr="00FE781B">
              <w:rPr>
                <w:rFonts w:cstheme="minorHAnsi"/>
                <w:b/>
              </w:rPr>
              <w:t>Poor</w:t>
            </w:r>
          </w:p>
        </w:tc>
        <w:tc>
          <w:tcPr>
            <w:tcW w:w="1418" w:type="dxa"/>
          </w:tcPr>
          <w:p w14:paraId="6A4C06E9" w14:textId="77777777" w:rsidR="00B06DFB" w:rsidRPr="00FE781B" w:rsidRDefault="00B06DFB" w:rsidP="00D4047B">
            <w:pPr>
              <w:jc w:val="center"/>
              <w:rPr>
                <w:rFonts w:cstheme="minorHAnsi"/>
                <w:b/>
              </w:rPr>
            </w:pPr>
            <w:r w:rsidRPr="00FE781B">
              <w:rPr>
                <w:rFonts w:cstheme="minorHAnsi"/>
                <w:b/>
              </w:rPr>
              <w:t>Very poor</w:t>
            </w:r>
          </w:p>
        </w:tc>
        <w:tc>
          <w:tcPr>
            <w:tcW w:w="1250" w:type="dxa"/>
          </w:tcPr>
          <w:p w14:paraId="01B1FC3A" w14:textId="77777777" w:rsidR="00B06DFB" w:rsidRPr="00FE781B" w:rsidRDefault="00B06DFB" w:rsidP="00D4047B">
            <w:pPr>
              <w:jc w:val="center"/>
              <w:rPr>
                <w:rFonts w:cstheme="minorHAnsi"/>
                <w:b/>
              </w:rPr>
            </w:pPr>
            <w:r w:rsidRPr="00FE781B">
              <w:rPr>
                <w:rFonts w:cstheme="minorHAnsi"/>
                <w:b/>
              </w:rPr>
              <w:t>Can't say</w:t>
            </w:r>
          </w:p>
        </w:tc>
      </w:tr>
      <w:tr w:rsidR="00B06DFB" w:rsidRPr="00FE781B" w14:paraId="3A5C743A" w14:textId="77777777" w:rsidTr="00707A35">
        <w:trPr>
          <w:trHeight w:val="133"/>
        </w:trPr>
        <w:tc>
          <w:tcPr>
            <w:tcW w:w="1701" w:type="dxa"/>
            <w:noWrap/>
          </w:tcPr>
          <w:p w14:paraId="60D74205" w14:textId="77777777" w:rsidR="00B06DFB" w:rsidRPr="00FE781B" w:rsidRDefault="00B06DFB" w:rsidP="00B06DFB">
            <w:pPr>
              <w:rPr>
                <w:rFonts w:cstheme="minorHAnsi"/>
                <w:b/>
              </w:rPr>
            </w:pPr>
            <w:r w:rsidRPr="00FE781B">
              <w:rPr>
                <w:rFonts w:cstheme="minorHAnsi"/>
                <w:b/>
              </w:rPr>
              <w:t>2019 Overall</w:t>
            </w:r>
          </w:p>
        </w:tc>
        <w:tc>
          <w:tcPr>
            <w:tcW w:w="1418" w:type="dxa"/>
            <w:noWrap/>
            <w:vAlign w:val="bottom"/>
          </w:tcPr>
          <w:p w14:paraId="3D0CA963"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29CB0033" w14:textId="77777777" w:rsidR="00B06DFB" w:rsidRPr="00FE781B" w:rsidRDefault="00B06DFB" w:rsidP="00707A35">
            <w:pPr>
              <w:jc w:val="center"/>
              <w:rPr>
                <w:rFonts w:cstheme="minorHAnsi"/>
              </w:rPr>
            </w:pPr>
            <w:r w:rsidRPr="00FE781B">
              <w:rPr>
                <w:rFonts w:cstheme="minorHAnsi"/>
              </w:rPr>
              <w:t>30</w:t>
            </w:r>
          </w:p>
        </w:tc>
        <w:tc>
          <w:tcPr>
            <w:tcW w:w="1134" w:type="dxa"/>
            <w:vAlign w:val="bottom"/>
          </w:tcPr>
          <w:p w14:paraId="6BD37812" w14:textId="77777777" w:rsidR="00B06DFB" w:rsidRPr="00FE781B" w:rsidRDefault="00B06DFB" w:rsidP="00707A35">
            <w:pPr>
              <w:jc w:val="center"/>
              <w:rPr>
                <w:rFonts w:cstheme="minorHAnsi"/>
              </w:rPr>
            </w:pPr>
            <w:r w:rsidRPr="00FE781B">
              <w:rPr>
                <w:rFonts w:cstheme="minorHAnsi"/>
              </w:rPr>
              <w:t>33</w:t>
            </w:r>
          </w:p>
        </w:tc>
        <w:tc>
          <w:tcPr>
            <w:tcW w:w="992" w:type="dxa"/>
            <w:vAlign w:val="bottom"/>
          </w:tcPr>
          <w:p w14:paraId="2AB238AF"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12356C04" w14:textId="77777777" w:rsidR="00B06DFB" w:rsidRPr="00FE781B" w:rsidRDefault="00B06DFB" w:rsidP="00707A35">
            <w:pPr>
              <w:jc w:val="center"/>
              <w:rPr>
                <w:rFonts w:cstheme="minorHAnsi"/>
              </w:rPr>
            </w:pPr>
            <w:r w:rsidRPr="00FE781B">
              <w:rPr>
                <w:rFonts w:cstheme="minorHAnsi"/>
              </w:rPr>
              <w:t>7</w:t>
            </w:r>
          </w:p>
        </w:tc>
        <w:tc>
          <w:tcPr>
            <w:tcW w:w="1250" w:type="dxa"/>
            <w:vAlign w:val="bottom"/>
          </w:tcPr>
          <w:p w14:paraId="267D9226" w14:textId="77777777" w:rsidR="00B06DFB" w:rsidRPr="00FE781B" w:rsidRDefault="00B06DFB" w:rsidP="00707A35">
            <w:pPr>
              <w:jc w:val="center"/>
              <w:rPr>
                <w:rFonts w:cstheme="minorHAnsi"/>
              </w:rPr>
            </w:pPr>
            <w:r w:rsidRPr="00FE781B">
              <w:rPr>
                <w:rFonts w:cstheme="minorHAnsi"/>
              </w:rPr>
              <w:t>10</w:t>
            </w:r>
          </w:p>
        </w:tc>
      </w:tr>
      <w:tr w:rsidR="00B06DFB" w:rsidRPr="00FE781B" w14:paraId="500CBF5D" w14:textId="77777777" w:rsidTr="00707A35">
        <w:trPr>
          <w:trHeight w:val="133"/>
        </w:trPr>
        <w:tc>
          <w:tcPr>
            <w:tcW w:w="1701" w:type="dxa"/>
            <w:noWrap/>
          </w:tcPr>
          <w:p w14:paraId="07E3A64C" w14:textId="77777777" w:rsidR="00B06DFB" w:rsidRPr="00FE781B" w:rsidRDefault="00B06DFB" w:rsidP="00B06DFB">
            <w:pPr>
              <w:rPr>
                <w:rFonts w:cstheme="minorHAnsi"/>
                <w:b/>
              </w:rPr>
            </w:pPr>
            <w:r w:rsidRPr="00FE781B">
              <w:rPr>
                <w:rFonts w:cstheme="minorHAnsi"/>
                <w:b/>
              </w:rPr>
              <w:t>2018 Overall</w:t>
            </w:r>
          </w:p>
        </w:tc>
        <w:tc>
          <w:tcPr>
            <w:tcW w:w="1418" w:type="dxa"/>
            <w:noWrap/>
            <w:vAlign w:val="bottom"/>
          </w:tcPr>
          <w:p w14:paraId="436F6130" w14:textId="77777777" w:rsidR="00B06DFB" w:rsidRPr="00FE781B" w:rsidRDefault="00B06DFB" w:rsidP="00707A35">
            <w:pPr>
              <w:jc w:val="center"/>
              <w:rPr>
                <w:rFonts w:cstheme="minorHAnsi"/>
              </w:rPr>
            </w:pPr>
            <w:r w:rsidRPr="00FE781B">
              <w:rPr>
                <w:rFonts w:cstheme="minorHAnsi"/>
              </w:rPr>
              <w:t>6</w:t>
            </w:r>
          </w:p>
        </w:tc>
        <w:tc>
          <w:tcPr>
            <w:tcW w:w="1134" w:type="dxa"/>
            <w:vAlign w:val="bottom"/>
          </w:tcPr>
          <w:p w14:paraId="22F05564" w14:textId="77777777" w:rsidR="00B06DFB" w:rsidRPr="00FE781B" w:rsidRDefault="00B06DFB" w:rsidP="00707A35">
            <w:pPr>
              <w:jc w:val="center"/>
              <w:rPr>
                <w:rFonts w:cstheme="minorHAnsi"/>
              </w:rPr>
            </w:pPr>
            <w:r w:rsidRPr="00FE781B">
              <w:rPr>
                <w:rFonts w:cstheme="minorHAnsi"/>
              </w:rPr>
              <w:t>30</w:t>
            </w:r>
          </w:p>
        </w:tc>
        <w:tc>
          <w:tcPr>
            <w:tcW w:w="1134" w:type="dxa"/>
            <w:vAlign w:val="bottom"/>
          </w:tcPr>
          <w:p w14:paraId="7908A6D4" w14:textId="77777777" w:rsidR="00B06DFB" w:rsidRPr="00FE781B" w:rsidRDefault="00B06DFB" w:rsidP="00707A35">
            <w:pPr>
              <w:jc w:val="center"/>
              <w:rPr>
                <w:rFonts w:cstheme="minorHAnsi"/>
              </w:rPr>
            </w:pPr>
            <w:r w:rsidRPr="00FE781B">
              <w:rPr>
                <w:rFonts w:cstheme="minorHAnsi"/>
              </w:rPr>
              <w:t>34</w:t>
            </w:r>
          </w:p>
        </w:tc>
        <w:tc>
          <w:tcPr>
            <w:tcW w:w="992" w:type="dxa"/>
            <w:vAlign w:val="bottom"/>
          </w:tcPr>
          <w:p w14:paraId="5BF51A7C"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6505F078" w14:textId="77777777" w:rsidR="00B06DFB" w:rsidRPr="00FE781B" w:rsidRDefault="00B06DFB" w:rsidP="00707A35">
            <w:pPr>
              <w:jc w:val="center"/>
              <w:rPr>
                <w:rFonts w:cstheme="minorHAnsi"/>
              </w:rPr>
            </w:pPr>
            <w:r w:rsidRPr="00FE781B">
              <w:rPr>
                <w:rFonts w:cstheme="minorHAnsi"/>
              </w:rPr>
              <w:t>7</w:t>
            </w:r>
          </w:p>
        </w:tc>
        <w:tc>
          <w:tcPr>
            <w:tcW w:w="1250" w:type="dxa"/>
            <w:vAlign w:val="bottom"/>
          </w:tcPr>
          <w:p w14:paraId="2FE71B3D" w14:textId="77777777" w:rsidR="00B06DFB" w:rsidRPr="00FE781B" w:rsidRDefault="00B06DFB" w:rsidP="00707A35">
            <w:pPr>
              <w:jc w:val="center"/>
              <w:rPr>
                <w:rFonts w:cstheme="minorHAnsi"/>
              </w:rPr>
            </w:pPr>
            <w:r w:rsidRPr="00FE781B">
              <w:rPr>
                <w:rFonts w:cstheme="minorHAnsi"/>
              </w:rPr>
              <w:t>9</w:t>
            </w:r>
          </w:p>
        </w:tc>
      </w:tr>
      <w:tr w:rsidR="00B06DFB" w:rsidRPr="00FE781B" w14:paraId="06045239" w14:textId="77777777" w:rsidTr="00707A35">
        <w:trPr>
          <w:trHeight w:val="133"/>
        </w:trPr>
        <w:tc>
          <w:tcPr>
            <w:tcW w:w="1701" w:type="dxa"/>
            <w:noWrap/>
          </w:tcPr>
          <w:p w14:paraId="14162236" w14:textId="77777777" w:rsidR="00B06DFB" w:rsidRPr="00FE781B" w:rsidRDefault="00B06DFB" w:rsidP="00B06DFB">
            <w:pPr>
              <w:rPr>
                <w:rFonts w:cstheme="minorHAnsi"/>
                <w:b/>
              </w:rPr>
            </w:pPr>
            <w:r w:rsidRPr="00FE781B">
              <w:rPr>
                <w:rFonts w:cstheme="minorHAnsi"/>
                <w:b/>
              </w:rPr>
              <w:t>2017 Overall</w:t>
            </w:r>
          </w:p>
        </w:tc>
        <w:tc>
          <w:tcPr>
            <w:tcW w:w="1418" w:type="dxa"/>
            <w:noWrap/>
            <w:vAlign w:val="bottom"/>
          </w:tcPr>
          <w:p w14:paraId="302B39C6" w14:textId="77777777" w:rsidR="00B06DFB" w:rsidRPr="00FE781B" w:rsidRDefault="00B06DFB" w:rsidP="00707A35">
            <w:pPr>
              <w:jc w:val="center"/>
              <w:rPr>
                <w:rFonts w:cstheme="minorHAnsi"/>
              </w:rPr>
            </w:pPr>
            <w:r w:rsidRPr="00FE781B">
              <w:rPr>
                <w:rFonts w:cstheme="minorHAnsi"/>
              </w:rPr>
              <w:t>6</w:t>
            </w:r>
          </w:p>
        </w:tc>
        <w:tc>
          <w:tcPr>
            <w:tcW w:w="1134" w:type="dxa"/>
            <w:vAlign w:val="bottom"/>
          </w:tcPr>
          <w:p w14:paraId="055437B3" w14:textId="77777777" w:rsidR="00B06DFB" w:rsidRPr="00FE781B" w:rsidRDefault="00B06DFB" w:rsidP="00707A35">
            <w:pPr>
              <w:jc w:val="center"/>
              <w:rPr>
                <w:rFonts w:cstheme="minorHAnsi"/>
              </w:rPr>
            </w:pPr>
            <w:r w:rsidRPr="00FE781B">
              <w:rPr>
                <w:rFonts w:cstheme="minorHAnsi"/>
              </w:rPr>
              <w:t>29</w:t>
            </w:r>
          </w:p>
        </w:tc>
        <w:tc>
          <w:tcPr>
            <w:tcW w:w="1134" w:type="dxa"/>
            <w:vAlign w:val="bottom"/>
          </w:tcPr>
          <w:p w14:paraId="0AE98E8B" w14:textId="77777777" w:rsidR="00B06DFB" w:rsidRPr="00FE781B" w:rsidRDefault="00B06DFB" w:rsidP="00707A35">
            <w:pPr>
              <w:jc w:val="center"/>
              <w:rPr>
                <w:rFonts w:cstheme="minorHAnsi"/>
              </w:rPr>
            </w:pPr>
            <w:r w:rsidRPr="00FE781B">
              <w:rPr>
                <w:rFonts w:cstheme="minorHAnsi"/>
              </w:rPr>
              <w:t>34</w:t>
            </w:r>
          </w:p>
        </w:tc>
        <w:tc>
          <w:tcPr>
            <w:tcW w:w="992" w:type="dxa"/>
            <w:vAlign w:val="bottom"/>
          </w:tcPr>
          <w:p w14:paraId="3D0E2D08"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63E27122" w14:textId="77777777" w:rsidR="00B06DFB" w:rsidRPr="00FE781B" w:rsidRDefault="00B06DFB" w:rsidP="00707A35">
            <w:pPr>
              <w:jc w:val="center"/>
              <w:rPr>
                <w:rFonts w:cstheme="minorHAnsi"/>
              </w:rPr>
            </w:pPr>
            <w:r w:rsidRPr="00FE781B">
              <w:rPr>
                <w:rFonts w:cstheme="minorHAnsi"/>
              </w:rPr>
              <w:t>7</w:t>
            </w:r>
          </w:p>
        </w:tc>
        <w:tc>
          <w:tcPr>
            <w:tcW w:w="1250" w:type="dxa"/>
            <w:vAlign w:val="bottom"/>
          </w:tcPr>
          <w:p w14:paraId="011B0E68" w14:textId="77777777" w:rsidR="00B06DFB" w:rsidRPr="00FE781B" w:rsidRDefault="00B06DFB" w:rsidP="00707A35">
            <w:pPr>
              <w:jc w:val="center"/>
              <w:rPr>
                <w:rFonts w:cstheme="minorHAnsi"/>
              </w:rPr>
            </w:pPr>
            <w:r w:rsidRPr="00FE781B">
              <w:rPr>
                <w:rFonts w:cstheme="minorHAnsi"/>
              </w:rPr>
              <w:t>10</w:t>
            </w:r>
          </w:p>
        </w:tc>
      </w:tr>
      <w:tr w:rsidR="00B06DFB" w:rsidRPr="00FE781B" w14:paraId="083E4FA1" w14:textId="77777777" w:rsidTr="00707A35">
        <w:trPr>
          <w:trHeight w:val="133"/>
        </w:trPr>
        <w:tc>
          <w:tcPr>
            <w:tcW w:w="1701" w:type="dxa"/>
            <w:noWrap/>
          </w:tcPr>
          <w:p w14:paraId="6ED30F26" w14:textId="77777777" w:rsidR="00B06DFB" w:rsidRPr="00FE781B" w:rsidRDefault="00B06DFB" w:rsidP="00B06DFB">
            <w:pPr>
              <w:rPr>
                <w:rFonts w:cstheme="minorHAnsi"/>
                <w:b/>
              </w:rPr>
            </w:pPr>
            <w:r w:rsidRPr="00FE781B">
              <w:rPr>
                <w:rFonts w:cstheme="minorHAnsi"/>
                <w:b/>
              </w:rPr>
              <w:t>2016 Overall</w:t>
            </w:r>
          </w:p>
        </w:tc>
        <w:tc>
          <w:tcPr>
            <w:tcW w:w="1418" w:type="dxa"/>
            <w:noWrap/>
            <w:vAlign w:val="bottom"/>
          </w:tcPr>
          <w:p w14:paraId="31F92437"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3DEF32DD" w14:textId="77777777" w:rsidR="00B06DFB" w:rsidRPr="00FE781B" w:rsidRDefault="00B06DFB" w:rsidP="00707A35">
            <w:pPr>
              <w:jc w:val="center"/>
              <w:rPr>
                <w:rFonts w:cstheme="minorHAnsi"/>
              </w:rPr>
            </w:pPr>
            <w:r w:rsidRPr="00FE781B">
              <w:rPr>
                <w:rFonts w:cstheme="minorHAnsi"/>
              </w:rPr>
              <w:t>29</w:t>
            </w:r>
          </w:p>
        </w:tc>
        <w:tc>
          <w:tcPr>
            <w:tcW w:w="1134" w:type="dxa"/>
            <w:vAlign w:val="bottom"/>
          </w:tcPr>
          <w:p w14:paraId="1C7F1CCF" w14:textId="77777777" w:rsidR="00B06DFB" w:rsidRPr="00FE781B" w:rsidRDefault="00B06DFB" w:rsidP="00707A35">
            <w:pPr>
              <w:jc w:val="center"/>
              <w:rPr>
                <w:rFonts w:cstheme="minorHAnsi"/>
              </w:rPr>
            </w:pPr>
            <w:r w:rsidRPr="00FE781B">
              <w:rPr>
                <w:rFonts w:cstheme="minorHAnsi"/>
              </w:rPr>
              <w:t>33</w:t>
            </w:r>
          </w:p>
        </w:tc>
        <w:tc>
          <w:tcPr>
            <w:tcW w:w="992" w:type="dxa"/>
            <w:vAlign w:val="bottom"/>
          </w:tcPr>
          <w:p w14:paraId="5380E07A"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123099C4" w14:textId="77777777" w:rsidR="00B06DFB" w:rsidRPr="00FE781B" w:rsidRDefault="00B06DFB" w:rsidP="00707A35">
            <w:pPr>
              <w:jc w:val="center"/>
              <w:rPr>
                <w:rFonts w:cstheme="minorHAnsi"/>
              </w:rPr>
            </w:pPr>
            <w:r w:rsidRPr="00FE781B">
              <w:rPr>
                <w:rFonts w:cstheme="minorHAnsi"/>
              </w:rPr>
              <w:t>8</w:t>
            </w:r>
          </w:p>
        </w:tc>
        <w:tc>
          <w:tcPr>
            <w:tcW w:w="1250" w:type="dxa"/>
            <w:vAlign w:val="bottom"/>
          </w:tcPr>
          <w:p w14:paraId="6D87A7D4" w14:textId="77777777" w:rsidR="00B06DFB" w:rsidRPr="00FE781B" w:rsidRDefault="00B06DFB" w:rsidP="00707A35">
            <w:pPr>
              <w:jc w:val="center"/>
              <w:rPr>
                <w:rFonts w:cstheme="minorHAnsi"/>
              </w:rPr>
            </w:pPr>
            <w:r w:rsidRPr="00FE781B">
              <w:rPr>
                <w:rFonts w:cstheme="minorHAnsi"/>
              </w:rPr>
              <w:t>10</w:t>
            </w:r>
          </w:p>
        </w:tc>
      </w:tr>
      <w:tr w:rsidR="00B06DFB" w:rsidRPr="00FE781B" w14:paraId="319C1DAA" w14:textId="77777777" w:rsidTr="00707A35">
        <w:trPr>
          <w:trHeight w:val="133"/>
        </w:trPr>
        <w:tc>
          <w:tcPr>
            <w:tcW w:w="1701" w:type="dxa"/>
            <w:noWrap/>
          </w:tcPr>
          <w:p w14:paraId="59817E45" w14:textId="77777777" w:rsidR="00B06DFB" w:rsidRPr="00FE781B" w:rsidRDefault="00B06DFB" w:rsidP="00B06DFB">
            <w:pPr>
              <w:rPr>
                <w:rFonts w:cstheme="minorHAnsi"/>
                <w:b/>
              </w:rPr>
            </w:pPr>
            <w:r w:rsidRPr="00FE781B">
              <w:rPr>
                <w:rFonts w:cstheme="minorHAnsi"/>
                <w:b/>
              </w:rPr>
              <w:t>2015 Overall</w:t>
            </w:r>
          </w:p>
        </w:tc>
        <w:tc>
          <w:tcPr>
            <w:tcW w:w="1418" w:type="dxa"/>
            <w:noWrap/>
            <w:vAlign w:val="bottom"/>
          </w:tcPr>
          <w:p w14:paraId="57D61267"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4A8CE47D" w14:textId="77777777" w:rsidR="00B06DFB" w:rsidRPr="00FE781B" w:rsidRDefault="00B06DFB" w:rsidP="00707A35">
            <w:pPr>
              <w:jc w:val="center"/>
              <w:rPr>
                <w:rFonts w:cstheme="minorHAnsi"/>
              </w:rPr>
            </w:pPr>
            <w:r w:rsidRPr="00FE781B">
              <w:rPr>
                <w:rFonts w:cstheme="minorHAnsi"/>
              </w:rPr>
              <w:t>31</w:t>
            </w:r>
          </w:p>
        </w:tc>
        <w:tc>
          <w:tcPr>
            <w:tcW w:w="1134" w:type="dxa"/>
            <w:vAlign w:val="bottom"/>
          </w:tcPr>
          <w:p w14:paraId="1A267EE8" w14:textId="77777777" w:rsidR="00B06DFB" w:rsidRPr="00FE781B" w:rsidRDefault="00B06DFB" w:rsidP="00707A35">
            <w:pPr>
              <w:jc w:val="center"/>
              <w:rPr>
                <w:rFonts w:cstheme="minorHAnsi"/>
              </w:rPr>
            </w:pPr>
            <w:r w:rsidRPr="00FE781B">
              <w:rPr>
                <w:rFonts w:cstheme="minorHAnsi"/>
              </w:rPr>
              <w:t>33</w:t>
            </w:r>
          </w:p>
        </w:tc>
        <w:tc>
          <w:tcPr>
            <w:tcW w:w="992" w:type="dxa"/>
            <w:vAlign w:val="bottom"/>
          </w:tcPr>
          <w:p w14:paraId="51DF488C"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7DEEFA86" w14:textId="77777777" w:rsidR="00B06DFB" w:rsidRPr="00FE781B" w:rsidRDefault="00B06DFB" w:rsidP="00707A35">
            <w:pPr>
              <w:jc w:val="center"/>
              <w:rPr>
                <w:rFonts w:cstheme="minorHAnsi"/>
              </w:rPr>
            </w:pPr>
            <w:r w:rsidRPr="00FE781B">
              <w:rPr>
                <w:rFonts w:cstheme="minorHAnsi"/>
              </w:rPr>
              <w:t>6</w:t>
            </w:r>
          </w:p>
        </w:tc>
        <w:tc>
          <w:tcPr>
            <w:tcW w:w="1250" w:type="dxa"/>
            <w:vAlign w:val="bottom"/>
          </w:tcPr>
          <w:p w14:paraId="540DD473" w14:textId="77777777" w:rsidR="00B06DFB" w:rsidRPr="00FE781B" w:rsidRDefault="00B06DFB" w:rsidP="00707A35">
            <w:pPr>
              <w:jc w:val="center"/>
              <w:rPr>
                <w:rFonts w:cstheme="minorHAnsi"/>
              </w:rPr>
            </w:pPr>
            <w:r w:rsidRPr="00FE781B">
              <w:rPr>
                <w:rFonts w:cstheme="minorHAnsi"/>
              </w:rPr>
              <w:t>9</w:t>
            </w:r>
          </w:p>
        </w:tc>
      </w:tr>
      <w:tr w:rsidR="00B06DFB" w:rsidRPr="00FE781B" w14:paraId="14E8A8D1" w14:textId="77777777" w:rsidTr="00707A35">
        <w:trPr>
          <w:trHeight w:val="133"/>
        </w:trPr>
        <w:tc>
          <w:tcPr>
            <w:tcW w:w="1701" w:type="dxa"/>
            <w:noWrap/>
          </w:tcPr>
          <w:p w14:paraId="4D2ACD16" w14:textId="77777777" w:rsidR="00B06DFB" w:rsidRPr="00FE781B" w:rsidRDefault="00B06DFB" w:rsidP="00B06DFB">
            <w:pPr>
              <w:rPr>
                <w:rFonts w:cstheme="minorHAnsi"/>
                <w:b/>
              </w:rPr>
            </w:pPr>
            <w:r w:rsidRPr="00FE781B">
              <w:rPr>
                <w:rFonts w:cstheme="minorHAnsi"/>
                <w:b/>
              </w:rPr>
              <w:t>2014 Overall</w:t>
            </w:r>
          </w:p>
        </w:tc>
        <w:tc>
          <w:tcPr>
            <w:tcW w:w="1418" w:type="dxa"/>
            <w:noWrap/>
            <w:vAlign w:val="bottom"/>
          </w:tcPr>
          <w:p w14:paraId="7E0AA605"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799016A2" w14:textId="77777777" w:rsidR="00B06DFB" w:rsidRPr="00FE781B" w:rsidRDefault="00B06DFB" w:rsidP="00707A35">
            <w:pPr>
              <w:jc w:val="center"/>
              <w:rPr>
                <w:rFonts w:cstheme="minorHAnsi"/>
              </w:rPr>
            </w:pPr>
            <w:r w:rsidRPr="00FE781B">
              <w:rPr>
                <w:rFonts w:cstheme="minorHAnsi"/>
              </w:rPr>
              <w:t>33</w:t>
            </w:r>
          </w:p>
        </w:tc>
        <w:tc>
          <w:tcPr>
            <w:tcW w:w="1134" w:type="dxa"/>
            <w:vAlign w:val="bottom"/>
          </w:tcPr>
          <w:p w14:paraId="27C138C4" w14:textId="77777777" w:rsidR="00B06DFB" w:rsidRPr="00FE781B" w:rsidRDefault="00B06DFB" w:rsidP="00707A35">
            <w:pPr>
              <w:jc w:val="center"/>
              <w:rPr>
                <w:rFonts w:cstheme="minorHAnsi"/>
              </w:rPr>
            </w:pPr>
            <w:r w:rsidRPr="00FE781B">
              <w:rPr>
                <w:rFonts w:cstheme="minorHAnsi"/>
              </w:rPr>
              <w:t>34</w:t>
            </w:r>
          </w:p>
        </w:tc>
        <w:tc>
          <w:tcPr>
            <w:tcW w:w="992" w:type="dxa"/>
            <w:vAlign w:val="bottom"/>
          </w:tcPr>
          <w:p w14:paraId="3AAB910B" w14:textId="77777777" w:rsidR="00B06DFB" w:rsidRPr="00FE781B" w:rsidRDefault="00B06DFB" w:rsidP="00707A35">
            <w:pPr>
              <w:jc w:val="center"/>
              <w:rPr>
                <w:rFonts w:cstheme="minorHAnsi"/>
              </w:rPr>
            </w:pPr>
            <w:r w:rsidRPr="00FE781B">
              <w:rPr>
                <w:rFonts w:cstheme="minorHAnsi"/>
              </w:rPr>
              <w:t>12</w:t>
            </w:r>
          </w:p>
        </w:tc>
        <w:tc>
          <w:tcPr>
            <w:tcW w:w="1418" w:type="dxa"/>
            <w:vAlign w:val="bottom"/>
          </w:tcPr>
          <w:p w14:paraId="62E824AB" w14:textId="77777777" w:rsidR="00B06DFB" w:rsidRPr="00FE781B" w:rsidRDefault="00B06DFB" w:rsidP="00707A35">
            <w:pPr>
              <w:jc w:val="center"/>
              <w:rPr>
                <w:rFonts w:cstheme="minorHAnsi"/>
              </w:rPr>
            </w:pPr>
            <w:r w:rsidRPr="00FE781B">
              <w:rPr>
                <w:rFonts w:cstheme="minorHAnsi"/>
              </w:rPr>
              <w:t>5</w:t>
            </w:r>
          </w:p>
        </w:tc>
        <w:tc>
          <w:tcPr>
            <w:tcW w:w="1250" w:type="dxa"/>
            <w:vAlign w:val="bottom"/>
          </w:tcPr>
          <w:p w14:paraId="7ED38D82" w14:textId="77777777" w:rsidR="00B06DFB" w:rsidRPr="00FE781B" w:rsidRDefault="00B06DFB" w:rsidP="00707A35">
            <w:pPr>
              <w:jc w:val="center"/>
              <w:rPr>
                <w:rFonts w:cstheme="minorHAnsi"/>
              </w:rPr>
            </w:pPr>
            <w:r w:rsidRPr="00FE781B">
              <w:rPr>
                <w:rFonts w:cstheme="minorHAnsi"/>
              </w:rPr>
              <w:t>10</w:t>
            </w:r>
          </w:p>
        </w:tc>
      </w:tr>
      <w:tr w:rsidR="00B06DFB" w:rsidRPr="00FE781B" w14:paraId="389FEAF1" w14:textId="77777777" w:rsidTr="00707A35">
        <w:trPr>
          <w:trHeight w:val="133"/>
        </w:trPr>
        <w:tc>
          <w:tcPr>
            <w:tcW w:w="1701" w:type="dxa"/>
            <w:noWrap/>
          </w:tcPr>
          <w:p w14:paraId="3CA125AE" w14:textId="77777777" w:rsidR="00B06DFB" w:rsidRPr="00FE781B" w:rsidRDefault="00B06DFB" w:rsidP="00B06DFB">
            <w:pPr>
              <w:rPr>
                <w:rFonts w:cstheme="minorHAnsi"/>
                <w:b/>
              </w:rPr>
            </w:pPr>
            <w:r w:rsidRPr="00FE781B">
              <w:rPr>
                <w:rFonts w:cstheme="minorHAnsi"/>
                <w:b/>
              </w:rPr>
              <w:t>Metropolitan</w:t>
            </w:r>
          </w:p>
        </w:tc>
        <w:tc>
          <w:tcPr>
            <w:tcW w:w="1418" w:type="dxa"/>
            <w:noWrap/>
            <w:vAlign w:val="bottom"/>
          </w:tcPr>
          <w:p w14:paraId="0D2F5031" w14:textId="77777777" w:rsidR="00B06DFB" w:rsidRPr="00FE781B" w:rsidRDefault="00B06DFB" w:rsidP="00707A35">
            <w:pPr>
              <w:jc w:val="center"/>
              <w:rPr>
                <w:rFonts w:cstheme="minorHAnsi"/>
              </w:rPr>
            </w:pPr>
            <w:r w:rsidRPr="00FE781B">
              <w:rPr>
                <w:rFonts w:cstheme="minorHAnsi"/>
              </w:rPr>
              <w:t>9</w:t>
            </w:r>
          </w:p>
        </w:tc>
        <w:tc>
          <w:tcPr>
            <w:tcW w:w="1134" w:type="dxa"/>
            <w:vAlign w:val="bottom"/>
          </w:tcPr>
          <w:p w14:paraId="6B242251" w14:textId="77777777" w:rsidR="00B06DFB" w:rsidRPr="00FE781B" w:rsidRDefault="00B06DFB" w:rsidP="00707A35">
            <w:pPr>
              <w:jc w:val="center"/>
              <w:rPr>
                <w:rFonts w:cstheme="minorHAnsi"/>
              </w:rPr>
            </w:pPr>
            <w:r w:rsidRPr="00FE781B">
              <w:rPr>
                <w:rFonts w:cstheme="minorHAnsi"/>
              </w:rPr>
              <w:t>33</w:t>
            </w:r>
          </w:p>
        </w:tc>
        <w:tc>
          <w:tcPr>
            <w:tcW w:w="1134" w:type="dxa"/>
            <w:vAlign w:val="bottom"/>
          </w:tcPr>
          <w:p w14:paraId="6445784E" w14:textId="77777777" w:rsidR="00B06DFB" w:rsidRPr="00FE781B" w:rsidRDefault="00B06DFB" w:rsidP="00707A35">
            <w:pPr>
              <w:jc w:val="center"/>
              <w:rPr>
                <w:rFonts w:cstheme="minorHAnsi"/>
              </w:rPr>
            </w:pPr>
            <w:r w:rsidRPr="00FE781B">
              <w:rPr>
                <w:rFonts w:cstheme="minorHAnsi"/>
              </w:rPr>
              <w:t>30</w:t>
            </w:r>
          </w:p>
        </w:tc>
        <w:tc>
          <w:tcPr>
            <w:tcW w:w="992" w:type="dxa"/>
            <w:vAlign w:val="bottom"/>
          </w:tcPr>
          <w:p w14:paraId="58254457" w14:textId="77777777" w:rsidR="00B06DFB" w:rsidRPr="00FE781B" w:rsidRDefault="00B06DFB" w:rsidP="00707A35">
            <w:pPr>
              <w:jc w:val="center"/>
              <w:rPr>
                <w:rFonts w:cstheme="minorHAnsi"/>
              </w:rPr>
            </w:pPr>
            <w:r w:rsidRPr="00FE781B">
              <w:rPr>
                <w:rFonts w:cstheme="minorHAnsi"/>
              </w:rPr>
              <w:t>9</w:t>
            </w:r>
          </w:p>
        </w:tc>
        <w:tc>
          <w:tcPr>
            <w:tcW w:w="1418" w:type="dxa"/>
            <w:vAlign w:val="bottom"/>
          </w:tcPr>
          <w:p w14:paraId="28BBAF0C" w14:textId="77777777" w:rsidR="00B06DFB" w:rsidRPr="00FE781B" w:rsidRDefault="00B06DFB" w:rsidP="00707A35">
            <w:pPr>
              <w:jc w:val="center"/>
              <w:rPr>
                <w:rFonts w:cstheme="minorHAnsi"/>
              </w:rPr>
            </w:pPr>
            <w:r w:rsidRPr="00FE781B">
              <w:rPr>
                <w:rFonts w:cstheme="minorHAnsi"/>
              </w:rPr>
              <w:t>4</w:t>
            </w:r>
          </w:p>
        </w:tc>
        <w:tc>
          <w:tcPr>
            <w:tcW w:w="1250" w:type="dxa"/>
            <w:vAlign w:val="bottom"/>
          </w:tcPr>
          <w:p w14:paraId="43373959" w14:textId="77777777" w:rsidR="00B06DFB" w:rsidRPr="00FE781B" w:rsidRDefault="00B06DFB" w:rsidP="00707A35">
            <w:pPr>
              <w:jc w:val="center"/>
              <w:rPr>
                <w:rFonts w:cstheme="minorHAnsi"/>
              </w:rPr>
            </w:pPr>
            <w:r w:rsidRPr="00FE781B">
              <w:rPr>
                <w:rFonts w:cstheme="minorHAnsi"/>
              </w:rPr>
              <w:t>14</w:t>
            </w:r>
          </w:p>
        </w:tc>
      </w:tr>
      <w:tr w:rsidR="00B06DFB" w:rsidRPr="00FE781B" w14:paraId="4839E345" w14:textId="77777777" w:rsidTr="00707A35">
        <w:trPr>
          <w:trHeight w:val="133"/>
        </w:trPr>
        <w:tc>
          <w:tcPr>
            <w:tcW w:w="1701" w:type="dxa"/>
            <w:noWrap/>
          </w:tcPr>
          <w:p w14:paraId="6A04F0B2" w14:textId="77777777" w:rsidR="00B06DFB" w:rsidRPr="00FE781B" w:rsidRDefault="00B06DFB" w:rsidP="00B06DFB">
            <w:pPr>
              <w:rPr>
                <w:rFonts w:cstheme="minorHAnsi"/>
                <w:b/>
              </w:rPr>
            </w:pPr>
            <w:r w:rsidRPr="00FE781B">
              <w:rPr>
                <w:rFonts w:cstheme="minorHAnsi"/>
                <w:b/>
              </w:rPr>
              <w:t>Interface</w:t>
            </w:r>
          </w:p>
        </w:tc>
        <w:tc>
          <w:tcPr>
            <w:tcW w:w="1418" w:type="dxa"/>
            <w:noWrap/>
            <w:vAlign w:val="bottom"/>
          </w:tcPr>
          <w:p w14:paraId="5A92D200" w14:textId="77777777" w:rsidR="00B06DFB" w:rsidRPr="00FE781B" w:rsidRDefault="00B06DFB" w:rsidP="00707A35">
            <w:pPr>
              <w:jc w:val="center"/>
              <w:rPr>
                <w:rFonts w:cstheme="minorHAnsi"/>
              </w:rPr>
            </w:pPr>
            <w:r w:rsidRPr="00FE781B">
              <w:rPr>
                <w:rFonts w:cstheme="minorHAnsi"/>
              </w:rPr>
              <w:t>6</w:t>
            </w:r>
          </w:p>
        </w:tc>
        <w:tc>
          <w:tcPr>
            <w:tcW w:w="1134" w:type="dxa"/>
            <w:vAlign w:val="bottom"/>
          </w:tcPr>
          <w:p w14:paraId="4D8F3512" w14:textId="77777777" w:rsidR="00B06DFB" w:rsidRPr="00FE781B" w:rsidRDefault="00B06DFB" w:rsidP="00707A35">
            <w:pPr>
              <w:jc w:val="center"/>
              <w:rPr>
                <w:rFonts w:cstheme="minorHAnsi"/>
              </w:rPr>
            </w:pPr>
            <w:r w:rsidRPr="00FE781B">
              <w:rPr>
                <w:rFonts w:cstheme="minorHAnsi"/>
              </w:rPr>
              <w:t>31</w:t>
            </w:r>
          </w:p>
        </w:tc>
        <w:tc>
          <w:tcPr>
            <w:tcW w:w="1134" w:type="dxa"/>
            <w:vAlign w:val="bottom"/>
          </w:tcPr>
          <w:p w14:paraId="09F3E309" w14:textId="77777777" w:rsidR="00B06DFB" w:rsidRPr="00FE781B" w:rsidRDefault="00B06DFB" w:rsidP="00707A35">
            <w:pPr>
              <w:jc w:val="center"/>
              <w:rPr>
                <w:rFonts w:cstheme="minorHAnsi"/>
              </w:rPr>
            </w:pPr>
            <w:r w:rsidRPr="00FE781B">
              <w:rPr>
                <w:rFonts w:cstheme="minorHAnsi"/>
              </w:rPr>
              <w:t>30</w:t>
            </w:r>
          </w:p>
        </w:tc>
        <w:tc>
          <w:tcPr>
            <w:tcW w:w="992" w:type="dxa"/>
            <w:vAlign w:val="bottom"/>
          </w:tcPr>
          <w:p w14:paraId="6C598E88" w14:textId="77777777" w:rsidR="00B06DFB" w:rsidRPr="00FE781B" w:rsidRDefault="00B06DFB" w:rsidP="00707A35">
            <w:pPr>
              <w:jc w:val="center"/>
              <w:rPr>
                <w:rFonts w:cstheme="minorHAnsi"/>
              </w:rPr>
            </w:pPr>
            <w:r w:rsidRPr="00FE781B">
              <w:rPr>
                <w:rFonts w:cstheme="minorHAnsi"/>
              </w:rPr>
              <w:t>13</w:t>
            </w:r>
          </w:p>
        </w:tc>
        <w:tc>
          <w:tcPr>
            <w:tcW w:w="1418" w:type="dxa"/>
            <w:vAlign w:val="bottom"/>
          </w:tcPr>
          <w:p w14:paraId="42BDF570" w14:textId="77777777" w:rsidR="00B06DFB" w:rsidRPr="00FE781B" w:rsidRDefault="00B06DFB" w:rsidP="00707A35">
            <w:pPr>
              <w:jc w:val="center"/>
              <w:rPr>
                <w:rFonts w:cstheme="minorHAnsi"/>
              </w:rPr>
            </w:pPr>
            <w:r w:rsidRPr="00FE781B">
              <w:rPr>
                <w:rFonts w:cstheme="minorHAnsi"/>
              </w:rPr>
              <w:t>6</w:t>
            </w:r>
          </w:p>
        </w:tc>
        <w:tc>
          <w:tcPr>
            <w:tcW w:w="1250" w:type="dxa"/>
            <w:vAlign w:val="bottom"/>
          </w:tcPr>
          <w:p w14:paraId="0C7D913F" w14:textId="77777777" w:rsidR="00B06DFB" w:rsidRPr="00FE781B" w:rsidRDefault="00B06DFB" w:rsidP="00707A35">
            <w:pPr>
              <w:jc w:val="center"/>
              <w:rPr>
                <w:rFonts w:cstheme="minorHAnsi"/>
              </w:rPr>
            </w:pPr>
            <w:r w:rsidRPr="00FE781B">
              <w:rPr>
                <w:rFonts w:cstheme="minorHAnsi"/>
              </w:rPr>
              <w:t>14</w:t>
            </w:r>
          </w:p>
        </w:tc>
      </w:tr>
      <w:tr w:rsidR="00B06DFB" w:rsidRPr="00FE781B" w14:paraId="74B61212" w14:textId="77777777" w:rsidTr="00707A35">
        <w:trPr>
          <w:trHeight w:val="133"/>
        </w:trPr>
        <w:tc>
          <w:tcPr>
            <w:tcW w:w="1701" w:type="dxa"/>
            <w:noWrap/>
          </w:tcPr>
          <w:p w14:paraId="6FD0AF8C" w14:textId="77777777" w:rsidR="00B06DFB" w:rsidRPr="00FE781B" w:rsidRDefault="00B06DFB" w:rsidP="00B06DFB">
            <w:pPr>
              <w:rPr>
                <w:rFonts w:cstheme="minorHAnsi"/>
                <w:b/>
              </w:rPr>
            </w:pPr>
            <w:r w:rsidRPr="00FE781B">
              <w:rPr>
                <w:rFonts w:cstheme="minorHAnsi"/>
                <w:b/>
              </w:rPr>
              <w:t>Regional Centres</w:t>
            </w:r>
          </w:p>
        </w:tc>
        <w:tc>
          <w:tcPr>
            <w:tcW w:w="1418" w:type="dxa"/>
            <w:noWrap/>
            <w:vAlign w:val="bottom"/>
          </w:tcPr>
          <w:p w14:paraId="33EB73C3" w14:textId="77777777" w:rsidR="00B06DFB" w:rsidRPr="00FE781B" w:rsidRDefault="00B06DFB" w:rsidP="00707A35">
            <w:pPr>
              <w:jc w:val="center"/>
              <w:rPr>
                <w:rFonts w:cstheme="minorHAnsi"/>
              </w:rPr>
            </w:pPr>
            <w:r w:rsidRPr="00FE781B">
              <w:rPr>
                <w:rFonts w:cstheme="minorHAnsi"/>
              </w:rPr>
              <w:t>6</w:t>
            </w:r>
          </w:p>
        </w:tc>
        <w:tc>
          <w:tcPr>
            <w:tcW w:w="1134" w:type="dxa"/>
            <w:vAlign w:val="bottom"/>
          </w:tcPr>
          <w:p w14:paraId="6AC4DAE0" w14:textId="77777777" w:rsidR="00B06DFB" w:rsidRPr="00FE781B" w:rsidRDefault="00B06DFB" w:rsidP="00707A35">
            <w:pPr>
              <w:jc w:val="center"/>
              <w:rPr>
                <w:rFonts w:cstheme="minorHAnsi"/>
              </w:rPr>
            </w:pPr>
            <w:r w:rsidRPr="00FE781B">
              <w:rPr>
                <w:rFonts w:cstheme="minorHAnsi"/>
              </w:rPr>
              <w:t>29</w:t>
            </w:r>
          </w:p>
        </w:tc>
        <w:tc>
          <w:tcPr>
            <w:tcW w:w="1134" w:type="dxa"/>
            <w:vAlign w:val="bottom"/>
          </w:tcPr>
          <w:p w14:paraId="1D0DB7D1" w14:textId="77777777" w:rsidR="00B06DFB" w:rsidRPr="00FE781B" w:rsidRDefault="00B06DFB" w:rsidP="00707A35">
            <w:pPr>
              <w:jc w:val="center"/>
              <w:rPr>
                <w:rFonts w:cstheme="minorHAnsi"/>
              </w:rPr>
            </w:pPr>
            <w:r w:rsidRPr="00FE781B">
              <w:rPr>
                <w:rFonts w:cstheme="minorHAnsi"/>
              </w:rPr>
              <w:t>33</w:t>
            </w:r>
          </w:p>
        </w:tc>
        <w:tc>
          <w:tcPr>
            <w:tcW w:w="992" w:type="dxa"/>
            <w:vAlign w:val="bottom"/>
          </w:tcPr>
          <w:p w14:paraId="32518AE5" w14:textId="77777777" w:rsidR="00B06DFB" w:rsidRPr="00FE781B" w:rsidRDefault="00B06DFB" w:rsidP="00707A35">
            <w:pPr>
              <w:jc w:val="center"/>
              <w:rPr>
                <w:rFonts w:cstheme="minorHAnsi"/>
              </w:rPr>
            </w:pPr>
            <w:r w:rsidRPr="00FE781B">
              <w:rPr>
                <w:rFonts w:cstheme="minorHAnsi"/>
              </w:rPr>
              <w:t>16</w:t>
            </w:r>
          </w:p>
        </w:tc>
        <w:tc>
          <w:tcPr>
            <w:tcW w:w="1418" w:type="dxa"/>
            <w:vAlign w:val="bottom"/>
          </w:tcPr>
          <w:p w14:paraId="7D4A2EFB" w14:textId="77777777" w:rsidR="00B06DFB" w:rsidRPr="00FE781B" w:rsidRDefault="00B06DFB" w:rsidP="00707A35">
            <w:pPr>
              <w:jc w:val="center"/>
              <w:rPr>
                <w:rFonts w:cstheme="minorHAnsi"/>
              </w:rPr>
            </w:pPr>
            <w:r w:rsidRPr="00FE781B">
              <w:rPr>
                <w:rFonts w:cstheme="minorHAnsi"/>
              </w:rPr>
              <w:t>9</w:t>
            </w:r>
          </w:p>
        </w:tc>
        <w:tc>
          <w:tcPr>
            <w:tcW w:w="1250" w:type="dxa"/>
            <w:vAlign w:val="bottom"/>
          </w:tcPr>
          <w:p w14:paraId="21F95171" w14:textId="77777777" w:rsidR="00B06DFB" w:rsidRPr="00FE781B" w:rsidRDefault="00B06DFB" w:rsidP="00707A35">
            <w:pPr>
              <w:jc w:val="center"/>
              <w:rPr>
                <w:rFonts w:cstheme="minorHAnsi"/>
              </w:rPr>
            </w:pPr>
            <w:r w:rsidRPr="00FE781B">
              <w:rPr>
                <w:rFonts w:cstheme="minorHAnsi"/>
              </w:rPr>
              <w:t>7</w:t>
            </w:r>
          </w:p>
        </w:tc>
      </w:tr>
      <w:tr w:rsidR="00B06DFB" w:rsidRPr="00FE781B" w14:paraId="6CE9F59A" w14:textId="77777777" w:rsidTr="00707A35">
        <w:trPr>
          <w:trHeight w:val="133"/>
        </w:trPr>
        <w:tc>
          <w:tcPr>
            <w:tcW w:w="1701" w:type="dxa"/>
            <w:noWrap/>
          </w:tcPr>
          <w:p w14:paraId="07E03B52" w14:textId="77777777" w:rsidR="00B06DFB" w:rsidRPr="00FE781B" w:rsidRDefault="00B06DFB" w:rsidP="00B06DFB">
            <w:pPr>
              <w:rPr>
                <w:rFonts w:cstheme="minorHAnsi"/>
                <w:b/>
              </w:rPr>
            </w:pPr>
            <w:r w:rsidRPr="00FE781B">
              <w:rPr>
                <w:rFonts w:cstheme="minorHAnsi"/>
                <w:b/>
              </w:rPr>
              <w:t>Large Rural</w:t>
            </w:r>
          </w:p>
        </w:tc>
        <w:tc>
          <w:tcPr>
            <w:tcW w:w="1418" w:type="dxa"/>
            <w:noWrap/>
            <w:vAlign w:val="bottom"/>
          </w:tcPr>
          <w:p w14:paraId="40507927" w14:textId="77777777" w:rsidR="00B06DFB" w:rsidRPr="00FE781B" w:rsidRDefault="00B06DFB" w:rsidP="00707A35">
            <w:pPr>
              <w:jc w:val="center"/>
              <w:rPr>
                <w:rFonts w:cstheme="minorHAnsi"/>
              </w:rPr>
            </w:pPr>
            <w:r w:rsidRPr="00FE781B">
              <w:rPr>
                <w:rFonts w:cstheme="minorHAnsi"/>
              </w:rPr>
              <w:t>5</w:t>
            </w:r>
          </w:p>
        </w:tc>
        <w:tc>
          <w:tcPr>
            <w:tcW w:w="1134" w:type="dxa"/>
            <w:vAlign w:val="bottom"/>
          </w:tcPr>
          <w:p w14:paraId="6A44A821" w14:textId="77777777" w:rsidR="00B06DFB" w:rsidRPr="00FE781B" w:rsidRDefault="00B06DFB" w:rsidP="00707A35">
            <w:pPr>
              <w:jc w:val="center"/>
              <w:rPr>
                <w:rFonts w:cstheme="minorHAnsi"/>
              </w:rPr>
            </w:pPr>
            <w:r w:rsidRPr="00FE781B">
              <w:rPr>
                <w:rFonts w:cstheme="minorHAnsi"/>
              </w:rPr>
              <w:t>28</w:t>
            </w:r>
          </w:p>
        </w:tc>
        <w:tc>
          <w:tcPr>
            <w:tcW w:w="1134" w:type="dxa"/>
            <w:vAlign w:val="bottom"/>
          </w:tcPr>
          <w:p w14:paraId="66F2E775" w14:textId="77777777" w:rsidR="00B06DFB" w:rsidRPr="00FE781B" w:rsidRDefault="00B06DFB" w:rsidP="00707A35">
            <w:pPr>
              <w:jc w:val="center"/>
              <w:rPr>
                <w:rFonts w:cstheme="minorHAnsi"/>
              </w:rPr>
            </w:pPr>
            <w:r w:rsidRPr="00FE781B">
              <w:rPr>
                <w:rFonts w:cstheme="minorHAnsi"/>
              </w:rPr>
              <w:t>34</w:t>
            </w:r>
          </w:p>
        </w:tc>
        <w:tc>
          <w:tcPr>
            <w:tcW w:w="992" w:type="dxa"/>
            <w:vAlign w:val="bottom"/>
          </w:tcPr>
          <w:p w14:paraId="0FA65BCF" w14:textId="77777777" w:rsidR="00B06DFB" w:rsidRPr="00FE781B" w:rsidRDefault="00B06DFB" w:rsidP="00707A35">
            <w:pPr>
              <w:jc w:val="center"/>
              <w:rPr>
                <w:rFonts w:cstheme="minorHAnsi"/>
              </w:rPr>
            </w:pPr>
            <w:r w:rsidRPr="00FE781B">
              <w:rPr>
                <w:rFonts w:cstheme="minorHAnsi"/>
              </w:rPr>
              <w:t>16</w:t>
            </w:r>
          </w:p>
        </w:tc>
        <w:tc>
          <w:tcPr>
            <w:tcW w:w="1418" w:type="dxa"/>
            <w:vAlign w:val="bottom"/>
          </w:tcPr>
          <w:p w14:paraId="7C1CC1AD" w14:textId="77777777" w:rsidR="00B06DFB" w:rsidRPr="00FE781B" w:rsidRDefault="00B06DFB" w:rsidP="00707A35">
            <w:pPr>
              <w:jc w:val="center"/>
              <w:rPr>
                <w:rFonts w:cstheme="minorHAnsi"/>
              </w:rPr>
            </w:pPr>
            <w:r w:rsidRPr="00FE781B">
              <w:rPr>
                <w:rFonts w:cstheme="minorHAnsi"/>
              </w:rPr>
              <w:t>9</w:t>
            </w:r>
          </w:p>
        </w:tc>
        <w:tc>
          <w:tcPr>
            <w:tcW w:w="1250" w:type="dxa"/>
            <w:vAlign w:val="bottom"/>
          </w:tcPr>
          <w:p w14:paraId="763F13DD" w14:textId="77777777" w:rsidR="00B06DFB" w:rsidRPr="00FE781B" w:rsidRDefault="00B06DFB" w:rsidP="00707A35">
            <w:pPr>
              <w:jc w:val="center"/>
              <w:rPr>
                <w:rFonts w:cstheme="minorHAnsi"/>
              </w:rPr>
            </w:pPr>
            <w:r w:rsidRPr="00FE781B">
              <w:rPr>
                <w:rFonts w:cstheme="minorHAnsi"/>
              </w:rPr>
              <w:t>8</w:t>
            </w:r>
          </w:p>
        </w:tc>
      </w:tr>
      <w:tr w:rsidR="00B06DFB" w:rsidRPr="00FE781B" w14:paraId="0684CFFB" w14:textId="77777777" w:rsidTr="00707A35">
        <w:trPr>
          <w:trHeight w:val="133"/>
        </w:trPr>
        <w:tc>
          <w:tcPr>
            <w:tcW w:w="1701" w:type="dxa"/>
            <w:noWrap/>
          </w:tcPr>
          <w:p w14:paraId="667FF992" w14:textId="77777777" w:rsidR="00B06DFB" w:rsidRPr="00FE781B" w:rsidRDefault="00B06DFB" w:rsidP="00B06DFB">
            <w:pPr>
              <w:rPr>
                <w:rFonts w:cstheme="minorHAnsi"/>
                <w:b/>
              </w:rPr>
            </w:pPr>
            <w:r w:rsidRPr="00FE781B">
              <w:rPr>
                <w:rFonts w:cstheme="minorHAnsi"/>
                <w:b/>
              </w:rPr>
              <w:t>Small Rural</w:t>
            </w:r>
          </w:p>
        </w:tc>
        <w:tc>
          <w:tcPr>
            <w:tcW w:w="1418" w:type="dxa"/>
            <w:noWrap/>
            <w:vAlign w:val="bottom"/>
          </w:tcPr>
          <w:p w14:paraId="56965424"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6026DDD1" w14:textId="77777777" w:rsidR="00B06DFB" w:rsidRPr="00FE781B" w:rsidRDefault="00B06DFB" w:rsidP="00707A35">
            <w:pPr>
              <w:jc w:val="center"/>
              <w:rPr>
                <w:rFonts w:cstheme="minorHAnsi"/>
              </w:rPr>
            </w:pPr>
            <w:r w:rsidRPr="00FE781B">
              <w:rPr>
                <w:rFonts w:cstheme="minorHAnsi"/>
              </w:rPr>
              <w:t>31</w:t>
            </w:r>
          </w:p>
        </w:tc>
        <w:tc>
          <w:tcPr>
            <w:tcW w:w="1134" w:type="dxa"/>
            <w:vAlign w:val="bottom"/>
          </w:tcPr>
          <w:p w14:paraId="4E18749D" w14:textId="77777777" w:rsidR="00B06DFB" w:rsidRPr="00FE781B" w:rsidRDefault="00B06DFB" w:rsidP="00707A35">
            <w:pPr>
              <w:jc w:val="center"/>
              <w:rPr>
                <w:rFonts w:cstheme="minorHAnsi"/>
              </w:rPr>
            </w:pPr>
            <w:r w:rsidRPr="00FE781B">
              <w:rPr>
                <w:rFonts w:cstheme="minorHAnsi"/>
              </w:rPr>
              <w:t>33</w:t>
            </w:r>
          </w:p>
        </w:tc>
        <w:tc>
          <w:tcPr>
            <w:tcW w:w="992" w:type="dxa"/>
            <w:vAlign w:val="bottom"/>
          </w:tcPr>
          <w:p w14:paraId="1B3E9523"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4AEC1AFC" w14:textId="77777777" w:rsidR="00B06DFB" w:rsidRPr="00FE781B" w:rsidRDefault="00B06DFB" w:rsidP="00707A35">
            <w:pPr>
              <w:jc w:val="center"/>
              <w:rPr>
                <w:rFonts w:cstheme="minorHAnsi"/>
              </w:rPr>
            </w:pPr>
            <w:r w:rsidRPr="00FE781B">
              <w:rPr>
                <w:rFonts w:cstheme="minorHAnsi"/>
              </w:rPr>
              <w:t>7</w:t>
            </w:r>
          </w:p>
        </w:tc>
        <w:tc>
          <w:tcPr>
            <w:tcW w:w="1250" w:type="dxa"/>
            <w:vAlign w:val="bottom"/>
          </w:tcPr>
          <w:p w14:paraId="5ED40305" w14:textId="77777777" w:rsidR="00B06DFB" w:rsidRPr="00FE781B" w:rsidRDefault="00B06DFB" w:rsidP="00707A35">
            <w:pPr>
              <w:jc w:val="center"/>
              <w:rPr>
                <w:rFonts w:cstheme="minorHAnsi"/>
              </w:rPr>
            </w:pPr>
            <w:r w:rsidRPr="00FE781B">
              <w:rPr>
                <w:rFonts w:cstheme="minorHAnsi"/>
              </w:rPr>
              <w:t>7</w:t>
            </w:r>
          </w:p>
        </w:tc>
      </w:tr>
      <w:tr w:rsidR="00B06DFB" w:rsidRPr="00FE781B" w14:paraId="09EF25C8" w14:textId="77777777" w:rsidTr="00707A35">
        <w:trPr>
          <w:trHeight w:val="133"/>
        </w:trPr>
        <w:tc>
          <w:tcPr>
            <w:tcW w:w="1701" w:type="dxa"/>
            <w:noWrap/>
          </w:tcPr>
          <w:p w14:paraId="302B78A5" w14:textId="77777777" w:rsidR="00B06DFB" w:rsidRPr="00FE781B" w:rsidRDefault="00B06DFB" w:rsidP="00B06DFB">
            <w:pPr>
              <w:rPr>
                <w:rFonts w:cstheme="minorHAnsi"/>
                <w:b/>
              </w:rPr>
            </w:pPr>
            <w:r w:rsidRPr="00FE781B">
              <w:rPr>
                <w:rFonts w:cstheme="minorHAnsi"/>
                <w:b/>
              </w:rPr>
              <w:t>Men</w:t>
            </w:r>
          </w:p>
        </w:tc>
        <w:tc>
          <w:tcPr>
            <w:tcW w:w="1418" w:type="dxa"/>
            <w:noWrap/>
            <w:vAlign w:val="bottom"/>
          </w:tcPr>
          <w:p w14:paraId="0EC02F15"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7DDAE3A2" w14:textId="77777777" w:rsidR="00B06DFB" w:rsidRPr="00FE781B" w:rsidRDefault="00B06DFB" w:rsidP="00707A35">
            <w:pPr>
              <w:jc w:val="center"/>
              <w:rPr>
                <w:rFonts w:cstheme="minorHAnsi"/>
              </w:rPr>
            </w:pPr>
            <w:r w:rsidRPr="00FE781B">
              <w:rPr>
                <w:rFonts w:cstheme="minorHAnsi"/>
              </w:rPr>
              <w:t>30</w:t>
            </w:r>
          </w:p>
        </w:tc>
        <w:tc>
          <w:tcPr>
            <w:tcW w:w="1134" w:type="dxa"/>
            <w:vAlign w:val="bottom"/>
          </w:tcPr>
          <w:p w14:paraId="515BC818" w14:textId="77777777" w:rsidR="00B06DFB" w:rsidRPr="00FE781B" w:rsidRDefault="00B06DFB" w:rsidP="00707A35">
            <w:pPr>
              <w:jc w:val="center"/>
              <w:rPr>
                <w:rFonts w:cstheme="minorHAnsi"/>
              </w:rPr>
            </w:pPr>
            <w:r w:rsidRPr="00FE781B">
              <w:rPr>
                <w:rFonts w:cstheme="minorHAnsi"/>
              </w:rPr>
              <w:t>32</w:t>
            </w:r>
          </w:p>
        </w:tc>
        <w:tc>
          <w:tcPr>
            <w:tcW w:w="992" w:type="dxa"/>
            <w:vAlign w:val="bottom"/>
          </w:tcPr>
          <w:p w14:paraId="49181F81" w14:textId="77777777" w:rsidR="00B06DFB" w:rsidRPr="00FE781B" w:rsidRDefault="00B06DFB" w:rsidP="00707A35">
            <w:pPr>
              <w:jc w:val="center"/>
              <w:rPr>
                <w:rFonts w:cstheme="minorHAnsi"/>
              </w:rPr>
            </w:pPr>
            <w:r w:rsidRPr="00FE781B">
              <w:rPr>
                <w:rFonts w:cstheme="minorHAnsi"/>
              </w:rPr>
              <w:t>14</w:t>
            </w:r>
          </w:p>
        </w:tc>
        <w:tc>
          <w:tcPr>
            <w:tcW w:w="1418" w:type="dxa"/>
            <w:vAlign w:val="bottom"/>
          </w:tcPr>
          <w:p w14:paraId="3D7D6916" w14:textId="77777777" w:rsidR="00B06DFB" w:rsidRPr="00FE781B" w:rsidRDefault="00B06DFB" w:rsidP="00707A35">
            <w:pPr>
              <w:jc w:val="center"/>
              <w:rPr>
                <w:rFonts w:cstheme="minorHAnsi"/>
              </w:rPr>
            </w:pPr>
            <w:r w:rsidRPr="00FE781B">
              <w:rPr>
                <w:rFonts w:cstheme="minorHAnsi"/>
              </w:rPr>
              <w:t>8</w:t>
            </w:r>
          </w:p>
        </w:tc>
        <w:tc>
          <w:tcPr>
            <w:tcW w:w="1250" w:type="dxa"/>
            <w:vAlign w:val="bottom"/>
          </w:tcPr>
          <w:p w14:paraId="0F3546F0" w14:textId="77777777" w:rsidR="00B06DFB" w:rsidRPr="00FE781B" w:rsidRDefault="00B06DFB" w:rsidP="00707A35">
            <w:pPr>
              <w:jc w:val="center"/>
              <w:rPr>
                <w:rFonts w:cstheme="minorHAnsi"/>
              </w:rPr>
            </w:pPr>
            <w:r w:rsidRPr="00FE781B">
              <w:rPr>
                <w:rFonts w:cstheme="minorHAnsi"/>
              </w:rPr>
              <w:t>9</w:t>
            </w:r>
          </w:p>
        </w:tc>
      </w:tr>
      <w:tr w:rsidR="00B06DFB" w:rsidRPr="00FE781B" w14:paraId="3AD3CDF6" w14:textId="77777777" w:rsidTr="00707A35">
        <w:trPr>
          <w:trHeight w:val="133"/>
        </w:trPr>
        <w:tc>
          <w:tcPr>
            <w:tcW w:w="1701" w:type="dxa"/>
            <w:noWrap/>
          </w:tcPr>
          <w:p w14:paraId="36890CCC" w14:textId="77777777" w:rsidR="00B06DFB" w:rsidRPr="00FE781B" w:rsidRDefault="00B06DFB" w:rsidP="00B06DFB">
            <w:pPr>
              <w:rPr>
                <w:rFonts w:cstheme="minorHAnsi"/>
                <w:b/>
              </w:rPr>
            </w:pPr>
            <w:r w:rsidRPr="00FE781B">
              <w:rPr>
                <w:rFonts w:cstheme="minorHAnsi"/>
                <w:b/>
              </w:rPr>
              <w:t>Women</w:t>
            </w:r>
          </w:p>
        </w:tc>
        <w:tc>
          <w:tcPr>
            <w:tcW w:w="1418" w:type="dxa"/>
            <w:noWrap/>
            <w:vAlign w:val="bottom"/>
          </w:tcPr>
          <w:p w14:paraId="42BCCF37" w14:textId="77777777" w:rsidR="00B06DFB" w:rsidRPr="00FE781B" w:rsidRDefault="00B06DFB" w:rsidP="00707A35">
            <w:pPr>
              <w:jc w:val="center"/>
              <w:rPr>
                <w:rFonts w:cstheme="minorHAnsi"/>
              </w:rPr>
            </w:pPr>
            <w:r w:rsidRPr="00FE781B">
              <w:rPr>
                <w:rFonts w:cstheme="minorHAnsi"/>
              </w:rPr>
              <w:t>7</w:t>
            </w:r>
          </w:p>
        </w:tc>
        <w:tc>
          <w:tcPr>
            <w:tcW w:w="1134" w:type="dxa"/>
            <w:vAlign w:val="bottom"/>
          </w:tcPr>
          <w:p w14:paraId="60665A67" w14:textId="77777777" w:rsidR="00B06DFB" w:rsidRPr="00FE781B" w:rsidRDefault="00B06DFB" w:rsidP="00707A35">
            <w:pPr>
              <w:jc w:val="center"/>
              <w:rPr>
                <w:rFonts w:cstheme="minorHAnsi"/>
              </w:rPr>
            </w:pPr>
            <w:r w:rsidRPr="00FE781B">
              <w:rPr>
                <w:rFonts w:cstheme="minorHAnsi"/>
              </w:rPr>
              <w:t>30</w:t>
            </w:r>
          </w:p>
        </w:tc>
        <w:tc>
          <w:tcPr>
            <w:tcW w:w="1134" w:type="dxa"/>
            <w:vAlign w:val="bottom"/>
          </w:tcPr>
          <w:p w14:paraId="51A7110F" w14:textId="77777777" w:rsidR="00B06DFB" w:rsidRPr="00FE781B" w:rsidRDefault="00B06DFB" w:rsidP="00707A35">
            <w:pPr>
              <w:jc w:val="center"/>
              <w:rPr>
                <w:rFonts w:cstheme="minorHAnsi"/>
              </w:rPr>
            </w:pPr>
            <w:r w:rsidRPr="00FE781B">
              <w:rPr>
                <w:rFonts w:cstheme="minorHAnsi"/>
              </w:rPr>
              <w:t>34</w:t>
            </w:r>
          </w:p>
        </w:tc>
        <w:tc>
          <w:tcPr>
            <w:tcW w:w="992" w:type="dxa"/>
            <w:vAlign w:val="bottom"/>
          </w:tcPr>
          <w:p w14:paraId="11465F05" w14:textId="77777777" w:rsidR="00B06DFB" w:rsidRPr="00FE781B" w:rsidRDefault="00B06DFB" w:rsidP="00707A35">
            <w:pPr>
              <w:jc w:val="center"/>
              <w:rPr>
                <w:rFonts w:cstheme="minorHAnsi"/>
              </w:rPr>
            </w:pPr>
            <w:r w:rsidRPr="00FE781B">
              <w:rPr>
                <w:rFonts w:cstheme="minorHAnsi"/>
              </w:rPr>
              <w:t>13</w:t>
            </w:r>
          </w:p>
        </w:tc>
        <w:tc>
          <w:tcPr>
            <w:tcW w:w="1418" w:type="dxa"/>
            <w:vAlign w:val="bottom"/>
          </w:tcPr>
          <w:p w14:paraId="53B7EBE0" w14:textId="77777777" w:rsidR="00B06DFB" w:rsidRPr="00FE781B" w:rsidRDefault="00B06DFB" w:rsidP="00707A35">
            <w:pPr>
              <w:jc w:val="center"/>
              <w:rPr>
                <w:rFonts w:cstheme="minorHAnsi"/>
              </w:rPr>
            </w:pPr>
            <w:r w:rsidRPr="00FE781B">
              <w:rPr>
                <w:rFonts w:cstheme="minorHAnsi"/>
              </w:rPr>
              <w:t>6</w:t>
            </w:r>
          </w:p>
        </w:tc>
        <w:tc>
          <w:tcPr>
            <w:tcW w:w="1250" w:type="dxa"/>
            <w:vAlign w:val="bottom"/>
          </w:tcPr>
          <w:p w14:paraId="51E0DEE5" w14:textId="77777777" w:rsidR="00B06DFB" w:rsidRPr="00FE781B" w:rsidRDefault="00B06DFB" w:rsidP="00707A35">
            <w:pPr>
              <w:jc w:val="center"/>
              <w:rPr>
                <w:rFonts w:cstheme="minorHAnsi"/>
              </w:rPr>
            </w:pPr>
            <w:r w:rsidRPr="00FE781B">
              <w:rPr>
                <w:rFonts w:cstheme="minorHAnsi"/>
              </w:rPr>
              <w:t>10</w:t>
            </w:r>
          </w:p>
        </w:tc>
      </w:tr>
      <w:tr w:rsidR="00B06DFB" w:rsidRPr="00FE781B" w14:paraId="62872CBE" w14:textId="77777777" w:rsidTr="00707A35">
        <w:trPr>
          <w:trHeight w:val="133"/>
        </w:trPr>
        <w:tc>
          <w:tcPr>
            <w:tcW w:w="1701" w:type="dxa"/>
            <w:noWrap/>
          </w:tcPr>
          <w:p w14:paraId="6A9116E1" w14:textId="77777777" w:rsidR="00B06DFB" w:rsidRPr="00FE781B" w:rsidRDefault="00B06DFB" w:rsidP="00B06DFB">
            <w:pPr>
              <w:rPr>
                <w:rFonts w:cstheme="minorHAnsi"/>
                <w:b/>
              </w:rPr>
            </w:pPr>
            <w:r w:rsidRPr="00FE781B">
              <w:rPr>
                <w:rFonts w:cstheme="minorHAnsi"/>
                <w:b/>
              </w:rPr>
              <w:t>18-34</w:t>
            </w:r>
          </w:p>
        </w:tc>
        <w:tc>
          <w:tcPr>
            <w:tcW w:w="1418" w:type="dxa"/>
            <w:noWrap/>
            <w:vAlign w:val="bottom"/>
          </w:tcPr>
          <w:p w14:paraId="5B279EA3" w14:textId="77777777" w:rsidR="00B06DFB" w:rsidRPr="00FE781B" w:rsidRDefault="00B06DFB" w:rsidP="00707A35">
            <w:pPr>
              <w:jc w:val="center"/>
              <w:rPr>
                <w:rFonts w:cstheme="minorHAnsi"/>
              </w:rPr>
            </w:pPr>
            <w:r w:rsidRPr="00FE781B">
              <w:rPr>
                <w:rFonts w:cstheme="minorHAnsi"/>
              </w:rPr>
              <w:t>8</w:t>
            </w:r>
          </w:p>
        </w:tc>
        <w:tc>
          <w:tcPr>
            <w:tcW w:w="1134" w:type="dxa"/>
            <w:vAlign w:val="bottom"/>
          </w:tcPr>
          <w:p w14:paraId="19FDB872" w14:textId="77777777" w:rsidR="00B06DFB" w:rsidRPr="00FE781B" w:rsidRDefault="00B06DFB" w:rsidP="00707A35">
            <w:pPr>
              <w:jc w:val="center"/>
              <w:rPr>
                <w:rFonts w:cstheme="minorHAnsi"/>
              </w:rPr>
            </w:pPr>
            <w:r w:rsidRPr="00FE781B">
              <w:rPr>
                <w:rFonts w:cstheme="minorHAnsi"/>
              </w:rPr>
              <w:t>37</w:t>
            </w:r>
          </w:p>
        </w:tc>
        <w:tc>
          <w:tcPr>
            <w:tcW w:w="1134" w:type="dxa"/>
            <w:vAlign w:val="bottom"/>
          </w:tcPr>
          <w:p w14:paraId="3599B01A" w14:textId="77777777" w:rsidR="00B06DFB" w:rsidRPr="00FE781B" w:rsidRDefault="00B06DFB" w:rsidP="00707A35">
            <w:pPr>
              <w:jc w:val="center"/>
              <w:rPr>
                <w:rFonts w:cstheme="minorHAnsi"/>
              </w:rPr>
            </w:pPr>
            <w:r w:rsidRPr="00FE781B">
              <w:rPr>
                <w:rFonts w:cstheme="minorHAnsi"/>
              </w:rPr>
              <w:t>31</w:t>
            </w:r>
          </w:p>
        </w:tc>
        <w:tc>
          <w:tcPr>
            <w:tcW w:w="992" w:type="dxa"/>
            <w:vAlign w:val="bottom"/>
          </w:tcPr>
          <w:p w14:paraId="6405A23F" w14:textId="77777777" w:rsidR="00B06DFB" w:rsidRPr="00FE781B" w:rsidRDefault="00B06DFB" w:rsidP="00707A35">
            <w:pPr>
              <w:jc w:val="center"/>
              <w:rPr>
                <w:rFonts w:cstheme="minorHAnsi"/>
              </w:rPr>
            </w:pPr>
            <w:r w:rsidRPr="00FE781B">
              <w:rPr>
                <w:rFonts w:cstheme="minorHAnsi"/>
              </w:rPr>
              <w:t>10</w:t>
            </w:r>
          </w:p>
        </w:tc>
        <w:tc>
          <w:tcPr>
            <w:tcW w:w="1418" w:type="dxa"/>
            <w:vAlign w:val="bottom"/>
          </w:tcPr>
          <w:p w14:paraId="472E2BB2" w14:textId="77777777" w:rsidR="00B06DFB" w:rsidRPr="00FE781B" w:rsidRDefault="00B06DFB" w:rsidP="00707A35">
            <w:pPr>
              <w:jc w:val="center"/>
              <w:rPr>
                <w:rFonts w:cstheme="minorHAnsi"/>
              </w:rPr>
            </w:pPr>
            <w:r w:rsidRPr="00FE781B">
              <w:rPr>
                <w:rFonts w:cstheme="minorHAnsi"/>
              </w:rPr>
              <w:t>6</w:t>
            </w:r>
          </w:p>
        </w:tc>
        <w:tc>
          <w:tcPr>
            <w:tcW w:w="1250" w:type="dxa"/>
            <w:vAlign w:val="bottom"/>
          </w:tcPr>
          <w:p w14:paraId="514F1937" w14:textId="77777777" w:rsidR="00B06DFB" w:rsidRPr="00FE781B" w:rsidRDefault="00B06DFB" w:rsidP="00707A35">
            <w:pPr>
              <w:jc w:val="center"/>
              <w:rPr>
                <w:rFonts w:cstheme="minorHAnsi"/>
              </w:rPr>
            </w:pPr>
            <w:r w:rsidRPr="00FE781B">
              <w:rPr>
                <w:rFonts w:cstheme="minorHAnsi"/>
              </w:rPr>
              <w:t>9</w:t>
            </w:r>
          </w:p>
        </w:tc>
      </w:tr>
      <w:tr w:rsidR="00B06DFB" w:rsidRPr="00FE781B" w14:paraId="5D843EB2" w14:textId="77777777" w:rsidTr="00707A35">
        <w:trPr>
          <w:trHeight w:val="133"/>
        </w:trPr>
        <w:tc>
          <w:tcPr>
            <w:tcW w:w="1701" w:type="dxa"/>
            <w:noWrap/>
          </w:tcPr>
          <w:p w14:paraId="76CC6616" w14:textId="77777777" w:rsidR="00B06DFB" w:rsidRPr="00FE781B" w:rsidRDefault="00B06DFB" w:rsidP="00B06DFB">
            <w:pPr>
              <w:rPr>
                <w:rFonts w:cstheme="minorHAnsi"/>
                <w:b/>
              </w:rPr>
            </w:pPr>
            <w:r w:rsidRPr="00FE781B">
              <w:rPr>
                <w:rFonts w:cstheme="minorHAnsi"/>
                <w:b/>
              </w:rPr>
              <w:t>35-49</w:t>
            </w:r>
          </w:p>
        </w:tc>
        <w:tc>
          <w:tcPr>
            <w:tcW w:w="1418" w:type="dxa"/>
            <w:noWrap/>
            <w:vAlign w:val="bottom"/>
          </w:tcPr>
          <w:p w14:paraId="1A755DDE" w14:textId="77777777" w:rsidR="00B06DFB" w:rsidRPr="00FE781B" w:rsidRDefault="00B06DFB" w:rsidP="00707A35">
            <w:pPr>
              <w:jc w:val="center"/>
              <w:rPr>
                <w:rFonts w:cstheme="minorHAnsi"/>
              </w:rPr>
            </w:pPr>
            <w:r w:rsidRPr="00FE781B">
              <w:rPr>
                <w:rFonts w:cstheme="minorHAnsi"/>
              </w:rPr>
              <w:t>6</w:t>
            </w:r>
          </w:p>
        </w:tc>
        <w:tc>
          <w:tcPr>
            <w:tcW w:w="1134" w:type="dxa"/>
            <w:vAlign w:val="bottom"/>
          </w:tcPr>
          <w:p w14:paraId="239EDB80" w14:textId="77777777" w:rsidR="00B06DFB" w:rsidRPr="00FE781B" w:rsidRDefault="00B06DFB" w:rsidP="00707A35">
            <w:pPr>
              <w:jc w:val="center"/>
              <w:rPr>
                <w:rFonts w:cstheme="minorHAnsi"/>
              </w:rPr>
            </w:pPr>
            <w:r w:rsidRPr="00FE781B">
              <w:rPr>
                <w:rFonts w:cstheme="minorHAnsi"/>
              </w:rPr>
              <w:t>29</w:t>
            </w:r>
          </w:p>
        </w:tc>
        <w:tc>
          <w:tcPr>
            <w:tcW w:w="1134" w:type="dxa"/>
            <w:vAlign w:val="bottom"/>
          </w:tcPr>
          <w:p w14:paraId="20578CC7" w14:textId="77777777" w:rsidR="00B06DFB" w:rsidRPr="00FE781B" w:rsidRDefault="00B06DFB" w:rsidP="00707A35">
            <w:pPr>
              <w:jc w:val="center"/>
              <w:rPr>
                <w:rFonts w:cstheme="minorHAnsi"/>
              </w:rPr>
            </w:pPr>
            <w:r w:rsidRPr="00FE781B">
              <w:rPr>
                <w:rFonts w:cstheme="minorHAnsi"/>
              </w:rPr>
              <w:t>32</w:t>
            </w:r>
          </w:p>
        </w:tc>
        <w:tc>
          <w:tcPr>
            <w:tcW w:w="992" w:type="dxa"/>
            <w:vAlign w:val="bottom"/>
          </w:tcPr>
          <w:p w14:paraId="59C06883" w14:textId="77777777" w:rsidR="00B06DFB" w:rsidRPr="00FE781B" w:rsidRDefault="00B06DFB" w:rsidP="00707A35">
            <w:pPr>
              <w:jc w:val="center"/>
              <w:rPr>
                <w:rFonts w:cstheme="minorHAnsi"/>
              </w:rPr>
            </w:pPr>
            <w:r w:rsidRPr="00FE781B">
              <w:rPr>
                <w:rFonts w:cstheme="minorHAnsi"/>
              </w:rPr>
              <w:t>16</w:t>
            </w:r>
          </w:p>
        </w:tc>
        <w:tc>
          <w:tcPr>
            <w:tcW w:w="1418" w:type="dxa"/>
            <w:vAlign w:val="bottom"/>
          </w:tcPr>
          <w:p w14:paraId="45764899" w14:textId="77777777" w:rsidR="00B06DFB" w:rsidRPr="00FE781B" w:rsidRDefault="00B06DFB" w:rsidP="00707A35">
            <w:pPr>
              <w:jc w:val="center"/>
              <w:rPr>
                <w:rFonts w:cstheme="minorHAnsi"/>
              </w:rPr>
            </w:pPr>
            <w:r w:rsidRPr="00FE781B">
              <w:rPr>
                <w:rFonts w:cstheme="minorHAnsi"/>
              </w:rPr>
              <w:t>8</w:t>
            </w:r>
          </w:p>
        </w:tc>
        <w:tc>
          <w:tcPr>
            <w:tcW w:w="1250" w:type="dxa"/>
            <w:vAlign w:val="bottom"/>
          </w:tcPr>
          <w:p w14:paraId="65CBFBB5" w14:textId="77777777" w:rsidR="00B06DFB" w:rsidRPr="00FE781B" w:rsidRDefault="00B06DFB" w:rsidP="00707A35">
            <w:pPr>
              <w:jc w:val="center"/>
              <w:rPr>
                <w:rFonts w:cstheme="minorHAnsi"/>
              </w:rPr>
            </w:pPr>
            <w:r w:rsidRPr="00FE781B">
              <w:rPr>
                <w:rFonts w:cstheme="minorHAnsi"/>
              </w:rPr>
              <w:t>9</w:t>
            </w:r>
          </w:p>
        </w:tc>
      </w:tr>
      <w:tr w:rsidR="00B06DFB" w:rsidRPr="00FE781B" w14:paraId="584D5A60" w14:textId="77777777" w:rsidTr="00707A35">
        <w:trPr>
          <w:trHeight w:val="133"/>
        </w:trPr>
        <w:tc>
          <w:tcPr>
            <w:tcW w:w="1701" w:type="dxa"/>
            <w:noWrap/>
          </w:tcPr>
          <w:p w14:paraId="35661ABE" w14:textId="77777777" w:rsidR="00B06DFB" w:rsidRPr="00FE781B" w:rsidRDefault="00B06DFB" w:rsidP="00B06DFB">
            <w:pPr>
              <w:rPr>
                <w:rFonts w:cstheme="minorHAnsi"/>
                <w:b/>
              </w:rPr>
            </w:pPr>
            <w:r w:rsidRPr="00FE781B">
              <w:rPr>
                <w:rFonts w:cstheme="minorHAnsi"/>
                <w:b/>
              </w:rPr>
              <w:t>50-64</w:t>
            </w:r>
          </w:p>
        </w:tc>
        <w:tc>
          <w:tcPr>
            <w:tcW w:w="1418" w:type="dxa"/>
            <w:noWrap/>
            <w:vAlign w:val="bottom"/>
          </w:tcPr>
          <w:p w14:paraId="291CA9F7" w14:textId="77777777" w:rsidR="00B06DFB" w:rsidRPr="00FE781B" w:rsidRDefault="00B06DFB" w:rsidP="00707A35">
            <w:pPr>
              <w:jc w:val="center"/>
              <w:rPr>
                <w:rFonts w:cstheme="minorHAnsi"/>
              </w:rPr>
            </w:pPr>
            <w:r w:rsidRPr="00FE781B">
              <w:rPr>
                <w:rFonts w:cstheme="minorHAnsi"/>
              </w:rPr>
              <w:t>6</w:t>
            </w:r>
          </w:p>
        </w:tc>
        <w:tc>
          <w:tcPr>
            <w:tcW w:w="1134" w:type="dxa"/>
            <w:vAlign w:val="bottom"/>
          </w:tcPr>
          <w:p w14:paraId="4BB13262" w14:textId="77777777" w:rsidR="00B06DFB" w:rsidRPr="00FE781B" w:rsidRDefault="00B06DFB" w:rsidP="00707A35">
            <w:pPr>
              <w:jc w:val="center"/>
              <w:rPr>
                <w:rFonts w:cstheme="minorHAnsi"/>
              </w:rPr>
            </w:pPr>
            <w:r w:rsidRPr="00FE781B">
              <w:rPr>
                <w:rFonts w:cstheme="minorHAnsi"/>
              </w:rPr>
              <w:t>26</w:t>
            </w:r>
          </w:p>
        </w:tc>
        <w:tc>
          <w:tcPr>
            <w:tcW w:w="1134" w:type="dxa"/>
            <w:vAlign w:val="bottom"/>
          </w:tcPr>
          <w:p w14:paraId="67E6C8A5" w14:textId="77777777" w:rsidR="00B06DFB" w:rsidRPr="00FE781B" w:rsidRDefault="00B06DFB" w:rsidP="00707A35">
            <w:pPr>
              <w:jc w:val="center"/>
              <w:rPr>
                <w:rFonts w:cstheme="minorHAnsi"/>
              </w:rPr>
            </w:pPr>
            <w:r w:rsidRPr="00FE781B">
              <w:rPr>
                <w:rFonts w:cstheme="minorHAnsi"/>
              </w:rPr>
              <w:t>35</w:t>
            </w:r>
          </w:p>
        </w:tc>
        <w:tc>
          <w:tcPr>
            <w:tcW w:w="992" w:type="dxa"/>
            <w:vAlign w:val="bottom"/>
          </w:tcPr>
          <w:p w14:paraId="1BAC4320" w14:textId="77777777" w:rsidR="00B06DFB" w:rsidRPr="00FE781B" w:rsidRDefault="00B06DFB" w:rsidP="00707A35">
            <w:pPr>
              <w:jc w:val="center"/>
              <w:rPr>
                <w:rFonts w:cstheme="minorHAnsi"/>
              </w:rPr>
            </w:pPr>
            <w:r w:rsidRPr="00FE781B">
              <w:rPr>
                <w:rFonts w:cstheme="minorHAnsi"/>
              </w:rPr>
              <w:t>16</w:t>
            </w:r>
          </w:p>
        </w:tc>
        <w:tc>
          <w:tcPr>
            <w:tcW w:w="1418" w:type="dxa"/>
            <w:vAlign w:val="bottom"/>
          </w:tcPr>
          <w:p w14:paraId="3A97ECA8" w14:textId="77777777" w:rsidR="00B06DFB" w:rsidRPr="00FE781B" w:rsidRDefault="00B06DFB" w:rsidP="00707A35">
            <w:pPr>
              <w:jc w:val="center"/>
              <w:rPr>
                <w:rFonts w:cstheme="minorHAnsi"/>
              </w:rPr>
            </w:pPr>
            <w:r w:rsidRPr="00FE781B">
              <w:rPr>
                <w:rFonts w:cstheme="minorHAnsi"/>
              </w:rPr>
              <w:t>8</w:t>
            </w:r>
          </w:p>
        </w:tc>
        <w:tc>
          <w:tcPr>
            <w:tcW w:w="1250" w:type="dxa"/>
            <w:vAlign w:val="bottom"/>
          </w:tcPr>
          <w:p w14:paraId="715EAE30" w14:textId="77777777" w:rsidR="00B06DFB" w:rsidRPr="00FE781B" w:rsidRDefault="00B06DFB" w:rsidP="00707A35">
            <w:pPr>
              <w:jc w:val="center"/>
              <w:rPr>
                <w:rFonts w:cstheme="minorHAnsi"/>
              </w:rPr>
            </w:pPr>
            <w:r w:rsidRPr="00FE781B">
              <w:rPr>
                <w:rFonts w:cstheme="minorHAnsi"/>
              </w:rPr>
              <w:t>9</w:t>
            </w:r>
          </w:p>
        </w:tc>
      </w:tr>
      <w:tr w:rsidR="00B06DFB" w:rsidRPr="00FE781B" w14:paraId="565A3416" w14:textId="77777777" w:rsidTr="00707A35">
        <w:trPr>
          <w:trHeight w:val="133"/>
        </w:trPr>
        <w:tc>
          <w:tcPr>
            <w:tcW w:w="1701" w:type="dxa"/>
            <w:noWrap/>
          </w:tcPr>
          <w:p w14:paraId="2A91074B" w14:textId="77777777" w:rsidR="00B06DFB" w:rsidRPr="00FE781B" w:rsidRDefault="00B06DFB" w:rsidP="00B06DFB">
            <w:pPr>
              <w:rPr>
                <w:rFonts w:cstheme="minorHAnsi"/>
                <w:b/>
              </w:rPr>
            </w:pPr>
            <w:r w:rsidRPr="00FE781B">
              <w:rPr>
                <w:rFonts w:cstheme="minorHAnsi"/>
                <w:b/>
              </w:rPr>
              <w:t>65+</w:t>
            </w:r>
          </w:p>
        </w:tc>
        <w:tc>
          <w:tcPr>
            <w:tcW w:w="1418" w:type="dxa"/>
            <w:noWrap/>
            <w:vAlign w:val="bottom"/>
          </w:tcPr>
          <w:p w14:paraId="18D189BC" w14:textId="77777777" w:rsidR="00B06DFB" w:rsidRPr="00FE781B" w:rsidRDefault="00B06DFB" w:rsidP="00707A35">
            <w:pPr>
              <w:jc w:val="center"/>
              <w:rPr>
                <w:rFonts w:cstheme="minorHAnsi"/>
              </w:rPr>
            </w:pPr>
            <w:r w:rsidRPr="00FE781B">
              <w:rPr>
                <w:rFonts w:cstheme="minorHAnsi"/>
              </w:rPr>
              <w:t>8</w:t>
            </w:r>
          </w:p>
        </w:tc>
        <w:tc>
          <w:tcPr>
            <w:tcW w:w="1134" w:type="dxa"/>
            <w:vAlign w:val="bottom"/>
          </w:tcPr>
          <w:p w14:paraId="399DC1B2" w14:textId="77777777" w:rsidR="00B06DFB" w:rsidRPr="00FE781B" w:rsidRDefault="00B06DFB" w:rsidP="00707A35">
            <w:pPr>
              <w:jc w:val="center"/>
              <w:rPr>
                <w:rFonts w:cstheme="minorHAnsi"/>
              </w:rPr>
            </w:pPr>
            <w:r w:rsidRPr="00FE781B">
              <w:rPr>
                <w:rFonts w:cstheme="minorHAnsi"/>
              </w:rPr>
              <w:t>29</w:t>
            </w:r>
          </w:p>
        </w:tc>
        <w:tc>
          <w:tcPr>
            <w:tcW w:w="1134" w:type="dxa"/>
            <w:vAlign w:val="bottom"/>
          </w:tcPr>
          <w:p w14:paraId="741C9FAE" w14:textId="77777777" w:rsidR="00B06DFB" w:rsidRPr="00FE781B" w:rsidRDefault="00B06DFB" w:rsidP="00707A35">
            <w:pPr>
              <w:jc w:val="center"/>
              <w:rPr>
                <w:rFonts w:cstheme="minorHAnsi"/>
              </w:rPr>
            </w:pPr>
            <w:r w:rsidRPr="00FE781B">
              <w:rPr>
                <w:rFonts w:cstheme="minorHAnsi"/>
              </w:rPr>
              <w:t>33</w:t>
            </w:r>
          </w:p>
        </w:tc>
        <w:tc>
          <w:tcPr>
            <w:tcW w:w="992" w:type="dxa"/>
            <w:vAlign w:val="bottom"/>
          </w:tcPr>
          <w:p w14:paraId="0926C422" w14:textId="77777777" w:rsidR="00B06DFB" w:rsidRPr="00FE781B" w:rsidRDefault="00B06DFB" w:rsidP="00707A35">
            <w:pPr>
              <w:jc w:val="center"/>
              <w:rPr>
                <w:rFonts w:cstheme="minorHAnsi"/>
              </w:rPr>
            </w:pPr>
            <w:r w:rsidRPr="00FE781B">
              <w:rPr>
                <w:rFonts w:cstheme="minorHAnsi"/>
              </w:rPr>
              <w:t>13</w:t>
            </w:r>
          </w:p>
        </w:tc>
        <w:tc>
          <w:tcPr>
            <w:tcW w:w="1418" w:type="dxa"/>
            <w:vAlign w:val="bottom"/>
          </w:tcPr>
          <w:p w14:paraId="2F3F11D0" w14:textId="77777777" w:rsidR="00B06DFB" w:rsidRPr="00FE781B" w:rsidRDefault="00B06DFB" w:rsidP="00707A35">
            <w:pPr>
              <w:jc w:val="center"/>
              <w:rPr>
                <w:rFonts w:cstheme="minorHAnsi"/>
              </w:rPr>
            </w:pPr>
            <w:r w:rsidRPr="00FE781B">
              <w:rPr>
                <w:rFonts w:cstheme="minorHAnsi"/>
              </w:rPr>
              <w:t>6</w:t>
            </w:r>
          </w:p>
        </w:tc>
        <w:tc>
          <w:tcPr>
            <w:tcW w:w="1250" w:type="dxa"/>
            <w:vAlign w:val="bottom"/>
          </w:tcPr>
          <w:p w14:paraId="219B1AA7" w14:textId="77777777" w:rsidR="00B06DFB" w:rsidRPr="00FE781B" w:rsidRDefault="00B06DFB" w:rsidP="00707A35">
            <w:pPr>
              <w:jc w:val="center"/>
              <w:rPr>
                <w:rFonts w:cstheme="minorHAnsi"/>
              </w:rPr>
            </w:pPr>
            <w:r w:rsidRPr="00FE781B">
              <w:rPr>
                <w:rFonts w:cstheme="minorHAnsi"/>
              </w:rPr>
              <w:t>11</w:t>
            </w:r>
          </w:p>
        </w:tc>
      </w:tr>
    </w:tbl>
    <w:p w14:paraId="5D8D0B67" w14:textId="77777777" w:rsidR="006F715F" w:rsidRPr="00FE781B" w:rsidRDefault="006F715F" w:rsidP="006F715F">
      <w:pPr>
        <w:rPr>
          <w:rFonts w:cstheme="minorHAnsi"/>
          <w:b/>
          <w:bCs/>
        </w:rPr>
      </w:pPr>
    </w:p>
    <w:p w14:paraId="06FB5F57" w14:textId="77777777" w:rsidR="006F715F" w:rsidRPr="00FE781B" w:rsidRDefault="006F715F">
      <w:pPr>
        <w:rPr>
          <w:rFonts w:cstheme="minorHAnsi"/>
          <w:b/>
          <w:bCs/>
        </w:rPr>
      </w:pPr>
      <w:r w:rsidRPr="00FE781B">
        <w:rPr>
          <w:rFonts w:cstheme="minorHAnsi"/>
          <w:b/>
          <w:bCs/>
        </w:rPr>
        <w:br w:type="page"/>
      </w:r>
    </w:p>
    <w:p w14:paraId="748535D0" w14:textId="77777777" w:rsidR="00CE114B" w:rsidRPr="00FE781B" w:rsidRDefault="00CE114B" w:rsidP="006F715F">
      <w:pPr>
        <w:rPr>
          <w:rFonts w:cstheme="minorHAnsi"/>
          <w:b/>
          <w:bCs/>
          <w:caps/>
        </w:rPr>
      </w:pPr>
      <w:r w:rsidRPr="00FE781B">
        <w:rPr>
          <w:rFonts w:cstheme="minorHAnsi"/>
          <w:b/>
          <w:bCs/>
          <w:caps/>
        </w:rPr>
        <w:lastRenderedPageBreak/>
        <w:t xml:space="preserve">The condition of sealed local roads in your area </w:t>
      </w:r>
    </w:p>
    <w:p w14:paraId="356E6905" w14:textId="77777777" w:rsidR="00B06DFB" w:rsidRPr="00FE781B" w:rsidRDefault="00CE114B" w:rsidP="00CE114B">
      <w:pPr>
        <w:rPr>
          <w:rFonts w:cstheme="minorHAnsi"/>
          <w:b/>
          <w:bCs/>
        </w:rPr>
      </w:pPr>
      <w:r w:rsidRPr="00FE781B">
        <w:rPr>
          <w:rFonts w:cstheme="minorHAnsi"/>
          <w:b/>
          <w:bCs/>
        </w:rPr>
        <w:t>2019 Sealed local roads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CE114B" w:rsidRPr="00FE781B" w14:paraId="6B65E736" w14:textId="77777777" w:rsidTr="00D4047B">
        <w:trPr>
          <w:trHeight w:val="315"/>
        </w:trPr>
        <w:tc>
          <w:tcPr>
            <w:tcW w:w="3293" w:type="dxa"/>
            <w:noWrap/>
            <w:hideMark/>
          </w:tcPr>
          <w:p w14:paraId="67BFB36A" w14:textId="77777777" w:rsidR="00CE114B" w:rsidRPr="00FE781B" w:rsidRDefault="00CE114B" w:rsidP="00D4047B">
            <w:pPr>
              <w:jc w:val="center"/>
              <w:rPr>
                <w:rFonts w:cstheme="minorHAnsi"/>
                <w:b/>
                <w:caps/>
              </w:rPr>
            </w:pPr>
          </w:p>
        </w:tc>
        <w:tc>
          <w:tcPr>
            <w:tcW w:w="728" w:type="dxa"/>
            <w:noWrap/>
            <w:hideMark/>
          </w:tcPr>
          <w:p w14:paraId="4052D81A" w14:textId="77777777" w:rsidR="00CE114B" w:rsidRPr="00FE781B" w:rsidRDefault="00CE114B" w:rsidP="00D4047B">
            <w:pPr>
              <w:jc w:val="right"/>
              <w:rPr>
                <w:rFonts w:cstheme="minorHAnsi"/>
                <w:b/>
                <w:caps/>
              </w:rPr>
            </w:pPr>
            <w:r w:rsidRPr="00FE781B">
              <w:rPr>
                <w:rFonts w:cstheme="minorHAnsi"/>
                <w:b/>
                <w:caps/>
              </w:rPr>
              <w:t>2019</w:t>
            </w:r>
          </w:p>
        </w:tc>
        <w:tc>
          <w:tcPr>
            <w:tcW w:w="728" w:type="dxa"/>
          </w:tcPr>
          <w:p w14:paraId="45393B2E" w14:textId="77777777" w:rsidR="00CE114B" w:rsidRPr="00FE781B" w:rsidRDefault="00CE114B" w:rsidP="00D4047B">
            <w:pPr>
              <w:jc w:val="right"/>
              <w:rPr>
                <w:rFonts w:cstheme="minorHAnsi"/>
                <w:b/>
                <w:caps/>
              </w:rPr>
            </w:pPr>
            <w:r w:rsidRPr="00FE781B">
              <w:rPr>
                <w:rFonts w:cstheme="minorHAnsi"/>
                <w:b/>
                <w:caps/>
              </w:rPr>
              <w:t>2018</w:t>
            </w:r>
          </w:p>
        </w:tc>
        <w:tc>
          <w:tcPr>
            <w:tcW w:w="728" w:type="dxa"/>
          </w:tcPr>
          <w:p w14:paraId="3FA03677" w14:textId="77777777" w:rsidR="00CE114B" w:rsidRPr="00FE781B" w:rsidRDefault="00CE114B" w:rsidP="00D4047B">
            <w:pPr>
              <w:jc w:val="right"/>
              <w:rPr>
                <w:rFonts w:cstheme="minorHAnsi"/>
                <w:b/>
                <w:caps/>
              </w:rPr>
            </w:pPr>
            <w:r w:rsidRPr="00FE781B">
              <w:rPr>
                <w:rFonts w:cstheme="minorHAnsi"/>
                <w:b/>
                <w:caps/>
              </w:rPr>
              <w:t>2017</w:t>
            </w:r>
          </w:p>
        </w:tc>
        <w:tc>
          <w:tcPr>
            <w:tcW w:w="728" w:type="dxa"/>
          </w:tcPr>
          <w:p w14:paraId="00565C82" w14:textId="77777777" w:rsidR="00CE114B" w:rsidRPr="00FE781B" w:rsidRDefault="00CE114B" w:rsidP="00D4047B">
            <w:pPr>
              <w:jc w:val="right"/>
              <w:rPr>
                <w:rFonts w:cstheme="minorHAnsi"/>
                <w:b/>
                <w:caps/>
              </w:rPr>
            </w:pPr>
            <w:r w:rsidRPr="00FE781B">
              <w:rPr>
                <w:rFonts w:cstheme="minorHAnsi"/>
                <w:b/>
                <w:caps/>
              </w:rPr>
              <w:t>2016</w:t>
            </w:r>
          </w:p>
        </w:tc>
        <w:tc>
          <w:tcPr>
            <w:tcW w:w="728" w:type="dxa"/>
          </w:tcPr>
          <w:p w14:paraId="0C27A293" w14:textId="77777777" w:rsidR="00CE114B" w:rsidRPr="00FE781B" w:rsidRDefault="00CE114B" w:rsidP="00D4047B">
            <w:pPr>
              <w:jc w:val="right"/>
              <w:rPr>
                <w:rFonts w:cstheme="minorHAnsi"/>
                <w:b/>
                <w:caps/>
              </w:rPr>
            </w:pPr>
            <w:r w:rsidRPr="00FE781B">
              <w:rPr>
                <w:rFonts w:cstheme="minorHAnsi"/>
                <w:b/>
                <w:caps/>
              </w:rPr>
              <w:t>2015</w:t>
            </w:r>
          </w:p>
        </w:tc>
        <w:tc>
          <w:tcPr>
            <w:tcW w:w="728" w:type="dxa"/>
          </w:tcPr>
          <w:p w14:paraId="67948F7C" w14:textId="77777777" w:rsidR="00CE114B" w:rsidRPr="00FE781B" w:rsidRDefault="00CE114B" w:rsidP="00D4047B">
            <w:pPr>
              <w:jc w:val="right"/>
              <w:rPr>
                <w:rFonts w:cstheme="minorHAnsi"/>
                <w:b/>
                <w:caps/>
              </w:rPr>
            </w:pPr>
            <w:r w:rsidRPr="00FE781B">
              <w:rPr>
                <w:rFonts w:cstheme="minorHAnsi"/>
                <w:b/>
                <w:caps/>
              </w:rPr>
              <w:t>2014</w:t>
            </w:r>
          </w:p>
        </w:tc>
        <w:tc>
          <w:tcPr>
            <w:tcW w:w="728" w:type="dxa"/>
          </w:tcPr>
          <w:p w14:paraId="49516519" w14:textId="77777777" w:rsidR="00CE114B" w:rsidRPr="00FE781B" w:rsidRDefault="00CE114B" w:rsidP="00D4047B">
            <w:pPr>
              <w:jc w:val="right"/>
              <w:rPr>
                <w:rFonts w:cstheme="minorHAnsi"/>
                <w:b/>
                <w:caps/>
              </w:rPr>
            </w:pPr>
            <w:r w:rsidRPr="00FE781B">
              <w:rPr>
                <w:rFonts w:cstheme="minorHAnsi"/>
                <w:b/>
                <w:caps/>
              </w:rPr>
              <w:t>2013</w:t>
            </w:r>
          </w:p>
        </w:tc>
        <w:tc>
          <w:tcPr>
            <w:tcW w:w="728" w:type="dxa"/>
          </w:tcPr>
          <w:p w14:paraId="52A05190" w14:textId="77777777" w:rsidR="00CE114B" w:rsidRPr="00FE781B" w:rsidRDefault="00CE114B" w:rsidP="00D4047B">
            <w:pPr>
              <w:jc w:val="right"/>
              <w:rPr>
                <w:rFonts w:cstheme="minorHAnsi"/>
                <w:b/>
                <w:caps/>
              </w:rPr>
            </w:pPr>
            <w:r w:rsidRPr="00FE781B">
              <w:rPr>
                <w:rFonts w:cstheme="minorHAnsi"/>
                <w:b/>
                <w:caps/>
              </w:rPr>
              <w:t>2012</w:t>
            </w:r>
          </w:p>
        </w:tc>
      </w:tr>
      <w:tr w:rsidR="00CE114B" w:rsidRPr="00FE781B" w14:paraId="51B5E321" w14:textId="77777777" w:rsidTr="00D4047B">
        <w:trPr>
          <w:trHeight w:val="315"/>
        </w:trPr>
        <w:tc>
          <w:tcPr>
            <w:tcW w:w="3293" w:type="dxa"/>
            <w:noWrap/>
          </w:tcPr>
          <w:p w14:paraId="3F640405" w14:textId="77777777" w:rsidR="00CE114B" w:rsidRPr="00FE781B" w:rsidRDefault="00CE114B" w:rsidP="00CE114B">
            <w:pPr>
              <w:rPr>
                <w:rFonts w:cstheme="minorHAnsi"/>
                <w:b/>
              </w:rPr>
            </w:pPr>
            <w:r w:rsidRPr="00FE781B">
              <w:rPr>
                <w:rFonts w:cstheme="minorHAnsi"/>
                <w:b/>
              </w:rPr>
              <w:t>Small Rural</w:t>
            </w:r>
          </w:p>
        </w:tc>
        <w:tc>
          <w:tcPr>
            <w:tcW w:w="728" w:type="dxa"/>
            <w:noWrap/>
          </w:tcPr>
          <w:p w14:paraId="7AFB01F7" w14:textId="77777777" w:rsidR="00CE114B" w:rsidRPr="00FE781B" w:rsidRDefault="00CE114B" w:rsidP="00CE114B">
            <w:pPr>
              <w:jc w:val="center"/>
              <w:rPr>
                <w:rFonts w:cstheme="minorHAnsi"/>
              </w:rPr>
            </w:pPr>
            <w:r w:rsidRPr="00FE781B">
              <w:rPr>
                <w:rFonts w:cstheme="minorHAnsi"/>
              </w:rPr>
              <w:t>82</w:t>
            </w:r>
          </w:p>
        </w:tc>
        <w:tc>
          <w:tcPr>
            <w:tcW w:w="728" w:type="dxa"/>
          </w:tcPr>
          <w:p w14:paraId="0A874BE2" w14:textId="77777777" w:rsidR="00CE114B" w:rsidRPr="00FE781B" w:rsidRDefault="00CE114B" w:rsidP="00CE114B">
            <w:pPr>
              <w:jc w:val="center"/>
              <w:rPr>
                <w:rFonts w:cstheme="minorHAnsi"/>
              </w:rPr>
            </w:pPr>
            <w:r w:rsidRPr="00FE781B">
              <w:rPr>
                <w:rFonts w:cstheme="minorHAnsi"/>
              </w:rPr>
              <w:t>84</w:t>
            </w:r>
          </w:p>
        </w:tc>
        <w:tc>
          <w:tcPr>
            <w:tcW w:w="728" w:type="dxa"/>
          </w:tcPr>
          <w:p w14:paraId="0376C6FE" w14:textId="77777777" w:rsidR="00CE114B" w:rsidRPr="00FE781B" w:rsidRDefault="00CE114B" w:rsidP="00CE114B">
            <w:pPr>
              <w:jc w:val="center"/>
              <w:rPr>
                <w:rFonts w:cstheme="minorHAnsi"/>
              </w:rPr>
            </w:pPr>
            <w:r w:rsidRPr="00FE781B">
              <w:rPr>
                <w:rFonts w:cstheme="minorHAnsi"/>
              </w:rPr>
              <w:t>81</w:t>
            </w:r>
          </w:p>
        </w:tc>
        <w:tc>
          <w:tcPr>
            <w:tcW w:w="728" w:type="dxa"/>
          </w:tcPr>
          <w:p w14:paraId="7EBC9FFD" w14:textId="77777777" w:rsidR="00CE114B" w:rsidRPr="00FE781B" w:rsidRDefault="00CE114B" w:rsidP="00CE114B">
            <w:pPr>
              <w:jc w:val="center"/>
              <w:rPr>
                <w:rFonts w:cstheme="minorHAnsi"/>
              </w:rPr>
            </w:pPr>
            <w:r w:rsidRPr="00FE781B">
              <w:rPr>
                <w:rFonts w:cstheme="minorHAnsi"/>
              </w:rPr>
              <w:t>n/a</w:t>
            </w:r>
          </w:p>
        </w:tc>
        <w:tc>
          <w:tcPr>
            <w:tcW w:w="728" w:type="dxa"/>
          </w:tcPr>
          <w:p w14:paraId="2552A313" w14:textId="77777777" w:rsidR="00CE114B" w:rsidRPr="00FE781B" w:rsidRDefault="00CE114B" w:rsidP="00CE114B">
            <w:pPr>
              <w:jc w:val="center"/>
              <w:rPr>
                <w:rFonts w:cstheme="minorHAnsi"/>
              </w:rPr>
            </w:pPr>
            <w:r w:rsidRPr="00FE781B">
              <w:rPr>
                <w:rFonts w:cstheme="minorHAnsi"/>
              </w:rPr>
              <w:t>78</w:t>
            </w:r>
          </w:p>
        </w:tc>
        <w:tc>
          <w:tcPr>
            <w:tcW w:w="728" w:type="dxa"/>
          </w:tcPr>
          <w:p w14:paraId="6E46D49C" w14:textId="77777777" w:rsidR="00CE114B" w:rsidRPr="00FE781B" w:rsidRDefault="00CE114B" w:rsidP="00CE114B">
            <w:pPr>
              <w:jc w:val="center"/>
              <w:rPr>
                <w:rFonts w:cstheme="minorHAnsi"/>
              </w:rPr>
            </w:pPr>
            <w:r w:rsidRPr="00FE781B">
              <w:rPr>
                <w:rFonts w:cstheme="minorHAnsi"/>
              </w:rPr>
              <w:t>n/a</w:t>
            </w:r>
          </w:p>
        </w:tc>
        <w:tc>
          <w:tcPr>
            <w:tcW w:w="728" w:type="dxa"/>
          </w:tcPr>
          <w:p w14:paraId="2E57542B" w14:textId="77777777" w:rsidR="00CE114B" w:rsidRPr="00FE781B" w:rsidRDefault="00CE114B" w:rsidP="00CE114B">
            <w:pPr>
              <w:jc w:val="center"/>
              <w:rPr>
                <w:rFonts w:cstheme="minorHAnsi"/>
              </w:rPr>
            </w:pPr>
            <w:r w:rsidRPr="00FE781B">
              <w:rPr>
                <w:rFonts w:cstheme="minorHAnsi"/>
              </w:rPr>
              <w:t>n/a</w:t>
            </w:r>
          </w:p>
        </w:tc>
        <w:tc>
          <w:tcPr>
            <w:tcW w:w="728" w:type="dxa"/>
          </w:tcPr>
          <w:p w14:paraId="6744B3E2" w14:textId="77777777" w:rsidR="00CE114B" w:rsidRPr="00FE781B" w:rsidRDefault="00CE114B" w:rsidP="00CE114B">
            <w:pPr>
              <w:jc w:val="center"/>
              <w:rPr>
                <w:rFonts w:cstheme="minorHAnsi"/>
              </w:rPr>
            </w:pPr>
            <w:r w:rsidRPr="00FE781B">
              <w:rPr>
                <w:rFonts w:cstheme="minorHAnsi"/>
              </w:rPr>
              <w:t>n/a</w:t>
            </w:r>
          </w:p>
        </w:tc>
      </w:tr>
      <w:tr w:rsidR="00CE114B" w:rsidRPr="00FE781B" w14:paraId="00664CA8" w14:textId="77777777" w:rsidTr="00D4047B">
        <w:trPr>
          <w:trHeight w:val="315"/>
        </w:trPr>
        <w:tc>
          <w:tcPr>
            <w:tcW w:w="3293" w:type="dxa"/>
            <w:noWrap/>
          </w:tcPr>
          <w:p w14:paraId="49D756C2" w14:textId="77777777" w:rsidR="00CE114B" w:rsidRPr="00FE781B" w:rsidRDefault="00CE114B" w:rsidP="00CE114B">
            <w:pPr>
              <w:rPr>
                <w:rFonts w:cstheme="minorHAnsi"/>
                <w:b/>
              </w:rPr>
            </w:pPr>
            <w:r w:rsidRPr="00FE781B">
              <w:rPr>
                <w:rFonts w:cstheme="minorHAnsi"/>
                <w:b/>
              </w:rPr>
              <w:t>50-64</w:t>
            </w:r>
          </w:p>
        </w:tc>
        <w:tc>
          <w:tcPr>
            <w:tcW w:w="728" w:type="dxa"/>
            <w:noWrap/>
          </w:tcPr>
          <w:p w14:paraId="65282E49" w14:textId="77777777" w:rsidR="00CE114B" w:rsidRPr="00FE781B" w:rsidRDefault="00CE114B" w:rsidP="00CE114B">
            <w:pPr>
              <w:jc w:val="center"/>
              <w:rPr>
                <w:rFonts w:cstheme="minorHAnsi"/>
              </w:rPr>
            </w:pPr>
            <w:r w:rsidRPr="00FE781B">
              <w:rPr>
                <w:rFonts w:cstheme="minorHAnsi"/>
              </w:rPr>
              <w:t>81</w:t>
            </w:r>
          </w:p>
        </w:tc>
        <w:tc>
          <w:tcPr>
            <w:tcW w:w="728" w:type="dxa"/>
          </w:tcPr>
          <w:p w14:paraId="5184903E" w14:textId="77777777" w:rsidR="00CE114B" w:rsidRPr="00FE781B" w:rsidRDefault="00CE114B" w:rsidP="00CE114B">
            <w:pPr>
              <w:jc w:val="center"/>
              <w:rPr>
                <w:rFonts w:cstheme="minorHAnsi"/>
              </w:rPr>
            </w:pPr>
            <w:r w:rsidRPr="00FE781B">
              <w:rPr>
                <w:rFonts w:cstheme="minorHAnsi"/>
              </w:rPr>
              <w:t>82</w:t>
            </w:r>
          </w:p>
        </w:tc>
        <w:tc>
          <w:tcPr>
            <w:tcW w:w="728" w:type="dxa"/>
          </w:tcPr>
          <w:p w14:paraId="659E7FAD" w14:textId="77777777" w:rsidR="00CE114B" w:rsidRPr="00FE781B" w:rsidRDefault="00CE114B" w:rsidP="00CE114B">
            <w:pPr>
              <w:jc w:val="center"/>
              <w:rPr>
                <w:rFonts w:cstheme="minorHAnsi"/>
              </w:rPr>
            </w:pPr>
            <w:r w:rsidRPr="00FE781B">
              <w:rPr>
                <w:rFonts w:cstheme="minorHAnsi"/>
              </w:rPr>
              <w:t>80</w:t>
            </w:r>
          </w:p>
        </w:tc>
        <w:tc>
          <w:tcPr>
            <w:tcW w:w="728" w:type="dxa"/>
          </w:tcPr>
          <w:p w14:paraId="0C94F1EF" w14:textId="77777777" w:rsidR="00CE114B" w:rsidRPr="00FE781B" w:rsidRDefault="00CE114B" w:rsidP="00CE114B">
            <w:pPr>
              <w:jc w:val="center"/>
              <w:rPr>
                <w:rFonts w:cstheme="minorHAnsi"/>
              </w:rPr>
            </w:pPr>
            <w:r w:rsidRPr="00FE781B">
              <w:rPr>
                <w:rFonts w:cstheme="minorHAnsi"/>
              </w:rPr>
              <w:t>79</w:t>
            </w:r>
          </w:p>
        </w:tc>
        <w:tc>
          <w:tcPr>
            <w:tcW w:w="728" w:type="dxa"/>
          </w:tcPr>
          <w:p w14:paraId="49120862" w14:textId="77777777" w:rsidR="00CE114B" w:rsidRPr="00FE781B" w:rsidRDefault="00CE114B" w:rsidP="00CE114B">
            <w:pPr>
              <w:jc w:val="center"/>
              <w:rPr>
                <w:rFonts w:cstheme="minorHAnsi"/>
              </w:rPr>
            </w:pPr>
            <w:r w:rsidRPr="00FE781B">
              <w:rPr>
                <w:rFonts w:cstheme="minorHAnsi"/>
              </w:rPr>
              <w:t>78</w:t>
            </w:r>
          </w:p>
        </w:tc>
        <w:tc>
          <w:tcPr>
            <w:tcW w:w="728" w:type="dxa"/>
          </w:tcPr>
          <w:p w14:paraId="53D87809" w14:textId="77777777" w:rsidR="00CE114B" w:rsidRPr="00FE781B" w:rsidRDefault="00CE114B" w:rsidP="00CE114B">
            <w:pPr>
              <w:jc w:val="center"/>
              <w:rPr>
                <w:rFonts w:cstheme="minorHAnsi"/>
              </w:rPr>
            </w:pPr>
            <w:r w:rsidRPr="00FE781B">
              <w:rPr>
                <w:rFonts w:cstheme="minorHAnsi"/>
              </w:rPr>
              <w:t>79</w:t>
            </w:r>
          </w:p>
        </w:tc>
        <w:tc>
          <w:tcPr>
            <w:tcW w:w="728" w:type="dxa"/>
          </w:tcPr>
          <w:p w14:paraId="3281C258" w14:textId="77777777" w:rsidR="00CE114B" w:rsidRPr="00FE781B" w:rsidRDefault="00CE114B" w:rsidP="00CE114B">
            <w:pPr>
              <w:jc w:val="center"/>
              <w:rPr>
                <w:rFonts w:cstheme="minorHAnsi"/>
              </w:rPr>
            </w:pPr>
            <w:r w:rsidRPr="00FE781B">
              <w:rPr>
                <w:rFonts w:cstheme="minorHAnsi"/>
              </w:rPr>
              <w:t>n/a</w:t>
            </w:r>
          </w:p>
        </w:tc>
        <w:tc>
          <w:tcPr>
            <w:tcW w:w="728" w:type="dxa"/>
          </w:tcPr>
          <w:p w14:paraId="370971FA" w14:textId="77777777" w:rsidR="00CE114B" w:rsidRPr="00FE781B" w:rsidRDefault="00CE114B" w:rsidP="00CE114B">
            <w:pPr>
              <w:jc w:val="center"/>
              <w:rPr>
                <w:rFonts w:cstheme="minorHAnsi"/>
              </w:rPr>
            </w:pPr>
            <w:r w:rsidRPr="00FE781B">
              <w:rPr>
                <w:rFonts w:cstheme="minorHAnsi"/>
              </w:rPr>
              <w:t>n/a</w:t>
            </w:r>
          </w:p>
        </w:tc>
      </w:tr>
      <w:tr w:rsidR="00CE114B" w:rsidRPr="00FE781B" w14:paraId="1C477B7B" w14:textId="77777777" w:rsidTr="00D4047B">
        <w:trPr>
          <w:trHeight w:val="315"/>
        </w:trPr>
        <w:tc>
          <w:tcPr>
            <w:tcW w:w="3293" w:type="dxa"/>
            <w:noWrap/>
          </w:tcPr>
          <w:p w14:paraId="6F976B6C" w14:textId="77777777" w:rsidR="00CE114B" w:rsidRPr="00FE781B" w:rsidRDefault="00CE114B" w:rsidP="00CE114B">
            <w:pPr>
              <w:rPr>
                <w:rFonts w:cstheme="minorHAnsi"/>
                <w:b/>
              </w:rPr>
            </w:pPr>
            <w:r w:rsidRPr="00FE781B">
              <w:rPr>
                <w:rFonts w:cstheme="minorHAnsi"/>
                <w:b/>
              </w:rPr>
              <w:t>Women</w:t>
            </w:r>
          </w:p>
        </w:tc>
        <w:tc>
          <w:tcPr>
            <w:tcW w:w="728" w:type="dxa"/>
            <w:noWrap/>
          </w:tcPr>
          <w:p w14:paraId="1F00F663" w14:textId="77777777" w:rsidR="00CE114B" w:rsidRPr="00FE781B" w:rsidRDefault="00CE114B" w:rsidP="00CE114B">
            <w:pPr>
              <w:jc w:val="center"/>
              <w:rPr>
                <w:rFonts w:cstheme="minorHAnsi"/>
              </w:rPr>
            </w:pPr>
            <w:r w:rsidRPr="00FE781B">
              <w:rPr>
                <w:rFonts w:cstheme="minorHAnsi"/>
              </w:rPr>
              <w:t>81</w:t>
            </w:r>
          </w:p>
        </w:tc>
        <w:tc>
          <w:tcPr>
            <w:tcW w:w="728" w:type="dxa"/>
          </w:tcPr>
          <w:p w14:paraId="02F90843" w14:textId="77777777" w:rsidR="00CE114B" w:rsidRPr="00FE781B" w:rsidRDefault="00CE114B" w:rsidP="00CE114B">
            <w:pPr>
              <w:jc w:val="center"/>
              <w:rPr>
                <w:rFonts w:cstheme="minorHAnsi"/>
              </w:rPr>
            </w:pPr>
            <w:r w:rsidRPr="00FE781B">
              <w:rPr>
                <w:rFonts w:cstheme="minorHAnsi"/>
              </w:rPr>
              <w:t>81</w:t>
            </w:r>
          </w:p>
        </w:tc>
        <w:tc>
          <w:tcPr>
            <w:tcW w:w="728" w:type="dxa"/>
          </w:tcPr>
          <w:p w14:paraId="26BEB314" w14:textId="77777777" w:rsidR="00CE114B" w:rsidRPr="00FE781B" w:rsidRDefault="00CE114B" w:rsidP="00CE114B">
            <w:pPr>
              <w:jc w:val="center"/>
              <w:rPr>
                <w:rFonts w:cstheme="minorHAnsi"/>
              </w:rPr>
            </w:pPr>
            <w:r w:rsidRPr="00FE781B">
              <w:rPr>
                <w:rFonts w:cstheme="minorHAnsi"/>
              </w:rPr>
              <w:t>80</w:t>
            </w:r>
          </w:p>
        </w:tc>
        <w:tc>
          <w:tcPr>
            <w:tcW w:w="728" w:type="dxa"/>
          </w:tcPr>
          <w:p w14:paraId="7CE8DDB5" w14:textId="77777777" w:rsidR="00CE114B" w:rsidRPr="00FE781B" w:rsidRDefault="00CE114B" w:rsidP="00CE114B">
            <w:pPr>
              <w:jc w:val="center"/>
              <w:rPr>
                <w:rFonts w:cstheme="minorHAnsi"/>
              </w:rPr>
            </w:pPr>
            <w:r w:rsidRPr="00FE781B">
              <w:rPr>
                <w:rFonts w:cstheme="minorHAnsi"/>
              </w:rPr>
              <w:t>79</w:t>
            </w:r>
          </w:p>
        </w:tc>
        <w:tc>
          <w:tcPr>
            <w:tcW w:w="728" w:type="dxa"/>
          </w:tcPr>
          <w:p w14:paraId="0C8E58A0" w14:textId="77777777" w:rsidR="00CE114B" w:rsidRPr="00FE781B" w:rsidRDefault="00CE114B" w:rsidP="00CE114B">
            <w:pPr>
              <w:jc w:val="center"/>
              <w:rPr>
                <w:rFonts w:cstheme="minorHAnsi"/>
              </w:rPr>
            </w:pPr>
            <w:r w:rsidRPr="00FE781B">
              <w:rPr>
                <w:rFonts w:cstheme="minorHAnsi"/>
              </w:rPr>
              <w:t>78</w:t>
            </w:r>
          </w:p>
        </w:tc>
        <w:tc>
          <w:tcPr>
            <w:tcW w:w="728" w:type="dxa"/>
          </w:tcPr>
          <w:p w14:paraId="4BEAACF1" w14:textId="77777777" w:rsidR="00CE114B" w:rsidRPr="00FE781B" w:rsidRDefault="00CE114B" w:rsidP="00CE114B">
            <w:pPr>
              <w:jc w:val="center"/>
              <w:rPr>
                <w:rFonts w:cstheme="minorHAnsi"/>
              </w:rPr>
            </w:pPr>
            <w:r w:rsidRPr="00FE781B">
              <w:rPr>
                <w:rFonts w:cstheme="minorHAnsi"/>
              </w:rPr>
              <w:t>79</w:t>
            </w:r>
          </w:p>
        </w:tc>
        <w:tc>
          <w:tcPr>
            <w:tcW w:w="728" w:type="dxa"/>
          </w:tcPr>
          <w:p w14:paraId="04F989F2" w14:textId="77777777" w:rsidR="00CE114B" w:rsidRPr="00FE781B" w:rsidRDefault="00CE114B" w:rsidP="00CE114B">
            <w:pPr>
              <w:jc w:val="center"/>
              <w:rPr>
                <w:rFonts w:cstheme="minorHAnsi"/>
              </w:rPr>
            </w:pPr>
            <w:r w:rsidRPr="00FE781B">
              <w:rPr>
                <w:rFonts w:cstheme="minorHAnsi"/>
              </w:rPr>
              <w:t>n/a</w:t>
            </w:r>
          </w:p>
        </w:tc>
        <w:tc>
          <w:tcPr>
            <w:tcW w:w="728" w:type="dxa"/>
          </w:tcPr>
          <w:p w14:paraId="742DCE12" w14:textId="77777777" w:rsidR="00CE114B" w:rsidRPr="00FE781B" w:rsidRDefault="00CE114B" w:rsidP="00CE114B">
            <w:pPr>
              <w:jc w:val="center"/>
              <w:rPr>
                <w:rFonts w:cstheme="minorHAnsi"/>
              </w:rPr>
            </w:pPr>
            <w:r w:rsidRPr="00FE781B">
              <w:rPr>
                <w:rFonts w:cstheme="minorHAnsi"/>
              </w:rPr>
              <w:t>n/a</w:t>
            </w:r>
          </w:p>
        </w:tc>
      </w:tr>
      <w:tr w:rsidR="00CE114B" w:rsidRPr="00FE781B" w14:paraId="2200132F" w14:textId="77777777" w:rsidTr="00D4047B">
        <w:trPr>
          <w:trHeight w:val="315"/>
        </w:trPr>
        <w:tc>
          <w:tcPr>
            <w:tcW w:w="3293" w:type="dxa"/>
            <w:noWrap/>
          </w:tcPr>
          <w:p w14:paraId="7D58E9BB" w14:textId="77777777" w:rsidR="00CE114B" w:rsidRPr="00FE781B" w:rsidRDefault="00CE114B" w:rsidP="00CE114B">
            <w:pPr>
              <w:rPr>
                <w:rFonts w:cstheme="minorHAnsi"/>
                <w:b/>
              </w:rPr>
            </w:pPr>
            <w:r w:rsidRPr="00FE781B">
              <w:rPr>
                <w:rFonts w:cstheme="minorHAnsi"/>
                <w:b/>
              </w:rPr>
              <w:t>Large Rural</w:t>
            </w:r>
          </w:p>
        </w:tc>
        <w:tc>
          <w:tcPr>
            <w:tcW w:w="728" w:type="dxa"/>
            <w:noWrap/>
          </w:tcPr>
          <w:p w14:paraId="570BB925" w14:textId="77777777" w:rsidR="00CE114B" w:rsidRPr="00FE781B" w:rsidRDefault="00CE114B" w:rsidP="00CE114B">
            <w:pPr>
              <w:jc w:val="center"/>
              <w:rPr>
                <w:rFonts w:cstheme="minorHAnsi"/>
              </w:rPr>
            </w:pPr>
            <w:r w:rsidRPr="00FE781B">
              <w:rPr>
                <w:rFonts w:cstheme="minorHAnsi"/>
              </w:rPr>
              <w:t>80</w:t>
            </w:r>
          </w:p>
        </w:tc>
        <w:tc>
          <w:tcPr>
            <w:tcW w:w="728" w:type="dxa"/>
          </w:tcPr>
          <w:p w14:paraId="77CAB759" w14:textId="77777777" w:rsidR="00CE114B" w:rsidRPr="00FE781B" w:rsidRDefault="00CE114B" w:rsidP="00CE114B">
            <w:pPr>
              <w:jc w:val="center"/>
              <w:rPr>
                <w:rFonts w:cstheme="minorHAnsi"/>
              </w:rPr>
            </w:pPr>
            <w:r w:rsidRPr="00FE781B">
              <w:rPr>
                <w:rFonts w:cstheme="minorHAnsi"/>
              </w:rPr>
              <w:t>80</w:t>
            </w:r>
          </w:p>
        </w:tc>
        <w:tc>
          <w:tcPr>
            <w:tcW w:w="728" w:type="dxa"/>
          </w:tcPr>
          <w:p w14:paraId="36E8DBA7" w14:textId="77777777" w:rsidR="00CE114B" w:rsidRPr="00FE781B" w:rsidRDefault="00CE114B" w:rsidP="00CE114B">
            <w:pPr>
              <w:jc w:val="center"/>
              <w:rPr>
                <w:rFonts w:cstheme="minorHAnsi"/>
              </w:rPr>
            </w:pPr>
            <w:r w:rsidRPr="00FE781B">
              <w:rPr>
                <w:rFonts w:cstheme="minorHAnsi"/>
              </w:rPr>
              <w:t>77</w:t>
            </w:r>
          </w:p>
        </w:tc>
        <w:tc>
          <w:tcPr>
            <w:tcW w:w="728" w:type="dxa"/>
          </w:tcPr>
          <w:p w14:paraId="1E3F5522" w14:textId="77777777" w:rsidR="00CE114B" w:rsidRPr="00FE781B" w:rsidRDefault="00CE114B" w:rsidP="00CE114B">
            <w:pPr>
              <w:jc w:val="center"/>
              <w:rPr>
                <w:rFonts w:cstheme="minorHAnsi"/>
              </w:rPr>
            </w:pPr>
            <w:r w:rsidRPr="00FE781B">
              <w:rPr>
                <w:rFonts w:cstheme="minorHAnsi"/>
              </w:rPr>
              <w:t>80</w:t>
            </w:r>
          </w:p>
        </w:tc>
        <w:tc>
          <w:tcPr>
            <w:tcW w:w="728" w:type="dxa"/>
          </w:tcPr>
          <w:p w14:paraId="7EB1CD6B" w14:textId="77777777" w:rsidR="00CE114B" w:rsidRPr="00FE781B" w:rsidRDefault="00CE114B" w:rsidP="00CE114B">
            <w:pPr>
              <w:jc w:val="center"/>
              <w:rPr>
                <w:rFonts w:cstheme="minorHAnsi"/>
              </w:rPr>
            </w:pPr>
            <w:r w:rsidRPr="00FE781B">
              <w:rPr>
                <w:rFonts w:cstheme="minorHAnsi"/>
              </w:rPr>
              <w:t>78</w:t>
            </w:r>
          </w:p>
        </w:tc>
        <w:tc>
          <w:tcPr>
            <w:tcW w:w="728" w:type="dxa"/>
          </w:tcPr>
          <w:p w14:paraId="06227A6F" w14:textId="77777777" w:rsidR="00CE114B" w:rsidRPr="00FE781B" w:rsidRDefault="00CE114B" w:rsidP="00CE114B">
            <w:pPr>
              <w:jc w:val="center"/>
              <w:rPr>
                <w:rFonts w:cstheme="minorHAnsi"/>
              </w:rPr>
            </w:pPr>
            <w:r w:rsidRPr="00FE781B">
              <w:rPr>
                <w:rFonts w:cstheme="minorHAnsi"/>
              </w:rPr>
              <w:t>n/a</w:t>
            </w:r>
          </w:p>
        </w:tc>
        <w:tc>
          <w:tcPr>
            <w:tcW w:w="728" w:type="dxa"/>
          </w:tcPr>
          <w:p w14:paraId="73BFB1D6" w14:textId="77777777" w:rsidR="00CE114B" w:rsidRPr="00FE781B" w:rsidRDefault="00CE114B" w:rsidP="00CE114B">
            <w:pPr>
              <w:jc w:val="center"/>
              <w:rPr>
                <w:rFonts w:cstheme="minorHAnsi"/>
              </w:rPr>
            </w:pPr>
            <w:r w:rsidRPr="00FE781B">
              <w:rPr>
                <w:rFonts w:cstheme="minorHAnsi"/>
              </w:rPr>
              <w:t>n/a</w:t>
            </w:r>
          </w:p>
        </w:tc>
        <w:tc>
          <w:tcPr>
            <w:tcW w:w="728" w:type="dxa"/>
          </w:tcPr>
          <w:p w14:paraId="1C1663D1" w14:textId="77777777" w:rsidR="00CE114B" w:rsidRPr="00FE781B" w:rsidRDefault="00CE114B" w:rsidP="00CE114B">
            <w:pPr>
              <w:jc w:val="center"/>
              <w:rPr>
                <w:rFonts w:cstheme="minorHAnsi"/>
              </w:rPr>
            </w:pPr>
            <w:r w:rsidRPr="00FE781B">
              <w:rPr>
                <w:rFonts w:cstheme="minorHAnsi"/>
              </w:rPr>
              <w:t>n/a</w:t>
            </w:r>
          </w:p>
        </w:tc>
      </w:tr>
      <w:tr w:rsidR="00CE114B" w:rsidRPr="00FE781B" w14:paraId="28075505" w14:textId="77777777" w:rsidTr="00D4047B">
        <w:trPr>
          <w:trHeight w:val="315"/>
        </w:trPr>
        <w:tc>
          <w:tcPr>
            <w:tcW w:w="3293" w:type="dxa"/>
            <w:noWrap/>
          </w:tcPr>
          <w:p w14:paraId="77ECA5C6" w14:textId="77777777" w:rsidR="00CE114B" w:rsidRPr="00FE781B" w:rsidRDefault="00CE114B" w:rsidP="00CE114B">
            <w:pPr>
              <w:rPr>
                <w:rFonts w:cstheme="minorHAnsi"/>
                <w:b/>
              </w:rPr>
            </w:pPr>
            <w:r w:rsidRPr="00FE781B">
              <w:rPr>
                <w:rFonts w:cstheme="minorHAnsi"/>
                <w:b/>
              </w:rPr>
              <w:t>Interface</w:t>
            </w:r>
          </w:p>
        </w:tc>
        <w:tc>
          <w:tcPr>
            <w:tcW w:w="728" w:type="dxa"/>
            <w:noWrap/>
          </w:tcPr>
          <w:p w14:paraId="4CA08382" w14:textId="77777777" w:rsidR="00CE114B" w:rsidRPr="00FE781B" w:rsidRDefault="00CE114B" w:rsidP="00CE114B">
            <w:pPr>
              <w:jc w:val="center"/>
              <w:rPr>
                <w:rFonts w:cstheme="minorHAnsi"/>
              </w:rPr>
            </w:pPr>
            <w:r w:rsidRPr="00FE781B">
              <w:rPr>
                <w:rFonts w:cstheme="minorHAnsi"/>
              </w:rPr>
              <w:t>80</w:t>
            </w:r>
          </w:p>
        </w:tc>
        <w:tc>
          <w:tcPr>
            <w:tcW w:w="728" w:type="dxa"/>
          </w:tcPr>
          <w:p w14:paraId="44E1DF54" w14:textId="77777777" w:rsidR="00CE114B" w:rsidRPr="00FE781B" w:rsidRDefault="00CE114B" w:rsidP="00CE114B">
            <w:pPr>
              <w:jc w:val="center"/>
              <w:rPr>
                <w:rFonts w:cstheme="minorHAnsi"/>
              </w:rPr>
            </w:pPr>
            <w:r w:rsidRPr="00FE781B">
              <w:rPr>
                <w:rFonts w:cstheme="minorHAnsi"/>
              </w:rPr>
              <w:t>82</w:t>
            </w:r>
          </w:p>
        </w:tc>
        <w:tc>
          <w:tcPr>
            <w:tcW w:w="728" w:type="dxa"/>
          </w:tcPr>
          <w:p w14:paraId="28416FD6" w14:textId="77777777" w:rsidR="00CE114B" w:rsidRPr="00FE781B" w:rsidRDefault="00CE114B" w:rsidP="00CE114B">
            <w:pPr>
              <w:jc w:val="center"/>
              <w:rPr>
                <w:rFonts w:cstheme="minorHAnsi"/>
              </w:rPr>
            </w:pPr>
            <w:r w:rsidRPr="00FE781B">
              <w:rPr>
                <w:rFonts w:cstheme="minorHAnsi"/>
              </w:rPr>
              <w:t>79</w:t>
            </w:r>
          </w:p>
        </w:tc>
        <w:tc>
          <w:tcPr>
            <w:tcW w:w="728" w:type="dxa"/>
          </w:tcPr>
          <w:p w14:paraId="716C21CE" w14:textId="77777777" w:rsidR="00CE114B" w:rsidRPr="00FE781B" w:rsidRDefault="00CE114B" w:rsidP="00CE114B">
            <w:pPr>
              <w:jc w:val="center"/>
              <w:rPr>
                <w:rFonts w:cstheme="minorHAnsi"/>
              </w:rPr>
            </w:pPr>
            <w:r w:rsidRPr="00FE781B">
              <w:rPr>
                <w:rFonts w:cstheme="minorHAnsi"/>
              </w:rPr>
              <w:t>79</w:t>
            </w:r>
          </w:p>
        </w:tc>
        <w:tc>
          <w:tcPr>
            <w:tcW w:w="728" w:type="dxa"/>
          </w:tcPr>
          <w:p w14:paraId="5C59DD76" w14:textId="77777777" w:rsidR="00CE114B" w:rsidRPr="00FE781B" w:rsidRDefault="00CE114B" w:rsidP="00CE114B">
            <w:pPr>
              <w:jc w:val="center"/>
              <w:rPr>
                <w:rFonts w:cstheme="minorHAnsi"/>
              </w:rPr>
            </w:pPr>
            <w:r w:rsidRPr="00FE781B">
              <w:rPr>
                <w:rFonts w:cstheme="minorHAnsi"/>
              </w:rPr>
              <w:t>77</w:t>
            </w:r>
          </w:p>
        </w:tc>
        <w:tc>
          <w:tcPr>
            <w:tcW w:w="728" w:type="dxa"/>
          </w:tcPr>
          <w:p w14:paraId="7E91DAFE" w14:textId="77777777" w:rsidR="00CE114B" w:rsidRPr="00FE781B" w:rsidRDefault="00CE114B" w:rsidP="00CE114B">
            <w:pPr>
              <w:jc w:val="center"/>
              <w:rPr>
                <w:rFonts w:cstheme="minorHAnsi"/>
              </w:rPr>
            </w:pPr>
            <w:r w:rsidRPr="00FE781B">
              <w:rPr>
                <w:rFonts w:cstheme="minorHAnsi"/>
              </w:rPr>
              <w:t>n/a</w:t>
            </w:r>
          </w:p>
        </w:tc>
        <w:tc>
          <w:tcPr>
            <w:tcW w:w="728" w:type="dxa"/>
          </w:tcPr>
          <w:p w14:paraId="3C8B4E64" w14:textId="77777777" w:rsidR="00CE114B" w:rsidRPr="00FE781B" w:rsidRDefault="00CE114B" w:rsidP="00CE114B">
            <w:pPr>
              <w:jc w:val="center"/>
              <w:rPr>
                <w:rFonts w:cstheme="minorHAnsi"/>
              </w:rPr>
            </w:pPr>
            <w:r w:rsidRPr="00FE781B">
              <w:rPr>
                <w:rFonts w:cstheme="minorHAnsi"/>
              </w:rPr>
              <w:t>n/a</w:t>
            </w:r>
          </w:p>
        </w:tc>
        <w:tc>
          <w:tcPr>
            <w:tcW w:w="728" w:type="dxa"/>
          </w:tcPr>
          <w:p w14:paraId="474B1F94" w14:textId="77777777" w:rsidR="00CE114B" w:rsidRPr="00FE781B" w:rsidRDefault="00CE114B" w:rsidP="00CE114B">
            <w:pPr>
              <w:jc w:val="center"/>
              <w:rPr>
                <w:rFonts w:cstheme="minorHAnsi"/>
              </w:rPr>
            </w:pPr>
            <w:r w:rsidRPr="00FE781B">
              <w:rPr>
                <w:rFonts w:cstheme="minorHAnsi"/>
              </w:rPr>
              <w:t>n/a</w:t>
            </w:r>
          </w:p>
        </w:tc>
      </w:tr>
      <w:tr w:rsidR="00CE114B" w:rsidRPr="00FE781B" w14:paraId="1BFC30A3" w14:textId="77777777" w:rsidTr="00D4047B">
        <w:trPr>
          <w:trHeight w:val="315"/>
        </w:trPr>
        <w:tc>
          <w:tcPr>
            <w:tcW w:w="3293" w:type="dxa"/>
            <w:noWrap/>
          </w:tcPr>
          <w:p w14:paraId="3C557C01" w14:textId="77777777" w:rsidR="00CE114B" w:rsidRPr="00FE781B" w:rsidRDefault="00CE114B" w:rsidP="00CE114B">
            <w:pPr>
              <w:rPr>
                <w:rFonts w:cstheme="minorHAnsi"/>
                <w:b/>
              </w:rPr>
            </w:pPr>
            <w:r w:rsidRPr="00FE781B">
              <w:rPr>
                <w:rFonts w:cstheme="minorHAnsi"/>
                <w:b/>
              </w:rPr>
              <w:t>35-49</w:t>
            </w:r>
          </w:p>
        </w:tc>
        <w:tc>
          <w:tcPr>
            <w:tcW w:w="728" w:type="dxa"/>
            <w:noWrap/>
          </w:tcPr>
          <w:p w14:paraId="36830E60" w14:textId="77777777" w:rsidR="00CE114B" w:rsidRPr="00FE781B" w:rsidRDefault="00CE114B" w:rsidP="00CE114B">
            <w:pPr>
              <w:jc w:val="center"/>
              <w:rPr>
                <w:rFonts w:cstheme="minorHAnsi"/>
              </w:rPr>
            </w:pPr>
            <w:r w:rsidRPr="00FE781B">
              <w:rPr>
                <w:rFonts w:cstheme="minorHAnsi"/>
              </w:rPr>
              <w:t>80</w:t>
            </w:r>
          </w:p>
        </w:tc>
        <w:tc>
          <w:tcPr>
            <w:tcW w:w="728" w:type="dxa"/>
          </w:tcPr>
          <w:p w14:paraId="5CCB54D0" w14:textId="77777777" w:rsidR="00CE114B" w:rsidRPr="00FE781B" w:rsidRDefault="00CE114B" w:rsidP="00CE114B">
            <w:pPr>
              <w:jc w:val="center"/>
              <w:rPr>
                <w:rFonts w:cstheme="minorHAnsi"/>
              </w:rPr>
            </w:pPr>
            <w:r w:rsidRPr="00FE781B">
              <w:rPr>
                <w:rFonts w:cstheme="minorHAnsi"/>
              </w:rPr>
              <w:t>80</w:t>
            </w:r>
          </w:p>
        </w:tc>
        <w:tc>
          <w:tcPr>
            <w:tcW w:w="728" w:type="dxa"/>
          </w:tcPr>
          <w:p w14:paraId="7F818487" w14:textId="77777777" w:rsidR="00CE114B" w:rsidRPr="00FE781B" w:rsidRDefault="00CE114B" w:rsidP="00CE114B">
            <w:pPr>
              <w:jc w:val="center"/>
              <w:rPr>
                <w:rFonts w:cstheme="minorHAnsi"/>
              </w:rPr>
            </w:pPr>
            <w:r w:rsidRPr="00FE781B">
              <w:rPr>
                <w:rFonts w:cstheme="minorHAnsi"/>
              </w:rPr>
              <w:t>79</w:t>
            </w:r>
          </w:p>
        </w:tc>
        <w:tc>
          <w:tcPr>
            <w:tcW w:w="728" w:type="dxa"/>
          </w:tcPr>
          <w:p w14:paraId="26C62E7F" w14:textId="77777777" w:rsidR="00CE114B" w:rsidRPr="00FE781B" w:rsidRDefault="00CE114B" w:rsidP="00CE114B">
            <w:pPr>
              <w:jc w:val="center"/>
              <w:rPr>
                <w:rFonts w:cstheme="minorHAnsi"/>
              </w:rPr>
            </w:pPr>
            <w:r w:rsidRPr="00FE781B">
              <w:rPr>
                <w:rFonts w:cstheme="minorHAnsi"/>
              </w:rPr>
              <w:t>78</w:t>
            </w:r>
          </w:p>
        </w:tc>
        <w:tc>
          <w:tcPr>
            <w:tcW w:w="728" w:type="dxa"/>
          </w:tcPr>
          <w:p w14:paraId="1BF296EE" w14:textId="77777777" w:rsidR="00CE114B" w:rsidRPr="00FE781B" w:rsidRDefault="00CE114B" w:rsidP="00CE114B">
            <w:pPr>
              <w:jc w:val="center"/>
              <w:rPr>
                <w:rFonts w:cstheme="minorHAnsi"/>
              </w:rPr>
            </w:pPr>
            <w:r w:rsidRPr="00FE781B">
              <w:rPr>
                <w:rFonts w:cstheme="minorHAnsi"/>
              </w:rPr>
              <w:t>77</w:t>
            </w:r>
          </w:p>
        </w:tc>
        <w:tc>
          <w:tcPr>
            <w:tcW w:w="728" w:type="dxa"/>
          </w:tcPr>
          <w:p w14:paraId="4494E54E" w14:textId="77777777" w:rsidR="00CE114B" w:rsidRPr="00FE781B" w:rsidRDefault="00CE114B" w:rsidP="00CE114B">
            <w:pPr>
              <w:jc w:val="center"/>
              <w:rPr>
                <w:rFonts w:cstheme="minorHAnsi"/>
              </w:rPr>
            </w:pPr>
            <w:r w:rsidRPr="00FE781B">
              <w:rPr>
                <w:rFonts w:cstheme="minorHAnsi"/>
              </w:rPr>
              <w:t>79</w:t>
            </w:r>
          </w:p>
        </w:tc>
        <w:tc>
          <w:tcPr>
            <w:tcW w:w="728" w:type="dxa"/>
          </w:tcPr>
          <w:p w14:paraId="1F2DA7B2" w14:textId="77777777" w:rsidR="00CE114B" w:rsidRPr="00FE781B" w:rsidRDefault="00CE114B" w:rsidP="00CE114B">
            <w:pPr>
              <w:jc w:val="center"/>
              <w:rPr>
                <w:rFonts w:cstheme="minorHAnsi"/>
              </w:rPr>
            </w:pPr>
            <w:r w:rsidRPr="00FE781B">
              <w:rPr>
                <w:rFonts w:cstheme="minorHAnsi"/>
              </w:rPr>
              <w:t>n/a</w:t>
            </w:r>
          </w:p>
        </w:tc>
        <w:tc>
          <w:tcPr>
            <w:tcW w:w="728" w:type="dxa"/>
          </w:tcPr>
          <w:p w14:paraId="358720A5" w14:textId="77777777" w:rsidR="00CE114B" w:rsidRPr="00FE781B" w:rsidRDefault="00CE114B" w:rsidP="00CE114B">
            <w:pPr>
              <w:jc w:val="center"/>
              <w:rPr>
                <w:rFonts w:cstheme="minorHAnsi"/>
              </w:rPr>
            </w:pPr>
            <w:r w:rsidRPr="00FE781B">
              <w:rPr>
                <w:rFonts w:cstheme="minorHAnsi"/>
              </w:rPr>
              <w:t>n/a</w:t>
            </w:r>
          </w:p>
        </w:tc>
      </w:tr>
      <w:tr w:rsidR="00CE114B" w:rsidRPr="00FE781B" w14:paraId="49BF6032" w14:textId="77777777" w:rsidTr="00D4047B">
        <w:trPr>
          <w:trHeight w:val="315"/>
        </w:trPr>
        <w:tc>
          <w:tcPr>
            <w:tcW w:w="3293" w:type="dxa"/>
            <w:noWrap/>
          </w:tcPr>
          <w:p w14:paraId="34E296C3" w14:textId="77777777" w:rsidR="00CE114B" w:rsidRPr="00FE781B" w:rsidRDefault="00CE114B" w:rsidP="00CE114B">
            <w:pPr>
              <w:rPr>
                <w:rFonts w:cstheme="minorHAnsi"/>
                <w:b/>
              </w:rPr>
            </w:pPr>
            <w:r w:rsidRPr="00FE781B">
              <w:rPr>
                <w:rFonts w:cstheme="minorHAnsi"/>
                <w:b/>
              </w:rPr>
              <w:t>Overall</w:t>
            </w:r>
          </w:p>
        </w:tc>
        <w:tc>
          <w:tcPr>
            <w:tcW w:w="728" w:type="dxa"/>
            <w:noWrap/>
          </w:tcPr>
          <w:p w14:paraId="73BE7D7F" w14:textId="77777777" w:rsidR="00CE114B" w:rsidRPr="00FE781B" w:rsidRDefault="00CE114B" w:rsidP="00CE114B">
            <w:pPr>
              <w:jc w:val="center"/>
              <w:rPr>
                <w:rFonts w:cstheme="minorHAnsi"/>
              </w:rPr>
            </w:pPr>
            <w:r w:rsidRPr="00FE781B">
              <w:rPr>
                <w:rFonts w:cstheme="minorHAnsi"/>
              </w:rPr>
              <w:t>79</w:t>
            </w:r>
          </w:p>
        </w:tc>
        <w:tc>
          <w:tcPr>
            <w:tcW w:w="728" w:type="dxa"/>
          </w:tcPr>
          <w:p w14:paraId="6DE155FD" w14:textId="77777777" w:rsidR="00CE114B" w:rsidRPr="00FE781B" w:rsidRDefault="00CE114B" w:rsidP="00CE114B">
            <w:pPr>
              <w:jc w:val="center"/>
              <w:rPr>
                <w:rFonts w:cstheme="minorHAnsi"/>
              </w:rPr>
            </w:pPr>
            <w:r w:rsidRPr="00FE781B">
              <w:rPr>
                <w:rFonts w:cstheme="minorHAnsi"/>
              </w:rPr>
              <w:t>80</w:t>
            </w:r>
          </w:p>
        </w:tc>
        <w:tc>
          <w:tcPr>
            <w:tcW w:w="728" w:type="dxa"/>
          </w:tcPr>
          <w:p w14:paraId="78ACB7A1" w14:textId="77777777" w:rsidR="00CE114B" w:rsidRPr="00FE781B" w:rsidRDefault="00CE114B" w:rsidP="00CE114B">
            <w:pPr>
              <w:jc w:val="center"/>
              <w:rPr>
                <w:rFonts w:cstheme="minorHAnsi"/>
              </w:rPr>
            </w:pPr>
            <w:r w:rsidRPr="00FE781B">
              <w:rPr>
                <w:rFonts w:cstheme="minorHAnsi"/>
              </w:rPr>
              <w:t>78</w:t>
            </w:r>
          </w:p>
        </w:tc>
        <w:tc>
          <w:tcPr>
            <w:tcW w:w="728" w:type="dxa"/>
          </w:tcPr>
          <w:p w14:paraId="150D8AE9" w14:textId="77777777" w:rsidR="00CE114B" w:rsidRPr="00FE781B" w:rsidRDefault="00CE114B" w:rsidP="00CE114B">
            <w:pPr>
              <w:jc w:val="center"/>
              <w:rPr>
                <w:rFonts w:cstheme="minorHAnsi"/>
              </w:rPr>
            </w:pPr>
            <w:r w:rsidRPr="00FE781B">
              <w:rPr>
                <w:rFonts w:cstheme="minorHAnsi"/>
              </w:rPr>
              <w:t>78</w:t>
            </w:r>
          </w:p>
        </w:tc>
        <w:tc>
          <w:tcPr>
            <w:tcW w:w="728" w:type="dxa"/>
          </w:tcPr>
          <w:p w14:paraId="4396C404" w14:textId="77777777" w:rsidR="00CE114B" w:rsidRPr="00FE781B" w:rsidRDefault="00CE114B" w:rsidP="00CE114B">
            <w:pPr>
              <w:jc w:val="center"/>
              <w:rPr>
                <w:rFonts w:cstheme="minorHAnsi"/>
              </w:rPr>
            </w:pPr>
            <w:r w:rsidRPr="00FE781B">
              <w:rPr>
                <w:rFonts w:cstheme="minorHAnsi"/>
              </w:rPr>
              <w:t>76</w:t>
            </w:r>
          </w:p>
        </w:tc>
        <w:tc>
          <w:tcPr>
            <w:tcW w:w="728" w:type="dxa"/>
          </w:tcPr>
          <w:p w14:paraId="09EAB036" w14:textId="77777777" w:rsidR="00CE114B" w:rsidRPr="00FE781B" w:rsidRDefault="00CE114B" w:rsidP="00CE114B">
            <w:pPr>
              <w:jc w:val="center"/>
              <w:rPr>
                <w:rFonts w:cstheme="minorHAnsi"/>
              </w:rPr>
            </w:pPr>
            <w:r w:rsidRPr="00FE781B">
              <w:rPr>
                <w:rFonts w:cstheme="minorHAnsi"/>
              </w:rPr>
              <w:t>77</w:t>
            </w:r>
          </w:p>
        </w:tc>
        <w:tc>
          <w:tcPr>
            <w:tcW w:w="728" w:type="dxa"/>
          </w:tcPr>
          <w:p w14:paraId="0B76CA88" w14:textId="77777777" w:rsidR="00CE114B" w:rsidRPr="00FE781B" w:rsidRDefault="00CE114B" w:rsidP="00CE114B">
            <w:pPr>
              <w:jc w:val="center"/>
              <w:rPr>
                <w:rFonts w:cstheme="minorHAnsi"/>
              </w:rPr>
            </w:pPr>
            <w:r w:rsidRPr="00FE781B">
              <w:rPr>
                <w:rFonts w:cstheme="minorHAnsi"/>
              </w:rPr>
              <w:t>n/a</w:t>
            </w:r>
          </w:p>
        </w:tc>
        <w:tc>
          <w:tcPr>
            <w:tcW w:w="728" w:type="dxa"/>
          </w:tcPr>
          <w:p w14:paraId="67447EBF" w14:textId="77777777" w:rsidR="00CE114B" w:rsidRPr="00FE781B" w:rsidRDefault="00CE114B" w:rsidP="00CE114B">
            <w:pPr>
              <w:jc w:val="center"/>
              <w:rPr>
                <w:rFonts w:cstheme="minorHAnsi"/>
              </w:rPr>
            </w:pPr>
            <w:r w:rsidRPr="00FE781B">
              <w:rPr>
                <w:rFonts w:cstheme="minorHAnsi"/>
              </w:rPr>
              <w:t>n/a</w:t>
            </w:r>
          </w:p>
        </w:tc>
      </w:tr>
      <w:tr w:rsidR="00CE114B" w:rsidRPr="00FE781B" w14:paraId="05C94255" w14:textId="77777777" w:rsidTr="00D4047B">
        <w:trPr>
          <w:trHeight w:val="315"/>
        </w:trPr>
        <w:tc>
          <w:tcPr>
            <w:tcW w:w="3293" w:type="dxa"/>
            <w:noWrap/>
          </w:tcPr>
          <w:p w14:paraId="4DDA2CD7" w14:textId="77777777" w:rsidR="00CE114B" w:rsidRPr="00FE781B" w:rsidRDefault="00CE114B" w:rsidP="00CE114B">
            <w:pPr>
              <w:rPr>
                <w:rFonts w:cstheme="minorHAnsi"/>
                <w:b/>
              </w:rPr>
            </w:pPr>
            <w:r w:rsidRPr="00FE781B">
              <w:rPr>
                <w:rFonts w:cstheme="minorHAnsi"/>
                <w:b/>
              </w:rPr>
              <w:t>65+</w:t>
            </w:r>
          </w:p>
        </w:tc>
        <w:tc>
          <w:tcPr>
            <w:tcW w:w="728" w:type="dxa"/>
            <w:noWrap/>
          </w:tcPr>
          <w:p w14:paraId="45F7034E" w14:textId="77777777" w:rsidR="00CE114B" w:rsidRPr="00FE781B" w:rsidRDefault="00CE114B" w:rsidP="00CE114B">
            <w:pPr>
              <w:jc w:val="center"/>
              <w:rPr>
                <w:rFonts w:cstheme="minorHAnsi"/>
              </w:rPr>
            </w:pPr>
            <w:r w:rsidRPr="00FE781B">
              <w:rPr>
                <w:rFonts w:cstheme="minorHAnsi"/>
              </w:rPr>
              <w:t>79</w:t>
            </w:r>
          </w:p>
        </w:tc>
        <w:tc>
          <w:tcPr>
            <w:tcW w:w="728" w:type="dxa"/>
          </w:tcPr>
          <w:p w14:paraId="3046A0F4" w14:textId="77777777" w:rsidR="00CE114B" w:rsidRPr="00FE781B" w:rsidRDefault="00CE114B" w:rsidP="00CE114B">
            <w:pPr>
              <w:jc w:val="center"/>
              <w:rPr>
                <w:rFonts w:cstheme="minorHAnsi"/>
              </w:rPr>
            </w:pPr>
            <w:r w:rsidRPr="00FE781B">
              <w:rPr>
                <w:rFonts w:cstheme="minorHAnsi"/>
              </w:rPr>
              <w:t>80</w:t>
            </w:r>
          </w:p>
        </w:tc>
        <w:tc>
          <w:tcPr>
            <w:tcW w:w="728" w:type="dxa"/>
          </w:tcPr>
          <w:p w14:paraId="20996D69" w14:textId="77777777" w:rsidR="00CE114B" w:rsidRPr="00FE781B" w:rsidRDefault="00CE114B" w:rsidP="00CE114B">
            <w:pPr>
              <w:jc w:val="center"/>
              <w:rPr>
                <w:rFonts w:cstheme="minorHAnsi"/>
              </w:rPr>
            </w:pPr>
            <w:r w:rsidRPr="00FE781B">
              <w:rPr>
                <w:rFonts w:cstheme="minorHAnsi"/>
              </w:rPr>
              <w:t>79</w:t>
            </w:r>
          </w:p>
        </w:tc>
        <w:tc>
          <w:tcPr>
            <w:tcW w:w="728" w:type="dxa"/>
          </w:tcPr>
          <w:p w14:paraId="39071489" w14:textId="77777777" w:rsidR="00CE114B" w:rsidRPr="00FE781B" w:rsidRDefault="00CE114B" w:rsidP="00CE114B">
            <w:pPr>
              <w:jc w:val="center"/>
              <w:rPr>
                <w:rFonts w:cstheme="minorHAnsi"/>
              </w:rPr>
            </w:pPr>
            <w:r w:rsidRPr="00FE781B">
              <w:rPr>
                <w:rFonts w:cstheme="minorHAnsi"/>
              </w:rPr>
              <w:t>79</w:t>
            </w:r>
          </w:p>
        </w:tc>
        <w:tc>
          <w:tcPr>
            <w:tcW w:w="728" w:type="dxa"/>
          </w:tcPr>
          <w:p w14:paraId="5FAB98DE" w14:textId="77777777" w:rsidR="00CE114B" w:rsidRPr="00FE781B" w:rsidRDefault="00CE114B" w:rsidP="00CE114B">
            <w:pPr>
              <w:jc w:val="center"/>
              <w:rPr>
                <w:rFonts w:cstheme="minorHAnsi"/>
              </w:rPr>
            </w:pPr>
            <w:r w:rsidRPr="00FE781B">
              <w:rPr>
                <w:rFonts w:cstheme="minorHAnsi"/>
              </w:rPr>
              <w:t>78</w:t>
            </w:r>
          </w:p>
        </w:tc>
        <w:tc>
          <w:tcPr>
            <w:tcW w:w="728" w:type="dxa"/>
          </w:tcPr>
          <w:p w14:paraId="55147954" w14:textId="77777777" w:rsidR="00CE114B" w:rsidRPr="00FE781B" w:rsidRDefault="00CE114B" w:rsidP="00CE114B">
            <w:pPr>
              <w:jc w:val="center"/>
              <w:rPr>
                <w:rFonts w:cstheme="minorHAnsi"/>
              </w:rPr>
            </w:pPr>
            <w:r w:rsidRPr="00FE781B">
              <w:rPr>
                <w:rFonts w:cstheme="minorHAnsi"/>
              </w:rPr>
              <w:t>78</w:t>
            </w:r>
          </w:p>
        </w:tc>
        <w:tc>
          <w:tcPr>
            <w:tcW w:w="728" w:type="dxa"/>
          </w:tcPr>
          <w:p w14:paraId="0D7F6EF3" w14:textId="77777777" w:rsidR="00CE114B" w:rsidRPr="00FE781B" w:rsidRDefault="00CE114B" w:rsidP="00CE114B">
            <w:pPr>
              <w:jc w:val="center"/>
              <w:rPr>
                <w:rFonts w:cstheme="minorHAnsi"/>
              </w:rPr>
            </w:pPr>
            <w:r w:rsidRPr="00FE781B">
              <w:rPr>
                <w:rFonts w:cstheme="minorHAnsi"/>
              </w:rPr>
              <w:t>n/a</w:t>
            </w:r>
          </w:p>
        </w:tc>
        <w:tc>
          <w:tcPr>
            <w:tcW w:w="728" w:type="dxa"/>
          </w:tcPr>
          <w:p w14:paraId="6CD0152D" w14:textId="77777777" w:rsidR="00CE114B" w:rsidRPr="00FE781B" w:rsidRDefault="00CE114B" w:rsidP="00CE114B">
            <w:pPr>
              <w:jc w:val="center"/>
              <w:rPr>
                <w:rFonts w:cstheme="minorHAnsi"/>
              </w:rPr>
            </w:pPr>
            <w:r w:rsidRPr="00FE781B">
              <w:rPr>
                <w:rFonts w:cstheme="minorHAnsi"/>
              </w:rPr>
              <w:t>n/a</w:t>
            </w:r>
          </w:p>
        </w:tc>
      </w:tr>
      <w:tr w:rsidR="00CE114B" w:rsidRPr="00FE781B" w14:paraId="544E4690" w14:textId="77777777" w:rsidTr="00D4047B">
        <w:trPr>
          <w:trHeight w:val="315"/>
        </w:trPr>
        <w:tc>
          <w:tcPr>
            <w:tcW w:w="3293" w:type="dxa"/>
            <w:noWrap/>
          </w:tcPr>
          <w:p w14:paraId="15026869" w14:textId="77777777" w:rsidR="00CE114B" w:rsidRPr="00FE781B" w:rsidRDefault="00CE114B" w:rsidP="00CE114B">
            <w:pPr>
              <w:rPr>
                <w:rFonts w:cstheme="minorHAnsi"/>
                <w:b/>
              </w:rPr>
            </w:pPr>
            <w:r w:rsidRPr="00FE781B">
              <w:rPr>
                <w:rFonts w:cstheme="minorHAnsi"/>
                <w:b/>
              </w:rPr>
              <w:t>Regional Centres</w:t>
            </w:r>
          </w:p>
        </w:tc>
        <w:tc>
          <w:tcPr>
            <w:tcW w:w="728" w:type="dxa"/>
            <w:noWrap/>
          </w:tcPr>
          <w:p w14:paraId="186C3A18" w14:textId="77777777" w:rsidR="00CE114B" w:rsidRPr="00FE781B" w:rsidRDefault="00CE114B" w:rsidP="00CE114B">
            <w:pPr>
              <w:jc w:val="center"/>
              <w:rPr>
                <w:rFonts w:cstheme="minorHAnsi"/>
              </w:rPr>
            </w:pPr>
            <w:r w:rsidRPr="00FE781B">
              <w:rPr>
                <w:rFonts w:cstheme="minorHAnsi"/>
              </w:rPr>
              <w:t>79</w:t>
            </w:r>
          </w:p>
        </w:tc>
        <w:tc>
          <w:tcPr>
            <w:tcW w:w="728" w:type="dxa"/>
          </w:tcPr>
          <w:p w14:paraId="0AFD7C2B" w14:textId="77777777" w:rsidR="00CE114B" w:rsidRPr="00FE781B" w:rsidRDefault="00CE114B" w:rsidP="00CE114B">
            <w:pPr>
              <w:jc w:val="center"/>
              <w:rPr>
                <w:rFonts w:cstheme="minorHAnsi"/>
              </w:rPr>
            </w:pPr>
            <w:r w:rsidRPr="00FE781B">
              <w:rPr>
                <w:rFonts w:cstheme="minorHAnsi"/>
              </w:rPr>
              <w:t>81</w:t>
            </w:r>
          </w:p>
        </w:tc>
        <w:tc>
          <w:tcPr>
            <w:tcW w:w="728" w:type="dxa"/>
          </w:tcPr>
          <w:p w14:paraId="3991421B" w14:textId="77777777" w:rsidR="00CE114B" w:rsidRPr="00FE781B" w:rsidRDefault="00CE114B" w:rsidP="00CE114B">
            <w:pPr>
              <w:jc w:val="center"/>
              <w:rPr>
                <w:rFonts w:cstheme="minorHAnsi"/>
              </w:rPr>
            </w:pPr>
            <w:r w:rsidRPr="00FE781B">
              <w:rPr>
                <w:rFonts w:cstheme="minorHAnsi"/>
              </w:rPr>
              <w:t>80</w:t>
            </w:r>
          </w:p>
        </w:tc>
        <w:tc>
          <w:tcPr>
            <w:tcW w:w="728" w:type="dxa"/>
          </w:tcPr>
          <w:p w14:paraId="14A1E066" w14:textId="77777777" w:rsidR="00CE114B" w:rsidRPr="00FE781B" w:rsidRDefault="00CE114B" w:rsidP="00CE114B">
            <w:pPr>
              <w:jc w:val="center"/>
              <w:rPr>
                <w:rFonts w:cstheme="minorHAnsi"/>
              </w:rPr>
            </w:pPr>
            <w:r w:rsidRPr="00FE781B">
              <w:rPr>
                <w:rFonts w:cstheme="minorHAnsi"/>
              </w:rPr>
              <w:t>76</w:t>
            </w:r>
          </w:p>
        </w:tc>
        <w:tc>
          <w:tcPr>
            <w:tcW w:w="728" w:type="dxa"/>
          </w:tcPr>
          <w:p w14:paraId="212A73AF" w14:textId="77777777" w:rsidR="00CE114B" w:rsidRPr="00FE781B" w:rsidRDefault="00CE114B" w:rsidP="00CE114B">
            <w:pPr>
              <w:jc w:val="center"/>
              <w:rPr>
                <w:rFonts w:cstheme="minorHAnsi"/>
              </w:rPr>
            </w:pPr>
            <w:r w:rsidRPr="00FE781B">
              <w:rPr>
                <w:rFonts w:cstheme="minorHAnsi"/>
              </w:rPr>
              <w:t>77</w:t>
            </w:r>
          </w:p>
        </w:tc>
        <w:tc>
          <w:tcPr>
            <w:tcW w:w="728" w:type="dxa"/>
          </w:tcPr>
          <w:p w14:paraId="74A4D71D" w14:textId="77777777" w:rsidR="00CE114B" w:rsidRPr="00FE781B" w:rsidRDefault="00CE114B" w:rsidP="00CE114B">
            <w:pPr>
              <w:jc w:val="center"/>
              <w:rPr>
                <w:rFonts w:cstheme="minorHAnsi"/>
              </w:rPr>
            </w:pPr>
            <w:r w:rsidRPr="00FE781B">
              <w:rPr>
                <w:rFonts w:cstheme="minorHAnsi"/>
              </w:rPr>
              <w:t>n/a</w:t>
            </w:r>
          </w:p>
        </w:tc>
        <w:tc>
          <w:tcPr>
            <w:tcW w:w="728" w:type="dxa"/>
          </w:tcPr>
          <w:p w14:paraId="72DD6BDE" w14:textId="77777777" w:rsidR="00CE114B" w:rsidRPr="00FE781B" w:rsidRDefault="00CE114B" w:rsidP="00CE114B">
            <w:pPr>
              <w:jc w:val="center"/>
              <w:rPr>
                <w:rFonts w:cstheme="minorHAnsi"/>
              </w:rPr>
            </w:pPr>
            <w:r w:rsidRPr="00FE781B">
              <w:rPr>
                <w:rFonts w:cstheme="minorHAnsi"/>
              </w:rPr>
              <w:t>n/a</w:t>
            </w:r>
          </w:p>
        </w:tc>
        <w:tc>
          <w:tcPr>
            <w:tcW w:w="728" w:type="dxa"/>
          </w:tcPr>
          <w:p w14:paraId="33801910" w14:textId="77777777" w:rsidR="00CE114B" w:rsidRPr="00FE781B" w:rsidRDefault="00CE114B" w:rsidP="00CE114B">
            <w:pPr>
              <w:jc w:val="center"/>
              <w:rPr>
                <w:rFonts w:cstheme="minorHAnsi"/>
              </w:rPr>
            </w:pPr>
            <w:r w:rsidRPr="00FE781B">
              <w:rPr>
                <w:rFonts w:cstheme="minorHAnsi"/>
              </w:rPr>
              <w:t>n/a</w:t>
            </w:r>
          </w:p>
        </w:tc>
      </w:tr>
      <w:tr w:rsidR="00CE114B" w:rsidRPr="00FE781B" w14:paraId="25912B2E" w14:textId="77777777" w:rsidTr="00D4047B">
        <w:trPr>
          <w:trHeight w:val="315"/>
        </w:trPr>
        <w:tc>
          <w:tcPr>
            <w:tcW w:w="3293" w:type="dxa"/>
            <w:noWrap/>
          </w:tcPr>
          <w:p w14:paraId="59F5F4A7" w14:textId="77777777" w:rsidR="00CE114B" w:rsidRPr="00FE781B" w:rsidRDefault="00CE114B" w:rsidP="00CE114B">
            <w:pPr>
              <w:rPr>
                <w:rFonts w:cstheme="minorHAnsi"/>
                <w:b/>
              </w:rPr>
            </w:pPr>
            <w:r w:rsidRPr="00FE781B">
              <w:rPr>
                <w:rFonts w:cstheme="minorHAnsi"/>
                <w:b/>
              </w:rPr>
              <w:t>Men</w:t>
            </w:r>
          </w:p>
        </w:tc>
        <w:tc>
          <w:tcPr>
            <w:tcW w:w="728" w:type="dxa"/>
            <w:noWrap/>
          </w:tcPr>
          <w:p w14:paraId="4BB78B8D" w14:textId="77777777" w:rsidR="00CE114B" w:rsidRPr="00FE781B" w:rsidRDefault="00CE114B" w:rsidP="00CE114B">
            <w:pPr>
              <w:jc w:val="center"/>
              <w:rPr>
                <w:rFonts w:cstheme="minorHAnsi"/>
              </w:rPr>
            </w:pPr>
            <w:r w:rsidRPr="00FE781B">
              <w:rPr>
                <w:rFonts w:cstheme="minorHAnsi"/>
              </w:rPr>
              <w:t>77</w:t>
            </w:r>
          </w:p>
        </w:tc>
        <w:tc>
          <w:tcPr>
            <w:tcW w:w="728" w:type="dxa"/>
          </w:tcPr>
          <w:p w14:paraId="5B7174BE" w14:textId="77777777" w:rsidR="00CE114B" w:rsidRPr="00FE781B" w:rsidRDefault="00CE114B" w:rsidP="00CE114B">
            <w:pPr>
              <w:jc w:val="center"/>
              <w:rPr>
                <w:rFonts w:cstheme="minorHAnsi"/>
              </w:rPr>
            </w:pPr>
            <w:r w:rsidRPr="00FE781B">
              <w:rPr>
                <w:rFonts w:cstheme="minorHAnsi"/>
              </w:rPr>
              <w:t>78</w:t>
            </w:r>
          </w:p>
        </w:tc>
        <w:tc>
          <w:tcPr>
            <w:tcW w:w="728" w:type="dxa"/>
          </w:tcPr>
          <w:p w14:paraId="2A9872AB" w14:textId="77777777" w:rsidR="00CE114B" w:rsidRPr="00FE781B" w:rsidRDefault="00CE114B" w:rsidP="00CE114B">
            <w:pPr>
              <w:jc w:val="center"/>
              <w:rPr>
                <w:rFonts w:cstheme="minorHAnsi"/>
              </w:rPr>
            </w:pPr>
            <w:r w:rsidRPr="00FE781B">
              <w:rPr>
                <w:rFonts w:cstheme="minorHAnsi"/>
              </w:rPr>
              <w:t>77</w:t>
            </w:r>
          </w:p>
        </w:tc>
        <w:tc>
          <w:tcPr>
            <w:tcW w:w="728" w:type="dxa"/>
          </w:tcPr>
          <w:p w14:paraId="3573D533" w14:textId="77777777" w:rsidR="00CE114B" w:rsidRPr="00FE781B" w:rsidRDefault="00CE114B" w:rsidP="00CE114B">
            <w:pPr>
              <w:jc w:val="center"/>
              <w:rPr>
                <w:rFonts w:cstheme="minorHAnsi"/>
              </w:rPr>
            </w:pPr>
            <w:r w:rsidRPr="00FE781B">
              <w:rPr>
                <w:rFonts w:cstheme="minorHAnsi"/>
              </w:rPr>
              <w:t>76</w:t>
            </w:r>
          </w:p>
        </w:tc>
        <w:tc>
          <w:tcPr>
            <w:tcW w:w="728" w:type="dxa"/>
          </w:tcPr>
          <w:p w14:paraId="37C6DF84" w14:textId="77777777" w:rsidR="00CE114B" w:rsidRPr="00FE781B" w:rsidRDefault="00CE114B" w:rsidP="00CE114B">
            <w:pPr>
              <w:jc w:val="center"/>
              <w:rPr>
                <w:rFonts w:cstheme="minorHAnsi"/>
              </w:rPr>
            </w:pPr>
            <w:r w:rsidRPr="00FE781B">
              <w:rPr>
                <w:rFonts w:cstheme="minorHAnsi"/>
              </w:rPr>
              <w:t>75</w:t>
            </w:r>
          </w:p>
        </w:tc>
        <w:tc>
          <w:tcPr>
            <w:tcW w:w="728" w:type="dxa"/>
          </w:tcPr>
          <w:p w14:paraId="6379AA8F" w14:textId="77777777" w:rsidR="00CE114B" w:rsidRPr="00FE781B" w:rsidRDefault="00CE114B" w:rsidP="00CE114B">
            <w:pPr>
              <w:jc w:val="center"/>
              <w:rPr>
                <w:rFonts w:cstheme="minorHAnsi"/>
              </w:rPr>
            </w:pPr>
            <w:r w:rsidRPr="00FE781B">
              <w:rPr>
                <w:rFonts w:cstheme="minorHAnsi"/>
              </w:rPr>
              <w:t>75</w:t>
            </w:r>
          </w:p>
        </w:tc>
        <w:tc>
          <w:tcPr>
            <w:tcW w:w="728" w:type="dxa"/>
          </w:tcPr>
          <w:p w14:paraId="4D912776" w14:textId="77777777" w:rsidR="00CE114B" w:rsidRPr="00FE781B" w:rsidRDefault="00CE114B" w:rsidP="00CE114B">
            <w:pPr>
              <w:jc w:val="center"/>
              <w:rPr>
                <w:rFonts w:cstheme="minorHAnsi"/>
              </w:rPr>
            </w:pPr>
            <w:r w:rsidRPr="00FE781B">
              <w:rPr>
                <w:rFonts w:cstheme="minorHAnsi"/>
              </w:rPr>
              <w:t>n/a</w:t>
            </w:r>
          </w:p>
        </w:tc>
        <w:tc>
          <w:tcPr>
            <w:tcW w:w="728" w:type="dxa"/>
          </w:tcPr>
          <w:p w14:paraId="54A3A8D7" w14:textId="77777777" w:rsidR="00CE114B" w:rsidRPr="00FE781B" w:rsidRDefault="00CE114B" w:rsidP="00CE114B">
            <w:pPr>
              <w:jc w:val="center"/>
              <w:rPr>
                <w:rFonts w:cstheme="minorHAnsi"/>
              </w:rPr>
            </w:pPr>
            <w:r w:rsidRPr="00FE781B">
              <w:rPr>
                <w:rFonts w:cstheme="minorHAnsi"/>
              </w:rPr>
              <w:t>n/a</w:t>
            </w:r>
          </w:p>
        </w:tc>
      </w:tr>
      <w:tr w:rsidR="00CE114B" w:rsidRPr="00FE781B" w14:paraId="1E999C82" w14:textId="77777777" w:rsidTr="00D4047B">
        <w:trPr>
          <w:trHeight w:val="315"/>
        </w:trPr>
        <w:tc>
          <w:tcPr>
            <w:tcW w:w="3293" w:type="dxa"/>
            <w:noWrap/>
          </w:tcPr>
          <w:p w14:paraId="4D324CD7" w14:textId="77777777" w:rsidR="00CE114B" w:rsidRPr="00FE781B" w:rsidRDefault="00CE114B" w:rsidP="00CE114B">
            <w:pPr>
              <w:rPr>
                <w:rFonts w:cstheme="minorHAnsi"/>
                <w:b/>
              </w:rPr>
            </w:pPr>
            <w:r w:rsidRPr="00FE781B">
              <w:rPr>
                <w:rFonts w:cstheme="minorHAnsi"/>
                <w:b/>
              </w:rPr>
              <w:t>18-34</w:t>
            </w:r>
          </w:p>
        </w:tc>
        <w:tc>
          <w:tcPr>
            <w:tcW w:w="728" w:type="dxa"/>
            <w:noWrap/>
          </w:tcPr>
          <w:p w14:paraId="1DBAB8BD" w14:textId="77777777" w:rsidR="00CE114B" w:rsidRPr="00FE781B" w:rsidRDefault="00CE114B" w:rsidP="00CE114B">
            <w:pPr>
              <w:jc w:val="center"/>
              <w:rPr>
                <w:rFonts w:cstheme="minorHAnsi"/>
              </w:rPr>
            </w:pPr>
            <w:r w:rsidRPr="00FE781B">
              <w:rPr>
                <w:rFonts w:cstheme="minorHAnsi"/>
              </w:rPr>
              <w:t>77</w:t>
            </w:r>
          </w:p>
        </w:tc>
        <w:tc>
          <w:tcPr>
            <w:tcW w:w="728" w:type="dxa"/>
          </w:tcPr>
          <w:p w14:paraId="1F4DDBF7" w14:textId="77777777" w:rsidR="00CE114B" w:rsidRPr="00FE781B" w:rsidRDefault="00CE114B" w:rsidP="00CE114B">
            <w:pPr>
              <w:jc w:val="center"/>
              <w:rPr>
                <w:rFonts w:cstheme="minorHAnsi"/>
              </w:rPr>
            </w:pPr>
            <w:r w:rsidRPr="00FE781B">
              <w:rPr>
                <w:rFonts w:cstheme="minorHAnsi"/>
              </w:rPr>
              <w:t>77</w:t>
            </w:r>
          </w:p>
        </w:tc>
        <w:tc>
          <w:tcPr>
            <w:tcW w:w="728" w:type="dxa"/>
          </w:tcPr>
          <w:p w14:paraId="08FC5A24" w14:textId="77777777" w:rsidR="00CE114B" w:rsidRPr="00FE781B" w:rsidRDefault="00CE114B" w:rsidP="00CE114B">
            <w:pPr>
              <w:jc w:val="center"/>
              <w:rPr>
                <w:rFonts w:cstheme="minorHAnsi"/>
              </w:rPr>
            </w:pPr>
            <w:r w:rsidRPr="00FE781B">
              <w:rPr>
                <w:rFonts w:cstheme="minorHAnsi"/>
              </w:rPr>
              <w:t>75</w:t>
            </w:r>
          </w:p>
        </w:tc>
        <w:tc>
          <w:tcPr>
            <w:tcW w:w="728" w:type="dxa"/>
          </w:tcPr>
          <w:p w14:paraId="541ACE86" w14:textId="77777777" w:rsidR="00CE114B" w:rsidRPr="00FE781B" w:rsidRDefault="00CE114B" w:rsidP="00CE114B">
            <w:pPr>
              <w:jc w:val="center"/>
              <w:rPr>
                <w:rFonts w:cstheme="minorHAnsi"/>
              </w:rPr>
            </w:pPr>
            <w:r w:rsidRPr="00FE781B">
              <w:rPr>
                <w:rFonts w:cstheme="minorHAnsi"/>
              </w:rPr>
              <w:t>76</w:t>
            </w:r>
          </w:p>
        </w:tc>
        <w:tc>
          <w:tcPr>
            <w:tcW w:w="728" w:type="dxa"/>
          </w:tcPr>
          <w:p w14:paraId="2371D468" w14:textId="77777777" w:rsidR="00CE114B" w:rsidRPr="00FE781B" w:rsidRDefault="00CE114B" w:rsidP="00CE114B">
            <w:pPr>
              <w:jc w:val="center"/>
              <w:rPr>
                <w:rFonts w:cstheme="minorHAnsi"/>
              </w:rPr>
            </w:pPr>
            <w:r w:rsidRPr="00FE781B">
              <w:rPr>
                <w:rFonts w:cstheme="minorHAnsi"/>
              </w:rPr>
              <w:t>73</w:t>
            </w:r>
          </w:p>
        </w:tc>
        <w:tc>
          <w:tcPr>
            <w:tcW w:w="728" w:type="dxa"/>
          </w:tcPr>
          <w:p w14:paraId="60EE5892" w14:textId="77777777" w:rsidR="00CE114B" w:rsidRPr="00FE781B" w:rsidRDefault="00CE114B" w:rsidP="00CE114B">
            <w:pPr>
              <w:jc w:val="center"/>
              <w:rPr>
                <w:rFonts w:cstheme="minorHAnsi"/>
              </w:rPr>
            </w:pPr>
            <w:r w:rsidRPr="00FE781B">
              <w:rPr>
                <w:rFonts w:cstheme="minorHAnsi"/>
              </w:rPr>
              <w:t>73</w:t>
            </w:r>
          </w:p>
        </w:tc>
        <w:tc>
          <w:tcPr>
            <w:tcW w:w="728" w:type="dxa"/>
          </w:tcPr>
          <w:p w14:paraId="32C8BB1F" w14:textId="77777777" w:rsidR="00CE114B" w:rsidRPr="00FE781B" w:rsidRDefault="00CE114B" w:rsidP="00CE114B">
            <w:pPr>
              <w:jc w:val="center"/>
              <w:rPr>
                <w:rFonts w:cstheme="minorHAnsi"/>
              </w:rPr>
            </w:pPr>
            <w:r w:rsidRPr="00FE781B">
              <w:rPr>
                <w:rFonts w:cstheme="minorHAnsi"/>
              </w:rPr>
              <w:t>n/a</w:t>
            </w:r>
          </w:p>
        </w:tc>
        <w:tc>
          <w:tcPr>
            <w:tcW w:w="728" w:type="dxa"/>
          </w:tcPr>
          <w:p w14:paraId="59BF652F" w14:textId="77777777" w:rsidR="00CE114B" w:rsidRPr="00FE781B" w:rsidRDefault="00CE114B" w:rsidP="00CE114B">
            <w:pPr>
              <w:jc w:val="center"/>
              <w:rPr>
                <w:rFonts w:cstheme="minorHAnsi"/>
              </w:rPr>
            </w:pPr>
            <w:r w:rsidRPr="00FE781B">
              <w:rPr>
                <w:rFonts w:cstheme="minorHAnsi"/>
              </w:rPr>
              <w:t>n/a</w:t>
            </w:r>
          </w:p>
        </w:tc>
      </w:tr>
      <w:tr w:rsidR="00CE114B" w:rsidRPr="00FE781B" w14:paraId="75885E39" w14:textId="77777777" w:rsidTr="00D4047B">
        <w:trPr>
          <w:trHeight w:val="315"/>
        </w:trPr>
        <w:tc>
          <w:tcPr>
            <w:tcW w:w="3293" w:type="dxa"/>
            <w:noWrap/>
          </w:tcPr>
          <w:p w14:paraId="0615F84E" w14:textId="77777777" w:rsidR="00CE114B" w:rsidRPr="00FE781B" w:rsidRDefault="00CE114B" w:rsidP="00CE114B">
            <w:pPr>
              <w:rPr>
                <w:rFonts w:cstheme="minorHAnsi"/>
                <w:b/>
              </w:rPr>
            </w:pPr>
            <w:r w:rsidRPr="00FE781B">
              <w:rPr>
                <w:rFonts w:cstheme="minorHAnsi"/>
                <w:b/>
              </w:rPr>
              <w:t>Metropolitan</w:t>
            </w:r>
          </w:p>
        </w:tc>
        <w:tc>
          <w:tcPr>
            <w:tcW w:w="728" w:type="dxa"/>
            <w:noWrap/>
          </w:tcPr>
          <w:p w14:paraId="13E369FB" w14:textId="77777777" w:rsidR="00CE114B" w:rsidRPr="00FE781B" w:rsidRDefault="00CE114B" w:rsidP="00CE114B">
            <w:pPr>
              <w:jc w:val="center"/>
              <w:rPr>
                <w:rFonts w:cstheme="minorHAnsi"/>
              </w:rPr>
            </w:pPr>
            <w:r w:rsidRPr="00FE781B">
              <w:rPr>
                <w:rFonts w:cstheme="minorHAnsi"/>
              </w:rPr>
              <w:t>77</w:t>
            </w:r>
          </w:p>
        </w:tc>
        <w:tc>
          <w:tcPr>
            <w:tcW w:w="728" w:type="dxa"/>
          </w:tcPr>
          <w:p w14:paraId="16658B04" w14:textId="77777777" w:rsidR="00CE114B" w:rsidRPr="00FE781B" w:rsidRDefault="00CE114B" w:rsidP="00CE114B">
            <w:pPr>
              <w:jc w:val="center"/>
              <w:rPr>
                <w:rFonts w:cstheme="minorHAnsi"/>
              </w:rPr>
            </w:pPr>
            <w:r w:rsidRPr="00FE781B">
              <w:rPr>
                <w:rFonts w:cstheme="minorHAnsi"/>
              </w:rPr>
              <w:t>78</w:t>
            </w:r>
          </w:p>
        </w:tc>
        <w:tc>
          <w:tcPr>
            <w:tcW w:w="728" w:type="dxa"/>
          </w:tcPr>
          <w:p w14:paraId="5092E135" w14:textId="77777777" w:rsidR="00CE114B" w:rsidRPr="00FE781B" w:rsidRDefault="00CE114B" w:rsidP="00CE114B">
            <w:pPr>
              <w:jc w:val="center"/>
              <w:rPr>
                <w:rFonts w:cstheme="minorHAnsi"/>
              </w:rPr>
            </w:pPr>
            <w:r w:rsidRPr="00FE781B">
              <w:rPr>
                <w:rFonts w:cstheme="minorHAnsi"/>
              </w:rPr>
              <w:t>77</w:t>
            </w:r>
          </w:p>
        </w:tc>
        <w:tc>
          <w:tcPr>
            <w:tcW w:w="728" w:type="dxa"/>
          </w:tcPr>
          <w:p w14:paraId="2DD69668" w14:textId="77777777" w:rsidR="00CE114B" w:rsidRPr="00FE781B" w:rsidRDefault="00CE114B" w:rsidP="00CE114B">
            <w:pPr>
              <w:jc w:val="center"/>
              <w:rPr>
                <w:rFonts w:cstheme="minorHAnsi"/>
              </w:rPr>
            </w:pPr>
            <w:r w:rsidRPr="00FE781B">
              <w:rPr>
                <w:rFonts w:cstheme="minorHAnsi"/>
              </w:rPr>
              <w:t>76</w:t>
            </w:r>
          </w:p>
        </w:tc>
        <w:tc>
          <w:tcPr>
            <w:tcW w:w="728" w:type="dxa"/>
          </w:tcPr>
          <w:p w14:paraId="1C54D9B1" w14:textId="77777777" w:rsidR="00CE114B" w:rsidRPr="00FE781B" w:rsidRDefault="00CE114B" w:rsidP="00CE114B">
            <w:pPr>
              <w:jc w:val="center"/>
              <w:rPr>
                <w:rFonts w:cstheme="minorHAnsi"/>
              </w:rPr>
            </w:pPr>
            <w:r w:rsidRPr="00FE781B">
              <w:rPr>
                <w:rFonts w:cstheme="minorHAnsi"/>
              </w:rPr>
              <w:t>75</w:t>
            </w:r>
          </w:p>
        </w:tc>
        <w:tc>
          <w:tcPr>
            <w:tcW w:w="728" w:type="dxa"/>
          </w:tcPr>
          <w:p w14:paraId="7E3020D5" w14:textId="77777777" w:rsidR="00CE114B" w:rsidRPr="00FE781B" w:rsidRDefault="00CE114B" w:rsidP="00CE114B">
            <w:pPr>
              <w:jc w:val="center"/>
              <w:rPr>
                <w:rFonts w:cstheme="minorHAnsi"/>
              </w:rPr>
            </w:pPr>
            <w:r w:rsidRPr="00FE781B">
              <w:rPr>
                <w:rFonts w:cstheme="minorHAnsi"/>
              </w:rPr>
              <w:t>n/a</w:t>
            </w:r>
          </w:p>
        </w:tc>
        <w:tc>
          <w:tcPr>
            <w:tcW w:w="728" w:type="dxa"/>
          </w:tcPr>
          <w:p w14:paraId="17687ACD" w14:textId="77777777" w:rsidR="00CE114B" w:rsidRPr="00FE781B" w:rsidRDefault="00CE114B" w:rsidP="00CE114B">
            <w:pPr>
              <w:jc w:val="center"/>
              <w:rPr>
                <w:rFonts w:cstheme="minorHAnsi"/>
              </w:rPr>
            </w:pPr>
            <w:r w:rsidRPr="00FE781B">
              <w:rPr>
                <w:rFonts w:cstheme="minorHAnsi"/>
              </w:rPr>
              <w:t>n/a</w:t>
            </w:r>
          </w:p>
        </w:tc>
        <w:tc>
          <w:tcPr>
            <w:tcW w:w="728" w:type="dxa"/>
          </w:tcPr>
          <w:p w14:paraId="1E3BC1D9" w14:textId="77777777" w:rsidR="00CE114B" w:rsidRPr="00FE781B" w:rsidRDefault="00CE114B" w:rsidP="00CE114B">
            <w:pPr>
              <w:jc w:val="center"/>
              <w:rPr>
                <w:rFonts w:cstheme="minorHAnsi"/>
              </w:rPr>
            </w:pPr>
            <w:r w:rsidRPr="00FE781B">
              <w:rPr>
                <w:rFonts w:cstheme="minorHAnsi"/>
              </w:rPr>
              <w:t>n/a</w:t>
            </w:r>
          </w:p>
        </w:tc>
      </w:tr>
    </w:tbl>
    <w:p w14:paraId="0B9399FC" w14:textId="77777777" w:rsidR="00CE114B" w:rsidRPr="00FE781B" w:rsidRDefault="00CE114B" w:rsidP="00CE114B">
      <w:pPr>
        <w:rPr>
          <w:rFonts w:cstheme="minorHAnsi"/>
          <w:b/>
          <w:bCs/>
        </w:rPr>
      </w:pPr>
    </w:p>
    <w:p w14:paraId="388713F7" w14:textId="77777777" w:rsidR="00CE114B" w:rsidRPr="00FE781B" w:rsidRDefault="00CE114B" w:rsidP="00CE114B">
      <w:pPr>
        <w:rPr>
          <w:rFonts w:cstheme="minorHAnsi"/>
          <w:b/>
          <w:bCs/>
        </w:rPr>
      </w:pPr>
      <w:r w:rsidRPr="00FE781B">
        <w:rPr>
          <w:rFonts w:cstheme="minorHAnsi"/>
          <w:b/>
          <w:bCs/>
        </w:rPr>
        <w:t>2019 Sealed local roads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CE114B" w:rsidRPr="00FE781B" w14:paraId="42073DEE" w14:textId="77777777" w:rsidTr="00D4047B">
        <w:trPr>
          <w:trHeight w:val="133"/>
        </w:trPr>
        <w:tc>
          <w:tcPr>
            <w:tcW w:w="1701" w:type="dxa"/>
            <w:noWrap/>
            <w:vAlign w:val="bottom"/>
            <w:hideMark/>
          </w:tcPr>
          <w:p w14:paraId="3115C625" w14:textId="77777777" w:rsidR="00CE114B" w:rsidRPr="00FE781B" w:rsidRDefault="00CE114B" w:rsidP="00D4047B">
            <w:pPr>
              <w:rPr>
                <w:rFonts w:cstheme="minorHAnsi"/>
              </w:rPr>
            </w:pPr>
          </w:p>
        </w:tc>
        <w:tc>
          <w:tcPr>
            <w:tcW w:w="1418" w:type="dxa"/>
            <w:noWrap/>
          </w:tcPr>
          <w:p w14:paraId="2B5F43FF" w14:textId="77777777" w:rsidR="00CE114B" w:rsidRPr="00FE781B" w:rsidRDefault="00CE114B" w:rsidP="0051682F">
            <w:pPr>
              <w:jc w:val="center"/>
              <w:rPr>
                <w:rFonts w:cstheme="minorHAnsi"/>
                <w:b/>
              </w:rPr>
            </w:pPr>
            <w:r w:rsidRPr="00FE781B">
              <w:rPr>
                <w:rFonts w:cstheme="minorHAnsi"/>
                <w:b/>
              </w:rPr>
              <w:t>Extremely important</w:t>
            </w:r>
          </w:p>
        </w:tc>
        <w:tc>
          <w:tcPr>
            <w:tcW w:w="1276" w:type="dxa"/>
          </w:tcPr>
          <w:p w14:paraId="00C05D37" w14:textId="77777777" w:rsidR="00CE114B" w:rsidRPr="00FE781B" w:rsidRDefault="00CE114B" w:rsidP="0051682F">
            <w:pPr>
              <w:jc w:val="center"/>
              <w:rPr>
                <w:rFonts w:cstheme="minorHAnsi"/>
                <w:b/>
              </w:rPr>
            </w:pPr>
            <w:r w:rsidRPr="00FE781B">
              <w:rPr>
                <w:rFonts w:cstheme="minorHAnsi"/>
                <w:b/>
              </w:rPr>
              <w:t>Very important</w:t>
            </w:r>
          </w:p>
        </w:tc>
        <w:tc>
          <w:tcPr>
            <w:tcW w:w="1275" w:type="dxa"/>
          </w:tcPr>
          <w:p w14:paraId="6EC4B6B5" w14:textId="77777777" w:rsidR="00CE114B" w:rsidRPr="00FE781B" w:rsidRDefault="00CE114B" w:rsidP="0051682F">
            <w:pPr>
              <w:jc w:val="center"/>
              <w:rPr>
                <w:rFonts w:cstheme="minorHAnsi"/>
                <w:b/>
              </w:rPr>
            </w:pPr>
            <w:r w:rsidRPr="00FE781B">
              <w:rPr>
                <w:rFonts w:cstheme="minorHAnsi"/>
                <w:b/>
              </w:rPr>
              <w:t>Fairly important</w:t>
            </w:r>
          </w:p>
        </w:tc>
        <w:tc>
          <w:tcPr>
            <w:tcW w:w="1276" w:type="dxa"/>
          </w:tcPr>
          <w:p w14:paraId="0BA232A6" w14:textId="77777777" w:rsidR="00CE114B" w:rsidRPr="00FE781B" w:rsidRDefault="00CE114B" w:rsidP="0051682F">
            <w:pPr>
              <w:jc w:val="center"/>
              <w:rPr>
                <w:rFonts w:cstheme="minorHAnsi"/>
                <w:b/>
              </w:rPr>
            </w:pPr>
            <w:r w:rsidRPr="00FE781B">
              <w:rPr>
                <w:rFonts w:cstheme="minorHAnsi"/>
                <w:b/>
              </w:rPr>
              <w:t>Not that important</w:t>
            </w:r>
          </w:p>
        </w:tc>
        <w:tc>
          <w:tcPr>
            <w:tcW w:w="1276" w:type="dxa"/>
          </w:tcPr>
          <w:p w14:paraId="687DB0BE" w14:textId="77777777" w:rsidR="00CE114B" w:rsidRPr="00FE781B" w:rsidRDefault="00CE114B" w:rsidP="0051682F">
            <w:pPr>
              <w:jc w:val="center"/>
              <w:rPr>
                <w:rFonts w:cstheme="minorHAnsi"/>
                <w:b/>
              </w:rPr>
            </w:pPr>
            <w:r w:rsidRPr="00FE781B">
              <w:rPr>
                <w:rFonts w:cstheme="minorHAnsi"/>
                <w:b/>
              </w:rPr>
              <w:t>Not at all important</w:t>
            </w:r>
          </w:p>
        </w:tc>
        <w:tc>
          <w:tcPr>
            <w:tcW w:w="825" w:type="dxa"/>
          </w:tcPr>
          <w:p w14:paraId="38F249D5" w14:textId="77777777" w:rsidR="00CE114B" w:rsidRPr="00FE781B" w:rsidRDefault="00CE114B" w:rsidP="0051682F">
            <w:pPr>
              <w:jc w:val="center"/>
              <w:rPr>
                <w:rFonts w:cstheme="minorHAnsi"/>
                <w:b/>
              </w:rPr>
            </w:pPr>
            <w:r w:rsidRPr="00FE781B">
              <w:rPr>
                <w:rFonts w:cstheme="minorHAnsi"/>
                <w:b/>
              </w:rPr>
              <w:t>Can't say</w:t>
            </w:r>
          </w:p>
        </w:tc>
      </w:tr>
      <w:tr w:rsidR="00CE114B" w:rsidRPr="00FE781B" w14:paraId="7D49C411" w14:textId="77777777" w:rsidTr="00D4047B">
        <w:trPr>
          <w:trHeight w:val="133"/>
        </w:trPr>
        <w:tc>
          <w:tcPr>
            <w:tcW w:w="1701" w:type="dxa"/>
            <w:noWrap/>
          </w:tcPr>
          <w:p w14:paraId="2ADFAD3A" w14:textId="77777777" w:rsidR="00CE114B" w:rsidRPr="00FE781B" w:rsidRDefault="00CE114B" w:rsidP="00CE114B">
            <w:pPr>
              <w:rPr>
                <w:rFonts w:cstheme="minorHAnsi"/>
                <w:b/>
              </w:rPr>
            </w:pPr>
            <w:r w:rsidRPr="00FE781B">
              <w:rPr>
                <w:rFonts w:cstheme="minorHAnsi"/>
                <w:b/>
              </w:rPr>
              <w:t>2019 Overall</w:t>
            </w:r>
          </w:p>
        </w:tc>
        <w:tc>
          <w:tcPr>
            <w:tcW w:w="1418" w:type="dxa"/>
            <w:noWrap/>
          </w:tcPr>
          <w:p w14:paraId="620554C6" w14:textId="77777777" w:rsidR="00CE114B" w:rsidRPr="00FE781B" w:rsidRDefault="00CE114B" w:rsidP="00CE114B">
            <w:pPr>
              <w:jc w:val="center"/>
              <w:rPr>
                <w:rFonts w:cstheme="minorHAnsi"/>
              </w:rPr>
            </w:pPr>
            <w:r w:rsidRPr="00FE781B">
              <w:rPr>
                <w:rFonts w:cstheme="minorHAnsi"/>
              </w:rPr>
              <w:t>37</w:t>
            </w:r>
          </w:p>
        </w:tc>
        <w:tc>
          <w:tcPr>
            <w:tcW w:w="1276" w:type="dxa"/>
          </w:tcPr>
          <w:p w14:paraId="01920D72" w14:textId="77777777" w:rsidR="00CE114B" w:rsidRPr="00FE781B" w:rsidRDefault="00CE114B" w:rsidP="00CE114B">
            <w:pPr>
              <w:jc w:val="center"/>
              <w:rPr>
                <w:rFonts w:cstheme="minorHAnsi"/>
              </w:rPr>
            </w:pPr>
            <w:r w:rsidRPr="00FE781B">
              <w:rPr>
                <w:rFonts w:cstheme="minorHAnsi"/>
              </w:rPr>
              <w:t>45</w:t>
            </w:r>
          </w:p>
        </w:tc>
        <w:tc>
          <w:tcPr>
            <w:tcW w:w="1275" w:type="dxa"/>
          </w:tcPr>
          <w:p w14:paraId="5B1A75E6" w14:textId="77777777" w:rsidR="00CE114B" w:rsidRPr="00FE781B" w:rsidRDefault="00CE114B" w:rsidP="00CE114B">
            <w:pPr>
              <w:jc w:val="center"/>
              <w:rPr>
                <w:rFonts w:cstheme="minorHAnsi"/>
              </w:rPr>
            </w:pPr>
            <w:r w:rsidRPr="00FE781B">
              <w:rPr>
                <w:rFonts w:cstheme="minorHAnsi"/>
              </w:rPr>
              <w:t>16</w:t>
            </w:r>
          </w:p>
        </w:tc>
        <w:tc>
          <w:tcPr>
            <w:tcW w:w="1276" w:type="dxa"/>
          </w:tcPr>
          <w:p w14:paraId="2129EE32" w14:textId="77777777" w:rsidR="00CE114B" w:rsidRPr="00FE781B" w:rsidRDefault="00CE114B" w:rsidP="00CE114B">
            <w:pPr>
              <w:jc w:val="center"/>
              <w:rPr>
                <w:rFonts w:cstheme="minorHAnsi"/>
              </w:rPr>
            </w:pPr>
            <w:r w:rsidRPr="00FE781B">
              <w:rPr>
                <w:rFonts w:cstheme="minorHAnsi"/>
              </w:rPr>
              <w:t>2</w:t>
            </w:r>
          </w:p>
        </w:tc>
        <w:tc>
          <w:tcPr>
            <w:tcW w:w="1276" w:type="dxa"/>
          </w:tcPr>
          <w:p w14:paraId="60A3B9D9" w14:textId="77777777" w:rsidR="00CE114B" w:rsidRPr="00FE781B" w:rsidRDefault="00CE114B" w:rsidP="00CE114B">
            <w:pPr>
              <w:jc w:val="center"/>
              <w:rPr>
                <w:rFonts w:cstheme="minorHAnsi"/>
              </w:rPr>
            </w:pPr>
            <w:r w:rsidRPr="00FE781B">
              <w:rPr>
                <w:rFonts w:cstheme="minorHAnsi"/>
              </w:rPr>
              <w:t>*</w:t>
            </w:r>
          </w:p>
        </w:tc>
        <w:tc>
          <w:tcPr>
            <w:tcW w:w="825" w:type="dxa"/>
          </w:tcPr>
          <w:p w14:paraId="041D90D4" w14:textId="77777777" w:rsidR="00CE114B" w:rsidRPr="00FE781B" w:rsidRDefault="00CE114B" w:rsidP="00CE114B">
            <w:pPr>
              <w:jc w:val="center"/>
              <w:rPr>
                <w:rFonts w:cstheme="minorHAnsi"/>
              </w:rPr>
            </w:pPr>
            <w:r w:rsidRPr="00FE781B">
              <w:rPr>
                <w:rFonts w:cstheme="minorHAnsi"/>
              </w:rPr>
              <w:t>*</w:t>
            </w:r>
          </w:p>
        </w:tc>
      </w:tr>
      <w:tr w:rsidR="00CE114B" w:rsidRPr="00FE781B" w14:paraId="4E15F5C0" w14:textId="77777777" w:rsidTr="00D4047B">
        <w:trPr>
          <w:trHeight w:val="133"/>
        </w:trPr>
        <w:tc>
          <w:tcPr>
            <w:tcW w:w="1701" w:type="dxa"/>
            <w:noWrap/>
          </w:tcPr>
          <w:p w14:paraId="11F3C314" w14:textId="77777777" w:rsidR="00CE114B" w:rsidRPr="00FE781B" w:rsidRDefault="00CE114B" w:rsidP="00CE114B">
            <w:pPr>
              <w:rPr>
                <w:rFonts w:cstheme="minorHAnsi"/>
                <w:b/>
              </w:rPr>
            </w:pPr>
            <w:r w:rsidRPr="00FE781B">
              <w:rPr>
                <w:rFonts w:cstheme="minorHAnsi"/>
                <w:b/>
              </w:rPr>
              <w:t>2018 Overall</w:t>
            </w:r>
          </w:p>
        </w:tc>
        <w:tc>
          <w:tcPr>
            <w:tcW w:w="1418" w:type="dxa"/>
            <w:noWrap/>
          </w:tcPr>
          <w:p w14:paraId="4F8F9654" w14:textId="77777777" w:rsidR="00CE114B" w:rsidRPr="00FE781B" w:rsidRDefault="00CE114B" w:rsidP="00CE114B">
            <w:pPr>
              <w:jc w:val="center"/>
              <w:rPr>
                <w:rFonts w:cstheme="minorHAnsi"/>
              </w:rPr>
            </w:pPr>
            <w:r w:rsidRPr="00FE781B">
              <w:rPr>
                <w:rFonts w:cstheme="minorHAnsi"/>
              </w:rPr>
              <w:t>38</w:t>
            </w:r>
          </w:p>
        </w:tc>
        <w:tc>
          <w:tcPr>
            <w:tcW w:w="1276" w:type="dxa"/>
          </w:tcPr>
          <w:p w14:paraId="5286F9F8" w14:textId="77777777" w:rsidR="00CE114B" w:rsidRPr="00FE781B" w:rsidRDefault="00CE114B" w:rsidP="00CE114B">
            <w:pPr>
              <w:jc w:val="center"/>
              <w:rPr>
                <w:rFonts w:cstheme="minorHAnsi"/>
              </w:rPr>
            </w:pPr>
            <w:r w:rsidRPr="00FE781B">
              <w:rPr>
                <w:rFonts w:cstheme="minorHAnsi"/>
              </w:rPr>
              <w:t>44</w:t>
            </w:r>
          </w:p>
        </w:tc>
        <w:tc>
          <w:tcPr>
            <w:tcW w:w="1275" w:type="dxa"/>
          </w:tcPr>
          <w:p w14:paraId="1F3076B0" w14:textId="77777777" w:rsidR="00CE114B" w:rsidRPr="00FE781B" w:rsidRDefault="00CE114B" w:rsidP="00CE114B">
            <w:pPr>
              <w:jc w:val="center"/>
              <w:rPr>
                <w:rFonts w:cstheme="minorHAnsi"/>
              </w:rPr>
            </w:pPr>
            <w:r w:rsidRPr="00FE781B">
              <w:rPr>
                <w:rFonts w:cstheme="minorHAnsi"/>
              </w:rPr>
              <w:t>15</w:t>
            </w:r>
          </w:p>
        </w:tc>
        <w:tc>
          <w:tcPr>
            <w:tcW w:w="1276" w:type="dxa"/>
          </w:tcPr>
          <w:p w14:paraId="2145FE61" w14:textId="77777777" w:rsidR="00CE114B" w:rsidRPr="00FE781B" w:rsidRDefault="00CE114B" w:rsidP="00CE114B">
            <w:pPr>
              <w:jc w:val="center"/>
              <w:rPr>
                <w:rFonts w:cstheme="minorHAnsi"/>
              </w:rPr>
            </w:pPr>
            <w:r w:rsidRPr="00FE781B">
              <w:rPr>
                <w:rFonts w:cstheme="minorHAnsi"/>
              </w:rPr>
              <w:t>2</w:t>
            </w:r>
          </w:p>
        </w:tc>
        <w:tc>
          <w:tcPr>
            <w:tcW w:w="1276" w:type="dxa"/>
          </w:tcPr>
          <w:p w14:paraId="153C8ACF" w14:textId="77777777" w:rsidR="00CE114B" w:rsidRPr="00FE781B" w:rsidRDefault="00CE114B" w:rsidP="00CE114B">
            <w:pPr>
              <w:jc w:val="center"/>
              <w:rPr>
                <w:rFonts w:cstheme="minorHAnsi"/>
              </w:rPr>
            </w:pPr>
            <w:r w:rsidRPr="00FE781B">
              <w:rPr>
                <w:rFonts w:cstheme="minorHAnsi"/>
              </w:rPr>
              <w:t>*</w:t>
            </w:r>
          </w:p>
        </w:tc>
        <w:tc>
          <w:tcPr>
            <w:tcW w:w="825" w:type="dxa"/>
          </w:tcPr>
          <w:p w14:paraId="4EA5EA2F" w14:textId="77777777" w:rsidR="00CE114B" w:rsidRPr="00FE781B" w:rsidRDefault="00CE114B" w:rsidP="00CE114B">
            <w:pPr>
              <w:jc w:val="center"/>
              <w:rPr>
                <w:rFonts w:cstheme="minorHAnsi"/>
              </w:rPr>
            </w:pPr>
            <w:r w:rsidRPr="00FE781B">
              <w:rPr>
                <w:rFonts w:cstheme="minorHAnsi"/>
              </w:rPr>
              <w:t>*</w:t>
            </w:r>
          </w:p>
        </w:tc>
      </w:tr>
      <w:tr w:rsidR="00CE114B" w:rsidRPr="00FE781B" w14:paraId="071BD84D" w14:textId="77777777" w:rsidTr="00D4047B">
        <w:trPr>
          <w:trHeight w:val="133"/>
        </w:trPr>
        <w:tc>
          <w:tcPr>
            <w:tcW w:w="1701" w:type="dxa"/>
            <w:noWrap/>
          </w:tcPr>
          <w:p w14:paraId="3B819713" w14:textId="77777777" w:rsidR="00CE114B" w:rsidRPr="00FE781B" w:rsidRDefault="00CE114B" w:rsidP="00CE114B">
            <w:pPr>
              <w:rPr>
                <w:rFonts w:cstheme="minorHAnsi"/>
                <w:b/>
              </w:rPr>
            </w:pPr>
            <w:r w:rsidRPr="00FE781B">
              <w:rPr>
                <w:rFonts w:cstheme="minorHAnsi"/>
                <w:b/>
              </w:rPr>
              <w:t>2017 Overall</w:t>
            </w:r>
          </w:p>
        </w:tc>
        <w:tc>
          <w:tcPr>
            <w:tcW w:w="1418" w:type="dxa"/>
            <w:noWrap/>
          </w:tcPr>
          <w:p w14:paraId="758D82F3" w14:textId="77777777" w:rsidR="00CE114B" w:rsidRPr="00FE781B" w:rsidRDefault="00CE114B" w:rsidP="00CE114B">
            <w:pPr>
              <w:jc w:val="center"/>
              <w:rPr>
                <w:rFonts w:cstheme="minorHAnsi"/>
              </w:rPr>
            </w:pPr>
            <w:r w:rsidRPr="00FE781B">
              <w:rPr>
                <w:rFonts w:cstheme="minorHAnsi"/>
              </w:rPr>
              <w:t>35</w:t>
            </w:r>
          </w:p>
        </w:tc>
        <w:tc>
          <w:tcPr>
            <w:tcW w:w="1276" w:type="dxa"/>
          </w:tcPr>
          <w:p w14:paraId="50E59651" w14:textId="77777777" w:rsidR="00CE114B" w:rsidRPr="00FE781B" w:rsidRDefault="00CE114B" w:rsidP="00CE114B">
            <w:pPr>
              <w:jc w:val="center"/>
              <w:rPr>
                <w:rFonts w:cstheme="minorHAnsi"/>
              </w:rPr>
            </w:pPr>
            <w:r w:rsidRPr="00FE781B">
              <w:rPr>
                <w:rFonts w:cstheme="minorHAnsi"/>
              </w:rPr>
              <w:t>44</w:t>
            </w:r>
          </w:p>
        </w:tc>
        <w:tc>
          <w:tcPr>
            <w:tcW w:w="1275" w:type="dxa"/>
          </w:tcPr>
          <w:p w14:paraId="12C48CF3" w14:textId="77777777" w:rsidR="00CE114B" w:rsidRPr="00FE781B" w:rsidRDefault="00CE114B" w:rsidP="00CE114B">
            <w:pPr>
              <w:jc w:val="center"/>
              <w:rPr>
                <w:rFonts w:cstheme="minorHAnsi"/>
              </w:rPr>
            </w:pPr>
            <w:r w:rsidRPr="00FE781B">
              <w:rPr>
                <w:rFonts w:cstheme="minorHAnsi"/>
              </w:rPr>
              <w:t>18</w:t>
            </w:r>
          </w:p>
        </w:tc>
        <w:tc>
          <w:tcPr>
            <w:tcW w:w="1276" w:type="dxa"/>
          </w:tcPr>
          <w:p w14:paraId="196012DB" w14:textId="77777777" w:rsidR="00CE114B" w:rsidRPr="00FE781B" w:rsidRDefault="00CE114B" w:rsidP="00CE114B">
            <w:pPr>
              <w:jc w:val="center"/>
              <w:rPr>
                <w:rFonts w:cstheme="minorHAnsi"/>
              </w:rPr>
            </w:pPr>
            <w:r w:rsidRPr="00FE781B">
              <w:rPr>
                <w:rFonts w:cstheme="minorHAnsi"/>
              </w:rPr>
              <w:t>2</w:t>
            </w:r>
          </w:p>
        </w:tc>
        <w:tc>
          <w:tcPr>
            <w:tcW w:w="1276" w:type="dxa"/>
          </w:tcPr>
          <w:p w14:paraId="15C02777" w14:textId="77777777" w:rsidR="00CE114B" w:rsidRPr="00FE781B" w:rsidRDefault="00CE114B" w:rsidP="00CE114B">
            <w:pPr>
              <w:jc w:val="center"/>
              <w:rPr>
                <w:rFonts w:cstheme="minorHAnsi"/>
              </w:rPr>
            </w:pPr>
            <w:r w:rsidRPr="00FE781B">
              <w:rPr>
                <w:rFonts w:cstheme="minorHAnsi"/>
              </w:rPr>
              <w:t>*</w:t>
            </w:r>
          </w:p>
        </w:tc>
        <w:tc>
          <w:tcPr>
            <w:tcW w:w="825" w:type="dxa"/>
          </w:tcPr>
          <w:p w14:paraId="07B6B3C9" w14:textId="77777777" w:rsidR="00CE114B" w:rsidRPr="00FE781B" w:rsidRDefault="00CE114B" w:rsidP="00CE114B">
            <w:pPr>
              <w:jc w:val="center"/>
              <w:rPr>
                <w:rFonts w:cstheme="minorHAnsi"/>
              </w:rPr>
            </w:pPr>
            <w:r w:rsidRPr="00FE781B">
              <w:rPr>
                <w:rFonts w:cstheme="minorHAnsi"/>
              </w:rPr>
              <w:t>1</w:t>
            </w:r>
          </w:p>
        </w:tc>
      </w:tr>
      <w:tr w:rsidR="00CE114B" w:rsidRPr="00FE781B" w14:paraId="5E6D3879" w14:textId="77777777" w:rsidTr="00D4047B">
        <w:trPr>
          <w:trHeight w:val="133"/>
        </w:trPr>
        <w:tc>
          <w:tcPr>
            <w:tcW w:w="1701" w:type="dxa"/>
            <w:noWrap/>
          </w:tcPr>
          <w:p w14:paraId="5245B0E1" w14:textId="77777777" w:rsidR="00CE114B" w:rsidRPr="00FE781B" w:rsidRDefault="00CE114B" w:rsidP="00CE114B">
            <w:pPr>
              <w:rPr>
                <w:rFonts w:cstheme="minorHAnsi"/>
                <w:b/>
              </w:rPr>
            </w:pPr>
            <w:r w:rsidRPr="00FE781B">
              <w:rPr>
                <w:rFonts w:cstheme="minorHAnsi"/>
                <w:b/>
              </w:rPr>
              <w:t>2016 Overall</w:t>
            </w:r>
          </w:p>
        </w:tc>
        <w:tc>
          <w:tcPr>
            <w:tcW w:w="1418" w:type="dxa"/>
            <w:noWrap/>
          </w:tcPr>
          <w:p w14:paraId="569F7656" w14:textId="77777777" w:rsidR="00CE114B" w:rsidRPr="00FE781B" w:rsidRDefault="00CE114B" w:rsidP="00CE114B">
            <w:pPr>
              <w:jc w:val="center"/>
              <w:rPr>
                <w:rFonts w:cstheme="minorHAnsi"/>
              </w:rPr>
            </w:pPr>
            <w:r w:rsidRPr="00FE781B">
              <w:rPr>
                <w:rFonts w:cstheme="minorHAnsi"/>
              </w:rPr>
              <w:t>34</w:t>
            </w:r>
          </w:p>
        </w:tc>
        <w:tc>
          <w:tcPr>
            <w:tcW w:w="1276" w:type="dxa"/>
          </w:tcPr>
          <w:p w14:paraId="3E8BAFD6" w14:textId="77777777" w:rsidR="00CE114B" w:rsidRPr="00FE781B" w:rsidRDefault="00CE114B" w:rsidP="00CE114B">
            <w:pPr>
              <w:jc w:val="center"/>
              <w:rPr>
                <w:rFonts w:cstheme="minorHAnsi"/>
              </w:rPr>
            </w:pPr>
            <w:r w:rsidRPr="00FE781B">
              <w:rPr>
                <w:rFonts w:cstheme="minorHAnsi"/>
              </w:rPr>
              <w:t>46</w:t>
            </w:r>
          </w:p>
        </w:tc>
        <w:tc>
          <w:tcPr>
            <w:tcW w:w="1275" w:type="dxa"/>
          </w:tcPr>
          <w:p w14:paraId="0FE5827B" w14:textId="77777777" w:rsidR="00CE114B" w:rsidRPr="00FE781B" w:rsidRDefault="00CE114B" w:rsidP="00CE114B">
            <w:pPr>
              <w:jc w:val="center"/>
              <w:rPr>
                <w:rFonts w:cstheme="minorHAnsi"/>
              </w:rPr>
            </w:pPr>
            <w:r w:rsidRPr="00FE781B">
              <w:rPr>
                <w:rFonts w:cstheme="minorHAnsi"/>
              </w:rPr>
              <w:t>16</w:t>
            </w:r>
          </w:p>
        </w:tc>
        <w:tc>
          <w:tcPr>
            <w:tcW w:w="1276" w:type="dxa"/>
          </w:tcPr>
          <w:p w14:paraId="72CB6513" w14:textId="77777777" w:rsidR="00CE114B" w:rsidRPr="00FE781B" w:rsidRDefault="00CE114B" w:rsidP="00CE114B">
            <w:pPr>
              <w:jc w:val="center"/>
              <w:rPr>
                <w:rFonts w:cstheme="minorHAnsi"/>
              </w:rPr>
            </w:pPr>
            <w:r w:rsidRPr="00FE781B">
              <w:rPr>
                <w:rFonts w:cstheme="minorHAnsi"/>
              </w:rPr>
              <w:t>3</w:t>
            </w:r>
          </w:p>
        </w:tc>
        <w:tc>
          <w:tcPr>
            <w:tcW w:w="1276" w:type="dxa"/>
          </w:tcPr>
          <w:p w14:paraId="7FF1732C" w14:textId="77777777" w:rsidR="00CE114B" w:rsidRPr="00FE781B" w:rsidRDefault="00CE114B" w:rsidP="00CE114B">
            <w:pPr>
              <w:jc w:val="center"/>
              <w:rPr>
                <w:rFonts w:cstheme="minorHAnsi"/>
              </w:rPr>
            </w:pPr>
            <w:r w:rsidRPr="00FE781B">
              <w:rPr>
                <w:rFonts w:cstheme="minorHAnsi"/>
              </w:rPr>
              <w:t>1</w:t>
            </w:r>
          </w:p>
        </w:tc>
        <w:tc>
          <w:tcPr>
            <w:tcW w:w="825" w:type="dxa"/>
          </w:tcPr>
          <w:p w14:paraId="6CDC6720" w14:textId="77777777" w:rsidR="00CE114B" w:rsidRPr="00FE781B" w:rsidRDefault="00CE114B" w:rsidP="00CE114B">
            <w:pPr>
              <w:jc w:val="center"/>
              <w:rPr>
                <w:rFonts w:cstheme="minorHAnsi"/>
              </w:rPr>
            </w:pPr>
            <w:r w:rsidRPr="00FE781B">
              <w:rPr>
                <w:rFonts w:cstheme="minorHAnsi"/>
              </w:rPr>
              <w:t>1</w:t>
            </w:r>
          </w:p>
        </w:tc>
      </w:tr>
      <w:tr w:rsidR="00CE114B" w:rsidRPr="00FE781B" w14:paraId="15BC8C3B" w14:textId="77777777" w:rsidTr="00D4047B">
        <w:trPr>
          <w:trHeight w:val="133"/>
        </w:trPr>
        <w:tc>
          <w:tcPr>
            <w:tcW w:w="1701" w:type="dxa"/>
            <w:noWrap/>
          </w:tcPr>
          <w:p w14:paraId="1F1C71EB" w14:textId="77777777" w:rsidR="00CE114B" w:rsidRPr="00FE781B" w:rsidRDefault="00CE114B" w:rsidP="00CE114B">
            <w:pPr>
              <w:rPr>
                <w:rFonts w:cstheme="minorHAnsi"/>
                <w:b/>
              </w:rPr>
            </w:pPr>
            <w:r w:rsidRPr="00FE781B">
              <w:rPr>
                <w:rFonts w:cstheme="minorHAnsi"/>
                <w:b/>
              </w:rPr>
              <w:t>2015 Overall</w:t>
            </w:r>
          </w:p>
        </w:tc>
        <w:tc>
          <w:tcPr>
            <w:tcW w:w="1418" w:type="dxa"/>
            <w:noWrap/>
          </w:tcPr>
          <w:p w14:paraId="214B16CB" w14:textId="77777777" w:rsidR="00CE114B" w:rsidRPr="00FE781B" w:rsidRDefault="00CE114B" w:rsidP="00CE114B">
            <w:pPr>
              <w:jc w:val="center"/>
              <w:rPr>
                <w:rFonts w:cstheme="minorHAnsi"/>
              </w:rPr>
            </w:pPr>
            <w:r w:rsidRPr="00FE781B">
              <w:rPr>
                <w:rFonts w:cstheme="minorHAnsi"/>
              </w:rPr>
              <w:t>32</w:t>
            </w:r>
          </w:p>
        </w:tc>
        <w:tc>
          <w:tcPr>
            <w:tcW w:w="1276" w:type="dxa"/>
          </w:tcPr>
          <w:p w14:paraId="58B63C17" w14:textId="77777777" w:rsidR="00CE114B" w:rsidRPr="00FE781B" w:rsidRDefault="00CE114B" w:rsidP="00CE114B">
            <w:pPr>
              <w:jc w:val="center"/>
              <w:rPr>
                <w:rFonts w:cstheme="minorHAnsi"/>
              </w:rPr>
            </w:pPr>
            <w:r w:rsidRPr="00FE781B">
              <w:rPr>
                <w:rFonts w:cstheme="minorHAnsi"/>
              </w:rPr>
              <w:t>44</w:t>
            </w:r>
          </w:p>
        </w:tc>
        <w:tc>
          <w:tcPr>
            <w:tcW w:w="1275" w:type="dxa"/>
          </w:tcPr>
          <w:p w14:paraId="622C3018" w14:textId="77777777" w:rsidR="00CE114B" w:rsidRPr="00FE781B" w:rsidRDefault="00CE114B" w:rsidP="00CE114B">
            <w:pPr>
              <w:jc w:val="center"/>
              <w:rPr>
                <w:rFonts w:cstheme="minorHAnsi"/>
              </w:rPr>
            </w:pPr>
            <w:r w:rsidRPr="00FE781B">
              <w:rPr>
                <w:rFonts w:cstheme="minorHAnsi"/>
              </w:rPr>
              <w:t>20</w:t>
            </w:r>
          </w:p>
        </w:tc>
        <w:tc>
          <w:tcPr>
            <w:tcW w:w="1276" w:type="dxa"/>
          </w:tcPr>
          <w:p w14:paraId="543DFE94" w14:textId="77777777" w:rsidR="00CE114B" w:rsidRPr="00FE781B" w:rsidRDefault="00CE114B" w:rsidP="00CE114B">
            <w:pPr>
              <w:jc w:val="center"/>
              <w:rPr>
                <w:rFonts w:cstheme="minorHAnsi"/>
              </w:rPr>
            </w:pPr>
            <w:r w:rsidRPr="00FE781B">
              <w:rPr>
                <w:rFonts w:cstheme="minorHAnsi"/>
              </w:rPr>
              <w:t>2</w:t>
            </w:r>
          </w:p>
        </w:tc>
        <w:tc>
          <w:tcPr>
            <w:tcW w:w="1276" w:type="dxa"/>
          </w:tcPr>
          <w:p w14:paraId="695C6940" w14:textId="77777777" w:rsidR="00CE114B" w:rsidRPr="00FE781B" w:rsidRDefault="00CE114B" w:rsidP="00CE114B">
            <w:pPr>
              <w:jc w:val="center"/>
              <w:rPr>
                <w:rFonts w:cstheme="minorHAnsi"/>
              </w:rPr>
            </w:pPr>
            <w:r w:rsidRPr="00FE781B">
              <w:rPr>
                <w:rFonts w:cstheme="minorHAnsi"/>
              </w:rPr>
              <w:t>*</w:t>
            </w:r>
          </w:p>
        </w:tc>
        <w:tc>
          <w:tcPr>
            <w:tcW w:w="825" w:type="dxa"/>
          </w:tcPr>
          <w:p w14:paraId="193EB543" w14:textId="77777777" w:rsidR="00CE114B" w:rsidRPr="00FE781B" w:rsidRDefault="00CE114B" w:rsidP="00CE114B">
            <w:pPr>
              <w:jc w:val="center"/>
              <w:rPr>
                <w:rFonts w:cstheme="minorHAnsi"/>
              </w:rPr>
            </w:pPr>
            <w:r w:rsidRPr="00FE781B">
              <w:rPr>
                <w:rFonts w:cstheme="minorHAnsi"/>
              </w:rPr>
              <w:t>1</w:t>
            </w:r>
          </w:p>
        </w:tc>
      </w:tr>
      <w:tr w:rsidR="00CE114B" w:rsidRPr="00FE781B" w14:paraId="13348BC1" w14:textId="77777777" w:rsidTr="00D4047B">
        <w:trPr>
          <w:trHeight w:val="133"/>
        </w:trPr>
        <w:tc>
          <w:tcPr>
            <w:tcW w:w="1701" w:type="dxa"/>
            <w:noWrap/>
          </w:tcPr>
          <w:p w14:paraId="7D5C7272" w14:textId="77777777" w:rsidR="00CE114B" w:rsidRPr="00FE781B" w:rsidRDefault="00CE114B" w:rsidP="00CE114B">
            <w:pPr>
              <w:rPr>
                <w:rFonts w:cstheme="minorHAnsi"/>
                <w:b/>
              </w:rPr>
            </w:pPr>
            <w:r w:rsidRPr="00FE781B">
              <w:rPr>
                <w:rFonts w:cstheme="minorHAnsi"/>
                <w:b/>
              </w:rPr>
              <w:t>2014 Overall</w:t>
            </w:r>
          </w:p>
        </w:tc>
        <w:tc>
          <w:tcPr>
            <w:tcW w:w="1418" w:type="dxa"/>
            <w:noWrap/>
          </w:tcPr>
          <w:p w14:paraId="5E9F7666" w14:textId="77777777" w:rsidR="00CE114B" w:rsidRPr="00FE781B" w:rsidRDefault="00CE114B" w:rsidP="00CE114B">
            <w:pPr>
              <w:jc w:val="center"/>
              <w:rPr>
                <w:rFonts w:cstheme="minorHAnsi"/>
              </w:rPr>
            </w:pPr>
            <w:r w:rsidRPr="00FE781B">
              <w:rPr>
                <w:rFonts w:cstheme="minorHAnsi"/>
              </w:rPr>
              <w:t>33</w:t>
            </w:r>
          </w:p>
        </w:tc>
        <w:tc>
          <w:tcPr>
            <w:tcW w:w="1276" w:type="dxa"/>
          </w:tcPr>
          <w:p w14:paraId="268E11FB" w14:textId="77777777" w:rsidR="00CE114B" w:rsidRPr="00FE781B" w:rsidRDefault="00CE114B" w:rsidP="00CE114B">
            <w:pPr>
              <w:jc w:val="center"/>
              <w:rPr>
                <w:rFonts w:cstheme="minorHAnsi"/>
              </w:rPr>
            </w:pPr>
            <w:r w:rsidRPr="00FE781B">
              <w:rPr>
                <w:rFonts w:cstheme="minorHAnsi"/>
              </w:rPr>
              <w:t>45</w:t>
            </w:r>
          </w:p>
        </w:tc>
        <w:tc>
          <w:tcPr>
            <w:tcW w:w="1275" w:type="dxa"/>
          </w:tcPr>
          <w:p w14:paraId="33548561" w14:textId="77777777" w:rsidR="00CE114B" w:rsidRPr="00FE781B" w:rsidRDefault="00CE114B" w:rsidP="00CE114B">
            <w:pPr>
              <w:jc w:val="center"/>
              <w:rPr>
                <w:rFonts w:cstheme="minorHAnsi"/>
              </w:rPr>
            </w:pPr>
            <w:r w:rsidRPr="00FE781B">
              <w:rPr>
                <w:rFonts w:cstheme="minorHAnsi"/>
              </w:rPr>
              <w:t>18</w:t>
            </w:r>
          </w:p>
        </w:tc>
        <w:tc>
          <w:tcPr>
            <w:tcW w:w="1276" w:type="dxa"/>
          </w:tcPr>
          <w:p w14:paraId="4C8DA0BF" w14:textId="77777777" w:rsidR="00CE114B" w:rsidRPr="00FE781B" w:rsidRDefault="00CE114B" w:rsidP="00CE114B">
            <w:pPr>
              <w:jc w:val="center"/>
              <w:rPr>
                <w:rFonts w:cstheme="minorHAnsi"/>
              </w:rPr>
            </w:pPr>
            <w:r w:rsidRPr="00FE781B">
              <w:rPr>
                <w:rFonts w:cstheme="minorHAnsi"/>
              </w:rPr>
              <w:t>3</w:t>
            </w:r>
          </w:p>
        </w:tc>
        <w:tc>
          <w:tcPr>
            <w:tcW w:w="1276" w:type="dxa"/>
          </w:tcPr>
          <w:p w14:paraId="705C964D" w14:textId="77777777" w:rsidR="00CE114B" w:rsidRPr="00FE781B" w:rsidRDefault="00CE114B" w:rsidP="00CE114B">
            <w:pPr>
              <w:jc w:val="center"/>
              <w:rPr>
                <w:rFonts w:cstheme="minorHAnsi"/>
              </w:rPr>
            </w:pPr>
            <w:r w:rsidRPr="00FE781B">
              <w:rPr>
                <w:rFonts w:cstheme="minorHAnsi"/>
              </w:rPr>
              <w:t>1</w:t>
            </w:r>
          </w:p>
        </w:tc>
        <w:tc>
          <w:tcPr>
            <w:tcW w:w="825" w:type="dxa"/>
          </w:tcPr>
          <w:p w14:paraId="2AFEFCCA" w14:textId="77777777" w:rsidR="00CE114B" w:rsidRPr="00FE781B" w:rsidRDefault="00CE114B" w:rsidP="00CE114B">
            <w:pPr>
              <w:jc w:val="center"/>
              <w:rPr>
                <w:rFonts w:cstheme="minorHAnsi"/>
              </w:rPr>
            </w:pPr>
            <w:r w:rsidRPr="00FE781B">
              <w:rPr>
                <w:rFonts w:cstheme="minorHAnsi"/>
              </w:rPr>
              <w:t>1</w:t>
            </w:r>
          </w:p>
        </w:tc>
      </w:tr>
      <w:tr w:rsidR="00CE114B" w:rsidRPr="00FE781B" w14:paraId="44975BF7" w14:textId="77777777" w:rsidTr="00D4047B">
        <w:trPr>
          <w:trHeight w:val="133"/>
        </w:trPr>
        <w:tc>
          <w:tcPr>
            <w:tcW w:w="1701" w:type="dxa"/>
            <w:noWrap/>
          </w:tcPr>
          <w:p w14:paraId="61E231B2" w14:textId="77777777" w:rsidR="00CE114B" w:rsidRPr="00FE781B" w:rsidRDefault="00CE114B" w:rsidP="00CE114B">
            <w:pPr>
              <w:rPr>
                <w:rFonts w:cstheme="minorHAnsi"/>
                <w:b/>
              </w:rPr>
            </w:pPr>
            <w:r w:rsidRPr="00FE781B">
              <w:rPr>
                <w:rFonts w:cstheme="minorHAnsi"/>
                <w:b/>
              </w:rPr>
              <w:t>Metropolitan</w:t>
            </w:r>
          </w:p>
        </w:tc>
        <w:tc>
          <w:tcPr>
            <w:tcW w:w="1418" w:type="dxa"/>
            <w:noWrap/>
          </w:tcPr>
          <w:p w14:paraId="3D99578D" w14:textId="77777777" w:rsidR="00CE114B" w:rsidRPr="00FE781B" w:rsidRDefault="00CE114B" w:rsidP="00CE114B">
            <w:pPr>
              <w:jc w:val="center"/>
              <w:rPr>
                <w:rFonts w:cstheme="minorHAnsi"/>
              </w:rPr>
            </w:pPr>
            <w:r w:rsidRPr="00FE781B">
              <w:rPr>
                <w:rFonts w:cstheme="minorHAnsi"/>
              </w:rPr>
              <w:t>31</w:t>
            </w:r>
          </w:p>
        </w:tc>
        <w:tc>
          <w:tcPr>
            <w:tcW w:w="1276" w:type="dxa"/>
          </w:tcPr>
          <w:p w14:paraId="3EC0868D" w14:textId="77777777" w:rsidR="00CE114B" w:rsidRPr="00FE781B" w:rsidRDefault="00CE114B" w:rsidP="00CE114B">
            <w:pPr>
              <w:jc w:val="center"/>
              <w:rPr>
                <w:rFonts w:cstheme="minorHAnsi"/>
              </w:rPr>
            </w:pPr>
            <w:r w:rsidRPr="00FE781B">
              <w:rPr>
                <w:rFonts w:cstheme="minorHAnsi"/>
              </w:rPr>
              <w:t>49</w:t>
            </w:r>
          </w:p>
        </w:tc>
        <w:tc>
          <w:tcPr>
            <w:tcW w:w="1275" w:type="dxa"/>
          </w:tcPr>
          <w:p w14:paraId="7AF6B040" w14:textId="77777777" w:rsidR="00CE114B" w:rsidRPr="00FE781B" w:rsidRDefault="00CE114B" w:rsidP="00CE114B">
            <w:pPr>
              <w:jc w:val="center"/>
              <w:rPr>
                <w:rFonts w:cstheme="minorHAnsi"/>
              </w:rPr>
            </w:pPr>
            <w:r w:rsidRPr="00FE781B">
              <w:rPr>
                <w:rFonts w:cstheme="minorHAnsi"/>
              </w:rPr>
              <w:t>18</w:t>
            </w:r>
          </w:p>
        </w:tc>
        <w:tc>
          <w:tcPr>
            <w:tcW w:w="1276" w:type="dxa"/>
          </w:tcPr>
          <w:p w14:paraId="64D49011" w14:textId="77777777" w:rsidR="00CE114B" w:rsidRPr="00FE781B" w:rsidRDefault="00CE114B" w:rsidP="00CE114B">
            <w:pPr>
              <w:jc w:val="center"/>
              <w:rPr>
                <w:rFonts w:cstheme="minorHAnsi"/>
              </w:rPr>
            </w:pPr>
            <w:r w:rsidRPr="00FE781B">
              <w:rPr>
                <w:rFonts w:cstheme="minorHAnsi"/>
              </w:rPr>
              <w:t>2</w:t>
            </w:r>
          </w:p>
        </w:tc>
        <w:tc>
          <w:tcPr>
            <w:tcW w:w="1276" w:type="dxa"/>
          </w:tcPr>
          <w:p w14:paraId="49A7D017" w14:textId="77777777" w:rsidR="00CE114B" w:rsidRPr="00FE781B" w:rsidRDefault="00CE114B" w:rsidP="00CE114B">
            <w:pPr>
              <w:jc w:val="center"/>
              <w:rPr>
                <w:rFonts w:cstheme="minorHAnsi"/>
              </w:rPr>
            </w:pPr>
            <w:r w:rsidRPr="00FE781B">
              <w:rPr>
                <w:rFonts w:cstheme="minorHAnsi"/>
              </w:rPr>
              <w:t>*</w:t>
            </w:r>
          </w:p>
        </w:tc>
        <w:tc>
          <w:tcPr>
            <w:tcW w:w="825" w:type="dxa"/>
          </w:tcPr>
          <w:p w14:paraId="45E6DC1F" w14:textId="77777777" w:rsidR="00CE114B" w:rsidRPr="00FE781B" w:rsidRDefault="00CE114B" w:rsidP="00CE114B">
            <w:pPr>
              <w:jc w:val="center"/>
              <w:rPr>
                <w:rFonts w:cstheme="minorHAnsi"/>
              </w:rPr>
            </w:pPr>
            <w:r w:rsidRPr="00FE781B">
              <w:rPr>
                <w:rFonts w:cstheme="minorHAnsi"/>
              </w:rPr>
              <w:t>*</w:t>
            </w:r>
          </w:p>
        </w:tc>
      </w:tr>
      <w:tr w:rsidR="00CE114B" w:rsidRPr="00FE781B" w14:paraId="44C5FF85" w14:textId="77777777" w:rsidTr="00D4047B">
        <w:trPr>
          <w:trHeight w:val="133"/>
        </w:trPr>
        <w:tc>
          <w:tcPr>
            <w:tcW w:w="1701" w:type="dxa"/>
            <w:noWrap/>
          </w:tcPr>
          <w:p w14:paraId="7DAFF03D" w14:textId="77777777" w:rsidR="00CE114B" w:rsidRPr="00FE781B" w:rsidRDefault="00CE114B" w:rsidP="00CE114B">
            <w:pPr>
              <w:rPr>
                <w:rFonts w:cstheme="minorHAnsi"/>
                <w:b/>
              </w:rPr>
            </w:pPr>
            <w:r w:rsidRPr="00FE781B">
              <w:rPr>
                <w:rFonts w:cstheme="minorHAnsi"/>
                <w:b/>
              </w:rPr>
              <w:t>Interface</w:t>
            </w:r>
          </w:p>
        </w:tc>
        <w:tc>
          <w:tcPr>
            <w:tcW w:w="1418" w:type="dxa"/>
            <w:noWrap/>
          </w:tcPr>
          <w:p w14:paraId="61A0485F" w14:textId="77777777" w:rsidR="00CE114B" w:rsidRPr="00FE781B" w:rsidRDefault="00CE114B" w:rsidP="00CE114B">
            <w:pPr>
              <w:jc w:val="center"/>
              <w:rPr>
                <w:rFonts w:cstheme="minorHAnsi"/>
              </w:rPr>
            </w:pPr>
            <w:r w:rsidRPr="00FE781B">
              <w:rPr>
                <w:rFonts w:cstheme="minorHAnsi"/>
              </w:rPr>
              <w:t>42</w:t>
            </w:r>
          </w:p>
        </w:tc>
        <w:tc>
          <w:tcPr>
            <w:tcW w:w="1276" w:type="dxa"/>
          </w:tcPr>
          <w:p w14:paraId="5D055A39" w14:textId="77777777" w:rsidR="00CE114B" w:rsidRPr="00FE781B" w:rsidRDefault="00CE114B" w:rsidP="00CE114B">
            <w:pPr>
              <w:jc w:val="center"/>
              <w:rPr>
                <w:rFonts w:cstheme="minorHAnsi"/>
              </w:rPr>
            </w:pPr>
            <w:r w:rsidRPr="00FE781B">
              <w:rPr>
                <w:rFonts w:cstheme="minorHAnsi"/>
              </w:rPr>
              <w:t>40</w:t>
            </w:r>
          </w:p>
        </w:tc>
        <w:tc>
          <w:tcPr>
            <w:tcW w:w="1275" w:type="dxa"/>
          </w:tcPr>
          <w:p w14:paraId="31632442" w14:textId="77777777" w:rsidR="00CE114B" w:rsidRPr="00FE781B" w:rsidRDefault="00CE114B" w:rsidP="00CE114B">
            <w:pPr>
              <w:jc w:val="center"/>
              <w:rPr>
                <w:rFonts w:cstheme="minorHAnsi"/>
              </w:rPr>
            </w:pPr>
            <w:r w:rsidRPr="00FE781B">
              <w:rPr>
                <w:rFonts w:cstheme="minorHAnsi"/>
              </w:rPr>
              <w:t>15</w:t>
            </w:r>
          </w:p>
        </w:tc>
        <w:tc>
          <w:tcPr>
            <w:tcW w:w="1276" w:type="dxa"/>
          </w:tcPr>
          <w:p w14:paraId="4372D2DD" w14:textId="77777777" w:rsidR="00CE114B" w:rsidRPr="00FE781B" w:rsidRDefault="00CE114B" w:rsidP="00CE114B">
            <w:pPr>
              <w:jc w:val="center"/>
              <w:rPr>
                <w:rFonts w:cstheme="minorHAnsi"/>
              </w:rPr>
            </w:pPr>
            <w:r w:rsidRPr="00FE781B">
              <w:rPr>
                <w:rFonts w:cstheme="minorHAnsi"/>
              </w:rPr>
              <w:t>2</w:t>
            </w:r>
          </w:p>
        </w:tc>
        <w:tc>
          <w:tcPr>
            <w:tcW w:w="1276" w:type="dxa"/>
          </w:tcPr>
          <w:p w14:paraId="27104ECA" w14:textId="77777777" w:rsidR="00CE114B" w:rsidRPr="00FE781B" w:rsidRDefault="00CE114B" w:rsidP="00CE114B">
            <w:pPr>
              <w:jc w:val="center"/>
              <w:rPr>
                <w:rFonts w:cstheme="minorHAnsi"/>
              </w:rPr>
            </w:pPr>
            <w:r w:rsidRPr="00FE781B">
              <w:rPr>
                <w:rFonts w:cstheme="minorHAnsi"/>
              </w:rPr>
              <w:t>1</w:t>
            </w:r>
          </w:p>
        </w:tc>
        <w:tc>
          <w:tcPr>
            <w:tcW w:w="825" w:type="dxa"/>
          </w:tcPr>
          <w:p w14:paraId="37AB6171" w14:textId="77777777" w:rsidR="00CE114B" w:rsidRPr="00FE781B" w:rsidRDefault="00CE114B" w:rsidP="00CE114B">
            <w:pPr>
              <w:jc w:val="center"/>
              <w:rPr>
                <w:rFonts w:cstheme="minorHAnsi"/>
              </w:rPr>
            </w:pPr>
            <w:r w:rsidRPr="00FE781B">
              <w:rPr>
                <w:rFonts w:cstheme="minorHAnsi"/>
              </w:rPr>
              <w:t>*</w:t>
            </w:r>
          </w:p>
        </w:tc>
      </w:tr>
      <w:tr w:rsidR="00CE114B" w:rsidRPr="00FE781B" w14:paraId="54F88C00" w14:textId="77777777" w:rsidTr="00D4047B">
        <w:trPr>
          <w:trHeight w:val="133"/>
        </w:trPr>
        <w:tc>
          <w:tcPr>
            <w:tcW w:w="1701" w:type="dxa"/>
            <w:noWrap/>
          </w:tcPr>
          <w:p w14:paraId="7AE8787D" w14:textId="77777777" w:rsidR="00CE114B" w:rsidRPr="00FE781B" w:rsidRDefault="00CE114B" w:rsidP="00CE114B">
            <w:pPr>
              <w:rPr>
                <w:rFonts w:cstheme="minorHAnsi"/>
                <w:b/>
              </w:rPr>
            </w:pPr>
            <w:r w:rsidRPr="00FE781B">
              <w:rPr>
                <w:rFonts w:cstheme="minorHAnsi"/>
                <w:b/>
              </w:rPr>
              <w:t>Regional Centres</w:t>
            </w:r>
          </w:p>
        </w:tc>
        <w:tc>
          <w:tcPr>
            <w:tcW w:w="1418" w:type="dxa"/>
            <w:noWrap/>
          </w:tcPr>
          <w:p w14:paraId="4363582F" w14:textId="77777777" w:rsidR="00CE114B" w:rsidRPr="00FE781B" w:rsidRDefault="00CE114B" w:rsidP="00CE114B">
            <w:pPr>
              <w:jc w:val="center"/>
              <w:rPr>
                <w:rFonts w:cstheme="minorHAnsi"/>
              </w:rPr>
            </w:pPr>
            <w:r w:rsidRPr="00FE781B">
              <w:rPr>
                <w:rFonts w:cstheme="minorHAnsi"/>
              </w:rPr>
              <w:t>36</w:t>
            </w:r>
          </w:p>
        </w:tc>
        <w:tc>
          <w:tcPr>
            <w:tcW w:w="1276" w:type="dxa"/>
          </w:tcPr>
          <w:p w14:paraId="553AD7D1" w14:textId="77777777" w:rsidR="00CE114B" w:rsidRPr="00FE781B" w:rsidRDefault="00CE114B" w:rsidP="00CE114B">
            <w:pPr>
              <w:jc w:val="center"/>
              <w:rPr>
                <w:rFonts w:cstheme="minorHAnsi"/>
              </w:rPr>
            </w:pPr>
            <w:r w:rsidRPr="00FE781B">
              <w:rPr>
                <w:rFonts w:cstheme="minorHAnsi"/>
              </w:rPr>
              <w:t>45</w:t>
            </w:r>
          </w:p>
        </w:tc>
        <w:tc>
          <w:tcPr>
            <w:tcW w:w="1275" w:type="dxa"/>
          </w:tcPr>
          <w:p w14:paraId="4D765779" w14:textId="77777777" w:rsidR="00CE114B" w:rsidRPr="00FE781B" w:rsidRDefault="00CE114B" w:rsidP="00CE114B">
            <w:pPr>
              <w:jc w:val="center"/>
              <w:rPr>
                <w:rFonts w:cstheme="minorHAnsi"/>
              </w:rPr>
            </w:pPr>
            <w:r w:rsidRPr="00FE781B">
              <w:rPr>
                <w:rFonts w:cstheme="minorHAnsi"/>
              </w:rPr>
              <w:t>18</w:t>
            </w:r>
          </w:p>
        </w:tc>
        <w:tc>
          <w:tcPr>
            <w:tcW w:w="1276" w:type="dxa"/>
          </w:tcPr>
          <w:p w14:paraId="5006A209" w14:textId="77777777" w:rsidR="00CE114B" w:rsidRPr="00FE781B" w:rsidRDefault="00CE114B" w:rsidP="00CE114B">
            <w:pPr>
              <w:jc w:val="center"/>
              <w:rPr>
                <w:rFonts w:cstheme="minorHAnsi"/>
              </w:rPr>
            </w:pPr>
            <w:r w:rsidRPr="00FE781B">
              <w:rPr>
                <w:rFonts w:cstheme="minorHAnsi"/>
              </w:rPr>
              <w:t>1</w:t>
            </w:r>
          </w:p>
        </w:tc>
        <w:tc>
          <w:tcPr>
            <w:tcW w:w="1276" w:type="dxa"/>
          </w:tcPr>
          <w:p w14:paraId="29830E62" w14:textId="77777777" w:rsidR="00CE114B" w:rsidRPr="00FE781B" w:rsidRDefault="00CE114B" w:rsidP="00CE114B">
            <w:pPr>
              <w:jc w:val="center"/>
              <w:rPr>
                <w:rFonts w:cstheme="minorHAnsi"/>
              </w:rPr>
            </w:pPr>
            <w:r w:rsidRPr="00FE781B">
              <w:rPr>
                <w:rFonts w:cstheme="minorHAnsi"/>
              </w:rPr>
              <w:t>*</w:t>
            </w:r>
          </w:p>
        </w:tc>
        <w:tc>
          <w:tcPr>
            <w:tcW w:w="825" w:type="dxa"/>
          </w:tcPr>
          <w:p w14:paraId="23CB9AA6" w14:textId="77777777" w:rsidR="00CE114B" w:rsidRPr="00FE781B" w:rsidRDefault="00CE114B" w:rsidP="00CE114B">
            <w:pPr>
              <w:jc w:val="center"/>
              <w:rPr>
                <w:rFonts w:cstheme="minorHAnsi"/>
              </w:rPr>
            </w:pPr>
            <w:r w:rsidRPr="00FE781B">
              <w:rPr>
                <w:rFonts w:cstheme="minorHAnsi"/>
              </w:rPr>
              <w:t>*</w:t>
            </w:r>
          </w:p>
        </w:tc>
      </w:tr>
      <w:tr w:rsidR="00CE114B" w:rsidRPr="00FE781B" w14:paraId="2AA1FE9F" w14:textId="77777777" w:rsidTr="00D4047B">
        <w:trPr>
          <w:trHeight w:val="133"/>
        </w:trPr>
        <w:tc>
          <w:tcPr>
            <w:tcW w:w="1701" w:type="dxa"/>
            <w:noWrap/>
          </w:tcPr>
          <w:p w14:paraId="5E1FB098" w14:textId="77777777" w:rsidR="00CE114B" w:rsidRPr="00FE781B" w:rsidRDefault="00CE114B" w:rsidP="00CE114B">
            <w:pPr>
              <w:rPr>
                <w:rFonts w:cstheme="minorHAnsi"/>
                <w:b/>
              </w:rPr>
            </w:pPr>
            <w:r w:rsidRPr="00FE781B">
              <w:rPr>
                <w:rFonts w:cstheme="minorHAnsi"/>
                <w:b/>
              </w:rPr>
              <w:t>Large Rural</w:t>
            </w:r>
          </w:p>
        </w:tc>
        <w:tc>
          <w:tcPr>
            <w:tcW w:w="1418" w:type="dxa"/>
            <w:noWrap/>
          </w:tcPr>
          <w:p w14:paraId="00C693D6" w14:textId="77777777" w:rsidR="00CE114B" w:rsidRPr="00FE781B" w:rsidRDefault="00CE114B" w:rsidP="00CE114B">
            <w:pPr>
              <w:jc w:val="center"/>
              <w:rPr>
                <w:rFonts w:cstheme="minorHAnsi"/>
              </w:rPr>
            </w:pPr>
            <w:r w:rsidRPr="00FE781B">
              <w:rPr>
                <w:rFonts w:cstheme="minorHAnsi"/>
              </w:rPr>
              <w:t>40</w:t>
            </w:r>
          </w:p>
        </w:tc>
        <w:tc>
          <w:tcPr>
            <w:tcW w:w="1276" w:type="dxa"/>
          </w:tcPr>
          <w:p w14:paraId="5D221956" w14:textId="77777777" w:rsidR="00CE114B" w:rsidRPr="00FE781B" w:rsidRDefault="00CE114B" w:rsidP="00CE114B">
            <w:pPr>
              <w:jc w:val="center"/>
              <w:rPr>
                <w:rFonts w:cstheme="minorHAnsi"/>
              </w:rPr>
            </w:pPr>
            <w:r w:rsidRPr="00FE781B">
              <w:rPr>
                <w:rFonts w:cstheme="minorHAnsi"/>
              </w:rPr>
              <w:t>43</w:t>
            </w:r>
          </w:p>
        </w:tc>
        <w:tc>
          <w:tcPr>
            <w:tcW w:w="1275" w:type="dxa"/>
          </w:tcPr>
          <w:p w14:paraId="0032D29C" w14:textId="77777777" w:rsidR="00CE114B" w:rsidRPr="00FE781B" w:rsidRDefault="00CE114B" w:rsidP="00CE114B">
            <w:pPr>
              <w:jc w:val="center"/>
              <w:rPr>
                <w:rFonts w:cstheme="minorHAnsi"/>
              </w:rPr>
            </w:pPr>
            <w:r w:rsidRPr="00FE781B">
              <w:rPr>
                <w:rFonts w:cstheme="minorHAnsi"/>
              </w:rPr>
              <w:t>15</w:t>
            </w:r>
          </w:p>
        </w:tc>
        <w:tc>
          <w:tcPr>
            <w:tcW w:w="1276" w:type="dxa"/>
          </w:tcPr>
          <w:p w14:paraId="38C66BDC" w14:textId="77777777" w:rsidR="00CE114B" w:rsidRPr="00FE781B" w:rsidRDefault="00CE114B" w:rsidP="00CE114B">
            <w:pPr>
              <w:jc w:val="center"/>
              <w:rPr>
                <w:rFonts w:cstheme="minorHAnsi"/>
              </w:rPr>
            </w:pPr>
            <w:r w:rsidRPr="00FE781B">
              <w:rPr>
                <w:rFonts w:cstheme="minorHAnsi"/>
              </w:rPr>
              <w:t>2</w:t>
            </w:r>
          </w:p>
        </w:tc>
        <w:tc>
          <w:tcPr>
            <w:tcW w:w="1276" w:type="dxa"/>
          </w:tcPr>
          <w:p w14:paraId="2F24B1D0" w14:textId="77777777" w:rsidR="00CE114B" w:rsidRPr="00FE781B" w:rsidRDefault="00CE114B" w:rsidP="00CE114B">
            <w:pPr>
              <w:jc w:val="center"/>
              <w:rPr>
                <w:rFonts w:cstheme="minorHAnsi"/>
              </w:rPr>
            </w:pPr>
            <w:r w:rsidRPr="00FE781B">
              <w:rPr>
                <w:rFonts w:cstheme="minorHAnsi"/>
              </w:rPr>
              <w:t>*</w:t>
            </w:r>
          </w:p>
        </w:tc>
        <w:tc>
          <w:tcPr>
            <w:tcW w:w="825" w:type="dxa"/>
          </w:tcPr>
          <w:p w14:paraId="2DC64717" w14:textId="77777777" w:rsidR="00CE114B" w:rsidRPr="00FE781B" w:rsidRDefault="00CE114B" w:rsidP="00CE114B">
            <w:pPr>
              <w:jc w:val="center"/>
              <w:rPr>
                <w:rFonts w:cstheme="minorHAnsi"/>
              </w:rPr>
            </w:pPr>
            <w:r w:rsidRPr="00FE781B">
              <w:rPr>
                <w:rFonts w:cstheme="minorHAnsi"/>
              </w:rPr>
              <w:t>*</w:t>
            </w:r>
          </w:p>
        </w:tc>
      </w:tr>
      <w:tr w:rsidR="00CE114B" w:rsidRPr="00FE781B" w14:paraId="68E91D2E" w14:textId="77777777" w:rsidTr="00D4047B">
        <w:trPr>
          <w:trHeight w:val="133"/>
        </w:trPr>
        <w:tc>
          <w:tcPr>
            <w:tcW w:w="1701" w:type="dxa"/>
            <w:noWrap/>
          </w:tcPr>
          <w:p w14:paraId="23B1D542" w14:textId="77777777" w:rsidR="00CE114B" w:rsidRPr="00FE781B" w:rsidRDefault="00CE114B" w:rsidP="00CE114B">
            <w:pPr>
              <w:rPr>
                <w:rFonts w:cstheme="minorHAnsi"/>
                <w:b/>
              </w:rPr>
            </w:pPr>
            <w:r w:rsidRPr="00FE781B">
              <w:rPr>
                <w:rFonts w:cstheme="minorHAnsi"/>
                <w:b/>
              </w:rPr>
              <w:t>Small Rural</w:t>
            </w:r>
          </w:p>
        </w:tc>
        <w:tc>
          <w:tcPr>
            <w:tcW w:w="1418" w:type="dxa"/>
            <w:noWrap/>
          </w:tcPr>
          <w:p w14:paraId="784F00FE" w14:textId="77777777" w:rsidR="00CE114B" w:rsidRPr="00FE781B" w:rsidRDefault="00CE114B" w:rsidP="00CE114B">
            <w:pPr>
              <w:jc w:val="center"/>
              <w:rPr>
                <w:rFonts w:cstheme="minorHAnsi"/>
              </w:rPr>
            </w:pPr>
            <w:r w:rsidRPr="00FE781B">
              <w:rPr>
                <w:rFonts w:cstheme="minorHAnsi"/>
              </w:rPr>
              <w:t>44</w:t>
            </w:r>
          </w:p>
        </w:tc>
        <w:tc>
          <w:tcPr>
            <w:tcW w:w="1276" w:type="dxa"/>
          </w:tcPr>
          <w:p w14:paraId="09E5FD13" w14:textId="77777777" w:rsidR="00CE114B" w:rsidRPr="00FE781B" w:rsidRDefault="00CE114B" w:rsidP="00CE114B">
            <w:pPr>
              <w:jc w:val="center"/>
              <w:rPr>
                <w:rFonts w:cstheme="minorHAnsi"/>
              </w:rPr>
            </w:pPr>
            <w:r w:rsidRPr="00FE781B">
              <w:rPr>
                <w:rFonts w:cstheme="minorHAnsi"/>
              </w:rPr>
              <w:t>42</w:t>
            </w:r>
          </w:p>
        </w:tc>
        <w:tc>
          <w:tcPr>
            <w:tcW w:w="1275" w:type="dxa"/>
          </w:tcPr>
          <w:p w14:paraId="572A6B7D" w14:textId="77777777" w:rsidR="00CE114B" w:rsidRPr="00FE781B" w:rsidRDefault="00CE114B" w:rsidP="00CE114B">
            <w:pPr>
              <w:jc w:val="center"/>
              <w:rPr>
                <w:rFonts w:cstheme="minorHAnsi"/>
              </w:rPr>
            </w:pPr>
            <w:r w:rsidRPr="00FE781B">
              <w:rPr>
                <w:rFonts w:cstheme="minorHAnsi"/>
              </w:rPr>
              <w:t>12</w:t>
            </w:r>
          </w:p>
        </w:tc>
        <w:tc>
          <w:tcPr>
            <w:tcW w:w="1276" w:type="dxa"/>
          </w:tcPr>
          <w:p w14:paraId="116A6CFC" w14:textId="77777777" w:rsidR="00CE114B" w:rsidRPr="00FE781B" w:rsidRDefault="00CE114B" w:rsidP="00CE114B">
            <w:pPr>
              <w:jc w:val="center"/>
              <w:rPr>
                <w:rFonts w:cstheme="minorHAnsi"/>
              </w:rPr>
            </w:pPr>
            <w:r w:rsidRPr="00FE781B">
              <w:rPr>
                <w:rFonts w:cstheme="minorHAnsi"/>
              </w:rPr>
              <w:t>1</w:t>
            </w:r>
          </w:p>
        </w:tc>
        <w:tc>
          <w:tcPr>
            <w:tcW w:w="1276" w:type="dxa"/>
          </w:tcPr>
          <w:p w14:paraId="3AE3B978" w14:textId="77777777" w:rsidR="00CE114B" w:rsidRPr="00FE781B" w:rsidRDefault="00CE114B" w:rsidP="00CE114B">
            <w:pPr>
              <w:jc w:val="center"/>
              <w:rPr>
                <w:rFonts w:cstheme="minorHAnsi"/>
              </w:rPr>
            </w:pPr>
            <w:r w:rsidRPr="00FE781B">
              <w:rPr>
                <w:rFonts w:cstheme="minorHAnsi"/>
              </w:rPr>
              <w:t>*</w:t>
            </w:r>
          </w:p>
        </w:tc>
        <w:tc>
          <w:tcPr>
            <w:tcW w:w="825" w:type="dxa"/>
          </w:tcPr>
          <w:p w14:paraId="4D4EF3BB" w14:textId="77777777" w:rsidR="00CE114B" w:rsidRPr="00FE781B" w:rsidRDefault="00CE114B" w:rsidP="00CE114B">
            <w:pPr>
              <w:jc w:val="center"/>
              <w:rPr>
                <w:rFonts w:cstheme="minorHAnsi"/>
              </w:rPr>
            </w:pPr>
            <w:r w:rsidRPr="00FE781B">
              <w:rPr>
                <w:rFonts w:cstheme="minorHAnsi"/>
              </w:rPr>
              <w:t>*</w:t>
            </w:r>
          </w:p>
        </w:tc>
      </w:tr>
      <w:tr w:rsidR="00CE114B" w:rsidRPr="00FE781B" w14:paraId="67C650D3" w14:textId="77777777" w:rsidTr="00D4047B">
        <w:trPr>
          <w:trHeight w:val="133"/>
        </w:trPr>
        <w:tc>
          <w:tcPr>
            <w:tcW w:w="1701" w:type="dxa"/>
            <w:noWrap/>
          </w:tcPr>
          <w:p w14:paraId="52115C28" w14:textId="77777777" w:rsidR="00CE114B" w:rsidRPr="00FE781B" w:rsidRDefault="00CE114B" w:rsidP="00CE114B">
            <w:pPr>
              <w:rPr>
                <w:rFonts w:cstheme="minorHAnsi"/>
                <w:b/>
              </w:rPr>
            </w:pPr>
            <w:r w:rsidRPr="00FE781B">
              <w:rPr>
                <w:rFonts w:cstheme="minorHAnsi"/>
                <w:b/>
              </w:rPr>
              <w:t>Men</w:t>
            </w:r>
          </w:p>
        </w:tc>
        <w:tc>
          <w:tcPr>
            <w:tcW w:w="1418" w:type="dxa"/>
            <w:noWrap/>
          </w:tcPr>
          <w:p w14:paraId="7F093A54" w14:textId="77777777" w:rsidR="00CE114B" w:rsidRPr="00FE781B" w:rsidRDefault="00CE114B" w:rsidP="00CE114B">
            <w:pPr>
              <w:jc w:val="center"/>
              <w:rPr>
                <w:rFonts w:cstheme="minorHAnsi"/>
              </w:rPr>
            </w:pPr>
            <w:r w:rsidRPr="00FE781B">
              <w:rPr>
                <w:rFonts w:cstheme="minorHAnsi"/>
              </w:rPr>
              <w:t>33</w:t>
            </w:r>
          </w:p>
        </w:tc>
        <w:tc>
          <w:tcPr>
            <w:tcW w:w="1276" w:type="dxa"/>
          </w:tcPr>
          <w:p w14:paraId="200F9384" w14:textId="77777777" w:rsidR="00CE114B" w:rsidRPr="00FE781B" w:rsidRDefault="00CE114B" w:rsidP="00CE114B">
            <w:pPr>
              <w:jc w:val="center"/>
              <w:rPr>
                <w:rFonts w:cstheme="minorHAnsi"/>
              </w:rPr>
            </w:pPr>
            <w:r w:rsidRPr="00FE781B">
              <w:rPr>
                <w:rFonts w:cstheme="minorHAnsi"/>
              </w:rPr>
              <w:t>47</w:t>
            </w:r>
          </w:p>
        </w:tc>
        <w:tc>
          <w:tcPr>
            <w:tcW w:w="1275" w:type="dxa"/>
          </w:tcPr>
          <w:p w14:paraId="109AF11E" w14:textId="77777777" w:rsidR="00CE114B" w:rsidRPr="00FE781B" w:rsidRDefault="00CE114B" w:rsidP="00CE114B">
            <w:pPr>
              <w:jc w:val="center"/>
              <w:rPr>
                <w:rFonts w:cstheme="minorHAnsi"/>
              </w:rPr>
            </w:pPr>
            <w:r w:rsidRPr="00FE781B">
              <w:rPr>
                <w:rFonts w:cstheme="minorHAnsi"/>
              </w:rPr>
              <w:t>18</w:t>
            </w:r>
          </w:p>
        </w:tc>
        <w:tc>
          <w:tcPr>
            <w:tcW w:w="1276" w:type="dxa"/>
          </w:tcPr>
          <w:p w14:paraId="2320CE49" w14:textId="77777777" w:rsidR="00CE114B" w:rsidRPr="00FE781B" w:rsidRDefault="00CE114B" w:rsidP="00CE114B">
            <w:pPr>
              <w:jc w:val="center"/>
              <w:rPr>
                <w:rFonts w:cstheme="minorHAnsi"/>
              </w:rPr>
            </w:pPr>
            <w:r w:rsidRPr="00FE781B">
              <w:rPr>
                <w:rFonts w:cstheme="minorHAnsi"/>
              </w:rPr>
              <w:t>2</w:t>
            </w:r>
          </w:p>
        </w:tc>
        <w:tc>
          <w:tcPr>
            <w:tcW w:w="1276" w:type="dxa"/>
          </w:tcPr>
          <w:p w14:paraId="3C969DD0" w14:textId="77777777" w:rsidR="00CE114B" w:rsidRPr="00FE781B" w:rsidRDefault="00CE114B" w:rsidP="00CE114B">
            <w:pPr>
              <w:jc w:val="center"/>
              <w:rPr>
                <w:rFonts w:cstheme="minorHAnsi"/>
              </w:rPr>
            </w:pPr>
            <w:r w:rsidRPr="00FE781B">
              <w:rPr>
                <w:rFonts w:cstheme="minorHAnsi"/>
              </w:rPr>
              <w:t>*</w:t>
            </w:r>
          </w:p>
        </w:tc>
        <w:tc>
          <w:tcPr>
            <w:tcW w:w="825" w:type="dxa"/>
          </w:tcPr>
          <w:p w14:paraId="7930FF7D" w14:textId="77777777" w:rsidR="00CE114B" w:rsidRPr="00FE781B" w:rsidRDefault="00CE114B" w:rsidP="00CE114B">
            <w:pPr>
              <w:jc w:val="center"/>
              <w:rPr>
                <w:rFonts w:cstheme="minorHAnsi"/>
              </w:rPr>
            </w:pPr>
            <w:r w:rsidRPr="00FE781B">
              <w:rPr>
                <w:rFonts w:cstheme="minorHAnsi"/>
              </w:rPr>
              <w:t>*</w:t>
            </w:r>
          </w:p>
        </w:tc>
      </w:tr>
      <w:tr w:rsidR="00CE114B" w:rsidRPr="00FE781B" w14:paraId="41803F49" w14:textId="77777777" w:rsidTr="00D4047B">
        <w:trPr>
          <w:trHeight w:val="133"/>
        </w:trPr>
        <w:tc>
          <w:tcPr>
            <w:tcW w:w="1701" w:type="dxa"/>
            <w:noWrap/>
          </w:tcPr>
          <w:p w14:paraId="3E179694" w14:textId="77777777" w:rsidR="00CE114B" w:rsidRPr="00FE781B" w:rsidRDefault="00CE114B" w:rsidP="00CE114B">
            <w:pPr>
              <w:rPr>
                <w:rFonts w:cstheme="minorHAnsi"/>
                <w:b/>
              </w:rPr>
            </w:pPr>
            <w:r w:rsidRPr="00FE781B">
              <w:rPr>
                <w:rFonts w:cstheme="minorHAnsi"/>
                <w:b/>
              </w:rPr>
              <w:t>Women</w:t>
            </w:r>
          </w:p>
        </w:tc>
        <w:tc>
          <w:tcPr>
            <w:tcW w:w="1418" w:type="dxa"/>
            <w:noWrap/>
          </w:tcPr>
          <w:p w14:paraId="29F88322" w14:textId="77777777" w:rsidR="00CE114B" w:rsidRPr="00FE781B" w:rsidRDefault="00CE114B" w:rsidP="00CE114B">
            <w:pPr>
              <w:jc w:val="center"/>
              <w:rPr>
                <w:rFonts w:cstheme="minorHAnsi"/>
              </w:rPr>
            </w:pPr>
            <w:r w:rsidRPr="00FE781B">
              <w:rPr>
                <w:rFonts w:cstheme="minorHAnsi"/>
              </w:rPr>
              <w:t>41</w:t>
            </w:r>
          </w:p>
        </w:tc>
        <w:tc>
          <w:tcPr>
            <w:tcW w:w="1276" w:type="dxa"/>
          </w:tcPr>
          <w:p w14:paraId="3DCB8140" w14:textId="77777777" w:rsidR="00CE114B" w:rsidRPr="00FE781B" w:rsidRDefault="00CE114B" w:rsidP="00CE114B">
            <w:pPr>
              <w:jc w:val="center"/>
              <w:rPr>
                <w:rFonts w:cstheme="minorHAnsi"/>
              </w:rPr>
            </w:pPr>
            <w:r w:rsidRPr="00FE781B">
              <w:rPr>
                <w:rFonts w:cstheme="minorHAnsi"/>
              </w:rPr>
              <w:t>43</w:t>
            </w:r>
          </w:p>
        </w:tc>
        <w:tc>
          <w:tcPr>
            <w:tcW w:w="1275" w:type="dxa"/>
          </w:tcPr>
          <w:p w14:paraId="432A3C2E" w14:textId="77777777" w:rsidR="00CE114B" w:rsidRPr="00FE781B" w:rsidRDefault="00CE114B" w:rsidP="00CE114B">
            <w:pPr>
              <w:jc w:val="center"/>
              <w:rPr>
                <w:rFonts w:cstheme="minorHAnsi"/>
              </w:rPr>
            </w:pPr>
            <w:r w:rsidRPr="00FE781B">
              <w:rPr>
                <w:rFonts w:cstheme="minorHAnsi"/>
              </w:rPr>
              <w:t>14</w:t>
            </w:r>
          </w:p>
        </w:tc>
        <w:tc>
          <w:tcPr>
            <w:tcW w:w="1276" w:type="dxa"/>
          </w:tcPr>
          <w:p w14:paraId="465398F0" w14:textId="77777777" w:rsidR="00CE114B" w:rsidRPr="00FE781B" w:rsidRDefault="00CE114B" w:rsidP="00CE114B">
            <w:pPr>
              <w:jc w:val="center"/>
              <w:rPr>
                <w:rFonts w:cstheme="minorHAnsi"/>
              </w:rPr>
            </w:pPr>
            <w:r w:rsidRPr="00FE781B">
              <w:rPr>
                <w:rFonts w:cstheme="minorHAnsi"/>
              </w:rPr>
              <w:t>1</w:t>
            </w:r>
          </w:p>
        </w:tc>
        <w:tc>
          <w:tcPr>
            <w:tcW w:w="1276" w:type="dxa"/>
          </w:tcPr>
          <w:p w14:paraId="101EFC11" w14:textId="77777777" w:rsidR="00CE114B" w:rsidRPr="00FE781B" w:rsidRDefault="00CE114B" w:rsidP="00CE114B">
            <w:pPr>
              <w:jc w:val="center"/>
              <w:rPr>
                <w:rFonts w:cstheme="minorHAnsi"/>
              </w:rPr>
            </w:pPr>
            <w:r w:rsidRPr="00FE781B">
              <w:rPr>
                <w:rFonts w:cstheme="minorHAnsi"/>
              </w:rPr>
              <w:t>*</w:t>
            </w:r>
          </w:p>
        </w:tc>
        <w:tc>
          <w:tcPr>
            <w:tcW w:w="825" w:type="dxa"/>
          </w:tcPr>
          <w:p w14:paraId="0FB8D997" w14:textId="77777777" w:rsidR="00CE114B" w:rsidRPr="00FE781B" w:rsidRDefault="00CE114B" w:rsidP="00CE114B">
            <w:pPr>
              <w:jc w:val="center"/>
              <w:rPr>
                <w:rFonts w:cstheme="minorHAnsi"/>
              </w:rPr>
            </w:pPr>
            <w:r w:rsidRPr="00FE781B">
              <w:rPr>
                <w:rFonts w:cstheme="minorHAnsi"/>
              </w:rPr>
              <w:t>*</w:t>
            </w:r>
          </w:p>
        </w:tc>
      </w:tr>
      <w:tr w:rsidR="00CE114B" w:rsidRPr="00FE781B" w14:paraId="5F310375" w14:textId="77777777" w:rsidTr="00D4047B">
        <w:trPr>
          <w:trHeight w:val="133"/>
        </w:trPr>
        <w:tc>
          <w:tcPr>
            <w:tcW w:w="1701" w:type="dxa"/>
            <w:noWrap/>
          </w:tcPr>
          <w:p w14:paraId="7008ADA8" w14:textId="77777777" w:rsidR="00CE114B" w:rsidRPr="00FE781B" w:rsidRDefault="00CE114B" w:rsidP="00CE114B">
            <w:pPr>
              <w:rPr>
                <w:rFonts w:cstheme="minorHAnsi"/>
                <w:b/>
              </w:rPr>
            </w:pPr>
            <w:r w:rsidRPr="00FE781B">
              <w:rPr>
                <w:rFonts w:cstheme="minorHAnsi"/>
                <w:b/>
              </w:rPr>
              <w:t>18-34</w:t>
            </w:r>
          </w:p>
        </w:tc>
        <w:tc>
          <w:tcPr>
            <w:tcW w:w="1418" w:type="dxa"/>
            <w:noWrap/>
          </w:tcPr>
          <w:p w14:paraId="17FAF394" w14:textId="77777777" w:rsidR="00CE114B" w:rsidRPr="00FE781B" w:rsidRDefault="00CE114B" w:rsidP="00CE114B">
            <w:pPr>
              <w:jc w:val="center"/>
              <w:rPr>
                <w:rFonts w:cstheme="minorHAnsi"/>
              </w:rPr>
            </w:pPr>
            <w:r w:rsidRPr="00FE781B">
              <w:rPr>
                <w:rFonts w:cstheme="minorHAnsi"/>
              </w:rPr>
              <w:t>36</w:t>
            </w:r>
          </w:p>
        </w:tc>
        <w:tc>
          <w:tcPr>
            <w:tcW w:w="1276" w:type="dxa"/>
          </w:tcPr>
          <w:p w14:paraId="115F3DD3" w14:textId="77777777" w:rsidR="00CE114B" w:rsidRPr="00FE781B" w:rsidRDefault="00CE114B" w:rsidP="00CE114B">
            <w:pPr>
              <w:jc w:val="center"/>
              <w:rPr>
                <w:rFonts w:cstheme="minorHAnsi"/>
              </w:rPr>
            </w:pPr>
            <w:r w:rsidRPr="00FE781B">
              <w:rPr>
                <w:rFonts w:cstheme="minorHAnsi"/>
              </w:rPr>
              <w:t>41</w:t>
            </w:r>
          </w:p>
        </w:tc>
        <w:tc>
          <w:tcPr>
            <w:tcW w:w="1275" w:type="dxa"/>
          </w:tcPr>
          <w:p w14:paraId="0DD37EF4" w14:textId="77777777" w:rsidR="00CE114B" w:rsidRPr="00FE781B" w:rsidRDefault="00CE114B" w:rsidP="00CE114B">
            <w:pPr>
              <w:jc w:val="center"/>
              <w:rPr>
                <w:rFonts w:cstheme="minorHAnsi"/>
              </w:rPr>
            </w:pPr>
            <w:r w:rsidRPr="00FE781B">
              <w:rPr>
                <w:rFonts w:cstheme="minorHAnsi"/>
              </w:rPr>
              <w:t>20</w:t>
            </w:r>
          </w:p>
        </w:tc>
        <w:tc>
          <w:tcPr>
            <w:tcW w:w="1276" w:type="dxa"/>
          </w:tcPr>
          <w:p w14:paraId="05BA0C12" w14:textId="77777777" w:rsidR="00CE114B" w:rsidRPr="00FE781B" w:rsidRDefault="00CE114B" w:rsidP="00CE114B">
            <w:pPr>
              <w:jc w:val="center"/>
              <w:rPr>
                <w:rFonts w:cstheme="minorHAnsi"/>
              </w:rPr>
            </w:pPr>
            <w:r w:rsidRPr="00FE781B">
              <w:rPr>
                <w:rFonts w:cstheme="minorHAnsi"/>
              </w:rPr>
              <w:t>3</w:t>
            </w:r>
          </w:p>
        </w:tc>
        <w:tc>
          <w:tcPr>
            <w:tcW w:w="1276" w:type="dxa"/>
          </w:tcPr>
          <w:p w14:paraId="4D6DAF35" w14:textId="77777777" w:rsidR="00CE114B" w:rsidRPr="00FE781B" w:rsidRDefault="00CE114B" w:rsidP="00CE114B">
            <w:pPr>
              <w:jc w:val="center"/>
              <w:rPr>
                <w:rFonts w:cstheme="minorHAnsi"/>
              </w:rPr>
            </w:pPr>
            <w:r w:rsidRPr="00FE781B">
              <w:rPr>
                <w:rFonts w:cstheme="minorHAnsi"/>
              </w:rPr>
              <w:t>*</w:t>
            </w:r>
          </w:p>
        </w:tc>
        <w:tc>
          <w:tcPr>
            <w:tcW w:w="825" w:type="dxa"/>
          </w:tcPr>
          <w:p w14:paraId="03E76597" w14:textId="77777777" w:rsidR="00CE114B" w:rsidRPr="00FE781B" w:rsidRDefault="00CE114B" w:rsidP="00CE114B">
            <w:pPr>
              <w:jc w:val="center"/>
              <w:rPr>
                <w:rFonts w:cstheme="minorHAnsi"/>
              </w:rPr>
            </w:pPr>
            <w:r w:rsidRPr="00FE781B">
              <w:rPr>
                <w:rFonts w:cstheme="minorHAnsi"/>
              </w:rPr>
              <w:t>-</w:t>
            </w:r>
          </w:p>
        </w:tc>
      </w:tr>
      <w:tr w:rsidR="00CE114B" w:rsidRPr="00FE781B" w14:paraId="6CD965EF" w14:textId="77777777" w:rsidTr="00D4047B">
        <w:trPr>
          <w:trHeight w:val="133"/>
        </w:trPr>
        <w:tc>
          <w:tcPr>
            <w:tcW w:w="1701" w:type="dxa"/>
            <w:noWrap/>
          </w:tcPr>
          <w:p w14:paraId="765E82C8" w14:textId="77777777" w:rsidR="00CE114B" w:rsidRPr="00FE781B" w:rsidRDefault="00CE114B" w:rsidP="00CE114B">
            <w:pPr>
              <w:rPr>
                <w:rFonts w:cstheme="minorHAnsi"/>
                <w:b/>
              </w:rPr>
            </w:pPr>
            <w:r w:rsidRPr="00FE781B">
              <w:rPr>
                <w:rFonts w:cstheme="minorHAnsi"/>
                <w:b/>
              </w:rPr>
              <w:t>35-49</w:t>
            </w:r>
          </w:p>
        </w:tc>
        <w:tc>
          <w:tcPr>
            <w:tcW w:w="1418" w:type="dxa"/>
            <w:noWrap/>
          </w:tcPr>
          <w:p w14:paraId="22CC2659" w14:textId="77777777" w:rsidR="00CE114B" w:rsidRPr="00FE781B" w:rsidRDefault="00CE114B" w:rsidP="00CE114B">
            <w:pPr>
              <w:jc w:val="center"/>
              <w:rPr>
                <w:rFonts w:cstheme="minorHAnsi"/>
              </w:rPr>
            </w:pPr>
            <w:r w:rsidRPr="00FE781B">
              <w:rPr>
                <w:rFonts w:cstheme="minorHAnsi"/>
              </w:rPr>
              <w:t>38</w:t>
            </w:r>
          </w:p>
        </w:tc>
        <w:tc>
          <w:tcPr>
            <w:tcW w:w="1276" w:type="dxa"/>
          </w:tcPr>
          <w:p w14:paraId="0CE7E932" w14:textId="77777777" w:rsidR="00CE114B" w:rsidRPr="00FE781B" w:rsidRDefault="00CE114B" w:rsidP="00CE114B">
            <w:pPr>
              <w:jc w:val="center"/>
              <w:rPr>
                <w:rFonts w:cstheme="minorHAnsi"/>
              </w:rPr>
            </w:pPr>
            <w:r w:rsidRPr="00FE781B">
              <w:rPr>
                <w:rFonts w:cstheme="minorHAnsi"/>
              </w:rPr>
              <w:t>45</w:t>
            </w:r>
          </w:p>
        </w:tc>
        <w:tc>
          <w:tcPr>
            <w:tcW w:w="1275" w:type="dxa"/>
          </w:tcPr>
          <w:p w14:paraId="37E9D3DE" w14:textId="77777777" w:rsidR="00CE114B" w:rsidRPr="00FE781B" w:rsidRDefault="00CE114B" w:rsidP="00CE114B">
            <w:pPr>
              <w:jc w:val="center"/>
              <w:rPr>
                <w:rFonts w:cstheme="minorHAnsi"/>
              </w:rPr>
            </w:pPr>
            <w:r w:rsidRPr="00FE781B">
              <w:rPr>
                <w:rFonts w:cstheme="minorHAnsi"/>
              </w:rPr>
              <w:t>15</w:t>
            </w:r>
          </w:p>
        </w:tc>
        <w:tc>
          <w:tcPr>
            <w:tcW w:w="1276" w:type="dxa"/>
          </w:tcPr>
          <w:p w14:paraId="2071C80A" w14:textId="77777777" w:rsidR="00CE114B" w:rsidRPr="00FE781B" w:rsidRDefault="00CE114B" w:rsidP="00CE114B">
            <w:pPr>
              <w:jc w:val="center"/>
              <w:rPr>
                <w:rFonts w:cstheme="minorHAnsi"/>
              </w:rPr>
            </w:pPr>
            <w:r w:rsidRPr="00FE781B">
              <w:rPr>
                <w:rFonts w:cstheme="minorHAnsi"/>
              </w:rPr>
              <w:t>2</w:t>
            </w:r>
          </w:p>
        </w:tc>
        <w:tc>
          <w:tcPr>
            <w:tcW w:w="1276" w:type="dxa"/>
          </w:tcPr>
          <w:p w14:paraId="4813D9AF" w14:textId="77777777" w:rsidR="00CE114B" w:rsidRPr="00FE781B" w:rsidRDefault="00CE114B" w:rsidP="00CE114B">
            <w:pPr>
              <w:jc w:val="center"/>
              <w:rPr>
                <w:rFonts w:cstheme="minorHAnsi"/>
              </w:rPr>
            </w:pPr>
            <w:r w:rsidRPr="00FE781B">
              <w:rPr>
                <w:rFonts w:cstheme="minorHAnsi"/>
              </w:rPr>
              <w:t>*</w:t>
            </w:r>
          </w:p>
        </w:tc>
        <w:tc>
          <w:tcPr>
            <w:tcW w:w="825" w:type="dxa"/>
          </w:tcPr>
          <w:p w14:paraId="3C92F54D" w14:textId="77777777" w:rsidR="00CE114B" w:rsidRPr="00FE781B" w:rsidRDefault="00CE114B" w:rsidP="00CE114B">
            <w:pPr>
              <w:jc w:val="center"/>
              <w:rPr>
                <w:rFonts w:cstheme="minorHAnsi"/>
              </w:rPr>
            </w:pPr>
            <w:r w:rsidRPr="00FE781B">
              <w:rPr>
                <w:rFonts w:cstheme="minorHAnsi"/>
              </w:rPr>
              <w:t>*</w:t>
            </w:r>
          </w:p>
        </w:tc>
      </w:tr>
      <w:tr w:rsidR="00CE114B" w:rsidRPr="00FE781B" w14:paraId="3D0F2544" w14:textId="77777777" w:rsidTr="00D4047B">
        <w:trPr>
          <w:trHeight w:val="133"/>
        </w:trPr>
        <w:tc>
          <w:tcPr>
            <w:tcW w:w="1701" w:type="dxa"/>
            <w:noWrap/>
          </w:tcPr>
          <w:p w14:paraId="6B286F4B" w14:textId="77777777" w:rsidR="00CE114B" w:rsidRPr="00FE781B" w:rsidRDefault="00CE114B" w:rsidP="00CE114B">
            <w:pPr>
              <w:rPr>
                <w:rFonts w:cstheme="minorHAnsi"/>
                <w:b/>
              </w:rPr>
            </w:pPr>
            <w:r w:rsidRPr="00FE781B">
              <w:rPr>
                <w:rFonts w:cstheme="minorHAnsi"/>
                <w:b/>
              </w:rPr>
              <w:t>50-64</w:t>
            </w:r>
          </w:p>
        </w:tc>
        <w:tc>
          <w:tcPr>
            <w:tcW w:w="1418" w:type="dxa"/>
            <w:noWrap/>
          </w:tcPr>
          <w:p w14:paraId="094278A0" w14:textId="77777777" w:rsidR="00CE114B" w:rsidRPr="00FE781B" w:rsidRDefault="00CE114B" w:rsidP="00CE114B">
            <w:pPr>
              <w:jc w:val="center"/>
              <w:rPr>
                <w:rFonts w:cstheme="minorHAnsi"/>
              </w:rPr>
            </w:pPr>
            <w:r w:rsidRPr="00FE781B">
              <w:rPr>
                <w:rFonts w:cstheme="minorHAnsi"/>
              </w:rPr>
              <w:t>42</w:t>
            </w:r>
          </w:p>
        </w:tc>
        <w:tc>
          <w:tcPr>
            <w:tcW w:w="1276" w:type="dxa"/>
          </w:tcPr>
          <w:p w14:paraId="561A46A6" w14:textId="77777777" w:rsidR="00CE114B" w:rsidRPr="00FE781B" w:rsidRDefault="00CE114B" w:rsidP="00CE114B">
            <w:pPr>
              <w:jc w:val="center"/>
              <w:rPr>
                <w:rFonts w:cstheme="minorHAnsi"/>
              </w:rPr>
            </w:pPr>
            <w:r w:rsidRPr="00FE781B">
              <w:rPr>
                <w:rFonts w:cstheme="minorHAnsi"/>
              </w:rPr>
              <w:t>43</w:t>
            </w:r>
          </w:p>
        </w:tc>
        <w:tc>
          <w:tcPr>
            <w:tcW w:w="1275" w:type="dxa"/>
          </w:tcPr>
          <w:p w14:paraId="491534CE" w14:textId="77777777" w:rsidR="00CE114B" w:rsidRPr="00FE781B" w:rsidRDefault="00CE114B" w:rsidP="00CE114B">
            <w:pPr>
              <w:jc w:val="center"/>
              <w:rPr>
                <w:rFonts w:cstheme="minorHAnsi"/>
              </w:rPr>
            </w:pPr>
            <w:r w:rsidRPr="00FE781B">
              <w:rPr>
                <w:rFonts w:cstheme="minorHAnsi"/>
              </w:rPr>
              <w:t>14</w:t>
            </w:r>
          </w:p>
        </w:tc>
        <w:tc>
          <w:tcPr>
            <w:tcW w:w="1276" w:type="dxa"/>
          </w:tcPr>
          <w:p w14:paraId="4D97AF42" w14:textId="77777777" w:rsidR="00CE114B" w:rsidRPr="00FE781B" w:rsidRDefault="00CE114B" w:rsidP="00CE114B">
            <w:pPr>
              <w:jc w:val="center"/>
              <w:rPr>
                <w:rFonts w:cstheme="minorHAnsi"/>
              </w:rPr>
            </w:pPr>
            <w:r w:rsidRPr="00FE781B">
              <w:rPr>
                <w:rFonts w:cstheme="minorHAnsi"/>
              </w:rPr>
              <w:t>1</w:t>
            </w:r>
          </w:p>
        </w:tc>
        <w:tc>
          <w:tcPr>
            <w:tcW w:w="1276" w:type="dxa"/>
          </w:tcPr>
          <w:p w14:paraId="4F2B4A72" w14:textId="77777777" w:rsidR="00CE114B" w:rsidRPr="00FE781B" w:rsidRDefault="00CE114B" w:rsidP="00CE114B">
            <w:pPr>
              <w:jc w:val="center"/>
              <w:rPr>
                <w:rFonts w:cstheme="minorHAnsi"/>
              </w:rPr>
            </w:pPr>
            <w:r w:rsidRPr="00FE781B">
              <w:rPr>
                <w:rFonts w:cstheme="minorHAnsi"/>
              </w:rPr>
              <w:t>1</w:t>
            </w:r>
          </w:p>
        </w:tc>
        <w:tc>
          <w:tcPr>
            <w:tcW w:w="825" w:type="dxa"/>
          </w:tcPr>
          <w:p w14:paraId="4AD3DE97" w14:textId="77777777" w:rsidR="00CE114B" w:rsidRPr="00FE781B" w:rsidRDefault="00CE114B" w:rsidP="00CE114B">
            <w:pPr>
              <w:jc w:val="center"/>
              <w:rPr>
                <w:rFonts w:cstheme="minorHAnsi"/>
              </w:rPr>
            </w:pPr>
            <w:r w:rsidRPr="00FE781B">
              <w:rPr>
                <w:rFonts w:cstheme="minorHAnsi"/>
              </w:rPr>
              <w:t>*</w:t>
            </w:r>
          </w:p>
        </w:tc>
      </w:tr>
      <w:tr w:rsidR="00CE114B" w:rsidRPr="00FE781B" w14:paraId="52294609" w14:textId="77777777" w:rsidTr="00D4047B">
        <w:trPr>
          <w:trHeight w:val="133"/>
        </w:trPr>
        <w:tc>
          <w:tcPr>
            <w:tcW w:w="1701" w:type="dxa"/>
            <w:noWrap/>
          </w:tcPr>
          <w:p w14:paraId="09157673" w14:textId="77777777" w:rsidR="00CE114B" w:rsidRPr="00FE781B" w:rsidRDefault="00CE114B" w:rsidP="00CE114B">
            <w:pPr>
              <w:rPr>
                <w:rFonts w:cstheme="minorHAnsi"/>
                <w:b/>
              </w:rPr>
            </w:pPr>
            <w:r w:rsidRPr="00FE781B">
              <w:rPr>
                <w:rFonts w:cstheme="minorHAnsi"/>
                <w:b/>
              </w:rPr>
              <w:t>65+</w:t>
            </w:r>
          </w:p>
        </w:tc>
        <w:tc>
          <w:tcPr>
            <w:tcW w:w="1418" w:type="dxa"/>
            <w:noWrap/>
          </w:tcPr>
          <w:p w14:paraId="176DDDF7" w14:textId="77777777" w:rsidR="00CE114B" w:rsidRPr="00FE781B" w:rsidRDefault="00CE114B" w:rsidP="00CE114B">
            <w:pPr>
              <w:jc w:val="center"/>
              <w:rPr>
                <w:rFonts w:cstheme="minorHAnsi"/>
              </w:rPr>
            </w:pPr>
            <w:r w:rsidRPr="00FE781B">
              <w:rPr>
                <w:rFonts w:cstheme="minorHAnsi"/>
              </w:rPr>
              <w:t>33</w:t>
            </w:r>
          </w:p>
        </w:tc>
        <w:tc>
          <w:tcPr>
            <w:tcW w:w="1276" w:type="dxa"/>
          </w:tcPr>
          <w:p w14:paraId="6CE90B71" w14:textId="77777777" w:rsidR="00CE114B" w:rsidRPr="00FE781B" w:rsidRDefault="00CE114B" w:rsidP="00CE114B">
            <w:pPr>
              <w:jc w:val="center"/>
              <w:rPr>
                <w:rFonts w:cstheme="minorHAnsi"/>
              </w:rPr>
            </w:pPr>
            <w:r w:rsidRPr="00FE781B">
              <w:rPr>
                <w:rFonts w:cstheme="minorHAnsi"/>
              </w:rPr>
              <w:t>51</w:t>
            </w:r>
          </w:p>
        </w:tc>
        <w:tc>
          <w:tcPr>
            <w:tcW w:w="1275" w:type="dxa"/>
          </w:tcPr>
          <w:p w14:paraId="4368EF87" w14:textId="77777777" w:rsidR="00CE114B" w:rsidRPr="00FE781B" w:rsidRDefault="00CE114B" w:rsidP="00CE114B">
            <w:pPr>
              <w:jc w:val="center"/>
              <w:rPr>
                <w:rFonts w:cstheme="minorHAnsi"/>
              </w:rPr>
            </w:pPr>
            <w:r w:rsidRPr="00FE781B">
              <w:rPr>
                <w:rFonts w:cstheme="minorHAnsi"/>
              </w:rPr>
              <w:t>14</w:t>
            </w:r>
          </w:p>
        </w:tc>
        <w:tc>
          <w:tcPr>
            <w:tcW w:w="1276" w:type="dxa"/>
          </w:tcPr>
          <w:p w14:paraId="2BB9E317" w14:textId="77777777" w:rsidR="00CE114B" w:rsidRPr="00FE781B" w:rsidRDefault="00CE114B" w:rsidP="00CE114B">
            <w:pPr>
              <w:jc w:val="center"/>
              <w:rPr>
                <w:rFonts w:cstheme="minorHAnsi"/>
              </w:rPr>
            </w:pPr>
            <w:r w:rsidRPr="00FE781B">
              <w:rPr>
                <w:rFonts w:cstheme="minorHAnsi"/>
              </w:rPr>
              <w:t>1</w:t>
            </w:r>
          </w:p>
        </w:tc>
        <w:tc>
          <w:tcPr>
            <w:tcW w:w="1276" w:type="dxa"/>
          </w:tcPr>
          <w:p w14:paraId="1549A30E" w14:textId="77777777" w:rsidR="00CE114B" w:rsidRPr="00FE781B" w:rsidRDefault="00CE114B" w:rsidP="00CE114B">
            <w:pPr>
              <w:jc w:val="center"/>
              <w:rPr>
                <w:rFonts w:cstheme="minorHAnsi"/>
              </w:rPr>
            </w:pPr>
            <w:r w:rsidRPr="00FE781B">
              <w:rPr>
                <w:rFonts w:cstheme="minorHAnsi"/>
              </w:rPr>
              <w:t>*</w:t>
            </w:r>
          </w:p>
        </w:tc>
        <w:tc>
          <w:tcPr>
            <w:tcW w:w="825" w:type="dxa"/>
          </w:tcPr>
          <w:p w14:paraId="4500FE51" w14:textId="77777777" w:rsidR="00CE114B" w:rsidRPr="00FE781B" w:rsidRDefault="00CE114B" w:rsidP="00CE114B">
            <w:pPr>
              <w:jc w:val="center"/>
              <w:rPr>
                <w:rFonts w:cstheme="minorHAnsi"/>
              </w:rPr>
            </w:pPr>
            <w:r w:rsidRPr="00FE781B">
              <w:rPr>
                <w:rFonts w:cstheme="minorHAnsi"/>
              </w:rPr>
              <w:t>1</w:t>
            </w:r>
          </w:p>
        </w:tc>
      </w:tr>
    </w:tbl>
    <w:p w14:paraId="1470B498" w14:textId="77777777" w:rsidR="00CE114B" w:rsidRPr="00FE781B" w:rsidRDefault="00CE114B" w:rsidP="00CE114B">
      <w:pPr>
        <w:rPr>
          <w:rFonts w:cstheme="minorHAnsi"/>
          <w:b/>
          <w:bCs/>
        </w:rPr>
      </w:pPr>
    </w:p>
    <w:p w14:paraId="42CCDF38" w14:textId="77777777" w:rsidR="00D4047B" w:rsidRPr="00FE781B" w:rsidRDefault="00D4047B">
      <w:pPr>
        <w:rPr>
          <w:rFonts w:cstheme="minorHAnsi"/>
          <w:b/>
          <w:bCs/>
        </w:rPr>
      </w:pPr>
      <w:r w:rsidRPr="00FE781B">
        <w:rPr>
          <w:rFonts w:cstheme="minorHAnsi"/>
          <w:b/>
          <w:bCs/>
        </w:rPr>
        <w:br w:type="page"/>
      </w:r>
    </w:p>
    <w:p w14:paraId="489C436E" w14:textId="77777777" w:rsidR="00CE114B" w:rsidRPr="00FE781B" w:rsidRDefault="00CE114B" w:rsidP="00CE114B">
      <w:pPr>
        <w:rPr>
          <w:rFonts w:cstheme="minorHAnsi"/>
          <w:b/>
          <w:bCs/>
        </w:rPr>
      </w:pPr>
      <w:r w:rsidRPr="00FE781B">
        <w:rPr>
          <w:rFonts w:cstheme="minorHAnsi"/>
          <w:b/>
          <w:bCs/>
        </w:rPr>
        <w:lastRenderedPageBreak/>
        <w:t>2019 Sealed local roads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4047B" w:rsidRPr="00FE781B" w14:paraId="3815C5F3" w14:textId="77777777" w:rsidTr="00D4047B">
        <w:trPr>
          <w:trHeight w:val="315"/>
        </w:trPr>
        <w:tc>
          <w:tcPr>
            <w:tcW w:w="3293" w:type="dxa"/>
            <w:noWrap/>
            <w:hideMark/>
          </w:tcPr>
          <w:p w14:paraId="2DD3B5DE" w14:textId="77777777" w:rsidR="00D4047B" w:rsidRPr="00FE781B" w:rsidRDefault="00D4047B" w:rsidP="00D4047B">
            <w:pPr>
              <w:jc w:val="center"/>
              <w:rPr>
                <w:rFonts w:cstheme="minorHAnsi"/>
                <w:b/>
                <w:caps/>
              </w:rPr>
            </w:pPr>
          </w:p>
        </w:tc>
        <w:tc>
          <w:tcPr>
            <w:tcW w:w="728" w:type="dxa"/>
            <w:noWrap/>
            <w:hideMark/>
          </w:tcPr>
          <w:p w14:paraId="2DF4D67F" w14:textId="77777777" w:rsidR="00D4047B" w:rsidRPr="00FE781B" w:rsidRDefault="00D4047B" w:rsidP="00D4047B">
            <w:pPr>
              <w:jc w:val="right"/>
              <w:rPr>
                <w:rFonts w:cstheme="minorHAnsi"/>
                <w:b/>
                <w:caps/>
              </w:rPr>
            </w:pPr>
            <w:r w:rsidRPr="00FE781B">
              <w:rPr>
                <w:rFonts w:cstheme="minorHAnsi"/>
                <w:b/>
                <w:caps/>
              </w:rPr>
              <w:t>2019</w:t>
            </w:r>
          </w:p>
        </w:tc>
        <w:tc>
          <w:tcPr>
            <w:tcW w:w="728" w:type="dxa"/>
          </w:tcPr>
          <w:p w14:paraId="24D59F9A" w14:textId="77777777" w:rsidR="00D4047B" w:rsidRPr="00FE781B" w:rsidRDefault="00D4047B" w:rsidP="00D4047B">
            <w:pPr>
              <w:jc w:val="right"/>
              <w:rPr>
                <w:rFonts w:cstheme="minorHAnsi"/>
                <w:b/>
                <w:caps/>
              </w:rPr>
            </w:pPr>
            <w:r w:rsidRPr="00FE781B">
              <w:rPr>
                <w:rFonts w:cstheme="minorHAnsi"/>
                <w:b/>
                <w:caps/>
              </w:rPr>
              <w:t>2018</w:t>
            </w:r>
          </w:p>
        </w:tc>
        <w:tc>
          <w:tcPr>
            <w:tcW w:w="728" w:type="dxa"/>
          </w:tcPr>
          <w:p w14:paraId="3258AC24" w14:textId="77777777" w:rsidR="00D4047B" w:rsidRPr="00FE781B" w:rsidRDefault="00D4047B" w:rsidP="00D4047B">
            <w:pPr>
              <w:jc w:val="right"/>
              <w:rPr>
                <w:rFonts w:cstheme="minorHAnsi"/>
                <w:b/>
                <w:caps/>
              </w:rPr>
            </w:pPr>
            <w:r w:rsidRPr="00FE781B">
              <w:rPr>
                <w:rFonts w:cstheme="minorHAnsi"/>
                <w:b/>
                <w:caps/>
              </w:rPr>
              <w:t>2017</w:t>
            </w:r>
          </w:p>
        </w:tc>
        <w:tc>
          <w:tcPr>
            <w:tcW w:w="728" w:type="dxa"/>
          </w:tcPr>
          <w:p w14:paraId="0ED0A8B7" w14:textId="77777777" w:rsidR="00D4047B" w:rsidRPr="00FE781B" w:rsidRDefault="00D4047B" w:rsidP="00D4047B">
            <w:pPr>
              <w:jc w:val="right"/>
              <w:rPr>
                <w:rFonts w:cstheme="minorHAnsi"/>
                <w:b/>
                <w:caps/>
              </w:rPr>
            </w:pPr>
            <w:r w:rsidRPr="00FE781B">
              <w:rPr>
                <w:rFonts w:cstheme="minorHAnsi"/>
                <w:b/>
                <w:caps/>
              </w:rPr>
              <w:t>2016</w:t>
            </w:r>
          </w:p>
        </w:tc>
        <w:tc>
          <w:tcPr>
            <w:tcW w:w="728" w:type="dxa"/>
          </w:tcPr>
          <w:p w14:paraId="75E51A77" w14:textId="77777777" w:rsidR="00D4047B" w:rsidRPr="00FE781B" w:rsidRDefault="00D4047B" w:rsidP="00D4047B">
            <w:pPr>
              <w:jc w:val="right"/>
              <w:rPr>
                <w:rFonts w:cstheme="minorHAnsi"/>
                <w:b/>
                <w:caps/>
              </w:rPr>
            </w:pPr>
            <w:r w:rsidRPr="00FE781B">
              <w:rPr>
                <w:rFonts w:cstheme="minorHAnsi"/>
                <w:b/>
                <w:caps/>
              </w:rPr>
              <w:t>2015</w:t>
            </w:r>
          </w:p>
        </w:tc>
        <w:tc>
          <w:tcPr>
            <w:tcW w:w="728" w:type="dxa"/>
          </w:tcPr>
          <w:p w14:paraId="71354AF4" w14:textId="77777777" w:rsidR="00D4047B" w:rsidRPr="00FE781B" w:rsidRDefault="00D4047B" w:rsidP="00D4047B">
            <w:pPr>
              <w:jc w:val="right"/>
              <w:rPr>
                <w:rFonts w:cstheme="minorHAnsi"/>
                <w:b/>
                <w:caps/>
              </w:rPr>
            </w:pPr>
            <w:r w:rsidRPr="00FE781B">
              <w:rPr>
                <w:rFonts w:cstheme="minorHAnsi"/>
                <w:b/>
                <w:caps/>
              </w:rPr>
              <w:t>2014</w:t>
            </w:r>
          </w:p>
        </w:tc>
        <w:tc>
          <w:tcPr>
            <w:tcW w:w="728" w:type="dxa"/>
          </w:tcPr>
          <w:p w14:paraId="24895912" w14:textId="77777777" w:rsidR="00D4047B" w:rsidRPr="00FE781B" w:rsidRDefault="00D4047B" w:rsidP="00D4047B">
            <w:pPr>
              <w:jc w:val="right"/>
              <w:rPr>
                <w:rFonts w:cstheme="minorHAnsi"/>
                <w:b/>
                <w:caps/>
              </w:rPr>
            </w:pPr>
            <w:r w:rsidRPr="00FE781B">
              <w:rPr>
                <w:rFonts w:cstheme="minorHAnsi"/>
                <w:b/>
                <w:caps/>
              </w:rPr>
              <w:t>2013</w:t>
            </w:r>
          </w:p>
        </w:tc>
        <w:tc>
          <w:tcPr>
            <w:tcW w:w="728" w:type="dxa"/>
          </w:tcPr>
          <w:p w14:paraId="442AC6B4" w14:textId="77777777" w:rsidR="00D4047B" w:rsidRPr="00FE781B" w:rsidRDefault="00D4047B" w:rsidP="00D4047B">
            <w:pPr>
              <w:jc w:val="right"/>
              <w:rPr>
                <w:rFonts w:cstheme="minorHAnsi"/>
                <w:b/>
                <w:caps/>
              </w:rPr>
            </w:pPr>
            <w:r w:rsidRPr="00FE781B">
              <w:rPr>
                <w:rFonts w:cstheme="minorHAnsi"/>
                <w:b/>
                <w:caps/>
              </w:rPr>
              <w:t>2012</w:t>
            </w:r>
          </w:p>
        </w:tc>
      </w:tr>
      <w:tr w:rsidR="00D4047B" w:rsidRPr="00FE781B" w14:paraId="11A5746D" w14:textId="77777777" w:rsidTr="00D4047B">
        <w:trPr>
          <w:trHeight w:val="315"/>
        </w:trPr>
        <w:tc>
          <w:tcPr>
            <w:tcW w:w="3293" w:type="dxa"/>
            <w:noWrap/>
          </w:tcPr>
          <w:p w14:paraId="3657DDF5" w14:textId="77777777" w:rsidR="00D4047B" w:rsidRPr="00FE781B" w:rsidRDefault="00D4047B" w:rsidP="00D4047B">
            <w:pPr>
              <w:rPr>
                <w:rFonts w:cstheme="minorHAnsi"/>
                <w:b/>
              </w:rPr>
            </w:pPr>
            <w:r w:rsidRPr="00FE781B">
              <w:rPr>
                <w:rFonts w:cstheme="minorHAnsi"/>
                <w:b/>
              </w:rPr>
              <w:t>Metropolitan</w:t>
            </w:r>
          </w:p>
        </w:tc>
        <w:tc>
          <w:tcPr>
            <w:tcW w:w="728" w:type="dxa"/>
            <w:noWrap/>
          </w:tcPr>
          <w:p w14:paraId="63EAE24F" w14:textId="77777777" w:rsidR="00D4047B" w:rsidRPr="00FE781B" w:rsidRDefault="00D4047B" w:rsidP="00D4047B">
            <w:pPr>
              <w:jc w:val="center"/>
              <w:rPr>
                <w:rFonts w:cstheme="minorHAnsi"/>
              </w:rPr>
            </w:pPr>
            <w:r w:rsidRPr="00FE781B">
              <w:rPr>
                <w:rFonts w:cstheme="minorHAnsi"/>
              </w:rPr>
              <w:t>69</w:t>
            </w:r>
          </w:p>
        </w:tc>
        <w:tc>
          <w:tcPr>
            <w:tcW w:w="728" w:type="dxa"/>
          </w:tcPr>
          <w:p w14:paraId="44F8D687" w14:textId="77777777" w:rsidR="00D4047B" w:rsidRPr="00FE781B" w:rsidRDefault="00D4047B" w:rsidP="00D4047B">
            <w:pPr>
              <w:jc w:val="center"/>
              <w:rPr>
                <w:rFonts w:cstheme="minorHAnsi"/>
              </w:rPr>
            </w:pPr>
            <w:r w:rsidRPr="00FE781B">
              <w:rPr>
                <w:rFonts w:cstheme="minorHAnsi"/>
              </w:rPr>
              <w:t>68</w:t>
            </w:r>
          </w:p>
        </w:tc>
        <w:tc>
          <w:tcPr>
            <w:tcW w:w="728" w:type="dxa"/>
          </w:tcPr>
          <w:p w14:paraId="194ACD1D" w14:textId="77777777" w:rsidR="00D4047B" w:rsidRPr="00FE781B" w:rsidRDefault="00D4047B" w:rsidP="00D4047B">
            <w:pPr>
              <w:jc w:val="center"/>
              <w:rPr>
                <w:rFonts w:cstheme="minorHAnsi"/>
              </w:rPr>
            </w:pPr>
            <w:r w:rsidRPr="00FE781B">
              <w:rPr>
                <w:rFonts w:cstheme="minorHAnsi"/>
              </w:rPr>
              <w:t>66</w:t>
            </w:r>
          </w:p>
        </w:tc>
        <w:tc>
          <w:tcPr>
            <w:tcW w:w="728" w:type="dxa"/>
          </w:tcPr>
          <w:p w14:paraId="65ABA3BB" w14:textId="77777777" w:rsidR="00D4047B" w:rsidRPr="00FE781B" w:rsidRDefault="00D4047B" w:rsidP="00D4047B">
            <w:pPr>
              <w:jc w:val="center"/>
              <w:rPr>
                <w:rFonts w:cstheme="minorHAnsi"/>
              </w:rPr>
            </w:pPr>
            <w:r w:rsidRPr="00FE781B">
              <w:rPr>
                <w:rFonts w:cstheme="minorHAnsi"/>
              </w:rPr>
              <w:t>67</w:t>
            </w:r>
          </w:p>
        </w:tc>
        <w:tc>
          <w:tcPr>
            <w:tcW w:w="728" w:type="dxa"/>
          </w:tcPr>
          <w:p w14:paraId="04B520BE" w14:textId="77777777" w:rsidR="00D4047B" w:rsidRPr="00FE781B" w:rsidRDefault="00D4047B" w:rsidP="00D4047B">
            <w:pPr>
              <w:jc w:val="center"/>
              <w:rPr>
                <w:rFonts w:cstheme="minorHAnsi"/>
              </w:rPr>
            </w:pPr>
            <w:r w:rsidRPr="00FE781B">
              <w:rPr>
                <w:rFonts w:cstheme="minorHAnsi"/>
              </w:rPr>
              <w:t>69</w:t>
            </w:r>
          </w:p>
        </w:tc>
        <w:tc>
          <w:tcPr>
            <w:tcW w:w="728" w:type="dxa"/>
          </w:tcPr>
          <w:p w14:paraId="33B5CA67" w14:textId="77777777" w:rsidR="00D4047B" w:rsidRPr="00FE781B" w:rsidRDefault="00D4047B" w:rsidP="00D4047B">
            <w:pPr>
              <w:jc w:val="center"/>
              <w:rPr>
                <w:rFonts w:cstheme="minorHAnsi"/>
              </w:rPr>
            </w:pPr>
            <w:r w:rsidRPr="00FE781B">
              <w:rPr>
                <w:rFonts w:cstheme="minorHAnsi"/>
              </w:rPr>
              <w:t>n/a</w:t>
            </w:r>
          </w:p>
        </w:tc>
        <w:tc>
          <w:tcPr>
            <w:tcW w:w="728" w:type="dxa"/>
          </w:tcPr>
          <w:p w14:paraId="60229FCB" w14:textId="77777777" w:rsidR="00D4047B" w:rsidRPr="00FE781B" w:rsidRDefault="00D4047B" w:rsidP="00D4047B">
            <w:pPr>
              <w:jc w:val="center"/>
              <w:rPr>
                <w:rFonts w:cstheme="minorHAnsi"/>
              </w:rPr>
            </w:pPr>
            <w:r w:rsidRPr="00FE781B">
              <w:rPr>
                <w:rFonts w:cstheme="minorHAnsi"/>
              </w:rPr>
              <w:t>n/a</w:t>
            </w:r>
          </w:p>
        </w:tc>
        <w:tc>
          <w:tcPr>
            <w:tcW w:w="728" w:type="dxa"/>
          </w:tcPr>
          <w:p w14:paraId="2B590870" w14:textId="77777777" w:rsidR="00D4047B" w:rsidRPr="00FE781B" w:rsidRDefault="00D4047B" w:rsidP="00D4047B">
            <w:pPr>
              <w:jc w:val="center"/>
              <w:rPr>
                <w:rFonts w:cstheme="minorHAnsi"/>
              </w:rPr>
            </w:pPr>
            <w:r w:rsidRPr="00FE781B">
              <w:rPr>
                <w:rFonts w:cstheme="minorHAnsi"/>
              </w:rPr>
              <w:t>n/a</w:t>
            </w:r>
          </w:p>
        </w:tc>
      </w:tr>
      <w:tr w:rsidR="00D4047B" w:rsidRPr="00FE781B" w14:paraId="5103B065" w14:textId="77777777" w:rsidTr="00D4047B">
        <w:trPr>
          <w:trHeight w:val="315"/>
        </w:trPr>
        <w:tc>
          <w:tcPr>
            <w:tcW w:w="3293" w:type="dxa"/>
            <w:noWrap/>
          </w:tcPr>
          <w:p w14:paraId="137034DE" w14:textId="77777777" w:rsidR="00D4047B" w:rsidRPr="00FE781B" w:rsidRDefault="00D4047B" w:rsidP="00D4047B">
            <w:pPr>
              <w:rPr>
                <w:rFonts w:cstheme="minorHAnsi"/>
                <w:b/>
              </w:rPr>
            </w:pPr>
            <w:r w:rsidRPr="00FE781B">
              <w:rPr>
                <w:rFonts w:cstheme="minorHAnsi"/>
                <w:b/>
              </w:rPr>
              <w:t>Interface</w:t>
            </w:r>
          </w:p>
        </w:tc>
        <w:tc>
          <w:tcPr>
            <w:tcW w:w="728" w:type="dxa"/>
            <w:noWrap/>
          </w:tcPr>
          <w:p w14:paraId="52A8F620" w14:textId="77777777" w:rsidR="00D4047B" w:rsidRPr="00FE781B" w:rsidRDefault="00D4047B" w:rsidP="00D4047B">
            <w:pPr>
              <w:jc w:val="center"/>
              <w:rPr>
                <w:rFonts w:cstheme="minorHAnsi"/>
              </w:rPr>
            </w:pPr>
            <w:r w:rsidRPr="00FE781B">
              <w:rPr>
                <w:rFonts w:cstheme="minorHAnsi"/>
              </w:rPr>
              <w:t>60</w:t>
            </w:r>
          </w:p>
        </w:tc>
        <w:tc>
          <w:tcPr>
            <w:tcW w:w="728" w:type="dxa"/>
          </w:tcPr>
          <w:p w14:paraId="36F6FC6C" w14:textId="77777777" w:rsidR="00D4047B" w:rsidRPr="00FE781B" w:rsidRDefault="00D4047B" w:rsidP="00D4047B">
            <w:pPr>
              <w:jc w:val="center"/>
              <w:rPr>
                <w:rFonts w:cstheme="minorHAnsi"/>
              </w:rPr>
            </w:pPr>
            <w:r w:rsidRPr="00FE781B">
              <w:rPr>
                <w:rFonts w:cstheme="minorHAnsi"/>
              </w:rPr>
              <w:t>57</w:t>
            </w:r>
          </w:p>
        </w:tc>
        <w:tc>
          <w:tcPr>
            <w:tcW w:w="728" w:type="dxa"/>
          </w:tcPr>
          <w:p w14:paraId="3C3E8A0F" w14:textId="77777777" w:rsidR="00D4047B" w:rsidRPr="00FE781B" w:rsidRDefault="00D4047B" w:rsidP="00D4047B">
            <w:pPr>
              <w:jc w:val="center"/>
              <w:rPr>
                <w:rFonts w:cstheme="minorHAnsi"/>
              </w:rPr>
            </w:pPr>
            <w:r w:rsidRPr="00FE781B">
              <w:rPr>
                <w:rFonts w:cstheme="minorHAnsi"/>
              </w:rPr>
              <w:t>59</w:t>
            </w:r>
          </w:p>
        </w:tc>
        <w:tc>
          <w:tcPr>
            <w:tcW w:w="728" w:type="dxa"/>
          </w:tcPr>
          <w:p w14:paraId="46433E96" w14:textId="77777777" w:rsidR="00D4047B" w:rsidRPr="00FE781B" w:rsidRDefault="00D4047B" w:rsidP="00D4047B">
            <w:pPr>
              <w:jc w:val="center"/>
              <w:rPr>
                <w:rFonts w:cstheme="minorHAnsi"/>
              </w:rPr>
            </w:pPr>
            <w:r w:rsidRPr="00FE781B">
              <w:rPr>
                <w:rFonts w:cstheme="minorHAnsi"/>
              </w:rPr>
              <w:t>60</w:t>
            </w:r>
          </w:p>
        </w:tc>
        <w:tc>
          <w:tcPr>
            <w:tcW w:w="728" w:type="dxa"/>
          </w:tcPr>
          <w:p w14:paraId="1CC4D1DE" w14:textId="77777777" w:rsidR="00D4047B" w:rsidRPr="00FE781B" w:rsidRDefault="00D4047B" w:rsidP="00D4047B">
            <w:pPr>
              <w:jc w:val="center"/>
              <w:rPr>
                <w:rFonts w:cstheme="minorHAnsi"/>
              </w:rPr>
            </w:pPr>
            <w:r w:rsidRPr="00FE781B">
              <w:rPr>
                <w:rFonts w:cstheme="minorHAnsi"/>
              </w:rPr>
              <w:t>60</w:t>
            </w:r>
          </w:p>
        </w:tc>
        <w:tc>
          <w:tcPr>
            <w:tcW w:w="728" w:type="dxa"/>
          </w:tcPr>
          <w:p w14:paraId="45B3EF2A" w14:textId="77777777" w:rsidR="00D4047B" w:rsidRPr="00FE781B" w:rsidRDefault="00D4047B" w:rsidP="00D4047B">
            <w:pPr>
              <w:jc w:val="center"/>
              <w:rPr>
                <w:rFonts w:cstheme="minorHAnsi"/>
              </w:rPr>
            </w:pPr>
            <w:r w:rsidRPr="00FE781B">
              <w:rPr>
                <w:rFonts w:cstheme="minorHAnsi"/>
              </w:rPr>
              <w:t>n/a</w:t>
            </w:r>
          </w:p>
        </w:tc>
        <w:tc>
          <w:tcPr>
            <w:tcW w:w="728" w:type="dxa"/>
          </w:tcPr>
          <w:p w14:paraId="22EAFCF8" w14:textId="77777777" w:rsidR="00D4047B" w:rsidRPr="00FE781B" w:rsidRDefault="00D4047B" w:rsidP="00D4047B">
            <w:pPr>
              <w:jc w:val="center"/>
              <w:rPr>
                <w:rFonts w:cstheme="minorHAnsi"/>
              </w:rPr>
            </w:pPr>
            <w:r w:rsidRPr="00FE781B">
              <w:rPr>
                <w:rFonts w:cstheme="minorHAnsi"/>
              </w:rPr>
              <w:t>n/a</w:t>
            </w:r>
          </w:p>
        </w:tc>
        <w:tc>
          <w:tcPr>
            <w:tcW w:w="728" w:type="dxa"/>
          </w:tcPr>
          <w:p w14:paraId="2BF78059" w14:textId="77777777" w:rsidR="00D4047B" w:rsidRPr="00FE781B" w:rsidRDefault="00D4047B" w:rsidP="00D4047B">
            <w:pPr>
              <w:jc w:val="center"/>
              <w:rPr>
                <w:rFonts w:cstheme="minorHAnsi"/>
              </w:rPr>
            </w:pPr>
            <w:r w:rsidRPr="00FE781B">
              <w:rPr>
                <w:rFonts w:cstheme="minorHAnsi"/>
              </w:rPr>
              <w:t>n/a</w:t>
            </w:r>
          </w:p>
        </w:tc>
      </w:tr>
      <w:tr w:rsidR="00D4047B" w:rsidRPr="00FE781B" w14:paraId="1B1A5BE8" w14:textId="77777777" w:rsidTr="00D4047B">
        <w:trPr>
          <w:trHeight w:val="315"/>
        </w:trPr>
        <w:tc>
          <w:tcPr>
            <w:tcW w:w="3293" w:type="dxa"/>
            <w:noWrap/>
          </w:tcPr>
          <w:p w14:paraId="1592F945" w14:textId="77777777" w:rsidR="00D4047B" w:rsidRPr="00FE781B" w:rsidRDefault="00D4047B" w:rsidP="00D4047B">
            <w:pPr>
              <w:rPr>
                <w:rFonts w:cstheme="minorHAnsi"/>
                <w:b/>
              </w:rPr>
            </w:pPr>
            <w:r w:rsidRPr="00FE781B">
              <w:rPr>
                <w:rFonts w:cstheme="minorHAnsi"/>
                <w:b/>
              </w:rPr>
              <w:t>65+</w:t>
            </w:r>
          </w:p>
        </w:tc>
        <w:tc>
          <w:tcPr>
            <w:tcW w:w="728" w:type="dxa"/>
            <w:noWrap/>
          </w:tcPr>
          <w:p w14:paraId="42719918" w14:textId="77777777" w:rsidR="00D4047B" w:rsidRPr="00FE781B" w:rsidRDefault="00D4047B" w:rsidP="00D4047B">
            <w:pPr>
              <w:jc w:val="center"/>
              <w:rPr>
                <w:rFonts w:cstheme="minorHAnsi"/>
              </w:rPr>
            </w:pPr>
            <w:r w:rsidRPr="00FE781B">
              <w:rPr>
                <w:rFonts w:cstheme="minorHAnsi"/>
              </w:rPr>
              <w:t>58</w:t>
            </w:r>
          </w:p>
        </w:tc>
        <w:tc>
          <w:tcPr>
            <w:tcW w:w="728" w:type="dxa"/>
          </w:tcPr>
          <w:p w14:paraId="1B0AFD12" w14:textId="77777777" w:rsidR="00D4047B" w:rsidRPr="00FE781B" w:rsidRDefault="00D4047B" w:rsidP="00D4047B">
            <w:pPr>
              <w:jc w:val="center"/>
              <w:rPr>
                <w:rFonts w:cstheme="minorHAnsi"/>
              </w:rPr>
            </w:pPr>
            <w:r w:rsidRPr="00FE781B">
              <w:rPr>
                <w:rFonts w:cstheme="minorHAnsi"/>
              </w:rPr>
              <w:t>55</w:t>
            </w:r>
          </w:p>
        </w:tc>
        <w:tc>
          <w:tcPr>
            <w:tcW w:w="728" w:type="dxa"/>
          </w:tcPr>
          <w:p w14:paraId="0F9B5CBB" w14:textId="77777777" w:rsidR="00D4047B" w:rsidRPr="00FE781B" w:rsidRDefault="00D4047B" w:rsidP="00D4047B">
            <w:pPr>
              <w:jc w:val="center"/>
              <w:rPr>
                <w:rFonts w:cstheme="minorHAnsi"/>
              </w:rPr>
            </w:pPr>
            <w:r w:rsidRPr="00FE781B">
              <w:rPr>
                <w:rFonts w:cstheme="minorHAnsi"/>
              </w:rPr>
              <w:t>54</w:t>
            </w:r>
          </w:p>
        </w:tc>
        <w:tc>
          <w:tcPr>
            <w:tcW w:w="728" w:type="dxa"/>
          </w:tcPr>
          <w:p w14:paraId="56412675" w14:textId="77777777" w:rsidR="00D4047B" w:rsidRPr="00FE781B" w:rsidRDefault="00D4047B" w:rsidP="00D4047B">
            <w:pPr>
              <w:jc w:val="center"/>
              <w:rPr>
                <w:rFonts w:cstheme="minorHAnsi"/>
              </w:rPr>
            </w:pPr>
            <w:r w:rsidRPr="00FE781B">
              <w:rPr>
                <w:rFonts w:cstheme="minorHAnsi"/>
              </w:rPr>
              <w:t>56</w:t>
            </w:r>
          </w:p>
        </w:tc>
        <w:tc>
          <w:tcPr>
            <w:tcW w:w="728" w:type="dxa"/>
          </w:tcPr>
          <w:p w14:paraId="1C6D3D02" w14:textId="77777777" w:rsidR="00D4047B" w:rsidRPr="00FE781B" w:rsidRDefault="00D4047B" w:rsidP="00D4047B">
            <w:pPr>
              <w:jc w:val="center"/>
              <w:rPr>
                <w:rFonts w:cstheme="minorHAnsi"/>
              </w:rPr>
            </w:pPr>
            <w:r w:rsidRPr="00FE781B">
              <w:rPr>
                <w:rFonts w:cstheme="minorHAnsi"/>
              </w:rPr>
              <w:t>57</w:t>
            </w:r>
          </w:p>
        </w:tc>
        <w:tc>
          <w:tcPr>
            <w:tcW w:w="728" w:type="dxa"/>
          </w:tcPr>
          <w:p w14:paraId="25CA3BC9" w14:textId="77777777" w:rsidR="00D4047B" w:rsidRPr="00FE781B" w:rsidRDefault="00D4047B" w:rsidP="00D4047B">
            <w:pPr>
              <w:jc w:val="center"/>
              <w:rPr>
                <w:rFonts w:cstheme="minorHAnsi"/>
              </w:rPr>
            </w:pPr>
            <w:r w:rsidRPr="00FE781B">
              <w:rPr>
                <w:rFonts w:cstheme="minorHAnsi"/>
              </w:rPr>
              <w:t>56</w:t>
            </w:r>
          </w:p>
        </w:tc>
        <w:tc>
          <w:tcPr>
            <w:tcW w:w="728" w:type="dxa"/>
          </w:tcPr>
          <w:p w14:paraId="5A64617D" w14:textId="77777777" w:rsidR="00D4047B" w:rsidRPr="00FE781B" w:rsidRDefault="00D4047B" w:rsidP="00D4047B">
            <w:pPr>
              <w:jc w:val="center"/>
              <w:rPr>
                <w:rFonts w:cstheme="minorHAnsi"/>
              </w:rPr>
            </w:pPr>
            <w:r w:rsidRPr="00FE781B">
              <w:rPr>
                <w:rFonts w:cstheme="minorHAnsi"/>
              </w:rPr>
              <w:t>n/a</w:t>
            </w:r>
          </w:p>
        </w:tc>
        <w:tc>
          <w:tcPr>
            <w:tcW w:w="728" w:type="dxa"/>
          </w:tcPr>
          <w:p w14:paraId="57FCDF96" w14:textId="77777777" w:rsidR="00D4047B" w:rsidRPr="00FE781B" w:rsidRDefault="00D4047B" w:rsidP="00D4047B">
            <w:pPr>
              <w:jc w:val="center"/>
              <w:rPr>
                <w:rFonts w:cstheme="minorHAnsi"/>
              </w:rPr>
            </w:pPr>
            <w:r w:rsidRPr="00FE781B">
              <w:rPr>
                <w:rFonts w:cstheme="minorHAnsi"/>
              </w:rPr>
              <w:t>n/a</w:t>
            </w:r>
          </w:p>
        </w:tc>
      </w:tr>
      <w:tr w:rsidR="00D4047B" w:rsidRPr="00FE781B" w14:paraId="79F828A5" w14:textId="77777777" w:rsidTr="00D4047B">
        <w:trPr>
          <w:trHeight w:val="315"/>
        </w:trPr>
        <w:tc>
          <w:tcPr>
            <w:tcW w:w="3293" w:type="dxa"/>
            <w:noWrap/>
          </w:tcPr>
          <w:p w14:paraId="5D4481A9" w14:textId="77777777" w:rsidR="00D4047B" w:rsidRPr="00FE781B" w:rsidRDefault="00D4047B" w:rsidP="00D4047B">
            <w:pPr>
              <w:rPr>
                <w:rFonts w:cstheme="minorHAnsi"/>
                <w:b/>
              </w:rPr>
            </w:pPr>
            <w:r w:rsidRPr="00FE781B">
              <w:rPr>
                <w:rFonts w:cstheme="minorHAnsi"/>
                <w:b/>
              </w:rPr>
              <w:t>18-34</w:t>
            </w:r>
          </w:p>
        </w:tc>
        <w:tc>
          <w:tcPr>
            <w:tcW w:w="728" w:type="dxa"/>
            <w:noWrap/>
          </w:tcPr>
          <w:p w14:paraId="282F1AF2" w14:textId="77777777" w:rsidR="00D4047B" w:rsidRPr="00FE781B" w:rsidRDefault="00D4047B" w:rsidP="00D4047B">
            <w:pPr>
              <w:jc w:val="center"/>
              <w:rPr>
                <w:rFonts w:cstheme="minorHAnsi"/>
              </w:rPr>
            </w:pPr>
            <w:r w:rsidRPr="00FE781B">
              <w:rPr>
                <w:rFonts w:cstheme="minorHAnsi"/>
              </w:rPr>
              <w:t>57</w:t>
            </w:r>
          </w:p>
        </w:tc>
        <w:tc>
          <w:tcPr>
            <w:tcW w:w="728" w:type="dxa"/>
          </w:tcPr>
          <w:p w14:paraId="322974A1" w14:textId="77777777" w:rsidR="00D4047B" w:rsidRPr="00FE781B" w:rsidRDefault="00D4047B" w:rsidP="00D4047B">
            <w:pPr>
              <w:jc w:val="center"/>
              <w:rPr>
                <w:rFonts w:cstheme="minorHAnsi"/>
              </w:rPr>
            </w:pPr>
            <w:r w:rsidRPr="00FE781B">
              <w:rPr>
                <w:rFonts w:cstheme="minorHAnsi"/>
              </w:rPr>
              <w:t>55</w:t>
            </w:r>
          </w:p>
        </w:tc>
        <w:tc>
          <w:tcPr>
            <w:tcW w:w="728" w:type="dxa"/>
          </w:tcPr>
          <w:p w14:paraId="7B6C1F99" w14:textId="77777777" w:rsidR="00D4047B" w:rsidRPr="00FE781B" w:rsidRDefault="00D4047B" w:rsidP="00D4047B">
            <w:pPr>
              <w:jc w:val="center"/>
              <w:rPr>
                <w:rFonts w:cstheme="minorHAnsi"/>
              </w:rPr>
            </w:pPr>
            <w:r w:rsidRPr="00FE781B">
              <w:rPr>
                <w:rFonts w:cstheme="minorHAnsi"/>
              </w:rPr>
              <w:t>56</w:t>
            </w:r>
          </w:p>
        </w:tc>
        <w:tc>
          <w:tcPr>
            <w:tcW w:w="728" w:type="dxa"/>
          </w:tcPr>
          <w:p w14:paraId="7E052BFC" w14:textId="77777777" w:rsidR="00D4047B" w:rsidRPr="00FE781B" w:rsidRDefault="00D4047B" w:rsidP="00D4047B">
            <w:pPr>
              <w:jc w:val="center"/>
              <w:rPr>
                <w:rFonts w:cstheme="minorHAnsi"/>
              </w:rPr>
            </w:pPr>
            <w:r w:rsidRPr="00FE781B">
              <w:rPr>
                <w:rFonts w:cstheme="minorHAnsi"/>
              </w:rPr>
              <w:t>58</w:t>
            </w:r>
          </w:p>
        </w:tc>
        <w:tc>
          <w:tcPr>
            <w:tcW w:w="728" w:type="dxa"/>
          </w:tcPr>
          <w:p w14:paraId="2775690C" w14:textId="77777777" w:rsidR="00D4047B" w:rsidRPr="00FE781B" w:rsidRDefault="00D4047B" w:rsidP="00D4047B">
            <w:pPr>
              <w:jc w:val="center"/>
              <w:rPr>
                <w:rFonts w:cstheme="minorHAnsi"/>
              </w:rPr>
            </w:pPr>
            <w:r w:rsidRPr="00FE781B">
              <w:rPr>
                <w:rFonts w:cstheme="minorHAnsi"/>
              </w:rPr>
              <w:t>57</w:t>
            </w:r>
          </w:p>
        </w:tc>
        <w:tc>
          <w:tcPr>
            <w:tcW w:w="728" w:type="dxa"/>
          </w:tcPr>
          <w:p w14:paraId="5E4BA6A2" w14:textId="77777777" w:rsidR="00D4047B" w:rsidRPr="00FE781B" w:rsidRDefault="00D4047B" w:rsidP="00D4047B">
            <w:pPr>
              <w:jc w:val="center"/>
              <w:rPr>
                <w:rFonts w:cstheme="minorHAnsi"/>
              </w:rPr>
            </w:pPr>
            <w:r w:rsidRPr="00FE781B">
              <w:rPr>
                <w:rFonts w:cstheme="minorHAnsi"/>
              </w:rPr>
              <w:t>59</w:t>
            </w:r>
          </w:p>
        </w:tc>
        <w:tc>
          <w:tcPr>
            <w:tcW w:w="728" w:type="dxa"/>
          </w:tcPr>
          <w:p w14:paraId="17447450" w14:textId="77777777" w:rsidR="00D4047B" w:rsidRPr="00FE781B" w:rsidRDefault="00D4047B" w:rsidP="00D4047B">
            <w:pPr>
              <w:jc w:val="center"/>
              <w:rPr>
                <w:rFonts w:cstheme="minorHAnsi"/>
              </w:rPr>
            </w:pPr>
            <w:r w:rsidRPr="00FE781B">
              <w:rPr>
                <w:rFonts w:cstheme="minorHAnsi"/>
              </w:rPr>
              <w:t>n/a</w:t>
            </w:r>
          </w:p>
        </w:tc>
        <w:tc>
          <w:tcPr>
            <w:tcW w:w="728" w:type="dxa"/>
          </w:tcPr>
          <w:p w14:paraId="382EE446" w14:textId="77777777" w:rsidR="00D4047B" w:rsidRPr="00FE781B" w:rsidRDefault="00D4047B" w:rsidP="00D4047B">
            <w:pPr>
              <w:jc w:val="center"/>
              <w:rPr>
                <w:rFonts w:cstheme="minorHAnsi"/>
              </w:rPr>
            </w:pPr>
            <w:r w:rsidRPr="00FE781B">
              <w:rPr>
                <w:rFonts w:cstheme="minorHAnsi"/>
              </w:rPr>
              <w:t>n/a</w:t>
            </w:r>
          </w:p>
        </w:tc>
      </w:tr>
      <w:tr w:rsidR="00D4047B" w:rsidRPr="00FE781B" w14:paraId="34CF43B9" w14:textId="77777777" w:rsidTr="00D4047B">
        <w:trPr>
          <w:trHeight w:val="315"/>
        </w:trPr>
        <w:tc>
          <w:tcPr>
            <w:tcW w:w="3293" w:type="dxa"/>
            <w:noWrap/>
          </w:tcPr>
          <w:p w14:paraId="403C2C44" w14:textId="77777777" w:rsidR="00D4047B" w:rsidRPr="00FE781B" w:rsidRDefault="00D4047B" w:rsidP="00D4047B">
            <w:pPr>
              <w:rPr>
                <w:rFonts w:cstheme="minorHAnsi"/>
                <w:b/>
              </w:rPr>
            </w:pPr>
            <w:r w:rsidRPr="00FE781B">
              <w:rPr>
                <w:rFonts w:cstheme="minorHAnsi"/>
                <w:b/>
              </w:rPr>
              <w:t>Regional Centres</w:t>
            </w:r>
          </w:p>
        </w:tc>
        <w:tc>
          <w:tcPr>
            <w:tcW w:w="728" w:type="dxa"/>
            <w:noWrap/>
          </w:tcPr>
          <w:p w14:paraId="5F7AFCF3" w14:textId="77777777" w:rsidR="00D4047B" w:rsidRPr="00FE781B" w:rsidRDefault="00D4047B" w:rsidP="00D4047B">
            <w:pPr>
              <w:jc w:val="center"/>
              <w:rPr>
                <w:rFonts w:cstheme="minorHAnsi"/>
              </w:rPr>
            </w:pPr>
            <w:r w:rsidRPr="00FE781B">
              <w:rPr>
                <w:rFonts w:cstheme="minorHAnsi"/>
              </w:rPr>
              <w:t>57</w:t>
            </w:r>
          </w:p>
        </w:tc>
        <w:tc>
          <w:tcPr>
            <w:tcW w:w="728" w:type="dxa"/>
          </w:tcPr>
          <w:p w14:paraId="0C46E4BA" w14:textId="77777777" w:rsidR="00D4047B" w:rsidRPr="00FE781B" w:rsidRDefault="00D4047B" w:rsidP="00D4047B">
            <w:pPr>
              <w:jc w:val="center"/>
              <w:rPr>
                <w:rFonts w:cstheme="minorHAnsi"/>
              </w:rPr>
            </w:pPr>
            <w:r w:rsidRPr="00FE781B">
              <w:rPr>
                <w:rFonts w:cstheme="minorHAnsi"/>
              </w:rPr>
              <w:t>54</w:t>
            </w:r>
          </w:p>
        </w:tc>
        <w:tc>
          <w:tcPr>
            <w:tcW w:w="728" w:type="dxa"/>
          </w:tcPr>
          <w:p w14:paraId="16C15D02" w14:textId="77777777" w:rsidR="00D4047B" w:rsidRPr="00FE781B" w:rsidRDefault="00D4047B" w:rsidP="00D4047B">
            <w:pPr>
              <w:jc w:val="center"/>
              <w:rPr>
                <w:rFonts w:cstheme="minorHAnsi"/>
              </w:rPr>
            </w:pPr>
            <w:r w:rsidRPr="00FE781B">
              <w:rPr>
                <w:rFonts w:cstheme="minorHAnsi"/>
              </w:rPr>
              <w:t>53</w:t>
            </w:r>
          </w:p>
        </w:tc>
        <w:tc>
          <w:tcPr>
            <w:tcW w:w="728" w:type="dxa"/>
          </w:tcPr>
          <w:p w14:paraId="1319DA5D" w14:textId="77777777" w:rsidR="00D4047B" w:rsidRPr="00FE781B" w:rsidRDefault="00D4047B" w:rsidP="00D4047B">
            <w:pPr>
              <w:jc w:val="center"/>
              <w:rPr>
                <w:rFonts w:cstheme="minorHAnsi"/>
              </w:rPr>
            </w:pPr>
            <w:r w:rsidRPr="00FE781B">
              <w:rPr>
                <w:rFonts w:cstheme="minorHAnsi"/>
              </w:rPr>
              <w:t>54</w:t>
            </w:r>
          </w:p>
        </w:tc>
        <w:tc>
          <w:tcPr>
            <w:tcW w:w="728" w:type="dxa"/>
          </w:tcPr>
          <w:p w14:paraId="61DAE3F2" w14:textId="77777777" w:rsidR="00D4047B" w:rsidRPr="00FE781B" w:rsidRDefault="00D4047B" w:rsidP="00D4047B">
            <w:pPr>
              <w:jc w:val="center"/>
              <w:rPr>
                <w:rFonts w:cstheme="minorHAnsi"/>
              </w:rPr>
            </w:pPr>
            <w:r w:rsidRPr="00FE781B">
              <w:rPr>
                <w:rFonts w:cstheme="minorHAnsi"/>
              </w:rPr>
              <w:t>55</w:t>
            </w:r>
          </w:p>
        </w:tc>
        <w:tc>
          <w:tcPr>
            <w:tcW w:w="728" w:type="dxa"/>
          </w:tcPr>
          <w:p w14:paraId="2567A3AA" w14:textId="77777777" w:rsidR="00D4047B" w:rsidRPr="00FE781B" w:rsidRDefault="00D4047B" w:rsidP="00D4047B">
            <w:pPr>
              <w:jc w:val="center"/>
              <w:rPr>
                <w:rFonts w:cstheme="minorHAnsi"/>
              </w:rPr>
            </w:pPr>
            <w:r w:rsidRPr="00FE781B">
              <w:rPr>
                <w:rFonts w:cstheme="minorHAnsi"/>
              </w:rPr>
              <w:t>n/a</w:t>
            </w:r>
          </w:p>
        </w:tc>
        <w:tc>
          <w:tcPr>
            <w:tcW w:w="728" w:type="dxa"/>
          </w:tcPr>
          <w:p w14:paraId="13FE880D" w14:textId="77777777" w:rsidR="00D4047B" w:rsidRPr="00FE781B" w:rsidRDefault="00D4047B" w:rsidP="00D4047B">
            <w:pPr>
              <w:jc w:val="center"/>
              <w:rPr>
                <w:rFonts w:cstheme="minorHAnsi"/>
              </w:rPr>
            </w:pPr>
            <w:r w:rsidRPr="00FE781B">
              <w:rPr>
                <w:rFonts w:cstheme="minorHAnsi"/>
              </w:rPr>
              <w:t>n/a</w:t>
            </w:r>
          </w:p>
        </w:tc>
        <w:tc>
          <w:tcPr>
            <w:tcW w:w="728" w:type="dxa"/>
          </w:tcPr>
          <w:p w14:paraId="26B625A7" w14:textId="77777777" w:rsidR="00D4047B" w:rsidRPr="00FE781B" w:rsidRDefault="00D4047B" w:rsidP="00D4047B">
            <w:pPr>
              <w:jc w:val="center"/>
              <w:rPr>
                <w:rFonts w:cstheme="minorHAnsi"/>
              </w:rPr>
            </w:pPr>
            <w:r w:rsidRPr="00FE781B">
              <w:rPr>
                <w:rFonts w:cstheme="minorHAnsi"/>
              </w:rPr>
              <w:t>n/a</w:t>
            </w:r>
          </w:p>
        </w:tc>
      </w:tr>
      <w:tr w:rsidR="00D4047B" w:rsidRPr="00FE781B" w14:paraId="76522606" w14:textId="77777777" w:rsidTr="00D4047B">
        <w:trPr>
          <w:trHeight w:val="315"/>
        </w:trPr>
        <w:tc>
          <w:tcPr>
            <w:tcW w:w="3293" w:type="dxa"/>
            <w:noWrap/>
          </w:tcPr>
          <w:p w14:paraId="0E65D1B3" w14:textId="77777777" w:rsidR="00D4047B" w:rsidRPr="00FE781B" w:rsidRDefault="00D4047B" w:rsidP="00D4047B">
            <w:pPr>
              <w:rPr>
                <w:rFonts w:cstheme="minorHAnsi"/>
                <w:b/>
              </w:rPr>
            </w:pPr>
            <w:r w:rsidRPr="00FE781B">
              <w:rPr>
                <w:rFonts w:cstheme="minorHAnsi"/>
                <w:b/>
              </w:rPr>
              <w:t>Men</w:t>
            </w:r>
          </w:p>
        </w:tc>
        <w:tc>
          <w:tcPr>
            <w:tcW w:w="728" w:type="dxa"/>
            <w:noWrap/>
          </w:tcPr>
          <w:p w14:paraId="732A6A0F" w14:textId="77777777" w:rsidR="00D4047B" w:rsidRPr="00FE781B" w:rsidRDefault="00D4047B" w:rsidP="00D4047B">
            <w:pPr>
              <w:jc w:val="center"/>
              <w:rPr>
                <w:rFonts w:cstheme="minorHAnsi"/>
              </w:rPr>
            </w:pPr>
            <w:r w:rsidRPr="00FE781B">
              <w:rPr>
                <w:rFonts w:cstheme="minorHAnsi"/>
              </w:rPr>
              <w:t>56</w:t>
            </w:r>
          </w:p>
        </w:tc>
        <w:tc>
          <w:tcPr>
            <w:tcW w:w="728" w:type="dxa"/>
          </w:tcPr>
          <w:p w14:paraId="3D33BDD5" w14:textId="77777777" w:rsidR="00D4047B" w:rsidRPr="00FE781B" w:rsidRDefault="00D4047B" w:rsidP="00D4047B">
            <w:pPr>
              <w:jc w:val="center"/>
              <w:rPr>
                <w:rFonts w:cstheme="minorHAnsi"/>
              </w:rPr>
            </w:pPr>
            <w:r w:rsidRPr="00FE781B">
              <w:rPr>
                <w:rFonts w:cstheme="minorHAnsi"/>
              </w:rPr>
              <w:t>53</w:t>
            </w:r>
          </w:p>
        </w:tc>
        <w:tc>
          <w:tcPr>
            <w:tcW w:w="728" w:type="dxa"/>
          </w:tcPr>
          <w:p w14:paraId="05065BF0" w14:textId="77777777" w:rsidR="00D4047B" w:rsidRPr="00FE781B" w:rsidRDefault="00D4047B" w:rsidP="00D4047B">
            <w:pPr>
              <w:jc w:val="center"/>
              <w:rPr>
                <w:rFonts w:cstheme="minorHAnsi"/>
              </w:rPr>
            </w:pPr>
            <w:r w:rsidRPr="00FE781B">
              <w:rPr>
                <w:rFonts w:cstheme="minorHAnsi"/>
              </w:rPr>
              <w:t>53</w:t>
            </w:r>
          </w:p>
        </w:tc>
        <w:tc>
          <w:tcPr>
            <w:tcW w:w="728" w:type="dxa"/>
          </w:tcPr>
          <w:p w14:paraId="6001CB92" w14:textId="77777777" w:rsidR="00D4047B" w:rsidRPr="00FE781B" w:rsidRDefault="00D4047B" w:rsidP="00D4047B">
            <w:pPr>
              <w:jc w:val="center"/>
              <w:rPr>
                <w:rFonts w:cstheme="minorHAnsi"/>
              </w:rPr>
            </w:pPr>
            <w:r w:rsidRPr="00FE781B">
              <w:rPr>
                <w:rFonts w:cstheme="minorHAnsi"/>
              </w:rPr>
              <w:t>54</w:t>
            </w:r>
          </w:p>
        </w:tc>
        <w:tc>
          <w:tcPr>
            <w:tcW w:w="728" w:type="dxa"/>
          </w:tcPr>
          <w:p w14:paraId="3FEB8185" w14:textId="77777777" w:rsidR="00D4047B" w:rsidRPr="00FE781B" w:rsidRDefault="00D4047B" w:rsidP="00D4047B">
            <w:pPr>
              <w:jc w:val="center"/>
              <w:rPr>
                <w:rFonts w:cstheme="minorHAnsi"/>
              </w:rPr>
            </w:pPr>
            <w:r w:rsidRPr="00FE781B">
              <w:rPr>
                <w:rFonts w:cstheme="minorHAnsi"/>
              </w:rPr>
              <w:t>55</w:t>
            </w:r>
          </w:p>
        </w:tc>
        <w:tc>
          <w:tcPr>
            <w:tcW w:w="728" w:type="dxa"/>
          </w:tcPr>
          <w:p w14:paraId="48D4B138" w14:textId="77777777" w:rsidR="00D4047B" w:rsidRPr="00FE781B" w:rsidRDefault="00D4047B" w:rsidP="00D4047B">
            <w:pPr>
              <w:jc w:val="center"/>
              <w:rPr>
                <w:rFonts w:cstheme="minorHAnsi"/>
              </w:rPr>
            </w:pPr>
            <w:r w:rsidRPr="00FE781B">
              <w:rPr>
                <w:rFonts w:cstheme="minorHAnsi"/>
              </w:rPr>
              <w:t>55</w:t>
            </w:r>
          </w:p>
        </w:tc>
        <w:tc>
          <w:tcPr>
            <w:tcW w:w="728" w:type="dxa"/>
          </w:tcPr>
          <w:p w14:paraId="229F8C62" w14:textId="77777777" w:rsidR="00D4047B" w:rsidRPr="00FE781B" w:rsidRDefault="00D4047B" w:rsidP="00D4047B">
            <w:pPr>
              <w:jc w:val="center"/>
              <w:rPr>
                <w:rFonts w:cstheme="minorHAnsi"/>
              </w:rPr>
            </w:pPr>
            <w:r w:rsidRPr="00FE781B">
              <w:rPr>
                <w:rFonts w:cstheme="minorHAnsi"/>
              </w:rPr>
              <w:t>n/a</w:t>
            </w:r>
          </w:p>
        </w:tc>
        <w:tc>
          <w:tcPr>
            <w:tcW w:w="728" w:type="dxa"/>
          </w:tcPr>
          <w:p w14:paraId="5DD959AD" w14:textId="77777777" w:rsidR="00D4047B" w:rsidRPr="00FE781B" w:rsidRDefault="00D4047B" w:rsidP="00D4047B">
            <w:pPr>
              <w:jc w:val="center"/>
              <w:rPr>
                <w:rFonts w:cstheme="minorHAnsi"/>
              </w:rPr>
            </w:pPr>
            <w:r w:rsidRPr="00FE781B">
              <w:rPr>
                <w:rFonts w:cstheme="minorHAnsi"/>
              </w:rPr>
              <w:t>n/a</w:t>
            </w:r>
          </w:p>
        </w:tc>
      </w:tr>
      <w:tr w:rsidR="00D4047B" w:rsidRPr="00FE781B" w14:paraId="135384A8" w14:textId="77777777" w:rsidTr="00D4047B">
        <w:trPr>
          <w:trHeight w:val="315"/>
        </w:trPr>
        <w:tc>
          <w:tcPr>
            <w:tcW w:w="3293" w:type="dxa"/>
            <w:noWrap/>
          </w:tcPr>
          <w:p w14:paraId="4889AEC3" w14:textId="77777777" w:rsidR="00D4047B" w:rsidRPr="00FE781B" w:rsidRDefault="00D4047B" w:rsidP="00D4047B">
            <w:pPr>
              <w:rPr>
                <w:rFonts w:cstheme="minorHAnsi"/>
                <w:b/>
              </w:rPr>
            </w:pPr>
            <w:r w:rsidRPr="00FE781B">
              <w:rPr>
                <w:rFonts w:cstheme="minorHAnsi"/>
                <w:b/>
              </w:rPr>
              <w:t>Overall</w:t>
            </w:r>
          </w:p>
        </w:tc>
        <w:tc>
          <w:tcPr>
            <w:tcW w:w="728" w:type="dxa"/>
            <w:noWrap/>
          </w:tcPr>
          <w:p w14:paraId="65024EF9" w14:textId="77777777" w:rsidR="00D4047B" w:rsidRPr="00FE781B" w:rsidRDefault="00D4047B" w:rsidP="00D4047B">
            <w:pPr>
              <w:jc w:val="center"/>
              <w:rPr>
                <w:rFonts w:cstheme="minorHAnsi"/>
              </w:rPr>
            </w:pPr>
            <w:r w:rsidRPr="00FE781B">
              <w:rPr>
                <w:rFonts w:cstheme="minorHAnsi"/>
              </w:rPr>
              <w:t>56</w:t>
            </w:r>
          </w:p>
        </w:tc>
        <w:tc>
          <w:tcPr>
            <w:tcW w:w="728" w:type="dxa"/>
          </w:tcPr>
          <w:p w14:paraId="249C8205" w14:textId="77777777" w:rsidR="00D4047B" w:rsidRPr="00FE781B" w:rsidRDefault="00D4047B" w:rsidP="00D4047B">
            <w:pPr>
              <w:jc w:val="center"/>
              <w:rPr>
                <w:rFonts w:cstheme="minorHAnsi"/>
              </w:rPr>
            </w:pPr>
            <w:r w:rsidRPr="00FE781B">
              <w:rPr>
                <w:rFonts w:cstheme="minorHAnsi"/>
              </w:rPr>
              <w:t>53</w:t>
            </w:r>
          </w:p>
        </w:tc>
        <w:tc>
          <w:tcPr>
            <w:tcW w:w="728" w:type="dxa"/>
          </w:tcPr>
          <w:p w14:paraId="2334D24F" w14:textId="77777777" w:rsidR="00D4047B" w:rsidRPr="00FE781B" w:rsidRDefault="00D4047B" w:rsidP="00D4047B">
            <w:pPr>
              <w:jc w:val="center"/>
              <w:rPr>
                <w:rFonts w:cstheme="minorHAnsi"/>
              </w:rPr>
            </w:pPr>
            <w:r w:rsidRPr="00FE781B">
              <w:rPr>
                <w:rFonts w:cstheme="minorHAnsi"/>
              </w:rPr>
              <w:t>53</w:t>
            </w:r>
          </w:p>
        </w:tc>
        <w:tc>
          <w:tcPr>
            <w:tcW w:w="728" w:type="dxa"/>
          </w:tcPr>
          <w:p w14:paraId="3C74E808" w14:textId="77777777" w:rsidR="00D4047B" w:rsidRPr="00FE781B" w:rsidRDefault="00D4047B" w:rsidP="00D4047B">
            <w:pPr>
              <w:jc w:val="center"/>
              <w:rPr>
                <w:rFonts w:cstheme="minorHAnsi"/>
              </w:rPr>
            </w:pPr>
            <w:r w:rsidRPr="00FE781B">
              <w:rPr>
                <w:rFonts w:cstheme="minorHAnsi"/>
              </w:rPr>
              <w:t>54</w:t>
            </w:r>
          </w:p>
        </w:tc>
        <w:tc>
          <w:tcPr>
            <w:tcW w:w="728" w:type="dxa"/>
          </w:tcPr>
          <w:p w14:paraId="6BF651BF" w14:textId="77777777" w:rsidR="00D4047B" w:rsidRPr="00FE781B" w:rsidRDefault="00D4047B" w:rsidP="00D4047B">
            <w:pPr>
              <w:jc w:val="center"/>
              <w:rPr>
                <w:rFonts w:cstheme="minorHAnsi"/>
              </w:rPr>
            </w:pPr>
            <w:r w:rsidRPr="00FE781B">
              <w:rPr>
                <w:rFonts w:cstheme="minorHAnsi"/>
              </w:rPr>
              <w:t>55</w:t>
            </w:r>
          </w:p>
        </w:tc>
        <w:tc>
          <w:tcPr>
            <w:tcW w:w="728" w:type="dxa"/>
          </w:tcPr>
          <w:p w14:paraId="63AAFA3B" w14:textId="77777777" w:rsidR="00D4047B" w:rsidRPr="00FE781B" w:rsidRDefault="00D4047B" w:rsidP="00D4047B">
            <w:pPr>
              <w:jc w:val="center"/>
              <w:rPr>
                <w:rFonts w:cstheme="minorHAnsi"/>
              </w:rPr>
            </w:pPr>
            <w:r w:rsidRPr="00FE781B">
              <w:rPr>
                <w:rFonts w:cstheme="minorHAnsi"/>
              </w:rPr>
              <w:t>55</w:t>
            </w:r>
          </w:p>
        </w:tc>
        <w:tc>
          <w:tcPr>
            <w:tcW w:w="728" w:type="dxa"/>
          </w:tcPr>
          <w:p w14:paraId="314E8E5D" w14:textId="77777777" w:rsidR="00D4047B" w:rsidRPr="00FE781B" w:rsidRDefault="00D4047B" w:rsidP="00D4047B">
            <w:pPr>
              <w:jc w:val="center"/>
              <w:rPr>
                <w:rFonts w:cstheme="minorHAnsi"/>
              </w:rPr>
            </w:pPr>
            <w:r w:rsidRPr="00FE781B">
              <w:rPr>
                <w:rFonts w:cstheme="minorHAnsi"/>
              </w:rPr>
              <w:t>n/a</w:t>
            </w:r>
          </w:p>
        </w:tc>
        <w:tc>
          <w:tcPr>
            <w:tcW w:w="728" w:type="dxa"/>
          </w:tcPr>
          <w:p w14:paraId="2DB852F6" w14:textId="77777777" w:rsidR="00D4047B" w:rsidRPr="00FE781B" w:rsidRDefault="00D4047B" w:rsidP="00D4047B">
            <w:pPr>
              <w:jc w:val="center"/>
              <w:rPr>
                <w:rFonts w:cstheme="minorHAnsi"/>
              </w:rPr>
            </w:pPr>
            <w:r w:rsidRPr="00FE781B">
              <w:rPr>
                <w:rFonts w:cstheme="minorHAnsi"/>
              </w:rPr>
              <w:t>n/a</w:t>
            </w:r>
          </w:p>
        </w:tc>
      </w:tr>
      <w:tr w:rsidR="00D4047B" w:rsidRPr="00FE781B" w14:paraId="333A96DC" w14:textId="77777777" w:rsidTr="00D4047B">
        <w:trPr>
          <w:trHeight w:val="315"/>
        </w:trPr>
        <w:tc>
          <w:tcPr>
            <w:tcW w:w="3293" w:type="dxa"/>
            <w:noWrap/>
          </w:tcPr>
          <w:p w14:paraId="0614D9FB" w14:textId="77777777" w:rsidR="00D4047B" w:rsidRPr="00FE781B" w:rsidRDefault="00D4047B" w:rsidP="00D4047B">
            <w:pPr>
              <w:rPr>
                <w:rFonts w:cstheme="minorHAnsi"/>
                <w:b/>
              </w:rPr>
            </w:pPr>
            <w:r w:rsidRPr="00FE781B">
              <w:rPr>
                <w:rFonts w:cstheme="minorHAnsi"/>
                <w:b/>
              </w:rPr>
              <w:t>Women</w:t>
            </w:r>
          </w:p>
        </w:tc>
        <w:tc>
          <w:tcPr>
            <w:tcW w:w="728" w:type="dxa"/>
            <w:noWrap/>
          </w:tcPr>
          <w:p w14:paraId="68FB2775" w14:textId="77777777" w:rsidR="00D4047B" w:rsidRPr="00FE781B" w:rsidRDefault="00D4047B" w:rsidP="00D4047B">
            <w:pPr>
              <w:jc w:val="center"/>
              <w:rPr>
                <w:rFonts w:cstheme="minorHAnsi"/>
              </w:rPr>
            </w:pPr>
            <w:r w:rsidRPr="00FE781B">
              <w:rPr>
                <w:rFonts w:cstheme="minorHAnsi"/>
              </w:rPr>
              <w:t>56</w:t>
            </w:r>
          </w:p>
        </w:tc>
        <w:tc>
          <w:tcPr>
            <w:tcW w:w="728" w:type="dxa"/>
          </w:tcPr>
          <w:p w14:paraId="062592F7" w14:textId="77777777" w:rsidR="00D4047B" w:rsidRPr="00FE781B" w:rsidRDefault="00D4047B" w:rsidP="00D4047B">
            <w:pPr>
              <w:jc w:val="center"/>
              <w:rPr>
                <w:rFonts w:cstheme="minorHAnsi"/>
              </w:rPr>
            </w:pPr>
            <w:r w:rsidRPr="00FE781B">
              <w:rPr>
                <w:rFonts w:cstheme="minorHAnsi"/>
              </w:rPr>
              <w:t>53</w:t>
            </w:r>
          </w:p>
        </w:tc>
        <w:tc>
          <w:tcPr>
            <w:tcW w:w="728" w:type="dxa"/>
          </w:tcPr>
          <w:p w14:paraId="6A83D0F0" w14:textId="77777777" w:rsidR="00D4047B" w:rsidRPr="00FE781B" w:rsidRDefault="00D4047B" w:rsidP="00D4047B">
            <w:pPr>
              <w:jc w:val="center"/>
              <w:rPr>
                <w:rFonts w:cstheme="minorHAnsi"/>
              </w:rPr>
            </w:pPr>
            <w:r w:rsidRPr="00FE781B">
              <w:rPr>
                <w:rFonts w:cstheme="minorHAnsi"/>
              </w:rPr>
              <w:t>54</w:t>
            </w:r>
          </w:p>
        </w:tc>
        <w:tc>
          <w:tcPr>
            <w:tcW w:w="728" w:type="dxa"/>
          </w:tcPr>
          <w:p w14:paraId="5DF384C4" w14:textId="77777777" w:rsidR="00D4047B" w:rsidRPr="00FE781B" w:rsidRDefault="00D4047B" w:rsidP="00D4047B">
            <w:pPr>
              <w:jc w:val="center"/>
              <w:rPr>
                <w:rFonts w:cstheme="minorHAnsi"/>
              </w:rPr>
            </w:pPr>
            <w:r w:rsidRPr="00FE781B">
              <w:rPr>
                <w:rFonts w:cstheme="minorHAnsi"/>
              </w:rPr>
              <w:t>54</w:t>
            </w:r>
          </w:p>
        </w:tc>
        <w:tc>
          <w:tcPr>
            <w:tcW w:w="728" w:type="dxa"/>
          </w:tcPr>
          <w:p w14:paraId="62393D86" w14:textId="77777777" w:rsidR="00D4047B" w:rsidRPr="00FE781B" w:rsidRDefault="00D4047B" w:rsidP="00D4047B">
            <w:pPr>
              <w:jc w:val="center"/>
              <w:rPr>
                <w:rFonts w:cstheme="minorHAnsi"/>
              </w:rPr>
            </w:pPr>
            <w:r w:rsidRPr="00FE781B">
              <w:rPr>
                <w:rFonts w:cstheme="minorHAnsi"/>
              </w:rPr>
              <w:t>55</w:t>
            </w:r>
          </w:p>
        </w:tc>
        <w:tc>
          <w:tcPr>
            <w:tcW w:w="728" w:type="dxa"/>
          </w:tcPr>
          <w:p w14:paraId="48FA3437" w14:textId="77777777" w:rsidR="00D4047B" w:rsidRPr="00FE781B" w:rsidRDefault="00D4047B" w:rsidP="00D4047B">
            <w:pPr>
              <w:jc w:val="center"/>
              <w:rPr>
                <w:rFonts w:cstheme="minorHAnsi"/>
              </w:rPr>
            </w:pPr>
            <w:r w:rsidRPr="00FE781B">
              <w:rPr>
                <w:rFonts w:cstheme="minorHAnsi"/>
              </w:rPr>
              <w:t>55</w:t>
            </w:r>
          </w:p>
        </w:tc>
        <w:tc>
          <w:tcPr>
            <w:tcW w:w="728" w:type="dxa"/>
          </w:tcPr>
          <w:p w14:paraId="41B20975" w14:textId="77777777" w:rsidR="00D4047B" w:rsidRPr="00FE781B" w:rsidRDefault="00D4047B" w:rsidP="00D4047B">
            <w:pPr>
              <w:jc w:val="center"/>
              <w:rPr>
                <w:rFonts w:cstheme="minorHAnsi"/>
              </w:rPr>
            </w:pPr>
            <w:r w:rsidRPr="00FE781B">
              <w:rPr>
                <w:rFonts w:cstheme="minorHAnsi"/>
              </w:rPr>
              <w:t>n/a</w:t>
            </w:r>
          </w:p>
        </w:tc>
        <w:tc>
          <w:tcPr>
            <w:tcW w:w="728" w:type="dxa"/>
          </w:tcPr>
          <w:p w14:paraId="6621A16C" w14:textId="77777777" w:rsidR="00D4047B" w:rsidRPr="00FE781B" w:rsidRDefault="00D4047B" w:rsidP="00D4047B">
            <w:pPr>
              <w:jc w:val="center"/>
              <w:rPr>
                <w:rFonts w:cstheme="minorHAnsi"/>
              </w:rPr>
            </w:pPr>
            <w:r w:rsidRPr="00FE781B">
              <w:rPr>
                <w:rFonts w:cstheme="minorHAnsi"/>
              </w:rPr>
              <w:t>n/a</w:t>
            </w:r>
          </w:p>
        </w:tc>
      </w:tr>
      <w:tr w:rsidR="00D4047B" w:rsidRPr="00FE781B" w14:paraId="6A1E3301" w14:textId="77777777" w:rsidTr="00D4047B">
        <w:trPr>
          <w:trHeight w:val="315"/>
        </w:trPr>
        <w:tc>
          <w:tcPr>
            <w:tcW w:w="3293" w:type="dxa"/>
            <w:noWrap/>
          </w:tcPr>
          <w:p w14:paraId="69BA3B9A" w14:textId="77777777" w:rsidR="00D4047B" w:rsidRPr="00FE781B" w:rsidRDefault="00D4047B" w:rsidP="00D4047B">
            <w:pPr>
              <w:rPr>
                <w:rFonts w:cstheme="minorHAnsi"/>
                <w:b/>
              </w:rPr>
            </w:pPr>
            <w:r w:rsidRPr="00FE781B">
              <w:rPr>
                <w:rFonts w:cstheme="minorHAnsi"/>
                <w:b/>
              </w:rPr>
              <w:t>35-49</w:t>
            </w:r>
          </w:p>
        </w:tc>
        <w:tc>
          <w:tcPr>
            <w:tcW w:w="728" w:type="dxa"/>
            <w:noWrap/>
          </w:tcPr>
          <w:p w14:paraId="288D804D" w14:textId="77777777" w:rsidR="00D4047B" w:rsidRPr="00FE781B" w:rsidRDefault="00D4047B" w:rsidP="00D4047B">
            <w:pPr>
              <w:jc w:val="center"/>
              <w:rPr>
                <w:rFonts w:cstheme="minorHAnsi"/>
              </w:rPr>
            </w:pPr>
            <w:r w:rsidRPr="00FE781B">
              <w:rPr>
                <w:rFonts w:cstheme="minorHAnsi"/>
              </w:rPr>
              <w:t>54</w:t>
            </w:r>
          </w:p>
        </w:tc>
        <w:tc>
          <w:tcPr>
            <w:tcW w:w="728" w:type="dxa"/>
          </w:tcPr>
          <w:p w14:paraId="577FDF64" w14:textId="77777777" w:rsidR="00D4047B" w:rsidRPr="00FE781B" w:rsidRDefault="00D4047B" w:rsidP="00D4047B">
            <w:pPr>
              <w:jc w:val="center"/>
              <w:rPr>
                <w:rFonts w:cstheme="minorHAnsi"/>
              </w:rPr>
            </w:pPr>
            <w:r w:rsidRPr="00FE781B">
              <w:rPr>
                <w:rFonts w:cstheme="minorHAnsi"/>
              </w:rPr>
              <w:t>52</w:t>
            </w:r>
          </w:p>
        </w:tc>
        <w:tc>
          <w:tcPr>
            <w:tcW w:w="728" w:type="dxa"/>
          </w:tcPr>
          <w:p w14:paraId="5FA9DBDD" w14:textId="77777777" w:rsidR="00D4047B" w:rsidRPr="00FE781B" w:rsidRDefault="00D4047B" w:rsidP="00D4047B">
            <w:pPr>
              <w:jc w:val="center"/>
              <w:rPr>
                <w:rFonts w:cstheme="minorHAnsi"/>
              </w:rPr>
            </w:pPr>
            <w:r w:rsidRPr="00FE781B">
              <w:rPr>
                <w:rFonts w:cstheme="minorHAnsi"/>
              </w:rPr>
              <w:t>52</w:t>
            </w:r>
          </w:p>
        </w:tc>
        <w:tc>
          <w:tcPr>
            <w:tcW w:w="728" w:type="dxa"/>
          </w:tcPr>
          <w:p w14:paraId="126493A4" w14:textId="77777777" w:rsidR="00D4047B" w:rsidRPr="00FE781B" w:rsidRDefault="00D4047B" w:rsidP="00D4047B">
            <w:pPr>
              <w:jc w:val="center"/>
              <w:rPr>
                <w:rFonts w:cstheme="minorHAnsi"/>
              </w:rPr>
            </w:pPr>
            <w:r w:rsidRPr="00FE781B">
              <w:rPr>
                <w:rFonts w:cstheme="minorHAnsi"/>
              </w:rPr>
              <w:t>52</w:t>
            </w:r>
          </w:p>
        </w:tc>
        <w:tc>
          <w:tcPr>
            <w:tcW w:w="728" w:type="dxa"/>
          </w:tcPr>
          <w:p w14:paraId="3780B2B3" w14:textId="77777777" w:rsidR="00D4047B" w:rsidRPr="00FE781B" w:rsidRDefault="00D4047B" w:rsidP="00D4047B">
            <w:pPr>
              <w:jc w:val="center"/>
              <w:rPr>
                <w:rFonts w:cstheme="minorHAnsi"/>
              </w:rPr>
            </w:pPr>
            <w:r w:rsidRPr="00FE781B">
              <w:rPr>
                <w:rFonts w:cstheme="minorHAnsi"/>
              </w:rPr>
              <w:t>53</w:t>
            </w:r>
          </w:p>
        </w:tc>
        <w:tc>
          <w:tcPr>
            <w:tcW w:w="728" w:type="dxa"/>
          </w:tcPr>
          <w:p w14:paraId="5F5458BD" w14:textId="77777777" w:rsidR="00D4047B" w:rsidRPr="00FE781B" w:rsidRDefault="00D4047B" w:rsidP="00D4047B">
            <w:pPr>
              <w:jc w:val="center"/>
              <w:rPr>
                <w:rFonts w:cstheme="minorHAnsi"/>
              </w:rPr>
            </w:pPr>
            <w:r w:rsidRPr="00FE781B">
              <w:rPr>
                <w:rFonts w:cstheme="minorHAnsi"/>
              </w:rPr>
              <w:t>54</w:t>
            </w:r>
          </w:p>
        </w:tc>
        <w:tc>
          <w:tcPr>
            <w:tcW w:w="728" w:type="dxa"/>
          </w:tcPr>
          <w:p w14:paraId="41DD3116" w14:textId="77777777" w:rsidR="00D4047B" w:rsidRPr="00FE781B" w:rsidRDefault="00D4047B" w:rsidP="00D4047B">
            <w:pPr>
              <w:jc w:val="center"/>
              <w:rPr>
                <w:rFonts w:cstheme="minorHAnsi"/>
              </w:rPr>
            </w:pPr>
            <w:r w:rsidRPr="00FE781B">
              <w:rPr>
                <w:rFonts w:cstheme="minorHAnsi"/>
              </w:rPr>
              <w:t>n/a</w:t>
            </w:r>
          </w:p>
        </w:tc>
        <w:tc>
          <w:tcPr>
            <w:tcW w:w="728" w:type="dxa"/>
          </w:tcPr>
          <w:p w14:paraId="5DB0FE72" w14:textId="77777777" w:rsidR="00D4047B" w:rsidRPr="00FE781B" w:rsidRDefault="00D4047B" w:rsidP="00D4047B">
            <w:pPr>
              <w:jc w:val="center"/>
              <w:rPr>
                <w:rFonts w:cstheme="minorHAnsi"/>
              </w:rPr>
            </w:pPr>
            <w:r w:rsidRPr="00FE781B">
              <w:rPr>
                <w:rFonts w:cstheme="minorHAnsi"/>
              </w:rPr>
              <w:t>n/a</w:t>
            </w:r>
          </w:p>
        </w:tc>
      </w:tr>
      <w:tr w:rsidR="00D4047B" w:rsidRPr="00FE781B" w14:paraId="2C5FE588" w14:textId="77777777" w:rsidTr="00D4047B">
        <w:trPr>
          <w:trHeight w:val="315"/>
        </w:trPr>
        <w:tc>
          <w:tcPr>
            <w:tcW w:w="3293" w:type="dxa"/>
            <w:noWrap/>
          </w:tcPr>
          <w:p w14:paraId="2397942B" w14:textId="77777777" w:rsidR="00D4047B" w:rsidRPr="00FE781B" w:rsidRDefault="00D4047B" w:rsidP="00D4047B">
            <w:pPr>
              <w:rPr>
                <w:rFonts w:cstheme="minorHAnsi"/>
                <w:b/>
              </w:rPr>
            </w:pPr>
            <w:r w:rsidRPr="00FE781B">
              <w:rPr>
                <w:rFonts w:cstheme="minorHAnsi"/>
                <w:b/>
              </w:rPr>
              <w:t>50-64</w:t>
            </w:r>
          </w:p>
        </w:tc>
        <w:tc>
          <w:tcPr>
            <w:tcW w:w="728" w:type="dxa"/>
            <w:noWrap/>
          </w:tcPr>
          <w:p w14:paraId="091BF131" w14:textId="77777777" w:rsidR="00D4047B" w:rsidRPr="00FE781B" w:rsidRDefault="00D4047B" w:rsidP="00D4047B">
            <w:pPr>
              <w:jc w:val="center"/>
              <w:rPr>
                <w:rFonts w:cstheme="minorHAnsi"/>
              </w:rPr>
            </w:pPr>
            <w:r w:rsidRPr="00FE781B">
              <w:rPr>
                <w:rFonts w:cstheme="minorHAnsi"/>
              </w:rPr>
              <w:t>53</w:t>
            </w:r>
          </w:p>
        </w:tc>
        <w:tc>
          <w:tcPr>
            <w:tcW w:w="728" w:type="dxa"/>
          </w:tcPr>
          <w:p w14:paraId="1000A7CA" w14:textId="77777777" w:rsidR="00D4047B" w:rsidRPr="00FE781B" w:rsidRDefault="00D4047B" w:rsidP="00D4047B">
            <w:pPr>
              <w:jc w:val="center"/>
              <w:rPr>
                <w:rFonts w:cstheme="minorHAnsi"/>
              </w:rPr>
            </w:pPr>
            <w:r w:rsidRPr="00FE781B">
              <w:rPr>
                <w:rFonts w:cstheme="minorHAnsi"/>
              </w:rPr>
              <w:t>50</w:t>
            </w:r>
          </w:p>
        </w:tc>
        <w:tc>
          <w:tcPr>
            <w:tcW w:w="728" w:type="dxa"/>
          </w:tcPr>
          <w:p w14:paraId="0431B2B3" w14:textId="77777777" w:rsidR="00D4047B" w:rsidRPr="00FE781B" w:rsidRDefault="00D4047B" w:rsidP="00D4047B">
            <w:pPr>
              <w:jc w:val="center"/>
              <w:rPr>
                <w:rFonts w:cstheme="minorHAnsi"/>
              </w:rPr>
            </w:pPr>
            <w:r w:rsidRPr="00FE781B">
              <w:rPr>
                <w:rFonts w:cstheme="minorHAnsi"/>
              </w:rPr>
              <w:t>51</w:t>
            </w:r>
          </w:p>
        </w:tc>
        <w:tc>
          <w:tcPr>
            <w:tcW w:w="728" w:type="dxa"/>
          </w:tcPr>
          <w:p w14:paraId="01A126FE" w14:textId="77777777" w:rsidR="00D4047B" w:rsidRPr="00FE781B" w:rsidRDefault="00D4047B" w:rsidP="00D4047B">
            <w:pPr>
              <w:jc w:val="center"/>
              <w:rPr>
                <w:rFonts w:cstheme="minorHAnsi"/>
              </w:rPr>
            </w:pPr>
            <w:r w:rsidRPr="00FE781B">
              <w:rPr>
                <w:rFonts w:cstheme="minorHAnsi"/>
              </w:rPr>
              <w:t>51</w:t>
            </w:r>
          </w:p>
        </w:tc>
        <w:tc>
          <w:tcPr>
            <w:tcW w:w="728" w:type="dxa"/>
          </w:tcPr>
          <w:p w14:paraId="1E6186F6" w14:textId="77777777" w:rsidR="00D4047B" w:rsidRPr="00FE781B" w:rsidRDefault="00D4047B" w:rsidP="00D4047B">
            <w:pPr>
              <w:jc w:val="center"/>
              <w:rPr>
                <w:rFonts w:cstheme="minorHAnsi"/>
              </w:rPr>
            </w:pPr>
            <w:r w:rsidRPr="00FE781B">
              <w:rPr>
                <w:rFonts w:cstheme="minorHAnsi"/>
              </w:rPr>
              <w:t>52</w:t>
            </w:r>
          </w:p>
        </w:tc>
        <w:tc>
          <w:tcPr>
            <w:tcW w:w="728" w:type="dxa"/>
          </w:tcPr>
          <w:p w14:paraId="1E83570C" w14:textId="77777777" w:rsidR="00D4047B" w:rsidRPr="00FE781B" w:rsidRDefault="00D4047B" w:rsidP="00D4047B">
            <w:pPr>
              <w:jc w:val="center"/>
              <w:rPr>
                <w:rFonts w:cstheme="minorHAnsi"/>
              </w:rPr>
            </w:pPr>
            <w:r w:rsidRPr="00FE781B">
              <w:rPr>
                <w:rFonts w:cstheme="minorHAnsi"/>
              </w:rPr>
              <w:t>52</w:t>
            </w:r>
          </w:p>
        </w:tc>
        <w:tc>
          <w:tcPr>
            <w:tcW w:w="728" w:type="dxa"/>
          </w:tcPr>
          <w:p w14:paraId="2FAF37DF" w14:textId="77777777" w:rsidR="00D4047B" w:rsidRPr="00FE781B" w:rsidRDefault="00D4047B" w:rsidP="00D4047B">
            <w:pPr>
              <w:jc w:val="center"/>
              <w:rPr>
                <w:rFonts w:cstheme="minorHAnsi"/>
              </w:rPr>
            </w:pPr>
            <w:r w:rsidRPr="00FE781B">
              <w:rPr>
                <w:rFonts w:cstheme="minorHAnsi"/>
              </w:rPr>
              <w:t>n/a</w:t>
            </w:r>
          </w:p>
        </w:tc>
        <w:tc>
          <w:tcPr>
            <w:tcW w:w="728" w:type="dxa"/>
          </w:tcPr>
          <w:p w14:paraId="6FFF334C" w14:textId="77777777" w:rsidR="00D4047B" w:rsidRPr="00FE781B" w:rsidRDefault="00D4047B" w:rsidP="00D4047B">
            <w:pPr>
              <w:jc w:val="center"/>
              <w:rPr>
                <w:rFonts w:cstheme="minorHAnsi"/>
              </w:rPr>
            </w:pPr>
            <w:r w:rsidRPr="00FE781B">
              <w:rPr>
                <w:rFonts w:cstheme="minorHAnsi"/>
              </w:rPr>
              <w:t>n/a</w:t>
            </w:r>
          </w:p>
        </w:tc>
      </w:tr>
      <w:tr w:rsidR="00D4047B" w:rsidRPr="00FE781B" w14:paraId="77A313C6" w14:textId="77777777" w:rsidTr="00D4047B">
        <w:trPr>
          <w:trHeight w:val="315"/>
        </w:trPr>
        <w:tc>
          <w:tcPr>
            <w:tcW w:w="3293" w:type="dxa"/>
            <w:noWrap/>
          </w:tcPr>
          <w:p w14:paraId="75F55876" w14:textId="77777777" w:rsidR="00D4047B" w:rsidRPr="00FE781B" w:rsidRDefault="00D4047B" w:rsidP="00D4047B">
            <w:pPr>
              <w:rPr>
                <w:rFonts w:cstheme="minorHAnsi"/>
                <w:b/>
              </w:rPr>
            </w:pPr>
            <w:r w:rsidRPr="00FE781B">
              <w:rPr>
                <w:rFonts w:cstheme="minorHAnsi"/>
                <w:b/>
              </w:rPr>
              <w:t>Small Rural</w:t>
            </w:r>
          </w:p>
        </w:tc>
        <w:tc>
          <w:tcPr>
            <w:tcW w:w="728" w:type="dxa"/>
            <w:noWrap/>
          </w:tcPr>
          <w:p w14:paraId="604FA0B3" w14:textId="77777777" w:rsidR="00D4047B" w:rsidRPr="00FE781B" w:rsidRDefault="00D4047B" w:rsidP="00D4047B">
            <w:pPr>
              <w:jc w:val="center"/>
              <w:rPr>
                <w:rFonts w:cstheme="minorHAnsi"/>
              </w:rPr>
            </w:pPr>
            <w:r w:rsidRPr="00FE781B">
              <w:rPr>
                <w:rFonts w:cstheme="minorHAnsi"/>
              </w:rPr>
              <w:t>53</w:t>
            </w:r>
          </w:p>
        </w:tc>
        <w:tc>
          <w:tcPr>
            <w:tcW w:w="728" w:type="dxa"/>
          </w:tcPr>
          <w:p w14:paraId="69D4DA5A" w14:textId="77777777" w:rsidR="00D4047B" w:rsidRPr="00FE781B" w:rsidRDefault="00D4047B" w:rsidP="00D4047B">
            <w:pPr>
              <w:jc w:val="center"/>
              <w:rPr>
                <w:rFonts w:cstheme="minorHAnsi"/>
              </w:rPr>
            </w:pPr>
            <w:r w:rsidRPr="00FE781B">
              <w:rPr>
                <w:rFonts w:cstheme="minorHAnsi"/>
              </w:rPr>
              <w:t>49</w:t>
            </w:r>
          </w:p>
        </w:tc>
        <w:tc>
          <w:tcPr>
            <w:tcW w:w="728" w:type="dxa"/>
          </w:tcPr>
          <w:p w14:paraId="25C99B0B" w14:textId="77777777" w:rsidR="00D4047B" w:rsidRPr="00FE781B" w:rsidRDefault="00D4047B" w:rsidP="00D4047B">
            <w:pPr>
              <w:jc w:val="center"/>
              <w:rPr>
                <w:rFonts w:cstheme="minorHAnsi"/>
              </w:rPr>
            </w:pPr>
            <w:r w:rsidRPr="00FE781B">
              <w:rPr>
                <w:rFonts w:cstheme="minorHAnsi"/>
              </w:rPr>
              <w:t>50</w:t>
            </w:r>
          </w:p>
        </w:tc>
        <w:tc>
          <w:tcPr>
            <w:tcW w:w="728" w:type="dxa"/>
          </w:tcPr>
          <w:p w14:paraId="424DC180" w14:textId="77777777" w:rsidR="00D4047B" w:rsidRPr="00FE781B" w:rsidRDefault="00D4047B" w:rsidP="00D4047B">
            <w:pPr>
              <w:jc w:val="center"/>
              <w:rPr>
                <w:rFonts w:cstheme="minorHAnsi"/>
              </w:rPr>
            </w:pPr>
            <w:r w:rsidRPr="00FE781B">
              <w:rPr>
                <w:rFonts w:cstheme="minorHAnsi"/>
              </w:rPr>
              <w:t>52</w:t>
            </w:r>
          </w:p>
        </w:tc>
        <w:tc>
          <w:tcPr>
            <w:tcW w:w="728" w:type="dxa"/>
          </w:tcPr>
          <w:p w14:paraId="3C05106F" w14:textId="77777777" w:rsidR="00D4047B" w:rsidRPr="00FE781B" w:rsidRDefault="00D4047B" w:rsidP="00D4047B">
            <w:pPr>
              <w:jc w:val="center"/>
              <w:rPr>
                <w:rFonts w:cstheme="minorHAnsi"/>
              </w:rPr>
            </w:pPr>
            <w:r w:rsidRPr="00FE781B">
              <w:rPr>
                <w:rFonts w:cstheme="minorHAnsi"/>
              </w:rPr>
              <w:t>52</w:t>
            </w:r>
          </w:p>
        </w:tc>
        <w:tc>
          <w:tcPr>
            <w:tcW w:w="728" w:type="dxa"/>
          </w:tcPr>
          <w:p w14:paraId="2954505C" w14:textId="77777777" w:rsidR="00D4047B" w:rsidRPr="00FE781B" w:rsidRDefault="00D4047B" w:rsidP="00D4047B">
            <w:pPr>
              <w:jc w:val="center"/>
              <w:rPr>
                <w:rFonts w:cstheme="minorHAnsi"/>
              </w:rPr>
            </w:pPr>
            <w:r w:rsidRPr="00FE781B">
              <w:rPr>
                <w:rFonts w:cstheme="minorHAnsi"/>
              </w:rPr>
              <w:t>n/a</w:t>
            </w:r>
          </w:p>
        </w:tc>
        <w:tc>
          <w:tcPr>
            <w:tcW w:w="728" w:type="dxa"/>
          </w:tcPr>
          <w:p w14:paraId="229BB1B1" w14:textId="77777777" w:rsidR="00D4047B" w:rsidRPr="00FE781B" w:rsidRDefault="00D4047B" w:rsidP="00D4047B">
            <w:pPr>
              <w:jc w:val="center"/>
              <w:rPr>
                <w:rFonts w:cstheme="minorHAnsi"/>
              </w:rPr>
            </w:pPr>
            <w:r w:rsidRPr="00FE781B">
              <w:rPr>
                <w:rFonts w:cstheme="minorHAnsi"/>
              </w:rPr>
              <w:t>n/a</w:t>
            </w:r>
          </w:p>
        </w:tc>
        <w:tc>
          <w:tcPr>
            <w:tcW w:w="728" w:type="dxa"/>
          </w:tcPr>
          <w:p w14:paraId="49FC85BA" w14:textId="77777777" w:rsidR="00D4047B" w:rsidRPr="00FE781B" w:rsidRDefault="00D4047B" w:rsidP="00D4047B">
            <w:pPr>
              <w:jc w:val="center"/>
              <w:rPr>
                <w:rFonts w:cstheme="minorHAnsi"/>
              </w:rPr>
            </w:pPr>
            <w:r w:rsidRPr="00FE781B">
              <w:rPr>
                <w:rFonts w:cstheme="minorHAnsi"/>
              </w:rPr>
              <w:t>n/a</w:t>
            </w:r>
          </w:p>
        </w:tc>
      </w:tr>
      <w:tr w:rsidR="00D4047B" w:rsidRPr="00FE781B" w14:paraId="2E7DA67D" w14:textId="77777777" w:rsidTr="00D4047B">
        <w:trPr>
          <w:trHeight w:val="315"/>
        </w:trPr>
        <w:tc>
          <w:tcPr>
            <w:tcW w:w="3293" w:type="dxa"/>
            <w:noWrap/>
          </w:tcPr>
          <w:p w14:paraId="463A7FA7" w14:textId="77777777" w:rsidR="00D4047B" w:rsidRPr="00FE781B" w:rsidRDefault="00D4047B" w:rsidP="00D4047B">
            <w:pPr>
              <w:rPr>
                <w:rFonts w:cstheme="minorHAnsi"/>
                <w:b/>
              </w:rPr>
            </w:pPr>
            <w:r w:rsidRPr="00FE781B">
              <w:rPr>
                <w:rFonts w:cstheme="minorHAnsi"/>
                <w:b/>
              </w:rPr>
              <w:t>Large Rural</w:t>
            </w:r>
          </w:p>
        </w:tc>
        <w:tc>
          <w:tcPr>
            <w:tcW w:w="728" w:type="dxa"/>
            <w:noWrap/>
          </w:tcPr>
          <w:p w14:paraId="4D3FF2B9" w14:textId="77777777" w:rsidR="00D4047B" w:rsidRPr="00FE781B" w:rsidRDefault="00D4047B" w:rsidP="00D4047B">
            <w:pPr>
              <w:jc w:val="center"/>
              <w:rPr>
                <w:rFonts w:cstheme="minorHAnsi"/>
              </w:rPr>
            </w:pPr>
            <w:r w:rsidRPr="00FE781B">
              <w:rPr>
                <w:rFonts w:cstheme="minorHAnsi"/>
              </w:rPr>
              <w:t>47</w:t>
            </w:r>
          </w:p>
        </w:tc>
        <w:tc>
          <w:tcPr>
            <w:tcW w:w="728" w:type="dxa"/>
          </w:tcPr>
          <w:p w14:paraId="294F80DE" w14:textId="77777777" w:rsidR="00D4047B" w:rsidRPr="00FE781B" w:rsidRDefault="00D4047B" w:rsidP="00D4047B">
            <w:pPr>
              <w:jc w:val="center"/>
              <w:rPr>
                <w:rFonts w:cstheme="minorHAnsi"/>
              </w:rPr>
            </w:pPr>
            <w:r w:rsidRPr="00FE781B">
              <w:rPr>
                <w:rFonts w:cstheme="minorHAnsi"/>
              </w:rPr>
              <w:t>45</w:t>
            </w:r>
          </w:p>
        </w:tc>
        <w:tc>
          <w:tcPr>
            <w:tcW w:w="728" w:type="dxa"/>
          </w:tcPr>
          <w:p w14:paraId="6A0FA06F" w14:textId="77777777" w:rsidR="00D4047B" w:rsidRPr="00FE781B" w:rsidRDefault="00D4047B" w:rsidP="00D4047B">
            <w:pPr>
              <w:jc w:val="center"/>
              <w:rPr>
                <w:rFonts w:cstheme="minorHAnsi"/>
              </w:rPr>
            </w:pPr>
            <w:r w:rsidRPr="00FE781B">
              <w:rPr>
                <w:rFonts w:cstheme="minorHAnsi"/>
              </w:rPr>
              <w:t>43</w:t>
            </w:r>
          </w:p>
        </w:tc>
        <w:tc>
          <w:tcPr>
            <w:tcW w:w="728" w:type="dxa"/>
          </w:tcPr>
          <w:p w14:paraId="748AAFB7" w14:textId="77777777" w:rsidR="00D4047B" w:rsidRPr="00FE781B" w:rsidRDefault="00D4047B" w:rsidP="00D4047B">
            <w:pPr>
              <w:jc w:val="center"/>
              <w:rPr>
                <w:rFonts w:cstheme="minorHAnsi"/>
              </w:rPr>
            </w:pPr>
            <w:r w:rsidRPr="00FE781B">
              <w:rPr>
                <w:rFonts w:cstheme="minorHAnsi"/>
              </w:rPr>
              <w:t>44</w:t>
            </w:r>
          </w:p>
        </w:tc>
        <w:tc>
          <w:tcPr>
            <w:tcW w:w="728" w:type="dxa"/>
          </w:tcPr>
          <w:p w14:paraId="0784072E" w14:textId="77777777" w:rsidR="00D4047B" w:rsidRPr="00FE781B" w:rsidRDefault="00D4047B" w:rsidP="00D4047B">
            <w:pPr>
              <w:jc w:val="center"/>
              <w:rPr>
                <w:rFonts w:cstheme="minorHAnsi"/>
              </w:rPr>
            </w:pPr>
            <w:r w:rsidRPr="00FE781B">
              <w:rPr>
                <w:rFonts w:cstheme="minorHAnsi"/>
              </w:rPr>
              <w:t>45</w:t>
            </w:r>
          </w:p>
        </w:tc>
        <w:tc>
          <w:tcPr>
            <w:tcW w:w="728" w:type="dxa"/>
          </w:tcPr>
          <w:p w14:paraId="6F142163" w14:textId="77777777" w:rsidR="00D4047B" w:rsidRPr="00FE781B" w:rsidRDefault="00D4047B" w:rsidP="00D4047B">
            <w:pPr>
              <w:jc w:val="center"/>
              <w:rPr>
                <w:rFonts w:cstheme="minorHAnsi"/>
              </w:rPr>
            </w:pPr>
            <w:r w:rsidRPr="00FE781B">
              <w:rPr>
                <w:rFonts w:cstheme="minorHAnsi"/>
              </w:rPr>
              <w:t>n/a</w:t>
            </w:r>
          </w:p>
        </w:tc>
        <w:tc>
          <w:tcPr>
            <w:tcW w:w="728" w:type="dxa"/>
          </w:tcPr>
          <w:p w14:paraId="7251BD36" w14:textId="77777777" w:rsidR="00D4047B" w:rsidRPr="00FE781B" w:rsidRDefault="00D4047B" w:rsidP="00D4047B">
            <w:pPr>
              <w:jc w:val="center"/>
              <w:rPr>
                <w:rFonts w:cstheme="minorHAnsi"/>
              </w:rPr>
            </w:pPr>
            <w:r w:rsidRPr="00FE781B">
              <w:rPr>
                <w:rFonts w:cstheme="minorHAnsi"/>
              </w:rPr>
              <w:t>n/a</w:t>
            </w:r>
          </w:p>
        </w:tc>
        <w:tc>
          <w:tcPr>
            <w:tcW w:w="728" w:type="dxa"/>
          </w:tcPr>
          <w:p w14:paraId="44D4B056" w14:textId="77777777" w:rsidR="00D4047B" w:rsidRPr="00FE781B" w:rsidRDefault="00D4047B" w:rsidP="00D4047B">
            <w:pPr>
              <w:jc w:val="center"/>
              <w:rPr>
                <w:rFonts w:cstheme="minorHAnsi"/>
              </w:rPr>
            </w:pPr>
            <w:r w:rsidRPr="00FE781B">
              <w:rPr>
                <w:rFonts w:cstheme="minorHAnsi"/>
              </w:rPr>
              <w:t>n/a</w:t>
            </w:r>
          </w:p>
        </w:tc>
      </w:tr>
    </w:tbl>
    <w:p w14:paraId="2568DBAF" w14:textId="77777777" w:rsidR="00CE114B" w:rsidRPr="00FE781B" w:rsidRDefault="00CE114B" w:rsidP="00CE114B">
      <w:pPr>
        <w:rPr>
          <w:rFonts w:cstheme="minorHAnsi"/>
          <w:b/>
          <w:bCs/>
        </w:rPr>
      </w:pPr>
    </w:p>
    <w:p w14:paraId="42C08CFC" w14:textId="77777777" w:rsidR="00D4047B" w:rsidRPr="00FE781B" w:rsidRDefault="00D4047B" w:rsidP="00D4047B">
      <w:pPr>
        <w:rPr>
          <w:rFonts w:cstheme="minorHAnsi"/>
          <w:b/>
          <w:bCs/>
        </w:rPr>
      </w:pPr>
      <w:r w:rsidRPr="00FE781B">
        <w:rPr>
          <w:rFonts w:cstheme="minorHAnsi"/>
          <w:b/>
          <w:bCs/>
        </w:rPr>
        <w:t>2019 Sealed local roads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D4047B" w:rsidRPr="00FE781B" w14:paraId="4FB1E1D1" w14:textId="77777777" w:rsidTr="00D4047B">
        <w:trPr>
          <w:trHeight w:val="133"/>
        </w:trPr>
        <w:tc>
          <w:tcPr>
            <w:tcW w:w="1701" w:type="dxa"/>
            <w:noWrap/>
            <w:hideMark/>
          </w:tcPr>
          <w:p w14:paraId="6FED732A" w14:textId="77777777" w:rsidR="00D4047B" w:rsidRPr="00FE781B" w:rsidRDefault="00D4047B" w:rsidP="00D4047B">
            <w:pPr>
              <w:rPr>
                <w:rFonts w:cstheme="minorHAnsi"/>
              </w:rPr>
            </w:pPr>
          </w:p>
        </w:tc>
        <w:tc>
          <w:tcPr>
            <w:tcW w:w="1418" w:type="dxa"/>
            <w:noWrap/>
          </w:tcPr>
          <w:p w14:paraId="03680760" w14:textId="77777777" w:rsidR="00D4047B" w:rsidRPr="00FE781B" w:rsidRDefault="00D4047B" w:rsidP="00D4047B">
            <w:pPr>
              <w:jc w:val="center"/>
              <w:rPr>
                <w:rFonts w:cstheme="minorHAnsi"/>
                <w:b/>
              </w:rPr>
            </w:pPr>
            <w:r w:rsidRPr="00FE781B">
              <w:rPr>
                <w:rFonts w:cstheme="minorHAnsi"/>
                <w:b/>
              </w:rPr>
              <w:t>Very good</w:t>
            </w:r>
          </w:p>
        </w:tc>
        <w:tc>
          <w:tcPr>
            <w:tcW w:w="1134" w:type="dxa"/>
          </w:tcPr>
          <w:p w14:paraId="48EF9DC1" w14:textId="77777777" w:rsidR="00D4047B" w:rsidRPr="00FE781B" w:rsidRDefault="00D4047B" w:rsidP="00D4047B">
            <w:pPr>
              <w:jc w:val="center"/>
              <w:rPr>
                <w:rFonts w:cstheme="minorHAnsi"/>
                <w:b/>
              </w:rPr>
            </w:pPr>
            <w:r w:rsidRPr="00FE781B">
              <w:rPr>
                <w:rFonts w:cstheme="minorHAnsi"/>
                <w:b/>
              </w:rPr>
              <w:t>Good</w:t>
            </w:r>
          </w:p>
        </w:tc>
        <w:tc>
          <w:tcPr>
            <w:tcW w:w="1134" w:type="dxa"/>
          </w:tcPr>
          <w:p w14:paraId="2B83D194" w14:textId="77777777" w:rsidR="00D4047B" w:rsidRPr="00FE781B" w:rsidRDefault="00D4047B" w:rsidP="00D4047B">
            <w:pPr>
              <w:jc w:val="center"/>
              <w:rPr>
                <w:rFonts w:cstheme="minorHAnsi"/>
                <w:b/>
              </w:rPr>
            </w:pPr>
            <w:r w:rsidRPr="00FE781B">
              <w:rPr>
                <w:rFonts w:cstheme="minorHAnsi"/>
                <w:b/>
              </w:rPr>
              <w:t>Average</w:t>
            </w:r>
          </w:p>
        </w:tc>
        <w:tc>
          <w:tcPr>
            <w:tcW w:w="992" w:type="dxa"/>
          </w:tcPr>
          <w:p w14:paraId="7B0BD3C8" w14:textId="77777777" w:rsidR="00D4047B" w:rsidRPr="00FE781B" w:rsidRDefault="00D4047B" w:rsidP="00D4047B">
            <w:pPr>
              <w:jc w:val="center"/>
              <w:rPr>
                <w:rFonts w:cstheme="minorHAnsi"/>
                <w:b/>
              </w:rPr>
            </w:pPr>
            <w:r w:rsidRPr="00FE781B">
              <w:rPr>
                <w:rFonts w:cstheme="minorHAnsi"/>
                <w:b/>
              </w:rPr>
              <w:t>Poor</w:t>
            </w:r>
          </w:p>
        </w:tc>
        <w:tc>
          <w:tcPr>
            <w:tcW w:w="1418" w:type="dxa"/>
          </w:tcPr>
          <w:p w14:paraId="0FC8A8A1" w14:textId="77777777" w:rsidR="00D4047B" w:rsidRPr="00FE781B" w:rsidRDefault="00D4047B" w:rsidP="00D4047B">
            <w:pPr>
              <w:jc w:val="center"/>
              <w:rPr>
                <w:rFonts w:cstheme="minorHAnsi"/>
                <w:b/>
              </w:rPr>
            </w:pPr>
            <w:r w:rsidRPr="00FE781B">
              <w:rPr>
                <w:rFonts w:cstheme="minorHAnsi"/>
                <w:b/>
              </w:rPr>
              <w:t>Very poor</w:t>
            </w:r>
          </w:p>
        </w:tc>
        <w:tc>
          <w:tcPr>
            <w:tcW w:w="1250" w:type="dxa"/>
          </w:tcPr>
          <w:p w14:paraId="1FF9DD77" w14:textId="77777777" w:rsidR="00D4047B" w:rsidRPr="00FE781B" w:rsidRDefault="00D4047B" w:rsidP="00D4047B">
            <w:pPr>
              <w:jc w:val="center"/>
              <w:rPr>
                <w:rFonts w:cstheme="minorHAnsi"/>
                <w:b/>
              </w:rPr>
            </w:pPr>
            <w:r w:rsidRPr="00FE781B">
              <w:rPr>
                <w:rFonts w:cstheme="minorHAnsi"/>
                <w:b/>
              </w:rPr>
              <w:t>Can't say</w:t>
            </w:r>
          </w:p>
        </w:tc>
      </w:tr>
      <w:tr w:rsidR="00D4047B" w:rsidRPr="00FE781B" w14:paraId="5EC25DDD" w14:textId="77777777" w:rsidTr="00D4047B">
        <w:trPr>
          <w:trHeight w:val="133"/>
        </w:trPr>
        <w:tc>
          <w:tcPr>
            <w:tcW w:w="1701" w:type="dxa"/>
            <w:noWrap/>
          </w:tcPr>
          <w:p w14:paraId="7630E29E" w14:textId="77777777" w:rsidR="00D4047B" w:rsidRPr="00FE781B" w:rsidRDefault="00D4047B" w:rsidP="00D4047B">
            <w:pPr>
              <w:rPr>
                <w:rFonts w:cstheme="minorHAnsi"/>
                <w:b/>
              </w:rPr>
            </w:pPr>
            <w:r w:rsidRPr="00FE781B">
              <w:rPr>
                <w:rFonts w:cstheme="minorHAnsi"/>
                <w:b/>
              </w:rPr>
              <w:t>2019 Overall</w:t>
            </w:r>
          </w:p>
        </w:tc>
        <w:tc>
          <w:tcPr>
            <w:tcW w:w="1418" w:type="dxa"/>
            <w:noWrap/>
          </w:tcPr>
          <w:p w14:paraId="4C72C37B" w14:textId="77777777" w:rsidR="00D4047B" w:rsidRPr="00FE781B" w:rsidRDefault="00D4047B" w:rsidP="00D4047B">
            <w:pPr>
              <w:jc w:val="center"/>
              <w:rPr>
                <w:rFonts w:cstheme="minorHAnsi"/>
              </w:rPr>
            </w:pPr>
            <w:r w:rsidRPr="00FE781B">
              <w:rPr>
                <w:rFonts w:cstheme="minorHAnsi"/>
              </w:rPr>
              <w:t>13</w:t>
            </w:r>
          </w:p>
        </w:tc>
        <w:tc>
          <w:tcPr>
            <w:tcW w:w="1134" w:type="dxa"/>
          </w:tcPr>
          <w:p w14:paraId="69C217BA" w14:textId="77777777" w:rsidR="00D4047B" w:rsidRPr="00FE781B" w:rsidRDefault="00D4047B" w:rsidP="00D4047B">
            <w:pPr>
              <w:jc w:val="center"/>
              <w:rPr>
                <w:rFonts w:cstheme="minorHAnsi"/>
              </w:rPr>
            </w:pPr>
            <w:r w:rsidRPr="00FE781B">
              <w:rPr>
                <w:rFonts w:cstheme="minorHAnsi"/>
              </w:rPr>
              <w:t>33</w:t>
            </w:r>
          </w:p>
        </w:tc>
        <w:tc>
          <w:tcPr>
            <w:tcW w:w="1134" w:type="dxa"/>
          </w:tcPr>
          <w:p w14:paraId="561536CD" w14:textId="77777777" w:rsidR="00D4047B" w:rsidRPr="00FE781B" w:rsidRDefault="00D4047B" w:rsidP="00D4047B">
            <w:pPr>
              <w:jc w:val="center"/>
              <w:rPr>
                <w:rFonts w:cstheme="minorHAnsi"/>
              </w:rPr>
            </w:pPr>
            <w:r w:rsidRPr="00FE781B">
              <w:rPr>
                <w:rFonts w:cstheme="minorHAnsi"/>
              </w:rPr>
              <w:t>28</w:t>
            </w:r>
          </w:p>
        </w:tc>
        <w:tc>
          <w:tcPr>
            <w:tcW w:w="992" w:type="dxa"/>
          </w:tcPr>
          <w:p w14:paraId="06E43676" w14:textId="77777777" w:rsidR="00D4047B" w:rsidRPr="00FE781B" w:rsidRDefault="00D4047B" w:rsidP="00D4047B">
            <w:pPr>
              <w:jc w:val="center"/>
              <w:rPr>
                <w:rFonts w:cstheme="minorHAnsi"/>
              </w:rPr>
            </w:pPr>
            <w:r w:rsidRPr="00FE781B">
              <w:rPr>
                <w:rFonts w:cstheme="minorHAnsi"/>
              </w:rPr>
              <w:t>16</w:t>
            </w:r>
          </w:p>
        </w:tc>
        <w:tc>
          <w:tcPr>
            <w:tcW w:w="1418" w:type="dxa"/>
          </w:tcPr>
          <w:p w14:paraId="7C09F420" w14:textId="77777777" w:rsidR="00D4047B" w:rsidRPr="00FE781B" w:rsidRDefault="00D4047B" w:rsidP="00D4047B">
            <w:pPr>
              <w:jc w:val="center"/>
              <w:rPr>
                <w:rFonts w:cstheme="minorHAnsi"/>
              </w:rPr>
            </w:pPr>
            <w:r w:rsidRPr="00FE781B">
              <w:rPr>
                <w:rFonts w:cstheme="minorHAnsi"/>
              </w:rPr>
              <w:t>10</w:t>
            </w:r>
          </w:p>
        </w:tc>
        <w:tc>
          <w:tcPr>
            <w:tcW w:w="1250" w:type="dxa"/>
          </w:tcPr>
          <w:p w14:paraId="24E776B9" w14:textId="77777777" w:rsidR="00D4047B" w:rsidRPr="00FE781B" w:rsidRDefault="00D4047B" w:rsidP="00D4047B">
            <w:pPr>
              <w:jc w:val="center"/>
              <w:rPr>
                <w:rFonts w:cstheme="minorHAnsi"/>
              </w:rPr>
            </w:pPr>
            <w:r w:rsidRPr="00FE781B">
              <w:rPr>
                <w:rFonts w:cstheme="minorHAnsi"/>
              </w:rPr>
              <w:t>1</w:t>
            </w:r>
          </w:p>
        </w:tc>
      </w:tr>
      <w:tr w:rsidR="00D4047B" w:rsidRPr="00FE781B" w14:paraId="79FC30B9" w14:textId="77777777" w:rsidTr="00D4047B">
        <w:trPr>
          <w:trHeight w:val="133"/>
        </w:trPr>
        <w:tc>
          <w:tcPr>
            <w:tcW w:w="1701" w:type="dxa"/>
            <w:noWrap/>
          </w:tcPr>
          <w:p w14:paraId="6197CC23" w14:textId="77777777" w:rsidR="00D4047B" w:rsidRPr="00FE781B" w:rsidRDefault="00D4047B" w:rsidP="00D4047B">
            <w:pPr>
              <w:rPr>
                <w:rFonts w:cstheme="minorHAnsi"/>
                <w:b/>
              </w:rPr>
            </w:pPr>
            <w:r w:rsidRPr="00FE781B">
              <w:rPr>
                <w:rFonts w:cstheme="minorHAnsi"/>
                <w:b/>
              </w:rPr>
              <w:t>2018 Overall</w:t>
            </w:r>
          </w:p>
        </w:tc>
        <w:tc>
          <w:tcPr>
            <w:tcW w:w="1418" w:type="dxa"/>
            <w:noWrap/>
          </w:tcPr>
          <w:p w14:paraId="177F474A" w14:textId="77777777" w:rsidR="00D4047B" w:rsidRPr="00FE781B" w:rsidRDefault="00D4047B" w:rsidP="00D4047B">
            <w:pPr>
              <w:jc w:val="center"/>
              <w:rPr>
                <w:rFonts w:cstheme="minorHAnsi"/>
              </w:rPr>
            </w:pPr>
            <w:r w:rsidRPr="00FE781B">
              <w:rPr>
                <w:rFonts w:cstheme="minorHAnsi"/>
              </w:rPr>
              <w:t>11</w:t>
            </w:r>
          </w:p>
        </w:tc>
        <w:tc>
          <w:tcPr>
            <w:tcW w:w="1134" w:type="dxa"/>
          </w:tcPr>
          <w:p w14:paraId="08DE9CEE" w14:textId="77777777" w:rsidR="00D4047B" w:rsidRPr="00FE781B" w:rsidRDefault="00D4047B" w:rsidP="00D4047B">
            <w:pPr>
              <w:jc w:val="center"/>
              <w:rPr>
                <w:rFonts w:cstheme="minorHAnsi"/>
              </w:rPr>
            </w:pPr>
            <w:r w:rsidRPr="00FE781B">
              <w:rPr>
                <w:rFonts w:cstheme="minorHAnsi"/>
              </w:rPr>
              <w:t>31</w:t>
            </w:r>
          </w:p>
        </w:tc>
        <w:tc>
          <w:tcPr>
            <w:tcW w:w="1134" w:type="dxa"/>
          </w:tcPr>
          <w:p w14:paraId="5F370F08" w14:textId="77777777" w:rsidR="00D4047B" w:rsidRPr="00FE781B" w:rsidRDefault="00D4047B" w:rsidP="00D4047B">
            <w:pPr>
              <w:jc w:val="center"/>
              <w:rPr>
                <w:rFonts w:cstheme="minorHAnsi"/>
              </w:rPr>
            </w:pPr>
            <w:r w:rsidRPr="00FE781B">
              <w:rPr>
                <w:rFonts w:cstheme="minorHAnsi"/>
              </w:rPr>
              <w:t>28</w:t>
            </w:r>
          </w:p>
        </w:tc>
        <w:tc>
          <w:tcPr>
            <w:tcW w:w="992" w:type="dxa"/>
          </w:tcPr>
          <w:p w14:paraId="5E488510" w14:textId="77777777" w:rsidR="00D4047B" w:rsidRPr="00FE781B" w:rsidRDefault="00D4047B" w:rsidP="00D4047B">
            <w:pPr>
              <w:jc w:val="center"/>
              <w:rPr>
                <w:rFonts w:cstheme="minorHAnsi"/>
              </w:rPr>
            </w:pPr>
            <w:r w:rsidRPr="00FE781B">
              <w:rPr>
                <w:rFonts w:cstheme="minorHAnsi"/>
              </w:rPr>
              <w:t>17</w:t>
            </w:r>
          </w:p>
        </w:tc>
        <w:tc>
          <w:tcPr>
            <w:tcW w:w="1418" w:type="dxa"/>
          </w:tcPr>
          <w:p w14:paraId="1F25AAE1" w14:textId="77777777" w:rsidR="00D4047B" w:rsidRPr="00FE781B" w:rsidRDefault="00D4047B" w:rsidP="00D4047B">
            <w:pPr>
              <w:jc w:val="center"/>
              <w:rPr>
                <w:rFonts w:cstheme="minorHAnsi"/>
              </w:rPr>
            </w:pPr>
            <w:r w:rsidRPr="00FE781B">
              <w:rPr>
                <w:rFonts w:cstheme="minorHAnsi"/>
              </w:rPr>
              <w:t>12</w:t>
            </w:r>
          </w:p>
        </w:tc>
        <w:tc>
          <w:tcPr>
            <w:tcW w:w="1250" w:type="dxa"/>
          </w:tcPr>
          <w:p w14:paraId="03193B14" w14:textId="77777777" w:rsidR="00D4047B" w:rsidRPr="00FE781B" w:rsidRDefault="00D4047B" w:rsidP="00D4047B">
            <w:pPr>
              <w:jc w:val="center"/>
              <w:rPr>
                <w:rFonts w:cstheme="minorHAnsi"/>
              </w:rPr>
            </w:pPr>
            <w:r w:rsidRPr="00FE781B">
              <w:rPr>
                <w:rFonts w:cstheme="minorHAnsi"/>
              </w:rPr>
              <w:t>1</w:t>
            </w:r>
          </w:p>
        </w:tc>
      </w:tr>
      <w:tr w:rsidR="00D4047B" w:rsidRPr="00FE781B" w14:paraId="24C24D55" w14:textId="77777777" w:rsidTr="00D4047B">
        <w:trPr>
          <w:trHeight w:val="133"/>
        </w:trPr>
        <w:tc>
          <w:tcPr>
            <w:tcW w:w="1701" w:type="dxa"/>
            <w:noWrap/>
          </w:tcPr>
          <w:p w14:paraId="5AE62DD5" w14:textId="77777777" w:rsidR="00D4047B" w:rsidRPr="00FE781B" w:rsidRDefault="00D4047B" w:rsidP="00D4047B">
            <w:pPr>
              <w:rPr>
                <w:rFonts w:cstheme="minorHAnsi"/>
                <w:b/>
              </w:rPr>
            </w:pPr>
            <w:r w:rsidRPr="00FE781B">
              <w:rPr>
                <w:rFonts w:cstheme="minorHAnsi"/>
                <w:b/>
              </w:rPr>
              <w:t>2017 Overall</w:t>
            </w:r>
          </w:p>
        </w:tc>
        <w:tc>
          <w:tcPr>
            <w:tcW w:w="1418" w:type="dxa"/>
            <w:noWrap/>
          </w:tcPr>
          <w:p w14:paraId="4B792244" w14:textId="77777777" w:rsidR="00D4047B" w:rsidRPr="00FE781B" w:rsidRDefault="00D4047B" w:rsidP="00D4047B">
            <w:pPr>
              <w:jc w:val="center"/>
              <w:rPr>
                <w:rFonts w:cstheme="minorHAnsi"/>
              </w:rPr>
            </w:pPr>
            <w:r w:rsidRPr="00FE781B">
              <w:rPr>
                <w:rFonts w:cstheme="minorHAnsi"/>
              </w:rPr>
              <w:t>11</w:t>
            </w:r>
          </w:p>
        </w:tc>
        <w:tc>
          <w:tcPr>
            <w:tcW w:w="1134" w:type="dxa"/>
          </w:tcPr>
          <w:p w14:paraId="01245509" w14:textId="77777777" w:rsidR="00D4047B" w:rsidRPr="00FE781B" w:rsidRDefault="00D4047B" w:rsidP="00D4047B">
            <w:pPr>
              <w:jc w:val="center"/>
              <w:rPr>
                <w:rFonts w:cstheme="minorHAnsi"/>
              </w:rPr>
            </w:pPr>
            <w:r w:rsidRPr="00FE781B">
              <w:rPr>
                <w:rFonts w:cstheme="minorHAnsi"/>
              </w:rPr>
              <w:t>32</w:t>
            </w:r>
          </w:p>
        </w:tc>
        <w:tc>
          <w:tcPr>
            <w:tcW w:w="1134" w:type="dxa"/>
          </w:tcPr>
          <w:p w14:paraId="69DEF4F0" w14:textId="77777777" w:rsidR="00D4047B" w:rsidRPr="00FE781B" w:rsidRDefault="00D4047B" w:rsidP="00D4047B">
            <w:pPr>
              <w:jc w:val="center"/>
              <w:rPr>
                <w:rFonts w:cstheme="minorHAnsi"/>
              </w:rPr>
            </w:pPr>
            <w:r w:rsidRPr="00FE781B">
              <w:rPr>
                <w:rFonts w:cstheme="minorHAnsi"/>
              </w:rPr>
              <w:t>28</w:t>
            </w:r>
          </w:p>
        </w:tc>
        <w:tc>
          <w:tcPr>
            <w:tcW w:w="992" w:type="dxa"/>
          </w:tcPr>
          <w:p w14:paraId="29677DA5" w14:textId="77777777" w:rsidR="00D4047B" w:rsidRPr="00FE781B" w:rsidRDefault="00D4047B" w:rsidP="00D4047B">
            <w:pPr>
              <w:jc w:val="center"/>
              <w:rPr>
                <w:rFonts w:cstheme="minorHAnsi"/>
              </w:rPr>
            </w:pPr>
            <w:r w:rsidRPr="00FE781B">
              <w:rPr>
                <w:rFonts w:cstheme="minorHAnsi"/>
              </w:rPr>
              <w:t>16</w:t>
            </w:r>
          </w:p>
        </w:tc>
        <w:tc>
          <w:tcPr>
            <w:tcW w:w="1418" w:type="dxa"/>
          </w:tcPr>
          <w:p w14:paraId="024BFBCF" w14:textId="77777777" w:rsidR="00D4047B" w:rsidRPr="00FE781B" w:rsidRDefault="00D4047B" w:rsidP="00D4047B">
            <w:pPr>
              <w:jc w:val="center"/>
              <w:rPr>
                <w:rFonts w:cstheme="minorHAnsi"/>
              </w:rPr>
            </w:pPr>
            <w:r w:rsidRPr="00FE781B">
              <w:rPr>
                <w:rFonts w:cstheme="minorHAnsi"/>
              </w:rPr>
              <w:t>12</w:t>
            </w:r>
          </w:p>
        </w:tc>
        <w:tc>
          <w:tcPr>
            <w:tcW w:w="1250" w:type="dxa"/>
          </w:tcPr>
          <w:p w14:paraId="3807F803" w14:textId="77777777" w:rsidR="00D4047B" w:rsidRPr="00FE781B" w:rsidRDefault="00D4047B" w:rsidP="00D4047B">
            <w:pPr>
              <w:jc w:val="center"/>
              <w:rPr>
                <w:rFonts w:cstheme="minorHAnsi"/>
              </w:rPr>
            </w:pPr>
            <w:r w:rsidRPr="00FE781B">
              <w:rPr>
                <w:rFonts w:cstheme="minorHAnsi"/>
              </w:rPr>
              <w:t>1</w:t>
            </w:r>
          </w:p>
        </w:tc>
      </w:tr>
      <w:tr w:rsidR="00D4047B" w:rsidRPr="00FE781B" w14:paraId="06FCFB63" w14:textId="77777777" w:rsidTr="00D4047B">
        <w:trPr>
          <w:trHeight w:val="133"/>
        </w:trPr>
        <w:tc>
          <w:tcPr>
            <w:tcW w:w="1701" w:type="dxa"/>
            <w:noWrap/>
          </w:tcPr>
          <w:p w14:paraId="4D1D6FDF" w14:textId="77777777" w:rsidR="00D4047B" w:rsidRPr="00FE781B" w:rsidRDefault="00D4047B" w:rsidP="00D4047B">
            <w:pPr>
              <w:rPr>
                <w:rFonts w:cstheme="minorHAnsi"/>
                <w:b/>
              </w:rPr>
            </w:pPr>
            <w:r w:rsidRPr="00FE781B">
              <w:rPr>
                <w:rFonts w:cstheme="minorHAnsi"/>
                <w:b/>
              </w:rPr>
              <w:t>2016 Overall</w:t>
            </w:r>
          </w:p>
        </w:tc>
        <w:tc>
          <w:tcPr>
            <w:tcW w:w="1418" w:type="dxa"/>
            <w:noWrap/>
          </w:tcPr>
          <w:p w14:paraId="7D59AE7A" w14:textId="77777777" w:rsidR="00D4047B" w:rsidRPr="00FE781B" w:rsidRDefault="00D4047B" w:rsidP="00D4047B">
            <w:pPr>
              <w:jc w:val="center"/>
              <w:rPr>
                <w:rFonts w:cstheme="minorHAnsi"/>
              </w:rPr>
            </w:pPr>
            <w:r w:rsidRPr="00FE781B">
              <w:rPr>
                <w:rFonts w:cstheme="minorHAnsi"/>
              </w:rPr>
              <w:t>11</w:t>
            </w:r>
          </w:p>
        </w:tc>
        <w:tc>
          <w:tcPr>
            <w:tcW w:w="1134" w:type="dxa"/>
          </w:tcPr>
          <w:p w14:paraId="748770CF" w14:textId="77777777" w:rsidR="00D4047B" w:rsidRPr="00FE781B" w:rsidRDefault="00D4047B" w:rsidP="00D4047B">
            <w:pPr>
              <w:jc w:val="center"/>
              <w:rPr>
                <w:rFonts w:cstheme="minorHAnsi"/>
              </w:rPr>
            </w:pPr>
            <w:r w:rsidRPr="00FE781B">
              <w:rPr>
                <w:rFonts w:cstheme="minorHAnsi"/>
              </w:rPr>
              <w:t>33</w:t>
            </w:r>
          </w:p>
        </w:tc>
        <w:tc>
          <w:tcPr>
            <w:tcW w:w="1134" w:type="dxa"/>
          </w:tcPr>
          <w:p w14:paraId="0AFFA406" w14:textId="77777777" w:rsidR="00D4047B" w:rsidRPr="00FE781B" w:rsidRDefault="00D4047B" w:rsidP="00D4047B">
            <w:pPr>
              <w:jc w:val="center"/>
              <w:rPr>
                <w:rFonts w:cstheme="minorHAnsi"/>
              </w:rPr>
            </w:pPr>
            <w:r w:rsidRPr="00FE781B">
              <w:rPr>
                <w:rFonts w:cstheme="minorHAnsi"/>
              </w:rPr>
              <w:t>28</w:t>
            </w:r>
          </w:p>
        </w:tc>
        <w:tc>
          <w:tcPr>
            <w:tcW w:w="992" w:type="dxa"/>
          </w:tcPr>
          <w:p w14:paraId="0C44202C" w14:textId="77777777" w:rsidR="00D4047B" w:rsidRPr="00FE781B" w:rsidRDefault="00D4047B" w:rsidP="00D4047B">
            <w:pPr>
              <w:jc w:val="center"/>
              <w:rPr>
                <w:rFonts w:cstheme="minorHAnsi"/>
              </w:rPr>
            </w:pPr>
            <w:r w:rsidRPr="00FE781B">
              <w:rPr>
                <w:rFonts w:cstheme="minorHAnsi"/>
              </w:rPr>
              <w:t>16</w:t>
            </w:r>
          </w:p>
        </w:tc>
        <w:tc>
          <w:tcPr>
            <w:tcW w:w="1418" w:type="dxa"/>
          </w:tcPr>
          <w:p w14:paraId="2C92EEFC" w14:textId="77777777" w:rsidR="00D4047B" w:rsidRPr="00FE781B" w:rsidRDefault="00D4047B" w:rsidP="00D4047B">
            <w:pPr>
              <w:jc w:val="center"/>
              <w:rPr>
                <w:rFonts w:cstheme="minorHAnsi"/>
              </w:rPr>
            </w:pPr>
            <w:r w:rsidRPr="00FE781B">
              <w:rPr>
                <w:rFonts w:cstheme="minorHAnsi"/>
              </w:rPr>
              <w:t>11</w:t>
            </w:r>
          </w:p>
        </w:tc>
        <w:tc>
          <w:tcPr>
            <w:tcW w:w="1250" w:type="dxa"/>
          </w:tcPr>
          <w:p w14:paraId="1BE6F977" w14:textId="77777777" w:rsidR="00D4047B" w:rsidRPr="00FE781B" w:rsidRDefault="00D4047B" w:rsidP="00D4047B">
            <w:pPr>
              <w:jc w:val="center"/>
              <w:rPr>
                <w:rFonts w:cstheme="minorHAnsi"/>
              </w:rPr>
            </w:pPr>
            <w:r w:rsidRPr="00FE781B">
              <w:rPr>
                <w:rFonts w:cstheme="minorHAnsi"/>
              </w:rPr>
              <w:t>1</w:t>
            </w:r>
          </w:p>
        </w:tc>
      </w:tr>
      <w:tr w:rsidR="00D4047B" w:rsidRPr="00FE781B" w14:paraId="74E43785" w14:textId="77777777" w:rsidTr="00D4047B">
        <w:trPr>
          <w:trHeight w:val="133"/>
        </w:trPr>
        <w:tc>
          <w:tcPr>
            <w:tcW w:w="1701" w:type="dxa"/>
            <w:noWrap/>
          </w:tcPr>
          <w:p w14:paraId="3244BE70" w14:textId="77777777" w:rsidR="00D4047B" w:rsidRPr="00FE781B" w:rsidRDefault="00D4047B" w:rsidP="00D4047B">
            <w:pPr>
              <w:rPr>
                <w:rFonts w:cstheme="minorHAnsi"/>
                <w:b/>
              </w:rPr>
            </w:pPr>
            <w:r w:rsidRPr="00FE781B">
              <w:rPr>
                <w:rFonts w:cstheme="minorHAnsi"/>
                <w:b/>
              </w:rPr>
              <w:t>2015 Overall</w:t>
            </w:r>
          </w:p>
        </w:tc>
        <w:tc>
          <w:tcPr>
            <w:tcW w:w="1418" w:type="dxa"/>
            <w:noWrap/>
          </w:tcPr>
          <w:p w14:paraId="124A8E61" w14:textId="77777777" w:rsidR="00D4047B" w:rsidRPr="00FE781B" w:rsidRDefault="00D4047B" w:rsidP="00D4047B">
            <w:pPr>
              <w:jc w:val="center"/>
              <w:rPr>
                <w:rFonts w:cstheme="minorHAnsi"/>
              </w:rPr>
            </w:pPr>
            <w:r w:rsidRPr="00FE781B">
              <w:rPr>
                <w:rFonts w:cstheme="minorHAnsi"/>
              </w:rPr>
              <w:t>11</w:t>
            </w:r>
          </w:p>
        </w:tc>
        <w:tc>
          <w:tcPr>
            <w:tcW w:w="1134" w:type="dxa"/>
          </w:tcPr>
          <w:p w14:paraId="5144E1D9" w14:textId="77777777" w:rsidR="00D4047B" w:rsidRPr="00FE781B" w:rsidRDefault="00D4047B" w:rsidP="00D4047B">
            <w:pPr>
              <w:jc w:val="center"/>
              <w:rPr>
                <w:rFonts w:cstheme="minorHAnsi"/>
              </w:rPr>
            </w:pPr>
            <w:r w:rsidRPr="00FE781B">
              <w:rPr>
                <w:rFonts w:cstheme="minorHAnsi"/>
              </w:rPr>
              <w:t>33</w:t>
            </w:r>
          </w:p>
        </w:tc>
        <w:tc>
          <w:tcPr>
            <w:tcW w:w="1134" w:type="dxa"/>
          </w:tcPr>
          <w:p w14:paraId="5A992E07" w14:textId="77777777" w:rsidR="00D4047B" w:rsidRPr="00FE781B" w:rsidRDefault="00D4047B" w:rsidP="00D4047B">
            <w:pPr>
              <w:jc w:val="center"/>
              <w:rPr>
                <w:rFonts w:cstheme="minorHAnsi"/>
              </w:rPr>
            </w:pPr>
            <w:r w:rsidRPr="00FE781B">
              <w:rPr>
                <w:rFonts w:cstheme="minorHAnsi"/>
              </w:rPr>
              <w:t>29</w:t>
            </w:r>
          </w:p>
        </w:tc>
        <w:tc>
          <w:tcPr>
            <w:tcW w:w="992" w:type="dxa"/>
          </w:tcPr>
          <w:p w14:paraId="4187A779" w14:textId="77777777" w:rsidR="00D4047B" w:rsidRPr="00FE781B" w:rsidRDefault="00D4047B" w:rsidP="00D4047B">
            <w:pPr>
              <w:jc w:val="center"/>
              <w:rPr>
                <w:rFonts w:cstheme="minorHAnsi"/>
              </w:rPr>
            </w:pPr>
            <w:r w:rsidRPr="00FE781B">
              <w:rPr>
                <w:rFonts w:cstheme="minorHAnsi"/>
              </w:rPr>
              <w:t>16</w:t>
            </w:r>
          </w:p>
        </w:tc>
        <w:tc>
          <w:tcPr>
            <w:tcW w:w="1418" w:type="dxa"/>
          </w:tcPr>
          <w:p w14:paraId="0C309A23" w14:textId="77777777" w:rsidR="00D4047B" w:rsidRPr="00FE781B" w:rsidRDefault="00D4047B" w:rsidP="00D4047B">
            <w:pPr>
              <w:jc w:val="center"/>
              <w:rPr>
                <w:rFonts w:cstheme="minorHAnsi"/>
              </w:rPr>
            </w:pPr>
            <w:r w:rsidRPr="00FE781B">
              <w:rPr>
                <w:rFonts w:cstheme="minorHAnsi"/>
              </w:rPr>
              <w:t>10</w:t>
            </w:r>
          </w:p>
        </w:tc>
        <w:tc>
          <w:tcPr>
            <w:tcW w:w="1250" w:type="dxa"/>
          </w:tcPr>
          <w:p w14:paraId="3F95E7A3" w14:textId="77777777" w:rsidR="00D4047B" w:rsidRPr="00FE781B" w:rsidRDefault="00D4047B" w:rsidP="00D4047B">
            <w:pPr>
              <w:jc w:val="center"/>
              <w:rPr>
                <w:rFonts w:cstheme="minorHAnsi"/>
              </w:rPr>
            </w:pPr>
            <w:r w:rsidRPr="00FE781B">
              <w:rPr>
                <w:rFonts w:cstheme="minorHAnsi"/>
              </w:rPr>
              <w:t>1</w:t>
            </w:r>
          </w:p>
        </w:tc>
      </w:tr>
      <w:tr w:rsidR="00D4047B" w:rsidRPr="00FE781B" w14:paraId="4AA09988" w14:textId="77777777" w:rsidTr="00D4047B">
        <w:trPr>
          <w:trHeight w:val="133"/>
        </w:trPr>
        <w:tc>
          <w:tcPr>
            <w:tcW w:w="1701" w:type="dxa"/>
            <w:noWrap/>
          </w:tcPr>
          <w:p w14:paraId="7232EB50" w14:textId="77777777" w:rsidR="00D4047B" w:rsidRPr="00FE781B" w:rsidRDefault="00D4047B" w:rsidP="00D4047B">
            <w:pPr>
              <w:rPr>
                <w:rFonts w:cstheme="minorHAnsi"/>
                <w:b/>
              </w:rPr>
            </w:pPr>
            <w:r w:rsidRPr="00FE781B">
              <w:rPr>
                <w:rFonts w:cstheme="minorHAnsi"/>
                <w:b/>
              </w:rPr>
              <w:t>2014 Overall</w:t>
            </w:r>
          </w:p>
        </w:tc>
        <w:tc>
          <w:tcPr>
            <w:tcW w:w="1418" w:type="dxa"/>
            <w:noWrap/>
          </w:tcPr>
          <w:p w14:paraId="267A61F6" w14:textId="77777777" w:rsidR="00D4047B" w:rsidRPr="00FE781B" w:rsidRDefault="00D4047B" w:rsidP="00D4047B">
            <w:pPr>
              <w:jc w:val="center"/>
              <w:rPr>
                <w:rFonts w:cstheme="minorHAnsi"/>
              </w:rPr>
            </w:pPr>
            <w:r w:rsidRPr="00FE781B">
              <w:rPr>
                <w:rFonts w:cstheme="minorHAnsi"/>
              </w:rPr>
              <w:t>12</w:t>
            </w:r>
          </w:p>
        </w:tc>
        <w:tc>
          <w:tcPr>
            <w:tcW w:w="1134" w:type="dxa"/>
          </w:tcPr>
          <w:p w14:paraId="400CE49F" w14:textId="77777777" w:rsidR="00D4047B" w:rsidRPr="00FE781B" w:rsidRDefault="00D4047B" w:rsidP="00D4047B">
            <w:pPr>
              <w:jc w:val="center"/>
              <w:rPr>
                <w:rFonts w:cstheme="minorHAnsi"/>
              </w:rPr>
            </w:pPr>
            <w:r w:rsidRPr="00FE781B">
              <w:rPr>
                <w:rFonts w:cstheme="minorHAnsi"/>
              </w:rPr>
              <w:t>33</w:t>
            </w:r>
          </w:p>
        </w:tc>
        <w:tc>
          <w:tcPr>
            <w:tcW w:w="1134" w:type="dxa"/>
          </w:tcPr>
          <w:p w14:paraId="49AB81D3" w14:textId="77777777" w:rsidR="00D4047B" w:rsidRPr="00FE781B" w:rsidRDefault="00D4047B" w:rsidP="00D4047B">
            <w:pPr>
              <w:jc w:val="center"/>
              <w:rPr>
                <w:rFonts w:cstheme="minorHAnsi"/>
              </w:rPr>
            </w:pPr>
            <w:r w:rsidRPr="00FE781B">
              <w:rPr>
                <w:rFonts w:cstheme="minorHAnsi"/>
              </w:rPr>
              <w:t>27</w:t>
            </w:r>
          </w:p>
        </w:tc>
        <w:tc>
          <w:tcPr>
            <w:tcW w:w="992" w:type="dxa"/>
          </w:tcPr>
          <w:p w14:paraId="53A0623A" w14:textId="77777777" w:rsidR="00D4047B" w:rsidRPr="00FE781B" w:rsidRDefault="00D4047B" w:rsidP="00D4047B">
            <w:pPr>
              <w:jc w:val="center"/>
              <w:rPr>
                <w:rFonts w:cstheme="minorHAnsi"/>
              </w:rPr>
            </w:pPr>
            <w:r w:rsidRPr="00FE781B">
              <w:rPr>
                <w:rFonts w:cstheme="minorHAnsi"/>
              </w:rPr>
              <w:t>17</w:t>
            </w:r>
          </w:p>
        </w:tc>
        <w:tc>
          <w:tcPr>
            <w:tcW w:w="1418" w:type="dxa"/>
          </w:tcPr>
          <w:p w14:paraId="4AE53E76" w14:textId="77777777" w:rsidR="00D4047B" w:rsidRPr="00FE781B" w:rsidRDefault="00D4047B" w:rsidP="00D4047B">
            <w:pPr>
              <w:jc w:val="center"/>
              <w:rPr>
                <w:rFonts w:cstheme="minorHAnsi"/>
              </w:rPr>
            </w:pPr>
            <w:r w:rsidRPr="00FE781B">
              <w:rPr>
                <w:rFonts w:cstheme="minorHAnsi"/>
              </w:rPr>
              <w:t>10</w:t>
            </w:r>
          </w:p>
        </w:tc>
        <w:tc>
          <w:tcPr>
            <w:tcW w:w="1250" w:type="dxa"/>
          </w:tcPr>
          <w:p w14:paraId="579A0437" w14:textId="77777777" w:rsidR="00D4047B" w:rsidRPr="00FE781B" w:rsidRDefault="00D4047B" w:rsidP="00D4047B">
            <w:pPr>
              <w:jc w:val="center"/>
              <w:rPr>
                <w:rFonts w:cstheme="minorHAnsi"/>
              </w:rPr>
            </w:pPr>
            <w:r w:rsidRPr="00FE781B">
              <w:rPr>
                <w:rFonts w:cstheme="minorHAnsi"/>
              </w:rPr>
              <w:t>1</w:t>
            </w:r>
          </w:p>
        </w:tc>
      </w:tr>
      <w:tr w:rsidR="00D4047B" w:rsidRPr="00FE781B" w14:paraId="35AF7242" w14:textId="77777777" w:rsidTr="00D4047B">
        <w:trPr>
          <w:trHeight w:val="133"/>
        </w:trPr>
        <w:tc>
          <w:tcPr>
            <w:tcW w:w="1701" w:type="dxa"/>
            <w:noWrap/>
          </w:tcPr>
          <w:p w14:paraId="0E2ED14C" w14:textId="77777777" w:rsidR="00D4047B" w:rsidRPr="00FE781B" w:rsidRDefault="00D4047B" w:rsidP="00D4047B">
            <w:pPr>
              <w:rPr>
                <w:rFonts w:cstheme="minorHAnsi"/>
                <w:b/>
              </w:rPr>
            </w:pPr>
            <w:r w:rsidRPr="00FE781B">
              <w:rPr>
                <w:rFonts w:cstheme="minorHAnsi"/>
                <w:b/>
              </w:rPr>
              <w:t>Metropolitan</w:t>
            </w:r>
          </w:p>
        </w:tc>
        <w:tc>
          <w:tcPr>
            <w:tcW w:w="1418" w:type="dxa"/>
            <w:noWrap/>
          </w:tcPr>
          <w:p w14:paraId="352010C0" w14:textId="77777777" w:rsidR="00D4047B" w:rsidRPr="00FE781B" w:rsidRDefault="00D4047B" w:rsidP="00D4047B">
            <w:pPr>
              <w:jc w:val="center"/>
              <w:rPr>
                <w:rFonts w:cstheme="minorHAnsi"/>
              </w:rPr>
            </w:pPr>
            <w:r w:rsidRPr="00FE781B">
              <w:rPr>
                <w:rFonts w:cstheme="minorHAnsi"/>
              </w:rPr>
              <w:t>23</w:t>
            </w:r>
          </w:p>
        </w:tc>
        <w:tc>
          <w:tcPr>
            <w:tcW w:w="1134" w:type="dxa"/>
          </w:tcPr>
          <w:p w14:paraId="2A2F5BCF" w14:textId="77777777" w:rsidR="00D4047B" w:rsidRPr="00FE781B" w:rsidRDefault="00D4047B" w:rsidP="00D4047B">
            <w:pPr>
              <w:jc w:val="center"/>
              <w:rPr>
                <w:rFonts w:cstheme="minorHAnsi"/>
              </w:rPr>
            </w:pPr>
            <w:r w:rsidRPr="00FE781B">
              <w:rPr>
                <w:rFonts w:cstheme="minorHAnsi"/>
              </w:rPr>
              <w:t>43</w:t>
            </w:r>
          </w:p>
        </w:tc>
        <w:tc>
          <w:tcPr>
            <w:tcW w:w="1134" w:type="dxa"/>
          </w:tcPr>
          <w:p w14:paraId="75E1E7AB" w14:textId="77777777" w:rsidR="00D4047B" w:rsidRPr="00FE781B" w:rsidRDefault="00D4047B" w:rsidP="00D4047B">
            <w:pPr>
              <w:jc w:val="center"/>
              <w:rPr>
                <w:rFonts w:cstheme="minorHAnsi"/>
              </w:rPr>
            </w:pPr>
            <w:r w:rsidRPr="00FE781B">
              <w:rPr>
                <w:rFonts w:cstheme="minorHAnsi"/>
              </w:rPr>
              <w:t>22</w:t>
            </w:r>
          </w:p>
        </w:tc>
        <w:tc>
          <w:tcPr>
            <w:tcW w:w="992" w:type="dxa"/>
          </w:tcPr>
          <w:p w14:paraId="7681724B" w14:textId="77777777" w:rsidR="00D4047B" w:rsidRPr="00FE781B" w:rsidRDefault="00D4047B" w:rsidP="00D4047B">
            <w:pPr>
              <w:jc w:val="center"/>
              <w:rPr>
                <w:rFonts w:cstheme="minorHAnsi"/>
              </w:rPr>
            </w:pPr>
            <w:r w:rsidRPr="00FE781B">
              <w:rPr>
                <w:rFonts w:cstheme="minorHAnsi"/>
              </w:rPr>
              <w:t>8</w:t>
            </w:r>
          </w:p>
        </w:tc>
        <w:tc>
          <w:tcPr>
            <w:tcW w:w="1418" w:type="dxa"/>
          </w:tcPr>
          <w:p w14:paraId="5F0AAC18" w14:textId="77777777" w:rsidR="00D4047B" w:rsidRPr="00FE781B" w:rsidRDefault="00D4047B" w:rsidP="00D4047B">
            <w:pPr>
              <w:jc w:val="center"/>
              <w:rPr>
                <w:rFonts w:cstheme="minorHAnsi"/>
              </w:rPr>
            </w:pPr>
            <w:r w:rsidRPr="00FE781B">
              <w:rPr>
                <w:rFonts w:cstheme="minorHAnsi"/>
              </w:rPr>
              <w:t>3</w:t>
            </w:r>
          </w:p>
        </w:tc>
        <w:tc>
          <w:tcPr>
            <w:tcW w:w="1250" w:type="dxa"/>
          </w:tcPr>
          <w:p w14:paraId="3778F082" w14:textId="77777777" w:rsidR="00D4047B" w:rsidRPr="00FE781B" w:rsidRDefault="00D4047B" w:rsidP="00D4047B">
            <w:pPr>
              <w:jc w:val="center"/>
              <w:rPr>
                <w:rFonts w:cstheme="minorHAnsi"/>
              </w:rPr>
            </w:pPr>
            <w:r w:rsidRPr="00FE781B">
              <w:rPr>
                <w:rFonts w:cstheme="minorHAnsi"/>
              </w:rPr>
              <w:t>1</w:t>
            </w:r>
          </w:p>
        </w:tc>
      </w:tr>
      <w:tr w:rsidR="00D4047B" w:rsidRPr="00FE781B" w14:paraId="38877CDD" w14:textId="77777777" w:rsidTr="00D4047B">
        <w:trPr>
          <w:trHeight w:val="133"/>
        </w:trPr>
        <w:tc>
          <w:tcPr>
            <w:tcW w:w="1701" w:type="dxa"/>
            <w:noWrap/>
          </w:tcPr>
          <w:p w14:paraId="26BF2F4F" w14:textId="77777777" w:rsidR="00D4047B" w:rsidRPr="00FE781B" w:rsidRDefault="00D4047B" w:rsidP="00D4047B">
            <w:pPr>
              <w:rPr>
                <w:rFonts w:cstheme="minorHAnsi"/>
                <w:b/>
              </w:rPr>
            </w:pPr>
            <w:r w:rsidRPr="00FE781B">
              <w:rPr>
                <w:rFonts w:cstheme="minorHAnsi"/>
                <w:b/>
              </w:rPr>
              <w:t>Interface</w:t>
            </w:r>
          </w:p>
        </w:tc>
        <w:tc>
          <w:tcPr>
            <w:tcW w:w="1418" w:type="dxa"/>
            <w:noWrap/>
          </w:tcPr>
          <w:p w14:paraId="0F86C1AB" w14:textId="77777777" w:rsidR="00D4047B" w:rsidRPr="00FE781B" w:rsidRDefault="00D4047B" w:rsidP="00D4047B">
            <w:pPr>
              <w:jc w:val="center"/>
              <w:rPr>
                <w:rFonts w:cstheme="minorHAnsi"/>
              </w:rPr>
            </w:pPr>
            <w:r w:rsidRPr="00FE781B">
              <w:rPr>
                <w:rFonts w:cstheme="minorHAnsi"/>
              </w:rPr>
              <w:t>14</w:t>
            </w:r>
          </w:p>
        </w:tc>
        <w:tc>
          <w:tcPr>
            <w:tcW w:w="1134" w:type="dxa"/>
          </w:tcPr>
          <w:p w14:paraId="3FC07A0A" w14:textId="77777777" w:rsidR="00D4047B" w:rsidRPr="00FE781B" w:rsidRDefault="00D4047B" w:rsidP="00D4047B">
            <w:pPr>
              <w:jc w:val="center"/>
              <w:rPr>
                <w:rFonts w:cstheme="minorHAnsi"/>
              </w:rPr>
            </w:pPr>
            <w:r w:rsidRPr="00FE781B">
              <w:rPr>
                <w:rFonts w:cstheme="minorHAnsi"/>
              </w:rPr>
              <w:t>37</w:t>
            </w:r>
          </w:p>
        </w:tc>
        <w:tc>
          <w:tcPr>
            <w:tcW w:w="1134" w:type="dxa"/>
          </w:tcPr>
          <w:p w14:paraId="56169EF5" w14:textId="77777777" w:rsidR="00D4047B" w:rsidRPr="00FE781B" w:rsidRDefault="00D4047B" w:rsidP="00D4047B">
            <w:pPr>
              <w:jc w:val="center"/>
              <w:rPr>
                <w:rFonts w:cstheme="minorHAnsi"/>
              </w:rPr>
            </w:pPr>
            <w:r w:rsidRPr="00FE781B">
              <w:rPr>
                <w:rFonts w:cstheme="minorHAnsi"/>
              </w:rPr>
              <w:t>27</w:t>
            </w:r>
          </w:p>
        </w:tc>
        <w:tc>
          <w:tcPr>
            <w:tcW w:w="992" w:type="dxa"/>
          </w:tcPr>
          <w:p w14:paraId="3CDD083A" w14:textId="77777777" w:rsidR="00D4047B" w:rsidRPr="00FE781B" w:rsidRDefault="00D4047B" w:rsidP="00D4047B">
            <w:pPr>
              <w:jc w:val="center"/>
              <w:rPr>
                <w:rFonts w:cstheme="minorHAnsi"/>
              </w:rPr>
            </w:pPr>
            <w:r w:rsidRPr="00FE781B">
              <w:rPr>
                <w:rFonts w:cstheme="minorHAnsi"/>
              </w:rPr>
              <w:t>13</w:t>
            </w:r>
          </w:p>
        </w:tc>
        <w:tc>
          <w:tcPr>
            <w:tcW w:w="1418" w:type="dxa"/>
          </w:tcPr>
          <w:p w14:paraId="06917024" w14:textId="77777777" w:rsidR="00D4047B" w:rsidRPr="00FE781B" w:rsidRDefault="00D4047B" w:rsidP="00D4047B">
            <w:pPr>
              <w:jc w:val="center"/>
              <w:rPr>
                <w:rFonts w:cstheme="minorHAnsi"/>
              </w:rPr>
            </w:pPr>
            <w:r w:rsidRPr="00FE781B">
              <w:rPr>
                <w:rFonts w:cstheme="minorHAnsi"/>
              </w:rPr>
              <w:t>7</w:t>
            </w:r>
          </w:p>
        </w:tc>
        <w:tc>
          <w:tcPr>
            <w:tcW w:w="1250" w:type="dxa"/>
          </w:tcPr>
          <w:p w14:paraId="1487CB1B" w14:textId="77777777" w:rsidR="00D4047B" w:rsidRPr="00FE781B" w:rsidRDefault="00D4047B" w:rsidP="00D4047B">
            <w:pPr>
              <w:jc w:val="center"/>
              <w:rPr>
                <w:rFonts w:cstheme="minorHAnsi"/>
              </w:rPr>
            </w:pPr>
            <w:r w:rsidRPr="00FE781B">
              <w:rPr>
                <w:rFonts w:cstheme="minorHAnsi"/>
              </w:rPr>
              <w:t>1</w:t>
            </w:r>
          </w:p>
        </w:tc>
      </w:tr>
      <w:tr w:rsidR="00D4047B" w:rsidRPr="00FE781B" w14:paraId="3D4ABA40" w14:textId="77777777" w:rsidTr="00D4047B">
        <w:trPr>
          <w:trHeight w:val="133"/>
        </w:trPr>
        <w:tc>
          <w:tcPr>
            <w:tcW w:w="1701" w:type="dxa"/>
            <w:noWrap/>
          </w:tcPr>
          <w:p w14:paraId="40CDEAA6" w14:textId="77777777" w:rsidR="00D4047B" w:rsidRPr="00FE781B" w:rsidRDefault="00D4047B" w:rsidP="00D4047B">
            <w:pPr>
              <w:rPr>
                <w:rFonts w:cstheme="minorHAnsi"/>
                <w:b/>
              </w:rPr>
            </w:pPr>
            <w:r w:rsidRPr="00FE781B">
              <w:rPr>
                <w:rFonts w:cstheme="minorHAnsi"/>
                <w:b/>
              </w:rPr>
              <w:t>Regional Centres</w:t>
            </w:r>
          </w:p>
        </w:tc>
        <w:tc>
          <w:tcPr>
            <w:tcW w:w="1418" w:type="dxa"/>
            <w:noWrap/>
          </w:tcPr>
          <w:p w14:paraId="36AFBD45" w14:textId="77777777" w:rsidR="00D4047B" w:rsidRPr="00FE781B" w:rsidRDefault="00D4047B" w:rsidP="00D4047B">
            <w:pPr>
              <w:jc w:val="center"/>
              <w:rPr>
                <w:rFonts w:cstheme="minorHAnsi"/>
              </w:rPr>
            </w:pPr>
            <w:r w:rsidRPr="00FE781B">
              <w:rPr>
                <w:rFonts w:cstheme="minorHAnsi"/>
              </w:rPr>
              <w:t>12</w:t>
            </w:r>
          </w:p>
        </w:tc>
        <w:tc>
          <w:tcPr>
            <w:tcW w:w="1134" w:type="dxa"/>
          </w:tcPr>
          <w:p w14:paraId="0EFCC72D" w14:textId="77777777" w:rsidR="00D4047B" w:rsidRPr="00FE781B" w:rsidRDefault="00D4047B" w:rsidP="00D4047B">
            <w:pPr>
              <w:jc w:val="center"/>
              <w:rPr>
                <w:rFonts w:cstheme="minorHAnsi"/>
              </w:rPr>
            </w:pPr>
            <w:r w:rsidRPr="00FE781B">
              <w:rPr>
                <w:rFonts w:cstheme="minorHAnsi"/>
              </w:rPr>
              <w:t>35</w:t>
            </w:r>
          </w:p>
        </w:tc>
        <w:tc>
          <w:tcPr>
            <w:tcW w:w="1134" w:type="dxa"/>
          </w:tcPr>
          <w:p w14:paraId="1271CB4A" w14:textId="77777777" w:rsidR="00D4047B" w:rsidRPr="00FE781B" w:rsidRDefault="00D4047B" w:rsidP="00D4047B">
            <w:pPr>
              <w:jc w:val="center"/>
              <w:rPr>
                <w:rFonts w:cstheme="minorHAnsi"/>
              </w:rPr>
            </w:pPr>
            <w:r w:rsidRPr="00FE781B">
              <w:rPr>
                <w:rFonts w:cstheme="minorHAnsi"/>
              </w:rPr>
              <w:t>28</w:t>
            </w:r>
          </w:p>
        </w:tc>
        <w:tc>
          <w:tcPr>
            <w:tcW w:w="992" w:type="dxa"/>
          </w:tcPr>
          <w:p w14:paraId="3290835E" w14:textId="77777777" w:rsidR="00D4047B" w:rsidRPr="00FE781B" w:rsidRDefault="00D4047B" w:rsidP="00D4047B">
            <w:pPr>
              <w:jc w:val="center"/>
              <w:rPr>
                <w:rFonts w:cstheme="minorHAnsi"/>
              </w:rPr>
            </w:pPr>
            <w:r w:rsidRPr="00FE781B">
              <w:rPr>
                <w:rFonts w:cstheme="minorHAnsi"/>
              </w:rPr>
              <w:t>14</w:t>
            </w:r>
          </w:p>
        </w:tc>
        <w:tc>
          <w:tcPr>
            <w:tcW w:w="1418" w:type="dxa"/>
          </w:tcPr>
          <w:p w14:paraId="6D0C6A70" w14:textId="77777777" w:rsidR="00D4047B" w:rsidRPr="00FE781B" w:rsidRDefault="00D4047B" w:rsidP="00D4047B">
            <w:pPr>
              <w:jc w:val="center"/>
              <w:rPr>
                <w:rFonts w:cstheme="minorHAnsi"/>
              </w:rPr>
            </w:pPr>
            <w:r w:rsidRPr="00FE781B">
              <w:rPr>
                <w:rFonts w:cstheme="minorHAnsi"/>
              </w:rPr>
              <w:t>9</w:t>
            </w:r>
          </w:p>
        </w:tc>
        <w:tc>
          <w:tcPr>
            <w:tcW w:w="1250" w:type="dxa"/>
          </w:tcPr>
          <w:p w14:paraId="105C3ADC" w14:textId="77777777" w:rsidR="00D4047B" w:rsidRPr="00FE781B" w:rsidRDefault="00D4047B" w:rsidP="00D4047B">
            <w:pPr>
              <w:jc w:val="center"/>
              <w:rPr>
                <w:rFonts w:cstheme="minorHAnsi"/>
              </w:rPr>
            </w:pPr>
            <w:r w:rsidRPr="00FE781B">
              <w:rPr>
                <w:rFonts w:cstheme="minorHAnsi"/>
              </w:rPr>
              <w:t>1</w:t>
            </w:r>
          </w:p>
        </w:tc>
      </w:tr>
      <w:tr w:rsidR="00D4047B" w:rsidRPr="00FE781B" w14:paraId="057880F9" w14:textId="77777777" w:rsidTr="00D4047B">
        <w:trPr>
          <w:trHeight w:val="133"/>
        </w:trPr>
        <w:tc>
          <w:tcPr>
            <w:tcW w:w="1701" w:type="dxa"/>
            <w:noWrap/>
          </w:tcPr>
          <w:p w14:paraId="76D80928" w14:textId="77777777" w:rsidR="00D4047B" w:rsidRPr="00FE781B" w:rsidRDefault="00D4047B" w:rsidP="00D4047B">
            <w:pPr>
              <w:rPr>
                <w:rFonts w:cstheme="minorHAnsi"/>
                <w:b/>
              </w:rPr>
            </w:pPr>
            <w:r w:rsidRPr="00FE781B">
              <w:rPr>
                <w:rFonts w:cstheme="minorHAnsi"/>
                <w:b/>
              </w:rPr>
              <w:t>Large Rural</w:t>
            </w:r>
          </w:p>
        </w:tc>
        <w:tc>
          <w:tcPr>
            <w:tcW w:w="1418" w:type="dxa"/>
            <w:noWrap/>
          </w:tcPr>
          <w:p w14:paraId="58E4308D" w14:textId="77777777" w:rsidR="00D4047B" w:rsidRPr="00FE781B" w:rsidRDefault="00D4047B" w:rsidP="00D4047B">
            <w:pPr>
              <w:jc w:val="center"/>
              <w:rPr>
                <w:rFonts w:cstheme="minorHAnsi"/>
              </w:rPr>
            </w:pPr>
            <w:r w:rsidRPr="00FE781B">
              <w:rPr>
                <w:rFonts w:cstheme="minorHAnsi"/>
              </w:rPr>
              <w:t>8</w:t>
            </w:r>
          </w:p>
        </w:tc>
        <w:tc>
          <w:tcPr>
            <w:tcW w:w="1134" w:type="dxa"/>
          </w:tcPr>
          <w:p w14:paraId="45277627" w14:textId="77777777" w:rsidR="00D4047B" w:rsidRPr="00FE781B" w:rsidRDefault="00D4047B" w:rsidP="00D4047B">
            <w:pPr>
              <w:jc w:val="center"/>
              <w:rPr>
                <w:rFonts w:cstheme="minorHAnsi"/>
              </w:rPr>
            </w:pPr>
            <w:r w:rsidRPr="00FE781B">
              <w:rPr>
                <w:rFonts w:cstheme="minorHAnsi"/>
              </w:rPr>
              <w:t>26</w:t>
            </w:r>
          </w:p>
        </w:tc>
        <w:tc>
          <w:tcPr>
            <w:tcW w:w="1134" w:type="dxa"/>
          </w:tcPr>
          <w:p w14:paraId="15EC8359" w14:textId="77777777" w:rsidR="00D4047B" w:rsidRPr="00FE781B" w:rsidRDefault="00D4047B" w:rsidP="00D4047B">
            <w:pPr>
              <w:jc w:val="center"/>
              <w:rPr>
                <w:rFonts w:cstheme="minorHAnsi"/>
              </w:rPr>
            </w:pPr>
            <w:r w:rsidRPr="00FE781B">
              <w:rPr>
                <w:rFonts w:cstheme="minorHAnsi"/>
              </w:rPr>
              <w:t>29</w:t>
            </w:r>
          </w:p>
        </w:tc>
        <w:tc>
          <w:tcPr>
            <w:tcW w:w="992" w:type="dxa"/>
          </w:tcPr>
          <w:p w14:paraId="2D77A442" w14:textId="77777777" w:rsidR="00D4047B" w:rsidRPr="00FE781B" w:rsidRDefault="00D4047B" w:rsidP="00D4047B">
            <w:pPr>
              <w:jc w:val="center"/>
              <w:rPr>
                <w:rFonts w:cstheme="minorHAnsi"/>
              </w:rPr>
            </w:pPr>
            <w:r w:rsidRPr="00FE781B">
              <w:rPr>
                <w:rFonts w:cstheme="minorHAnsi"/>
              </w:rPr>
              <w:t>20</w:t>
            </w:r>
          </w:p>
        </w:tc>
        <w:tc>
          <w:tcPr>
            <w:tcW w:w="1418" w:type="dxa"/>
          </w:tcPr>
          <w:p w14:paraId="61E530EC" w14:textId="77777777" w:rsidR="00D4047B" w:rsidRPr="00FE781B" w:rsidRDefault="00D4047B" w:rsidP="00D4047B">
            <w:pPr>
              <w:jc w:val="center"/>
              <w:rPr>
                <w:rFonts w:cstheme="minorHAnsi"/>
              </w:rPr>
            </w:pPr>
            <w:r w:rsidRPr="00FE781B">
              <w:rPr>
                <w:rFonts w:cstheme="minorHAnsi"/>
              </w:rPr>
              <w:t>16</w:t>
            </w:r>
          </w:p>
        </w:tc>
        <w:tc>
          <w:tcPr>
            <w:tcW w:w="1250" w:type="dxa"/>
          </w:tcPr>
          <w:p w14:paraId="3092A95F" w14:textId="77777777" w:rsidR="00D4047B" w:rsidRPr="00FE781B" w:rsidRDefault="00D4047B" w:rsidP="00D4047B">
            <w:pPr>
              <w:jc w:val="center"/>
              <w:rPr>
                <w:rFonts w:cstheme="minorHAnsi"/>
              </w:rPr>
            </w:pPr>
            <w:r w:rsidRPr="00FE781B">
              <w:rPr>
                <w:rFonts w:cstheme="minorHAnsi"/>
              </w:rPr>
              <w:t>1</w:t>
            </w:r>
          </w:p>
        </w:tc>
      </w:tr>
      <w:tr w:rsidR="00D4047B" w:rsidRPr="00FE781B" w14:paraId="78FE3B57" w14:textId="77777777" w:rsidTr="00D4047B">
        <w:trPr>
          <w:trHeight w:val="133"/>
        </w:trPr>
        <w:tc>
          <w:tcPr>
            <w:tcW w:w="1701" w:type="dxa"/>
            <w:noWrap/>
          </w:tcPr>
          <w:p w14:paraId="7AF893AA" w14:textId="77777777" w:rsidR="00D4047B" w:rsidRPr="00FE781B" w:rsidRDefault="00D4047B" w:rsidP="00D4047B">
            <w:pPr>
              <w:rPr>
                <w:rFonts w:cstheme="minorHAnsi"/>
                <w:b/>
              </w:rPr>
            </w:pPr>
            <w:r w:rsidRPr="00FE781B">
              <w:rPr>
                <w:rFonts w:cstheme="minorHAnsi"/>
                <w:b/>
              </w:rPr>
              <w:t>Small Rural</w:t>
            </w:r>
          </w:p>
        </w:tc>
        <w:tc>
          <w:tcPr>
            <w:tcW w:w="1418" w:type="dxa"/>
            <w:noWrap/>
          </w:tcPr>
          <w:p w14:paraId="2D45DE57" w14:textId="77777777" w:rsidR="00D4047B" w:rsidRPr="00FE781B" w:rsidRDefault="00D4047B" w:rsidP="00D4047B">
            <w:pPr>
              <w:jc w:val="center"/>
              <w:rPr>
                <w:rFonts w:cstheme="minorHAnsi"/>
              </w:rPr>
            </w:pPr>
            <w:r w:rsidRPr="00FE781B">
              <w:rPr>
                <w:rFonts w:cstheme="minorHAnsi"/>
              </w:rPr>
              <w:t>9</w:t>
            </w:r>
          </w:p>
        </w:tc>
        <w:tc>
          <w:tcPr>
            <w:tcW w:w="1134" w:type="dxa"/>
          </w:tcPr>
          <w:p w14:paraId="6C6F7390" w14:textId="77777777" w:rsidR="00D4047B" w:rsidRPr="00FE781B" w:rsidRDefault="00D4047B" w:rsidP="00D4047B">
            <w:pPr>
              <w:jc w:val="center"/>
              <w:rPr>
                <w:rFonts w:cstheme="minorHAnsi"/>
              </w:rPr>
            </w:pPr>
            <w:r w:rsidRPr="00FE781B">
              <w:rPr>
                <w:rFonts w:cstheme="minorHAnsi"/>
              </w:rPr>
              <w:t>31</w:t>
            </w:r>
          </w:p>
        </w:tc>
        <w:tc>
          <w:tcPr>
            <w:tcW w:w="1134" w:type="dxa"/>
          </w:tcPr>
          <w:p w14:paraId="0AB151DA" w14:textId="77777777" w:rsidR="00D4047B" w:rsidRPr="00FE781B" w:rsidRDefault="00D4047B" w:rsidP="00D4047B">
            <w:pPr>
              <w:jc w:val="center"/>
              <w:rPr>
                <w:rFonts w:cstheme="minorHAnsi"/>
              </w:rPr>
            </w:pPr>
            <w:r w:rsidRPr="00FE781B">
              <w:rPr>
                <w:rFonts w:cstheme="minorHAnsi"/>
              </w:rPr>
              <w:t>30</w:t>
            </w:r>
          </w:p>
        </w:tc>
        <w:tc>
          <w:tcPr>
            <w:tcW w:w="992" w:type="dxa"/>
          </w:tcPr>
          <w:p w14:paraId="4F9DD975" w14:textId="77777777" w:rsidR="00D4047B" w:rsidRPr="00FE781B" w:rsidRDefault="00D4047B" w:rsidP="00D4047B">
            <w:pPr>
              <w:jc w:val="center"/>
              <w:rPr>
                <w:rFonts w:cstheme="minorHAnsi"/>
              </w:rPr>
            </w:pPr>
            <w:r w:rsidRPr="00FE781B">
              <w:rPr>
                <w:rFonts w:cstheme="minorHAnsi"/>
              </w:rPr>
              <w:t>18</w:t>
            </w:r>
          </w:p>
        </w:tc>
        <w:tc>
          <w:tcPr>
            <w:tcW w:w="1418" w:type="dxa"/>
          </w:tcPr>
          <w:p w14:paraId="75AC3F5B" w14:textId="77777777" w:rsidR="00D4047B" w:rsidRPr="00FE781B" w:rsidRDefault="00D4047B" w:rsidP="00D4047B">
            <w:pPr>
              <w:jc w:val="center"/>
              <w:rPr>
                <w:rFonts w:cstheme="minorHAnsi"/>
              </w:rPr>
            </w:pPr>
            <w:r w:rsidRPr="00FE781B">
              <w:rPr>
                <w:rFonts w:cstheme="minorHAnsi"/>
              </w:rPr>
              <w:t>11</w:t>
            </w:r>
          </w:p>
        </w:tc>
        <w:tc>
          <w:tcPr>
            <w:tcW w:w="1250" w:type="dxa"/>
          </w:tcPr>
          <w:p w14:paraId="6C078ECD" w14:textId="77777777" w:rsidR="00D4047B" w:rsidRPr="00FE781B" w:rsidRDefault="00D4047B" w:rsidP="00D4047B">
            <w:pPr>
              <w:jc w:val="center"/>
              <w:rPr>
                <w:rFonts w:cstheme="minorHAnsi"/>
              </w:rPr>
            </w:pPr>
            <w:r w:rsidRPr="00FE781B">
              <w:rPr>
                <w:rFonts w:cstheme="minorHAnsi"/>
              </w:rPr>
              <w:t>1</w:t>
            </w:r>
          </w:p>
        </w:tc>
      </w:tr>
      <w:tr w:rsidR="00D4047B" w:rsidRPr="00FE781B" w14:paraId="21525CAB" w14:textId="77777777" w:rsidTr="00D4047B">
        <w:trPr>
          <w:trHeight w:val="133"/>
        </w:trPr>
        <w:tc>
          <w:tcPr>
            <w:tcW w:w="1701" w:type="dxa"/>
            <w:noWrap/>
          </w:tcPr>
          <w:p w14:paraId="4C3775F6" w14:textId="77777777" w:rsidR="00D4047B" w:rsidRPr="00FE781B" w:rsidRDefault="00D4047B" w:rsidP="00D4047B">
            <w:pPr>
              <w:rPr>
                <w:rFonts w:cstheme="minorHAnsi"/>
                <w:b/>
              </w:rPr>
            </w:pPr>
            <w:r w:rsidRPr="00FE781B">
              <w:rPr>
                <w:rFonts w:cstheme="minorHAnsi"/>
                <w:b/>
              </w:rPr>
              <w:t>Men</w:t>
            </w:r>
          </w:p>
        </w:tc>
        <w:tc>
          <w:tcPr>
            <w:tcW w:w="1418" w:type="dxa"/>
            <w:noWrap/>
          </w:tcPr>
          <w:p w14:paraId="06B533DD" w14:textId="77777777" w:rsidR="00D4047B" w:rsidRPr="00FE781B" w:rsidRDefault="00D4047B" w:rsidP="00D4047B">
            <w:pPr>
              <w:jc w:val="center"/>
              <w:rPr>
                <w:rFonts w:cstheme="minorHAnsi"/>
              </w:rPr>
            </w:pPr>
            <w:r w:rsidRPr="00FE781B">
              <w:rPr>
                <w:rFonts w:cstheme="minorHAnsi"/>
              </w:rPr>
              <w:t>13</w:t>
            </w:r>
          </w:p>
        </w:tc>
        <w:tc>
          <w:tcPr>
            <w:tcW w:w="1134" w:type="dxa"/>
          </w:tcPr>
          <w:p w14:paraId="7093626D" w14:textId="77777777" w:rsidR="00D4047B" w:rsidRPr="00FE781B" w:rsidRDefault="00D4047B" w:rsidP="00D4047B">
            <w:pPr>
              <w:jc w:val="center"/>
              <w:rPr>
                <w:rFonts w:cstheme="minorHAnsi"/>
              </w:rPr>
            </w:pPr>
            <w:r w:rsidRPr="00FE781B">
              <w:rPr>
                <w:rFonts w:cstheme="minorHAnsi"/>
              </w:rPr>
              <w:t>34</w:t>
            </w:r>
          </w:p>
        </w:tc>
        <w:tc>
          <w:tcPr>
            <w:tcW w:w="1134" w:type="dxa"/>
          </w:tcPr>
          <w:p w14:paraId="6133D1D4" w14:textId="77777777" w:rsidR="00D4047B" w:rsidRPr="00FE781B" w:rsidRDefault="00D4047B" w:rsidP="00D4047B">
            <w:pPr>
              <w:jc w:val="center"/>
              <w:rPr>
                <w:rFonts w:cstheme="minorHAnsi"/>
              </w:rPr>
            </w:pPr>
            <w:r w:rsidRPr="00FE781B">
              <w:rPr>
                <w:rFonts w:cstheme="minorHAnsi"/>
              </w:rPr>
              <w:t>27</w:t>
            </w:r>
          </w:p>
        </w:tc>
        <w:tc>
          <w:tcPr>
            <w:tcW w:w="992" w:type="dxa"/>
          </w:tcPr>
          <w:p w14:paraId="1C0590F4" w14:textId="77777777" w:rsidR="00D4047B" w:rsidRPr="00FE781B" w:rsidRDefault="00D4047B" w:rsidP="00D4047B">
            <w:pPr>
              <w:jc w:val="center"/>
              <w:rPr>
                <w:rFonts w:cstheme="minorHAnsi"/>
              </w:rPr>
            </w:pPr>
            <w:r w:rsidRPr="00FE781B">
              <w:rPr>
                <w:rFonts w:cstheme="minorHAnsi"/>
              </w:rPr>
              <w:t>15</w:t>
            </w:r>
          </w:p>
        </w:tc>
        <w:tc>
          <w:tcPr>
            <w:tcW w:w="1418" w:type="dxa"/>
          </w:tcPr>
          <w:p w14:paraId="1C969970" w14:textId="77777777" w:rsidR="00D4047B" w:rsidRPr="00FE781B" w:rsidRDefault="00D4047B" w:rsidP="00D4047B">
            <w:pPr>
              <w:jc w:val="center"/>
              <w:rPr>
                <w:rFonts w:cstheme="minorHAnsi"/>
              </w:rPr>
            </w:pPr>
            <w:r w:rsidRPr="00FE781B">
              <w:rPr>
                <w:rFonts w:cstheme="minorHAnsi"/>
              </w:rPr>
              <w:t>10</w:t>
            </w:r>
          </w:p>
        </w:tc>
        <w:tc>
          <w:tcPr>
            <w:tcW w:w="1250" w:type="dxa"/>
          </w:tcPr>
          <w:p w14:paraId="58892B63" w14:textId="77777777" w:rsidR="00D4047B" w:rsidRPr="00FE781B" w:rsidRDefault="00D4047B" w:rsidP="00D4047B">
            <w:pPr>
              <w:jc w:val="center"/>
              <w:rPr>
                <w:rFonts w:cstheme="minorHAnsi"/>
              </w:rPr>
            </w:pPr>
            <w:r w:rsidRPr="00FE781B">
              <w:rPr>
                <w:rFonts w:cstheme="minorHAnsi"/>
              </w:rPr>
              <w:t>1</w:t>
            </w:r>
          </w:p>
        </w:tc>
      </w:tr>
      <w:tr w:rsidR="00D4047B" w:rsidRPr="00FE781B" w14:paraId="58D8BA64" w14:textId="77777777" w:rsidTr="00D4047B">
        <w:trPr>
          <w:trHeight w:val="133"/>
        </w:trPr>
        <w:tc>
          <w:tcPr>
            <w:tcW w:w="1701" w:type="dxa"/>
            <w:noWrap/>
          </w:tcPr>
          <w:p w14:paraId="6FB9CE94" w14:textId="77777777" w:rsidR="00D4047B" w:rsidRPr="00FE781B" w:rsidRDefault="00D4047B" w:rsidP="00D4047B">
            <w:pPr>
              <w:rPr>
                <w:rFonts w:cstheme="minorHAnsi"/>
                <w:b/>
              </w:rPr>
            </w:pPr>
            <w:r w:rsidRPr="00FE781B">
              <w:rPr>
                <w:rFonts w:cstheme="minorHAnsi"/>
                <w:b/>
              </w:rPr>
              <w:t>Women</w:t>
            </w:r>
          </w:p>
        </w:tc>
        <w:tc>
          <w:tcPr>
            <w:tcW w:w="1418" w:type="dxa"/>
            <w:noWrap/>
          </w:tcPr>
          <w:p w14:paraId="46370863" w14:textId="77777777" w:rsidR="00D4047B" w:rsidRPr="00FE781B" w:rsidRDefault="00D4047B" w:rsidP="00D4047B">
            <w:pPr>
              <w:jc w:val="center"/>
              <w:rPr>
                <w:rFonts w:cstheme="minorHAnsi"/>
              </w:rPr>
            </w:pPr>
            <w:r w:rsidRPr="00FE781B">
              <w:rPr>
                <w:rFonts w:cstheme="minorHAnsi"/>
              </w:rPr>
              <w:t>12</w:t>
            </w:r>
          </w:p>
        </w:tc>
        <w:tc>
          <w:tcPr>
            <w:tcW w:w="1134" w:type="dxa"/>
          </w:tcPr>
          <w:p w14:paraId="4849AB49" w14:textId="77777777" w:rsidR="00D4047B" w:rsidRPr="00FE781B" w:rsidRDefault="00D4047B" w:rsidP="00D4047B">
            <w:pPr>
              <w:jc w:val="center"/>
              <w:rPr>
                <w:rFonts w:cstheme="minorHAnsi"/>
              </w:rPr>
            </w:pPr>
            <w:r w:rsidRPr="00FE781B">
              <w:rPr>
                <w:rFonts w:cstheme="minorHAnsi"/>
              </w:rPr>
              <w:t>33</w:t>
            </w:r>
          </w:p>
        </w:tc>
        <w:tc>
          <w:tcPr>
            <w:tcW w:w="1134" w:type="dxa"/>
          </w:tcPr>
          <w:p w14:paraId="4D3CE9E2" w14:textId="77777777" w:rsidR="00D4047B" w:rsidRPr="00FE781B" w:rsidRDefault="00D4047B" w:rsidP="00D4047B">
            <w:pPr>
              <w:jc w:val="center"/>
              <w:rPr>
                <w:rFonts w:cstheme="minorHAnsi"/>
              </w:rPr>
            </w:pPr>
            <w:r w:rsidRPr="00FE781B">
              <w:rPr>
                <w:rFonts w:cstheme="minorHAnsi"/>
              </w:rPr>
              <w:t>29</w:t>
            </w:r>
          </w:p>
        </w:tc>
        <w:tc>
          <w:tcPr>
            <w:tcW w:w="992" w:type="dxa"/>
          </w:tcPr>
          <w:p w14:paraId="34E55F30" w14:textId="77777777" w:rsidR="00D4047B" w:rsidRPr="00FE781B" w:rsidRDefault="00D4047B" w:rsidP="00D4047B">
            <w:pPr>
              <w:jc w:val="center"/>
              <w:rPr>
                <w:rFonts w:cstheme="minorHAnsi"/>
              </w:rPr>
            </w:pPr>
            <w:r w:rsidRPr="00FE781B">
              <w:rPr>
                <w:rFonts w:cstheme="minorHAnsi"/>
              </w:rPr>
              <w:t>16</w:t>
            </w:r>
          </w:p>
        </w:tc>
        <w:tc>
          <w:tcPr>
            <w:tcW w:w="1418" w:type="dxa"/>
          </w:tcPr>
          <w:p w14:paraId="5E819757" w14:textId="77777777" w:rsidR="00D4047B" w:rsidRPr="00FE781B" w:rsidRDefault="00D4047B" w:rsidP="00D4047B">
            <w:pPr>
              <w:jc w:val="center"/>
              <w:rPr>
                <w:rFonts w:cstheme="minorHAnsi"/>
              </w:rPr>
            </w:pPr>
            <w:r w:rsidRPr="00FE781B">
              <w:rPr>
                <w:rFonts w:cstheme="minorHAnsi"/>
              </w:rPr>
              <w:t>9</w:t>
            </w:r>
          </w:p>
        </w:tc>
        <w:tc>
          <w:tcPr>
            <w:tcW w:w="1250" w:type="dxa"/>
          </w:tcPr>
          <w:p w14:paraId="2C97DBD1" w14:textId="77777777" w:rsidR="00D4047B" w:rsidRPr="00FE781B" w:rsidRDefault="00D4047B" w:rsidP="00D4047B">
            <w:pPr>
              <w:jc w:val="center"/>
              <w:rPr>
                <w:rFonts w:cstheme="minorHAnsi"/>
              </w:rPr>
            </w:pPr>
            <w:r w:rsidRPr="00FE781B">
              <w:rPr>
                <w:rFonts w:cstheme="minorHAnsi"/>
              </w:rPr>
              <w:t>1</w:t>
            </w:r>
          </w:p>
        </w:tc>
      </w:tr>
      <w:tr w:rsidR="00D4047B" w:rsidRPr="00FE781B" w14:paraId="62D9BD1B" w14:textId="77777777" w:rsidTr="00D4047B">
        <w:trPr>
          <w:trHeight w:val="133"/>
        </w:trPr>
        <w:tc>
          <w:tcPr>
            <w:tcW w:w="1701" w:type="dxa"/>
            <w:noWrap/>
          </w:tcPr>
          <w:p w14:paraId="0D736386" w14:textId="77777777" w:rsidR="00D4047B" w:rsidRPr="00FE781B" w:rsidRDefault="00D4047B" w:rsidP="00D4047B">
            <w:pPr>
              <w:rPr>
                <w:rFonts w:cstheme="minorHAnsi"/>
                <w:b/>
              </w:rPr>
            </w:pPr>
            <w:r w:rsidRPr="00FE781B">
              <w:rPr>
                <w:rFonts w:cstheme="minorHAnsi"/>
                <w:b/>
              </w:rPr>
              <w:t>18-34</w:t>
            </w:r>
          </w:p>
        </w:tc>
        <w:tc>
          <w:tcPr>
            <w:tcW w:w="1418" w:type="dxa"/>
            <w:noWrap/>
          </w:tcPr>
          <w:p w14:paraId="1EBDD350" w14:textId="77777777" w:rsidR="00D4047B" w:rsidRPr="00FE781B" w:rsidRDefault="00D4047B" w:rsidP="00D4047B">
            <w:pPr>
              <w:jc w:val="center"/>
              <w:rPr>
                <w:rFonts w:cstheme="minorHAnsi"/>
              </w:rPr>
            </w:pPr>
            <w:r w:rsidRPr="00FE781B">
              <w:rPr>
                <w:rFonts w:cstheme="minorHAnsi"/>
              </w:rPr>
              <w:t>15</w:t>
            </w:r>
          </w:p>
        </w:tc>
        <w:tc>
          <w:tcPr>
            <w:tcW w:w="1134" w:type="dxa"/>
          </w:tcPr>
          <w:p w14:paraId="73607069" w14:textId="77777777" w:rsidR="00D4047B" w:rsidRPr="00FE781B" w:rsidRDefault="00D4047B" w:rsidP="00D4047B">
            <w:pPr>
              <w:jc w:val="center"/>
              <w:rPr>
                <w:rFonts w:cstheme="minorHAnsi"/>
              </w:rPr>
            </w:pPr>
            <w:r w:rsidRPr="00FE781B">
              <w:rPr>
                <w:rFonts w:cstheme="minorHAnsi"/>
              </w:rPr>
              <w:t>34</w:t>
            </w:r>
          </w:p>
        </w:tc>
        <w:tc>
          <w:tcPr>
            <w:tcW w:w="1134" w:type="dxa"/>
          </w:tcPr>
          <w:p w14:paraId="55C56FDE" w14:textId="77777777" w:rsidR="00D4047B" w:rsidRPr="00FE781B" w:rsidRDefault="00D4047B" w:rsidP="00D4047B">
            <w:pPr>
              <w:jc w:val="center"/>
              <w:rPr>
                <w:rFonts w:cstheme="minorHAnsi"/>
              </w:rPr>
            </w:pPr>
            <w:r w:rsidRPr="00FE781B">
              <w:rPr>
                <w:rFonts w:cstheme="minorHAnsi"/>
              </w:rPr>
              <w:t>25</w:t>
            </w:r>
          </w:p>
        </w:tc>
        <w:tc>
          <w:tcPr>
            <w:tcW w:w="992" w:type="dxa"/>
          </w:tcPr>
          <w:p w14:paraId="12617E14" w14:textId="77777777" w:rsidR="00D4047B" w:rsidRPr="00FE781B" w:rsidRDefault="00D4047B" w:rsidP="00D4047B">
            <w:pPr>
              <w:jc w:val="center"/>
              <w:rPr>
                <w:rFonts w:cstheme="minorHAnsi"/>
              </w:rPr>
            </w:pPr>
            <w:r w:rsidRPr="00FE781B">
              <w:rPr>
                <w:rFonts w:cstheme="minorHAnsi"/>
              </w:rPr>
              <w:t>16</w:t>
            </w:r>
          </w:p>
        </w:tc>
        <w:tc>
          <w:tcPr>
            <w:tcW w:w="1418" w:type="dxa"/>
          </w:tcPr>
          <w:p w14:paraId="412E845B" w14:textId="77777777" w:rsidR="00D4047B" w:rsidRPr="00FE781B" w:rsidRDefault="00D4047B" w:rsidP="00D4047B">
            <w:pPr>
              <w:jc w:val="center"/>
              <w:rPr>
                <w:rFonts w:cstheme="minorHAnsi"/>
              </w:rPr>
            </w:pPr>
            <w:r w:rsidRPr="00FE781B">
              <w:rPr>
                <w:rFonts w:cstheme="minorHAnsi"/>
              </w:rPr>
              <w:t>10</w:t>
            </w:r>
          </w:p>
        </w:tc>
        <w:tc>
          <w:tcPr>
            <w:tcW w:w="1250" w:type="dxa"/>
          </w:tcPr>
          <w:p w14:paraId="30986EA7" w14:textId="77777777" w:rsidR="00D4047B" w:rsidRPr="00FE781B" w:rsidRDefault="00D4047B" w:rsidP="00D4047B">
            <w:pPr>
              <w:jc w:val="center"/>
              <w:rPr>
                <w:rFonts w:cstheme="minorHAnsi"/>
              </w:rPr>
            </w:pPr>
            <w:r w:rsidRPr="00FE781B">
              <w:rPr>
                <w:rFonts w:cstheme="minorHAnsi"/>
              </w:rPr>
              <w:t>*</w:t>
            </w:r>
          </w:p>
        </w:tc>
      </w:tr>
      <w:tr w:rsidR="00D4047B" w:rsidRPr="00FE781B" w14:paraId="627C789B" w14:textId="77777777" w:rsidTr="00D4047B">
        <w:trPr>
          <w:trHeight w:val="133"/>
        </w:trPr>
        <w:tc>
          <w:tcPr>
            <w:tcW w:w="1701" w:type="dxa"/>
            <w:noWrap/>
          </w:tcPr>
          <w:p w14:paraId="563896BD" w14:textId="77777777" w:rsidR="00D4047B" w:rsidRPr="00FE781B" w:rsidRDefault="00D4047B" w:rsidP="00D4047B">
            <w:pPr>
              <w:rPr>
                <w:rFonts w:cstheme="minorHAnsi"/>
                <w:b/>
              </w:rPr>
            </w:pPr>
            <w:r w:rsidRPr="00FE781B">
              <w:rPr>
                <w:rFonts w:cstheme="minorHAnsi"/>
                <w:b/>
              </w:rPr>
              <w:t>35-49</w:t>
            </w:r>
          </w:p>
        </w:tc>
        <w:tc>
          <w:tcPr>
            <w:tcW w:w="1418" w:type="dxa"/>
            <w:noWrap/>
          </w:tcPr>
          <w:p w14:paraId="53FBBA02" w14:textId="77777777" w:rsidR="00D4047B" w:rsidRPr="00FE781B" w:rsidRDefault="00D4047B" w:rsidP="00D4047B">
            <w:pPr>
              <w:jc w:val="center"/>
              <w:rPr>
                <w:rFonts w:cstheme="minorHAnsi"/>
              </w:rPr>
            </w:pPr>
            <w:r w:rsidRPr="00FE781B">
              <w:rPr>
                <w:rFonts w:cstheme="minorHAnsi"/>
              </w:rPr>
              <w:t>12</w:t>
            </w:r>
          </w:p>
        </w:tc>
        <w:tc>
          <w:tcPr>
            <w:tcW w:w="1134" w:type="dxa"/>
          </w:tcPr>
          <w:p w14:paraId="7B1BC766" w14:textId="77777777" w:rsidR="00D4047B" w:rsidRPr="00FE781B" w:rsidRDefault="00D4047B" w:rsidP="00D4047B">
            <w:pPr>
              <w:jc w:val="center"/>
              <w:rPr>
                <w:rFonts w:cstheme="minorHAnsi"/>
              </w:rPr>
            </w:pPr>
            <w:r w:rsidRPr="00FE781B">
              <w:rPr>
                <w:rFonts w:cstheme="minorHAnsi"/>
              </w:rPr>
              <w:t>33</w:t>
            </w:r>
          </w:p>
        </w:tc>
        <w:tc>
          <w:tcPr>
            <w:tcW w:w="1134" w:type="dxa"/>
          </w:tcPr>
          <w:p w14:paraId="73BD8ABD" w14:textId="77777777" w:rsidR="00D4047B" w:rsidRPr="00FE781B" w:rsidRDefault="00D4047B" w:rsidP="00D4047B">
            <w:pPr>
              <w:jc w:val="center"/>
              <w:rPr>
                <w:rFonts w:cstheme="minorHAnsi"/>
              </w:rPr>
            </w:pPr>
            <w:r w:rsidRPr="00FE781B">
              <w:rPr>
                <w:rFonts w:cstheme="minorHAnsi"/>
              </w:rPr>
              <w:t>27</w:t>
            </w:r>
          </w:p>
        </w:tc>
        <w:tc>
          <w:tcPr>
            <w:tcW w:w="992" w:type="dxa"/>
          </w:tcPr>
          <w:p w14:paraId="49806A13" w14:textId="77777777" w:rsidR="00D4047B" w:rsidRPr="00FE781B" w:rsidRDefault="00D4047B" w:rsidP="00D4047B">
            <w:pPr>
              <w:jc w:val="center"/>
              <w:rPr>
                <w:rFonts w:cstheme="minorHAnsi"/>
              </w:rPr>
            </w:pPr>
            <w:r w:rsidRPr="00FE781B">
              <w:rPr>
                <w:rFonts w:cstheme="minorHAnsi"/>
              </w:rPr>
              <w:t>16</w:t>
            </w:r>
          </w:p>
        </w:tc>
        <w:tc>
          <w:tcPr>
            <w:tcW w:w="1418" w:type="dxa"/>
          </w:tcPr>
          <w:p w14:paraId="5E7226A7" w14:textId="77777777" w:rsidR="00D4047B" w:rsidRPr="00FE781B" w:rsidRDefault="00D4047B" w:rsidP="00D4047B">
            <w:pPr>
              <w:jc w:val="center"/>
              <w:rPr>
                <w:rFonts w:cstheme="minorHAnsi"/>
              </w:rPr>
            </w:pPr>
            <w:r w:rsidRPr="00FE781B">
              <w:rPr>
                <w:rFonts w:cstheme="minorHAnsi"/>
              </w:rPr>
              <w:t>11</w:t>
            </w:r>
          </w:p>
        </w:tc>
        <w:tc>
          <w:tcPr>
            <w:tcW w:w="1250" w:type="dxa"/>
          </w:tcPr>
          <w:p w14:paraId="5C41C702" w14:textId="77777777" w:rsidR="00D4047B" w:rsidRPr="00FE781B" w:rsidRDefault="00D4047B" w:rsidP="00D4047B">
            <w:pPr>
              <w:jc w:val="center"/>
              <w:rPr>
                <w:rFonts w:cstheme="minorHAnsi"/>
              </w:rPr>
            </w:pPr>
            <w:r w:rsidRPr="00FE781B">
              <w:rPr>
                <w:rFonts w:cstheme="minorHAnsi"/>
              </w:rPr>
              <w:t>1</w:t>
            </w:r>
          </w:p>
        </w:tc>
      </w:tr>
      <w:tr w:rsidR="00D4047B" w:rsidRPr="00FE781B" w14:paraId="5AA5E99C" w14:textId="77777777" w:rsidTr="00D4047B">
        <w:trPr>
          <w:trHeight w:val="133"/>
        </w:trPr>
        <w:tc>
          <w:tcPr>
            <w:tcW w:w="1701" w:type="dxa"/>
            <w:noWrap/>
          </w:tcPr>
          <w:p w14:paraId="5C2BCD31" w14:textId="77777777" w:rsidR="00D4047B" w:rsidRPr="00FE781B" w:rsidRDefault="00D4047B" w:rsidP="00D4047B">
            <w:pPr>
              <w:rPr>
                <w:rFonts w:cstheme="minorHAnsi"/>
                <w:b/>
              </w:rPr>
            </w:pPr>
            <w:r w:rsidRPr="00FE781B">
              <w:rPr>
                <w:rFonts w:cstheme="minorHAnsi"/>
                <w:b/>
              </w:rPr>
              <w:t>50-64</w:t>
            </w:r>
          </w:p>
        </w:tc>
        <w:tc>
          <w:tcPr>
            <w:tcW w:w="1418" w:type="dxa"/>
            <w:noWrap/>
          </w:tcPr>
          <w:p w14:paraId="176BA672" w14:textId="77777777" w:rsidR="00D4047B" w:rsidRPr="00FE781B" w:rsidRDefault="00D4047B" w:rsidP="00D4047B">
            <w:pPr>
              <w:jc w:val="center"/>
              <w:rPr>
                <w:rFonts w:cstheme="minorHAnsi"/>
              </w:rPr>
            </w:pPr>
            <w:r w:rsidRPr="00FE781B">
              <w:rPr>
                <w:rFonts w:cstheme="minorHAnsi"/>
              </w:rPr>
              <w:t>10</w:t>
            </w:r>
          </w:p>
        </w:tc>
        <w:tc>
          <w:tcPr>
            <w:tcW w:w="1134" w:type="dxa"/>
          </w:tcPr>
          <w:p w14:paraId="17DD2E7F" w14:textId="77777777" w:rsidR="00D4047B" w:rsidRPr="00FE781B" w:rsidRDefault="00D4047B" w:rsidP="00D4047B">
            <w:pPr>
              <w:jc w:val="center"/>
              <w:rPr>
                <w:rFonts w:cstheme="minorHAnsi"/>
              </w:rPr>
            </w:pPr>
            <w:r w:rsidRPr="00FE781B">
              <w:rPr>
                <w:rFonts w:cstheme="minorHAnsi"/>
              </w:rPr>
              <w:t>31</w:t>
            </w:r>
          </w:p>
        </w:tc>
        <w:tc>
          <w:tcPr>
            <w:tcW w:w="1134" w:type="dxa"/>
          </w:tcPr>
          <w:p w14:paraId="1B4D71C4" w14:textId="77777777" w:rsidR="00D4047B" w:rsidRPr="00FE781B" w:rsidRDefault="00D4047B" w:rsidP="00D4047B">
            <w:pPr>
              <w:jc w:val="center"/>
              <w:rPr>
                <w:rFonts w:cstheme="minorHAnsi"/>
              </w:rPr>
            </w:pPr>
            <w:r w:rsidRPr="00FE781B">
              <w:rPr>
                <w:rFonts w:cstheme="minorHAnsi"/>
              </w:rPr>
              <w:t>29</w:t>
            </w:r>
          </w:p>
        </w:tc>
        <w:tc>
          <w:tcPr>
            <w:tcW w:w="992" w:type="dxa"/>
          </w:tcPr>
          <w:p w14:paraId="05122574" w14:textId="77777777" w:rsidR="00D4047B" w:rsidRPr="00FE781B" w:rsidRDefault="00D4047B" w:rsidP="00D4047B">
            <w:pPr>
              <w:jc w:val="center"/>
              <w:rPr>
                <w:rFonts w:cstheme="minorHAnsi"/>
              </w:rPr>
            </w:pPr>
            <w:r w:rsidRPr="00FE781B">
              <w:rPr>
                <w:rFonts w:cstheme="minorHAnsi"/>
              </w:rPr>
              <w:t>17</w:t>
            </w:r>
          </w:p>
        </w:tc>
        <w:tc>
          <w:tcPr>
            <w:tcW w:w="1418" w:type="dxa"/>
          </w:tcPr>
          <w:p w14:paraId="24337DED" w14:textId="77777777" w:rsidR="00D4047B" w:rsidRPr="00FE781B" w:rsidRDefault="00D4047B" w:rsidP="00D4047B">
            <w:pPr>
              <w:jc w:val="center"/>
              <w:rPr>
                <w:rFonts w:cstheme="minorHAnsi"/>
              </w:rPr>
            </w:pPr>
            <w:r w:rsidRPr="00FE781B">
              <w:rPr>
                <w:rFonts w:cstheme="minorHAnsi"/>
              </w:rPr>
              <w:t>12</w:t>
            </w:r>
          </w:p>
        </w:tc>
        <w:tc>
          <w:tcPr>
            <w:tcW w:w="1250" w:type="dxa"/>
          </w:tcPr>
          <w:p w14:paraId="6672BC12" w14:textId="77777777" w:rsidR="00D4047B" w:rsidRPr="00FE781B" w:rsidRDefault="00D4047B" w:rsidP="00D4047B">
            <w:pPr>
              <w:jc w:val="center"/>
              <w:rPr>
                <w:rFonts w:cstheme="minorHAnsi"/>
              </w:rPr>
            </w:pPr>
            <w:r w:rsidRPr="00FE781B">
              <w:rPr>
                <w:rFonts w:cstheme="minorHAnsi"/>
              </w:rPr>
              <w:t>1</w:t>
            </w:r>
          </w:p>
        </w:tc>
      </w:tr>
      <w:tr w:rsidR="00D4047B" w:rsidRPr="00FE781B" w14:paraId="3B1926EE" w14:textId="77777777" w:rsidTr="00D4047B">
        <w:trPr>
          <w:trHeight w:val="133"/>
        </w:trPr>
        <w:tc>
          <w:tcPr>
            <w:tcW w:w="1701" w:type="dxa"/>
            <w:noWrap/>
          </w:tcPr>
          <w:p w14:paraId="29FFF52B" w14:textId="77777777" w:rsidR="00D4047B" w:rsidRPr="00FE781B" w:rsidRDefault="00D4047B" w:rsidP="00D4047B">
            <w:pPr>
              <w:rPr>
                <w:rFonts w:cstheme="minorHAnsi"/>
                <w:b/>
              </w:rPr>
            </w:pPr>
            <w:r w:rsidRPr="00FE781B">
              <w:rPr>
                <w:rFonts w:cstheme="minorHAnsi"/>
                <w:b/>
              </w:rPr>
              <w:t>65+</w:t>
            </w:r>
          </w:p>
        </w:tc>
        <w:tc>
          <w:tcPr>
            <w:tcW w:w="1418" w:type="dxa"/>
            <w:noWrap/>
          </w:tcPr>
          <w:p w14:paraId="5B6D30E3" w14:textId="77777777" w:rsidR="00D4047B" w:rsidRPr="00FE781B" w:rsidRDefault="00D4047B" w:rsidP="00D4047B">
            <w:pPr>
              <w:jc w:val="center"/>
              <w:rPr>
                <w:rFonts w:cstheme="minorHAnsi"/>
              </w:rPr>
            </w:pPr>
            <w:r w:rsidRPr="00FE781B">
              <w:rPr>
                <w:rFonts w:cstheme="minorHAnsi"/>
              </w:rPr>
              <w:t>13</w:t>
            </w:r>
          </w:p>
        </w:tc>
        <w:tc>
          <w:tcPr>
            <w:tcW w:w="1134" w:type="dxa"/>
          </w:tcPr>
          <w:p w14:paraId="06F94C22" w14:textId="77777777" w:rsidR="00D4047B" w:rsidRPr="00FE781B" w:rsidRDefault="00D4047B" w:rsidP="00D4047B">
            <w:pPr>
              <w:jc w:val="center"/>
              <w:rPr>
                <w:rFonts w:cstheme="minorHAnsi"/>
              </w:rPr>
            </w:pPr>
            <w:r w:rsidRPr="00FE781B">
              <w:rPr>
                <w:rFonts w:cstheme="minorHAnsi"/>
              </w:rPr>
              <w:t>34</w:t>
            </w:r>
          </w:p>
        </w:tc>
        <w:tc>
          <w:tcPr>
            <w:tcW w:w="1134" w:type="dxa"/>
          </w:tcPr>
          <w:p w14:paraId="24EA7BC3" w14:textId="77777777" w:rsidR="00D4047B" w:rsidRPr="00FE781B" w:rsidRDefault="00D4047B" w:rsidP="00D4047B">
            <w:pPr>
              <w:jc w:val="center"/>
              <w:rPr>
                <w:rFonts w:cstheme="minorHAnsi"/>
              </w:rPr>
            </w:pPr>
            <w:r w:rsidRPr="00FE781B">
              <w:rPr>
                <w:rFonts w:cstheme="minorHAnsi"/>
              </w:rPr>
              <w:t>30</w:t>
            </w:r>
          </w:p>
        </w:tc>
        <w:tc>
          <w:tcPr>
            <w:tcW w:w="992" w:type="dxa"/>
          </w:tcPr>
          <w:p w14:paraId="529A9F49" w14:textId="77777777" w:rsidR="00D4047B" w:rsidRPr="00FE781B" w:rsidRDefault="00D4047B" w:rsidP="00D4047B">
            <w:pPr>
              <w:jc w:val="center"/>
              <w:rPr>
                <w:rFonts w:cstheme="minorHAnsi"/>
              </w:rPr>
            </w:pPr>
            <w:r w:rsidRPr="00FE781B">
              <w:rPr>
                <w:rFonts w:cstheme="minorHAnsi"/>
              </w:rPr>
              <w:t>13</w:t>
            </w:r>
          </w:p>
        </w:tc>
        <w:tc>
          <w:tcPr>
            <w:tcW w:w="1418" w:type="dxa"/>
          </w:tcPr>
          <w:p w14:paraId="10DD9D3F" w14:textId="77777777" w:rsidR="00D4047B" w:rsidRPr="00FE781B" w:rsidRDefault="00D4047B" w:rsidP="00D4047B">
            <w:pPr>
              <w:jc w:val="center"/>
              <w:rPr>
                <w:rFonts w:cstheme="minorHAnsi"/>
              </w:rPr>
            </w:pPr>
            <w:r w:rsidRPr="00FE781B">
              <w:rPr>
                <w:rFonts w:cstheme="minorHAnsi"/>
              </w:rPr>
              <w:t>7</w:t>
            </w:r>
          </w:p>
        </w:tc>
        <w:tc>
          <w:tcPr>
            <w:tcW w:w="1250" w:type="dxa"/>
          </w:tcPr>
          <w:p w14:paraId="20E638AE" w14:textId="77777777" w:rsidR="00D4047B" w:rsidRPr="00FE781B" w:rsidRDefault="00D4047B" w:rsidP="00D4047B">
            <w:pPr>
              <w:jc w:val="center"/>
              <w:rPr>
                <w:rFonts w:cstheme="minorHAnsi"/>
              </w:rPr>
            </w:pPr>
            <w:r w:rsidRPr="00FE781B">
              <w:rPr>
                <w:rFonts w:cstheme="minorHAnsi"/>
              </w:rPr>
              <w:t>2</w:t>
            </w:r>
          </w:p>
        </w:tc>
      </w:tr>
    </w:tbl>
    <w:p w14:paraId="4EF74962" w14:textId="77777777" w:rsidR="00D4047B" w:rsidRPr="00FE781B" w:rsidRDefault="00D4047B" w:rsidP="00CE114B">
      <w:pPr>
        <w:rPr>
          <w:rFonts w:cstheme="minorHAnsi"/>
          <w:b/>
          <w:bCs/>
        </w:rPr>
      </w:pPr>
    </w:p>
    <w:p w14:paraId="7FC71508" w14:textId="77777777" w:rsidR="00D4047B" w:rsidRPr="00FE781B" w:rsidRDefault="00D4047B">
      <w:pPr>
        <w:rPr>
          <w:rFonts w:cstheme="minorHAnsi"/>
          <w:b/>
          <w:bCs/>
        </w:rPr>
      </w:pPr>
      <w:r w:rsidRPr="00FE781B">
        <w:rPr>
          <w:rFonts w:cstheme="minorHAnsi"/>
          <w:b/>
          <w:bCs/>
        </w:rPr>
        <w:br w:type="page"/>
      </w:r>
    </w:p>
    <w:p w14:paraId="137ECB58" w14:textId="77777777" w:rsidR="00D4047B" w:rsidRPr="00FE781B" w:rsidRDefault="00D4047B" w:rsidP="00D4047B">
      <w:pPr>
        <w:rPr>
          <w:rFonts w:cstheme="minorHAnsi"/>
          <w:b/>
          <w:bCs/>
          <w:caps/>
        </w:rPr>
      </w:pPr>
      <w:r w:rsidRPr="00FE781B">
        <w:rPr>
          <w:rFonts w:cstheme="minorHAnsi"/>
          <w:b/>
          <w:bCs/>
          <w:caps/>
        </w:rPr>
        <w:lastRenderedPageBreak/>
        <w:t xml:space="preserve">Informing the community </w:t>
      </w:r>
    </w:p>
    <w:p w14:paraId="024BB721" w14:textId="77777777" w:rsidR="00D4047B" w:rsidRPr="00FE781B" w:rsidRDefault="00D4047B" w:rsidP="00D4047B">
      <w:pPr>
        <w:rPr>
          <w:rFonts w:cstheme="minorHAnsi"/>
          <w:b/>
          <w:bCs/>
        </w:rPr>
      </w:pPr>
      <w:r w:rsidRPr="00FE781B">
        <w:rPr>
          <w:rFonts w:cstheme="minorHAnsi"/>
          <w:b/>
          <w:bCs/>
        </w:rPr>
        <w:t>2019 Informing community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4047B" w:rsidRPr="00FE781B" w14:paraId="51B376AE" w14:textId="77777777" w:rsidTr="00D4047B">
        <w:trPr>
          <w:trHeight w:val="315"/>
        </w:trPr>
        <w:tc>
          <w:tcPr>
            <w:tcW w:w="3293" w:type="dxa"/>
            <w:noWrap/>
            <w:hideMark/>
          </w:tcPr>
          <w:p w14:paraId="2DBD1D65" w14:textId="77777777" w:rsidR="00D4047B" w:rsidRPr="00FE781B" w:rsidRDefault="00D4047B" w:rsidP="00D4047B">
            <w:pPr>
              <w:jc w:val="center"/>
              <w:rPr>
                <w:rFonts w:cstheme="minorHAnsi"/>
                <w:b/>
                <w:caps/>
              </w:rPr>
            </w:pPr>
          </w:p>
        </w:tc>
        <w:tc>
          <w:tcPr>
            <w:tcW w:w="728" w:type="dxa"/>
            <w:noWrap/>
            <w:hideMark/>
          </w:tcPr>
          <w:p w14:paraId="4B1D6C35" w14:textId="77777777" w:rsidR="00D4047B" w:rsidRPr="00FE781B" w:rsidRDefault="00D4047B" w:rsidP="00D4047B">
            <w:pPr>
              <w:jc w:val="right"/>
              <w:rPr>
                <w:rFonts w:cstheme="minorHAnsi"/>
                <w:b/>
                <w:caps/>
              </w:rPr>
            </w:pPr>
            <w:r w:rsidRPr="00FE781B">
              <w:rPr>
                <w:rFonts w:cstheme="minorHAnsi"/>
                <w:b/>
                <w:caps/>
              </w:rPr>
              <w:t>2019</w:t>
            </w:r>
          </w:p>
        </w:tc>
        <w:tc>
          <w:tcPr>
            <w:tcW w:w="728" w:type="dxa"/>
          </w:tcPr>
          <w:p w14:paraId="42CD06CB" w14:textId="77777777" w:rsidR="00D4047B" w:rsidRPr="00FE781B" w:rsidRDefault="00D4047B" w:rsidP="00D4047B">
            <w:pPr>
              <w:jc w:val="right"/>
              <w:rPr>
                <w:rFonts w:cstheme="minorHAnsi"/>
                <w:b/>
                <w:caps/>
              </w:rPr>
            </w:pPr>
            <w:r w:rsidRPr="00FE781B">
              <w:rPr>
                <w:rFonts w:cstheme="minorHAnsi"/>
                <w:b/>
                <w:caps/>
              </w:rPr>
              <w:t>2018</w:t>
            </w:r>
          </w:p>
        </w:tc>
        <w:tc>
          <w:tcPr>
            <w:tcW w:w="728" w:type="dxa"/>
          </w:tcPr>
          <w:p w14:paraId="4E8A75E8" w14:textId="77777777" w:rsidR="00D4047B" w:rsidRPr="00FE781B" w:rsidRDefault="00D4047B" w:rsidP="00D4047B">
            <w:pPr>
              <w:jc w:val="right"/>
              <w:rPr>
                <w:rFonts w:cstheme="minorHAnsi"/>
                <w:b/>
                <w:caps/>
              </w:rPr>
            </w:pPr>
            <w:r w:rsidRPr="00FE781B">
              <w:rPr>
                <w:rFonts w:cstheme="minorHAnsi"/>
                <w:b/>
                <w:caps/>
              </w:rPr>
              <w:t>2017</w:t>
            </w:r>
          </w:p>
        </w:tc>
        <w:tc>
          <w:tcPr>
            <w:tcW w:w="728" w:type="dxa"/>
          </w:tcPr>
          <w:p w14:paraId="30DA2F28" w14:textId="77777777" w:rsidR="00D4047B" w:rsidRPr="00FE781B" w:rsidRDefault="00D4047B" w:rsidP="00D4047B">
            <w:pPr>
              <w:jc w:val="right"/>
              <w:rPr>
                <w:rFonts w:cstheme="minorHAnsi"/>
                <w:b/>
                <w:caps/>
              </w:rPr>
            </w:pPr>
            <w:r w:rsidRPr="00FE781B">
              <w:rPr>
                <w:rFonts w:cstheme="minorHAnsi"/>
                <w:b/>
                <w:caps/>
              </w:rPr>
              <w:t>2016</w:t>
            </w:r>
          </w:p>
        </w:tc>
        <w:tc>
          <w:tcPr>
            <w:tcW w:w="728" w:type="dxa"/>
          </w:tcPr>
          <w:p w14:paraId="3D4FDE42" w14:textId="77777777" w:rsidR="00D4047B" w:rsidRPr="00FE781B" w:rsidRDefault="00D4047B" w:rsidP="00D4047B">
            <w:pPr>
              <w:jc w:val="right"/>
              <w:rPr>
                <w:rFonts w:cstheme="minorHAnsi"/>
                <w:b/>
                <w:caps/>
              </w:rPr>
            </w:pPr>
            <w:r w:rsidRPr="00FE781B">
              <w:rPr>
                <w:rFonts w:cstheme="minorHAnsi"/>
                <w:b/>
                <w:caps/>
              </w:rPr>
              <w:t>2015</w:t>
            </w:r>
          </w:p>
        </w:tc>
        <w:tc>
          <w:tcPr>
            <w:tcW w:w="728" w:type="dxa"/>
          </w:tcPr>
          <w:p w14:paraId="3C0E63D1" w14:textId="77777777" w:rsidR="00D4047B" w:rsidRPr="00FE781B" w:rsidRDefault="00D4047B" w:rsidP="00D4047B">
            <w:pPr>
              <w:jc w:val="right"/>
              <w:rPr>
                <w:rFonts w:cstheme="minorHAnsi"/>
                <w:b/>
                <w:caps/>
              </w:rPr>
            </w:pPr>
            <w:r w:rsidRPr="00FE781B">
              <w:rPr>
                <w:rFonts w:cstheme="minorHAnsi"/>
                <w:b/>
                <w:caps/>
              </w:rPr>
              <w:t>2014</w:t>
            </w:r>
          </w:p>
        </w:tc>
        <w:tc>
          <w:tcPr>
            <w:tcW w:w="728" w:type="dxa"/>
          </w:tcPr>
          <w:p w14:paraId="0F181A9A" w14:textId="77777777" w:rsidR="00D4047B" w:rsidRPr="00FE781B" w:rsidRDefault="00D4047B" w:rsidP="00D4047B">
            <w:pPr>
              <w:jc w:val="right"/>
              <w:rPr>
                <w:rFonts w:cstheme="minorHAnsi"/>
                <w:b/>
                <w:caps/>
              </w:rPr>
            </w:pPr>
            <w:r w:rsidRPr="00FE781B">
              <w:rPr>
                <w:rFonts w:cstheme="minorHAnsi"/>
                <w:b/>
                <w:caps/>
              </w:rPr>
              <w:t>2013</w:t>
            </w:r>
          </w:p>
        </w:tc>
        <w:tc>
          <w:tcPr>
            <w:tcW w:w="728" w:type="dxa"/>
          </w:tcPr>
          <w:p w14:paraId="2AC138F9" w14:textId="77777777" w:rsidR="00D4047B" w:rsidRPr="00FE781B" w:rsidRDefault="00D4047B" w:rsidP="00D4047B">
            <w:pPr>
              <w:jc w:val="right"/>
              <w:rPr>
                <w:rFonts w:cstheme="minorHAnsi"/>
                <w:b/>
                <w:caps/>
              </w:rPr>
            </w:pPr>
            <w:r w:rsidRPr="00FE781B">
              <w:rPr>
                <w:rFonts w:cstheme="minorHAnsi"/>
                <w:b/>
                <w:caps/>
              </w:rPr>
              <w:t>2012</w:t>
            </w:r>
          </w:p>
        </w:tc>
      </w:tr>
      <w:tr w:rsidR="00D4047B" w:rsidRPr="00FE781B" w14:paraId="4A2F160F" w14:textId="77777777" w:rsidTr="00D4047B">
        <w:trPr>
          <w:trHeight w:val="315"/>
        </w:trPr>
        <w:tc>
          <w:tcPr>
            <w:tcW w:w="3293" w:type="dxa"/>
            <w:noWrap/>
          </w:tcPr>
          <w:p w14:paraId="6CDCE353" w14:textId="77777777" w:rsidR="00D4047B" w:rsidRPr="00FE781B" w:rsidRDefault="00D4047B" w:rsidP="00D4047B">
            <w:pPr>
              <w:rPr>
                <w:rFonts w:cstheme="minorHAnsi"/>
                <w:b/>
              </w:rPr>
            </w:pPr>
            <w:r w:rsidRPr="00FE781B">
              <w:rPr>
                <w:rFonts w:cstheme="minorHAnsi"/>
                <w:b/>
              </w:rPr>
              <w:t>Regional Centres</w:t>
            </w:r>
          </w:p>
        </w:tc>
        <w:tc>
          <w:tcPr>
            <w:tcW w:w="728" w:type="dxa"/>
            <w:noWrap/>
          </w:tcPr>
          <w:p w14:paraId="7109D97E" w14:textId="77777777" w:rsidR="00D4047B" w:rsidRPr="00FE781B" w:rsidRDefault="00D4047B" w:rsidP="00D4047B">
            <w:pPr>
              <w:jc w:val="center"/>
              <w:rPr>
                <w:rFonts w:cstheme="minorHAnsi"/>
              </w:rPr>
            </w:pPr>
            <w:r w:rsidRPr="00FE781B">
              <w:rPr>
                <w:rFonts w:cstheme="minorHAnsi"/>
              </w:rPr>
              <w:t>79</w:t>
            </w:r>
          </w:p>
        </w:tc>
        <w:tc>
          <w:tcPr>
            <w:tcW w:w="728" w:type="dxa"/>
          </w:tcPr>
          <w:p w14:paraId="21E997CF" w14:textId="77777777" w:rsidR="00D4047B" w:rsidRPr="00FE781B" w:rsidRDefault="00D4047B" w:rsidP="00D4047B">
            <w:pPr>
              <w:jc w:val="center"/>
              <w:rPr>
                <w:rFonts w:cstheme="minorHAnsi"/>
              </w:rPr>
            </w:pPr>
            <w:r w:rsidRPr="00FE781B">
              <w:rPr>
                <w:rFonts w:cstheme="minorHAnsi"/>
              </w:rPr>
              <w:t>77</w:t>
            </w:r>
          </w:p>
        </w:tc>
        <w:tc>
          <w:tcPr>
            <w:tcW w:w="728" w:type="dxa"/>
          </w:tcPr>
          <w:p w14:paraId="19719C5F" w14:textId="77777777" w:rsidR="00D4047B" w:rsidRPr="00FE781B" w:rsidRDefault="00D4047B" w:rsidP="00D4047B">
            <w:pPr>
              <w:jc w:val="center"/>
              <w:rPr>
                <w:rFonts w:cstheme="minorHAnsi"/>
              </w:rPr>
            </w:pPr>
            <w:r w:rsidRPr="00FE781B">
              <w:rPr>
                <w:rFonts w:cstheme="minorHAnsi"/>
              </w:rPr>
              <w:t>77</w:t>
            </w:r>
          </w:p>
        </w:tc>
        <w:tc>
          <w:tcPr>
            <w:tcW w:w="728" w:type="dxa"/>
          </w:tcPr>
          <w:p w14:paraId="36889685" w14:textId="77777777" w:rsidR="00D4047B" w:rsidRPr="00FE781B" w:rsidRDefault="00D4047B" w:rsidP="00D4047B">
            <w:pPr>
              <w:jc w:val="center"/>
              <w:rPr>
                <w:rFonts w:cstheme="minorHAnsi"/>
              </w:rPr>
            </w:pPr>
            <w:r w:rsidRPr="00FE781B">
              <w:rPr>
                <w:rFonts w:cstheme="minorHAnsi"/>
              </w:rPr>
              <w:t>76</w:t>
            </w:r>
          </w:p>
        </w:tc>
        <w:tc>
          <w:tcPr>
            <w:tcW w:w="728" w:type="dxa"/>
          </w:tcPr>
          <w:p w14:paraId="31033406" w14:textId="77777777" w:rsidR="00D4047B" w:rsidRPr="00FE781B" w:rsidRDefault="00D4047B" w:rsidP="00D4047B">
            <w:pPr>
              <w:jc w:val="center"/>
              <w:rPr>
                <w:rFonts w:cstheme="minorHAnsi"/>
              </w:rPr>
            </w:pPr>
            <w:r w:rsidRPr="00FE781B">
              <w:rPr>
                <w:rFonts w:cstheme="minorHAnsi"/>
              </w:rPr>
              <w:t>76</w:t>
            </w:r>
          </w:p>
        </w:tc>
        <w:tc>
          <w:tcPr>
            <w:tcW w:w="728" w:type="dxa"/>
          </w:tcPr>
          <w:p w14:paraId="62EF9D80" w14:textId="77777777" w:rsidR="00D4047B" w:rsidRPr="00FE781B" w:rsidRDefault="00D4047B" w:rsidP="00D4047B">
            <w:pPr>
              <w:jc w:val="center"/>
              <w:rPr>
                <w:rFonts w:cstheme="minorHAnsi"/>
              </w:rPr>
            </w:pPr>
            <w:r w:rsidRPr="00FE781B">
              <w:rPr>
                <w:rFonts w:cstheme="minorHAnsi"/>
              </w:rPr>
              <w:t>n/a</w:t>
            </w:r>
          </w:p>
        </w:tc>
        <w:tc>
          <w:tcPr>
            <w:tcW w:w="728" w:type="dxa"/>
          </w:tcPr>
          <w:p w14:paraId="1D7A10BE" w14:textId="77777777" w:rsidR="00D4047B" w:rsidRPr="00FE781B" w:rsidRDefault="00D4047B" w:rsidP="00D4047B">
            <w:pPr>
              <w:jc w:val="center"/>
              <w:rPr>
                <w:rFonts w:cstheme="minorHAnsi"/>
              </w:rPr>
            </w:pPr>
            <w:r w:rsidRPr="00FE781B">
              <w:rPr>
                <w:rFonts w:cstheme="minorHAnsi"/>
              </w:rPr>
              <w:t>n/a</w:t>
            </w:r>
          </w:p>
        </w:tc>
        <w:tc>
          <w:tcPr>
            <w:tcW w:w="728" w:type="dxa"/>
          </w:tcPr>
          <w:p w14:paraId="6EE1094F" w14:textId="77777777" w:rsidR="00D4047B" w:rsidRPr="00FE781B" w:rsidRDefault="00D4047B" w:rsidP="00D4047B">
            <w:pPr>
              <w:jc w:val="center"/>
              <w:rPr>
                <w:rFonts w:cstheme="minorHAnsi"/>
              </w:rPr>
            </w:pPr>
            <w:r w:rsidRPr="00FE781B">
              <w:rPr>
                <w:rFonts w:cstheme="minorHAnsi"/>
              </w:rPr>
              <w:t>n/a</w:t>
            </w:r>
          </w:p>
        </w:tc>
      </w:tr>
      <w:tr w:rsidR="00D4047B" w:rsidRPr="00FE781B" w14:paraId="65D0AF94" w14:textId="77777777" w:rsidTr="00D4047B">
        <w:trPr>
          <w:trHeight w:val="315"/>
        </w:trPr>
        <w:tc>
          <w:tcPr>
            <w:tcW w:w="3293" w:type="dxa"/>
            <w:noWrap/>
          </w:tcPr>
          <w:p w14:paraId="0B6E08C1" w14:textId="77777777" w:rsidR="00D4047B" w:rsidRPr="00FE781B" w:rsidRDefault="00D4047B" w:rsidP="00D4047B">
            <w:pPr>
              <w:rPr>
                <w:rFonts w:cstheme="minorHAnsi"/>
                <w:b/>
              </w:rPr>
            </w:pPr>
            <w:r w:rsidRPr="00FE781B">
              <w:rPr>
                <w:rFonts w:cstheme="minorHAnsi"/>
                <w:b/>
              </w:rPr>
              <w:t>Women</w:t>
            </w:r>
          </w:p>
        </w:tc>
        <w:tc>
          <w:tcPr>
            <w:tcW w:w="728" w:type="dxa"/>
            <w:noWrap/>
          </w:tcPr>
          <w:p w14:paraId="17529CA6" w14:textId="77777777" w:rsidR="00D4047B" w:rsidRPr="00FE781B" w:rsidRDefault="00D4047B" w:rsidP="00D4047B">
            <w:pPr>
              <w:jc w:val="center"/>
              <w:rPr>
                <w:rFonts w:cstheme="minorHAnsi"/>
              </w:rPr>
            </w:pPr>
            <w:r w:rsidRPr="00FE781B">
              <w:rPr>
                <w:rFonts w:cstheme="minorHAnsi"/>
              </w:rPr>
              <w:t>78</w:t>
            </w:r>
          </w:p>
        </w:tc>
        <w:tc>
          <w:tcPr>
            <w:tcW w:w="728" w:type="dxa"/>
          </w:tcPr>
          <w:p w14:paraId="57503930" w14:textId="77777777" w:rsidR="00D4047B" w:rsidRPr="00FE781B" w:rsidRDefault="00D4047B" w:rsidP="00D4047B">
            <w:pPr>
              <w:jc w:val="center"/>
              <w:rPr>
                <w:rFonts w:cstheme="minorHAnsi"/>
              </w:rPr>
            </w:pPr>
            <w:r w:rsidRPr="00FE781B">
              <w:rPr>
                <w:rFonts w:cstheme="minorHAnsi"/>
              </w:rPr>
              <w:t>77</w:t>
            </w:r>
          </w:p>
        </w:tc>
        <w:tc>
          <w:tcPr>
            <w:tcW w:w="728" w:type="dxa"/>
          </w:tcPr>
          <w:p w14:paraId="3BAEB8B6" w14:textId="77777777" w:rsidR="00D4047B" w:rsidRPr="00FE781B" w:rsidRDefault="00D4047B" w:rsidP="00D4047B">
            <w:pPr>
              <w:jc w:val="center"/>
              <w:rPr>
                <w:rFonts w:cstheme="minorHAnsi"/>
              </w:rPr>
            </w:pPr>
            <w:r w:rsidRPr="00FE781B">
              <w:rPr>
                <w:rFonts w:cstheme="minorHAnsi"/>
              </w:rPr>
              <w:t>77</w:t>
            </w:r>
          </w:p>
        </w:tc>
        <w:tc>
          <w:tcPr>
            <w:tcW w:w="728" w:type="dxa"/>
          </w:tcPr>
          <w:p w14:paraId="38F0E287" w14:textId="77777777" w:rsidR="00D4047B" w:rsidRPr="00FE781B" w:rsidRDefault="00D4047B" w:rsidP="00D4047B">
            <w:pPr>
              <w:jc w:val="center"/>
              <w:rPr>
                <w:rFonts w:cstheme="minorHAnsi"/>
              </w:rPr>
            </w:pPr>
            <w:r w:rsidRPr="00FE781B">
              <w:rPr>
                <w:rFonts w:cstheme="minorHAnsi"/>
              </w:rPr>
              <w:t>79</w:t>
            </w:r>
          </w:p>
        </w:tc>
        <w:tc>
          <w:tcPr>
            <w:tcW w:w="728" w:type="dxa"/>
          </w:tcPr>
          <w:p w14:paraId="0C2F28AB" w14:textId="77777777" w:rsidR="00D4047B" w:rsidRPr="00FE781B" w:rsidRDefault="00D4047B" w:rsidP="00D4047B">
            <w:pPr>
              <w:jc w:val="center"/>
              <w:rPr>
                <w:rFonts w:cstheme="minorHAnsi"/>
              </w:rPr>
            </w:pPr>
            <w:r w:rsidRPr="00FE781B">
              <w:rPr>
                <w:rFonts w:cstheme="minorHAnsi"/>
              </w:rPr>
              <w:t>78</w:t>
            </w:r>
          </w:p>
        </w:tc>
        <w:tc>
          <w:tcPr>
            <w:tcW w:w="728" w:type="dxa"/>
          </w:tcPr>
          <w:p w14:paraId="0837D083" w14:textId="77777777" w:rsidR="00D4047B" w:rsidRPr="00FE781B" w:rsidRDefault="00D4047B" w:rsidP="00D4047B">
            <w:pPr>
              <w:jc w:val="center"/>
              <w:rPr>
                <w:rFonts w:cstheme="minorHAnsi"/>
              </w:rPr>
            </w:pPr>
            <w:r w:rsidRPr="00FE781B">
              <w:rPr>
                <w:rFonts w:cstheme="minorHAnsi"/>
              </w:rPr>
              <w:t>78</w:t>
            </w:r>
          </w:p>
        </w:tc>
        <w:tc>
          <w:tcPr>
            <w:tcW w:w="728" w:type="dxa"/>
          </w:tcPr>
          <w:p w14:paraId="6046E164" w14:textId="77777777" w:rsidR="00D4047B" w:rsidRPr="00FE781B" w:rsidRDefault="00D4047B" w:rsidP="00D4047B">
            <w:pPr>
              <w:jc w:val="center"/>
              <w:rPr>
                <w:rFonts w:cstheme="minorHAnsi"/>
              </w:rPr>
            </w:pPr>
            <w:r w:rsidRPr="00FE781B">
              <w:rPr>
                <w:rFonts w:cstheme="minorHAnsi"/>
              </w:rPr>
              <w:t>78</w:t>
            </w:r>
          </w:p>
        </w:tc>
        <w:tc>
          <w:tcPr>
            <w:tcW w:w="728" w:type="dxa"/>
          </w:tcPr>
          <w:p w14:paraId="1A41B530" w14:textId="77777777" w:rsidR="00D4047B" w:rsidRPr="00FE781B" w:rsidRDefault="00D4047B" w:rsidP="00D4047B">
            <w:pPr>
              <w:jc w:val="center"/>
              <w:rPr>
                <w:rFonts w:cstheme="minorHAnsi"/>
              </w:rPr>
            </w:pPr>
            <w:r w:rsidRPr="00FE781B">
              <w:rPr>
                <w:rFonts w:cstheme="minorHAnsi"/>
              </w:rPr>
              <w:t>78</w:t>
            </w:r>
          </w:p>
        </w:tc>
      </w:tr>
      <w:tr w:rsidR="00D4047B" w:rsidRPr="00FE781B" w14:paraId="36844F9B" w14:textId="77777777" w:rsidTr="00D4047B">
        <w:trPr>
          <w:trHeight w:val="315"/>
        </w:trPr>
        <w:tc>
          <w:tcPr>
            <w:tcW w:w="3293" w:type="dxa"/>
            <w:noWrap/>
          </w:tcPr>
          <w:p w14:paraId="11ECA300" w14:textId="77777777" w:rsidR="00D4047B" w:rsidRPr="00FE781B" w:rsidRDefault="00D4047B" w:rsidP="00D4047B">
            <w:pPr>
              <w:rPr>
                <w:rFonts w:cstheme="minorHAnsi"/>
                <w:b/>
              </w:rPr>
            </w:pPr>
            <w:r w:rsidRPr="00FE781B">
              <w:rPr>
                <w:rFonts w:cstheme="minorHAnsi"/>
                <w:b/>
              </w:rPr>
              <w:t>50-64</w:t>
            </w:r>
          </w:p>
        </w:tc>
        <w:tc>
          <w:tcPr>
            <w:tcW w:w="728" w:type="dxa"/>
            <w:noWrap/>
          </w:tcPr>
          <w:p w14:paraId="3E35EF7F" w14:textId="77777777" w:rsidR="00D4047B" w:rsidRPr="00FE781B" w:rsidRDefault="00D4047B" w:rsidP="00D4047B">
            <w:pPr>
              <w:jc w:val="center"/>
              <w:rPr>
                <w:rFonts w:cstheme="minorHAnsi"/>
              </w:rPr>
            </w:pPr>
            <w:r w:rsidRPr="00FE781B">
              <w:rPr>
                <w:rFonts w:cstheme="minorHAnsi"/>
              </w:rPr>
              <w:t>77</w:t>
            </w:r>
          </w:p>
        </w:tc>
        <w:tc>
          <w:tcPr>
            <w:tcW w:w="728" w:type="dxa"/>
          </w:tcPr>
          <w:p w14:paraId="3631B354" w14:textId="77777777" w:rsidR="00D4047B" w:rsidRPr="00FE781B" w:rsidRDefault="00D4047B" w:rsidP="00D4047B">
            <w:pPr>
              <w:jc w:val="center"/>
              <w:rPr>
                <w:rFonts w:cstheme="minorHAnsi"/>
              </w:rPr>
            </w:pPr>
            <w:r w:rsidRPr="00FE781B">
              <w:rPr>
                <w:rFonts w:cstheme="minorHAnsi"/>
              </w:rPr>
              <w:t>76</w:t>
            </w:r>
          </w:p>
        </w:tc>
        <w:tc>
          <w:tcPr>
            <w:tcW w:w="728" w:type="dxa"/>
          </w:tcPr>
          <w:p w14:paraId="2BB96F57" w14:textId="77777777" w:rsidR="00D4047B" w:rsidRPr="00FE781B" w:rsidRDefault="00D4047B" w:rsidP="00D4047B">
            <w:pPr>
              <w:jc w:val="center"/>
              <w:rPr>
                <w:rFonts w:cstheme="minorHAnsi"/>
              </w:rPr>
            </w:pPr>
            <w:r w:rsidRPr="00FE781B">
              <w:rPr>
                <w:rFonts w:cstheme="minorHAnsi"/>
              </w:rPr>
              <w:t>76</w:t>
            </w:r>
          </w:p>
        </w:tc>
        <w:tc>
          <w:tcPr>
            <w:tcW w:w="728" w:type="dxa"/>
          </w:tcPr>
          <w:p w14:paraId="03F11D93" w14:textId="77777777" w:rsidR="00D4047B" w:rsidRPr="00FE781B" w:rsidRDefault="00D4047B" w:rsidP="00D4047B">
            <w:pPr>
              <w:jc w:val="center"/>
              <w:rPr>
                <w:rFonts w:cstheme="minorHAnsi"/>
              </w:rPr>
            </w:pPr>
            <w:r w:rsidRPr="00FE781B">
              <w:rPr>
                <w:rFonts w:cstheme="minorHAnsi"/>
              </w:rPr>
              <w:t>77</w:t>
            </w:r>
          </w:p>
        </w:tc>
        <w:tc>
          <w:tcPr>
            <w:tcW w:w="728" w:type="dxa"/>
          </w:tcPr>
          <w:p w14:paraId="54083005" w14:textId="77777777" w:rsidR="00D4047B" w:rsidRPr="00FE781B" w:rsidRDefault="00D4047B" w:rsidP="00D4047B">
            <w:pPr>
              <w:jc w:val="center"/>
              <w:rPr>
                <w:rFonts w:cstheme="minorHAnsi"/>
              </w:rPr>
            </w:pPr>
            <w:r w:rsidRPr="00FE781B">
              <w:rPr>
                <w:rFonts w:cstheme="minorHAnsi"/>
              </w:rPr>
              <w:t>77</w:t>
            </w:r>
          </w:p>
        </w:tc>
        <w:tc>
          <w:tcPr>
            <w:tcW w:w="728" w:type="dxa"/>
          </w:tcPr>
          <w:p w14:paraId="592722AE" w14:textId="77777777" w:rsidR="00D4047B" w:rsidRPr="00FE781B" w:rsidRDefault="00D4047B" w:rsidP="00D4047B">
            <w:pPr>
              <w:jc w:val="center"/>
              <w:rPr>
                <w:rFonts w:cstheme="minorHAnsi"/>
              </w:rPr>
            </w:pPr>
            <w:r w:rsidRPr="00FE781B">
              <w:rPr>
                <w:rFonts w:cstheme="minorHAnsi"/>
              </w:rPr>
              <w:t>76</w:t>
            </w:r>
          </w:p>
        </w:tc>
        <w:tc>
          <w:tcPr>
            <w:tcW w:w="728" w:type="dxa"/>
          </w:tcPr>
          <w:p w14:paraId="4D6A5882" w14:textId="77777777" w:rsidR="00D4047B" w:rsidRPr="00FE781B" w:rsidRDefault="00D4047B" w:rsidP="00D4047B">
            <w:pPr>
              <w:jc w:val="center"/>
              <w:rPr>
                <w:rFonts w:cstheme="minorHAnsi"/>
              </w:rPr>
            </w:pPr>
            <w:r w:rsidRPr="00FE781B">
              <w:rPr>
                <w:rFonts w:cstheme="minorHAnsi"/>
              </w:rPr>
              <w:t>77</w:t>
            </w:r>
          </w:p>
        </w:tc>
        <w:tc>
          <w:tcPr>
            <w:tcW w:w="728" w:type="dxa"/>
          </w:tcPr>
          <w:p w14:paraId="03D25144" w14:textId="77777777" w:rsidR="00D4047B" w:rsidRPr="00FE781B" w:rsidRDefault="00D4047B" w:rsidP="00D4047B">
            <w:pPr>
              <w:jc w:val="center"/>
              <w:rPr>
                <w:rFonts w:cstheme="minorHAnsi"/>
              </w:rPr>
            </w:pPr>
            <w:r w:rsidRPr="00FE781B">
              <w:rPr>
                <w:rFonts w:cstheme="minorHAnsi"/>
              </w:rPr>
              <w:t>78</w:t>
            </w:r>
          </w:p>
        </w:tc>
      </w:tr>
      <w:tr w:rsidR="00D4047B" w:rsidRPr="00FE781B" w14:paraId="3016B351" w14:textId="77777777" w:rsidTr="00D4047B">
        <w:trPr>
          <w:trHeight w:val="315"/>
        </w:trPr>
        <w:tc>
          <w:tcPr>
            <w:tcW w:w="3293" w:type="dxa"/>
            <w:noWrap/>
          </w:tcPr>
          <w:p w14:paraId="0CEEC61A" w14:textId="77777777" w:rsidR="00D4047B" w:rsidRPr="00FE781B" w:rsidRDefault="00D4047B" w:rsidP="00D4047B">
            <w:pPr>
              <w:rPr>
                <w:rFonts w:cstheme="minorHAnsi"/>
                <w:b/>
              </w:rPr>
            </w:pPr>
            <w:r w:rsidRPr="00FE781B">
              <w:rPr>
                <w:rFonts w:cstheme="minorHAnsi"/>
                <w:b/>
              </w:rPr>
              <w:t>Small Rural</w:t>
            </w:r>
          </w:p>
        </w:tc>
        <w:tc>
          <w:tcPr>
            <w:tcW w:w="728" w:type="dxa"/>
            <w:noWrap/>
          </w:tcPr>
          <w:p w14:paraId="3F32904A" w14:textId="77777777" w:rsidR="00D4047B" w:rsidRPr="00FE781B" w:rsidRDefault="00D4047B" w:rsidP="00D4047B">
            <w:pPr>
              <w:jc w:val="center"/>
              <w:rPr>
                <w:rFonts w:cstheme="minorHAnsi"/>
              </w:rPr>
            </w:pPr>
            <w:r w:rsidRPr="00FE781B">
              <w:rPr>
                <w:rFonts w:cstheme="minorHAnsi"/>
              </w:rPr>
              <w:t>76</w:t>
            </w:r>
          </w:p>
        </w:tc>
        <w:tc>
          <w:tcPr>
            <w:tcW w:w="728" w:type="dxa"/>
          </w:tcPr>
          <w:p w14:paraId="11D62D3E" w14:textId="77777777" w:rsidR="00D4047B" w:rsidRPr="00FE781B" w:rsidRDefault="00D4047B" w:rsidP="00D4047B">
            <w:pPr>
              <w:jc w:val="center"/>
              <w:rPr>
                <w:rFonts w:cstheme="minorHAnsi"/>
              </w:rPr>
            </w:pPr>
            <w:r w:rsidRPr="00FE781B">
              <w:rPr>
                <w:rFonts w:cstheme="minorHAnsi"/>
              </w:rPr>
              <w:t>75</w:t>
            </w:r>
          </w:p>
        </w:tc>
        <w:tc>
          <w:tcPr>
            <w:tcW w:w="728" w:type="dxa"/>
          </w:tcPr>
          <w:p w14:paraId="60926C80" w14:textId="77777777" w:rsidR="00D4047B" w:rsidRPr="00FE781B" w:rsidRDefault="00D4047B" w:rsidP="00D4047B">
            <w:pPr>
              <w:jc w:val="center"/>
              <w:rPr>
                <w:rFonts w:cstheme="minorHAnsi"/>
              </w:rPr>
            </w:pPr>
            <w:r w:rsidRPr="00FE781B">
              <w:rPr>
                <w:rFonts w:cstheme="minorHAnsi"/>
              </w:rPr>
              <w:t>76</w:t>
            </w:r>
          </w:p>
        </w:tc>
        <w:tc>
          <w:tcPr>
            <w:tcW w:w="728" w:type="dxa"/>
          </w:tcPr>
          <w:p w14:paraId="6C59678E" w14:textId="77777777" w:rsidR="00D4047B" w:rsidRPr="00FE781B" w:rsidRDefault="00D4047B" w:rsidP="00D4047B">
            <w:pPr>
              <w:jc w:val="center"/>
              <w:rPr>
                <w:rFonts w:cstheme="minorHAnsi"/>
              </w:rPr>
            </w:pPr>
            <w:r w:rsidRPr="00FE781B">
              <w:rPr>
                <w:rFonts w:cstheme="minorHAnsi"/>
              </w:rPr>
              <w:t>78</w:t>
            </w:r>
          </w:p>
        </w:tc>
        <w:tc>
          <w:tcPr>
            <w:tcW w:w="728" w:type="dxa"/>
          </w:tcPr>
          <w:p w14:paraId="3CE6927F" w14:textId="77777777" w:rsidR="00D4047B" w:rsidRPr="00FE781B" w:rsidRDefault="00D4047B" w:rsidP="00D4047B">
            <w:pPr>
              <w:jc w:val="center"/>
              <w:rPr>
                <w:rFonts w:cstheme="minorHAnsi"/>
              </w:rPr>
            </w:pPr>
            <w:r w:rsidRPr="00FE781B">
              <w:rPr>
                <w:rFonts w:cstheme="minorHAnsi"/>
              </w:rPr>
              <w:t>76</w:t>
            </w:r>
          </w:p>
        </w:tc>
        <w:tc>
          <w:tcPr>
            <w:tcW w:w="728" w:type="dxa"/>
          </w:tcPr>
          <w:p w14:paraId="748ED8CB" w14:textId="77777777" w:rsidR="00D4047B" w:rsidRPr="00FE781B" w:rsidRDefault="00D4047B" w:rsidP="00D4047B">
            <w:pPr>
              <w:jc w:val="center"/>
              <w:rPr>
                <w:rFonts w:cstheme="minorHAnsi"/>
              </w:rPr>
            </w:pPr>
            <w:r w:rsidRPr="00FE781B">
              <w:rPr>
                <w:rFonts w:cstheme="minorHAnsi"/>
              </w:rPr>
              <w:t>n/a</w:t>
            </w:r>
          </w:p>
        </w:tc>
        <w:tc>
          <w:tcPr>
            <w:tcW w:w="728" w:type="dxa"/>
          </w:tcPr>
          <w:p w14:paraId="271FC89A" w14:textId="77777777" w:rsidR="00D4047B" w:rsidRPr="00FE781B" w:rsidRDefault="00D4047B" w:rsidP="00D4047B">
            <w:pPr>
              <w:jc w:val="center"/>
              <w:rPr>
                <w:rFonts w:cstheme="minorHAnsi"/>
              </w:rPr>
            </w:pPr>
            <w:r w:rsidRPr="00FE781B">
              <w:rPr>
                <w:rFonts w:cstheme="minorHAnsi"/>
              </w:rPr>
              <w:t>n/a</w:t>
            </w:r>
          </w:p>
        </w:tc>
        <w:tc>
          <w:tcPr>
            <w:tcW w:w="728" w:type="dxa"/>
          </w:tcPr>
          <w:p w14:paraId="095F824F" w14:textId="77777777" w:rsidR="00D4047B" w:rsidRPr="00FE781B" w:rsidRDefault="00D4047B" w:rsidP="00D4047B">
            <w:pPr>
              <w:jc w:val="center"/>
              <w:rPr>
                <w:rFonts w:cstheme="minorHAnsi"/>
              </w:rPr>
            </w:pPr>
            <w:r w:rsidRPr="00FE781B">
              <w:rPr>
                <w:rFonts w:cstheme="minorHAnsi"/>
              </w:rPr>
              <w:t>n/a</w:t>
            </w:r>
          </w:p>
        </w:tc>
      </w:tr>
      <w:tr w:rsidR="00D4047B" w:rsidRPr="00FE781B" w14:paraId="62DA391D" w14:textId="77777777" w:rsidTr="00D4047B">
        <w:trPr>
          <w:trHeight w:val="315"/>
        </w:trPr>
        <w:tc>
          <w:tcPr>
            <w:tcW w:w="3293" w:type="dxa"/>
            <w:noWrap/>
          </w:tcPr>
          <w:p w14:paraId="71EA011D" w14:textId="77777777" w:rsidR="00D4047B" w:rsidRPr="00FE781B" w:rsidRDefault="00D4047B" w:rsidP="00D4047B">
            <w:pPr>
              <w:rPr>
                <w:rFonts w:cstheme="minorHAnsi"/>
                <w:b/>
              </w:rPr>
            </w:pPr>
            <w:r w:rsidRPr="00FE781B">
              <w:rPr>
                <w:rFonts w:cstheme="minorHAnsi"/>
                <w:b/>
              </w:rPr>
              <w:t>65+</w:t>
            </w:r>
          </w:p>
        </w:tc>
        <w:tc>
          <w:tcPr>
            <w:tcW w:w="728" w:type="dxa"/>
            <w:noWrap/>
          </w:tcPr>
          <w:p w14:paraId="3939BBCF" w14:textId="77777777" w:rsidR="00D4047B" w:rsidRPr="00FE781B" w:rsidRDefault="00D4047B" w:rsidP="00D4047B">
            <w:pPr>
              <w:jc w:val="center"/>
              <w:rPr>
                <w:rFonts w:cstheme="minorHAnsi"/>
              </w:rPr>
            </w:pPr>
            <w:r w:rsidRPr="00FE781B">
              <w:rPr>
                <w:rFonts w:cstheme="minorHAnsi"/>
              </w:rPr>
              <w:t>75</w:t>
            </w:r>
          </w:p>
        </w:tc>
        <w:tc>
          <w:tcPr>
            <w:tcW w:w="728" w:type="dxa"/>
          </w:tcPr>
          <w:p w14:paraId="76E6BADB" w14:textId="77777777" w:rsidR="00D4047B" w:rsidRPr="00FE781B" w:rsidRDefault="00D4047B" w:rsidP="00D4047B">
            <w:pPr>
              <w:jc w:val="center"/>
              <w:rPr>
                <w:rFonts w:cstheme="minorHAnsi"/>
              </w:rPr>
            </w:pPr>
            <w:r w:rsidRPr="00FE781B">
              <w:rPr>
                <w:rFonts w:cstheme="minorHAnsi"/>
              </w:rPr>
              <w:t>76</w:t>
            </w:r>
          </w:p>
        </w:tc>
        <w:tc>
          <w:tcPr>
            <w:tcW w:w="728" w:type="dxa"/>
          </w:tcPr>
          <w:p w14:paraId="0C9B486A" w14:textId="77777777" w:rsidR="00D4047B" w:rsidRPr="00FE781B" w:rsidRDefault="00D4047B" w:rsidP="00D4047B">
            <w:pPr>
              <w:jc w:val="center"/>
              <w:rPr>
                <w:rFonts w:cstheme="minorHAnsi"/>
              </w:rPr>
            </w:pPr>
            <w:r w:rsidRPr="00FE781B">
              <w:rPr>
                <w:rFonts w:cstheme="minorHAnsi"/>
              </w:rPr>
              <w:t>76</w:t>
            </w:r>
          </w:p>
        </w:tc>
        <w:tc>
          <w:tcPr>
            <w:tcW w:w="728" w:type="dxa"/>
          </w:tcPr>
          <w:p w14:paraId="3C35D0DE" w14:textId="77777777" w:rsidR="00D4047B" w:rsidRPr="00FE781B" w:rsidRDefault="00D4047B" w:rsidP="00D4047B">
            <w:pPr>
              <w:jc w:val="center"/>
              <w:rPr>
                <w:rFonts w:cstheme="minorHAnsi"/>
              </w:rPr>
            </w:pPr>
            <w:r w:rsidRPr="00FE781B">
              <w:rPr>
                <w:rFonts w:cstheme="minorHAnsi"/>
              </w:rPr>
              <w:t>76</w:t>
            </w:r>
          </w:p>
        </w:tc>
        <w:tc>
          <w:tcPr>
            <w:tcW w:w="728" w:type="dxa"/>
          </w:tcPr>
          <w:p w14:paraId="779A9DA0" w14:textId="77777777" w:rsidR="00D4047B" w:rsidRPr="00FE781B" w:rsidRDefault="00D4047B" w:rsidP="00D4047B">
            <w:pPr>
              <w:jc w:val="center"/>
              <w:rPr>
                <w:rFonts w:cstheme="minorHAnsi"/>
              </w:rPr>
            </w:pPr>
            <w:r w:rsidRPr="00FE781B">
              <w:rPr>
                <w:rFonts w:cstheme="minorHAnsi"/>
              </w:rPr>
              <w:t>75</w:t>
            </w:r>
          </w:p>
        </w:tc>
        <w:tc>
          <w:tcPr>
            <w:tcW w:w="728" w:type="dxa"/>
          </w:tcPr>
          <w:p w14:paraId="019E002F" w14:textId="77777777" w:rsidR="00D4047B" w:rsidRPr="00FE781B" w:rsidRDefault="00D4047B" w:rsidP="00D4047B">
            <w:pPr>
              <w:jc w:val="center"/>
              <w:rPr>
                <w:rFonts w:cstheme="minorHAnsi"/>
              </w:rPr>
            </w:pPr>
            <w:r w:rsidRPr="00FE781B">
              <w:rPr>
                <w:rFonts w:cstheme="minorHAnsi"/>
              </w:rPr>
              <w:t>75</w:t>
            </w:r>
          </w:p>
        </w:tc>
        <w:tc>
          <w:tcPr>
            <w:tcW w:w="728" w:type="dxa"/>
          </w:tcPr>
          <w:p w14:paraId="2579C4B2" w14:textId="77777777" w:rsidR="00D4047B" w:rsidRPr="00FE781B" w:rsidRDefault="00D4047B" w:rsidP="00D4047B">
            <w:pPr>
              <w:jc w:val="center"/>
              <w:rPr>
                <w:rFonts w:cstheme="minorHAnsi"/>
              </w:rPr>
            </w:pPr>
            <w:r w:rsidRPr="00FE781B">
              <w:rPr>
                <w:rFonts w:cstheme="minorHAnsi"/>
              </w:rPr>
              <w:t>75</w:t>
            </w:r>
          </w:p>
        </w:tc>
        <w:tc>
          <w:tcPr>
            <w:tcW w:w="728" w:type="dxa"/>
          </w:tcPr>
          <w:p w14:paraId="4B7BAE4A" w14:textId="77777777" w:rsidR="00D4047B" w:rsidRPr="00FE781B" w:rsidRDefault="00D4047B" w:rsidP="00D4047B">
            <w:pPr>
              <w:jc w:val="center"/>
              <w:rPr>
                <w:rFonts w:cstheme="minorHAnsi"/>
              </w:rPr>
            </w:pPr>
            <w:r w:rsidRPr="00FE781B">
              <w:rPr>
                <w:rFonts w:cstheme="minorHAnsi"/>
              </w:rPr>
              <w:t>75</w:t>
            </w:r>
          </w:p>
        </w:tc>
      </w:tr>
      <w:tr w:rsidR="00D4047B" w:rsidRPr="00FE781B" w14:paraId="216288F7" w14:textId="77777777" w:rsidTr="00D4047B">
        <w:trPr>
          <w:trHeight w:val="315"/>
        </w:trPr>
        <w:tc>
          <w:tcPr>
            <w:tcW w:w="3293" w:type="dxa"/>
            <w:noWrap/>
          </w:tcPr>
          <w:p w14:paraId="68CE092A" w14:textId="77777777" w:rsidR="00D4047B" w:rsidRPr="00FE781B" w:rsidRDefault="00D4047B" w:rsidP="00D4047B">
            <w:pPr>
              <w:rPr>
                <w:rFonts w:cstheme="minorHAnsi"/>
                <w:b/>
              </w:rPr>
            </w:pPr>
            <w:r w:rsidRPr="00FE781B">
              <w:rPr>
                <w:rFonts w:cstheme="minorHAnsi"/>
                <w:b/>
              </w:rPr>
              <w:t>Large Rural</w:t>
            </w:r>
          </w:p>
        </w:tc>
        <w:tc>
          <w:tcPr>
            <w:tcW w:w="728" w:type="dxa"/>
            <w:noWrap/>
          </w:tcPr>
          <w:p w14:paraId="43428539" w14:textId="77777777" w:rsidR="00D4047B" w:rsidRPr="00FE781B" w:rsidRDefault="00D4047B" w:rsidP="00D4047B">
            <w:pPr>
              <w:jc w:val="center"/>
              <w:rPr>
                <w:rFonts w:cstheme="minorHAnsi"/>
              </w:rPr>
            </w:pPr>
            <w:r w:rsidRPr="00FE781B">
              <w:rPr>
                <w:rFonts w:cstheme="minorHAnsi"/>
              </w:rPr>
              <w:t>75</w:t>
            </w:r>
          </w:p>
        </w:tc>
        <w:tc>
          <w:tcPr>
            <w:tcW w:w="728" w:type="dxa"/>
          </w:tcPr>
          <w:p w14:paraId="69FDA3F0" w14:textId="77777777" w:rsidR="00D4047B" w:rsidRPr="00FE781B" w:rsidRDefault="00D4047B" w:rsidP="00D4047B">
            <w:pPr>
              <w:jc w:val="center"/>
              <w:rPr>
                <w:rFonts w:cstheme="minorHAnsi"/>
              </w:rPr>
            </w:pPr>
            <w:r w:rsidRPr="00FE781B">
              <w:rPr>
                <w:rFonts w:cstheme="minorHAnsi"/>
              </w:rPr>
              <w:t>75</w:t>
            </w:r>
          </w:p>
        </w:tc>
        <w:tc>
          <w:tcPr>
            <w:tcW w:w="728" w:type="dxa"/>
          </w:tcPr>
          <w:p w14:paraId="42870BEC" w14:textId="77777777" w:rsidR="00D4047B" w:rsidRPr="00FE781B" w:rsidRDefault="00D4047B" w:rsidP="00D4047B">
            <w:pPr>
              <w:jc w:val="center"/>
              <w:rPr>
                <w:rFonts w:cstheme="minorHAnsi"/>
              </w:rPr>
            </w:pPr>
            <w:r w:rsidRPr="00FE781B">
              <w:rPr>
                <w:rFonts w:cstheme="minorHAnsi"/>
              </w:rPr>
              <w:t>74</w:t>
            </w:r>
          </w:p>
        </w:tc>
        <w:tc>
          <w:tcPr>
            <w:tcW w:w="728" w:type="dxa"/>
          </w:tcPr>
          <w:p w14:paraId="51E13F7D" w14:textId="77777777" w:rsidR="00D4047B" w:rsidRPr="00FE781B" w:rsidRDefault="00D4047B" w:rsidP="00D4047B">
            <w:pPr>
              <w:jc w:val="center"/>
              <w:rPr>
                <w:rFonts w:cstheme="minorHAnsi"/>
              </w:rPr>
            </w:pPr>
            <w:r w:rsidRPr="00FE781B">
              <w:rPr>
                <w:rFonts w:cstheme="minorHAnsi"/>
              </w:rPr>
              <w:t>77</w:t>
            </w:r>
          </w:p>
        </w:tc>
        <w:tc>
          <w:tcPr>
            <w:tcW w:w="728" w:type="dxa"/>
          </w:tcPr>
          <w:p w14:paraId="494D87AF" w14:textId="77777777" w:rsidR="00D4047B" w:rsidRPr="00FE781B" w:rsidRDefault="00D4047B" w:rsidP="00D4047B">
            <w:pPr>
              <w:jc w:val="center"/>
              <w:rPr>
                <w:rFonts w:cstheme="minorHAnsi"/>
              </w:rPr>
            </w:pPr>
            <w:r w:rsidRPr="00FE781B">
              <w:rPr>
                <w:rFonts w:cstheme="minorHAnsi"/>
              </w:rPr>
              <w:t>76</w:t>
            </w:r>
          </w:p>
        </w:tc>
        <w:tc>
          <w:tcPr>
            <w:tcW w:w="728" w:type="dxa"/>
          </w:tcPr>
          <w:p w14:paraId="3E5B2648" w14:textId="77777777" w:rsidR="00D4047B" w:rsidRPr="00FE781B" w:rsidRDefault="00D4047B" w:rsidP="00D4047B">
            <w:pPr>
              <w:jc w:val="center"/>
              <w:rPr>
                <w:rFonts w:cstheme="minorHAnsi"/>
              </w:rPr>
            </w:pPr>
            <w:r w:rsidRPr="00FE781B">
              <w:rPr>
                <w:rFonts w:cstheme="minorHAnsi"/>
              </w:rPr>
              <w:t>n/a</w:t>
            </w:r>
          </w:p>
        </w:tc>
        <w:tc>
          <w:tcPr>
            <w:tcW w:w="728" w:type="dxa"/>
          </w:tcPr>
          <w:p w14:paraId="49D86C9A" w14:textId="77777777" w:rsidR="00D4047B" w:rsidRPr="00FE781B" w:rsidRDefault="00D4047B" w:rsidP="00D4047B">
            <w:pPr>
              <w:jc w:val="center"/>
              <w:rPr>
                <w:rFonts w:cstheme="minorHAnsi"/>
              </w:rPr>
            </w:pPr>
            <w:r w:rsidRPr="00FE781B">
              <w:rPr>
                <w:rFonts w:cstheme="minorHAnsi"/>
              </w:rPr>
              <w:t>n/a</w:t>
            </w:r>
          </w:p>
        </w:tc>
        <w:tc>
          <w:tcPr>
            <w:tcW w:w="728" w:type="dxa"/>
          </w:tcPr>
          <w:p w14:paraId="0ECB1EA0" w14:textId="77777777" w:rsidR="00D4047B" w:rsidRPr="00FE781B" w:rsidRDefault="00D4047B" w:rsidP="00D4047B">
            <w:pPr>
              <w:jc w:val="center"/>
              <w:rPr>
                <w:rFonts w:cstheme="minorHAnsi"/>
              </w:rPr>
            </w:pPr>
            <w:r w:rsidRPr="00FE781B">
              <w:rPr>
                <w:rFonts w:cstheme="minorHAnsi"/>
              </w:rPr>
              <w:t>n/a</w:t>
            </w:r>
          </w:p>
        </w:tc>
      </w:tr>
      <w:tr w:rsidR="00D4047B" w:rsidRPr="00FE781B" w14:paraId="1E6DF455" w14:textId="77777777" w:rsidTr="00D4047B">
        <w:trPr>
          <w:trHeight w:val="315"/>
        </w:trPr>
        <w:tc>
          <w:tcPr>
            <w:tcW w:w="3293" w:type="dxa"/>
            <w:noWrap/>
          </w:tcPr>
          <w:p w14:paraId="5C2D1EFB" w14:textId="77777777" w:rsidR="00D4047B" w:rsidRPr="00FE781B" w:rsidRDefault="00D4047B" w:rsidP="00D4047B">
            <w:pPr>
              <w:rPr>
                <w:rFonts w:cstheme="minorHAnsi"/>
                <w:b/>
              </w:rPr>
            </w:pPr>
            <w:r w:rsidRPr="00FE781B">
              <w:rPr>
                <w:rFonts w:cstheme="minorHAnsi"/>
                <w:b/>
              </w:rPr>
              <w:t>Overall</w:t>
            </w:r>
          </w:p>
        </w:tc>
        <w:tc>
          <w:tcPr>
            <w:tcW w:w="728" w:type="dxa"/>
            <w:noWrap/>
          </w:tcPr>
          <w:p w14:paraId="4A0A6650" w14:textId="77777777" w:rsidR="00D4047B" w:rsidRPr="00FE781B" w:rsidRDefault="00D4047B" w:rsidP="00D4047B">
            <w:pPr>
              <w:jc w:val="center"/>
              <w:rPr>
                <w:rFonts w:cstheme="minorHAnsi"/>
              </w:rPr>
            </w:pPr>
            <w:r w:rsidRPr="00FE781B">
              <w:rPr>
                <w:rFonts w:cstheme="minorHAnsi"/>
              </w:rPr>
              <w:t>75</w:t>
            </w:r>
          </w:p>
        </w:tc>
        <w:tc>
          <w:tcPr>
            <w:tcW w:w="728" w:type="dxa"/>
          </w:tcPr>
          <w:p w14:paraId="0C03F0D2" w14:textId="77777777" w:rsidR="00D4047B" w:rsidRPr="00FE781B" w:rsidRDefault="00D4047B" w:rsidP="00D4047B">
            <w:pPr>
              <w:jc w:val="center"/>
              <w:rPr>
                <w:rFonts w:cstheme="minorHAnsi"/>
              </w:rPr>
            </w:pPr>
            <w:r w:rsidRPr="00FE781B">
              <w:rPr>
                <w:rFonts w:cstheme="minorHAnsi"/>
              </w:rPr>
              <w:t>75</w:t>
            </w:r>
          </w:p>
        </w:tc>
        <w:tc>
          <w:tcPr>
            <w:tcW w:w="728" w:type="dxa"/>
          </w:tcPr>
          <w:p w14:paraId="0E3A4F08" w14:textId="77777777" w:rsidR="00D4047B" w:rsidRPr="00FE781B" w:rsidRDefault="00D4047B" w:rsidP="00D4047B">
            <w:pPr>
              <w:jc w:val="center"/>
              <w:rPr>
                <w:rFonts w:cstheme="minorHAnsi"/>
              </w:rPr>
            </w:pPr>
            <w:r w:rsidRPr="00FE781B">
              <w:rPr>
                <w:rFonts w:cstheme="minorHAnsi"/>
              </w:rPr>
              <w:t>74</w:t>
            </w:r>
          </w:p>
        </w:tc>
        <w:tc>
          <w:tcPr>
            <w:tcW w:w="728" w:type="dxa"/>
          </w:tcPr>
          <w:p w14:paraId="6DF695DC" w14:textId="77777777" w:rsidR="00D4047B" w:rsidRPr="00FE781B" w:rsidRDefault="00D4047B" w:rsidP="00D4047B">
            <w:pPr>
              <w:jc w:val="center"/>
              <w:rPr>
                <w:rFonts w:cstheme="minorHAnsi"/>
              </w:rPr>
            </w:pPr>
            <w:r w:rsidRPr="00FE781B">
              <w:rPr>
                <w:rFonts w:cstheme="minorHAnsi"/>
              </w:rPr>
              <w:t>76</w:t>
            </w:r>
          </w:p>
        </w:tc>
        <w:tc>
          <w:tcPr>
            <w:tcW w:w="728" w:type="dxa"/>
          </w:tcPr>
          <w:p w14:paraId="27DFFC5B" w14:textId="77777777" w:rsidR="00D4047B" w:rsidRPr="00FE781B" w:rsidRDefault="00D4047B" w:rsidP="00D4047B">
            <w:pPr>
              <w:jc w:val="center"/>
              <w:rPr>
                <w:rFonts w:cstheme="minorHAnsi"/>
              </w:rPr>
            </w:pPr>
            <w:r w:rsidRPr="00FE781B">
              <w:rPr>
                <w:rFonts w:cstheme="minorHAnsi"/>
              </w:rPr>
              <w:t>75</w:t>
            </w:r>
          </w:p>
        </w:tc>
        <w:tc>
          <w:tcPr>
            <w:tcW w:w="728" w:type="dxa"/>
          </w:tcPr>
          <w:p w14:paraId="56E0E408" w14:textId="77777777" w:rsidR="00D4047B" w:rsidRPr="00FE781B" w:rsidRDefault="00D4047B" w:rsidP="00D4047B">
            <w:pPr>
              <w:jc w:val="center"/>
              <w:rPr>
                <w:rFonts w:cstheme="minorHAnsi"/>
              </w:rPr>
            </w:pPr>
            <w:r w:rsidRPr="00FE781B">
              <w:rPr>
                <w:rFonts w:cstheme="minorHAnsi"/>
              </w:rPr>
              <w:t>75</w:t>
            </w:r>
          </w:p>
        </w:tc>
        <w:tc>
          <w:tcPr>
            <w:tcW w:w="728" w:type="dxa"/>
          </w:tcPr>
          <w:p w14:paraId="0C98F0DC" w14:textId="77777777" w:rsidR="00D4047B" w:rsidRPr="00FE781B" w:rsidRDefault="00D4047B" w:rsidP="00D4047B">
            <w:pPr>
              <w:jc w:val="center"/>
              <w:rPr>
                <w:rFonts w:cstheme="minorHAnsi"/>
              </w:rPr>
            </w:pPr>
            <w:r w:rsidRPr="00FE781B">
              <w:rPr>
                <w:rFonts w:cstheme="minorHAnsi"/>
              </w:rPr>
              <w:t>75</w:t>
            </w:r>
          </w:p>
        </w:tc>
        <w:tc>
          <w:tcPr>
            <w:tcW w:w="728" w:type="dxa"/>
          </w:tcPr>
          <w:p w14:paraId="625CD540" w14:textId="77777777" w:rsidR="00D4047B" w:rsidRPr="00FE781B" w:rsidRDefault="00D4047B" w:rsidP="00D4047B">
            <w:pPr>
              <w:jc w:val="center"/>
              <w:rPr>
                <w:rFonts w:cstheme="minorHAnsi"/>
              </w:rPr>
            </w:pPr>
            <w:r w:rsidRPr="00FE781B">
              <w:rPr>
                <w:rFonts w:cstheme="minorHAnsi"/>
              </w:rPr>
              <w:t>75</w:t>
            </w:r>
          </w:p>
        </w:tc>
      </w:tr>
      <w:tr w:rsidR="00D4047B" w:rsidRPr="00FE781B" w14:paraId="5F78B07E" w14:textId="77777777" w:rsidTr="00D4047B">
        <w:trPr>
          <w:trHeight w:val="315"/>
        </w:trPr>
        <w:tc>
          <w:tcPr>
            <w:tcW w:w="3293" w:type="dxa"/>
            <w:noWrap/>
          </w:tcPr>
          <w:p w14:paraId="7B4332EC" w14:textId="77777777" w:rsidR="00D4047B" w:rsidRPr="00FE781B" w:rsidRDefault="00D4047B" w:rsidP="00D4047B">
            <w:pPr>
              <w:rPr>
                <w:rFonts w:cstheme="minorHAnsi"/>
                <w:b/>
              </w:rPr>
            </w:pPr>
            <w:r w:rsidRPr="00FE781B">
              <w:rPr>
                <w:rFonts w:cstheme="minorHAnsi"/>
                <w:b/>
              </w:rPr>
              <w:t>35-49</w:t>
            </w:r>
          </w:p>
        </w:tc>
        <w:tc>
          <w:tcPr>
            <w:tcW w:w="728" w:type="dxa"/>
            <w:noWrap/>
          </w:tcPr>
          <w:p w14:paraId="5C0583F7" w14:textId="77777777" w:rsidR="00D4047B" w:rsidRPr="00FE781B" w:rsidRDefault="00D4047B" w:rsidP="00D4047B">
            <w:pPr>
              <w:jc w:val="center"/>
              <w:rPr>
                <w:rFonts w:cstheme="minorHAnsi"/>
              </w:rPr>
            </w:pPr>
            <w:r w:rsidRPr="00FE781B">
              <w:rPr>
                <w:rFonts w:cstheme="minorHAnsi"/>
              </w:rPr>
              <w:t>74</w:t>
            </w:r>
          </w:p>
        </w:tc>
        <w:tc>
          <w:tcPr>
            <w:tcW w:w="728" w:type="dxa"/>
          </w:tcPr>
          <w:p w14:paraId="5AA47ADD" w14:textId="77777777" w:rsidR="00D4047B" w:rsidRPr="00FE781B" w:rsidRDefault="00D4047B" w:rsidP="00D4047B">
            <w:pPr>
              <w:jc w:val="center"/>
              <w:rPr>
                <w:rFonts w:cstheme="minorHAnsi"/>
              </w:rPr>
            </w:pPr>
            <w:r w:rsidRPr="00FE781B">
              <w:rPr>
                <w:rFonts w:cstheme="minorHAnsi"/>
              </w:rPr>
              <w:t>75</w:t>
            </w:r>
          </w:p>
        </w:tc>
        <w:tc>
          <w:tcPr>
            <w:tcW w:w="728" w:type="dxa"/>
          </w:tcPr>
          <w:p w14:paraId="730A4BD8" w14:textId="77777777" w:rsidR="00D4047B" w:rsidRPr="00FE781B" w:rsidRDefault="00D4047B" w:rsidP="00D4047B">
            <w:pPr>
              <w:jc w:val="center"/>
              <w:rPr>
                <w:rFonts w:cstheme="minorHAnsi"/>
              </w:rPr>
            </w:pPr>
            <w:r w:rsidRPr="00FE781B">
              <w:rPr>
                <w:rFonts w:cstheme="minorHAnsi"/>
              </w:rPr>
              <w:t>74</w:t>
            </w:r>
          </w:p>
        </w:tc>
        <w:tc>
          <w:tcPr>
            <w:tcW w:w="728" w:type="dxa"/>
          </w:tcPr>
          <w:p w14:paraId="6D0C9C52" w14:textId="77777777" w:rsidR="00D4047B" w:rsidRPr="00FE781B" w:rsidRDefault="00D4047B" w:rsidP="00D4047B">
            <w:pPr>
              <w:jc w:val="center"/>
              <w:rPr>
                <w:rFonts w:cstheme="minorHAnsi"/>
              </w:rPr>
            </w:pPr>
            <w:r w:rsidRPr="00FE781B">
              <w:rPr>
                <w:rFonts w:cstheme="minorHAnsi"/>
              </w:rPr>
              <w:t>75</w:t>
            </w:r>
          </w:p>
        </w:tc>
        <w:tc>
          <w:tcPr>
            <w:tcW w:w="728" w:type="dxa"/>
          </w:tcPr>
          <w:p w14:paraId="17D5E390" w14:textId="77777777" w:rsidR="00D4047B" w:rsidRPr="00FE781B" w:rsidRDefault="00D4047B" w:rsidP="00D4047B">
            <w:pPr>
              <w:jc w:val="center"/>
              <w:rPr>
                <w:rFonts w:cstheme="minorHAnsi"/>
              </w:rPr>
            </w:pPr>
            <w:r w:rsidRPr="00FE781B">
              <w:rPr>
                <w:rFonts w:cstheme="minorHAnsi"/>
              </w:rPr>
              <w:t>75</w:t>
            </w:r>
          </w:p>
        </w:tc>
        <w:tc>
          <w:tcPr>
            <w:tcW w:w="728" w:type="dxa"/>
          </w:tcPr>
          <w:p w14:paraId="0387C2D7" w14:textId="77777777" w:rsidR="00D4047B" w:rsidRPr="00FE781B" w:rsidRDefault="00D4047B" w:rsidP="00D4047B">
            <w:pPr>
              <w:jc w:val="center"/>
              <w:rPr>
                <w:rFonts w:cstheme="minorHAnsi"/>
              </w:rPr>
            </w:pPr>
            <w:r w:rsidRPr="00FE781B">
              <w:rPr>
                <w:rFonts w:cstheme="minorHAnsi"/>
              </w:rPr>
              <w:t>75</w:t>
            </w:r>
          </w:p>
        </w:tc>
        <w:tc>
          <w:tcPr>
            <w:tcW w:w="728" w:type="dxa"/>
          </w:tcPr>
          <w:p w14:paraId="0A4A5613" w14:textId="77777777" w:rsidR="00D4047B" w:rsidRPr="00FE781B" w:rsidRDefault="00D4047B" w:rsidP="00D4047B">
            <w:pPr>
              <w:jc w:val="center"/>
              <w:rPr>
                <w:rFonts w:cstheme="minorHAnsi"/>
              </w:rPr>
            </w:pPr>
            <w:r w:rsidRPr="00FE781B">
              <w:rPr>
                <w:rFonts w:cstheme="minorHAnsi"/>
              </w:rPr>
              <w:t>75</w:t>
            </w:r>
          </w:p>
        </w:tc>
        <w:tc>
          <w:tcPr>
            <w:tcW w:w="728" w:type="dxa"/>
          </w:tcPr>
          <w:p w14:paraId="60D4D192" w14:textId="77777777" w:rsidR="00D4047B" w:rsidRPr="00FE781B" w:rsidRDefault="00D4047B" w:rsidP="00D4047B">
            <w:pPr>
              <w:jc w:val="center"/>
              <w:rPr>
                <w:rFonts w:cstheme="minorHAnsi"/>
              </w:rPr>
            </w:pPr>
            <w:r w:rsidRPr="00FE781B">
              <w:rPr>
                <w:rFonts w:cstheme="minorHAnsi"/>
              </w:rPr>
              <w:t>75</w:t>
            </w:r>
          </w:p>
        </w:tc>
      </w:tr>
      <w:tr w:rsidR="00D4047B" w:rsidRPr="00FE781B" w14:paraId="2D23B4D4" w14:textId="77777777" w:rsidTr="00D4047B">
        <w:trPr>
          <w:trHeight w:val="315"/>
        </w:trPr>
        <w:tc>
          <w:tcPr>
            <w:tcW w:w="3293" w:type="dxa"/>
            <w:noWrap/>
          </w:tcPr>
          <w:p w14:paraId="3417C58A" w14:textId="77777777" w:rsidR="00D4047B" w:rsidRPr="00FE781B" w:rsidRDefault="00D4047B" w:rsidP="00D4047B">
            <w:pPr>
              <w:rPr>
                <w:rFonts w:cstheme="minorHAnsi"/>
                <w:b/>
              </w:rPr>
            </w:pPr>
            <w:r w:rsidRPr="00FE781B">
              <w:rPr>
                <w:rFonts w:cstheme="minorHAnsi"/>
                <w:b/>
              </w:rPr>
              <w:t>18-34</w:t>
            </w:r>
          </w:p>
        </w:tc>
        <w:tc>
          <w:tcPr>
            <w:tcW w:w="728" w:type="dxa"/>
            <w:noWrap/>
          </w:tcPr>
          <w:p w14:paraId="0F020AF7" w14:textId="77777777" w:rsidR="00D4047B" w:rsidRPr="00FE781B" w:rsidRDefault="00D4047B" w:rsidP="00D4047B">
            <w:pPr>
              <w:jc w:val="center"/>
              <w:rPr>
                <w:rFonts w:cstheme="minorHAnsi"/>
              </w:rPr>
            </w:pPr>
            <w:r w:rsidRPr="00FE781B">
              <w:rPr>
                <w:rFonts w:cstheme="minorHAnsi"/>
              </w:rPr>
              <w:t>74</w:t>
            </w:r>
          </w:p>
        </w:tc>
        <w:tc>
          <w:tcPr>
            <w:tcW w:w="728" w:type="dxa"/>
          </w:tcPr>
          <w:p w14:paraId="5C6B5250" w14:textId="77777777" w:rsidR="00D4047B" w:rsidRPr="00FE781B" w:rsidRDefault="00D4047B" w:rsidP="00D4047B">
            <w:pPr>
              <w:jc w:val="center"/>
              <w:rPr>
                <w:rFonts w:cstheme="minorHAnsi"/>
              </w:rPr>
            </w:pPr>
            <w:r w:rsidRPr="00FE781B">
              <w:rPr>
                <w:rFonts w:cstheme="minorHAnsi"/>
              </w:rPr>
              <w:t>73</w:t>
            </w:r>
          </w:p>
        </w:tc>
        <w:tc>
          <w:tcPr>
            <w:tcW w:w="728" w:type="dxa"/>
          </w:tcPr>
          <w:p w14:paraId="1C41A3D4" w14:textId="77777777" w:rsidR="00D4047B" w:rsidRPr="00FE781B" w:rsidRDefault="00D4047B" w:rsidP="00D4047B">
            <w:pPr>
              <w:jc w:val="center"/>
              <w:rPr>
                <w:rFonts w:cstheme="minorHAnsi"/>
              </w:rPr>
            </w:pPr>
            <w:r w:rsidRPr="00FE781B">
              <w:rPr>
                <w:rFonts w:cstheme="minorHAnsi"/>
              </w:rPr>
              <w:t>72</w:t>
            </w:r>
          </w:p>
        </w:tc>
        <w:tc>
          <w:tcPr>
            <w:tcW w:w="728" w:type="dxa"/>
          </w:tcPr>
          <w:p w14:paraId="1D36AA8C" w14:textId="77777777" w:rsidR="00D4047B" w:rsidRPr="00FE781B" w:rsidRDefault="00D4047B" w:rsidP="00D4047B">
            <w:pPr>
              <w:jc w:val="center"/>
              <w:rPr>
                <w:rFonts w:cstheme="minorHAnsi"/>
              </w:rPr>
            </w:pPr>
            <w:r w:rsidRPr="00FE781B">
              <w:rPr>
                <w:rFonts w:cstheme="minorHAnsi"/>
              </w:rPr>
              <w:t>75</w:t>
            </w:r>
          </w:p>
        </w:tc>
        <w:tc>
          <w:tcPr>
            <w:tcW w:w="728" w:type="dxa"/>
          </w:tcPr>
          <w:p w14:paraId="55398EFB" w14:textId="77777777" w:rsidR="00D4047B" w:rsidRPr="00FE781B" w:rsidRDefault="00D4047B" w:rsidP="00D4047B">
            <w:pPr>
              <w:jc w:val="center"/>
              <w:rPr>
                <w:rFonts w:cstheme="minorHAnsi"/>
              </w:rPr>
            </w:pPr>
            <w:r w:rsidRPr="00FE781B">
              <w:rPr>
                <w:rFonts w:cstheme="minorHAnsi"/>
              </w:rPr>
              <w:t>73</w:t>
            </w:r>
          </w:p>
        </w:tc>
        <w:tc>
          <w:tcPr>
            <w:tcW w:w="728" w:type="dxa"/>
          </w:tcPr>
          <w:p w14:paraId="1C2F1006" w14:textId="77777777" w:rsidR="00D4047B" w:rsidRPr="00FE781B" w:rsidRDefault="00D4047B" w:rsidP="00D4047B">
            <w:pPr>
              <w:jc w:val="center"/>
              <w:rPr>
                <w:rFonts w:cstheme="minorHAnsi"/>
              </w:rPr>
            </w:pPr>
            <w:r w:rsidRPr="00FE781B">
              <w:rPr>
                <w:rFonts w:cstheme="minorHAnsi"/>
              </w:rPr>
              <w:t>73</w:t>
            </w:r>
          </w:p>
        </w:tc>
        <w:tc>
          <w:tcPr>
            <w:tcW w:w="728" w:type="dxa"/>
          </w:tcPr>
          <w:p w14:paraId="54866BAD" w14:textId="77777777" w:rsidR="00D4047B" w:rsidRPr="00FE781B" w:rsidRDefault="00D4047B" w:rsidP="00D4047B">
            <w:pPr>
              <w:jc w:val="center"/>
              <w:rPr>
                <w:rFonts w:cstheme="minorHAnsi"/>
              </w:rPr>
            </w:pPr>
            <w:r w:rsidRPr="00FE781B">
              <w:rPr>
                <w:rFonts w:cstheme="minorHAnsi"/>
              </w:rPr>
              <w:t>73</w:t>
            </w:r>
          </w:p>
        </w:tc>
        <w:tc>
          <w:tcPr>
            <w:tcW w:w="728" w:type="dxa"/>
          </w:tcPr>
          <w:p w14:paraId="43DDC036" w14:textId="77777777" w:rsidR="00D4047B" w:rsidRPr="00FE781B" w:rsidRDefault="00D4047B" w:rsidP="00D4047B">
            <w:pPr>
              <w:jc w:val="center"/>
              <w:rPr>
                <w:rFonts w:cstheme="minorHAnsi"/>
              </w:rPr>
            </w:pPr>
            <w:r w:rsidRPr="00FE781B">
              <w:rPr>
                <w:rFonts w:cstheme="minorHAnsi"/>
              </w:rPr>
              <w:t>74</w:t>
            </w:r>
          </w:p>
        </w:tc>
      </w:tr>
      <w:tr w:rsidR="00D4047B" w:rsidRPr="00FE781B" w14:paraId="2637C81A" w14:textId="77777777" w:rsidTr="00D4047B">
        <w:trPr>
          <w:trHeight w:val="315"/>
        </w:trPr>
        <w:tc>
          <w:tcPr>
            <w:tcW w:w="3293" w:type="dxa"/>
            <w:noWrap/>
          </w:tcPr>
          <w:p w14:paraId="4DDD015B" w14:textId="77777777" w:rsidR="00D4047B" w:rsidRPr="00FE781B" w:rsidRDefault="00D4047B" w:rsidP="00D4047B">
            <w:pPr>
              <w:rPr>
                <w:rFonts w:cstheme="minorHAnsi"/>
                <w:b/>
              </w:rPr>
            </w:pPr>
            <w:r w:rsidRPr="00FE781B">
              <w:rPr>
                <w:rFonts w:cstheme="minorHAnsi"/>
                <w:b/>
              </w:rPr>
              <w:t>Interface</w:t>
            </w:r>
          </w:p>
        </w:tc>
        <w:tc>
          <w:tcPr>
            <w:tcW w:w="728" w:type="dxa"/>
            <w:noWrap/>
          </w:tcPr>
          <w:p w14:paraId="3289DFD1" w14:textId="77777777" w:rsidR="00D4047B" w:rsidRPr="00FE781B" w:rsidRDefault="00D4047B" w:rsidP="00D4047B">
            <w:pPr>
              <w:jc w:val="center"/>
              <w:rPr>
                <w:rFonts w:cstheme="minorHAnsi"/>
              </w:rPr>
            </w:pPr>
            <w:r w:rsidRPr="00FE781B">
              <w:rPr>
                <w:rFonts w:cstheme="minorHAnsi"/>
              </w:rPr>
              <w:t>74</w:t>
            </w:r>
          </w:p>
        </w:tc>
        <w:tc>
          <w:tcPr>
            <w:tcW w:w="728" w:type="dxa"/>
          </w:tcPr>
          <w:p w14:paraId="6E5C3402" w14:textId="77777777" w:rsidR="00D4047B" w:rsidRPr="00FE781B" w:rsidRDefault="00D4047B" w:rsidP="00D4047B">
            <w:pPr>
              <w:jc w:val="center"/>
              <w:rPr>
                <w:rFonts w:cstheme="minorHAnsi"/>
              </w:rPr>
            </w:pPr>
            <w:r w:rsidRPr="00FE781B">
              <w:rPr>
                <w:rFonts w:cstheme="minorHAnsi"/>
              </w:rPr>
              <w:t>77</w:t>
            </w:r>
          </w:p>
        </w:tc>
        <w:tc>
          <w:tcPr>
            <w:tcW w:w="728" w:type="dxa"/>
          </w:tcPr>
          <w:p w14:paraId="62441DD2" w14:textId="77777777" w:rsidR="00D4047B" w:rsidRPr="00FE781B" w:rsidRDefault="00D4047B" w:rsidP="00D4047B">
            <w:pPr>
              <w:jc w:val="center"/>
              <w:rPr>
                <w:rFonts w:cstheme="minorHAnsi"/>
              </w:rPr>
            </w:pPr>
            <w:r w:rsidRPr="00FE781B">
              <w:rPr>
                <w:rFonts w:cstheme="minorHAnsi"/>
              </w:rPr>
              <w:t>74</w:t>
            </w:r>
          </w:p>
        </w:tc>
        <w:tc>
          <w:tcPr>
            <w:tcW w:w="728" w:type="dxa"/>
          </w:tcPr>
          <w:p w14:paraId="6A38ED1C" w14:textId="77777777" w:rsidR="00D4047B" w:rsidRPr="00FE781B" w:rsidRDefault="00D4047B" w:rsidP="00D4047B">
            <w:pPr>
              <w:jc w:val="center"/>
              <w:rPr>
                <w:rFonts w:cstheme="minorHAnsi"/>
              </w:rPr>
            </w:pPr>
            <w:r w:rsidRPr="00FE781B">
              <w:rPr>
                <w:rFonts w:cstheme="minorHAnsi"/>
              </w:rPr>
              <w:t>77</w:t>
            </w:r>
          </w:p>
        </w:tc>
        <w:tc>
          <w:tcPr>
            <w:tcW w:w="728" w:type="dxa"/>
          </w:tcPr>
          <w:p w14:paraId="24ED33A0" w14:textId="77777777" w:rsidR="00D4047B" w:rsidRPr="00FE781B" w:rsidRDefault="00D4047B" w:rsidP="00D4047B">
            <w:pPr>
              <w:jc w:val="center"/>
              <w:rPr>
                <w:rFonts w:cstheme="minorHAnsi"/>
              </w:rPr>
            </w:pPr>
            <w:r w:rsidRPr="00FE781B">
              <w:rPr>
                <w:rFonts w:cstheme="minorHAnsi"/>
              </w:rPr>
              <w:t>74</w:t>
            </w:r>
          </w:p>
        </w:tc>
        <w:tc>
          <w:tcPr>
            <w:tcW w:w="728" w:type="dxa"/>
          </w:tcPr>
          <w:p w14:paraId="3AE23C8B" w14:textId="77777777" w:rsidR="00D4047B" w:rsidRPr="00FE781B" w:rsidRDefault="00D4047B" w:rsidP="00D4047B">
            <w:pPr>
              <w:jc w:val="center"/>
              <w:rPr>
                <w:rFonts w:cstheme="minorHAnsi"/>
              </w:rPr>
            </w:pPr>
            <w:r w:rsidRPr="00FE781B">
              <w:rPr>
                <w:rFonts w:cstheme="minorHAnsi"/>
              </w:rPr>
              <w:t>n/a</w:t>
            </w:r>
          </w:p>
        </w:tc>
        <w:tc>
          <w:tcPr>
            <w:tcW w:w="728" w:type="dxa"/>
          </w:tcPr>
          <w:p w14:paraId="14397BE9" w14:textId="77777777" w:rsidR="00D4047B" w:rsidRPr="00FE781B" w:rsidRDefault="00D4047B" w:rsidP="00D4047B">
            <w:pPr>
              <w:jc w:val="center"/>
              <w:rPr>
                <w:rFonts w:cstheme="minorHAnsi"/>
              </w:rPr>
            </w:pPr>
            <w:r w:rsidRPr="00FE781B">
              <w:rPr>
                <w:rFonts w:cstheme="minorHAnsi"/>
              </w:rPr>
              <w:t>n/a</w:t>
            </w:r>
          </w:p>
        </w:tc>
        <w:tc>
          <w:tcPr>
            <w:tcW w:w="728" w:type="dxa"/>
          </w:tcPr>
          <w:p w14:paraId="7C536432" w14:textId="77777777" w:rsidR="00D4047B" w:rsidRPr="00FE781B" w:rsidRDefault="00D4047B" w:rsidP="00D4047B">
            <w:pPr>
              <w:jc w:val="center"/>
              <w:rPr>
                <w:rFonts w:cstheme="minorHAnsi"/>
              </w:rPr>
            </w:pPr>
            <w:r w:rsidRPr="00FE781B">
              <w:rPr>
                <w:rFonts w:cstheme="minorHAnsi"/>
              </w:rPr>
              <w:t>n/a</w:t>
            </w:r>
          </w:p>
        </w:tc>
      </w:tr>
      <w:tr w:rsidR="00D4047B" w:rsidRPr="00FE781B" w14:paraId="6D44C480" w14:textId="77777777" w:rsidTr="00D4047B">
        <w:trPr>
          <w:trHeight w:val="315"/>
        </w:trPr>
        <w:tc>
          <w:tcPr>
            <w:tcW w:w="3293" w:type="dxa"/>
            <w:noWrap/>
          </w:tcPr>
          <w:p w14:paraId="450463B0" w14:textId="77777777" w:rsidR="00D4047B" w:rsidRPr="00FE781B" w:rsidRDefault="00D4047B" w:rsidP="00D4047B">
            <w:pPr>
              <w:rPr>
                <w:rFonts w:cstheme="minorHAnsi"/>
                <w:b/>
              </w:rPr>
            </w:pPr>
            <w:r w:rsidRPr="00FE781B">
              <w:rPr>
                <w:rFonts w:cstheme="minorHAnsi"/>
                <w:b/>
              </w:rPr>
              <w:t>Metropolitan</w:t>
            </w:r>
          </w:p>
        </w:tc>
        <w:tc>
          <w:tcPr>
            <w:tcW w:w="728" w:type="dxa"/>
            <w:noWrap/>
          </w:tcPr>
          <w:p w14:paraId="54713366" w14:textId="77777777" w:rsidR="00D4047B" w:rsidRPr="00FE781B" w:rsidRDefault="00D4047B" w:rsidP="00D4047B">
            <w:pPr>
              <w:jc w:val="center"/>
              <w:rPr>
                <w:rFonts w:cstheme="minorHAnsi"/>
              </w:rPr>
            </w:pPr>
            <w:r w:rsidRPr="00FE781B">
              <w:rPr>
                <w:rFonts w:cstheme="minorHAnsi"/>
              </w:rPr>
              <w:t>73</w:t>
            </w:r>
          </w:p>
        </w:tc>
        <w:tc>
          <w:tcPr>
            <w:tcW w:w="728" w:type="dxa"/>
          </w:tcPr>
          <w:p w14:paraId="15CDAF71" w14:textId="77777777" w:rsidR="00D4047B" w:rsidRPr="00FE781B" w:rsidRDefault="00D4047B" w:rsidP="00D4047B">
            <w:pPr>
              <w:jc w:val="center"/>
              <w:rPr>
                <w:rFonts w:cstheme="minorHAnsi"/>
              </w:rPr>
            </w:pPr>
            <w:r w:rsidRPr="00FE781B">
              <w:rPr>
                <w:rFonts w:cstheme="minorHAnsi"/>
              </w:rPr>
              <w:t>73</w:t>
            </w:r>
          </w:p>
        </w:tc>
        <w:tc>
          <w:tcPr>
            <w:tcW w:w="728" w:type="dxa"/>
          </w:tcPr>
          <w:p w14:paraId="0ED03E4C" w14:textId="77777777" w:rsidR="00D4047B" w:rsidRPr="00FE781B" w:rsidRDefault="00D4047B" w:rsidP="00D4047B">
            <w:pPr>
              <w:jc w:val="center"/>
              <w:rPr>
                <w:rFonts w:cstheme="minorHAnsi"/>
              </w:rPr>
            </w:pPr>
            <w:r w:rsidRPr="00FE781B">
              <w:rPr>
                <w:rFonts w:cstheme="minorHAnsi"/>
              </w:rPr>
              <w:t>73</w:t>
            </w:r>
          </w:p>
        </w:tc>
        <w:tc>
          <w:tcPr>
            <w:tcW w:w="728" w:type="dxa"/>
          </w:tcPr>
          <w:p w14:paraId="65F29E95" w14:textId="77777777" w:rsidR="00D4047B" w:rsidRPr="00FE781B" w:rsidRDefault="00D4047B" w:rsidP="00D4047B">
            <w:pPr>
              <w:jc w:val="center"/>
              <w:rPr>
                <w:rFonts w:cstheme="minorHAnsi"/>
              </w:rPr>
            </w:pPr>
            <w:r w:rsidRPr="00FE781B">
              <w:rPr>
                <w:rFonts w:cstheme="minorHAnsi"/>
              </w:rPr>
              <w:t>74</w:t>
            </w:r>
          </w:p>
        </w:tc>
        <w:tc>
          <w:tcPr>
            <w:tcW w:w="728" w:type="dxa"/>
          </w:tcPr>
          <w:p w14:paraId="27BAA414" w14:textId="77777777" w:rsidR="00D4047B" w:rsidRPr="00FE781B" w:rsidRDefault="00D4047B" w:rsidP="00D4047B">
            <w:pPr>
              <w:jc w:val="center"/>
              <w:rPr>
                <w:rFonts w:cstheme="minorHAnsi"/>
              </w:rPr>
            </w:pPr>
            <w:r w:rsidRPr="00FE781B">
              <w:rPr>
                <w:rFonts w:cstheme="minorHAnsi"/>
              </w:rPr>
              <w:t>73</w:t>
            </w:r>
          </w:p>
        </w:tc>
        <w:tc>
          <w:tcPr>
            <w:tcW w:w="728" w:type="dxa"/>
          </w:tcPr>
          <w:p w14:paraId="3E3566F6" w14:textId="77777777" w:rsidR="00D4047B" w:rsidRPr="00FE781B" w:rsidRDefault="00D4047B" w:rsidP="00D4047B">
            <w:pPr>
              <w:jc w:val="center"/>
              <w:rPr>
                <w:rFonts w:cstheme="minorHAnsi"/>
              </w:rPr>
            </w:pPr>
            <w:r w:rsidRPr="00FE781B">
              <w:rPr>
                <w:rFonts w:cstheme="minorHAnsi"/>
              </w:rPr>
              <w:t>n/a</w:t>
            </w:r>
          </w:p>
        </w:tc>
        <w:tc>
          <w:tcPr>
            <w:tcW w:w="728" w:type="dxa"/>
          </w:tcPr>
          <w:p w14:paraId="21BBC116" w14:textId="77777777" w:rsidR="00D4047B" w:rsidRPr="00FE781B" w:rsidRDefault="00D4047B" w:rsidP="00D4047B">
            <w:pPr>
              <w:jc w:val="center"/>
              <w:rPr>
                <w:rFonts w:cstheme="minorHAnsi"/>
              </w:rPr>
            </w:pPr>
            <w:r w:rsidRPr="00FE781B">
              <w:rPr>
                <w:rFonts w:cstheme="minorHAnsi"/>
              </w:rPr>
              <w:t>n/a</w:t>
            </w:r>
          </w:p>
        </w:tc>
        <w:tc>
          <w:tcPr>
            <w:tcW w:w="728" w:type="dxa"/>
          </w:tcPr>
          <w:p w14:paraId="3AEB3B0A" w14:textId="77777777" w:rsidR="00D4047B" w:rsidRPr="00FE781B" w:rsidRDefault="00D4047B" w:rsidP="00D4047B">
            <w:pPr>
              <w:jc w:val="center"/>
              <w:rPr>
                <w:rFonts w:cstheme="minorHAnsi"/>
              </w:rPr>
            </w:pPr>
            <w:r w:rsidRPr="00FE781B">
              <w:rPr>
                <w:rFonts w:cstheme="minorHAnsi"/>
              </w:rPr>
              <w:t>n/a</w:t>
            </w:r>
          </w:p>
        </w:tc>
      </w:tr>
      <w:tr w:rsidR="00D4047B" w:rsidRPr="00FE781B" w14:paraId="59DDDC0F" w14:textId="77777777" w:rsidTr="00D4047B">
        <w:trPr>
          <w:trHeight w:val="315"/>
        </w:trPr>
        <w:tc>
          <w:tcPr>
            <w:tcW w:w="3293" w:type="dxa"/>
            <w:noWrap/>
          </w:tcPr>
          <w:p w14:paraId="0233427D" w14:textId="77777777" w:rsidR="00D4047B" w:rsidRPr="00FE781B" w:rsidRDefault="00D4047B" w:rsidP="00D4047B">
            <w:pPr>
              <w:rPr>
                <w:rFonts w:cstheme="minorHAnsi"/>
                <w:b/>
              </w:rPr>
            </w:pPr>
            <w:r w:rsidRPr="00FE781B">
              <w:rPr>
                <w:rFonts w:cstheme="minorHAnsi"/>
                <w:b/>
              </w:rPr>
              <w:t>Men</w:t>
            </w:r>
          </w:p>
        </w:tc>
        <w:tc>
          <w:tcPr>
            <w:tcW w:w="728" w:type="dxa"/>
            <w:noWrap/>
          </w:tcPr>
          <w:p w14:paraId="038A5CC0" w14:textId="77777777" w:rsidR="00D4047B" w:rsidRPr="00FE781B" w:rsidRDefault="00D4047B" w:rsidP="00D4047B">
            <w:pPr>
              <w:jc w:val="center"/>
              <w:rPr>
                <w:rFonts w:cstheme="minorHAnsi"/>
              </w:rPr>
            </w:pPr>
            <w:r w:rsidRPr="00FE781B">
              <w:rPr>
                <w:rFonts w:cstheme="minorHAnsi"/>
              </w:rPr>
              <w:t>71</w:t>
            </w:r>
          </w:p>
        </w:tc>
        <w:tc>
          <w:tcPr>
            <w:tcW w:w="728" w:type="dxa"/>
          </w:tcPr>
          <w:p w14:paraId="6E14F316" w14:textId="77777777" w:rsidR="00D4047B" w:rsidRPr="00FE781B" w:rsidRDefault="00D4047B" w:rsidP="00D4047B">
            <w:pPr>
              <w:jc w:val="center"/>
              <w:rPr>
                <w:rFonts w:cstheme="minorHAnsi"/>
              </w:rPr>
            </w:pPr>
            <w:r w:rsidRPr="00FE781B">
              <w:rPr>
                <w:rFonts w:cstheme="minorHAnsi"/>
              </w:rPr>
              <w:t>72</w:t>
            </w:r>
          </w:p>
        </w:tc>
        <w:tc>
          <w:tcPr>
            <w:tcW w:w="728" w:type="dxa"/>
          </w:tcPr>
          <w:p w14:paraId="34BE92D0" w14:textId="77777777" w:rsidR="00D4047B" w:rsidRPr="00FE781B" w:rsidRDefault="00D4047B" w:rsidP="00D4047B">
            <w:pPr>
              <w:jc w:val="center"/>
              <w:rPr>
                <w:rFonts w:cstheme="minorHAnsi"/>
              </w:rPr>
            </w:pPr>
            <w:r w:rsidRPr="00FE781B">
              <w:rPr>
                <w:rFonts w:cstheme="minorHAnsi"/>
              </w:rPr>
              <w:t>71</w:t>
            </w:r>
          </w:p>
        </w:tc>
        <w:tc>
          <w:tcPr>
            <w:tcW w:w="728" w:type="dxa"/>
          </w:tcPr>
          <w:p w14:paraId="0E12FBA0" w14:textId="77777777" w:rsidR="00D4047B" w:rsidRPr="00FE781B" w:rsidRDefault="00D4047B" w:rsidP="00D4047B">
            <w:pPr>
              <w:jc w:val="center"/>
              <w:rPr>
                <w:rFonts w:cstheme="minorHAnsi"/>
              </w:rPr>
            </w:pPr>
            <w:r w:rsidRPr="00FE781B">
              <w:rPr>
                <w:rFonts w:cstheme="minorHAnsi"/>
              </w:rPr>
              <w:t>72</w:t>
            </w:r>
          </w:p>
        </w:tc>
        <w:tc>
          <w:tcPr>
            <w:tcW w:w="728" w:type="dxa"/>
          </w:tcPr>
          <w:p w14:paraId="094BD63C" w14:textId="77777777" w:rsidR="00D4047B" w:rsidRPr="00FE781B" w:rsidRDefault="00D4047B" w:rsidP="00D4047B">
            <w:pPr>
              <w:jc w:val="center"/>
              <w:rPr>
                <w:rFonts w:cstheme="minorHAnsi"/>
              </w:rPr>
            </w:pPr>
            <w:r w:rsidRPr="00FE781B">
              <w:rPr>
                <w:rFonts w:cstheme="minorHAnsi"/>
              </w:rPr>
              <w:t>72</w:t>
            </w:r>
          </w:p>
        </w:tc>
        <w:tc>
          <w:tcPr>
            <w:tcW w:w="728" w:type="dxa"/>
          </w:tcPr>
          <w:p w14:paraId="3D667C9C" w14:textId="77777777" w:rsidR="00D4047B" w:rsidRPr="00FE781B" w:rsidRDefault="00D4047B" w:rsidP="00D4047B">
            <w:pPr>
              <w:jc w:val="center"/>
              <w:rPr>
                <w:rFonts w:cstheme="minorHAnsi"/>
              </w:rPr>
            </w:pPr>
            <w:r w:rsidRPr="00FE781B">
              <w:rPr>
                <w:rFonts w:cstheme="minorHAnsi"/>
              </w:rPr>
              <w:t>71</w:t>
            </w:r>
          </w:p>
        </w:tc>
        <w:tc>
          <w:tcPr>
            <w:tcW w:w="728" w:type="dxa"/>
          </w:tcPr>
          <w:p w14:paraId="1FC74B15" w14:textId="77777777" w:rsidR="00D4047B" w:rsidRPr="00FE781B" w:rsidRDefault="00D4047B" w:rsidP="00D4047B">
            <w:pPr>
              <w:jc w:val="center"/>
              <w:rPr>
                <w:rFonts w:cstheme="minorHAnsi"/>
              </w:rPr>
            </w:pPr>
            <w:r w:rsidRPr="00FE781B">
              <w:rPr>
                <w:rFonts w:cstheme="minorHAnsi"/>
              </w:rPr>
              <w:t>71</w:t>
            </w:r>
          </w:p>
        </w:tc>
        <w:tc>
          <w:tcPr>
            <w:tcW w:w="728" w:type="dxa"/>
          </w:tcPr>
          <w:p w14:paraId="3B983960" w14:textId="77777777" w:rsidR="00D4047B" w:rsidRPr="00FE781B" w:rsidRDefault="00D4047B" w:rsidP="00D4047B">
            <w:pPr>
              <w:jc w:val="center"/>
              <w:rPr>
                <w:rFonts w:cstheme="minorHAnsi"/>
              </w:rPr>
            </w:pPr>
            <w:r w:rsidRPr="00FE781B">
              <w:rPr>
                <w:rFonts w:cstheme="minorHAnsi"/>
              </w:rPr>
              <w:t>72</w:t>
            </w:r>
          </w:p>
        </w:tc>
      </w:tr>
    </w:tbl>
    <w:p w14:paraId="2F501087" w14:textId="77777777" w:rsidR="00D4047B" w:rsidRPr="00FE781B" w:rsidRDefault="00D4047B" w:rsidP="00D4047B">
      <w:pPr>
        <w:rPr>
          <w:rFonts w:cstheme="minorHAnsi"/>
          <w:b/>
          <w:bCs/>
        </w:rPr>
      </w:pPr>
    </w:p>
    <w:p w14:paraId="2D96E628" w14:textId="77777777" w:rsidR="00D4047B" w:rsidRPr="00FE781B" w:rsidRDefault="002240DC" w:rsidP="00D4047B">
      <w:pPr>
        <w:rPr>
          <w:rFonts w:cstheme="minorHAnsi"/>
          <w:b/>
          <w:bCs/>
        </w:rPr>
      </w:pPr>
      <w:r w:rsidRPr="00FE781B">
        <w:rPr>
          <w:rFonts w:cstheme="minorHAnsi"/>
          <w:b/>
          <w:bCs/>
        </w:rPr>
        <w:t>2019 Informing community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D4047B" w:rsidRPr="00FE781B" w14:paraId="79CCA91E" w14:textId="77777777" w:rsidTr="00D4047B">
        <w:trPr>
          <w:trHeight w:val="133"/>
        </w:trPr>
        <w:tc>
          <w:tcPr>
            <w:tcW w:w="1701" w:type="dxa"/>
            <w:noWrap/>
            <w:vAlign w:val="bottom"/>
            <w:hideMark/>
          </w:tcPr>
          <w:p w14:paraId="11086194" w14:textId="77777777" w:rsidR="00D4047B" w:rsidRPr="00FE781B" w:rsidRDefault="00D4047B" w:rsidP="00D4047B">
            <w:pPr>
              <w:rPr>
                <w:rFonts w:cstheme="minorHAnsi"/>
              </w:rPr>
            </w:pPr>
          </w:p>
        </w:tc>
        <w:tc>
          <w:tcPr>
            <w:tcW w:w="1418" w:type="dxa"/>
            <w:noWrap/>
          </w:tcPr>
          <w:p w14:paraId="09942477" w14:textId="77777777" w:rsidR="00D4047B" w:rsidRPr="00FE781B" w:rsidRDefault="00D4047B" w:rsidP="0051682F">
            <w:pPr>
              <w:jc w:val="center"/>
              <w:rPr>
                <w:rFonts w:cstheme="minorHAnsi"/>
                <w:b/>
              </w:rPr>
            </w:pPr>
            <w:r w:rsidRPr="00FE781B">
              <w:rPr>
                <w:rFonts w:cstheme="minorHAnsi"/>
                <w:b/>
              </w:rPr>
              <w:t>Extremely important</w:t>
            </w:r>
          </w:p>
        </w:tc>
        <w:tc>
          <w:tcPr>
            <w:tcW w:w="1276" w:type="dxa"/>
          </w:tcPr>
          <w:p w14:paraId="13479777" w14:textId="77777777" w:rsidR="00D4047B" w:rsidRPr="00FE781B" w:rsidRDefault="00D4047B" w:rsidP="0051682F">
            <w:pPr>
              <w:jc w:val="center"/>
              <w:rPr>
                <w:rFonts w:cstheme="minorHAnsi"/>
                <w:b/>
              </w:rPr>
            </w:pPr>
            <w:r w:rsidRPr="00FE781B">
              <w:rPr>
                <w:rFonts w:cstheme="minorHAnsi"/>
                <w:b/>
              </w:rPr>
              <w:t>Very important</w:t>
            </w:r>
          </w:p>
        </w:tc>
        <w:tc>
          <w:tcPr>
            <w:tcW w:w="1275" w:type="dxa"/>
          </w:tcPr>
          <w:p w14:paraId="3C8A667B" w14:textId="77777777" w:rsidR="00D4047B" w:rsidRPr="00FE781B" w:rsidRDefault="00D4047B" w:rsidP="0051682F">
            <w:pPr>
              <w:jc w:val="center"/>
              <w:rPr>
                <w:rFonts w:cstheme="minorHAnsi"/>
                <w:b/>
              </w:rPr>
            </w:pPr>
            <w:r w:rsidRPr="00FE781B">
              <w:rPr>
                <w:rFonts w:cstheme="minorHAnsi"/>
                <w:b/>
              </w:rPr>
              <w:t>Fairly important</w:t>
            </w:r>
          </w:p>
        </w:tc>
        <w:tc>
          <w:tcPr>
            <w:tcW w:w="1276" w:type="dxa"/>
          </w:tcPr>
          <w:p w14:paraId="248A43A5" w14:textId="77777777" w:rsidR="00D4047B" w:rsidRPr="00FE781B" w:rsidRDefault="00D4047B" w:rsidP="0051682F">
            <w:pPr>
              <w:jc w:val="center"/>
              <w:rPr>
                <w:rFonts w:cstheme="minorHAnsi"/>
                <w:b/>
              </w:rPr>
            </w:pPr>
            <w:r w:rsidRPr="00FE781B">
              <w:rPr>
                <w:rFonts w:cstheme="minorHAnsi"/>
                <w:b/>
              </w:rPr>
              <w:t>Not that important</w:t>
            </w:r>
          </w:p>
        </w:tc>
        <w:tc>
          <w:tcPr>
            <w:tcW w:w="1276" w:type="dxa"/>
          </w:tcPr>
          <w:p w14:paraId="6751C4F1" w14:textId="77777777" w:rsidR="00D4047B" w:rsidRPr="00FE781B" w:rsidRDefault="00D4047B" w:rsidP="0051682F">
            <w:pPr>
              <w:jc w:val="center"/>
              <w:rPr>
                <w:rFonts w:cstheme="minorHAnsi"/>
                <w:b/>
              </w:rPr>
            </w:pPr>
            <w:r w:rsidRPr="00FE781B">
              <w:rPr>
                <w:rFonts w:cstheme="minorHAnsi"/>
                <w:b/>
              </w:rPr>
              <w:t>Not at all important</w:t>
            </w:r>
          </w:p>
        </w:tc>
        <w:tc>
          <w:tcPr>
            <w:tcW w:w="825" w:type="dxa"/>
          </w:tcPr>
          <w:p w14:paraId="46FD2DA3" w14:textId="77777777" w:rsidR="00D4047B" w:rsidRPr="00FE781B" w:rsidRDefault="00D4047B" w:rsidP="0051682F">
            <w:pPr>
              <w:jc w:val="center"/>
              <w:rPr>
                <w:rFonts w:cstheme="minorHAnsi"/>
                <w:b/>
              </w:rPr>
            </w:pPr>
            <w:r w:rsidRPr="00FE781B">
              <w:rPr>
                <w:rFonts w:cstheme="minorHAnsi"/>
                <w:b/>
              </w:rPr>
              <w:t>Can't say</w:t>
            </w:r>
          </w:p>
        </w:tc>
      </w:tr>
      <w:tr w:rsidR="002240DC" w:rsidRPr="00FE781B" w14:paraId="04A57ACC" w14:textId="77777777" w:rsidTr="00427DAB">
        <w:trPr>
          <w:trHeight w:val="133"/>
        </w:trPr>
        <w:tc>
          <w:tcPr>
            <w:tcW w:w="1701" w:type="dxa"/>
            <w:noWrap/>
            <w:vAlign w:val="bottom"/>
          </w:tcPr>
          <w:p w14:paraId="3B80DB1C" w14:textId="77777777" w:rsidR="002240DC" w:rsidRPr="00FE781B" w:rsidRDefault="002240DC" w:rsidP="002240DC">
            <w:pPr>
              <w:rPr>
                <w:rFonts w:cstheme="minorHAnsi"/>
                <w:b/>
                <w:color w:val="000000"/>
              </w:rPr>
            </w:pPr>
            <w:r w:rsidRPr="00FE781B">
              <w:rPr>
                <w:rFonts w:cstheme="minorHAnsi"/>
                <w:b/>
                <w:color w:val="000000"/>
              </w:rPr>
              <w:t>2019 Overall</w:t>
            </w:r>
          </w:p>
        </w:tc>
        <w:tc>
          <w:tcPr>
            <w:tcW w:w="1418" w:type="dxa"/>
            <w:noWrap/>
            <w:vAlign w:val="bottom"/>
          </w:tcPr>
          <w:p w14:paraId="59629AB6" w14:textId="77777777" w:rsidR="002240DC" w:rsidRPr="00FE781B" w:rsidRDefault="002240DC" w:rsidP="002240DC">
            <w:pPr>
              <w:jc w:val="center"/>
              <w:rPr>
                <w:rFonts w:cstheme="minorHAnsi"/>
                <w:color w:val="000000"/>
              </w:rPr>
            </w:pPr>
            <w:r w:rsidRPr="00FE781B">
              <w:rPr>
                <w:rFonts w:cstheme="minorHAnsi"/>
                <w:color w:val="000000"/>
              </w:rPr>
              <w:t>32</w:t>
            </w:r>
          </w:p>
        </w:tc>
        <w:tc>
          <w:tcPr>
            <w:tcW w:w="1276" w:type="dxa"/>
            <w:vAlign w:val="bottom"/>
          </w:tcPr>
          <w:p w14:paraId="36D61448" w14:textId="77777777" w:rsidR="002240DC" w:rsidRPr="00FE781B" w:rsidRDefault="002240DC" w:rsidP="002240DC">
            <w:pPr>
              <w:jc w:val="center"/>
              <w:rPr>
                <w:rFonts w:cstheme="minorHAnsi"/>
                <w:color w:val="000000"/>
              </w:rPr>
            </w:pPr>
            <w:r w:rsidRPr="00FE781B">
              <w:rPr>
                <w:rFonts w:cstheme="minorHAnsi"/>
                <w:color w:val="000000"/>
              </w:rPr>
              <w:t>41</w:t>
            </w:r>
          </w:p>
        </w:tc>
        <w:tc>
          <w:tcPr>
            <w:tcW w:w="1275" w:type="dxa"/>
            <w:vAlign w:val="bottom"/>
          </w:tcPr>
          <w:p w14:paraId="4DD4D1AB" w14:textId="77777777" w:rsidR="002240DC" w:rsidRPr="00FE781B" w:rsidRDefault="002240DC" w:rsidP="002240DC">
            <w:pPr>
              <w:jc w:val="center"/>
              <w:rPr>
                <w:rFonts w:cstheme="minorHAnsi"/>
                <w:color w:val="000000"/>
              </w:rPr>
            </w:pPr>
            <w:r w:rsidRPr="00FE781B">
              <w:rPr>
                <w:rFonts w:cstheme="minorHAnsi"/>
                <w:color w:val="000000"/>
              </w:rPr>
              <w:t>22</w:t>
            </w:r>
          </w:p>
        </w:tc>
        <w:tc>
          <w:tcPr>
            <w:tcW w:w="1276" w:type="dxa"/>
            <w:vAlign w:val="bottom"/>
          </w:tcPr>
          <w:p w14:paraId="787C59D8"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558FB3AC"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04EC9F3C"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16FB1728" w14:textId="77777777" w:rsidTr="00427DAB">
        <w:trPr>
          <w:trHeight w:val="133"/>
        </w:trPr>
        <w:tc>
          <w:tcPr>
            <w:tcW w:w="1701" w:type="dxa"/>
            <w:noWrap/>
            <w:vAlign w:val="bottom"/>
          </w:tcPr>
          <w:p w14:paraId="5B6487D9" w14:textId="77777777" w:rsidR="002240DC" w:rsidRPr="00FE781B" w:rsidRDefault="002240DC" w:rsidP="002240DC">
            <w:pPr>
              <w:rPr>
                <w:rFonts w:cstheme="minorHAnsi"/>
                <w:b/>
                <w:color w:val="000000"/>
              </w:rPr>
            </w:pPr>
            <w:r w:rsidRPr="00FE781B">
              <w:rPr>
                <w:rFonts w:cstheme="minorHAnsi"/>
                <w:b/>
                <w:color w:val="000000"/>
              </w:rPr>
              <w:t>2018 Overall</w:t>
            </w:r>
          </w:p>
        </w:tc>
        <w:tc>
          <w:tcPr>
            <w:tcW w:w="1418" w:type="dxa"/>
            <w:noWrap/>
            <w:vAlign w:val="bottom"/>
          </w:tcPr>
          <w:p w14:paraId="3ABC8253" w14:textId="77777777" w:rsidR="002240DC" w:rsidRPr="00FE781B" w:rsidRDefault="002240DC" w:rsidP="002240DC">
            <w:pPr>
              <w:jc w:val="center"/>
              <w:rPr>
                <w:rFonts w:cstheme="minorHAnsi"/>
                <w:color w:val="000000"/>
              </w:rPr>
            </w:pPr>
            <w:r w:rsidRPr="00FE781B">
              <w:rPr>
                <w:rFonts w:cstheme="minorHAnsi"/>
                <w:color w:val="000000"/>
              </w:rPr>
              <w:t>32</w:t>
            </w:r>
          </w:p>
        </w:tc>
        <w:tc>
          <w:tcPr>
            <w:tcW w:w="1276" w:type="dxa"/>
            <w:vAlign w:val="bottom"/>
          </w:tcPr>
          <w:p w14:paraId="6CE0729B" w14:textId="77777777" w:rsidR="002240DC" w:rsidRPr="00FE781B" w:rsidRDefault="002240DC" w:rsidP="002240DC">
            <w:pPr>
              <w:jc w:val="center"/>
              <w:rPr>
                <w:rFonts w:cstheme="minorHAnsi"/>
                <w:color w:val="000000"/>
              </w:rPr>
            </w:pPr>
            <w:r w:rsidRPr="00FE781B">
              <w:rPr>
                <w:rFonts w:cstheme="minorHAnsi"/>
                <w:color w:val="000000"/>
              </w:rPr>
              <w:t>41</w:t>
            </w:r>
          </w:p>
        </w:tc>
        <w:tc>
          <w:tcPr>
            <w:tcW w:w="1275" w:type="dxa"/>
            <w:vAlign w:val="bottom"/>
          </w:tcPr>
          <w:p w14:paraId="799996F2" w14:textId="77777777" w:rsidR="002240DC" w:rsidRPr="00FE781B" w:rsidRDefault="002240DC" w:rsidP="002240DC">
            <w:pPr>
              <w:jc w:val="center"/>
              <w:rPr>
                <w:rFonts w:cstheme="minorHAnsi"/>
                <w:color w:val="000000"/>
              </w:rPr>
            </w:pPr>
            <w:r w:rsidRPr="00FE781B">
              <w:rPr>
                <w:rFonts w:cstheme="minorHAnsi"/>
                <w:color w:val="000000"/>
              </w:rPr>
              <w:t>22</w:t>
            </w:r>
          </w:p>
        </w:tc>
        <w:tc>
          <w:tcPr>
            <w:tcW w:w="1276" w:type="dxa"/>
            <w:vAlign w:val="bottom"/>
          </w:tcPr>
          <w:p w14:paraId="1440BED3"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12E55057"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0247C91D"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66FFC9E5" w14:textId="77777777" w:rsidTr="00427DAB">
        <w:trPr>
          <w:trHeight w:val="133"/>
        </w:trPr>
        <w:tc>
          <w:tcPr>
            <w:tcW w:w="1701" w:type="dxa"/>
            <w:noWrap/>
            <w:vAlign w:val="bottom"/>
          </w:tcPr>
          <w:p w14:paraId="39B42729" w14:textId="77777777" w:rsidR="002240DC" w:rsidRPr="00FE781B" w:rsidRDefault="002240DC" w:rsidP="002240DC">
            <w:pPr>
              <w:rPr>
                <w:rFonts w:cstheme="minorHAnsi"/>
                <w:b/>
                <w:color w:val="000000"/>
              </w:rPr>
            </w:pPr>
            <w:r w:rsidRPr="00FE781B">
              <w:rPr>
                <w:rFonts w:cstheme="minorHAnsi"/>
                <w:b/>
                <w:color w:val="000000"/>
              </w:rPr>
              <w:t>2017 Overall</w:t>
            </w:r>
          </w:p>
        </w:tc>
        <w:tc>
          <w:tcPr>
            <w:tcW w:w="1418" w:type="dxa"/>
            <w:noWrap/>
            <w:vAlign w:val="bottom"/>
          </w:tcPr>
          <w:p w14:paraId="4F4F2144" w14:textId="77777777" w:rsidR="002240DC" w:rsidRPr="00FE781B" w:rsidRDefault="002240DC" w:rsidP="002240DC">
            <w:pPr>
              <w:jc w:val="center"/>
              <w:rPr>
                <w:rFonts w:cstheme="minorHAnsi"/>
                <w:color w:val="000000"/>
              </w:rPr>
            </w:pPr>
            <w:r w:rsidRPr="00FE781B">
              <w:rPr>
                <w:rFonts w:cstheme="minorHAnsi"/>
                <w:color w:val="000000"/>
              </w:rPr>
              <w:t>30</w:t>
            </w:r>
          </w:p>
        </w:tc>
        <w:tc>
          <w:tcPr>
            <w:tcW w:w="1276" w:type="dxa"/>
            <w:vAlign w:val="bottom"/>
          </w:tcPr>
          <w:p w14:paraId="29BC1196" w14:textId="77777777" w:rsidR="002240DC" w:rsidRPr="00FE781B" w:rsidRDefault="002240DC" w:rsidP="002240DC">
            <w:pPr>
              <w:jc w:val="center"/>
              <w:rPr>
                <w:rFonts w:cstheme="minorHAnsi"/>
                <w:color w:val="000000"/>
              </w:rPr>
            </w:pPr>
            <w:r w:rsidRPr="00FE781B">
              <w:rPr>
                <w:rFonts w:cstheme="minorHAnsi"/>
                <w:color w:val="000000"/>
              </w:rPr>
              <w:t>43</w:t>
            </w:r>
          </w:p>
        </w:tc>
        <w:tc>
          <w:tcPr>
            <w:tcW w:w="1275" w:type="dxa"/>
            <w:vAlign w:val="bottom"/>
          </w:tcPr>
          <w:p w14:paraId="2EFB5FD7" w14:textId="77777777" w:rsidR="002240DC" w:rsidRPr="00FE781B" w:rsidRDefault="002240DC" w:rsidP="002240DC">
            <w:pPr>
              <w:jc w:val="center"/>
              <w:rPr>
                <w:rFonts w:cstheme="minorHAnsi"/>
                <w:color w:val="000000"/>
              </w:rPr>
            </w:pPr>
            <w:r w:rsidRPr="00FE781B">
              <w:rPr>
                <w:rFonts w:cstheme="minorHAnsi"/>
                <w:color w:val="000000"/>
              </w:rPr>
              <w:t>23</w:t>
            </w:r>
          </w:p>
        </w:tc>
        <w:tc>
          <w:tcPr>
            <w:tcW w:w="1276" w:type="dxa"/>
            <w:vAlign w:val="bottom"/>
          </w:tcPr>
          <w:p w14:paraId="7C98855B"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0240F47D"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10F01FC7"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55B5C37A" w14:textId="77777777" w:rsidTr="00427DAB">
        <w:trPr>
          <w:trHeight w:val="133"/>
        </w:trPr>
        <w:tc>
          <w:tcPr>
            <w:tcW w:w="1701" w:type="dxa"/>
            <w:noWrap/>
            <w:vAlign w:val="bottom"/>
          </w:tcPr>
          <w:p w14:paraId="7DF1344C" w14:textId="77777777" w:rsidR="002240DC" w:rsidRPr="00FE781B" w:rsidRDefault="002240DC" w:rsidP="002240DC">
            <w:pPr>
              <w:rPr>
                <w:rFonts w:cstheme="minorHAnsi"/>
                <w:b/>
                <w:color w:val="000000"/>
              </w:rPr>
            </w:pPr>
            <w:r w:rsidRPr="00FE781B">
              <w:rPr>
                <w:rFonts w:cstheme="minorHAnsi"/>
                <w:b/>
                <w:color w:val="000000"/>
              </w:rPr>
              <w:t>2016 Overall</w:t>
            </w:r>
          </w:p>
        </w:tc>
        <w:tc>
          <w:tcPr>
            <w:tcW w:w="1418" w:type="dxa"/>
            <w:noWrap/>
            <w:vAlign w:val="bottom"/>
          </w:tcPr>
          <w:p w14:paraId="29704D35" w14:textId="77777777" w:rsidR="002240DC" w:rsidRPr="00FE781B" w:rsidRDefault="002240DC" w:rsidP="002240DC">
            <w:pPr>
              <w:jc w:val="center"/>
              <w:rPr>
                <w:rFonts w:cstheme="minorHAnsi"/>
                <w:color w:val="000000"/>
              </w:rPr>
            </w:pPr>
            <w:r w:rsidRPr="00FE781B">
              <w:rPr>
                <w:rFonts w:cstheme="minorHAnsi"/>
                <w:color w:val="000000"/>
              </w:rPr>
              <w:t>33</w:t>
            </w:r>
          </w:p>
        </w:tc>
        <w:tc>
          <w:tcPr>
            <w:tcW w:w="1276" w:type="dxa"/>
            <w:vAlign w:val="bottom"/>
          </w:tcPr>
          <w:p w14:paraId="544EBEFF" w14:textId="77777777" w:rsidR="002240DC" w:rsidRPr="00FE781B" w:rsidRDefault="002240DC" w:rsidP="002240DC">
            <w:pPr>
              <w:jc w:val="center"/>
              <w:rPr>
                <w:rFonts w:cstheme="minorHAnsi"/>
                <w:color w:val="000000"/>
              </w:rPr>
            </w:pPr>
            <w:r w:rsidRPr="00FE781B">
              <w:rPr>
                <w:rFonts w:cstheme="minorHAnsi"/>
                <w:color w:val="000000"/>
              </w:rPr>
              <w:t>42</w:t>
            </w:r>
          </w:p>
        </w:tc>
        <w:tc>
          <w:tcPr>
            <w:tcW w:w="1275" w:type="dxa"/>
            <w:vAlign w:val="bottom"/>
          </w:tcPr>
          <w:p w14:paraId="6C02272F" w14:textId="77777777" w:rsidR="002240DC" w:rsidRPr="00FE781B" w:rsidRDefault="002240DC" w:rsidP="002240DC">
            <w:pPr>
              <w:jc w:val="center"/>
              <w:rPr>
                <w:rFonts w:cstheme="minorHAnsi"/>
                <w:color w:val="000000"/>
              </w:rPr>
            </w:pPr>
            <w:r w:rsidRPr="00FE781B">
              <w:rPr>
                <w:rFonts w:cstheme="minorHAnsi"/>
                <w:color w:val="000000"/>
              </w:rPr>
              <w:t>20</w:t>
            </w:r>
          </w:p>
        </w:tc>
        <w:tc>
          <w:tcPr>
            <w:tcW w:w="1276" w:type="dxa"/>
            <w:vAlign w:val="bottom"/>
          </w:tcPr>
          <w:p w14:paraId="29A61B27"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646C825B"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31D1B912" w14:textId="77777777" w:rsidR="002240DC" w:rsidRPr="00FE781B" w:rsidRDefault="002240DC" w:rsidP="002240DC">
            <w:pPr>
              <w:jc w:val="center"/>
              <w:rPr>
                <w:rFonts w:cstheme="minorHAnsi"/>
                <w:color w:val="000000"/>
              </w:rPr>
            </w:pPr>
            <w:r w:rsidRPr="00FE781B">
              <w:rPr>
                <w:rFonts w:cstheme="minorHAnsi"/>
                <w:color w:val="000000"/>
              </w:rPr>
              <w:t>1</w:t>
            </w:r>
          </w:p>
        </w:tc>
      </w:tr>
      <w:tr w:rsidR="002240DC" w:rsidRPr="00FE781B" w14:paraId="54655CC4" w14:textId="77777777" w:rsidTr="00427DAB">
        <w:trPr>
          <w:trHeight w:val="133"/>
        </w:trPr>
        <w:tc>
          <w:tcPr>
            <w:tcW w:w="1701" w:type="dxa"/>
            <w:noWrap/>
            <w:vAlign w:val="bottom"/>
          </w:tcPr>
          <w:p w14:paraId="3918F44A" w14:textId="77777777" w:rsidR="002240DC" w:rsidRPr="00FE781B" w:rsidRDefault="002240DC" w:rsidP="002240DC">
            <w:pPr>
              <w:rPr>
                <w:rFonts w:cstheme="minorHAnsi"/>
                <w:b/>
                <w:color w:val="000000"/>
              </w:rPr>
            </w:pPr>
            <w:r w:rsidRPr="00FE781B">
              <w:rPr>
                <w:rFonts w:cstheme="minorHAnsi"/>
                <w:b/>
                <w:color w:val="000000"/>
              </w:rPr>
              <w:t>2015 Overall</w:t>
            </w:r>
          </w:p>
        </w:tc>
        <w:tc>
          <w:tcPr>
            <w:tcW w:w="1418" w:type="dxa"/>
            <w:noWrap/>
            <w:vAlign w:val="bottom"/>
          </w:tcPr>
          <w:p w14:paraId="0D6093FA" w14:textId="77777777" w:rsidR="002240DC" w:rsidRPr="00FE781B" w:rsidRDefault="002240DC" w:rsidP="002240DC">
            <w:pPr>
              <w:jc w:val="center"/>
              <w:rPr>
                <w:rFonts w:cstheme="minorHAnsi"/>
                <w:color w:val="000000"/>
              </w:rPr>
            </w:pPr>
            <w:r w:rsidRPr="00FE781B">
              <w:rPr>
                <w:rFonts w:cstheme="minorHAnsi"/>
                <w:color w:val="000000"/>
              </w:rPr>
              <w:t>30</w:t>
            </w:r>
          </w:p>
        </w:tc>
        <w:tc>
          <w:tcPr>
            <w:tcW w:w="1276" w:type="dxa"/>
            <w:vAlign w:val="bottom"/>
          </w:tcPr>
          <w:p w14:paraId="4D19902C" w14:textId="77777777" w:rsidR="002240DC" w:rsidRPr="00FE781B" w:rsidRDefault="002240DC" w:rsidP="002240DC">
            <w:pPr>
              <w:jc w:val="center"/>
              <w:rPr>
                <w:rFonts w:cstheme="minorHAnsi"/>
                <w:color w:val="000000"/>
              </w:rPr>
            </w:pPr>
            <w:r w:rsidRPr="00FE781B">
              <w:rPr>
                <w:rFonts w:cstheme="minorHAnsi"/>
                <w:color w:val="000000"/>
              </w:rPr>
              <w:t>44</w:t>
            </w:r>
          </w:p>
        </w:tc>
        <w:tc>
          <w:tcPr>
            <w:tcW w:w="1275" w:type="dxa"/>
            <w:vAlign w:val="bottom"/>
          </w:tcPr>
          <w:p w14:paraId="68BCC438" w14:textId="77777777" w:rsidR="002240DC" w:rsidRPr="00FE781B" w:rsidRDefault="002240DC" w:rsidP="002240DC">
            <w:pPr>
              <w:jc w:val="center"/>
              <w:rPr>
                <w:rFonts w:cstheme="minorHAnsi"/>
                <w:color w:val="000000"/>
              </w:rPr>
            </w:pPr>
            <w:r w:rsidRPr="00FE781B">
              <w:rPr>
                <w:rFonts w:cstheme="minorHAnsi"/>
                <w:color w:val="000000"/>
              </w:rPr>
              <w:t>22</w:t>
            </w:r>
          </w:p>
        </w:tc>
        <w:tc>
          <w:tcPr>
            <w:tcW w:w="1276" w:type="dxa"/>
            <w:vAlign w:val="bottom"/>
          </w:tcPr>
          <w:p w14:paraId="2CC08930" w14:textId="77777777" w:rsidR="002240DC" w:rsidRPr="00FE781B" w:rsidRDefault="002240DC" w:rsidP="002240DC">
            <w:pPr>
              <w:jc w:val="center"/>
              <w:rPr>
                <w:rFonts w:cstheme="minorHAnsi"/>
                <w:color w:val="000000"/>
              </w:rPr>
            </w:pPr>
            <w:r w:rsidRPr="00FE781B">
              <w:rPr>
                <w:rFonts w:cstheme="minorHAnsi"/>
                <w:color w:val="000000"/>
              </w:rPr>
              <w:t>3</w:t>
            </w:r>
          </w:p>
        </w:tc>
        <w:tc>
          <w:tcPr>
            <w:tcW w:w="1276" w:type="dxa"/>
            <w:vAlign w:val="bottom"/>
          </w:tcPr>
          <w:p w14:paraId="715BBF0A"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67BCE335"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3505258C" w14:textId="77777777" w:rsidTr="00427DAB">
        <w:trPr>
          <w:trHeight w:val="133"/>
        </w:trPr>
        <w:tc>
          <w:tcPr>
            <w:tcW w:w="1701" w:type="dxa"/>
            <w:noWrap/>
            <w:vAlign w:val="bottom"/>
          </w:tcPr>
          <w:p w14:paraId="4FA4B65A" w14:textId="77777777" w:rsidR="002240DC" w:rsidRPr="00FE781B" w:rsidRDefault="002240DC" w:rsidP="002240DC">
            <w:pPr>
              <w:rPr>
                <w:rFonts w:cstheme="minorHAnsi"/>
                <w:b/>
                <w:color w:val="000000"/>
              </w:rPr>
            </w:pPr>
            <w:r w:rsidRPr="00FE781B">
              <w:rPr>
                <w:rFonts w:cstheme="minorHAnsi"/>
                <w:b/>
                <w:color w:val="000000"/>
              </w:rPr>
              <w:t>2014 Overall</w:t>
            </w:r>
          </w:p>
        </w:tc>
        <w:tc>
          <w:tcPr>
            <w:tcW w:w="1418" w:type="dxa"/>
            <w:noWrap/>
            <w:vAlign w:val="bottom"/>
          </w:tcPr>
          <w:p w14:paraId="7CF46ACA" w14:textId="77777777" w:rsidR="002240DC" w:rsidRPr="00FE781B" w:rsidRDefault="002240DC" w:rsidP="002240DC">
            <w:pPr>
              <w:jc w:val="center"/>
              <w:rPr>
                <w:rFonts w:cstheme="minorHAnsi"/>
                <w:color w:val="000000"/>
              </w:rPr>
            </w:pPr>
            <w:r w:rsidRPr="00FE781B">
              <w:rPr>
                <w:rFonts w:cstheme="minorHAnsi"/>
                <w:color w:val="000000"/>
              </w:rPr>
              <w:t>30</w:t>
            </w:r>
          </w:p>
        </w:tc>
        <w:tc>
          <w:tcPr>
            <w:tcW w:w="1276" w:type="dxa"/>
            <w:vAlign w:val="bottom"/>
          </w:tcPr>
          <w:p w14:paraId="47B1CE41" w14:textId="77777777" w:rsidR="002240DC" w:rsidRPr="00FE781B" w:rsidRDefault="002240DC" w:rsidP="002240DC">
            <w:pPr>
              <w:jc w:val="center"/>
              <w:rPr>
                <w:rFonts w:cstheme="minorHAnsi"/>
                <w:color w:val="000000"/>
              </w:rPr>
            </w:pPr>
            <w:r w:rsidRPr="00FE781B">
              <w:rPr>
                <w:rFonts w:cstheme="minorHAnsi"/>
                <w:color w:val="000000"/>
              </w:rPr>
              <w:t>43</w:t>
            </w:r>
          </w:p>
        </w:tc>
        <w:tc>
          <w:tcPr>
            <w:tcW w:w="1275" w:type="dxa"/>
            <w:vAlign w:val="bottom"/>
          </w:tcPr>
          <w:p w14:paraId="0B426BA8" w14:textId="77777777" w:rsidR="002240DC" w:rsidRPr="00FE781B" w:rsidRDefault="002240DC" w:rsidP="002240DC">
            <w:pPr>
              <w:jc w:val="center"/>
              <w:rPr>
                <w:rFonts w:cstheme="minorHAnsi"/>
                <w:color w:val="000000"/>
              </w:rPr>
            </w:pPr>
            <w:r w:rsidRPr="00FE781B">
              <w:rPr>
                <w:rFonts w:cstheme="minorHAnsi"/>
                <w:color w:val="000000"/>
              </w:rPr>
              <w:t>22</w:t>
            </w:r>
          </w:p>
        </w:tc>
        <w:tc>
          <w:tcPr>
            <w:tcW w:w="1276" w:type="dxa"/>
            <w:vAlign w:val="bottom"/>
          </w:tcPr>
          <w:p w14:paraId="0E28CFEB" w14:textId="77777777" w:rsidR="002240DC" w:rsidRPr="00FE781B" w:rsidRDefault="002240DC" w:rsidP="002240DC">
            <w:pPr>
              <w:jc w:val="center"/>
              <w:rPr>
                <w:rFonts w:cstheme="minorHAnsi"/>
                <w:color w:val="000000"/>
              </w:rPr>
            </w:pPr>
            <w:r w:rsidRPr="00FE781B">
              <w:rPr>
                <w:rFonts w:cstheme="minorHAnsi"/>
                <w:color w:val="000000"/>
              </w:rPr>
              <w:t>3</w:t>
            </w:r>
          </w:p>
        </w:tc>
        <w:tc>
          <w:tcPr>
            <w:tcW w:w="1276" w:type="dxa"/>
            <w:vAlign w:val="bottom"/>
          </w:tcPr>
          <w:p w14:paraId="4EBD3393"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4B707A00"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6EAB39CC" w14:textId="77777777" w:rsidTr="00427DAB">
        <w:trPr>
          <w:trHeight w:val="133"/>
        </w:trPr>
        <w:tc>
          <w:tcPr>
            <w:tcW w:w="1701" w:type="dxa"/>
            <w:noWrap/>
            <w:vAlign w:val="bottom"/>
          </w:tcPr>
          <w:p w14:paraId="217E33A5" w14:textId="77777777" w:rsidR="002240DC" w:rsidRPr="00FE781B" w:rsidRDefault="002240DC" w:rsidP="002240DC">
            <w:pPr>
              <w:rPr>
                <w:rFonts w:cstheme="minorHAnsi"/>
                <w:b/>
                <w:color w:val="000000"/>
              </w:rPr>
            </w:pPr>
            <w:r w:rsidRPr="00FE781B">
              <w:rPr>
                <w:rFonts w:cstheme="minorHAnsi"/>
                <w:b/>
                <w:color w:val="000000"/>
              </w:rPr>
              <w:t>2013 Overall</w:t>
            </w:r>
          </w:p>
        </w:tc>
        <w:tc>
          <w:tcPr>
            <w:tcW w:w="1418" w:type="dxa"/>
            <w:noWrap/>
            <w:vAlign w:val="bottom"/>
          </w:tcPr>
          <w:p w14:paraId="018FF4DF" w14:textId="77777777" w:rsidR="002240DC" w:rsidRPr="00FE781B" w:rsidRDefault="002240DC" w:rsidP="002240DC">
            <w:pPr>
              <w:jc w:val="center"/>
              <w:rPr>
                <w:rFonts w:cstheme="minorHAnsi"/>
                <w:color w:val="000000"/>
              </w:rPr>
            </w:pPr>
            <w:r w:rsidRPr="00FE781B">
              <w:rPr>
                <w:rFonts w:cstheme="minorHAnsi"/>
                <w:color w:val="000000"/>
              </w:rPr>
              <w:t>30</w:t>
            </w:r>
          </w:p>
        </w:tc>
        <w:tc>
          <w:tcPr>
            <w:tcW w:w="1276" w:type="dxa"/>
            <w:vAlign w:val="bottom"/>
          </w:tcPr>
          <w:p w14:paraId="0AB1BDC5" w14:textId="77777777" w:rsidR="002240DC" w:rsidRPr="00FE781B" w:rsidRDefault="002240DC" w:rsidP="002240DC">
            <w:pPr>
              <w:jc w:val="center"/>
              <w:rPr>
                <w:rFonts w:cstheme="minorHAnsi"/>
                <w:color w:val="000000"/>
              </w:rPr>
            </w:pPr>
            <w:r w:rsidRPr="00FE781B">
              <w:rPr>
                <w:rFonts w:cstheme="minorHAnsi"/>
                <w:color w:val="000000"/>
              </w:rPr>
              <w:t>44</w:t>
            </w:r>
          </w:p>
        </w:tc>
        <w:tc>
          <w:tcPr>
            <w:tcW w:w="1275" w:type="dxa"/>
            <w:vAlign w:val="bottom"/>
          </w:tcPr>
          <w:p w14:paraId="5FC9EF3B" w14:textId="77777777" w:rsidR="002240DC" w:rsidRPr="00FE781B" w:rsidRDefault="002240DC" w:rsidP="002240DC">
            <w:pPr>
              <w:jc w:val="center"/>
              <w:rPr>
                <w:rFonts w:cstheme="minorHAnsi"/>
                <w:color w:val="000000"/>
              </w:rPr>
            </w:pPr>
            <w:r w:rsidRPr="00FE781B">
              <w:rPr>
                <w:rFonts w:cstheme="minorHAnsi"/>
                <w:color w:val="000000"/>
              </w:rPr>
              <w:t>22</w:t>
            </w:r>
          </w:p>
        </w:tc>
        <w:tc>
          <w:tcPr>
            <w:tcW w:w="1276" w:type="dxa"/>
            <w:vAlign w:val="bottom"/>
          </w:tcPr>
          <w:p w14:paraId="60EB8668" w14:textId="77777777" w:rsidR="002240DC" w:rsidRPr="00FE781B" w:rsidRDefault="002240DC" w:rsidP="002240DC">
            <w:pPr>
              <w:jc w:val="center"/>
              <w:rPr>
                <w:rFonts w:cstheme="minorHAnsi"/>
                <w:color w:val="000000"/>
              </w:rPr>
            </w:pPr>
            <w:r w:rsidRPr="00FE781B">
              <w:rPr>
                <w:rFonts w:cstheme="minorHAnsi"/>
                <w:color w:val="000000"/>
              </w:rPr>
              <w:t>3</w:t>
            </w:r>
          </w:p>
        </w:tc>
        <w:tc>
          <w:tcPr>
            <w:tcW w:w="1276" w:type="dxa"/>
            <w:vAlign w:val="bottom"/>
          </w:tcPr>
          <w:p w14:paraId="46902F61"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24766FC9"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1EE384AA" w14:textId="77777777" w:rsidTr="00427DAB">
        <w:trPr>
          <w:trHeight w:val="133"/>
        </w:trPr>
        <w:tc>
          <w:tcPr>
            <w:tcW w:w="1701" w:type="dxa"/>
            <w:noWrap/>
            <w:vAlign w:val="bottom"/>
          </w:tcPr>
          <w:p w14:paraId="39D547C3" w14:textId="77777777" w:rsidR="002240DC" w:rsidRPr="00FE781B" w:rsidRDefault="002240DC" w:rsidP="002240DC">
            <w:pPr>
              <w:rPr>
                <w:rFonts w:cstheme="minorHAnsi"/>
                <w:b/>
                <w:color w:val="000000"/>
              </w:rPr>
            </w:pPr>
            <w:r w:rsidRPr="00FE781B">
              <w:rPr>
                <w:rFonts w:cstheme="minorHAnsi"/>
                <w:b/>
                <w:color w:val="000000"/>
              </w:rPr>
              <w:t>2012 Overall</w:t>
            </w:r>
          </w:p>
        </w:tc>
        <w:tc>
          <w:tcPr>
            <w:tcW w:w="1418" w:type="dxa"/>
            <w:noWrap/>
            <w:vAlign w:val="bottom"/>
          </w:tcPr>
          <w:p w14:paraId="462ED909" w14:textId="77777777" w:rsidR="002240DC" w:rsidRPr="00FE781B" w:rsidRDefault="002240DC" w:rsidP="002240DC">
            <w:pPr>
              <w:jc w:val="center"/>
              <w:rPr>
                <w:rFonts w:cstheme="minorHAnsi"/>
                <w:color w:val="000000"/>
              </w:rPr>
            </w:pPr>
            <w:r w:rsidRPr="00FE781B">
              <w:rPr>
                <w:rFonts w:cstheme="minorHAnsi"/>
                <w:color w:val="000000"/>
              </w:rPr>
              <w:t>31</w:t>
            </w:r>
          </w:p>
        </w:tc>
        <w:tc>
          <w:tcPr>
            <w:tcW w:w="1276" w:type="dxa"/>
            <w:vAlign w:val="bottom"/>
          </w:tcPr>
          <w:p w14:paraId="0E48F5E8" w14:textId="77777777" w:rsidR="002240DC" w:rsidRPr="00FE781B" w:rsidRDefault="002240DC" w:rsidP="002240DC">
            <w:pPr>
              <w:jc w:val="center"/>
              <w:rPr>
                <w:rFonts w:cstheme="minorHAnsi"/>
                <w:color w:val="000000"/>
              </w:rPr>
            </w:pPr>
            <w:r w:rsidRPr="00FE781B">
              <w:rPr>
                <w:rFonts w:cstheme="minorHAnsi"/>
                <w:color w:val="000000"/>
              </w:rPr>
              <w:t>44</w:t>
            </w:r>
          </w:p>
        </w:tc>
        <w:tc>
          <w:tcPr>
            <w:tcW w:w="1275" w:type="dxa"/>
            <w:vAlign w:val="bottom"/>
          </w:tcPr>
          <w:p w14:paraId="200E6B46" w14:textId="77777777" w:rsidR="002240DC" w:rsidRPr="00FE781B" w:rsidRDefault="002240DC" w:rsidP="002240DC">
            <w:pPr>
              <w:jc w:val="center"/>
              <w:rPr>
                <w:rFonts w:cstheme="minorHAnsi"/>
                <w:color w:val="000000"/>
              </w:rPr>
            </w:pPr>
            <w:r w:rsidRPr="00FE781B">
              <w:rPr>
                <w:rFonts w:cstheme="minorHAnsi"/>
                <w:color w:val="000000"/>
              </w:rPr>
              <w:t>21</w:t>
            </w:r>
          </w:p>
        </w:tc>
        <w:tc>
          <w:tcPr>
            <w:tcW w:w="1276" w:type="dxa"/>
            <w:vAlign w:val="bottom"/>
          </w:tcPr>
          <w:p w14:paraId="6436136D"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099422E1"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130AC2E5" w14:textId="77777777" w:rsidR="002240DC" w:rsidRPr="00FE781B" w:rsidRDefault="002240DC" w:rsidP="002240DC">
            <w:pPr>
              <w:jc w:val="center"/>
              <w:rPr>
                <w:rFonts w:cstheme="minorHAnsi"/>
                <w:color w:val="000000"/>
              </w:rPr>
            </w:pPr>
            <w:r w:rsidRPr="00FE781B">
              <w:rPr>
                <w:rFonts w:cstheme="minorHAnsi"/>
                <w:color w:val="000000"/>
              </w:rPr>
              <w:t>1</w:t>
            </w:r>
          </w:p>
        </w:tc>
      </w:tr>
      <w:tr w:rsidR="002240DC" w:rsidRPr="00FE781B" w14:paraId="297885CC" w14:textId="77777777" w:rsidTr="00427DAB">
        <w:trPr>
          <w:trHeight w:val="133"/>
        </w:trPr>
        <w:tc>
          <w:tcPr>
            <w:tcW w:w="1701" w:type="dxa"/>
            <w:noWrap/>
            <w:vAlign w:val="bottom"/>
          </w:tcPr>
          <w:p w14:paraId="19652D73" w14:textId="77777777" w:rsidR="002240DC" w:rsidRPr="00FE781B" w:rsidRDefault="002240DC" w:rsidP="002240DC">
            <w:pPr>
              <w:rPr>
                <w:rFonts w:cstheme="minorHAnsi"/>
                <w:b/>
                <w:color w:val="000000"/>
              </w:rPr>
            </w:pPr>
            <w:r w:rsidRPr="00FE781B">
              <w:rPr>
                <w:rFonts w:cstheme="minorHAnsi"/>
                <w:b/>
                <w:color w:val="000000"/>
              </w:rPr>
              <w:t>Metropolitan</w:t>
            </w:r>
          </w:p>
        </w:tc>
        <w:tc>
          <w:tcPr>
            <w:tcW w:w="1418" w:type="dxa"/>
            <w:noWrap/>
            <w:vAlign w:val="bottom"/>
          </w:tcPr>
          <w:p w14:paraId="598D5763" w14:textId="77777777" w:rsidR="002240DC" w:rsidRPr="00FE781B" w:rsidRDefault="002240DC" w:rsidP="002240DC">
            <w:pPr>
              <w:jc w:val="center"/>
              <w:rPr>
                <w:rFonts w:cstheme="minorHAnsi"/>
                <w:color w:val="000000"/>
              </w:rPr>
            </w:pPr>
            <w:r w:rsidRPr="00FE781B">
              <w:rPr>
                <w:rFonts w:cstheme="minorHAnsi"/>
                <w:color w:val="000000"/>
              </w:rPr>
              <w:t>28</w:t>
            </w:r>
          </w:p>
        </w:tc>
        <w:tc>
          <w:tcPr>
            <w:tcW w:w="1276" w:type="dxa"/>
            <w:vAlign w:val="bottom"/>
          </w:tcPr>
          <w:p w14:paraId="1E5E5D2A" w14:textId="77777777" w:rsidR="002240DC" w:rsidRPr="00FE781B" w:rsidRDefault="002240DC" w:rsidP="002240DC">
            <w:pPr>
              <w:jc w:val="center"/>
              <w:rPr>
                <w:rFonts w:cstheme="minorHAnsi"/>
                <w:color w:val="000000"/>
              </w:rPr>
            </w:pPr>
            <w:r w:rsidRPr="00FE781B">
              <w:rPr>
                <w:rFonts w:cstheme="minorHAnsi"/>
                <w:color w:val="000000"/>
              </w:rPr>
              <w:t>41</w:t>
            </w:r>
          </w:p>
        </w:tc>
        <w:tc>
          <w:tcPr>
            <w:tcW w:w="1275" w:type="dxa"/>
            <w:vAlign w:val="bottom"/>
          </w:tcPr>
          <w:p w14:paraId="2528D2D3" w14:textId="77777777" w:rsidR="002240DC" w:rsidRPr="00FE781B" w:rsidRDefault="002240DC" w:rsidP="002240DC">
            <w:pPr>
              <w:jc w:val="center"/>
              <w:rPr>
                <w:rFonts w:cstheme="minorHAnsi"/>
                <w:color w:val="000000"/>
              </w:rPr>
            </w:pPr>
            <w:r w:rsidRPr="00FE781B">
              <w:rPr>
                <w:rFonts w:cstheme="minorHAnsi"/>
                <w:color w:val="000000"/>
              </w:rPr>
              <w:t>25</w:t>
            </w:r>
          </w:p>
        </w:tc>
        <w:tc>
          <w:tcPr>
            <w:tcW w:w="1276" w:type="dxa"/>
            <w:vAlign w:val="bottom"/>
          </w:tcPr>
          <w:p w14:paraId="2A2CB5D5" w14:textId="77777777" w:rsidR="002240DC" w:rsidRPr="00FE781B" w:rsidRDefault="002240DC" w:rsidP="002240DC">
            <w:pPr>
              <w:jc w:val="center"/>
              <w:rPr>
                <w:rFonts w:cstheme="minorHAnsi"/>
                <w:color w:val="000000"/>
              </w:rPr>
            </w:pPr>
            <w:r w:rsidRPr="00FE781B">
              <w:rPr>
                <w:rFonts w:cstheme="minorHAnsi"/>
                <w:color w:val="000000"/>
              </w:rPr>
              <w:t>5</w:t>
            </w:r>
          </w:p>
        </w:tc>
        <w:tc>
          <w:tcPr>
            <w:tcW w:w="1276" w:type="dxa"/>
            <w:vAlign w:val="bottom"/>
          </w:tcPr>
          <w:p w14:paraId="1048634E"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44166048" w14:textId="77777777" w:rsidR="002240DC" w:rsidRPr="00FE781B" w:rsidRDefault="002240DC" w:rsidP="002240DC">
            <w:pPr>
              <w:jc w:val="center"/>
              <w:rPr>
                <w:rFonts w:cstheme="minorHAnsi"/>
                <w:color w:val="000000"/>
              </w:rPr>
            </w:pPr>
            <w:r w:rsidRPr="00FE781B">
              <w:rPr>
                <w:rFonts w:cstheme="minorHAnsi"/>
                <w:color w:val="000000"/>
              </w:rPr>
              <w:t>1</w:t>
            </w:r>
          </w:p>
        </w:tc>
      </w:tr>
      <w:tr w:rsidR="002240DC" w:rsidRPr="00FE781B" w14:paraId="1C1E65CE" w14:textId="77777777" w:rsidTr="00427DAB">
        <w:trPr>
          <w:trHeight w:val="133"/>
        </w:trPr>
        <w:tc>
          <w:tcPr>
            <w:tcW w:w="1701" w:type="dxa"/>
            <w:noWrap/>
            <w:vAlign w:val="bottom"/>
          </w:tcPr>
          <w:p w14:paraId="0FB19C35" w14:textId="77777777" w:rsidR="002240DC" w:rsidRPr="00FE781B" w:rsidRDefault="002240DC" w:rsidP="002240DC">
            <w:pPr>
              <w:rPr>
                <w:rFonts w:cstheme="minorHAnsi"/>
                <w:b/>
                <w:color w:val="000000"/>
              </w:rPr>
            </w:pPr>
            <w:r w:rsidRPr="00FE781B">
              <w:rPr>
                <w:rFonts w:cstheme="minorHAnsi"/>
                <w:b/>
                <w:color w:val="000000"/>
              </w:rPr>
              <w:t>Interface</w:t>
            </w:r>
          </w:p>
        </w:tc>
        <w:tc>
          <w:tcPr>
            <w:tcW w:w="1418" w:type="dxa"/>
            <w:noWrap/>
            <w:vAlign w:val="bottom"/>
          </w:tcPr>
          <w:p w14:paraId="2BC26077" w14:textId="77777777" w:rsidR="002240DC" w:rsidRPr="00FE781B" w:rsidRDefault="002240DC" w:rsidP="002240DC">
            <w:pPr>
              <w:jc w:val="center"/>
              <w:rPr>
                <w:rFonts w:cstheme="minorHAnsi"/>
                <w:color w:val="000000"/>
              </w:rPr>
            </w:pPr>
            <w:r w:rsidRPr="00FE781B">
              <w:rPr>
                <w:rFonts w:cstheme="minorHAnsi"/>
                <w:color w:val="000000"/>
              </w:rPr>
              <w:t>30</w:t>
            </w:r>
          </w:p>
        </w:tc>
        <w:tc>
          <w:tcPr>
            <w:tcW w:w="1276" w:type="dxa"/>
            <w:vAlign w:val="bottom"/>
          </w:tcPr>
          <w:p w14:paraId="5AFB8C72" w14:textId="77777777" w:rsidR="002240DC" w:rsidRPr="00FE781B" w:rsidRDefault="002240DC" w:rsidP="002240DC">
            <w:pPr>
              <w:jc w:val="center"/>
              <w:rPr>
                <w:rFonts w:cstheme="minorHAnsi"/>
                <w:color w:val="000000"/>
              </w:rPr>
            </w:pPr>
            <w:r w:rsidRPr="00FE781B">
              <w:rPr>
                <w:rFonts w:cstheme="minorHAnsi"/>
                <w:color w:val="000000"/>
              </w:rPr>
              <w:t>41</w:t>
            </w:r>
          </w:p>
        </w:tc>
        <w:tc>
          <w:tcPr>
            <w:tcW w:w="1275" w:type="dxa"/>
            <w:vAlign w:val="bottom"/>
          </w:tcPr>
          <w:p w14:paraId="7F47DBBC" w14:textId="77777777" w:rsidR="002240DC" w:rsidRPr="00FE781B" w:rsidRDefault="002240DC" w:rsidP="002240DC">
            <w:pPr>
              <w:jc w:val="center"/>
              <w:rPr>
                <w:rFonts w:cstheme="minorHAnsi"/>
                <w:color w:val="000000"/>
              </w:rPr>
            </w:pPr>
            <w:r w:rsidRPr="00FE781B">
              <w:rPr>
                <w:rFonts w:cstheme="minorHAnsi"/>
                <w:color w:val="000000"/>
              </w:rPr>
              <w:t>23</w:t>
            </w:r>
          </w:p>
        </w:tc>
        <w:tc>
          <w:tcPr>
            <w:tcW w:w="1276" w:type="dxa"/>
            <w:vAlign w:val="bottom"/>
          </w:tcPr>
          <w:p w14:paraId="02C5B1D6"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75442000" w14:textId="77777777" w:rsidR="002240DC" w:rsidRPr="00FE781B" w:rsidRDefault="002240DC" w:rsidP="002240DC">
            <w:pPr>
              <w:jc w:val="center"/>
              <w:rPr>
                <w:rFonts w:cstheme="minorHAnsi"/>
                <w:color w:val="000000"/>
              </w:rPr>
            </w:pPr>
            <w:r w:rsidRPr="00FE781B">
              <w:rPr>
                <w:rFonts w:cstheme="minorHAnsi"/>
                <w:color w:val="000000"/>
              </w:rPr>
              <w:t>2</w:t>
            </w:r>
          </w:p>
        </w:tc>
        <w:tc>
          <w:tcPr>
            <w:tcW w:w="825" w:type="dxa"/>
            <w:vAlign w:val="bottom"/>
          </w:tcPr>
          <w:p w14:paraId="518CA839"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68C65EAA" w14:textId="77777777" w:rsidTr="00427DAB">
        <w:trPr>
          <w:trHeight w:val="133"/>
        </w:trPr>
        <w:tc>
          <w:tcPr>
            <w:tcW w:w="1701" w:type="dxa"/>
            <w:noWrap/>
            <w:vAlign w:val="bottom"/>
          </w:tcPr>
          <w:p w14:paraId="5534542B" w14:textId="77777777" w:rsidR="002240DC" w:rsidRPr="00FE781B" w:rsidRDefault="002240DC" w:rsidP="002240DC">
            <w:pPr>
              <w:rPr>
                <w:rFonts w:cstheme="minorHAnsi"/>
                <w:b/>
                <w:color w:val="000000"/>
              </w:rPr>
            </w:pPr>
            <w:r w:rsidRPr="00FE781B">
              <w:rPr>
                <w:rFonts w:cstheme="minorHAnsi"/>
                <w:b/>
                <w:color w:val="000000"/>
              </w:rPr>
              <w:t>Regional Centres</w:t>
            </w:r>
          </w:p>
        </w:tc>
        <w:tc>
          <w:tcPr>
            <w:tcW w:w="1418" w:type="dxa"/>
            <w:noWrap/>
            <w:vAlign w:val="bottom"/>
          </w:tcPr>
          <w:p w14:paraId="538DE8A3" w14:textId="77777777" w:rsidR="002240DC" w:rsidRPr="00FE781B" w:rsidRDefault="002240DC" w:rsidP="002240DC">
            <w:pPr>
              <w:jc w:val="center"/>
              <w:rPr>
                <w:rFonts w:cstheme="minorHAnsi"/>
                <w:color w:val="000000"/>
              </w:rPr>
            </w:pPr>
            <w:r w:rsidRPr="00FE781B">
              <w:rPr>
                <w:rFonts w:cstheme="minorHAnsi"/>
                <w:color w:val="000000"/>
              </w:rPr>
              <w:t>40</w:t>
            </w:r>
          </w:p>
        </w:tc>
        <w:tc>
          <w:tcPr>
            <w:tcW w:w="1276" w:type="dxa"/>
            <w:vAlign w:val="bottom"/>
          </w:tcPr>
          <w:p w14:paraId="06228817" w14:textId="77777777" w:rsidR="002240DC" w:rsidRPr="00FE781B" w:rsidRDefault="002240DC" w:rsidP="002240DC">
            <w:pPr>
              <w:jc w:val="center"/>
              <w:rPr>
                <w:rFonts w:cstheme="minorHAnsi"/>
                <w:color w:val="000000"/>
              </w:rPr>
            </w:pPr>
            <w:r w:rsidRPr="00FE781B">
              <w:rPr>
                <w:rFonts w:cstheme="minorHAnsi"/>
                <w:color w:val="000000"/>
              </w:rPr>
              <w:t>38</w:t>
            </w:r>
          </w:p>
        </w:tc>
        <w:tc>
          <w:tcPr>
            <w:tcW w:w="1275" w:type="dxa"/>
            <w:vAlign w:val="bottom"/>
          </w:tcPr>
          <w:p w14:paraId="75CB89C8" w14:textId="77777777" w:rsidR="002240DC" w:rsidRPr="00FE781B" w:rsidRDefault="002240DC" w:rsidP="002240DC">
            <w:pPr>
              <w:jc w:val="center"/>
              <w:rPr>
                <w:rFonts w:cstheme="minorHAnsi"/>
                <w:color w:val="000000"/>
              </w:rPr>
            </w:pPr>
            <w:r w:rsidRPr="00FE781B">
              <w:rPr>
                <w:rFonts w:cstheme="minorHAnsi"/>
                <w:color w:val="000000"/>
              </w:rPr>
              <w:t>18</w:t>
            </w:r>
          </w:p>
        </w:tc>
        <w:tc>
          <w:tcPr>
            <w:tcW w:w="1276" w:type="dxa"/>
            <w:vAlign w:val="bottom"/>
          </w:tcPr>
          <w:p w14:paraId="1C71BD09" w14:textId="77777777" w:rsidR="002240DC" w:rsidRPr="00FE781B" w:rsidRDefault="002240DC" w:rsidP="002240DC">
            <w:pPr>
              <w:jc w:val="center"/>
              <w:rPr>
                <w:rFonts w:cstheme="minorHAnsi"/>
                <w:color w:val="000000"/>
              </w:rPr>
            </w:pPr>
            <w:r w:rsidRPr="00FE781B">
              <w:rPr>
                <w:rFonts w:cstheme="minorHAnsi"/>
                <w:color w:val="000000"/>
              </w:rPr>
              <w:t>3</w:t>
            </w:r>
          </w:p>
        </w:tc>
        <w:tc>
          <w:tcPr>
            <w:tcW w:w="1276" w:type="dxa"/>
            <w:vAlign w:val="bottom"/>
          </w:tcPr>
          <w:p w14:paraId="526DD404"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5A6B7DCF"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1E9799A9" w14:textId="77777777" w:rsidTr="00427DAB">
        <w:trPr>
          <w:trHeight w:val="133"/>
        </w:trPr>
        <w:tc>
          <w:tcPr>
            <w:tcW w:w="1701" w:type="dxa"/>
            <w:noWrap/>
            <w:vAlign w:val="bottom"/>
          </w:tcPr>
          <w:p w14:paraId="1D2A9240" w14:textId="77777777" w:rsidR="002240DC" w:rsidRPr="00FE781B" w:rsidRDefault="002240DC" w:rsidP="002240DC">
            <w:pPr>
              <w:rPr>
                <w:rFonts w:cstheme="minorHAnsi"/>
                <w:b/>
                <w:color w:val="000000"/>
              </w:rPr>
            </w:pPr>
            <w:r w:rsidRPr="00FE781B">
              <w:rPr>
                <w:rFonts w:cstheme="minorHAnsi"/>
                <w:b/>
                <w:color w:val="000000"/>
              </w:rPr>
              <w:t>Large Rural</w:t>
            </w:r>
          </w:p>
        </w:tc>
        <w:tc>
          <w:tcPr>
            <w:tcW w:w="1418" w:type="dxa"/>
            <w:noWrap/>
            <w:vAlign w:val="bottom"/>
          </w:tcPr>
          <w:p w14:paraId="053969B6" w14:textId="77777777" w:rsidR="002240DC" w:rsidRPr="00FE781B" w:rsidRDefault="002240DC" w:rsidP="002240DC">
            <w:pPr>
              <w:jc w:val="center"/>
              <w:rPr>
                <w:rFonts w:cstheme="minorHAnsi"/>
                <w:color w:val="000000"/>
              </w:rPr>
            </w:pPr>
            <w:r w:rsidRPr="00FE781B">
              <w:rPr>
                <w:rFonts w:cstheme="minorHAnsi"/>
                <w:color w:val="000000"/>
              </w:rPr>
              <w:t>31</w:t>
            </w:r>
          </w:p>
        </w:tc>
        <w:tc>
          <w:tcPr>
            <w:tcW w:w="1276" w:type="dxa"/>
            <w:vAlign w:val="bottom"/>
          </w:tcPr>
          <w:p w14:paraId="06991109" w14:textId="77777777" w:rsidR="002240DC" w:rsidRPr="00FE781B" w:rsidRDefault="002240DC" w:rsidP="002240DC">
            <w:pPr>
              <w:jc w:val="center"/>
              <w:rPr>
                <w:rFonts w:cstheme="minorHAnsi"/>
                <w:color w:val="000000"/>
              </w:rPr>
            </w:pPr>
            <w:r w:rsidRPr="00FE781B">
              <w:rPr>
                <w:rFonts w:cstheme="minorHAnsi"/>
                <w:color w:val="000000"/>
              </w:rPr>
              <w:t>44</w:t>
            </w:r>
          </w:p>
        </w:tc>
        <w:tc>
          <w:tcPr>
            <w:tcW w:w="1275" w:type="dxa"/>
            <w:vAlign w:val="bottom"/>
          </w:tcPr>
          <w:p w14:paraId="392F364D" w14:textId="77777777" w:rsidR="002240DC" w:rsidRPr="00FE781B" w:rsidRDefault="002240DC" w:rsidP="002240DC">
            <w:pPr>
              <w:jc w:val="center"/>
              <w:rPr>
                <w:rFonts w:cstheme="minorHAnsi"/>
                <w:color w:val="000000"/>
              </w:rPr>
            </w:pPr>
            <w:r w:rsidRPr="00FE781B">
              <w:rPr>
                <w:rFonts w:cstheme="minorHAnsi"/>
                <w:color w:val="000000"/>
              </w:rPr>
              <w:t>21</w:t>
            </w:r>
          </w:p>
        </w:tc>
        <w:tc>
          <w:tcPr>
            <w:tcW w:w="1276" w:type="dxa"/>
            <w:vAlign w:val="bottom"/>
          </w:tcPr>
          <w:p w14:paraId="6342EC01" w14:textId="77777777" w:rsidR="002240DC" w:rsidRPr="00FE781B" w:rsidRDefault="002240DC" w:rsidP="002240DC">
            <w:pPr>
              <w:jc w:val="center"/>
              <w:rPr>
                <w:rFonts w:cstheme="minorHAnsi"/>
                <w:color w:val="000000"/>
              </w:rPr>
            </w:pPr>
            <w:r w:rsidRPr="00FE781B">
              <w:rPr>
                <w:rFonts w:cstheme="minorHAnsi"/>
                <w:color w:val="000000"/>
              </w:rPr>
              <w:t>3</w:t>
            </w:r>
          </w:p>
        </w:tc>
        <w:tc>
          <w:tcPr>
            <w:tcW w:w="1276" w:type="dxa"/>
            <w:vAlign w:val="bottom"/>
          </w:tcPr>
          <w:p w14:paraId="1964DFDF"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4DED2B01"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33F3573D" w14:textId="77777777" w:rsidTr="00427DAB">
        <w:trPr>
          <w:trHeight w:val="133"/>
        </w:trPr>
        <w:tc>
          <w:tcPr>
            <w:tcW w:w="1701" w:type="dxa"/>
            <w:noWrap/>
            <w:vAlign w:val="bottom"/>
          </w:tcPr>
          <w:p w14:paraId="38EEA922" w14:textId="77777777" w:rsidR="002240DC" w:rsidRPr="00FE781B" w:rsidRDefault="002240DC" w:rsidP="002240DC">
            <w:pPr>
              <w:rPr>
                <w:rFonts w:cstheme="minorHAnsi"/>
                <w:b/>
                <w:color w:val="000000"/>
              </w:rPr>
            </w:pPr>
            <w:r w:rsidRPr="00FE781B">
              <w:rPr>
                <w:rFonts w:cstheme="minorHAnsi"/>
                <w:b/>
                <w:color w:val="000000"/>
              </w:rPr>
              <w:t>Small Rural</w:t>
            </w:r>
          </w:p>
        </w:tc>
        <w:tc>
          <w:tcPr>
            <w:tcW w:w="1418" w:type="dxa"/>
            <w:noWrap/>
            <w:vAlign w:val="bottom"/>
          </w:tcPr>
          <w:p w14:paraId="36DB54CB" w14:textId="77777777" w:rsidR="002240DC" w:rsidRPr="00FE781B" w:rsidRDefault="002240DC" w:rsidP="002240DC">
            <w:pPr>
              <w:jc w:val="center"/>
              <w:rPr>
                <w:rFonts w:cstheme="minorHAnsi"/>
                <w:color w:val="000000"/>
              </w:rPr>
            </w:pPr>
            <w:r w:rsidRPr="00FE781B">
              <w:rPr>
                <w:rFonts w:cstheme="minorHAnsi"/>
                <w:color w:val="000000"/>
              </w:rPr>
              <w:t>34</w:t>
            </w:r>
          </w:p>
        </w:tc>
        <w:tc>
          <w:tcPr>
            <w:tcW w:w="1276" w:type="dxa"/>
            <w:vAlign w:val="bottom"/>
          </w:tcPr>
          <w:p w14:paraId="1750C89D" w14:textId="77777777" w:rsidR="002240DC" w:rsidRPr="00FE781B" w:rsidRDefault="002240DC" w:rsidP="002240DC">
            <w:pPr>
              <w:jc w:val="center"/>
              <w:rPr>
                <w:rFonts w:cstheme="minorHAnsi"/>
                <w:color w:val="000000"/>
              </w:rPr>
            </w:pPr>
            <w:r w:rsidRPr="00FE781B">
              <w:rPr>
                <w:rFonts w:cstheme="minorHAnsi"/>
                <w:color w:val="000000"/>
              </w:rPr>
              <w:t>42</w:t>
            </w:r>
          </w:p>
        </w:tc>
        <w:tc>
          <w:tcPr>
            <w:tcW w:w="1275" w:type="dxa"/>
            <w:vAlign w:val="bottom"/>
          </w:tcPr>
          <w:p w14:paraId="112CF2D9" w14:textId="77777777" w:rsidR="002240DC" w:rsidRPr="00FE781B" w:rsidRDefault="002240DC" w:rsidP="002240DC">
            <w:pPr>
              <w:jc w:val="center"/>
              <w:rPr>
                <w:rFonts w:cstheme="minorHAnsi"/>
                <w:color w:val="000000"/>
              </w:rPr>
            </w:pPr>
            <w:r w:rsidRPr="00FE781B">
              <w:rPr>
                <w:rFonts w:cstheme="minorHAnsi"/>
                <w:color w:val="000000"/>
              </w:rPr>
              <w:t>19</w:t>
            </w:r>
          </w:p>
        </w:tc>
        <w:tc>
          <w:tcPr>
            <w:tcW w:w="1276" w:type="dxa"/>
            <w:vAlign w:val="bottom"/>
          </w:tcPr>
          <w:p w14:paraId="046D3113" w14:textId="77777777" w:rsidR="002240DC" w:rsidRPr="00FE781B" w:rsidRDefault="002240DC" w:rsidP="002240DC">
            <w:pPr>
              <w:jc w:val="center"/>
              <w:rPr>
                <w:rFonts w:cstheme="minorHAnsi"/>
                <w:color w:val="000000"/>
              </w:rPr>
            </w:pPr>
            <w:r w:rsidRPr="00FE781B">
              <w:rPr>
                <w:rFonts w:cstheme="minorHAnsi"/>
                <w:color w:val="000000"/>
              </w:rPr>
              <w:t>4</w:t>
            </w:r>
          </w:p>
        </w:tc>
        <w:tc>
          <w:tcPr>
            <w:tcW w:w="1276" w:type="dxa"/>
            <w:vAlign w:val="bottom"/>
          </w:tcPr>
          <w:p w14:paraId="6C0048E4"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61F94C5C"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6A42CD3C" w14:textId="77777777" w:rsidTr="00427DAB">
        <w:trPr>
          <w:trHeight w:val="133"/>
        </w:trPr>
        <w:tc>
          <w:tcPr>
            <w:tcW w:w="1701" w:type="dxa"/>
            <w:noWrap/>
            <w:vAlign w:val="bottom"/>
          </w:tcPr>
          <w:p w14:paraId="196695A1" w14:textId="77777777" w:rsidR="002240DC" w:rsidRPr="00FE781B" w:rsidRDefault="002240DC" w:rsidP="002240DC">
            <w:pPr>
              <w:rPr>
                <w:rFonts w:cstheme="minorHAnsi"/>
                <w:b/>
                <w:color w:val="000000"/>
              </w:rPr>
            </w:pPr>
            <w:r w:rsidRPr="00FE781B">
              <w:rPr>
                <w:rFonts w:cstheme="minorHAnsi"/>
                <w:b/>
                <w:color w:val="000000"/>
              </w:rPr>
              <w:t>Men</w:t>
            </w:r>
          </w:p>
        </w:tc>
        <w:tc>
          <w:tcPr>
            <w:tcW w:w="1418" w:type="dxa"/>
            <w:noWrap/>
            <w:vAlign w:val="bottom"/>
          </w:tcPr>
          <w:p w14:paraId="0F870C7F" w14:textId="77777777" w:rsidR="002240DC" w:rsidRPr="00FE781B" w:rsidRDefault="002240DC" w:rsidP="002240DC">
            <w:pPr>
              <w:jc w:val="center"/>
              <w:rPr>
                <w:rFonts w:cstheme="minorHAnsi"/>
                <w:color w:val="000000"/>
              </w:rPr>
            </w:pPr>
            <w:r w:rsidRPr="00FE781B">
              <w:rPr>
                <w:rFonts w:cstheme="minorHAnsi"/>
                <w:color w:val="000000"/>
              </w:rPr>
              <w:t>27</w:t>
            </w:r>
          </w:p>
        </w:tc>
        <w:tc>
          <w:tcPr>
            <w:tcW w:w="1276" w:type="dxa"/>
            <w:vAlign w:val="bottom"/>
          </w:tcPr>
          <w:p w14:paraId="4AF710CB" w14:textId="77777777" w:rsidR="002240DC" w:rsidRPr="00FE781B" w:rsidRDefault="002240DC" w:rsidP="002240DC">
            <w:pPr>
              <w:jc w:val="center"/>
              <w:rPr>
                <w:rFonts w:cstheme="minorHAnsi"/>
                <w:color w:val="000000"/>
              </w:rPr>
            </w:pPr>
            <w:r w:rsidRPr="00FE781B">
              <w:rPr>
                <w:rFonts w:cstheme="minorHAnsi"/>
                <w:color w:val="000000"/>
              </w:rPr>
              <w:t>40</w:t>
            </w:r>
          </w:p>
        </w:tc>
        <w:tc>
          <w:tcPr>
            <w:tcW w:w="1275" w:type="dxa"/>
            <w:vAlign w:val="bottom"/>
          </w:tcPr>
          <w:p w14:paraId="034C1F7B" w14:textId="77777777" w:rsidR="002240DC" w:rsidRPr="00FE781B" w:rsidRDefault="002240DC" w:rsidP="002240DC">
            <w:pPr>
              <w:jc w:val="center"/>
              <w:rPr>
                <w:rFonts w:cstheme="minorHAnsi"/>
                <w:color w:val="000000"/>
              </w:rPr>
            </w:pPr>
            <w:r w:rsidRPr="00FE781B">
              <w:rPr>
                <w:rFonts w:cstheme="minorHAnsi"/>
                <w:color w:val="000000"/>
              </w:rPr>
              <w:t>26</w:t>
            </w:r>
          </w:p>
        </w:tc>
        <w:tc>
          <w:tcPr>
            <w:tcW w:w="1276" w:type="dxa"/>
            <w:vAlign w:val="bottom"/>
          </w:tcPr>
          <w:p w14:paraId="1A605C18" w14:textId="77777777" w:rsidR="002240DC" w:rsidRPr="00FE781B" w:rsidRDefault="002240DC" w:rsidP="002240DC">
            <w:pPr>
              <w:jc w:val="center"/>
              <w:rPr>
                <w:rFonts w:cstheme="minorHAnsi"/>
                <w:color w:val="000000"/>
              </w:rPr>
            </w:pPr>
            <w:r w:rsidRPr="00FE781B">
              <w:rPr>
                <w:rFonts w:cstheme="minorHAnsi"/>
                <w:color w:val="000000"/>
              </w:rPr>
              <w:t>5</w:t>
            </w:r>
          </w:p>
        </w:tc>
        <w:tc>
          <w:tcPr>
            <w:tcW w:w="1276" w:type="dxa"/>
            <w:vAlign w:val="bottom"/>
          </w:tcPr>
          <w:p w14:paraId="7DB9D737"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5D82494C"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515459A3" w14:textId="77777777" w:rsidTr="00427DAB">
        <w:trPr>
          <w:trHeight w:val="133"/>
        </w:trPr>
        <w:tc>
          <w:tcPr>
            <w:tcW w:w="1701" w:type="dxa"/>
            <w:noWrap/>
            <w:vAlign w:val="bottom"/>
          </w:tcPr>
          <w:p w14:paraId="1FC874D4" w14:textId="77777777" w:rsidR="002240DC" w:rsidRPr="00FE781B" w:rsidRDefault="002240DC" w:rsidP="002240DC">
            <w:pPr>
              <w:rPr>
                <w:rFonts w:cstheme="minorHAnsi"/>
                <w:b/>
                <w:color w:val="000000"/>
              </w:rPr>
            </w:pPr>
            <w:r w:rsidRPr="00FE781B">
              <w:rPr>
                <w:rFonts w:cstheme="minorHAnsi"/>
                <w:b/>
                <w:color w:val="000000"/>
              </w:rPr>
              <w:t>Women</w:t>
            </w:r>
          </w:p>
        </w:tc>
        <w:tc>
          <w:tcPr>
            <w:tcW w:w="1418" w:type="dxa"/>
            <w:noWrap/>
            <w:vAlign w:val="bottom"/>
          </w:tcPr>
          <w:p w14:paraId="6836B06C" w14:textId="77777777" w:rsidR="002240DC" w:rsidRPr="00FE781B" w:rsidRDefault="002240DC" w:rsidP="002240DC">
            <w:pPr>
              <w:jc w:val="center"/>
              <w:rPr>
                <w:rFonts w:cstheme="minorHAnsi"/>
                <w:color w:val="000000"/>
              </w:rPr>
            </w:pPr>
            <w:r w:rsidRPr="00FE781B">
              <w:rPr>
                <w:rFonts w:cstheme="minorHAnsi"/>
                <w:color w:val="000000"/>
              </w:rPr>
              <w:t>36</w:t>
            </w:r>
          </w:p>
        </w:tc>
        <w:tc>
          <w:tcPr>
            <w:tcW w:w="1276" w:type="dxa"/>
            <w:vAlign w:val="bottom"/>
          </w:tcPr>
          <w:p w14:paraId="151AFD0C" w14:textId="77777777" w:rsidR="002240DC" w:rsidRPr="00FE781B" w:rsidRDefault="002240DC" w:rsidP="002240DC">
            <w:pPr>
              <w:jc w:val="center"/>
              <w:rPr>
                <w:rFonts w:cstheme="minorHAnsi"/>
                <w:color w:val="000000"/>
              </w:rPr>
            </w:pPr>
            <w:r w:rsidRPr="00FE781B">
              <w:rPr>
                <w:rFonts w:cstheme="minorHAnsi"/>
                <w:color w:val="000000"/>
              </w:rPr>
              <w:t>42</w:t>
            </w:r>
          </w:p>
        </w:tc>
        <w:tc>
          <w:tcPr>
            <w:tcW w:w="1275" w:type="dxa"/>
            <w:vAlign w:val="bottom"/>
          </w:tcPr>
          <w:p w14:paraId="476A78B8" w14:textId="77777777" w:rsidR="002240DC" w:rsidRPr="00FE781B" w:rsidRDefault="002240DC" w:rsidP="002240DC">
            <w:pPr>
              <w:jc w:val="center"/>
              <w:rPr>
                <w:rFonts w:cstheme="minorHAnsi"/>
                <w:color w:val="000000"/>
              </w:rPr>
            </w:pPr>
            <w:r w:rsidRPr="00FE781B">
              <w:rPr>
                <w:rFonts w:cstheme="minorHAnsi"/>
                <w:color w:val="000000"/>
              </w:rPr>
              <w:t>18</w:t>
            </w:r>
          </w:p>
        </w:tc>
        <w:tc>
          <w:tcPr>
            <w:tcW w:w="1276" w:type="dxa"/>
            <w:vAlign w:val="bottom"/>
          </w:tcPr>
          <w:p w14:paraId="5AA60FFF" w14:textId="77777777" w:rsidR="002240DC" w:rsidRPr="00FE781B" w:rsidRDefault="002240DC" w:rsidP="002240DC">
            <w:pPr>
              <w:jc w:val="center"/>
              <w:rPr>
                <w:rFonts w:cstheme="minorHAnsi"/>
                <w:color w:val="000000"/>
              </w:rPr>
            </w:pPr>
            <w:r w:rsidRPr="00FE781B">
              <w:rPr>
                <w:rFonts w:cstheme="minorHAnsi"/>
                <w:color w:val="000000"/>
              </w:rPr>
              <w:t>3</w:t>
            </w:r>
          </w:p>
        </w:tc>
        <w:tc>
          <w:tcPr>
            <w:tcW w:w="1276" w:type="dxa"/>
            <w:vAlign w:val="bottom"/>
          </w:tcPr>
          <w:p w14:paraId="2FC08BB8" w14:textId="77777777" w:rsidR="002240DC" w:rsidRPr="00FE781B" w:rsidRDefault="002240DC" w:rsidP="002240DC">
            <w:pPr>
              <w:jc w:val="center"/>
              <w:rPr>
                <w:rFonts w:cstheme="minorHAnsi"/>
                <w:color w:val="000000"/>
              </w:rPr>
            </w:pPr>
            <w:r w:rsidRPr="00FE781B">
              <w:rPr>
                <w:rFonts w:cstheme="minorHAnsi"/>
                <w:color w:val="000000"/>
              </w:rPr>
              <w:t>*</w:t>
            </w:r>
          </w:p>
        </w:tc>
        <w:tc>
          <w:tcPr>
            <w:tcW w:w="825" w:type="dxa"/>
            <w:vAlign w:val="bottom"/>
          </w:tcPr>
          <w:p w14:paraId="08BCE2C5"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4DE6448D" w14:textId="77777777" w:rsidTr="00427DAB">
        <w:trPr>
          <w:trHeight w:val="133"/>
        </w:trPr>
        <w:tc>
          <w:tcPr>
            <w:tcW w:w="1701" w:type="dxa"/>
            <w:noWrap/>
            <w:vAlign w:val="bottom"/>
          </w:tcPr>
          <w:p w14:paraId="2BFF934A" w14:textId="77777777" w:rsidR="002240DC" w:rsidRPr="00FE781B" w:rsidRDefault="002240DC" w:rsidP="002240DC">
            <w:pPr>
              <w:rPr>
                <w:rFonts w:cstheme="minorHAnsi"/>
                <w:b/>
                <w:color w:val="000000"/>
              </w:rPr>
            </w:pPr>
            <w:r w:rsidRPr="00FE781B">
              <w:rPr>
                <w:rFonts w:cstheme="minorHAnsi"/>
                <w:b/>
                <w:color w:val="000000"/>
              </w:rPr>
              <w:t>18-34</w:t>
            </w:r>
          </w:p>
        </w:tc>
        <w:tc>
          <w:tcPr>
            <w:tcW w:w="1418" w:type="dxa"/>
            <w:noWrap/>
            <w:vAlign w:val="bottom"/>
          </w:tcPr>
          <w:p w14:paraId="06C245E5" w14:textId="77777777" w:rsidR="002240DC" w:rsidRPr="00FE781B" w:rsidRDefault="002240DC" w:rsidP="002240DC">
            <w:pPr>
              <w:jc w:val="center"/>
              <w:rPr>
                <w:rFonts w:cstheme="minorHAnsi"/>
                <w:color w:val="000000"/>
              </w:rPr>
            </w:pPr>
            <w:r w:rsidRPr="00FE781B">
              <w:rPr>
                <w:rFonts w:cstheme="minorHAnsi"/>
                <w:color w:val="000000"/>
              </w:rPr>
              <w:t>32</w:t>
            </w:r>
          </w:p>
        </w:tc>
        <w:tc>
          <w:tcPr>
            <w:tcW w:w="1276" w:type="dxa"/>
            <w:vAlign w:val="bottom"/>
          </w:tcPr>
          <w:p w14:paraId="660004A8" w14:textId="77777777" w:rsidR="002240DC" w:rsidRPr="00FE781B" w:rsidRDefault="002240DC" w:rsidP="002240DC">
            <w:pPr>
              <w:jc w:val="center"/>
              <w:rPr>
                <w:rFonts w:cstheme="minorHAnsi"/>
                <w:color w:val="000000"/>
              </w:rPr>
            </w:pPr>
            <w:r w:rsidRPr="00FE781B">
              <w:rPr>
                <w:rFonts w:cstheme="minorHAnsi"/>
                <w:color w:val="000000"/>
              </w:rPr>
              <w:t>38</w:t>
            </w:r>
          </w:p>
        </w:tc>
        <w:tc>
          <w:tcPr>
            <w:tcW w:w="1275" w:type="dxa"/>
            <w:vAlign w:val="bottom"/>
          </w:tcPr>
          <w:p w14:paraId="29BF9027" w14:textId="77777777" w:rsidR="002240DC" w:rsidRPr="00FE781B" w:rsidRDefault="002240DC" w:rsidP="002240DC">
            <w:pPr>
              <w:jc w:val="center"/>
              <w:rPr>
                <w:rFonts w:cstheme="minorHAnsi"/>
                <w:color w:val="000000"/>
              </w:rPr>
            </w:pPr>
            <w:r w:rsidRPr="00FE781B">
              <w:rPr>
                <w:rFonts w:cstheme="minorHAnsi"/>
                <w:color w:val="000000"/>
              </w:rPr>
              <w:t>25</w:t>
            </w:r>
          </w:p>
        </w:tc>
        <w:tc>
          <w:tcPr>
            <w:tcW w:w="1276" w:type="dxa"/>
            <w:vAlign w:val="bottom"/>
          </w:tcPr>
          <w:p w14:paraId="3509E9F5" w14:textId="77777777" w:rsidR="002240DC" w:rsidRPr="00FE781B" w:rsidRDefault="002240DC" w:rsidP="002240DC">
            <w:pPr>
              <w:jc w:val="center"/>
              <w:rPr>
                <w:rFonts w:cstheme="minorHAnsi"/>
                <w:color w:val="000000"/>
              </w:rPr>
            </w:pPr>
            <w:r w:rsidRPr="00FE781B">
              <w:rPr>
                <w:rFonts w:cstheme="minorHAnsi"/>
                <w:color w:val="000000"/>
              </w:rPr>
              <w:t>5</w:t>
            </w:r>
          </w:p>
        </w:tc>
        <w:tc>
          <w:tcPr>
            <w:tcW w:w="1276" w:type="dxa"/>
            <w:vAlign w:val="bottom"/>
          </w:tcPr>
          <w:p w14:paraId="586121E9"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215ED38B" w14:textId="77777777" w:rsidR="002240DC" w:rsidRPr="00FE781B" w:rsidRDefault="002240DC" w:rsidP="002240DC">
            <w:pPr>
              <w:jc w:val="center"/>
              <w:rPr>
                <w:rFonts w:cstheme="minorHAnsi"/>
                <w:color w:val="000000"/>
              </w:rPr>
            </w:pPr>
            <w:r w:rsidRPr="00FE781B">
              <w:rPr>
                <w:rFonts w:cstheme="minorHAnsi"/>
                <w:color w:val="000000"/>
              </w:rPr>
              <w:t>*</w:t>
            </w:r>
          </w:p>
        </w:tc>
      </w:tr>
      <w:tr w:rsidR="002240DC" w:rsidRPr="00FE781B" w14:paraId="6410C093" w14:textId="77777777" w:rsidTr="00427DAB">
        <w:trPr>
          <w:trHeight w:val="133"/>
        </w:trPr>
        <w:tc>
          <w:tcPr>
            <w:tcW w:w="1701" w:type="dxa"/>
            <w:noWrap/>
            <w:vAlign w:val="bottom"/>
          </w:tcPr>
          <w:p w14:paraId="15E0B2E3" w14:textId="77777777" w:rsidR="002240DC" w:rsidRPr="00FE781B" w:rsidRDefault="002240DC" w:rsidP="002240DC">
            <w:pPr>
              <w:rPr>
                <w:rFonts w:cstheme="minorHAnsi"/>
                <w:b/>
                <w:color w:val="000000"/>
              </w:rPr>
            </w:pPr>
            <w:r w:rsidRPr="00FE781B">
              <w:rPr>
                <w:rFonts w:cstheme="minorHAnsi"/>
                <w:b/>
                <w:color w:val="000000"/>
              </w:rPr>
              <w:t>35-49</w:t>
            </w:r>
          </w:p>
        </w:tc>
        <w:tc>
          <w:tcPr>
            <w:tcW w:w="1418" w:type="dxa"/>
            <w:noWrap/>
            <w:vAlign w:val="bottom"/>
          </w:tcPr>
          <w:p w14:paraId="683B63E3" w14:textId="77777777" w:rsidR="002240DC" w:rsidRPr="00FE781B" w:rsidRDefault="002240DC" w:rsidP="002240DC">
            <w:pPr>
              <w:jc w:val="center"/>
              <w:rPr>
                <w:rFonts w:cstheme="minorHAnsi"/>
                <w:color w:val="000000"/>
              </w:rPr>
            </w:pPr>
            <w:r w:rsidRPr="00FE781B">
              <w:rPr>
                <w:rFonts w:cstheme="minorHAnsi"/>
                <w:color w:val="000000"/>
              </w:rPr>
              <w:t>31</w:t>
            </w:r>
          </w:p>
        </w:tc>
        <w:tc>
          <w:tcPr>
            <w:tcW w:w="1276" w:type="dxa"/>
            <w:vAlign w:val="bottom"/>
          </w:tcPr>
          <w:p w14:paraId="4973E8DC" w14:textId="77777777" w:rsidR="002240DC" w:rsidRPr="00FE781B" w:rsidRDefault="002240DC" w:rsidP="002240DC">
            <w:pPr>
              <w:jc w:val="center"/>
              <w:rPr>
                <w:rFonts w:cstheme="minorHAnsi"/>
                <w:color w:val="000000"/>
              </w:rPr>
            </w:pPr>
            <w:r w:rsidRPr="00FE781B">
              <w:rPr>
                <w:rFonts w:cstheme="minorHAnsi"/>
                <w:color w:val="000000"/>
              </w:rPr>
              <w:t>39</w:t>
            </w:r>
          </w:p>
        </w:tc>
        <w:tc>
          <w:tcPr>
            <w:tcW w:w="1275" w:type="dxa"/>
            <w:vAlign w:val="bottom"/>
          </w:tcPr>
          <w:p w14:paraId="7EB92140" w14:textId="77777777" w:rsidR="002240DC" w:rsidRPr="00FE781B" w:rsidRDefault="002240DC" w:rsidP="002240DC">
            <w:pPr>
              <w:jc w:val="center"/>
              <w:rPr>
                <w:rFonts w:cstheme="minorHAnsi"/>
                <w:color w:val="000000"/>
              </w:rPr>
            </w:pPr>
            <w:r w:rsidRPr="00FE781B">
              <w:rPr>
                <w:rFonts w:cstheme="minorHAnsi"/>
                <w:color w:val="000000"/>
              </w:rPr>
              <w:t>24</w:t>
            </w:r>
          </w:p>
        </w:tc>
        <w:tc>
          <w:tcPr>
            <w:tcW w:w="1276" w:type="dxa"/>
            <w:vAlign w:val="bottom"/>
          </w:tcPr>
          <w:p w14:paraId="1F3D9295" w14:textId="77777777" w:rsidR="002240DC" w:rsidRPr="00FE781B" w:rsidRDefault="002240DC" w:rsidP="002240DC">
            <w:pPr>
              <w:jc w:val="center"/>
              <w:rPr>
                <w:rFonts w:cstheme="minorHAnsi"/>
                <w:color w:val="000000"/>
              </w:rPr>
            </w:pPr>
            <w:r w:rsidRPr="00FE781B">
              <w:rPr>
                <w:rFonts w:cstheme="minorHAnsi"/>
                <w:color w:val="000000"/>
              </w:rPr>
              <w:t>5</w:t>
            </w:r>
          </w:p>
        </w:tc>
        <w:tc>
          <w:tcPr>
            <w:tcW w:w="1276" w:type="dxa"/>
            <w:vAlign w:val="bottom"/>
          </w:tcPr>
          <w:p w14:paraId="182D1B33" w14:textId="77777777" w:rsidR="002240DC" w:rsidRPr="00FE781B" w:rsidRDefault="002240DC" w:rsidP="002240DC">
            <w:pPr>
              <w:jc w:val="center"/>
              <w:rPr>
                <w:rFonts w:cstheme="minorHAnsi"/>
                <w:color w:val="000000"/>
              </w:rPr>
            </w:pPr>
            <w:r w:rsidRPr="00FE781B">
              <w:rPr>
                <w:rFonts w:cstheme="minorHAnsi"/>
                <w:color w:val="000000"/>
              </w:rPr>
              <w:t>1</w:t>
            </w:r>
          </w:p>
        </w:tc>
        <w:tc>
          <w:tcPr>
            <w:tcW w:w="825" w:type="dxa"/>
            <w:vAlign w:val="bottom"/>
          </w:tcPr>
          <w:p w14:paraId="1579286E" w14:textId="77777777" w:rsidR="002240DC" w:rsidRPr="00FE781B" w:rsidRDefault="002240DC" w:rsidP="002240DC">
            <w:pPr>
              <w:jc w:val="center"/>
              <w:rPr>
                <w:rFonts w:cstheme="minorHAnsi"/>
                <w:color w:val="000000"/>
              </w:rPr>
            </w:pPr>
            <w:r w:rsidRPr="00FE781B">
              <w:rPr>
                <w:rFonts w:cstheme="minorHAnsi"/>
                <w:color w:val="000000"/>
              </w:rPr>
              <w:t>*</w:t>
            </w:r>
          </w:p>
        </w:tc>
      </w:tr>
      <w:tr w:rsidR="005305C0" w:rsidRPr="00FE781B" w14:paraId="31F0681B" w14:textId="77777777" w:rsidTr="005305C0">
        <w:trPr>
          <w:trHeight w:val="133"/>
        </w:trPr>
        <w:tc>
          <w:tcPr>
            <w:tcW w:w="1701" w:type="dxa"/>
            <w:noWrap/>
          </w:tcPr>
          <w:p w14:paraId="71B8C594" w14:textId="77777777" w:rsidR="005305C0" w:rsidRPr="00FE781B" w:rsidRDefault="005305C0" w:rsidP="005305C0">
            <w:pPr>
              <w:rPr>
                <w:rFonts w:cstheme="minorHAnsi"/>
                <w:b/>
                <w:color w:val="000000"/>
              </w:rPr>
            </w:pPr>
            <w:r w:rsidRPr="00FE781B">
              <w:rPr>
                <w:rFonts w:cstheme="minorHAnsi"/>
                <w:b/>
                <w:color w:val="000000"/>
              </w:rPr>
              <w:t>50-64</w:t>
            </w:r>
          </w:p>
        </w:tc>
        <w:tc>
          <w:tcPr>
            <w:tcW w:w="1418" w:type="dxa"/>
            <w:noWrap/>
          </w:tcPr>
          <w:p w14:paraId="5880BA79" w14:textId="77777777" w:rsidR="005305C0" w:rsidRPr="00FE781B" w:rsidRDefault="005305C0" w:rsidP="005305C0">
            <w:pPr>
              <w:jc w:val="center"/>
              <w:rPr>
                <w:rFonts w:cstheme="minorHAnsi"/>
                <w:color w:val="000000"/>
              </w:rPr>
            </w:pPr>
            <w:r w:rsidRPr="00FE781B">
              <w:rPr>
                <w:rFonts w:cstheme="minorHAnsi"/>
                <w:color w:val="000000"/>
              </w:rPr>
              <w:t>36</w:t>
            </w:r>
          </w:p>
        </w:tc>
        <w:tc>
          <w:tcPr>
            <w:tcW w:w="1276" w:type="dxa"/>
          </w:tcPr>
          <w:p w14:paraId="5D7E8999" w14:textId="77777777" w:rsidR="005305C0" w:rsidRPr="00FE781B" w:rsidRDefault="005305C0" w:rsidP="005305C0">
            <w:pPr>
              <w:jc w:val="center"/>
              <w:rPr>
                <w:rFonts w:cstheme="minorHAnsi"/>
                <w:color w:val="000000"/>
              </w:rPr>
            </w:pPr>
            <w:r w:rsidRPr="00FE781B">
              <w:rPr>
                <w:rFonts w:cstheme="minorHAnsi"/>
                <w:color w:val="000000"/>
              </w:rPr>
              <w:t>41</w:t>
            </w:r>
          </w:p>
        </w:tc>
        <w:tc>
          <w:tcPr>
            <w:tcW w:w="1275" w:type="dxa"/>
          </w:tcPr>
          <w:p w14:paraId="5A71A406" w14:textId="77777777" w:rsidR="005305C0" w:rsidRPr="00FE781B" w:rsidRDefault="005305C0" w:rsidP="005305C0">
            <w:pPr>
              <w:jc w:val="center"/>
              <w:rPr>
                <w:rFonts w:cstheme="minorHAnsi"/>
                <w:color w:val="000000"/>
              </w:rPr>
            </w:pPr>
            <w:r w:rsidRPr="00FE781B">
              <w:rPr>
                <w:rFonts w:cstheme="minorHAnsi"/>
                <w:color w:val="000000"/>
              </w:rPr>
              <w:t>19</w:t>
            </w:r>
          </w:p>
        </w:tc>
        <w:tc>
          <w:tcPr>
            <w:tcW w:w="1276" w:type="dxa"/>
          </w:tcPr>
          <w:p w14:paraId="54AE542B" w14:textId="77777777" w:rsidR="005305C0" w:rsidRPr="00FE781B" w:rsidRDefault="005305C0" w:rsidP="005305C0">
            <w:pPr>
              <w:jc w:val="center"/>
              <w:rPr>
                <w:rFonts w:cstheme="minorHAnsi"/>
                <w:color w:val="000000"/>
              </w:rPr>
            </w:pPr>
            <w:r w:rsidRPr="00FE781B">
              <w:rPr>
                <w:rFonts w:cstheme="minorHAnsi"/>
                <w:color w:val="000000"/>
              </w:rPr>
              <w:t>3</w:t>
            </w:r>
          </w:p>
        </w:tc>
        <w:tc>
          <w:tcPr>
            <w:tcW w:w="1276" w:type="dxa"/>
          </w:tcPr>
          <w:p w14:paraId="3EDFD53B" w14:textId="77777777" w:rsidR="005305C0" w:rsidRPr="00FE781B" w:rsidRDefault="005305C0" w:rsidP="005305C0">
            <w:pPr>
              <w:jc w:val="center"/>
              <w:rPr>
                <w:rFonts w:cstheme="minorHAnsi"/>
                <w:color w:val="000000"/>
              </w:rPr>
            </w:pPr>
            <w:r w:rsidRPr="00FE781B">
              <w:rPr>
                <w:rFonts w:cstheme="minorHAnsi"/>
                <w:color w:val="000000"/>
              </w:rPr>
              <w:t>1</w:t>
            </w:r>
          </w:p>
        </w:tc>
        <w:tc>
          <w:tcPr>
            <w:tcW w:w="825" w:type="dxa"/>
          </w:tcPr>
          <w:p w14:paraId="2C040995" w14:textId="77777777" w:rsidR="005305C0" w:rsidRPr="00FE781B" w:rsidRDefault="005305C0" w:rsidP="005305C0">
            <w:pPr>
              <w:jc w:val="center"/>
              <w:rPr>
                <w:rFonts w:cstheme="minorHAnsi"/>
                <w:color w:val="000000"/>
              </w:rPr>
            </w:pPr>
            <w:r w:rsidRPr="00FE781B">
              <w:rPr>
                <w:rFonts w:cstheme="minorHAnsi"/>
                <w:color w:val="000000"/>
              </w:rPr>
              <w:t>*</w:t>
            </w:r>
          </w:p>
        </w:tc>
      </w:tr>
      <w:tr w:rsidR="005305C0" w:rsidRPr="00FE781B" w14:paraId="59249399" w14:textId="77777777" w:rsidTr="005305C0">
        <w:trPr>
          <w:trHeight w:val="133"/>
        </w:trPr>
        <w:tc>
          <w:tcPr>
            <w:tcW w:w="1701" w:type="dxa"/>
            <w:noWrap/>
          </w:tcPr>
          <w:p w14:paraId="6ED69884" w14:textId="77777777" w:rsidR="005305C0" w:rsidRPr="00FE781B" w:rsidRDefault="005305C0" w:rsidP="005305C0">
            <w:pPr>
              <w:rPr>
                <w:rFonts w:cstheme="minorHAnsi"/>
                <w:b/>
                <w:color w:val="000000"/>
              </w:rPr>
            </w:pPr>
            <w:r w:rsidRPr="00FE781B">
              <w:rPr>
                <w:rFonts w:cstheme="minorHAnsi"/>
                <w:b/>
                <w:color w:val="000000"/>
              </w:rPr>
              <w:t>65+</w:t>
            </w:r>
          </w:p>
        </w:tc>
        <w:tc>
          <w:tcPr>
            <w:tcW w:w="1418" w:type="dxa"/>
            <w:noWrap/>
          </w:tcPr>
          <w:p w14:paraId="39A5EF72" w14:textId="77777777" w:rsidR="005305C0" w:rsidRPr="00FE781B" w:rsidRDefault="005305C0" w:rsidP="005305C0">
            <w:pPr>
              <w:jc w:val="center"/>
              <w:rPr>
                <w:rFonts w:cstheme="minorHAnsi"/>
                <w:color w:val="000000"/>
              </w:rPr>
            </w:pPr>
            <w:r w:rsidRPr="00FE781B">
              <w:rPr>
                <w:rFonts w:cstheme="minorHAnsi"/>
                <w:color w:val="000000"/>
              </w:rPr>
              <w:t>29</w:t>
            </w:r>
          </w:p>
        </w:tc>
        <w:tc>
          <w:tcPr>
            <w:tcW w:w="1276" w:type="dxa"/>
          </w:tcPr>
          <w:p w14:paraId="2DDFCD0B" w14:textId="77777777" w:rsidR="005305C0" w:rsidRPr="00FE781B" w:rsidRDefault="005305C0" w:rsidP="005305C0">
            <w:pPr>
              <w:jc w:val="center"/>
              <w:rPr>
                <w:rFonts w:cstheme="minorHAnsi"/>
                <w:color w:val="000000"/>
              </w:rPr>
            </w:pPr>
            <w:r w:rsidRPr="00FE781B">
              <w:rPr>
                <w:rFonts w:cstheme="minorHAnsi"/>
                <w:color w:val="000000"/>
              </w:rPr>
              <w:t>47</w:t>
            </w:r>
          </w:p>
        </w:tc>
        <w:tc>
          <w:tcPr>
            <w:tcW w:w="1275" w:type="dxa"/>
          </w:tcPr>
          <w:p w14:paraId="7DC9F6A9" w14:textId="77777777" w:rsidR="005305C0" w:rsidRPr="00FE781B" w:rsidRDefault="005305C0" w:rsidP="005305C0">
            <w:pPr>
              <w:jc w:val="center"/>
              <w:rPr>
                <w:rFonts w:cstheme="minorHAnsi"/>
                <w:color w:val="000000"/>
              </w:rPr>
            </w:pPr>
            <w:r w:rsidRPr="00FE781B">
              <w:rPr>
                <w:rFonts w:cstheme="minorHAnsi"/>
                <w:color w:val="000000"/>
              </w:rPr>
              <w:t>20</w:t>
            </w:r>
          </w:p>
        </w:tc>
        <w:tc>
          <w:tcPr>
            <w:tcW w:w="1276" w:type="dxa"/>
          </w:tcPr>
          <w:p w14:paraId="48089F2A" w14:textId="77777777" w:rsidR="005305C0" w:rsidRPr="00FE781B" w:rsidRDefault="005305C0" w:rsidP="005305C0">
            <w:pPr>
              <w:jc w:val="center"/>
              <w:rPr>
                <w:rFonts w:cstheme="minorHAnsi"/>
                <w:color w:val="000000"/>
              </w:rPr>
            </w:pPr>
            <w:r w:rsidRPr="00FE781B">
              <w:rPr>
                <w:rFonts w:cstheme="minorHAnsi"/>
                <w:color w:val="000000"/>
              </w:rPr>
              <w:t>3</w:t>
            </w:r>
          </w:p>
        </w:tc>
        <w:tc>
          <w:tcPr>
            <w:tcW w:w="1276" w:type="dxa"/>
          </w:tcPr>
          <w:p w14:paraId="0DCEEC25" w14:textId="77777777" w:rsidR="005305C0" w:rsidRPr="00FE781B" w:rsidRDefault="005305C0" w:rsidP="005305C0">
            <w:pPr>
              <w:jc w:val="center"/>
              <w:rPr>
                <w:rFonts w:cstheme="minorHAnsi"/>
                <w:color w:val="000000"/>
              </w:rPr>
            </w:pPr>
            <w:r w:rsidRPr="00FE781B">
              <w:rPr>
                <w:rFonts w:cstheme="minorHAnsi"/>
                <w:color w:val="000000"/>
              </w:rPr>
              <w:t>1</w:t>
            </w:r>
          </w:p>
        </w:tc>
        <w:tc>
          <w:tcPr>
            <w:tcW w:w="825" w:type="dxa"/>
          </w:tcPr>
          <w:p w14:paraId="564611C5" w14:textId="77777777" w:rsidR="005305C0" w:rsidRPr="00FE781B" w:rsidRDefault="005305C0" w:rsidP="005305C0">
            <w:pPr>
              <w:jc w:val="center"/>
              <w:rPr>
                <w:rFonts w:cstheme="minorHAnsi"/>
                <w:color w:val="000000"/>
              </w:rPr>
            </w:pPr>
            <w:r w:rsidRPr="00FE781B">
              <w:rPr>
                <w:rFonts w:cstheme="minorHAnsi"/>
                <w:color w:val="000000"/>
              </w:rPr>
              <w:t>1</w:t>
            </w:r>
          </w:p>
        </w:tc>
      </w:tr>
    </w:tbl>
    <w:p w14:paraId="6B3F3709" w14:textId="77777777" w:rsidR="00D4047B" w:rsidRPr="00FE781B" w:rsidRDefault="00D4047B" w:rsidP="00D4047B">
      <w:pPr>
        <w:rPr>
          <w:rFonts w:cstheme="minorHAnsi"/>
          <w:b/>
          <w:bCs/>
        </w:rPr>
      </w:pPr>
    </w:p>
    <w:p w14:paraId="732F4808" w14:textId="77777777" w:rsidR="00D4047B" w:rsidRPr="00FE781B" w:rsidRDefault="00D4047B" w:rsidP="00D4047B">
      <w:pPr>
        <w:rPr>
          <w:rFonts w:cstheme="minorHAnsi"/>
          <w:b/>
          <w:bCs/>
        </w:rPr>
      </w:pPr>
      <w:r w:rsidRPr="00FE781B">
        <w:rPr>
          <w:rFonts w:cstheme="minorHAnsi"/>
          <w:b/>
          <w:bCs/>
        </w:rPr>
        <w:br w:type="page"/>
      </w:r>
      <w:r w:rsidR="002240DC" w:rsidRPr="00FE781B">
        <w:rPr>
          <w:rFonts w:cstheme="minorHAnsi"/>
          <w:b/>
          <w:bCs/>
        </w:rPr>
        <w:lastRenderedPageBreak/>
        <w:t>2019 Informing community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A02167" w:rsidRPr="00FE781B" w14:paraId="54FD9B37" w14:textId="77777777" w:rsidTr="00427DAB">
        <w:trPr>
          <w:trHeight w:val="315"/>
        </w:trPr>
        <w:tc>
          <w:tcPr>
            <w:tcW w:w="3293" w:type="dxa"/>
            <w:noWrap/>
            <w:hideMark/>
          </w:tcPr>
          <w:p w14:paraId="77EB4D2B" w14:textId="77777777" w:rsidR="00A02167" w:rsidRPr="00FE781B" w:rsidRDefault="00A02167" w:rsidP="00427DAB">
            <w:pPr>
              <w:jc w:val="center"/>
              <w:rPr>
                <w:rFonts w:cstheme="minorHAnsi"/>
                <w:b/>
                <w:caps/>
              </w:rPr>
            </w:pPr>
          </w:p>
        </w:tc>
        <w:tc>
          <w:tcPr>
            <w:tcW w:w="728" w:type="dxa"/>
            <w:noWrap/>
            <w:hideMark/>
          </w:tcPr>
          <w:p w14:paraId="18FC6AFA" w14:textId="77777777" w:rsidR="00A02167" w:rsidRPr="00FE781B" w:rsidRDefault="00A02167" w:rsidP="006640E5">
            <w:pPr>
              <w:jc w:val="center"/>
              <w:rPr>
                <w:rFonts w:cstheme="minorHAnsi"/>
                <w:b/>
                <w:caps/>
              </w:rPr>
            </w:pPr>
            <w:r w:rsidRPr="00FE781B">
              <w:rPr>
                <w:rFonts w:cstheme="minorHAnsi"/>
                <w:b/>
                <w:caps/>
              </w:rPr>
              <w:t>2019</w:t>
            </w:r>
          </w:p>
        </w:tc>
        <w:tc>
          <w:tcPr>
            <w:tcW w:w="728" w:type="dxa"/>
          </w:tcPr>
          <w:p w14:paraId="26A0B224" w14:textId="77777777" w:rsidR="00A02167" w:rsidRPr="00FE781B" w:rsidRDefault="00A02167" w:rsidP="006640E5">
            <w:pPr>
              <w:jc w:val="center"/>
              <w:rPr>
                <w:rFonts w:cstheme="minorHAnsi"/>
                <w:b/>
                <w:caps/>
              </w:rPr>
            </w:pPr>
            <w:r w:rsidRPr="00FE781B">
              <w:rPr>
                <w:rFonts w:cstheme="minorHAnsi"/>
                <w:b/>
                <w:caps/>
              </w:rPr>
              <w:t>2018</w:t>
            </w:r>
          </w:p>
        </w:tc>
        <w:tc>
          <w:tcPr>
            <w:tcW w:w="728" w:type="dxa"/>
          </w:tcPr>
          <w:p w14:paraId="7DDEE731" w14:textId="77777777" w:rsidR="00A02167" w:rsidRPr="00FE781B" w:rsidRDefault="00A02167" w:rsidP="006640E5">
            <w:pPr>
              <w:jc w:val="center"/>
              <w:rPr>
                <w:rFonts w:cstheme="minorHAnsi"/>
                <w:b/>
                <w:caps/>
              </w:rPr>
            </w:pPr>
            <w:r w:rsidRPr="00FE781B">
              <w:rPr>
                <w:rFonts w:cstheme="minorHAnsi"/>
                <w:b/>
                <w:caps/>
              </w:rPr>
              <w:t>2017</w:t>
            </w:r>
          </w:p>
        </w:tc>
        <w:tc>
          <w:tcPr>
            <w:tcW w:w="728" w:type="dxa"/>
          </w:tcPr>
          <w:p w14:paraId="6B583404" w14:textId="77777777" w:rsidR="00A02167" w:rsidRPr="00FE781B" w:rsidRDefault="00A02167" w:rsidP="006640E5">
            <w:pPr>
              <w:jc w:val="center"/>
              <w:rPr>
                <w:rFonts w:cstheme="minorHAnsi"/>
                <w:b/>
                <w:caps/>
              </w:rPr>
            </w:pPr>
            <w:r w:rsidRPr="00FE781B">
              <w:rPr>
                <w:rFonts w:cstheme="minorHAnsi"/>
                <w:b/>
                <w:caps/>
              </w:rPr>
              <w:t>2016</w:t>
            </w:r>
          </w:p>
        </w:tc>
        <w:tc>
          <w:tcPr>
            <w:tcW w:w="728" w:type="dxa"/>
          </w:tcPr>
          <w:p w14:paraId="31D068FA" w14:textId="77777777" w:rsidR="00A02167" w:rsidRPr="00FE781B" w:rsidRDefault="00A02167" w:rsidP="006640E5">
            <w:pPr>
              <w:jc w:val="center"/>
              <w:rPr>
                <w:rFonts w:cstheme="minorHAnsi"/>
                <w:b/>
                <w:caps/>
              </w:rPr>
            </w:pPr>
            <w:r w:rsidRPr="00FE781B">
              <w:rPr>
                <w:rFonts w:cstheme="minorHAnsi"/>
                <w:b/>
                <w:caps/>
              </w:rPr>
              <w:t>2015</w:t>
            </w:r>
          </w:p>
        </w:tc>
        <w:tc>
          <w:tcPr>
            <w:tcW w:w="728" w:type="dxa"/>
          </w:tcPr>
          <w:p w14:paraId="23580B79" w14:textId="77777777" w:rsidR="00A02167" w:rsidRPr="00FE781B" w:rsidRDefault="00A02167" w:rsidP="006640E5">
            <w:pPr>
              <w:jc w:val="center"/>
              <w:rPr>
                <w:rFonts w:cstheme="minorHAnsi"/>
                <w:b/>
                <w:caps/>
              </w:rPr>
            </w:pPr>
            <w:r w:rsidRPr="00FE781B">
              <w:rPr>
                <w:rFonts w:cstheme="minorHAnsi"/>
                <w:b/>
                <w:caps/>
              </w:rPr>
              <w:t>2014</w:t>
            </w:r>
          </w:p>
        </w:tc>
        <w:tc>
          <w:tcPr>
            <w:tcW w:w="728" w:type="dxa"/>
          </w:tcPr>
          <w:p w14:paraId="03BCF3D5" w14:textId="77777777" w:rsidR="00A02167" w:rsidRPr="00FE781B" w:rsidRDefault="00A02167" w:rsidP="006640E5">
            <w:pPr>
              <w:jc w:val="center"/>
              <w:rPr>
                <w:rFonts w:cstheme="minorHAnsi"/>
                <w:b/>
                <w:caps/>
              </w:rPr>
            </w:pPr>
            <w:r w:rsidRPr="00FE781B">
              <w:rPr>
                <w:rFonts w:cstheme="minorHAnsi"/>
                <w:b/>
                <w:caps/>
              </w:rPr>
              <w:t>2013</w:t>
            </w:r>
          </w:p>
        </w:tc>
        <w:tc>
          <w:tcPr>
            <w:tcW w:w="728" w:type="dxa"/>
          </w:tcPr>
          <w:p w14:paraId="02E2E1D0" w14:textId="77777777" w:rsidR="00A02167" w:rsidRPr="00FE781B" w:rsidRDefault="00A02167" w:rsidP="006640E5">
            <w:pPr>
              <w:jc w:val="center"/>
              <w:rPr>
                <w:rFonts w:cstheme="minorHAnsi"/>
                <w:b/>
                <w:caps/>
              </w:rPr>
            </w:pPr>
            <w:r w:rsidRPr="00FE781B">
              <w:rPr>
                <w:rFonts w:cstheme="minorHAnsi"/>
                <w:b/>
                <w:caps/>
              </w:rPr>
              <w:t>2012</w:t>
            </w:r>
          </w:p>
        </w:tc>
      </w:tr>
      <w:tr w:rsidR="006640E5" w:rsidRPr="00FE781B" w14:paraId="552A388A" w14:textId="77777777" w:rsidTr="00427DAB">
        <w:trPr>
          <w:trHeight w:val="315"/>
        </w:trPr>
        <w:tc>
          <w:tcPr>
            <w:tcW w:w="3293" w:type="dxa"/>
            <w:noWrap/>
          </w:tcPr>
          <w:p w14:paraId="20385EBB" w14:textId="77777777" w:rsidR="006640E5" w:rsidRPr="00FE781B" w:rsidRDefault="006640E5" w:rsidP="006640E5">
            <w:pPr>
              <w:rPr>
                <w:rFonts w:cstheme="minorHAnsi"/>
                <w:b/>
              </w:rPr>
            </w:pPr>
            <w:r w:rsidRPr="00FE781B">
              <w:rPr>
                <w:rFonts w:cstheme="minorHAnsi"/>
                <w:b/>
              </w:rPr>
              <w:t>Metropolitan</w:t>
            </w:r>
          </w:p>
        </w:tc>
        <w:tc>
          <w:tcPr>
            <w:tcW w:w="728" w:type="dxa"/>
            <w:noWrap/>
          </w:tcPr>
          <w:p w14:paraId="2D96FCEF" w14:textId="77777777" w:rsidR="006640E5" w:rsidRPr="00FE781B" w:rsidRDefault="006640E5" w:rsidP="006640E5">
            <w:pPr>
              <w:jc w:val="center"/>
              <w:rPr>
                <w:rFonts w:cstheme="minorHAnsi"/>
              </w:rPr>
            </w:pPr>
            <w:r w:rsidRPr="00FE781B">
              <w:rPr>
                <w:rFonts w:cstheme="minorHAnsi"/>
              </w:rPr>
              <w:t>62</w:t>
            </w:r>
          </w:p>
        </w:tc>
        <w:tc>
          <w:tcPr>
            <w:tcW w:w="728" w:type="dxa"/>
          </w:tcPr>
          <w:p w14:paraId="14721DDD" w14:textId="77777777" w:rsidR="006640E5" w:rsidRPr="00FE781B" w:rsidRDefault="006640E5" w:rsidP="006640E5">
            <w:pPr>
              <w:jc w:val="center"/>
              <w:rPr>
                <w:rFonts w:cstheme="minorHAnsi"/>
              </w:rPr>
            </w:pPr>
            <w:r w:rsidRPr="00FE781B">
              <w:rPr>
                <w:rFonts w:cstheme="minorHAnsi"/>
              </w:rPr>
              <w:t>61</w:t>
            </w:r>
          </w:p>
        </w:tc>
        <w:tc>
          <w:tcPr>
            <w:tcW w:w="728" w:type="dxa"/>
          </w:tcPr>
          <w:p w14:paraId="78F0743C" w14:textId="77777777" w:rsidR="006640E5" w:rsidRPr="00FE781B" w:rsidRDefault="006640E5" w:rsidP="006640E5">
            <w:pPr>
              <w:jc w:val="center"/>
              <w:rPr>
                <w:rFonts w:cstheme="minorHAnsi"/>
              </w:rPr>
            </w:pPr>
            <w:r w:rsidRPr="00FE781B">
              <w:rPr>
                <w:rFonts w:cstheme="minorHAnsi"/>
              </w:rPr>
              <w:t>61</w:t>
            </w:r>
          </w:p>
        </w:tc>
        <w:tc>
          <w:tcPr>
            <w:tcW w:w="728" w:type="dxa"/>
          </w:tcPr>
          <w:p w14:paraId="3BA8108B" w14:textId="77777777" w:rsidR="006640E5" w:rsidRPr="00FE781B" w:rsidRDefault="006640E5" w:rsidP="006640E5">
            <w:pPr>
              <w:jc w:val="center"/>
              <w:rPr>
                <w:rFonts w:cstheme="minorHAnsi"/>
              </w:rPr>
            </w:pPr>
            <w:r w:rsidRPr="00FE781B">
              <w:rPr>
                <w:rFonts w:cstheme="minorHAnsi"/>
              </w:rPr>
              <w:t>63</w:t>
            </w:r>
          </w:p>
        </w:tc>
        <w:tc>
          <w:tcPr>
            <w:tcW w:w="728" w:type="dxa"/>
          </w:tcPr>
          <w:p w14:paraId="398F69F5" w14:textId="77777777" w:rsidR="006640E5" w:rsidRPr="00FE781B" w:rsidRDefault="006640E5" w:rsidP="006640E5">
            <w:pPr>
              <w:jc w:val="center"/>
              <w:rPr>
                <w:rFonts w:cstheme="minorHAnsi"/>
              </w:rPr>
            </w:pPr>
            <w:r w:rsidRPr="00FE781B">
              <w:rPr>
                <w:rFonts w:cstheme="minorHAnsi"/>
              </w:rPr>
              <w:t>64</w:t>
            </w:r>
          </w:p>
        </w:tc>
        <w:tc>
          <w:tcPr>
            <w:tcW w:w="728" w:type="dxa"/>
          </w:tcPr>
          <w:p w14:paraId="4DE09E17" w14:textId="77777777" w:rsidR="006640E5" w:rsidRPr="00FE781B" w:rsidRDefault="006640E5" w:rsidP="006640E5">
            <w:pPr>
              <w:jc w:val="center"/>
              <w:rPr>
                <w:rFonts w:cstheme="minorHAnsi"/>
              </w:rPr>
            </w:pPr>
            <w:r w:rsidRPr="00FE781B">
              <w:rPr>
                <w:rFonts w:cstheme="minorHAnsi"/>
              </w:rPr>
              <w:t>n/a</w:t>
            </w:r>
          </w:p>
        </w:tc>
        <w:tc>
          <w:tcPr>
            <w:tcW w:w="728" w:type="dxa"/>
          </w:tcPr>
          <w:p w14:paraId="3D1DBA23" w14:textId="77777777" w:rsidR="006640E5" w:rsidRPr="00FE781B" w:rsidRDefault="006640E5" w:rsidP="006640E5">
            <w:pPr>
              <w:jc w:val="center"/>
              <w:rPr>
                <w:rFonts w:cstheme="minorHAnsi"/>
              </w:rPr>
            </w:pPr>
            <w:r w:rsidRPr="00FE781B">
              <w:rPr>
                <w:rFonts w:cstheme="minorHAnsi"/>
              </w:rPr>
              <w:t>n/a</w:t>
            </w:r>
          </w:p>
        </w:tc>
        <w:tc>
          <w:tcPr>
            <w:tcW w:w="728" w:type="dxa"/>
          </w:tcPr>
          <w:p w14:paraId="387AAC21" w14:textId="77777777" w:rsidR="006640E5" w:rsidRPr="00FE781B" w:rsidRDefault="006640E5" w:rsidP="006640E5">
            <w:pPr>
              <w:jc w:val="center"/>
              <w:rPr>
                <w:rFonts w:cstheme="minorHAnsi"/>
              </w:rPr>
            </w:pPr>
            <w:r w:rsidRPr="00FE781B">
              <w:rPr>
                <w:rFonts w:cstheme="minorHAnsi"/>
              </w:rPr>
              <w:t>n/a</w:t>
            </w:r>
          </w:p>
        </w:tc>
      </w:tr>
      <w:tr w:rsidR="006640E5" w:rsidRPr="00FE781B" w14:paraId="6220EF68" w14:textId="77777777" w:rsidTr="00427DAB">
        <w:trPr>
          <w:trHeight w:val="315"/>
        </w:trPr>
        <w:tc>
          <w:tcPr>
            <w:tcW w:w="3293" w:type="dxa"/>
            <w:noWrap/>
          </w:tcPr>
          <w:p w14:paraId="4FC7FC12" w14:textId="77777777" w:rsidR="006640E5" w:rsidRPr="00FE781B" w:rsidRDefault="006640E5" w:rsidP="006640E5">
            <w:pPr>
              <w:rPr>
                <w:rFonts w:cstheme="minorHAnsi"/>
                <w:b/>
              </w:rPr>
            </w:pPr>
            <w:r w:rsidRPr="00FE781B">
              <w:rPr>
                <w:rFonts w:cstheme="minorHAnsi"/>
                <w:b/>
              </w:rPr>
              <w:t>Large Rural</w:t>
            </w:r>
          </w:p>
        </w:tc>
        <w:tc>
          <w:tcPr>
            <w:tcW w:w="728" w:type="dxa"/>
            <w:noWrap/>
          </w:tcPr>
          <w:p w14:paraId="461E14A2" w14:textId="77777777" w:rsidR="006640E5" w:rsidRPr="00FE781B" w:rsidRDefault="006640E5" w:rsidP="006640E5">
            <w:pPr>
              <w:jc w:val="center"/>
              <w:rPr>
                <w:rFonts w:cstheme="minorHAnsi"/>
              </w:rPr>
            </w:pPr>
            <w:r w:rsidRPr="00FE781B">
              <w:rPr>
                <w:rFonts w:cstheme="minorHAnsi"/>
              </w:rPr>
              <w:t>61</w:t>
            </w:r>
          </w:p>
        </w:tc>
        <w:tc>
          <w:tcPr>
            <w:tcW w:w="728" w:type="dxa"/>
          </w:tcPr>
          <w:p w14:paraId="0B0A5961" w14:textId="77777777" w:rsidR="006640E5" w:rsidRPr="00FE781B" w:rsidRDefault="006640E5" w:rsidP="006640E5">
            <w:pPr>
              <w:jc w:val="center"/>
              <w:rPr>
                <w:rFonts w:cstheme="minorHAnsi"/>
              </w:rPr>
            </w:pPr>
            <w:r w:rsidRPr="00FE781B">
              <w:rPr>
                <w:rFonts w:cstheme="minorHAnsi"/>
              </w:rPr>
              <w:t>59</w:t>
            </w:r>
          </w:p>
        </w:tc>
        <w:tc>
          <w:tcPr>
            <w:tcW w:w="728" w:type="dxa"/>
          </w:tcPr>
          <w:p w14:paraId="27139F81" w14:textId="77777777" w:rsidR="006640E5" w:rsidRPr="00FE781B" w:rsidRDefault="006640E5" w:rsidP="006640E5">
            <w:pPr>
              <w:jc w:val="center"/>
              <w:rPr>
                <w:rFonts w:cstheme="minorHAnsi"/>
              </w:rPr>
            </w:pPr>
            <w:r w:rsidRPr="00FE781B">
              <w:rPr>
                <w:rFonts w:cstheme="minorHAnsi"/>
              </w:rPr>
              <w:t>60</w:t>
            </w:r>
          </w:p>
        </w:tc>
        <w:tc>
          <w:tcPr>
            <w:tcW w:w="728" w:type="dxa"/>
          </w:tcPr>
          <w:p w14:paraId="36DAD35B" w14:textId="77777777" w:rsidR="006640E5" w:rsidRPr="00FE781B" w:rsidRDefault="006640E5" w:rsidP="006640E5">
            <w:pPr>
              <w:jc w:val="center"/>
              <w:rPr>
                <w:rFonts w:cstheme="minorHAnsi"/>
              </w:rPr>
            </w:pPr>
            <w:r w:rsidRPr="00FE781B">
              <w:rPr>
                <w:rFonts w:cstheme="minorHAnsi"/>
              </w:rPr>
              <w:t>56</w:t>
            </w:r>
          </w:p>
        </w:tc>
        <w:tc>
          <w:tcPr>
            <w:tcW w:w="728" w:type="dxa"/>
          </w:tcPr>
          <w:p w14:paraId="03EB2C72" w14:textId="77777777" w:rsidR="006640E5" w:rsidRPr="00FE781B" w:rsidRDefault="006640E5" w:rsidP="006640E5">
            <w:pPr>
              <w:jc w:val="center"/>
              <w:rPr>
                <w:rFonts w:cstheme="minorHAnsi"/>
              </w:rPr>
            </w:pPr>
            <w:r w:rsidRPr="00FE781B">
              <w:rPr>
                <w:rFonts w:cstheme="minorHAnsi"/>
              </w:rPr>
              <w:t>59</w:t>
            </w:r>
          </w:p>
        </w:tc>
        <w:tc>
          <w:tcPr>
            <w:tcW w:w="728" w:type="dxa"/>
          </w:tcPr>
          <w:p w14:paraId="7014B17B" w14:textId="77777777" w:rsidR="006640E5" w:rsidRPr="00FE781B" w:rsidRDefault="006640E5" w:rsidP="006640E5">
            <w:pPr>
              <w:jc w:val="center"/>
              <w:rPr>
                <w:rFonts w:cstheme="minorHAnsi"/>
              </w:rPr>
            </w:pPr>
            <w:r w:rsidRPr="00FE781B">
              <w:rPr>
                <w:rFonts w:cstheme="minorHAnsi"/>
              </w:rPr>
              <w:t>n/a</w:t>
            </w:r>
          </w:p>
        </w:tc>
        <w:tc>
          <w:tcPr>
            <w:tcW w:w="728" w:type="dxa"/>
          </w:tcPr>
          <w:p w14:paraId="64E9B1FE" w14:textId="77777777" w:rsidR="006640E5" w:rsidRPr="00FE781B" w:rsidRDefault="006640E5" w:rsidP="006640E5">
            <w:pPr>
              <w:jc w:val="center"/>
              <w:rPr>
                <w:rFonts w:cstheme="minorHAnsi"/>
              </w:rPr>
            </w:pPr>
            <w:r w:rsidRPr="00FE781B">
              <w:rPr>
                <w:rFonts w:cstheme="minorHAnsi"/>
              </w:rPr>
              <w:t>n/a</w:t>
            </w:r>
          </w:p>
        </w:tc>
        <w:tc>
          <w:tcPr>
            <w:tcW w:w="728" w:type="dxa"/>
          </w:tcPr>
          <w:p w14:paraId="745E5648" w14:textId="77777777" w:rsidR="006640E5" w:rsidRPr="00FE781B" w:rsidRDefault="006640E5" w:rsidP="006640E5">
            <w:pPr>
              <w:jc w:val="center"/>
              <w:rPr>
                <w:rFonts w:cstheme="minorHAnsi"/>
              </w:rPr>
            </w:pPr>
            <w:r w:rsidRPr="00FE781B">
              <w:rPr>
                <w:rFonts w:cstheme="minorHAnsi"/>
              </w:rPr>
              <w:t>n/a</w:t>
            </w:r>
          </w:p>
        </w:tc>
      </w:tr>
      <w:tr w:rsidR="006640E5" w:rsidRPr="00FE781B" w14:paraId="7BABDE8C" w14:textId="77777777" w:rsidTr="00427DAB">
        <w:trPr>
          <w:trHeight w:val="315"/>
        </w:trPr>
        <w:tc>
          <w:tcPr>
            <w:tcW w:w="3293" w:type="dxa"/>
            <w:noWrap/>
          </w:tcPr>
          <w:p w14:paraId="248D4E50" w14:textId="77777777" w:rsidR="006640E5" w:rsidRPr="00FE781B" w:rsidRDefault="006640E5" w:rsidP="006640E5">
            <w:pPr>
              <w:rPr>
                <w:rFonts w:cstheme="minorHAnsi"/>
                <w:b/>
              </w:rPr>
            </w:pPr>
            <w:r w:rsidRPr="00FE781B">
              <w:rPr>
                <w:rFonts w:cstheme="minorHAnsi"/>
                <w:b/>
              </w:rPr>
              <w:t>18-34</w:t>
            </w:r>
          </w:p>
        </w:tc>
        <w:tc>
          <w:tcPr>
            <w:tcW w:w="728" w:type="dxa"/>
            <w:noWrap/>
          </w:tcPr>
          <w:p w14:paraId="5C020B42" w14:textId="77777777" w:rsidR="006640E5" w:rsidRPr="00FE781B" w:rsidRDefault="006640E5" w:rsidP="006640E5">
            <w:pPr>
              <w:jc w:val="center"/>
              <w:rPr>
                <w:rFonts w:cstheme="minorHAnsi"/>
              </w:rPr>
            </w:pPr>
            <w:r w:rsidRPr="00FE781B">
              <w:rPr>
                <w:rFonts w:cstheme="minorHAnsi"/>
              </w:rPr>
              <w:t>61</w:t>
            </w:r>
          </w:p>
        </w:tc>
        <w:tc>
          <w:tcPr>
            <w:tcW w:w="728" w:type="dxa"/>
          </w:tcPr>
          <w:p w14:paraId="5576C5A8" w14:textId="77777777" w:rsidR="006640E5" w:rsidRPr="00FE781B" w:rsidRDefault="006640E5" w:rsidP="006640E5">
            <w:pPr>
              <w:jc w:val="center"/>
              <w:rPr>
                <w:rFonts w:cstheme="minorHAnsi"/>
              </w:rPr>
            </w:pPr>
            <w:r w:rsidRPr="00FE781B">
              <w:rPr>
                <w:rFonts w:cstheme="minorHAnsi"/>
              </w:rPr>
              <w:t>61</w:t>
            </w:r>
          </w:p>
        </w:tc>
        <w:tc>
          <w:tcPr>
            <w:tcW w:w="728" w:type="dxa"/>
          </w:tcPr>
          <w:p w14:paraId="4889A056" w14:textId="77777777" w:rsidR="006640E5" w:rsidRPr="00FE781B" w:rsidRDefault="006640E5" w:rsidP="006640E5">
            <w:pPr>
              <w:jc w:val="center"/>
              <w:rPr>
                <w:rFonts w:cstheme="minorHAnsi"/>
              </w:rPr>
            </w:pPr>
            <w:r w:rsidRPr="00FE781B">
              <w:rPr>
                <w:rFonts w:cstheme="minorHAnsi"/>
              </w:rPr>
              <w:t>60</w:t>
            </w:r>
          </w:p>
        </w:tc>
        <w:tc>
          <w:tcPr>
            <w:tcW w:w="728" w:type="dxa"/>
          </w:tcPr>
          <w:p w14:paraId="62D8E911" w14:textId="77777777" w:rsidR="006640E5" w:rsidRPr="00FE781B" w:rsidRDefault="006640E5" w:rsidP="006640E5">
            <w:pPr>
              <w:jc w:val="center"/>
              <w:rPr>
                <w:rFonts w:cstheme="minorHAnsi"/>
              </w:rPr>
            </w:pPr>
            <w:r w:rsidRPr="00FE781B">
              <w:rPr>
                <w:rFonts w:cstheme="minorHAnsi"/>
              </w:rPr>
              <w:t>61</w:t>
            </w:r>
          </w:p>
        </w:tc>
        <w:tc>
          <w:tcPr>
            <w:tcW w:w="728" w:type="dxa"/>
          </w:tcPr>
          <w:p w14:paraId="36722B9C" w14:textId="77777777" w:rsidR="006640E5" w:rsidRPr="00FE781B" w:rsidRDefault="006640E5" w:rsidP="006640E5">
            <w:pPr>
              <w:jc w:val="center"/>
              <w:rPr>
                <w:rFonts w:cstheme="minorHAnsi"/>
              </w:rPr>
            </w:pPr>
            <w:r w:rsidRPr="00FE781B">
              <w:rPr>
                <w:rFonts w:cstheme="minorHAnsi"/>
              </w:rPr>
              <w:t>62</w:t>
            </w:r>
          </w:p>
        </w:tc>
        <w:tc>
          <w:tcPr>
            <w:tcW w:w="728" w:type="dxa"/>
          </w:tcPr>
          <w:p w14:paraId="54FFD1DE" w14:textId="77777777" w:rsidR="006640E5" w:rsidRPr="00FE781B" w:rsidRDefault="006640E5" w:rsidP="006640E5">
            <w:pPr>
              <w:jc w:val="center"/>
              <w:rPr>
                <w:rFonts w:cstheme="minorHAnsi"/>
              </w:rPr>
            </w:pPr>
            <w:r w:rsidRPr="00FE781B">
              <w:rPr>
                <w:rFonts w:cstheme="minorHAnsi"/>
              </w:rPr>
              <w:t>63</w:t>
            </w:r>
          </w:p>
        </w:tc>
        <w:tc>
          <w:tcPr>
            <w:tcW w:w="728" w:type="dxa"/>
          </w:tcPr>
          <w:p w14:paraId="75231573" w14:textId="77777777" w:rsidR="006640E5" w:rsidRPr="00FE781B" w:rsidRDefault="006640E5" w:rsidP="006640E5">
            <w:pPr>
              <w:jc w:val="center"/>
              <w:rPr>
                <w:rFonts w:cstheme="minorHAnsi"/>
              </w:rPr>
            </w:pPr>
            <w:r w:rsidRPr="00FE781B">
              <w:rPr>
                <w:rFonts w:cstheme="minorHAnsi"/>
              </w:rPr>
              <w:t>63</w:t>
            </w:r>
          </w:p>
        </w:tc>
        <w:tc>
          <w:tcPr>
            <w:tcW w:w="728" w:type="dxa"/>
          </w:tcPr>
          <w:p w14:paraId="5DFADAE1" w14:textId="77777777" w:rsidR="006640E5" w:rsidRPr="00FE781B" w:rsidRDefault="006640E5" w:rsidP="006640E5">
            <w:pPr>
              <w:jc w:val="center"/>
              <w:rPr>
                <w:rFonts w:cstheme="minorHAnsi"/>
              </w:rPr>
            </w:pPr>
            <w:r w:rsidRPr="00FE781B">
              <w:rPr>
                <w:rFonts w:cstheme="minorHAnsi"/>
              </w:rPr>
              <w:t>63</w:t>
            </w:r>
          </w:p>
        </w:tc>
      </w:tr>
      <w:tr w:rsidR="006640E5" w:rsidRPr="00FE781B" w14:paraId="3A17C821" w14:textId="77777777" w:rsidTr="00427DAB">
        <w:trPr>
          <w:trHeight w:val="315"/>
        </w:trPr>
        <w:tc>
          <w:tcPr>
            <w:tcW w:w="3293" w:type="dxa"/>
            <w:noWrap/>
          </w:tcPr>
          <w:p w14:paraId="0B85A7E2" w14:textId="77777777" w:rsidR="006640E5" w:rsidRPr="00FE781B" w:rsidRDefault="006640E5" w:rsidP="006640E5">
            <w:pPr>
              <w:rPr>
                <w:rFonts w:cstheme="minorHAnsi"/>
                <w:b/>
              </w:rPr>
            </w:pPr>
            <w:r w:rsidRPr="00FE781B">
              <w:rPr>
                <w:rFonts w:cstheme="minorHAnsi"/>
                <w:b/>
              </w:rPr>
              <w:t>65+</w:t>
            </w:r>
          </w:p>
        </w:tc>
        <w:tc>
          <w:tcPr>
            <w:tcW w:w="728" w:type="dxa"/>
            <w:noWrap/>
          </w:tcPr>
          <w:p w14:paraId="218648DE" w14:textId="77777777" w:rsidR="006640E5" w:rsidRPr="00FE781B" w:rsidRDefault="006640E5" w:rsidP="006640E5">
            <w:pPr>
              <w:jc w:val="center"/>
              <w:rPr>
                <w:rFonts w:cstheme="minorHAnsi"/>
              </w:rPr>
            </w:pPr>
            <w:r w:rsidRPr="00FE781B">
              <w:rPr>
                <w:rFonts w:cstheme="minorHAnsi"/>
              </w:rPr>
              <w:t>60</w:t>
            </w:r>
          </w:p>
        </w:tc>
        <w:tc>
          <w:tcPr>
            <w:tcW w:w="728" w:type="dxa"/>
          </w:tcPr>
          <w:p w14:paraId="37A6363B" w14:textId="77777777" w:rsidR="006640E5" w:rsidRPr="00FE781B" w:rsidRDefault="006640E5" w:rsidP="006640E5">
            <w:pPr>
              <w:jc w:val="center"/>
              <w:rPr>
                <w:rFonts w:cstheme="minorHAnsi"/>
              </w:rPr>
            </w:pPr>
            <w:r w:rsidRPr="00FE781B">
              <w:rPr>
                <w:rFonts w:cstheme="minorHAnsi"/>
              </w:rPr>
              <w:t>60</w:t>
            </w:r>
          </w:p>
        </w:tc>
        <w:tc>
          <w:tcPr>
            <w:tcW w:w="728" w:type="dxa"/>
          </w:tcPr>
          <w:p w14:paraId="7E7B3724" w14:textId="77777777" w:rsidR="006640E5" w:rsidRPr="00FE781B" w:rsidRDefault="006640E5" w:rsidP="006640E5">
            <w:pPr>
              <w:jc w:val="center"/>
              <w:rPr>
                <w:rFonts w:cstheme="minorHAnsi"/>
              </w:rPr>
            </w:pPr>
            <w:r w:rsidRPr="00FE781B">
              <w:rPr>
                <w:rFonts w:cstheme="minorHAnsi"/>
              </w:rPr>
              <w:t>61</w:t>
            </w:r>
          </w:p>
        </w:tc>
        <w:tc>
          <w:tcPr>
            <w:tcW w:w="728" w:type="dxa"/>
          </w:tcPr>
          <w:p w14:paraId="57FF6BBE" w14:textId="77777777" w:rsidR="006640E5" w:rsidRPr="00FE781B" w:rsidRDefault="006640E5" w:rsidP="006640E5">
            <w:pPr>
              <w:jc w:val="center"/>
              <w:rPr>
                <w:rFonts w:cstheme="minorHAnsi"/>
              </w:rPr>
            </w:pPr>
            <w:r w:rsidRPr="00FE781B">
              <w:rPr>
                <w:rFonts w:cstheme="minorHAnsi"/>
              </w:rPr>
              <w:t>59</w:t>
            </w:r>
          </w:p>
        </w:tc>
        <w:tc>
          <w:tcPr>
            <w:tcW w:w="728" w:type="dxa"/>
          </w:tcPr>
          <w:p w14:paraId="7CD5480A" w14:textId="77777777" w:rsidR="006640E5" w:rsidRPr="00FE781B" w:rsidRDefault="006640E5" w:rsidP="006640E5">
            <w:pPr>
              <w:jc w:val="center"/>
              <w:rPr>
                <w:rFonts w:cstheme="minorHAnsi"/>
              </w:rPr>
            </w:pPr>
            <w:r w:rsidRPr="00FE781B">
              <w:rPr>
                <w:rFonts w:cstheme="minorHAnsi"/>
              </w:rPr>
              <w:t>61</w:t>
            </w:r>
          </w:p>
        </w:tc>
        <w:tc>
          <w:tcPr>
            <w:tcW w:w="728" w:type="dxa"/>
          </w:tcPr>
          <w:p w14:paraId="1D3996AE" w14:textId="77777777" w:rsidR="006640E5" w:rsidRPr="00FE781B" w:rsidRDefault="006640E5" w:rsidP="006640E5">
            <w:pPr>
              <w:jc w:val="center"/>
              <w:rPr>
                <w:rFonts w:cstheme="minorHAnsi"/>
              </w:rPr>
            </w:pPr>
            <w:r w:rsidRPr="00FE781B">
              <w:rPr>
                <w:rFonts w:cstheme="minorHAnsi"/>
              </w:rPr>
              <w:t>65</w:t>
            </w:r>
          </w:p>
        </w:tc>
        <w:tc>
          <w:tcPr>
            <w:tcW w:w="728" w:type="dxa"/>
          </w:tcPr>
          <w:p w14:paraId="45564C2E" w14:textId="77777777" w:rsidR="006640E5" w:rsidRPr="00FE781B" w:rsidRDefault="006640E5" w:rsidP="006640E5">
            <w:pPr>
              <w:jc w:val="center"/>
              <w:rPr>
                <w:rFonts w:cstheme="minorHAnsi"/>
              </w:rPr>
            </w:pPr>
            <w:r w:rsidRPr="00FE781B">
              <w:rPr>
                <w:rFonts w:cstheme="minorHAnsi"/>
              </w:rPr>
              <w:t>63</w:t>
            </w:r>
          </w:p>
        </w:tc>
        <w:tc>
          <w:tcPr>
            <w:tcW w:w="728" w:type="dxa"/>
          </w:tcPr>
          <w:p w14:paraId="1AB558AE" w14:textId="77777777" w:rsidR="006640E5" w:rsidRPr="00FE781B" w:rsidRDefault="006640E5" w:rsidP="006640E5">
            <w:pPr>
              <w:jc w:val="center"/>
              <w:rPr>
                <w:rFonts w:cstheme="minorHAnsi"/>
              </w:rPr>
            </w:pPr>
            <w:r w:rsidRPr="00FE781B">
              <w:rPr>
                <w:rFonts w:cstheme="minorHAnsi"/>
              </w:rPr>
              <w:t>62</w:t>
            </w:r>
          </w:p>
        </w:tc>
      </w:tr>
      <w:tr w:rsidR="006640E5" w:rsidRPr="00FE781B" w14:paraId="0453BFFB" w14:textId="77777777" w:rsidTr="00427DAB">
        <w:trPr>
          <w:trHeight w:val="315"/>
        </w:trPr>
        <w:tc>
          <w:tcPr>
            <w:tcW w:w="3293" w:type="dxa"/>
            <w:noWrap/>
          </w:tcPr>
          <w:p w14:paraId="3D656751" w14:textId="77777777" w:rsidR="006640E5" w:rsidRPr="00FE781B" w:rsidRDefault="006640E5" w:rsidP="006640E5">
            <w:pPr>
              <w:rPr>
                <w:rFonts w:cstheme="minorHAnsi"/>
                <w:b/>
              </w:rPr>
            </w:pPr>
            <w:r w:rsidRPr="00FE781B">
              <w:rPr>
                <w:rFonts w:cstheme="minorHAnsi"/>
                <w:b/>
              </w:rPr>
              <w:t>Women</w:t>
            </w:r>
          </w:p>
        </w:tc>
        <w:tc>
          <w:tcPr>
            <w:tcW w:w="728" w:type="dxa"/>
            <w:noWrap/>
          </w:tcPr>
          <w:p w14:paraId="76395348" w14:textId="77777777" w:rsidR="006640E5" w:rsidRPr="00FE781B" w:rsidRDefault="006640E5" w:rsidP="006640E5">
            <w:pPr>
              <w:jc w:val="center"/>
              <w:rPr>
                <w:rFonts w:cstheme="minorHAnsi"/>
              </w:rPr>
            </w:pPr>
            <w:r w:rsidRPr="00FE781B">
              <w:rPr>
                <w:rFonts w:cstheme="minorHAnsi"/>
              </w:rPr>
              <w:t>60</w:t>
            </w:r>
          </w:p>
        </w:tc>
        <w:tc>
          <w:tcPr>
            <w:tcW w:w="728" w:type="dxa"/>
          </w:tcPr>
          <w:p w14:paraId="103CEE97" w14:textId="77777777" w:rsidR="006640E5" w:rsidRPr="00FE781B" w:rsidRDefault="006640E5" w:rsidP="006640E5">
            <w:pPr>
              <w:jc w:val="center"/>
              <w:rPr>
                <w:rFonts w:cstheme="minorHAnsi"/>
              </w:rPr>
            </w:pPr>
            <w:r w:rsidRPr="00FE781B">
              <w:rPr>
                <w:rFonts w:cstheme="minorHAnsi"/>
              </w:rPr>
              <w:t>60</w:t>
            </w:r>
          </w:p>
        </w:tc>
        <w:tc>
          <w:tcPr>
            <w:tcW w:w="728" w:type="dxa"/>
          </w:tcPr>
          <w:p w14:paraId="0C99CD08" w14:textId="77777777" w:rsidR="006640E5" w:rsidRPr="00FE781B" w:rsidRDefault="006640E5" w:rsidP="006640E5">
            <w:pPr>
              <w:jc w:val="center"/>
              <w:rPr>
                <w:rFonts w:cstheme="minorHAnsi"/>
              </w:rPr>
            </w:pPr>
            <w:r w:rsidRPr="00FE781B">
              <w:rPr>
                <w:rFonts w:cstheme="minorHAnsi"/>
              </w:rPr>
              <w:t>60</w:t>
            </w:r>
          </w:p>
        </w:tc>
        <w:tc>
          <w:tcPr>
            <w:tcW w:w="728" w:type="dxa"/>
          </w:tcPr>
          <w:p w14:paraId="035B6BE6" w14:textId="77777777" w:rsidR="006640E5" w:rsidRPr="00FE781B" w:rsidRDefault="006640E5" w:rsidP="006640E5">
            <w:pPr>
              <w:jc w:val="center"/>
              <w:rPr>
                <w:rFonts w:cstheme="minorHAnsi"/>
              </w:rPr>
            </w:pPr>
            <w:r w:rsidRPr="00FE781B">
              <w:rPr>
                <w:rFonts w:cstheme="minorHAnsi"/>
              </w:rPr>
              <w:t>60</w:t>
            </w:r>
          </w:p>
        </w:tc>
        <w:tc>
          <w:tcPr>
            <w:tcW w:w="728" w:type="dxa"/>
          </w:tcPr>
          <w:p w14:paraId="65470EAD" w14:textId="77777777" w:rsidR="006640E5" w:rsidRPr="00FE781B" w:rsidRDefault="006640E5" w:rsidP="006640E5">
            <w:pPr>
              <w:jc w:val="center"/>
              <w:rPr>
                <w:rFonts w:cstheme="minorHAnsi"/>
              </w:rPr>
            </w:pPr>
            <w:r w:rsidRPr="00FE781B">
              <w:rPr>
                <w:rFonts w:cstheme="minorHAnsi"/>
              </w:rPr>
              <w:t>62</w:t>
            </w:r>
          </w:p>
        </w:tc>
        <w:tc>
          <w:tcPr>
            <w:tcW w:w="728" w:type="dxa"/>
          </w:tcPr>
          <w:p w14:paraId="720ADE8F" w14:textId="77777777" w:rsidR="006640E5" w:rsidRPr="00FE781B" w:rsidRDefault="006640E5" w:rsidP="006640E5">
            <w:pPr>
              <w:jc w:val="center"/>
              <w:rPr>
                <w:rFonts w:cstheme="minorHAnsi"/>
              </w:rPr>
            </w:pPr>
            <w:r w:rsidRPr="00FE781B">
              <w:rPr>
                <w:rFonts w:cstheme="minorHAnsi"/>
              </w:rPr>
              <w:t>63</w:t>
            </w:r>
          </w:p>
        </w:tc>
        <w:tc>
          <w:tcPr>
            <w:tcW w:w="728" w:type="dxa"/>
          </w:tcPr>
          <w:p w14:paraId="2608FA61" w14:textId="77777777" w:rsidR="006640E5" w:rsidRPr="00FE781B" w:rsidRDefault="006640E5" w:rsidP="006640E5">
            <w:pPr>
              <w:jc w:val="center"/>
              <w:rPr>
                <w:rFonts w:cstheme="minorHAnsi"/>
              </w:rPr>
            </w:pPr>
            <w:r w:rsidRPr="00FE781B">
              <w:rPr>
                <w:rFonts w:cstheme="minorHAnsi"/>
              </w:rPr>
              <w:t>62</w:t>
            </w:r>
          </w:p>
        </w:tc>
        <w:tc>
          <w:tcPr>
            <w:tcW w:w="728" w:type="dxa"/>
          </w:tcPr>
          <w:p w14:paraId="417A1A67" w14:textId="77777777" w:rsidR="006640E5" w:rsidRPr="00FE781B" w:rsidRDefault="006640E5" w:rsidP="006640E5">
            <w:pPr>
              <w:jc w:val="center"/>
              <w:rPr>
                <w:rFonts w:cstheme="minorHAnsi"/>
              </w:rPr>
            </w:pPr>
            <w:r w:rsidRPr="00FE781B">
              <w:rPr>
                <w:rFonts w:cstheme="minorHAnsi"/>
              </w:rPr>
              <w:t>61</w:t>
            </w:r>
          </w:p>
        </w:tc>
      </w:tr>
      <w:tr w:rsidR="006640E5" w:rsidRPr="00FE781B" w14:paraId="208DA64C" w14:textId="77777777" w:rsidTr="00427DAB">
        <w:trPr>
          <w:trHeight w:val="315"/>
        </w:trPr>
        <w:tc>
          <w:tcPr>
            <w:tcW w:w="3293" w:type="dxa"/>
            <w:noWrap/>
          </w:tcPr>
          <w:p w14:paraId="1BF8BC81" w14:textId="77777777" w:rsidR="006640E5" w:rsidRPr="00FE781B" w:rsidRDefault="006640E5" w:rsidP="006640E5">
            <w:pPr>
              <w:rPr>
                <w:rFonts w:cstheme="minorHAnsi"/>
                <w:b/>
              </w:rPr>
            </w:pPr>
            <w:r w:rsidRPr="00FE781B">
              <w:rPr>
                <w:rFonts w:cstheme="minorHAnsi"/>
                <w:b/>
              </w:rPr>
              <w:t>Overall</w:t>
            </w:r>
          </w:p>
        </w:tc>
        <w:tc>
          <w:tcPr>
            <w:tcW w:w="728" w:type="dxa"/>
            <w:noWrap/>
          </w:tcPr>
          <w:p w14:paraId="30645CCF" w14:textId="77777777" w:rsidR="006640E5" w:rsidRPr="00FE781B" w:rsidRDefault="006640E5" w:rsidP="006640E5">
            <w:pPr>
              <w:jc w:val="center"/>
              <w:rPr>
                <w:rFonts w:cstheme="minorHAnsi"/>
              </w:rPr>
            </w:pPr>
            <w:r w:rsidRPr="00FE781B">
              <w:rPr>
                <w:rFonts w:cstheme="minorHAnsi"/>
              </w:rPr>
              <w:t>60</w:t>
            </w:r>
          </w:p>
        </w:tc>
        <w:tc>
          <w:tcPr>
            <w:tcW w:w="728" w:type="dxa"/>
          </w:tcPr>
          <w:p w14:paraId="154930AB" w14:textId="77777777" w:rsidR="006640E5" w:rsidRPr="00FE781B" w:rsidRDefault="006640E5" w:rsidP="006640E5">
            <w:pPr>
              <w:jc w:val="center"/>
              <w:rPr>
                <w:rFonts w:cstheme="minorHAnsi"/>
              </w:rPr>
            </w:pPr>
            <w:r w:rsidRPr="00FE781B">
              <w:rPr>
                <w:rFonts w:cstheme="minorHAnsi"/>
              </w:rPr>
              <w:t>59</w:t>
            </w:r>
          </w:p>
        </w:tc>
        <w:tc>
          <w:tcPr>
            <w:tcW w:w="728" w:type="dxa"/>
          </w:tcPr>
          <w:p w14:paraId="33DCBDD4" w14:textId="77777777" w:rsidR="006640E5" w:rsidRPr="00FE781B" w:rsidRDefault="006640E5" w:rsidP="006640E5">
            <w:pPr>
              <w:jc w:val="center"/>
              <w:rPr>
                <w:rFonts w:cstheme="minorHAnsi"/>
              </w:rPr>
            </w:pPr>
            <w:r w:rsidRPr="00FE781B">
              <w:rPr>
                <w:rFonts w:cstheme="minorHAnsi"/>
              </w:rPr>
              <w:t>59</w:t>
            </w:r>
          </w:p>
        </w:tc>
        <w:tc>
          <w:tcPr>
            <w:tcW w:w="728" w:type="dxa"/>
          </w:tcPr>
          <w:p w14:paraId="366B4036" w14:textId="77777777" w:rsidR="006640E5" w:rsidRPr="00FE781B" w:rsidRDefault="006640E5" w:rsidP="006640E5">
            <w:pPr>
              <w:jc w:val="center"/>
              <w:rPr>
                <w:rFonts w:cstheme="minorHAnsi"/>
              </w:rPr>
            </w:pPr>
            <w:r w:rsidRPr="00FE781B">
              <w:rPr>
                <w:rFonts w:cstheme="minorHAnsi"/>
              </w:rPr>
              <w:t>59</w:t>
            </w:r>
          </w:p>
        </w:tc>
        <w:tc>
          <w:tcPr>
            <w:tcW w:w="728" w:type="dxa"/>
          </w:tcPr>
          <w:p w14:paraId="4B8B3B6C" w14:textId="77777777" w:rsidR="006640E5" w:rsidRPr="00FE781B" w:rsidRDefault="006640E5" w:rsidP="006640E5">
            <w:pPr>
              <w:jc w:val="center"/>
              <w:rPr>
                <w:rFonts w:cstheme="minorHAnsi"/>
              </w:rPr>
            </w:pPr>
            <w:r w:rsidRPr="00FE781B">
              <w:rPr>
                <w:rFonts w:cstheme="minorHAnsi"/>
              </w:rPr>
              <w:t>61</w:t>
            </w:r>
          </w:p>
        </w:tc>
        <w:tc>
          <w:tcPr>
            <w:tcW w:w="728" w:type="dxa"/>
          </w:tcPr>
          <w:p w14:paraId="377375FA" w14:textId="77777777" w:rsidR="006640E5" w:rsidRPr="00FE781B" w:rsidRDefault="006640E5" w:rsidP="006640E5">
            <w:pPr>
              <w:jc w:val="center"/>
              <w:rPr>
                <w:rFonts w:cstheme="minorHAnsi"/>
              </w:rPr>
            </w:pPr>
            <w:r w:rsidRPr="00FE781B">
              <w:rPr>
                <w:rFonts w:cstheme="minorHAnsi"/>
              </w:rPr>
              <w:t>62</w:t>
            </w:r>
          </w:p>
        </w:tc>
        <w:tc>
          <w:tcPr>
            <w:tcW w:w="728" w:type="dxa"/>
          </w:tcPr>
          <w:p w14:paraId="6381C632" w14:textId="77777777" w:rsidR="006640E5" w:rsidRPr="00FE781B" w:rsidRDefault="006640E5" w:rsidP="006640E5">
            <w:pPr>
              <w:jc w:val="center"/>
              <w:rPr>
                <w:rFonts w:cstheme="minorHAnsi"/>
              </w:rPr>
            </w:pPr>
            <w:r w:rsidRPr="00FE781B">
              <w:rPr>
                <w:rFonts w:cstheme="minorHAnsi"/>
              </w:rPr>
              <w:t>61</w:t>
            </w:r>
          </w:p>
        </w:tc>
        <w:tc>
          <w:tcPr>
            <w:tcW w:w="728" w:type="dxa"/>
          </w:tcPr>
          <w:p w14:paraId="049D45DB" w14:textId="77777777" w:rsidR="006640E5" w:rsidRPr="00FE781B" w:rsidRDefault="006640E5" w:rsidP="006640E5">
            <w:pPr>
              <w:jc w:val="center"/>
              <w:rPr>
                <w:rFonts w:cstheme="minorHAnsi"/>
              </w:rPr>
            </w:pPr>
            <w:r w:rsidRPr="00FE781B">
              <w:rPr>
                <w:rFonts w:cstheme="minorHAnsi"/>
              </w:rPr>
              <w:t>60</w:t>
            </w:r>
          </w:p>
        </w:tc>
      </w:tr>
      <w:tr w:rsidR="006640E5" w:rsidRPr="00FE781B" w14:paraId="088351EE" w14:textId="77777777" w:rsidTr="00427DAB">
        <w:trPr>
          <w:trHeight w:val="315"/>
        </w:trPr>
        <w:tc>
          <w:tcPr>
            <w:tcW w:w="3293" w:type="dxa"/>
            <w:noWrap/>
          </w:tcPr>
          <w:p w14:paraId="75316CE0" w14:textId="77777777" w:rsidR="006640E5" w:rsidRPr="00FE781B" w:rsidRDefault="006640E5" w:rsidP="006640E5">
            <w:pPr>
              <w:rPr>
                <w:rFonts w:cstheme="minorHAnsi"/>
                <w:b/>
              </w:rPr>
            </w:pPr>
            <w:r w:rsidRPr="00FE781B">
              <w:rPr>
                <w:rFonts w:cstheme="minorHAnsi"/>
                <w:b/>
              </w:rPr>
              <w:t>35-49</w:t>
            </w:r>
          </w:p>
        </w:tc>
        <w:tc>
          <w:tcPr>
            <w:tcW w:w="728" w:type="dxa"/>
            <w:noWrap/>
          </w:tcPr>
          <w:p w14:paraId="042AC138" w14:textId="77777777" w:rsidR="006640E5" w:rsidRPr="00FE781B" w:rsidRDefault="006640E5" w:rsidP="006640E5">
            <w:pPr>
              <w:jc w:val="center"/>
              <w:rPr>
                <w:rFonts w:cstheme="minorHAnsi"/>
              </w:rPr>
            </w:pPr>
            <w:r w:rsidRPr="00FE781B">
              <w:rPr>
                <w:rFonts w:cstheme="minorHAnsi"/>
              </w:rPr>
              <w:t>60</w:t>
            </w:r>
          </w:p>
        </w:tc>
        <w:tc>
          <w:tcPr>
            <w:tcW w:w="728" w:type="dxa"/>
          </w:tcPr>
          <w:p w14:paraId="77432DEC" w14:textId="77777777" w:rsidR="006640E5" w:rsidRPr="00FE781B" w:rsidRDefault="006640E5" w:rsidP="006640E5">
            <w:pPr>
              <w:jc w:val="center"/>
              <w:rPr>
                <w:rFonts w:cstheme="minorHAnsi"/>
              </w:rPr>
            </w:pPr>
            <w:r w:rsidRPr="00FE781B">
              <w:rPr>
                <w:rFonts w:cstheme="minorHAnsi"/>
              </w:rPr>
              <w:t>58</w:t>
            </w:r>
          </w:p>
        </w:tc>
        <w:tc>
          <w:tcPr>
            <w:tcW w:w="728" w:type="dxa"/>
          </w:tcPr>
          <w:p w14:paraId="6745B9DB" w14:textId="77777777" w:rsidR="006640E5" w:rsidRPr="00FE781B" w:rsidRDefault="006640E5" w:rsidP="006640E5">
            <w:pPr>
              <w:jc w:val="center"/>
              <w:rPr>
                <w:rFonts w:cstheme="minorHAnsi"/>
              </w:rPr>
            </w:pPr>
            <w:r w:rsidRPr="00FE781B">
              <w:rPr>
                <w:rFonts w:cstheme="minorHAnsi"/>
              </w:rPr>
              <w:t>59</w:t>
            </w:r>
          </w:p>
        </w:tc>
        <w:tc>
          <w:tcPr>
            <w:tcW w:w="728" w:type="dxa"/>
          </w:tcPr>
          <w:p w14:paraId="78F801F6" w14:textId="77777777" w:rsidR="006640E5" w:rsidRPr="00FE781B" w:rsidRDefault="006640E5" w:rsidP="006640E5">
            <w:pPr>
              <w:jc w:val="center"/>
              <w:rPr>
                <w:rFonts w:cstheme="minorHAnsi"/>
              </w:rPr>
            </w:pPr>
            <w:r w:rsidRPr="00FE781B">
              <w:rPr>
                <w:rFonts w:cstheme="minorHAnsi"/>
              </w:rPr>
              <w:t>59</w:t>
            </w:r>
          </w:p>
        </w:tc>
        <w:tc>
          <w:tcPr>
            <w:tcW w:w="728" w:type="dxa"/>
          </w:tcPr>
          <w:p w14:paraId="5D7040C9" w14:textId="77777777" w:rsidR="006640E5" w:rsidRPr="00FE781B" w:rsidRDefault="006640E5" w:rsidP="006640E5">
            <w:pPr>
              <w:jc w:val="center"/>
              <w:rPr>
                <w:rFonts w:cstheme="minorHAnsi"/>
              </w:rPr>
            </w:pPr>
            <w:r w:rsidRPr="00FE781B">
              <w:rPr>
                <w:rFonts w:cstheme="minorHAnsi"/>
              </w:rPr>
              <w:t>61</w:t>
            </w:r>
          </w:p>
        </w:tc>
        <w:tc>
          <w:tcPr>
            <w:tcW w:w="728" w:type="dxa"/>
          </w:tcPr>
          <w:p w14:paraId="36725A21" w14:textId="77777777" w:rsidR="006640E5" w:rsidRPr="00FE781B" w:rsidRDefault="006640E5" w:rsidP="006640E5">
            <w:pPr>
              <w:jc w:val="center"/>
              <w:rPr>
                <w:rFonts w:cstheme="minorHAnsi"/>
              </w:rPr>
            </w:pPr>
            <w:r w:rsidRPr="00FE781B">
              <w:rPr>
                <w:rFonts w:cstheme="minorHAnsi"/>
              </w:rPr>
              <w:t>62</w:t>
            </w:r>
          </w:p>
        </w:tc>
        <w:tc>
          <w:tcPr>
            <w:tcW w:w="728" w:type="dxa"/>
          </w:tcPr>
          <w:p w14:paraId="5BF8682C" w14:textId="77777777" w:rsidR="006640E5" w:rsidRPr="00FE781B" w:rsidRDefault="006640E5" w:rsidP="006640E5">
            <w:pPr>
              <w:jc w:val="center"/>
              <w:rPr>
                <w:rFonts w:cstheme="minorHAnsi"/>
              </w:rPr>
            </w:pPr>
            <w:r w:rsidRPr="00FE781B">
              <w:rPr>
                <w:rFonts w:cstheme="minorHAnsi"/>
              </w:rPr>
              <w:t>60</w:t>
            </w:r>
          </w:p>
        </w:tc>
        <w:tc>
          <w:tcPr>
            <w:tcW w:w="728" w:type="dxa"/>
          </w:tcPr>
          <w:p w14:paraId="63C14510" w14:textId="77777777" w:rsidR="006640E5" w:rsidRPr="00FE781B" w:rsidRDefault="006640E5" w:rsidP="006640E5">
            <w:pPr>
              <w:jc w:val="center"/>
              <w:rPr>
                <w:rFonts w:cstheme="minorHAnsi"/>
              </w:rPr>
            </w:pPr>
            <w:r w:rsidRPr="00FE781B">
              <w:rPr>
                <w:rFonts w:cstheme="minorHAnsi"/>
              </w:rPr>
              <w:t>58</w:t>
            </w:r>
          </w:p>
        </w:tc>
      </w:tr>
      <w:tr w:rsidR="006640E5" w:rsidRPr="00FE781B" w14:paraId="5E9ECD83" w14:textId="77777777" w:rsidTr="00427DAB">
        <w:trPr>
          <w:trHeight w:val="315"/>
        </w:trPr>
        <w:tc>
          <w:tcPr>
            <w:tcW w:w="3293" w:type="dxa"/>
            <w:noWrap/>
          </w:tcPr>
          <w:p w14:paraId="30EAC624" w14:textId="77777777" w:rsidR="006640E5" w:rsidRPr="00FE781B" w:rsidRDefault="006640E5" w:rsidP="006640E5">
            <w:pPr>
              <w:rPr>
                <w:rFonts w:cstheme="minorHAnsi"/>
                <w:b/>
              </w:rPr>
            </w:pPr>
            <w:r w:rsidRPr="00FE781B">
              <w:rPr>
                <w:rFonts w:cstheme="minorHAnsi"/>
                <w:b/>
              </w:rPr>
              <w:t>Men</w:t>
            </w:r>
          </w:p>
        </w:tc>
        <w:tc>
          <w:tcPr>
            <w:tcW w:w="728" w:type="dxa"/>
            <w:noWrap/>
          </w:tcPr>
          <w:p w14:paraId="39C03323" w14:textId="77777777" w:rsidR="006640E5" w:rsidRPr="00FE781B" w:rsidRDefault="006640E5" w:rsidP="006640E5">
            <w:pPr>
              <w:jc w:val="center"/>
              <w:rPr>
                <w:rFonts w:cstheme="minorHAnsi"/>
              </w:rPr>
            </w:pPr>
            <w:r w:rsidRPr="00FE781B">
              <w:rPr>
                <w:rFonts w:cstheme="minorHAnsi"/>
              </w:rPr>
              <w:t>59</w:t>
            </w:r>
          </w:p>
        </w:tc>
        <w:tc>
          <w:tcPr>
            <w:tcW w:w="728" w:type="dxa"/>
          </w:tcPr>
          <w:p w14:paraId="1D769A50" w14:textId="77777777" w:rsidR="006640E5" w:rsidRPr="00FE781B" w:rsidRDefault="006640E5" w:rsidP="006640E5">
            <w:pPr>
              <w:jc w:val="center"/>
              <w:rPr>
                <w:rFonts w:cstheme="minorHAnsi"/>
              </w:rPr>
            </w:pPr>
            <w:r w:rsidRPr="00FE781B">
              <w:rPr>
                <w:rFonts w:cstheme="minorHAnsi"/>
              </w:rPr>
              <w:t>58</w:t>
            </w:r>
          </w:p>
        </w:tc>
        <w:tc>
          <w:tcPr>
            <w:tcW w:w="728" w:type="dxa"/>
          </w:tcPr>
          <w:p w14:paraId="6A0AA54F" w14:textId="77777777" w:rsidR="006640E5" w:rsidRPr="00FE781B" w:rsidRDefault="006640E5" w:rsidP="006640E5">
            <w:pPr>
              <w:jc w:val="center"/>
              <w:rPr>
                <w:rFonts w:cstheme="minorHAnsi"/>
              </w:rPr>
            </w:pPr>
            <w:r w:rsidRPr="00FE781B">
              <w:rPr>
                <w:rFonts w:cstheme="minorHAnsi"/>
              </w:rPr>
              <w:t>58</w:t>
            </w:r>
          </w:p>
        </w:tc>
        <w:tc>
          <w:tcPr>
            <w:tcW w:w="728" w:type="dxa"/>
          </w:tcPr>
          <w:p w14:paraId="3574B505" w14:textId="77777777" w:rsidR="006640E5" w:rsidRPr="00FE781B" w:rsidRDefault="006640E5" w:rsidP="006640E5">
            <w:pPr>
              <w:jc w:val="center"/>
              <w:rPr>
                <w:rFonts w:cstheme="minorHAnsi"/>
              </w:rPr>
            </w:pPr>
            <w:r w:rsidRPr="00FE781B">
              <w:rPr>
                <w:rFonts w:cstheme="minorHAnsi"/>
              </w:rPr>
              <w:t>58</w:t>
            </w:r>
          </w:p>
        </w:tc>
        <w:tc>
          <w:tcPr>
            <w:tcW w:w="728" w:type="dxa"/>
          </w:tcPr>
          <w:p w14:paraId="59515B2E" w14:textId="77777777" w:rsidR="006640E5" w:rsidRPr="00FE781B" w:rsidRDefault="006640E5" w:rsidP="006640E5">
            <w:pPr>
              <w:jc w:val="center"/>
              <w:rPr>
                <w:rFonts w:cstheme="minorHAnsi"/>
              </w:rPr>
            </w:pPr>
            <w:r w:rsidRPr="00FE781B">
              <w:rPr>
                <w:rFonts w:cstheme="minorHAnsi"/>
              </w:rPr>
              <w:t>60</w:t>
            </w:r>
          </w:p>
        </w:tc>
        <w:tc>
          <w:tcPr>
            <w:tcW w:w="728" w:type="dxa"/>
          </w:tcPr>
          <w:p w14:paraId="2123CFCD" w14:textId="77777777" w:rsidR="006640E5" w:rsidRPr="00FE781B" w:rsidRDefault="006640E5" w:rsidP="006640E5">
            <w:pPr>
              <w:jc w:val="center"/>
              <w:rPr>
                <w:rFonts w:cstheme="minorHAnsi"/>
              </w:rPr>
            </w:pPr>
            <w:r w:rsidRPr="00FE781B">
              <w:rPr>
                <w:rFonts w:cstheme="minorHAnsi"/>
              </w:rPr>
              <w:t>62</w:t>
            </w:r>
          </w:p>
        </w:tc>
        <w:tc>
          <w:tcPr>
            <w:tcW w:w="728" w:type="dxa"/>
          </w:tcPr>
          <w:p w14:paraId="75E7A803" w14:textId="77777777" w:rsidR="006640E5" w:rsidRPr="00FE781B" w:rsidRDefault="006640E5" w:rsidP="006640E5">
            <w:pPr>
              <w:jc w:val="center"/>
              <w:rPr>
                <w:rFonts w:cstheme="minorHAnsi"/>
              </w:rPr>
            </w:pPr>
            <w:r w:rsidRPr="00FE781B">
              <w:rPr>
                <w:rFonts w:cstheme="minorHAnsi"/>
              </w:rPr>
              <w:t>61</w:t>
            </w:r>
          </w:p>
        </w:tc>
        <w:tc>
          <w:tcPr>
            <w:tcW w:w="728" w:type="dxa"/>
          </w:tcPr>
          <w:p w14:paraId="5325724D" w14:textId="77777777" w:rsidR="006640E5" w:rsidRPr="00FE781B" w:rsidRDefault="006640E5" w:rsidP="006640E5">
            <w:pPr>
              <w:jc w:val="center"/>
              <w:rPr>
                <w:rFonts w:cstheme="minorHAnsi"/>
              </w:rPr>
            </w:pPr>
            <w:r w:rsidRPr="00FE781B">
              <w:rPr>
                <w:rFonts w:cstheme="minorHAnsi"/>
              </w:rPr>
              <w:t>59</w:t>
            </w:r>
          </w:p>
        </w:tc>
      </w:tr>
      <w:tr w:rsidR="006640E5" w:rsidRPr="00FE781B" w14:paraId="2FD4C120" w14:textId="77777777" w:rsidTr="00427DAB">
        <w:trPr>
          <w:trHeight w:val="315"/>
        </w:trPr>
        <w:tc>
          <w:tcPr>
            <w:tcW w:w="3293" w:type="dxa"/>
            <w:noWrap/>
          </w:tcPr>
          <w:p w14:paraId="0D3EF6C1" w14:textId="77777777" w:rsidR="006640E5" w:rsidRPr="00FE781B" w:rsidRDefault="006640E5" w:rsidP="006640E5">
            <w:pPr>
              <w:rPr>
                <w:rFonts w:cstheme="minorHAnsi"/>
                <w:b/>
              </w:rPr>
            </w:pPr>
            <w:r w:rsidRPr="00FE781B">
              <w:rPr>
                <w:rFonts w:cstheme="minorHAnsi"/>
                <w:b/>
              </w:rPr>
              <w:t>Interface</w:t>
            </w:r>
          </w:p>
        </w:tc>
        <w:tc>
          <w:tcPr>
            <w:tcW w:w="728" w:type="dxa"/>
            <w:noWrap/>
          </w:tcPr>
          <w:p w14:paraId="438D0DA0" w14:textId="77777777" w:rsidR="006640E5" w:rsidRPr="00FE781B" w:rsidRDefault="006640E5" w:rsidP="006640E5">
            <w:pPr>
              <w:jc w:val="center"/>
              <w:rPr>
                <w:rFonts w:cstheme="minorHAnsi"/>
              </w:rPr>
            </w:pPr>
            <w:r w:rsidRPr="00FE781B">
              <w:rPr>
                <w:rFonts w:cstheme="minorHAnsi"/>
              </w:rPr>
              <w:t>59</w:t>
            </w:r>
          </w:p>
        </w:tc>
        <w:tc>
          <w:tcPr>
            <w:tcW w:w="728" w:type="dxa"/>
          </w:tcPr>
          <w:p w14:paraId="15507FDB" w14:textId="77777777" w:rsidR="006640E5" w:rsidRPr="00FE781B" w:rsidRDefault="006640E5" w:rsidP="006640E5">
            <w:pPr>
              <w:jc w:val="center"/>
              <w:rPr>
                <w:rFonts w:cstheme="minorHAnsi"/>
              </w:rPr>
            </w:pPr>
            <w:r w:rsidRPr="00FE781B">
              <w:rPr>
                <w:rFonts w:cstheme="minorHAnsi"/>
              </w:rPr>
              <w:t>60</w:t>
            </w:r>
          </w:p>
        </w:tc>
        <w:tc>
          <w:tcPr>
            <w:tcW w:w="728" w:type="dxa"/>
          </w:tcPr>
          <w:p w14:paraId="4C45A809" w14:textId="77777777" w:rsidR="006640E5" w:rsidRPr="00FE781B" w:rsidRDefault="006640E5" w:rsidP="006640E5">
            <w:pPr>
              <w:jc w:val="center"/>
              <w:rPr>
                <w:rFonts w:cstheme="minorHAnsi"/>
              </w:rPr>
            </w:pPr>
            <w:r w:rsidRPr="00FE781B">
              <w:rPr>
                <w:rFonts w:cstheme="minorHAnsi"/>
              </w:rPr>
              <w:t>55</w:t>
            </w:r>
          </w:p>
        </w:tc>
        <w:tc>
          <w:tcPr>
            <w:tcW w:w="728" w:type="dxa"/>
          </w:tcPr>
          <w:p w14:paraId="274C32F1" w14:textId="77777777" w:rsidR="006640E5" w:rsidRPr="00FE781B" w:rsidRDefault="006640E5" w:rsidP="006640E5">
            <w:pPr>
              <w:jc w:val="center"/>
              <w:rPr>
                <w:rFonts w:cstheme="minorHAnsi"/>
              </w:rPr>
            </w:pPr>
            <w:r w:rsidRPr="00FE781B">
              <w:rPr>
                <w:rFonts w:cstheme="minorHAnsi"/>
              </w:rPr>
              <w:t>55</w:t>
            </w:r>
          </w:p>
        </w:tc>
        <w:tc>
          <w:tcPr>
            <w:tcW w:w="728" w:type="dxa"/>
          </w:tcPr>
          <w:p w14:paraId="314B20F1" w14:textId="77777777" w:rsidR="006640E5" w:rsidRPr="00FE781B" w:rsidRDefault="006640E5" w:rsidP="006640E5">
            <w:pPr>
              <w:jc w:val="center"/>
              <w:rPr>
                <w:rFonts w:cstheme="minorHAnsi"/>
              </w:rPr>
            </w:pPr>
            <w:r w:rsidRPr="00FE781B">
              <w:rPr>
                <w:rFonts w:cstheme="minorHAnsi"/>
              </w:rPr>
              <w:t>56</w:t>
            </w:r>
          </w:p>
        </w:tc>
        <w:tc>
          <w:tcPr>
            <w:tcW w:w="728" w:type="dxa"/>
          </w:tcPr>
          <w:p w14:paraId="2A3B8BC7" w14:textId="77777777" w:rsidR="006640E5" w:rsidRPr="00FE781B" w:rsidRDefault="006640E5" w:rsidP="006640E5">
            <w:pPr>
              <w:jc w:val="center"/>
              <w:rPr>
                <w:rFonts w:cstheme="minorHAnsi"/>
              </w:rPr>
            </w:pPr>
            <w:r w:rsidRPr="00FE781B">
              <w:rPr>
                <w:rFonts w:cstheme="minorHAnsi"/>
              </w:rPr>
              <w:t>n/a</w:t>
            </w:r>
          </w:p>
        </w:tc>
        <w:tc>
          <w:tcPr>
            <w:tcW w:w="728" w:type="dxa"/>
          </w:tcPr>
          <w:p w14:paraId="496E1D0C" w14:textId="77777777" w:rsidR="006640E5" w:rsidRPr="00FE781B" w:rsidRDefault="006640E5" w:rsidP="006640E5">
            <w:pPr>
              <w:jc w:val="center"/>
              <w:rPr>
                <w:rFonts w:cstheme="minorHAnsi"/>
              </w:rPr>
            </w:pPr>
            <w:r w:rsidRPr="00FE781B">
              <w:rPr>
                <w:rFonts w:cstheme="minorHAnsi"/>
              </w:rPr>
              <w:t>n/a</w:t>
            </w:r>
          </w:p>
        </w:tc>
        <w:tc>
          <w:tcPr>
            <w:tcW w:w="728" w:type="dxa"/>
          </w:tcPr>
          <w:p w14:paraId="205D2157" w14:textId="77777777" w:rsidR="006640E5" w:rsidRPr="00FE781B" w:rsidRDefault="006640E5" w:rsidP="006640E5">
            <w:pPr>
              <w:jc w:val="center"/>
              <w:rPr>
                <w:rFonts w:cstheme="minorHAnsi"/>
              </w:rPr>
            </w:pPr>
            <w:r w:rsidRPr="00FE781B">
              <w:rPr>
                <w:rFonts w:cstheme="minorHAnsi"/>
              </w:rPr>
              <w:t>n/a</w:t>
            </w:r>
          </w:p>
        </w:tc>
      </w:tr>
      <w:tr w:rsidR="006640E5" w:rsidRPr="00FE781B" w14:paraId="4BD83B07" w14:textId="77777777" w:rsidTr="00427DAB">
        <w:trPr>
          <w:trHeight w:val="315"/>
        </w:trPr>
        <w:tc>
          <w:tcPr>
            <w:tcW w:w="3293" w:type="dxa"/>
            <w:noWrap/>
          </w:tcPr>
          <w:p w14:paraId="1001BD26" w14:textId="77777777" w:rsidR="006640E5" w:rsidRPr="00FE781B" w:rsidRDefault="006640E5" w:rsidP="006640E5">
            <w:pPr>
              <w:rPr>
                <w:rFonts w:cstheme="minorHAnsi"/>
                <w:b/>
              </w:rPr>
            </w:pPr>
            <w:r w:rsidRPr="00FE781B">
              <w:rPr>
                <w:rFonts w:cstheme="minorHAnsi"/>
                <w:b/>
              </w:rPr>
              <w:t>Small Rural</w:t>
            </w:r>
          </w:p>
        </w:tc>
        <w:tc>
          <w:tcPr>
            <w:tcW w:w="728" w:type="dxa"/>
            <w:noWrap/>
          </w:tcPr>
          <w:p w14:paraId="2DC20A16" w14:textId="77777777" w:rsidR="006640E5" w:rsidRPr="00FE781B" w:rsidRDefault="006640E5" w:rsidP="006640E5">
            <w:pPr>
              <w:jc w:val="center"/>
              <w:rPr>
                <w:rFonts w:cstheme="minorHAnsi"/>
              </w:rPr>
            </w:pPr>
            <w:r w:rsidRPr="00FE781B">
              <w:rPr>
                <w:rFonts w:cstheme="minorHAnsi"/>
              </w:rPr>
              <w:t>58</w:t>
            </w:r>
          </w:p>
        </w:tc>
        <w:tc>
          <w:tcPr>
            <w:tcW w:w="728" w:type="dxa"/>
          </w:tcPr>
          <w:p w14:paraId="0809B913" w14:textId="77777777" w:rsidR="006640E5" w:rsidRPr="00FE781B" w:rsidRDefault="006640E5" w:rsidP="006640E5">
            <w:pPr>
              <w:jc w:val="center"/>
              <w:rPr>
                <w:rFonts w:cstheme="minorHAnsi"/>
              </w:rPr>
            </w:pPr>
            <w:r w:rsidRPr="00FE781B">
              <w:rPr>
                <w:rFonts w:cstheme="minorHAnsi"/>
              </w:rPr>
              <w:t>56</w:t>
            </w:r>
          </w:p>
        </w:tc>
        <w:tc>
          <w:tcPr>
            <w:tcW w:w="728" w:type="dxa"/>
          </w:tcPr>
          <w:p w14:paraId="780DC186" w14:textId="77777777" w:rsidR="006640E5" w:rsidRPr="00FE781B" w:rsidRDefault="006640E5" w:rsidP="006640E5">
            <w:pPr>
              <w:jc w:val="center"/>
              <w:rPr>
                <w:rFonts w:cstheme="minorHAnsi"/>
              </w:rPr>
            </w:pPr>
            <w:r w:rsidRPr="00FE781B">
              <w:rPr>
                <w:rFonts w:cstheme="minorHAnsi"/>
              </w:rPr>
              <w:t>58</w:t>
            </w:r>
          </w:p>
        </w:tc>
        <w:tc>
          <w:tcPr>
            <w:tcW w:w="728" w:type="dxa"/>
          </w:tcPr>
          <w:p w14:paraId="42C637A7" w14:textId="77777777" w:rsidR="006640E5" w:rsidRPr="00FE781B" w:rsidRDefault="006640E5" w:rsidP="006640E5">
            <w:pPr>
              <w:jc w:val="center"/>
              <w:rPr>
                <w:rFonts w:cstheme="minorHAnsi"/>
              </w:rPr>
            </w:pPr>
            <w:r w:rsidRPr="00FE781B">
              <w:rPr>
                <w:rFonts w:cstheme="minorHAnsi"/>
              </w:rPr>
              <w:t>58</w:t>
            </w:r>
          </w:p>
        </w:tc>
        <w:tc>
          <w:tcPr>
            <w:tcW w:w="728" w:type="dxa"/>
          </w:tcPr>
          <w:p w14:paraId="4951D2D1" w14:textId="77777777" w:rsidR="006640E5" w:rsidRPr="00FE781B" w:rsidRDefault="006640E5" w:rsidP="006640E5">
            <w:pPr>
              <w:jc w:val="center"/>
              <w:rPr>
                <w:rFonts w:cstheme="minorHAnsi"/>
              </w:rPr>
            </w:pPr>
            <w:r w:rsidRPr="00FE781B">
              <w:rPr>
                <w:rFonts w:cstheme="minorHAnsi"/>
              </w:rPr>
              <w:t>60</w:t>
            </w:r>
          </w:p>
        </w:tc>
        <w:tc>
          <w:tcPr>
            <w:tcW w:w="728" w:type="dxa"/>
          </w:tcPr>
          <w:p w14:paraId="63116AE6" w14:textId="77777777" w:rsidR="006640E5" w:rsidRPr="00FE781B" w:rsidRDefault="006640E5" w:rsidP="006640E5">
            <w:pPr>
              <w:jc w:val="center"/>
              <w:rPr>
                <w:rFonts w:cstheme="minorHAnsi"/>
              </w:rPr>
            </w:pPr>
            <w:r w:rsidRPr="00FE781B">
              <w:rPr>
                <w:rFonts w:cstheme="minorHAnsi"/>
              </w:rPr>
              <w:t>n/a</w:t>
            </w:r>
          </w:p>
        </w:tc>
        <w:tc>
          <w:tcPr>
            <w:tcW w:w="728" w:type="dxa"/>
          </w:tcPr>
          <w:p w14:paraId="2E3EE4A1" w14:textId="77777777" w:rsidR="006640E5" w:rsidRPr="00FE781B" w:rsidRDefault="006640E5" w:rsidP="006640E5">
            <w:pPr>
              <w:jc w:val="center"/>
              <w:rPr>
                <w:rFonts w:cstheme="minorHAnsi"/>
              </w:rPr>
            </w:pPr>
            <w:r w:rsidRPr="00FE781B">
              <w:rPr>
                <w:rFonts w:cstheme="minorHAnsi"/>
              </w:rPr>
              <w:t>n/a</w:t>
            </w:r>
          </w:p>
        </w:tc>
        <w:tc>
          <w:tcPr>
            <w:tcW w:w="728" w:type="dxa"/>
          </w:tcPr>
          <w:p w14:paraId="3DD5BD9E" w14:textId="77777777" w:rsidR="006640E5" w:rsidRPr="00FE781B" w:rsidRDefault="006640E5" w:rsidP="006640E5">
            <w:pPr>
              <w:jc w:val="center"/>
              <w:rPr>
                <w:rFonts w:cstheme="minorHAnsi"/>
              </w:rPr>
            </w:pPr>
            <w:r w:rsidRPr="00FE781B">
              <w:rPr>
                <w:rFonts w:cstheme="minorHAnsi"/>
              </w:rPr>
              <w:t>n/a</w:t>
            </w:r>
          </w:p>
        </w:tc>
      </w:tr>
      <w:tr w:rsidR="006640E5" w:rsidRPr="00FE781B" w14:paraId="7A330BBD" w14:textId="77777777" w:rsidTr="00427DAB">
        <w:trPr>
          <w:trHeight w:val="315"/>
        </w:trPr>
        <w:tc>
          <w:tcPr>
            <w:tcW w:w="3293" w:type="dxa"/>
            <w:noWrap/>
          </w:tcPr>
          <w:p w14:paraId="415D5336" w14:textId="77777777" w:rsidR="006640E5" w:rsidRPr="00FE781B" w:rsidRDefault="006640E5" w:rsidP="006640E5">
            <w:pPr>
              <w:rPr>
                <w:rFonts w:cstheme="minorHAnsi"/>
                <w:b/>
              </w:rPr>
            </w:pPr>
            <w:r w:rsidRPr="00FE781B">
              <w:rPr>
                <w:rFonts w:cstheme="minorHAnsi"/>
                <w:b/>
              </w:rPr>
              <w:t>50-64</w:t>
            </w:r>
          </w:p>
        </w:tc>
        <w:tc>
          <w:tcPr>
            <w:tcW w:w="728" w:type="dxa"/>
            <w:noWrap/>
          </w:tcPr>
          <w:p w14:paraId="344E0606" w14:textId="77777777" w:rsidR="006640E5" w:rsidRPr="00FE781B" w:rsidRDefault="006640E5" w:rsidP="006640E5">
            <w:pPr>
              <w:jc w:val="center"/>
              <w:rPr>
                <w:rFonts w:cstheme="minorHAnsi"/>
              </w:rPr>
            </w:pPr>
            <w:r w:rsidRPr="00FE781B">
              <w:rPr>
                <w:rFonts w:cstheme="minorHAnsi"/>
              </w:rPr>
              <w:t>57</w:t>
            </w:r>
          </w:p>
        </w:tc>
        <w:tc>
          <w:tcPr>
            <w:tcW w:w="728" w:type="dxa"/>
          </w:tcPr>
          <w:p w14:paraId="3049F1FE" w14:textId="77777777" w:rsidR="006640E5" w:rsidRPr="00FE781B" w:rsidRDefault="006640E5" w:rsidP="006640E5">
            <w:pPr>
              <w:jc w:val="center"/>
              <w:rPr>
                <w:rFonts w:cstheme="minorHAnsi"/>
              </w:rPr>
            </w:pPr>
            <w:r w:rsidRPr="00FE781B">
              <w:rPr>
                <w:rFonts w:cstheme="minorHAnsi"/>
              </w:rPr>
              <w:t>56</w:t>
            </w:r>
          </w:p>
        </w:tc>
        <w:tc>
          <w:tcPr>
            <w:tcW w:w="728" w:type="dxa"/>
          </w:tcPr>
          <w:p w14:paraId="1FD560A3" w14:textId="77777777" w:rsidR="006640E5" w:rsidRPr="00FE781B" w:rsidRDefault="006640E5" w:rsidP="006640E5">
            <w:pPr>
              <w:jc w:val="center"/>
              <w:rPr>
                <w:rFonts w:cstheme="minorHAnsi"/>
              </w:rPr>
            </w:pPr>
            <w:r w:rsidRPr="00FE781B">
              <w:rPr>
                <w:rFonts w:cstheme="minorHAnsi"/>
              </w:rPr>
              <w:t>57</w:t>
            </w:r>
          </w:p>
        </w:tc>
        <w:tc>
          <w:tcPr>
            <w:tcW w:w="728" w:type="dxa"/>
          </w:tcPr>
          <w:p w14:paraId="57E90C01" w14:textId="77777777" w:rsidR="006640E5" w:rsidRPr="00FE781B" w:rsidRDefault="006640E5" w:rsidP="006640E5">
            <w:pPr>
              <w:jc w:val="center"/>
              <w:rPr>
                <w:rFonts w:cstheme="minorHAnsi"/>
              </w:rPr>
            </w:pPr>
            <w:r w:rsidRPr="00FE781B">
              <w:rPr>
                <w:rFonts w:cstheme="minorHAnsi"/>
              </w:rPr>
              <w:t>56</w:t>
            </w:r>
          </w:p>
        </w:tc>
        <w:tc>
          <w:tcPr>
            <w:tcW w:w="728" w:type="dxa"/>
          </w:tcPr>
          <w:p w14:paraId="227E6472" w14:textId="77777777" w:rsidR="006640E5" w:rsidRPr="00FE781B" w:rsidRDefault="006640E5" w:rsidP="006640E5">
            <w:pPr>
              <w:jc w:val="center"/>
              <w:rPr>
                <w:rFonts w:cstheme="minorHAnsi"/>
              </w:rPr>
            </w:pPr>
            <w:r w:rsidRPr="00FE781B">
              <w:rPr>
                <w:rFonts w:cstheme="minorHAnsi"/>
              </w:rPr>
              <w:t>58</w:t>
            </w:r>
          </w:p>
        </w:tc>
        <w:tc>
          <w:tcPr>
            <w:tcW w:w="728" w:type="dxa"/>
          </w:tcPr>
          <w:p w14:paraId="65E03A56" w14:textId="77777777" w:rsidR="006640E5" w:rsidRPr="00FE781B" w:rsidRDefault="006640E5" w:rsidP="006640E5">
            <w:pPr>
              <w:jc w:val="center"/>
              <w:rPr>
                <w:rFonts w:cstheme="minorHAnsi"/>
              </w:rPr>
            </w:pPr>
            <w:r w:rsidRPr="00FE781B">
              <w:rPr>
                <w:rFonts w:cstheme="minorHAnsi"/>
              </w:rPr>
              <w:t>60</w:t>
            </w:r>
          </w:p>
        </w:tc>
        <w:tc>
          <w:tcPr>
            <w:tcW w:w="728" w:type="dxa"/>
          </w:tcPr>
          <w:p w14:paraId="662AD5AC" w14:textId="77777777" w:rsidR="006640E5" w:rsidRPr="00FE781B" w:rsidRDefault="006640E5" w:rsidP="006640E5">
            <w:pPr>
              <w:jc w:val="center"/>
              <w:rPr>
                <w:rFonts w:cstheme="minorHAnsi"/>
              </w:rPr>
            </w:pPr>
            <w:r w:rsidRPr="00FE781B">
              <w:rPr>
                <w:rFonts w:cstheme="minorHAnsi"/>
              </w:rPr>
              <w:t>59</w:t>
            </w:r>
          </w:p>
        </w:tc>
        <w:tc>
          <w:tcPr>
            <w:tcW w:w="728" w:type="dxa"/>
          </w:tcPr>
          <w:p w14:paraId="14541EEC" w14:textId="77777777" w:rsidR="006640E5" w:rsidRPr="00FE781B" w:rsidRDefault="006640E5" w:rsidP="006640E5">
            <w:pPr>
              <w:jc w:val="center"/>
              <w:rPr>
                <w:rFonts w:cstheme="minorHAnsi"/>
              </w:rPr>
            </w:pPr>
            <w:r w:rsidRPr="00FE781B">
              <w:rPr>
                <w:rFonts w:cstheme="minorHAnsi"/>
              </w:rPr>
              <w:t>57</w:t>
            </w:r>
          </w:p>
        </w:tc>
      </w:tr>
      <w:tr w:rsidR="006640E5" w:rsidRPr="00FE781B" w14:paraId="2961B5FA" w14:textId="77777777" w:rsidTr="00427DAB">
        <w:trPr>
          <w:trHeight w:val="315"/>
        </w:trPr>
        <w:tc>
          <w:tcPr>
            <w:tcW w:w="3293" w:type="dxa"/>
            <w:noWrap/>
          </w:tcPr>
          <w:p w14:paraId="135640DB" w14:textId="77777777" w:rsidR="006640E5" w:rsidRPr="00FE781B" w:rsidRDefault="006640E5" w:rsidP="006640E5">
            <w:pPr>
              <w:rPr>
                <w:rFonts w:cstheme="minorHAnsi"/>
                <w:b/>
              </w:rPr>
            </w:pPr>
            <w:r w:rsidRPr="00FE781B">
              <w:rPr>
                <w:rFonts w:cstheme="minorHAnsi"/>
                <w:b/>
              </w:rPr>
              <w:t>Regional Centres</w:t>
            </w:r>
          </w:p>
        </w:tc>
        <w:tc>
          <w:tcPr>
            <w:tcW w:w="728" w:type="dxa"/>
            <w:noWrap/>
          </w:tcPr>
          <w:p w14:paraId="6F02DA50" w14:textId="77777777" w:rsidR="006640E5" w:rsidRPr="00FE781B" w:rsidRDefault="006640E5" w:rsidP="006640E5">
            <w:pPr>
              <w:jc w:val="center"/>
              <w:rPr>
                <w:rFonts w:cstheme="minorHAnsi"/>
              </w:rPr>
            </w:pPr>
            <w:r w:rsidRPr="00FE781B">
              <w:rPr>
                <w:rFonts w:cstheme="minorHAnsi"/>
              </w:rPr>
              <w:t>56</w:t>
            </w:r>
          </w:p>
        </w:tc>
        <w:tc>
          <w:tcPr>
            <w:tcW w:w="728" w:type="dxa"/>
          </w:tcPr>
          <w:p w14:paraId="5B7E1736" w14:textId="77777777" w:rsidR="006640E5" w:rsidRPr="00FE781B" w:rsidRDefault="006640E5" w:rsidP="006640E5">
            <w:pPr>
              <w:jc w:val="center"/>
              <w:rPr>
                <w:rFonts w:cstheme="minorHAnsi"/>
              </w:rPr>
            </w:pPr>
            <w:r w:rsidRPr="00FE781B">
              <w:rPr>
                <w:rFonts w:cstheme="minorHAnsi"/>
              </w:rPr>
              <w:t>59</w:t>
            </w:r>
          </w:p>
        </w:tc>
        <w:tc>
          <w:tcPr>
            <w:tcW w:w="728" w:type="dxa"/>
          </w:tcPr>
          <w:p w14:paraId="0F4D5F0B" w14:textId="77777777" w:rsidR="006640E5" w:rsidRPr="00FE781B" w:rsidRDefault="006640E5" w:rsidP="006640E5">
            <w:pPr>
              <w:jc w:val="center"/>
              <w:rPr>
                <w:rFonts w:cstheme="minorHAnsi"/>
              </w:rPr>
            </w:pPr>
            <w:r w:rsidRPr="00FE781B">
              <w:rPr>
                <w:rFonts w:cstheme="minorHAnsi"/>
              </w:rPr>
              <w:t>58</w:t>
            </w:r>
          </w:p>
        </w:tc>
        <w:tc>
          <w:tcPr>
            <w:tcW w:w="728" w:type="dxa"/>
          </w:tcPr>
          <w:p w14:paraId="2643D61B" w14:textId="77777777" w:rsidR="006640E5" w:rsidRPr="00FE781B" w:rsidRDefault="006640E5" w:rsidP="006640E5">
            <w:pPr>
              <w:jc w:val="center"/>
              <w:rPr>
                <w:rFonts w:cstheme="minorHAnsi"/>
              </w:rPr>
            </w:pPr>
            <w:r w:rsidRPr="00FE781B">
              <w:rPr>
                <w:rFonts w:cstheme="minorHAnsi"/>
              </w:rPr>
              <w:t>59</w:t>
            </w:r>
          </w:p>
        </w:tc>
        <w:tc>
          <w:tcPr>
            <w:tcW w:w="728" w:type="dxa"/>
          </w:tcPr>
          <w:p w14:paraId="13798AA0" w14:textId="77777777" w:rsidR="006640E5" w:rsidRPr="00FE781B" w:rsidRDefault="006640E5" w:rsidP="006640E5">
            <w:pPr>
              <w:jc w:val="center"/>
              <w:rPr>
                <w:rFonts w:cstheme="minorHAnsi"/>
              </w:rPr>
            </w:pPr>
            <w:r w:rsidRPr="00FE781B">
              <w:rPr>
                <w:rFonts w:cstheme="minorHAnsi"/>
              </w:rPr>
              <w:t>58</w:t>
            </w:r>
          </w:p>
        </w:tc>
        <w:tc>
          <w:tcPr>
            <w:tcW w:w="728" w:type="dxa"/>
          </w:tcPr>
          <w:p w14:paraId="38C7D42C" w14:textId="77777777" w:rsidR="006640E5" w:rsidRPr="00FE781B" w:rsidRDefault="006640E5" w:rsidP="006640E5">
            <w:pPr>
              <w:jc w:val="center"/>
              <w:rPr>
                <w:rFonts w:cstheme="minorHAnsi"/>
              </w:rPr>
            </w:pPr>
            <w:r w:rsidRPr="00FE781B">
              <w:rPr>
                <w:rFonts w:cstheme="minorHAnsi"/>
              </w:rPr>
              <w:t>n/a</w:t>
            </w:r>
          </w:p>
        </w:tc>
        <w:tc>
          <w:tcPr>
            <w:tcW w:w="728" w:type="dxa"/>
          </w:tcPr>
          <w:p w14:paraId="652370BA" w14:textId="77777777" w:rsidR="006640E5" w:rsidRPr="00FE781B" w:rsidRDefault="006640E5" w:rsidP="006640E5">
            <w:pPr>
              <w:jc w:val="center"/>
              <w:rPr>
                <w:rFonts w:cstheme="minorHAnsi"/>
              </w:rPr>
            </w:pPr>
            <w:r w:rsidRPr="00FE781B">
              <w:rPr>
                <w:rFonts w:cstheme="minorHAnsi"/>
              </w:rPr>
              <w:t>n/a</w:t>
            </w:r>
          </w:p>
        </w:tc>
        <w:tc>
          <w:tcPr>
            <w:tcW w:w="728" w:type="dxa"/>
          </w:tcPr>
          <w:p w14:paraId="1BA87A1F" w14:textId="77777777" w:rsidR="006640E5" w:rsidRPr="00FE781B" w:rsidRDefault="006640E5" w:rsidP="006640E5">
            <w:pPr>
              <w:jc w:val="center"/>
              <w:rPr>
                <w:rFonts w:cstheme="minorHAnsi"/>
              </w:rPr>
            </w:pPr>
            <w:r w:rsidRPr="00FE781B">
              <w:rPr>
                <w:rFonts w:cstheme="minorHAnsi"/>
              </w:rPr>
              <w:t>n/a</w:t>
            </w:r>
          </w:p>
        </w:tc>
      </w:tr>
    </w:tbl>
    <w:p w14:paraId="248F12EF" w14:textId="77777777" w:rsidR="00A02167" w:rsidRPr="00FE781B" w:rsidRDefault="00A02167" w:rsidP="00A02167">
      <w:pPr>
        <w:rPr>
          <w:rFonts w:cstheme="minorHAnsi"/>
          <w:b/>
          <w:bCs/>
        </w:rPr>
      </w:pPr>
    </w:p>
    <w:p w14:paraId="1FD62FDF" w14:textId="77777777" w:rsidR="00A02167" w:rsidRPr="00FE781B" w:rsidRDefault="006640E5" w:rsidP="00A02167">
      <w:pPr>
        <w:rPr>
          <w:rFonts w:cstheme="minorHAnsi"/>
          <w:b/>
          <w:bCs/>
        </w:rPr>
      </w:pPr>
      <w:r w:rsidRPr="00FE781B">
        <w:rPr>
          <w:rFonts w:cstheme="minorHAnsi"/>
          <w:b/>
          <w:bCs/>
        </w:rPr>
        <w:t>2019 Informing community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A02167" w:rsidRPr="00FE781B" w14:paraId="34C16CF2" w14:textId="77777777" w:rsidTr="00427DAB">
        <w:trPr>
          <w:trHeight w:val="133"/>
        </w:trPr>
        <w:tc>
          <w:tcPr>
            <w:tcW w:w="1701" w:type="dxa"/>
            <w:noWrap/>
            <w:hideMark/>
          </w:tcPr>
          <w:p w14:paraId="76F737B4" w14:textId="77777777" w:rsidR="00A02167" w:rsidRPr="00FE781B" w:rsidRDefault="00A02167" w:rsidP="00427DAB">
            <w:pPr>
              <w:rPr>
                <w:rFonts w:cstheme="minorHAnsi"/>
              </w:rPr>
            </w:pPr>
          </w:p>
        </w:tc>
        <w:tc>
          <w:tcPr>
            <w:tcW w:w="1418" w:type="dxa"/>
            <w:noWrap/>
          </w:tcPr>
          <w:p w14:paraId="0520EF5A" w14:textId="77777777" w:rsidR="00A02167" w:rsidRPr="00FE781B" w:rsidRDefault="00A02167" w:rsidP="006640E5">
            <w:pPr>
              <w:jc w:val="center"/>
              <w:rPr>
                <w:rFonts w:cstheme="minorHAnsi"/>
                <w:b/>
              </w:rPr>
            </w:pPr>
            <w:r w:rsidRPr="00FE781B">
              <w:rPr>
                <w:rFonts w:cstheme="minorHAnsi"/>
                <w:b/>
              </w:rPr>
              <w:t>Very good</w:t>
            </w:r>
          </w:p>
        </w:tc>
        <w:tc>
          <w:tcPr>
            <w:tcW w:w="1134" w:type="dxa"/>
          </w:tcPr>
          <w:p w14:paraId="5B8B0604" w14:textId="77777777" w:rsidR="00A02167" w:rsidRPr="00FE781B" w:rsidRDefault="00A02167" w:rsidP="006640E5">
            <w:pPr>
              <w:jc w:val="center"/>
              <w:rPr>
                <w:rFonts w:cstheme="minorHAnsi"/>
                <w:b/>
              </w:rPr>
            </w:pPr>
            <w:r w:rsidRPr="00FE781B">
              <w:rPr>
                <w:rFonts w:cstheme="minorHAnsi"/>
                <w:b/>
              </w:rPr>
              <w:t>Good</w:t>
            </w:r>
          </w:p>
        </w:tc>
        <w:tc>
          <w:tcPr>
            <w:tcW w:w="1134" w:type="dxa"/>
          </w:tcPr>
          <w:p w14:paraId="7F72BBBD" w14:textId="77777777" w:rsidR="00A02167" w:rsidRPr="00FE781B" w:rsidRDefault="00A02167" w:rsidP="006640E5">
            <w:pPr>
              <w:jc w:val="center"/>
              <w:rPr>
                <w:rFonts w:cstheme="minorHAnsi"/>
                <w:b/>
              </w:rPr>
            </w:pPr>
            <w:r w:rsidRPr="00FE781B">
              <w:rPr>
                <w:rFonts w:cstheme="minorHAnsi"/>
                <w:b/>
              </w:rPr>
              <w:t>Average</w:t>
            </w:r>
          </w:p>
        </w:tc>
        <w:tc>
          <w:tcPr>
            <w:tcW w:w="992" w:type="dxa"/>
          </w:tcPr>
          <w:p w14:paraId="6F993E43" w14:textId="77777777" w:rsidR="00A02167" w:rsidRPr="00FE781B" w:rsidRDefault="00A02167" w:rsidP="006640E5">
            <w:pPr>
              <w:jc w:val="center"/>
              <w:rPr>
                <w:rFonts w:cstheme="minorHAnsi"/>
                <w:b/>
              </w:rPr>
            </w:pPr>
            <w:r w:rsidRPr="00FE781B">
              <w:rPr>
                <w:rFonts w:cstheme="minorHAnsi"/>
                <w:b/>
              </w:rPr>
              <w:t>Poor</w:t>
            </w:r>
          </w:p>
        </w:tc>
        <w:tc>
          <w:tcPr>
            <w:tcW w:w="1418" w:type="dxa"/>
          </w:tcPr>
          <w:p w14:paraId="64F6933D" w14:textId="77777777" w:rsidR="00A02167" w:rsidRPr="00FE781B" w:rsidRDefault="00A02167" w:rsidP="006640E5">
            <w:pPr>
              <w:jc w:val="center"/>
              <w:rPr>
                <w:rFonts w:cstheme="minorHAnsi"/>
                <w:b/>
              </w:rPr>
            </w:pPr>
            <w:r w:rsidRPr="00FE781B">
              <w:rPr>
                <w:rFonts w:cstheme="minorHAnsi"/>
                <w:b/>
              </w:rPr>
              <w:t>Very poor</w:t>
            </w:r>
          </w:p>
        </w:tc>
        <w:tc>
          <w:tcPr>
            <w:tcW w:w="1250" w:type="dxa"/>
          </w:tcPr>
          <w:p w14:paraId="627B7196" w14:textId="77777777" w:rsidR="00A02167" w:rsidRPr="00FE781B" w:rsidRDefault="00A02167" w:rsidP="006640E5">
            <w:pPr>
              <w:jc w:val="center"/>
              <w:rPr>
                <w:rFonts w:cstheme="minorHAnsi"/>
                <w:b/>
              </w:rPr>
            </w:pPr>
            <w:r w:rsidRPr="00FE781B">
              <w:rPr>
                <w:rFonts w:cstheme="minorHAnsi"/>
                <w:b/>
              </w:rPr>
              <w:t>Can't say</w:t>
            </w:r>
          </w:p>
        </w:tc>
      </w:tr>
      <w:tr w:rsidR="006640E5" w:rsidRPr="00FE781B" w14:paraId="2794D58C" w14:textId="77777777" w:rsidTr="00427DAB">
        <w:trPr>
          <w:trHeight w:val="133"/>
        </w:trPr>
        <w:tc>
          <w:tcPr>
            <w:tcW w:w="1701" w:type="dxa"/>
            <w:noWrap/>
          </w:tcPr>
          <w:p w14:paraId="7B7D5780" w14:textId="77777777" w:rsidR="006640E5" w:rsidRPr="00FE781B" w:rsidRDefault="006640E5" w:rsidP="006640E5">
            <w:pPr>
              <w:rPr>
                <w:rFonts w:cstheme="minorHAnsi"/>
                <w:b/>
              </w:rPr>
            </w:pPr>
            <w:r w:rsidRPr="00FE781B">
              <w:rPr>
                <w:rFonts w:cstheme="minorHAnsi"/>
                <w:b/>
              </w:rPr>
              <w:t>2018 Overall</w:t>
            </w:r>
          </w:p>
        </w:tc>
        <w:tc>
          <w:tcPr>
            <w:tcW w:w="1418" w:type="dxa"/>
            <w:noWrap/>
          </w:tcPr>
          <w:p w14:paraId="1292D6AB" w14:textId="77777777" w:rsidR="006640E5" w:rsidRPr="00FE781B" w:rsidRDefault="006640E5" w:rsidP="006640E5">
            <w:pPr>
              <w:jc w:val="center"/>
              <w:rPr>
                <w:rFonts w:cstheme="minorHAnsi"/>
              </w:rPr>
            </w:pPr>
            <w:r w:rsidRPr="00FE781B">
              <w:rPr>
                <w:rFonts w:cstheme="minorHAnsi"/>
              </w:rPr>
              <w:t>11</w:t>
            </w:r>
          </w:p>
        </w:tc>
        <w:tc>
          <w:tcPr>
            <w:tcW w:w="1134" w:type="dxa"/>
          </w:tcPr>
          <w:p w14:paraId="264219B1" w14:textId="77777777" w:rsidR="006640E5" w:rsidRPr="00FE781B" w:rsidRDefault="006640E5" w:rsidP="006640E5">
            <w:pPr>
              <w:jc w:val="center"/>
              <w:rPr>
                <w:rFonts w:cstheme="minorHAnsi"/>
              </w:rPr>
            </w:pPr>
            <w:r w:rsidRPr="00FE781B">
              <w:rPr>
                <w:rFonts w:cstheme="minorHAnsi"/>
              </w:rPr>
              <w:t>36</w:t>
            </w:r>
          </w:p>
        </w:tc>
        <w:tc>
          <w:tcPr>
            <w:tcW w:w="1134" w:type="dxa"/>
          </w:tcPr>
          <w:p w14:paraId="50E05E49" w14:textId="77777777" w:rsidR="006640E5" w:rsidRPr="00FE781B" w:rsidRDefault="006640E5" w:rsidP="006640E5">
            <w:pPr>
              <w:jc w:val="center"/>
              <w:rPr>
                <w:rFonts w:cstheme="minorHAnsi"/>
              </w:rPr>
            </w:pPr>
            <w:r w:rsidRPr="00FE781B">
              <w:rPr>
                <w:rFonts w:cstheme="minorHAnsi"/>
              </w:rPr>
              <w:t>31</w:t>
            </w:r>
          </w:p>
        </w:tc>
        <w:tc>
          <w:tcPr>
            <w:tcW w:w="992" w:type="dxa"/>
          </w:tcPr>
          <w:p w14:paraId="4A8DFF32" w14:textId="77777777" w:rsidR="006640E5" w:rsidRPr="00FE781B" w:rsidRDefault="006640E5" w:rsidP="006640E5">
            <w:pPr>
              <w:jc w:val="center"/>
              <w:rPr>
                <w:rFonts w:cstheme="minorHAnsi"/>
              </w:rPr>
            </w:pPr>
            <w:r w:rsidRPr="00FE781B">
              <w:rPr>
                <w:rFonts w:cstheme="minorHAnsi"/>
              </w:rPr>
              <w:t>13</w:t>
            </w:r>
          </w:p>
        </w:tc>
        <w:tc>
          <w:tcPr>
            <w:tcW w:w="1418" w:type="dxa"/>
          </w:tcPr>
          <w:p w14:paraId="4483F17D" w14:textId="77777777" w:rsidR="006640E5" w:rsidRPr="00FE781B" w:rsidRDefault="006640E5" w:rsidP="006640E5">
            <w:pPr>
              <w:jc w:val="center"/>
              <w:rPr>
                <w:rFonts w:cstheme="minorHAnsi"/>
              </w:rPr>
            </w:pPr>
            <w:r w:rsidRPr="00FE781B">
              <w:rPr>
                <w:rFonts w:cstheme="minorHAnsi"/>
              </w:rPr>
              <w:t>5</w:t>
            </w:r>
          </w:p>
        </w:tc>
        <w:tc>
          <w:tcPr>
            <w:tcW w:w="1250" w:type="dxa"/>
          </w:tcPr>
          <w:p w14:paraId="14D41776" w14:textId="77777777" w:rsidR="006640E5" w:rsidRPr="00FE781B" w:rsidRDefault="006640E5" w:rsidP="006640E5">
            <w:pPr>
              <w:jc w:val="center"/>
              <w:rPr>
                <w:rFonts w:cstheme="minorHAnsi"/>
              </w:rPr>
            </w:pPr>
            <w:r w:rsidRPr="00FE781B">
              <w:rPr>
                <w:rFonts w:cstheme="minorHAnsi"/>
              </w:rPr>
              <w:t>3</w:t>
            </w:r>
          </w:p>
        </w:tc>
      </w:tr>
      <w:tr w:rsidR="006640E5" w:rsidRPr="00FE781B" w14:paraId="0B260978" w14:textId="77777777" w:rsidTr="00427DAB">
        <w:trPr>
          <w:trHeight w:val="133"/>
        </w:trPr>
        <w:tc>
          <w:tcPr>
            <w:tcW w:w="1701" w:type="dxa"/>
            <w:noWrap/>
          </w:tcPr>
          <w:p w14:paraId="13D120DF" w14:textId="77777777" w:rsidR="006640E5" w:rsidRPr="00FE781B" w:rsidRDefault="006640E5" w:rsidP="006640E5">
            <w:pPr>
              <w:rPr>
                <w:rFonts w:cstheme="minorHAnsi"/>
                <w:b/>
              </w:rPr>
            </w:pPr>
            <w:r w:rsidRPr="00FE781B">
              <w:rPr>
                <w:rFonts w:cstheme="minorHAnsi"/>
                <w:b/>
              </w:rPr>
              <w:t>2017 Overall</w:t>
            </w:r>
          </w:p>
        </w:tc>
        <w:tc>
          <w:tcPr>
            <w:tcW w:w="1418" w:type="dxa"/>
            <w:noWrap/>
          </w:tcPr>
          <w:p w14:paraId="58E6C9A7" w14:textId="77777777" w:rsidR="006640E5" w:rsidRPr="00FE781B" w:rsidRDefault="006640E5" w:rsidP="006640E5">
            <w:pPr>
              <w:jc w:val="center"/>
              <w:rPr>
                <w:rFonts w:cstheme="minorHAnsi"/>
              </w:rPr>
            </w:pPr>
            <w:r w:rsidRPr="00FE781B">
              <w:rPr>
                <w:rFonts w:cstheme="minorHAnsi"/>
              </w:rPr>
              <w:t>11</w:t>
            </w:r>
          </w:p>
        </w:tc>
        <w:tc>
          <w:tcPr>
            <w:tcW w:w="1134" w:type="dxa"/>
          </w:tcPr>
          <w:p w14:paraId="28D2DFD0" w14:textId="77777777" w:rsidR="006640E5" w:rsidRPr="00FE781B" w:rsidRDefault="006640E5" w:rsidP="006640E5">
            <w:pPr>
              <w:jc w:val="center"/>
              <w:rPr>
                <w:rFonts w:cstheme="minorHAnsi"/>
              </w:rPr>
            </w:pPr>
            <w:r w:rsidRPr="00FE781B">
              <w:rPr>
                <w:rFonts w:cstheme="minorHAnsi"/>
              </w:rPr>
              <w:t>35</w:t>
            </w:r>
          </w:p>
        </w:tc>
        <w:tc>
          <w:tcPr>
            <w:tcW w:w="1134" w:type="dxa"/>
          </w:tcPr>
          <w:p w14:paraId="3CE107BA" w14:textId="77777777" w:rsidR="006640E5" w:rsidRPr="00FE781B" w:rsidRDefault="006640E5" w:rsidP="006640E5">
            <w:pPr>
              <w:jc w:val="center"/>
              <w:rPr>
                <w:rFonts w:cstheme="minorHAnsi"/>
              </w:rPr>
            </w:pPr>
            <w:r w:rsidRPr="00FE781B">
              <w:rPr>
                <w:rFonts w:cstheme="minorHAnsi"/>
              </w:rPr>
              <w:t>32</w:t>
            </w:r>
          </w:p>
        </w:tc>
        <w:tc>
          <w:tcPr>
            <w:tcW w:w="992" w:type="dxa"/>
          </w:tcPr>
          <w:p w14:paraId="1FF24A42" w14:textId="77777777" w:rsidR="006640E5" w:rsidRPr="00FE781B" w:rsidRDefault="006640E5" w:rsidP="006640E5">
            <w:pPr>
              <w:jc w:val="center"/>
              <w:rPr>
                <w:rFonts w:cstheme="minorHAnsi"/>
              </w:rPr>
            </w:pPr>
            <w:r w:rsidRPr="00FE781B">
              <w:rPr>
                <w:rFonts w:cstheme="minorHAnsi"/>
              </w:rPr>
              <w:t>13</w:t>
            </w:r>
          </w:p>
        </w:tc>
        <w:tc>
          <w:tcPr>
            <w:tcW w:w="1418" w:type="dxa"/>
          </w:tcPr>
          <w:p w14:paraId="2D1777BB" w14:textId="77777777" w:rsidR="006640E5" w:rsidRPr="00FE781B" w:rsidRDefault="006640E5" w:rsidP="006640E5">
            <w:pPr>
              <w:jc w:val="center"/>
              <w:rPr>
                <w:rFonts w:cstheme="minorHAnsi"/>
              </w:rPr>
            </w:pPr>
            <w:r w:rsidRPr="00FE781B">
              <w:rPr>
                <w:rFonts w:cstheme="minorHAnsi"/>
              </w:rPr>
              <w:t>5</w:t>
            </w:r>
          </w:p>
        </w:tc>
        <w:tc>
          <w:tcPr>
            <w:tcW w:w="1250" w:type="dxa"/>
          </w:tcPr>
          <w:p w14:paraId="78590BC9" w14:textId="77777777" w:rsidR="006640E5" w:rsidRPr="00FE781B" w:rsidRDefault="006640E5" w:rsidP="006640E5">
            <w:pPr>
              <w:jc w:val="center"/>
              <w:rPr>
                <w:rFonts w:cstheme="minorHAnsi"/>
              </w:rPr>
            </w:pPr>
            <w:r w:rsidRPr="00FE781B">
              <w:rPr>
                <w:rFonts w:cstheme="minorHAnsi"/>
              </w:rPr>
              <w:t>3</w:t>
            </w:r>
          </w:p>
        </w:tc>
      </w:tr>
      <w:tr w:rsidR="006640E5" w:rsidRPr="00FE781B" w14:paraId="3CEF921F" w14:textId="77777777" w:rsidTr="00427DAB">
        <w:trPr>
          <w:trHeight w:val="133"/>
        </w:trPr>
        <w:tc>
          <w:tcPr>
            <w:tcW w:w="1701" w:type="dxa"/>
            <w:noWrap/>
          </w:tcPr>
          <w:p w14:paraId="4D46065A" w14:textId="77777777" w:rsidR="006640E5" w:rsidRPr="00FE781B" w:rsidRDefault="006640E5" w:rsidP="006640E5">
            <w:pPr>
              <w:rPr>
                <w:rFonts w:cstheme="minorHAnsi"/>
                <w:b/>
              </w:rPr>
            </w:pPr>
            <w:r w:rsidRPr="00FE781B">
              <w:rPr>
                <w:rFonts w:cstheme="minorHAnsi"/>
                <w:b/>
              </w:rPr>
              <w:t>2016 Overall</w:t>
            </w:r>
          </w:p>
        </w:tc>
        <w:tc>
          <w:tcPr>
            <w:tcW w:w="1418" w:type="dxa"/>
            <w:noWrap/>
          </w:tcPr>
          <w:p w14:paraId="126E88A9" w14:textId="77777777" w:rsidR="006640E5" w:rsidRPr="00FE781B" w:rsidRDefault="006640E5" w:rsidP="006640E5">
            <w:pPr>
              <w:jc w:val="center"/>
              <w:rPr>
                <w:rFonts w:cstheme="minorHAnsi"/>
              </w:rPr>
            </w:pPr>
            <w:r w:rsidRPr="00FE781B">
              <w:rPr>
                <w:rFonts w:cstheme="minorHAnsi"/>
              </w:rPr>
              <w:t>12</w:t>
            </w:r>
          </w:p>
        </w:tc>
        <w:tc>
          <w:tcPr>
            <w:tcW w:w="1134" w:type="dxa"/>
          </w:tcPr>
          <w:p w14:paraId="357D6654" w14:textId="77777777" w:rsidR="006640E5" w:rsidRPr="00FE781B" w:rsidRDefault="006640E5" w:rsidP="006640E5">
            <w:pPr>
              <w:jc w:val="center"/>
              <w:rPr>
                <w:rFonts w:cstheme="minorHAnsi"/>
              </w:rPr>
            </w:pPr>
            <w:r w:rsidRPr="00FE781B">
              <w:rPr>
                <w:rFonts w:cstheme="minorHAnsi"/>
              </w:rPr>
              <w:t>35</w:t>
            </w:r>
          </w:p>
        </w:tc>
        <w:tc>
          <w:tcPr>
            <w:tcW w:w="1134" w:type="dxa"/>
          </w:tcPr>
          <w:p w14:paraId="26CB816E" w14:textId="77777777" w:rsidR="006640E5" w:rsidRPr="00FE781B" w:rsidRDefault="006640E5" w:rsidP="006640E5">
            <w:pPr>
              <w:jc w:val="center"/>
              <w:rPr>
                <w:rFonts w:cstheme="minorHAnsi"/>
              </w:rPr>
            </w:pPr>
            <w:r w:rsidRPr="00FE781B">
              <w:rPr>
                <w:rFonts w:cstheme="minorHAnsi"/>
              </w:rPr>
              <w:t>31</w:t>
            </w:r>
          </w:p>
        </w:tc>
        <w:tc>
          <w:tcPr>
            <w:tcW w:w="992" w:type="dxa"/>
          </w:tcPr>
          <w:p w14:paraId="6831156D" w14:textId="77777777" w:rsidR="006640E5" w:rsidRPr="00FE781B" w:rsidRDefault="006640E5" w:rsidP="006640E5">
            <w:pPr>
              <w:jc w:val="center"/>
              <w:rPr>
                <w:rFonts w:cstheme="minorHAnsi"/>
              </w:rPr>
            </w:pPr>
            <w:r w:rsidRPr="00FE781B">
              <w:rPr>
                <w:rFonts w:cstheme="minorHAnsi"/>
              </w:rPr>
              <w:t>13</w:t>
            </w:r>
          </w:p>
        </w:tc>
        <w:tc>
          <w:tcPr>
            <w:tcW w:w="1418" w:type="dxa"/>
          </w:tcPr>
          <w:p w14:paraId="3E0FE6D7" w14:textId="77777777" w:rsidR="006640E5" w:rsidRPr="00FE781B" w:rsidRDefault="006640E5" w:rsidP="006640E5">
            <w:pPr>
              <w:jc w:val="center"/>
              <w:rPr>
                <w:rFonts w:cstheme="minorHAnsi"/>
              </w:rPr>
            </w:pPr>
            <w:r w:rsidRPr="00FE781B">
              <w:rPr>
                <w:rFonts w:cstheme="minorHAnsi"/>
              </w:rPr>
              <w:t>5</w:t>
            </w:r>
          </w:p>
        </w:tc>
        <w:tc>
          <w:tcPr>
            <w:tcW w:w="1250" w:type="dxa"/>
          </w:tcPr>
          <w:p w14:paraId="0317A3B2" w14:textId="77777777" w:rsidR="006640E5" w:rsidRPr="00FE781B" w:rsidRDefault="006640E5" w:rsidP="006640E5">
            <w:pPr>
              <w:jc w:val="center"/>
              <w:rPr>
                <w:rFonts w:cstheme="minorHAnsi"/>
              </w:rPr>
            </w:pPr>
            <w:r w:rsidRPr="00FE781B">
              <w:rPr>
                <w:rFonts w:cstheme="minorHAnsi"/>
              </w:rPr>
              <w:t>4</w:t>
            </w:r>
          </w:p>
        </w:tc>
      </w:tr>
      <w:tr w:rsidR="006640E5" w:rsidRPr="00FE781B" w14:paraId="09557D08" w14:textId="77777777" w:rsidTr="00427DAB">
        <w:trPr>
          <w:trHeight w:val="133"/>
        </w:trPr>
        <w:tc>
          <w:tcPr>
            <w:tcW w:w="1701" w:type="dxa"/>
            <w:noWrap/>
          </w:tcPr>
          <w:p w14:paraId="4DC57A6B" w14:textId="77777777" w:rsidR="006640E5" w:rsidRPr="00FE781B" w:rsidRDefault="006640E5" w:rsidP="006640E5">
            <w:pPr>
              <w:rPr>
                <w:rFonts w:cstheme="minorHAnsi"/>
                <w:b/>
              </w:rPr>
            </w:pPr>
            <w:r w:rsidRPr="00FE781B">
              <w:rPr>
                <w:rFonts w:cstheme="minorHAnsi"/>
                <w:b/>
              </w:rPr>
              <w:t>2015 Overall</w:t>
            </w:r>
          </w:p>
        </w:tc>
        <w:tc>
          <w:tcPr>
            <w:tcW w:w="1418" w:type="dxa"/>
            <w:noWrap/>
          </w:tcPr>
          <w:p w14:paraId="2BF62C78" w14:textId="77777777" w:rsidR="006640E5" w:rsidRPr="00FE781B" w:rsidRDefault="006640E5" w:rsidP="006640E5">
            <w:pPr>
              <w:jc w:val="center"/>
              <w:rPr>
                <w:rFonts w:cstheme="minorHAnsi"/>
              </w:rPr>
            </w:pPr>
            <w:r w:rsidRPr="00FE781B">
              <w:rPr>
                <w:rFonts w:cstheme="minorHAnsi"/>
              </w:rPr>
              <w:t>12</w:t>
            </w:r>
          </w:p>
        </w:tc>
        <w:tc>
          <w:tcPr>
            <w:tcW w:w="1134" w:type="dxa"/>
          </w:tcPr>
          <w:p w14:paraId="1E14CA04" w14:textId="77777777" w:rsidR="006640E5" w:rsidRPr="00FE781B" w:rsidRDefault="006640E5" w:rsidP="006640E5">
            <w:pPr>
              <w:jc w:val="center"/>
              <w:rPr>
                <w:rFonts w:cstheme="minorHAnsi"/>
              </w:rPr>
            </w:pPr>
            <w:r w:rsidRPr="00FE781B">
              <w:rPr>
                <w:rFonts w:cstheme="minorHAnsi"/>
              </w:rPr>
              <w:t>38</w:t>
            </w:r>
          </w:p>
        </w:tc>
        <w:tc>
          <w:tcPr>
            <w:tcW w:w="1134" w:type="dxa"/>
          </w:tcPr>
          <w:p w14:paraId="1E96CDCD" w14:textId="77777777" w:rsidR="006640E5" w:rsidRPr="00FE781B" w:rsidRDefault="006640E5" w:rsidP="006640E5">
            <w:pPr>
              <w:jc w:val="center"/>
              <w:rPr>
                <w:rFonts w:cstheme="minorHAnsi"/>
              </w:rPr>
            </w:pPr>
            <w:r w:rsidRPr="00FE781B">
              <w:rPr>
                <w:rFonts w:cstheme="minorHAnsi"/>
              </w:rPr>
              <w:t>31</w:t>
            </w:r>
          </w:p>
        </w:tc>
        <w:tc>
          <w:tcPr>
            <w:tcW w:w="992" w:type="dxa"/>
          </w:tcPr>
          <w:p w14:paraId="1A61FCDA" w14:textId="77777777" w:rsidR="006640E5" w:rsidRPr="00FE781B" w:rsidRDefault="006640E5" w:rsidP="006640E5">
            <w:pPr>
              <w:jc w:val="center"/>
              <w:rPr>
                <w:rFonts w:cstheme="minorHAnsi"/>
              </w:rPr>
            </w:pPr>
            <w:r w:rsidRPr="00FE781B">
              <w:rPr>
                <w:rFonts w:cstheme="minorHAnsi"/>
              </w:rPr>
              <w:t>12</w:t>
            </w:r>
          </w:p>
        </w:tc>
        <w:tc>
          <w:tcPr>
            <w:tcW w:w="1418" w:type="dxa"/>
          </w:tcPr>
          <w:p w14:paraId="3C2E06B2" w14:textId="77777777" w:rsidR="006640E5" w:rsidRPr="00FE781B" w:rsidRDefault="006640E5" w:rsidP="006640E5">
            <w:pPr>
              <w:jc w:val="center"/>
              <w:rPr>
                <w:rFonts w:cstheme="minorHAnsi"/>
              </w:rPr>
            </w:pPr>
            <w:r w:rsidRPr="00FE781B">
              <w:rPr>
                <w:rFonts w:cstheme="minorHAnsi"/>
              </w:rPr>
              <w:t>4</w:t>
            </w:r>
          </w:p>
        </w:tc>
        <w:tc>
          <w:tcPr>
            <w:tcW w:w="1250" w:type="dxa"/>
          </w:tcPr>
          <w:p w14:paraId="4CC3A9CA" w14:textId="77777777" w:rsidR="006640E5" w:rsidRPr="00FE781B" w:rsidRDefault="006640E5" w:rsidP="006640E5">
            <w:pPr>
              <w:jc w:val="center"/>
              <w:rPr>
                <w:rFonts w:cstheme="minorHAnsi"/>
              </w:rPr>
            </w:pPr>
            <w:r w:rsidRPr="00FE781B">
              <w:rPr>
                <w:rFonts w:cstheme="minorHAnsi"/>
              </w:rPr>
              <w:t>2</w:t>
            </w:r>
          </w:p>
        </w:tc>
      </w:tr>
      <w:tr w:rsidR="006640E5" w:rsidRPr="00FE781B" w14:paraId="305DE556" w14:textId="77777777" w:rsidTr="00427DAB">
        <w:trPr>
          <w:trHeight w:val="133"/>
        </w:trPr>
        <w:tc>
          <w:tcPr>
            <w:tcW w:w="1701" w:type="dxa"/>
            <w:noWrap/>
          </w:tcPr>
          <w:p w14:paraId="2FAA5CCC" w14:textId="77777777" w:rsidR="006640E5" w:rsidRPr="00FE781B" w:rsidRDefault="006640E5" w:rsidP="006640E5">
            <w:pPr>
              <w:rPr>
                <w:rFonts w:cstheme="minorHAnsi"/>
                <w:b/>
              </w:rPr>
            </w:pPr>
            <w:r w:rsidRPr="00FE781B">
              <w:rPr>
                <w:rFonts w:cstheme="minorHAnsi"/>
                <w:b/>
              </w:rPr>
              <w:t>2014 Overall</w:t>
            </w:r>
          </w:p>
        </w:tc>
        <w:tc>
          <w:tcPr>
            <w:tcW w:w="1418" w:type="dxa"/>
            <w:noWrap/>
          </w:tcPr>
          <w:p w14:paraId="35B6BD20" w14:textId="77777777" w:rsidR="006640E5" w:rsidRPr="00FE781B" w:rsidRDefault="006640E5" w:rsidP="006640E5">
            <w:pPr>
              <w:jc w:val="center"/>
              <w:rPr>
                <w:rFonts w:cstheme="minorHAnsi"/>
              </w:rPr>
            </w:pPr>
            <w:r w:rsidRPr="00FE781B">
              <w:rPr>
                <w:rFonts w:cstheme="minorHAnsi"/>
              </w:rPr>
              <w:t>13</w:t>
            </w:r>
          </w:p>
        </w:tc>
        <w:tc>
          <w:tcPr>
            <w:tcW w:w="1134" w:type="dxa"/>
          </w:tcPr>
          <w:p w14:paraId="3E824540" w14:textId="77777777" w:rsidR="006640E5" w:rsidRPr="00FE781B" w:rsidRDefault="006640E5" w:rsidP="006640E5">
            <w:pPr>
              <w:jc w:val="center"/>
              <w:rPr>
                <w:rFonts w:cstheme="minorHAnsi"/>
              </w:rPr>
            </w:pPr>
            <w:r w:rsidRPr="00FE781B">
              <w:rPr>
                <w:rFonts w:cstheme="minorHAnsi"/>
              </w:rPr>
              <w:t>40</w:t>
            </w:r>
          </w:p>
        </w:tc>
        <w:tc>
          <w:tcPr>
            <w:tcW w:w="1134" w:type="dxa"/>
          </w:tcPr>
          <w:p w14:paraId="26A76CD0" w14:textId="77777777" w:rsidR="006640E5" w:rsidRPr="00FE781B" w:rsidRDefault="006640E5" w:rsidP="006640E5">
            <w:pPr>
              <w:jc w:val="center"/>
              <w:rPr>
                <w:rFonts w:cstheme="minorHAnsi"/>
              </w:rPr>
            </w:pPr>
            <w:r w:rsidRPr="00FE781B">
              <w:rPr>
                <w:rFonts w:cstheme="minorHAnsi"/>
              </w:rPr>
              <w:t>30</w:t>
            </w:r>
          </w:p>
        </w:tc>
        <w:tc>
          <w:tcPr>
            <w:tcW w:w="992" w:type="dxa"/>
          </w:tcPr>
          <w:p w14:paraId="000622C3" w14:textId="77777777" w:rsidR="006640E5" w:rsidRPr="00FE781B" w:rsidRDefault="006640E5" w:rsidP="006640E5">
            <w:pPr>
              <w:jc w:val="center"/>
              <w:rPr>
                <w:rFonts w:cstheme="minorHAnsi"/>
              </w:rPr>
            </w:pPr>
            <w:r w:rsidRPr="00FE781B">
              <w:rPr>
                <w:rFonts w:cstheme="minorHAnsi"/>
              </w:rPr>
              <w:t>11</w:t>
            </w:r>
          </w:p>
        </w:tc>
        <w:tc>
          <w:tcPr>
            <w:tcW w:w="1418" w:type="dxa"/>
          </w:tcPr>
          <w:p w14:paraId="067032FD" w14:textId="77777777" w:rsidR="006640E5" w:rsidRPr="00FE781B" w:rsidRDefault="006640E5" w:rsidP="006640E5">
            <w:pPr>
              <w:jc w:val="center"/>
              <w:rPr>
                <w:rFonts w:cstheme="minorHAnsi"/>
              </w:rPr>
            </w:pPr>
            <w:r w:rsidRPr="00FE781B">
              <w:rPr>
                <w:rFonts w:cstheme="minorHAnsi"/>
              </w:rPr>
              <w:t>4</w:t>
            </w:r>
          </w:p>
        </w:tc>
        <w:tc>
          <w:tcPr>
            <w:tcW w:w="1250" w:type="dxa"/>
          </w:tcPr>
          <w:p w14:paraId="1960C478" w14:textId="77777777" w:rsidR="006640E5" w:rsidRPr="00FE781B" w:rsidRDefault="006640E5" w:rsidP="006640E5">
            <w:pPr>
              <w:jc w:val="center"/>
              <w:rPr>
                <w:rFonts w:cstheme="minorHAnsi"/>
              </w:rPr>
            </w:pPr>
            <w:r w:rsidRPr="00FE781B">
              <w:rPr>
                <w:rFonts w:cstheme="minorHAnsi"/>
              </w:rPr>
              <w:t>3</w:t>
            </w:r>
          </w:p>
        </w:tc>
      </w:tr>
      <w:tr w:rsidR="006640E5" w:rsidRPr="00FE781B" w14:paraId="0EB18DE0" w14:textId="77777777" w:rsidTr="00427DAB">
        <w:trPr>
          <w:trHeight w:val="133"/>
        </w:trPr>
        <w:tc>
          <w:tcPr>
            <w:tcW w:w="1701" w:type="dxa"/>
            <w:noWrap/>
          </w:tcPr>
          <w:p w14:paraId="1D33EF4D" w14:textId="77777777" w:rsidR="006640E5" w:rsidRPr="00FE781B" w:rsidRDefault="006640E5" w:rsidP="006640E5">
            <w:pPr>
              <w:rPr>
                <w:rFonts w:cstheme="minorHAnsi"/>
                <w:b/>
              </w:rPr>
            </w:pPr>
            <w:r w:rsidRPr="00FE781B">
              <w:rPr>
                <w:rFonts w:cstheme="minorHAnsi"/>
                <w:b/>
              </w:rPr>
              <w:t>2013 Overall</w:t>
            </w:r>
          </w:p>
        </w:tc>
        <w:tc>
          <w:tcPr>
            <w:tcW w:w="1418" w:type="dxa"/>
            <w:noWrap/>
          </w:tcPr>
          <w:p w14:paraId="6C70232E" w14:textId="77777777" w:rsidR="006640E5" w:rsidRPr="00FE781B" w:rsidRDefault="006640E5" w:rsidP="006640E5">
            <w:pPr>
              <w:jc w:val="center"/>
              <w:rPr>
                <w:rFonts w:cstheme="minorHAnsi"/>
              </w:rPr>
            </w:pPr>
            <w:r w:rsidRPr="00FE781B">
              <w:rPr>
                <w:rFonts w:cstheme="minorHAnsi"/>
              </w:rPr>
              <w:t>12</w:t>
            </w:r>
          </w:p>
        </w:tc>
        <w:tc>
          <w:tcPr>
            <w:tcW w:w="1134" w:type="dxa"/>
          </w:tcPr>
          <w:p w14:paraId="25027D1F" w14:textId="77777777" w:rsidR="006640E5" w:rsidRPr="00FE781B" w:rsidRDefault="006640E5" w:rsidP="006640E5">
            <w:pPr>
              <w:jc w:val="center"/>
              <w:rPr>
                <w:rFonts w:cstheme="minorHAnsi"/>
              </w:rPr>
            </w:pPr>
            <w:r w:rsidRPr="00FE781B">
              <w:rPr>
                <w:rFonts w:cstheme="minorHAnsi"/>
              </w:rPr>
              <w:t>38</w:t>
            </w:r>
          </w:p>
        </w:tc>
        <w:tc>
          <w:tcPr>
            <w:tcW w:w="1134" w:type="dxa"/>
          </w:tcPr>
          <w:p w14:paraId="6B86C6D5" w14:textId="77777777" w:rsidR="006640E5" w:rsidRPr="00FE781B" w:rsidRDefault="006640E5" w:rsidP="006640E5">
            <w:pPr>
              <w:jc w:val="center"/>
              <w:rPr>
                <w:rFonts w:cstheme="minorHAnsi"/>
              </w:rPr>
            </w:pPr>
            <w:r w:rsidRPr="00FE781B">
              <w:rPr>
                <w:rFonts w:cstheme="minorHAnsi"/>
              </w:rPr>
              <w:t>32</w:t>
            </w:r>
          </w:p>
        </w:tc>
        <w:tc>
          <w:tcPr>
            <w:tcW w:w="992" w:type="dxa"/>
          </w:tcPr>
          <w:p w14:paraId="2C86B88A" w14:textId="77777777" w:rsidR="006640E5" w:rsidRPr="00FE781B" w:rsidRDefault="006640E5" w:rsidP="006640E5">
            <w:pPr>
              <w:jc w:val="center"/>
              <w:rPr>
                <w:rFonts w:cstheme="minorHAnsi"/>
              </w:rPr>
            </w:pPr>
            <w:r w:rsidRPr="00FE781B">
              <w:rPr>
                <w:rFonts w:cstheme="minorHAnsi"/>
              </w:rPr>
              <w:t>11</w:t>
            </w:r>
          </w:p>
        </w:tc>
        <w:tc>
          <w:tcPr>
            <w:tcW w:w="1418" w:type="dxa"/>
          </w:tcPr>
          <w:p w14:paraId="476253FC" w14:textId="77777777" w:rsidR="006640E5" w:rsidRPr="00FE781B" w:rsidRDefault="006640E5" w:rsidP="006640E5">
            <w:pPr>
              <w:jc w:val="center"/>
              <w:rPr>
                <w:rFonts w:cstheme="minorHAnsi"/>
              </w:rPr>
            </w:pPr>
            <w:r w:rsidRPr="00FE781B">
              <w:rPr>
                <w:rFonts w:cstheme="minorHAnsi"/>
              </w:rPr>
              <w:t>3</w:t>
            </w:r>
          </w:p>
        </w:tc>
        <w:tc>
          <w:tcPr>
            <w:tcW w:w="1250" w:type="dxa"/>
          </w:tcPr>
          <w:p w14:paraId="223CB9D3" w14:textId="77777777" w:rsidR="006640E5" w:rsidRPr="00FE781B" w:rsidRDefault="006640E5" w:rsidP="006640E5">
            <w:pPr>
              <w:jc w:val="center"/>
              <w:rPr>
                <w:rFonts w:cstheme="minorHAnsi"/>
              </w:rPr>
            </w:pPr>
            <w:r w:rsidRPr="00FE781B">
              <w:rPr>
                <w:rFonts w:cstheme="minorHAnsi"/>
              </w:rPr>
              <w:t>3</w:t>
            </w:r>
          </w:p>
        </w:tc>
      </w:tr>
      <w:tr w:rsidR="006640E5" w:rsidRPr="00FE781B" w14:paraId="7FD661FB" w14:textId="77777777" w:rsidTr="00427DAB">
        <w:trPr>
          <w:trHeight w:val="133"/>
        </w:trPr>
        <w:tc>
          <w:tcPr>
            <w:tcW w:w="1701" w:type="dxa"/>
            <w:noWrap/>
          </w:tcPr>
          <w:p w14:paraId="4C9C8305" w14:textId="77777777" w:rsidR="006640E5" w:rsidRPr="00FE781B" w:rsidRDefault="006640E5" w:rsidP="006640E5">
            <w:pPr>
              <w:rPr>
                <w:rFonts w:cstheme="minorHAnsi"/>
                <w:b/>
              </w:rPr>
            </w:pPr>
            <w:r w:rsidRPr="00FE781B">
              <w:rPr>
                <w:rFonts w:cstheme="minorHAnsi"/>
                <w:b/>
              </w:rPr>
              <w:t>2012 Overall</w:t>
            </w:r>
          </w:p>
        </w:tc>
        <w:tc>
          <w:tcPr>
            <w:tcW w:w="1418" w:type="dxa"/>
            <w:noWrap/>
          </w:tcPr>
          <w:p w14:paraId="2B5B3CF2" w14:textId="77777777" w:rsidR="006640E5" w:rsidRPr="00FE781B" w:rsidRDefault="006640E5" w:rsidP="006640E5">
            <w:pPr>
              <w:jc w:val="center"/>
              <w:rPr>
                <w:rFonts w:cstheme="minorHAnsi"/>
              </w:rPr>
            </w:pPr>
            <w:r w:rsidRPr="00FE781B">
              <w:rPr>
                <w:rFonts w:cstheme="minorHAnsi"/>
              </w:rPr>
              <w:t>12</w:t>
            </w:r>
          </w:p>
        </w:tc>
        <w:tc>
          <w:tcPr>
            <w:tcW w:w="1134" w:type="dxa"/>
          </w:tcPr>
          <w:p w14:paraId="663DD97E" w14:textId="77777777" w:rsidR="006640E5" w:rsidRPr="00FE781B" w:rsidRDefault="006640E5" w:rsidP="006640E5">
            <w:pPr>
              <w:jc w:val="center"/>
              <w:rPr>
                <w:rFonts w:cstheme="minorHAnsi"/>
              </w:rPr>
            </w:pPr>
            <w:r w:rsidRPr="00FE781B">
              <w:rPr>
                <w:rFonts w:cstheme="minorHAnsi"/>
              </w:rPr>
              <w:t>38</w:t>
            </w:r>
          </w:p>
        </w:tc>
        <w:tc>
          <w:tcPr>
            <w:tcW w:w="1134" w:type="dxa"/>
          </w:tcPr>
          <w:p w14:paraId="6DCD9ED9" w14:textId="77777777" w:rsidR="006640E5" w:rsidRPr="00FE781B" w:rsidRDefault="006640E5" w:rsidP="006640E5">
            <w:pPr>
              <w:jc w:val="center"/>
              <w:rPr>
                <w:rFonts w:cstheme="minorHAnsi"/>
              </w:rPr>
            </w:pPr>
            <w:r w:rsidRPr="00FE781B">
              <w:rPr>
                <w:rFonts w:cstheme="minorHAnsi"/>
              </w:rPr>
              <w:t>31</w:t>
            </w:r>
          </w:p>
        </w:tc>
        <w:tc>
          <w:tcPr>
            <w:tcW w:w="992" w:type="dxa"/>
          </w:tcPr>
          <w:p w14:paraId="0453D024" w14:textId="77777777" w:rsidR="006640E5" w:rsidRPr="00FE781B" w:rsidRDefault="006640E5" w:rsidP="006640E5">
            <w:pPr>
              <w:jc w:val="center"/>
              <w:rPr>
                <w:rFonts w:cstheme="minorHAnsi"/>
              </w:rPr>
            </w:pPr>
            <w:r w:rsidRPr="00FE781B">
              <w:rPr>
                <w:rFonts w:cstheme="minorHAnsi"/>
              </w:rPr>
              <w:t>13</w:t>
            </w:r>
          </w:p>
        </w:tc>
        <w:tc>
          <w:tcPr>
            <w:tcW w:w="1418" w:type="dxa"/>
          </w:tcPr>
          <w:p w14:paraId="1E64985F" w14:textId="77777777" w:rsidR="006640E5" w:rsidRPr="00FE781B" w:rsidRDefault="006640E5" w:rsidP="006640E5">
            <w:pPr>
              <w:jc w:val="center"/>
              <w:rPr>
                <w:rFonts w:cstheme="minorHAnsi"/>
              </w:rPr>
            </w:pPr>
            <w:r w:rsidRPr="00FE781B">
              <w:rPr>
                <w:rFonts w:cstheme="minorHAnsi"/>
              </w:rPr>
              <w:t>4</w:t>
            </w:r>
          </w:p>
        </w:tc>
        <w:tc>
          <w:tcPr>
            <w:tcW w:w="1250" w:type="dxa"/>
          </w:tcPr>
          <w:p w14:paraId="14363D32" w14:textId="77777777" w:rsidR="006640E5" w:rsidRPr="00FE781B" w:rsidRDefault="006640E5" w:rsidP="006640E5">
            <w:pPr>
              <w:jc w:val="center"/>
              <w:rPr>
                <w:rFonts w:cstheme="minorHAnsi"/>
              </w:rPr>
            </w:pPr>
            <w:r w:rsidRPr="00FE781B">
              <w:rPr>
                <w:rFonts w:cstheme="minorHAnsi"/>
              </w:rPr>
              <w:t>2</w:t>
            </w:r>
          </w:p>
        </w:tc>
      </w:tr>
      <w:tr w:rsidR="006640E5" w:rsidRPr="00FE781B" w14:paraId="621CAD2E" w14:textId="77777777" w:rsidTr="00427DAB">
        <w:trPr>
          <w:trHeight w:val="133"/>
        </w:trPr>
        <w:tc>
          <w:tcPr>
            <w:tcW w:w="1701" w:type="dxa"/>
            <w:noWrap/>
          </w:tcPr>
          <w:p w14:paraId="5E79CA93" w14:textId="77777777" w:rsidR="006640E5" w:rsidRPr="00FE781B" w:rsidRDefault="006640E5" w:rsidP="006640E5">
            <w:pPr>
              <w:rPr>
                <w:rFonts w:cstheme="minorHAnsi"/>
                <w:b/>
              </w:rPr>
            </w:pPr>
            <w:r w:rsidRPr="00FE781B">
              <w:rPr>
                <w:rFonts w:cstheme="minorHAnsi"/>
                <w:b/>
              </w:rPr>
              <w:t>Metropolitan</w:t>
            </w:r>
          </w:p>
        </w:tc>
        <w:tc>
          <w:tcPr>
            <w:tcW w:w="1418" w:type="dxa"/>
            <w:noWrap/>
          </w:tcPr>
          <w:p w14:paraId="015D54EE" w14:textId="77777777" w:rsidR="006640E5" w:rsidRPr="00FE781B" w:rsidRDefault="006640E5" w:rsidP="006640E5">
            <w:pPr>
              <w:jc w:val="center"/>
              <w:rPr>
                <w:rFonts w:cstheme="minorHAnsi"/>
              </w:rPr>
            </w:pPr>
            <w:r w:rsidRPr="00FE781B">
              <w:rPr>
                <w:rFonts w:cstheme="minorHAnsi"/>
              </w:rPr>
              <w:t>15</w:t>
            </w:r>
          </w:p>
        </w:tc>
        <w:tc>
          <w:tcPr>
            <w:tcW w:w="1134" w:type="dxa"/>
          </w:tcPr>
          <w:p w14:paraId="748FD4AC" w14:textId="77777777" w:rsidR="006640E5" w:rsidRPr="00FE781B" w:rsidRDefault="006640E5" w:rsidP="006640E5">
            <w:pPr>
              <w:jc w:val="center"/>
              <w:rPr>
                <w:rFonts w:cstheme="minorHAnsi"/>
              </w:rPr>
            </w:pPr>
            <w:r w:rsidRPr="00FE781B">
              <w:rPr>
                <w:rFonts w:cstheme="minorHAnsi"/>
              </w:rPr>
              <w:t>36</w:t>
            </w:r>
          </w:p>
        </w:tc>
        <w:tc>
          <w:tcPr>
            <w:tcW w:w="1134" w:type="dxa"/>
          </w:tcPr>
          <w:p w14:paraId="4CDEBCC0" w14:textId="77777777" w:rsidR="006640E5" w:rsidRPr="00FE781B" w:rsidRDefault="006640E5" w:rsidP="006640E5">
            <w:pPr>
              <w:jc w:val="center"/>
              <w:rPr>
                <w:rFonts w:cstheme="minorHAnsi"/>
              </w:rPr>
            </w:pPr>
            <w:r w:rsidRPr="00FE781B">
              <w:rPr>
                <w:rFonts w:cstheme="minorHAnsi"/>
              </w:rPr>
              <w:t>31</w:t>
            </w:r>
          </w:p>
        </w:tc>
        <w:tc>
          <w:tcPr>
            <w:tcW w:w="992" w:type="dxa"/>
          </w:tcPr>
          <w:p w14:paraId="17FBF748" w14:textId="77777777" w:rsidR="006640E5" w:rsidRPr="00FE781B" w:rsidRDefault="006640E5" w:rsidP="006640E5">
            <w:pPr>
              <w:jc w:val="center"/>
              <w:rPr>
                <w:rFonts w:cstheme="minorHAnsi"/>
              </w:rPr>
            </w:pPr>
            <w:r w:rsidRPr="00FE781B">
              <w:rPr>
                <w:rFonts w:cstheme="minorHAnsi"/>
              </w:rPr>
              <w:t>12</w:t>
            </w:r>
          </w:p>
        </w:tc>
        <w:tc>
          <w:tcPr>
            <w:tcW w:w="1418" w:type="dxa"/>
          </w:tcPr>
          <w:p w14:paraId="384A3D5A" w14:textId="77777777" w:rsidR="006640E5" w:rsidRPr="00FE781B" w:rsidRDefault="006640E5" w:rsidP="006640E5">
            <w:pPr>
              <w:jc w:val="center"/>
              <w:rPr>
                <w:rFonts w:cstheme="minorHAnsi"/>
              </w:rPr>
            </w:pPr>
            <w:r w:rsidRPr="00FE781B">
              <w:rPr>
                <w:rFonts w:cstheme="minorHAnsi"/>
              </w:rPr>
              <w:t>3</w:t>
            </w:r>
          </w:p>
        </w:tc>
        <w:tc>
          <w:tcPr>
            <w:tcW w:w="1250" w:type="dxa"/>
          </w:tcPr>
          <w:p w14:paraId="13208861" w14:textId="77777777" w:rsidR="006640E5" w:rsidRPr="00FE781B" w:rsidRDefault="006640E5" w:rsidP="006640E5">
            <w:pPr>
              <w:jc w:val="center"/>
              <w:rPr>
                <w:rFonts w:cstheme="minorHAnsi"/>
              </w:rPr>
            </w:pPr>
            <w:r w:rsidRPr="00FE781B">
              <w:rPr>
                <w:rFonts w:cstheme="minorHAnsi"/>
              </w:rPr>
              <w:t>4</w:t>
            </w:r>
          </w:p>
        </w:tc>
      </w:tr>
      <w:tr w:rsidR="006640E5" w:rsidRPr="00FE781B" w14:paraId="35C07DE9" w14:textId="77777777" w:rsidTr="00427DAB">
        <w:trPr>
          <w:trHeight w:val="133"/>
        </w:trPr>
        <w:tc>
          <w:tcPr>
            <w:tcW w:w="1701" w:type="dxa"/>
            <w:noWrap/>
          </w:tcPr>
          <w:p w14:paraId="012CA38B" w14:textId="77777777" w:rsidR="006640E5" w:rsidRPr="00FE781B" w:rsidRDefault="006640E5" w:rsidP="006640E5">
            <w:pPr>
              <w:rPr>
                <w:rFonts w:cstheme="minorHAnsi"/>
                <w:b/>
              </w:rPr>
            </w:pPr>
            <w:r w:rsidRPr="00FE781B">
              <w:rPr>
                <w:rFonts w:cstheme="minorHAnsi"/>
                <w:b/>
              </w:rPr>
              <w:t>Interface</w:t>
            </w:r>
          </w:p>
        </w:tc>
        <w:tc>
          <w:tcPr>
            <w:tcW w:w="1418" w:type="dxa"/>
            <w:noWrap/>
          </w:tcPr>
          <w:p w14:paraId="288AB934" w14:textId="77777777" w:rsidR="006640E5" w:rsidRPr="00FE781B" w:rsidRDefault="006640E5" w:rsidP="006640E5">
            <w:pPr>
              <w:jc w:val="center"/>
              <w:rPr>
                <w:rFonts w:cstheme="minorHAnsi"/>
              </w:rPr>
            </w:pPr>
            <w:r w:rsidRPr="00FE781B">
              <w:rPr>
                <w:rFonts w:cstheme="minorHAnsi"/>
              </w:rPr>
              <w:t>12</w:t>
            </w:r>
          </w:p>
        </w:tc>
        <w:tc>
          <w:tcPr>
            <w:tcW w:w="1134" w:type="dxa"/>
          </w:tcPr>
          <w:p w14:paraId="6CEFD216" w14:textId="77777777" w:rsidR="006640E5" w:rsidRPr="00FE781B" w:rsidRDefault="006640E5" w:rsidP="006640E5">
            <w:pPr>
              <w:jc w:val="center"/>
              <w:rPr>
                <w:rFonts w:cstheme="minorHAnsi"/>
              </w:rPr>
            </w:pPr>
            <w:r w:rsidRPr="00FE781B">
              <w:rPr>
                <w:rFonts w:cstheme="minorHAnsi"/>
              </w:rPr>
              <w:t>32</w:t>
            </w:r>
          </w:p>
        </w:tc>
        <w:tc>
          <w:tcPr>
            <w:tcW w:w="1134" w:type="dxa"/>
          </w:tcPr>
          <w:p w14:paraId="475B854C" w14:textId="77777777" w:rsidR="006640E5" w:rsidRPr="00FE781B" w:rsidRDefault="006640E5" w:rsidP="006640E5">
            <w:pPr>
              <w:jc w:val="center"/>
              <w:rPr>
                <w:rFonts w:cstheme="minorHAnsi"/>
              </w:rPr>
            </w:pPr>
            <w:r w:rsidRPr="00FE781B">
              <w:rPr>
                <w:rFonts w:cstheme="minorHAnsi"/>
              </w:rPr>
              <w:t>32</w:t>
            </w:r>
          </w:p>
        </w:tc>
        <w:tc>
          <w:tcPr>
            <w:tcW w:w="992" w:type="dxa"/>
          </w:tcPr>
          <w:p w14:paraId="1D159B0A" w14:textId="77777777" w:rsidR="006640E5" w:rsidRPr="00FE781B" w:rsidRDefault="006640E5" w:rsidP="006640E5">
            <w:pPr>
              <w:jc w:val="center"/>
              <w:rPr>
                <w:rFonts w:cstheme="minorHAnsi"/>
              </w:rPr>
            </w:pPr>
            <w:r w:rsidRPr="00FE781B">
              <w:rPr>
                <w:rFonts w:cstheme="minorHAnsi"/>
              </w:rPr>
              <w:t>16</w:t>
            </w:r>
          </w:p>
        </w:tc>
        <w:tc>
          <w:tcPr>
            <w:tcW w:w="1418" w:type="dxa"/>
          </w:tcPr>
          <w:p w14:paraId="60E98DB9" w14:textId="77777777" w:rsidR="006640E5" w:rsidRPr="00FE781B" w:rsidRDefault="006640E5" w:rsidP="006640E5">
            <w:pPr>
              <w:jc w:val="center"/>
              <w:rPr>
                <w:rFonts w:cstheme="minorHAnsi"/>
              </w:rPr>
            </w:pPr>
            <w:r w:rsidRPr="00FE781B">
              <w:rPr>
                <w:rFonts w:cstheme="minorHAnsi"/>
              </w:rPr>
              <w:t>4</w:t>
            </w:r>
          </w:p>
        </w:tc>
        <w:tc>
          <w:tcPr>
            <w:tcW w:w="1250" w:type="dxa"/>
          </w:tcPr>
          <w:p w14:paraId="7AEEC9CC" w14:textId="77777777" w:rsidR="006640E5" w:rsidRPr="00FE781B" w:rsidRDefault="006640E5" w:rsidP="006640E5">
            <w:pPr>
              <w:jc w:val="center"/>
              <w:rPr>
                <w:rFonts w:cstheme="minorHAnsi"/>
              </w:rPr>
            </w:pPr>
            <w:r w:rsidRPr="00FE781B">
              <w:rPr>
                <w:rFonts w:cstheme="minorHAnsi"/>
              </w:rPr>
              <w:t>3</w:t>
            </w:r>
          </w:p>
        </w:tc>
      </w:tr>
      <w:tr w:rsidR="006640E5" w:rsidRPr="00FE781B" w14:paraId="43A12046" w14:textId="77777777" w:rsidTr="00427DAB">
        <w:trPr>
          <w:trHeight w:val="133"/>
        </w:trPr>
        <w:tc>
          <w:tcPr>
            <w:tcW w:w="1701" w:type="dxa"/>
            <w:noWrap/>
          </w:tcPr>
          <w:p w14:paraId="34AB3594" w14:textId="77777777" w:rsidR="006640E5" w:rsidRPr="00FE781B" w:rsidRDefault="006640E5" w:rsidP="006640E5">
            <w:pPr>
              <w:rPr>
                <w:rFonts w:cstheme="minorHAnsi"/>
                <w:b/>
              </w:rPr>
            </w:pPr>
            <w:r w:rsidRPr="00FE781B">
              <w:rPr>
                <w:rFonts w:cstheme="minorHAnsi"/>
                <w:b/>
              </w:rPr>
              <w:t>Regional Centres</w:t>
            </w:r>
          </w:p>
        </w:tc>
        <w:tc>
          <w:tcPr>
            <w:tcW w:w="1418" w:type="dxa"/>
            <w:noWrap/>
          </w:tcPr>
          <w:p w14:paraId="273331C1" w14:textId="77777777" w:rsidR="006640E5" w:rsidRPr="00FE781B" w:rsidRDefault="006640E5" w:rsidP="006640E5">
            <w:pPr>
              <w:jc w:val="center"/>
              <w:rPr>
                <w:rFonts w:cstheme="minorHAnsi"/>
              </w:rPr>
            </w:pPr>
            <w:r w:rsidRPr="00FE781B">
              <w:rPr>
                <w:rFonts w:cstheme="minorHAnsi"/>
              </w:rPr>
              <w:t>11</w:t>
            </w:r>
          </w:p>
        </w:tc>
        <w:tc>
          <w:tcPr>
            <w:tcW w:w="1134" w:type="dxa"/>
          </w:tcPr>
          <w:p w14:paraId="72087B6C" w14:textId="77777777" w:rsidR="006640E5" w:rsidRPr="00FE781B" w:rsidRDefault="006640E5" w:rsidP="006640E5">
            <w:pPr>
              <w:jc w:val="center"/>
              <w:rPr>
                <w:rFonts w:cstheme="minorHAnsi"/>
              </w:rPr>
            </w:pPr>
            <w:r w:rsidRPr="00FE781B">
              <w:rPr>
                <w:rFonts w:cstheme="minorHAnsi"/>
              </w:rPr>
              <w:t>32</w:t>
            </w:r>
          </w:p>
        </w:tc>
        <w:tc>
          <w:tcPr>
            <w:tcW w:w="1134" w:type="dxa"/>
          </w:tcPr>
          <w:p w14:paraId="4A73D4EC" w14:textId="77777777" w:rsidR="006640E5" w:rsidRPr="00FE781B" w:rsidRDefault="006640E5" w:rsidP="006640E5">
            <w:pPr>
              <w:jc w:val="center"/>
              <w:rPr>
                <w:rFonts w:cstheme="minorHAnsi"/>
              </w:rPr>
            </w:pPr>
            <w:r w:rsidRPr="00FE781B">
              <w:rPr>
                <w:rFonts w:cstheme="minorHAnsi"/>
              </w:rPr>
              <w:t>30</w:t>
            </w:r>
          </w:p>
        </w:tc>
        <w:tc>
          <w:tcPr>
            <w:tcW w:w="992" w:type="dxa"/>
          </w:tcPr>
          <w:p w14:paraId="58BC30C8" w14:textId="77777777" w:rsidR="006640E5" w:rsidRPr="00FE781B" w:rsidRDefault="006640E5" w:rsidP="006640E5">
            <w:pPr>
              <w:jc w:val="center"/>
              <w:rPr>
                <w:rFonts w:cstheme="minorHAnsi"/>
              </w:rPr>
            </w:pPr>
            <w:r w:rsidRPr="00FE781B">
              <w:rPr>
                <w:rFonts w:cstheme="minorHAnsi"/>
              </w:rPr>
              <w:t>18</w:t>
            </w:r>
          </w:p>
        </w:tc>
        <w:tc>
          <w:tcPr>
            <w:tcW w:w="1418" w:type="dxa"/>
          </w:tcPr>
          <w:p w14:paraId="46A85AB2" w14:textId="77777777" w:rsidR="006640E5" w:rsidRPr="00FE781B" w:rsidRDefault="006640E5" w:rsidP="006640E5">
            <w:pPr>
              <w:jc w:val="center"/>
              <w:rPr>
                <w:rFonts w:cstheme="minorHAnsi"/>
              </w:rPr>
            </w:pPr>
            <w:r w:rsidRPr="00FE781B">
              <w:rPr>
                <w:rFonts w:cstheme="minorHAnsi"/>
              </w:rPr>
              <w:t>7</w:t>
            </w:r>
          </w:p>
        </w:tc>
        <w:tc>
          <w:tcPr>
            <w:tcW w:w="1250" w:type="dxa"/>
          </w:tcPr>
          <w:p w14:paraId="43AC4A09" w14:textId="77777777" w:rsidR="006640E5" w:rsidRPr="00FE781B" w:rsidRDefault="006640E5" w:rsidP="006640E5">
            <w:pPr>
              <w:jc w:val="center"/>
              <w:rPr>
                <w:rFonts w:cstheme="minorHAnsi"/>
              </w:rPr>
            </w:pPr>
            <w:r w:rsidRPr="00FE781B">
              <w:rPr>
                <w:rFonts w:cstheme="minorHAnsi"/>
              </w:rPr>
              <w:t>2</w:t>
            </w:r>
          </w:p>
        </w:tc>
      </w:tr>
      <w:tr w:rsidR="006640E5" w:rsidRPr="00FE781B" w14:paraId="48F66AE9" w14:textId="77777777" w:rsidTr="00427DAB">
        <w:trPr>
          <w:trHeight w:val="133"/>
        </w:trPr>
        <w:tc>
          <w:tcPr>
            <w:tcW w:w="1701" w:type="dxa"/>
            <w:noWrap/>
          </w:tcPr>
          <w:p w14:paraId="175FF194" w14:textId="77777777" w:rsidR="006640E5" w:rsidRPr="00FE781B" w:rsidRDefault="006640E5" w:rsidP="006640E5">
            <w:pPr>
              <w:rPr>
                <w:rFonts w:cstheme="minorHAnsi"/>
                <w:b/>
              </w:rPr>
            </w:pPr>
            <w:r w:rsidRPr="00FE781B">
              <w:rPr>
                <w:rFonts w:cstheme="minorHAnsi"/>
                <w:b/>
              </w:rPr>
              <w:t>Large Rural</w:t>
            </w:r>
          </w:p>
        </w:tc>
        <w:tc>
          <w:tcPr>
            <w:tcW w:w="1418" w:type="dxa"/>
            <w:noWrap/>
          </w:tcPr>
          <w:p w14:paraId="56C36D91" w14:textId="77777777" w:rsidR="006640E5" w:rsidRPr="00FE781B" w:rsidRDefault="006640E5" w:rsidP="006640E5">
            <w:pPr>
              <w:jc w:val="center"/>
              <w:rPr>
                <w:rFonts w:cstheme="minorHAnsi"/>
              </w:rPr>
            </w:pPr>
            <w:r w:rsidRPr="00FE781B">
              <w:rPr>
                <w:rFonts w:cstheme="minorHAnsi"/>
              </w:rPr>
              <w:t>13</w:t>
            </w:r>
          </w:p>
        </w:tc>
        <w:tc>
          <w:tcPr>
            <w:tcW w:w="1134" w:type="dxa"/>
          </w:tcPr>
          <w:p w14:paraId="224F335D" w14:textId="77777777" w:rsidR="006640E5" w:rsidRPr="00FE781B" w:rsidRDefault="006640E5" w:rsidP="006640E5">
            <w:pPr>
              <w:jc w:val="center"/>
              <w:rPr>
                <w:rFonts w:cstheme="minorHAnsi"/>
              </w:rPr>
            </w:pPr>
            <w:r w:rsidRPr="00FE781B">
              <w:rPr>
                <w:rFonts w:cstheme="minorHAnsi"/>
              </w:rPr>
              <w:t>38</w:t>
            </w:r>
          </w:p>
        </w:tc>
        <w:tc>
          <w:tcPr>
            <w:tcW w:w="1134" w:type="dxa"/>
          </w:tcPr>
          <w:p w14:paraId="53722889" w14:textId="77777777" w:rsidR="006640E5" w:rsidRPr="00FE781B" w:rsidRDefault="006640E5" w:rsidP="006640E5">
            <w:pPr>
              <w:jc w:val="center"/>
              <w:rPr>
                <w:rFonts w:cstheme="minorHAnsi"/>
              </w:rPr>
            </w:pPr>
            <w:r w:rsidRPr="00FE781B">
              <w:rPr>
                <w:rFonts w:cstheme="minorHAnsi"/>
              </w:rPr>
              <w:t>30</w:t>
            </w:r>
          </w:p>
        </w:tc>
        <w:tc>
          <w:tcPr>
            <w:tcW w:w="992" w:type="dxa"/>
          </w:tcPr>
          <w:p w14:paraId="5D8A00FC" w14:textId="77777777" w:rsidR="006640E5" w:rsidRPr="00FE781B" w:rsidRDefault="006640E5" w:rsidP="006640E5">
            <w:pPr>
              <w:jc w:val="center"/>
              <w:rPr>
                <w:rFonts w:cstheme="minorHAnsi"/>
              </w:rPr>
            </w:pPr>
            <w:r w:rsidRPr="00FE781B">
              <w:rPr>
                <w:rFonts w:cstheme="minorHAnsi"/>
              </w:rPr>
              <w:t>13</w:t>
            </w:r>
          </w:p>
        </w:tc>
        <w:tc>
          <w:tcPr>
            <w:tcW w:w="1418" w:type="dxa"/>
          </w:tcPr>
          <w:p w14:paraId="1254AEFF" w14:textId="77777777" w:rsidR="006640E5" w:rsidRPr="00FE781B" w:rsidRDefault="006640E5" w:rsidP="006640E5">
            <w:pPr>
              <w:jc w:val="center"/>
              <w:rPr>
                <w:rFonts w:cstheme="minorHAnsi"/>
              </w:rPr>
            </w:pPr>
            <w:r w:rsidRPr="00FE781B">
              <w:rPr>
                <w:rFonts w:cstheme="minorHAnsi"/>
              </w:rPr>
              <w:t>4</w:t>
            </w:r>
          </w:p>
        </w:tc>
        <w:tc>
          <w:tcPr>
            <w:tcW w:w="1250" w:type="dxa"/>
          </w:tcPr>
          <w:p w14:paraId="55CA323E" w14:textId="77777777" w:rsidR="006640E5" w:rsidRPr="00FE781B" w:rsidRDefault="006640E5" w:rsidP="006640E5">
            <w:pPr>
              <w:jc w:val="center"/>
              <w:rPr>
                <w:rFonts w:cstheme="minorHAnsi"/>
              </w:rPr>
            </w:pPr>
            <w:r w:rsidRPr="00FE781B">
              <w:rPr>
                <w:rFonts w:cstheme="minorHAnsi"/>
              </w:rPr>
              <w:t>3</w:t>
            </w:r>
          </w:p>
        </w:tc>
      </w:tr>
      <w:tr w:rsidR="006640E5" w:rsidRPr="00FE781B" w14:paraId="66AD45B3" w14:textId="77777777" w:rsidTr="00427DAB">
        <w:trPr>
          <w:trHeight w:val="133"/>
        </w:trPr>
        <w:tc>
          <w:tcPr>
            <w:tcW w:w="1701" w:type="dxa"/>
            <w:noWrap/>
          </w:tcPr>
          <w:p w14:paraId="3070462F" w14:textId="77777777" w:rsidR="006640E5" w:rsidRPr="00FE781B" w:rsidRDefault="006640E5" w:rsidP="006640E5">
            <w:pPr>
              <w:rPr>
                <w:rFonts w:cstheme="minorHAnsi"/>
                <w:b/>
              </w:rPr>
            </w:pPr>
            <w:r w:rsidRPr="00FE781B">
              <w:rPr>
                <w:rFonts w:cstheme="minorHAnsi"/>
                <w:b/>
              </w:rPr>
              <w:t>Small Rural</w:t>
            </w:r>
          </w:p>
        </w:tc>
        <w:tc>
          <w:tcPr>
            <w:tcW w:w="1418" w:type="dxa"/>
            <w:noWrap/>
          </w:tcPr>
          <w:p w14:paraId="5E41553C" w14:textId="77777777" w:rsidR="006640E5" w:rsidRPr="00FE781B" w:rsidRDefault="006640E5" w:rsidP="006640E5">
            <w:pPr>
              <w:jc w:val="center"/>
              <w:rPr>
                <w:rFonts w:cstheme="minorHAnsi"/>
              </w:rPr>
            </w:pPr>
            <w:r w:rsidRPr="00FE781B">
              <w:rPr>
                <w:rFonts w:cstheme="minorHAnsi"/>
              </w:rPr>
              <w:t>11</w:t>
            </w:r>
          </w:p>
        </w:tc>
        <w:tc>
          <w:tcPr>
            <w:tcW w:w="1134" w:type="dxa"/>
          </w:tcPr>
          <w:p w14:paraId="0B6FC8AD" w14:textId="77777777" w:rsidR="006640E5" w:rsidRPr="00FE781B" w:rsidRDefault="006640E5" w:rsidP="006640E5">
            <w:pPr>
              <w:jc w:val="center"/>
              <w:rPr>
                <w:rFonts w:cstheme="minorHAnsi"/>
              </w:rPr>
            </w:pPr>
            <w:r w:rsidRPr="00FE781B">
              <w:rPr>
                <w:rFonts w:cstheme="minorHAnsi"/>
              </w:rPr>
              <w:t>34</w:t>
            </w:r>
          </w:p>
        </w:tc>
        <w:tc>
          <w:tcPr>
            <w:tcW w:w="1134" w:type="dxa"/>
          </w:tcPr>
          <w:p w14:paraId="5A723B36" w14:textId="77777777" w:rsidR="006640E5" w:rsidRPr="00FE781B" w:rsidRDefault="006640E5" w:rsidP="006640E5">
            <w:pPr>
              <w:jc w:val="center"/>
              <w:rPr>
                <w:rFonts w:cstheme="minorHAnsi"/>
              </w:rPr>
            </w:pPr>
            <w:r w:rsidRPr="00FE781B">
              <w:rPr>
                <w:rFonts w:cstheme="minorHAnsi"/>
              </w:rPr>
              <w:t>32</w:t>
            </w:r>
          </w:p>
        </w:tc>
        <w:tc>
          <w:tcPr>
            <w:tcW w:w="992" w:type="dxa"/>
          </w:tcPr>
          <w:p w14:paraId="6B566074" w14:textId="77777777" w:rsidR="006640E5" w:rsidRPr="00FE781B" w:rsidRDefault="006640E5" w:rsidP="006640E5">
            <w:pPr>
              <w:jc w:val="center"/>
              <w:rPr>
                <w:rFonts w:cstheme="minorHAnsi"/>
              </w:rPr>
            </w:pPr>
            <w:r w:rsidRPr="00FE781B">
              <w:rPr>
                <w:rFonts w:cstheme="minorHAnsi"/>
              </w:rPr>
              <w:t>14</w:t>
            </w:r>
          </w:p>
        </w:tc>
        <w:tc>
          <w:tcPr>
            <w:tcW w:w="1418" w:type="dxa"/>
          </w:tcPr>
          <w:p w14:paraId="6BBF3A2C" w14:textId="77777777" w:rsidR="006640E5" w:rsidRPr="00FE781B" w:rsidRDefault="006640E5" w:rsidP="006640E5">
            <w:pPr>
              <w:jc w:val="center"/>
              <w:rPr>
                <w:rFonts w:cstheme="minorHAnsi"/>
              </w:rPr>
            </w:pPr>
            <w:r w:rsidRPr="00FE781B">
              <w:rPr>
                <w:rFonts w:cstheme="minorHAnsi"/>
              </w:rPr>
              <w:t>6</w:t>
            </w:r>
          </w:p>
        </w:tc>
        <w:tc>
          <w:tcPr>
            <w:tcW w:w="1250" w:type="dxa"/>
          </w:tcPr>
          <w:p w14:paraId="2227A9E4" w14:textId="77777777" w:rsidR="006640E5" w:rsidRPr="00FE781B" w:rsidRDefault="006640E5" w:rsidP="006640E5">
            <w:pPr>
              <w:jc w:val="center"/>
              <w:rPr>
                <w:rFonts w:cstheme="minorHAnsi"/>
              </w:rPr>
            </w:pPr>
            <w:r w:rsidRPr="00FE781B">
              <w:rPr>
                <w:rFonts w:cstheme="minorHAnsi"/>
              </w:rPr>
              <w:t>3</w:t>
            </w:r>
          </w:p>
        </w:tc>
      </w:tr>
      <w:tr w:rsidR="006640E5" w:rsidRPr="00FE781B" w14:paraId="1586A203" w14:textId="77777777" w:rsidTr="00427DAB">
        <w:trPr>
          <w:trHeight w:val="133"/>
        </w:trPr>
        <w:tc>
          <w:tcPr>
            <w:tcW w:w="1701" w:type="dxa"/>
            <w:noWrap/>
          </w:tcPr>
          <w:p w14:paraId="2057D4DF" w14:textId="77777777" w:rsidR="006640E5" w:rsidRPr="00FE781B" w:rsidRDefault="006640E5" w:rsidP="006640E5">
            <w:pPr>
              <w:rPr>
                <w:rFonts w:cstheme="minorHAnsi"/>
                <w:b/>
              </w:rPr>
            </w:pPr>
            <w:r w:rsidRPr="00FE781B">
              <w:rPr>
                <w:rFonts w:cstheme="minorHAnsi"/>
                <w:b/>
              </w:rPr>
              <w:t>Men</w:t>
            </w:r>
          </w:p>
        </w:tc>
        <w:tc>
          <w:tcPr>
            <w:tcW w:w="1418" w:type="dxa"/>
            <w:noWrap/>
          </w:tcPr>
          <w:p w14:paraId="648E379E" w14:textId="77777777" w:rsidR="006640E5" w:rsidRPr="00FE781B" w:rsidRDefault="006640E5" w:rsidP="006640E5">
            <w:pPr>
              <w:jc w:val="center"/>
              <w:rPr>
                <w:rFonts w:cstheme="minorHAnsi"/>
              </w:rPr>
            </w:pPr>
            <w:r w:rsidRPr="00FE781B">
              <w:rPr>
                <w:rFonts w:cstheme="minorHAnsi"/>
              </w:rPr>
              <w:t>12</w:t>
            </w:r>
          </w:p>
        </w:tc>
        <w:tc>
          <w:tcPr>
            <w:tcW w:w="1134" w:type="dxa"/>
          </w:tcPr>
          <w:p w14:paraId="3EF8829D" w14:textId="77777777" w:rsidR="006640E5" w:rsidRPr="00FE781B" w:rsidRDefault="006640E5" w:rsidP="006640E5">
            <w:pPr>
              <w:jc w:val="center"/>
              <w:rPr>
                <w:rFonts w:cstheme="minorHAnsi"/>
              </w:rPr>
            </w:pPr>
            <w:r w:rsidRPr="00FE781B">
              <w:rPr>
                <w:rFonts w:cstheme="minorHAnsi"/>
              </w:rPr>
              <w:t>35</w:t>
            </w:r>
          </w:p>
        </w:tc>
        <w:tc>
          <w:tcPr>
            <w:tcW w:w="1134" w:type="dxa"/>
          </w:tcPr>
          <w:p w14:paraId="5EB78F2F" w14:textId="77777777" w:rsidR="006640E5" w:rsidRPr="00FE781B" w:rsidRDefault="006640E5" w:rsidP="006640E5">
            <w:pPr>
              <w:jc w:val="center"/>
              <w:rPr>
                <w:rFonts w:cstheme="minorHAnsi"/>
              </w:rPr>
            </w:pPr>
            <w:r w:rsidRPr="00FE781B">
              <w:rPr>
                <w:rFonts w:cstheme="minorHAnsi"/>
              </w:rPr>
              <w:t>31</w:t>
            </w:r>
          </w:p>
        </w:tc>
        <w:tc>
          <w:tcPr>
            <w:tcW w:w="992" w:type="dxa"/>
          </w:tcPr>
          <w:p w14:paraId="42FCE939" w14:textId="77777777" w:rsidR="006640E5" w:rsidRPr="00FE781B" w:rsidRDefault="006640E5" w:rsidP="006640E5">
            <w:pPr>
              <w:jc w:val="center"/>
              <w:rPr>
                <w:rFonts w:cstheme="minorHAnsi"/>
              </w:rPr>
            </w:pPr>
            <w:r w:rsidRPr="00FE781B">
              <w:rPr>
                <w:rFonts w:cstheme="minorHAnsi"/>
              </w:rPr>
              <w:t>14</w:t>
            </w:r>
          </w:p>
        </w:tc>
        <w:tc>
          <w:tcPr>
            <w:tcW w:w="1418" w:type="dxa"/>
          </w:tcPr>
          <w:p w14:paraId="7B8BFFCD" w14:textId="77777777" w:rsidR="006640E5" w:rsidRPr="00FE781B" w:rsidRDefault="006640E5" w:rsidP="006640E5">
            <w:pPr>
              <w:jc w:val="center"/>
              <w:rPr>
                <w:rFonts w:cstheme="minorHAnsi"/>
              </w:rPr>
            </w:pPr>
            <w:r w:rsidRPr="00FE781B">
              <w:rPr>
                <w:rFonts w:cstheme="minorHAnsi"/>
              </w:rPr>
              <w:t>5</w:t>
            </w:r>
          </w:p>
        </w:tc>
        <w:tc>
          <w:tcPr>
            <w:tcW w:w="1250" w:type="dxa"/>
          </w:tcPr>
          <w:p w14:paraId="44E16258" w14:textId="77777777" w:rsidR="006640E5" w:rsidRPr="00FE781B" w:rsidRDefault="006640E5" w:rsidP="006640E5">
            <w:pPr>
              <w:jc w:val="center"/>
              <w:rPr>
                <w:rFonts w:cstheme="minorHAnsi"/>
              </w:rPr>
            </w:pPr>
            <w:r w:rsidRPr="00FE781B">
              <w:rPr>
                <w:rFonts w:cstheme="minorHAnsi"/>
              </w:rPr>
              <w:t>3</w:t>
            </w:r>
          </w:p>
        </w:tc>
      </w:tr>
      <w:tr w:rsidR="006640E5" w:rsidRPr="00FE781B" w14:paraId="4D2FE676" w14:textId="77777777" w:rsidTr="00427DAB">
        <w:trPr>
          <w:trHeight w:val="133"/>
        </w:trPr>
        <w:tc>
          <w:tcPr>
            <w:tcW w:w="1701" w:type="dxa"/>
            <w:noWrap/>
          </w:tcPr>
          <w:p w14:paraId="690210F9" w14:textId="77777777" w:rsidR="006640E5" w:rsidRPr="00FE781B" w:rsidRDefault="006640E5" w:rsidP="006640E5">
            <w:pPr>
              <w:rPr>
                <w:rFonts w:cstheme="minorHAnsi"/>
                <w:b/>
              </w:rPr>
            </w:pPr>
            <w:r w:rsidRPr="00FE781B">
              <w:rPr>
                <w:rFonts w:cstheme="minorHAnsi"/>
                <w:b/>
              </w:rPr>
              <w:t>Women</w:t>
            </w:r>
          </w:p>
        </w:tc>
        <w:tc>
          <w:tcPr>
            <w:tcW w:w="1418" w:type="dxa"/>
            <w:noWrap/>
          </w:tcPr>
          <w:p w14:paraId="0F521007" w14:textId="77777777" w:rsidR="006640E5" w:rsidRPr="00FE781B" w:rsidRDefault="006640E5" w:rsidP="006640E5">
            <w:pPr>
              <w:jc w:val="center"/>
              <w:rPr>
                <w:rFonts w:cstheme="minorHAnsi"/>
              </w:rPr>
            </w:pPr>
            <w:r w:rsidRPr="00FE781B">
              <w:rPr>
                <w:rFonts w:cstheme="minorHAnsi"/>
              </w:rPr>
              <w:t>13</w:t>
            </w:r>
          </w:p>
        </w:tc>
        <w:tc>
          <w:tcPr>
            <w:tcW w:w="1134" w:type="dxa"/>
          </w:tcPr>
          <w:p w14:paraId="5A3DA1C7" w14:textId="77777777" w:rsidR="006640E5" w:rsidRPr="00FE781B" w:rsidRDefault="006640E5" w:rsidP="006640E5">
            <w:pPr>
              <w:jc w:val="center"/>
              <w:rPr>
                <w:rFonts w:cstheme="minorHAnsi"/>
              </w:rPr>
            </w:pPr>
            <w:r w:rsidRPr="00FE781B">
              <w:rPr>
                <w:rFonts w:cstheme="minorHAnsi"/>
              </w:rPr>
              <w:t>35</w:t>
            </w:r>
          </w:p>
        </w:tc>
        <w:tc>
          <w:tcPr>
            <w:tcW w:w="1134" w:type="dxa"/>
          </w:tcPr>
          <w:p w14:paraId="097422D7" w14:textId="77777777" w:rsidR="006640E5" w:rsidRPr="00FE781B" w:rsidRDefault="006640E5" w:rsidP="006640E5">
            <w:pPr>
              <w:jc w:val="center"/>
              <w:rPr>
                <w:rFonts w:cstheme="minorHAnsi"/>
              </w:rPr>
            </w:pPr>
            <w:r w:rsidRPr="00FE781B">
              <w:rPr>
                <w:rFonts w:cstheme="minorHAnsi"/>
              </w:rPr>
              <w:t>32</w:t>
            </w:r>
          </w:p>
        </w:tc>
        <w:tc>
          <w:tcPr>
            <w:tcW w:w="992" w:type="dxa"/>
          </w:tcPr>
          <w:p w14:paraId="476959E3" w14:textId="77777777" w:rsidR="006640E5" w:rsidRPr="00FE781B" w:rsidRDefault="006640E5" w:rsidP="006640E5">
            <w:pPr>
              <w:jc w:val="center"/>
              <w:rPr>
                <w:rFonts w:cstheme="minorHAnsi"/>
              </w:rPr>
            </w:pPr>
            <w:r w:rsidRPr="00FE781B">
              <w:rPr>
                <w:rFonts w:cstheme="minorHAnsi"/>
              </w:rPr>
              <w:t>13</w:t>
            </w:r>
          </w:p>
        </w:tc>
        <w:tc>
          <w:tcPr>
            <w:tcW w:w="1418" w:type="dxa"/>
          </w:tcPr>
          <w:p w14:paraId="2FAA33C1" w14:textId="77777777" w:rsidR="006640E5" w:rsidRPr="00FE781B" w:rsidRDefault="006640E5" w:rsidP="006640E5">
            <w:pPr>
              <w:jc w:val="center"/>
              <w:rPr>
                <w:rFonts w:cstheme="minorHAnsi"/>
              </w:rPr>
            </w:pPr>
            <w:r w:rsidRPr="00FE781B">
              <w:rPr>
                <w:rFonts w:cstheme="minorHAnsi"/>
              </w:rPr>
              <w:t>4</w:t>
            </w:r>
          </w:p>
        </w:tc>
        <w:tc>
          <w:tcPr>
            <w:tcW w:w="1250" w:type="dxa"/>
          </w:tcPr>
          <w:p w14:paraId="2F90483C" w14:textId="77777777" w:rsidR="006640E5" w:rsidRPr="00FE781B" w:rsidRDefault="006640E5" w:rsidP="006640E5">
            <w:pPr>
              <w:jc w:val="center"/>
              <w:rPr>
                <w:rFonts w:cstheme="minorHAnsi"/>
              </w:rPr>
            </w:pPr>
            <w:r w:rsidRPr="00FE781B">
              <w:rPr>
                <w:rFonts w:cstheme="minorHAnsi"/>
              </w:rPr>
              <w:t>3</w:t>
            </w:r>
          </w:p>
        </w:tc>
      </w:tr>
      <w:tr w:rsidR="006640E5" w:rsidRPr="00FE781B" w14:paraId="1BA975DE" w14:textId="77777777" w:rsidTr="00427DAB">
        <w:trPr>
          <w:trHeight w:val="133"/>
        </w:trPr>
        <w:tc>
          <w:tcPr>
            <w:tcW w:w="1701" w:type="dxa"/>
            <w:noWrap/>
          </w:tcPr>
          <w:p w14:paraId="41A90D57" w14:textId="77777777" w:rsidR="006640E5" w:rsidRPr="00FE781B" w:rsidRDefault="006640E5" w:rsidP="006640E5">
            <w:pPr>
              <w:rPr>
                <w:rFonts w:cstheme="minorHAnsi"/>
                <w:b/>
              </w:rPr>
            </w:pPr>
            <w:r w:rsidRPr="00FE781B">
              <w:rPr>
                <w:rFonts w:cstheme="minorHAnsi"/>
                <w:b/>
              </w:rPr>
              <w:t>18-34</w:t>
            </w:r>
          </w:p>
        </w:tc>
        <w:tc>
          <w:tcPr>
            <w:tcW w:w="1418" w:type="dxa"/>
            <w:noWrap/>
          </w:tcPr>
          <w:p w14:paraId="0D719F98" w14:textId="77777777" w:rsidR="006640E5" w:rsidRPr="00FE781B" w:rsidRDefault="006640E5" w:rsidP="006640E5">
            <w:pPr>
              <w:jc w:val="center"/>
              <w:rPr>
                <w:rFonts w:cstheme="minorHAnsi"/>
              </w:rPr>
            </w:pPr>
            <w:r w:rsidRPr="00FE781B">
              <w:rPr>
                <w:rFonts w:cstheme="minorHAnsi"/>
              </w:rPr>
              <w:t>13</w:t>
            </w:r>
          </w:p>
        </w:tc>
        <w:tc>
          <w:tcPr>
            <w:tcW w:w="1134" w:type="dxa"/>
          </w:tcPr>
          <w:p w14:paraId="5B044DA7" w14:textId="77777777" w:rsidR="006640E5" w:rsidRPr="00FE781B" w:rsidRDefault="006640E5" w:rsidP="006640E5">
            <w:pPr>
              <w:jc w:val="center"/>
              <w:rPr>
                <w:rFonts w:cstheme="minorHAnsi"/>
              </w:rPr>
            </w:pPr>
            <w:r w:rsidRPr="00FE781B">
              <w:rPr>
                <w:rFonts w:cstheme="minorHAnsi"/>
              </w:rPr>
              <w:t>37</w:t>
            </w:r>
          </w:p>
        </w:tc>
        <w:tc>
          <w:tcPr>
            <w:tcW w:w="1134" w:type="dxa"/>
          </w:tcPr>
          <w:p w14:paraId="4F23EBCA" w14:textId="77777777" w:rsidR="006640E5" w:rsidRPr="00FE781B" w:rsidRDefault="006640E5" w:rsidP="006640E5">
            <w:pPr>
              <w:jc w:val="center"/>
              <w:rPr>
                <w:rFonts w:cstheme="minorHAnsi"/>
              </w:rPr>
            </w:pPr>
            <w:r w:rsidRPr="00FE781B">
              <w:rPr>
                <w:rFonts w:cstheme="minorHAnsi"/>
              </w:rPr>
              <w:t>31</w:t>
            </w:r>
          </w:p>
        </w:tc>
        <w:tc>
          <w:tcPr>
            <w:tcW w:w="992" w:type="dxa"/>
          </w:tcPr>
          <w:p w14:paraId="30198258" w14:textId="77777777" w:rsidR="006640E5" w:rsidRPr="00FE781B" w:rsidRDefault="006640E5" w:rsidP="006640E5">
            <w:pPr>
              <w:jc w:val="center"/>
              <w:rPr>
                <w:rFonts w:cstheme="minorHAnsi"/>
              </w:rPr>
            </w:pPr>
            <w:r w:rsidRPr="00FE781B">
              <w:rPr>
                <w:rFonts w:cstheme="minorHAnsi"/>
              </w:rPr>
              <w:t>13</w:t>
            </w:r>
          </w:p>
        </w:tc>
        <w:tc>
          <w:tcPr>
            <w:tcW w:w="1418" w:type="dxa"/>
          </w:tcPr>
          <w:p w14:paraId="5DAA3B44" w14:textId="77777777" w:rsidR="006640E5" w:rsidRPr="00FE781B" w:rsidRDefault="006640E5" w:rsidP="006640E5">
            <w:pPr>
              <w:jc w:val="center"/>
              <w:rPr>
                <w:rFonts w:cstheme="minorHAnsi"/>
              </w:rPr>
            </w:pPr>
            <w:r w:rsidRPr="00FE781B">
              <w:rPr>
                <w:rFonts w:cstheme="minorHAnsi"/>
              </w:rPr>
              <w:t>4</w:t>
            </w:r>
          </w:p>
        </w:tc>
        <w:tc>
          <w:tcPr>
            <w:tcW w:w="1250" w:type="dxa"/>
          </w:tcPr>
          <w:p w14:paraId="66B07C9D" w14:textId="77777777" w:rsidR="006640E5" w:rsidRPr="00FE781B" w:rsidRDefault="006640E5" w:rsidP="006640E5">
            <w:pPr>
              <w:jc w:val="center"/>
              <w:rPr>
                <w:rFonts w:cstheme="minorHAnsi"/>
              </w:rPr>
            </w:pPr>
            <w:r w:rsidRPr="00FE781B">
              <w:rPr>
                <w:rFonts w:cstheme="minorHAnsi"/>
              </w:rPr>
              <w:t>2</w:t>
            </w:r>
          </w:p>
        </w:tc>
      </w:tr>
      <w:tr w:rsidR="006640E5" w:rsidRPr="00FE781B" w14:paraId="2CE0F50A" w14:textId="77777777" w:rsidTr="00427DAB">
        <w:trPr>
          <w:trHeight w:val="133"/>
        </w:trPr>
        <w:tc>
          <w:tcPr>
            <w:tcW w:w="1701" w:type="dxa"/>
            <w:noWrap/>
          </w:tcPr>
          <w:p w14:paraId="4F1B8F87" w14:textId="77777777" w:rsidR="006640E5" w:rsidRPr="00FE781B" w:rsidRDefault="006640E5" w:rsidP="006640E5">
            <w:pPr>
              <w:rPr>
                <w:rFonts w:cstheme="minorHAnsi"/>
                <w:b/>
              </w:rPr>
            </w:pPr>
            <w:r w:rsidRPr="00FE781B">
              <w:rPr>
                <w:rFonts w:cstheme="minorHAnsi"/>
                <w:b/>
              </w:rPr>
              <w:t>35-49</w:t>
            </w:r>
          </w:p>
        </w:tc>
        <w:tc>
          <w:tcPr>
            <w:tcW w:w="1418" w:type="dxa"/>
            <w:noWrap/>
          </w:tcPr>
          <w:p w14:paraId="6F5E0BA0" w14:textId="77777777" w:rsidR="006640E5" w:rsidRPr="00FE781B" w:rsidRDefault="006640E5" w:rsidP="006640E5">
            <w:pPr>
              <w:jc w:val="center"/>
              <w:rPr>
                <w:rFonts w:cstheme="minorHAnsi"/>
              </w:rPr>
            </w:pPr>
            <w:r w:rsidRPr="00FE781B">
              <w:rPr>
                <w:rFonts w:cstheme="minorHAnsi"/>
              </w:rPr>
              <w:t>12</w:t>
            </w:r>
          </w:p>
        </w:tc>
        <w:tc>
          <w:tcPr>
            <w:tcW w:w="1134" w:type="dxa"/>
          </w:tcPr>
          <w:p w14:paraId="05F0F450" w14:textId="77777777" w:rsidR="006640E5" w:rsidRPr="00FE781B" w:rsidRDefault="006640E5" w:rsidP="006640E5">
            <w:pPr>
              <w:jc w:val="center"/>
              <w:rPr>
                <w:rFonts w:cstheme="minorHAnsi"/>
              </w:rPr>
            </w:pPr>
            <w:r w:rsidRPr="00FE781B">
              <w:rPr>
                <w:rFonts w:cstheme="minorHAnsi"/>
              </w:rPr>
              <w:t>36</w:t>
            </w:r>
          </w:p>
        </w:tc>
        <w:tc>
          <w:tcPr>
            <w:tcW w:w="1134" w:type="dxa"/>
          </w:tcPr>
          <w:p w14:paraId="07D945DB" w14:textId="77777777" w:rsidR="006640E5" w:rsidRPr="00FE781B" w:rsidRDefault="006640E5" w:rsidP="006640E5">
            <w:pPr>
              <w:jc w:val="center"/>
              <w:rPr>
                <w:rFonts w:cstheme="minorHAnsi"/>
              </w:rPr>
            </w:pPr>
            <w:r w:rsidRPr="00FE781B">
              <w:rPr>
                <w:rFonts w:cstheme="minorHAnsi"/>
              </w:rPr>
              <w:t>30</w:t>
            </w:r>
          </w:p>
        </w:tc>
        <w:tc>
          <w:tcPr>
            <w:tcW w:w="992" w:type="dxa"/>
          </w:tcPr>
          <w:p w14:paraId="35599D27" w14:textId="77777777" w:rsidR="006640E5" w:rsidRPr="00FE781B" w:rsidRDefault="006640E5" w:rsidP="006640E5">
            <w:pPr>
              <w:jc w:val="center"/>
              <w:rPr>
                <w:rFonts w:cstheme="minorHAnsi"/>
              </w:rPr>
            </w:pPr>
            <w:r w:rsidRPr="00FE781B">
              <w:rPr>
                <w:rFonts w:cstheme="minorHAnsi"/>
              </w:rPr>
              <w:t>14</w:t>
            </w:r>
          </w:p>
        </w:tc>
        <w:tc>
          <w:tcPr>
            <w:tcW w:w="1418" w:type="dxa"/>
          </w:tcPr>
          <w:p w14:paraId="49EEBCA8" w14:textId="77777777" w:rsidR="006640E5" w:rsidRPr="00FE781B" w:rsidRDefault="006640E5" w:rsidP="006640E5">
            <w:pPr>
              <w:jc w:val="center"/>
              <w:rPr>
                <w:rFonts w:cstheme="minorHAnsi"/>
              </w:rPr>
            </w:pPr>
            <w:r w:rsidRPr="00FE781B">
              <w:rPr>
                <w:rFonts w:cstheme="minorHAnsi"/>
              </w:rPr>
              <w:t>5</w:t>
            </w:r>
          </w:p>
        </w:tc>
        <w:tc>
          <w:tcPr>
            <w:tcW w:w="1250" w:type="dxa"/>
          </w:tcPr>
          <w:p w14:paraId="66C84A8D" w14:textId="77777777" w:rsidR="006640E5" w:rsidRPr="00FE781B" w:rsidRDefault="006640E5" w:rsidP="006640E5">
            <w:pPr>
              <w:jc w:val="center"/>
              <w:rPr>
                <w:rFonts w:cstheme="minorHAnsi"/>
              </w:rPr>
            </w:pPr>
            <w:r w:rsidRPr="00FE781B">
              <w:rPr>
                <w:rFonts w:cstheme="minorHAnsi"/>
              </w:rPr>
              <w:t>3</w:t>
            </w:r>
          </w:p>
        </w:tc>
      </w:tr>
      <w:tr w:rsidR="006640E5" w:rsidRPr="00FE781B" w14:paraId="23F6DAFF" w14:textId="77777777" w:rsidTr="00427DAB">
        <w:trPr>
          <w:trHeight w:val="133"/>
        </w:trPr>
        <w:tc>
          <w:tcPr>
            <w:tcW w:w="1701" w:type="dxa"/>
            <w:noWrap/>
          </w:tcPr>
          <w:p w14:paraId="4D255719" w14:textId="77777777" w:rsidR="006640E5" w:rsidRPr="00FE781B" w:rsidRDefault="006640E5" w:rsidP="006640E5">
            <w:pPr>
              <w:rPr>
                <w:rFonts w:cstheme="minorHAnsi"/>
                <w:b/>
              </w:rPr>
            </w:pPr>
            <w:r w:rsidRPr="00FE781B">
              <w:rPr>
                <w:rFonts w:cstheme="minorHAnsi"/>
                <w:b/>
              </w:rPr>
              <w:t>50-64</w:t>
            </w:r>
          </w:p>
        </w:tc>
        <w:tc>
          <w:tcPr>
            <w:tcW w:w="1418" w:type="dxa"/>
            <w:noWrap/>
          </w:tcPr>
          <w:p w14:paraId="2C8B4B73" w14:textId="77777777" w:rsidR="006640E5" w:rsidRPr="00FE781B" w:rsidRDefault="006640E5" w:rsidP="006640E5">
            <w:pPr>
              <w:jc w:val="center"/>
              <w:rPr>
                <w:rFonts w:cstheme="minorHAnsi"/>
              </w:rPr>
            </w:pPr>
            <w:r w:rsidRPr="00FE781B">
              <w:rPr>
                <w:rFonts w:cstheme="minorHAnsi"/>
              </w:rPr>
              <w:t>12</w:t>
            </w:r>
          </w:p>
        </w:tc>
        <w:tc>
          <w:tcPr>
            <w:tcW w:w="1134" w:type="dxa"/>
          </w:tcPr>
          <w:p w14:paraId="76DA4DCB" w14:textId="77777777" w:rsidR="006640E5" w:rsidRPr="00FE781B" w:rsidRDefault="006640E5" w:rsidP="006640E5">
            <w:pPr>
              <w:jc w:val="center"/>
              <w:rPr>
                <w:rFonts w:cstheme="minorHAnsi"/>
              </w:rPr>
            </w:pPr>
            <w:r w:rsidRPr="00FE781B">
              <w:rPr>
                <w:rFonts w:cstheme="minorHAnsi"/>
              </w:rPr>
              <w:t>31</w:t>
            </w:r>
          </w:p>
        </w:tc>
        <w:tc>
          <w:tcPr>
            <w:tcW w:w="1134" w:type="dxa"/>
          </w:tcPr>
          <w:p w14:paraId="2FE76ED7" w14:textId="77777777" w:rsidR="006640E5" w:rsidRPr="00FE781B" w:rsidRDefault="006640E5" w:rsidP="006640E5">
            <w:pPr>
              <w:jc w:val="center"/>
              <w:rPr>
                <w:rFonts w:cstheme="minorHAnsi"/>
              </w:rPr>
            </w:pPr>
            <w:r w:rsidRPr="00FE781B">
              <w:rPr>
                <w:rFonts w:cstheme="minorHAnsi"/>
              </w:rPr>
              <w:t>33</w:t>
            </w:r>
          </w:p>
        </w:tc>
        <w:tc>
          <w:tcPr>
            <w:tcW w:w="992" w:type="dxa"/>
          </w:tcPr>
          <w:p w14:paraId="5C93FEF4" w14:textId="77777777" w:rsidR="006640E5" w:rsidRPr="00FE781B" w:rsidRDefault="006640E5" w:rsidP="006640E5">
            <w:pPr>
              <w:jc w:val="center"/>
              <w:rPr>
                <w:rFonts w:cstheme="minorHAnsi"/>
              </w:rPr>
            </w:pPr>
            <w:r w:rsidRPr="00FE781B">
              <w:rPr>
                <w:rFonts w:cstheme="minorHAnsi"/>
              </w:rPr>
              <w:t>15</w:t>
            </w:r>
          </w:p>
        </w:tc>
        <w:tc>
          <w:tcPr>
            <w:tcW w:w="1418" w:type="dxa"/>
          </w:tcPr>
          <w:p w14:paraId="34A8B01B" w14:textId="77777777" w:rsidR="006640E5" w:rsidRPr="00FE781B" w:rsidRDefault="006640E5" w:rsidP="006640E5">
            <w:pPr>
              <w:jc w:val="center"/>
              <w:rPr>
                <w:rFonts w:cstheme="minorHAnsi"/>
              </w:rPr>
            </w:pPr>
            <w:r w:rsidRPr="00FE781B">
              <w:rPr>
                <w:rFonts w:cstheme="minorHAnsi"/>
              </w:rPr>
              <w:t>6</w:t>
            </w:r>
          </w:p>
        </w:tc>
        <w:tc>
          <w:tcPr>
            <w:tcW w:w="1250" w:type="dxa"/>
          </w:tcPr>
          <w:p w14:paraId="4678D101" w14:textId="77777777" w:rsidR="006640E5" w:rsidRPr="00FE781B" w:rsidRDefault="006640E5" w:rsidP="006640E5">
            <w:pPr>
              <w:jc w:val="center"/>
              <w:rPr>
                <w:rFonts w:cstheme="minorHAnsi"/>
              </w:rPr>
            </w:pPr>
            <w:r w:rsidRPr="00FE781B">
              <w:rPr>
                <w:rFonts w:cstheme="minorHAnsi"/>
              </w:rPr>
              <w:t>3</w:t>
            </w:r>
          </w:p>
        </w:tc>
      </w:tr>
      <w:tr w:rsidR="003D779F" w:rsidRPr="00FE781B" w14:paraId="075FB142" w14:textId="77777777" w:rsidTr="00427DAB">
        <w:trPr>
          <w:trHeight w:val="133"/>
        </w:trPr>
        <w:tc>
          <w:tcPr>
            <w:tcW w:w="1701" w:type="dxa"/>
            <w:noWrap/>
          </w:tcPr>
          <w:p w14:paraId="503C34FD" w14:textId="77777777" w:rsidR="003D779F" w:rsidRPr="00FE781B" w:rsidRDefault="003D779F" w:rsidP="003D779F">
            <w:pPr>
              <w:rPr>
                <w:rFonts w:cstheme="minorHAnsi"/>
              </w:rPr>
            </w:pPr>
            <w:r w:rsidRPr="00FE781B">
              <w:rPr>
                <w:rFonts w:cstheme="minorHAnsi"/>
                <w:b/>
              </w:rPr>
              <w:t>65+</w:t>
            </w:r>
          </w:p>
        </w:tc>
        <w:tc>
          <w:tcPr>
            <w:tcW w:w="1418" w:type="dxa"/>
            <w:noWrap/>
          </w:tcPr>
          <w:p w14:paraId="30C9AB46" w14:textId="77777777" w:rsidR="003D779F" w:rsidRPr="00FE781B" w:rsidRDefault="003D779F" w:rsidP="003D779F">
            <w:pPr>
              <w:jc w:val="center"/>
              <w:rPr>
                <w:rFonts w:cstheme="minorHAnsi"/>
              </w:rPr>
            </w:pPr>
            <w:r w:rsidRPr="00FE781B">
              <w:rPr>
                <w:rFonts w:cstheme="minorHAnsi"/>
              </w:rPr>
              <w:t>13</w:t>
            </w:r>
          </w:p>
        </w:tc>
        <w:tc>
          <w:tcPr>
            <w:tcW w:w="1134" w:type="dxa"/>
          </w:tcPr>
          <w:p w14:paraId="43BC5C58" w14:textId="77777777" w:rsidR="003D779F" w:rsidRPr="00FE781B" w:rsidRDefault="003D779F" w:rsidP="003D779F">
            <w:pPr>
              <w:jc w:val="center"/>
              <w:rPr>
                <w:rFonts w:cstheme="minorHAnsi"/>
              </w:rPr>
            </w:pPr>
            <w:r w:rsidRPr="00FE781B">
              <w:rPr>
                <w:rFonts w:cstheme="minorHAnsi"/>
              </w:rPr>
              <w:t>34</w:t>
            </w:r>
          </w:p>
        </w:tc>
        <w:tc>
          <w:tcPr>
            <w:tcW w:w="1134" w:type="dxa"/>
          </w:tcPr>
          <w:p w14:paraId="2C2F737D" w14:textId="77777777" w:rsidR="003D779F" w:rsidRPr="00FE781B" w:rsidRDefault="003D779F" w:rsidP="003D779F">
            <w:pPr>
              <w:jc w:val="center"/>
              <w:rPr>
                <w:rFonts w:cstheme="minorHAnsi"/>
              </w:rPr>
            </w:pPr>
            <w:r w:rsidRPr="00FE781B">
              <w:rPr>
                <w:rFonts w:cstheme="minorHAnsi"/>
              </w:rPr>
              <w:t>31</w:t>
            </w:r>
          </w:p>
        </w:tc>
        <w:tc>
          <w:tcPr>
            <w:tcW w:w="992" w:type="dxa"/>
          </w:tcPr>
          <w:p w14:paraId="336E3BE2" w14:textId="77777777" w:rsidR="003D779F" w:rsidRPr="00FE781B" w:rsidRDefault="003D779F" w:rsidP="003D779F">
            <w:pPr>
              <w:jc w:val="center"/>
              <w:rPr>
                <w:rFonts w:cstheme="minorHAnsi"/>
              </w:rPr>
            </w:pPr>
            <w:r w:rsidRPr="00FE781B">
              <w:rPr>
                <w:rFonts w:cstheme="minorHAnsi"/>
              </w:rPr>
              <w:t>13</w:t>
            </w:r>
          </w:p>
        </w:tc>
        <w:tc>
          <w:tcPr>
            <w:tcW w:w="1418" w:type="dxa"/>
          </w:tcPr>
          <w:p w14:paraId="26FC0CCB" w14:textId="77777777" w:rsidR="003D779F" w:rsidRPr="00FE781B" w:rsidRDefault="003D779F" w:rsidP="003D779F">
            <w:pPr>
              <w:jc w:val="center"/>
              <w:rPr>
                <w:rFonts w:cstheme="minorHAnsi"/>
              </w:rPr>
            </w:pPr>
            <w:r w:rsidRPr="00FE781B">
              <w:rPr>
                <w:rFonts w:cstheme="minorHAnsi"/>
              </w:rPr>
              <w:t>4</w:t>
            </w:r>
          </w:p>
        </w:tc>
        <w:tc>
          <w:tcPr>
            <w:tcW w:w="1250" w:type="dxa"/>
          </w:tcPr>
          <w:p w14:paraId="2E838A5C" w14:textId="77777777" w:rsidR="003D779F" w:rsidRPr="00FE781B" w:rsidRDefault="003D779F" w:rsidP="003D779F">
            <w:pPr>
              <w:jc w:val="center"/>
              <w:rPr>
                <w:rFonts w:cstheme="minorHAnsi"/>
              </w:rPr>
            </w:pPr>
            <w:r w:rsidRPr="00FE781B">
              <w:rPr>
                <w:rFonts w:cstheme="minorHAnsi"/>
              </w:rPr>
              <w:t>4</w:t>
            </w:r>
          </w:p>
        </w:tc>
      </w:tr>
    </w:tbl>
    <w:p w14:paraId="7D1FEF8A" w14:textId="77777777" w:rsidR="00661662" w:rsidRPr="00FE781B" w:rsidRDefault="00661662" w:rsidP="00D4047B">
      <w:pPr>
        <w:rPr>
          <w:rFonts w:cstheme="minorHAnsi"/>
          <w:b/>
          <w:bCs/>
        </w:rPr>
      </w:pPr>
    </w:p>
    <w:p w14:paraId="4D3574AC" w14:textId="77777777" w:rsidR="00661662" w:rsidRPr="00FE781B" w:rsidRDefault="00661662">
      <w:pPr>
        <w:rPr>
          <w:rFonts w:cstheme="minorHAnsi"/>
          <w:b/>
          <w:bCs/>
        </w:rPr>
      </w:pPr>
      <w:r w:rsidRPr="00FE781B">
        <w:rPr>
          <w:rFonts w:cstheme="minorHAnsi"/>
          <w:b/>
          <w:bCs/>
        </w:rPr>
        <w:br w:type="page"/>
      </w:r>
    </w:p>
    <w:p w14:paraId="16C9C7EC" w14:textId="77777777" w:rsidR="00661662" w:rsidRPr="00FE781B" w:rsidRDefault="00661662" w:rsidP="00661662">
      <w:pPr>
        <w:rPr>
          <w:rFonts w:cstheme="minorHAnsi"/>
          <w:b/>
          <w:bCs/>
          <w:caps/>
        </w:rPr>
      </w:pPr>
      <w:r w:rsidRPr="00FE781B">
        <w:rPr>
          <w:rFonts w:cstheme="minorHAnsi"/>
          <w:b/>
          <w:bCs/>
          <w:caps/>
        </w:rPr>
        <w:lastRenderedPageBreak/>
        <w:t xml:space="preserve">The condition of local streets and footpaths in your area </w:t>
      </w:r>
    </w:p>
    <w:p w14:paraId="56076F9E" w14:textId="77777777" w:rsidR="00661662" w:rsidRPr="00FE781B" w:rsidRDefault="00661662" w:rsidP="00661662">
      <w:pPr>
        <w:rPr>
          <w:rFonts w:cstheme="minorHAnsi"/>
          <w:b/>
          <w:bCs/>
        </w:rPr>
      </w:pPr>
      <w:r w:rsidRPr="00FE781B">
        <w:rPr>
          <w:rFonts w:cstheme="minorHAnsi"/>
          <w:b/>
          <w:bCs/>
        </w:rPr>
        <w:t>2019 Streets and footpaths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E506D6" w:rsidRPr="00FE781B" w14:paraId="25326BA7" w14:textId="77777777" w:rsidTr="00427DAB">
        <w:trPr>
          <w:trHeight w:val="315"/>
        </w:trPr>
        <w:tc>
          <w:tcPr>
            <w:tcW w:w="3293" w:type="dxa"/>
            <w:noWrap/>
            <w:hideMark/>
          </w:tcPr>
          <w:p w14:paraId="7651D3CA" w14:textId="77777777" w:rsidR="00E506D6" w:rsidRPr="00FE781B" w:rsidRDefault="00E506D6" w:rsidP="00427DAB">
            <w:pPr>
              <w:jc w:val="center"/>
              <w:rPr>
                <w:rFonts w:cstheme="minorHAnsi"/>
                <w:b/>
                <w:caps/>
              </w:rPr>
            </w:pPr>
          </w:p>
        </w:tc>
        <w:tc>
          <w:tcPr>
            <w:tcW w:w="728" w:type="dxa"/>
            <w:noWrap/>
            <w:hideMark/>
          </w:tcPr>
          <w:p w14:paraId="3C36F2F4" w14:textId="77777777" w:rsidR="00E506D6" w:rsidRPr="00FE781B" w:rsidRDefault="00E506D6" w:rsidP="00E506D6">
            <w:pPr>
              <w:jc w:val="center"/>
              <w:rPr>
                <w:rFonts w:cstheme="minorHAnsi"/>
                <w:b/>
                <w:caps/>
              </w:rPr>
            </w:pPr>
            <w:r w:rsidRPr="00FE781B">
              <w:rPr>
                <w:rFonts w:cstheme="minorHAnsi"/>
                <w:b/>
                <w:caps/>
              </w:rPr>
              <w:t>2019</w:t>
            </w:r>
          </w:p>
        </w:tc>
        <w:tc>
          <w:tcPr>
            <w:tcW w:w="728" w:type="dxa"/>
          </w:tcPr>
          <w:p w14:paraId="23135D2C" w14:textId="77777777" w:rsidR="00E506D6" w:rsidRPr="00FE781B" w:rsidRDefault="00E506D6" w:rsidP="00E506D6">
            <w:pPr>
              <w:jc w:val="center"/>
              <w:rPr>
                <w:rFonts w:cstheme="minorHAnsi"/>
                <w:b/>
                <w:caps/>
              </w:rPr>
            </w:pPr>
            <w:r w:rsidRPr="00FE781B">
              <w:rPr>
                <w:rFonts w:cstheme="minorHAnsi"/>
                <w:b/>
                <w:caps/>
              </w:rPr>
              <w:t>2018</w:t>
            </w:r>
          </w:p>
        </w:tc>
        <w:tc>
          <w:tcPr>
            <w:tcW w:w="728" w:type="dxa"/>
          </w:tcPr>
          <w:p w14:paraId="38EA355B" w14:textId="77777777" w:rsidR="00E506D6" w:rsidRPr="00FE781B" w:rsidRDefault="00E506D6" w:rsidP="00E506D6">
            <w:pPr>
              <w:jc w:val="center"/>
              <w:rPr>
                <w:rFonts w:cstheme="minorHAnsi"/>
                <w:b/>
                <w:caps/>
              </w:rPr>
            </w:pPr>
            <w:r w:rsidRPr="00FE781B">
              <w:rPr>
                <w:rFonts w:cstheme="minorHAnsi"/>
                <w:b/>
                <w:caps/>
              </w:rPr>
              <w:t>2017</w:t>
            </w:r>
          </w:p>
        </w:tc>
        <w:tc>
          <w:tcPr>
            <w:tcW w:w="728" w:type="dxa"/>
          </w:tcPr>
          <w:p w14:paraId="0C0DABC5" w14:textId="77777777" w:rsidR="00E506D6" w:rsidRPr="00FE781B" w:rsidRDefault="00E506D6" w:rsidP="00E506D6">
            <w:pPr>
              <w:jc w:val="center"/>
              <w:rPr>
                <w:rFonts w:cstheme="minorHAnsi"/>
                <w:b/>
                <w:caps/>
              </w:rPr>
            </w:pPr>
            <w:r w:rsidRPr="00FE781B">
              <w:rPr>
                <w:rFonts w:cstheme="minorHAnsi"/>
                <w:b/>
                <w:caps/>
              </w:rPr>
              <w:t>2016</w:t>
            </w:r>
          </w:p>
        </w:tc>
        <w:tc>
          <w:tcPr>
            <w:tcW w:w="728" w:type="dxa"/>
          </w:tcPr>
          <w:p w14:paraId="03835187" w14:textId="77777777" w:rsidR="00E506D6" w:rsidRPr="00FE781B" w:rsidRDefault="00E506D6" w:rsidP="00E506D6">
            <w:pPr>
              <w:jc w:val="center"/>
              <w:rPr>
                <w:rFonts w:cstheme="minorHAnsi"/>
                <w:b/>
                <w:caps/>
              </w:rPr>
            </w:pPr>
            <w:r w:rsidRPr="00FE781B">
              <w:rPr>
                <w:rFonts w:cstheme="minorHAnsi"/>
                <w:b/>
                <w:caps/>
              </w:rPr>
              <w:t>2015</w:t>
            </w:r>
          </w:p>
        </w:tc>
        <w:tc>
          <w:tcPr>
            <w:tcW w:w="728" w:type="dxa"/>
          </w:tcPr>
          <w:p w14:paraId="5FDB5AEB" w14:textId="77777777" w:rsidR="00E506D6" w:rsidRPr="00FE781B" w:rsidRDefault="00E506D6" w:rsidP="00E506D6">
            <w:pPr>
              <w:jc w:val="center"/>
              <w:rPr>
                <w:rFonts w:cstheme="minorHAnsi"/>
                <w:b/>
                <w:caps/>
              </w:rPr>
            </w:pPr>
            <w:r w:rsidRPr="00FE781B">
              <w:rPr>
                <w:rFonts w:cstheme="minorHAnsi"/>
                <w:b/>
                <w:caps/>
              </w:rPr>
              <w:t>2014</w:t>
            </w:r>
          </w:p>
        </w:tc>
        <w:tc>
          <w:tcPr>
            <w:tcW w:w="728" w:type="dxa"/>
          </w:tcPr>
          <w:p w14:paraId="7D3BD005" w14:textId="77777777" w:rsidR="00E506D6" w:rsidRPr="00FE781B" w:rsidRDefault="00E506D6" w:rsidP="00E506D6">
            <w:pPr>
              <w:jc w:val="center"/>
              <w:rPr>
                <w:rFonts w:cstheme="minorHAnsi"/>
                <w:b/>
                <w:caps/>
              </w:rPr>
            </w:pPr>
            <w:r w:rsidRPr="00FE781B">
              <w:rPr>
                <w:rFonts w:cstheme="minorHAnsi"/>
                <w:b/>
                <w:caps/>
              </w:rPr>
              <w:t>2013</w:t>
            </w:r>
          </w:p>
        </w:tc>
        <w:tc>
          <w:tcPr>
            <w:tcW w:w="728" w:type="dxa"/>
          </w:tcPr>
          <w:p w14:paraId="7AA84A2C" w14:textId="77777777" w:rsidR="00E506D6" w:rsidRPr="00FE781B" w:rsidRDefault="00E506D6" w:rsidP="00E506D6">
            <w:pPr>
              <w:jc w:val="center"/>
              <w:rPr>
                <w:rFonts w:cstheme="minorHAnsi"/>
                <w:b/>
                <w:caps/>
              </w:rPr>
            </w:pPr>
            <w:r w:rsidRPr="00FE781B">
              <w:rPr>
                <w:rFonts w:cstheme="minorHAnsi"/>
                <w:b/>
                <w:caps/>
              </w:rPr>
              <w:t>2012</w:t>
            </w:r>
          </w:p>
        </w:tc>
      </w:tr>
      <w:tr w:rsidR="00E506D6" w:rsidRPr="00FE781B" w14:paraId="53C551CF" w14:textId="77777777" w:rsidTr="00427DAB">
        <w:trPr>
          <w:trHeight w:val="315"/>
        </w:trPr>
        <w:tc>
          <w:tcPr>
            <w:tcW w:w="3293" w:type="dxa"/>
            <w:noWrap/>
          </w:tcPr>
          <w:p w14:paraId="1A58AE47" w14:textId="77777777" w:rsidR="00E506D6" w:rsidRPr="00FE781B" w:rsidRDefault="00E506D6" w:rsidP="00E506D6">
            <w:pPr>
              <w:rPr>
                <w:rFonts w:cstheme="minorHAnsi"/>
                <w:b/>
              </w:rPr>
            </w:pPr>
            <w:r w:rsidRPr="00FE781B">
              <w:rPr>
                <w:rFonts w:cstheme="minorHAnsi"/>
                <w:b/>
              </w:rPr>
              <w:t>Women</w:t>
            </w:r>
          </w:p>
        </w:tc>
        <w:tc>
          <w:tcPr>
            <w:tcW w:w="728" w:type="dxa"/>
            <w:noWrap/>
          </w:tcPr>
          <w:p w14:paraId="57228DA4" w14:textId="77777777" w:rsidR="00E506D6" w:rsidRPr="00FE781B" w:rsidRDefault="00E506D6" w:rsidP="00E506D6">
            <w:pPr>
              <w:jc w:val="center"/>
              <w:rPr>
                <w:rFonts w:cstheme="minorHAnsi"/>
              </w:rPr>
            </w:pPr>
            <w:r w:rsidRPr="00FE781B">
              <w:rPr>
                <w:rFonts w:cstheme="minorHAnsi"/>
              </w:rPr>
              <w:t>79</w:t>
            </w:r>
          </w:p>
        </w:tc>
        <w:tc>
          <w:tcPr>
            <w:tcW w:w="728" w:type="dxa"/>
          </w:tcPr>
          <w:p w14:paraId="63A0C117" w14:textId="77777777" w:rsidR="00E506D6" w:rsidRPr="00FE781B" w:rsidRDefault="00E506D6" w:rsidP="00E506D6">
            <w:pPr>
              <w:jc w:val="center"/>
              <w:rPr>
                <w:rFonts w:cstheme="minorHAnsi"/>
              </w:rPr>
            </w:pPr>
            <w:r w:rsidRPr="00FE781B">
              <w:rPr>
                <w:rFonts w:cstheme="minorHAnsi"/>
              </w:rPr>
              <w:t>79</w:t>
            </w:r>
          </w:p>
        </w:tc>
        <w:tc>
          <w:tcPr>
            <w:tcW w:w="728" w:type="dxa"/>
          </w:tcPr>
          <w:p w14:paraId="291C7A81" w14:textId="77777777" w:rsidR="00E506D6" w:rsidRPr="00FE781B" w:rsidRDefault="00E506D6" w:rsidP="00E506D6">
            <w:pPr>
              <w:jc w:val="center"/>
              <w:rPr>
                <w:rFonts w:cstheme="minorHAnsi"/>
              </w:rPr>
            </w:pPr>
            <w:r w:rsidRPr="00FE781B">
              <w:rPr>
                <w:rFonts w:cstheme="minorHAnsi"/>
              </w:rPr>
              <w:t>79</w:t>
            </w:r>
          </w:p>
        </w:tc>
        <w:tc>
          <w:tcPr>
            <w:tcW w:w="728" w:type="dxa"/>
          </w:tcPr>
          <w:p w14:paraId="449476F6" w14:textId="77777777" w:rsidR="00E506D6" w:rsidRPr="00FE781B" w:rsidRDefault="00E506D6" w:rsidP="00E506D6">
            <w:pPr>
              <w:jc w:val="center"/>
              <w:rPr>
                <w:rFonts w:cstheme="minorHAnsi"/>
              </w:rPr>
            </w:pPr>
            <w:r w:rsidRPr="00FE781B">
              <w:rPr>
                <w:rFonts w:cstheme="minorHAnsi"/>
              </w:rPr>
              <w:t>80</w:t>
            </w:r>
          </w:p>
        </w:tc>
        <w:tc>
          <w:tcPr>
            <w:tcW w:w="728" w:type="dxa"/>
          </w:tcPr>
          <w:p w14:paraId="0EA49BE1" w14:textId="77777777" w:rsidR="00E506D6" w:rsidRPr="00FE781B" w:rsidRDefault="00E506D6" w:rsidP="00E506D6">
            <w:pPr>
              <w:jc w:val="center"/>
              <w:rPr>
                <w:rFonts w:cstheme="minorHAnsi"/>
              </w:rPr>
            </w:pPr>
            <w:r w:rsidRPr="00FE781B">
              <w:rPr>
                <w:rFonts w:cstheme="minorHAnsi"/>
              </w:rPr>
              <w:t>79</w:t>
            </w:r>
          </w:p>
        </w:tc>
        <w:tc>
          <w:tcPr>
            <w:tcW w:w="728" w:type="dxa"/>
          </w:tcPr>
          <w:p w14:paraId="5BFCB86A" w14:textId="77777777" w:rsidR="00E506D6" w:rsidRPr="00FE781B" w:rsidRDefault="00E506D6" w:rsidP="00E506D6">
            <w:pPr>
              <w:jc w:val="center"/>
              <w:rPr>
                <w:rFonts w:cstheme="minorHAnsi"/>
              </w:rPr>
            </w:pPr>
            <w:r w:rsidRPr="00FE781B">
              <w:rPr>
                <w:rFonts w:cstheme="minorHAnsi"/>
              </w:rPr>
              <w:t>79</w:t>
            </w:r>
          </w:p>
        </w:tc>
        <w:tc>
          <w:tcPr>
            <w:tcW w:w="728" w:type="dxa"/>
          </w:tcPr>
          <w:p w14:paraId="093BA4C3" w14:textId="77777777" w:rsidR="00E506D6" w:rsidRPr="00FE781B" w:rsidRDefault="00E506D6" w:rsidP="00E506D6">
            <w:pPr>
              <w:jc w:val="center"/>
              <w:rPr>
                <w:rFonts w:cstheme="minorHAnsi"/>
              </w:rPr>
            </w:pPr>
            <w:r w:rsidRPr="00FE781B">
              <w:rPr>
                <w:rFonts w:cstheme="minorHAnsi"/>
              </w:rPr>
              <w:t>81</w:t>
            </w:r>
          </w:p>
        </w:tc>
        <w:tc>
          <w:tcPr>
            <w:tcW w:w="728" w:type="dxa"/>
          </w:tcPr>
          <w:p w14:paraId="502C6FAE" w14:textId="77777777" w:rsidR="00E506D6" w:rsidRPr="00FE781B" w:rsidRDefault="00E506D6" w:rsidP="00E506D6">
            <w:pPr>
              <w:jc w:val="center"/>
              <w:rPr>
                <w:rFonts w:cstheme="minorHAnsi"/>
              </w:rPr>
            </w:pPr>
            <w:r w:rsidRPr="00FE781B">
              <w:rPr>
                <w:rFonts w:cstheme="minorHAnsi"/>
              </w:rPr>
              <w:t>79</w:t>
            </w:r>
          </w:p>
        </w:tc>
      </w:tr>
      <w:tr w:rsidR="00E506D6" w:rsidRPr="00FE781B" w14:paraId="11984DB4" w14:textId="77777777" w:rsidTr="00427DAB">
        <w:trPr>
          <w:trHeight w:val="315"/>
        </w:trPr>
        <w:tc>
          <w:tcPr>
            <w:tcW w:w="3293" w:type="dxa"/>
            <w:noWrap/>
          </w:tcPr>
          <w:p w14:paraId="53E045BE" w14:textId="77777777" w:rsidR="00E506D6" w:rsidRPr="00FE781B" w:rsidRDefault="00E506D6" w:rsidP="00E506D6">
            <w:pPr>
              <w:rPr>
                <w:rFonts w:cstheme="minorHAnsi"/>
                <w:b/>
              </w:rPr>
            </w:pPr>
            <w:r w:rsidRPr="00FE781B">
              <w:rPr>
                <w:rFonts w:cstheme="minorHAnsi"/>
                <w:b/>
              </w:rPr>
              <w:t>Interface</w:t>
            </w:r>
          </w:p>
        </w:tc>
        <w:tc>
          <w:tcPr>
            <w:tcW w:w="728" w:type="dxa"/>
            <w:noWrap/>
          </w:tcPr>
          <w:p w14:paraId="5DE0782B" w14:textId="77777777" w:rsidR="00E506D6" w:rsidRPr="00FE781B" w:rsidRDefault="00E506D6" w:rsidP="00E506D6">
            <w:pPr>
              <w:jc w:val="center"/>
              <w:rPr>
                <w:rFonts w:cstheme="minorHAnsi"/>
              </w:rPr>
            </w:pPr>
            <w:r w:rsidRPr="00FE781B">
              <w:rPr>
                <w:rFonts w:cstheme="minorHAnsi"/>
              </w:rPr>
              <w:t>79</w:t>
            </w:r>
          </w:p>
        </w:tc>
        <w:tc>
          <w:tcPr>
            <w:tcW w:w="728" w:type="dxa"/>
          </w:tcPr>
          <w:p w14:paraId="076EE3EA" w14:textId="77777777" w:rsidR="00E506D6" w:rsidRPr="00FE781B" w:rsidRDefault="00E506D6" w:rsidP="00E506D6">
            <w:pPr>
              <w:jc w:val="center"/>
              <w:rPr>
                <w:rFonts w:cstheme="minorHAnsi"/>
              </w:rPr>
            </w:pPr>
            <w:r w:rsidRPr="00FE781B">
              <w:rPr>
                <w:rFonts w:cstheme="minorHAnsi"/>
              </w:rPr>
              <w:t>80</w:t>
            </w:r>
          </w:p>
        </w:tc>
        <w:tc>
          <w:tcPr>
            <w:tcW w:w="728" w:type="dxa"/>
          </w:tcPr>
          <w:p w14:paraId="442A36C3" w14:textId="77777777" w:rsidR="00E506D6" w:rsidRPr="00FE781B" w:rsidRDefault="00E506D6" w:rsidP="00E506D6">
            <w:pPr>
              <w:jc w:val="center"/>
              <w:rPr>
                <w:rFonts w:cstheme="minorHAnsi"/>
              </w:rPr>
            </w:pPr>
            <w:r w:rsidRPr="00FE781B">
              <w:rPr>
                <w:rFonts w:cstheme="minorHAnsi"/>
              </w:rPr>
              <w:t>80</w:t>
            </w:r>
          </w:p>
        </w:tc>
        <w:tc>
          <w:tcPr>
            <w:tcW w:w="728" w:type="dxa"/>
          </w:tcPr>
          <w:p w14:paraId="2283BDDE" w14:textId="77777777" w:rsidR="00E506D6" w:rsidRPr="00FE781B" w:rsidRDefault="00E506D6" w:rsidP="00E506D6">
            <w:pPr>
              <w:jc w:val="center"/>
              <w:rPr>
                <w:rFonts w:cstheme="minorHAnsi"/>
              </w:rPr>
            </w:pPr>
            <w:r w:rsidRPr="00FE781B">
              <w:rPr>
                <w:rFonts w:cstheme="minorHAnsi"/>
              </w:rPr>
              <w:t>79</w:t>
            </w:r>
          </w:p>
        </w:tc>
        <w:tc>
          <w:tcPr>
            <w:tcW w:w="728" w:type="dxa"/>
          </w:tcPr>
          <w:p w14:paraId="3317BE1F" w14:textId="77777777" w:rsidR="00E506D6" w:rsidRPr="00FE781B" w:rsidRDefault="00E506D6" w:rsidP="00E506D6">
            <w:pPr>
              <w:jc w:val="center"/>
              <w:rPr>
                <w:rFonts w:cstheme="minorHAnsi"/>
              </w:rPr>
            </w:pPr>
            <w:r w:rsidRPr="00FE781B">
              <w:rPr>
                <w:rFonts w:cstheme="minorHAnsi"/>
              </w:rPr>
              <w:t>78</w:t>
            </w:r>
          </w:p>
        </w:tc>
        <w:tc>
          <w:tcPr>
            <w:tcW w:w="728" w:type="dxa"/>
          </w:tcPr>
          <w:p w14:paraId="30E58840" w14:textId="77777777" w:rsidR="00E506D6" w:rsidRPr="00FE781B" w:rsidRDefault="00E506D6" w:rsidP="00E506D6">
            <w:pPr>
              <w:jc w:val="center"/>
              <w:rPr>
                <w:rFonts w:cstheme="minorHAnsi"/>
              </w:rPr>
            </w:pPr>
            <w:r w:rsidRPr="00FE781B">
              <w:rPr>
                <w:rFonts w:cstheme="minorHAnsi"/>
              </w:rPr>
              <w:t>n/a</w:t>
            </w:r>
          </w:p>
        </w:tc>
        <w:tc>
          <w:tcPr>
            <w:tcW w:w="728" w:type="dxa"/>
          </w:tcPr>
          <w:p w14:paraId="70A8C2AF" w14:textId="77777777" w:rsidR="00E506D6" w:rsidRPr="00FE781B" w:rsidRDefault="00E506D6" w:rsidP="00E506D6">
            <w:pPr>
              <w:jc w:val="center"/>
              <w:rPr>
                <w:rFonts w:cstheme="minorHAnsi"/>
              </w:rPr>
            </w:pPr>
            <w:r w:rsidRPr="00FE781B">
              <w:rPr>
                <w:rFonts w:cstheme="minorHAnsi"/>
              </w:rPr>
              <w:t>n/a</w:t>
            </w:r>
          </w:p>
        </w:tc>
        <w:tc>
          <w:tcPr>
            <w:tcW w:w="728" w:type="dxa"/>
          </w:tcPr>
          <w:p w14:paraId="15419FB3" w14:textId="77777777" w:rsidR="00E506D6" w:rsidRPr="00FE781B" w:rsidRDefault="00E506D6" w:rsidP="00E506D6">
            <w:pPr>
              <w:jc w:val="center"/>
              <w:rPr>
                <w:rFonts w:cstheme="minorHAnsi"/>
              </w:rPr>
            </w:pPr>
            <w:r w:rsidRPr="00FE781B">
              <w:rPr>
                <w:rFonts w:cstheme="minorHAnsi"/>
              </w:rPr>
              <w:t>n/a</w:t>
            </w:r>
          </w:p>
        </w:tc>
      </w:tr>
      <w:tr w:rsidR="00E506D6" w:rsidRPr="00FE781B" w14:paraId="06D3138D" w14:textId="77777777" w:rsidTr="00427DAB">
        <w:trPr>
          <w:trHeight w:val="315"/>
        </w:trPr>
        <w:tc>
          <w:tcPr>
            <w:tcW w:w="3293" w:type="dxa"/>
            <w:noWrap/>
          </w:tcPr>
          <w:p w14:paraId="1AE9A44C" w14:textId="77777777" w:rsidR="00E506D6" w:rsidRPr="00FE781B" w:rsidRDefault="00E506D6" w:rsidP="00E506D6">
            <w:pPr>
              <w:rPr>
                <w:rFonts w:cstheme="minorHAnsi"/>
                <w:b/>
              </w:rPr>
            </w:pPr>
            <w:r w:rsidRPr="00FE781B">
              <w:rPr>
                <w:rFonts w:cstheme="minorHAnsi"/>
                <w:b/>
              </w:rPr>
              <w:t>50-64</w:t>
            </w:r>
          </w:p>
        </w:tc>
        <w:tc>
          <w:tcPr>
            <w:tcW w:w="728" w:type="dxa"/>
            <w:noWrap/>
          </w:tcPr>
          <w:p w14:paraId="1050AA0A" w14:textId="77777777" w:rsidR="00E506D6" w:rsidRPr="00FE781B" w:rsidRDefault="00E506D6" w:rsidP="00E506D6">
            <w:pPr>
              <w:jc w:val="center"/>
              <w:rPr>
                <w:rFonts w:cstheme="minorHAnsi"/>
              </w:rPr>
            </w:pPr>
            <w:r w:rsidRPr="00FE781B">
              <w:rPr>
                <w:rFonts w:cstheme="minorHAnsi"/>
              </w:rPr>
              <w:t>79</w:t>
            </w:r>
          </w:p>
        </w:tc>
        <w:tc>
          <w:tcPr>
            <w:tcW w:w="728" w:type="dxa"/>
          </w:tcPr>
          <w:p w14:paraId="0197FE7B" w14:textId="77777777" w:rsidR="00E506D6" w:rsidRPr="00FE781B" w:rsidRDefault="00E506D6" w:rsidP="00E506D6">
            <w:pPr>
              <w:jc w:val="center"/>
              <w:rPr>
                <w:rFonts w:cstheme="minorHAnsi"/>
              </w:rPr>
            </w:pPr>
            <w:r w:rsidRPr="00FE781B">
              <w:rPr>
                <w:rFonts w:cstheme="minorHAnsi"/>
              </w:rPr>
              <w:t>79</w:t>
            </w:r>
          </w:p>
        </w:tc>
        <w:tc>
          <w:tcPr>
            <w:tcW w:w="728" w:type="dxa"/>
          </w:tcPr>
          <w:p w14:paraId="3F0A54AE" w14:textId="77777777" w:rsidR="00E506D6" w:rsidRPr="00FE781B" w:rsidRDefault="00E506D6" w:rsidP="00E506D6">
            <w:pPr>
              <w:jc w:val="center"/>
              <w:rPr>
                <w:rFonts w:cstheme="minorHAnsi"/>
              </w:rPr>
            </w:pPr>
            <w:r w:rsidRPr="00FE781B">
              <w:rPr>
                <w:rFonts w:cstheme="minorHAnsi"/>
              </w:rPr>
              <w:t>78</w:t>
            </w:r>
          </w:p>
        </w:tc>
        <w:tc>
          <w:tcPr>
            <w:tcW w:w="728" w:type="dxa"/>
          </w:tcPr>
          <w:p w14:paraId="0A5F6032" w14:textId="77777777" w:rsidR="00E506D6" w:rsidRPr="00FE781B" w:rsidRDefault="00E506D6" w:rsidP="00E506D6">
            <w:pPr>
              <w:jc w:val="center"/>
              <w:rPr>
                <w:rFonts w:cstheme="minorHAnsi"/>
              </w:rPr>
            </w:pPr>
            <w:r w:rsidRPr="00FE781B">
              <w:rPr>
                <w:rFonts w:cstheme="minorHAnsi"/>
              </w:rPr>
              <w:t>78</w:t>
            </w:r>
          </w:p>
        </w:tc>
        <w:tc>
          <w:tcPr>
            <w:tcW w:w="728" w:type="dxa"/>
          </w:tcPr>
          <w:p w14:paraId="07FA19F6" w14:textId="77777777" w:rsidR="00E506D6" w:rsidRPr="00FE781B" w:rsidRDefault="00E506D6" w:rsidP="00E506D6">
            <w:pPr>
              <w:jc w:val="center"/>
              <w:rPr>
                <w:rFonts w:cstheme="minorHAnsi"/>
              </w:rPr>
            </w:pPr>
            <w:r w:rsidRPr="00FE781B">
              <w:rPr>
                <w:rFonts w:cstheme="minorHAnsi"/>
              </w:rPr>
              <w:t>78</w:t>
            </w:r>
          </w:p>
        </w:tc>
        <w:tc>
          <w:tcPr>
            <w:tcW w:w="728" w:type="dxa"/>
          </w:tcPr>
          <w:p w14:paraId="20C2A3E6" w14:textId="77777777" w:rsidR="00E506D6" w:rsidRPr="00FE781B" w:rsidRDefault="00E506D6" w:rsidP="00E506D6">
            <w:pPr>
              <w:jc w:val="center"/>
              <w:rPr>
                <w:rFonts w:cstheme="minorHAnsi"/>
              </w:rPr>
            </w:pPr>
            <w:r w:rsidRPr="00FE781B">
              <w:rPr>
                <w:rFonts w:cstheme="minorHAnsi"/>
              </w:rPr>
              <w:t>78</w:t>
            </w:r>
          </w:p>
        </w:tc>
        <w:tc>
          <w:tcPr>
            <w:tcW w:w="728" w:type="dxa"/>
          </w:tcPr>
          <w:p w14:paraId="66166480" w14:textId="77777777" w:rsidR="00E506D6" w:rsidRPr="00FE781B" w:rsidRDefault="00E506D6" w:rsidP="00E506D6">
            <w:pPr>
              <w:jc w:val="center"/>
              <w:rPr>
                <w:rFonts w:cstheme="minorHAnsi"/>
              </w:rPr>
            </w:pPr>
            <w:r w:rsidRPr="00FE781B">
              <w:rPr>
                <w:rFonts w:cstheme="minorHAnsi"/>
              </w:rPr>
              <w:t>79</w:t>
            </w:r>
          </w:p>
        </w:tc>
        <w:tc>
          <w:tcPr>
            <w:tcW w:w="728" w:type="dxa"/>
          </w:tcPr>
          <w:p w14:paraId="041A7A50" w14:textId="77777777" w:rsidR="00E506D6" w:rsidRPr="00FE781B" w:rsidRDefault="00E506D6" w:rsidP="00E506D6">
            <w:pPr>
              <w:jc w:val="center"/>
              <w:rPr>
                <w:rFonts w:cstheme="minorHAnsi"/>
              </w:rPr>
            </w:pPr>
            <w:r w:rsidRPr="00FE781B">
              <w:rPr>
                <w:rFonts w:cstheme="minorHAnsi"/>
              </w:rPr>
              <w:t>79</w:t>
            </w:r>
          </w:p>
        </w:tc>
      </w:tr>
      <w:tr w:rsidR="00E506D6" w:rsidRPr="00FE781B" w14:paraId="65B3F712" w14:textId="77777777" w:rsidTr="00427DAB">
        <w:trPr>
          <w:trHeight w:val="315"/>
        </w:trPr>
        <w:tc>
          <w:tcPr>
            <w:tcW w:w="3293" w:type="dxa"/>
            <w:noWrap/>
          </w:tcPr>
          <w:p w14:paraId="6AA1BC72" w14:textId="77777777" w:rsidR="00E506D6" w:rsidRPr="00FE781B" w:rsidRDefault="00E506D6" w:rsidP="00E506D6">
            <w:pPr>
              <w:rPr>
                <w:rFonts w:cstheme="minorHAnsi"/>
                <w:b/>
              </w:rPr>
            </w:pPr>
            <w:r w:rsidRPr="00FE781B">
              <w:rPr>
                <w:rFonts w:cstheme="minorHAnsi"/>
                <w:b/>
              </w:rPr>
              <w:t>35-49</w:t>
            </w:r>
          </w:p>
        </w:tc>
        <w:tc>
          <w:tcPr>
            <w:tcW w:w="728" w:type="dxa"/>
            <w:noWrap/>
          </w:tcPr>
          <w:p w14:paraId="59C75268" w14:textId="77777777" w:rsidR="00E506D6" w:rsidRPr="00FE781B" w:rsidRDefault="00E506D6" w:rsidP="00E506D6">
            <w:pPr>
              <w:jc w:val="center"/>
              <w:rPr>
                <w:rFonts w:cstheme="minorHAnsi"/>
              </w:rPr>
            </w:pPr>
            <w:r w:rsidRPr="00FE781B">
              <w:rPr>
                <w:rFonts w:cstheme="minorHAnsi"/>
              </w:rPr>
              <w:t>78</w:t>
            </w:r>
          </w:p>
        </w:tc>
        <w:tc>
          <w:tcPr>
            <w:tcW w:w="728" w:type="dxa"/>
          </w:tcPr>
          <w:p w14:paraId="4EB13653" w14:textId="77777777" w:rsidR="00E506D6" w:rsidRPr="00FE781B" w:rsidRDefault="00E506D6" w:rsidP="00E506D6">
            <w:pPr>
              <w:jc w:val="center"/>
              <w:rPr>
                <w:rFonts w:cstheme="minorHAnsi"/>
              </w:rPr>
            </w:pPr>
            <w:r w:rsidRPr="00FE781B">
              <w:rPr>
                <w:rFonts w:cstheme="minorHAnsi"/>
              </w:rPr>
              <w:t>78</w:t>
            </w:r>
          </w:p>
        </w:tc>
        <w:tc>
          <w:tcPr>
            <w:tcW w:w="728" w:type="dxa"/>
          </w:tcPr>
          <w:p w14:paraId="7F7DE01F" w14:textId="77777777" w:rsidR="00E506D6" w:rsidRPr="00FE781B" w:rsidRDefault="00E506D6" w:rsidP="00E506D6">
            <w:pPr>
              <w:jc w:val="center"/>
              <w:rPr>
                <w:rFonts w:cstheme="minorHAnsi"/>
              </w:rPr>
            </w:pPr>
            <w:r w:rsidRPr="00FE781B">
              <w:rPr>
                <w:rFonts w:cstheme="minorHAnsi"/>
              </w:rPr>
              <w:t>78</w:t>
            </w:r>
          </w:p>
        </w:tc>
        <w:tc>
          <w:tcPr>
            <w:tcW w:w="728" w:type="dxa"/>
          </w:tcPr>
          <w:p w14:paraId="1B0BFA87" w14:textId="77777777" w:rsidR="00E506D6" w:rsidRPr="00FE781B" w:rsidRDefault="00E506D6" w:rsidP="00E506D6">
            <w:pPr>
              <w:jc w:val="center"/>
              <w:rPr>
                <w:rFonts w:cstheme="minorHAnsi"/>
              </w:rPr>
            </w:pPr>
            <w:r w:rsidRPr="00FE781B">
              <w:rPr>
                <w:rFonts w:cstheme="minorHAnsi"/>
              </w:rPr>
              <w:t>78</w:t>
            </w:r>
          </w:p>
        </w:tc>
        <w:tc>
          <w:tcPr>
            <w:tcW w:w="728" w:type="dxa"/>
          </w:tcPr>
          <w:p w14:paraId="3596CADC" w14:textId="77777777" w:rsidR="00E506D6" w:rsidRPr="00FE781B" w:rsidRDefault="00E506D6" w:rsidP="00E506D6">
            <w:pPr>
              <w:jc w:val="center"/>
              <w:rPr>
                <w:rFonts w:cstheme="minorHAnsi"/>
              </w:rPr>
            </w:pPr>
            <w:r w:rsidRPr="00FE781B">
              <w:rPr>
                <w:rFonts w:cstheme="minorHAnsi"/>
              </w:rPr>
              <w:t>78</w:t>
            </w:r>
          </w:p>
        </w:tc>
        <w:tc>
          <w:tcPr>
            <w:tcW w:w="728" w:type="dxa"/>
          </w:tcPr>
          <w:p w14:paraId="74F12E23" w14:textId="77777777" w:rsidR="00E506D6" w:rsidRPr="00FE781B" w:rsidRDefault="00E506D6" w:rsidP="00E506D6">
            <w:pPr>
              <w:jc w:val="center"/>
              <w:rPr>
                <w:rFonts w:cstheme="minorHAnsi"/>
              </w:rPr>
            </w:pPr>
            <w:r w:rsidRPr="00FE781B">
              <w:rPr>
                <w:rFonts w:cstheme="minorHAnsi"/>
              </w:rPr>
              <w:t>78</w:t>
            </w:r>
          </w:p>
        </w:tc>
        <w:tc>
          <w:tcPr>
            <w:tcW w:w="728" w:type="dxa"/>
          </w:tcPr>
          <w:p w14:paraId="6383FB36" w14:textId="77777777" w:rsidR="00E506D6" w:rsidRPr="00FE781B" w:rsidRDefault="00E506D6" w:rsidP="00E506D6">
            <w:pPr>
              <w:jc w:val="center"/>
              <w:rPr>
                <w:rFonts w:cstheme="minorHAnsi"/>
              </w:rPr>
            </w:pPr>
            <w:r w:rsidRPr="00FE781B">
              <w:rPr>
                <w:rFonts w:cstheme="minorHAnsi"/>
              </w:rPr>
              <w:t>78</w:t>
            </w:r>
          </w:p>
        </w:tc>
        <w:tc>
          <w:tcPr>
            <w:tcW w:w="728" w:type="dxa"/>
          </w:tcPr>
          <w:p w14:paraId="59492241" w14:textId="77777777" w:rsidR="00E506D6" w:rsidRPr="00FE781B" w:rsidRDefault="00E506D6" w:rsidP="00E506D6">
            <w:pPr>
              <w:jc w:val="center"/>
              <w:rPr>
                <w:rFonts w:cstheme="minorHAnsi"/>
              </w:rPr>
            </w:pPr>
            <w:r w:rsidRPr="00FE781B">
              <w:rPr>
                <w:rFonts w:cstheme="minorHAnsi"/>
              </w:rPr>
              <w:t>77</w:t>
            </w:r>
          </w:p>
        </w:tc>
      </w:tr>
      <w:tr w:rsidR="00E506D6" w:rsidRPr="00FE781B" w14:paraId="268D82E1" w14:textId="77777777" w:rsidTr="00427DAB">
        <w:trPr>
          <w:trHeight w:val="315"/>
        </w:trPr>
        <w:tc>
          <w:tcPr>
            <w:tcW w:w="3293" w:type="dxa"/>
            <w:noWrap/>
          </w:tcPr>
          <w:p w14:paraId="441A571D" w14:textId="77777777" w:rsidR="00E506D6" w:rsidRPr="00FE781B" w:rsidRDefault="00E506D6" w:rsidP="00E506D6">
            <w:pPr>
              <w:rPr>
                <w:rFonts w:cstheme="minorHAnsi"/>
                <w:b/>
              </w:rPr>
            </w:pPr>
            <w:r w:rsidRPr="00FE781B">
              <w:rPr>
                <w:rFonts w:cstheme="minorHAnsi"/>
                <w:b/>
              </w:rPr>
              <w:t>Metropolitan</w:t>
            </w:r>
          </w:p>
        </w:tc>
        <w:tc>
          <w:tcPr>
            <w:tcW w:w="728" w:type="dxa"/>
            <w:noWrap/>
          </w:tcPr>
          <w:p w14:paraId="418CCAC0" w14:textId="77777777" w:rsidR="00E506D6" w:rsidRPr="00FE781B" w:rsidRDefault="00E506D6" w:rsidP="00E506D6">
            <w:pPr>
              <w:jc w:val="center"/>
              <w:rPr>
                <w:rFonts w:cstheme="minorHAnsi"/>
              </w:rPr>
            </w:pPr>
            <w:r w:rsidRPr="00FE781B">
              <w:rPr>
                <w:rFonts w:cstheme="minorHAnsi"/>
              </w:rPr>
              <w:t>78</w:t>
            </w:r>
          </w:p>
        </w:tc>
        <w:tc>
          <w:tcPr>
            <w:tcW w:w="728" w:type="dxa"/>
          </w:tcPr>
          <w:p w14:paraId="514B1213" w14:textId="77777777" w:rsidR="00E506D6" w:rsidRPr="00FE781B" w:rsidRDefault="00E506D6" w:rsidP="00E506D6">
            <w:pPr>
              <w:jc w:val="center"/>
              <w:rPr>
                <w:rFonts w:cstheme="minorHAnsi"/>
              </w:rPr>
            </w:pPr>
            <w:r w:rsidRPr="00FE781B">
              <w:rPr>
                <w:rFonts w:cstheme="minorHAnsi"/>
              </w:rPr>
              <w:t>79</w:t>
            </w:r>
          </w:p>
        </w:tc>
        <w:tc>
          <w:tcPr>
            <w:tcW w:w="728" w:type="dxa"/>
          </w:tcPr>
          <w:p w14:paraId="48013313" w14:textId="77777777" w:rsidR="00E506D6" w:rsidRPr="00FE781B" w:rsidRDefault="00E506D6" w:rsidP="00E506D6">
            <w:pPr>
              <w:jc w:val="center"/>
              <w:rPr>
                <w:rFonts w:cstheme="minorHAnsi"/>
              </w:rPr>
            </w:pPr>
            <w:r w:rsidRPr="00FE781B">
              <w:rPr>
                <w:rFonts w:cstheme="minorHAnsi"/>
              </w:rPr>
              <w:t>78</w:t>
            </w:r>
          </w:p>
        </w:tc>
        <w:tc>
          <w:tcPr>
            <w:tcW w:w="728" w:type="dxa"/>
          </w:tcPr>
          <w:p w14:paraId="71114760" w14:textId="77777777" w:rsidR="00E506D6" w:rsidRPr="00FE781B" w:rsidRDefault="00E506D6" w:rsidP="00E506D6">
            <w:pPr>
              <w:jc w:val="center"/>
              <w:rPr>
                <w:rFonts w:cstheme="minorHAnsi"/>
              </w:rPr>
            </w:pPr>
            <w:r w:rsidRPr="00FE781B">
              <w:rPr>
                <w:rFonts w:cstheme="minorHAnsi"/>
              </w:rPr>
              <w:t>78</w:t>
            </w:r>
          </w:p>
        </w:tc>
        <w:tc>
          <w:tcPr>
            <w:tcW w:w="728" w:type="dxa"/>
          </w:tcPr>
          <w:p w14:paraId="3EEC2829" w14:textId="77777777" w:rsidR="00E506D6" w:rsidRPr="00FE781B" w:rsidRDefault="00E506D6" w:rsidP="00E506D6">
            <w:pPr>
              <w:jc w:val="center"/>
              <w:rPr>
                <w:rFonts w:cstheme="minorHAnsi"/>
              </w:rPr>
            </w:pPr>
            <w:r w:rsidRPr="00FE781B">
              <w:rPr>
                <w:rFonts w:cstheme="minorHAnsi"/>
              </w:rPr>
              <w:t>77</w:t>
            </w:r>
          </w:p>
        </w:tc>
        <w:tc>
          <w:tcPr>
            <w:tcW w:w="728" w:type="dxa"/>
          </w:tcPr>
          <w:p w14:paraId="04CD7128" w14:textId="77777777" w:rsidR="00E506D6" w:rsidRPr="00FE781B" w:rsidRDefault="00E506D6" w:rsidP="00E506D6">
            <w:pPr>
              <w:jc w:val="center"/>
              <w:rPr>
                <w:rFonts w:cstheme="minorHAnsi"/>
              </w:rPr>
            </w:pPr>
            <w:r w:rsidRPr="00FE781B">
              <w:rPr>
                <w:rFonts w:cstheme="minorHAnsi"/>
              </w:rPr>
              <w:t>n/a</w:t>
            </w:r>
          </w:p>
        </w:tc>
        <w:tc>
          <w:tcPr>
            <w:tcW w:w="728" w:type="dxa"/>
          </w:tcPr>
          <w:p w14:paraId="587AD137" w14:textId="77777777" w:rsidR="00E506D6" w:rsidRPr="00FE781B" w:rsidRDefault="00E506D6" w:rsidP="00E506D6">
            <w:pPr>
              <w:jc w:val="center"/>
              <w:rPr>
                <w:rFonts w:cstheme="minorHAnsi"/>
              </w:rPr>
            </w:pPr>
            <w:r w:rsidRPr="00FE781B">
              <w:rPr>
                <w:rFonts w:cstheme="minorHAnsi"/>
              </w:rPr>
              <w:t>n/a</w:t>
            </w:r>
          </w:p>
        </w:tc>
        <w:tc>
          <w:tcPr>
            <w:tcW w:w="728" w:type="dxa"/>
          </w:tcPr>
          <w:p w14:paraId="7AB901F8" w14:textId="77777777" w:rsidR="00E506D6" w:rsidRPr="00FE781B" w:rsidRDefault="00E506D6" w:rsidP="00E506D6">
            <w:pPr>
              <w:jc w:val="center"/>
              <w:rPr>
                <w:rFonts w:cstheme="minorHAnsi"/>
              </w:rPr>
            </w:pPr>
            <w:r w:rsidRPr="00FE781B">
              <w:rPr>
                <w:rFonts w:cstheme="minorHAnsi"/>
              </w:rPr>
              <w:t>n/a</w:t>
            </w:r>
          </w:p>
        </w:tc>
      </w:tr>
      <w:tr w:rsidR="00E506D6" w:rsidRPr="00FE781B" w14:paraId="246769A6" w14:textId="77777777" w:rsidTr="00427DAB">
        <w:trPr>
          <w:trHeight w:val="315"/>
        </w:trPr>
        <w:tc>
          <w:tcPr>
            <w:tcW w:w="3293" w:type="dxa"/>
            <w:noWrap/>
          </w:tcPr>
          <w:p w14:paraId="1DE2A7EA" w14:textId="77777777" w:rsidR="00E506D6" w:rsidRPr="00FE781B" w:rsidRDefault="00E506D6" w:rsidP="00E506D6">
            <w:pPr>
              <w:rPr>
                <w:rFonts w:cstheme="minorHAnsi"/>
                <w:b/>
              </w:rPr>
            </w:pPr>
            <w:r w:rsidRPr="00FE781B">
              <w:rPr>
                <w:rFonts w:cstheme="minorHAnsi"/>
                <w:b/>
              </w:rPr>
              <w:t>65+</w:t>
            </w:r>
          </w:p>
        </w:tc>
        <w:tc>
          <w:tcPr>
            <w:tcW w:w="728" w:type="dxa"/>
            <w:noWrap/>
          </w:tcPr>
          <w:p w14:paraId="1B507C00" w14:textId="77777777" w:rsidR="00E506D6" w:rsidRPr="00FE781B" w:rsidRDefault="00E506D6" w:rsidP="00E506D6">
            <w:pPr>
              <w:jc w:val="center"/>
              <w:rPr>
                <w:rFonts w:cstheme="minorHAnsi"/>
              </w:rPr>
            </w:pPr>
            <w:r w:rsidRPr="00FE781B">
              <w:rPr>
                <w:rFonts w:cstheme="minorHAnsi"/>
              </w:rPr>
              <w:t>78</w:t>
            </w:r>
          </w:p>
        </w:tc>
        <w:tc>
          <w:tcPr>
            <w:tcW w:w="728" w:type="dxa"/>
          </w:tcPr>
          <w:p w14:paraId="79B1C41E" w14:textId="77777777" w:rsidR="00E506D6" w:rsidRPr="00FE781B" w:rsidRDefault="00E506D6" w:rsidP="00E506D6">
            <w:pPr>
              <w:jc w:val="center"/>
              <w:rPr>
                <w:rFonts w:cstheme="minorHAnsi"/>
              </w:rPr>
            </w:pPr>
            <w:r w:rsidRPr="00FE781B">
              <w:rPr>
                <w:rFonts w:cstheme="minorHAnsi"/>
              </w:rPr>
              <w:t>78</w:t>
            </w:r>
          </w:p>
        </w:tc>
        <w:tc>
          <w:tcPr>
            <w:tcW w:w="728" w:type="dxa"/>
          </w:tcPr>
          <w:p w14:paraId="33BDB4FA" w14:textId="77777777" w:rsidR="00E506D6" w:rsidRPr="00FE781B" w:rsidRDefault="00E506D6" w:rsidP="00E506D6">
            <w:pPr>
              <w:jc w:val="center"/>
              <w:rPr>
                <w:rFonts w:cstheme="minorHAnsi"/>
              </w:rPr>
            </w:pPr>
            <w:r w:rsidRPr="00FE781B">
              <w:rPr>
                <w:rFonts w:cstheme="minorHAnsi"/>
              </w:rPr>
              <w:t>78</w:t>
            </w:r>
          </w:p>
        </w:tc>
        <w:tc>
          <w:tcPr>
            <w:tcW w:w="728" w:type="dxa"/>
          </w:tcPr>
          <w:p w14:paraId="0FD49AE3" w14:textId="77777777" w:rsidR="00E506D6" w:rsidRPr="00FE781B" w:rsidRDefault="00E506D6" w:rsidP="00E506D6">
            <w:pPr>
              <w:jc w:val="center"/>
              <w:rPr>
                <w:rFonts w:cstheme="minorHAnsi"/>
              </w:rPr>
            </w:pPr>
            <w:r w:rsidRPr="00FE781B">
              <w:rPr>
                <w:rFonts w:cstheme="minorHAnsi"/>
              </w:rPr>
              <w:t>77</w:t>
            </w:r>
          </w:p>
        </w:tc>
        <w:tc>
          <w:tcPr>
            <w:tcW w:w="728" w:type="dxa"/>
          </w:tcPr>
          <w:p w14:paraId="6A46B58D" w14:textId="77777777" w:rsidR="00E506D6" w:rsidRPr="00FE781B" w:rsidRDefault="00E506D6" w:rsidP="00E506D6">
            <w:pPr>
              <w:jc w:val="center"/>
              <w:rPr>
                <w:rFonts w:cstheme="minorHAnsi"/>
              </w:rPr>
            </w:pPr>
            <w:r w:rsidRPr="00FE781B">
              <w:rPr>
                <w:rFonts w:cstheme="minorHAnsi"/>
              </w:rPr>
              <w:t>78</w:t>
            </w:r>
          </w:p>
        </w:tc>
        <w:tc>
          <w:tcPr>
            <w:tcW w:w="728" w:type="dxa"/>
          </w:tcPr>
          <w:p w14:paraId="35AFE02E" w14:textId="77777777" w:rsidR="00E506D6" w:rsidRPr="00FE781B" w:rsidRDefault="00E506D6" w:rsidP="00E506D6">
            <w:pPr>
              <w:jc w:val="center"/>
              <w:rPr>
                <w:rFonts w:cstheme="minorHAnsi"/>
              </w:rPr>
            </w:pPr>
            <w:r w:rsidRPr="00FE781B">
              <w:rPr>
                <w:rFonts w:cstheme="minorHAnsi"/>
              </w:rPr>
              <w:t>77</w:t>
            </w:r>
          </w:p>
        </w:tc>
        <w:tc>
          <w:tcPr>
            <w:tcW w:w="728" w:type="dxa"/>
          </w:tcPr>
          <w:p w14:paraId="37380526" w14:textId="77777777" w:rsidR="00E506D6" w:rsidRPr="00FE781B" w:rsidRDefault="00E506D6" w:rsidP="00E506D6">
            <w:pPr>
              <w:jc w:val="center"/>
              <w:rPr>
                <w:rFonts w:cstheme="minorHAnsi"/>
              </w:rPr>
            </w:pPr>
            <w:r w:rsidRPr="00FE781B">
              <w:rPr>
                <w:rFonts w:cstheme="minorHAnsi"/>
              </w:rPr>
              <w:t>78</w:t>
            </w:r>
          </w:p>
        </w:tc>
        <w:tc>
          <w:tcPr>
            <w:tcW w:w="728" w:type="dxa"/>
          </w:tcPr>
          <w:p w14:paraId="7B2A64BC" w14:textId="77777777" w:rsidR="00E506D6" w:rsidRPr="00FE781B" w:rsidRDefault="00E506D6" w:rsidP="00E506D6">
            <w:pPr>
              <w:jc w:val="center"/>
              <w:rPr>
                <w:rFonts w:cstheme="minorHAnsi"/>
              </w:rPr>
            </w:pPr>
            <w:r w:rsidRPr="00FE781B">
              <w:rPr>
                <w:rFonts w:cstheme="minorHAnsi"/>
              </w:rPr>
              <w:t>78</w:t>
            </w:r>
          </w:p>
        </w:tc>
      </w:tr>
      <w:tr w:rsidR="00E506D6" w:rsidRPr="00FE781B" w14:paraId="73AE5D14" w14:textId="77777777" w:rsidTr="00427DAB">
        <w:trPr>
          <w:trHeight w:val="315"/>
        </w:trPr>
        <w:tc>
          <w:tcPr>
            <w:tcW w:w="3293" w:type="dxa"/>
            <w:noWrap/>
          </w:tcPr>
          <w:p w14:paraId="2E4CC7C4" w14:textId="77777777" w:rsidR="00E506D6" w:rsidRPr="00FE781B" w:rsidRDefault="00E506D6" w:rsidP="00E506D6">
            <w:pPr>
              <w:rPr>
                <w:rFonts w:cstheme="minorHAnsi"/>
                <w:b/>
              </w:rPr>
            </w:pPr>
            <w:r w:rsidRPr="00FE781B">
              <w:rPr>
                <w:rFonts w:cstheme="minorHAnsi"/>
                <w:b/>
              </w:rPr>
              <w:t>Overall</w:t>
            </w:r>
          </w:p>
        </w:tc>
        <w:tc>
          <w:tcPr>
            <w:tcW w:w="728" w:type="dxa"/>
            <w:noWrap/>
          </w:tcPr>
          <w:p w14:paraId="52988876" w14:textId="77777777" w:rsidR="00E506D6" w:rsidRPr="00FE781B" w:rsidRDefault="00E506D6" w:rsidP="00E506D6">
            <w:pPr>
              <w:jc w:val="center"/>
              <w:rPr>
                <w:rFonts w:cstheme="minorHAnsi"/>
              </w:rPr>
            </w:pPr>
            <w:r w:rsidRPr="00FE781B">
              <w:rPr>
                <w:rFonts w:cstheme="minorHAnsi"/>
              </w:rPr>
              <w:t>77</w:t>
            </w:r>
          </w:p>
        </w:tc>
        <w:tc>
          <w:tcPr>
            <w:tcW w:w="728" w:type="dxa"/>
          </w:tcPr>
          <w:p w14:paraId="40B8040A" w14:textId="77777777" w:rsidR="00E506D6" w:rsidRPr="00FE781B" w:rsidRDefault="00E506D6" w:rsidP="00E506D6">
            <w:pPr>
              <w:jc w:val="center"/>
              <w:rPr>
                <w:rFonts w:cstheme="minorHAnsi"/>
              </w:rPr>
            </w:pPr>
            <w:r w:rsidRPr="00FE781B">
              <w:rPr>
                <w:rFonts w:cstheme="minorHAnsi"/>
              </w:rPr>
              <w:t>78</w:t>
            </w:r>
          </w:p>
        </w:tc>
        <w:tc>
          <w:tcPr>
            <w:tcW w:w="728" w:type="dxa"/>
          </w:tcPr>
          <w:p w14:paraId="6E7FC00F" w14:textId="77777777" w:rsidR="00E506D6" w:rsidRPr="00FE781B" w:rsidRDefault="00E506D6" w:rsidP="00E506D6">
            <w:pPr>
              <w:jc w:val="center"/>
              <w:rPr>
                <w:rFonts w:cstheme="minorHAnsi"/>
              </w:rPr>
            </w:pPr>
            <w:r w:rsidRPr="00FE781B">
              <w:rPr>
                <w:rFonts w:cstheme="minorHAnsi"/>
              </w:rPr>
              <w:t>77</w:t>
            </w:r>
          </w:p>
        </w:tc>
        <w:tc>
          <w:tcPr>
            <w:tcW w:w="728" w:type="dxa"/>
          </w:tcPr>
          <w:p w14:paraId="35F7E3C7" w14:textId="77777777" w:rsidR="00E506D6" w:rsidRPr="00FE781B" w:rsidRDefault="00E506D6" w:rsidP="00E506D6">
            <w:pPr>
              <w:jc w:val="center"/>
              <w:rPr>
                <w:rFonts w:cstheme="minorHAnsi"/>
              </w:rPr>
            </w:pPr>
            <w:r w:rsidRPr="00FE781B">
              <w:rPr>
                <w:rFonts w:cstheme="minorHAnsi"/>
              </w:rPr>
              <w:t>77</w:t>
            </w:r>
          </w:p>
        </w:tc>
        <w:tc>
          <w:tcPr>
            <w:tcW w:w="728" w:type="dxa"/>
          </w:tcPr>
          <w:p w14:paraId="01EA2B87" w14:textId="77777777" w:rsidR="00E506D6" w:rsidRPr="00FE781B" w:rsidRDefault="00E506D6" w:rsidP="00E506D6">
            <w:pPr>
              <w:jc w:val="center"/>
              <w:rPr>
                <w:rFonts w:cstheme="minorHAnsi"/>
              </w:rPr>
            </w:pPr>
            <w:r w:rsidRPr="00FE781B">
              <w:rPr>
                <w:rFonts w:cstheme="minorHAnsi"/>
              </w:rPr>
              <w:t>77</w:t>
            </w:r>
          </w:p>
        </w:tc>
        <w:tc>
          <w:tcPr>
            <w:tcW w:w="728" w:type="dxa"/>
          </w:tcPr>
          <w:p w14:paraId="0F94928B" w14:textId="77777777" w:rsidR="00E506D6" w:rsidRPr="00FE781B" w:rsidRDefault="00E506D6" w:rsidP="00E506D6">
            <w:pPr>
              <w:jc w:val="center"/>
              <w:rPr>
                <w:rFonts w:cstheme="minorHAnsi"/>
              </w:rPr>
            </w:pPr>
            <w:r w:rsidRPr="00FE781B">
              <w:rPr>
                <w:rFonts w:cstheme="minorHAnsi"/>
              </w:rPr>
              <w:t>77</w:t>
            </w:r>
          </w:p>
        </w:tc>
        <w:tc>
          <w:tcPr>
            <w:tcW w:w="728" w:type="dxa"/>
          </w:tcPr>
          <w:p w14:paraId="51C69053" w14:textId="77777777" w:rsidR="00E506D6" w:rsidRPr="00FE781B" w:rsidRDefault="00E506D6" w:rsidP="00E506D6">
            <w:pPr>
              <w:jc w:val="center"/>
              <w:rPr>
                <w:rFonts w:cstheme="minorHAnsi"/>
              </w:rPr>
            </w:pPr>
            <w:r w:rsidRPr="00FE781B">
              <w:rPr>
                <w:rFonts w:cstheme="minorHAnsi"/>
              </w:rPr>
              <w:t>78</w:t>
            </w:r>
          </w:p>
        </w:tc>
        <w:tc>
          <w:tcPr>
            <w:tcW w:w="728" w:type="dxa"/>
          </w:tcPr>
          <w:p w14:paraId="499BA8FA" w14:textId="77777777" w:rsidR="00E506D6" w:rsidRPr="00FE781B" w:rsidRDefault="00E506D6" w:rsidP="00E506D6">
            <w:pPr>
              <w:jc w:val="center"/>
              <w:rPr>
                <w:rFonts w:cstheme="minorHAnsi"/>
              </w:rPr>
            </w:pPr>
            <w:r w:rsidRPr="00FE781B">
              <w:rPr>
                <w:rFonts w:cstheme="minorHAnsi"/>
              </w:rPr>
              <w:t>77</w:t>
            </w:r>
          </w:p>
        </w:tc>
      </w:tr>
      <w:tr w:rsidR="00E506D6" w:rsidRPr="00FE781B" w14:paraId="025BC31B" w14:textId="77777777" w:rsidTr="00427DAB">
        <w:trPr>
          <w:trHeight w:val="315"/>
        </w:trPr>
        <w:tc>
          <w:tcPr>
            <w:tcW w:w="3293" w:type="dxa"/>
            <w:noWrap/>
          </w:tcPr>
          <w:p w14:paraId="0335B571" w14:textId="77777777" w:rsidR="00E506D6" w:rsidRPr="00FE781B" w:rsidRDefault="00E506D6" w:rsidP="00E506D6">
            <w:pPr>
              <w:rPr>
                <w:rFonts w:cstheme="minorHAnsi"/>
                <w:b/>
              </w:rPr>
            </w:pPr>
            <w:r w:rsidRPr="00FE781B">
              <w:rPr>
                <w:rFonts w:cstheme="minorHAnsi"/>
                <w:b/>
              </w:rPr>
              <w:t>Regional Centres</w:t>
            </w:r>
          </w:p>
        </w:tc>
        <w:tc>
          <w:tcPr>
            <w:tcW w:w="728" w:type="dxa"/>
            <w:noWrap/>
          </w:tcPr>
          <w:p w14:paraId="3E7E5631" w14:textId="77777777" w:rsidR="00E506D6" w:rsidRPr="00FE781B" w:rsidRDefault="00E506D6" w:rsidP="00E506D6">
            <w:pPr>
              <w:jc w:val="center"/>
              <w:rPr>
                <w:rFonts w:cstheme="minorHAnsi"/>
              </w:rPr>
            </w:pPr>
            <w:r w:rsidRPr="00FE781B">
              <w:rPr>
                <w:rFonts w:cstheme="minorHAnsi"/>
              </w:rPr>
              <w:t>77</w:t>
            </w:r>
          </w:p>
        </w:tc>
        <w:tc>
          <w:tcPr>
            <w:tcW w:w="728" w:type="dxa"/>
          </w:tcPr>
          <w:p w14:paraId="0FBD5ABE" w14:textId="77777777" w:rsidR="00E506D6" w:rsidRPr="00FE781B" w:rsidRDefault="00E506D6" w:rsidP="00E506D6">
            <w:pPr>
              <w:jc w:val="center"/>
              <w:rPr>
                <w:rFonts w:cstheme="minorHAnsi"/>
              </w:rPr>
            </w:pPr>
            <w:r w:rsidRPr="00FE781B">
              <w:rPr>
                <w:rFonts w:cstheme="minorHAnsi"/>
              </w:rPr>
              <w:t>79</w:t>
            </w:r>
          </w:p>
        </w:tc>
        <w:tc>
          <w:tcPr>
            <w:tcW w:w="728" w:type="dxa"/>
          </w:tcPr>
          <w:p w14:paraId="6E4ED355" w14:textId="77777777" w:rsidR="00E506D6" w:rsidRPr="00FE781B" w:rsidRDefault="00E506D6" w:rsidP="00E506D6">
            <w:pPr>
              <w:jc w:val="center"/>
              <w:rPr>
                <w:rFonts w:cstheme="minorHAnsi"/>
              </w:rPr>
            </w:pPr>
            <w:r w:rsidRPr="00FE781B">
              <w:rPr>
                <w:rFonts w:cstheme="minorHAnsi"/>
              </w:rPr>
              <w:t>77</w:t>
            </w:r>
          </w:p>
        </w:tc>
        <w:tc>
          <w:tcPr>
            <w:tcW w:w="728" w:type="dxa"/>
          </w:tcPr>
          <w:p w14:paraId="610E5971" w14:textId="77777777" w:rsidR="00E506D6" w:rsidRPr="00FE781B" w:rsidRDefault="00E506D6" w:rsidP="00E506D6">
            <w:pPr>
              <w:jc w:val="center"/>
              <w:rPr>
                <w:rFonts w:cstheme="minorHAnsi"/>
              </w:rPr>
            </w:pPr>
            <w:r w:rsidRPr="00FE781B">
              <w:rPr>
                <w:rFonts w:cstheme="minorHAnsi"/>
              </w:rPr>
              <w:t>77</w:t>
            </w:r>
          </w:p>
        </w:tc>
        <w:tc>
          <w:tcPr>
            <w:tcW w:w="728" w:type="dxa"/>
          </w:tcPr>
          <w:p w14:paraId="7E8A1DBD" w14:textId="77777777" w:rsidR="00E506D6" w:rsidRPr="00FE781B" w:rsidRDefault="00E506D6" w:rsidP="00E506D6">
            <w:pPr>
              <w:jc w:val="center"/>
              <w:rPr>
                <w:rFonts w:cstheme="minorHAnsi"/>
              </w:rPr>
            </w:pPr>
            <w:r w:rsidRPr="00FE781B">
              <w:rPr>
                <w:rFonts w:cstheme="minorHAnsi"/>
              </w:rPr>
              <w:t>77</w:t>
            </w:r>
          </w:p>
        </w:tc>
        <w:tc>
          <w:tcPr>
            <w:tcW w:w="728" w:type="dxa"/>
          </w:tcPr>
          <w:p w14:paraId="13A3C5C3" w14:textId="77777777" w:rsidR="00E506D6" w:rsidRPr="00FE781B" w:rsidRDefault="00E506D6" w:rsidP="00E506D6">
            <w:pPr>
              <w:jc w:val="center"/>
              <w:rPr>
                <w:rFonts w:cstheme="minorHAnsi"/>
              </w:rPr>
            </w:pPr>
            <w:r w:rsidRPr="00FE781B">
              <w:rPr>
                <w:rFonts w:cstheme="minorHAnsi"/>
              </w:rPr>
              <w:t>n/a</w:t>
            </w:r>
          </w:p>
        </w:tc>
        <w:tc>
          <w:tcPr>
            <w:tcW w:w="728" w:type="dxa"/>
          </w:tcPr>
          <w:p w14:paraId="0CE6851D" w14:textId="77777777" w:rsidR="00E506D6" w:rsidRPr="00FE781B" w:rsidRDefault="00E506D6" w:rsidP="00E506D6">
            <w:pPr>
              <w:jc w:val="center"/>
              <w:rPr>
                <w:rFonts w:cstheme="minorHAnsi"/>
              </w:rPr>
            </w:pPr>
            <w:r w:rsidRPr="00FE781B">
              <w:rPr>
                <w:rFonts w:cstheme="minorHAnsi"/>
              </w:rPr>
              <w:t>n/a</w:t>
            </w:r>
          </w:p>
        </w:tc>
        <w:tc>
          <w:tcPr>
            <w:tcW w:w="728" w:type="dxa"/>
          </w:tcPr>
          <w:p w14:paraId="028D50A7" w14:textId="77777777" w:rsidR="00E506D6" w:rsidRPr="00FE781B" w:rsidRDefault="00E506D6" w:rsidP="00E506D6">
            <w:pPr>
              <w:jc w:val="center"/>
              <w:rPr>
                <w:rFonts w:cstheme="minorHAnsi"/>
              </w:rPr>
            </w:pPr>
            <w:r w:rsidRPr="00FE781B">
              <w:rPr>
                <w:rFonts w:cstheme="minorHAnsi"/>
              </w:rPr>
              <w:t>n/a</w:t>
            </w:r>
          </w:p>
        </w:tc>
      </w:tr>
      <w:tr w:rsidR="00E506D6" w:rsidRPr="00FE781B" w14:paraId="558B7D92" w14:textId="77777777" w:rsidTr="00427DAB">
        <w:trPr>
          <w:trHeight w:val="315"/>
        </w:trPr>
        <w:tc>
          <w:tcPr>
            <w:tcW w:w="3293" w:type="dxa"/>
            <w:noWrap/>
          </w:tcPr>
          <w:p w14:paraId="15588B46" w14:textId="77777777" w:rsidR="00E506D6" w:rsidRPr="00FE781B" w:rsidRDefault="00E506D6" w:rsidP="00E506D6">
            <w:pPr>
              <w:rPr>
                <w:rFonts w:cstheme="minorHAnsi"/>
                <w:b/>
              </w:rPr>
            </w:pPr>
            <w:r w:rsidRPr="00FE781B">
              <w:rPr>
                <w:rFonts w:cstheme="minorHAnsi"/>
                <w:b/>
              </w:rPr>
              <w:t>Large Rural</w:t>
            </w:r>
          </w:p>
        </w:tc>
        <w:tc>
          <w:tcPr>
            <w:tcW w:w="728" w:type="dxa"/>
            <w:noWrap/>
          </w:tcPr>
          <w:p w14:paraId="00E3CA34" w14:textId="77777777" w:rsidR="00E506D6" w:rsidRPr="00FE781B" w:rsidRDefault="00E506D6" w:rsidP="00E506D6">
            <w:pPr>
              <w:jc w:val="center"/>
              <w:rPr>
                <w:rFonts w:cstheme="minorHAnsi"/>
              </w:rPr>
            </w:pPr>
            <w:r w:rsidRPr="00FE781B">
              <w:rPr>
                <w:rFonts w:cstheme="minorHAnsi"/>
              </w:rPr>
              <w:t>77</w:t>
            </w:r>
          </w:p>
        </w:tc>
        <w:tc>
          <w:tcPr>
            <w:tcW w:w="728" w:type="dxa"/>
          </w:tcPr>
          <w:p w14:paraId="3DD0ED93" w14:textId="77777777" w:rsidR="00E506D6" w:rsidRPr="00FE781B" w:rsidRDefault="00E506D6" w:rsidP="00E506D6">
            <w:pPr>
              <w:jc w:val="center"/>
              <w:rPr>
                <w:rFonts w:cstheme="minorHAnsi"/>
              </w:rPr>
            </w:pPr>
            <w:r w:rsidRPr="00FE781B">
              <w:rPr>
                <w:rFonts w:cstheme="minorHAnsi"/>
              </w:rPr>
              <w:t>77</w:t>
            </w:r>
          </w:p>
        </w:tc>
        <w:tc>
          <w:tcPr>
            <w:tcW w:w="728" w:type="dxa"/>
          </w:tcPr>
          <w:p w14:paraId="1336E908" w14:textId="77777777" w:rsidR="00E506D6" w:rsidRPr="00FE781B" w:rsidRDefault="00E506D6" w:rsidP="00E506D6">
            <w:pPr>
              <w:jc w:val="center"/>
              <w:rPr>
                <w:rFonts w:cstheme="minorHAnsi"/>
              </w:rPr>
            </w:pPr>
            <w:r w:rsidRPr="00FE781B">
              <w:rPr>
                <w:rFonts w:cstheme="minorHAnsi"/>
              </w:rPr>
              <w:t>75</w:t>
            </w:r>
          </w:p>
        </w:tc>
        <w:tc>
          <w:tcPr>
            <w:tcW w:w="728" w:type="dxa"/>
          </w:tcPr>
          <w:p w14:paraId="3C968F6E" w14:textId="77777777" w:rsidR="00E506D6" w:rsidRPr="00FE781B" w:rsidRDefault="00E506D6" w:rsidP="00E506D6">
            <w:pPr>
              <w:jc w:val="center"/>
              <w:rPr>
                <w:rFonts w:cstheme="minorHAnsi"/>
              </w:rPr>
            </w:pPr>
            <w:r w:rsidRPr="00FE781B">
              <w:rPr>
                <w:rFonts w:cstheme="minorHAnsi"/>
              </w:rPr>
              <w:t>77</w:t>
            </w:r>
          </w:p>
        </w:tc>
        <w:tc>
          <w:tcPr>
            <w:tcW w:w="728" w:type="dxa"/>
          </w:tcPr>
          <w:p w14:paraId="77093949" w14:textId="77777777" w:rsidR="00E506D6" w:rsidRPr="00FE781B" w:rsidRDefault="00E506D6" w:rsidP="00E506D6">
            <w:pPr>
              <w:jc w:val="center"/>
              <w:rPr>
                <w:rFonts w:cstheme="minorHAnsi"/>
              </w:rPr>
            </w:pPr>
            <w:r w:rsidRPr="00FE781B">
              <w:rPr>
                <w:rFonts w:cstheme="minorHAnsi"/>
              </w:rPr>
              <w:t>77</w:t>
            </w:r>
          </w:p>
        </w:tc>
        <w:tc>
          <w:tcPr>
            <w:tcW w:w="728" w:type="dxa"/>
          </w:tcPr>
          <w:p w14:paraId="37E7ACEA" w14:textId="77777777" w:rsidR="00E506D6" w:rsidRPr="00FE781B" w:rsidRDefault="00E506D6" w:rsidP="00E506D6">
            <w:pPr>
              <w:jc w:val="center"/>
              <w:rPr>
                <w:rFonts w:cstheme="minorHAnsi"/>
              </w:rPr>
            </w:pPr>
            <w:r w:rsidRPr="00FE781B">
              <w:rPr>
                <w:rFonts w:cstheme="minorHAnsi"/>
              </w:rPr>
              <w:t>n/a</w:t>
            </w:r>
          </w:p>
        </w:tc>
        <w:tc>
          <w:tcPr>
            <w:tcW w:w="728" w:type="dxa"/>
          </w:tcPr>
          <w:p w14:paraId="4DE16F8A" w14:textId="77777777" w:rsidR="00E506D6" w:rsidRPr="00FE781B" w:rsidRDefault="00E506D6" w:rsidP="00E506D6">
            <w:pPr>
              <w:jc w:val="center"/>
              <w:rPr>
                <w:rFonts w:cstheme="minorHAnsi"/>
              </w:rPr>
            </w:pPr>
            <w:r w:rsidRPr="00FE781B">
              <w:rPr>
                <w:rFonts w:cstheme="minorHAnsi"/>
              </w:rPr>
              <w:t>n/a</w:t>
            </w:r>
          </w:p>
        </w:tc>
        <w:tc>
          <w:tcPr>
            <w:tcW w:w="728" w:type="dxa"/>
          </w:tcPr>
          <w:p w14:paraId="5C80D580" w14:textId="77777777" w:rsidR="00E506D6" w:rsidRPr="00FE781B" w:rsidRDefault="00E506D6" w:rsidP="00E506D6">
            <w:pPr>
              <w:jc w:val="center"/>
              <w:rPr>
                <w:rFonts w:cstheme="minorHAnsi"/>
              </w:rPr>
            </w:pPr>
            <w:r w:rsidRPr="00FE781B">
              <w:rPr>
                <w:rFonts w:cstheme="minorHAnsi"/>
              </w:rPr>
              <w:t>n/a</w:t>
            </w:r>
          </w:p>
        </w:tc>
      </w:tr>
      <w:tr w:rsidR="00E506D6" w:rsidRPr="00FE781B" w14:paraId="5FEB4461" w14:textId="77777777" w:rsidTr="00427DAB">
        <w:trPr>
          <w:trHeight w:val="315"/>
        </w:trPr>
        <w:tc>
          <w:tcPr>
            <w:tcW w:w="3293" w:type="dxa"/>
            <w:noWrap/>
          </w:tcPr>
          <w:p w14:paraId="635D1D5C" w14:textId="77777777" w:rsidR="00E506D6" w:rsidRPr="00FE781B" w:rsidRDefault="00E506D6" w:rsidP="00E506D6">
            <w:pPr>
              <w:rPr>
                <w:rFonts w:cstheme="minorHAnsi"/>
                <w:b/>
              </w:rPr>
            </w:pPr>
            <w:r w:rsidRPr="00FE781B">
              <w:rPr>
                <w:rFonts w:cstheme="minorHAnsi"/>
                <w:b/>
              </w:rPr>
              <w:t>Small Rural</w:t>
            </w:r>
          </w:p>
        </w:tc>
        <w:tc>
          <w:tcPr>
            <w:tcW w:w="728" w:type="dxa"/>
            <w:noWrap/>
          </w:tcPr>
          <w:p w14:paraId="063C2BAA" w14:textId="77777777" w:rsidR="00E506D6" w:rsidRPr="00FE781B" w:rsidRDefault="00E506D6" w:rsidP="00E506D6">
            <w:pPr>
              <w:jc w:val="center"/>
              <w:rPr>
                <w:rFonts w:cstheme="minorHAnsi"/>
              </w:rPr>
            </w:pPr>
            <w:r w:rsidRPr="00FE781B">
              <w:rPr>
                <w:rFonts w:cstheme="minorHAnsi"/>
              </w:rPr>
              <w:t>77</w:t>
            </w:r>
          </w:p>
        </w:tc>
        <w:tc>
          <w:tcPr>
            <w:tcW w:w="728" w:type="dxa"/>
          </w:tcPr>
          <w:p w14:paraId="4D63D90C" w14:textId="77777777" w:rsidR="00E506D6" w:rsidRPr="00FE781B" w:rsidRDefault="00E506D6" w:rsidP="00E506D6">
            <w:pPr>
              <w:jc w:val="center"/>
              <w:rPr>
                <w:rFonts w:cstheme="minorHAnsi"/>
              </w:rPr>
            </w:pPr>
            <w:r w:rsidRPr="00FE781B">
              <w:rPr>
                <w:rFonts w:cstheme="minorHAnsi"/>
              </w:rPr>
              <w:t>76</w:t>
            </w:r>
          </w:p>
        </w:tc>
        <w:tc>
          <w:tcPr>
            <w:tcW w:w="728" w:type="dxa"/>
          </w:tcPr>
          <w:p w14:paraId="0A8A755C" w14:textId="77777777" w:rsidR="00E506D6" w:rsidRPr="00FE781B" w:rsidRDefault="00E506D6" w:rsidP="00E506D6">
            <w:pPr>
              <w:jc w:val="center"/>
              <w:rPr>
                <w:rFonts w:cstheme="minorHAnsi"/>
              </w:rPr>
            </w:pPr>
            <w:r w:rsidRPr="00FE781B">
              <w:rPr>
                <w:rFonts w:cstheme="minorHAnsi"/>
              </w:rPr>
              <w:t>76</w:t>
            </w:r>
          </w:p>
        </w:tc>
        <w:tc>
          <w:tcPr>
            <w:tcW w:w="728" w:type="dxa"/>
          </w:tcPr>
          <w:p w14:paraId="7CC4EF49" w14:textId="77777777" w:rsidR="00E506D6" w:rsidRPr="00FE781B" w:rsidRDefault="00E506D6" w:rsidP="00E506D6">
            <w:pPr>
              <w:jc w:val="center"/>
              <w:rPr>
                <w:rFonts w:cstheme="minorHAnsi"/>
              </w:rPr>
            </w:pPr>
            <w:r w:rsidRPr="00FE781B">
              <w:rPr>
                <w:rFonts w:cstheme="minorHAnsi"/>
              </w:rPr>
              <w:t>75</w:t>
            </w:r>
          </w:p>
        </w:tc>
        <w:tc>
          <w:tcPr>
            <w:tcW w:w="728" w:type="dxa"/>
          </w:tcPr>
          <w:p w14:paraId="2A1CAB72" w14:textId="77777777" w:rsidR="00E506D6" w:rsidRPr="00FE781B" w:rsidRDefault="00E506D6" w:rsidP="00E506D6">
            <w:pPr>
              <w:jc w:val="center"/>
              <w:rPr>
                <w:rFonts w:cstheme="minorHAnsi"/>
              </w:rPr>
            </w:pPr>
            <w:r w:rsidRPr="00FE781B">
              <w:rPr>
                <w:rFonts w:cstheme="minorHAnsi"/>
              </w:rPr>
              <w:t>76</w:t>
            </w:r>
          </w:p>
        </w:tc>
        <w:tc>
          <w:tcPr>
            <w:tcW w:w="728" w:type="dxa"/>
          </w:tcPr>
          <w:p w14:paraId="28EA0BDB" w14:textId="77777777" w:rsidR="00E506D6" w:rsidRPr="00FE781B" w:rsidRDefault="00E506D6" w:rsidP="00E506D6">
            <w:pPr>
              <w:jc w:val="center"/>
              <w:rPr>
                <w:rFonts w:cstheme="minorHAnsi"/>
              </w:rPr>
            </w:pPr>
            <w:r w:rsidRPr="00FE781B">
              <w:rPr>
                <w:rFonts w:cstheme="minorHAnsi"/>
              </w:rPr>
              <w:t>n/a</w:t>
            </w:r>
          </w:p>
        </w:tc>
        <w:tc>
          <w:tcPr>
            <w:tcW w:w="728" w:type="dxa"/>
          </w:tcPr>
          <w:p w14:paraId="35D5A96D" w14:textId="77777777" w:rsidR="00E506D6" w:rsidRPr="00FE781B" w:rsidRDefault="00E506D6" w:rsidP="00E506D6">
            <w:pPr>
              <w:jc w:val="center"/>
              <w:rPr>
                <w:rFonts w:cstheme="minorHAnsi"/>
              </w:rPr>
            </w:pPr>
            <w:r w:rsidRPr="00FE781B">
              <w:rPr>
                <w:rFonts w:cstheme="minorHAnsi"/>
              </w:rPr>
              <w:t>n/a</w:t>
            </w:r>
          </w:p>
        </w:tc>
        <w:tc>
          <w:tcPr>
            <w:tcW w:w="728" w:type="dxa"/>
          </w:tcPr>
          <w:p w14:paraId="60D17E68" w14:textId="77777777" w:rsidR="00E506D6" w:rsidRPr="00FE781B" w:rsidRDefault="00E506D6" w:rsidP="00E506D6">
            <w:pPr>
              <w:jc w:val="center"/>
              <w:rPr>
                <w:rFonts w:cstheme="minorHAnsi"/>
              </w:rPr>
            </w:pPr>
            <w:r w:rsidRPr="00FE781B">
              <w:rPr>
                <w:rFonts w:cstheme="minorHAnsi"/>
              </w:rPr>
              <w:t>n/a</w:t>
            </w:r>
          </w:p>
        </w:tc>
      </w:tr>
      <w:tr w:rsidR="00E506D6" w:rsidRPr="00FE781B" w14:paraId="16CCBE8F" w14:textId="77777777" w:rsidTr="00427DAB">
        <w:trPr>
          <w:trHeight w:val="315"/>
        </w:trPr>
        <w:tc>
          <w:tcPr>
            <w:tcW w:w="3293" w:type="dxa"/>
            <w:noWrap/>
          </w:tcPr>
          <w:p w14:paraId="5FAB2CF4" w14:textId="77777777" w:rsidR="00E506D6" w:rsidRPr="00FE781B" w:rsidRDefault="00E506D6" w:rsidP="00E506D6">
            <w:pPr>
              <w:rPr>
                <w:rFonts w:cstheme="minorHAnsi"/>
                <w:b/>
              </w:rPr>
            </w:pPr>
            <w:r w:rsidRPr="00FE781B">
              <w:rPr>
                <w:rFonts w:cstheme="minorHAnsi"/>
                <w:b/>
              </w:rPr>
              <w:t>Men</w:t>
            </w:r>
          </w:p>
        </w:tc>
        <w:tc>
          <w:tcPr>
            <w:tcW w:w="728" w:type="dxa"/>
            <w:noWrap/>
          </w:tcPr>
          <w:p w14:paraId="44E8862D" w14:textId="77777777" w:rsidR="00E506D6" w:rsidRPr="00FE781B" w:rsidRDefault="00E506D6" w:rsidP="00E506D6">
            <w:pPr>
              <w:jc w:val="center"/>
              <w:rPr>
                <w:rFonts w:cstheme="minorHAnsi"/>
              </w:rPr>
            </w:pPr>
            <w:r w:rsidRPr="00FE781B">
              <w:rPr>
                <w:rFonts w:cstheme="minorHAnsi"/>
              </w:rPr>
              <w:t>75</w:t>
            </w:r>
          </w:p>
        </w:tc>
        <w:tc>
          <w:tcPr>
            <w:tcW w:w="728" w:type="dxa"/>
          </w:tcPr>
          <w:p w14:paraId="277037A7" w14:textId="77777777" w:rsidR="00E506D6" w:rsidRPr="00FE781B" w:rsidRDefault="00E506D6" w:rsidP="00E506D6">
            <w:pPr>
              <w:jc w:val="center"/>
              <w:rPr>
                <w:rFonts w:cstheme="minorHAnsi"/>
              </w:rPr>
            </w:pPr>
            <w:r w:rsidRPr="00FE781B">
              <w:rPr>
                <w:rFonts w:cstheme="minorHAnsi"/>
              </w:rPr>
              <w:t>76</w:t>
            </w:r>
          </w:p>
        </w:tc>
        <w:tc>
          <w:tcPr>
            <w:tcW w:w="728" w:type="dxa"/>
          </w:tcPr>
          <w:p w14:paraId="1713CA34" w14:textId="77777777" w:rsidR="00E506D6" w:rsidRPr="00FE781B" w:rsidRDefault="00E506D6" w:rsidP="00E506D6">
            <w:pPr>
              <w:jc w:val="center"/>
              <w:rPr>
                <w:rFonts w:cstheme="minorHAnsi"/>
              </w:rPr>
            </w:pPr>
            <w:r w:rsidRPr="00FE781B">
              <w:rPr>
                <w:rFonts w:cstheme="minorHAnsi"/>
              </w:rPr>
              <w:t>75</w:t>
            </w:r>
          </w:p>
        </w:tc>
        <w:tc>
          <w:tcPr>
            <w:tcW w:w="728" w:type="dxa"/>
          </w:tcPr>
          <w:p w14:paraId="6D40D9C5" w14:textId="77777777" w:rsidR="00E506D6" w:rsidRPr="00FE781B" w:rsidRDefault="00E506D6" w:rsidP="00E506D6">
            <w:pPr>
              <w:jc w:val="center"/>
              <w:rPr>
                <w:rFonts w:cstheme="minorHAnsi"/>
              </w:rPr>
            </w:pPr>
            <w:r w:rsidRPr="00FE781B">
              <w:rPr>
                <w:rFonts w:cstheme="minorHAnsi"/>
              </w:rPr>
              <w:t>74</w:t>
            </w:r>
          </w:p>
        </w:tc>
        <w:tc>
          <w:tcPr>
            <w:tcW w:w="728" w:type="dxa"/>
          </w:tcPr>
          <w:p w14:paraId="6BEF5333" w14:textId="77777777" w:rsidR="00E506D6" w:rsidRPr="00FE781B" w:rsidRDefault="00E506D6" w:rsidP="00E506D6">
            <w:pPr>
              <w:jc w:val="center"/>
              <w:rPr>
                <w:rFonts w:cstheme="minorHAnsi"/>
              </w:rPr>
            </w:pPr>
            <w:r w:rsidRPr="00FE781B">
              <w:rPr>
                <w:rFonts w:cstheme="minorHAnsi"/>
              </w:rPr>
              <w:t>75</w:t>
            </w:r>
          </w:p>
        </w:tc>
        <w:tc>
          <w:tcPr>
            <w:tcW w:w="728" w:type="dxa"/>
          </w:tcPr>
          <w:p w14:paraId="5757B673" w14:textId="77777777" w:rsidR="00E506D6" w:rsidRPr="00FE781B" w:rsidRDefault="00E506D6" w:rsidP="00E506D6">
            <w:pPr>
              <w:jc w:val="center"/>
              <w:rPr>
                <w:rFonts w:cstheme="minorHAnsi"/>
              </w:rPr>
            </w:pPr>
            <w:r w:rsidRPr="00FE781B">
              <w:rPr>
                <w:rFonts w:cstheme="minorHAnsi"/>
              </w:rPr>
              <w:t>74</w:t>
            </w:r>
          </w:p>
        </w:tc>
        <w:tc>
          <w:tcPr>
            <w:tcW w:w="728" w:type="dxa"/>
          </w:tcPr>
          <w:p w14:paraId="5AFF3B68" w14:textId="77777777" w:rsidR="00E506D6" w:rsidRPr="00FE781B" w:rsidRDefault="00E506D6" w:rsidP="00E506D6">
            <w:pPr>
              <w:jc w:val="center"/>
              <w:rPr>
                <w:rFonts w:cstheme="minorHAnsi"/>
              </w:rPr>
            </w:pPr>
            <w:r w:rsidRPr="00FE781B">
              <w:rPr>
                <w:rFonts w:cstheme="minorHAnsi"/>
              </w:rPr>
              <w:t>75</w:t>
            </w:r>
          </w:p>
        </w:tc>
        <w:tc>
          <w:tcPr>
            <w:tcW w:w="728" w:type="dxa"/>
          </w:tcPr>
          <w:p w14:paraId="0C96F8A0" w14:textId="77777777" w:rsidR="00E506D6" w:rsidRPr="00FE781B" w:rsidRDefault="00E506D6" w:rsidP="00E506D6">
            <w:pPr>
              <w:jc w:val="center"/>
              <w:rPr>
                <w:rFonts w:cstheme="minorHAnsi"/>
              </w:rPr>
            </w:pPr>
            <w:r w:rsidRPr="00FE781B">
              <w:rPr>
                <w:rFonts w:cstheme="minorHAnsi"/>
              </w:rPr>
              <w:t>74</w:t>
            </w:r>
          </w:p>
        </w:tc>
      </w:tr>
      <w:tr w:rsidR="00E506D6" w:rsidRPr="00FE781B" w14:paraId="7753AA5A" w14:textId="77777777" w:rsidTr="00427DAB">
        <w:trPr>
          <w:trHeight w:val="315"/>
        </w:trPr>
        <w:tc>
          <w:tcPr>
            <w:tcW w:w="3293" w:type="dxa"/>
            <w:noWrap/>
          </w:tcPr>
          <w:p w14:paraId="47B742C6" w14:textId="77777777" w:rsidR="00E506D6" w:rsidRPr="00FE781B" w:rsidRDefault="00E506D6" w:rsidP="00E506D6">
            <w:pPr>
              <w:rPr>
                <w:rFonts w:cstheme="minorHAnsi"/>
                <w:b/>
              </w:rPr>
            </w:pPr>
            <w:r w:rsidRPr="00FE781B">
              <w:rPr>
                <w:rFonts w:cstheme="minorHAnsi"/>
                <w:b/>
              </w:rPr>
              <w:t>18-34</w:t>
            </w:r>
          </w:p>
        </w:tc>
        <w:tc>
          <w:tcPr>
            <w:tcW w:w="728" w:type="dxa"/>
            <w:noWrap/>
          </w:tcPr>
          <w:p w14:paraId="5C898310" w14:textId="77777777" w:rsidR="00E506D6" w:rsidRPr="00FE781B" w:rsidRDefault="00E506D6" w:rsidP="00E506D6">
            <w:pPr>
              <w:jc w:val="center"/>
              <w:rPr>
                <w:rFonts w:cstheme="minorHAnsi"/>
              </w:rPr>
            </w:pPr>
            <w:r w:rsidRPr="00FE781B">
              <w:rPr>
                <w:rFonts w:cstheme="minorHAnsi"/>
              </w:rPr>
              <w:t>75</w:t>
            </w:r>
          </w:p>
        </w:tc>
        <w:tc>
          <w:tcPr>
            <w:tcW w:w="728" w:type="dxa"/>
          </w:tcPr>
          <w:p w14:paraId="2275F48D" w14:textId="77777777" w:rsidR="00E506D6" w:rsidRPr="00FE781B" w:rsidRDefault="00E506D6" w:rsidP="00E506D6">
            <w:pPr>
              <w:jc w:val="center"/>
              <w:rPr>
                <w:rFonts w:cstheme="minorHAnsi"/>
              </w:rPr>
            </w:pPr>
            <w:r w:rsidRPr="00FE781B">
              <w:rPr>
                <w:rFonts w:cstheme="minorHAnsi"/>
              </w:rPr>
              <w:t>75</w:t>
            </w:r>
          </w:p>
        </w:tc>
        <w:tc>
          <w:tcPr>
            <w:tcW w:w="728" w:type="dxa"/>
          </w:tcPr>
          <w:p w14:paraId="223382BE" w14:textId="77777777" w:rsidR="00E506D6" w:rsidRPr="00FE781B" w:rsidRDefault="00E506D6" w:rsidP="00E506D6">
            <w:pPr>
              <w:jc w:val="center"/>
              <w:rPr>
                <w:rFonts w:cstheme="minorHAnsi"/>
              </w:rPr>
            </w:pPr>
            <w:r w:rsidRPr="00FE781B">
              <w:rPr>
                <w:rFonts w:cstheme="minorHAnsi"/>
              </w:rPr>
              <w:t>74</w:t>
            </w:r>
          </w:p>
        </w:tc>
        <w:tc>
          <w:tcPr>
            <w:tcW w:w="728" w:type="dxa"/>
          </w:tcPr>
          <w:p w14:paraId="2D2B6B5F" w14:textId="77777777" w:rsidR="00E506D6" w:rsidRPr="00FE781B" w:rsidRDefault="00E506D6" w:rsidP="00E506D6">
            <w:pPr>
              <w:jc w:val="center"/>
              <w:rPr>
                <w:rFonts w:cstheme="minorHAnsi"/>
              </w:rPr>
            </w:pPr>
            <w:r w:rsidRPr="00FE781B">
              <w:rPr>
                <w:rFonts w:cstheme="minorHAnsi"/>
              </w:rPr>
              <w:t>76</w:t>
            </w:r>
          </w:p>
        </w:tc>
        <w:tc>
          <w:tcPr>
            <w:tcW w:w="728" w:type="dxa"/>
          </w:tcPr>
          <w:p w14:paraId="75C2E5C3" w14:textId="77777777" w:rsidR="00E506D6" w:rsidRPr="00FE781B" w:rsidRDefault="00E506D6" w:rsidP="00E506D6">
            <w:pPr>
              <w:jc w:val="center"/>
              <w:rPr>
                <w:rFonts w:cstheme="minorHAnsi"/>
              </w:rPr>
            </w:pPr>
            <w:r w:rsidRPr="00FE781B">
              <w:rPr>
                <w:rFonts w:cstheme="minorHAnsi"/>
              </w:rPr>
              <w:t>75</w:t>
            </w:r>
          </w:p>
        </w:tc>
        <w:tc>
          <w:tcPr>
            <w:tcW w:w="728" w:type="dxa"/>
          </w:tcPr>
          <w:p w14:paraId="50F56A44" w14:textId="77777777" w:rsidR="00E506D6" w:rsidRPr="00FE781B" w:rsidRDefault="00E506D6" w:rsidP="00E506D6">
            <w:pPr>
              <w:jc w:val="center"/>
              <w:rPr>
                <w:rFonts w:cstheme="minorHAnsi"/>
              </w:rPr>
            </w:pPr>
            <w:r w:rsidRPr="00FE781B">
              <w:rPr>
                <w:rFonts w:cstheme="minorHAnsi"/>
              </w:rPr>
              <w:t>74</w:t>
            </w:r>
          </w:p>
        </w:tc>
        <w:tc>
          <w:tcPr>
            <w:tcW w:w="728" w:type="dxa"/>
          </w:tcPr>
          <w:p w14:paraId="71FA996D" w14:textId="77777777" w:rsidR="00E506D6" w:rsidRPr="00FE781B" w:rsidRDefault="00E506D6" w:rsidP="00E506D6">
            <w:pPr>
              <w:jc w:val="center"/>
              <w:rPr>
                <w:rFonts w:cstheme="minorHAnsi"/>
              </w:rPr>
            </w:pPr>
            <w:r w:rsidRPr="00FE781B">
              <w:rPr>
                <w:rFonts w:cstheme="minorHAnsi"/>
              </w:rPr>
              <w:t>75</w:t>
            </w:r>
          </w:p>
        </w:tc>
        <w:tc>
          <w:tcPr>
            <w:tcW w:w="728" w:type="dxa"/>
          </w:tcPr>
          <w:p w14:paraId="35DCEBED" w14:textId="77777777" w:rsidR="00E506D6" w:rsidRPr="00FE781B" w:rsidRDefault="00E506D6" w:rsidP="00E506D6">
            <w:pPr>
              <w:jc w:val="center"/>
              <w:rPr>
                <w:rFonts w:cstheme="minorHAnsi"/>
              </w:rPr>
            </w:pPr>
            <w:r w:rsidRPr="00FE781B">
              <w:rPr>
                <w:rFonts w:cstheme="minorHAnsi"/>
              </w:rPr>
              <w:t>74</w:t>
            </w:r>
          </w:p>
        </w:tc>
      </w:tr>
    </w:tbl>
    <w:p w14:paraId="5FBB34EE" w14:textId="77777777" w:rsidR="00661662" w:rsidRPr="00FE781B" w:rsidRDefault="00661662" w:rsidP="00661662">
      <w:pPr>
        <w:rPr>
          <w:rFonts w:cstheme="minorHAnsi"/>
          <w:b/>
          <w:bCs/>
        </w:rPr>
      </w:pPr>
    </w:p>
    <w:p w14:paraId="2BEA8094" w14:textId="77777777" w:rsidR="00C248AC" w:rsidRPr="00FE781B" w:rsidRDefault="00C248AC" w:rsidP="00C248AC">
      <w:pPr>
        <w:rPr>
          <w:rFonts w:cstheme="minorHAnsi"/>
          <w:b/>
          <w:bCs/>
        </w:rPr>
      </w:pPr>
      <w:r w:rsidRPr="00FE781B">
        <w:rPr>
          <w:rFonts w:cstheme="minorHAnsi"/>
          <w:b/>
          <w:bCs/>
        </w:rPr>
        <w:t>2019 Streets and footpaths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427DAB" w:rsidRPr="00FE781B" w14:paraId="3FCF2B59" w14:textId="77777777" w:rsidTr="00427DAB">
        <w:trPr>
          <w:trHeight w:val="133"/>
        </w:trPr>
        <w:tc>
          <w:tcPr>
            <w:tcW w:w="1701" w:type="dxa"/>
            <w:noWrap/>
            <w:vAlign w:val="bottom"/>
            <w:hideMark/>
          </w:tcPr>
          <w:p w14:paraId="5E5379BE" w14:textId="77777777" w:rsidR="00427DAB" w:rsidRPr="00FE781B" w:rsidRDefault="00427DAB" w:rsidP="00427DAB">
            <w:pPr>
              <w:rPr>
                <w:rFonts w:cstheme="minorHAnsi"/>
              </w:rPr>
            </w:pPr>
          </w:p>
        </w:tc>
        <w:tc>
          <w:tcPr>
            <w:tcW w:w="1418" w:type="dxa"/>
            <w:noWrap/>
          </w:tcPr>
          <w:p w14:paraId="43724EE8" w14:textId="77777777" w:rsidR="00427DAB" w:rsidRPr="00FE781B" w:rsidRDefault="00427DAB" w:rsidP="00427DAB">
            <w:pPr>
              <w:jc w:val="center"/>
              <w:rPr>
                <w:rFonts w:cstheme="minorHAnsi"/>
                <w:b/>
              </w:rPr>
            </w:pPr>
            <w:r w:rsidRPr="00FE781B">
              <w:rPr>
                <w:rFonts w:cstheme="minorHAnsi"/>
                <w:b/>
              </w:rPr>
              <w:t>Extremely important</w:t>
            </w:r>
          </w:p>
        </w:tc>
        <w:tc>
          <w:tcPr>
            <w:tcW w:w="1276" w:type="dxa"/>
          </w:tcPr>
          <w:p w14:paraId="1349EECE" w14:textId="77777777" w:rsidR="00427DAB" w:rsidRPr="00FE781B" w:rsidRDefault="00427DAB" w:rsidP="00427DAB">
            <w:pPr>
              <w:jc w:val="center"/>
              <w:rPr>
                <w:rFonts w:cstheme="minorHAnsi"/>
                <w:b/>
              </w:rPr>
            </w:pPr>
            <w:r w:rsidRPr="00FE781B">
              <w:rPr>
                <w:rFonts w:cstheme="minorHAnsi"/>
                <w:b/>
              </w:rPr>
              <w:t>Very important</w:t>
            </w:r>
          </w:p>
        </w:tc>
        <w:tc>
          <w:tcPr>
            <w:tcW w:w="1275" w:type="dxa"/>
          </w:tcPr>
          <w:p w14:paraId="165B041E" w14:textId="77777777" w:rsidR="00427DAB" w:rsidRPr="00FE781B" w:rsidRDefault="00427DAB" w:rsidP="00427DAB">
            <w:pPr>
              <w:jc w:val="center"/>
              <w:rPr>
                <w:rFonts w:cstheme="minorHAnsi"/>
                <w:b/>
              </w:rPr>
            </w:pPr>
            <w:r w:rsidRPr="00FE781B">
              <w:rPr>
                <w:rFonts w:cstheme="minorHAnsi"/>
                <w:b/>
              </w:rPr>
              <w:t>Fairly important</w:t>
            </w:r>
          </w:p>
        </w:tc>
        <w:tc>
          <w:tcPr>
            <w:tcW w:w="1276" w:type="dxa"/>
          </w:tcPr>
          <w:p w14:paraId="3CB9BDFA" w14:textId="77777777" w:rsidR="00427DAB" w:rsidRPr="00FE781B" w:rsidRDefault="00427DAB" w:rsidP="00427DAB">
            <w:pPr>
              <w:jc w:val="center"/>
              <w:rPr>
                <w:rFonts w:cstheme="minorHAnsi"/>
                <w:b/>
              </w:rPr>
            </w:pPr>
            <w:r w:rsidRPr="00FE781B">
              <w:rPr>
                <w:rFonts w:cstheme="minorHAnsi"/>
                <w:b/>
              </w:rPr>
              <w:t>Not that important</w:t>
            </w:r>
          </w:p>
        </w:tc>
        <w:tc>
          <w:tcPr>
            <w:tcW w:w="1276" w:type="dxa"/>
          </w:tcPr>
          <w:p w14:paraId="3CB9F9CF" w14:textId="77777777" w:rsidR="00427DAB" w:rsidRPr="00FE781B" w:rsidRDefault="00427DAB" w:rsidP="00427DAB">
            <w:pPr>
              <w:jc w:val="center"/>
              <w:rPr>
                <w:rFonts w:cstheme="minorHAnsi"/>
                <w:b/>
              </w:rPr>
            </w:pPr>
            <w:r w:rsidRPr="00FE781B">
              <w:rPr>
                <w:rFonts w:cstheme="minorHAnsi"/>
                <w:b/>
              </w:rPr>
              <w:t>Not at all important</w:t>
            </w:r>
          </w:p>
        </w:tc>
        <w:tc>
          <w:tcPr>
            <w:tcW w:w="825" w:type="dxa"/>
          </w:tcPr>
          <w:p w14:paraId="45B159CF" w14:textId="77777777" w:rsidR="00427DAB" w:rsidRPr="00FE781B" w:rsidRDefault="00427DAB" w:rsidP="00427DAB">
            <w:pPr>
              <w:jc w:val="center"/>
              <w:rPr>
                <w:rFonts w:cstheme="minorHAnsi"/>
                <w:b/>
              </w:rPr>
            </w:pPr>
            <w:r w:rsidRPr="00FE781B">
              <w:rPr>
                <w:rFonts w:cstheme="minorHAnsi"/>
                <w:b/>
              </w:rPr>
              <w:t>Can't say</w:t>
            </w:r>
          </w:p>
        </w:tc>
      </w:tr>
      <w:tr w:rsidR="007A660F" w:rsidRPr="00FE781B" w14:paraId="26A4CE2B" w14:textId="77777777" w:rsidTr="00427DAB">
        <w:trPr>
          <w:trHeight w:val="133"/>
        </w:trPr>
        <w:tc>
          <w:tcPr>
            <w:tcW w:w="1701" w:type="dxa"/>
            <w:noWrap/>
            <w:vAlign w:val="bottom"/>
          </w:tcPr>
          <w:p w14:paraId="09BEC44F" w14:textId="77777777" w:rsidR="007A660F" w:rsidRPr="00FE781B" w:rsidRDefault="007A660F" w:rsidP="007A660F">
            <w:pPr>
              <w:rPr>
                <w:rFonts w:cstheme="minorHAnsi"/>
                <w:b/>
                <w:color w:val="000000"/>
              </w:rPr>
            </w:pPr>
            <w:r w:rsidRPr="00FE781B">
              <w:rPr>
                <w:rFonts w:cstheme="minorHAnsi"/>
                <w:b/>
                <w:color w:val="000000"/>
              </w:rPr>
              <w:t>2019 Overall</w:t>
            </w:r>
          </w:p>
        </w:tc>
        <w:tc>
          <w:tcPr>
            <w:tcW w:w="1418" w:type="dxa"/>
            <w:noWrap/>
            <w:vAlign w:val="bottom"/>
          </w:tcPr>
          <w:p w14:paraId="767DCF68" w14:textId="77777777" w:rsidR="007A660F" w:rsidRPr="00FE781B" w:rsidRDefault="007A660F" w:rsidP="007A660F">
            <w:pPr>
              <w:jc w:val="center"/>
              <w:rPr>
                <w:rFonts w:cstheme="minorHAnsi"/>
                <w:color w:val="000000"/>
              </w:rPr>
            </w:pPr>
            <w:r w:rsidRPr="00FE781B">
              <w:rPr>
                <w:rFonts w:cstheme="minorHAnsi"/>
                <w:color w:val="000000"/>
              </w:rPr>
              <w:t>34</w:t>
            </w:r>
          </w:p>
        </w:tc>
        <w:tc>
          <w:tcPr>
            <w:tcW w:w="1276" w:type="dxa"/>
            <w:vAlign w:val="bottom"/>
          </w:tcPr>
          <w:p w14:paraId="538AB846" w14:textId="77777777" w:rsidR="007A660F" w:rsidRPr="00FE781B" w:rsidRDefault="007A660F" w:rsidP="007A660F">
            <w:pPr>
              <w:jc w:val="center"/>
              <w:rPr>
                <w:rFonts w:cstheme="minorHAnsi"/>
                <w:color w:val="000000"/>
              </w:rPr>
            </w:pPr>
            <w:r w:rsidRPr="00FE781B">
              <w:rPr>
                <w:rFonts w:cstheme="minorHAnsi"/>
                <w:color w:val="000000"/>
              </w:rPr>
              <w:t>44</w:t>
            </w:r>
          </w:p>
        </w:tc>
        <w:tc>
          <w:tcPr>
            <w:tcW w:w="1275" w:type="dxa"/>
            <w:vAlign w:val="bottom"/>
          </w:tcPr>
          <w:p w14:paraId="0BCC3A10"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34DC291E"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7D222B4D"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22E42D26"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48297CD8" w14:textId="77777777" w:rsidTr="00427DAB">
        <w:trPr>
          <w:trHeight w:val="133"/>
        </w:trPr>
        <w:tc>
          <w:tcPr>
            <w:tcW w:w="1701" w:type="dxa"/>
            <w:noWrap/>
            <w:vAlign w:val="bottom"/>
          </w:tcPr>
          <w:p w14:paraId="1B86066A" w14:textId="77777777" w:rsidR="007A660F" w:rsidRPr="00FE781B" w:rsidRDefault="007A660F" w:rsidP="007A660F">
            <w:pPr>
              <w:rPr>
                <w:rFonts w:cstheme="minorHAnsi"/>
                <w:b/>
                <w:color w:val="000000"/>
              </w:rPr>
            </w:pPr>
            <w:r w:rsidRPr="00FE781B">
              <w:rPr>
                <w:rFonts w:cstheme="minorHAnsi"/>
                <w:b/>
                <w:color w:val="000000"/>
              </w:rPr>
              <w:t>2018 Overall</w:t>
            </w:r>
          </w:p>
        </w:tc>
        <w:tc>
          <w:tcPr>
            <w:tcW w:w="1418" w:type="dxa"/>
            <w:noWrap/>
            <w:vAlign w:val="bottom"/>
          </w:tcPr>
          <w:p w14:paraId="7FB0CC39" w14:textId="77777777" w:rsidR="007A660F" w:rsidRPr="00FE781B" w:rsidRDefault="007A660F" w:rsidP="007A660F">
            <w:pPr>
              <w:jc w:val="center"/>
              <w:rPr>
                <w:rFonts w:cstheme="minorHAnsi"/>
                <w:color w:val="000000"/>
              </w:rPr>
            </w:pPr>
            <w:r w:rsidRPr="00FE781B">
              <w:rPr>
                <w:rFonts w:cstheme="minorHAnsi"/>
                <w:color w:val="000000"/>
              </w:rPr>
              <w:t>35</w:t>
            </w:r>
          </w:p>
        </w:tc>
        <w:tc>
          <w:tcPr>
            <w:tcW w:w="1276" w:type="dxa"/>
            <w:vAlign w:val="bottom"/>
          </w:tcPr>
          <w:p w14:paraId="3C979DFE" w14:textId="77777777" w:rsidR="007A660F" w:rsidRPr="00FE781B" w:rsidRDefault="007A660F" w:rsidP="007A660F">
            <w:pPr>
              <w:jc w:val="center"/>
              <w:rPr>
                <w:rFonts w:cstheme="minorHAnsi"/>
                <w:color w:val="000000"/>
              </w:rPr>
            </w:pPr>
            <w:r w:rsidRPr="00FE781B">
              <w:rPr>
                <w:rFonts w:cstheme="minorHAnsi"/>
                <w:color w:val="000000"/>
              </w:rPr>
              <w:t>43</w:t>
            </w:r>
          </w:p>
        </w:tc>
        <w:tc>
          <w:tcPr>
            <w:tcW w:w="1275" w:type="dxa"/>
            <w:vAlign w:val="bottom"/>
          </w:tcPr>
          <w:p w14:paraId="1F94F9B5"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313C65D4" w14:textId="77777777" w:rsidR="007A660F" w:rsidRPr="00FE781B" w:rsidRDefault="007A660F" w:rsidP="007A660F">
            <w:pPr>
              <w:jc w:val="center"/>
              <w:rPr>
                <w:rFonts w:cstheme="minorHAnsi"/>
                <w:color w:val="000000"/>
              </w:rPr>
            </w:pPr>
            <w:r w:rsidRPr="00FE781B">
              <w:rPr>
                <w:rFonts w:cstheme="minorHAnsi"/>
                <w:color w:val="000000"/>
              </w:rPr>
              <w:t>3</w:t>
            </w:r>
          </w:p>
        </w:tc>
        <w:tc>
          <w:tcPr>
            <w:tcW w:w="1276" w:type="dxa"/>
            <w:vAlign w:val="bottom"/>
          </w:tcPr>
          <w:p w14:paraId="751B3E05" w14:textId="77777777" w:rsidR="007A660F" w:rsidRPr="00FE781B" w:rsidRDefault="007A660F" w:rsidP="007A660F">
            <w:pPr>
              <w:jc w:val="center"/>
              <w:rPr>
                <w:rFonts w:cstheme="minorHAnsi"/>
                <w:color w:val="000000"/>
              </w:rPr>
            </w:pPr>
            <w:r w:rsidRPr="00FE781B">
              <w:rPr>
                <w:rFonts w:cstheme="minorHAnsi"/>
                <w:color w:val="000000"/>
              </w:rPr>
              <w:t>*</w:t>
            </w:r>
          </w:p>
        </w:tc>
        <w:tc>
          <w:tcPr>
            <w:tcW w:w="825" w:type="dxa"/>
            <w:vAlign w:val="bottom"/>
          </w:tcPr>
          <w:p w14:paraId="31273503"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77967502" w14:textId="77777777" w:rsidTr="00427DAB">
        <w:trPr>
          <w:trHeight w:val="133"/>
        </w:trPr>
        <w:tc>
          <w:tcPr>
            <w:tcW w:w="1701" w:type="dxa"/>
            <w:noWrap/>
            <w:vAlign w:val="bottom"/>
          </w:tcPr>
          <w:p w14:paraId="7AA7529E" w14:textId="77777777" w:rsidR="007A660F" w:rsidRPr="00FE781B" w:rsidRDefault="007A660F" w:rsidP="007A660F">
            <w:pPr>
              <w:rPr>
                <w:rFonts w:cstheme="minorHAnsi"/>
                <w:b/>
                <w:color w:val="000000"/>
              </w:rPr>
            </w:pPr>
            <w:r w:rsidRPr="00FE781B">
              <w:rPr>
                <w:rFonts w:cstheme="minorHAnsi"/>
                <w:b/>
                <w:color w:val="000000"/>
              </w:rPr>
              <w:t>2017 Overall</w:t>
            </w:r>
          </w:p>
        </w:tc>
        <w:tc>
          <w:tcPr>
            <w:tcW w:w="1418" w:type="dxa"/>
            <w:noWrap/>
            <w:vAlign w:val="bottom"/>
          </w:tcPr>
          <w:p w14:paraId="001963AD" w14:textId="77777777" w:rsidR="007A660F" w:rsidRPr="00FE781B" w:rsidRDefault="007A660F" w:rsidP="007A660F">
            <w:pPr>
              <w:jc w:val="center"/>
              <w:rPr>
                <w:rFonts w:cstheme="minorHAnsi"/>
                <w:color w:val="000000"/>
              </w:rPr>
            </w:pPr>
            <w:r w:rsidRPr="00FE781B">
              <w:rPr>
                <w:rFonts w:cstheme="minorHAnsi"/>
                <w:color w:val="000000"/>
              </w:rPr>
              <w:t>34</w:t>
            </w:r>
          </w:p>
        </w:tc>
        <w:tc>
          <w:tcPr>
            <w:tcW w:w="1276" w:type="dxa"/>
            <w:vAlign w:val="bottom"/>
          </w:tcPr>
          <w:p w14:paraId="69118317" w14:textId="77777777" w:rsidR="007A660F" w:rsidRPr="00FE781B" w:rsidRDefault="007A660F" w:rsidP="007A660F">
            <w:pPr>
              <w:jc w:val="center"/>
              <w:rPr>
                <w:rFonts w:cstheme="minorHAnsi"/>
                <w:color w:val="000000"/>
              </w:rPr>
            </w:pPr>
            <w:r w:rsidRPr="00FE781B">
              <w:rPr>
                <w:rFonts w:cstheme="minorHAnsi"/>
                <w:color w:val="000000"/>
              </w:rPr>
              <w:t>42</w:t>
            </w:r>
          </w:p>
        </w:tc>
        <w:tc>
          <w:tcPr>
            <w:tcW w:w="1275" w:type="dxa"/>
            <w:vAlign w:val="bottom"/>
          </w:tcPr>
          <w:p w14:paraId="5FDEFFBE" w14:textId="77777777" w:rsidR="007A660F" w:rsidRPr="00FE781B" w:rsidRDefault="007A660F" w:rsidP="007A660F">
            <w:pPr>
              <w:jc w:val="center"/>
              <w:rPr>
                <w:rFonts w:cstheme="minorHAnsi"/>
                <w:color w:val="000000"/>
              </w:rPr>
            </w:pPr>
            <w:r w:rsidRPr="00FE781B">
              <w:rPr>
                <w:rFonts w:cstheme="minorHAnsi"/>
                <w:color w:val="000000"/>
              </w:rPr>
              <w:t>19</w:t>
            </w:r>
          </w:p>
        </w:tc>
        <w:tc>
          <w:tcPr>
            <w:tcW w:w="1276" w:type="dxa"/>
            <w:vAlign w:val="bottom"/>
          </w:tcPr>
          <w:p w14:paraId="09060334"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46B599F0"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3FDF60EF"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6E06BDEB" w14:textId="77777777" w:rsidTr="00427DAB">
        <w:trPr>
          <w:trHeight w:val="133"/>
        </w:trPr>
        <w:tc>
          <w:tcPr>
            <w:tcW w:w="1701" w:type="dxa"/>
            <w:noWrap/>
            <w:vAlign w:val="bottom"/>
          </w:tcPr>
          <w:p w14:paraId="6213B2CE" w14:textId="77777777" w:rsidR="007A660F" w:rsidRPr="00FE781B" w:rsidRDefault="007A660F" w:rsidP="007A660F">
            <w:pPr>
              <w:rPr>
                <w:rFonts w:cstheme="minorHAnsi"/>
                <w:b/>
                <w:color w:val="000000"/>
              </w:rPr>
            </w:pPr>
            <w:r w:rsidRPr="00FE781B">
              <w:rPr>
                <w:rFonts w:cstheme="minorHAnsi"/>
                <w:b/>
                <w:color w:val="000000"/>
              </w:rPr>
              <w:t>2016 Overall</w:t>
            </w:r>
          </w:p>
        </w:tc>
        <w:tc>
          <w:tcPr>
            <w:tcW w:w="1418" w:type="dxa"/>
            <w:noWrap/>
            <w:vAlign w:val="bottom"/>
          </w:tcPr>
          <w:p w14:paraId="28BF6407" w14:textId="77777777" w:rsidR="007A660F" w:rsidRPr="00FE781B" w:rsidRDefault="007A660F" w:rsidP="007A660F">
            <w:pPr>
              <w:jc w:val="center"/>
              <w:rPr>
                <w:rFonts w:cstheme="minorHAnsi"/>
                <w:color w:val="000000"/>
              </w:rPr>
            </w:pPr>
            <w:r w:rsidRPr="00FE781B">
              <w:rPr>
                <w:rFonts w:cstheme="minorHAnsi"/>
                <w:color w:val="000000"/>
              </w:rPr>
              <w:t>34</w:t>
            </w:r>
          </w:p>
        </w:tc>
        <w:tc>
          <w:tcPr>
            <w:tcW w:w="1276" w:type="dxa"/>
            <w:vAlign w:val="bottom"/>
          </w:tcPr>
          <w:p w14:paraId="516D1631" w14:textId="77777777" w:rsidR="007A660F" w:rsidRPr="00FE781B" w:rsidRDefault="007A660F" w:rsidP="007A660F">
            <w:pPr>
              <w:jc w:val="center"/>
              <w:rPr>
                <w:rFonts w:cstheme="minorHAnsi"/>
                <w:color w:val="000000"/>
              </w:rPr>
            </w:pPr>
            <w:r w:rsidRPr="00FE781B">
              <w:rPr>
                <w:rFonts w:cstheme="minorHAnsi"/>
                <w:color w:val="000000"/>
              </w:rPr>
              <w:t>43</w:t>
            </w:r>
          </w:p>
        </w:tc>
        <w:tc>
          <w:tcPr>
            <w:tcW w:w="1275" w:type="dxa"/>
            <w:vAlign w:val="bottom"/>
          </w:tcPr>
          <w:p w14:paraId="60F931BC"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52F5F4A1"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40B69D94"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38C80F7B" w14:textId="77777777" w:rsidR="007A660F" w:rsidRPr="00FE781B" w:rsidRDefault="007A660F" w:rsidP="007A660F">
            <w:pPr>
              <w:jc w:val="center"/>
              <w:rPr>
                <w:rFonts w:cstheme="minorHAnsi"/>
                <w:color w:val="000000"/>
              </w:rPr>
            </w:pPr>
            <w:r w:rsidRPr="00FE781B">
              <w:rPr>
                <w:rFonts w:cstheme="minorHAnsi"/>
                <w:color w:val="000000"/>
              </w:rPr>
              <w:t>2</w:t>
            </w:r>
          </w:p>
        </w:tc>
      </w:tr>
      <w:tr w:rsidR="007A660F" w:rsidRPr="00FE781B" w14:paraId="3B108CF7" w14:textId="77777777" w:rsidTr="00427DAB">
        <w:trPr>
          <w:trHeight w:val="133"/>
        </w:trPr>
        <w:tc>
          <w:tcPr>
            <w:tcW w:w="1701" w:type="dxa"/>
            <w:noWrap/>
            <w:vAlign w:val="bottom"/>
          </w:tcPr>
          <w:p w14:paraId="13B0D137" w14:textId="77777777" w:rsidR="007A660F" w:rsidRPr="00FE781B" w:rsidRDefault="007A660F" w:rsidP="007A660F">
            <w:pPr>
              <w:rPr>
                <w:rFonts w:cstheme="minorHAnsi"/>
                <w:b/>
                <w:color w:val="000000"/>
              </w:rPr>
            </w:pPr>
            <w:r w:rsidRPr="00FE781B">
              <w:rPr>
                <w:rFonts w:cstheme="minorHAnsi"/>
                <w:b/>
                <w:color w:val="000000"/>
              </w:rPr>
              <w:t>2015 Overall</w:t>
            </w:r>
          </w:p>
        </w:tc>
        <w:tc>
          <w:tcPr>
            <w:tcW w:w="1418" w:type="dxa"/>
            <w:noWrap/>
            <w:vAlign w:val="bottom"/>
          </w:tcPr>
          <w:p w14:paraId="0156F3BD" w14:textId="77777777" w:rsidR="007A660F" w:rsidRPr="00FE781B" w:rsidRDefault="007A660F" w:rsidP="007A660F">
            <w:pPr>
              <w:jc w:val="center"/>
              <w:rPr>
                <w:rFonts w:cstheme="minorHAnsi"/>
                <w:color w:val="000000"/>
              </w:rPr>
            </w:pPr>
            <w:r w:rsidRPr="00FE781B">
              <w:rPr>
                <w:rFonts w:cstheme="minorHAnsi"/>
                <w:color w:val="000000"/>
              </w:rPr>
              <w:t>34</w:t>
            </w:r>
          </w:p>
        </w:tc>
        <w:tc>
          <w:tcPr>
            <w:tcW w:w="1276" w:type="dxa"/>
            <w:vAlign w:val="bottom"/>
          </w:tcPr>
          <w:p w14:paraId="7FD15B72" w14:textId="77777777" w:rsidR="007A660F" w:rsidRPr="00FE781B" w:rsidRDefault="007A660F" w:rsidP="007A660F">
            <w:pPr>
              <w:jc w:val="center"/>
              <w:rPr>
                <w:rFonts w:cstheme="minorHAnsi"/>
                <w:color w:val="000000"/>
              </w:rPr>
            </w:pPr>
            <w:r w:rsidRPr="00FE781B">
              <w:rPr>
                <w:rFonts w:cstheme="minorHAnsi"/>
                <w:color w:val="000000"/>
              </w:rPr>
              <w:t>43</w:t>
            </w:r>
          </w:p>
        </w:tc>
        <w:tc>
          <w:tcPr>
            <w:tcW w:w="1275" w:type="dxa"/>
            <w:vAlign w:val="bottom"/>
          </w:tcPr>
          <w:p w14:paraId="1DAE10B0" w14:textId="77777777" w:rsidR="007A660F" w:rsidRPr="00FE781B" w:rsidRDefault="007A660F" w:rsidP="007A660F">
            <w:pPr>
              <w:jc w:val="center"/>
              <w:rPr>
                <w:rFonts w:cstheme="minorHAnsi"/>
                <w:color w:val="000000"/>
              </w:rPr>
            </w:pPr>
            <w:r w:rsidRPr="00FE781B">
              <w:rPr>
                <w:rFonts w:cstheme="minorHAnsi"/>
                <w:color w:val="000000"/>
              </w:rPr>
              <w:t>19</w:t>
            </w:r>
          </w:p>
        </w:tc>
        <w:tc>
          <w:tcPr>
            <w:tcW w:w="1276" w:type="dxa"/>
            <w:vAlign w:val="bottom"/>
          </w:tcPr>
          <w:p w14:paraId="39C30116"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090D77F8"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64C029CD"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2A6190D4" w14:textId="77777777" w:rsidTr="00427DAB">
        <w:trPr>
          <w:trHeight w:val="133"/>
        </w:trPr>
        <w:tc>
          <w:tcPr>
            <w:tcW w:w="1701" w:type="dxa"/>
            <w:noWrap/>
            <w:vAlign w:val="bottom"/>
          </w:tcPr>
          <w:p w14:paraId="04FCC45D" w14:textId="77777777" w:rsidR="007A660F" w:rsidRPr="00FE781B" w:rsidRDefault="007A660F" w:rsidP="007A660F">
            <w:pPr>
              <w:rPr>
                <w:rFonts w:cstheme="minorHAnsi"/>
                <w:b/>
                <w:color w:val="000000"/>
              </w:rPr>
            </w:pPr>
            <w:r w:rsidRPr="00FE781B">
              <w:rPr>
                <w:rFonts w:cstheme="minorHAnsi"/>
                <w:b/>
                <w:color w:val="000000"/>
              </w:rPr>
              <w:t>2014 Overall</w:t>
            </w:r>
          </w:p>
        </w:tc>
        <w:tc>
          <w:tcPr>
            <w:tcW w:w="1418" w:type="dxa"/>
            <w:noWrap/>
            <w:vAlign w:val="bottom"/>
          </w:tcPr>
          <w:p w14:paraId="7005D516" w14:textId="77777777" w:rsidR="007A660F" w:rsidRPr="00FE781B" w:rsidRDefault="007A660F" w:rsidP="007A660F">
            <w:pPr>
              <w:jc w:val="center"/>
              <w:rPr>
                <w:rFonts w:cstheme="minorHAnsi"/>
                <w:color w:val="000000"/>
              </w:rPr>
            </w:pPr>
            <w:r w:rsidRPr="00FE781B">
              <w:rPr>
                <w:rFonts w:cstheme="minorHAnsi"/>
                <w:color w:val="000000"/>
              </w:rPr>
              <w:t>33</w:t>
            </w:r>
          </w:p>
        </w:tc>
        <w:tc>
          <w:tcPr>
            <w:tcW w:w="1276" w:type="dxa"/>
            <w:vAlign w:val="bottom"/>
          </w:tcPr>
          <w:p w14:paraId="2ACC9AC4" w14:textId="77777777" w:rsidR="007A660F" w:rsidRPr="00FE781B" w:rsidRDefault="007A660F" w:rsidP="007A660F">
            <w:pPr>
              <w:jc w:val="center"/>
              <w:rPr>
                <w:rFonts w:cstheme="minorHAnsi"/>
                <w:color w:val="000000"/>
              </w:rPr>
            </w:pPr>
            <w:r w:rsidRPr="00FE781B">
              <w:rPr>
                <w:rFonts w:cstheme="minorHAnsi"/>
                <w:color w:val="000000"/>
              </w:rPr>
              <w:t>44</w:t>
            </w:r>
          </w:p>
        </w:tc>
        <w:tc>
          <w:tcPr>
            <w:tcW w:w="1275" w:type="dxa"/>
            <w:vAlign w:val="bottom"/>
          </w:tcPr>
          <w:p w14:paraId="065A08BB"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470D91E6" w14:textId="77777777" w:rsidR="007A660F" w:rsidRPr="00FE781B" w:rsidRDefault="007A660F" w:rsidP="007A660F">
            <w:pPr>
              <w:jc w:val="center"/>
              <w:rPr>
                <w:rFonts w:cstheme="minorHAnsi"/>
                <w:color w:val="000000"/>
              </w:rPr>
            </w:pPr>
            <w:r w:rsidRPr="00FE781B">
              <w:rPr>
                <w:rFonts w:cstheme="minorHAnsi"/>
                <w:color w:val="000000"/>
              </w:rPr>
              <w:t>3</w:t>
            </w:r>
          </w:p>
        </w:tc>
        <w:tc>
          <w:tcPr>
            <w:tcW w:w="1276" w:type="dxa"/>
            <w:vAlign w:val="bottom"/>
          </w:tcPr>
          <w:p w14:paraId="6EA30596"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7F1A2DF2"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73C6E02E" w14:textId="77777777" w:rsidTr="00427DAB">
        <w:trPr>
          <w:trHeight w:val="133"/>
        </w:trPr>
        <w:tc>
          <w:tcPr>
            <w:tcW w:w="1701" w:type="dxa"/>
            <w:noWrap/>
            <w:vAlign w:val="bottom"/>
          </w:tcPr>
          <w:p w14:paraId="7BFDEEDA" w14:textId="77777777" w:rsidR="007A660F" w:rsidRPr="00FE781B" w:rsidRDefault="007A660F" w:rsidP="007A660F">
            <w:pPr>
              <w:rPr>
                <w:rFonts w:cstheme="minorHAnsi"/>
                <w:b/>
                <w:color w:val="000000"/>
              </w:rPr>
            </w:pPr>
            <w:r w:rsidRPr="00FE781B">
              <w:rPr>
                <w:rFonts w:cstheme="minorHAnsi"/>
                <w:b/>
                <w:color w:val="000000"/>
              </w:rPr>
              <w:t>2013 Overall</w:t>
            </w:r>
          </w:p>
        </w:tc>
        <w:tc>
          <w:tcPr>
            <w:tcW w:w="1418" w:type="dxa"/>
            <w:noWrap/>
            <w:vAlign w:val="bottom"/>
          </w:tcPr>
          <w:p w14:paraId="57C1193B" w14:textId="77777777" w:rsidR="007A660F" w:rsidRPr="00FE781B" w:rsidRDefault="007A660F" w:rsidP="007A660F">
            <w:pPr>
              <w:jc w:val="center"/>
              <w:rPr>
                <w:rFonts w:cstheme="minorHAnsi"/>
                <w:color w:val="000000"/>
              </w:rPr>
            </w:pPr>
            <w:r w:rsidRPr="00FE781B">
              <w:rPr>
                <w:rFonts w:cstheme="minorHAnsi"/>
                <w:color w:val="000000"/>
              </w:rPr>
              <w:t>35</w:t>
            </w:r>
          </w:p>
        </w:tc>
        <w:tc>
          <w:tcPr>
            <w:tcW w:w="1276" w:type="dxa"/>
            <w:vAlign w:val="bottom"/>
          </w:tcPr>
          <w:p w14:paraId="25F1C5FA" w14:textId="77777777" w:rsidR="007A660F" w:rsidRPr="00FE781B" w:rsidRDefault="007A660F" w:rsidP="007A660F">
            <w:pPr>
              <w:jc w:val="center"/>
              <w:rPr>
                <w:rFonts w:cstheme="minorHAnsi"/>
                <w:color w:val="000000"/>
              </w:rPr>
            </w:pPr>
            <w:r w:rsidRPr="00FE781B">
              <w:rPr>
                <w:rFonts w:cstheme="minorHAnsi"/>
                <w:color w:val="000000"/>
              </w:rPr>
              <w:t>44</w:t>
            </w:r>
          </w:p>
        </w:tc>
        <w:tc>
          <w:tcPr>
            <w:tcW w:w="1275" w:type="dxa"/>
            <w:vAlign w:val="bottom"/>
          </w:tcPr>
          <w:p w14:paraId="4744BD9E"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332B4046"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1D4D8A29"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42B9FA5F"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378C9100" w14:textId="77777777" w:rsidTr="00427DAB">
        <w:trPr>
          <w:trHeight w:val="133"/>
        </w:trPr>
        <w:tc>
          <w:tcPr>
            <w:tcW w:w="1701" w:type="dxa"/>
            <w:noWrap/>
            <w:vAlign w:val="bottom"/>
          </w:tcPr>
          <w:p w14:paraId="2F934477" w14:textId="77777777" w:rsidR="007A660F" w:rsidRPr="00FE781B" w:rsidRDefault="007A660F" w:rsidP="007A660F">
            <w:pPr>
              <w:rPr>
                <w:rFonts w:cstheme="minorHAnsi"/>
                <w:b/>
                <w:color w:val="000000"/>
              </w:rPr>
            </w:pPr>
            <w:r w:rsidRPr="00FE781B">
              <w:rPr>
                <w:rFonts w:cstheme="minorHAnsi"/>
                <w:b/>
                <w:color w:val="000000"/>
              </w:rPr>
              <w:t>2012 Overall</w:t>
            </w:r>
          </w:p>
        </w:tc>
        <w:tc>
          <w:tcPr>
            <w:tcW w:w="1418" w:type="dxa"/>
            <w:noWrap/>
            <w:vAlign w:val="bottom"/>
          </w:tcPr>
          <w:p w14:paraId="3FB65788" w14:textId="77777777" w:rsidR="007A660F" w:rsidRPr="00FE781B" w:rsidRDefault="007A660F" w:rsidP="007A660F">
            <w:pPr>
              <w:jc w:val="center"/>
              <w:rPr>
                <w:rFonts w:cstheme="minorHAnsi"/>
                <w:color w:val="000000"/>
              </w:rPr>
            </w:pPr>
            <w:r w:rsidRPr="00FE781B">
              <w:rPr>
                <w:rFonts w:cstheme="minorHAnsi"/>
                <w:color w:val="000000"/>
              </w:rPr>
              <w:t>32</w:t>
            </w:r>
          </w:p>
        </w:tc>
        <w:tc>
          <w:tcPr>
            <w:tcW w:w="1276" w:type="dxa"/>
            <w:vAlign w:val="bottom"/>
          </w:tcPr>
          <w:p w14:paraId="5148CF20" w14:textId="77777777" w:rsidR="007A660F" w:rsidRPr="00FE781B" w:rsidRDefault="007A660F" w:rsidP="007A660F">
            <w:pPr>
              <w:jc w:val="center"/>
              <w:rPr>
                <w:rFonts w:cstheme="minorHAnsi"/>
                <w:color w:val="000000"/>
              </w:rPr>
            </w:pPr>
            <w:r w:rsidRPr="00FE781B">
              <w:rPr>
                <w:rFonts w:cstheme="minorHAnsi"/>
                <w:color w:val="000000"/>
              </w:rPr>
              <w:t>46</w:t>
            </w:r>
          </w:p>
        </w:tc>
        <w:tc>
          <w:tcPr>
            <w:tcW w:w="1275" w:type="dxa"/>
            <w:vAlign w:val="bottom"/>
          </w:tcPr>
          <w:p w14:paraId="713EECD8"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1610FBBB"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2495DFB8"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24B464D2"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73CEF430" w14:textId="77777777" w:rsidTr="00427DAB">
        <w:trPr>
          <w:trHeight w:val="133"/>
        </w:trPr>
        <w:tc>
          <w:tcPr>
            <w:tcW w:w="1701" w:type="dxa"/>
            <w:noWrap/>
            <w:vAlign w:val="bottom"/>
          </w:tcPr>
          <w:p w14:paraId="26A37622" w14:textId="77777777" w:rsidR="007A660F" w:rsidRPr="00FE781B" w:rsidRDefault="007A660F" w:rsidP="007A660F">
            <w:pPr>
              <w:rPr>
                <w:rFonts w:cstheme="minorHAnsi"/>
                <w:b/>
                <w:color w:val="000000"/>
              </w:rPr>
            </w:pPr>
            <w:r w:rsidRPr="00FE781B">
              <w:rPr>
                <w:rFonts w:cstheme="minorHAnsi"/>
                <w:b/>
                <w:color w:val="000000"/>
              </w:rPr>
              <w:t>Metropolitan</w:t>
            </w:r>
          </w:p>
        </w:tc>
        <w:tc>
          <w:tcPr>
            <w:tcW w:w="1418" w:type="dxa"/>
            <w:noWrap/>
            <w:vAlign w:val="bottom"/>
          </w:tcPr>
          <w:p w14:paraId="67F7B49D" w14:textId="77777777" w:rsidR="007A660F" w:rsidRPr="00FE781B" w:rsidRDefault="007A660F" w:rsidP="007A660F">
            <w:pPr>
              <w:jc w:val="center"/>
              <w:rPr>
                <w:rFonts w:cstheme="minorHAnsi"/>
                <w:color w:val="000000"/>
              </w:rPr>
            </w:pPr>
            <w:r w:rsidRPr="00FE781B">
              <w:rPr>
                <w:rFonts w:cstheme="minorHAnsi"/>
                <w:color w:val="000000"/>
              </w:rPr>
              <w:t>33</w:t>
            </w:r>
          </w:p>
        </w:tc>
        <w:tc>
          <w:tcPr>
            <w:tcW w:w="1276" w:type="dxa"/>
            <w:vAlign w:val="bottom"/>
          </w:tcPr>
          <w:p w14:paraId="24D8E911" w14:textId="77777777" w:rsidR="007A660F" w:rsidRPr="00FE781B" w:rsidRDefault="007A660F" w:rsidP="007A660F">
            <w:pPr>
              <w:jc w:val="center"/>
              <w:rPr>
                <w:rFonts w:cstheme="minorHAnsi"/>
                <w:color w:val="000000"/>
              </w:rPr>
            </w:pPr>
            <w:r w:rsidRPr="00FE781B">
              <w:rPr>
                <w:rFonts w:cstheme="minorHAnsi"/>
                <w:color w:val="000000"/>
              </w:rPr>
              <w:t>48</w:t>
            </w:r>
          </w:p>
        </w:tc>
        <w:tc>
          <w:tcPr>
            <w:tcW w:w="1275" w:type="dxa"/>
            <w:vAlign w:val="bottom"/>
          </w:tcPr>
          <w:p w14:paraId="3071F895" w14:textId="77777777" w:rsidR="007A660F" w:rsidRPr="00FE781B" w:rsidRDefault="007A660F" w:rsidP="007A660F">
            <w:pPr>
              <w:jc w:val="center"/>
              <w:rPr>
                <w:rFonts w:cstheme="minorHAnsi"/>
                <w:color w:val="000000"/>
              </w:rPr>
            </w:pPr>
            <w:r w:rsidRPr="00FE781B">
              <w:rPr>
                <w:rFonts w:cstheme="minorHAnsi"/>
                <w:color w:val="000000"/>
              </w:rPr>
              <w:t>17</w:t>
            </w:r>
          </w:p>
        </w:tc>
        <w:tc>
          <w:tcPr>
            <w:tcW w:w="1276" w:type="dxa"/>
            <w:vAlign w:val="bottom"/>
          </w:tcPr>
          <w:p w14:paraId="1F5A49F1"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65D365E9" w14:textId="77777777" w:rsidR="007A660F" w:rsidRPr="00FE781B" w:rsidRDefault="007A660F" w:rsidP="007A660F">
            <w:pPr>
              <w:jc w:val="center"/>
              <w:rPr>
                <w:rFonts w:cstheme="minorHAnsi"/>
                <w:color w:val="000000"/>
              </w:rPr>
            </w:pPr>
            <w:r w:rsidRPr="00FE781B">
              <w:rPr>
                <w:rFonts w:cstheme="minorHAnsi"/>
                <w:color w:val="000000"/>
              </w:rPr>
              <w:t>*</w:t>
            </w:r>
          </w:p>
        </w:tc>
        <w:tc>
          <w:tcPr>
            <w:tcW w:w="825" w:type="dxa"/>
            <w:vAlign w:val="bottom"/>
          </w:tcPr>
          <w:p w14:paraId="79F980CB" w14:textId="77777777" w:rsidR="007A660F" w:rsidRPr="00FE781B" w:rsidRDefault="007A660F" w:rsidP="007A660F">
            <w:pPr>
              <w:jc w:val="center"/>
              <w:rPr>
                <w:rFonts w:cstheme="minorHAnsi"/>
                <w:color w:val="000000"/>
              </w:rPr>
            </w:pPr>
            <w:r w:rsidRPr="00FE781B">
              <w:rPr>
                <w:rFonts w:cstheme="minorHAnsi"/>
                <w:color w:val="000000"/>
              </w:rPr>
              <w:t>*</w:t>
            </w:r>
          </w:p>
        </w:tc>
      </w:tr>
      <w:tr w:rsidR="007A660F" w:rsidRPr="00FE781B" w14:paraId="7E5F152D" w14:textId="77777777" w:rsidTr="00427DAB">
        <w:trPr>
          <w:trHeight w:val="133"/>
        </w:trPr>
        <w:tc>
          <w:tcPr>
            <w:tcW w:w="1701" w:type="dxa"/>
            <w:noWrap/>
            <w:vAlign w:val="bottom"/>
          </w:tcPr>
          <w:p w14:paraId="657ACCCC" w14:textId="77777777" w:rsidR="007A660F" w:rsidRPr="00FE781B" w:rsidRDefault="007A660F" w:rsidP="007A660F">
            <w:pPr>
              <w:rPr>
                <w:rFonts w:cstheme="minorHAnsi"/>
                <w:b/>
                <w:color w:val="000000"/>
              </w:rPr>
            </w:pPr>
            <w:r w:rsidRPr="00FE781B">
              <w:rPr>
                <w:rFonts w:cstheme="minorHAnsi"/>
                <w:b/>
                <w:color w:val="000000"/>
              </w:rPr>
              <w:t>Interface</w:t>
            </w:r>
          </w:p>
        </w:tc>
        <w:tc>
          <w:tcPr>
            <w:tcW w:w="1418" w:type="dxa"/>
            <w:noWrap/>
            <w:vAlign w:val="bottom"/>
          </w:tcPr>
          <w:p w14:paraId="330F9596" w14:textId="77777777" w:rsidR="007A660F" w:rsidRPr="00FE781B" w:rsidRDefault="007A660F" w:rsidP="007A660F">
            <w:pPr>
              <w:jc w:val="center"/>
              <w:rPr>
                <w:rFonts w:cstheme="minorHAnsi"/>
                <w:color w:val="000000"/>
              </w:rPr>
            </w:pPr>
            <w:r w:rsidRPr="00FE781B">
              <w:rPr>
                <w:rFonts w:cstheme="minorHAnsi"/>
                <w:color w:val="000000"/>
              </w:rPr>
              <w:t>41</w:t>
            </w:r>
          </w:p>
        </w:tc>
        <w:tc>
          <w:tcPr>
            <w:tcW w:w="1276" w:type="dxa"/>
            <w:vAlign w:val="bottom"/>
          </w:tcPr>
          <w:p w14:paraId="77EA6F69" w14:textId="77777777" w:rsidR="007A660F" w:rsidRPr="00FE781B" w:rsidRDefault="007A660F" w:rsidP="007A660F">
            <w:pPr>
              <w:jc w:val="center"/>
              <w:rPr>
                <w:rFonts w:cstheme="minorHAnsi"/>
                <w:color w:val="000000"/>
              </w:rPr>
            </w:pPr>
            <w:r w:rsidRPr="00FE781B">
              <w:rPr>
                <w:rFonts w:cstheme="minorHAnsi"/>
                <w:color w:val="000000"/>
              </w:rPr>
              <w:t>40</w:t>
            </w:r>
          </w:p>
        </w:tc>
        <w:tc>
          <w:tcPr>
            <w:tcW w:w="1275" w:type="dxa"/>
            <w:vAlign w:val="bottom"/>
          </w:tcPr>
          <w:p w14:paraId="77C0F9C4" w14:textId="77777777" w:rsidR="007A660F" w:rsidRPr="00FE781B" w:rsidRDefault="007A660F" w:rsidP="007A660F">
            <w:pPr>
              <w:jc w:val="center"/>
              <w:rPr>
                <w:rFonts w:cstheme="minorHAnsi"/>
                <w:color w:val="000000"/>
              </w:rPr>
            </w:pPr>
            <w:r w:rsidRPr="00FE781B">
              <w:rPr>
                <w:rFonts w:cstheme="minorHAnsi"/>
                <w:color w:val="000000"/>
              </w:rPr>
              <w:t>16</w:t>
            </w:r>
          </w:p>
        </w:tc>
        <w:tc>
          <w:tcPr>
            <w:tcW w:w="1276" w:type="dxa"/>
            <w:vAlign w:val="bottom"/>
          </w:tcPr>
          <w:p w14:paraId="413AC053"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05F10E31"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0BBA1FB5" w14:textId="77777777" w:rsidR="007A660F" w:rsidRPr="00FE781B" w:rsidRDefault="007A660F" w:rsidP="007A660F">
            <w:pPr>
              <w:jc w:val="center"/>
              <w:rPr>
                <w:rFonts w:cstheme="minorHAnsi"/>
                <w:color w:val="000000"/>
              </w:rPr>
            </w:pPr>
            <w:r w:rsidRPr="00FE781B">
              <w:rPr>
                <w:rFonts w:cstheme="minorHAnsi"/>
                <w:color w:val="000000"/>
              </w:rPr>
              <w:t>*</w:t>
            </w:r>
          </w:p>
        </w:tc>
      </w:tr>
      <w:tr w:rsidR="007A660F" w:rsidRPr="00FE781B" w14:paraId="3D95F560" w14:textId="77777777" w:rsidTr="00427DAB">
        <w:trPr>
          <w:trHeight w:val="133"/>
        </w:trPr>
        <w:tc>
          <w:tcPr>
            <w:tcW w:w="1701" w:type="dxa"/>
            <w:noWrap/>
            <w:vAlign w:val="bottom"/>
          </w:tcPr>
          <w:p w14:paraId="20BC68EB" w14:textId="77777777" w:rsidR="007A660F" w:rsidRPr="00FE781B" w:rsidRDefault="007A660F" w:rsidP="007A660F">
            <w:pPr>
              <w:rPr>
                <w:rFonts w:cstheme="minorHAnsi"/>
                <w:b/>
                <w:color w:val="000000"/>
              </w:rPr>
            </w:pPr>
            <w:r w:rsidRPr="00FE781B">
              <w:rPr>
                <w:rFonts w:cstheme="minorHAnsi"/>
                <w:b/>
                <w:color w:val="000000"/>
              </w:rPr>
              <w:t>Regional Centres</w:t>
            </w:r>
          </w:p>
        </w:tc>
        <w:tc>
          <w:tcPr>
            <w:tcW w:w="1418" w:type="dxa"/>
            <w:noWrap/>
            <w:vAlign w:val="bottom"/>
          </w:tcPr>
          <w:p w14:paraId="7711C5BA" w14:textId="77777777" w:rsidR="007A660F" w:rsidRPr="00FE781B" w:rsidRDefault="007A660F" w:rsidP="007A660F">
            <w:pPr>
              <w:jc w:val="center"/>
              <w:rPr>
                <w:rFonts w:cstheme="minorHAnsi"/>
                <w:color w:val="000000"/>
              </w:rPr>
            </w:pPr>
            <w:r w:rsidRPr="00FE781B">
              <w:rPr>
                <w:rFonts w:cstheme="minorHAnsi"/>
                <w:color w:val="000000"/>
              </w:rPr>
              <w:t>33</w:t>
            </w:r>
          </w:p>
        </w:tc>
        <w:tc>
          <w:tcPr>
            <w:tcW w:w="1276" w:type="dxa"/>
            <w:vAlign w:val="bottom"/>
          </w:tcPr>
          <w:p w14:paraId="7FDB5FE9" w14:textId="77777777" w:rsidR="007A660F" w:rsidRPr="00FE781B" w:rsidRDefault="007A660F" w:rsidP="007A660F">
            <w:pPr>
              <w:jc w:val="center"/>
              <w:rPr>
                <w:rFonts w:cstheme="minorHAnsi"/>
                <w:color w:val="000000"/>
              </w:rPr>
            </w:pPr>
            <w:r w:rsidRPr="00FE781B">
              <w:rPr>
                <w:rFonts w:cstheme="minorHAnsi"/>
                <w:color w:val="000000"/>
              </w:rPr>
              <w:t>45</w:t>
            </w:r>
          </w:p>
        </w:tc>
        <w:tc>
          <w:tcPr>
            <w:tcW w:w="1275" w:type="dxa"/>
            <w:vAlign w:val="bottom"/>
          </w:tcPr>
          <w:p w14:paraId="1DFB6ADA" w14:textId="77777777" w:rsidR="007A660F" w:rsidRPr="00FE781B" w:rsidRDefault="007A660F" w:rsidP="007A660F">
            <w:pPr>
              <w:jc w:val="center"/>
              <w:rPr>
                <w:rFonts w:cstheme="minorHAnsi"/>
                <w:color w:val="000000"/>
              </w:rPr>
            </w:pPr>
            <w:r w:rsidRPr="00FE781B">
              <w:rPr>
                <w:rFonts w:cstheme="minorHAnsi"/>
                <w:color w:val="000000"/>
              </w:rPr>
              <w:t>18</w:t>
            </w:r>
          </w:p>
        </w:tc>
        <w:tc>
          <w:tcPr>
            <w:tcW w:w="1276" w:type="dxa"/>
            <w:vAlign w:val="bottom"/>
          </w:tcPr>
          <w:p w14:paraId="513EF4C0"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7740557E"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7A1CCA9D"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43726DDA" w14:textId="77777777" w:rsidTr="00427DAB">
        <w:trPr>
          <w:trHeight w:val="133"/>
        </w:trPr>
        <w:tc>
          <w:tcPr>
            <w:tcW w:w="1701" w:type="dxa"/>
            <w:noWrap/>
            <w:vAlign w:val="bottom"/>
          </w:tcPr>
          <w:p w14:paraId="3CF345F5" w14:textId="77777777" w:rsidR="007A660F" w:rsidRPr="00FE781B" w:rsidRDefault="007A660F" w:rsidP="007A660F">
            <w:pPr>
              <w:rPr>
                <w:rFonts w:cstheme="minorHAnsi"/>
                <w:b/>
                <w:color w:val="000000"/>
              </w:rPr>
            </w:pPr>
            <w:r w:rsidRPr="00FE781B">
              <w:rPr>
                <w:rFonts w:cstheme="minorHAnsi"/>
                <w:b/>
                <w:color w:val="000000"/>
              </w:rPr>
              <w:t>Large Rural</w:t>
            </w:r>
          </w:p>
        </w:tc>
        <w:tc>
          <w:tcPr>
            <w:tcW w:w="1418" w:type="dxa"/>
            <w:noWrap/>
            <w:vAlign w:val="bottom"/>
          </w:tcPr>
          <w:p w14:paraId="5BCF98ED" w14:textId="77777777" w:rsidR="007A660F" w:rsidRPr="00FE781B" w:rsidRDefault="007A660F" w:rsidP="007A660F">
            <w:pPr>
              <w:jc w:val="center"/>
              <w:rPr>
                <w:rFonts w:cstheme="minorHAnsi"/>
                <w:color w:val="000000"/>
              </w:rPr>
            </w:pPr>
            <w:r w:rsidRPr="00FE781B">
              <w:rPr>
                <w:rFonts w:cstheme="minorHAnsi"/>
                <w:color w:val="000000"/>
              </w:rPr>
              <w:t>34</w:t>
            </w:r>
          </w:p>
        </w:tc>
        <w:tc>
          <w:tcPr>
            <w:tcW w:w="1276" w:type="dxa"/>
            <w:vAlign w:val="bottom"/>
          </w:tcPr>
          <w:p w14:paraId="462A9C88" w14:textId="77777777" w:rsidR="007A660F" w:rsidRPr="00FE781B" w:rsidRDefault="007A660F" w:rsidP="007A660F">
            <w:pPr>
              <w:jc w:val="center"/>
              <w:rPr>
                <w:rFonts w:cstheme="minorHAnsi"/>
                <w:color w:val="000000"/>
              </w:rPr>
            </w:pPr>
            <w:r w:rsidRPr="00FE781B">
              <w:rPr>
                <w:rFonts w:cstheme="minorHAnsi"/>
                <w:color w:val="000000"/>
              </w:rPr>
              <w:t>43</w:t>
            </w:r>
          </w:p>
        </w:tc>
        <w:tc>
          <w:tcPr>
            <w:tcW w:w="1275" w:type="dxa"/>
            <w:vAlign w:val="bottom"/>
          </w:tcPr>
          <w:p w14:paraId="6BC3DE7A" w14:textId="77777777" w:rsidR="007A660F" w:rsidRPr="00FE781B" w:rsidRDefault="007A660F" w:rsidP="007A660F">
            <w:pPr>
              <w:jc w:val="center"/>
              <w:rPr>
                <w:rFonts w:cstheme="minorHAnsi"/>
                <w:color w:val="000000"/>
              </w:rPr>
            </w:pPr>
            <w:r w:rsidRPr="00FE781B">
              <w:rPr>
                <w:rFonts w:cstheme="minorHAnsi"/>
                <w:color w:val="000000"/>
              </w:rPr>
              <w:t>19</w:t>
            </w:r>
          </w:p>
        </w:tc>
        <w:tc>
          <w:tcPr>
            <w:tcW w:w="1276" w:type="dxa"/>
            <w:vAlign w:val="bottom"/>
          </w:tcPr>
          <w:p w14:paraId="543ADCB0"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71313B34"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08B92FFB"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6B2FFE15" w14:textId="77777777" w:rsidTr="00427DAB">
        <w:trPr>
          <w:trHeight w:val="133"/>
        </w:trPr>
        <w:tc>
          <w:tcPr>
            <w:tcW w:w="1701" w:type="dxa"/>
            <w:noWrap/>
            <w:vAlign w:val="bottom"/>
          </w:tcPr>
          <w:p w14:paraId="17ED0A7B" w14:textId="77777777" w:rsidR="007A660F" w:rsidRPr="00FE781B" w:rsidRDefault="007A660F" w:rsidP="007A660F">
            <w:pPr>
              <w:rPr>
                <w:rFonts w:cstheme="minorHAnsi"/>
                <w:b/>
                <w:color w:val="000000"/>
              </w:rPr>
            </w:pPr>
            <w:r w:rsidRPr="00FE781B">
              <w:rPr>
                <w:rFonts w:cstheme="minorHAnsi"/>
                <w:b/>
                <w:color w:val="000000"/>
              </w:rPr>
              <w:t>Small Rural</w:t>
            </w:r>
          </w:p>
        </w:tc>
        <w:tc>
          <w:tcPr>
            <w:tcW w:w="1418" w:type="dxa"/>
            <w:noWrap/>
            <w:vAlign w:val="bottom"/>
          </w:tcPr>
          <w:p w14:paraId="7BB7D2B1" w14:textId="77777777" w:rsidR="007A660F" w:rsidRPr="00FE781B" w:rsidRDefault="007A660F" w:rsidP="007A660F">
            <w:pPr>
              <w:jc w:val="center"/>
              <w:rPr>
                <w:rFonts w:cstheme="minorHAnsi"/>
                <w:color w:val="000000"/>
              </w:rPr>
            </w:pPr>
            <w:r w:rsidRPr="00FE781B">
              <w:rPr>
                <w:rFonts w:cstheme="minorHAnsi"/>
                <w:color w:val="000000"/>
              </w:rPr>
              <w:t>32</w:t>
            </w:r>
          </w:p>
        </w:tc>
        <w:tc>
          <w:tcPr>
            <w:tcW w:w="1276" w:type="dxa"/>
            <w:vAlign w:val="bottom"/>
          </w:tcPr>
          <w:p w14:paraId="561AD17A" w14:textId="77777777" w:rsidR="007A660F" w:rsidRPr="00FE781B" w:rsidRDefault="007A660F" w:rsidP="007A660F">
            <w:pPr>
              <w:jc w:val="center"/>
              <w:rPr>
                <w:rFonts w:cstheme="minorHAnsi"/>
                <w:color w:val="000000"/>
              </w:rPr>
            </w:pPr>
            <w:r w:rsidRPr="00FE781B">
              <w:rPr>
                <w:rFonts w:cstheme="minorHAnsi"/>
                <w:color w:val="000000"/>
              </w:rPr>
              <w:t>43</w:t>
            </w:r>
          </w:p>
        </w:tc>
        <w:tc>
          <w:tcPr>
            <w:tcW w:w="1275" w:type="dxa"/>
            <w:vAlign w:val="bottom"/>
          </w:tcPr>
          <w:p w14:paraId="5DE314DA" w14:textId="77777777" w:rsidR="007A660F" w:rsidRPr="00FE781B" w:rsidRDefault="007A660F" w:rsidP="007A660F">
            <w:pPr>
              <w:jc w:val="center"/>
              <w:rPr>
                <w:rFonts w:cstheme="minorHAnsi"/>
                <w:color w:val="000000"/>
              </w:rPr>
            </w:pPr>
            <w:r w:rsidRPr="00FE781B">
              <w:rPr>
                <w:rFonts w:cstheme="minorHAnsi"/>
                <w:color w:val="000000"/>
              </w:rPr>
              <w:t>20</w:t>
            </w:r>
          </w:p>
        </w:tc>
        <w:tc>
          <w:tcPr>
            <w:tcW w:w="1276" w:type="dxa"/>
            <w:vAlign w:val="bottom"/>
          </w:tcPr>
          <w:p w14:paraId="6BA3DFBC"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08CB28C2"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74E75EE2" w14:textId="77777777" w:rsidR="007A660F" w:rsidRPr="00FE781B" w:rsidRDefault="007A660F" w:rsidP="007A660F">
            <w:pPr>
              <w:jc w:val="center"/>
              <w:rPr>
                <w:rFonts w:cstheme="minorHAnsi"/>
                <w:color w:val="000000"/>
              </w:rPr>
            </w:pPr>
            <w:r w:rsidRPr="00FE781B">
              <w:rPr>
                <w:rFonts w:cstheme="minorHAnsi"/>
                <w:color w:val="000000"/>
              </w:rPr>
              <w:t>2</w:t>
            </w:r>
          </w:p>
        </w:tc>
      </w:tr>
      <w:tr w:rsidR="007A660F" w:rsidRPr="00FE781B" w14:paraId="6E353726" w14:textId="77777777" w:rsidTr="00427DAB">
        <w:trPr>
          <w:trHeight w:val="133"/>
        </w:trPr>
        <w:tc>
          <w:tcPr>
            <w:tcW w:w="1701" w:type="dxa"/>
            <w:noWrap/>
            <w:vAlign w:val="bottom"/>
          </w:tcPr>
          <w:p w14:paraId="2B3360BE" w14:textId="77777777" w:rsidR="007A660F" w:rsidRPr="00FE781B" w:rsidRDefault="007A660F" w:rsidP="007A660F">
            <w:pPr>
              <w:rPr>
                <w:rFonts w:cstheme="minorHAnsi"/>
                <w:b/>
                <w:color w:val="000000"/>
              </w:rPr>
            </w:pPr>
            <w:r w:rsidRPr="00FE781B">
              <w:rPr>
                <w:rFonts w:cstheme="minorHAnsi"/>
                <w:b/>
                <w:color w:val="000000"/>
              </w:rPr>
              <w:t>Men</w:t>
            </w:r>
          </w:p>
        </w:tc>
        <w:tc>
          <w:tcPr>
            <w:tcW w:w="1418" w:type="dxa"/>
            <w:noWrap/>
            <w:vAlign w:val="bottom"/>
          </w:tcPr>
          <w:p w14:paraId="6D132F43" w14:textId="77777777" w:rsidR="007A660F" w:rsidRPr="00FE781B" w:rsidRDefault="007A660F" w:rsidP="007A660F">
            <w:pPr>
              <w:jc w:val="center"/>
              <w:rPr>
                <w:rFonts w:cstheme="minorHAnsi"/>
                <w:color w:val="000000"/>
              </w:rPr>
            </w:pPr>
            <w:r w:rsidRPr="00FE781B">
              <w:rPr>
                <w:rFonts w:cstheme="minorHAnsi"/>
                <w:color w:val="000000"/>
              </w:rPr>
              <w:t>29</w:t>
            </w:r>
          </w:p>
        </w:tc>
        <w:tc>
          <w:tcPr>
            <w:tcW w:w="1276" w:type="dxa"/>
            <w:vAlign w:val="bottom"/>
          </w:tcPr>
          <w:p w14:paraId="1409202B" w14:textId="77777777" w:rsidR="007A660F" w:rsidRPr="00FE781B" w:rsidRDefault="007A660F" w:rsidP="007A660F">
            <w:pPr>
              <w:jc w:val="center"/>
              <w:rPr>
                <w:rFonts w:cstheme="minorHAnsi"/>
                <w:color w:val="000000"/>
              </w:rPr>
            </w:pPr>
            <w:r w:rsidRPr="00FE781B">
              <w:rPr>
                <w:rFonts w:cstheme="minorHAnsi"/>
                <w:color w:val="000000"/>
              </w:rPr>
              <w:t>46</w:t>
            </w:r>
          </w:p>
        </w:tc>
        <w:tc>
          <w:tcPr>
            <w:tcW w:w="1275" w:type="dxa"/>
            <w:vAlign w:val="bottom"/>
          </w:tcPr>
          <w:p w14:paraId="3D23CACB" w14:textId="77777777" w:rsidR="007A660F" w:rsidRPr="00FE781B" w:rsidRDefault="007A660F" w:rsidP="007A660F">
            <w:pPr>
              <w:jc w:val="center"/>
              <w:rPr>
                <w:rFonts w:cstheme="minorHAnsi"/>
                <w:color w:val="000000"/>
              </w:rPr>
            </w:pPr>
            <w:r w:rsidRPr="00FE781B">
              <w:rPr>
                <w:rFonts w:cstheme="minorHAnsi"/>
                <w:color w:val="000000"/>
              </w:rPr>
              <w:t>21</w:t>
            </w:r>
          </w:p>
        </w:tc>
        <w:tc>
          <w:tcPr>
            <w:tcW w:w="1276" w:type="dxa"/>
            <w:vAlign w:val="bottom"/>
          </w:tcPr>
          <w:p w14:paraId="212797ED"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06FC3232"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141E6C80"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30BEAB2E" w14:textId="77777777" w:rsidTr="00427DAB">
        <w:trPr>
          <w:trHeight w:val="133"/>
        </w:trPr>
        <w:tc>
          <w:tcPr>
            <w:tcW w:w="1701" w:type="dxa"/>
            <w:noWrap/>
            <w:vAlign w:val="bottom"/>
          </w:tcPr>
          <w:p w14:paraId="0A91A60B" w14:textId="77777777" w:rsidR="007A660F" w:rsidRPr="00FE781B" w:rsidRDefault="007A660F" w:rsidP="007A660F">
            <w:pPr>
              <w:rPr>
                <w:rFonts w:cstheme="minorHAnsi"/>
                <w:b/>
                <w:color w:val="000000"/>
              </w:rPr>
            </w:pPr>
            <w:r w:rsidRPr="00FE781B">
              <w:rPr>
                <w:rFonts w:cstheme="minorHAnsi"/>
                <w:b/>
                <w:color w:val="000000"/>
              </w:rPr>
              <w:t>Women</w:t>
            </w:r>
          </w:p>
        </w:tc>
        <w:tc>
          <w:tcPr>
            <w:tcW w:w="1418" w:type="dxa"/>
            <w:noWrap/>
            <w:vAlign w:val="bottom"/>
          </w:tcPr>
          <w:p w14:paraId="109BA394" w14:textId="77777777" w:rsidR="007A660F" w:rsidRPr="00FE781B" w:rsidRDefault="007A660F" w:rsidP="007A660F">
            <w:pPr>
              <w:jc w:val="center"/>
              <w:rPr>
                <w:rFonts w:cstheme="minorHAnsi"/>
                <w:color w:val="000000"/>
              </w:rPr>
            </w:pPr>
            <w:r w:rsidRPr="00FE781B">
              <w:rPr>
                <w:rFonts w:cstheme="minorHAnsi"/>
                <w:color w:val="000000"/>
              </w:rPr>
              <w:t>38</w:t>
            </w:r>
          </w:p>
        </w:tc>
        <w:tc>
          <w:tcPr>
            <w:tcW w:w="1276" w:type="dxa"/>
            <w:vAlign w:val="bottom"/>
          </w:tcPr>
          <w:p w14:paraId="3DDF255B" w14:textId="77777777" w:rsidR="007A660F" w:rsidRPr="00FE781B" w:rsidRDefault="007A660F" w:rsidP="007A660F">
            <w:pPr>
              <w:jc w:val="center"/>
              <w:rPr>
                <w:rFonts w:cstheme="minorHAnsi"/>
                <w:color w:val="000000"/>
              </w:rPr>
            </w:pPr>
            <w:r w:rsidRPr="00FE781B">
              <w:rPr>
                <w:rFonts w:cstheme="minorHAnsi"/>
                <w:color w:val="000000"/>
              </w:rPr>
              <w:t>43</w:t>
            </w:r>
          </w:p>
        </w:tc>
        <w:tc>
          <w:tcPr>
            <w:tcW w:w="1275" w:type="dxa"/>
            <w:vAlign w:val="bottom"/>
          </w:tcPr>
          <w:p w14:paraId="34A8DD90" w14:textId="77777777" w:rsidR="007A660F" w:rsidRPr="00FE781B" w:rsidRDefault="007A660F" w:rsidP="007A660F">
            <w:pPr>
              <w:jc w:val="center"/>
              <w:rPr>
                <w:rFonts w:cstheme="minorHAnsi"/>
                <w:color w:val="000000"/>
              </w:rPr>
            </w:pPr>
            <w:r w:rsidRPr="00FE781B">
              <w:rPr>
                <w:rFonts w:cstheme="minorHAnsi"/>
                <w:color w:val="000000"/>
              </w:rPr>
              <w:t>16</w:t>
            </w:r>
          </w:p>
        </w:tc>
        <w:tc>
          <w:tcPr>
            <w:tcW w:w="1276" w:type="dxa"/>
            <w:vAlign w:val="bottom"/>
          </w:tcPr>
          <w:p w14:paraId="4D48BE6B"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7ABDF84B" w14:textId="77777777" w:rsidR="007A660F" w:rsidRPr="00FE781B" w:rsidRDefault="007A660F" w:rsidP="007A660F">
            <w:pPr>
              <w:jc w:val="center"/>
              <w:rPr>
                <w:rFonts w:cstheme="minorHAnsi"/>
                <w:color w:val="000000"/>
              </w:rPr>
            </w:pPr>
            <w:r w:rsidRPr="00FE781B">
              <w:rPr>
                <w:rFonts w:cstheme="minorHAnsi"/>
                <w:color w:val="000000"/>
              </w:rPr>
              <w:t>*</w:t>
            </w:r>
          </w:p>
        </w:tc>
        <w:tc>
          <w:tcPr>
            <w:tcW w:w="825" w:type="dxa"/>
            <w:vAlign w:val="bottom"/>
          </w:tcPr>
          <w:p w14:paraId="64EB44E3"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257B7024" w14:textId="77777777" w:rsidTr="00427DAB">
        <w:trPr>
          <w:trHeight w:val="133"/>
        </w:trPr>
        <w:tc>
          <w:tcPr>
            <w:tcW w:w="1701" w:type="dxa"/>
            <w:noWrap/>
            <w:vAlign w:val="bottom"/>
          </w:tcPr>
          <w:p w14:paraId="1DB9E113" w14:textId="77777777" w:rsidR="007A660F" w:rsidRPr="00FE781B" w:rsidRDefault="007A660F" w:rsidP="007A660F">
            <w:pPr>
              <w:rPr>
                <w:rFonts w:cstheme="minorHAnsi"/>
                <w:b/>
                <w:color w:val="000000"/>
              </w:rPr>
            </w:pPr>
            <w:r w:rsidRPr="00FE781B">
              <w:rPr>
                <w:rFonts w:cstheme="minorHAnsi"/>
                <w:b/>
                <w:color w:val="000000"/>
              </w:rPr>
              <w:t>18-34</w:t>
            </w:r>
          </w:p>
        </w:tc>
        <w:tc>
          <w:tcPr>
            <w:tcW w:w="1418" w:type="dxa"/>
            <w:noWrap/>
            <w:vAlign w:val="bottom"/>
          </w:tcPr>
          <w:p w14:paraId="7EFC55D0" w14:textId="77777777" w:rsidR="007A660F" w:rsidRPr="00FE781B" w:rsidRDefault="007A660F" w:rsidP="007A660F">
            <w:pPr>
              <w:jc w:val="center"/>
              <w:rPr>
                <w:rFonts w:cstheme="minorHAnsi"/>
                <w:color w:val="000000"/>
              </w:rPr>
            </w:pPr>
            <w:r w:rsidRPr="00FE781B">
              <w:rPr>
                <w:rFonts w:cstheme="minorHAnsi"/>
                <w:color w:val="000000"/>
              </w:rPr>
              <w:t>31</w:t>
            </w:r>
          </w:p>
        </w:tc>
        <w:tc>
          <w:tcPr>
            <w:tcW w:w="1276" w:type="dxa"/>
            <w:vAlign w:val="bottom"/>
          </w:tcPr>
          <w:p w14:paraId="31750A71" w14:textId="77777777" w:rsidR="007A660F" w:rsidRPr="00FE781B" w:rsidRDefault="007A660F" w:rsidP="007A660F">
            <w:pPr>
              <w:jc w:val="center"/>
              <w:rPr>
                <w:rFonts w:cstheme="minorHAnsi"/>
                <w:color w:val="000000"/>
              </w:rPr>
            </w:pPr>
            <w:r w:rsidRPr="00FE781B">
              <w:rPr>
                <w:rFonts w:cstheme="minorHAnsi"/>
                <w:color w:val="000000"/>
              </w:rPr>
              <w:t>42</w:t>
            </w:r>
          </w:p>
        </w:tc>
        <w:tc>
          <w:tcPr>
            <w:tcW w:w="1275" w:type="dxa"/>
            <w:vAlign w:val="bottom"/>
          </w:tcPr>
          <w:p w14:paraId="721E70E2" w14:textId="77777777" w:rsidR="007A660F" w:rsidRPr="00FE781B" w:rsidRDefault="007A660F" w:rsidP="007A660F">
            <w:pPr>
              <w:jc w:val="center"/>
              <w:rPr>
                <w:rFonts w:cstheme="minorHAnsi"/>
                <w:color w:val="000000"/>
              </w:rPr>
            </w:pPr>
            <w:r w:rsidRPr="00FE781B">
              <w:rPr>
                <w:rFonts w:cstheme="minorHAnsi"/>
                <w:color w:val="000000"/>
              </w:rPr>
              <w:t>22</w:t>
            </w:r>
          </w:p>
        </w:tc>
        <w:tc>
          <w:tcPr>
            <w:tcW w:w="1276" w:type="dxa"/>
            <w:vAlign w:val="bottom"/>
          </w:tcPr>
          <w:p w14:paraId="14DD7428" w14:textId="77777777" w:rsidR="007A660F" w:rsidRPr="00FE781B" w:rsidRDefault="007A660F" w:rsidP="007A660F">
            <w:pPr>
              <w:jc w:val="center"/>
              <w:rPr>
                <w:rFonts w:cstheme="minorHAnsi"/>
                <w:color w:val="000000"/>
              </w:rPr>
            </w:pPr>
            <w:r w:rsidRPr="00FE781B">
              <w:rPr>
                <w:rFonts w:cstheme="minorHAnsi"/>
                <w:color w:val="000000"/>
              </w:rPr>
              <w:t>3</w:t>
            </w:r>
          </w:p>
        </w:tc>
        <w:tc>
          <w:tcPr>
            <w:tcW w:w="1276" w:type="dxa"/>
            <w:vAlign w:val="bottom"/>
          </w:tcPr>
          <w:p w14:paraId="0EBDE54C" w14:textId="77777777" w:rsidR="007A660F" w:rsidRPr="00FE781B" w:rsidRDefault="007A660F" w:rsidP="007A660F">
            <w:pPr>
              <w:jc w:val="center"/>
              <w:rPr>
                <w:rFonts w:cstheme="minorHAnsi"/>
                <w:color w:val="000000"/>
              </w:rPr>
            </w:pPr>
            <w:r w:rsidRPr="00FE781B">
              <w:rPr>
                <w:rFonts w:cstheme="minorHAnsi"/>
                <w:color w:val="000000"/>
              </w:rPr>
              <w:t>1</w:t>
            </w:r>
          </w:p>
        </w:tc>
        <w:tc>
          <w:tcPr>
            <w:tcW w:w="825" w:type="dxa"/>
            <w:vAlign w:val="bottom"/>
          </w:tcPr>
          <w:p w14:paraId="26124205" w14:textId="77777777" w:rsidR="007A660F" w:rsidRPr="00FE781B" w:rsidRDefault="007A660F" w:rsidP="007A660F">
            <w:pPr>
              <w:jc w:val="center"/>
              <w:rPr>
                <w:rFonts w:cstheme="minorHAnsi"/>
                <w:color w:val="000000"/>
              </w:rPr>
            </w:pPr>
            <w:r w:rsidRPr="00FE781B">
              <w:rPr>
                <w:rFonts w:cstheme="minorHAnsi"/>
                <w:color w:val="000000"/>
              </w:rPr>
              <w:t>1</w:t>
            </w:r>
          </w:p>
        </w:tc>
      </w:tr>
      <w:tr w:rsidR="007A660F" w:rsidRPr="00FE781B" w14:paraId="56BEE50F" w14:textId="77777777" w:rsidTr="00427DAB">
        <w:trPr>
          <w:trHeight w:val="133"/>
        </w:trPr>
        <w:tc>
          <w:tcPr>
            <w:tcW w:w="1701" w:type="dxa"/>
            <w:noWrap/>
            <w:vAlign w:val="bottom"/>
          </w:tcPr>
          <w:p w14:paraId="0B89E302" w14:textId="77777777" w:rsidR="007A660F" w:rsidRPr="00FE781B" w:rsidRDefault="007A660F" w:rsidP="007A660F">
            <w:pPr>
              <w:rPr>
                <w:rFonts w:cstheme="minorHAnsi"/>
                <w:b/>
                <w:color w:val="000000"/>
              </w:rPr>
            </w:pPr>
            <w:r w:rsidRPr="00FE781B">
              <w:rPr>
                <w:rFonts w:cstheme="minorHAnsi"/>
                <w:b/>
                <w:color w:val="000000"/>
              </w:rPr>
              <w:t>35-49</w:t>
            </w:r>
          </w:p>
        </w:tc>
        <w:tc>
          <w:tcPr>
            <w:tcW w:w="1418" w:type="dxa"/>
            <w:noWrap/>
            <w:vAlign w:val="bottom"/>
          </w:tcPr>
          <w:p w14:paraId="43D6739B" w14:textId="77777777" w:rsidR="007A660F" w:rsidRPr="00FE781B" w:rsidRDefault="007A660F" w:rsidP="007A660F">
            <w:pPr>
              <w:jc w:val="center"/>
              <w:rPr>
                <w:rFonts w:cstheme="minorHAnsi"/>
                <w:color w:val="000000"/>
              </w:rPr>
            </w:pPr>
            <w:r w:rsidRPr="00FE781B">
              <w:rPr>
                <w:rFonts w:cstheme="minorHAnsi"/>
                <w:color w:val="000000"/>
              </w:rPr>
              <w:t>36</w:t>
            </w:r>
          </w:p>
        </w:tc>
        <w:tc>
          <w:tcPr>
            <w:tcW w:w="1276" w:type="dxa"/>
            <w:vAlign w:val="bottom"/>
          </w:tcPr>
          <w:p w14:paraId="151DDDC6" w14:textId="77777777" w:rsidR="007A660F" w:rsidRPr="00FE781B" w:rsidRDefault="007A660F" w:rsidP="007A660F">
            <w:pPr>
              <w:jc w:val="center"/>
              <w:rPr>
                <w:rFonts w:cstheme="minorHAnsi"/>
                <w:color w:val="000000"/>
              </w:rPr>
            </w:pPr>
            <w:r w:rsidRPr="00FE781B">
              <w:rPr>
                <w:rFonts w:cstheme="minorHAnsi"/>
                <w:color w:val="000000"/>
              </w:rPr>
              <w:t>41</w:t>
            </w:r>
          </w:p>
        </w:tc>
        <w:tc>
          <w:tcPr>
            <w:tcW w:w="1275" w:type="dxa"/>
            <w:vAlign w:val="bottom"/>
          </w:tcPr>
          <w:p w14:paraId="35D1ADF3" w14:textId="77777777" w:rsidR="007A660F" w:rsidRPr="00FE781B" w:rsidRDefault="007A660F" w:rsidP="007A660F">
            <w:pPr>
              <w:jc w:val="center"/>
              <w:rPr>
                <w:rFonts w:cstheme="minorHAnsi"/>
                <w:color w:val="000000"/>
              </w:rPr>
            </w:pPr>
            <w:r w:rsidRPr="00FE781B">
              <w:rPr>
                <w:rFonts w:cstheme="minorHAnsi"/>
                <w:color w:val="000000"/>
              </w:rPr>
              <w:t>19</w:t>
            </w:r>
          </w:p>
        </w:tc>
        <w:tc>
          <w:tcPr>
            <w:tcW w:w="1276" w:type="dxa"/>
            <w:vAlign w:val="bottom"/>
          </w:tcPr>
          <w:p w14:paraId="480B25E2" w14:textId="77777777" w:rsidR="007A660F" w:rsidRPr="00FE781B" w:rsidRDefault="007A660F" w:rsidP="007A660F">
            <w:pPr>
              <w:jc w:val="center"/>
              <w:rPr>
                <w:rFonts w:cstheme="minorHAnsi"/>
                <w:color w:val="000000"/>
              </w:rPr>
            </w:pPr>
            <w:r w:rsidRPr="00FE781B">
              <w:rPr>
                <w:rFonts w:cstheme="minorHAnsi"/>
                <w:color w:val="000000"/>
              </w:rPr>
              <w:t>2</w:t>
            </w:r>
          </w:p>
        </w:tc>
        <w:tc>
          <w:tcPr>
            <w:tcW w:w="1276" w:type="dxa"/>
            <w:vAlign w:val="bottom"/>
          </w:tcPr>
          <w:p w14:paraId="6EB92A70" w14:textId="77777777" w:rsidR="007A660F" w:rsidRPr="00FE781B" w:rsidRDefault="007A660F" w:rsidP="007A660F">
            <w:pPr>
              <w:jc w:val="center"/>
              <w:rPr>
                <w:rFonts w:cstheme="minorHAnsi"/>
                <w:color w:val="000000"/>
              </w:rPr>
            </w:pPr>
            <w:r w:rsidRPr="00FE781B">
              <w:rPr>
                <w:rFonts w:cstheme="minorHAnsi"/>
                <w:color w:val="000000"/>
              </w:rPr>
              <w:t>*</w:t>
            </w:r>
          </w:p>
        </w:tc>
        <w:tc>
          <w:tcPr>
            <w:tcW w:w="825" w:type="dxa"/>
            <w:vAlign w:val="bottom"/>
          </w:tcPr>
          <w:p w14:paraId="509DF4A3" w14:textId="77777777" w:rsidR="007A660F" w:rsidRPr="00FE781B" w:rsidRDefault="007A660F" w:rsidP="007A660F">
            <w:pPr>
              <w:jc w:val="center"/>
              <w:rPr>
                <w:rFonts w:cstheme="minorHAnsi"/>
                <w:color w:val="000000"/>
              </w:rPr>
            </w:pPr>
            <w:r w:rsidRPr="00FE781B">
              <w:rPr>
                <w:rFonts w:cstheme="minorHAnsi"/>
                <w:color w:val="000000"/>
              </w:rPr>
              <w:t>1</w:t>
            </w:r>
          </w:p>
        </w:tc>
      </w:tr>
      <w:tr w:rsidR="003D779F" w:rsidRPr="00FE781B" w14:paraId="27ACE6D0" w14:textId="77777777" w:rsidTr="00AE5BDE">
        <w:trPr>
          <w:trHeight w:val="133"/>
        </w:trPr>
        <w:tc>
          <w:tcPr>
            <w:tcW w:w="1701" w:type="dxa"/>
            <w:noWrap/>
          </w:tcPr>
          <w:p w14:paraId="7466541A" w14:textId="77777777" w:rsidR="003D779F" w:rsidRPr="00FE781B" w:rsidRDefault="003D779F" w:rsidP="003D779F">
            <w:pPr>
              <w:rPr>
                <w:rFonts w:cstheme="minorHAnsi"/>
                <w:b/>
                <w:color w:val="000000"/>
              </w:rPr>
            </w:pPr>
            <w:r w:rsidRPr="00FE781B">
              <w:rPr>
                <w:rFonts w:cstheme="minorHAnsi"/>
                <w:b/>
                <w:color w:val="000000"/>
              </w:rPr>
              <w:t>50-64</w:t>
            </w:r>
          </w:p>
        </w:tc>
        <w:tc>
          <w:tcPr>
            <w:tcW w:w="1418" w:type="dxa"/>
            <w:noWrap/>
          </w:tcPr>
          <w:p w14:paraId="14B5599E" w14:textId="77777777" w:rsidR="003D779F" w:rsidRPr="00FE781B" w:rsidRDefault="003D779F" w:rsidP="003D779F">
            <w:pPr>
              <w:jc w:val="center"/>
              <w:rPr>
                <w:rFonts w:cstheme="minorHAnsi"/>
                <w:color w:val="000000"/>
              </w:rPr>
            </w:pPr>
            <w:r w:rsidRPr="00FE781B">
              <w:rPr>
                <w:rFonts w:cstheme="minorHAnsi"/>
                <w:color w:val="000000"/>
              </w:rPr>
              <w:t>38</w:t>
            </w:r>
          </w:p>
        </w:tc>
        <w:tc>
          <w:tcPr>
            <w:tcW w:w="1276" w:type="dxa"/>
          </w:tcPr>
          <w:p w14:paraId="0C3BB2BB" w14:textId="77777777" w:rsidR="003D779F" w:rsidRPr="00FE781B" w:rsidRDefault="003D779F" w:rsidP="003D779F">
            <w:pPr>
              <w:jc w:val="center"/>
              <w:rPr>
                <w:rFonts w:cstheme="minorHAnsi"/>
                <w:color w:val="000000"/>
              </w:rPr>
            </w:pPr>
            <w:r w:rsidRPr="00FE781B">
              <w:rPr>
                <w:rFonts w:cstheme="minorHAnsi"/>
                <w:color w:val="000000"/>
              </w:rPr>
              <w:t>43</w:t>
            </w:r>
          </w:p>
        </w:tc>
        <w:tc>
          <w:tcPr>
            <w:tcW w:w="1275" w:type="dxa"/>
          </w:tcPr>
          <w:p w14:paraId="6944697A" w14:textId="77777777" w:rsidR="003D779F" w:rsidRPr="00FE781B" w:rsidRDefault="003D779F" w:rsidP="003D779F">
            <w:pPr>
              <w:jc w:val="center"/>
              <w:rPr>
                <w:rFonts w:cstheme="minorHAnsi"/>
                <w:color w:val="000000"/>
              </w:rPr>
            </w:pPr>
            <w:r w:rsidRPr="00FE781B">
              <w:rPr>
                <w:rFonts w:cstheme="minorHAnsi"/>
                <w:color w:val="000000"/>
              </w:rPr>
              <w:t>16</w:t>
            </w:r>
          </w:p>
        </w:tc>
        <w:tc>
          <w:tcPr>
            <w:tcW w:w="1276" w:type="dxa"/>
          </w:tcPr>
          <w:p w14:paraId="008F5A58" w14:textId="77777777" w:rsidR="003D779F" w:rsidRPr="00FE781B" w:rsidRDefault="003D779F" w:rsidP="003D779F">
            <w:pPr>
              <w:jc w:val="center"/>
              <w:rPr>
                <w:rFonts w:cstheme="minorHAnsi"/>
                <w:color w:val="000000"/>
              </w:rPr>
            </w:pPr>
            <w:r w:rsidRPr="00FE781B">
              <w:rPr>
                <w:rFonts w:cstheme="minorHAnsi"/>
                <w:color w:val="000000"/>
              </w:rPr>
              <w:t>2</w:t>
            </w:r>
          </w:p>
        </w:tc>
        <w:tc>
          <w:tcPr>
            <w:tcW w:w="1276" w:type="dxa"/>
          </w:tcPr>
          <w:p w14:paraId="1689A076" w14:textId="77777777" w:rsidR="003D779F" w:rsidRPr="00FE781B" w:rsidRDefault="003D779F" w:rsidP="003D779F">
            <w:pPr>
              <w:jc w:val="center"/>
              <w:rPr>
                <w:rFonts w:cstheme="minorHAnsi"/>
                <w:color w:val="000000"/>
              </w:rPr>
            </w:pPr>
            <w:r w:rsidRPr="00FE781B">
              <w:rPr>
                <w:rFonts w:cstheme="minorHAnsi"/>
                <w:color w:val="000000"/>
              </w:rPr>
              <w:t>1</w:t>
            </w:r>
          </w:p>
        </w:tc>
        <w:tc>
          <w:tcPr>
            <w:tcW w:w="825" w:type="dxa"/>
          </w:tcPr>
          <w:p w14:paraId="38DD9514" w14:textId="77777777" w:rsidR="003D779F" w:rsidRPr="00FE781B" w:rsidRDefault="003D779F" w:rsidP="003D779F">
            <w:pPr>
              <w:jc w:val="center"/>
              <w:rPr>
                <w:rFonts w:cstheme="minorHAnsi"/>
                <w:color w:val="000000"/>
              </w:rPr>
            </w:pPr>
            <w:r w:rsidRPr="00FE781B">
              <w:rPr>
                <w:rFonts w:cstheme="minorHAnsi"/>
                <w:color w:val="000000"/>
              </w:rPr>
              <w:t>1</w:t>
            </w:r>
          </w:p>
        </w:tc>
      </w:tr>
      <w:tr w:rsidR="003D779F" w:rsidRPr="00FE781B" w14:paraId="2644DC01" w14:textId="77777777" w:rsidTr="00AE5BDE">
        <w:trPr>
          <w:trHeight w:val="133"/>
        </w:trPr>
        <w:tc>
          <w:tcPr>
            <w:tcW w:w="1701" w:type="dxa"/>
            <w:noWrap/>
          </w:tcPr>
          <w:p w14:paraId="2F1F80BF" w14:textId="77777777" w:rsidR="003D779F" w:rsidRPr="00FE781B" w:rsidRDefault="003D779F" w:rsidP="003D779F">
            <w:pPr>
              <w:rPr>
                <w:rFonts w:cstheme="minorHAnsi"/>
                <w:b/>
                <w:color w:val="000000"/>
              </w:rPr>
            </w:pPr>
            <w:r w:rsidRPr="00FE781B">
              <w:rPr>
                <w:rFonts w:cstheme="minorHAnsi"/>
                <w:b/>
                <w:color w:val="000000"/>
              </w:rPr>
              <w:t>65+</w:t>
            </w:r>
          </w:p>
        </w:tc>
        <w:tc>
          <w:tcPr>
            <w:tcW w:w="1418" w:type="dxa"/>
            <w:noWrap/>
          </w:tcPr>
          <w:p w14:paraId="669AE84A" w14:textId="77777777" w:rsidR="003D779F" w:rsidRPr="00FE781B" w:rsidRDefault="003D779F" w:rsidP="003D779F">
            <w:pPr>
              <w:jc w:val="center"/>
              <w:rPr>
                <w:rFonts w:cstheme="minorHAnsi"/>
                <w:color w:val="000000"/>
              </w:rPr>
            </w:pPr>
            <w:r w:rsidRPr="00FE781B">
              <w:rPr>
                <w:rFonts w:cstheme="minorHAnsi"/>
                <w:color w:val="000000"/>
              </w:rPr>
              <w:t>31</w:t>
            </w:r>
          </w:p>
        </w:tc>
        <w:tc>
          <w:tcPr>
            <w:tcW w:w="1276" w:type="dxa"/>
          </w:tcPr>
          <w:p w14:paraId="5FCE54F8" w14:textId="77777777" w:rsidR="003D779F" w:rsidRPr="00FE781B" w:rsidRDefault="003D779F" w:rsidP="003D779F">
            <w:pPr>
              <w:jc w:val="center"/>
              <w:rPr>
                <w:rFonts w:cstheme="minorHAnsi"/>
                <w:color w:val="000000"/>
              </w:rPr>
            </w:pPr>
            <w:r w:rsidRPr="00FE781B">
              <w:rPr>
                <w:rFonts w:cstheme="minorHAnsi"/>
                <w:color w:val="000000"/>
              </w:rPr>
              <w:t>50</w:t>
            </w:r>
          </w:p>
        </w:tc>
        <w:tc>
          <w:tcPr>
            <w:tcW w:w="1275" w:type="dxa"/>
          </w:tcPr>
          <w:p w14:paraId="099E9220" w14:textId="77777777" w:rsidR="003D779F" w:rsidRPr="00FE781B" w:rsidRDefault="003D779F" w:rsidP="003D779F">
            <w:pPr>
              <w:jc w:val="center"/>
              <w:rPr>
                <w:rFonts w:cstheme="minorHAnsi"/>
                <w:color w:val="000000"/>
              </w:rPr>
            </w:pPr>
            <w:r w:rsidRPr="00FE781B">
              <w:rPr>
                <w:rFonts w:cstheme="minorHAnsi"/>
                <w:color w:val="000000"/>
              </w:rPr>
              <w:t>15</w:t>
            </w:r>
          </w:p>
        </w:tc>
        <w:tc>
          <w:tcPr>
            <w:tcW w:w="1276" w:type="dxa"/>
          </w:tcPr>
          <w:p w14:paraId="23589BE9" w14:textId="77777777" w:rsidR="003D779F" w:rsidRPr="00FE781B" w:rsidRDefault="003D779F" w:rsidP="003D779F">
            <w:pPr>
              <w:jc w:val="center"/>
              <w:rPr>
                <w:rFonts w:cstheme="minorHAnsi"/>
                <w:color w:val="000000"/>
              </w:rPr>
            </w:pPr>
            <w:r w:rsidRPr="00FE781B">
              <w:rPr>
                <w:rFonts w:cstheme="minorHAnsi"/>
                <w:color w:val="000000"/>
              </w:rPr>
              <w:t>2</w:t>
            </w:r>
          </w:p>
        </w:tc>
        <w:tc>
          <w:tcPr>
            <w:tcW w:w="1276" w:type="dxa"/>
          </w:tcPr>
          <w:p w14:paraId="1961FBA9" w14:textId="77777777" w:rsidR="003D779F" w:rsidRPr="00FE781B" w:rsidRDefault="003D779F" w:rsidP="003D779F">
            <w:pPr>
              <w:jc w:val="center"/>
              <w:rPr>
                <w:rFonts w:cstheme="minorHAnsi"/>
                <w:color w:val="000000"/>
              </w:rPr>
            </w:pPr>
            <w:r w:rsidRPr="00FE781B">
              <w:rPr>
                <w:rFonts w:cstheme="minorHAnsi"/>
                <w:color w:val="000000"/>
              </w:rPr>
              <w:t>1</w:t>
            </w:r>
          </w:p>
        </w:tc>
        <w:tc>
          <w:tcPr>
            <w:tcW w:w="825" w:type="dxa"/>
          </w:tcPr>
          <w:p w14:paraId="5F0036D8" w14:textId="77777777" w:rsidR="003D779F" w:rsidRPr="00FE781B" w:rsidRDefault="003D779F" w:rsidP="003D779F">
            <w:pPr>
              <w:jc w:val="center"/>
              <w:rPr>
                <w:rFonts w:cstheme="minorHAnsi"/>
                <w:color w:val="000000"/>
              </w:rPr>
            </w:pPr>
            <w:r w:rsidRPr="00FE781B">
              <w:rPr>
                <w:rFonts w:cstheme="minorHAnsi"/>
                <w:color w:val="000000"/>
              </w:rPr>
              <w:t>1</w:t>
            </w:r>
          </w:p>
        </w:tc>
      </w:tr>
    </w:tbl>
    <w:p w14:paraId="3AB8DC8B" w14:textId="77777777" w:rsidR="00427DAB" w:rsidRPr="00FE781B" w:rsidRDefault="00427DAB" w:rsidP="00427DAB">
      <w:pPr>
        <w:rPr>
          <w:rFonts w:cstheme="minorHAnsi"/>
          <w:b/>
          <w:bCs/>
        </w:rPr>
      </w:pPr>
    </w:p>
    <w:p w14:paraId="60F19397" w14:textId="77777777" w:rsidR="00C248AC" w:rsidRPr="00FE781B" w:rsidRDefault="00427DAB" w:rsidP="00C248AC">
      <w:pPr>
        <w:rPr>
          <w:rFonts w:cstheme="minorHAnsi"/>
          <w:b/>
          <w:bCs/>
        </w:rPr>
      </w:pPr>
      <w:r w:rsidRPr="00FE781B">
        <w:rPr>
          <w:rFonts w:cstheme="minorHAnsi"/>
          <w:b/>
          <w:bCs/>
        </w:rPr>
        <w:br w:type="page"/>
      </w:r>
      <w:r w:rsidR="00C248AC" w:rsidRPr="00FE781B">
        <w:rPr>
          <w:rFonts w:cstheme="minorHAnsi"/>
          <w:b/>
          <w:bCs/>
        </w:rPr>
        <w:lastRenderedPageBreak/>
        <w:t>2019 Streets and footpaths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427DAB" w:rsidRPr="00FE781B" w14:paraId="4A3DEF8F" w14:textId="77777777" w:rsidTr="00427DAB">
        <w:trPr>
          <w:trHeight w:val="315"/>
        </w:trPr>
        <w:tc>
          <w:tcPr>
            <w:tcW w:w="3293" w:type="dxa"/>
            <w:noWrap/>
            <w:hideMark/>
          </w:tcPr>
          <w:p w14:paraId="2EB7F28E" w14:textId="77777777" w:rsidR="00427DAB" w:rsidRPr="00FE781B" w:rsidRDefault="00427DAB" w:rsidP="00427DAB">
            <w:pPr>
              <w:jc w:val="center"/>
              <w:rPr>
                <w:rFonts w:cstheme="minorHAnsi"/>
                <w:b/>
                <w:caps/>
              </w:rPr>
            </w:pPr>
          </w:p>
        </w:tc>
        <w:tc>
          <w:tcPr>
            <w:tcW w:w="728" w:type="dxa"/>
            <w:noWrap/>
            <w:hideMark/>
          </w:tcPr>
          <w:p w14:paraId="61E0FE3C" w14:textId="77777777" w:rsidR="00427DAB" w:rsidRPr="00FE781B" w:rsidRDefault="00427DAB" w:rsidP="00427DAB">
            <w:pPr>
              <w:jc w:val="center"/>
              <w:rPr>
                <w:rFonts w:cstheme="minorHAnsi"/>
                <w:b/>
                <w:caps/>
              </w:rPr>
            </w:pPr>
            <w:r w:rsidRPr="00FE781B">
              <w:rPr>
                <w:rFonts w:cstheme="minorHAnsi"/>
                <w:b/>
                <w:caps/>
              </w:rPr>
              <w:t>2019</w:t>
            </w:r>
          </w:p>
        </w:tc>
        <w:tc>
          <w:tcPr>
            <w:tcW w:w="728" w:type="dxa"/>
          </w:tcPr>
          <w:p w14:paraId="0F863D09" w14:textId="77777777" w:rsidR="00427DAB" w:rsidRPr="00FE781B" w:rsidRDefault="00427DAB" w:rsidP="00427DAB">
            <w:pPr>
              <w:jc w:val="center"/>
              <w:rPr>
                <w:rFonts w:cstheme="minorHAnsi"/>
                <w:b/>
                <w:caps/>
              </w:rPr>
            </w:pPr>
            <w:r w:rsidRPr="00FE781B">
              <w:rPr>
                <w:rFonts w:cstheme="minorHAnsi"/>
                <w:b/>
                <w:caps/>
              </w:rPr>
              <w:t>2018</w:t>
            </w:r>
          </w:p>
        </w:tc>
        <w:tc>
          <w:tcPr>
            <w:tcW w:w="728" w:type="dxa"/>
          </w:tcPr>
          <w:p w14:paraId="2BE031B3" w14:textId="77777777" w:rsidR="00427DAB" w:rsidRPr="00FE781B" w:rsidRDefault="00427DAB" w:rsidP="00427DAB">
            <w:pPr>
              <w:jc w:val="center"/>
              <w:rPr>
                <w:rFonts w:cstheme="minorHAnsi"/>
                <w:b/>
                <w:caps/>
              </w:rPr>
            </w:pPr>
            <w:r w:rsidRPr="00FE781B">
              <w:rPr>
                <w:rFonts w:cstheme="minorHAnsi"/>
                <w:b/>
                <w:caps/>
              </w:rPr>
              <w:t>2017</w:t>
            </w:r>
          </w:p>
        </w:tc>
        <w:tc>
          <w:tcPr>
            <w:tcW w:w="728" w:type="dxa"/>
          </w:tcPr>
          <w:p w14:paraId="52DF790B" w14:textId="77777777" w:rsidR="00427DAB" w:rsidRPr="00FE781B" w:rsidRDefault="00427DAB" w:rsidP="00427DAB">
            <w:pPr>
              <w:jc w:val="center"/>
              <w:rPr>
                <w:rFonts w:cstheme="minorHAnsi"/>
                <w:b/>
                <w:caps/>
              </w:rPr>
            </w:pPr>
            <w:r w:rsidRPr="00FE781B">
              <w:rPr>
                <w:rFonts w:cstheme="minorHAnsi"/>
                <w:b/>
                <w:caps/>
              </w:rPr>
              <w:t>2016</w:t>
            </w:r>
          </w:p>
        </w:tc>
        <w:tc>
          <w:tcPr>
            <w:tcW w:w="728" w:type="dxa"/>
          </w:tcPr>
          <w:p w14:paraId="62336CBE" w14:textId="77777777" w:rsidR="00427DAB" w:rsidRPr="00FE781B" w:rsidRDefault="00427DAB" w:rsidP="00427DAB">
            <w:pPr>
              <w:jc w:val="center"/>
              <w:rPr>
                <w:rFonts w:cstheme="minorHAnsi"/>
                <w:b/>
                <w:caps/>
              </w:rPr>
            </w:pPr>
            <w:r w:rsidRPr="00FE781B">
              <w:rPr>
                <w:rFonts w:cstheme="minorHAnsi"/>
                <w:b/>
                <w:caps/>
              </w:rPr>
              <w:t>2015</w:t>
            </w:r>
          </w:p>
        </w:tc>
        <w:tc>
          <w:tcPr>
            <w:tcW w:w="728" w:type="dxa"/>
          </w:tcPr>
          <w:p w14:paraId="69DF9561" w14:textId="77777777" w:rsidR="00427DAB" w:rsidRPr="00FE781B" w:rsidRDefault="00427DAB" w:rsidP="00427DAB">
            <w:pPr>
              <w:jc w:val="center"/>
              <w:rPr>
                <w:rFonts w:cstheme="minorHAnsi"/>
                <w:b/>
                <w:caps/>
              </w:rPr>
            </w:pPr>
            <w:r w:rsidRPr="00FE781B">
              <w:rPr>
                <w:rFonts w:cstheme="minorHAnsi"/>
                <w:b/>
                <w:caps/>
              </w:rPr>
              <w:t>2014</w:t>
            </w:r>
          </w:p>
        </w:tc>
        <w:tc>
          <w:tcPr>
            <w:tcW w:w="728" w:type="dxa"/>
          </w:tcPr>
          <w:p w14:paraId="41729AB5" w14:textId="77777777" w:rsidR="00427DAB" w:rsidRPr="00FE781B" w:rsidRDefault="00427DAB" w:rsidP="00427DAB">
            <w:pPr>
              <w:jc w:val="center"/>
              <w:rPr>
                <w:rFonts w:cstheme="minorHAnsi"/>
                <w:b/>
                <w:caps/>
              </w:rPr>
            </w:pPr>
            <w:r w:rsidRPr="00FE781B">
              <w:rPr>
                <w:rFonts w:cstheme="minorHAnsi"/>
                <w:b/>
                <w:caps/>
              </w:rPr>
              <w:t>2013</w:t>
            </w:r>
          </w:p>
        </w:tc>
        <w:tc>
          <w:tcPr>
            <w:tcW w:w="728" w:type="dxa"/>
          </w:tcPr>
          <w:p w14:paraId="64A5DDE1" w14:textId="77777777" w:rsidR="00427DAB" w:rsidRPr="00FE781B" w:rsidRDefault="00427DAB" w:rsidP="00427DAB">
            <w:pPr>
              <w:jc w:val="center"/>
              <w:rPr>
                <w:rFonts w:cstheme="minorHAnsi"/>
                <w:b/>
                <w:caps/>
              </w:rPr>
            </w:pPr>
            <w:r w:rsidRPr="00FE781B">
              <w:rPr>
                <w:rFonts w:cstheme="minorHAnsi"/>
                <w:b/>
                <w:caps/>
              </w:rPr>
              <w:t>2012</w:t>
            </w:r>
          </w:p>
        </w:tc>
      </w:tr>
      <w:tr w:rsidR="009923E8" w:rsidRPr="00FE781B" w14:paraId="7A85C742" w14:textId="77777777" w:rsidTr="009923E8">
        <w:trPr>
          <w:trHeight w:val="315"/>
        </w:trPr>
        <w:tc>
          <w:tcPr>
            <w:tcW w:w="3293" w:type="dxa"/>
            <w:noWrap/>
            <w:vAlign w:val="bottom"/>
          </w:tcPr>
          <w:p w14:paraId="451C0D3A" w14:textId="77777777" w:rsidR="009923E8" w:rsidRPr="00FE781B" w:rsidRDefault="009923E8" w:rsidP="009923E8">
            <w:pPr>
              <w:rPr>
                <w:rFonts w:cstheme="minorHAnsi"/>
                <w:b/>
                <w:color w:val="000000"/>
              </w:rPr>
            </w:pPr>
            <w:r w:rsidRPr="00FE781B">
              <w:rPr>
                <w:rFonts w:cstheme="minorHAnsi"/>
                <w:b/>
                <w:color w:val="000000"/>
              </w:rPr>
              <w:t>Metropolitan</w:t>
            </w:r>
          </w:p>
        </w:tc>
        <w:tc>
          <w:tcPr>
            <w:tcW w:w="728" w:type="dxa"/>
            <w:noWrap/>
            <w:vAlign w:val="center"/>
          </w:tcPr>
          <w:p w14:paraId="60344076" w14:textId="77777777" w:rsidR="009923E8" w:rsidRPr="00FE781B" w:rsidRDefault="009923E8" w:rsidP="009923E8">
            <w:pPr>
              <w:jc w:val="center"/>
              <w:rPr>
                <w:rFonts w:cstheme="minorHAnsi"/>
                <w:color w:val="000000"/>
              </w:rPr>
            </w:pPr>
            <w:r w:rsidRPr="00FE781B">
              <w:rPr>
                <w:rFonts w:cstheme="minorHAnsi"/>
                <w:color w:val="000000"/>
              </w:rPr>
              <w:t>65</w:t>
            </w:r>
          </w:p>
        </w:tc>
        <w:tc>
          <w:tcPr>
            <w:tcW w:w="728" w:type="dxa"/>
            <w:vAlign w:val="center"/>
          </w:tcPr>
          <w:p w14:paraId="4F99D944" w14:textId="77777777" w:rsidR="009923E8" w:rsidRPr="00FE781B" w:rsidRDefault="009923E8" w:rsidP="009923E8">
            <w:pPr>
              <w:jc w:val="center"/>
              <w:rPr>
                <w:rFonts w:cstheme="minorHAnsi"/>
              </w:rPr>
            </w:pPr>
            <w:r w:rsidRPr="00FE781B">
              <w:rPr>
                <w:rFonts w:cstheme="minorHAnsi"/>
              </w:rPr>
              <w:t>64</w:t>
            </w:r>
          </w:p>
        </w:tc>
        <w:tc>
          <w:tcPr>
            <w:tcW w:w="728" w:type="dxa"/>
            <w:vAlign w:val="center"/>
          </w:tcPr>
          <w:p w14:paraId="5C30DCD8" w14:textId="77777777" w:rsidR="009923E8" w:rsidRPr="00FE781B" w:rsidRDefault="009923E8" w:rsidP="009923E8">
            <w:pPr>
              <w:jc w:val="center"/>
              <w:rPr>
                <w:rFonts w:cstheme="minorHAnsi"/>
              </w:rPr>
            </w:pPr>
            <w:r w:rsidRPr="00FE781B">
              <w:rPr>
                <w:rFonts w:cstheme="minorHAnsi"/>
              </w:rPr>
              <w:t>62</w:t>
            </w:r>
          </w:p>
        </w:tc>
        <w:tc>
          <w:tcPr>
            <w:tcW w:w="728" w:type="dxa"/>
            <w:vAlign w:val="center"/>
          </w:tcPr>
          <w:p w14:paraId="59952DD3" w14:textId="77777777" w:rsidR="009923E8" w:rsidRPr="00FE781B" w:rsidRDefault="009923E8" w:rsidP="009923E8">
            <w:pPr>
              <w:jc w:val="center"/>
              <w:rPr>
                <w:rFonts w:cstheme="minorHAnsi"/>
              </w:rPr>
            </w:pPr>
            <w:r w:rsidRPr="00FE781B">
              <w:rPr>
                <w:rFonts w:cstheme="minorHAnsi"/>
              </w:rPr>
              <w:t>63</w:t>
            </w:r>
          </w:p>
        </w:tc>
        <w:tc>
          <w:tcPr>
            <w:tcW w:w="728" w:type="dxa"/>
            <w:vAlign w:val="center"/>
          </w:tcPr>
          <w:p w14:paraId="4B0BCBF2" w14:textId="77777777" w:rsidR="009923E8" w:rsidRPr="00FE781B" w:rsidRDefault="009923E8" w:rsidP="009923E8">
            <w:pPr>
              <w:jc w:val="center"/>
              <w:rPr>
                <w:rFonts w:cstheme="minorHAnsi"/>
              </w:rPr>
            </w:pPr>
            <w:r w:rsidRPr="00FE781B">
              <w:rPr>
                <w:rFonts w:cstheme="minorHAnsi"/>
              </w:rPr>
              <w:t>64</w:t>
            </w:r>
          </w:p>
        </w:tc>
        <w:tc>
          <w:tcPr>
            <w:tcW w:w="728" w:type="dxa"/>
            <w:vAlign w:val="center"/>
          </w:tcPr>
          <w:p w14:paraId="1E9BEA05"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5E6D72E5"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27DD940F" w14:textId="77777777" w:rsidR="009923E8" w:rsidRPr="00FE781B" w:rsidRDefault="009923E8" w:rsidP="009923E8">
            <w:pPr>
              <w:jc w:val="center"/>
              <w:rPr>
                <w:rFonts w:cstheme="minorHAnsi"/>
              </w:rPr>
            </w:pPr>
            <w:r w:rsidRPr="00FE781B">
              <w:rPr>
                <w:rFonts w:cstheme="minorHAnsi"/>
              </w:rPr>
              <w:t>n/a</w:t>
            </w:r>
          </w:p>
        </w:tc>
      </w:tr>
      <w:tr w:rsidR="009923E8" w:rsidRPr="00FE781B" w14:paraId="2CE62B33" w14:textId="77777777" w:rsidTr="009923E8">
        <w:trPr>
          <w:trHeight w:val="315"/>
        </w:trPr>
        <w:tc>
          <w:tcPr>
            <w:tcW w:w="3293" w:type="dxa"/>
            <w:noWrap/>
            <w:vAlign w:val="bottom"/>
          </w:tcPr>
          <w:p w14:paraId="793A1793" w14:textId="77777777" w:rsidR="009923E8" w:rsidRPr="00FE781B" w:rsidRDefault="009923E8" w:rsidP="009923E8">
            <w:pPr>
              <w:rPr>
                <w:rFonts w:cstheme="minorHAnsi"/>
                <w:b/>
                <w:color w:val="000000"/>
              </w:rPr>
            </w:pPr>
            <w:r w:rsidRPr="00FE781B">
              <w:rPr>
                <w:rFonts w:cstheme="minorHAnsi"/>
                <w:b/>
                <w:color w:val="000000"/>
              </w:rPr>
              <w:t>18-34</w:t>
            </w:r>
          </w:p>
        </w:tc>
        <w:tc>
          <w:tcPr>
            <w:tcW w:w="728" w:type="dxa"/>
            <w:noWrap/>
            <w:vAlign w:val="center"/>
          </w:tcPr>
          <w:p w14:paraId="44A7521F" w14:textId="77777777" w:rsidR="009923E8" w:rsidRPr="00FE781B" w:rsidRDefault="009923E8" w:rsidP="009923E8">
            <w:pPr>
              <w:jc w:val="center"/>
              <w:rPr>
                <w:rFonts w:cstheme="minorHAnsi"/>
                <w:color w:val="000000"/>
              </w:rPr>
            </w:pPr>
            <w:r w:rsidRPr="00FE781B">
              <w:rPr>
                <w:rFonts w:cstheme="minorHAnsi"/>
                <w:color w:val="000000"/>
              </w:rPr>
              <w:t>62</w:t>
            </w:r>
          </w:p>
        </w:tc>
        <w:tc>
          <w:tcPr>
            <w:tcW w:w="728" w:type="dxa"/>
            <w:vAlign w:val="center"/>
          </w:tcPr>
          <w:p w14:paraId="62064281" w14:textId="77777777" w:rsidR="009923E8" w:rsidRPr="00FE781B" w:rsidRDefault="009923E8" w:rsidP="009923E8">
            <w:pPr>
              <w:jc w:val="center"/>
              <w:rPr>
                <w:rFonts w:cstheme="minorHAnsi"/>
              </w:rPr>
            </w:pPr>
            <w:r w:rsidRPr="00FE781B">
              <w:rPr>
                <w:rFonts w:cstheme="minorHAnsi"/>
              </w:rPr>
              <w:t>62</w:t>
            </w:r>
          </w:p>
        </w:tc>
        <w:tc>
          <w:tcPr>
            <w:tcW w:w="728" w:type="dxa"/>
            <w:vAlign w:val="center"/>
          </w:tcPr>
          <w:p w14:paraId="25324780" w14:textId="77777777" w:rsidR="009923E8" w:rsidRPr="00FE781B" w:rsidRDefault="009923E8" w:rsidP="009923E8">
            <w:pPr>
              <w:jc w:val="center"/>
              <w:rPr>
                <w:rFonts w:cstheme="minorHAnsi"/>
              </w:rPr>
            </w:pPr>
            <w:r w:rsidRPr="00FE781B">
              <w:rPr>
                <w:rFonts w:cstheme="minorHAnsi"/>
              </w:rPr>
              <w:t>60</w:t>
            </w:r>
          </w:p>
        </w:tc>
        <w:tc>
          <w:tcPr>
            <w:tcW w:w="728" w:type="dxa"/>
            <w:vAlign w:val="center"/>
          </w:tcPr>
          <w:p w14:paraId="14EDBDEA" w14:textId="77777777" w:rsidR="009923E8" w:rsidRPr="00FE781B" w:rsidRDefault="009923E8" w:rsidP="009923E8">
            <w:pPr>
              <w:jc w:val="center"/>
              <w:rPr>
                <w:rFonts w:cstheme="minorHAnsi"/>
              </w:rPr>
            </w:pPr>
            <w:r w:rsidRPr="00FE781B">
              <w:rPr>
                <w:rFonts w:cstheme="minorHAnsi"/>
              </w:rPr>
              <w:t>60</w:t>
            </w:r>
          </w:p>
        </w:tc>
        <w:tc>
          <w:tcPr>
            <w:tcW w:w="728" w:type="dxa"/>
            <w:vAlign w:val="center"/>
          </w:tcPr>
          <w:p w14:paraId="7F9B6743" w14:textId="77777777" w:rsidR="009923E8" w:rsidRPr="00FE781B" w:rsidRDefault="009923E8" w:rsidP="009923E8">
            <w:pPr>
              <w:jc w:val="center"/>
              <w:rPr>
                <w:rFonts w:cstheme="minorHAnsi"/>
              </w:rPr>
            </w:pPr>
            <w:r w:rsidRPr="00FE781B">
              <w:rPr>
                <w:rFonts w:cstheme="minorHAnsi"/>
              </w:rPr>
              <w:t>62</w:t>
            </w:r>
          </w:p>
        </w:tc>
        <w:tc>
          <w:tcPr>
            <w:tcW w:w="728" w:type="dxa"/>
            <w:vAlign w:val="center"/>
          </w:tcPr>
          <w:p w14:paraId="07D56A75" w14:textId="77777777" w:rsidR="009923E8" w:rsidRPr="00FE781B" w:rsidRDefault="009923E8" w:rsidP="009923E8">
            <w:pPr>
              <w:jc w:val="center"/>
              <w:rPr>
                <w:rFonts w:cstheme="minorHAnsi"/>
              </w:rPr>
            </w:pPr>
            <w:r w:rsidRPr="00FE781B">
              <w:rPr>
                <w:rFonts w:cstheme="minorHAnsi"/>
              </w:rPr>
              <w:t>62</w:t>
            </w:r>
          </w:p>
        </w:tc>
        <w:tc>
          <w:tcPr>
            <w:tcW w:w="728" w:type="dxa"/>
            <w:vAlign w:val="center"/>
          </w:tcPr>
          <w:p w14:paraId="2161BA63" w14:textId="77777777" w:rsidR="009923E8" w:rsidRPr="00FE781B" w:rsidRDefault="009923E8" w:rsidP="009923E8">
            <w:pPr>
              <w:jc w:val="center"/>
              <w:rPr>
                <w:rFonts w:cstheme="minorHAnsi"/>
              </w:rPr>
            </w:pPr>
            <w:r w:rsidRPr="00FE781B">
              <w:rPr>
                <w:rFonts w:cstheme="minorHAnsi"/>
              </w:rPr>
              <w:t>63</w:t>
            </w:r>
          </w:p>
        </w:tc>
        <w:tc>
          <w:tcPr>
            <w:tcW w:w="728" w:type="dxa"/>
            <w:vAlign w:val="center"/>
          </w:tcPr>
          <w:p w14:paraId="3D381E10" w14:textId="77777777" w:rsidR="009923E8" w:rsidRPr="00FE781B" w:rsidRDefault="009923E8" w:rsidP="009923E8">
            <w:pPr>
              <w:jc w:val="center"/>
              <w:rPr>
                <w:rFonts w:cstheme="minorHAnsi"/>
              </w:rPr>
            </w:pPr>
            <w:r w:rsidRPr="00FE781B">
              <w:rPr>
                <w:rFonts w:cstheme="minorHAnsi"/>
              </w:rPr>
              <w:t>62</w:t>
            </w:r>
          </w:p>
        </w:tc>
      </w:tr>
      <w:tr w:rsidR="009923E8" w:rsidRPr="00FE781B" w14:paraId="4DC5FBC9" w14:textId="77777777" w:rsidTr="009923E8">
        <w:trPr>
          <w:trHeight w:val="315"/>
        </w:trPr>
        <w:tc>
          <w:tcPr>
            <w:tcW w:w="3293" w:type="dxa"/>
            <w:noWrap/>
            <w:vAlign w:val="bottom"/>
          </w:tcPr>
          <w:p w14:paraId="1513FFC6" w14:textId="77777777" w:rsidR="009923E8" w:rsidRPr="00FE781B" w:rsidRDefault="009923E8" w:rsidP="009923E8">
            <w:pPr>
              <w:rPr>
                <w:rFonts w:cstheme="minorHAnsi"/>
                <w:b/>
                <w:color w:val="000000"/>
              </w:rPr>
            </w:pPr>
            <w:r w:rsidRPr="00FE781B">
              <w:rPr>
                <w:rFonts w:cstheme="minorHAnsi"/>
                <w:b/>
                <w:color w:val="000000"/>
              </w:rPr>
              <w:t>Regional Centres</w:t>
            </w:r>
          </w:p>
        </w:tc>
        <w:tc>
          <w:tcPr>
            <w:tcW w:w="728" w:type="dxa"/>
            <w:noWrap/>
            <w:vAlign w:val="center"/>
          </w:tcPr>
          <w:p w14:paraId="3B4803E8" w14:textId="77777777" w:rsidR="009923E8" w:rsidRPr="00FE781B" w:rsidRDefault="009923E8" w:rsidP="009923E8">
            <w:pPr>
              <w:jc w:val="center"/>
              <w:rPr>
                <w:rFonts w:cstheme="minorHAnsi"/>
                <w:color w:val="000000"/>
              </w:rPr>
            </w:pPr>
            <w:r w:rsidRPr="00FE781B">
              <w:rPr>
                <w:rFonts w:cstheme="minorHAnsi"/>
                <w:color w:val="000000"/>
              </w:rPr>
              <w:t>61</w:t>
            </w:r>
          </w:p>
        </w:tc>
        <w:tc>
          <w:tcPr>
            <w:tcW w:w="728" w:type="dxa"/>
            <w:vAlign w:val="center"/>
          </w:tcPr>
          <w:p w14:paraId="54CA9EDE"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7C3D7E57"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5E24CBAF"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44A6F0FC"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5377C96A"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3576C77E"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28CFFA67" w14:textId="77777777" w:rsidR="009923E8" w:rsidRPr="00FE781B" w:rsidRDefault="009923E8" w:rsidP="009923E8">
            <w:pPr>
              <w:jc w:val="center"/>
              <w:rPr>
                <w:rFonts w:cstheme="minorHAnsi"/>
              </w:rPr>
            </w:pPr>
            <w:r w:rsidRPr="00FE781B">
              <w:rPr>
                <w:rFonts w:cstheme="minorHAnsi"/>
              </w:rPr>
              <w:t>n/a</w:t>
            </w:r>
          </w:p>
        </w:tc>
      </w:tr>
      <w:tr w:rsidR="009923E8" w:rsidRPr="00FE781B" w14:paraId="5BB8F846" w14:textId="77777777" w:rsidTr="009923E8">
        <w:trPr>
          <w:trHeight w:val="315"/>
        </w:trPr>
        <w:tc>
          <w:tcPr>
            <w:tcW w:w="3293" w:type="dxa"/>
            <w:noWrap/>
            <w:vAlign w:val="bottom"/>
          </w:tcPr>
          <w:p w14:paraId="3F593AF7" w14:textId="77777777" w:rsidR="009923E8" w:rsidRPr="00FE781B" w:rsidRDefault="009923E8" w:rsidP="009923E8">
            <w:pPr>
              <w:rPr>
                <w:rFonts w:cstheme="minorHAnsi"/>
                <w:b/>
                <w:color w:val="000000"/>
              </w:rPr>
            </w:pPr>
            <w:r w:rsidRPr="00FE781B">
              <w:rPr>
                <w:rFonts w:cstheme="minorHAnsi"/>
                <w:b/>
                <w:color w:val="000000"/>
              </w:rPr>
              <w:t>Men</w:t>
            </w:r>
          </w:p>
        </w:tc>
        <w:tc>
          <w:tcPr>
            <w:tcW w:w="728" w:type="dxa"/>
            <w:noWrap/>
            <w:vAlign w:val="center"/>
          </w:tcPr>
          <w:p w14:paraId="5D37F39D" w14:textId="77777777" w:rsidR="009923E8" w:rsidRPr="00FE781B" w:rsidRDefault="009923E8" w:rsidP="009923E8">
            <w:pPr>
              <w:jc w:val="center"/>
              <w:rPr>
                <w:rFonts w:cstheme="minorHAnsi"/>
                <w:color w:val="000000"/>
              </w:rPr>
            </w:pPr>
            <w:r w:rsidRPr="00FE781B">
              <w:rPr>
                <w:rFonts w:cstheme="minorHAnsi"/>
                <w:color w:val="000000"/>
              </w:rPr>
              <w:t>60</w:t>
            </w:r>
          </w:p>
        </w:tc>
        <w:tc>
          <w:tcPr>
            <w:tcW w:w="728" w:type="dxa"/>
            <w:vAlign w:val="center"/>
          </w:tcPr>
          <w:p w14:paraId="4689BEBA"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2D66C69B"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5ADDE466"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0D9010D3"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6AE2141D"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7E2A95D7"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42C35C4E" w14:textId="77777777" w:rsidR="009923E8" w:rsidRPr="00FE781B" w:rsidRDefault="009923E8" w:rsidP="009923E8">
            <w:pPr>
              <w:jc w:val="center"/>
              <w:rPr>
                <w:rFonts w:cstheme="minorHAnsi"/>
              </w:rPr>
            </w:pPr>
            <w:r w:rsidRPr="00FE781B">
              <w:rPr>
                <w:rFonts w:cstheme="minorHAnsi"/>
              </w:rPr>
              <w:t>58</w:t>
            </w:r>
          </w:p>
        </w:tc>
      </w:tr>
      <w:tr w:rsidR="009923E8" w:rsidRPr="00FE781B" w14:paraId="22A36DED" w14:textId="77777777" w:rsidTr="009923E8">
        <w:trPr>
          <w:trHeight w:val="315"/>
        </w:trPr>
        <w:tc>
          <w:tcPr>
            <w:tcW w:w="3293" w:type="dxa"/>
            <w:noWrap/>
            <w:vAlign w:val="bottom"/>
          </w:tcPr>
          <w:p w14:paraId="62196A66" w14:textId="77777777" w:rsidR="009923E8" w:rsidRPr="00FE781B" w:rsidRDefault="009923E8" w:rsidP="009923E8">
            <w:pPr>
              <w:rPr>
                <w:rFonts w:cstheme="minorHAnsi"/>
                <w:b/>
                <w:color w:val="000000"/>
              </w:rPr>
            </w:pPr>
            <w:r w:rsidRPr="00FE781B">
              <w:rPr>
                <w:rFonts w:cstheme="minorHAnsi"/>
                <w:b/>
                <w:color w:val="000000"/>
              </w:rPr>
              <w:t>Interface</w:t>
            </w:r>
          </w:p>
        </w:tc>
        <w:tc>
          <w:tcPr>
            <w:tcW w:w="728" w:type="dxa"/>
            <w:noWrap/>
            <w:vAlign w:val="center"/>
          </w:tcPr>
          <w:p w14:paraId="0413A426" w14:textId="77777777" w:rsidR="009923E8" w:rsidRPr="00FE781B" w:rsidRDefault="009923E8" w:rsidP="009923E8">
            <w:pPr>
              <w:jc w:val="center"/>
              <w:rPr>
                <w:rFonts w:cstheme="minorHAnsi"/>
                <w:color w:val="000000"/>
              </w:rPr>
            </w:pPr>
            <w:r w:rsidRPr="00FE781B">
              <w:rPr>
                <w:rFonts w:cstheme="minorHAnsi"/>
                <w:color w:val="000000"/>
              </w:rPr>
              <w:t>60</w:t>
            </w:r>
          </w:p>
        </w:tc>
        <w:tc>
          <w:tcPr>
            <w:tcW w:w="728" w:type="dxa"/>
            <w:vAlign w:val="center"/>
          </w:tcPr>
          <w:p w14:paraId="008CF829"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3B18F2C5"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47263A0C"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208DB26E"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7702F827"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47F6FA56"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68EE8CFB" w14:textId="77777777" w:rsidR="009923E8" w:rsidRPr="00FE781B" w:rsidRDefault="009923E8" w:rsidP="009923E8">
            <w:pPr>
              <w:jc w:val="center"/>
              <w:rPr>
                <w:rFonts w:cstheme="minorHAnsi"/>
              </w:rPr>
            </w:pPr>
            <w:r w:rsidRPr="00FE781B">
              <w:rPr>
                <w:rFonts w:cstheme="minorHAnsi"/>
              </w:rPr>
              <w:t>n/a</w:t>
            </w:r>
          </w:p>
        </w:tc>
      </w:tr>
      <w:tr w:rsidR="009923E8" w:rsidRPr="00FE781B" w14:paraId="38CD6151" w14:textId="77777777" w:rsidTr="009923E8">
        <w:trPr>
          <w:trHeight w:val="315"/>
        </w:trPr>
        <w:tc>
          <w:tcPr>
            <w:tcW w:w="3293" w:type="dxa"/>
            <w:noWrap/>
            <w:vAlign w:val="bottom"/>
          </w:tcPr>
          <w:p w14:paraId="72BCD06C" w14:textId="77777777" w:rsidR="009923E8" w:rsidRPr="00FE781B" w:rsidRDefault="009923E8" w:rsidP="009923E8">
            <w:pPr>
              <w:rPr>
                <w:rFonts w:cstheme="minorHAnsi"/>
                <w:b/>
                <w:color w:val="000000"/>
              </w:rPr>
            </w:pPr>
            <w:r w:rsidRPr="00FE781B">
              <w:rPr>
                <w:rFonts w:cstheme="minorHAnsi"/>
                <w:b/>
                <w:color w:val="000000"/>
              </w:rPr>
              <w:t>35-49</w:t>
            </w:r>
          </w:p>
        </w:tc>
        <w:tc>
          <w:tcPr>
            <w:tcW w:w="728" w:type="dxa"/>
            <w:noWrap/>
            <w:vAlign w:val="center"/>
          </w:tcPr>
          <w:p w14:paraId="5094A955" w14:textId="77777777" w:rsidR="009923E8" w:rsidRPr="00FE781B" w:rsidRDefault="009923E8" w:rsidP="009923E8">
            <w:pPr>
              <w:jc w:val="center"/>
              <w:rPr>
                <w:rFonts w:cstheme="minorHAnsi"/>
                <w:color w:val="000000"/>
              </w:rPr>
            </w:pPr>
            <w:r w:rsidRPr="00FE781B">
              <w:rPr>
                <w:rFonts w:cstheme="minorHAnsi"/>
                <w:color w:val="000000"/>
              </w:rPr>
              <w:t>59</w:t>
            </w:r>
          </w:p>
        </w:tc>
        <w:tc>
          <w:tcPr>
            <w:tcW w:w="728" w:type="dxa"/>
            <w:vAlign w:val="center"/>
          </w:tcPr>
          <w:p w14:paraId="72310382"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5D608610"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5B040D1F"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45783B06"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307D2A13"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4CC3ED06"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1368DC05" w14:textId="77777777" w:rsidR="009923E8" w:rsidRPr="00FE781B" w:rsidRDefault="009923E8" w:rsidP="009923E8">
            <w:pPr>
              <w:jc w:val="center"/>
              <w:rPr>
                <w:rFonts w:cstheme="minorHAnsi"/>
              </w:rPr>
            </w:pPr>
            <w:r w:rsidRPr="00FE781B">
              <w:rPr>
                <w:rFonts w:cstheme="minorHAnsi"/>
              </w:rPr>
              <w:t>56</w:t>
            </w:r>
          </w:p>
        </w:tc>
      </w:tr>
      <w:tr w:rsidR="009923E8" w:rsidRPr="00FE781B" w14:paraId="74E9AC00" w14:textId="77777777" w:rsidTr="009923E8">
        <w:trPr>
          <w:trHeight w:val="315"/>
        </w:trPr>
        <w:tc>
          <w:tcPr>
            <w:tcW w:w="3293" w:type="dxa"/>
            <w:noWrap/>
            <w:vAlign w:val="bottom"/>
          </w:tcPr>
          <w:p w14:paraId="3A1B2E6D" w14:textId="77777777" w:rsidR="009923E8" w:rsidRPr="00FE781B" w:rsidRDefault="009923E8" w:rsidP="009923E8">
            <w:pPr>
              <w:rPr>
                <w:rFonts w:cstheme="minorHAnsi"/>
                <w:b/>
                <w:color w:val="000000"/>
              </w:rPr>
            </w:pPr>
            <w:r w:rsidRPr="00FE781B">
              <w:rPr>
                <w:rFonts w:cstheme="minorHAnsi"/>
                <w:b/>
                <w:color w:val="000000"/>
              </w:rPr>
              <w:t>Overall</w:t>
            </w:r>
          </w:p>
        </w:tc>
        <w:tc>
          <w:tcPr>
            <w:tcW w:w="728" w:type="dxa"/>
            <w:noWrap/>
            <w:vAlign w:val="center"/>
          </w:tcPr>
          <w:p w14:paraId="3FD0E8CF" w14:textId="77777777" w:rsidR="009923E8" w:rsidRPr="00FE781B" w:rsidRDefault="009923E8" w:rsidP="009923E8">
            <w:pPr>
              <w:jc w:val="center"/>
              <w:rPr>
                <w:rFonts w:cstheme="minorHAnsi"/>
                <w:color w:val="000000"/>
              </w:rPr>
            </w:pPr>
            <w:r w:rsidRPr="00FE781B">
              <w:rPr>
                <w:rFonts w:cstheme="minorHAnsi"/>
                <w:color w:val="000000"/>
              </w:rPr>
              <w:t>59</w:t>
            </w:r>
          </w:p>
        </w:tc>
        <w:tc>
          <w:tcPr>
            <w:tcW w:w="728" w:type="dxa"/>
            <w:vAlign w:val="center"/>
          </w:tcPr>
          <w:p w14:paraId="4C80258A"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6B2CFEE4"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383B4FEA"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56758AD0"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765B405A"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25C0A107"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69EE4569" w14:textId="77777777" w:rsidR="009923E8" w:rsidRPr="00FE781B" w:rsidRDefault="009923E8" w:rsidP="009923E8">
            <w:pPr>
              <w:jc w:val="center"/>
              <w:rPr>
                <w:rFonts w:cstheme="minorHAnsi"/>
              </w:rPr>
            </w:pPr>
            <w:r w:rsidRPr="00FE781B">
              <w:rPr>
                <w:rFonts w:cstheme="minorHAnsi"/>
              </w:rPr>
              <w:t>57</w:t>
            </w:r>
          </w:p>
        </w:tc>
      </w:tr>
      <w:tr w:rsidR="009923E8" w:rsidRPr="00FE781B" w14:paraId="104D871A" w14:textId="77777777" w:rsidTr="009923E8">
        <w:trPr>
          <w:trHeight w:val="315"/>
        </w:trPr>
        <w:tc>
          <w:tcPr>
            <w:tcW w:w="3293" w:type="dxa"/>
            <w:noWrap/>
            <w:vAlign w:val="bottom"/>
          </w:tcPr>
          <w:p w14:paraId="43787A8E" w14:textId="77777777" w:rsidR="009923E8" w:rsidRPr="00FE781B" w:rsidRDefault="009923E8" w:rsidP="009923E8">
            <w:pPr>
              <w:rPr>
                <w:rFonts w:cstheme="minorHAnsi"/>
                <w:b/>
                <w:color w:val="000000"/>
              </w:rPr>
            </w:pPr>
            <w:r w:rsidRPr="00FE781B">
              <w:rPr>
                <w:rFonts w:cstheme="minorHAnsi"/>
                <w:b/>
                <w:color w:val="000000"/>
              </w:rPr>
              <w:t>Women</w:t>
            </w:r>
          </w:p>
        </w:tc>
        <w:tc>
          <w:tcPr>
            <w:tcW w:w="728" w:type="dxa"/>
            <w:noWrap/>
            <w:vAlign w:val="center"/>
          </w:tcPr>
          <w:p w14:paraId="00026B7D" w14:textId="77777777" w:rsidR="009923E8" w:rsidRPr="00FE781B" w:rsidRDefault="009923E8" w:rsidP="009923E8">
            <w:pPr>
              <w:jc w:val="center"/>
              <w:rPr>
                <w:rFonts w:cstheme="minorHAnsi"/>
                <w:color w:val="000000"/>
              </w:rPr>
            </w:pPr>
            <w:r w:rsidRPr="00FE781B">
              <w:rPr>
                <w:rFonts w:cstheme="minorHAnsi"/>
                <w:color w:val="000000"/>
              </w:rPr>
              <w:t>58</w:t>
            </w:r>
          </w:p>
        </w:tc>
        <w:tc>
          <w:tcPr>
            <w:tcW w:w="728" w:type="dxa"/>
            <w:vAlign w:val="center"/>
          </w:tcPr>
          <w:p w14:paraId="77E23BFA"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3D23CE0C"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21A47D1A"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3E6000A6"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0405AE9C"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69084307"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7D0051C2" w14:textId="77777777" w:rsidR="009923E8" w:rsidRPr="00FE781B" w:rsidRDefault="009923E8" w:rsidP="009923E8">
            <w:pPr>
              <w:jc w:val="center"/>
              <w:rPr>
                <w:rFonts w:cstheme="minorHAnsi"/>
              </w:rPr>
            </w:pPr>
            <w:r w:rsidRPr="00FE781B">
              <w:rPr>
                <w:rFonts w:cstheme="minorHAnsi"/>
              </w:rPr>
              <w:t>56</w:t>
            </w:r>
          </w:p>
        </w:tc>
      </w:tr>
      <w:tr w:rsidR="009923E8" w:rsidRPr="00FE781B" w14:paraId="3E81D7C3" w14:textId="77777777" w:rsidTr="009923E8">
        <w:trPr>
          <w:trHeight w:val="315"/>
        </w:trPr>
        <w:tc>
          <w:tcPr>
            <w:tcW w:w="3293" w:type="dxa"/>
            <w:noWrap/>
            <w:vAlign w:val="bottom"/>
          </w:tcPr>
          <w:p w14:paraId="09449B3C" w14:textId="77777777" w:rsidR="009923E8" w:rsidRPr="00FE781B" w:rsidRDefault="009923E8" w:rsidP="009923E8">
            <w:pPr>
              <w:rPr>
                <w:rFonts w:cstheme="minorHAnsi"/>
                <w:b/>
                <w:color w:val="000000"/>
              </w:rPr>
            </w:pPr>
            <w:r w:rsidRPr="00FE781B">
              <w:rPr>
                <w:rFonts w:cstheme="minorHAnsi"/>
                <w:b/>
                <w:color w:val="000000"/>
              </w:rPr>
              <w:t>65+</w:t>
            </w:r>
          </w:p>
        </w:tc>
        <w:tc>
          <w:tcPr>
            <w:tcW w:w="728" w:type="dxa"/>
            <w:noWrap/>
            <w:vAlign w:val="center"/>
          </w:tcPr>
          <w:p w14:paraId="2803F569" w14:textId="77777777" w:rsidR="009923E8" w:rsidRPr="00FE781B" w:rsidRDefault="009923E8" w:rsidP="009923E8">
            <w:pPr>
              <w:jc w:val="center"/>
              <w:rPr>
                <w:rFonts w:cstheme="minorHAnsi"/>
                <w:color w:val="000000"/>
              </w:rPr>
            </w:pPr>
            <w:r w:rsidRPr="00FE781B">
              <w:rPr>
                <w:rFonts w:cstheme="minorHAnsi"/>
                <w:color w:val="000000"/>
              </w:rPr>
              <w:t>58</w:t>
            </w:r>
          </w:p>
        </w:tc>
        <w:tc>
          <w:tcPr>
            <w:tcW w:w="728" w:type="dxa"/>
            <w:vAlign w:val="center"/>
          </w:tcPr>
          <w:p w14:paraId="3AEA81DB"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518477B0"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61F07F90"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625AB557"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4CEBB860"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0A0D18B0"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3378DB4D" w14:textId="77777777" w:rsidR="009923E8" w:rsidRPr="00FE781B" w:rsidRDefault="009923E8" w:rsidP="009923E8">
            <w:pPr>
              <w:jc w:val="center"/>
              <w:rPr>
                <w:rFonts w:cstheme="minorHAnsi"/>
              </w:rPr>
            </w:pPr>
            <w:r w:rsidRPr="00FE781B">
              <w:rPr>
                <w:rFonts w:cstheme="minorHAnsi"/>
              </w:rPr>
              <w:t>57</w:t>
            </w:r>
          </w:p>
        </w:tc>
      </w:tr>
      <w:tr w:rsidR="009923E8" w:rsidRPr="00FE781B" w14:paraId="6D888EAC" w14:textId="77777777" w:rsidTr="009923E8">
        <w:trPr>
          <w:trHeight w:val="315"/>
        </w:trPr>
        <w:tc>
          <w:tcPr>
            <w:tcW w:w="3293" w:type="dxa"/>
            <w:noWrap/>
            <w:vAlign w:val="bottom"/>
          </w:tcPr>
          <w:p w14:paraId="163F35ED" w14:textId="77777777" w:rsidR="009923E8" w:rsidRPr="00FE781B" w:rsidRDefault="009923E8" w:rsidP="009923E8">
            <w:pPr>
              <w:rPr>
                <w:rFonts w:cstheme="minorHAnsi"/>
                <w:b/>
                <w:color w:val="000000"/>
              </w:rPr>
            </w:pPr>
            <w:r w:rsidRPr="00FE781B">
              <w:rPr>
                <w:rFonts w:cstheme="minorHAnsi"/>
                <w:b/>
                <w:color w:val="000000"/>
              </w:rPr>
              <w:t>Small Rural</w:t>
            </w:r>
          </w:p>
        </w:tc>
        <w:tc>
          <w:tcPr>
            <w:tcW w:w="728" w:type="dxa"/>
            <w:noWrap/>
            <w:vAlign w:val="center"/>
          </w:tcPr>
          <w:p w14:paraId="12046FA9" w14:textId="77777777" w:rsidR="009923E8" w:rsidRPr="00FE781B" w:rsidRDefault="009923E8" w:rsidP="009923E8">
            <w:pPr>
              <w:jc w:val="center"/>
              <w:rPr>
                <w:rFonts w:cstheme="minorHAnsi"/>
                <w:color w:val="000000"/>
              </w:rPr>
            </w:pPr>
            <w:r w:rsidRPr="00FE781B">
              <w:rPr>
                <w:rFonts w:cstheme="minorHAnsi"/>
                <w:color w:val="000000"/>
              </w:rPr>
              <w:t>57</w:t>
            </w:r>
          </w:p>
        </w:tc>
        <w:tc>
          <w:tcPr>
            <w:tcW w:w="728" w:type="dxa"/>
            <w:vAlign w:val="center"/>
          </w:tcPr>
          <w:p w14:paraId="4F3C6077"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5A4D864D" w14:textId="77777777" w:rsidR="009923E8" w:rsidRPr="00FE781B" w:rsidRDefault="009923E8" w:rsidP="009923E8">
            <w:pPr>
              <w:jc w:val="center"/>
              <w:rPr>
                <w:rFonts w:cstheme="minorHAnsi"/>
              </w:rPr>
            </w:pPr>
            <w:r w:rsidRPr="00FE781B">
              <w:rPr>
                <w:rFonts w:cstheme="minorHAnsi"/>
              </w:rPr>
              <w:t>57</w:t>
            </w:r>
          </w:p>
        </w:tc>
        <w:tc>
          <w:tcPr>
            <w:tcW w:w="728" w:type="dxa"/>
            <w:vAlign w:val="center"/>
          </w:tcPr>
          <w:p w14:paraId="6B262657" w14:textId="77777777" w:rsidR="009923E8" w:rsidRPr="00FE781B" w:rsidRDefault="009923E8" w:rsidP="009923E8">
            <w:pPr>
              <w:jc w:val="center"/>
              <w:rPr>
                <w:rFonts w:cstheme="minorHAnsi"/>
              </w:rPr>
            </w:pPr>
            <w:r w:rsidRPr="00FE781B">
              <w:rPr>
                <w:rFonts w:cstheme="minorHAnsi"/>
              </w:rPr>
              <w:t>58</w:t>
            </w:r>
          </w:p>
        </w:tc>
        <w:tc>
          <w:tcPr>
            <w:tcW w:w="728" w:type="dxa"/>
            <w:vAlign w:val="center"/>
          </w:tcPr>
          <w:p w14:paraId="3199C6CD" w14:textId="77777777" w:rsidR="009923E8" w:rsidRPr="00FE781B" w:rsidRDefault="009923E8" w:rsidP="009923E8">
            <w:pPr>
              <w:jc w:val="center"/>
              <w:rPr>
                <w:rFonts w:cstheme="minorHAnsi"/>
              </w:rPr>
            </w:pPr>
            <w:r w:rsidRPr="00FE781B">
              <w:rPr>
                <w:rFonts w:cstheme="minorHAnsi"/>
              </w:rPr>
              <w:t>59</w:t>
            </w:r>
          </w:p>
        </w:tc>
        <w:tc>
          <w:tcPr>
            <w:tcW w:w="728" w:type="dxa"/>
            <w:vAlign w:val="center"/>
          </w:tcPr>
          <w:p w14:paraId="736C6F3A"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21F3EC39"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25BA0CC4" w14:textId="77777777" w:rsidR="009923E8" w:rsidRPr="00FE781B" w:rsidRDefault="009923E8" w:rsidP="009923E8">
            <w:pPr>
              <w:jc w:val="center"/>
              <w:rPr>
                <w:rFonts w:cstheme="minorHAnsi"/>
              </w:rPr>
            </w:pPr>
            <w:r w:rsidRPr="00FE781B">
              <w:rPr>
                <w:rFonts w:cstheme="minorHAnsi"/>
              </w:rPr>
              <w:t>n/a</w:t>
            </w:r>
          </w:p>
        </w:tc>
      </w:tr>
      <w:tr w:rsidR="009923E8" w:rsidRPr="00FE781B" w14:paraId="27607888" w14:textId="77777777" w:rsidTr="009923E8">
        <w:trPr>
          <w:trHeight w:val="315"/>
        </w:trPr>
        <w:tc>
          <w:tcPr>
            <w:tcW w:w="3293" w:type="dxa"/>
            <w:noWrap/>
            <w:vAlign w:val="bottom"/>
          </w:tcPr>
          <w:p w14:paraId="2AD643AA" w14:textId="77777777" w:rsidR="009923E8" w:rsidRPr="00FE781B" w:rsidRDefault="009923E8" w:rsidP="009923E8">
            <w:pPr>
              <w:rPr>
                <w:rFonts w:cstheme="minorHAnsi"/>
                <w:b/>
                <w:color w:val="000000"/>
              </w:rPr>
            </w:pPr>
            <w:r w:rsidRPr="00FE781B">
              <w:rPr>
                <w:rFonts w:cstheme="minorHAnsi"/>
                <w:b/>
                <w:color w:val="000000"/>
              </w:rPr>
              <w:t>50-64</w:t>
            </w:r>
          </w:p>
        </w:tc>
        <w:tc>
          <w:tcPr>
            <w:tcW w:w="728" w:type="dxa"/>
            <w:noWrap/>
            <w:vAlign w:val="center"/>
          </w:tcPr>
          <w:p w14:paraId="78EE88E0" w14:textId="77777777" w:rsidR="009923E8" w:rsidRPr="00FE781B" w:rsidRDefault="009923E8" w:rsidP="009923E8">
            <w:pPr>
              <w:jc w:val="center"/>
              <w:rPr>
                <w:rFonts w:cstheme="minorHAnsi"/>
                <w:color w:val="000000"/>
              </w:rPr>
            </w:pPr>
            <w:r w:rsidRPr="00FE781B">
              <w:rPr>
                <w:rFonts w:cstheme="minorHAnsi"/>
                <w:color w:val="000000"/>
              </w:rPr>
              <w:t>57</w:t>
            </w:r>
          </w:p>
        </w:tc>
        <w:tc>
          <w:tcPr>
            <w:tcW w:w="728" w:type="dxa"/>
            <w:vAlign w:val="center"/>
          </w:tcPr>
          <w:p w14:paraId="7205FB73" w14:textId="77777777" w:rsidR="009923E8" w:rsidRPr="00FE781B" w:rsidRDefault="009923E8" w:rsidP="009923E8">
            <w:pPr>
              <w:jc w:val="center"/>
              <w:rPr>
                <w:rFonts w:cstheme="minorHAnsi"/>
              </w:rPr>
            </w:pPr>
            <w:r w:rsidRPr="00FE781B">
              <w:rPr>
                <w:rFonts w:cstheme="minorHAnsi"/>
              </w:rPr>
              <w:t>56</w:t>
            </w:r>
          </w:p>
        </w:tc>
        <w:tc>
          <w:tcPr>
            <w:tcW w:w="728" w:type="dxa"/>
            <w:vAlign w:val="center"/>
          </w:tcPr>
          <w:p w14:paraId="6A8C5134" w14:textId="77777777" w:rsidR="009923E8" w:rsidRPr="00FE781B" w:rsidRDefault="009923E8" w:rsidP="009923E8">
            <w:pPr>
              <w:jc w:val="center"/>
              <w:rPr>
                <w:rFonts w:cstheme="minorHAnsi"/>
              </w:rPr>
            </w:pPr>
            <w:r w:rsidRPr="00FE781B">
              <w:rPr>
                <w:rFonts w:cstheme="minorHAnsi"/>
              </w:rPr>
              <w:t>54</w:t>
            </w:r>
          </w:p>
        </w:tc>
        <w:tc>
          <w:tcPr>
            <w:tcW w:w="728" w:type="dxa"/>
            <w:vAlign w:val="center"/>
          </w:tcPr>
          <w:p w14:paraId="24141D6C" w14:textId="77777777" w:rsidR="009923E8" w:rsidRPr="00FE781B" w:rsidRDefault="009923E8" w:rsidP="009923E8">
            <w:pPr>
              <w:jc w:val="center"/>
              <w:rPr>
                <w:rFonts w:cstheme="minorHAnsi"/>
              </w:rPr>
            </w:pPr>
            <w:r w:rsidRPr="00FE781B">
              <w:rPr>
                <w:rFonts w:cstheme="minorHAnsi"/>
              </w:rPr>
              <w:t>55</w:t>
            </w:r>
          </w:p>
        </w:tc>
        <w:tc>
          <w:tcPr>
            <w:tcW w:w="728" w:type="dxa"/>
            <w:vAlign w:val="center"/>
          </w:tcPr>
          <w:p w14:paraId="32B9706F" w14:textId="77777777" w:rsidR="009923E8" w:rsidRPr="00FE781B" w:rsidRDefault="009923E8" w:rsidP="009923E8">
            <w:pPr>
              <w:jc w:val="center"/>
              <w:rPr>
                <w:rFonts w:cstheme="minorHAnsi"/>
              </w:rPr>
            </w:pPr>
            <w:r w:rsidRPr="00FE781B">
              <w:rPr>
                <w:rFonts w:cstheme="minorHAnsi"/>
              </w:rPr>
              <w:t>55</w:t>
            </w:r>
          </w:p>
        </w:tc>
        <w:tc>
          <w:tcPr>
            <w:tcW w:w="728" w:type="dxa"/>
            <w:vAlign w:val="center"/>
          </w:tcPr>
          <w:p w14:paraId="0F1B0EA5" w14:textId="77777777" w:rsidR="009923E8" w:rsidRPr="00FE781B" w:rsidRDefault="009923E8" w:rsidP="009923E8">
            <w:pPr>
              <w:jc w:val="center"/>
              <w:rPr>
                <w:rFonts w:cstheme="minorHAnsi"/>
              </w:rPr>
            </w:pPr>
            <w:r w:rsidRPr="00FE781B">
              <w:rPr>
                <w:rFonts w:cstheme="minorHAnsi"/>
              </w:rPr>
              <w:t>54</w:t>
            </w:r>
          </w:p>
        </w:tc>
        <w:tc>
          <w:tcPr>
            <w:tcW w:w="728" w:type="dxa"/>
            <w:vAlign w:val="center"/>
          </w:tcPr>
          <w:p w14:paraId="1C0D8BE3" w14:textId="77777777" w:rsidR="009923E8" w:rsidRPr="00FE781B" w:rsidRDefault="009923E8" w:rsidP="009923E8">
            <w:pPr>
              <w:jc w:val="center"/>
              <w:rPr>
                <w:rFonts w:cstheme="minorHAnsi"/>
              </w:rPr>
            </w:pPr>
            <w:r w:rsidRPr="00FE781B">
              <w:rPr>
                <w:rFonts w:cstheme="minorHAnsi"/>
              </w:rPr>
              <w:t>54</w:t>
            </w:r>
          </w:p>
        </w:tc>
        <w:tc>
          <w:tcPr>
            <w:tcW w:w="728" w:type="dxa"/>
            <w:vAlign w:val="center"/>
          </w:tcPr>
          <w:p w14:paraId="4EBC42EE" w14:textId="77777777" w:rsidR="009923E8" w:rsidRPr="00FE781B" w:rsidRDefault="009923E8" w:rsidP="009923E8">
            <w:pPr>
              <w:jc w:val="center"/>
              <w:rPr>
                <w:rFonts w:cstheme="minorHAnsi"/>
              </w:rPr>
            </w:pPr>
            <w:r w:rsidRPr="00FE781B">
              <w:rPr>
                <w:rFonts w:cstheme="minorHAnsi"/>
              </w:rPr>
              <w:t>54</w:t>
            </w:r>
          </w:p>
        </w:tc>
      </w:tr>
      <w:tr w:rsidR="009923E8" w:rsidRPr="00FE781B" w14:paraId="596069F2" w14:textId="77777777" w:rsidTr="009923E8">
        <w:trPr>
          <w:trHeight w:val="315"/>
        </w:trPr>
        <w:tc>
          <w:tcPr>
            <w:tcW w:w="3293" w:type="dxa"/>
            <w:noWrap/>
            <w:vAlign w:val="bottom"/>
          </w:tcPr>
          <w:p w14:paraId="3AFCCB9A" w14:textId="77777777" w:rsidR="009923E8" w:rsidRPr="00FE781B" w:rsidRDefault="009923E8" w:rsidP="009923E8">
            <w:pPr>
              <w:rPr>
                <w:rFonts w:cstheme="minorHAnsi"/>
                <w:b/>
                <w:color w:val="000000"/>
              </w:rPr>
            </w:pPr>
            <w:r w:rsidRPr="00FE781B">
              <w:rPr>
                <w:rFonts w:cstheme="minorHAnsi"/>
                <w:b/>
                <w:color w:val="000000"/>
              </w:rPr>
              <w:t>Large Rural</w:t>
            </w:r>
          </w:p>
        </w:tc>
        <w:tc>
          <w:tcPr>
            <w:tcW w:w="728" w:type="dxa"/>
            <w:noWrap/>
            <w:vAlign w:val="center"/>
          </w:tcPr>
          <w:p w14:paraId="0F1BB6C1" w14:textId="77777777" w:rsidR="009923E8" w:rsidRPr="00FE781B" w:rsidRDefault="009923E8" w:rsidP="009923E8">
            <w:pPr>
              <w:jc w:val="center"/>
              <w:rPr>
                <w:rFonts w:cstheme="minorHAnsi"/>
                <w:color w:val="000000"/>
              </w:rPr>
            </w:pPr>
            <w:r w:rsidRPr="00FE781B">
              <w:rPr>
                <w:rFonts w:cstheme="minorHAnsi"/>
                <w:color w:val="000000"/>
              </w:rPr>
              <w:t>55</w:t>
            </w:r>
          </w:p>
        </w:tc>
        <w:tc>
          <w:tcPr>
            <w:tcW w:w="728" w:type="dxa"/>
            <w:vAlign w:val="center"/>
          </w:tcPr>
          <w:p w14:paraId="353EBB7E" w14:textId="77777777" w:rsidR="009923E8" w:rsidRPr="00FE781B" w:rsidRDefault="009923E8" w:rsidP="009923E8">
            <w:pPr>
              <w:jc w:val="center"/>
              <w:rPr>
                <w:rFonts w:cstheme="minorHAnsi"/>
              </w:rPr>
            </w:pPr>
            <w:r w:rsidRPr="00FE781B">
              <w:rPr>
                <w:rFonts w:cstheme="minorHAnsi"/>
              </w:rPr>
              <w:t>54</w:t>
            </w:r>
          </w:p>
        </w:tc>
        <w:tc>
          <w:tcPr>
            <w:tcW w:w="728" w:type="dxa"/>
            <w:vAlign w:val="center"/>
          </w:tcPr>
          <w:p w14:paraId="42AB9F26" w14:textId="77777777" w:rsidR="009923E8" w:rsidRPr="00FE781B" w:rsidRDefault="009923E8" w:rsidP="009923E8">
            <w:pPr>
              <w:jc w:val="center"/>
              <w:rPr>
                <w:rFonts w:cstheme="minorHAnsi"/>
              </w:rPr>
            </w:pPr>
            <w:r w:rsidRPr="00FE781B">
              <w:rPr>
                <w:rFonts w:cstheme="minorHAnsi"/>
              </w:rPr>
              <w:t>53</w:t>
            </w:r>
          </w:p>
        </w:tc>
        <w:tc>
          <w:tcPr>
            <w:tcW w:w="728" w:type="dxa"/>
            <w:vAlign w:val="center"/>
          </w:tcPr>
          <w:p w14:paraId="4D054E7E" w14:textId="77777777" w:rsidR="009923E8" w:rsidRPr="00FE781B" w:rsidRDefault="009923E8" w:rsidP="009923E8">
            <w:pPr>
              <w:jc w:val="center"/>
              <w:rPr>
                <w:rFonts w:cstheme="minorHAnsi"/>
              </w:rPr>
            </w:pPr>
            <w:r w:rsidRPr="00FE781B">
              <w:rPr>
                <w:rFonts w:cstheme="minorHAnsi"/>
              </w:rPr>
              <w:t>53</w:t>
            </w:r>
          </w:p>
        </w:tc>
        <w:tc>
          <w:tcPr>
            <w:tcW w:w="728" w:type="dxa"/>
            <w:vAlign w:val="center"/>
          </w:tcPr>
          <w:p w14:paraId="5FA121DF" w14:textId="77777777" w:rsidR="009923E8" w:rsidRPr="00FE781B" w:rsidRDefault="009923E8" w:rsidP="009923E8">
            <w:pPr>
              <w:jc w:val="center"/>
              <w:rPr>
                <w:rFonts w:cstheme="minorHAnsi"/>
              </w:rPr>
            </w:pPr>
            <w:r w:rsidRPr="00FE781B">
              <w:rPr>
                <w:rFonts w:cstheme="minorHAnsi"/>
              </w:rPr>
              <w:t>54</w:t>
            </w:r>
          </w:p>
        </w:tc>
        <w:tc>
          <w:tcPr>
            <w:tcW w:w="728" w:type="dxa"/>
            <w:vAlign w:val="center"/>
          </w:tcPr>
          <w:p w14:paraId="439D49A5"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041F0C6C" w14:textId="77777777" w:rsidR="009923E8" w:rsidRPr="00FE781B" w:rsidRDefault="009923E8" w:rsidP="009923E8">
            <w:pPr>
              <w:jc w:val="center"/>
              <w:rPr>
                <w:rFonts w:cstheme="minorHAnsi"/>
              </w:rPr>
            </w:pPr>
            <w:r w:rsidRPr="00FE781B">
              <w:rPr>
                <w:rFonts w:cstheme="minorHAnsi"/>
              </w:rPr>
              <w:t>n/a</w:t>
            </w:r>
          </w:p>
        </w:tc>
        <w:tc>
          <w:tcPr>
            <w:tcW w:w="728" w:type="dxa"/>
            <w:vAlign w:val="center"/>
          </w:tcPr>
          <w:p w14:paraId="362C37AB" w14:textId="77777777" w:rsidR="009923E8" w:rsidRPr="00FE781B" w:rsidRDefault="009923E8" w:rsidP="009923E8">
            <w:pPr>
              <w:jc w:val="center"/>
              <w:rPr>
                <w:rFonts w:cstheme="minorHAnsi"/>
              </w:rPr>
            </w:pPr>
            <w:r w:rsidRPr="00FE781B">
              <w:rPr>
                <w:rFonts w:cstheme="minorHAnsi"/>
              </w:rPr>
              <w:t>n/a</w:t>
            </w:r>
          </w:p>
        </w:tc>
      </w:tr>
    </w:tbl>
    <w:p w14:paraId="62CD460C" w14:textId="77777777" w:rsidR="00C248AC" w:rsidRPr="00FE781B" w:rsidRDefault="00C248AC" w:rsidP="00C248AC">
      <w:pPr>
        <w:rPr>
          <w:rFonts w:cstheme="minorHAnsi"/>
          <w:b/>
          <w:bCs/>
        </w:rPr>
      </w:pPr>
    </w:p>
    <w:p w14:paraId="78053217" w14:textId="77777777" w:rsidR="00C248AC" w:rsidRPr="00FE781B" w:rsidRDefault="00C248AC" w:rsidP="00C248AC">
      <w:pPr>
        <w:rPr>
          <w:rFonts w:cstheme="minorHAnsi"/>
          <w:b/>
          <w:bCs/>
        </w:rPr>
      </w:pPr>
      <w:r w:rsidRPr="00FE781B">
        <w:rPr>
          <w:rFonts w:cstheme="minorHAnsi"/>
          <w:b/>
          <w:bCs/>
        </w:rPr>
        <w:t>2019 Streets and footpaths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427DAB" w:rsidRPr="00FE781B" w14:paraId="2147ACE5" w14:textId="77777777" w:rsidTr="00707A35">
        <w:trPr>
          <w:trHeight w:val="133"/>
        </w:trPr>
        <w:tc>
          <w:tcPr>
            <w:tcW w:w="1701" w:type="dxa"/>
            <w:noWrap/>
            <w:hideMark/>
          </w:tcPr>
          <w:p w14:paraId="7A5FA698" w14:textId="77777777" w:rsidR="00427DAB" w:rsidRPr="00FE781B" w:rsidRDefault="00427DAB" w:rsidP="00427DAB">
            <w:pPr>
              <w:rPr>
                <w:rFonts w:cstheme="minorHAnsi"/>
              </w:rPr>
            </w:pPr>
          </w:p>
        </w:tc>
        <w:tc>
          <w:tcPr>
            <w:tcW w:w="1418" w:type="dxa"/>
            <w:noWrap/>
            <w:vAlign w:val="bottom"/>
          </w:tcPr>
          <w:p w14:paraId="42871A5E" w14:textId="77777777" w:rsidR="00427DAB" w:rsidRPr="00FE781B" w:rsidRDefault="00427DAB" w:rsidP="00707A35">
            <w:pPr>
              <w:jc w:val="center"/>
              <w:rPr>
                <w:rFonts w:cstheme="minorHAnsi"/>
                <w:b/>
              </w:rPr>
            </w:pPr>
            <w:r w:rsidRPr="00FE781B">
              <w:rPr>
                <w:rFonts w:cstheme="minorHAnsi"/>
                <w:b/>
              </w:rPr>
              <w:t>Very good</w:t>
            </w:r>
          </w:p>
        </w:tc>
        <w:tc>
          <w:tcPr>
            <w:tcW w:w="1134" w:type="dxa"/>
            <w:vAlign w:val="bottom"/>
          </w:tcPr>
          <w:p w14:paraId="540B5972" w14:textId="77777777" w:rsidR="00427DAB" w:rsidRPr="00FE781B" w:rsidRDefault="00427DAB" w:rsidP="00707A35">
            <w:pPr>
              <w:jc w:val="center"/>
              <w:rPr>
                <w:rFonts w:cstheme="minorHAnsi"/>
                <w:b/>
              </w:rPr>
            </w:pPr>
            <w:r w:rsidRPr="00FE781B">
              <w:rPr>
                <w:rFonts w:cstheme="minorHAnsi"/>
                <w:b/>
              </w:rPr>
              <w:t>Good</w:t>
            </w:r>
          </w:p>
        </w:tc>
        <w:tc>
          <w:tcPr>
            <w:tcW w:w="1134" w:type="dxa"/>
            <w:vAlign w:val="bottom"/>
          </w:tcPr>
          <w:p w14:paraId="52734753" w14:textId="77777777" w:rsidR="00427DAB" w:rsidRPr="00FE781B" w:rsidRDefault="00427DAB" w:rsidP="00707A35">
            <w:pPr>
              <w:jc w:val="center"/>
              <w:rPr>
                <w:rFonts w:cstheme="minorHAnsi"/>
                <w:b/>
              </w:rPr>
            </w:pPr>
            <w:r w:rsidRPr="00FE781B">
              <w:rPr>
                <w:rFonts w:cstheme="minorHAnsi"/>
                <w:b/>
              </w:rPr>
              <w:t>Average</w:t>
            </w:r>
          </w:p>
        </w:tc>
        <w:tc>
          <w:tcPr>
            <w:tcW w:w="992" w:type="dxa"/>
            <w:vAlign w:val="bottom"/>
          </w:tcPr>
          <w:p w14:paraId="2B841DFC" w14:textId="77777777" w:rsidR="00427DAB" w:rsidRPr="00FE781B" w:rsidRDefault="00427DAB" w:rsidP="00707A35">
            <w:pPr>
              <w:jc w:val="center"/>
              <w:rPr>
                <w:rFonts w:cstheme="minorHAnsi"/>
                <w:b/>
              </w:rPr>
            </w:pPr>
            <w:r w:rsidRPr="00FE781B">
              <w:rPr>
                <w:rFonts w:cstheme="minorHAnsi"/>
                <w:b/>
              </w:rPr>
              <w:t>Poor</w:t>
            </w:r>
          </w:p>
        </w:tc>
        <w:tc>
          <w:tcPr>
            <w:tcW w:w="1418" w:type="dxa"/>
            <w:vAlign w:val="bottom"/>
          </w:tcPr>
          <w:p w14:paraId="067F166E" w14:textId="77777777" w:rsidR="00427DAB" w:rsidRPr="00FE781B" w:rsidRDefault="00427DAB" w:rsidP="00707A35">
            <w:pPr>
              <w:jc w:val="center"/>
              <w:rPr>
                <w:rFonts w:cstheme="minorHAnsi"/>
                <w:b/>
              </w:rPr>
            </w:pPr>
            <w:r w:rsidRPr="00FE781B">
              <w:rPr>
                <w:rFonts w:cstheme="minorHAnsi"/>
                <w:b/>
              </w:rPr>
              <w:t>Very poor</w:t>
            </w:r>
          </w:p>
        </w:tc>
        <w:tc>
          <w:tcPr>
            <w:tcW w:w="1250" w:type="dxa"/>
            <w:vAlign w:val="bottom"/>
          </w:tcPr>
          <w:p w14:paraId="548C312F" w14:textId="77777777" w:rsidR="00427DAB" w:rsidRPr="00FE781B" w:rsidRDefault="00427DAB" w:rsidP="00707A35">
            <w:pPr>
              <w:jc w:val="center"/>
              <w:rPr>
                <w:rFonts w:cstheme="minorHAnsi"/>
                <w:b/>
              </w:rPr>
            </w:pPr>
            <w:r w:rsidRPr="00FE781B">
              <w:rPr>
                <w:rFonts w:cstheme="minorHAnsi"/>
                <w:b/>
              </w:rPr>
              <w:t>Can't say</w:t>
            </w:r>
          </w:p>
        </w:tc>
      </w:tr>
      <w:tr w:rsidR="00C248AC" w:rsidRPr="00FE781B" w14:paraId="2A48F423" w14:textId="77777777" w:rsidTr="00707A35">
        <w:trPr>
          <w:trHeight w:val="133"/>
        </w:trPr>
        <w:tc>
          <w:tcPr>
            <w:tcW w:w="1701" w:type="dxa"/>
            <w:noWrap/>
          </w:tcPr>
          <w:p w14:paraId="55C09858" w14:textId="77777777" w:rsidR="00C248AC" w:rsidRPr="00FE781B" w:rsidRDefault="00C248AC" w:rsidP="00C248AC">
            <w:pPr>
              <w:rPr>
                <w:rFonts w:cstheme="minorHAnsi"/>
                <w:b/>
              </w:rPr>
            </w:pPr>
            <w:r w:rsidRPr="00FE781B">
              <w:rPr>
                <w:rFonts w:cstheme="minorHAnsi"/>
                <w:b/>
              </w:rPr>
              <w:t>2019 Overall</w:t>
            </w:r>
          </w:p>
        </w:tc>
        <w:tc>
          <w:tcPr>
            <w:tcW w:w="1418" w:type="dxa"/>
            <w:noWrap/>
            <w:vAlign w:val="bottom"/>
          </w:tcPr>
          <w:p w14:paraId="58A148ED" w14:textId="77777777" w:rsidR="00C248AC" w:rsidRPr="00FE781B" w:rsidRDefault="00C248AC" w:rsidP="00707A35">
            <w:pPr>
              <w:jc w:val="center"/>
              <w:rPr>
                <w:rFonts w:cstheme="minorHAnsi"/>
              </w:rPr>
            </w:pPr>
            <w:r w:rsidRPr="00FE781B">
              <w:rPr>
                <w:rFonts w:cstheme="minorHAnsi"/>
              </w:rPr>
              <w:t>14</w:t>
            </w:r>
          </w:p>
        </w:tc>
        <w:tc>
          <w:tcPr>
            <w:tcW w:w="1134" w:type="dxa"/>
            <w:vAlign w:val="bottom"/>
          </w:tcPr>
          <w:p w14:paraId="3E778796" w14:textId="77777777" w:rsidR="00C248AC" w:rsidRPr="00FE781B" w:rsidRDefault="00C248AC" w:rsidP="00707A35">
            <w:pPr>
              <w:jc w:val="center"/>
              <w:rPr>
                <w:rFonts w:cstheme="minorHAnsi"/>
              </w:rPr>
            </w:pPr>
            <w:r w:rsidRPr="00FE781B">
              <w:rPr>
                <w:rFonts w:cstheme="minorHAnsi"/>
              </w:rPr>
              <w:t>35</w:t>
            </w:r>
          </w:p>
        </w:tc>
        <w:tc>
          <w:tcPr>
            <w:tcW w:w="1134" w:type="dxa"/>
            <w:vAlign w:val="bottom"/>
          </w:tcPr>
          <w:p w14:paraId="0A995705"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37ABFFE8" w14:textId="77777777" w:rsidR="00C248AC" w:rsidRPr="00FE781B" w:rsidRDefault="00C248AC" w:rsidP="00707A35">
            <w:pPr>
              <w:jc w:val="center"/>
              <w:rPr>
                <w:rFonts w:cstheme="minorHAnsi"/>
              </w:rPr>
            </w:pPr>
            <w:r w:rsidRPr="00FE781B">
              <w:rPr>
                <w:rFonts w:cstheme="minorHAnsi"/>
              </w:rPr>
              <w:t>14</w:t>
            </w:r>
          </w:p>
        </w:tc>
        <w:tc>
          <w:tcPr>
            <w:tcW w:w="1418" w:type="dxa"/>
            <w:vAlign w:val="bottom"/>
          </w:tcPr>
          <w:p w14:paraId="5C853DBF"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7E9EB9C0" w14:textId="77777777" w:rsidR="00C248AC" w:rsidRPr="00FE781B" w:rsidRDefault="00C248AC" w:rsidP="00707A35">
            <w:pPr>
              <w:jc w:val="center"/>
              <w:rPr>
                <w:rFonts w:cstheme="minorHAnsi"/>
              </w:rPr>
            </w:pPr>
            <w:r w:rsidRPr="00FE781B">
              <w:rPr>
                <w:rFonts w:cstheme="minorHAnsi"/>
              </w:rPr>
              <w:t>2</w:t>
            </w:r>
          </w:p>
        </w:tc>
      </w:tr>
      <w:tr w:rsidR="00C248AC" w:rsidRPr="00FE781B" w14:paraId="3B7CC847" w14:textId="77777777" w:rsidTr="00707A35">
        <w:trPr>
          <w:trHeight w:val="133"/>
        </w:trPr>
        <w:tc>
          <w:tcPr>
            <w:tcW w:w="1701" w:type="dxa"/>
            <w:noWrap/>
          </w:tcPr>
          <w:p w14:paraId="4BCAA015" w14:textId="77777777" w:rsidR="00C248AC" w:rsidRPr="00FE781B" w:rsidRDefault="00C248AC" w:rsidP="00C248AC">
            <w:pPr>
              <w:rPr>
                <w:rFonts w:cstheme="minorHAnsi"/>
                <w:b/>
              </w:rPr>
            </w:pPr>
            <w:r w:rsidRPr="00FE781B">
              <w:rPr>
                <w:rFonts w:cstheme="minorHAnsi"/>
                <w:b/>
              </w:rPr>
              <w:t>2018 Overall</w:t>
            </w:r>
          </w:p>
        </w:tc>
        <w:tc>
          <w:tcPr>
            <w:tcW w:w="1418" w:type="dxa"/>
            <w:noWrap/>
            <w:vAlign w:val="bottom"/>
          </w:tcPr>
          <w:p w14:paraId="376C1667" w14:textId="77777777" w:rsidR="00C248AC" w:rsidRPr="00FE781B" w:rsidRDefault="00C248AC" w:rsidP="00707A35">
            <w:pPr>
              <w:jc w:val="center"/>
              <w:rPr>
                <w:rFonts w:cstheme="minorHAnsi"/>
              </w:rPr>
            </w:pPr>
            <w:r w:rsidRPr="00FE781B">
              <w:rPr>
                <w:rFonts w:cstheme="minorHAnsi"/>
              </w:rPr>
              <w:t>14</w:t>
            </w:r>
          </w:p>
        </w:tc>
        <w:tc>
          <w:tcPr>
            <w:tcW w:w="1134" w:type="dxa"/>
            <w:vAlign w:val="bottom"/>
          </w:tcPr>
          <w:p w14:paraId="48A43FEA" w14:textId="77777777" w:rsidR="00C248AC" w:rsidRPr="00FE781B" w:rsidRDefault="00C248AC" w:rsidP="00707A35">
            <w:pPr>
              <w:jc w:val="center"/>
              <w:rPr>
                <w:rFonts w:cstheme="minorHAnsi"/>
              </w:rPr>
            </w:pPr>
            <w:r w:rsidRPr="00FE781B">
              <w:rPr>
                <w:rFonts w:cstheme="minorHAnsi"/>
              </w:rPr>
              <w:t>34</w:t>
            </w:r>
          </w:p>
        </w:tc>
        <w:tc>
          <w:tcPr>
            <w:tcW w:w="1134" w:type="dxa"/>
            <w:vAlign w:val="bottom"/>
          </w:tcPr>
          <w:p w14:paraId="6034CD52"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64B5B068" w14:textId="77777777" w:rsidR="00C248AC" w:rsidRPr="00FE781B" w:rsidRDefault="00C248AC" w:rsidP="00707A35">
            <w:pPr>
              <w:jc w:val="center"/>
              <w:rPr>
                <w:rFonts w:cstheme="minorHAnsi"/>
              </w:rPr>
            </w:pPr>
            <w:r w:rsidRPr="00FE781B">
              <w:rPr>
                <w:rFonts w:cstheme="minorHAnsi"/>
              </w:rPr>
              <w:t>14</w:t>
            </w:r>
          </w:p>
        </w:tc>
        <w:tc>
          <w:tcPr>
            <w:tcW w:w="1418" w:type="dxa"/>
            <w:vAlign w:val="bottom"/>
          </w:tcPr>
          <w:p w14:paraId="293D7C05"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36CB976C" w14:textId="77777777" w:rsidR="00C248AC" w:rsidRPr="00FE781B" w:rsidRDefault="00C248AC" w:rsidP="00707A35">
            <w:pPr>
              <w:jc w:val="center"/>
              <w:rPr>
                <w:rFonts w:cstheme="minorHAnsi"/>
              </w:rPr>
            </w:pPr>
            <w:r w:rsidRPr="00FE781B">
              <w:rPr>
                <w:rFonts w:cstheme="minorHAnsi"/>
              </w:rPr>
              <w:t>2</w:t>
            </w:r>
          </w:p>
        </w:tc>
      </w:tr>
      <w:tr w:rsidR="00C248AC" w:rsidRPr="00FE781B" w14:paraId="07A10CC0" w14:textId="77777777" w:rsidTr="00707A35">
        <w:trPr>
          <w:trHeight w:val="133"/>
        </w:trPr>
        <w:tc>
          <w:tcPr>
            <w:tcW w:w="1701" w:type="dxa"/>
            <w:noWrap/>
          </w:tcPr>
          <w:p w14:paraId="3D1C0E8E" w14:textId="77777777" w:rsidR="00C248AC" w:rsidRPr="00FE781B" w:rsidRDefault="00C248AC" w:rsidP="00C248AC">
            <w:pPr>
              <w:rPr>
                <w:rFonts w:cstheme="minorHAnsi"/>
                <w:b/>
              </w:rPr>
            </w:pPr>
            <w:r w:rsidRPr="00FE781B">
              <w:rPr>
                <w:rFonts w:cstheme="minorHAnsi"/>
                <w:b/>
              </w:rPr>
              <w:t>2017 Overall</w:t>
            </w:r>
          </w:p>
        </w:tc>
        <w:tc>
          <w:tcPr>
            <w:tcW w:w="1418" w:type="dxa"/>
            <w:noWrap/>
            <w:vAlign w:val="bottom"/>
          </w:tcPr>
          <w:p w14:paraId="7867315A" w14:textId="77777777" w:rsidR="00C248AC" w:rsidRPr="00FE781B" w:rsidRDefault="00C248AC" w:rsidP="00707A35">
            <w:pPr>
              <w:jc w:val="center"/>
              <w:rPr>
                <w:rFonts w:cstheme="minorHAnsi"/>
              </w:rPr>
            </w:pPr>
            <w:r w:rsidRPr="00FE781B">
              <w:rPr>
                <w:rFonts w:cstheme="minorHAnsi"/>
              </w:rPr>
              <w:t>13</w:t>
            </w:r>
          </w:p>
        </w:tc>
        <w:tc>
          <w:tcPr>
            <w:tcW w:w="1134" w:type="dxa"/>
            <w:vAlign w:val="bottom"/>
          </w:tcPr>
          <w:p w14:paraId="29DD4CBF" w14:textId="77777777" w:rsidR="00C248AC" w:rsidRPr="00FE781B" w:rsidRDefault="00C248AC" w:rsidP="00707A35">
            <w:pPr>
              <w:jc w:val="center"/>
              <w:rPr>
                <w:rFonts w:cstheme="minorHAnsi"/>
              </w:rPr>
            </w:pPr>
            <w:r w:rsidRPr="00FE781B">
              <w:rPr>
                <w:rFonts w:cstheme="minorHAnsi"/>
              </w:rPr>
              <w:t>33</w:t>
            </w:r>
          </w:p>
        </w:tc>
        <w:tc>
          <w:tcPr>
            <w:tcW w:w="1134" w:type="dxa"/>
            <w:vAlign w:val="bottom"/>
          </w:tcPr>
          <w:p w14:paraId="29D60964"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1332F82E" w14:textId="77777777" w:rsidR="00C248AC" w:rsidRPr="00FE781B" w:rsidRDefault="00C248AC" w:rsidP="00707A35">
            <w:pPr>
              <w:jc w:val="center"/>
              <w:rPr>
                <w:rFonts w:cstheme="minorHAnsi"/>
              </w:rPr>
            </w:pPr>
            <w:r w:rsidRPr="00FE781B">
              <w:rPr>
                <w:rFonts w:cstheme="minorHAnsi"/>
              </w:rPr>
              <w:t>15</w:t>
            </w:r>
          </w:p>
        </w:tc>
        <w:tc>
          <w:tcPr>
            <w:tcW w:w="1418" w:type="dxa"/>
            <w:vAlign w:val="bottom"/>
          </w:tcPr>
          <w:p w14:paraId="2567AEB1" w14:textId="77777777" w:rsidR="00C248AC" w:rsidRPr="00FE781B" w:rsidRDefault="00C248AC" w:rsidP="00707A35">
            <w:pPr>
              <w:jc w:val="center"/>
              <w:rPr>
                <w:rFonts w:cstheme="minorHAnsi"/>
              </w:rPr>
            </w:pPr>
            <w:r w:rsidRPr="00FE781B">
              <w:rPr>
                <w:rFonts w:cstheme="minorHAnsi"/>
              </w:rPr>
              <w:t>9</w:t>
            </w:r>
          </w:p>
        </w:tc>
        <w:tc>
          <w:tcPr>
            <w:tcW w:w="1250" w:type="dxa"/>
            <w:vAlign w:val="bottom"/>
          </w:tcPr>
          <w:p w14:paraId="15A575B3" w14:textId="77777777" w:rsidR="00C248AC" w:rsidRPr="00FE781B" w:rsidRDefault="00C248AC" w:rsidP="00707A35">
            <w:pPr>
              <w:jc w:val="center"/>
              <w:rPr>
                <w:rFonts w:cstheme="minorHAnsi"/>
              </w:rPr>
            </w:pPr>
            <w:r w:rsidRPr="00FE781B">
              <w:rPr>
                <w:rFonts w:cstheme="minorHAnsi"/>
              </w:rPr>
              <w:t>2</w:t>
            </w:r>
          </w:p>
        </w:tc>
      </w:tr>
      <w:tr w:rsidR="00C248AC" w:rsidRPr="00FE781B" w14:paraId="0D73296C" w14:textId="77777777" w:rsidTr="00707A35">
        <w:trPr>
          <w:trHeight w:val="133"/>
        </w:trPr>
        <w:tc>
          <w:tcPr>
            <w:tcW w:w="1701" w:type="dxa"/>
            <w:noWrap/>
          </w:tcPr>
          <w:p w14:paraId="4872E87B" w14:textId="77777777" w:rsidR="00C248AC" w:rsidRPr="00FE781B" w:rsidRDefault="00C248AC" w:rsidP="00C248AC">
            <w:pPr>
              <w:rPr>
                <w:rFonts w:cstheme="minorHAnsi"/>
                <w:b/>
              </w:rPr>
            </w:pPr>
            <w:r w:rsidRPr="00FE781B">
              <w:rPr>
                <w:rFonts w:cstheme="minorHAnsi"/>
                <w:b/>
              </w:rPr>
              <w:t>2016 Overall</w:t>
            </w:r>
          </w:p>
        </w:tc>
        <w:tc>
          <w:tcPr>
            <w:tcW w:w="1418" w:type="dxa"/>
            <w:noWrap/>
            <w:vAlign w:val="bottom"/>
          </w:tcPr>
          <w:p w14:paraId="7B4DA281" w14:textId="77777777" w:rsidR="00C248AC" w:rsidRPr="00FE781B" w:rsidRDefault="00C248AC" w:rsidP="00707A35">
            <w:pPr>
              <w:jc w:val="center"/>
              <w:rPr>
                <w:rFonts w:cstheme="minorHAnsi"/>
              </w:rPr>
            </w:pPr>
            <w:r w:rsidRPr="00FE781B">
              <w:rPr>
                <w:rFonts w:cstheme="minorHAnsi"/>
              </w:rPr>
              <w:t>12</w:t>
            </w:r>
          </w:p>
        </w:tc>
        <w:tc>
          <w:tcPr>
            <w:tcW w:w="1134" w:type="dxa"/>
            <w:vAlign w:val="bottom"/>
          </w:tcPr>
          <w:p w14:paraId="6C601750" w14:textId="77777777" w:rsidR="00C248AC" w:rsidRPr="00FE781B" w:rsidRDefault="00C248AC" w:rsidP="00707A35">
            <w:pPr>
              <w:jc w:val="center"/>
              <w:rPr>
                <w:rFonts w:cstheme="minorHAnsi"/>
              </w:rPr>
            </w:pPr>
            <w:r w:rsidRPr="00FE781B">
              <w:rPr>
                <w:rFonts w:cstheme="minorHAnsi"/>
              </w:rPr>
              <w:t>34</w:t>
            </w:r>
          </w:p>
        </w:tc>
        <w:tc>
          <w:tcPr>
            <w:tcW w:w="1134" w:type="dxa"/>
            <w:vAlign w:val="bottom"/>
          </w:tcPr>
          <w:p w14:paraId="3D6B39FF"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559CAEB2" w14:textId="77777777" w:rsidR="00C248AC" w:rsidRPr="00FE781B" w:rsidRDefault="00C248AC" w:rsidP="00707A35">
            <w:pPr>
              <w:jc w:val="center"/>
              <w:rPr>
                <w:rFonts w:cstheme="minorHAnsi"/>
              </w:rPr>
            </w:pPr>
            <w:r w:rsidRPr="00FE781B">
              <w:rPr>
                <w:rFonts w:cstheme="minorHAnsi"/>
              </w:rPr>
              <w:t>14</w:t>
            </w:r>
          </w:p>
        </w:tc>
        <w:tc>
          <w:tcPr>
            <w:tcW w:w="1418" w:type="dxa"/>
            <w:vAlign w:val="bottom"/>
          </w:tcPr>
          <w:p w14:paraId="76E6D24E" w14:textId="77777777" w:rsidR="00C248AC" w:rsidRPr="00FE781B" w:rsidRDefault="00C248AC" w:rsidP="00707A35">
            <w:pPr>
              <w:jc w:val="center"/>
              <w:rPr>
                <w:rFonts w:cstheme="minorHAnsi"/>
              </w:rPr>
            </w:pPr>
            <w:r w:rsidRPr="00FE781B">
              <w:rPr>
                <w:rFonts w:cstheme="minorHAnsi"/>
              </w:rPr>
              <w:t>8</w:t>
            </w:r>
          </w:p>
        </w:tc>
        <w:tc>
          <w:tcPr>
            <w:tcW w:w="1250" w:type="dxa"/>
            <w:vAlign w:val="bottom"/>
          </w:tcPr>
          <w:p w14:paraId="101EECE8" w14:textId="77777777" w:rsidR="00C248AC" w:rsidRPr="00FE781B" w:rsidRDefault="00C248AC" w:rsidP="00707A35">
            <w:pPr>
              <w:jc w:val="center"/>
              <w:rPr>
                <w:rFonts w:cstheme="minorHAnsi"/>
              </w:rPr>
            </w:pPr>
            <w:r w:rsidRPr="00FE781B">
              <w:rPr>
                <w:rFonts w:cstheme="minorHAnsi"/>
              </w:rPr>
              <w:t>3</w:t>
            </w:r>
          </w:p>
        </w:tc>
      </w:tr>
      <w:tr w:rsidR="00C248AC" w:rsidRPr="00FE781B" w14:paraId="71882154" w14:textId="77777777" w:rsidTr="00707A35">
        <w:trPr>
          <w:trHeight w:val="133"/>
        </w:trPr>
        <w:tc>
          <w:tcPr>
            <w:tcW w:w="1701" w:type="dxa"/>
            <w:noWrap/>
          </w:tcPr>
          <w:p w14:paraId="1608BD00" w14:textId="77777777" w:rsidR="00C248AC" w:rsidRPr="00FE781B" w:rsidRDefault="00C248AC" w:rsidP="00C248AC">
            <w:pPr>
              <w:rPr>
                <w:rFonts w:cstheme="minorHAnsi"/>
                <w:b/>
              </w:rPr>
            </w:pPr>
            <w:r w:rsidRPr="00FE781B">
              <w:rPr>
                <w:rFonts w:cstheme="minorHAnsi"/>
                <w:b/>
              </w:rPr>
              <w:t>2015 Overall</w:t>
            </w:r>
          </w:p>
        </w:tc>
        <w:tc>
          <w:tcPr>
            <w:tcW w:w="1418" w:type="dxa"/>
            <w:noWrap/>
            <w:vAlign w:val="bottom"/>
          </w:tcPr>
          <w:p w14:paraId="68475548" w14:textId="77777777" w:rsidR="00C248AC" w:rsidRPr="00FE781B" w:rsidRDefault="00C248AC" w:rsidP="00707A35">
            <w:pPr>
              <w:jc w:val="center"/>
              <w:rPr>
                <w:rFonts w:cstheme="minorHAnsi"/>
              </w:rPr>
            </w:pPr>
            <w:r w:rsidRPr="00FE781B">
              <w:rPr>
                <w:rFonts w:cstheme="minorHAnsi"/>
              </w:rPr>
              <w:t>13</w:t>
            </w:r>
          </w:p>
        </w:tc>
        <w:tc>
          <w:tcPr>
            <w:tcW w:w="1134" w:type="dxa"/>
            <w:vAlign w:val="bottom"/>
          </w:tcPr>
          <w:p w14:paraId="139F9269" w14:textId="77777777" w:rsidR="00C248AC" w:rsidRPr="00FE781B" w:rsidRDefault="00C248AC" w:rsidP="00707A35">
            <w:pPr>
              <w:jc w:val="center"/>
              <w:rPr>
                <w:rFonts w:cstheme="minorHAnsi"/>
              </w:rPr>
            </w:pPr>
            <w:r w:rsidRPr="00FE781B">
              <w:rPr>
                <w:rFonts w:cstheme="minorHAnsi"/>
              </w:rPr>
              <w:t>34</w:t>
            </w:r>
          </w:p>
        </w:tc>
        <w:tc>
          <w:tcPr>
            <w:tcW w:w="1134" w:type="dxa"/>
            <w:vAlign w:val="bottom"/>
          </w:tcPr>
          <w:p w14:paraId="6BC08528"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53C14684" w14:textId="77777777" w:rsidR="00C248AC" w:rsidRPr="00FE781B" w:rsidRDefault="00C248AC" w:rsidP="00707A35">
            <w:pPr>
              <w:jc w:val="center"/>
              <w:rPr>
                <w:rFonts w:cstheme="minorHAnsi"/>
              </w:rPr>
            </w:pPr>
            <w:r w:rsidRPr="00FE781B">
              <w:rPr>
                <w:rFonts w:cstheme="minorHAnsi"/>
              </w:rPr>
              <w:t>15</w:t>
            </w:r>
          </w:p>
        </w:tc>
        <w:tc>
          <w:tcPr>
            <w:tcW w:w="1418" w:type="dxa"/>
            <w:vAlign w:val="bottom"/>
          </w:tcPr>
          <w:p w14:paraId="38BB20E0"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7DE912EE" w14:textId="77777777" w:rsidR="00C248AC" w:rsidRPr="00FE781B" w:rsidRDefault="00C248AC" w:rsidP="00707A35">
            <w:pPr>
              <w:jc w:val="center"/>
              <w:rPr>
                <w:rFonts w:cstheme="minorHAnsi"/>
              </w:rPr>
            </w:pPr>
            <w:r w:rsidRPr="00FE781B">
              <w:rPr>
                <w:rFonts w:cstheme="minorHAnsi"/>
              </w:rPr>
              <w:t>3</w:t>
            </w:r>
          </w:p>
        </w:tc>
      </w:tr>
      <w:tr w:rsidR="00C248AC" w:rsidRPr="00FE781B" w14:paraId="534656D3" w14:textId="77777777" w:rsidTr="00707A35">
        <w:trPr>
          <w:trHeight w:val="133"/>
        </w:trPr>
        <w:tc>
          <w:tcPr>
            <w:tcW w:w="1701" w:type="dxa"/>
            <w:noWrap/>
          </w:tcPr>
          <w:p w14:paraId="0E7390E0" w14:textId="77777777" w:rsidR="00C248AC" w:rsidRPr="00FE781B" w:rsidRDefault="00C248AC" w:rsidP="00C248AC">
            <w:pPr>
              <w:rPr>
                <w:rFonts w:cstheme="minorHAnsi"/>
                <w:b/>
              </w:rPr>
            </w:pPr>
            <w:r w:rsidRPr="00FE781B">
              <w:rPr>
                <w:rFonts w:cstheme="minorHAnsi"/>
                <w:b/>
              </w:rPr>
              <w:t>2014 Overall</w:t>
            </w:r>
          </w:p>
        </w:tc>
        <w:tc>
          <w:tcPr>
            <w:tcW w:w="1418" w:type="dxa"/>
            <w:noWrap/>
            <w:vAlign w:val="bottom"/>
          </w:tcPr>
          <w:p w14:paraId="02899082" w14:textId="77777777" w:rsidR="00C248AC" w:rsidRPr="00FE781B" w:rsidRDefault="00C248AC" w:rsidP="00707A35">
            <w:pPr>
              <w:jc w:val="center"/>
              <w:rPr>
                <w:rFonts w:cstheme="minorHAnsi"/>
              </w:rPr>
            </w:pPr>
            <w:r w:rsidRPr="00FE781B">
              <w:rPr>
                <w:rFonts w:cstheme="minorHAnsi"/>
              </w:rPr>
              <w:t>13</w:t>
            </w:r>
          </w:p>
        </w:tc>
        <w:tc>
          <w:tcPr>
            <w:tcW w:w="1134" w:type="dxa"/>
            <w:vAlign w:val="bottom"/>
          </w:tcPr>
          <w:p w14:paraId="7279885E" w14:textId="77777777" w:rsidR="00C248AC" w:rsidRPr="00FE781B" w:rsidRDefault="00C248AC" w:rsidP="00707A35">
            <w:pPr>
              <w:jc w:val="center"/>
              <w:rPr>
                <w:rFonts w:cstheme="minorHAnsi"/>
              </w:rPr>
            </w:pPr>
            <w:r w:rsidRPr="00FE781B">
              <w:rPr>
                <w:rFonts w:cstheme="minorHAnsi"/>
              </w:rPr>
              <w:t>34</w:t>
            </w:r>
          </w:p>
        </w:tc>
        <w:tc>
          <w:tcPr>
            <w:tcW w:w="1134" w:type="dxa"/>
            <w:vAlign w:val="bottom"/>
          </w:tcPr>
          <w:p w14:paraId="3B716062"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078B5F1B" w14:textId="77777777" w:rsidR="00C248AC" w:rsidRPr="00FE781B" w:rsidRDefault="00C248AC" w:rsidP="00707A35">
            <w:pPr>
              <w:jc w:val="center"/>
              <w:rPr>
                <w:rFonts w:cstheme="minorHAnsi"/>
              </w:rPr>
            </w:pPr>
            <w:r w:rsidRPr="00FE781B">
              <w:rPr>
                <w:rFonts w:cstheme="minorHAnsi"/>
              </w:rPr>
              <w:t>15</w:t>
            </w:r>
          </w:p>
        </w:tc>
        <w:tc>
          <w:tcPr>
            <w:tcW w:w="1418" w:type="dxa"/>
            <w:vAlign w:val="bottom"/>
          </w:tcPr>
          <w:p w14:paraId="08CC3793"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1D7CAEB0" w14:textId="77777777" w:rsidR="00C248AC" w:rsidRPr="00FE781B" w:rsidRDefault="00C248AC" w:rsidP="00707A35">
            <w:pPr>
              <w:jc w:val="center"/>
              <w:rPr>
                <w:rFonts w:cstheme="minorHAnsi"/>
              </w:rPr>
            </w:pPr>
            <w:r w:rsidRPr="00FE781B">
              <w:rPr>
                <w:rFonts w:cstheme="minorHAnsi"/>
              </w:rPr>
              <w:t>2</w:t>
            </w:r>
          </w:p>
        </w:tc>
      </w:tr>
      <w:tr w:rsidR="00C248AC" w:rsidRPr="00FE781B" w14:paraId="7FFF24E6" w14:textId="77777777" w:rsidTr="00707A35">
        <w:trPr>
          <w:trHeight w:val="133"/>
        </w:trPr>
        <w:tc>
          <w:tcPr>
            <w:tcW w:w="1701" w:type="dxa"/>
            <w:noWrap/>
          </w:tcPr>
          <w:p w14:paraId="4C7DC208" w14:textId="77777777" w:rsidR="00C248AC" w:rsidRPr="00FE781B" w:rsidRDefault="00C248AC" w:rsidP="00C248AC">
            <w:pPr>
              <w:rPr>
                <w:rFonts w:cstheme="minorHAnsi"/>
                <w:b/>
              </w:rPr>
            </w:pPr>
            <w:r w:rsidRPr="00FE781B">
              <w:rPr>
                <w:rFonts w:cstheme="minorHAnsi"/>
                <w:b/>
              </w:rPr>
              <w:t>2013 Overall</w:t>
            </w:r>
          </w:p>
        </w:tc>
        <w:tc>
          <w:tcPr>
            <w:tcW w:w="1418" w:type="dxa"/>
            <w:noWrap/>
            <w:vAlign w:val="bottom"/>
          </w:tcPr>
          <w:p w14:paraId="0F897D88" w14:textId="77777777" w:rsidR="00C248AC" w:rsidRPr="00FE781B" w:rsidRDefault="00C248AC" w:rsidP="00707A35">
            <w:pPr>
              <w:jc w:val="center"/>
              <w:rPr>
                <w:rFonts w:cstheme="minorHAnsi"/>
              </w:rPr>
            </w:pPr>
            <w:r w:rsidRPr="00FE781B">
              <w:rPr>
                <w:rFonts w:cstheme="minorHAnsi"/>
              </w:rPr>
              <w:t>14</w:t>
            </w:r>
          </w:p>
        </w:tc>
        <w:tc>
          <w:tcPr>
            <w:tcW w:w="1134" w:type="dxa"/>
            <w:vAlign w:val="bottom"/>
          </w:tcPr>
          <w:p w14:paraId="28A18EF8" w14:textId="77777777" w:rsidR="00C248AC" w:rsidRPr="00FE781B" w:rsidRDefault="00C248AC" w:rsidP="00707A35">
            <w:pPr>
              <w:jc w:val="center"/>
              <w:rPr>
                <w:rFonts w:cstheme="minorHAnsi"/>
              </w:rPr>
            </w:pPr>
            <w:r w:rsidRPr="00FE781B">
              <w:rPr>
                <w:rFonts w:cstheme="minorHAnsi"/>
              </w:rPr>
              <w:t>33</w:t>
            </w:r>
          </w:p>
        </w:tc>
        <w:tc>
          <w:tcPr>
            <w:tcW w:w="1134" w:type="dxa"/>
            <w:vAlign w:val="bottom"/>
          </w:tcPr>
          <w:p w14:paraId="58F67B49"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02E48C65" w14:textId="77777777" w:rsidR="00C248AC" w:rsidRPr="00FE781B" w:rsidRDefault="00C248AC" w:rsidP="00707A35">
            <w:pPr>
              <w:jc w:val="center"/>
              <w:rPr>
                <w:rFonts w:cstheme="minorHAnsi"/>
              </w:rPr>
            </w:pPr>
            <w:r w:rsidRPr="00FE781B">
              <w:rPr>
                <w:rFonts w:cstheme="minorHAnsi"/>
              </w:rPr>
              <w:t>15</w:t>
            </w:r>
          </w:p>
        </w:tc>
        <w:tc>
          <w:tcPr>
            <w:tcW w:w="1418" w:type="dxa"/>
            <w:vAlign w:val="bottom"/>
          </w:tcPr>
          <w:p w14:paraId="14EAAF3F" w14:textId="77777777" w:rsidR="00C248AC" w:rsidRPr="00FE781B" w:rsidRDefault="00C248AC" w:rsidP="00707A35">
            <w:pPr>
              <w:jc w:val="center"/>
              <w:rPr>
                <w:rFonts w:cstheme="minorHAnsi"/>
              </w:rPr>
            </w:pPr>
            <w:r w:rsidRPr="00FE781B">
              <w:rPr>
                <w:rFonts w:cstheme="minorHAnsi"/>
              </w:rPr>
              <w:t>8</w:t>
            </w:r>
          </w:p>
        </w:tc>
        <w:tc>
          <w:tcPr>
            <w:tcW w:w="1250" w:type="dxa"/>
            <w:vAlign w:val="bottom"/>
          </w:tcPr>
          <w:p w14:paraId="0A51D258" w14:textId="77777777" w:rsidR="00C248AC" w:rsidRPr="00FE781B" w:rsidRDefault="00C248AC" w:rsidP="00707A35">
            <w:pPr>
              <w:jc w:val="center"/>
              <w:rPr>
                <w:rFonts w:cstheme="minorHAnsi"/>
              </w:rPr>
            </w:pPr>
            <w:r w:rsidRPr="00FE781B">
              <w:rPr>
                <w:rFonts w:cstheme="minorHAnsi"/>
              </w:rPr>
              <w:t>1</w:t>
            </w:r>
          </w:p>
        </w:tc>
      </w:tr>
      <w:tr w:rsidR="00C248AC" w:rsidRPr="00FE781B" w14:paraId="33CEE0F7" w14:textId="77777777" w:rsidTr="00707A35">
        <w:trPr>
          <w:trHeight w:val="133"/>
        </w:trPr>
        <w:tc>
          <w:tcPr>
            <w:tcW w:w="1701" w:type="dxa"/>
            <w:noWrap/>
          </w:tcPr>
          <w:p w14:paraId="7A378ED3" w14:textId="77777777" w:rsidR="00C248AC" w:rsidRPr="00FE781B" w:rsidRDefault="00C248AC" w:rsidP="00C248AC">
            <w:pPr>
              <w:rPr>
                <w:rFonts w:cstheme="minorHAnsi"/>
                <w:b/>
              </w:rPr>
            </w:pPr>
            <w:r w:rsidRPr="00FE781B">
              <w:rPr>
                <w:rFonts w:cstheme="minorHAnsi"/>
                <w:b/>
              </w:rPr>
              <w:t>2012 Overall</w:t>
            </w:r>
          </w:p>
        </w:tc>
        <w:tc>
          <w:tcPr>
            <w:tcW w:w="1418" w:type="dxa"/>
            <w:noWrap/>
            <w:vAlign w:val="bottom"/>
          </w:tcPr>
          <w:p w14:paraId="406F3DD9" w14:textId="77777777" w:rsidR="00C248AC" w:rsidRPr="00FE781B" w:rsidRDefault="00C248AC" w:rsidP="00707A35">
            <w:pPr>
              <w:jc w:val="center"/>
              <w:rPr>
                <w:rFonts w:cstheme="minorHAnsi"/>
              </w:rPr>
            </w:pPr>
            <w:r w:rsidRPr="00FE781B">
              <w:rPr>
                <w:rFonts w:cstheme="minorHAnsi"/>
              </w:rPr>
              <w:t>13</w:t>
            </w:r>
          </w:p>
        </w:tc>
        <w:tc>
          <w:tcPr>
            <w:tcW w:w="1134" w:type="dxa"/>
            <w:vAlign w:val="bottom"/>
          </w:tcPr>
          <w:p w14:paraId="06A477CA" w14:textId="77777777" w:rsidR="00C248AC" w:rsidRPr="00FE781B" w:rsidRDefault="00C248AC" w:rsidP="00707A35">
            <w:pPr>
              <w:jc w:val="center"/>
              <w:rPr>
                <w:rFonts w:cstheme="minorHAnsi"/>
              </w:rPr>
            </w:pPr>
            <w:r w:rsidRPr="00FE781B">
              <w:rPr>
                <w:rFonts w:cstheme="minorHAnsi"/>
              </w:rPr>
              <w:t>34</w:t>
            </w:r>
          </w:p>
        </w:tc>
        <w:tc>
          <w:tcPr>
            <w:tcW w:w="1134" w:type="dxa"/>
            <w:vAlign w:val="bottom"/>
          </w:tcPr>
          <w:p w14:paraId="6E943E92"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48315E1A" w14:textId="77777777" w:rsidR="00C248AC" w:rsidRPr="00FE781B" w:rsidRDefault="00C248AC" w:rsidP="00707A35">
            <w:pPr>
              <w:jc w:val="center"/>
              <w:rPr>
                <w:rFonts w:cstheme="minorHAnsi"/>
              </w:rPr>
            </w:pPr>
            <w:r w:rsidRPr="00FE781B">
              <w:rPr>
                <w:rFonts w:cstheme="minorHAnsi"/>
              </w:rPr>
              <w:t>15</w:t>
            </w:r>
          </w:p>
        </w:tc>
        <w:tc>
          <w:tcPr>
            <w:tcW w:w="1418" w:type="dxa"/>
            <w:vAlign w:val="bottom"/>
          </w:tcPr>
          <w:p w14:paraId="28F3D70D" w14:textId="77777777" w:rsidR="00C248AC" w:rsidRPr="00FE781B" w:rsidRDefault="00C248AC" w:rsidP="00707A35">
            <w:pPr>
              <w:jc w:val="center"/>
              <w:rPr>
                <w:rFonts w:cstheme="minorHAnsi"/>
              </w:rPr>
            </w:pPr>
            <w:r w:rsidRPr="00FE781B">
              <w:rPr>
                <w:rFonts w:cstheme="minorHAnsi"/>
              </w:rPr>
              <w:t>9</w:t>
            </w:r>
          </w:p>
        </w:tc>
        <w:tc>
          <w:tcPr>
            <w:tcW w:w="1250" w:type="dxa"/>
            <w:vAlign w:val="bottom"/>
          </w:tcPr>
          <w:p w14:paraId="2D8DCBC4" w14:textId="77777777" w:rsidR="00C248AC" w:rsidRPr="00FE781B" w:rsidRDefault="00C248AC" w:rsidP="00707A35">
            <w:pPr>
              <w:jc w:val="center"/>
              <w:rPr>
                <w:rFonts w:cstheme="minorHAnsi"/>
              </w:rPr>
            </w:pPr>
            <w:r w:rsidRPr="00FE781B">
              <w:rPr>
                <w:rFonts w:cstheme="minorHAnsi"/>
              </w:rPr>
              <w:t>1</w:t>
            </w:r>
          </w:p>
        </w:tc>
      </w:tr>
      <w:tr w:rsidR="00C248AC" w:rsidRPr="00FE781B" w14:paraId="658C919C" w14:textId="77777777" w:rsidTr="00707A35">
        <w:trPr>
          <w:trHeight w:val="133"/>
        </w:trPr>
        <w:tc>
          <w:tcPr>
            <w:tcW w:w="1701" w:type="dxa"/>
            <w:noWrap/>
          </w:tcPr>
          <w:p w14:paraId="22993781" w14:textId="77777777" w:rsidR="00C248AC" w:rsidRPr="00FE781B" w:rsidRDefault="00C248AC" w:rsidP="00C248AC">
            <w:pPr>
              <w:rPr>
                <w:rFonts w:cstheme="minorHAnsi"/>
                <w:b/>
              </w:rPr>
            </w:pPr>
            <w:r w:rsidRPr="00FE781B">
              <w:rPr>
                <w:rFonts w:cstheme="minorHAnsi"/>
                <w:b/>
              </w:rPr>
              <w:t>Metropolitan</w:t>
            </w:r>
          </w:p>
        </w:tc>
        <w:tc>
          <w:tcPr>
            <w:tcW w:w="1418" w:type="dxa"/>
            <w:noWrap/>
            <w:vAlign w:val="bottom"/>
          </w:tcPr>
          <w:p w14:paraId="6AF3062F" w14:textId="77777777" w:rsidR="00C248AC" w:rsidRPr="00FE781B" w:rsidRDefault="00C248AC" w:rsidP="00707A35">
            <w:pPr>
              <w:jc w:val="center"/>
              <w:rPr>
                <w:rFonts w:cstheme="minorHAnsi"/>
              </w:rPr>
            </w:pPr>
            <w:r w:rsidRPr="00FE781B">
              <w:rPr>
                <w:rFonts w:cstheme="minorHAnsi"/>
              </w:rPr>
              <w:t>19</w:t>
            </w:r>
          </w:p>
        </w:tc>
        <w:tc>
          <w:tcPr>
            <w:tcW w:w="1134" w:type="dxa"/>
            <w:vAlign w:val="bottom"/>
          </w:tcPr>
          <w:p w14:paraId="08412D5E" w14:textId="77777777" w:rsidR="00C248AC" w:rsidRPr="00FE781B" w:rsidRDefault="00C248AC" w:rsidP="00707A35">
            <w:pPr>
              <w:jc w:val="center"/>
              <w:rPr>
                <w:rFonts w:cstheme="minorHAnsi"/>
              </w:rPr>
            </w:pPr>
            <w:r w:rsidRPr="00FE781B">
              <w:rPr>
                <w:rFonts w:cstheme="minorHAnsi"/>
              </w:rPr>
              <w:t>39</w:t>
            </w:r>
          </w:p>
        </w:tc>
        <w:tc>
          <w:tcPr>
            <w:tcW w:w="1134" w:type="dxa"/>
            <w:vAlign w:val="bottom"/>
          </w:tcPr>
          <w:p w14:paraId="47761F07" w14:textId="77777777" w:rsidR="00C248AC" w:rsidRPr="00FE781B" w:rsidRDefault="00C248AC" w:rsidP="00707A35">
            <w:pPr>
              <w:jc w:val="center"/>
              <w:rPr>
                <w:rFonts w:cstheme="minorHAnsi"/>
              </w:rPr>
            </w:pPr>
            <w:r w:rsidRPr="00FE781B">
              <w:rPr>
                <w:rFonts w:cstheme="minorHAnsi"/>
              </w:rPr>
              <w:t>26</w:t>
            </w:r>
          </w:p>
        </w:tc>
        <w:tc>
          <w:tcPr>
            <w:tcW w:w="992" w:type="dxa"/>
            <w:vAlign w:val="bottom"/>
          </w:tcPr>
          <w:p w14:paraId="19912C02" w14:textId="77777777" w:rsidR="00C248AC" w:rsidRPr="00FE781B" w:rsidRDefault="00C248AC" w:rsidP="00707A35">
            <w:pPr>
              <w:jc w:val="center"/>
              <w:rPr>
                <w:rFonts w:cstheme="minorHAnsi"/>
              </w:rPr>
            </w:pPr>
            <w:r w:rsidRPr="00FE781B">
              <w:rPr>
                <w:rFonts w:cstheme="minorHAnsi"/>
              </w:rPr>
              <w:t>11</w:t>
            </w:r>
          </w:p>
        </w:tc>
        <w:tc>
          <w:tcPr>
            <w:tcW w:w="1418" w:type="dxa"/>
            <w:vAlign w:val="bottom"/>
          </w:tcPr>
          <w:p w14:paraId="715201BF" w14:textId="77777777" w:rsidR="00C248AC" w:rsidRPr="00FE781B" w:rsidRDefault="00C248AC" w:rsidP="00707A35">
            <w:pPr>
              <w:jc w:val="center"/>
              <w:rPr>
                <w:rFonts w:cstheme="minorHAnsi"/>
              </w:rPr>
            </w:pPr>
            <w:r w:rsidRPr="00FE781B">
              <w:rPr>
                <w:rFonts w:cstheme="minorHAnsi"/>
              </w:rPr>
              <w:t>4</w:t>
            </w:r>
          </w:p>
        </w:tc>
        <w:tc>
          <w:tcPr>
            <w:tcW w:w="1250" w:type="dxa"/>
            <w:vAlign w:val="bottom"/>
          </w:tcPr>
          <w:p w14:paraId="7219DEFD" w14:textId="77777777" w:rsidR="00C248AC" w:rsidRPr="00FE781B" w:rsidRDefault="00C248AC" w:rsidP="00707A35">
            <w:pPr>
              <w:jc w:val="center"/>
              <w:rPr>
                <w:rFonts w:cstheme="minorHAnsi"/>
              </w:rPr>
            </w:pPr>
            <w:r w:rsidRPr="00FE781B">
              <w:rPr>
                <w:rFonts w:cstheme="minorHAnsi"/>
              </w:rPr>
              <w:t>1</w:t>
            </w:r>
          </w:p>
        </w:tc>
      </w:tr>
      <w:tr w:rsidR="00C248AC" w:rsidRPr="00FE781B" w14:paraId="34707F8B" w14:textId="77777777" w:rsidTr="00707A35">
        <w:trPr>
          <w:trHeight w:val="133"/>
        </w:trPr>
        <w:tc>
          <w:tcPr>
            <w:tcW w:w="1701" w:type="dxa"/>
            <w:noWrap/>
          </w:tcPr>
          <w:p w14:paraId="5CBAF7B2" w14:textId="77777777" w:rsidR="00C248AC" w:rsidRPr="00FE781B" w:rsidRDefault="00C248AC" w:rsidP="00C248AC">
            <w:pPr>
              <w:rPr>
                <w:rFonts w:cstheme="minorHAnsi"/>
                <w:b/>
              </w:rPr>
            </w:pPr>
            <w:r w:rsidRPr="00FE781B">
              <w:rPr>
                <w:rFonts w:cstheme="minorHAnsi"/>
                <w:b/>
              </w:rPr>
              <w:t>Interface</w:t>
            </w:r>
          </w:p>
        </w:tc>
        <w:tc>
          <w:tcPr>
            <w:tcW w:w="1418" w:type="dxa"/>
            <w:noWrap/>
            <w:vAlign w:val="bottom"/>
          </w:tcPr>
          <w:p w14:paraId="0BBD4255" w14:textId="77777777" w:rsidR="00C248AC" w:rsidRPr="00FE781B" w:rsidRDefault="00C248AC" w:rsidP="00707A35">
            <w:pPr>
              <w:jc w:val="center"/>
              <w:rPr>
                <w:rFonts w:cstheme="minorHAnsi"/>
              </w:rPr>
            </w:pPr>
            <w:r w:rsidRPr="00FE781B">
              <w:rPr>
                <w:rFonts w:cstheme="minorHAnsi"/>
              </w:rPr>
              <w:t>16</w:t>
            </w:r>
          </w:p>
        </w:tc>
        <w:tc>
          <w:tcPr>
            <w:tcW w:w="1134" w:type="dxa"/>
            <w:vAlign w:val="bottom"/>
          </w:tcPr>
          <w:p w14:paraId="76A6621C" w14:textId="77777777" w:rsidR="00C248AC" w:rsidRPr="00FE781B" w:rsidRDefault="00C248AC" w:rsidP="00707A35">
            <w:pPr>
              <w:jc w:val="center"/>
              <w:rPr>
                <w:rFonts w:cstheme="minorHAnsi"/>
              </w:rPr>
            </w:pPr>
            <w:r w:rsidRPr="00FE781B">
              <w:rPr>
                <w:rFonts w:cstheme="minorHAnsi"/>
              </w:rPr>
              <w:t>35</w:t>
            </w:r>
          </w:p>
        </w:tc>
        <w:tc>
          <w:tcPr>
            <w:tcW w:w="1134" w:type="dxa"/>
            <w:vAlign w:val="bottom"/>
          </w:tcPr>
          <w:p w14:paraId="680EC4F4"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19A6BD5A" w14:textId="77777777" w:rsidR="00C248AC" w:rsidRPr="00FE781B" w:rsidRDefault="00C248AC" w:rsidP="00707A35">
            <w:pPr>
              <w:jc w:val="center"/>
              <w:rPr>
                <w:rFonts w:cstheme="minorHAnsi"/>
              </w:rPr>
            </w:pPr>
            <w:r w:rsidRPr="00FE781B">
              <w:rPr>
                <w:rFonts w:cstheme="minorHAnsi"/>
              </w:rPr>
              <w:t>13</w:t>
            </w:r>
          </w:p>
        </w:tc>
        <w:tc>
          <w:tcPr>
            <w:tcW w:w="1418" w:type="dxa"/>
            <w:vAlign w:val="bottom"/>
          </w:tcPr>
          <w:p w14:paraId="2CBAF113"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1ABF3567" w14:textId="77777777" w:rsidR="00C248AC" w:rsidRPr="00FE781B" w:rsidRDefault="00C248AC" w:rsidP="00707A35">
            <w:pPr>
              <w:jc w:val="center"/>
              <w:rPr>
                <w:rFonts w:cstheme="minorHAnsi"/>
              </w:rPr>
            </w:pPr>
            <w:r w:rsidRPr="00FE781B">
              <w:rPr>
                <w:rFonts w:cstheme="minorHAnsi"/>
              </w:rPr>
              <w:t>1</w:t>
            </w:r>
          </w:p>
        </w:tc>
      </w:tr>
      <w:tr w:rsidR="00C248AC" w:rsidRPr="00FE781B" w14:paraId="5A74326A" w14:textId="77777777" w:rsidTr="00707A35">
        <w:trPr>
          <w:trHeight w:val="133"/>
        </w:trPr>
        <w:tc>
          <w:tcPr>
            <w:tcW w:w="1701" w:type="dxa"/>
            <w:noWrap/>
          </w:tcPr>
          <w:p w14:paraId="5AD9CA24" w14:textId="77777777" w:rsidR="00C248AC" w:rsidRPr="00FE781B" w:rsidRDefault="00C248AC" w:rsidP="00C248AC">
            <w:pPr>
              <w:rPr>
                <w:rFonts w:cstheme="minorHAnsi"/>
                <w:b/>
              </w:rPr>
            </w:pPr>
            <w:r w:rsidRPr="00FE781B">
              <w:rPr>
                <w:rFonts w:cstheme="minorHAnsi"/>
                <w:b/>
              </w:rPr>
              <w:t>Regional Centres</w:t>
            </w:r>
          </w:p>
        </w:tc>
        <w:tc>
          <w:tcPr>
            <w:tcW w:w="1418" w:type="dxa"/>
            <w:noWrap/>
            <w:vAlign w:val="bottom"/>
          </w:tcPr>
          <w:p w14:paraId="702CAE54" w14:textId="77777777" w:rsidR="00C248AC" w:rsidRPr="00FE781B" w:rsidRDefault="00C248AC" w:rsidP="00707A35">
            <w:pPr>
              <w:jc w:val="center"/>
              <w:rPr>
                <w:rFonts w:cstheme="minorHAnsi"/>
              </w:rPr>
            </w:pPr>
            <w:r w:rsidRPr="00FE781B">
              <w:rPr>
                <w:rFonts w:cstheme="minorHAnsi"/>
              </w:rPr>
              <w:t>16</w:t>
            </w:r>
          </w:p>
        </w:tc>
        <w:tc>
          <w:tcPr>
            <w:tcW w:w="1134" w:type="dxa"/>
            <w:vAlign w:val="bottom"/>
          </w:tcPr>
          <w:p w14:paraId="7D28B1E4" w14:textId="77777777" w:rsidR="00C248AC" w:rsidRPr="00FE781B" w:rsidRDefault="00C248AC" w:rsidP="00707A35">
            <w:pPr>
              <w:jc w:val="center"/>
              <w:rPr>
                <w:rFonts w:cstheme="minorHAnsi"/>
              </w:rPr>
            </w:pPr>
            <w:r w:rsidRPr="00FE781B">
              <w:rPr>
                <w:rFonts w:cstheme="minorHAnsi"/>
              </w:rPr>
              <w:t>36</w:t>
            </w:r>
          </w:p>
        </w:tc>
        <w:tc>
          <w:tcPr>
            <w:tcW w:w="1134" w:type="dxa"/>
            <w:vAlign w:val="bottom"/>
          </w:tcPr>
          <w:p w14:paraId="1D3D6EE4" w14:textId="77777777" w:rsidR="00C248AC" w:rsidRPr="00FE781B" w:rsidRDefault="00C248AC" w:rsidP="00707A35">
            <w:pPr>
              <w:jc w:val="center"/>
              <w:rPr>
                <w:rFonts w:cstheme="minorHAnsi"/>
              </w:rPr>
            </w:pPr>
            <w:r w:rsidRPr="00FE781B">
              <w:rPr>
                <w:rFonts w:cstheme="minorHAnsi"/>
              </w:rPr>
              <w:t>27</w:t>
            </w:r>
          </w:p>
        </w:tc>
        <w:tc>
          <w:tcPr>
            <w:tcW w:w="992" w:type="dxa"/>
            <w:vAlign w:val="bottom"/>
          </w:tcPr>
          <w:p w14:paraId="58D3EC6E" w14:textId="77777777" w:rsidR="00C248AC" w:rsidRPr="00FE781B" w:rsidRDefault="00C248AC" w:rsidP="00707A35">
            <w:pPr>
              <w:jc w:val="center"/>
              <w:rPr>
                <w:rFonts w:cstheme="minorHAnsi"/>
              </w:rPr>
            </w:pPr>
            <w:r w:rsidRPr="00FE781B">
              <w:rPr>
                <w:rFonts w:cstheme="minorHAnsi"/>
              </w:rPr>
              <w:t>13</w:t>
            </w:r>
          </w:p>
        </w:tc>
        <w:tc>
          <w:tcPr>
            <w:tcW w:w="1418" w:type="dxa"/>
            <w:vAlign w:val="bottom"/>
          </w:tcPr>
          <w:p w14:paraId="55221C5D" w14:textId="77777777" w:rsidR="00C248AC" w:rsidRPr="00FE781B" w:rsidRDefault="00C248AC" w:rsidP="00707A35">
            <w:pPr>
              <w:jc w:val="center"/>
              <w:rPr>
                <w:rFonts w:cstheme="minorHAnsi"/>
              </w:rPr>
            </w:pPr>
            <w:r w:rsidRPr="00FE781B">
              <w:rPr>
                <w:rFonts w:cstheme="minorHAnsi"/>
              </w:rPr>
              <w:t>6</w:t>
            </w:r>
          </w:p>
        </w:tc>
        <w:tc>
          <w:tcPr>
            <w:tcW w:w="1250" w:type="dxa"/>
            <w:vAlign w:val="bottom"/>
          </w:tcPr>
          <w:p w14:paraId="18A704EA" w14:textId="77777777" w:rsidR="00C248AC" w:rsidRPr="00FE781B" w:rsidRDefault="00C248AC" w:rsidP="00707A35">
            <w:pPr>
              <w:jc w:val="center"/>
              <w:rPr>
                <w:rFonts w:cstheme="minorHAnsi"/>
              </w:rPr>
            </w:pPr>
            <w:r w:rsidRPr="00FE781B">
              <w:rPr>
                <w:rFonts w:cstheme="minorHAnsi"/>
              </w:rPr>
              <w:t>2</w:t>
            </w:r>
          </w:p>
        </w:tc>
      </w:tr>
      <w:tr w:rsidR="00C248AC" w:rsidRPr="00FE781B" w14:paraId="528234C9" w14:textId="77777777" w:rsidTr="00707A35">
        <w:trPr>
          <w:trHeight w:val="133"/>
        </w:trPr>
        <w:tc>
          <w:tcPr>
            <w:tcW w:w="1701" w:type="dxa"/>
            <w:noWrap/>
          </w:tcPr>
          <w:p w14:paraId="36BEE932" w14:textId="77777777" w:rsidR="00C248AC" w:rsidRPr="00FE781B" w:rsidRDefault="00C248AC" w:rsidP="00C248AC">
            <w:pPr>
              <w:rPr>
                <w:rFonts w:cstheme="minorHAnsi"/>
                <w:b/>
              </w:rPr>
            </w:pPr>
            <w:r w:rsidRPr="00FE781B">
              <w:rPr>
                <w:rFonts w:cstheme="minorHAnsi"/>
                <w:b/>
              </w:rPr>
              <w:t>Large Rural</w:t>
            </w:r>
          </w:p>
        </w:tc>
        <w:tc>
          <w:tcPr>
            <w:tcW w:w="1418" w:type="dxa"/>
            <w:noWrap/>
            <w:vAlign w:val="bottom"/>
          </w:tcPr>
          <w:p w14:paraId="5504F117" w14:textId="77777777" w:rsidR="00C248AC" w:rsidRPr="00FE781B" w:rsidRDefault="00C248AC" w:rsidP="00707A35">
            <w:pPr>
              <w:jc w:val="center"/>
              <w:rPr>
                <w:rFonts w:cstheme="minorHAnsi"/>
              </w:rPr>
            </w:pPr>
            <w:r w:rsidRPr="00FE781B">
              <w:rPr>
                <w:rFonts w:cstheme="minorHAnsi"/>
              </w:rPr>
              <w:t>11</w:t>
            </w:r>
          </w:p>
        </w:tc>
        <w:tc>
          <w:tcPr>
            <w:tcW w:w="1134" w:type="dxa"/>
            <w:vAlign w:val="bottom"/>
          </w:tcPr>
          <w:p w14:paraId="39A1D599" w14:textId="77777777" w:rsidR="00C248AC" w:rsidRPr="00FE781B" w:rsidRDefault="00C248AC" w:rsidP="00707A35">
            <w:pPr>
              <w:jc w:val="center"/>
              <w:rPr>
                <w:rFonts w:cstheme="minorHAnsi"/>
              </w:rPr>
            </w:pPr>
            <w:r w:rsidRPr="00FE781B">
              <w:rPr>
                <w:rFonts w:cstheme="minorHAnsi"/>
              </w:rPr>
              <w:t>31</w:t>
            </w:r>
          </w:p>
        </w:tc>
        <w:tc>
          <w:tcPr>
            <w:tcW w:w="1134" w:type="dxa"/>
            <w:vAlign w:val="bottom"/>
          </w:tcPr>
          <w:p w14:paraId="108C2B0C"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6C5C2461" w14:textId="77777777" w:rsidR="00C248AC" w:rsidRPr="00FE781B" w:rsidRDefault="00C248AC" w:rsidP="00707A35">
            <w:pPr>
              <w:jc w:val="center"/>
              <w:rPr>
                <w:rFonts w:cstheme="minorHAnsi"/>
              </w:rPr>
            </w:pPr>
            <w:r w:rsidRPr="00FE781B">
              <w:rPr>
                <w:rFonts w:cstheme="minorHAnsi"/>
              </w:rPr>
              <w:t>17</w:t>
            </w:r>
          </w:p>
        </w:tc>
        <w:tc>
          <w:tcPr>
            <w:tcW w:w="1418" w:type="dxa"/>
            <w:vAlign w:val="bottom"/>
          </w:tcPr>
          <w:p w14:paraId="25EC7FD9" w14:textId="77777777" w:rsidR="00C248AC" w:rsidRPr="00FE781B" w:rsidRDefault="00C248AC" w:rsidP="00707A35">
            <w:pPr>
              <w:jc w:val="center"/>
              <w:rPr>
                <w:rFonts w:cstheme="minorHAnsi"/>
              </w:rPr>
            </w:pPr>
            <w:r w:rsidRPr="00FE781B">
              <w:rPr>
                <w:rFonts w:cstheme="minorHAnsi"/>
              </w:rPr>
              <w:t>9</w:t>
            </w:r>
          </w:p>
        </w:tc>
        <w:tc>
          <w:tcPr>
            <w:tcW w:w="1250" w:type="dxa"/>
            <w:vAlign w:val="bottom"/>
          </w:tcPr>
          <w:p w14:paraId="7CF15CCE" w14:textId="77777777" w:rsidR="00C248AC" w:rsidRPr="00FE781B" w:rsidRDefault="00C248AC" w:rsidP="00707A35">
            <w:pPr>
              <w:jc w:val="center"/>
              <w:rPr>
                <w:rFonts w:cstheme="minorHAnsi"/>
              </w:rPr>
            </w:pPr>
            <w:r w:rsidRPr="00FE781B">
              <w:rPr>
                <w:rFonts w:cstheme="minorHAnsi"/>
              </w:rPr>
              <w:t>4</w:t>
            </w:r>
          </w:p>
        </w:tc>
      </w:tr>
      <w:tr w:rsidR="00C248AC" w:rsidRPr="00FE781B" w14:paraId="601F259A" w14:textId="77777777" w:rsidTr="00707A35">
        <w:trPr>
          <w:trHeight w:val="133"/>
        </w:trPr>
        <w:tc>
          <w:tcPr>
            <w:tcW w:w="1701" w:type="dxa"/>
            <w:noWrap/>
          </w:tcPr>
          <w:p w14:paraId="682FD6DD" w14:textId="77777777" w:rsidR="00C248AC" w:rsidRPr="00FE781B" w:rsidRDefault="00C248AC" w:rsidP="00C248AC">
            <w:pPr>
              <w:rPr>
                <w:rFonts w:cstheme="minorHAnsi"/>
                <w:b/>
              </w:rPr>
            </w:pPr>
            <w:r w:rsidRPr="00FE781B">
              <w:rPr>
                <w:rFonts w:cstheme="minorHAnsi"/>
                <w:b/>
              </w:rPr>
              <w:t>Small Rural</w:t>
            </w:r>
          </w:p>
        </w:tc>
        <w:tc>
          <w:tcPr>
            <w:tcW w:w="1418" w:type="dxa"/>
            <w:noWrap/>
            <w:vAlign w:val="bottom"/>
          </w:tcPr>
          <w:p w14:paraId="0E52BFF1" w14:textId="77777777" w:rsidR="00C248AC" w:rsidRPr="00FE781B" w:rsidRDefault="00C248AC" w:rsidP="00707A35">
            <w:pPr>
              <w:jc w:val="center"/>
              <w:rPr>
                <w:rFonts w:cstheme="minorHAnsi"/>
              </w:rPr>
            </w:pPr>
            <w:r w:rsidRPr="00FE781B">
              <w:rPr>
                <w:rFonts w:cstheme="minorHAnsi"/>
              </w:rPr>
              <w:t>12</w:t>
            </w:r>
          </w:p>
        </w:tc>
        <w:tc>
          <w:tcPr>
            <w:tcW w:w="1134" w:type="dxa"/>
            <w:vAlign w:val="bottom"/>
          </w:tcPr>
          <w:p w14:paraId="179A4A5C" w14:textId="77777777" w:rsidR="00C248AC" w:rsidRPr="00FE781B" w:rsidRDefault="00C248AC" w:rsidP="00707A35">
            <w:pPr>
              <w:jc w:val="center"/>
              <w:rPr>
                <w:rFonts w:cstheme="minorHAnsi"/>
              </w:rPr>
            </w:pPr>
            <w:r w:rsidRPr="00FE781B">
              <w:rPr>
                <w:rFonts w:cstheme="minorHAnsi"/>
              </w:rPr>
              <w:t>33</w:t>
            </w:r>
          </w:p>
        </w:tc>
        <w:tc>
          <w:tcPr>
            <w:tcW w:w="1134" w:type="dxa"/>
            <w:vAlign w:val="bottom"/>
          </w:tcPr>
          <w:p w14:paraId="15235BAE" w14:textId="77777777" w:rsidR="00C248AC" w:rsidRPr="00FE781B" w:rsidRDefault="00C248AC" w:rsidP="00707A35">
            <w:pPr>
              <w:jc w:val="center"/>
              <w:rPr>
                <w:rFonts w:cstheme="minorHAnsi"/>
              </w:rPr>
            </w:pPr>
            <w:r w:rsidRPr="00FE781B">
              <w:rPr>
                <w:rFonts w:cstheme="minorHAnsi"/>
              </w:rPr>
              <w:t>29</w:t>
            </w:r>
          </w:p>
        </w:tc>
        <w:tc>
          <w:tcPr>
            <w:tcW w:w="992" w:type="dxa"/>
            <w:vAlign w:val="bottom"/>
          </w:tcPr>
          <w:p w14:paraId="0880D4CB" w14:textId="77777777" w:rsidR="00C248AC" w:rsidRPr="00FE781B" w:rsidRDefault="00C248AC" w:rsidP="00707A35">
            <w:pPr>
              <w:jc w:val="center"/>
              <w:rPr>
                <w:rFonts w:cstheme="minorHAnsi"/>
              </w:rPr>
            </w:pPr>
            <w:r w:rsidRPr="00FE781B">
              <w:rPr>
                <w:rFonts w:cstheme="minorHAnsi"/>
              </w:rPr>
              <w:t>14</w:t>
            </w:r>
          </w:p>
        </w:tc>
        <w:tc>
          <w:tcPr>
            <w:tcW w:w="1418" w:type="dxa"/>
            <w:vAlign w:val="bottom"/>
          </w:tcPr>
          <w:p w14:paraId="51701429" w14:textId="77777777" w:rsidR="00C248AC" w:rsidRPr="00FE781B" w:rsidRDefault="00C248AC" w:rsidP="00707A35">
            <w:pPr>
              <w:jc w:val="center"/>
              <w:rPr>
                <w:rFonts w:cstheme="minorHAnsi"/>
              </w:rPr>
            </w:pPr>
            <w:r w:rsidRPr="00FE781B">
              <w:rPr>
                <w:rFonts w:cstheme="minorHAnsi"/>
              </w:rPr>
              <w:t>8</w:t>
            </w:r>
          </w:p>
        </w:tc>
        <w:tc>
          <w:tcPr>
            <w:tcW w:w="1250" w:type="dxa"/>
            <w:vAlign w:val="bottom"/>
          </w:tcPr>
          <w:p w14:paraId="53C24D5F" w14:textId="77777777" w:rsidR="00C248AC" w:rsidRPr="00FE781B" w:rsidRDefault="00C248AC" w:rsidP="00707A35">
            <w:pPr>
              <w:jc w:val="center"/>
              <w:rPr>
                <w:rFonts w:cstheme="minorHAnsi"/>
              </w:rPr>
            </w:pPr>
            <w:r w:rsidRPr="00FE781B">
              <w:rPr>
                <w:rFonts w:cstheme="minorHAnsi"/>
              </w:rPr>
              <w:t>4</w:t>
            </w:r>
          </w:p>
        </w:tc>
      </w:tr>
      <w:tr w:rsidR="00C248AC" w:rsidRPr="00FE781B" w14:paraId="169DB5BA" w14:textId="77777777" w:rsidTr="00707A35">
        <w:trPr>
          <w:trHeight w:val="133"/>
        </w:trPr>
        <w:tc>
          <w:tcPr>
            <w:tcW w:w="1701" w:type="dxa"/>
            <w:noWrap/>
          </w:tcPr>
          <w:p w14:paraId="25F27AF6" w14:textId="77777777" w:rsidR="00C248AC" w:rsidRPr="00FE781B" w:rsidRDefault="00C248AC" w:rsidP="00C248AC">
            <w:pPr>
              <w:rPr>
                <w:rFonts w:cstheme="minorHAnsi"/>
                <w:b/>
              </w:rPr>
            </w:pPr>
            <w:r w:rsidRPr="00FE781B">
              <w:rPr>
                <w:rFonts w:cstheme="minorHAnsi"/>
                <w:b/>
              </w:rPr>
              <w:t>Men</w:t>
            </w:r>
          </w:p>
        </w:tc>
        <w:tc>
          <w:tcPr>
            <w:tcW w:w="1418" w:type="dxa"/>
            <w:noWrap/>
            <w:vAlign w:val="bottom"/>
          </w:tcPr>
          <w:p w14:paraId="6263E610" w14:textId="77777777" w:rsidR="00C248AC" w:rsidRPr="00FE781B" w:rsidRDefault="00C248AC" w:rsidP="00707A35">
            <w:pPr>
              <w:jc w:val="center"/>
              <w:rPr>
                <w:rFonts w:cstheme="minorHAnsi"/>
              </w:rPr>
            </w:pPr>
            <w:r w:rsidRPr="00FE781B">
              <w:rPr>
                <w:rFonts w:cstheme="minorHAnsi"/>
              </w:rPr>
              <w:t>15</w:t>
            </w:r>
          </w:p>
        </w:tc>
        <w:tc>
          <w:tcPr>
            <w:tcW w:w="1134" w:type="dxa"/>
            <w:vAlign w:val="bottom"/>
          </w:tcPr>
          <w:p w14:paraId="2D7DE495" w14:textId="77777777" w:rsidR="00C248AC" w:rsidRPr="00FE781B" w:rsidRDefault="00C248AC" w:rsidP="00707A35">
            <w:pPr>
              <w:jc w:val="center"/>
              <w:rPr>
                <w:rFonts w:cstheme="minorHAnsi"/>
              </w:rPr>
            </w:pPr>
            <w:r w:rsidRPr="00FE781B">
              <w:rPr>
                <w:rFonts w:cstheme="minorHAnsi"/>
              </w:rPr>
              <w:t>36</w:t>
            </w:r>
          </w:p>
        </w:tc>
        <w:tc>
          <w:tcPr>
            <w:tcW w:w="1134" w:type="dxa"/>
            <w:vAlign w:val="bottom"/>
          </w:tcPr>
          <w:p w14:paraId="51B6E9C4" w14:textId="77777777" w:rsidR="00C248AC" w:rsidRPr="00FE781B" w:rsidRDefault="00C248AC" w:rsidP="00707A35">
            <w:pPr>
              <w:jc w:val="center"/>
              <w:rPr>
                <w:rFonts w:cstheme="minorHAnsi"/>
              </w:rPr>
            </w:pPr>
            <w:r w:rsidRPr="00FE781B">
              <w:rPr>
                <w:rFonts w:cstheme="minorHAnsi"/>
              </w:rPr>
              <w:t>27</w:t>
            </w:r>
          </w:p>
        </w:tc>
        <w:tc>
          <w:tcPr>
            <w:tcW w:w="992" w:type="dxa"/>
            <w:vAlign w:val="bottom"/>
          </w:tcPr>
          <w:p w14:paraId="7132E289" w14:textId="77777777" w:rsidR="00C248AC" w:rsidRPr="00FE781B" w:rsidRDefault="00C248AC" w:rsidP="00707A35">
            <w:pPr>
              <w:jc w:val="center"/>
              <w:rPr>
                <w:rFonts w:cstheme="minorHAnsi"/>
              </w:rPr>
            </w:pPr>
            <w:r w:rsidRPr="00FE781B">
              <w:rPr>
                <w:rFonts w:cstheme="minorHAnsi"/>
              </w:rPr>
              <w:t>13</w:t>
            </w:r>
          </w:p>
        </w:tc>
        <w:tc>
          <w:tcPr>
            <w:tcW w:w="1418" w:type="dxa"/>
            <w:vAlign w:val="bottom"/>
          </w:tcPr>
          <w:p w14:paraId="482995E9"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7E68D419" w14:textId="77777777" w:rsidR="00C248AC" w:rsidRPr="00FE781B" w:rsidRDefault="00C248AC" w:rsidP="00707A35">
            <w:pPr>
              <w:jc w:val="center"/>
              <w:rPr>
                <w:rFonts w:cstheme="minorHAnsi"/>
              </w:rPr>
            </w:pPr>
            <w:r w:rsidRPr="00FE781B">
              <w:rPr>
                <w:rFonts w:cstheme="minorHAnsi"/>
              </w:rPr>
              <w:t>2</w:t>
            </w:r>
          </w:p>
        </w:tc>
      </w:tr>
      <w:tr w:rsidR="00C248AC" w:rsidRPr="00FE781B" w14:paraId="5BDA0DC6" w14:textId="77777777" w:rsidTr="00707A35">
        <w:trPr>
          <w:trHeight w:val="133"/>
        </w:trPr>
        <w:tc>
          <w:tcPr>
            <w:tcW w:w="1701" w:type="dxa"/>
            <w:noWrap/>
          </w:tcPr>
          <w:p w14:paraId="3B5150C0" w14:textId="77777777" w:rsidR="00C248AC" w:rsidRPr="00FE781B" w:rsidRDefault="00C248AC" w:rsidP="00C248AC">
            <w:pPr>
              <w:rPr>
                <w:rFonts w:cstheme="minorHAnsi"/>
                <w:b/>
              </w:rPr>
            </w:pPr>
            <w:r w:rsidRPr="00FE781B">
              <w:rPr>
                <w:rFonts w:cstheme="minorHAnsi"/>
                <w:b/>
              </w:rPr>
              <w:t>Women</w:t>
            </w:r>
          </w:p>
        </w:tc>
        <w:tc>
          <w:tcPr>
            <w:tcW w:w="1418" w:type="dxa"/>
            <w:noWrap/>
            <w:vAlign w:val="bottom"/>
          </w:tcPr>
          <w:p w14:paraId="3993A7B9" w14:textId="77777777" w:rsidR="00C248AC" w:rsidRPr="00FE781B" w:rsidRDefault="00C248AC" w:rsidP="00707A35">
            <w:pPr>
              <w:jc w:val="center"/>
              <w:rPr>
                <w:rFonts w:cstheme="minorHAnsi"/>
              </w:rPr>
            </w:pPr>
            <w:r w:rsidRPr="00FE781B">
              <w:rPr>
                <w:rFonts w:cstheme="minorHAnsi"/>
              </w:rPr>
              <w:t>14</w:t>
            </w:r>
          </w:p>
        </w:tc>
        <w:tc>
          <w:tcPr>
            <w:tcW w:w="1134" w:type="dxa"/>
            <w:vAlign w:val="bottom"/>
          </w:tcPr>
          <w:p w14:paraId="7096331B" w14:textId="77777777" w:rsidR="00C248AC" w:rsidRPr="00FE781B" w:rsidRDefault="00C248AC" w:rsidP="00707A35">
            <w:pPr>
              <w:jc w:val="center"/>
              <w:rPr>
                <w:rFonts w:cstheme="minorHAnsi"/>
              </w:rPr>
            </w:pPr>
            <w:r w:rsidRPr="00FE781B">
              <w:rPr>
                <w:rFonts w:cstheme="minorHAnsi"/>
              </w:rPr>
              <w:t>33</w:t>
            </w:r>
          </w:p>
        </w:tc>
        <w:tc>
          <w:tcPr>
            <w:tcW w:w="1134" w:type="dxa"/>
            <w:vAlign w:val="bottom"/>
          </w:tcPr>
          <w:p w14:paraId="4D3376EA" w14:textId="77777777" w:rsidR="00C248AC" w:rsidRPr="00FE781B" w:rsidRDefault="00C248AC" w:rsidP="00707A35">
            <w:pPr>
              <w:jc w:val="center"/>
              <w:rPr>
                <w:rFonts w:cstheme="minorHAnsi"/>
              </w:rPr>
            </w:pPr>
            <w:r w:rsidRPr="00FE781B">
              <w:rPr>
                <w:rFonts w:cstheme="minorHAnsi"/>
              </w:rPr>
              <w:t>28</w:t>
            </w:r>
          </w:p>
        </w:tc>
        <w:tc>
          <w:tcPr>
            <w:tcW w:w="992" w:type="dxa"/>
            <w:vAlign w:val="bottom"/>
          </w:tcPr>
          <w:p w14:paraId="4A65BC42" w14:textId="77777777" w:rsidR="00C248AC" w:rsidRPr="00FE781B" w:rsidRDefault="00C248AC" w:rsidP="00707A35">
            <w:pPr>
              <w:jc w:val="center"/>
              <w:rPr>
                <w:rFonts w:cstheme="minorHAnsi"/>
              </w:rPr>
            </w:pPr>
            <w:r w:rsidRPr="00FE781B">
              <w:rPr>
                <w:rFonts w:cstheme="minorHAnsi"/>
              </w:rPr>
              <w:t>15</w:t>
            </w:r>
          </w:p>
        </w:tc>
        <w:tc>
          <w:tcPr>
            <w:tcW w:w="1418" w:type="dxa"/>
            <w:vAlign w:val="bottom"/>
          </w:tcPr>
          <w:p w14:paraId="3BF4143B" w14:textId="77777777" w:rsidR="00C248AC" w:rsidRPr="00FE781B" w:rsidRDefault="00C248AC" w:rsidP="00707A35">
            <w:pPr>
              <w:jc w:val="center"/>
              <w:rPr>
                <w:rFonts w:cstheme="minorHAnsi"/>
              </w:rPr>
            </w:pPr>
            <w:r w:rsidRPr="00FE781B">
              <w:rPr>
                <w:rFonts w:cstheme="minorHAnsi"/>
              </w:rPr>
              <w:t>7</w:t>
            </w:r>
          </w:p>
        </w:tc>
        <w:tc>
          <w:tcPr>
            <w:tcW w:w="1250" w:type="dxa"/>
            <w:vAlign w:val="bottom"/>
          </w:tcPr>
          <w:p w14:paraId="1DB8F6A0" w14:textId="77777777" w:rsidR="00C248AC" w:rsidRPr="00FE781B" w:rsidRDefault="00C248AC" w:rsidP="00707A35">
            <w:pPr>
              <w:jc w:val="center"/>
              <w:rPr>
                <w:rFonts w:cstheme="minorHAnsi"/>
              </w:rPr>
            </w:pPr>
            <w:r w:rsidRPr="00FE781B">
              <w:rPr>
                <w:rFonts w:cstheme="minorHAnsi"/>
              </w:rPr>
              <w:t>3</w:t>
            </w:r>
          </w:p>
        </w:tc>
      </w:tr>
      <w:tr w:rsidR="00C248AC" w:rsidRPr="00FE781B" w14:paraId="1D06087E" w14:textId="77777777" w:rsidTr="00707A35">
        <w:trPr>
          <w:trHeight w:val="133"/>
        </w:trPr>
        <w:tc>
          <w:tcPr>
            <w:tcW w:w="1701" w:type="dxa"/>
            <w:noWrap/>
          </w:tcPr>
          <w:p w14:paraId="574F40DE" w14:textId="77777777" w:rsidR="00C248AC" w:rsidRPr="00FE781B" w:rsidRDefault="00C248AC" w:rsidP="00C248AC">
            <w:pPr>
              <w:rPr>
                <w:rFonts w:cstheme="minorHAnsi"/>
                <w:b/>
              </w:rPr>
            </w:pPr>
            <w:r w:rsidRPr="00FE781B">
              <w:rPr>
                <w:rFonts w:cstheme="minorHAnsi"/>
                <w:b/>
              </w:rPr>
              <w:t>18-34</w:t>
            </w:r>
          </w:p>
        </w:tc>
        <w:tc>
          <w:tcPr>
            <w:tcW w:w="1418" w:type="dxa"/>
            <w:noWrap/>
            <w:vAlign w:val="bottom"/>
          </w:tcPr>
          <w:p w14:paraId="1678599F" w14:textId="77777777" w:rsidR="00C248AC" w:rsidRPr="00FE781B" w:rsidRDefault="00C248AC" w:rsidP="00707A35">
            <w:pPr>
              <w:jc w:val="center"/>
              <w:rPr>
                <w:rFonts w:cstheme="minorHAnsi"/>
              </w:rPr>
            </w:pPr>
            <w:r w:rsidRPr="00FE781B">
              <w:rPr>
                <w:rFonts w:cstheme="minorHAnsi"/>
              </w:rPr>
              <w:t>17</w:t>
            </w:r>
          </w:p>
        </w:tc>
        <w:tc>
          <w:tcPr>
            <w:tcW w:w="1134" w:type="dxa"/>
            <w:vAlign w:val="bottom"/>
          </w:tcPr>
          <w:p w14:paraId="2212DB7E" w14:textId="77777777" w:rsidR="00C248AC" w:rsidRPr="00FE781B" w:rsidRDefault="00C248AC" w:rsidP="00707A35">
            <w:pPr>
              <w:jc w:val="center"/>
              <w:rPr>
                <w:rFonts w:cstheme="minorHAnsi"/>
              </w:rPr>
            </w:pPr>
            <w:r w:rsidRPr="00FE781B">
              <w:rPr>
                <w:rFonts w:cstheme="minorHAnsi"/>
              </w:rPr>
              <w:t>37</w:t>
            </w:r>
          </w:p>
        </w:tc>
        <w:tc>
          <w:tcPr>
            <w:tcW w:w="1134" w:type="dxa"/>
            <w:vAlign w:val="bottom"/>
          </w:tcPr>
          <w:p w14:paraId="487B2320" w14:textId="77777777" w:rsidR="00C248AC" w:rsidRPr="00FE781B" w:rsidRDefault="00C248AC" w:rsidP="00707A35">
            <w:pPr>
              <w:jc w:val="center"/>
              <w:rPr>
                <w:rFonts w:cstheme="minorHAnsi"/>
              </w:rPr>
            </w:pPr>
            <w:r w:rsidRPr="00FE781B">
              <w:rPr>
                <w:rFonts w:cstheme="minorHAnsi"/>
              </w:rPr>
              <w:t>26</w:t>
            </w:r>
          </w:p>
        </w:tc>
        <w:tc>
          <w:tcPr>
            <w:tcW w:w="992" w:type="dxa"/>
            <w:vAlign w:val="bottom"/>
          </w:tcPr>
          <w:p w14:paraId="36FF5EDD" w14:textId="77777777" w:rsidR="00C248AC" w:rsidRPr="00FE781B" w:rsidRDefault="00C248AC" w:rsidP="00707A35">
            <w:pPr>
              <w:jc w:val="center"/>
              <w:rPr>
                <w:rFonts w:cstheme="minorHAnsi"/>
              </w:rPr>
            </w:pPr>
            <w:r w:rsidRPr="00FE781B">
              <w:rPr>
                <w:rFonts w:cstheme="minorHAnsi"/>
              </w:rPr>
              <w:t>13</w:t>
            </w:r>
          </w:p>
        </w:tc>
        <w:tc>
          <w:tcPr>
            <w:tcW w:w="1418" w:type="dxa"/>
            <w:vAlign w:val="bottom"/>
          </w:tcPr>
          <w:p w14:paraId="7DE70EC3" w14:textId="77777777" w:rsidR="00C248AC" w:rsidRPr="00FE781B" w:rsidRDefault="00C248AC" w:rsidP="00707A35">
            <w:pPr>
              <w:jc w:val="center"/>
              <w:rPr>
                <w:rFonts w:cstheme="minorHAnsi"/>
              </w:rPr>
            </w:pPr>
            <w:r w:rsidRPr="00FE781B">
              <w:rPr>
                <w:rFonts w:cstheme="minorHAnsi"/>
              </w:rPr>
              <w:t>6</w:t>
            </w:r>
          </w:p>
        </w:tc>
        <w:tc>
          <w:tcPr>
            <w:tcW w:w="1250" w:type="dxa"/>
            <w:vAlign w:val="bottom"/>
          </w:tcPr>
          <w:p w14:paraId="242E3DD0" w14:textId="77777777" w:rsidR="00C248AC" w:rsidRPr="00FE781B" w:rsidRDefault="00C248AC" w:rsidP="00707A35">
            <w:pPr>
              <w:jc w:val="center"/>
              <w:rPr>
                <w:rFonts w:cstheme="minorHAnsi"/>
              </w:rPr>
            </w:pPr>
            <w:r w:rsidRPr="00FE781B">
              <w:rPr>
                <w:rFonts w:cstheme="minorHAnsi"/>
              </w:rPr>
              <w:t>1</w:t>
            </w:r>
          </w:p>
        </w:tc>
      </w:tr>
      <w:tr w:rsidR="00C248AC" w:rsidRPr="00FE781B" w14:paraId="5945A5A6" w14:textId="77777777" w:rsidTr="00707A35">
        <w:trPr>
          <w:trHeight w:val="133"/>
        </w:trPr>
        <w:tc>
          <w:tcPr>
            <w:tcW w:w="1701" w:type="dxa"/>
            <w:noWrap/>
          </w:tcPr>
          <w:p w14:paraId="0B807888" w14:textId="77777777" w:rsidR="00C248AC" w:rsidRPr="00FE781B" w:rsidRDefault="00C248AC" w:rsidP="00C248AC">
            <w:pPr>
              <w:rPr>
                <w:rFonts w:cstheme="minorHAnsi"/>
                <w:b/>
              </w:rPr>
            </w:pPr>
            <w:r w:rsidRPr="00FE781B">
              <w:rPr>
                <w:rFonts w:cstheme="minorHAnsi"/>
                <w:b/>
              </w:rPr>
              <w:t>35-49</w:t>
            </w:r>
          </w:p>
        </w:tc>
        <w:tc>
          <w:tcPr>
            <w:tcW w:w="1418" w:type="dxa"/>
            <w:noWrap/>
            <w:vAlign w:val="bottom"/>
          </w:tcPr>
          <w:p w14:paraId="5A9CBA11" w14:textId="77777777" w:rsidR="00C248AC" w:rsidRPr="00FE781B" w:rsidRDefault="00C248AC" w:rsidP="00707A35">
            <w:pPr>
              <w:jc w:val="center"/>
              <w:rPr>
                <w:rFonts w:cstheme="minorHAnsi"/>
              </w:rPr>
            </w:pPr>
            <w:r w:rsidRPr="00FE781B">
              <w:rPr>
                <w:rFonts w:cstheme="minorHAnsi"/>
              </w:rPr>
              <w:t>15</w:t>
            </w:r>
          </w:p>
        </w:tc>
        <w:tc>
          <w:tcPr>
            <w:tcW w:w="1134" w:type="dxa"/>
            <w:vAlign w:val="bottom"/>
          </w:tcPr>
          <w:p w14:paraId="499B1503" w14:textId="77777777" w:rsidR="00C248AC" w:rsidRPr="00FE781B" w:rsidRDefault="00C248AC" w:rsidP="00707A35">
            <w:pPr>
              <w:jc w:val="center"/>
              <w:rPr>
                <w:rFonts w:cstheme="minorHAnsi"/>
              </w:rPr>
            </w:pPr>
            <w:r w:rsidRPr="00FE781B">
              <w:rPr>
                <w:rFonts w:cstheme="minorHAnsi"/>
              </w:rPr>
              <w:t>34</w:t>
            </w:r>
          </w:p>
        </w:tc>
        <w:tc>
          <w:tcPr>
            <w:tcW w:w="1134" w:type="dxa"/>
            <w:vAlign w:val="bottom"/>
          </w:tcPr>
          <w:p w14:paraId="5D81F113" w14:textId="77777777" w:rsidR="00C248AC" w:rsidRPr="00FE781B" w:rsidRDefault="00C248AC" w:rsidP="00707A35">
            <w:pPr>
              <w:jc w:val="center"/>
              <w:rPr>
                <w:rFonts w:cstheme="minorHAnsi"/>
              </w:rPr>
            </w:pPr>
            <w:r w:rsidRPr="00FE781B">
              <w:rPr>
                <w:rFonts w:cstheme="minorHAnsi"/>
              </w:rPr>
              <w:t>27</w:t>
            </w:r>
          </w:p>
        </w:tc>
        <w:tc>
          <w:tcPr>
            <w:tcW w:w="992" w:type="dxa"/>
            <w:vAlign w:val="bottom"/>
          </w:tcPr>
          <w:p w14:paraId="5D0A4FB3" w14:textId="77777777" w:rsidR="00C248AC" w:rsidRPr="00FE781B" w:rsidRDefault="00C248AC" w:rsidP="00707A35">
            <w:pPr>
              <w:jc w:val="center"/>
              <w:rPr>
                <w:rFonts w:cstheme="minorHAnsi"/>
              </w:rPr>
            </w:pPr>
            <w:r w:rsidRPr="00FE781B">
              <w:rPr>
                <w:rFonts w:cstheme="minorHAnsi"/>
              </w:rPr>
              <w:t>13</w:t>
            </w:r>
          </w:p>
        </w:tc>
        <w:tc>
          <w:tcPr>
            <w:tcW w:w="1418" w:type="dxa"/>
            <w:vAlign w:val="bottom"/>
          </w:tcPr>
          <w:p w14:paraId="6FA07225" w14:textId="77777777" w:rsidR="00C248AC" w:rsidRPr="00FE781B" w:rsidRDefault="00C248AC" w:rsidP="00707A35">
            <w:pPr>
              <w:jc w:val="center"/>
              <w:rPr>
                <w:rFonts w:cstheme="minorHAnsi"/>
              </w:rPr>
            </w:pPr>
            <w:r w:rsidRPr="00FE781B">
              <w:rPr>
                <w:rFonts w:cstheme="minorHAnsi"/>
              </w:rPr>
              <w:t>8</w:t>
            </w:r>
          </w:p>
        </w:tc>
        <w:tc>
          <w:tcPr>
            <w:tcW w:w="1250" w:type="dxa"/>
            <w:vAlign w:val="bottom"/>
          </w:tcPr>
          <w:p w14:paraId="7947F9C3" w14:textId="77777777" w:rsidR="00C248AC" w:rsidRPr="00FE781B" w:rsidRDefault="00C248AC" w:rsidP="00707A35">
            <w:pPr>
              <w:jc w:val="center"/>
              <w:rPr>
                <w:rFonts w:cstheme="minorHAnsi"/>
              </w:rPr>
            </w:pPr>
            <w:r w:rsidRPr="00FE781B">
              <w:rPr>
                <w:rFonts w:cstheme="minorHAnsi"/>
              </w:rPr>
              <w:t>2</w:t>
            </w:r>
          </w:p>
        </w:tc>
      </w:tr>
      <w:tr w:rsidR="003D779F" w:rsidRPr="00FE781B" w14:paraId="453B0ECD" w14:textId="77777777" w:rsidTr="00707A35">
        <w:trPr>
          <w:trHeight w:val="133"/>
        </w:trPr>
        <w:tc>
          <w:tcPr>
            <w:tcW w:w="1701" w:type="dxa"/>
            <w:noWrap/>
          </w:tcPr>
          <w:p w14:paraId="5FF0BC3A" w14:textId="77777777" w:rsidR="003D779F" w:rsidRPr="00FE781B" w:rsidRDefault="003D779F" w:rsidP="003D779F">
            <w:pPr>
              <w:rPr>
                <w:rFonts w:cstheme="minorHAnsi"/>
                <w:b/>
              </w:rPr>
            </w:pPr>
            <w:r w:rsidRPr="00FE781B">
              <w:rPr>
                <w:rFonts w:cstheme="minorHAnsi"/>
                <w:b/>
              </w:rPr>
              <w:t>50-64</w:t>
            </w:r>
          </w:p>
        </w:tc>
        <w:tc>
          <w:tcPr>
            <w:tcW w:w="1418" w:type="dxa"/>
            <w:noWrap/>
            <w:vAlign w:val="bottom"/>
          </w:tcPr>
          <w:p w14:paraId="3171DEA1" w14:textId="77777777" w:rsidR="003D779F" w:rsidRPr="00FE781B" w:rsidRDefault="003D779F" w:rsidP="00707A35">
            <w:pPr>
              <w:jc w:val="center"/>
              <w:rPr>
                <w:rFonts w:cstheme="minorHAnsi"/>
              </w:rPr>
            </w:pPr>
            <w:r w:rsidRPr="00FE781B">
              <w:rPr>
                <w:rFonts w:cstheme="minorHAnsi"/>
              </w:rPr>
              <w:t>11</w:t>
            </w:r>
          </w:p>
        </w:tc>
        <w:tc>
          <w:tcPr>
            <w:tcW w:w="1134" w:type="dxa"/>
            <w:vAlign w:val="bottom"/>
          </w:tcPr>
          <w:p w14:paraId="78768CFE" w14:textId="77777777" w:rsidR="003D779F" w:rsidRPr="00FE781B" w:rsidRDefault="003D779F" w:rsidP="00707A35">
            <w:pPr>
              <w:jc w:val="center"/>
              <w:rPr>
                <w:rFonts w:cstheme="minorHAnsi"/>
              </w:rPr>
            </w:pPr>
            <w:r w:rsidRPr="00FE781B">
              <w:rPr>
                <w:rFonts w:cstheme="minorHAnsi"/>
              </w:rPr>
              <w:t>35</w:t>
            </w:r>
          </w:p>
        </w:tc>
        <w:tc>
          <w:tcPr>
            <w:tcW w:w="1134" w:type="dxa"/>
            <w:vAlign w:val="bottom"/>
          </w:tcPr>
          <w:p w14:paraId="770BE98D" w14:textId="77777777" w:rsidR="003D779F" w:rsidRPr="00FE781B" w:rsidRDefault="003D779F" w:rsidP="00707A35">
            <w:pPr>
              <w:jc w:val="center"/>
              <w:rPr>
                <w:rFonts w:cstheme="minorHAnsi"/>
              </w:rPr>
            </w:pPr>
            <w:r w:rsidRPr="00FE781B">
              <w:rPr>
                <w:rFonts w:cstheme="minorHAnsi"/>
              </w:rPr>
              <w:t>28</w:t>
            </w:r>
          </w:p>
        </w:tc>
        <w:tc>
          <w:tcPr>
            <w:tcW w:w="992" w:type="dxa"/>
            <w:vAlign w:val="bottom"/>
          </w:tcPr>
          <w:p w14:paraId="1F0BBB0A" w14:textId="77777777" w:rsidR="003D779F" w:rsidRPr="00FE781B" w:rsidRDefault="003D779F" w:rsidP="00707A35">
            <w:pPr>
              <w:jc w:val="center"/>
              <w:rPr>
                <w:rFonts w:cstheme="minorHAnsi"/>
              </w:rPr>
            </w:pPr>
            <w:r w:rsidRPr="00FE781B">
              <w:rPr>
                <w:rFonts w:cstheme="minorHAnsi"/>
              </w:rPr>
              <w:t>14</w:t>
            </w:r>
          </w:p>
        </w:tc>
        <w:tc>
          <w:tcPr>
            <w:tcW w:w="1418" w:type="dxa"/>
            <w:vAlign w:val="bottom"/>
          </w:tcPr>
          <w:p w14:paraId="20132901" w14:textId="77777777" w:rsidR="003D779F" w:rsidRPr="00FE781B" w:rsidRDefault="003D779F" w:rsidP="00707A35">
            <w:pPr>
              <w:jc w:val="center"/>
              <w:rPr>
                <w:rFonts w:cstheme="minorHAnsi"/>
              </w:rPr>
            </w:pPr>
            <w:r w:rsidRPr="00FE781B">
              <w:rPr>
                <w:rFonts w:cstheme="minorHAnsi"/>
              </w:rPr>
              <w:t>8</w:t>
            </w:r>
          </w:p>
        </w:tc>
        <w:tc>
          <w:tcPr>
            <w:tcW w:w="1250" w:type="dxa"/>
            <w:vAlign w:val="bottom"/>
          </w:tcPr>
          <w:p w14:paraId="1A18D1F3" w14:textId="77777777" w:rsidR="003D779F" w:rsidRPr="00FE781B" w:rsidRDefault="003D779F" w:rsidP="00707A35">
            <w:pPr>
              <w:jc w:val="center"/>
              <w:rPr>
                <w:rFonts w:cstheme="minorHAnsi"/>
              </w:rPr>
            </w:pPr>
            <w:r w:rsidRPr="00FE781B">
              <w:rPr>
                <w:rFonts w:cstheme="minorHAnsi"/>
              </w:rPr>
              <w:t>3</w:t>
            </w:r>
          </w:p>
        </w:tc>
      </w:tr>
      <w:tr w:rsidR="003D779F" w:rsidRPr="00FE781B" w14:paraId="0C3D2918" w14:textId="77777777" w:rsidTr="00707A35">
        <w:trPr>
          <w:trHeight w:val="133"/>
        </w:trPr>
        <w:tc>
          <w:tcPr>
            <w:tcW w:w="1701" w:type="dxa"/>
            <w:noWrap/>
          </w:tcPr>
          <w:p w14:paraId="05B398CE" w14:textId="77777777" w:rsidR="003D779F" w:rsidRPr="00FE781B" w:rsidRDefault="003D779F" w:rsidP="003D779F">
            <w:pPr>
              <w:rPr>
                <w:rFonts w:cstheme="minorHAnsi"/>
                <w:b/>
              </w:rPr>
            </w:pPr>
            <w:r w:rsidRPr="00FE781B">
              <w:rPr>
                <w:rFonts w:cstheme="minorHAnsi"/>
                <w:b/>
              </w:rPr>
              <w:t>65+</w:t>
            </w:r>
          </w:p>
        </w:tc>
        <w:tc>
          <w:tcPr>
            <w:tcW w:w="1418" w:type="dxa"/>
            <w:noWrap/>
            <w:vAlign w:val="bottom"/>
          </w:tcPr>
          <w:p w14:paraId="55F9D181" w14:textId="77777777" w:rsidR="003D779F" w:rsidRPr="00FE781B" w:rsidRDefault="003D779F" w:rsidP="00707A35">
            <w:pPr>
              <w:jc w:val="center"/>
              <w:rPr>
                <w:rFonts w:cstheme="minorHAnsi"/>
              </w:rPr>
            </w:pPr>
            <w:r w:rsidRPr="00FE781B">
              <w:rPr>
                <w:rFonts w:cstheme="minorHAnsi"/>
              </w:rPr>
              <w:t>13</w:t>
            </w:r>
          </w:p>
        </w:tc>
        <w:tc>
          <w:tcPr>
            <w:tcW w:w="1134" w:type="dxa"/>
            <w:vAlign w:val="bottom"/>
          </w:tcPr>
          <w:p w14:paraId="6BE72451" w14:textId="77777777" w:rsidR="003D779F" w:rsidRPr="00FE781B" w:rsidRDefault="003D779F" w:rsidP="00707A35">
            <w:pPr>
              <w:jc w:val="center"/>
              <w:rPr>
                <w:rFonts w:cstheme="minorHAnsi"/>
              </w:rPr>
            </w:pPr>
            <w:r w:rsidRPr="00FE781B">
              <w:rPr>
                <w:rFonts w:cstheme="minorHAnsi"/>
              </w:rPr>
              <w:t>33</w:t>
            </w:r>
          </w:p>
        </w:tc>
        <w:tc>
          <w:tcPr>
            <w:tcW w:w="1134" w:type="dxa"/>
            <w:vAlign w:val="bottom"/>
          </w:tcPr>
          <w:p w14:paraId="1D692B31" w14:textId="77777777" w:rsidR="003D779F" w:rsidRPr="00FE781B" w:rsidRDefault="003D779F" w:rsidP="00707A35">
            <w:pPr>
              <w:jc w:val="center"/>
              <w:rPr>
                <w:rFonts w:cstheme="minorHAnsi"/>
              </w:rPr>
            </w:pPr>
            <w:r w:rsidRPr="00FE781B">
              <w:rPr>
                <w:rFonts w:cstheme="minorHAnsi"/>
              </w:rPr>
              <w:t>29</w:t>
            </w:r>
          </w:p>
        </w:tc>
        <w:tc>
          <w:tcPr>
            <w:tcW w:w="992" w:type="dxa"/>
            <w:vAlign w:val="bottom"/>
          </w:tcPr>
          <w:p w14:paraId="66AAC2B3" w14:textId="77777777" w:rsidR="003D779F" w:rsidRPr="00FE781B" w:rsidRDefault="003D779F" w:rsidP="00707A35">
            <w:pPr>
              <w:jc w:val="center"/>
              <w:rPr>
                <w:rFonts w:cstheme="minorHAnsi"/>
              </w:rPr>
            </w:pPr>
            <w:r w:rsidRPr="00FE781B">
              <w:rPr>
                <w:rFonts w:cstheme="minorHAnsi"/>
              </w:rPr>
              <w:t>15</w:t>
            </w:r>
          </w:p>
        </w:tc>
        <w:tc>
          <w:tcPr>
            <w:tcW w:w="1418" w:type="dxa"/>
            <w:vAlign w:val="bottom"/>
          </w:tcPr>
          <w:p w14:paraId="3FFC4D4E" w14:textId="77777777" w:rsidR="003D779F" w:rsidRPr="00FE781B" w:rsidRDefault="003D779F" w:rsidP="00707A35">
            <w:pPr>
              <w:jc w:val="center"/>
              <w:rPr>
                <w:rFonts w:cstheme="minorHAnsi"/>
              </w:rPr>
            </w:pPr>
            <w:r w:rsidRPr="00FE781B">
              <w:rPr>
                <w:rFonts w:cstheme="minorHAnsi"/>
              </w:rPr>
              <w:t>7</w:t>
            </w:r>
          </w:p>
        </w:tc>
        <w:tc>
          <w:tcPr>
            <w:tcW w:w="1250" w:type="dxa"/>
            <w:vAlign w:val="bottom"/>
          </w:tcPr>
          <w:p w14:paraId="4D2E81FA" w14:textId="77777777" w:rsidR="003D779F" w:rsidRPr="00FE781B" w:rsidRDefault="003D779F" w:rsidP="00707A35">
            <w:pPr>
              <w:jc w:val="center"/>
              <w:rPr>
                <w:rFonts w:cstheme="minorHAnsi"/>
              </w:rPr>
            </w:pPr>
            <w:r w:rsidRPr="00FE781B">
              <w:rPr>
                <w:rFonts w:cstheme="minorHAnsi"/>
              </w:rPr>
              <w:t>4</w:t>
            </w:r>
          </w:p>
        </w:tc>
      </w:tr>
    </w:tbl>
    <w:p w14:paraId="215E25F5" w14:textId="77777777" w:rsidR="00427DAB" w:rsidRPr="00FE781B" w:rsidRDefault="00427DAB" w:rsidP="00427DAB">
      <w:pPr>
        <w:rPr>
          <w:rFonts w:cstheme="minorHAnsi"/>
          <w:b/>
          <w:bCs/>
        </w:rPr>
      </w:pPr>
    </w:p>
    <w:p w14:paraId="33E2F03C" w14:textId="77777777" w:rsidR="009923E8" w:rsidRPr="00FE781B" w:rsidRDefault="00427DAB" w:rsidP="009923E8">
      <w:pPr>
        <w:rPr>
          <w:rFonts w:cstheme="minorHAnsi"/>
          <w:b/>
          <w:bCs/>
          <w:caps/>
        </w:rPr>
      </w:pPr>
      <w:r w:rsidRPr="00FE781B">
        <w:rPr>
          <w:rFonts w:cstheme="minorHAnsi"/>
          <w:b/>
          <w:bCs/>
        </w:rPr>
        <w:br w:type="page"/>
      </w:r>
      <w:r w:rsidR="009923E8" w:rsidRPr="00FE781B">
        <w:rPr>
          <w:rFonts w:cstheme="minorHAnsi"/>
          <w:b/>
          <w:bCs/>
          <w:caps/>
        </w:rPr>
        <w:lastRenderedPageBreak/>
        <w:t>Traffic management</w:t>
      </w:r>
    </w:p>
    <w:p w14:paraId="24270B89" w14:textId="77777777" w:rsidR="009923E8" w:rsidRPr="00FE781B" w:rsidRDefault="009923E8" w:rsidP="009923E8">
      <w:pPr>
        <w:rPr>
          <w:rFonts w:cstheme="minorHAnsi"/>
          <w:b/>
          <w:bCs/>
        </w:rPr>
      </w:pPr>
      <w:r w:rsidRPr="00FE781B">
        <w:rPr>
          <w:rFonts w:cstheme="minorHAnsi"/>
          <w:b/>
          <w:bCs/>
        </w:rPr>
        <w:t>2019 Traffic management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9923E8" w:rsidRPr="00FE781B" w14:paraId="411B3A29" w14:textId="77777777" w:rsidTr="00B715A9">
        <w:trPr>
          <w:trHeight w:val="315"/>
        </w:trPr>
        <w:tc>
          <w:tcPr>
            <w:tcW w:w="3293" w:type="dxa"/>
            <w:noWrap/>
            <w:hideMark/>
          </w:tcPr>
          <w:p w14:paraId="08F2432A" w14:textId="77777777" w:rsidR="009923E8" w:rsidRPr="00FE781B" w:rsidRDefault="009923E8" w:rsidP="00B715A9">
            <w:pPr>
              <w:jc w:val="center"/>
              <w:rPr>
                <w:rFonts w:cstheme="minorHAnsi"/>
                <w:b/>
                <w:caps/>
              </w:rPr>
            </w:pPr>
          </w:p>
        </w:tc>
        <w:tc>
          <w:tcPr>
            <w:tcW w:w="728" w:type="dxa"/>
            <w:noWrap/>
            <w:hideMark/>
          </w:tcPr>
          <w:p w14:paraId="5107652B" w14:textId="77777777" w:rsidR="009923E8" w:rsidRPr="00FE781B" w:rsidRDefault="009923E8" w:rsidP="00B715A9">
            <w:pPr>
              <w:jc w:val="center"/>
              <w:rPr>
                <w:rFonts w:cstheme="minorHAnsi"/>
                <w:b/>
                <w:caps/>
              </w:rPr>
            </w:pPr>
            <w:r w:rsidRPr="00FE781B">
              <w:rPr>
                <w:rFonts w:cstheme="minorHAnsi"/>
                <w:b/>
                <w:caps/>
              </w:rPr>
              <w:t>2019</w:t>
            </w:r>
          </w:p>
        </w:tc>
        <w:tc>
          <w:tcPr>
            <w:tcW w:w="728" w:type="dxa"/>
          </w:tcPr>
          <w:p w14:paraId="23C10454" w14:textId="77777777" w:rsidR="009923E8" w:rsidRPr="00FE781B" w:rsidRDefault="009923E8" w:rsidP="00B715A9">
            <w:pPr>
              <w:jc w:val="center"/>
              <w:rPr>
                <w:rFonts w:cstheme="minorHAnsi"/>
                <w:b/>
                <w:caps/>
              </w:rPr>
            </w:pPr>
            <w:r w:rsidRPr="00FE781B">
              <w:rPr>
                <w:rFonts w:cstheme="minorHAnsi"/>
                <w:b/>
                <w:caps/>
              </w:rPr>
              <w:t>2018</w:t>
            </w:r>
          </w:p>
        </w:tc>
        <w:tc>
          <w:tcPr>
            <w:tcW w:w="728" w:type="dxa"/>
          </w:tcPr>
          <w:p w14:paraId="3ECFDEF6" w14:textId="77777777" w:rsidR="009923E8" w:rsidRPr="00FE781B" w:rsidRDefault="009923E8" w:rsidP="00B715A9">
            <w:pPr>
              <w:jc w:val="center"/>
              <w:rPr>
                <w:rFonts w:cstheme="minorHAnsi"/>
                <w:b/>
                <w:caps/>
              </w:rPr>
            </w:pPr>
            <w:r w:rsidRPr="00FE781B">
              <w:rPr>
                <w:rFonts w:cstheme="minorHAnsi"/>
                <w:b/>
                <w:caps/>
              </w:rPr>
              <w:t>2017</w:t>
            </w:r>
          </w:p>
        </w:tc>
        <w:tc>
          <w:tcPr>
            <w:tcW w:w="728" w:type="dxa"/>
          </w:tcPr>
          <w:p w14:paraId="47A9520B" w14:textId="77777777" w:rsidR="009923E8" w:rsidRPr="00FE781B" w:rsidRDefault="009923E8" w:rsidP="00B715A9">
            <w:pPr>
              <w:jc w:val="center"/>
              <w:rPr>
                <w:rFonts w:cstheme="minorHAnsi"/>
                <w:b/>
                <w:caps/>
              </w:rPr>
            </w:pPr>
            <w:r w:rsidRPr="00FE781B">
              <w:rPr>
                <w:rFonts w:cstheme="minorHAnsi"/>
                <w:b/>
                <w:caps/>
              </w:rPr>
              <w:t>2016</w:t>
            </w:r>
          </w:p>
        </w:tc>
        <w:tc>
          <w:tcPr>
            <w:tcW w:w="728" w:type="dxa"/>
          </w:tcPr>
          <w:p w14:paraId="45BD3F32" w14:textId="77777777" w:rsidR="009923E8" w:rsidRPr="00FE781B" w:rsidRDefault="009923E8" w:rsidP="00B715A9">
            <w:pPr>
              <w:jc w:val="center"/>
              <w:rPr>
                <w:rFonts w:cstheme="minorHAnsi"/>
                <w:b/>
                <w:caps/>
              </w:rPr>
            </w:pPr>
            <w:r w:rsidRPr="00FE781B">
              <w:rPr>
                <w:rFonts w:cstheme="minorHAnsi"/>
                <w:b/>
                <w:caps/>
              </w:rPr>
              <w:t>2015</w:t>
            </w:r>
          </w:p>
        </w:tc>
        <w:tc>
          <w:tcPr>
            <w:tcW w:w="728" w:type="dxa"/>
          </w:tcPr>
          <w:p w14:paraId="082E3AC8" w14:textId="77777777" w:rsidR="009923E8" w:rsidRPr="00FE781B" w:rsidRDefault="009923E8" w:rsidP="00B715A9">
            <w:pPr>
              <w:jc w:val="center"/>
              <w:rPr>
                <w:rFonts w:cstheme="minorHAnsi"/>
                <w:b/>
                <w:caps/>
              </w:rPr>
            </w:pPr>
            <w:r w:rsidRPr="00FE781B">
              <w:rPr>
                <w:rFonts w:cstheme="minorHAnsi"/>
                <w:b/>
                <w:caps/>
              </w:rPr>
              <w:t>2014</w:t>
            </w:r>
          </w:p>
        </w:tc>
        <w:tc>
          <w:tcPr>
            <w:tcW w:w="728" w:type="dxa"/>
          </w:tcPr>
          <w:p w14:paraId="7091C76C" w14:textId="77777777" w:rsidR="009923E8" w:rsidRPr="00FE781B" w:rsidRDefault="009923E8" w:rsidP="00B715A9">
            <w:pPr>
              <w:jc w:val="center"/>
              <w:rPr>
                <w:rFonts w:cstheme="minorHAnsi"/>
                <w:b/>
                <w:caps/>
              </w:rPr>
            </w:pPr>
            <w:r w:rsidRPr="00FE781B">
              <w:rPr>
                <w:rFonts w:cstheme="minorHAnsi"/>
                <w:b/>
                <w:caps/>
              </w:rPr>
              <w:t>2013</w:t>
            </w:r>
          </w:p>
        </w:tc>
        <w:tc>
          <w:tcPr>
            <w:tcW w:w="728" w:type="dxa"/>
          </w:tcPr>
          <w:p w14:paraId="239C5FFD" w14:textId="77777777" w:rsidR="009923E8" w:rsidRPr="00FE781B" w:rsidRDefault="009923E8" w:rsidP="00B715A9">
            <w:pPr>
              <w:jc w:val="center"/>
              <w:rPr>
                <w:rFonts w:cstheme="minorHAnsi"/>
                <w:b/>
                <w:caps/>
              </w:rPr>
            </w:pPr>
            <w:r w:rsidRPr="00FE781B">
              <w:rPr>
                <w:rFonts w:cstheme="minorHAnsi"/>
                <w:b/>
                <w:caps/>
              </w:rPr>
              <w:t>2012</w:t>
            </w:r>
          </w:p>
        </w:tc>
      </w:tr>
      <w:tr w:rsidR="00B715A9" w:rsidRPr="00FE781B" w14:paraId="009576C3" w14:textId="77777777" w:rsidTr="00B715A9">
        <w:trPr>
          <w:trHeight w:val="315"/>
        </w:trPr>
        <w:tc>
          <w:tcPr>
            <w:tcW w:w="3293" w:type="dxa"/>
            <w:noWrap/>
          </w:tcPr>
          <w:p w14:paraId="4C931B26" w14:textId="77777777" w:rsidR="00B715A9" w:rsidRPr="00FE781B" w:rsidRDefault="00B715A9" w:rsidP="00B715A9">
            <w:pPr>
              <w:rPr>
                <w:rFonts w:cstheme="minorHAnsi"/>
                <w:b/>
              </w:rPr>
            </w:pPr>
            <w:r w:rsidRPr="00FE781B">
              <w:rPr>
                <w:rFonts w:cstheme="minorHAnsi"/>
                <w:b/>
              </w:rPr>
              <w:t>Interface</w:t>
            </w:r>
          </w:p>
        </w:tc>
        <w:tc>
          <w:tcPr>
            <w:tcW w:w="728" w:type="dxa"/>
            <w:noWrap/>
            <w:vAlign w:val="center"/>
          </w:tcPr>
          <w:p w14:paraId="42855BFE" w14:textId="77777777" w:rsidR="00B715A9" w:rsidRPr="00FE781B" w:rsidRDefault="00B715A9" w:rsidP="00B715A9">
            <w:pPr>
              <w:jc w:val="center"/>
              <w:rPr>
                <w:rFonts w:cstheme="minorHAnsi"/>
              </w:rPr>
            </w:pPr>
            <w:r w:rsidRPr="00FE781B">
              <w:rPr>
                <w:rFonts w:cstheme="minorHAnsi"/>
              </w:rPr>
              <w:t>83</w:t>
            </w:r>
          </w:p>
        </w:tc>
        <w:tc>
          <w:tcPr>
            <w:tcW w:w="728" w:type="dxa"/>
            <w:vAlign w:val="center"/>
          </w:tcPr>
          <w:p w14:paraId="1126FB4A" w14:textId="77777777" w:rsidR="00B715A9" w:rsidRPr="00FE781B" w:rsidRDefault="00B715A9" w:rsidP="00B715A9">
            <w:pPr>
              <w:jc w:val="center"/>
              <w:rPr>
                <w:rFonts w:cstheme="minorHAnsi"/>
                <w:color w:val="000000"/>
              </w:rPr>
            </w:pPr>
            <w:r w:rsidRPr="00FE781B">
              <w:rPr>
                <w:rFonts w:cstheme="minorHAnsi"/>
                <w:color w:val="000000"/>
              </w:rPr>
              <w:t>84</w:t>
            </w:r>
          </w:p>
        </w:tc>
        <w:tc>
          <w:tcPr>
            <w:tcW w:w="728" w:type="dxa"/>
            <w:vAlign w:val="center"/>
          </w:tcPr>
          <w:p w14:paraId="1F82FB75" w14:textId="77777777" w:rsidR="00B715A9" w:rsidRPr="00FE781B" w:rsidRDefault="00B715A9" w:rsidP="00B715A9">
            <w:pPr>
              <w:jc w:val="center"/>
              <w:rPr>
                <w:rFonts w:cstheme="minorHAnsi"/>
                <w:color w:val="000000"/>
              </w:rPr>
            </w:pPr>
            <w:r w:rsidRPr="00FE781B">
              <w:rPr>
                <w:rFonts w:cstheme="minorHAnsi"/>
                <w:color w:val="000000"/>
              </w:rPr>
              <w:t>67</w:t>
            </w:r>
          </w:p>
        </w:tc>
        <w:tc>
          <w:tcPr>
            <w:tcW w:w="728" w:type="dxa"/>
            <w:vAlign w:val="center"/>
          </w:tcPr>
          <w:p w14:paraId="7EF58C78"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2D1AD70C" w14:textId="77777777" w:rsidR="00B715A9" w:rsidRPr="00FE781B" w:rsidRDefault="00B715A9" w:rsidP="00B715A9">
            <w:pPr>
              <w:jc w:val="center"/>
              <w:rPr>
                <w:rFonts w:cstheme="minorHAnsi"/>
                <w:color w:val="000000"/>
              </w:rPr>
            </w:pPr>
            <w:r w:rsidRPr="00FE781B">
              <w:rPr>
                <w:rFonts w:cstheme="minorHAnsi"/>
                <w:color w:val="000000"/>
              </w:rPr>
              <w:t>68</w:t>
            </w:r>
          </w:p>
        </w:tc>
        <w:tc>
          <w:tcPr>
            <w:tcW w:w="728" w:type="dxa"/>
            <w:vAlign w:val="center"/>
          </w:tcPr>
          <w:p w14:paraId="79B8C025"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3FB05503"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6ABA1A72" w14:textId="77777777" w:rsidR="00B715A9" w:rsidRPr="00FE781B" w:rsidRDefault="00B715A9" w:rsidP="00B715A9">
            <w:pPr>
              <w:jc w:val="center"/>
              <w:rPr>
                <w:rFonts w:cstheme="minorHAnsi"/>
                <w:color w:val="000000"/>
              </w:rPr>
            </w:pPr>
            <w:r w:rsidRPr="00FE781B">
              <w:rPr>
                <w:rFonts w:cstheme="minorHAnsi"/>
                <w:color w:val="000000"/>
              </w:rPr>
              <w:t>n/a</w:t>
            </w:r>
          </w:p>
        </w:tc>
      </w:tr>
      <w:tr w:rsidR="00B715A9" w:rsidRPr="00FE781B" w14:paraId="5ACE29E5" w14:textId="77777777" w:rsidTr="00B715A9">
        <w:trPr>
          <w:trHeight w:val="315"/>
        </w:trPr>
        <w:tc>
          <w:tcPr>
            <w:tcW w:w="3293" w:type="dxa"/>
            <w:noWrap/>
          </w:tcPr>
          <w:p w14:paraId="00F9C72C" w14:textId="77777777" w:rsidR="00B715A9" w:rsidRPr="00FE781B" w:rsidRDefault="00B715A9" w:rsidP="00B715A9">
            <w:pPr>
              <w:rPr>
                <w:rFonts w:cstheme="minorHAnsi"/>
                <w:b/>
              </w:rPr>
            </w:pPr>
            <w:r w:rsidRPr="00FE781B">
              <w:rPr>
                <w:rFonts w:cstheme="minorHAnsi"/>
                <w:b/>
              </w:rPr>
              <w:t>Women</w:t>
            </w:r>
          </w:p>
        </w:tc>
        <w:tc>
          <w:tcPr>
            <w:tcW w:w="728" w:type="dxa"/>
            <w:noWrap/>
            <w:vAlign w:val="center"/>
          </w:tcPr>
          <w:p w14:paraId="095A9C89" w14:textId="77777777" w:rsidR="00B715A9" w:rsidRPr="00FE781B" w:rsidRDefault="00B715A9" w:rsidP="00B715A9">
            <w:pPr>
              <w:jc w:val="center"/>
              <w:rPr>
                <w:rFonts w:cstheme="minorHAnsi"/>
              </w:rPr>
            </w:pPr>
            <w:r w:rsidRPr="00FE781B">
              <w:rPr>
                <w:rFonts w:cstheme="minorHAnsi"/>
              </w:rPr>
              <w:t>76</w:t>
            </w:r>
          </w:p>
        </w:tc>
        <w:tc>
          <w:tcPr>
            <w:tcW w:w="728" w:type="dxa"/>
            <w:vAlign w:val="center"/>
          </w:tcPr>
          <w:p w14:paraId="7433DF8F" w14:textId="77777777" w:rsidR="00B715A9" w:rsidRPr="00FE781B" w:rsidRDefault="00B715A9" w:rsidP="00B715A9">
            <w:pPr>
              <w:jc w:val="center"/>
              <w:rPr>
                <w:rFonts w:cstheme="minorHAnsi"/>
                <w:color w:val="000000"/>
              </w:rPr>
            </w:pPr>
            <w:r w:rsidRPr="00FE781B">
              <w:rPr>
                <w:rFonts w:cstheme="minorHAnsi"/>
                <w:color w:val="000000"/>
              </w:rPr>
              <w:t>77</w:t>
            </w:r>
          </w:p>
        </w:tc>
        <w:tc>
          <w:tcPr>
            <w:tcW w:w="728" w:type="dxa"/>
            <w:vAlign w:val="center"/>
          </w:tcPr>
          <w:p w14:paraId="051473D3" w14:textId="77777777" w:rsidR="00B715A9" w:rsidRPr="00FE781B" w:rsidRDefault="00B715A9" w:rsidP="00B715A9">
            <w:pPr>
              <w:jc w:val="center"/>
              <w:rPr>
                <w:rFonts w:cstheme="minorHAnsi"/>
                <w:color w:val="000000"/>
              </w:rPr>
            </w:pPr>
            <w:r w:rsidRPr="00FE781B">
              <w:rPr>
                <w:rFonts w:cstheme="minorHAnsi"/>
                <w:color w:val="000000"/>
              </w:rPr>
              <w:t>75</w:t>
            </w:r>
          </w:p>
        </w:tc>
        <w:tc>
          <w:tcPr>
            <w:tcW w:w="728" w:type="dxa"/>
            <w:vAlign w:val="center"/>
          </w:tcPr>
          <w:p w14:paraId="7CAC1E5F" w14:textId="77777777" w:rsidR="00B715A9" w:rsidRPr="00FE781B" w:rsidRDefault="00B715A9" w:rsidP="00B715A9">
            <w:pPr>
              <w:jc w:val="center"/>
              <w:rPr>
                <w:rFonts w:cstheme="minorHAnsi"/>
                <w:color w:val="000000"/>
              </w:rPr>
            </w:pPr>
            <w:r w:rsidRPr="00FE781B">
              <w:rPr>
                <w:rFonts w:cstheme="minorHAnsi"/>
                <w:color w:val="000000"/>
              </w:rPr>
              <w:t>75</w:t>
            </w:r>
          </w:p>
        </w:tc>
        <w:tc>
          <w:tcPr>
            <w:tcW w:w="728" w:type="dxa"/>
            <w:vAlign w:val="center"/>
          </w:tcPr>
          <w:p w14:paraId="72160F9B"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53619921"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623C6F83" w14:textId="77777777" w:rsidR="00B715A9" w:rsidRPr="00FE781B" w:rsidRDefault="00B715A9" w:rsidP="00B715A9">
            <w:pPr>
              <w:jc w:val="center"/>
              <w:rPr>
                <w:rFonts w:cstheme="minorHAnsi"/>
                <w:color w:val="000000"/>
              </w:rPr>
            </w:pPr>
            <w:r w:rsidRPr="00FE781B">
              <w:rPr>
                <w:rFonts w:cstheme="minorHAnsi"/>
                <w:color w:val="000000"/>
              </w:rPr>
              <w:t>75</w:t>
            </w:r>
          </w:p>
        </w:tc>
        <w:tc>
          <w:tcPr>
            <w:tcW w:w="728" w:type="dxa"/>
            <w:vAlign w:val="center"/>
          </w:tcPr>
          <w:p w14:paraId="438EDD57" w14:textId="77777777" w:rsidR="00B715A9" w:rsidRPr="00FE781B" w:rsidRDefault="00B715A9" w:rsidP="00B715A9">
            <w:pPr>
              <w:jc w:val="center"/>
              <w:rPr>
                <w:rFonts w:cstheme="minorHAnsi"/>
                <w:color w:val="000000"/>
              </w:rPr>
            </w:pPr>
            <w:r w:rsidRPr="00FE781B">
              <w:rPr>
                <w:rFonts w:cstheme="minorHAnsi"/>
                <w:color w:val="000000"/>
              </w:rPr>
              <w:t>76</w:t>
            </w:r>
          </w:p>
        </w:tc>
      </w:tr>
      <w:tr w:rsidR="00B715A9" w:rsidRPr="00FE781B" w14:paraId="7C44C941" w14:textId="77777777" w:rsidTr="00B715A9">
        <w:trPr>
          <w:trHeight w:val="315"/>
        </w:trPr>
        <w:tc>
          <w:tcPr>
            <w:tcW w:w="3293" w:type="dxa"/>
            <w:noWrap/>
          </w:tcPr>
          <w:p w14:paraId="322A277C" w14:textId="77777777" w:rsidR="00B715A9" w:rsidRPr="00FE781B" w:rsidRDefault="00B715A9" w:rsidP="00B715A9">
            <w:pPr>
              <w:rPr>
                <w:rFonts w:cstheme="minorHAnsi"/>
                <w:b/>
              </w:rPr>
            </w:pPr>
            <w:r w:rsidRPr="00FE781B">
              <w:rPr>
                <w:rFonts w:cstheme="minorHAnsi"/>
                <w:b/>
              </w:rPr>
              <w:t>Metropolitan</w:t>
            </w:r>
          </w:p>
        </w:tc>
        <w:tc>
          <w:tcPr>
            <w:tcW w:w="728" w:type="dxa"/>
            <w:noWrap/>
            <w:vAlign w:val="center"/>
          </w:tcPr>
          <w:p w14:paraId="16398C1A" w14:textId="77777777" w:rsidR="00B715A9" w:rsidRPr="00FE781B" w:rsidRDefault="00B715A9" w:rsidP="00B715A9">
            <w:pPr>
              <w:jc w:val="center"/>
              <w:rPr>
                <w:rFonts w:cstheme="minorHAnsi"/>
              </w:rPr>
            </w:pPr>
            <w:r w:rsidRPr="00FE781B">
              <w:rPr>
                <w:rFonts w:cstheme="minorHAnsi"/>
              </w:rPr>
              <w:t>75</w:t>
            </w:r>
          </w:p>
        </w:tc>
        <w:tc>
          <w:tcPr>
            <w:tcW w:w="728" w:type="dxa"/>
            <w:vAlign w:val="center"/>
          </w:tcPr>
          <w:p w14:paraId="38C082EF" w14:textId="77777777" w:rsidR="00B715A9" w:rsidRPr="00FE781B" w:rsidRDefault="00B715A9" w:rsidP="00B715A9">
            <w:pPr>
              <w:jc w:val="center"/>
              <w:rPr>
                <w:rFonts w:cstheme="minorHAnsi"/>
                <w:color w:val="000000"/>
              </w:rPr>
            </w:pPr>
            <w:r w:rsidRPr="00FE781B">
              <w:rPr>
                <w:rFonts w:cstheme="minorHAnsi"/>
                <w:color w:val="000000"/>
              </w:rPr>
              <w:t>76</w:t>
            </w:r>
          </w:p>
        </w:tc>
        <w:tc>
          <w:tcPr>
            <w:tcW w:w="728" w:type="dxa"/>
            <w:vAlign w:val="center"/>
          </w:tcPr>
          <w:p w14:paraId="4C6BDB39" w14:textId="77777777" w:rsidR="00B715A9" w:rsidRPr="00FE781B" w:rsidRDefault="00B715A9" w:rsidP="00B715A9">
            <w:pPr>
              <w:jc w:val="center"/>
              <w:rPr>
                <w:rFonts w:cstheme="minorHAnsi"/>
                <w:color w:val="000000"/>
              </w:rPr>
            </w:pPr>
            <w:r w:rsidRPr="00FE781B">
              <w:rPr>
                <w:rFonts w:cstheme="minorHAnsi"/>
                <w:color w:val="000000"/>
              </w:rPr>
              <w:t>76</w:t>
            </w:r>
          </w:p>
        </w:tc>
        <w:tc>
          <w:tcPr>
            <w:tcW w:w="728" w:type="dxa"/>
            <w:vAlign w:val="center"/>
          </w:tcPr>
          <w:p w14:paraId="60C5EFB9" w14:textId="77777777" w:rsidR="00B715A9" w:rsidRPr="00FE781B" w:rsidRDefault="00B715A9" w:rsidP="00B715A9">
            <w:pPr>
              <w:jc w:val="center"/>
              <w:rPr>
                <w:rFonts w:cstheme="minorHAnsi"/>
                <w:color w:val="000000"/>
              </w:rPr>
            </w:pPr>
            <w:r w:rsidRPr="00FE781B">
              <w:rPr>
                <w:rFonts w:cstheme="minorHAnsi"/>
                <w:color w:val="000000"/>
              </w:rPr>
              <w:t>75</w:t>
            </w:r>
          </w:p>
        </w:tc>
        <w:tc>
          <w:tcPr>
            <w:tcW w:w="728" w:type="dxa"/>
            <w:vAlign w:val="center"/>
          </w:tcPr>
          <w:p w14:paraId="248A7A21"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6F7C095F"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048062FF"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4C629040" w14:textId="77777777" w:rsidR="00B715A9" w:rsidRPr="00FE781B" w:rsidRDefault="00B715A9" w:rsidP="00B715A9">
            <w:pPr>
              <w:jc w:val="center"/>
              <w:rPr>
                <w:rFonts w:cstheme="minorHAnsi"/>
                <w:color w:val="000000"/>
              </w:rPr>
            </w:pPr>
            <w:r w:rsidRPr="00FE781B">
              <w:rPr>
                <w:rFonts w:cstheme="minorHAnsi"/>
                <w:color w:val="000000"/>
              </w:rPr>
              <w:t>n/a</w:t>
            </w:r>
          </w:p>
        </w:tc>
      </w:tr>
      <w:tr w:rsidR="00B715A9" w:rsidRPr="00FE781B" w14:paraId="4310CAA9" w14:textId="77777777" w:rsidTr="00B715A9">
        <w:trPr>
          <w:trHeight w:val="315"/>
        </w:trPr>
        <w:tc>
          <w:tcPr>
            <w:tcW w:w="3293" w:type="dxa"/>
            <w:noWrap/>
          </w:tcPr>
          <w:p w14:paraId="75E9B2EE" w14:textId="77777777" w:rsidR="00B715A9" w:rsidRPr="00FE781B" w:rsidRDefault="00B715A9" w:rsidP="00B715A9">
            <w:pPr>
              <w:rPr>
                <w:rFonts w:cstheme="minorHAnsi"/>
                <w:b/>
              </w:rPr>
            </w:pPr>
            <w:r w:rsidRPr="00FE781B">
              <w:rPr>
                <w:rFonts w:cstheme="minorHAnsi"/>
                <w:b/>
              </w:rPr>
              <w:t>50-64</w:t>
            </w:r>
          </w:p>
        </w:tc>
        <w:tc>
          <w:tcPr>
            <w:tcW w:w="728" w:type="dxa"/>
            <w:noWrap/>
            <w:vAlign w:val="center"/>
          </w:tcPr>
          <w:p w14:paraId="21823918" w14:textId="77777777" w:rsidR="00B715A9" w:rsidRPr="00FE781B" w:rsidRDefault="00B715A9" w:rsidP="00B715A9">
            <w:pPr>
              <w:jc w:val="center"/>
              <w:rPr>
                <w:rFonts w:cstheme="minorHAnsi"/>
              </w:rPr>
            </w:pPr>
            <w:r w:rsidRPr="00FE781B">
              <w:rPr>
                <w:rFonts w:cstheme="minorHAnsi"/>
              </w:rPr>
              <w:t>74</w:t>
            </w:r>
          </w:p>
        </w:tc>
        <w:tc>
          <w:tcPr>
            <w:tcW w:w="728" w:type="dxa"/>
            <w:vAlign w:val="center"/>
          </w:tcPr>
          <w:p w14:paraId="1BD4FF19"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554B3075"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408ED232"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42228BE6"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425DD830"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253B76EA"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754DC1CD" w14:textId="77777777" w:rsidR="00B715A9" w:rsidRPr="00FE781B" w:rsidRDefault="00B715A9" w:rsidP="00B715A9">
            <w:pPr>
              <w:jc w:val="center"/>
              <w:rPr>
                <w:rFonts w:cstheme="minorHAnsi"/>
                <w:color w:val="000000"/>
              </w:rPr>
            </w:pPr>
            <w:r w:rsidRPr="00FE781B">
              <w:rPr>
                <w:rFonts w:cstheme="minorHAnsi"/>
                <w:color w:val="000000"/>
              </w:rPr>
              <w:t>74</w:t>
            </w:r>
          </w:p>
        </w:tc>
      </w:tr>
      <w:tr w:rsidR="00B715A9" w:rsidRPr="00FE781B" w14:paraId="76B963BC" w14:textId="77777777" w:rsidTr="00B715A9">
        <w:trPr>
          <w:trHeight w:val="315"/>
        </w:trPr>
        <w:tc>
          <w:tcPr>
            <w:tcW w:w="3293" w:type="dxa"/>
            <w:noWrap/>
          </w:tcPr>
          <w:p w14:paraId="763B9287" w14:textId="77777777" w:rsidR="00B715A9" w:rsidRPr="00FE781B" w:rsidRDefault="00B715A9" w:rsidP="00B715A9">
            <w:pPr>
              <w:rPr>
                <w:rFonts w:cstheme="minorHAnsi"/>
                <w:b/>
              </w:rPr>
            </w:pPr>
            <w:r w:rsidRPr="00FE781B">
              <w:rPr>
                <w:rFonts w:cstheme="minorHAnsi"/>
                <w:b/>
              </w:rPr>
              <w:t>65+</w:t>
            </w:r>
          </w:p>
        </w:tc>
        <w:tc>
          <w:tcPr>
            <w:tcW w:w="728" w:type="dxa"/>
            <w:noWrap/>
            <w:vAlign w:val="center"/>
          </w:tcPr>
          <w:p w14:paraId="66713CC7" w14:textId="77777777" w:rsidR="00B715A9" w:rsidRPr="00FE781B" w:rsidRDefault="00B715A9" w:rsidP="00B715A9">
            <w:pPr>
              <w:jc w:val="center"/>
              <w:rPr>
                <w:rFonts w:cstheme="minorHAnsi"/>
              </w:rPr>
            </w:pPr>
            <w:r w:rsidRPr="00FE781B">
              <w:rPr>
                <w:rFonts w:cstheme="minorHAnsi"/>
              </w:rPr>
              <w:t>74</w:t>
            </w:r>
          </w:p>
        </w:tc>
        <w:tc>
          <w:tcPr>
            <w:tcW w:w="728" w:type="dxa"/>
            <w:vAlign w:val="center"/>
          </w:tcPr>
          <w:p w14:paraId="21358253"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1CD57070"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43473AB3"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1EA3BFD8"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0B037AA5"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1F84AFC2"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40577893" w14:textId="77777777" w:rsidR="00B715A9" w:rsidRPr="00FE781B" w:rsidRDefault="00B715A9" w:rsidP="00B715A9">
            <w:pPr>
              <w:jc w:val="center"/>
              <w:rPr>
                <w:rFonts w:cstheme="minorHAnsi"/>
                <w:color w:val="000000"/>
              </w:rPr>
            </w:pPr>
            <w:r w:rsidRPr="00FE781B">
              <w:rPr>
                <w:rFonts w:cstheme="minorHAnsi"/>
                <w:color w:val="000000"/>
              </w:rPr>
              <w:t>75</w:t>
            </w:r>
          </w:p>
        </w:tc>
      </w:tr>
      <w:tr w:rsidR="00B715A9" w:rsidRPr="00FE781B" w14:paraId="14B46383" w14:textId="77777777" w:rsidTr="00B715A9">
        <w:trPr>
          <w:trHeight w:val="315"/>
        </w:trPr>
        <w:tc>
          <w:tcPr>
            <w:tcW w:w="3293" w:type="dxa"/>
            <w:noWrap/>
          </w:tcPr>
          <w:p w14:paraId="41341650" w14:textId="77777777" w:rsidR="00B715A9" w:rsidRPr="00FE781B" w:rsidRDefault="00B715A9" w:rsidP="00B715A9">
            <w:pPr>
              <w:rPr>
                <w:rFonts w:cstheme="minorHAnsi"/>
                <w:b/>
              </w:rPr>
            </w:pPr>
            <w:r w:rsidRPr="00FE781B">
              <w:rPr>
                <w:rFonts w:cstheme="minorHAnsi"/>
                <w:b/>
              </w:rPr>
              <w:t>35-49</w:t>
            </w:r>
          </w:p>
        </w:tc>
        <w:tc>
          <w:tcPr>
            <w:tcW w:w="728" w:type="dxa"/>
            <w:noWrap/>
            <w:vAlign w:val="center"/>
          </w:tcPr>
          <w:p w14:paraId="0648CE03" w14:textId="77777777" w:rsidR="00B715A9" w:rsidRPr="00FE781B" w:rsidRDefault="00B715A9" w:rsidP="00B715A9">
            <w:pPr>
              <w:jc w:val="center"/>
              <w:rPr>
                <w:rFonts w:cstheme="minorHAnsi"/>
              </w:rPr>
            </w:pPr>
            <w:r w:rsidRPr="00FE781B">
              <w:rPr>
                <w:rFonts w:cstheme="minorHAnsi"/>
              </w:rPr>
              <w:t>73</w:t>
            </w:r>
          </w:p>
        </w:tc>
        <w:tc>
          <w:tcPr>
            <w:tcW w:w="728" w:type="dxa"/>
            <w:vAlign w:val="center"/>
          </w:tcPr>
          <w:p w14:paraId="3213FF7D"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443D334E"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7AE60974"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6605AA57"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0264A78C" w14:textId="77777777" w:rsidR="00B715A9" w:rsidRPr="00FE781B" w:rsidRDefault="00B715A9" w:rsidP="00B715A9">
            <w:pPr>
              <w:jc w:val="center"/>
              <w:rPr>
                <w:rFonts w:cstheme="minorHAnsi"/>
                <w:color w:val="000000"/>
              </w:rPr>
            </w:pPr>
            <w:r w:rsidRPr="00FE781B">
              <w:rPr>
                <w:rFonts w:cstheme="minorHAnsi"/>
                <w:color w:val="000000"/>
              </w:rPr>
              <w:t>69</w:t>
            </w:r>
          </w:p>
        </w:tc>
        <w:tc>
          <w:tcPr>
            <w:tcW w:w="728" w:type="dxa"/>
            <w:vAlign w:val="center"/>
          </w:tcPr>
          <w:p w14:paraId="6A7C5476"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3EC13253" w14:textId="77777777" w:rsidR="00B715A9" w:rsidRPr="00FE781B" w:rsidRDefault="00B715A9" w:rsidP="00B715A9">
            <w:pPr>
              <w:jc w:val="center"/>
              <w:rPr>
                <w:rFonts w:cstheme="minorHAnsi"/>
                <w:color w:val="000000"/>
              </w:rPr>
            </w:pPr>
            <w:r w:rsidRPr="00FE781B">
              <w:rPr>
                <w:rFonts w:cstheme="minorHAnsi"/>
                <w:color w:val="000000"/>
              </w:rPr>
              <w:t>73</w:t>
            </w:r>
          </w:p>
        </w:tc>
      </w:tr>
      <w:tr w:rsidR="00B715A9" w:rsidRPr="00FE781B" w14:paraId="65707AAA" w14:textId="77777777" w:rsidTr="00B715A9">
        <w:trPr>
          <w:trHeight w:val="315"/>
        </w:trPr>
        <w:tc>
          <w:tcPr>
            <w:tcW w:w="3293" w:type="dxa"/>
            <w:noWrap/>
          </w:tcPr>
          <w:p w14:paraId="675A4565" w14:textId="77777777" w:rsidR="00B715A9" w:rsidRPr="00FE781B" w:rsidRDefault="00B715A9" w:rsidP="00B715A9">
            <w:pPr>
              <w:rPr>
                <w:rFonts w:cstheme="minorHAnsi"/>
                <w:b/>
              </w:rPr>
            </w:pPr>
            <w:r w:rsidRPr="00FE781B">
              <w:rPr>
                <w:rFonts w:cstheme="minorHAnsi"/>
                <w:b/>
              </w:rPr>
              <w:t>Overall</w:t>
            </w:r>
          </w:p>
        </w:tc>
        <w:tc>
          <w:tcPr>
            <w:tcW w:w="728" w:type="dxa"/>
            <w:noWrap/>
            <w:vAlign w:val="center"/>
          </w:tcPr>
          <w:p w14:paraId="0D25255C" w14:textId="77777777" w:rsidR="00B715A9" w:rsidRPr="00FE781B" w:rsidRDefault="00B715A9" w:rsidP="00B715A9">
            <w:pPr>
              <w:jc w:val="center"/>
              <w:rPr>
                <w:rFonts w:cstheme="minorHAnsi"/>
              </w:rPr>
            </w:pPr>
            <w:r w:rsidRPr="00FE781B">
              <w:rPr>
                <w:rFonts w:cstheme="minorHAnsi"/>
              </w:rPr>
              <w:t>73</w:t>
            </w:r>
          </w:p>
        </w:tc>
        <w:tc>
          <w:tcPr>
            <w:tcW w:w="728" w:type="dxa"/>
            <w:vAlign w:val="center"/>
          </w:tcPr>
          <w:p w14:paraId="651702F3"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3ED91DE3"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2A5C5FBD"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34D19A12"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68107828" w14:textId="77777777" w:rsidR="00B715A9" w:rsidRPr="00FE781B" w:rsidRDefault="00B715A9" w:rsidP="00B715A9">
            <w:pPr>
              <w:jc w:val="center"/>
              <w:rPr>
                <w:rFonts w:cstheme="minorHAnsi"/>
                <w:color w:val="000000"/>
              </w:rPr>
            </w:pPr>
            <w:r w:rsidRPr="00FE781B">
              <w:rPr>
                <w:rFonts w:cstheme="minorHAnsi"/>
                <w:color w:val="000000"/>
              </w:rPr>
              <w:t>70</w:t>
            </w:r>
          </w:p>
        </w:tc>
        <w:tc>
          <w:tcPr>
            <w:tcW w:w="728" w:type="dxa"/>
            <w:vAlign w:val="center"/>
          </w:tcPr>
          <w:p w14:paraId="5ADE8BA5"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26A00F1C" w14:textId="77777777" w:rsidR="00B715A9" w:rsidRPr="00FE781B" w:rsidRDefault="00B715A9" w:rsidP="00B715A9">
            <w:pPr>
              <w:jc w:val="center"/>
              <w:rPr>
                <w:rFonts w:cstheme="minorHAnsi"/>
                <w:color w:val="000000"/>
              </w:rPr>
            </w:pPr>
            <w:r w:rsidRPr="00FE781B">
              <w:rPr>
                <w:rFonts w:cstheme="minorHAnsi"/>
                <w:color w:val="000000"/>
              </w:rPr>
              <w:t>73</w:t>
            </w:r>
          </w:p>
        </w:tc>
      </w:tr>
      <w:tr w:rsidR="00B715A9" w:rsidRPr="00FE781B" w14:paraId="4A09E57E" w14:textId="77777777" w:rsidTr="00B715A9">
        <w:trPr>
          <w:trHeight w:val="315"/>
        </w:trPr>
        <w:tc>
          <w:tcPr>
            <w:tcW w:w="3293" w:type="dxa"/>
            <w:noWrap/>
          </w:tcPr>
          <w:p w14:paraId="271EAF44" w14:textId="77777777" w:rsidR="00B715A9" w:rsidRPr="00FE781B" w:rsidRDefault="00B715A9" w:rsidP="00B715A9">
            <w:pPr>
              <w:rPr>
                <w:rFonts w:cstheme="minorHAnsi"/>
                <w:b/>
              </w:rPr>
            </w:pPr>
            <w:r w:rsidRPr="00FE781B">
              <w:rPr>
                <w:rFonts w:cstheme="minorHAnsi"/>
                <w:b/>
              </w:rPr>
              <w:t>Regional Centres</w:t>
            </w:r>
          </w:p>
        </w:tc>
        <w:tc>
          <w:tcPr>
            <w:tcW w:w="728" w:type="dxa"/>
            <w:noWrap/>
            <w:vAlign w:val="center"/>
          </w:tcPr>
          <w:p w14:paraId="5F367F92" w14:textId="77777777" w:rsidR="00B715A9" w:rsidRPr="00FE781B" w:rsidRDefault="00B715A9" w:rsidP="00B715A9">
            <w:pPr>
              <w:jc w:val="center"/>
              <w:rPr>
                <w:rFonts w:cstheme="minorHAnsi"/>
              </w:rPr>
            </w:pPr>
            <w:r w:rsidRPr="00FE781B">
              <w:rPr>
                <w:rFonts w:cstheme="minorHAnsi"/>
              </w:rPr>
              <w:t>73</w:t>
            </w:r>
          </w:p>
        </w:tc>
        <w:tc>
          <w:tcPr>
            <w:tcW w:w="728" w:type="dxa"/>
            <w:vAlign w:val="center"/>
          </w:tcPr>
          <w:p w14:paraId="48C8E2E6" w14:textId="77777777" w:rsidR="00B715A9" w:rsidRPr="00FE781B" w:rsidRDefault="00B715A9" w:rsidP="00B715A9">
            <w:pPr>
              <w:jc w:val="center"/>
              <w:rPr>
                <w:rFonts w:cstheme="minorHAnsi"/>
                <w:color w:val="000000"/>
              </w:rPr>
            </w:pPr>
            <w:r w:rsidRPr="00FE781B">
              <w:rPr>
                <w:rFonts w:cstheme="minorHAnsi"/>
                <w:color w:val="000000"/>
              </w:rPr>
              <w:t>74</w:t>
            </w:r>
          </w:p>
        </w:tc>
        <w:tc>
          <w:tcPr>
            <w:tcW w:w="728" w:type="dxa"/>
            <w:vAlign w:val="center"/>
          </w:tcPr>
          <w:p w14:paraId="5DB569BE"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13A69636"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78DD5694" w14:textId="77777777" w:rsidR="00B715A9" w:rsidRPr="00FE781B" w:rsidRDefault="00B715A9" w:rsidP="00B715A9">
            <w:pPr>
              <w:jc w:val="center"/>
              <w:rPr>
                <w:rFonts w:cstheme="minorHAnsi"/>
                <w:color w:val="000000"/>
              </w:rPr>
            </w:pPr>
            <w:r w:rsidRPr="00FE781B">
              <w:rPr>
                <w:rFonts w:cstheme="minorHAnsi"/>
                <w:color w:val="000000"/>
              </w:rPr>
              <w:t>72</w:t>
            </w:r>
          </w:p>
        </w:tc>
        <w:tc>
          <w:tcPr>
            <w:tcW w:w="728" w:type="dxa"/>
            <w:vAlign w:val="center"/>
          </w:tcPr>
          <w:p w14:paraId="5E4F581C"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24F41D30"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44108D4F" w14:textId="77777777" w:rsidR="00B715A9" w:rsidRPr="00FE781B" w:rsidRDefault="00B715A9" w:rsidP="00B715A9">
            <w:pPr>
              <w:jc w:val="center"/>
              <w:rPr>
                <w:rFonts w:cstheme="minorHAnsi"/>
                <w:color w:val="000000"/>
              </w:rPr>
            </w:pPr>
            <w:r w:rsidRPr="00FE781B">
              <w:rPr>
                <w:rFonts w:cstheme="minorHAnsi"/>
                <w:color w:val="000000"/>
              </w:rPr>
              <w:t>n/a</w:t>
            </w:r>
          </w:p>
        </w:tc>
      </w:tr>
      <w:tr w:rsidR="00B715A9" w:rsidRPr="00FE781B" w14:paraId="74A1B955" w14:textId="77777777" w:rsidTr="00B715A9">
        <w:trPr>
          <w:trHeight w:val="315"/>
        </w:trPr>
        <w:tc>
          <w:tcPr>
            <w:tcW w:w="3293" w:type="dxa"/>
            <w:noWrap/>
          </w:tcPr>
          <w:p w14:paraId="78B5EBC9" w14:textId="77777777" w:rsidR="00B715A9" w:rsidRPr="00FE781B" w:rsidRDefault="00B715A9" w:rsidP="00B715A9">
            <w:pPr>
              <w:rPr>
                <w:rFonts w:cstheme="minorHAnsi"/>
                <w:b/>
              </w:rPr>
            </w:pPr>
            <w:r w:rsidRPr="00FE781B">
              <w:rPr>
                <w:rFonts w:cstheme="minorHAnsi"/>
                <w:b/>
              </w:rPr>
              <w:t>18-34</w:t>
            </w:r>
          </w:p>
        </w:tc>
        <w:tc>
          <w:tcPr>
            <w:tcW w:w="728" w:type="dxa"/>
            <w:noWrap/>
            <w:vAlign w:val="center"/>
          </w:tcPr>
          <w:p w14:paraId="76237620" w14:textId="77777777" w:rsidR="00B715A9" w:rsidRPr="00FE781B" w:rsidRDefault="00B715A9" w:rsidP="00B715A9">
            <w:pPr>
              <w:jc w:val="center"/>
              <w:rPr>
                <w:rFonts w:cstheme="minorHAnsi"/>
              </w:rPr>
            </w:pPr>
            <w:r w:rsidRPr="00FE781B">
              <w:rPr>
                <w:rFonts w:cstheme="minorHAnsi"/>
              </w:rPr>
              <w:t>72</w:t>
            </w:r>
          </w:p>
        </w:tc>
        <w:tc>
          <w:tcPr>
            <w:tcW w:w="728" w:type="dxa"/>
            <w:vAlign w:val="center"/>
          </w:tcPr>
          <w:p w14:paraId="4977B06C" w14:textId="77777777" w:rsidR="00B715A9" w:rsidRPr="00FE781B" w:rsidRDefault="00B715A9" w:rsidP="00B715A9">
            <w:pPr>
              <w:jc w:val="center"/>
              <w:rPr>
                <w:rFonts w:cstheme="minorHAnsi"/>
                <w:color w:val="000000"/>
              </w:rPr>
            </w:pPr>
            <w:r w:rsidRPr="00FE781B">
              <w:rPr>
                <w:rFonts w:cstheme="minorHAnsi"/>
                <w:color w:val="000000"/>
              </w:rPr>
              <w:t>73</w:t>
            </w:r>
          </w:p>
        </w:tc>
        <w:tc>
          <w:tcPr>
            <w:tcW w:w="728" w:type="dxa"/>
            <w:vAlign w:val="center"/>
          </w:tcPr>
          <w:p w14:paraId="0FB7F063"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1E8DAE94" w14:textId="77777777" w:rsidR="00B715A9" w:rsidRPr="00FE781B" w:rsidRDefault="00B715A9" w:rsidP="00B715A9">
            <w:pPr>
              <w:jc w:val="center"/>
              <w:rPr>
                <w:rFonts w:cstheme="minorHAnsi"/>
                <w:color w:val="000000"/>
              </w:rPr>
            </w:pPr>
            <w:r w:rsidRPr="00FE781B">
              <w:rPr>
                <w:rFonts w:cstheme="minorHAnsi"/>
                <w:color w:val="000000"/>
              </w:rPr>
              <w:t>70</w:t>
            </w:r>
          </w:p>
        </w:tc>
        <w:tc>
          <w:tcPr>
            <w:tcW w:w="728" w:type="dxa"/>
            <w:vAlign w:val="center"/>
          </w:tcPr>
          <w:p w14:paraId="3C6F287A" w14:textId="77777777" w:rsidR="00B715A9" w:rsidRPr="00FE781B" w:rsidRDefault="00B715A9" w:rsidP="00B715A9">
            <w:pPr>
              <w:jc w:val="center"/>
              <w:rPr>
                <w:rFonts w:cstheme="minorHAnsi"/>
                <w:color w:val="000000"/>
              </w:rPr>
            </w:pPr>
            <w:r w:rsidRPr="00FE781B">
              <w:rPr>
                <w:rFonts w:cstheme="minorHAnsi"/>
                <w:color w:val="000000"/>
              </w:rPr>
              <w:t>68</w:t>
            </w:r>
          </w:p>
        </w:tc>
        <w:tc>
          <w:tcPr>
            <w:tcW w:w="728" w:type="dxa"/>
            <w:vAlign w:val="center"/>
          </w:tcPr>
          <w:p w14:paraId="0F709974" w14:textId="77777777" w:rsidR="00B715A9" w:rsidRPr="00FE781B" w:rsidRDefault="00B715A9" w:rsidP="00B715A9">
            <w:pPr>
              <w:jc w:val="center"/>
              <w:rPr>
                <w:rFonts w:cstheme="minorHAnsi"/>
                <w:color w:val="000000"/>
              </w:rPr>
            </w:pPr>
            <w:r w:rsidRPr="00FE781B">
              <w:rPr>
                <w:rFonts w:cstheme="minorHAnsi"/>
                <w:color w:val="000000"/>
              </w:rPr>
              <w:t>69</w:t>
            </w:r>
          </w:p>
        </w:tc>
        <w:tc>
          <w:tcPr>
            <w:tcW w:w="728" w:type="dxa"/>
            <w:vAlign w:val="center"/>
          </w:tcPr>
          <w:p w14:paraId="6DBBB567" w14:textId="77777777" w:rsidR="00B715A9" w:rsidRPr="00FE781B" w:rsidRDefault="00B715A9" w:rsidP="00B715A9">
            <w:pPr>
              <w:jc w:val="center"/>
              <w:rPr>
                <w:rFonts w:cstheme="minorHAnsi"/>
                <w:color w:val="000000"/>
              </w:rPr>
            </w:pPr>
            <w:r w:rsidRPr="00FE781B">
              <w:rPr>
                <w:rFonts w:cstheme="minorHAnsi"/>
                <w:color w:val="000000"/>
              </w:rPr>
              <w:t>70</w:t>
            </w:r>
          </w:p>
        </w:tc>
        <w:tc>
          <w:tcPr>
            <w:tcW w:w="728" w:type="dxa"/>
            <w:vAlign w:val="center"/>
          </w:tcPr>
          <w:p w14:paraId="552B2E72" w14:textId="77777777" w:rsidR="00B715A9" w:rsidRPr="00FE781B" w:rsidRDefault="00B715A9" w:rsidP="00B715A9">
            <w:pPr>
              <w:jc w:val="center"/>
              <w:rPr>
                <w:rFonts w:cstheme="minorHAnsi"/>
                <w:color w:val="000000"/>
              </w:rPr>
            </w:pPr>
            <w:r w:rsidRPr="00FE781B">
              <w:rPr>
                <w:rFonts w:cstheme="minorHAnsi"/>
                <w:color w:val="000000"/>
              </w:rPr>
              <w:t>72</w:t>
            </w:r>
          </w:p>
        </w:tc>
      </w:tr>
      <w:tr w:rsidR="00B715A9" w:rsidRPr="00FE781B" w14:paraId="2C35EC8E" w14:textId="77777777" w:rsidTr="00B715A9">
        <w:trPr>
          <w:trHeight w:val="315"/>
        </w:trPr>
        <w:tc>
          <w:tcPr>
            <w:tcW w:w="3293" w:type="dxa"/>
            <w:noWrap/>
          </w:tcPr>
          <w:p w14:paraId="7B4FDD9F" w14:textId="77777777" w:rsidR="00B715A9" w:rsidRPr="00FE781B" w:rsidRDefault="00B715A9" w:rsidP="00B715A9">
            <w:pPr>
              <w:rPr>
                <w:rFonts w:cstheme="minorHAnsi"/>
                <w:b/>
              </w:rPr>
            </w:pPr>
            <w:r w:rsidRPr="00FE781B">
              <w:rPr>
                <w:rFonts w:cstheme="minorHAnsi"/>
                <w:b/>
              </w:rPr>
              <w:t>Men</w:t>
            </w:r>
          </w:p>
        </w:tc>
        <w:tc>
          <w:tcPr>
            <w:tcW w:w="728" w:type="dxa"/>
            <w:noWrap/>
            <w:vAlign w:val="center"/>
          </w:tcPr>
          <w:p w14:paraId="41F624C2" w14:textId="77777777" w:rsidR="00B715A9" w:rsidRPr="00FE781B" w:rsidRDefault="00B715A9" w:rsidP="00B715A9">
            <w:pPr>
              <w:jc w:val="center"/>
              <w:rPr>
                <w:rFonts w:cstheme="minorHAnsi"/>
              </w:rPr>
            </w:pPr>
            <w:r w:rsidRPr="00FE781B">
              <w:rPr>
                <w:rFonts w:cstheme="minorHAnsi"/>
              </w:rPr>
              <w:t>71</w:t>
            </w:r>
          </w:p>
        </w:tc>
        <w:tc>
          <w:tcPr>
            <w:tcW w:w="728" w:type="dxa"/>
            <w:vAlign w:val="center"/>
          </w:tcPr>
          <w:p w14:paraId="1AECF408" w14:textId="77777777" w:rsidR="00B715A9" w:rsidRPr="00FE781B" w:rsidRDefault="00B715A9" w:rsidP="00B715A9">
            <w:pPr>
              <w:jc w:val="center"/>
              <w:rPr>
                <w:rFonts w:cstheme="minorHAnsi"/>
                <w:color w:val="000000"/>
              </w:rPr>
            </w:pPr>
            <w:r w:rsidRPr="00FE781B">
              <w:rPr>
                <w:rFonts w:cstheme="minorHAnsi"/>
                <w:color w:val="000000"/>
              </w:rPr>
              <w:t>71</w:t>
            </w:r>
          </w:p>
        </w:tc>
        <w:tc>
          <w:tcPr>
            <w:tcW w:w="728" w:type="dxa"/>
            <w:vAlign w:val="center"/>
          </w:tcPr>
          <w:p w14:paraId="0F5A8A4F" w14:textId="77777777" w:rsidR="00B715A9" w:rsidRPr="00FE781B" w:rsidRDefault="00B715A9" w:rsidP="00B715A9">
            <w:pPr>
              <w:jc w:val="center"/>
              <w:rPr>
                <w:rFonts w:cstheme="minorHAnsi"/>
                <w:color w:val="000000"/>
              </w:rPr>
            </w:pPr>
            <w:r w:rsidRPr="00FE781B">
              <w:rPr>
                <w:rFonts w:cstheme="minorHAnsi"/>
                <w:color w:val="000000"/>
              </w:rPr>
              <w:t>69</w:t>
            </w:r>
          </w:p>
        </w:tc>
        <w:tc>
          <w:tcPr>
            <w:tcW w:w="728" w:type="dxa"/>
            <w:vAlign w:val="center"/>
          </w:tcPr>
          <w:p w14:paraId="1F78C368" w14:textId="77777777" w:rsidR="00B715A9" w:rsidRPr="00FE781B" w:rsidRDefault="00B715A9" w:rsidP="00B715A9">
            <w:pPr>
              <w:jc w:val="center"/>
              <w:rPr>
                <w:rFonts w:cstheme="minorHAnsi"/>
                <w:color w:val="000000"/>
              </w:rPr>
            </w:pPr>
            <w:r w:rsidRPr="00FE781B">
              <w:rPr>
                <w:rFonts w:cstheme="minorHAnsi"/>
                <w:color w:val="000000"/>
              </w:rPr>
              <w:t>69</w:t>
            </w:r>
          </w:p>
        </w:tc>
        <w:tc>
          <w:tcPr>
            <w:tcW w:w="728" w:type="dxa"/>
            <w:vAlign w:val="center"/>
          </w:tcPr>
          <w:p w14:paraId="76ED23ED" w14:textId="77777777" w:rsidR="00B715A9" w:rsidRPr="00FE781B" w:rsidRDefault="00B715A9" w:rsidP="00B715A9">
            <w:pPr>
              <w:jc w:val="center"/>
              <w:rPr>
                <w:rFonts w:cstheme="minorHAnsi"/>
                <w:color w:val="000000"/>
              </w:rPr>
            </w:pPr>
            <w:r w:rsidRPr="00FE781B">
              <w:rPr>
                <w:rFonts w:cstheme="minorHAnsi"/>
                <w:color w:val="000000"/>
              </w:rPr>
              <w:t>68</w:t>
            </w:r>
          </w:p>
        </w:tc>
        <w:tc>
          <w:tcPr>
            <w:tcW w:w="728" w:type="dxa"/>
            <w:vAlign w:val="center"/>
          </w:tcPr>
          <w:p w14:paraId="02882F51" w14:textId="77777777" w:rsidR="00B715A9" w:rsidRPr="00FE781B" w:rsidRDefault="00B715A9" w:rsidP="00B715A9">
            <w:pPr>
              <w:jc w:val="center"/>
              <w:rPr>
                <w:rFonts w:cstheme="minorHAnsi"/>
                <w:color w:val="000000"/>
              </w:rPr>
            </w:pPr>
            <w:r w:rsidRPr="00FE781B">
              <w:rPr>
                <w:rFonts w:cstheme="minorHAnsi"/>
                <w:color w:val="000000"/>
              </w:rPr>
              <w:t>67</w:t>
            </w:r>
          </w:p>
        </w:tc>
        <w:tc>
          <w:tcPr>
            <w:tcW w:w="728" w:type="dxa"/>
            <w:vAlign w:val="center"/>
          </w:tcPr>
          <w:p w14:paraId="3D8BDF69" w14:textId="77777777" w:rsidR="00B715A9" w:rsidRPr="00FE781B" w:rsidRDefault="00B715A9" w:rsidP="00B715A9">
            <w:pPr>
              <w:jc w:val="center"/>
              <w:rPr>
                <w:rFonts w:cstheme="minorHAnsi"/>
                <w:color w:val="000000"/>
              </w:rPr>
            </w:pPr>
            <w:r w:rsidRPr="00FE781B">
              <w:rPr>
                <w:rFonts w:cstheme="minorHAnsi"/>
                <w:color w:val="000000"/>
              </w:rPr>
              <w:t>69</w:t>
            </w:r>
          </w:p>
        </w:tc>
        <w:tc>
          <w:tcPr>
            <w:tcW w:w="728" w:type="dxa"/>
            <w:vAlign w:val="center"/>
          </w:tcPr>
          <w:p w14:paraId="3A06A6B3" w14:textId="77777777" w:rsidR="00B715A9" w:rsidRPr="00FE781B" w:rsidRDefault="00B715A9" w:rsidP="00B715A9">
            <w:pPr>
              <w:jc w:val="center"/>
              <w:rPr>
                <w:rFonts w:cstheme="minorHAnsi"/>
                <w:color w:val="000000"/>
              </w:rPr>
            </w:pPr>
            <w:r w:rsidRPr="00FE781B">
              <w:rPr>
                <w:rFonts w:cstheme="minorHAnsi"/>
                <w:color w:val="000000"/>
              </w:rPr>
              <w:t>70</w:t>
            </w:r>
          </w:p>
        </w:tc>
      </w:tr>
      <w:tr w:rsidR="00B715A9" w:rsidRPr="00FE781B" w14:paraId="226881B8" w14:textId="77777777" w:rsidTr="00B715A9">
        <w:trPr>
          <w:trHeight w:val="315"/>
        </w:trPr>
        <w:tc>
          <w:tcPr>
            <w:tcW w:w="3293" w:type="dxa"/>
            <w:noWrap/>
          </w:tcPr>
          <w:p w14:paraId="2BC0E106" w14:textId="77777777" w:rsidR="00B715A9" w:rsidRPr="00FE781B" w:rsidRDefault="00B715A9" w:rsidP="00B715A9">
            <w:pPr>
              <w:rPr>
                <w:rFonts w:cstheme="minorHAnsi"/>
                <w:b/>
              </w:rPr>
            </w:pPr>
            <w:r w:rsidRPr="00FE781B">
              <w:rPr>
                <w:rFonts w:cstheme="minorHAnsi"/>
                <w:b/>
              </w:rPr>
              <w:t>Large Rural</w:t>
            </w:r>
          </w:p>
        </w:tc>
        <w:tc>
          <w:tcPr>
            <w:tcW w:w="728" w:type="dxa"/>
            <w:noWrap/>
            <w:vAlign w:val="center"/>
          </w:tcPr>
          <w:p w14:paraId="21856A10" w14:textId="77777777" w:rsidR="00B715A9" w:rsidRPr="00FE781B" w:rsidRDefault="00B715A9" w:rsidP="00B715A9">
            <w:pPr>
              <w:jc w:val="center"/>
              <w:rPr>
                <w:rFonts w:cstheme="minorHAnsi"/>
              </w:rPr>
            </w:pPr>
            <w:r w:rsidRPr="00FE781B">
              <w:rPr>
                <w:rFonts w:cstheme="minorHAnsi"/>
              </w:rPr>
              <w:t>64</w:t>
            </w:r>
          </w:p>
        </w:tc>
        <w:tc>
          <w:tcPr>
            <w:tcW w:w="728" w:type="dxa"/>
            <w:vAlign w:val="center"/>
          </w:tcPr>
          <w:p w14:paraId="1642BB36" w14:textId="77777777" w:rsidR="00B715A9" w:rsidRPr="00FE781B" w:rsidRDefault="00B715A9" w:rsidP="00B715A9">
            <w:pPr>
              <w:jc w:val="center"/>
              <w:rPr>
                <w:rFonts w:cstheme="minorHAnsi"/>
                <w:color w:val="000000"/>
              </w:rPr>
            </w:pPr>
            <w:r w:rsidRPr="00FE781B">
              <w:rPr>
                <w:rFonts w:cstheme="minorHAnsi"/>
                <w:color w:val="000000"/>
              </w:rPr>
              <w:t>67</w:t>
            </w:r>
          </w:p>
        </w:tc>
        <w:tc>
          <w:tcPr>
            <w:tcW w:w="728" w:type="dxa"/>
            <w:vAlign w:val="center"/>
          </w:tcPr>
          <w:p w14:paraId="1914C077" w14:textId="77777777" w:rsidR="00B715A9" w:rsidRPr="00FE781B" w:rsidRDefault="00B715A9" w:rsidP="00B715A9">
            <w:pPr>
              <w:jc w:val="center"/>
              <w:rPr>
                <w:rFonts w:cstheme="minorHAnsi"/>
                <w:color w:val="000000"/>
              </w:rPr>
            </w:pPr>
            <w:r w:rsidRPr="00FE781B">
              <w:rPr>
                <w:rFonts w:cstheme="minorHAnsi"/>
                <w:color w:val="000000"/>
              </w:rPr>
              <w:t>67</w:t>
            </w:r>
          </w:p>
        </w:tc>
        <w:tc>
          <w:tcPr>
            <w:tcW w:w="728" w:type="dxa"/>
            <w:vAlign w:val="center"/>
          </w:tcPr>
          <w:p w14:paraId="4C285166" w14:textId="77777777" w:rsidR="00B715A9" w:rsidRPr="00FE781B" w:rsidRDefault="00B715A9" w:rsidP="00B715A9">
            <w:pPr>
              <w:jc w:val="center"/>
              <w:rPr>
                <w:rFonts w:cstheme="minorHAnsi"/>
                <w:color w:val="000000"/>
              </w:rPr>
            </w:pPr>
            <w:r w:rsidRPr="00FE781B">
              <w:rPr>
                <w:rFonts w:cstheme="minorHAnsi"/>
                <w:color w:val="000000"/>
              </w:rPr>
              <w:t>70</w:t>
            </w:r>
          </w:p>
        </w:tc>
        <w:tc>
          <w:tcPr>
            <w:tcW w:w="728" w:type="dxa"/>
            <w:vAlign w:val="center"/>
          </w:tcPr>
          <w:p w14:paraId="41C78A6D" w14:textId="77777777" w:rsidR="00B715A9" w:rsidRPr="00FE781B" w:rsidRDefault="00B715A9" w:rsidP="00B715A9">
            <w:pPr>
              <w:jc w:val="center"/>
              <w:rPr>
                <w:rFonts w:cstheme="minorHAnsi"/>
                <w:color w:val="000000"/>
              </w:rPr>
            </w:pPr>
            <w:r w:rsidRPr="00FE781B">
              <w:rPr>
                <w:rFonts w:cstheme="minorHAnsi"/>
                <w:color w:val="000000"/>
              </w:rPr>
              <w:t>68</w:t>
            </w:r>
          </w:p>
        </w:tc>
        <w:tc>
          <w:tcPr>
            <w:tcW w:w="728" w:type="dxa"/>
            <w:vAlign w:val="center"/>
          </w:tcPr>
          <w:p w14:paraId="1F163F4E"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338766A8"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6C7A1445" w14:textId="77777777" w:rsidR="00B715A9" w:rsidRPr="00FE781B" w:rsidRDefault="00B715A9" w:rsidP="00B715A9">
            <w:pPr>
              <w:jc w:val="center"/>
              <w:rPr>
                <w:rFonts w:cstheme="minorHAnsi"/>
                <w:color w:val="000000"/>
              </w:rPr>
            </w:pPr>
            <w:r w:rsidRPr="00FE781B">
              <w:rPr>
                <w:rFonts w:cstheme="minorHAnsi"/>
                <w:color w:val="000000"/>
              </w:rPr>
              <w:t>n/a</w:t>
            </w:r>
          </w:p>
        </w:tc>
      </w:tr>
      <w:tr w:rsidR="00B715A9" w:rsidRPr="00FE781B" w14:paraId="593782FE" w14:textId="77777777" w:rsidTr="00B715A9">
        <w:trPr>
          <w:trHeight w:val="315"/>
        </w:trPr>
        <w:tc>
          <w:tcPr>
            <w:tcW w:w="3293" w:type="dxa"/>
            <w:noWrap/>
          </w:tcPr>
          <w:p w14:paraId="1E4543FE" w14:textId="77777777" w:rsidR="00B715A9" w:rsidRPr="00FE781B" w:rsidRDefault="00B715A9" w:rsidP="00B715A9">
            <w:pPr>
              <w:rPr>
                <w:rFonts w:cstheme="minorHAnsi"/>
                <w:b/>
              </w:rPr>
            </w:pPr>
            <w:r w:rsidRPr="00FE781B">
              <w:rPr>
                <w:rFonts w:cstheme="minorHAnsi"/>
                <w:b/>
              </w:rPr>
              <w:t>Small Rural</w:t>
            </w:r>
          </w:p>
        </w:tc>
        <w:tc>
          <w:tcPr>
            <w:tcW w:w="728" w:type="dxa"/>
            <w:noWrap/>
            <w:vAlign w:val="center"/>
          </w:tcPr>
          <w:p w14:paraId="624E1A13" w14:textId="77777777" w:rsidR="00B715A9" w:rsidRPr="00FE781B" w:rsidRDefault="00B715A9" w:rsidP="00B715A9">
            <w:pPr>
              <w:jc w:val="center"/>
              <w:rPr>
                <w:rFonts w:cstheme="minorHAnsi"/>
              </w:rPr>
            </w:pPr>
            <w:r w:rsidRPr="00FE781B">
              <w:rPr>
                <w:rFonts w:cstheme="minorHAnsi"/>
              </w:rPr>
              <w:t>61</w:t>
            </w:r>
          </w:p>
        </w:tc>
        <w:tc>
          <w:tcPr>
            <w:tcW w:w="728" w:type="dxa"/>
            <w:vAlign w:val="center"/>
          </w:tcPr>
          <w:p w14:paraId="694B2A95" w14:textId="77777777" w:rsidR="00B715A9" w:rsidRPr="00FE781B" w:rsidRDefault="00B715A9" w:rsidP="00B715A9">
            <w:pPr>
              <w:jc w:val="center"/>
              <w:rPr>
                <w:rFonts w:cstheme="minorHAnsi"/>
                <w:color w:val="000000"/>
              </w:rPr>
            </w:pPr>
            <w:r w:rsidRPr="00FE781B">
              <w:rPr>
                <w:rFonts w:cstheme="minorHAnsi"/>
                <w:color w:val="000000"/>
              </w:rPr>
              <w:t>63</w:t>
            </w:r>
          </w:p>
        </w:tc>
        <w:tc>
          <w:tcPr>
            <w:tcW w:w="728" w:type="dxa"/>
            <w:vAlign w:val="center"/>
          </w:tcPr>
          <w:p w14:paraId="03AD949D" w14:textId="77777777" w:rsidR="00B715A9" w:rsidRPr="00FE781B" w:rsidRDefault="00B715A9" w:rsidP="00B715A9">
            <w:pPr>
              <w:jc w:val="center"/>
              <w:rPr>
                <w:rFonts w:cstheme="minorHAnsi"/>
                <w:color w:val="000000"/>
              </w:rPr>
            </w:pPr>
            <w:r w:rsidRPr="00FE781B">
              <w:rPr>
                <w:rFonts w:cstheme="minorHAnsi"/>
                <w:color w:val="000000"/>
              </w:rPr>
              <w:t>62</w:t>
            </w:r>
          </w:p>
        </w:tc>
        <w:tc>
          <w:tcPr>
            <w:tcW w:w="728" w:type="dxa"/>
            <w:vAlign w:val="center"/>
          </w:tcPr>
          <w:p w14:paraId="352AEF87" w14:textId="77777777" w:rsidR="00B715A9" w:rsidRPr="00FE781B" w:rsidRDefault="00B715A9" w:rsidP="00B715A9">
            <w:pPr>
              <w:jc w:val="center"/>
              <w:rPr>
                <w:rFonts w:cstheme="minorHAnsi"/>
                <w:color w:val="000000"/>
              </w:rPr>
            </w:pPr>
            <w:r w:rsidRPr="00FE781B">
              <w:rPr>
                <w:rFonts w:cstheme="minorHAnsi"/>
                <w:color w:val="000000"/>
              </w:rPr>
              <w:t>63</w:t>
            </w:r>
          </w:p>
        </w:tc>
        <w:tc>
          <w:tcPr>
            <w:tcW w:w="728" w:type="dxa"/>
            <w:vAlign w:val="center"/>
          </w:tcPr>
          <w:p w14:paraId="4B33D320" w14:textId="77777777" w:rsidR="00B715A9" w:rsidRPr="00FE781B" w:rsidRDefault="00B715A9" w:rsidP="00B715A9">
            <w:pPr>
              <w:jc w:val="center"/>
              <w:rPr>
                <w:rFonts w:cstheme="minorHAnsi"/>
                <w:color w:val="000000"/>
              </w:rPr>
            </w:pPr>
            <w:r w:rsidRPr="00FE781B">
              <w:rPr>
                <w:rFonts w:cstheme="minorHAnsi"/>
                <w:color w:val="000000"/>
              </w:rPr>
              <w:t>57</w:t>
            </w:r>
          </w:p>
        </w:tc>
        <w:tc>
          <w:tcPr>
            <w:tcW w:w="728" w:type="dxa"/>
            <w:vAlign w:val="center"/>
          </w:tcPr>
          <w:p w14:paraId="1E375E99"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4D34E39B" w14:textId="77777777" w:rsidR="00B715A9" w:rsidRPr="00FE781B" w:rsidRDefault="00B715A9" w:rsidP="00B715A9">
            <w:pPr>
              <w:jc w:val="center"/>
              <w:rPr>
                <w:rFonts w:cstheme="minorHAnsi"/>
                <w:color w:val="000000"/>
              </w:rPr>
            </w:pPr>
            <w:r w:rsidRPr="00FE781B">
              <w:rPr>
                <w:rFonts w:cstheme="minorHAnsi"/>
                <w:color w:val="000000"/>
              </w:rPr>
              <w:t>n/a</w:t>
            </w:r>
          </w:p>
        </w:tc>
        <w:tc>
          <w:tcPr>
            <w:tcW w:w="728" w:type="dxa"/>
            <w:vAlign w:val="center"/>
          </w:tcPr>
          <w:p w14:paraId="010C8ADA" w14:textId="77777777" w:rsidR="00B715A9" w:rsidRPr="00FE781B" w:rsidRDefault="00B715A9" w:rsidP="00B715A9">
            <w:pPr>
              <w:jc w:val="center"/>
              <w:rPr>
                <w:rFonts w:cstheme="minorHAnsi"/>
                <w:color w:val="000000"/>
              </w:rPr>
            </w:pPr>
            <w:r w:rsidRPr="00FE781B">
              <w:rPr>
                <w:rFonts w:cstheme="minorHAnsi"/>
                <w:color w:val="000000"/>
              </w:rPr>
              <w:t>n/a</w:t>
            </w:r>
          </w:p>
        </w:tc>
      </w:tr>
    </w:tbl>
    <w:p w14:paraId="41A93426" w14:textId="77777777" w:rsidR="009923E8" w:rsidRPr="00FE781B" w:rsidRDefault="009923E8" w:rsidP="009923E8">
      <w:pPr>
        <w:rPr>
          <w:rFonts w:cstheme="minorHAnsi"/>
          <w:b/>
          <w:bCs/>
        </w:rPr>
      </w:pPr>
    </w:p>
    <w:p w14:paraId="13426E00" w14:textId="77777777" w:rsidR="009923E8" w:rsidRPr="00FE781B" w:rsidRDefault="009923E8" w:rsidP="009923E8">
      <w:pPr>
        <w:rPr>
          <w:rFonts w:cstheme="minorHAnsi"/>
          <w:b/>
          <w:bCs/>
        </w:rPr>
      </w:pPr>
      <w:r w:rsidRPr="00FE781B">
        <w:rPr>
          <w:rFonts w:cstheme="minorHAnsi"/>
          <w:b/>
          <w:bCs/>
        </w:rPr>
        <w:t>2019 Traffic management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9923E8" w:rsidRPr="00FE781B" w14:paraId="14CDB6A0" w14:textId="77777777" w:rsidTr="00B715A9">
        <w:trPr>
          <w:trHeight w:val="133"/>
        </w:trPr>
        <w:tc>
          <w:tcPr>
            <w:tcW w:w="1701" w:type="dxa"/>
            <w:noWrap/>
            <w:vAlign w:val="bottom"/>
            <w:hideMark/>
          </w:tcPr>
          <w:p w14:paraId="7682A175" w14:textId="77777777" w:rsidR="009923E8" w:rsidRPr="00FE781B" w:rsidRDefault="009923E8" w:rsidP="00B715A9">
            <w:pPr>
              <w:rPr>
                <w:rFonts w:cstheme="minorHAnsi"/>
              </w:rPr>
            </w:pPr>
          </w:p>
        </w:tc>
        <w:tc>
          <w:tcPr>
            <w:tcW w:w="1418" w:type="dxa"/>
            <w:noWrap/>
          </w:tcPr>
          <w:p w14:paraId="0C78ECD5" w14:textId="77777777" w:rsidR="009923E8" w:rsidRPr="00FE781B" w:rsidRDefault="009923E8" w:rsidP="00B715A9">
            <w:pPr>
              <w:jc w:val="center"/>
              <w:rPr>
                <w:rFonts w:cstheme="minorHAnsi"/>
                <w:b/>
              </w:rPr>
            </w:pPr>
            <w:r w:rsidRPr="00FE781B">
              <w:rPr>
                <w:rFonts w:cstheme="minorHAnsi"/>
                <w:b/>
              </w:rPr>
              <w:t>Extremely important</w:t>
            </w:r>
          </w:p>
        </w:tc>
        <w:tc>
          <w:tcPr>
            <w:tcW w:w="1276" w:type="dxa"/>
          </w:tcPr>
          <w:p w14:paraId="16226D71" w14:textId="77777777" w:rsidR="009923E8" w:rsidRPr="00FE781B" w:rsidRDefault="009923E8" w:rsidP="00B715A9">
            <w:pPr>
              <w:jc w:val="center"/>
              <w:rPr>
                <w:rFonts w:cstheme="minorHAnsi"/>
                <w:b/>
              </w:rPr>
            </w:pPr>
            <w:r w:rsidRPr="00FE781B">
              <w:rPr>
                <w:rFonts w:cstheme="minorHAnsi"/>
                <w:b/>
              </w:rPr>
              <w:t>Very important</w:t>
            </w:r>
          </w:p>
        </w:tc>
        <w:tc>
          <w:tcPr>
            <w:tcW w:w="1275" w:type="dxa"/>
          </w:tcPr>
          <w:p w14:paraId="41CD3528" w14:textId="77777777" w:rsidR="009923E8" w:rsidRPr="00FE781B" w:rsidRDefault="009923E8" w:rsidP="00B715A9">
            <w:pPr>
              <w:jc w:val="center"/>
              <w:rPr>
                <w:rFonts w:cstheme="minorHAnsi"/>
                <w:b/>
              </w:rPr>
            </w:pPr>
            <w:r w:rsidRPr="00FE781B">
              <w:rPr>
                <w:rFonts w:cstheme="minorHAnsi"/>
                <w:b/>
              </w:rPr>
              <w:t>Fairly important</w:t>
            </w:r>
          </w:p>
        </w:tc>
        <w:tc>
          <w:tcPr>
            <w:tcW w:w="1276" w:type="dxa"/>
          </w:tcPr>
          <w:p w14:paraId="787D26B4" w14:textId="77777777" w:rsidR="009923E8" w:rsidRPr="00FE781B" w:rsidRDefault="009923E8" w:rsidP="00B715A9">
            <w:pPr>
              <w:jc w:val="center"/>
              <w:rPr>
                <w:rFonts w:cstheme="minorHAnsi"/>
                <w:b/>
              </w:rPr>
            </w:pPr>
            <w:r w:rsidRPr="00FE781B">
              <w:rPr>
                <w:rFonts w:cstheme="minorHAnsi"/>
                <w:b/>
              </w:rPr>
              <w:t>Not that important</w:t>
            </w:r>
          </w:p>
        </w:tc>
        <w:tc>
          <w:tcPr>
            <w:tcW w:w="1276" w:type="dxa"/>
          </w:tcPr>
          <w:p w14:paraId="7442CC29" w14:textId="77777777" w:rsidR="009923E8" w:rsidRPr="00FE781B" w:rsidRDefault="009923E8" w:rsidP="00B715A9">
            <w:pPr>
              <w:jc w:val="center"/>
              <w:rPr>
                <w:rFonts w:cstheme="minorHAnsi"/>
                <w:b/>
              </w:rPr>
            </w:pPr>
            <w:r w:rsidRPr="00FE781B">
              <w:rPr>
                <w:rFonts w:cstheme="minorHAnsi"/>
                <w:b/>
              </w:rPr>
              <w:t>Not at all important</w:t>
            </w:r>
          </w:p>
        </w:tc>
        <w:tc>
          <w:tcPr>
            <w:tcW w:w="825" w:type="dxa"/>
          </w:tcPr>
          <w:p w14:paraId="419F3C00" w14:textId="77777777" w:rsidR="009923E8" w:rsidRPr="00FE781B" w:rsidRDefault="009923E8" w:rsidP="00B715A9">
            <w:pPr>
              <w:jc w:val="center"/>
              <w:rPr>
                <w:rFonts w:cstheme="minorHAnsi"/>
                <w:b/>
              </w:rPr>
            </w:pPr>
            <w:r w:rsidRPr="00FE781B">
              <w:rPr>
                <w:rFonts w:cstheme="minorHAnsi"/>
                <w:b/>
              </w:rPr>
              <w:t>Can't say</w:t>
            </w:r>
          </w:p>
        </w:tc>
      </w:tr>
      <w:tr w:rsidR="00B715A9" w:rsidRPr="00FE781B" w14:paraId="65E25F48" w14:textId="77777777" w:rsidTr="00B715A9">
        <w:trPr>
          <w:trHeight w:val="133"/>
        </w:trPr>
        <w:tc>
          <w:tcPr>
            <w:tcW w:w="1701" w:type="dxa"/>
            <w:noWrap/>
            <w:vAlign w:val="bottom"/>
          </w:tcPr>
          <w:p w14:paraId="32E3DDCF" w14:textId="77777777" w:rsidR="00B715A9" w:rsidRPr="00FE781B" w:rsidRDefault="00B715A9" w:rsidP="00B715A9">
            <w:pPr>
              <w:rPr>
                <w:rFonts w:cstheme="minorHAnsi"/>
                <w:b/>
                <w:color w:val="000000"/>
              </w:rPr>
            </w:pPr>
            <w:r w:rsidRPr="00FE781B">
              <w:rPr>
                <w:rFonts w:cstheme="minorHAnsi"/>
                <w:b/>
                <w:color w:val="000000"/>
              </w:rPr>
              <w:t>2019 Overall</w:t>
            </w:r>
          </w:p>
        </w:tc>
        <w:tc>
          <w:tcPr>
            <w:tcW w:w="1418" w:type="dxa"/>
            <w:noWrap/>
            <w:vAlign w:val="bottom"/>
          </w:tcPr>
          <w:p w14:paraId="6AC12530" w14:textId="77777777" w:rsidR="00B715A9" w:rsidRPr="00FE781B" w:rsidRDefault="00B715A9" w:rsidP="003D779F">
            <w:pPr>
              <w:jc w:val="center"/>
              <w:rPr>
                <w:rFonts w:cstheme="minorHAnsi"/>
                <w:color w:val="000000"/>
              </w:rPr>
            </w:pPr>
            <w:r w:rsidRPr="00FE781B">
              <w:rPr>
                <w:rFonts w:cstheme="minorHAnsi"/>
                <w:color w:val="000000"/>
              </w:rPr>
              <w:t>30</w:t>
            </w:r>
          </w:p>
        </w:tc>
        <w:tc>
          <w:tcPr>
            <w:tcW w:w="1276" w:type="dxa"/>
            <w:vAlign w:val="bottom"/>
          </w:tcPr>
          <w:p w14:paraId="0EBC9E39" w14:textId="77777777" w:rsidR="00B715A9" w:rsidRPr="00FE781B" w:rsidRDefault="00B715A9" w:rsidP="003D779F">
            <w:pPr>
              <w:jc w:val="center"/>
              <w:rPr>
                <w:rFonts w:cstheme="minorHAnsi"/>
                <w:color w:val="000000"/>
              </w:rPr>
            </w:pPr>
            <w:r w:rsidRPr="00FE781B">
              <w:rPr>
                <w:rFonts w:cstheme="minorHAnsi"/>
                <w:color w:val="000000"/>
              </w:rPr>
              <w:t>40</w:t>
            </w:r>
          </w:p>
        </w:tc>
        <w:tc>
          <w:tcPr>
            <w:tcW w:w="1275" w:type="dxa"/>
            <w:vAlign w:val="bottom"/>
          </w:tcPr>
          <w:p w14:paraId="750EA6E1" w14:textId="77777777" w:rsidR="00B715A9" w:rsidRPr="00FE781B" w:rsidRDefault="00B715A9" w:rsidP="003D779F">
            <w:pPr>
              <w:jc w:val="center"/>
              <w:rPr>
                <w:rFonts w:cstheme="minorHAnsi"/>
                <w:color w:val="000000"/>
              </w:rPr>
            </w:pPr>
            <w:r w:rsidRPr="00FE781B">
              <w:rPr>
                <w:rFonts w:cstheme="minorHAnsi"/>
                <w:color w:val="000000"/>
              </w:rPr>
              <w:t>23</w:t>
            </w:r>
          </w:p>
        </w:tc>
        <w:tc>
          <w:tcPr>
            <w:tcW w:w="1276" w:type="dxa"/>
            <w:vAlign w:val="bottom"/>
          </w:tcPr>
          <w:p w14:paraId="4E24EC17" w14:textId="77777777" w:rsidR="00B715A9" w:rsidRPr="00FE781B" w:rsidRDefault="00B715A9" w:rsidP="003D779F">
            <w:pPr>
              <w:jc w:val="center"/>
              <w:rPr>
                <w:rFonts w:cstheme="minorHAnsi"/>
                <w:color w:val="000000"/>
              </w:rPr>
            </w:pPr>
            <w:r w:rsidRPr="00FE781B">
              <w:rPr>
                <w:rFonts w:cstheme="minorHAnsi"/>
                <w:color w:val="000000"/>
              </w:rPr>
              <w:t>6</w:t>
            </w:r>
          </w:p>
        </w:tc>
        <w:tc>
          <w:tcPr>
            <w:tcW w:w="1276" w:type="dxa"/>
            <w:vAlign w:val="bottom"/>
          </w:tcPr>
          <w:p w14:paraId="79820CFD"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0D392F90"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3A002955" w14:textId="77777777" w:rsidTr="00B715A9">
        <w:trPr>
          <w:trHeight w:val="133"/>
        </w:trPr>
        <w:tc>
          <w:tcPr>
            <w:tcW w:w="1701" w:type="dxa"/>
            <w:noWrap/>
            <w:vAlign w:val="bottom"/>
          </w:tcPr>
          <w:p w14:paraId="386E414C" w14:textId="77777777" w:rsidR="00B715A9" w:rsidRPr="00FE781B" w:rsidRDefault="00B715A9" w:rsidP="00B715A9">
            <w:pPr>
              <w:rPr>
                <w:rFonts w:cstheme="minorHAnsi"/>
                <w:b/>
                <w:color w:val="000000"/>
              </w:rPr>
            </w:pPr>
            <w:r w:rsidRPr="00FE781B">
              <w:rPr>
                <w:rFonts w:cstheme="minorHAnsi"/>
                <w:b/>
                <w:color w:val="000000"/>
              </w:rPr>
              <w:t>2018 Overall</w:t>
            </w:r>
          </w:p>
        </w:tc>
        <w:tc>
          <w:tcPr>
            <w:tcW w:w="1418" w:type="dxa"/>
            <w:noWrap/>
            <w:vAlign w:val="bottom"/>
          </w:tcPr>
          <w:p w14:paraId="78CBC8E9" w14:textId="77777777" w:rsidR="00B715A9" w:rsidRPr="00FE781B" w:rsidRDefault="00B715A9" w:rsidP="003D779F">
            <w:pPr>
              <w:jc w:val="center"/>
              <w:rPr>
                <w:rFonts w:cstheme="minorHAnsi"/>
                <w:color w:val="000000"/>
              </w:rPr>
            </w:pPr>
            <w:r w:rsidRPr="00FE781B">
              <w:rPr>
                <w:rFonts w:cstheme="minorHAnsi"/>
                <w:color w:val="000000"/>
              </w:rPr>
              <w:t>31</w:t>
            </w:r>
          </w:p>
        </w:tc>
        <w:tc>
          <w:tcPr>
            <w:tcW w:w="1276" w:type="dxa"/>
            <w:vAlign w:val="bottom"/>
          </w:tcPr>
          <w:p w14:paraId="3CE79DB6" w14:textId="77777777" w:rsidR="00B715A9" w:rsidRPr="00FE781B" w:rsidRDefault="00B715A9" w:rsidP="003D779F">
            <w:pPr>
              <w:jc w:val="center"/>
              <w:rPr>
                <w:rFonts w:cstheme="minorHAnsi"/>
                <w:color w:val="000000"/>
              </w:rPr>
            </w:pPr>
            <w:r w:rsidRPr="00FE781B">
              <w:rPr>
                <w:rFonts w:cstheme="minorHAnsi"/>
                <w:color w:val="000000"/>
              </w:rPr>
              <w:t>40</w:t>
            </w:r>
          </w:p>
        </w:tc>
        <w:tc>
          <w:tcPr>
            <w:tcW w:w="1275" w:type="dxa"/>
            <w:vAlign w:val="bottom"/>
          </w:tcPr>
          <w:p w14:paraId="1C9A2DC1" w14:textId="77777777" w:rsidR="00B715A9" w:rsidRPr="00FE781B" w:rsidRDefault="00B715A9" w:rsidP="003D779F">
            <w:pPr>
              <w:jc w:val="center"/>
              <w:rPr>
                <w:rFonts w:cstheme="minorHAnsi"/>
                <w:color w:val="000000"/>
              </w:rPr>
            </w:pPr>
            <w:r w:rsidRPr="00FE781B">
              <w:rPr>
                <w:rFonts w:cstheme="minorHAnsi"/>
                <w:color w:val="000000"/>
              </w:rPr>
              <w:t>22</w:t>
            </w:r>
          </w:p>
        </w:tc>
        <w:tc>
          <w:tcPr>
            <w:tcW w:w="1276" w:type="dxa"/>
            <w:vAlign w:val="bottom"/>
          </w:tcPr>
          <w:p w14:paraId="61DA0866" w14:textId="77777777" w:rsidR="00B715A9" w:rsidRPr="00FE781B" w:rsidRDefault="00B715A9" w:rsidP="003D779F">
            <w:pPr>
              <w:jc w:val="center"/>
              <w:rPr>
                <w:rFonts w:cstheme="minorHAnsi"/>
                <w:color w:val="000000"/>
              </w:rPr>
            </w:pPr>
            <w:r w:rsidRPr="00FE781B">
              <w:rPr>
                <w:rFonts w:cstheme="minorHAnsi"/>
                <w:color w:val="000000"/>
              </w:rPr>
              <w:t>5</w:t>
            </w:r>
          </w:p>
        </w:tc>
        <w:tc>
          <w:tcPr>
            <w:tcW w:w="1276" w:type="dxa"/>
            <w:vAlign w:val="bottom"/>
          </w:tcPr>
          <w:p w14:paraId="04810F3E"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66327D5C"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2664A509" w14:textId="77777777" w:rsidTr="00B715A9">
        <w:trPr>
          <w:trHeight w:val="133"/>
        </w:trPr>
        <w:tc>
          <w:tcPr>
            <w:tcW w:w="1701" w:type="dxa"/>
            <w:noWrap/>
            <w:vAlign w:val="bottom"/>
          </w:tcPr>
          <w:p w14:paraId="333E85D6" w14:textId="77777777" w:rsidR="00B715A9" w:rsidRPr="00FE781B" w:rsidRDefault="00B715A9" w:rsidP="00B715A9">
            <w:pPr>
              <w:rPr>
                <w:rFonts w:cstheme="minorHAnsi"/>
                <w:b/>
                <w:color w:val="000000"/>
              </w:rPr>
            </w:pPr>
            <w:r w:rsidRPr="00FE781B">
              <w:rPr>
                <w:rFonts w:cstheme="minorHAnsi"/>
                <w:b/>
                <w:color w:val="000000"/>
              </w:rPr>
              <w:t>2017 Overall</w:t>
            </w:r>
          </w:p>
        </w:tc>
        <w:tc>
          <w:tcPr>
            <w:tcW w:w="1418" w:type="dxa"/>
            <w:noWrap/>
            <w:vAlign w:val="bottom"/>
          </w:tcPr>
          <w:p w14:paraId="00A12210" w14:textId="77777777" w:rsidR="00B715A9" w:rsidRPr="00FE781B" w:rsidRDefault="00B715A9" w:rsidP="003D779F">
            <w:pPr>
              <w:jc w:val="center"/>
              <w:rPr>
                <w:rFonts w:cstheme="minorHAnsi"/>
                <w:color w:val="000000"/>
              </w:rPr>
            </w:pPr>
            <w:r w:rsidRPr="00FE781B">
              <w:rPr>
                <w:rFonts w:cstheme="minorHAnsi"/>
                <w:color w:val="000000"/>
              </w:rPr>
              <w:t>27</w:t>
            </w:r>
          </w:p>
        </w:tc>
        <w:tc>
          <w:tcPr>
            <w:tcW w:w="1276" w:type="dxa"/>
            <w:vAlign w:val="bottom"/>
          </w:tcPr>
          <w:p w14:paraId="40A45F95" w14:textId="77777777" w:rsidR="00B715A9" w:rsidRPr="00FE781B" w:rsidRDefault="00B715A9" w:rsidP="003D779F">
            <w:pPr>
              <w:jc w:val="center"/>
              <w:rPr>
                <w:rFonts w:cstheme="minorHAnsi"/>
                <w:color w:val="000000"/>
              </w:rPr>
            </w:pPr>
            <w:r w:rsidRPr="00FE781B">
              <w:rPr>
                <w:rFonts w:cstheme="minorHAnsi"/>
                <w:color w:val="000000"/>
              </w:rPr>
              <w:t>41</w:t>
            </w:r>
          </w:p>
        </w:tc>
        <w:tc>
          <w:tcPr>
            <w:tcW w:w="1275" w:type="dxa"/>
            <w:vAlign w:val="bottom"/>
          </w:tcPr>
          <w:p w14:paraId="7CF3B191" w14:textId="77777777" w:rsidR="00B715A9" w:rsidRPr="00FE781B" w:rsidRDefault="00B715A9" w:rsidP="003D779F">
            <w:pPr>
              <w:jc w:val="center"/>
              <w:rPr>
                <w:rFonts w:cstheme="minorHAnsi"/>
                <w:color w:val="000000"/>
              </w:rPr>
            </w:pPr>
            <w:r w:rsidRPr="00FE781B">
              <w:rPr>
                <w:rFonts w:cstheme="minorHAnsi"/>
                <w:color w:val="000000"/>
              </w:rPr>
              <w:t>24</w:t>
            </w:r>
          </w:p>
        </w:tc>
        <w:tc>
          <w:tcPr>
            <w:tcW w:w="1276" w:type="dxa"/>
            <w:vAlign w:val="bottom"/>
          </w:tcPr>
          <w:p w14:paraId="2BEFF632" w14:textId="77777777" w:rsidR="00B715A9" w:rsidRPr="00FE781B" w:rsidRDefault="00B715A9" w:rsidP="003D779F">
            <w:pPr>
              <w:jc w:val="center"/>
              <w:rPr>
                <w:rFonts w:cstheme="minorHAnsi"/>
                <w:color w:val="000000"/>
              </w:rPr>
            </w:pPr>
            <w:r w:rsidRPr="00FE781B">
              <w:rPr>
                <w:rFonts w:cstheme="minorHAnsi"/>
                <w:color w:val="000000"/>
              </w:rPr>
              <w:t>6</w:t>
            </w:r>
          </w:p>
        </w:tc>
        <w:tc>
          <w:tcPr>
            <w:tcW w:w="1276" w:type="dxa"/>
            <w:vAlign w:val="bottom"/>
          </w:tcPr>
          <w:p w14:paraId="2FC4B302"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28141B36"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1D0D3EE9" w14:textId="77777777" w:rsidTr="00B715A9">
        <w:trPr>
          <w:trHeight w:val="133"/>
        </w:trPr>
        <w:tc>
          <w:tcPr>
            <w:tcW w:w="1701" w:type="dxa"/>
            <w:noWrap/>
            <w:vAlign w:val="bottom"/>
          </w:tcPr>
          <w:p w14:paraId="7E1C0981" w14:textId="77777777" w:rsidR="00B715A9" w:rsidRPr="00FE781B" w:rsidRDefault="00B715A9" w:rsidP="00B715A9">
            <w:pPr>
              <w:rPr>
                <w:rFonts w:cstheme="minorHAnsi"/>
                <w:b/>
                <w:color w:val="000000"/>
              </w:rPr>
            </w:pPr>
            <w:r w:rsidRPr="00FE781B">
              <w:rPr>
                <w:rFonts w:cstheme="minorHAnsi"/>
                <w:b/>
                <w:color w:val="000000"/>
              </w:rPr>
              <w:t>2016 Overall</w:t>
            </w:r>
          </w:p>
        </w:tc>
        <w:tc>
          <w:tcPr>
            <w:tcW w:w="1418" w:type="dxa"/>
            <w:noWrap/>
            <w:vAlign w:val="bottom"/>
          </w:tcPr>
          <w:p w14:paraId="14A5A5C2" w14:textId="77777777" w:rsidR="00B715A9" w:rsidRPr="00FE781B" w:rsidRDefault="00B715A9" w:rsidP="003D779F">
            <w:pPr>
              <w:jc w:val="center"/>
              <w:rPr>
                <w:rFonts w:cstheme="minorHAnsi"/>
                <w:color w:val="000000"/>
              </w:rPr>
            </w:pPr>
            <w:r w:rsidRPr="00FE781B">
              <w:rPr>
                <w:rFonts w:cstheme="minorHAnsi"/>
                <w:color w:val="000000"/>
              </w:rPr>
              <w:t>27</w:t>
            </w:r>
          </w:p>
        </w:tc>
        <w:tc>
          <w:tcPr>
            <w:tcW w:w="1276" w:type="dxa"/>
            <w:vAlign w:val="bottom"/>
          </w:tcPr>
          <w:p w14:paraId="31D4BBC0" w14:textId="77777777" w:rsidR="00B715A9" w:rsidRPr="00FE781B" w:rsidRDefault="00B715A9" w:rsidP="003D779F">
            <w:pPr>
              <w:jc w:val="center"/>
              <w:rPr>
                <w:rFonts w:cstheme="minorHAnsi"/>
                <w:color w:val="000000"/>
              </w:rPr>
            </w:pPr>
            <w:r w:rsidRPr="00FE781B">
              <w:rPr>
                <w:rFonts w:cstheme="minorHAnsi"/>
                <w:color w:val="000000"/>
              </w:rPr>
              <w:t>41</w:t>
            </w:r>
          </w:p>
        </w:tc>
        <w:tc>
          <w:tcPr>
            <w:tcW w:w="1275" w:type="dxa"/>
            <w:vAlign w:val="bottom"/>
          </w:tcPr>
          <w:p w14:paraId="49337809" w14:textId="77777777" w:rsidR="00B715A9" w:rsidRPr="00FE781B" w:rsidRDefault="00B715A9" w:rsidP="003D779F">
            <w:pPr>
              <w:jc w:val="center"/>
              <w:rPr>
                <w:rFonts w:cstheme="minorHAnsi"/>
                <w:color w:val="000000"/>
              </w:rPr>
            </w:pPr>
            <w:r w:rsidRPr="00FE781B">
              <w:rPr>
                <w:rFonts w:cstheme="minorHAnsi"/>
                <w:color w:val="000000"/>
              </w:rPr>
              <w:t>24</w:t>
            </w:r>
          </w:p>
        </w:tc>
        <w:tc>
          <w:tcPr>
            <w:tcW w:w="1276" w:type="dxa"/>
            <w:vAlign w:val="bottom"/>
          </w:tcPr>
          <w:p w14:paraId="5690CF74" w14:textId="77777777" w:rsidR="00B715A9" w:rsidRPr="00FE781B" w:rsidRDefault="00B715A9" w:rsidP="003D779F">
            <w:pPr>
              <w:jc w:val="center"/>
              <w:rPr>
                <w:rFonts w:cstheme="minorHAnsi"/>
                <w:color w:val="000000"/>
              </w:rPr>
            </w:pPr>
            <w:r w:rsidRPr="00FE781B">
              <w:rPr>
                <w:rFonts w:cstheme="minorHAnsi"/>
                <w:color w:val="000000"/>
              </w:rPr>
              <w:t>6</w:t>
            </w:r>
          </w:p>
        </w:tc>
        <w:tc>
          <w:tcPr>
            <w:tcW w:w="1276" w:type="dxa"/>
            <w:vAlign w:val="bottom"/>
          </w:tcPr>
          <w:p w14:paraId="0C737B59"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454FAF84"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270D0F35" w14:textId="77777777" w:rsidTr="00B715A9">
        <w:trPr>
          <w:trHeight w:val="133"/>
        </w:trPr>
        <w:tc>
          <w:tcPr>
            <w:tcW w:w="1701" w:type="dxa"/>
            <w:noWrap/>
            <w:vAlign w:val="bottom"/>
          </w:tcPr>
          <w:p w14:paraId="20332FF6" w14:textId="77777777" w:rsidR="00B715A9" w:rsidRPr="00FE781B" w:rsidRDefault="00B715A9" w:rsidP="00B715A9">
            <w:pPr>
              <w:rPr>
                <w:rFonts w:cstheme="minorHAnsi"/>
                <w:b/>
                <w:color w:val="000000"/>
              </w:rPr>
            </w:pPr>
            <w:r w:rsidRPr="00FE781B">
              <w:rPr>
                <w:rFonts w:cstheme="minorHAnsi"/>
                <w:b/>
                <w:color w:val="000000"/>
              </w:rPr>
              <w:t>2015 Overall</w:t>
            </w:r>
          </w:p>
        </w:tc>
        <w:tc>
          <w:tcPr>
            <w:tcW w:w="1418" w:type="dxa"/>
            <w:noWrap/>
            <w:vAlign w:val="bottom"/>
          </w:tcPr>
          <w:p w14:paraId="66C3B67F" w14:textId="77777777" w:rsidR="00B715A9" w:rsidRPr="00FE781B" w:rsidRDefault="00B715A9" w:rsidP="003D779F">
            <w:pPr>
              <w:jc w:val="center"/>
              <w:rPr>
                <w:rFonts w:cstheme="minorHAnsi"/>
                <w:color w:val="000000"/>
              </w:rPr>
            </w:pPr>
            <w:r w:rsidRPr="00FE781B">
              <w:rPr>
                <w:rFonts w:cstheme="minorHAnsi"/>
                <w:color w:val="000000"/>
              </w:rPr>
              <w:t>25</w:t>
            </w:r>
          </w:p>
        </w:tc>
        <w:tc>
          <w:tcPr>
            <w:tcW w:w="1276" w:type="dxa"/>
            <w:vAlign w:val="bottom"/>
          </w:tcPr>
          <w:p w14:paraId="7D3D26EF" w14:textId="77777777" w:rsidR="00B715A9" w:rsidRPr="00FE781B" w:rsidRDefault="00B715A9" w:rsidP="003D779F">
            <w:pPr>
              <w:jc w:val="center"/>
              <w:rPr>
                <w:rFonts w:cstheme="minorHAnsi"/>
                <w:color w:val="000000"/>
              </w:rPr>
            </w:pPr>
            <w:r w:rsidRPr="00FE781B">
              <w:rPr>
                <w:rFonts w:cstheme="minorHAnsi"/>
                <w:color w:val="000000"/>
              </w:rPr>
              <w:t>41</w:t>
            </w:r>
          </w:p>
        </w:tc>
        <w:tc>
          <w:tcPr>
            <w:tcW w:w="1275" w:type="dxa"/>
            <w:vAlign w:val="bottom"/>
          </w:tcPr>
          <w:p w14:paraId="2E0BA83E" w14:textId="77777777" w:rsidR="00B715A9" w:rsidRPr="00FE781B" w:rsidRDefault="00B715A9" w:rsidP="003D779F">
            <w:pPr>
              <w:jc w:val="center"/>
              <w:rPr>
                <w:rFonts w:cstheme="minorHAnsi"/>
                <w:color w:val="000000"/>
              </w:rPr>
            </w:pPr>
            <w:r w:rsidRPr="00FE781B">
              <w:rPr>
                <w:rFonts w:cstheme="minorHAnsi"/>
                <w:color w:val="000000"/>
              </w:rPr>
              <w:t>26</w:t>
            </w:r>
          </w:p>
        </w:tc>
        <w:tc>
          <w:tcPr>
            <w:tcW w:w="1276" w:type="dxa"/>
            <w:vAlign w:val="bottom"/>
          </w:tcPr>
          <w:p w14:paraId="10423176" w14:textId="77777777" w:rsidR="00B715A9" w:rsidRPr="00FE781B" w:rsidRDefault="00B715A9" w:rsidP="003D779F">
            <w:pPr>
              <w:jc w:val="center"/>
              <w:rPr>
                <w:rFonts w:cstheme="minorHAnsi"/>
                <w:color w:val="000000"/>
              </w:rPr>
            </w:pPr>
            <w:r w:rsidRPr="00FE781B">
              <w:rPr>
                <w:rFonts w:cstheme="minorHAnsi"/>
                <w:color w:val="000000"/>
              </w:rPr>
              <w:t>6</w:t>
            </w:r>
          </w:p>
        </w:tc>
        <w:tc>
          <w:tcPr>
            <w:tcW w:w="1276" w:type="dxa"/>
            <w:vAlign w:val="bottom"/>
          </w:tcPr>
          <w:p w14:paraId="567034A9"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29A12B76"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25991B9E" w14:textId="77777777" w:rsidTr="00B715A9">
        <w:trPr>
          <w:trHeight w:val="133"/>
        </w:trPr>
        <w:tc>
          <w:tcPr>
            <w:tcW w:w="1701" w:type="dxa"/>
            <w:noWrap/>
            <w:vAlign w:val="bottom"/>
          </w:tcPr>
          <w:p w14:paraId="3B0D26B7" w14:textId="77777777" w:rsidR="00B715A9" w:rsidRPr="00FE781B" w:rsidRDefault="00B715A9" w:rsidP="00B715A9">
            <w:pPr>
              <w:rPr>
                <w:rFonts w:cstheme="minorHAnsi"/>
                <w:b/>
                <w:color w:val="000000"/>
              </w:rPr>
            </w:pPr>
            <w:r w:rsidRPr="00FE781B">
              <w:rPr>
                <w:rFonts w:cstheme="minorHAnsi"/>
                <w:b/>
                <w:color w:val="000000"/>
              </w:rPr>
              <w:t>2014 Overall</w:t>
            </w:r>
          </w:p>
        </w:tc>
        <w:tc>
          <w:tcPr>
            <w:tcW w:w="1418" w:type="dxa"/>
            <w:noWrap/>
            <w:vAlign w:val="bottom"/>
          </w:tcPr>
          <w:p w14:paraId="029318BF" w14:textId="77777777" w:rsidR="00B715A9" w:rsidRPr="00FE781B" w:rsidRDefault="00B715A9" w:rsidP="003D779F">
            <w:pPr>
              <w:jc w:val="center"/>
              <w:rPr>
                <w:rFonts w:cstheme="minorHAnsi"/>
                <w:color w:val="000000"/>
              </w:rPr>
            </w:pPr>
            <w:r w:rsidRPr="00FE781B">
              <w:rPr>
                <w:rFonts w:cstheme="minorHAnsi"/>
                <w:color w:val="000000"/>
              </w:rPr>
              <w:t>23</w:t>
            </w:r>
          </w:p>
        </w:tc>
        <w:tc>
          <w:tcPr>
            <w:tcW w:w="1276" w:type="dxa"/>
            <w:vAlign w:val="bottom"/>
          </w:tcPr>
          <w:p w14:paraId="6028F7D4" w14:textId="77777777" w:rsidR="00B715A9" w:rsidRPr="00FE781B" w:rsidRDefault="00B715A9" w:rsidP="003D779F">
            <w:pPr>
              <w:jc w:val="center"/>
              <w:rPr>
                <w:rFonts w:cstheme="minorHAnsi"/>
                <w:color w:val="000000"/>
              </w:rPr>
            </w:pPr>
            <w:r w:rsidRPr="00FE781B">
              <w:rPr>
                <w:rFonts w:cstheme="minorHAnsi"/>
                <w:color w:val="000000"/>
              </w:rPr>
              <w:t>42</w:t>
            </w:r>
          </w:p>
        </w:tc>
        <w:tc>
          <w:tcPr>
            <w:tcW w:w="1275" w:type="dxa"/>
            <w:vAlign w:val="bottom"/>
          </w:tcPr>
          <w:p w14:paraId="1EB872CF" w14:textId="77777777" w:rsidR="00B715A9" w:rsidRPr="00FE781B" w:rsidRDefault="00B715A9" w:rsidP="003D779F">
            <w:pPr>
              <w:jc w:val="center"/>
              <w:rPr>
                <w:rFonts w:cstheme="minorHAnsi"/>
                <w:color w:val="000000"/>
              </w:rPr>
            </w:pPr>
            <w:r w:rsidRPr="00FE781B">
              <w:rPr>
                <w:rFonts w:cstheme="minorHAnsi"/>
                <w:color w:val="000000"/>
              </w:rPr>
              <w:t>27</w:t>
            </w:r>
          </w:p>
        </w:tc>
        <w:tc>
          <w:tcPr>
            <w:tcW w:w="1276" w:type="dxa"/>
            <w:vAlign w:val="bottom"/>
          </w:tcPr>
          <w:p w14:paraId="2519442B" w14:textId="77777777" w:rsidR="00B715A9" w:rsidRPr="00FE781B" w:rsidRDefault="00B715A9" w:rsidP="003D779F">
            <w:pPr>
              <w:jc w:val="center"/>
              <w:rPr>
                <w:rFonts w:cstheme="minorHAnsi"/>
                <w:color w:val="000000"/>
              </w:rPr>
            </w:pPr>
            <w:r w:rsidRPr="00FE781B">
              <w:rPr>
                <w:rFonts w:cstheme="minorHAnsi"/>
                <w:color w:val="000000"/>
              </w:rPr>
              <w:t>6</w:t>
            </w:r>
          </w:p>
        </w:tc>
        <w:tc>
          <w:tcPr>
            <w:tcW w:w="1276" w:type="dxa"/>
            <w:vAlign w:val="bottom"/>
          </w:tcPr>
          <w:p w14:paraId="5558FEB6"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523064D5"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092E063A" w14:textId="77777777" w:rsidTr="00B715A9">
        <w:trPr>
          <w:trHeight w:val="133"/>
        </w:trPr>
        <w:tc>
          <w:tcPr>
            <w:tcW w:w="1701" w:type="dxa"/>
            <w:noWrap/>
            <w:vAlign w:val="bottom"/>
          </w:tcPr>
          <w:p w14:paraId="7DC546E0" w14:textId="77777777" w:rsidR="00B715A9" w:rsidRPr="00FE781B" w:rsidRDefault="00B715A9" w:rsidP="00B715A9">
            <w:pPr>
              <w:rPr>
                <w:rFonts w:cstheme="minorHAnsi"/>
                <w:b/>
                <w:color w:val="000000"/>
              </w:rPr>
            </w:pPr>
            <w:r w:rsidRPr="00FE781B">
              <w:rPr>
                <w:rFonts w:cstheme="minorHAnsi"/>
                <w:b/>
                <w:color w:val="000000"/>
              </w:rPr>
              <w:t>2013 Overall</w:t>
            </w:r>
          </w:p>
        </w:tc>
        <w:tc>
          <w:tcPr>
            <w:tcW w:w="1418" w:type="dxa"/>
            <w:noWrap/>
            <w:vAlign w:val="bottom"/>
          </w:tcPr>
          <w:p w14:paraId="143CEE59" w14:textId="77777777" w:rsidR="00B715A9" w:rsidRPr="00FE781B" w:rsidRDefault="00B715A9" w:rsidP="003D779F">
            <w:pPr>
              <w:jc w:val="center"/>
              <w:rPr>
                <w:rFonts w:cstheme="minorHAnsi"/>
                <w:color w:val="000000"/>
              </w:rPr>
            </w:pPr>
            <w:r w:rsidRPr="00FE781B">
              <w:rPr>
                <w:rFonts w:cstheme="minorHAnsi"/>
                <w:color w:val="000000"/>
              </w:rPr>
              <w:t>26</w:t>
            </w:r>
          </w:p>
        </w:tc>
        <w:tc>
          <w:tcPr>
            <w:tcW w:w="1276" w:type="dxa"/>
            <w:vAlign w:val="bottom"/>
          </w:tcPr>
          <w:p w14:paraId="00908043" w14:textId="77777777" w:rsidR="00B715A9" w:rsidRPr="00FE781B" w:rsidRDefault="00B715A9" w:rsidP="003D779F">
            <w:pPr>
              <w:jc w:val="center"/>
              <w:rPr>
                <w:rFonts w:cstheme="minorHAnsi"/>
                <w:color w:val="000000"/>
              </w:rPr>
            </w:pPr>
            <w:r w:rsidRPr="00FE781B">
              <w:rPr>
                <w:rFonts w:cstheme="minorHAnsi"/>
                <w:color w:val="000000"/>
              </w:rPr>
              <w:t>42</w:t>
            </w:r>
          </w:p>
        </w:tc>
        <w:tc>
          <w:tcPr>
            <w:tcW w:w="1275" w:type="dxa"/>
            <w:vAlign w:val="bottom"/>
          </w:tcPr>
          <w:p w14:paraId="42953918" w14:textId="77777777" w:rsidR="00B715A9" w:rsidRPr="00FE781B" w:rsidRDefault="00B715A9" w:rsidP="003D779F">
            <w:pPr>
              <w:jc w:val="center"/>
              <w:rPr>
                <w:rFonts w:cstheme="minorHAnsi"/>
                <w:color w:val="000000"/>
              </w:rPr>
            </w:pPr>
            <w:r w:rsidRPr="00FE781B">
              <w:rPr>
                <w:rFonts w:cstheme="minorHAnsi"/>
                <w:color w:val="000000"/>
              </w:rPr>
              <w:t>25</w:t>
            </w:r>
          </w:p>
        </w:tc>
        <w:tc>
          <w:tcPr>
            <w:tcW w:w="1276" w:type="dxa"/>
            <w:vAlign w:val="bottom"/>
          </w:tcPr>
          <w:p w14:paraId="71BC34BE" w14:textId="77777777" w:rsidR="00B715A9" w:rsidRPr="00FE781B" w:rsidRDefault="00B715A9" w:rsidP="003D779F">
            <w:pPr>
              <w:jc w:val="center"/>
              <w:rPr>
                <w:rFonts w:cstheme="minorHAnsi"/>
                <w:color w:val="000000"/>
              </w:rPr>
            </w:pPr>
            <w:r w:rsidRPr="00FE781B">
              <w:rPr>
                <w:rFonts w:cstheme="minorHAnsi"/>
                <w:color w:val="000000"/>
              </w:rPr>
              <w:t>5</w:t>
            </w:r>
          </w:p>
        </w:tc>
        <w:tc>
          <w:tcPr>
            <w:tcW w:w="1276" w:type="dxa"/>
            <w:vAlign w:val="bottom"/>
          </w:tcPr>
          <w:p w14:paraId="5C405F53"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2C95C833"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09711E47" w14:textId="77777777" w:rsidTr="00B715A9">
        <w:trPr>
          <w:trHeight w:val="133"/>
        </w:trPr>
        <w:tc>
          <w:tcPr>
            <w:tcW w:w="1701" w:type="dxa"/>
            <w:noWrap/>
            <w:vAlign w:val="bottom"/>
          </w:tcPr>
          <w:p w14:paraId="45B18D4D" w14:textId="77777777" w:rsidR="00B715A9" w:rsidRPr="00FE781B" w:rsidRDefault="00B715A9" w:rsidP="00B715A9">
            <w:pPr>
              <w:rPr>
                <w:rFonts w:cstheme="minorHAnsi"/>
                <w:b/>
                <w:color w:val="000000"/>
              </w:rPr>
            </w:pPr>
            <w:r w:rsidRPr="00FE781B">
              <w:rPr>
                <w:rFonts w:cstheme="minorHAnsi"/>
                <w:b/>
                <w:color w:val="000000"/>
              </w:rPr>
              <w:t>2012 Overall</w:t>
            </w:r>
          </w:p>
        </w:tc>
        <w:tc>
          <w:tcPr>
            <w:tcW w:w="1418" w:type="dxa"/>
            <w:noWrap/>
            <w:vAlign w:val="bottom"/>
          </w:tcPr>
          <w:p w14:paraId="47869F95" w14:textId="77777777" w:rsidR="00B715A9" w:rsidRPr="00FE781B" w:rsidRDefault="00B715A9" w:rsidP="003D779F">
            <w:pPr>
              <w:jc w:val="center"/>
              <w:rPr>
                <w:rFonts w:cstheme="minorHAnsi"/>
                <w:color w:val="000000"/>
              </w:rPr>
            </w:pPr>
            <w:r w:rsidRPr="00FE781B">
              <w:rPr>
                <w:rFonts w:cstheme="minorHAnsi"/>
                <w:color w:val="000000"/>
              </w:rPr>
              <w:t>29</w:t>
            </w:r>
          </w:p>
        </w:tc>
        <w:tc>
          <w:tcPr>
            <w:tcW w:w="1276" w:type="dxa"/>
            <w:vAlign w:val="bottom"/>
          </w:tcPr>
          <w:p w14:paraId="12A50474" w14:textId="77777777" w:rsidR="00B715A9" w:rsidRPr="00FE781B" w:rsidRDefault="00B715A9" w:rsidP="003D779F">
            <w:pPr>
              <w:jc w:val="center"/>
              <w:rPr>
                <w:rFonts w:cstheme="minorHAnsi"/>
                <w:color w:val="000000"/>
              </w:rPr>
            </w:pPr>
            <w:r w:rsidRPr="00FE781B">
              <w:rPr>
                <w:rFonts w:cstheme="minorHAnsi"/>
                <w:color w:val="000000"/>
              </w:rPr>
              <w:t>42</w:t>
            </w:r>
          </w:p>
        </w:tc>
        <w:tc>
          <w:tcPr>
            <w:tcW w:w="1275" w:type="dxa"/>
            <w:vAlign w:val="bottom"/>
          </w:tcPr>
          <w:p w14:paraId="5FA88A24" w14:textId="77777777" w:rsidR="00B715A9" w:rsidRPr="00FE781B" w:rsidRDefault="00B715A9" w:rsidP="003D779F">
            <w:pPr>
              <w:jc w:val="center"/>
              <w:rPr>
                <w:rFonts w:cstheme="minorHAnsi"/>
                <w:color w:val="000000"/>
              </w:rPr>
            </w:pPr>
            <w:r w:rsidRPr="00FE781B">
              <w:rPr>
                <w:rFonts w:cstheme="minorHAnsi"/>
                <w:color w:val="000000"/>
              </w:rPr>
              <w:t>23</w:t>
            </w:r>
          </w:p>
        </w:tc>
        <w:tc>
          <w:tcPr>
            <w:tcW w:w="1276" w:type="dxa"/>
            <w:vAlign w:val="bottom"/>
          </w:tcPr>
          <w:p w14:paraId="5FC8632A" w14:textId="77777777" w:rsidR="00B715A9" w:rsidRPr="00FE781B" w:rsidRDefault="00B715A9" w:rsidP="003D779F">
            <w:pPr>
              <w:jc w:val="center"/>
              <w:rPr>
                <w:rFonts w:cstheme="minorHAnsi"/>
                <w:color w:val="000000"/>
              </w:rPr>
            </w:pPr>
            <w:r w:rsidRPr="00FE781B">
              <w:rPr>
                <w:rFonts w:cstheme="minorHAnsi"/>
                <w:color w:val="000000"/>
              </w:rPr>
              <w:t>5</w:t>
            </w:r>
          </w:p>
        </w:tc>
        <w:tc>
          <w:tcPr>
            <w:tcW w:w="1276" w:type="dxa"/>
            <w:vAlign w:val="bottom"/>
          </w:tcPr>
          <w:p w14:paraId="2591252A"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4C4B8D1B"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063707BA" w14:textId="77777777" w:rsidTr="00B715A9">
        <w:trPr>
          <w:trHeight w:val="133"/>
        </w:trPr>
        <w:tc>
          <w:tcPr>
            <w:tcW w:w="1701" w:type="dxa"/>
            <w:noWrap/>
            <w:vAlign w:val="bottom"/>
          </w:tcPr>
          <w:p w14:paraId="53A3389F" w14:textId="77777777" w:rsidR="00B715A9" w:rsidRPr="00FE781B" w:rsidRDefault="00B715A9" w:rsidP="00B715A9">
            <w:pPr>
              <w:rPr>
                <w:rFonts w:cstheme="minorHAnsi"/>
                <w:b/>
                <w:color w:val="000000"/>
              </w:rPr>
            </w:pPr>
            <w:r w:rsidRPr="00FE781B">
              <w:rPr>
                <w:rFonts w:cstheme="minorHAnsi"/>
                <w:b/>
                <w:color w:val="000000"/>
              </w:rPr>
              <w:t>Metropolitan</w:t>
            </w:r>
          </w:p>
        </w:tc>
        <w:tc>
          <w:tcPr>
            <w:tcW w:w="1418" w:type="dxa"/>
            <w:noWrap/>
            <w:vAlign w:val="bottom"/>
          </w:tcPr>
          <w:p w14:paraId="37C019C2" w14:textId="77777777" w:rsidR="00B715A9" w:rsidRPr="00FE781B" w:rsidRDefault="00B715A9" w:rsidP="003D779F">
            <w:pPr>
              <w:jc w:val="center"/>
              <w:rPr>
                <w:rFonts w:cstheme="minorHAnsi"/>
                <w:color w:val="000000"/>
              </w:rPr>
            </w:pPr>
            <w:r w:rsidRPr="00FE781B">
              <w:rPr>
                <w:rFonts w:cstheme="minorHAnsi"/>
                <w:color w:val="000000"/>
              </w:rPr>
              <w:t>31</w:t>
            </w:r>
          </w:p>
        </w:tc>
        <w:tc>
          <w:tcPr>
            <w:tcW w:w="1276" w:type="dxa"/>
            <w:vAlign w:val="bottom"/>
          </w:tcPr>
          <w:p w14:paraId="5FA8F3D4" w14:textId="77777777" w:rsidR="00B715A9" w:rsidRPr="00FE781B" w:rsidRDefault="00B715A9" w:rsidP="003D779F">
            <w:pPr>
              <w:jc w:val="center"/>
              <w:rPr>
                <w:rFonts w:cstheme="minorHAnsi"/>
                <w:color w:val="000000"/>
              </w:rPr>
            </w:pPr>
            <w:r w:rsidRPr="00FE781B">
              <w:rPr>
                <w:rFonts w:cstheme="minorHAnsi"/>
                <w:color w:val="000000"/>
              </w:rPr>
              <w:t>42</w:t>
            </w:r>
          </w:p>
        </w:tc>
        <w:tc>
          <w:tcPr>
            <w:tcW w:w="1275" w:type="dxa"/>
            <w:vAlign w:val="bottom"/>
          </w:tcPr>
          <w:p w14:paraId="6F9EE960" w14:textId="77777777" w:rsidR="00B715A9" w:rsidRPr="00FE781B" w:rsidRDefault="00B715A9" w:rsidP="003D779F">
            <w:pPr>
              <w:jc w:val="center"/>
              <w:rPr>
                <w:rFonts w:cstheme="minorHAnsi"/>
                <w:color w:val="000000"/>
              </w:rPr>
            </w:pPr>
            <w:r w:rsidRPr="00FE781B">
              <w:rPr>
                <w:rFonts w:cstheme="minorHAnsi"/>
                <w:color w:val="000000"/>
              </w:rPr>
              <w:t>20</w:t>
            </w:r>
          </w:p>
        </w:tc>
        <w:tc>
          <w:tcPr>
            <w:tcW w:w="1276" w:type="dxa"/>
            <w:vAlign w:val="bottom"/>
          </w:tcPr>
          <w:p w14:paraId="3E6BEE27" w14:textId="77777777" w:rsidR="00B715A9" w:rsidRPr="00FE781B" w:rsidRDefault="00B715A9" w:rsidP="003D779F">
            <w:pPr>
              <w:jc w:val="center"/>
              <w:rPr>
                <w:rFonts w:cstheme="minorHAnsi"/>
                <w:color w:val="000000"/>
              </w:rPr>
            </w:pPr>
            <w:r w:rsidRPr="00FE781B">
              <w:rPr>
                <w:rFonts w:cstheme="minorHAnsi"/>
                <w:color w:val="000000"/>
              </w:rPr>
              <w:t>5</w:t>
            </w:r>
          </w:p>
        </w:tc>
        <w:tc>
          <w:tcPr>
            <w:tcW w:w="1276" w:type="dxa"/>
            <w:vAlign w:val="bottom"/>
          </w:tcPr>
          <w:p w14:paraId="4D9C25C2" w14:textId="77777777" w:rsidR="00B715A9" w:rsidRPr="00FE781B" w:rsidRDefault="00B715A9" w:rsidP="003D779F">
            <w:pPr>
              <w:jc w:val="center"/>
              <w:rPr>
                <w:rFonts w:cstheme="minorHAnsi"/>
                <w:color w:val="000000"/>
              </w:rPr>
            </w:pPr>
            <w:r w:rsidRPr="00FE781B">
              <w:rPr>
                <w:rFonts w:cstheme="minorHAnsi"/>
                <w:color w:val="000000"/>
              </w:rPr>
              <w:t>*</w:t>
            </w:r>
          </w:p>
        </w:tc>
        <w:tc>
          <w:tcPr>
            <w:tcW w:w="825" w:type="dxa"/>
            <w:vAlign w:val="bottom"/>
          </w:tcPr>
          <w:p w14:paraId="7A616A46"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4DEA9823" w14:textId="77777777" w:rsidTr="00B715A9">
        <w:trPr>
          <w:trHeight w:val="133"/>
        </w:trPr>
        <w:tc>
          <w:tcPr>
            <w:tcW w:w="1701" w:type="dxa"/>
            <w:noWrap/>
            <w:vAlign w:val="bottom"/>
          </w:tcPr>
          <w:p w14:paraId="08302DA3" w14:textId="77777777" w:rsidR="00B715A9" w:rsidRPr="00FE781B" w:rsidRDefault="00B715A9" w:rsidP="00B715A9">
            <w:pPr>
              <w:rPr>
                <w:rFonts w:cstheme="minorHAnsi"/>
                <w:b/>
                <w:color w:val="000000"/>
              </w:rPr>
            </w:pPr>
            <w:r w:rsidRPr="00FE781B">
              <w:rPr>
                <w:rFonts w:cstheme="minorHAnsi"/>
                <w:b/>
                <w:color w:val="000000"/>
              </w:rPr>
              <w:t>Interface</w:t>
            </w:r>
          </w:p>
        </w:tc>
        <w:tc>
          <w:tcPr>
            <w:tcW w:w="1418" w:type="dxa"/>
            <w:noWrap/>
            <w:vAlign w:val="bottom"/>
          </w:tcPr>
          <w:p w14:paraId="3B536922" w14:textId="77777777" w:rsidR="00B715A9" w:rsidRPr="00FE781B" w:rsidRDefault="00B715A9" w:rsidP="003D779F">
            <w:pPr>
              <w:jc w:val="center"/>
              <w:rPr>
                <w:rFonts w:cstheme="minorHAnsi"/>
                <w:color w:val="000000"/>
              </w:rPr>
            </w:pPr>
            <w:r w:rsidRPr="00FE781B">
              <w:rPr>
                <w:rFonts w:cstheme="minorHAnsi"/>
                <w:color w:val="000000"/>
              </w:rPr>
              <w:t>51</w:t>
            </w:r>
          </w:p>
        </w:tc>
        <w:tc>
          <w:tcPr>
            <w:tcW w:w="1276" w:type="dxa"/>
            <w:vAlign w:val="bottom"/>
          </w:tcPr>
          <w:p w14:paraId="09F5098F" w14:textId="77777777" w:rsidR="00B715A9" w:rsidRPr="00FE781B" w:rsidRDefault="00B715A9" w:rsidP="003D779F">
            <w:pPr>
              <w:jc w:val="center"/>
              <w:rPr>
                <w:rFonts w:cstheme="minorHAnsi"/>
                <w:color w:val="000000"/>
              </w:rPr>
            </w:pPr>
            <w:r w:rsidRPr="00FE781B">
              <w:rPr>
                <w:rFonts w:cstheme="minorHAnsi"/>
                <w:color w:val="000000"/>
              </w:rPr>
              <w:t>35</w:t>
            </w:r>
          </w:p>
        </w:tc>
        <w:tc>
          <w:tcPr>
            <w:tcW w:w="1275" w:type="dxa"/>
            <w:vAlign w:val="bottom"/>
          </w:tcPr>
          <w:p w14:paraId="187C5C03" w14:textId="77777777" w:rsidR="00B715A9" w:rsidRPr="00FE781B" w:rsidRDefault="00B715A9" w:rsidP="003D779F">
            <w:pPr>
              <w:jc w:val="center"/>
              <w:rPr>
                <w:rFonts w:cstheme="minorHAnsi"/>
                <w:color w:val="000000"/>
              </w:rPr>
            </w:pPr>
            <w:r w:rsidRPr="00FE781B">
              <w:rPr>
                <w:rFonts w:cstheme="minorHAnsi"/>
                <w:color w:val="000000"/>
              </w:rPr>
              <w:t>11</w:t>
            </w:r>
          </w:p>
        </w:tc>
        <w:tc>
          <w:tcPr>
            <w:tcW w:w="1276" w:type="dxa"/>
            <w:vAlign w:val="bottom"/>
          </w:tcPr>
          <w:p w14:paraId="75E2A73E" w14:textId="77777777" w:rsidR="00B715A9" w:rsidRPr="00FE781B" w:rsidRDefault="00B715A9" w:rsidP="003D779F">
            <w:pPr>
              <w:jc w:val="center"/>
              <w:rPr>
                <w:rFonts w:cstheme="minorHAnsi"/>
                <w:color w:val="000000"/>
              </w:rPr>
            </w:pPr>
            <w:r w:rsidRPr="00FE781B">
              <w:rPr>
                <w:rFonts w:cstheme="minorHAnsi"/>
                <w:color w:val="000000"/>
              </w:rPr>
              <w:t>3</w:t>
            </w:r>
          </w:p>
        </w:tc>
        <w:tc>
          <w:tcPr>
            <w:tcW w:w="1276" w:type="dxa"/>
            <w:vAlign w:val="bottom"/>
          </w:tcPr>
          <w:p w14:paraId="1336F2A8"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3E07D7B2" w14:textId="77777777" w:rsidR="00B715A9" w:rsidRPr="00FE781B" w:rsidRDefault="00B715A9" w:rsidP="003D779F">
            <w:pPr>
              <w:jc w:val="center"/>
              <w:rPr>
                <w:rFonts w:cstheme="minorHAnsi"/>
                <w:color w:val="000000"/>
              </w:rPr>
            </w:pPr>
            <w:r w:rsidRPr="00FE781B">
              <w:rPr>
                <w:rFonts w:cstheme="minorHAnsi"/>
                <w:color w:val="000000"/>
              </w:rPr>
              <w:t>-</w:t>
            </w:r>
          </w:p>
        </w:tc>
      </w:tr>
      <w:tr w:rsidR="00B715A9" w:rsidRPr="00FE781B" w14:paraId="34A54396" w14:textId="77777777" w:rsidTr="00B715A9">
        <w:trPr>
          <w:trHeight w:val="133"/>
        </w:trPr>
        <w:tc>
          <w:tcPr>
            <w:tcW w:w="1701" w:type="dxa"/>
            <w:noWrap/>
            <w:vAlign w:val="bottom"/>
          </w:tcPr>
          <w:p w14:paraId="3BDB53B4" w14:textId="77777777" w:rsidR="00B715A9" w:rsidRPr="00FE781B" w:rsidRDefault="00B715A9" w:rsidP="00B715A9">
            <w:pPr>
              <w:rPr>
                <w:rFonts w:cstheme="minorHAnsi"/>
                <w:b/>
                <w:color w:val="000000"/>
              </w:rPr>
            </w:pPr>
            <w:r w:rsidRPr="00FE781B">
              <w:rPr>
                <w:rFonts w:cstheme="minorHAnsi"/>
                <w:b/>
                <w:color w:val="000000"/>
              </w:rPr>
              <w:t>Regional Centres</w:t>
            </w:r>
          </w:p>
        </w:tc>
        <w:tc>
          <w:tcPr>
            <w:tcW w:w="1418" w:type="dxa"/>
            <w:noWrap/>
            <w:vAlign w:val="bottom"/>
          </w:tcPr>
          <w:p w14:paraId="6826E3D3" w14:textId="77777777" w:rsidR="00B715A9" w:rsidRPr="00FE781B" w:rsidRDefault="00B715A9" w:rsidP="003D779F">
            <w:pPr>
              <w:jc w:val="center"/>
              <w:rPr>
                <w:rFonts w:cstheme="minorHAnsi"/>
                <w:color w:val="000000"/>
              </w:rPr>
            </w:pPr>
            <w:r w:rsidRPr="00FE781B">
              <w:rPr>
                <w:rFonts w:cstheme="minorHAnsi"/>
                <w:color w:val="000000"/>
              </w:rPr>
              <w:t>27</w:t>
            </w:r>
          </w:p>
        </w:tc>
        <w:tc>
          <w:tcPr>
            <w:tcW w:w="1276" w:type="dxa"/>
            <w:vAlign w:val="bottom"/>
          </w:tcPr>
          <w:p w14:paraId="36FF01C6" w14:textId="77777777" w:rsidR="00B715A9" w:rsidRPr="00FE781B" w:rsidRDefault="00B715A9" w:rsidP="003D779F">
            <w:pPr>
              <w:jc w:val="center"/>
              <w:rPr>
                <w:rFonts w:cstheme="minorHAnsi"/>
                <w:color w:val="000000"/>
              </w:rPr>
            </w:pPr>
            <w:r w:rsidRPr="00FE781B">
              <w:rPr>
                <w:rFonts w:cstheme="minorHAnsi"/>
                <w:color w:val="000000"/>
              </w:rPr>
              <w:t>41</w:t>
            </w:r>
          </w:p>
        </w:tc>
        <w:tc>
          <w:tcPr>
            <w:tcW w:w="1275" w:type="dxa"/>
            <w:vAlign w:val="bottom"/>
          </w:tcPr>
          <w:p w14:paraId="6FF3E6E3" w14:textId="77777777" w:rsidR="00B715A9" w:rsidRPr="00FE781B" w:rsidRDefault="00B715A9" w:rsidP="003D779F">
            <w:pPr>
              <w:jc w:val="center"/>
              <w:rPr>
                <w:rFonts w:cstheme="minorHAnsi"/>
                <w:color w:val="000000"/>
              </w:rPr>
            </w:pPr>
            <w:r w:rsidRPr="00FE781B">
              <w:rPr>
                <w:rFonts w:cstheme="minorHAnsi"/>
                <w:color w:val="000000"/>
              </w:rPr>
              <w:t>28</w:t>
            </w:r>
          </w:p>
        </w:tc>
        <w:tc>
          <w:tcPr>
            <w:tcW w:w="1276" w:type="dxa"/>
            <w:vAlign w:val="bottom"/>
          </w:tcPr>
          <w:p w14:paraId="7AED8A1F" w14:textId="77777777" w:rsidR="00B715A9" w:rsidRPr="00FE781B" w:rsidRDefault="00B715A9" w:rsidP="003D779F">
            <w:pPr>
              <w:jc w:val="center"/>
              <w:rPr>
                <w:rFonts w:cstheme="minorHAnsi"/>
                <w:color w:val="000000"/>
              </w:rPr>
            </w:pPr>
            <w:r w:rsidRPr="00FE781B">
              <w:rPr>
                <w:rFonts w:cstheme="minorHAnsi"/>
                <w:color w:val="000000"/>
              </w:rPr>
              <w:t>3</w:t>
            </w:r>
          </w:p>
        </w:tc>
        <w:tc>
          <w:tcPr>
            <w:tcW w:w="1276" w:type="dxa"/>
            <w:vAlign w:val="bottom"/>
          </w:tcPr>
          <w:p w14:paraId="05D8CA9D"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68E1AC8B" w14:textId="77777777" w:rsidR="00B715A9" w:rsidRPr="00FE781B" w:rsidRDefault="00B715A9" w:rsidP="003D779F">
            <w:pPr>
              <w:jc w:val="center"/>
              <w:rPr>
                <w:rFonts w:cstheme="minorHAnsi"/>
                <w:color w:val="000000"/>
              </w:rPr>
            </w:pPr>
            <w:r w:rsidRPr="00FE781B">
              <w:rPr>
                <w:rFonts w:cstheme="minorHAnsi"/>
                <w:color w:val="000000"/>
              </w:rPr>
              <w:t>*</w:t>
            </w:r>
          </w:p>
        </w:tc>
      </w:tr>
      <w:tr w:rsidR="00B715A9" w:rsidRPr="00FE781B" w14:paraId="19D37662" w14:textId="77777777" w:rsidTr="00B715A9">
        <w:trPr>
          <w:trHeight w:val="133"/>
        </w:trPr>
        <w:tc>
          <w:tcPr>
            <w:tcW w:w="1701" w:type="dxa"/>
            <w:noWrap/>
            <w:vAlign w:val="bottom"/>
          </w:tcPr>
          <w:p w14:paraId="431EAB55" w14:textId="77777777" w:rsidR="00B715A9" w:rsidRPr="00FE781B" w:rsidRDefault="00B715A9" w:rsidP="00B715A9">
            <w:pPr>
              <w:rPr>
                <w:rFonts w:cstheme="minorHAnsi"/>
                <w:b/>
                <w:color w:val="000000"/>
              </w:rPr>
            </w:pPr>
            <w:r w:rsidRPr="00FE781B">
              <w:rPr>
                <w:rFonts w:cstheme="minorHAnsi"/>
                <w:b/>
                <w:color w:val="000000"/>
              </w:rPr>
              <w:t>Large Rural</w:t>
            </w:r>
          </w:p>
        </w:tc>
        <w:tc>
          <w:tcPr>
            <w:tcW w:w="1418" w:type="dxa"/>
            <w:noWrap/>
            <w:vAlign w:val="bottom"/>
          </w:tcPr>
          <w:p w14:paraId="0A9FAD8E" w14:textId="77777777" w:rsidR="00B715A9" w:rsidRPr="00FE781B" w:rsidRDefault="00B715A9" w:rsidP="003D779F">
            <w:pPr>
              <w:jc w:val="center"/>
              <w:rPr>
                <w:rFonts w:cstheme="minorHAnsi"/>
                <w:color w:val="000000"/>
              </w:rPr>
            </w:pPr>
            <w:r w:rsidRPr="00FE781B">
              <w:rPr>
                <w:rFonts w:cstheme="minorHAnsi"/>
                <w:color w:val="000000"/>
              </w:rPr>
              <w:t>16</w:t>
            </w:r>
          </w:p>
        </w:tc>
        <w:tc>
          <w:tcPr>
            <w:tcW w:w="1276" w:type="dxa"/>
            <w:vAlign w:val="bottom"/>
          </w:tcPr>
          <w:p w14:paraId="2AD1D39D" w14:textId="77777777" w:rsidR="00B715A9" w:rsidRPr="00FE781B" w:rsidRDefault="00B715A9" w:rsidP="003D779F">
            <w:pPr>
              <w:jc w:val="center"/>
              <w:rPr>
                <w:rFonts w:cstheme="minorHAnsi"/>
                <w:color w:val="000000"/>
              </w:rPr>
            </w:pPr>
            <w:r w:rsidRPr="00FE781B">
              <w:rPr>
                <w:rFonts w:cstheme="minorHAnsi"/>
                <w:color w:val="000000"/>
              </w:rPr>
              <w:t>38</w:t>
            </w:r>
          </w:p>
        </w:tc>
        <w:tc>
          <w:tcPr>
            <w:tcW w:w="1275" w:type="dxa"/>
            <w:vAlign w:val="bottom"/>
          </w:tcPr>
          <w:p w14:paraId="4EAFFC42" w14:textId="77777777" w:rsidR="00B715A9" w:rsidRPr="00FE781B" w:rsidRDefault="00B715A9" w:rsidP="003D779F">
            <w:pPr>
              <w:jc w:val="center"/>
              <w:rPr>
                <w:rFonts w:cstheme="minorHAnsi"/>
                <w:color w:val="000000"/>
              </w:rPr>
            </w:pPr>
            <w:r w:rsidRPr="00FE781B">
              <w:rPr>
                <w:rFonts w:cstheme="minorHAnsi"/>
                <w:color w:val="000000"/>
              </w:rPr>
              <w:t>31</w:t>
            </w:r>
          </w:p>
        </w:tc>
        <w:tc>
          <w:tcPr>
            <w:tcW w:w="1276" w:type="dxa"/>
            <w:vAlign w:val="bottom"/>
          </w:tcPr>
          <w:p w14:paraId="506D6217" w14:textId="77777777" w:rsidR="00B715A9" w:rsidRPr="00FE781B" w:rsidRDefault="00B715A9" w:rsidP="003D779F">
            <w:pPr>
              <w:jc w:val="center"/>
              <w:rPr>
                <w:rFonts w:cstheme="minorHAnsi"/>
                <w:color w:val="000000"/>
              </w:rPr>
            </w:pPr>
            <w:r w:rsidRPr="00FE781B">
              <w:rPr>
                <w:rFonts w:cstheme="minorHAnsi"/>
                <w:color w:val="000000"/>
              </w:rPr>
              <w:t>11</w:t>
            </w:r>
          </w:p>
        </w:tc>
        <w:tc>
          <w:tcPr>
            <w:tcW w:w="1276" w:type="dxa"/>
            <w:vAlign w:val="bottom"/>
          </w:tcPr>
          <w:p w14:paraId="0F58FEB3" w14:textId="77777777" w:rsidR="00B715A9" w:rsidRPr="00FE781B" w:rsidRDefault="00B715A9" w:rsidP="003D779F">
            <w:pPr>
              <w:jc w:val="center"/>
              <w:rPr>
                <w:rFonts w:cstheme="minorHAnsi"/>
                <w:color w:val="000000"/>
              </w:rPr>
            </w:pPr>
            <w:r w:rsidRPr="00FE781B">
              <w:rPr>
                <w:rFonts w:cstheme="minorHAnsi"/>
                <w:color w:val="000000"/>
              </w:rPr>
              <w:t>2</w:t>
            </w:r>
          </w:p>
        </w:tc>
        <w:tc>
          <w:tcPr>
            <w:tcW w:w="825" w:type="dxa"/>
            <w:vAlign w:val="bottom"/>
          </w:tcPr>
          <w:p w14:paraId="642FD38B"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12CF03ED" w14:textId="77777777" w:rsidTr="00B715A9">
        <w:trPr>
          <w:trHeight w:val="133"/>
        </w:trPr>
        <w:tc>
          <w:tcPr>
            <w:tcW w:w="1701" w:type="dxa"/>
            <w:noWrap/>
            <w:vAlign w:val="bottom"/>
          </w:tcPr>
          <w:p w14:paraId="60713CE1" w14:textId="77777777" w:rsidR="00B715A9" w:rsidRPr="00FE781B" w:rsidRDefault="00B715A9" w:rsidP="00B715A9">
            <w:pPr>
              <w:rPr>
                <w:rFonts w:cstheme="minorHAnsi"/>
                <w:b/>
                <w:color w:val="000000"/>
              </w:rPr>
            </w:pPr>
            <w:r w:rsidRPr="00FE781B">
              <w:rPr>
                <w:rFonts w:cstheme="minorHAnsi"/>
                <w:b/>
                <w:color w:val="000000"/>
              </w:rPr>
              <w:t>Small Rural</w:t>
            </w:r>
          </w:p>
        </w:tc>
        <w:tc>
          <w:tcPr>
            <w:tcW w:w="1418" w:type="dxa"/>
            <w:noWrap/>
            <w:vAlign w:val="bottom"/>
          </w:tcPr>
          <w:p w14:paraId="7339752D" w14:textId="77777777" w:rsidR="00B715A9" w:rsidRPr="00FE781B" w:rsidRDefault="00B715A9" w:rsidP="003D779F">
            <w:pPr>
              <w:jc w:val="center"/>
              <w:rPr>
                <w:rFonts w:cstheme="minorHAnsi"/>
                <w:color w:val="000000"/>
              </w:rPr>
            </w:pPr>
            <w:r w:rsidRPr="00FE781B">
              <w:rPr>
                <w:rFonts w:cstheme="minorHAnsi"/>
                <w:color w:val="000000"/>
              </w:rPr>
              <w:t>14</w:t>
            </w:r>
          </w:p>
        </w:tc>
        <w:tc>
          <w:tcPr>
            <w:tcW w:w="1276" w:type="dxa"/>
            <w:vAlign w:val="bottom"/>
          </w:tcPr>
          <w:p w14:paraId="7E513FB2" w14:textId="77777777" w:rsidR="00B715A9" w:rsidRPr="00FE781B" w:rsidRDefault="00B715A9" w:rsidP="003D779F">
            <w:pPr>
              <w:jc w:val="center"/>
              <w:rPr>
                <w:rFonts w:cstheme="minorHAnsi"/>
                <w:color w:val="000000"/>
              </w:rPr>
            </w:pPr>
            <w:r w:rsidRPr="00FE781B">
              <w:rPr>
                <w:rFonts w:cstheme="minorHAnsi"/>
                <w:color w:val="000000"/>
              </w:rPr>
              <w:t>33</w:t>
            </w:r>
          </w:p>
        </w:tc>
        <w:tc>
          <w:tcPr>
            <w:tcW w:w="1275" w:type="dxa"/>
            <w:vAlign w:val="bottom"/>
          </w:tcPr>
          <w:p w14:paraId="0E0595B7" w14:textId="77777777" w:rsidR="00B715A9" w:rsidRPr="00FE781B" w:rsidRDefault="00B715A9" w:rsidP="003D779F">
            <w:pPr>
              <w:jc w:val="center"/>
              <w:rPr>
                <w:rFonts w:cstheme="minorHAnsi"/>
                <w:color w:val="000000"/>
              </w:rPr>
            </w:pPr>
            <w:r w:rsidRPr="00FE781B">
              <w:rPr>
                <w:rFonts w:cstheme="minorHAnsi"/>
                <w:color w:val="000000"/>
              </w:rPr>
              <w:t>38</w:t>
            </w:r>
          </w:p>
        </w:tc>
        <w:tc>
          <w:tcPr>
            <w:tcW w:w="1276" w:type="dxa"/>
            <w:vAlign w:val="bottom"/>
          </w:tcPr>
          <w:p w14:paraId="074D3F50" w14:textId="77777777" w:rsidR="00B715A9" w:rsidRPr="00FE781B" w:rsidRDefault="00B715A9" w:rsidP="003D779F">
            <w:pPr>
              <w:jc w:val="center"/>
              <w:rPr>
                <w:rFonts w:cstheme="minorHAnsi"/>
                <w:color w:val="000000"/>
              </w:rPr>
            </w:pPr>
            <w:r w:rsidRPr="00FE781B">
              <w:rPr>
                <w:rFonts w:cstheme="minorHAnsi"/>
                <w:color w:val="000000"/>
              </w:rPr>
              <w:t>11</w:t>
            </w:r>
          </w:p>
        </w:tc>
        <w:tc>
          <w:tcPr>
            <w:tcW w:w="1276" w:type="dxa"/>
            <w:vAlign w:val="bottom"/>
          </w:tcPr>
          <w:p w14:paraId="39828B86" w14:textId="77777777" w:rsidR="00B715A9" w:rsidRPr="00FE781B" w:rsidRDefault="00B715A9" w:rsidP="003D779F">
            <w:pPr>
              <w:jc w:val="center"/>
              <w:rPr>
                <w:rFonts w:cstheme="minorHAnsi"/>
                <w:color w:val="000000"/>
              </w:rPr>
            </w:pPr>
            <w:r w:rsidRPr="00FE781B">
              <w:rPr>
                <w:rFonts w:cstheme="minorHAnsi"/>
                <w:color w:val="000000"/>
              </w:rPr>
              <w:t>4</w:t>
            </w:r>
          </w:p>
        </w:tc>
        <w:tc>
          <w:tcPr>
            <w:tcW w:w="825" w:type="dxa"/>
            <w:vAlign w:val="bottom"/>
          </w:tcPr>
          <w:p w14:paraId="602F54A4" w14:textId="77777777" w:rsidR="00B715A9" w:rsidRPr="00FE781B" w:rsidRDefault="00B715A9" w:rsidP="003D779F">
            <w:pPr>
              <w:jc w:val="center"/>
              <w:rPr>
                <w:rFonts w:cstheme="minorHAnsi"/>
                <w:color w:val="000000"/>
              </w:rPr>
            </w:pPr>
            <w:r w:rsidRPr="00FE781B">
              <w:rPr>
                <w:rFonts w:cstheme="minorHAnsi"/>
                <w:color w:val="000000"/>
              </w:rPr>
              <w:t>*</w:t>
            </w:r>
          </w:p>
        </w:tc>
      </w:tr>
      <w:tr w:rsidR="00B715A9" w:rsidRPr="00FE781B" w14:paraId="49587026" w14:textId="77777777" w:rsidTr="00B715A9">
        <w:trPr>
          <w:trHeight w:val="133"/>
        </w:trPr>
        <w:tc>
          <w:tcPr>
            <w:tcW w:w="1701" w:type="dxa"/>
            <w:noWrap/>
            <w:vAlign w:val="bottom"/>
          </w:tcPr>
          <w:p w14:paraId="2AD6679A" w14:textId="77777777" w:rsidR="00B715A9" w:rsidRPr="00FE781B" w:rsidRDefault="00B715A9" w:rsidP="00B715A9">
            <w:pPr>
              <w:rPr>
                <w:rFonts w:cstheme="minorHAnsi"/>
                <w:b/>
                <w:color w:val="000000"/>
              </w:rPr>
            </w:pPr>
            <w:r w:rsidRPr="00FE781B">
              <w:rPr>
                <w:rFonts w:cstheme="minorHAnsi"/>
                <w:b/>
                <w:color w:val="000000"/>
              </w:rPr>
              <w:t>Men</w:t>
            </w:r>
          </w:p>
        </w:tc>
        <w:tc>
          <w:tcPr>
            <w:tcW w:w="1418" w:type="dxa"/>
            <w:noWrap/>
            <w:vAlign w:val="bottom"/>
          </w:tcPr>
          <w:p w14:paraId="7E5143E0" w14:textId="77777777" w:rsidR="00B715A9" w:rsidRPr="00FE781B" w:rsidRDefault="00B715A9" w:rsidP="003D779F">
            <w:pPr>
              <w:jc w:val="center"/>
              <w:rPr>
                <w:rFonts w:cstheme="minorHAnsi"/>
                <w:color w:val="000000"/>
              </w:rPr>
            </w:pPr>
            <w:r w:rsidRPr="00FE781B">
              <w:rPr>
                <w:rFonts w:cstheme="minorHAnsi"/>
                <w:color w:val="000000"/>
              </w:rPr>
              <w:t>27</w:t>
            </w:r>
          </w:p>
        </w:tc>
        <w:tc>
          <w:tcPr>
            <w:tcW w:w="1276" w:type="dxa"/>
            <w:vAlign w:val="bottom"/>
          </w:tcPr>
          <w:p w14:paraId="0EA5ECC7" w14:textId="77777777" w:rsidR="00B715A9" w:rsidRPr="00FE781B" w:rsidRDefault="00B715A9" w:rsidP="003D779F">
            <w:pPr>
              <w:jc w:val="center"/>
              <w:rPr>
                <w:rFonts w:cstheme="minorHAnsi"/>
                <w:color w:val="000000"/>
              </w:rPr>
            </w:pPr>
            <w:r w:rsidRPr="00FE781B">
              <w:rPr>
                <w:rFonts w:cstheme="minorHAnsi"/>
                <w:color w:val="000000"/>
              </w:rPr>
              <w:t>39</w:t>
            </w:r>
          </w:p>
        </w:tc>
        <w:tc>
          <w:tcPr>
            <w:tcW w:w="1275" w:type="dxa"/>
            <w:vAlign w:val="bottom"/>
          </w:tcPr>
          <w:p w14:paraId="0E794046" w14:textId="77777777" w:rsidR="00B715A9" w:rsidRPr="00FE781B" w:rsidRDefault="00B715A9" w:rsidP="003D779F">
            <w:pPr>
              <w:jc w:val="center"/>
              <w:rPr>
                <w:rFonts w:cstheme="minorHAnsi"/>
                <w:color w:val="000000"/>
              </w:rPr>
            </w:pPr>
            <w:r w:rsidRPr="00FE781B">
              <w:rPr>
                <w:rFonts w:cstheme="minorHAnsi"/>
                <w:color w:val="000000"/>
              </w:rPr>
              <w:t>24</w:t>
            </w:r>
          </w:p>
        </w:tc>
        <w:tc>
          <w:tcPr>
            <w:tcW w:w="1276" w:type="dxa"/>
            <w:vAlign w:val="bottom"/>
          </w:tcPr>
          <w:p w14:paraId="5CA376D3" w14:textId="77777777" w:rsidR="00B715A9" w:rsidRPr="00FE781B" w:rsidRDefault="00B715A9" w:rsidP="003D779F">
            <w:pPr>
              <w:jc w:val="center"/>
              <w:rPr>
                <w:rFonts w:cstheme="minorHAnsi"/>
                <w:color w:val="000000"/>
              </w:rPr>
            </w:pPr>
            <w:r w:rsidRPr="00FE781B">
              <w:rPr>
                <w:rFonts w:cstheme="minorHAnsi"/>
                <w:color w:val="000000"/>
              </w:rPr>
              <w:t>8</w:t>
            </w:r>
          </w:p>
        </w:tc>
        <w:tc>
          <w:tcPr>
            <w:tcW w:w="1276" w:type="dxa"/>
            <w:vAlign w:val="bottom"/>
          </w:tcPr>
          <w:p w14:paraId="06125BBD"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09562865" w14:textId="77777777" w:rsidR="00B715A9" w:rsidRPr="00FE781B" w:rsidRDefault="00B715A9" w:rsidP="003D779F">
            <w:pPr>
              <w:jc w:val="center"/>
              <w:rPr>
                <w:rFonts w:cstheme="minorHAnsi"/>
                <w:color w:val="000000"/>
              </w:rPr>
            </w:pPr>
            <w:r w:rsidRPr="00FE781B">
              <w:rPr>
                <w:rFonts w:cstheme="minorHAnsi"/>
                <w:color w:val="000000"/>
              </w:rPr>
              <w:t>*</w:t>
            </w:r>
          </w:p>
        </w:tc>
      </w:tr>
      <w:tr w:rsidR="00B715A9" w:rsidRPr="00FE781B" w14:paraId="671F94D1" w14:textId="77777777" w:rsidTr="00B715A9">
        <w:trPr>
          <w:trHeight w:val="133"/>
        </w:trPr>
        <w:tc>
          <w:tcPr>
            <w:tcW w:w="1701" w:type="dxa"/>
            <w:noWrap/>
            <w:vAlign w:val="bottom"/>
          </w:tcPr>
          <w:p w14:paraId="60D34A41" w14:textId="77777777" w:rsidR="00B715A9" w:rsidRPr="00FE781B" w:rsidRDefault="00B715A9" w:rsidP="00B715A9">
            <w:pPr>
              <w:rPr>
                <w:rFonts w:cstheme="minorHAnsi"/>
                <w:b/>
                <w:color w:val="000000"/>
              </w:rPr>
            </w:pPr>
            <w:r w:rsidRPr="00FE781B">
              <w:rPr>
                <w:rFonts w:cstheme="minorHAnsi"/>
                <w:b/>
                <w:color w:val="000000"/>
              </w:rPr>
              <w:t>Women</w:t>
            </w:r>
          </w:p>
        </w:tc>
        <w:tc>
          <w:tcPr>
            <w:tcW w:w="1418" w:type="dxa"/>
            <w:noWrap/>
            <w:vAlign w:val="bottom"/>
          </w:tcPr>
          <w:p w14:paraId="24D48166" w14:textId="77777777" w:rsidR="00B715A9" w:rsidRPr="00FE781B" w:rsidRDefault="00B715A9" w:rsidP="003D779F">
            <w:pPr>
              <w:jc w:val="center"/>
              <w:rPr>
                <w:rFonts w:cstheme="minorHAnsi"/>
                <w:color w:val="000000"/>
              </w:rPr>
            </w:pPr>
            <w:r w:rsidRPr="00FE781B">
              <w:rPr>
                <w:rFonts w:cstheme="minorHAnsi"/>
                <w:color w:val="000000"/>
              </w:rPr>
              <w:t>32</w:t>
            </w:r>
          </w:p>
        </w:tc>
        <w:tc>
          <w:tcPr>
            <w:tcW w:w="1276" w:type="dxa"/>
            <w:vAlign w:val="bottom"/>
          </w:tcPr>
          <w:p w14:paraId="0774DB1C" w14:textId="77777777" w:rsidR="00B715A9" w:rsidRPr="00FE781B" w:rsidRDefault="00B715A9" w:rsidP="003D779F">
            <w:pPr>
              <w:jc w:val="center"/>
              <w:rPr>
                <w:rFonts w:cstheme="minorHAnsi"/>
                <w:color w:val="000000"/>
              </w:rPr>
            </w:pPr>
            <w:r w:rsidRPr="00FE781B">
              <w:rPr>
                <w:rFonts w:cstheme="minorHAnsi"/>
                <w:color w:val="000000"/>
              </w:rPr>
              <w:t>42</w:t>
            </w:r>
          </w:p>
        </w:tc>
        <w:tc>
          <w:tcPr>
            <w:tcW w:w="1275" w:type="dxa"/>
            <w:vAlign w:val="bottom"/>
          </w:tcPr>
          <w:p w14:paraId="2906655D" w14:textId="77777777" w:rsidR="00B715A9" w:rsidRPr="00FE781B" w:rsidRDefault="00B715A9" w:rsidP="003D779F">
            <w:pPr>
              <w:jc w:val="center"/>
              <w:rPr>
                <w:rFonts w:cstheme="minorHAnsi"/>
                <w:color w:val="000000"/>
              </w:rPr>
            </w:pPr>
            <w:r w:rsidRPr="00FE781B">
              <w:rPr>
                <w:rFonts w:cstheme="minorHAnsi"/>
                <w:color w:val="000000"/>
              </w:rPr>
              <w:t>22</w:t>
            </w:r>
          </w:p>
        </w:tc>
        <w:tc>
          <w:tcPr>
            <w:tcW w:w="1276" w:type="dxa"/>
            <w:vAlign w:val="bottom"/>
          </w:tcPr>
          <w:p w14:paraId="756B705B" w14:textId="77777777" w:rsidR="00B715A9" w:rsidRPr="00FE781B" w:rsidRDefault="00B715A9" w:rsidP="003D779F">
            <w:pPr>
              <w:jc w:val="center"/>
              <w:rPr>
                <w:rFonts w:cstheme="minorHAnsi"/>
                <w:color w:val="000000"/>
              </w:rPr>
            </w:pPr>
            <w:r w:rsidRPr="00FE781B">
              <w:rPr>
                <w:rFonts w:cstheme="minorHAnsi"/>
                <w:color w:val="000000"/>
              </w:rPr>
              <w:t>3</w:t>
            </w:r>
          </w:p>
        </w:tc>
        <w:tc>
          <w:tcPr>
            <w:tcW w:w="1276" w:type="dxa"/>
            <w:vAlign w:val="bottom"/>
          </w:tcPr>
          <w:p w14:paraId="35C24F84" w14:textId="77777777" w:rsidR="00B715A9" w:rsidRPr="00FE781B" w:rsidRDefault="00B715A9" w:rsidP="003D779F">
            <w:pPr>
              <w:jc w:val="center"/>
              <w:rPr>
                <w:rFonts w:cstheme="minorHAnsi"/>
                <w:color w:val="000000"/>
              </w:rPr>
            </w:pPr>
            <w:r w:rsidRPr="00FE781B">
              <w:rPr>
                <w:rFonts w:cstheme="minorHAnsi"/>
                <w:color w:val="000000"/>
              </w:rPr>
              <w:t>*</w:t>
            </w:r>
          </w:p>
        </w:tc>
        <w:tc>
          <w:tcPr>
            <w:tcW w:w="825" w:type="dxa"/>
            <w:vAlign w:val="bottom"/>
          </w:tcPr>
          <w:p w14:paraId="7A71498D" w14:textId="77777777" w:rsidR="00B715A9" w:rsidRPr="00FE781B" w:rsidRDefault="00B715A9" w:rsidP="003D779F">
            <w:pPr>
              <w:jc w:val="center"/>
              <w:rPr>
                <w:rFonts w:cstheme="minorHAnsi"/>
                <w:color w:val="000000"/>
              </w:rPr>
            </w:pPr>
            <w:r w:rsidRPr="00FE781B">
              <w:rPr>
                <w:rFonts w:cstheme="minorHAnsi"/>
                <w:color w:val="000000"/>
              </w:rPr>
              <w:t>1</w:t>
            </w:r>
          </w:p>
        </w:tc>
      </w:tr>
      <w:tr w:rsidR="00B715A9" w:rsidRPr="00FE781B" w14:paraId="2EFC747D" w14:textId="77777777" w:rsidTr="00B715A9">
        <w:trPr>
          <w:trHeight w:val="133"/>
        </w:trPr>
        <w:tc>
          <w:tcPr>
            <w:tcW w:w="1701" w:type="dxa"/>
            <w:noWrap/>
            <w:vAlign w:val="bottom"/>
          </w:tcPr>
          <w:p w14:paraId="419CF3A9" w14:textId="77777777" w:rsidR="00B715A9" w:rsidRPr="00FE781B" w:rsidRDefault="00B715A9" w:rsidP="00B715A9">
            <w:pPr>
              <w:rPr>
                <w:rFonts w:cstheme="minorHAnsi"/>
                <w:b/>
                <w:color w:val="000000"/>
              </w:rPr>
            </w:pPr>
            <w:r w:rsidRPr="00FE781B">
              <w:rPr>
                <w:rFonts w:cstheme="minorHAnsi"/>
                <w:b/>
                <w:color w:val="000000"/>
              </w:rPr>
              <w:t>18-34</w:t>
            </w:r>
          </w:p>
        </w:tc>
        <w:tc>
          <w:tcPr>
            <w:tcW w:w="1418" w:type="dxa"/>
            <w:noWrap/>
            <w:vAlign w:val="bottom"/>
          </w:tcPr>
          <w:p w14:paraId="3D3C7D27" w14:textId="77777777" w:rsidR="00B715A9" w:rsidRPr="00FE781B" w:rsidRDefault="00B715A9" w:rsidP="003D779F">
            <w:pPr>
              <w:jc w:val="center"/>
              <w:rPr>
                <w:rFonts w:cstheme="minorHAnsi"/>
                <w:color w:val="000000"/>
              </w:rPr>
            </w:pPr>
            <w:r w:rsidRPr="00FE781B">
              <w:rPr>
                <w:rFonts w:cstheme="minorHAnsi"/>
                <w:color w:val="000000"/>
              </w:rPr>
              <w:t>31</w:t>
            </w:r>
          </w:p>
        </w:tc>
        <w:tc>
          <w:tcPr>
            <w:tcW w:w="1276" w:type="dxa"/>
            <w:vAlign w:val="bottom"/>
          </w:tcPr>
          <w:p w14:paraId="549A0414" w14:textId="77777777" w:rsidR="00B715A9" w:rsidRPr="00FE781B" w:rsidRDefault="00B715A9" w:rsidP="003D779F">
            <w:pPr>
              <w:jc w:val="center"/>
              <w:rPr>
                <w:rFonts w:cstheme="minorHAnsi"/>
                <w:color w:val="000000"/>
              </w:rPr>
            </w:pPr>
            <w:r w:rsidRPr="00FE781B">
              <w:rPr>
                <w:rFonts w:cstheme="minorHAnsi"/>
                <w:color w:val="000000"/>
              </w:rPr>
              <w:t>36</w:t>
            </w:r>
          </w:p>
        </w:tc>
        <w:tc>
          <w:tcPr>
            <w:tcW w:w="1275" w:type="dxa"/>
            <w:vAlign w:val="bottom"/>
          </w:tcPr>
          <w:p w14:paraId="339B54F9" w14:textId="77777777" w:rsidR="00B715A9" w:rsidRPr="00FE781B" w:rsidRDefault="00B715A9" w:rsidP="003D779F">
            <w:pPr>
              <w:jc w:val="center"/>
              <w:rPr>
                <w:rFonts w:cstheme="minorHAnsi"/>
                <w:color w:val="000000"/>
              </w:rPr>
            </w:pPr>
            <w:r w:rsidRPr="00FE781B">
              <w:rPr>
                <w:rFonts w:cstheme="minorHAnsi"/>
                <w:color w:val="000000"/>
              </w:rPr>
              <w:t>25</w:t>
            </w:r>
          </w:p>
        </w:tc>
        <w:tc>
          <w:tcPr>
            <w:tcW w:w="1276" w:type="dxa"/>
            <w:vAlign w:val="bottom"/>
          </w:tcPr>
          <w:p w14:paraId="6917A8E6" w14:textId="77777777" w:rsidR="00B715A9" w:rsidRPr="00FE781B" w:rsidRDefault="00B715A9" w:rsidP="003D779F">
            <w:pPr>
              <w:jc w:val="center"/>
              <w:rPr>
                <w:rFonts w:cstheme="minorHAnsi"/>
                <w:color w:val="000000"/>
              </w:rPr>
            </w:pPr>
            <w:r w:rsidRPr="00FE781B">
              <w:rPr>
                <w:rFonts w:cstheme="minorHAnsi"/>
                <w:color w:val="000000"/>
              </w:rPr>
              <w:t>7</w:t>
            </w:r>
          </w:p>
        </w:tc>
        <w:tc>
          <w:tcPr>
            <w:tcW w:w="1276" w:type="dxa"/>
            <w:vAlign w:val="bottom"/>
          </w:tcPr>
          <w:p w14:paraId="4BB77498"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5800BA6B" w14:textId="77777777" w:rsidR="00B715A9" w:rsidRPr="00FE781B" w:rsidRDefault="00B715A9" w:rsidP="003D779F">
            <w:pPr>
              <w:jc w:val="center"/>
              <w:rPr>
                <w:rFonts w:cstheme="minorHAnsi"/>
                <w:color w:val="000000"/>
              </w:rPr>
            </w:pPr>
            <w:r w:rsidRPr="00FE781B">
              <w:rPr>
                <w:rFonts w:cstheme="minorHAnsi"/>
                <w:color w:val="000000"/>
              </w:rPr>
              <w:t>*</w:t>
            </w:r>
          </w:p>
        </w:tc>
      </w:tr>
      <w:tr w:rsidR="00B715A9" w:rsidRPr="00FE781B" w14:paraId="581CC0BB" w14:textId="77777777" w:rsidTr="00B715A9">
        <w:trPr>
          <w:trHeight w:val="133"/>
        </w:trPr>
        <w:tc>
          <w:tcPr>
            <w:tcW w:w="1701" w:type="dxa"/>
            <w:noWrap/>
            <w:vAlign w:val="bottom"/>
          </w:tcPr>
          <w:p w14:paraId="260D9C2E" w14:textId="77777777" w:rsidR="00B715A9" w:rsidRPr="00FE781B" w:rsidRDefault="00B715A9" w:rsidP="00B715A9">
            <w:pPr>
              <w:rPr>
                <w:rFonts w:cstheme="minorHAnsi"/>
                <w:b/>
                <w:color w:val="000000"/>
              </w:rPr>
            </w:pPr>
            <w:r w:rsidRPr="00FE781B">
              <w:rPr>
                <w:rFonts w:cstheme="minorHAnsi"/>
                <w:b/>
                <w:color w:val="000000"/>
              </w:rPr>
              <w:t>35-49</w:t>
            </w:r>
          </w:p>
        </w:tc>
        <w:tc>
          <w:tcPr>
            <w:tcW w:w="1418" w:type="dxa"/>
            <w:noWrap/>
            <w:vAlign w:val="bottom"/>
          </w:tcPr>
          <w:p w14:paraId="732D5019" w14:textId="77777777" w:rsidR="00B715A9" w:rsidRPr="00FE781B" w:rsidRDefault="00B715A9" w:rsidP="003D779F">
            <w:pPr>
              <w:jc w:val="center"/>
              <w:rPr>
                <w:rFonts w:cstheme="minorHAnsi"/>
                <w:color w:val="000000"/>
              </w:rPr>
            </w:pPr>
            <w:r w:rsidRPr="00FE781B">
              <w:rPr>
                <w:rFonts w:cstheme="minorHAnsi"/>
                <w:color w:val="000000"/>
              </w:rPr>
              <w:t>29</w:t>
            </w:r>
          </w:p>
        </w:tc>
        <w:tc>
          <w:tcPr>
            <w:tcW w:w="1276" w:type="dxa"/>
            <w:vAlign w:val="bottom"/>
          </w:tcPr>
          <w:p w14:paraId="2C66C28C" w14:textId="77777777" w:rsidR="00B715A9" w:rsidRPr="00FE781B" w:rsidRDefault="00B715A9" w:rsidP="003D779F">
            <w:pPr>
              <w:jc w:val="center"/>
              <w:rPr>
                <w:rFonts w:cstheme="minorHAnsi"/>
                <w:color w:val="000000"/>
              </w:rPr>
            </w:pPr>
            <w:r w:rsidRPr="00FE781B">
              <w:rPr>
                <w:rFonts w:cstheme="minorHAnsi"/>
                <w:color w:val="000000"/>
              </w:rPr>
              <w:t>42</w:t>
            </w:r>
          </w:p>
        </w:tc>
        <w:tc>
          <w:tcPr>
            <w:tcW w:w="1275" w:type="dxa"/>
            <w:vAlign w:val="bottom"/>
          </w:tcPr>
          <w:p w14:paraId="7D424B40" w14:textId="77777777" w:rsidR="00B715A9" w:rsidRPr="00FE781B" w:rsidRDefault="00B715A9" w:rsidP="003D779F">
            <w:pPr>
              <w:jc w:val="center"/>
              <w:rPr>
                <w:rFonts w:cstheme="minorHAnsi"/>
                <w:color w:val="000000"/>
              </w:rPr>
            </w:pPr>
            <w:r w:rsidRPr="00FE781B">
              <w:rPr>
                <w:rFonts w:cstheme="minorHAnsi"/>
                <w:color w:val="000000"/>
              </w:rPr>
              <w:t>22</w:t>
            </w:r>
          </w:p>
        </w:tc>
        <w:tc>
          <w:tcPr>
            <w:tcW w:w="1276" w:type="dxa"/>
            <w:vAlign w:val="bottom"/>
          </w:tcPr>
          <w:p w14:paraId="734DC0A5" w14:textId="77777777" w:rsidR="00B715A9" w:rsidRPr="00FE781B" w:rsidRDefault="00B715A9" w:rsidP="003D779F">
            <w:pPr>
              <w:jc w:val="center"/>
              <w:rPr>
                <w:rFonts w:cstheme="minorHAnsi"/>
                <w:color w:val="000000"/>
              </w:rPr>
            </w:pPr>
            <w:r w:rsidRPr="00FE781B">
              <w:rPr>
                <w:rFonts w:cstheme="minorHAnsi"/>
                <w:color w:val="000000"/>
              </w:rPr>
              <w:t>5</w:t>
            </w:r>
          </w:p>
        </w:tc>
        <w:tc>
          <w:tcPr>
            <w:tcW w:w="1276" w:type="dxa"/>
            <w:vAlign w:val="bottom"/>
          </w:tcPr>
          <w:p w14:paraId="08E47773" w14:textId="77777777" w:rsidR="00B715A9" w:rsidRPr="00FE781B" w:rsidRDefault="00B715A9" w:rsidP="003D779F">
            <w:pPr>
              <w:jc w:val="center"/>
              <w:rPr>
                <w:rFonts w:cstheme="minorHAnsi"/>
                <w:color w:val="000000"/>
              </w:rPr>
            </w:pPr>
            <w:r w:rsidRPr="00FE781B">
              <w:rPr>
                <w:rFonts w:cstheme="minorHAnsi"/>
                <w:color w:val="000000"/>
              </w:rPr>
              <w:t>1</w:t>
            </w:r>
          </w:p>
        </w:tc>
        <w:tc>
          <w:tcPr>
            <w:tcW w:w="825" w:type="dxa"/>
            <w:vAlign w:val="bottom"/>
          </w:tcPr>
          <w:p w14:paraId="3FC733D8" w14:textId="77777777" w:rsidR="00B715A9" w:rsidRPr="00FE781B" w:rsidRDefault="00B715A9" w:rsidP="003D779F">
            <w:pPr>
              <w:jc w:val="center"/>
              <w:rPr>
                <w:rFonts w:cstheme="minorHAnsi"/>
                <w:color w:val="000000"/>
              </w:rPr>
            </w:pPr>
            <w:r w:rsidRPr="00FE781B">
              <w:rPr>
                <w:rFonts w:cstheme="minorHAnsi"/>
                <w:color w:val="000000"/>
              </w:rPr>
              <w:t>*</w:t>
            </w:r>
          </w:p>
        </w:tc>
      </w:tr>
      <w:tr w:rsidR="003D779F" w:rsidRPr="00FE781B" w14:paraId="7BE5E244" w14:textId="77777777" w:rsidTr="00AE5BDE">
        <w:trPr>
          <w:trHeight w:val="133"/>
        </w:trPr>
        <w:tc>
          <w:tcPr>
            <w:tcW w:w="1701" w:type="dxa"/>
            <w:noWrap/>
          </w:tcPr>
          <w:p w14:paraId="621AA8EA" w14:textId="77777777" w:rsidR="003D779F" w:rsidRPr="00FE781B" w:rsidRDefault="003D779F" w:rsidP="003D779F">
            <w:pPr>
              <w:rPr>
                <w:rFonts w:cstheme="minorHAnsi"/>
                <w:b/>
                <w:color w:val="000000"/>
              </w:rPr>
            </w:pPr>
            <w:r w:rsidRPr="00FE781B">
              <w:rPr>
                <w:rFonts w:cstheme="minorHAnsi"/>
                <w:b/>
                <w:color w:val="000000"/>
              </w:rPr>
              <w:t>50-64</w:t>
            </w:r>
          </w:p>
        </w:tc>
        <w:tc>
          <w:tcPr>
            <w:tcW w:w="1418" w:type="dxa"/>
            <w:noWrap/>
          </w:tcPr>
          <w:p w14:paraId="33CEF0D3" w14:textId="77777777" w:rsidR="003D779F" w:rsidRPr="00FE781B" w:rsidRDefault="003D779F" w:rsidP="003D779F">
            <w:pPr>
              <w:jc w:val="center"/>
              <w:rPr>
                <w:rFonts w:cstheme="minorHAnsi"/>
              </w:rPr>
            </w:pPr>
            <w:r w:rsidRPr="00FE781B">
              <w:rPr>
                <w:rFonts w:cstheme="minorHAnsi"/>
              </w:rPr>
              <w:t>32</w:t>
            </w:r>
          </w:p>
        </w:tc>
        <w:tc>
          <w:tcPr>
            <w:tcW w:w="1276" w:type="dxa"/>
          </w:tcPr>
          <w:p w14:paraId="24F9A3FF" w14:textId="77777777" w:rsidR="003D779F" w:rsidRPr="00FE781B" w:rsidRDefault="003D779F" w:rsidP="003D779F">
            <w:pPr>
              <w:jc w:val="center"/>
              <w:rPr>
                <w:rFonts w:cstheme="minorHAnsi"/>
              </w:rPr>
            </w:pPr>
            <w:r w:rsidRPr="00FE781B">
              <w:rPr>
                <w:rFonts w:cstheme="minorHAnsi"/>
              </w:rPr>
              <w:t>39</w:t>
            </w:r>
          </w:p>
        </w:tc>
        <w:tc>
          <w:tcPr>
            <w:tcW w:w="1275" w:type="dxa"/>
          </w:tcPr>
          <w:p w14:paraId="18154335" w14:textId="77777777" w:rsidR="003D779F" w:rsidRPr="00FE781B" w:rsidRDefault="003D779F" w:rsidP="003D779F">
            <w:pPr>
              <w:jc w:val="center"/>
              <w:rPr>
                <w:rFonts w:cstheme="minorHAnsi"/>
              </w:rPr>
            </w:pPr>
            <w:r w:rsidRPr="00FE781B">
              <w:rPr>
                <w:rFonts w:cstheme="minorHAnsi"/>
              </w:rPr>
              <w:t>22</w:t>
            </w:r>
          </w:p>
        </w:tc>
        <w:tc>
          <w:tcPr>
            <w:tcW w:w="1276" w:type="dxa"/>
          </w:tcPr>
          <w:p w14:paraId="02C00C5E" w14:textId="77777777" w:rsidR="003D779F" w:rsidRPr="00FE781B" w:rsidRDefault="003D779F" w:rsidP="003D779F">
            <w:pPr>
              <w:jc w:val="center"/>
              <w:rPr>
                <w:rFonts w:cstheme="minorHAnsi"/>
              </w:rPr>
            </w:pPr>
            <w:r w:rsidRPr="00FE781B">
              <w:rPr>
                <w:rFonts w:cstheme="minorHAnsi"/>
              </w:rPr>
              <w:t>5</w:t>
            </w:r>
          </w:p>
        </w:tc>
        <w:tc>
          <w:tcPr>
            <w:tcW w:w="1276" w:type="dxa"/>
          </w:tcPr>
          <w:p w14:paraId="1CA729E6" w14:textId="77777777" w:rsidR="003D779F" w:rsidRPr="00FE781B" w:rsidRDefault="003D779F" w:rsidP="003D779F">
            <w:pPr>
              <w:jc w:val="center"/>
              <w:rPr>
                <w:rFonts w:cstheme="minorHAnsi"/>
              </w:rPr>
            </w:pPr>
            <w:r w:rsidRPr="00FE781B">
              <w:rPr>
                <w:rFonts w:cstheme="minorHAnsi"/>
              </w:rPr>
              <w:t>1</w:t>
            </w:r>
          </w:p>
        </w:tc>
        <w:tc>
          <w:tcPr>
            <w:tcW w:w="825" w:type="dxa"/>
          </w:tcPr>
          <w:p w14:paraId="53FF156D" w14:textId="77777777" w:rsidR="003D779F" w:rsidRPr="00FE781B" w:rsidRDefault="003D779F" w:rsidP="003D779F">
            <w:pPr>
              <w:jc w:val="center"/>
              <w:rPr>
                <w:rFonts w:cstheme="minorHAnsi"/>
              </w:rPr>
            </w:pPr>
            <w:r w:rsidRPr="00FE781B">
              <w:rPr>
                <w:rFonts w:cstheme="minorHAnsi"/>
              </w:rPr>
              <w:t>*</w:t>
            </w:r>
          </w:p>
        </w:tc>
      </w:tr>
      <w:tr w:rsidR="003D779F" w:rsidRPr="00FE781B" w14:paraId="675AEDD7" w14:textId="77777777" w:rsidTr="00AE5BDE">
        <w:trPr>
          <w:trHeight w:val="133"/>
        </w:trPr>
        <w:tc>
          <w:tcPr>
            <w:tcW w:w="1701" w:type="dxa"/>
            <w:noWrap/>
          </w:tcPr>
          <w:p w14:paraId="3D264B95" w14:textId="77777777" w:rsidR="003D779F" w:rsidRPr="00FE781B" w:rsidRDefault="003D779F" w:rsidP="003D779F">
            <w:pPr>
              <w:rPr>
                <w:rFonts w:cstheme="minorHAnsi"/>
                <w:b/>
                <w:color w:val="000000"/>
              </w:rPr>
            </w:pPr>
            <w:r w:rsidRPr="00FE781B">
              <w:rPr>
                <w:rFonts w:cstheme="minorHAnsi"/>
                <w:b/>
                <w:color w:val="000000"/>
              </w:rPr>
              <w:t>65+</w:t>
            </w:r>
          </w:p>
        </w:tc>
        <w:tc>
          <w:tcPr>
            <w:tcW w:w="1418" w:type="dxa"/>
            <w:noWrap/>
          </w:tcPr>
          <w:p w14:paraId="012E56CB" w14:textId="77777777" w:rsidR="003D779F" w:rsidRPr="00FE781B" w:rsidRDefault="003D779F" w:rsidP="003D779F">
            <w:pPr>
              <w:jc w:val="center"/>
              <w:rPr>
                <w:rFonts w:cstheme="minorHAnsi"/>
              </w:rPr>
            </w:pPr>
            <w:r w:rsidRPr="00FE781B">
              <w:rPr>
                <w:rFonts w:cstheme="minorHAnsi"/>
              </w:rPr>
              <w:t>28</w:t>
            </w:r>
          </w:p>
        </w:tc>
        <w:tc>
          <w:tcPr>
            <w:tcW w:w="1276" w:type="dxa"/>
          </w:tcPr>
          <w:p w14:paraId="69C45E0B" w14:textId="77777777" w:rsidR="003D779F" w:rsidRPr="00FE781B" w:rsidRDefault="003D779F" w:rsidP="003D779F">
            <w:pPr>
              <w:jc w:val="center"/>
              <w:rPr>
                <w:rFonts w:cstheme="minorHAnsi"/>
              </w:rPr>
            </w:pPr>
            <w:r w:rsidRPr="00FE781B">
              <w:rPr>
                <w:rFonts w:cstheme="minorHAnsi"/>
              </w:rPr>
              <w:t>44</w:t>
            </w:r>
          </w:p>
        </w:tc>
        <w:tc>
          <w:tcPr>
            <w:tcW w:w="1275" w:type="dxa"/>
          </w:tcPr>
          <w:p w14:paraId="2D58C3F5" w14:textId="77777777" w:rsidR="003D779F" w:rsidRPr="00FE781B" w:rsidRDefault="003D779F" w:rsidP="003D779F">
            <w:pPr>
              <w:jc w:val="center"/>
              <w:rPr>
                <w:rFonts w:cstheme="minorHAnsi"/>
              </w:rPr>
            </w:pPr>
            <w:r w:rsidRPr="00FE781B">
              <w:rPr>
                <w:rFonts w:cstheme="minorHAnsi"/>
              </w:rPr>
              <w:t>21</w:t>
            </w:r>
          </w:p>
        </w:tc>
        <w:tc>
          <w:tcPr>
            <w:tcW w:w="1276" w:type="dxa"/>
          </w:tcPr>
          <w:p w14:paraId="41626BE4" w14:textId="77777777" w:rsidR="003D779F" w:rsidRPr="00FE781B" w:rsidRDefault="003D779F" w:rsidP="003D779F">
            <w:pPr>
              <w:jc w:val="center"/>
              <w:rPr>
                <w:rFonts w:cstheme="minorHAnsi"/>
              </w:rPr>
            </w:pPr>
            <w:r w:rsidRPr="00FE781B">
              <w:rPr>
                <w:rFonts w:cstheme="minorHAnsi"/>
              </w:rPr>
              <w:t>5</w:t>
            </w:r>
          </w:p>
        </w:tc>
        <w:tc>
          <w:tcPr>
            <w:tcW w:w="1276" w:type="dxa"/>
          </w:tcPr>
          <w:p w14:paraId="77D1D427" w14:textId="77777777" w:rsidR="003D779F" w:rsidRPr="00FE781B" w:rsidRDefault="003D779F" w:rsidP="003D779F">
            <w:pPr>
              <w:jc w:val="center"/>
              <w:rPr>
                <w:rFonts w:cstheme="minorHAnsi"/>
              </w:rPr>
            </w:pPr>
            <w:r w:rsidRPr="00FE781B">
              <w:rPr>
                <w:rFonts w:cstheme="minorHAnsi"/>
              </w:rPr>
              <w:t>1</w:t>
            </w:r>
          </w:p>
        </w:tc>
        <w:tc>
          <w:tcPr>
            <w:tcW w:w="825" w:type="dxa"/>
          </w:tcPr>
          <w:p w14:paraId="47C4E390" w14:textId="77777777" w:rsidR="003D779F" w:rsidRPr="00FE781B" w:rsidRDefault="003D779F" w:rsidP="003D779F">
            <w:pPr>
              <w:jc w:val="center"/>
              <w:rPr>
                <w:rFonts w:cstheme="minorHAnsi"/>
              </w:rPr>
            </w:pPr>
            <w:r w:rsidRPr="00FE781B">
              <w:rPr>
                <w:rFonts w:cstheme="minorHAnsi"/>
              </w:rPr>
              <w:t>1</w:t>
            </w:r>
          </w:p>
        </w:tc>
      </w:tr>
    </w:tbl>
    <w:p w14:paraId="26634BD7" w14:textId="77777777" w:rsidR="009923E8" w:rsidRPr="00FE781B" w:rsidRDefault="009923E8" w:rsidP="009923E8">
      <w:pPr>
        <w:rPr>
          <w:rFonts w:cstheme="minorHAnsi"/>
          <w:b/>
          <w:bCs/>
        </w:rPr>
      </w:pPr>
    </w:p>
    <w:p w14:paraId="4A613ED0" w14:textId="77777777" w:rsidR="009923E8" w:rsidRPr="00FE781B" w:rsidRDefault="009923E8" w:rsidP="009923E8">
      <w:pPr>
        <w:rPr>
          <w:rFonts w:cstheme="minorHAnsi"/>
          <w:b/>
          <w:bCs/>
        </w:rPr>
      </w:pPr>
      <w:r w:rsidRPr="00FE781B">
        <w:rPr>
          <w:rFonts w:cstheme="minorHAnsi"/>
          <w:b/>
          <w:bCs/>
        </w:rPr>
        <w:br w:type="page"/>
      </w:r>
      <w:r w:rsidRPr="00FE781B">
        <w:rPr>
          <w:rFonts w:cstheme="minorHAnsi"/>
          <w:b/>
          <w:bCs/>
        </w:rPr>
        <w:lastRenderedPageBreak/>
        <w:t>2019 Traffic management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9923E8" w:rsidRPr="00FE781B" w14:paraId="33B290EB" w14:textId="77777777" w:rsidTr="00B715A9">
        <w:trPr>
          <w:trHeight w:val="315"/>
        </w:trPr>
        <w:tc>
          <w:tcPr>
            <w:tcW w:w="3293" w:type="dxa"/>
            <w:noWrap/>
            <w:hideMark/>
          </w:tcPr>
          <w:p w14:paraId="0FB384E3" w14:textId="77777777" w:rsidR="009923E8" w:rsidRPr="00FE781B" w:rsidRDefault="009923E8" w:rsidP="00B715A9">
            <w:pPr>
              <w:jc w:val="center"/>
              <w:rPr>
                <w:rFonts w:cstheme="minorHAnsi"/>
                <w:b/>
                <w:caps/>
              </w:rPr>
            </w:pPr>
          </w:p>
        </w:tc>
        <w:tc>
          <w:tcPr>
            <w:tcW w:w="728" w:type="dxa"/>
            <w:noWrap/>
            <w:hideMark/>
          </w:tcPr>
          <w:p w14:paraId="74FDAB57" w14:textId="77777777" w:rsidR="009923E8" w:rsidRPr="00FE781B" w:rsidRDefault="009923E8" w:rsidP="00B715A9">
            <w:pPr>
              <w:jc w:val="center"/>
              <w:rPr>
                <w:rFonts w:cstheme="minorHAnsi"/>
                <w:b/>
                <w:caps/>
              </w:rPr>
            </w:pPr>
            <w:r w:rsidRPr="00FE781B">
              <w:rPr>
                <w:rFonts w:cstheme="minorHAnsi"/>
                <w:b/>
                <w:caps/>
              </w:rPr>
              <w:t>2019</w:t>
            </w:r>
          </w:p>
        </w:tc>
        <w:tc>
          <w:tcPr>
            <w:tcW w:w="728" w:type="dxa"/>
          </w:tcPr>
          <w:p w14:paraId="42A30F42" w14:textId="77777777" w:rsidR="009923E8" w:rsidRPr="00FE781B" w:rsidRDefault="009923E8" w:rsidP="00B715A9">
            <w:pPr>
              <w:jc w:val="center"/>
              <w:rPr>
                <w:rFonts w:cstheme="minorHAnsi"/>
                <w:b/>
                <w:caps/>
              </w:rPr>
            </w:pPr>
            <w:r w:rsidRPr="00FE781B">
              <w:rPr>
                <w:rFonts w:cstheme="minorHAnsi"/>
                <w:b/>
                <w:caps/>
              </w:rPr>
              <w:t>2018</w:t>
            </w:r>
          </w:p>
        </w:tc>
        <w:tc>
          <w:tcPr>
            <w:tcW w:w="728" w:type="dxa"/>
          </w:tcPr>
          <w:p w14:paraId="048D2B20" w14:textId="77777777" w:rsidR="009923E8" w:rsidRPr="00FE781B" w:rsidRDefault="009923E8" w:rsidP="00B715A9">
            <w:pPr>
              <w:jc w:val="center"/>
              <w:rPr>
                <w:rFonts w:cstheme="minorHAnsi"/>
                <w:b/>
                <w:caps/>
              </w:rPr>
            </w:pPr>
            <w:r w:rsidRPr="00FE781B">
              <w:rPr>
                <w:rFonts w:cstheme="minorHAnsi"/>
                <w:b/>
                <w:caps/>
              </w:rPr>
              <w:t>2017</w:t>
            </w:r>
          </w:p>
        </w:tc>
        <w:tc>
          <w:tcPr>
            <w:tcW w:w="728" w:type="dxa"/>
          </w:tcPr>
          <w:p w14:paraId="36BC1D6D" w14:textId="77777777" w:rsidR="009923E8" w:rsidRPr="00FE781B" w:rsidRDefault="009923E8" w:rsidP="00B715A9">
            <w:pPr>
              <w:jc w:val="center"/>
              <w:rPr>
                <w:rFonts w:cstheme="minorHAnsi"/>
                <w:b/>
                <w:caps/>
              </w:rPr>
            </w:pPr>
            <w:r w:rsidRPr="00FE781B">
              <w:rPr>
                <w:rFonts w:cstheme="minorHAnsi"/>
                <w:b/>
                <w:caps/>
              </w:rPr>
              <w:t>2016</w:t>
            </w:r>
          </w:p>
        </w:tc>
        <w:tc>
          <w:tcPr>
            <w:tcW w:w="728" w:type="dxa"/>
          </w:tcPr>
          <w:p w14:paraId="69C1BE47" w14:textId="77777777" w:rsidR="009923E8" w:rsidRPr="00FE781B" w:rsidRDefault="009923E8" w:rsidP="00B715A9">
            <w:pPr>
              <w:jc w:val="center"/>
              <w:rPr>
                <w:rFonts w:cstheme="minorHAnsi"/>
                <w:b/>
                <w:caps/>
              </w:rPr>
            </w:pPr>
            <w:r w:rsidRPr="00FE781B">
              <w:rPr>
                <w:rFonts w:cstheme="minorHAnsi"/>
                <w:b/>
                <w:caps/>
              </w:rPr>
              <w:t>2015</w:t>
            </w:r>
          </w:p>
        </w:tc>
        <w:tc>
          <w:tcPr>
            <w:tcW w:w="728" w:type="dxa"/>
          </w:tcPr>
          <w:p w14:paraId="48ADA846" w14:textId="77777777" w:rsidR="009923E8" w:rsidRPr="00FE781B" w:rsidRDefault="009923E8" w:rsidP="00B715A9">
            <w:pPr>
              <w:jc w:val="center"/>
              <w:rPr>
                <w:rFonts w:cstheme="minorHAnsi"/>
                <w:b/>
                <w:caps/>
              </w:rPr>
            </w:pPr>
            <w:r w:rsidRPr="00FE781B">
              <w:rPr>
                <w:rFonts w:cstheme="minorHAnsi"/>
                <w:b/>
                <w:caps/>
              </w:rPr>
              <w:t>2014</w:t>
            </w:r>
          </w:p>
        </w:tc>
        <w:tc>
          <w:tcPr>
            <w:tcW w:w="728" w:type="dxa"/>
          </w:tcPr>
          <w:p w14:paraId="491D5048" w14:textId="77777777" w:rsidR="009923E8" w:rsidRPr="00FE781B" w:rsidRDefault="009923E8" w:rsidP="00B715A9">
            <w:pPr>
              <w:jc w:val="center"/>
              <w:rPr>
                <w:rFonts w:cstheme="minorHAnsi"/>
                <w:b/>
                <w:caps/>
              </w:rPr>
            </w:pPr>
            <w:r w:rsidRPr="00FE781B">
              <w:rPr>
                <w:rFonts w:cstheme="minorHAnsi"/>
                <w:b/>
                <w:caps/>
              </w:rPr>
              <w:t>2013</w:t>
            </w:r>
          </w:p>
        </w:tc>
        <w:tc>
          <w:tcPr>
            <w:tcW w:w="728" w:type="dxa"/>
          </w:tcPr>
          <w:p w14:paraId="049DC59B" w14:textId="77777777" w:rsidR="009923E8" w:rsidRPr="00FE781B" w:rsidRDefault="009923E8" w:rsidP="00B715A9">
            <w:pPr>
              <w:jc w:val="center"/>
              <w:rPr>
                <w:rFonts w:cstheme="minorHAnsi"/>
                <w:b/>
                <w:caps/>
              </w:rPr>
            </w:pPr>
            <w:r w:rsidRPr="00FE781B">
              <w:rPr>
                <w:rFonts w:cstheme="minorHAnsi"/>
                <w:b/>
                <w:caps/>
              </w:rPr>
              <w:t>2012</w:t>
            </w:r>
          </w:p>
        </w:tc>
      </w:tr>
      <w:tr w:rsidR="0099779C" w:rsidRPr="00FE781B" w14:paraId="791222E7" w14:textId="77777777" w:rsidTr="005305C0">
        <w:trPr>
          <w:trHeight w:val="315"/>
        </w:trPr>
        <w:tc>
          <w:tcPr>
            <w:tcW w:w="3293" w:type="dxa"/>
            <w:noWrap/>
          </w:tcPr>
          <w:p w14:paraId="646E5765" w14:textId="77777777" w:rsidR="0099779C" w:rsidRPr="00FE781B" w:rsidRDefault="0099779C" w:rsidP="0099779C">
            <w:pPr>
              <w:rPr>
                <w:rFonts w:cstheme="minorHAnsi"/>
                <w:b/>
              </w:rPr>
            </w:pPr>
            <w:r w:rsidRPr="00FE781B">
              <w:rPr>
                <w:rFonts w:cstheme="minorHAnsi"/>
                <w:b/>
              </w:rPr>
              <w:t>Small Rural</w:t>
            </w:r>
          </w:p>
        </w:tc>
        <w:tc>
          <w:tcPr>
            <w:tcW w:w="728" w:type="dxa"/>
            <w:noWrap/>
          </w:tcPr>
          <w:p w14:paraId="781B973A" w14:textId="77777777" w:rsidR="0099779C" w:rsidRPr="00FE781B" w:rsidRDefault="0099779C" w:rsidP="0099779C">
            <w:pPr>
              <w:jc w:val="center"/>
              <w:rPr>
                <w:rFonts w:cstheme="minorHAnsi"/>
              </w:rPr>
            </w:pPr>
            <w:r w:rsidRPr="00FE781B">
              <w:rPr>
                <w:rFonts w:cstheme="minorHAnsi"/>
              </w:rPr>
              <w:t>66</w:t>
            </w:r>
          </w:p>
        </w:tc>
        <w:tc>
          <w:tcPr>
            <w:tcW w:w="728" w:type="dxa"/>
          </w:tcPr>
          <w:p w14:paraId="55858E98" w14:textId="77777777" w:rsidR="0099779C" w:rsidRPr="00FE781B" w:rsidRDefault="0099779C" w:rsidP="0099779C">
            <w:pPr>
              <w:jc w:val="center"/>
              <w:rPr>
                <w:rFonts w:cstheme="minorHAnsi"/>
              </w:rPr>
            </w:pPr>
            <w:r w:rsidRPr="00FE781B">
              <w:rPr>
                <w:rFonts w:cstheme="minorHAnsi"/>
              </w:rPr>
              <w:t>65</w:t>
            </w:r>
          </w:p>
        </w:tc>
        <w:tc>
          <w:tcPr>
            <w:tcW w:w="728" w:type="dxa"/>
          </w:tcPr>
          <w:p w14:paraId="7FBC473D" w14:textId="77777777" w:rsidR="0099779C" w:rsidRPr="00FE781B" w:rsidRDefault="0099779C" w:rsidP="0099779C">
            <w:pPr>
              <w:jc w:val="center"/>
              <w:rPr>
                <w:rFonts w:cstheme="minorHAnsi"/>
              </w:rPr>
            </w:pPr>
            <w:r w:rsidRPr="00FE781B">
              <w:rPr>
                <w:rFonts w:cstheme="minorHAnsi"/>
              </w:rPr>
              <w:t>67</w:t>
            </w:r>
          </w:p>
        </w:tc>
        <w:tc>
          <w:tcPr>
            <w:tcW w:w="728" w:type="dxa"/>
          </w:tcPr>
          <w:p w14:paraId="7505F02F" w14:textId="77777777" w:rsidR="0099779C" w:rsidRPr="00FE781B" w:rsidRDefault="0099779C" w:rsidP="0099779C">
            <w:pPr>
              <w:jc w:val="center"/>
              <w:rPr>
                <w:rFonts w:cstheme="minorHAnsi"/>
              </w:rPr>
            </w:pPr>
            <w:r w:rsidRPr="00FE781B">
              <w:rPr>
                <w:rFonts w:cstheme="minorHAnsi"/>
              </w:rPr>
              <w:t>65</w:t>
            </w:r>
          </w:p>
        </w:tc>
        <w:tc>
          <w:tcPr>
            <w:tcW w:w="728" w:type="dxa"/>
          </w:tcPr>
          <w:p w14:paraId="7FDC332E" w14:textId="77777777" w:rsidR="0099779C" w:rsidRPr="00FE781B" w:rsidRDefault="0099779C" w:rsidP="0099779C">
            <w:pPr>
              <w:jc w:val="center"/>
              <w:rPr>
                <w:rFonts w:cstheme="minorHAnsi"/>
              </w:rPr>
            </w:pPr>
            <w:r w:rsidRPr="00FE781B">
              <w:rPr>
                <w:rFonts w:cstheme="minorHAnsi"/>
              </w:rPr>
              <w:t>67</w:t>
            </w:r>
          </w:p>
        </w:tc>
        <w:tc>
          <w:tcPr>
            <w:tcW w:w="728" w:type="dxa"/>
          </w:tcPr>
          <w:p w14:paraId="3DA47282" w14:textId="77777777" w:rsidR="0099779C" w:rsidRPr="00FE781B" w:rsidRDefault="0099779C" w:rsidP="0099779C">
            <w:pPr>
              <w:jc w:val="center"/>
              <w:rPr>
                <w:rFonts w:cstheme="minorHAnsi"/>
              </w:rPr>
            </w:pPr>
            <w:r w:rsidRPr="00FE781B">
              <w:rPr>
                <w:rFonts w:cstheme="minorHAnsi"/>
              </w:rPr>
              <w:t>n/a</w:t>
            </w:r>
          </w:p>
        </w:tc>
        <w:tc>
          <w:tcPr>
            <w:tcW w:w="728" w:type="dxa"/>
          </w:tcPr>
          <w:p w14:paraId="68C9B65F" w14:textId="77777777" w:rsidR="0099779C" w:rsidRPr="00FE781B" w:rsidRDefault="0099779C" w:rsidP="0099779C">
            <w:pPr>
              <w:jc w:val="center"/>
              <w:rPr>
                <w:rFonts w:cstheme="minorHAnsi"/>
              </w:rPr>
            </w:pPr>
            <w:r w:rsidRPr="00FE781B">
              <w:rPr>
                <w:rFonts w:cstheme="minorHAnsi"/>
              </w:rPr>
              <w:t>n/a</w:t>
            </w:r>
          </w:p>
        </w:tc>
        <w:tc>
          <w:tcPr>
            <w:tcW w:w="728" w:type="dxa"/>
          </w:tcPr>
          <w:p w14:paraId="1D664FDA" w14:textId="77777777" w:rsidR="0099779C" w:rsidRPr="00FE781B" w:rsidRDefault="0099779C" w:rsidP="0099779C">
            <w:pPr>
              <w:jc w:val="center"/>
              <w:rPr>
                <w:rFonts w:cstheme="minorHAnsi"/>
              </w:rPr>
            </w:pPr>
            <w:r w:rsidRPr="00FE781B">
              <w:rPr>
                <w:rFonts w:cstheme="minorHAnsi"/>
              </w:rPr>
              <w:t>n/a</w:t>
            </w:r>
          </w:p>
        </w:tc>
      </w:tr>
      <w:tr w:rsidR="0099779C" w:rsidRPr="00FE781B" w14:paraId="47A77FE4" w14:textId="77777777" w:rsidTr="005305C0">
        <w:trPr>
          <w:trHeight w:val="315"/>
        </w:trPr>
        <w:tc>
          <w:tcPr>
            <w:tcW w:w="3293" w:type="dxa"/>
            <w:noWrap/>
          </w:tcPr>
          <w:p w14:paraId="47D1E769" w14:textId="77777777" w:rsidR="0099779C" w:rsidRPr="00FE781B" w:rsidRDefault="0099779C" w:rsidP="0099779C">
            <w:pPr>
              <w:rPr>
                <w:rFonts w:cstheme="minorHAnsi"/>
                <w:b/>
              </w:rPr>
            </w:pPr>
            <w:r w:rsidRPr="00FE781B">
              <w:rPr>
                <w:rFonts w:cstheme="minorHAnsi"/>
                <w:b/>
              </w:rPr>
              <w:t>Regional Centres</w:t>
            </w:r>
          </w:p>
        </w:tc>
        <w:tc>
          <w:tcPr>
            <w:tcW w:w="728" w:type="dxa"/>
            <w:noWrap/>
          </w:tcPr>
          <w:p w14:paraId="5AA78BC6" w14:textId="77777777" w:rsidR="0099779C" w:rsidRPr="00FE781B" w:rsidRDefault="0099779C" w:rsidP="0099779C">
            <w:pPr>
              <w:jc w:val="center"/>
              <w:rPr>
                <w:rFonts w:cstheme="minorHAnsi"/>
              </w:rPr>
            </w:pPr>
            <w:r w:rsidRPr="00FE781B">
              <w:rPr>
                <w:rFonts w:cstheme="minorHAnsi"/>
              </w:rPr>
              <w:t>60</w:t>
            </w:r>
          </w:p>
        </w:tc>
        <w:tc>
          <w:tcPr>
            <w:tcW w:w="728" w:type="dxa"/>
          </w:tcPr>
          <w:p w14:paraId="68AA0298" w14:textId="77777777" w:rsidR="0099779C" w:rsidRPr="00FE781B" w:rsidRDefault="0099779C" w:rsidP="0099779C">
            <w:pPr>
              <w:jc w:val="center"/>
              <w:rPr>
                <w:rFonts w:cstheme="minorHAnsi"/>
              </w:rPr>
            </w:pPr>
            <w:r w:rsidRPr="00FE781B">
              <w:rPr>
                <w:rFonts w:cstheme="minorHAnsi"/>
              </w:rPr>
              <w:t>56</w:t>
            </w:r>
          </w:p>
        </w:tc>
        <w:tc>
          <w:tcPr>
            <w:tcW w:w="728" w:type="dxa"/>
          </w:tcPr>
          <w:p w14:paraId="5D326EFD" w14:textId="77777777" w:rsidR="0099779C" w:rsidRPr="00FE781B" w:rsidRDefault="0099779C" w:rsidP="0099779C">
            <w:pPr>
              <w:jc w:val="center"/>
              <w:rPr>
                <w:rFonts w:cstheme="minorHAnsi"/>
              </w:rPr>
            </w:pPr>
            <w:r w:rsidRPr="00FE781B">
              <w:rPr>
                <w:rFonts w:cstheme="minorHAnsi"/>
              </w:rPr>
              <w:t>61</w:t>
            </w:r>
          </w:p>
        </w:tc>
        <w:tc>
          <w:tcPr>
            <w:tcW w:w="728" w:type="dxa"/>
          </w:tcPr>
          <w:p w14:paraId="72D8BDB8" w14:textId="77777777" w:rsidR="0099779C" w:rsidRPr="00FE781B" w:rsidRDefault="0099779C" w:rsidP="0099779C">
            <w:pPr>
              <w:jc w:val="center"/>
              <w:rPr>
                <w:rFonts w:cstheme="minorHAnsi"/>
              </w:rPr>
            </w:pPr>
            <w:r w:rsidRPr="00FE781B">
              <w:rPr>
                <w:rFonts w:cstheme="minorHAnsi"/>
              </w:rPr>
              <w:t>59</w:t>
            </w:r>
          </w:p>
        </w:tc>
        <w:tc>
          <w:tcPr>
            <w:tcW w:w="728" w:type="dxa"/>
          </w:tcPr>
          <w:p w14:paraId="7FF32590" w14:textId="77777777" w:rsidR="0099779C" w:rsidRPr="00FE781B" w:rsidRDefault="0099779C" w:rsidP="0099779C">
            <w:pPr>
              <w:jc w:val="center"/>
              <w:rPr>
                <w:rFonts w:cstheme="minorHAnsi"/>
              </w:rPr>
            </w:pPr>
            <w:r w:rsidRPr="00FE781B">
              <w:rPr>
                <w:rFonts w:cstheme="minorHAnsi"/>
              </w:rPr>
              <w:t>62</w:t>
            </w:r>
          </w:p>
        </w:tc>
        <w:tc>
          <w:tcPr>
            <w:tcW w:w="728" w:type="dxa"/>
          </w:tcPr>
          <w:p w14:paraId="2DF510E8" w14:textId="77777777" w:rsidR="0099779C" w:rsidRPr="00FE781B" w:rsidRDefault="0099779C" w:rsidP="0099779C">
            <w:pPr>
              <w:jc w:val="center"/>
              <w:rPr>
                <w:rFonts w:cstheme="minorHAnsi"/>
              </w:rPr>
            </w:pPr>
            <w:r w:rsidRPr="00FE781B">
              <w:rPr>
                <w:rFonts w:cstheme="minorHAnsi"/>
              </w:rPr>
              <w:t>n/a</w:t>
            </w:r>
          </w:p>
        </w:tc>
        <w:tc>
          <w:tcPr>
            <w:tcW w:w="728" w:type="dxa"/>
          </w:tcPr>
          <w:p w14:paraId="2D96570B" w14:textId="77777777" w:rsidR="0099779C" w:rsidRPr="00FE781B" w:rsidRDefault="0099779C" w:rsidP="0099779C">
            <w:pPr>
              <w:jc w:val="center"/>
              <w:rPr>
                <w:rFonts w:cstheme="minorHAnsi"/>
              </w:rPr>
            </w:pPr>
            <w:r w:rsidRPr="00FE781B">
              <w:rPr>
                <w:rFonts w:cstheme="minorHAnsi"/>
              </w:rPr>
              <w:t>n/a</w:t>
            </w:r>
          </w:p>
        </w:tc>
        <w:tc>
          <w:tcPr>
            <w:tcW w:w="728" w:type="dxa"/>
          </w:tcPr>
          <w:p w14:paraId="7B9614C3" w14:textId="77777777" w:rsidR="0099779C" w:rsidRPr="00FE781B" w:rsidRDefault="0099779C" w:rsidP="0099779C">
            <w:pPr>
              <w:jc w:val="center"/>
              <w:rPr>
                <w:rFonts w:cstheme="minorHAnsi"/>
              </w:rPr>
            </w:pPr>
            <w:r w:rsidRPr="00FE781B">
              <w:rPr>
                <w:rFonts w:cstheme="minorHAnsi"/>
              </w:rPr>
              <w:t>n/a</w:t>
            </w:r>
          </w:p>
        </w:tc>
      </w:tr>
      <w:tr w:rsidR="0099779C" w:rsidRPr="00FE781B" w14:paraId="4D0A080E" w14:textId="77777777" w:rsidTr="005305C0">
        <w:trPr>
          <w:trHeight w:val="315"/>
        </w:trPr>
        <w:tc>
          <w:tcPr>
            <w:tcW w:w="3293" w:type="dxa"/>
            <w:noWrap/>
          </w:tcPr>
          <w:p w14:paraId="7FE21BD3" w14:textId="77777777" w:rsidR="0099779C" w:rsidRPr="00FE781B" w:rsidRDefault="0099779C" w:rsidP="0099779C">
            <w:pPr>
              <w:rPr>
                <w:rFonts w:cstheme="minorHAnsi"/>
                <w:b/>
              </w:rPr>
            </w:pPr>
            <w:r w:rsidRPr="00FE781B">
              <w:rPr>
                <w:rFonts w:cstheme="minorHAnsi"/>
                <w:b/>
              </w:rPr>
              <w:t>Large Rural</w:t>
            </w:r>
          </w:p>
        </w:tc>
        <w:tc>
          <w:tcPr>
            <w:tcW w:w="728" w:type="dxa"/>
            <w:noWrap/>
          </w:tcPr>
          <w:p w14:paraId="2052713B" w14:textId="77777777" w:rsidR="0099779C" w:rsidRPr="00FE781B" w:rsidRDefault="0099779C" w:rsidP="0099779C">
            <w:pPr>
              <w:jc w:val="center"/>
              <w:rPr>
                <w:rFonts w:cstheme="minorHAnsi"/>
              </w:rPr>
            </w:pPr>
            <w:r w:rsidRPr="00FE781B">
              <w:rPr>
                <w:rFonts w:cstheme="minorHAnsi"/>
              </w:rPr>
              <w:t>59</w:t>
            </w:r>
          </w:p>
        </w:tc>
        <w:tc>
          <w:tcPr>
            <w:tcW w:w="728" w:type="dxa"/>
          </w:tcPr>
          <w:p w14:paraId="15CE966A" w14:textId="77777777" w:rsidR="0099779C" w:rsidRPr="00FE781B" w:rsidRDefault="0099779C" w:rsidP="0099779C">
            <w:pPr>
              <w:jc w:val="center"/>
              <w:rPr>
                <w:rFonts w:cstheme="minorHAnsi"/>
              </w:rPr>
            </w:pPr>
            <w:r w:rsidRPr="00FE781B">
              <w:rPr>
                <w:rFonts w:cstheme="minorHAnsi"/>
              </w:rPr>
              <w:t>60</w:t>
            </w:r>
          </w:p>
        </w:tc>
        <w:tc>
          <w:tcPr>
            <w:tcW w:w="728" w:type="dxa"/>
          </w:tcPr>
          <w:p w14:paraId="316D19E7" w14:textId="77777777" w:rsidR="0099779C" w:rsidRPr="00FE781B" w:rsidRDefault="0099779C" w:rsidP="0099779C">
            <w:pPr>
              <w:jc w:val="center"/>
              <w:rPr>
                <w:rFonts w:cstheme="minorHAnsi"/>
              </w:rPr>
            </w:pPr>
            <w:r w:rsidRPr="00FE781B">
              <w:rPr>
                <w:rFonts w:cstheme="minorHAnsi"/>
              </w:rPr>
              <w:t>62</w:t>
            </w:r>
          </w:p>
        </w:tc>
        <w:tc>
          <w:tcPr>
            <w:tcW w:w="728" w:type="dxa"/>
          </w:tcPr>
          <w:p w14:paraId="41879201" w14:textId="77777777" w:rsidR="0099779C" w:rsidRPr="00FE781B" w:rsidRDefault="0099779C" w:rsidP="0099779C">
            <w:pPr>
              <w:jc w:val="center"/>
              <w:rPr>
                <w:rFonts w:cstheme="minorHAnsi"/>
              </w:rPr>
            </w:pPr>
            <w:r w:rsidRPr="00FE781B">
              <w:rPr>
                <w:rFonts w:cstheme="minorHAnsi"/>
              </w:rPr>
              <w:t>62</w:t>
            </w:r>
          </w:p>
        </w:tc>
        <w:tc>
          <w:tcPr>
            <w:tcW w:w="728" w:type="dxa"/>
          </w:tcPr>
          <w:p w14:paraId="08F8F719" w14:textId="77777777" w:rsidR="0099779C" w:rsidRPr="00FE781B" w:rsidRDefault="0099779C" w:rsidP="0099779C">
            <w:pPr>
              <w:jc w:val="center"/>
              <w:rPr>
                <w:rFonts w:cstheme="minorHAnsi"/>
              </w:rPr>
            </w:pPr>
            <w:r w:rsidRPr="00FE781B">
              <w:rPr>
                <w:rFonts w:cstheme="minorHAnsi"/>
              </w:rPr>
              <w:t>59</w:t>
            </w:r>
          </w:p>
        </w:tc>
        <w:tc>
          <w:tcPr>
            <w:tcW w:w="728" w:type="dxa"/>
          </w:tcPr>
          <w:p w14:paraId="522C3F8A" w14:textId="77777777" w:rsidR="0099779C" w:rsidRPr="00FE781B" w:rsidRDefault="0099779C" w:rsidP="0099779C">
            <w:pPr>
              <w:jc w:val="center"/>
              <w:rPr>
                <w:rFonts w:cstheme="minorHAnsi"/>
              </w:rPr>
            </w:pPr>
            <w:r w:rsidRPr="00FE781B">
              <w:rPr>
                <w:rFonts w:cstheme="minorHAnsi"/>
              </w:rPr>
              <w:t>n/a</w:t>
            </w:r>
          </w:p>
        </w:tc>
        <w:tc>
          <w:tcPr>
            <w:tcW w:w="728" w:type="dxa"/>
          </w:tcPr>
          <w:p w14:paraId="068E7996" w14:textId="77777777" w:rsidR="0099779C" w:rsidRPr="00FE781B" w:rsidRDefault="0099779C" w:rsidP="0099779C">
            <w:pPr>
              <w:jc w:val="center"/>
              <w:rPr>
                <w:rFonts w:cstheme="minorHAnsi"/>
              </w:rPr>
            </w:pPr>
            <w:r w:rsidRPr="00FE781B">
              <w:rPr>
                <w:rFonts w:cstheme="minorHAnsi"/>
              </w:rPr>
              <w:t>n/a</w:t>
            </w:r>
          </w:p>
        </w:tc>
        <w:tc>
          <w:tcPr>
            <w:tcW w:w="728" w:type="dxa"/>
          </w:tcPr>
          <w:p w14:paraId="22DB2AEA" w14:textId="77777777" w:rsidR="0099779C" w:rsidRPr="00FE781B" w:rsidRDefault="0099779C" w:rsidP="0099779C">
            <w:pPr>
              <w:jc w:val="center"/>
              <w:rPr>
                <w:rFonts w:cstheme="minorHAnsi"/>
              </w:rPr>
            </w:pPr>
            <w:r w:rsidRPr="00FE781B">
              <w:rPr>
                <w:rFonts w:cstheme="minorHAnsi"/>
              </w:rPr>
              <w:t>n/a</w:t>
            </w:r>
          </w:p>
        </w:tc>
      </w:tr>
      <w:tr w:rsidR="0099779C" w:rsidRPr="00FE781B" w14:paraId="2EBDF4D4" w14:textId="77777777" w:rsidTr="005305C0">
        <w:trPr>
          <w:trHeight w:val="315"/>
        </w:trPr>
        <w:tc>
          <w:tcPr>
            <w:tcW w:w="3293" w:type="dxa"/>
            <w:noWrap/>
          </w:tcPr>
          <w:p w14:paraId="14E3F201" w14:textId="77777777" w:rsidR="0099779C" w:rsidRPr="00FE781B" w:rsidRDefault="0099779C" w:rsidP="0099779C">
            <w:pPr>
              <w:rPr>
                <w:rFonts w:cstheme="minorHAnsi"/>
                <w:b/>
              </w:rPr>
            </w:pPr>
            <w:r w:rsidRPr="00FE781B">
              <w:rPr>
                <w:rFonts w:cstheme="minorHAnsi"/>
                <w:b/>
              </w:rPr>
              <w:t>65+</w:t>
            </w:r>
          </w:p>
        </w:tc>
        <w:tc>
          <w:tcPr>
            <w:tcW w:w="728" w:type="dxa"/>
            <w:noWrap/>
          </w:tcPr>
          <w:p w14:paraId="07C7DFF1" w14:textId="77777777" w:rsidR="0099779C" w:rsidRPr="00FE781B" w:rsidRDefault="0099779C" w:rsidP="0099779C">
            <w:pPr>
              <w:jc w:val="center"/>
              <w:rPr>
                <w:rFonts w:cstheme="minorHAnsi"/>
              </w:rPr>
            </w:pPr>
            <w:r w:rsidRPr="00FE781B">
              <w:rPr>
                <w:rFonts w:cstheme="minorHAnsi"/>
              </w:rPr>
              <w:t>59</w:t>
            </w:r>
          </w:p>
        </w:tc>
        <w:tc>
          <w:tcPr>
            <w:tcW w:w="728" w:type="dxa"/>
          </w:tcPr>
          <w:p w14:paraId="19E6D048" w14:textId="77777777" w:rsidR="0099779C" w:rsidRPr="00FE781B" w:rsidRDefault="0099779C" w:rsidP="0099779C">
            <w:pPr>
              <w:jc w:val="center"/>
              <w:rPr>
                <w:rFonts w:cstheme="minorHAnsi"/>
              </w:rPr>
            </w:pPr>
            <w:r w:rsidRPr="00FE781B">
              <w:rPr>
                <w:rFonts w:cstheme="minorHAnsi"/>
              </w:rPr>
              <w:t>57</w:t>
            </w:r>
          </w:p>
        </w:tc>
        <w:tc>
          <w:tcPr>
            <w:tcW w:w="728" w:type="dxa"/>
          </w:tcPr>
          <w:p w14:paraId="46D128AE" w14:textId="77777777" w:rsidR="0099779C" w:rsidRPr="00FE781B" w:rsidRDefault="0099779C" w:rsidP="0099779C">
            <w:pPr>
              <w:jc w:val="center"/>
              <w:rPr>
                <w:rFonts w:cstheme="minorHAnsi"/>
              </w:rPr>
            </w:pPr>
            <w:r w:rsidRPr="00FE781B">
              <w:rPr>
                <w:rFonts w:cstheme="minorHAnsi"/>
              </w:rPr>
              <w:t>60</w:t>
            </w:r>
          </w:p>
        </w:tc>
        <w:tc>
          <w:tcPr>
            <w:tcW w:w="728" w:type="dxa"/>
          </w:tcPr>
          <w:p w14:paraId="611282D6" w14:textId="77777777" w:rsidR="0099779C" w:rsidRPr="00FE781B" w:rsidRDefault="0099779C" w:rsidP="0099779C">
            <w:pPr>
              <w:jc w:val="center"/>
              <w:rPr>
                <w:rFonts w:cstheme="minorHAnsi"/>
              </w:rPr>
            </w:pPr>
            <w:r w:rsidRPr="00FE781B">
              <w:rPr>
                <w:rFonts w:cstheme="minorHAnsi"/>
              </w:rPr>
              <w:t>60</w:t>
            </w:r>
          </w:p>
        </w:tc>
        <w:tc>
          <w:tcPr>
            <w:tcW w:w="728" w:type="dxa"/>
          </w:tcPr>
          <w:p w14:paraId="1E322D9A" w14:textId="77777777" w:rsidR="0099779C" w:rsidRPr="00FE781B" w:rsidRDefault="0099779C" w:rsidP="0099779C">
            <w:pPr>
              <w:jc w:val="center"/>
              <w:rPr>
                <w:rFonts w:cstheme="minorHAnsi"/>
              </w:rPr>
            </w:pPr>
            <w:r w:rsidRPr="00FE781B">
              <w:rPr>
                <w:rFonts w:cstheme="minorHAnsi"/>
              </w:rPr>
              <w:t>60</w:t>
            </w:r>
          </w:p>
        </w:tc>
        <w:tc>
          <w:tcPr>
            <w:tcW w:w="728" w:type="dxa"/>
          </w:tcPr>
          <w:p w14:paraId="060C28F7" w14:textId="77777777" w:rsidR="0099779C" w:rsidRPr="00FE781B" w:rsidRDefault="0099779C" w:rsidP="0099779C">
            <w:pPr>
              <w:jc w:val="center"/>
              <w:rPr>
                <w:rFonts w:cstheme="minorHAnsi"/>
              </w:rPr>
            </w:pPr>
            <w:r w:rsidRPr="00FE781B">
              <w:rPr>
                <w:rFonts w:cstheme="minorHAnsi"/>
              </w:rPr>
              <w:t>60</w:t>
            </w:r>
          </w:p>
        </w:tc>
        <w:tc>
          <w:tcPr>
            <w:tcW w:w="728" w:type="dxa"/>
          </w:tcPr>
          <w:p w14:paraId="1B8C522A" w14:textId="77777777" w:rsidR="0099779C" w:rsidRPr="00FE781B" w:rsidRDefault="0099779C" w:rsidP="0099779C">
            <w:pPr>
              <w:jc w:val="center"/>
              <w:rPr>
                <w:rFonts w:cstheme="minorHAnsi"/>
              </w:rPr>
            </w:pPr>
            <w:r w:rsidRPr="00FE781B">
              <w:rPr>
                <w:rFonts w:cstheme="minorHAnsi"/>
              </w:rPr>
              <w:t>61</w:t>
            </w:r>
          </w:p>
        </w:tc>
        <w:tc>
          <w:tcPr>
            <w:tcW w:w="728" w:type="dxa"/>
          </w:tcPr>
          <w:p w14:paraId="7138E534" w14:textId="77777777" w:rsidR="0099779C" w:rsidRPr="00FE781B" w:rsidRDefault="0099779C" w:rsidP="0099779C">
            <w:pPr>
              <w:jc w:val="center"/>
              <w:rPr>
                <w:rFonts w:cstheme="minorHAnsi"/>
              </w:rPr>
            </w:pPr>
            <w:r w:rsidRPr="00FE781B">
              <w:rPr>
                <w:rFonts w:cstheme="minorHAnsi"/>
              </w:rPr>
              <w:t>60</w:t>
            </w:r>
          </w:p>
        </w:tc>
      </w:tr>
      <w:tr w:rsidR="0099779C" w:rsidRPr="00FE781B" w14:paraId="225D580A" w14:textId="77777777" w:rsidTr="005305C0">
        <w:trPr>
          <w:trHeight w:val="315"/>
        </w:trPr>
        <w:tc>
          <w:tcPr>
            <w:tcW w:w="3293" w:type="dxa"/>
            <w:noWrap/>
          </w:tcPr>
          <w:p w14:paraId="48662316" w14:textId="77777777" w:rsidR="0099779C" w:rsidRPr="00FE781B" w:rsidRDefault="0099779C" w:rsidP="0099779C">
            <w:pPr>
              <w:rPr>
                <w:rFonts w:cstheme="minorHAnsi"/>
                <w:b/>
              </w:rPr>
            </w:pPr>
            <w:r w:rsidRPr="00FE781B">
              <w:rPr>
                <w:rFonts w:cstheme="minorHAnsi"/>
                <w:b/>
              </w:rPr>
              <w:t>18-34</w:t>
            </w:r>
          </w:p>
        </w:tc>
        <w:tc>
          <w:tcPr>
            <w:tcW w:w="728" w:type="dxa"/>
            <w:noWrap/>
          </w:tcPr>
          <w:p w14:paraId="115CD411" w14:textId="77777777" w:rsidR="0099779C" w:rsidRPr="00FE781B" w:rsidRDefault="0099779C" w:rsidP="0099779C">
            <w:pPr>
              <w:jc w:val="center"/>
              <w:rPr>
                <w:rFonts w:cstheme="minorHAnsi"/>
              </w:rPr>
            </w:pPr>
            <w:r w:rsidRPr="00FE781B">
              <w:rPr>
                <w:rFonts w:cstheme="minorHAnsi"/>
              </w:rPr>
              <w:t>59</w:t>
            </w:r>
          </w:p>
        </w:tc>
        <w:tc>
          <w:tcPr>
            <w:tcW w:w="728" w:type="dxa"/>
          </w:tcPr>
          <w:p w14:paraId="3140582F" w14:textId="77777777" w:rsidR="0099779C" w:rsidRPr="00FE781B" w:rsidRDefault="0099779C" w:rsidP="0099779C">
            <w:pPr>
              <w:jc w:val="center"/>
              <w:rPr>
                <w:rFonts w:cstheme="minorHAnsi"/>
              </w:rPr>
            </w:pPr>
            <w:r w:rsidRPr="00FE781B">
              <w:rPr>
                <w:rFonts w:cstheme="minorHAnsi"/>
              </w:rPr>
              <w:t>58</w:t>
            </w:r>
          </w:p>
        </w:tc>
        <w:tc>
          <w:tcPr>
            <w:tcW w:w="728" w:type="dxa"/>
          </w:tcPr>
          <w:p w14:paraId="0C83CBE8" w14:textId="77777777" w:rsidR="0099779C" w:rsidRPr="00FE781B" w:rsidRDefault="0099779C" w:rsidP="0099779C">
            <w:pPr>
              <w:jc w:val="center"/>
              <w:rPr>
                <w:rFonts w:cstheme="minorHAnsi"/>
              </w:rPr>
            </w:pPr>
            <w:r w:rsidRPr="00FE781B">
              <w:rPr>
                <w:rFonts w:cstheme="minorHAnsi"/>
              </w:rPr>
              <w:t>61</w:t>
            </w:r>
          </w:p>
        </w:tc>
        <w:tc>
          <w:tcPr>
            <w:tcW w:w="728" w:type="dxa"/>
          </w:tcPr>
          <w:p w14:paraId="37324C0A" w14:textId="77777777" w:rsidR="0099779C" w:rsidRPr="00FE781B" w:rsidRDefault="0099779C" w:rsidP="0099779C">
            <w:pPr>
              <w:jc w:val="center"/>
              <w:rPr>
                <w:rFonts w:cstheme="minorHAnsi"/>
              </w:rPr>
            </w:pPr>
            <w:r w:rsidRPr="00FE781B">
              <w:rPr>
                <w:rFonts w:cstheme="minorHAnsi"/>
              </w:rPr>
              <w:t>61</w:t>
            </w:r>
          </w:p>
        </w:tc>
        <w:tc>
          <w:tcPr>
            <w:tcW w:w="728" w:type="dxa"/>
          </w:tcPr>
          <w:p w14:paraId="1F9BDD6C" w14:textId="77777777" w:rsidR="0099779C" w:rsidRPr="00FE781B" w:rsidRDefault="0099779C" w:rsidP="0099779C">
            <w:pPr>
              <w:jc w:val="center"/>
              <w:rPr>
                <w:rFonts w:cstheme="minorHAnsi"/>
              </w:rPr>
            </w:pPr>
            <w:r w:rsidRPr="00FE781B">
              <w:rPr>
                <w:rFonts w:cstheme="minorHAnsi"/>
              </w:rPr>
              <w:t>62</w:t>
            </w:r>
          </w:p>
        </w:tc>
        <w:tc>
          <w:tcPr>
            <w:tcW w:w="728" w:type="dxa"/>
          </w:tcPr>
          <w:p w14:paraId="398A3E25" w14:textId="77777777" w:rsidR="0099779C" w:rsidRPr="00FE781B" w:rsidRDefault="0099779C" w:rsidP="0099779C">
            <w:pPr>
              <w:jc w:val="center"/>
              <w:rPr>
                <w:rFonts w:cstheme="minorHAnsi"/>
              </w:rPr>
            </w:pPr>
            <w:r w:rsidRPr="00FE781B">
              <w:rPr>
                <w:rFonts w:cstheme="minorHAnsi"/>
              </w:rPr>
              <w:t>63</w:t>
            </w:r>
          </w:p>
        </w:tc>
        <w:tc>
          <w:tcPr>
            <w:tcW w:w="728" w:type="dxa"/>
          </w:tcPr>
          <w:p w14:paraId="077ED6FB" w14:textId="77777777" w:rsidR="0099779C" w:rsidRPr="00FE781B" w:rsidRDefault="0099779C" w:rsidP="0099779C">
            <w:pPr>
              <w:jc w:val="center"/>
              <w:rPr>
                <w:rFonts w:cstheme="minorHAnsi"/>
              </w:rPr>
            </w:pPr>
            <w:r w:rsidRPr="00FE781B">
              <w:rPr>
                <w:rFonts w:cstheme="minorHAnsi"/>
              </w:rPr>
              <w:t>63</w:t>
            </w:r>
          </w:p>
        </w:tc>
        <w:tc>
          <w:tcPr>
            <w:tcW w:w="728" w:type="dxa"/>
          </w:tcPr>
          <w:p w14:paraId="2809FDE1" w14:textId="77777777" w:rsidR="0099779C" w:rsidRPr="00FE781B" w:rsidRDefault="0099779C" w:rsidP="0099779C">
            <w:pPr>
              <w:jc w:val="center"/>
              <w:rPr>
                <w:rFonts w:cstheme="minorHAnsi"/>
              </w:rPr>
            </w:pPr>
            <w:r w:rsidRPr="00FE781B">
              <w:rPr>
                <w:rFonts w:cstheme="minorHAnsi"/>
              </w:rPr>
              <w:t>62</w:t>
            </w:r>
          </w:p>
        </w:tc>
      </w:tr>
      <w:tr w:rsidR="0099779C" w:rsidRPr="00FE781B" w14:paraId="1B042F9A" w14:textId="77777777" w:rsidTr="005305C0">
        <w:trPr>
          <w:trHeight w:val="315"/>
        </w:trPr>
        <w:tc>
          <w:tcPr>
            <w:tcW w:w="3293" w:type="dxa"/>
            <w:noWrap/>
          </w:tcPr>
          <w:p w14:paraId="72072D0E" w14:textId="77777777" w:rsidR="0099779C" w:rsidRPr="00FE781B" w:rsidRDefault="0099779C" w:rsidP="0099779C">
            <w:pPr>
              <w:rPr>
                <w:rFonts w:cstheme="minorHAnsi"/>
                <w:b/>
              </w:rPr>
            </w:pPr>
            <w:r w:rsidRPr="00FE781B">
              <w:rPr>
                <w:rFonts w:cstheme="minorHAnsi"/>
                <w:b/>
              </w:rPr>
              <w:t>Women</w:t>
            </w:r>
          </w:p>
        </w:tc>
        <w:tc>
          <w:tcPr>
            <w:tcW w:w="728" w:type="dxa"/>
            <w:noWrap/>
          </w:tcPr>
          <w:p w14:paraId="18585F7C" w14:textId="77777777" w:rsidR="0099779C" w:rsidRPr="00FE781B" w:rsidRDefault="0099779C" w:rsidP="0099779C">
            <w:pPr>
              <w:jc w:val="center"/>
              <w:rPr>
                <w:rFonts w:cstheme="minorHAnsi"/>
              </w:rPr>
            </w:pPr>
            <w:r w:rsidRPr="00FE781B">
              <w:rPr>
                <w:rFonts w:cstheme="minorHAnsi"/>
              </w:rPr>
              <w:t>58</w:t>
            </w:r>
          </w:p>
        </w:tc>
        <w:tc>
          <w:tcPr>
            <w:tcW w:w="728" w:type="dxa"/>
          </w:tcPr>
          <w:p w14:paraId="1153D305" w14:textId="77777777" w:rsidR="0099779C" w:rsidRPr="00FE781B" w:rsidRDefault="0099779C" w:rsidP="0099779C">
            <w:pPr>
              <w:jc w:val="center"/>
              <w:rPr>
                <w:rFonts w:cstheme="minorHAnsi"/>
              </w:rPr>
            </w:pPr>
            <w:r w:rsidRPr="00FE781B">
              <w:rPr>
                <w:rFonts w:cstheme="minorHAnsi"/>
              </w:rPr>
              <w:t>58</w:t>
            </w:r>
          </w:p>
        </w:tc>
        <w:tc>
          <w:tcPr>
            <w:tcW w:w="728" w:type="dxa"/>
          </w:tcPr>
          <w:p w14:paraId="57D3186B" w14:textId="77777777" w:rsidR="0099779C" w:rsidRPr="00FE781B" w:rsidRDefault="0099779C" w:rsidP="0099779C">
            <w:pPr>
              <w:jc w:val="center"/>
              <w:rPr>
                <w:rFonts w:cstheme="minorHAnsi"/>
              </w:rPr>
            </w:pPr>
            <w:r w:rsidRPr="00FE781B">
              <w:rPr>
                <w:rFonts w:cstheme="minorHAnsi"/>
              </w:rPr>
              <w:t>60</w:t>
            </w:r>
          </w:p>
        </w:tc>
        <w:tc>
          <w:tcPr>
            <w:tcW w:w="728" w:type="dxa"/>
          </w:tcPr>
          <w:p w14:paraId="585CA426" w14:textId="77777777" w:rsidR="0099779C" w:rsidRPr="00FE781B" w:rsidRDefault="0099779C" w:rsidP="0099779C">
            <w:pPr>
              <w:jc w:val="center"/>
              <w:rPr>
                <w:rFonts w:cstheme="minorHAnsi"/>
              </w:rPr>
            </w:pPr>
            <w:r w:rsidRPr="00FE781B">
              <w:rPr>
                <w:rFonts w:cstheme="minorHAnsi"/>
              </w:rPr>
              <w:t>60</w:t>
            </w:r>
          </w:p>
        </w:tc>
        <w:tc>
          <w:tcPr>
            <w:tcW w:w="728" w:type="dxa"/>
          </w:tcPr>
          <w:p w14:paraId="7512397E" w14:textId="77777777" w:rsidR="0099779C" w:rsidRPr="00FE781B" w:rsidRDefault="0099779C" w:rsidP="0099779C">
            <w:pPr>
              <w:jc w:val="center"/>
              <w:rPr>
                <w:rFonts w:cstheme="minorHAnsi"/>
              </w:rPr>
            </w:pPr>
            <w:r w:rsidRPr="00FE781B">
              <w:rPr>
                <w:rFonts w:cstheme="minorHAnsi"/>
              </w:rPr>
              <w:t>60</w:t>
            </w:r>
          </w:p>
        </w:tc>
        <w:tc>
          <w:tcPr>
            <w:tcW w:w="728" w:type="dxa"/>
          </w:tcPr>
          <w:p w14:paraId="573481FF" w14:textId="77777777" w:rsidR="0099779C" w:rsidRPr="00FE781B" w:rsidRDefault="0099779C" w:rsidP="0099779C">
            <w:pPr>
              <w:jc w:val="center"/>
              <w:rPr>
                <w:rFonts w:cstheme="minorHAnsi"/>
              </w:rPr>
            </w:pPr>
            <w:r w:rsidRPr="00FE781B">
              <w:rPr>
                <w:rFonts w:cstheme="minorHAnsi"/>
              </w:rPr>
              <w:t>61</w:t>
            </w:r>
          </w:p>
        </w:tc>
        <w:tc>
          <w:tcPr>
            <w:tcW w:w="728" w:type="dxa"/>
          </w:tcPr>
          <w:p w14:paraId="146BEAC8" w14:textId="77777777" w:rsidR="0099779C" w:rsidRPr="00FE781B" w:rsidRDefault="0099779C" w:rsidP="0099779C">
            <w:pPr>
              <w:jc w:val="center"/>
              <w:rPr>
                <w:rFonts w:cstheme="minorHAnsi"/>
              </w:rPr>
            </w:pPr>
            <w:r w:rsidRPr="00FE781B">
              <w:rPr>
                <w:rFonts w:cstheme="minorHAnsi"/>
              </w:rPr>
              <w:t>60</w:t>
            </w:r>
          </w:p>
        </w:tc>
        <w:tc>
          <w:tcPr>
            <w:tcW w:w="728" w:type="dxa"/>
          </w:tcPr>
          <w:p w14:paraId="0B1AB7A7" w14:textId="77777777" w:rsidR="0099779C" w:rsidRPr="00FE781B" w:rsidRDefault="0099779C" w:rsidP="0099779C">
            <w:pPr>
              <w:jc w:val="center"/>
              <w:rPr>
                <w:rFonts w:cstheme="minorHAnsi"/>
              </w:rPr>
            </w:pPr>
            <w:r w:rsidRPr="00FE781B">
              <w:rPr>
                <w:rFonts w:cstheme="minorHAnsi"/>
              </w:rPr>
              <w:t>59</w:t>
            </w:r>
          </w:p>
        </w:tc>
      </w:tr>
      <w:tr w:rsidR="0099779C" w:rsidRPr="00FE781B" w14:paraId="1BEF7B8F" w14:textId="77777777" w:rsidTr="005305C0">
        <w:trPr>
          <w:trHeight w:val="315"/>
        </w:trPr>
        <w:tc>
          <w:tcPr>
            <w:tcW w:w="3293" w:type="dxa"/>
            <w:noWrap/>
          </w:tcPr>
          <w:p w14:paraId="0AA2E7B0" w14:textId="77777777" w:rsidR="0099779C" w:rsidRPr="00FE781B" w:rsidRDefault="0099779C" w:rsidP="0099779C">
            <w:pPr>
              <w:rPr>
                <w:rFonts w:cstheme="minorHAnsi"/>
                <w:b/>
              </w:rPr>
            </w:pPr>
            <w:r w:rsidRPr="00FE781B">
              <w:rPr>
                <w:rFonts w:cstheme="minorHAnsi"/>
                <w:b/>
              </w:rPr>
              <w:t>Metropolitan</w:t>
            </w:r>
          </w:p>
        </w:tc>
        <w:tc>
          <w:tcPr>
            <w:tcW w:w="728" w:type="dxa"/>
            <w:noWrap/>
          </w:tcPr>
          <w:p w14:paraId="269EFC04" w14:textId="77777777" w:rsidR="0099779C" w:rsidRPr="00FE781B" w:rsidRDefault="0099779C" w:rsidP="0099779C">
            <w:pPr>
              <w:jc w:val="center"/>
              <w:rPr>
                <w:rFonts w:cstheme="minorHAnsi"/>
              </w:rPr>
            </w:pPr>
            <w:r w:rsidRPr="00FE781B">
              <w:rPr>
                <w:rFonts w:cstheme="minorHAnsi"/>
              </w:rPr>
              <w:t>58</w:t>
            </w:r>
          </w:p>
        </w:tc>
        <w:tc>
          <w:tcPr>
            <w:tcW w:w="728" w:type="dxa"/>
          </w:tcPr>
          <w:p w14:paraId="3C36FE52" w14:textId="77777777" w:rsidR="0099779C" w:rsidRPr="00FE781B" w:rsidRDefault="0099779C" w:rsidP="0099779C">
            <w:pPr>
              <w:jc w:val="center"/>
              <w:rPr>
                <w:rFonts w:cstheme="minorHAnsi"/>
              </w:rPr>
            </w:pPr>
            <w:r w:rsidRPr="00FE781B">
              <w:rPr>
                <w:rFonts w:cstheme="minorHAnsi"/>
              </w:rPr>
              <w:t>57</w:t>
            </w:r>
          </w:p>
        </w:tc>
        <w:tc>
          <w:tcPr>
            <w:tcW w:w="728" w:type="dxa"/>
          </w:tcPr>
          <w:p w14:paraId="24C7539A" w14:textId="77777777" w:rsidR="0099779C" w:rsidRPr="00FE781B" w:rsidRDefault="0099779C" w:rsidP="0099779C">
            <w:pPr>
              <w:jc w:val="center"/>
              <w:rPr>
                <w:rFonts w:cstheme="minorHAnsi"/>
              </w:rPr>
            </w:pPr>
            <w:r w:rsidRPr="00FE781B">
              <w:rPr>
                <w:rFonts w:cstheme="minorHAnsi"/>
              </w:rPr>
              <w:t>56</w:t>
            </w:r>
          </w:p>
        </w:tc>
        <w:tc>
          <w:tcPr>
            <w:tcW w:w="728" w:type="dxa"/>
          </w:tcPr>
          <w:p w14:paraId="0DDEFD2F" w14:textId="77777777" w:rsidR="0099779C" w:rsidRPr="00FE781B" w:rsidRDefault="0099779C" w:rsidP="0099779C">
            <w:pPr>
              <w:jc w:val="center"/>
              <w:rPr>
                <w:rFonts w:cstheme="minorHAnsi"/>
              </w:rPr>
            </w:pPr>
            <w:r w:rsidRPr="00FE781B">
              <w:rPr>
                <w:rFonts w:cstheme="minorHAnsi"/>
              </w:rPr>
              <w:t>56</w:t>
            </w:r>
          </w:p>
        </w:tc>
        <w:tc>
          <w:tcPr>
            <w:tcW w:w="728" w:type="dxa"/>
          </w:tcPr>
          <w:p w14:paraId="3EA3BD6E" w14:textId="77777777" w:rsidR="0099779C" w:rsidRPr="00FE781B" w:rsidRDefault="0099779C" w:rsidP="0099779C">
            <w:pPr>
              <w:jc w:val="center"/>
              <w:rPr>
                <w:rFonts w:cstheme="minorHAnsi"/>
              </w:rPr>
            </w:pPr>
            <w:r w:rsidRPr="00FE781B">
              <w:rPr>
                <w:rFonts w:cstheme="minorHAnsi"/>
              </w:rPr>
              <w:t>57</w:t>
            </w:r>
          </w:p>
        </w:tc>
        <w:tc>
          <w:tcPr>
            <w:tcW w:w="728" w:type="dxa"/>
          </w:tcPr>
          <w:p w14:paraId="2AA6F822" w14:textId="77777777" w:rsidR="0099779C" w:rsidRPr="00FE781B" w:rsidRDefault="0099779C" w:rsidP="0099779C">
            <w:pPr>
              <w:jc w:val="center"/>
              <w:rPr>
                <w:rFonts w:cstheme="minorHAnsi"/>
              </w:rPr>
            </w:pPr>
            <w:r w:rsidRPr="00FE781B">
              <w:rPr>
                <w:rFonts w:cstheme="minorHAnsi"/>
              </w:rPr>
              <w:t>n/a</w:t>
            </w:r>
          </w:p>
        </w:tc>
        <w:tc>
          <w:tcPr>
            <w:tcW w:w="728" w:type="dxa"/>
          </w:tcPr>
          <w:p w14:paraId="6289FBA7" w14:textId="77777777" w:rsidR="0099779C" w:rsidRPr="00FE781B" w:rsidRDefault="0099779C" w:rsidP="0099779C">
            <w:pPr>
              <w:jc w:val="center"/>
              <w:rPr>
                <w:rFonts w:cstheme="minorHAnsi"/>
              </w:rPr>
            </w:pPr>
            <w:r w:rsidRPr="00FE781B">
              <w:rPr>
                <w:rFonts w:cstheme="minorHAnsi"/>
              </w:rPr>
              <w:t>n/a</w:t>
            </w:r>
          </w:p>
        </w:tc>
        <w:tc>
          <w:tcPr>
            <w:tcW w:w="728" w:type="dxa"/>
          </w:tcPr>
          <w:p w14:paraId="6288248F" w14:textId="77777777" w:rsidR="0099779C" w:rsidRPr="00FE781B" w:rsidRDefault="0099779C" w:rsidP="0099779C">
            <w:pPr>
              <w:jc w:val="center"/>
              <w:rPr>
                <w:rFonts w:cstheme="minorHAnsi"/>
              </w:rPr>
            </w:pPr>
            <w:r w:rsidRPr="00FE781B">
              <w:rPr>
                <w:rFonts w:cstheme="minorHAnsi"/>
              </w:rPr>
              <w:t>n/a</w:t>
            </w:r>
          </w:p>
        </w:tc>
      </w:tr>
      <w:tr w:rsidR="0099779C" w:rsidRPr="00FE781B" w14:paraId="215267B4" w14:textId="77777777" w:rsidTr="005305C0">
        <w:trPr>
          <w:trHeight w:val="315"/>
        </w:trPr>
        <w:tc>
          <w:tcPr>
            <w:tcW w:w="3293" w:type="dxa"/>
            <w:noWrap/>
          </w:tcPr>
          <w:p w14:paraId="4D63EF38" w14:textId="77777777" w:rsidR="0099779C" w:rsidRPr="00FE781B" w:rsidRDefault="0099779C" w:rsidP="0099779C">
            <w:pPr>
              <w:rPr>
                <w:rFonts w:cstheme="minorHAnsi"/>
                <w:b/>
              </w:rPr>
            </w:pPr>
            <w:r w:rsidRPr="00FE781B">
              <w:rPr>
                <w:rFonts w:cstheme="minorHAnsi"/>
                <w:b/>
              </w:rPr>
              <w:t>Overall</w:t>
            </w:r>
          </w:p>
        </w:tc>
        <w:tc>
          <w:tcPr>
            <w:tcW w:w="728" w:type="dxa"/>
            <w:noWrap/>
          </w:tcPr>
          <w:p w14:paraId="0DDD221F" w14:textId="77777777" w:rsidR="0099779C" w:rsidRPr="00FE781B" w:rsidRDefault="0099779C" w:rsidP="0099779C">
            <w:pPr>
              <w:jc w:val="center"/>
              <w:rPr>
                <w:rFonts w:cstheme="minorHAnsi"/>
              </w:rPr>
            </w:pPr>
            <w:r w:rsidRPr="00FE781B">
              <w:rPr>
                <w:rFonts w:cstheme="minorHAnsi"/>
              </w:rPr>
              <w:t>58</w:t>
            </w:r>
          </w:p>
        </w:tc>
        <w:tc>
          <w:tcPr>
            <w:tcW w:w="728" w:type="dxa"/>
          </w:tcPr>
          <w:p w14:paraId="7772AC84" w14:textId="77777777" w:rsidR="0099779C" w:rsidRPr="00FE781B" w:rsidRDefault="0099779C" w:rsidP="0099779C">
            <w:pPr>
              <w:jc w:val="center"/>
              <w:rPr>
                <w:rFonts w:cstheme="minorHAnsi"/>
              </w:rPr>
            </w:pPr>
            <w:r w:rsidRPr="00FE781B">
              <w:rPr>
                <w:rFonts w:cstheme="minorHAnsi"/>
              </w:rPr>
              <w:t>57</w:t>
            </w:r>
          </w:p>
        </w:tc>
        <w:tc>
          <w:tcPr>
            <w:tcW w:w="728" w:type="dxa"/>
          </w:tcPr>
          <w:p w14:paraId="05513912" w14:textId="77777777" w:rsidR="0099779C" w:rsidRPr="00FE781B" w:rsidRDefault="0099779C" w:rsidP="0099779C">
            <w:pPr>
              <w:jc w:val="center"/>
              <w:rPr>
                <w:rFonts w:cstheme="minorHAnsi"/>
              </w:rPr>
            </w:pPr>
            <w:r w:rsidRPr="00FE781B">
              <w:rPr>
                <w:rFonts w:cstheme="minorHAnsi"/>
              </w:rPr>
              <w:t>59</w:t>
            </w:r>
          </w:p>
        </w:tc>
        <w:tc>
          <w:tcPr>
            <w:tcW w:w="728" w:type="dxa"/>
          </w:tcPr>
          <w:p w14:paraId="1807176C" w14:textId="77777777" w:rsidR="0099779C" w:rsidRPr="00FE781B" w:rsidRDefault="0099779C" w:rsidP="0099779C">
            <w:pPr>
              <w:jc w:val="center"/>
              <w:rPr>
                <w:rFonts w:cstheme="minorHAnsi"/>
              </w:rPr>
            </w:pPr>
            <w:r w:rsidRPr="00FE781B">
              <w:rPr>
                <w:rFonts w:cstheme="minorHAnsi"/>
              </w:rPr>
              <w:t>59</w:t>
            </w:r>
          </w:p>
        </w:tc>
        <w:tc>
          <w:tcPr>
            <w:tcW w:w="728" w:type="dxa"/>
          </w:tcPr>
          <w:p w14:paraId="631A4055" w14:textId="77777777" w:rsidR="0099779C" w:rsidRPr="00FE781B" w:rsidRDefault="0099779C" w:rsidP="0099779C">
            <w:pPr>
              <w:jc w:val="center"/>
              <w:rPr>
                <w:rFonts w:cstheme="minorHAnsi"/>
              </w:rPr>
            </w:pPr>
            <w:r w:rsidRPr="00FE781B">
              <w:rPr>
                <w:rFonts w:cstheme="minorHAnsi"/>
              </w:rPr>
              <w:t>60</w:t>
            </w:r>
          </w:p>
        </w:tc>
        <w:tc>
          <w:tcPr>
            <w:tcW w:w="728" w:type="dxa"/>
          </w:tcPr>
          <w:p w14:paraId="0122DC44" w14:textId="77777777" w:rsidR="0099779C" w:rsidRPr="00FE781B" w:rsidRDefault="0099779C" w:rsidP="0099779C">
            <w:pPr>
              <w:jc w:val="center"/>
              <w:rPr>
                <w:rFonts w:cstheme="minorHAnsi"/>
              </w:rPr>
            </w:pPr>
            <w:r w:rsidRPr="00FE781B">
              <w:rPr>
                <w:rFonts w:cstheme="minorHAnsi"/>
              </w:rPr>
              <w:t>60</w:t>
            </w:r>
          </w:p>
        </w:tc>
        <w:tc>
          <w:tcPr>
            <w:tcW w:w="728" w:type="dxa"/>
          </w:tcPr>
          <w:p w14:paraId="3168D8F2" w14:textId="77777777" w:rsidR="0099779C" w:rsidRPr="00FE781B" w:rsidRDefault="0099779C" w:rsidP="0099779C">
            <w:pPr>
              <w:jc w:val="center"/>
              <w:rPr>
                <w:rFonts w:cstheme="minorHAnsi"/>
              </w:rPr>
            </w:pPr>
            <w:r w:rsidRPr="00FE781B">
              <w:rPr>
                <w:rFonts w:cstheme="minorHAnsi"/>
              </w:rPr>
              <w:t>60</w:t>
            </w:r>
          </w:p>
        </w:tc>
        <w:tc>
          <w:tcPr>
            <w:tcW w:w="728" w:type="dxa"/>
          </w:tcPr>
          <w:p w14:paraId="1E579741" w14:textId="77777777" w:rsidR="0099779C" w:rsidRPr="00FE781B" w:rsidRDefault="0099779C" w:rsidP="0099779C">
            <w:pPr>
              <w:jc w:val="center"/>
              <w:rPr>
                <w:rFonts w:cstheme="minorHAnsi"/>
              </w:rPr>
            </w:pPr>
            <w:r w:rsidRPr="00FE781B">
              <w:rPr>
                <w:rFonts w:cstheme="minorHAnsi"/>
              </w:rPr>
              <w:t>58</w:t>
            </w:r>
          </w:p>
        </w:tc>
      </w:tr>
      <w:tr w:rsidR="0099779C" w:rsidRPr="00FE781B" w14:paraId="1737CA7F" w14:textId="77777777" w:rsidTr="005305C0">
        <w:trPr>
          <w:trHeight w:val="315"/>
        </w:trPr>
        <w:tc>
          <w:tcPr>
            <w:tcW w:w="3293" w:type="dxa"/>
            <w:noWrap/>
          </w:tcPr>
          <w:p w14:paraId="7161205E" w14:textId="77777777" w:rsidR="0099779C" w:rsidRPr="00FE781B" w:rsidRDefault="0099779C" w:rsidP="0099779C">
            <w:pPr>
              <w:rPr>
                <w:rFonts w:cstheme="minorHAnsi"/>
                <w:b/>
              </w:rPr>
            </w:pPr>
            <w:r w:rsidRPr="00FE781B">
              <w:rPr>
                <w:rFonts w:cstheme="minorHAnsi"/>
                <w:b/>
              </w:rPr>
              <w:t>Men</w:t>
            </w:r>
          </w:p>
        </w:tc>
        <w:tc>
          <w:tcPr>
            <w:tcW w:w="728" w:type="dxa"/>
            <w:noWrap/>
          </w:tcPr>
          <w:p w14:paraId="3623B2A5" w14:textId="77777777" w:rsidR="0099779C" w:rsidRPr="00FE781B" w:rsidRDefault="0099779C" w:rsidP="0099779C">
            <w:pPr>
              <w:jc w:val="center"/>
              <w:rPr>
                <w:rFonts w:cstheme="minorHAnsi"/>
              </w:rPr>
            </w:pPr>
            <w:r w:rsidRPr="00FE781B">
              <w:rPr>
                <w:rFonts w:cstheme="minorHAnsi"/>
              </w:rPr>
              <w:t>57</w:t>
            </w:r>
          </w:p>
        </w:tc>
        <w:tc>
          <w:tcPr>
            <w:tcW w:w="728" w:type="dxa"/>
          </w:tcPr>
          <w:p w14:paraId="128922CF" w14:textId="77777777" w:rsidR="0099779C" w:rsidRPr="00FE781B" w:rsidRDefault="0099779C" w:rsidP="0099779C">
            <w:pPr>
              <w:jc w:val="center"/>
              <w:rPr>
                <w:rFonts w:cstheme="minorHAnsi"/>
              </w:rPr>
            </w:pPr>
            <w:r w:rsidRPr="00FE781B">
              <w:rPr>
                <w:rFonts w:cstheme="minorHAnsi"/>
              </w:rPr>
              <w:t>56</w:t>
            </w:r>
          </w:p>
        </w:tc>
        <w:tc>
          <w:tcPr>
            <w:tcW w:w="728" w:type="dxa"/>
          </w:tcPr>
          <w:p w14:paraId="320921E3" w14:textId="77777777" w:rsidR="0099779C" w:rsidRPr="00FE781B" w:rsidRDefault="0099779C" w:rsidP="0099779C">
            <w:pPr>
              <w:jc w:val="center"/>
              <w:rPr>
                <w:rFonts w:cstheme="minorHAnsi"/>
              </w:rPr>
            </w:pPr>
            <w:r w:rsidRPr="00FE781B">
              <w:rPr>
                <w:rFonts w:cstheme="minorHAnsi"/>
              </w:rPr>
              <w:t>58</w:t>
            </w:r>
          </w:p>
        </w:tc>
        <w:tc>
          <w:tcPr>
            <w:tcW w:w="728" w:type="dxa"/>
          </w:tcPr>
          <w:p w14:paraId="2365CE45" w14:textId="77777777" w:rsidR="0099779C" w:rsidRPr="00FE781B" w:rsidRDefault="0099779C" w:rsidP="0099779C">
            <w:pPr>
              <w:jc w:val="center"/>
              <w:rPr>
                <w:rFonts w:cstheme="minorHAnsi"/>
              </w:rPr>
            </w:pPr>
            <w:r w:rsidRPr="00FE781B">
              <w:rPr>
                <w:rFonts w:cstheme="minorHAnsi"/>
              </w:rPr>
              <w:t>57</w:t>
            </w:r>
          </w:p>
        </w:tc>
        <w:tc>
          <w:tcPr>
            <w:tcW w:w="728" w:type="dxa"/>
          </w:tcPr>
          <w:p w14:paraId="13A6E783" w14:textId="77777777" w:rsidR="0099779C" w:rsidRPr="00FE781B" w:rsidRDefault="0099779C" w:rsidP="0099779C">
            <w:pPr>
              <w:jc w:val="center"/>
              <w:rPr>
                <w:rFonts w:cstheme="minorHAnsi"/>
              </w:rPr>
            </w:pPr>
            <w:r w:rsidRPr="00FE781B">
              <w:rPr>
                <w:rFonts w:cstheme="minorHAnsi"/>
              </w:rPr>
              <w:t>59</w:t>
            </w:r>
          </w:p>
        </w:tc>
        <w:tc>
          <w:tcPr>
            <w:tcW w:w="728" w:type="dxa"/>
          </w:tcPr>
          <w:p w14:paraId="050C5A25" w14:textId="77777777" w:rsidR="0099779C" w:rsidRPr="00FE781B" w:rsidRDefault="0099779C" w:rsidP="0099779C">
            <w:pPr>
              <w:jc w:val="center"/>
              <w:rPr>
                <w:rFonts w:cstheme="minorHAnsi"/>
              </w:rPr>
            </w:pPr>
            <w:r w:rsidRPr="00FE781B">
              <w:rPr>
                <w:rFonts w:cstheme="minorHAnsi"/>
              </w:rPr>
              <w:t>60</w:t>
            </w:r>
          </w:p>
        </w:tc>
        <w:tc>
          <w:tcPr>
            <w:tcW w:w="728" w:type="dxa"/>
          </w:tcPr>
          <w:p w14:paraId="45EAF0D8" w14:textId="77777777" w:rsidR="0099779C" w:rsidRPr="00FE781B" w:rsidRDefault="0099779C" w:rsidP="0099779C">
            <w:pPr>
              <w:jc w:val="center"/>
              <w:rPr>
                <w:rFonts w:cstheme="minorHAnsi"/>
              </w:rPr>
            </w:pPr>
            <w:r w:rsidRPr="00FE781B">
              <w:rPr>
                <w:rFonts w:cstheme="minorHAnsi"/>
              </w:rPr>
              <w:t>59</w:t>
            </w:r>
          </w:p>
        </w:tc>
        <w:tc>
          <w:tcPr>
            <w:tcW w:w="728" w:type="dxa"/>
          </w:tcPr>
          <w:p w14:paraId="6126592C" w14:textId="77777777" w:rsidR="0099779C" w:rsidRPr="00FE781B" w:rsidRDefault="0099779C" w:rsidP="0099779C">
            <w:pPr>
              <w:jc w:val="center"/>
              <w:rPr>
                <w:rFonts w:cstheme="minorHAnsi"/>
              </w:rPr>
            </w:pPr>
            <w:r w:rsidRPr="00FE781B">
              <w:rPr>
                <w:rFonts w:cstheme="minorHAnsi"/>
              </w:rPr>
              <w:t>58</w:t>
            </w:r>
          </w:p>
        </w:tc>
      </w:tr>
      <w:tr w:rsidR="0099779C" w:rsidRPr="00FE781B" w14:paraId="375A29C2" w14:textId="77777777" w:rsidTr="005305C0">
        <w:trPr>
          <w:trHeight w:val="315"/>
        </w:trPr>
        <w:tc>
          <w:tcPr>
            <w:tcW w:w="3293" w:type="dxa"/>
            <w:noWrap/>
          </w:tcPr>
          <w:p w14:paraId="526037FD" w14:textId="77777777" w:rsidR="0099779C" w:rsidRPr="00FE781B" w:rsidRDefault="0099779C" w:rsidP="0099779C">
            <w:pPr>
              <w:rPr>
                <w:rFonts w:cstheme="minorHAnsi"/>
                <w:b/>
              </w:rPr>
            </w:pPr>
            <w:r w:rsidRPr="00FE781B">
              <w:rPr>
                <w:rFonts w:cstheme="minorHAnsi"/>
                <w:b/>
              </w:rPr>
              <w:t>35-49</w:t>
            </w:r>
          </w:p>
        </w:tc>
        <w:tc>
          <w:tcPr>
            <w:tcW w:w="728" w:type="dxa"/>
            <w:noWrap/>
          </w:tcPr>
          <w:p w14:paraId="5050B42F" w14:textId="77777777" w:rsidR="0099779C" w:rsidRPr="00FE781B" w:rsidRDefault="0099779C" w:rsidP="0099779C">
            <w:pPr>
              <w:jc w:val="center"/>
              <w:rPr>
                <w:rFonts w:cstheme="minorHAnsi"/>
              </w:rPr>
            </w:pPr>
            <w:r w:rsidRPr="00FE781B">
              <w:rPr>
                <w:rFonts w:cstheme="minorHAnsi"/>
              </w:rPr>
              <w:t>56</w:t>
            </w:r>
          </w:p>
        </w:tc>
        <w:tc>
          <w:tcPr>
            <w:tcW w:w="728" w:type="dxa"/>
          </w:tcPr>
          <w:p w14:paraId="431D4FA8" w14:textId="77777777" w:rsidR="0099779C" w:rsidRPr="00FE781B" w:rsidRDefault="0099779C" w:rsidP="0099779C">
            <w:pPr>
              <w:jc w:val="center"/>
              <w:rPr>
                <w:rFonts w:cstheme="minorHAnsi"/>
              </w:rPr>
            </w:pPr>
            <w:r w:rsidRPr="00FE781B">
              <w:rPr>
                <w:rFonts w:cstheme="minorHAnsi"/>
              </w:rPr>
              <w:t>55</w:t>
            </w:r>
          </w:p>
        </w:tc>
        <w:tc>
          <w:tcPr>
            <w:tcW w:w="728" w:type="dxa"/>
          </w:tcPr>
          <w:p w14:paraId="5685BF0A" w14:textId="77777777" w:rsidR="0099779C" w:rsidRPr="00FE781B" w:rsidRDefault="0099779C" w:rsidP="0099779C">
            <w:pPr>
              <w:jc w:val="center"/>
              <w:rPr>
                <w:rFonts w:cstheme="minorHAnsi"/>
              </w:rPr>
            </w:pPr>
            <w:r w:rsidRPr="00FE781B">
              <w:rPr>
                <w:rFonts w:cstheme="minorHAnsi"/>
              </w:rPr>
              <w:t>58</w:t>
            </w:r>
          </w:p>
        </w:tc>
        <w:tc>
          <w:tcPr>
            <w:tcW w:w="728" w:type="dxa"/>
          </w:tcPr>
          <w:p w14:paraId="63FEC8C2" w14:textId="77777777" w:rsidR="0099779C" w:rsidRPr="00FE781B" w:rsidRDefault="0099779C" w:rsidP="0099779C">
            <w:pPr>
              <w:jc w:val="center"/>
              <w:rPr>
                <w:rFonts w:cstheme="minorHAnsi"/>
              </w:rPr>
            </w:pPr>
            <w:r w:rsidRPr="00FE781B">
              <w:rPr>
                <w:rFonts w:cstheme="minorHAnsi"/>
              </w:rPr>
              <w:t>57</w:t>
            </w:r>
          </w:p>
        </w:tc>
        <w:tc>
          <w:tcPr>
            <w:tcW w:w="728" w:type="dxa"/>
          </w:tcPr>
          <w:p w14:paraId="4068AA6B" w14:textId="77777777" w:rsidR="0099779C" w:rsidRPr="00FE781B" w:rsidRDefault="0099779C" w:rsidP="0099779C">
            <w:pPr>
              <w:jc w:val="center"/>
              <w:rPr>
                <w:rFonts w:cstheme="minorHAnsi"/>
              </w:rPr>
            </w:pPr>
            <w:r w:rsidRPr="00FE781B">
              <w:rPr>
                <w:rFonts w:cstheme="minorHAnsi"/>
              </w:rPr>
              <w:t>58</w:t>
            </w:r>
          </w:p>
        </w:tc>
        <w:tc>
          <w:tcPr>
            <w:tcW w:w="728" w:type="dxa"/>
          </w:tcPr>
          <w:p w14:paraId="0A5EB2F3" w14:textId="77777777" w:rsidR="0099779C" w:rsidRPr="00FE781B" w:rsidRDefault="0099779C" w:rsidP="0099779C">
            <w:pPr>
              <w:jc w:val="center"/>
              <w:rPr>
                <w:rFonts w:cstheme="minorHAnsi"/>
              </w:rPr>
            </w:pPr>
            <w:r w:rsidRPr="00FE781B">
              <w:rPr>
                <w:rFonts w:cstheme="minorHAnsi"/>
              </w:rPr>
              <w:t>59</w:t>
            </w:r>
          </w:p>
        </w:tc>
        <w:tc>
          <w:tcPr>
            <w:tcW w:w="728" w:type="dxa"/>
          </w:tcPr>
          <w:p w14:paraId="6E03D337" w14:textId="77777777" w:rsidR="0099779C" w:rsidRPr="00FE781B" w:rsidRDefault="0099779C" w:rsidP="0099779C">
            <w:pPr>
              <w:jc w:val="center"/>
              <w:rPr>
                <w:rFonts w:cstheme="minorHAnsi"/>
              </w:rPr>
            </w:pPr>
            <w:r w:rsidRPr="00FE781B">
              <w:rPr>
                <w:rFonts w:cstheme="minorHAnsi"/>
              </w:rPr>
              <w:t>58</w:t>
            </w:r>
          </w:p>
        </w:tc>
        <w:tc>
          <w:tcPr>
            <w:tcW w:w="728" w:type="dxa"/>
          </w:tcPr>
          <w:p w14:paraId="23CAD500" w14:textId="77777777" w:rsidR="0099779C" w:rsidRPr="00FE781B" w:rsidRDefault="0099779C" w:rsidP="0099779C">
            <w:pPr>
              <w:jc w:val="center"/>
              <w:rPr>
                <w:rFonts w:cstheme="minorHAnsi"/>
              </w:rPr>
            </w:pPr>
            <w:r w:rsidRPr="00FE781B">
              <w:rPr>
                <w:rFonts w:cstheme="minorHAnsi"/>
              </w:rPr>
              <w:t>55</w:t>
            </w:r>
          </w:p>
        </w:tc>
      </w:tr>
      <w:tr w:rsidR="0099779C" w:rsidRPr="00FE781B" w14:paraId="70B88CD2" w14:textId="77777777" w:rsidTr="005305C0">
        <w:trPr>
          <w:trHeight w:val="315"/>
        </w:trPr>
        <w:tc>
          <w:tcPr>
            <w:tcW w:w="3293" w:type="dxa"/>
            <w:noWrap/>
          </w:tcPr>
          <w:p w14:paraId="1900B944" w14:textId="77777777" w:rsidR="0099779C" w:rsidRPr="00FE781B" w:rsidRDefault="0099779C" w:rsidP="0099779C">
            <w:pPr>
              <w:rPr>
                <w:rFonts w:cstheme="minorHAnsi"/>
                <w:b/>
              </w:rPr>
            </w:pPr>
            <w:r w:rsidRPr="00FE781B">
              <w:rPr>
                <w:rFonts w:cstheme="minorHAnsi"/>
                <w:b/>
              </w:rPr>
              <w:t>50-64</w:t>
            </w:r>
          </w:p>
        </w:tc>
        <w:tc>
          <w:tcPr>
            <w:tcW w:w="728" w:type="dxa"/>
            <w:noWrap/>
          </w:tcPr>
          <w:p w14:paraId="4BD02B9C" w14:textId="77777777" w:rsidR="0099779C" w:rsidRPr="00FE781B" w:rsidRDefault="0099779C" w:rsidP="0099779C">
            <w:pPr>
              <w:jc w:val="center"/>
              <w:rPr>
                <w:rFonts w:cstheme="minorHAnsi"/>
              </w:rPr>
            </w:pPr>
            <w:r w:rsidRPr="00FE781B">
              <w:rPr>
                <w:rFonts w:cstheme="minorHAnsi"/>
              </w:rPr>
              <w:t>56</w:t>
            </w:r>
          </w:p>
        </w:tc>
        <w:tc>
          <w:tcPr>
            <w:tcW w:w="728" w:type="dxa"/>
          </w:tcPr>
          <w:p w14:paraId="0C25EB92" w14:textId="77777777" w:rsidR="0099779C" w:rsidRPr="00FE781B" w:rsidRDefault="0099779C" w:rsidP="0099779C">
            <w:pPr>
              <w:jc w:val="center"/>
              <w:rPr>
                <w:rFonts w:cstheme="minorHAnsi"/>
              </w:rPr>
            </w:pPr>
            <w:r w:rsidRPr="00FE781B">
              <w:rPr>
                <w:rFonts w:cstheme="minorHAnsi"/>
              </w:rPr>
              <w:t>55</w:t>
            </w:r>
          </w:p>
        </w:tc>
        <w:tc>
          <w:tcPr>
            <w:tcW w:w="728" w:type="dxa"/>
          </w:tcPr>
          <w:p w14:paraId="25CB0919" w14:textId="77777777" w:rsidR="0099779C" w:rsidRPr="00FE781B" w:rsidRDefault="0099779C" w:rsidP="0099779C">
            <w:pPr>
              <w:jc w:val="center"/>
              <w:rPr>
                <w:rFonts w:cstheme="minorHAnsi"/>
              </w:rPr>
            </w:pPr>
            <w:r w:rsidRPr="00FE781B">
              <w:rPr>
                <w:rFonts w:cstheme="minorHAnsi"/>
              </w:rPr>
              <w:t>57</w:t>
            </w:r>
          </w:p>
        </w:tc>
        <w:tc>
          <w:tcPr>
            <w:tcW w:w="728" w:type="dxa"/>
          </w:tcPr>
          <w:p w14:paraId="7928BB60" w14:textId="77777777" w:rsidR="0099779C" w:rsidRPr="00FE781B" w:rsidRDefault="0099779C" w:rsidP="0099779C">
            <w:pPr>
              <w:jc w:val="center"/>
              <w:rPr>
                <w:rFonts w:cstheme="minorHAnsi"/>
              </w:rPr>
            </w:pPr>
            <w:r w:rsidRPr="00FE781B">
              <w:rPr>
                <w:rFonts w:cstheme="minorHAnsi"/>
              </w:rPr>
              <w:t>57</w:t>
            </w:r>
          </w:p>
        </w:tc>
        <w:tc>
          <w:tcPr>
            <w:tcW w:w="728" w:type="dxa"/>
          </w:tcPr>
          <w:p w14:paraId="2AA95407" w14:textId="77777777" w:rsidR="0099779C" w:rsidRPr="00FE781B" w:rsidRDefault="0099779C" w:rsidP="0099779C">
            <w:pPr>
              <w:jc w:val="center"/>
              <w:rPr>
                <w:rFonts w:cstheme="minorHAnsi"/>
              </w:rPr>
            </w:pPr>
            <w:r w:rsidRPr="00FE781B">
              <w:rPr>
                <w:rFonts w:cstheme="minorHAnsi"/>
              </w:rPr>
              <w:t>57</w:t>
            </w:r>
          </w:p>
        </w:tc>
        <w:tc>
          <w:tcPr>
            <w:tcW w:w="728" w:type="dxa"/>
          </w:tcPr>
          <w:p w14:paraId="3D0957A7" w14:textId="77777777" w:rsidR="0099779C" w:rsidRPr="00FE781B" w:rsidRDefault="0099779C" w:rsidP="0099779C">
            <w:pPr>
              <w:jc w:val="center"/>
              <w:rPr>
                <w:rFonts w:cstheme="minorHAnsi"/>
              </w:rPr>
            </w:pPr>
            <w:r w:rsidRPr="00FE781B">
              <w:rPr>
                <w:rFonts w:cstheme="minorHAnsi"/>
              </w:rPr>
              <w:t>58</w:t>
            </w:r>
          </w:p>
        </w:tc>
        <w:tc>
          <w:tcPr>
            <w:tcW w:w="728" w:type="dxa"/>
          </w:tcPr>
          <w:p w14:paraId="2A74639B" w14:textId="77777777" w:rsidR="0099779C" w:rsidRPr="00FE781B" w:rsidRDefault="0099779C" w:rsidP="0099779C">
            <w:pPr>
              <w:jc w:val="center"/>
              <w:rPr>
                <w:rFonts w:cstheme="minorHAnsi"/>
              </w:rPr>
            </w:pPr>
            <w:r w:rsidRPr="00FE781B">
              <w:rPr>
                <w:rFonts w:cstheme="minorHAnsi"/>
              </w:rPr>
              <w:t>57</w:t>
            </w:r>
          </w:p>
        </w:tc>
        <w:tc>
          <w:tcPr>
            <w:tcW w:w="728" w:type="dxa"/>
          </w:tcPr>
          <w:p w14:paraId="4E1E0527" w14:textId="77777777" w:rsidR="0099779C" w:rsidRPr="00FE781B" w:rsidRDefault="0099779C" w:rsidP="0099779C">
            <w:pPr>
              <w:jc w:val="center"/>
              <w:rPr>
                <w:rFonts w:cstheme="minorHAnsi"/>
              </w:rPr>
            </w:pPr>
            <w:r w:rsidRPr="00FE781B">
              <w:rPr>
                <w:rFonts w:cstheme="minorHAnsi"/>
              </w:rPr>
              <w:t>56</w:t>
            </w:r>
          </w:p>
        </w:tc>
      </w:tr>
      <w:tr w:rsidR="0099779C" w:rsidRPr="00FE781B" w14:paraId="668F0B2E" w14:textId="77777777" w:rsidTr="005305C0">
        <w:trPr>
          <w:trHeight w:val="315"/>
        </w:trPr>
        <w:tc>
          <w:tcPr>
            <w:tcW w:w="3293" w:type="dxa"/>
            <w:noWrap/>
          </w:tcPr>
          <w:p w14:paraId="72FF4474" w14:textId="77777777" w:rsidR="0099779C" w:rsidRPr="00FE781B" w:rsidRDefault="0099779C" w:rsidP="0099779C">
            <w:pPr>
              <w:rPr>
                <w:rFonts w:cstheme="minorHAnsi"/>
                <w:b/>
              </w:rPr>
            </w:pPr>
            <w:r w:rsidRPr="00FE781B">
              <w:rPr>
                <w:rFonts w:cstheme="minorHAnsi"/>
                <w:b/>
              </w:rPr>
              <w:t>Interface</w:t>
            </w:r>
          </w:p>
        </w:tc>
        <w:tc>
          <w:tcPr>
            <w:tcW w:w="728" w:type="dxa"/>
            <w:noWrap/>
          </w:tcPr>
          <w:p w14:paraId="45F21332" w14:textId="77777777" w:rsidR="0099779C" w:rsidRPr="00FE781B" w:rsidRDefault="0099779C" w:rsidP="0099779C">
            <w:pPr>
              <w:jc w:val="center"/>
              <w:rPr>
                <w:rFonts w:cstheme="minorHAnsi"/>
              </w:rPr>
            </w:pPr>
            <w:r w:rsidRPr="00FE781B">
              <w:rPr>
                <w:rFonts w:cstheme="minorHAnsi"/>
              </w:rPr>
              <w:t>52</w:t>
            </w:r>
          </w:p>
        </w:tc>
        <w:tc>
          <w:tcPr>
            <w:tcW w:w="728" w:type="dxa"/>
          </w:tcPr>
          <w:p w14:paraId="72D74525" w14:textId="77777777" w:rsidR="0099779C" w:rsidRPr="00FE781B" w:rsidRDefault="0099779C" w:rsidP="0099779C">
            <w:pPr>
              <w:jc w:val="center"/>
              <w:rPr>
                <w:rFonts w:cstheme="minorHAnsi"/>
              </w:rPr>
            </w:pPr>
            <w:r w:rsidRPr="00FE781B">
              <w:rPr>
                <w:rFonts w:cstheme="minorHAnsi"/>
              </w:rPr>
              <w:t>51</w:t>
            </w:r>
          </w:p>
        </w:tc>
        <w:tc>
          <w:tcPr>
            <w:tcW w:w="728" w:type="dxa"/>
          </w:tcPr>
          <w:p w14:paraId="4784906E" w14:textId="77777777" w:rsidR="0099779C" w:rsidRPr="00FE781B" w:rsidRDefault="0099779C" w:rsidP="0099779C">
            <w:pPr>
              <w:jc w:val="center"/>
              <w:rPr>
                <w:rFonts w:cstheme="minorHAnsi"/>
              </w:rPr>
            </w:pPr>
            <w:r w:rsidRPr="00FE781B">
              <w:rPr>
                <w:rFonts w:cstheme="minorHAnsi"/>
              </w:rPr>
              <w:t>59</w:t>
            </w:r>
          </w:p>
        </w:tc>
        <w:tc>
          <w:tcPr>
            <w:tcW w:w="728" w:type="dxa"/>
          </w:tcPr>
          <w:p w14:paraId="43A5ACB2" w14:textId="77777777" w:rsidR="0099779C" w:rsidRPr="00FE781B" w:rsidRDefault="0099779C" w:rsidP="0099779C">
            <w:pPr>
              <w:jc w:val="center"/>
              <w:rPr>
                <w:rFonts w:cstheme="minorHAnsi"/>
              </w:rPr>
            </w:pPr>
            <w:r w:rsidRPr="00FE781B">
              <w:rPr>
                <w:rFonts w:cstheme="minorHAnsi"/>
              </w:rPr>
              <w:t>57</w:t>
            </w:r>
          </w:p>
        </w:tc>
        <w:tc>
          <w:tcPr>
            <w:tcW w:w="728" w:type="dxa"/>
          </w:tcPr>
          <w:p w14:paraId="45DEEF3F" w14:textId="77777777" w:rsidR="0099779C" w:rsidRPr="00FE781B" w:rsidRDefault="0099779C" w:rsidP="0099779C">
            <w:pPr>
              <w:jc w:val="center"/>
              <w:rPr>
                <w:rFonts w:cstheme="minorHAnsi"/>
              </w:rPr>
            </w:pPr>
            <w:r w:rsidRPr="00FE781B">
              <w:rPr>
                <w:rFonts w:cstheme="minorHAnsi"/>
              </w:rPr>
              <w:t>61</w:t>
            </w:r>
          </w:p>
        </w:tc>
        <w:tc>
          <w:tcPr>
            <w:tcW w:w="728" w:type="dxa"/>
          </w:tcPr>
          <w:p w14:paraId="148D21C6" w14:textId="77777777" w:rsidR="0099779C" w:rsidRPr="00FE781B" w:rsidRDefault="0099779C" w:rsidP="0099779C">
            <w:pPr>
              <w:jc w:val="center"/>
              <w:rPr>
                <w:rFonts w:cstheme="minorHAnsi"/>
              </w:rPr>
            </w:pPr>
            <w:r w:rsidRPr="00FE781B">
              <w:rPr>
                <w:rFonts w:cstheme="minorHAnsi"/>
              </w:rPr>
              <w:t>n/a</w:t>
            </w:r>
          </w:p>
        </w:tc>
        <w:tc>
          <w:tcPr>
            <w:tcW w:w="728" w:type="dxa"/>
          </w:tcPr>
          <w:p w14:paraId="05557343" w14:textId="77777777" w:rsidR="0099779C" w:rsidRPr="00FE781B" w:rsidRDefault="0099779C" w:rsidP="0099779C">
            <w:pPr>
              <w:jc w:val="center"/>
              <w:rPr>
                <w:rFonts w:cstheme="minorHAnsi"/>
              </w:rPr>
            </w:pPr>
            <w:r w:rsidRPr="00FE781B">
              <w:rPr>
                <w:rFonts w:cstheme="minorHAnsi"/>
              </w:rPr>
              <w:t>n/a</w:t>
            </w:r>
          </w:p>
        </w:tc>
        <w:tc>
          <w:tcPr>
            <w:tcW w:w="728" w:type="dxa"/>
          </w:tcPr>
          <w:p w14:paraId="3A338C02" w14:textId="77777777" w:rsidR="0099779C" w:rsidRPr="00FE781B" w:rsidRDefault="0099779C" w:rsidP="0099779C">
            <w:pPr>
              <w:jc w:val="center"/>
              <w:rPr>
                <w:rFonts w:cstheme="minorHAnsi"/>
              </w:rPr>
            </w:pPr>
            <w:r w:rsidRPr="00FE781B">
              <w:rPr>
                <w:rFonts w:cstheme="minorHAnsi"/>
              </w:rPr>
              <w:t>n/a</w:t>
            </w:r>
          </w:p>
        </w:tc>
      </w:tr>
    </w:tbl>
    <w:p w14:paraId="18ACD77A" w14:textId="77777777" w:rsidR="009923E8" w:rsidRPr="00FE781B" w:rsidRDefault="009923E8" w:rsidP="009923E8">
      <w:pPr>
        <w:rPr>
          <w:rFonts w:cstheme="minorHAnsi"/>
          <w:b/>
          <w:bCs/>
        </w:rPr>
      </w:pPr>
    </w:p>
    <w:p w14:paraId="39D32F26" w14:textId="77777777" w:rsidR="009923E8" w:rsidRPr="00FE781B" w:rsidRDefault="009923E8" w:rsidP="009923E8">
      <w:pPr>
        <w:rPr>
          <w:rFonts w:cstheme="minorHAnsi"/>
          <w:b/>
          <w:bCs/>
        </w:rPr>
      </w:pPr>
      <w:r w:rsidRPr="00FE781B">
        <w:rPr>
          <w:rFonts w:cstheme="minorHAnsi"/>
          <w:b/>
          <w:bCs/>
        </w:rPr>
        <w:t>2019 Traffic management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9923E8" w:rsidRPr="00FE781B" w14:paraId="0D4EDCFB" w14:textId="77777777" w:rsidTr="00B715A9">
        <w:trPr>
          <w:trHeight w:val="133"/>
        </w:trPr>
        <w:tc>
          <w:tcPr>
            <w:tcW w:w="1701" w:type="dxa"/>
            <w:noWrap/>
            <w:hideMark/>
          </w:tcPr>
          <w:p w14:paraId="75C497BF" w14:textId="77777777" w:rsidR="009923E8" w:rsidRPr="00FE781B" w:rsidRDefault="009923E8" w:rsidP="00B715A9">
            <w:pPr>
              <w:rPr>
                <w:rFonts w:cstheme="minorHAnsi"/>
              </w:rPr>
            </w:pPr>
          </w:p>
        </w:tc>
        <w:tc>
          <w:tcPr>
            <w:tcW w:w="1418" w:type="dxa"/>
            <w:noWrap/>
          </w:tcPr>
          <w:p w14:paraId="11FE7D84" w14:textId="77777777" w:rsidR="009923E8" w:rsidRPr="00FE781B" w:rsidRDefault="009923E8" w:rsidP="00B715A9">
            <w:pPr>
              <w:jc w:val="center"/>
              <w:rPr>
                <w:rFonts w:cstheme="minorHAnsi"/>
                <w:b/>
              </w:rPr>
            </w:pPr>
            <w:r w:rsidRPr="00FE781B">
              <w:rPr>
                <w:rFonts w:cstheme="minorHAnsi"/>
                <w:b/>
              </w:rPr>
              <w:t>Very good</w:t>
            </w:r>
          </w:p>
        </w:tc>
        <w:tc>
          <w:tcPr>
            <w:tcW w:w="1134" w:type="dxa"/>
          </w:tcPr>
          <w:p w14:paraId="6B21DFA2" w14:textId="77777777" w:rsidR="009923E8" w:rsidRPr="00FE781B" w:rsidRDefault="009923E8" w:rsidP="00B715A9">
            <w:pPr>
              <w:jc w:val="center"/>
              <w:rPr>
                <w:rFonts w:cstheme="minorHAnsi"/>
                <w:b/>
              </w:rPr>
            </w:pPr>
            <w:r w:rsidRPr="00FE781B">
              <w:rPr>
                <w:rFonts w:cstheme="minorHAnsi"/>
                <w:b/>
              </w:rPr>
              <w:t>Good</w:t>
            </w:r>
          </w:p>
        </w:tc>
        <w:tc>
          <w:tcPr>
            <w:tcW w:w="1134" w:type="dxa"/>
          </w:tcPr>
          <w:p w14:paraId="0D8D29EA" w14:textId="77777777" w:rsidR="009923E8" w:rsidRPr="00FE781B" w:rsidRDefault="009923E8" w:rsidP="00B715A9">
            <w:pPr>
              <w:jc w:val="center"/>
              <w:rPr>
                <w:rFonts w:cstheme="minorHAnsi"/>
                <w:b/>
              </w:rPr>
            </w:pPr>
            <w:r w:rsidRPr="00FE781B">
              <w:rPr>
                <w:rFonts w:cstheme="minorHAnsi"/>
                <w:b/>
              </w:rPr>
              <w:t>Average</w:t>
            </w:r>
          </w:p>
        </w:tc>
        <w:tc>
          <w:tcPr>
            <w:tcW w:w="992" w:type="dxa"/>
          </w:tcPr>
          <w:p w14:paraId="7B8DA463" w14:textId="77777777" w:rsidR="009923E8" w:rsidRPr="00FE781B" w:rsidRDefault="009923E8" w:rsidP="00B715A9">
            <w:pPr>
              <w:jc w:val="center"/>
              <w:rPr>
                <w:rFonts w:cstheme="minorHAnsi"/>
                <w:b/>
              </w:rPr>
            </w:pPr>
            <w:r w:rsidRPr="00FE781B">
              <w:rPr>
                <w:rFonts w:cstheme="minorHAnsi"/>
                <w:b/>
              </w:rPr>
              <w:t>Poor</w:t>
            </w:r>
          </w:p>
        </w:tc>
        <w:tc>
          <w:tcPr>
            <w:tcW w:w="1418" w:type="dxa"/>
          </w:tcPr>
          <w:p w14:paraId="03E85484" w14:textId="77777777" w:rsidR="009923E8" w:rsidRPr="00FE781B" w:rsidRDefault="009923E8" w:rsidP="00B715A9">
            <w:pPr>
              <w:jc w:val="center"/>
              <w:rPr>
                <w:rFonts w:cstheme="minorHAnsi"/>
                <w:b/>
              </w:rPr>
            </w:pPr>
            <w:r w:rsidRPr="00FE781B">
              <w:rPr>
                <w:rFonts w:cstheme="minorHAnsi"/>
                <w:b/>
              </w:rPr>
              <w:t>Very poor</w:t>
            </w:r>
          </w:p>
        </w:tc>
        <w:tc>
          <w:tcPr>
            <w:tcW w:w="1250" w:type="dxa"/>
          </w:tcPr>
          <w:p w14:paraId="02FF0AD2" w14:textId="77777777" w:rsidR="009923E8" w:rsidRPr="00FE781B" w:rsidRDefault="009923E8" w:rsidP="00B715A9">
            <w:pPr>
              <w:jc w:val="center"/>
              <w:rPr>
                <w:rFonts w:cstheme="minorHAnsi"/>
                <w:b/>
              </w:rPr>
            </w:pPr>
            <w:r w:rsidRPr="00FE781B">
              <w:rPr>
                <w:rFonts w:cstheme="minorHAnsi"/>
                <w:b/>
              </w:rPr>
              <w:t>Can't say</w:t>
            </w:r>
          </w:p>
        </w:tc>
      </w:tr>
      <w:tr w:rsidR="0099779C" w:rsidRPr="00FE781B" w14:paraId="57E2D118" w14:textId="77777777" w:rsidTr="00B715A9">
        <w:trPr>
          <w:trHeight w:val="133"/>
        </w:trPr>
        <w:tc>
          <w:tcPr>
            <w:tcW w:w="1701" w:type="dxa"/>
            <w:noWrap/>
          </w:tcPr>
          <w:p w14:paraId="25802FA0" w14:textId="77777777" w:rsidR="0099779C" w:rsidRPr="00FE781B" w:rsidRDefault="0099779C" w:rsidP="0099779C">
            <w:pPr>
              <w:rPr>
                <w:rFonts w:cstheme="minorHAnsi"/>
                <w:b/>
              </w:rPr>
            </w:pPr>
            <w:r w:rsidRPr="00FE781B">
              <w:rPr>
                <w:rFonts w:cstheme="minorHAnsi"/>
                <w:b/>
              </w:rPr>
              <w:t>2019 Overall</w:t>
            </w:r>
          </w:p>
        </w:tc>
        <w:tc>
          <w:tcPr>
            <w:tcW w:w="1418" w:type="dxa"/>
            <w:noWrap/>
          </w:tcPr>
          <w:p w14:paraId="41AFDE90" w14:textId="77777777" w:rsidR="0099779C" w:rsidRPr="00FE781B" w:rsidRDefault="0099779C" w:rsidP="0099779C">
            <w:pPr>
              <w:jc w:val="center"/>
              <w:rPr>
                <w:rFonts w:cstheme="minorHAnsi"/>
              </w:rPr>
            </w:pPr>
            <w:r w:rsidRPr="00FE781B">
              <w:rPr>
                <w:rFonts w:cstheme="minorHAnsi"/>
              </w:rPr>
              <w:t>9</w:t>
            </w:r>
          </w:p>
        </w:tc>
        <w:tc>
          <w:tcPr>
            <w:tcW w:w="1134" w:type="dxa"/>
          </w:tcPr>
          <w:p w14:paraId="12FA15EA" w14:textId="77777777" w:rsidR="0099779C" w:rsidRPr="00FE781B" w:rsidRDefault="0099779C" w:rsidP="0099779C">
            <w:pPr>
              <w:jc w:val="center"/>
              <w:rPr>
                <w:rFonts w:cstheme="minorHAnsi"/>
              </w:rPr>
            </w:pPr>
            <w:r w:rsidRPr="00FE781B">
              <w:rPr>
                <w:rFonts w:cstheme="minorHAnsi"/>
              </w:rPr>
              <w:t>37</w:t>
            </w:r>
          </w:p>
        </w:tc>
        <w:tc>
          <w:tcPr>
            <w:tcW w:w="1134" w:type="dxa"/>
          </w:tcPr>
          <w:p w14:paraId="1F277AD7" w14:textId="77777777" w:rsidR="0099779C" w:rsidRPr="00FE781B" w:rsidRDefault="0099779C" w:rsidP="0099779C">
            <w:pPr>
              <w:jc w:val="center"/>
              <w:rPr>
                <w:rFonts w:cstheme="minorHAnsi"/>
              </w:rPr>
            </w:pPr>
            <w:r w:rsidRPr="00FE781B">
              <w:rPr>
                <w:rFonts w:cstheme="minorHAnsi"/>
              </w:rPr>
              <w:t>31</w:t>
            </w:r>
          </w:p>
        </w:tc>
        <w:tc>
          <w:tcPr>
            <w:tcW w:w="992" w:type="dxa"/>
          </w:tcPr>
          <w:p w14:paraId="48A052DC" w14:textId="77777777" w:rsidR="0099779C" w:rsidRPr="00FE781B" w:rsidRDefault="0099779C" w:rsidP="0099779C">
            <w:pPr>
              <w:jc w:val="center"/>
              <w:rPr>
                <w:rFonts w:cstheme="minorHAnsi"/>
              </w:rPr>
            </w:pPr>
            <w:r w:rsidRPr="00FE781B">
              <w:rPr>
                <w:rFonts w:cstheme="minorHAnsi"/>
              </w:rPr>
              <w:t>13</w:t>
            </w:r>
          </w:p>
        </w:tc>
        <w:tc>
          <w:tcPr>
            <w:tcW w:w="1418" w:type="dxa"/>
          </w:tcPr>
          <w:p w14:paraId="4997AA12" w14:textId="77777777" w:rsidR="0099779C" w:rsidRPr="00FE781B" w:rsidRDefault="0099779C" w:rsidP="0099779C">
            <w:pPr>
              <w:jc w:val="center"/>
              <w:rPr>
                <w:rFonts w:cstheme="minorHAnsi"/>
              </w:rPr>
            </w:pPr>
            <w:r w:rsidRPr="00FE781B">
              <w:rPr>
                <w:rFonts w:cstheme="minorHAnsi"/>
              </w:rPr>
              <w:t>6</w:t>
            </w:r>
          </w:p>
        </w:tc>
        <w:tc>
          <w:tcPr>
            <w:tcW w:w="1250" w:type="dxa"/>
          </w:tcPr>
          <w:p w14:paraId="5A6460CF" w14:textId="77777777" w:rsidR="0099779C" w:rsidRPr="00FE781B" w:rsidRDefault="0099779C" w:rsidP="0099779C">
            <w:pPr>
              <w:jc w:val="center"/>
              <w:rPr>
                <w:rFonts w:cstheme="minorHAnsi"/>
              </w:rPr>
            </w:pPr>
            <w:r w:rsidRPr="00FE781B">
              <w:rPr>
                <w:rFonts w:cstheme="minorHAnsi"/>
              </w:rPr>
              <w:t>3</w:t>
            </w:r>
          </w:p>
        </w:tc>
      </w:tr>
      <w:tr w:rsidR="0099779C" w:rsidRPr="00FE781B" w14:paraId="14C3AEFE" w14:textId="77777777" w:rsidTr="00B715A9">
        <w:trPr>
          <w:trHeight w:val="133"/>
        </w:trPr>
        <w:tc>
          <w:tcPr>
            <w:tcW w:w="1701" w:type="dxa"/>
            <w:noWrap/>
          </w:tcPr>
          <w:p w14:paraId="337C7523" w14:textId="77777777" w:rsidR="0099779C" w:rsidRPr="00FE781B" w:rsidRDefault="0099779C" w:rsidP="0099779C">
            <w:pPr>
              <w:rPr>
                <w:rFonts w:cstheme="minorHAnsi"/>
                <w:b/>
              </w:rPr>
            </w:pPr>
            <w:r w:rsidRPr="00FE781B">
              <w:rPr>
                <w:rFonts w:cstheme="minorHAnsi"/>
                <w:b/>
              </w:rPr>
              <w:t>2018 Overall</w:t>
            </w:r>
          </w:p>
        </w:tc>
        <w:tc>
          <w:tcPr>
            <w:tcW w:w="1418" w:type="dxa"/>
            <w:noWrap/>
          </w:tcPr>
          <w:p w14:paraId="48A69D60" w14:textId="77777777" w:rsidR="0099779C" w:rsidRPr="00FE781B" w:rsidRDefault="0099779C" w:rsidP="0099779C">
            <w:pPr>
              <w:jc w:val="center"/>
              <w:rPr>
                <w:rFonts w:cstheme="minorHAnsi"/>
              </w:rPr>
            </w:pPr>
            <w:r w:rsidRPr="00FE781B">
              <w:rPr>
                <w:rFonts w:cstheme="minorHAnsi"/>
              </w:rPr>
              <w:t>10</w:t>
            </w:r>
          </w:p>
        </w:tc>
        <w:tc>
          <w:tcPr>
            <w:tcW w:w="1134" w:type="dxa"/>
          </w:tcPr>
          <w:p w14:paraId="3AF047AA" w14:textId="77777777" w:rsidR="0099779C" w:rsidRPr="00FE781B" w:rsidRDefault="0099779C" w:rsidP="0099779C">
            <w:pPr>
              <w:jc w:val="center"/>
              <w:rPr>
                <w:rFonts w:cstheme="minorHAnsi"/>
              </w:rPr>
            </w:pPr>
            <w:r w:rsidRPr="00FE781B">
              <w:rPr>
                <w:rFonts w:cstheme="minorHAnsi"/>
              </w:rPr>
              <w:t>36</w:t>
            </w:r>
          </w:p>
        </w:tc>
        <w:tc>
          <w:tcPr>
            <w:tcW w:w="1134" w:type="dxa"/>
          </w:tcPr>
          <w:p w14:paraId="2EFA0BCB" w14:textId="77777777" w:rsidR="0099779C" w:rsidRPr="00FE781B" w:rsidRDefault="0099779C" w:rsidP="0099779C">
            <w:pPr>
              <w:jc w:val="center"/>
              <w:rPr>
                <w:rFonts w:cstheme="minorHAnsi"/>
              </w:rPr>
            </w:pPr>
            <w:r w:rsidRPr="00FE781B">
              <w:rPr>
                <w:rFonts w:cstheme="minorHAnsi"/>
              </w:rPr>
              <w:t>30</w:t>
            </w:r>
          </w:p>
        </w:tc>
        <w:tc>
          <w:tcPr>
            <w:tcW w:w="992" w:type="dxa"/>
          </w:tcPr>
          <w:p w14:paraId="49A325B7" w14:textId="77777777" w:rsidR="0099779C" w:rsidRPr="00FE781B" w:rsidRDefault="0099779C" w:rsidP="0099779C">
            <w:pPr>
              <w:jc w:val="center"/>
              <w:rPr>
                <w:rFonts w:cstheme="minorHAnsi"/>
              </w:rPr>
            </w:pPr>
            <w:r w:rsidRPr="00FE781B">
              <w:rPr>
                <w:rFonts w:cstheme="minorHAnsi"/>
              </w:rPr>
              <w:t>15</w:t>
            </w:r>
          </w:p>
        </w:tc>
        <w:tc>
          <w:tcPr>
            <w:tcW w:w="1418" w:type="dxa"/>
          </w:tcPr>
          <w:p w14:paraId="12EAB573" w14:textId="77777777" w:rsidR="0099779C" w:rsidRPr="00FE781B" w:rsidRDefault="0099779C" w:rsidP="0099779C">
            <w:pPr>
              <w:jc w:val="center"/>
              <w:rPr>
                <w:rFonts w:cstheme="minorHAnsi"/>
              </w:rPr>
            </w:pPr>
            <w:r w:rsidRPr="00FE781B">
              <w:rPr>
                <w:rFonts w:cstheme="minorHAnsi"/>
              </w:rPr>
              <w:t>7</w:t>
            </w:r>
          </w:p>
        </w:tc>
        <w:tc>
          <w:tcPr>
            <w:tcW w:w="1250" w:type="dxa"/>
          </w:tcPr>
          <w:p w14:paraId="513FB9B1" w14:textId="77777777" w:rsidR="0099779C" w:rsidRPr="00FE781B" w:rsidRDefault="0099779C" w:rsidP="0099779C">
            <w:pPr>
              <w:jc w:val="center"/>
              <w:rPr>
                <w:rFonts w:cstheme="minorHAnsi"/>
              </w:rPr>
            </w:pPr>
            <w:r w:rsidRPr="00FE781B">
              <w:rPr>
                <w:rFonts w:cstheme="minorHAnsi"/>
              </w:rPr>
              <w:t>3</w:t>
            </w:r>
          </w:p>
        </w:tc>
      </w:tr>
      <w:tr w:rsidR="0099779C" w:rsidRPr="00FE781B" w14:paraId="0D97A052" w14:textId="77777777" w:rsidTr="00B715A9">
        <w:trPr>
          <w:trHeight w:val="133"/>
        </w:trPr>
        <w:tc>
          <w:tcPr>
            <w:tcW w:w="1701" w:type="dxa"/>
            <w:noWrap/>
          </w:tcPr>
          <w:p w14:paraId="321D0B22" w14:textId="77777777" w:rsidR="0099779C" w:rsidRPr="00FE781B" w:rsidRDefault="0099779C" w:rsidP="0099779C">
            <w:pPr>
              <w:rPr>
                <w:rFonts w:cstheme="minorHAnsi"/>
                <w:b/>
              </w:rPr>
            </w:pPr>
            <w:r w:rsidRPr="00FE781B">
              <w:rPr>
                <w:rFonts w:cstheme="minorHAnsi"/>
                <w:b/>
              </w:rPr>
              <w:t>2017 Overall</w:t>
            </w:r>
          </w:p>
        </w:tc>
        <w:tc>
          <w:tcPr>
            <w:tcW w:w="1418" w:type="dxa"/>
            <w:noWrap/>
          </w:tcPr>
          <w:p w14:paraId="1F40EE6C" w14:textId="77777777" w:rsidR="0099779C" w:rsidRPr="00FE781B" w:rsidRDefault="0099779C" w:rsidP="0099779C">
            <w:pPr>
              <w:jc w:val="center"/>
              <w:rPr>
                <w:rFonts w:cstheme="minorHAnsi"/>
              </w:rPr>
            </w:pPr>
            <w:r w:rsidRPr="00FE781B">
              <w:rPr>
                <w:rFonts w:cstheme="minorHAnsi"/>
              </w:rPr>
              <w:t>10</w:t>
            </w:r>
          </w:p>
        </w:tc>
        <w:tc>
          <w:tcPr>
            <w:tcW w:w="1134" w:type="dxa"/>
          </w:tcPr>
          <w:p w14:paraId="19075B43" w14:textId="77777777" w:rsidR="0099779C" w:rsidRPr="00FE781B" w:rsidRDefault="0099779C" w:rsidP="0099779C">
            <w:pPr>
              <w:jc w:val="center"/>
              <w:rPr>
                <w:rFonts w:cstheme="minorHAnsi"/>
              </w:rPr>
            </w:pPr>
            <w:r w:rsidRPr="00FE781B">
              <w:rPr>
                <w:rFonts w:cstheme="minorHAnsi"/>
              </w:rPr>
              <w:t>38</w:t>
            </w:r>
          </w:p>
        </w:tc>
        <w:tc>
          <w:tcPr>
            <w:tcW w:w="1134" w:type="dxa"/>
          </w:tcPr>
          <w:p w14:paraId="4A44CB64" w14:textId="77777777" w:rsidR="0099779C" w:rsidRPr="00FE781B" w:rsidRDefault="0099779C" w:rsidP="0099779C">
            <w:pPr>
              <w:jc w:val="center"/>
              <w:rPr>
                <w:rFonts w:cstheme="minorHAnsi"/>
              </w:rPr>
            </w:pPr>
            <w:r w:rsidRPr="00FE781B">
              <w:rPr>
                <w:rFonts w:cstheme="minorHAnsi"/>
              </w:rPr>
              <w:t>30</w:t>
            </w:r>
          </w:p>
        </w:tc>
        <w:tc>
          <w:tcPr>
            <w:tcW w:w="992" w:type="dxa"/>
          </w:tcPr>
          <w:p w14:paraId="4C3BA20E" w14:textId="77777777" w:rsidR="0099779C" w:rsidRPr="00FE781B" w:rsidRDefault="0099779C" w:rsidP="0099779C">
            <w:pPr>
              <w:jc w:val="center"/>
              <w:rPr>
                <w:rFonts w:cstheme="minorHAnsi"/>
              </w:rPr>
            </w:pPr>
            <w:r w:rsidRPr="00FE781B">
              <w:rPr>
                <w:rFonts w:cstheme="minorHAnsi"/>
              </w:rPr>
              <w:t>13</w:t>
            </w:r>
          </w:p>
        </w:tc>
        <w:tc>
          <w:tcPr>
            <w:tcW w:w="1418" w:type="dxa"/>
          </w:tcPr>
          <w:p w14:paraId="26C4CE0D" w14:textId="77777777" w:rsidR="0099779C" w:rsidRPr="00FE781B" w:rsidRDefault="0099779C" w:rsidP="0099779C">
            <w:pPr>
              <w:jc w:val="center"/>
              <w:rPr>
                <w:rFonts w:cstheme="minorHAnsi"/>
              </w:rPr>
            </w:pPr>
            <w:r w:rsidRPr="00FE781B">
              <w:rPr>
                <w:rFonts w:cstheme="minorHAnsi"/>
              </w:rPr>
              <w:t>5</w:t>
            </w:r>
          </w:p>
        </w:tc>
        <w:tc>
          <w:tcPr>
            <w:tcW w:w="1250" w:type="dxa"/>
          </w:tcPr>
          <w:p w14:paraId="67218FD4" w14:textId="77777777" w:rsidR="0099779C" w:rsidRPr="00FE781B" w:rsidRDefault="0099779C" w:rsidP="0099779C">
            <w:pPr>
              <w:jc w:val="center"/>
              <w:rPr>
                <w:rFonts w:cstheme="minorHAnsi"/>
              </w:rPr>
            </w:pPr>
            <w:r w:rsidRPr="00FE781B">
              <w:rPr>
                <w:rFonts w:cstheme="minorHAnsi"/>
              </w:rPr>
              <w:t>3</w:t>
            </w:r>
          </w:p>
        </w:tc>
      </w:tr>
      <w:tr w:rsidR="0099779C" w:rsidRPr="00FE781B" w14:paraId="759A8622" w14:textId="77777777" w:rsidTr="00B715A9">
        <w:trPr>
          <w:trHeight w:val="133"/>
        </w:trPr>
        <w:tc>
          <w:tcPr>
            <w:tcW w:w="1701" w:type="dxa"/>
            <w:noWrap/>
          </w:tcPr>
          <w:p w14:paraId="0CEE1746" w14:textId="77777777" w:rsidR="0099779C" w:rsidRPr="00FE781B" w:rsidRDefault="0099779C" w:rsidP="0099779C">
            <w:pPr>
              <w:rPr>
                <w:rFonts w:cstheme="minorHAnsi"/>
                <w:b/>
              </w:rPr>
            </w:pPr>
            <w:r w:rsidRPr="00FE781B">
              <w:rPr>
                <w:rFonts w:cstheme="minorHAnsi"/>
                <w:b/>
              </w:rPr>
              <w:t>2016 Overall</w:t>
            </w:r>
          </w:p>
        </w:tc>
        <w:tc>
          <w:tcPr>
            <w:tcW w:w="1418" w:type="dxa"/>
            <w:noWrap/>
          </w:tcPr>
          <w:p w14:paraId="24FF95B9" w14:textId="77777777" w:rsidR="0099779C" w:rsidRPr="00FE781B" w:rsidRDefault="0099779C" w:rsidP="0099779C">
            <w:pPr>
              <w:jc w:val="center"/>
              <w:rPr>
                <w:rFonts w:cstheme="minorHAnsi"/>
              </w:rPr>
            </w:pPr>
            <w:r w:rsidRPr="00FE781B">
              <w:rPr>
                <w:rFonts w:cstheme="minorHAnsi"/>
              </w:rPr>
              <w:t>10</w:t>
            </w:r>
          </w:p>
        </w:tc>
        <w:tc>
          <w:tcPr>
            <w:tcW w:w="1134" w:type="dxa"/>
          </w:tcPr>
          <w:p w14:paraId="7C1FA402" w14:textId="77777777" w:rsidR="0099779C" w:rsidRPr="00FE781B" w:rsidRDefault="0099779C" w:rsidP="0099779C">
            <w:pPr>
              <w:jc w:val="center"/>
              <w:rPr>
                <w:rFonts w:cstheme="minorHAnsi"/>
              </w:rPr>
            </w:pPr>
            <w:r w:rsidRPr="00FE781B">
              <w:rPr>
                <w:rFonts w:cstheme="minorHAnsi"/>
              </w:rPr>
              <w:t>38</w:t>
            </w:r>
          </w:p>
        </w:tc>
        <w:tc>
          <w:tcPr>
            <w:tcW w:w="1134" w:type="dxa"/>
          </w:tcPr>
          <w:p w14:paraId="64E3DDB4" w14:textId="77777777" w:rsidR="0099779C" w:rsidRPr="00FE781B" w:rsidRDefault="0099779C" w:rsidP="0099779C">
            <w:pPr>
              <w:jc w:val="center"/>
              <w:rPr>
                <w:rFonts w:cstheme="minorHAnsi"/>
              </w:rPr>
            </w:pPr>
            <w:r w:rsidRPr="00FE781B">
              <w:rPr>
                <w:rFonts w:cstheme="minorHAnsi"/>
              </w:rPr>
              <w:t>30</w:t>
            </w:r>
          </w:p>
        </w:tc>
        <w:tc>
          <w:tcPr>
            <w:tcW w:w="992" w:type="dxa"/>
          </w:tcPr>
          <w:p w14:paraId="14BD41B2" w14:textId="77777777" w:rsidR="0099779C" w:rsidRPr="00FE781B" w:rsidRDefault="0099779C" w:rsidP="0099779C">
            <w:pPr>
              <w:jc w:val="center"/>
              <w:rPr>
                <w:rFonts w:cstheme="minorHAnsi"/>
              </w:rPr>
            </w:pPr>
            <w:r w:rsidRPr="00FE781B">
              <w:rPr>
                <w:rFonts w:cstheme="minorHAnsi"/>
              </w:rPr>
              <w:t>13</w:t>
            </w:r>
          </w:p>
        </w:tc>
        <w:tc>
          <w:tcPr>
            <w:tcW w:w="1418" w:type="dxa"/>
          </w:tcPr>
          <w:p w14:paraId="3B8E1471" w14:textId="77777777" w:rsidR="0099779C" w:rsidRPr="00FE781B" w:rsidRDefault="0099779C" w:rsidP="0099779C">
            <w:pPr>
              <w:jc w:val="center"/>
              <w:rPr>
                <w:rFonts w:cstheme="minorHAnsi"/>
              </w:rPr>
            </w:pPr>
            <w:r w:rsidRPr="00FE781B">
              <w:rPr>
                <w:rFonts w:cstheme="minorHAnsi"/>
              </w:rPr>
              <w:t>6</w:t>
            </w:r>
          </w:p>
        </w:tc>
        <w:tc>
          <w:tcPr>
            <w:tcW w:w="1250" w:type="dxa"/>
          </w:tcPr>
          <w:p w14:paraId="54B31787" w14:textId="77777777" w:rsidR="0099779C" w:rsidRPr="00FE781B" w:rsidRDefault="0099779C" w:rsidP="0099779C">
            <w:pPr>
              <w:jc w:val="center"/>
              <w:rPr>
                <w:rFonts w:cstheme="minorHAnsi"/>
              </w:rPr>
            </w:pPr>
            <w:r w:rsidRPr="00FE781B">
              <w:rPr>
                <w:rFonts w:cstheme="minorHAnsi"/>
              </w:rPr>
              <w:t>4</w:t>
            </w:r>
          </w:p>
        </w:tc>
      </w:tr>
      <w:tr w:rsidR="0099779C" w:rsidRPr="00FE781B" w14:paraId="3BBDF42B" w14:textId="77777777" w:rsidTr="00B715A9">
        <w:trPr>
          <w:trHeight w:val="133"/>
        </w:trPr>
        <w:tc>
          <w:tcPr>
            <w:tcW w:w="1701" w:type="dxa"/>
            <w:noWrap/>
          </w:tcPr>
          <w:p w14:paraId="4418BC5D" w14:textId="77777777" w:rsidR="0099779C" w:rsidRPr="00FE781B" w:rsidRDefault="0099779C" w:rsidP="0099779C">
            <w:pPr>
              <w:rPr>
                <w:rFonts w:cstheme="minorHAnsi"/>
                <w:b/>
              </w:rPr>
            </w:pPr>
            <w:r w:rsidRPr="00FE781B">
              <w:rPr>
                <w:rFonts w:cstheme="minorHAnsi"/>
                <w:b/>
              </w:rPr>
              <w:t>2015 Overall</w:t>
            </w:r>
          </w:p>
        </w:tc>
        <w:tc>
          <w:tcPr>
            <w:tcW w:w="1418" w:type="dxa"/>
            <w:noWrap/>
          </w:tcPr>
          <w:p w14:paraId="03FF18ED" w14:textId="77777777" w:rsidR="0099779C" w:rsidRPr="00FE781B" w:rsidRDefault="0099779C" w:rsidP="0099779C">
            <w:pPr>
              <w:jc w:val="center"/>
              <w:rPr>
                <w:rFonts w:cstheme="minorHAnsi"/>
              </w:rPr>
            </w:pPr>
            <w:r w:rsidRPr="00FE781B">
              <w:rPr>
                <w:rFonts w:cstheme="minorHAnsi"/>
              </w:rPr>
              <w:t>10</w:t>
            </w:r>
          </w:p>
        </w:tc>
        <w:tc>
          <w:tcPr>
            <w:tcW w:w="1134" w:type="dxa"/>
          </w:tcPr>
          <w:p w14:paraId="6C6BE71B" w14:textId="77777777" w:rsidR="0099779C" w:rsidRPr="00FE781B" w:rsidRDefault="0099779C" w:rsidP="0099779C">
            <w:pPr>
              <w:jc w:val="center"/>
              <w:rPr>
                <w:rFonts w:cstheme="minorHAnsi"/>
              </w:rPr>
            </w:pPr>
            <w:r w:rsidRPr="00FE781B">
              <w:rPr>
                <w:rFonts w:cstheme="minorHAnsi"/>
              </w:rPr>
              <w:t>40</w:t>
            </w:r>
          </w:p>
        </w:tc>
        <w:tc>
          <w:tcPr>
            <w:tcW w:w="1134" w:type="dxa"/>
          </w:tcPr>
          <w:p w14:paraId="028DDAB1" w14:textId="77777777" w:rsidR="0099779C" w:rsidRPr="00FE781B" w:rsidRDefault="0099779C" w:rsidP="0099779C">
            <w:pPr>
              <w:jc w:val="center"/>
              <w:rPr>
                <w:rFonts w:cstheme="minorHAnsi"/>
              </w:rPr>
            </w:pPr>
            <w:r w:rsidRPr="00FE781B">
              <w:rPr>
                <w:rFonts w:cstheme="minorHAnsi"/>
              </w:rPr>
              <w:t>31</w:t>
            </w:r>
          </w:p>
        </w:tc>
        <w:tc>
          <w:tcPr>
            <w:tcW w:w="992" w:type="dxa"/>
          </w:tcPr>
          <w:p w14:paraId="170B70BA" w14:textId="77777777" w:rsidR="0099779C" w:rsidRPr="00FE781B" w:rsidRDefault="0099779C" w:rsidP="0099779C">
            <w:pPr>
              <w:jc w:val="center"/>
              <w:rPr>
                <w:rFonts w:cstheme="minorHAnsi"/>
              </w:rPr>
            </w:pPr>
            <w:r w:rsidRPr="00FE781B">
              <w:rPr>
                <w:rFonts w:cstheme="minorHAnsi"/>
              </w:rPr>
              <w:t>12</w:t>
            </w:r>
          </w:p>
        </w:tc>
        <w:tc>
          <w:tcPr>
            <w:tcW w:w="1418" w:type="dxa"/>
          </w:tcPr>
          <w:p w14:paraId="2CF03A6F" w14:textId="77777777" w:rsidR="0099779C" w:rsidRPr="00FE781B" w:rsidRDefault="0099779C" w:rsidP="0099779C">
            <w:pPr>
              <w:jc w:val="center"/>
              <w:rPr>
                <w:rFonts w:cstheme="minorHAnsi"/>
              </w:rPr>
            </w:pPr>
            <w:r w:rsidRPr="00FE781B">
              <w:rPr>
                <w:rFonts w:cstheme="minorHAnsi"/>
              </w:rPr>
              <w:t>5</w:t>
            </w:r>
          </w:p>
        </w:tc>
        <w:tc>
          <w:tcPr>
            <w:tcW w:w="1250" w:type="dxa"/>
          </w:tcPr>
          <w:p w14:paraId="16FE7AE9" w14:textId="77777777" w:rsidR="0099779C" w:rsidRPr="00FE781B" w:rsidRDefault="0099779C" w:rsidP="0099779C">
            <w:pPr>
              <w:jc w:val="center"/>
              <w:rPr>
                <w:rFonts w:cstheme="minorHAnsi"/>
              </w:rPr>
            </w:pPr>
            <w:r w:rsidRPr="00FE781B">
              <w:rPr>
                <w:rFonts w:cstheme="minorHAnsi"/>
              </w:rPr>
              <w:t>3</w:t>
            </w:r>
          </w:p>
        </w:tc>
      </w:tr>
      <w:tr w:rsidR="0099779C" w:rsidRPr="00FE781B" w14:paraId="22864809" w14:textId="77777777" w:rsidTr="00B715A9">
        <w:trPr>
          <w:trHeight w:val="133"/>
        </w:trPr>
        <w:tc>
          <w:tcPr>
            <w:tcW w:w="1701" w:type="dxa"/>
            <w:noWrap/>
          </w:tcPr>
          <w:p w14:paraId="014CDFF4" w14:textId="77777777" w:rsidR="0099779C" w:rsidRPr="00FE781B" w:rsidRDefault="0099779C" w:rsidP="0099779C">
            <w:pPr>
              <w:rPr>
                <w:rFonts w:cstheme="minorHAnsi"/>
                <w:b/>
              </w:rPr>
            </w:pPr>
            <w:r w:rsidRPr="00FE781B">
              <w:rPr>
                <w:rFonts w:cstheme="minorHAnsi"/>
                <w:b/>
              </w:rPr>
              <w:t>2014 Overall</w:t>
            </w:r>
          </w:p>
        </w:tc>
        <w:tc>
          <w:tcPr>
            <w:tcW w:w="1418" w:type="dxa"/>
            <w:noWrap/>
          </w:tcPr>
          <w:p w14:paraId="7D384E4E" w14:textId="77777777" w:rsidR="0099779C" w:rsidRPr="00FE781B" w:rsidRDefault="0099779C" w:rsidP="0099779C">
            <w:pPr>
              <w:jc w:val="center"/>
              <w:rPr>
                <w:rFonts w:cstheme="minorHAnsi"/>
              </w:rPr>
            </w:pPr>
            <w:r w:rsidRPr="00FE781B">
              <w:rPr>
                <w:rFonts w:cstheme="minorHAnsi"/>
              </w:rPr>
              <w:t>10</w:t>
            </w:r>
          </w:p>
        </w:tc>
        <w:tc>
          <w:tcPr>
            <w:tcW w:w="1134" w:type="dxa"/>
          </w:tcPr>
          <w:p w14:paraId="74210F27" w14:textId="77777777" w:rsidR="0099779C" w:rsidRPr="00FE781B" w:rsidRDefault="0099779C" w:rsidP="0099779C">
            <w:pPr>
              <w:jc w:val="center"/>
              <w:rPr>
                <w:rFonts w:cstheme="minorHAnsi"/>
              </w:rPr>
            </w:pPr>
            <w:r w:rsidRPr="00FE781B">
              <w:rPr>
                <w:rFonts w:cstheme="minorHAnsi"/>
              </w:rPr>
              <w:t>40</w:t>
            </w:r>
          </w:p>
        </w:tc>
        <w:tc>
          <w:tcPr>
            <w:tcW w:w="1134" w:type="dxa"/>
          </w:tcPr>
          <w:p w14:paraId="334F4A79" w14:textId="77777777" w:rsidR="0099779C" w:rsidRPr="00FE781B" w:rsidRDefault="0099779C" w:rsidP="0099779C">
            <w:pPr>
              <w:jc w:val="center"/>
              <w:rPr>
                <w:rFonts w:cstheme="minorHAnsi"/>
              </w:rPr>
            </w:pPr>
            <w:r w:rsidRPr="00FE781B">
              <w:rPr>
                <w:rFonts w:cstheme="minorHAnsi"/>
              </w:rPr>
              <w:t>30</w:t>
            </w:r>
          </w:p>
        </w:tc>
        <w:tc>
          <w:tcPr>
            <w:tcW w:w="992" w:type="dxa"/>
          </w:tcPr>
          <w:p w14:paraId="03E8CED0" w14:textId="77777777" w:rsidR="0099779C" w:rsidRPr="00FE781B" w:rsidRDefault="0099779C" w:rsidP="0099779C">
            <w:pPr>
              <w:jc w:val="center"/>
              <w:rPr>
                <w:rFonts w:cstheme="minorHAnsi"/>
              </w:rPr>
            </w:pPr>
            <w:r w:rsidRPr="00FE781B">
              <w:rPr>
                <w:rFonts w:cstheme="minorHAnsi"/>
              </w:rPr>
              <w:t>12</w:t>
            </w:r>
          </w:p>
        </w:tc>
        <w:tc>
          <w:tcPr>
            <w:tcW w:w="1418" w:type="dxa"/>
          </w:tcPr>
          <w:p w14:paraId="1552C6A6" w14:textId="77777777" w:rsidR="0099779C" w:rsidRPr="00FE781B" w:rsidRDefault="0099779C" w:rsidP="0099779C">
            <w:pPr>
              <w:jc w:val="center"/>
              <w:rPr>
                <w:rFonts w:cstheme="minorHAnsi"/>
              </w:rPr>
            </w:pPr>
            <w:r w:rsidRPr="00FE781B">
              <w:rPr>
                <w:rFonts w:cstheme="minorHAnsi"/>
              </w:rPr>
              <w:t>5</w:t>
            </w:r>
          </w:p>
        </w:tc>
        <w:tc>
          <w:tcPr>
            <w:tcW w:w="1250" w:type="dxa"/>
          </w:tcPr>
          <w:p w14:paraId="239B93EA" w14:textId="77777777" w:rsidR="0099779C" w:rsidRPr="00FE781B" w:rsidRDefault="0099779C" w:rsidP="0099779C">
            <w:pPr>
              <w:jc w:val="center"/>
              <w:rPr>
                <w:rFonts w:cstheme="minorHAnsi"/>
              </w:rPr>
            </w:pPr>
            <w:r w:rsidRPr="00FE781B">
              <w:rPr>
                <w:rFonts w:cstheme="minorHAnsi"/>
              </w:rPr>
              <w:t>3</w:t>
            </w:r>
          </w:p>
        </w:tc>
      </w:tr>
      <w:tr w:rsidR="0099779C" w:rsidRPr="00FE781B" w14:paraId="441B95C0" w14:textId="77777777" w:rsidTr="00B715A9">
        <w:trPr>
          <w:trHeight w:val="133"/>
        </w:trPr>
        <w:tc>
          <w:tcPr>
            <w:tcW w:w="1701" w:type="dxa"/>
            <w:noWrap/>
          </w:tcPr>
          <w:p w14:paraId="14863473" w14:textId="77777777" w:rsidR="0099779C" w:rsidRPr="00FE781B" w:rsidRDefault="0099779C" w:rsidP="0099779C">
            <w:pPr>
              <w:rPr>
                <w:rFonts w:cstheme="minorHAnsi"/>
                <w:b/>
              </w:rPr>
            </w:pPr>
            <w:r w:rsidRPr="00FE781B">
              <w:rPr>
                <w:rFonts w:cstheme="minorHAnsi"/>
                <w:b/>
              </w:rPr>
              <w:t>2013 Overall</w:t>
            </w:r>
          </w:p>
        </w:tc>
        <w:tc>
          <w:tcPr>
            <w:tcW w:w="1418" w:type="dxa"/>
            <w:noWrap/>
          </w:tcPr>
          <w:p w14:paraId="7B96D593" w14:textId="77777777" w:rsidR="0099779C" w:rsidRPr="00FE781B" w:rsidRDefault="0099779C" w:rsidP="0099779C">
            <w:pPr>
              <w:jc w:val="center"/>
              <w:rPr>
                <w:rFonts w:cstheme="minorHAnsi"/>
              </w:rPr>
            </w:pPr>
            <w:r w:rsidRPr="00FE781B">
              <w:rPr>
                <w:rFonts w:cstheme="minorHAnsi"/>
              </w:rPr>
              <w:t>10</w:t>
            </w:r>
          </w:p>
        </w:tc>
        <w:tc>
          <w:tcPr>
            <w:tcW w:w="1134" w:type="dxa"/>
          </w:tcPr>
          <w:p w14:paraId="648C5246" w14:textId="77777777" w:rsidR="0099779C" w:rsidRPr="00FE781B" w:rsidRDefault="0099779C" w:rsidP="0099779C">
            <w:pPr>
              <w:jc w:val="center"/>
              <w:rPr>
                <w:rFonts w:cstheme="minorHAnsi"/>
              </w:rPr>
            </w:pPr>
            <w:r w:rsidRPr="00FE781B">
              <w:rPr>
                <w:rFonts w:cstheme="minorHAnsi"/>
              </w:rPr>
              <w:t>39</w:t>
            </w:r>
          </w:p>
        </w:tc>
        <w:tc>
          <w:tcPr>
            <w:tcW w:w="1134" w:type="dxa"/>
          </w:tcPr>
          <w:p w14:paraId="763D3A97" w14:textId="77777777" w:rsidR="0099779C" w:rsidRPr="00FE781B" w:rsidRDefault="0099779C" w:rsidP="0099779C">
            <w:pPr>
              <w:jc w:val="center"/>
              <w:rPr>
                <w:rFonts w:cstheme="minorHAnsi"/>
              </w:rPr>
            </w:pPr>
            <w:r w:rsidRPr="00FE781B">
              <w:rPr>
                <w:rFonts w:cstheme="minorHAnsi"/>
              </w:rPr>
              <w:t>31</w:t>
            </w:r>
          </w:p>
        </w:tc>
        <w:tc>
          <w:tcPr>
            <w:tcW w:w="992" w:type="dxa"/>
          </w:tcPr>
          <w:p w14:paraId="25FDBA07" w14:textId="77777777" w:rsidR="0099779C" w:rsidRPr="00FE781B" w:rsidRDefault="0099779C" w:rsidP="0099779C">
            <w:pPr>
              <w:jc w:val="center"/>
              <w:rPr>
                <w:rFonts w:cstheme="minorHAnsi"/>
              </w:rPr>
            </w:pPr>
            <w:r w:rsidRPr="00FE781B">
              <w:rPr>
                <w:rFonts w:cstheme="minorHAnsi"/>
              </w:rPr>
              <w:t>13</w:t>
            </w:r>
          </w:p>
        </w:tc>
        <w:tc>
          <w:tcPr>
            <w:tcW w:w="1418" w:type="dxa"/>
          </w:tcPr>
          <w:p w14:paraId="11D66C19" w14:textId="77777777" w:rsidR="0099779C" w:rsidRPr="00FE781B" w:rsidRDefault="0099779C" w:rsidP="0099779C">
            <w:pPr>
              <w:jc w:val="center"/>
              <w:rPr>
                <w:rFonts w:cstheme="minorHAnsi"/>
              </w:rPr>
            </w:pPr>
            <w:r w:rsidRPr="00FE781B">
              <w:rPr>
                <w:rFonts w:cstheme="minorHAnsi"/>
              </w:rPr>
              <w:t>5</w:t>
            </w:r>
          </w:p>
        </w:tc>
        <w:tc>
          <w:tcPr>
            <w:tcW w:w="1250" w:type="dxa"/>
          </w:tcPr>
          <w:p w14:paraId="69FDAE7B" w14:textId="77777777" w:rsidR="0099779C" w:rsidRPr="00FE781B" w:rsidRDefault="0099779C" w:rsidP="0099779C">
            <w:pPr>
              <w:jc w:val="center"/>
              <w:rPr>
                <w:rFonts w:cstheme="minorHAnsi"/>
              </w:rPr>
            </w:pPr>
            <w:r w:rsidRPr="00FE781B">
              <w:rPr>
                <w:rFonts w:cstheme="minorHAnsi"/>
              </w:rPr>
              <w:t>3</w:t>
            </w:r>
          </w:p>
        </w:tc>
      </w:tr>
      <w:tr w:rsidR="0099779C" w:rsidRPr="00FE781B" w14:paraId="63D758D2" w14:textId="77777777" w:rsidTr="00B715A9">
        <w:trPr>
          <w:trHeight w:val="133"/>
        </w:trPr>
        <w:tc>
          <w:tcPr>
            <w:tcW w:w="1701" w:type="dxa"/>
            <w:noWrap/>
          </w:tcPr>
          <w:p w14:paraId="714CC442" w14:textId="77777777" w:rsidR="0099779C" w:rsidRPr="00FE781B" w:rsidRDefault="0099779C" w:rsidP="0099779C">
            <w:pPr>
              <w:rPr>
                <w:rFonts w:cstheme="minorHAnsi"/>
                <w:b/>
              </w:rPr>
            </w:pPr>
            <w:r w:rsidRPr="00FE781B">
              <w:rPr>
                <w:rFonts w:cstheme="minorHAnsi"/>
                <w:b/>
              </w:rPr>
              <w:t>2012 Overall</w:t>
            </w:r>
          </w:p>
        </w:tc>
        <w:tc>
          <w:tcPr>
            <w:tcW w:w="1418" w:type="dxa"/>
            <w:noWrap/>
          </w:tcPr>
          <w:p w14:paraId="29120C31" w14:textId="77777777" w:rsidR="0099779C" w:rsidRPr="00FE781B" w:rsidRDefault="0099779C" w:rsidP="0099779C">
            <w:pPr>
              <w:jc w:val="center"/>
              <w:rPr>
                <w:rFonts w:cstheme="minorHAnsi"/>
              </w:rPr>
            </w:pPr>
            <w:r w:rsidRPr="00FE781B">
              <w:rPr>
                <w:rFonts w:cstheme="minorHAnsi"/>
              </w:rPr>
              <w:t>9</w:t>
            </w:r>
          </w:p>
        </w:tc>
        <w:tc>
          <w:tcPr>
            <w:tcW w:w="1134" w:type="dxa"/>
          </w:tcPr>
          <w:p w14:paraId="346A8327" w14:textId="77777777" w:rsidR="0099779C" w:rsidRPr="00FE781B" w:rsidRDefault="0099779C" w:rsidP="0099779C">
            <w:pPr>
              <w:jc w:val="center"/>
              <w:rPr>
                <w:rFonts w:cstheme="minorHAnsi"/>
              </w:rPr>
            </w:pPr>
            <w:r w:rsidRPr="00FE781B">
              <w:rPr>
                <w:rFonts w:cstheme="minorHAnsi"/>
              </w:rPr>
              <w:t>38</w:t>
            </w:r>
          </w:p>
        </w:tc>
        <w:tc>
          <w:tcPr>
            <w:tcW w:w="1134" w:type="dxa"/>
          </w:tcPr>
          <w:p w14:paraId="7536305A" w14:textId="77777777" w:rsidR="0099779C" w:rsidRPr="00FE781B" w:rsidRDefault="0099779C" w:rsidP="0099779C">
            <w:pPr>
              <w:jc w:val="center"/>
              <w:rPr>
                <w:rFonts w:cstheme="minorHAnsi"/>
              </w:rPr>
            </w:pPr>
            <w:r w:rsidRPr="00FE781B">
              <w:rPr>
                <w:rFonts w:cstheme="minorHAnsi"/>
              </w:rPr>
              <w:t>31</w:t>
            </w:r>
          </w:p>
        </w:tc>
        <w:tc>
          <w:tcPr>
            <w:tcW w:w="992" w:type="dxa"/>
          </w:tcPr>
          <w:p w14:paraId="3AE9EDF2" w14:textId="77777777" w:rsidR="0099779C" w:rsidRPr="00FE781B" w:rsidRDefault="0099779C" w:rsidP="0099779C">
            <w:pPr>
              <w:jc w:val="center"/>
              <w:rPr>
                <w:rFonts w:cstheme="minorHAnsi"/>
              </w:rPr>
            </w:pPr>
            <w:r w:rsidRPr="00FE781B">
              <w:rPr>
                <w:rFonts w:cstheme="minorHAnsi"/>
              </w:rPr>
              <w:t>13</w:t>
            </w:r>
          </w:p>
        </w:tc>
        <w:tc>
          <w:tcPr>
            <w:tcW w:w="1418" w:type="dxa"/>
          </w:tcPr>
          <w:p w14:paraId="3B5A437E" w14:textId="77777777" w:rsidR="0099779C" w:rsidRPr="00FE781B" w:rsidRDefault="0099779C" w:rsidP="0099779C">
            <w:pPr>
              <w:jc w:val="center"/>
              <w:rPr>
                <w:rFonts w:cstheme="minorHAnsi"/>
              </w:rPr>
            </w:pPr>
            <w:r w:rsidRPr="00FE781B">
              <w:rPr>
                <w:rFonts w:cstheme="minorHAnsi"/>
              </w:rPr>
              <w:t>5</w:t>
            </w:r>
          </w:p>
        </w:tc>
        <w:tc>
          <w:tcPr>
            <w:tcW w:w="1250" w:type="dxa"/>
          </w:tcPr>
          <w:p w14:paraId="10DC05CE" w14:textId="77777777" w:rsidR="0099779C" w:rsidRPr="00FE781B" w:rsidRDefault="0099779C" w:rsidP="0099779C">
            <w:pPr>
              <w:jc w:val="center"/>
              <w:rPr>
                <w:rFonts w:cstheme="minorHAnsi"/>
              </w:rPr>
            </w:pPr>
            <w:r w:rsidRPr="00FE781B">
              <w:rPr>
                <w:rFonts w:cstheme="minorHAnsi"/>
              </w:rPr>
              <w:t>3</w:t>
            </w:r>
          </w:p>
        </w:tc>
      </w:tr>
      <w:tr w:rsidR="0099779C" w:rsidRPr="00FE781B" w14:paraId="584E0E0A" w14:textId="77777777" w:rsidTr="00B715A9">
        <w:trPr>
          <w:trHeight w:val="133"/>
        </w:trPr>
        <w:tc>
          <w:tcPr>
            <w:tcW w:w="1701" w:type="dxa"/>
            <w:noWrap/>
          </w:tcPr>
          <w:p w14:paraId="577757D7" w14:textId="77777777" w:rsidR="0099779C" w:rsidRPr="00FE781B" w:rsidRDefault="0099779C" w:rsidP="0099779C">
            <w:pPr>
              <w:rPr>
                <w:rFonts w:cstheme="minorHAnsi"/>
                <w:b/>
              </w:rPr>
            </w:pPr>
            <w:r w:rsidRPr="00FE781B">
              <w:rPr>
                <w:rFonts w:cstheme="minorHAnsi"/>
                <w:b/>
              </w:rPr>
              <w:t>Metropolitan</w:t>
            </w:r>
          </w:p>
        </w:tc>
        <w:tc>
          <w:tcPr>
            <w:tcW w:w="1418" w:type="dxa"/>
            <w:noWrap/>
          </w:tcPr>
          <w:p w14:paraId="1871ADFF" w14:textId="77777777" w:rsidR="0099779C" w:rsidRPr="00FE781B" w:rsidRDefault="0099779C" w:rsidP="0099779C">
            <w:pPr>
              <w:jc w:val="center"/>
              <w:rPr>
                <w:rFonts w:cstheme="minorHAnsi"/>
              </w:rPr>
            </w:pPr>
            <w:r w:rsidRPr="00FE781B">
              <w:rPr>
                <w:rFonts w:cstheme="minorHAnsi"/>
              </w:rPr>
              <w:t>9</w:t>
            </w:r>
          </w:p>
        </w:tc>
        <w:tc>
          <w:tcPr>
            <w:tcW w:w="1134" w:type="dxa"/>
          </w:tcPr>
          <w:p w14:paraId="5C2CCFC6" w14:textId="77777777" w:rsidR="0099779C" w:rsidRPr="00FE781B" w:rsidRDefault="0099779C" w:rsidP="0099779C">
            <w:pPr>
              <w:jc w:val="center"/>
              <w:rPr>
                <w:rFonts w:cstheme="minorHAnsi"/>
              </w:rPr>
            </w:pPr>
            <w:r w:rsidRPr="00FE781B">
              <w:rPr>
                <w:rFonts w:cstheme="minorHAnsi"/>
              </w:rPr>
              <w:t>36</w:t>
            </w:r>
          </w:p>
        </w:tc>
        <w:tc>
          <w:tcPr>
            <w:tcW w:w="1134" w:type="dxa"/>
          </w:tcPr>
          <w:p w14:paraId="3E2BCB5A" w14:textId="77777777" w:rsidR="0099779C" w:rsidRPr="00FE781B" w:rsidRDefault="0099779C" w:rsidP="0099779C">
            <w:pPr>
              <w:jc w:val="center"/>
              <w:rPr>
                <w:rFonts w:cstheme="minorHAnsi"/>
              </w:rPr>
            </w:pPr>
            <w:r w:rsidRPr="00FE781B">
              <w:rPr>
                <w:rFonts w:cstheme="minorHAnsi"/>
              </w:rPr>
              <w:t>33</w:t>
            </w:r>
          </w:p>
        </w:tc>
        <w:tc>
          <w:tcPr>
            <w:tcW w:w="992" w:type="dxa"/>
          </w:tcPr>
          <w:p w14:paraId="31250F2B" w14:textId="77777777" w:rsidR="0099779C" w:rsidRPr="00FE781B" w:rsidRDefault="0099779C" w:rsidP="0099779C">
            <w:pPr>
              <w:jc w:val="center"/>
              <w:rPr>
                <w:rFonts w:cstheme="minorHAnsi"/>
              </w:rPr>
            </w:pPr>
            <w:r w:rsidRPr="00FE781B">
              <w:rPr>
                <w:rFonts w:cstheme="minorHAnsi"/>
              </w:rPr>
              <w:t>12</w:t>
            </w:r>
          </w:p>
        </w:tc>
        <w:tc>
          <w:tcPr>
            <w:tcW w:w="1418" w:type="dxa"/>
          </w:tcPr>
          <w:p w14:paraId="75C3A56E" w14:textId="77777777" w:rsidR="0099779C" w:rsidRPr="00FE781B" w:rsidRDefault="0099779C" w:rsidP="0099779C">
            <w:pPr>
              <w:jc w:val="center"/>
              <w:rPr>
                <w:rFonts w:cstheme="minorHAnsi"/>
              </w:rPr>
            </w:pPr>
            <w:r w:rsidRPr="00FE781B">
              <w:rPr>
                <w:rFonts w:cstheme="minorHAnsi"/>
              </w:rPr>
              <w:t>5</w:t>
            </w:r>
          </w:p>
        </w:tc>
        <w:tc>
          <w:tcPr>
            <w:tcW w:w="1250" w:type="dxa"/>
          </w:tcPr>
          <w:p w14:paraId="6DAE71BB" w14:textId="77777777" w:rsidR="0099779C" w:rsidRPr="00FE781B" w:rsidRDefault="0099779C" w:rsidP="0099779C">
            <w:pPr>
              <w:jc w:val="center"/>
              <w:rPr>
                <w:rFonts w:cstheme="minorHAnsi"/>
              </w:rPr>
            </w:pPr>
            <w:r w:rsidRPr="00FE781B">
              <w:rPr>
                <w:rFonts w:cstheme="minorHAnsi"/>
              </w:rPr>
              <w:t>4</w:t>
            </w:r>
          </w:p>
        </w:tc>
      </w:tr>
      <w:tr w:rsidR="0099779C" w:rsidRPr="00FE781B" w14:paraId="1478CF7B" w14:textId="77777777" w:rsidTr="00B715A9">
        <w:trPr>
          <w:trHeight w:val="133"/>
        </w:trPr>
        <w:tc>
          <w:tcPr>
            <w:tcW w:w="1701" w:type="dxa"/>
            <w:noWrap/>
          </w:tcPr>
          <w:p w14:paraId="457D8041" w14:textId="77777777" w:rsidR="0099779C" w:rsidRPr="00FE781B" w:rsidRDefault="0099779C" w:rsidP="0099779C">
            <w:pPr>
              <w:rPr>
                <w:rFonts w:cstheme="minorHAnsi"/>
                <w:b/>
              </w:rPr>
            </w:pPr>
            <w:r w:rsidRPr="00FE781B">
              <w:rPr>
                <w:rFonts w:cstheme="minorHAnsi"/>
                <w:b/>
              </w:rPr>
              <w:t>Interface</w:t>
            </w:r>
          </w:p>
        </w:tc>
        <w:tc>
          <w:tcPr>
            <w:tcW w:w="1418" w:type="dxa"/>
            <w:noWrap/>
          </w:tcPr>
          <w:p w14:paraId="7AAE29A8" w14:textId="77777777" w:rsidR="0099779C" w:rsidRPr="00FE781B" w:rsidRDefault="0099779C" w:rsidP="0099779C">
            <w:pPr>
              <w:jc w:val="center"/>
              <w:rPr>
                <w:rFonts w:cstheme="minorHAnsi"/>
              </w:rPr>
            </w:pPr>
            <w:r w:rsidRPr="00FE781B">
              <w:rPr>
                <w:rFonts w:cstheme="minorHAnsi"/>
              </w:rPr>
              <w:t>9</w:t>
            </w:r>
          </w:p>
        </w:tc>
        <w:tc>
          <w:tcPr>
            <w:tcW w:w="1134" w:type="dxa"/>
          </w:tcPr>
          <w:p w14:paraId="06810F64" w14:textId="77777777" w:rsidR="0099779C" w:rsidRPr="00FE781B" w:rsidRDefault="0099779C" w:rsidP="0099779C">
            <w:pPr>
              <w:jc w:val="center"/>
              <w:rPr>
                <w:rFonts w:cstheme="minorHAnsi"/>
              </w:rPr>
            </w:pPr>
            <w:r w:rsidRPr="00FE781B">
              <w:rPr>
                <w:rFonts w:cstheme="minorHAnsi"/>
              </w:rPr>
              <w:t>31</w:t>
            </w:r>
          </w:p>
        </w:tc>
        <w:tc>
          <w:tcPr>
            <w:tcW w:w="1134" w:type="dxa"/>
          </w:tcPr>
          <w:p w14:paraId="20381E76" w14:textId="77777777" w:rsidR="0099779C" w:rsidRPr="00FE781B" w:rsidRDefault="0099779C" w:rsidP="0099779C">
            <w:pPr>
              <w:jc w:val="center"/>
              <w:rPr>
                <w:rFonts w:cstheme="minorHAnsi"/>
              </w:rPr>
            </w:pPr>
            <w:r w:rsidRPr="00FE781B">
              <w:rPr>
                <w:rFonts w:cstheme="minorHAnsi"/>
              </w:rPr>
              <w:t>28</w:t>
            </w:r>
          </w:p>
        </w:tc>
        <w:tc>
          <w:tcPr>
            <w:tcW w:w="992" w:type="dxa"/>
          </w:tcPr>
          <w:p w14:paraId="23F55203" w14:textId="77777777" w:rsidR="0099779C" w:rsidRPr="00FE781B" w:rsidRDefault="0099779C" w:rsidP="0099779C">
            <w:pPr>
              <w:jc w:val="center"/>
              <w:rPr>
                <w:rFonts w:cstheme="minorHAnsi"/>
              </w:rPr>
            </w:pPr>
            <w:r w:rsidRPr="00FE781B">
              <w:rPr>
                <w:rFonts w:cstheme="minorHAnsi"/>
              </w:rPr>
              <w:t>18</w:t>
            </w:r>
          </w:p>
        </w:tc>
        <w:tc>
          <w:tcPr>
            <w:tcW w:w="1418" w:type="dxa"/>
          </w:tcPr>
          <w:p w14:paraId="1557F8F6" w14:textId="77777777" w:rsidR="0099779C" w:rsidRPr="00FE781B" w:rsidRDefault="0099779C" w:rsidP="0099779C">
            <w:pPr>
              <w:jc w:val="center"/>
              <w:rPr>
                <w:rFonts w:cstheme="minorHAnsi"/>
              </w:rPr>
            </w:pPr>
            <w:r w:rsidRPr="00FE781B">
              <w:rPr>
                <w:rFonts w:cstheme="minorHAnsi"/>
              </w:rPr>
              <w:t>12</w:t>
            </w:r>
          </w:p>
        </w:tc>
        <w:tc>
          <w:tcPr>
            <w:tcW w:w="1250" w:type="dxa"/>
          </w:tcPr>
          <w:p w14:paraId="6AF6ADDC" w14:textId="77777777" w:rsidR="0099779C" w:rsidRPr="00FE781B" w:rsidRDefault="0099779C" w:rsidP="0099779C">
            <w:pPr>
              <w:jc w:val="center"/>
              <w:rPr>
                <w:rFonts w:cstheme="minorHAnsi"/>
              </w:rPr>
            </w:pPr>
            <w:r w:rsidRPr="00FE781B">
              <w:rPr>
                <w:rFonts w:cstheme="minorHAnsi"/>
              </w:rPr>
              <w:t>2</w:t>
            </w:r>
          </w:p>
        </w:tc>
      </w:tr>
      <w:tr w:rsidR="0099779C" w:rsidRPr="00FE781B" w14:paraId="05AD36ED" w14:textId="77777777" w:rsidTr="00B715A9">
        <w:trPr>
          <w:trHeight w:val="133"/>
        </w:trPr>
        <w:tc>
          <w:tcPr>
            <w:tcW w:w="1701" w:type="dxa"/>
            <w:noWrap/>
          </w:tcPr>
          <w:p w14:paraId="79BC4D37" w14:textId="77777777" w:rsidR="0099779C" w:rsidRPr="00FE781B" w:rsidRDefault="0099779C" w:rsidP="0099779C">
            <w:pPr>
              <w:rPr>
                <w:rFonts w:cstheme="minorHAnsi"/>
                <w:b/>
              </w:rPr>
            </w:pPr>
            <w:r w:rsidRPr="00FE781B">
              <w:rPr>
                <w:rFonts w:cstheme="minorHAnsi"/>
                <w:b/>
              </w:rPr>
              <w:t>Regional Centres</w:t>
            </w:r>
          </w:p>
        </w:tc>
        <w:tc>
          <w:tcPr>
            <w:tcW w:w="1418" w:type="dxa"/>
            <w:noWrap/>
          </w:tcPr>
          <w:p w14:paraId="47EB2546" w14:textId="77777777" w:rsidR="0099779C" w:rsidRPr="00FE781B" w:rsidRDefault="0099779C" w:rsidP="0099779C">
            <w:pPr>
              <w:jc w:val="center"/>
              <w:rPr>
                <w:rFonts w:cstheme="minorHAnsi"/>
              </w:rPr>
            </w:pPr>
            <w:r w:rsidRPr="00FE781B">
              <w:rPr>
                <w:rFonts w:cstheme="minorHAnsi"/>
              </w:rPr>
              <w:t>13</w:t>
            </w:r>
          </w:p>
        </w:tc>
        <w:tc>
          <w:tcPr>
            <w:tcW w:w="1134" w:type="dxa"/>
          </w:tcPr>
          <w:p w14:paraId="2301D6A8" w14:textId="77777777" w:rsidR="0099779C" w:rsidRPr="00FE781B" w:rsidRDefault="0099779C" w:rsidP="0099779C">
            <w:pPr>
              <w:jc w:val="center"/>
              <w:rPr>
                <w:rFonts w:cstheme="minorHAnsi"/>
              </w:rPr>
            </w:pPr>
            <w:r w:rsidRPr="00FE781B">
              <w:rPr>
                <w:rFonts w:cstheme="minorHAnsi"/>
              </w:rPr>
              <w:t>38</w:t>
            </w:r>
          </w:p>
        </w:tc>
        <w:tc>
          <w:tcPr>
            <w:tcW w:w="1134" w:type="dxa"/>
          </w:tcPr>
          <w:p w14:paraId="1894B7E9" w14:textId="77777777" w:rsidR="0099779C" w:rsidRPr="00FE781B" w:rsidRDefault="0099779C" w:rsidP="0099779C">
            <w:pPr>
              <w:jc w:val="center"/>
              <w:rPr>
                <w:rFonts w:cstheme="minorHAnsi"/>
              </w:rPr>
            </w:pPr>
            <w:r w:rsidRPr="00FE781B">
              <w:rPr>
                <w:rFonts w:cstheme="minorHAnsi"/>
              </w:rPr>
              <w:t>29</w:t>
            </w:r>
          </w:p>
        </w:tc>
        <w:tc>
          <w:tcPr>
            <w:tcW w:w="992" w:type="dxa"/>
          </w:tcPr>
          <w:p w14:paraId="1C60270F" w14:textId="77777777" w:rsidR="0099779C" w:rsidRPr="00FE781B" w:rsidRDefault="0099779C" w:rsidP="0099779C">
            <w:pPr>
              <w:jc w:val="center"/>
              <w:rPr>
                <w:rFonts w:cstheme="minorHAnsi"/>
              </w:rPr>
            </w:pPr>
            <w:r w:rsidRPr="00FE781B">
              <w:rPr>
                <w:rFonts w:cstheme="minorHAnsi"/>
              </w:rPr>
              <w:t>12</w:t>
            </w:r>
          </w:p>
        </w:tc>
        <w:tc>
          <w:tcPr>
            <w:tcW w:w="1418" w:type="dxa"/>
          </w:tcPr>
          <w:p w14:paraId="2FC733E1" w14:textId="77777777" w:rsidR="0099779C" w:rsidRPr="00FE781B" w:rsidRDefault="0099779C" w:rsidP="0099779C">
            <w:pPr>
              <w:jc w:val="center"/>
              <w:rPr>
                <w:rFonts w:cstheme="minorHAnsi"/>
              </w:rPr>
            </w:pPr>
            <w:r w:rsidRPr="00FE781B">
              <w:rPr>
                <w:rFonts w:cstheme="minorHAnsi"/>
              </w:rPr>
              <w:t>7</w:t>
            </w:r>
          </w:p>
        </w:tc>
        <w:tc>
          <w:tcPr>
            <w:tcW w:w="1250" w:type="dxa"/>
          </w:tcPr>
          <w:p w14:paraId="081E18E1" w14:textId="77777777" w:rsidR="0099779C" w:rsidRPr="00FE781B" w:rsidRDefault="0099779C" w:rsidP="0099779C">
            <w:pPr>
              <w:jc w:val="center"/>
              <w:rPr>
                <w:rFonts w:cstheme="minorHAnsi"/>
              </w:rPr>
            </w:pPr>
            <w:r w:rsidRPr="00FE781B">
              <w:rPr>
                <w:rFonts w:cstheme="minorHAnsi"/>
              </w:rPr>
              <w:t>2</w:t>
            </w:r>
          </w:p>
        </w:tc>
      </w:tr>
      <w:tr w:rsidR="0099779C" w:rsidRPr="00FE781B" w14:paraId="043366EC" w14:textId="77777777" w:rsidTr="00B715A9">
        <w:trPr>
          <w:trHeight w:val="133"/>
        </w:trPr>
        <w:tc>
          <w:tcPr>
            <w:tcW w:w="1701" w:type="dxa"/>
            <w:noWrap/>
          </w:tcPr>
          <w:p w14:paraId="6120C4A3" w14:textId="77777777" w:rsidR="0099779C" w:rsidRPr="00FE781B" w:rsidRDefault="0099779C" w:rsidP="0099779C">
            <w:pPr>
              <w:rPr>
                <w:rFonts w:cstheme="minorHAnsi"/>
                <w:b/>
              </w:rPr>
            </w:pPr>
            <w:r w:rsidRPr="00FE781B">
              <w:rPr>
                <w:rFonts w:cstheme="minorHAnsi"/>
                <w:b/>
              </w:rPr>
              <w:t>Large Rural</w:t>
            </w:r>
          </w:p>
        </w:tc>
        <w:tc>
          <w:tcPr>
            <w:tcW w:w="1418" w:type="dxa"/>
            <w:noWrap/>
          </w:tcPr>
          <w:p w14:paraId="4124974D" w14:textId="77777777" w:rsidR="0099779C" w:rsidRPr="00FE781B" w:rsidRDefault="0099779C" w:rsidP="0099779C">
            <w:pPr>
              <w:jc w:val="center"/>
              <w:rPr>
                <w:rFonts w:cstheme="minorHAnsi"/>
              </w:rPr>
            </w:pPr>
            <w:r w:rsidRPr="00FE781B">
              <w:rPr>
                <w:rFonts w:cstheme="minorHAnsi"/>
              </w:rPr>
              <w:t>9</w:t>
            </w:r>
          </w:p>
        </w:tc>
        <w:tc>
          <w:tcPr>
            <w:tcW w:w="1134" w:type="dxa"/>
          </w:tcPr>
          <w:p w14:paraId="33CD4901" w14:textId="77777777" w:rsidR="0099779C" w:rsidRPr="00FE781B" w:rsidRDefault="0099779C" w:rsidP="0099779C">
            <w:pPr>
              <w:jc w:val="center"/>
              <w:rPr>
                <w:rFonts w:cstheme="minorHAnsi"/>
              </w:rPr>
            </w:pPr>
            <w:r w:rsidRPr="00FE781B">
              <w:rPr>
                <w:rFonts w:cstheme="minorHAnsi"/>
              </w:rPr>
              <w:t>42</w:t>
            </w:r>
          </w:p>
        </w:tc>
        <w:tc>
          <w:tcPr>
            <w:tcW w:w="1134" w:type="dxa"/>
          </w:tcPr>
          <w:p w14:paraId="657671A5" w14:textId="77777777" w:rsidR="0099779C" w:rsidRPr="00FE781B" w:rsidRDefault="0099779C" w:rsidP="0099779C">
            <w:pPr>
              <w:jc w:val="center"/>
              <w:rPr>
                <w:rFonts w:cstheme="minorHAnsi"/>
              </w:rPr>
            </w:pPr>
            <w:r w:rsidRPr="00FE781B">
              <w:rPr>
                <w:rFonts w:cstheme="minorHAnsi"/>
              </w:rPr>
              <w:t>29</w:t>
            </w:r>
          </w:p>
        </w:tc>
        <w:tc>
          <w:tcPr>
            <w:tcW w:w="992" w:type="dxa"/>
          </w:tcPr>
          <w:p w14:paraId="0BF2AF52" w14:textId="77777777" w:rsidR="0099779C" w:rsidRPr="00FE781B" w:rsidRDefault="0099779C" w:rsidP="0099779C">
            <w:pPr>
              <w:jc w:val="center"/>
              <w:rPr>
                <w:rFonts w:cstheme="minorHAnsi"/>
              </w:rPr>
            </w:pPr>
            <w:r w:rsidRPr="00FE781B">
              <w:rPr>
                <w:rFonts w:cstheme="minorHAnsi"/>
              </w:rPr>
              <w:t>12</w:t>
            </w:r>
          </w:p>
        </w:tc>
        <w:tc>
          <w:tcPr>
            <w:tcW w:w="1418" w:type="dxa"/>
          </w:tcPr>
          <w:p w14:paraId="783C913C" w14:textId="77777777" w:rsidR="0099779C" w:rsidRPr="00FE781B" w:rsidRDefault="0099779C" w:rsidP="0099779C">
            <w:pPr>
              <w:jc w:val="center"/>
              <w:rPr>
                <w:rFonts w:cstheme="minorHAnsi"/>
              </w:rPr>
            </w:pPr>
            <w:r w:rsidRPr="00FE781B">
              <w:rPr>
                <w:rFonts w:cstheme="minorHAnsi"/>
              </w:rPr>
              <w:t>5</w:t>
            </w:r>
          </w:p>
        </w:tc>
        <w:tc>
          <w:tcPr>
            <w:tcW w:w="1250" w:type="dxa"/>
          </w:tcPr>
          <w:p w14:paraId="469CB0B2" w14:textId="77777777" w:rsidR="0099779C" w:rsidRPr="00FE781B" w:rsidRDefault="0099779C" w:rsidP="0099779C">
            <w:pPr>
              <w:jc w:val="center"/>
              <w:rPr>
                <w:rFonts w:cstheme="minorHAnsi"/>
              </w:rPr>
            </w:pPr>
            <w:r w:rsidRPr="00FE781B">
              <w:rPr>
                <w:rFonts w:cstheme="minorHAnsi"/>
              </w:rPr>
              <w:t>3</w:t>
            </w:r>
          </w:p>
        </w:tc>
      </w:tr>
      <w:tr w:rsidR="0099779C" w:rsidRPr="00FE781B" w14:paraId="04C36D9C" w14:textId="77777777" w:rsidTr="00B715A9">
        <w:trPr>
          <w:trHeight w:val="133"/>
        </w:trPr>
        <w:tc>
          <w:tcPr>
            <w:tcW w:w="1701" w:type="dxa"/>
            <w:noWrap/>
          </w:tcPr>
          <w:p w14:paraId="43001F6F" w14:textId="77777777" w:rsidR="0099779C" w:rsidRPr="00FE781B" w:rsidRDefault="0099779C" w:rsidP="0099779C">
            <w:pPr>
              <w:rPr>
                <w:rFonts w:cstheme="minorHAnsi"/>
                <w:b/>
              </w:rPr>
            </w:pPr>
            <w:r w:rsidRPr="00FE781B">
              <w:rPr>
                <w:rFonts w:cstheme="minorHAnsi"/>
                <w:b/>
              </w:rPr>
              <w:t>Small Rural</w:t>
            </w:r>
          </w:p>
        </w:tc>
        <w:tc>
          <w:tcPr>
            <w:tcW w:w="1418" w:type="dxa"/>
            <w:noWrap/>
          </w:tcPr>
          <w:p w14:paraId="76C2CBE6" w14:textId="77777777" w:rsidR="0099779C" w:rsidRPr="00FE781B" w:rsidRDefault="0099779C" w:rsidP="0099779C">
            <w:pPr>
              <w:jc w:val="center"/>
              <w:rPr>
                <w:rFonts w:cstheme="minorHAnsi"/>
              </w:rPr>
            </w:pPr>
            <w:r w:rsidRPr="00FE781B">
              <w:rPr>
                <w:rFonts w:cstheme="minorHAnsi"/>
              </w:rPr>
              <w:t>11</w:t>
            </w:r>
          </w:p>
        </w:tc>
        <w:tc>
          <w:tcPr>
            <w:tcW w:w="1134" w:type="dxa"/>
          </w:tcPr>
          <w:p w14:paraId="2A1529F2" w14:textId="77777777" w:rsidR="0099779C" w:rsidRPr="00FE781B" w:rsidRDefault="0099779C" w:rsidP="0099779C">
            <w:pPr>
              <w:jc w:val="center"/>
              <w:rPr>
                <w:rFonts w:cstheme="minorHAnsi"/>
              </w:rPr>
            </w:pPr>
            <w:r w:rsidRPr="00FE781B">
              <w:rPr>
                <w:rFonts w:cstheme="minorHAnsi"/>
              </w:rPr>
              <w:t>47</w:t>
            </w:r>
          </w:p>
        </w:tc>
        <w:tc>
          <w:tcPr>
            <w:tcW w:w="1134" w:type="dxa"/>
          </w:tcPr>
          <w:p w14:paraId="08F6F844" w14:textId="77777777" w:rsidR="0099779C" w:rsidRPr="00FE781B" w:rsidRDefault="0099779C" w:rsidP="0099779C">
            <w:pPr>
              <w:jc w:val="center"/>
              <w:rPr>
                <w:rFonts w:cstheme="minorHAnsi"/>
              </w:rPr>
            </w:pPr>
            <w:r w:rsidRPr="00FE781B">
              <w:rPr>
                <w:rFonts w:cstheme="minorHAnsi"/>
              </w:rPr>
              <w:t>31</w:t>
            </w:r>
          </w:p>
        </w:tc>
        <w:tc>
          <w:tcPr>
            <w:tcW w:w="992" w:type="dxa"/>
          </w:tcPr>
          <w:p w14:paraId="059F09E5" w14:textId="77777777" w:rsidR="0099779C" w:rsidRPr="00FE781B" w:rsidRDefault="0099779C" w:rsidP="0099779C">
            <w:pPr>
              <w:jc w:val="center"/>
              <w:rPr>
                <w:rFonts w:cstheme="minorHAnsi"/>
              </w:rPr>
            </w:pPr>
            <w:r w:rsidRPr="00FE781B">
              <w:rPr>
                <w:rFonts w:cstheme="minorHAnsi"/>
              </w:rPr>
              <w:t>7</w:t>
            </w:r>
          </w:p>
        </w:tc>
        <w:tc>
          <w:tcPr>
            <w:tcW w:w="1418" w:type="dxa"/>
          </w:tcPr>
          <w:p w14:paraId="414B4AB7" w14:textId="77777777" w:rsidR="0099779C" w:rsidRPr="00FE781B" w:rsidRDefault="0099779C" w:rsidP="0099779C">
            <w:pPr>
              <w:jc w:val="center"/>
              <w:rPr>
                <w:rFonts w:cstheme="minorHAnsi"/>
              </w:rPr>
            </w:pPr>
            <w:r w:rsidRPr="00FE781B">
              <w:rPr>
                <w:rFonts w:cstheme="minorHAnsi"/>
              </w:rPr>
              <w:t>1</w:t>
            </w:r>
          </w:p>
        </w:tc>
        <w:tc>
          <w:tcPr>
            <w:tcW w:w="1250" w:type="dxa"/>
          </w:tcPr>
          <w:p w14:paraId="007E34FD" w14:textId="77777777" w:rsidR="0099779C" w:rsidRPr="00FE781B" w:rsidRDefault="0099779C" w:rsidP="0099779C">
            <w:pPr>
              <w:jc w:val="center"/>
              <w:rPr>
                <w:rFonts w:cstheme="minorHAnsi"/>
              </w:rPr>
            </w:pPr>
            <w:r w:rsidRPr="00FE781B">
              <w:rPr>
                <w:rFonts w:cstheme="minorHAnsi"/>
              </w:rPr>
              <w:t>4</w:t>
            </w:r>
          </w:p>
        </w:tc>
      </w:tr>
      <w:tr w:rsidR="0099779C" w:rsidRPr="00FE781B" w14:paraId="06A891D2" w14:textId="77777777" w:rsidTr="00B715A9">
        <w:trPr>
          <w:trHeight w:val="133"/>
        </w:trPr>
        <w:tc>
          <w:tcPr>
            <w:tcW w:w="1701" w:type="dxa"/>
            <w:noWrap/>
          </w:tcPr>
          <w:p w14:paraId="5850A6C7" w14:textId="77777777" w:rsidR="0099779C" w:rsidRPr="00FE781B" w:rsidRDefault="0099779C" w:rsidP="0099779C">
            <w:pPr>
              <w:rPr>
                <w:rFonts w:cstheme="minorHAnsi"/>
                <w:b/>
              </w:rPr>
            </w:pPr>
            <w:r w:rsidRPr="00FE781B">
              <w:rPr>
                <w:rFonts w:cstheme="minorHAnsi"/>
                <w:b/>
              </w:rPr>
              <w:t>Men</w:t>
            </w:r>
          </w:p>
        </w:tc>
        <w:tc>
          <w:tcPr>
            <w:tcW w:w="1418" w:type="dxa"/>
            <w:noWrap/>
          </w:tcPr>
          <w:p w14:paraId="291B12F8" w14:textId="77777777" w:rsidR="0099779C" w:rsidRPr="00FE781B" w:rsidRDefault="0099779C" w:rsidP="0099779C">
            <w:pPr>
              <w:jc w:val="center"/>
              <w:rPr>
                <w:rFonts w:cstheme="minorHAnsi"/>
              </w:rPr>
            </w:pPr>
            <w:r w:rsidRPr="00FE781B">
              <w:rPr>
                <w:rFonts w:cstheme="minorHAnsi"/>
              </w:rPr>
              <w:t>9</w:t>
            </w:r>
          </w:p>
        </w:tc>
        <w:tc>
          <w:tcPr>
            <w:tcW w:w="1134" w:type="dxa"/>
          </w:tcPr>
          <w:p w14:paraId="0EB37330" w14:textId="77777777" w:rsidR="0099779C" w:rsidRPr="00FE781B" w:rsidRDefault="0099779C" w:rsidP="0099779C">
            <w:pPr>
              <w:jc w:val="center"/>
              <w:rPr>
                <w:rFonts w:cstheme="minorHAnsi"/>
              </w:rPr>
            </w:pPr>
            <w:r w:rsidRPr="00FE781B">
              <w:rPr>
                <w:rFonts w:cstheme="minorHAnsi"/>
              </w:rPr>
              <w:t>37</w:t>
            </w:r>
          </w:p>
        </w:tc>
        <w:tc>
          <w:tcPr>
            <w:tcW w:w="1134" w:type="dxa"/>
          </w:tcPr>
          <w:p w14:paraId="1556A9AB" w14:textId="77777777" w:rsidR="0099779C" w:rsidRPr="00FE781B" w:rsidRDefault="0099779C" w:rsidP="0099779C">
            <w:pPr>
              <w:jc w:val="center"/>
              <w:rPr>
                <w:rFonts w:cstheme="minorHAnsi"/>
              </w:rPr>
            </w:pPr>
            <w:r w:rsidRPr="00FE781B">
              <w:rPr>
                <w:rFonts w:cstheme="minorHAnsi"/>
              </w:rPr>
              <w:t>30</w:t>
            </w:r>
          </w:p>
        </w:tc>
        <w:tc>
          <w:tcPr>
            <w:tcW w:w="992" w:type="dxa"/>
          </w:tcPr>
          <w:p w14:paraId="38B7C58F" w14:textId="77777777" w:rsidR="0099779C" w:rsidRPr="00FE781B" w:rsidRDefault="0099779C" w:rsidP="0099779C">
            <w:pPr>
              <w:jc w:val="center"/>
              <w:rPr>
                <w:rFonts w:cstheme="minorHAnsi"/>
              </w:rPr>
            </w:pPr>
            <w:r w:rsidRPr="00FE781B">
              <w:rPr>
                <w:rFonts w:cstheme="minorHAnsi"/>
              </w:rPr>
              <w:t>14</w:t>
            </w:r>
          </w:p>
        </w:tc>
        <w:tc>
          <w:tcPr>
            <w:tcW w:w="1418" w:type="dxa"/>
          </w:tcPr>
          <w:p w14:paraId="7D22E0E1" w14:textId="77777777" w:rsidR="0099779C" w:rsidRPr="00FE781B" w:rsidRDefault="0099779C" w:rsidP="0099779C">
            <w:pPr>
              <w:jc w:val="center"/>
              <w:rPr>
                <w:rFonts w:cstheme="minorHAnsi"/>
              </w:rPr>
            </w:pPr>
            <w:r w:rsidRPr="00FE781B">
              <w:rPr>
                <w:rFonts w:cstheme="minorHAnsi"/>
              </w:rPr>
              <w:t>7</w:t>
            </w:r>
          </w:p>
        </w:tc>
        <w:tc>
          <w:tcPr>
            <w:tcW w:w="1250" w:type="dxa"/>
          </w:tcPr>
          <w:p w14:paraId="3E1A0117" w14:textId="77777777" w:rsidR="0099779C" w:rsidRPr="00FE781B" w:rsidRDefault="0099779C" w:rsidP="0099779C">
            <w:pPr>
              <w:jc w:val="center"/>
              <w:rPr>
                <w:rFonts w:cstheme="minorHAnsi"/>
              </w:rPr>
            </w:pPr>
            <w:r w:rsidRPr="00FE781B">
              <w:rPr>
                <w:rFonts w:cstheme="minorHAnsi"/>
              </w:rPr>
              <w:t>3</w:t>
            </w:r>
          </w:p>
        </w:tc>
      </w:tr>
      <w:tr w:rsidR="0099779C" w:rsidRPr="00FE781B" w14:paraId="5A7A4861" w14:textId="77777777" w:rsidTr="00B715A9">
        <w:trPr>
          <w:trHeight w:val="133"/>
        </w:trPr>
        <w:tc>
          <w:tcPr>
            <w:tcW w:w="1701" w:type="dxa"/>
            <w:noWrap/>
          </w:tcPr>
          <w:p w14:paraId="0BEEDD30" w14:textId="77777777" w:rsidR="0099779C" w:rsidRPr="00FE781B" w:rsidRDefault="0099779C" w:rsidP="0099779C">
            <w:pPr>
              <w:rPr>
                <w:rFonts w:cstheme="minorHAnsi"/>
                <w:b/>
              </w:rPr>
            </w:pPr>
            <w:r w:rsidRPr="00FE781B">
              <w:rPr>
                <w:rFonts w:cstheme="minorHAnsi"/>
                <w:b/>
              </w:rPr>
              <w:t>Women</w:t>
            </w:r>
          </w:p>
        </w:tc>
        <w:tc>
          <w:tcPr>
            <w:tcW w:w="1418" w:type="dxa"/>
            <w:noWrap/>
          </w:tcPr>
          <w:p w14:paraId="65A8413E" w14:textId="77777777" w:rsidR="0099779C" w:rsidRPr="00FE781B" w:rsidRDefault="0099779C" w:rsidP="0099779C">
            <w:pPr>
              <w:jc w:val="center"/>
              <w:rPr>
                <w:rFonts w:cstheme="minorHAnsi"/>
              </w:rPr>
            </w:pPr>
            <w:r w:rsidRPr="00FE781B">
              <w:rPr>
                <w:rFonts w:cstheme="minorHAnsi"/>
              </w:rPr>
              <w:t>9</w:t>
            </w:r>
          </w:p>
        </w:tc>
        <w:tc>
          <w:tcPr>
            <w:tcW w:w="1134" w:type="dxa"/>
          </w:tcPr>
          <w:p w14:paraId="02DBDA51" w14:textId="77777777" w:rsidR="0099779C" w:rsidRPr="00FE781B" w:rsidRDefault="0099779C" w:rsidP="0099779C">
            <w:pPr>
              <w:jc w:val="center"/>
              <w:rPr>
                <w:rFonts w:cstheme="minorHAnsi"/>
              </w:rPr>
            </w:pPr>
            <w:r w:rsidRPr="00FE781B">
              <w:rPr>
                <w:rFonts w:cstheme="minorHAnsi"/>
              </w:rPr>
              <w:t>38</w:t>
            </w:r>
          </w:p>
        </w:tc>
        <w:tc>
          <w:tcPr>
            <w:tcW w:w="1134" w:type="dxa"/>
          </w:tcPr>
          <w:p w14:paraId="47531364" w14:textId="77777777" w:rsidR="0099779C" w:rsidRPr="00FE781B" w:rsidRDefault="0099779C" w:rsidP="0099779C">
            <w:pPr>
              <w:jc w:val="center"/>
              <w:rPr>
                <w:rFonts w:cstheme="minorHAnsi"/>
              </w:rPr>
            </w:pPr>
            <w:r w:rsidRPr="00FE781B">
              <w:rPr>
                <w:rFonts w:cstheme="minorHAnsi"/>
              </w:rPr>
              <w:t>32</w:t>
            </w:r>
          </w:p>
        </w:tc>
        <w:tc>
          <w:tcPr>
            <w:tcW w:w="992" w:type="dxa"/>
          </w:tcPr>
          <w:p w14:paraId="591BC57C" w14:textId="77777777" w:rsidR="0099779C" w:rsidRPr="00FE781B" w:rsidRDefault="0099779C" w:rsidP="0099779C">
            <w:pPr>
              <w:jc w:val="center"/>
              <w:rPr>
                <w:rFonts w:cstheme="minorHAnsi"/>
              </w:rPr>
            </w:pPr>
            <w:r w:rsidRPr="00FE781B">
              <w:rPr>
                <w:rFonts w:cstheme="minorHAnsi"/>
              </w:rPr>
              <w:t>12</w:t>
            </w:r>
          </w:p>
        </w:tc>
        <w:tc>
          <w:tcPr>
            <w:tcW w:w="1418" w:type="dxa"/>
          </w:tcPr>
          <w:p w14:paraId="197414F2" w14:textId="77777777" w:rsidR="0099779C" w:rsidRPr="00FE781B" w:rsidRDefault="0099779C" w:rsidP="0099779C">
            <w:pPr>
              <w:jc w:val="center"/>
              <w:rPr>
                <w:rFonts w:cstheme="minorHAnsi"/>
              </w:rPr>
            </w:pPr>
            <w:r w:rsidRPr="00FE781B">
              <w:rPr>
                <w:rFonts w:cstheme="minorHAnsi"/>
              </w:rPr>
              <w:t>6</w:t>
            </w:r>
          </w:p>
        </w:tc>
        <w:tc>
          <w:tcPr>
            <w:tcW w:w="1250" w:type="dxa"/>
          </w:tcPr>
          <w:p w14:paraId="155434CD" w14:textId="77777777" w:rsidR="0099779C" w:rsidRPr="00FE781B" w:rsidRDefault="0099779C" w:rsidP="0099779C">
            <w:pPr>
              <w:jc w:val="center"/>
              <w:rPr>
                <w:rFonts w:cstheme="minorHAnsi"/>
              </w:rPr>
            </w:pPr>
            <w:r w:rsidRPr="00FE781B">
              <w:rPr>
                <w:rFonts w:cstheme="minorHAnsi"/>
              </w:rPr>
              <w:t>3</w:t>
            </w:r>
          </w:p>
        </w:tc>
      </w:tr>
      <w:tr w:rsidR="0099779C" w:rsidRPr="00FE781B" w14:paraId="24406AAC" w14:textId="77777777" w:rsidTr="00B715A9">
        <w:trPr>
          <w:trHeight w:val="133"/>
        </w:trPr>
        <w:tc>
          <w:tcPr>
            <w:tcW w:w="1701" w:type="dxa"/>
            <w:noWrap/>
          </w:tcPr>
          <w:p w14:paraId="20379C03" w14:textId="77777777" w:rsidR="0099779C" w:rsidRPr="00FE781B" w:rsidRDefault="0099779C" w:rsidP="0099779C">
            <w:pPr>
              <w:rPr>
                <w:rFonts w:cstheme="minorHAnsi"/>
                <w:b/>
              </w:rPr>
            </w:pPr>
            <w:r w:rsidRPr="00FE781B">
              <w:rPr>
                <w:rFonts w:cstheme="minorHAnsi"/>
                <w:b/>
              </w:rPr>
              <w:t>18-34</w:t>
            </w:r>
          </w:p>
        </w:tc>
        <w:tc>
          <w:tcPr>
            <w:tcW w:w="1418" w:type="dxa"/>
            <w:noWrap/>
          </w:tcPr>
          <w:p w14:paraId="1068F2B7" w14:textId="77777777" w:rsidR="0099779C" w:rsidRPr="00FE781B" w:rsidRDefault="0099779C" w:rsidP="0099779C">
            <w:pPr>
              <w:jc w:val="center"/>
              <w:rPr>
                <w:rFonts w:cstheme="minorHAnsi"/>
              </w:rPr>
            </w:pPr>
            <w:r w:rsidRPr="00FE781B">
              <w:rPr>
                <w:rFonts w:cstheme="minorHAnsi"/>
              </w:rPr>
              <w:t>9</w:t>
            </w:r>
          </w:p>
        </w:tc>
        <w:tc>
          <w:tcPr>
            <w:tcW w:w="1134" w:type="dxa"/>
          </w:tcPr>
          <w:p w14:paraId="2533FEDE" w14:textId="77777777" w:rsidR="0099779C" w:rsidRPr="00FE781B" w:rsidRDefault="0099779C" w:rsidP="0099779C">
            <w:pPr>
              <w:jc w:val="center"/>
              <w:rPr>
                <w:rFonts w:cstheme="minorHAnsi"/>
              </w:rPr>
            </w:pPr>
            <w:r w:rsidRPr="00FE781B">
              <w:rPr>
                <w:rFonts w:cstheme="minorHAnsi"/>
              </w:rPr>
              <w:t>41</w:t>
            </w:r>
          </w:p>
        </w:tc>
        <w:tc>
          <w:tcPr>
            <w:tcW w:w="1134" w:type="dxa"/>
          </w:tcPr>
          <w:p w14:paraId="56C560D1" w14:textId="77777777" w:rsidR="0099779C" w:rsidRPr="00FE781B" w:rsidRDefault="0099779C" w:rsidP="0099779C">
            <w:pPr>
              <w:jc w:val="center"/>
              <w:rPr>
                <w:rFonts w:cstheme="minorHAnsi"/>
              </w:rPr>
            </w:pPr>
            <w:r w:rsidRPr="00FE781B">
              <w:rPr>
                <w:rFonts w:cstheme="minorHAnsi"/>
              </w:rPr>
              <w:t>31</w:t>
            </w:r>
          </w:p>
        </w:tc>
        <w:tc>
          <w:tcPr>
            <w:tcW w:w="992" w:type="dxa"/>
          </w:tcPr>
          <w:p w14:paraId="6D20076B" w14:textId="77777777" w:rsidR="0099779C" w:rsidRPr="00FE781B" w:rsidRDefault="0099779C" w:rsidP="0099779C">
            <w:pPr>
              <w:jc w:val="center"/>
              <w:rPr>
                <w:rFonts w:cstheme="minorHAnsi"/>
              </w:rPr>
            </w:pPr>
            <w:r w:rsidRPr="00FE781B">
              <w:rPr>
                <w:rFonts w:cstheme="minorHAnsi"/>
              </w:rPr>
              <w:t>12</w:t>
            </w:r>
          </w:p>
        </w:tc>
        <w:tc>
          <w:tcPr>
            <w:tcW w:w="1418" w:type="dxa"/>
          </w:tcPr>
          <w:p w14:paraId="00C97761" w14:textId="77777777" w:rsidR="0099779C" w:rsidRPr="00FE781B" w:rsidRDefault="0099779C" w:rsidP="0099779C">
            <w:pPr>
              <w:jc w:val="center"/>
              <w:rPr>
                <w:rFonts w:cstheme="minorHAnsi"/>
              </w:rPr>
            </w:pPr>
            <w:r w:rsidRPr="00FE781B">
              <w:rPr>
                <w:rFonts w:cstheme="minorHAnsi"/>
              </w:rPr>
              <w:t>6</w:t>
            </w:r>
          </w:p>
        </w:tc>
        <w:tc>
          <w:tcPr>
            <w:tcW w:w="1250" w:type="dxa"/>
          </w:tcPr>
          <w:p w14:paraId="4BF5801B" w14:textId="77777777" w:rsidR="0099779C" w:rsidRPr="00FE781B" w:rsidRDefault="0099779C" w:rsidP="0099779C">
            <w:pPr>
              <w:jc w:val="center"/>
              <w:rPr>
                <w:rFonts w:cstheme="minorHAnsi"/>
              </w:rPr>
            </w:pPr>
            <w:r w:rsidRPr="00FE781B">
              <w:rPr>
                <w:rFonts w:cstheme="minorHAnsi"/>
              </w:rPr>
              <w:t>1</w:t>
            </w:r>
          </w:p>
        </w:tc>
      </w:tr>
      <w:tr w:rsidR="0099779C" w:rsidRPr="00FE781B" w14:paraId="1A40134C" w14:textId="77777777" w:rsidTr="00B715A9">
        <w:trPr>
          <w:trHeight w:val="133"/>
        </w:trPr>
        <w:tc>
          <w:tcPr>
            <w:tcW w:w="1701" w:type="dxa"/>
            <w:noWrap/>
          </w:tcPr>
          <w:p w14:paraId="564905C6" w14:textId="77777777" w:rsidR="0099779C" w:rsidRPr="00FE781B" w:rsidRDefault="0099779C" w:rsidP="0099779C">
            <w:pPr>
              <w:rPr>
                <w:rFonts w:cstheme="minorHAnsi"/>
                <w:b/>
              </w:rPr>
            </w:pPr>
            <w:r w:rsidRPr="00FE781B">
              <w:rPr>
                <w:rFonts w:cstheme="minorHAnsi"/>
                <w:b/>
              </w:rPr>
              <w:t>35-49</w:t>
            </w:r>
          </w:p>
        </w:tc>
        <w:tc>
          <w:tcPr>
            <w:tcW w:w="1418" w:type="dxa"/>
            <w:noWrap/>
          </w:tcPr>
          <w:p w14:paraId="4A6F6D19" w14:textId="77777777" w:rsidR="0099779C" w:rsidRPr="00FE781B" w:rsidRDefault="0099779C" w:rsidP="0099779C">
            <w:pPr>
              <w:jc w:val="center"/>
              <w:rPr>
                <w:rFonts w:cstheme="minorHAnsi"/>
              </w:rPr>
            </w:pPr>
            <w:r w:rsidRPr="00FE781B">
              <w:rPr>
                <w:rFonts w:cstheme="minorHAnsi"/>
              </w:rPr>
              <w:t>9</w:t>
            </w:r>
          </w:p>
        </w:tc>
        <w:tc>
          <w:tcPr>
            <w:tcW w:w="1134" w:type="dxa"/>
          </w:tcPr>
          <w:p w14:paraId="2FB92EB3" w14:textId="77777777" w:rsidR="0099779C" w:rsidRPr="00FE781B" w:rsidRDefault="0099779C" w:rsidP="0099779C">
            <w:pPr>
              <w:jc w:val="center"/>
              <w:rPr>
                <w:rFonts w:cstheme="minorHAnsi"/>
              </w:rPr>
            </w:pPr>
            <w:r w:rsidRPr="00FE781B">
              <w:rPr>
                <w:rFonts w:cstheme="minorHAnsi"/>
              </w:rPr>
              <w:t>37</w:t>
            </w:r>
          </w:p>
        </w:tc>
        <w:tc>
          <w:tcPr>
            <w:tcW w:w="1134" w:type="dxa"/>
          </w:tcPr>
          <w:p w14:paraId="6E4161F7" w14:textId="77777777" w:rsidR="0099779C" w:rsidRPr="00FE781B" w:rsidRDefault="0099779C" w:rsidP="0099779C">
            <w:pPr>
              <w:jc w:val="center"/>
              <w:rPr>
                <w:rFonts w:cstheme="minorHAnsi"/>
              </w:rPr>
            </w:pPr>
            <w:r w:rsidRPr="00FE781B">
              <w:rPr>
                <w:rFonts w:cstheme="minorHAnsi"/>
              </w:rPr>
              <w:t>28</w:t>
            </w:r>
          </w:p>
        </w:tc>
        <w:tc>
          <w:tcPr>
            <w:tcW w:w="992" w:type="dxa"/>
          </w:tcPr>
          <w:p w14:paraId="5D5831DF" w14:textId="77777777" w:rsidR="0099779C" w:rsidRPr="00FE781B" w:rsidRDefault="0099779C" w:rsidP="0099779C">
            <w:pPr>
              <w:jc w:val="center"/>
              <w:rPr>
                <w:rFonts w:cstheme="minorHAnsi"/>
              </w:rPr>
            </w:pPr>
            <w:r w:rsidRPr="00FE781B">
              <w:rPr>
                <w:rFonts w:cstheme="minorHAnsi"/>
              </w:rPr>
              <w:t>15</w:t>
            </w:r>
          </w:p>
        </w:tc>
        <w:tc>
          <w:tcPr>
            <w:tcW w:w="1418" w:type="dxa"/>
          </w:tcPr>
          <w:p w14:paraId="1B7E1CA5" w14:textId="77777777" w:rsidR="0099779C" w:rsidRPr="00FE781B" w:rsidRDefault="0099779C" w:rsidP="0099779C">
            <w:pPr>
              <w:jc w:val="center"/>
              <w:rPr>
                <w:rFonts w:cstheme="minorHAnsi"/>
              </w:rPr>
            </w:pPr>
            <w:r w:rsidRPr="00FE781B">
              <w:rPr>
                <w:rFonts w:cstheme="minorHAnsi"/>
              </w:rPr>
              <w:t>8</w:t>
            </w:r>
          </w:p>
        </w:tc>
        <w:tc>
          <w:tcPr>
            <w:tcW w:w="1250" w:type="dxa"/>
          </w:tcPr>
          <w:p w14:paraId="501D973E" w14:textId="77777777" w:rsidR="0099779C" w:rsidRPr="00FE781B" w:rsidRDefault="0099779C" w:rsidP="0099779C">
            <w:pPr>
              <w:jc w:val="center"/>
              <w:rPr>
                <w:rFonts w:cstheme="minorHAnsi"/>
              </w:rPr>
            </w:pPr>
            <w:r w:rsidRPr="00FE781B">
              <w:rPr>
                <w:rFonts w:cstheme="minorHAnsi"/>
              </w:rPr>
              <w:t>3</w:t>
            </w:r>
          </w:p>
        </w:tc>
      </w:tr>
      <w:tr w:rsidR="003D779F" w:rsidRPr="00FE781B" w14:paraId="4A9C9C22" w14:textId="77777777" w:rsidTr="00B715A9">
        <w:trPr>
          <w:trHeight w:val="133"/>
        </w:trPr>
        <w:tc>
          <w:tcPr>
            <w:tcW w:w="1701" w:type="dxa"/>
            <w:noWrap/>
          </w:tcPr>
          <w:p w14:paraId="2731020F" w14:textId="77777777" w:rsidR="003D779F" w:rsidRPr="00FE781B" w:rsidRDefault="003D779F" w:rsidP="003D779F">
            <w:pPr>
              <w:rPr>
                <w:rFonts w:cstheme="minorHAnsi"/>
                <w:b/>
              </w:rPr>
            </w:pPr>
            <w:r w:rsidRPr="00FE781B">
              <w:rPr>
                <w:rFonts w:cstheme="minorHAnsi"/>
                <w:b/>
              </w:rPr>
              <w:t>50-64</w:t>
            </w:r>
          </w:p>
        </w:tc>
        <w:tc>
          <w:tcPr>
            <w:tcW w:w="1418" w:type="dxa"/>
            <w:noWrap/>
          </w:tcPr>
          <w:p w14:paraId="1E28BCD0" w14:textId="77777777" w:rsidR="003D779F" w:rsidRPr="00FE781B" w:rsidRDefault="003D779F" w:rsidP="003D779F">
            <w:pPr>
              <w:jc w:val="center"/>
              <w:rPr>
                <w:rFonts w:cstheme="minorHAnsi"/>
              </w:rPr>
            </w:pPr>
            <w:r w:rsidRPr="00FE781B">
              <w:rPr>
                <w:rFonts w:cstheme="minorHAnsi"/>
              </w:rPr>
              <w:t>8</w:t>
            </w:r>
          </w:p>
        </w:tc>
        <w:tc>
          <w:tcPr>
            <w:tcW w:w="1134" w:type="dxa"/>
          </w:tcPr>
          <w:p w14:paraId="1BE0365B" w14:textId="77777777" w:rsidR="003D779F" w:rsidRPr="00FE781B" w:rsidRDefault="003D779F" w:rsidP="003D779F">
            <w:pPr>
              <w:jc w:val="center"/>
              <w:rPr>
                <w:rFonts w:cstheme="minorHAnsi"/>
              </w:rPr>
            </w:pPr>
            <w:r w:rsidRPr="00FE781B">
              <w:rPr>
                <w:rFonts w:cstheme="minorHAnsi"/>
              </w:rPr>
              <w:t>35</w:t>
            </w:r>
          </w:p>
        </w:tc>
        <w:tc>
          <w:tcPr>
            <w:tcW w:w="1134" w:type="dxa"/>
          </w:tcPr>
          <w:p w14:paraId="0391FCC8" w14:textId="77777777" w:rsidR="003D779F" w:rsidRPr="00FE781B" w:rsidRDefault="003D779F" w:rsidP="003D779F">
            <w:pPr>
              <w:jc w:val="center"/>
              <w:rPr>
                <w:rFonts w:cstheme="minorHAnsi"/>
              </w:rPr>
            </w:pPr>
            <w:r w:rsidRPr="00FE781B">
              <w:rPr>
                <w:rFonts w:cstheme="minorHAnsi"/>
              </w:rPr>
              <w:t>33</w:t>
            </w:r>
          </w:p>
        </w:tc>
        <w:tc>
          <w:tcPr>
            <w:tcW w:w="992" w:type="dxa"/>
          </w:tcPr>
          <w:p w14:paraId="129B2F38" w14:textId="77777777" w:rsidR="003D779F" w:rsidRPr="00FE781B" w:rsidRDefault="003D779F" w:rsidP="003D779F">
            <w:pPr>
              <w:jc w:val="center"/>
              <w:rPr>
                <w:rFonts w:cstheme="minorHAnsi"/>
              </w:rPr>
            </w:pPr>
            <w:r w:rsidRPr="00FE781B">
              <w:rPr>
                <w:rFonts w:cstheme="minorHAnsi"/>
              </w:rPr>
              <w:t>15</w:t>
            </w:r>
          </w:p>
        </w:tc>
        <w:tc>
          <w:tcPr>
            <w:tcW w:w="1418" w:type="dxa"/>
          </w:tcPr>
          <w:p w14:paraId="666F3169" w14:textId="77777777" w:rsidR="003D779F" w:rsidRPr="00FE781B" w:rsidRDefault="003D779F" w:rsidP="003D779F">
            <w:pPr>
              <w:jc w:val="center"/>
              <w:rPr>
                <w:rFonts w:cstheme="minorHAnsi"/>
              </w:rPr>
            </w:pPr>
            <w:r w:rsidRPr="00FE781B">
              <w:rPr>
                <w:rFonts w:cstheme="minorHAnsi"/>
              </w:rPr>
              <w:t>7</w:t>
            </w:r>
          </w:p>
        </w:tc>
        <w:tc>
          <w:tcPr>
            <w:tcW w:w="1250" w:type="dxa"/>
          </w:tcPr>
          <w:p w14:paraId="52C78094" w14:textId="77777777" w:rsidR="003D779F" w:rsidRPr="00FE781B" w:rsidRDefault="003D779F" w:rsidP="003D779F">
            <w:pPr>
              <w:jc w:val="center"/>
              <w:rPr>
                <w:rFonts w:cstheme="minorHAnsi"/>
              </w:rPr>
            </w:pPr>
            <w:r w:rsidRPr="00FE781B">
              <w:rPr>
                <w:rFonts w:cstheme="minorHAnsi"/>
              </w:rPr>
              <w:t>3</w:t>
            </w:r>
          </w:p>
        </w:tc>
      </w:tr>
      <w:tr w:rsidR="003D779F" w:rsidRPr="00FE781B" w14:paraId="329E0C6B" w14:textId="77777777" w:rsidTr="00B715A9">
        <w:trPr>
          <w:trHeight w:val="133"/>
        </w:trPr>
        <w:tc>
          <w:tcPr>
            <w:tcW w:w="1701" w:type="dxa"/>
            <w:noWrap/>
          </w:tcPr>
          <w:p w14:paraId="751EB38B" w14:textId="77777777" w:rsidR="003D779F" w:rsidRPr="00FE781B" w:rsidRDefault="003D779F" w:rsidP="003D779F">
            <w:pPr>
              <w:rPr>
                <w:rFonts w:cstheme="minorHAnsi"/>
                <w:b/>
              </w:rPr>
            </w:pPr>
            <w:r w:rsidRPr="00FE781B">
              <w:rPr>
                <w:rFonts w:cstheme="minorHAnsi"/>
                <w:b/>
              </w:rPr>
              <w:t>65+</w:t>
            </w:r>
          </w:p>
        </w:tc>
        <w:tc>
          <w:tcPr>
            <w:tcW w:w="1418" w:type="dxa"/>
            <w:noWrap/>
          </w:tcPr>
          <w:p w14:paraId="35DACA9E" w14:textId="77777777" w:rsidR="003D779F" w:rsidRPr="00FE781B" w:rsidRDefault="003D779F" w:rsidP="003D779F">
            <w:pPr>
              <w:jc w:val="center"/>
              <w:rPr>
                <w:rFonts w:cstheme="minorHAnsi"/>
              </w:rPr>
            </w:pPr>
            <w:r w:rsidRPr="00FE781B">
              <w:rPr>
                <w:rFonts w:cstheme="minorHAnsi"/>
              </w:rPr>
              <w:t>11</w:t>
            </w:r>
          </w:p>
        </w:tc>
        <w:tc>
          <w:tcPr>
            <w:tcW w:w="1134" w:type="dxa"/>
          </w:tcPr>
          <w:p w14:paraId="259BD143" w14:textId="77777777" w:rsidR="003D779F" w:rsidRPr="00FE781B" w:rsidRDefault="003D779F" w:rsidP="003D779F">
            <w:pPr>
              <w:jc w:val="center"/>
              <w:rPr>
                <w:rFonts w:cstheme="minorHAnsi"/>
              </w:rPr>
            </w:pPr>
            <w:r w:rsidRPr="00FE781B">
              <w:rPr>
                <w:rFonts w:cstheme="minorHAnsi"/>
              </w:rPr>
              <w:t>36</w:t>
            </w:r>
          </w:p>
        </w:tc>
        <w:tc>
          <w:tcPr>
            <w:tcW w:w="1134" w:type="dxa"/>
          </w:tcPr>
          <w:p w14:paraId="65B7C437" w14:textId="77777777" w:rsidR="003D779F" w:rsidRPr="00FE781B" w:rsidRDefault="003D779F" w:rsidP="003D779F">
            <w:pPr>
              <w:jc w:val="center"/>
              <w:rPr>
                <w:rFonts w:cstheme="minorHAnsi"/>
              </w:rPr>
            </w:pPr>
            <w:r w:rsidRPr="00FE781B">
              <w:rPr>
                <w:rFonts w:cstheme="minorHAnsi"/>
              </w:rPr>
              <w:t>31</w:t>
            </w:r>
          </w:p>
        </w:tc>
        <w:tc>
          <w:tcPr>
            <w:tcW w:w="992" w:type="dxa"/>
          </w:tcPr>
          <w:p w14:paraId="55EF59C1" w14:textId="77777777" w:rsidR="003D779F" w:rsidRPr="00FE781B" w:rsidRDefault="003D779F" w:rsidP="003D779F">
            <w:pPr>
              <w:jc w:val="center"/>
              <w:rPr>
                <w:rFonts w:cstheme="minorHAnsi"/>
              </w:rPr>
            </w:pPr>
            <w:r w:rsidRPr="00FE781B">
              <w:rPr>
                <w:rFonts w:cstheme="minorHAnsi"/>
              </w:rPr>
              <w:t>11</w:t>
            </w:r>
          </w:p>
        </w:tc>
        <w:tc>
          <w:tcPr>
            <w:tcW w:w="1418" w:type="dxa"/>
          </w:tcPr>
          <w:p w14:paraId="5A5330E8" w14:textId="77777777" w:rsidR="003D779F" w:rsidRPr="00FE781B" w:rsidRDefault="003D779F" w:rsidP="003D779F">
            <w:pPr>
              <w:jc w:val="center"/>
              <w:rPr>
                <w:rFonts w:cstheme="minorHAnsi"/>
              </w:rPr>
            </w:pPr>
            <w:r w:rsidRPr="00FE781B">
              <w:rPr>
                <w:rFonts w:cstheme="minorHAnsi"/>
              </w:rPr>
              <w:t>5</w:t>
            </w:r>
          </w:p>
        </w:tc>
        <w:tc>
          <w:tcPr>
            <w:tcW w:w="1250" w:type="dxa"/>
          </w:tcPr>
          <w:p w14:paraId="44880E6C" w14:textId="77777777" w:rsidR="003D779F" w:rsidRPr="00FE781B" w:rsidRDefault="003D779F" w:rsidP="003D779F">
            <w:pPr>
              <w:jc w:val="center"/>
              <w:rPr>
                <w:rFonts w:cstheme="minorHAnsi"/>
              </w:rPr>
            </w:pPr>
            <w:r w:rsidRPr="00FE781B">
              <w:rPr>
                <w:rFonts w:cstheme="minorHAnsi"/>
              </w:rPr>
              <w:t>5</w:t>
            </w:r>
          </w:p>
        </w:tc>
      </w:tr>
    </w:tbl>
    <w:p w14:paraId="744F2DC6" w14:textId="77777777" w:rsidR="009923E8" w:rsidRPr="00FE781B" w:rsidRDefault="009923E8" w:rsidP="009923E8">
      <w:pPr>
        <w:rPr>
          <w:rFonts w:cstheme="minorHAnsi"/>
          <w:b/>
          <w:bCs/>
        </w:rPr>
      </w:pPr>
    </w:p>
    <w:p w14:paraId="1C9BFB05" w14:textId="77777777" w:rsidR="005305C0" w:rsidRPr="00FE781B" w:rsidRDefault="009923E8" w:rsidP="005305C0">
      <w:pPr>
        <w:rPr>
          <w:rFonts w:cstheme="minorHAnsi"/>
          <w:b/>
          <w:bCs/>
          <w:caps/>
        </w:rPr>
      </w:pPr>
      <w:r w:rsidRPr="00FE781B">
        <w:rPr>
          <w:rFonts w:cstheme="minorHAnsi"/>
          <w:b/>
          <w:bCs/>
        </w:rPr>
        <w:br w:type="page"/>
      </w:r>
      <w:r w:rsidR="005305C0" w:rsidRPr="00FE781B">
        <w:rPr>
          <w:rFonts w:cstheme="minorHAnsi"/>
          <w:b/>
          <w:bCs/>
          <w:caps/>
        </w:rPr>
        <w:lastRenderedPageBreak/>
        <w:t>Parking facilities</w:t>
      </w:r>
    </w:p>
    <w:p w14:paraId="26F9AC7C" w14:textId="77777777" w:rsidR="005305C0" w:rsidRPr="00FE781B" w:rsidRDefault="005305C0" w:rsidP="005305C0">
      <w:pPr>
        <w:rPr>
          <w:rFonts w:cstheme="minorHAnsi"/>
          <w:b/>
          <w:bCs/>
        </w:rPr>
      </w:pPr>
      <w:r w:rsidRPr="00FE781B">
        <w:rPr>
          <w:rFonts w:cstheme="minorHAnsi"/>
          <w:b/>
          <w:bCs/>
        </w:rPr>
        <w:t>2019 Parking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5305C0" w:rsidRPr="00FE781B" w14:paraId="1AE35570" w14:textId="77777777" w:rsidTr="005305C0">
        <w:trPr>
          <w:trHeight w:val="315"/>
        </w:trPr>
        <w:tc>
          <w:tcPr>
            <w:tcW w:w="3293" w:type="dxa"/>
            <w:noWrap/>
            <w:hideMark/>
          </w:tcPr>
          <w:p w14:paraId="535AD754" w14:textId="77777777" w:rsidR="005305C0" w:rsidRPr="00FE781B" w:rsidRDefault="005305C0" w:rsidP="005305C0">
            <w:pPr>
              <w:jc w:val="center"/>
              <w:rPr>
                <w:rFonts w:cstheme="minorHAnsi"/>
                <w:b/>
                <w:caps/>
              </w:rPr>
            </w:pPr>
          </w:p>
        </w:tc>
        <w:tc>
          <w:tcPr>
            <w:tcW w:w="728" w:type="dxa"/>
            <w:noWrap/>
            <w:hideMark/>
          </w:tcPr>
          <w:p w14:paraId="5F0399E4" w14:textId="77777777" w:rsidR="005305C0" w:rsidRPr="00FE781B" w:rsidRDefault="005305C0" w:rsidP="005305C0">
            <w:pPr>
              <w:jc w:val="center"/>
              <w:rPr>
                <w:rFonts w:cstheme="minorHAnsi"/>
                <w:b/>
                <w:caps/>
              </w:rPr>
            </w:pPr>
            <w:r w:rsidRPr="00FE781B">
              <w:rPr>
                <w:rFonts w:cstheme="minorHAnsi"/>
                <w:b/>
                <w:caps/>
              </w:rPr>
              <w:t>2019</w:t>
            </w:r>
          </w:p>
        </w:tc>
        <w:tc>
          <w:tcPr>
            <w:tcW w:w="728" w:type="dxa"/>
          </w:tcPr>
          <w:p w14:paraId="28339AA5" w14:textId="77777777" w:rsidR="005305C0" w:rsidRPr="00FE781B" w:rsidRDefault="005305C0" w:rsidP="005305C0">
            <w:pPr>
              <w:jc w:val="center"/>
              <w:rPr>
                <w:rFonts w:cstheme="minorHAnsi"/>
                <w:b/>
                <w:caps/>
              </w:rPr>
            </w:pPr>
            <w:r w:rsidRPr="00FE781B">
              <w:rPr>
                <w:rFonts w:cstheme="minorHAnsi"/>
                <w:b/>
                <w:caps/>
              </w:rPr>
              <w:t>2018</w:t>
            </w:r>
          </w:p>
        </w:tc>
        <w:tc>
          <w:tcPr>
            <w:tcW w:w="728" w:type="dxa"/>
          </w:tcPr>
          <w:p w14:paraId="5EC0651C" w14:textId="77777777" w:rsidR="005305C0" w:rsidRPr="00FE781B" w:rsidRDefault="005305C0" w:rsidP="005305C0">
            <w:pPr>
              <w:jc w:val="center"/>
              <w:rPr>
                <w:rFonts w:cstheme="minorHAnsi"/>
                <w:b/>
                <w:caps/>
              </w:rPr>
            </w:pPr>
            <w:r w:rsidRPr="00FE781B">
              <w:rPr>
                <w:rFonts w:cstheme="minorHAnsi"/>
                <w:b/>
                <w:caps/>
              </w:rPr>
              <w:t>2017</w:t>
            </w:r>
          </w:p>
        </w:tc>
        <w:tc>
          <w:tcPr>
            <w:tcW w:w="728" w:type="dxa"/>
          </w:tcPr>
          <w:p w14:paraId="15F3D3B8" w14:textId="77777777" w:rsidR="005305C0" w:rsidRPr="00FE781B" w:rsidRDefault="005305C0" w:rsidP="005305C0">
            <w:pPr>
              <w:jc w:val="center"/>
              <w:rPr>
                <w:rFonts w:cstheme="minorHAnsi"/>
                <w:b/>
                <w:caps/>
              </w:rPr>
            </w:pPr>
            <w:r w:rsidRPr="00FE781B">
              <w:rPr>
                <w:rFonts w:cstheme="minorHAnsi"/>
                <w:b/>
                <w:caps/>
              </w:rPr>
              <w:t>2016</w:t>
            </w:r>
          </w:p>
        </w:tc>
        <w:tc>
          <w:tcPr>
            <w:tcW w:w="728" w:type="dxa"/>
          </w:tcPr>
          <w:p w14:paraId="460DE693" w14:textId="77777777" w:rsidR="005305C0" w:rsidRPr="00FE781B" w:rsidRDefault="005305C0" w:rsidP="005305C0">
            <w:pPr>
              <w:jc w:val="center"/>
              <w:rPr>
                <w:rFonts w:cstheme="minorHAnsi"/>
                <w:b/>
                <w:caps/>
              </w:rPr>
            </w:pPr>
            <w:r w:rsidRPr="00FE781B">
              <w:rPr>
                <w:rFonts w:cstheme="minorHAnsi"/>
                <w:b/>
                <w:caps/>
              </w:rPr>
              <w:t>2015</w:t>
            </w:r>
          </w:p>
        </w:tc>
        <w:tc>
          <w:tcPr>
            <w:tcW w:w="728" w:type="dxa"/>
          </w:tcPr>
          <w:p w14:paraId="1E53801A" w14:textId="77777777" w:rsidR="005305C0" w:rsidRPr="00FE781B" w:rsidRDefault="005305C0" w:rsidP="005305C0">
            <w:pPr>
              <w:jc w:val="center"/>
              <w:rPr>
                <w:rFonts w:cstheme="minorHAnsi"/>
                <w:b/>
                <w:caps/>
              </w:rPr>
            </w:pPr>
            <w:r w:rsidRPr="00FE781B">
              <w:rPr>
                <w:rFonts w:cstheme="minorHAnsi"/>
                <w:b/>
                <w:caps/>
              </w:rPr>
              <w:t>2014</w:t>
            </w:r>
          </w:p>
        </w:tc>
        <w:tc>
          <w:tcPr>
            <w:tcW w:w="728" w:type="dxa"/>
          </w:tcPr>
          <w:p w14:paraId="0466321A" w14:textId="77777777" w:rsidR="005305C0" w:rsidRPr="00FE781B" w:rsidRDefault="005305C0" w:rsidP="005305C0">
            <w:pPr>
              <w:jc w:val="center"/>
              <w:rPr>
                <w:rFonts w:cstheme="minorHAnsi"/>
                <w:b/>
                <w:caps/>
              </w:rPr>
            </w:pPr>
            <w:r w:rsidRPr="00FE781B">
              <w:rPr>
                <w:rFonts w:cstheme="minorHAnsi"/>
                <w:b/>
                <w:caps/>
              </w:rPr>
              <w:t>2013</w:t>
            </w:r>
          </w:p>
        </w:tc>
        <w:tc>
          <w:tcPr>
            <w:tcW w:w="728" w:type="dxa"/>
          </w:tcPr>
          <w:p w14:paraId="5F9CBBF3" w14:textId="77777777" w:rsidR="005305C0" w:rsidRPr="00FE781B" w:rsidRDefault="005305C0" w:rsidP="005305C0">
            <w:pPr>
              <w:jc w:val="center"/>
              <w:rPr>
                <w:rFonts w:cstheme="minorHAnsi"/>
                <w:b/>
                <w:caps/>
              </w:rPr>
            </w:pPr>
            <w:r w:rsidRPr="00FE781B">
              <w:rPr>
                <w:rFonts w:cstheme="minorHAnsi"/>
                <w:b/>
                <w:caps/>
              </w:rPr>
              <w:t>2012</w:t>
            </w:r>
          </w:p>
        </w:tc>
      </w:tr>
      <w:tr w:rsidR="00D03849" w:rsidRPr="00FE781B" w14:paraId="7E524927" w14:textId="77777777" w:rsidTr="00AE5BDE">
        <w:trPr>
          <w:trHeight w:val="315"/>
        </w:trPr>
        <w:tc>
          <w:tcPr>
            <w:tcW w:w="3293" w:type="dxa"/>
            <w:noWrap/>
          </w:tcPr>
          <w:p w14:paraId="1E515C57" w14:textId="77777777" w:rsidR="00D03849" w:rsidRPr="00FE781B" w:rsidRDefault="00D03849" w:rsidP="00D03849">
            <w:pPr>
              <w:rPr>
                <w:rFonts w:cstheme="minorHAnsi"/>
                <w:b/>
              </w:rPr>
            </w:pPr>
            <w:r w:rsidRPr="00FE781B">
              <w:rPr>
                <w:rFonts w:cstheme="minorHAnsi"/>
                <w:b/>
              </w:rPr>
              <w:t>Regional Centres</w:t>
            </w:r>
          </w:p>
        </w:tc>
        <w:tc>
          <w:tcPr>
            <w:tcW w:w="728" w:type="dxa"/>
            <w:noWrap/>
          </w:tcPr>
          <w:p w14:paraId="3250475A" w14:textId="77777777" w:rsidR="00D03849" w:rsidRPr="00FE781B" w:rsidRDefault="00D03849" w:rsidP="00D03849">
            <w:pPr>
              <w:jc w:val="center"/>
              <w:rPr>
                <w:rFonts w:cstheme="minorHAnsi"/>
              </w:rPr>
            </w:pPr>
            <w:r w:rsidRPr="00FE781B">
              <w:rPr>
                <w:rFonts w:cstheme="minorHAnsi"/>
              </w:rPr>
              <w:t>75</w:t>
            </w:r>
          </w:p>
        </w:tc>
        <w:tc>
          <w:tcPr>
            <w:tcW w:w="728" w:type="dxa"/>
          </w:tcPr>
          <w:p w14:paraId="4CCE280D" w14:textId="77777777" w:rsidR="00D03849" w:rsidRPr="00FE781B" w:rsidRDefault="00D03849" w:rsidP="00D03849">
            <w:pPr>
              <w:jc w:val="center"/>
              <w:rPr>
                <w:rFonts w:cstheme="minorHAnsi"/>
              </w:rPr>
            </w:pPr>
            <w:r w:rsidRPr="00FE781B">
              <w:rPr>
                <w:rFonts w:cstheme="minorHAnsi"/>
              </w:rPr>
              <w:t>75</w:t>
            </w:r>
          </w:p>
        </w:tc>
        <w:tc>
          <w:tcPr>
            <w:tcW w:w="728" w:type="dxa"/>
          </w:tcPr>
          <w:p w14:paraId="1BE36B31" w14:textId="77777777" w:rsidR="00D03849" w:rsidRPr="00FE781B" w:rsidRDefault="00D03849" w:rsidP="00D03849">
            <w:pPr>
              <w:jc w:val="center"/>
              <w:rPr>
                <w:rFonts w:cstheme="minorHAnsi"/>
              </w:rPr>
            </w:pPr>
            <w:r w:rsidRPr="00FE781B">
              <w:rPr>
                <w:rFonts w:cstheme="minorHAnsi"/>
              </w:rPr>
              <w:t>72</w:t>
            </w:r>
          </w:p>
        </w:tc>
        <w:tc>
          <w:tcPr>
            <w:tcW w:w="728" w:type="dxa"/>
          </w:tcPr>
          <w:p w14:paraId="7E9402ED" w14:textId="77777777" w:rsidR="00D03849" w:rsidRPr="00FE781B" w:rsidRDefault="00D03849" w:rsidP="00D03849">
            <w:pPr>
              <w:jc w:val="center"/>
              <w:rPr>
                <w:rFonts w:cstheme="minorHAnsi"/>
              </w:rPr>
            </w:pPr>
            <w:r w:rsidRPr="00FE781B">
              <w:rPr>
                <w:rFonts w:cstheme="minorHAnsi"/>
              </w:rPr>
              <w:t>73</w:t>
            </w:r>
          </w:p>
        </w:tc>
        <w:tc>
          <w:tcPr>
            <w:tcW w:w="728" w:type="dxa"/>
          </w:tcPr>
          <w:p w14:paraId="0F412CEB" w14:textId="77777777" w:rsidR="00D03849" w:rsidRPr="00FE781B" w:rsidRDefault="00D03849" w:rsidP="00D03849">
            <w:pPr>
              <w:jc w:val="center"/>
              <w:rPr>
                <w:rFonts w:cstheme="minorHAnsi"/>
              </w:rPr>
            </w:pPr>
            <w:r w:rsidRPr="00FE781B">
              <w:rPr>
                <w:rFonts w:cstheme="minorHAnsi"/>
              </w:rPr>
              <w:t>74</w:t>
            </w:r>
          </w:p>
        </w:tc>
        <w:tc>
          <w:tcPr>
            <w:tcW w:w="728" w:type="dxa"/>
          </w:tcPr>
          <w:p w14:paraId="5264FFB9" w14:textId="77777777" w:rsidR="00D03849" w:rsidRPr="00FE781B" w:rsidRDefault="00D03849" w:rsidP="00D03849">
            <w:pPr>
              <w:jc w:val="center"/>
              <w:rPr>
                <w:rFonts w:cstheme="minorHAnsi"/>
              </w:rPr>
            </w:pPr>
            <w:r w:rsidRPr="00FE781B">
              <w:rPr>
                <w:rFonts w:cstheme="minorHAnsi"/>
              </w:rPr>
              <w:t>n/a</w:t>
            </w:r>
          </w:p>
        </w:tc>
        <w:tc>
          <w:tcPr>
            <w:tcW w:w="728" w:type="dxa"/>
          </w:tcPr>
          <w:p w14:paraId="07B33992" w14:textId="77777777" w:rsidR="00D03849" w:rsidRPr="00FE781B" w:rsidRDefault="00D03849" w:rsidP="00D03849">
            <w:pPr>
              <w:jc w:val="center"/>
              <w:rPr>
                <w:rFonts w:cstheme="minorHAnsi"/>
              </w:rPr>
            </w:pPr>
            <w:r w:rsidRPr="00FE781B">
              <w:rPr>
                <w:rFonts w:cstheme="minorHAnsi"/>
              </w:rPr>
              <w:t>n/a</w:t>
            </w:r>
          </w:p>
        </w:tc>
        <w:tc>
          <w:tcPr>
            <w:tcW w:w="728" w:type="dxa"/>
          </w:tcPr>
          <w:p w14:paraId="01B455F5" w14:textId="77777777" w:rsidR="00D03849" w:rsidRPr="00FE781B" w:rsidRDefault="00D03849" w:rsidP="00D03849">
            <w:pPr>
              <w:jc w:val="center"/>
              <w:rPr>
                <w:rFonts w:cstheme="minorHAnsi"/>
              </w:rPr>
            </w:pPr>
            <w:r w:rsidRPr="00FE781B">
              <w:rPr>
                <w:rFonts w:cstheme="minorHAnsi"/>
              </w:rPr>
              <w:t>n/a</w:t>
            </w:r>
          </w:p>
        </w:tc>
      </w:tr>
      <w:tr w:rsidR="00D03849" w:rsidRPr="00FE781B" w14:paraId="038E1E3C" w14:textId="77777777" w:rsidTr="00AE5BDE">
        <w:trPr>
          <w:trHeight w:val="315"/>
        </w:trPr>
        <w:tc>
          <w:tcPr>
            <w:tcW w:w="3293" w:type="dxa"/>
            <w:noWrap/>
          </w:tcPr>
          <w:p w14:paraId="35CD635E" w14:textId="77777777" w:rsidR="00D03849" w:rsidRPr="00FE781B" w:rsidRDefault="00D03849" w:rsidP="00D03849">
            <w:pPr>
              <w:rPr>
                <w:rFonts w:cstheme="minorHAnsi"/>
                <w:b/>
              </w:rPr>
            </w:pPr>
            <w:r w:rsidRPr="00FE781B">
              <w:rPr>
                <w:rFonts w:cstheme="minorHAnsi"/>
                <w:b/>
              </w:rPr>
              <w:t>Women</w:t>
            </w:r>
          </w:p>
        </w:tc>
        <w:tc>
          <w:tcPr>
            <w:tcW w:w="728" w:type="dxa"/>
            <w:noWrap/>
          </w:tcPr>
          <w:p w14:paraId="2369E3D8" w14:textId="77777777" w:rsidR="00D03849" w:rsidRPr="00FE781B" w:rsidRDefault="00D03849" w:rsidP="00D03849">
            <w:pPr>
              <w:jc w:val="center"/>
              <w:rPr>
                <w:rFonts w:cstheme="minorHAnsi"/>
              </w:rPr>
            </w:pPr>
            <w:r w:rsidRPr="00FE781B">
              <w:rPr>
                <w:rFonts w:cstheme="minorHAnsi"/>
              </w:rPr>
              <w:t>74</w:t>
            </w:r>
          </w:p>
        </w:tc>
        <w:tc>
          <w:tcPr>
            <w:tcW w:w="728" w:type="dxa"/>
          </w:tcPr>
          <w:p w14:paraId="30568F04" w14:textId="77777777" w:rsidR="00D03849" w:rsidRPr="00FE781B" w:rsidRDefault="00D03849" w:rsidP="00D03849">
            <w:pPr>
              <w:jc w:val="center"/>
              <w:rPr>
                <w:rFonts w:cstheme="minorHAnsi"/>
              </w:rPr>
            </w:pPr>
            <w:r w:rsidRPr="00FE781B">
              <w:rPr>
                <w:rFonts w:cstheme="minorHAnsi"/>
              </w:rPr>
              <w:t>74</w:t>
            </w:r>
          </w:p>
        </w:tc>
        <w:tc>
          <w:tcPr>
            <w:tcW w:w="728" w:type="dxa"/>
          </w:tcPr>
          <w:p w14:paraId="03B9531D" w14:textId="77777777" w:rsidR="00D03849" w:rsidRPr="00FE781B" w:rsidRDefault="00D03849" w:rsidP="00D03849">
            <w:pPr>
              <w:jc w:val="center"/>
              <w:rPr>
                <w:rFonts w:cstheme="minorHAnsi"/>
              </w:rPr>
            </w:pPr>
            <w:r w:rsidRPr="00FE781B">
              <w:rPr>
                <w:rFonts w:cstheme="minorHAnsi"/>
              </w:rPr>
              <w:t>73</w:t>
            </w:r>
          </w:p>
        </w:tc>
        <w:tc>
          <w:tcPr>
            <w:tcW w:w="728" w:type="dxa"/>
          </w:tcPr>
          <w:p w14:paraId="77B63E06" w14:textId="77777777" w:rsidR="00D03849" w:rsidRPr="00FE781B" w:rsidRDefault="00D03849" w:rsidP="00D03849">
            <w:pPr>
              <w:jc w:val="center"/>
              <w:rPr>
                <w:rFonts w:cstheme="minorHAnsi"/>
              </w:rPr>
            </w:pPr>
            <w:r w:rsidRPr="00FE781B">
              <w:rPr>
                <w:rFonts w:cstheme="minorHAnsi"/>
              </w:rPr>
              <w:t>74</w:t>
            </w:r>
          </w:p>
        </w:tc>
        <w:tc>
          <w:tcPr>
            <w:tcW w:w="728" w:type="dxa"/>
          </w:tcPr>
          <w:p w14:paraId="257658C1" w14:textId="77777777" w:rsidR="00D03849" w:rsidRPr="00FE781B" w:rsidRDefault="00D03849" w:rsidP="00D03849">
            <w:pPr>
              <w:jc w:val="center"/>
              <w:rPr>
                <w:rFonts w:cstheme="minorHAnsi"/>
              </w:rPr>
            </w:pPr>
            <w:r w:rsidRPr="00FE781B">
              <w:rPr>
                <w:rFonts w:cstheme="minorHAnsi"/>
              </w:rPr>
              <w:t>74</w:t>
            </w:r>
          </w:p>
        </w:tc>
        <w:tc>
          <w:tcPr>
            <w:tcW w:w="728" w:type="dxa"/>
          </w:tcPr>
          <w:p w14:paraId="48379F3B" w14:textId="77777777" w:rsidR="00D03849" w:rsidRPr="00FE781B" w:rsidRDefault="00D03849" w:rsidP="00D03849">
            <w:pPr>
              <w:jc w:val="center"/>
              <w:rPr>
                <w:rFonts w:cstheme="minorHAnsi"/>
              </w:rPr>
            </w:pPr>
            <w:r w:rsidRPr="00FE781B">
              <w:rPr>
                <w:rFonts w:cstheme="minorHAnsi"/>
              </w:rPr>
              <w:t>74</w:t>
            </w:r>
          </w:p>
        </w:tc>
        <w:tc>
          <w:tcPr>
            <w:tcW w:w="728" w:type="dxa"/>
          </w:tcPr>
          <w:p w14:paraId="18E48057" w14:textId="77777777" w:rsidR="00D03849" w:rsidRPr="00FE781B" w:rsidRDefault="00D03849" w:rsidP="00D03849">
            <w:pPr>
              <w:jc w:val="center"/>
              <w:rPr>
                <w:rFonts w:cstheme="minorHAnsi"/>
              </w:rPr>
            </w:pPr>
            <w:r w:rsidRPr="00FE781B">
              <w:rPr>
                <w:rFonts w:cstheme="minorHAnsi"/>
              </w:rPr>
              <w:t>75</w:t>
            </w:r>
          </w:p>
        </w:tc>
        <w:tc>
          <w:tcPr>
            <w:tcW w:w="728" w:type="dxa"/>
          </w:tcPr>
          <w:p w14:paraId="111C3E49" w14:textId="77777777" w:rsidR="00D03849" w:rsidRPr="00FE781B" w:rsidRDefault="00D03849" w:rsidP="00D03849">
            <w:pPr>
              <w:jc w:val="center"/>
              <w:rPr>
                <w:rFonts w:cstheme="minorHAnsi"/>
              </w:rPr>
            </w:pPr>
            <w:r w:rsidRPr="00FE781B">
              <w:rPr>
                <w:rFonts w:cstheme="minorHAnsi"/>
              </w:rPr>
              <w:t>74</w:t>
            </w:r>
          </w:p>
        </w:tc>
      </w:tr>
      <w:tr w:rsidR="00D03849" w:rsidRPr="00FE781B" w14:paraId="71B9FB76" w14:textId="77777777" w:rsidTr="00AE5BDE">
        <w:trPr>
          <w:trHeight w:val="315"/>
        </w:trPr>
        <w:tc>
          <w:tcPr>
            <w:tcW w:w="3293" w:type="dxa"/>
            <w:noWrap/>
          </w:tcPr>
          <w:p w14:paraId="7E2AA19C" w14:textId="77777777" w:rsidR="00D03849" w:rsidRPr="00FE781B" w:rsidRDefault="00D03849" w:rsidP="00D03849">
            <w:pPr>
              <w:rPr>
                <w:rFonts w:cstheme="minorHAnsi"/>
                <w:b/>
              </w:rPr>
            </w:pPr>
            <w:r w:rsidRPr="00FE781B">
              <w:rPr>
                <w:rFonts w:cstheme="minorHAnsi"/>
                <w:b/>
              </w:rPr>
              <w:t>65+</w:t>
            </w:r>
          </w:p>
        </w:tc>
        <w:tc>
          <w:tcPr>
            <w:tcW w:w="728" w:type="dxa"/>
            <w:noWrap/>
          </w:tcPr>
          <w:p w14:paraId="4486D841" w14:textId="77777777" w:rsidR="00D03849" w:rsidRPr="00FE781B" w:rsidRDefault="00D03849" w:rsidP="00D03849">
            <w:pPr>
              <w:jc w:val="center"/>
              <w:rPr>
                <w:rFonts w:cstheme="minorHAnsi"/>
              </w:rPr>
            </w:pPr>
            <w:r w:rsidRPr="00FE781B">
              <w:rPr>
                <w:rFonts w:cstheme="minorHAnsi"/>
              </w:rPr>
              <w:t>73</w:t>
            </w:r>
          </w:p>
        </w:tc>
        <w:tc>
          <w:tcPr>
            <w:tcW w:w="728" w:type="dxa"/>
          </w:tcPr>
          <w:p w14:paraId="042315C0" w14:textId="77777777" w:rsidR="00D03849" w:rsidRPr="00FE781B" w:rsidRDefault="00D03849" w:rsidP="00D03849">
            <w:pPr>
              <w:jc w:val="center"/>
              <w:rPr>
                <w:rFonts w:cstheme="minorHAnsi"/>
              </w:rPr>
            </w:pPr>
            <w:r w:rsidRPr="00FE781B">
              <w:rPr>
                <w:rFonts w:cstheme="minorHAnsi"/>
              </w:rPr>
              <w:t>74</w:t>
            </w:r>
          </w:p>
        </w:tc>
        <w:tc>
          <w:tcPr>
            <w:tcW w:w="728" w:type="dxa"/>
          </w:tcPr>
          <w:p w14:paraId="51061BF3" w14:textId="77777777" w:rsidR="00D03849" w:rsidRPr="00FE781B" w:rsidRDefault="00D03849" w:rsidP="00D03849">
            <w:pPr>
              <w:jc w:val="center"/>
              <w:rPr>
                <w:rFonts w:cstheme="minorHAnsi"/>
              </w:rPr>
            </w:pPr>
            <w:r w:rsidRPr="00FE781B">
              <w:rPr>
                <w:rFonts w:cstheme="minorHAnsi"/>
              </w:rPr>
              <w:t>73</w:t>
            </w:r>
          </w:p>
        </w:tc>
        <w:tc>
          <w:tcPr>
            <w:tcW w:w="728" w:type="dxa"/>
          </w:tcPr>
          <w:p w14:paraId="726B11C4" w14:textId="77777777" w:rsidR="00D03849" w:rsidRPr="00FE781B" w:rsidRDefault="00D03849" w:rsidP="00D03849">
            <w:pPr>
              <w:jc w:val="center"/>
              <w:rPr>
                <w:rFonts w:cstheme="minorHAnsi"/>
              </w:rPr>
            </w:pPr>
            <w:r w:rsidRPr="00FE781B">
              <w:rPr>
                <w:rFonts w:cstheme="minorHAnsi"/>
              </w:rPr>
              <w:t>73</w:t>
            </w:r>
          </w:p>
        </w:tc>
        <w:tc>
          <w:tcPr>
            <w:tcW w:w="728" w:type="dxa"/>
          </w:tcPr>
          <w:p w14:paraId="109579E7" w14:textId="77777777" w:rsidR="00D03849" w:rsidRPr="00FE781B" w:rsidRDefault="00D03849" w:rsidP="00D03849">
            <w:pPr>
              <w:jc w:val="center"/>
              <w:rPr>
                <w:rFonts w:cstheme="minorHAnsi"/>
              </w:rPr>
            </w:pPr>
            <w:r w:rsidRPr="00FE781B">
              <w:rPr>
                <w:rFonts w:cstheme="minorHAnsi"/>
              </w:rPr>
              <w:t>74</w:t>
            </w:r>
          </w:p>
        </w:tc>
        <w:tc>
          <w:tcPr>
            <w:tcW w:w="728" w:type="dxa"/>
          </w:tcPr>
          <w:p w14:paraId="51724365" w14:textId="77777777" w:rsidR="00D03849" w:rsidRPr="00FE781B" w:rsidRDefault="00D03849" w:rsidP="00D03849">
            <w:pPr>
              <w:jc w:val="center"/>
              <w:rPr>
                <w:rFonts w:cstheme="minorHAnsi"/>
              </w:rPr>
            </w:pPr>
            <w:r w:rsidRPr="00FE781B">
              <w:rPr>
                <w:rFonts w:cstheme="minorHAnsi"/>
              </w:rPr>
              <w:t>74</w:t>
            </w:r>
          </w:p>
        </w:tc>
        <w:tc>
          <w:tcPr>
            <w:tcW w:w="728" w:type="dxa"/>
          </w:tcPr>
          <w:p w14:paraId="2790678A" w14:textId="77777777" w:rsidR="00D03849" w:rsidRPr="00FE781B" w:rsidRDefault="00D03849" w:rsidP="00D03849">
            <w:pPr>
              <w:jc w:val="center"/>
              <w:rPr>
                <w:rFonts w:cstheme="minorHAnsi"/>
              </w:rPr>
            </w:pPr>
            <w:r w:rsidRPr="00FE781B">
              <w:rPr>
                <w:rFonts w:cstheme="minorHAnsi"/>
              </w:rPr>
              <w:t>74</w:t>
            </w:r>
          </w:p>
        </w:tc>
        <w:tc>
          <w:tcPr>
            <w:tcW w:w="728" w:type="dxa"/>
          </w:tcPr>
          <w:p w14:paraId="69E0D78C" w14:textId="77777777" w:rsidR="00D03849" w:rsidRPr="00FE781B" w:rsidRDefault="00D03849" w:rsidP="00D03849">
            <w:pPr>
              <w:jc w:val="center"/>
              <w:rPr>
                <w:rFonts w:cstheme="minorHAnsi"/>
              </w:rPr>
            </w:pPr>
            <w:r w:rsidRPr="00FE781B">
              <w:rPr>
                <w:rFonts w:cstheme="minorHAnsi"/>
              </w:rPr>
              <w:t>74</w:t>
            </w:r>
          </w:p>
        </w:tc>
      </w:tr>
      <w:tr w:rsidR="00D03849" w:rsidRPr="00FE781B" w14:paraId="6DDC5038" w14:textId="77777777" w:rsidTr="00AE5BDE">
        <w:trPr>
          <w:trHeight w:val="315"/>
        </w:trPr>
        <w:tc>
          <w:tcPr>
            <w:tcW w:w="3293" w:type="dxa"/>
            <w:noWrap/>
          </w:tcPr>
          <w:p w14:paraId="06F0C366" w14:textId="77777777" w:rsidR="00D03849" w:rsidRPr="00FE781B" w:rsidRDefault="00D03849" w:rsidP="00D03849">
            <w:pPr>
              <w:rPr>
                <w:rFonts w:cstheme="minorHAnsi"/>
                <w:b/>
              </w:rPr>
            </w:pPr>
            <w:r w:rsidRPr="00FE781B">
              <w:rPr>
                <w:rFonts w:cstheme="minorHAnsi"/>
                <w:b/>
              </w:rPr>
              <w:t>Metropolitan</w:t>
            </w:r>
          </w:p>
        </w:tc>
        <w:tc>
          <w:tcPr>
            <w:tcW w:w="728" w:type="dxa"/>
            <w:noWrap/>
          </w:tcPr>
          <w:p w14:paraId="5D84D853" w14:textId="77777777" w:rsidR="00D03849" w:rsidRPr="00FE781B" w:rsidRDefault="00D03849" w:rsidP="00D03849">
            <w:pPr>
              <w:jc w:val="center"/>
              <w:rPr>
                <w:rFonts w:cstheme="minorHAnsi"/>
              </w:rPr>
            </w:pPr>
            <w:r w:rsidRPr="00FE781B">
              <w:rPr>
                <w:rFonts w:cstheme="minorHAnsi"/>
              </w:rPr>
              <w:t>73</w:t>
            </w:r>
          </w:p>
        </w:tc>
        <w:tc>
          <w:tcPr>
            <w:tcW w:w="728" w:type="dxa"/>
          </w:tcPr>
          <w:p w14:paraId="4C6BD1CD" w14:textId="77777777" w:rsidR="00D03849" w:rsidRPr="00FE781B" w:rsidRDefault="00D03849" w:rsidP="00D03849">
            <w:pPr>
              <w:jc w:val="center"/>
              <w:rPr>
                <w:rFonts w:cstheme="minorHAnsi"/>
              </w:rPr>
            </w:pPr>
            <w:r w:rsidRPr="00FE781B">
              <w:rPr>
                <w:rFonts w:cstheme="minorHAnsi"/>
              </w:rPr>
              <w:t>73</w:t>
            </w:r>
          </w:p>
        </w:tc>
        <w:tc>
          <w:tcPr>
            <w:tcW w:w="728" w:type="dxa"/>
          </w:tcPr>
          <w:p w14:paraId="5F5C83A8" w14:textId="77777777" w:rsidR="00D03849" w:rsidRPr="00FE781B" w:rsidRDefault="00D03849" w:rsidP="00D03849">
            <w:pPr>
              <w:jc w:val="center"/>
              <w:rPr>
                <w:rFonts w:cstheme="minorHAnsi"/>
              </w:rPr>
            </w:pPr>
            <w:r w:rsidRPr="00FE781B">
              <w:rPr>
                <w:rFonts w:cstheme="minorHAnsi"/>
              </w:rPr>
              <w:t>73</w:t>
            </w:r>
          </w:p>
        </w:tc>
        <w:tc>
          <w:tcPr>
            <w:tcW w:w="728" w:type="dxa"/>
          </w:tcPr>
          <w:p w14:paraId="7B33AA3B" w14:textId="77777777" w:rsidR="00D03849" w:rsidRPr="00FE781B" w:rsidRDefault="00D03849" w:rsidP="00D03849">
            <w:pPr>
              <w:jc w:val="center"/>
              <w:rPr>
                <w:rFonts w:cstheme="minorHAnsi"/>
              </w:rPr>
            </w:pPr>
            <w:r w:rsidRPr="00FE781B">
              <w:rPr>
                <w:rFonts w:cstheme="minorHAnsi"/>
              </w:rPr>
              <w:t>72</w:t>
            </w:r>
          </w:p>
        </w:tc>
        <w:tc>
          <w:tcPr>
            <w:tcW w:w="728" w:type="dxa"/>
          </w:tcPr>
          <w:p w14:paraId="08169059" w14:textId="77777777" w:rsidR="00D03849" w:rsidRPr="00FE781B" w:rsidRDefault="00D03849" w:rsidP="00D03849">
            <w:pPr>
              <w:jc w:val="center"/>
              <w:rPr>
                <w:rFonts w:cstheme="minorHAnsi"/>
              </w:rPr>
            </w:pPr>
            <w:r w:rsidRPr="00FE781B">
              <w:rPr>
                <w:rFonts w:cstheme="minorHAnsi"/>
              </w:rPr>
              <w:t>72</w:t>
            </w:r>
          </w:p>
        </w:tc>
        <w:tc>
          <w:tcPr>
            <w:tcW w:w="728" w:type="dxa"/>
          </w:tcPr>
          <w:p w14:paraId="64AC63FF" w14:textId="77777777" w:rsidR="00D03849" w:rsidRPr="00FE781B" w:rsidRDefault="00D03849" w:rsidP="00D03849">
            <w:pPr>
              <w:jc w:val="center"/>
              <w:rPr>
                <w:rFonts w:cstheme="minorHAnsi"/>
              </w:rPr>
            </w:pPr>
            <w:r w:rsidRPr="00FE781B">
              <w:rPr>
                <w:rFonts w:cstheme="minorHAnsi"/>
              </w:rPr>
              <w:t>n/a</w:t>
            </w:r>
          </w:p>
        </w:tc>
        <w:tc>
          <w:tcPr>
            <w:tcW w:w="728" w:type="dxa"/>
          </w:tcPr>
          <w:p w14:paraId="44851A48" w14:textId="77777777" w:rsidR="00D03849" w:rsidRPr="00FE781B" w:rsidRDefault="00D03849" w:rsidP="00D03849">
            <w:pPr>
              <w:jc w:val="center"/>
              <w:rPr>
                <w:rFonts w:cstheme="minorHAnsi"/>
              </w:rPr>
            </w:pPr>
            <w:r w:rsidRPr="00FE781B">
              <w:rPr>
                <w:rFonts w:cstheme="minorHAnsi"/>
              </w:rPr>
              <w:t>n/a</w:t>
            </w:r>
          </w:p>
        </w:tc>
        <w:tc>
          <w:tcPr>
            <w:tcW w:w="728" w:type="dxa"/>
          </w:tcPr>
          <w:p w14:paraId="414E2488" w14:textId="77777777" w:rsidR="00D03849" w:rsidRPr="00FE781B" w:rsidRDefault="00D03849" w:rsidP="00D03849">
            <w:pPr>
              <w:jc w:val="center"/>
              <w:rPr>
                <w:rFonts w:cstheme="minorHAnsi"/>
              </w:rPr>
            </w:pPr>
            <w:r w:rsidRPr="00FE781B">
              <w:rPr>
                <w:rFonts w:cstheme="minorHAnsi"/>
              </w:rPr>
              <w:t>n/a</w:t>
            </w:r>
          </w:p>
        </w:tc>
      </w:tr>
      <w:tr w:rsidR="00D03849" w:rsidRPr="00FE781B" w14:paraId="3799038E" w14:textId="77777777" w:rsidTr="00AE5BDE">
        <w:trPr>
          <w:trHeight w:val="315"/>
        </w:trPr>
        <w:tc>
          <w:tcPr>
            <w:tcW w:w="3293" w:type="dxa"/>
            <w:noWrap/>
          </w:tcPr>
          <w:p w14:paraId="37FE53E1" w14:textId="77777777" w:rsidR="00D03849" w:rsidRPr="00FE781B" w:rsidRDefault="00D03849" w:rsidP="00D03849">
            <w:pPr>
              <w:rPr>
                <w:rFonts w:cstheme="minorHAnsi"/>
                <w:b/>
              </w:rPr>
            </w:pPr>
            <w:r w:rsidRPr="00FE781B">
              <w:rPr>
                <w:rFonts w:cstheme="minorHAnsi"/>
                <w:b/>
              </w:rPr>
              <w:t>50-64</w:t>
            </w:r>
          </w:p>
        </w:tc>
        <w:tc>
          <w:tcPr>
            <w:tcW w:w="728" w:type="dxa"/>
            <w:noWrap/>
          </w:tcPr>
          <w:p w14:paraId="32E4A8FE" w14:textId="77777777" w:rsidR="00D03849" w:rsidRPr="00FE781B" w:rsidRDefault="00D03849" w:rsidP="00D03849">
            <w:pPr>
              <w:jc w:val="center"/>
              <w:rPr>
                <w:rFonts w:cstheme="minorHAnsi"/>
              </w:rPr>
            </w:pPr>
            <w:r w:rsidRPr="00FE781B">
              <w:rPr>
                <w:rFonts w:cstheme="minorHAnsi"/>
              </w:rPr>
              <w:t>72</w:t>
            </w:r>
          </w:p>
        </w:tc>
        <w:tc>
          <w:tcPr>
            <w:tcW w:w="728" w:type="dxa"/>
          </w:tcPr>
          <w:p w14:paraId="0933F257" w14:textId="77777777" w:rsidR="00D03849" w:rsidRPr="00FE781B" w:rsidRDefault="00D03849" w:rsidP="00D03849">
            <w:pPr>
              <w:jc w:val="center"/>
              <w:rPr>
                <w:rFonts w:cstheme="minorHAnsi"/>
              </w:rPr>
            </w:pPr>
            <w:r w:rsidRPr="00FE781B">
              <w:rPr>
                <w:rFonts w:cstheme="minorHAnsi"/>
              </w:rPr>
              <w:t>72</w:t>
            </w:r>
          </w:p>
        </w:tc>
        <w:tc>
          <w:tcPr>
            <w:tcW w:w="728" w:type="dxa"/>
          </w:tcPr>
          <w:p w14:paraId="28E4B3D2" w14:textId="77777777" w:rsidR="00D03849" w:rsidRPr="00FE781B" w:rsidRDefault="00D03849" w:rsidP="00D03849">
            <w:pPr>
              <w:jc w:val="center"/>
              <w:rPr>
                <w:rFonts w:cstheme="minorHAnsi"/>
              </w:rPr>
            </w:pPr>
            <w:r w:rsidRPr="00FE781B">
              <w:rPr>
                <w:rFonts w:cstheme="minorHAnsi"/>
              </w:rPr>
              <w:t>71</w:t>
            </w:r>
          </w:p>
        </w:tc>
        <w:tc>
          <w:tcPr>
            <w:tcW w:w="728" w:type="dxa"/>
          </w:tcPr>
          <w:p w14:paraId="68D34C50" w14:textId="77777777" w:rsidR="00D03849" w:rsidRPr="00FE781B" w:rsidRDefault="00D03849" w:rsidP="00D03849">
            <w:pPr>
              <w:jc w:val="center"/>
              <w:rPr>
                <w:rFonts w:cstheme="minorHAnsi"/>
              </w:rPr>
            </w:pPr>
            <w:r w:rsidRPr="00FE781B">
              <w:rPr>
                <w:rFonts w:cstheme="minorHAnsi"/>
              </w:rPr>
              <w:t>70</w:t>
            </w:r>
          </w:p>
        </w:tc>
        <w:tc>
          <w:tcPr>
            <w:tcW w:w="728" w:type="dxa"/>
          </w:tcPr>
          <w:p w14:paraId="0D238EC7" w14:textId="77777777" w:rsidR="00D03849" w:rsidRPr="00FE781B" w:rsidRDefault="00D03849" w:rsidP="00D03849">
            <w:pPr>
              <w:jc w:val="center"/>
              <w:rPr>
                <w:rFonts w:cstheme="minorHAnsi"/>
              </w:rPr>
            </w:pPr>
            <w:r w:rsidRPr="00FE781B">
              <w:rPr>
                <w:rFonts w:cstheme="minorHAnsi"/>
              </w:rPr>
              <w:t>71</w:t>
            </w:r>
          </w:p>
        </w:tc>
        <w:tc>
          <w:tcPr>
            <w:tcW w:w="728" w:type="dxa"/>
          </w:tcPr>
          <w:p w14:paraId="2829297B" w14:textId="77777777" w:rsidR="00D03849" w:rsidRPr="00FE781B" w:rsidRDefault="00D03849" w:rsidP="00D03849">
            <w:pPr>
              <w:jc w:val="center"/>
              <w:rPr>
                <w:rFonts w:cstheme="minorHAnsi"/>
              </w:rPr>
            </w:pPr>
            <w:r w:rsidRPr="00FE781B">
              <w:rPr>
                <w:rFonts w:cstheme="minorHAnsi"/>
              </w:rPr>
              <w:t>71</w:t>
            </w:r>
          </w:p>
        </w:tc>
        <w:tc>
          <w:tcPr>
            <w:tcW w:w="728" w:type="dxa"/>
          </w:tcPr>
          <w:p w14:paraId="4E292E92" w14:textId="77777777" w:rsidR="00D03849" w:rsidRPr="00FE781B" w:rsidRDefault="00D03849" w:rsidP="00D03849">
            <w:pPr>
              <w:jc w:val="center"/>
              <w:rPr>
                <w:rFonts w:cstheme="minorHAnsi"/>
              </w:rPr>
            </w:pPr>
            <w:r w:rsidRPr="00FE781B">
              <w:rPr>
                <w:rFonts w:cstheme="minorHAnsi"/>
              </w:rPr>
              <w:t>73</w:t>
            </w:r>
          </w:p>
        </w:tc>
        <w:tc>
          <w:tcPr>
            <w:tcW w:w="728" w:type="dxa"/>
          </w:tcPr>
          <w:p w14:paraId="1CEC7D8B" w14:textId="77777777" w:rsidR="00D03849" w:rsidRPr="00FE781B" w:rsidRDefault="00D03849" w:rsidP="00D03849">
            <w:pPr>
              <w:jc w:val="center"/>
              <w:rPr>
                <w:rFonts w:cstheme="minorHAnsi"/>
              </w:rPr>
            </w:pPr>
            <w:r w:rsidRPr="00FE781B">
              <w:rPr>
                <w:rFonts w:cstheme="minorHAnsi"/>
              </w:rPr>
              <w:t>72</w:t>
            </w:r>
          </w:p>
        </w:tc>
      </w:tr>
      <w:tr w:rsidR="00D03849" w:rsidRPr="00FE781B" w14:paraId="70F26439" w14:textId="77777777" w:rsidTr="00AE5BDE">
        <w:trPr>
          <w:trHeight w:val="315"/>
        </w:trPr>
        <w:tc>
          <w:tcPr>
            <w:tcW w:w="3293" w:type="dxa"/>
            <w:noWrap/>
          </w:tcPr>
          <w:p w14:paraId="042A320F" w14:textId="77777777" w:rsidR="00D03849" w:rsidRPr="00FE781B" w:rsidRDefault="00D03849" w:rsidP="00D03849">
            <w:pPr>
              <w:rPr>
                <w:rFonts w:cstheme="minorHAnsi"/>
                <w:b/>
              </w:rPr>
            </w:pPr>
            <w:r w:rsidRPr="00FE781B">
              <w:rPr>
                <w:rFonts w:cstheme="minorHAnsi"/>
                <w:b/>
              </w:rPr>
              <w:t>Overall</w:t>
            </w:r>
          </w:p>
        </w:tc>
        <w:tc>
          <w:tcPr>
            <w:tcW w:w="728" w:type="dxa"/>
            <w:noWrap/>
          </w:tcPr>
          <w:p w14:paraId="61CF2A43" w14:textId="77777777" w:rsidR="00D03849" w:rsidRPr="00FE781B" w:rsidRDefault="00D03849" w:rsidP="00D03849">
            <w:pPr>
              <w:jc w:val="center"/>
              <w:rPr>
                <w:rFonts w:cstheme="minorHAnsi"/>
              </w:rPr>
            </w:pPr>
            <w:r w:rsidRPr="00FE781B">
              <w:rPr>
                <w:rFonts w:cstheme="minorHAnsi"/>
              </w:rPr>
              <w:t>71</w:t>
            </w:r>
          </w:p>
        </w:tc>
        <w:tc>
          <w:tcPr>
            <w:tcW w:w="728" w:type="dxa"/>
          </w:tcPr>
          <w:p w14:paraId="63952ABF" w14:textId="77777777" w:rsidR="00D03849" w:rsidRPr="00FE781B" w:rsidRDefault="00D03849" w:rsidP="00D03849">
            <w:pPr>
              <w:jc w:val="center"/>
              <w:rPr>
                <w:rFonts w:cstheme="minorHAnsi"/>
              </w:rPr>
            </w:pPr>
            <w:r w:rsidRPr="00FE781B">
              <w:rPr>
                <w:rFonts w:cstheme="minorHAnsi"/>
              </w:rPr>
              <w:t>71</w:t>
            </w:r>
          </w:p>
        </w:tc>
        <w:tc>
          <w:tcPr>
            <w:tcW w:w="728" w:type="dxa"/>
          </w:tcPr>
          <w:p w14:paraId="6C95DC7E" w14:textId="77777777" w:rsidR="00D03849" w:rsidRPr="00FE781B" w:rsidRDefault="00D03849" w:rsidP="00D03849">
            <w:pPr>
              <w:jc w:val="center"/>
              <w:rPr>
                <w:rFonts w:cstheme="minorHAnsi"/>
              </w:rPr>
            </w:pPr>
            <w:r w:rsidRPr="00FE781B">
              <w:rPr>
                <w:rFonts w:cstheme="minorHAnsi"/>
              </w:rPr>
              <w:t>70</w:t>
            </w:r>
          </w:p>
        </w:tc>
        <w:tc>
          <w:tcPr>
            <w:tcW w:w="728" w:type="dxa"/>
          </w:tcPr>
          <w:p w14:paraId="4C38B852" w14:textId="77777777" w:rsidR="00D03849" w:rsidRPr="00FE781B" w:rsidRDefault="00D03849" w:rsidP="00D03849">
            <w:pPr>
              <w:jc w:val="center"/>
              <w:rPr>
                <w:rFonts w:cstheme="minorHAnsi"/>
              </w:rPr>
            </w:pPr>
            <w:r w:rsidRPr="00FE781B">
              <w:rPr>
                <w:rFonts w:cstheme="minorHAnsi"/>
              </w:rPr>
              <w:t>70</w:t>
            </w:r>
          </w:p>
        </w:tc>
        <w:tc>
          <w:tcPr>
            <w:tcW w:w="728" w:type="dxa"/>
          </w:tcPr>
          <w:p w14:paraId="37040705" w14:textId="77777777" w:rsidR="00D03849" w:rsidRPr="00FE781B" w:rsidRDefault="00D03849" w:rsidP="00D03849">
            <w:pPr>
              <w:jc w:val="center"/>
              <w:rPr>
                <w:rFonts w:cstheme="minorHAnsi"/>
              </w:rPr>
            </w:pPr>
            <w:r w:rsidRPr="00FE781B">
              <w:rPr>
                <w:rFonts w:cstheme="minorHAnsi"/>
              </w:rPr>
              <w:t>70</w:t>
            </w:r>
          </w:p>
        </w:tc>
        <w:tc>
          <w:tcPr>
            <w:tcW w:w="728" w:type="dxa"/>
          </w:tcPr>
          <w:p w14:paraId="308E0D81" w14:textId="77777777" w:rsidR="00D03849" w:rsidRPr="00FE781B" w:rsidRDefault="00D03849" w:rsidP="00D03849">
            <w:pPr>
              <w:jc w:val="center"/>
              <w:rPr>
                <w:rFonts w:cstheme="minorHAnsi"/>
              </w:rPr>
            </w:pPr>
            <w:r w:rsidRPr="00FE781B">
              <w:rPr>
                <w:rFonts w:cstheme="minorHAnsi"/>
              </w:rPr>
              <w:t>70</w:t>
            </w:r>
          </w:p>
        </w:tc>
        <w:tc>
          <w:tcPr>
            <w:tcW w:w="728" w:type="dxa"/>
          </w:tcPr>
          <w:p w14:paraId="54A8DAAA" w14:textId="77777777" w:rsidR="00D03849" w:rsidRPr="00FE781B" w:rsidRDefault="00D03849" w:rsidP="00D03849">
            <w:pPr>
              <w:jc w:val="center"/>
              <w:rPr>
                <w:rFonts w:cstheme="minorHAnsi"/>
              </w:rPr>
            </w:pPr>
            <w:r w:rsidRPr="00FE781B">
              <w:rPr>
                <w:rFonts w:cstheme="minorHAnsi"/>
              </w:rPr>
              <w:t>71</w:t>
            </w:r>
          </w:p>
        </w:tc>
        <w:tc>
          <w:tcPr>
            <w:tcW w:w="728" w:type="dxa"/>
          </w:tcPr>
          <w:p w14:paraId="6CD98C90" w14:textId="77777777" w:rsidR="00D03849" w:rsidRPr="00FE781B" w:rsidRDefault="00D03849" w:rsidP="00D03849">
            <w:pPr>
              <w:jc w:val="center"/>
              <w:rPr>
                <w:rFonts w:cstheme="minorHAnsi"/>
              </w:rPr>
            </w:pPr>
            <w:r w:rsidRPr="00FE781B">
              <w:rPr>
                <w:rFonts w:cstheme="minorHAnsi"/>
              </w:rPr>
              <w:t>71</w:t>
            </w:r>
          </w:p>
        </w:tc>
      </w:tr>
      <w:tr w:rsidR="00D03849" w:rsidRPr="00FE781B" w14:paraId="1A948140" w14:textId="77777777" w:rsidTr="00AE5BDE">
        <w:trPr>
          <w:trHeight w:val="315"/>
        </w:trPr>
        <w:tc>
          <w:tcPr>
            <w:tcW w:w="3293" w:type="dxa"/>
            <w:noWrap/>
          </w:tcPr>
          <w:p w14:paraId="1DFBDEE9" w14:textId="77777777" w:rsidR="00D03849" w:rsidRPr="00FE781B" w:rsidRDefault="00D03849" w:rsidP="00D03849">
            <w:pPr>
              <w:rPr>
                <w:rFonts w:cstheme="minorHAnsi"/>
                <w:b/>
              </w:rPr>
            </w:pPr>
            <w:r w:rsidRPr="00FE781B">
              <w:rPr>
                <w:rFonts w:cstheme="minorHAnsi"/>
                <w:b/>
              </w:rPr>
              <w:t>35-49</w:t>
            </w:r>
          </w:p>
        </w:tc>
        <w:tc>
          <w:tcPr>
            <w:tcW w:w="728" w:type="dxa"/>
            <w:noWrap/>
          </w:tcPr>
          <w:p w14:paraId="62A36264" w14:textId="77777777" w:rsidR="00D03849" w:rsidRPr="00FE781B" w:rsidRDefault="00D03849" w:rsidP="00D03849">
            <w:pPr>
              <w:jc w:val="center"/>
              <w:rPr>
                <w:rFonts w:cstheme="minorHAnsi"/>
              </w:rPr>
            </w:pPr>
            <w:r w:rsidRPr="00FE781B">
              <w:rPr>
                <w:rFonts w:cstheme="minorHAnsi"/>
              </w:rPr>
              <w:t>70</w:t>
            </w:r>
          </w:p>
        </w:tc>
        <w:tc>
          <w:tcPr>
            <w:tcW w:w="728" w:type="dxa"/>
          </w:tcPr>
          <w:p w14:paraId="310276B0" w14:textId="77777777" w:rsidR="00D03849" w:rsidRPr="00FE781B" w:rsidRDefault="00D03849" w:rsidP="00D03849">
            <w:pPr>
              <w:jc w:val="center"/>
              <w:rPr>
                <w:rFonts w:cstheme="minorHAnsi"/>
              </w:rPr>
            </w:pPr>
            <w:r w:rsidRPr="00FE781B">
              <w:rPr>
                <w:rFonts w:cstheme="minorHAnsi"/>
              </w:rPr>
              <w:t>70</w:t>
            </w:r>
          </w:p>
        </w:tc>
        <w:tc>
          <w:tcPr>
            <w:tcW w:w="728" w:type="dxa"/>
          </w:tcPr>
          <w:p w14:paraId="4690080B" w14:textId="77777777" w:rsidR="00D03849" w:rsidRPr="00FE781B" w:rsidRDefault="00D03849" w:rsidP="00D03849">
            <w:pPr>
              <w:jc w:val="center"/>
              <w:rPr>
                <w:rFonts w:cstheme="minorHAnsi"/>
              </w:rPr>
            </w:pPr>
            <w:r w:rsidRPr="00FE781B">
              <w:rPr>
                <w:rFonts w:cstheme="minorHAnsi"/>
              </w:rPr>
              <w:t>69</w:t>
            </w:r>
          </w:p>
        </w:tc>
        <w:tc>
          <w:tcPr>
            <w:tcW w:w="728" w:type="dxa"/>
          </w:tcPr>
          <w:p w14:paraId="1E915A20" w14:textId="77777777" w:rsidR="00D03849" w:rsidRPr="00FE781B" w:rsidRDefault="00D03849" w:rsidP="00D03849">
            <w:pPr>
              <w:jc w:val="center"/>
              <w:rPr>
                <w:rFonts w:cstheme="minorHAnsi"/>
              </w:rPr>
            </w:pPr>
            <w:r w:rsidRPr="00FE781B">
              <w:rPr>
                <w:rFonts w:cstheme="minorHAnsi"/>
              </w:rPr>
              <w:t>69</w:t>
            </w:r>
          </w:p>
        </w:tc>
        <w:tc>
          <w:tcPr>
            <w:tcW w:w="728" w:type="dxa"/>
          </w:tcPr>
          <w:p w14:paraId="493B4615" w14:textId="77777777" w:rsidR="00D03849" w:rsidRPr="00FE781B" w:rsidRDefault="00D03849" w:rsidP="00D03849">
            <w:pPr>
              <w:jc w:val="center"/>
              <w:rPr>
                <w:rFonts w:cstheme="minorHAnsi"/>
              </w:rPr>
            </w:pPr>
            <w:r w:rsidRPr="00FE781B">
              <w:rPr>
                <w:rFonts w:cstheme="minorHAnsi"/>
              </w:rPr>
              <w:t>70</w:t>
            </w:r>
          </w:p>
        </w:tc>
        <w:tc>
          <w:tcPr>
            <w:tcW w:w="728" w:type="dxa"/>
          </w:tcPr>
          <w:p w14:paraId="01FC5FE9" w14:textId="77777777" w:rsidR="00D03849" w:rsidRPr="00FE781B" w:rsidRDefault="00D03849" w:rsidP="00D03849">
            <w:pPr>
              <w:jc w:val="center"/>
              <w:rPr>
                <w:rFonts w:cstheme="minorHAnsi"/>
              </w:rPr>
            </w:pPr>
            <w:r w:rsidRPr="00FE781B">
              <w:rPr>
                <w:rFonts w:cstheme="minorHAnsi"/>
              </w:rPr>
              <w:t>69</w:t>
            </w:r>
          </w:p>
        </w:tc>
        <w:tc>
          <w:tcPr>
            <w:tcW w:w="728" w:type="dxa"/>
          </w:tcPr>
          <w:p w14:paraId="49F81DAC" w14:textId="77777777" w:rsidR="00D03849" w:rsidRPr="00FE781B" w:rsidRDefault="00D03849" w:rsidP="00D03849">
            <w:pPr>
              <w:jc w:val="center"/>
              <w:rPr>
                <w:rFonts w:cstheme="minorHAnsi"/>
              </w:rPr>
            </w:pPr>
            <w:r w:rsidRPr="00FE781B">
              <w:rPr>
                <w:rFonts w:cstheme="minorHAnsi"/>
              </w:rPr>
              <w:t>70</w:t>
            </w:r>
          </w:p>
        </w:tc>
        <w:tc>
          <w:tcPr>
            <w:tcW w:w="728" w:type="dxa"/>
          </w:tcPr>
          <w:p w14:paraId="4E9739E2" w14:textId="77777777" w:rsidR="00D03849" w:rsidRPr="00FE781B" w:rsidRDefault="00D03849" w:rsidP="00D03849">
            <w:pPr>
              <w:jc w:val="center"/>
              <w:rPr>
                <w:rFonts w:cstheme="minorHAnsi"/>
              </w:rPr>
            </w:pPr>
            <w:r w:rsidRPr="00FE781B">
              <w:rPr>
                <w:rFonts w:cstheme="minorHAnsi"/>
              </w:rPr>
              <w:t>70</w:t>
            </w:r>
          </w:p>
        </w:tc>
      </w:tr>
      <w:tr w:rsidR="00D03849" w:rsidRPr="00FE781B" w14:paraId="6F0231A0" w14:textId="77777777" w:rsidTr="00AE5BDE">
        <w:trPr>
          <w:trHeight w:val="315"/>
        </w:trPr>
        <w:tc>
          <w:tcPr>
            <w:tcW w:w="3293" w:type="dxa"/>
            <w:noWrap/>
          </w:tcPr>
          <w:p w14:paraId="4E2F282D" w14:textId="77777777" w:rsidR="00D03849" w:rsidRPr="00FE781B" w:rsidRDefault="00D03849" w:rsidP="00D03849">
            <w:pPr>
              <w:rPr>
                <w:rFonts w:cstheme="minorHAnsi"/>
                <w:b/>
              </w:rPr>
            </w:pPr>
            <w:r w:rsidRPr="00FE781B">
              <w:rPr>
                <w:rFonts w:cstheme="minorHAnsi"/>
                <w:b/>
              </w:rPr>
              <w:t>18-34</w:t>
            </w:r>
          </w:p>
        </w:tc>
        <w:tc>
          <w:tcPr>
            <w:tcW w:w="728" w:type="dxa"/>
            <w:noWrap/>
          </w:tcPr>
          <w:p w14:paraId="02251B78" w14:textId="77777777" w:rsidR="00D03849" w:rsidRPr="00FE781B" w:rsidRDefault="00D03849" w:rsidP="00D03849">
            <w:pPr>
              <w:jc w:val="center"/>
              <w:rPr>
                <w:rFonts w:cstheme="minorHAnsi"/>
              </w:rPr>
            </w:pPr>
            <w:r w:rsidRPr="00FE781B">
              <w:rPr>
                <w:rFonts w:cstheme="minorHAnsi"/>
              </w:rPr>
              <w:t>69</w:t>
            </w:r>
          </w:p>
        </w:tc>
        <w:tc>
          <w:tcPr>
            <w:tcW w:w="728" w:type="dxa"/>
          </w:tcPr>
          <w:p w14:paraId="649B8B41" w14:textId="77777777" w:rsidR="00D03849" w:rsidRPr="00FE781B" w:rsidRDefault="00D03849" w:rsidP="00D03849">
            <w:pPr>
              <w:jc w:val="center"/>
              <w:rPr>
                <w:rFonts w:cstheme="minorHAnsi"/>
              </w:rPr>
            </w:pPr>
            <w:r w:rsidRPr="00FE781B">
              <w:rPr>
                <w:rFonts w:cstheme="minorHAnsi"/>
              </w:rPr>
              <w:t>69</w:t>
            </w:r>
          </w:p>
        </w:tc>
        <w:tc>
          <w:tcPr>
            <w:tcW w:w="728" w:type="dxa"/>
          </w:tcPr>
          <w:p w14:paraId="3E3A3374" w14:textId="77777777" w:rsidR="00D03849" w:rsidRPr="00FE781B" w:rsidRDefault="00D03849" w:rsidP="00D03849">
            <w:pPr>
              <w:jc w:val="center"/>
              <w:rPr>
                <w:rFonts w:cstheme="minorHAnsi"/>
              </w:rPr>
            </w:pPr>
            <w:r w:rsidRPr="00FE781B">
              <w:rPr>
                <w:rFonts w:cstheme="minorHAnsi"/>
              </w:rPr>
              <w:t>67</w:t>
            </w:r>
          </w:p>
        </w:tc>
        <w:tc>
          <w:tcPr>
            <w:tcW w:w="728" w:type="dxa"/>
          </w:tcPr>
          <w:p w14:paraId="59D4B6C4" w14:textId="77777777" w:rsidR="00D03849" w:rsidRPr="00FE781B" w:rsidRDefault="00D03849" w:rsidP="00D03849">
            <w:pPr>
              <w:jc w:val="center"/>
              <w:rPr>
                <w:rFonts w:cstheme="minorHAnsi"/>
              </w:rPr>
            </w:pPr>
            <w:r w:rsidRPr="00FE781B">
              <w:rPr>
                <w:rFonts w:cstheme="minorHAnsi"/>
              </w:rPr>
              <w:t>68</w:t>
            </w:r>
          </w:p>
        </w:tc>
        <w:tc>
          <w:tcPr>
            <w:tcW w:w="728" w:type="dxa"/>
          </w:tcPr>
          <w:p w14:paraId="50745DEF" w14:textId="77777777" w:rsidR="00D03849" w:rsidRPr="00FE781B" w:rsidRDefault="00D03849" w:rsidP="00D03849">
            <w:pPr>
              <w:jc w:val="center"/>
              <w:rPr>
                <w:rFonts w:cstheme="minorHAnsi"/>
              </w:rPr>
            </w:pPr>
            <w:r w:rsidRPr="00FE781B">
              <w:rPr>
                <w:rFonts w:cstheme="minorHAnsi"/>
              </w:rPr>
              <w:t>67</w:t>
            </w:r>
          </w:p>
        </w:tc>
        <w:tc>
          <w:tcPr>
            <w:tcW w:w="728" w:type="dxa"/>
          </w:tcPr>
          <w:p w14:paraId="1B4486C6" w14:textId="77777777" w:rsidR="00D03849" w:rsidRPr="00FE781B" w:rsidRDefault="00D03849" w:rsidP="00D03849">
            <w:pPr>
              <w:jc w:val="center"/>
              <w:rPr>
                <w:rFonts w:cstheme="minorHAnsi"/>
              </w:rPr>
            </w:pPr>
            <w:r w:rsidRPr="00FE781B">
              <w:rPr>
                <w:rFonts w:cstheme="minorHAnsi"/>
              </w:rPr>
              <w:t>68</w:t>
            </w:r>
          </w:p>
        </w:tc>
        <w:tc>
          <w:tcPr>
            <w:tcW w:w="728" w:type="dxa"/>
          </w:tcPr>
          <w:p w14:paraId="2EF31174" w14:textId="77777777" w:rsidR="00D03849" w:rsidRPr="00FE781B" w:rsidRDefault="00D03849" w:rsidP="00D03849">
            <w:pPr>
              <w:jc w:val="center"/>
              <w:rPr>
                <w:rFonts w:cstheme="minorHAnsi"/>
              </w:rPr>
            </w:pPr>
            <w:r w:rsidRPr="00FE781B">
              <w:rPr>
                <w:rFonts w:cstheme="minorHAnsi"/>
              </w:rPr>
              <w:t>68</w:t>
            </w:r>
          </w:p>
        </w:tc>
        <w:tc>
          <w:tcPr>
            <w:tcW w:w="728" w:type="dxa"/>
          </w:tcPr>
          <w:p w14:paraId="3DF15978" w14:textId="77777777" w:rsidR="00D03849" w:rsidRPr="00FE781B" w:rsidRDefault="00D03849" w:rsidP="00D03849">
            <w:pPr>
              <w:jc w:val="center"/>
              <w:rPr>
                <w:rFonts w:cstheme="minorHAnsi"/>
              </w:rPr>
            </w:pPr>
            <w:r w:rsidRPr="00FE781B">
              <w:rPr>
                <w:rFonts w:cstheme="minorHAnsi"/>
              </w:rPr>
              <w:t>68</w:t>
            </w:r>
          </w:p>
        </w:tc>
      </w:tr>
      <w:tr w:rsidR="00D03849" w:rsidRPr="00FE781B" w14:paraId="5343F5A4" w14:textId="77777777" w:rsidTr="00AE5BDE">
        <w:trPr>
          <w:trHeight w:val="315"/>
        </w:trPr>
        <w:tc>
          <w:tcPr>
            <w:tcW w:w="3293" w:type="dxa"/>
            <w:noWrap/>
          </w:tcPr>
          <w:p w14:paraId="4236A995" w14:textId="77777777" w:rsidR="00D03849" w:rsidRPr="00FE781B" w:rsidRDefault="00D03849" w:rsidP="00D03849">
            <w:pPr>
              <w:rPr>
                <w:rFonts w:cstheme="minorHAnsi"/>
                <w:b/>
              </w:rPr>
            </w:pPr>
            <w:r w:rsidRPr="00FE781B">
              <w:rPr>
                <w:rFonts w:cstheme="minorHAnsi"/>
                <w:b/>
              </w:rPr>
              <w:t>Men</w:t>
            </w:r>
          </w:p>
        </w:tc>
        <w:tc>
          <w:tcPr>
            <w:tcW w:w="728" w:type="dxa"/>
            <w:noWrap/>
          </w:tcPr>
          <w:p w14:paraId="461486AE" w14:textId="77777777" w:rsidR="00D03849" w:rsidRPr="00FE781B" w:rsidRDefault="00D03849" w:rsidP="00D03849">
            <w:pPr>
              <w:jc w:val="center"/>
              <w:rPr>
                <w:rFonts w:cstheme="minorHAnsi"/>
              </w:rPr>
            </w:pPr>
            <w:r w:rsidRPr="00FE781B">
              <w:rPr>
                <w:rFonts w:cstheme="minorHAnsi"/>
              </w:rPr>
              <w:t>68</w:t>
            </w:r>
          </w:p>
        </w:tc>
        <w:tc>
          <w:tcPr>
            <w:tcW w:w="728" w:type="dxa"/>
          </w:tcPr>
          <w:p w14:paraId="1C7F9AFA" w14:textId="77777777" w:rsidR="00D03849" w:rsidRPr="00FE781B" w:rsidRDefault="00D03849" w:rsidP="00D03849">
            <w:pPr>
              <w:jc w:val="center"/>
              <w:rPr>
                <w:rFonts w:cstheme="minorHAnsi"/>
              </w:rPr>
            </w:pPr>
            <w:r w:rsidRPr="00FE781B">
              <w:rPr>
                <w:rFonts w:cstheme="minorHAnsi"/>
              </w:rPr>
              <w:t>69</w:t>
            </w:r>
          </w:p>
        </w:tc>
        <w:tc>
          <w:tcPr>
            <w:tcW w:w="728" w:type="dxa"/>
          </w:tcPr>
          <w:p w14:paraId="66693386" w14:textId="77777777" w:rsidR="00D03849" w:rsidRPr="00FE781B" w:rsidRDefault="00D03849" w:rsidP="00D03849">
            <w:pPr>
              <w:jc w:val="center"/>
              <w:rPr>
                <w:rFonts w:cstheme="minorHAnsi"/>
              </w:rPr>
            </w:pPr>
            <w:r w:rsidRPr="00FE781B">
              <w:rPr>
                <w:rFonts w:cstheme="minorHAnsi"/>
              </w:rPr>
              <w:t>66</w:t>
            </w:r>
          </w:p>
        </w:tc>
        <w:tc>
          <w:tcPr>
            <w:tcW w:w="728" w:type="dxa"/>
          </w:tcPr>
          <w:p w14:paraId="6CEA7930" w14:textId="77777777" w:rsidR="00D03849" w:rsidRPr="00FE781B" w:rsidRDefault="00D03849" w:rsidP="00D03849">
            <w:pPr>
              <w:jc w:val="center"/>
              <w:rPr>
                <w:rFonts w:cstheme="minorHAnsi"/>
              </w:rPr>
            </w:pPr>
            <w:r w:rsidRPr="00FE781B">
              <w:rPr>
                <w:rFonts w:cstheme="minorHAnsi"/>
              </w:rPr>
              <w:t>66</w:t>
            </w:r>
          </w:p>
        </w:tc>
        <w:tc>
          <w:tcPr>
            <w:tcW w:w="728" w:type="dxa"/>
          </w:tcPr>
          <w:p w14:paraId="7A381AA6" w14:textId="77777777" w:rsidR="00D03849" w:rsidRPr="00FE781B" w:rsidRDefault="00D03849" w:rsidP="00D03849">
            <w:pPr>
              <w:jc w:val="center"/>
              <w:rPr>
                <w:rFonts w:cstheme="minorHAnsi"/>
              </w:rPr>
            </w:pPr>
            <w:r w:rsidRPr="00FE781B">
              <w:rPr>
                <w:rFonts w:cstheme="minorHAnsi"/>
              </w:rPr>
              <w:t>67</w:t>
            </w:r>
          </w:p>
        </w:tc>
        <w:tc>
          <w:tcPr>
            <w:tcW w:w="728" w:type="dxa"/>
          </w:tcPr>
          <w:p w14:paraId="55634804" w14:textId="77777777" w:rsidR="00D03849" w:rsidRPr="00FE781B" w:rsidRDefault="00D03849" w:rsidP="00D03849">
            <w:pPr>
              <w:jc w:val="center"/>
              <w:rPr>
                <w:rFonts w:cstheme="minorHAnsi"/>
              </w:rPr>
            </w:pPr>
            <w:r w:rsidRPr="00FE781B">
              <w:rPr>
                <w:rFonts w:cstheme="minorHAnsi"/>
              </w:rPr>
              <w:t>67</w:t>
            </w:r>
          </w:p>
        </w:tc>
        <w:tc>
          <w:tcPr>
            <w:tcW w:w="728" w:type="dxa"/>
          </w:tcPr>
          <w:p w14:paraId="5CCEA914" w14:textId="77777777" w:rsidR="00D03849" w:rsidRPr="00FE781B" w:rsidRDefault="00D03849" w:rsidP="00D03849">
            <w:pPr>
              <w:jc w:val="center"/>
              <w:rPr>
                <w:rFonts w:cstheme="minorHAnsi"/>
              </w:rPr>
            </w:pPr>
            <w:r w:rsidRPr="00FE781B">
              <w:rPr>
                <w:rFonts w:cstheme="minorHAnsi"/>
              </w:rPr>
              <w:t>67</w:t>
            </w:r>
          </w:p>
        </w:tc>
        <w:tc>
          <w:tcPr>
            <w:tcW w:w="728" w:type="dxa"/>
          </w:tcPr>
          <w:p w14:paraId="7F39461E" w14:textId="77777777" w:rsidR="00D03849" w:rsidRPr="00FE781B" w:rsidRDefault="00D03849" w:rsidP="00D03849">
            <w:pPr>
              <w:jc w:val="center"/>
              <w:rPr>
                <w:rFonts w:cstheme="minorHAnsi"/>
              </w:rPr>
            </w:pPr>
            <w:r w:rsidRPr="00FE781B">
              <w:rPr>
                <w:rFonts w:cstheme="minorHAnsi"/>
              </w:rPr>
              <w:t>68</w:t>
            </w:r>
          </w:p>
        </w:tc>
      </w:tr>
      <w:tr w:rsidR="00D03849" w:rsidRPr="00FE781B" w14:paraId="61FF1191" w14:textId="77777777" w:rsidTr="00AE5BDE">
        <w:trPr>
          <w:trHeight w:val="315"/>
        </w:trPr>
        <w:tc>
          <w:tcPr>
            <w:tcW w:w="3293" w:type="dxa"/>
            <w:noWrap/>
          </w:tcPr>
          <w:p w14:paraId="71338172" w14:textId="77777777" w:rsidR="00D03849" w:rsidRPr="00FE781B" w:rsidRDefault="00D03849" w:rsidP="00D03849">
            <w:pPr>
              <w:rPr>
                <w:rFonts w:cstheme="minorHAnsi"/>
                <w:b/>
              </w:rPr>
            </w:pPr>
            <w:r w:rsidRPr="00FE781B">
              <w:rPr>
                <w:rFonts w:cstheme="minorHAnsi"/>
                <w:b/>
              </w:rPr>
              <w:t>Small Rural</w:t>
            </w:r>
          </w:p>
        </w:tc>
        <w:tc>
          <w:tcPr>
            <w:tcW w:w="728" w:type="dxa"/>
            <w:noWrap/>
          </w:tcPr>
          <w:p w14:paraId="5FF9EFB1" w14:textId="77777777" w:rsidR="00D03849" w:rsidRPr="00FE781B" w:rsidRDefault="00D03849" w:rsidP="00D03849">
            <w:pPr>
              <w:jc w:val="center"/>
              <w:rPr>
                <w:rFonts w:cstheme="minorHAnsi"/>
              </w:rPr>
            </w:pPr>
            <w:r w:rsidRPr="00FE781B">
              <w:rPr>
                <w:rFonts w:cstheme="minorHAnsi"/>
              </w:rPr>
              <w:t>66</w:t>
            </w:r>
          </w:p>
        </w:tc>
        <w:tc>
          <w:tcPr>
            <w:tcW w:w="728" w:type="dxa"/>
          </w:tcPr>
          <w:p w14:paraId="126D4E1E" w14:textId="77777777" w:rsidR="00D03849" w:rsidRPr="00FE781B" w:rsidRDefault="00D03849" w:rsidP="00D03849">
            <w:pPr>
              <w:jc w:val="center"/>
              <w:rPr>
                <w:rFonts w:cstheme="minorHAnsi"/>
              </w:rPr>
            </w:pPr>
            <w:r w:rsidRPr="00FE781B">
              <w:rPr>
                <w:rFonts w:cstheme="minorHAnsi"/>
              </w:rPr>
              <w:t>64</w:t>
            </w:r>
          </w:p>
        </w:tc>
        <w:tc>
          <w:tcPr>
            <w:tcW w:w="728" w:type="dxa"/>
          </w:tcPr>
          <w:p w14:paraId="065A8F32" w14:textId="77777777" w:rsidR="00D03849" w:rsidRPr="00FE781B" w:rsidRDefault="00D03849" w:rsidP="00D03849">
            <w:pPr>
              <w:jc w:val="center"/>
              <w:rPr>
                <w:rFonts w:cstheme="minorHAnsi"/>
              </w:rPr>
            </w:pPr>
            <w:r w:rsidRPr="00FE781B">
              <w:rPr>
                <w:rFonts w:cstheme="minorHAnsi"/>
              </w:rPr>
              <w:t>64</w:t>
            </w:r>
          </w:p>
        </w:tc>
        <w:tc>
          <w:tcPr>
            <w:tcW w:w="728" w:type="dxa"/>
          </w:tcPr>
          <w:p w14:paraId="5B3430C7" w14:textId="77777777" w:rsidR="00D03849" w:rsidRPr="00FE781B" w:rsidRDefault="00D03849" w:rsidP="00D03849">
            <w:pPr>
              <w:jc w:val="center"/>
              <w:rPr>
                <w:rFonts w:cstheme="minorHAnsi"/>
              </w:rPr>
            </w:pPr>
            <w:r w:rsidRPr="00FE781B">
              <w:rPr>
                <w:rFonts w:cstheme="minorHAnsi"/>
              </w:rPr>
              <w:t>65</w:t>
            </w:r>
          </w:p>
        </w:tc>
        <w:tc>
          <w:tcPr>
            <w:tcW w:w="728" w:type="dxa"/>
          </w:tcPr>
          <w:p w14:paraId="7C40244C" w14:textId="77777777" w:rsidR="00D03849" w:rsidRPr="00FE781B" w:rsidRDefault="00D03849" w:rsidP="00D03849">
            <w:pPr>
              <w:jc w:val="center"/>
              <w:rPr>
                <w:rFonts w:cstheme="minorHAnsi"/>
              </w:rPr>
            </w:pPr>
            <w:r w:rsidRPr="00FE781B">
              <w:rPr>
                <w:rFonts w:cstheme="minorHAnsi"/>
              </w:rPr>
              <w:t>67</w:t>
            </w:r>
          </w:p>
        </w:tc>
        <w:tc>
          <w:tcPr>
            <w:tcW w:w="728" w:type="dxa"/>
          </w:tcPr>
          <w:p w14:paraId="43BD67ED" w14:textId="77777777" w:rsidR="00D03849" w:rsidRPr="00FE781B" w:rsidRDefault="00D03849" w:rsidP="00D03849">
            <w:pPr>
              <w:jc w:val="center"/>
              <w:rPr>
                <w:rFonts w:cstheme="minorHAnsi"/>
              </w:rPr>
            </w:pPr>
            <w:r w:rsidRPr="00FE781B">
              <w:rPr>
                <w:rFonts w:cstheme="minorHAnsi"/>
              </w:rPr>
              <w:t>n/a</w:t>
            </w:r>
          </w:p>
        </w:tc>
        <w:tc>
          <w:tcPr>
            <w:tcW w:w="728" w:type="dxa"/>
          </w:tcPr>
          <w:p w14:paraId="5448D3BA" w14:textId="77777777" w:rsidR="00D03849" w:rsidRPr="00FE781B" w:rsidRDefault="00D03849" w:rsidP="00D03849">
            <w:pPr>
              <w:jc w:val="center"/>
              <w:rPr>
                <w:rFonts w:cstheme="minorHAnsi"/>
              </w:rPr>
            </w:pPr>
            <w:r w:rsidRPr="00FE781B">
              <w:rPr>
                <w:rFonts w:cstheme="minorHAnsi"/>
              </w:rPr>
              <w:t>n/a</w:t>
            </w:r>
          </w:p>
        </w:tc>
        <w:tc>
          <w:tcPr>
            <w:tcW w:w="728" w:type="dxa"/>
          </w:tcPr>
          <w:p w14:paraId="08EF5E3D" w14:textId="77777777" w:rsidR="00D03849" w:rsidRPr="00FE781B" w:rsidRDefault="00D03849" w:rsidP="00D03849">
            <w:pPr>
              <w:jc w:val="center"/>
              <w:rPr>
                <w:rFonts w:cstheme="minorHAnsi"/>
              </w:rPr>
            </w:pPr>
            <w:r w:rsidRPr="00FE781B">
              <w:rPr>
                <w:rFonts w:cstheme="minorHAnsi"/>
              </w:rPr>
              <w:t>n/a</w:t>
            </w:r>
          </w:p>
        </w:tc>
      </w:tr>
      <w:tr w:rsidR="00D03849" w:rsidRPr="00FE781B" w14:paraId="4EAD3B0D" w14:textId="77777777" w:rsidTr="00AE5BDE">
        <w:trPr>
          <w:trHeight w:val="315"/>
        </w:trPr>
        <w:tc>
          <w:tcPr>
            <w:tcW w:w="3293" w:type="dxa"/>
            <w:noWrap/>
          </w:tcPr>
          <w:p w14:paraId="1151C57D" w14:textId="77777777" w:rsidR="00D03849" w:rsidRPr="00FE781B" w:rsidRDefault="00D03849" w:rsidP="00D03849">
            <w:pPr>
              <w:rPr>
                <w:rFonts w:cstheme="minorHAnsi"/>
                <w:b/>
              </w:rPr>
            </w:pPr>
            <w:r w:rsidRPr="00FE781B">
              <w:rPr>
                <w:rFonts w:cstheme="minorHAnsi"/>
                <w:b/>
              </w:rPr>
              <w:t>Large Rural</w:t>
            </w:r>
          </w:p>
        </w:tc>
        <w:tc>
          <w:tcPr>
            <w:tcW w:w="728" w:type="dxa"/>
            <w:noWrap/>
          </w:tcPr>
          <w:p w14:paraId="09120FC6" w14:textId="77777777" w:rsidR="00D03849" w:rsidRPr="00FE781B" w:rsidRDefault="00D03849" w:rsidP="00D03849">
            <w:pPr>
              <w:jc w:val="center"/>
              <w:rPr>
                <w:rFonts w:cstheme="minorHAnsi"/>
              </w:rPr>
            </w:pPr>
            <w:r w:rsidRPr="00FE781B">
              <w:rPr>
                <w:rFonts w:cstheme="minorHAnsi"/>
              </w:rPr>
              <w:t>66</w:t>
            </w:r>
          </w:p>
        </w:tc>
        <w:tc>
          <w:tcPr>
            <w:tcW w:w="728" w:type="dxa"/>
          </w:tcPr>
          <w:p w14:paraId="14F3DDB9" w14:textId="77777777" w:rsidR="00D03849" w:rsidRPr="00FE781B" w:rsidRDefault="00D03849" w:rsidP="00D03849">
            <w:pPr>
              <w:jc w:val="center"/>
              <w:rPr>
                <w:rFonts w:cstheme="minorHAnsi"/>
              </w:rPr>
            </w:pPr>
            <w:r w:rsidRPr="00FE781B">
              <w:rPr>
                <w:rFonts w:cstheme="minorHAnsi"/>
              </w:rPr>
              <w:t>66</w:t>
            </w:r>
          </w:p>
        </w:tc>
        <w:tc>
          <w:tcPr>
            <w:tcW w:w="728" w:type="dxa"/>
          </w:tcPr>
          <w:p w14:paraId="6A8DBDEC" w14:textId="77777777" w:rsidR="00D03849" w:rsidRPr="00FE781B" w:rsidRDefault="00D03849" w:rsidP="00D03849">
            <w:pPr>
              <w:jc w:val="center"/>
              <w:rPr>
                <w:rFonts w:cstheme="minorHAnsi"/>
              </w:rPr>
            </w:pPr>
            <w:r w:rsidRPr="00FE781B">
              <w:rPr>
                <w:rFonts w:cstheme="minorHAnsi"/>
              </w:rPr>
              <w:t>66</w:t>
            </w:r>
          </w:p>
        </w:tc>
        <w:tc>
          <w:tcPr>
            <w:tcW w:w="728" w:type="dxa"/>
          </w:tcPr>
          <w:p w14:paraId="5ABBFE05" w14:textId="77777777" w:rsidR="00D03849" w:rsidRPr="00FE781B" w:rsidRDefault="00D03849" w:rsidP="00D03849">
            <w:pPr>
              <w:jc w:val="center"/>
              <w:rPr>
                <w:rFonts w:cstheme="minorHAnsi"/>
              </w:rPr>
            </w:pPr>
            <w:r w:rsidRPr="00FE781B">
              <w:rPr>
                <w:rFonts w:cstheme="minorHAnsi"/>
              </w:rPr>
              <w:t>68</w:t>
            </w:r>
          </w:p>
        </w:tc>
        <w:tc>
          <w:tcPr>
            <w:tcW w:w="728" w:type="dxa"/>
          </w:tcPr>
          <w:p w14:paraId="790CE63F" w14:textId="77777777" w:rsidR="00D03849" w:rsidRPr="00FE781B" w:rsidRDefault="00D03849" w:rsidP="00D03849">
            <w:pPr>
              <w:jc w:val="center"/>
              <w:rPr>
                <w:rFonts w:cstheme="minorHAnsi"/>
              </w:rPr>
            </w:pPr>
            <w:r w:rsidRPr="00FE781B">
              <w:rPr>
                <w:rFonts w:cstheme="minorHAnsi"/>
              </w:rPr>
              <w:t>67</w:t>
            </w:r>
          </w:p>
        </w:tc>
        <w:tc>
          <w:tcPr>
            <w:tcW w:w="728" w:type="dxa"/>
          </w:tcPr>
          <w:p w14:paraId="7EE9F652" w14:textId="77777777" w:rsidR="00D03849" w:rsidRPr="00FE781B" w:rsidRDefault="00D03849" w:rsidP="00D03849">
            <w:pPr>
              <w:jc w:val="center"/>
              <w:rPr>
                <w:rFonts w:cstheme="minorHAnsi"/>
              </w:rPr>
            </w:pPr>
            <w:r w:rsidRPr="00FE781B">
              <w:rPr>
                <w:rFonts w:cstheme="minorHAnsi"/>
              </w:rPr>
              <w:t>n/a</w:t>
            </w:r>
          </w:p>
        </w:tc>
        <w:tc>
          <w:tcPr>
            <w:tcW w:w="728" w:type="dxa"/>
          </w:tcPr>
          <w:p w14:paraId="709B964E" w14:textId="77777777" w:rsidR="00D03849" w:rsidRPr="00FE781B" w:rsidRDefault="00D03849" w:rsidP="00D03849">
            <w:pPr>
              <w:jc w:val="center"/>
              <w:rPr>
                <w:rFonts w:cstheme="minorHAnsi"/>
              </w:rPr>
            </w:pPr>
            <w:r w:rsidRPr="00FE781B">
              <w:rPr>
                <w:rFonts w:cstheme="minorHAnsi"/>
              </w:rPr>
              <w:t>n/a</w:t>
            </w:r>
          </w:p>
        </w:tc>
        <w:tc>
          <w:tcPr>
            <w:tcW w:w="728" w:type="dxa"/>
          </w:tcPr>
          <w:p w14:paraId="1BE22B8B" w14:textId="77777777" w:rsidR="00D03849" w:rsidRPr="00FE781B" w:rsidRDefault="00D03849" w:rsidP="00D03849">
            <w:pPr>
              <w:jc w:val="center"/>
              <w:rPr>
                <w:rFonts w:cstheme="minorHAnsi"/>
              </w:rPr>
            </w:pPr>
            <w:r w:rsidRPr="00FE781B">
              <w:rPr>
                <w:rFonts w:cstheme="minorHAnsi"/>
              </w:rPr>
              <w:t>n/a</w:t>
            </w:r>
          </w:p>
        </w:tc>
      </w:tr>
    </w:tbl>
    <w:p w14:paraId="66BF4D78" w14:textId="77777777" w:rsidR="005305C0" w:rsidRPr="00FE781B" w:rsidRDefault="005305C0" w:rsidP="005305C0">
      <w:pPr>
        <w:rPr>
          <w:rFonts w:cstheme="minorHAnsi"/>
          <w:b/>
          <w:bCs/>
        </w:rPr>
      </w:pPr>
    </w:p>
    <w:p w14:paraId="540BD613" w14:textId="77777777" w:rsidR="005305C0" w:rsidRPr="00FE781B" w:rsidRDefault="003D779F" w:rsidP="005305C0">
      <w:pPr>
        <w:rPr>
          <w:rFonts w:cstheme="minorHAnsi"/>
          <w:b/>
          <w:bCs/>
        </w:rPr>
      </w:pPr>
      <w:r w:rsidRPr="00FE781B">
        <w:rPr>
          <w:rFonts w:cstheme="minorHAnsi"/>
          <w:b/>
          <w:bCs/>
        </w:rPr>
        <w:t>2019 Parking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5305C0" w:rsidRPr="00FE781B" w14:paraId="2A3FCF9D" w14:textId="77777777" w:rsidTr="005305C0">
        <w:trPr>
          <w:trHeight w:val="133"/>
        </w:trPr>
        <w:tc>
          <w:tcPr>
            <w:tcW w:w="1701" w:type="dxa"/>
            <w:noWrap/>
            <w:vAlign w:val="bottom"/>
            <w:hideMark/>
          </w:tcPr>
          <w:p w14:paraId="65207CCE" w14:textId="77777777" w:rsidR="005305C0" w:rsidRPr="00FE781B" w:rsidRDefault="005305C0" w:rsidP="005305C0">
            <w:pPr>
              <w:rPr>
                <w:rFonts w:cstheme="minorHAnsi"/>
              </w:rPr>
            </w:pPr>
          </w:p>
        </w:tc>
        <w:tc>
          <w:tcPr>
            <w:tcW w:w="1418" w:type="dxa"/>
            <w:noWrap/>
          </w:tcPr>
          <w:p w14:paraId="2A60C5E0" w14:textId="77777777" w:rsidR="005305C0" w:rsidRPr="00FE781B" w:rsidRDefault="005305C0" w:rsidP="005305C0">
            <w:pPr>
              <w:jc w:val="center"/>
              <w:rPr>
                <w:rFonts w:cstheme="minorHAnsi"/>
                <w:b/>
              </w:rPr>
            </w:pPr>
            <w:r w:rsidRPr="00FE781B">
              <w:rPr>
                <w:rFonts w:cstheme="minorHAnsi"/>
                <w:b/>
              </w:rPr>
              <w:t>Extremely important</w:t>
            </w:r>
          </w:p>
        </w:tc>
        <w:tc>
          <w:tcPr>
            <w:tcW w:w="1276" w:type="dxa"/>
          </w:tcPr>
          <w:p w14:paraId="5D93F073" w14:textId="77777777" w:rsidR="005305C0" w:rsidRPr="00FE781B" w:rsidRDefault="005305C0" w:rsidP="005305C0">
            <w:pPr>
              <w:jc w:val="center"/>
              <w:rPr>
                <w:rFonts w:cstheme="minorHAnsi"/>
                <w:b/>
              </w:rPr>
            </w:pPr>
            <w:r w:rsidRPr="00FE781B">
              <w:rPr>
                <w:rFonts w:cstheme="minorHAnsi"/>
                <w:b/>
              </w:rPr>
              <w:t>Very important</w:t>
            </w:r>
          </w:p>
        </w:tc>
        <w:tc>
          <w:tcPr>
            <w:tcW w:w="1275" w:type="dxa"/>
          </w:tcPr>
          <w:p w14:paraId="0F7C4FF6" w14:textId="77777777" w:rsidR="005305C0" w:rsidRPr="00FE781B" w:rsidRDefault="005305C0" w:rsidP="005305C0">
            <w:pPr>
              <w:jc w:val="center"/>
              <w:rPr>
                <w:rFonts w:cstheme="minorHAnsi"/>
                <w:b/>
              </w:rPr>
            </w:pPr>
            <w:r w:rsidRPr="00FE781B">
              <w:rPr>
                <w:rFonts w:cstheme="minorHAnsi"/>
                <w:b/>
              </w:rPr>
              <w:t>Fairly important</w:t>
            </w:r>
          </w:p>
        </w:tc>
        <w:tc>
          <w:tcPr>
            <w:tcW w:w="1276" w:type="dxa"/>
          </w:tcPr>
          <w:p w14:paraId="2F143E3A" w14:textId="77777777" w:rsidR="005305C0" w:rsidRPr="00FE781B" w:rsidRDefault="005305C0" w:rsidP="005305C0">
            <w:pPr>
              <w:jc w:val="center"/>
              <w:rPr>
                <w:rFonts w:cstheme="minorHAnsi"/>
                <w:b/>
              </w:rPr>
            </w:pPr>
            <w:r w:rsidRPr="00FE781B">
              <w:rPr>
                <w:rFonts w:cstheme="minorHAnsi"/>
                <w:b/>
              </w:rPr>
              <w:t>Not that important</w:t>
            </w:r>
          </w:p>
        </w:tc>
        <w:tc>
          <w:tcPr>
            <w:tcW w:w="1276" w:type="dxa"/>
          </w:tcPr>
          <w:p w14:paraId="36A3F0D7" w14:textId="77777777" w:rsidR="005305C0" w:rsidRPr="00FE781B" w:rsidRDefault="005305C0" w:rsidP="005305C0">
            <w:pPr>
              <w:jc w:val="center"/>
              <w:rPr>
                <w:rFonts w:cstheme="minorHAnsi"/>
                <w:b/>
              </w:rPr>
            </w:pPr>
            <w:r w:rsidRPr="00FE781B">
              <w:rPr>
                <w:rFonts w:cstheme="minorHAnsi"/>
                <w:b/>
              </w:rPr>
              <w:t>Not at all important</w:t>
            </w:r>
          </w:p>
        </w:tc>
        <w:tc>
          <w:tcPr>
            <w:tcW w:w="825" w:type="dxa"/>
          </w:tcPr>
          <w:p w14:paraId="4A5B43AB" w14:textId="77777777" w:rsidR="005305C0" w:rsidRPr="00FE781B" w:rsidRDefault="005305C0" w:rsidP="005305C0">
            <w:pPr>
              <w:jc w:val="center"/>
              <w:rPr>
                <w:rFonts w:cstheme="minorHAnsi"/>
                <w:b/>
              </w:rPr>
            </w:pPr>
            <w:r w:rsidRPr="00FE781B">
              <w:rPr>
                <w:rFonts w:cstheme="minorHAnsi"/>
                <w:b/>
              </w:rPr>
              <w:t>Can't say</w:t>
            </w:r>
          </w:p>
        </w:tc>
      </w:tr>
      <w:tr w:rsidR="005C08CC" w:rsidRPr="00FE781B" w14:paraId="48274392" w14:textId="77777777" w:rsidTr="00AE5BDE">
        <w:trPr>
          <w:trHeight w:val="133"/>
        </w:trPr>
        <w:tc>
          <w:tcPr>
            <w:tcW w:w="1701" w:type="dxa"/>
            <w:noWrap/>
          </w:tcPr>
          <w:p w14:paraId="6D0C815D" w14:textId="77777777" w:rsidR="005C08CC" w:rsidRPr="00FE781B" w:rsidRDefault="005C08CC" w:rsidP="005C08CC">
            <w:pPr>
              <w:rPr>
                <w:rFonts w:cstheme="minorHAnsi"/>
                <w:b/>
              </w:rPr>
            </w:pPr>
            <w:r w:rsidRPr="00FE781B">
              <w:rPr>
                <w:rFonts w:cstheme="minorHAnsi"/>
                <w:b/>
              </w:rPr>
              <w:t>2019 Overall</w:t>
            </w:r>
          </w:p>
        </w:tc>
        <w:tc>
          <w:tcPr>
            <w:tcW w:w="1418" w:type="dxa"/>
            <w:noWrap/>
          </w:tcPr>
          <w:p w14:paraId="13CBC9FE" w14:textId="77777777" w:rsidR="005C08CC" w:rsidRPr="00FE781B" w:rsidRDefault="005C08CC" w:rsidP="005C08CC">
            <w:pPr>
              <w:jc w:val="center"/>
              <w:rPr>
                <w:rFonts w:cstheme="minorHAnsi"/>
              </w:rPr>
            </w:pPr>
            <w:r w:rsidRPr="00FE781B">
              <w:rPr>
                <w:rFonts w:cstheme="minorHAnsi"/>
              </w:rPr>
              <w:t>26</w:t>
            </w:r>
          </w:p>
        </w:tc>
        <w:tc>
          <w:tcPr>
            <w:tcW w:w="1276" w:type="dxa"/>
          </w:tcPr>
          <w:p w14:paraId="0C10DCD5" w14:textId="77777777" w:rsidR="005C08CC" w:rsidRPr="00FE781B" w:rsidRDefault="005C08CC" w:rsidP="005C08CC">
            <w:pPr>
              <w:jc w:val="center"/>
              <w:rPr>
                <w:rFonts w:cstheme="minorHAnsi"/>
              </w:rPr>
            </w:pPr>
            <w:r w:rsidRPr="00FE781B">
              <w:rPr>
                <w:rFonts w:cstheme="minorHAnsi"/>
              </w:rPr>
              <w:t>40</w:t>
            </w:r>
          </w:p>
        </w:tc>
        <w:tc>
          <w:tcPr>
            <w:tcW w:w="1275" w:type="dxa"/>
          </w:tcPr>
          <w:p w14:paraId="7DF49CC2" w14:textId="77777777" w:rsidR="005C08CC" w:rsidRPr="00FE781B" w:rsidRDefault="005C08CC" w:rsidP="005C08CC">
            <w:pPr>
              <w:jc w:val="center"/>
              <w:rPr>
                <w:rFonts w:cstheme="minorHAnsi"/>
              </w:rPr>
            </w:pPr>
            <w:r w:rsidRPr="00FE781B">
              <w:rPr>
                <w:rFonts w:cstheme="minorHAnsi"/>
              </w:rPr>
              <w:t>26</w:t>
            </w:r>
          </w:p>
        </w:tc>
        <w:tc>
          <w:tcPr>
            <w:tcW w:w="1276" w:type="dxa"/>
          </w:tcPr>
          <w:p w14:paraId="2C2EC653" w14:textId="77777777" w:rsidR="005C08CC" w:rsidRPr="00FE781B" w:rsidRDefault="005C08CC" w:rsidP="005C08CC">
            <w:pPr>
              <w:jc w:val="center"/>
              <w:rPr>
                <w:rFonts w:cstheme="minorHAnsi"/>
              </w:rPr>
            </w:pPr>
            <w:r w:rsidRPr="00FE781B">
              <w:rPr>
                <w:rFonts w:cstheme="minorHAnsi"/>
              </w:rPr>
              <w:t>6</w:t>
            </w:r>
          </w:p>
        </w:tc>
        <w:tc>
          <w:tcPr>
            <w:tcW w:w="1276" w:type="dxa"/>
          </w:tcPr>
          <w:p w14:paraId="197B1DC5" w14:textId="77777777" w:rsidR="005C08CC" w:rsidRPr="00FE781B" w:rsidRDefault="005C08CC" w:rsidP="005C08CC">
            <w:pPr>
              <w:jc w:val="center"/>
              <w:rPr>
                <w:rFonts w:cstheme="minorHAnsi"/>
              </w:rPr>
            </w:pPr>
            <w:r w:rsidRPr="00FE781B">
              <w:rPr>
                <w:rFonts w:cstheme="minorHAnsi"/>
              </w:rPr>
              <w:t>1</w:t>
            </w:r>
          </w:p>
        </w:tc>
        <w:tc>
          <w:tcPr>
            <w:tcW w:w="825" w:type="dxa"/>
          </w:tcPr>
          <w:p w14:paraId="2331CA36" w14:textId="77777777" w:rsidR="005C08CC" w:rsidRPr="00FE781B" w:rsidRDefault="005C08CC" w:rsidP="005C08CC">
            <w:pPr>
              <w:jc w:val="center"/>
              <w:rPr>
                <w:rFonts w:cstheme="minorHAnsi"/>
              </w:rPr>
            </w:pPr>
            <w:r w:rsidRPr="00FE781B">
              <w:rPr>
                <w:rFonts w:cstheme="minorHAnsi"/>
              </w:rPr>
              <w:t>1</w:t>
            </w:r>
          </w:p>
        </w:tc>
      </w:tr>
      <w:tr w:rsidR="005C08CC" w:rsidRPr="00FE781B" w14:paraId="2BA71231" w14:textId="77777777" w:rsidTr="00AE5BDE">
        <w:trPr>
          <w:trHeight w:val="133"/>
        </w:trPr>
        <w:tc>
          <w:tcPr>
            <w:tcW w:w="1701" w:type="dxa"/>
            <w:noWrap/>
          </w:tcPr>
          <w:p w14:paraId="25581C98" w14:textId="77777777" w:rsidR="005C08CC" w:rsidRPr="00FE781B" w:rsidRDefault="005C08CC" w:rsidP="005C08CC">
            <w:pPr>
              <w:rPr>
                <w:rFonts w:cstheme="minorHAnsi"/>
                <w:b/>
              </w:rPr>
            </w:pPr>
            <w:r w:rsidRPr="00FE781B">
              <w:rPr>
                <w:rFonts w:cstheme="minorHAnsi"/>
                <w:b/>
              </w:rPr>
              <w:t>2018 Overall</w:t>
            </w:r>
          </w:p>
        </w:tc>
        <w:tc>
          <w:tcPr>
            <w:tcW w:w="1418" w:type="dxa"/>
            <w:noWrap/>
          </w:tcPr>
          <w:p w14:paraId="404DC3EB" w14:textId="77777777" w:rsidR="005C08CC" w:rsidRPr="00FE781B" w:rsidRDefault="005C08CC" w:rsidP="005C08CC">
            <w:pPr>
              <w:jc w:val="center"/>
              <w:rPr>
                <w:rFonts w:cstheme="minorHAnsi"/>
              </w:rPr>
            </w:pPr>
            <w:r w:rsidRPr="00FE781B">
              <w:rPr>
                <w:rFonts w:cstheme="minorHAnsi"/>
              </w:rPr>
              <w:t>27</w:t>
            </w:r>
          </w:p>
        </w:tc>
        <w:tc>
          <w:tcPr>
            <w:tcW w:w="1276" w:type="dxa"/>
          </w:tcPr>
          <w:p w14:paraId="0261D9E7" w14:textId="77777777" w:rsidR="005C08CC" w:rsidRPr="00FE781B" w:rsidRDefault="005C08CC" w:rsidP="005C08CC">
            <w:pPr>
              <w:jc w:val="center"/>
              <w:rPr>
                <w:rFonts w:cstheme="minorHAnsi"/>
              </w:rPr>
            </w:pPr>
            <w:r w:rsidRPr="00FE781B">
              <w:rPr>
                <w:rFonts w:cstheme="minorHAnsi"/>
              </w:rPr>
              <w:t>39</w:t>
            </w:r>
          </w:p>
        </w:tc>
        <w:tc>
          <w:tcPr>
            <w:tcW w:w="1275" w:type="dxa"/>
          </w:tcPr>
          <w:p w14:paraId="7EF129FD" w14:textId="77777777" w:rsidR="005C08CC" w:rsidRPr="00FE781B" w:rsidRDefault="005C08CC" w:rsidP="005C08CC">
            <w:pPr>
              <w:jc w:val="center"/>
              <w:rPr>
                <w:rFonts w:cstheme="minorHAnsi"/>
              </w:rPr>
            </w:pPr>
            <w:r w:rsidRPr="00FE781B">
              <w:rPr>
                <w:rFonts w:cstheme="minorHAnsi"/>
              </w:rPr>
              <w:t>27</w:t>
            </w:r>
          </w:p>
        </w:tc>
        <w:tc>
          <w:tcPr>
            <w:tcW w:w="1276" w:type="dxa"/>
          </w:tcPr>
          <w:p w14:paraId="04E4BC29" w14:textId="77777777" w:rsidR="005C08CC" w:rsidRPr="00FE781B" w:rsidRDefault="005C08CC" w:rsidP="005C08CC">
            <w:pPr>
              <w:jc w:val="center"/>
              <w:rPr>
                <w:rFonts w:cstheme="minorHAnsi"/>
              </w:rPr>
            </w:pPr>
            <w:r w:rsidRPr="00FE781B">
              <w:rPr>
                <w:rFonts w:cstheme="minorHAnsi"/>
              </w:rPr>
              <w:t>6</w:t>
            </w:r>
          </w:p>
        </w:tc>
        <w:tc>
          <w:tcPr>
            <w:tcW w:w="1276" w:type="dxa"/>
          </w:tcPr>
          <w:p w14:paraId="56133501" w14:textId="77777777" w:rsidR="005C08CC" w:rsidRPr="00FE781B" w:rsidRDefault="005C08CC" w:rsidP="005C08CC">
            <w:pPr>
              <w:jc w:val="center"/>
              <w:rPr>
                <w:rFonts w:cstheme="minorHAnsi"/>
              </w:rPr>
            </w:pPr>
            <w:r w:rsidRPr="00FE781B">
              <w:rPr>
                <w:rFonts w:cstheme="minorHAnsi"/>
              </w:rPr>
              <w:t>1</w:t>
            </w:r>
          </w:p>
        </w:tc>
        <w:tc>
          <w:tcPr>
            <w:tcW w:w="825" w:type="dxa"/>
          </w:tcPr>
          <w:p w14:paraId="39E54579" w14:textId="77777777" w:rsidR="005C08CC" w:rsidRPr="00FE781B" w:rsidRDefault="005C08CC" w:rsidP="005C08CC">
            <w:pPr>
              <w:jc w:val="center"/>
              <w:rPr>
                <w:rFonts w:cstheme="minorHAnsi"/>
              </w:rPr>
            </w:pPr>
            <w:r w:rsidRPr="00FE781B">
              <w:rPr>
                <w:rFonts w:cstheme="minorHAnsi"/>
              </w:rPr>
              <w:t>1</w:t>
            </w:r>
          </w:p>
        </w:tc>
      </w:tr>
      <w:tr w:rsidR="005C08CC" w:rsidRPr="00FE781B" w14:paraId="327F6619" w14:textId="77777777" w:rsidTr="00AE5BDE">
        <w:trPr>
          <w:trHeight w:val="133"/>
        </w:trPr>
        <w:tc>
          <w:tcPr>
            <w:tcW w:w="1701" w:type="dxa"/>
            <w:noWrap/>
          </w:tcPr>
          <w:p w14:paraId="4371B678" w14:textId="77777777" w:rsidR="005C08CC" w:rsidRPr="00FE781B" w:rsidRDefault="005C08CC" w:rsidP="005C08CC">
            <w:pPr>
              <w:rPr>
                <w:rFonts w:cstheme="minorHAnsi"/>
                <w:b/>
              </w:rPr>
            </w:pPr>
            <w:r w:rsidRPr="00FE781B">
              <w:rPr>
                <w:rFonts w:cstheme="minorHAnsi"/>
                <w:b/>
              </w:rPr>
              <w:t>2017 Overall</w:t>
            </w:r>
          </w:p>
        </w:tc>
        <w:tc>
          <w:tcPr>
            <w:tcW w:w="1418" w:type="dxa"/>
            <w:noWrap/>
          </w:tcPr>
          <w:p w14:paraId="7C71FD2C" w14:textId="77777777" w:rsidR="005C08CC" w:rsidRPr="00FE781B" w:rsidRDefault="005C08CC" w:rsidP="005C08CC">
            <w:pPr>
              <w:jc w:val="center"/>
              <w:rPr>
                <w:rFonts w:cstheme="minorHAnsi"/>
              </w:rPr>
            </w:pPr>
            <w:r w:rsidRPr="00FE781B">
              <w:rPr>
                <w:rFonts w:cstheme="minorHAnsi"/>
              </w:rPr>
              <w:t>25</w:t>
            </w:r>
          </w:p>
        </w:tc>
        <w:tc>
          <w:tcPr>
            <w:tcW w:w="1276" w:type="dxa"/>
          </w:tcPr>
          <w:p w14:paraId="3C0A6A2F" w14:textId="77777777" w:rsidR="005C08CC" w:rsidRPr="00FE781B" w:rsidRDefault="005C08CC" w:rsidP="005C08CC">
            <w:pPr>
              <w:jc w:val="center"/>
              <w:rPr>
                <w:rFonts w:cstheme="minorHAnsi"/>
              </w:rPr>
            </w:pPr>
            <w:r w:rsidRPr="00FE781B">
              <w:rPr>
                <w:rFonts w:cstheme="minorHAnsi"/>
              </w:rPr>
              <w:t>39</w:t>
            </w:r>
          </w:p>
        </w:tc>
        <w:tc>
          <w:tcPr>
            <w:tcW w:w="1275" w:type="dxa"/>
          </w:tcPr>
          <w:p w14:paraId="769867CF" w14:textId="77777777" w:rsidR="005C08CC" w:rsidRPr="00FE781B" w:rsidRDefault="005C08CC" w:rsidP="005C08CC">
            <w:pPr>
              <w:jc w:val="center"/>
              <w:rPr>
                <w:rFonts w:cstheme="minorHAnsi"/>
              </w:rPr>
            </w:pPr>
            <w:r w:rsidRPr="00FE781B">
              <w:rPr>
                <w:rFonts w:cstheme="minorHAnsi"/>
              </w:rPr>
              <w:t>28</w:t>
            </w:r>
          </w:p>
        </w:tc>
        <w:tc>
          <w:tcPr>
            <w:tcW w:w="1276" w:type="dxa"/>
          </w:tcPr>
          <w:p w14:paraId="4FD36F21" w14:textId="77777777" w:rsidR="005C08CC" w:rsidRPr="00FE781B" w:rsidRDefault="005C08CC" w:rsidP="005C08CC">
            <w:pPr>
              <w:jc w:val="center"/>
              <w:rPr>
                <w:rFonts w:cstheme="minorHAnsi"/>
              </w:rPr>
            </w:pPr>
            <w:r w:rsidRPr="00FE781B">
              <w:rPr>
                <w:rFonts w:cstheme="minorHAnsi"/>
              </w:rPr>
              <w:t>6</w:t>
            </w:r>
          </w:p>
        </w:tc>
        <w:tc>
          <w:tcPr>
            <w:tcW w:w="1276" w:type="dxa"/>
          </w:tcPr>
          <w:p w14:paraId="7D5B136F" w14:textId="77777777" w:rsidR="005C08CC" w:rsidRPr="00FE781B" w:rsidRDefault="005C08CC" w:rsidP="005C08CC">
            <w:pPr>
              <w:jc w:val="center"/>
              <w:rPr>
                <w:rFonts w:cstheme="minorHAnsi"/>
              </w:rPr>
            </w:pPr>
            <w:r w:rsidRPr="00FE781B">
              <w:rPr>
                <w:rFonts w:cstheme="minorHAnsi"/>
              </w:rPr>
              <w:t>1</w:t>
            </w:r>
          </w:p>
        </w:tc>
        <w:tc>
          <w:tcPr>
            <w:tcW w:w="825" w:type="dxa"/>
          </w:tcPr>
          <w:p w14:paraId="2A059059" w14:textId="77777777" w:rsidR="005C08CC" w:rsidRPr="00FE781B" w:rsidRDefault="005C08CC" w:rsidP="005C08CC">
            <w:pPr>
              <w:jc w:val="center"/>
              <w:rPr>
                <w:rFonts w:cstheme="minorHAnsi"/>
              </w:rPr>
            </w:pPr>
            <w:r w:rsidRPr="00FE781B">
              <w:rPr>
                <w:rFonts w:cstheme="minorHAnsi"/>
              </w:rPr>
              <w:t>1</w:t>
            </w:r>
          </w:p>
        </w:tc>
      </w:tr>
      <w:tr w:rsidR="005C08CC" w:rsidRPr="00FE781B" w14:paraId="09631E75" w14:textId="77777777" w:rsidTr="00AE5BDE">
        <w:trPr>
          <w:trHeight w:val="133"/>
        </w:trPr>
        <w:tc>
          <w:tcPr>
            <w:tcW w:w="1701" w:type="dxa"/>
            <w:noWrap/>
          </w:tcPr>
          <w:p w14:paraId="5C7C96A9" w14:textId="77777777" w:rsidR="005C08CC" w:rsidRPr="00FE781B" w:rsidRDefault="005C08CC" w:rsidP="005C08CC">
            <w:pPr>
              <w:rPr>
                <w:rFonts w:cstheme="minorHAnsi"/>
                <w:b/>
              </w:rPr>
            </w:pPr>
            <w:r w:rsidRPr="00FE781B">
              <w:rPr>
                <w:rFonts w:cstheme="minorHAnsi"/>
                <w:b/>
              </w:rPr>
              <w:t>2016 Overall</w:t>
            </w:r>
          </w:p>
        </w:tc>
        <w:tc>
          <w:tcPr>
            <w:tcW w:w="1418" w:type="dxa"/>
            <w:noWrap/>
          </w:tcPr>
          <w:p w14:paraId="32ACB979" w14:textId="77777777" w:rsidR="005C08CC" w:rsidRPr="00FE781B" w:rsidRDefault="005C08CC" w:rsidP="005C08CC">
            <w:pPr>
              <w:jc w:val="center"/>
              <w:rPr>
                <w:rFonts w:cstheme="minorHAnsi"/>
              </w:rPr>
            </w:pPr>
            <w:r w:rsidRPr="00FE781B">
              <w:rPr>
                <w:rFonts w:cstheme="minorHAnsi"/>
              </w:rPr>
              <w:t>24</w:t>
            </w:r>
          </w:p>
        </w:tc>
        <w:tc>
          <w:tcPr>
            <w:tcW w:w="1276" w:type="dxa"/>
          </w:tcPr>
          <w:p w14:paraId="275415E6" w14:textId="77777777" w:rsidR="005C08CC" w:rsidRPr="00FE781B" w:rsidRDefault="005C08CC" w:rsidP="005C08CC">
            <w:pPr>
              <w:jc w:val="center"/>
              <w:rPr>
                <w:rFonts w:cstheme="minorHAnsi"/>
              </w:rPr>
            </w:pPr>
            <w:r w:rsidRPr="00FE781B">
              <w:rPr>
                <w:rFonts w:cstheme="minorHAnsi"/>
              </w:rPr>
              <w:t>41</w:t>
            </w:r>
          </w:p>
        </w:tc>
        <w:tc>
          <w:tcPr>
            <w:tcW w:w="1275" w:type="dxa"/>
          </w:tcPr>
          <w:p w14:paraId="5FD8E235" w14:textId="77777777" w:rsidR="005C08CC" w:rsidRPr="00FE781B" w:rsidRDefault="005C08CC" w:rsidP="005C08CC">
            <w:pPr>
              <w:jc w:val="center"/>
              <w:rPr>
                <w:rFonts w:cstheme="minorHAnsi"/>
              </w:rPr>
            </w:pPr>
            <w:r w:rsidRPr="00FE781B">
              <w:rPr>
                <w:rFonts w:cstheme="minorHAnsi"/>
              </w:rPr>
              <w:t>27</w:t>
            </w:r>
          </w:p>
        </w:tc>
        <w:tc>
          <w:tcPr>
            <w:tcW w:w="1276" w:type="dxa"/>
          </w:tcPr>
          <w:p w14:paraId="1E6AFA4D" w14:textId="77777777" w:rsidR="005C08CC" w:rsidRPr="00FE781B" w:rsidRDefault="005C08CC" w:rsidP="005C08CC">
            <w:pPr>
              <w:jc w:val="center"/>
              <w:rPr>
                <w:rFonts w:cstheme="minorHAnsi"/>
              </w:rPr>
            </w:pPr>
            <w:r w:rsidRPr="00FE781B">
              <w:rPr>
                <w:rFonts w:cstheme="minorHAnsi"/>
              </w:rPr>
              <w:t>7</w:t>
            </w:r>
          </w:p>
        </w:tc>
        <w:tc>
          <w:tcPr>
            <w:tcW w:w="1276" w:type="dxa"/>
          </w:tcPr>
          <w:p w14:paraId="091116CC" w14:textId="77777777" w:rsidR="005C08CC" w:rsidRPr="00FE781B" w:rsidRDefault="005C08CC" w:rsidP="005C08CC">
            <w:pPr>
              <w:jc w:val="center"/>
              <w:rPr>
                <w:rFonts w:cstheme="minorHAnsi"/>
              </w:rPr>
            </w:pPr>
            <w:r w:rsidRPr="00FE781B">
              <w:rPr>
                <w:rFonts w:cstheme="minorHAnsi"/>
              </w:rPr>
              <w:t>1</w:t>
            </w:r>
          </w:p>
        </w:tc>
        <w:tc>
          <w:tcPr>
            <w:tcW w:w="825" w:type="dxa"/>
          </w:tcPr>
          <w:p w14:paraId="6FA433C6" w14:textId="77777777" w:rsidR="005C08CC" w:rsidRPr="00FE781B" w:rsidRDefault="005C08CC" w:rsidP="005C08CC">
            <w:pPr>
              <w:jc w:val="center"/>
              <w:rPr>
                <w:rFonts w:cstheme="minorHAnsi"/>
              </w:rPr>
            </w:pPr>
            <w:r w:rsidRPr="00FE781B">
              <w:rPr>
                <w:rFonts w:cstheme="minorHAnsi"/>
              </w:rPr>
              <w:t>1</w:t>
            </w:r>
          </w:p>
        </w:tc>
      </w:tr>
      <w:tr w:rsidR="005C08CC" w:rsidRPr="00FE781B" w14:paraId="744C899A" w14:textId="77777777" w:rsidTr="00AE5BDE">
        <w:trPr>
          <w:trHeight w:val="133"/>
        </w:trPr>
        <w:tc>
          <w:tcPr>
            <w:tcW w:w="1701" w:type="dxa"/>
            <w:noWrap/>
          </w:tcPr>
          <w:p w14:paraId="3A9414CB" w14:textId="77777777" w:rsidR="005C08CC" w:rsidRPr="00FE781B" w:rsidRDefault="005C08CC" w:rsidP="005C08CC">
            <w:pPr>
              <w:rPr>
                <w:rFonts w:cstheme="minorHAnsi"/>
                <w:b/>
              </w:rPr>
            </w:pPr>
            <w:r w:rsidRPr="00FE781B">
              <w:rPr>
                <w:rFonts w:cstheme="minorHAnsi"/>
                <w:b/>
              </w:rPr>
              <w:t>2015 Overall</w:t>
            </w:r>
          </w:p>
        </w:tc>
        <w:tc>
          <w:tcPr>
            <w:tcW w:w="1418" w:type="dxa"/>
            <w:noWrap/>
          </w:tcPr>
          <w:p w14:paraId="5DEE829E" w14:textId="77777777" w:rsidR="005C08CC" w:rsidRPr="00FE781B" w:rsidRDefault="005C08CC" w:rsidP="005C08CC">
            <w:pPr>
              <w:jc w:val="center"/>
              <w:rPr>
                <w:rFonts w:cstheme="minorHAnsi"/>
              </w:rPr>
            </w:pPr>
            <w:r w:rsidRPr="00FE781B">
              <w:rPr>
                <w:rFonts w:cstheme="minorHAnsi"/>
              </w:rPr>
              <w:t>24</w:t>
            </w:r>
          </w:p>
        </w:tc>
        <w:tc>
          <w:tcPr>
            <w:tcW w:w="1276" w:type="dxa"/>
          </w:tcPr>
          <w:p w14:paraId="2215BD32" w14:textId="77777777" w:rsidR="005C08CC" w:rsidRPr="00FE781B" w:rsidRDefault="005C08CC" w:rsidP="005C08CC">
            <w:pPr>
              <w:jc w:val="center"/>
              <w:rPr>
                <w:rFonts w:cstheme="minorHAnsi"/>
              </w:rPr>
            </w:pPr>
            <w:r w:rsidRPr="00FE781B">
              <w:rPr>
                <w:rFonts w:cstheme="minorHAnsi"/>
              </w:rPr>
              <w:t>41</w:t>
            </w:r>
          </w:p>
        </w:tc>
        <w:tc>
          <w:tcPr>
            <w:tcW w:w="1275" w:type="dxa"/>
          </w:tcPr>
          <w:p w14:paraId="3707D9D1" w14:textId="77777777" w:rsidR="005C08CC" w:rsidRPr="00FE781B" w:rsidRDefault="005C08CC" w:rsidP="005C08CC">
            <w:pPr>
              <w:jc w:val="center"/>
              <w:rPr>
                <w:rFonts w:cstheme="minorHAnsi"/>
              </w:rPr>
            </w:pPr>
            <w:r w:rsidRPr="00FE781B">
              <w:rPr>
                <w:rFonts w:cstheme="minorHAnsi"/>
              </w:rPr>
              <w:t>27</w:t>
            </w:r>
          </w:p>
        </w:tc>
        <w:tc>
          <w:tcPr>
            <w:tcW w:w="1276" w:type="dxa"/>
          </w:tcPr>
          <w:p w14:paraId="433BF8AC" w14:textId="77777777" w:rsidR="005C08CC" w:rsidRPr="00FE781B" w:rsidRDefault="005C08CC" w:rsidP="005C08CC">
            <w:pPr>
              <w:jc w:val="center"/>
              <w:rPr>
                <w:rFonts w:cstheme="minorHAnsi"/>
              </w:rPr>
            </w:pPr>
            <w:r w:rsidRPr="00FE781B">
              <w:rPr>
                <w:rFonts w:cstheme="minorHAnsi"/>
              </w:rPr>
              <w:t>6</w:t>
            </w:r>
          </w:p>
        </w:tc>
        <w:tc>
          <w:tcPr>
            <w:tcW w:w="1276" w:type="dxa"/>
          </w:tcPr>
          <w:p w14:paraId="6EBFBED7" w14:textId="77777777" w:rsidR="005C08CC" w:rsidRPr="00FE781B" w:rsidRDefault="005C08CC" w:rsidP="005C08CC">
            <w:pPr>
              <w:jc w:val="center"/>
              <w:rPr>
                <w:rFonts w:cstheme="minorHAnsi"/>
              </w:rPr>
            </w:pPr>
            <w:r w:rsidRPr="00FE781B">
              <w:rPr>
                <w:rFonts w:cstheme="minorHAnsi"/>
              </w:rPr>
              <w:t>1</w:t>
            </w:r>
          </w:p>
        </w:tc>
        <w:tc>
          <w:tcPr>
            <w:tcW w:w="825" w:type="dxa"/>
          </w:tcPr>
          <w:p w14:paraId="4D092E93" w14:textId="77777777" w:rsidR="005C08CC" w:rsidRPr="00FE781B" w:rsidRDefault="005C08CC" w:rsidP="005C08CC">
            <w:pPr>
              <w:jc w:val="center"/>
              <w:rPr>
                <w:rFonts w:cstheme="minorHAnsi"/>
              </w:rPr>
            </w:pPr>
            <w:r w:rsidRPr="00FE781B">
              <w:rPr>
                <w:rFonts w:cstheme="minorHAnsi"/>
              </w:rPr>
              <w:t>1</w:t>
            </w:r>
          </w:p>
        </w:tc>
      </w:tr>
      <w:tr w:rsidR="005C08CC" w:rsidRPr="00FE781B" w14:paraId="7654D335" w14:textId="77777777" w:rsidTr="00AE5BDE">
        <w:trPr>
          <w:trHeight w:val="133"/>
        </w:trPr>
        <w:tc>
          <w:tcPr>
            <w:tcW w:w="1701" w:type="dxa"/>
            <w:noWrap/>
          </w:tcPr>
          <w:p w14:paraId="3747CEBC" w14:textId="77777777" w:rsidR="005C08CC" w:rsidRPr="00FE781B" w:rsidRDefault="005C08CC" w:rsidP="005C08CC">
            <w:pPr>
              <w:rPr>
                <w:rFonts w:cstheme="minorHAnsi"/>
                <w:b/>
              </w:rPr>
            </w:pPr>
            <w:r w:rsidRPr="00FE781B">
              <w:rPr>
                <w:rFonts w:cstheme="minorHAnsi"/>
                <w:b/>
              </w:rPr>
              <w:t>2014 Overall</w:t>
            </w:r>
          </w:p>
        </w:tc>
        <w:tc>
          <w:tcPr>
            <w:tcW w:w="1418" w:type="dxa"/>
            <w:noWrap/>
          </w:tcPr>
          <w:p w14:paraId="58D2CA74" w14:textId="77777777" w:rsidR="005C08CC" w:rsidRPr="00FE781B" w:rsidRDefault="005C08CC" w:rsidP="005C08CC">
            <w:pPr>
              <w:jc w:val="center"/>
              <w:rPr>
                <w:rFonts w:cstheme="minorHAnsi"/>
              </w:rPr>
            </w:pPr>
            <w:r w:rsidRPr="00FE781B">
              <w:rPr>
                <w:rFonts w:cstheme="minorHAnsi"/>
              </w:rPr>
              <w:t>24</w:t>
            </w:r>
          </w:p>
        </w:tc>
        <w:tc>
          <w:tcPr>
            <w:tcW w:w="1276" w:type="dxa"/>
          </w:tcPr>
          <w:p w14:paraId="29AD9AE9" w14:textId="77777777" w:rsidR="005C08CC" w:rsidRPr="00FE781B" w:rsidRDefault="005C08CC" w:rsidP="005C08CC">
            <w:pPr>
              <w:jc w:val="center"/>
              <w:rPr>
                <w:rFonts w:cstheme="minorHAnsi"/>
              </w:rPr>
            </w:pPr>
            <w:r w:rsidRPr="00FE781B">
              <w:rPr>
                <w:rFonts w:cstheme="minorHAnsi"/>
              </w:rPr>
              <w:t>40</w:t>
            </w:r>
          </w:p>
        </w:tc>
        <w:tc>
          <w:tcPr>
            <w:tcW w:w="1275" w:type="dxa"/>
          </w:tcPr>
          <w:p w14:paraId="041C9D29" w14:textId="77777777" w:rsidR="005C08CC" w:rsidRPr="00FE781B" w:rsidRDefault="005C08CC" w:rsidP="005C08CC">
            <w:pPr>
              <w:jc w:val="center"/>
              <w:rPr>
                <w:rFonts w:cstheme="minorHAnsi"/>
              </w:rPr>
            </w:pPr>
            <w:r w:rsidRPr="00FE781B">
              <w:rPr>
                <w:rFonts w:cstheme="minorHAnsi"/>
              </w:rPr>
              <w:t>28</w:t>
            </w:r>
          </w:p>
        </w:tc>
        <w:tc>
          <w:tcPr>
            <w:tcW w:w="1276" w:type="dxa"/>
          </w:tcPr>
          <w:p w14:paraId="58C5F06E" w14:textId="77777777" w:rsidR="005C08CC" w:rsidRPr="00FE781B" w:rsidRDefault="005C08CC" w:rsidP="005C08CC">
            <w:pPr>
              <w:jc w:val="center"/>
              <w:rPr>
                <w:rFonts w:cstheme="minorHAnsi"/>
              </w:rPr>
            </w:pPr>
            <w:r w:rsidRPr="00FE781B">
              <w:rPr>
                <w:rFonts w:cstheme="minorHAnsi"/>
              </w:rPr>
              <w:t>6</w:t>
            </w:r>
          </w:p>
        </w:tc>
        <w:tc>
          <w:tcPr>
            <w:tcW w:w="1276" w:type="dxa"/>
          </w:tcPr>
          <w:p w14:paraId="3CA59131" w14:textId="77777777" w:rsidR="005C08CC" w:rsidRPr="00FE781B" w:rsidRDefault="005C08CC" w:rsidP="005C08CC">
            <w:pPr>
              <w:jc w:val="center"/>
              <w:rPr>
                <w:rFonts w:cstheme="minorHAnsi"/>
              </w:rPr>
            </w:pPr>
            <w:r w:rsidRPr="00FE781B">
              <w:rPr>
                <w:rFonts w:cstheme="minorHAnsi"/>
              </w:rPr>
              <w:t>1</w:t>
            </w:r>
          </w:p>
        </w:tc>
        <w:tc>
          <w:tcPr>
            <w:tcW w:w="825" w:type="dxa"/>
          </w:tcPr>
          <w:p w14:paraId="36BFC77D" w14:textId="77777777" w:rsidR="005C08CC" w:rsidRPr="00FE781B" w:rsidRDefault="005C08CC" w:rsidP="005C08CC">
            <w:pPr>
              <w:jc w:val="center"/>
              <w:rPr>
                <w:rFonts w:cstheme="minorHAnsi"/>
              </w:rPr>
            </w:pPr>
            <w:r w:rsidRPr="00FE781B">
              <w:rPr>
                <w:rFonts w:cstheme="minorHAnsi"/>
              </w:rPr>
              <w:t>1</w:t>
            </w:r>
          </w:p>
        </w:tc>
      </w:tr>
      <w:tr w:rsidR="005C08CC" w:rsidRPr="00FE781B" w14:paraId="1DBD9BDB" w14:textId="77777777" w:rsidTr="00AE5BDE">
        <w:trPr>
          <w:trHeight w:val="133"/>
        </w:trPr>
        <w:tc>
          <w:tcPr>
            <w:tcW w:w="1701" w:type="dxa"/>
            <w:noWrap/>
          </w:tcPr>
          <w:p w14:paraId="2F379F6D" w14:textId="77777777" w:rsidR="005C08CC" w:rsidRPr="00FE781B" w:rsidRDefault="005C08CC" w:rsidP="005C08CC">
            <w:pPr>
              <w:rPr>
                <w:rFonts w:cstheme="minorHAnsi"/>
                <w:b/>
              </w:rPr>
            </w:pPr>
            <w:r w:rsidRPr="00FE781B">
              <w:rPr>
                <w:rFonts w:cstheme="minorHAnsi"/>
                <w:b/>
              </w:rPr>
              <w:t>2013 Overall</w:t>
            </w:r>
          </w:p>
        </w:tc>
        <w:tc>
          <w:tcPr>
            <w:tcW w:w="1418" w:type="dxa"/>
            <w:noWrap/>
          </w:tcPr>
          <w:p w14:paraId="03EBE627" w14:textId="77777777" w:rsidR="005C08CC" w:rsidRPr="00FE781B" w:rsidRDefault="005C08CC" w:rsidP="005C08CC">
            <w:pPr>
              <w:jc w:val="center"/>
              <w:rPr>
                <w:rFonts w:cstheme="minorHAnsi"/>
              </w:rPr>
            </w:pPr>
            <w:r w:rsidRPr="00FE781B">
              <w:rPr>
                <w:rFonts w:cstheme="minorHAnsi"/>
              </w:rPr>
              <w:t>25</w:t>
            </w:r>
          </w:p>
        </w:tc>
        <w:tc>
          <w:tcPr>
            <w:tcW w:w="1276" w:type="dxa"/>
          </w:tcPr>
          <w:p w14:paraId="0BE91993" w14:textId="77777777" w:rsidR="005C08CC" w:rsidRPr="00FE781B" w:rsidRDefault="005C08CC" w:rsidP="005C08CC">
            <w:pPr>
              <w:jc w:val="center"/>
              <w:rPr>
                <w:rFonts w:cstheme="minorHAnsi"/>
              </w:rPr>
            </w:pPr>
            <w:r w:rsidRPr="00FE781B">
              <w:rPr>
                <w:rFonts w:cstheme="minorHAnsi"/>
              </w:rPr>
              <w:t>42</w:t>
            </w:r>
          </w:p>
        </w:tc>
        <w:tc>
          <w:tcPr>
            <w:tcW w:w="1275" w:type="dxa"/>
          </w:tcPr>
          <w:p w14:paraId="0886C0BF" w14:textId="77777777" w:rsidR="005C08CC" w:rsidRPr="00FE781B" w:rsidRDefault="005C08CC" w:rsidP="005C08CC">
            <w:pPr>
              <w:jc w:val="center"/>
              <w:rPr>
                <w:rFonts w:cstheme="minorHAnsi"/>
              </w:rPr>
            </w:pPr>
            <w:r w:rsidRPr="00FE781B">
              <w:rPr>
                <w:rFonts w:cstheme="minorHAnsi"/>
              </w:rPr>
              <w:t>26</w:t>
            </w:r>
          </w:p>
        </w:tc>
        <w:tc>
          <w:tcPr>
            <w:tcW w:w="1276" w:type="dxa"/>
          </w:tcPr>
          <w:p w14:paraId="349D1689" w14:textId="77777777" w:rsidR="005C08CC" w:rsidRPr="00FE781B" w:rsidRDefault="005C08CC" w:rsidP="005C08CC">
            <w:pPr>
              <w:jc w:val="center"/>
              <w:rPr>
                <w:rFonts w:cstheme="minorHAnsi"/>
              </w:rPr>
            </w:pPr>
            <w:r w:rsidRPr="00FE781B">
              <w:rPr>
                <w:rFonts w:cstheme="minorHAnsi"/>
              </w:rPr>
              <w:t>6</w:t>
            </w:r>
          </w:p>
        </w:tc>
        <w:tc>
          <w:tcPr>
            <w:tcW w:w="1276" w:type="dxa"/>
          </w:tcPr>
          <w:p w14:paraId="097653A0" w14:textId="77777777" w:rsidR="005C08CC" w:rsidRPr="00FE781B" w:rsidRDefault="005C08CC" w:rsidP="005C08CC">
            <w:pPr>
              <w:jc w:val="center"/>
              <w:rPr>
                <w:rFonts w:cstheme="minorHAnsi"/>
              </w:rPr>
            </w:pPr>
            <w:r w:rsidRPr="00FE781B">
              <w:rPr>
                <w:rFonts w:cstheme="minorHAnsi"/>
              </w:rPr>
              <w:t>1</w:t>
            </w:r>
          </w:p>
        </w:tc>
        <w:tc>
          <w:tcPr>
            <w:tcW w:w="825" w:type="dxa"/>
          </w:tcPr>
          <w:p w14:paraId="1B72CA0A" w14:textId="77777777" w:rsidR="005C08CC" w:rsidRPr="00FE781B" w:rsidRDefault="005C08CC" w:rsidP="005C08CC">
            <w:pPr>
              <w:jc w:val="center"/>
              <w:rPr>
                <w:rFonts w:cstheme="minorHAnsi"/>
              </w:rPr>
            </w:pPr>
            <w:r w:rsidRPr="00FE781B">
              <w:rPr>
                <w:rFonts w:cstheme="minorHAnsi"/>
              </w:rPr>
              <w:t>*</w:t>
            </w:r>
          </w:p>
        </w:tc>
      </w:tr>
      <w:tr w:rsidR="005C08CC" w:rsidRPr="00FE781B" w14:paraId="6379F4D6" w14:textId="77777777" w:rsidTr="00AE5BDE">
        <w:trPr>
          <w:trHeight w:val="133"/>
        </w:trPr>
        <w:tc>
          <w:tcPr>
            <w:tcW w:w="1701" w:type="dxa"/>
            <w:noWrap/>
          </w:tcPr>
          <w:p w14:paraId="0E10D935" w14:textId="77777777" w:rsidR="005C08CC" w:rsidRPr="00FE781B" w:rsidRDefault="005C08CC" w:rsidP="005C08CC">
            <w:pPr>
              <w:rPr>
                <w:rFonts w:cstheme="minorHAnsi"/>
                <w:b/>
              </w:rPr>
            </w:pPr>
            <w:r w:rsidRPr="00FE781B">
              <w:rPr>
                <w:rFonts w:cstheme="minorHAnsi"/>
                <w:b/>
              </w:rPr>
              <w:t>2012 Overall</w:t>
            </w:r>
          </w:p>
        </w:tc>
        <w:tc>
          <w:tcPr>
            <w:tcW w:w="1418" w:type="dxa"/>
            <w:noWrap/>
          </w:tcPr>
          <w:p w14:paraId="37698605" w14:textId="77777777" w:rsidR="005C08CC" w:rsidRPr="00FE781B" w:rsidRDefault="005C08CC" w:rsidP="005C08CC">
            <w:pPr>
              <w:jc w:val="center"/>
              <w:rPr>
                <w:rFonts w:cstheme="minorHAnsi"/>
              </w:rPr>
            </w:pPr>
            <w:r w:rsidRPr="00FE781B">
              <w:rPr>
                <w:rFonts w:cstheme="minorHAnsi"/>
              </w:rPr>
              <w:t>24</w:t>
            </w:r>
          </w:p>
        </w:tc>
        <w:tc>
          <w:tcPr>
            <w:tcW w:w="1276" w:type="dxa"/>
          </w:tcPr>
          <w:p w14:paraId="66473765" w14:textId="77777777" w:rsidR="005C08CC" w:rsidRPr="00FE781B" w:rsidRDefault="005C08CC" w:rsidP="005C08CC">
            <w:pPr>
              <w:jc w:val="center"/>
              <w:rPr>
                <w:rFonts w:cstheme="minorHAnsi"/>
              </w:rPr>
            </w:pPr>
            <w:r w:rsidRPr="00FE781B">
              <w:rPr>
                <w:rFonts w:cstheme="minorHAnsi"/>
              </w:rPr>
              <w:t>42</w:t>
            </w:r>
          </w:p>
        </w:tc>
        <w:tc>
          <w:tcPr>
            <w:tcW w:w="1275" w:type="dxa"/>
          </w:tcPr>
          <w:p w14:paraId="552505C4" w14:textId="77777777" w:rsidR="005C08CC" w:rsidRPr="00FE781B" w:rsidRDefault="005C08CC" w:rsidP="005C08CC">
            <w:pPr>
              <w:jc w:val="center"/>
              <w:rPr>
                <w:rFonts w:cstheme="minorHAnsi"/>
              </w:rPr>
            </w:pPr>
            <w:r w:rsidRPr="00FE781B">
              <w:rPr>
                <w:rFonts w:cstheme="minorHAnsi"/>
              </w:rPr>
              <w:t>27</w:t>
            </w:r>
          </w:p>
        </w:tc>
        <w:tc>
          <w:tcPr>
            <w:tcW w:w="1276" w:type="dxa"/>
          </w:tcPr>
          <w:p w14:paraId="085B1583" w14:textId="77777777" w:rsidR="005C08CC" w:rsidRPr="00FE781B" w:rsidRDefault="005C08CC" w:rsidP="005C08CC">
            <w:pPr>
              <w:jc w:val="center"/>
              <w:rPr>
                <w:rFonts w:cstheme="minorHAnsi"/>
              </w:rPr>
            </w:pPr>
            <w:r w:rsidRPr="00FE781B">
              <w:rPr>
                <w:rFonts w:cstheme="minorHAnsi"/>
              </w:rPr>
              <w:t>6</w:t>
            </w:r>
          </w:p>
        </w:tc>
        <w:tc>
          <w:tcPr>
            <w:tcW w:w="1276" w:type="dxa"/>
          </w:tcPr>
          <w:p w14:paraId="2954E5E2" w14:textId="77777777" w:rsidR="005C08CC" w:rsidRPr="00FE781B" w:rsidRDefault="005C08CC" w:rsidP="005C08CC">
            <w:pPr>
              <w:jc w:val="center"/>
              <w:rPr>
                <w:rFonts w:cstheme="minorHAnsi"/>
              </w:rPr>
            </w:pPr>
            <w:r w:rsidRPr="00FE781B">
              <w:rPr>
                <w:rFonts w:cstheme="minorHAnsi"/>
              </w:rPr>
              <w:t>1</w:t>
            </w:r>
          </w:p>
        </w:tc>
        <w:tc>
          <w:tcPr>
            <w:tcW w:w="825" w:type="dxa"/>
          </w:tcPr>
          <w:p w14:paraId="3903D7C8" w14:textId="77777777" w:rsidR="005C08CC" w:rsidRPr="00FE781B" w:rsidRDefault="005C08CC" w:rsidP="005C08CC">
            <w:pPr>
              <w:jc w:val="center"/>
              <w:rPr>
                <w:rFonts w:cstheme="minorHAnsi"/>
              </w:rPr>
            </w:pPr>
            <w:r w:rsidRPr="00FE781B">
              <w:rPr>
                <w:rFonts w:cstheme="minorHAnsi"/>
              </w:rPr>
              <w:t>1</w:t>
            </w:r>
          </w:p>
        </w:tc>
      </w:tr>
      <w:tr w:rsidR="005C08CC" w:rsidRPr="00FE781B" w14:paraId="271F91B0" w14:textId="77777777" w:rsidTr="00AE5BDE">
        <w:trPr>
          <w:trHeight w:val="133"/>
        </w:trPr>
        <w:tc>
          <w:tcPr>
            <w:tcW w:w="1701" w:type="dxa"/>
            <w:noWrap/>
          </w:tcPr>
          <w:p w14:paraId="58B2A622" w14:textId="77777777" w:rsidR="005C08CC" w:rsidRPr="00FE781B" w:rsidRDefault="005C08CC" w:rsidP="005C08CC">
            <w:pPr>
              <w:rPr>
                <w:rFonts w:cstheme="minorHAnsi"/>
                <w:b/>
              </w:rPr>
            </w:pPr>
            <w:r w:rsidRPr="00FE781B">
              <w:rPr>
                <w:rFonts w:cstheme="minorHAnsi"/>
                <w:b/>
              </w:rPr>
              <w:t>Metropolitan</w:t>
            </w:r>
          </w:p>
        </w:tc>
        <w:tc>
          <w:tcPr>
            <w:tcW w:w="1418" w:type="dxa"/>
            <w:noWrap/>
          </w:tcPr>
          <w:p w14:paraId="589C51DF" w14:textId="77777777" w:rsidR="005C08CC" w:rsidRPr="00FE781B" w:rsidRDefault="005C08CC" w:rsidP="005C08CC">
            <w:pPr>
              <w:jc w:val="center"/>
              <w:rPr>
                <w:rFonts w:cstheme="minorHAnsi"/>
              </w:rPr>
            </w:pPr>
            <w:r w:rsidRPr="00FE781B">
              <w:rPr>
                <w:rFonts w:cstheme="minorHAnsi"/>
              </w:rPr>
              <w:t>28</w:t>
            </w:r>
          </w:p>
        </w:tc>
        <w:tc>
          <w:tcPr>
            <w:tcW w:w="1276" w:type="dxa"/>
          </w:tcPr>
          <w:p w14:paraId="7FFDCAF3" w14:textId="77777777" w:rsidR="005C08CC" w:rsidRPr="00FE781B" w:rsidRDefault="005C08CC" w:rsidP="005C08CC">
            <w:pPr>
              <w:jc w:val="center"/>
              <w:rPr>
                <w:rFonts w:cstheme="minorHAnsi"/>
              </w:rPr>
            </w:pPr>
            <w:r w:rsidRPr="00FE781B">
              <w:rPr>
                <w:rFonts w:cstheme="minorHAnsi"/>
              </w:rPr>
              <w:t>41</w:t>
            </w:r>
          </w:p>
        </w:tc>
        <w:tc>
          <w:tcPr>
            <w:tcW w:w="1275" w:type="dxa"/>
          </w:tcPr>
          <w:p w14:paraId="465FBE8B" w14:textId="77777777" w:rsidR="005C08CC" w:rsidRPr="00FE781B" w:rsidRDefault="005C08CC" w:rsidP="005C08CC">
            <w:pPr>
              <w:jc w:val="center"/>
              <w:rPr>
                <w:rFonts w:cstheme="minorHAnsi"/>
              </w:rPr>
            </w:pPr>
            <w:r w:rsidRPr="00FE781B">
              <w:rPr>
                <w:rFonts w:cstheme="minorHAnsi"/>
              </w:rPr>
              <w:t>24</w:t>
            </w:r>
          </w:p>
        </w:tc>
        <w:tc>
          <w:tcPr>
            <w:tcW w:w="1276" w:type="dxa"/>
          </w:tcPr>
          <w:p w14:paraId="621DB47C" w14:textId="77777777" w:rsidR="005C08CC" w:rsidRPr="00FE781B" w:rsidRDefault="005C08CC" w:rsidP="005C08CC">
            <w:pPr>
              <w:jc w:val="center"/>
              <w:rPr>
                <w:rFonts w:cstheme="minorHAnsi"/>
              </w:rPr>
            </w:pPr>
            <w:r w:rsidRPr="00FE781B">
              <w:rPr>
                <w:rFonts w:cstheme="minorHAnsi"/>
              </w:rPr>
              <w:t>5</w:t>
            </w:r>
          </w:p>
        </w:tc>
        <w:tc>
          <w:tcPr>
            <w:tcW w:w="1276" w:type="dxa"/>
          </w:tcPr>
          <w:p w14:paraId="28A1D8A8" w14:textId="77777777" w:rsidR="005C08CC" w:rsidRPr="00FE781B" w:rsidRDefault="005C08CC" w:rsidP="005C08CC">
            <w:pPr>
              <w:jc w:val="center"/>
              <w:rPr>
                <w:rFonts w:cstheme="minorHAnsi"/>
              </w:rPr>
            </w:pPr>
            <w:r w:rsidRPr="00FE781B">
              <w:rPr>
                <w:rFonts w:cstheme="minorHAnsi"/>
              </w:rPr>
              <w:t>1</w:t>
            </w:r>
          </w:p>
        </w:tc>
        <w:tc>
          <w:tcPr>
            <w:tcW w:w="825" w:type="dxa"/>
          </w:tcPr>
          <w:p w14:paraId="6401762D" w14:textId="77777777" w:rsidR="005C08CC" w:rsidRPr="00FE781B" w:rsidRDefault="005C08CC" w:rsidP="005C08CC">
            <w:pPr>
              <w:jc w:val="center"/>
              <w:rPr>
                <w:rFonts w:cstheme="minorHAnsi"/>
              </w:rPr>
            </w:pPr>
            <w:r w:rsidRPr="00FE781B">
              <w:rPr>
                <w:rFonts w:cstheme="minorHAnsi"/>
              </w:rPr>
              <w:t>1</w:t>
            </w:r>
          </w:p>
        </w:tc>
      </w:tr>
      <w:tr w:rsidR="005C08CC" w:rsidRPr="00FE781B" w14:paraId="6BCC7A25" w14:textId="77777777" w:rsidTr="00AE5BDE">
        <w:trPr>
          <w:trHeight w:val="133"/>
        </w:trPr>
        <w:tc>
          <w:tcPr>
            <w:tcW w:w="1701" w:type="dxa"/>
            <w:noWrap/>
          </w:tcPr>
          <w:p w14:paraId="0124D1A7" w14:textId="77777777" w:rsidR="005C08CC" w:rsidRPr="00FE781B" w:rsidRDefault="005C08CC" w:rsidP="005C08CC">
            <w:pPr>
              <w:rPr>
                <w:rFonts w:cstheme="minorHAnsi"/>
                <w:b/>
              </w:rPr>
            </w:pPr>
            <w:r w:rsidRPr="00FE781B">
              <w:rPr>
                <w:rFonts w:cstheme="minorHAnsi"/>
                <w:b/>
              </w:rPr>
              <w:t>Regional Centres</w:t>
            </w:r>
          </w:p>
        </w:tc>
        <w:tc>
          <w:tcPr>
            <w:tcW w:w="1418" w:type="dxa"/>
            <w:noWrap/>
          </w:tcPr>
          <w:p w14:paraId="7C8B966E" w14:textId="77777777" w:rsidR="005C08CC" w:rsidRPr="00FE781B" w:rsidRDefault="005C08CC" w:rsidP="005C08CC">
            <w:pPr>
              <w:jc w:val="center"/>
              <w:rPr>
                <w:rFonts w:cstheme="minorHAnsi"/>
              </w:rPr>
            </w:pPr>
            <w:r w:rsidRPr="00FE781B">
              <w:rPr>
                <w:rFonts w:cstheme="minorHAnsi"/>
              </w:rPr>
              <w:t>31</w:t>
            </w:r>
          </w:p>
        </w:tc>
        <w:tc>
          <w:tcPr>
            <w:tcW w:w="1276" w:type="dxa"/>
          </w:tcPr>
          <w:p w14:paraId="121704F5" w14:textId="77777777" w:rsidR="005C08CC" w:rsidRPr="00FE781B" w:rsidRDefault="005C08CC" w:rsidP="005C08CC">
            <w:pPr>
              <w:jc w:val="center"/>
              <w:rPr>
                <w:rFonts w:cstheme="minorHAnsi"/>
              </w:rPr>
            </w:pPr>
            <w:r w:rsidRPr="00FE781B">
              <w:rPr>
                <w:rFonts w:cstheme="minorHAnsi"/>
              </w:rPr>
              <w:t>41</w:t>
            </w:r>
          </w:p>
        </w:tc>
        <w:tc>
          <w:tcPr>
            <w:tcW w:w="1275" w:type="dxa"/>
          </w:tcPr>
          <w:p w14:paraId="1825E7EC" w14:textId="77777777" w:rsidR="005C08CC" w:rsidRPr="00FE781B" w:rsidRDefault="005C08CC" w:rsidP="005C08CC">
            <w:pPr>
              <w:jc w:val="center"/>
              <w:rPr>
                <w:rFonts w:cstheme="minorHAnsi"/>
              </w:rPr>
            </w:pPr>
            <w:r w:rsidRPr="00FE781B">
              <w:rPr>
                <w:rFonts w:cstheme="minorHAnsi"/>
              </w:rPr>
              <w:t>23</w:t>
            </w:r>
          </w:p>
        </w:tc>
        <w:tc>
          <w:tcPr>
            <w:tcW w:w="1276" w:type="dxa"/>
          </w:tcPr>
          <w:p w14:paraId="013F1611" w14:textId="77777777" w:rsidR="005C08CC" w:rsidRPr="00FE781B" w:rsidRDefault="005C08CC" w:rsidP="005C08CC">
            <w:pPr>
              <w:jc w:val="center"/>
              <w:rPr>
                <w:rFonts w:cstheme="minorHAnsi"/>
              </w:rPr>
            </w:pPr>
            <w:r w:rsidRPr="00FE781B">
              <w:rPr>
                <w:rFonts w:cstheme="minorHAnsi"/>
              </w:rPr>
              <w:t>3</w:t>
            </w:r>
          </w:p>
        </w:tc>
        <w:tc>
          <w:tcPr>
            <w:tcW w:w="1276" w:type="dxa"/>
          </w:tcPr>
          <w:p w14:paraId="6C3E28AB" w14:textId="77777777" w:rsidR="005C08CC" w:rsidRPr="00FE781B" w:rsidRDefault="005C08CC" w:rsidP="005C08CC">
            <w:pPr>
              <w:jc w:val="center"/>
              <w:rPr>
                <w:rFonts w:cstheme="minorHAnsi"/>
              </w:rPr>
            </w:pPr>
            <w:r w:rsidRPr="00FE781B">
              <w:rPr>
                <w:rFonts w:cstheme="minorHAnsi"/>
              </w:rPr>
              <w:t>1</w:t>
            </w:r>
          </w:p>
        </w:tc>
        <w:tc>
          <w:tcPr>
            <w:tcW w:w="825" w:type="dxa"/>
          </w:tcPr>
          <w:p w14:paraId="27AB258E" w14:textId="77777777" w:rsidR="005C08CC" w:rsidRPr="00FE781B" w:rsidRDefault="005C08CC" w:rsidP="005C08CC">
            <w:pPr>
              <w:jc w:val="center"/>
              <w:rPr>
                <w:rFonts w:cstheme="minorHAnsi"/>
              </w:rPr>
            </w:pPr>
            <w:r w:rsidRPr="00FE781B">
              <w:rPr>
                <w:rFonts w:cstheme="minorHAnsi"/>
              </w:rPr>
              <w:t>1</w:t>
            </w:r>
          </w:p>
        </w:tc>
      </w:tr>
      <w:tr w:rsidR="005C08CC" w:rsidRPr="00FE781B" w14:paraId="10BD5CA9" w14:textId="77777777" w:rsidTr="00AE5BDE">
        <w:trPr>
          <w:trHeight w:val="133"/>
        </w:trPr>
        <w:tc>
          <w:tcPr>
            <w:tcW w:w="1701" w:type="dxa"/>
            <w:noWrap/>
          </w:tcPr>
          <w:p w14:paraId="1E76DB2C" w14:textId="77777777" w:rsidR="005C08CC" w:rsidRPr="00FE781B" w:rsidRDefault="005C08CC" w:rsidP="005C08CC">
            <w:pPr>
              <w:rPr>
                <w:rFonts w:cstheme="minorHAnsi"/>
                <w:b/>
              </w:rPr>
            </w:pPr>
            <w:r w:rsidRPr="00FE781B">
              <w:rPr>
                <w:rFonts w:cstheme="minorHAnsi"/>
                <w:b/>
              </w:rPr>
              <w:t>Large Rural</w:t>
            </w:r>
          </w:p>
        </w:tc>
        <w:tc>
          <w:tcPr>
            <w:tcW w:w="1418" w:type="dxa"/>
            <w:noWrap/>
          </w:tcPr>
          <w:p w14:paraId="50C2F908" w14:textId="77777777" w:rsidR="005C08CC" w:rsidRPr="00FE781B" w:rsidRDefault="005C08CC" w:rsidP="005C08CC">
            <w:pPr>
              <w:jc w:val="center"/>
              <w:rPr>
                <w:rFonts w:cstheme="minorHAnsi"/>
              </w:rPr>
            </w:pPr>
            <w:r w:rsidRPr="00FE781B">
              <w:rPr>
                <w:rFonts w:cstheme="minorHAnsi"/>
              </w:rPr>
              <w:t>20</w:t>
            </w:r>
          </w:p>
        </w:tc>
        <w:tc>
          <w:tcPr>
            <w:tcW w:w="1276" w:type="dxa"/>
          </w:tcPr>
          <w:p w14:paraId="62D87DC6" w14:textId="77777777" w:rsidR="005C08CC" w:rsidRPr="00FE781B" w:rsidRDefault="005C08CC" w:rsidP="005C08CC">
            <w:pPr>
              <w:jc w:val="center"/>
              <w:rPr>
                <w:rFonts w:cstheme="minorHAnsi"/>
              </w:rPr>
            </w:pPr>
            <w:r w:rsidRPr="00FE781B">
              <w:rPr>
                <w:rFonts w:cstheme="minorHAnsi"/>
              </w:rPr>
              <w:t>36</w:t>
            </w:r>
          </w:p>
        </w:tc>
        <w:tc>
          <w:tcPr>
            <w:tcW w:w="1275" w:type="dxa"/>
          </w:tcPr>
          <w:p w14:paraId="265DF4EA" w14:textId="77777777" w:rsidR="005C08CC" w:rsidRPr="00FE781B" w:rsidRDefault="005C08CC" w:rsidP="005C08CC">
            <w:pPr>
              <w:jc w:val="center"/>
              <w:rPr>
                <w:rFonts w:cstheme="minorHAnsi"/>
              </w:rPr>
            </w:pPr>
            <w:r w:rsidRPr="00FE781B">
              <w:rPr>
                <w:rFonts w:cstheme="minorHAnsi"/>
              </w:rPr>
              <w:t>31</w:t>
            </w:r>
          </w:p>
        </w:tc>
        <w:tc>
          <w:tcPr>
            <w:tcW w:w="1276" w:type="dxa"/>
          </w:tcPr>
          <w:p w14:paraId="7D8982A1" w14:textId="77777777" w:rsidR="005C08CC" w:rsidRPr="00FE781B" w:rsidRDefault="005C08CC" w:rsidP="005C08CC">
            <w:pPr>
              <w:jc w:val="center"/>
              <w:rPr>
                <w:rFonts w:cstheme="minorHAnsi"/>
              </w:rPr>
            </w:pPr>
            <w:r w:rsidRPr="00FE781B">
              <w:rPr>
                <w:rFonts w:cstheme="minorHAnsi"/>
              </w:rPr>
              <w:t>11</w:t>
            </w:r>
          </w:p>
        </w:tc>
        <w:tc>
          <w:tcPr>
            <w:tcW w:w="1276" w:type="dxa"/>
          </w:tcPr>
          <w:p w14:paraId="1F656196" w14:textId="77777777" w:rsidR="005C08CC" w:rsidRPr="00FE781B" w:rsidRDefault="005C08CC" w:rsidP="005C08CC">
            <w:pPr>
              <w:jc w:val="center"/>
              <w:rPr>
                <w:rFonts w:cstheme="minorHAnsi"/>
              </w:rPr>
            </w:pPr>
            <w:r w:rsidRPr="00FE781B">
              <w:rPr>
                <w:rFonts w:cstheme="minorHAnsi"/>
              </w:rPr>
              <w:t>1</w:t>
            </w:r>
          </w:p>
        </w:tc>
        <w:tc>
          <w:tcPr>
            <w:tcW w:w="825" w:type="dxa"/>
          </w:tcPr>
          <w:p w14:paraId="0F5D7E27" w14:textId="77777777" w:rsidR="005C08CC" w:rsidRPr="00FE781B" w:rsidRDefault="005C08CC" w:rsidP="005C08CC">
            <w:pPr>
              <w:jc w:val="center"/>
              <w:rPr>
                <w:rFonts w:cstheme="minorHAnsi"/>
              </w:rPr>
            </w:pPr>
            <w:r w:rsidRPr="00FE781B">
              <w:rPr>
                <w:rFonts w:cstheme="minorHAnsi"/>
              </w:rPr>
              <w:t>*</w:t>
            </w:r>
          </w:p>
        </w:tc>
      </w:tr>
      <w:tr w:rsidR="005C08CC" w:rsidRPr="00FE781B" w14:paraId="134BE9E2" w14:textId="77777777" w:rsidTr="00AE5BDE">
        <w:trPr>
          <w:trHeight w:val="133"/>
        </w:trPr>
        <w:tc>
          <w:tcPr>
            <w:tcW w:w="1701" w:type="dxa"/>
            <w:noWrap/>
          </w:tcPr>
          <w:p w14:paraId="4B98859A" w14:textId="77777777" w:rsidR="005C08CC" w:rsidRPr="00FE781B" w:rsidRDefault="005C08CC" w:rsidP="005C08CC">
            <w:pPr>
              <w:rPr>
                <w:rFonts w:cstheme="minorHAnsi"/>
                <w:b/>
              </w:rPr>
            </w:pPr>
            <w:r w:rsidRPr="00FE781B">
              <w:rPr>
                <w:rFonts w:cstheme="minorHAnsi"/>
                <w:b/>
              </w:rPr>
              <w:t>Small Rural</w:t>
            </w:r>
          </w:p>
        </w:tc>
        <w:tc>
          <w:tcPr>
            <w:tcW w:w="1418" w:type="dxa"/>
            <w:noWrap/>
          </w:tcPr>
          <w:p w14:paraId="354A465A" w14:textId="77777777" w:rsidR="005C08CC" w:rsidRPr="00FE781B" w:rsidRDefault="005C08CC" w:rsidP="005C08CC">
            <w:pPr>
              <w:jc w:val="center"/>
              <w:rPr>
                <w:rFonts w:cstheme="minorHAnsi"/>
              </w:rPr>
            </w:pPr>
            <w:r w:rsidRPr="00FE781B">
              <w:rPr>
                <w:rFonts w:cstheme="minorHAnsi"/>
              </w:rPr>
              <w:t>19</w:t>
            </w:r>
          </w:p>
        </w:tc>
        <w:tc>
          <w:tcPr>
            <w:tcW w:w="1276" w:type="dxa"/>
          </w:tcPr>
          <w:p w14:paraId="7D79C9A0" w14:textId="77777777" w:rsidR="005C08CC" w:rsidRPr="00FE781B" w:rsidRDefault="005C08CC" w:rsidP="005C08CC">
            <w:pPr>
              <w:jc w:val="center"/>
              <w:rPr>
                <w:rFonts w:cstheme="minorHAnsi"/>
              </w:rPr>
            </w:pPr>
            <w:r w:rsidRPr="00FE781B">
              <w:rPr>
                <w:rFonts w:cstheme="minorHAnsi"/>
              </w:rPr>
              <w:t>39</w:t>
            </w:r>
          </w:p>
        </w:tc>
        <w:tc>
          <w:tcPr>
            <w:tcW w:w="1275" w:type="dxa"/>
          </w:tcPr>
          <w:p w14:paraId="443904A6" w14:textId="77777777" w:rsidR="005C08CC" w:rsidRPr="00FE781B" w:rsidRDefault="005C08CC" w:rsidP="005C08CC">
            <w:pPr>
              <w:jc w:val="center"/>
              <w:rPr>
                <w:rFonts w:cstheme="minorHAnsi"/>
              </w:rPr>
            </w:pPr>
            <w:r w:rsidRPr="00FE781B">
              <w:rPr>
                <w:rFonts w:cstheme="minorHAnsi"/>
              </w:rPr>
              <w:t>30</w:t>
            </w:r>
          </w:p>
        </w:tc>
        <w:tc>
          <w:tcPr>
            <w:tcW w:w="1276" w:type="dxa"/>
          </w:tcPr>
          <w:p w14:paraId="5A742227" w14:textId="77777777" w:rsidR="005C08CC" w:rsidRPr="00FE781B" w:rsidRDefault="005C08CC" w:rsidP="005C08CC">
            <w:pPr>
              <w:jc w:val="center"/>
              <w:rPr>
                <w:rFonts w:cstheme="minorHAnsi"/>
              </w:rPr>
            </w:pPr>
            <w:r w:rsidRPr="00FE781B">
              <w:rPr>
                <w:rFonts w:cstheme="minorHAnsi"/>
              </w:rPr>
              <w:t>9</w:t>
            </w:r>
          </w:p>
        </w:tc>
        <w:tc>
          <w:tcPr>
            <w:tcW w:w="1276" w:type="dxa"/>
          </w:tcPr>
          <w:p w14:paraId="344F27CE" w14:textId="77777777" w:rsidR="005C08CC" w:rsidRPr="00FE781B" w:rsidRDefault="005C08CC" w:rsidP="005C08CC">
            <w:pPr>
              <w:jc w:val="center"/>
              <w:rPr>
                <w:rFonts w:cstheme="minorHAnsi"/>
              </w:rPr>
            </w:pPr>
            <w:r w:rsidRPr="00FE781B">
              <w:rPr>
                <w:rFonts w:cstheme="minorHAnsi"/>
              </w:rPr>
              <w:t>2</w:t>
            </w:r>
          </w:p>
        </w:tc>
        <w:tc>
          <w:tcPr>
            <w:tcW w:w="825" w:type="dxa"/>
          </w:tcPr>
          <w:p w14:paraId="5BB6EA6B" w14:textId="77777777" w:rsidR="005C08CC" w:rsidRPr="00FE781B" w:rsidRDefault="005C08CC" w:rsidP="005C08CC">
            <w:pPr>
              <w:jc w:val="center"/>
              <w:rPr>
                <w:rFonts w:cstheme="minorHAnsi"/>
              </w:rPr>
            </w:pPr>
            <w:r w:rsidRPr="00FE781B">
              <w:rPr>
                <w:rFonts w:cstheme="minorHAnsi"/>
              </w:rPr>
              <w:t>1</w:t>
            </w:r>
          </w:p>
        </w:tc>
      </w:tr>
      <w:tr w:rsidR="005C08CC" w:rsidRPr="00FE781B" w14:paraId="41FC4282" w14:textId="77777777" w:rsidTr="00AE5BDE">
        <w:trPr>
          <w:trHeight w:val="133"/>
        </w:trPr>
        <w:tc>
          <w:tcPr>
            <w:tcW w:w="1701" w:type="dxa"/>
            <w:noWrap/>
          </w:tcPr>
          <w:p w14:paraId="625842DD" w14:textId="77777777" w:rsidR="005C08CC" w:rsidRPr="00FE781B" w:rsidRDefault="005C08CC" w:rsidP="005C08CC">
            <w:pPr>
              <w:rPr>
                <w:rFonts w:cstheme="minorHAnsi"/>
                <w:b/>
              </w:rPr>
            </w:pPr>
            <w:r w:rsidRPr="00FE781B">
              <w:rPr>
                <w:rFonts w:cstheme="minorHAnsi"/>
                <w:b/>
              </w:rPr>
              <w:t>Men</w:t>
            </w:r>
          </w:p>
        </w:tc>
        <w:tc>
          <w:tcPr>
            <w:tcW w:w="1418" w:type="dxa"/>
            <w:noWrap/>
          </w:tcPr>
          <w:p w14:paraId="6F0A083A" w14:textId="77777777" w:rsidR="005C08CC" w:rsidRPr="00FE781B" w:rsidRDefault="005C08CC" w:rsidP="005C08CC">
            <w:pPr>
              <w:jc w:val="center"/>
              <w:rPr>
                <w:rFonts w:cstheme="minorHAnsi"/>
              </w:rPr>
            </w:pPr>
            <w:r w:rsidRPr="00FE781B">
              <w:rPr>
                <w:rFonts w:cstheme="minorHAnsi"/>
              </w:rPr>
              <w:t>21</w:t>
            </w:r>
          </w:p>
        </w:tc>
        <w:tc>
          <w:tcPr>
            <w:tcW w:w="1276" w:type="dxa"/>
          </w:tcPr>
          <w:p w14:paraId="6EEA8125" w14:textId="77777777" w:rsidR="005C08CC" w:rsidRPr="00FE781B" w:rsidRDefault="005C08CC" w:rsidP="005C08CC">
            <w:pPr>
              <w:jc w:val="center"/>
              <w:rPr>
                <w:rFonts w:cstheme="minorHAnsi"/>
              </w:rPr>
            </w:pPr>
            <w:r w:rsidRPr="00FE781B">
              <w:rPr>
                <w:rFonts w:cstheme="minorHAnsi"/>
              </w:rPr>
              <w:t>40</w:t>
            </w:r>
          </w:p>
        </w:tc>
        <w:tc>
          <w:tcPr>
            <w:tcW w:w="1275" w:type="dxa"/>
          </w:tcPr>
          <w:p w14:paraId="35694DD2" w14:textId="77777777" w:rsidR="005C08CC" w:rsidRPr="00FE781B" w:rsidRDefault="005C08CC" w:rsidP="005C08CC">
            <w:pPr>
              <w:jc w:val="center"/>
              <w:rPr>
                <w:rFonts w:cstheme="minorHAnsi"/>
              </w:rPr>
            </w:pPr>
            <w:r w:rsidRPr="00FE781B">
              <w:rPr>
                <w:rFonts w:cstheme="minorHAnsi"/>
              </w:rPr>
              <w:t>29</w:t>
            </w:r>
          </w:p>
        </w:tc>
        <w:tc>
          <w:tcPr>
            <w:tcW w:w="1276" w:type="dxa"/>
          </w:tcPr>
          <w:p w14:paraId="23DB41FD" w14:textId="77777777" w:rsidR="005C08CC" w:rsidRPr="00FE781B" w:rsidRDefault="005C08CC" w:rsidP="005C08CC">
            <w:pPr>
              <w:jc w:val="center"/>
              <w:rPr>
                <w:rFonts w:cstheme="minorHAnsi"/>
              </w:rPr>
            </w:pPr>
            <w:r w:rsidRPr="00FE781B">
              <w:rPr>
                <w:rFonts w:cstheme="minorHAnsi"/>
              </w:rPr>
              <w:t>8</w:t>
            </w:r>
          </w:p>
        </w:tc>
        <w:tc>
          <w:tcPr>
            <w:tcW w:w="1276" w:type="dxa"/>
          </w:tcPr>
          <w:p w14:paraId="2D7F5270" w14:textId="77777777" w:rsidR="005C08CC" w:rsidRPr="00FE781B" w:rsidRDefault="005C08CC" w:rsidP="005C08CC">
            <w:pPr>
              <w:jc w:val="center"/>
              <w:rPr>
                <w:rFonts w:cstheme="minorHAnsi"/>
              </w:rPr>
            </w:pPr>
            <w:r w:rsidRPr="00FE781B">
              <w:rPr>
                <w:rFonts w:cstheme="minorHAnsi"/>
              </w:rPr>
              <w:t>2</w:t>
            </w:r>
          </w:p>
        </w:tc>
        <w:tc>
          <w:tcPr>
            <w:tcW w:w="825" w:type="dxa"/>
          </w:tcPr>
          <w:p w14:paraId="088A7020" w14:textId="77777777" w:rsidR="005C08CC" w:rsidRPr="00FE781B" w:rsidRDefault="005C08CC" w:rsidP="005C08CC">
            <w:pPr>
              <w:jc w:val="center"/>
              <w:rPr>
                <w:rFonts w:cstheme="minorHAnsi"/>
              </w:rPr>
            </w:pPr>
            <w:r w:rsidRPr="00FE781B">
              <w:rPr>
                <w:rFonts w:cstheme="minorHAnsi"/>
              </w:rPr>
              <w:t>1</w:t>
            </w:r>
          </w:p>
        </w:tc>
      </w:tr>
      <w:tr w:rsidR="005C08CC" w:rsidRPr="00FE781B" w14:paraId="6168D169" w14:textId="77777777" w:rsidTr="00AE5BDE">
        <w:trPr>
          <w:trHeight w:val="133"/>
        </w:trPr>
        <w:tc>
          <w:tcPr>
            <w:tcW w:w="1701" w:type="dxa"/>
            <w:noWrap/>
          </w:tcPr>
          <w:p w14:paraId="059048A0" w14:textId="77777777" w:rsidR="005C08CC" w:rsidRPr="00FE781B" w:rsidRDefault="005C08CC" w:rsidP="005C08CC">
            <w:pPr>
              <w:rPr>
                <w:rFonts w:cstheme="minorHAnsi"/>
                <w:b/>
              </w:rPr>
            </w:pPr>
            <w:r w:rsidRPr="00FE781B">
              <w:rPr>
                <w:rFonts w:cstheme="minorHAnsi"/>
                <w:b/>
              </w:rPr>
              <w:t>Women</w:t>
            </w:r>
          </w:p>
        </w:tc>
        <w:tc>
          <w:tcPr>
            <w:tcW w:w="1418" w:type="dxa"/>
            <w:noWrap/>
          </w:tcPr>
          <w:p w14:paraId="0B3EDBF9" w14:textId="77777777" w:rsidR="005C08CC" w:rsidRPr="00FE781B" w:rsidRDefault="005C08CC" w:rsidP="005C08CC">
            <w:pPr>
              <w:jc w:val="center"/>
              <w:rPr>
                <w:rFonts w:cstheme="minorHAnsi"/>
              </w:rPr>
            </w:pPr>
            <w:r w:rsidRPr="00FE781B">
              <w:rPr>
                <w:rFonts w:cstheme="minorHAnsi"/>
              </w:rPr>
              <w:t>31</w:t>
            </w:r>
          </w:p>
        </w:tc>
        <w:tc>
          <w:tcPr>
            <w:tcW w:w="1276" w:type="dxa"/>
          </w:tcPr>
          <w:p w14:paraId="05899BA1" w14:textId="77777777" w:rsidR="005C08CC" w:rsidRPr="00FE781B" w:rsidRDefault="005C08CC" w:rsidP="005C08CC">
            <w:pPr>
              <w:jc w:val="center"/>
              <w:rPr>
                <w:rFonts w:cstheme="minorHAnsi"/>
              </w:rPr>
            </w:pPr>
            <w:r w:rsidRPr="00FE781B">
              <w:rPr>
                <w:rFonts w:cstheme="minorHAnsi"/>
              </w:rPr>
              <w:t>40</w:t>
            </w:r>
          </w:p>
        </w:tc>
        <w:tc>
          <w:tcPr>
            <w:tcW w:w="1275" w:type="dxa"/>
          </w:tcPr>
          <w:p w14:paraId="0B241D7F" w14:textId="77777777" w:rsidR="005C08CC" w:rsidRPr="00FE781B" w:rsidRDefault="005C08CC" w:rsidP="005C08CC">
            <w:pPr>
              <w:jc w:val="center"/>
              <w:rPr>
                <w:rFonts w:cstheme="minorHAnsi"/>
              </w:rPr>
            </w:pPr>
            <w:r w:rsidRPr="00FE781B">
              <w:rPr>
                <w:rFonts w:cstheme="minorHAnsi"/>
              </w:rPr>
              <w:t>22</w:t>
            </w:r>
          </w:p>
        </w:tc>
        <w:tc>
          <w:tcPr>
            <w:tcW w:w="1276" w:type="dxa"/>
          </w:tcPr>
          <w:p w14:paraId="038C58D9" w14:textId="77777777" w:rsidR="005C08CC" w:rsidRPr="00FE781B" w:rsidRDefault="005C08CC" w:rsidP="005C08CC">
            <w:pPr>
              <w:jc w:val="center"/>
              <w:rPr>
                <w:rFonts w:cstheme="minorHAnsi"/>
              </w:rPr>
            </w:pPr>
            <w:r w:rsidRPr="00FE781B">
              <w:rPr>
                <w:rFonts w:cstheme="minorHAnsi"/>
              </w:rPr>
              <w:t>4</w:t>
            </w:r>
          </w:p>
        </w:tc>
        <w:tc>
          <w:tcPr>
            <w:tcW w:w="1276" w:type="dxa"/>
          </w:tcPr>
          <w:p w14:paraId="3A3929CA" w14:textId="77777777" w:rsidR="005C08CC" w:rsidRPr="00FE781B" w:rsidRDefault="005C08CC" w:rsidP="005C08CC">
            <w:pPr>
              <w:jc w:val="center"/>
              <w:rPr>
                <w:rFonts w:cstheme="minorHAnsi"/>
              </w:rPr>
            </w:pPr>
            <w:r w:rsidRPr="00FE781B">
              <w:rPr>
                <w:rFonts w:cstheme="minorHAnsi"/>
              </w:rPr>
              <w:t>1</w:t>
            </w:r>
          </w:p>
        </w:tc>
        <w:tc>
          <w:tcPr>
            <w:tcW w:w="825" w:type="dxa"/>
          </w:tcPr>
          <w:p w14:paraId="3E05039F" w14:textId="77777777" w:rsidR="005C08CC" w:rsidRPr="00FE781B" w:rsidRDefault="005C08CC" w:rsidP="005C08CC">
            <w:pPr>
              <w:jc w:val="center"/>
              <w:rPr>
                <w:rFonts w:cstheme="minorHAnsi"/>
              </w:rPr>
            </w:pPr>
            <w:r w:rsidRPr="00FE781B">
              <w:rPr>
                <w:rFonts w:cstheme="minorHAnsi"/>
              </w:rPr>
              <w:t>1</w:t>
            </w:r>
          </w:p>
        </w:tc>
      </w:tr>
      <w:tr w:rsidR="005C08CC" w:rsidRPr="00FE781B" w14:paraId="5C67D8B4" w14:textId="77777777" w:rsidTr="00AE5BDE">
        <w:trPr>
          <w:trHeight w:val="133"/>
        </w:trPr>
        <w:tc>
          <w:tcPr>
            <w:tcW w:w="1701" w:type="dxa"/>
            <w:noWrap/>
          </w:tcPr>
          <w:p w14:paraId="0D36A381" w14:textId="77777777" w:rsidR="005C08CC" w:rsidRPr="00FE781B" w:rsidRDefault="005C08CC" w:rsidP="005C08CC">
            <w:pPr>
              <w:rPr>
                <w:rFonts w:cstheme="minorHAnsi"/>
                <w:b/>
              </w:rPr>
            </w:pPr>
            <w:r w:rsidRPr="00FE781B">
              <w:rPr>
                <w:rFonts w:cstheme="minorHAnsi"/>
                <w:b/>
              </w:rPr>
              <w:t>18-34</w:t>
            </w:r>
          </w:p>
        </w:tc>
        <w:tc>
          <w:tcPr>
            <w:tcW w:w="1418" w:type="dxa"/>
            <w:noWrap/>
          </w:tcPr>
          <w:p w14:paraId="042B5718" w14:textId="77777777" w:rsidR="005C08CC" w:rsidRPr="00FE781B" w:rsidRDefault="005C08CC" w:rsidP="005C08CC">
            <w:pPr>
              <w:jc w:val="center"/>
              <w:rPr>
                <w:rFonts w:cstheme="minorHAnsi"/>
              </w:rPr>
            </w:pPr>
            <w:r w:rsidRPr="00FE781B">
              <w:rPr>
                <w:rFonts w:cstheme="minorHAnsi"/>
              </w:rPr>
              <w:t>25</w:t>
            </w:r>
          </w:p>
        </w:tc>
        <w:tc>
          <w:tcPr>
            <w:tcW w:w="1276" w:type="dxa"/>
          </w:tcPr>
          <w:p w14:paraId="0DB8F549" w14:textId="77777777" w:rsidR="005C08CC" w:rsidRPr="00FE781B" w:rsidRDefault="005C08CC" w:rsidP="005C08CC">
            <w:pPr>
              <w:jc w:val="center"/>
              <w:rPr>
                <w:rFonts w:cstheme="minorHAnsi"/>
              </w:rPr>
            </w:pPr>
            <w:r w:rsidRPr="00FE781B">
              <w:rPr>
                <w:rFonts w:cstheme="minorHAnsi"/>
              </w:rPr>
              <w:t>36</w:t>
            </w:r>
          </w:p>
        </w:tc>
        <w:tc>
          <w:tcPr>
            <w:tcW w:w="1275" w:type="dxa"/>
          </w:tcPr>
          <w:p w14:paraId="0BA6A287" w14:textId="77777777" w:rsidR="005C08CC" w:rsidRPr="00FE781B" w:rsidRDefault="005C08CC" w:rsidP="005C08CC">
            <w:pPr>
              <w:jc w:val="center"/>
              <w:rPr>
                <w:rFonts w:cstheme="minorHAnsi"/>
              </w:rPr>
            </w:pPr>
            <w:r w:rsidRPr="00FE781B">
              <w:rPr>
                <w:rFonts w:cstheme="minorHAnsi"/>
              </w:rPr>
              <w:t>30</w:t>
            </w:r>
          </w:p>
        </w:tc>
        <w:tc>
          <w:tcPr>
            <w:tcW w:w="1276" w:type="dxa"/>
          </w:tcPr>
          <w:p w14:paraId="12B5C094" w14:textId="77777777" w:rsidR="005C08CC" w:rsidRPr="00FE781B" w:rsidRDefault="005C08CC" w:rsidP="005C08CC">
            <w:pPr>
              <w:jc w:val="center"/>
              <w:rPr>
                <w:rFonts w:cstheme="minorHAnsi"/>
              </w:rPr>
            </w:pPr>
            <w:r w:rsidRPr="00FE781B">
              <w:rPr>
                <w:rFonts w:cstheme="minorHAnsi"/>
              </w:rPr>
              <w:t>7</w:t>
            </w:r>
          </w:p>
        </w:tc>
        <w:tc>
          <w:tcPr>
            <w:tcW w:w="1276" w:type="dxa"/>
          </w:tcPr>
          <w:p w14:paraId="61A9B5B2" w14:textId="77777777" w:rsidR="005C08CC" w:rsidRPr="00FE781B" w:rsidRDefault="005C08CC" w:rsidP="005C08CC">
            <w:pPr>
              <w:jc w:val="center"/>
              <w:rPr>
                <w:rFonts w:cstheme="minorHAnsi"/>
              </w:rPr>
            </w:pPr>
            <w:r w:rsidRPr="00FE781B">
              <w:rPr>
                <w:rFonts w:cstheme="minorHAnsi"/>
              </w:rPr>
              <w:t>1</w:t>
            </w:r>
          </w:p>
        </w:tc>
        <w:tc>
          <w:tcPr>
            <w:tcW w:w="825" w:type="dxa"/>
          </w:tcPr>
          <w:p w14:paraId="46AC55E4" w14:textId="77777777" w:rsidR="005C08CC" w:rsidRPr="00FE781B" w:rsidRDefault="005C08CC" w:rsidP="005C08CC">
            <w:pPr>
              <w:jc w:val="center"/>
              <w:rPr>
                <w:rFonts w:cstheme="minorHAnsi"/>
              </w:rPr>
            </w:pPr>
            <w:r w:rsidRPr="00FE781B">
              <w:rPr>
                <w:rFonts w:cstheme="minorHAnsi"/>
              </w:rPr>
              <w:t>1</w:t>
            </w:r>
          </w:p>
        </w:tc>
      </w:tr>
      <w:tr w:rsidR="005C08CC" w:rsidRPr="00FE781B" w14:paraId="3A1C9BD6" w14:textId="77777777" w:rsidTr="00AE5BDE">
        <w:trPr>
          <w:trHeight w:val="133"/>
        </w:trPr>
        <w:tc>
          <w:tcPr>
            <w:tcW w:w="1701" w:type="dxa"/>
            <w:noWrap/>
          </w:tcPr>
          <w:p w14:paraId="16F1592B" w14:textId="77777777" w:rsidR="005C08CC" w:rsidRPr="00FE781B" w:rsidRDefault="005C08CC" w:rsidP="005C08CC">
            <w:pPr>
              <w:rPr>
                <w:rFonts w:cstheme="minorHAnsi"/>
                <w:b/>
              </w:rPr>
            </w:pPr>
            <w:r w:rsidRPr="00FE781B">
              <w:rPr>
                <w:rFonts w:cstheme="minorHAnsi"/>
                <w:b/>
              </w:rPr>
              <w:t>35-49</w:t>
            </w:r>
          </w:p>
        </w:tc>
        <w:tc>
          <w:tcPr>
            <w:tcW w:w="1418" w:type="dxa"/>
            <w:noWrap/>
          </w:tcPr>
          <w:p w14:paraId="43F6900D" w14:textId="77777777" w:rsidR="005C08CC" w:rsidRPr="00FE781B" w:rsidRDefault="005C08CC" w:rsidP="005C08CC">
            <w:pPr>
              <w:jc w:val="center"/>
              <w:rPr>
                <w:rFonts w:cstheme="minorHAnsi"/>
              </w:rPr>
            </w:pPr>
            <w:r w:rsidRPr="00FE781B">
              <w:rPr>
                <w:rFonts w:cstheme="minorHAnsi"/>
              </w:rPr>
              <w:t>25</w:t>
            </w:r>
          </w:p>
        </w:tc>
        <w:tc>
          <w:tcPr>
            <w:tcW w:w="1276" w:type="dxa"/>
          </w:tcPr>
          <w:p w14:paraId="65011CDC" w14:textId="77777777" w:rsidR="005C08CC" w:rsidRPr="00FE781B" w:rsidRDefault="005C08CC" w:rsidP="005C08CC">
            <w:pPr>
              <w:jc w:val="center"/>
              <w:rPr>
                <w:rFonts w:cstheme="minorHAnsi"/>
              </w:rPr>
            </w:pPr>
            <w:r w:rsidRPr="00FE781B">
              <w:rPr>
                <w:rFonts w:cstheme="minorHAnsi"/>
              </w:rPr>
              <w:t>39</w:t>
            </w:r>
          </w:p>
        </w:tc>
        <w:tc>
          <w:tcPr>
            <w:tcW w:w="1275" w:type="dxa"/>
          </w:tcPr>
          <w:p w14:paraId="76BD1177" w14:textId="77777777" w:rsidR="005C08CC" w:rsidRPr="00FE781B" w:rsidRDefault="005C08CC" w:rsidP="005C08CC">
            <w:pPr>
              <w:jc w:val="center"/>
              <w:rPr>
                <w:rFonts w:cstheme="minorHAnsi"/>
              </w:rPr>
            </w:pPr>
            <w:r w:rsidRPr="00FE781B">
              <w:rPr>
                <w:rFonts w:cstheme="minorHAnsi"/>
              </w:rPr>
              <w:t>27</w:t>
            </w:r>
          </w:p>
        </w:tc>
        <w:tc>
          <w:tcPr>
            <w:tcW w:w="1276" w:type="dxa"/>
          </w:tcPr>
          <w:p w14:paraId="4E53F180" w14:textId="77777777" w:rsidR="005C08CC" w:rsidRPr="00FE781B" w:rsidRDefault="005C08CC" w:rsidP="005C08CC">
            <w:pPr>
              <w:jc w:val="center"/>
              <w:rPr>
                <w:rFonts w:cstheme="minorHAnsi"/>
              </w:rPr>
            </w:pPr>
            <w:r w:rsidRPr="00FE781B">
              <w:rPr>
                <w:rFonts w:cstheme="minorHAnsi"/>
              </w:rPr>
              <w:t>7</w:t>
            </w:r>
          </w:p>
        </w:tc>
        <w:tc>
          <w:tcPr>
            <w:tcW w:w="1276" w:type="dxa"/>
          </w:tcPr>
          <w:p w14:paraId="05648B4D" w14:textId="77777777" w:rsidR="005C08CC" w:rsidRPr="00FE781B" w:rsidRDefault="005C08CC" w:rsidP="005C08CC">
            <w:pPr>
              <w:jc w:val="center"/>
              <w:rPr>
                <w:rFonts w:cstheme="minorHAnsi"/>
              </w:rPr>
            </w:pPr>
            <w:r w:rsidRPr="00FE781B">
              <w:rPr>
                <w:rFonts w:cstheme="minorHAnsi"/>
              </w:rPr>
              <w:t>1</w:t>
            </w:r>
          </w:p>
        </w:tc>
        <w:tc>
          <w:tcPr>
            <w:tcW w:w="825" w:type="dxa"/>
          </w:tcPr>
          <w:p w14:paraId="7D40CD9B" w14:textId="77777777" w:rsidR="005C08CC" w:rsidRPr="00FE781B" w:rsidRDefault="005C08CC" w:rsidP="005C08CC">
            <w:pPr>
              <w:jc w:val="center"/>
              <w:rPr>
                <w:rFonts w:cstheme="minorHAnsi"/>
              </w:rPr>
            </w:pPr>
            <w:r w:rsidRPr="00FE781B">
              <w:rPr>
                <w:rFonts w:cstheme="minorHAnsi"/>
              </w:rPr>
              <w:t>1</w:t>
            </w:r>
          </w:p>
        </w:tc>
      </w:tr>
      <w:tr w:rsidR="005C08CC" w:rsidRPr="00FE781B" w14:paraId="2E902653" w14:textId="77777777" w:rsidTr="00AE5BDE">
        <w:trPr>
          <w:trHeight w:val="133"/>
        </w:trPr>
        <w:tc>
          <w:tcPr>
            <w:tcW w:w="1701" w:type="dxa"/>
            <w:noWrap/>
          </w:tcPr>
          <w:p w14:paraId="76932333" w14:textId="77777777" w:rsidR="005C08CC" w:rsidRPr="00FE781B" w:rsidRDefault="005C08CC" w:rsidP="005C08CC">
            <w:pPr>
              <w:rPr>
                <w:rFonts w:cstheme="minorHAnsi"/>
                <w:b/>
              </w:rPr>
            </w:pPr>
            <w:r w:rsidRPr="00FE781B">
              <w:rPr>
                <w:rFonts w:cstheme="minorHAnsi"/>
                <w:b/>
              </w:rPr>
              <w:t>50-64</w:t>
            </w:r>
          </w:p>
        </w:tc>
        <w:tc>
          <w:tcPr>
            <w:tcW w:w="1418" w:type="dxa"/>
            <w:noWrap/>
          </w:tcPr>
          <w:p w14:paraId="05BA6028" w14:textId="77777777" w:rsidR="005C08CC" w:rsidRPr="00FE781B" w:rsidRDefault="005C08CC" w:rsidP="005C08CC">
            <w:pPr>
              <w:jc w:val="center"/>
              <w:rPr>
                <w:rFonts w:cstheme="minorHAnsi"/>
              </w:rPr>
            </w:pPr>
            <w:r w:rsidRPr="00FE781B">
              <w:rPr>
                <w:rFonts w:cstheme="minorHAnsi"/>
              </w:rPr>
              <w:t>29</w:t>
            </w:r>
          </w:p>
        </w:tc>
        <w:tc>
          <w:tcPr>
            <w:tcW w:w="1276" w:type="dxa"/>
          </w:tcPr>
          <w:p w14:paraId="5A077F20" w14:textId="77777777" w:rsidR="005C08CC" w:rsidRPr="00FE781B" w:rsidRDefault="005C08CC" w:rsidP="005C08CC">
            <w:pPr>
              <w:jc w:val="center"/>
              <w:rPr>
                <w:rFonts w:cstheme="minorHAnsi"/>
              </w:rPr>
            </w:pPr>
            <w:r w:rsidRPr="00FE781B">
              <w:rPr>
                <w:rFonts w:cstheme="minorHAnsi"/>
              </w:rPr>
              <w:t>40</w:t>
            </w:r>
          </w:p>
        </w:tc>
        <w:tc>
          <w:tcPr>
            <w:tcW w:w="1275" w:type="dxa"/>
          </w:tcPr>
          <w:p w14:paraId="6CA4C8FC" w14:textId="77777777" w:rsidR="005C08CC" w:rsidRPr="00FE781B" w:rsidRDefault="005C08CC" w:rsidP="005C08CC">
            <w:pPr>
              <w:jc w:val="center"/>
              <w:rPr>
                <w:rFonts w:cstheme="minorHAnsi"/>
              </w:rPr>
            </w:pPr>
            <w:r w:rsidRPr="00FE781B">
              <w:rPr>
                <w:rFonts w:cstheme="minorHAnsi"/>
              </w:rPr>
              <w:t>24</w:t>
            </w:r>
          </w:p>
        </w:tc>
        <w:tc>
          <w:tcPr>
            <w:tcW w:w="1276" w:type="dxa"/>
          </w:tcPr>
          <w:p w14:paraId="08BF6E00" w14:textId="77777777" w:rsidR="005C08CC" w:rsidRPr="00FE781B" w:rsidRDefault="005C08CC" w:rsidP="005C08CC">
            <w:pPr>
              <w:jc w:val="center"/>
              <w:rPr>
                <w:rFonts w:cstheme="minorHAnsi"/>
              </w:rPr>
            </w:pPr>
            <w:r w:rsidRPr="00FE781B">
              <w:rPr>
                <w:rFonts w:cstheme="minorHAnsi"/>
              </w:rPr>
              <w:t>6</w:t>
            </w:r>
          </w:p>
        </w:tc>
        <w:tc>
          <w:tcPr>
            <w:tcW w:w="1276" w:type="dxa"/>
          </w:tcPr>
          <w:p w14:paraId="32EBB29E" w14:textId="77777777" w:rsidR="005C08CC" w:rsidRPr="00FE781B" w:rsidRDefault="005C08CC" w:rsidP="005C08CC">
            <w:pPr>
              <w:jc w:val="center"/>
              <w:rPr>
                <w:rFonts w:cstheme="minorHAnsi"/>
              </w:rPr>
            </w:pPr>
            <w:r w:rsidRPr="00FE781B">
              <w:rPr>
                <w:rFonts w:cstheme="minorHAnsi"/>
              </w:rPr>
              <w:t>1</w:t>
            </w:r>
          </w:p>
        </w:tc>
        <w:tc>
          <w:tcPr>
            <w:tcW w:w="825" w:type="dxa"/>
          </w:tcPr>
          <w:p w14:paraId="17302F38" w14:textId="77777777" w:rsidR="005C08CC" w:rsidRPr="00FE781B" w:rsidRDefault="005C08CC" w:rsidP="005C08CC">
            <w:pPr>
              <w:jc w:val="center"/>
              <w:rPr>
                <w:rFonts w:cstheme="minorHAnsi"/>
              </w:rPr>
            </w:pPr>
            <w:r w:rsidRPr="00FE781B">
              <w:rPr>
                <w:rFonts w:cstheme="minorHAnsi"/>
              </w:rPr>
              <w:t>*</w:t>
            </w:r>
          </w:p>
        </w:tc>
      </w:tr>
      <w:tr w:rsidR="005C08CC" w:rsidRPr="00FE781B" w14:paraId="3E794988" w14:textId="77777777" w:rsidTr="00AE5BDE">
        <w:trPr>
          <w:trHeight w:val="133"/>
        </w:trPr>
        <w:tc>
          <w:tcPr>
            <w:tcW w:w="1701" w:type="dxa"/>
            <w:noWrap/>
          </w:tcPr>
          <w:p w14:paraId="6B1B13B8" w14:textId="77777777" w:rsidR="005C08CC" w:rsidRPr="00FE781B" w:rsidRDefault="005C08CC" w:rsidP="005C08CC">
            <w:pPr>
              <w:rPr>
                <w:rFonts w:cstheme="minorHAnsi"/>
                <w:b/>
              </w:rPr>
            </w:pPr>
            <w:r w:rsidRPr="00FE781B">
              <w:rPr>
                <w:rFonts w:cstheme="minorHAnsi"/>
                <w:b/>
              </w:rPr>
              <w:t>65+</w:t>
            </w:r>
          </w:p>
        </w:tc>
        <w:tc>
          <w:tcPr>
            <w:tcW w:w="1418" w:type="dxa"/>
            <w:noWrap/>
          </w:tcPr>
          <w:p w14:paraId="08D06452" w14:textId="77777777" w:rsidR="005C08CC" w:rsidRPr="00FE781B" w:rsidRDefault="005C08CC" w:rsidP="005C08CC">
            <w:pPr>
              <w:jc w:val="center"/>
              <w:rPr>
                <w:rFonts w:cstheme="minorHAnsi"/>
              </w:rPr>
            </w:pPr>
            <w:r w:rsidRPr="00FE781B">
              <w:rPr>
                <w:rFonts w:cstheme="minorHAnsi"/>
              </w:rPr>
              <w:t>27</w:t>
            </w:r>
          </w:p>
        </w:tc>
        <w:tc>
          <w:tcPr>
            <w:tcW w:w="1276" w:type="dxa"/>
          </w:tcPr>
          <w:p w14:paraId="3DA5559C" w14:textId="77777777" w:rsidR="005C08CC" w:rsidRPr="00FE781B" w:rsidRDefault="005C08CC" w:rsidP="005C08CC">
            <w:pPr>
              <w:jc w:val="center"/>
              <w:rPr>
                <w:rFonts w:cstheme="minorHAnsi"/>
              </w:rPr>
            </w:pPr>
            <w:r w:rsidRPr="00FE781B">
              <w:rPr>
                <w:rFonts w:cstheme="minorHAnsi"/>
              </w:rPr>
              <w:t>45</w:t>
            </w:r>
          </w:p>
        </w:tc>
        <w:tc>
          <w:tcPr>
            <w:tcW w:w="1275" w:type="dxa"/>
          </w:tcPr>
          <w:p w14:paraId="0AD227E1" w14:textId="77777777" w:rsidR="005C08CC" w:rsidRPr="00FE781B" w:rsidRDefault="005C08CC" w:rsidP="005C08CC">
            <w:pPr>
              <w:jc w:val="center"/>
              <w:rPr>
                <w:rFonts w:cstheme="minorHAnsi"/>
              </w:rPr>
            </w:pPr>
            <w:r w:rsidRPr="00FE781B">
              <w:rPr>
                <w:rFonts w:cstheme="minorHAnsi"/>
              </w:rPr>
              <w:t>21</w:t>
            </w:r>
          </w:p>
        </w:tc>
        <w:tc>
          <w:tcPr>
            <w:tcW w:w="1276" w:type="dxa"/>
          </w:tcPr>
          <w:p w14:paraId="3B508CEC" w14:textId="77777777" w:rsidR="005C08CC" w:rsidRPr="00FE781B" w:rsidRDefault="005C08CC" w:rsidP="005C08CC">
            <w:pPr>
              <w:jc w:val="center"/>
              <w:rPr>
                <w:rFonts w:cstheme="minorHAnsi"/>
              </w:rPr>
            </w:pPr>
            <w:r w:rsidRPr="00FE781B">
              <w:rPr>
                <w:rFonts w:cstheme="minorHAnsi"/>
              </w:rPr>
              <w:t>4</w:t>
            </w:r>
          </w:p>
        </w:tc>
        <w:tc>
          <w:tcPr>
            <w:tcW w:w="1276" w:type="dxa"/>
          </w:tcPr>
          <w:p w14:paraId="1C3B1DB1" w14:textId="77777777" w:rsidR="005C08CC" w:rsidRPr="00FE781B" w:rsidRDefault="005C08CC" w:rsidP="005C08CC">
            <w:pPr>
              <w:jc w:val="center"/>
              <w:rPr>
                <w:rFonts w:cstheme="minorHAnsi"/>
              </w:rPr>
            </w:pPr>
            <w:r w:rsidRPr="00FE781B">
              <w:rPr>
                <w:rFonts w:cstheme="minorHAnsi"/>
              </w:rPr>
              <w:t>2</w:t>
            </w:r>
          </w:p>
        </w:tc>
        <w:tc>
          <w:tcPr>
            <w:tcW w:w="825" w:type="dxa"/>
          </w:tcPr>
          <w:p w14:paraId="22EECE9E" w14:textId="77777777" w:rsidR="005C08CC" w:rsidRPr="00FE781B" w:rsidRDefault="005C08CC" w:rsidP="005C08CC">
            <w:pPr>
              <w:jc w:val="center"/>
              <w:rPr>
                <w:rFonts w:cstheme="minorHAnsi"/>
              </w:rPr>
            </w:pPr>
            <w:r w:rsidRPr="00FE781B">
              <w:rPr>
                <w:rFonts w:cstheme="minorHAnsi"/>
              </w:rPr>
              <w:t>1</w:t>
            </w:r>
          </w:p>
        </w:tc>
      </w:tr>
    </w:tbl>
    <w:p w14:paraId="4E06C0D8" w14:textId="77777777" w:rsidR="005305C0" w:rsidRPr="00FE781B" w:rsidRDefault="005305C0" w:rsidP="005305C0">
      <w:pPr>
        <w:rPr>
          <w:rFonts w:cstheme="minorHAnsi"/>
          <w:b/>
          <w:bCs/>
        </w:rPr>
      </w:pPr>
    </w:p>
    <w:p w14:paraId="74210185" w14:textId="77777777" w:rsidR="005305C0" w:rsidRPr="00FE781B" w:rsidRDefault="005305C0" w:rsidP="005305C0">
      <w:pPr>
        <w:rPr>
          <w:rFonts w:cstheme="minorHAnsi"/>
          <w:b/>
          <w:bCs/>
        </w:rPr>
      </w:pPr>
      <w:r w:rsidRPr="00FE781B">
        <w:rPr>
          <w:rFonts w:cstheme="minorHAnsi"/>
          <w:b/>
          <w:bCs/>
        </w:rPr>
        <w:br w:type="page"/>
      </w:r>
      <w:r w:rsidR="003D779F" w:rsidRPr="00FE781B">
        <w:rPr>
          <w:rFonts w:cstheme="minorHAnsi"/>
          <w:b/>
          <w:bCs/>
        </w:rPr>
        <w:lastRenderedPageBreak/>
        <w:t>2019 Parking performance (index scores</w:t>
      </w:r>
      <w:r w:rsidR="00010A51" w:rsidRPr="00FE781B">
        <w:rPr>
          <w:rFonts w:cstheme="minorHAnsi"/>
          <w:b/>
          <w:bCs/>
        </w:rPr>
        <w:t>)</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5305C0" w:rsidRPr="00FE781B" w14:paraId="1FCCC9CB" w14:textId="77777777" w:rsidTr="005305C0">
        <w:trPr>
          <w:trHeight w:val="315"/>
        </w:trPr>
        <w:tc>
          <w:tcPr>
            <w:tcW w:w="3293" w:type="dxa"/>
            <w:noWrap/>
            <w:hideMark/>
          </w:tcPr>
          <w:p w14:paraId="31445077" w14:textId="77777777" w:rsidR="005305C0" w:rsidRPr="00FE781B" w:rsidRDefault="005305C0" w:rsidP="005305C0">
            <w:pPr>
              <w:jc w:val="center"/>
              <w:rPr>
                <w:rFonts w:cstheme="minorHAnsi"/>
                <w:b/>
                <w:caps/>
              </w:rPr>
            </w:pPr>
          </w:p>
        </w:tc>
        <w:tc>
          <w:tcPr>
            <w:tcW w:w="728" w:type="dxa"/>
            <w:noWrap/>
            <w:hideMark/>
          </w:tcPr>
          <w:p w14:paraId="24CFB688" w14:textId="77777777" w:rsidR="005305C0" w:rsidRPr="00FE781B" w:rsidRDefault="005305C0" w:rsidP="005305C0">
            <w:pPr>
              <w:jc w:val="center"/>
              <w:rPr>
                <w:rFonts w:cstheme="minorHAnsi"/>
                <w:b/>
                <w:caps/>
              </w:rPr>
            </w:pPr>
            <w:r w:rsidRPr="00FE781B">
              <w:rPr>
                <w:rFonts w:cstheme="minorHAnsi"/>
                <w:b/>
                <w:caps/>
              </w:rPr>
              <w:t>2019</w:t>
            </w:r>
          </w:p>
        </w:tc>
        <w:tc>
          <w:tcPr>
            <w:tcW w:w="728" w:type="dxa"/>
          </w:tcPr>
          <w:p w14:paraId="4F9A35F4" w14:textId="77777777" w:rsidR="005305C0" w:rsidRPr="00FE781B" w:rsidRDefault="005305C0" w:rsidP="005305C0">
            <w:pPr>
              <w:jc w:val="center"/>
              <w:rPr>
                <w:rFonts w:cstheme="minorHAnsi"/>
                <w:b/>
                <w:caps/>
              </w:rPr>
            </w:pPr>
            <w:r w:rsidRPr="00FE781B">
              <w:rPr>
                <w:rFonts w:cstheme="minorHAnsi"/>
                <w:b/>
                <w:caps/>
              </w:rPr>
              <w:t>2018</w:t>
            </w:r>
          </w:p>
        </w:tc>
        <w:tc>
          <w:tcPr>
            <w:tcW w:w="728" w:type="dxa"/>
          </w:tcPr>
          <w:p w14:paraId="6A14B478" w14:textId="77777777" w:rsidR="005305C0" w:rsidRPr="00FE781B" w:rsidRDefault="005305C0" w:rsidP="005305C0">
            <w:pPr>
              <w:jc w:val="center"/>
              <w:rPr>
                <w:rFonts w:cstheme="minorHAnsi"/>
                <w:b/>
                <w:caps/>
              </w:rPr>
            </w:pPr>
            <w:r w:rsidRPr="00FE781B">
              <w:rPr>
                <w:rFonts w:cstheme="minorHAnsi"/>
                <w:b/>
                <w:caps/>
              </w:rPr>
              <w:t>2017</w:t>
            </w:r>
          </w:p>
        </w:tc>
        <w:tc>
          <w:tcPr>
            <w:tcW w:w="728" w:type="dxa"/>
          </w:tcPr>
          <w:p w14:paraId="375C4FD6" w14:textId="77777777" w:rsidR="005305C0" w:rsidRPr="00FE781B" w:rsidRDefault="005305C0" w:rsidP="005305C0">
            <w:pPr>
              <w:jc w:val="center"/>
              <w:rPr>
                <w:rFonts w:cstheme="minorHAnsi"/>
                <w:b/>
                <w:caps/>
              </w:rPr>
            </w:pPr>
            <w:r w:rsidRPr="00FE781B">
              <w:rPr>
                <w:rFonts w:cstheme="minorHAnsi"/>
                <w:b/>
                <w:caps/>
              </w:rPr>
              <w:t>2016</w:t>
            </w:r>
          </w:p>
        </w:tc>
        <w:tc>
          <w:tcPr>
            <w:tcW w:w="728" w:type="dxa"/>
          </w:tcPr>
          <w:p w14:paraId="6B6FA253" w14:textId="77777777" w:rsidR="005305C0" w:rsidRPr="00FE781B" w:rsidRDefault="005305C0" w:rsidP="005305C0">
            <w:pPr>
              <w:jc w:val="center"/>
              <w:rPr>
                <w:rFonts w:cstheme="minorHAnsi"/>
                <w:b/>
                <w:caps/>
              </w:rPr>
            </w:pPr>
            <w:r w:rsidRPr="00FE781B">
              <w:rPr>
                <w:rFonts w:cstheme="minorHAnsi"/>
                <w:b/>
                <w:caps/>
              </w:rPr>
              <w:t>2015</w:t>
            </w:r>
          </w:p>
        </w:tc>
        <w:tc>
          <w:tcPr>
            <w:tcW w:w="728" w:type="dxa"/>
          </w:tcPr>
          <w:p w14:paraId="34B34556" w14:textId="77777777" w:rsidR="005305C0" w:rsidRPr="00FE781B" w:rsidRDefault="005305C0" w:rsidP="005305C0">
            <w:pPr>
              <w:jc w:val="center"/>
              <w:rPr>
                <w:rFonts w:cstheme="minorHAnsi"/>
                <w:b/>
                <w:caps/>
              </w:rPr>
            </w:pPr>
            <w:r w:rsidRPr="00FE781B">
              <w:rPr>
                <w:rFonts w:cstheme="minorHAnsi"/>
                <w:b/>
                <w:caps/>
              </w:rPr>
              <w:t>2014</w:t>
            </w:r>
          </w:p>
        </w:tc>
        <w:tc>
          <w:tcPr>
            <w:tcW w:w="728" w:type="dxa"/>
          </w:tcPr>
          <w:p w14:paraId="5C77BF65" w14:textId="77777777" w:rsidR="005305C0" w:rsidRPr="00FE781B" w:rsidRDefault="005305C0" w:rsidP="005305C0">
            <w:pPr>
              <w:jc w:val="center"/>
              <w:rPr>
                <w:rFonts w:cstheme="minorHAnsi"/>
                <w:b/>
                <w:caps/>
              </w:rPr>
            </w:pPr>
            <w:r w:rsidRPr="00FE781B">
              <w:rPr>
                <w:rFonts w:cstheme="minorHAnsi"/>
                <w:b/>
                <w:caps/>
              </w:rPr>
              <w:t>2013</w:t>
            </w:r>
          </w:p>
        </w:tc>
        <w:tc>
          <w:tcPr>
            <w:tcW w:w="728" w:type="dxa"/>
          </w:tcPr>
          <w:p w14:paraId="78F666A5" w14:textId="77777777" w:rsidR="005305C0" w:rsidRPr="00FE781B" w:rsidRDefault="005305C0" w:rsidP="005305C0">
            <w:pPr>
              <w:jc w:val="center"/>
              <w:rPr>
                <w:rFonts w:cstheme="minorHAnsi"/>
                <w:b/>
                <w:caps/>
              </w:rPr>
            </w:pPr>
            <w:r w:rsidRPr="00FE781B">
              <w:rPr>
                <w:rFonts w:cstheme="minorHAnsi"/>
                <w:b/>
                <w:caps/>
              </w:rPr>
              <w:t>2012</w:t>
            </w:r>
          </w:p>
        </w:tc>
      </w:tr>
      <w:tr w:rsidR="00E84FD8" w:rsidRPr="00FE781B" w14:paraId="03205D84" w14:textId="77777777" w:rsidTr="005305C0">
        <w:trPr>
          <w:trHeight w:val="315"/>
        </w:trPr>
        <w:tc>
          <w:tcPr>
            <w:tcW w:w="3293" w:type="dxa"/>
            <w:noWrap/>
          </w:tcPr>
          <w:p w14:paraId="0E664259" w14:textId="77777777" w:rsidR="00E84FD8" w:rsidRPr="00FE781B" w:rsidRDefault="00E84FD8" w:rsidP="00E84FD8">
            <w:pPr>
              <w:rPr>
                <w:rFonts w:cstheme="minorHAnsi"/>
                <w:b/>
              </w:rPr>
            </w:pPr>
            <w:r w:rsidRPr="00FE781B">
              <w:rPr>
                <w:rFonts w:cstheme="minorHAnsi"/>
                <w:b/>
              </w:rPr>
              <w:t>Small Rural</w:t>
            </w:r>
          </w:p>
        </w:tc>
        <w:tc>
          <w:tcPr>
            <w:tcW w:w="728" w:type="dxa"/>
            <w:noWrap/>
          </w:tcPr>
          <w:p w14:paraId="040BFC65" w14:textId="77777777" w:rsidR="00E84FD8" w:rsidRPr="00FE781B" w:rsidRDefault="00E84FD8" w:rsidP="00E84FD8">
            <w:pPr>
              <w:jc w:val="center"/>
              <w:rPr>
                <w:rFonts w:cstheme="minorHAnsi"/>
              </w:rPr>
            </w:pPr>
            <w:r w:rsidRPr="00FE781B">
              <w:rPr>
                <w:rFonts w:cstheme="minorHAnsi"/>
              </w:rPr>
              <w:t>60</w:t>
            </w:r>
          </w:p>
        </w:tc>
        <w:tc>
          <w:tcPr>
            <w:tcW w:w="728" w:type="dxa"/>
          </w:tcPr>
          <w:p w14:paraId="5ADE5AAC" w14:textId="77777777" w:rsidR="00E84FD8" w:rsidRPr="00FE781B" w:rsidRDefault="00E84FD8" w:rsidP="00E84FD8">
            <w:pPr>
              <w:jc w:val="center"/>
              <w:rPr>
                <w:rFonts w:cstheme="minorHAnsi"/>
              </w:rPr>
            </w:pPr>
            <w:r w:rsidRPr="00FE781B">
              <w:rPr>
                <w:rFonts w:cstheme="minorHAnsi"/>
              </w:rPr>
              <w:t>60</w:t>
            </w:r>
          </w:p>
        </w:tc>
        <w:tc>
          <w:tcPr>
            <w:tcW w:w="728" w:type="dxa"/>
          </w:tcPr>
          <w:p w14:paraId="1F496A3A" w14:textId="77777777" w:rsidR="00E84FD8" w:rsidRPr="00FE781B" w:rsidRDefault="00E84FD8" w:rsidP="00E84FD8">
            <w:pPr>
              <w:jc w:val="center"/>
              <w:rPr>
                <w:rFonts w:cstheme="minorHAnsi"/>
              </w:rPr>
            </w:pPr>
            <w:r w:rsidRPr="00FE781B">
              <w:rPr>
                <w:rFonts w:cstheme="minorHAnsi"/>
              </w:rPr>
              <w:t>63</w:t>
            </w:r>
          </w:p>
        </w:tc>
        <w:tc>
          <w:tcPr>
            <w:tcW w:w="728" w:type="dxa"/>
          </w:tcPr>
          <w:p w14:paraId="5E7D0291" w14:textId="77777777" w:rsidR="00E84FD8" w:rsidRPr="00FE781B" w:rsidRDefault="00E84FD8" w:rsidP="00E84FD8">
            <w:pPr>
              <w:jc w:val="center"/>
              <w:rPr>
                <w:rFonts w:cstheme="minorHAnsi"/>
              </w:rPr>
            </w:pPr>
            <w:r w:rsidRPr="00FE781B">
              <w:rPr>
                <w:rFonts w:cstheme="minorHAnsi"/>
              </w:rPr>
              <w:t>61</w:t>
            </w:r>
          </w:p>
        </w:tc>
        <w:tc>
          <w:tcPr>
            <w:tcW w:w="728" w:type="dxa"/>
          </w:tcPr>
          <w:p w14:paraId="7CD86A29" w14:textId="77777777" w:rsidR="00E84FD8" w:rsidRPr="00FE781B" w:rsidRDefault="00E84FD8" w:rsidP="00E84FD8">
            <w:pPr>
              <w:jc w:val="center"/>
              <w:rPr>
                <w:rFonts w:cstheme="minorHAnsi"/>
              </w:rPr>
            </w:pPr>
            <w:r w:rsidRPr="00FE781B">
              <w:rPr>
                <w:rFonts w:cstheme="minorHAnsi"/>
              </w:rPr>
              <w:t>62</w:t>
            </w:r>
          </w:p>
        </w:tc>
        <w:tc>
          <w:tcPr>
            <w:tcW w:w="728" w:type="dxa"/>
          </w:tcPr>
          <w:p w14:paraId="156D9FE8" w14:textId="77777777" w:rsidR="00E84FD8" w:rsidRPr="00FE781B" w:rsidRDefault="00E84FD8" w:rsidP="00E84FD8">
            <w:pPr>
              <w:jc w:val="center"/>
              <w:rPr>
                <w:rFonts w:cstheme="minorHAnsi"/>
              </w:rPr>
            </w:pPr>
            <w:r w:rsidRPr="00FE781B">
              <w:rPr>
                <w:rFonts w:cstheme="minorHAnsi"/>
              </w:rPr>
              <w:t>n/a</w:t>
            </w:r>
          </w:p>
        </w:tc>
        <w:tc>
          <w:tcPr>
            <w:tcW w:w="728" w:type="dxa"/>
          </w:tcPr>
          <w:p w14:paraId="299C483F" w14:textId="77777777" w:rsidR="00E84FD8" w:rsidRPr="00FE781B" w:rsidRDefault="00E84FD8" w:rsidP="00E84FD8">
            <w:pPr>
              <w:jc w:val="center"/>
              <w:rPr>
                <w:rFonts w:cstheme="minorHAnsi"/>
              </w:rPr>
            </w:pPr>
            <w:r w:rsidRPr="00FE781B">
              <w:rPr>
                <w:rFonts w:cstheme="minorHAnsi"/>
              </w:rPr>
              <w:t>n/a</w:t>
            </w:r>
          </w:p>
        </w:tc>
        <w:tc>
          <w:tcPr>
            <w:tcW w:w="728" w:type="dxa"/>
          </w:tcPr>
          <w:p w14:paraId="6B8C5EDE" w14:textId="77777777" w:rsidR="00E84FD8" w:rsidRPr="00FE781B" w:rsidRDefault="00E84FD8" w:rsidP="00E84FD8">
            <w:pPr>
              <w:jc w:val="center"/>
              <w:rPr>
                <w:rFonts w:cstheme="minorHAnsi"/>
              </w:rPr>
            </w:pPr>
            <w:r w:rsidRPr="00FE781B">
              <w:rPr>
                <w:rFonts w:cstheme="minorHAnsi"/>
              </w:rPr>
              <w:t>n/a</w:t>
            </w:r>
          </w:p>
        </w:tc>
      </w:tr>
      <w:tr w:rsidR="00E84FD8" w:rsidRPr="00FE781B" w14:paraId="4E03C82E" w14:textId="77777777" w:rsidTr="005305C0">
        <w:trPr>
          <w:trHeight w:val="315"/>
        </w:trPr>
        <w:tc>
          <w:tcPr>
            <w:tcW w:w="3293" w:type="dxa"/>
            <w:noWrap/>
          </w:tcPr>
          <w:p w14:paraId="0BB055F7" w14:textId="77777777" w:rsidR="00E84FD8" w:rsidRPr="00FE781B" w:rsidRDefault="00E84FD8" w:rsidP="00E84FD8">
            <w:pPr>
              <w:rPr>
                <w:rFonts w:cstheme="minorHAnsi"/>
                <w:b/>
              </w:rPr>
            </w:pPr>
            <w:r w:rsidRPr="00FE781B">
              <w:rPr>
                <w:rFonts w:cstheme="minorHAnsi"/>
                <w:b/>
              </w:rPr>
              <w:t>Large Rural</w:t>
            </w:r>
          </w:p>
        </w:tc>
        <w:tc>
          <w:tcPr>
            <w:tcW w:w="728" w:type="dxa"/>
            <w:noWrap/>
          </w:tcPr>
          <w:p w14:paraId="06DEA360" w14:textId="77777777" w:rsidR="00E84FD8" w:rsidRPr="00FE781B" w:rsidRDefault="00E84FD8" w:rsidP="00E84FD8">
            <w:pPr>
              <w:jc w:val="center"/>
              <w:rPr>
                <w:rFonts w:cstheme="minorHAnsi"/>
              </w:rPr>
            </w:pPr>
            <w:r w:rsidRPr="00FE781B">
              <w:rPr>
                <w:rFonts w:cstheme="minorHAnsi"/>
              </w:rPr>
              <w:t>58</w:t>
            </w:r>
          </w:p>
        </w:tc>
        <w:tc>
          <w:tcPr>
            <w:tcW w:w="728" w:type="dxa"/>
          </w:tcPr>
          <w:p w14:paraId="262E5EA7" w14:textId="77777777" w:rsidR="00E84FD8" w:rsidRPr="00FE781B" w:rsidRDefault="00E84FD8" w:rsidP="00E84FD8">
            <w:pPr>
              <w:jc w:val="center"/>
              <w:rPr>
                <w:rFonts w:cstheme="minorHAnsi"/>
              </w:rPr>
            </w:pPr>
            <w:r w:rsidRPr="00FE781B">
              <w:rPr>
                <w:rFonts w:cstheme="minorHAnsi"/>
              </w:rPr>
              <w:t>59</w:t>
            </w:r>
          </w:p>
        </w:tc>
        <w:tc>
          <w:tcPr>
            <w:tcW w:w="728" w:type="dxa"/>
          </w:tcPr>
          <w:p w14:paraId="5BF1ED82" w14:textId="77777777" w:rsidR="00E84FD8" w:rsidRPr="00FE781B" w:rsidRDefault="00E84FD8" w:rsidP="00E84FD8">
            <w:pPr>
              <w:jc w:val="center"/>
              <w:rPr>
                <w:rFonts w:cstheme="minorHAnsi"/>
              </w:rPr>
            </w:pPr>
            <w:r w:rsidRPr="00FE781B">
              <w:rPr>
                <w:rFonts w:cstheme="minorHAnsi"/>
              </w:rPr>
              <w:t>60</w:t>
            </w:r>
          </w:p>
        </w:tc>
        <w:tc>
          <w:tcPr>
            <w:tcW w:w="728" w:type="dxa"/>
          </w:tcPr>
          <w:p w14:paraId="6B317A0D" w14:textId="77777777" w:rsidR="00E84FD8" w:rsidRPr="00FE781B" w:rsidRDefault="00E84FD8" w:rsidP="00E84FD8">
            <w:pPr>
              <w:jc w:val="center"/>
              <w:rPr>
                <w:rFonts w:cstheme="minorHAnsi"/>
              </w:rPr>
            </w:pPr>
            <w:r w:rsidRPr="00FE781B">
              <w:rPr>
                <w:rFonts w:cstheme="minorHAnsi"/>
              </w:rPr>
              <w:t>58</w:t>
            </w:r>
          </w:p>
        </w:tc>
        <w:tc>
          <w:tcPr>
            <w:tcW w:w="728" w:type="dxa"/>
          </w:tcPr>
          <w:p w14:paraId="64243F27" w14:textId="77777777" w:rsidR="00E84FD8" w:rsidRPr="00FE781B" w:rsidRDefault="00E84FD8" w:rsidP="00E84FD8">
            <w:pPr>
              <w:jc w:val="center"/>
              <w:rPr>
                <w:rFonts w:cstheme="minorHAnsi"/>
              </w:rPr>
            </w:pPr>
            <w:r w:rsidRPr="00FE781B">
              <w:rPr>
                <w:rFonts w:cstheme="minorHAnsi"/>
              </w:rPr>
              <w:t>59</w:t>
            </w:r>
          </w:p>
        </w:tc>
        <w:tc>
          <w:tcPr>
            <w:tcW w:w="728" w:type="dxa"/>
          </w:tcPr>
          <w:p w14:paraId="5D97B3E0" w14:textId="77777777" w:rsidR="00E84FD8" w:rsidRPr="00FE781B" w:rsidRDefault="00E84FD8" w:rsidP="00E84FD8">
            <w:pPr>
              <w:jc w:val="center"/>
              <w:rPr>
                <w:rFonts w:cstheme="minorHAnsi"/>
              </w:rPr>
            </w:pPr>
            <w:r w:rsidRPr="00FE781B">
              <w:rPr>
                <w:rFonts w:cstheme="minorHAnsi"/>
              </w:rPr>
              <w:t>n/a</w:t>
            </w:r>
          </w:p>
        </w:tc>
        <w:tc>
          <w:tcPr>
            <w:tcW w:w="728" w:type="dxa"/>
          </w:tcPr>
          <w:p w14:paraId="1FDC8A1E" w14:textId="77777777" w:rsidR="00E84FD8" w:rsidRPr="00FE781B" w:rsidRDefault="00E84FD8" w:rsidP="00E84FD8">
            <w:pPr>
              <w:jc w:val="center"/>
              <w:rPr>
                <w:rFonts w:cstheme="minorHAnsi"/>
              </w:rPr>
            </w:pPr>
            <w:r w:rsidRPr="00FE781B">
              <w:rPr>
                <w:rFonts w:cstheme="minorHAnsi"/>
              </w:rPr>
              <w:t>n/a</w:t>
            </w:r>
          </w:p>
        </w:tc>
        <w:tc>
          <w:tcPr>
            <w:tcW w:w="728" w:type="dxa"/>
          </w:tcPr>
          <w:p w14:paraId="6AAB7065" w14:textId="77777777" w:rsidR="00E84FD8" w:rsidRPr="00FE781B" w:rsidRDefault="00E84FD8" w:rsidP="00E84FD8">
            <w:pPr>
              <w:jc w:val="center"/>
              <w:rPr>
                <w:rFonts w:cstheme="minorHAnsi"/>
              </w:rPr>
            </w:pPr>
            <w:r w:rsidRPr="00FE781B">
              <w:rPr>
                <w:rFonts w:cstheme="minorHAnsi"/>
              </w:rPr>
              <w:t>n/a</w:t>
            </w:r>
          </w:p>
        </w:tc>
      </w:tr>
      <w:tr w:rsidR="00E84FD8" w:rsidRPr="00FE781B" w14:paraId="1B644A49" w14:textId="77777777" w:rsidTr="005305C0">
        <w:trPr>
          <w:trHeight w:val="315"/>
        </w:trPr>
        <w:tc>
          <w:tcPr>
            <w:tcW w:w="3293" w:type="dxa"/>
            <w:noWrap/>
          </w:tcPr>
          <w:p w14:paraId="02235F5C" w14:textId="77777777" w:rsidR="00E84FD8" w:rsidRPr="00FE781B" w:rsidRDefault="00E84FD8" w:rsidP="00E84FD8">
            <w:pPr>
              <w:rPr>
                <w:rFonts w:cstheme="minorHAnsi"/>
                <w:b/>
              </w:rPr>
            </w:pPr>
            <w:r w:rsidRPr="00FE781B">
              <w:rPr>
                <w:rFonts w:cstheme="minorHAnsi"/>
                <w:b/>
              </w:rPr>
              <w:t>Interface</w:t>
            </w:r>
          </w:p>
        </w:tc>
        <w:tc>
          <w:tcPr>
            <w:tcW w:w="728" w:type="dxa"/>
            <w:noWrap/>
          </w:tcPr>
          <w:p w14:paraId="220E0D50" w14:textId="77777777" w:rsidR="00E84FD8" w:rsidRPr="00FE781B" w:rsidRDefault="00E84FD8" w:rsidP="00E84FD8">
            <w:pPr>
              <w:jc w:val="center"/>
              <w:rPr>
                <w:rFonts w:cstheme="minorHAnsi"/>
              </w:rPr>
            </w:pPr>
            <w:r w:rsidRPr="00FE781B">
              <w:rPr>
                <w:rFonts w:cstheme="minorHAnsi"/>
              </w:rPr>
              <w:t>57</w:t>
            </w:r>
          </w:p>
        </w:tc>
        <w:tc>
          <w:tcPr>
            <w:tcW w:w="728" w:type="dxa"/>
          </w:tcPr>
          <w:p w14:paraId="10217515" w14:textId="77777777" w:rsidR="00E84FD8" w:rsidRPr="00FE781B" w:rsidRDefault="00E84FD8" w:rsidP="00E84FD8">
            <w:pPr>
              <w:jc w:val="center"/>
              <w:rPr>
                <w:rFonts w:cstheme="minorHAnsi"/>
              </w:rPr>
            </w:pPr>
            <w:r w:rsidRPr="00FE781B">
              <w:rPr>
                <w:rFonts w:cstheme="minorHAnsi"/>
              </w:rPr>
              <w:t>57</w:t>
            </w:r>
          </w:p>
        </w:tc>
        <w:tc>
          <w:tcPr>
            <w:tcW w:w="728" w:type="dxa"/>
          </w:tcPr>
          <w:p w14:paraId="6E9567E4" w14:textId="77777777" w:rsidR="00E84FD8" w:rsidRPr="00FE781B" w:rsidRDefault="00E84FD8" w:rsidP="00E84FD8">
            <w:pPr>
              <w:jc w:val="center"/>
              <w:rPr>
                <w:rFonts w:cstheme="minorHAnsi"/>
              </w:rPr>
            </w:pPr>
            <w:r w:rsidRPr="00FE781B">
              <w:rPr>
                <w:rFonts w:cstheme="minorHAnsi"/>
              </w:rPr>
              <w:t>57</w:t>
            </w:r>
          </w:p>
        </w:tc>
        <w:tc>
          <w:tcPr>
            <w:tcW w:w="728" w:type="dxa"/>
          </w:tcPr>
          <w:p w14:paraId="74BF77AE" w14:textId="77777777" w:rsidR="00E84FD8" w:rsidRPr="00FE781B" w:rsidRDefault="00E84FD8" w:rsidP="00E84FD8">
            <w:pPr>
              <w:jc w:val="center"/>
              <w:rPr>
                <w:rFonts w:cstheme="minorHAnsi"/>
              </w:rPr>
            </w:pPr>
            <w:r w:rsidRPr="00FE781B">
              <w:rPr>
                <w:rFonts w:cstheme="minorHAnsi"/>
              </w:rPr>
              <w:t>56</w:t>
            </w:r>
          </w:p>
        </w:tc>
        <w:tc>
          <w:tcPr>
            <w:tcW w:w="728" w:type="dxa"/>
          </w:tcPr>
          <w:p w14:paraId="705F571A" w14:textId="77777777" w:rsidR="00E84FD8" w:rsidRPr="00FE781B" w:rsidRDefault="00E84FD8" w:rsidP="00E84FD8">
            <w:pPr>
              <w:jc w:val="center"/>
              <w:rPr>
                <w:rFonts w:cstheme="minorHAnsi"/>
              </w:rPr>
            </w:pPr>
            <w:r w:rsidRPr="00FE781B">
              <w:rPr>
                <w:rFonts w:cstheme="minorHAnsi"/>
              </w:rPr>
              <w:t>60</w:t>
            </w:r>
          </w:p>
        </w:tc>
        <w:tc>
          <w:tcPr>
            <w:tcW w:w="728" w:type="dxa"/>
          </w:tcPr>
          <w:p w14:paraId="149D7B41" w14:textId="77777777" w:rsidR="00E84FD8" w:rsidRPr="00FE781B" w:rsidRDefault="00E84FD8" w:rsidP="00E84FD8">
            <w:pPr>
              <w:jc w:val="center"/>
              <w:rPr>
                <w:rFonts w:cstheme="minorHAnsi"/>
              </w:rPr>
            </w:pPr>
            <w:r w:rsidRPr="00FE781B">
              <w:rPr>
                <w:rFonts w:cstheme="minorHAnsi"/>
              </w:rPr>
              <w:t>n/a</w:t>
            </w:r>
          </w:p>
        </w:tc>
        <w:tc>
          <w:tcPr>
            <w:tcW w:w="728" w:type="dxa"/>
          </w:tcPr>
          <w:p w14:paraId="788E3B5C" w14:textId="77777777" w:rsidR="00E84FD8" w:rsidRPr="00FE781B" w:rsidRDefault="00E84FD8" w:rsidP="00E84FD8">
            <w:pPr>
              <w:jc w:val="center"/>
              <w:rPr>
                <w:rFonts w:cstheme="minorHAnsi"/>
              </w:rPr>
            </w:pPr>
            <w:r w:rsidRPr="00FE781B">
              <w:rPr>
                <w:rFonts w:cstheme="minorHAnsi"/>
              </w:rPr>
              <w:t>n/a</w:t>
            </w:r>
          </w:p>
        </w:tc>
        <w:tc>
          <w:tcPr>
            <w:tcW w:w="728" w:type="dxa"/>
          </w:tcPr>
          <w:p w14:paraId="038834F5" w14:textId="77777777" w:rsidR="00E84FD8" w:rsidRPr="00FE781B" w:rsidRDefault="00E84FD8" w:rsidP="00E84FD8">
            <w:pPr>
              <w:jc w:val="center"/>
              <w:rPr>
                <w:rFonts w:cstheme="minorHAnsi"/>
              </w:rPr>
            </w:pPr>
            <w:r w:rsidRPr="00FE781B">
              <w:rPr>
                <w:rFonts w:cstheme="minorHAnsi"/>
              </w:rPr>
              <w:t>n/a</w:t>
            </w:r>
          </w:p>
        </w:tc>
      </w:tr>
      <w:tr w:rsidR="00E84FD8" w:rsidRPr="00FE781B" w14:paraId="13C3483D" w14:textId="77777777" w:rsidTr="005305C0">
        <w:trPr>
          <w:trHeight w:val="315"/>
        </w:trPr>
        <w:tc>
          <w:tcPr>
            <w:tcW w:w="3293" w:type="dxa"/>
            <w:noWrap/>
          </w:tcPr>
          <w:p w14:paraId="71829D98" w14:textId="77777777" w:rsidR="00E84FD8" w:rsidRPr="00FE781B" w:rsidRDefault="00E84FD8" w:rsidP="00E84FD8">
            <w:pPr>
              <w:rPr>
                <w:rFonts w:cstheme="minorHAnsi"/>
                <w:b/>
              </w:rPr>
            </w:pPr>
            <w:r w:rsidRPr="00FE781B">
              <w:rPr>
                <w:rFonts w:cstheme="minorHAnsi"/>
                <w:b/>
              </w:rPr>
              <w:t>18-34</w:t>
            </w:r>
          </w:p>
        </w:tc>
        <w:tc>
          <w:tcPr>
            <w:tcW w:w="728" w:type="dxa"/>
            <w:noWrap/>
          </w:tcPr>
          <w:p w14:paraId="3AE4D092" w14:textId="77777777" w:rsidR="00E84FD8" w:rsidRPr="00FE781B" w:rsidRDefault="00E84FD8" w:rsidP="00E84FD8">
            <w:pPr>
              <w:jc w:val="center"/>
              <w:rPr>
                <w:rFonts w:cstheme="minorHAnsi"/>
              </w:rPr>
            </w:pPr>
            <w:r w:rsidRPr="00FE781B">
              <w:rPr>
                <w:rFonts w:cstheme="minorHAnsi"/>
              </w:rPr>
              <w:t>57</w:t>
            </w:r>
          </w:p>
        </w:tc>
        <w:tc>
          <w:tcPr>
            <w:tcW w:w="728" w:type="dxa"/>
          </w:tcPr>
          <w:p w14:paraId="772250B8" w14:textId="77777777" w:rsidR="00E84FD8" w:rsidRPr="00FE781B" w:rsidRDefault="00E84FD8" w:rsidP="00E84FD8">
            <w:pPr>
              <w:jc w:val="center"/>
              <w:rPr>
                <w:rFonts w:cstheme="minorHAnsi"/>
              </w:rPr>
            </w:pPr>
            <w:r w:rsidRPr="00FE781B">
              <w:rPr>
                <w:rFonts w:cstheme="minorHAnsi"/>
              </w:rPr>
              <w:t>58</w:t>
            </w:r>
          </w:p>
        </w:tc>
        <w:tc>
          <w:tcPr>
            <w:tcW w:w="728" w:type="dxa"/>
          </w:tcPr>
          <w:p w14:paraId="7A7FA152" w14:textId="77777777" w:rsidR="00E84FD8" w:rsidRPr="00FE781B" w:rsidRDefault="00E84FD8" w:rsidP="00E84FD8">
            <w:pPr>
              <w:jc w:val="center"/>
              <w:rPr>
                <w:rFonts w:cstheme="minorHAnsi"/>
              </w:rPr>
            </w:pPr>
            <w:r w:rsidRPr="00FE781B">
              <w:rPr>
                <w:rFonts w:cstheme="minorHAnsi"/>
              </w:rPr>
              <w:t>56</w:t>
            </w:r>
          </w:p>
        </w:tc>
        <w:tc>
          <w:tcPr>
            <w:tcW w:w="728" w:type="dxa"/>
          </w:tcPr>
          <w:p w14:paraId="0D5CB802" w14:textId="77777777" w:rsidR="00E84FD8" w:rsidRPr="00FE781B" w:rsidRDefault="00E84FD8" w:rsidP="00E84FD8">
            <w:pPr>
              <w:jc w:val="center"/>
              <w:rPr>
                <w:rFonts w:cstheme="minorHAnsi"/>
              </w:rPr>
            </w:pPr>
            <w:r w:rsidRPr="00FE781B">
              <w:rPr>
                <w:rFonts w:cstheme="minorHAnsi"/>
              </w:rPr>
              <w:t>57</w:t>
            </w:r>
          </w:p>
        </w:tc>
        <w:tc>
          <w:tcPr>
            <w:tcW w:w="728" w:type="dxa"/>
          </w:tcPr>
          <w:p w14:paraId="390BE9E3" w14:textId="77777777" w:rsidR="00E84FD8" w:rsidRPr="00FE781B" w:rsidRDefault="00E84FD8" w:rsidP="00E84FD8">
            <w:pPr>
              <w:jc w:val="center"/>
              <w:rPr>
                <w:rFonts w:cstheme="minorHAnsi"/>
              </w:rPr>
            </w:pPr>
            <w:r w:rsidRPr="00FE781B">
              <w:rPr>
                <w:rFonts w:cstheme="minorHAnsi"/>
              </w:rPr>
              <w:t>59</w:t>
            </w:r>
          </w:p>
        </w:tc>
        <w:tc>
          <w:tcPr>
            <w:tcW w:w="728" w:type="dxa"/>
          </w:tcPr>
          <w:p w14:paraId="1918760B" w14:textId="77777777" w:rsidR="00E84FD8" w:rsidRPr="00FE781B" w:rsidRDefault="00E84FD8" w:rsidP="00E84FD8">
            <w:pPr>
              <w:jc w:val="center"/>
              <w:rPr>
                <w:rFonts w:cstheme="minorHAnsi"/>
              </w:rPr>
            </w:pPr>
            <w:r w:rsidRPr="00FE781B">
              <w:rPr>
                <w:rFonts w:cstheme="minorHAnsi"/>
              </w:rPr>
              <w:t>60</w:t>
            </w:r>
          </w:p>
        </w:tc>
        <w:tc>
          <w:tcPr>
            <w:tcW w:w="728" w:type="dxa"/>
          </w:tcPr>
          <w:p w14:paraId="5A754FE6" w14:textId="77777777" w:rsidR="00E84FD8" w:rsidRPr="00FE781B" w:rsidRDefault="00E84FD8" w:rsidP="00E84FD8">
            <w:pPr>
              <w:jc w:val="center"/>
              <w:rPr>
                <w:rFonts w:cstheme="minorHAnsi"/>
              </w:rPr>
            </w:pPr>
            <w:r w:rsidRPr="00FE781B">
              <w:rPr>
                <w:rFonts w:cstheme="minorHAnsi"/>
              </w:rPr>
              <w:t>60</w:t>
            </w:r>
          </w:p>
        </w:tc>
        <w:tc>
          <w:tcPr>
            <w:tcW w:w="728" w:type="dxa"/>
          </w:tcPr>
          <w:p w14:paraId="61870478" w14:textId="77777777" w:rsidR="00E84FD8" w:rsidRPr="00FE781B" w:rsidRDefault="00E84FD8" w:rsidP="00E84FD8">
            <w:pPr>
              <w:jc w:val="center"/>
              <w:rPr>
                <w:rFonts w:cstheme="minorHAnsi"/>
              </w:rPr>
            </w:pPr>
            <w:r w:rsidRPr="00FE781B">
              <w:rPr>
                <w:rFonts w:cstheme="minorHAnsi"/>
              </w:rPr>
              <w:t>60</w:t>
            </w:r>
          </w:p>
        </w:tc>
      </w:tr>
      <w:tr w:rsidR="00E84FD8" w:rsidRPr="00FE781B" w14:paraId="56233644" w14:textId="77777777" w:rsidTr="005305C0">
        <w:trPr>
          <w:trHeight w:val="315"/>
        </w:trPr>
        <w:tc>
          <w:tcPr>
            <w:tcW w:w="3293" w:type="dxa"/>
            <w:noWrap/>
          </w:tcPr>
          <w:p w14:paraId="45B6FB11" w14:textId="77777777" w:rsidR="00E84FD8" w:rsidRPr="00FE781B" w:rsidRDefault="00E84FD8" w:rsidP="00E84FD8">
            <w:pPr>
              <w:rPr>
                <w:rFonts w:cstheme="minorHAnsi"/>
                <w:b/>
              </w:rPr>
            </w:pPr>
            <w:r w:rsidRPr="00FE781B">
              <w:rPr>
                <w:rFonts w:cstheme="minorHAnsi"/>
                <w:b/>
              </w:rPr>
              <w:t>Men</w:t>
            </w:r>
          </w:p>
        </w:tc>
        <w:tc>
          <w:tcPr>
            <w:tcW w:w="728" w:type="dxa"/>
            <w:noWrap/>
          </w:tcPr>
          <w:p w14:paraId="17CA89C7" w14:textId="77777777" w:rsidR="00E84FD8" w:rsidRPr="00FE781B" w:rsidRDefault="00E84FD8" w:rsidP="00E84FD8">
            <w:pPr>
              <w:jc w:val="center"/>
              <w:rPr>
                <w:rFonts w:cstheme="minorHAnsi"/>
              </w:rPr>
            </w:pPr>
            <w:r w:rsidRPr="00FE781B">
              <w:rPr>
                <w:rFonts w:cstheme="minorHAnsi"/>
              </w:rPr>
              <w:t>56</w:t>
            </w:r>
          </w:p>
        </w:tc>
        <w:tc>
          <w:tcPr>
            <w:tcW w:w="728" w:type="dxa"/>
          </w:tcPr>
          <w:p w14:paraId="50145F86" w14:textId="77777777" w:rsidR="00E84FD8" w:rsidRPr="00FE781B" w:rsidRDefault="00E84FD8" w:rsidP="00E84FD8">
            <w:pPr>
              <w:jc w:val="center"/>
              <w:rPr>
                <w:rFonts w:cstheme="minorHAnsi"/>
              </w:rPr>
            </w:pPr>
            <w:r w:rsidRPr="00FE781B">
              <w:rPr>
                <w:rFonts w:cstheme="minorHAnsi"/>
              </w:rPr>
              <w:t>56</w:t>
            </w:r>
          </w:p>
        </w:tc>
        <w:tc>
          <w:tcPr>
            <w:tcW w:w="728" w:type="dxa"/>
          </w:tcPr>
          <w:p w14:paraId="38A1756A" w14:textId="77777777" w:rsidR="00E84FD8" w:rsidRPr="00FE781B" w:rsidRDefault="00E84FD8" w:rsidP="00E84FD8">
            <w:pPr>
              <w:jc w:val="center"/>
              <w:rPr>
                <w:rFonts w:cstheme="minorHAnsi"/>
              </w:rPr>
            </w:pPr>
            <w:r w:rsidRPr="00FE781B">
              <w:rPr>
                <w:rFonts w:cstheme="minorHAnsi"/>
              </w:rPr>
              <w:t>56</w:t>
            </w:r>
          </w:p>
        </w:tc>
        <w:tc>
          <w:tcPr>
            <w:tcW w:w="728" w:type="dxa"/>
          </w:tcPr>
          <w:p w14:paraId="25224644" w14:textId="77777777" w:rsidR="00E84FD8" w:rsidRPr="00FE781B" w:rsidRDefault="00E84FD8" w:rsidP="00E84FD8">
            <w:pPr>
              <w:jc w:val="center"/>
              <w:rPr>
                <w:rFonts w:cstheme="minorHAnsi"/>
              </w:rPr>
            </w:pPr>
            <w:r w:rsidRPr="00FE781B">
              <w:rPr>
                <w:rFonts w:cstheme="minorHAnsi"/>
              </w:rPr>
              <w:t>56</w:t>
            </w:r>
          </w:p>
        </w:tc>
        <w:tc>
          <w:tcPr>
            <w:tcW w:w="728" w:type="dxa"/>
          </w:tcPr>
          <w:p w14:paraId="2EEE619E" w14:textId="77777777" w:rsidR="00E84FD8" w:rsidRPr="00FE781B" w:rsidRDefault="00E84FD8" w:rsidP="00E84FD8">
            <w:pPr>
              <w:jc w:val="center"/>
              <w:rPr>
                <w:rFonts w:cstheme="minorHAnsi"/>
              </w:rPr>
            </w:pPr>
            <w:r w:rsidRPr="00FE781B">
              <w:rPr>
                <w:rFonts w:cstheme="minorHAnsi"/>
              </w:rPr>
              <w:t>58</w:t>
            </w:r>
          </w:p>
        </w:tc>
        <w:tc>
          <w:tcPr>
            <w:tcW w:w="728" w:type="dxa"/>
          </w:tcPr>
          <w:p w14:paraId="0A23A5BF" w14:textId="77777777" w:rsidR="00E84FD8" w:rsidRPr="00FE781B" w:rsidRDefault="00E84FD8" w:rsidP="00E84FD8">
            <w:pPr>
              <w:jc w:val="center"/>
              <w:rPr>
                <w:rFonts w:cstheme="minorHAnsi"/>
              </w:rPr>
            </w:pPr>
            <w:r w:rsidRPr="00FE781B">
              <w:rPr>
                <w:rFonts w:cstheme="minorHAnsi"/>
              </w:rPr>
              <w:t>58</w:t>
            </w:r>
          </w:p>
        </w:tc>
        <w:tc>
          <w:tcPr>
            <w:tcW w:w="728" w:type="dxa"/>
          </w:tcPr>
          <w:p w14:paraId="149A3E78" w14:textId="77777777" w:rsidR="00E84FD8" w:rsidRPr="00FE781B" w:rsidRDefault="00E84FD8" w:rsidP="00E84FD8">
            <w:pPr>
              <w:jc w:val="center"/>
              <w:rPr>
                <w:rFonts w:cstheme="minorHAnsi"/>
              </w:rPr>
            </w:pPr>
            <w:r w:rsidRPr="00FE781B">
              <w:rPr>
                <w:rFonts w:cstheme="minorHAnsi"/>
              </w:rPr>
              <w:t>58</w:t>
            </w:r>
          </w:p>
        </w:tc>
        <w:tc>
          <w:tcPr>
            <w:tcW w:w="728" w:type="dxa"/>
          </w:tcPr>
          <w:p w14:paraId="7C5B5044" w14:textId="77777777" w:rsidR="00E84FD8" w:rsidRPr="00FE781B" w:rsidRDefault="00E84FD8" w:rsidP="00E84FD8">
            <w:pPr>
              <w:jc w:val="center"/>
              <w:rPr>
                <w:rFonts w:cstheme="minorHAnsi"/>
              </w:rPr>
            </w:pPr>
            <w:r w:rsidRPr="00FE781B">
              <w:rPr>
                <w:rFonts w:cstheme="minorHAnsi"/>
              </w:rPr>
              <w:t>57</w:t>
            </w:r>
          </w:p>
        </w:tc>
      </w:tr>
      <w:tr w:rsidR="00E84FD8" w:rsidRPr="00FE781B" w14:paraId="6ED58F98" w14:textId="77777777" w:rsidTr="005305C0">
        <w:trPr>
          <w:trHeight w:val="315"/>
        </w:trPr>
        <w:tc>
          <w:tcPr>
            <w:tcW w:w="3293" w:type="dxa"/>
            <w:noWrap/>
          </w:tcPr>
          <w:p w14:paraId="1FE5A865" w14:textId="77777777" w:rsidR="00E84FD8" w:rsidRPr="00FE781B" w:rsidRDefault="00E84FD8" w:rsidP="00E84FD8">
            <w:pPr>
              <w:rPr>
                <w:rFonts w:cstheme="minorHAnsi"/>
                <w:b/>
              </w:rPr>
            </w:pPr>
            <w:r w:rsidRPr="00FE781B">
              <w:rPr>
                <w:rFonts w:cstheme="minorHAnsi"/>
                <w:b/>
              </w:rPr>
              <w:t>35-49</w:t>
            </w:r>
          </w:p>
        </w:tc>
        <w:tc>
          <w:tcPr>
            <w:tcW w:w="728" w:type="dxa"/>
            <w:noWrap/>
          </w:tcPr>
          <w:p w14:paraId="4879EE6D" w14:textId="77777777" w:rsidR="00E84FD8" w:rsidRPr="00FE781B" w:rsidRDefault="00E84FD8" w:rsidP="00E84FD8">
            <w:pPr>
              <w:jc w:val="center"/>
              <w:rPr>
                <w:rFonts w:cstheme="minorHAnsi"/>
              </w:rPr>
            </w:pPr>
            <w:r w:rsidRPr="00FE781B">
              <w:rPr>
                <w:rFonts w:cstheme="minorHAnsi"/>
              </w:rPr>
              <w:t>56</w:t>
            </w:r>
          </w:p>
        </w:tc>
        <w:tc>
          <w:tcPr>
            <w:tcW w:w="728" w:type="dxa"/>
          </w:tcPr>
          <w:p w14:paraId="08BCAD3C" w14:textId="77777777" w:rsidR="00E84FD8" w:rsidRPr="00FE781B" w:rsidRDefault="00E84FD8" w:rsidP="00E84FD8">
            <w:pPr>
              <w:jc w:val="center"/>
              <w:rPr>
                <w:rFonts w:cstheme="minorHAnsi"/>
              </w:rPr>
            </w:pPr>
            <w:r w:rsidRPr="00FE781B">
              <w:rPr>
                <w:rFonts w:cstheme="minorHAnsi"/>
              </w:rPr>
              <w:t>56</w:t>
            </w:r>
          </w:p>
        </w:tc>
        <w:tc>
          <w:tcPr>
            <w:tcW w:w="728" w:type="dxa"/>
          </w:tcPr>
          <w:p w14:paraId="494E7DE9" w14:textId="77777777" w:rsidR="00E84FD8" w:rsidRPr="00FE781B" w:rsidRDefault="00E84FD8" w:rsidP="00E84FD8">
            <w:pPr>
              <w:jc w:val="center"/>
              <w:rPr>
                <w:rFonts w:cstheme="minorHAnsi"/>
              </w:rPr>
            </w:pPr>
            <w:r w:rsidRPr="00FE781B">
              <w:rPr>
                <w:rFonts w:cstheme="minorHAnsi"/>
              </w:rPr>
              <w:t>56</w:t>
            </w:r>
          </w:p>
        </w:tc>
        <w:tc>
          <w:tcPr>
            <w:tcW w:w="728" w:type="dxa"/>
          </w:tcPr>
          <w:p w14:paraId="63412670" w14:textId="77777777" w:rsidR="00E84FD8" w:rsidRPr="00FE781B" w:rsidRDefault="00E84FD8" w:rsidP="00E84FD8">
            <w:pPr>
              <w:jc w:val="center"/>
              <w:rPr>
                <w:rFonts w:cstheme="minorHAnsi"/>
              </w:rPr>
            </w:pPr>
            <w:r w:rsidRPr="00FE781B">
              <w:rPr>
                <w:rFonts w:cstheme="minorHAnsi"/>
              </w:rPr>
              <w:t>57</w:t>
            </w:r>
          </w:p>
        </w:tc>
        <w:tc>
          <w:tcPr>
            <w:tcW w:w="728" w:type="dxa"/>
          </w:tcPr>
          <w:p w14:paraId="556C8BE0" w14:textId="77777777" w:rsidR="00E84FD8" w:rsidRPr="00FE781B" w:rsidRDefault="00E84FD8" w:rsidP="00E84FD8">
            <w:pPr>
              <w:jc w:val="center"/>
              <w:rPr>
                <w:rFonts w:cstheme="minorHAnsi"/>
              </w:rPr>
            </w:pPr>
            <w:r w:rsidRPr="00FE781B">
              <w:rPr>
                <w:rFonts w:cstheme="minorHAnsi"/>
              </w:rPr>
              <w:t>58</w:t>
            </w:r>
          </w:p>
        </w:tc>
        <w:tc>
          <w:tcPr>
            <w:tcW w:w="728" w:type="dxa"/>
          </w:tcPr>
          <w:p w14:paraId="403EED83" w14:textId="77777777" w:rsidR="00E84FD8" w:rsidRPr="00FE781B" w:rsidRDefault="00E84FD8" w:rsidP="00E84FD8">
            <w:pPr>
              <w:jc w:val="center"/>
              <w:rPr>
                <w:rFonts w:cstheme="minorHAnsi"/>
              </w:rPr>
            </w:pPr>
            <w:r w:rsidRPr="00FE781B">
              <w:rPr>
                <w:rFonts w:cstheme="minorHAnsi"/>
              </w:rPr>
              <w:t>58</w:t>
            </w:r>
          </w:p>
        </w:tc>
        <w:tc>
          <w:tcPr>
            <w:tcW w:w="728" w:type="dxa"/>
          </w:tcPr>
          <w:p w14:paraId="492A8BF6" w14:textId="77777777" w:rsidR="00E84FD8" w:rsidRPr="00FE781B" w:rsidRDefault="00E84FD8" w:rsidP="00E84FD8">
            <w:pPr>
              <w:jc w:val="center"/>
              <w:rPr>
                <w:rFonts w:cstheme="minorHAnsi"/>
              </w:rPr>
            </w:pPr>
            <w:r w:rsidRPr="00FE781B">
              <w:rPr>
                <w:rFonts w:cstheme="minorHAnsi"/>
              </w:rPr>
              <w:t>57</w:t>
            </w:r>
          </w:p>
        </w:tc>
        <w:tc>
          <w:tcPr>
            <w:tcW w:w="728" w:type="dxa"/>
          </w:tcPr>
          <w:p w14:paraId="00484040" w14:textId="77777777" w:rsidR="00E84FD8" w:rsidRPr="00FE781B" w:rsidRDefault="00E84FD8" w:rsidP="00E84FD8">
            <w:pPr>
              <w:jc w:val="center"/>
              <w:rPr>
                <w:rFonts w:cstheme="minorHAnsi"/>
              </w:rPr>
            </w:pPr>
            <w:r w:rsidRPr="00FE781B">
              <w:rPr>
                <w:rFonts w:cstheme="minorHAnsi"/>
              </w:rPr>
              <w:t>55</w:t>
            </w:r>
          </w:p>
        </w:tc>
      </w:tr>
      <w:tr w:rsidR="00E84FD8" w:rsidRPr="00FE781B" w14:paraId="2B6A9782" w14:textId="77777777" w:rsidTr="005305C0">
        <w:trPr>
          <w:trHeight w:val="315"/>
        </w:trPr>
        <w:tc>
          <w:tcPr>
            <w:tcW w:w="3293" w:type="dxa"/>
            <w:noWrap/>
          </w:tcPr>
          <w:p w14:paraId="11F2AAD7" w14:textId="77777777" w:rsidR="00E84FD8" w:rsidRPr="00FE781B" w:rsidRDefault="00E84FD8" w:rsidP="00E84FD8">
            <w:pPr>
              <w:rPr>
                <w:rFonts w:cstheme="minorHAnsi"/>
                <w:b/>
              </w:rPr>
            </w:pPr>
            <w:r w:rsidRPr="00FE781B">
              <w:rPr>
                <w:rFonts w:cstheme="minorHAnsi"/>
                <w:b/>
              </w:rPr>
              <w:t>Overall</w:t>
            </w:r>
          </w:p>
        </w:tc>
        <w:tc>
          <w:tcPr>
            <w:tcW w:w="728" w:type="dxa"/>
            <w:noWrap/>
          </w:tcPr>
          <w:p w14:paraId="2590BC45" w14:textId="77777777" w:rsidR="00E84FD8" w:rsidRPr="00FE781B" w:rsidRDefault="00E84FD8" w:rsidP="00E84FD8">
            <w:pPr>
              <w:jc w:val="center"/>
              <w:rPr>
                <w:rFonts w:cstheme="minorHAnsi"/>
              </w:rPr>
            </w:pPr>
            <w:r w:rsidRPr="00FE781B">
              <w:rPr>
                <w:rFonts w:cstheme="minorHAnsi"/>
              </w:rPr>
              <w:t>56</w:t>
            </w:r>
          </w:p>
        </w:tc>
        <w:tc>
          <w:tcPr>
            <w:tcW w:w="728" w:type="dxa"/>
          </w:tcPr>
          <w:p w14:paraId="3C936574" w14:textId="77777777" w:rsidR="00E84FD8" w:rsidRPr="00FE781B" w:rsidRDefault="00E84FD8" w:rsidP="00E84FD8">
            <w:pPr>
              <w:jc w:val="center"/>
              <w:rPr>
                <w:rFonts w:cstheme="minorHAnsi"/>
              </w:rPr>
            </w:pPr>
            <w:r w:rsidRPr="00FE781B">
              <w:rPr>
                <w:rFonts w:cstheme="minorHAnsi"/>
              </w:rPr>
              <w:t>56</w:t>
            </w:r>
          </w:p>
        </w:tc>
        <w:tc>
          <w:tcPr>
            <w:tcW w:w="728" w:type="dxa"/>
          </w:tcPr>
          <w:p w14:paraId="7DA7EA6E" w14:textId="77777777" w:rsidR="00E84FD8" w:rsidRPr="00FE781B" w:rsidRDefault="00E84FD8" w:rsidP="00E84FD8">
            <w:pPr>
              <w:jc w:val="center"/>
              <w:rPr>
                <w:rFonts w:cstheme="minorHAnsi"/>
              </w:rPr>
            </w:pPr>
            <w:r w:rsidRPr="00FE781B">
              <w:rPr>
                <w:rFonts w:cstheme="minorHAnsi"/>
              </w:rPr>
              <w:t>55</w:t>
            </w:r>
          </w:p>
        </w:tc>
        <w:tc>
          <w:tcPr>
            <w:tcW w:w="728" w:type="dxa"/>
          </w:tcPr>
          <w:p w14:paraId="2DD96F41" w14:textId="77777777" w:rsidR="00E84FD8" w:rsidRPr="00FE781B" w:rsidRDefault="00E84FD8" w:rsidP="00E84FD8">
            <w:pPr>
              <w:jc w:val="center"/>
              <w:rPr>
                <w:rFonts w:cstheme="minorHAnsi"/>
              </w:rPr>
            </w:pPr>
            <w:r w:rsidRPr="00FE781B">
              <w:rPr>
                <w:rFonts w:cstheme="minorHAnsi"/>
              </w:rPr>
              <w:t>56</w:t>
            </w:r>
          </w:p>
        </w:tc>
        <w:tc>
          <w:tcPr>
            <w:tcW w:w="728" w:type="dxa"/>
          </w:tcPr>
          <w:p w14:paraId="098DDCAB" w14:textId="77777777" w:rsidR="00E84FD8" w:rsidRPr="00FE781B" w:rsidRDefault="00E84FD8" w:rsidP="00E84FD8">
            <w:pPr>
              <w:jc w:val="center"/>
              <w:rPr>
                <w:rFonts w:cstheme="minorHAnsi"/>
              </w:rPr>
            </w:pPr>
            <w:r w:rsidRPr="00FE781B">
              <w:rPr>
                <w:rFonts w:cstheme="minorHAnsi"/>
              </w:rPr>
              <w:t>57</w:t>
            </w:r>
          </w:p>
        </w:tc>
        <w:tc>
          <w:tcPr>
            <w:tcW w:w="728" w:type="dxa"/>
          </w:tcPr>
          <w:p w14:paraId="22574D9C" w14:textId="77777777" w:rsidR="00E84FD8" w:rsidRPr="00FE781B" w:rsidRDefault="00E84FD8" w:rsidP="00E84FD8">
            <w:pPr>
              <w:jc w:val="center"/>
              <w:rPr>
                <w:rFonts w:cstheme="minorHAnsi"/>
              </w:rPr>
            </w:pPr>
            <w:r w:rsidRPr="00FE781B">
              <w:rPr>
                <w:rFonts w:cstheme="minorHAnsi"/>
              </w:rPr>
              <w:t>57</w:t>
            </w:r>
          </w:p>
        </w:tc>
        <w:tc>
          <w:tcPr>
            <w:tcW w:w="728" w:type="dxa"/>
          </w:tcPr>
          <w:p w14:paraId="0A492A13" w14:textId="77777777" w:rsidR="00E84FD8" w:rsidRPr="00FE781B" w:rsidRDefault="00E84FD8" w:rsidP="00E84FD8">
            <w:pPr>
              <w:jc w:val="center"/>
              <w:rPr>
                <w:rFonts w:cstheme="minorHAnsi"/>
              </w:rPr>
            </w:pPr>
            <w:r w:rsidRPr="00FE781B">
              <w:rPr>
                <w:rFonts w:cstheme="minorHAnsi"/>
              </w:rPr>
              <w:t>57</w:t>
            </w:r>
          </w:p>
        </w:tc>
        <w:tc>
          <w:tcPr>
            <w:tcW w:w="728" w:type="dxa"/>
          </w:tcPr>
          <w:p w14:paraId="33DFCA8F" w14:textId="77777777" w:rsidR="00E84FD8" w:rsidRPr="00FE781B" w:rsidRDefault="00E84FD8" w:rsidP="00E84FD8">
            <w:pPr>
              <w:jc w:val="center"/>
              <w:rPr>
                <w:rFonts w:cstheme="minorHAnsi"/>
              </w:rPr>
            </w:pPr>
            <w:r w:rsidRPr="00FE781B">
              <w:rPr>
                <w:rFonts w:cstheme="minorHAnsi"/>
              </w:rPr>
              <w:t>56</w:t>
            </w:r>
          </w:p>
        </w:tc>
      </w:tr>
      <w:tr w:rsidR="00E84FD8" w:rsidRPr="00FE781B" w14:paraId="438CD731" w14:textId="77777777" w:rsidTr="005305C0">
        <w:trPr>
          <w:trHeight w:val="315"/>
        </w:trPr>
        <w:tc>
          <w:tcPr>
            <w:tcW w:w="3293" w:type="dxa"/>
            <w:noWrap/>
          </w:tcPr>
          <w:p w14:paraId="33431B9C" w14:textId="77777777" w:rsidR="00E84FD8" w:rsidRPr="00FE781B" w:rsidRDefault="00E84FD8" w:rsidP="00E84FD8">
            <w:pPr>
              <w:rPr>
                <w:rFonts w:cstheme="minorHAnsi"/>
                <w:b/>
              </w:rPr>
            </w:pPr>
            <w:r w:rsidRPr="00FE781B">
              <w:rPr>
                <w:rFonts w:cstheme="minorHAnsi"/>
                <w:b/>
              </w:rPr>
              <w:t>65+</w:t>
            </w:r>
          </w:p>
        </w:tc>
        <w:tc>
          <w:tcPr>
            <w:tcW w:w="728" w:type="dxa"/>
            <w:noWrap/>
          </w:tcPr>
          <w:p w14:paraId="30871128" w14:textId="77777777" w:rsidR="00E84FD8" w:rsidRPr="00FE781B" w:rsidRDefault="00E84FD8" w:rsidP="00E84FD8">
            <w:pPr>
              <w:jc w:val="center"/>
              <w:rPr>
                <w:rFonts w:cstheme="minorHAnsi"/>
              </w:rPr>
            </w:pPr>
            <w:r w:rsidRPr="00FE781B">
              <w:rPr>
                <w:rFonts w:cstheme="minorHAnsi"/>
              </w:rPr>
              <w:t>55</w:t>
            </w:r>
          </w:p>
        </w:tc>
        <w:tc>
          <w:tcPr>
            <w:tcW w:w="728" w:type="dxa"/>
          </w:tcPr>
          <w:p w14:paraId="48A9EB12" w14:textId="77777777" w:rsidR="00E84FD8" w:rsidRPr="00FE781B" w:rsidRDefault="00E84FD8" w:rsidP="00E84FD8">
            <w:pPr>
              <w:jc w:val="center"/>
              <w:rPr>
                <w:rFonts w:cstheme="minorHAnsi"/>
              </w:rPr>
            </w:pPr>
            <w:r w:rsidRPr="00FE781B">
              <w:rPr>
                <w:rFonts w:cstheme="minorHAnsi"/>
              </w:rPr>
              <w:t>54</w:t>
            </w:r>
          </w:p>
        </w:tc>
        <w:tc>
          <w:tcPr>
            <w:tcW w:w="728" w:type="dxa"/>
          </w:tcPr>
          <w:p w14:paraId="39ABEC94" w14:textId="77777777" w:rsidR="00E84FD8" w:rsidRPr="00FE781B" w:rsidRDefault="00E84FD8" w:rsidP="00E84FD8">
            <w:pPr>
              <w:jc w:val="center"/>
              <w:rPr>
                <w:rFonts w:cstheme="minorHAnsi"/>
              </w:rPr>
            </w:pPr>
            <w:r w:rsidRPr="00FE781B">
              <w:rPr>
                <w:rFonts w:cstheme="minorHAnsi"/>
              </w:rPr>
              <w:t>54</w:t>
            </w:r>
          </w:p>
        </w:tc>
        <w:tc>
          <w:tcPr>
            <w:tcW w:w="728" w:type="dxa"/>
          </w:tcPr>
          <w:p w14:paraId="139FB7D8" w14:textId="77777777" w:rsidR="00E84FD8" w:rsidRPr="00FE781B" w:rsidRDefault="00E84FD8" w:rsidP="00E84FD8">
            <w:pPr>
              <w:jc w:val="center"/>
              <w:rPr>
                <w:rFonts w:cstheme="minorHAnsi"/>
              </w:rPr>
            </w:pPr>
            <w:r w:rsidRPr="00FE781B">
              <w:rPr>
                <w:rFonts w:cstheme="minorHAnsi"/>
              </w:rPr>
              <w:t>55</w:t>
            </w:r>
          </w:p>
        </w:tc>
        <w:tc>
          <w:tcPr>
            <w:tcW w:w="728" w:type="dxa"/>
          </w:tcPr>
          <w:p w14:paraId="715C9748" w14:textId="77777777" w:rsidR="00E84FD8" w:rsidRPr="00FE781B" w:rsidRDefault="00E84FD8" w:rsidP="00E84FD8">
            <w:pPr>
              <w:jc w:val="center"/>
              <w:rPr>
                <w:rFonts w:cstheme="minorHAnsi"/>
              </w:rPr>
            </w:pPr>
            <w:r w:rsidRPr="00FE781B">
              <w:rPr>
                <w:rFonts w:cstheme="minorHAnsi"/>
              </w:rPr>
              <w:t>55</w:t>
            </w:r>
          </w:p>
        </w:tc>
        <w:tc>
          <w:tcPr>
            <w:tcW w:w="728" w:type="dxa"/>
          </w:tcPr>
          <w:p w14:paraId="08249FBE" w14:textId="77777777" w:rsidR="00E84FD8" w:rsidRPr="00FE781B" w:rsidRDefault="00E84FD8" w:rsidP="00E84FD8">
            <w:pPr>
              <w:jc w:val="center"/>
              <w:rPr>
                <w:rFonts w:cstheme="minorHAnsi"/>
              </w:rPr>
            </w:pPr>
            <w:r w:rsidRPr="00FE781B">
              <w:rPr>
                <w:rFonts w:cstheme="minorHAnsi"/>
              </w:rPr>
              <w:t>56</w:t>
            </w:r>
          </w:p>
        </w:tc>
        <w:tc>
          <w:tcPr>
            <w:tcW w:w="728" w:type="dxa"/>
          </w:tcPr>
          <w:p w14:paraId="0010F5CC" w14:textId="77777777" w:rsidR="00E84FD8" w:rsidRPr="00FE781B" w:rsidRDefault="00E84FD8" w:rsidP="00E84FD8">
            <w:pPr>
              <w:jc w:val="center"/>
              <w:rPr>
                <w:rFonts w:cstheme="minorHAnsi"/>
              </w:rPr>
            </w:pPr>
            <w:r w:rsidRPr="00FE781B">
              <w:rPr>
                <w:rFonts w:cstheme="minorHAnsi"/>
              </w:rPr>
              <w:t>56</w:t>
            </w:r>
          </w:p>
        </w:tc>
        <w:tc>
          <w:tcPr>
            <w:tcW w:w="728" w:type="dxa"/>
          </w:tcPr>
          <w:p w14:paraId="25B2484F" w14:textId="77777777" w:rsidR="00E84FD8" w:rsidRPr="00FE781B" w:rsidRDefault="00E84FD8" w:rsidP="00E84FD8">
            <w:pPr>
              <w:jc w:val="center"/>
              <w:rPr>
                <w:rFonts w:cstheme="minorHAnsi"/>
              </w:rPr>
            </w:pPr>
            <w:r w:rsidRPr="00FE781B">
              <w:rPr>
                <w:rFonts w:cstheme="minorHAnsi"/>
              </w:rPr>
              <w:t>55</w:t>
            </w:r>
          </w:p>
        </w:tc>
      </w:tr>
      <w:tr w:rsidR="00E84FD8" w:rsidRPr="00FE781B" w14:paraId="378D15B9" w14:textId="77777777" w:rsidTr="005305C0">
        <w:trPr>
          <w:trHeight w:val="315"/>
        </w:trPr>
        <w:tc>
          <w:tcPr>
            <w:tcW w:w="3293" w:type="dxa"/>
            <w:noWrap/>
          </w:tcPr>
          <w:p w14:paraId="0D2847C6" w14:textId="77777777" w:rsidR="00E84FD8" w:rsidRPr="00FE781B" w:rsidRDefault="00E84FD8" w:rsidP="00E84FD8">
            <w:pPr>
              <w:rPr>
                <w:rFonts w:cstheme="minorHAnsi"/>
                <w:b/>
              </w:rPr>
            </w:pPr>
            <w:r w:rsidRPr="00FE781B">
              <w:rPr>
                <w:rFonts w:cstheme="minorHAnsi"/>
                <w:b/>
              </w:rPr>
              <w:t>Women</w:t>
            </w:r>
          </w:p>
        </w:tc>
        <w:tc>
          <w:tcPr>
            <w:tcW w:w="728" w:type="dxa"/>
            <w:noWrap/>
          </w:tcPr>
          <w:p w14:paraId="5D5629A8" w14:textId="77777777" w:rsidR="00E84FD8" w:rsidRPr="00FE781B" w:rsidRDefault="00E84FD8" w:rsidP="00E84FD8">
            <w:pPr>
              <w:jc w:val="center"/>
              <w:rPr>
                <w:rFonts w:cstheme="minorHAnsi"/>
              </w:rPr>
            </w:pPr>
            <w:r w:rsidRPr="00FE781B">
              <w:rPr>
                <w:rFonts w:cstheme="minorHAnsi"/>
              </w:rPr>
              <w:t>55</w:t>
            </w:r>
          </w:p>
        </w:tc>
        <w:tc>
          <w:tcPr>
            <w:tcW w:w="728" w:type="dxa"/>
          </w:tcPr>
          <w:p w14:paraId="4D88EABF" w14:textId="77777777" w:rsidR="00E84FD8" w:rsidRPr="00FE781B" w:rsidRDefault="00E84FD8" w:rsidP="00E84FD8">
            <w:pPr>
              <w:jc w:val="center"/>
              <w:rPr>
                <w:rFonts w:cstheme="minorHAnsi"/>
              </w:rPr>
            </w:pPr>
            <w:r w:rsidRPr="00FE781B">
              <w:rPr>
                <w:rFonts w:cstheme="minorHAnsi"/>
              </w:rPr>
              <w:t>55</w:t>
            </w:r>
          </w:p>
        </w:tc>
        <w:tc>
          <w:tcPr>
            <w:tcW w:w="728" w:type="dxa"/>
          </w:tcPr>
          <w:p w14:paraId="18A27DA0" w14:textId="77777777" w:rsidR="00E84FD8" w:rsidRPr="00FE781B" w:rsidRDefault="00E84FD8" w:rsidP="00E84FD8">
            <w:pPr>
              <w:jc w:val="center"/>
              <w:rPr>
                <w:rFonts w:cstheme="minorHAnsi"/>
              </w:rPr>
            </w:pPr>
            <w:r w:rsidRPr="00FE781B">
              <w:rPr>
                <w:rFonts w:cstheme="minorHAnsi"/>
              </w:rPr>
              <w:t>55</w:t>
            </w:r>
          </w:p>
        </w:tc>
        <w:tc>
          <w:tcPr>
            <w:tcW w:w="728" w:type="dxa"/>
          </w:tcPr>
          <w:p w14:paraId="2CBA2D9B" w14:textId="77777777" w:rsidR="00E84FD8" w:rsidRPr="00FE781B" w:rsidRDefault="00E84FD8" w:rsidP="00E84FD8">
            <w:pPr>
              <w:jc w:val="center"/>
              <w:rPr>
                <w:rFonts w:cstheme="minorHAnsi"/>
              </w:rPr>
            </w:pPr>
            <w:r w:rsidRPr="00FE781B">
              <w:rPr>
                <w:rFonts w:cstheme="minorHAnsi"/>
              </w:rPr>
              <w:t>56</w:t>
            </w:r>
          </w:p>
        </w:tc>
        <w:tc>
          <w:tcPr>
            <w:tcW w:w="728" w:type="dxa"/>
          </w:tcPr>
          <w:p w14:paraId="7D745BE9" w14:textId="77777777" w:rsidR="00E84FD8" w:rsidRPr="00FE781B" w:rsidRDefault="00E84FD8" w:rsidP="00E84FD8">
            <w:pPr>
              <w:jc w:val="center"/>
              <w:rPr>
                <w:rFonts w:cstheme="minorHAnsi"/>
              </w:rPr>
            </w:pPr>
            <w:r w:rsidRPr="00FE781B">
              <w:rPr>
                <w:rFonts w:cstheme="minorHAnsi"/>
              </w:rPr>
              <w:t>56</w:t>
            </w:r>
          </w:p>
        </w:tc>
        <w:tc>
          <w:tcPr>
            <w:tcW w:w="728" w:type="dxa"/>
          </w:tcPr>
          <w:p w14:paraId="73F6FA38" w14:textId="77777777" w:rsidR="00E84FD8" w:rsidRPr="00FE781B" w:rsidRDefault="00E84FD8" w:rsidP="00E84FD8">
            <w:pPr>
              <w:jc w:val="center"/>
              <w:rPr>
                <w:rFonts w:cstheme="minorHAnsi"/>
              </w:rPr>
            </w:pPr>
            <w:r w:rsidRPr="00FE781B">
              <w:rPr>
                <w:rFonts w:cstheme="minorHAnsi"/>
              </w:rPr>
              <w:t>57</w:t>
            </w:r>
          </w:p>
        </w:tc>
        <w:tc>
          <w:tcPr>
            <w:tcW w:w="728" w:type="dxa"/>
          </w:tcPr>
          <w:p w14:paraId="64EA2ADB" w14:textId="77777777" w:rsidR="00E84FD8" w:rsidRPr="00FE781B" w:rsidRDefault="00E84FD8" w:rsidP="00E84FD8">
            <w:pPr>
              <w:jc w:val="center"/>
              <w:rPr>
                <w:rFonts w:cstheme="minorHAnsi"/>
              </w:rPr>
            </w:pPr>
            <w:r w:rsidRPr="00FE781B">
              <w:rPr>
                <w:rFonts w:cstheme="minorHAnsi"/>
              </w:rPr>
              <w:t>56</w:t>
            </w:r>
          </w:p>
        </w:tc>
        <w:tc>
          <w:tcPr>
            <w:tcW w:w="728" w:type="dxa"/>
          </w:tcPr>
          <w:p w14:paraId="067AFEC9" w14:textId="77777777" w:rsidR="00E84FD8" w:rsidRPr="00FE781B" w:rsidRDefault="00E84FD8" w:rsidP="00E84FD8">
            <w:pPr>
              <w:jc w:val="center"/>
              <w:rPr>
                <w:rFonts w:cstheme="minorHAnsi"/>
              </w:rPr>
            </w:pPr>
            <w:r w:rsidRPr="00FE781B">
              <w:rPr>
                <w:rFonts w:cstheme="minorHAnsi"/>
              </w:rPr>
              <w:t>56</w:t>
            </w:r>
          </w:p>
        </w:tc>
      </w:tr>
      <w:tr w:rsidR="00E84FD8" w:rsidRPr="00FE781B" w14:paraId="316FB5E1" w14:textId="77777777" w:rsidTr="005305C0">
        <w:trPr>
          <w:trHeight w:val="315"/>
        </w:trPr>
        <w:tc>
          <w:tcPr>
            <w:tcW w:w="3293" w:type="dxa"/>
            <w:noWrap/>
          </w:tcPr>
          <w:p w14:paraId="3A873698" w14:textId="77777777" w:rsidR="00E84FD8" w:rsidRPr="00FE781B" w:rsidRDefault="00E84FD8" w:rsidP="00E84FD8">
            <w:pPr>
              <w:rPr>
                <w:rFonts w:cstheme="minorHAnsi"/>
                <w:b/>
              </w:rPr>
            </w:pPr>
            <w:r w:rsidRPr="00FE781B">
              <w:rPr>
                <w:rFonts w:cstheme="minorHAnsi"/>
                <w:b/>
              </w:rPr>
              <w:t>Metropolitan</w:t>
            </w:r>
          </w:p>
        </w:tc>
        <w:tc>
          <w:tcPr>
            <w:tcW w:w="728" w:type="dxa"/>
            <w:noWrap/>
          </w:tcPr>
          <w:p w14:paraId="70463DA2" w14:textId="77777777" w:rsidR="00E84FD8" w:rsidRPr="00FE781B" w:rsidRDefault="00E84FD8" w:rsidP="00E84FD8">
            <w:pPr>
              <w:jc w:val="center"/>
              <w:rPr>
                <w:rFonts w:cstheme="minorHAnsi"/>
              </w:rPr>
            </w:pPr>
            <w:r w:rsidRPr="00FE781B">
              <w:rPr>
                <w:rFonts w:cstheme="minorHAnsi"/>
              </w:rPr>
              <w:t>55</w:t>
            </w:r>
          </w:p>
        </w:tc>
        <w:tc>
          <w:tcPr>
            <w:tcW w:w="728" w:type="dxa"/>
          </w:tcPr>
          <w:p w14:paraId="51B75694" w14:textId="77777777" w:rsidR="00E84FD8" w:rsidRPr="00FE781B" w:rsidRDefault="00E84FD8" w:rsidP="00E84FD8">
            <w:pPr>
              <w:jc w:val="center"/>
              <w:rPr>
                <w:rFonts w:cstheme="minorHAnsi"/>
              </w:rPr>
            </w:pPr>
            <w:r w:rsidRPr="00FE781B">
              <w:rPr>
                <w:rFonts w:cstheme="minorHAnsi"/>
              </w:rPr>
              <w:t>55</w:t>
            </w:r>
          </w:p>
        </w:tc>
        <w:tc>
          <w:tcPr>
            <w:tcW w:w="728" w:type="dxa"/>
          </w:tcPr>
          <w:p w14:paraId="018146CF" w14:textId="77777777" w:rsidR="00E84FD8" w:rsidRPr="00FE781B" w:rsidRDefault="00E84FD8" w:rsidP="00E84FD8">
            <w:pPr>
              <w:jc w:val="center"/>
              <w:rPr>
                <w:rFonts w:cstheme="minorHAnsi"/>
              </w:rPr>
            </w:pPr>
            <w:r w:rsidRPr="00FE781B">
              <w:rPr>
                <w:rFonts w:cstheme="minorHAnsi"/>
              </w:rPr>
              <w:t>53</w:t>
            </w:r>
          </w:p>
        </w:tc>
        <w:tc>
          <w:tcPr>
            <w:tcW w:w="728" w:type="dxa"/>
          </w:tcPr>
          <w:p w14:paraId="57861AE9" w14:textId="77777777" w:rsidR="00E84FD8" w:rsidRPr="00FE781B" w:rsidRDefault="00E84FD8" w:rsidP="00E84FD8">
            <w:pPr>
              <w:jc w:val="center"/>
              <w:rPr>
                <w:rFonts w:cstheme="minorHAnsi"/>
              </w:rPr>
            </w:pPr>
            <w:r w:rsidRPr="00FE781B">
              <w:rPr>
                <w:rFonts w:cstheme="minorHAnsi"/>
              </w:rPr>
              <w:t>54</w:t>
            </w:r>
          </w:p>
        </w:tc>
        <w:tc>
          <w:tcPr>
            <w:tcW w:w="728" w:type="dxa"/>
          </w:tcPr>
          <w:p w14:paraId="4EC340D3" w14:textId="77777777" w:rsidR="00E84FD8" w:rsidRPr="00FE781B" w:rsidRDefault="00E84FD8" w:rsidP="00E84FD8">
            <w:pPr>
              <w:jc w:val="center"/>
              <w:rPr>
                <w:rFonts w:cstheme="minorHAnsi"/>
              </w:rPr>
            </w:pPr>
            <w:r w:rsidRPr="00FE781B">
              <w:rPr>
                <w:rFonts w:cstheme="minorHAnsi"/>
              </w:rPr>
              <w:t>55</w:t>
            </w:r>
          </w:p>
        </w:tc>
        <w:tc>
          <w:tcPr>
            <w:tcW w:w="728" w:type="dxa"/>
          </w:tcPr>
          <w:p w14:paraId="339ABE56" w14:textId="77777777" w:rsidR="00E84FD8" w:rsidRPr="00FE781B" w:rsidRDefault="00E84FD8" w:rsidP="00E84FD8">
            <w:pPr>
              <w:jc w:val="center"/>
              <w:rPr>
                <w:rFonts w:cstheme="minorHAnsi"/>
              </w:rPr>
            </w:pPr>
            <w:r w:rsidRPr="00FE781B">
              <w:rPr>
                <w:rFonts w:cstheme="minorHAnsi"/>
              </w:rPr>
              <w:t>n/a</w:t>
            </w:r>
          </w:p>
        </w:tc>
        <w:tc>
          <w:tcPr>
            <w:tcW w:w="728" w:type="dxa"/>
          </w:tcPr>
          <w:p w14:paraId="5284C15B" w14:textId="77777777" w:rsidR="00E84FD8" w:rsidRPr="00FE781B" w:rsidRDefault="00E84FD8" w:rsidP="00E84FD8">
            <w:pPr>
              <w:jc w:val="center"/>
              <w:rPr>
                <w:rFonts w:cstheme="minorHAnsi"/>
              </w:rPr>
            </w:pPr>
            <w:r w:rsidRPr="00FE781B">
              <w:rPr>
                <w:rFonts w:cstheme="minorHAnsi"/>
              </w:rPr>
              <w:t>n/a</w:t>
            </w:r>
          </w:p>
        </w:tc>
        <w:tc>
          <w:tcPr>
            <w:tcW w:w="728" w:type="dxa"/>
          </w:tcPr>
          <w:p w14:paraId="49FAB146" w14:textId="77777777" w:rsidR="00E84FD8" w:rsidRPr="00FE781B" w:rsidRDefault="00E84FD8" w:rsidP="00E84FD8">
            <w:pPr>
              <w:jc w:val="center"/>
              <w:rPr>
                <w:rFonts w:cstheme="minorHAnsi"/>
              </w:rPr>
            </w:pPr>
            <w:r w:rsidRPr="00FE781B">
              <w:rPr>
                <w:rFonts w:cstheme="minorHAnsi"/>
              </w:rPr>
              <w:t>n/a</w:t>
            </w:r>
          </w:p>
        </w:tc>
      </w:tr>
      <w:tr w:rsidR="00E84FD8" w:rsidRPr="00FE781B" w14:paraId="747B9E52" w14:textId="77777777" w:rsidTr="005305C0">
        <w:trPr>
          <w:trHeight w:val="315"/>
        </w:trPr>
        <w:tc>
          <w:tcPr>
            <w:tcW w:w="3293" w:type="dxa"/>
            <w:noWrap/>
          </w:tcPr>
          <w:p w14:paraId="25A13E59" w14:textId="77777777" w:rsidR="00E84FD8" w:rsidRPr="00FE781B" w:rsidRDefault="00E84FD8" w:rsidP="00E84FD8">
            <w:pPr>
              <w:rPr>
                <w:rFonts w:cstheme="minorHAnsi"/>
                <w:b/>
              </w:rPr>
            </w:pPr>
            <w:r w:rsidRPr="00FE781B">
              <w:rPr>
                <w:rFonts w:cstheme="minorHAnsi"/>
                <w:b/>
              </w:rPr>
              <w:t>50-64</w:t>
            </w:r>
          </w:p>
        </w:tc>
        <w:tc>
          <w:tcPr>
            <w:tcW w:w="728" w:type="dxa"/>
            <w:noWrap/>
          </w:tcPr>
          <w:p w14:paraId="35E1AC5B" w14:textId="77777777" w:rsidR="00E84FD8" w:rsidRPr="00FE781B" w:rsidRDefault="00E84FD8" w:rsidP="00E84FD8">
            <w:pPr>
              <w:jc w:val="center"/>
              <w:rPr>
                <w:rFonts w:cstheme="minorHAnsi"/>
              </w:rPr>
            </w:pPr>
            <w:r w:rsidRPr="00FE781B">
              <w:rPr>
                <w:rFonts w:cstheme="minorHAnsi"/>
              </w:rPr>
              <w:t>54</w:t>
            </w:r>
          </w:p>
        </w:tc>
        <w:tc>
          <w:tcPr>
            <w:tcW w:w="728" w:type="dxa"/>
          </w:tcPr>
          <w:p w14:paraId="2D9DF899" w14:textId="77777777" w:rsidR="00E84FD8" w:rsidRPr="00FE781B" w:rsidRDefault="00E84FD8" w:rsidP="00E84FD8">
            <w:pPr>
              <w:jc w:val="center"/>
              <w:rPr>
                <w:rFonts w:cstheme="minorHAnsi"/>
              </w:rPr>
            </w:pPr>
            <w:r w:rsidRPr="00FE781B">
              <w:rPr>
                <w:rFonts w:cstheme="minorHAnsi"/>
              </w:rPr>
              <w:t>56</w:t>
            </w:r>
          </w:p>
        </w:tc>
        <w:tc>
          <w:tcPr>
            <w:tcW w:w="728" w:type="dxa"/>
          </w:tcPr>
          <w:p w14:paraId="2056E1BF" w14:textId="77777777" w:rsidR="00E84FD8" w:rsidRPr="00FE781B" w:rsidRDefault="00E84FD8" w:rsidP="00E84FD8">
            <w:pPr>
              <w:jc w:val="center"/>
              <w:rPr>
                <w:rFonts w:cstheme="minorHAnsi"/>
              </w:rPr>
            </w:pPr>
            <w:r w:rsidRPr="00FE781B">
              <w:rPr>
                <w:rFonts w:cstheme="minorHAnsi"/>
              </w:rPr>
              <w:t>54</w:t>
            </w:r>
          </w:p>
        </w:tc>
        <w:tc>
          <w:tcPr>
            <w:tcW w:w="728" w:type="dxa"/>
          </w:tcPr>
          <w:p w14:paraId="401F1FE6" w14:textId="77777777" w:rsidR="00E84FD8" w:rsidRPr="00FE781B" w:rsidRDefault="00E84FD8" w:rsidP="00E84FD8">
            <w:pPr>
              <w:jc w:val="center"/>
              <w:rPr>
                <w:rFonts w:cstheme="minorHAnsi"/>
              </w:rPr>
            </w:pPr>
            <w:r w:rsidRPr="00FE781B">
              <w:rPr>
                <w:rFonts w:cstheme="minorHAnsi"/>
              </w:rPr>
              <w:t>55</w:t>
            </w:r>
          </w:p>
        </w:tc>
        <w:tc>
          <w:tcPr>
            <w:tcW w:w="728" w:type="dxa"/>
          </w:tcPr>
          <w:p w14:paraId="05178749" w14:textId="77777777" w:rsidR="00E84FD8" w:rsidRPr="00FE781B" w:rsidRDefault="00E84FD8" w:rsidP="00E84FD8">
            <w:pPr>
              <w:jc w:val="center"/>
              <w:rPr>
                <w:rFonts w:cstheme="minorHAnsi"/>
              </w:rPr>
            </w:pPr>
            <w:r w:rsidRPr="00FE781B">
              <w:rPr>
                <w:rFonts w:cstheme="minorHAnsi"/>
              </w:rPr>
              <w:t>55</w:t>
            </w:r>
          </w:p>
        </w:tc>
        <w:tc>
          <w:tcPr>
            <w:tcW w:w="728" w:type="dxa"/>
          </w:tcPr>
          <w:p w14:paraId="72ADAEFE" w14:textId="77777777" w:rsidR="00E84FD8" w:rsidRPr="00FE781B" w:rsidRDefault="00E84FD8" w:rsidP="00E84FD8">
            <w:pPr>
              <w:jc w:val="center"/>
              <w:rPr>
                <w:rFonts w:cstheme="minorHAnsi"/>
              </w:rPr>
            </w:pPr>
            <w:r w:rsidRPr="00FE781B">
              <w:rPr>
                <w:rFonts w:cstheme="minorHAnsi"/>
              </w:rPr>
              <w:t>55</w:t>
            </w:r>
          </w:p>
        </w:tc>
        <w:tc>
          <w:tcPr>
            <w:tcW w:w="728" w:type="dxa"/>
          </w:tcPr>
          <w:p w14:paraId="0C1F3E50" w14:textId="77777777" w:rsidR="00E84FD8" w:rsidRPr="00FE781B" w:rsidRDefault="00E84FD8" w:rsidP="00E84FD8">
            <w:pPr>
              <w:jc w:val="center"/>
              <w:rPr>
                <w:rFonts w:cstheme="minorHAnsi"/>
              </w:rPr>
            </w:pPr>
            <w:r w:rsidRPr="00FE781B">
              <w:rPr>
                <w:rFonts w:cstheme="minorHAnsi"/>
              </w:rPr>
              <w:t>55</w:t>
            </w:r>
          </w:p>
        </w:tc>
        <w:tc>
          <w:tcPr>
            <w:tcW w:w="728" w:type="dxa"/>
          </w:tcPr>
          <w:p w14:paraId="25A6363E" w14:textId="77777777" w:rsidR="00E84FD8" w:rsidRPr="00FE781B" w:rsidRDefault="00E84FD8" w:rsidP="00E84FD8">
            <w:pPr>
              <w:jc w:val="center"/>
              <w:rPr>
                <w:rFonts w:cstheme="minorHAnsi"/>
              </w:rPr>
            </w:pPr>
            <w:r w:rsidRPr="00FE781B">
              <w:rPr>
                <w:rFonts w:cstheme="minorHAnsi"/>
              </w:rPr>
              <w:t>55</w:t>
            </w:r>
          </w:p>
        </w:tc>
      </w:tr>
      <w:tr w:rsidR="00E84FD8" w:rsidRPr="00FE781B" w14:paraId="7001D3B1" w14:textId="77777777" w:rsidTr="005305C0">
        <w:trPr>
          <w:trHeight w:val="315"/>
        </w:trPr>
        <w:tc>
          <w:tcPr>
            <w:tcW w:w="3293" w:type="dxa"/>
            <w:noWrap/>
          </w:tcPr>
          <w:p w14:paraId="457599AA" w14:textId="77777777" w:rsidR="00E84FD8" w:rsidRPr="00FE781B" w:rsidRDefault="00E84FD8" w:rsidP="00E84FD8">
            <w:pPr>
              <w:rPr>
                <w:rFonts w:cstheme="minorHAnsi"/>
                <w:b/>
              </w:rPr>
            </w:pPr>
            <w:r w:rsidRPr="00FE781B">
              <w:rPr>
                <w:rFonts w:cstheme="minorHAnsi"/>
                <w:b/>
              </w:rPr>
              <w:t>Regional Centres</w:t>
            </w:r>
          </w:p>
        </w:tc>
        <w:tc>
          <w:tcPr>
            <w:tcW w:w="728" w:type="dxa"/>
            <w:noWrap/>
          </w:tcPr>
          <w:p w14:paraId="4B94DB8F" w14:textId="77777777" w:rsidR="00E84FD8" w:rsidRPr="00FE781B" w:rsidRDefault="00E84FD8" w:rsidP="00E84FD8">
            <w:pPr>
              <w:jc w:val="center"/>
              <w:rPr>
                <w:rFonts w:cstheme="minorHAnsi"/>
              </w:rPr>
            </w:pPr>
            <w:r w:rsidRPr="00FE781B">
              <w:rPr>
                <w:rFonts w:cstheme="minorHAnsi"/>
              </w:rPr>
              <w:t>50</w:t>
            </w:r>
          </w:p>
        </w:tc>
        <w:tc>
          <w:tcPr>
            <w:tcW w:w="728" w:type="dxa"/>
          </w:tcPr>
          <w:p w14:paraId="28B7DDC2" w14:textId="77777777" w:rsidR="00E84FD8" w:rsidRPr="00FE781B" w:rsidRDefault="00E84FD8" w:rsidP="00E84FD8">
            <w:pPr>
              <w:jc w:val="center"/>
              <w:rPr>
                <w:rFonts w:cstheme="minorHAnsi"/>
              </w:rPr>
            </w:pPr>
            <w:r w:rsidRPr="00FE781B">
              <w:rPr>
                <w:rFonts w:cstheme="minorHAnsi"/>
              </w:rPr>
              <w:t>51</w:t>
            </w:r>
          </w:p>
        </w:tc>
        <w:tc>
          <w:tcPr>
            <w:tcW w:w="728" w:type="dxa"/>
          </w:tcPr>
          <w:p w14:paraId="30C32907" w14:textId="77777777" w:rsidR="00E84FD8" w:rsidRPr="00FE781B" w:rsidRDefault="00E84FD8" w:rsidP="00E84FD8">
            <w:pPr>
              <w:jc w:val="center"/>
              <w:rPr>
                <w:rFonts w:cstheme="minorHAnsi"/>
              </w:rPr>
            </w:pPr>
            <w:r w:rsidRPr="00FE781B">
              <w:rPr>
                <w:rFonts w:cstheme="minorHAnsi"/>
              </w:rPr>
              <w:t>52</w:t>
            </w:r>
          </w:p>
        </w:tc>
        <w:tc>
          <w:tcPr>
            <w:tcW w:w="728" w:type="dxa"/>
          </w:tcPr>
          <w:p w14:paraId="4A09CB4F" w14:textId="77777777" w:rsidR="00E84FD8" w:rsidRPr="00FE781B" w:rsidRDefault="00E84FD8" w:rsidP="00E84FD8">
            <w:pPr>
              <w:jc w:val="center"/>
              <w:rPr>
                <w:rFonts w:cstheme="minorHAnsi"/>
              </w:rPr>
            </w:pPr>
            <w:r w:rsidRPr="00FE781B">
              <w:rPr>
                <w:rFonts w:cstheme="minorHAnsi"/>
              </w:rPr>
              <w:t>54</w:t>
            </w:r>
          </w:p>
        </w:tc>
        <w:tc>
          <w:tcPr>
            <w:tcW w:w="728" w:type="dxa"/>
          </w:tcPr>
          <w:p w14:paraId="74C96066" w14:textId="77777777" w:rsidR="00E84FD8" w:rsidRPr="00FE781B" w:rsidRDefault="00E84FD8" w:rsidP="00E84FD8">
            <w:pPr>
              <w:jc w:val="center"/>
              <w:rPr>
                <w:rFonts w:cstheme="minorHAnsi"/>
              </w:rPr>
            </w:pPr>
            <w:r w:rsidRPr="00FE781B">
              <w:rPr>
                <w:rFonts w:cstheme="minorHAnsi"/>
              </w:rPr>
              <w:t>53</w:t>
            </w:r>
          </w:p>
        </w:tc>
        <w:tc>
          <w:tcPr>
            <w:tcW w:w="728" w:type="dxa"/>
          </w:tcPr>
          <w:p w14:paraId="6C842CED" w14:textId="77777777" w:rsidR="00E84FD8" w:rsidRPr="00FE781B" w:rsidRDefault="00E84FD8" w:rsidP="00E84FD8">
            <w:pPr>
              <w:jc w:val="center"/>
              <w:rPr>
                <w:rFonts w:cstheme="minorHAnsi"/>
              </w:rPr>
            </w:pPr>
            <w:r w:rsidRPr="00FE781B">
              <w:rPr>
                <w:rFonts w:cstheme="minorHAnsi"/>
              </w:rPr>
              <w:t>n/a</w:t>
            </w:r>
          </w:p>
        </w:tc>
        <w:tc>
          <w:tcPr>
            <w:tcW w:w="728" w:type="dxa"/>
          </w:tcPr>
          <w:p w14:paraId="25BC7450" w14:textId="77777777" w:rsidR="00E84FD8" w:rsidRPr="00FE781B" w:rsidRDefault="00E84FD8" w:rsidP="00E84FD8">
            <w:pPr>
              <w:jc w:val="center"/>
              <w:rPr>
                <w:rFonts w:cstheme="minorHAnsi"/>
              </w:rPr>
            </w:pPr>
            <w:r w:rsidRPr="00FE781B">
              <w:rPr>
                <w:rFonts w:cstheme="minorHAnsi"/>
              </w:rPr>
              <w:t>n/a</w:t>
            </w:r>
          </w:p>
        </w:tc>
        <w:tc>
          <w:tcPr>
            <w:tcW w:w="728" w:type="dxa"/>
          </w:tcPr>
          <w:p w14:paraId="49C6F069" w14:textId="77777777" w:rsidR="00E84FD8" w:rsidRPr="00FE781B" w:rsidRDefault="00E84FD8" w:rsidP="00E84FD8">
            <w:pPr>
              <w:jc w:val="center"/>
              <w:rPr>
                <w:rFonts w:cstheme="minorHAnsi"/>
              </w:rPr>
            </w:pPr>
            <w:r w:rsidRPr="00FE781B">
              <w:rPr>
                <w:rFonts w:cstheme="minorHAnsi"/>
              </w:rPr>
              <w:t>n/a</w:t>
            </w:r>
          </w:p>
        </w:tc>
      </w:tr>
    </w:tbl>
    <w:p w14:paraId="11232E8E" w14:textId="77777777" w:rsidR="003D779F" w:rsidRPr="00FE781B" w:rsidRDefault="003D779F" w:rsidP="005305C0">
      <w:pPr>
        <w:rPr>
          <w:rFonts w:cstheme="minorHAnsi"/>
          <w:b/>
          <w:bCs/>
        </w:rPr>
      </w:pPr>
    </w:p>
    <w:p w14:paraId="0DBDBDCE" w14:textId="77777777" w:rsidR="005305C0" w:rsidRPr="00FE781B" w:rsidRDefault="003D779F" w:rsidP="005305C0">
      <w:pPr>
        <w:rPr>
          <w:rFonts w:cstheme="minorHAnsi"/>
          <w:b/>
          <w:bCs/>
        </w:rPr>
      </w:pPr>
      <w:r w:rsidRPr="00FE781B">
        <w:rPr>
          <w:rFonts w:cstheme="minorHAnsi"/>
          <w:b/>
          <w:bCs/>
        </w:rPr>
        <w:t>2019 Parking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5305C0" w:rsidRPr="00FE781B" w14:paraId="4BFD391E" w14:textId="77777777" w:rsidTr="005305C0">
        <w:trPr>
          <w:trHeight w:val="133"/>
        </w:trPr>
        <w:tc>
          <w:tcPr>
            <w:tcW w:w="1701" w:type="dxa"/>
            <w:noWrap/>
            <w:hideMark/>
          </w:tcPr>
          <w:p w14:paraId="43272E80" w14:textId="77777777" w:rsidR="005305C0" w:rsidRPr="00FE781B" w:rsidRDefault="005305C0" w:rsidP="005305C0">
            <w:pPr>
              <w:rPr>
                <w:rFonts w:cstheme="minorHAnsi"/>
              </w:rPr>
            </w:pPr>
          </w:p>
        </w:tc>
        <w:tc>
          <w:tcPr>
            <w:tcW w:w="1418" w:type="dxa"/>
            <w:noWrap/>
          </w:tcPr>
          <w:p w14:paraId="512FB3D9" w14:textId="77777777" w:rsidR="005305C0" w:rsidRPr="00FE781B" w:rsidRDefault="005305C0" w:rsidP="005305C0">
            <w:pPr>
              <w:jc w:val="center"/>
              <w:rPr>
                <w:rFonts w:cstheme="minorHAnsi"/>
                <w:b/>
              </w:rPr>
            </w:pPr>
            <w:r w:rsidRPr="00FE781B">
              <w:rPr>
                <w:rFonts w:cstheme="minorHAnsi"/>
                <w:b/>
              </w:rPr>
              <w:t>Very good</w:t>
            </w:r>
          </w:p>
        </w:tc>
        <w:tc>
          <w:tcPr>
            <w:tcW w:w="1134" w:type="dxa"/>
          </w:tcPr>
          <w:p w14:paraId="2E137362" w14:textId="77777777" w:rsidR="005305C0" w:rsidRPr="00FE781B" w:rsidRDefault="005305C0" w:rsidP="005305C0">
            <w:pPr>
              <w:jc w:val="center"/>
              <w:rPr>
                <w:rFonts w:cstheme="minorHAnsi"/>
                <w:b/>
              </w:rPr>
            </w:pPr>
            <w:r w:rsidRPr="00FE781B">
              <w:rPr>
                <w:rFonts w:cstheme="minorHAnsi"/>
                <w:b/>
              </w:rPr>
              <w:t>Good</w:t>
            </w:r>
          </w:p>
        </w:tc>
        <w:tc>
          <w:tcPr>
            <w:tcW w:w="1134" w:type="dxa"/>
          </w:tcPr>
          <w:p w14:paraId="3B3E517D" w14:textId="77777777" w:rsidR="005305C0" w:rsidRPr="00FE781B" w:rsidRDefault="005305C0" w:rsidP="005305C0">
            <w:pPr>
              <w:jc w:val="center"/>
              <w:rPr>
                <w:rFonts w:cstheme="minorHAnsi"/>
                <w:b/>
              </w:rPr>
            </w:pPr>
            <w:r w:rsidRPr="00FE781B">
              <w:rPr>
                <w:rFonts w:cstheme="minorHAnsi"/>
                <w:b/>
              </w:rPr>
              <w:t>Average</w:t>
            </w:r>
          </w:p>
        </w:tc>
        <w:tc>
          <w:tcPr>
            <w:tcW w:w="992" w:type="dxa"/>
          </w:tcPr>
          <w:p w14:paraId="60C90EE9" w14:textId="77777777" w:rsidR="005305C0" w:rsidRPr="00FE781B" w:rsidRDefault="005305C0" w:rsidP="005305C0">
            <w:pPr>
              <w:jc w:val="center"/>
              <w:rPr>
                <w:rFonts w:cstheme="minorHAnsi"/>
                <w:b/>
              </w:rPr>
            </w:pPr>
            <w:r w:rsidRPr="00FE781B">
              <w:rPr>
                <w:rFonts w:cstheme="minorHAnsi"/>
                <w:b/>
              </w:rPr>
              <w:t>Poor</w:t>
            </w:r>
          </w:p>
        </w:tc>
        <w:tc>
          <w:tcPr>
            <w:tcW w:w="1418" w:type="dxa"/>
          </w:tcPr>
          <w:p w14:paraId="1C4DED11" w14:textId="77777777" w:rsidR="005305C0" w:rsidRPr="00FE781B" w:rsidRDefault="005305C0" w:rsidP="005305C0">
            <w:pPr>
              <w:jc w:val="center"/>
              <w:rPr>
                <w:rFonts w:cstheme="minorHAnsi"/>
                <w:b/>
              </w:rPr>
            </w:pPr>
            <w:r w:rsidRPr="00FE781B">
              <w:rPr>
                <w:rFonts w:cstheme="minorHAnsi"/>
                <w:b/>
              </w:rPr>
              <w:t>Very poor</w:t>
            </w:r>
          </w:p>
        </w:tc>
        <w:tc>
          <w:tcPr>
            <w:tcW w:w="1250" w:type="dxa"/>
          </w:tcPr>
          <w:p w14:paraId="748C78A5" w14:textId="77777777" w:rsidR="005305C0" w:rsidRPr="00FE781B" w:rsidRDefault="005305C0" w:rsidP="005305C0">
            <w:pPr>
              <w:jc w:val="center"/>
              <w:rPr>
                <w:rFonts w:cstheme="minorHAnsi"/>
                <w:b/>
              </w:rPr>
            </w:pPr>
            <w:r w:rsidRPr="00FE781B">
              <w:rPr>
                <w:rFonts w:cstheme="minorHAnsi"/>
                <w:b/>
              </w:rPr>
              <w:t>Can't say</w:t>
            </w:r>
          </w:p>
        </w:tc>
      </w:tr>
      <w:tr w:rsidR="00E84FD8" w:rsidRPr="00FE781B" w14:paraId="01638225" w14:textId="77777777" w:rsidTr="005305C0">
        <w:trPr>
          <w:trHeight w:val="133"/>
        </w:trPr>
        <w:tc>
          <w:tcPr>
            <w:tcW w:w="1701" w:type="dxa"/>
            <w:noWrap/>
          </w:tcPr>
          <w:p w14:paraId="4C851262" w14:textId="77777777" w:rsidR="00E84FD8" w:rsidRPr="00FE781B" w:rsidRDefault="00E84FD8" w:rsidP="00E84FD8">
            <w:pPr>
              <w:rPr>
                <w:rFonts w:cstheme="minorHAnsi"/>
                <w:b/>
              </w:rPr>
            </w:pPr>
            <w:r w:rsidRPr="00FE781B">
              <w:rPr>
                <w:rFonts w:cstheme="minorHAnsi"/>
                <w:b/>
              </w:rPr>
              <w:t>2019 Overall</w:t>
            </w:r>
          </w:p>
        </w:tc>
        <w:tc>
          <w:tcPr>
            <w:tcW w:w="1418" w:type="dxa"/>
            <w:noWrap/>
          </w:tcPr>
          <w:p w14:paraId="281F1551" w14:textId="77777777" w:rsidR="00E84FD8" w:rsidRPr="00FE781B" w:rsidRDefault="00E84FD8" w:rsidP="00E84FD8">
            <w:pPr>
              <w:jc w:val="center"/>
              <w:rPr>
                <w:rFonts w:cstheme="minorHAnsi"/>
              </w:rPr>
            </w:pPr>
            <w:r w:rsidRPr="00FE781B">
              <w:rPr>
                <w:rFonts w:cstheme="minorHAnsi"/>
              </w:rPr>
              <w:t>9</w:t>
            </w:r>
          </w:p>
        </w:tc>
        <w:tc>
          <w:tcPr>
            <w:tcW w:w="1134" w:type="dxa"/>
          </w:tcPr>
          <w:p w14:paraId="4B81847D" w14:textId="77777777" w:rsidR="00E84FD8" w:rsidRPr="00FE781B" w:rsidRDefault="00E84FD8" w:rsidP="00E84FD8">
            <w:pPr>
              <w:jc w:val="center"/>
              <w:rPr>
                <w:rFonts w:cstheme="minorHAnsi"/>
              </w:rPr>
            </w:pPr>
            <w:r w:rsidRPr="00FE781B">
              <w:rPr>
                <w:rFonts w:cstheme="minorHAnsi"/>
              </w:rPr>
              <w:t>34</w:t>
            </w:r>
          </w:p>
        </w:tc>
        <w:tc>
          <w:tcPr>
            <w:tcW w:w="1134" w:type="dxa"/>
          </w:tcPr>
          <w:p w14:paraId="42C494DD" w14:textId="77777777" w:rsidR="00E84FD8" w:rsidRPr="00FE781B" w:rsidRDefault="00E84FD8" w:rsidP="00E84FD8">
            <w:pPr>
              <w:jc w:val="center"/>
              <w:rPr>
                <w:rFonts w:cstheme="minorHAnsi"/>
              </w:rPr>
            </w:pPr>
            <w:r w:rsidRPr="00FE781B">
              <w:rPr>
                <w:rFonts w:cstheme="minorHAnsi"/>
              </w:rPr>
              <w:t>32</w:t>
            </w:r>
          </w:p>
        </w:tc>
        <w:tc>
          <w:tcPr>
            <w:tcW w:w="992" w:type="dxa"/>
          </w:tcPr>
          <w:p w14:paraId="0A8FB9E1" w14:textId="77777777" w:rsidR="00E84FD8" w:rsidRPr="00FE781B" w:rsidRDefault="00E84FD8" w:rsidP="00E84FD8">
            <w:pPr>
              <w:jc w:val="center"/>
              <w:rPr>
                <w:rFonts w:cstheme="minorHAnsi"/>
              </w:rPr>
            </w:pPr>
            <w:r w:rsidRPr="00FE781B">
              <w:rPr>
                <w:rFonts w:cstheme="minorHAnsi"/>
              </w:rPr>
              <w:t>16</w:t>
            </w:r>
          </w:p>
        </w:tc>
        <w:tc>
          <w:tcPr>
            <w:tcW w:w="1418" w:type="dxa"/>
          </w:tcPr>
          <w:p w14:paraId="46DAAD2D" w14:textId="77777777" w:rsidR="00E84FD8" w:rsidRPr="00FE781B" w:rsidRDefault="00E84FD8" w:rsidP="00E84FD8">
            <w:pPr>
              <w:jc w:val="center"/>
              <w:rPr>
                <w:rFonts w:cstheme="minorHAnsi"/>
              </w:rPr>
            </w:pPr>
            <w:r w:rsidRPr="00FE781B">
              <w:rPr>
                <w:rFonts w:cstheme="minorHAnsi"/>
              </w:rPr>
              <w:t>7</w:t>
            </w:r>
          </w:p>
        </w:tc>
        <w:tc>
          <w:tcPr>
            <w:tcW w:w="1250" w:type="dxa"/>
          </w:tcPr>
          <w:p w14:paraId="4E327947" w14:textId="77777777" w:rsidR="00E84FD8" w:rsidRPr="00FE781B" w:rsidRDefault="00E84FD8" w:rsidP="00E84FD8">
            <w:pPr>
              <w:jc w:val="center"/>
              <w:rPr>
                <w:rFonts w:cstheme="minorHAnsi"/>
              </w:rPr>
            </w:pPr>
            <w:r w:rsidRPr="00FE781B">
              <w:rPr>
                <w:rFonts w:cstheme="minorHAnsi"/>
              </w:rPr>
              <w:t>2</w:t>
            </w:r>
          </w:p>
        </w:tc>
      </w:tr>
      <w:tr w:rsidR="00E84FD8" w:rsidRPr="00FE781B" w14:paraId="03692CEE" w14:textId="77777777" w:rsidTr="005305C0">
        <w:trPr>
          <w:trHeight w:val="133"/>
        </w:trPr>
        <w:tc>
          <w:tcPr>
            <w:tcW w:w="1701" w:type="dxa"/>
            <w:noWrap/>
          </w:tcPr>
          <w:p w14:paraId="618487C0" w14:textId="77777777" w:rsidR="00E84FD8" w:rsidRPr="00FE781B" w:rsidRDefault="00E84FD8" w:rsidP="00E84FD8">
            <w:pPr>
              <w:rPr>
                <w:rFonts w:cstheme="minorHAnsi"/>
                <w:b/>
              </w:rPr>
            </w:pPr>
            <w:r w:rsidRPr="00FE781B">
              <w:rPr>
                <w:rFonts w:cstheme="minorHAnsi"/>
                <w:b/>
              </w:rPr>
              <w:t>2018 Overall</w:t>
            </w:r>
          </w:p>
        </w:tc>
        <w:tc>
          <w:tcPr>
            <w:tcW w:w="1418" w:type="dxa"/>
            <w:noWrap/>
          </w:tcPr>
          <w:p w14:paraId="3458C770" w14:textId="77777777" w:rsidR="00E84FD8" w:rsidRPr="00FE781B" w:rsidRDefault="00E84FD8" w:rsidP="00E84FD8">
            <w:pPr>
              <w:jc w:val="center"/>
              <w:rPr>
                <w:rFonts w:cstheme="minorHAnsi"/>
              </w:rPr>
            </w:pPr>
            <w:r w:rsidRPr="00FE781B">
              <w:rPr>
                <w:rFonts w:cstheme="minorHAnsi"/>
              </w:rPr>
              <w:t>9</w:t>
            </w:r>
          </w:p>
        </w:tc>
        <w:tc>
          <w:tcPr>
            <w:tcW w:w="1134" w:type="dxa"/>
          </w:tcPr>
          <w:p w14:paraId="4CE7EE33" w14:textId="77777777" w:rsidR="00E84FD8" w:rsidRPr="00FE781B" w:rsidRDefault="00E84FD8" w:rsidP="00E84FD8">
            <w:pPr>
              <w:jc w:val="center"/>
              <w:rPr>
                <w:rFonts w:cstheme="minorHAnsi"/>
              </w:rPr>
            </w:pPr>
            <w:r w:rsidRPr="00FE781B">
              <w:rPr>
                <w:rFonts w:cstheme="minorHAnsi"/>
              </w:rPr>
              <w:t>35</w:t>
            </w:r>
          </w:p>
        </w:tc>
        <w:tc>
          <w:tcPr>
            <w:tcW w:w="1134" w:type="dxa"/>
          </w:tcPr>
          <w:p w14:paraId="78AA048C" w14:textId="77777777" w:rsidR="00E84FD8" w:rsidRPr="00FE781B" w:rsidRDefault="00E84FD8" w:rsidP="00E84FD8">
            <w:pPr>
              <w:jc w:val="center"/>
              <w:rPr>
                <w:rFonts w:cstheme="minorHAnsi"/>
              </w:rPr>
            </w:pPr>
            <w:r w:rsidRPr="00FE781B">
              <w:rPr>
                <w:rFonts w:cstheme="minorHAnsi"/>
              </w:rPr>
              <w:t>31</w:t>
            </w:r>
          </w:p>
        </w:tc>
        <w:tc>
          <w:tcPr>
            <w:tcW w:w="992" w:type="dxa"/>
          </w:tcPr>
          <w:p w14:paraId="2D7D6FE3" w14:textId="77777777" w:rsidR="00E84FD8" w:rsidRPr="00FE781B" w:rsidRDefault="00E84FD8" w:rsidP="00E84FD8">
            <w:pPr>
              <w:jc w:val="center"/>
              <w:rPr>
                <w:rFonts w:cstheme="minorHAnsi"/>
              </w:rPr>
            </w:pPr>
            <w:r w:rsidRPr="00FE781B">
              <w:rPr>
                <w:rFonts w:cstheme="minorHAnsi"/>
              </w:rPr>
              <w:t>15</w:t>
            </w:r>
          </w:p>
        </w:tc>
        <w:tc>
          <w:tcPr>
            <w:tcW w:w="1418" w:type="dxa"/>
          </w:tcPr>
          <w:p w14:paraId="403A2936" w14:textId="77777777" w:rsidR="00E84FD8" w:rsidRPr="00FE781B" w:rsidRDefault="00E84FD8" w:rsidP="00E84FD8">
            <w:pPr>
              <w:jc w:val="center"/>
              <w:rPr>
                <w:rFonts w:cstheme="minorHAnsi"/>
              </w:rPr>
            </w:pPr>
            <w:r w:rsidRPr="00FE781B">
              <w:rPr>
                <w:rFonts w:cstheme="minorHAnsi"/>
              </w:rPr>
              <w:t>8</w:t>
            </w:r>
          </w:p>
        </w:tc>
        <w:tc>
          <w:tcPr>
            <w:tcW w:w="1250" w:type="dxa"/>
          </w:tcPr>
          <w:p w14:paraId="124BDCFA" w14:textId="77777777" w:rsidR="00E84FD8" w:rsidRPr="00FE781B" w:rsidRDefault="00E84FD8" w:rsidP="00E84FD8">
            <w:pPr>
              <w:jc w:val="center"/>
              <w:rPr>
                <w:rFonts w:cstheme="minorHAnsi"/>
              </w:rPr>
            </w:pPr>
            <w:r w:rsidRPr="00FE781B">
              <w:rPr>
                <w:rFonts w:cstheme="minorHAnsi"/>
              </w:rPr>
              <w:t>2</w:t>
            </w:r>
          </w:p>
        </w:tc>
      </w:tr>
      <w:tr w:rsidR="00E84FD8" w:rsidRPr="00FE781B" w14:paraId="385B4413" w14:textId="77777777" w:rsidTr="005305C0">
        <w:trPr>
          <w:trHeight w:val="133"/>
        </w:trPr>
        <w:tc>
          <w:tcPr>
            <w:tcW w:w="1701" w:type="dxa"/>
            <w:noWrap/>
          </w:tcPr>
          <w:p w14:paraId="74ED4C39" w14:textId="77777777" w:rsidR="00E84FD8" w:rsidRPr="00FE781B" w:rsidRDefault="00E84FD8" w:rsidP="00E84FD8">
            <w:pPr>
              <w:rPr>
                <w:rFonts w:cstheme="minorHAnsi"/>
                <w:b/>
              </w:rPr>
            </w:pPr>
            <w:r w:rsidRPr="00FE781B">
              <w:rPr>
                <w:rFonts w:cstheme="minorHAnsi"/>
                <w:b/>
              </w:rPr>
              <w:t>2017 Overall</w:t>
            </w:r>
          </w:p>
        </w:tc>
        <w:tc>
          <w:tcPr>
            <w:tcW w:w="1418" w:type="dxa"/>
            <w:noWrap/>
          </w:tcPr>
          <w:p w14:paraId="4E921587" w14:textId="77777777" w:rsidR="00E84FD8" w:rsidRPr="00FE781B" w:rsidRDefault="00E84FD8" w:rsidP="00E84FD8">
            <w:pPr>
              <w:jc w:val="center"/>
              <w:rPr>
                <w:rFonts w:cstheme="minorHAnsi"/>
              </w:rPr>
            </w:pPr>
            <w:r w:rsidRPr="00FE781B">
              <w:rPr>
                <w:rFonts w:cstheme="minorHAnsi"/>
              </w:rPr>
              <w:t>10</w:t>
            </w:r>
          </w:p>
        </w:tc>
        <w:tc>
          <w:tcPr>
            <w:tcW w:w="1134" w:type="dxa"/>
          </w:tcPr>
          <w:p w14:paraId="5550A865" w14:textId="77777777" w:rsidR="00E84FD8" w:rsidRPr="00FE781B" w:rsidRDefault="00E84FD8" w:rsidP="00E84FD8">
            <w:pPr>
              <w:jc w:val="center"/>
              <w:rPr>
                <w:rFonts w:cstheme="minorHAnsi"/>
              </w:rPr>
            </w:pPr>
            <w:r w:rsidRPr="00FE781B">
              <w:rPr>
                <w:rFonts w:cstheme="minorHAnsi"/>
              </w:rPr>
              <w:t>33</w:t>
            </w:r>
          </w:p>
        </w:tc>
        <w:tc>
          <w:tcPr>
            <w:tcW w:w="1134" w:type="dxa"/>
          </w:tcPr>
          <w:p w14:paraId="1259080E" w14:textId="77777777" w:rsidR="00E84FD8" w:rsidRPr="00FE781B" w:rsidRDefault="00E84FD8" w:rsidP="00E84FD8">
            <w:pPr>
              <w:jc w:val="center"/>
              <w:rPr>
                <w:rFonts w:cstheme="minorHAnsi"/>
              </w:rPr>
            </w:pPr>
            <w:r w:rsidRPr="00FE781B">
              <w:rPr>
                <w:rFonts w:cstheme="minorHAnsi"/>
              </w:rPr>
              <w:t>32</w:t>
            </w:r>
          </w:p>
        </w:tc>
        <w:tc>
          <w:tcPr>
            <w:tcW w:w="992" w:type="dxa"/>
          </w:tcPr>
          <w:p w14:paraId="7C96C0FF" w14:textId="77777777" w:rsidR="00E84FD8" w:rsidRPr="00FE781B" w:rsidRDefault="00E84FD8" w:rsidP="00E84FD8">
            <w:pPr>
              <w:jc w:val="center"/>
              <w:rPr>
                <w:rFonts w:cstheme="minorHAnsi"/>
              </w:rPr>
            </w:pPr>
            <w:r w:rsidRPr="00FE781B">
              <w:rPr>
                <w:rFonts w:cstheme="minorHAnsi"/>
              </w:rPr>
              <w:t>16</w:t>
            </w:r>
          </w:p>
        </w:tc>
        <w:tc>
          <w:tcPr>
            <w:tcW w:w="1418" w:type="dxa"/>
          </w:tcPr>
          <w:p w14:paraId="3E76F484" w14:textId="77777777" w:rsidR="00E84FD8" w:rsidRPr="00FE781B" w:rsidRDefault="00E84FD8" w:rsidP="00E84FD8">
            <w:pPr>
              <w:jc w:val="center"/>
              <w:rPr>
                <w:rFonts w:cstheme="minorHAnsi"/>
              </w:rPr>
            </w:pPr>
            <w:r w:rsidRPr="00FE781B">
              <w:rPr>
                <w:rFonts w:cstheme="minorHAnsi"/>
              </w:rPr>
              <w:t>8</w:t>
            </w:r>
          </w:p>
        </w:tc>
        <w:tc>
          <w:tcPr>
            <w:tcW w:w="1250" w:type="dxa"/>
          </w:tcPr>
          <w:p w14:paraId="748F4BC9" w14:textId="77777777" w:rsidR="00E84FD8" w:rsidRPr="00FE781B" w:rsidRDefault="00E84FD8" w:rsidP="00E84FD8">
            <w:pPr>
              <w:jc w:val="center"/>
              <w:rPr>
                <w:rFonts w:cstheme="minorHAnsi"/>
              </w:rPr>
            </w:pPr>
            <w:r w:rsidRPr="00FE781B">
              <w:rPr>
                <w:rFonts w:cstheme="minorHAnsi"/>
              </w:rPr>
              <w:t>2</w:t>
            </w:r>
          </w:p>
        </w:tc>
      </w:tr>
      <w:tr w:rsidR="00E84FD8" w:rsidRPr="00FE781B" w14:paraId="7F4C3C2D" w14:textId="77777777" w:rsidTr="005305C0">
        <w:trPr>
          <w:trHeight w:val="133"/>
        </w:trPr>
        <w:tc>
          <w:tcPr>
            <w:tcW w:w="1701" w:type="dxa"/>
            <w:noWrap/>
          </w:tcPr>
          <w:p w14:paraId="204F4FAA" w14:textId="77777777" w:rsidR="00E84FD8" w:rsidRPr="00FE781B" w:rsidRDefault="00E84FD8" w:rsidP="00E84FD8">
            <w:pPr>
              <w:rPr>
                <w:rFonts w:cstheme="minorHAnsi"/>
                <w:b/>
              </w:rPr>
            </w:pPr>
            <w:r w:rsidRPr="00FE781B">
              <w:rPr>
                <w:rFonts w:cstheme="minorHAnsi"/>
                <w:b/>
              </w:rPr>
              <w:t>2016 Overall</w:t>
            </w:r>
          </w:p>
        </w:tc>
        <w:tc>
          <w:tcPr>
            <w:tcW w:w="1418" w:type="dxa"/>
            <w:noWrap/>
          </w:tcPr>
          <w:p w14:paraId="1DB00088" w14:textId="77777777" w:rsidR="00E84FD8" w:rsidRPr="00FE781B" w:rsidRDefault="00E84FD8" w:rsidP="00E84FD8">
            <w:pPr>
              <w:jc w:val="center"/>
              <w:rPr>
                <w:rFonts w:cstheme="minorHAnsi"/>
              </w:rPr>
            </w:pPr>
            <w:r w:rsidRPr="00FE781B">
              <w:rPr>
                <w:rFonts w:cstheme="minorHAnsi"/>
              </w:rPr>
              <w:t>9</w:t>
            </w:r>
          </w:p>
        </w:tc>
        <w:tc>
          <w:tcPr>
            <w:tcW w:w="1134" w:type="dxa"/>
          </w:tcPr>
          <w:p w14:paraId="041117BC" w14:textId="77777777" w:rsidR="00E84FD8" w:rsidRPr="00FE781B" w:rsidRDefault="00E84FD8" w:rsidP="00E84FD8">
            <w:pPr>
              <w:jc w:val="center"/>
              <w:rPr>
                <w:rFonts w:cstheme="minorHAnsi"/>
              </w:rPr>
            </w:pPr>
            <w:r w:rsidRPr="00FE781B">
              <w:rPr>
                <w:rFonts w:cstheme="minorHAnsi"/>
              </w:rPr>
              <w:t>34</w:t>
            </w:r>
          </w:p>
        </w:tc>
        <w:tc>
          <w:tcPr>
            <w:tcW w:w="1134" w:type="dxa"/>
          </w:tcPr>
          <w:p w14:paraId="1EC82EDD" w14:textId="77777777" w:rsidR="00E84FD8" w:rsidRPr="00FE781B" w:rsidRDefault="00E84FD8" w:rsidP="00E84FD8">
            <w:pPr>
              <w:jc w:val="center"/>
              <w:rPr>
                <w:rFonts w:cstheme="minorHAnsi"/>
              </w:rPr>
            </w:pPr>
            <w:r w:rsidRPr="00FE781B">
              <w:rPr>
                <w:rFonts w:cstheme="minorHAnsi"/>
              </w:rPr>
              <w:t>32</w:t>
            </w:r>
          </w:p>
        </w:tc>
        <w:tc>
          <w:tcPr>
            <w:tcW w:w="992" w:type="dxa"/>
          </w:tcPr>
          <w:p w14:paraId="00BA842B" w14:textId="77777777" w:rsidR="00E84FD8" w:rsidRPr="00FE781B" w:rsidRDefault="00E84FD8" w:rsidP="00E84FD8">
            <w:pPr>
              <w:jc w:val="center"/>
              <w:rPr>
                <w:rFonts w:cstheme="minorHAnsi"/>
              </w:rPr>
            </w:pPr>
            <w:r w:rsidRPr="00FE781B">
              <w:rPr>
                <w:rFonts w:cstheme="minorHAnsi"/>
              </w:rPr>
              <w:t>14</w:t>
            </w:r>
          </w:p>
        </w:tc>
        <w:tc>
          <w:tcPr>
            <w:tcW w:w="1418" w:type="dxa"/>
          </w:tcPr>
          <w:p w14:paraId="0E6D1BB9" w14:textId="77777777" w:rsidR="00E84FD8" w:rsidRPr="00FE781B" w:rsidRDefault="00E84FD8" w:rsidP="00E84FD8">
            <w:pPr>
              <w:jc w:val="center"/>
              <w:rPr>
                <w:rFonts w:cstheme="minorHAnsi"/>
              </w:rPr>
            </w:pPr>
            <w:r w:rsidRPr="00FE781B">
              <w:rPr>
                <w:rFonts w:cstheme="minorHAnsi"/>
              </w:rPr>
              <w:t>7</w:t>
            </w:r>
          </w:p>
        </w:tc>
        <w:tc>
          <w:tcPr>
            <w:tcW w:w="1250" w:type="dxa"/>
          </w:tcPr>
          <w:p w14:paraId="0ACD413B" w14:textId="77777777" w:rsidR="00E84FD8" w:rsidRPr="00FE781B" w:rsidRDefault="00E84FD8" w:rsidP="00E84FD8">
            <w:pPr>
              <w:jc w:val="center"/>
              <w:rPr>
                <w:rFonts w:cstheme="minorHAnsi"/>
              </w:rPr>
            </w:pPr>
            <w:r w:rsidRPr="00FE781B">
              <w:rPr>
                <w:rFonts w:cstheme="minorHAnsi"/>
              </w:rPr>
              <w:t>3</w:t>
            </w:r>
          </w:p>
        </w:tc>
      </w:tr>
      <w:tr w:rsidR="00E84FD8" w:rsidRPr="00FE781B" w14:paraId="4C656681" w14:textId="77777777" w:rsidTr="005305C0">
        <w:trPr>
          <w:trHeight w:val="133"/>
        </w:trPr>
        <w:tc>
          <w:tcPr>
            <w:tcW w:w="1701" w:type="dxa"/>
            <w:noWrap/>
          </w:tcPr>
          <w:p w14:paraId="2AAD7456" w14:textId="77777777" w:rsidR="00E84FD8" w:rsidRPr="00FE781B" w:rsidRDefault="00E84FD8" w:rsidP="00E84FD8">
            <w:pPr>
              <w:rPr>
                <w:rFonts w:cstheme="minorHAnsi"/>
                <w:b/>
              </w:rPr>
            </w:pPr>
            <w:r w:rsidRPr="00FE781B">
              <w:rPr>
                <w:rFonts w:cstheme="minorHAnsi"/>
                <w:b/>
              </w:rPr>
              <w:t>2015 Overall</w:t>
            </w:r>
          </w:p>
        </w:tc>
        <w:tc>
          <w:tcPr>
            <w:tcW w:w="1418" w:type="dxa"/>
            <w:noWrap/>
          </w:tcPr>
          <w:p w14:paraId="5B54CB5A" w14:textId="77777777" w:rsidR="00E84FD8" w:rsidRPr="00FE781B" w:rsidRDefault="00E84FD8" w:rsidP="00E84FD8">
            <w:pPr>
              <w:jc w:val="center"/>
              <w:rPr>
                <w:rFonts w:cstheme="minorHAnsi"/>
              </w:rPr>
            </w:pPr>
            <w:r w:rsidRPr="00FE781B">
              <w:rPr>
                <w:rFonts w:cstheme="minorHAnsi"/>
              </w:rPr>
              <w:t>9</w:t>
            </w:r>
          </w:p>
        </w:tc>
        <w:tc>
          <w:tcPr>
            <w:tcW w:w="1134" w:type="dxa"/>
          </w:tcPr>
          <w:p w14:paraId="5F0A19CE" w14:textId="77777777" w:rsidR="00E84FD8" w:rsidRPr="00FE781B" w:rsidRDefault="00E84FD8" w:rsidP="00E84FD8">
            <w:pPr>
              <w:jc w:val="center"/>
              <w:rPr>
                <w:rFonts w:cstheme="minorHAnsi"/>
              </w:rPr>
            </w:pPr>
            <w:r w:rsidRPr="00FE781B">
              <w:rPr>
                <w:rFonts w:cstheme="minorHAnsi"/>
              </w:rPr>
              <w:t>36</w:t>
            </w:r>
          </w:p>
        </w:tc>
        <w:tc>
          <w:tcPr>
            <w:tcW w:w="1134" w:type="dxa"/>
          </w:tcPr>
          <w:p w14:paraId="218CD312" w14:textId="77777777" w:rsidR="00E84FD8" w:rsidRPr="00FE781B" w:rsidRDefault="00E84FD8" w:rsidP="00E84FD8">
            <w:pPr>
              <w:jc w:val="center"/>
              <w:rPr>
                <w:rFonts w:cstheme="minorHAnsi"/>
              </w:rPr>
            </w:pPr>
            <w:r w:rsidRPr="00FE781B">
              <w:rPr>
                <w:rFonts w:cstheme="minorHAnsi"/>
              </w:rPr>
              <w:t>32</w:t>
            </w:r>
          </w:p>
        </w:tc>
        <w:tc>
          <w:tcPr>
            <w:tcW w:w="992" w:type="dxa"/>
          </w:tcPr>
          <w:p w14:paraId="328A2E36" w14:textId="77777777" w:rsidR="00E84FD8" w:rsidRPr="00FE781B" w:rsidRDefault="00E84FD8" w:rsidP="00E84FD8">
            <w:pPr>
              <w:jc w:val="center"/>
              <w:rPr>
                <w:rFonts w:cstheme="minorHAnsi"/>
              </w:rPr>
            </w:pPr>
            <w:r w:rsidRPr="00FE781B">
              <w:rPr>
                <w:rFonts w:cstheme="minorHAnsi"/>
              </w:rPr>
              <w:t>15</w:t>
            </w:r>
          </w:p>
        </w:tc>
        <w:tc>
          <w:tcPr>
            <w:tcW w:w="1418" w:type="dxa"/>
          </w:tcPr>
          <w:p w14:paraId="7A1B8AD5" w14:textId="77777777" w:rsidR="00E84FD8" w:rsidRPr="00FE781B" w:rsidRDefault="00E84FD8" w:rsidP="00E84FD8">
            <w:pPr>
              <w:jc w:val="center"/>
              <w:rPr>
                <w:rFonts w:cstheme="minorHAnsi"/>
              </w:rPr>
            </w:pPr>
            <w:r w:rsidRPr="00FE781B">
              <w:rPr>
                <w:rFonts w:cstheme="minorHAnsi"/>
              </w:rPr>
              <w:t>6</w:t>
            </w:r>
          </w:p>
        </w:tc>
        <w:tc>
          <w:tcPr>
            <w:tcW w:w="1250" w:type="dxa"/>
          </w:tcPr>
          <w:p w14:paraId="0DA9F695" w14:textId="77777777" w:rsidR="00E84FD8" w:rsidRPr="00FE781B" w:rsidRDefault="00E84FD8" w:rsidP="00E84FD8">
            <w:pPr>
              <w:jc w:val="center"/>
              <w:rPr>
                <w:rFonts w:cstheme="minorHAnsi"/>
              </w:rPr>
            </w:pPr>
            <w:r w:rsidRPr="00FE781B">
              <w:rPr>
                <w:rFonts w:cstheme="minorHAnsi"/>
              </w:rPr>
              <w:t>3</w:t>
            </w:r>
          </w:p>
        </w:tc>
      </w:tr>
      <w:tr w:rsidR="00E84FD8" w:rsidRPr="00FE781B" w14:paraId="43C8387B" w14:textId="77777777" w:rsidTr="005305C0">
        <w:trPr>
          <w:trHeight w:val="133"/>
        </w:trPr>
        <w:tc>
          <w:tcPr>
            <w:tcW w:w="1701" w:type="dxa"/>
            <w:noWrap/>
          </w:tcPr>
          <w:p w14:paraId="691A3B6D" w14:textId="77777777" w:rsidR="00E84FD8" w:rsidRPr="00FE781B" w:rsidRDefault="00E84FD8" w:rsidP="00E84FD8">
            <w:pPr>
              <w:rPr>
                <w:rFonts w:cstheme="minorHAnsi"/>
                <w:b/>
              </w:rPr>
            </w:pPr>
            <w:r w:rsidRPr="00FE781B">
              <w:rPr>
                <w:rFonts w:cstheme="minorHAnsi"/>
                <w:b/>
              </w:rPr>
              <w:t>2014 Overall</w:t>
            </w:r>
          </w:p>
        </w:tc>
        <w:tc>
          <w:tcPr>
            <w:tcW w:w="1418" w:type="dxa"/>
            <w:noWrap/>
          </w:tcPr>
          <w:p w14:paraId="2E66B943" w14:textId="77777777" w:rsidR="00E84FD8" w:rsidRPr="00FE781B" w:rsidRDefault="00E84FD8" w:rsidP="00E84FD8">
            <w:pPr>
              <w:jc w:val="center"/>
              <w:rPr>
                <w:rFonts w:cstheme="minorHAnsi"/>
              </w:rPr>
            </w:pPr>
            <w:r w:rsidRPr="00FE781B">
              <w:rPr>
                <w:rFonts w:cstheme="minorHAnsi"/>
              </w:rPr>
              <w:t>10</w:t>
            </w:r>
          </w:p>
        </w:tc>
        <w:tc>
          <w:tcPr>
            <w:tcW w:w="1134" w:type="dxa"/>
          </w:tcPr>
          <w:p w14:paraId="35DE1210" w14:textId="77777777" w:rsidR="00E84FD8" w:rsidRPr="00FE781B" w:rsidRDefault="00E84FD8" w:rsidP="00E84FD8">
            <w:pPr>
              <w:jc w:val="center"/>
              <w:rPr>
                <w:rFonts w:cstheme="minorHAnsi"/>
              </w:rPr>
            </w:pPr>
            <w:r w:rsidRPr="00FE781B">
              <w:rPr>
                <w:rFonts w:cstheme="minorHAnsi"/>
              </w:rPr>
              <w:t>35</w:t>
            </w:r>
          </w:p>
        </w:tc>
        <w:tc>
          <w:tcPr>
            <w:tcW w:w="1134" w:type="dxa"/>
          </w:tcPr>
          <w:p w14:paraId="2367B7AC" w14:textId="77777777" w:rsidR="00E84FD8" w:rsidRPr="00FE781B" w:rsidRDefault="00E84FD8" w:rsidP="00E84FD8">
            <w:pPr>
              <w:jc w:val="center"/>
              <w:rPr>
                <w:rFonts w:cstheme="minorHAnsi"/>
              </w:rPr>
            </w:pPr>
            <w:r w:rsidRPr="00FE781B">
              <w:rPr>
                <w:rFonts w:cstheme="minorHAnsi"/>
              </w:rPr>
              <w:t>32</w:t>
            </w:r>
          </w:p>
        </w:tc>
        <w:tc>
          <w:tcPr>
            <w:tcW w:w="992" w:type="dxa"/>
          </w:tcPr>
          <w:p w14:paraId="5CFDFC60" w14:textId="77777777" w:rsidR="00E84FD8" w:rsidRPr="00FE781B" w:rsidRDefault="00E84FD8" w:rsidP="00E84FD8">
            <w:pPr>
              <w:jc w:val="center"/>
              <w:rPr>
                <w:rFonts w:cstheme="minorHAnsi"/>
              </w:rPr>
            </w:pPr>
            <w:r w:rsidRPr="00FE781B">
              <w:rPr>
                <w:rFonts w:cstheme="minorHAnsi"/>
              </w:rPr>
              <w:t>15</w:t>
            </w:r>
          </w:p>
        </w:tc>
        <w:tc>
          <w:tcPr>
            <w:tcW w:w="1418" w:type="dxa"/>
          </w:tcPr>
          <w:p w14:paraId="16C7E63D" w14:textId="77777777" w:rsidR="00E84FD8" w:rsidRPr="00FE781B" w:rsidRDefault="00E84FD8" w:rsidP="00E84FD8">
            <w:pPr>
              <w:jc w:val="center"/>
              <w:rPr>
                <w:rFonts w:cstheme="minorHAnsi"/>
              </w:rPr>
            </w:pPr>
            <w:r w:rsidRPr="00FE781B">
              <w:rPr>
                <w:rFonts w:cstheme="minorHAnsi"/>
              </w:rPr>
              <w:t>6</w:t>
            </w:r>
          </w:p>
        </w:tc>
        <w:tc>
          <w:tcPr>
            <w:tcW w:w="1250" w:type="dxa"/>
          </w:tcPr>
          <w:p w14:paraId="0DD87334" w14:textId="77777777" w:rsidR="00E84FD8" w:rsidRPr="00FE781B" w:rsidRDefault="00E84FD8" w:rsidP="00E84FD8">
            <w:pPr>
              <w:jc w:val="center"/>
              <w:rPr>
                <w:rFonts w:cstheme="minorHAnsi"/>
              </w:rPr>
            </w:pPr>
            <w:r w:rsidRPr="00FE781B">
              <w:rPr>
                <w:rFonts w:cstheme="minorHAnsi"/>
              </w:rPr>
              <w:t>2</w:t>
            </w:r>
          </w:p>
        </w:tc>
      </w:tr>
      <w:tr w:rsidR="00E84FD8" w:rsidRPr="00FE781B" w14:paraId="733551F6" w14:textId="77777777" w:rsidTr="005305C0">
        <w:trPr>
          <w:trHeight w:val="133"/>
        </w:trPr>
        <w:tc>
          <w:tcPr>
            <w:tcW w:w="1701" w:type="dxa"/>
            <w:noWrap/>
          </w:tcPr>
          <w:p w14:paraId="732B8F10" w14:textId="77777777" w:rsidR="00E84FD8" w:rsidRPr="00FE781B" w:rsidRDefault="00E84FD8" w:rsidP="00E84FD8">
            <w:pPr>
              <w:rPr>
                <w:rFonts w:cstheme="minorHAnsi"/>
                <w:b/>
              </w:rPr>
            </w:pPr>
            <w:r w:rsidRPr="00FE781B">
              <w:rPr>
                <w:rFonts w:cstheme="minorHAnsi"/>
                <w:b/>
              </w:rPr>
              <w:t>2013 Overall</w:t>
            </w:r>
          </w:p>
        </w:tc>
        <w:tc>
          <w:tcPr>
            <w:tcW w:w="1418" w:type="dxa"/>
            <w:noWrap/>
          </w:tcPr>
          <w:p w14:paraId="691C447B" w14:textId="77777777" w:rsidR="00E84FD8" w:rsidRPr="00FE781B" w:rsidRDefault="00E84FD8" w:rsidP="00E84FD8">
            <w:pPr>
              <w:jc w:val="center"/>
              <w:rPr>
                <w:rFonts w:cstheme="minorHAnsi"/>
              </w:rPr>
            </w:pPr>
            <w:r w:rsidRPr="00FE781B">
              <w:rPr>
                <w:rFonts w:cstheme="minorHAnsi"/>
              </w:rPr>
              <w:t>9</w:t>
            </w:r>
          </w:p>
        </w:tc>
        <w:tc>
          <w:tcPr>
            <w:tcW w:w="1134" w:type="dxa"/>
          </w:tcPr>
          <w:p w14:paraId="7C7C23A2" w14:textId="77777777" w:rsidR="00E84FD8" w:rsidRPr="00FE781B" w:rsidRDefault="00E84FD8" w:rsidP="00E84FD8">
            <w:pPr>
              <w:jc w:val="center"/>
              <w:rPr>
                <w:rFonts w:cstheme="minorHAnsi"/>
              </w:rPr>
            </w:pPr>
            <w:r w:rsidRPr="00FE781B">
              <w:rPr>
                <w:rFonts w:cstheme="minorHAnsi"/>
              </w:rPr>
              <w:t>36</w:t>
            </w:r>
          </w:p>
        </w:tc>
        <w:tc>
          <w:tcPr>
            <w:tcW w:w="1134" w:type="dxa"/>
          </w:tcPr>
          <w:p w14:paraId="416FEED8" w14:textId="77777777" w:rsidR="00E84FD8" w:rsidRPr="00FE781B" w:rsidRDefault="00E84FD8" w:rsidP="00E84FD8">
            <w:pPr>
              <w:jc w:val="center"/>
              <w:rPr>
                <w:rFonts w:cstheme="minorHAnsi"/>
              </w:rPr>
            </w:pPr>
            <w:r w:rsidRPr="00FE781B">
              <w:rPr>
                <w:rFonts w:cstheme="minorHAnsi"/>
              </w:rPr>
              <w:t>33</w:t>
            </w:r>
          </w:p>
        </w:tc>
        <w:tc>
          <w:tcPr>
            <w:tcW w:w="992" w:type="dxa"/>
          </w:tcPr>
          <w:p w14:paraId="7E2AAB02" w14:textId="77777777" w:rsidR="00E84FD8" w:rsidRPr="00FE781B" w:rsidRDefault="00E84FD8" w:rsidP="00E84FD8">
            <w:pPr>
              <w:jc w:val="center"/>
              <w:rPr>
                <w:rFonts w:cstheme="minorHAnsi"/>
              </w:rPr>
            </w:pPr>
            <w:r w:rsidRPr="00FE781B">
              <w:rPr>
                <w:rFonts w:cstheme="minorHAnsi"/>
              </w:rPr>
              <w:t>14</w:t>
            </w:r>
          </w:p>
        </w:tc>
        <w:tc>
          <w:tcPr>
            <w:tcW w:w="1418" w:type="dxa"/>
          </w:tcPr>
          <w:p w14:paraId="45EF6410" w14:textId="77777777" w:rsidR="00E84FD8" w:rsidRPr="00FE781B" w:rsidRDefault="00E84FD8" w:rsidP="00E84FD8">
            <w:pPr>
              <w:jc w:val="center"/>
              <w:rPr>
                <w:rFonts w:cstheme="minorHAnsi"/>
              </w:rPr>
            </w:pPr>
            <w:r w:rsidRPr="00FE781B">
              <w:rPr>
                <w:rFonts w:cstheme="minorHAnsi"/>
              </w:rPr>
              <w:t>6</w:t>
            </w:r>
          </w:p>
        </w:tc>
        <w:tc>
          <w:tcPr>
            <w:tcW w:w="1250" w:type="dxa"/>
          </w:tcPr>
          <w:p w14:paraId="0BDE88DE" w14:textId="77777777" w:rsidR="00E84FD8" w:rsidRPr="00FE781B" w:rsidRDefault="00E84FD8" w:rsidP="00E84FD8">
            <w:pPr>
              <w:jc w:val="center"/>
              <w:rPr>
                <w:rFonts w:cstheme="minorHAnsi"/>
              </w:rPr>
            </w:pPr>
            <w:r w:rsidRPr="00FE781B">
              <w:rPr>
                <w:rFonts w:cstheme="minorHAnsi"/>
              </w:rPr>
              <w:t>3</w:t>
            </w:r>
          </w:p>
        </w:tc>
      </w:tr>
      <w:tr w:rsidR="00E84FD8" w:rsidRPr="00FE781B" w14:paraId="355650EA" w14:textId="77777777" w:rsidTr="005305C0">
        <w:trPr>
          <w:trHeight w:val="133"/>
        </w:trPr>
        <w:tc>
          <w:tcPr>
            <w:tcW w:w="1701" w:type="dxa"/>
            <w:noWrap/>
          </w:tcPr>
          <w:p w14:paraId="5F9635BD" w14:textId="77777777" w:rsidR="00E84FD8" w:rsidRPr="00FE781B" w:rsidRDefault="00E84FD8" w:rsidP="00E84FD8">
            <w:pPr>
              <w:rPr>
                <w:rFonts w:cstheme="minorHAnsi"/>
                <w:b/>
              </w:rPr>
            </w:pPr>
            <w:r w:rsidRPr="00FE781B">
              <w:rPr>
                <w:rFonts w:cstheme="minorHAnsi"/>
                <w:b/>
              </w:rPr>
              <w:t>2012 Overall</w:t>
            </w:r>
          </w:p>
        </w:tc>
        <w:tc>
          <w:tcPr>
            <w:tcW w:w="1418" w:type="dxa"/>
            <w:noWrap/>
          </w:tcPr>
          <w:p w14:paraId="209878BE" w14:textId="77777777" w:rsidR="00E84FD8" w:rsidRPr="00FE781B" w:rsidRDefault="00E84FD8" w:rsidP="00E84FD8">
            <w:pPr>
              <w:jc w:val="center"/>
              <w:rPr>
                <w:rFonts w:cstheme="minorHAnsi"/>
              </w:rPr>
            </w:pPr>
            <w:r w:rsidRPr="00FE781B">
              <w:rPr>
                <w:rFonts w:cstheme="minorHAnsi"/>
              </w:rPr>
              <w:t>9</w:t>
            </w:r>
          </w:p>
        </w:tc>
        <w:tc>
          <w:tcPr>
            <w:tcW w:w="1134" w:type="dxa"/>
          </w:tcPr>
          <w:p w14:paraId="145CC5C7" w14:textId="77777777" w:rsidR="00E84FD8" w:rsidRPr="00FE781B" w:rsidRDefault="00E84FD8" w:rsidP="00E84FD8">
            <w:pPr>
              <w:jc w:val="center"/>
              <w:rPr>
                <w:rFonts w:cstheme="minorHAnsi"/>
              </w:rPr>
            </w:pPr>
            <w:r w:rsidRPr="00FE781B">
              <w:rPr>
                <w:rFonts w:cstheme="minorHAnsi"/>
              </w:rPr>
              <w:t>35</w:t>
            </w:r>
          </w:p>
        </w:tc>
        <w:tc>
          <w:tcPr>
            <w:tcW w:w="1134" w:type="dxa"/>
          </w:tcPr>
          <w:p w14:paraId="461C11F9" w14:textId="77777777" w:rsidR="00E84FD8" w:rsidRPr="00FE781B" w:rsidRDefault="00E84FD8" w:rsidP="00E84FD8">
            <w:pPr>
              <w:jc w:val="center"/>
              <w:rPr>
                <w:rFonts w:cstheme="minorHAnsi"/>
              </w:rPr>
            </w:pPr>
            <w:r w:rsidRPr="00FE781B">
              <w:rPr>
                <w:rFonts w:cstheme="minorHAnsi"/>
              </w:rPr>
              <w:t>33</w:t>
            </w:r>
          </w:p>
        </w:tc>
        <w:tc>
          <w:tcPr>
            <w:tcW w:w="992" w:type="dxa"/>
          </w:tcPr>
          <w:p w14:paraId="3DEA5D84" w14:textId="77777777" w:rsidR="00E84FD8" w:rsidRPr="00FE781B" w:rsidRDefault="00E84FD8" w:rsidP="00E84FD8">
            <w:pPr>
              <w:jc w:val="center"/>
              <w:rPr>
                <w:rFonts w:cstheme="minorHAnsi"/>
              </w:rPr>
            </w:pPr>
            <w:r w:rsidRPr="00FE781B">
              <w:rPr>
                <w:rFonts w:cstheme="minorHAnsi"/>
              </w:rPr>
              <w:t>15</w:t>
            </w:r>
          </w:p>
        </w:tc>
        <w:tc>
          <w:tcPr>
            <w:tcW w:w="1418" w:type="dxa"/>
          </w:tcPr>
          <w:p w14:paraId="6312658C" w14:textId="77777777" w:rsidR="00E84FD8" w:rsidRPr="00FE781B" w:rsidRDefault="00E84FD8" w:rsidP="00E84FD8">
            <w:pPr>
              <w:jc w:val="center"/>
              <w:rPr>
                <w:rFonts w:cstheme="minorHAnsi"/>
              </w:rPr>
            </w:pPr>
            <w:r w:rsidRPr="00FE781B">
              <w:rPr>
                <w:rFonts w:cstheme="minorHAnsi"/>
              </w:rPr>
              <w:t>6</w:t>
            </w:r>
          </w:p>
        </w:tc>
        <w:tc>
          <w:tcPr>
            <w:tcW w:w="1250" w:type="dxa"/>
          </w:tcPr>
          <w:p w14:paraId="53CE8878" w14:textId="77777777" w:rsidR="00E84FD8" w:rsidRPr="00FE781B" w:rsidRDefault="00E84FD8" w:rsidP="00E84FD8">
            <w:pPr>
              <w:jc w:val="center"/>
              <w:rPr>
                <w:rFonts w:cstheme="minorHAnsi"/>
              </w:rPr>
            </w:pPr>
            <w:r w:rsidRPr="00FE781B">
              <w:rPr>
                <w:rFonts w:cstheme="minorHAnsi"/>
              </w:rPr>
              <w:t>2</w:t>
            </w:r>
          </w:p>
        </w:tc>
      </w:tr>
      <w:tr w:rsidR="00E84FD8" w:rsidRPr="00FE781B" w14:paraId="4B59C2DF" w14:textId="77777777" w:rsidTr="005305C0">
        <w:trPr>
          <w:trHeight w:val="133"/>
        </w:trPr>
        <w:tc>
          <w:tcPr>
            <w:tcW w:w="1701" w:type="dxa"/>
            <w:noWrap/>
          </w:tcPr>
          <w:p w14:paraId="4B6AFB5F" w14:textId="77777777" w:rsidR="00E84FD8" w:rsidRPr="00FE781B" w:rsidRDefault="00E84FD8" w:rsidP="00E84FD8">
            <w:pPr>
              <w:rPr>
                <w:rFonts w:cstheme="minorHAnsi"/>
                <w:b/>
              </w:rPr>
            </w:pPr>
            <w:r w:rsidRPr="00FE781B">
              <w:rPr>
                <w:rFonts w:cstheme="minorHAnsi"/>
                <w:b/>
              </w:rPr>
              <w:t>Metropolitan</w:t>
            </w:r>
          </w:p>
        </w:tc>
        <w:tc>
          <w:tcPr>
            <w:tcW w:w="1418" w:type="dxa"/>
            <w:noWrap/>
          </w:tcPr>
          <w:p w14:paraId="623A4799" w14:textId="77777777" w:rsidR="00E84FD8" w:rsidRPr="00FE781B" w:rsidRDefault="00E84FD8" w:rsidP="00E84FD8">
            <w:pPr>
              <w:jc w:val="center"/>
              <w:rPr>
                <w:rFonts w:cstheme="minorHAnsi"/>
              </w:rPr>
            </w:pPr>
            <w:r w:rsidRPr="00FE781B">
              <w:rPr>
                <w:rFonts w:cstheme="minorHAnsi"/>
              </w:rPr>
              <w:t>7</w:t>
            </w:r>
          </w:p>
        </w:tc>
        <w:tc>
          <w:tcPr>
            <w:tcW w:w="1134" w:type="dxa"/>
          </w:tcPr>
          <w:p w14:paraId="70D99B7C" w14:textId="77777777" w:rsidR="00E84FD8" w:rsidRPr="00FE781B" w:rsidRDefault="00E84FD8" w:rsidP="00E84FD8">
            <w:pPr>
              <w:jc w:val="center"/>
              <w:rPr>
                <w:rFonts w:cstheme="minorHAnsi"/>
              </w:rPr>
            </w:pPr>
            <w:r w:rsidRPr="00FE781B">
              <w:rPr>
                <w:rFonts w:cstheme="minorHAnsi"/>
              </w:rPr>
              <w:t>33</w:t>
            </w:r>
          </w:p>
        </w:tc>
        <w:tc>
          <w:tcPr>
            <w:tcW w:w="1134" w:type="dxa"/>
          </w:tcPr>
          <w:p w14:paraId="672EDB41" w14:textId="77777777" w:rsidR="00E84FD8" w:rsidRPr="00FE781B" w:rsidRDefault="00E84FD8" w:rsidP="00E84FD8">
            <w:pPr>
              <w:jc w:val="center"/>
              <w:rPr>
                <w:rFonts w:cstheme="minorHAnsi"/>
              </w:rPr>
            </w:pPr>
            <w:r w:rsidRPr="00FE781B">
              <w:rPr>
                <w:rFonts w:cstheme="minorHAnsi"/>
              </w:rPr>
              <w:t>34</w:t>
            </w:r>
          </w:p>
        </w:tc>
        <w:tc>
          <w:tcPr>
            <w:tcW w:w="992" w:type="dxa"/>
          </w:tcPr>
          <w:p w14:paraId="0B9E4C85" w14:textId="77777777" w:rsidR="00E84FD8" w:rsidRPr="00FE781B" w:rsidRDefault="00E84FD8" w:rsidP="00E84FD8">
            <w:pPr>
              <w:jc w:val="center"/>
              <w:rPr>
                <w:rFonts w:cstheme="minorHAnsi"/>
              </w:rPr>
            </w:pPr>
            <w:r w:rsidRPr="00FE781B">
              <w:rPr>
                <w:rFonts w:cstheme="minorHAnsi"/>
              </w:rPr>
              <w:t>16</w:t>
            </w:r>
          </w:p>
        </w:tc>
        <w:tc>
          <w:tcPr>
            <w:tcW w:w="1418" w:type="dxa"/>
          </w:tcPr>
          <w:p w14:paraId="52EA401D" w14:textId="77777777" w:rsidR="00E84FD8" w:rsidRPr="00FE781B" w:rsidRDefault="00E84FD8" w:rsidP="00E84FD8">
            <w:pPr>
              <w:jc w:val="center"/>
              <w:rPr>
                <w:rFonts w:cstheme="minorHAnsi"/>
              </w:rPr>
            </w:pPr>
            <w:r w:rsidRPr="00FE781B">
              <w:rPr>
                <w:rFonts w:cstheme="minorHAnsi"/>
              </w:rPr>
              <w:t>7</w:t>
            </w:r>
          </w:p>
        </w:tc>
        <w:tc>
          <w:tcPr>
            <w:tcW w:w="1250" w:type="dxa"/>
          </w:tcPr>
          <w:p w14:paraId="7FAA8268" w14:textId="77777777" w:rsidR="00E84FD8" w:rsidRPr="00FE781B" w:rsidRDefault="00E84FD8" w:rsidP="00E84FD8">
            <w:pPr>
              <w:jc w:val="center"/>
              <w:rPr>
                <w:rFonts w:cstheme="minorHAnsi"/>
              </w:rPr>
            </w:pPr>
            <w:r w:rsidRPr="00FE781B">
              <w:rPr>
                <w:rFonts w:cstheme="minorHAnsi"/>
              </w:rPr>
              <w:t>3</w:t>
            </w:r>
          </w:p>
        </w:tc>
      </w:tr>
      <w:tr w:rsidR="00E84FD8" w:rsidRPr="00FE781B" w14:paraId="4423DB08" w14:textId="77777777" w:rsidTr="005305C0">
        <w:trPr>
          <w:trHeight w:val="133"/>
        </w:trPr>
        <w:tc>
          <w:tcPr>
            <w:tcW w:w="1701" w:type="dxa"/>
            <w:noWrap/>
          </w:tcPr>
          <w:p w14:paraId="4D95BEDA" w14:textId="77777777" w:rsidR="00E84FD8" w:rsidRPr="00FE781B" w:rsidRDefault="00E84FD8" w:rsidP="00E84FD8">
            <w:pPr>
              <w:rPr>
                <w:rFonts w:cstheme="minorHAnsi"/>
                <w:b/>
              </w:rPr>
            </w:pPr>
            <w:r w:rsidRPr="00FE781B">
              <w:rPr>
                <w:rFonts w:cstheme="minorHAnsi"/>
                <w:b/>
              </w:rPr>
              <w:t>Interface</w:t>
            </w:r>
          </w:p>
        </w:tc>
        <w:tc>
          <w:tcPr>
            <w:tcW w:w="1418" w:type="dxa"/>
            <w:noWrap/>
          </w:tcPr>
          <w:p w14:paraId="04C782DF" w14:textId="77777777" w:rsidR="00E84FD8" w:rsidRPr="00FE781B" w:rsidRDefault="00E84FD8" w:rsidP="00E84FD8">
            <w:pPr>
              <w:jc w:val="center"/>
              <w:rPr>
                <w:rFonts w:cstheme="minorHAnsi"/>
              </w:rPr>
            </w:pPr>
            <w:r w:rsidRPr="00FE781B">
              <w:rPr>
                <w:rFonts w:cstheme="minorHAnsi"/>
              </w:rPr>
              <w:t>9</w:t>
            </w:r>
          </w:p>
        </w:tc>
        <w:tc>
          <w:tcPr>
            <w:tcW w:w="1134" w:type="dxa"/>
          </w:tcPr>
          <w:p w14:paraId="74F45809" w14:textId="77777777" w:rsidR="00E84FD8" w:rsidRPr="00FE781B" w:rsidRDefault="00E84FD8" w:rsidP="00E84FD8">
            <w:pPr>
              <w:jc w:val="center"/>
              <w:rPr>
                <w:rFonts w:cstheme="minorHAnsi"/>
              </w:rPr>
            </w:pPr>
            <w:r w:rsidRPr="00FE781B">
              <w:rPr>
                <w:rFonts w:cstheme="minorHAnsi"/>
              </w:rPr>
              <w:t>38</w:t>
            </w:r>
          </w:p>
        </w:tc>
        <w:tc>
          <w:tcPr>
            <w:tcW w:w="1134" w:type="dxa"/>
          </w:tcPr>
          <w:p w14:paraId="5CE245DB" w14:textId="77777777" w:rsidR="00E84FD8" w:rsidRPr="00FE781B" w:rsidRDefault="00E84FD8" w:rsidP="00E84FD8">
            <w:pPr>
              <w:jc w:val="center"/>
              <w:rPr>
                <w:rFonts w:cstheme="minorHAnsi"/>
              </w:rPr>
            </w:pPr>
            <w:r w:rsidRPr="00FE781B">
              <w:rPr>
                <w:rFonts w:cstheme="minorHAnsi"/>
              </w:rPr>
              <w:t>29</w:t>
            </w:r>
          </w:p>
        </w:tc>
        <w:tc>
          <w:tcPr>
            <w:tcW w:w="992" w:type="dxa"/>
          </w:tcPr>
          <w:p w14:paraId="6F9ED4AC" w14:textId="77777777" w:rsidR="00E84FD8" w:rsidRPr="00FE781B" w:rsidRDefault="00E84FD8" w:rsidP="00E84FD8">
            <w:pPr>
              <w:jc w:val="center"/>
              <w:rPr>
                <w:rFonts w:cstheme="minorHAnsi"/>
              </w:rPr>
            </w:pPr>
            <w:r w:rsidRPr="00FE781B">
              <w:rPr>
                <w:rFonts w:cstheme="minorHAnsi"/>
              </w:rPr>
              <w:t>15</w:t>
            </w:r>
          </w:p>
        </w:tc>
        <w:tc>
          <w:tcPr>
            <w:tcW w:w="1418" w:type="dxa"/>
          </w:tcPr>
          <w:p w14:paraId="3B51BCD3" w14:textId="77777777" w:rsidR="00E84FD8" w:rsidRPr="00FE781B" w:rsidRDefault="00E84FD8" w:rsidP="00E84FD8">
            <w:pPr>
              <w:jc w:val="center"/>
              <w:rPr>
                <w:rFonts w:cstheme="minorHAnsi"/>
              </w:rPr>
            </w:pPr>
            <w:r w:rsidRPr="00FE781B">
              <w:rPr>
                <w:rFonts w:cstheme="minorHAnsi"/>
              </w:rPr>
              <w:t>7</w:t>
            </w:r>
          </w:p>
        </w:tc>
        <w:tc>
          <w:tcPr>
            <w:tcW w:w="1250" w:type="dxa"/>
          </w:tcPr>
          <w:p w14:paraId="49C5CBAF" w14:textId="77777777" w:rsidR="00E84FD8" w:rsidRPr="00FE781B" w:rsidRDefault="00E84FD8" w:rsidP="00E84FD8">
            <w:pPr>
              <w:jc w:val="center"/>
              <w:rPr>
                <w:rFonts w:cstheme="minorHAnsi"/>
              </w:rPr>
            </w:pPr>
            <w:r w:rsidRPr="00FE781B">
              <w:rPr>
                <w:rFonts w:cstheme="minorHAnsi"/>
              </w:rPr>
              <w:t>2</w:t>
            </w:r>
          </w:p>
        </w:tc>
      </w:tr>
      <w:tr w:rsidR="00E84FD8" w:rsidRPr="00FE781B" w14:paraId="70B0C3D7" w14:textId="77777777" w:rsidTr="005305C0">
        <w:trPr>
          <w:trHeight w:val="133"/>
        </w:trPr>
        <w:tc>
          <w:tcPr>
            <w:tcW w:w="1701" w:type="dxa"/>
            <w:noWrap/>
          </w:tcPr>
          <w:p w14:paraId="2E968F4F" w14:textId="77777777" w:rsidR="00E84FD8" w:rsidRPr="00FE781B" w:rsidRDefault="00E84FD8" w:rsidP="00E84FD8">
            <w:pPr>
              <w:rPr>
                <w:rFonts w:cstheme="minorHAnsi"/>
                <w:b/>
              </w:rPr>
            </w:pPr>
            <w:r w:rsidRPr="00FE781B">
              <w:rPr>
                <w:rFonts w:cstheme="minorHAnsi"/>
                <w:b/>
              </w:rPr>
              <w:t>Regional Centres</w:t>
            </w:r>
          </w:p>
        </w:tc>
        <w:tc>
          <w:tcPr>
            <w:tcW w:w="1418" w:type="dxa"/>
            <w:noWrap/>
          </w:tcPr>
          <w:p w14:paraId="61049586" w14:textId="77777777" w:rsidR="00E84FD8" w:rsidRPr="00FE781B" w:rsidRDefault="00E84FD8" w:rsidP="00E84FD8">
            <w:pPr>
              <w:jc w:val="center"/>
              <w:rPr>
                <w:rFonts w:cstheme="minorHAnsi"/>
              </w:rPr>
            </w:pPr>
            <w:r w:rsidRPr="00FE781B">
              <w:rPr>
                <w:rFonts w:cstheme="minorHAnsi"/>
              </w:rPr>
              <w:t>9</w:t>
            </w:r>
          </w:p>
        </w:tc>
        <w:tc>
          <w:tcPr>
            <w:tcW w:w="1134" w:type="dxa"/>
          </w:tcPr>
          <w:p w14:paraId="07E92EFE" w14:textId="77777777" w:rsidR="00E84FD8" w:rsidRPr="00FE781B" w:rsidRDefault="00E84FD8" w:rsidP="00E84FD8">
            <w:pPr>
              <w:jc w:val="center"/>
              <w:rPr>
                <w:rFonts w:cstheme="minorHAnsi"/>
              </w:rPr>
            </w:pPr>
            <w:r w:rsidRPr="00FE781B">
              <w:rPr>
                <w:rFonts w:cstheme="minorHAnsi"/>
              </w:rPr>
              <w:t>27</w:t>
            </w:r>
          </w:p>
        </w:tc>
        <w:tc>
          <w:tcPr>
            <w:tcW w:w="1134" w:type="dxa"/>
          </w:tcPr>
          <w:p w14:paraId="17BC7CAD" w14:textId="77777777" w:rsidR="00E84FD8" w:rsidRPr="00FE781B" w:rsidRDefault="00E84FD8" w:rsidP="00E84FD8">
            <w:pPr>
              <w:jc w:val="center"/>
              <w:rPr>
                <w:rFonts w:cstheme="minorHAnsi"/>
              </w:rPr>
            </w:pPr>
            <w:r w:rsidRPr="00FE781B">
              <w:rPr>
                <w:rFonts w:cstheme="minorHAnsi"/>
              </w:rPr>
              <w:t>30</w:t>
            </w:r>
          </w:p>
        </w:tc>
        <w:tc>
          <w:tcPr>
            <w:tcW w:w="992" w:type="dxa"/>
          </w:tcPr>
          <w:p w14:paraId="3507A761" w14:textId="77777777" w:rsidR="00E84FD8" w:rsidRPr="00FE781B" w:rsidRDefault="00E84FD8" w:rsidP="00E84FD8">
            <w:pPr>
              <w:jc w:val="center"/>
              <w:rPr>
                <w:rFonts w:cstheme="minorHAnsi"/>
              </w:rPr>
            </w:pPr>
            <w:r w:rsidRPr="00FE781B">
              <w:rPr>
                <w:rFonts w:cstheme="minorHAnsi"/>
              </w:rPr>
              <w:t>21</w:t>
            </w:r>
          </w:p>
        </w:tc>
        <w:tc>
          <w:tcPr>
            <w:tcW w:w="1418" w:type="dxa"/>
          </w:tcPr>
          <w:p w14:paraId="01AD065D" w14:textId="77777777" w:rsidR="00E84FD8" w:rsidRPr="00FE781B" w:rsidRDefault="00E84FD8" w:rsidP="00E84FD8">
            <w:pPr>
              <w:jc w:val="center"/>
              <w:rPr>
                <w:rFonts w:cstheme="minorHAnsi"/>
              </w:rPr>
            </w:pPr>
            <w:r w:rsidRPr="00FE781B">
              <w:rPr>
                <w:rFonts w:cstheme="minorHAnsi"/>
              </w:rPr>
              <w:t>12</w:t>
            </w:r>
          </w:p>
        </w:tc>
        <w:tc>
          <w:tcPr>
            <w:tcW w:w="1250" w:type="dxa"/>
          </w:tcPr>
          <w:p w14:paraId="65D9D442" w14:textId="77777777" w:rsidR="00E84FD8" w:rsidRPr="00FE781B" w:rsidRDefault="00E84FD8" w:rsidP="00E84FD8">
            <w:pPr>
              <w:jc w:val="center"/>
              <w:rPr>
                <w:rFonts w:cstheme="minorHAnsi"/>
              </w:rPr>
            </w:pPr>
            <w:r w:rsidRPr="00FE781B">
              <w:rPr>
                <w:rFonts w:cstheme="minorHAnsi"/>
              </w:rPr>
              <w:t>1</w:t>
            </w:r>
          </w:p>
        </w:tc>
      </w:tr>
      <w:tr w:rsidR="00E84FD8" w:rsidRPr="00FE781B" w14:paraId="36FE9CCD" w14:textId="77777777" w:rsidTr="005305C0">
        <w:trPr>
          <w:trHeight w:val="133"/>
        </w:trPr>
        <w:tc>
          <w:tcPr>
            <w:tcW w:w="1701" w:type="dxa"/>
            <w:noWrap/>
          </w:tcPr>
          <w:p w14:paraId="4855F41C" w14:textId="77777777" w:rsidR="00E84FD8" w:rsidRPr="00FE781B" w:rsidRDefault="00E84FD8" w:rsidP="00E84FD8">
            <w:pPr>
              <w:rPr>
                <w:rFonts w:cstheme="minorHAnsi"/>
                <w:b/>
              </w:rPr>
            </w:pPr>
            <w:r w:rsidRPr="00FE781B">
              <w:rPr>
                <w:rFonts w:cstheme="minorHAnsi"/>
                <w:b/>
              </w:rPr>
              <w:t>Large Rural</w:t>
            </w:r>
          </w:p>
        </w:tc>
        <w:tc>
          <w:tcPr>
            <w:tcW w:w="1418" w:type="dxa"/>
            <w:noWrap/>
          </w:tcPr>
          <w:p w14:paraId="2482AA51" w14:textId="77777777" w:rsidR="00E84FD8" w:rsidRPr="00FE781B" w:rsidRDefault="00E84FD8" w:rsidP="00E84FD8">
            <w:pPr>
              <w:jc w:val="center"/>
              <w:rPr>
                <w:rFonts w:cstheme="minorHAnsi"/>
              </w:rPr>
            </w:pPr>
            <w:r w:rsidRPr="00FE781B">
              <w:rPr>
                <w:rFonts w:cstheme="minorHAnsi"/>
              </w:rPr>
              <w:t>10</w:t>
            </w:r>
          </w:p>
        </w:tc>
        <w:tc>
          <w:tcPr>
            <w:tcW w:w="1134" w:type="dxa"/>
          </w:tcPr>
          <w:p w14:paraId="43CCBE97" w14:textId="77777777" w:rsidR="00E84FD8" w:rsidRPr="00FE781B" w:rsidRDefault="00E84FD8" w:rsidP="00E84FD8">
            <w:pPr>
              <w:jc w:val="center"/>
              <w:rPr>
                <w:rFonts w:cstheme="minorHAnsi"/>
              </w:rPr>
            </w:pPr>
            <w:r w:rsidRPr="00FE781B">
              <w:rPr>
                <w:rFonts w:cstheme="minorHAnsi"/>
              </w:rPr>
              <w:t>38</w:t>
            </w:r>
          </w:p>
        </w:tc>
        <w:tc>
          <w:tcPr>
            <w:tcW w:w="1134" w:type="dxa"/>
          </w:tcPr>
          <w:p w14:paraId="20B8868B" w14:textId="77777777" w:rsidR="00E84FD8" w:rsidRPr="00FE781B" w:rsidRDefault="00E84FD8" w:rsidP="00E84FD8">
            <w:pPr>
              <w:jc w:val="center"/>
              <w:rPr>
                <w:rFonts w:cstheme="minorHAnsi"/>
              </w:rPr>
            </w:pPr>
            <w:r w:rsidRPr="00FE781B">
              <w:rPr>
                <w:rFonts w:cstheme="minorHAnsi"/>
              </w:rPr>
              <w:t>31</w:t>
            </w:r>
          </w:p>
        </w:tc>
        <w:tc>
          <w:tcPr>
            <w:tcW w:w="992" w:type="dxa"/>
          </w:tcPr>
          <w:p w14:paraId="620E343F" w14:textId="77777777" w:rsidR="00E84FD8" w:rsidRPr="00FE781B" w:rsidRDefault="00E84FD8" w:rsidP="00E84FD8">
            <w:pPr>
              <w:jc w:val="center"/>
              <w:rPr>
                <w:rFonts w:cstheme="minorHAnsi"/>
              </w:rPr>
            </w:pPr>
            <w:r w:rsidRPr="00FE781B">
              <w:rPr>
                <w:rFonts w:cstheme="minorHAnsi"/>
              </w:rPr>
              <w:t>13</w:t>
            </w:r>
          </w:p>
        </w:tc>
        <w:tc>
          <w:tcPr>
            <w:tcW w:w="1418" w:type="dxa"/>
          </w:tcPr>
          <w:p w14:paraId="55F7461A" w14:textId="77777777" w:rsidR="00E84FD8" w:rsidRPr="00FE781B" w:rsidRDefault="00E84FD8" w:rsidP="00E84FD8">
            <w:pPr>
              <w:jc w:val="center"/>
              <w:rPr>
                <w:rFonts w:cstheme="minorHAnsi"/>
              </w:rPr>
            </w:pPr>
            <w:r w:rsidRPr="00FE781B">
              <w:rPr>
                <w:rFonts w:cstheme="minorHAnsi"/>
              </w:rPr>
              <w:t>6</w:t>
            </w:r>
          </w:p>
        </w:tc>
        <w:tc>
          <w:tcPr>
            <w:tcW w:w="1250" w:type="dxa"/>
          </w:tcPr>
          <w:p w14:paraId="0A493EE5" w14:textId="77777777" w:rsidR="00E84FD8" w:rsidRPr="00FE781B" w:rsidRDefault="00E84FD8" w:rsidP="00E84FD8">
            <w:pPr>
              <w:jc w:val="center"/>
              <w:rPr>
                <w:rFonts w:cstheme="minorHAnsi"/>
              </w:rPr>
            </w:pPr>
            <w:r w:rsidRPr="00FE781B">
              <w:rPr>
                <w:rFonts w:cstheme="minorHAnsi"/>
              </w:rPr>
              <w:t>3</w:t>
            </w:r>
          </w:p>
        </w:tc>
      </w:tr>
      <w:tr w:rsidR="00E84FD8" w:rsidRPr="00FE781B" w14:paraId="48A62BC8" w14:textId="77777777" w:rsidTr="005305C0">
        <w:trPr>
          <w:trHeight w:val="133"/>
        </w:trPr>
        <w:tc>
          <w:tcPr>
            <w:tcW w:w="1701" w:type="dxa"/>
            <w:noWrap/>
          </w:tcPr>
          <w:p w14:paraId="60D2347F" w14:textId="77777777" w:rsidR="00E84FD8" w:rsidRPr="00FE781B" w:rsidRDefault="00E84FD8" w:rsidP="00E84FD8">
            <w:pPr>
              <w:rPr>
                <w:rFonts w:cstheme="minorHAnsi"/>
                <w:b/>
              </w:rPr>
            </w:pPr>
            <w:r w:rsidRPr="00FE781B">
              <w:rPr>
                <w:rFonts w:cstheme="minorHAnsi"/>
                <w:b/>
              </w:rPr>
              <w:t>Small Rural</w:t>
            </w:r>
          </w:p>
        </w:tc>
        <w:tc>
          <w:tcPr>
            <w:tcW w:w="1418" w:type="dxa"/>
            <w:noWrap/>
          </w:tcPr>
          <w:p w14:paraId="7B34C5AC" w14:textId="77777777" w:rsidR="00E84FD8" w:rsidRPr="00FE781B" w:rsidRDefault="00E84FD8" w:rsidP="00E84FD8">
            <w:pPr>
              <w:jc w:val="center"/>
              <w:rPr>
                <w:rFonts w:cstheme="minorHAnsi"/>
              </w:rPr>
            </w:pPr>
            <w:r w:rsidRPr="00FE781B">
              <w:rPr>
                <w:rFonts w:cstheme="minorHAnsi"/>
              </w:rPr>
              <w:t>12</w:t>
            </w:r>
          </w:p>
        </w:tc>
        <w:tc>
          <w:tcPr>
            <w:tcW w:w="1134" w:type="dxa"/>
          </w:tcPr>
          <w:p w14:paraId="32905A03" w14:textId="77777777" w:rsidR="00E84FD8" w:rsidRPr="00FE781B" w:rsidRDefault="00E84FD8" w:rsidP="00E84FD8">
            <w:pPr>
              <w:jc w:val="center"/>
              <w:rPr>
                <w:rFonts w:cstheme="minorHAnsi"/>
              </w:rPr>
            </w:pPr>
            <w:r w:rsidRPr="00FE781B">
              <w:rPr>
                <w:rFonts w:cstheme="minorHAnsi"/>
              </w:rPr>
              <w:t>36</w:t>
            </w:r>
          </w:p>
        </w:tc>
        <w:tc>
          <w:tcPr>
            <w:tcW w:w="1134" w:type="dxa"/>
          </w:tcPr>
          <w:p w14:paraId="66D9E8C0" w14:textId="77777777" w:rsidR="00E84FD8" w:rsidRPr="00FE781B" w:rsidRDefault="00E84FD8" w:rsidP="00E84FD8">
            <w:pPr>
              <w:jc w:val="center"/>
              <w:rPr>
                <w:rFonts w:cstheme="minorHAnsi"/>
              </w:rPr>
            </w:pPr>
            <w:r w:rsidRPr="00FE781B">
              <w:rPr>
                <w:rFonts w:cstheme="minorHAnsi"/>
              </w:rPr>
              <w:t>33</w:t>
            </w:r>
          </w:p>
        </w:tc>
        <w:tc>
          <w:tcPr>
            <w:tcW w:w="992" w:type="dxa"/>
          </w:tcPr>
          <w:p w14:paraId="50C2E86A" w14:textId="77777777" w:rsidR="00E84FD8" w:rsidRPr="00FE781B" w:rsidRDefault="00E84FD8" w:rsidP="00E84FD8">
            <w:pPr>
              <w:jc w:val="center"/>
              <w:rPr>
                <w:rFonts w:cstheme="minorHAnsi"/>
              </w:rPr>
            </w:pPr>
            <w:r w:rsidRPr="00FE781B">
              <w:rPr>
                <w:rFonts w:cstheme="minorHAnsi"/>
              </w:rPr>
              <w:t>11</w:t>
            </w:r>
          </w:p>
        </w:tc>
        <w:tc>
          <w:tcPr>
            <w:tcW w:w="1418" w:type="dxa"/>
          </w:tcPr>
          <w:p w14:paraId="605AFC1A" w14:textId="77777777" w:rsidR="00E84FD8" w:rsidRPr="00FE781B" w:rsidRDefault="00E84FD8" w:rsidP="00E84FD8">
            <w:pPr>
              <w:jc w:val="center"/>
              <w:rPr>
                <w:rFonts w:cstheme="minorHAnsi"/>
              </w:rPr>
            </w:pPr>
            <w:r w:rsidRPr="00FE781B">
              <w:rPr>
                <w:rFonts w:cstheme="minorHAnsi"/>
              </w:rPr>
              <w:t>5</w:t>
            </w:r>
          </w:p>
        </w:tc>
        <w:tc>
          <w:tcPr>
            <w:tcW w:w="1250" w:type="dxa"/>
          </w:tcPr>
          <w:p w14:paraId="1D866A3B" w14:textId="77777777" w:rsidR="00E84FD8" w:rsidRPr="00FE781B" w:rsidRDefault="00E84FD8" w:rsidP="00E84FD8">
            <w:pPr>
              <w:jc w:val="center"/>
              <w:rPr>
                <w:rFonts w:cstheme="minorHAnsi"/>
              </w:rPr>
            </w:pPr>
            <w:r w:rsidRPr="00FE781B">
              <w:rPr>
                <w:rFonts w:cstheme="minorHAnsi"/>
              </w:rPr>
              <w:t>3</w:t>
            </w:r>
          </w:p>
        </w:tc>
      </w:tr>
      <w:tr w:rsidR="00E84FD8" w:rsidRPr="00FE781B" w14:paraId="22E04FAB" w14:textId="77777777" w:rsidTr="005305C0">
        <w:trPr>
          <w:trHeight w:val="133"/>
        </w:trPr>
        <w:tc>
          <w:tcPr>
            <w:tcW w:w="1701" w:type="dxa"/>
            <w:noWrap/>
          </w:tcPr>
          <w:p w14:paraId="29EA6309" w14:textId="77777777" w:rsidR="00E84FD8" w:rsidRPr="00FE781B" w:rsidRDefault="00E84FD8" w:rsidP="00E84FD8">
            <w:pPr>
              <w:rPr>
                <w:rFonts w:cstheme="minorHAnsi"/>
                <w:b/>
              </w:rPr>
            </w:pPr>
            <w:r w:rsidRPr="00FE781B">
              <w:rPr>
                <w:rFonts w:cstheme="minorHAnsi"/>
                <w:b/>
              </w:rPr>
              <w:t>Men</w:t>
            </w:r>
          </w:p>
        </w:tc>
        <w:tc>
          <w:tcPr>
            <w:tcW w:w="1418" w:type="dxa"/>
            <w:noWrap/>
          </w:tcPr>
          <w:p w14:paraId="1FE61FC5" w14:textId="77777777" w:rsidR="00E84FD8" w:rsidRPr="00FE781B" w:rsidRDefault="00E84FD8" w:rsidP="00E84FD8">
            <w:pPr>
              <w:jc w:val="center"/>
              <w:rPr>
                <w:rFonts w:cstheme="minorHAnsi"/>
              </w:rPr>
            </w:pPr>
            <w:r w:rsidRPr="00FE781B">
              <w:rPr>
                <w:rFonts w:cstheme="minorHAnsi"/>
              </w:rPr>
              <w:t>9</w:t>
            </w:r>
          </w:p>
        </w:tc>
        <w:tc>
          <w:tcPr>
            <w:tcW w:w="1134" w:type="dxa"/>
          </w:tcPr>
          <w:p w14:paraId="5A5D97B0" w14:textId="77777777" w:rsidR="00E84FD8" w:rsidRPr="00FE781B" w:rsidRDefault="00E84FD8" w:rsidP="00E84FD8">
            <w:pPr>
              <w:jc w:val="center"/>
              <w:rPr>
                <w:rFonts w:cstheme="minorHAnsi"/>
              </w:rPr>
            </w:pPr>
            <w:r w:rsidRPr="00FE781B">
              <w:rPr>
                <w:rFonts w:cstheme="minorHAnsi"/>
              </w:rPr>
              <w:t>35</w:t>
            </w:r>
          </w:p>
        </w:tc>
        <w:tc>
          <w:tcPr>
            <w:tcW w:w="1134" w:type="dxa"/>
          </w:tcPr>
          <w:p w14:paraId="539133F2" w14:textId="77777777" w:rsidR="00E84FD8" w:rsidRPr="00FE781B" w:rsidRDefault="00E84FD8" w:rsidP="00E84FD8">
            <w:pPr>
              <w:jc w:val="center"/>
              <w:rPr>
                <w:rFonts w:cstheme="minorHAnsi"/>
              </w:rPr>
            </w:pPr>
            <w:r w:rsidRPr="00FE781B">
              <w:rPr>
                <w:rFonts w:cstheme="minorHAnsi"/>
              </w:rPr>
              <w:t>31</w:t>
            </w:r>
          </w:p>
        </w:tc>
        <w:tc>
          <w:tcPr>
            <w:tcW w:w="992" w:type="dxa"/>
          </w:tcPr>
          <w:p w14:paraId="0482B22B" w14:textId="77777777" w:rsidR="00E84FD8" w:rsidRPr="00FE781B" w:rsidRDefault="00E84FD8" w:rsidP="00E84FD8">
            <w:pPr>
              <w:jc w:val="center"/>
              <w:rPr>
                <w:rFonts w:cstheme="minorHAnsi"/>
              </w:rPr>
            </w:pPr>
            <w:r w:rsidRPr="00FE781B">
              <w:rPr>
                <w:rFonts w:cstheme="minorHAnsi"/>
              </w:rPr>
              <w:t>15</w:t>
            </w:r>
          </w:p>
        </w:tc>
        <w:tc>
          <w:tcPr>
            <w:tcW w:w="1418" w:type="dxa"/>
          </w:tcPr>
          <w:p w14:paraId="24F9DAA3" w14:textId="77777777" w:rsidR="00E84FD8" w:rsidRPr="00FE781B" w:rsidRDefault="00E84FD8" w:rsidP="00E84FD8">
            <w:pPr>
              <w:jc w:val="center"/>
              <w:rPr>
                <w:rFonts w:cstheme="minorHAnsi"/>
              </w:rPr>
            </w:pPr>
            <w:r w:rsidRPr="00FE781B">
              <w:rPr>
                <w:rFonts w:cstheme="minorHAnsi"/>
              </w:rPr>
              <w:t>7</w:t>
            </w:r>
          </w:p>
        </w:tc>
        <w:tc>
          <w:tcPr>
            <w:tcW w:w="1250" w:type="dxa"/>
          </w:tcPr>
          <w:p w14:paraId="20456FD7" w14:textId="77777777" w:rsidR="00E84FD8" w:rsidRPr="00FE781B" w:rsidRDefault="00E84FD8" w:rsidP="00E84FD8">
            <w:pPr>
              <w:jc w:val="center"/>
              <w:rPr>
                <w:rFonts w:cstheme="minorHAnsi"/>
              </w:rPr>
            </w:pPr>
            <w:r w:rsidRPr="00FE781B">
              <w:rPr>
                <w:rFonts w:cstheme="minorHAnsi"/>
              </w:rPr>
              <w:t>2</w:t>
            </w:r>
          </w:p>
        </w:tc>
      </w:tr>
      <w:tr w:rsidR="00E84FD8" w:rsidRPr="00FE781B" w14:paraId="1169820A" w14:textId="77777777" w:rsidTr="005305C0">
        <w:trPr>
          <w:trHeight w:val="133"/>
        </w:trPr>
        <w:tc>
          <w:tcPr>
            <w:tcW w:w="1701" w:type="dxa"/>
            <w:noWrap/>
          </w:tcPr>
          <w:p w14:paraId="125D0E51" w14:textId="77777777" w:rsidR="00E84FD8" w:rsidRPr="00FE781B" w:rsidRDefault="00E84FD8" w:rsidP="00E84FD8">
            <w:pPr>
              <w:rPr>
                <w:rFonts w:cstheme="minorHAnsi"/>
                <w:b/>
              </w:rPr>
            </w:pPr>
            <w:r w:rsidRPr="00FE781B">
              <w:rPr>
                <w:rFonts w:cstheme="minorHAnsi"/>
                <w:b/>
              </w:rPr>
              <w:t>Women</w:t>
            </w:r>
          </w:p>
        </w:tc>
        <w:tc>
          <w:tcPr>
            <w:tcW w:w="1418" w:type="dxa"/>
            <w:noWrap/>
          </w:tcPr>
          <w:p w14:paraId="16FAFFF0" w14:textId="77777777" w:rsidR="00E84FD8" w:rsidRPr="00FE781B" w:rsidRDefault="00E84FD8" w:rsidP="00E84FD8">
            <w:pPr>
              <w:jc w:val="center"/>
              <w:rPr>
                <w:rFonts w:cstheme="minorHAnsi"/>
              </w:rPr>
            </w:pPr>
            <w:r w:rsidRPr="00FE781B">
              <w:rPr>
                <w:rFonts w:cstheme="minorHAnsi"/>
              </w:rPr>
              <w:t>9</w:t>
            </w:r>
          </w:p>
        </w:tc>
        <w:tc>
          <w:tcPr>
            <w:tcW w:w="1134" w:type="dxa"/>
          </w:tcPr>
          <w:p w14:paraId="36394ABE" w14:textId="77777777" w:rsidR="00E84FD8" w:rsidRPr="00FE781B" w:rsidRDefault="00E84FD8" w:rsidP="00E84FD8">
            <w:pPr>
              <w:jc w:val="center"/>
              <w:rPr>
                <w:rFonts w:cstheme="minorHAnsi"/>
              </w:rPr>
            </w:pPr>
            <w:r w:rsidRPr="00FE781B">
              <w:rPr>
                <w:rFonts w:cstheme="minorHAnsi"/>
              </w:rPr>
              <w:t>32</w:t>
            </w:r>
          </w:p>
        </w:tc>
        <w:tc>
          <w:tcPr>
            <w:tcW w:w="1134" w:type="dxa"/>
          </w:tcPr>
          <w:p w14:paraId="4EF52979" w14:textId="77777777" w:rsidR="00E84FD8" w:rsidRPr="00FE781B" w:rsidRDefault="00E84FD8" w:rsidP="00E84FD8">
            <w:pPr>
              <w:jc w:val="center"/>
              <w:rPr>
                <w:rFonts w:cstheme="minorHAnsi"/>
              </w:rPr>
            </w:pPr>
            <w:r w:rsidRPr="00FE781B">
              <w:rPr>
                <w:rFonts w:cstheme="minorHAnsi"/>
              </w:rPr>
              <w:t>33</w:t>
            </w:r>
          </w:p>
        </w:tc>
        <w:tc>
          <w:tcPr>
            <w:tcW w:w="992" w:type="dxa"/>
          </w:tcPr>
          <w:p w14:paraId="2E44E79E" w14:textId="77777777" w:rsidR="00E84FD8" w:rsidRPr="00FE781B" w:rsidRDefault="00E84FD8" w:rsidP="00E84FD8">
            <w:pPr>
              <w:jc w:val="center"/>
              <w:rPr>
                <w:rFonts w:cstheme="minorHAnsi"/>
              </w:rPr>
            </w:pPr>
            <w:r w:rsidRPr="00FE781B">
              <w:rPr>
                <w:rFonts w:cstheme="minorHAnsi"/>
              </w:rPr>
              <w:t>16</w:t>
            </w:r>
          </w:p>
        </w:tc>
        <w:tc>
          <w:tcPr>
            <w:tcW w:w="1418" w:type="dxa"/>
          </w:tcPr>
          <w:p w14:paraId="24765804" w14:textId="77777777" w:rsidR="00E84FD8" w:rsidRPr="00FE781B" w:rsidRDefault="00E84FD8" w:rsidP="00E84FD8">
            <w:pPr>
              <w:jc w:val="center"/>
              <w:rPr>
                <w:rFonts w:cstheme="minorHAnsi"/>
              </w:rPr>
            </w:pPr>
            <w:r w:rsidRPr="00FE781B">
              <w:rPr>
                <w:rFonts w:cstheme="minorHAnsi"/>
              </w:rPr>
              <w:t>7</w:t>
            </w:r>
          </w:p>
        </w:tc>
        <w:tc>
          <w:tcPr>
            <w:tcW w:w="1250" w:type="dxa"/>
          </w:tcPr>
          <w:p w14:paraId="6B1B4D18" w14:textId="77777777" w:rsidR="00E84FD8" w:rsidRPr="00FE781B" w:rsidRDefault="00E84FD8" w:rsidP="00E84FD8">
            <w:pPr>
              <w:jc w:val="center"/>
              <w:rPr>
                <w:rFonts w:cstheme="minorHAnsi"/>
              </w:rPr>
            </w:pPr>
            <w:r w:rsidRPr="00FE781B">
              <w:rPr>
                <w:rFonts w:cstheme="minorHAnsi"/>
              </w:rPr>
              <w:t>3</w:t>
            </w:r>
          </w:p>
        </w:tc>
      </w:tr>
      <w:tr w:rsidR="00E84FD8" w:rsidRPr="00FE781B" w14:paraId="61BC09A1" w14:textId="77777777" w:rsidTr="005305C0">
        <w:trPr>
          <w:trHeight w:val="133"/>
        </w:trPr>
        <w:tc>
          <w:tcPr>
            <w:tcW w:w="1701" w:type="dxa"/>
            <w:noWrap/>
          </w:tcPr>
          <w:p w14:paraId="17AE77E7" w14:textId="77777777" w:rsidR="00E84FD8" w:rsidRPr="00FE781B" w:rsidRDefault="00E84FD8" w:rsidP="00E84FD8">
            <w:pPr>
              <w:rPr>
                <w:rFonts w:cstheme="minorHAnsi"/>
                <w:b/>
              </w:rPr>
            </w:pPr>
            <w:r w:rsidRPr="00FE781B">
              <w:rPr>
                <w:rFonts w:cstheme="minorHAnsi"/>
                <w:b/>
              </w:rPr>
              <w:t>18-34</w:t>
            </w:r>
          </w:p>
        </w:tc>
        <w:tc>
          <w:tcPr>
            <w:tcW w:w="1418" w:type="dxa"/>
            <w:noWrap/>
          </w:tcPr>
          <w:p w14:paraId="1B3A8A39" w14:textId="77777777" w:rsidR="00E84FD8" w:rsidRPr="00FE781B" w:rsidRDefault="00E84FD8" w:rsidP="00E84FD8">
            <w:pPr>
              <w:jc w:val="center"/>
              <w:rPr>
                <w:rFonts w:cstheme="minorHAnsi"/>
              </w:rPr>
            </w:pPr>
            <w:r w:rsidRPr="00FE781B">
              <w:rPr>
                <w:rFonts w:cstheme="minorHAnsi"/>
              </w:rPr>
              <w:t>9</w:t>
            </w:r>
          </w:p>
        </w:tc>
        <w:tc>
          <w:tcPr>
            <w:tcW w:w="1134" w:type="dxa"/>
          </w:tcPr>
          <w:p w14:paraId="2FD5741D" w14:textId="77777777" w:rsidR="00E84FD8" w:rsidRPr="00FE781B" w:rsidRDefault="00E84FD8" w:rsidP="00E84FD8">
            <w:pPr>
              <w:jc w:val="center"/>
              <w:rPr>
                <w:rFonts w:cstheme="minorHAnsi"/>
              </w:rPr>
            </w:pPr>
            <w:r w:rsidRPr="00FE781B">
              <w:rPr>
                <w:rFonts w:cstheme="minorHAnsi"/>
              </w:rPr>
              <w:t>36</w:t>
            </w:r>
          </w:p>
        </w:tc>
        <w:tc>
          <w:tcPr>
            <w:tcW w:w="1134" w:type="dxa"/>
          </w:tcPr>
          <w:p w14:paraId="2AD45A59" w14:textId="77777777" w:rsidR="00E84FD8" w:rsidRPr="00FE781B" w:rsidRDefault="00E84FD8" w:rsidP="00E84FD8">
            <w:pPr>
              <w:jc w:val="center"/>
              <w:rPr>
                <w:rFonts w:cstheme="minorHAnsi"/>
              </w:rPr>
            </w:pPr>
            <w:r w:rsidRPr="00FE781B">
              <w:rPr>
                <w:rFonts w:cstheme="minorHAnsi"/>
              </w:rPr>
              <w:t>33</w:t>
            </w:r>
          </w:p>
        </w:tc>
        <w:tc>
          <w:tcPr>
            <w:tcW w:w="992" w:type="dxa"/>
          </w:tcPr>
          <w:p w14:paraId="2F9ACBB2" w14:textId="77777777" w:rsidR="00E84FD8" w:rsidRPr="00FE781B" w:rsidRDefault="00E84FD8" w:rsidP="00E84FD8">
            <w:pPr>
              <w:jc w:val="center"/>
              <w:rPr>
                <w:rFonts w:cstheme="minorHAnsi"/>
              </w:rPr>
            </w:pPr>
            <w:r w:rsidRPr="00FE781B">
              <w:rPr>
                <w:rFonts w:cstheme="minorHAnsi"/>
              </w:rPr>
              <w:t>15</w:t>
            </w:r>
          </w:p>
        </w:tc>
        <w:tc>
          <w:tcPr>
            <w:tcW w:w="1418" w:type="dxa"/>
          </w:tcPr>
          <w:p w14:paraId="60852A74" w14:textId="77777777" w:rsidR="00E84FD8" w:rsidRPr="00FE781B" w:rsidRDefault="00E84FD8" w:rsidP="00E84FD8">
            <w:pPr>
              <w:jc w:val="center"/>
              <w:rPr>
                <w:rFonts w:cstheme="minorHAnsi"/>
              </w:rPr>
            </w:pPr>
            <w:r w:rsidRPr="00FE781B">
              <w:rPr>
                <w:rFonts w:cstheme="minorHAnsi"/>
              </w:rPr>
              <w:t>5</w:t>
            </w:r>
          </w:p>
        </w:tc>
        <w:tc>
          <w:tcPr>
            <w:tcW w:w="1250" w:type="dxa"/>
          </w:tcPr>
          <w:p w14:paraId="6FBA8638" w14:textId="77777777" w:rsidR="00E84FD8" w:rsidRPr="00FE781B" w:rsidRDefault="00E84FD8" w:rsidP="00E84FD8">
            <w:pPr>
              <w:jc w:val="center"/>
              <w:rPr>
                <w:rFonts w:cstheme="minorHAnsi"/>
              </w:rPr>
            </w:pPr>
            <w:r w:rsidRPr="00FE781B">
              <w:rPr>
                <w:rFonts w:cstheme="minorHAnsi"/>
              </w:rPr>
              <w:t>2</w:t>
            </w:r>
          </w:p>
        </w:tc>
      </w:tr>
      <w:tr w:rsidR="00E84FD8" w:rsidRPr="00FE781B" w14:paraId="287B7C46" w14:textId="77777777" w:rsidTr="005305C0">
        <w:trPr>
          <w:trHeight w:val="133"/>
        </w:trPr>
        <w:tc>
          <w:tcPr>
            <w:tcW w:w="1701" w:type="dxa"/>
            <w:noWrap/>
          </w:tcPr>
          <w:p w14:paraId="05CA45ED" w14:textId="77777777" w:rsidR="00E84FD8" w:rsidRPr="00FE781B" w:rsidRDefault="00E84FD8" w:rsidP="00E84FD8">
            <w:pPr>
              <w:rPr>
                <w:rFonts w:cstheme="minorHAnsi"/>
                <w:b/>
              </w:rPr>
            </w:pPr>
            <w:r w:rsidRPr="00FE781B">
              <w:rPr>
                <w:rFonts w:cstheme="minorHAnsi"/>
                <w:b/>
              </w:rPr>
              <w:t>35-49</w:t>
            </w:r>
          </w:p>
        </w:tc>
        <w:tc>
          <w:tcPr>
            <w:tcW w:w="1418" w:type="dxa"/>
            <w:noWrap/>
          </w:tcPr>
          <w:p w14:paraId="3BE93FCF" w14:textId="77777777" w:rsidR="00E84FD8" w:rsidRPr="00FE781B" w:rsidRDefault="00E84FD8" w:rsidP="00E84FD8">
            <w:pPr>
              <w:jc w:val="center"/>
              <w:rPr>
                <w:rFonts w:cstheme="minorHAnsi"/>
              </w:rPr>
            </w:pPr>
            <w:r w:rsidRPr="00FE781B">
              <w:rPr>
                <w:rFonts w:cstheme="minorHAnsi"/>
              </w:rPr>
              <w:t>9</w:t>
            </w:r>
          </w:p>
        </w:tc>
        <w:tc>
          <w:tcPr>
            <w:tcW w:w="1134" w:type="dxa"/>
          </w:tcPr>
          <w:p w14:paraId="7E41B034" w14:textId="77777777" w:rsidR="00E84FD8" w:rsidRPr="00FE781B" w:rsidRDefault="00E84FD8" w:rsidP="00E84FD8">
            <w:pPr>
              <w:jc w:val="center"/>
              <w:rPr>
                <w:rFonts w:cstheme="minorHAnsi"/>
              </w:rPr>
            </w:pPr>
            <w:r w:rsidRPr="00FE781B">
              <w:rPr>
                <w:rFonts w:cstheme="minorHAnsi"/>
              </w:rPr>
              <w:t>36</w:t>
            </w:r>
          </w:p>
        </w:tc>
        <w:tc>
          <w:tcPr>
            <w:tcW w:w="1134" w:type="dxa"/>
          </w:tcPr>
          <w:p w14:paraId="3911AA16" w14:textId="77777777" w:rsidR="00E84FD8" w:rsidRPr="00FE781B" w:rsidRDefault="00E84FD8" w:rsidP="00E84FD8">
            <w:pPr>
              <w:jc w:val="center"/>
              <w:rPr>
                <w:rFonts w:cstheme="minorHAnsi"/>
              </w:rPr>
            </w:pPr>
            <w:r w:rsidRPr="00FE781B">
              <w:rPr>
                <w:rFonts w:cstheme="minorHAnsi"/>
              </w:rPr>
              <w:t>31</w:t>
            </w:r>
          </w:p>
        </w:tc>
        <w:tc>
          <w:tcPr>
            <w:tcW w:w="992" w:type="dxa"/>
          </w:tcPr>
          <w:p w14:paraId="75B6D6BF" w14:textId="77777777" w:rsidR="00E84FD8" w:rsidRPr="00FE781B" w:rsidRDefault="00E84FD8" w:rsidP="00E84FD8">
            <w:pPr>
              <w:jc w:val="center"/>
              <w:rPr>
                <w:rFonts w:cstheme="minorHAnsi"/>
              </w:rPr>
            </w:pPr>
            <w:r w:rsidRPr="00FE781B">
              <w:rPr>
                <w:rFonts w:cstheme="minorHAnsi"/>
              </w:rPr>
              <w:t>14</w:t>
            </w:r>
          </w:p>
        </w:tc>
        <w:tc>
          <w:tcPr>
            <w:tcW w:w="1418" w:type="dxa"/>
          </w:tcPr>
          <w:p w14:paraId="0259458B" w14:textId="77777777" w:rsidR="00E84FD8" w:rsidRPr="00FE781B" w:rsidRDefault="00E84FD8" w:rsidP="00E84FD8">
            <w:pPr>
              <w:jc w:val="center"/>
              <w:rPr>
                <w:rFonts w:cstheme="minorHAnsi"/>
              </w:rPr>
            </w:pPr>
            <w:r w:rsidRPr="00FE781B">
              <w:rPr>
                <w:rFonts w:cstheme="minorHAnsi"/>
              </w:rPr>
              <w:t>8</w:t>
            </w:r>
          </w:p>
        </w:tc>
        <w:tc>
          <w:tcPr>
            <w:tcW w:w="1250" w:type="dxa"/>
          </w:tcPr>
          <w:p w14:paraId="35CD8531" w14:textId="77777777" w:rsidR="00E84FD8" w:rsidRPr="00FE781B" w:rsidRDefault="00E84FD8" w:rsidP="00E84FD8">
            <w:pPr>
              <w:jc w:val="center"/>
              <w:rPr>
                <w:rFonts w:cstheme="minorHAnsi"/>
              </w:rPr>
            </w:pPr>
            <w:r w:rsidRPr="00FE781B">
              <w:rPr>
                <w:rFonts w:cstheme="minorHAnsi"/>
              </w:rPr>
              <w:t>2</w:t>
            </w:r>
          </w:p>
        </w:tc>
      </w:tr>
      <w:tr w:rsidR="00E84FD8" w:rsidRPr="00FE781B" w14:paraId="4DEA604B" w14:textId="77777777" w:rsidTr="005305C0">
        <w:trPr>
          <w:trHeight w:val="133"/>
        </w:trPr>
        <w:tc>
          <w:tcPr>
            <w:tcW w:w="1701" w:type="dxa"/>
            <w:noWrap/>
          </w:tcPr>
          <w:p w14:paraId="245B613F" w14:textId="77777777" w:rsidR="00E84FD8" w:rsidRPr="00FE781B" w:rsidRDefault="00E84FD8" w:rsidP="00E84FD8">
            <w:pPr>
              <w:rPr>
                <w:rFonts w:cstheme="minorHAnsi"/>
                <w:b/>
              </w:rPr>
            </w:pPr>
            <w:r w:rsidRPr="00FE781B">
              <w:rPr>
                <w:rFonts w:cstheme="minorHAnsi"/>
                <w:b/>
              </w:rPr>
              <w:t>50-64</w:t>
            </w:r>
          </w:p>
        </w:tc>
        <w:tc>
          <w:tcPr>
            <w:tcW w:w="1418" w:type="dxa"/>
            <w:noWrap/>
          </w:tcPr>
          <w:p w14:paraId="60AE833A" w14:textId="77777777" w:rsidR="00E84FD8" w:rsidRPr="00FE781B" w:rsidRDefault="00E84FD8" w:rsidP="00E84FD8">
            <w:pPr>
              <w:jc w:val="center"/>
              <w:rPr>
                <w:rFonts w:cstheme="minorHAnsi"/>
              </w:rPr>
            </w:pPr>
            <w:r w:rsidRPr="00FE781B">
              <w:rPr>
                <w:rFonts w:cstheme="minorHAnsi"/>
              </w:rPr>
              <w:t>9</w:t>
            </w:r>
          </w:p>
        </w:tc>
        <w:tc>
          <w:tcPr>
            <w:tcW w:w="1134" w:type="dxa"/>
          </w:tcPr>
          <w:p w14:paraId="21ED4401" w14:textId="77777777" w:rsidR="00E84FD8" w:rsidRPr="00FE781B" w:rsidRDefault="00E84FD8" w:rsidP="00E84FD8">
            <w:pPr>
              <w:jc w:val="center"/>
              <w:rPr>
                <w:rFonts w:cstheme="minorHAnsi"/>
              </w:rPr>
            </w:pPr>
            <w:r w:rsidRPr="00FE781B">
              <w:rPr>
                <w:rFonts w:cstheme="minorHAnsi"/>
              </w:rPr>
              <w:t>32</w:t>
            </w:r>
          </w:p>
        </w:tc>
        <w:tc>
          <w:tcPr>
            <w:tcW w:w="1134" w:type="dxa"/>
          </w:tcPr>
          <w:p w14:paraId="26569E7A" w14:textId="77777777" w:rsidR="00E84FD8" w:rsidRPr="00FE781B" w:rsidRDefault="00E84FD8" w:rsidP="00E84FD8">
            <w:pPr>
              <w:jc w:val="center"/>
              <w:rPr>
                <w:rFonts w:cstheme="minorHAnsi"/>
              </w:rPr>
            </w:pPr>
            <w:r w:rsidRPr="00FE781B">
              <w:rPr>
                <w:rFonts w:cstheme="minorHAnsi"/>
              </w:rPr>
              <w:t>31</w:t>
            </w:r>
          </w:p>
        </w:tc>
        <w:tc>
          <w:tcPr>
            <w:tcW w:w="992" w:type="dxa"/>
          </w:tcPr>
          <w:p w14:paraId="640A6611" w14:textId="77777777" w:rsidR="00E84FD8" w:rsidRPr="00FE781B" w:rsidRDefault="00E84FD8" w:rsidP="00E84FD8">
            <w:pPr>
              <w:jc w:val="center"/>
              <w:rPr>
                <w:rFonts w:cstheme="minorHAnsi"/>
              </w:rPr>
            </w:pPr>
            <w:r w:rsidRPr="00FE781B">
              <w:rPr>
                <w:rFonts w:cstheme="minorHAnsi"/>
              </w:rPr>
              <w:t>17</w:t>
            </w:r>
          </w:p>
        </w:tc>
        <w:tc>
          <w:tcPr>
            <w:tcW w:w="1418" w:type="dxa"/>
          </w:tcPr>
          <w:p w14:paraId="7DFA7968" w14:textId="77777777" w:rsidR="00E84FD8" w:rsidRPr="00FE781B" w:rsidRDefault="00E84FD8" w:rsidP="00E84FD8">
            <w:pPr>
              <w:jc w:val="center"/>
              <w:rPr>
                <w:rFonts w:cstheme="minorHAnsi"/>
              </w:rPr>
            </w:pPr>
            <w:r w:rsidRPr="00FE781B">
              <w:rPr>
                <w:rFonts w:cstheme="minorHAnsi"/>
              </w:rPr>
              <w:t>9</w:t>
            </w:r>
          </w:p>
        </w:tc>
        <w:tc>
          <w:tcPr>
            <w:tcW w:w="1250" w:type="dxa"/>
          </w:tcPr>
          <w:p w14:paraId="0D1085D1" w14:textId="77777777" w:rsidR="00E84FD8" w:rsidRPr="00FE781B" w:rsidRDefault="00E84FD8" w:rsidP="00E84FD8">
            <w:pPr>
              <w:jc w:val="center"/>
              <w:rPr>
                <w:rFonts w:cstheme="minorHAnsi"/>
              </w:rPr>
            </w:pPr>
            <w:r w:rsidRPr="00FE781B">
              <w:rPr>
                <w:rFonts w:cstheme="minorHAnsi"/>
              </w:rPr>
              <w:t>2</w:t>
            </w:r>
          </w:p>
        </w:tc>
      </w:tr>
      <w:tr w:rsidR="00E84FD8" w:rsidRPr="00FE781B" w14:paraId="3A078084" w14:textId="77777777" w:rsidTr="005305C0">
        <w:trPr>
          <w:trHeight w:val="133"/>
        </w:trPr>
        <w:tc>
          <w:tcPr>
            <w:tcW w:w="1701" w:type="dxa"/>
            <w:noWrap/>
          </w:tcPr>
          <w:p w14:paraId="337CEE05" w14:textId="77777777" w:rsidR="00E84FD8" w:rsidRPr="00FE781B" w:rsidRDefault="00E84FD8" w:rsidP="00E84FD8">
            <w:pPr>
              <w:rPr>
                <w:rFonts w:cstheme="minorHAnsi"/>
                <w:b/>
              </w:rPr>
            </w:pPr>
            <w:r w:rsidRPr="00FE781B">
              <w:rPr>
                <w:rFonts w:cstheme="minorHAnsi"/>
                <w:b/>
              </w:rPr>
              <w:t>65+</w:t>
            </w:r>
          </w:p>
        </w:tc>
        <w:tc>
          <w:tcPr>
            <w:tcW w:w="1418" w:type="dxa"/>
            <w:noWrap/>
          </w:tcPr>
          <w:p w14:paraId="5AC40850" w14:textId="77777777" w:rsidR="00E84FD8" w:rsidRPr="00FE781B" w:rsidRDefault="00E84FD8" w:rsidP="00E84FD8">
            <w:pPr>
              <w:jc w:val="center"/>
              <w:rPr>
                <w:rFonts w:cstheme="minorHAnsi"/>
              </w:rPr>
            </w:pPr>
            <w:r w:rsidRPr="00FE781B">
              <w:rPr>
                <w:rFonts w:cstheme="minorHAnsi"/>
              </w:rPr>
              <w:t>9</w:t>
            </w:r>
          </w:p>
        </w:tc>
        <w:tc>
          <w:tcPr>
            <w:tcW w:w="1134" w:type="dxa"/>
          </w:tcPr>
          <w:p w14:paraId="2D7FBE61" w14:textId="77777777" w:rsidR="00E84FD8" w:rsidRPr="00FE781B" w:rsidRDefault="00E84FD8" w:rsidP="00E84FD8">
            <w:pPr>
              <w:jc w:val="center"/>
              <w:rPr>
                <w:rFonts w:cstheme="minorHAnsi"/>
              </w:rPr>
            </w:pPr>
            <w:r w:rsidRPr="00FE781B">
              <w:rPr>
                <w:rFonts w:cstheme="minorHAnsi"/>
              </w:rPr>
              <w:t>31</w:t>
            </w:r>
          </w:p>
        </w:tc>
        <w:tc>
          <w:tcPr>
            <w:tcW w:w="1134" w:type="dxa"/>
          </w:tcPr>
          <w:p w14:paraId="18B7567F" w14:textId="77777777" w:rsidR="00E84FD8" w:rsidRPr="00FE781B" w:rsidRDefault="00E84FD8" w:rsidP="00E84FD8">
            <w:pPr>
              <w:jc w:val="center"/>
              <w:rPr>
                <w:rFonts w:cstheme="minorHAnsi"/>
              </w:rPr>
            </w:pPr>
            <w:r w:rsidRPr="00FE781B">
              <w:rPr>
                <w:rFonts w:cstheme="minorHAnsi"/>
              </w:rPr>
              <w:t>33</w:t>
            </w:r>
          </w:p>
        </w:tc>
        <w:tc>
          <w:tcPr>
            <w:tcW w:w="992" w:type="dxa"/>
          </w:tcPr>
          <w:p w14:paraId="4C7E1603" w14:textId="77777777" w:rsidR="00E84FD8" w:rsidRPr="00FE781B" w:rsidRDefault="00E84FD8" w:rsidP="00E84FD8">
            <w:pPr>
              <w:jc w:val="center"/>
              <w:rPr>
                <w:rFonts w:cstheme="minorHAnsi"/>
              </w:rPr>
            </w:pPr>
            <w:r w:rsidRPr="00FE781B">
              <w:rPr>
                <w:rFonts w:cstheme="minorHAnsi"/>
              </w:rPr>
              <w:t>16</w:t>
            </w:r>
          </w:p>
        </w:tc>
        <w:tc>
          <w:tcPr>
            <w:tcW w:w="1418" w:type="dxa"/>
          </w:tcPr>
          <w:p w14:paraId="1C1F3CB2" w14:textId="77777777" w:rsidR="00E84FD8" w:rsidRPr="00FE781B" w:rsidRDefault="00E84FD8" w:rsidP="00E84FD8">
            <w:pPr>
              <w:jc w:val="center"/>
              <w:rPr>
                <w:rFonts w:cstheme="minorHAnsi"/>
              </w:rPr>
            </w:pPr>
            <w:r w:rsidRPr="00FE781B">
              <w:rPr>
                <w:rFonts w:cstheme="minorHAnsi"/>
              </w:rPr>
              <w:t>7</w:t>
            </w:r>
          </w:p>
        </w:tc>
        <w:tc>
          <w:tcPr>
            <w:tcW w:w="1250" w:type="dxa"/>
          </w:tcPr>
          <w:p w14:paraId="756836B4" w14:textId="77777777" w:rsidR="00E84FD8" w:rsidRPr="00FE781B" w:rsidRDefault="00E84FD8" w:rsidP="00E84FD8">
            <w:pPr>
              <w:jc w:val="center"/>
              <w:rPr>
                <w:rFonts w:cstheme="minorHAnsi"/>
              </w:rPr>
            </w:pPr>
            <w:r w:rsidRPr="00FE781B">
              <w:rPr>
                <w:rFonts w:cstheme="minorHAnsi"/>
              </w:rPr>
              <w:t>4</w:t>
            </w:r>
          </w:p>
        </w:tc>
      </w:tr>
    </w:tbl>
    <w:p w14:paraId="4CDA1BCC" w14:textId="77777777" w:rsidR="005305C0" w:rsidRPr="00FE781B" w:rsidRDefault="005305C0" w:rsidP="005305C0">
      <w:pPr>
        <w:rPr>
          <w:rFonts w:cstheme="minorHAnsi"/>
          <w:b/>
          <w:bCs/>
        </w:rPr>
      </w:pPr>
    </w:p>
    <w:p w14:paraId="666944C3" w14:textId="77777777" w:rsidR="00CC7CD8" w:rsidRPr="00FE781B" w:rsidRDefault="005305C0" w:rsidP="00CC7CD8">
      <w:pPr>
        <w:rPr>
          <w:rFonts w:cstheme="minorHAnsi"/>
          <w:b/>
          <w:bCs/>
          <w:caps/>
        </w:rPr>
      </w:pPr>
      <w:r w:rsidRPr="00FE781B">
        <w:rPr>
          <w:rFonts w:cstheme="minorHAnsi"/>
          <w:b/>
          <w:bCs/>
        </w:rPr>
        <w:br w:type="page"/>
      </w:r>
      <w:r w:rsidR="00CC7CD8" w:rsidRPr="00FE781B">
        <w:rPr>
          <w:rFonts w:cstheme="minorHAnsi"/>
          <w:b/>
          <w:bCs/>
          <w:caps/>
        </w:rPr>
        <w:lastRenderedPageBreak/>
        <w:t>Enforcement of local laws</w:t>
      </w:r>
    </w:p>
    <w:p w14:paraId="6F7FDD01" w14:textId="77777777" w:rsidR="00CC7CD8" w:rsidRPr="00FE781B" w:rsidRDefault="00CC7CD8">
      <w:pPr>
        <w:rPr>
          <w:rFonts w:cstheme="minorHAnsi"/>
          <w:b/>
          <w:bCs/>
        </w:rPr>
      </w:pPr>
      <w:r w:rsidRPr="00FE781B">
        <w:rPr>
          <w:rFonts w:cstheme="minorHAnsi"/>
          <w:b/>
          <w:bCs/>
        </w:rPr>
        <w:t>2019 Law enforcement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AE5BDE" w:rsidRPr="00FE781B" w14:paraId="6004F53D" w14:textId="77777777" w:rsidTr="00AE5BDE">
        <w:trPr>
          <w:trHeight w:val="315"/>
        </w:trPr>
        <w:tc>
          <w:tcPr>
            <w:tcW w:w="3293" w:type="dxa"/>
            <w:noWrap/>
            <w:hideMark/>
          </w:tcPr>
          <w:p w14:paraId="174E6C59" w14:textId="77777777" w:rsidR="00AE5BDE" w:rsidRPr="00FE781B" w:rsidRDefault="00AE5BDE" w:rsidP="00AE5BDE">
            <w:pPr>
              <w:jc w:val="center"/>
              <w:rPr>
                <w:rFonts w:cstheme="minorHAnsi"/>
                <w:b/>
                <w:caps/>
              </w:rPr>
            </w:pPr>
          </w:p>
        </w:tc>
        <w:tc>
          <w:tcPr>
            <w:tcW w:w="728" w:type="dxa"/>
            <w:noWrap/>
            <w:hideMark/>
          </w:tcPr>
          <w:p w14:paraId="369F44E9" w14:textId="77777777" w:rsidR="00AE5BDE" w:rsidRPr="00FE781B" w:rsidRDefault="00AE5BDE" w:rsidP="00AE5BDE">
            <w:pPr>
              <w:jc w:val="center"/>
              <w:rPr>
                <w:rFonts w:cstheme="minorHAnsi"/>
                <w:b/>
                <w:caps/>
              </w:rPr>
            </w:pPr>
            <w:r w:rsidRPr="00FE781B">
              <w:rPr>
                <w:rFonts w:cstheme="minorHAnsi"/>
                <w:b/>
                <w:caps/>
              </w:rPr>
              <w:t>2019</w:t>
            </w:r>
          </w:p>
        </w:tc>
        <w:tc>
          <w:tcPr>
            <w:tcW w:w="728" w:type="dxa"/>
          </w:tcPr>
          <w:p w14:paraId="1723696D" w14:textId="77777777" w:rsidR="00AE5BDE" w:rsidRPr="00FE781B" w:rsidRDefault="00AE5BDE" w:rsidP="00AE5BDE">
            <w:pPr>
              <w:jc w:val="center"/>
              <w:rPr>
                <w:rFonts w:cstheme="minorHAnsi"/>
                <w:b/>
                <w:caps/>
              </w:rPr>
            </w:pPr>
            <w:r w:rsidRPr="00FE781B">
              <w:rPr>
                <w:rFonts w:cstheme="minorHAnsi"/>
                <w:b/>
                <w:caps/>
              </w:rPr>
              <w:t>2018</w:t>
            </w:r>
          </w:p>
        </w:tc>
        <w:tc>
          <w:tcPr>
            <w:tcW w:w="728" w:type="dxa"/>
          </w:tcPr>
          <w:p w14:paraId="449038B7" w14:textId="77777777" w:rsidR="00AE5BDE" w:rsidRPr="00FE781B" w:rsidRDefault="00AE5BDE" w:rsidP="00AE5BDE">
            <w:pPr>
              <w:jc w:val="center"/>
              <w:rPr>
                <w:rFonts w:cstheme="minorHAnsi"/>
                <w:b/>
                <w:caps/>
              </w:rPr>
            </w:pPr>
            <w:r w:rsidRPr="00FE781B">
              <w:rPr>
                <w:rFonts w:cstheme="minorHAnsi"/>
                <w:b/>
                <w:caps/>
              </w:rPr>
              <w:t>2017</w:t>
            </w:r>
          </w:p>
        </w:tc>
        <w:tc>
          <w:tcPr>
            <w:tcW w:w="728" w:type="dxa"/>
          </w:tcPr>
          <w:p w14:paraId="6BDC8E35" w14:textId="77777777" w:rsidR="00AE5BDE" w:rsidRPr="00FE781B" w:rsidRDefault="00AE5BDE" w:rsidP="00AE5BDE">
            <w:pPr>
              <w:jc w:val="center"/>
              <w:rPr>
                <w:rFonts w:cstheme="minorHAnsi"/>
                <w:b/>
                <w:caps/>
              </w:rPr>
            </w:pPr>
            <w:r w:rsidRPr="00FE781B">
              <w:rPr>
                <w:rFonts w:cstheme="minorHAnsi"/>
                <w:b/>
                <w:caps/>
              </w:rPr>
              <w:t>2016</w:t>
            </w:r>
          </w:p>
        </w:tc>
        <w:tc>
          <w:tcPr>
            <w:tcW w:w="728" w:type="dxa"/>
          </w:tcPr>
          <w:p w14:paraId="07487D45" w14:textId="77777777" w:rsidR="00AE5BDE" w:rsidRPr="00FE781B" w:rsidRDefault="00AE5BDE" w:rsidP="00AE5BDE">
            <w:pPr>
              <w:jc w:val="center"/>
              <w:rPr>
                <w:rFonts w:cstheme="minorHAnsi"/>
                <w:b/>
                <w:caps/>
              </w:rPr>
            </w:pPr>
            <w:r w:rsidRPr="00FE781B">
              <w:rPr>
                <w:rFonts w:cstheme="minorHAnsi"/>
                <w:b/>
                <w:caps/>
              </w:rPr>
              <w:t>2015</w:t>
            </w:r>
          </w:p>
        </w:tc>
        <w:tc>
          <w:tcPr>
            <w:tcW w:w="728" w:type="dxa"/>
          </w:tcPr>
          <w:p w14:paraId="02FA76D8" w14:textId="77777777" w:rsidR="00AE5BDE" w:rsidRPr="00FE781B" w:rsidRDefault="00AE5BDE" w:rsidP="00AE5BDE">
            <w:pPr>
              <w:jc w:val="center"/>
              <w:rPr>
                <w:rFonts w:cstheme="minorHAnsi"/>
                <w:b/>
                <w:caps/>
              </w:rPr>
            </w:pPr>
            <w:r w:rsidRPr="00FE781B">
              <w:rPr>
                <w:rFonts w:cstheme="minorHAnsi"/>
                <w:b/>
                <w:caps/>
              </w:rPr>
              <w:t>2014</w:t>
            </w:r>
          </w:p>
        </w:tc>
        <w:tc>
          <w:tcPr>
            <w:tcW w:w="728" w:type="dxa"/>
          </w:tcPr>
          <w:p w14:paraId="5DADE77A" w14:textId="77777777" w:rsidR="00AE5BDE" w:rsidRPr="00FE781B" w:rsidRDefault="00AE5BDE" w:rsidP="00AE5BDE">
            <w:pPr>
              <w:jc w:val="center"/>
              <w:rPr>
                <w:rFonts w:cstheme="minorHAnsi"/>
                <w:b/>
                <w:caps/>
              </w:rPr>
            </w:pPr>
            <w:r w:rsidRPr="00FE781B">
              <w:rPr>
                <w:rFonts w:cstheme="minorHAnsi"/>
                <w:b/>
                <w:caps/>
              </w:rPr>
              <w:t>2013</w:t>
            </w:r>
          </w:p>
        </w:tc>
        <w:tc>
          <w:tcPr>
            <w:tcW w:w="728" w:type="dxa"/>
          </w:tcPr>
          <w:p w14:paraId="73961733" w14:textId="77777777" w:rsidR="00AE5BDE" w:rsidRPr="00FE781B" w:rsidRDefault="00AE5BDE" w:rsidP="00AE5BDE">
            <w:pPr>
              <w:jc w:val="center"/>
              <w:rPr>
                <w:rFonts w:cstheme="minorHAnsi"/>
                <w:b/>
                <w:caps/>
              </w:rPr>
            </w:pPr>
            <w:r w:rsidRPr="00FE781B">
              <w:rPr>
                <w:rFonts w:cstheme="minorHAnsi"/>
                <w:b/>
                <w:caps/>
              </w:rPr>
              <w:t>2012</w:t>
            </w:r>
          </w:p>
        </w:tc>
      </w:tr>
      <w:tr w:rsidR="00121098" w:rsidRPr="00FE781B" w14:paraId="2384390B" w14:textId="77777777" w:rsidTr="00121098">
        <w:trPr>
          <w:trHeight w:val="315"/>
        </w:trPr>
        <w:tc>
          <w:tcPr>
            <w:tcW w:w="3293" w:type="dxa"/>
            <w:noWrap/>
            <w:vAlign w:val="bottom"/>
          </w:tcPr>
          <w:p w14:paraId="39410CC9" w14:textId="77777777" w:rsidR="00121098" w:rsidRPr="00FE781B" w:rsidRDefault="00121098" w:rsidP="00121098">
            <w:pPr>
              <w:rPr>
                <w:rFonts w:cstheme="minorHAnsi"/>
                <w:b/>
                <w:color w:val="000000"/>
              </w:rPr>
            </w:pPr>
            <w:r w:rsidRPr="00FE781B">
              <w:rPr>
                <w:rFonts w:cstheme="minorHAnsi"/>
                <w:b/>
                <w:color w:val="000000"/>
              </w:rPr>
              <w:t>Women</w:t>
            </w:r>
          </w:p>
        </w:tc>
        <w:tc>
          <w:tcPr>
            <w:tcW w:w="728" w:type="dxa"/>
            <w:noWrap/>
            <w:vAlign w:val="center"/>
          </w:tcPr>
          <w:p w14:paraId="0F945CE1" w14:textId="77777777" w:rsidR="00121098" w:rsidRPr="00FE781B" w:rsidRDefault="00121098" w:rsidP="00121098">
            <w:pPr>
              <w:jc w:val="center"/>
              <w:rPr>
                <w:rFonts w:cstheme="minorHAnsi"/>
                <w:color w:val="000000"/>
              </w:rPr>
            </w:pPr>
            <w:r w:rsidRPr="00FE781B">
              <w:rPr>
                <w:rFonts w:cstheme="minorHAnsi"/>
                <w:color w:val="000000"/>
              </w:rPr>
              <w:t>75</w:t>
            </w:r>
          </w:p>
        </w:tc>
        <w:tc>
          <w:tcPr>
            <w:tcW w:w="728" w:type="dxa"/>
            <w:vAlign w:val="center"/>
          </w:tcPr>
          <w:p w14:paraId="49BBDFC1" w14:textId="77777777" w:rsidR="00121098" w:rsidRPr="00FE781B" w:rsidRDefault="00121098" w:rsidP="00121098">
            <w:pPr>
              <w:jc w:val="center"/>
              <w:rPr>
                <w:rFonts w:cstheme="minorHAnsi"/>
              </w:rPr>
            </w:pPr>
            <w:r w:rsidRPr="00FE781B">
              <w:rPr>
                <w:rFonts w:cstheme="minorHAnsi"/>
              </w:rPr>
              <w:t>74</w:t>
            </w:r>
          </w:p>
        </w:tc>
        <w:tc>
          <w:tcPr>
            <w:tcW w:w="728" w:type="dxa"/>
            <w:vAlign w:val="center"/>
          </w:tcPr>
          <w:p w14:paraId="4783DBE9" w14:textId="77777777" w:rsidR="00121098" w:rsidRPr="00FE781B" w:rsidRDefault="00121098" w:rsidP="00121098">
            <w:pPr>
              <w:jc w:val="center"/>
              <w:rPr>
                <w:rFonts w:cstheme="minorHAnsi"/>
              </w:rPr>
            </w:pPr>
            <w:r w:rsidRPr="00FE781B">
              <w:rPr>
                <w:rFonts w:cstheme="minorHAnsi"/>
              </w:rPr>
              <w:t>74</w:t>
            </w:r>
          </w:p>
        </w:tc>
        <w:tc>
          <w:tcPr>
            <w:tcW w:w="728" w:type="dxa"/>
            <w:vAlign w:val="center"/>
          </w:tcPr>
          <w:p w14:paraId="28984998" w14:textId="77777777" w:rsidR="00121098" w:rsidRPr="00FE781B" w:rsidRDefault="00121098" w:rsidP="00121098">
            <w:pPr>
              <w:jc w:val="center"/>
              <w:rPr>
                <w:rFonts w:cstheme="minorHAnsi"/>
              </w:rPr>
            </w:pPr>
            <w:r w:rsidRPr="00FE781B">
              <w:rPr>
                <w:rFonts w:cstheme="minorHAnsi"/>
              </w:rPr>
              <w:t>74</w:t>
            </w:r>
          </w:p>
        </w:tc>
        <w:tc>
          <w:tcPr>
            <w:tcW w:w="728" w:type="dxa"/>
            <w:vAlign w:val="center"/>
          </w:tcPr>
          <w:p w14:paraId="754C1EC9" w14:textId="77777777" w:rsidR="00121098" w:rsidRPr="00FE781B" w:rsidRDefault="00121098" w:rsidP="00121098">
            <w:pPr>
              <w:jc w:val="center"/>
              <w:rPr>
                <w:rFonts w:cstheme="minorHAnsi"/>
              </w:rPr>
            </w:pPr>
            <w:r w:rsidRPr="00FE781B">
              <w:rPr>
                <w:rFonts w:cstheme="minorHAnsi"/>
              </w:rPr>
              <w:t>74</w:t>
            </w:r>
          </w:p>
        </w:tc>
        <w:tc>
          <w:tcPr>
            <w:tcW w:w="728" w:type="dxa"/>
            <w:vAlign w:val="center"/>
          </w:tcPr>
          <w:p w14:paraId="04460BAB" w14:textId="77777777" w:rsidR="00121098" w:rsidRPr="00FE781B" w:rsidRDefault="00121098" w:rsidP="00121098">
            <w:pPr>
              <w:jc w:val="center"/>
              <w:rPr>
                <w:rFonts w:cstheme="minorHAnsi"/>
              </w:rPr>
            </w:pPr>
            <w:r w:rsidRPr="00FE781B">
              <w:rPr>
                <w:rFonts w:cstheme="minorHAnsi"/>
              </w:rPr>
              <w:t>74</w:t>
            </w:r>
          </w:p>
        </w:tc>
        <w:tc>
          <w:tcPr>
            <w:tcW w:w="728" w:type="dxa"/>
            <w:vAlign w:val="center"/>
          </w:tcPr>
          <w:p w14:paraId="0E3A6256" w14:textId="77777777" w:rsidR="00121098" w:rsidRPr="00FE781B" w:rsidRDefault="00121098" w:rsidP="00121098">
            <w:pPr>
              <w:jc w:val="center"/>
              <w:rPr>
                <w:rFonts w:cstheme="minorHAnsi"/>
              </w:rPr>
            </w:pPr>
            <w:r w:rsidRPr="00FE781B">
              <w:rPr>
                <w:rFonts w:cstheme="minorHAnsi"/>
              </w:rPr>
              <w:t>75</w:t>
            </w:r>
          </w:p>
        </w:tc>
        <w:tc>
          <w:tcPr>
            <w:tcW w:w="728" w:type="dxa"/>
            <w:vAlign w:val="center"/>
          </w:tcPr>
          <w:p w14:paraId="70DB2E18" w14:textId="77777777" w:rsidR="00121098" w:rsidRPr="00FE781B" w:rsidRDefault="00121098" w:rsidP="00121098">
            <w:pPr>
              <w:jc w:val="center"/>
              <w:rPr>
                <w:rFonts w:cstheme="minorHAnsi"/>
              </w:rPr>
            </w:pPr>
            <w:r w:rsidRPr="00FE781B">
              <w:rPr>
                <w:rFonts w:cstheme="minorHAnsi"/>
              </w:rPr>
              <w:t>74</w:t>
            </w:r>
          </w:p>
        </w:tc>
      </w:tr>
      <w:tr w:rsidR="00121098" w:rsidRPr="00FE781B" w14:paraId="08D494CD" w14:textId="77777777" w:rsidTr="00121098">
        <w:trPr>
          <w:trHeight w:val="315"/>
        </w:trPr>
        <w:tc>
          <w:tcPr>
            <w:tcW w:w="3293" w:type="dxa"/>
            <w:noWrap/>
            <w:vAlign w:val="bottom"/>
          </w:tcPr>
          <w:p w14:paraId="228D2B3F" w14:textId="77777777" w:rsidR="00121098" w:rsidRPr="00FE781B" w:rsidRDefault="00121098" w:rsidP="00121098">
            <w:pPr>
              <w:rPr>
                <w:rFonts w:cstheme="minorHAnsi"/>
                <w:b/>
                <w:color w:val="000000"/>
              </w:rPr>
            </w:pPr>
            <w:r w:rsidRPr="00FE781B">
              <w:rPr>
                <w:rFonts w:cstheme="minorHAnsi"/>
                <w:b/>
                <w:color w:val="000000"/>
              </w:rPr>
              <w:t>Metropolitan</w:t>
            </w:r>
          </w:p>
        </w:tc>
        <w:tc>
          <w:tcPr>
            <w:tcW w:w="728" w:type="dxa"/>
            <w:noWrap/>
            <w:vAlign w:val="center"/>
          </w:tcPr>
          <w:p w14:paraId="1CC0D7F8" w14:textId="77777777" w:rsidR="00121098" w:rsidRPr="00FE781B" w:rsidRDefault="00121098" w:rsidP="00121098">
            <w:pPr>
              <w:jc w:val="center"/>
              <w:rPr>
                <w:rFonts w:cstheme="minorHAnsi"/>
                <w:color w:val="000000"/>
              </w:rPr>
            </w:pPr>
            <w:r w:rsidRPr="00FE781B">
              <w:rPr>
                <w:rFonts w:cstheme="minorHAnsi"/>
                <w:color w:val="000000"/>
              </w:rPr>
              <w:t>73</w:t>
            </w:r>
          </w:p>
        </w:tc>
        <w:tc>
          <w:tcPr>
            <w:tcW w:w="728" w:type="dxa"/>
            <w:vAlign w:val="center"/>
          </w:tcPr>
          <w:p w14:paraId="2D2A14E5" w14:textId="77777777" w:rsidR="00121098" w:rsidRPr="00FE781B" w:rsidRDefault="00121098" w:rsidP="00121098">
            <w:pPr>
              <w:jc w:val="center"/>
              <w:rPr>
                <w:rFonts w:cstheme="minorHAnsi"/>
              </w:rPr>
            </w:pPr>
            <w:r w:rsidRPr="00FE781B">
              <w:rPr>
                <w:rFonts w:cstheme="minorHAnsi"/>
              </w:rPr>
              <w:t>73</w:t>
            </w:r>
          </w:p>
        </w:tc>
        <w:tc>
          <w:tcPr>
            <w:tcW w:w="728" w:type="dxa"/>
            <w:vAlign w:val="center"/>
          </w:tcPr>
          <w:p w14:paraId="427059D3" w14:textId="77777777" w:rsidR="00121098" w:rsidRPr="00FE781B" w:rsidRDefault="00121098" w:rsidP="00121098">
            <w:pPr>
              <w:jc w:val="center"/>
              <w:rPr>
                <w:rFonts w:cstheme="minorHAnsi"/>
              </w:rPr>
            </w:pPr>
            <w:r w:rsidRPr="00FE781B">
              <w:rPr>
                <w:rFonts w:cstheme="minorHAnsi"/>
              </w:rPr>
              <w:t>72</w:t>
            </w:r>
          </w:p>
        </w:tc>
        <w:tc>
          <w:tcPr>
            <w:tcW w:w="728" w:type="dxa"/>
            <w:vAlign w:val="center"/>
          </w:tcPr>
          <w:p w14:paraId="6B32DC2D"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1935931A" w14:textId="77777777" w:rsidR="00121098" w:rsidRPr="00FE781B" w:rsidRDefault="00121098" w:rsidP="00121098">
            <w:pPr>
              <w:jc w:val="center"/>
              <w:rPr>
                <w:rFonts w:cstheme="minorHAnsi"/>
              </w:rPr>
            </w:pPr>
            <w:r w:rsidRPr="00FE781B">
              <w:rPr>
                <w:rFonts w:cstheme="minorHAnsi"/>
              </w:rPr>
              <w:t>72</w:t>
            </w:r>
          </w:p>
        </w:tc>
        <w:tc>
          <w:tcPr>
            <w:tcW w:w="728" w:type="dxa"/>
            <w:vAlign w:val="center"/>
          </w:tcPr>
          <w:p w14:paraId="3758FD86"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6C02D68B"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43ED7CAB" w14:textId="77777777" w:rsidR="00121098" w:rsidRPr="00FE781B" w:rsidRDefault="00121098" w:rsidP="00121098">
            <w:pPr>
              <w:jc w:val="center"/>
              <w:rPr>
                <w:rFonts w:cstheme="minorHAnsi"/>
              </w:rPr>
            </w:pPr>
            <w:r w:rsidRPr="00FE781B">
              <w:rPr>
                <w:rFonts w:cstheme="minorHAnsi"/>
              </w:rPr>
              <w:t>n/a</w:t>
            </w:r>
          </w:p>
        </w:tc>
      </w:tr>
      <w:tr w:rsidR="00121098" w:rsidRPr="00FE781B" w14:paraId="6CBD95F3" w14:textId="77777777" w:rsidTr="00121098">
        <w:trPr>
          <w:trHeight w:val="315"/>
        </w:trPr>
        <w:tc>
          <w:tcPr>
            <w:tcW w:w="3293" w:type="dxa"/>
            <w:noWrap/>
            <w:vAlign w:val="bottom"/>
          </w:tcPr>
          <w:p w14:paraId="5E5D266E" w14:textId="77777777" w:rsidR="00121098" w:rsidRPr="00FE781B" w:rsidRDefault="00121098" w:rsidP="00121098">
            <w:pPr>
              <w:rPr>
                <w:rFonts w:cstheme="minorHAnsi"/>
                <w:b/>
                <w:color w:val="000000"/>
              </w:rPr>
            </w:pPr>
            <w:r w:rsidRPr="00FE781B">
              <w:rPr>
                <w:rFonts w:cstheme="minorHAnsi"/>
                <w:b/>
                <w:color w:val="000000"/>
              </w:rPr>
              <w:t>Interface</w:t>
            </w:r>
          </w:p>
        </w:tc>
        <w:tc>
          <w:tcPr>
            <w:tcW w:w="728" w:type="dxa"/>
            <w:noWrap/>
            <w:vAlign w:val="center"/>
          </w:tcPr>
          <w:p w14:paraId="36983F60" w14:textId="77777777" w:rsidR="00121098" w:rsidRPr="00FE781B" w:rsidRDefault="00121098" w:rsidP="00121098">
            <w:pPr>
              <w:jc w:val="center"/>
              <w:rPr>
                <w:rFonts w:cstheme="minorHAnsi"/>
                <w:color w:val="000000"/>
              </w:rPr>
            </w:pPr>
            <w:r w:rsidRPr="00FE781B">
              <w:rPr>
                <w:rFonts w:cstheme="minorHAnsi"/>
                <w:color w:val="000000"/>
              </w:rPr>
              <w:t>73</w:t>
            </w:r>
          </w:p>
        </w:tc>
        <w:tc>
          <w:tcPr>
            <w:tcW w:w="728" w:type="dxa"/>
            <w:vAlign w:val="center"/>
          </w:tcPr>
          <w:p w14:paraId="09C4118E" w14:textId="77777777" w:rsidR="00121098" w:rsidRPr="00FE781B" w:rsidRDefault="00121098" w:rsidP="00121098">
            <w:pPr>
              <w:jc w:val="center"/>
              <w:rPr>
                <w:rFonts w:cstheme="minorHAnsi"/>
              </w:rPr>
            </w:pPr>
            <w:r w:rsidRPr="00FE781B">
              <w:rPr>
                <w:rFonts w:cstheme="minorHAnsi"/>
              </w:rPr>
              <w:t>74</w:t>
            </w:r>
          </w:p>
        </w:tc>
        <w:tc>
          <w:tcPr>
            <w:tcW w:w="728" w:type="dxa"/>
            <w:vAlign w:val="center"/>
          </w:tcPr>
          <w:p w14:paraId="41E23998" w14:textId="77777777" w:rsidR="00121098" w:rsidRPr="00FE781B" w:rsidRDefault="00121098" w:rsidP="00121098">
            <w:pPr>
              <w:jc w:val="center"/>
              <w:rPr>
                <w:rFonts w:cstheme="minorHAnsi"/>
              </w:rPr>
            </w:pPr>
            <w:r w:rsidRPr="00FE781B">
              <w:rPr>
                <w:rFonts w:cstheme="minorHAnsi"/>
              </w:rPr>
              <w:t>73</w:t>
            </w:r>
          </w:p>
        </w:tc>
        <w:tc>
          <w:tcPr>
            <w:tcW w:w="728" w:type="dxa"/>
            <w:vAlign w:val="center"/>
          </w:tcPr>
          <w:p w14:paraId="1EC86139" w14:textId="77777777" w:rsidR="00121098" w:rsidRPr="00FE781B" w:rsidRDefault="00121098" w:rsidP="00121098">
            <w:pPr>
              <w:jc w:val="center"/>
              <w:rPr>
                <w:rFonts w:cstheme="minorHAnsi"/>
              </w:rPr>
            </w:pPr>
            <w:r w:rsidRPr="00FE781B">
              <w:rPr>
                <w:rFonts w:cstheme="minorHAnsi"/>
              </w:rPr>
              <w:t>73</w:t>
            </w:r>
          </w:p>
        </w:tc>
        <w:tc>
          <w:tcPr>
            <w:tcW w:w="728" w:type="dxa"/>
            <w:vAlign w:val="center"/>
          </w:tcPr>
          <w:p w14:paraId="08469BDB"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17D5D35D"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011A501C"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697FF3EC" w14:textId="77777777" w:rsidR="00121098" w:rsidRPr="00FE781B" w:rsidRDefault="00121098" w:rsidP="00121098">
            <w:pPr>
              <w:jc w:val="center"/>
              <w:rPr>
                <w:rFonts w:cstheme="minorHAnsi"/>
              </w:rPr>
            </w:pPr>
            <w:r w:rsidRPr="00FE781B">
              <w:rPr>
                <w:rFonts w:cstheme="minorHAnsi"/>
              </w:rPr>
              <w:t>n/a</w:t>
            </w:r>
          </w:p>
        </w:tc>
      </w:tr>
      <w:tr w:rsidR="00121098" w:rsidRPr="00FE781B" w14:paraId="3BA5265D" w14:textId="77777777" w:rsidTr="00121098">
        <w:trPr>
          <w:trHeight w:val="315"/>
        </w:trPr>
        <w:tc>
          <w:tcPr>
            <w:tcW w:w="3293" w:type="dxa"/>
            <w:noWrap/>
            <w:vAlign w:val="bottom"/>
          </w:tcPr>
          <w:p w14:paraId="402E8230" w14:textId="77777777" w:rsidR="00121098" w:rsidRPr="00FE781B" w:rsidRDefault="00121098" w:rsidP="00121098">
            <w:pPr>
              <w:rPr>
                <w:rFonts w:cstheme="minorHAnsi"/>
                <w:b/>
                <w:color w:val="000000"/>
              </w:rPr>
            </w:pPr>
            <w:r w:rsidRPr="00FE781B">
              <w:rPr>
                <w:rFonts w:cstheme="minorHAnsi"/>
                <w:b/>
                <w:color w:val="000000"/>
              </w:rPr>
              <w:t>65+</w:t>
            </w:r>
          </w:p>
        </w:tc>
        <w:tc>
          <w:tcPr>
            <w:tcW w:w="728" w:type="dxa"/>
            <w:noWrap/>
            <w:vAlign w:val="center"/>
          </w:tcPr>
          <w:p w14:paraId="53454F77" w14:textId="77777777" w:rsidR="00121098" w:rsidRPr="00FE781B" w:rsidRDefault="00121098" w:rsidP="00121098">
            <w:pPr>
              <w:jc w:val="center"/>
              <w:rPr>
                <w:rFonts w:cstheme="minorHAnsi"/>
                <w:color w:val="000000"/>
              </w:rPr>
            </w:pPr>
            <w:r w:rsidRPr="00FE781B">
              <w:rPr>
                <w:rFonts w:cstheme="minorHAnsi"/>
                <w:color w:val="000000"/>
              </w:rPr>
              <w:t>72</w:t>
            </w:r>
          </w:p>
        </w:tc>
        <w:tc>
          <w:tcPr>
            <w:tcW w:w="728" w:type="dxa"/>
            <w:vAlign w:val="center"/>
          </w:tcPr>
          <w:p w14:paraId="250674E1" w14:textId="77777777" w:rsidR="00121098" w:rsidRPr="00FE781B" w:rsidRDefault="00121098" w:rsidP="00121098">
            <w:pPr>
              <w:jc w:val="center"/>
              <w:rPr>
                <w:rFonts w:cstheme="minorHAnsi"/>
              </w:rPr>
            </w:pPr>
            <w:r w:rsidRPr="00FE781B">
              <w:rPr>
                <w:rFonts w:cstheme="minorHAnsi"/>
              </w:rPr>
              <w:t>72</w:t>
            </w:r>
          </w:p>
        </w:tc>
        <w:tc>
          <w:tcPr>
            <w:tcW w:w="728" w:type="dxa"/>
            <w:vAlign w:val="center"/>
          </w:tcPr>
          <w:p w14:paraId="03BE9DC1" w14:textId="77777777" w:rsidR="00121098" w:rsidRPr="00FE781B" w:rsidRDefault="00121098" w:rsidP="00121098">
            <w:pPr>
              <w:jc w:val="center"/>
              <w:rPr>
                <w:rFonts w:cstheme="minorHAnsi"/>
              </w:rPr>
            </w:pPr>
            <w:r w:rsidRPr="00FE781B">
              <w:rPr>
                <w:rFonts w:cstheme="minorHAnsi"/>
              </w:rPr>
              <w:t>73</w:t>
            </w:r>
          </w:p>
        </w:tc>
        <w:tc>
          <w:tcPr>
            <w:tcW w:w="728" w:type="dxa"/>
            <w:vAlign w:val="center"/>
          </w:tcPr>
          <w:p w14:paraId="42B6A990"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7493D8D8" w14:textId="77777777" w:rsidR="00121098" w:rsidRPr="00FE781B" w:rsidRDefault="00121098" w:rsidP="00121098">
            <w:pPr>
              <w:jc w:val="center"/>
              <w:rPr>
                <w:rFonts w:cstheme="minorHAnsi"/>
              </w:rPr>
            </w:pPr>
            <w:r w:rsidRPr="00FE781B">
              <w:rPr>
                <w:rFonts w:cstheme="minorHAnsi"/>
              </w:rPr>
              <w:t>72</w:t>
            </w:r>
          </w:p>
        </w:tc>
        <w:tc>
          <w:tcPr>
            <w:tcW w:w="728" w:type="dxa"/>
            <w:vAlign w:val="center"/>
          </w:tcPr>
          <w:p w14:paraId="66F2C702" w14:textId="77777777" w:rsidR="00121098" w:rsidRPr="00FE781B" w:rsidRDefault="00121098" w:rsidP="00121098">
            <w:pPr>
              <w:jc w:val="center"/>
              <w:rPr>
                <w:rFonts w:cstheme="minorHAnsi"/>
              </w:rPr>
            </w:pPr>
            <w:r w:rsidRPr="00FE781B">
              <w:rPr>
                <w:rFonts w:cstheme="minorHAnsi"/>
              </w:rPr>
              <w:t>73</w:t>
            </w:r>
          </w:p>
        </w:tc>
        <w:tc>
          <w:tcPr>
            <w:tcW w:w="728" w:type="dxa"/>
            <w:vAlign w:val="center"/>
          </w:tcPr>
          <w:p w14:paraId="0AC99157" w14:textId="77777777" w:rsidR="00121098" w:rsidRPr="00FE781B" w:rsidRDefault="00121098" w:rsidP="00121098">
            <w:pPr>
              <w:jc w:val="center"/>
              <w:rPr>
                <w:rFonts w:cstheme="minorHAnsi"/>
              </w:rPr>
            </w:pPr>
            <w:r w:rsidRPr="00FE781B">
              <w:rPr>
                <w:rFonts w:cstheme="minorHAnsi"/>
              </w:rPr>
              <w:t>73</w:t>
            </w:r>
          </w:p>
        </w:tc>
        <w:tc>
          <w:tcPr>
            <w:tcW w:w="728" w:type="dxa"/>
            <w:vAlign w:val="center"/>
          </w:tcPr>
          <w:p w14:paraId="71D96283" w14:textId="77777777" w:rsidR="00121098" w:rsidRPr="00FE781B" w:rsidRDefault="00121098" w:rsidP="00121098">
            <w:pPr>
              <w:jc w:val="center"/>
              <w:rPr>
                <w:rFonts w:cstheme="minorHAnsi"/>
              </w:rPr>
            </w:pPr>
            <w:r w:rsidRPr="00FE781B">
              <w:rPr>
                <w:rFonts w:cstheme="minorHAnsi"/>
              </w:rPr>
              <w:t>71</w:t>
            </w:r>
          </w:p>
        </w:tc>
      </w:tr>
      <w:tr w:rsidR="00121098" w:rsidRPr="00FE781B" w14:paraId="2130DED2" w14:textId="77777777" w:rsidTr="00121098">
        <w:trPr>
          <w:trHeight w:val="315"/>
        </w:trPr>
        <w:tc>
          <w:tcPr>
            <w:tcW w:w="3293" w:type="dxa"/>
            <w:noWrap/>
            <w:vAlign w:val="bottom"/>
          </w:tcPr>
          <w:p w14:paraId="49BD917B" w14:textId="77777777" w:rsidR="00121098" w:rsidRPr="00FE781B" w:rsidRDefault="00121098" w:rsidP="00121098">
            <w:pPr>
              <w:rPr>
                <w:rFonts w:cstheme="minorHAnsi"/>
                <w:b/>
                <w:color w:val="000000"/>
              </w:rPr>
            </w:pPr>
            <w:r w:rsidRPr="00FE781B">
              <w:rPr>
                <w:rFonts w:cstheme="minorHAnsi"/>
                <w:b/>
                <w:color w:val="000000"/>
              </w:rPr>
              <w:t>18-34</w:t>
            </w:r>
          </w:p>
        </w:tc>
        <w:tc>
          <w:tcPr>
            <w:tcW w:w="728" w:type="dxa"/>
            <w:noWrap/>
            <w:vAlign w:val="center"/>
          </w:tcPr>
          <w:p w14:paraId="0882F168" w14:textId="77777777" w:rsidR="00121098" w:rsidRPr="00FE781B" w:rsidRDefault="00121098" w:rsidP="00121098">
            <w:pPr>
              <w:jc w:val="center"/>
              <w:rPr>
                <w:rFonts w:cstheme="minorHAnsi"/>
                <w:color w:val="000000"/>
              </w:rPr>
            </w:pPr>
            <w:r w:rsidRPr="00FE781B">
              <w:rPr>
                <w:rFonts w:cstheme="minorHAnsi"/>
                <w:color w:val="000000"/>
              </w:rPr>
              <w:t>71</w:t>
            </w:r>
          </w:p>
        </w:tc>
        <w:tc>
          <w:tcPr>
            <w:tcW w:w="728" w:type="dxa"/>
            <w:vAlign w:val="center"/>
          </w:tcPr>
          <w:p w14:paraId="2273CE77"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4FC48119"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40997C11"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5B3965CD"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44034A35"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4D4299D6" w14:textId="77777777" w:rsidR="00121098" w:rsidRPr="00FE781B" w:rsidRDefault="00121098" w:rsidP="00121098">
            <w:pPr>
              <w:jc w:val="center"/>
              <w:rPr>
                <w:rFonts w:cstheme="minorHAnsi"/>
              </w:rPr>
            </w:pPr>
            <w:r w:rsidRPr="00FE781B">
              <w:rPr>
                <w:rFonts w:cstheme="minorHAnsi"/>
              </w:rPr>
              <w:t>72</w:t>
            </w:r>
          </w:p>
        </w:tc>
        <w:tc>
          <w:tcPr>
            <w:tcW w:w="728" w:type="dxa"/>
            <w:vAlign w:val="center"/>
          </w:tcPr>
          <w:p w14:paraId="0F1484A1" w14:textId="77777777" w:rsidR="00121098" w:rsidRPr="00FE781B" w:rsidRDefault="00121098" w:rsidP="00121098">
            <w:pPr>
              <w:jc w:val="center"/>
              <w:rPr>
                <w:rFonts w:cstheme="minorHAnsi"/>
              </w:rPr>
            </w:pPr>
            <w:r w:rsidRPr="00FE781B">
              <w:rPr>
                <w:rFonts w:cstheme="minorHAnsi"/>
              </w:rPr>
              <w:t>71</w:t>
            </w:r>
          </w:p>
        </w:tc>
      </w:tr>
      <w:tr w:rsidR="00121098" w:rsidRPr="00FE781B" w14:paraId="5C7C2F91" w14:textId="77777777" w:rsidTr="00121098">
        <w:trPr>
          <w:trHeight w:val="315"/>
        </w:trPr>
        <w:tc>
          <w:tcPr>
            <w:tcW w:w="3293" w:type="dxa"/>
            <w:noWrap/>
            <w:vAlign w:val="bottom"/>
          </w:tcPr>
          <w:p w14:paraId="6AE0D8F5" w14:textId="77777777" w:rsidR="00121098" w:rsidRPr="00FE781B" w:rsidRDefault="00121098" w:rsidP="00121098">
            <w:pPr>
              <w:rPr>
                <w:rFonts w:cstheme="minorHAnsi"/>
                <w:b/>
                <w:color w:val="000000"/>
              </w:rPr>
            </w:pPr>
            <w:r w:rsidRPr="00FE781B">
              <w:rPr>
                <w:rFonts w:cstheme="minorHAnsi"/>
                <w:b/>
                <w:color w:val="000000"/>
              </w:rPr>
              <w:t>Overall</w:t>
            </w:r>
          </w:p>
        </w:tc>
        <w:tc>
          <w:tcPr>
            <w:tcW w:w="728" w:type="dxa"/>
            <w:noWrap/>
            <w:vAlign w:val="center"/>
          </w:tcPr>
          <w:p w14:paraId="4EF01176" w14:textId="77777777" w:rsidR="00121098" w:rsidRPr="00FE781B" w:rsidRDefault="00121098" w:rsidP="00121098">
            <w:pPr>
              <w:jc w:val="center"/>
              <w:rPr>
                <w:rFonts w:cstheme="minorHAnsi"/>
                <w:color w:val="000000"/>
              </w:rPr>
            </w:pPr>
            <w:r w:rsidRPr="00FE781B">
              <w:rPr>
                <w:rFonts w:cstheme="minorHAnsi"/>
                <w:color w:val="000000"/>
              </w:rPr>
              <w:t>71</w:t>
            </w:r>
          </w:p>
        </w:tc>
        <w:tc>
          <w:tcPr>
            <w:tcW w:w="728" w:type="dxa"/>
            <w:vAlign w:val="center"/>
          </w:tcPr>
          <w:p w14:paraId="6ADAA96A"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61A247A2"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29A30312"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6DB98E9F"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02A155BD"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0262DD66"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25D44C34" w14:textId="77777777" w:rsidR="00121098" w:rsidRPr="00FE781B" w:rsidRDefault="00121098" w:rsidP="00121098">
            <w:pPr>
              <w:jc w:val="center"/>
              <w:rPr>
                <w:rFonts w:cstheme="minorHAnsi"/>
              </w:rPr>
            </w:pPr>
            <w:r w:rsidRPr="00FE781B">
              <w:rPr>
                <w:rFonts w:cstheme="minorHAnsi"/>
              </w:rPr>
              <w:t>70</w:t>
            </w:r>
          </w:p>
        </w:tc>
      </w:tr>
      <w:tr w:rsidR="00121098" w:rsidRPr="00FE781B" w14:paraId="1E99E22A" w14:textId="77777777" w:rsidTr="00121098">
        <w:trPr>
          <w:trHeight w:val="315"/>
        </w:trPr>
        <w:tc>
          <w:tcPr>
            <w:tcW w:w="3293" w:type="dxa"/>
            <w:noWrap/>
            <w:vAlign w:val="bottom"/>
          </w:tcPr>
          <w:p w14:paraId="2339A738" w14:textId="77777777" w:rsidR="00121098" w:rsidRPr="00FE781B" w:rsidRDefault="00121098" w:rsidP="00121098">
            <w:pPr>
              <w:rPr>
                <w:rFonts w:cstheme="minorHAnsi"/>
                <w:b/>
                <w:color w:val="000000"/>
              </w:rPr>
            </w:pPr>
            <w:r w:rsidRPr="00FE781B">
              <w:rPr>
                <w:rFonts w:cstheme="minorHAnsi"/>
                <w:b/>
                <w:color w:val="000000"/>
              </w:rPr>
              <w:t>Regional Centres</w:t>
            </w:r>
          </w:p>
        </w:tc>
        <w:tc>
          <w:tcPr>
            <w:tcW w:w="728" w:type="dxa"/>
            <w:noWrap/>
            <w:vAlign w:val="center"/>
          </w:tcPr>
          <w:p w14:paraId="75D0C524" w14:textId="77777777" w:rsidR="00121098" w:rsidRPr="00FE781B" w:rsidRDefault="00121098" w:rsidP="00121098">
            <w:pPr>
              <w:jc w:val="center"/>
              <w:rPr>
                <w:rFonts w:cstheme="minorHAnsi"/>
                <w:color w:val="000000"/>
              </w:rPr>
            </w:pPr>
            <w:r w:rsidRPr="00FE781B">
              <w:rPr>
                <w:rFonts w:cstheme="minorHAnsi"/>
                <w:color w:val="000000"/>
              </w:rPr>
              <w:t>70</w:t>
            </w:r>
          </w:p>
        </w:tc>
        <w:tc>
          <w:tcPr>
            <w:tcW w:w="728" w:type="dxa"/>
            <w:vAlign w:val="center"/>
          </w:tcPr>
          <w:p w14:paraId="6527DFF3"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45C76071"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0CCBAFDD"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7D265878" w14:textId="77777777" w:rsidR="00121098" w:rsidRPr="00FE781B" w:rsidRDefault="00121098" w:rsidP="00121098">
            <w:pPr>
              <w:jc w:val="center"/>
              <w:rPr>
                <w:rFonts w:cstheme="minorHAnsi"/>
              </w:rPr>
            </w:pPr>
            <w:r w:rsidRPr="00FE781B">
              <w:rPr>
                <w:rFonts w:cstheme="minorHAnsi"/>
              </w:rPr>
              <w:t>72</w:t>
            </w:r>
          </w:p>
        </w:tc>
        <w:tc>
          <w:tcPr>
            <w:tcW w:w="728" w:type="dxa"/>
            <w:vAlign w:val="center"/>
          </w:tcPr>
          <w:p w14:paraId="431CF3B9"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48BECB0F"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5A80E9E5" w14:textId="77777777" w:rsidR="00121098" w:rsidRPr="00FE781B" w:rsidRDefault="00121098" w:rsidP="00121098">
            <w:pPr>
              <w:jc w:val="center"/>
              <w:rPr>
                <w:rFonts w:cstheme="minorHAnsi"/>
              </w:rPr>
            </w:pPr>
            <w:r w:rsidRPr="00FE781B">
              <w:rPr>
                <w:rFonts w:cstheme="minorHAnsi"/>
              </w:rPr>
              <w:t>n/a</w:t>
            </w:r>
          </w:p>
        </w:tc>
      </w:tr>
      <w:tr w:rsidR="00121098" w:rsidRPr="00FE781B" w14:paraId="12082D63" w14:textId="77777777" w:rsidTr="00121098">
        <w:trPr>
          <w:trHeight w:val="315"/>
        </w:trPr>
        <w:tc>
          <w:tcPr>
            <w:tcW w:w="3293" w:type="dxa"/>
            <w:noWrap/>
            <w:vAlign w:val="bottom"/>
          </w:tcPr>
          <w:p w14:paraId="10863549" w14:textId="77777777" w:rsidR="00121098" w:rsidRPr="00FE781B" w:rsidRDefault="00121098" w:rsidP="00121098">
            <w:pPr>
              <w:rPr>
                <w:rFonts w:cstheme="minorHAnsi"/>
                <w:b/>
                <w:color w:val="000000"/>
              </w:rPr>
            </w:pPr>
            <w:r w:rsidRPr="00FE781B">
              <w:rPr>
                <w:rFonts w:cstheme="minorHAnsi"/>
                <w:b/>
                <w:color w:val="000000"/>
              </w:rPr>
              <w:t>50-64</w:t>
            </w:r>
          </w:p>
        </w:tc>
        <w:tc>
          <w:tcPr>
            <w:tcW w:w="728" w:type="dxa"/>
            <w:noWrap/>
            <w:vAlign w:val="center"/>
          </w:tcPr>
          <w:p w14:paraId="07B6E4B3" w14:textId="77777777" w:rsidR="00121098" w:rsidRPr="00FE781B" w:rsidRDefault="00121098" w:rsidP="00121098">
            <w:pPr>
              <w:jc w:val="center"/>
              <w:rPr>
                <w:rFonts w:cstheme="minorHAnsi"/>
                <w:color w:val="000000"/>
              </w:rPr>
            </w:pPr>
            <w:r w:rsidRPr="00FE781B">
              <w:rPr>
                <w:rFonts w:cstheme="minorHAnsi"/>
                <w:color w:val="000000"/>
              </w:rPr>
              <w:t>69</w:t>
            </w:r>
          </w:p>
        </w:tc>
        <w:tc>
          <w:tcPr>
            <w:tcW w:w="728" w:type="dxa"/>
            <w:vAlign w:val="center"/>
          </w:tcPr>
          <w:p w14:paraId="0E705CD4"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07A5F488"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04A2ABC6"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6FA47E67"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14922D75"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46E694AE" w14:textId="77777777" w:rsidR="00121098" w:rsidRPr="00FE781B" w:rsidRDefault="00121098" w:rsidP="00121098">
            <w:pPr>
              <w:jc w:val="center"/>
              <w:rPr>
                <w:rFonts w:cstheme="minorHAnsi"/>
              </w:rPr>
            </w:pPr>
            <w:r w:rsidRPr="00FE781B">
              <w:rPr>
                <w:rFonts w:cstheme="minorHAnsi"/>
              </w:rPr>
              <w:t>71</w:t>
            </w:r>
          </w:p>
        </w:tc>
        <w:tc>
          <w:tcPr>
            <w:tcW w:w="728" w:type="dxa"/>
            <w:vAlign w:val="center"/>
          </w:tcPr>
          <w:p w14:paraId="16E2B360" w14:textId="77777777" w:rsidR="00121098" w:rsidRPr="00FE781B" w:rsidRDefault="00121098" w:rsidP="00121098">
            <w:pPr>
              <w:jc w:val="center"/>
              <w:rPr>
                <w:rFonts w:cstheme="minorHAnsi"/>
              </w:rPr>
            </w:pPr>
            <w:r w:rsidRPr="00FE781B">
              <w:rPr>
                <w:rFonts w:cstheme="minorHAnsi"/>
              </w:rPr>
              <w:t>70</w:t>
            </w:r>
          </w:p>
        </w:tc>
      </w:tr>
      <w:tr w:rsidR="00121098" w:rsidRPr="00FE781B" w14:paraId="7E302A10" w14:textId="77777777" w:rsidTr="00121098">
        <w:trPr>
          <w:trHeight w:val="315"/>
        </w:trPr>
        <w:tc>
          <w:tcPr>
            <w:tcW w:w="3293" w:type="dxa"/>
            <w:noWrap/>
            <w:vAlign w:val="bottom"/>
          </w:tcPr>
          <w:p w14:paraId="5EC1FBB1" w14:textId="77777777" w:rsidR="00121098" w:rsidRPr="00FE781B" w:rsidRDefault="00121098" w:rsidP="00121098">
            <w:pPr>
              <w:rPr>
                <w:rFonts w:cstheme="minorHAnsi"/>
                <w:b/>
                <w:color w:val="000000"/>
              </w:rPr>
            </w:pPr>
            <w:r w:rsidRPr="00FE781B">
              <w:rPr>
                <w:rFonts w:cstheme="minorHAnsi"/>
                <w:b/>
                <w:color w:val="000000"/>
              </w:rPr>
              <w:t>35-49</w:t>
            </w:r>
          </w:p>
        </w:tc>
        <w:tc>
          <w:tcPr>
            <w:tcW w:w="728" w:type="dxa"/>
            <w:noWrap/>
            <w:vAlign w:val="center"/>
          </w:tcPr>
          <w:p w14:paraId="52E18F24" w14:textId="77777777" w:rsidR="00121098" w:rsidRPr="00FE781B" w:rsidRDefault="00121098" w:rsidP="00121098">
            <w:pPr>
              <w:jc w:val="center"/>
              <w:rPr>
                <w:rFonts w:cstheme="minorHAnsi"/>
                <w:color w:val="000000"/>
              </w:rPr>
            </w:pPr>
            <w:r w:rsidRPr="00FE781B">
              <w:rPr>
                <w:rFonts w:cstheme="minorHAnsi"/>
                <w:color w:val="000000"/>
              </w:rPr>
              <w:t>69</w:t>
            </w:r>
          </w:p>
        </w:tc>
        <w:tc>
          <w:tcPr>
            <w:tcW w:w="728" w:type="dxa"/>
            <w:vAlign w:val="center"/>
          </w:tcPr>
          <w:p w14:paraId="323D29C0" w14:textId="77777777" w:rsidR="00121098" w:rsidRPr="00FE781B" w:rsidRDefault="00121098" w:rsidP="00121098">
            <w:pPr>
              <w:jc w:val="center"/>
              <w:rPr>
                <w:rFonts w:cstheme="minorHAnsi"/>
              </w:rPr>
            </w:pPr>
            <w:r w:rsidRPr="00FE781B">
              <w:rPr>
                <w:rFonts w:cstheme="minorHAnsi"/>
              </w:rPr>
              <w:t>69</w:t>
            </w:r>
          </w:p>
        </w:tc>
        <w:tc>
          <w:tcPr>
            <w:tcW w:w="728" w:type="dxa"/>
            <w:vAlign w:val="center"/>
          </w:tcPr>
          <w:p w14:paraId="6F778423"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5715274D"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6191A716"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2BC3E956" w14:textId="77777777" w:rsidR="00121098" w:rsidRPr="00FE781B" w:rsidRDefault="00121098" w:rsidP="00121098">
            <w:pPr>
              <w:jc w:val="center"/>
              <w:rPr>
                <w:rFonts w:cstheme="minorHAnsi"/>
              </w:rPr>
            </w:pPr>
            <w:r w:rsidRPr="00FE781B">
              <w:rPr>
                <w:rFonts w:cstheme="minorHAnsi"/>
              </w:rPr>
              <w:t>68</w:t>
            </w:r>
          </w:p>
        </w:tc>
        <w:tc>
          <w:tcPr>
            <w:tcW w:w="728" w:type="dxa"/>
            <w:vAlign w:val="center"/>
          </w:tcPr>
          <w:p w14:paraId="15DB42C4"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179D075D" w14:textId="77777777" w:rsidR="00121098" w:rsidRPr="00FE781B" w:rsidRDefault="00121098" w:rsidP="00121098">
            <w:pPr>
              <w:jc w:val="center"/>
              <w:rPr>
                <w:rFonts w:cstheme="minorHAnsi"/>
              </w:rPr>
            </w:pPr>
            <w:r w:rsidRPr="00FE781B">
              <w:rPr>
                <w:rFonts w:cstheme="minorHAnsi"/>
              </w:rPr>
              <w:t>68</w:t>
            </w:r>
          </w:p>
        </w:tc>
      </w:tr>
      <w:tr w:rsidR="00121098" w:rsidRPr="00FE781B" w14:paraId="1CFC8A7B" w14:textId="77777777" w:rsidTr="00121098">
        <w:trPr>
          <w:trHeight w:val="315"/>
        </w:trPr>
        <w:tc>
          <w:tcPr>
            <w:tcW w:w="3293" w:type="dxa"/>
            <w:noWrap/>
            <w:vAlign w:val="bottom"/>
          </w:tcPr>
          <w:p w14:paraId="18CA9942" w14:textId="77777777" w:rsidR="00121098" w:rsidRPr="00FE781B" w:rsidRDefault="00121098" w:rsidP="00121098">
            <w:pPr>
              <w:rPr>
                <w:rFonts w:cstheme="minorHAnsi"/>
                <w:b/>
                <w:color w:val="000000"/>
              </w:rPr>
            </w:pPr>
            <w:r w:rsidRPr="00FE781B">
              <w:rPr>
                <w:rFonts w:cstheme="minorHAnsi"/>
                <w:b/>
                <w:color w:val="000000"/>
              </w:rPr>
              <w:t>Small Rural</w:t>
            </w:r>
          </w:p>
        </w:tc>
        <w:tc>
          <w:tcPr>
            <w:tcW w:w="728" w:type="dxa"/>
            <w:noWrap/>
            <w:vAlign w:val="center"/>
          </w:tcPr>
          <w:p w14:paraId="2F662CC1" w14:textId="77777777" w:rsidR="00121098" w:rsidRPr="00FE781B" w:rsidRDefault="00121098" w:rsidP="00121098">
            <w:pPr>
              <w:jc w:val="center"/>
              <w:rPr>
                <w:rFonts w:cstheme="minorHAnsi"/>
                <w:color w:val="000000"/>
              </w:rPr>
            </w:pPr>
            <w:r w:rsidRPr="00FE781B">
              <w:rPr>
                <w:rFonts w:cstheme="minorHAnsi"/>
                <w:color w:val="000000"/>
              </w:rPr>
              <w:t>68</w:t>
            </w:r>
          </w:p>
        </w:tc>
        <w:tc>
          <w:tcPr>
            <w:tcW w:w="728" w:type="dxa"/>
            <w:vAlign w:val="center"/>
          </w:tcPr>
          <w:p w14:paraId="7DCFAF4B" w14:textId="77777777" w:rsidR="00121098" w:rsidRPr="00FE781B" w:rsidRDefault="00121098" w:rsidP="00121098">
            <w:pPr>
              <w:jc w:val="center"/>
              <w:rPr>
                <w:rFonts w:cstheme="minorHAnsi"/>
              </w:rPr>
            </w:pPr>
            <w:r w:rsidRPr="00FE781B">
              <w:rPr>
                <w:rFonts w:cstheme="minorHAnsi"/>
              </w:rPr>
              <w:t>66</w:t>
            </w:r>
          </w:p>
        </w:tc>
        <w:tc>
          <w:tcPr>
            <w:tcW w:w="728" w:type="dxa"/>
            <w:vAlign w:val="center"/>
          </w:tcPr>
          <w:p w14:paraId="2384BF84" w14:textId="77777777" w:rsidR="00121098" w:rsidRPr="00FE781B" w:rsidRDefault="00121098" w:rsidP="00121098">
            <w:pPr>
              <w:jc w:val="center"/>
              <w:rPr>
                <w:rFonts w:cstheme="minorHAnsi"/>
              </w:rPr>
            </w:pPr>
            <w:r w:rsidRPr="00FE781B">
              <w:rPr>
                <w:rFonts w:cstheme="minorHAnsi"/>
              </w:rPr>
              <w:t>67</w:t>
            </w:r>
          </w:p>
        </w:tc>
        <w:tc>
          <w:tcPr>
            <w:tcW w:w="728" w:type="dxa"/>
            <w:vAlign w:val="center"/>
          </w:tcPr>
          <w:p w14:paraId="36B3FAC1" w14:textId="77777777" w:rsidR="00121098" w:rsidRPr="00FE781B" w:rsidRDefault="00121098" w:rsidP="00121098">
            <w:pPr>
              <w:jc w:val="center"/>
              <w:rPr>
                <w:rFonts w:cstheme="minorHAnsi"/>
              </w:rPr>
            </w:pPr>
            <w:r w:rsidRPr="00FE781B">
              <w:rPr>
                <w:rFonts w:cstheme="minorHAnsi"/>
              </w:rPr>
              <w:t>69</w:t>
            </w:r>
          </w:p>
        </w:tc>
        <w:tc>
          <w:tcPr>
            <w:tcW w:w="728" w:type="dxa"/>
            <w:vAlign w:val="center"/>
          </w:tcPr>
          <w:p w14:paraId="31A782C0" w14:textId="77777777" w:rsidR="00121098" w:rsidRPr="00FE781B" w:rsidRDefault="00121098" w:rsidP="00121098">
            <w:pPr>
              <w:jc w:val="center"/>
              <w:rPr>
                <w:rFonts w:cstheme="minorHAnsi"/>
              </w:rPr>
            </w:pPr>
            <w:r w:rsidRPr="00FE781B">
              <w:rPr>
                <w:rFonts w:cstheme="minorHAnsi"/>
              </w:rPr>
              <w:t>68</w:t>
            </w:r>
          </w:p>
        </w:tc>
        <w:tc>
          <w:tcPr>
            <w:tcW w:w="728" w:type="dxa"/>
            <w:vAlign w:val="center"/>
          </w:tcPr>
          <w:p w14:paraId="024FC1EA"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48CEF065"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45E929FC" w14:textId="77777777" w:rsidR="00121098" w:rsidRPr="00FE781B" w:rsidRDefault="00121098" w:rsidP="00121098">
            <w:pPr>
              <w:jc w:val="center"/>
              <w:rPr>
                <w:rFonts w:cstheme="minorHAnsi"/>
              </w:rPr>
            </w:pPr>
            <w:r w:rsidRPr="00FE781B">
              <w:rPr>
                <w:rFonts w:cstheme="minorHAnsi"/>
              </w:rPr>
              <w:t>n/a</w:t>
            </w:r>
          </w:p>
        </w:tc>
      </w:tr>
      <w:tr w:rsidR="00121098" w:rsidRPr="00FE781B" w14:paraId="39F84A0C" w14:textId="77777777" w:rsidTr="00121098">
        <w:trPr>
          <w:trHeight w:val="315"/>
        </w:trPr>
        <w:tc>
          <w:tcPr>
            <w:tcW w:w="3293" w:type="dxa"/>
            <w:noWrap/>
            <w:vAlign w:val="bottom"/>
          </w:tcPr>
          <w:p w14:paraId="1F5953AC" w14:textId="77777777" w:rsidR="00121098" w:rsidRPr="00FE781B" w:rsidRDefault="00121098" w:rsidP="00121098">
            <w:pPr>
              <w:rPr>
                <w:rFonts w:cstheme="minorHAnsi"/>
                <w:b/>
                <w:color w:val="000000"/>
              </w:rPr>
            </w:pPr>
            <w:r w:rsidRPr="00FE781B">
              <w:rPr>
                <w:rFonts w:cstheme="minorHAnsi"/>
                <w:b/>
                <w:color w:val="000000"/>
              </w:rPr>
              <w:t>Large Rural</w:t>
            </w:r>
          </w:p>
        </w:tc>
        <w:tc>
          <w:tcPr>
            <w:tcW w:w="728" w:type="dxa"/>
            <w:noWrap/>
            <w:vAlign w:val="center"/>
          </w:tcPr>
          <w:p w14:paraId="40EBAFCC" w14:textId="77777777" w:rsidR="00121098" w:rsidRPr="00FE781B" w:rsidRDefault="00121098" w:rsidP="00121098">
            <w:pPr>
              <w:jc w:val="center"/>
              <w:rPr>
                <w:rFonts w:cstheme="minorHAnsi"/>
                <w:color w:val="000000"/>
              </w:rPr>
            </w:pPr>
            <w:r w:rsidRPr="00FE781B">
              <w:rPr>
                <w:rFonts w:cstheme="minorHAnsi"/>
                <w:color w:val="000000"/>
              </w:rPr>
              <w:t>68</w:t>
            </w:r>
          </w:p>
        </w:tc>
        <w:tc>
          <w:tcPr>
            <w:tcW w:w="728" w:type="dxa"/>
            <w:vAlign w:val="center"/>
          </w:tcPr>
          <w:p w14:paraId="2CC3F56F" w14:textId="77777777" w:rsidR="00121098" w:rsidRPr="00FE781B" w:rsidRDefault="00121098" w:rsidP="00121098">
            <w:pPr>
              <w:jc w:val="center"/>
              <w:rPr>
                <w:rFonts w:cstheme="minorHAnsi"/>
              </w:rPr>
            </w:pPr>
            <w:r w:rsidRPr="00FE781B">
              <w:rPr>
                <w:rFonts w:cstheme="minorHAnsi"/>
              </w:rPr>
              <w:t>68</w:t>
            </w:r>
          </w:p>
        </w:tc>
        <w:tc>
          <w:tcPr>
            <w:tcW w:w="728" w:type="dxa"/>
            <w:vAlign w:val="center"/>
          </w:tcPr>
          <w:p w14:paraId="74AB725F" w14:textId="77777777" w:rsidR="00121098" w:rsidRPr="00FE781B" w:rsidRDefault="00121098" w:rsidP="00121098">
            <w:pPr>
              <w:jc w:val="center"/>
              <w:rPr>
                <w:rFonts w:cstheme="minorHAnsi"/>
              </w:rPr>
            </w:pPr>
            <w:r w:rsidRPr="00FE781B">
              <w:rPr>
                <w:rFonts w:cstheme="minorHAnsi"/>
              </w:rPr>
              <w:t>68</w:t>
            </w:r>
          </w:p>
        </w:tc>
        <w:tc>
          <w:tcPr>
            <w:tcW w:w="728" w:type="dxa"/>
            <w:vAlign w:val="center"/>
          </w:tcPr>
          <w:p w14:paraId="704F988D" w14:textId="77777777" w:rsidR="00121098" w:rsidRPr="00FE781B" w:rsidRDefault="00121098" w:rsidP="00121098">
            <w:pPr>
              <w:jc w:val="center"/>
              <w:rPr>
                <w:rFonts w:cstheme="minorHAnsi"/>
              </w:rPr>
            </w:pPr>
            <w:r w:rsidRPr="00FE781B">
              <w:rPr>
                <w:rFonts w:cstheme="minorHAnsi"/>
              </w:rPr>
              <w:t>69</w:t>
            </w:r>
          </w:p>
        </w:tc>
        <w:tc>
          <w:tcPr>
            <w:tcW w:w="728" w:type="dxa"/>
            <w:vAlign w:val="center"/>
          </w:tcPr>
          <w:p w14:paraId="389C44BF" w14:textId="77777777" w:rsidR="00121098" w:rsidRPr="00FE781B" w:rsidRDefault="00121098" w:rsidP="00121098">
            <w:pPr>
              <w:jc w:val="center"/>
              <w:rPr>
                <w:rFonts w:cstheme="minorHAnsi"/>
              </w:rPr>
            </w:pPr>
            <w:r w:rsidRPr="00FE781B">
              <w:rPr>
                <w:rFonts w:cstheme="minorHAnsi"/>
              </w:rPr>
              <w:t>70</w:t>
            </w:r>
          </w:p>
        </w:tc>
        <w:tc>
          <w:tcPr>
            <w:tcW w:w="728" w:type="dxa"/>
            <w:vAlign w:val="center"/>
          </w:tcPr>
          <w:p w14:paraId="5E062009"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2C07F281" w14:textId="77777777" w:rsidR="00121098" w:rsidRPr="00FE781B" w:rsidRDefault="00121098" w:rsidP="00121098">
            <w:pPr>
              <w:jc w:val="center"/>
              <w:rPr>
                <w:rFonts w:cstheme="minorHAnsi"/>
              </w:rPr>
            </w:pPr>
            <w:r w:rsidRPr="00FE781B">
              <w:rPr>
                <w:rFonts w:cstheme="minorHAnsi"/>
              </w:rPr>
              <w:t>n/a</w:t>
            </w:r>
          </w:p>
        </w:tc>
        <w:tc>
          <w:tcPr>
            <w:tcW w:w="728" w:type="dxa"/>
            <w:vAlign w:val="center"/>
          </w:tcPr>
          <w:p w14:paraId="47EF14A8" w14:textId="77777777" w:rsidR="00121098" w:rsidRPr="00FE781B" w:rsidRDefault="00121098" w:rsidP="00121098">
            <w:pPr>
              <w:jc w:val="center"/>
              <w:rPr>
                <w:rFonts w:cstheme="minorHAnsi"/>
              </w:rPr>
            </w:pPr>
            <w:r w:rsidRPr="00FE781B">
              <w:rPr>
                <w:rFonts w:cstheme="minorHAnsi"/>
              </w:rPr>
              <w:t>n/a</w:t>
            </w:r>
          </w:p>
        </w:tc>
      </w:tr>
    </w:tbl>
    <w:p w14:paraId="053D801C" w14:textId="77777777" w:rsidR="005305C0" w:rsidRPr="00FE781B" w:rsidRDefault="005305C0">
      <w:pPr>
        <w:rPr>
          <w:rFonts w:cstheme="minorHAnsi"/>
          <w:b/>
          <w:bCs/>
        </w:rPr>
      </w:pPr>
    </w:p>
    <w:p w14:paraId="23686C2B" w14:textId="77777777" w:rsidR="00010A51" w:rsidRPr="00FE781B" w:rsidRDefault="00010A51" w:rsidP="00010A51">
      <w:pPr>
        <w:rPr>
          <w:rFonts w:cstheme="minorHAnsi"/>
          <w:b/>
          <w:bCs/>
        </w:rPr>
      </w:pPr>
      <w:r w:rsidRPr="00FE781B">
        <w:rPr>
          <w:rFonts w:cstheme="minorHAnsi"/>
          <w:b/>
          <w:bCs/>
        </w:rPr>
        <w:t>2019 Law enforcement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010A51" w:rsidRPr="00FE781B" w14:paraId="00BEDA3D" w14:textId="77777777" w:rsidTr="00581C0D">
        <w:trPr>
          <w:trHeight w:val="133"/>
        </w:trPr>
        <w:tc>
          <w:tcPr>
            <w:tcW w:w="1701" w:type="dxa"/>
            <w:noWrap/>
            <w:vAlign w:val="bottom"/>
            <w:hideMark/>
          </w:tcPr>
          <w:p w14:paraId="780A77B9" w14:textId="77777777" w:rsidR="00010A51" w:rsidRPr="00FE781B" w:rsidRDefault="00010A51" w:rsidP="00581C0D">
            <w:pPr>
              <w:rPr>
                <w:rFonts w:cstheme="minorHAnsi"/>
              </w:rPr>
            </w:pPr>
          </w:p>
        </w:tc>
        <w:tc>
          <w:tcPr>
            <w:tcW w:w="1418" w:type="dxa"/>
            <w:noWrap/>
          </w:tcPr>
          <w:p w14:paraId="449FE6B3" w14:textId="77777777" w:rsidR="00010A51" w:rsidRPr="00FE781B" w:rsidRDefault="00010A51" w:rsidP="00581C0D">
            <w:pPr>
              <w:jc w:val="center"/>
              <w:rPr>
                <w:rFonts w:cstheme="minorHAnsi"/>
                <w:b/>
              </w:rPr>
            </w:pPr>
            <w:r w:rsidRPr="00FE781B">
              <w:rPr>
                <w:rFonts w:cstheme="minorHAnsi"/>
                <w:b/>
              </w:rPr>
              <w:t>Extremely important</w:t>
            </w:r>
          </w:p>
        </w:tc>
        <w:tc>
          <w:tcPr>
            <w:tcW w:w="1276" w:type="dxa"/>
          </w:tcPr>
          <w:p w14:paraId="4562297C" w14:textId="77777777" w:rsidR="00010A51" w:rsidRPr="00FE781B" w:rsidRDefault="00010A51" w:rsidP="00581C0D">
            <w:pPr>
              <w:jc w:val="center"/>
              <w:rPr>
                <w:rFonts w:cstheme="minorHAnsi"/>
                <w:b/>
              </w:rPr>
            </w:pPr>
            <w:r w:rsidRPr="00FE781B">
              <w:rPr>
                <w:rFonts w:cstheme="minorHAnsi"/>
                <w:b/>
              </w:rPr>
              <w:t>Very important</w:t>
            </w:r>
          </w:p>
        </w:tc>
        <w:tc>
          <w:tcPr>
            <w:tcW w:w="1275" w:type="dxa"/>
          </w:tcPr>
          <w:p w14:paraId="61DE4652" w14:textId="77777777" w:rsidR="00010A51" w:rsidRPr="00FE781B" w:rsidRDefault="00010A51" w:rsidP="00581C0D">
            <w:pPr>
              <w:jc w:val="center"/>
              <w:rPr>
                <w:rFonts w:cstheme="minorHAnsi"/>
                <w:b/>
              </w:rPr>
            </w:pPr>
            <w:r w:rsidRPr="00FE781B">
              <w:rPr>
                <w:rFonts w:cstheme="minorHAnsi"/>
                <w:b/>
              </w:rPr>
              <w:t>Fairly important</w:t>
            </w:r>
          </w:p>
        </w:tc>
        <w:tc>
          <w:tcPr>
            <w:tcW w:w="1276" w:type="dxa"/>
          </w:tcPr>
          <w:p w14:paraId="273CB48C" w14:textId="77777777" w:rsidR="00010A51" w:rsidRPr="00FE781B" w:rsidRDefault="00010A51" w:rsidP="00581C0D">
            <w:pPr>
              <w:jc w:val="center"/>
              <w:rPr>
                <w:rFonts w:cstheme="minorHAnsi"/>
                <w:b/>
              </w:rPr>
            </w:pPr>
            <w:r w:rsidRPr="00FE781B">
              <w:rPr>
                <w:rFonts w:cstheme="minorHAnsi"/>
                <w:b/>
              </w:rPr>
              <w:t>Not that important</w:t>
            </w:r>
          </w:p>
        </w:tc>
        <w:tc>
          <w:tcPr>
            <w:tcW w:w="1276" w:type="dxa"/>
          </w:tcPr>
          <w:p w14:paraId="5EE722E5" w14:textId="77777777" w:rsidR="00010A51" w:rsidRPr="00FE781B" w:rsidRDefault="00010A51" w:rsidP="00581C0D">
            <w:pPr>
              <w:jc w:val="center"/>
              <w:rPr>
                <w:rFonts w:cstheme="minorHAnsi"/>
                <w:b/>
              </w:rPr>
            </w:pPr>
            <w:r w:rsidRPr="00FE781B">
              <w:rPr>
                <w:rFonts w:cstheme="minorHAnsi"/>
                <w:b/>
              </w:rPr>
              <w:t>Not at all important</w:t>
            </w:r>
          </w:p>
        </w:tc>
        <w:tc>
          <w:tcPr>
            <w:tcW w:w="825" w:type="dxa"/>
          </w:tcPr>
          <w:p w14:paraId="64328255" w14:textId="77777777" w:rsidR="00010A51" w:rsidRPr="00FE781B" w:rsidRDefault="00010A51" w:rsidP="00581C0D">
            <w:pPr>
              <w:jc w:val="center"/>
              <w:rPr>
                <w:rFonts w:cstheme="minorHAnsi"/>
                <w:b/>
              </w:rPr>
            </w:pPr>
            <w:r w:rsidRPr="00FE781B">
              <w:rPr>
                <w:rFonts w:cstheme="minorHAnsi"/>
                <w:b/>
              </w:rPr>
              <w:t>Can't say</w:t>
            </w:r>
          </w:p>
        </w:tc>
      </w:tr>
      <w:tr w:rsidR="00B763BE" w:rsidRPr="00FE781B" w14:paraId="428E9E81" w14:textId="77777777" w:rsidTr="00B763BE">
        <w:trPr>
          <w:trHeight w:val="133"/>
        </w:trPr>
        <w:tc>
          <w:tcPr>
            <w:tcW w:w="1701" w:type="dxa"/>
            <w:noWrap/>
            <w:vAlign w:val="bottom"/>
          </w:tcPr>
          <w:p w14:paraId="34C70418" w14:textId="77777777" w:rsidR="00B763BE" w:rsidRPr="00FE781B" w:rsidRDefault="00B763BE" w:rsidP="00B763BE">
            <w:pPr>
              <w:rPr>
                <w:rFonts w:cstheme="minorHAnsi"/>
                <w:b/>
                <w:color w:val="000000"/>
              </w:rPr>
            </w:pPr>
            <w:r w:rsidRPr="00FE781B">
              <w:rPr>
                <w:rFonts w:cstheme="minorHAnsi"/>
                <w:b/>
                <w:color w:val="000000"/>
              </w:rPr>
              <w:t>2019 Overall</w:t>
            </w:r>
          </w:p>
        </w:tc>
        <w:tc>
          <w:tcPr>
            <w:tcW w:w="1418" w:type="dxa"/>
            <w:noWrap/>
            <w:vAlign w:val="bottom"/>
          </w:tcPr>
          <w:p w14:paraId="51F4CD75"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377AE473" w14:textId="77777777" w:rsidR="00B763BE" w:rsidRPr="00FE781B" w:rsidRDefault="00B763BE" w:rsidP="00B763BE">
            <w:pPr>
              <w:jc w:val="center"/>
              <w:rPr>
                <w:rFonts w:cstheme="minorHAnsi"/>
                <w:color w:val="000000"/>
              </w:rPr>
            </w:pPr>
            <w:r w:rsidRPr="00FE781B">
              <w:rPr>
                <w:rFonts w:cstheme="minorHAnsi"/>
                <w:color w:val="000000"/>
              </w:rPr>
              <w:t>38</w:t>
            </w:r>
          </w:p>
        </w:tc>
        <w:tc>
          <w:tcPr>
            <w:tcW w:w="1275" w:type="dxa"/>
            <w:vAlign w:val="bottom"/>
          </w:tcPr>
          <w:p w14:paraId="009AD0F8" w14:textId="77777777" w:rsidR="00B763BE" w:rsidRPr="00FE781B" w:rsidRDefault="00B763BE" w:rsidP="00B763BE">
            <w:pPr>
              <w:jc w:val="center"/>
              <w:rPr>
                <w:rFonts w:cstheme="minorHAnsi"/>
                <w:color w:val="000000"/>
              </w:rPr>
            </w:pPr>
            <w:r w:rsidRPr="00FE781B">
              <w:rPr>
                <w:rFonts w:cstheme="minorHAnsi"/>
                <w:color w:val="000000"/>
              </w:rPr>
              <w:t>26</w:t>
            </w:r>
          </w:p>
        </w:tc>
        <w:tc>
          <w:tcPr>
            <w:tcW w:w="1276" w:type="dxa"/>
            <w:vAlign w:val="bottom"/>
          </w:tcPr>
          <w:p w14:paraId="4E4F6E9E"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585389E6"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17DE3471"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65A3C989" w14:textId="77777777" w:rsidTr="00B763BE">
        <w:trPr>
          <w:trHeight w:val="133"/>
        </w:trPr>
        <w:tc>
          <w:tcPr>
            <w:tcW w:w="1701" w:type="dxa"/>
            <w:noWrap/>
            <w:vAlign w:val="bottom"/>
          </w:tcPr>
          <w:p w14:paraId="74639154" w14:textId="77777777" w:rsidR="00B763BE" w:rsidRPr="00FE781B" w:rsidRDefault="00B763BE" w:rsidP="00B763BE">
            <w:pPr>
              <w:rPr>
                <w:rFonts w:cstheme="minorHAnsi"/>
                <w:b/>
                <w:color w:val="000000"/>
              </w:rPr>
            </w:pPr>
            <w:r w:rsidRPr="00FE781B">
              <w:rPr>
                <w:rFonts w:cstheme="minorHAnsi"/>
                <w:b/>
                <w:color w:val="000000"/>
              </w:rPr>
              <w:t>2018 Overall</w:t>
            </w:r>
          </w:p>
        </w:tc>
        <w:tc>
          <w:tcPr>
            <w:tcW w:w="1418" w:type="dxa"/>
            <w:noWrap/>
            <w:vAlign w:val="bottom"/>
          </w:tcPr>
          <w:p w14:paraId="2ACB34E2"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50B89532" w14:textId="77777777" w:rsidR="00B763BE" w:rsidRPr="00FE781B" w:rsidRDefault="00B763BE" w:rsidP="00B763BE">
            <w:pPr>
              <w:jc w:val="center"/>
              <w:rPr>
                <w:rFonts w:cstheme="minorHAnsi"/>
                <w:color w:val="000000"/>
              </w:rPr>
            </w:pPr>
            <w:r w:rsidRPr="00FE781B">
              <w:rPr>
                <w:rFonts w:cstheme="minorHAnsi"/>
                <w:color w:val="000000"/>
              </w:rPr>
              <w:t>37</w:t>
            </w:r>
          </w:p>
        </w:tc>
        <w:tc>
          <w:tcPr>
            <w:tcW w:w="1275" w:type="dxa"/>
            <w:vAlign w:val="bottom"/>
          </w:tcPr>
          <w:p w14:paraId="544089DC"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4AF5AFF0"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4E6B5D0F"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07DDDE3F"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1E22A124" w14:textId="77777777" w:rsidTr="00B763BE">
        <w:trPr>
          <w:trHeight w:val="133"/>
        </w:trPr>
        <w:tc>
          <w:tcPr>
            <w:tcW w:w="1701" w:type="dxa"/>
            <w:noWrap/>
            <w:vAlign w:val="bottom"/>
          </w:tcPr>
          <w:p w14:paraId="577784E1" w14:textId="77777777" w:rsidR="00B763BE" w:rsidRPr="00FE781B" w:rsidRDefault="00B763BE" w:rsidP="00B763BE">
            <w:pPr>
              <w:rPr>
                <w:rFonts w:cstheme="minorHAnsi"/>
                <w:b/>
                <w:color w:val="000000"/>
              </w:rPr>
            </w:pPr>
            <w:r w:rsidRPr="00FE781B">
              <w:rPr>
                <w:rFonts w:cstheme="minorHAnsi"/>
                <w:b/>
                <w:color w:val="000000"/>
              </w:rPr>
              <w:t>2017 Overall</w:t>
            </w:r>
          </w:p>
        </w:tc>
        <w:tc>
          <w:tcPr>
            <w:tcW w:w="1418" w:type="dxa"/>
            <w:noWrap/>
            <w:vAlign w:val="bottom"/>
          </w:tcPr>
          <w:p w14:paraId="1F318C19"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4AD86530" w14:textId="77777777" w:rsidR="00B763BE" w:rsidRPr="00FE781B" w:rsidRDefault="00B763BE" w:rsidP="00B763BE">
            <w:pPr>
              <w:jc w:val="center"/>
              <w:rPr>
                <w:rFonts w:cstheme="minorHAnsi"/>
                <w:color w:val="000000"/>
              </w:rPr>
            </w:pPr>
            <w:r w:rsidRPr="00FE781B">
              <w:rPr>
                <w:rFonts w:cstheme="minorHAnsi"/>
                <w:color w:val="000000"/>
              </w:rPr>
              <w:t>38</w:t>
            </w:r>
          </w:p>
        </w:tc>
        <w:tc>
          <w:tcPr>
            <w:tcW w:w="1275" w:type="dxa"/>
            <w:vAlign w:val="bottom"/>
          </w:tcPr>
          <w:p w14:paraId="6AAEAE90" w14:textId="77777777" w:rsidR="00B763BE" w:rsidRPr="00FE781B" w:rsidRDefault="00B763BE" w:rsidP="00B763BE">
            <w:pPr>
              <w:jc w:val="center"/>
              <w:rPr>
                <w:rFonts w:cstheme="minorHAnsi"/>
                <w:color w:val="000000"/>
              </w:rPr>
            </w:pPr>
            <w:r w:rsidRPr="00FE781B">
              <w:rPr>
                <w:rFonts w:cstheme="minorHAnsi"/>
                <w:color w:val="000000"/>
              </w:rPr>
              <w:t>26</w:t>
            </w:r>
          </w:p>
        </w:tc>
        <w:tc>
          <w:tcPr>
            <w:tcW w:w="1276" w:type="dxa"/>
            <w:vAlign w:val="bottom"/>
          </w:tcPr>
          <w:p w14:paraId="4A6BB922"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21AA19A1"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15A60BE2"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4A0EAA23" w14:textId="77777777" w:rsidTr="00B763BE">
        <w:trPr>
          <w:trHeight w:val="133"/>
        </w:trPr>
        <w:tc>
          <w:tcPr>
            <w:tcW w:w="1701" w:type="dxa"/>
            <w:noWrap/>
            <w:vAlign w:val="bottom"/>
          </w:tcPr>
          <w:p w14:paraId="318C92DC" w14:textId="77777777" w:rsidR="00B763BE" w:rsidRPr="00FE781B" w:rsidRDefault="00B763BE" w:rsidP="00B763BE">
            <w:pPr>
              <w:rPr>
                <w:rFonts w:cstheme="minorHAnsi"/>
                <w:b/>
                <w:color w:val="000000"/>
              </w:rPr>
            </w:pPr>
            <w:r w:rsidRPr="00FE781B">
              <w:rPr>
                <w:rFonts w:cstheme="minorHAnsi"/>
                <w:b/>
                <w:color w:val="000000"/>
              </w:rPr>
              <w:t>2016 Overall</w:t>
            </w:r>
          </w:p>
        </w:tc>
        <w:tc>
          <w:tcPr>
            <w:tcW w:w="1418" w:type="dxa"/>
            <w:noWrap/>
            <w:vAlign w:val="bottom"/>
          </w:tcPr>
          <w:p w14:paraId="78EABEE9" w14:textId="77777777" w:rsidR="00B763BE" w:rsidRPr="00FE781B" w:rsidRDefault="00B763BE" w:rsidP="00B763BE">
            <w:pPr>
              <w:jc w:val="center"/>
              <w:rPr>
                <w:rFonts w:cstheme="minorHAnsi"/>
                <w:color w:val="000000"/>
              </w:rPr>
            </w:pPr>
            <w:r w:rsidRPr="00FE781B">
              <w:rPr>
                <w:rFonts w:cstheme="minorHAnsi"/>
                <w:color w:val="000000"/>
              </w:rPr>
              <w:t>26</w:t>
            </w:r>
          </w:p>
        </w:tc>
        <w:tc>
          <w:tcPr>
            <w:tcW w:w="1276" w:type="dxa"/>
            <w:vAlign w:val="bottom"/>
          </w:tcPr>
          <w:p w14:paraId="60AAEB4D" w14:textId="77777777" w:rsidR="00B763BE" w:rsidRPr="00FE781B" w:rsidRDefault="00B763BE" w:rsidP="00B763BE">
            <w:pPr>
              <w:jc w:val="center"/>
              <w:rPr>
                <w:rFonts w:cstheme="minorHAnsi"/>
                <w:color w:val="000000"/>
              </w:rPr>
            </w:pPr>
            <w:r w:rsidRPr="00FE781B">
              <w:rPr>
                <w:rFonts w:cstheme="minorHAnsi"/>
                <w:color w:val="000000"/>
              </w:rPr>
              <w:t>38</w:t>
            </w:r>
          </w:p>
        </w:tc>
        <w:tc>
          <w:tcPr>
            <w:tcW w:w="1275" w:type="dxa"/>
            <w:vAlign w:val="bottom"/>
          </w:tcPr>
          <w:p w14:paraId="1811D027"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7E6B2036"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6EBFB2B9"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4B384DD4"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5A09F3C5" w14:textId="77777777" w:rsidTr="00B763BE">
        <w:trPr>
          <w:trHeight w:val="133"/>
        </w:trPr>
        <w:tc>
          <w:tcPr>
            <w:tcW w:w="1701" w:type="dxa"/>
            <w:noWrap/>
            <w:vAlign w:val="bottom"/>
          </w:tcPr>
          <w:p w14:paraId="2FA1DEAD" w14:textId="77777777" w:rsidR="00B763BE" w:rsidRPr="00FE781B" w:rsidRDefault="00B763BE" w:rsidP="00B763BE">
            <w:pPr>
              <w:rPr>
                <w:rFonts w:cstheme="minorHAnsi"/>
                <w:b/>
                <w:color w:val="000000"/>
              </w:rPr>
            </w:pPr>
            <w:r w:rsidRPr="00FE781B">
              <w:rPr>
                <w:rFonts w:cstheme="minorHAnsi"/>
                <w:b/>
                <w:color w:val="000000"/>
              </w:rPr>
              <w:t>2015 Overall</w:t>
            </w:r>
          </w:p>
        </w:tc>
        <w:tc>
          <w:tcPr>
            <w:tcW w:w="1418" w:type="dxa"/>
            <w:noWrap/>
            <w:vAlign w:val="bottom"/>
          </w:tcPr>
          <w:p w14:paraId="6FE86424" w14:textId="77777777" w:rsidR="00B763BE" w:rsidRPr="00FE781B" w:rsidRDefault="00B763BE" w:rsidP="00B763BE">
            <w:pPr>
              <w:jc w:val="center"/>
              <w:rPr>
                <w:rFonts w:cstheme="minorHAnsi"/>
                <w:color w:val="000000"/>
              </w:rPr>
            </w:pPr>
            <w:r w:rsidRPr="00FE781B">
              <w:rPr>
                <w:rFonts w:cstheme="minorHAnsi"/>
                <w:color w:val="000000"/>
              </w:rPr>
              <w:t>25</w:t>
            </w:r>
          </w:p>
        </w:tc>
        <w:tc>
          <w:tcPr>
            <w:tcW w:w="1276" w:type="dxa"/>
            <w:vAlign w:val="bottom"/>
          </w:tcPr>
          <w:p w14:paraId="4156BC5A" w14:textId="77777777" w:rsidR="00B763BE" w:rsidRPr="00FE781B" w:rsidRDefault="00B763BE" w:rsidP="00B763BE">
            <w:pPr>
              <w:jc w:val="center"/>
              <w:rPr>
                <w:rFonts w:cstheme="minorHAnsi"/>
                <w:color w:val="000000"/>
              </w:rPr>
            </w:pPr>
            <w:r w:rsidRPr="00FE781B">
              <w:rPr>
                <w:rFonts w:cstheme="minorHAnsi"/>
                <w:color w:val="000000"/>
              </w:rPr>
              <w:t>41</w:t>
            </w:r>
          </w:p>
        </w:tc>
        <w:tc>
          <w:tcPr>
            <w:tcW w:w="1275" w:type="dxa"/>
            <w:vAlign w:val="bottom"/>
          </w:tcPr>
          <w:p w14:paraId="3784AB87"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77B523EB" w14:textId="77777777" w:rsidR="00B763BE" w:rsidRPr="00FE781B" w:rsidRDefault="00B763BE" w:rsidP="00B763BE">
            <w:pPr>
              <w:jc w:val="center"/>
              <w:rPr>
                <w:rFonts w:cstheme="minorHAnsi"/>
                <w:color w:val="000000"/>
              </w:rPr>
            </w:pPr>
            <w:r w:rsidRPr="00FE781B">
              <w:rPr>
                <w:rFonts w:cstheme="minorHAnsi"/>
                <w:color w:val="000000"/>
              </w:rPr>
              <w:t>5</w:t>
            </w:r>
          </w:p>
        </w:tc>
        <w:tc>
          <w:tcPr>
            <w:tcW w:w="1276" w:type="dxa"/>
            <w:vAlign w:val="bottom"/>
          </w:tcPr>
          <w:p w14:paraId="7B2FF251"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797008AE"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4E596FA2" w14:textId="77777777" w:rsidTr="00B763BE">
        <w:trPr>
          <w:trHeight w:val="133"/>
        </w:trPr>
        <w:tc>
          <w:tcPr>
            <w:tcW w:w="1701" w:type="dxa"/>
            <w:noWrap/>
            <w:vAlign w:val="bottom"/>
          </w:tcPr>
          <w:p w14:paraId="4AD9B072" w14:textId="77777777" w:rsidR="00B763BE" w:rsidRPr="00FE781B" w:rsidRDefault="00B763BE" w:rsidP="00B763BE">
            <w:pPr>
              <w:rPr>
                <w:rFonts w:cstheme="minorHAnsi"/>
                <w:b/>
                <w:color w:val="000000"/>
              </w:rPr>
            </w:pPr>
            <w:r w:rsidRPr="00FE781B">
              <w:rPr>
                <w:rFonts w:cstheme="minorHAnsi"/>
                <w:b/>
                <w:color w:val="000000"/>
              </w:rPr>
              <w:t>2014 Overall</w:t>
            </w:r>
          </w:p>
        </w:tc>
        <w:tc>
          <w:tcPr>
            <w:tcW w:w="1418" w:type="dxa"/>
            <w:noWrap/>
            <w:vAlign w:val="bottom"/>
          </w:tcPr>
          <w:p w14:paraId="1C52E420" w14:textId="77777777" w:rsidR="00B763BE" w:rsidRPr="00FE781B" w:rsidRDefault="00B763BE" w:rsidP="00B763BE">
            <w:pPr>
              <w:jc w:val="center"/>
              <w:rPr>
                <w:rFonts w:cstheme="minorHAnsi"/>
                <w:color w:val="000000"/>
              </w:rPr>
            </w:pPr>
            <w:r w:rsidRPr="00FE781B">
              <w:rPr>
                <w:rFonts w:cstheme="minorHAnsi"/>
                <w:color w:val="000000"/>
              </w:rPr>
              <w:t>24</w:t>
            </w:r>
          </w:p>
        </w:tc>
        <w:tc>
          <w:tcPr>
            <w:tcW w:w="1276" w:type="dxa"/>
            <w:vAlign w:val="bottom"/>
          </w:tcPr>
          <w:p w14:paraId="330669E1" w14:textId="77777777" w:rsidR="00B763BE" w:rsidRPr="00FE781B" w:rsidRDefault="00B763BE" w:rsidP="00B763BE">
            <w:pPr>
              <w:jc w:val="center"/>
              <w:rPr>
                <w:rFonts w:cstheme="minorHAnsi"/>
                <w:color w:val="000000"/>
              </w:rPr>
            </w:pPr>
            <w:r w:rsidRPr="00FE781B">
              <w:rPr>
                <w:rFonts w:cstheme="minorHAnsi"/>
                <w:color w:val="000000"/>
              </w:rPr>
              <w:t>40</w:t>
            </w:r>
          </w:p>
        </w:tc>
        <w:tc>
          <w:tcPr>
            <w:tcW w:w="1275" w:type="dxa"/>
            <w:vAlign w:val="bottom"/>
          </w:tcPr>
          <w:p w14:paraId="1818B6CE" w14:textId="77777777" w:rsidR="00B763BE" w:rsidRPr="00FE781B" w:rsidRDefault="00B763BE" w:rsidP="00B763BE">
            <w:pPr>
              <w:jc w:val="center"/>
              <w:rPr>
                <w:rFonts w:cstheme="minorHAnsi"/>
                <w:color w:val="000000"/>
              </w:rPr>
            </w:pPr>
            <w:r w:rsidRPr="00FE781B">
              <w:rPr>
                <w:rFonts w:cstheme="minorHAnsi"/>
                <w:color w:val="000000"/>
              </w:rPr>
              <w:t>28</w:t>
            </w:r>
          </w:p>
        </w:tc>
        <w:tc>
          <w:tcPr>
            <w:tcW w:w="1276" w:type="dxa"/>
            <w:vAlign w:val="bottom"/>
          </w:tcPr>
          <w:p w14:paraId="0729BD0E"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674668BF"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132D5D1A"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2854BEDA" w14:textId="77777777" w:rsidTr="00B763BE">
        <w:trPr>
          <w:trHeight w:val="133"/>
        </w:trPr>
        <w:tc>
          <w:tcPr>
            <w:tcW w:w="1701" w:type="dxa"/>
            <w:noWrap/>
            <w:vAlign w:val="bottom"/>
          </w:tcPr>
          <w:p w14:paraId="581C74BD" w14:textId="77777777" w:rsidR="00B763BE" w:rsidRPr="00FE781B" w:rsidRDefault="00B763BE" w:rsidP="00B763BE">
            <w:pPr>
              <w:rPr>
                <w:rFonts w:cstheme="minorHAnsi"/>
                <w:b/>
                <w:color w:val="000000"/>
              </w:rPr>
            </w:pPr>
            <w:r w:rsidRPr="00FE781B">
              <w:rPr>
                <w:rFonts w:cstheme="minorHAnsi"/>
                <w:b/>
                <w:color w:val="000000"/>
              </w:rPr>
              <w:t>2013 Overall</w:t>
            </w:r>
          </w:p>
        </w:tc>
        <w:tc>
          <w:tcPr>
            <w:tcW w:w="1418" w:type="dxa"/>
            <w:noWrap/>
            <w:vAlign w:val="bottom"/>
          </w:tcPr>
          <w:p w14:paraId="56B75D29"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537DDA51" w14:textId="77777777" w:rsidR="00B763BE" w:rsidRPr="00FE781B" w:rsidRDefault="00B763BE" w:rsidP="00B763BE">
            <w:pPr>
              <w:jc w:val="center"/>
              <w:rPr>
                <w:rFonts w:cstheme="minorHAnsi"/>
                <w:color w:val="000000"/>
              </w:rPr>
            </w:pPr>
            <w:r w:rsidRPr="00FE781B">
              <w:rPr>
                <w:rFonts w:cstheme="minorHAnsi"/>
                <w:color w:val="000000"/>
              </w:rPr>
              <w:t>40</w:t>
            </w:r>
          </w:p>
        </w:tc>
        <w:tc>
          <w:tcPr>
            <w:tcW w:w="1275" w:type="dxa"/>
            <w:vAlign w:val="bottom"/>
          </w:tcPr>
          <w:p w14:paraId="1E2D28E6" w14:textId="77777777" w:rsidR="00B763BE" w:rsidRPr="00FE781B" w:rsidRDefault="00B763BE" w:rsidP="00B763BE">
            <w:pPr>
              <w:jc w:val="center"/>
              <w:rPr>
                <w:rFonts w:cstheme="minorHAnsi"/>
                <w:color w:val="000000"/>
              </w:rPr>
            </w:pPr>
            <w:r w:rsidRPr="00FE781B">
              <w:rPr>
                <w:rFonts w:cstheme="minorHAnsi"/>
                <w:color w:val="000000"/>
              </w:rPr>
              <w:t>26</w:t>
            </w:r>
          </w:p>
        </w:tc>
        <w:tc>
          <w:tcPr>
            <w:tcW w:w="1276" w:type="dxa"/>
            <w:vAlign w:val="bottom"/>
          </w:tcPr>
          <w:p w14:paraId="4586C05E"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5D8EB48E"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46B1A6B1"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5DAAD5FB" w14:textId="77777777" w:rsidTr="00B763BE">
        <w:trPr>
          <w:trHeight w:val="133"/>
        </w:trPr>
        <w:tc>
          <w:tcPr>
            <w:tcW w:w="1701" w:type="dxa"/>
            <w:noWrap/>
            <w:vAlign w:val="bottom"/>
          </w:tcPr>
          <w:p w14:paraId="562A6FE9" w14:textId="77777777" w:rsidR="00B763BE" w:rsidRPr="00FE781B" w:rsidRDefault="00B763BE" w:rsidP="00B763BE">
            <w:pPr>
              <w:rPr>
                <w:rFonts w:cstheme="minorHAnsi"/>
                <w:b/>
                <w:color w:val="000000"/>
              </w:rPr>
            </w:pPr>
            <w:r w:rsidRPr="00FE781B">
              <w:rPr>
                <w:rFonts w:cstheme="minorHAnsi"/>
                <w:b/>
                <w:color w:val="000000"/>
              </w:rPr>
              <w:t>2012 Overall</w:t>
            </w:r>
          </w:p>
        </w:tc>
        <w:tc>
          <w:tcPr>
            <w:tcW w:w="1418" w:type="dxa"/>
            <w:noWrap/>
            <w:vAlign w:val="bottom"/>
          </w:tcPr>
          <w:p w14:paraId="351418C2" w14:textId="77777777" w:rsidR="00B763BE" w:rsidRPr="00FE781B" w:rsidRDefault="00B763BE" w:rsidP="00B763BE">
            <w:pPr>
              <w:jc w:val="center"/>
              <w:rPr>
                <w:rFonts w:cstheme="minorHAnsi"/>
                <w:color w:val="000000"/>
              </w:rPr>
            </w:pPr>
            <w:r w:rsidRPr="00FE781B">
              <w:rPr>
                <w:rFonts w:cstheme="minorHAnsi"/>
                <w:color w:val="000000"/>
              </w:rPr>
              <w:t>24</w:t>
            </w:r>
          </w:p>
        </w:tc>
        <w:tc>
          <w:tcPr>
            <w:tcW w:w="1276" w:type="dxa"/>
            <w:vAlign w:val="bottom"/>
          </w:tcPr>
          <w:p w14:paraId="5F069F85" w14:textId="77777777" w:rsidR="00B763BE" w:rsidRPr="00FE781B" w:rsidRDefault="00B763BE" w:rsidP="00B763BE">
            <w:pPr>
              <w:jc w:val="center"/>
              <w:rPr>
                <w:rFonts w:cstheme="minorHAnsi"/>
                <w:color w:val="000000"/>
              </w:rPr>
            </w:pPr>
            <w:r w:rsidRPr="00FE781B">
              <w:rPr>
                <w:rFonts w:cstheme="minorHAnsi"/>
                <w:color w:val="000000"/>
              </w:rPr>
              <w:t>41</w:t>
            </w:r>
          </w:p>
        </w:tc>
        <w:tc>
          <w:tcPr>
            <w:tcW w:w="1275" w:type="dxa"/>
            <w:vAlign w:val="bottom"/>
          </w:tcPr>
          <w:p w14:paraId="1C229161"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752FE477"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495CAC34"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03473437"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6815B5EA" w14:textId="77777777" w:rsidTr="00B763BE">
        <w:trPr>
          <w:trHeight w:val="133"/>
        </w:trPr>
        <w:tc>
          <w:tcPr>
            <w:tcW w:w="1701" w:type="dxa"/>
            <w:noWrap/>
            <w:vAlign w:val="bottom"/>
          </w:tcPr>
          <w:p w14:paraId="7DDFDA45" w14:textId="77777777" w:rsidR="00B763BE" w:rsidRPr="00FE781B" w:rsidRDefault="00B763BE" w:rsidP="00B763BE">
            <w:pPr>
              <w:rPr>
                <w:rFonts w:cstheme="minorHAnsi"/>
                <w:b/>
                <w:color w:val="000000"/>
              </w:rPr>
            </w:pPr>
            <w:r w:rsidRPr="00FE781B">
              <w:rPr>
                <w:rFonts w:cstheme="minorHAnsi"/>
                <w:b/>
                <w:color w:val="000000"/>
              </w:rPr>
              <w:t>Metropolitan</w:t>
            </w:r>
          </w:p>
        </w:tc>
        <w:tc>
          <w:tcPr>
            <w:tcW w:w="1418" w:type="dxa"/>
            <w:noWrap/>
            <w:vAlign w:val="bottom"/>
          </w:tcPr>
          <w:p w14:paraId="0FC582FA" w14:textId="77777777" w:rsidR="00B763BE" w:rsidRPr="00FE781B" w:rsidRDefault="00B763BE" w:rsidP="00B763BE">
            <w:pPr>
              <w:jc w:val="center"/>
              <w:rPr>
                <w:rFonts w:cstheme="minorHAnsi"/>
                <w:color w:val="000000"/>
              </w:rPr>
            </w:pPr>
            <w:r w:rsidRPr="00FE781B">
              <w:rPr>
                <w:rFonts w:cstheme="minorHAnsi"/>
                <w:color w:val="000000"/>
              </w:rPr>
              <w:t>31</w:t>
            </w:r>
          </w:p>
        </w:tc>
        <w:tc>
          <w:tcPr>
            <w:tcW w:w="1276" w:type="dxa"/>
            <w:vAlign w:val="bottom"/>
          </w:tcPr>
          <w:p w14:paraId="273E78AE" w14:textId="77777777" w:rsidR="00B763BE" w:rsidRPr="00FE781B" w:rsidRDefault="00B763BE" w:rsidP="00B763BE">
            <w:pPr>
              <w:jc w:val="center"/>
              <w:rPr>
                <w:rFonts w:cstheme="minorHAnsi"/>
                <w:color w:val="000000"/>
              </w:rPr>
            </w:pPr>
            <w:r w:rsidRPr="00FE781B">
              <w:rPr>
                <w:rFonts w:cstheme="minorHAnsi"/>
                <w:color w:val="000000"/>
              </w:rPr>
              <w:t>38</w:t>
            </w:r>
          </w:p>
        </w:tc>
        <w:tc>
          <w:tcPr>
            <w:tcW w:w="1275" w:type="dxa"/>
            <w:vAlign w:val="bottom"/>
          </w:tcPr>
          <w:p w14:paraId="22A8661B" w14:textId="77777777" w:rsidR="00B763BE" w:rsidRPr="00FE781B" w:rsidRDefault="00B763BE" w:rsidP="00B763BE">
            <w:pPr>
              <w:jc w:val="center"/>
              <w:rPr>
                <w:rFonts w:cstheme="minorHAnsi"/>
                <w:color w:val="000000"/>
              </w:rPr>
            </w:pPr>
            <w:r w:rsidRPr="00FE781B">
              <w:rPr>
                <w:rFonts w:cstheme="minorHAnsi"/>
                <w:color w:val="000000"/>
              </w:rPr>
              <w:t>23</w:t>
            </w:r>
          </w:p>
        </w:tc>
        <w:tc>
          <w:tcPr>
            <w:tcW w:w="1276" w:type="dxa"/>
            <w:vAlign w:val="bottom"/>
          </w:tcPr>
          <w:p w14:paraId="3161EACF"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1479C83D"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1F03991D"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760F6ACB" w14:textId="77777777" w:rsidTr="00B763BE">
        <w:trPr>
          <w:trHeight w:val="133"/>
        </w:trPr>
        <w:tc>
          <w:tcPr>
            <w:tcW w:w="1701" w:type="dxa"/>
            <w:noWrap/>
            <w:vAlign w:val="bottom"/>
          </w:tcPr>
          <w:p w14:paraId="23F0BDAF" w14:textId="77777777" w:rsidR="00B763BE" w:rsidRPr="00FE781B" w:rsidRDefault="00B763BE" w:rsidP="00B763BE">
            <w:pPr>
              <w:rPr>
                <w:rFonts w:cstheme="minorHAnsi"/>
                <w:b/>
                <w:color w:val="000000"/>
              </w:rPr>
            </w:pPr>
            <w:r w:rsidRPr="00FE781B">
              <w:rPr>
                <w:rFonts w:cstheme="minorHAnsi"/>
                <w:b/>
                <w:color w:val="000000"/>
              </w:rPr>
              <w:t>Interface</w:t>
            </w:r>
          </w:p>
        </w:tc>
        <w:tc>
          <w:tcPr>
            <w:tcW w:w="1418" w:type="dxa"/>
            <w:noWrap/>
            <w:vAlign w:val="bottom"/>
          </w:tcPr>
          <w:p w14:paraId="65A996B9" w14:textId="77777777" w:rsidR="00B763BE" w:rsidRPr="00FE781B" w:rsidRDefault="00B763BE" w:rsidP="00B763BE">
            <w:pPr>
              <w:jc w:val="center"/>
              <w:rPr>
                <w:rFonts w:cstheme="minorHAnsi"/>
                <w:color w:val="000000"/>
              </w:rPr>
            </w:pPr>
            <w:r w:rsidRPr="00FE781B">
              <w:rPr>
                <w:rFonts w:cstheme="minorHAnsi"/>
                <w:color w:val="000000"/>
              </w:rPr>
              <w:t>32</w:t>
            </w:r>
          </w:p>
        </w:tc>
        <w:tc>
          <w:tcPr>
            <w:tcW w:w="1276" w:type="dxa"/>
            <w:vAlign w:val="bottom"/>
          </w:tcPr>
          <w:p w14:paraId="3608213B" w14:textId="77777777" w:rsidR="00B763BE" w:rsidRPr="00FE781B" w:rsidRDefault="00B763BE" w:rsidP="00B763BE">
            <w:pPr>
              <w:jc w:val="center"/>
              <w:rPr>
                <w:rFonts w:cstheme="minorHAnsi"/>
                <w:color w:val="000000"/>
              </w:rPr>
            </w:pPr>
            <w:r w:rsidRPr="00FE781B">
              <w:rPr>
                <w:rFonts w:cstheme="minorHAnsi"/>
                <w:color w:val="000000"/>
              </w:rPr>
              <w:t>36</w:t>
            </w:r>
          </w:p>
        </w:tc>
        <w:tc>
          <w:tcPr>
            <w:tcW w:w="1275" w:type="dxa"/>
            <w:vAlign w:val="bottom"/>
          </w:tcPr>
          <w:p w14:paraId="70EFAF18" w14:textId="77777777" w:rsidR="00B763BE" w:rsidRPr="00FE781B" w:rsidRDefault="00B763BE" w:rsidP="00B763BE">
            <w:pPr>
              <w:jc w:val="center"/>
              <w:rPr>
                <w:rFonts w:cstheme="minorHAnsi"/>
                <w:color w:val="000000"/>
              </w:rPr>
            </w:pPr>
            <w:r w:rsidRPr="00FE781B">
              <w:rPr>
                <w:rFonts w:cstheme="minorHAnsi"/>
                <w:color w:val="000000"/>
              </w:rPr>
              <w:t>22</w:t>
            </w:r>
          </w:p>
        </w:tc>
        <w:tc>
          <w:tcPr>
            <w:tcW w:w="1276" w:type="dxa"/>
            <w:vAlign w:val="bottom"/>
          </w:tcPr>
          <w:p w14:paraId="361D23AE"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16EE9CB6"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5AFEA511"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74C2A913" w14:textId="77777777" w:rsidTr="00B763BE">
        <w:trPr>
          <w:trHeight w:val="133"/>
        </w:trPr>
        <w:tc>
          <w:tcPr>
            <w:tcW w:w="1701" w:type="dxa"/>
            <w:noWrap/>
            <w:vAlign w:val="bottom"/>
          </w:tcPr>
          <w:p w14:paraId="4880E3FC" w14:textId="77777777" w:rsidR="00B763BE" w:rsidRPr="00FE781B" w:rsidRDefault="00B763BE" w:rsidP="00B763BE">
            <w:pPr>
              <w:rPr>
                <w:rFonts w:cstheme="minorHAnsi"/>
                <w:b/>
                <w:color w:val="000000"/>
              </w:rPr>
            </w:pPr>
            <w:r w:rsidRPr="00FE781B">
              <w:rPr>
                <w:rFonts w:cstheme="minorHAnsi"/>
                <w:b/>
                <w:color w:val="000000"/>
              </w:rPr>
              <w:t>Regional Centres</w:t>
            </w:r>
          </w:p>
        </w:tc>
        <w:tc>
          <w:tcPr>
            <w:tcW w:w="1418" w:type="dxa"/>
            <w:noWrap/>
            <w:vAlign w:val="bottom"/>
          </w:tcPr>
          <w:p w14:paraId="13B7064D" w14:textId="77777777" w:rsidR="00B763BE" w:rsidRPr="00FE781B" w:rsidRDefault="00B763BE" w:rsidP="00B763BE">
            <w:pPr>
              <w:jc w:val="center"/>
              <w:rPr>
                <w:rFonts w:cstheme="minorHAnsi"/>
                <w:color w:val="000000"/>
              </w:rPr>
            </w:pPr>
            <w:r w:rsidRPr="00FE781B">
              <w:rPr>
                <w:rFonts w:cstheme="minorHAnsi"/>
                <w:color w:val="000000"/>
              </w:rPr>
              <w:t>25</w:t>
            </w:r>
          </w:p>
        </w:tc>
        <w:tc>
          <w:tcPr>
            <w:tcW w:w="1276" w:type="dxa"/>
            <w:vAlign w:val="bottom"/>
          </w:tcPr>
          <w:p w14:paraId="6F7983F3" w14:textId="77777777" w:rsidR="00B763BE" w:rsidRPr="00FE781B" w:rsidRDefault="00B763BE" w:rsidP="00B763BE">
            <w:pPr>
              <w:jc w:val="center"/>
              <w:rPr>
                <w:rFonts w:cstheme="minorHAnsi"/>
                <w:color w:val="000000"/>
              </w:rPr>
            </w:pPr>
            <w:r w:rsidRPr="00FE781B">
              <w:rPr>
                <w:rFonts w:cstheme="minorHAnsi"/>
                <w:color w:val="000000"/>
              </w:rPr>
              <w:t>38</w:t>
            </w:r>
          </w:p>
        </w:tc>
        <w:tc>
          <w:tcPr>
            <w:tcW w:w="1275" w:type="dxa"/>
            <w:vAlign w:val="bottom"/>
          </w:tcPr>
          <w:p w14:paraId="23C7E229" w14:textId="77777777" w:rsidR="00B763BE" w:rsidRPr="00FE781B" w:rsidRDefault="00B763BE" w:rsidP="00B763BE">
            <w:pPr>
              <w:jc w:val="center"/>
              <w:rPr>
                <w:rFonts w:cstheme="minorHAnsi"/>
                <w:color w:val="000000"/>
              </w:rPr>
            </w:pPr>
            <w:r w:rsidRPr="00FE781B">
              <w:rPr>
                <w:rFonts w:cstheme="minorHAnsi"/>
                <w:color w:val="000000"/>
              </w:rPr>
              <w:t>28</w:t>
            </w:r>
          </w:p>
        </w:tc>
        <w:tc>
          <w:tcPr>
            <w:tcW w:w="1276" w:type="dxa"/>
            <w:vAlign w:val="bottom"/>
          </w:tcPr>
          <w:p w14:paraId="463C137D" w14:textId="77777777" w:rsidR="00B763BE" w:rsidRPr="00FE781B" w:rsidRDefault="00B763BE" w:rsidP="00B763BE">
            <w:pPr>
              <w:jc w:val="center"/>
              <w:rPr>
                <w:rFonts w:cstheme="minorHAnsi"/>
                <w:color w:val="000000"/>
              </w:rPr>
            </w:pPr>
            <w:r w:rsidRPr="00FE781B">
              <w:rPr>
                <w:rFonts w:cstheme="minorHAnsi"/>
                <w:color w:val="000000"/>
              </w:rPr>
              <w:t>6</w:t>
            </w:r>
          </w:p>
        </w:tc>
        <w:tc>
          <w:tcPr>
            <w:tcW w:w="1276" w:type="dxa"/>
            <w:vAlign w:val="bottom"/>
          </w:tcPr>
          <w:p w14:paraId="09C47F06"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5249D023"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5417A11D" w14:textId="77777777" w:rsidTr="00B763BE">
        <w:trPr>
          <w:trHeight w:val="133"/>
        </w:trPr>
        <w:tc>
          <w:tcPr>
            <w:tcW w:w="1701" w:type="dxa"/>
            <w:noWrap/>
            <w:vAlign w:val="bottom"/>
          </w:tcPr>
          <w:p w14:paraId="6ADD405A" w14:textId="77777777" w:rsidR="00B763BE" w:rsidRPr="00FE781B" w:rsidRDefault="00B763BE" w:rsidP="00B763BE">
            <w:pPr>
              <w:rPr>
                <w:rFonts w:cstheme="minorHAnsi"/>
                <w:b/>
                <w:color w:val="000000"/>
              </w:rPr>
            </w:pPr>
            <w:r w:rsidRPr="00FE781B">
              <w:rPr>
                <w:rFonts w:cstheme="minorHAnsi"/>
                <w:b/>
                <w:color w:val="000000"/>
              </w:rPr>
              <w:t>Large Rural</w:t>
            </w:r>
          </w:p>
        </w:tc>
        <w:tc>
          <w:tcPr>
            <w:tcW w:w="1418" w:type="dxa"/>
            <w:noWrap/>
            <w:vAlign w:val="bottom"/>
          </w:tcPr>
          <w:p w14:paraId="44FA9FAD" w14:textId="77777777" w:rsidR="00B763BE" w:rsidRPr="00FE781B" w:rsidRDefault="00B763BE" w:rsidP="00B763BE">
            <w:pPr>
              <w:jc w:val="center"/>
              <w:rPr>
                <w:rFonts w:cstheme="minorHAnsi"/>
                <w:color w:val="000000"/>
              </w:rPr>
            </w:pPr>
            <w:r w:rsidRPr="00FE781B">
              <w:rPr>
                <w:rFonts w:cstheme="minorHAnsi"/>
                <w:color w:val="000000"/>
              </w:rPr>
              <w:t>23</w:t>
            </w:r>
          </w:p>
        </w:tc>
        <w:tc>
          <w:tcPr>
            <w:tcW w:w="1276" w:type="dxa"/>
            <w:vAlign w:val="bottom"/>
          </w:tcPr>
          <w:p w14:paraId="5DCC87BD" w14:textId="77777777" w:rsidR="00B763BE" w:rsidRPr="00FE781B" w:rsidRDefault="00B763BE" w:rsidP="00B763BE">
            <w:pPr>
              <w:jc w:val="center"/>
              <w:rPr>
                <w:rFonts w:cstheme="minorHAnsi"/>
                <w:color w:val="000000"/>
              </w:rPr>
            </w:pPr>
            <w:r w:rsidRPr="00FE781B">
              <w:rPr>
                <w:rFonts w:cstheme="minorHAnsi"/>
                <w:color w:val="000000"/>
              </w:rPr>
              <w:t>36</w:t>
            </w:r>
          </w:p>
        </w:tc>
        <w:tc>
          <w:tcPr>
            <w:tcW w:w="1275" w:type="dxa"/>
            <w:vAlign w:val="bottom"/>
          </w:tcPr>
          <w:p w14:paraId="0A8039FA" w14:textId="77777777" w:rsidR="00B763BE" w:rsidRPr="00FE781B" w:rsidRDefault="00B763BE" w:rsidP="00B763BE">
            <w:pPr>
              <w:jc w:val="center"/>
              <w:rPr>
                <w:rFonts w:cstheme="minorHAnsi"/>
                <w:color w:val="000000"/>
              </w:rPr>
            </w:pPr>
            <w:r w:rsidRPr="00FE781B">
              <w:rPr>
                <w:rFonts w:cstheme="minorHAnsi"/>
                <w:color w:val="000000"/>
              </w:rPr>
              <w:t>30</w:t>
            </w:r>
          </w:p>
        </w:tc>
        <w:tc>
          <w:tcPr>
            <w:tcW w:w="1276" w:type="dxa"/>
            <w:vAlign w:val="bottom"/>
          </w:tcPr>
          <w:p w14:paraId="743CD6E7" w14:textId="77777777" w:rsidR="00B763BE" w:rsidRPr="00FE781B" w:rsidRDefault="00B763BE" w:rsidP="00B763BE">
            <w:pPr>
              <w:jc w:val="center"/>
              <w:rPr>
                <w:rFonts w:cstheme="minorHAnsi"/>
                <w:color w:val="000000"/>
              </w:rPr>
            </w:pPr>
            <w:r w:rsidRPr="00FE781B">
              <w:rPr>
                <w:rFonts w:cstheme="minorHAnsi"/>
                <w:color w:val="000000"/>
              </w:rPr>
              <w:t>7</w:t>
            </w:r>
          </w:p>
        </w:tc>
        <w:tc>
          <w:tcPr>
            <w:tcW w:w="1276" w:type="dxa"/>
            <w:vAlign w:val="bottom"/>
          </w:tcPr>
          <w:p w14:paraId="5D0D46C4"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6160A7F1"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348502D4" w14:textId="77777777" w:rsidTr="00B763BE">
        <w:trPr>
          <w:trHeight w:val="133"/>
        </w:trPr>
        <w:tc>
          <w:tcPr>
            <w:tcW w:w="1701" w:type="dxa"/>
            <w:noWrap/>
            <w:vAlign w:val="bottom"/>
          </w:tcPr>
          <w:p w14:paraId="298CCA33" w14:textId="77777777" w:rsidR="00B763BE" w:rsidRPr="00FE781B" w:rsidRDefault="00B763BE" w:rsidP="00B763BE">
            <w:pPr>
              <w:rPr>
                <w:rFonts w:cstheme="minorHAnsi"/>
                <w:b/>
                <w:color w:val="000000"/>
              </w:rPr>
            </w:pPr>
            <w:r w:rsidRPr="00FE781B">
              <w:rPr>
                <w:rFonts w:cstheme="minorHAnsi"/>
                <w:b/>
                <w:color w:val="000000"/>
              </w:rPr>
              <w:t>Small Rural</w:t>
            </w:r>
          </w:p>
        </w:tc>
        <w:tc>
          <w:tcPr>
            <w:tcW w:w="1418" w:type="dxa"/>
            <w:noWrap/>
            <w:vAlign w:val="bottom"/>
          </w:tcPr>
          <w:p w14:paraId="1935D940" w14:textId="77777777" w:rsidR="00B763BE" w:rsidRPr="00FE781B" w:rsidRDefault="00B763BE" w:rsidP="00B763BE">
            <w:pPr>
              <w:jc w:val="center"/>
              <w:rPr>
                <w:rFonts w:cstheme="minorHAnsi"/>
                <w:color w:val="000000"/>
              </w:rPr>
            </w:pPr>
            <w:r w:rsidRPr="00FE781B">
              <w:rPr>
                <w:rFonts w:cstheme="minorHAnsi"/>
                <w:color w:val="000000"/>
              </w:rPr>
              <w:t>22</w:t>
            </w:r>
          </w:p>
        </w:tc>
        <w:tc>
          <w:tcPr>
            <w:tcW w:w="1276" w:type="dxa"/>
            <w:vAlign w:val="bottom"/>
          </w:tcPr>
          <w:p w14:paraId="41DC341B" w14:textId="77777777" w:rsidR="00B763BE" w:rsidRPr="00FE781B" w:rsidRDefault="00B763BE" w:rsidP="00B763BE">
            <w:pPr>
              <w:jc w:val="center"/>
              <w:rPr>
                <w:rFonts w:cstheme="minorHAnsi"/>
                <w:color w:val="000000"/>
              </w:rPr>
            </w:pPr>
            <w:r w:rsidRPr="00FE781B">
              <w:rPr>
                <w:rFonts w:cstheme="minorHAnsi"/>
                <w:color w:val="000000"/>
              </w:rPr>
              <w:t>39</w:t>
            </w:r>
          </w:p>
        </w:tc>
        <w:tc>
          <w:tcPr>
            <w:tcW w:w="1275" w:type="dxa"/>
            <w:vAlign w:val="bottom"/>
          </w:tcPr>
          <w:p w14:paraId="37C7D111" w14:textId="77777777" w:rsidR="00B763BE" w:rsidRPr="00FE781B" w:rsidRDefault="00B763BE" w:rsidP="00B763BE">
            <w:pPr>
              <w:jc w:val="center"/>
              <w:rPr>
                <w:rFonts w:cstheme="minorHAnsi"/>
                <w:color w:val="000000"/>
              </w:rPr>
            </w:pPr>
            <w:r w:rsidRPr="00FE781B">
              <w:rPr>
                <w:rFonts w:cstheme="minorHAnsi"/>
                <w:color w:val="000000"/>
              </w:rPr>
              <w:t>29</w:t>
            </w:r>
          </w:p>
        </w:tc>
        <w:tc>
          <w:tcPr>
            <w:tcW w:w="1276" w:type="dxa"/>
            <w:vAlign w:val="bottom"/>
          </w:tcPr>
          <w:p w14:paraId="07AC4A2D" w14:textId="77777777" w:rsidR="00B763BE" w:rsidRPr="00FE781B" w:rsidRDefault="00B763BE" w:rsidP="00B763BE">
            <w:pPr>
              <w:jc w:val="center"/>
              <w:rPr>
                <w:rFonts w:cstheme="minorHAnsi"/>
                <w:color w:val="000000"/>
              </w:rPr>
            </w:pPr>
            <w:r w:rsidRPr="00FE781B">
              <w:rPr>
                <w:rFonts w:cstheme="minorHAnsi"/>
                <w:color w:val="000000"/>
              </w:rPr>
              <w:t>7</w:t>
            </w:r>
          </w:p>
        </w:tc>
        <w:tc>
          <w:tcPr>
            <w:tcW w:w="1276" w:type="dxa"/>
            <w:vAlign w:val="bottom"/>
          </w:tcPr>
          <w:p w14:paraId="77A66162"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44F2DFEB"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03CBCC04" w14:textId="77777777" w:rsidTr="00B763BE">
        <w:trPr>
          <w:trHeight w:val="133"/>
        </w:trPr>
        <w:tc>
          <w:tcPr>
            <w:tcW w:w="1701" w:type="dxa"/>
            <w:noWrap/>
            <w:vAlign w:val="bottom"/>
          </w:tcPr>
          <w:p w14:paraId="6DCA4B4A" w14:textId="77777777" w:rsidR="00B763BE" w:rsidRPr="00FE781B" w:rsidRDefault="00B763BE" w:rsidP="00B763BE">
            <w:pPr>
              <w:rPr>
                <w:rFonts w:cstheme="minorHAnsi"/>
                <w:b/>
                <w:color w:val="000000"/>
              </w:rPr>
            </w:pPr>
            <w:r w:rsidRPr="00FE781B">
              <w:rPr>
                <w:rFonts w:cstheme="minorHAnsi"/>
                <w:b/>
                <w:color w:val="000000"/>
              </w:rPr>
              <w:t>Men</w:t>
            </w:r>
          </w:p>
        </w:tc>
        <w:tc>
          <w:tcPr>
            <w:tcW w:w="1418" w:type="dxa"/>
            <w:noWrap/>
            <w:vAlign w:val="bottom"/>
          </w:tcPr>
          <w:p w14:paraId="04B752A4" w14:textId="77777777" w:rsidR="00B763BE" w:rsidRPr="00FE781B" w:rsidRDefault="00B763BE" w:rsidP="00B763BE">
            <w:pPr>
              <w:jc w:val="center"/>
              <w:rPr>
                <w:rFonts w:cstheme="minorHAnsi"/>
                <w:color w:val="000000"/>
              </w:rPr>
            </w:pPr>
            <w:r w:rsidRPr="00FE781B">
              <w:rPr>
                <w:rFonts w:cstheme="minorHAnsi"/>
                <w:color w:val="000000"/>
              </w:rPr>
              <w:t>22</w:t>
            </w:r>
          </w:p>
        </w:tc>
        <w:tc>
          <w:tcPr>
            <w:tcW w:w="1276" w:type="dxa"/>
            <w:vAlign w:val="bottom"/>
          </w:tcPr>
          <w:p w14:paraId="07EA21B1" w14:textId="77777777" w:rsidR="00B763BE" w:rsidRPr="00FE781B" w:rsidRDefault="00B763BE" w:rsidP="00B763BE">
            <w:pPr>
              <w:jc w:val="center"/>
              <w:rPr>
                <w:rFonts w:cstheme="minorHAnsi"/>
                <w:color w:val="000000"/>
              </w:rPr>
            </w:pPr>
            <w:r w:rsidRPr="00FE781B">
              <w:rPr>
                <w:rFonts w:cstheme="minorHAnsi"/>
                <w:color w:val="000000"/>
              </w:rPr>
              <w:t>36</w:t>
            </w:r>
          </w:p>
        </w:tc>
        <w:tc>
          <w:tcPr>
            <w:tcW w:w="1275" w:type="dxa"/>
            <w:vAlign w:val="bottom"/>
          </w:tcPr>
          <w:p w14:paraId="3C1B3B0C" w14:textId="77777777" w:rsidR="00B763BE" w:rsidRPr="00FE781B" w:rsidRDefault="00B763BE" w:rsidP="00B763BE">
            <w:pPr>
              <w:jc w:val="center"/>
              <w:rPr>
                <w:rFonts w:cstheme="minorHAnsi"/>
                <w:color w:val="000000"/>
              </w:rPr>
            </w:pPr>
            <w:r w:rsidRPr="00FE781B">
              <w:rPr>
                <w:rFonts w:cstheme="minorHAnsi"/>
                <w:color w:val="000000"/>
              </w:rPr>
              <w:t>30</w:t>
            </w:r>
          </w:p>
        </w:tc>
        <w:tc>
          <w:tcPr>
            <w:tcW w:w="1276" w:type="dxa"/>
            <w:vAlign w:val="bottom"/>
          </w:tcPr>
          <w:p w14:paraId="7BB51A97" w14:textId="77777777" w:rsidR="00B763BE" w:rsidRPr="00FE781B" w:rsidRDefault="00B763BE" w:rsidP="00B763BE">
            <w:pPr>
              <w:jc w:val="center"/>
              <w:rPr>
                <w:rFonts w:cstheme="minorHAnsi"/>
                <w:color w:val="000000"/>
              </w:rPr>
            </w:pPr>
            <w:r w:rsidRPr="00FE781B">
              <w:rPr>
                <w:rFonts w:cstheme="minorHAnsi"/>
                <w:color w:val="000000"/>
              </w:rPr>
              <w:t>9</w:t>
            </w:r>
          </w:p>
        </w:tc>
        <w:tc>
          <w:tcPr>
            <w:tcW w:w="1276" w:type="dxa"/>
            <w:vAlign w:val="bottom"/>
          </w:tcPr>
          <w:p w14:paraId="6DCA0DE3" w14:textId="77777777" w:rsidR="00B763BE" w:rsidRPr="00FE781B" w:rsidRDefault="00B763BE" w:rsidP="00B763BE">
            <w:pPr>
              <w:jc w:val="center"/>
              <w:rPr>
                <w:rFonts w:cstheme="minorHAnsi"/>
                <w:color w:val="000000"/>
              </w:rPr>
            </w:pPr>
            <w:r w:rsidRPr="00FE781B">
              <w:rPr>
                <w:rFonts w:cstheme="minorHAnsi"/>
                <w:color w:val="000000"/>
              </w:rPr>
              <w:t>3</w:t>
            </w:r>
          </w:p>
        </w:tc>
        <w:tc>
          <w:tcPr>
            <w:tcW w:w="825" w:type="dxa"/>
            <w:vAlign w:val="bottom"/>
          </w:tcPr>
          <w:p w14:paraId="7B83A131"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58D1873C" w14:textId="77777777" w:rsidTr="00B763BE">
        <w:trPr>
          <w:trHeight w:val="133"/>
        </w:trPr>
        <w:tc>
          <w:tcPr>
            <w:tcW w:w="1701" w:type="dxa"/>
            <w:noWrap/>
            <w:vAlign w:val="bottom"/>
          </w:tcPr>
          <w:p w14:paraId="3C5E68A1" w14:textId="77777777" w:rsidR="00B763BE" w:rsidRPr="00FE781B" w:rsidRDefault="00B763BE" w:rsidP="00B763BE">
            <w:pPr>
              <w:rPr>
                <w:rFonts w:cstheme="minorHAnsi"/>
                <w:b/>
                <w:color w:val="000000"/>
              </w:rPr>
            </w:pPr>
            <w:r w:rsidRPr="00FE781B">
              <w:rPr>
                <w:rFonts w:cstheme="minorHAnsi"/>
                <w:b/>
                <w:color w:val="000000"/>
              </w:rPr>
              <w:t>Women</w:t>
            </w:r>
          </w:p>
        </w:tc>
        <w:tc>
          <w:tcPr>
            <w:tcW w:w="1418" w:type="dxa"/>
            <w:noWrap/>
            <w:vAlign w:val="bottom"/>
          </w:tcPr>
          <w:p w14:paraId="0CE0C4A7" w14:textId="77777777" w:rsidR="00B763BE" w:rsidRPr="00FE781B" w:rsidRDefault="00B763BE" w:rsidP="00B763BE">
            <w:pPr>
              <w:jc w:val="center"/>
              <w:rPr>
                <w:rFonts w:cstheme="minorHAnsi"/>
                <w:color w:val="000000"/>
              </w:rPr>
            </w:pPr>
            <w:r w:rsidRPr="00FE781B">
              <w:rPr>
                <w:rFonts w:cstheme="minorHAnsi"/>
                <w:color w:val="000000"/>
              </w:rPr>
              <w:t>31</w:t>
            </w:r>
          </w:p>
        </w:tc>
        <w:tc>
          <w:tcPr>
            <w:tcW w:w="1276" w:type="dxa"/>
            <w:vAlign w:val="bottom"/>
          </w:tcPr>
          <w:p w14:paraId="25E4FE2E" w14:textId="77777777" w:rsidR="00B763BE" w:rsidRPr="00FE781B" w:rsidRDefault="00B763BE" w:rsidP="00B763BE">
            <w:pPr>
              <w:jc w:val="center"/>
              <w:rPr>
                <w:rFonts w:cstheme="minorHAnsi"/>
                <w:color w:val="000000"/>
              </w:rPr>
            </w:pPr>
            <w:r w:rsidRPr="00FE781B">
              <w:rPr>
                <w:rFonts w:cstheme="minorHAnsi"/>
                <w:color w:val="000000"/>
              </w:rPr>
              <w:t>40</w:t>
            </w:r>
          </w:p>
        </w:tc>
        <w:tc>
          <w:tcPr>
            <w:tcW w:w="1275" w:type="dxa"/>
            <w:vAlign w:val="bottom"/>
          </w:tcPr>
          <w:p w14:paraId="5CF7F770" w14:textId="77777777" w:rsidR="00B763BE" w:rsidRPr="00FE781B" w:rsidRDefault="00B763BE" w:rsidP="00B763BE">
            <w:pPr>
              <w:jc w:val="center"/>
              <w:rPr>
                <w:rFonts w:cstheme="minorHAnsi"/>
                <w:color w:val="000000"/>
              </w:rPr>
            </w:pPr>
            <w:r w:rsidRPr="00FE781B">
              <w:rPr>
                <w:rFonts w:cstheme="minorHAnsi"/>
                <w:color w:val="000000"/>
              </w:rPr>
              <w:t>22</w:t>
            </w:r>
          </w:p>
        </w:tc>
        <w:tc>
          <w:tcPr>
            <w:tcW w:w="1276" w:type="dxa"/>
            <w:vAlign w:val="bottom"/>
          </w:tcPr>
          <w:p w14:paraId="2FDC5D87" w14:textId="77777777" w:rsidR="00B763BE" w:rsidRPr="00FE781B" w:rsidRDefault="00B763BE" w:rsidP="00B763BE">
            <w:pPr>
              <w:jc w:val="center"/>
              <w:rPr>
                <w:rFonts w:cstheme="minorHAnsi"/>
                <w:color w:val="000000"/>
              </w:rPr>
            </w:pPr>
            <w:r w:rsidRPr="00FE781B">
              <w:rPr>
                <w:rFonts w:cstheme="minorHAnsi"/>
                <w:color w:val="000000"/>
              </w:rPr>
              <w:t>4</w:t>
            </w:r>
          </w:p>
        </w:tc>
        <w:tc>
          <w:tcPr>
            <w:tcW w:w="1276" w:type="dxa"/>
            <w:vAlign w:val="bottom"/>
          </w:tcPr>
          <w:p w14:paraId="33FCD5B7"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059FA6E0"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621772AC" w14:textId="77777777" w:rsidTr="00B763BE">
        <w:trPr>
          <w:trHeight w:val="133"/>
        </w:trPr>
        <w:tc>
          <w:tcPr>
            <w:tcW w:w="1701" w:type="dxa"/>
            <w:noWrap/>
            <w:vAlign w:val="bottom"/>
          </w:tcPr>
          <w:p w14:paraId="793DFAE9" w14:textId="77777777" w:rsidR="00B763BE" w:rsidRPr="00FE781B" w:rsidRDefault="00B763BE" w:rsidP="00B763BE">
            <w:pPr>
              <w:rPr>
                <w:rFonts w:cstheme="minorHAnsi"/>
                <w:b/>
                <w:color w:val="000000"/>
              </w:rPr>
            </w:pPr>
            <w:r w:rsidRPr="00FE781B">
              <w:rPr>
                <w:rFonts w:cstheme="minorHAnsi"/>
                <w:b/>
                <w:color w:val="000000"/>
              </w:rPr>
              <w:t>18-34</w:t>
            </w:r>
          </w:p>
        </w:tc>
        <w:tc>
          <w:tcPr>
            <w:tcW w:w="1418" w:type="dxa"/>
            <w:noWrap/>
            <w:vAlign w:val="bottom"/>
          </w:tcPr>
          <w:p w14:paraId="59CFAEFC" w14:textId="77777777" w:rsidR="00B763BE" w:rsidRPr="00FE781B" w:rsidRDefault="00B763BE" w:rsidP="00B763BE">
            <w:pPr>
              <w:jc w:val="center"/>
              <w:rPr>
                <w:rFonts w:cstheme="minorHAnsi"/>
                <w:color w:val="000000"/>
              </w:rPr>
            </w:pPr>
            <w:r w:rsidRPr="00FE781B">
              <w:rPr>
                <w:rFonts w:cstheme="minorHAnsi"/>
                <w:color w:val="000000"/>
              </w:rPr>
              <w:t>29</w:t>
            </w:r>
          </w:p>
        </w:tc>
        <w:tc>
          <w:tcPr>
            <w:tcW w:w="1276" w:type="dxa"/>
            <w:vAlign w:val="bottom"/>
          </w:tcPr>
          <w:p w14:paraId="0F78DA95" w14:textId="77777777" w:rsidR="00B763BE" w:rsidRPr="00FE781B" w:rsidRDefault="00B763BE" w:rsidP="00B763BE">
            <w:pPr>
              <w:jc w:val="center"/>
              <w:rPr>
                <w:rFonts w:cstheme="minorHAnsi"/>
                <w:color w:val="000000"/>
              </w:rPr>
            </w:pPr>
            <w:r w:rsidRPr="00FE781B">
              <w:rPr>
                <w:rFonts w:cstheme="minorHAnsi"/>
                <w:color w:val="000000"/>
              </w:rPr>
              <w:t>35</w:t>
            </w:r>
          </w:p>
        </w:tc>
        <w:tc>
          <w:tcPr>
            <w:tcW w:w="1275" w:type="dxa"/>
            <w:vAlign w:val="bottom"/>
          </w:tcPr>
          <w:p w14:paraId="2A664239" w14:textId="77777777" w:rsidR="00B763BE" w:rsidRPr="00FE781B" w:rsidRDefault="00B763BE" w:rsidP="00B763BE">
            <w:pPr>
              <w:jc w:val="center"/>
              <w:rPr>
                <w:rFonts w:cstheme="minorHAnsi"/>
                <w:color w:val="000000"/>
              </w:rPr>
            </w:pPr>
            <w:r w:rsidRPr="00FE781B">
              <w:rPr>
                <w:rFonts w:cstheme="minorHAnsi"/>
                <w:color w:val="000000"/>
              </w:rPr>
              <w:t>28</w:t>
            </w:r>
          </w:p>
        </w:tc>
        <w:tc>
          <w:tcPr>
            <w:tcW w:w="1276" w:type="dxa"/>
            <w:vAlign w:val="bottom"/>
          </w:tcPr>
          <w:p w14:paraId="3007521C" w14:textId="77777777" w:rsidR="00B763BE" w:rsidRPr="00FE781B" w:rsidRDefault="00B763BE" w:rsidP="00B763BE">
            <w:pPr>
              <w:jc w:val="center"/>
              <w:rPr>
                <w:rFonts w:cstheme="minorHAnsi"/>
                <w:color w:val="000000"/>
              </w:rPr>
            </w:pPr>
            <w:r w:rsidRPr="00FE781B">
              <w:rPr>
                <w:rFonts w:cstheme="minorHAnsi"/>
                <w:color w:val="000000"/>
              </w:rPr>
              <w:t>7</w:t>
            </w:r>
          </w:p>
        </w:tc>
        <w:tc>
          <w:tcPr>
            <w:tcW w:w="1276" w:type="dxa"/>
            <w:vAlign w:val="bottom"/>
          </w:tcPr>
          <w:p w14:paraId="23E5C800" w14:textId="77777777" w:rsidR="00B763BE" w:rsidRPr="00FE781B" w:rsidRDefault="00B763BE" w:rsidP="00B763BE">
            <w:pPr>
              <w:jc w:val="center"/>
              <w:rPr>
                <w:rFonts w:cstheme="minorHAnsi"/>
                <w:color w:val="000000"/>
              </w:rPr>
            </w:pPr>
            <w:r w:rsidRPr="00FE781B">
              <w:rPr>
                <w:rFonts w:cstheme="minorHAnsi"/>
                <w:color w:val="000000"/>
              </w:rPr>
              <w:t>1</w:t>
            </w:r>
          </w:p>
        </w:tc>
        <w:tc>
          <w:tcPr>
            <w:tcW w:w="825" w:type="dxa"/>
            <w:vAlign w:val="bottom"/>
          </w:tcPr>
          <w:p w14:paraId="41367AF2" w14:textId="77777777" w:rsidR="00B763BE" w:rsidRPr="00FE781B" w:rsidRDefault="00B763BE" w:rsidP="00B763BE">
            <w:pPr>
              <w:jc w:val="center"/>
              <w:rPr>
                <w:rFonts w:cstheme="minorHAnsi"/>
                <w:color w:val="000000"/>
              </w:rPr>
            </w:pPr>
            <w:r w:rsidRPr="00FE781B">
              <w:rPr>
                <w:rFonts w:cstheme="minorHAnsi"/>
                <w:color w:val="000000"/>
              </w:rPr>
              <w:t>*</w:t>
            </w:r>
          </w:p>
        </w:tc>
      </w:tr>
      <w:tr w:rsidR="00B763BE" w:rsidRPr="00FE781B" w14:paraId="5452E6EB" w14:textId="77777777" w:rsidTr="00B763BE">
        <w:trPr>
          <w:trHeight w:val="133"/>
        </w:trPr>
        <w:tc>
          <w:tcPr>
            <w:tcW w:w="1701" w:type="dxa"/>
            <w:noWrap/>
            <w:vAlign w:val="bottom"/>
          </w:tcPr>
          <w:p w14:paraId="38972BBE" w14:textId="77777777" w:rsidR="00B763BE" w:rsidRPr="00FE781B" w:rsidRDefault="00B763BE" w:rsidP="00B763BE">
            <w:pPr>
              <w:rPr>
                <w:rFonts w:cstheme="minorHAnsi"/>
                <w:b/>
                <w:color w:val="000000"/>
              </w:rPr>
            </w:pPr>
            <w:r w:rsidRPr="00FE781B">
              <w:rPr>
                <w:rFonts w:cstheme="minorHAnsi"/>
                <w:b/>
                <w:color w:val="000000"/>
              </w:rPr>
              <w:t>35-49</w:t>
            </w:r>
          </w:p>
        </w:tc>
        <w:tc>
          <w:tcPr>
            <w:tcW w:w="1418" w:type="dxa"/>
            <w:noWrap/>
            <w:vAlign w:val="bottom"/>
          </w:tcPr>
          <w:p w14:paraId="1A75EA26"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38A46A47" w14:textId="77777777" w:rsidR="00B763BE" w:rsidRPr="00FE781B" w:rsidRDefault="00B763BE" w:rsidP="00B763BE">
            <w:pPr>
              <w:jc w:val="center"/>
              <w:rPr>
                <w:rFonts w:cstheme="minorHAnsi"/>
                <w:color w:val="000000"/>
              </w:rPr>
            </w:pPr>
            <w:r w:rsidRPr="00FE781B">
              <w:rPr>
                <w:rFonts w:cstheme="minorHAnsi"/>
                <w:color w:val="000000"/>
              </w:rPr>
              <w:t>34</w:t>
            </w:r>
          </w:p>
        </w:tc>
        <w:tc>
          <w:tcPr>
            <w:tcW w:w="1275" w:type="dxa"/>
            <w:vAlign w:val="bottom"/>
          </w:tcPr>
          <w:p w14:paraId="168E01A8" w14:textId="77777777" w:rsidR="00B763BE" w:rsidRPr="00FE781B" w:rsidRDefault="00B763BE" w:rsidP="00B763BE">
            <w:pPr>
              <w:jc w:val="center"/>
              <w:rPr>
                <w:rFonts w:cstheme="minorHAnsi"/>
                <w:color w:val="000000"/>
              </w:rPr>
            </w:pPr>
            <w:r w:rsidRPr="00FE781B">
              <w:rPr>
                <w:rFonts w:cstheme="minorHAnsi"/>
                <w:color w:val="000000"/>
              </w:rPr>
              <w:t>29</w:t>
            </w:r>
          </w:p>
        </w:tc>
        <w:tc>
          <w:tcPr>
            <w:tcW w:w="1276" w:type="dxa"/>
            <w:vAlign w:val="bottom"/>
          </w:tcPr>
          <w:p w14:paraId="60E25808" w14:textId="77777777" w:rsidR="00B763BE" w:rsidRPr="00FE781B" w:rsidRDefault="00B763BE" w:rsidP="00B763BE">
            <w:pPr>
              <w:jc w:val="center"/>
              <w:rPr>
                <w:rFonts w:cstheme="minorHAnsi"/>
                <w:color w:val="000000"/>
              </w:rPr>
            </w:pPr>
            <w:r w:rsidRPr="00FE781B">
              <w:rPr>
                <w:rFonts w:cstheme="minorHAnsi"/>
                <w:color w:val="000000"/>
              </w:rPr>
              <w:t>7</w:t>
            </w:r>
          </w:p>
        </w:tc>
        <w:tc>
          <w:tcPr>
            <w:tcW w:w="1276" w:type="dxa"/>
            <w:vAlign w:val="bottom"/>
          </w:tcPr>
          <w:p w14:paraId="6658081D" w14:textId="77777777" w:rsidR="00B763BE" w:rsidRPr="00FE781B" w:rsidRDefault="00B763BE" w:rsidP="00B763BE">
            <w:pPr>
              <w:jc w:val="center"/>
              <w:rPr>
                <w:rFonts w:cstheme="minorHAnsi"/>
                <w:color w:val="000000"/>
              </w:rPr>
            </w:pPr>
            <w:r w:rsidRPr="00FE781B">
              <w:rPr>
                <w:rFonts w:cstheme="minorHAnsi"/>
                <w:color w:val="000000"/>
              </w:rPr>
              <w:t>3</w:t>
            </w:r>
          </w:p>
        </w:tc>
        <w:tc>
          <w:tcPr>
            <w:tcW w:w="825" w:type="dxa"/>
            <w:vAlign w:val="bottom"/>
          </w:tcPr>
          <w:p w14:paraId="5A3C3F3D" w14:textId="77777777" w:rsidR="00B763BE" w:rsidRPr="00FE781B" w:rsidRDefault="00B763BE" w:rsidP="00B763BE">
            <w:pPr>
              <w:jc w:val="center"/>
              <w:rPr>
                <w:rFonts w:cstheme="minorHAnsi"/>
                <w:color w:val="000000"/>
              </w:rPr>
            </w:pPr>
            <w:r w:rsidRPr="00FE781B">
              <w:rPr>
                <w:rFonts w:cstheme="minorHAnsi"/>
                <w:color w:val="000000"/>
              </w:rPr>
              <w:t>1</w:t>
            </w:r>
          </w:p>
        </w:tc>
      </w:tr>
      <w:tr w:rsidR="00B763BE" w:rsidRPr="00FE781B" w14:paraId="0FF39959" w14:textId="77777777" w:rsidTr="00B763BE">
        <w:trPr>
          <w:trHeight w:val="133"/>
        </w:trPr>
        <w:tc>
          <w:tcPr>
            <w:tcW w:w="1701" w:type="dxa"/>
            <w:noWrap/>
            <w:vAlign w:val="bottom"/>
          </w:tcPr>
          <w:p w14:paraId="0B71A475" w14:textId="77777777" w:rsidR="00B763BE" w:rsidRPr="00FE781B" w:rsidRDefault="00B763BE" w:rsidP="00B763BE">
            <w:pPr>
              <w:rPr>
                <w:rFonts w:cstheme="minorHAnsi"/>
                <w:b/>
                <w:color w:val="000000"/>
              </w:rPr>
            </w:pPr>
            <w:r w:rsidRPr="00FE781B">
              <w:rPr>
                <w:rFonts w:cstheme="minorHAnsi"/>
                <w:b/>
                <w:color w:val="000000"/>
              </w:rPr>
              <w:t>50-64</w:t>
            </w:r>
          </w:p>
        </w:tc>
        <w:tc>
          <w:tcPr>
            <w:tcW w:w="1418" w:type="dxa"/>
            <w:noWrap/>
            <w:vAlign w:val="bottom"/>
          </w:tcPr>
          <w:p w14:paraId="21BEE33D" w14:textId="77777777" w:rsidR="00B763BE" w:rsidRPr="00FE781B" w:rsidRDefault="00B763BE" w:rsidP="00B763BE">
            <w:pPr>
              <w:jc w:val="center"/>
              <w:rPr>
                <w:rFonts w:cstheme="minorHAnsi"/>
                <w:color w:val="000000"/>
              </w:rPr>
            </w:pPr>
            <w:r w:rsidRPr="00FE781B">
              <w:rPr>
                <w:rFonts w:cstheme="minorHAnsi"/>
                <w:color w:val="000000"/>
              </w:rPr>
              <w:t>25</w:t>
            </w:r>
          </w:p>
        </w:tc>
        <w:tc>
          <w:tcPr>
            <w:tcW w:w="1276" w:type="dxa"/>
            <w:vAlign w:val="bottom"/>
          </w:tcPr>
          <w:p w14:paraId="3320609F" w14:textId="77777777" w:rsidR="00B763BE" w:rsidRPr="00FE781B" w:rsidRDefault="00B763BE" w:rsidP="00B763BE">
            <w:pPr>
              <w:jc w:val="center"/>
              <w:rPr>
                <w:rFonts w:cstheme="minorHAnsi"/>
                <w:color w:val="000000"/>
              </w:rPr>
            </w:pPr>
            <w:r w:rsidRPr="00FE781B">
              <w:rPr>
                <w:rFonts w:cstheme="minorHAnsi"/>
                <w:color w:val="000000"/>
              </w:rPr>
              <w:t>38</w:t>
            </w:r>
          </w:p>
        </w:tc>
        <w:tc>
          <w:tcPr>
            <w:tcW w:w="1275" w:type="dxa"/>
            <w:vAlign w:val="bottom"/>
          </w:tcPr>
          <w:p w14:paraId="7C2775D8" w14:textId="77777777" w:rsidR="00B763BE" w:rsidRPr="00FE781B" w:rsidRDefault="00B763BE" w:rsidP="00B763BE">
            <w:pPr>
              <w:jc w:val="center"/>
              <w:rPr>
                <w:rFonts w:cstheme="minorHAnsi"/>
                <w:color w:val="000000"/>
              </w:rPr>
            </w:pPr>
            <w:r w:rsidRPr="00FE781B">
              <w:rPr>
                <w:rFonts w:cstheme="minorHAnsi"/>
                <w:color w:val="000000"/>
              </w:rPr>
              <w:t>27</w:t>
            </w:r>
          </w:p>
        </w:tc>
        <w:tc>
          <w:tcPr>
            <w:tcW w:w="1276" w:type="dxa"/>
            <w:vAlign w:val="bottom"/>
          </w:tcPr>
          <w:p w14:paraId="10E0E79E" w14:textId="77777777" w:rsidR="00B763BE" w:rsidRPr="00FE781B" w:rsidRDefault="00B763BE" w:rsidP="00B763BE">
            <w:pPr>
              <w:jc w:val="center"/>
              <w:rPr>
                <w:rFonts w:cstheme="minorHAnsi"/>
                <w:color w:val="000000"/>
              </w:rPr>
            </w:pPr>
            <w:r w:rsidRPr="00FE781B">
              <w:rPr>
                <w:rFonts w:cstheme="minorHAnsi"/>
                <w:color w:val="000000"/>
              </w:rPr>
              <w:t>7</w:t>
            </w:r>
          </w:p>
        </w:tc>
        <w:tc>
          <w:tcPr>
            <w:tcW w:w="1276" w:type="dxa"/>
            <w:vAlign w:val="bottom"/>
          </w:tcPr>
          <w:p w14:paraId="1F224D86" w14:textId="77777777" w:rsidR="00B763BE" w:rsidRPr="00FE781B" w:rsidRDefault="00B763BE" w:rsidP="00B763BE">
            <w:pPr>
              <w:jc w:val="center"/>
              <w:rPr>
                <w:rFonts w:cstheme="minorHAnsi"/>
                <w:color w:val="000000"/>
              </w:rPr>
            </w:pPr>
            <w:r w:rsidRPr="00FE781B">
              <w:rPr>
                <w:rFonts w:cstheme="minorHAnsi"/>
                <w:color w:val="000000"/>
              </w:rPr>
              <w:t>2</w:t>
            </w:r>
          </w:p>
        </w:tc>
        <w:tc>
          <w:tcPr>
            <w:tcW w:w="825" w:type="dxa"/>
            <w:vAlign w:val="bottom"/>
          </w:tcPr>
          <w:p w14:paraId="0204DF35" w14:textId="77777777" w:rsidR="00B763BE" w:rsidRPr="00FE781B" w:rsidRDefault="00B763BE" w:rsidP="00B763BE">
            <w:pPr>
              <w:jc w:val="center"/>
              <w:rPr>
                <w:rFonts w:cstheme="minorHAnsi"/>
                <w:color w:val="000000"/>
              </w:rPr>
            </w:pPr>
            <w:r w:rsidRPr="00FE781B">
              <w:rPr>
                <w:rFonts w:cstheme="minorHAnsi"/>
                <w:color w:val="000000"/>
              </w:rPr>
              <w:t>1</w:t>
            </w:r>
          </w:p>
        </w:tc>
      </w:tr>
    </w:tbl>
    <w:p w14:paraId="0F4E9B71" w14:textId="77777777" w:rsidR="00010A51" w:rsidRPr="00FE781B" w:rsidRDefault="00010A51" w:rsidP="00010A51">
      <w:pPr>
        <w:rPr>
          <w:rFonts w:cstheme="minorHAnsi"/>
          <w:b/>
          <w:bCs/>
        </w:rPr>
      </w:pPr>
    </w:p>
    <w:p w14:paraId="55ADF9B1" w14:textId="77777777" w:rsidR="00010A51" w:rsidRPr="00FE781B" w:rsidRDefault="00010A51" w:rsidP="00010A51">
      <w:pPr>
        <w:rPr>
          <w:rFonts w:cstheme="minorHAnsi"/>
          <w:b/>
          <w:bCs/>
        </w:rPr>
      </w:pPr>
      <w:r w:rsidRPr="00FE781B">
        <w:rPr>
          <w:rFonts w:cstheme="minorHAnsi"/>
          <w:b/>
          <w:bCs/>
        </w:rPr>
        <w:br w:type="page"/>
      </w:r>
      <w:r w:rsidRPr="00FE781B">
        <w:rPr>
          <w:rFonts w:cstheme="minorHAnsi"/>
          <w:b/>
          <w:bCs/>
        </w:rPr>
        <w:lastRenderedPageBreak/>
        <w:t>2019 Law enforcement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010A51" w:rsidRPr="00FE781B" w14:paraId="3DE43D3F" w14:textId="77777777" w:rsidTr="00581C0D">
        <w:trPr>
          <w:trHeight w:val="315"/>
        </w:trPr>
        <w:tc>
          <w:tcPr>
            <w:tcW w:w="3293" w:type="dxa"/>
            <w:noWrap/>
            <w:hideMark/>
          </w:tcPr>
          <w:p w14:paraId="0E50EB9F" w14:textId="77777777" w:rsidR="00010A51" w:rsidRPr="00FE781B" w:rsidRDefault="00010A51" w:rsidP="00581C0D">
            <w:pPr>
              <w:jc w:val="center"/>
              <w:rPr>
                <w:rFonts w:cstheme="minorHAnsi"/>
                <w:b/>
                <w:caps/>
              </w:rPr>
            </w:pPr>
          </w:p>
        </w:tc>
        <w:tc>
          <w:tcPr>
            <w:tcW w:w="728" w:type="dxa"/>
            <w:noWrap/>
            <w:hideMark/>
          </w:tcPr>
          <w:p w14:paraId="516BF0F4" w14:textId="77777777" w:rsidR="00010A51" w:rsidRPr="00FE781B" w:rsidRDefault="00010A51" w:rsidP="00581C0D">
            <w:pPr>
              <w:jc w:val="center"/>
              <w:rPr>
                <w:rFonts w:cstheme="minorHAnsi"/>
                <w:b/>
                <w:caps/>
              </w:rPr>
            </w:pPr>
            <w:r w:rsidRPr="00FE781B">
              <w:rPr>
                <w:rFonts w:cstheme="minorHAnsi"/>
                <w:b/>
                <w:caps/>
              </w:rPr>
              <w:t>2019</w:t>
            </w:r>
          </w:p>
        </w:tc>
        <w:tc>
          <w:tcPr>
            <w:tcW w:w="728" w:type="dxa"/>
          </w:tcPr>
          <w:p w14:paraId="35079157" w14:textId="77777777" w:rsidR="00010A51" w:rsidRPr="00FE781B" w:rsidRDefault="00010A51" w:rsidP="00581C0D">
            <w:pPr>
              <w:jc w:val="center"/>
              <w:rPr>
                <w:rFonts w:cstheme="minorHAnsi"/>
                <w:b/>
                <w:caps/>
              </w:rPr>
            </w:pPr>
            <w:r w:rsidRPr="00FE781B">
              <w:rPr>
                <w:rFonts w:cstheme="minorHAnsi"/>
                <w:b/>
                <w:caps/>
              </w:rPr>
              <w:t>2018</w:t>
            </w:r>
          </w:p>
        </w:tc>
        <w:tc>
          <w:tcPr>
            <w:tcW w:w="728" w:type="dxa"/>
          </w:tcPr>
          <w:p w14:paraId="7E5F8221" w14:textId="77777777" w:rsidR="00010A51" w:rsidRPr="00FE781B" w:rsidRDefault="00010A51" w:rsidP="00581C0D">
            <w:pPr>
              <w:jc w:val="center"/>
              <w:rPr>
                <w:rFonts w:cstheme="minorHAnsi"/>
                <w:b/>
                <w:caps/>
              </w:rPr>
            </w:pPr>
            <w:r w:rsidRPr="00FE781B">
              <w:rPr>
                <w:rFonts w:cstheme="minorHAnsi"/>
                <w:b/>
                <w:caps/>
              </w:rPr>
              <w:t>2017</w:t>
            </w:r>
          </w:p>
        </w:tc>
        <w:tc>
          <w:tcPr>
            <w:tcW w:w="728" w:type="dxa"/>
          </w:tcPr>
          <w:p w14:paraId="31102FCA" w14:textId="77777777" w:rsidR="00010A51" w:rsidRPr="00FE781B" w:rsidRDefault="00010A51" w:rsidP="00581C0D">
            <w:pPr>
              <w:jc w:val="center"/>
              <w:rPr>
                <w:rFonts w:cstheme="minorHAnsi"/>
                <w:b/>
                <w:caps/>
              </w:rPr>
            </w:pPr>
            <w:r w:rsidRPr="00FE781B">
              <w:rPr>
                <w:rFonts w:cstheme="minorHAnsi"/>
                <w:b/>
                <w:caps/>
              </w:rPr>
              <w:t>2016</w:t>
            </w:r>
          </w:p>
        </w:tc>
        <w:tc>
          <w:tcPr>
            <w:tcW w:w="728" w:type="dxa"/>
          </w:tcPr>
          <w:p w14:paraId="55061F57" w14:textId="77777777" w:rsidR="00010A51" w:rsidRPr="00FE781B" w:rsidRDefault="00010A51" w:rsidP="00581C0D">
            <w:pPr>
              <w:jc w:val="center"/>
              <w:rPr>
                <w:rFonts w:cstheme="minorHAnsi"/>
                <w:b/>
                <w:caps/>
              </w:rPr>
            </w:pPr>
            <w:r w:rsidRPr="00FE781B">
              <w:rPr>
                <w:rFonts w:cstheme="minorHAnsi"/>
                <w:b/>
                <w:caps/>
              </w:rPr>
              <w:t>2015</w:t>
            </w:r>
          </w:p>
        </w:tc>
        <w:tc>
          <w:tcPr>
            <w:tcW w:w="728" w:type="dxa"/>
          </w:tcPr>
          <w:p w14:paraId="66ED26F8" w14:textId="77777777" w:rsidR="00010A51" w:rsidRPr="00FE781B" w:rsidRDefault="00010A51" w:rsidP="00581C0D">
            <w:pPr>
              <w:jc w:val="center"/>
              <w:rPr>
                <w:rFonts w:cstheme="minorHAnsi"/>
                <w:b/>
                <w:caps/>
              </w:rPr>
            </w:pPr>
            <w:r w:rsidRPr="00FE781B">
              <w:rPr>
                <w:rFonts w:cstheme="minorHAnsi"/>
                <w:b/>
                <w:caps/>
              </w:rPr>
              <w:t>2014</w:t>
            </w:r>
          </w:p>
        </w:tc>
        <w:tc>
          <w:tcPr>
            <w:tcW w:w="728" w:type="dxa"/>
          </w:tcPr>
          <w:p w14:paraId="32FCD42F" w14:textId="77777777" w:rsidR="00010A51" w:rsidRPr="00FE781B" w:rsidRDefault="00010A51" w:rsidP="00581C0D">
            <w:pPr>
              <w:jc w:val="center"/>
              <w:rPr>
                <w:rFonts w:cstheme="minorHAnsi"/>
                <w:b/>
                <w:caps/>
              </w:rPr>
            </w:pPr>
            <w:r w:rsidRPr="00FE781B">
              <w:rPr>
                <w:rFonts w:cstheme="minorHAnsi"/>
                <w:b/>
                <w:caps/>
              </w:rPr>
              <w:t>2013</w:t>
            </w:r>
          </w:p>
        </w:tc>
        <w:tc>
          <w:tcPr>
            <w:tcW w:w="728" w:type="dxa"/>
          </w:tcPr>
          <w:p w14:paraId="2864CB9E" w14:textId="77777777" w:rsidR="00010A51" w:rsidRPr="00FE781B" w:rsidRDefault="00010A51" w:rsidP="00581C0D">
            <w:pPr>
              <w:jc w:val="center"/>
              <w:rPr>
                <w:rFonts w:cstheme="minorHAnsi"/>
                <w:b/>
                <w:caps/>
              </w:rPr>
            </w:pPr>
            <w:r w:rsidRPr="00FE781B">
              <w:rPr>
                <w:rFonts w:cstheme="minorHAnsi"/>
                <w:b/>
                <w:caps/>
              </w:rPr>
              <w:t>2012</w:t>
            </w:r>
          </w:p>
        </w:tc>
      </w:tr>
      <w:tr w:rsidR="00B763BE" w:rsidRPr="00FE781B" w14:paraId="5A096680" w14:textId="77777777" w:rsidTr="00B763BE">
        <w:trPr>
          <w:trHeight w:val="315"/>
        </w:trPr>
        <w:tc>
          <w:tcPr>
            <w:tcW w:w="3293" w:type="dxa"/>
            <w:noWrap/>
            <w:vAlign w:val="bottom"/>
          </w:tcPr>
          <w:p w14:paraId="780E7359" w14:textId="77777777" w:rsidR="00B763BE" w:rsidRPr="00FE781B" w:rsidRDefault="00B763BE" w:rsidP="00B763BE">
            <w:pPr>
              <w:rPr>
                <w:rFonts w:cstheme="minorHAnsi"/>
                <w:b/>
                <w:color w:val="000000"/>
              </w:rPr>
            </w:pPr>
            <w:r w:rsidRPr="00FE781B">
              <w:rPr>
                <w:rFonts w:cstheme="minorHAnsi"/>
                <w:b/>
                <w:color w:val="000000"/>
              </w:rPr>
              <w:t>18-34</w:t>
            </w:r>
          </w:p>
        </w:tc>
        <w:tc>
          <w:tcPr>
            <w:tcW w:w="728" w:type="dxa"/>
            <w:noWrap/>
            <w:vAlign w:val="bottom"/>
          </w:tcPr>
          <w:p w14:paraId="5D6C18E3"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1703AA8A"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02B21D18"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0612D499"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1B72B1E0" w14:textId="77777777" w:rsidR="00B763BE" w:rsidRPr="00FE781B" w:rsidRDefault="00B763BE" w:rsidP="00B763BE">
            <w:pPr>
              <w:jc w:val="center"/>
              <w:rPr>
                <w:rFonts w:cstheme="minorHAnsi"/>
                <w:color w:val="000000"/>
              </w:rPr>
            </w:pPr>
            <w:r w:rsidRPr="00FE781B">
              <w:rPr>
                <w:rFonts w:cstheme="minorHAnsi"/>
                <w:color w:val="000000"/>
              </w:rPr>
              <w:t>70</w:t>
            </w:r>
          </w:p>
        </w:tc>
        <w:tc>
          <w:tcPr>
            <w:tcW w:w="728" w:type="dxa"/>
            <w:vAlign w:val="bottom"/>
          </w:tcPr>
          <w:p w14:paraId="1A1EA301" w14:textId="77777777" w:rsidR="00B763BE" w:rsidRPr="00FE781B" w:rsidRDefault="00B763BE" w:rsidP="00B763BE">
            <w:pPr>
              <w:jc w:val="center"/>
              <w:rPr>
                <w:rFonts w:cstheme="minorHAnsi"/>
                <w:color w:val="000000"/>
              </w:rPr>
            </w:pPr>
            <w:r w:rsidRPr="00FE781B">
              <w:rPr>
                <w:rFonts w:cstheme="minorHAnsi"/>
                <w:color w:val="000000"/>
              </w:rPr>
              <w:t>69</w:t>
            </w:r>
          </w:p>
        </w:tc>
        <w:tc>
          <w:tcPr>
            <w:tcW w:w="728" w:type="dxa"/>
            <w:vAlign w:val="bottom"/>
          </w:tcPr>
          <w:p w14:paraId="24601047" w14:textId="77777777" w:rsidR="00B763BE" w:rsidRPr="00FE781B" w:rsidRDefault="00B763BE" w:rsidP="00B763BE">
            <w:pPr>
              <w:jc w:val="center"/>
              <w:rPr>
                <w:rFonts w:cstheme="minorHAnsi"/>
                <w:color w:val="000000"/>
              </w:rPr>
            </w:pPr>
            <w:r w:rsidRPr="00FE781B">
              <w:rPr>
                <w:rFonts w:cstheme="minorHAnsi"/>
                <w:color w:val="000000"/>
              </w:rPr>
              <w:t>69</w:t>
            </w:r>
          </w:p>
        </w:tc>
        <w:tc>
          <w:tcPr>
            <w:tcW w:w="728" w:type="dxa"/>
            <w:vAlign w:val="bottom"/>
          </w:tcPr>
          <w:p w14:paraId="145D4AC0" w14:textId="77777777" w:rsidR="00B763BE" w:rsidRPr="00FE781B" w:rsidRDefault="00B763BE" w:rsidP="00B763BE">
            <w:pPr>
              <w:jc w:val="center"/>
              <w:rPr>
                <w:rFonts w:cstheme="minorHAnsi"/>
                <w:color w:val="000000"/>
              </w:rPr>
            </w:pPr>
            <w:r w:rsidRPr="00FE781B">
              <w:rPr>
                <w:rFonts w:cstheme="minorHAnsi"/>
                <w:color w:val="000000"/>
              </w:rPr>
              <w:t>69</w:t>
            </w:r>
          </w:p>
        </w:tc>
      </w:tr>
      <w:tr w:rsidR="00B763BE" w:rsidRPr="00FE781B" w14:paraId="38C32CB6" w14:textId="77777777" w:rsidTr="00B763BE">
        <w:trPr>
          <w:trHeight w:val="315"/>
        </w:trPr>
        <w:tc>
          <w:tcPr>
            <w:tcW w:w="3293" w:type="dxa"/>
            <w:noWrap/>
            <w:vAlign w:val="bottom"/>
          </w:tcPr>
          <w:p w14:paraId="35AE2E48" w14:textId="77777777" w:rsidR="00B763BE" w:rsidRPr="00FE781B" w:rsidRDefault="00B763BE" w:rsidP="00B763BE">
            <w:pPr>
              <w:rPr>
                <w:rFonts w:cstheme="minorHAnsi"/>
                <w:b/>
                <w:color w:val="000000"/>
              </w:rPr>
            </w:pPr>
            <w:r w:rsidRPr="00FE781B">
              <w:rPr>
                <w:rFonts w:cstheme="minorHAnsi"/>
                <w:b/>
                <w:color w:val="000000"/>
              </w:rPr>
              <w:t>Regional Centres</w:t>
            </w:r>
          </w:p>
        </w:tc>
        <w:tc>
          <w:tcPr>
            <w:tcW w:w="728" w:type="dxa"/>
            <w:noWrap/>
            <w:vAlign w:val="bottom"/>
          </w:tcPr>
          <w:p w14:paraId="76323FFE"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00CDEA30"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769DF11A"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24375F18"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7B47E944"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10CCD5D5"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1D34173C"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726C1DE1"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1D299D81" w14:textId="77777777" w:rsidTr="00B763BE">
        <w:trPr>
          <w:trHeight w:val="315"/>
        </w:trPr>
        <w:tc>
          <w:tcPr>
            <w:tcW w:w="3293" w:type="dxa"/>
            <w:noWrap/>
            <w:vAlign w:val="bottom"/>
          </w:tcPr>
          <w:p w14:paraId="32971237" w14:textId="77777777" w:rsidR="00B763BE" w:rsidRPr="00FE781B" w:rsidRDefault="00B763BE" w:rsidP="00B763BE">
            <w:pPr>
              <w:rPr>
                <w:rFonts w:cstheme="minorHAnsi"/>
                <w:b/>
                <w:color w:val="000000"/>
              </w:rPr>
            </w:pPr>
            <w:r w:rsidRPr="00FE781B">
              <w:rPr>
                <w:rFonts w:cstheme="minorHAnsi"/>
                <w:b/>
                <w:color w:val="000000"/>
              </w:rPr>
              <w:t>Women</w:t>
            </w:r>
          </w:p>
        </w:tc>
        <w:tc>
          <w:tcPr>
            <w:tcW w:w="728" w:type="dxa"/>
            <w:noWrap/>
            <w:vAlign w:val="bottom"/>
          </w:tcPr>
          <w:p w14:paraId="68A2A87C"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43269B73"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3B267507"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4D6456BF"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1D60C8FC"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250B3F18"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bottom"/>
          </w:tcPr>
          <w:p w14:paraId="3B804380"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42AA5FCA" w14:textId="77777777" w:rsidR="00B763BE" w:rsidRPr="00FE781B" w:rsidRDefault="00B763BE" w:rsidP="00B763BE">
            <w:pPr>
              <w:jc w:val="center"/>
              <w:rPr>
                <w:rFonts w:cstheme="minorHAnsi"/>
                <w:color w:val="000000"/>
              </w:rPr>
            </w:pPr>
            <w:r w:rsidRPr="00FE781B">
              <w:rPr>
                <w:rFonts w:cstheme="minorHAnsi"/>
                <w:color w:val="000000"/>
              </w:rPr>
              <w:t>67</w:t>
            </w:r>
          </w:p>
        </w:tc>
      </w:tr>
      <w:tr w:rsidR="00B763BE" w:rsidRPr="00FE781B" w14:paraId="06630AE5" w14:textId="77777777" w:rsidTr="00B763BE">
        <w:trPr>
          <w:trHeight w:val="315"/>
        </w:trPr>
        <w:tc>
          <w:tcPr>
            <w:tcW w:w="3293" w:type="dxa"/>
            <w:noWrap/>
            <w:vAlign w:val="bottom"/>
          </w:tcPr>
          <w:p w14:paraId="608C1E86" w14:textId="77777777" w:rsidR="00B763BE" w:rsidRPr="00FE781B" w:rsidRDefault="00B763BE" w:rsidP="00B763BE">
            <w:pPr>
              <w:rPr>
                <w:rFonts w:cstheme="minorHAnsi"/>
                <w:b/>
                <w:color w:val="000000"/>
              </w:rPr>
            </w:pPr>
            <w:r w:rsidRPr="00FE781B">
              <w:rPr>
                <w:rFonts w:cstheme="minorHAnsi"/>
                <w:b/>
                <w:color w:val="000000"/>
              </w:rPr>
              <w:t>Metropolitan</w:t>
            </w:r>
          </w:p>
        </w:tc>
        <w:tc>
          <w:tcPr>
            <w:tcW w:w="728" w:type="dxa"/>
            <w:noWrap/>
            <w:vAlign w:val="bottom"/>
          </w:tcPr>
          <w:p w14:paraId="7A7BF183"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7FED31F0"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49A1AE10"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5A9F689D"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307D2FD8"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4DA13F05"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3DFB7C95"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73E72AD4"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53C81296" w14:textId="77777777" w:rsidTr="00B763BE">
        <w:trPr>
          <w:trHeight w:val="315"/>
        </w:trPr>
        <w:tc>
          <w:tcPr>
            <w:tcW w:w="3293" w:type="dxa"/>
            <w:noWrap/>
            <w:vAlign w:val="bottom"/>
          </w:tcPr>
          <w:p w14:paraId="20A59AAE" w14:textId="77777777" w:rsidR="00B763BE" w:rsidRPr="00FE781B" w:rsidRDefault="00B763BE" w:rsidP="00B763BE">
            <w:pPr>
              <w:rPr>
                <w:rFonts w:cstheme="minorHAnsi"/>
                <w:b/>
                <w:color w:val="000000"/>
              </w:rPr>
            </w:pPr>
            <w:r w:rsidRPr="00FE781B">
              <w:rPr>
                <w:rFonts w:cstheme="minorHAnsi"/>
                <w:b/>
                <w:color w:val="000000"/>
              </w:rPr>
              <w:t>35-49</w:t>
            </w:r>
          </w:p>
        </w:tc>
        <w:tc>
          <w:tcPr>
            <w:tcW w:w="728" w:type="dxa"/>
            <w:noWrap/>
            <w:vAlign w:val="bottom"/>
          </w:tcPr>
          <w:p w14:paraId="0C2BD47D"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088379A2"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36DDF480"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7BF99243"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306D0449"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614A2661"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74AF4A7A"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03C9121A" w14:textId="77777777" w:rsidR="00B763BE" w:rsidRPr="00FE781B" w:rsidRDefault="00B763BE" w:rsidP="00B763BE">
            <w:pPr>
              <w:jc w:val="center"/>
              <w:rPr>
                <w:rFonts w:cstheme="minorHAnsi"/>
                <w:color w:val="000000"/>
              </w:rPr>
            </w:pPr>
            <w:r w:rsidRPr="00FE781B">
              <w:rPr>
                <w:rFonts w:cstheme="minorHAnsi"/>
                <w:color w:val="000000"/>
              </w:rPr>
              <w:t>64</w:t>
            </w:r>
          </w:p>
        </w:tc>
      </w:tr>
      <w:tr w:rsidR="00B763BE" w:rsidRPr="00FE781B" w14:paraId="4145D64B" w14:textId="77777777" w:rsidTr="00B763BE">
        <w:trPr>
          <w:trHeight w:val="315"/>
        </w:trPr>
        <w:tc>
          <w:tcPr>
            <w:tcW w:w="3293" w:type="dxa"/>
            <w:noWrap/>
            <w:vAlign w:val="bottom"/>
          </w:tcPr>
          <w:p w14:paraId="3D7DE59A" w14:textId="77777777" w:rsidR="00B763BE" w:rsidRPr="00FE781B" w:rsidRDefault="00B763BE" w:rsidP="00B763BE">
            <w:pPr>
              <w:rPr>
                <w:rFonts w:cstheme="minorHAnsi"/>
                <w:b/>
                <w:color w:val="000000"/>
              </w:rPr>
            </w:pPr>
            <w:r w:rsidRPr="00FE781B">
              <w:rPr>
                <w:rFonts w:cstheme="minorHAnsi"/>
                <w:b/>
                <w:color w:val="000000"/>
              </w:rPr>
              <w:t>Large Rural</w:t>
            </w:r>
          </w:p>
        </w:tc>
        <w:tc>
          <w:tcPr>
            <w:tcW w:w="728" w:type="dxa"/>
            <w:noWrap/>
            <w:vAlign w:val="bottom"/>
          </w:tcPr>
          <w:p w14:paraId="21DE0802"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5DE5FE01"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5B4E5EED"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689C9FE2"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5BAE8F9F"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52C89D87"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75502AEB"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1F8B6246"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45D968FB" w14:textId="77777777" w:rsidTr="00B763BE">
        <w:trPr>
          <w:trHeight w:val="315"/>
        </w:trPr>
        <w:tc>
          <w:tcPr>
            <w:tcW w:w="3293" w:type="dxa"/>
            <w:noWrap/>
            <w:vAlign w:val="bottom"/>
          </w:tcPr>
          <w:p w14:paraId="2F3AE44C" w14:textId="77777777" w:rsidR="00B763BE" w:rsidRPr="00FE781B" w:rsidRDefault="00B763BE" w:rsidP="00B763BE">
            <w:pPr>
              <w:rPr>
                <w:rFonts w:cstheme="minorHAnsi"/>
                <w:b/>
                <w:color w:val="000000"/>
              </w:rPr>
            </w:pPr>
            <w:r w:rsidRPr="00FE781B">
              <w:rPr>
                <w:rFonts w:cstheme="minorHAnsi"/>
                <w:b/>
                <w:color w:val="000000"/>
              </w:rPr>
              <w:t>Overall</w:t>
            </w:r>
          </w:p>
        </w:tc>
        <w:tc>
          <w:tcPr>
            <w:tcW w:w="728" w:type="dxa"/>
            <w:noWrap/>
            <w:vAlign w:val="bottom"/>
          </w:tcPr>
          <w:p w14:paraId="0155046A"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359710F4"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7F722E30"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5A62F307"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21123CAB"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53AE3FE4"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5ED5EA83"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4F9297E1" w14:textId="77777777" w:rsidR="00B763BE" w:rsidRPr="00FE781B" w:rsidRDefault="00B763BE" w:rsidP="00B763BE">
            <w:pPr>
              <w:jc w:val="center"/>
              <w:rPr>
                <w:rFonts w:cstheme="minorHAnsi"/>
                <w:color w:val="000000"/>
              </w:rPr>
            </w:pPr>
            <w:r w:rsidRPr="00FE781B">
              <w:rPr>
                <w:rFonts w:cstheme="minorHAnsi"/>
                <w:color w:val="000000"/>
              </w:rPr>
              <w:t>65</w:t>
            </w:r>
          </w:p>
        </w:tc>
      </w:tr>
      <w:tr w:rsidR="00B763BE" w:rsidRPr="00FE781B" w14:paraId="257C5269" w14:textId="77777777" w:rsidTr="00B763BE">
        <w:trPr>
          <w:trHeight w:val="315"/>
        </w:trPr>
        <w:tc>
          <w:tcPr>
            <w:tcW w:w="3293" w:type="dxa"/>
            <w:noWrap/>
            <w:vAlign w:val="bottom"/>
          </w:tcPr>
          <w:p w14:paraId="409D41A5" w14:textId="77777777" w:rsidR="00B763BE" w:rsidRPr="00FE781B" w:rsidRDefault="00B763BE" w:rsidP="00B763BE">
            <w:pPr>
              <w:rPr>
                <w:rFonts w:cstheme="minorHAnsi"/>
                <w:b/>
                <w:color w:val="000000"/>
              </w:rPr>
            </w:pPr>
            <w:r w:rsidRPr="00FE781B">
              <w:rPr>
                <w:rFonts w:cstheme="minorHAnsi"/>
                <w:b/>
                <w:color w:val="000000"/>
              </w:rPr>
              <w:t>Small Rural</w:t>
            </w:r>
          </w:p>
        </w:tc>
        <w:tc>
          <w:tcPr>
            <w:tcW w:w="728" w:type="dxa"/>
            <w:noWrap/>
            <w:vAlign w:val="bottom"/>
          </w:tcPr>
          <w:p w14:paraId="6BEC3653"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5FECF0C2"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1FDD1DD1"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00CD9E84"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6B46DB48"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bottom"/>
          </w:tcPr>
          <w:p w14:paraId="1857553E"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696DE2BE"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37A08E35"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17C0C0A1" w14:textId="77777777" w:rsidTr="00B763BE">
        <w:trPr>
          <w:trHeight w:val="315"/>
        </w:trPr>
        <w:tc>
          <w:tcPr>
            <w:tcW w:w="3293" w:type="dxa"/>
            <w:noWrap/>
            <w:vAlign w:val="bottom"/>
          </w:tcPr>
          <w:p w14:paraId="2D7240BD" w14:textId="77777777" w:rsidR="00B763BE" w:rsidRPr="00FE781B" w:rsidRDefault="00B763BE" w:rsidP="00B763BE">
            <w:pPr>
              <w:rPr>
                <w:rFonts w:cstheme="minorHAnsi"/>
                <w:b/>
                <w:color w:val="000000"/>
              </w:rPr>
            </w:pPr>
            <w:r w:rsidRPr="00FE781B">
              <w:rPr>
                <w:rFonts w:cstheme="minorHAnsi"/>
                <w:b/>
                <w:color w:val="000000"/>
              </w:rPr>
              <w:t>Men</w:t>
            </w:r>
          </w:p>
        </w:tc>
        <w:tc>
          <w:tcPr>
            <w:tcW w:w="728" w:type="dxa"/>
            <w:noWrap/>
            <w:vAlign w:val="bottom"/>
          </w:tcPr>
          <w:p w14:paraId="132A6E27"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5DD07953"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21CB56F8"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10D43E90"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3970E551"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3B1A2772"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75682424"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373F7037" w14:textId="77777777" w:rsidR="00B763BE" w:rsidRPr="00FE781B" w:rsidRDefault="00B763BE" w:rsidP="00B763BE">
            <w:pPr>
              <w:jc w:val="center"/>
              <w:rPr>
                <w:rFonts w:cstheme="minorHAnsi"/>
                <w:color w:val="000000"/>
              </w:rPr>
            </w:pPr>
            <w:r w:rsidRPr="00FE781B">
              <w:rPr>
                <w:rFonts w:cstheme="minorHAnsi"/>
                <w:color w:val="000000"/>
              </w:rPr>
              <w:t>64</w:t>
            </w:r>
          </w:p>
        </w:tc>
      </w:tr>
      <w:tr w:rsidR="00B763BE" w:rsidRPr="00FE781B" w14:paraId="27D03562" w14:textId="77777777" w:rsidTr="00B763BE">
        <w:trPr>
          <w:trHeight w:val="315"/>
        </w:trPr>
        <w:tc>
          <w:tcPr>
            <w:tcW w:w="3293" w:type="dxa"/>
            <w:noWrap/>
            <w:vAlign w:val="bottom"/>
          </w:tcPr>
          <w:p w14:paraId="58AAA160" w14:textId="77777777" w:rsidR="00B763BE" w:rsidRPr="00FE781B" w:rsidRDefault="00B763BE" w:rsidP="00B763BE">
            <w:pPr>
              <w:rPr>
                <w:rFonts w:cstheme="minorHAnsi"/>
                <w:b/>
                <w:color w:val="000000"/>
              </w:rPr>
            </w:pPr>
            <w:r w:rsidRPr="00FE781B">
              <w:rPr>
                <w:rFonts w:cstheme="minorHAnsi"/>
                <w:b/>
                <w:color w:val="000000"/>
              </w:rPr>
              <w:t>65+</w:t>
            </w:r>
          </w:p>
        </w:tc>
        <w:tc>
          <w:tcPr>
            <w:tcW w:w="728" w:type="dxa"/>
            <w:noWrap/>
            <w:vAlign w:val="bottom"/>
          </w:tcPr>
          <w:p w14:paraId="24FDC541"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36851F3D"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2C0C2BB9"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69F61366"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20531CEE"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2F898704"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4A0D72E7"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bottom"/>
          </w:tcPr>
          <w:p w14:paraId="00FDE894" w14:textId="77777777" w:rsidR="00B763BE" w:rsidRPr="00FE781B" w:rsidRDefault="00B763BE" w:rsidP="00B763BE">
            <w:pPr>
              <w:jc w:val="center"/>
              <w:rPr>
                <w:rFonts w:cstheme="minorHAnsi"/>
                <w:color w:val="000000"/>
              </w:rPr>
            </w:pPr>
            <w:r w:rsidRPr="00FE781B">
              <w:rPr>
                <w:rFonts w:cstheme="minorHAnsi"/>
                <w:color w:val="000000"/>
              </w:rPr>
              <w:t>64</w:t>
            </w:r>
          </w:p>
        </w:tc>
      </w:tr>
      <w:tr w:rsidR="00B763BE" w:rsidRPr="00FE781B" w14:paraId="31C3AF9D" w14:textId="77777777" w:rsidTr="00B763BE">
        <w:trPr>
          <w:trHeight w:val="315"/>
        </w:trPr>
        <w:tc>
          <w:tcPr>
            <w:tcW w:w="3293" w:type="dxa"/>
            <w:noWrap/>
            <w:vAlign w:val="bottom"/>
          </w:tcPr>
          <w:p w14:paraId="799CAC3E" w14:textId="77777777" w:rsidR="00B763BE" w:rsidRPr="00FE781B" w:rsidRDefault="00B763BE" w:rsidP="00B763BE">
            <w:pPr>
              <w:rPr>
                <w:rFonts w:cstheme="minorHAnsi"/>
                <w:b/>
                <w:color w:val="000000"/>
              </w:rPr>
            </w:pPr>
            <w:r w:rsidRPr="00FE781B">
              <w:rPr>
                <w:rFonts w:cstheme="minorHAnsi"/>
                <w:b/>
                <w:color w:val="000000"/>
              </w:rPr>
              <w:t>Interface</w:t>
            </w:r>
          </w:p>
        </w:tc>
        <w:tc>
          <w:tcPr>
            <w:tcW w:w="728" w:type="dxa"/>
            <w:noWrap/>
            <w:vAlign w:val="bottom"/>
          </w:tcPr>
          <w:p w14:paraId="0A88C259"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3B9476EC" w14:textId="77777777" w:rsidR="00B763BE" w:rsidRPr="00FE781B" w:rsidRDefault="00B763BE" w:rsidP="00B763BE">
            <w:pPr>
              <w:jc w:val="center"/>
              <w:rPr>
                <w:rFonts w:cstheme="minorHAnsi"/>
                <w:color w:val="000000"/>
              </w:rPr>
            </w:pPr>
            <w:r w:rsidRPr="00FE781B">
              <w:rPr>
                <w:rFonts w:cstheme="minorHAnsi"/>
                <w:color w:val="000000"/>
              </w:rPr>
              <w:t>61</w:t>
            </w:r>
          </w:p>
        </w:tc>
        <w:tc>
          <w:tcPr>
            <w:tcW w:w="728" w:type="dxa"/>
            <w:vAlign w:val="bottom"/>
          </w:tcPr>
          <w:p w14:paraId="49A3041D" w14:textId="77777777" w:rsidR="00B763BE" w:rsidRPr="00FE781B" w:rsidRDefault="00B763BE" w:rsidP="00B763BE">
            <w:pPr>
              <w:jc w:val="center"/>
              <w:rPr>
                <w:rFonts w:cstheme="minorHAnsi"/>
                <w:color w:val="000000"/>
              </w:rPr>
            </w:pPr>
            <w:r w:rsidRPr="00FE781B">
              <w:rPr>
                <w:rFonts w:cstheme="minorHAnsi"/>
                <w:color w:val="000000"/>
              </w:rPr>
              <w:t>60</w:t>
            </w:r>
          </w:p>
        </w:tc>
        <w:tc>
          <w:tcPr>
            <w:tcW w:w="728" w:type="dxa"/>
            <w:vAlign w:val="bottom"/>
          </w:tcPr>
          <w:p w14:paraId="0DE1B836" w14:textId="77777777" w:rsidR="00B763BE" w:rsidRPr="00FE781B" w:rsidRDefault="00B763BE" w:rsidP="00B763BE">
            <w:pPr>
              <w:jc w:val="center"/>
              <w:rPr>
                <w:rFonts w:cstheme="minorHAnsi"/>
                <w:color w:val="000000"/>
              </w:rPr>
            </w:pPr>
            <w:r w:rsidRPr="00FE781B">
              <w:rPr>
                <w:rFonts w:cstheme="minorHAnsi"/>
                <w:color w:val="000000"/>
              </w:rPr>
              <w:t>61</w:t>
            </w:r>
          </w:p>
        </w:tc>
        <w:tc>
          <w:tcPr>
            <w:tcW w:w="728" w:type="dxa"/>
            <w:vAlign w:val="bottom"/>
          </w:tcPr>
          <w:p w14:paraId="2764A3C5"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bottom"/>
          </w:tcPr>
          <w:p w14:paraId="5AEB803A"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17A30BBD"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bottom"/>
          </w:tcPr>
          <w:p w14:paraId="6505FCE4"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439F49AA" w14:textId="77777777" w:rsidTr="00B763BE">
        <w:trPr>
          <w:trHeight w:val="315"/>
        </w:trPr>
        <w:tc>
          <w:tcPr>
            <w:tcW w:w="3293" w:type="dxa"/>
            <w:noWrap/>
            <w:vAlign w:val="bottom"/>
          </w:tcPr>
          <w:p w14:paraId="3B34EC62" w14:textId="77777777" w:rsidR="00B763BE" w:rsidRPr="00FE781B" w:rsidRDefault="00B763BE" w:rsidP="00B763BE">
            <w:pPr>
              <w:rPr>
                <w:rFonts w:cstheme="minorHAnsi"/>
                <w:b/>
                <w:color w:val="000000"/>
              </w:rPr>
            </w:pPr>
            <w:r w:rsidRPr="00FE781B">
              <w:rPr>
                <w:rFonts w:cstheme="minorHAnsi"/>
                <w:b/>
                <w:color w:val="000000"/>
              </w:rPr>
              <w:t>50-64</w:t>
            </w:r>
          </w:p>
        </w:tc>
        <w:tc>
          <w:tcPr>
            <w:tcW w:w="728" w:type="dxa"/>
            <w:noWrap/>
            <w:vAlign w:val="bottom"/>
          </w:tcPr>
          <w:p w14:paraId="785D36FA" w14:textId="77777777" w:rsidR="00B763BE" w:rsidRPr="00FE781B" w:rsidRDefault="00B763BE" w:rsidP="00B763BE">
            <w:pPr>
              <w:jc w:val="center"/>
              <w:rPr>
                <w:rFonts w:cstheme="minorHAnsi"/>
                <w:color w:val="000000"/>
              </w:rPr>
            </w:pPr>
            <w:r w:rsidRPr="00FE781B">
              <w:rPr>
                <w:rFonts w:cstheme="minorHAnsi"/>
                <w:color w:val="000000"/>
              </w:rPr>
              <w:t>61</w:t>
            </w:r>
          </w:p>
        </w:tc>
        <w:tc>
          <w:tcPr>
            <w:tcW w:w="728" w:type="dxa"/>
            <w:vAlign w:val="bottom"/>
          </w:tcPr>
          <w:p w14:paraId="2B130AAF" w14:textId="77777777" w:rsidR="00B763BE" w:rsidRPr="00FE781B" w:rsidRDefault="00B763BE" w:rsidP="00B763BE">
            <w:pPr>
              <w:jc w:val="center"/>
              <w:rPr>
                <w:rFonts w:cstheme="minorHAnsi"/>
                <w:color w:val="000000"/>
              </w:rPr>
            </w:pPr>
            <w:r w:rsidRPr="00FE781B">
              <w:rPr>
                <w:rFonts w:cstheme="minorHAnsi"/>
                <w:color w:val="000000"/>
              </w:rPr>
              <w:t>61</w:t>
            </w:r>
          </w:p>
        </w:tc>
        <w:tc>
          <w:tcPr>
            <w:tcW w:w="728" w:type="dxa"/>
            <w:vAlign w:val="bottom"/>
          </w:tcPr>
          <w:p w14:paraId="148DAAC7" w14:textId="77777777" w:rsidR="00B763BE" w:rsidRPr="00FE781B" w:rsidRDefault="00B763BE" w:rsidP="00B763BE">
            <w:pPr>
              <w:jc w:val="center"/>
              <w:rPr>
                <w:rFonts w:cstheme="minorHAnsi"/>
                <w:color w:val="000000"/>
              </w:rPr>
            </w:pPr>
            <w:r w:rsidRPr="00FE781B">
              <w:rPr>
                <w:rFonts w:cstheme="minorHAnsi"/>
                <w:color w:val="000000"/>
              </w:rPr>
              <w:t>61</w:t>
            </w:r>
          </w:p>
        </w:tc>
        <w:tc>
          <w:tcPr>
            <w:tcW w:w="728" w:type="dxa"/>
            <w:vAlign w:val="bottom"/>
          </w:tcPr>
          <w:p w14:paraId="19DD478C" w14:textId="77777777" w:rsidR="00B763BE" w:rsidRPr="00FE781B" w:rsidRDefault="00B763BE" w:rsidP="00B763BE">
            <w:pPr>
              <w:jc w:val="center"/>
              <w:rPr>
                <w:rFonts w:cstheme="minorHAnsi"/>
                <w:color w:val="000000"/>
              </w:rPr>
            </w:pPr>
            <w:r w:rsidRPr="00FE781B">
              <w:rPr>
                <w:rFonts w:cstheme="minorHAnsi"/>
                <w:color w:val="000000"/>
              </w:rPr>
              <w:t>61</w:t>
            </w:r>
          </w:p>
        </w:tc>
        <w:tc>
          <w:tcPr>
            <w:tcW w:w="728" w:type="dxa"/>
            <w:vAlign w:val="bottom"/>
          </w:tcPr>
          <w:p w14:paraId="590E82A0"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1CB619E1"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bottom"/>
          </w:tcPr>
          <w:p w14:paraId="110B99D8"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bottom"/>
          </w:tcPr>
          <w:p w14:paraId="0519A36D" w14:textId="77777777" w:rsidR="00B763BE" w:rsidRPr="00FE781B" w:rsidRDefault="00B763BE" w:rsidP="00B763BE">
            <w:pPr>
              <w:jc w:val="center"/>
              <w:rPr>
                <w:rFonts w:cstheme="minorHAnsi"/>
                <w:color w:val="000000"/>
              </w:rPr>
            </w:pPr>
            <w:r w:rsidRPr="00FE781B">
              <w:rPr>
                <w:rFonts w:cstheme="minorHAnsi"/>
                <w:color w:val="000000"/>
              </w:rPr>
              <w:t>63</w:t>
            </w:r>
          </w:p>
        </w:tc>
      </w:tr>
    </w:tbl>
    <w:p w14:paraId="50D9DA05" w14:textId="77777777" w:rsidR="00010A51" w:rsidRPr="00FE781B" w:rsidRDefault="00010A51" w:rsidP="00010A51">
      <w:pPr>
        <w:rPr>
          <w:rFonts w:cstheme="minorHAnsi"/>
          <w:b/>
          <w:bCs/>
        </w:rPr>
      </w:pPr>
    </w:p>
    <w:p w14:paraId="508DD4CC" w14:textId="77777777" w:rsidR="00010A51" w:rsidRPr="00FE781B" w:rsidRDefault="00010A51" w:rsidP="00010A51">
      <w:pPr>
        <w:rPr>
          <w:rFonts w:cstheme="minorHAnsi"/>
          <w:b/>
          <w:bCs/>
        </w:rPr>
      </w:pPr>
      <w:r w:rsidRPr="00FE781B">
        <w:rPr>
          <w:rFonts w:cstheme="minorHAnsi"/>
          <w:b/>
          <w:bCs/>
        </w:rPr>
        <w:t>2019 Law enforcement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010A51" w:rsidRPr="00FE781B" w14:paraId="4BB9FFBA" w14:textId="77777777" w:rsidTr="00581C0D">
        <w:trPr>
          <w:trHeight w:val="133"/>
        </w:trPr>
        <w:tc>
          <w:tcPr>
            <w:tcW w:w="1701" w:type="dxa"/>
            <w:noWrap/>
            <w:hideMark/>
          </w:tcPr>
          <w:p w14:paraId="6C296DEC" w14:textId="77777777" w:rsidR="00010A51" w:rsidRPr="00FE781B" w:rsidRDefault="00010A51" w:rsidP="00581C0D">
            <w:pPr>
              <w:rPr>
                <w:rFonts w:cstheme="minorHAnsi"/>
              </w:rPr>
            </w:pPr>
          </w:p>
        </w:tc>
        <w:tc>
          <w:tcPr>
            <w:tcW w:w="1418" w:type="dxa"/>
            <w:noWrap/>
          </w:tcPr>
          <w:p w14:paraId="0C6AF272" w14:textId="77777777" w:rsidR="00010A51" w:rsidRPr="00FE781B" w:rsidRDefault="00010A51" w:rsidP="00581C0D">
            <w:pPr>
              <w:jc w:val="center"/>
              <w:rPr>
                <w:rFonts w:cstheme="minorHAnsi"/>
                <w:b/>
              </w:rPr>
            </w:pPr>
            <w:r w:rsidRPr="00FE781B">
              <w:rPr>
                <w:rFonts w:cstheme="minorHAnsi"/>
                <w:b/>
              </w:rPr>
              <w:t>Very good</w:t>
            </w:r>
          </w:p>
        </w:tc>
        <w:tc>
          <w:tcPr>
            <w:tcW w:w="1134" w:type="dxa"/>
          </w:tcPr>
          <w:p w14:paraId="7DE3AEB1" w14:textId="77777777" w:rsidR="00010A51" w:rsidRPr="00FE781B" w:rsidRDefault="00010A51" w:rsidP="00581C0D">
            <w:pPr>
              <w:jc w:val="center"/>
              <w:rPr>
                <w:rFonts w:cstheme="minorHAnsi"/>
                <w:b/>
              </w:rPr>
            </w:pPr>
            <w:r w:rsidRPr="00FE781B">
              <w:rPr>
                <w:rFonts w:cstheme="minorHAnsi"/>
                <w:b/>
              </w:rPr>
              <w:t>Good</w:t>
            </w:r>
          </w:p>
        </w:tc>
        <w:tc>
          <w:tcPr>
            <w:tcW w:w="1134" w:type="dxa"/>
          </w:tcPr>
          <w:p w14:paraId="22B1ADBF" w14:textId="77777777" w:rsidR="00010A51" w:rsidRPr="00FE781B" w:rsidRDefault="00010A51" w:rsidP="00581C0D">
            <w:pPr>
              <w:jc w:val="center"/>
              <w:rPr>
                <w:rFonts w:cstheme="minorHAnsi"/>
                <w:b/>
              </w:rPr>
            </w:pPr>
            <w:r w:rsidRPr="00FE781B">
              <w:rPr>
                <w:rFonts w:cstheme="minorHAnsi"/>
                <w:b/>
              </w:rPr>
              <w:t>Average</w:t>
            </w:r>
          </w:p>
        </w:tc>
        <w:tc>
          <w:tcPr>
            <w:tcW w:w="992" w:type="dxa"/>
          </w:tcPr>
          <w:p w14:paraId="15632C2A" w14:textId="77777777" w:rsidR="00010A51" w:rsidRPr="00FE781B" w:rsidRDefault="00010A51" w:rsidP="00581C0D">
            <w:pPr>
              <w:jc w:val="center"/>
              <w:rPr>
                <w:rFonts w:cstheme="minorHAnsi"/>
                <w:b/>
              </w:rPr>
            </w:pPr>
            <w:r w:rsidRPr="00FE781B">
              <w:rPr>
                <w:rFonts w:cstheme="minorHAnsi"/>
                <w:b/>
              </w:rPr>
              <w:t>Poor</w:t>
            </w:r>
          </w:p>
        </w:tc>
        <w:tc>
          <w:tcPr>
            <w:tcW w:w="1418" w:type="dxa"/>
          </w:tcPr>
          <w:p w14:paraId="18A20E71" w14:textId="77777777" w:rsidR="00010A51" w:rsidRPr="00FE781B" w:rsidRDefault="00010A51" w:rsidP="00581C0D">
            <w:pPr>
              <w:jc w:val="center"/>
              <w:rPr>
                <w:rFonts w:cstheme="minorHAnsi"/>
                <w:b/>
              </w:rPr>
            </w:pPr>
            <w:r w:rsidRPr="00FE781B">
              <w:rPr>
                <w:rFonts w:cstheme="minorHAnsi"/>
                <w:b/>
              </w:rPr>
              <w:t>Very poor</w:t>
            </w:r>
          </w:p>
        </w:tc>
        <w:tc>
          <w:tcPr>
            <w:tcW w:w="1250" w:type="dxa"/>
          </w:tcPr>
          <w:p w14:paraId="1C10CDF5" w14:textId="77777777" w:rsidR="00010A51" w:rsidRPr="00FE781B" w:rsidRDefault="00010A51" w:rsidP="00581C0D">
            <w:pPr>
              <w:jc w:val="center"/>
              <w:rPr>
                <w:rFonts w:cstheme="minorHAnsi"/>
                <w:b/>
              </w:rPr>
            </w:pPr>
            <w:r w:rsidRPr="00FE781B">
              <w:rPr>
                <w:rFonts w:cstheme="minorHAnsi"/>
                <w:b/>
              </w:rPr>
              <w:t>Can't say</w:t>
            </w:r>
          </w:p>
        </w:tc>
      </w:tr>
      <w:tr w:rsidR="00B763BE" w:rsidRPr="00FE781B" w14:paraId="4179C64E" w14:textId="77777777" w:rsidTr="00B763BE">
        <w:trPr>
          <w:trHeight w:val="133"/>
        </w:trPr>
        <w:tc>
          <w:tcPr>
            <w:tcW w:w="1701" w:type="dxa"/>
            <w:noWrap/>
            <w:vAlign w:val="bottom"/>
          </w:tcPr>
          <w:p w14:paraId="3994669A" w14:textId="77777777" w:rsidR="00B763BE" w:rsidRPr="00FE781B" w:rsidRDefault="00B763BE" w:rsidP="00B763BE">
            <w:pPr>
              <w:rPr>
                <w:rFonts w:cstheme="minorHAnsi"/>
                <w:b/>
                <w:color w:val="000000"/>
              </w:rPr>
            </w:pPr>
            <w:r w:rsidRPr="00FE781B">
              <w:rPr>
                <w:rFonts w:cstheme="minorHAnsi"/>
                <w:b/>
                <w:color w:val="000000"/>
              </w:rPr>
              <w:t>2019 Overall</w:t>
            </w:r>
          </w:p>
        </w:tc>
        <w:tc>
          <w:tcPr>
            <w:tcW w:w="1418" w:type="dxa"/>
            <w:noWrap/>
            <w:vAlign w:val="bottom"/>
          </w:tcPr>
          <w:p w14:paraId="0D30E83B"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2849E172" w14:textId="77777777" w:rsidR="00B763BE" w:rsidRPr="00FE781B" w:rsidRDefault="00B763BE" w:rsidP="00B763BE">
            <w:pPr>
              <w:jc w:val="center"/>
              <w:rPr>
                <w:rFonts w:cstheme="minorHAnsi"/>
                <w:color w:val="000000"/>
              </w:rPr>
            </w:pPr>
            <w:r w:rsidRPr="00FE781B">
              <w:rPr>
                <w:rFonts w:cstheme="minorHAnsi"/>
                <w:color w:val="000000"/>
              </w:rPr>
              <w:t>38</w:t>
            </w:r>
          </w:p>
        </w:tc>
        <w:tc>
          <w:tcPr>
            <w:tcW w:w="1134" w:type="dxa"/>
            <w:vAlign w:val="bottom"/>
          </w:tcPr>
          <w:p w14:paraId="355AAD3A"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72B4699A"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0E44297E"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67F873A7" w14:textId="77777777" w:rsidR="00B763BE" w:rsidRPr="00FE781B" w:rsidRDefault="00B763BE" w:rsidP="00B763BE">
            <w:pPr>
              <w:jc w:val="center"/>
              <w:rPr>
                <w:rFonts w:cstheme="minorHAnsi"/>
                <w:color w:val="000000"/>
              </w:rPr>
            </w:pPr>
            <w:r w:rsidRPr="00FE781B">
              <w:rPr>
                <w:rFonts w:cstheme="minorHAnsi"/>
                <w:color w:val="000000"/>
              </w:rPr>
              <w:t>12</w:t>
            </w:r>
          </w:p>
        </w:tc>
      </w:tr>
      <w:tr w:rsidR="00B763BE" w:rsidRPr="00FE781B" w14:paraId="5839BC17" w14:textId="77777777" w:rsidTr="00B763BE">
        <w:trPr>
          <w:trHeight w:val="133"/>
        </w:trPr>
        <w:tc>
          <w:tcPr>
            <w:tcW w:w="1701" w:type="dxa"/>
            <w:noWrap/>
            <w:vAlign w:val="bottom"/>
          </w:tcPr>
          <w:p w14:paraId="77B962BE" w14:textId="77777777" w:rsidR="00B763BE" w:rsidRPr="00FE781B" w:rsidRDefault="00B763BE" w:rsidP="00B763BE">
            <w:pPr>
              <w:rPr>
                <w:rFonts w:cstheme="minorHAnsi"/>
                <w:b/>
                <w:color w:val="000000"/>
              </w:rPr>
            </w:pPr>
            <w:r w:rsidRPr="00FE781B">
              <w:rPr>
                <w:rFonts w:cstheme="minorHAnsi"/>
                <w:b/>
                <w:color w:val="000000"/>
              </w:rPr>
              <w:t>2018 Overall</w:t>
            </w:r>
          </w:p>
        </w:tc>
        <w:tc>
          <w:tcPr>
            <w:tcW w:w="1418" w:type="dxa"/>
            <w:noWrap/>
            <w:vAlign w:val="bottom"/>
          </w:tcPr>
          <w:p w14:paraId="1E0E0D02"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1C15D47B" w14:textId="77777777" w:rsidR="00B763BE" w:rsidRPr="00FE781B" w:rsidRDefault="00B763BE" w:rsidP="00B763BE">
            <w:pPr>
              <w:jc w:val="center"/>
              <w:rPr>
                <w:rFonts w:cstheme="minorHAnsi"/>
                <w:color w:val="000000"/>
              </w:rPr>
            </w:pPr>
            <w:r w:rsidRPr="00FE781B">
              <w:rPr>
                <w:rFonts w:cstheme="minorHAnsi"/>
                <w:color w:val="000000"/>
              </w:rPr>
              <w:t>39</w:t>
            </w:r>
          </w:p>
        </w:tc>
        <w:tc>
          <w:tcPr>
            <w:tcW w:w="1134" w:type="dxa"/>
            <w:vAlign w:val="bottom"/>
          </w:tcPr>
          <w:p w14:paraId="0C85227E" w14:textId="77777777" w:rsidR="00B763BE" w:rsidRPr="00FE781B" w:rsidRDefault="00B763BE" w:rsidP="00B763BE">
            <w:pPr>
              <w:jc w:val="center"/>
              <w:rPr>
                <w:rFonts w:cstheme="minorHAnsi"/>
                <w:color w:val="000000"/>
              </w:rPr>
            </w:pPr>
            <w:r w:rsidRPr="00FE781B">
              <w:rPr>
                <w:rFonts w:cstheme="minorHAnsi"/>
                <w:color w:val="000000"/>
              </w:rPr>
              <w:t>25</w:t>
            </w:r>
          </w:p>
        </w:tc>
        <w:tc>
          <w:tcPr>
            <w:tcW w:w="992" w:type="dxa"/>
            <w:vAlign w:val="bottom"/>
          </w:tcPr>
          <w:p w14:paraId="6A88EAE7"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21A8836D"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58C6A877" w14:textId="77777777" w:rsidR="00B763BE" w:rsidRPr="00FE781B" w:rsidRDefault="00B763BE" w:rsidP="00B763BE">
            <w:pPr>
              <w:jc w:val="center"/>
              <w:rPr>
                <w:rFonts w:cstheme="minorHAnsi"/>
                <w:color w:val="000000"/>
              </w:rPr>
            </w:pPr>
            <w:r w:rsidRPr="00FE781B">
              <w:rPr>
                <w:rFonts w:cstheme="minorHAnsi"/>
                <w:color w:val="000000"/>
              </w:rPr>
              <w:t>12</w:t>
            </w:r>
          </w:p>
        </w:tc>
      </w:tr>
      <w:tr w:rsidR="00B763BE" w:rsidRPr="00FE781B" w14:paraId="50603B33" w14:textId="77777777" w:rsidTr="00B763BE">
        <w:trPr>
          <w:trHeight w:val="133"/>
        </w:trPr>
        <w:tc>
          <w:tcPr>
            <w:tcW w:w="1701" w:type="dxa"/>
            <w:noWrap/>
            <w:vAlign w:val="bottom"/>
          </w:tcPr>
          <w:p w14:paraId="39F1968C" w14:textId="77777777" w:rsidR="00B763BE" w:rsidRPr="00FE781B" w:rsidRDefault="00B763BE" w:rsidP="00B763BE">
            <w:pPr>
              <w:rPr>
                <w:rFonts w:cstheme="minorHAnsi"/>
                <w:b/>
                <w:color w:val="000000"/>
              </w:rPr>
            </w:pPr>
            <w:r w:rsidRPr="00FE781B">
              <w:rPr>
                <w:rFonts w:cstheme="minorHAnsi"/>
                <w:b/>
                <w:color w:val="000000"/>
              </w:rPr>
              <w:t>2017 Overall</w:t>
            </w:r>
          </w:p>
        </w:tc>
        <w:tc>
          <w:tcPr>
            <w:tcW w:w="1418" w:type="dxa"/>
            <w:noWrap/>
            <w:vAlign w:val="bottom"/>
          </w:tcPr>
          <w:p w14:paraId="04294AAF"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3F22DC8A" w14:textId="77777777" w:rsidR="00B763BE" w:rsidRPr="00FE781B" w:rsidRDefault="00B763BE" w:rsidP="00B763BE">
            <w:pPr>
              <w:jc w:val="center"/>
              <w:rPr>
                <w:rFonts w:cstheme="minorHAnsi"/>
                <w:color w:val="000000"/>
              </w:rPr>
            </w:pPr>
            <w:r w:rsidRPr="00FE781B">
              <w:rPr>
                <w:rFonts w:cstheme="minorHAnsi"/>
                <w:color w:val="000000"/>
              </w:rPr>
              <w:t>39</w:t>
            </w:r>
          </w:p>
        </w:tc>
        <w:tc>
          <w:tcPr>
            <w:tcW w:w="1134" w:type="dxa"/>
            <w:vAlign w:val="bottom"/>
          </w:tcPr>
          <w:p w14:paraId="3773601E"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603B2B66"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58FCD35A"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764501BA" w14:textId="77777777" w:rsidR="00B763BE" w:rsidRPr="00FE781B" w:rsidRDefault="00B763BE" w:rsidP="00B763BE">
            <w:pPr>
              <w:jc w:val="center"/>
              <w:rPr>
                <w:rFonts w:cstheme="minorHAnsi"/>
                <w:color w:val="000000"/>
              </w:rPr>
            </w:pPr>
            <w:r w:rsidRPr="00FE781B">
              <w:rPr>
                <w:rFonts w:cstheme="minorHAnsi"/>
                <w:color w:val="000000"/>
              </w:rPr>
              <w:t>13</w:t>
            </w:r>
          </w:p>
        </w:tc>
      </w:tr>
      <w:tr w:rsidR="00B763BE" w:rsidRPr="00FE781B" w14:paraId="4D74F6EE" w14:textId="77777777" w:rsidTr="00B763BE">
        <w:trPr>
          <w:trHeight w:val="133"/>
        </w:trPr>
        <w:tc>
          <w:tcPr>
            <w:tcW w:w="1701" w:type="dxa"/>
            <w:noWrap/>
            <w:vAlign w:val="bottom"/>
          </w:tcPr>
          <w:p w14:paraId="16CBEC78" w14:textId="77777777" w:rsidR="00B763BE" w:rsidRPr="00FE781B" w:rsidRDefault="00B763BE" w:rsidP="00B763BE">
            <w:pPr>
              <w:rPr>
                <w:rFonts w:cstheme="minorHAnsi"/>
                <w:b/>
                <w:color w:val="000000"/>
              </w:rPr>
            </w:pPr>
            <w:r w:rsidRPr="00FE781B">
              <w:rPr>
                <w:rFonts w:cstheme="minorHAnsi"/>
                <w:b/>
                <w:color w:val="000000"/>
              </w:rPr>
              <w:t>2016 Overall</w:t>
            </w:r>
          </w:p>
        </w:tc>
        <w:tc>
          <w:tcPr>
            <w:tcW w:w="1418" w:type="dxa"/>
            <w:noWrap/>
            <w:vAlign w:val="bottom"/>
          </w:tcPr>
          <w:p w14:paraId="283B8260"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0E055AFE" w14:textId="77777777" w:rsidR="00B763BE" w:rsidRPr="00FE781B" w:rsidRDefault="00B763BE" w:rsidP="00B763BE">
            <w:pPr>
              <w:jc w:val="center"/>
              <w:rPr>
                <w:rFonts w:cstheme="minorHAnsi"/>
                <w:color w:val="000000"/>
              </w:rPr>
            </w:pPr>
            <w:r w:rsidRPr="00FE781B">
              <w:rPr>
                <w:rFonts w:cstheme="minorHAnsi"/>
                <w:color w:val="000000"/>
              </w:rPr>
              <w:t>37</w:t>
            </w:r>
          </w:p>
        </w:tc>
        <w:tc>
          <w:tcPr>
            <w:tcW w:w="1134" w:type="dxa"/>
            <w:vAlign w:val="bottom"/>
          </w:tcPr>
          <w:p w14:paraId="7E808C00"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2487D204"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09909A3B" w14:textId="77777777" w:rsidR="00B763BE" w:rsidRPr="00FE781B" w:rsidRDefault="00B763BE" w:rsidP="00B763BE">
            <w:pPr>
              <w:jc w:val="center"/>
              <w:rPr>
                <w:rFonts w:cstheme="minorHAnsi"/>
                <w:color w:val="000000"/>
              </w:rPr>
            </w:pPr>
            <w:r w:rsidRPr="00FE781B">
              <w:rPr>
                <w:rFonts w:cstheme="minorHAnsi"/>
                <w:color w:val="000000"/>
              </w:rPr>
              <w:t>4</w:t>
            </w:r>
          </w:p>
        </w:tc>
        <w:tc>
          <w:tcPr>
            <w:tcW w:w="1250" w:type="dxa"/>
            <w:vAlign w:val="bottom"/>
          </w:tcPr>
          <w:p w14:paraId="0B797472" w14:textId="77777777" w:rsidR="00B763BE" w:rsidRPr="00FE781B" w:rsidRDefault="00B763BE" w:rsidP="00B763BE">
            <w:pPr>
              <w:jc w:val="center"/>
              <w:rPr>
                <w:rFonts w:cstheme="minorHAnsi"/>
                <w:color w:val="000000"/>
              </w:rPr>
            </w:pPr>
            <w:r w:rsidRPr="00FE781B">
              <w:rPr>
                <w:rFonts w:cstheme="minorHAnsi"/>
                <w:color w:val="000000"/>
              </w:rPr>
              <w:t>14</w:t>
            </w:r>
          </w:p>
        </w:tc>
      </w:tr>
      <w:tr w:rsidR="00B763BE" w:rsidRPr="00FE781B" w14:paraId="045868E1" w14:textId="77777777" w:rsidTr="00B763BE">
        <w:trPr>
          <w:trHeight w:val="133"/>
        </w:trPr>
        <w:tc>
          <w:tcPr>
            <w:tcW w:w="1701" w:type="dxa"/>
            <w:noWrap/>
            <w:vAlign w:val="bottom"/>
          </w:tcPr>
          <w:p w14:paraId="1B31E72C" w14:textId="77777777" w:rsidR="00B763BE" w:rsidRPr="00FE781B" w:rsidRDefault="00B763BE" w:rsidP="00B763BE">
            <w:pPr>
              <w:rPr>
                <w:rFonts w:cstheme="minorHAnsi"/>
                <w:b/>
                <w:color w:val="000000"/>
              </w:rPr>
            </w:pPr>
            <w:r w:rsidRPr="00FE781B">
              <w:rPr>
                <w:rFonts w:cstheme="minorHAnsi"/>
                <w:b/>
                <w:color w:val="000000"/>
              </w:rPr>
              <w:t>2015 Overall</w:t>
            </w:r>
          </w:p>
        </w:tc>
        <w:tc>
          <w:tcPr>
            <w:tcW w:w="1418" w:type="dxa"/>
            <w:noWrap/>
            <w:vAlign w:val="bottom"/>
          </w:tcPr>
          <w:p w14:paraId="647E4D3D" w14:textId="77777777" w:rsidR="00B763BE" w:rsidRPr="00FE781B" w:rsidRDefault="00B763BE" w:rsidP="00B763BE">
            <w:pPr>
              <w:jc w:val="center"/>
              <w:rPr>
                <w:rFonts w:cstheme="minorHAnsi"/>
                <w:color w:val="000000"/>
              </w:rPr>
            </w:pPr>
            <w:r w:rsidRPr="00FE781B">
              <w:rPr>
                <w:rFonts w:cstheme="minorHAnsi"/>
                <w:color w:val="000000"/>
              </w:rPr>
              <w:t>13</w:t>
            </w:r>
          </w:p>
        </w:tc>
        <w:tc>
          <w:tcPr>
            <w:tcW w:w="1134" w:type="dxa"/>
            <w:vAlign w:val="bottom"/>
          </w:tcPr>
          <w:p w14:paraId="5C65F739" w14:textId="77777777" w:rsidR="00B763BE" w:rsidRPr="00FE781B" w:rsidRDefault="00B763BE" w:rsidP="00B763BE">
            <w:pPr>
              <w:jc w:val="center"/>
              <w:rPr>
                <w:rFonts w:cstheme="minorHAnsi"/>
                <w:color w:val="000000"/>
              </w:rPr>
            </w:pPr>
            <w:r w:rsidRPr="00FE781B">
              <w:rPr>
                <w:rFonts w:cstheme="minorHAnsi"/>
                <w:color w:val="000000"/>
              </w:rPr>
              <w:t>40</w:t>
            </w:r>
          </w:p>
        </w:tc>
        <w:tc>
          <w:tcPr>
            <w:tcW w:w="1134" w:type="dxa"/>
            <w:vAlign w:val="bottom"/>
          </w:tcPr>
          <w:p w14:paraId="4ECA2C49"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3D11B98C" w14:textId="77777777" w:rsidR="00B763BE" w:rsidRPr="00FE781B" w:rsidRDefault="00B763BE" w:rsidP="00B763BE">
            <w:pPr>
              <w:jc w:val="center"/>
              <w:rPr>
                <w:rFonts w:cstheme="minorHAnsi"/>
                <w:color w:val="000000"/>
              </w:rPr>
            </w:pPr>
            <w:r w:rsidRPr="00FE781B">
              <w:rPr>
                <w:rFonts w:cstheme="minorHAnsi"/>
                <w:color w:val="000000"/>
              </w:rPr>
              <w:t>6</w:t>
            </w:r>
          </w:p>
        </w:tc>
        <w:tc>
          <w:tcPr>
            <w:tcW w:w="1418" w:type="dxa"/>
            <w:vAlign w:val="bottom"/>
          </w:tcPr>
          <w:p w14:paraId="6C07FF35"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09D67BCF" w14:textId="77777777" w:rsidR="00B763BE" w:rsidRPr="00FE781B" w:rsidRDefault="00B763BE" w:rsidP="00B763BE">
            <w:pPr>
              <w:jc w:val="center"/>
              <w:rPr>
                <w:rFonts w:cstheme="minorHAnsi"/>
                <w:color w:val="000000"/>
              </w:rPr>
            </w:pPr>
            <w:r w:rsidRPr="00FE781B">
              <w:rPr>
                <w:rFonts w:cstheme="minorHAnsi"/>
                <w:color w:val="000000"/>
              </w:rPr>
              <w:t>12</w:t>
            </w:r>
          </w:p>
        </w:tc>
      </w:tr>
      <w:tr w:rsidR="00B763BE" w:rsidRPr="00FE781B" w14:paraId="45114CFE" w14:textId="77777777" w:rsidTr="00B763BE">
        <w:trPr>
          <w:trHeight w:val="133"/>
        </w:trPr>
        <w:tc>
          <w:tcPr>
            <w:tcW w:w="1701" w:type="dxa"/>
            <w:noWrap/>
            <w:vAlign w:val="bottom"/>
          </w:tcPr>
          <w:p w14:paraId="4EBC2773" w14:textId="77777777" w:rsidR="00B763BE" w:rsidRPr="00FE781B" w:rsidRDefault="00B763BE" w:rsidP="00B763BE">
            <w:pPr>
              <w:rPr>
                <w:rFonts w:cstheme="minorHAnsi"/>
                <w:b/>
                <w:color w:val="000000"/>
              </w:rPr>
            </w:pPr>
            <w:r w:rsidRPr="00FE781B">
              <w:rPr>
                <w:rFonts w:cstheme="minorHAnsi"/>
                <w:b/>
                <w:color w:val="000000"/>
              </w:rPr>
              <w:t>2014 Overall</w:t>
            </w:r>
          </w:p>
        </w:tc>
        <w:tc>
          <w:tcPr>
            <w:tcW w:w="1418" w:type="dxa"/>
            <w:noWrap/>
            <w:vAlign w:val="bottom"/>
          </w:tcPr>
          <w:p w14:paraId="23424AF5" w14:textId="77777777" w:rsidR="00B763BE" w:rsidRPr="00FE781B" w:rsidRDefault="00B763BE" w:rsidP="00B763BE">
            <w:pPr>
              <w:jc w:val="center"/>
              <w:rPr>
                <w:rFonts w:cstheme="minorHAnsi"/>
                <w:color w:val="000000"/>
              </w:rPr>
            </w:pPr>
            <w:r w:rsidRPr="00FE781B">
              <w:rPr>
                <w:rFonts w:cstheme="minorHAnsi"/>
                <w:color w:val="000000"/>
              </w:rPr>
              <w:t>14</w:t>
            </w:r>
          </w:p>
        </w:tc>
        <w:tc>
          <w:tcPr>
            <w:tcW w:w="1134" w:type="dxa"/>
            <w:vAlign w:val="bottom"/>
          </w:tcPr>
          <w:p w14:paraId="41426D39" w14:textId="77777777" w:rsidR="00B763BE" w:rsidRPr="00FE781B" w:rsidRDefault="00B763BE" w:rsidP="00B763BE">
            <w:pPr>
              <w:jc w:val="center"/>
              <w:rPr>
                <w:rFonts w:cstheme="minorHAnsi"/>
                <w:color w:val="000000"/>
              </w:rPr>
            </w:pPr>
            <w:r w:rsidRPr="00FE781B">
              <w:rPr>
                <w:rFonts w:cstheme="minorHAnsi"/>
                <w:color w:val="000000"/>
              </w:rPr>
              <w:t>41</w:t>
            </w:r>
          </w:p>
        </w:tc>
        <w:tc>
          <w:tcPr>
            <w:tcW w:w="1134" w:type="dxa"/>
            <w:vAlign w:val="bottom"/>
          </w:tcPr>
          <w:p w14:paraId="2C6503D7" w14:textId="77777777" w:rsidR="00B763BE" w:rsidRPr="00FE781B" w:rsidRDefault="00B763BE" w:rsidP="00B763BE">
            <w:pPr>
              <w:jc w:val="center"/>
              <w:rPr>
                <w:rFonts w:cstheme="minorHAnsi"/>
                <w:color w:val="000000"/>
              </w:rPr>
            </w:pPr>
            <w:r w:rsidRPr="00FE781B">
              <w:rPr>
                <w:rFonts w:cstheme="minorHAnsi"/>
                <w:color w:val="000000"/>
              </w:rPr>
              <w:t>25</w:t>
            </w:r>
          </w:p>
        </w:tc>
        <w:tc>
          <w:tcPr>
            <w:tcW w:w="992" w:type="dxa"/>
            <w:vAlign w:val="bottom"/>
          </w:tcPr>
          <w:p w14:paraId="3A512AAB"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56DEBA9C"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39A9E05E" w14:textId="77777777" w:rsidR="00B763BE" w:rsidRPr="00FE781B" w:rsidRDefault="00B763BE" w:rsidP="00B763BE">
            <w:pPr>
              <w:jc w:val="center"/>
              <w:rPr>
                <w:rFonts w:cstheme="minorHAnsi"/>
                <w:color w:val="000000"/>
              </w:rPr>
            </w:pPr>
            <w:r w:rsidRPr="00FE781B">
              <w:rPr>
                <w:rFonts w:cstheme="minorHAnsi"/>
                <w:color w:val="000000"/>
              </w:rPr>
              <w:t>11</w:t>
            </w:r>
          </w:p>
        </w:tc>
      </w:tr>
      <w:tr w:rsidR="00B763BE" w:rsidRPr="00FE781B" w14:paraId="2028F2D4" w14:textId="77777777" w:rsidTr="00B763BE">
        <w:trPr>
          <w:trHeight w:val="133"/>
        </w:trPr>
        <w:tc>
          <w:tcPr>
            <w:tcW w:w="1701" w:type="dxa"/>
            <w:noWrap/>
            <w:vAlign w:val="bottom"/>
          </w:tcPr>
          <w:p w14:paraId="43C373C1" w14:textId="77777777" w:rsidR="00B763BE" w:rsidRPr="00FE781B" w:rsidRDefault="00B763BE" w:rsidP="00B763BE">
            <w:pPr>
              <w:rPr>
                <w:rFonts w:cstheme="minorHAnsi"/>
                <w:b/>
                <w:color w:val="000000"/>
              </w:rPr>
            </w:pPr>
            <w:r w:rsidRPr="00FE781B">
              <w:rPr>
                <w:rFonts w:cstheme="minorHAnsi"/>
                <w:b/>
                <w:color w:val="000000"/>
              </w:rPr>
              <w:t>2013 Overall</w:t>
            </w:r>
          </w:p>
        </w:tc>
        <w:tc>
          <w:tcPr>
            <w:tcW w:w="1418" w:type="dxa"/>
            <w:noWrap/>
            <w:vAlign w:val="bottom"/>
          </w:tcPr>
          <w:p w14:paraId="3C3C97E4" w14:textId="77777777" w:rsidR="00B763BE" w:rsidRPr="00FE781B" w:rsidRDefault="00B763BE" w:rsidP="00B763BE">
            <w:pPr>
              <w:jc w:val="center"/>
              <w:rPr>
                <w:rFonts w:cstheme="minorHAnsi"/>
                <w:color w:val="000000"/>
              </w:rPr>
            </w:pPr>
            <w:r w:rsidRPr="00FE781B">
              <w:rPr>
                <w:rFonts w:cstheme="minorHAnsi"/>
                <w:color w:val="000000"/>
              </w:rPr>
              <w:t>13</w:t>
            </w:r>
          </w:p>
        </w:tc>
        <w:tc>
          <w:tcPr>
            <w:tcW w:w="1134" w:type="dxa"/>
            <w:vAlign w:val="bottom"/>
          </w:tcPr>
          <w:p w14:paraId="7B9BEB6D" w14:textId="77777777" w:rsidR="00B763BE" w:rsidRPr="00FE781B" w:rsidRDefault="00B763BE" w:rsidP="00B763BE">
            <w:pPr>
              <w:jc w:val="center"/>
              <w:rPr>
                <w:rFonts w:cstheme="minorHAnsi"/>
                <w:color w:val="000000"/>
              </w:rPr>
            </w:pPr>
            <w:r w:rsidRPr="00FE781B">
              <w:rPr>
                <w:rFonts w:cstheme="minorHAnsi"/>
                <w:color w:val="000000"/>
              </w:rPr>
              <w:t>40</w:t>
            </w:r>
          </w:p>
        </w:tc>
        <w:tc>
          <w:tcPr>
            <w:tcW w:w="1134" w:type="dxa"/>
            <w:vAlign w:val="bottom"/>
          </w:tcPr>
          <w:p w14:paraId="27A3C07E" w14:textId="77777777" w:rsidR="00B763BE" w:rsidRPr="00FE781B" w:rsidRDefault="00B763BE" w:rsidP="00B763BE">
            <w:pPr>
              <w:jc w:val="center"/>
              <w:rPr>
                <w:rFonts w:cstheme="minorHAnsi"/>
                <w:color w:val="000000"/>
              </w:rPr>
            </w:pPr>
            <w:r w:rsidRPr="00FE781B">
              <w:rPr>
                <w:rFonts w:cstheme="minorHAnsi"/>
                <w:color w:val="000000"/>
              </w:rPr>
              <w:t>25</w:t>
            </w:r>
          </w:p>
        </w:tc>
        <w:tc>
          <w:tcPr>
            <w:tcW w:w="992" w:type="dxa"/>
            <w:vAlign w:val="bottom"/>
          </w:tcPr>
          <w:p w14:paraId="501C5A0B"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6AB741A5"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135E3521" w14:textId="77777777" w:rsidR="00B763BE" w:rsidRPr="00FE781B" w:rsidRDefault="00B763BE" w:rsidP="00B763BE">
            <w:pPr>
              <w:jc w:val="center"/>
              <w:rPr>
                <w:rFonts w:cstheme="minorHAnsi"/>
                <w:color w:val="000000"/>
              </w:rPr>
            </w:pPr>
            <w:r w:rsidRPr="00FE781B">
              <w:rPr>
                <w:rFonts w:cstheme="minorHAnsi"/>
                <w:color w:val="000000"/>
              </w:rPr>
              <w:t>12</w:t>
            </w:r>
          </w:p>
        </w:tc>
      </w:tr>
      <w:tr w:rsidR="00B763BE" w:rsidRPr="00FE781B" w14:paraId="667739FB" w14:textId="77777777" w:rsidTr="00B763BE">
        <w:trPr>
          <w:trHeight w:val="133"/>
        </w:trPr>
        <w:tc>
          <w:tcPr>
            <w:tcW w:w="1701" w:type="dxa"/>
            <w:noWrap/>
            <w:vAlign w:val="bottom"/>
          </w:tcPr>
          <w:p w14:paraId="5DF87F90" w14:textId="77777777" w:rsidR="00B763BE" w:rsidRPr="00FE781B" w:rsidRDefault="00B763BE" w:rsidP="00B763BE">
            <w:pPr>
              <w:rPr>
                <w:rFonts w:cstheme="minorHAnsi"/>
                <w:b/>
                <w:color w:val="000000"/>
              </w:rPr>
            </w:pPr>
            <w:r w:rsidRPr="00FE781B">
              <w:rPr>
                <w:rFonts w:cstheme="minorHAnsi"/>
                <w:b/>
                <w:color w:val="000000"/>
              </w:rPr>
              <w:t>2012 Overall</w:t>
            </w:r>
          </w:p>
        </w:tc>
        <w:tc>
          <w:tcPr>
            <w:tcW w:w="1418" w:type="dxa"/>
            <w:noWrap/>
            <w:vAlign w:val="bottom"/>
          </w:tcPr>
          <w:p w14:paraId="21429B45" w14:textId="77777777" w:rsidR="00B763BE" w:rsidRPr="00FE781B" w:rsidRDefault="00B763BE" w:rsidP="00B763BE">
            <w:pPr>
              <w:jc w:val="center"/>
              <w:rPr>
                <w:rFonts w:cstheme="minorHAnsi"/>
                <w:color w:val="000000"/>
              </w:rPr>
            </w:pPr>
            <w:r w:rsidRPr="00FE781B">
              <w:rPr>
                <w:rFonts w:cstheme="minorHAnsi"/>
                <w:color w:val="000000"/>
              </w:rPr>
              <w:t>13</w:t>
            </w:r>
          </w:p>
        </w:tc>
        <w:tc>
          <w:tcPr>
            <w:tcW w:w="1134" w:type="dxa"/>
            <w:vAlign w:val="bottom"/>
          </w:tcPr>
          <w:p w14:paraId="134B6562" w14:textId="77777777" w:rsidR="00B763BE" w:rsidRPr="00FE781B" w:rsidRDefault="00B763BE" w:rsidP="00B763BE">
            <w:pPr>
              <w:jc w:val="center"/>
              <w:rPr>
                <w:rFonts w:cstheme="minorHAnsi"/>
                <w:color w:val="000000"/>
              </w:rPr>
            </w:pPr>
            <w:r w:rsidRPr="00FE781B">
              <w:rPr>
                <w:rFonts w:cstheme="minorHAnsi"/>
                <w:color w:val="000000"/>
              </w:rPr>
              <w:t>40</w:t>
            </w:r>
          </w:p>
        </w:tc>
        <w:tc>
          <w:tcPr>
            <w:tcW w:w="1134" w:type="dxa"/>
            <w:vAlign w:val="bottom"/>
          </w:tcPr>
          <w:p w14:paraId="4E7D26BC"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3243D4BD"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6F451359"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4804427B" w14:textId="77777777" w:rsidR="00B763BE" w:rsidRPr="00FE781B" w:rsidRDefault="00B763BE" w:rsidP="00B763BE">
            <w:pPr>
              <w:jc w:val="center"/>
              <w:rPr>
                <w:rFonts w:cstheme="minorHAnsi"/>
                <w:color w:val="000000"/>
              </w:rPr>
            </w:pPr>
            <w:r w:rsidRPr="00FE781B">
              <w:rPr>
                <w:rFonts w:cstheme="minorHAnsi"/>
                <w:color w:val="000000"/>
              </w:rPr>
              <w:t>11</w:t>
            </w:r>
          </w:p>
        </w:tc>
      </w:tr>
      <w:tr w:rsidR="00B763BE" w:rsidRPr="00FE781B" w14:paraId="6A32D86A" w14:textId="77777777" w:rsidTr="00B763BE">
        <w:trPr>
          <w:trHeight w:val="133"/>
        </w:trPr>
        <w:tc>
          <w:tcPr>
            <w:tcW w:w="1701" w:type="dxa"/>
            <w:noWrap/>
            <w:vAlign w:val="bottom"/>
          </w:tcPr>
          <w:p w14:paraId="06F82F19" w14:textId="77777777" w:rsidR="00B763BE" w:rsidRPr="00FE781B" w:rsidRDefault="00B763BE" w:rsidP="00B763BE">
            <w:pPr>
              <w:rPr>
                <w:rFonts w:cstheme="minorHAnsi"/>
                <w:b/>
                <w:color w:val="000000"/>
              </w:rPr>
            </w:pPr>
            <w:r w:rsidRPr="00FE781B">
              <w:rPr>
                <w:rFonts w:cstheme="minorHAnsi"/>
                <w:b/>
                <w:color w:val="000000"/>
              </w:rPr>
              <w:t>Metropolitan</w:t>
            </w:r>
          </w:p>
        </w:tc>
        <w:tc>
          <w:tcPr>
            <w:tcW w:w="1418" w:type="dxa"/>
            <w:noWrap/>
            <w:vAlign w:val="bottom"/>
          </w:tcPr>
          <w:p w14:paraId="7A338E8C"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26F0811B" w14:textId="77777777" w:rsidR="00B763BE" w:rsidRPr="00FE781B" w:rsidRDefault="00B763BE" w:rsidP="00B763BE">
            <w:pPr>
              <w:jc w:val="center"/>
              <w:rPr>
                <w:rFonts w:cstheme="minorHAnsi"/>
                <w:color w:val="000000"/>
              </w:rPr>
            </w:pPr>
            <w:r w:rsidRPr="00FE781B">
              <w:rPr>
                <w:rFonts w:cstheme="minorHAnsi"/>
                <w:color w:val="000000"/>
              </w:rPr>
              <w:t>38</w:t>
            </w:r>
          </w:p>
        </w:tc>
        <w:tc>
          <w:tcPr>
            <w:tcW w:w="1134" w:type="dxa"/>
            <w:vAlign w:val="bottom"/>
          </w:tcPr>
          <w:p w14:paraId="7395A02E"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4E2EE777"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7872A9A7"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61E35B4F" w14:textId="77777777" w:rsidR="00B763BE" w:rsidRPr="00FE781B" w:rsidRDefault="00B763BE" w:rsidP="00B763BE">
            <w:pPr>
              <w:jc w:val="center"/>
              <w:rPr>
                <w:rFonts w:cstheme="minorHAnsi"/>
                <w:color w:val="000000"/>
              </w:rPr>
            </w:pPr>
            <w:r w:rsidRPr="00FE781B">
              <w:rPr>
                <w:rFonts w:cstheme="minorHAnsi"/>
                <w:color w:val="000000"/>
              </w:rPr>
              <w:t>14</w:t>
            </w:r>
          </w:p>
        </w:tc>
      </w:tr>
      <w:tr w:rsidR="00B763BE" w:rsidRPr="00FE781B" w14:paraId="4B9282E0" w14:textId="77777777" w:rsidTr="00B763BE">
        <w:trPr>
          <w:trHeight w:val="133"/>
        </w:trPr>
        <w:tc>
          <w:tcPr>
            <w:tcW w:w="1701" w:type="dxa"/>
            <w:noWrap/>
            <w:vAlign w:val="bottom"/>
          </w:tcPr>
          <w:p w14:paraId="3BA537DE" w14:textId="77777777" w:rsidR="00B763BE" w:rsidRPr="00FE781B" w:rsidRDefault="00B763BE" w:rsidP="00B763BE">
            <w:pPr>
              <w:rPr>
                <w:rFonts w:cstheme="minorHAnsi"/>
                <w:b/>
                <w:color w:val="000000"/>
              </w:rPr>
            </w:pPr>
            <w:r w:rsidRPr="00FE781B">
              <w:rPr>
                <w:rFonts w:cstheme="minorHAnsi"/>
                <w:b/>
                <w:color w:val="000000"/>
              </w:rPr>
              <w:t>Interface</w:t>
            </w:r>
          </w:p>
        </w:tc>
        <w:tc>
          <w:tcPr>
            <w:tcW w:w="1418" w:type="dxa"/>
            <w:noWrap/>
            <w:vAlign w:val="bottom"/>
          </w:tcPr>
          <w:p w14:paraId="4C5D25ED" w14:textId="77777777" w:rsidR="00B763BE" w:rsidRPr="00FE781B" w:rsidRDefault="00B763BE" w:rsidP="00B763BE">
            <w:pPr>
              <w:jc w:val="center"/>
              <w:rPr>
                <w:rFonts w:cstheme="minorHAnsi"/>
                <w:color w:val="000000"/>
              </w:rPr>
            </w:pPr>
            <w:r w:rsidRPr="00FE781B">
              <w:rPr>
                <w:rFonts w:cstheme="minorHAnsi"/>
                <w:color w:val="000000"/>
              </w:rPr>
              <w:t>13</w:t>
            </w:r>
          </w:p>
        </w:tc>
        <w:tc>
          <w:tcPr>
            <w:tcW w:w="1134" w:type="dxa"/>
            <w:vAlign w:val="bottom"/>
          </w:tcPr>
          <w:p w14:paraId="2C84CC9E" w14:textId="77777777" w:rsidR="00B763BE" w:rsidRPr="00FE781B" w:rsidRDefault="00B763BE" w:rsidP="00B763BE">
            <w:pPr>
              <w:jc w:val="center"/>
              <w:rPr>
                <w:rFonts w:cstheme="minorHAnsi"/>
                <w:color w:val="000000"/>
              </w:rPr>
            </w:pPr>
            <w:r w:rsidRPr="00FE781B">
              <w:rPr>
                <w:rFonts w:cstheme="minorHAnsi"/>
                <w:color w:val="000000"/>
              </w:rPr>
              <w:t>37</w:t>
            </w:r>
          </w:p>
        </w:tc>
        <w:tc>
          <w:tcPr>
            <w:tcW w:w="1134" w:type="dxa"/>
            <w:vAlign w:val="bottom"/>
          </w:tcPr>
          <w:p w14:paraId="7DAA82DD" w14:textId="77777777" w:rsidR="00B763BE" w:rsidRPr="00FE781B" w:rsidRDefault="00B763BE" w:rsidP="00B763BE">
            <w:pPr>
              <w:jc w:val="center"/>
              <w:rPr>
                <w:rFonts w:cstheme="minorHAnsi"/>
                <w:color w:val="000000"/>
              </w:rPr>
            </w:pPr>
            <w:r w:rsidRPr="00FE781B">
              <w:rPr>
                <w:rFonts w:cstheme="minorHAnsi"/>
                <w:color w:val="000000"/>
              </w:rPr>
              <w:t>24</w:t>
            </w:r>
          </w:p>
        </w:tc>
        <w:tc>
          <w:tcPr>
            <w:tcW w:w="992" w:type="dxa"/>
            <w:vAlign w:val="bottom"/>
          </w:tcPr>
          <w:p w14:paraId="116B64B4" w14:textId="77777777" w:rsidR="00B763BE" w:rsidRPr="00FE781B" w:rsidRDefault="00B763BE" w:rsidP="00B763BE">
            <w:pPr>
              <w:jc w:val="center"/>
              <w:rPr>
                <w:rFonts w:cstheme="minorHAnsi"/>
                <w:color w:val="000000"/>
              </w:rPr>
            </w:pPr>
            <w:r w:rsidRPr="00FE781B">
              <w:rPr>
                <w:rFonts w:cstheme="minorHAnsi"/>
                <w:color w:val="000000"/>
              </w:rPr>
              <w:t>11</w:t>
            </w:r>
          </w:p>
        </w:tc>
        <w:tc>
          <w:tcPr>
            <w:tcW w:w="1418" w:type="dxa"/>
            <w:vAlign w:val="bottom"/>
          </w:tcPr>
          <w:p w14:paraId="60031026" w14:textId="77777777" w:rsidR="00B763BE" w:rsidRPr="00FE781B" w:rsidRDefault="00B763BE" w:rsidP="00B763BE">
            <w:pPr>
              <w:jc w:val="center"/>
              <w:rPr>
                <w:rFonts w:cstheme="minorHAnsi"/>
                <w:color w:val="000000"/>
              </w:rPr>
            </w:pPr>
            <w:r w:rsidRPr="00FE781B">
              <w:rPr>
                <w:rFonts w:cstheme="minorHAnsi"/>
                <w:color w:val="000000"/>
              </w:rPr>
              <w:t>4</w:t>
            </w:r>
          </w:p>
        </w:tc>
        <w:tc>
          <w:tcPr>
            <w:tcW w:w="1250" w:type="dxa"/>
            <w:vAlign w:val="bottom"/>
          </w:tcPr>
          <w:p w14:paraId="708F7BEF" w14:textId="77777777" w:rsidR="00B763BE" w:rsidRPr="00FE781B" w:rsidRDefault="00B763BE" w:rsidP="00B763BE">
            <w:pPr>
              <w:jc w:val="center"/>
              <w:rPr>
                <w:rFonts w:cstheme="minorHAnsi"/>
                <w:color w:val="000000"/>
              </w:rPr>
            </w:pPr>
            <w:r w:rsidRPr="00FE781B">
              <w:rPr>
                <w:rFonts w:cstheme="minorHAnsi"/>
                <w:color w:val="000000"/>
              </w:rPr>
              <w:t>11</w:t>
            </w:r>
          </w:p>
        </w:tc>
      </w:tr>
      <w:tr w:rsidR="00B763BE" w:rsidRPr="00FE781B" w14:paraId="43C543D4" w14:textId="77777777" w:rsidTr="00B763BE">
        <w:trPr>
          <w:trHeight w:val="133"/>
        </w:trPr>
        <w:tc>
          <w:tcPr>
            <w:tcW w:w="1701" w:type="dxa"/>
            <w:noWrap/>
            <w:vAlign w:val="bottom"/>
          </w:tcPr>
          <w:p w14:paraId="4EB39960" w14:textId="77777777" w:rsidR="00B763BE" w:rsidRPr="00FE781B" w:rsidRDefault="00B763BE" w:rsidP="00B763BE">
            <w:pPr>
              <w:rPr>
                <w:rFonts w:cstheme="minorHAnsi"/>
                <w:b/>
                <w:color w:val="000000"/>
              </w:rPr>
            </w:pPr>
            <w:r w:rsidRPr="00FE781B">
              <w:rPr>
                <w:rFonts w:cstheme="minorHAnsi"/>
                <w:b/>
                <w:color w:val="000000"/>
              </w:rPr>
              <w:t>Regional Centres</w:t>
            </w:r>
          </w:p>
        </w:tc>
        <w:tc>
          <w:tcPr>
            <w:tcW w:w="1418" w:type="dxa"/>
            <w:noWrap/>
            <w:vAlign w:val="bottom"/>
          </w:tcPr>
          <w:p w14:paraId="5B0FD516" w14:textId="77777777" w:rsidR="00B763BE" w:rsidRPr="00FE781B" w:rsidRDefault="00B763BE" w:rsidP="00B763BE">
            <w:pPr>
              <w:jc w:val="center"/>
              <w:rPr>
                <w:rFonts w:cstheme="minorHAnsi"/>
                <w:color w:val="000000"/>
              </w:rPr>
            </w:pPr>
            <w:r w:rsidRPr="00FE781B">
              <w:rPr>
                <w:rFonts w:cstheme="minorHAnsi"/>
                <w:color w:val="000000"/>
              </w:rPr>
              <w:t>16</w:t>
            </w:r>
          </w:p>
        </w:tc>
        <w:tc>
          <w:tcPr>
            <w:tcW w:w="1134" w:type="dxa"/>
            <w:vAlign w:val="bottom"/>
          </w:tcPr>
          <w:p w14:paraId="096E8556" w14:textId="77777777" w:rsidR="00B763BE" w:rsidRPr="00FE781B" w:rsidRDefault="00B763BE" w:rsidP="00B763BE">
            <w:pPr>
              <w:jc w:val="center"/>
              <w:rPr>
                <w:rFonts w:cstheme="minorHAnsi"/>
                <w:color w:val="000000"/>
              </w:rPr>
            </w:pPr>
            <w:r w:rsidRPr="00FE781B">
              <w:rPr>
                <w:rFonts w:cstheme="minorHAnsi"/>
                <w:color w:val="000000"/>
              </w:rPr>
              <w:t>40</w:t>
            </w:r>
          </w:p>
        </w:tc>
        <w:tc>
          <w:tcPr>
            <w:tcW w:w="1134" w:type="dxa"/>
            <w:vAlign w:val="bottom"/>
          </w:tcPr>
          <w:p w14:paraId="6FFDEDA2" w14:textId="77777777" w:rsidR="00B763BE" w:rsidRPr="00FE781B" w:rsidRDefault="00B763BE" w:rsidP="00B763BE">
            <w:pPr>
              <w:jc w:val="center"/>
              <w:rPr>
                <w:rFonts w:cstheme="minorHAnsi"/>
                <w:color w:val="000000"/>
              </w:rPr>
            </w:pPr>
            <w:r w:rsidRPr="00FE781B">
              <w:rPr>
                <w:rFonts w:cstheme="minorHAnsi"/>
                <w:color w:val="000000"/>
              </w:rPr>
              <w:t>25</w:t>
            </w:r>
          </w:p>
        </w:tc>
        <w:tc>
          <w:tcPr>
            <w:tcW w:w="992" w:type="dxa"/>
            <w:vAlign w:val="bottom"/>
          </w:tcPr>
          <w:p w14:paraId="7B92654C"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3A4501C8"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04622229" w14:textId="77777777" w:rsidR="00B763BE" w:rsidRPr="00FE781B" w:rsidRDefault="00B763BE" w:rsidP="00B763BE">
            <w:pPr>
              <w:jc w:val="center"/>
              <w:rPr>
                <w:rFonts w:cstheme="minorHAnsi"/>
                <w:color w:val="000000"/>
              </w:rPr>
            </w:pPr>
            <w:r w:rsidRPr="00FE781B">
              <w:rPr>
                <w:rFonts w:cstheme="minorHAnsi"/>
                <w:color w:val="000000"/>
              </w:rPr>
              <w:t>9</w:t>
            </w:r>
          </w:p>
        </w:tc>
      </w:tr>
      <w:tr w:rsidR="00B763BE" w:rsidRPr="00FE781B" w14:paraId="13060759" w14:textId="77777777" w:rsidTr="00B763BE">
        <w:trPr>
          <w:trHeight w:val="133"/>
        </w:trPr>
        <w:tc>
          <w:tcPr>
            <w:tcW w:w="1701" w:type="dxa"/>
            <w:noWrap/>
            <w:vAlign w:val="bottom"/>
          </w:tcPr>
          <w:p w14:paraId="01C7FA0E" w14:textId="77777777" w:rsidR="00B763BE" w:rsidRPr="00FE781B" w:rsidRDefault="00B763BE" w:rsidP="00B763BE">
            <w:pPr>
              <w:rPr>
                <w:rFonts w:cstheme="minorHAnsi"/>
                <w:b/>
                <w:color w:val="000000"/>
              </w:rPr>
            </w:pPr>
            <w:r w:rsidRPr="00FE781B">
              <w:rPr>
                <w:rFonts w:cstheme="minorHAnsi"/>
                <w:b/>
                <w:color w:val="000000"/>
              </w:rPr>
              <w:t>Large Rural</w:t>
            </w:r>
          </w:p>
        </w:tc>
        <w:tc>
          <w:tcPr>
            <w:tcW w:w="1418" w:type="dxa"/>
            <w:noWrap/>
            <w:vAlign w:val="bottom"/>
          </w:tcPr>
          <w:p w14:paraId="6FD09CFC"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31236EB4" w14:textId="77777777" w:rsidR="00B763BE" w:rsidRPr="00FE781B" w:rsidRDefault="00B763BE" w:rsidP="00B763BE">
            <w:pPr>
              <w:jc w:val="center"/>
              <w:rPr>
                <w:rFonts w:cstheme="minorHAnsi"/>
                <w:color w:val="000000"/>
              </w:rPr>
            </w:pPr>
            <w:r w:rsidRPr="00FE781B">
              <w:rPr>
                <w:rFonts w:cstheme="minorHAnsi"/>
                <w:color w:val="000000"/>
              </w:rPr>
              <w:t>39</w:t>
            </w:r>
          </w:p>
        </w:tc>
        <w:tc>
          <w:tcPr>
            <w:tcW w:w="1134" w:type="dxa"/>
            <w:vAlign w:val="bottom"/>
          </w:tcPr>
          <w:p w14:paraId="375AC33C"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3000B874"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26B103F2"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6FF13187" w14:textId="77777777" w:rsidR="00B763BE" w:rsidRPr="00FE781B" w:rsidRDefault="00B763BE" w:rsidP="00B763BE">
            <w:pPr>
              <w:jc w:val="center"/>
              <w:rPr>
                <w:rFonts w:cstheme="minorHAnsi"/>
                <w:color w:val="000000"/>
              </w:rPr>
            </w:pPr>
            <w:r w:rsidRPr="00FE781B">
              <w:rPr>
                <w:rFonts w:cstheme="minorHAnsi"/>
                <w:color w:val="000000"/>
              </w:rPr>
              <w:t>13</w:t>
            </w:r>
          </w:p>
        </w:tc>
      </w:tr>
      <w:tr w:rsidR="00B763BE" w:rsidRPr="00FE781B" w14:paraId="2B542AF8" w14:textId="77777777" w:rsidTr="00B763BE">
        <w:trPr>
          <w:trHeight w:val="133"/>
        </w:trPr>
        <w:tc>
          <w:tcPr>
            <w:tcW w:w="1701" w:type="dxa"/>
            <w:noWrap/>
            <w:vAlign w:val="bottom"/>
          </w:tcPr>
          <w:p w14:paraId="6954AC2F" w14:textId="77777777" w:rsidR="00B763BE" w:rsidRPr="00FE781B" w:rsidRDefault="00B763BE" w:rsidP="00B763BE">
            <w:pPr>
              <w:rPr>
                <w:rFonts w:cstheme="minorHAnsi"/>
                <w:b/>
                <w:color w:val="000000"/>
              </w:rPr>
            </w:pPr>
            <w:r w:rsidRPr="00FE781B">
              <w:rPr>
                <w:rFonts w:cstheme="minorHAnsi"/>
                <w:b/>
                <w:color w:val="000000"/>
              </w:rPr>
              <w:t>Small Rural</w:t>
            </w:r>
          </w:p>
        </w:tc>
        <w:tc>
          <w:tcPr>
            <w:tcW w:w="1418" w:type="dxa"/>
            <w:noWrap/>
            <w:vAlign w:val="bottom"/>
          </w:tcPr>
          <w:p w14:paraId="705E7285"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725C4449" w14:textId="77777777" w:rsidR="00B763BE" w:rsidRPr="00FE781B" w:rsidRDefault="00B763BE" w:rsidP="00B763BE">
            <w:pPr>
              <w:jc w:val="center"/>
              <w:rPr>
                <w:rFonts w:cstheme="minorHAnsi"/>
                <w:color w:val="000000"/>
              </w:rPr>
            </w:pPr>
            <w:r w:rsidRPr="00FE781B">
              <w:rPr>
                <w:rFonts w:cstheme="minorHAnsi"/>
                <w:color w:val="000000"/>
              </w:rPr>
              <w:t>37</w:t>
            </w:r>
          </w:p>
        </w:tc>
        <w:tc>
          <w:tcPr>
            <w:tcW w:w="1134" w:type="dxa"/>
            <w:vAlign w:val="bottom"/>
          </w:tcPr>
          <w:p w14:paraId="58B49AFB" w14:textId="77777777" w:rsidR="00B763BE" w:rsidRPr="00FE781B" w:rsidRDefault="00B763BE" w:rsidP="00B763BE">
            <w:pPr>
              <w:jc w:val="center"/>
              <w:rPr>
                <w:rFonts w:cstheme="minorHAnsi"/>
                <w:color w:val="000000"/>
              </w:rPr>
            </w:pPr>
            <w:r w:rsidRPr="00FE781B">
              <w:rPr>
                <w:rFonts w:cstheme="minorHAnsi"/>
                <w:color w:val="000000"/>
              </w:rPr>
              <w:t>28</w:t>
            </w:r>
          </w:p>
        </w:tc>
        <w:tc>
          <w:tcPr>
            <w:tcW w:w="992" w:type="dxa"/>
            <w:vAlign w:val="bottom"/>
          </w:tcPr>
          <w:p w14:paraId="23AA6FC5"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5C8E9136" w14:textId="77777777" w:rsidR="00B763BE" w:rsidRPr="00FE781B" w:rsidRDefault="00B763BE" w:rsidP="00B763BE">
            <w:pPr>
              <w:jc w:val="center"/>
              <w:rPr>
                <w:rFonts w:cstheme="minorHAnsi"/>
                <w:color w:val="000000"/>
              </w:rPr>
            </w:pPr>
            <w:r w:rsidRPr="00FE781B">
              <w:rPr>
                <w:rFonts w:cstheme="minorHAnsi"/>
                <w:color w:val="000000"/>
              </w:rPr>
              <w:t>4</w:t>
            </w:r>
          </w:p>
        </w:tc>
        <w:tc>
          <w:tcPr>
            <w:tcW w:w="1250" w:type="dxa"/>
            <w:vAlign w:val="bottom"/>
          </w:tcPr>
          <w:p w14:paraId="6465AABE" w14:textId="77777777" w:rsidR="00B763BE" w:rsidRPr="00FE781B" w:rsidRDefault="00B763BE" w:rsidP="00B763BE">
            <w:pPr>
              <w:jc w:val="center"/>
              <w:rPr>
                <w:rFonts w:cstheme="minorHAnsi"/>
                <w:color w:val="000000"/>
              </w:rPr>
            </w:pPr>
            <w:r w:rsidRPr="00FE781B">
              <w:rPr>
                <w:rFonts w:cstheme="minorHAnsi"/>
                <w:color w:val="000000"/>
              </w:rPr>
              <w:t>12</w:t>
            </w:r>
          </w:p>
        </w:tc>
      </w:tr>
      <w:tr w:rsidR="00B763BE" w:rsidRPr="00FE781B" w14:paraId="366829D9" w14:textId="77777777" w:rsidTr="00B763BE">
        <w:trPr>
          <w:trHeight w:val="133"/>
        </w:trPr>
        <w:tc>
          <w:tcPr>
            <w:tcW w:w="1701" w:type="dxa"/>
            <w:noWrap/>
            <w:vAlign w:val="bottom"/>
          </w:tcPr>
          <w:p w14:paraId="57012DCE" w14:textId="77777777" w:rsidR="00B763BE" w:rsidRPr="00FE781B" w:rsidRDefault="00B763BE" w:rsidP="00B763BE">
            <w:pPr>
              <w:rPr>
                <w:rFonts w:cstheme="minorHAnsi"/>
                <w:b/>
                <w:color w:val="000000"/>
              </w:rPr>
            </w:pPr>
            <w:r w:rsidRPr="00FE781B">
              <w:rPr>
                <w:rFonts w:cstheme="minorHAnsi"/>
                <w:b/>
                <w:color w:val="000000"/>
              </w:rPr>
              <w:t>Men</w:t>
            </w:r>
          </w:p>
        </w:tc>
        <w:tc>
          <w:tcPr>
            <w:tcW w:w="1418" w:type="dxa"/>
            <w:noWrap/>
            <w:vAlign w:val="bottom"/>
          </w:tcPr>
          <w:p w14:paraId="63471D23"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3A35B7BC" w14:textId="77777777" w:rsidR="00B763BE" w:rsidRPr="00FE781B" w:rsidRDefault="00B763BE" w:rsidP="00B763BE">
            <w:pPr>
              <w:jc w:val="center"/>
              <w:rPr>
                <w:rFonts w:cstheme="minorHAnsi"/>
                <w:color w:val="000000"/>
              </w:rPr>
            </w:pPr>
            <w:r w:rsidRPr="00FE781B">
              <w:rPr>
                <w:rFonts w:cstheme="minorHAnsi"/>
                <w:color w:val="000000"/>
              </w:rPr>
              <w:t>38</w:t>
            </w:r>
          </w:p>
        </w:tc>
        <w:tc>
          <w:tcPr>
            <w:tcW w:w="1134" w:type="dxa"/>
            <w:vAlign w:val="bottom"/>
          </w:tcPr>
          <w:p w14:paraId="39D66FFA"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7292AB00"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7FB70F64" w14:textId="77777777" w:rsidR="00B763BE" w:rsidRPr="00FE781B" w:rsidRDefault="00B763BE" w:rsidP="00B763BE">
            <w:pPr>
              <w:jc w:val="center"/>
              <w:rPr>
                <w:rFonts w:cstheme="minorHAnsi"/>
                <w:color w:val="000000"/>
              </w:rPr>
            </w:pPr>
            <w:r w:rsidRPr="00FE781B">
              <w:rPr>
                <w:rFonts w:cstheme="minorHAnsi"/>
                <w:color w:val="000000"/>
              </w:rPr>
              <w:t>4</w:t>
            </w:r>
          </w:p>
        </w:tc>
        <w:tc>
          <w:tcPr>
            <w:tcW w:w="1250" w:type="dxa"/>
            <w:vAlign w:val="bottom"/>
          </w:tcPr>
          <w:p w14:paraId="2CD65ADA" w14:textId="77777777" w:rsidR="00B763BE" w:rsidRPr="00FE781B" w:rsidRDefault="00B763BE" w:rsidP="00B763BE">
            <w:pPr>
              <w:jc w:val="center"/>
              <w:rPr>
                <w:rFonts w:cstheme="minorHAnsi"/>
                <w:color w:val="000000"/>
              </w:rPr>
            </w:pPr>
            <w:r w:rsidRPr="00FE781B">
              <w:rPr>
                <w:rFonts w:cstheme="minorHAnsi"/>
                <w:color w:val="000000"/>
              </w:rPr>
              <w:t>11</w:t>
            </w:r>
          </w:p>
        </w:tc>
      </w:tr>
      <w:tr w:rsidR="00B763BE" w:rsidRPr="00FE781B" w14:paraId="0D47FCAC" w14:textId="77777777" w:rsidTr="00B763BE">
        <w:trPr>
          <w:trHeight w:val="133"/>
        </w:trPr>
        <w:tc>
          <w:tcPr>
            <w:tcW w:w="1701" w:type="dxa"/>
            <w:noWrap/>
            <w:vAlign w:val="bottom"/>
          </w:tcPr>
          <w:p w14:paraId="551A3CB4" w14:textId="77777777" w:rsidR="00B763BE" w:rsidRPr="00FE781B" w:rsidRDefault="00B763BE" w:rsidP="00B763BE">
            <w:pPr>
              <w:rPr>
                <w:rFonts w:cstheme="minorHAnsi"/>
                <w:b/>
                <w:color w:val="000000"/>
              </w:rPr>
            </w:pPr>
            <w:r w:rsidRPr="00FE781B">
              <w:rPr>
                <w:rFonts w:cstheme="minorHAnsi"/>
                <w:b/>
                <w:color w:val="000000"/>
              </w:rPr>
              <w:t>Women</w:t>
            </w:r>
          </w:p>
        </w:tc>
        <w:tc>
          <w:tcPr>
            <w:tcW w:w="1418" w:type="dxa"/>
            <w:noWrap/>
            <w:vAlign w:val="bottom"/>
          </w:tcPr>
          <w:p w14:paraId="6A979B2E" w14:textId="77777777" w:rsidR="00B763BE" w:rsidRPr="00FE781B" w:rsidRDefault="00B763BE" w:rsidP="00B763BE">
            <w:pPr>
              <w:jc w:val="center"/>
              <w:rPr>
                <w:rFonts w:cstheme="minorHAnsi"/>
                <w:color w:val="000000"/>
              </w:rPr>
            </w:pPr>
            <w:r w:rsidRPr="00FE781B">
              <w:rPr>
                <w:rFonts w:cstheme="minorHAnsi"/>
                <w:color w:val="000000"/>
              </w:rPr>
              <w:t>13</w:t>
            </w:r>
          </w:p>
        </w:tc>
        <w:tc>
          <w:tcPr>
            <w:tcW w:w="1134" w:type="dxa"/>
            <w:vAlign w:val="bottom"/>
          </w:tcPr>
          <w:p w14:paraId="55293317" w14:textId="77777777" w:rsidR="00B763BE" w:rsidRPr="00FE781B" w:rsidRDefault="00B763BE" w:rsidP="00B763BE">
            <w:pPr>
              <w:jc w:val="center"/>
              <w:rPr>
                <w:rFonts w:cstheme="minorHAnsi"/>
                <w:color w:val="000000"/>
              </w:rPr>
            </w:pPr>
            <w:r w:rsidRPr="00FE781B">
              <w:rPr>
                <w:rFonts w:cstheme="minorHAnsi"/>
                <w:color w:val="000000"/>
              </w:rPr>
              <w:t>38</w:t>
            </w:r>
          </w:p>
        </w:tc>
        <w:tc>
          <w:tcPr>
            <w:tcW w:w="1134" w:type="dxa"/>
            <w:vAlign w:val="bottom"/>
          </w:tcPr>
          <w:p w14:paraId="2899CB1B" w14:textId="77777777" w:rsidR="00B763BE" w:rsidRPr="00FE781B" w:rsidRDefault="00B763BE" w:rsidP="00B763BE">
            <w:pPr>
              <w:jc w:val="center"/>
              <w:rPr>
                <w:rFonts w:cstheme="minorHAnsi"/>
                <w:color w:val="000000"/>
              </w:rPr>
            </w:pPr>
            <w:r w:rsidRPr="00FE781B">
              <w:rPr>
                <w:rFonts w:cstheme="minorHAnsi"/>
                <w:color w:val="000000"/>
              </w:rPr>
              <w:t>26</w:t>
            </w:r>
          </w:p>
        </w:tc>
        <w:tc>
          <w:tcPr>
            <w:tcW w:w="992" w:type="dxa"/>
            <w:vAlign w:val="bottom"/>
          </w:tcPr>
          <w:p w14:paraId="2F1184CE"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4E209CF1"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543195AD" w14:textId="77777777" w:rsidR="00B763BE" w:rsidRPr="00FE781B" w:rsidRDefault="00B763BE" w:rsidP="00B763BE">
            <w:pPr>
              <w:jc w:val="center"/>
              <w:rPr>
                <w:rFonts w:cstheme="minorHAnsi"/>
                <w:color w:val="000000"/>
              </w:rPr>
            </w:pPr>
            <w:r w:rsidRPr="00FE781B">
              <w:rPr>
                <w:rFonts w:cstheme="minorHAnsi"/>
                <w:color w:val="000000"/>
              </w:rPr>
              <w:t>13</w:t>
            </w:r>
          </w:p>
        </w:tc>
      </w:tr>
      <w:tr w:rsidR="00B763BE" w:rsidRPr="00FE781B" w14:paraId="52182549" w14:textId="77777777" w:rsidTr="00B763BE">
        <w:trPr>
          <w:trHeight w:val="133"/>
        </w:trPr>
        <w:tc>
          <w:tcPr>
            <w:tcW w:w="1701" w:type="dxa"/>
            <w:noWrap/>
            <w:vAlign w:val="bottom"/>
          </w:tcPr>
          <w:p w14:paraId="1DB4F867" w14:textId="77777777" w:rsidR="00B763BE" w:rsidRPr="00FE781B" w:rsidRDefault="00B763BE" w:rsidP="00B763BE">
            <w:pPr>
              <w:rPr>
                <w:rFonts w:cstheme="minorHAnsi"/>
                <w:b/>
                <w:color w:val="000000"/>
              </w:rPr>
            </w:pPr>
            <w:r w:rsidRPr="00FE781B">
              <w:rPr>
                <w:rFonts w:cstheme="minorHAnsi"/>
                <w:b/>
                <w:color w:val="000000"/>
              </w:rPr>
              <w:t>18-34</w:t>
            </w:r>
          </w:p>
        </w:tc>
        <w:tc>
          <w:tcPr>
            <w:tcW w:w="1418" w:type="dxa"/>
            <w:noWrap/>
            <w:vAlign w:val="bottom"/>
          </w:tcPr>
          <w:p w14:paraId="42AA3772" w14:textId="77777777" w:rsidR="00B763BE" w:rsidRPr="00FE781B" w:rsidRDefault="00B763BE" w:rsidP="00B763BE">
            <w:pPr>
              <w:jc w:val="center"/>
              <w:rPr>
                <w:rFonts w:cstheme="minorHAnsi"/>
                <w:color w:val="000000"/>
              </w:rPr>
            </w:pPr>
            <w:r w:rsidRPr="00FE781B">
              <w:rPr>
                <w:rFonts w:cstheme="minorHAnsi"/>
                <w:color w:val="000000"/>
              </w:rPr>
              <w:t>16</w:t>
            </w:r>
          </w:p>
        </w:tc>
        <w:tc>
          <w:tcPr>
            <w:tcW w:w="1134" w:type="dxa"/>
            <w:vAlign w:val="bottom"/>
          </w:tcPr>
          <w:p w14:paraId="171DFAD1" w14:textId="77777777" w:rsidR="00B763BE" w:rsidRPr="00FE781B" w:rsidRDefault="00B763BE" w:rsidP="00B763BE">
            <w:pPr>
              <w:jc w:val="center"/>
              <w:rPr>
                <w:rFonts w:cstheme="minorHAnsi"/>
                <w:color w:val="000000"/>
              </w:rPr>
            </w:pPr>
            <w:r w:rsidRPr="00FE781B">
              <w:rPr>
                <w:rFonts w:cstheme="minorHAnsi"/>
                <w:color w:val="000000"/>
              </w:rPr>
              <w:t>44</w:t>
            </w:r>
          </w:p>
        </w:tc>
        <w:tc>
          <w:tcPr>
            <w:tcW w:w="1134" w:type="dxa"/>
            <w:vAlign w:val="bottom"/>
          </w:tcPr>
          <w:p w14:paraId="742BD4B4" w14:textId="77777777" w:rsidR="00B763BE" w:rsidRPr="00FE781B" w:rsidRDefault="00B763BE" w:rsidP="00B763BE">
            <w:pPr>
              <w:jc w:val="center"/>
              <w:rPr>
                <w:rFonts w:cstheme="minorHAnsi"/>
                <w:color w:val="000000"/>
              </w:rPr>
            </w:pPr>
            <w:r w:rsidRPr="00FE781B">
              <w:rPr>
                <w:rFonts w:cstheme="minorHAnsi"/>
                <w:color w:val="000000"/>
              </w:rPr>
              <w:t>24</w:t>
            </w:r>
          </w:p>
        </w:tc>
        <w:tc>
          <w:tcPr>
            <w:tcW w:w="992" w:type="dxa"/>
            <w:vAlign w:val="bottom"/>
          </w:tcPr>
          <w:p w14:paraId="508BE0BF" w14:textId="77777777" w:rsidR="00B763BE" w:rsidRPr="00FE781B" w:rsidRDefault="00B763BE" w:rsidP="00B763BE">
            <w:pPr>
              <w:jc w:val="center"/>
              <w:rPr>
                <w:rFonts w:cstheme="minorHAnsi"/>
                <w:color w:val="000000"/>
              </w:rPr>
            </w:pPr>
            <w:r w:rsidRPr="00FE781B">
              <w:rPr>
                <w:rFonts w:cstheme="minorHAnsi"/>
                <w:color w:val="000000"/>
              </w:rPr>
              <w:t>7</w:t>
            </w:r>
          </w:p>
        </w:tc>
        <w:tc>
          <w:tcPr>
            <w:tcW w:w="1418" w:type="dxa"/>
            <w:vAlign w:val="bottom"/>
          </w:tcPr>
          <w:p w14:paraId="2139D3D5"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4280610E" w14:textId="77777777" w:rsidR="00B763BE" w:rsidRPr="00FE781B" w:rsidRDefault="00B763BE" w:rsidP="00B763BE">
            <w:pPr>
              <w:jc w:val="center"/>
              <w:rPr>
                <w:rFonts w:cstheme="minorHAnsi"/>
                <w:color w:val="000000"/>
              </w:rPr>
            </w:pPr>
            <w:r w:rsidRPr="00FE781B">
              <w:rPr>
                <w:rFonts w:cstheme="minorHAnsi"/>
                <w:color w:val="000000"/>
              </w:rPr>
              <w:t>7</w:t>
            </w:r>
          </w:p>
        </w:tc>
      </w:tr>
      <w:tr w:rsidR="00B763BE" w:rsidRPr="00FE781B" w14:paraId="508E692F" w14:textId="77777777" w:rsidTr="00B763BE">
        <w:trPr>
          <w:trHeight w:val="133"/>
        </w:trPr>
        <w:tc>
          <w:tcPr>
            <w:tcW w:w="1701" w:type="dxa"/>
            <w:noWrap/>
            <w:vAlign w:val="bottom"/>
          </w:tcPr>
          <w:p w14:paraId="035B3B23" w14:textId="77777777" w:rsidR="00B763BE" w:rsidRPr="00FE781B" w:rsidRDefault="00B763BE" w:rsidP="00B763BE">
            <w:pPr>
              <w:rPr>
                <w:rFonts w:cstheme="minorHAnsi"/>
                <w:b/>
                <w:color w:val="000000"/>
              </w:rPr>
            </w:pPr>
            <w:r w:rsidRPr="00FE781B">
              <w:rPr>
                <w:rFonts w:cstheme="minorHAnsi"/>
                <w:b/>
                <w:color w:val="000000"/>
              </w:rPr>
              <w:t>35-49</w:t>
            </w:r>
          </w:p>
        </w:tc>
        <w:tc>
          <w:tcPr>
            <w:tcW w:w="1418" w:type="dxa"/>
            <w:noWrap/>
            <w:vAlign w:val="bottom"/>
          </w:tcPr>
          <w:p w14:paraId="5DF86A7B"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1E19D670" w14:textId="77777777" w:rsidR="00B763BE" w:rsidRPr="00FE781B" w:rsidRDefault="00B763BE" w:rsidP="00B763BE">
            <w:pPr>
              <w:jc w:val="center"/>
              <w:rPr>
                <w:rFonts w:cstheme="minorHAnsi"/>
                <w:color w:val="000000"/>
              </w:rPr>
            </w:pPr>
            <w:r w:rsidRPr="00FE781B">
              <w:rPr>
                <w:rFonts w:cstheme="minorHAnsi"/>
                <w:color w:val="000000"/>
              </w:rPr>
              <w:t>40</w:t>
            </w:r>
          </w:p>
        </w:tc>
        <w:tc>
          <w:tcPr>
            <w:tcW w:w="1134" w:type="dxa"/>
            <w:vAlign w:val="bottom"/>
          </w:tcPr>
          <w:p w14:paraId="604453C9" w14:textId="77777777" w:rsidR="00B763BE" w:rsidRPr="00FE781B" w:rsidRDefault="00B763BE" w:rsidP="00B763BE">
            <w:pPr>
              <w:jc w:val="center"/>
              <w:rPr>
                <w:rFonts w:cstheme="minorHAnsi"/>
                <w:color w:val="000000"/>
              </w:rPr>
            </w:pPr>
            <w:r w:rsidRPr="00FE781B">
              <w:rPr>
                <w:rFonts w:cstheme="minorHAnsi"/>
                <w:color w:val="000000"/>
              </w:rPr>
              <w:t>25</w:t>
            </w:r>
          </w:p>
        </w:tc>
        <w:tc>
          <w:tcPr>
            <w:tcW w:w="992" w:type="dxa"/>
            <w:vAlign w:val="bottom"/>
          </w:tcPr>
          <w:p w14:paraId="384F42B3"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53BEB075"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558453C4" w14:textId="77777777" w:rsidR="00B763BE" w:rsidRPr="00FE781B" w:rsidRDefault="00B763BE" w:rsidP="00B763BE">
            <w:pPr>
              <w:jc w:val="center"/>
              <w:rPr>
                <w:rFonts w:cstheme="minorHAnsi"/>
                <w:color w:val="000000"/>
              </w:rPr>
            </w:pPr>
            <w:r w:rsidRPr="00FE781B">
              <w:rPr>
                <w:rFonts w:cstheme="minorHAnsi"/>
                <w:color w:val="000000"/>
              </w:rPr>
              <w:t>12</w:t>
            </w:r>
          </w:p>
        </w:tc>
      </w:tr>
      <w:tr w:rsidR="00B763BE" w:rsidRPr="00FE781B" w14:paraId="00993CF7" w14:textId="77777777" w:rsidTr="00B763BE">
        <w:trPr>
          <w:trHeight w:val="133"/>
        </w:trPr>
        <w:tc>
          <w:tcPr>
            <w:tcW w:w="1701" w:type="dxa"/>
            <w:noWrap/>
            <w:vAlign w:val="bottom"/>
          </w:tcPr>
          <w:p w14:paraId="026607E5" w14:textId="77777777" w:rsidR="00B763BE" w:rsidRPr="00FE781B" w:rsidRDefault="00B763BE" w:rsidP="00B763BE">
            <w:pPr>
              <w:rPr>
                <w:rFonts w:cstheme="minorHAnsi"/>
                <w:b/>
                <w:color w:val="000000"/>
              </w:rPr>
            </w:pPr>
            <w:r w:rsidRPr="00FE781B">
              <w:rPr>
                <w:rFonts w:cstheme="minorHAnsi"/>
                <w:b/>
                <w:color w:val="000000"/>
              </w:rPr>
              <w:t>50-64</w:t>
            </w:r>
          </w:p>
        </w:tc>
        <w:tc>
          <w:tcPr>
            <w:tcW w:w="1418" w:type="dxa"/>
            <w:noWrap/>
            <w:vAlign w:val="bottom"/>
          </w:tcPr>
          <w:p w14:paraId="1F498B2C" w14:textId="77777777" w:rsidR="00B763BE" w:rsidRPr="00FE781B" w:rsidRDefault="00B763BE" w:rsidP="00B763BE">
            <w:pPr>
              <w:jc w:val="center"/>
              <w:rPr>
                <w:rFonts w:cstheme="minorHAnsi"/>
                <w:color w:val="000000"/>
              </w:rPr>
            </w:pPr>
            <w:r w:rsidRPr="00FE781B">
              <w:rPr>
                <w:rFonts w:cstheme="minorHAnsi"/>
                <w:color w:val="000000"/>
              </w:rPr>
              <w:t>10</w:t>
            </w:r>
          </w:p>
        </w:tc>
        <w:tc>
          <w:tcPr>
            <w:tcW w:w="1134" w:type="dxa"/>
            <w:vAlign w:val="bottom"/>
          </w:tcPr>
          <w:p w14:paraId="636CEC8E" w14:textId="77777777" w:rsidR="00B763BE" w:rsidRPr="00FE781B" w:rsidRDefault="00B763BE" w:rsidP="00B763BE">
            <w:pPr>
              <w:jc w:val="center"/>
              <w:rPr>
                <w:rFonts w:cstheme="minorHAnsi"/>
                <w:color w:val="000000"/>
              </w:rPr>
            </w:pPr>
            <w:r w:rsidRPr="00FE781B">
              <w:rPr>
                <w:rFonts w:cstheme="minorHAnsi"/>
                <w:color w:val="000000"/>
              </w:rPr>
              <w:t>35</w:t>
            </w:r>
          </w:p>
        </w:tc>
        <w:tc>
          <w:tcPr>
            <w:tcW w:w="1134" w:type="dxa"/>
            <w:vAlign w:val="bottom"/>
          </w:tcPr>
          <w:p w14:paraId="64BBDEB2" w14:textId="77777777" w:rsidR="00B763BE" w:rsidRPr="00FE781B" w:rsidRDefault="00B763BE" w:rsidP="00B763BE">
            <w:pPr>
              <w:jc w:val="center"/>
              <w:rPr>
                <w:rFonts w:cstheme="minorHAnsi"/>
                <w:color w:val="000000"/>
              </w:rPr>
            </w:pPr>
            <w:r w:rsidRPr="00FE781B">
              <w:rPr>
                <w:rFonts w:cstheme="minorHAnsi"/>
                <w:color w:val="000000"/>
              </w:rPr>
              <w:t>28</w:t>
            </w:r>
          </w:p>
        </w:tc>
        <w:tc>
          <w:tcPr>
            <w:tcW w:w="992" w:type="dxa"/>
            <w:vAlign w:val="bottom"/>
          </w:tcPr>
          <w:p w14:paraId="165B4E13" w14:textId="77777777" w:rsidR="00B763BE" w:rsidRPr="00FE781B" w:rsidRDefault="00B763BE" w:rsidP="00B763BE">
            <w:pPr>
              <w:jc w:val="center"/>
              <w:rPr>
                <w:rFonts w:cstheme="minorHAnsi"/>
                <w:color w:val="000000"/>
              </w:rPr>
            </w:pPr>
            <w:r w:rsidRPr="00FE781B">
              <w:rPr>
                <w:rFonts w:cstheme="minorHAnsi"/>
                <w:color w:val="000000"/>
              </w:rPr>
              <w:t>9</w:t>
            </w:r>
          </w:p>
        </w:tc>
        <w:tc>
          <w:tcPr>
            <w:tcW w:w="1418" w:type="dxa"/>
            <w:vAlign w:val="bottom"/>
          </w:tcPr>
          <w:p w14:paraId="47CEE899" w14:textId="77777777" w:rsidR="00B763BE" w:rsidRPr="00FE781B" w:rsidRDefault="00B763BE" w:rsidP="00B763BE">
            <w:pPr>
              <w:jc w:val="center"/>
              <w:rPr>
                <w:rFonts w:cstheme="minorHAnsi"/>
                <w:color w:val="000000"/>
              </w:rPr>
            </w:pPr>
            <w:r w:rsidRPr="00FE781B">
              <w:rPr>
                <w:rFonts w:cstheme="minorHAnsi"/>
                <w:color w:val="000000"/>
              </w:rPr>
              <w:t>4</w:t>
            </w:r>
          </w:p>
        </w:tc>
        <w:tc>
          <w:tcPr>
            <w:tcW w:w="1250" w:type="dxa"/>
            <w:vAlign w:val="bottom"/>
          </w:tcPr>
          <w:p w14:paraId="67BE0A2D" w14:textId="77777777" w:rsidR="00B763BE" w:rsidRPr="00FE781B" w:rsidRDefault="00B763BE" w:rsidP="00B763BE">
            <w:pPr>
              <w:jc w:val="center"/>
              <w:rPr>
                <w:rFonts w:cstheme="minorHAnsi"/>
                <w:color w:val="000000"/>
              </w:rPr>
            </w:pPr>
            <w:r w:rsidRPr="00FE781B">
              <w:rPr>
                <w:rFonts w:cstheme="minorHAnsi"/>
                <w:color w:val="000000"/>
              </w:rPr>
              <w:t>13</w:t>
            </w:r>
          </w:p>
        </w:tc>
      </w:tr>
      <w:tr w:rsidR="00B763BE" w:rsidRPr="00FE781B" w14:paraId="143F9D08" w14:textId="77777777" w:rsidTr="00B763BE">
        <w:trPr>
          <w:trHeight w:val="133"/>
        </w:trPr>
        <w:tc>
          <w:tcPr>
            <w:tcW w:w="1701" w:type="dxa"/>
            <w:noWrap/>
            <w:vAlign w:val="bottom"/>
          </w:tcPr>
          <w:p w14:paraId="11C47054" w14:textId="77777777" w:rsidR="00B763BE" w:rsidRPr="00FE781B" w:rsidRDefault="00B763BE" w:rsidP="00B763BE">
            <w:pPr>
              <w:rPr>
                <w:rFonts w:cstheme="minorHAnsi"/>
                <w:b/>
                <w:color w:val="000000"/>
              </w:rPr>
            </w:pPr>
            <w:r w:rsidRPr="00FE781B">
              <w:rPr>
                <w:rFonts w:cstheme="minorHAnsi"/>
                <w:b/>
                <w:color w:val="000000"/>
              </w:rPr>
              <w:t>65+</w:t>
            </w:r>
          </w:p>
        </w:tc>
        <w:tc>
          <w:tcPr>
            <w:tcW w:w="1418" w:type="dxa"/>
            <w:noWrap/>
            <w:vAlign w:val="bottom"/>
          </w:tcPr>
          <w:p w14:paraId="3815FA85"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3E38818B" w14:textId="77777777" w:rsidR="00B763BE" w:rsidRPr="00FE781B" w:rsidRDefault="00B763BE" w:rsidP="00B763BE">
            <w:pPr>
              <w:jc w:val="center"/>
              <w:rPr>
                <w:rFonts w:cstheme="minorHAnsi"/>
                <w:color w:val="000000"/>
              </w:rPr>
            </w:pPr>
            <w:r w:rsidRPr="00FE781B">
              <w:rPr>
                <w:rFonts w:cstheme="minorHAnsi"/>
                <w:color w:val="000000"/>
              </w:rPr>
              <w:t>34</w:t>
            </w:r>
          </w:p>
        </w:tc>
        <w:tc>
          <w:tcPr>
            <w:tcW w:w="1134" w:type="dxa"/>
            <w:vAlign w:val="bottom"/>
          </w:tcPr>
          <w:p w14:paraId="18CE7CBA" w14:textId="77777777" w:rsidR="00B763BE" w:rsidRPr="00FE781B" w:rsidRDefault="00B763BE" w:rsidP="00B763BE">
            <w:pPr>
              <w:jc w:val="center"/>
              <w:rPr>
                <w:rFonts w:cstheme="minorHAnsi"/>
                <w:color w:val="000000"/>
              </w:rPr>
            </w:pPr>
            <w:r w:rsidRPr="00FE781B">
              <w:rPr>
                <w:rFonts w:cstheme="minorHAnsi"/>
                <w:color w:val="000000"/>
              </w:rPr>
              <w:t>28</w:t>
            </w:r>
          </w:p>
        </w:tc>
        <w:tc>
          <w:tcPr>
            <w:tcW w:w="992" w:type="dxa"/>
            <w:vAlign w:val="bottom"/>
          </w:tcPr>
          <w:p w14:paraId="4493AD22" w14:textId="77777777" w:rsidR="00B763BE" w:rsidRPr="00FE781B" w:rsidRDefault="00B763BE" w:rsidP="00B763BE">
            <w:pPr>
              <w:jc w:val="center"/>
              <w:rPr>
                <w:rFonts w:cstheme="minorHAnsi"/>
                <w:color w:val="000000"/>
              </w:rPr>
            </w:pPr>
            <w:r w:rsidRPr="00FE781B">
              <w:rPr>
                <w:rFonts w:cstheme="minorHAnsi"/>
                <w:color w:val="000000"/>
              </w:rPr>
              <w:t>8</w:t>
            </w:r>
          </w:p>
        </w:tc>
        <w:tc>
          <w:tcPr>
            <w:tcW w:w="1418" w:type="dxa"/>
            <w:vAlign w:val="bottom"/>
          </w:tcPr>
          <w:p w14:paraId="7065C8B7" w14:textId="77777777" w:rsidR="00B763BE" w:rsidRPr="00FE781B" w:rsidRDefault="00B763BE" w:rsidP="00B763BE">
            <w:pPr>
              <w:jc w:val="center"/>
              <w:rPr>
                <w:rFonts w:cstheme="minorHAnsi"/>
                <w:color w:val="000000"/>
              </w:rPr>
            </w:pPr>
            <w:r w:rsidRPr="00FE781B">
              <w:rPr>
                <w:rFonts w:cstheme="minorHAnsi"/>
                <w:color w:val="000000"/>
              </w:rPr>
              <w:t>3</w:t>
            </w:r>
          </w:p>
        </w:tc>
        <w:tc>
          <w:tcPr>
            <w:tcW w:w="1250" w:type="dxa"/>
            <w:vAlign w:val="bottom"/>
          </w:tcPr>
          <w:p w14:paraId="0BD20CBE" w14:textId="77777777" w:rsidR="00B763BE" w:rsidRPr="00FE781B" w:rsidRDefault="00B763BE" w:rsidP="00B763BE">
            <w:pPr>
              <w:jc w:val="center"/>
              <w:rPr>
                <w:rFonts w:cstheme="minorHAnsi"/>
                <w:color w:val="000000"/>
              </w:rPr>
            </w:pPr>
            <w:r w:rsidRPr="00FE781B">
              <w:rPr>
                <w:rFonts w:cstheme="minorHAnsi"/>
                <w:color w:val="000000"/>
              </w:rPr>
              <w:t>16</w:t>
            </w:r>
          </w:p>
        </w:tc>
      </w:tr>
    </w:tbl>
    <w:p w14:paraId="677804BC" w14:textId="77777777" w:rsidR="009923E8" w:rsidRPr="00FE781B" w:rsidRDefault="009923E8" w:rsidP="009923E8">
      <w:pPr>
        <w:rPr>
          <w:rFonts w:cstheme="minorHAnsi"/>
          <w:b/>
          <w:bCs/>
        </w:rPr>
      </w:pPr>
    </w:p>
    <w:p w14:paraId="025A8F6B" w14:textId="77777777" w:rsidR="009923E8" w:rsidRPr="00FE781B" w:rsidRDefault="009923E8">
      <w:pPr>
        <w:rPr>
          <w:rFonts w:cstheme="minorHAnsi"/>
          <w:b/>
          <w:bCs/>
        </w:rPr>
      </w:pPr>
    </w:p>
    <w:p w14:paraId="673CBDA8" w14:textId="77777777" w:rsidR="00B763BE" w:rsidRPr="00FE781B" w:rsidRDefault="00B763BE">
      <w:pPr>
        <w:rPr>
          <w:rFonts w:cstheme="minorHAnsi"/>
          <w:b/>
          <w:bCs/>
        </w:rPr>
      </w:pPr>
      <w:r w:rsidRPr="00FE781B">
        <w:rPr>
          <w:rFonts w:cstheme="minorHAnsi"/>
          <w:b/>
          <w:bCs/>
        </w:rPr>
        <w:br w:type="page"/>
      </w:r>
    </w:p>
    <w:p w14:paraId="2044C24F" w14:textId="77777777" w:rsidR="00B763BE" w:rsidRPr="00FE781B" w:rsidRDefault="00B763BE" w:rsidP="00B763BE">
      <w:pPr>
        <w:rPr>
          <w:rFonts w:cstheme="minorHAnsi"/>
          <w:b/>
          <w:bCs/>
          <w:caps/>
        </w:rPr>
      </w:pPr>
      <w:r w:rsidRPr="00FE781B">
        <w:rPr>
          <w:rFonts w:cstheme="minorHAnsi"/>
          <w:b/>
          <w:bCs/>
          <w:caps/>
        </w:rPr>
        <w:lastRenderedPageBreak/>
        <w:t xml:space="preserve">Family support services </w:t>
      </w:r>
    </w:p>
    <w:p w14:paraId="08DF06E0" w14:textId="77777777" w:rsidR="00B763BE" w:rsidRPr="00FE781B" w:rsidRDefault="00B763BE" w:rsidP="00B763BE">
      <w:pPr>
        <w:rPr>
          <w:rFonts w:cstheme="minorHAnsi"/>
          <w:b/>
          <w:bCs/>
        </w:rPr>
      </w:pPr>
      <w:r w:rsidRPr="00FE781B">
        <w:rPr>
          <w:rFonts w:cstheme="minorHAnsi"/>
          <w:b/>
          <w:bCs/>
        </w:rPr>
        <w:t>2019 Family support</w:t>
      </w:r>
      <w:r w:rsidR="000A12C4" w:rsidRPr="00FE781B">
        <w:rPr>
          <w:rFonts w:cstheme="minorHAnsi"/>
          <w:b/>
          <w:bCs/>
        </w:rPr>
        <w:t xml:space="preserve"> </w:t>
      </w:r>
      <w:r w:rsidRPr="00FE781B">
        <w:rPr>
          <w:rFonts w:cstheme="minorHAnsi"/>
          <w:b/>
          <w:bCs/>
        </w:rPr>
        <w:t>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763BE" w:rsidRPr="00FE781B" w14:paraId="2027A998" w14:textId="77777777" w:rsidTr="00B763BE">
        <w:trPr>
          <w:trHeight w:val="315"/>
        </w:trPr>
        <w:tc>
          <w:tcPr>
            <w:tcW w:w="3293" w:type="dxa"/>
            <w:noWrap/>
            <w:hideMark/>
          </w:tcPr>
          <w:p w14:paraId="6F177F5C" w14:textId="77777777" w:rsidR="00B763BE" w:rsidRPr="00FE781B" w:rsidRDefault="00B763BE" w:rsidP="00B763BE">
            <w:pPr>
              <w:jc w:val="center"/>
              <w:rPr>
                <w:rFonts w:cstheme="minorHAnsi"/>
                <w:b/>
                <w:caps/>
              </w:rPr>
            </w:pPr>
          </w:p>
        </w:tc>
        <w:tc>
          <w:tcPr>
            <w:tcW w:w="728" w:type="dxa"/>
            <w:noWrap/>
            <w:hideMark/>
          </w:tcPr>
          <w:p w14:paraId="737DF144" w14:textId="77777777" w:rsidR="00B763BE" w:rsidRPr="00FE781B" w:rsidRDefault="00B763BE" w:rsidP="00B763BE">
            <w:pPr>
              <w:jc w:val="center"/>
              <w:rPr>
                <w:rFonts w:cstheme="minorHAnsi"/>
                <w:b/>
                <w:caps/>
              </w:rPr>
            </w:pPr>
            <w:r w:rsidRPr="00FE781B">
              <w:rPr>
                <w:rFonts w:cstheme="minorHAnsi"/>
                <w:b/>
                <w:caps/>
              </w:rPr>
              <w:t>2019</w:t>
            </w:r>
          </w:p>
        </w:tc>
        <w:tc>
          <w:tcPr>
            <w:tcW w:w="728" w:type="dxa"/>
          </w:tcPr>
          <w:p w14:paraId="419DBFDB" w14:textId="77777777" w:rsidR="00B763BE" w:rsidRPr="00FE781B" w:rsidRDefault="00B763BE" w:rsidP="00B763BE">
            <w:pPr>
              <w:jc w:val="center"/>
              <w:rPr>
                <w:rFonts w:cstheme="minorHAnsi"/>
                <w:b/>
                <w:caps/>
              </w:rPr>
            </w:pPr>
            <w:r w:rsidRPr="00FE781B">
              <w:rPr>
                <w:rFonts w:cstheme="minorHAnsi"/>
                <w:b/>
                <w:caps/>
              </w:rPr>
              <w:t>2018</w:t>
            </w:r>
          </w:p>
        </w:tc>
        <w:tc>
          <w:tcPr>
            <w:tcW w:w="728" w:type="dxa"/>
          </w:tcPr>
          <w:p w14:paraId="5BD5FBAA" w14:textId="77777777" w:rsidR="00B763BE" w:rsidRPr="00FE781B" w:rsidRDefault="00B763BE" w:rsidP="00B763BE">
            <w:pPr>
              <w:jc w:val="center"/>
              <w:rPr>
                <w:rFonts w:cstheme="minorHAnsi"/>
                <w:b/>
                <w:caps/>
              </w:rPr>
            </w:pPr>
            <w:r w:rsidRPr="00FE781B">
              <w:rPr>
                <w:rFonts w:cstheme="minorHAnsi"/>
                <w:b/>
                <w:caps/>
              </w:rPr>
              <w:t>2017</w:t>
            </w:r>
          </w:p>
        </w:tc>
        <w:tc>
          <w:tcPr>
            <w:tcW w:w="728" w:type="dxa"/>
          </w:tcPr>
          <w:p w14:paraId="3B24910F" w14:textId="77777777" w:rsidR="00B763BE" w:rsidRPr="00FE781B" w:rsidRDefault="00B763BE" w:rsidP="00B763BE">
            <w:pPr>
              <w:jc w:val="center"/>
              <w:rPr>
                <w:rFonts w:cstheme="minorHAnsi"/>
                <w:b/>
                <w:caps/>
              </w:rPr>
            </w:pPr>
            <w:r w:rsidRPr="00FE781B">
              <w:rPr>
                <w:rFonts w:cstheme="minorHAnsi"/>
                <w:b/>
                <w:caps/>
              </w:rPr>
              <w:t>2016</w:t>
            </w:r>
          </w:p>
        </w:tc>
        <w:tc>
          <w:tcPr>
            <w:tcW w:w="728" w:type="dxa"/>
          </w:tcPr>
          <w:p w14:paraId="04DDC04C" w14:textId="77777777" w:rsidR="00B763BE" w:rsidRPr="00FE781B" w:rsidRDefault="00B763BE" w:rsidP="00B763BE">
            <w:pPr>
              <w:jc w:val="center"/>
              <w:rPr>
                <w:rFonts w:cstheme="minorHAnsi"/>
                <w:b/>
                <w:caps/>
              </w:rPr>
            </w:pPr>
            <w:r w:rsidRPr="00FE781B">
              <w:rPr>
                <w:rFonts w:cstheme="minorHAnsi"/>
                <w:b/>
                <w:caps/>
              </w:rPr>
              <w:t>2015</w:t>
            </w:r>
          </w:p>
        </w:tc>
        <w:tc>
          <w:tcPr>
            <w:tcW w:w="728" w:type="dxa"/>
          </w:tcPr>
          <w:p w14:paraId="4A26E0E7" w14:textId="77777777" w:rsidR="00B763BE" w:rsidRPr="00FE781B" w:rsidRDefault="00B763BE" w:rsidP="00B763BE">
            <w:pPr>
              <w:jc w:val="center"/>
              <w:rPr>
                <w:rFonts w:cstheme="minorHAnsi"/>
                <w:b/>
                <w:caps/>
              </w:rPr>
            </w:pPr>
            <w:r w:rsidRPr="00FE781B">
              <w:rPr>
                <w:rFonts w:cstheme="minorHAnsi"/>
                <w:b/>
                <w:caps/>
              </w:rPr>
              <w:t>2014</w:t>
            </w:r>
          </w:p>
        </w:tc>
        <w:tc>
          <w:tcPr>
            <w:tcW w:w="728" w:type="dxa"/>
          </w:tcPr>
          <w:p w14:paraId="508EC7B9" w14:textId="77777777" w:rsidR="00B763BE" w:rsidRPr="00FE781B" w:rsidRDefault="00B763BE" w:rsidP="00B763BE">
            <w:pPr>
              <w:jc w:val="center"/>
              <w:rPr>
                <w:rFonts w:cstheme="minorHAnsi"/>
                <w:b/>
                <w:caps/>
              </w:rPr>
            </w:pPr>
            <w:r w:rsidRPr="00FE781B">
              <w:rPr>
                <w:rFonts w:cstheme="minorHAnsi"/>
                <w:b/>
                <w:caps/>
              </w:rPr>
              <w:t>2013</w:t>
            </w:r>
          </w:p>
        </w:tc>
        <w:tc>
          <w:tcPr>
            <w:tcW w:w="728" w:type="dxa"/>
          </w:tcPr>
          <w:p w14:paraId="1090DAD4" w14:textId="77777777" w:rsidR="00B763BE" w:rsidRPr="00FE781B" w:rsidRDefault="00B763BE" w:rsidP="00B763BE">
            <w:pPr>
              <w:jc w:val="center"/>
              <w:rPr>
                <w:rFonts w:cstheme="minorHAnsi"/>
                <w:b/>
                <w:caps/>
              </w:rPr>
            </w:pPr>
            <w:r w:rsidRPr="00FE781B">
              <w:rPr>
                <w:rFonts w:cstheme="minorHAnsi"/>
                <w:b/>
                <w:caps/>
              </w:rPr>
              <w:t>2012</w:t>
            </w:r>
          </w:p>
        </w:tc>
      </w:tr>
      <w:tr w:rsidR="00B763BE" w:rsidRPr="00FE781B" w14:paraId="2A25A672" w14:textId="77777777" w:rsidTr="00B763BE">
        <w:trPr>
          <w:trHeight w:val="315"/>
        </w:trPr>
        <w:tc>
          <w:tcPr>
            <w:tcW w:w="3293" w:type="dxa"/>
            <w:noWrap/>
            <w:vAlign w:val="bottom"/>
          </w:tcPr>
          <w:p w14:paraId="2CA1F700" w14:textId="77777777" w:rsidR="00B763BE" w:rsidRPr="00FE781B" w:rsidRDefault="00B763BE" w:rsidP="00B763BE">
            <w:pPr>
              <w:rPr>
                <w:rFonts w:cstheme="minorHAnsi"/>
                <w:b/>
                <w:color w:val="000000"/>
              </w:rPr>
            </w:pPr>
            <w:r w:rsidRPr="00FE781B">
              <w:rPr>
                <w:rFonts w:cstheme="minorHAnsi"/>
                <w:b/>
                <w:color w:val="000000"/>
              </w:rPr>
              <w:t>Women</w:t>
            </w:r>
          </w:p>
        </w:tc>
        <w:tc>
          <w:tcPr>
            <w:tcW w:w="728" w:type="dxa"/>
            <w:noWrap/>
            <w:vAlign w:val="center"/>
          </w:tcPr>
          <w:p w14:paraId="5C8D791D" w14:textId="77777777" w:rsidR="00B763BE" w:rsidRPr="00FE781B" w:rsidRDefault="00B763BE" w:rsidP="00B763BE">
            <w:pPr>
              <w:jc w:val="center"/>
              <w:rPr>
                <w:rFonts w:cstheme="minorHAnsi"/>
                <w:color w:val="000000"/>
              </w:rPr>
            </w:pPr>
            <w:r w:rsidRPr="00FE781B">
              <w:rPr>
                <w:rFonts w:cstheme="minorHAnsi"/>
                <w:color w:val="000000"/>
              </w:rPr>
              <w:t>78</w:t>
            </w:r>
          </w:p>
        </w:tc>
        <w:tc>
          <w:tcPr>
            <w:tcW w:w="728" w:type="dxa"/>
            <w:vAlign w:val="center"/>
          </w:tcPr>
          <w:p w14:paraId="3A6C3DA1" w14:textId="77777777" w:rsidR="00B763BE" w:rsidRPr="00FE781B" w:rsidRDefault="00B763BE" w:rsidP="00B763BE">
            <w:pPr>
              <w:jc w:val="center"/>
              <w:rPr>
                <w:rFonts w:cstheme="minorHAnsi"/>
              </w:rPr>
            </w:pPr>
            <w:r w:rsidRPr="00FE781B">
              <w:rPr>
                <w:rFonts w:cstheme="minorHAnsi"/>
              </w:rPr>
              <w:t>78</w:t>
            </w:r>
          </w:p>
        </w:tc>
        <w:tc>
          <w:tcPr>
            <w:tcW w:w="728" w:type="dxa"/>
            <w:vAlign w:val="center"/>
          </w:tcPr>
          <w:p w14:paraId="65851923" w14:textId="77777777" w:rsidR="00B763BE" w:rsidRPr="00FE781B" w:rsidRDefault="00B763BE" w:rsidP="00B763BE">
            <w:pPr>
              <w:jc w:val="center"/>
              <w:rPr>
                <w:rFonts w:cstheme="minorHAnsi"/>
              </w:rPr>
            </w:pPr>
            <w:r w:rsidRPr="00FE781B">
              <w:rPr>
                <w:rFonts w:cstheme="minorHAnsi"/>
              </w:rPr>
              <w:t>77</w:t>
            </w:r>
          </w:p>
        </w:tc>
        <w:tc>
          <w:tcPr>
            <w:tcW w:w="728" w:type="dxa"/>
            <w:vAlign w:val="center"/>
          </w:tcPr>
          <w:p w14:paraId="3E2230C7" w14:textId="77777777" w:rsidR="00B763BE" w:rsidRPr="00FE781B" w:rsidRDefault="00B763BE" w:rsidP="00B763BE">
            <w:pPr>
              <w:jc w:val="center"/>
              <w:rPr>
                <w:rFonts w:cstheme="minorHAnsi"/>
              </w:rPr>
            </w:pPr>
            <w:r w:rsidRPr="00FE781B">
              <w:rPr>
                <w:rFonts w:cstheme="minorHAnsi"/>
              </w:rPr>
              <w:t>77</w:t>
            </w:r>
          </w:p>
        </w:tc>
        <w:tc>
          <w:tcPr>
            <w:tcW w:w="728" w:type="dxa"/>
            <w:vAlign w:val="center"/>
          </w:tcPr>
          <w:p w14:paraId="40B60CB2" w14:textId="77777777" w:rsidR="00B763BE" w:rsidRPr="00FE781B" w:rsidRDefault="00B763BE" w:rsidP="00B763BE">
            <w:pPr>
              <w:jc w:val="center"/>
              <w:rPr>
                <w:rFonts w:cstheme="minorHAnsi"/>
              </w:rPr>
            </w:pPr>
            <w:r w:rsidRPr="00FE781B">
              <w:rPr>
                <w:rFonts w:cstheme="minorHAnsi"/>
              </w:rPr>
              <w:t>77</w:t>
            </w:r>
          </w:p>
        </w:tc>
        <w:tc>
          <w:tcPr>
            <w:tcW w:w="728" w:type="dxa"/>
            <w:vAlign w:val="center"/>
          </w:tcPr>
          <w:p w14:paraId="2311F0AB" w14:textId="77777777" w:rsidR="00B763BE" w:rsidRPr="00FE781B" w:rsidRDefault="00B763BE" w:rsidP="00B763BE">
            <w:pPr>
              <w:jc w:val="center"/>
              <w:rPr>
                <w:rFonts w:cstheme="minorHAnsi"/>
              </w:rPr>
            </w:pPr>
            <w:r w:rsidRPr="00FE781B">
              <w:rPr>
                <w:rFonts w:cstheme="minorHAnsi"/>
              </w:rPr>
              <w:t>77</w:t>
            </w:r>
          </w:p>
        </w:tc>
        <w:tc>
          <w:tcPr>
            <w:tcW w:w="728" w:type="dxa"/>
            <w:vAlign w:val="center"/>
          </w:tcPr>
          <w:p w14:paraId="024A8819" w14:textId="77777777" w:rsidR="00B763BE" w:rsidRPr="00FE781B" w:rsidRDefault="00B763BE" w:rsidP="00B763BE">
            <w:pPr>
              <w:jc w:val="center"/>
              <w:rPr>
                <w:rFonts w:cstheme="minorHAnsi"/>
              </w:rPr>
            </w:pPr>
            <w:r w:rsidRPr="00FE781B">
              <w:rPr>
                <w:rFonts w:cstheme="minorHAnsi"/>
              </w:rPr>
              <w:t>78</w:t>
            </w:r>
          </w:p>
        </w:tc>
        <w:tc>
          <w:tcPr>
            <w:tcW w:w="728" w:type="dxa"/>
            <w:vAlign w:val="center"/>
          </w:tcPr>
          <w:p w14:paraId="0053CE80" w14:textId="77777777" w:rsidR="00B763BE" w:rsidRPr="00FE781B" w:rsidRDefault="00B763BE" w:rsidP="00B763BE">
            <w:pPr>
              <w:jc w:val="center"/>
              <w:rPr>
                <w:rFonts w:cstheme="minorHAnsi"/>
              </w:rPr>
            </w:pPr>
            <w:r w:rsidRPr="00FE781B">
              <w:rPr>
                <w:rFonts w:cstheme="minorHAnsi"/>
              </w:rPr>
              <w:t>78</w:t>
            </w:r>
          </w:p>
        </w:tc>
      </w:tr>
      <w:tr w:rsidR="00B763BE" w:rsidRPr="00FE781B" w14:paraId="387DD51B" w14:textId="77777777" w:rsidTr="00B763BE">
        <w:trPr>
          <w:trHeight w:val="315"/>
        </w:trPr>
        <w:tc>
          <w:tcPr>
            <w:tcW w:w="3293" w:type="dxa"/>
            <w:noWrap/>
            <w:vAlign w:val="bottom"/>
          </w:tcPr>
          <w:p w14:paraId="016F38C2" w14:textId="77777777" w:rsidR="00B763BE" w:rsidRPr="00FE781B" w:rsidRDefault="00B763BE" w:rsidP="00B763BE">
            <w:pPr>
              <w:rPr>
                <w:rFonts w:cstheme="minorHAnsi"/>
                <w:b/>
                <w:color w:val="000000"/>
              </w:rPr>
            </w:pPr>
            <w:r w:rsidRPr="00FE781B">
              <w:rPr>
                <w:rFonts w:cstheme="minorHAnsi"/>
                <w:b/>
                <w:color w:val="000000"/>
              </w:rPr>
              <w:t>18-34</w:t>
            </w:r>
          </w:p>
        </w:tc>
        <w:tc>
          <w:tcPr>
            <w:tcW w:w="728" w:type="dxa"/>
            <w:noWrap/>
            <w:vAlign w:val="center"/>
          </w:tcPr>
          <w:p w14:paraId="22E1096D" w14:textId="77777777" w:rsidR="00B763BE" w:rsidRPr="00FE781B" w:rsidRDefault="00B763BE" w:rsidP="00B763BE">
            <w:pPr>
              <w:jc w:val="center"/>
              <w:rPr>
                <w:rFonts w:cstheme="minorHAnsi"/>
                <w:color w:val="000000"/>
              </w:rPr>
            </w:pPr>
            <w:r w:rsidRPr="00FE781B">
              <w:rPr>
                <w:rFonts w:cstheme="minorHAnsi"/>
                <w:color w:val="000000"/>
              </w:rPr>
              <w:t>76</w:t>
            </w:r>
          </w:p>
        </w:tc>
        <w:tc>
          <w:tcPr>
            <w:tcW w:w="728" w:type="dxa"/>
            <w:vAlign w:val="center"/>
          </w:tcPr>
          <w:p w14:paraId="2E334EC0" w14:textId="77777777" w:rsidR="00B763BE" w:rsidRPr="00FE781B" w:rsidRDefault="00B763BE" w:rsidP="00B763BE">
            <w:pPr>
              <w:jc w:val="center"/>
              <w:rPr>
                <w:rFonts w:cstheme="minorHAnsi"/>
              </w:rPr>
            </w:pPr>
            <w:r w:rsidRPr="00FE781B">
              <w:rPr>
                <w:rFonts w:cstheme="minorHAnsi"/>
              </w:rPr>
              <w:t>76</w:t>
            </w:r>
          </w:p>
        </w:tc>
        <w:tc>
          <w:tcPr>
            <w:tcW w:w="728" w:type="dxa"/>
            <w:vAlign w:val="center"/>
          </w:tcPr>
          <w:p w14:paraId="0160EAEA" w14:textId="77777777" w:rsidR="00B763BE" w:rsidRPr="00FE781B" w:rsidRDefault="00B763BE" w:rsidP="00B763BE">
            <w:pPr>
              <w:jc w:val="center"/>
              <w:rPr>
                <w:rFonts w:cstheme="minorHAnsi"/>
              </w:rPr>
            </w:pPr>
            <w:r w:rsidRPr="00FE781B">
              <w:rPr>
                <w:rFonts w:cstheme="minorHAnsi"/>
              </w:rPr>
              <w:t>76</w:t>
            </w:r>
          </w:p>
        </w:tc>
        <w:tc>
          <w:tcPr>
            <w:tcW w:w="728" w:type="dxa"/>
            <w:vAlign w:val="center"/>
          </w:tcPr>
          <w:p w14:paraId="7E20D5F4" w14:textId="77777777" w:rsidR="00B763BE" w:rsidRPr="00FE781B" w:rsidRDefault="00B763BE" w:rsidP="00B763BE">
            <w:pPr>
              <w:jc w:val="center"/>
              <w:rPr>
                <w:rFonts w:cstheme="minorHAnsi"/>
              </w:rPr>
            </w:pPr>
            <w:r w:rsidRPr="00FE781B">
              <w:rPr>
                <w:rFonts w:cstheme="minorHAnsi"/>
              </w:rPr>
              <w:t>75</w:t>
            </w:r>
          </w:p>
        </w:tc>
        <w:tc>
          <w:tcPr>
            <w:tcW w:w="728" w:type="dxa"/>
            <w:vAlign w:val="center"/>
          </w:tcPr>
          <w:p w14:paraId="4CBCEA03"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066A6629"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3ADDEA0B" w14:textId="77777777" w:rsidR="00B763BE" w:rsidRPr="00FE781B" w:rsidRDefault="00B763BE" w:rsidP="00B763BE">
            <w:pPr>
              <w:jc w:val="center"/>
              <w:rPr>
                <w:rFonts w:cstheme="minorHAnsi"/>
              </w:rPr>
            </w:pPr>
            <w:r w:rsidRPr="00FE781B">
              <w:rPr>
                <w:rFonts w:cstheme="minorHAnsi"/>
              </w:rPr>
              <w:t>75</w:t>
            </w:r>
          </w:p>
        </w:tc>
        <w:tc>
          <w:tcPr>
            <w:tcW w:w="728" w:type="dxa"/>
            <w:vAlign w:val="center"/>
          </w:tcPr>
          <w:p w14:paraId="6E6875D8" w14:textId="77777777" w:rsidR="00B763BE" w:rsidRPr="00FE781B" w:rsidRDefault="00B763BE" w:rsidP="00B763BE">
            <w:pPr>
              <w:jc w:val="center"/>
              <w:rPr>
                <w:rFonts w:cstheme="minorHAnsi"/>
              </w:rPr>
            </w:pPr>
            <w:r w:rsidRPr="00FE781B">
              <w:rPr>
                <w:rFonts w:cstheme="minorHAnsi"/>
              </w:rPr>
              <w:t>75</w:t>
            </w:r>
          </w:p>
        </w:tc>
      </w:tr>
      <w:tr w:rsidR="00B763BE" w:rsidRPr="00FE781B" w14:paraId="7E744C3C" w14:textId="77777777" w:rsidTr="00B763BE">
        <w:trPr>
          <w:trHeight w:val="315"/>
        </w:trPr>
        <w:tc>
          <w:tcPr>
            <w:tcW w:w="3293" w:type="dxa"/>
            <w:noWrap/>
            <w:vAlign w:val="bottom"/>
          </w:tcPr>
          <w:p w14:paraId="4E654D8A" w14:textId="77777777" w:rsidR="00B763BE" w:rsidRPr="00FE781B" w:rsidRDefault="00B763BE" w:rsidP="00B763BE">
            <w:pPr>
              <w:rPr>
                <w:rFonts w:cstheme="minorHAnsi"/>
                <w:b/>
                <w:color w:val="000000"/>
              </w:rPr>
            </w:pPr>
            <w:r w:rsidRPr="00FE781B">
              <w:rPr>
                <w:rFonts w:cstheme="minorHAnsi"/>
                <w:b/>
                <w:color w:val="000000"/>
              </w:rPr>
              <w:t>Interface</w:t>
            </w:r>
          </w:p>
        </w:tc>
        <w:tc>
          <w:tcPr>
            <w:tcW w:w="728" w:type="dxa"/>
            <w:noWrap/>
            <w:vAlign w:val="center"/>
          </w:tcPr>
          <w:p w14:paraId="1F5C9415" w14:textId="77777777" w:rsidR="00B763BE" w:rsidRPr="00FE781B" w:rsidRDefault="00B763BE" w:rsidP="00B763BE">
            <w:pPr>
              <w:jc w:val="center"/>
              <w:rPr>
                <w:rFonts w:cstheme="minorHAnsi"/>
                <w:color w:val="000000"/>
              </w:rPr>
            </w:pPr>
            <w:r w:rsidRPr="00FE781B">
              <w:rPr>
                <w:rFonts w:cstheme="minorHAnsi"/>
                <w:color w:val="000000"/>
              </w:rPr>
              <w:t>76</w:t>
            </w:r>
          </w:p>
        </w:tc>
        <w:tc>
          <w:tcPr>
            <w:tcW w:w="728" w:type="dxa"/>
            <w:vAlign w:val="center"/>
          </w:tcPr>
          <w:p w14:paraId="3DA9A127" w14:textId="77777777" w:rsidR="00B763BE" w:rsidRPr="00FE781B" w:rsidRDefault="00B763BE" w:rsidP="00B763BE">
            <w:pPr>
              <w:jc w:val="center"/>
              <w:rPr>
                <w:rFonts w:cstheme="minorHAnsi"/>
              </w:rPr>
            </w:pPr>
            <w:r w:rsidRPr="00FE781B">
              <w:rPr>
                <w:rFonts w:cstheme="minorHAnsi"/>
              </w:rPr>
              <w:t>76</w:t>
            </w:r>
          </w:p>
        </w:tc>
        <w:tc>
          <w:tcPr>
            <w:tcW w:w="728" w:type="dxa"/>
            <w:vAlign w:val="center"/>
          </w:tcPr>
          <w:p w14:paraId="2F981F80"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79FD2C2A" w14:textId="77777777" w:rsidR="00B763BE" w:rsidRPr="00FE781B" w:rsidRDefault="00B763BE" w:rsidP="00B763BE">
            <w:pPr>
              <w:jc w:val="center"/>
              <w:rPr>
                <w:rFonts w:cstheme="minorHAnsi"/>
              </w:rPr>
            </w:pPr>
            <w:r w:rsidRPr="00FE781B">
              <w:rPr>
                <w:rFonts w:cstheme="minorHAnsi"/>
              </w:rPr>
              <w:t>75</w:t>
            </w:r>
          </w:p>
        </w:tc>
        <w:tc>
          <w:tcPr>
            <w:tcW w:w="728" w:type="dxa"/>
            <w:vAlign w:val="center"/>
          </w:tcPr>
          <w:p w14:paraId="00945015"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54D0DCD1"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6BB417B0"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76FDB777" w14:textId="77777777" w:rsidR="00B763BE" w:rsidRPr="00FE781B" w:rsidRDefault="00B763BE" w:rsidP="00B763BE">
            <w:pPr>
              <w:jc w:val="center"/>
              <w:rPr>
                <w:rFonts w:cstheme="minorHAnsi"/>
              </w:rPr>
            </w:pPr>
            <w:r w:rsidRPr="00FE781B">
              <w:rPr>
                <w:rFonts w:cstheme="minorHAnsi"/>
              </w:rPr>
              <w:t>n/a</w:t>
            </w:r>
          </w:p>
        </w:tc>
      </w:tr>
      <w:tr w:rsidR="00B763BE" w:rsidRPr="00FE781B" w14:paraId="6699BF3D" w14:textId="77777777" w:rsidTr="00B763BE">
        <w:trPr>
          <w:trHeight w:val="315"/>
        </w:trPr>
        <w:tc>
          <w:tcPr>
            <w:tcW w:w="3293" w:type="dxa"/>
            <w:noWrap/>
            <w:vAlign w:val="bottom"/>
          </w:tcPr>
          <w:p w14:paraId="4E9D8B50" w14:textId="77777777" w:rsidR="00B763BE" w:rsidRPr="00FE781B" w:rsidRDefault="00B763BE" w:rsidP="00B763BE">
            <w:pPr>
              <w:rPr>
                <w:rFonts w:cstheme="minorHAnsi"/>
                <w:b/>
                <w:color w:val="000000"/>
              </w:rPr>
            </w:pPr>
            <w:r w:rsidRPr="00FE781B">
              <w:rPr>
                <w:rFonts w:cstheme="minorHAnsi"/>
                <w:b/>
                <w:color w:val="000000"/>
              </w:rPr>
              <w:t>Regional Centres</w:t>
            </w:r>
          </w:p>
        </w:tc>
        <w:tc>
          <w:tcPr>
            <w:tcW w:w="728" w:type="dxa"/>
            <w:noWrap/>
            <w:vAlign w:val="center"/>
          </w:tcPr>
          <w:p w14:paraId="0CF65D19" w14:textId="77777777" w:rsidR="00B763BE" w:rsidRPr="00FE781B" w:rsidRDefault="00B763BE" w:rsidP="00B763BE">
            <w:pPr>
              <w:jc w:val="center"/>
              <w:rPr>
                <w:rFonts w:cstheme="minorHAnsi"/>
                <w:color w:val="000000"/>
              </w:rPr>
            </w:pPr>
            <w:r w:rsidRPr="00FE781B">
              <w:rPr>
                <w:rFonts w:cstheme="minorHAnsi"/>
                <w:color w:val="000000"/>
              </w:rPr>
              <w:t>75</w:t>
            </w:r>
          </w:p>
        </w:tc>
        <w:tc>
          <w:tcPr>
            <w:tcW w:w="728" w:type="dxa"/>
            <w:vAlign w:val="center"/>
          </w:tcPr>
          <w:p w14:paraId="625E442C" w14:textId="77777777" w:rsidR="00B763BE" w:rsidRPr="00FE781B" w:rsidRDefault="00B763BE" w:rsidP="00B763BE">
            <w:pPr>
              <w:jc w:val="center"/>
              <w:rPr>
                <w:rFonts w:cstheme="minorHAnsi"/>
              </w:rPr>
            </w:pPr>
            <w:r w:rsidRPr="00FE781B">
              <w:rPr>
                <w:rFonts w:cstheme="minorHAnsi"/>
              </w:rPr>
              <w:t>75</w:t>
            </w:r>
          </w:p>
        </w:tc>
        <w:tc>
          <w:tcPr>
            <w:tcW w:w="728" w:type="dxa"/>
            <w:vAlign w:val="center"/>
          </w:tcPr>
          <w:p w14:paraId="556A3FBF" w14:textId="77777777" w:rsidR="00B763BE" w:rsidRPr="00FE781B" w:rsidRDefault="00B763BE" w:rsidP="00B763BE">
            <w:pPr>
              <w:jc w:val="center"/>
              <w:rPr>
                <w:rFonts w:cstheme="minorHAnsi"/>
              </w:rPr>
            </w:pPr>
            <w:r w:rsidRPr="00FE781B">
              <w:rPr>
                <w:rFonts w:cstheme="minorHAnsi"/>
              </w:rPr>
              <w:t>76</w:t>
            </w:r>
          </w:p>
        </w:tc>
        <w:tc>
          <w:tcPr>
            <w:tcW w:w="728" w:type="dxa"/>
            <w:vAlign w:val="center"/>
          </w:tcPr>
          <w:p w14:paraId="681C7493"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26B124B7" w14:textId="77777777" w:rsidR="00B763BE" w:rsidRPr="00FE781B" w:rsidRDefault="00B763BE" w:rsidP="00B763BE">
            <w:pPr>
              <w:jc w:val="center"/>
              <w:rPr>
                <w:rFonts w:cstheme="minorHAnsi"/>
              </w:rPr>
            </w:pPr>
            <w:r w:rsidRPr="00FE781B">
              <w:rPr>
                <w:rFonts w:cstheme="minorHAnsi"/>
              </w:rPr>
              <w:t>75</w:t>
            </w:r>
          </w:p>
        </w:tc>
        <w:tc>
          <w:tcPr>
            <w:tcW w:w="728" w:type="dxa"/>
            <w:vAlign w:val="center"/>
          </w:tcPr>
          <w:p w14:paraId="74DA36E0"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72782AA1"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07085B0D" w14:textId="77777777" w:rsidR="00B763BE" w:rsidRPr="00FE781B" w:rsidRDefault="00B763BE" w:rsidP="00B763BE">
            <w:pPr>
              <w:jc w:val="center"/>
              <w:rPr>
                <w:rFonts w:cstheme="minorHAnsi"/>
              </w:rPr>
            </w:pPr>
            <w:r w:rsidRPr="00FE781B">
              <w:rPr>
                <w:rFonts w:cstheme="minorHAnsi"/>
              </w:rPr>
              <w:t>n/a</w:t>
            </w:r>
          </w:p>
        </w:tc>
      </w:tr>
      <w:tr w:rsidR="00B763BE" w:rsidRPr="00FE781B" w14:paraId="68D69C93" w14:textId="77777777" w:rsidTr="00B763BE">
        <w:trPr>
          <w:trHeight w:val="315"/>
        </w:trPr>
        <w:tc>
          <w:tcPr>
            <w:tcW w:w="3293" w:type="dxa"/>
            <w:noWrap/>
            <w:vAlign w:val="bottom"/>
          </w:tcPr>
          <w:p w14:paraId="334A65DF" w14:textId="77777777" w:rsidR="00B763BE" w:rsidRPr="00FE781B" w:rsidRDefault="00B763BE" w:rsidP="00B763BE">
            <w:pPr>
              <w:rPr>
                <w:rFonts w:cstheme="minorHAnsi"/>
                <w:b/>
                <w:color w:val="000000"/>
              </w:rPr>
            </w:pPr>
            <w:r w:rsidRPr="00FE781B">
              <w:rPr>
                <w:rFonts w:cstheme="minorHAnsi"/>
                <w:b/>
                <w:color w:val="000000"/>
              </w:rPr>
              <w:t>Metropolitan</w:t>
            </w:r>
          </w:p>
        </w:tc>
        <w:tc>
          <w:tcPr>
            <w:tcW w:w="728" w:type="dxa"/>
            <w:noWrap/>
            <w:vAlign w:val="center"/>
          </w:tcPr>
          <w:p w14:paraId="4832E644" w14:textId="77777777" w:rsidR="00B763BE" w:rsidRPr="00FE781B" w:rsidRDefault="00B763BE" w:rsidP="00B763BE">
            <w:pPr>
              <w:jc w:val="center"/>
              <w:rPr>
                <w:rFonts w:cstheme="minorHAnsi"/>
                <w:color w:val="000000"/>
              </w:rPr>
            </w:pPr>
            <w:r w:rsidRPr="00FE781B">
              <w:rPr>
                <w:rFonts w:cstheme="minorHAnsi"/>
                <w:color w:val="000000"/>
              </w:rPr>
              <w:t>75</w:t>
            </w:r>
          </w:p>
        </w:tc>
        <w:tc>
          <w:tcPr>
            <w:tcW w:w="728" w:type="dxa"/>
            <w:vAlign w:val="center"/>
          </w:tcPr>
          <w:p w14:paraId="63B898C4" w14:textId="77777777" w:rsidR="00B763BE" w:rsidRPr="00FE781B" w:rsidRDefault="00B763BE" w:rsidP="00B763BE">
            <w:pPr>
              <w:jc w:val="center"/>
              <w:rPr>
                <w:rFonts w:cstheme="minorHAnsi"/>
              </w:rPr>
            </w:pPr>
            <w:r w:rsidRPr="00FE781B">
              <w:rPr>
                <w:rFonts w:cstheme="minorHAnsi"/>
              </w:rPr>
              <w:t>75</w:t>
            </w:r>
          </w:p>
        </w:tc>
        <w:tc>
          <w:tcPr>
            <w:tcW w:w="728" w:type="dxa"/>
            <w:vAlign w:val="center"/>
          </w:tcPr>
          <w:p w14:paraId="3BC97DC8"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3BEB2EAF"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486ABEEC"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422B4B49"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11F40A69"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5A401E48" w14:textId="77777777" w:rsidR="00B763BE" w:rsidRPr="00FE781B" w:rsidRDefault="00B763BE" w:rsidP="00B763BE">
            <w:pPr>
              <w:jc w:val="center"/>
              <w:rPr>
                <w:rFonts w:cstheme="minorHAnsi"/>
              </w:rPr>
            </w:pPr>
            <w:r w:rsidRPr="00FE781B">
              <w:rPr>
                <w:rFonts w:cstheme="minorHAnsi"/>
              </w:rPr>
              <w:t>n/a</w:t>
            </w:r>
          </w:p>
        </w:tc>
      </w:tr>
      <w:tr w:rsidR="00B763BE" w:rsidRPr="00FE781B" w14:paraId="33C52AF3" w14:textId="77777777" w:rsidTr="00B763BE">
        <w:trPr>
          <w:trHeight w:val="315"/>
        </w:trPr>
        <w:tc>
          <w:tcPr>
            <w:tcW w:w="3293" w:type="dxa"/>
            <w:noWrap/>
            <w:vAlign w:val="bottom"/>
          </w:tcPr>
          <w:p w14:paraId="0C41AD3D" w14:textId="77777777" w:rsidR="00B763BE" w:rsidRPr="00FE781B" w:rsidRDefault="00B763BE" w:rsidP="00B763BE">
            <w:pPr>
              <w:rPr>
                <w:rFonts w:cstheme="minorHAnsi"/>
                <w:b/>
                <w:color w:val="000000"/>
              </w:rPr>
            </w:pPr>
            <w:r w:rsidRPr="00FE781B">
              <w:rPr>
                <w:rFonts w:cstheme="minorHAnsi"/>
                <w:b/>
                <w:color w:val="000000"/>
              </w:rPr>
              <w:t>35-49</w:t>
            </w:r>
          </w:p>
        </w:tc>
        <w:tc>
          <w:tcPr>
            <w:tcW w:w="728" w:type="dxa"/>
            <w:noWrap/>
            <w:vAlign w:val="center"/>
          </w:tcPr>
          <w:p w14:paraId="4E9FBDF9" w14:textId="77777777" w:rsidR="00B763BE" w:rsidRPr="00FE781B" w:rsidRDefault="00B763BE" w:rsidP="00B763BE">
            <w:pPr>
              <w:jc w:val="center"/>
              <w:rPr>
                <w:rFonts w:cstheme="minorHAnsi"/>
                <w:color w:val="000000"/>
              </w:rPr>
            </w:pPr>
            <w:r w:rsidRPr="00FE781B">
              <w:rPr>
                <w:rFonts w:cstheme="minorHAnsi"/>
                <w:color w:val="000000"/>
              </w:rPr>
              <w:t>74</w:t>
            </w:r>
          </w:p>
        </w:tc>
        <w:tc>
          <w:tcPr>
            <w:tcW w:w="728" w:type="dxa"/>
            <w:vAlign w:val="center"/>
          </w:tcPr>
          <w:p w14:paraId="6147D7DD"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1C313465"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26B3CAE1"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5A7AD874"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35CEB541"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560C53A8"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31F23417" w14:textId="77777777" w:rsidR="00B763BE" w:rsidRPr="00FE781B" w:rsidRDefault="00B763BE" w:rsidP="00B763BE">
            <w:pPr>
              <w:jc w:val="center"/>
              <w:rPr>
                <w:rFonts w:cstheme="minorHAnsi"/>
              </w:rPr>
            </w:pPr>
            <w:r w:rsidRPr="00FE781B">
              <w:rPr>
                <w:rFonts w:cstheme="minorHAnsi"/>
              </w:rPr>
              <w:t>73</w:t>
            </w:r>
          </w:p>
        </w:tc>
      </w:tr>
      <w:tr w:rsidR="00B763BE" w:rsidRPr="00FE781B" w14:paraId="68E92EEA" w14:textId="77777777" w:rsidTr="00B763BE">
        <w:trPr>
          <w:trHeight w:val="315"/>
        </w:trPr>
        <w:tc>
          <w:tcPr>
            <w:tcW w:w="3293" w:type="dxa"/>
            <w:noWrap/>
            <w:vAlign w:val="bottom"/>
          </w:tcPr>
          <w:p w14:paraId="2E0D88E4" w14:textId="77777777" w:rsidR="00B763BE" w:rsidRPr="00FE781B" w:rsidRDefault="00B763BE" w:rsidP="00B763BE">
            <w:pPr>
              <w:rPr>
                <w:rFonts w:cstheme="minorHAnsi"/>
                <w:b/>
                <w:color w:val="000000"/>
              </w:rPr>
            </w:pPr>
            <w:r w:rsidRPr="00FE781B">
              <w:rPr>
                <w:rFonts w:cstheme="minorHAnsi"/>
                <w:b/>
                <w:color w:val="000000"/>
              </w:rPr>
              <w:t>Overall</w:t>
            </w:r>
          </w:p>
        </w:tc>
        <w:tc>
          <w:tcPr>
            <w:tcW w:w="728" w:type="dxa"/>
            <w:noWrap/>
            <w:vAlign w:val="center"/>
          </w:tcPr>
          <w:p w14:paraId="584959C9" w14:textId="77777777" w:rsidR="00B763BE" w:rsidRPr="00FE781B" w:rsidRDefault="00B763BE" w:rsidP="00B763BE">
            <w:pPr>
              <w:jc w:val="center"/>
              <w:rPr>
                <w:rFonts w:cstheme="minorHAnsi"/>
                <w:color w:val="000000"/>
              </w:rPr>
            </w:pPr>
            <w:r w:rsidRPr="00FE781B">
              <w:rPr>
                <w:rFonts w:cstheme="minorHAnsi"/>
                <w:color w:val="000000"/>
              </w:rPr>
              <w:t>74</w:t>
            </w:r>
          </w:p>
        </w:tc>
        <w:tc>
          <w:tcPr>
            <w:tcW w:w="728" w:type="dxa"/>
            <w:vAlign w:val="center"/>
          </w:tcPr>
          <w:p w14:paraId="11064E63" w14:textId="77777777" w:rsidR="00B763BE" w:rsidRPr="00FE781B" w:rsidRDefault="00B763BE" w:rsidP="00B763BE">
            <w:pPr>
              <w:jc w:val="center"/>
              <w:rPr>
                <w:rFonts w:cstheme="minorHAnsi"/>
              </w:rPr>
            </w:pPr>
            <w:r w:rsidRPr="00FE781B">
              <w:rPr>
                <w:rFonts w:cstheme="minorHAnsi"/>
              </w:rPr>
              <w:t>74</w:t>
            </w:r>
          </w:p>
        </w:tc>
        <w:tc>
          <w:tcPr>
            <w:tcW w:w="728" w:type="dxa"/>
            <w:vAlign w:val="center"/>
          </w:tcPr>
          <w:p w14:paraId="39F9E1B0"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4253FFD8"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2B8AD251"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07B346E5"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03B36E07" w14:textId="77777777" w:rsidR="00B763BE" w:rsidRPr="00FE781B" w:rsidRDefault="00B763BE" w:rsidP="00B763BE">
            <w:pPr>
              <w:jc w:val="center"/>
              <w:rPr>
                <w:rFonts w:cstheme="minorHAnsi"/>
              </w:rPr>
            </w:pPr>
            <w:r w:rsidRPr="00FE781B">
              <w:rPr>
                <w:rFonts w:cstheme="minorHAnsi"/>
              </w:rPr>
              <w:t>73</w:t>
            </w:r>
          </w:p>
        </w:tc>
        <w:tc>
          <w:tcPr>
            <w:tcW w:w="728" w:type="dxa"/>
            <w:vAlign w:val="center"/>
          </w:tcPr>
          <w:p w14:paraId="1590A3D0" w14:textId="77777777" w:rsidR="00B763BE" w:rsidRPr="00FE781B" w:rsidRDefault="00B763BE" w:rsidP="00B763BE">
            <w:pPr>
              <w:jc w:val="center"/>
              <w:rPr>
                <w:rFonts w:cstheme="minorHAnsi"/>
              </w:rPr>
            </w:pPr>
            <w:r w:rsidRPr="00FE781B">
              <w:rPr>
                <w:rFonts w:cstheme="minorHAnsi"/>
              </w:rPr>
              <w:t>73</w:t>
            </w:r>
          </w:p>
        </w:tc>
      </w:tr>
      <w:tr w:rsidR="00B763BE" w:rsidRPr="00FE781B" w14:paraId="36B040FA" w14:textId="77777777" w:rsidTr="00B763BE">
        <w:trPr>
          <w:trHeight w:val="315"/>
        </w:trPr>
        <w:tc>
          <w:tcPr>
            <w:tcW w:w="3293" w:type="dxa"/>
            <w:noWrap/>
            <w:vAlign w:val="bottom"/>
          </w:tcPr>
          <w:p w14:paraId="54B9A45E" w14:textId="77777777" w:rsidR="00B763BE" w:rsidRPr="00FE781B" w:rsidRDefault="00B763BE" w:rsidP="00B763BE">
            <w:pPr>
              <w:rPr>
                <w:rFonts w:cstheme="minorHAnsi"/>
                <w:b/>
                <w:color w:val="000000"/>
              </w:rPr>
            </w:pPr>
            <w:r w:rsidRPr="00FE781B">
              <w:rPr>
                <w:rFonts w:cstheme="minorHAnsi"/>
                <w:b/>
                <w:color w:val="000000"/>
              </w:rPr>
              <w:t>Large Rural</w:t>
            </w:r>
          </w:p>
        </w:tc>
        <w:tc>
          <w:tcPr>
            <w:tcW w:w="728" w:type="dxa"/>
            <w:noWrap/>
            <w:vAlign w:val="center"/>
          </w:tcPr>
          <w:p w14:paraId="70E3906C" w14:textId="77777777" w:rsidR="00B763BE" w:rsidRPr="00FE781B" w:rsidRDefault="00B763BE" w:rsidP="00B763BE">
            <w:pPr>
              <w:jc w:val="center"/>
              <w:rPr>
                <w:rFonts w:cstheme="minorHAnsi"/>
                <w:color w:val="000000"/>
              </w:rPr>
            </w:pPr>
            <w:r w:rsidRPr="00FE781B">
              <w:rPr>
                <w:rFonts w:cstheme="minorHAnsi"/>
                <w:color w:val="000000"/>
              </w:rPr>
              <w:t>73</w:t>
            </w:r>
          </w:p>
        </w:tc>
        <w:tc>
          <w:tcPr>
            <w:tcW w:w="728" w:type="dxa"/>
            <w:vAlign w:val="center"/>
          </w:tcPr>
          <w:p w14:paraId="65287D1D"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5D54A15E"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12BF7934"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56998280"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5A3054B2"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0B2E1599"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01FF3566" w14:textId="77777777" w:rsidR="00B763BE" w:rsidRPr="00FE781B" w:rsidRDefault="00B763BE" w:rsidP="00B763BE">
            <w:pPr>
              <w:jc w:val="center"/>
              <w:rPr>
                <w:rFonts w:cstheme="minorHAnsi"/>
              </w:rPr>
            </w:pPr>
            <w:r w:rsidRPr="00FE781B">
              <w:rPr>
                <w:rFonts w:cstheme="minorHAnsi"/>
              </w:rPr>
              <w:t>n/a</w:t>
            </w:r>
          </w:p>
        </w:tc>
      </w:tr>
      <w:tr w:rsidR="00B763BE" w:rsidRPr="00FE781B" w14:paraId="18B631D6" w14:textId="77777777" w:rsidTr="00B763BE">
        <w:trPr>
          <w:trHeight w:val="315"/>
        </w:trPr>
        <w:tc>
          <w:tcPr>
            <w:tcW w:w="3293" w:type="dxa"/>
            <w:noWrap/>
            <w:vAlign w:val="bottom"/>
          </w:tcPr>
          <w:p w14:paraId="22B99622" w14:textId="77777777" w:rsidR="00B763BE" w:rsidRPr="00FE781B" w:rsidRDefault="00B763BE" w:rsidP="00B763BE">
            <w:pPr>
              <w:rPr>
                <w:rFonts w:cstheme="minorHAnsi"/>
                <w:b/>
                <w:color w:val="000000"/>
              </w:rPr>
            </w:pPr>
            <w:r w:rsidRPr="00FE781B">
              <w:rPr>
                <w:rFonts w:cstheme="minorHAnsi"/>
                <w:b/>
                <w:color w:val="000000"/>
              </w:rPr>
              <w:t>50-64</w:t>
            </w:r>
          </w:p>
        </w:tc>
        <w:tc>
          <w:tcPr>
            <w:tcW w:w="728" w:type="dxa"/>
            <w:noWrap/>
            <w:vAlign w:val="center"/>
          </w:tcPr>
          <w:p w14:paraId="44C162A1" w14:textId="77777777" w:rsidR="00B763BE" w:rsidRPr="00FE781B" w:rsidRDefault="00B763BE" w:rsidP="00B763BE">
            <w:pPr>
              <w:jc w:val="center"/>
              <w:rPr>
                <w:rFonts w:cstheme="minorHAnsi"/>
                <w:color w:val="000000"/>
              </w:rPr>
            </w:pPr>
            <w:r w:rsidRPr="00FE781B">
              <w:rPr>
                <w:rFonts w:cstheme="minorHAnsi"/>
                <w:color w:val="000000"/>
              </w:rPr>
              <w:t>72</w:t>
            </w:r>
          </w:p>
        </w:tc>
        <w:tc>
          <w:tcPr>
            <w:tcW w:w="728" w:type="dxa"/>
            <w:vAlign w:val="center"/>
          </w:tcPr>
          <w:p w14:paraId="49F190E1"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534FF223"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3D08FFDB" w14:textId="77777777" w:rsidR="00B763BE" w:rsidRPr="00FE781B" w:rsidRDefault="00B763BE" w:rsidP="00B763BE">
            <w:pPr>
              <w:jc w:val="center"/>
              <w:rPr>
                <w:rFonts w:cstheme="minorHAnsi"/>
              </w:rPr>
            </w:pPr>
            <w:r w:rsidRPr="00FE781B">
              <w:rPr>
                <w:rFonts w:cstheme="minorHAnsi"/>
              </w:rPr>
              <w:t>70</w:t>
            </w:r>
          </w:p>
        </w:tc>
        <w:tc>
          <w:tcPr>
            <w:tcW w:w="728" w:type="dxa"/>
            <w:vAlign w:val="center"/>
          </w:tcPr>
          <w:p w14:paraId="1D4C57EA"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14D5804E" w14:textId="77777777" w:rsidR="00B763BE" w:rsidRPr="00FE781B" w:rsidRDefault="00B763BE" w:rsidP="00B763BE">
            <w:pPr>
              <w:jc w:val="center"/>
              <w:rPr>
                <w:rFonts w:cstheme="minorHAnsi"/>
              </w:rPr>
            </w:pPr>
            <w:r w:rsidRPr="00FE781B">
              <w:rPr>
                <w:rFonts w:cstheme="minorHAnsi"/>
              </w:rPr>
              <w:t>71</w:t>
            </w:r>
          </w:p>
        </w:tc>
        <w:tc>
          <w:tcPr>
            <w:tcW w:w="728" w:type="dxa"/>
            <w:vAlign w:val="center"/>
          </w:tcPr>
          <w:p w14:paraId="5DA7F113"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0ED83D59" w14:textId="77777777" w:rsidR="00B763BE" w:rsidRPr="00FE781B" w:rsidRDefault="00B763BE" w:rsidP="00B763BE">
            <w:pPr>
              <w:jc w:val="center"/>
              <w:rPr>
                <w:rFonts w:cstheme="minorHAnsi"/>
              </w:rPr>
            </w:pPr>
            <w:r w:rsidRPr="00FE781B">
              <w:rPr>
                <w:rFonts w:cstheme="minorHAnsi"/>
              </w:rPr>
              <w:t>72</w:t>
            </w:r>
          </w:p>
        </w:tc>
      </w:tr>
      <w:tr w:rsidR="00B763BE" w:rsidRPr="00FE781B" w14:paraId="21D2413C" w14:textId="77777777" w:rsidTr="00B763BE">
        <w:trPr>
          <w:trHeight w:val="315"/>
        </w:trPr>
        <w:tc>
          <w:tcPr>
            <w:tcW w:w="3293" w:type="dxa"/>
            <w:noWrap/>
            <w:vAlign w:val="bottom"/>
          </w:tcPr>
          <w:p w14:paraId="20A2A28E" w14:textId="77777777" w:rsidR="00B763BE" w:rsidRPr="00FE781B" w:rsidRDefault="00B763BE" w:rsidP="00B763BE">
            <w:pPr>
              <w:rPr>
                <w:rFonts w:cstheme="minorHAnsi"/>
                <w:b/>
                <w:color w:val="000000"/>
              </w:rPr>
            </w:pPr>
            <w:r w:rsidRPr="00FE781B">
              <w:rPr>
                <w:rFonts w:cstheme="minorHAnsi"/>
                <w:b/>
                <w:color w:val="000000"/>
              </w:rPr>
              <w:t>65+</w:t>
            </w:r>
          </w:p>
        </w:tc>
        <w:tc>
          <w:tcPr>
            <w:tcW w:w="728" w:type="dxa"/>
            <w:noWrap/>
            <w:vAlign w:val="center"/>
          </w:tcPr>
          <w:p w14:paraId="1A42E3D3" w14:textId="77777777" w:rsidR="00B763BE" w:rsidRPr="00FE781B" w:rsidRDefault="00B763BE" w:rsidP="00B763BE">
            <w:pPr>
              <w:jc w:val="center"/>
              <w:rPr>
                <w:rFonts w:cstheme="minorHAnsi"/>
                <w:color w:val="000000"/>
              </w:rPr>
            </w:pPr>
            <w:r w:rsidRPr="00FE781B">
              <w:rPr>
                <w:rFonts w:cstheme="minorHAnsi"/>
                <w:color w:val="000000"/>
              </w:rPr>
              <w:t>72</w:t>
            </w:r>
          </w:p>
        </w:tc>
        <w:tc>
          <w:tcPr>
            <w:tcW w:w="728" w:type="dxa"/>
            <w:vAlign w:val="center"/>
          </w:tcPr>
          <w:p w14:paraId="132ADF03"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6EBA22E5" w14:textId="77777777" w:rsidR="00B763BE" w:rsidRPr="00FE781B" w:rsidRDefault="00B763BE" w:rsidP="00B763BE">
            <w:pPr>
              <w:jc w:val="center"/>
              <w:rPr>
                <w:rFonts w:cstheme="minorHAnsi"/>
              </w:rPr>
            </w:pPr>
            <w:r w:rsidRPr="00FE781B">
              <w:rPr>
                <w:rFonts w:cstheme="minorHAnsi"/>
              </w:rPr>
              <w:t>71</w:t>
            </w:r>
          </w:p>
        </w:tc>
        <w:tc>
          <w:tcPr>
            <w:tcW w:w="728" w:type="dxa"/>
            <w:vAlign w:val="center"/>
          </w:tcPr>
          <w:p w14:paraId="75D99CDB" w14:textId="77777777" w:rsidR="00B763BE" w:rsidRPr="00FE781B" w:rsidRDefault="00B763BE" w:rsidP="00B763BE">
            <w:pPr>
              <w:jc w:val="center"/>
              <w:rPr>
                <w:rFonts w:cstheme="minorHAnsi"/>
              </w:rPr>
            </w:pPr>
            <w:r w:rsidRPr="00FE781B">
              <w:rPr>
                <w:rFonts w:cstheme="minorHAnsi"/>
              </w:rPr>
              <w:t>71</w:t>
            </w:r>
          </w:p>
        </w:tc>
        <w:tc>
          <w:tcPr>
            <w:tcW w:w="728" w:type="dxa"/>
            <w:vAlign w:val="center"/>
          </w:tcPr>
          <w:p w14:paraId="38636C87"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59475155"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2007FF00"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6DCE63A9" w14:textId="77777777" w:rsidR="00B763BE" w:rsidRPr="00FE781B" w:rsidRDefault="00B763BE" w:rsidP="00B763BE">
            <w:pPr>
              <w:jc w:val="center"/>
              <w:rPr>
                <w:rFonts w:cstheme="minorHAnsi"/>
              </w:rPr>
            </w:pPr>
            <w:r w:rsidRPr="00FE781B">
              <w:rPr>
                <w:rFonts w:cstheme="minorHAnsi"/>
              </w:rPr>
              <w:t>73</w:t>
            </w:r>
          </w:p>
        </w:tc>
      </w:tr>
      <w:tr w:rsidR="00B763BE" w:rsidRPr="00FE781B" w14:paraId="214501EE" w14:textId="77777777" w:rsidTr="00B763BE">
        <w:trPr>
          <w:trHeight w:val="315"/>
        </w:trPr>
        <w:tc>
          <w:tcPr>
            <w:tcW w:w="3293" w:type="dxa"/>
            <w:noWrap/>
            <w:vAlign w:val="bottom"/>
          </w:tcPr>
          <w:p w14:paraId="1A1D5192" w14:textId="77777777" w:rsidR="00B763BE" w:rsidRPr="00FE781B" w:rsidRDefault="00B763BE" w:rsidP="00B763BE">
            <w:pPr>
              <w:rPr>
                <w:rFonts w:cstheme="minorHAnsi"/>
                <w:b/>
                <w:color w:val="000000"/>
              </w:rPr>
            </w:pPr>
            <w:r w:rsidRPr="00FE781B">
              <w:rPr>
                <w:rFonts w:cstheme="minorHAnsi"/>
                <w:b/>
                <w:color w:val="000000"/>
              </w:rPr>
              <w:t>Small Rural</w:t>
            </w:r>
          </w:p>
        </w:tc>
        <w:tc>
          <w:tcPr>
            <w:tcW w:w="728" w:type="dxa"/>
            <w:noWrap/>
            <w:vAlign w:val="center"/>
          </w:tcPr>
          <w:p w14:paraId="71CF1F69" w14:textId="77777777" w:rsidR="00B763BE" w:rsidRPr="00FE781B" w:rsidRDefault="00B763BE" w:rsidP="00B763BE">
            <w:pPr>
              <w:jc w:val="center"/>
              <w:rPr>
                <w:rFonts w:cstheme="minorHAnsi"/>
                <w:color w:val="000000"/>
              </w:rPr>
            </w:pPr>
            <w:r w:rsidRPr="00FE781B">
              <w:rPr>
                <w:rFonts w:cstheme="minorHAnsi"/>
                <w:color w:val="000000"/>
              </w:rPr>
              <w:t>71</w:t>
            </w:r>
          </w:p>
        </w:tc>
        <w:tc>
          <w:tcPr>
            <w:tcW w:w="728" w:type="dxa"/>
            <w:vAlign w:val="center"/>
          </w:tcPr>
          <w:p w14:paraId="31F4E306" w14:textId="77777777" w:rsidR="00B763BE" w:rsidRPr="00FE781B" w:rsidRDefault="00B763BE" w:rsidP="00B763BE">
            <w:pPr>
              <w:jc w:val="center"/>
              <w:rPr>
                <w:rFonts w:cstheme="minorHAnsi"/>
              </w:rPr>
            </w:pPr>
            <w:r w:rsidRPr="00FE781B">
              <w:rPr>
                <w:rFonts w:cstheme="minorHAnsi"/>
              </w:rPr>
              <w:t>69</w:t>
            </w:r>
          </w:p>
        </w:tc>
        <w:tc>
          <w:tcPr>
            <w:tcW w:w="728" w:type="dxa"/>
            <w:vAlign w:val="center"/>
          </w:tcPr>
          <w:p w14:paraId="1AB63BF7" w14:textId="77777777" w:rsidR="00B763BE" w:rsidRPr="00FE781B" w:rsidRDefault="00B763BE" w:rsidP="00B763BE">
            <w:pPr>
              <w:jc w:val="center"/>
              <w:rPr>
                <w:rFonts w:cstheme="minorHAnsi"/>
              </w:rPr>
            </w:pPr>
            <w:r w:rsidRPr="00FE781B">
              <w:rPr>
                <w:rFonts w:cstheme="minorHAnsi"/>
              </w:rPr>
              <w:t>71</w:t>
            </w:r>
          </w:p>
        </w:tc>
        <w:tc>
          <w:tcPr>
            <w:tcW w:w="728" w:type="dxa"/>
            <w:vAlign w:val="center"/>
          </w:tcPr>
          <w:p w14:paraId="5C2743F4"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6966BD95" w14:textId="77777777" w:rsidR="00B763BE" w:rsidRPr="00FE781B" w:rsidRDefault="00B763BE" w:rsidP="00B763BE">
            <w:pPr>
              <w:jc w:val="center"/>
              <w:rPr>
                <w:rFonts w:cstheme="minorHAnsi"/>
              </w:rPr>
            </w:pPr>
            <w:r w:rsidRPr="00FE781B">
              <w:rPr>
                <w:rFonts w:cstheme="minorHAnsi"/>
              </w:rPr>
              <w:t>72</w:t>
            </w:r>
          </w:p>
        </w:tc>
        <w:tc>
          <w:tcPr>
            <w:tcW w:w="728" w:type="dxa"/>
            <w:vAlign w:val="center"/>
          </w:tcPr>
          <w:p w14:paraId="2583E415"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4FD1C322" w14:textId="77777777" w:rsidR="00B763BE" w:rsidRPr="00FE781B" w:rsidRDefault="00B763BE" w:rsidP="00B763BE">
            <w:pPr>
              <w:jc w:val="center"/>
              <w:rPr>
                <w:rFonts w:cstheme="minorHAnsi"/>
              </w:rPr>
            </w:pPr>
            <w:r w:rsidRPr="00FE781B">
              <w:rPr>
                <w:rFonts w:cstheme="minorHAnsi"/>
              </w:rPr>
              <w:t>n/a</w:t>
            </w:r>
          </w:p>
        </w:tc>
        <w:tc>
          <w:tcPr>
            <w:tcW w:w="728" w:type="dxa"/>
            <w:vAlign w:val="center"/>
          </w:tcPr>
          <w:p w14:paraId="3D37D076" w14:textId="77777777" w:rsidR="00B763BE" w:rsidRPr="00FE781B" w:rsidRDefault="00B763BE" w:rsidP="00B763BE">
            <w:pPr>
              <w:jc w:val="center"/>
              <w:rPr>
                <w:rFonts w:cstheme="minorHAnsi"/>
              </w:rPr>
            </w:pPr>
            <w:r w:rsidRPr="00FE781B">
              <w:rPr>
                <w:rFonts w:cstheme="minorHAnsi"/>
              </w:rPr>
              <w:t>n/a</w:t>
            </w:r>
          </w:p>
        </w:tc>
      </w:tr>
    </w:tbl>
    <w:p w14:paraId="6F67D0BD" w14:textId="77777777" w:rsidR="00B763BE" w:rsidRPr="00FE781B" w:rsidRDefault="00B763BE" w:rsidP="00B763BE">
      <w:pPr>
        <w:rPr>
          <w:rFonts w:cstheme="minorHAnsi"/>
          <w:b/>
          <w:bCs/>
        </w:rPr>
      </w:pPr>
    </w:p>
    <w:p w14:paraId="7CBFD539" w14:textId="77777777" w:rsidR="00B763BE" w:rsidRPr="00FE781B" w:rsidRDefault="00B763BE" w:rsidP="00B763BE">
      <w:pPr>
        <w:rPr>
          <w:rFonts w:cstheme="minorHAnsi"/>
          <w:b/>
          <w:bCs/>
        </w:rPr>
      </w:pPr>
      <w:r w:rsidRPr="00FE781B">
        <w:rPr>
          <w:rFonts w:cstheme="minorHAnsi"/>
          <w:b/>
          <w:bCs/>
        </w:rPr>
        <w:t>2019 Family support</w:t>
      </w:r>
      <w:r w:rsidR="000A12C4" w:rsidRPr="00FE781B">
        <w:rPr>
          <w:rFonts w:cstheme="minorHAnsi"/>
          <w:b/>
          <w:bCs/>
        </w:rPr>
        <w:t xml:space="preserve"> </w:t>
      </w:r>
      <w:r w:rsidRPr="00FE781B">
        <w:rPr>
          <w:rFonts w:cstheme="minorHAnsi"/>
          <w:b/>
          <w:bCs/>
        </w:rPr>
        <w:t>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B763BE" w:rsidRPr="00FE781B" w14:paraId="6010F749" w14:textId="77777777" w:rsidTr="00B763BE">
        <w:trPr>
          <w:trHeight w:val="133"/>
        </w:trPr>
        <w:tc>
          <w:tcPr>
            <w:tcW w:w="1701" w:type="dxa"/>
            <w:noWrap/>
            <w:vAlign w:val="bottom"/>
            <w:hideMark/>
          </w:tcPr>
          <w:p w14:paraId="6663E191" w14:textId="77777777" w:rsidR="00B763BE" w:rsidRPr="00FE781B" w:rsidRDefault="00B763BE" w:rsidP="00B763BE">
            <w:pPr>
              <w:rPr>
                <w:rFonts w:cstheme="minorHAnsi"/>
              </w:rPr>
            </w:pPr>
          </w:p>
        </w:tc>
        <w:tc>
          <w:tcPr>
            <w:tcW w:w="1418" w:type="dxa"/>
            <w:noWrap/>
          </w:tcPr>
          <w:p w14:paraId="20D16D3E" w14:textId="77777777" w:rsidR="00B763BE" w:rsidRPr="00FE781B" w:rsidRDefault="00B763BE" w:rsidP="00B763BE">
            <w:pPr>
              <w:jc w:val="center"/>
              <w:rPr>
                <w:rFonts w:cstheme="minorHAnsi"/>
                <w:b/>
              </w:rPr>
            </w:pPr>
            <w:r w:rsidRPr="00FE781B">
              <w:rPr>
                <w:rFonts w:cstheme="minorHAnsi"/>
                <w:b/>
              </w:rPr>
              <w:t>Extremely important</w:t>
            </w:r>
          </w:p>
        </w:tc>
        <w:tc>
          <w:tcPr>
            <w:tcW w:w="1276" w:type="dxa"/>
          </w:tcPr>
          <w:p w14:paraId="1D5896C7" w14:textId="77777777" w:rsidR="00B763BE" w:rsidRPr="00FE781B" w:rsidRDefault="00B763BE" w:rsidP="00B763BE">
            <w:pPr>
              <w:jc w:val="center"/>
              <w:rPr>
                <w:rFonts w:cstheme="minorHAnsi"/>
                <w:b/>
              </w:rPr>
            </w:pPr>
            <w:r w:rsidRPr="00FE781B">
              <w:rPr>
                <w:rFonts w:cstheme="minorHAnsi"/>
                <w:b/>
              </w:rPr>
              <w:t>Very important</w:t>
            </w:r>
          </w:p>
        </w:tc>
        <w:tc>
          <w:tcPr>
            <w:tcW w:w="1275" w:type="dxa"/>
          </w:tcPr>
          <w:p w14:paraId="6A9D0D0F" w14:textId="77777777" w:rsidR="00B763BE" w:rsidRPr="00FE781B" w:rsidRDefault="00B763BE" w:rsidP="00B763BE">
            <w:pPr>
              <w:jc w:val="center"/>
              <w:rPr>
                <w:rFonts w:cstheme="minorHAnsi"/>
                <w:b/>
              </w:rPr>
            </w:pPr>
            <w:r w:rsidRPr="00FE781B">
              <w:rPr>
                <w:rFonts w:cstheme="minorHAnsi"/>
                <w:b/>
              </w:rPr>
              <w:t>Fairly important</w:t>
            </w:r>
          </w:p>
        </w:tc>
        <w:tc>
          <w:tcPr>
            <w:tcW w:w="1276" w:type="dxa"/>
          </w:tcPr>
          <w:p w14:paraId="260ADE34" w14:textId="77777777" w:rsidR="00B763BE" w:rsidRPr="00FE781B" w:rsidRDefault="00B763BE" w:rsidP="00B763BE">
            <w:pPr>
              <w:jc w:val="center"/>
              <w:rPr>
                <w:rFonts w:cstheme="minorHAnsi"/>
                <w:b/>
              </w:rPr>
            </w:pPr>
            <w:r w:rsidRPr="00FE781B">
              <w:rPr>
                <w:rFonts w:cstheme="minorHAnsi"/>
                <w:b/>
              </w:rPr>
              <w:t>Not that important</w:t>
            </w:r>
          </w:p>
        </w:tc>
        <w:tc>
          <w:tcPr>
            <w:tcW w:w="1276" w:type="dxa"/>
          </w:tcPr>
          <w:p w14:paraId="09FB3DFF" w14:textId="77777777" w:rsidR="00B763BE" w:rsidRPr="00FE781B" w:rsidRDefault="00B763BE" w:rsidP="00B763BE">
            <w:pPr>
              <w:jc w:val="center"/>
              <w:rPr>
                <w:rFonts w:cstheme="minorHAnsi"/>
                <w:b/>
              </w:rPr>
            </w:pPr>
            <w:r w:rsidRPr="00FE781B">
              <w:rPr>
                <w:rFonts w:cstheme="minorHAnsi"/>
                <w:b/>
              </w:rPr>
              <w:t>Not at all important</w:t>
            </w:r>
          </w:p>
        </w:tc>
        <w:tc>
          <w:tcPr>
            <w:tcW w:w="825" w:type="dxa"/>
          </w:tcPr>
          <w:p w14:paraId="06860F98" w14:textId="77777777" w:rsidR="00B763BE" w:rsidRPr="00FE781B" w:rsidRDefault="00B763BE" w:rsidP="00B763BE">
            <w:pPr>
              <w:jc w:val="center"/>
              <w:rPr>
                <w:rFonts w:cstheme="minorHAnsi"/>
                <w:b/>
              </w:rPr>
            </w:pPr>
            <w:r w:rsidRPr="00FE781B">
              <w:rPr>
                <w:rFonts w:cstheme="minorHAnsi"/>
                <w:b/>
              </w:rPr>
              <w:t>Can't say</w:t>
            </w:r>
          </w:p>
        </w:tc>
      </w:tr>
      <w:tr w:rsidR="00B763BE" w:rsidRPr="00FE781B" w14:paraId="5D202B46" w14:textId="77777777" w:rsidTr="00B763BE">
        <w:trPr>
          <w:trHeight w:val="133"/>
        </w:trPr>
        <w:tc>
          <w:tcPr>
            <w:tcW w:w="1701" w:type="dxa"/>
            <w:noWrap/>
          </w:tcPr>
          <w:p w14:paraId="05EB86C9" w14:textId="77777777" w:rsidR="00B763BE" w:rsidRPr="00FE781B" w:rsidRDefault="00B763BE" w:rsidP="00B763BE">
            <w:pPr>
              <w:rPr>
                <w:rFonts w:cstheme="minorHAnsi"/>
                <w:b/>
              </w:rPr>
            </w:pPr>
            <w:r w:rsidRPr="00FE781B">
              <w:rPr>
                <w:rFonts w:cstheme="minorHAnsi"/>
                <w:b/>
              </w:rPr>
              <w:t>2019 Overall</w:t>
            </w:r>
          </w:p>
        </w:tc>
        <w:tc>
          <w:tcPr>
            <w:tcW w:w="1418" w:type="dxa"/>
            <w:noWrap/>
          </w:tcPr>
          <w:p w14:paraId="379E89A3" w14:textId="77777777" w:rsidR="00B763BE" w:rsidRPr="00FE781B" w:rsidRDefault="00B763BE" w:rsidP="00B763BE">
            <w:pPr>
              <w:jc w:val="center"/>
              <w:rPr>
                <w:rFonts w:cstheme="minorHAnsi"/>
              </w:rPr>
            </w:pPr>
            <w:r w:rsidRPr="00FE781B">
              <w:rPr>
                <w:rFonts w:cstheme="minorHAnsi"/>
              </w:rPr>
              <w:t>29</w:t>
            </w:r>
          </w:p>
        </w:tc>
        <w:tc>
          <w:tcPr>
            <w:tcW w:w="1276" w:type="dxa"/>
          </w:tcPr>
          <w:p w14:paraId="58130A08" w14:textId="77777777" w:rsidR="00B763BE" w:rsidRPr="00FE781B" w:rsidRDefault="00B763BE" w:rsidP="00B763BE">
            <w:pPr>
              <w:jc w:val="center"/>
              <w:rPr>
                <w:rFonts w:cstheme="minorHAnsi"/>
              </w:rPr>
            </w:pPr>
            <w:r w:rsidRPr="00FE781B">
              <w:rPr>
                <w:rFonts w:cstheme="minorHAnsi"/>
              </w:rPr>
              <w:t>42</w:t>
            </w:r>
          </w:p>
        </w:tc>
        <w:tc>
          <w:tcPr>
            <w:tcW w:w="1275" w:type="dxa"/>
          </w:tcPr>
          <w:p w14:paraId="6D74AA3F" w14:textId="77777777" w:rsidR="00B763BE" w:rsidRPr="00FE781B" w:rsidRDefault="00B763BE" w:rsidP="00B763BE">
            <w:pPr>
              <w:jc w:val="center"/>
              <w:rPr>
                <w:rFonts w:cstheme="minorHAnsi"/>
              </w:rPr>
            </w:pPr>
            <w:r w:rsidRPr="00FE781B">
              <w:rPr>
                <w:rFonts w:cstheme="minorHAnsi"/>
              </w:rPr>
              <w:t>21</w:t>
            </w:r>
          </w:p>
        </w:tc>
        <w:tc>
          <w:tcPr>
            <w:tcW w:w="1276" w:type="dxa"/>
          </w:tcPr>
          <w:p w14:paraId="2FB42ED2" w14:textId="77777777" w:rsidR="00B763BE" w:rsidRPr="00FE781B" w:rsidRDefault="00B763BE" w:rsidP="00B763BE">
            <w:pPr>
              <w:jc w:val="center"/>
              <w:rPr>
                <w:rFonts w:cstheme="minorHAnsi"/>
              </w:rPr>
            </w:pPr>
            <w:r w:rsidRPr="00FE781B">
              <w:rPr>
                <w:rFonts w:cstheme="minorHAnsi"/>
              </w:rPr>
              <w:t>4</w:t>
            </w:r>
          </w:p>
        </w:tc>
        <w:tc>
          <w:tcPr>
            <w:tcW w:w="1276" w:type="dxa"/>
          </w:tcPr>
          <w:p w14:paraId="2E74F28D" w14:textId="77777777" w:rsidR="00B763BE" w:rsidRPr="00FE781B" w:rsidRDefault="00B763BE" w:rsidP="00B763BE">
            <w:pPr>
              <w:jc w:val="center"/>
              <w:rPr>
                <w:rFonts w:cstheme="minorHAnsi"/>
              </w:rPr>
            </w:pPr>
            <w:r w:rsidRPr="00FE781B">
              <w:rPr>
                <w:rFonts w:cstheme="minorHAnsi"/>
              </w:rPr>
              <w:t>1</w:t>
            </w:r>
          </w:p>
        </w:tc>
        <w:tc>
          <w:tcPr>
            <w:tcW w:w="825" w:type="dxa"/>
          </w:tcPr>
          <w:p w14:paraId="5789D0E8" w14:textId="77777777" w:rsidR="00B763BE" w:rsidRPr="00FE781B" w:rsidRDefault="00B763BE" w:rsidP="00B763BE">
            <w:pPr>
              <w:jc w:val="center"/>
              <w:rPr>
                <w:rFonts w:cstheme="minorHAnsi"/>
              </w:rPr>
            </w:pPr>
            <w:r w:rsidRPr="00FE781B">
              <w:rPr>
                <w:rFonts w:cstheme="minorHAnsi"/>
              </w:rPr>
              <w:t>2</w:t>
            </w:r>
          </w:p>
        </w:tc>
      </w:tr>
      <w:tr w:rsidR="00B763BE" w:rsidRPr="00FE781B" w14:paraId="522ED19A" w14:textId="77777777" w:rsidTr="00B763BE">
        <w:trPr>
          <w:trHeight w:val="133"/>
        </w:trPr>
        <w:tc>
          <w:tcPr>
            <w:tcW w:w="1701" w:type="dxa"/>
            <w:noWrap/>
          </w:tcPr>
          <w:p w14:paraId="3628F1D9" w14:textId="77777777" w:rsidR="00B763BE" w:rsidRPr="00FE781B" w:rsidRDefault="00B763BE" w:rsidP="00B763BE">
            <w:pPr>
              <w:rPr>
                <w:rFonts w:cstheme="minorHAnsi"/>
                <w:b/>
              </w:rPr>
            </w:pPr>
            <w:r w:rsidRPr="00FE781B">
              <w:rPr>
                <w:rFonts w:cstheme="minorHAnsi"/>
                <w:b/>
              </w:rPr>
              <w:t>2018 Overall</w:t>
            </w:r>
          </w:p>
        </w:tc>
        <w:tc>
          <w:tcPr>
            <w:tcW w:w="1418" w:type="dxa"/>
            <w:noWrap/>
          </w:tcPr>
          <w:p w14:paraId="5BD2EE5E" w14:textId="77777777" w:rsidR="00B763BE" w:rsidRPr="00FE781B" w:rsidRDefault="00B763BE" w:rsidP="00B763BE">
            <w:pPr>
              <w:jc w:val="center"/>
              <w:rPr>
                <w:rFonts w:cstheme="minorHAnsi"/>
              </w:rPr>
            </w:pPr>
            <w:r w:rsidRPr="00FE781B">
              <w:rPr>
                <w:rFonts w:cstheme="minorHAnsi"/>
              </w:rPr>
              <w:t>30</w:t>
            </w:r>
          </w:p>
        </w:tc>
        <w:tc>
          <w:tcPr>
            <w:tcW w:w="1276" w:type="dxa"/>
          </w:tcPr>
          <w:p w14:paraId="460F7280" w14:textId="77777777" w:rsidR="00B763BE" w:rsidRPr="00FE781B" w:rsidRDefault="00B763BE" w:rsidP="00B763BE">
            <w:pPr>
              <w:jc w:val="center"/>
              <w:rPr>
                <w:rFonts w:cstheme="minorHAnsi"/>
              </w:rPr>
            </w:pPr>
            <w:r w:rsidRPr="00FE781B">
              <w:rPr>
                <w:rFonts w:cstheme="minorHAnsi"/>
              </w:rPr>
              <w:t>40</w:t>
            </w:r>
          </w:p>
        </w:tc>
        <w:tc>
          <w:tcPr>
            <w:tcW w:w="1275" w:type="dxa"/>
          </w:tcPr>
          <w:p w14:paraId="59A876FC" w14:textId="77777777" w:rsidR="00B763BE" w:rsidRPr="00FE781B" w:rsidRDefault="00B763BE" w:rsidP="00B763BE">
            <w:pPr>
              <w:jc w:val="center"/>
              <w:rPr>
                <w:rFonts w:cstheme="minorHAnsi"/>
              </w:rPr>
            </w:pPr>
            <w:r w:rsidRPr="00FE781B">
              <w:rPr>
                <w:rFonts w:cstheme="minorHAnsi"/>
              </w:rPr>
              <w:t>23</w:t>
            </w:r>
          </w:p>
        </w:tc>
        <w:tc>
          <w:tcPr>
            <w:tcW w:w="1276" w:type="dxa"/>
          </w:tcPr>
          <w:p w14:paraId="2EE97D43" w14:textId="77777777" w:rsidR="00B763BE" w:rsidRPr="00FE781B" w:rsidRDefault="00B763BE" w:rsidP="00B763BE">
            <w:pPr>
              <w:jc w:val="center"/>
              <w:rPr>
                <w:rFonts w:cstheme="minorHAnsi"/>
              </w:rPr>
            </w:pPr>
            <w:r w:rsidRPr="00FE781B">
              <w:rPr>
                <w:rFonts w:cstheme="minorHAnsi"/>
              </w:rPr>
              <w:t>5</w:t>
            </w:r>
          </w:p>
        </w:tc>
        <w:tc>
          <w:tcPr>
            <w:tcW w:w="1276" w:type="dxa"/>
          </w:tcPr>
          <w:p w14:paraId="4E773367" w14:textId="77777777" w:rsidR="00B763BE" w:rsidRPr="00FE781B" w:rsidRDefault="00B763BE" w:rsidP="00B763BE">
            <w:pPr>
              <w:jc w:val="center"/>
              <w:rPr>
                <w:rFonts w:cstheme="minorHAnsi"/>
              </w:rPr>
            </w:pPr>
            <w:r w:rsidRPr="00FE781B">
              <w:rPr>
                <w:rFonts w:cstheme="minorHAnsi"/>
              </w:rPr>
              <w:t>1</w:t>
            </w:r>
          </w:p>
        </w:tc>
        <w:tc>
          <w:tcPr>
            <w:tcW w:w="825" w:type="dxa"/>
          </w:tcPr>
          <w:p w14:paraId="4DFBDBDF" w14:textId="77777777" w:rsidR="00B763BE" w:rsidRPr="00FE781B" w:rsidRDefault="00B763BE" w:rsidP="00B763BE">
            <w:pPr>
              <w:jc w:val="center"/>
              <w:rPr>
                <w:rFonts w:cstheme="minorHAnsi"/>
              </w:rPr>
            </w:pPr>
            <w:r w:rsidRPr="00FE781B">
              <w:rPr>
                <w:rFonts w:cstheme="minorHAnsi"/>
              </w:rPr>
              <w:t>2</w:t>
            </w:r>
          </w:p>
        </w:tc>
      </w:tr>
      <w:tr w:rsidR="00B763BE" w:rsidRPr="00FE781B" w14:paraId="557152CB" w14:textId="77777777" w:rsidTr="00B763BE">
        <w:trPr>
          <w:trHeight w:val="133"/>
        </w:trPr>
        <w:tc>
          <w:tcPr>
            <w:tcW w:w="1701" w:type="dxa"/>
            <w:noWrap/>
          </w:tcPr>
          <w:p w14:paraId="692BE7BF" w14:textId="77777777" w:rsidR="00B763BE" w:rsidRPr="00FE781B" w:rsidRDefault="00B763BE" w:rsidP="00B763BE">
            <w:pPr>
              <w:rPr>
                <w:rFonts w:cstheme="minorHAnsi"/>
                <w:b/>
              </w:rPr>
            </w:pPr>
            <w:r w:rsidRPr="00FE781B">
              <w:rPr>
                <w:rFonts w:cstheme="minorHAnsi"/>
                <w:b/>
              </w:rPr>
              <w:t>2017 Overall</w:t>
            </w:r>
          </w:p>
        </w:tc>
        <w:tc>
          <w:tcPr>
            <w:tcW w:w="1418" w:type="dxa"/>
            <w:noWrap/>
          </w:tcPr>
          <w:p w14:paraId="54666C51" w14:textId="77777777" w:rsidR="00B763BE" w:rsidRPr="00FE781B" w:rsidRDefault="00B763BE" w:rsidP="00B763BE">
            <w:pPr>
              <w:jc w:val="center"/>
              <w:rPr>
                <w:rFonts w:cstheme="minorHAnsi"/>
              </w:rPr>
            </w:pPr>
            <w:r w:rsidRPr="00FE781B">
              <w:rPr>
                <w:rFonts w:cstheme="minorHAnsi"/>
              </w:rPr>
              <w:t>28</w:t>
            </w:r>
          </w:p>
        </w:tc>
        <w:tc>
          <w:tcPr>
            <w:tcW w:w="1276" w:type="dxa"/>
          </w:tcPr>
          <w:p w14:paraId="785648C6" w14:textId="77777777" w:rsidR="00B763BE" w:rsidRPr="00FE781B" w:rsidRDefault="00B763BE" w:rsidP="00B763BE">
            <w:pPr>
              <w:jc w:val="center"/>
              <w:rPr>
                <w:rFonts w:cstheme="minorHAnsi"/>
              </w:rPr>
            </w:pPr>
            <w:r w:rsidRPr="00FE781B">
              <w:rPr>
                <w:rFonts w:cstheme="minorHAnsi"/>
              </w:rPr>
              <w:t>41</w:t>
            </w:r>
          </w:p>
        </w:tc>
        <w:tc>
          <w:tcPr>
            <w:tcW w:w="1275" w:type="dxa"/>
          </w:tcPr>
          <w:p w14:paraId="2132BC9B" w14:textId="77777777" w:rsidR="00B763BE" w:rsidRPr="00FE781B" w:rsidRDefault="00B763BE" w:rsidP="00B763BE">
            <w:pPr>
              <w:jc w:val="center"/>
              <w:rPr>
                <w:rFonts w:cstheme="minorHAnsi"/>
              </w:rPr>
            </w:pPr>
            <w:r w:rsidRPr="00FE781B">
              <w:rPr>
                <w:rFonts w:cstheme="minorHAnsi"/>
              </w:rPr>
              <w:t>22</w:t>
            </w:r>
          </w:p>
        </w:tc>
        <w:tc>
          <w:tcPr>
            <w:tcW w:w="1276" w:type="dxa"/>
          </w:tcPr>
          <w:p w14:paraId="327A56B5" w14:textId="77777777" w:rsidR="00B763BE" w:rsidRPr="00FE781B" w:rsidRDefault="00B763BE" w:rsidP="00B763BE">
            <w:pPr>
              <w:jc w:val="center"/>
              <w:rPr>
                <w:rFonts w:cstheme="minorHAnsi"/>
              </w:rPr>
            </w:pPr>
            <w:r w:rsidRPr="00FE781B">
              <w:rPr>
                <w:rFonts w:cstheme="minorHAnsi"/>
              </w:rPr>
              <w:t>5</w:t>
            </w:r>
          </w:p>
        </w:tc>
        <w:tc>
          <w:tcPr>
            <w:tcW w:w="1276" w:type="dxa"/>
          </w:tcPr>
          <w:p w14:paraId="1A5D33C6" w14:textId="77777777" w:rsidR="00B763BE" w:rsidRPr="00FE781B" w:rsidRDefault="00B763BE" w:rsidP="00B763BE">
            <w:pPr>
              <w:jc w:val="center"/>
              <w:rPr>
                <w:rFonts w:cstheme="minorHAnsi"/>
              </w:rPr>
            </w:pPr>
            <w:r w:rsidRPr="00FE781B">
              <w:rPr>
                <w:rFonts w:cstheme="minorHAnsi"/>
              </w:rPr>
              <w:t>2</w:t>
            </w:r>
          </w:p>
        </w:tc>
        <w:tc>
          <w:tcPr>
            <w:tcW w:w="825" w:type="dxa"/>
          </w:tcPr>
          <w:p w14:paraId="0497FA7D" w14:textId="77777777" w:rsidR="00B763BE" w:rsidRPr="00FE781B" w:rsidRDefault="00B763BE" w:rsidP="00B763BE">
            <w:pPr>
              <w:jc w:val="center"/>
              <w:rPr>
                <w:rFonts w:cstheme="minorHAnsi"/>
              </w:rPr>
            </w:pPr>
            <w:r w:rsidRPr="00FE781B">
              <w:rPr>
                <w:rFonts w:cstheme="minorHAnsi"/>
              </w:rPr>
              <w:t>2</w:t>
            </w:r>
          </w:p>
        </w:tc>
      </w:tr>
      <w:tr w:rsidR="00B763BE" w:rsidRPr="00FE781B" w14:paraId="71F2EEA0" w14:textId="77777777" w:rsidTr="00B763BE">
        <w:trPr>
          <w:trHeight w:val="133"/>
        </w:trPr>
        <w:tc>
          <w:tcPr>
            <w:tcW w:w="1701" w:type="dxa"/>
            <w:noWrap/>
          </w:tcPr>
          <w:p w14:paraId="7782173A" w14:textId="77777777" w:rsidR="00B763BE" w:rsidRPr="00FE781B" w:rsidRDefault="00B763BE" w:rsidP="00B763BE">
            <w:pPr>
              <w:rPr>
                <w:rFonts w:cstheme="minorHAnsi"/>
                <w:b/>
              </w:rPr>
            </w:pPr>
            <w:r w:rsidRPr="00FE781B">
              <w:rPr>
                <w:rFonts w:cstheme="minorHAnsi"/>
                <w:b/>
              </w:rPr>
              <w:t>2016 Overall</w:t>
            </w:r>
          </w:p>
        </w:tc>
        <w:tc>
          <w:tcPr>
            <w:tcW w:w="1418" w:type="dxa"/>
            <w:noWrap/>
          </w:tcPr>
          <w:p w14:paraId="54C1F1F9" w14:textId="77777777" w:rsidR="00B763BE" w:rsidRPr="00FE781B" w:rsidRDefault="00B763BE" w:rsidP="00B763BE">
            <w:pPr>
              <w:jc w:val="center"/>
              <w:rPr>
                <w:rFonts w:cstheme="minorHAnsi"/>
              </w:rPr>
            </w:pPr>
            <w:r w:rsidRPr="00FE781B">
              <w:rPr>
                <w:rFonts w:cstheme="minorHAnsi"/>
              </w:rPr>
              <w:t>28</w:t>
            </w:r>
          </w:p>
        </w:tc>
        <w:tc>
          <w:tcPr>
            <w:tcW w:w="1276" w:type="dxa"/>
          </w:tcPr>
          <w:p w14:paraId="2F6CB87F" w14:textId="77777777" w:rsidR="00B763BE" w:rsidRPr="00FE781B" w:rsidRDefault="00B763BE" w:rsidP="00B763BE">
            <w:pPr>
              <w:jc w:val="center"/>
              <w:rPr>
                <w:rFonts w:cstheme="minorHAnsi"/>
              </w:rPr>
            </w:pPr>
            <w:r w:rsidRPr="00FE781B">
              <w:rPr>
                <w:rFonts w:cstheme="minorHAnsi"/>
              </w:rPr>
              <w:t>41</w:t>
            </w:r>
          </w:p>
        </w:tc>
        <w:tc>
          <w:tcPr>
            <w:tcW w:w="1275" w:type="dxa"/>
          </w:tcPr>
          <w:p w14:paraId="78EEAE35" w14:textId="77777777" w:rsidR="00B763BE" w:rsidRPr="00FE781B" w:rsidRDefault="00B763BE" w:rsidP="00B763BE">
            <w:pPr>
              <w:jc w:val="center"/>
              <w:rPr>
                <w:rFonts w:cstheme="minorHAnsi"/>
              </w:rPr>
            </w:pPr>
            <w:r w:rsidRPr="00FE781B">
              <w:rPr>
                <w:rFonts w:cstheme="minorHAnsi"/>
              </w:rPr>
              <w:t>22</w:t>
            </w:r>
          </w:p>
        </w:tc>
        <w:tc>
          <w:tcPr>
            <w:tcW w:w="1276" w:type="dxa"/>
          </w:tcPr>
          <w:p w14:paraId="779E31CB" w14:textId="77777777" w:rsidR="00B763BE" w:rsidRPr="00FE781B" w:rsidRDefault="00B763BE" w:rsidP="00B763BE">
            <w:pPr>
              <w:jc w:val="center"/>
              <w:rPr>
                <w:rFonts w:cstheme="minorHAnsi"/>
              </w:rPr>
            </w:pPr>
            <w:r w:rsidRPr="00FE781B">
              <w:rPr>
                <w:rFonts w:cstheme="minorHAnsi"/>
              </w:rPr>
              <w:t>5</w:t>
            </w:r>
          </w:p>
        </w:tc>
        <w:tc>
          <w:tcPr>
            <w:tcW w:w="1276" w:type="dxa"/>
          </w:tcPr>
          <w:p w14:paraId="0AE93368" w14:textId="77777777" w:rsidR="00B763BE" w:rsidRPr="00FE781B" w:rsidRDefault="00B763BE" w:rsidP="00B763BE">
            <w:pPr>
              <w:jc w:val="center"/>
              <w:rPr>
                <w:rFonts w:cstheme="minorHAnsi"/>
              </w:rPr>
            </w:pPr>
            <w:r w:rsidRPr="00FE781B">
              <w:rPr>
                <w:rFonts w:cstheme="minorHAnsi"/>
              </w:rPr>
              <w:t>2</w:t>
            </w:r>
          </w:p>
        </w:tc>
        <w:tc>
          <w:tcPr>
            <w:tcW w:w="825" w:type="dxa"/>
          </w:tcPr>
          <w:p w14:paraId="2F65DD98" w14:textId="77777777" w:rsidR="00B763BE" w:rsidRPr="00FE781B" w:rsidRDefault="00B763BE" w:rsidP="00B763BE">
            <w:pPr>
              <w:jc w:val="center"/>
              <w:rPr>
                <w:rFonts w:cstheme="minorHAnsi"/>
              </w:rPr>
            </w:pPr>
            <w:r w:rsidRPr="00FE781B">
              <w:rPr>
                <w:rFonts w:cstheme="minorHAnsi"/>
              </w:rPr>
              <w:t>3</w:t>
            </w:r>
          </w:p>
        </w:tc>
      </w:tr>
      <w:tr w:rsidR="00B763BE" w:rsidRPr="00FE781B" w14:paraId="06BB21AF" w14:textId="77777777" w:rsidTr="00B763BE">
        <w:trPr>
          <w:trHeight w:val="133"/>
        </w:trPr>
        <w:tc>
          <w:tcPr>
            <w:tcW w:w="1701" w:type="dxa"/>
            <w:noWrap/>
          </w:tcPr>
          <w:p w14:paraId="0FB96B3C" w14:textId="77777777" w:rsidR="00B763BE" w:rsidRPr="00FE781B" w:rsidRDefault="00B763BE" w:rsidP="00B763BE">
            <w:pPr>
              <w:rPr>
                <w:rFonts w:cstheme="minorHAnsi"/>
                <w:b/>
              </w:rPr>
            </w:pPr>
            <w:r w:rsidRPr="00FE781B">
              <w:rPr>
                <w:rFonts w:cstheme="minorHAnsi"/>
                <w:b/>
              </w:rPr>
              <w:t>2015 Overall</w:t>
            </w:r>
          </w:p>
        </w:tc>
        <w:tc>
          <w:tcPr>
            <w:tcW w:w="1418" w:type="dxa"/>
            <w:noWrap/>
          </w:tcPr>
          <w:p w14:paraId="5753A10E" w14:textId="77777777" w:rsidR="00B763BE" w:rsidRPr="00FE781B" w:rsidRDefault="00B763BE" w:rsidP="00B763BE">
            <w:pPr>
              <w:jc w:val="center"/>
              <w:rPr>
                <w:rFonts w:cstheme="minorHAnsi"/>
              </w:rPr>
            </w:pPr>
            <w:r w:rsidRPr="00FE781B">
              <w:rPr>
                <w:rFonts w:cstheme="minorHAnsi"/>
              </w:rPr>
              <w:t>28</w:t>
            </w:r>
          </w:p>
        </w:tc>
        <w:tc>
          <w:tcPr>
            <w:tcW w:w="1276" w:type="dxa"/>
          </w:tcPr>
          <w:p w14:paraId="3E568222" w14:textId="77777777" w:rsidR="00B763BE" w:rsidRPr="00FE781B" w:rsidRDefault="00B763BE" w:rsidP="00B763BE">
            <w:pPr>
              <w:jc w:val="center"/>
              <w:rPr>
                <w:rFonts w:cstheme="minorHAnsi"/>
              </w:rPr>
            </w:pPr>
            <w:r w:rsidRPr="00FE781B">
              <w:rPr>
                <w:rFonts w:cstheme="minorHAnsi"/>
              </w:rPr>
              <w:t>42</w:t>
            </w:r>
          </w:p>
        </w:tc>
        <w:tc>
          <w:tcPr>
            <w:tcW w:w="1275" w:type="dxa"/>
          </w:tcPr>
          <w:p w14:paraId="17CB2959" w14:textId="77777777" w:rsidR="00B763BE" w:rsidRPr="00FE781B" w:rsidRDefault="00B763BE" w:rsidP="00B763BE">
            <w:pPr>
              <w:jc w:val="center"/>
              <w:rPr>
                <w:rFonts w:cstheme="minorHAnsi"/>
              </w:rPr>
            </w:pPr>
            <w:r w:rsidRPr="00FE781B">
              <w:rPr>
                <w:rFonts w:cstheme="minorHAnsi"/>
              </w:rPr>
              <w:t>23</w:t>
            </w:r>
          </w:p>
        </w:tc>
        <w:tc>
          <w:tcPr>
            <w:tcW w:w="1276" w:type="dxa"/>
          </w:tcPr>
          <w:p w14:paraId="67FDEA63" w14:textId="77777777" w:rsidR="00B763BE" w:rsidRPr="00FE781B" w:rsidRDefault="00B763BE" w:rsidP="00B763BE">
            <w:pPr>
              <w:jc w:val="center"/>
              <w:rPr>
                <w:rFonts w:cstheme="minorHAnsi"/>
              </w:rPr>
            </w:pPr>
            <w:r w:rsidRPr="00FE781B">
              <w:rPr>
                <w:rFonts w:cstheme="minorHAnsi"/>
              </w:rPr>
              <w:t>5</w:t>
            </w:r>
          </w:p>
        </w:tc>
        <w:tc>
          <w:tcPr>
            <w:tcW w:w="1276" w:type="dxa"/>
          </w:tcPr>
          <w:p w14:paraId="1315B481" w14:textId="77777777" w:rsidR="00B763BE" w:rsidRPr="00FE781B" w:rsidRDefault="00B763BE" w:rsidP="00B763BE">
            <w:pPr>
              <w:jc w:val="center"/>
              <w:rPr>
                <w:rFonts w:cstheme="minorHAnsi"/>
              </w:rPr>
            </w:pPr>
            <w:r w:rsidRPr="00FE781B">
              <w:rPr>
                <w:rFonts w:cstheme="minorHAnsi"/>
              </w:rPr>
              <w:t>1</w:t>
            </w:r>
          </w:p>
        </w:tc>
        <w:tc>
          <w:tcPr>
            <w:tcW w:w="825" w:type="dxa"/>
          </w:tcPr>
          <w:p w14:paraId="42BA78DA" w14:textId="77777777" w:rsidR="00B763BE" w:rsidRPr="00FE781B" w:rsidRDefault="00B763BE" w:rsidP="00B763BE">
            <w:pPr>
              <w:jc w:val="center"/>
              <w:rPr>
                <w:rFonts w:cstheme="minorHAnsi"/>
              </w:rPr>
            </w:pPr>
            <w:r w:rsidRPr="00FE781B">
              <w:rPr>
                <w:rFonts w:cstheme="minorHAnsi"/>
              </w:rPr>
              <w:t>2</w:t>
            </w:r>
          </w:p>
        </w:tc>
      </w:tr>
      <w:tr w:rsidR="00B763BE" w:rsidRPr="00FE781B" w14:paraId="21FF75D9" w14:textId="77777777" w:rsidTr="00B763BE">
        <w:trPr>
          <w:trHeight w:val="133"/>
        </w:trPr>
        <w:tc>
          <w:tcPr>
            <w:tcW w:w="1701" w:type="dxa"/>
            <w:noWrap/>
          </w:tcPr>
          <w:p w14:paraId="5407EBEC" w14:textId="77777777" w:rsidR="00B763BE" w:rsidRPr="00FE781B" w:rsidRDefault="00B763BE" w:rsidP="00B763BE">
            <w:pPr>
              <w:rPr>
                <w:rFonts w:cstheme="minorHAnsi"/>
                <w:b/>
              </w:rPr>
            </w:pPr>
            <w:r w:rsidRPr="00FE781B">
              <w:rPr>
                <w:rFonts w:cstheme="minorHAnsi"/>
                <w:b/>
              </w:rPr>
              <w:t>2014 Overall</w:t>
            </w:r>
          </w:p>
        </w:tc>
        <w:tc>
          <w:tcPr>
            <w:tcW w:w="1418" w:type="dxa"/>
            <w:noWrap/>
          </w:tcPr>
          <w:p w14:paraId="4EF2A329" w14:textId="77777777" w:rsidR="00B763BE" w:rsidRPr="00FE781B" w:rsidRDefault="00B763BE" w:rsidP="00B763BE">
            <w:pPr>
              <w:jc w:val="center"/>
              <w:rPr>
                <w:rFonts w:cstheme="minorHAnsi"/>
              </w:rPr>
            </w:pPr>
            <w:r w:rsidRPr="00FE781B">
              <w:rPr>
                <w:rFonts w:cstheme="minorHAnsi"/>
              </w:rPr>
              <w:t>26</w:t>
            </w:r>
          </w:p>
        </w:tc>
        <w:tc>
          <w:tcPr>
            <w:tcW w:w="1276" w:type="dxa"/>
          </w:tcPr>
          <w:p w14:paraId="4D6A4159" w14:textId="77777777" w:rsidR="00B763BE" w:rsidRPr="00FE781B" w:rsidRDefault="00B763BE" w:rsidP="00B763BE">
            <w:pPr>
              <w:jc w:val="center"/>
              <w:rPr>
                <w:rFonts w:cstheme="minorHAnsi"/>
              </w:rPr>
            </w:pPr>
            <w:r w:rsidRPr="00FE781B">
              <w:rPr>
                <w:rFonts w:cstheme="minorHAnsi"/>
              </w:rPr>
              <w:t>42</w:t>
            </w:r>
          </w:p>
        </w:tc>
        <w:tc>
          <w:tcPr>
            <w:tcW w:w="1275" w:type="dxa"/>
          </w:tcPr>
          <w:p w14:paraId="0059CAED" w14:textId="77777777" w:rsidR="00B763BE" w:rsidRPr="00FE781B" w:rsidRDefault="00B763BE" w:rsidP="00B763BE">
            <w:pPr>
              <w:jc w:val="center"/>
              <w:rPr>
                <w:rFonts w:cstheme="minorHAnsi"/>
              </w:rPr>
            </w:pPr>
            <w:r w:rsidRPr="00FE781B">
              <w:rPr>
                <w:rFonts w:cstheme="minorHAnsi"/>
              </w:rPr>
              <w:t>24</w:t>
            </w:r>
          </w:p>
        </w:tc>
        <w:tc>
          <w:tcPr>
            <w:tcW w:w="1276" w:type="dxa"/>
          </w:tcPr>
          <w:p w14:paraId="0FCAA68A" w14:textId="77777777" w:rsidR="00B763BE" w:rsidRPr="00FE781B" w:rsidRDefault="00B763BE" w:rsidP="00B763BE">
            <w:pPr>
              <w:jc w:val="center"/>
              <w:rPr>
                <w:rFonts w:cstheme="minorHAnsi"/>
              </w:rPr>
            </w:pPr>
            <w:r w:rsidRPr="00FE781B">
              <w:rPr>
                <w:rFonts w:cstheme="minorHAnsi"/>
              </w:rPr>
              <w:t>4</w:t>
            </w:r>
          </w:p>
        </w:tc>
        <w:tc>
          <w:tcPr>
            <w:tcW w:w="1276" w:type="dxa"/>
          </w:tcPr>
          <w:p w14:paraId="6C63B7B3" w14:textId="77777777" w:rsidR="00B763BE" w:rsidRPr="00FE781B" w:rsidRDefault="00B763BE" w:rsidP="00B763BE">
            <w:pPr>
              <w:jc w:val="center"/>
              <w:rPr>
                <w:rFonts w:cstheme="minorHAnsi"/>
              </w:rPr>
            </w:pPr>
            <w:r w:rsidRPr="00FE781B">
              <w:rPr>
                <w:rFonts w:cstheme="minorHAnsi"/>
              </w:rPr>
              <w:t>1</w:t>
            </w:r>
          </w:p>
        </w:tc>
        <w:tc>
          <w:tcPr>
            <w:tcW w:w="825" w:type="dxa"/>
          </w:tcPr>
          <w:p w14:paraId="488B45BE" w14:textId="77777777" w:rsidR="00B763BE" w:rsidRPr="00FE781B" w:rsidRDefault="00B763BE" w:rsidP="00B763BE">
            <w:pPr>
              <w:jc w:val="center"/>
              <w:rPr>
                <w:rFonts w:cstheme="minorHAnsi"/>
              </w:rPr>
            </w:pPr>
            <w:r w:rsidRPr="00FE781B">
              <w:rPr>
                <w:rFonts w:cstheme="minorHAnsi"/>
              </w:rPr>
              <w:t>2</w:t>
            </w:r>
          </w:p>
        </w:tc>
      </w:tr>
      <w:tr w:rsidR="00B763BE" w:rsidRPr="00FE781B" w14:paraId="7A644DAB" w14:textId="77777777" w:rsidTr="00B763BE">
        <w:trPr>
          <w:trHeight w:val="133"/>
        </w:trPr>
        <w:tc>
          <w:tcPr>
            <w:tcW w:w="1701" w:type="dxa"/>
            <w:noWrap/>
          </w:tcPr>
          <w:p w14:paraId="6058C7EB" w14:textId="77777777" w:rsidR="00B763BE" w:rsidRPr="00FE781B" w:rsidRDefault="00B763BE" w:rsidP="00B763BE">
            <w:pPr>
              <w:rPr>
                <w:rFonts w:cstheme="minorHAnsi"/>
                <w:b/>
              </w:rPr>
            </w:pPr>
            <w:r w:rsidRPr="00FE781B">
              <w:rPr>
                <w:rFonts w:cstheme="minorHAnsi"/>
                <w:b/>
              </w:rPr>
              <w:t>2013 Overall</w:t>
            </w:r>
          </w:p>
        </w:tc>
        <w:tc>
          <w:tcPr>
            <w:tcW w:w="1418" w:type="dxa"/>
            <w:noWrap/>
          </w:tcPr>
          <w:p w14:paraId="48FA6427" w14:textId="77777777" w:rsidR="00B763BE" w:rsidRPr="00FE781B" w:rsidRDefault="00B763BE" w:rsidP="00B763BE">
            <w:pPr>
              <w:jc w:val="center"/>
              <w:rPr>
                <w:rFonts w:cstheme="minorHAnsi"/>
              </w:rPr>
            </w:pPr>
            <w:r w:rsidRPr="00FE781B">
              <w:rPr>
                <w:rFonts w:cstheme="minorHAnsi"/>
              </w:rPr>
              <w:t>27</w:t>
            </w:r>
          </w:p>
        </w:tc>
        <w:tc>
          <w:tcPr>
            <w:tcW w:w="1276" w:type="dxa"/>
          </w:tcPr>
          <w:p w14:paraId="48E10795" w14:textId="77777777" w:rsidR="00B763BE" w:rsidRPr="00FE781B" w:rsidRDefault="00B763BE" w:rsidP="00B763BE">
            <w:pPr>
              <w:jc w:val="center"/>
              <w:rPr>
                <w:rFonts w:cstheme="minorHAnsi"/>
              </w:rPr>
            </w:pPr>
            <w:r w:rsidRPr="00FE781B">
              <w:rPr>
                <w:rFonts w:cstheme="minorHAnsi"/>
              </w:rPr>
              <w:t>44</w:t>
            </w:r>
          </w:p>
        </w:tc>
        <w:tc>
          <w:tcPr>
            <w:tcW w:w="1275" w:type="dxa"/>
          </w:tcPr>
          <w:p w14:paraId="7BECA9AE" w14:textId="77777777" w:rsidR="00B763BE" w:rsidRPr="00FE781B" w:rsidRDefault="00B763BE" w:rsidP="00B763BE">
            <w:pPr>
              <w:jc w:val="center"/>
              <w:rPr>
                <w:rFonts w:cstheme="minorHAnsi"/>
              </w:rPr>
            </w:pPr>
            <w:r w:rsidRPr="00FE781B">
              <w:rPr>
                <w:rFonts w:cstheme="minorHAnsi"/>
              </w:rPr>
              <w:t>22</w:t>
            </w:r>
          </w:p>
        </w:tc>
        <w:tc>
          <w:tcPr>
            <w:tcW w:w="1276" w:type="dxa"/>
          </w:tcPr>
          <w:p w14:paraId="41366E26" w14:textId="77777777" w:rsidR="00B763BE" w:rsidRPr="00FE781B" w:rsidRDefault="00B763BE" w:rsidP="00B763BE">
            <w:pPr>
              <w:jc w:val="center"/>
              <w:rPr>
                <w:rFonts w:cstheme="minorHAnsi"/>
              </w:rPr>
            </w:pPr>
            <w:r w:rsidRPr="00FE781B">
              <w:rPr>
                <w:rFonts w:cstheme="minorHAnsi"/>
              </w:rPr>
              <w:t>4</w:t>
            </w:r>
          </w:p>
        </w:tc>
        <w:tc>
          <w:tcPr>
            <w:tcW w:w="1276" w:type="dxa"/>
          </w:tcPr>
          <w:p w14:paraId="602C7E0C" w14:textId="77777777" w:rsidR="00B763BE" w:rsidRPr="00FE781B" w:rsidRDefault="00B763BE" w:rsidP="00B763BE">
            <w:pPr>
              <w:jc w:val="center"/>
              <w:rPr>
                <w:rFonts w:cstheme="minorHAnsi"/>
              </w:rPr>
            </w:pPr>
            <w:r w:rsidRPr="00FE781B">
              <w:rPr>
                <w:rFonts w:cstheme="minorHAnsi"/>
              </w:rPr>
              <w:t>1</w:t>
            </w:r>
          </w:p>
        </w:tc>
        <w:tc>
          <w:tcPr>
            <w:tcW w:w="825" w:type="dxa"/>
          </w:tcPr>
          <w:p w14:paraId="25EC6ED3" w14:textId="77777777" w:rsidR="00B763BE" w:rsidRPr="00FE781B" w:rsidRDefault="00B763BE" w:rsidP="00B763BE">
            <w:pPr>
              <w:jc w:val="center"/>
              <w:rPr>
                <w:rFonts w:cstheme="minorHAnsi"/>
              </w:rPr>
            </w:pPr>
            <w:r w:rsidRPr="00FE781B">
              <w:rPr>
                <w:rFonts w:cstheme="minorHAnsi"/>
              </w:rPr>
              <w:t>2</w:t>
            </w:r>
          </w:p>
        </w:tc>
      </w:tr>
      <w:tr w:rsidR="00B763BE" w:rsidRPr="00FE781B" w14:paraId="57F81303" w14:textId="77777777" w:rsidTr="00B763BE">
        <w:trPr>
          <w:trHeight w:val="133"/>
        </w:trPr>
        <w:tc>
          <w:tcPr>
            <w:tcW w:w="1701" w:type="dxa"/>
            <w:noWrap/>
          </w:tcPr>
          <w:p w14:paraId="7504A216" w14:textId="77777777" w:rsidR="00B763BE" w:rsidRPr="00FE781B" w:rsidRDefault="00B763BE" w:rsidP="00B763BE">
            <w:pPr>
              <w:rPr>
                <w:rFonts w:cstheme="minorHAnsi"/>
                <w:b/>
              </w:rPr>
            </w:pPr>
            <w:r w:rsidRPr="00FE781B">
              <w:rPr>
                <w:rFonts w:cstheme="minorHAnsi"/>
                <w:b/>
              </w:rPr>
              <w:t>2012 Overall</w:t>
            </w:r>
          </w:p>
        </w:tc>
        <w:tc>
          <w:tcPr>
            <w:tcW w:w="1418" w:type="dxa"/>
            <w:noWrap/>
          </w:tcPr>
          <w:p w14:paraId="4DCB27B1" w14:textId="77777777" w:rsidR="00B763BE" w:rsidRPr="00FE781B" w:rsidRDefault="00B763BE" w:rsidP="00B763BE">
            <w:pPr>
              <w:jc w:val="center"/>
              <w:rPr>
                <w:rFonts w:cstheme="minorHAnsi"/>
              </w:rPr>
            </w:pPr>
            <w:r w:rsidRPr="00FE781B">
              <w:rPr>
                <w:rFonts w:cstheme="minorHAnsi"/>
              </w:rPr>
              <w:t>27</w:t>
            </w:r>
          </w:p>
        </w:tc>
        <w:tc>
          <w:tcPr>
            <w:tcW w:w="1276" w:type="dxa"/>
          </w:tcPr>
          <w:p w14:paraId="05BE9B54" w14:textId="77777777" w:rsidR="00B763BE" w:rsidRPr="00FE781B" w:rsidRDefault="00B763BE" w:rsidP="00B763BE">
            <w:pPr>
              <w:jc w:val="center"/>
              <w:rPr>
                <w:rFonts w:cstheme="minorHAnsi"/>
              </w:rPr>
            </w:pPr>
            <w:r w:rsidRPr="00FE781B">
              <w:rPr>
                <w:rFonts w:cstheme="minorHAnsi"/>
              </w:rPr>
              <w:t>44</w:t>
            </w:r>
          </w:p>
        </w:tc>
        <w:tc>
          <w:tcPr>
            <w:tcW w:w="1275" w:type="dxa"/>
          </w:tcPr>
          <w:p w14:paraId="7C5999D0" w14:textId="77777777" w:rsidR="00B763BE" w:rsidRPr="00FE781B" w:rsidRDefault="00B763BE" w:rsidP="00B763BE">
            <w:pPr>
              <w:jc w:val="center"/>
              <w:rPr>
                <w:rFonts w:cstheme="minorHAnsi"/>
              </w:rPr>
            </w:pPr>
            <w:r w:rsidRPr="00FE781B">
              <w:rPr>
                <w:rFonts w:cstheme="minorHAnsi"/>
              </w:rPr>
              <w:t>22</w:t>
            </w:r>
          </w:p>
        </w:tc>
        <w:tc>
          <w:tcPr>
            <w:tcW w:w="1276" w:type="dxa"/>
          </w:tcPr>
          <w:p w14:paraId="146EB887" w14:textId="77777777" w:rsidR="00B763BE" w:rsidRPr="00FE781B" w:rsidRDefault="00B763BE" w:rsidP="00B763BE">
            <w:pPr>
              <w:jc w:val="center"/>
              <w:rPr>
                <w:rFonts w:cstheme="minorHAnsi"/>
              </w:rPr>
            </w:pPr>
            <w:r w:rsidRPr="00FE781B">
              <w:rPr>
                <w:rFonts w:cstheme="minorHAnsi"/>
              </w:rPr>
              <w:t>4</w:t>
            </w:r>
          </w:p>
        </w:tc>
        <w:tc>
          <w:tcPr>
            <w:tcW w:w="1276" w:type="dxa"/>
          </w:tcPr>
          <w:p w14:paraId="76A9BF2C" w14:textId="77777777" w:rsidR="00B763BE" w:rsidRPr="00FE781B" w:rsidRDefault="00B763BE" w:rsidP="00B763BE">
            <w:pPr>
              <w:jc w:val="center"/>
              <w:rPr>
                <w:rFonts w:cstheme="minorHAnsi"/>
              </w:rPr>
            </w:pPr>
            <w:r w:rsidRPr="00FE781B">
              <w:rPr>
                <w:rFonts w:cstheme="minorHAnsi"/>
              </w:rPr>
              <w:t>1</w:t>
            </w:r>
          </w:p>
        </w:tc>
        <w:tc>
          <w:tcPr>
            <w:tcW w:w="825" w:type="dxa"/>
          </w:tcPr>
          <w:p w14:paraId="6917FAA9" w14:textId="77777777" w:rsidR="00B763BE" w:rsidRPr="00FE781B" w:rsidRDefault="00B763BE" w:rsidP="00B763BE">
            <w:pPr>
              <w:jc w:val="center"/>
              <w:rPr>
                <w:rFonts w:cstheme="minorHAnsi"/>
              </w:rPr>
            </w:pPr>
            <w:r w:rsidRPr="00FE781B">
              <w:rPr>
                <w:rFonts w:cstheme="minorHAnsi"/>
              </w:rPr>
              <w:t>2</w:t>
            </w:r>
          </w:p>
        </w:tc>
      </w:tr>
      <w:tr w:rsidR="00B763BE" w:rsidRPr="00FE781B" w14:paraId="2005E3CA" w14:textId="77777777" w:rsidTr="00B763BE">
        <w:trPr>
          <w:trHeight w:val="133"/>
        </w:trPr>
        <w:tc>
          <w:tcPr>
            <w:tcW w:w="1701" w:type="dxa"/>
            <w:noWrap/>
          </w:tcPr>
          <w:p w14:paraId="62FE5053" w14:textId="77777777" w:rsidR="00B763BE" w:rsidRPr="00FE781B" w:rsidRDefault="00B763BE" w:rsidP="00B763BE">
            <w:pPr>
              <w:rPr>
                <w:rFonts w:cstheme="minorHAnsi"/>
                <w:b/>
              </w:rPr>
            </w:pPr>
            <w:r w:rsidRPr="00FE781B">
              <w:rPr>
                <w:rFonts w:cstheme="minorHAnsi"/>
                <w:b/>
              </w:rPr>
              <w:t>Metropolitan</w:t>
            </w:r>
          </w:p>
        </w:tc>
        <w:tc>
          <w:tcPr>
            <w:tcW w:w="1418" w:type="dxa"/>
            <w:noWrap/>
          </w:tcPr>
          <w:p w14:paraId="515C721E" w14:textId="77777777" w:rsidR="00B763BE" w:rsidRPr="00FE781B" w:rsidRDefault="00B763BE" w:rsidP="00B763BE">
            <w:pPr>
              <w:jc w:val="center"/>
              <w:rPr>
                <w:rFonts w:cstheme="minorHAnsi"/>
              </w:rPr>
            </w:pPr>
            <w:r w:rsidRPr="00FE781B">
              <w:rPr>
                <w:rFonts w:cstheme="minorHAnsi"/>
              </w:rPr>
              <w:t>29</w:t>
            </w:r>
          </w:p>
        </w:tc>
        <w:tc>
          <w:tcPr>
            <w:tcW w:w="1276" w:type="dxa"/>
          </w:tcPr>
          <w:p w14:paraId="6292CD4D" w14:textId="77777777" w:rsidR="00B763BE" w:rsidRPr="00FE781B" w:rsidRDefault="00B763BE" w:rsidP="00B763BE">
            <w:pPr>
              <w:jc w:val="center"/>
              <w:rPr>
                <w:rFonts w:cstheme="minorHAnsi"/>
              </w:rPr>
            </w:pPr>
            <w:r w:rsidRPr="00FE781B">
              <w:rPr>
                <w:rFonts w:cstheme="minorHAnsi"/>
              </w:rPr>
              <w:t>44</w:t>
            </w:r>
          </w:p>
        </w:tc>
        <w:tc>
          <w:tcPr>
            <w:tcW w:w="1275" w:type="dxa"/>
          </w:tcPr>
          <w:p w14:paraId="34DAEC19" w14:textId="77777777" w:rsidR="00B763BE" w:rsidRPr="00FE781B" w:rsidRDefault="00B763BE" w:rsidP="00B763BE">
            <w:pPr>
              <w:jc w:val="center"/>
              <w:rPr>
                <w:rFonts w:cstheme="minorHAnsi"/>
              </w:rPr>
            </w:pPr>
            <w:r w:rsidRPr="00FE781B">
              <w:rPr>
                <w:rFonts w:cstheme="minorHAnsi"/>
              </w:rPr>
              <w:t>19</w:t>
            </w:r>
          </w:p>
        </w:tc>
        <w:tc>
          <w:tcPr>
            <w:tcW w:w="1276" w:type="dxa"/>
          </w:tcPr>
          <w:p w14:paraId="4DA04EDA" w14:textId="77777777" w:rsidR="00B763BE" w:rsidRPr="00FE781B" w:rsidRDefault="00B763BE" w:rsidP="00B763BE">
            <w:pPr>
              <w:jc w:val="center"/>
              <w:rPr>
                <w:rFonts w:cstheme="minorHAnsi"/>
              </w:rPr>
            </w:pPr>
            <w:r w:rsidRPr="00FE781B">
              <w:rPr>
                <w:rFonts w:cstheme="minorHAnsi"/>
              </w:rPr>
              <w:t>4</w:t>
            </w:r>
          </w:p>
        </w:tc>
        <w:tc>
          <w:tcPr>
            <w:tcW w:w="1276" w:type="dxa"/>
          </w:tcPr>
          <w:p w14:paraId="19FDDDE2" w14:textId="77777777" w:rsidR="00B763BE" w:rsidRPr="00FE781B" w:rsidRDefault="00B763BE" w:rsidP="00B763BE">
            <w:pPr>
              <w:jc w:val="center"/>
              <w:rPr>
                <w:rFonts w:cstheme="minorHAnsi"/>
              </w:rPr>
            </w:pPr>
            <w:r w:rsidRPr="00FE781B">
              <w:rPr>
                <w:rFonts w:cstheme="minorHAnsi"/>
              </w:rPr>
              <w:t>1</w:t>
            </w:r>
          </w:p>
        </w:tc>
        <w:tc>
          <w:tcPr>
            <w:tcW w:w="825" w:type="dxa"/>
          </w:tcPr>
          <w:p w14:paraId="3B35F507" w14:textId="77777777" w:rsidR="00B763BE" w:rsidRPr="00FE781B" w:rsidRDefault="00B763BE" w:rsidP="00B763BE">
            <w:pPr>
              <w:jc w:val="center"/>
              <w:rPr>
                <w:rFonts w:cstheme="minorHAnsi"/>
              </w:rPr>
            </w:pPr>
            <w:r w:rsidRPr="00FE781B">
              <w:rPr>
                <w:rFonts w:cstheme="minorHAnsi"/>
              </w:rPr>
              <w:t>2</w:t>
            </w:r>
          </w:p>
        </w:tc>
      </w:tr>
      <w:tr w:rsidR="00B763BE" w:rsidRPr="00FE781B" w14:paraId="4AA5C2A2" w14:textId="77777777" w:rsidTr="00B763BE">
        <w:trPr>
          <w:trHeight w:val="133"/>
        </w:trPr>
        <w:tc>
          <w:tcPr>
            <w:tcW w:w="1701" w:type="dxa"/>
            <w:noWrap/>
          </w:tcPr>
          <w:p w14:paraId="1D00727C" w14:textId="77777777" w:rsidR="00B763BE" w:rsidRPr="00FE781B" w:rsidRDefault="00B763BE" w:rsidP="00B763BE">
            <w:pPr>
              <w:rPr>
                <w:rFonts w:cstheme="minorHAnsi"/>
                <w:b/>
              </w:rPr>
            </w:pPr>
            <w:r w:rsidRPr="00FE781B">
              <w:rPr>
                <w:rFonts w:cstheme="minorHAnsi"/>
                <w:b/>
              </w:rPr>
              <w:t>Interface</w:t>
            </w:r>
          </w:p>
        </w:tc>
        <w:tc>
          <w:tcPr>
            <w:tcW w:w="1418" w:type="dxa"/>
            <w:noWrap/>
          </w:tcPr>
          <w:p w14:paraId="3534B811" w14:textId="77777777" w:rsidR="00B763BE" w:rsidRPr="00FE781B" w:rsidRDefault="00B763BE" w:rsidP="00B763BE">
            <w:pPr>
              <w:jc w:val="center"/>
              <w:rPr>
                <w:rFonts w:cstheme="minorHAnsi"/>
              </w:rPr>
            </w:pPr>
            <w:r w:rsidRPr="00FE781B">
              <w:rPr>
                <w:rFonts w:cstheme="minorHAnsi"/>
              </w:rPr>
              <w:t>34</w:t>
            </w:r>
          </w:p>
        </w:tc>
        <w:tc>
          <w:tcPr>
            <w:tcW w:w="1276" w:type="dxa"/>
          </w:tcPr>
          <w:p w14:paraId="428646C8" w14:textId="77777777" w:rsidR="00B763BE" w:rsidRPr="00FE781B" w:rsidRDefault="00B763BE" w:rsidP="00B763BE">
            <w:pPr>
              <w:jc w:val="center"/>
              <w:rPr>
                <w:rFonts w:cstheme="minorHAnsi"/>
              </w:rPr>
            </w:pPr>
            <w:r w:rsidRPr="00FE781B">
              <w:rPr>
                <w:rFonts w:cstheme="minorHAnsi"/>
              </w:rPr>
              <w:t>40</w:t>
            </w:r>
          </w:p>
        </w:tc>
        <w:tc>
          <w:tcPr>
            <w:tcW w:w="1275" w:type="dxa"/>
          </w:tcPr>
          <w:p w14:paraId="345641FF" w14:textId="77777777" w:rsidR="00B763BE" w:rsidRPr="00FE781B" w:rsidRDefault="00B763BE" w:rsidP="00B763BE">
            <w:pPr>
              <w:jc w:val="center"/>
              <w:rPr>
                <w:rFonts w:cstheme="minorHAnsi"/>
              </w:rPr>
            </w:pPr>
            <w:r w:rsidRPr="00FE781B">
              <w:rPr>
                <w:rFonts w:cstheme="minorHAnsi"/>
              </w:rPr>
              <w:t>20</w:t>
            </w:r>
          </w:p>
        </w:tc>
        <w:tc>
          <w:tcPr>
            <w:tcW w:w="1276" w:type="dxa"/>
          </w:tcPr>
          <w:p w14:paraId="6C2E9738" w14:textId="77777777" w:rsidR="00B763BE" w:rsidRPr="00FE781B" w:rsidRDefault="00B763BE" w:rsidP="00B763BE">
            <w:pPr>
              <w:jc w:val="center"/>
              <w:rPr>
                <w:rFonts w:cstheme="minorHAnsi"/>
              </w:rPr>
            </w:pPr>
            <w:r w:rsidRPr="00FE781B">
              <w:rPr>
                <w:rFonts w:cstheme="minorHAnsi"/>
              </w:rPr>
              <w:t>3</w:t>
            </w:r>
          </w:p>
        </w:tc>
        <w:tc>
          <w:tcPr>
            <w:tcW w:w="1276" w:type="dxa"/>
          </w:tcPr>
          <w:p w14:paraId="526C3967" w14:textId="77777777" w:rsidR="00B763BE" w:rsidRPr="00FE781B" w:rsidRDefault="00B763BE" w:rsidP="00B763BE">
            <w:pPr>
              <w:jc w:val="center"/>
              <w:rPr>
                <w:rFonts w:cstheme="minorHAnsi"/>
              </w:rPr>
            </w:pPr>
            <w:r w:rsidRPr="00FE781B">
              <w:rPr>
                <w:rFonts w:cstheme="minorHAnsi"/>
              </w:rPr>
              <w:t>2</w:t>
            </w:r>
          </w:p>
        </w:tc>
        <w:tc>
          <w:tcPr>
            <w:tcW w:w="825" w:type="dxa"/>
          </w:tcPr>
          <w:p w14:paraId="1CE2FA37" w14:textId="77777777" w:rsidR="00B763BE" w:rsidRPr="00FE781B" w:rsidRDefault="00B763BE" w:rsidP="00B763BE">
            <w:pPr>
              <w:jc w:val="center"/>
              <w:rPr>
                <w:rFonts w:cstheme="minorHAnsi"/>
              </w:rPr>
            </w:pPr>
            <w:r w:rsidRPr="00FE781B">
              <w:rPr>
                <w:rFonts w:cstheme="minorHAnsi"/>
              </w:rPr>
              <w:t>2</w:t>
            </w:r>
          </w:p>
        </w:tc>
      </w:tr>
      <w:tr w:rsidR="00B763BE" w:rsidRPr="00FE781B" w14:paraId="4FE4893B" w14:textId="77777777" w:rsidTr="00B763BE">
        <w:trPr>
          <w:trHeight w:val="133"/>
        </w:trPr>
        <w:tc>
          <w:tcPr>
            <w:tcW w:w="1701" w:type="dxa"/>
            <w:noWrap/>
          </w:tcPr>
          <w:p w14:paraId="54289299" w14:textId="77777777" w:rsidR="00B763BE" w:rsidRPr="00FE781B" w:rsidRDefault="00B763BE" w:rsidP="00B763BE">
            <w:pPr>
              <w:rPr>
                <w:rFonts w:cstheme="minorHAnsi"/>
                <w:b/>
              </w:rPr>
            </w:pPr>
            <w:r w:rsidRPr="00FE781B">
              <w:rPr>
                <w:rFonts w:cstheme="minorHAnsi"/>
                <w:b/>
              </w:rPr>
              <w:t>Regional Centres</w:t>
            </w:r>
          </w:p>
        </w:tc>
        <w:tc>
          <w:tcPr>
            <w:tcW w:w="1418" w:type="dxa"/>
            <w:noWrap/>
          </w:tcPr>
          <w:p w14:paraId="338CD7F1" w14:textId="77777777" w:rsidR="00B763BE" w:rsidRPr="00FE781B" w:rsidRDefault="00B763BE" w:rsidP="00B763BE">
            <w:pPr>
              <w:jc w:val="center"/>
              <w:rPr>
                <w:rFonts w:cstheme="minorHAnsi"/>
              </w:rPr>
            </w:pPr>
            <w:r w:rsidRPr="00FE781B">
              <w:rPr>
                <w:rFonts w:cstheme="minorHAnsi"/>
              </w:rPr>
              <w:t>32</w:t>
            </w:r>
          </w:p>
        </w:tc>
        <w:tc>
          <w:tcPr>
            <w:tcW w:w="1276" w:type="dxa"/>
          </w:tcPr>
          <w:p w14:paraId="3D4502A8" w14:textId="77777777" w:rsidR="00B763BE" w:rsidRPr="00FE781B" w:rsidRDefault="00B763BE" w:rsidP="00B763BE">
            <w:pPr>
              <w:jc w:val="center"/>
              <w:rPr>
                <w:rFonts w:cstheme="minorHAnsi"/>
              </w:rPr>
            </w:pPr>
            <w:r w:rsidRPr="00FE781B">
              <w:rPr>
                <w:rFonts w:cstheme="minorHAnsi"/>
              </w:rPr>
              <w:t>42</w:t>
            </w:r>
          </w:p>
        </w:tc>
        <w:tc>
          <w:tcPr>
            <w:tcW w:w="1275" w:type="dxa"/>
          </w:tcPr>
          <w:p w14:paraId="1B83B329" w14:textId="77777777" w:rsidR="00B763BE" w:rsidRPr="00FE781B" w:rsidRDefault="00B763BE" w:rsidP="00B763BE">
            <w:pPr>
              <w:jc w:val="center"/>
              <w:rPr>
                <w:rFonts w:cstheme="minorHAnsi"/>
              </w:rPr>
            </w:pPr>
            <w:r w:rsidRPr="00FE781B">
              <w:rPr>
                <w:rFonts w:cstheme="minorHAnsi"/>
              </w:rPr>
              <w:t>20</w:t>
            </w:r>
          </w:p>
        </w:tc>
        <w:tc>
          <w:tcPr>
            <w:tcW w:w="1276" w:type="dxa"/>
          </w:tcPr>
          <w:p w14:paraId="267CF45A" w14:textId="77777777" w:rsidR="00B763BE" w:rsidRPr="00FE781B" w:rsidRDefault="00B763BE" w:rsidP="00B763BE">
            <w:pPr>
              <w:jc w:val="center"/>
              <w:rPr>
                <w:rFonts w:cstheme="minorHAnsi"/>
              </w:rPr>
            </w:pPr>
            <w:r w:rsidRPr="00FE781B">
              <w:rPr>
                <w:rFonts w:cstheme="minorHAnsi"/>
              </w:rPr>
              <w:t>4</w:t>
            </w:r>
          </w:p>
        </w:tc>
        <w:tc>
          <w:tcPr>
            <w:tcW w:w="1276" w:type="dxa"/>
          </w:tcPr>
          <w:p w14:paraId="22B6ECF9" w14:textId="77777777" w:rsidR="00B763BE" w:rsidRPr="00FE781B" w:rsidRDefault="00B763BE" w:rsidP="00B763BE">
            <w:pPr>
              <w:jc w:val="center"/>
              <w:rPr>
                <w:rFonts w:cstheme="minorHAnsi"/>
              </w:rPr>
            </w:pPr>
            <w:r w:rsidRPr="00FE781B">
              <w:rPr>
                <w:rFonts w:cstheme="minorHAnsi"/>
              </w:rPr>
              <w:t>1</w:t>
            </w:r>
          </w:p>
        </w:tc>
        <w:tc>
          <w:tcPr>
            <w:tcW w:w="825" w:type="dxa"/>
          </w:tcPr>
          <w:p w14:paraId="5EADE2D9" w14:textId="77777777" w:rsidR="00B763BE" w:rsidRPr="00FE781B" w:rsidRDefault="00B763BE" w:rsidP="00B763BE">
            <w:pPr>
              <w:jc w:val="center"/>
              <w:rPr>
                <w:rFonts w:cstheme="minorHAnsi"/>
              </w:rPr>
            </w:pPr>
            <w:r w:rsidRPr="00FE781B">
              <w:rPr>
                <w:rFonts w:cstheme="minorHAnsi"/>
              </w:rPr>
              <w:t>2</w:t>
            </w:r>
          </w:p>
        </w:tc>
      </w:tr>
      <w:tr w:rsidR="00B763BE" w:rsidRPr="00FE781B" w14:paraId="428A29EB" w14:textId="77777777" w:rsidTr="00B763BE">
        <w:trPr>
          <w:trHeight w:val="133"/>
        </w:trPr>
        <w:tc>
          <w:tcPr>
            <w:tcW w:w="1701" w:type="dxa"/>
            <w:noWrap/>
          </w:tcPr>
          <w:p w14:paraId="0D717394" w14:textId="77777777" w:rsidR="00B763BE" w:rsidRPr="00FE781B" w:rsidRDefault="00B763BE" w:rsidP="00B763BE">
            <w:pPr>
              <w:rPr>
                <w:rFonts w:cstheme="minorHAnsi"/>
                <w:b/>
              </w:rPr>
            </w:pPr>
            <w:r w:rsidRPr="00FE781B">
              <w:rPr>
                <w:rFonts w:cstheme="minorHAnsi"/>
                <w:b/>
              </w:rPr>
              <w:t>Large Rural</w:t>
            </w:r>
          </w:p>
        </w:tc>
        <w:tc>
          <w:tcPr>
            <w:tcW w:w="1418" w:type="dxa"/>
            <w:noWrap/>
          </w:tcPr>
          <w:p w14:paraId="546BB1C2" w14:textId="77777777" w:rsidR="00B763BE" w:rsidRPr="00FE781B" w:rsidRDefault="00B763BE" w:rsidP="00B763BE">
            <w:pPr>
              <w:jc w:val="center"/>
              <w:rPr>
                <w:rFonts w:cstheme="minorHAnsi"/>
              </w:rPr>
            </w:pPr>
            <w:r w:rsidRPr="00FE781B">
              <w:rPr>
                <w:rFonts w:cstheme="minorHAnsi"/>
              </w:rPr>
              <w:t>28</w:t>
            </w:r>
          </w:p>
        </w:tc>
        <w:tc>
          <w:tcPr>
            <w:tcW w:w="1276" w:type="dxa"/>
          </w:tcPr>
          <w:p w14:paraId="428F33C5" w14:textId="77777777" w:rsidR="00B763BE" w:rsidRPr="00FE781B" w:rsidRDefault="00B763BE" w:rsidP="00B763BE">
            <w:pPr>
              <w:jc w:val="center"/>
              <w:rPr>
                <w:rFonts w:cstheme="minorHAnsi"/>
              </w:rPr>
            </w:pPr>
            <w:r w:rsidRPr="00FE781B">
              <w:rPr>
                <w:rFonts w:cstheme="minorHAnsi"/>
              </w:rPr>
              <w:t>41</w:t>
            </w:r>
          </w:p>
        </w:tc>
        <w:tc>
          <w:tcPr>
            <w:tcW w:w="1275" w:type="dxa"/>
          </w:tcPr>
          <w:p w14:paraId="0AC1F3AC" w14:textId="77777777" w:rsidR="00B763BE" w:rsidRPr="00FE781B" w:rsidRDefault="00B763BE" w:rsidP="00B763BE">
            <w:pPr>
              <w:jc w:val="center"/>
              <w:rPr>
                <w:rFonts w:cstheme="minorHAnsi"/>
              </w:rPr>
            </w:pPr>
            <w:r w:rsidRPr="00FE781B">
              <w:rPr>
                <w:rFonts w:cstheme="minorHAnsi"/>
              </w:rPr>
              <w:t>23</w:t>
            </w:r>
          </w:p>
        </w:tc>
        <w:tc>
          <w:tcPr>
            <w:tcW w:w="1276" w:type="dxa"/>
          </w:tcPr>
          <w:p w14:paraId="4DADBE90" w14:textId="77777777" w:rsidR="00B763BE" w:rsidRPr="00FE781B" w:rsidRDefault="00B763BE" w:rsidP="00B763BE">
            <w:pPr>
              <w:jc w:val="center"/>
              <w:rPr>
                <w:rFonts w:cstheme="minorHAnsi"/>
              </w:rPr>
            </w:pPr>
            <w:r w:rsidRPr="00FE781B">
              <w:rPr>
                <w:rFonts w:cstheme="minorHAnsi"/>
              </w:rPr>
              <w:t>4</w:t>
            </w:r>
          </w:p>
        </w:tc>
        <w:tc>
          <w:tcPr>
            <w:tcW w:w="1276" w:type="dxa"/>
          </w:tcPr>
          <w:p w14:paraId="1D74732E" w14:textId="77777777" w:rsidR="00B763BE" w:rsidRPr="00FE781B" w:rsidRDefault="00B763BE" w:rsidP="00B763BE">
            <w:pPr>
              <w:jc w:val="center"/>
              <w:rPr>
                <w:rFonts w:cstheme="minorHAnsi"/>
              </w:rPr>
            </w:pPr>
            <w:r w:rsidRPr="00FE781B">
              <w:rPr>
                <w:rFonts w:cstheme="minorHAnsi"/>
              </w:rPr>
              <w:t>2</w:t>
            </w:r>
          </w:p>
        </w:tc>
        <w:tc>
          <w:tcPr>
            <w:tcW w:w="825" w:type="dxa"/>
          </w:tcPr>
          <w:p w14:paraId="17736F86" w14:textId="77777777" w:rsidR="00B763BE" w:rsidRPr="00FE781B" w:rsidRDefault="00B763BE" w:rsidP="00B763BE">
            <w:pPr>
              <w:jc w:val="center"/>
              <w:rPr>
                <w:rFonts w:cstheme="minorHAnsi"/>
              </w:rPr>
            </w:pPr>
            <w:r w:rsidRPr="00FE781B">
              <w:rPr>
                <w:rFonts w:cstheme="minorHAnsi"/>
              </w:rPr>
              <w:t>2</w:t>
            </w:r>
          </w:p>
        </w:tc>
      </w:tr>
      <w:tr w:rsidR="00B763BE" w:rsidRPr="00FE781B" w14:paraId="5CD5461F" w14:textId="77777777" w:rsidTr="00B763BE">
        <w:trPr>
          <w:trHeight w:val="133"/>
        </w:trPr>
        <w:tc>
          <w:tcPr>
            <w:tcW w:w="1701" w:type="dxa"/>
            <w:noWrap/>
          </w:tcPr>
          <w:p w14:paraId="4976E5BA" w14:textId="77777777" w:rsidR="00B763BE" w:rsidRPr="00FE781B" w:rsidRDefault="00B763BE" w:rsidP="00B763BE">
            <w:pPr>
              <w:rPr>
                <w:rFonts w:cstheme="minorHAnsi"/>
                <w:b/>
              </w:rPr>
            </w:pPr>
            <w:r w:rsidRPr="00FE781B">
              <w:rPr>
                <w:rFonts w:cstheme="minorHAnsi"/>
                <w:b/>
              </w:rPr>
              <w:t>Small Rural</w:t>
            </w:r>
          </w:p>
        </w:tc>
        <w:tc>
          <w:tcPr>
            <w:tcW w:w="1418" w:type="dxa"/>
            <w:noWrap/>
          </w:tcPr>
          <w:p w14:paraId="7157E3BD" w14:textId="77777777" w:rsidR="00B763BE" w:rsidRPr="00FE781B" w:rsidRDefault="00B763BE" w:rsidP="00B763BE">
            <w:pPr>
              <w:jc w:val="center"/>
              <w:rPr>
                <w:rFonts w:cstheme="minorHAnsi"/>
              </w:rPr>
            </w:pPr>
            <w:r w:rsidRPr="00FE781B">
              <w:rPr>
                <w:rFonts w:cstheme="minorHAnsi"/>
              </w:rPr>
              <w:t>26</w:t>
            </w:r>
          </w:p>
        </w:tc>
        <w:tc>
          <w:tcPr>
            <w:tcW w:w="1276" w:type="dxa"/>
          </w:tcPr>
          <w:p w14:paraId="53C8BB53" w14:textId="77777777" w:rsidR="00B763BE" w:rsidRPr="00FE781B" w:rsidRDefault="00B763BE" w:rsidP="00B763BE">
            <w:pPr>
              <w:jc w:val="center"/>
              <w:rPr>
                <w:rFonts w:cstheme="minorHAnsi"/>
              </w:rPr>
            </w:pPr>
            <w:r w:rsidRPr="00FE781B">
              <w:rPr>
                <w:rFonts w:cstheme="minorHAnsi"/>
              </w:rPr>
              <w:t>40</w:t>
            </w:r>
          </w:p>
        </w:tc>
        <w:tc>
          <w:tcPr>
            <w:tcW w:w="1275" w:type="dxa"/>
          </w:tcPr>
          <w:p w14:paraId="56C74E1F" w14:textId="77777777" w:rsidR="00B763BE" w:rsidRPr="00FE781B" w:rsidRDefault="00B763BE" w:rsidP="00B763BE">
            <w:pPr>
              <w:jc w:val="center"/>
              <w:rPr>
                <w:rFonts w:cstheme="minorHAnsi"/>
              </w:rPr>
            </w:pPr>
            <w:r w:rsidRPr="00FE781B">
              <w:rPr>
                <w:rFonts w:cstheme="minorHAnsi"/>
              </w:rPr>
              <w:t>25</w:t>
            </w:r>
          </w:p>
        </w:tc>
        <w:tc>
          <w:tcPr>
            <w:tcW w:w="1276" w:type="dxa"/>
          </w:tcPr>
          <w:p w14:paraId="370CD57A" w14:textId="77777777" w:rsidR="00B763BE" w:rsidRPr="00FE781B" w:rsidRDefault="00B763BE" w:rsidP="00B763BE">
            <w:pPr>
              <w:jc w:val="center"/>
              <w:rPr>
                <w:rFonts w:cstheme="minorHAnsi"/>
              </w:rPr>
            </w:pPr>
            <w:r w:rsidRPr="00FE781B">
              <w:rPr>
                <w:rFonts w:cstheme="minorHAnsi"/>
              </w:rPr>
              <w:t>5</w:t>
            </w:r>
          </w:p>
        </w:tc>
        <w:tc>
          <w:tcPr>
            <w:tcW w:w="1276" w:type="dxa"/>
          </w:tcPr>
          <w:p w14:paraId="02667779" w14:textId="77777777" w:rsidR="00B763BE" w:rsidRPr="00FE781B" w:rsidRDefault="00B763BE" w:rsidP="00B763BE">
            <w:pPr>
              <w:jc w:val="center"/>
              <w:rPr>
                <w:rFonts w:cstheme="minorHAnsi"/>
              </w:rPr>
            </w:pPr>
            <w:r w:rsidRPr="00FE781B">
              <w:rPr>
                <w:rFonts w:cstheme="minorHAnsi"/>
              </w:rPr>
              <w:t>2</w:t>
            </w:r>
          </w:p>
        </w:tc>
        <w:tc>
          <w:tcPr>
            <w:tcW w:w="825" w:type="dxa"/>
          </w:tcPr>
          <w:p w14:paraId="300221BE" w14:textId="77777777" w:rsidR="00B763BE" w:rsidRPr="00FE781B" w:rsidRDefault="00B763BE" w:rsidP="00B763BE">
            <w:pPr>
              <w:jc w:val="center"/>
              <w:rPr>
                <w:rFonts w:cstheme="minorHAnsi"/>
              </w:rPr>
            </w:pPr>
            <w:r w:rsidRPr="00FE781B">
              <w:rPr>
                <w:rFonts w:cstheme="minorHAnsi"/>
              </w:rPr>
              <w:t>2</w:t>
            </w:r>
          </w:p>
        </w:tc>
      </w:tr>
      <w:tr w:rsidR="00B763BE" w:rsidRPr="00FE781B" w14:paraId="761C13CA" w14:textId="77777777" w:rsidTr="00B763BE">
        <w:trPr>
          <w:trHeight w:val="133"/>
        </w:trPr>
        <w:tc>
          <w:tcPr>
            <w:tcW w:w="1701" w:type="dxa"/>
            <w:noWrap/>
          </w:tcPr>
          <w:p w14:paraId="7CF00AC5" w14:textId="77777777" w:rsidR="00B763BE" w:rsidRPr="00FE781B" w:rsidRDefault="00B763BE" w:rsidP="00B763BE">
            <w:pPr>
              <w:rPr>
                <w:rFonts w:cstheme="minorHAnsi"/>
                <w:b/>
              </w:rPr>
            </w:pPr>
            <w:r w:rsidRPr="00FE781B">
              <w:rPr>
                <w:rFonts w:cstheme="minorHAnsi"/>
                <w:b/>
              </w:rPr>
              <w:t>Men</w:t>
            </w:r>
          </w:p>
        </w:tc>
        <w:tc>
          <w:tcPr>
            <w:tcW w:w="1418" w:type="dxa"/>
            <w:noWrap/>
          </w:tcPr>
          <w:p w14:paraId="1FDA1CE8" w14:textId="77777777" w:rsidR="00B763BE" w:rsidRPr="00FE781B" w:rsidRDefault="00B763BE" w:rsidP="00B763BE">
            <w:pPr>
              <w:jc w:val="center"/>
              <w:rPr>
                <w:rFonts w:cstheme="minorHAnsi"/>
              </w:rPr>
            </w:pPr>
            <w:r w:rsidRPr="00FE781B">
              <w:rPr>
                <w:rFonts w:cstheme="minorHAnsi"/>
              </w:rPr>
              <w:t>23</w:t>
            </w:r>
          </w:p>
        </w:tc>
        <w:tc>
          <w:tcPr>
            <w:tcW w:w="1276" w:type="dxa"/>
          </w:tcPr>
          <w:p w14:paraId="0D93B525" w14:textId="77777777" w:rsidR="00B763BE" w:rsidRPr="00FE781B" w:rsidRDefault="00B763BE" w:rsidP="00B763BE">
            <w:pPr>
              <w:jc w:val="center"/>
              <w:rPr>
                <w:rFonts w:cstheme="minorHAnsi"/>
              </w:rPr>
            </w:pPr>
            <w:r w:rsidRPr="00FE781B">
              <w:rPr>
                <w:rFonts w:cstheme="minorHAnsi"/>
              </w:rPr>
              <w:t>41</w:t>
            </w:r>
          </w:p>
        </w:tc>
        <w:tc>
          <w:tcPr>
            <w:tcW w:w="1275" w:type="dxa"/>
          </w:tcPr>
          <w:p w14:paraId="7698FD24" w14:textId="77777777" w:rsidR="00B763BE" w:rsidRPr="00FE781B" w:rsidRDefault="00B763BE" w:rsidP="00B763BE">
            <w:pPr>
              <w:jc w:val="center"/>
              <w:rPr>
                <w:rFonts w:cstheme="minorHAnsi"/>
              </w:rPr>
            </w:pPr>
            <w:r w:rsidRPr="00FE781B">
              <w:rPr>
                <w:rFonts w:cstheme="minorHAnsi"/>
              </w:rPr>
              <w:t>27</w:t>
            </w:r>
          </w:p>
        </w:tc>
        <w:tc>
          <w:tcPr>
            <w:tcW w:w="1276" w:type="dxa"/>
          </w:tcPr>
          <w:p w14:paraId="663450D3" w14:textId="77777777" w:rsidR="00B763BE" w:rsidRPr="00FE781B" w:rsidRDefault="00B763BE" w:rsidP="00B763BE">
            <w:pPr>
              <w:jc w:val="center"/>
              <w:rPr>
                <w:rFonts w:cstheme="minorHAnsi"/>
              </w:rPr>
            </w:pPr>
            <w:r w:rsidRPr="00FE781B">
              <w:rPr>
                <w:rFonts w:cstheme="minorHAnsi"/>
              </w:rPr>
              <w:t>6</w:t>
            </w:r>
          </w:p>
        </w:tc>
        <w:tc>
          <w:tcPr>
            <w:tcW w:w="1276" w:type="dxa"/>
          </w:tcPr>
          <w:p w14:paraId="000DAD83" w14:textId="77777777" w:rsidR="00B763BE" w:rsidRPr="00FE781B" w:rsidRDefault="00B763BE" w:rsidP="00B763BE">
            <w:pPr>
              <w:jc w:val="center"/>
              <w:rPr>
                <w:rFonts w:cstheme="minorHAnsi"/>
              </w:rPr>
            </w:pPr>
            <w:r w:rsidRPr="00FE781B">
              <w:rPr>
                <w:rFonts w:cstheme="minorHAnsi"/>
              </w:rPr>
              <w:t>2</w:t>
            </w:r>
          </w:p>
        </w:tc>
        <w:tc>
          <w:tcPr>
            <w:tcW w:w="825" w:type="dxa"/>
          </w:tcPr>
          <w:p w14:paraId="27C61B8F" w14:textId="77777777" w:rsidR="00B763BE" w:rsidRPr="00FE781B" w:rsidRDefault="00B763BE" w:rsidP="00B763BE">
            <w:pPr>
              <w:jc w:val="center"/>
              <w:rPr>
                <w:rFonts w:cstheme="minorHAnsi"/>
              </w:rPr>
            </w:pPr>
            <w:r w:rsidRPr="00FE781B">
              <w:rPr>
                <w:rFonts w:cstheme="minorHAnsi"/>
              </w:rPr>
              <w:t>2</w:t>
            </w:r>
          </w:p>
        </w:tc>
      </w:tr>
      <w:tr w:rsidR="00B763BE" w:rsidRPr="00FE781B" w14:paraId="59CA918E" w14:textId="77777777" w:rsidTr="00B763BE">
        <w:trPr>
          <w:trHeight w:val="133"/>
        </w:trPr>
        <w:tc>
          <w:tcPr>
            <w:tcW w:w="1701" w:type="dxa"/>
            <w:noWrap/>
          </w:tcPr>
          <w:p w14:paraId="2E3027DE" w14:textId="77777777" w:rsidR="00B763BE" w:rsidRPr="00FE781B" w:rsidRDefault="00B763BE" w:rsidP="00B763BE">
            <w:pPr>
              <w:rPr>
                <w:rFonts w:cstheme="minorHAnsi"/>
                <w:b/>
              </w:rPr>
            </w:pPr>
            <w:r w:rsidRPr="00FE781B">
              <w:rPr>
                <w:rFonts w:cstheme="minorHAnsi"/>
                <w:b/>
              </w:rPr>
              <w:t>Women</w:t>
            </w:r>
          </w:p>
        </w:tc>
        <w:tc>
          <w:tcPr>
            <w:tcW w:w="1418" w:type="dxa"/>
            <w:noWrap/>
          </w:tcPr>
          <w:p w14:paraId="08763051" w14:textId="77777777" w:rsidR="00B763BE" w:rsidRPr="00FE781B" w:rsidRDefault="00B763BE" w:rsidP="00B763BE">
            <w:pPr>
              <w:jc w:val="center"/>
              <w:rPr>
                <w:rFonts w:cstheme="minorHAnsi"/>
              </w:rPr>
            </w:pPr>
            <w:r w:rsidRPr="00FE781B">
              <w:rPr>
                <w:rFonts w:cstheme="minorHAnsi"/>
              </w:rPr>
              <w:t>35</w:t>
            </w:r>
          </w:p>
        </w:tc>
        <w:tc>
          <w:tcPr>
            <w:tcW w:w="1276" w:type="dxa"/>
          </w:tcPr>
          <w:p w14:paraId="39283D89" w14:textId="77777777" w:rsidR="00B763BE" w:rsidRPr="00FE781B" w:rsidRDefault="00B763BE" w:rsidP="00B763BE">
            <w:pPr>
              <w:jc w:val="center"/>
              <w:rPr>
                <w:rFonts w:cstheme="minorHAnsi"/>
              </w:rPr>
            </w:pPr>
            <w:r w:rsidRPr="00FE781B">
              <w:rPr>
                <w:rFonts w:cstheme="minorHAnsi"/>
              </w:rPr>
              <w:t>43</w:t>
            </w:r>
          </w:p>
        </w:tc>
        <w:tc>
          <w:tcPr>
            <w:tcW w:w="1275" w:type="dxa"/>
          </w:tcPr>
          <w:p w14:paraId="57CD8DC1" w14:textId="77777777" w:rsidR="00B763BE" w:rsidRPr="00FE781B" w:rsidRDefault="00B763BE" w:rsidP="00B763BE">
            <w:pPr>
              <w:jc w:val="center"/>
              <w:rPr>
                <w:rFonts w:cstheme="minorHAnsi"/>
              </w:rPr>
            </w:pPr>
            <w:r w:rsidRPr="00FE781B">
              <w:rPr>
                <w:rFonts w:cstheme="minorHAnsi"/>
              </w:rPr>
              <w:t>16</w:t>
            </w:r>
          </w:p>
        </w:tc>
        <w:tc>
          <w:tcPr>
            <w:tcW w:w="1276" w:type="dxa"/>
          </w:tcPr>
          <w:p w14:paraId="03C40EEB" w14:textId="77777777" w:rsidR="00B763BE" w:rsidRPr="00FE781B" w:rsidRDefault="00B763BE" w:rsidP="00B763BE">
            <w:pPr>
              <w:jc w:val="center"/>
              <w:rPr>
                <w:rFonts w:cstheme="minorHAnsi"/>
              </w:rPr>
            </w:pPr>
            <w:r w:rsidRPr="00FE781B">
              <w:rPr>
                <w:rFonts w:cstheme="minorHAnsi"/>
              </w:rPr>
              <w:t>3</w:t>
            </w:r>
          </w:p>
        </w:tc>
        <w:tc>
          <w:tcPr>
            <w:tcW w:w="1276" w:type="dxa"/>
          </w:tcPr>
          <w:p w14:paraId="137CECC5" w14:textId="77777777" w:rsidR="00B763BE" w:rsidRPr="00FE781B" w:rsidRDefault="00B763BE" w:rsidP="00B763BE">
            <w:pPr>
              <w:jc w:val="center"/>
              <w:rPr>
                <w:rFonts w:cstheme="minorHAnsi"/>
              </w:rPr>
            </w:pPr>
            <w:r w:rsidRPr="00FE781B">
              <w:rPr>
                <w:rFonts w:cstheme="minorHAnsi"/>
              </w:rPr>
              <w:t>1</w:t>
            </w:r>
          </w:p>
        </w:tc>
        <w:tc>
          <w:tcPr>
            <w:tcW w:w="825" w:type="dxa"/>
          </w:tcPr>
          <w:p w14:paraId="3A93F92A" w14:textId="77777777" w:rsidR="00B763BE" w:rsidRPr="00FE781B" w:rsidRDefault="00B763BE" w:rsidP="00B763BE">
            <w:pPr>
              <w:jc w:val="center"/>
              <w:rPr>
                <w:rFonts w:cstheme="minorHAnsi"/>
              </w:rPr>
            </w:pPr>
            <w:r w:rsidRPr="00FE781B">
              <w:rPr>
                <w:rFonts w:cstheme="minorHAnsi"/>
              </w:rPr>
              <w:t>2</w:t>
            </w:r>
          </w:p>
        </w:tc>
      </w:tr>
      <w:tr w:rsidR="00B763BE" w:rsidRPr="00FE781B" w14:paraId="18CD7132" w14:textId="77777777" w:rsidTr="00B763BE">
        <w:trPr>
          <w:trHeight w:val="133"/>
        </w:trPr>
        <w:tc>
          <w:tcPr>
            <w:tcW w:w="1701" w:type="dxa"/>
            <w:noWrap/>
          </w:tcPr>
          <w:p w14:paraId="4B3ED17F" w14:textId="77777777" w:rsidR="00B763BE" w:rsidRPr="00FE781B" w:rsidRDefault="00B763BE" w:rsidP="00B763BE">
            <w:pPr>
              <w:rPr>
                <w:rFonts w:cstheme="minorHAnsi"/>
                <w:b/>
              </w:rPr>
            </w:pPr>
            <w:r w:rsidRPr="00FE781B">
              <w:rPr>
                <w:rFonts w:cstheme="minorHAnsi"/>
                <w:b/>
              </w:rPr>
              <w:t>18-34</w:t>
            </w:r>
          </w:p>
        </w:tc>
        <w:tc>
          <w:tcPr>
            <w:tcW w:w="1418" w:type="dxa"/>
            <w:noWrap/>
          </w:tcPr>
          <w:p w14:paraId="43F7D7F8" w14:textId="77777777" w:rsidR="00B763BE" w:rsidRPr="00FE781B" w:rsidRDefault="00B763BE" w:rsidP="00B763BE">
            <w:pPr>
              <w:jc w:val="center"/>
              <w:rPr>
                <w:rFonts w:cstheme="minorHAnsi"/>
              </w:rPr>
            </w:pPr>
            <w:r w:rsidRPr="00FE781B">
              <w:rPr>
                <w:rFonts w:cstheme="minorHAnsi"/>
              </w:rPr>
              <w:t>34</w:t>
            </w:r>
          </w:p>
        </w:tc>
        <w:tc>
          <w:tcPr>
            <w:tcW w:w="1276" w:type="dxa"/>
          </w:tcPr>
          <w:p w14:paraId="16250EFA" w14:textId="77777777" w:rsidR="00B763BE" w:rsidRPr="00FE781B" w:rsidRDefault="00B763BE" w:rsidP="00B763BE">
            <w:pPr>
              <w:jc w:val="center"/>
              <w:rPr>
                <w:rFonts w:cstheme="minorHAnsi"/>
              </w:rPr>
            </w:pPr>
            <w:r w:rsidRPr="00FE781B">
              <w:rPr>
                <w:rFonts w:cstheme="minorHAnsi"/>
              </w:rPr>
              <w:t>40</w:t>
            </w:r>
          </w:p>
        </w:tc>
        <w:tc>
          <w:tcPr>
            <w:tcW w:w="1275" w:type="dxa"/>
          </w:tcPr>
          <w:p w14:paraId="26BC440B" w14:textId="77777777" w:rsidR="00B763BE" w:rsidRPr="00FE781B" w:rsidRDefault="00B763BE" w:rsidP="00B763BE">
            <w:pPr>
              <w:jc w:val="center"/>
              <w:rPr>
                <w:rFonts w:cstheme="minorHAnsi"/>
              </w:rPr>
            </w:pPr>
            <w:r w:rsidRPr="00FE781B">
              <w:rPr>
                <w:rFonts w:cstheme="minorHAnsi"/>
              </w:rPr>
              <w:t>20</w:t>
            </w:r>
          </w:p>
        </w:tc>
        <w:tc>
          <w:tcPr>
            <w:tcW w:w="1276" w:type="dxa"/>
          </w:tcPr>
          <w:p w14:paraId="1F8B2ED1" w14:textId="77777777" w:rsidR="00B763BE" w:rsidRPr="00FE781B" w:rsidRDefault="00B763BE" w:rsidP="00B763BE">
            <w:pPr>
              <w:jc w:val="center"/>
              <w:rPr>
                <w:rFonts w:cstheme="minorHAnsi"/>
              </w:rPr>
            </w:pPr>
            <w:r w:rsidRPr="00FE781B">
              <w:rPr>
                <w:rFonts w:cstheme="minorHAnsi"/>
              </w:rPr>
              <w:t>4</w:t>
            </w:r>
          </w:p>
        </w:tc>
        <w:tc>
          <w:tcPr>
            <w:tcW w:w="1276" w:type="dxa"/>
          </w:tcPr>
          <w:p w14:paraId="398FD314" w14:textId="77777777" w:rsidR="00B763BE" w:rsidRPr="00FE781B" w:rsidRDefault="00B763BE" w:rsidP="00B763BE">
            <w:pPr>
              <w:jc w:val="center"/>
              <w:rPr>
                <w:rFonts w:cstheme="minorHAnsi"/>
              </w:rPr>
            </w:pPr>
            <w:r w:rsidRPr="00FE781B">
              <w:rPr>
                <w:rFonts w:cstheme="minorHAnsi"/>
              </w:rPr>
              <w:t>1</w:t>
            </w:r>
          </w:p>
        </w:tc>
        <w:tc>
          <w:tcPr>
            <w:tcW w:w="825" w:type="dxa"/>
          </w:tcPr>
          <w:p w14:paraId="5DA18739" w14:textId="77777777" w:rsidR="00B763BE" w:rsidRPr="00FE781B" w:rsidRDefault="00B763BE" w:rsidP="00B763BE">
            <w:pPr>
              <w:jc w:val="center"/>
              <w:rPr>
                <w:rFonts w:cstheme="minorHAnsi"/>
              </w:rPr>
            </w:pPr>
            <w:r w:rsidRPr="00FE781B">
              <w:rPr>
                <w:rFonts w:cstheme="minorHAnsi"/>
              </w:rPr>
              <w:t>1</w:t>
            </w:r>
          </w:p>
        </w:tc>
      </w:tr>
      <w:tr w:rsidR="00B763BE" w:rsidRPr="00FE781B" w14:paraId="3103CB06" w14:textId="77777777" w:rsidTr="00B763BE">
        <w:trPr>
          <w:trHeight w:val="133"/>
        </w:trPr>
        <w:tc>
          <w:tcPr>
            <w:tcW w:w="1701" w:type="dxa"/>
            <w:noWrap/>
          </w:tcPr>
          <w:p w14:paraId="1C7C5CB0" w14:textId="77777777" w:rsidR="00B763BE" w:rsidRPr="00FE781B" w:rsidRDefault="00B763BE" w:rsidP="00B763BE">
            <w:pPr>
              <w:rPr>
                <w:rFonts w:cstheme="minorHAnsi"/>
                <w:b/>
              </w:rPr>
            </w:pPr>
            <w:r w:rsidRPr="00FE781B">
              <w:rPr>
                <w:rFonts w:cstheme="minorHAnsi"/>
                <w:b/>
              </w:rPr>
              <w:t>35-49</w:t>
            </w:r>
          </w:p>
        </w:tc>
        <w:tc>
          <w:tcPr>
            <w:tcW w:w="1418" w:type="dxa"/>
            <w:noWrap/>
          </w:tcPr>
          <w:p w14:paraId="69FC9763" w14:textId="77777777" w:rsidR="00B763BE" w:rsidRPr="00FE781B" w:rsidRDefault="00B763BE" w:rsidP="00B763BE">
            <w:pPr>
              <w:jc w:val="center"/>
              <w:rPr>
                <w:rFonts w:cstheme="minorHAnsi"/>
              </w:rPr>
            </w:pPr>
            <w:r w:rsidRPr="00FE781B">
              <w:rPr>
                <w:rFonts w:cstheme="minorHAnsi"/>
              </w:rPr>
              <w:t>30</w:t>
            </w:r>
          </w:p>
        </w:tc>
        <w:tc>
          <w:tcPr>
            <w:tcW w:w="1276" w:type="dxa"/>
          </w:tcPr>
          <w:p w14:paraId="1A48ADCC" w14:textId="77777777" w:rsidR="00B763BE" w:rsidRPr="00FE781B" w:rsidRDefault="00B763BE" w:rsidP="00B763BE">
            <w:pPr>
              <w:jc w:val="center"/>
              <w:rPr>
                <w:rFonts w:cstheme="minorHAnsi"/>
              </w:rPr>
            </w:pPr>
            <w:r w:rsidRPr="00FE781B">
              <w:rPr>
                <w:rFonts w:cstheme="minorHAnsi"/>
              </w:rPr>
              <w:t>42</w:t>
            </w:r>
          </w:p>
        </w:tc>
        <w:tc>
          <w:tcPr>
            <w:tcW w:w="1275" w:type="dxa"/>
          </w:tcPr>
          <w:p w14:paraId="7140361C" w14:textId="77777777" w:rsidR="00B763BE" w:rsidRPr="00FE781B" w:rsidRDefault="00B763BE" w:rsidP="00B763BE">
            <w:pPr>
              <w:jc w:val="center"/>
              <w:rPr>
                <w:rFonts w:cstheme="minorHAnsi"/>
              </w:rPr>
            </w:pPr>
            <w:r w:rsidRPr="00FE781B">
              <w:rPr>
                <w:rFonts w:cstheme="minorHAnsi"/>
              </w:rPr>
              <w:t>22</w:t>
            </w:r>
          </w:p>
        </w:tc>
        <w:tc>
          <w:tcPr>
            <w:tcW w:w="1276" w:type="dxa"/>
          </w:tcPr>
          <w:p w14:paraId="4768C98E" w14:textId="77777777" w:rsidR="00B763BE" w:rsidRPr="00FE781B" w:rsidRDefault="00B763BE" w:rsidP="00B763BE">
            <w:pPr>
              <w:jc w:val="center"/>
              <w:rPr>
                <w:rFonts w:cstheme="minorHAnsi"/>
              </w:rPr>
            </w:pPr>
            <w:r w:rsidRPr="00FE781B">
              <w:rPr>
                <w:rFonts w:cstheme="minorHAnsi"/>
              </w:rPr>
              <w:t>4</w:t>
            </w:r>
          </w:p>
        </w:tc>
        <w:tc>
          <w:tcPr>
            <w:tcW w:w="1276" w:type="dxa"/>
          </w:tcPr>
          <w:p w14:paraId="1A093051" w14:textId="77777777" w:rsidR="00B763BE" w:rsidRPr="00FE781B" w:rsidRDefault="00B763BE" w:rsidP="00B763BE">
            <w:pPr>
              <w:jc w:val="center"/>
              <w:rPr>
                <w:rFonts w:cstheme="minorHAnsi"/>
              </w:rPr>
            </w:pPr>
            <w:r w:rsidRPr="00FE781B">
              <w:rPr>
                <w:rFonts w:cstheme="minorHAnsi"/>
              </w:rPr>
              <w:t>1</w:t>
            </w:r>
          </w:p>
        </w:tc>
        <w:tc>
          <w:tcPr>
            <w:tcW w:w="825" w:type="dxa"/>
          </w:tcPr>
          <w:p w14:paraId="6D8F6432" w14:textId="77777777" w:rsidR="00B763BE" w:rsidRPr="00FE781B" w:rsidRDefault="00B763BE" w:rsidP="00B763BE">
            <w:pPr>
              <w:jc w:val="center"/>
              <w:rPr>
                <w:rFonts w:cstheme="minorHAnsi"/>
              </w:rPr>
            </w:pPr>
            <w:r w:rsidRPr="00FE781B">
              <w:rPr>
                <w:rFonts w:cstheme="minorHAnsi"/>
              </w:rPr>
              <w:t>1</w:t>
            </w:r>
          </w:p>
        </w:tc>
      </w:tr>
      <w:tr w:rsidR="00B763BE" w:rsidRPr="00FE781B" w14:paraId="6565802B" w14:textId="77777777" w:rsidTr="00B763BE">
        <w:trPr>
          <w:trHeight w:val="133"/>
        </w:trPr>
        <w:tc>
          <w:tcPr>
            <w:tcW w:w="1701" w:type="dxa"/>
            <w:noWrap/>
          </w:tcPr>
          <w:p w14:paraId="79907E91" w14:textId="77777777" w:rsidR="00B763BE" w:rsidRPr="00FE781B" w:rsidRDefault="00B763BE" w:rsidP="00B763BE">
            <w:pPr>
              <w:rPr>
                <w:rFonts w:cstheme="minorHAnsi"/>
                <w:b/>
              </w:rPr>
            </w:pPr>
            <w:r w:rsidRPr="00FE781B">
              <w:rPr>
                <w:rFonts w:cstheme="minorHAnsi"/>
                <w:b/>
              </w:rPr>
              <w:t>50-64</w:t>
            </w:r>
          </w:p>
        </w:tc>
        <w:tc>
          <w:tcPr>
            <w:tcW w:w="1418" w:type="dxa"/>
            <w:noWrap/>
          </w:tcPr>
          <w:p w14:paraId="37547544" w14:textId="77777777" w:rsidR="00B763BE" w:rsidRPr="00FE781B" w:rsidRDefault="00B763BE" w:rsidP="00B763BE">
            <w:pPr>
              <w:jc w:val="center"/>
              <w:rPr>
                <w:rFonts w:cstheme="minorHAnsi"/>
              </w:rPr>
            </w:pPr>
            <w:r w:rsidRPr="00FE781B">
              <w:rPr>
                <w:rFonts w:cstheme="minorHAnsi"/>
              </w:rPr>
              <w:t>29</w:t>
            </w:r>
          </w:p>
        </w:tc>
        <w:tc>
          <w:tcPr>
            <w:tcW w:w="1276" w:type="dxa"/>
          </w:tcPr>
          <w:p w14:paraId="3E237D75" w14:textId="77777777" w:rsidR="00B763BE" w:rsidRPr="00FE781B" w:rsidRDefault="00B763BE" w:rsidP="00B763BE">
            <w:pPr>
              <w:jc w:val="center"/>
              <w:rPr>
                <w:rFonts w:cstheme="minorHAnsi"/>
              </w:rPr>
            </w:pPr>
            <w:r w:rsidRPr="00FE781B">
              <w:rPr>
                <w:rFonts w:cstheme="minorHAnsi"/>
              </w:rPr>
              <w:t>40</w:t>
            </w:r>
          </w:p>
        </w:tc>
        <w:tc>
          <w:tcPr>
            <w:tcW w:w="1275" w:type="dxa"/>
          </w:tcPr>
          <w:p w14:paraId="7290BD7A" w14:textId="77777777" w:rsidR="00B763BE" w:rsidRPr="00FE781B" w:rsidRDefault="00B763BE" w:rsidP="00B763BE">
            <w:pPr>
              <w:jc w:val="center"/>
              <w:rPr>
                <w:rFonts w:cstheme="minorHAnsi"/>
              </w:rPr>
            </w:pPr>
            <w:r w:rsidRPr="00FE781B">
              <w:rPr>
                <w:rFonts w:cstheme="minorHAnsi"/>
              </w:rPr>
              <w:t>22</w:t>
            </w:r>
          </w:p>
        </w:tc>
        <w:tc>
          <w:tcPr>
            <w:tcW w:w="1276" w:type="dxa"/>
          </w:tcPr>
          <w:p w14:paraId="35C1F891" w14:textId="77777777" w:rsidR="00B763BE" w:rsidRPr="00FE781B" w:rsidRDefault="00B763BE" w:rsidP="00B763BE">
            <w:pPr>
              <w:jc w:val="center"/>
              <w:rPr>
                <w:rFonts w:cstheme="minorHAnsi"/>
              </w:rPr>
            </w:pPr>
            <w:r w:rsidRPr="00FE781B">
              <w:rPr>
                <w:rFonts w:cstheme="minorHAnsi"/>
              </w:rPr>
              <w:t>5</w:t>
            </w:r>
          </w:p>
        </w:tc>
        <w:tc>
          <w:tcPr>
            <w:tcW w:w="1276" w:type="dxa"/>
          </w:tcPr>
          <w:p w14:paraId="6D69A744" w14:textId="77777777" w:rsidR="00B763BE" w:rsidRPr="00FE781B" w:rsidRDefault="00B763BE" w:rsidP="00B763BE">
            <w:pPr>
              <w:jc w:val="center"/>
              <w:rPr>
                <w:rFonts w:cstheme="minorHAnsi"/>
              </w:rPr>
            </w:pPr>
            <w:r w:rsidRPr="00FE781B">
              <w:rPr>
                <w:rFonts w:cstheme="minorHAnsi"/>
              </w:rPr>
              <w:t>2</w:t>
            </w:r>
          </w:p>
        </w:tc>
        <w:tc>
          <w:tcPr>
            <w:tcW w:w="825" w:type="dxa"/>
          </w:tcPr>
          <w:p w14:paraId="0942DEAE" w14:textId="77777777" w:rsidR="00B763BE" w:rsidRPr="00FE781B" w:rsidRDefault="00B763BE" w:rsidP="00B763BE">
            <w:pPr>
              <w:jc w:val="center"/>
              <w:rPr>
                <w:rFonts w:cstheme="minorHAnsi"/>
              </w:rPr>
            </w:pPr>
            <w:r w:rsidRPr="00FE781B">
              <w:rPr>
                <w:rFonts w:cstheme="minorHAnsi"/>
              </w:rPr>
              <w:t>1</w:t>
            </w:r>
          </w:p>
        </w:tc>
      </w:tr>
    </w:tbl>
    <w:p w14:paraId="01F2CBFD" w14:textId="77777777" w:rsidR="00B763BE" w:rsidRPr="00FE781B" w:rsidRDefault="00B763BE" w:rsidP="00B763BE">
      <w:pPr>
        <w:rPr>
          <w:rFonts w:cstheme="minorHAnsi"/>
          <w:b/>
          <w:bCs/>
        </w:rPr>
      </w:pPr>
    </w:p>
    <w:p w14:paraId="5A885EA2" w14:textId="77777777" w:rsidR="00B763BE" w:rsidRPr="00FE781B" w:rsidRDefault="00B763BE" w:rsidP="00B763BE">
      <w:pPr>
        <w:rPr>
          <w:rFonts w:cstheme="minorHAnsi"/>
          <w:b/>
          <w:bCs/>
        </w:rPr>
      </w:pPr>
      <w:r w:rsidRPr="00FE781B">
        <w:rPr>
          <w:rFonts w:cstheme="minorHAnsi"/>
          <w:b/>
          <w:bCs/>
        </w:rPr>
        <w:br w:type="page"/>
      </w:r>
      <w:r w:rsidRPr="00FE781B">
        <w:rPr>
          <w:rFonts w:cstheme="minorHAnsi"/>
          <w:b/>
          <w:bCs/>
        </w:rPr>
        <w:lastRenderedPageBreak/>
        <w:t>2019 Family support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763BE" w:rsidRPr="00FE781B" w14:paraId="641801ED" w14:textId="77777777" w:rsidTr="00B763BE">
        <w:trPr>
          <w:trHeight w:val="315"/>
        </w:trPr>
        <w:tc>
          <w:tcPr>
            <w:tcW w:w="3293" w:type="dxa"/>
            <w:noWrap/>
          </w:tcPr>
          <w:p w14:paraId="3CA34FC3" w14:textId="77777777" w:rsidR="00B763BE" w:rsidRPr="00FE781B" w:rsidRDefault="00B763BE" w:rsidP="00B763BE">
            <w:pPr>
              <w:jc w:val="center"/>
              <w:rPr>
                <w:rFonts w:cstheme="minorHAnsi"/>
                <w:b/>
                <w:caps/>
              </w:rPr>
            </w:pPr>
          </w:p>
        </w:tc>
        <w:tc>
          <w:tcPr>
            <w:tcW w:w="728" w:type="dxa"/>
            <w:noWrap/>
          </w:tcPr>
          <w:p w14:paraId="6037AD53" w14:textId="77777777" w:rsidR="00B763BE" w:rsidRPr="00FE781B" w:rsidRDefault="00B763BE" w:rsidP="00B763BE">
            <w:pPr>
              <w:jc w:val="center"/>
              <w:rPr>
                <w:rFonts w:cstheme="minorHAnsi"/>
                <w:b/>
                <w:caps/>
              </w:rPr>
            </w:pPr>
            <w:r w:rsidRPr="00FE781B">
              <w:rPr>
                <w:rFonts w:cstheme="minorHAnsi"/>
                <w:b/>
                <w:caps/>
              </w:rPr>
              <w:t>2019</w:t>
            </w:r>
          </w:p>
        </w:tc>
        <w:tc>
          <w:tcPr>
            <w:tcW w:w="728" w:type="dxa"/>
          </w:tcPr>
          <w:p w14:paraId="53013FEA" w14:textId="77777777" w:rsidR="00B763BE" w:rsidRPr="00FE781B" w:rsidRDefault="00B763BE" w:rsidP="00B763BE">
            <w:pPr>
              <w:jc w:val="center"/>
              <w:rPr>
                <w:rFonts w:cstheme="minorHAnsi"/>
                <w:b/>
                <w:caps/>
              </w:rPr>
            </w:pPr>
            <w:r w:rsidRPr="00FE781B">
              <w:rPr>
                <w:rFonts w:cstheme="minorHAnsi"/>
                <w:b/>
                <w:caps/>
              </w:rPr>
              <w:t>2018</w:t>
            </w:r>
          </w:p>
        </w:tc>
        <w:tc>
          <w:tcPr>
            <w:tcW w:w="728" w:type="dxa"/>
          </w:tcPr>
          <w:p w14:paraId="71FDCA06" w14:textId="77777777" w:rsidR="00B763BE" w:rsidRPr="00FE781B" w:rsidRDefault="00B763BE" w:rsidP="00B763BE">
            <w:pPr>
              <w:jc w:val="center"/>
              <w:rPr>
                <w:rFonts w:cstheme="minorHAnsi"/>
                <w:b/>
                <w:caps/>
              </w:rPr>
            </w:pPr>
            <w:r w:rsidRPr="00FE781B">
              <w:rPr>
                <w:rFonts w:cstheme="minorHAnsi"/>
                <w:b/>
                <w:caps/>
              </w:rPr>
              <w:t>2017</w:t>
            </w:r>
          </w:p>
        </w:tc>
        <w:tc>
          <w:tcPr>
            <w:tcW w:w="728" w:type="dxa"/>
          </w:tcPr>
          <w:p w14:paraId="303C361A" w14:textId="77777777" w:rsidR="00B763BE" w:rsidRPr="00FE781B" w:rsidRDefault="00B763BE" w:rsidP="00B763BE">
            <w:pPr>
              <w:jc w:val="center"/>
              <w:rPr>
                <w:rFonts w:cstheme="minorHAnsi"/>
                <w:b/>
                <w:caps/>
              </w:rPr>
            </w:pPr>
            <w:r w:rsidRPr="00FE781B">
              <w:rPr>
                <w:rFonts w:cstheme="minorHAnsi"/>
                <w:b/>
                <w:caps/>
              </w:rPr>
              <w:t>2016</w:t>
            </w:r>
          </w:p>
        </w:tc>
        <w:tc>
          <w:tcPr>
            <w:tcW w:w="728" w:type="dxa"/>
          </w:tcPr>
          <w:p w14:paraId="10F448E8" w14:textId="77777777" w:rsidR="00B763BE" w:rsidRPr="00FE781B" w:rsidRDefault="00B763BE" w:rsidP="00B763BE">
            <w:pPr>
              <w:jc w:val="center"/>
              <w:rPr>
                <w:rFonts w:cstheme="minorHAnsi"/>
                <w:b/>
                <w:caps/>
              </w:rPr>
            </w:pPr>
            <w:r w:rsidRPr="00FE781B">
              <w:rPr>
                <w:rFonts w:cstheme="minorHAnsi"/>
                <w:b/>
                <w:caps/>
              </w:rPr>
              <w:t>2015</w:t>
            </w:r>
          </w:p>
        </w:tc>
        <w:tc>
          <w:tcPr>
            <w:tcW w:w="728" w:type="dxa"/>
          </w:tcPr>
          <w:p w14:paraId="069DAE5F" w14:textId="77777777" w:rsidR="00B763BE" w:rsidRPr="00FE781B" w:rsidRDefault="00B763BE" w:rsidP="00B763BE">
            <w:pPr>
              <w:jc w:val="center"/>
              <w:rPr>
                <w:rFonts w:cstheme="minorHAnsi"/>
                <w:b/>
                <w:caps/>
              </w:rPr>
            </w:pPr>
            <w:r w:rsidRPr="00FE781B">
              <w:rPr>
                <w:rFonts w:cstheme="minorHAnsi"/>
                <w:b/>
                <w:caps/>
              </w:rPr>
              <w:t>2014</w:t>
            </w:r>
          </w:p>
        </w:tc>
        <w:tc>
          <w:tcPr>
            <w:tcW w:w="728" w:type="dxa"/>
          </w:tcPr>
          <w:p w14:paraId="6A372DED" w14:textId="77777777" w:rsidR="00B763BE" w:rsidRPr="00FE781B" w:rsidRDefault="00B763BE" w:rsidP="00B763BE">
            <w:pPr>
              <w:jc w:val="center"/>
              <w:rPr>
                <w:rFonts w:cstheme="minorHAnsi"/>
                <w:b/>
                <w:caps/>
              </w:rPr>
            </w:pPr>
            <w:r w:rsidRPr="00FE781B">
              <w:rPr>
                <w:rFonts w:cstheme="minorHAnsi"/>
                <w:b/>
                <w:caps/>
              </w:rPr>
              <w:t>2013</w:t>
            </w:r>
          </w:p>
        </w:tc>
        <w:tc>
          <w:tcPr>
            <w:tcW w:w="728" w:type="dxa"/>
          </w:tcPr>
          <w:p w14:paraId="61E9DEDF" w14:textId="77777777" w:rsidR="00B763BE" w:rsidRPr="00FE781B" w:rsidRDefault="00B763BE" w:rsidP="00B763BE">
            <w:pPr>
              <w:jc w:val="center"/>
              <w:rPr>
                <w:rFonts w:cstheme="minorHAnsi"/>
                <w:b/>
                <w:caps/>
              </w:rPr>
            </w:pPr>
            <w:r w:rsidRPr="00FE781B">
              <w:rPr>
                <w:rFonts w:cstheme="minorHAnsi"/>
                <w:b/>
                <w:caps/>
              </w:rPr>
              <w:t>2012</w:t>
            </w:r>
          </w:p>
        </w:tc>
      </w:tr>
      <w:tr w:rsidR="00B763BE" w:rsidRPr="00FE781B" w14:paraId="0F96A24C" w14:textId="77777777" w:rsidTr="00B763BE">
        <w:trPr>
          <w:trHeight w:val="315"/>
        </w:trPr>
        <w:tc>
          <w:tcPr>
            <w:tcW w:w="3293" w:type="dxa"/>
            <w:noWrap/>
          </w:tcPr>
          <w:p w14:paraId="080ED70A" w14:textId="77777777" w:rsidR="00B763BE" w:rsidRPr="00FE781B" w:rsidRDefault="00B763BE" w:rsidP="00B763BE">
            <w:pPr>
              <w:rPr>
                <w:rFonts w:cstheme="minorHAnsi"/>
                <w:b/>
              </w:rPr>
            </w:pPr>
            <w:r w:rsidRPr="00FE781B">
              <w:rPr>
                <w:rFonts w:cstheme="minorHAnsi"/>
                <w:b/>
              </w:rPr>
              <w:t>65+</w:t>
            </w:r>
          </w:p>
        </w:tc>
        <w:tc>
          <w:tcPr>
            <w:tcW w:w="728" w:type="dxa"/>
            <w:noWrap/>
            <w:vAlign w:val="center"/>
          </w:tcPr>
          <w:p w14:paraId="3C5C4A5D" w14:textId="77777777" w:rsidR="00B763BE" w:rsidRPr="00FE781B" w:rsidRDefault="00B763BE" w:rsidP="00B763BE">
            <w:pPr>
              <w:jc w:val="center"/>
              <w:rPr>
                <w:rFonts w:cstheme="minorHAnsi"/>
              </w:rPr>
            </w:pPr>
            <w:r w:rsidRPr="00FE781B">
              <w:rPr>
                <w:rFonts w:cstheme="minorHAnsi"/>
              </w:rPr>
              <w:t>70</w:t>
            </w:r>
          </w:p>
        </w:tc>
        <w:tc>
          <w:tcPr>
            <w:tcW w:w="728" w:type="dxa"/>
            <w:vAlign w:val="center"/>
          </w:tcPr>
          <w:p w14:paraId="3B9DA050"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291BDE54" w14:textId="77777777" w:rsidR="00B763BE" w:rsidRPr="00FE781B" w:rsidRDefault="00B763BE" w:rsidP="00B763BE">
            <w:pPr>
              <w:jc w:val="center"/>
              <w:rPr>
                <w:rFonts w:cstheme="minorHAnsi"/>
                <w:color w:val="000000"/>
              </w:rPr>
            </w:pPr>
            <w:r w:rsidRPr="00FE781B">
              <w:rPr>
                <w:rFonts w:cstheme="minorHAnsi"/>
                <w:color w:val="000000"/>
              </w:rPr>
              <w:t>70</w:t>
            </w:r>
          </w:p>
        </w:tc>
        <w:tc>
          <w:tcPr>
            <w:tcW w:w="728" w:type="dxa"/>
            <w:vAlign w:val="center"/>
          </w:tcPr>
          <w:p w14:paraId="2D2CF803" w14:textId="77777777" w:rsidR="00B763BE" w:rsidRPr="00FE781B" w:rsidRDefault="00B763BE" w:rsidP="00B763BE">
            <w:pPr>
              <w:jc w:val="center"/>
              <w:rPr>
                <w:rFonts w:cstheme="minorHAnsi"/>
                <w:color w:val="000000"/>
              </w:rPr>
            </w:pPr>
            <w:r w:rsidRPr="00FE781B">
              <w:rPr>
                <w:rFonts w:cstheme="minorHAnsi"/>
                <w:color w:val="000000"/>
              </w:rPr>
              <w:t>69</w:t>
            </w:r>
          </w:p>
        </w:tc>
        <w:tc>
          <w:tcPr>
            <w:tcW w:w="728" w:type="dxa"/>
            <w:vAlign w:val="center"/>
          </w:tcPr>
          <w:p w14:paraId="3133471C" w14:textId="77777777" w:rsidR="00B763BE" w:rsidRPr="00FE781B" w:rsidRDefault="00B763BE" w:rsidP="00B763BE">
            <w:pPr>
              <w:jc w:val="center"/>
              <w:rPr>
                <w:rFonts w:cstheme="minorHAnsi"/>
                <w:color w:val="000000"/>
              </w:rPr>
            </w:pPr>
            <w:r w:rsidRPr="00FE781B">
              <w:rPr>
                <w:rFonts w:cstheme="minorHAnsi"/>
                <w:color w:val="000000"/>
              </w:rPr>
              <w:t>70</w:t>
            </w:r>
          </w:p>
        </w:tc>
        <w:tc>
          <w:tcPr>
            <w:tcW w:w="728" w:type="dxa"/>
            <w:vAlign w:val="center"/>
          </w:tcPr>
          <w:p w14:paraId="173BC39B" w14:textId="77777777" w:rsidR="00B763BE" w:rsidRPr="00FE781B" w:rsidRDefault="00B763BE" w:rsidP="00B763BE">
            <w:pPr>
              <w:jc w:val="center"/>
              <w:rPr>
                <w:rFonts w:cstheme="minorHAnsi"/>
                <w:color w:val="000000"/>
              </w:rPr>
            </w:pPr>
            <w:r w:rsidRPr="00FE781B">
              <w:rPr>
                <w:rFonts w:cstheme="minorHAnsi"/>
                <w:color w:val="000000"/>
              </w:rPr>
              <w:t>72</w:t>
            </w:r>
          </w:p>
        </w:tc>
        <w:tc>
          <w:tcPr>
            <w:tcW w:w="728" w:type="dxa"/>
            <w:vAlign w:val="center"/>
          </w:tcPr>
          <w:p w14:paraId="6ACBE141" w14:textId="77777777" w:rsidR="00B763BE" w:rsidRPr="00FE781B" w:rsidRDefault="00B763BE" w:rsidP="00B763BE">
            <w:pPr>
              <w:jc w:val="center"/>
              <w:rPr>
                <w:rFonts w:cstheme="minorHAnsi"/>
                <w:color w:val="000000"/>
              </w:rPr>
            </w:pPr>
            <w:r w:rsidRPr="00FE781B">
              <w:rPr>
                <w:rFonts w:cstheme="minorHAnsi"/>
                <w:color w:val="000000"/>
              </w:rPr>
              <w:t>71</w:t>
            </w:r>
          </w:p>
        </w:tc>
        <w:tc>
          <w:tcPr>
            <w:tcW w:w="728" w:type="dxa"/>
            <w:vAlign w:val="center"/>
          </w:tcPr>
          <w:p w14:paraId="2A8D738D" w14:textId="77777777" w:rsidR="00B763BE" w:rsidRPr="00FE781B" w:rsidRDefault="00B763BE" w:rsidP="00B763BE">
            <w:pPr>
              <w:jc w:val="center"/>
              <w:rPr>
                <w:rFonts w:cstheme="minorHAnsi"/>
                <w:color w:val="000000"/>
              </w:rPr>
            </w:pPr>
            <w:r w:rsidRPr="00FE781B">
              <w:rPr>
                <w:rFonts w:cstheme="minorHAnsi"/>
                <w:color w:val="000000"/>
              </w:rPr>
              <w:t>70</w:t>
            </w:r>
          </w:p>
        </w:tc>
      </w:tr>
      <w:tr w:rsidR="00B763BE" w:rsidRPr="00FE781B" w14:paraId="182588BE" w14:textId="77777777" w:rsidTr="00B763BE">
        <w:trPr>
          <w:trHeight w:val="315"/>
        </w:trPr>
        <w:tc>
          <w:tcPr>
            <w:tcW w:w="3293" w:type="dxa"/>
            <w:noWrap/>
          </w:tcPr>
          <w:p w14:paraId="20DCE852" w14:textId="77777777" w:rsidR="00B763BE" w:rsidRPr="00FE781B" w:rsidRDefault="00B763BE" w:rsidP="00B763BE">
            <w:pPr>
              <w:rPr>
                <w:rFonts w:cstheme="minorHAnsi"/>
                <w:b/>
              </w:rPr>
            </w:pPr>
            <w:r w:rsidRPr="00FE781B">
              <w:rPr>
                <w:rFonts w:cstheme="minorHAnsi"/>
                <w:b/>
              </w:rPr>
              <w:t>Metropolitan</w:t>
            </w:r>
          </w:p>
        </w:tc>
        <w:tc>
          <w:tcPr>
            <w:tcW w:w="728" w:type="dxa"/>
            <w:noWrap/>
            <w:vAlign w:val="center"/>
          </w:tcPr>
          <w:p w14:paraId="55C959CB" w14:textId="77777777" w:rsidR="00B763BE" w:rsidRPr="00FE781B" w:rsidRDefault="00B763BE" w:rsidP="00B763BE">
            <w:pPr>
              <w:jc w:val="center"/>
              <w:rPr>
                <w:rFonts w:cstheme="minorHAnsi"/>
              </w:rPr>
            </w:pPr>
            <w:r w:rsidRPr="00FE781B">
              <w:rPr>
                <w:rFonts w:cstheme="minorHAnsi"/>
              </w:rPr>
              <w:t>69</w:t>
            </w:r>
          </w:p>
        </w:tc>
        <w:tc>
          <w:tcPr>
            <w:tcW w:w="728" w:type="dxa"/>
            <w:vAlign w:val="center"/>
          </w:tcPr>
          <w:p w14:paraId="2886AFF1"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5218794E"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0FF28D7D" w14:textId="77777777" w:rsidR="00B763BE" w:rsidRPr="00FE781B" w:rsidRDefault="00B763BE" w:rsidP="00B763BE">
            <w:pPr>
              <w:jc w:val="center"/>
              <w:rPr>
                <w:rFonts w:cstheme="minorHAnsi"/>
                <w:color w:val="000000"/>
              </w:rPr>
            </w:pPr>
            <w:r w:rsidRPr="00FE781B">
              <w:rPr>
                <w:rFonts w:cstheme="minorHAnsi"/>
                <w:color w:val="000000"/>
              </w:rPr>
              <w:t>69</w:t>
            </w:r>
          </w:p>
        </w:tc>
        <w:tc>
          <w:tcPr>
            <w:tcW w:w="728" w:type="dxa"/>
            <w:vAlign w:val="center"/>
          </w:tcPr>
          <w:p w14:paraId="672ABA51"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6D3AA152"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7D4BB634"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5C99ECFD"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21695640" w14:textId="77777777" w:rsidTr="00B763BE">
        <w:trPr>
          <w:trHeight w:val="315"/>
        </w:trPr>
        <w:tc>
          <w:tcPr>
            <w:tcW w:w="3293" w:type="dxa"/>
            <w:noWrap/>
          </w:tcPr>
          <w:p w14:paraId="72FBAAE6" w14:textId="77777777" w:rsidR="00B763BE" w:rsidRPr="00FE781B" w:rsidRDefault="00B763BE" w:rsidP="00B763BE">
            <w:pPr>
              <w:rPr>
                <w:rFonts w:cstheme="minorHAnsi"/>
                <w:b/>
              </w:rPr>
            </w:pPr>
            <w:r w:rsidRPr="00FE781B">
              <w:rPr>
                <w:rFonts w:cstheme="minorHAnsi"/>
                <w:b/>
              </w:rPr>
              <w:t>Small Rural</w:t>
            </w:r>
          </w:p>
        </w:tc>
        <w:tc>
          <w:tcPr>
            <w:tcW w:w="728" w:type="dxa"/>
            <w:noWrap/>
            <w:vAlign w:val="center"/>
          </w:tcPr>
          <w:p w14:paraId="3BD83D81" w14:textId="77777777" w:rsidR="00B763BE" w:rsidRPr="00FE781B" w:rsidRDefault="00B763BE" w:rsidP="00B763BE">
            <w:pPr>
              <w:jc w:val="center"/>
              <w:rPr>
                <w:rFonts w:cstheme="minorHAnsi"/>
              </w:rPr>
            </w:pPr>
            <w:r w:rsidRPr="00FE781B">
              <w:rPr>
                <w:rFonts w:cstheme="minorHAnsi"/>
              </w:rPr>
              <w:t>68</w:t>
            </w:r>
          </w:p>
        </w:tc>
        <w:tc>
          <w:tcPr>
            <w:tcW w:w="728" w:type="dxa"/>
            <w:vAlign w:val="center"/>
          </w:tcPr>
          <w:p w14:paraId="71BC52C1"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60BFAE99"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349A006B"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130EE4BC"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3D69CE4C"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1F1C16D3"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13A44EA2"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224873EA" w14:textId="77777777" w:rsidTr="00B763BE">
        <w:trPr>
          <w:trHeight w:val="315"/>
        </w:trPr>
        <w:tc>
          <w:tcPr>
            <w:tcW w:w="3293" w:type="dxa"/>
            <w:noWrap/>
          </w:tcPr>
          <w:p w14:paraId="611E8DF8" w14:textId="77777777" w:rsidR="00B763BE" w:rsidRPr="00FE781B" w:rsidRDefault="00B763BE" w:rsidP="00B763BE">
            <w:pPr>
              <w:rPr>
                <w:rFonts w:cstheme="minorHAnsi"/>
                <w:b/>
              </w:rPr>
            </w:pPr>
            <w:r w:rsidRPr="00FE781B">
              <w:rPr>
                <w:rFonts w:cstheme="minorHAnsi"/>
                <w:b/>
              </w:rPr>
              <w:t>Regional Centres</w:t>
            </w:r>
          </w:p>
        </w:tc>
        <w:tc>
          <w:tcPr>
            <w:tcW w:w="728" w:type="dxa"/>
            <w:noWrap/>
            <w:vAlign w:val="center"/>
          </w:tcPr>
          <w:p w14:paraId="6C395030" w14:textId="77777777" w:rsidR="00B763BE" w:rsidRPr="00FE781B" w:rsidRDefault="00B763BE" w:rsidP="00B763BE">
            <w:pPr>
              <w:jc w:val="center"/>
              <w:rPr>
                <w:rFonts w:cstheme="minorHAnsi"/>
              </w:rPr>
            </w:pPr>
            <w:r w:rsidRPr="00FE781B">
              <w:rPr>
                <w:rFonts w:cstheme="minorHAnsi"/>
              </w:rPr>
              <w:t>68</w:t>
            </w:r>
          </w:p>
        </w:tc>
        <w:tc>
          <w:tcPr>
            <w:tcW w:w="728" w:type="dxa"/>
            <w:vAlign w:val="center"/>
          </w:tcPr>
          <w:p w14:paraId="6DC62D42"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66C32580"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67828853"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15B4B66A"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50C6C750"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74D93ADA"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4CB3A186"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3AD59413" w14:textId="77777777" w:rsidTr="00B763BE">
        <w:trPr>
          <w:trHeight w:val="315"/>
        </w:trPr>
        <w:tc>
          <w:tcPr>
            <w:tcW w:w="3293" w:type="dxa"/>
            <w:noWrap/>
          </w:tcPr>
          <w:p w14:paraId="50939081" w14:textId="77777777" w:rsidR="00B763BE" w:rsidRPr="00FE781B" w:rsidRDefault="00B763BE" w:rsidP="00B763BE">
            <w:pPr>
              <w:rPr>
                <w:rFonts w:cstheme="minorHAnsi"/>
                <w:b/>
              </w:rPr>
            </w:pPr>
            <w:r w:rsidRPr="00FE781B">
              <w:rPr>
                <w:rFonts w:cstheme="minorHAnsi"/>
                <w:b/>
              </w:rPr>
              <w:t>18-34</w:t>
            </w:r>
          </w:p>
        </w:tc>
        <w:tc>
          <w:tcPr>
            <w:tcW w:w="728" w:type="dxa"/>
            <w:noWrap/>
            <w:vAlign w:val="center"/>
          </w:tcPr>
          <w:p w14:paraId="481B7D0E" w14:textId="77777777" w:rsidR="00B763BE" w:rsidRPr="00FE781B" w:rsidRDefault="00B763BE" w:rsidP="00B763BE">
            <w:pPr>
              <w:jc w:val="center"/>
              <w:rPr>
                <w:rFonts w:cstheme="minorHAnsi"/>
              </w:rPr>
            </w:pPr>
            <w:r w:rsidRPr="00FE781B">
              <w:rPr>
                <w:rFonts w:cstheme="minorHAnsi"/>
              </w:rPr>
              <w:t>67</w:t>
            </w:r>
          </w:p>
        </w:tc>
        <w:tc>
          <w:tcPr>
            <w:tcW w:w="728" w:type="dxa"/>
            <w:vAlign w:val="center"/>
          </w:tcPr>
          <w:p w14:paraId="619953E8"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5234D29B"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4F8070A7"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0D6EA989"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696AB1B4" w14:textId="77777777" w:rsidR="00B763BE" w:rsidRPr="00FE781B" w:rsidRDefault="00B763BE" w:rsidP="00B763BE">
            <w:pPr>
              <w:jc w:val="center"/>
              <w:rPr>
                <w:rFonts w:cstheme="minorHAnsi"/>
                <w:color w:val="000000"/>
              </w:rPr>
            </w:pPr>
            <w:r w:rsidRPr="00FE781B">
              <w:rPr>
                <w:rFonts w:cstheme="minorHAnsi"/>
                <w:color w:val="000000"/>
              </w:rPr>
              <w:t>69</w:t>
            </w:r>
          </w:p>
        </w:tc>
        <w:tc>
          <w:tcPr>
            <w:tcW w:w="728" w:type="dxa"/>
            <w:vAlign w:val="center"/>
          </w:tcPr>
          <w:p w14:paraId="3D30246D"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7AF241DC" w14:textId="77777777" w:rsidR="00B763BE" w:rsidRPr="00FE781B" w:rsidRDefault="00B763BE" w:rsidP="00B763BE">
            <w:pPr>
              <w:jc w:val="center"/>
              <w:rPr>
                <w:rFonts w:cstheme="minorHAnsi"/>
                <w:color w:val="000000"/>
              </w:rPr>
            </w:pPr>
            <w:r w:rsidRPr="00FE781B">
              <w:rPr>
                <w:rFonts w:cstheme="minorHAnsi"/>
                <w:color w:val="000000"/>
              </w:rPr>
              <w:t>68</w:t>
            </w:r>
          </w:p>
        </w:tc>
      </w:tr>
      <w:tr w:rsidR="00B763BE" w:rsidRPr="00FE781B" w14:paraId="7446DD69" w14:textId="77777777" w:rsidTr="00B763BE">
        <w:trPr>
          <w:trHeight w:val="315"/>
        </w:trPr>
        <w:tc>
          <w:tcPr>
            <w:tcW w:w="3293" w:type="dxa"/>
            <w:noWrap/>
          </w:tcPr>
          <w:p w14:paraId="2E9E802F" w14:textId="77777777" w:rsidR="00B763BE" w:rsidRPr="00FE781B" w:rsidRDefault="00B763BE" w:rsidP="00B763BE">
            <w:pPr>
              <w:rPr>
                <w:rFonts w:cstheme="minorHAnsi"/>
                <w:b/>
              </w:rPr>
            </w:pPr>
            <w:r w:rsidRPr="00FE781B">
              <w:rPr>
                <w:rFonts w:cstheme="minorHAnsi"/>
                <w:b/>
              </w:rPr>
              <w:t>Men</w:t>
            </w:r>
          </w:p>
        </w:tc>
        <w:tc>
          <w:tcPr>
            <w:tcW w:w="728" w:type="dxa"/>
            <w:noWrap/>
            <w:vAlign w:val="center"/>
          </w:tcPr>
          <w:p w14:paraId="11A85867" w14:textId="77777777" w:rsidR="00B763BE" w:rsidRPr="00FE781B" w:rsidRDefault="00B763BE" w:rsidP="00B763BE">
            <w:pPr>
              <w:jc w:val="center"/>
              <w:rPr>
                <w:rFonts w:cstheme="minorHAnsi"/>
              </w:rPr>
            </w:pPr>
            <w:r w:rsidRPr="00FE781B">
              <w:rPr>
                <w:rFonts w:cstheme="minorHAnsi"/>
              </w:rPr>
              <w:t>67</w:t>
            </w:r>
          </w:p>
        </w:tc>
        <w:tc>
          <w:tcPr>
            <w:tcW w:w="728" w:type="dxa"/>
            <w:vAlign w:val="center"/>
          </w:tcPr>
          <w:p w14:paraId="02542C48"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723376DB"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3B63B250"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7ABC701D"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2A260C8F"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10BCA5E4"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3034CA6F" w14:textId="77777777" w:rsidR="00B763BE" w:rsidRPr="00FE781B" w:rsidRDefault="00B763BE" w:rsidP="00B763BE">
            <w:pPr>
              <w:jc w:val="center"/>
              <w:rPr>
                <w:rFonts w:cstheme="minorHAnsi"/>
                <w:color w:val="000000"/>
              </w:rPr>
            </w:pPr>
            <w:r w:rsidRPr="00FE781B">
              <w:rPr>
                <w:rFonts w:cstheme="minorHAnsi"/>
                <w:color w:val="000000"/>
              </w:rPr>
              <w:t>66</w:t>
            </w:r>
          </w:p>
        </w:tc>
      </w:tr>
      <w:tr w:rsidR="00B763BE" w:rsidRPr="00FE781B" w14:paraId="01EB10EA" w14:textId="77777777" w:rsidTr="00B763BE">
        <w:trPr>
          <w:trHeight w:val="315"/>
        </w:trPr>
        <w:tc>
          <w:tcPr>
            <w:tcW w:w="3293" w:type="dxa"/>
            <w:noWrap/>
          </w:tcPr>
          <w:p w14:paraId="5DA90439" w14:textId="77777777" w:rsidR="00B763BE" w:rsidRPr="00FE781B" w:rsidRDefault="00B763BE" w:rsidP="00B763BE">
            <w:pPr>
              <w:rPr>
                <w:rFonts w:cstheme="minorHAnsi"/>
                <w:b/>
              </w:rPr>
            </w:pPr>
            <w:r w:rsidRPr="00FE781B">
              <w:rPr>
                <w:rFonts w:cstheme="minorHAnsi"/>
                <w:b/>
              </w:rPr>
              <w:t>Overall</w:t>
            </w:r>
          </w:p>
        </w:tc>
        <w:tc>
          <w:tcPr>
            <w:tcW w:w="728" w:type="dxa"/>
            <w:noWrap/>
            <w:vAlign w:val="center"/>
          </w:tcPr>
          <w:p w14:paraId="3813DAF2" w14:textId="77777777" w:rsidR="00B763BE" w:rsidRPr="00FE781B" w:rsidRDefault="00B763BE" w:rsidP="00B763BE">
            <w:pPr>
              <w:jc w:val="center"/>
              <w:rPr>
                <w:rFonts w:cstheme="minorHAnsi"/>
              </w:rPr>
            </w:pPr>
            <w:r w:rsidRPr="00FE781B">
              <w:rPr>
                <w:rFonts w:cstheme="minorHAnsi"/>
              </w:rPr>
              <w:t>67</w:t>
            </w:r>
          </w:p>
        </w:tc>
        <w:tc>
          <w:tcPr>
            <w:tcW w:w="728" w:type="dxa"/>
            <w:vAlign w:val="center"/>
          </w:tcPr>
          <w:p w14:paraId="6CC34064"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198A2B4D"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64ABDCE5"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304638AD"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10F90584"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3C554310"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2DFA99CD" w14:textId="77777777" w:rsidR="00B763BE" w:rsidRPr="00FE781B" w:rsidRDefault="00B763BE" w:rsidP="00B763BE">
            <w:pPr>
              <w:jc w:val="center"/>
              <w:rPr>
                <w:rFonts w:cstheme="minorHAnsi"/>
                <w:color w:val="000000"/>
              </w:rPr>
            </w:pPr>
            <w:r w:rsidRPr="00FE781B">
              <w:rPr>
                <w:rFonts w:cstheme="minorHAnsi"/>
                <w:color w:val="000000"/>
              </w:rPr>
              <w:t>67</w:t>
            </w:r>
          </w:p>
        </w:tc>
      </w:tr>
      <w:tr w:rsidR="00B763BE" w:rsidRPr="00FE781B" w14:paraId="1EBAC535" w14:textId="77777777" w:rsidTr="00B763BE">
        <w:trPr>
          <w:trHeight w:val="315"/>
        </w:trPr>
        <w:tc>
          <w:tcPr>
            <w:tcW w:w="3293" w:type="dxa"/>
            <w:noWrap/>
          </w:tcPr>
          <w:p w14:paraId="31F48067" w14:textId="77777777" w:rsidR="00B763BE" w:rsidRPr="00FE781B" w:rsidRDefault="00B763BE" w:rsidP="00B763BE">
            <w:pPr>
              <w:rPr>
                <w:rFonts w:cstheme="minorHAnsi"/>
                <w:b/>
              </w:rPr>
            </w:pPr>
            <w:r w:rsidRPr="00FE781B">
              <w:rPr>
                <w:rFonts w:cstheme="minorHAnsi"/>
                <w:b/>
              </w:rPr>
              <w:t>Women</w:t>
            </w:r>
          </w:p>
        </w:tc>
        <w:tc>
          <w:tcPr>
            <w:tcW w:w="728" w:type="dxa"/>
            <w:noWrap/>
            <w:vAlign w:val="center"/>
          </w:tcPr>
          <w:p w14:paraId="0BEECD62" w14:textId="77777777" w:rsidR="00B763BE" w:rsidRPr="00FE781B" w:rsidRDefault="00B763BE" w:rsidP="00B763BE">
            <w:pPr>
              <w:jc w:val="center"/>
              <w:rPr>
                <w:rFonts w:cstheme="minorHAnsi"/>
              </w:rPr>
            </w:pPr>
            <w:r w:rsidRPr="00FE781B">
              <w:rPr>
                <w:rFonts w:cstheme="minorHAnsi"/>
              </w:rPr>
              <w:t>67</w:t>
            </w:r>
          </w:p>
        </w:tc>
        <w:tc>
          <w:tcPr>
            <w:tcW w:w="728" w:type="dxa"/>
            <w:vAlign w:val="center"/>
          </w:tcPr>
          <w:p w14:paraId="6349EA89"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25B783FB"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0C4EF17A"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4B929F20"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52EF653E" w14:textId="77777777" w:rsidR="00B763BE" w:rsidRPr="00FE781B" w:rsidRDefault="00B763BE" w:rsidP="00B763BE">
            <w:pPr>
              <w:jc w:val="center"/>
              <w:rPr>
                <w:rFonts w:cstheme="minorHAnsi"/>
                <w:color w:val="000000"/>
              </w:rPr>
            </w:pPr>
            <w:r w:rsidRPr="00FE781B">
              <w:rPr>
                <w:rFonts w:cstheme="minorHAnsi"/>
                <w:color w:val="000000"/>
              </w:rPr>
              <w:t>69</w:t>
            </w:r>
          </w:p>
        </w:tc>
        <w:tc>
          <w:tcPr>
            <w:tcW w:w="728" w:type="dxa"/>
            <w:vAlign w:val="center"/>
          </w:tcPr>
          <w:p w14:paraId="450BD477" w14:textId="77777777" w:rsidR="00B763BE" w:rsidRPr="00FE781B" w:rsidRDefault="00B763BE" w:rsidP="00B763BE">
            <w:pPr>
              <w:jc w:val="center"/>
              <w:rPr>
                <w:rFonts w:cstheme="minorHAnsi"/>
                <w:color w:val="000000"/>
              </w:rPr>
            </w:pPr>
            <w:r w:rsidRPr="00FE781B">
              <w:rPr>
                <w:rFonts w:cstheme="minorHAnsi"/>
                <w:color w:val="000000"/>
              </w:rPr>
              <w:t>68</w:t>
            </w:r>
          </w:p>
        </w:tc>
        <w:tc>
          <w:tcPr>
            <w:tcW w:w="728" w:type="dxa"/>
            <w:vAlign w:val="center"/>
          </w:tcPr>
          <w:p w14:paraId="71E2A402" w14:textId="77777777" w:rsidR="00B763BE" w:rsidRPr="00FE781B" w:rsidRDefault="00B763BE" w:rsidP="00B763BE">
            <w:pPr>
              <w:jc w:val="center"/>
              <w:rPr>
                <w:rFonts w:cstheme="minorHAnsi"/>
                <w:color w:val="000000"/>
              </w:rPr>
            </w:pPr>
            <w:r w:rsidRPr="00FE781B">
              <w:rPr>
                <w:rFonts w:cstheme="minorHAnsi"/>
                <w:color w:val="000000"/>
              </w:rPr>
              <w:t>67</w:t>
            </w:r>
          </w:p>
        </w:tc>
      </w:tr>
      <w:tr w:rsidR="00B763BE" w:rsidRPr="00FE781B" w14:paraId="7407088B" w14:textId="77777777" w:rsidTr="00B763BE">
        <w:trPr>
          <w:trHeight w:val="315"/>
        </w:trPr>
        <w:tc>
          <w:tcPr>
            <w:tcW w:w="3293" w:type="dxa"/>
            <w:noWrap/>
          </w:tcPr>
          <w:p w14:paraId="7E2C4C0E" w14:textId="77777777" w:rsidR="00B763BE" w:rsidRPr="00FE781B" w:rsidRDefault="00B763BE" w:rsidP="00B763BE">
            <w:pPr>
              <w:rPr>
                <w:rFonts w:cstheme="minorHAnsi"/>
                <w:b/>
              </w:rPr>
            </w:pPr>
            <w:r w:rsidRPr="00FE781B">
              <w:rPr>
                <w:rFonts w:cstheme="minorHAnsi"/>
                <w:b/>
              </w:rPr>
              <w:t>35-49</w:t>
            </w:r>
          </w:p>
        </w:tc>
        <w:tc>
          <w:tcPr>
            <w:tcW w:w="728" w:type="dxa"/>
            <w:noWrap/>
            <w:vAlign w:val="center"/>
          </w:tcPr>
          <w:p w14:paraId="046EB212" w14:textId="77777777" w:rsidR="00B763BE" w:rsidRPr="00FE781B" w:rsidRDefault="00B763BE" w:rsidP="00B763BE">
            <w:pPr>
              <w:jc w:val="center"/>
              <w:rPr>
                <w:rFonts w:cstheme="minorHAnsi"/>
              </w:rPr>
            </w:pPr>
            <w:r w:rsidRPr="00FE781B">
              <w:rPr>
                <w:rFonts w:cstheme="minorHAnsi"/>
              </w:rPr>
              <w:t>67</w:t>
            </w:r>
          </w:p>
        </w:tc>
        <w:tc>
          <w:tcPr>
            <w:tcW w:w="728" w:type="dxa"/>
            <w:vAlign w:val="center"/>
          </w:tcPr>
          <w:p w14:paraId="25B20F1E"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3AFABCAD"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40251D54"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6AE2E93E"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1E1AE58A"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08E495E9"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4457B6A7" w14:textId="77777777" w:rsidR="00B763BE" w:rsidRPr="00FE781B" w:rsidRDefault="00B763BE" w:rsidP="00B763BE">
            <w:pPr>
              <w:jc w:val="center"/>
              <w:rPr>
                <w:rFonts w:cstheme="minorHAnsi"/>
                <w:color w:val="000000"/>
              </w:rPr>
            </w:pPr>
            <w:r w:rsidRPr="00FE781B">
              <w:rPr>
                <w:rFonts w:cstheme="minorHAnsi"/>
                <w:color w:val="000000"/>
              </w:rPr>
              <w:t>65</w:t>
            </w:r>
          </w:p>
        </w:tc>
      </w:tr>
      <w:tr w:rsidR="00B763BE" w:rsidRPr="00FE781B" w14:paraId="03B47EC4" w14:textId="77777777" w:rsidTr="00B763BE">
        <w:trPr>
          <w:trHeight w:val="315"/>
        </w:trPr>
        <w:tc>
          <w:tcPr>
            <w:tcW w:w="3293" w:type="dxa"/>
            <w:noWrap/>
          </w:tcPr>
          <w:p w14:paraId="4CDFC191" w14:textId="77777777" w:rsidR="00B763BE" w:rsidRPr="00FE781B" w:rsidRDefault="00B763BE" w:rsidP="00B763BE">
            <w:pPr>
              <w:rPr>
                <w:rFonts w:cstheme="minorHAnsi"/>
                <w:b/>
              </w:rPr>
            </w:pPr>
            <w:r w:rsidRPr="00FE781B">
              <w:rPr>
                <w:rFonts w:cstheme="minorHAnsi"/>
                <w:b/>
              </w:rPr>
              <w:t>Interface</w:t>
            </w:r>
          </w:p>
        </w:tc>
        <w:tc>
          <w:tcPr>
            <w:tcW w:w="728" w:type="dxa"/>
            <w:noWrap/>
            <w:vAlign w:val="center"/>
          </w:tcPr>
          <w:p w14:paraId="3F11C84B" w14:textId="77777777" w:rsidR="00B763BE" w:rsidRPr="00FE781B" w:rsidRDefault="00B763BE" w:rsidP="00B763BE">
            <w:pPr>
              <w:jc w:val="center"/>
              <w:rPr>
                <w:rFonts w:cstheme="minorHAnsi"/>
              </w:rPr>
            </w:pPr>
            <w:r w:rsidRPr="00FE781B">
              <w:rPr>
                <w:rFonts w:cstheme="minorHAnsi"/>
              </w:rPr>
              <w:t>67</w:t>
            </w:r>
          </w:p>
        </w:tc>
        <w:tc>
          <w:tcPr>
            <w:tcW w:w="728" w:type="dxa"/>
            <w:vAlign w:val="center"/>
          </w:tcPr>
          <w:p w14:paraId="283DBF50"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63E12046"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center"/>
          </w:tcPr>
          <w:p w14:paraId="4EA010D2"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center"/>
          </w:tcPr>
          <w:p w14:paraId="6DB217A3"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6441AFC4"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4700CD3E"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04CE919A"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21F789FC" w14:textId="77777777" w:rsidTr="00B763BE">
        <w:trPr>
          <w:trHeight w:val="315"/>
        </w:trPr>
        <w:tc>
          <w:tcPr>
            <w:tcW w:w="3293" w:type="dxa"/>
            <w:noWrap/>
          </w:tcPr>
          <w:p w14:paraId="3E6FD30F" w14:textId="77777777" w:rsidR="00B763BE" w:rsidRPr="00FE781B" w:rsidRDefault="00B763BE" w:rsidP="00B763BE">
            <w:pPr>
              <w:rPr>
                <w:rFonts w:cstheme="minorHAnsi"/>
                <w:b/>
              </w:rPr>
            </w:pPr>
            <w:r w:rsidRPr="00FE781B">
              <w:rPr>
                <w:rFonts w:cstheme="minorHAnsi"/>
                <w:b/>
              </w:rPr>
              <w:t>Large Rural</w:t>
            </w:r>
          </w:p>
        </w:tc>
        <w:tc>
          <w:tcPr>
            <w:tcW w:w="728" w:type="dxa"/>
            <w:noWrap/>
            <w:vAlign w:val="center"/>
          </w:tcPr>
          <w:p w14:paraId="6300C695" w14:textId="77777777" w:rsidR="00B763BE" w:rsidRPr="00FE781B" w:rsidRDefault="00B763BE" w:rsidP="00B763BE">
            <w:pPr>
              <w:jc w:val="center"/>
              <w:rPr>
                <w:rFonts w:cstheme="minorHAnsi"/>
              </w:rPr>
            </w:pPr>
            <w:r w:rsidRPr="00FE781B">
              <w:rPr>
                <w:rFonts w:cstheme="minorHAnsi"/>
              </w:rPr>
              <w:t>65</w:t>
            </w:r>
          </w:p>
        </w:tc>
        <w:tc>
          <w:tcPr>
            <w:tcW w:w="728" w:type="dxa"/>
            <w:vAlign w:val="center"/>
          </w:tcPr>
          <w:p w14:paraId="2FCF1DB1"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center"/>
          </w:tcPr>
          <w:p w14:paraId="37B2E7CB"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center"/>
          </w:tcPr>
          <w:p w14:paraId="65731E13"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center"/>
          </w:tcPr>
          <w:p w14:paraId="0C55BC1C" w14:textId="77777777" w:rsidR="00B763BE" w:rsidRPr="00FE781B" w:rsidRDefault="00B763BE" w:rsidP="00B763BE">
            <w:pPr>
              <w:jc w:val="center"/>
              <w:rPr>
                <w:rFonts w:cstheme="minorHAnsi"/>
                <w:color w:val="000000"/>
              </w:rPr>
            </w:pPr>
            <w:r w:rsidRPr="00FE781B">
              <w:rPr>
                <w:rFonts w:cstheme="minorHAnsi"/>
                <w:color w:val="000000"/>
              </w:rPr>
              <w:t>67</w:t>
            </w:r>
          </w:p>
        </w:tc>
        <w:tc>
          <w:tcPr>
            <w:tcW w:w="728" w:type="dxa"/>
            <w:vAlign w:val="center"/>
          </w:tcPr>
          <w:p w14:paraId="501E45A7"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3462FC73" w14:textId="77777777" w:rsidR="00B763BE" w:rsidRPr="00FE781B" w:rsidRDefault="00B763BE" w:rsidP="00B763BE">
            <w:pPr>
              <w:jc w:val="center"/>
              <w:rPr>
                <w:rFonts w:cstheme="minorHAnsi"/>
                <w:color w:val="000000"/>
              </w:rPr>
            </w:pPr>
            <w:r w:rsidRPr="00FE781B">
              <w:rPr>
                <w:rFonts w:cstheme="minorHAnsi"/>
                <w:color w:val="000000"/>
              </w:rPr>
              <w:t>n/a</w:t>
            </w:r>
          </w:p>
        </w:tc>
        <w:tc>
          <w:tcPr>
            <w:tcW w:w="728" w:type="dxa"/>
            <w:vAlign w:val="center"/>
          </w:tcPr>
          <w:p w14:paraId="547B8704" w14:textId="77777777" w:rsidR="00B763BE" w:rsidRPr="00FE781B" w:rsidRDefault="00B763BE" w:rsidP="00B763BE">
            <w:pPr>
              <w:jc w:val="center"/>
              <w:rPr>
                <w:rFonts w:cstheme="minorHAnsi"/>
                <w:color w:val="000000"/>
              </w:rPr>
            </w:pPr>
            <w:r w:rsidRPr="00FE781B">
              <w:rPr>
                <w:rFonts w:cstheme="minorHAnsi"/>
                <w:color w:val="000000"/>
              </w:rPr>
              <w:t>n/a</w:t>
            </w:r>
          </w:p>
        </w:tc>
      </w:tr>
      <w:tr w:rsidR="00B763BE" w:rsidRPr="00FE781B" w14:paraId="606D739D" w14:textId="77777777" w:rsidTr="00B763BE">
        <w:trPr>
          <w:trHeight w:val="315"/>
        </w:trPr>
        <w:tc>
          <w:tcPr>
            <w:tcW w:w="3293" w:type="dxa"/>
            <w:noWrap/>
          </w:tcPr>
          <w:p w14:paraId="307540BF" w14:textId="77777777" w:rsidR="00B763BE" w:rsidRPr="00FE781B" w:rsidRDefault="00B763BE" w:rsidP="00B763BE">
            <w:pPr>
              <w:rPr>
                <w:rFonts w:cstheme="minorHAnsi"/>
                <w:b/>
              </w:rPr>
            </w:pPr>
            <w:r w:rsidRPr="00FE781B">
              <w:rPr>
                <w:rFonts w:cstheme="minorHAnsi"/>
                <w:b/>
              </w:rPr>
              <w:t>50-64</w:t>
            </w:r>
          </w:p>
        </w:tc>
        <w:tc>
          <w:tcPr>
            <w:tcW w:w="728" w:type="dxa"/>
            <w:noWrap/>
            <w:vAlign w:val="center"/>
          </w:tcPr>
          <w:p w14:paraId="1D419BB5" w14:textId="77777777" w:rsidR="00B763BE" w:rsidRPr="00FE781B" w:rsidRDefault="00B763BE" w:rsidP="00B763BE">
            <w:pPr>
              <w:jc w:val="center"/>
              <w:rPr>
                <w:rFonts w:cstheme="minorHAnsi"/>
              </w:rPr>
            </w:pPr>
            <w:r w:rsidRPr="00FE781B">
              <w:rPr>
                <w:rFonts w:cstheme="minorHAnsi"/>
              </w:rPr>
              <w:t>64</w:t>
            </w:r>
          </w:p>
        </w:tc>
        <w:tc>
          <w:tcPr>
            <w:tcW w:w="728" w:type="dxa"/>
            <w:vAlign w:val="center"/>
          </w:tcPr>
          <w:p w14:paraId="78FF2AB2" w14:textId="77777777" w:rsidR="00B763BE" w:rsidRPr="00FE781B" w:rsidRDefault="00B763BE" w:rsidP="00B763BE">
            <w:pPr>
              <w:jc w:val="center"/>
              <w:rPr>
                <w:rFonts w:cstheme="minorHAnsi"/>
                <w:color w:val="000000"/>
              </w:rPr>
            </w:pPr>
            <w:r w:rsidRPr="00FE781B">
              <w:rPr>
                <w:rFonts w:cstheme="minorHAnsi"/>
                <w:color w:val="000000"/>
              </w:rPr>
              <w:t>63</w:t>
            </w:r>
          </w:p>
        </w:tc>
        <w:tc>
          <w:tcPr>
            <w:tcW w:w="728" w:type="dxa"/>
            <w:vAlign w:val="center"/>
          </w:tcPr>
          <w:p w14:paraId="7015D47D"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center"/>
          </w:tcPr>
          <w:p w14:paraId="1085B9EC" w14:textId="77777777" w:rsidR="00B763BE" w:rsidRPr="00FE781B" w:rsidRDefault="00B763BE" w:rsidP="00B763BE">
            <w:pPr>
              <w:jc w:val="center"/>
              <w:rPr>
                <w:rFonts w:cstheme="minorHAnsi"/>
                <w:color w:val="000000"/>
              </w:rPr>
            </w:pPr>
            <w:r w:rsidRPr="00FE781B">
              <w:rPr>
                <w:rFonts w:cstheme="minorHAnsi"/>
                <w:color w:val="000000"/>
              </w:rPr>
              <w:t>62</w:t>
            </w:r>
          </w:p>
        </w:tc>
        <w:tc>
          <w:tcPr>
            <w:tcW w:w="728" w:type="dxa"/>
            <w:vAlign w:val="center"/>
          </w:tcPr>
          <w:p w14:paraId="753A459C" w14:textId="77777777" w:rsidR="00B763BE" w:rsidRPr="00FE781B" w:rsidRDefault="00B763BE" w:rsidP="00B763BE">
            <w:pPr>
              <w:jc w:val="center"/>
              <w:rPr>
                <w:rFonts w:cstheme="minorHAnsi"/>
                <w:color w:val="000000"/>
              </w:rPr>
            </w:pPr>
            <w:r w:rsidRPr="00FE781B">
              <w:rPr>
                <w:rFonts w:cstheme="minorHAnsi"/>
                <w:color w:val="000000"/>
              </w:rPr>
              <w:t>65</w:t>
            </w:r>
          </w:p>
        </w:tc>
        <w:tc>
          <w:tcPr>
            <w:tcW w:w="728" w:type="dxa"/>
            <w:vAlign w:val="center"/>
          </w:tcPr>
          <w:p w14:paraId="578D5853" w14:textId="77777777" w:rsidR="00B763BE" w:rsidRPr="00FE781B" w:rsidRDefault="00B763BE" w:rsidP="00B763BE">
            <w:pPr>
              <w:jc w:val="center"/>
              <w:rPr>
                <w:rFonts w:cstheme="minorHAnsi"/>
                <w:color w:val="000000"/>
              </w:rPr>
            </w:pPr>
            <w:r w:rsidRPr="00FE781B">
              <w:rPr>
                <w:rFonts w:cstheme="minorHAnsi"/>
                <w:color w:val="000000"/>
              </w:rPr>
              <w:t>66</w:t>
            </w:r>
          </w:p>
        </w:tc>
        <w:tc>
          <w:tcPr>
            <w:tcW w:w="728" w:type="dxa"/>
            <w:vAlign w:val="center"/>
          </w:tcPr>
          <w:p w14:paraId="64823C4B" w14:textId="77777777" w:rsidR="00B763BE" w:rsidRPr="00FE781B" w:rsidRDefault="00B763BE" w:rsidP="00B763BE">
            <w:pPr>
              <w:jc w:val="center"/>
              <w:rPr>
                <w:rFonts w:cstheme="minorHAnsi"/>
                <w:color w:val="000000"/>
              </w:rPr>
            </w:pPr>
            <w:r w:rsidRPr="00FE781B">
              <w:rPr>
                <w:rFonts w:cstheme="minorHAnsi"/>
                <w:color w:val="000000"/>
              </w:rPr>
              <w:t>64</w:t>
            </w:r>
          </w:p>
        </w:tc>
        <w:tc>
          <w:tcPr>
            <w:tcW w:w="728" w:type="dxa"/>
            <w:vAlign w:val="center"/>
          </w:tcPr>
          <w:p w14:paraId="735008C5" w14:textId="77777777" w:rsidR="00B763BE" w:rsidRPr="00FE781B" w:rsidRDefault="00B763BE" w:rsidP="00B763BE">
            <w:pPr>
              <w:jc w:val="center"/>
              <w:rPr>
                <w:rFonts w:cstheme="minorHAnsi"/>
                <w:color w:val="000000"/>
              </w:rPr>
            </w:pPr>
            <w:r w:rsidRPr="00FE781B">
              <w:rPr>
                <w:rFonts w:cstheme="minorHAnsi"/>
                <w:color w:val="000000"/>
              </w:rPr>
              <w:t>64</w:t>
            </w:r>
          </w:p>
        </w:tc>
      </w:tr>
    </w:tbl>
    <w:p w14:paraId="61F92639" w14:textId="77777777" w:rsidR="00B763BE" w:rsidRPr="00FE781B" w:rsidRDefault="00B763BE" w:rsidP="00B763BE">
      <w:pPr>
        <w:rPr>
          <w:rFonts w:cstheme="minorHAnsi"/>
          <w:b/>
          <w:bCs/>
        </w:rPr>
      </w:pPr>
    </w:p>
    <w:p w14:paraId="2E3C50E5" w14:textId="77777777" w:rsidR="00B763BE" w:rsidRPr="00FE781B" w:rsidRDefault="00B763BE" w:rsidP="00B763BE">
      <w:pPr>
        <w:rPr>
          <w:rFonts w:cstheme="minorHAnsi"/>
          <w:b/>
          <w:bCs/>
        </w:rPr>
      </w:pPr>
      <w:r w:rsidRPr="00FE781B">
        <w:rPr>
          <w:rFonts w:cstheme="minorHAnsi"/>
          <w:b/>
          <w:bCs/>
        </w:rPr>
        <w:t>2019 Family support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B763BE" w:rsidRPr="00FE781B" w14:paraId="64D111F5" w14:textId="77777777" w:rsidTr="00B763BE">
        <w:trPr>
          <w:trHeight w:val="133"/>
        </w:trPr>
        <w:tc>
          <w:tcPr>
            <w:tcW w:w="1701" w:type="dxa"/>
            <w:noWrap/>
          </w:tcPr>
          <w:p w14:paraId="5AF82227" w14:textId="77777777" w:rsidR="00B763BE" w:rsidRPr="00FE781B" w:rsidRDefault="00B763BE" w:rsidP="00B763BE">
            <w:pPr>
              <w:rPr>
                <w:rFonts w:cstheme="minorHAnsi"/>
              </w:rPr>
            </w:pPr>
          </w:p>
        </w:tc>
        <w:tc>
          <w:tcPr>
            <w:tcW w:w="1418" w:type="dxa"/>
            <w:noWrap/>
          </w:tcPr>
          <w:p w14:paraId="7C431E83" w14:textId="77777777" w:rsidR="00B763BE" w:rsidRPr="00FE781B" w:rsidRDefault="00B763BE" w:rsidP="00B763BE">
            <w:pPr>
              <w:jc w:val="center"/>
              <w:rPr>
                <w:rFonts w:cstheme="minorHAnsi"/>
                <w:b/>
              </w:rPr>
            </w:pPr>
            <w:r w:rsidRPr="00FE781B">
              <w:rPr>
                <w:rFonts w:cstheme="minorHAnsi"/>
                <w:b/>
              </w:rPr>
              <w:t>Very good</w:t>
            </w:r>
          </w:p>
        </w:tc>
        <w:tc>
          <w:tcPr>
            <w:tcW w:w="1134" w:type="dxa"/>
          </w:tcPr>
          <w:p w14:paraId="35F67A75" w14:textId="77777777" w:rsidR="00B763BE" w:rsidRPr="00FE781B" w:rsidRDefault="00B763BE" w:rsidP="00B763BE">
            <w:pPr>
              <w:jc w:val="center"/>
              <w:rPr>
                <w:rFonts w:cstheme="minorHAnsi"/>
                <w:b/>
              </w:rPr>
            </w:pPr>
            <w:r w:rsidRPr="00FE781B">
              <w:rPr>
                <w:rFonts w:cstheme="minorHAnsi"/>
                <w:b/>
              </w:rPr>
              <w:t>Good</w:t>
            </w:r>
          </w:p>
        </w:tc>
        <w:tc>
          <w:tcPr>
            <w:tcW w:w="1134" w:type="dxa"/>
          </w:tcPr>
          <w:p w14:paraId="4BC49F83" w14:textId="77777777" w:rsidR="00B763BE" w:rsidRPr="00FE781B" w:rsidRDefault="00B763BE" w:rsidP="00B763BE">
            <w:pPr>
              <w:jc w:val="center"/>
              <w:rPr>
                <w:rFonts w:cstheme="minorHAnsi"/>
                <w:b/>
              </w:rPr>
            </w:pPr>
            <w:r w:rsidRPr="00FE781B">
              <w:rPr>
                <w:rFonts w:cstheme="minorHAnsi"/>
                <w:b/>
              </w:rPr>
              <w:t>Average</w:t>
            </w:r>
          </w:p>
        </w:tc>
        <w:tc>
          <w:tcPr>
            <w:tcW w:w="992" w:type="dxa"/>
          </w:tcPr>
          <w:p w14:paraId="51284998" w14:textId="77777777" w:rsidR="00B763BE" w:rsidRPr="00FE781B" w:rsidRDefault="00B763BE" w:rsidP="00B763BE">
            <w:pPr>
              <w:jc w:val="center"/>
              <w:rPr>
                <w:rFonts w:cstheme="minorHAnsi"/>
                <w:b/>
              </w:rPr>
            </w:pPr>
            <w:r w:rsidRPr="00FE781B">
              <w:rPr>
                <w:rFonts w:cstheme="minorHAnsi"/>
                <w:b/>
              </w:rPr>
              <w:t>Poor</w:t>
            </w:r>
          </w:p>
        </w:tc>
        <w:tc>
          <w:tcPr>
            <w:tcW w:w="1418" w:type="dxa"/>
          </w:tcPr>
          <w:p w14:paraId="119C205E" w14:textId="77777777" w:rsidR="00B763BE" w:rsidRPr="00FE781B" w:rsidRDefault="00B763BE" w:rsidP="00B763BE">
            <w:pPr>
              <w:jc w:val="center"/>
              <w:rPr>
                <w:rFonts w:cstheme="minorHAnsi"/>
                <w:b/>
              </w:rPr>
            </w:pPr>
            <w:r w:rsidRPr="00FE781B">
              <w:rPr>
                <w:rFonts w:cstheme="minorHAnsi"/>
                <w:b/>
              </w:rPr>
              <w:t>Very poor</w:t>
            </w:r>
          </w:p>
        </w:tc>
        <w:tc>
          <w:tcPr>
            <w:tcW w:w="1250" w:type="dxa"/>
          </w:tcPr>
          <w:p w14:paraId="2D9268F4" w14:textId="77777777" w:rsidR="00B763BE" w:rsidRPr="00FE781B" w:rsidRDefault="00B763BE" w:rsidP="00B763BE">
            <w:pPr>
              <w:jc w:val="center"/>
              <w:rPr>
                <w:rFonts w:cstheme="minorHAnsi"/>
                <w:b/>
              </w:rPr>
            </w:pPr>
            <w:r w:rsidRPr="00FE781B">
              <w:rPr>
                <w:rFonts w:cstheme="minorHAnsi"/>
                <w:b/>
              </w:rPr>
              <w:t>Can't say</w:t>
            </w:r>
          </w:p>
        </w:tc>
      </w:tr>
      <w:tr w:rsidR="00B763BE" w:rsidRPr="00FE781B" w14:paraId="7C78B785" w14:textId="77777777" w:rsidTr="00B763BE">
        <w:trPr>
          <w:trHeight w:val="133"/>
        </w:trPr>
        <w:tc>
          <w:tcPr>
            <w:tcW w:w="1701" w:type="dxa"/>
            <w:noWrap/>
            <w:vAlign w:val="bottom"/>
          </w:tcPr>
          <w:p w14:paraId="43AAE27C" w14:textId="77777777" w:rsidR="00B763BE" w:rsidRPr="00FE781B" w:rsidRDefault="00B763BE" w:rsidP="00B763BE">
            <w:pPr>
              <w:rPr>
                <w:rFonts w:cstheme="minorHAnsi"/>
                <w:b/>
                <w:color w:val="000000"/>
              </w:rPr>
            </w:pPr>
            <w:r w:rsidRPr="00FE781B">
              <w:rPr>
                <w:rFonts w:cstheme="minorHAnsi"/>
                <w:b/>
                <w:color w:val="000000"/>
              </w:rPr>
              <w:t>2019 Overall</w:t>
            </w:r>
          </w:p>
        </w:tc>
        <w:tc>
          <w:tcPr>
            <w:tcW w:w="1418" w:type="dxa"/>
            <w:noWrap/>
            <w:vAlign w:val="bottom"/>
          </w:tcPr>
          <w:p w14:paraId="0DBF79E7"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05B45801" w14:textId="77777777" w:rsidR="00B763BE" w:rsidRPr="00FE781B" w:rsidRDefault="00B763BE" w:rsidP="00B763BE">
            <w:pPr>
              <w:jc w:val="center"/>
              <w:rPr>
                <w:rFonts w:cstheme="minorHAnsi"/>
                <w:color w:val="000000"/>
              </w:rPr>
            </w:pPr>
            <w:r w:rsidRPr="00FE781B">
              <w:rPr>
                <w:rFonts w:cstheme="minorHAnsi"/>
                <w:color w:val="000000"/>
              </w:rPr>
              <w:t>32</w:t>
            </w:r>
          </w:p>
        </w:tc>
        <w:tc>
          <w:tcPr>
            <w:tcW w:w="1134" w:type="dxa"/>
            <w:vAlign w:val="bottom"/>
          </w:tcPr>
          <w:p w14:paraId="72A0E3F8" w14:textId="77777777" w:rsidR="00B763BE" w:rsidRPr="00FE781B" w:rsidRDefault="00B763BE" w:rsidP="00B763BE">
            <w:pPr>
              <w:jc w:val="center"/>
              <w:rPr>
                <w:rFonts w:cstheme="minorHAnsi"/>
                <w:color w:val="000000"/>
              </w:rPr>
            </w:pPr>
            <w:r w:rsidRPr="00FE781B">
              <w:rPr>
                <w:rFonts w:cstheme="minorHAnsi"/>
                <w:color w:val="000000"/>
              </w:rPr>
              <w:t>20</w:t>
            </w:r>
          </w:p>
        </w:tc>
        <w:tc>
          <w:tcPr>
            <w:tcW w:w="992" w:type="dxa"/>
            <w:vAlign w:val="bottom"/>
          </w:tcPr>
          <w:p w14:paraId="2156977C"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11FE233A"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5D9A1DDE" w14:textId="77777777" w:rsidR="00B763BE" w:rsidRPr="00FE781B" w:rsidRDefault="00B763BE" w:rsidP="00B763BE">
            <w:pPr>
              <w:jc w:val="center"/>
              <w:rPr>
                <w:rFonts w:cstheme="minorHAnsi"/>
                <w:color w:val="000000"/>
              </w:rPr>
            </w:pPr>
            <w:r w:rsidRPr="00FE781B">
              <w:rPr>
                <w:rFonts w:cstheme="minorHAnsi"/>
                <w:color w:val="000000"/>
              </w:rPr>
              <w:t>31</w:t>
            </w:r>
          </w:p>
        </w:tc>
      </w:tr>
      <w:tr w:rsidR="00B763BE" w:rsidRPr="00FE781B" w14:paraId="3E5AAAC6" w14:textId="77777777" w:rsidTr="00B763BE">
        <w:trPr>
          <w:trHeight w:val="133"/>
        </w:trPr>
        <w:tc>
          <w:tcPr>
            <w:tcW w:w="1701" w:type="dxa"/>
            <w:noWrap/>
            <w:vAlign w:val="bottom"/>
          </w:tcPr>
          <w:p w14:paraId="3E255C68" w14:textId="77777777" w:rsidR="00B763BE" w:rsidRPr="00FE781B" w:rsidRDefault="00B763BE" w:rsidP="00B763BE">
            <w:pPr>
              <w:rPr>
                <w:rFonts w:cstheme="minorHAnsi"/>
                <w:b/>
                <w:color w:val="000000"/>
              </w:rPr>
            </w:pPr>
            <w:r w:rsidRPr="00FE781B">
              <w:rPr>
                <w:rFonts w:cstheme="minorHAnsi"/>
                <w:b/>
                <w:color w:val="000000"/>
              </w:rPr>
              <w:t>2018 Overall</w:t>
            </w:r>
          </w:p>
        </w:tc>
        <w:tc>
          <w:tcPr>
            <w:tcW w:w="1418" w:type="dxa"/>
            <w:noWrap/>
            <w:vAlign w:val="bottom"/>
          </w:tcPr>
          <w:p w14:paraId="3A56DB9F"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3134346F" w14:textId="77777777" w:rsidR="00B763BE" w:rsidRPr="00FE781B" w:rsidRDefault="00B763BE" w:rsidP="00B763BE">
            <w:pPr>
              <w:jc w:val="center"/>
              <w:rPr>
                <w:rFonts w:cstheme="minorHAnsi"/>
                <w:color w:val="000000"/>
              </w:rPr>
            </w:pPr>
            <w:r w:rsidRPr="00FE781B">
              <w:rPr>
                <w:rFonts w:cstheme="minorHAnsi"/>
                <w:color w:val="000000"/>
              </w:rPr>
              <w:t>31</w:t>
            </w:r>
          </w:p>
        </w:tc>
        <w:tc>
          <w:tcPr>
            <w:tcW w:w="1134" w:type="dxa"/>
            <w:vAlign w:val="bottom"/>
          </w:tcPr>
          <w:p w14:paraId="3ACC5FB7"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4D80BDB5"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5EFA9481"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4E200B34" w14:textId="77777777" w:rsidR="00B763BE" w:rsidRPr="00FE781B" w:rsidRDefault="00B763BE" w:rsidP="00B763BE">
            <w:pPr>
              <w:jc w:val="center"/>
              <w:rPr>
                <w:rFonts w:cstheme="minorHAnsi"/>
                <w:color w:val="000000"/>
              </w:rPr>
            </w:pPr>
            <w:r w:rsidRPr="00FE781B">
              <w:rPr>
                <w:rFonts w:cstheme="minorHAnsi"/>
                <w:color w:val="000000"/>
              </w:rPr>
              <w:t>32</w:t>
            </w:r>
          </w:p>
        </w:tc>
      </w:tr>
      <w:tr w:rsidR="00B763BE" w:rsidRPr="00FE781B" w14:paraId="16D51FC7" w14:textId="77777777" w:rsidTr="00B763BE">
        <w:trPr>
          <w:trHeight w:val="133"/>
        </w:trPr>
        <w:tc>
          <w:tcPr>
            <w:tcW w:w="1701" w:type="dxa"/>
            <w:noWrap/>
            <w:vAlign w:val="bottom"/>
          </w:tcPr>
          <w:p w14:paraId="37564273" w14:textId="77777777" w:rsidR="00B763BE" w:rsidRPr="00FE781B" w:rsidRDefault="00B763BE" w:rsidP="00B763BE">
            <w:pPr>
              <w:rPr>
                <w:rFonts w:cstheme="minorHAnsi"/>
                <w:b/>
                <w:color w:val="000000"/>
              </w:rPr>
            </w:pPr>
            <w:r w:rsidRPr="00FE781B">
              <w:rPr>
                <w:rFonts w:cstheme="minorHAnsi"/>
                <w:b/>
                <w:color w:val="000000"/>
              </w:rPr>
              <w:t>2017 Overall</w:t>
            </w:r>
          </w:p>
        </w:tc>
        <w:tc>
          <w:tcPr>
            <w:tcW w:w="1418" w:type="dxa"/>
            <w:noWrap/>
            <w:vAlign w:val="bottom"/>
          </w:tcPr>
          <w:p w14:paraId="03400B6D"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4B02F950" w14:textId="77777777" w:rsidR="00B763BE" w:rsidRPr="00FE781B" w:rsidRDefault="00B763BE" w:rsidP="00B763BE">
            <w:pPr>
              <w:jc w:val="center"/>
              <w:rPr>
                <w:rFonts w:cstheme="minorHAnsi"/>
                <w:color w:val="000000"/>
              </w:rPr>
            </w:pPr>
            <w:r w:rsidRPr="00FE781B">
              <w:rPr>
                <w:rFonts w:cstheme="minorHAnsi"/>
                <w:color w:val="000000"/>
              </w:rPr>
              <w:t>30</w:t>
            </w:r>
          </w:p>
        </w:tc>
        <w:tc>
          <w:tcPr>
            <w:tcW w:w="1134" w:type="dxa"/>
            <w:vAlign w:val="bottom"/>
          </w:tcPr>
          <w:p w14:paraId="4C234C0E" w14:textId="77777777" w:rsidR="00B763BE" w:rsidRPr="00FE781B" w:rsidRDefault="00B763BE" w:rsidP="00B763BE">
            <w:pPr>
              <w:jc w:val="center"/>
              <w:rPr>
                <w:rFonts w:cstheme="minorHAnsi"/>
                <w:color w:val="000000"/>
              </w:rPr>
            </w:pPr>
            <w:r w:rsidRPr="00FE781B">
              <w:rPr>
                <w:rFonts w:cstheme="minorHAnsi"/>
                <w:color w:val="000000"/>
              </w:rPr>
              <w:t>20</w:t>
            </w:r>
          </w:p>
        </w:tc>
        <w:tc>
          <w:tcPr>
            <w:tcW w:w="992" w:type="dxa"/>
            <w:vAlign w:val="bottom"/>
          </w:tcPr>
          <w:p w14:paraId="01298557"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30ECFC53"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0E98CBF5" w14:textId="77777777" w:rsidR="00B763BE" w:rsidRPr="00FE781B" w:rsidRDefault="00B763BE" w:rsidP="00B763BE">
            <w:pPr>
              <w:jc w:val="center"/>
              <w:rPr>
                <w:rFonts w:cstheme="minorHAnsi"/>
                <w:color w:val="000000"/>
              </w:rPr>
            </w:pPr>
            <w:r w:rsidRPr="00FE781B">
              <w:rPr>
                <w:rFonts w:cstheme="minorHAnsi"/>
                <w:color w:val="000000"/>
              </w:rPr>
              <w:t>34</w:t>
            </w:r>
          </w:p>
        </w:tc>
      </w:tr>
      <w:tr w:rsidR="00B763BE" w:rsidRPr="00FE781B" w14:paraId="61383BDC" w14:textId="77777777" w:rsidTr="00B763BE">
        <w:trPr>
          <w:trHeight w:val="133"/>
        </w:trPr>
        <w:tc>
          <w:tcPr>
            <w:tcW w:w="1701" w:type="dxa"/>
            <w:noWrap/>
            <w:vAlign w:val="bottom"/>
          </w:tcPr>
          <w:p w14:paraId="0930E61B" w14:textId="77777777" w:rsidR="00B763BE" w:rsidRPr="00FE781B" w:rsidRDefault="00B763BE" w:rsidP="00B763BE">
            <w:pPr>
              <w:rPr>
                <w:rFonts w:cstheme="minorHAnsi"/>
                <w:b/>
                <w:color w:val="000000"/>
              </w:rPr>
            </w:pPr>
            <w:r w:rsidRPr="00FE781B">
              <w:rPr>
                <w:rFonts w:cstheme="minorHAnsi"/>
                <w:b/>
                <w:color w:val="000000"/>
              </w:rPr>
              <w:t>2016 Overall</w:t>
            </w:r>
          </w:p>
        </w:tc>
        <w:tc>
          <w:tcPr>
            <w:tcW w:w="1418" w:type="dxa"/>
            <w:noWrap/>
            <w:vAlign w:val="bottom"/>
          </w:tcPr>
          <w:p w14:paraId="33F85C9C" w14:textId="77777777" w:rsidR="00B763BE" w:rsidRPr="00FE781B" w:rsidRDefault="00B763BE" w:rsidP="00B763BE">
            <w:pPr>
              <w:jc w:val="center"/>
              <w:rPr>
                <w:rFonts w:cstheme="minorHAnsi"/>
                <w:color w:val="000000"/>
              </w:rPr>
            </w:pPr>
            <w:r w:rsidRPr="00FE781B">
              <w:rPr>
                <w:rFonts w:cstheme="minorHAnsi"/>
                <w:color w:val="000000"/>
              </w:rPr>
              <w:t>10</w:t>
            </w:r>
          </w:p>
        </w:tc>
        <w:tc>
          <w:tcPr>
            <w:tcW w:w="1134" w:type="dxa"/>
            <w:vAlign w:val="bottom"/>
          </w:tcPr>
          <w:p w14:paraId="5A0590BE" w14:textId="77777777" w:rsidR="00B763BE" w:rsidRPr="00FE781B" w:rsidRDefault="00B763BE" w:rsidP="00B763BE">
            <w:pPr>
              <w:jc w:val="center"/>
              <w:rPr>
                <w:rFonts w:cstheme="minorHAnsi"/>
                <w:color w:val="000000"/>
              </w:rPr>
            </w:pPr>
            <w:r w:rsidRPr="00FE781B">
              <w:rPr>
                <w:rFonts w:cstheme="minorHAnsi"/>
                <w:color w:val="000000"/>
              </w:rPr>
              <w:t>31</w:t>
            </w:r>
          </w:p>
        </w:tc>
        <w:tc>
          <w:tcPr>
            <w:tcW w:w="1134" w:type="dxa"/>
            <w:vAlign w:val="bottom"/>
          </w:tcPr>
          <w:p w14:paraId="228EB6D5"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5808D774"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663E6151"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02285B03" w14:textId="77777777" w:rsidR="00B763BE" w:rsidRPr="00FE781B" w:rsidRDefault="00B763BE" w:rsidP="00B763BE">
            <w:pPr>
              <w:jc w:val="center"/>
              <w:rPr>
                <w:rFonts w:cstheme="minorHAnsi"/>
                <w:color w:val="000000"/>
              </w:rPr>
            </w:pPr>
            <w:r w:rsidRPr="00FE781B">
              <w:rPr>
                <w:rFonts w:cstheme="minorHAnsi"/>
                <w:color w:val="000000"/>
              </w:rPr>
              <w:t>32</w:t>
            </w:r>
          </w:p>
        </w:tc>
      </w:tr>
      <w:tr w:rsidR="00B763BE" w:rsidRPr="00FE781B" w14:paraId="465DA30D" w14:textId="77777777" w:rsidTr="00B763BE">
        <w:trPr>
          <w:trHeight w:val="133"/>
        </w:trPr>
        <w:tc>
          <w:tcPr>
            <w:tcW w:w="1701" w:type="dxa"/>
            <w:noWrap/>
            <w:vAlign w:val="bottom"/>
          </w:tcPr>
          <w:p w14:paraId="455D427D" w14:textId="77777777" w:rsidR="00B763BE" w:rsidRPr="00FE781B" w:rsidRDefault="00B763BE" w:rsidP="00B763BE">
            <w:pPr>
              <w:rPr>
                <w:rFonts w:cstheme="minorHAnsi"/>
                <w:b/>
                <w:color w:val="000000"/>
              </w:rPr>
            </w:pPr>
            <w:r w:rsidRPr="00FE781B">
              <w:rPr>
                <w:rFonts w:cstheme="minorHAnsi"/>
                <w:b/>
                <w:color w:val="000000"/>
              </w:rPr>
              <w:t>2015 Overall</w:t>
            </w:r>
          </w:p>
        </w:tc>
        <w:tc>
          <w:tcPr>
            <w:tcW w:w="1418" w:type="dxa"/>
            <w:noWrap/>
            <w:vAlign w:val="bottom"/>
          </w:tcPr>
          <w:p w14:paraId="25CC7E8B"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311F58C3" w14:textId="77777777" w:rsidR="00B763BE" w:rsidRPr="00FE781B" w:rsidRDefault="00B763BE" w:rsidP="00B763BE">
            <w:pPr>
              <w:jc w:val="center"/>
              <w:rPr>
                <w:rFonts w:cstheme="minorHAnsi"/>
                <w:color w:val="000000"/>
              </w:rPr>
            </w:pPr>
            <w:r w:rsidRPr="00FE781B">
              <w:rPr>
                <w:rFonts w:cstheme="minorHAnsi"/>
                <w:color w:val="000000"/>
              </w:rPr>
              <w:t>34</w:t>
            </w:r>
          </w:p>
        </w:tc>
        <w:tc>
          <w:tcPr>
            <w:tcW w:w="1134" w:type="dxa"/>
            <w:vAlign w:val="bottom"/>
          </w:tcPr>
          <w:p w14:paraId="1A9D0882"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155C2AA3"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0BDC66AA"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215B4B1F" w14:textId="77777777" w:rsidR="00B763BE" w:rsidRPr="00FE781B" w:rsidRDefault="00B763BE" w:rsidP="00B763BE">
            <w:pPr>
              <w:jc w:val="center"/>
              <w:rPr>
                <w:rFonts w:cstheme="minorHAnsi"/>
                <w:color w:val="000000"/>
              </w:rPr>
            </w:pPr>
            <w:r w:rsidRPr="00FE781B">
              <w:rPr>
                <w:rFonts w:cstheme="minorHAnsi"/>
                <w:color w:val="000000"/>
              </w:rPr>
              <w:t>29</w:t>
            </w:r>
          </w:p>
        </w:tc>
      </w:tr>
      <w:tr w:rsidR="00B763BE" w:rsidRPr="00FE781B" w14:paraId="296F35C3" w14:textId="77777777" w:rsidTr="00B763BE">
        <w:trPr>
          <w:trHeight w:val="133"/>
        </w:trPr>
        <w:tc>
          <w:tcPr>
            <w:tcW w:w="1701" w:type="dxa"/>
            <w:noWrap/>
            <w:vAlign w:val="bottom"/>
          </w:tcPr>
          <w:p w14:paraId="11450BCF" w14:textId="77777777" w:rsidR="00B763BE" w:rsidRPr="00FE781B" w:rsidRDefault="00B763BE" w:rsidP="00B763BE">
            <w:pPr>
              <w:rPr>
                <w:rFonts w:cstheme="minorHAnsi"/>
                <w:b/>
                <w:color w:val="000000"/>
              </w:rPr>
            </w:pPr>
            <w:r w:rsidRPr="00FE781B">
              <w:rPr>
                <w:rFonts w:cstheme="minorHAnsi"/>
                <w:b/>
                <w:color w:val="000000"/>
              </w:rPr>
              <w:t>2014 Overall</w:t>
            </w:r>
          </w:p>
        </w:tc>
        <w:tc>
          <w:tcPr>
            <w:tcW w:w="1418" w:type="dxa"/>
            <w:noWrap/>
            <w:vAlign w:val="bottom"/>
          </w:tcPr>
          <w:p w14:paraId="20E2AEC3"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335728E9" w14:textId="77777777" w:rsidR="00B763BE" w:rsidRPr="00FE781B" w:rsidRDefault="00B763BE" w:rsidP="00B763BE">
            <w:pPr>
              <w:jc w:val="center"/>
              <w:rPr>
                <w:rFonts w:cstheme="minorHAnsi"/>
                <w:color w:val="000000"/>
              </w:rPr>
            </w:pPr>
            <w:r w:rsidRPr="00FE781B">
              <w:rPr>
                <w:rFonts w:cstheme="minorHAnsi"/>
                <w:color w:val="000000"/>
              </w:rPr>
              <w:t>33</w:t>
            </w:r>
          </w:p>
        </w:tc>
        <w:tc>
          <w:tcPr>
            <w:tcW w:w="1134" w:type="dxa"/>
            <w:vAlign w:val="bottom"/>
          </w:tcPr>
          <w:p w14:paraId="31C943B8" w14:textId="77777777" w:rsidR="00B763BE" w:rsidRPr="00FE781B" w:rsidRDefault="00B763BE" w:rsidP="00B763BE">
            <w:pPr>
              <w:jc w:val="center"/>
              <w:rPr>
                <w:rFonts w:cstheme="minorHAnsi"/>
                <w:color w:val="000000"/>
              </w:rPr>
            </w:pPr>
            <w:r w:rsidRPr="00FE781B">
              <w:rPr>
                <w:rFonts w:cstheme="minorHAnsi"/>
                <w:color w:val="000000"/>
              </w:rPr>
              <w:t>20</w:t>
            </w:r>
          </w:p>
        </w:tc>
        <w:tc>
          <w:tcPr>
            <w:tcW w:w="992" w:type="dxa"/>
            <w:vAlign w:val="bottom"/>
          </w:tcPr>
          <w:p w14:paraId="1137B1DA"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20AEC107"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6B2FF24C" w14:textId="77777777" w:rsidR="00B763BE" w:rsidRPr="00FE781B" w:rsidRDefault="00B763BE" w:rsidP="00B763BE">
            <w:pPr>
              <w:jc w:val="center"/>
              <w:rPr>
                <w:rFonts w:cstheme="minorHAnsi"/>
                <w:color w:val="000000"/>
              </w:rPr>
            </w:pPr>
            <w:r w:rsidRPr="00FE781B">
              <w:rPr>
                <w:rFonts w:cstheme="minorHAnsi"/>
                <w:color w:val="000000"/>
              </w:rPr>
              <w:t>29</w:t>
            </w:r>
          </w:p>
        </w:tc>
      </w:tr>
      <w:tr w:rsidR="00B763BE" w:rsidRPr="00FE781B" w14:paraId="2DAB28B9" w14:textId="77777777" w:rsidTr="00B763BE">
        <w:trPr>
          <w:trHeight w:val="133"/>
        </w:trPr>
        <w:tc>
          <w:tcPr>
            <w:tcW w:w="1701" w:type="dxa"/>
            <w:noWrap/>
            <w:vAlign w:val="bottom"/>
          </w:tcPr>
          <w:p w14:paraId="2A6E3FE6" w14:textId="77777777" w:rsidR="00B763BE" w:rsidRPr="00FE781B" w:rsidRDefault="00B763BE" w:rsidP="00B763BE">
            <w:pPr>
              <w:rPr>
                <w:rFonts w:cstheme="minorHAnsi"/>
                <w:b/>
                <w:color w:val="000000"/>
              </w:rPr>
            </w:pPr>
            <w:r w:rsidRPr="00FE781B">
              <w:rPr>
                <w:rFonts w:cstheme="minorHAnsi"/>
                <w:b/>
                <w:color w:val="000000"/>
              </w:rPr>
              <w:t>2013 Overall</w:t>
            </w:r>
          </w:p>
        </w:tc>
        <w:tc>
          <w:tcPr>
            <w:tcW w:w="1418" w:type="dxa"/>
            <w:noWrap/>
            <w:vAlign w:val="bottom"/>
          </w:tcPr>
          <w:p w14:paraId="62962E06"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3670835B" w14:textId="77777777" w:rsidR="00B763BE" w:rsidRPr="00FE781B" w:rsidRDefault="00B763BE" w:rsidP="00B763BE">
            <w:pPr>
              <w:jc w:val="center"/>
              <w:rPr>
                <w:rFonts w:cstheme="minorHAnsi"/>
                <w:color w:val="000000"/>
              </w:rPr>
            </w:pPr>
            <w:r w:rsidRPr="00FE781B">
              <w:rPr>
                <w:rFonts w:cstheme="minorHAnsi"/>
                <w:color w:val="000000"/>
              </w:rPr>
              <w:t>33</w:t>
            </w:r>
          </w:p>
        </w:tc>
        <w:tc>
          <w:tcPr>
            <w:tcW w:w="1134" w:type="dxa"/>
            <w:vAlign w:val="bottom"/>
          </w:tcPr>
          <w:p w14:paraId="156C1879"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6EF38856"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0FC235CB"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28966B9D" w14:textId="77777777" w:rsidR="00B763BE" w:rsidRPr="00FE781B" w:rsidRDefault="00B763BE" w:rsidP="00B763BE">
            <w:pPr>
              <w:jc w:val="center"/>
              <w:rPr>
                <w:rFonts w:cstheme="minorHAnsi"/>
                <w:color w:val="000000"/>
              </w:rPr>
            </w:pPr>
            <w:r w:rsidRPr="00FE781B">
              <w:rPr>
                <w:rFonts w:cstheme="minorHAnsi"/>
                <w:color w:val="000000"/>
              </w:rPr>
              <w:t>29</w:t>
            </w:r>
          </w:p>
        </w:tc>
      </w:tr>
      <w:tr w:rsidR="00B763BE" w:rsidRPr="00FE781B" w14:paraId="116190C6" w14:textId="77777777" w:rsidTr="00B763BE">
        <w:trPr>
          <w:trHeight w:val="133"/>
        </w:trPr>
        <w:tc>
          <w:tcPr>
            <w:tcW w:w="1701" w:type="dxa"/>
            <w:noWrap/>
            <w:vAlign w:val="bottom"/>
          </w:tcPr>
          <w:p w14:paraId="1A460E03" w14:textId="77777777" w:rsidR="00B763BE" w:rsidRPr="00FE781B" w:rsidRDefault="00B763BE" w:rsidP="00B763BE">
            <w:pPr>
              <w:rPr>
                <w:rFonts w:cstheme="minorHAnsi"/>
                <w:b/>
                <w:color w:val="000000"/>
              </w:rPr>
            </w:pPr>
            <w:r w:rsidRPr="00FE781B">
              <w:rPr>
                <w:rFonts w:cstheme="minorHAnsi"/>
                <w:b/>
                <w:color w:val="000000"/>
              </w:rPr>
              <w:t>2012 Overall</w:t>
            </w:r>
          </w:p>
        </w:tc>
        <w:tc>
          <w:tcPr>
            <w:tcW w:w="1418" w:type="dxa"/>
            <w:noWrap/>
            <w:vAlign w:val="bottom"/>
          </w:tcPr>
          <w:p w14:paraId="0C94438A"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2EEFAC52" w14:textId="77777777" w:rsidR="00B763BE" w:rsidRPr="00FE781B" w:rsidRDefault="00B763BE" w:rsidP="00B763BE">
            <w:pPr>
              <w:jc w:val="center"/>
              <w:rPr>
                <w:rFonts w:cstheme="minorHAnsi"/>
                <w:color w:val="000000"/>
              </w:rPr>
            </w:pPr>
            <w:r w:rsidRPr="00FE781B">
              <w:rPr>
                <w:rFonts w:cstheme="minorHAnsi"/>
                <w:color w:val="000000"/>
              </w:rPr>
              <w:t>34</w:t>
            </w:r>
          </w:p>
        </w:tc>
        <w:tc>
          <w:tcPr>
            <w:tcW w:w="1134" w:type="dxa"/>
            <w:vAlign w:val="bottom"/>
          </w:tcPr>
          <w:p w14:paraId="3BB29F8E" w14:textId="77777777" w:rsidR="00B763BE" w:rsidRPr="00FE781B" w:rsidRDefault="00B763BE" w:rsidP="00B763BE">
            <w:pPr>
              <w:jc w:val="center"/>
              <w:rPr>
                <w:rFonts w:cstheme="minorHAnsi"/>
                <w:color w:val="000000"/>
              </w:rPr>
            </w:pPr>
            <w:r w:rsidRPr="00FE781B">
              <w:rPr>
                <w:rFonts w:cstheme="minorHAnsi"/>
                <w:color w:val="000000"/>
              </w:rPr>
              <w:t>22</w:t>
            </w:r>
          </w:p>
        </w:tc>
        <w:tc>
          <w:tcPr>
            <w:tcW w:w="992" w:type="dxa"/>
            <w:vAlign w:val="bottom"/>
          </w:tcPr>
          <w:p w14:paraId="4E9FD54A" w14:textId="77777777" w:rsidR="00B763BE" w:rsidRPr="00FE781B" w:rsidRDefault="00B763BE" w:rsidP="00B763BE">
            <w:pPr>
              <w:jc w:val="center"/>
              <w:rPr>
                <w:rFonts w:cstheme="minorHAnsi"/>
                <w:color w:val="000000"/>
              </w:rPr>
            </w:pPr>
            <w:r w:rsidRPr="00FE781B">
              <w:rPr>
                <w:rFonts w:cstheme="minorHAnsi"/>
                <w:color w:val="000000"/>
              </w:rPr>
              <w:t>5</w:t>
            </w:r>
          </w:p>
        </w:tc>
        <w:tc>
          <w:tcPr>
            <w:tcW w:w="1418" w:type="dxa"/>
            <w:vAlign w:val="bottom"/>
          </w:tcPr>
          <w:p w14:paraId="64C65564"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27C6D18B" w14:textId="77777777" w:rsidR="00B763BE" w:rsidRPr="00FE781B" w:rsidRDefault="00B763BE" w:rsidP="00B763BE">
            <w:pPr>
              <w:jc w:val="center"/>
              <w:rPr>
                <w:rFonts w:cstheme="minorHAnsi"/>
                <w:color w:val="000000"/>
              </w:rPr>
            </w:pPr>
            <w:r w:rsidRPr="00FE781B">
              <w:rPr>
                <w:rFonts w:cstheme="minorHAnsi"/>
                <w:color w:val="000000"/>
              </w:rPr>
              <w:t>26</w:t>
            </w:r>
          </w:p>
        </w:tc>
      </w:tr>
      <w:tr w:rsidR="00B763BE" w:rsidRPr="00FE781B" w14:paraId="37397404" w14:textId="77777777" w:rsidTr="00B763BE">
        <w:trPr>
          <w:trHeight w:val="133"/>
        </w:trPr>
        <w:tc>
          <w:tcPr>
            <w:tcW w:w="1701" w:type="dxa"/>
            <w:noWrap/>
            <w:vAlign w:val="bottom"/>
          </w:tcPr>
          <w:p w14:paraId="66FBB626" w14:textId="77777777" w:rsidR="00B763BE" w:rsidRPr="00FE781B" w:rsidRDefault="00B763BE" w:rsidP="00B763BE">
            <w:pPr>
              <w:rPr>
                <w:rFonts w:cstheme="minorHAnsi"/>
                <w:b/>
                <w:color w:val="000000"/>
              </w:rPr>
            </w:pPr>
            <w:r w:rsidRPr="00FE781B">
              <w:rPr>
                <w:rFonts w:cstheme="minorHAnsi"/>
                <w:b/>
                <w:color w:val="000000"/>
              </w:rPr>
              <w:t>Metropolitan</w:t>
            </w:r>
          </w:p>
        </w:tc>
        <w:tc>
          <w:tcPr>
            <w:tcW w:w="1418" w:type="dxa"/>
            <w:noWrap/>
            <w:vAlign w:val="bottom"/>
          </w:tcPr>
          <w:p w14:paraId="6187AED0"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2D4A47B1" w14:textId="77777777" w:rsidR="00B763BE" w:rsidRPr="00FE781B" w:rsidRDefault="00B763BE" w:rsidP="00B763BE">
            <w:pPr>
              <w:jc w:val="center"/>
              <w:rPr>
                <w:rFonts w:cstheme="minorHAnsi"/>
                <w:color w:val="000000"/>
              </w:rPr>
            </w:pPr>
            <w:r w:rsidRPr="00FE781B">
              <w:rPr>
                <w:rFonts w:cstheme="minorHAnsi"/>
                <w:color w:val="000000"/>
              </w:rPr>
              <w:t>32</w:t>
            </w:r>
          </w:p>
        </w:tc>
        <w:tc>
          <w:tcPr>
            <w:tcW w:w="1134" w:type="dxa"/>
            <w:vAlign w:val="bottom"/>
          </w:tcPr>
          <w:p w14:paraId="15AD1AE2" w14:textId="77777777" w:rsidR="00B763BE" w:rsidRPr="00FE781B" w:rsidRDefault="00B763BE" w:rsidP="00B763BE">
            <w:pPr>
              <w:jc w:val="center"/>
              <w:rPr>
                <w:rFonts w:cstheme="minorHAnsi"/>
                <w:color w:val="000000"/>
              </w:rPr>
            </w:pPr>
            <w:r w:rsidRPr="00FE781B">
              <w:rPr>
                <w:rFonts w:cstheme="minorHAnsi"/>
                <w:color w:val="000000"/>
              </w:rPr>
              <w:t>18</w:t>
            </w:r>
          </w:p>
        </w:tc>
        <w:tc>
          <w:tcPr>
            <w:tcW w:w="992" w:type="dxa"/>
            <w:vAlign w:val="bottom"/>
          </w:tcPr>
          <w:p w14:paraId="2CED11D1" w14:textId="77777777" w:rsidR="00B763BE" w:rsidRPr="00FE781B" w:rsidRDefault="00B763BE" w:rsidP="00B763BE">
            <w:pPr>
              <w:jc w:val="center"/>
              <w:rPr>
                <w:rFonts w:cstheme="minorHAnsi"/>
                <w:color w:val="000000"/>
              </w:rPr>
            </w:pPr>
            <w:r w:rsidRPr="00FE781B">
              <w:rPr>
                <w:rFonts w:cstheme="minorHAnsi"/>
                <w:color w:val="000000"/>
              </w:rPr>
              <w:t>3</w:t>
            </w:r>
          </w:p>
        </w:tc>
        <w:tc>
          <w:tcPr>
            <w:tcW w:w="1418" w:type="dxa"/>
            <w:vAlign w:val="bottom"/>
          </w:tcPr>
          <w:p w14:paraId="1DD13DDE"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7F3F374D" w14:textId="77777777" w:rsidR="00B763BE" w:rsidRPr="00FE781B" w:rsidRDefault="00B763BE" w:rsidP="00B763BE">
            <w:pPr>
              <w:jc w:val="center"/>
              <w:rPr>
                <w:rFonts w:cstheme="minorHAnsi"/>
                <w:color w:val="000000"/>
              </w:rPr>
            </w:pPr>
            <w:r w:rsidRPr="00FE781B">
              <w:rPr>
                <w:rFonts w:cstheme="minorHAnsi"/>
                <w:color w:val="000000"/>
              </w:rPr>
              <w:t>35</w:t>
            </w:r>
          </w:p>
        </w:tc>
      </w:tr>
      <w:tr w:rsidR="00B763BE" w:rsidRPr="00FE781B" w14:paraId="3C46079C" w14:textId="77777777" w:rsidTr="00B763BE">
        <w:trPr>
          <w:trHeight w:val="133"/>
        </w:trPr>
        <w:tc>
          <w:tcPr>
            <w:tcW w:w="1701" w:type="dxa"/>
            <w:noWrap/>
            <w:vAlign w:val="bottom"/>
          </w:tcPr>
          <w:p w14:paraId="32249EC9" w14:textId="77777777" w:rsidR="00B763BE" w:rsidRPr="00FE781B" w:rsidRDefault="00B763BE" w:rsidP="00B763BE">
            <w:pPr>
              <w:rPr>
                <w:rFonts w:cstheme="minorHAnsi"/>
                <w:b/>
                <w:color w:val="000000"/>
              </w:rPr>
            </w:pPr>
            <w:r w:rsidRPr="00FE781B">
              <w:rPr>
                <w:rFonts w:cstheme="minorHAnsi"/>
                <w:b/>
                <w:color w:val="000000"/>
              </w:rPr>
              <w:t>Interface</w:t>
            </w:r>
          </w:p>
        </w:tc>
        <w:tc>
          <w:tcPr>
            <w:tcW w:w="1418" w:type="dxa"/>
            <w:noWrap/>
            <w:vAlign w:val="bottom"/>
          </w:tcPr>
          <w:p w14:paraId="41EC5CFC"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23B812D4" w14:textId="77777777" w:rsidR="00B763BE" w:rsidRPr="00FE781B" w:rsidRDefault="00B763BE" w:rsidP="00B763BE">
            <w:pPr>
              <w:jc w:val="center"/>
              <w:rPr>
                <w:rFonts w:cstheme="minorHAnsi"/>
                <w:color w:val="000000"/>
              </w:rPr>
            </w:pPr>
            <w:r w:rsidRPr="00FE781B">
              <w:rPr>
                <w:rFonts w:cstheme="minorHAnsi"/>
                <w:color w:val="000000"/>
              </w:rPr>
              <w:t>31</w:t>
            </w:r>
          </w:p>
        </w:tc>
        <w:tc>
          <w:tcPr>
            <w:tcW w:w="1134" w:type="dxa"/>
            <w:vAlign w:val="bottom"/>
          </w:tcPr>
          <w:p w14:paraId="67B71C57"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76C720D3" w14:textId="77777777" w:rsidR="00B763BE" w:rsidRPr="00FE781B" w:rsidRDefault="00B763BE" w:rsidP="00B763BE">
            <w:pPr>
              <w:jc w:val="center"/>
              <w:rPr>
                <w:rFonts w:cstheme="minorHAnsi"/>
                <w:color w:val="000000"/>
              </w:rPr>
            </w:pPr>
            <w:r w:rsidRPr="00FE781B">
              <w:rPr>
                <w:rFonts w:cstheme="minorHAnsi"/>
                <w:color w:val="000000"/>
              </w:rPr>
              <w:t>5</w:t>
            </w:r>
          </w:p>
        </w:tc>
        <w:tc>
          <w:tcPr>
            <w:tcW w:w="1418" w:type="dxa"/>
            <w:vAlign w:val="bottom"/>
          </w:tcPr>
          <w:p w14:paraId="50433C15"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3E64CE2A" w14:textId="77777777" w:rsidR="00B763BE" w:rsidRPr="00FE781B" w:rsidRDefault="00B763BE" w:rsidP="00B763BE">
            <w:pPr>
              <w:jc w:val="center"/>
              <w:rPr>
                <w:rFonts w:cstheme="minorHAnsi"/>
                <w:color w:val="000000"/>
              </w:rPr>
            </w:pPr>
            <w:r w:rsidRPr="00FE781B">
              <w:rPr>
                <w:rFonts w:cstheme="minorHAnsi"/>
                <w:color w:val="000000"/>
              </w:rPr>
              <w:t>32</w:t>
            </w:r>
          </w:p>
        </w:tc>
      </w:tr>
      <w:tr w:rsidR="00B763BE" w:rsidRPr="00FE781B" w14:paraId="1FCE4FCB" w14:textId="77777777" w:rsidTr="00B763BE">
        <w:trPr>
          <w:trHeight w:val="133"/>
        </w:trPr>
        <w:tc>
          <w:tcPr>
            <w:tcW w:w="1701" w:type="dxa"/>
            <w:noWrap/>
            <w:vAlign w:val="bottom"/>
          </w:tcPr>
          <w:p w14:paraId="659ECA28" w14:textId="77777777" w:rsidR="00B763BE" w:rsidRPr="00FE781B" w:rsidRDefault="00B763BE" w:rsidP="00B763BE">
            <w:pPr>
              <w:rPr>
                <w:rFonts w:cstheme="minorHAnsi"/>
                <w:b/>
                <w:color w:val="000000"/>
              </w:rPr>
            </w:pPr>
            <w:r w:rsidRPr="00FE781B">
              <w:rPr>
                <w:rFonts w:cstheme="minorHAnsi"/>
                <w:b/>
                <w:color w:val="000000"/>
              </w:rPr>
              <w:t>Regional Centres</w:t>
            </w:r>
          </w:p>
        </w:tc>
        <w:tc>
          <w:tcPr>
            <w:tcW w:w="1418" w:type="dxa"/>
            <w:noWrap/>
            <w:vAlign w:val="bottom"/>
          </w:tcPr>
          <w:p w14:paraId="17BE3C3F" w14:textId="77777777" w:rsidR="00B763BE" w:rsidRPr="00FE781B" w:rsidRDefault="00B763BE" w:rsidP="00B763BE">
            <w:pPr>
              <w:jc w:val="center"/>
              <w:rPr>
                <w:rFonts w:cstheme="minorHAnsi"/>
                <w:color w:val="000000"/>
              </w:rPr>
            </w:pPr>
            <w:r w:rsidRPr="00FE781B">
              <w:rPr>
                <w:rFonts w:cstheme="minorHAnsi"/>
                <w:color w:val="000000"/>
              </w:rPr>
              <w:t>15</w:t>
            </w:r>
          </w:p>
        </w:tc>
        <w:tc>
          <w:tcPr>
            <w:tcW w:w="1134" w:type="dxa"/>
            <w:vAlign w:val="bottom"/>
          </w:tcPr>
          <w:p w14:paraId="7819FCF3" w14:textId="77777777" w:rsidR="00B763BE" w:rsidRPr="00FE781B" w:rsidRDefault="00B763BE" w:rsidP="00B763BE">
            <w:pPr>
              <w:jc w:val="center"/>
              <w:rPr>
                <w:rFonts w:cstheme="minorHAnsi"/>
                <w:color w:val="000000"/>
              </w:rPr>
            </w:pPr>
            <w:r w:rsidRPr="00FE781B">
              <w:rPr>
                <w:rFonts w:cstheme="minorHAnsi"/>
                <w:color w:val="000000"/>
              </w:rPr>
              <w:t>35</w:t>
            </w:r>
          </w:p>
        </w:tc>
        <w:tc>
          <w:tcPr>
            <w:tcW w:w="1134" w:type="dxa"/>
            <w:vAlign w:val="bottom"/>
          </w:tcPr>
          <w:p w14:paraId="1809DBBC" w14:textId="77777777" w:rsidR="00B763BE" w:rsidRPr="00FE781B" w:rsidRDefault="00B763BE" w:rsidP="00B763BE">
            <w:pPr>
              <w:jc w:val="center"/>
              <w:rPr>
                <w:rFonts w:cstheme="minorHAnsi"/>
                <w:color w:val="000000"/>
              </w:rPr>
            </w:pPr>
            <w:r w:rsidRPr="00FE781B">
              <w:rPr>
                <w:rFonts w:cstheme="minorHAnsi"/>
                <w:color w:val="000000"/>
              </w:rPr>
              <w:t>22</w:t>
            </w:r>
          </w:p>
        </w:tc>
        <w:tc>
          <w:tcPr>
            <w:tcW w:w="992" w:type="dxa"/>
            <w:vAlign w:val="bottom"/>
          </w:tcPr>
          <w:p w14:paraId="4D3F6CAD" w14:textId="77777777" w:rsidR="00B763BE" w:rsidRPr="00FE781B" w:rsidRDefault="00B763BE" w:rsidP="00B763BE">
            <w:pPr>
              <w:jc w:val="center"/>
              <w:rPr>
                <w:rFonts w:cstheme="minorHAnsi"/>
                <w:color w:val="000000"/>
              </w:rPr>
            </w:pPr>
            <w:r w:rsidRPr="00FE781B">
              <w:rPr>
                <w:rFonts w:cstheme="minorHAnsi"/>
                <w:color w:val="000000"/>
              </w:rPr>
              <w:t>6</w:t>
            </w:r>
          </w:p>
        </w:tc>
        <w:tc>
          <w:tcPr>
            <w:tcW w:w="1418" w:type="dxa"/>
            <w:vAlign w:val="bottom"/>
          </w:tcPr>
          <w:p w14:paraId="1538F73A"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45711F65" w14:textId="77777777" w:rsidR="00B763BE" w:rsidRPr="00FE781B" w:rsidRDefault="00B763BE" w:rsidP="00B763BE">
            <w:pPr>
              <w:jc w:val="center"/>
              <w:rPr>
                <w:rFonts w:cstheme="minorHAnsi"/>
                <w:color w:val="000000"/>
              </w:rPr>
            </w:pPr>
            <w:r w:rsidRPr="00FE781B">
              <w:rPr>
                <w:rFonts w:cstheme="minorHAnsi"/>
                <w:color w:val="000000"/>
              </w:rPr>
              <w:t>20</w:t>
            </w:r>
          </w:p>
        </w:tc>
      </w:tr>
      <w:tr w:rsidR="00B763BE" w:rsidRPr="00FE781B" w14:paraId="29624316" w14:textId="77777777" w:rsidTr="00B763BE">
        <w:trPr>
          <w:trHeight w:val="133"/>
        </w:trPr>
        <w:tc>
          <w:tcPr>
            <w:tcW w:w="1701" w:type="dxa"/>
            <w:noWrap/>
            <w:vAlign w:val="bottom"/>
          </w:tcPr>
          <w:p w14:paraId="48D7DA04" w14:textId="77777777" w:rsidR="00B763BE" w:rsidRPr="00FE781B" w:rsidRDefault="00B763BE" w:rsidP="00B763BE">
            <w:pPr>
              <w:rPr>
                <w:rFonts w:cstheme="minorHAnsi"/>
                <w:b/>
                <w:color w:val="000000"/>
              </w:rPr>
            </w:pPr>
            <w:r w:rsidRPr="00FE781B">
              <w:rPr>
                <w:rFonts w:cstheme="minorHAnsi"/>
                <w:b/>
                <w:color w:val="000000"/>
              </w:rPr>
              <w:t>Large Rural</w:t>
            </w:r>
          </w:p>
        </w:tc>
        <w:tc>
          <w:tcPr>
            <w:tcW w:w="1418" w:type="dxa"/>
            <w:noWrap/>
            <w:vAlign w:val="bottom"/>
          </w:tcPr>
          <w:p w14:paraId="1BD398EE" w14:textId="77777777" w:rsidR="00B763BE" w:rsidRPr="00FE781B" w:rsidRDefault="00B763BE" w:rsidP="00B763BE">
            <w:pPr>
              <w:jc w:val="center"/>
              <w:rPr>
                <w:rFonts w:cstheme="minorHAnsi"/>
                <w:color w:val="000000"/>
              </w:rPr>
            </w:pPr>
            <w:r w:rsidRPr="00FE781B">
              <w:rPr>
                <w:rFonts w:cstheme="minorHAnsi"/>
                <w:color w:val="000000"/>
              </w:rPr>
              <w:t>10</w:t>
            </w:r>
          </w:p>
        </w:tc>
        <w:tc>
          <w:tcPr>
            <w:tcW w:w="1134" w:type="dxa"/>
            <w:vAlign w:val="bottom"/>
          </w:tcPr>
          <w:p w14:paraId="1F9EB542" w14:textId="77777777" w:rsidR="00B763BE" w:rsidRPr="00FE781B" w:rsidRDefault="00B763BE" w:rsidP="00B763BE">
            <w:pPr>
              <w:jc w:val="center"/>
              <w:rPr>
                <w:rFonts w:cstheme="minorHAnsi"/>
                <w:color w:val="000000"/>
              </w:rPr>
            </w:pPr>
            <w:r w:rsidRPr="00FE781B">
              <w:rPr>
                <w:rFonts w:cstheme="minorHAnsi"/>
                <w:color w:val="000000"/>
              </w:rPr>
              <w:t>32</w:t>
            </w:r>
          </w:p>
        </w:tc>
        <w:tc>
          <w:tcPr>
            <w:tcW w:w="1134" w:type="dxa"/>
            <w:vAlign w:val="bottom"/>
          </w:tcPr>
          <w:p w14:paraId="269C73CE" w14:textId="77777777" w:rsidR="00B763BE" w:rsidRPr="00FE781B" w:rsidRDefault="00B763BE" w:rsidP="00B763BE">
            <w:pPr>
              <w:jc w:val="center"/>
              <w:rPr>
                <w:rFonts w:cstheme="minorHAnsi"/>
                <w:color w:val="000000"/>
              </w:rPr>
            </w:pPr>
            <w:r w:rsidRPr="00FE781B">
              <w:rPr>
                <w:rFonts w:cstheme="minorHAnsi"/>
                <w:color w:val="000000"/>
              </w:rPr>
              <w:t>22</w:t>
            </w:r>
          </w:p>
        </w:tc>
        <w:tc>
          <w:tcPr>
            <w:tcW w:w="992" w:type="dxa"/>
            <w:vAlign w:val="bottom"/>
          </w:tcPr>
          <w:p w14:paraId="5B135C9B"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10D49E0C"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47BFEFE0" w14:textId="77777777" w:rsidR="00B763BE" w:rsidRPr="00FE781B" w:rsidRDefault="00B763BE" w:rsidP="00B763BE">
            <w:pPr>
              <w:jc w:val="center"/>
              <w:rPr>
                <w:rFonts w:cstheme="minorHAnsi"/>
                <w:color w:val="000000"/>
              </w:rPr>
            </w:pPr>
            <w:r w:rsidRPr="00FE781B">
              <w:rPr>
                <w:rFonts w:cstheme="minorHAnsi"/>
                <w:color w:val="000000"/>
              </w:rPr>
              <w:t>31</w:t>
            </w:r>
          </w:p>
        </w:tc>
      </w:tr>
      <w:tr w:rsidR="00B763BE" w:rsidRPr="00FE781B" w14:paraId="530D65B0" w14:textId="77777777" w:rsidTr="00B763BE">
        <w:trPr>
          <w:trHeight w:val="133"/>
        </w:trPr>
        <w:tc>
          <w:tcPr>
            <w:tcW w:w="1701" w:type="dxa"/>
            <w:noWrap/>
            <w:vAlign w:val="bottom"/>
          </w:tcPr>
          <w:p w14:paraId="39B46D3F" w14:textId="77777777" w:rsidR="00B763BE" w:rsidRPr="00FE781B" w:rsidRDefault="00B763BE" w:rsidP="00B763BE">
            <w:pPr>
              <w:rPr>
                <w:rFonts w:cstheme="minorHAnsi"/>
                <w:b/>
                <w:color w:val="000000"/>
              </w:rPr>
            </w:pPr>
            <w:r w:rsidRPr="00FE781B">
              <w:rPr>
                <w:rFonts w:cstheme="minorHAnsi"/>
                <w:b/>
                <w:color w:val="000000"/>
              </w:rPr>
              <w:t>Small Rural</w:t>
            </w:r>
          </w:p>
        </w:tc>
        <w:tc>
          <w:tcPr>
            <w:tcW w:w="1418" w:type="dxa"/>
            <w:noWrap/>
            <w:vAlign w:val="bottom"/>
          </w:tcPr>
          <w:p w14:paraId="59CFE3F3"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1768C7DB" w14:textId="77777777" w:rsidR="00B763BE" w:rsidRPr="00FE781B" w:rsidRDefault="00B763BE" w:rsidP="00B763BE">
            <w:pPr>
              <w:jc w:val="center"/>
              <w:rPr>
                <w:rFonts w:cstheme="minorHAnsi"/>
                <w:color w:val="000000"/>
              </w:rPr>
            </w:pPr>
            <w:r w:rsidRPr="00FE781B">
              <w:rPr>
                <w:rFonts w:cstheme="minorHAnsi"/>
                <w:color w:val="000000"/>
              </w:rPr>
              <w:t>32</w:t>
            </w:r>
          </w:p>
        </w:tc>
        <w:tc>
          <w:tcPr>
            <w:tcW w:w="1134" w:type="dxa"/>
            <w:vAlign w:val="bottom"/>
          </w:tcPr>
          <w:p w14:paraId="29C7E996" w14:textId="77777777" w:rsidR="00B763BE" w:rsidRPr="00FE781B" w:rsidRDefault="00B763BE" w:rsidP="00B763BE">
            <w:pPr>
              <w:jc w:val="center"/>
              <w:rPr>
                <w:rFonts w:cstheme="minorHAnsi"/>
                <w:color w:val="000000"/>
              </w:rPr>
            </w:pPr>
            <w:r w:rsidRPr="00FE781B">
              <w:rPr>
                <w:rFonts w:cstheme="minorHAnsi"/>
                <w:color w:val="000000"/>
              </w:rPr>
              <w:t>18</w:t>
            </w:r>
          </w:p>
        </w:tc>
        <w:tc>
          <w:tcPr>
            <w:tcW w:w="992" w:type="dxa"/>
            <w:vAlign w:val="bottom"/>
          </w:tcPr>
          <w:p w14:paraId="7558EED7"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6FCF95A7"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09AD2913" w14:textId="77777777" w:rsidR="00B763BE" w:rsidRPr="00FE781B" w:rsidRDefault="00B763BE" w:rsidP="00B763BE">
            <w:pPr>
              <w:jc w:val="center"/>
              <w:rPr>
                <w:rFonts w:cstheme="minorHAnsi"/>
                <w:color w:val="000000"/>
              </w:rPr>
            </w:pPr>
            <w:r w:rsidRPr="00FE781B">
              <w:rPr>
                <w:rFonts w:cstheme="minorHAnsi"/>
                <w:color w:val="000000"/>
              </w:rPr>
              <w:t>32</w:t>
            </w:r>
          </w:p>
        </w:tc>
      </w:tr>
      <w:tr w:rsidR="00B763BE" w:rsidRPr="00FE781B" w14:paraId="5592322B" w14:textId="77777777" w:rsidTr="00B763BE">
        <w:trPr>
          <w:trHeight w:val="133"/>
        </w:trPr>
        <w:tc>
          <w:tcPr>
            <w:tcW w:w="1701" w:type="dxa"/>
            <w:noWrap/>
            <w:vAlign w:val="bottom"/>
          </w:tcPr>
          <w:p w14:paraId="4402FC16" w14:textId="77777777" w:rsidR="00B763BE" w:rsidRPr="00FE781B" w:rsidRDefault="00B763BE" w:rsidP="00B763BE">
            <w:pPr>
              <w:rPr>
                <w:rFonts w:cstheme="minorHAnsi"/>
                <w:b/>
                <w:color w:val="000000"/>
              </w:rPr>
            </w:pPr>
            <w:r w:rsidRPr="00FE781B">
              <w:rPr>
                <w:rFonts w:cstheme="minorHAnsi"/>
                <w:b/>
                <w:color w:val="000000"/>
              </w:rPr>
              <w:t>Men</w:t>
            </w:r>
          </w:p>
        </w:tc>
        <w:tc>
          <w:tcPr>
            <w:tcW w:w="1418" w:type="dxa"/>
            <w:noWrap/>
            <w:vAlign w:val="bottom"/>
          </w:tcPr>
          <w:p w14:paraId="418DA817" w14:textId="77777777" w:rsidR="00B763BE" w:rsidRPr="00FE781B" w:rsidRDefault="00B763BE" w:rsidP="00B763BE">
            <w:pPr>
              <w:jc w:val="center"/>
              <w:rPr>
                <w:rFonts w:cstheme="minorHAnsi"/>
                <w:color w:val="000000"/>
              </w:rPr>
            </w:pPr>
            <w:r w:rsidRPr="00FE781B">
              <w:rPr>
                <w:rFonts w:cstheme="minorHAnsi"/>
                <w:color w:val="000000"/>
              </w:rPr>
              <w:t>10</w:t>
            </w:r>
          </w:p>
        </w:tc>
        <w:tc>
          <w:tcPr>
            <w:tcW w:w="1134" w:type="dxa"/>
            <w:vAlign w:val="bottom"/>
          </w:tcPr>
          <w:p w14:paraId="72765ADC" w14:textId="77777777" w:rsidR="00B763BE" w:rsidRPr="00FE781B" w:rsidRDefault="00B763BE" w:rsidP="00B763BE">
            <w:pPr>
              <w:jc w:val="center"/>
              <w:rPr>
                <w:rFonts w:cstheme="minorHAnsi"/>
                <w:color w:val="000000"/>
              </w:rPr>
            </w:pPr>
            <w:r w:rsidRPr="00FE781B">
              <w:rPr>
                <w:rFonts w:cstheme="minorHAnsi"/>
                <w:color w:val="000000"/>
              </w:rPr>
              <w:t>33</w:t>
            </w:r>
          </w:p>
        </w:tc>
        <w:tc>
          <w:tcPr>
            <w:tcW w:w="1134" w:type="dxa"/>
            <w:vAlign w:val="bottom"/>
          </w:tcPr>
          <w:p w14:paraId="4188A853" w14:textId="77777777" w:rsidR="00B763BE" w:rsidRPr="00FE781B" w:rsidRDefault="00B763BE" w:rsidP="00B763BE">
            <w:pPr>
              <w:jc w:val="center"/>
              <w:rPr>
                <w:rFonts w:cstheme="minorHAnsi"/>
                <w:color w:val="000000"/>
              </w:rPr>
            </w:pPr>
            <w:r w:rsidRPr="00FE781B">
              <w:rPr>
                <w:rFonts w:cstheme="minorHAnsi"/>
                <w:color w:val="000000"/>
              </w:rPr>
              <w:t>20</w:t>
            </w:r>
          </w:p>
        </w:tc>
        <w:tc>
          <w:tcPr>
            <w:tcW w:w="992" w:type="dxa"/>
            <w:vAlign w:val="bottom"/>
          </w:tcPr>
          <w:p w14:paraId="32AE627A"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6704B27E"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3A407340" w14:textId="77777777" w:rsidR="00B763BE" w:rsidRPr="00FE781B" w:rsidRDefault="00B763BE" w:rsidP="00B763BE">
            <w:pPr>
              <w:jc w:val="center"/>
              <w:rPr>
                <w:rFonts w:cstheme="minorHAnsi"/>
                <w:color w:val="000000"/>
              </w:rPr>
            </w:pPr>
            <w:r w:rsidRPr="00FE781B">
              <w:rPr>
                <w:rFonts w:cstheme="minorHAnsi"/>
                <w:color w:val="000000"/>
              </w:rPr>
              <w:t>33</w:t>
            </w:r>
          </w:p>
        </w:tc>
      </w:tr>
      <w:tr w:rsidR="00B763BE" w:rsidRPr="00FE781B" w14:paraId="50EDF2C0" w14:textId="77777777" w:rsidTr="00B763BE">
        <w:trPr>
          <w:trHeight w:val="133"/>
        </w:trPr>
        <w:tc>
          <w:tcPr>
            <w:tcW w:w="1701" w:type="dxa"/>
            <w:noWrap/>
            <w:vAlign w:val="bottom"/>
          </w:tcPr>
          <w:p w14:paraId="649B863E" w14:textId="77777777" w:rsidR="00B763BE" w:rsidRPr="00FE781B" w:rsidRDefault="00B763BE" w:rsidP="00B763BE">
            <w:pPr>
              <w:rPr>
                <w:rFonts w:cstheme="minorHAnsi"/>
                <w:b/>
                <w:color w:val="000000"/>
              </w:rPr>
            </w:pPr>
            <w:r w:rsidRPr="00FE781B">
              <w:rPr>
                <w:rFonts w:cstheme="minorHAnsi"/>
                <w:b/>
                <w:color w:val="000000"/>
              </w:rPr>
              <w:t>Women</w:t>
            </w:r>
          </w:p>
        </w:tc>
        <w:tc>
          <w:tcPr>
            <w:tcW w:w="1418" w:type="dxa"/>
            <w:noWrap/>
            <w:vAlign w:val="bottom"/>
          </w:tcPr>
          <w:p w14:paraId="3D79E492"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08428C09" w14:textId="77777777" w:rsidR="00B763BE" w:rsidRPr="00FE781B" w:rsidRDefault="00B763BE" w:rsidP="00B763BE">
            <w:pPr>
              <w:jc w:val="center"/>
              <w:rPr>
                <w:rFonts w:cstheme="minorHAnsi"/>
                <w:color w:val="000000"/>
              </w:rPr>
            </w:pPr>
            <w:r w:rsidRPr="00FE781B">
              <w:rPr>
                <w:rFonts w:cstheme="minorHAnsi"/>
                <w:color w:val="000000"/>
              </w:rPr>
              <w:t>31</w:t>
            </w:r>
          </w:p>
        </w:tc>
        <w:tc>
          <w:tcPr>
            <w:tcW w:w="1134" w:type="dxa"/>
            <w:vAlign w:val="bottom"/>
          </w:tcPr>
          <w:p w14:paraId="7C02E452" w14:textId="77777777" w:rsidR="00B763BE" w:rsidRPr="00FE781B" w:rsidRDefault="00B763BE" w:rsidP="00B763BE">
            <w:pPr>
              <w:jc w:val="center"/>
              <w:rPr>
                <w:rFonts w:cstheme="minorHAnsi"/>
                <w:color w:val="000000"/>
              </w:rPr>
            </w:pPr>
            <w:r w:rsidRPr="00FE781B">
              <w:rPr>
                <w:rFonts w:cstheme="minorHAnsi"/>
                <w:color w:val="000000"/>
              </w:rPr>
              <w:t>20</w:t>
            </w:r>
          </w:p>
        </w:tc>
        <w:tc>
          <w:tcPr>
            <w:tcW w:w="992" w:type="dxa"/>
            <w:vAlign w:val="bottom"/>
          </w:tcPr>
          <w:p w14:paraId="15FE20B1" w14:textId="77777777" w:rsidR="00B763BE" w:rsidRPr="00FE781B" w:rsidRDefault="00B763BE" w:rsidP="00B763BE">
            <w:pPr>
              <w:jc w:val="center"/>
              <w:rPr>
                <w:rFonts w:cstheme="minorHAnsi"/>
                <w:color w:val="000000"/>
              </w:rPr>
            </w:pPr>
            <w:r w:rsidRPr="00FE781B">
              <w:rPr>
                <w:rFonts w:cstheme="minorHAnsi"/>
                <w:color w:val="000000"/>
              </w:rPr>
              <w:t>5</w:t>
            </w:r>
          </w:p>
        </w:tc>
        <w:tc>
          <w:tcPr>
            <w:tcW w:w="1418" w:type="dxa"/>
            <w:vAlign w:val="bottom"/>
          </w:tcPr>
          <w:p w14:paraId="5138E65D"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0EEA633E" w14:textId="77777777" w:rsidR="00B763BE" w:rsidRPr="00FE781B" w:rsidRDefault="00B763BE" w:rsidP="00B763BE">
            <w:pPr>
              <w:jc w:val="center"/>
              <w:rPr>
                <w:rFonts w:cstheme="minorHAnsi"/>
                <w:color w:val="000000"/>
              </w:rPr>
            </w:pPr>
            <w:r w:rsidRPr="00FE781B">
              <w:rPr>
                <w:rFonts w:cstheme="minorHAnsi"/>
                <w:color w:val="000000"/>
              </w:rPr>
              <w:t>30</w:t>
            </w:r>
          </w:p>
        </w:tc>
      </w:tr>
      <w:tr w:rsidR="00B763BE" w:rsidRPr="00FE781B" w14:paraId="79C89A39" w14:textId="77777777" w:rsidTr="00B763BE">
        <w:trPr>
          <w:trHeight w:val="133"/>
        </w:trPr>
        <w:tc>
          <w:tcPr>
            <w:tcW w:w="1701" w:type="dxa"/>
            <w:noWrap/>
            <w:vAlign w:val="bottom"/>
          </w:tcPr>
          <w:p w14:paraId="5386968D" w14:textId="77777777" w:rsidR="00B763BE" w:rsidRPr="00FE781B" w:rsidRDefault="00B763BE" w:rsidP="00B763BE">
            <w:pPr>
              <w:rPr>
                <w:rFonts w:cstheme="minorHAnsi"/>
                <w:b/>
                <w:color w:val="000000"/>
              </w:rPr>
            </w:pPr>
            <w:r w:rsidRPr="00FE781B">
              <w:rPr>
                <w:rFonts w:cstheme="minorHAnsi"/>
                <w:b/>
                <w:color w:val="000000"/>
              </w:rPr>
              <w:t>18-34</w:t>
            </w:r>
          </w:p>
        </w:tc>
        <w:tc>
          <w:tcPr>
            <w:tcW w:w="1418" w:type="dxa"/>
            <w:noWrap/>
            <w:vAlign w:val="bottom"/>
          </w:tcPr>
          <w:p w14:paraId="6D4A8127"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5E499E84" w14:textId="77777777" w:rsidR="00B763BE" w:rsidRPr="00FE781B" w:rsidRDefault="00B763BE" w:rsidP="00B763BE">
            <w:pPr>
              <w:jc w:val="center"/>
              <w:rPr>
                <w:rFonts w:cstheme="minorHAnsi"/>
                <w:color w:val="000000"/>
              </w:rPr>
            </w:pPr>
            <w:r w:rsidRPr="00FE781B">
              <w:rPr>
                <w:rFonts w:cstheme="minorHAnsi"/>
                <w:color w:val="000000"/>
              </w:rPr>
              <w:t>37</w:t>
            </w:r>
          </w:p>
        </w:tc>
        <w:tc>
          <w:tcPr>
            <w:tcW w:w="1134" w:type="dxa"/>
            <w:vAlign w:val="bottom"/>
          </w:tcPr>
          <w:p w14:paraId="495316C7"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139DAE8E" w14:textId="77777777" w:rsidR="00B763BE" w:rsidRPr="00FE781B" w:rsidRDefault="00B763BE" w:rsidP="00B763BE">
            <w:pPr>
              <w:jc w:val="center"/>
              <w:rPr>
                <w:rFonts w:cstheme="minorHAnsi"/>
                <w:color w:val="000000"/>
              </w:rPr>
            </w:pPr>
            <w:r w:rsidRPr="00FE781B">
              <w:rPr>
                <w:rFonts w:cstheme="minorHAnsi"/>
                <w:color w:val="000000"/>
              </w:rPr>
              <w:t>5</w:t>
            </w:r>
          </w:p>
        </w:tc>
        <w:tc>
          <w:tcPr>
            <w:tcW w:w="1418" w:type="dxa"/>
            <w:vAlign w:val="bottom"/>
          </w:tcPr>
          <w:p w14:paraId="233E4465"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26D2A31F" w14:textId="77777777" w:rsidR="00B763BE" w:rsidRPr="00FE781B" w:rsidRDefault="00B763BE" w:rsidP="00B763BE">
            <w:pPr>
              <w:jc w:val="center"/>
              <w:rPr>
                <w:rFonts w:cstheme="minorHAnsi"/>
                <w:color w:val="000000"/>
              </w:rPr>
            </w:pPr>
            <w:r w:rsidRPr="00FE781B">
              <w:rPr>
                <w:rFonts w:cstheme="minorHAnsi"/>
                <w:color w:val="000000"/>
              </w:rPr>
              <w:t>23</w:t>
            </w:r>
          </w:p>
        </w:tc>
      </w:tr>
      <w:tr w:rsidR="00B763BE" w:rsidRPr="00FE781B" w14:paraId="6320CE4A" w14:textId="77777777" w:rsidTr="00B763BE">
        <w:trPr>
          <w:trHeight w:val="133"/>
        </w:trPr>
        <w:tc>
          <w:tcPr>
            <w:tcW w:w="1701" w:type="dxa"/>
            <w:noWrap/>
            <w:vAlign w:val="bottom"/>
          </w:tcPr>
          <w:p w14:paraId="1FD1853B" w14:textId="77777777" w:rsidR="00B763BE" w:rsidRPr="00FE781B" w:rsidRDefault="00B763BE" w:rsidP="00B763BE">
            <w:pPr>
              <w:rPr>
                <w:rFonts w:cstheme="minorHAnsi"/>
                <w:b/>
                <w:color w:val="000000"/>
              </w:rPr>
            </w:pPr>
            <w:r w:rsidRPr="00FE781B">
              <w:rPr>
                <w:rFonts w:cstheme="minorHAnsi"/>
                <w:b/>
                <w:color w:val="000000"/>
              </w:rPr>
              <w:t>35-49</w:t>
            </w:r>
          </w:p>
        </w:tc>
        <w:tc>
          <w:tcPr>
            <w:tcW w:w="1418" w:type="dxa"/>
            <w:noWrap/>
            <w:vAlign w:val="bottom"/>
          </w:tcPr>
          <w:p w14:paraId="43F0DA1C" w14:textId="77777777" w:rsidR="00B763BE" w:rsidRPr="00FE781B" w:rsidRDefault="00B763BE" w:rsidP="00B763BE">
            <w:pPr>
              <w:jc w:val="center"/>
              <w:rPr>
                <w:rFonts w:cstheme="minorHAnsi"/>
                <w:color w:val="000000"/>
              </w:rPr>
            </w:pPr>
            <w:r w:rsidRPr="00FE781B">
              <w:rPr>
                <w:rFonts w:cstheme="minorHAnsi"/>
                <w:color w:val="000000"/>
              </w:rPr>
              <w:t>11</w:t>
            </w:r>
          </w:p>
        </w:tc>
        <w:tc>
          <w:tcPr>
            <w:tcW w:w="1134" w:type="dxa"/>
            <w:vAlign w:val="bottom"/>
          </w:tcPr>
          <w:p w14:paraId="09EC4E6C" w14:textId="77777777" w:rsidR="00B763BE" w:rsidRPr="00FE781B" w:rsidRDefault="00B763BE" w:rsidP="00B763BE">
            <w:pPr>
              <w:jc w:val="center"/>
              <w:rPr>
                <w:rFonts w:cstheme="minorHAnsi"/>
                <w:color w:val="000000"/>
              </w:rPr>
            </w:pPr>
            <w:r w:rsidRPr="00FE781B">
              <w:rPr>
                <w:rFonts w:cstheme="minorHAnsi"/>
                <w:color w:val="000000"/>
              </w:rPr>
              <w:t>35</w:t>
            </w:r>
          </w:p>
        </w:tc>
        <w:tc>
          <w:tcPr>
            <w:tcW w:w="1134" w:type="dxa"/>
            <w:vAlign w:val="bottom"/>
          </w:tcPr>
          <w:p w14:paraId="49894E70" w14:textId="77777777" w:rsidR="00B763BE" w:rsidRPr="00FE781B" w:rsidRDefault="00B763BE" w:rsidP="00B763BE">
            <w:pPr>
              <w:jc w:val="center"/>
              <w:rPr>
                <w:rFonts w:cstheme="minorHAnsi"/>
                <w:color w:val="000000"/>
              </w:rPr>
            </w:pPr>
            <w:r w:rsidRPr="00FE781B">
              <w:rPr>
                <w:rFonts w:cstheme="minorHAnsi"/>
                <w:color w:val="000000"/>
              </w:rPr>
              <w:t>21</w:t>
            </w:r>
          </w:p>
        </w:tc>
        <w:tc>
          <w:tcPr>
            <w:tcW w:w="992" w:type="dxa"/>
            <w:vAlign w:val="bottom"/>
          </w:tcPr>
          <w:p w14:paraId="33930A49" w14:textId="77777777" w:rsidR="00B763BE" w:rsidRPr="00FE781B" w:rsidRDefault="00B763BE" w:rsidP="00B763BE">
            <w:pPr>
              <w:jc w:val="center"/>
              <w:rPr>
                <w:rFonts w:cstheme="minorHAnsi"/>
                <w:color w:val="000000"/>
              </w:rPr>
            </w:pPr>
            <w:r w:rsidRPr="00FE781B">
              <w:rPr>
                <w:rFonts w:cstheme="minorHAnsi"/>
                <w:color w:val="000000"/>
              </w:rPr>
              <w:t>4</w:t>
            </w:r>
          </w:p>
        </w:tc>
        <w:tc>
          <w:tcPr>
            <w:tcW w:w="1418" w:type="dxa"/>
            <w:vAlign w:val="bottom"/>
          </w:tcPr>
          <w:p w14:paraId="2AFE6611"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7C9E61F4" w14:textId="77777777" w:rsidR="00B763BE" w:rsidRPr="00FE781B" w:rsidRDefault="00B763BE" w:rsidP="00B763BE">
            <w:pPr>
              <w:jc w:val="center"/>
              <w:rPr>
                <w:rFonts w:cstheme="minorHAnsi"/>
                <w:color w:val="000000"/>
              </w:rPr>
            </w:pPr>
            <w:r w:rsidRPr="00FE781B">
              <w:rPr>
                <w:rFonts w:cstheme="minorHAnsi"/>
                <w:color w:val="000000"/>
              </w:rPr>
              <w:t>27</w:t>
            </w:r>
          </w:p>
        </w:tc>
      </w:tr>
      <w:tr w:rsidR="00B763BE" w:rsidRPr="00FE781B" w14:paraId="08AF88FB" w14:textId="77777777" w:rsidTr="00B763BE">
        <w:trPr>
          <w:trHeight w:val="133"/>
        </w:trPr>
        <w:tc>
          <w:tcPr>
            <w:tcW w:w="1701" w:type="dxa"/>
            <w:noWrap/>
            <w:vAlign w:val="bottom"/>
          </w:tcPr>
          <w:p w14:paraId="7C96E870" w14:textId="77777777" w:rsidR="00B763BE" w:rsidRPr="00FE781B" w:rsidRDefault="00B763BE" w:rsidP="00B763BE">
            <w:pPr>
              <w:rPr>
                <w:rFonts w:cstheme="minorHAnsi"/>
                <w:b/>
                <w:color w:val="000000"/>
              </w:rPr>
            </w:pPr>
            <w:r w:rsidRPr="00FE781B">
              <w:rPr>
                <w:rFonts w:cstheme="minorHAnsi"/>
                <w:b/>
                <w:color w:val="000000"/>
              </w:rPr>
              <w:t>50-64</w:t>
            </w:r>
          </w:p>
        </w:tc>
        <w:tc>
          <w:tcPr>
            <w:tcW w:w="1418" w:type="dxa"/>
            <w:noWrap/>
            <w:vAlign w:val="bottom"/>
          </w:tcPr>
          <w:p w14:paraId="445FFEAF" w14:textId="77777777" w:rsidR="00B763BE" w:rsidRPr="00FE781B" w:rsidRDefault="00B763BE" w:rsidP="00B763BE">
            <w:pPr>
              <w:jc w:val="center"/>
              <w:rPr>
                <w:rFonts w:cstheme="minorHAnsi"/>
                <w:color w:val="000000"/>
              </w:rPr>
            </w:pPr>
            <w:r w:rsidRPr="00FE781B">
              <w:rPr>
                <w:rFonts w:cstheme="minorHAnsi"/>
                <w:color w:val="000000"/>
              </w:rPr>
              <w:t>8</w:t>
            </w:r>
          </w:p>
        </w:tc>
        <w:tc>
          <w:tcPr>
            <w:tcW w:w="1134" w:type="dxa"/>
            <w:vAlign w:val="bottom"/>
          </w:tcPr>
          <w:p w14:paraId="31BA4BED" w14:textId="77777777" w:rsidR="00B763BE" w:rsidRPr="00FE781B" w:rsidRDefault="00B763BE" w:rsidP="00B763BE">
            <w:pPr>
              <w:jc w:val="center"/>
              <w:rPr>
                <w:rFonts w:cstheme="minorHAnsi"/>
                <w:color w:val="000000"/>
              </w:rPr>
            </w:pPr>
            <w:r w:rsidRPr="00FE781B">
              <w:rPr>
                <w:rFonts w:cstheme="minorHAnsi"/>
                <w:color w:val="000000"/>
              </w:rPr>
              <w:t>27</w:t>
            </w:r>
          </w:p>
        </w:tc>
        <w:tc>
          <w:tcPr>
            <w:tcW w:w="1134" w:type="dxa"/>
            <w:vAlign w:val="bottom"/>
          </w:tcPr>
          <w:p w14:paraId="52FFA075" w14:textId="77777777" w:rsidR="00B763BE" w:rsidRPr="00FE781B" w:rsidRDefault="00B763BE" w:rsidP="00B763BE">
            <w:pPr>
              <w:jc w:val="center"/>
              <w:rPr>
                <w:rFonts w:cstheme="minorHAnsi"/>
                <w:color w:val="000000"/>
              </w:rPr>
            </w:pPr>
            <w:r w:rsidRPr="00FE781B">
              <w:rPr>
                <w:rFonts w:cstheme="minorHAnsi"/>
                <w:color w:val="000000"/>
              </w:rPr>
              <w:t>22</w:t>
            </w:r>
          </w:p>
        </w:tc>
        <w:tc>
          <w:tcPr>
            <w:tcW w:w="992" w:type="dxa"/>
            <w:vAlign w:val="bottom"/>
          </w:tcPr>
          <w:p w14:paraId="33BB8EC8" w14:textId="77777777" w:rsidR="00B763BE" w:rsidRPr="00FE781B" w:rsidRDefault="00B763BE" w:rsidP="00B763BE">
            <w:pPr>
              <w:jc w:val="center"/>
              <w:rPr>
                <w:rFonts w:cstheme="minorHAnsi"/>
                <w:color w:val="000000"/>
              </w:rPr>
            </w:pPr>
            <w:r w:rsidRPr="00FE781B">
              <w:rPr>
                <w:rFonts w:cstheme="minorHAnsi"/>
                <w:color w:val="000000"/>
              </w:rPr>
              <w:t>5</w:t>
            </w:r>
          </w:p>
        </w:tc>
        <w:tc>
          <w:tcPr>
            <w:tcW w:w="1418" w:type="dxa"/>
            <w:vAlign w:val="bottom"/>
          </w:tcPr>
          <w:p w14:paraId="3D61662C" w14:textId="77777777" w:rsidR="00B763BE" w:rsidRPr="00FE781B" w:rsidRDefault="00B763BE" w:rsidP="00B763BE">
            <w:pPr>
              <w:jc w:val="center"/>
              <w:rPr>
                <w:rFonts w:cstheme="minorHAnsi"/>
                <w:color w:val="000000"/>
              </w:rPr>
            </w:pPr>
            <w:r w:rsidRPr="00FE781B">
              <w:rPr>
                <w:rFonts w:cstheme="minorHAnsi"/>
                <w:color w:val="000000"/>
              </w:rPr>
              <w:t>2</w:t>
            </w:r>
          </w:p>
        </w:tc>
        <w:tc>
          <w:tcPr>
            <w:tcW w:w="1250" w:type="dxa"/>
            <w:vAlign w:val="bottom"/>
          </w:tcPr>
          <w:p w14:paraId="5C9985D1" w14:textId="77777777" w:rsidR="00B763BE" w:rsidRPr="00FE781B" w:rsidRDefault="00B763BE" w:rsidP="00B763BE">
            <w:pPr>
              <w:jc w:val="center"/>
              <w:rPr>
                <w:rFonts w:cstheme="minorHAnsi"/>
                <w:color w:val="000000"/>
              </w:rPr>
            </w:pPr>
            <w:r w:rsidRPr="00FE781B">
              <w:rPr>
                <w:rFonts w:cstheme="minorHAnsi"/>
                <w:color w:val="000000"/>
              </w:rPr>
              <w:t>37</w:t>
            </w:r>
          </w:p>
        </w:tc>
      </w:tr>
      <w:tr w:rsidR="00B763BE" w:rsidRPr="00FE781B" w14:paraId="14F7ECD0" w14:textId="77777777" w:rsidTr="00B763BE">
        <w:trPr>
          <w:trHeight w:val="133"/>
        </w:trPr>
        <w:tc>
          <w:tcPr>
            <w:tcW w:w="1701" w:type="dxa"/>
            <w:noWrap/>
            <w:vAlign w:val="bottom"/>
          </w:tcPr>
          <w:p w14:paraId="5126C7CB" w14:textId="77777777" w:rsidR="00B763BE" w:rsidRPr="00FE781B" w:rsidRDefault="00B763BE" w:rsidP="00B763BE">
            <w:pPr>
              <w:rPr>
                <w:rFonts w:cstheme="minorHAnsi"/>
                <w:b/>
                <w:color w:val="000000"/>
              </w:rPr>
            </w:pPr>
            <w:r w:rsidRPr="00FE781B">
              <w:rPr>
                <w:rFonts w:cstheme="minorHAnsi"/>
                <w:b/>
                <w:color w:val="000000"/>
              </w:rPr>
              <w:t>65+</w:t>
            </w:r>
          </w:p>
        </w:tc>
        <w:tc>
          <w:tcPr>
            <w:tcW w:w="1418" w:type="dxa"/>
            <w:noWrap/>
            <w:vAlign w:val="bottom"/>
          </w:tcPr>
          <w:p w14:paraId="57CBA2F1" w14:textId="77777777" w:rsidR="00B763BE" w:rsidRPr="00FE781B" w:rsidRDefault="00B763BE" w:rsidP="00B763BE">
            <w:pPr>
              <w:jc w:val="center"/>
              <w:rPr>
                <w:rFonts w:cstheme="minorHAnsi"/>
                <w:color w:val="000000"/>
              </w:rPr>
            </w:pPr>
            <w:r w:rsidRPr="00FE781B">
              <w:rPr>
                <w:rFonts w:cstheme="minorHAnsi"/>
                <w:color w:val="000000"/>
              </w:rPr>
              <w:t>12</w:t>
            </w:r>
          </w:p>
        </w:tc>
        <w:tc>
          <w:tcPr>
            <w:tcW w:w="1134" w:type="dxa"/>
            <w:vAlign w:val="bottom"/>
          </w:tcPr>
          <w:p w14:paraId="3A36DC7B" w14:textId="77777777" w:rsidR="00B763BE" w:rsidRPr="00FE781B" w:rsidRDefault="00B763BE" w:rsidP="00B763BE">
            <w:pPr>
              <w:jc w:val="center"/>
              <w:rPr>
                <w:rFonts w:cstheme="minorHAnsi"/>
                <w:color w:val="000000"/>
              </w:rPr>
            </w:pPr>
            <w:r w:rsidRPr="00FE781B">
              <w:rPr>
                <w:rFonts w:cstheme="minorHAnsi"/>
                <w:color w:val="000000"/>
              </w:rPr>
              <w:t>28</w:t>
            </w:r>
          </w:p>
        </w:tc>
        <w:tc>
          <w:tcPr>
            <w:tcW w:w="1134" w:type="dxa"/>
            <w:vAlign w:val="bottom"/>
          </w:tcPr>
          <w:p w14:paraId="65B527DC" w14:textId="77777777" w:rsidR="00B763BE" w:rsidRPr="00FE781B" w:rsidRDefault="00B763BE" w:rsidP="00B763BE">
            <w:pPr>
              <w:jc w:val="center"/>
              <w:rPr>
                <w:rFonts w:cstheme="minorHAnsi"/>
                <w:color w:val="000000"/>
              </w:rPr>
            </w:pPr>
            <w:r w:rsidRPr="00FE781B">
              <w:rPr>
                <w:rFonts w:cstheme="minorHAnsi"/>
                <w:color w:val="000000"/>
              </w:rPr>
              <w:t>17</w:t>
            </w:r>
          </w:p>
        </w:tc>
        <w:tc>
          <w:tcPr>
            <w:tcW w:w="992" w:type="dxa"/>
            <w:vAlign w:val="bottom"/>
          </w:tcPr>
          <w:p w14:paraId="71C70034" w14:textId="77777777" w:rsidR="00B763BE" w:rsidRPr="00FE781B" w:rsidRDefault="00B763BE" w:rsidP="00B763BE">
            <w:pPr>
              <w:jc w:val="center"/>
              <w:rPr>
                <w:rFonts w:cstheme="minorHAnsi"/>
                <w:color w:val="000000"/>
              </w:rPr>
            </w:pPr>
            <w:r w:rsidRPr="00FE781B">
              <w:rPr>
                <w:rFonts w:cstheme="minorHAnsi"/>
                <w:color w:val="000000"/>
              </w:rPr>
              <w:t>3</w:t>
            </w:r>
          </w:p>
        </w:tc>
        <w:tc>
          <w:tcPr>
            <w:tcW w:w="1418" w:type="dxa"/>
            <w:vAlign w:val="bottom"/>
          </w:tcPr>
          <w:p w14:paraId="7A5FD08F" w14:textId="77777777" w:rsidR="00B763BE" w:rsidRPr="00FE781B" w:rsidRDefault="00B763BE" w:rsidP="00B763BE">
            <w:pPr>
              <w:jc w:val="center"/>
              <w:rPr>
                <w:rFonts w:cstheme="minorHAnsi"/>
                <w:color w:val="000000"/>
              </w:rPr>
            </w:pPr>
            <w:r w:rsidRPr="00FE781B">
              <w:rPr>
                <w:rFonts w:cstheme="minorHAnsi"/>
                <w:color w:val="000000"/>
              </w:rPr>
              <w:t>1</w:t>
            </w:r>
          </w:p>
        </w:tc>
        <w:tc>
          <w:tcPr>
            <w:tcW w:w="1250" w:type="dxa"/>
            <w:vAlign w:val="bottom"/>
          </w:tcPr>
          <w:p w14:paraId="48D0FFF3" w14:textId="77777777" w:rsidR="00B763BE" w:rsidRPr="00FE781B" w:rsidRDefault="00B763BE" w:rsidP="00B763BE">
            <w:pPr>
              <w:jc w:val="center"/>
              <w:rPr>
                <w:rFonts w:cstheme="minorHAnsi"/>
                <w:color w:val="000000"/>
              </w:rPr>
            </w:pPr>
            <w:r w:rsidRPr="00FE781B">
              <w:rPr>
                <w:rFonts w:cstheme="minorHAnsi"/>
                <w:color w:val="000000"/>
              </w:rPr>
              <w:t>39</w:t>
            </w:r>
          </w:p>
        </w:tc>
      </w:tr>
    </w:tbl>
    <w:p w14:paraId="0644B1BF" w14:textId="77777777" w:rsidR="00B763BE" w:rsidRPr="00FE781B" w:rsidRDefault="00B763BE" w:rsidP="00B763BE">
      <w:pPr>
        <w:rPr>
          <w:rFonts w:cstheme="minorHAnsi"/>
          <w:b/>
          <w:bCs/>
        </w:rPr>
      </w:pPr>
    </w:p>
    <w:p w14:paraId="1463991F" w14:textId="77777777" w:rsidR="00B763BE" w:rsidRPr="00FE781B" w:rsidRDefault="00B763BE">
      <w:pPr>
        <w:rPr>
          <w:rFonts w:cstheme="minorHAnsi"/>
          <w:b/>
          <w:bCs/>
        </w:rPr>
      </w:pPr>
      <w:r w:rsidRPr="00FE781B">
        <w:rPr>
          <w:rFonts w:cstheme="minorHAnsi"/>
          <w:b/>
          <w:bCs/>
        </w:rPr>
        <w:br w:type="page"/>
      </w:r>
    </w:p>
    <w:p w14:paraId="4BF5FE99" w14:textId="77777777" w:rsidR="00B763BE" w:rsidRPr="00FE781B" w:rsidRDefault="00B763BE" w:rsidP="00B763BE">
      <w:pPr>
        <w:rPr>
          <w:rFonts w:cstheme="minorHAnsi"/>
          <w:b/>
          <w:bCs/>
          <w:caps/>
        </w:rPr>
      </w:pPr>
      <w:r w:rsidRPr="00FE781B">
        <w:rPr>
          <w:rFonts w:cstheme="minorHAnsi"/>
          <w:b/>
          <w:bCs/>
          <w:caps/>
        </w:rPr>
        <w:lastRenderedPageBreak/>
        <w:t xml:space="preserve">Elderly support services </w:t>
      </w:r>
    </w:p>
    <w:p w14:paraId="3735003C" w14:textId="77777777" w:rsidR="00B763BE" w:rsidRPr="00FE781B" w:rsidRDefault="00B763BE" w:rsidP="00B763BE">
      <w:pPr>
        <w:rPr>
          <w:rFonts w:cstheme="minorHAnsi"/>
          <w:b/>
          <w:bCs/>
        </w:rPr>
      </w:pPr>
      <w:r w:rsidRPr="00FE781B">
        <w:rPr>
          <w:rFonts w:cstheme="minorHAnsi"/>
          <w:b/>
          <w:bCs/>
        </w:rPr>
        <w:t>2019 Elderly support</w:t>
      </w:r>
      <w:r w:rsidR="00712FA0" w:rsidRPr="00FE781B">
        <w:rPr>
          <w:rFonts w:cstheme="minorHAnsi"/>
        </w:rPr>
        <w:t xml:space="preserve"> </w:t>
      </w:r>
      <w:r w:rsidRPr="00FE781B">
        <w:rPr>
          <w:rFonts w:cstheme="minorHAnsi"/>
          <w:b/>
          <w:bCs/>
        </w:rPr>
        <w:t>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763BE" w:rsidRPr="00FE781B" w14:paraId="2337CDCB" w14:textId="77777777" w:rsidTr="00B336A8">
        <w:trPr>
          <w:trHeight w:val="315"/>
        </w:trPr>
        <w:tc>
          <w:tcPr>
            <w:tcW w:w="3293" w:type="dxa"/>
            <w:noWrap/>
            <w:hideMark/>
          </w:tcPr>
          <w:p w14:paraId="0756D0AC" w14:textId="77777777" w:rsidR="00B763BE" w:rsidRPr="00FE781B" w:rsidRDefault="00B763BE" w:rsidP="00B763BE">
            <w:pPr>
              <w:jc w:val="center"/>
              <w:rPr>
                <w:rFonts w:cstheme="minorHAnsi"/>
                <w:b/>
                <w:caps/>
              </w:rPr>
            </w:pPr>
          </w:p>
        </w:tc>
        <w:tc>
          <w:tcPr>
            <w:tcW w:w="728" w:type="dxa"/>
            <w:noWrap/>
            <w:vAlign w:val="bottom"/>
            <w:hideMark/>
          </w:tcPr>
          <w:p w14:paraId="289005EA" w14:textId="77777777" w:rsidR="00B763BE" w:rsidRPr="00FE781B" w:rsidRDefault="00B763BE" w:rsidP="00B336A8">
            <w:pPr>
              <w:jc w:val="center"/>
              <w:rPr>
                <w:rFonts w:cstheme="minorHAnsi"/>
                <w:b/>
                <w:caps/>
              </w:rPr>
            </w:pPr>
            <w:r w:rsidRPr="00FE781B">
              <w:rPr>
                <w:rFonts w:cstheme="minorHAnsi"/>
                <w:b/>
                <w:caps/>
              </w:rPr>
              <w:t>2019</w:t>
            </w:r>
          </w:p>
        </w:tc>
        <w:tc>
          <w:tcPr>
            <w:tcW w:w="728" w:type="dxa"/>
            <w:vAlign w:val="bottom"/>
          </w:tcPr>
          <w:p w14:paraId="383FBB06" w14:textId="77777777" w:rsidR="00B763BE" w:rsidRPr="00FE781B" w:rsidRDefault="00B763BE" w:rsidP="00B336A8">
            <w:pPr>
              <w:jc w:val="center"/>
              <w:rPr>
                <w:rFonts w:cstheme="minorHAnsi"/>
                <w:b/>
                <w:caps/>
              </w:rPr>
            </w:pPr>
            <w:r w:rsidRPr="00FE781B">
              <w:rPr>
                <w:rFonts w:cstheme="minorHAnsi"/>
                <w:b/>
                <w:caps/>
              </w:rPr>
              <w:t>2018</w:t>
            </w:r>
          </w:p>
        </w:tc>
        <w:tc>
          <w:tcPr>
            <w:tcW w:w="728" w:type="dxa"/>
            <w:vAlign w:val="bottom"/>
          </w:tcPr>
          <w:p w14:paraId="7FF6A6EC" w14:textId="77777777" w:rsidR="00B763BE" w:rsidRPr="00FE781B" w:rsidRDefault="00B763BE" w:rsidP="00B336A8">
            <w:pPr>
              <w:jc w:val="center"/>
              <w:rPr>
                <w:rFonts w:cstheme="minorHAnsi"/>
                <w:b/>
                <w:caps/>
              </w:rPr>
            </w:pPr>
            <w:r w:rsidRPr="00FE781B">
              <w:rPr>
                <w:rFonts w:cstheme="minorHAnsi"/>
                <w:b/>
                <w:caps/>
              </w:rPr>
              <w:t>2017</w:t>
            </w:r>
          </w:p>
        </w:tc>
        <w:tc>
          <w:tcPr>
            <w:tcW w:w="728" w:type="dxa"/>
            <w:vAlign w:val="bottom"/>
          </w:tcPr>
          <w:p w14:paraId="346EB275" w14:textId="77777777" w:rsidR="00B763BE" w:rsidRPr="00FE781B" w:rsidRDefault="00B763BE" w:rsidP="00B336A8">
            <w:pPr>
              <w:jc w:val="center"/>
              <w:rPr>
                <w:rFonts w:cstheme="minorHAnsi"/>
                <w:b/>
                <w:caps/>
              </w:rPr>
            </w:pPr>
            <w:r w:rsidRPr="00FE781B">
              <w:rPr>
                <w:rFonts w:cstheme="minorHAnsi"/>
                <w:b/>
                <w:caps/>
              </w:rPr>
              <w:t>2016</w:t>
            </w:r>
          </w:p>
        </w:tc>
        <w:tc>
          <w:tcPr>
            <w:tcW w:w="728" w:type="dxa"/>
            <w:vAlign w:val="bottom"/>
          </w:tcPr>
          <w:p w14:paraId="15C0FCC3" w14:textId="77777777" w:rsidR="00B763BE" w:rsidRPr="00FE781B" w:rsidRDefault="00B763BE" w:rsidP="00B336A8">
            <w:pPr>
              <w:jc w:val="center"/>
              <w:rPr>
                <w:rFonts w:cstheme="minorHAnsi"/>
                <w:b/>
                <w:caps/>
              </w:rPr>
            </w:pPr>
            <w:r w:rsidRPr="00FE781B">
              <w:rPr>
                <w:rFonts w:cstheme="minorHAnsi"/>
                <w:b/>
                <w:caps/>
              </w:rPr>
              <w:t>2015</w:t>
            </w:r>
          </w:p>
        </w:tc>
        <w:tc>
          <w:tcPr>
            <w:tcW w:w="728" w:type="dxa"/>
            <w:vAlign w:val="bottom"/>
          </w:tcPr>
          <w:p w14:paraId="27AD788B" w14:textId="77777777" w:rsidR="00B763BE" w:rsidRPr="00FE781B" w:rsidRDefault="00B763BE" w:rsidP="00B336A8">
            <w:pPr>
              <w:jc w:val="center"/>
              <w:rPr>
                <w:rFonts w:cstheme="minorHAnsi"/>
                <w:b/>
                <w:caps/>
              </w:rPr>
            </w:pPr>
            <w:r w:rsidRPr="00FE781B">
              <w:rPr>
                <w:rFonts w:cstheme="minorHAnsi"/>
                <w:b/>
                <w:caps/>
              </w:rPr>
              <w:t>2014</w:t>
            </w:r>
          </w:p>
        </w:tc>
        <w:tc>
          <w:tcPr>
            <w:tcW w:w="728" w:type="dxa"/>
            <w:vAlign w:val="bottom"/>
          </w:tcPr>
          <w:p w14:paraId="44F62CB6" w14:textId="77777777" w:rsidR="00B763BE" w:rsidRPr="00FE781B" w:rsidRDefault="00B763BE" w:rsidP="00B336A8">
            <w:pPr>
              <w:jc w:val="center"/>
              <w:rPr>
                <w:rFonts w:cstheme="minorHAnsi"/>
                <w:b/>
                <w:caps/>
              </w:rPr>
            </w:pPr>
            <w:r w:rsidRPr="00FE781B">
              <w:rPr>
                <w:rFonts w:cstheme="minorHAnsi"/>
                <w:b/>
                <w:caps/>
              </w:rPr>
              <w:t>2013</w:t>
            </w:r>
          </w:p>
        </w:tc>
        <w:tc>
          <w:tcPr>
            <w:tcW w:w="728" w:type="dxa"/>
            <w:vAlign w:val="bottom"/>
          </w:tcPr>
          <w:p w14:paraId="331E0F25" w14:textId="77777777" w:rsidR="00B763BE" w:rsidRPr="00FE781B" w:rsidRDefault="00B763BE" w:rsidP="00B336A8">
            <w:pPr>
              <w:jc w:val="center"/>
              <w:rPr>
                <w:rFonts w:cstheme="minorHAnsi"/>
                <w:b/>
                <w:caps/>
              </w:rPr>
            </w:pPr>
            <w:r w:rsidRPr="00FE781B">
              <w:rPr>
                <w:rFonts w:cstheme="minorHAnsi"/>
                <w:b/>
                <w:caps/>
              </w:rPr>
              <w:t>2012</w:t>
            </w:r>
          </w:p>
        </w:tc>
      </w:tr>
      <w:tr w:rsidR="00A25EFC" w:rsidRPr="00FE781B" w14:paraId="0BE8EE6B" w14:textId="77777777" w:rsidTr="00A25EFC">
        <w:trPr>
          <w:trHeight w:val="315"/>
        </w:trPr>
        <w:tc>
          <w:tcPr>
            <w:tcW w:w="3293" w:type="dxa"/>
            <w:noWrap/>
            <w:vAlign w:val="bottom"/>
          </w:tcPr>
          <w:p w14:paraId="2EDEA5EF" w14:textId="77777777" w:rsidR="00A25EFC" w:rsidRPr="00FE781B" w:rsidRDefault="00A25EFC" w:rsidP="00A25EFC">
            <w:pPr>
              <w:rPr>
                <w:rFonts w:cstheme="minorHAnsi"/>
                <w:b/>
                <w:color w:val="000000"/>
              </w:rPr>
            </w:pPr>
            <w:r w:rsidRPr="00FE781B">
              <w:rPr>
                <w:rFonts w:cstheme="minorHAnsi"/>
                <w:b/>
                <w:color w:val="000000"/>
              </w:rPr>
              <w:t>Women</w:t>
            </w:r>
          </w:p>
        </w:tc>
        <w:tc>
          <w:tcPr>
            <w:tcW w:w="728" w:type="dxa"/>
            <w:noWrap/>
            <w:vAlign w:val="center"/>
          </w:tcPr>
          <w:p w14:paraId="2E909CB7" w14:textId="77777777" w:rsidR="00A25EFC" w:rsidRPr="00FE781B" w:rsidRDefault="00A25EFC" w:rsidP="00A25EFC">
            <w:pPr>
              <w:jc w:val="center"/>
              <w:rPr>
                <w:rFonts w:cstheme="minorHAnsi"/>
                <w:color w:val="000000"/>
              </w:rPr>
            </w:pPr>
            <w:r w:rsidRPr="00FE781B">
              <w:rPr>
                <w:rFonts w:cstheme="minorHAnsi"/>
                <w:color w:val="000000"/>
              </w:rPr>
              <w:t>84</w:t>
            </w:r>
          </w:p>
        </w:tc>
        <w:tc>
          <w:tcPr>
            <w:tcW w:w="728" w:type="dxa"/>
            <w:vAlign w:val="center"/>
          </w:tcPr>
          <w:p w14:paraId="7CD8D89E" w14:textId="77777777" w:rsidR="00A25EFC" w:rsidRPr="00FE781B" w:rsidRDefault="00A25EFC" w:rsidP="00A25EFC">
            <w:pPr>
              <w:jc w:val="center"/>
              <w:rPr>
                <w:rFonts w:cstheme="minorHAnsi"/>
              </w:rPr>
            </w:pPr>
            <w:r w:rsidRPr="00FE781B">
              <w:rPr>
                <w:rFonts w:cstheme="minorHAnsi"/>
              </w:rPr>
              <w:t>83</w:t>
            </w:r>
          </w:p>
        </w:tc>
        <w:tc>
          <w:tcPr>
            <w:tcW w:w="728" w:type="dxa"/>
            <w:vAlign w:val="center"/>
          </w:tcPr>
          <w:p w14:paraId="25FB11D2" w14:textId="77777777" w:rsidR="00A25EFC" w:rsidRPr="00FE781B" w:rsidRDefault="00A25EFC" w:rsidP="00A25EFC">
            <w:pPr>
              <w:jc w:val="center"/>
              <w:rPr>
                <w:rFonts w:cstheme="minorHAnsi"/>
              </w:rPr>
            </w:pPr>
            <w:r w:rsidRPr="00FE781B">
              <w:rPr>
                <w:rFonts w:cstheme="minorHAnsi"/>
              </w:rPr>
              <w:t>82</w:t>
            </w:r>
          </w:p>
        </w:tc>
        <w:tc>
          <w:tcPr>
            <w:tcW w:w="728" w:type="dxa"/>
            <w:vAlign w:val="center"/>
          </w:tcPr>
          <w:p w14:paraId="2BE778D6" w14:textId="77777777" w:rsidR="00A25EFC" w:rsidRPr="00FE781B" w:rsidRDefault="00A25EFC" w:rsidP="00A25EFC">
            <w:pPr>
              <w:jc w:val="center"/>
              <w:rPr>
                <w:rFonts w:cstheme="minorHAnsi"/>
              </w:rPr>
            </w:pPr>
            <w:r w:rsidRPr="00FE781B">
              <w:rPr>
                <w:rFonts w:cstheme="minorHAnsi"/>
              </w:rPr>
              <w:t>82</w:t>
            </w:r>
          </w:p>
        </w:tc>
        <w:tc>
          <w:tcPr>
            <w:tcW w:w="728" w:type="dxa"/>
            <w:vAlign w:val="center"/>
          </w:tcPr>
          <w:p w14:paraId="6A137185" w14:textId="77777777" w:rsidR="00A25EFC" w:rsidRPr="00FE781B" w:rsidRDefault="00A25EFC" w:rsidP="00A25EFC">
            <w:pPr>
              <w:jc w:val="center"/>
              <w:rPr>
                <w:rFonts w:cstheme="minorHAnsi"/>
              </w:rPr>
            </w:pPr>
            <w:r w:rsidRPr="00FE781B">
              <w:rPr>
                <w:rFonts w:cstheme="minorHAnsi"/>
              </w:rPr>
              <w:t>82</w:t>
            </w:r>
          </w:p>
        </w:tc>
        <w:tc>
          <w:tcPr>
            <w:tcW w:w="728" w:type="dxa"/>
            <w:vAlign w:val="center"/>
          </w:tcPr>
          <w:p w14:paraId="06F6FBF9" w14:textId="77777777" w:rsidR="00A25EFC" w:rsidRPr="00FE781B" w:rsidRDefault="00A25EFC" w:rsidP="00A25EFC">
            <w:pPr>
              <w:jc w:val="center"/>
              <w:rPr>
                <w:rFonts w:cstheme="minorHAnsi"/>
              </w:rPr>
            </w:pPr>
            <w:r w:rsidRPr="00FE781B">
              <w:rPr>
                <w:rFonts w:cstheme="minorHAnsi"/>
              </w:rPr>
              <w:t>83</w:t>
            </w:r>
          </w:p>
        </w:tc>
        <w:tc>
          <w:tcPr>
            <w:tcW w:w="728" w:type="dxa"/>
            <w:vAlign w:val="center"/>
          </w:tcPr>
          <w:p w14:paraId="4C2D2E36" w14:textId="77777777" w:rsidR="00A25EFC" w:rsidRPr="00FE781B" w:rsidRDefault="00A25EFC" w:rsidP="00A25EFC">
            <w:pPr>
              <w:jc w:val="center"/>
              <w:rPr>
                <w:rFonts w:cstheme="minorHAnsi"/>
              </w:rPr>
            </w:pPr>
            <w:r w:rsidRPr="00FE781B">
              <w:rPr>
                <w:rFonts w:cstheme="minorHAnsi"/>
              </w:rPr>
              <w:t>83</w:t>
            </w:r>
          </w:p>
        </w:tc>
        <w:tc>
          <w:tcPr>
            <w:tcW w:w="728" w:type="dxa"/>
            <w:vAlign w:val="center"/>
          </w:tcPr>
          <w:p w14:paraId="7C52B4A4" w14:textId="77777777" w:rsidR="00A25EFC" w:rsidRPr="00FE781B" w:rsidRDefault="00A25EFC" w:rsidP="00A25EFC">
            <w:pPr>
              <w:jc w:val="center"/>
              <w:rPr>
                <w:rFonts w:cstheme="minorHAnsi"/>
              </w:rPr>
            </w:pPr>
            <w:r w:rsidRPr="00FE781B">
              <w:rPr>
                <w:rFonts w:cstheme="minorHAnsi"/>
              </w:rPr>
              <w:t>83</w:t>
            </w:r>
          </w:p>
        </w:tc>
      </w:tr>
      <w:tr w:rsidR="00A25EFC" w:rsidRPr="00FE781B" w14:paraId="623F44AD" w14:textId="77777777" w:rsidTr="00A25EFC">
        <w:trPr>
          <w:trHeight w:val="315"/>
        </w:trPr>
        <w:tc>
          <w:tcPr>
            <w:tcW w:w="3293" w:type="dxa"/>
            <w:noWrap/>
            <w:vAlign w:val="bottom"/>
          </w:tcPr>
          <w:p w14:paraId="020F35A6" w14:textId="77777777" w:rsidR="00A25EFC" w:rsidRPr="00FE781B" w:rsidRDefault="00A25EFC" w:rsidP="00A25EFC">
            <w:pPr>
              <w:rPr>
                <w:rFonts w:cstheme="minorHAnsi"/>
                <w:b/>
                <w:color w:val="000000"/>
              </w:rPr>
            </w:pPr>
            <w:r w:rsidRPr="00FE781B">
              <w:rPr>
                <w:rFonts w:cstheme="minorHAnsi"/>
                <w:b/>
                <w:color w:val="000000"/>
              </w:rPr>
              <w:t>50-64</w:t>
            </w:r>
          </w:p>
        </w:tc>
        <w:tc>
          <w:tcPr>
            <w:tcW w:w="728" w:type="dxa"/>
            <w:noWrap/>
            <w:vAlign w:val="center"/>
          </w:tcPr>
          <w:p w14:paraId="1C89CC51" w14:textId="77777777" w:rsidR="00A25EFC" w:rsidRPr="00FE781B" w:rsidRDefault="00A25EFC" w:rsidP="00A25EFC">
            <w:pPr>
              <w:jc w:val="center"/>
              <w:rPr>
                <w:rFonts w:cstheme="minorHAnsi"/>
                <w:color w:val="000000"/>
              </w:rPr>
            </w:pPr>
            <w:r w:rsidRPr="00FE781B">
              <w:rPr>
                <w:rFonts w:cstheme="minorHAnsi"/>
                <w:color w:val="000000"/>
              </w:rPr>
              <w:t>82</w:t>
            </w:r>
          </w:p>
        </w:tc>
        <w:tc>
          <w:tcPr>
            <w:tcW w:w="728" w:type="dxa"/>
            <w:vAlign w:val="center"/>
          </w:tcPr>
          <w:p w14:paraId="6D6FFCF1" w14:textId="77777777" w:rsidR="00A25EFC" w:rsidRPr="00FE781B" w:rsidRDefault="00A25EFC" w:rsidP="00A25EFC">
            <w:pPr>
              <w:jc w:val="center"/>
              <w:rPr>
                <w:rFonts w:cstheme="minorHAnsi"/>
              </w:rPr>
            </w:pPr>
            <w:r w:rsidRPr="00FE781B">
              <w:rPr>
                <w:rFonts w:cstheme="minorHAnsi"/>
              </w:rPr>
              <w:t>81</w:t>
            </w:r>
          </w:p>
        </w:tc>
        <w:tc>
          <w:tcPr>
            <w:tcW w:w="728" w:type="dxa"/>
            <w:vAlign w:val="center"/>
          </w:tcPr>
          <w:p w14:paraId="7C479F43"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62B5B4F7"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6FEC49A9"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56D2C1BE"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6E5F7ED8" w14:textId="77777777" w:rsidR="00A25EFC" w:rsidRPr="00FE781B" w:rsidRDefault="00A25EFC" w:rsidP="00A25EFC">
            <w:pPr>
              <w:jc w:val="center"/>
              <w:rPr>
                <w:rFonts w:cstheme="minorHAnsi"/>
              </w:rPr>
            </w:pPr>
            <w:r w:rsidRPr="00FE781B">
              <w:rPr>
                <w:rFonts w:cstheme="minorHAnsi"/>
              </w:rPr>
              <w:t>81</w:t>
            </w:r>
          </w:p>
        </w:tc>
        <w:tc>
          <w:tcPr>
            <w:tcW w:w="728" w:type="dxa"/>
            <w:vAlign w:val="center"/>
          </w:tcPr>
          <w:p w14:paraId="60922917" w14:textId="77777777" w:rsidR="00A25EFC" w:rsidRPr="00FE781B" w:rsidRDefault="00A25EFC" w:rsidP="00A25EFC">
            <w:pPr>
              <w:jc w:val="center"/>
              <w:rPr>
                <w:rFonts w:cstheme="minorHAnsi"/>
              </w:rPr>
            </w:pPr>
            <w:r w:rsidRPr="00FE781B">
              <w:rPr>
                <w:rFonts w:cstheme="minorHAnsi"/>
              </w:rPr>
              <w:t>81</w:t>
            </w:r>
          </w:p>
        </w:tc>
      </w:tr>
      <w:tr w:rsidR="00A25EFC" w:rsidRPr="00FE781B" w14:paraId="755902AD" w14:textId="77777777" w:rsidTr="00A25EFC">
        <w:trPr>
          <w:trHeight w:val="315"/>
        </w:trPr>
        <w:tc>
          <w:tcPr>
            <w:tcW w:w="3293" w:type="dxa"/>
            <w:noWrap/>
            <w:vAlign w:val="bottom"/>
          </w:tcPr>
          <w:p w14:paraId="303A7B36" w14:textId="77777777" w:rsidR="00A25EFC" w:rsidRPr="00FE781B" w:rsidRDefault="00A25EFC" w:rsidP="00A25EFC">
            <w:pPr>
              <w:rPr>
                <w:rFonts w:cstheme="minorHAnsi"/>
                <w:b/>
                <w:color w:val="000000"/>
              </w:rPr>
            </w:pPr>
            <w:r w:rsidRPr="00FE781B">
              <w:rPr>
                <w:rFonts w:cstheme="minorHAnsi"/>
                <w:b/>
                <w:color w:val="000000"/>
              </w:rPr>
              <w:t>Regional Centres</w:t>
            </w:r>
          </w:p>
        </w:tc>
        <w:tc>
          <w:tcPr>
            <w:tcW w:w="728" w:type="dxa"/>
            <w:noWrap/>
            <w:vAlign w:val="center"/>
          </w:tcPr>
          <w:p w14:paraId="4E95A2B4" w14:textId="77777777" w:rsidR="00A25EFC" w:rsidRPr="00FE781B" w:rsidRDefault="00A25EFC" w:rsidP="00A25EFC">
            <w:pPr>
              <w:jc w:val="center"/>
              <w:rPr>
                <w:rFonts w:cstheme="minorHAnsi"/>
                <w:color w:val="000000"/>
              </w:rPr>
            </w:pPr>
            <w:r w:rsidRPr="00FE781B">
              <w:rPr>
                <w:rFonts w:cstheme="minorHAnsi"/>
                <w:color w:val="000000"/>
              </w:rPr>
              <w:t>81</w:t>
            </w:r>
          </w:p>
        </w:tc>
        <w:tc>
          <w:tcPr>
            <w:tcW w:w="728" w:type="dxa"/>
            <w:vAlign w:val="center"/>
          </w:tcPr>
          <w:p w14:paraId="5D8FB64B"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6D515274"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63D52BF7"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04049E71"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403F0442"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4C931C16"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42A9561A" w14:textId="77777777" w:rsidR="00A25EFC" w:rsidRPr="00FE781B" w:rsidRDefault="00A25EFC" w:rsidP="00A25EFC">
            <w:pPr>
              <w:jc w:val="center"/>
              <w:rPr>
                <w:rFonts w:cstheme="minorHAnsi"/>
              </w:rPr>
            </w:pPr>
            <w:r w:rsidRPr="00FE781B">
              <w:rPr>
                <w:rFonts w:cstheme="minorHAnsi"/>
              </w:rPr>
              <w:t>n/a</w:t>
            </w:r>
          </w:p>
        </w:tc>
      </w:tr>
      <w:tr w:rsidR="00A25EFC" w:rsidRPr="00FE781B" w14:paraId="0B27B97C" w14:textId="77777777" w:rsidTr="00A25EFC">
        <w:trPr>
          <w:trHeight w:val="315"/>
        </w:trPr>
        <w:tc>
          <w:tcPr>
            <w:tcW w:w="3293" w:type="dxa"/>
            <w:noWrap/>
            <w:vAlign w:val="bottom"/>
          </w:tcPr>
          <w:p w14:paraId="72C8A1E1" w14:textId="77777777" w:rsidR="00A25EFC" w:rsidRPr="00FE781B" w:rsidRDefault="00A25EFC" w:rsidP="00A25EFC">
            <w:pPr>
              <w:rPr>
                <w:rFonts w:cstheme="minorHAnsi"/>
                <w:b/>
                <w:color w:val="000000"/>
              </w:rPr>
            </w:pPr>
            <w:r w:rsidRPr="00FE781B">
              <w:rPr>
                <w:rFonts w:cstheme="minorHAnsi"/>
                <w:b/>
                <w:color w:val="000000"/>
              </w:rPr>
              <w:t>Interface</w:t>
            </w:r>
          </w:p>
        </w:tc>
        <w:tc>
          <w:tcPr>
            <w:tcW w:w="728" w:type="dxa"/>
            <w:noWrap/>
            <w:vAlign w:val="center"/>
          </w:tcPr>
          <w:p w14:paraId="15F71879" w14:textId="77777777" w:rsidR="00A25EFC" w:rsidRPr="00FE781B" w:rsidRDefault="00A25EFC" w:rsidP="00A25EFC">
            <w:pPr>
              <w:jc w:val="center"/>
              <w:rPr>
                <w:rFonts w:cstheme="minorHAnsi"/>
                <w:color w:val="000000"/>
              </w:rPr>
            </w:pPr>
            <w:r w:rsidRPr="00FE781B">
              <w:rPr>
                <w:rFonts w:cstheme="minorHAnsi"/>
                <w:color w:val="000000"/>
              </w:rPr>
              <w:t>81</w:t>
            </w:r>
          </w:p>
        </w:tc>
        <w:tc>
          <w:tcPr>
            <w:tcW w:w="728" w:type="dxa"/>
            <w:vAlign w:val="center"/>
          </w:tcPr>
          <w:p w14:paraId="43728471" w14:textId="77777777" w:rsidR="00A25EFC" w:rsidRPr="00FE781B" w:rsidRDefault="00A25EFC" w:rsidP="00A25EFC">
            <w:pPr>
              <w:jc w:val="center"/>
              <w:rPr>
                <w:rFonts w:cstheme="minorHAnsi"/>
              </w:rPr>
            </w:pPr>
            <w:r w:rsidRPr="00FE781B">
              <w:rPr>
                <w:rFonts w:cstheme="minorHAnsi"/>
              </w:rPr>
              <w:t>81</w:t>
            </w:r>
          </w:p>
        </w:tc>
        <w:tc>
          <w:tcPr>
            <w:tcW w:w="728" w:type="dxa"/>
            <w:vAlign w:val="center"/>
          </w:tcPr>
          <w:p w14:paraId="1B4FBC85"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5CFFE925"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60A01E6F"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79BC7B09"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4EC90BFE"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11DDF5B4" w14:textId="77777777" w:rsidR="00A25EFC" w:rsidRPr="00FE781B" w:rsidRDefault="00A25EFC" w:rsidP="00A25EFC">
            <w:pPr>
              <w:jc w:val="center"/>
              <w:rPr>
                <w:rFonts w:cstheme="minorHAnsi"/>
              </w:rPr>
            </w:pPr>
            <w:r w:rsidRPr="00FE781B">
              <w:rPr>
                <w:rFonts w:cstheme="minorHAnsi"/>
              </w:rPr>
              <w:t>n/a</w:t>
            </w:r>
          </w:p>
        </w:tc>
      </w:tr>
      <w:tr w:rsidR="00A25EFC" w:rsidRPr="00FE781B" w14:paraId="43DFF896" w14:textId="77777777" w:rsidTr="00A25EFC">
        <w:trPr>
          <w:trHeight w:val="315"/>
        </w:trPr>
        <w:tc>
          <w:tcPr>
            <w:tcW w:w="3293" w:type="dxa"/>
            <w:noWrap/>
            <w:vAlign w:val="bottom"/>
          </w:tcPr>
          <w:p w14:paraId="0E037B47" w14:textId="77777777" w:rsidR="00A25EFC" w:rsidRPr="00FE781B" w:rsidRDefault="00A25EFC" w:rsidP="00A25EFC">
            <w:pPr>
              <w:rPr>
                <w:rFonts w:cstheme="minorHAnsi"/>
                <w:b/>
                <w:color w:val="000000"/>
              </w:rPr>
            </w:pPr>
            <w:r w:rsidRPr="00FE781B">
              <w:rPr>
                <w:rFonts w:cstheme="minorHAnsi"/>
                <w:b/>
                <w:color w:val="000000"/>
              </w:rPr>
              <w:t>65+</w:t>
            </w:r>
          </w:p>
        </w:tc>
        <w:tc>
          <w:tcPr>
            <w:tcW w:w="728" w:type="dxa"/>
            <w:noWrap/>
            <w:vAlign w:val="center"/>
          </w:tcPr>
          <w:p w14:paraId="369D133B" w14:textId="77777777" w:rsidR="00A25EFC" w:rsidRPr="00FE781B" w:rsidRDefault="00A25EFC" w:rsidP="00A25EFC">
            <w:pPr>
              <w:jc w:val="center"/>
              <w:rPr>
                <w:rFonts w:cstheme="minorHAnsi"/>
                <w:color w:val="000000"/>
              </w:rPr>
            </w:pPr>
            <w:r w:rsidRPr="00FE781B">
              <w:rPr>
                <w:rFonts w:cstheme="minorHAnsi"/>
                <w:color w:val="000000"/>
              </w:rPr>
              <w:t>80</w:t>
            </w:r>
          </w:p>
        </w:tc>
        <w:tc>
          <w:tcPr>
            <w:tcW w:w="728" w:type="dxa"/>
            <w:vAlign w:val="center"/>
          </w:tcPr>
          <w:p w14:paraId="42F7A05D"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30CFF923"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35957607"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41DDBADE"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7256A5B2"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011F8FB6"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32D8D7EA" w14:textId="77777777" w:rsidR="00A25EFC" w:rsidRPr="00FE781B" w:rsidRDefault="00A25EFC" w:rsidP="00A25EFC">
            <w:pPr>
              <w:jc w:val="center"/>
              <w:rPr>
                <w:rFonts w:cstheme="minorHAnsi"/>
              </w:rPr>
            </w:pPr>
            <w:r w:rsidRPr="00FE781B">
              <w:rPr>
                <w:rFonts w:cstheme="minorHAnsi"/>
              </w:rPr>
              <w:t>81</w:t>
            </w:r>
          </w:p>
        </w:tc>
      </w:tr>
      <w:tr w:rsidR="00A25EFC" w:rsidRPr="00FE781B" w14:paraId="40126F40" w14:textId="77777777" w:rsidTr="00A25EFC">
        <w:trPr>
          <w:trHeight w:val="315"/>
        </w:trPr>
        <w:tc>
          <w:tcPr>
            <w:tcW w:w="3293" w:type="dxa"/>
            <w:noWrap/>
            <w:vAlign w:val="bottom"/>
          </w:tcPr>
          <w:p w14:paraId="025069E6" w14:textId="77777777" w:rsidR="00A25EFC" w:rsidRPr="00FE781B" w:rsidRDefault="00A25EFC" w:rsidP="00A25EFC">
            <w:pPr>
              <w:rPr>
                <w:rFonts w:cstheme="minorHAnsi"/>
                <w:b/>
                <w:color w:val="000000"/>
              </w:rPr>
            </w:pPr>
            <w:r w:rsidRPr="00FE781B">
              <w:rPr>
                <w:rFonts w:cstheme="minorHAnsi"/>
                <w:b/>
                <w:color w:val="000000"/>
              </w:rPr>
              <w:t>Small Rural</w:t>
            </w:r>
          </w:p>
        </w:tc>
        <w:tc>
          <w:tcPr>
            <w:tcW w:w="728" w:type="dxa"/>
            <w:noWrap/>
            <w:vAlign w:val="center"/>
          </w:tcPr>
          <w:p w14:paraId="61FB5ECA" w14:textId="77777777" w:rsidR="00A25EFC" w:rsidRPr="00FE781B" w:rsidRDefault="00A25EFC" w:rsidP="00A25EFC">
            <w:pPr>
              <w:jc w:val="center"/>
              <w:rPr>
                <w:rFonts w:cstheme="minorHAnsi"/>
                <w:color w:val="000000"/>
              </w:rPr>
            </w:pPr>
            <w:r w:rsidRPr="00FE781B">
              <w:rPr>
                <w:rFonts w:cstheme="minorHAnsi"/>
                <w:color w:val="000000"/>
              </w:rPr>
              <w:t>80</w:t>
            </w:r>
          </w:p>
        </w:tc>
        <w:tc>
          <w:tcPr>
            <w:tcW w:w="728" w:type="dxa"/>
            <w:vAlign w:val="center"/>
          </w:tcPr>
          <w:p w14:paraId="03705B1B"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0863DE9F"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7A603BFF"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58EA955B" w14:textId="77777777" w:rsidR="00A25EFC" w:rsidRPr="00FE781B" w:rsidRDefault="00A25EFC" w:rsidP="00A25EFC">
            <w:pPr>
              <w:jc w:val="center"/>
              <w:rPr>
                <w:rFonts w:cstheme="minorHAnsi"/>
              </w:rPr>
            </w:pPr>
            <w:r w:rsidRPr="00FE781B">
              <w:rPr>
                <w:rFonts w:cstheme="minorHAnsi"/>
              </w:rPr>
              <w:t>80</w:t>
            </w:r>
          </w:p>
        </w:tc>
        <w:tc>
          <w:tcPr>
            <w:tcW w:w="728" w:type="dxa"/>
            <w:vAlign w:val="center"/>
          </w:tcPr>
          <w:p w14:paraId="3A70974E"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0C695D9C"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4138EE15" w14:textId="77777777" w:rsidR="00A25EFC" w:rsidRPr="00FE781B" w:rsidRDefault="00A25EFC" w:rsidP="00A25EFC">
            <w:pPr>
              <w:jc w:val="center"/>
              <w:rPr>
                <w:rFonts w:cstheme="minorHAnsi"/>
              </w:rPr>
            </w:pPr>
            <w:r w:rsidRPr="00FE781B">
              <w:rPr>
                <w:rFonts w:cstheme="minorHAnsi"/>
              </w:rPr>
              <w:t>n/a</w:t>
            </w:r>
          </w:p>
        </w:tc>
      </w:tr>
      <w:tr w:rsidR="00A25EFC" w:rsidRPr="00FE781B" w14:paraId="406E823B" w14:textId="77777777" w:rsidTr="00A25EFC">
        <w:trPr>
          <w:trHeight w:val="315"/>
        </w:trPr>
        <w:tc>
          <w:tcPr>
            <w:tcW w:w="3293" w:type="dxa"/>
            <w:noWrap/>
            <w:vAlign w:val="bottom"/>
          </w:tcPr>
          <w:p w14:paraId="1E42B901" w14:textId="77777777" w:rsidR="00A25EFC" w:rsidRPr="00FE781B" w:rsidRDefault="00A25EFC" w:rsidP="00A25EFC">
            <w:pPr>
              <w:rPr>
                <w:rFonts w:cstheme="minorHAnsi"/>
                <w:b/>
                <w:color w:val="000000"/>
              </w:rPr>
            </w:pPr>
            <w:r w:rsidRPr="00FE781B">
              <w:rPr>
                <w:rFonts w:cstheme="minorHAnsi"/>
                <w:b/>
                <w:color w:val="000000"/>
              </w:rPr>
              <w:t>Overall</w:t>
            </w:r>
          </w:p>
        </w:tc>
        <w:tc>
          <w:tcPr>
            <w:tcW w:w="728" w:type="dxa"/>
            <w:noWrap/>
            <w:vAlign w:val="center"/>
          </w:tcPr>
          <w:p w14:paraId="00C00B2C" w14:textId="77777777" w:rsidR="00A25EFC" w:rsidRPr="00FE781B" w:rsidRDefault="00A25EFC" w:rsidP="00A25EFC">
            <w:pPr>
              <w:jc w:val="center"/>
              <w:rPr>
                <w:rFonts w:cstheme="minorHAnsi"/>
                <w:color w:val="000000"/>
              </w:rPr>
            </w:pPr>
            <w:r w:rsidRPr="00FE781B">
              <w:rPr>
                <w:rFonts w:cstheme="minorHAnsi"/>
                <w:color w:val="000000"/>
              </w:rPr>
              <w:t>80</w:t>
            </w:r>
          </w:p>
        </w:tc>
        <w:tc>
          <w:tcPr>
            <w:tcW w:w="728" w:type="dxa"/>
            <w:vAlign w:val="center"/>
          </w:tcPr>
          <w:p w14:paraId="6279461D"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6183AA0A"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131F2F55"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2E67805C"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53B410E7"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3DF952B2"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20E65C45" w14:textId="77777777" w:rsidR="00A25EFC" w:rsidRPr="00FE781B" w:rsidRDefault="00A25EFC" w:rsidP="00A25EFC">
            <w:pPr>
              <w:jc w:val="center"/>
              <w:rPr>
                <w:rFonts w:cstheme="minorHAnsi"/>
              </w:rPr>
            </w:pPr>
            <w:r w:rsidRPr="00FE781B">
              <w:rPr>
                <w:rFonts w:cstheme="minorHAnsi"/>
              </w:rPr>
              <w:t>80</w:t>
            </w:r>
          </w:p>
        </w:tc>
      </w:tr>
      <w:tr w:rsidR="00A25EFC" w:rsidRPr="00FE781B" w14:paraId="474CF7AD" w14:textId="77777777" w:rsidTr="00A25EFC">
        <w:trPr>
          <w:trHeight w:val="315"/>
        </w:trPr>
        <w:tc>
          <w:tcPr>
            <w:tcW w:w="3293" w:type="dxa"/>
            <w:noWrap/>
            <w:vAlign w:val="bottom"/>
          </w:tcPr>
          <w:p w14:paraId="6A86EFFE" w14:textId="77777777" w:rsidR="00A25EFC" w:rsidRPr="00FE781B" w:rsidRDefault="00A25EFC" w:rsidP="00A25EFC">
            <w:pPr>
              <w:rPr>
                <w:rFonts w:cstheme="minorHAnsi"/>
                <w:b/>
                <w:color w:val="000000"/>
              </w:rPr>
            </w:pPr>
            <w:r w:rsidRPr="00FE781B">
              <w:rPr>
                <w:rFonts w:cstheme="minorHAnsi"/>
                <w:b/>
                <w:color w:val="000000"/>
              </w:rPr>
              <w:t>Large Rural</w:t>
            </w:r>
          </w:p>
        </w:tc>
        <w:tc>
          <w:tcPr>
            <w:tcW w:w="728" w:type="dxa"/>
            <w:noWrap/>
            <w:vAlign w:val="center"/>
          </w:tcPr>
          <w:p w14:paraId="55B1C5F4" w14:textId="77777777" w:rsidR="00A25EFC" w:rsidRPr="00FE781B" w:rsidRDefault="00A25EFC" w:rsidP="00A25EFC">
            <w:pPr>
              <w:jc w:val="center"/>
              <w:rPr>
                <w:rFonts w:cstheme="minorHAnsi"/>
                <w:color w:val="000000"/>
              </w:rPr>
            </w:pPr>
            <w:r w:rsidRPr="00FE781B">
              <w:rPr>
                <w:rFonts w:cstheme="minorHAnsi"/>
                <w:color w:val="000000"/>
              </w:rPr>
              <w:t>79</w:t>
            </w:r>
          </w:p>
        </w:tc>
        <w:tc>
          <w:tcPr>
            <w:tcW w:w="728" w:type="dxa"/>
            <w:vAlign w:val="center"/>
          </w:tcPr>
          <w:p w14:paraId="200403F3"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551840BE"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1E788D18"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11C9A3EB"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7FA22BCF"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0B77A24F"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079A58CA" w14:textId="77777777" w:rsidR="00A25EFC" w:rsidRPr="00FE781B" w:rsidRDefault="00A25EFC" w:rsidP="00A25EFC">
            <w:pPr>
              <w:jc w:val="center"/>
              <w:rPr>
                <w:rFonts w:cstheme="minorHAnsi"/>
              </w:rPr>
            </w:pPr>
            <w:r w:rsidRPr="00FE781B">
              <w:rPr>
                <w:rFonts w:cstheme="minorHAnsi"/>
              </w:rPr>
              <w:t>n/a</w:t>
            </w:r>
          </w:p>
        </w:tc>
      </w:tr>
      <w:tr w:rsidR="00A25EFC" w:rsidRPr="00FE781B" w14:paraId="59B38CA1" w14:textId="77777777" w:rsidTr="00A25EFC">
        <w:trPr>
          <w:trHeight w:val="315"/>
        </w:trPr>
        <w:tc>
          <w:tcPr>
            <w:tcW w:w="3293" w:type="dxa"/>
            <w:noWrap/>
            <w:vAlign w:val="bottom"/>
          </w:tcPr>
          <w:p w14:paraId="6EC68DD3" w14:textId="77777777" w:rsidR="00A25EFC" w:rsidRPr="00FE781B" w:rsidRDefault="00A25EFC" w:rsidP="00A25EFC">
            <w:pPr>
              <w:rPr>
                <w:rFonts w:cstheme="minorHAnsi"/>
                <w:b/>
                <w:color w:val="000000"/>
              </w:rPr>
            </w:pPr>
            <w:r w:rsidRPr="00FE781B">
              <w:rPr>
                <w:rFonts w:cstheme="minorHAnsi"/>
                <w:b/>
                <w:color w:val="000000"/>
              </w:rPr>
              <w:t>Metropolitan</w:t>
            </w:r>
          </w:p>
        </w:tc>
        <w:tc>
          <w:tcPr>
            <w:tcW w:w="728" w:type="dxa"/>
            <w:noWrap/>
            <w:vAlign w:val="center"/>
          </w:tcPr>
          <w:p w14:paraId="523BB9A8" w14:textId="77777777" w:rsidR="00A25EFC" w:rsidRPr="00FE781B" w:rsidRDefault="00A25EFC" w:rsidP="00A25EFC">
            <w:pPr>
              <w:jc w:val="center"/>
              <w:rPr>
                <w:rFonts w:cstheme="minorHAnsi"/>
                <w:color w:val="000000"/>
              </w:rPr>
            </w:pPr>
            <w:r w:rsidRPr="00FE781B">
              <w:rPr>
                <w:rFonts w:cstheme="minorHAnsi"/>
                <w:color w:val="000000"/>
              </w:rPr>
              <w:t>79</w:t>
            </w:r>
          </w:p>
        </w:tc>
        <w:tc>
          <w:tcPr>
            <w:tcW w:w="728" w:type="dxa"/>
            <w:vAlign w:val="center"/>
          </w:tcPr>
          <w:p w14:paraId="584E5259"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4FBA04E3"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2E5A492A"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58B59BC9"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4A264B74"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3A298E63" w14:textId="77777777" w:rsidR="00A25EFC" w:rsidRPr="00FE781B" w:rsidRDefault="00A25EFC" w:rsidP="00A25EFC">
            <w:pPr>
              <w:jc w:val="center"/>
              <w:rPr>
                <w:rFonts w:cstheme="minorHAnsi"/>
              </w:rPr>
            </w:pPr>
            <w:r w:rsidRPr="00FE781B">
              <w:rPr>
                <w:rFonts w:cstheme="minorHAnsi"/>
              </w:rPr>
              <w:t>n/a</w:t>
            </w:r>
          </w:p>
        </w:tc>
        <w:tc>
          <w:tcPr>
            <w:tcW w:w="728" w:type="dxa"/>
            <w:vAlign w:val="center"/>
          </w:tcPr>
          <w:p w14:paraId="67483F5C" w14:textId="77777777" w:rsidR="00A25EFC" w:rsidRPr="00FE781B" w:rsidRDefault="00A25EFC" w:rsidP="00A25EFC">
            <w:pPr>
              <w:jc w:val="center"/>
              <w:rPr>
                <w:rFonts w:cstheme="minorHAnsi"/>
              </w:rPr>
            </w:pPr>
            <w:r w:rsidRPr="00FE781B">
              <w:rPr>
                <w:rFonts w:cstheme="minorHAnsi"/>
              </w:rPr>
              <w:t>n/a</w:t>
            </w:r>
          </w:p>
        </w:tc>
      </w:tr>
      <w:tr w:rsidR="00A25EFC" w:rsidRPr="00FE781B" w14:paraId="372C5A35" w14:textId="77777777" w:rsidTr="00A25EFC">
        <w:trPr>
          <w:trHeight w:val="315"/>
        </w:trPr>
        <w:tc>
          <w:tcPr>
            <w:tcW w:w="3293" w:type="dxa"/>
            <w:noWrap/>
            <w:vAlign w:val="bottom"/>
          </w:tcPr>
          <w:p w14:paraId="5826DF05" w14:textId="77777777" w:rsidR="00A25EFC" w:rsidRPr="00FE781B" w:rsidRDefault="00A25EFC" w:rsidP="00A25EFC">
            <w:pPr>
              <w:rPr>
                <w:rFonts w:cstheme="minorHAnsi"/>
                <w:b/>
                <w:color w:val="000000"/>
              </w:rPr>
            </w:pPr>
            <w:r w:rsidRPr="00FE781B">
              <w:rPr>
                <w:rFonts w:cstheme="minorHAnsi"/>
                <w:b/>
                <w:color w:val="000000"/>
              </w:rPr>
              <w:t>35-49</w:t>
            </w:r>
          </w:p>
        </w:tc>
        <w:tc>
          <w:tcPr>
            <w:tcW w:w="728" w:type="dxa"/>
            <w:noWrap/>
            <w:vAlign w:val="center"/>
          </w:tcPr>
          <w:p w14:paraId="6646972F" w14:textId="77777777" w:rsidR="00A25EFC" w:rsidRPr="00FE781B" w:rsidRDefault="00A25EFC" w:rsidP="00A25EFC">
            <w:pPr>
              <w:jc w:val="center"/>
              <w:rPr>
                <w:rFonts w:cstheme="minorHAnsi"/>
                <w:color w:val="000000"/>
              </w:rPr>
            </w:pPr>
            <w:r w:rsidRPr="00FE781B">
              <w:rPr>
                <w:rFonts w:cstheme="minorHAnsi"/>
                <w:color w:val="000000"/>
              </w:rPr>
              <w:t>79</w:t>
            </w:r>
          </w:p>
        </w:tc>
        <w:tc>
          <w:tcPr>
            <w:tcW w:w="728" w:type="dxa"/>
            <w:vAlign w:val="center"/>
          </w:tcPr>
          <w:p w14:paraId="3D22D425"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7C3162C2"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0DA6AC15"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4E2461FE"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64D0283C" w14:textId="77777777" w:rsidR="00A25EFC" w:rsidRPr="00FE781B" w:rsidRDefault="00A25EFC" w:rsidP="00A25EFC">
            <w:pPr>
              <w:jc w:val="center"/>
              <w:rPr>
                <w:rFonts w:cstheme="minorHAnsi"/>
              </w:rPr>
            </w:pPr>
            <w:r w:rsidRPr="00FE781B">
              <w:rPr>
                <w:rFonts w:cstheme="minorHAnsi"/>
              </w:rPr>
              <w:t>78</w:t>
            </w:r>
          </w:p>
        </w:tc>
        <w:tc>
          <w:tcPr>
            <w:tcW w:w="728" w:type="dxa"/>
            <w:vAlign w:val="center"/>
          </w:tcPr>
          <w:p w14:paraId="20A47345" w14:textId="77777777" w:rsidR="00A25EFC" w:rsidRPr="00FE781B" w:rsidRDefault="00A25EFC" w:rsidP="00A25EFC">
            <w:pPr>
              <w:jc w:val="center"/>
              <w:rPr>
                <w:rFonts w:cstheme="minorHAnsi"/>
              </w:rPr>
            </w:pPr>
            <w:r w:rsidRPr="00FE781B">
              <w:rPr>
                <w:rFonts w:cstheme="minorHAnsi"/>
              </w:rPr>
              <w:t>79</w:t>
            </w:r>
          </w:p>
        </w:tc>
        <w:tc>
          <w:tcPr>
            <w:tcW w:w="728" w:type="dxa"/>
            <w:vAlign w:val="center"/>
          </w:tcPr>
          <w:p w14:paraId="5FE6E000" w14:textId="77777777" w:rsidR="00A25EFC" w:rsidRPr="00FE781B" w:rsidRDefault="00A25EFC" w:rsidP="00A25EFC">
            <w:pPr>
              <w:jc w:val="center"/>
              <w:rPr>
                <w:rFonts w:cstheme="minorHAnsi"/>
              </w:rPr>
            </w:pPr>
            <w:r w:rsidRPr="00FE781B">
              <w:rPr>
                <w:rFonts w:cstheme="minorHAnsi"/>
              </w:rPr>
              <w:t>80</w:t>
            </w:r>
          </w:p>
        </w:tc>
      </w:tr>
      <w:tr w:rsidR="00A25EFC" w:rsidRPr="00FE781B" w14:paraId="388A4A9D" w14:textId="77777777" w:rsidTr="00A25EFC">
        <w:trPr>
          <w:trHeight w:val="315"/>
        </w:trPr>
        <w:tc>
          <w:tcPr>
            <w:tcW w:w="3293" w:type="dxa"/>
            <w:noWrap/>
            <w:vAlign w:val="bottom"/>
          </w:tcPr>
          <w:p w14:paraId="3B8D86E9" w14:textId="77777777" w:rsidR="00A25EFC" w:rsidRPr="00FE781B" w:rsidRDefault="00A25EFC" w:rsidP="00A25EFC">
            <w:pPr>
              <w:rPr>
                <w:rFonts w:cstheme="minorHAnsi"/>
                <w:b/>
                <w:color w:val="000000"/>
              </w:rPr>
            </w:pPr>
            <w:r w:rsidRPr="00FE781B">
              <w:rPr>
                <w:rFonts w:cstheme="minorHAnsi"/>
                <w:b/>
                <w:color w:val="000000"/>
              </w:rPr>
              <w:t>18-34</w:t>
            </w:r>
          </w:p>
        </w:tc>
        <w:tc>
          <w:tcPr>
            <w:tcW w:w="728" w:type="dxa"/>
            <w:noWrap/>
            <w:vAlign w:val="center"/>
          </w:tcPr>
          <w:p w14:paraId="3F7D6273" w14:textId="77777777" w:rsidR="00A25EFC" w:rsidRPr="00FE781B" w:rsidRDefault="00A25EFC" w:rsidP="00A25EFC">
            <w:pPr>
              <w:jc w:val="center"/>
              <w:rPr>
                <w:rFonts w:cstheme="minorHAnsi"/>
                <w:color w:val="000000"/>
              </w:rPr>
            </w:pPr>
            <w:r w:rsidRPr="00FE781B">
              <w:rPr>
                <w:rFonts w:cstheme="minorHAnsi"/>
                <w:color w:val="000000"/>
              </w:rPr>
              <w:t>78</w:t>
            </w:r>
          </w:p>
        </w:tc>
        <w:tc>
          <w:tcPr>
            <w:tcW w:w="728" w:type="dxa"/>
            <w:vAlign w:val="center"/>
          </w:tcPr>
          <w:p w14:paraId="4836AC65"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748077A1" w14:textId="77777777" w:rsidR="00A25EFC" w:rsidRPr="00FE781B" w:rsidRDefault="00A25EFC" w:rsidP="00A25EFC">
            <w:pPr>
              <w:jc w:val="center"/>
              <w:rPr>
                <w:rFonts w:cstheme="minorHAnsi"/>
              </w:rPr>
            </w:pPr>
            <w:r w:rsidRPr="00FE781B">
              <w:rPr>
                <w:rFonts w:cstheme="minorHAnsi"/>
              </w:rPr>
              <w:t>76</w:t>
            </w:r>
          </w:p>
        </w:tc>
        <w:tc>
          <w:tcPr>
            <w:tcW w:w="728" w:type="dxa"/>
            <w:vAlign w:val="center"/>
          </w:tcPr>
          <w:p w14:paraId="7F7A4CA0"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11DAA11F"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0B63D3A5"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0FBB08F5" w14:textId="77777777" w:rsidR="00A25EFC" w:rsidRPr="00FE781B" w:rsidRDefault="00A25EFC" w:rsidP="00A25EFC">
            <w:pPr>
              <w:jc w:val="center"/>
              <w:rPr>
                <w:rFonts w:cstheme="minorHAnsi"/>
              </w:rPr>
            </w:pPr>
            <w:r w:rsidRPr="00FE781B">
              <w:rPr>
                <w:rFonts w:cstheme="minorHAnsi"/>
              </w:rPr>
              <w:t>77</w:t>
            </w:r>
          </w:p>
        </w:tc>
        <w:tc>
          <w:tcPr>
            <w:tcW w:w="728" w:type="dxa"/>
            <w:vAlign w:val="center"/>
          </w:tcPr>
          <w:p w14:paraId="15535255" w14:textId="77777777" w:rsidR="00A25EFC" w:rsidRPr="00FE781B" w:rsidRDefault="00A25EFC" w:rsidP="00A25EFC">
            <w:pPr>
              <w:jc w:val="center"/>
              <w:rPr>
                <w:rFonts w:cstheme="minorHAnsi"/>
              </w:rPr>
            </w:pPr>
            <w:r w:rsidRPr="00FE781B">
              <w:rPr>
                <w:rFonts w:cstheme="minorHAnsi"/>
              </w:rPr>
              <w:t>78</w:t>
            </w:r>
          </w:p>
        </w:tc>
      </w:tr>
    </w:tbl>
    <w:p w14:paraId="2C5D4AAB" w14:textId="77777777" w:rsidR="00B763BE" w:rsidRPr="00FE781B" w:rsidRDefault="00B763BE" w:rsidP="00B763BE">
      <w:pPr>
        <w:rPr>
          <w:rFonts w:cstheme="minorHAnsi"/>
          <w:b/>
          <w:bCs/>
        </w:rPr>
      </w:pPr>
    </w:p>
    <w:p w14:paraId="12064F9A" w14:textId="77777777" w:rsidR="00A25EFC" w:rsidRPr="00FE781B" w:rsidRDefault="00A25EFC" w:rsidP="00A25EFC">
      <w:pPr>
        <w:rPr>
          <w:rFonts w:cstheme="minorHAnsi"/>
          <w:b/>
          <w:bCs/>
        </w:rPr>
      </w:pPr>
      <w:r w:rsidRPr="00FE781B">
        <w:rPr>
          <w:rFonts w:cstheme="minorHAnsi"/>
          <w:b/>
          <w:bCs/>
        </w:rPr>
        <w:t>2019 Elderly support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B763BE" w:rsidRPr="00FE781B" w14:paraId="30480D7F" w14:textId="77777777" w:rsidTr="00B763BE">
        <w:trPr>
          <w:trHeight w:val="133"/>
        </w:trPr>
        <w:tc>
          <w:tcPr>
            <w:tcW w:w="1701" w:type="dxa"/>
            <w:noWrap/>
            <w:vAlign w:val="bottom"/>
            <w:hideMark/>
          </w:tcPr>
          <w:p w14:paraId="17287361" w14:textId="77777777" w:rsidR="00B763BE" w:rsidRPr="00FE781B" w:rsidRDefault="00B763BE" w:rsidP="00B763BE">
            <w:pPr>
              <w:rPr>
                <w:rFonts w:cstheme="minorHAnsi"/>
              </w:rPr>
            </w:pPr>
          </w:p>
        </w:tc>
        <w:tc>
          <w:tcPr>
            <w:tcW w:w="1418" w:type="dxa"/>
            <w:noWrap/>
          </w:tcPr>
          <w:p w14:paraId="05DF1F11" w14:textId="77777777" w:rsidR="00B763BE" w:rsidRPr="00FE781B" w:rsidRDefault="00B763BE" w:rsidP="00B763BE">
            <w:pPr>
              <w:jc w:val="center"/>
              <w:rPr>
                <w:rFonts w:cstheme="minorHAnsi"/>
                <w:b/>
              </w:rPr>
            </w:pPr>
            <w:r w:rsidRPr="00FE781B">
              <w:rPr>
                <w:rFonts w:cstheme="minorHAnsi"/>
                <w:b/>
              </w:rPr>
              <w:t>Extremely important</w:t>
            </w:r>
          </w:p>
        </w:tc>
        <w:tc>
          <w:tcPr>
            <w:tcW w:w="1276" w:type="dxa"/>
          </w:tcPr>
          <w:p w14:paraId="5BB785F2" w14:textId="77777777" w:rsidR="00B763BE" w:rsidRPr="00FE781B" w:rsidRDefault="00B763BE" w:rsidP="00B763BE">
            <w:pPr>
              <w:jc w:val="center"/>
              <w:rPr>
                <w:rFonts w:cstheme="minorHAnsi"/>
                <w:b/>
              </w:rPr>
            </w:pPr>
            <w:r w:rsidRPr="00FE781B">
              <w:rPr>
                <w:rFonts w:cstheme="minorHAnsi"/>
                <w:b/>
              </w:rPr>
              <w:t>Very important</w:t>
            </w:r>
          </w:p>
        </w:tc>
        <w:tc>
          <w:tcPr>
            <w:tcW w:w="1275" w:type="dxa"/>
          </w:tcPr>
          <w:p w14:paraId="2A9A8CA7" w14:textId="77777777" w:rsidR="00B763BE" w:rsidRPr="00FE781B" w:rsidRDefault="00B763BE" w:rsidP="00B763BE">
            <w:pPr>
              <w:jc w:val="center"/>
              <w:rPr>
                <w:rFonts w:cstheme="minorHAnsi"/>
                <w:b/>
              </w:rPr>
            </w:pPr>
            <w:r w:rsidRPr="00FE781B">
              <w:rPr>
                <w:rFonts w:cstheme="minorHAnsi"/>
                <w:b/>
              </w:rPr>
              <w:t>Fairly important</w:t>
            </w:r>
          </w:p>
        </w:tc>
        <w:tc>
          <w:tcPr>
            <w:tcW w:w="1276" w:type="dxa"/>
          </w:tcPr>
          <w:p w14:paraId="0612A030" w14:textId="77777777" w:rsidR="00B763BE" w:rsidRPr="00FE781B" w:rsidRDefault="00B763BE" w:rsidP="00B763BE">
            <w:pPr>
              <w:jc w:val="center"/>
              <w:rPr>
                <w:rFonts w:cstheme="minorHAnsi"/>
                <w:b/>
              </w:rPr>
            </w:pPr>
            <w:r w:rsidRPr="00FE781B">
              <w:rPr>
                <w:rFonts w:cstheme="minorHAnsi"/>
                <w:b/>
              </w:rPr>
              <w:t>Not that important</w:t>
            </w:r>
          </w:p>
        </w:tc>
        <w:tc>
          <w:tcPr>
            <w:tcW w:w="1276" w:type="dxa"/>
          </w:tcPr>
          <w:p w14:paraId="139809C9" w14:textId="77777777" w:rsidR="00B763BE" w:rsidRPr="00FE781B" w:rsidRDefault="00B763BE" w:rsidP="00B763BE">
            <w:pPr>
              <w:jc w:val="center"/>
              <w:rPr>
                <w:rFonts w:cstheme="minorHAnsi"/>
                <w:b/>
              </w:rPr>
            </w:pPr>
            <w:r w:rsidRPr="00FE781B">
              <w:rPr>
                <w:rFonts w:cstheme="minorHAnsi"/>
                <w:b/>
              </w:rPr>
              <w:t>Not at all important</w:t>
            </w:r>
          </w:p>
        </w:tc>
        <w:tc>
          <w:tcPr>
            <w:tcW w:w="825" w:type="dxa"/>
          </w:tcPr>
          <w:p w14:paraId="4ABC2E46" w14:textId="77777777" w:rsidR="00B763BE" w:rsidRPr="00FE781B" w:rsidRDefault="00B763BE" w:rsidP="00B763BE">
            <w:pPr>
              <w:jc w:val="center"/>
              <w:rPr>
                <w:rFonts w:cstheme="minorHAnsi"/>
                <w:b/>
              </w:rPr>
            </w:pPr>
            <w:r w:rsidRPr="00FE781B">
              <w:rPr>
                <w:rFonts w:cstheme="minorHAnsi"/>
                <w:b/>
              </w:rPr>
              <w:t>Can't say</w:t>
            </w:r>
          </w:p>
        </w:tc>
      </w:tr>
      <w:tr w:rsidR="00A25EFC" w:rsidRPr="00FE781B" w14:paraId="5E41DD94" w14:textId="77777777" w:rsidTr="00EF3333">
        <w:trPr>
          <w:trHeight w:val="133"/>
        </w:trPr>
        <w:tc>
          <w:tcPr>
            <w:tcW w:w="1701" w:type="dxa"/>
            <w:noWrap/>
            <w:vAlign w:val="bottom"/>
          </w:tcPr>
          <w:p w14:paraId="573A8159" w14:textId="77777777" w:rsidR="00A25EFC" w:rsidRPr="00FE781B" w:rsidRDefault="00A25EFC" w:rsidP="00A25EFC">
            <w:pPr>
              <w:rPr>
                <w:rFonts w:cstheme="minorHAnsi"/>
                <w:b/>
                <w:color w:val="000000"/>
              </w:rPr>
            </w:pPr>
            <w:r w:rsidRPr="00FE781B">
              <w:rPr>
                <w:rFonts w:cstheme="minorHAnsi"/>
                <w:b/>
                <w:color w:val="000000"/>
              </w:rPr>
              <w:t>2019 Overall</w:t>
            </w:r>
          </w:p>
        </w:tc>
        <w:tc>
          <w:tcPr>
            <w:tcW w:w="1418" w:type="dxa"/>
            <w:noWrap/>
            <w:vAlign w:val="bottom"/>
          </w:tcPr>
          <w:p w14:paraId="7A8126B8" w14:textId="77777777" w:rsidR="00A25EFC" w:rsidRPr="00FE781B" w:rsidRDefault="00A25EFC" w:rsidP="00A25EFC">
            <w:pPr>
              <w:jc w:val="center"/>
              <w:rPr>
                <w:rFonts w:cstheme="minorHAnsi"/>
                <w:color w:val="000000"/>
              </w:rPr>
            </w:pPr>
            <w:r w:rsidRPr="00FE781B">
              <w:rPr>
                <w:rFonts w:cstheme="minorHAnsi"/>
                <w:color w:val="000000"/>
              </w:rPr>
              <w:t>38</w:t>
            </w:r>
          </w:p>
        </w:tc>
        <w:tc>
          <w:tcPr>
            <w:tcW w:w="1276" w:type="dxa"/>
            <w:vAlign w:val="bottom"/>
          </w:tcPr>
          <w:p w14:paraId="47B7568E" w14:textId="77777777" w:rsidR="00A25EFC" w:rsidRPr="00FE781B" w:rsidRDefault="00A25EFC" w:rsidP="00A25EFC">
            <w:pPr>
              <w:jc w:val="center"/>
              <w:rPr>
                <w:rFonts w:cstheme="minorHAnsi"/>
                <w:color w:val="000000"/>
              </w:rPr>
            </w:pPr>
            <w:r w:rsidRPr="00FE781B">
              <w:rPr>
                <w:rFonts w:cstheme="minorHAnsi"/>
                <w:color w:val="000000"/>
              </w:rPr>
              <w:t>44</w:t>
            </w:r>
          </w:p>
        </w:tc>
        <w:tc>
          <w:tcPr>
            <w:tcW w:w="1275" w:type="dxa"/>
            <w:vAlign w:val="bottom"/>
          </w:tcPr>
          <w:p w14:paraId="5F806D36" w14:textId="77777777" w:rsidR="00A25EFC" w:rsidRPr="00FE781B" w:rsidRDefault="00A25EFC" w:rsidP="00A25EFC">
            <w:pPr>
              <w:jc w:val="center"/>
              <w:rPr>
                <w:rFonts w:cstheme="minorHAnsi"/>
                <w:color w:val="000000"/>
              </w:rPr>
            </w:pPr>
            <w:r w:rsidRPr="00FE781B">
              <w:rPr>
                <w:rFonts w:cstheme="minorHAnsi"/>
                <w:color w:val="000000"/>
              </w:rPr>
              <w:t>15</w:t>
            </w:r>
          </w:p>
        </w:tc>
        <w:tc>
          <w:tcPr>
            <w:tcW w:w="1276" w:type="dxa"/>
            <w:vAlign w:val="bottom"/>
          </w:tcPr>
          <w:p w14:paraId="5CEA9279"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2E020E57"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1FECE60A"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64424269" w14:textId="77777777" w:rsidTr="00EF3333">
        <w:trPr>
          <w:trHeight w:val="133"/>
        </w:trPr>
        <w:tc>
          <w:tcPr>
            <w:tcW w:w="1701" w:type="dxa"/>
            <w:noWrap/>
            <w:vAlign w:val="bottom"/>
          </w:tcPr>
          <w:p w14:paraId="1FDE6FB4" w14:textId="77777777" w:rsidR="00A25EFC" w:rsidRPr="00FE781B" w:rsidRDefault="00A25EFC" w:rsidP="00A25EFC">
            <w:pPr>
              <w:rPr>
                <w:rFonts w:cstheme="minorHAnsi"/>
                <w:b/>
                <w:color w:val="000000"/>
              </w:rPr>
            </w:pPr>
            <w:r w:rsidRPr="00FE781B">
              <w:rPr>
                <w:rFonts w:cstheme="minorHAnsi"/>
                <w:b/>
                <w:color w:val="000000"/>
              </w:rPr>
              <w:t>2018 Overall</w:t>
            </w:r>
          </w:p>
        </w:tc>
        <w:tc>
          <w:tcPr>
            <w:tcW w:w="1418" w:type="dxa"/>
            <w:noWrap/>
            <w:vAlign w:val="bottom"/>
          </w:tcPr>
          <w:p w14:paraId="33700650" w14:textId="77777777" w:rsidR="00A25EFC" w:rsidRPr="00FE781B" w:rsidRDefault="00A25EFC" w:rsidP="00A25EFC">
            <w:pPr>
              <w:jc w:val="center"/>
              <w:rPr>
                <w:rFonts w:cstheme="minorHAnsi"/>
                <w:color w:val="000000"/>
              </w:rPr>
            </w:pPr>
            <w:r w:rsidRPr="00FE781B">
              <w:rPr>
                <w:rFonts w:cstheme="minorHAnsi"/>
                <w:color w:val="000000"/>
              </w:rPr>
              <w:t>38</w:t>
            </w:r>
          </w:p>
        </w:tc>
        <w:tc>
          <w:tcPr>
            <w:tcW w:w="1276" w:type="dxa"/>
            <w:vAlign w:val="bottom"/>
          </w:tcPr>
          <w:p w14:paraId="6BAEEE32" w14:textId="77777777" w:rsidR="00A25EFC" w:rsidRPr="00FE781B" w:rsidRDefault="00A25EFC" w:rsidP="00A25EFC">
            <w:pPr>
              <w:jc w:val="center"/>
              <w:rPr>
                <w:rFonts w:cstheme="minorHAnsi"/>
                <w:color w:val="000000"/>
              </w:rPr>
            </w:pPr>
            <w:r w:rsidRPr="00FE781B">
              <w:rPr>
                <w:rFonts w:cstheme="minorHAnsi"/>
                <w:color w:val="000000"/>
              </w:rPr>
              <w:t>43</w:t>
            </w:r>
          </w:p>
        </w:tc>
        <w:tc>
          <w:tcPr>
            <w:tcW w:w="1275" w:type="dxa"/>
            <w:vAlign w:val="bottom"/>
          </w:tcPr>
          <w:p w14:paraId="30F4EAC7" w14:textId="77777777" w:rsidR="00A25EFC" w:rsidRPr="00FE781B" w:rsidRDefault="00A25EFC" w:rsidP="00A25EFC">
            <w:pPr>
              <w:jc w:val="center"/>
              <w:rPr>
                <w:rFonts w:cstheme="minorHAnsi"/>
                <w:color w:val="000000"/>
              </w:rPr>
            </w:pPr>
            <w:r w:rsidRPr="00FE781B">
              <w:rPr>
                <w:rFonts w:cstheme="minorHAnsi"/>
                <w:color w:val="000000"/>
              </w:rPr>
              <w:t>16</w:t>
            </w:r>
          </w:p>
        </w:tc>
        <w:tc>
          <w:tcPr>
            <w:tcW w:w="1276" w:type="dxa"/>
            <w:vAlign w:val="bottom"/>
          </w:tcPr>
          <w:p w14:paraId="3EDF9C73"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2381BE8C"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4377C15F"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383B6D64" w14:textId="77777777" w:rsidTr="00EF3333">
        <w:trPr>
          <w:trHeight w:val="133"/>
        </w:trPr>
        <w:tc>
          <w:tcPr>
            <w:tcW w:w="1701" w:type="dxa"/>
            <w:noWrap/>
            <w:vAlign w:val="bottom"/>
          </w:tcPr>
          <w:p w14:paraId="5CFA9B5F" w14:textId="77777777" w:rsidR="00A25EFC" w:rsidRPr="00FE781B" w:rsidRDefault="00A25EFC" w:rsidP="00A25EFC">
            <w:pPr>
              <w:rPr>
                <w:rFonts w:cstheme="minorHAnsi"/>
                <w:b/>
                <w:color w:val="000000"/>
              </w:rPr>
            </w:pPr>
            <w:r w:rsidRPr="00FE781B">
              <w:rPr>
                <w:rFonts w:cstheme="minorHAnsi"/>
                <w:b/>
                <w:color w:val="000000"/>
              </w:rPr>
              <w:t>2017 Overall</w:t>
            </w:r>
          </w:p>
        </w:tc>
        <w:tc>
          <w:tcPr>
            <w:tcW w:w="1418" w:type="dxa"/>
            <w:noWrap/>
            <w:vAlign w:val="bottom"/>
          </w:tcPr>
          <w:p w14:paraId="15277490" w14:textId="77777777" w:rsidR="00A25EFC" w:rsidRPr="00FE781B" w:rsidRDefault="00A25EFC" w:rsidP="00A25EFC">
            <w:pPr>
              <w:jc w:val="center"/>
              <w:rPr>
                <w:rFonts w:cstheme="minorHAnsi"/>
                <w:color w:val="000000"/>
              </w:rPr>
            </w:pPr>
            <w:r w:rsidRPr="00FE781B">
              <w:rPr>
                <w:rFonts w:cstheme="minorHAnsi"/>
                <w:color w:val="000000"/>
              </w:rPr>
              <w:t>35</w:t>
            </w:r>
          </w:p>
        </w:tc>
        <w:tc>
          <w:tcPr>
            <w:tcW w:w="1276" w:type="dxa"/>
            <w:vAlign w:val="bottom"/>
          </w:tcPr>
          <w:p w14:paraId="25AF851E" w14:textId="77777777" w:rsidR="00A25EFC" w:rsidRPr="00FE781B" w:rsidRDefault="00A25EFC" w:rsidP="00A25EFC">
            <w:pPr>
              <w:jc w:val="center"/>
              <w:rPr>
                <w:rFonts w:cstheme="minorHAnsi"/>
                <w:color w:val="000000"/>
              </w:rPr>
            </w:pPr>
            <w:r w:rsidRPr="00FE781B">
              <w:rPr>
                <w:rFonts w:cstheme="minorHAnsi"/>
                <w:color w:val="000000"/>
              </w:rPr>
              <w:t>44</w:t>
            </w:r>
          </w:p>
        </w:tc>
        <w:tc>
          <w:tcPr>
            <w:tcW w:w="1275" w:type="dxa"/>
            <w:vAlign w:val="bottom"/>
          </w:tcPr>
          <w:p w14:paraId="59928A57" w14:textId="77777777" w:rsidR="00A25EFC" w:rsidRPr="00FE781B" w:rsidRDefault="00A25EFC" w:rsidP="00A25EFC">
            <w:pPr>
              <w:jc w:val="center"/>
              <w:rPr>
                <w:rFonts w:cstheme="minorHAnsi"/>
                <w:color w:val="000000"/>
              </w:rPr>
            </w:pPr>
            <w:r w:rsidRPr="00FE781B">
              <w:rPr>
                <w:rFonts w:cstheme="minorHAnsi"/>
                <w:color w:val="000000"/>
              </w:rPr>
              <w:t>17</w:t>
            </w:r>
          </w:p>
        </w:tc>
        <w:tc>
          <w:tcPr>
            <w:tcW w:w="1276" w:type="dxa"/>
            <w:vAlign w:val="bottom"/>
          </w:tcPr>
          <w:p w14:paraId="65D21F84"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49100B15"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0785EF56"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25FF348E" w14:textId="77777777" w:rsidTr="00EF3333">
        <w:trPr>
          <w:trHeight w:val="133"/>
        </w:trPr>
        <w:tc>
          <w:tcPr>
            <w:tcW w:w="1701" w:type="dxa"/>
            <w:noWrap/>
            <w:vAlign w:val="bottom"/>
          </w:tcPr>
          <w:p w14:paraId="5AE0632D" w14:textId="77777777" w:rsidR="00A25EFC" w:rsidRPr="00FE781B" w:rsidRDefault="00A25EFC" w:rsidP="00A25EFC">
            <w:pPr>
              <w:rPr>
                <w:rFonts w:cstheme="minorHAnsi"/>
                <w:b/>
                <w:color w:val="000000"/>
              </w:rPr>
            </w:pPr>
            <w:r w:rsidRPr="00FE781B">
              <w:rPr>
                <w:rFonts w:cstheme="minorHAnsi"/>
                <w:b/>
                <w:color w:val="000000"/>
              </w:rPr>
              <w:t>2016 Overall</w:t>
            </w:r>
          </w:p>
        </w:tc>
        <w:tc>
          <w:tcPr>
            <w:tcW w:w="1418" w:type="dxa"/>
            <w:noWrap/>
            <w:vAlign w:val="bottom"/>
          </w:tcPr>
          <w:p w14:paraId="6D49AAFC" w14:textId="77777777" w:rsidR="00A25EFC" w:rsidRPr="00FE781B" w:rsidRDefault="00A25EFC" w:rsidP="00A25EFC">
            <w:pPr>
              <w:jc w:val="center"/>
              <w:rPr>
                <w:rFonts w:cstheme="minorHAnsi"/>
                <w:color w:val="000000"/>
              </w:rPr>
            </w:pPr>
            <w:r w:rsidRPr="00FE781B">
              <w:rPr>
                <w:rFonts w:cstheme="minorHAnsi"/>
                <w:color w:val="000000"/>
              </w:rPr>
              <w:t>36</w:t>
            </w:r>
          </w:p>
        </w:tc>
        <w:tc>
          <w:tcPr>
            <w:tcW w:w="1276" w:type="dxa"/>
            <w:vAlign w:val="bottom"/>
          </w:tcPr>
          <w:p w14:paraId="3E316621" w14:textId="77777777" w:rsidR="00A25EFC" w:rsidRPr="00FE781B" w:rsidRDefault="00A25EFC" w:rsidP="00A25EFC">
            <w:pPr>
              <w:jc w:val="center"/>
              <w:rPr>
                <w:rFonts w:cstheme="minorHAnsi"/>
                <w:color w:val="000000"/>
              </w:rPr>
            </w:pPr>
            <w:r w:rsidRPr="00FE781B">
              <w:rPr>
                <w:rFonts w:cstheme="minorHAnsi"/>
                <w:color w:val="000000"/>
              </w:rPr>
              <w:t>44</w:t>
            </w:r>
          </w:p>
        </w:tc>
        <w:tc>
          <w:tcPr>
            <w:tcW w:w="1275" w:type="dxa"/>
            <w:vAlign w:val="bottom"/>
          </w:tcPr>
          <w:p w14:paraId="0827DF13" w14:textId="77777777" w:rsidR="00A25EFC" w:rsidRPr="00FE781B" w:rsidRDefault="00A25EFC" w:rsidP="00A25EFC">
            <w:pPr>
              <w:jc w:val="center"/>
              <w:rPr>
                <w:rFonts w:cstheme="minorHAnsi"/>
                <w:color w:val="000000"/>
              </w:rPr>
            </w:pPr>
            <w:r w:rsidRPr="00FE781B">
              <w:rPr>
                <w:rFonts w:cstheme="minorHAnsi"/>
                <w:color w:val="000000"/>
              </w:rPr>
              <w:t>16</w:t>
            </w:r>
          </w:p>
        </w:tc>
        <w:tc>
          <w:tcPr>
            <w:tcW w:w="1276" w:type="dxa"/>
            <w:vAlign w:val="bottom"/>
          </w:tcPr>
          <w:p w14:paraId="7CA5A2A2"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795D0CAC"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01BC0B03" w14:textId="77777777" w:rsidR="00A25EFC" w:rsidRPr="00FE781B" w:rsidRDefault="00A25EFC" w:rsidP="00A25EFC">
            <w:pPr>
              <w:jc w:val="center"/>
              <w:rPr>
                <w:rFonts w:cstheme="minorHAnsi"/>
                <w:color w:val="000000"/>
              </w:rPr>
            </w:pPr>
            <w:r w:rsidRPr="00FE781B">
              <w:rPr>
                <w:rFonts w:cstheme="minorHAnsi"/>
                <w:color w:val="000000"/>
              </w:rPr>
              <w:t>2</w:t>
            </w:r>
          </w:p>
        </w:tc>
      </w:tr>
      <w:tr w:rsidR="00A25EFC" w:rsidRPr="00FE781B" w14:paraId="5C12B399" w14:textId="77777777" w:rsidTr="00EF3333">
        <w:trPr>
          <w:trHeight w:val="133"/>
        </w:trPr>
        <w:tc>
          <w:tcPr>
            <w:tcW w:w="1701" w:type="dxa"/>
            <w:noWrap/>
            <w:vAlign w:val="bottom"/>
          </w:tcPr>
          <w:p w14:paraId="4A8FE37C" w14:textId="77777777" w:rsidR="00A25EFC" w:rsidRPr="00FE781B" w:rsidRDefault="00A25EFC" w:rsidP="00A25EFC">
            <w:pPr>
              <w:rPr>
                <w:rFonts w:cstheme="minorHAnsi"/>
                <w:b/>
                <w:color w:val="000000"/>
              </w:rPr>
            </w:pPr>
            <w:r w:rsidRPr="00FE781B">
              <w:rPr>
                <w:rFonts w:cstheme="minorHAnsi"/>
                <w:b/>
                <w:color w:val="000000"/>
              </w:rPr>
              <w:t>2015 Overall</w:t>
            </w:r>
          </w:p>
        </w:tc>
        <w:tc>
          <w:tcPr>
            <w:tcW w:w="1418" w:type="dxa"/>
            <w:noWrap/>
            <w:vAlign w:val="bottom"/>
          </w:tcPr>
          <w:p w14:paraId="0D16E9DC" w14:textId="77777777" w:rsidR="00A25EFC" w:rsidRPr="00FE781B" w:rsidRDefault="00A25EFC" w:rsidP="00A25EFC">
            <w:pPr>
              <w:jc w:val="center"/>
              <w:rPr>
                <w:rFonts w:cstheme="minorHAnsi"/>
                <w:color w:val="000000"/>
              </w:rPr>
            </w:pPr>
            <w:r w:rsidRPr="00FE781B">
              <w:rPr>
                <w:rFonts w:cstheme="minorHAnsi"/>
                <w:color w:val="000000"/>
              </w:rPr>
              <w:t>36</w:t>
            </w:r>
          </w:p>
        </w:tc>
        <w:tc>
          <w:tcPr>
            <w:tcW w:w="1276" w:type="dxa"/>
            <w:vAlign w:val="bottom"/>
          </w:tcPr>
          <w:p w14:paraId="43166048" w14:textId="77777777" w:rsidR="00A25EFC" w:rsidRPr="00FE781B" w:rsidRDefault="00A25EFC" w:rsidP="00A25EFC">
            <w:pPr>
              <w:jc w:val="center"/>
              <w:rPr>
                <w:rFonts w:cstheme="minorHAnsi"/>
                <w:color w:val="000000"/>
              </w:rPr>
            </w:pPr>
            <w:r w:rsidRPr="00FE781B">
              <w:rPr>
                <w:rFonts w:cstheme="minorHAnsi"/>
                <w:color w:val="000000"/>
              </w:rPr>
              <w:t>44</w:t>
            </w:r>
          </w:p>
        </w:tc>
        <w:tc>
          <w:tcPr>
            <w:tcW w:w="1275" w:type="dxa"/>
            <w:vAlign w:val="bottom"/>
          </w:tcPr>
          <w:p w14:paraId="4C788F4F" w14:textId="77777777" w:rsidR="00A25EFC" w:rsidRPr="00FE781B" w:rsidRDefault="00A25EFC" w:rsidP="00A25EFC">
            <w:pPr>
              <w:jc w:val="center"/>
              <w:rPr>
                <w:rFonts w:cstheme="minorHAnsi"/>
                <w:color w:val="000000"/>
              </w:rPr>
            </w:pPr>
            <w:r w:rsidRPr="00FE781B">
              <w:rPr>
                <w:rFonts w:cstheme="minorHAnsi"/>
                <w:color w:val="000000"/>
              </w:rPr>
              <w:t>16</w:t>
            </w:r>
          </w:p>
        </w:tc>
        <w:tc>
          <w:tcPr>
            <w:tcW w:w="1276" w:type="dxa"/>
            <w:vAlign w:val="bottom"/>
          </w:tcPr>
          <w:p w14:paraId="481EABC8"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5BB0E894"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2CD75633"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6AE8ACC4" w14:textId="77777777" w:rsidTr="00EF3333">
        <w:trPr>
          <w:trHeight w:val="133"/>
        </w:trPr>
        <w:tc>
          <w:tcPr>
            <w:tcW w:w="1701" w:type="dxa"/>
            <w:noWrap/>
            <w:vAlign w:val="bottom"/>
          </w:tcPr>
          <w:p w14:paraId="5480E2F3" w14:textId="77777777" w:rsidR="00A25EFC" w:rsidRPr="00FE781B" w:rsidRDefault="00A25EFC" w:rsidP="00A25EFC">
            <w:pPr>
              <w:rPr>
                <w:rFonts w:cstheme="minorHAnsi"/>
                <w:b/>
                <w:color w:val="000000"/>
              </w:rPr>
            </w:pPr>
            <w:r w:rsidRPr="00FE781B">
              <w:rPr>
                <w:rFonts w:cstheme="minorHAnsi"/>
                <w:b/>
                <w:color w:val="000000"/>
              </w:rPr>
              <w:t>2014 Overall</w:t>
            </w:r>
          </w:p>
        </w:tc>
        <w:tc>
          <w:tcPr>
            <w:tcW w:w="1418" w:type="dxa"/>
            <w:noWrap/>
            <w:vAlign w:val="bottom"/>
          </w:tcPr>
          <w:p w14:paraId="6F8F7378" w14:textId="77777777" w:rsidR="00A25EFC" w:rsidRPr="00FE781B" w:rsidRDefault="00A25EFC" w:rsidP="00A25EFC">
            <w:pPr>
              <w:jc w:val="center"/>
              <w:rPr>
                <w:rFonts w:cstheme="minorHAnsi"/>
                <w:color w:val="000000"/>
              </w:rPr>
            </w:pPr>
            <w:r w:rsidRPr="00FE781B">
              <w:rPr>
                <w:rFonts w:cstheme="minorHAnsi"/>
                <w:color w:val="000000"/>
              </w:rPr>
              <w:t>35</w:t>
            </w:r>
          </w:p>
        </w:tc>
        <w:tc>
          <w:tcPr>
            <w:tcW w:w="1276" w:type="dxa"/>
            <w:vAlign w:val="bottom"/>
          </w:tcPr>
          <w:p w14:paraId="6D4DB1B6" w14:textId="77777777" w:rsidR="00A25EFC" w:rsidRPr="00FE781B" w:rsidRDefault="00A25EFC" w:rsidP="00A25EFC">
            <w:pPr>
              <w:jc w:val="center"/>
              <w:rPr>
                <w:rFonts w:cstheme="minorHAnsi"/>
                <w:color w:val="000000"/>
              </w:rPr>
            </w:pPr>
            <w:r w:rsidRPr="00FE781B">
              <w:rPr>
                <w:rFonts w:cstheme="minorHAnsi"/>
                <w:color w:val="000000"/>
              </w:rPr>
              <w:t>46</w:t>
            </w:r>
          </w:p>
        </w:tc>
        <w:tc>
          <w:tcPr>
            <w:tcW w:w="1275" w:type="dxa"/>
            <w:vAlign w:val="bottom"/>
          </w:tcPr>
          <w:p w14:paraId="58A77B57" w14:textId="77777777" w:rsidR="00A25EFC" w:rsidRPr="00FE781B" w:rsidRDefault="00A25EFC" w:rsidP="00A25EFC">
            <w:pPr>
              <w:jc w:val="center"/>
              <w:rPr>
                <w:rFonts w:cstheme="minorHAnsi"/>
                <w:color w:val="000000"/>
              </w:rPr>
            </w:pPr>
            <w:r w:rsidRPr="00FE781B">
              <w:rPr>
                <w:rFonts w:cstheme="minorHAnsi"/>
                <w:color w:val="000000"/>
              </w:rPr>
              <w:t>16</w:t>
            </w:r>
          </w:p>
        </w:tc>
        <w:tc>
          <w:tcPr>
            <w:tcW w:w="1276" w:type="dxa"/>
            <w:vAlign w:val="bottom"/>
          </w:tcPr>
          <w:p w14:paraId="2C33ABEC"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5557451D"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10035536"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44F0C0A6" w14:textId="77777777" w:rsidTr="00EF3333">
        <w:trPr>
          <w:trHeight w:val="133"/>
        </w:trPr>
        <w:tc>
          <w:tcPr>
            <w:tcW w:w="1701" w:type="dxa"/>
            <w:noWrap/>
            <w:vAlign w:val="bottom"/>
          </w:tcPr>
          <w:p w14:paraId="7B38C539" w14:textId="77777777" w:rsidR="00A25EFC" w:rsidRPr="00FE781B" w:rsidRDefault="00A25EFC" w:rsidP="00A25EFC">
            <w:pPr>
              <w:rPr>
                <w:rFonts w:cstheme="minorHAnsi"/>
                <w:b/>
                <w:color w:val="000000"/>
              </w:rPr>
            </w:pPr>
            <w:r w:rsidRPr="00FE781B">
              <w:rPr>
                <w:rFonts w:cstheme="minorHAnsi"/>
                <w:b/>
                <w:color w:val="000000"/>
              </w:rPr>
              <w:t>2013 Overall</w:t>
            </w:r>
          </w:p>
        </w:tc>
        <w:tc>
          <w:tcPr>
            <w:tcW w:w="1418" w:type="dxa"/>
            <w:noWrap/>
            <w:vAlign w:val="bottom"/>
          </w:tcPr>
          <w:p w14:paraId="4BF31CCF" w14:textId="77777777" w:rsidR="00A25EFC" w:rsidRPr="00FE781B" w:rsidRDefault="00A25EFC" w:rsidP="00A25EFC">
            <w:pPr>
              <w:jc w:val="center"/>
              <w:rPr>
                <w:rFonts w:cstheme="minorHAnsi"/>
                <w:color w:val="000000"/>
              </w:rPr>
            </w:pPr>
            <w:r w:rsidRPr="00FE781B">
              <w:rPr>
                <w:rFonts w:cstheme="minorHAnsi"/>
                <w:color w:val="000000"/>
              </w:rPr>
              <w:t>36</w:t>
            </w:r>
          </w:p>
        </w:tc>
        <w:tc>
          <w:tcPr>
            <w:tcW w:w="1276" w:type="dxa"/>
            <w:vAlign w:val="bottom"/>
          </w:tcPr>
          <w:p w14:paraId="48A509D7" w14:textId="77777777" w:rsidR="00A25EFC" w:rsidRPr="00FE781B" w:rsidRDefault="00A25EFC" w:rsidP="00A25EFC">
            <w:pPr>
              <w:jc w:val="center"/>
              <w:rPr>
                <w:rFonts w:cstheme="minorHAnsi"/>
                <w:color w:val="000000"/>
              </w:rPr>
            </w:pPr>
            <w:r w:rsidRPr="00FE781B">
              <w:rPr>
                <w:rFonts w:cstheme="minorHAnsi"/>
                <w:color w:val="000000"/>
              </w:rPr>
              <w:t>45</w:t>
            </w:r>
          </w:p>
        </w:tc>
        <w:tc>
          <w:tcPr>
            <w:tcW w:w="1275" w:type="dxa"/>
            <w:vAlign w:val="bottom"/>
          </w:tcPr>
          <w:p w14:paraId="7E77525F" w14:textId="77777777" w:rsidR="00A25EFC" w:rsidRPr="00FE781B" w:rsidRDefault="00A25EFC" w:rsidP="00A25EFC">
            <w:pPr>
              <w:jc w:val="center"/>
              <w:rPr>
                <w:rFonts w:cstheme="minorHAnsi"/>
                <w:color w:val="000000"/>
              </w:rPr>
            </w:pPr>
            <w:r w:rsidRPr="00FE781B">
              <w:rPr>
                <w:rFonts w:cstheme="minorHAnsi"/>
                <w:color w:val="000000"/>
              </w:rPr>
              <w:t>15</w:t>
            </w:r>
          </w:p>
        </w:tc>
        <w:tc>
          <w:tcPr>
            <w:tcW w:w="1276" w:type="dxa"/>
            <w:vAlign w:val="bottom"/>
          </w:tcPr>
          <w:p w14:paraId="429FFB7A"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0E7F3FA1"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42B8C1D4"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534E2437" w14:textId="77777777" w:rsidTr="00EF3333">
        <w:trPr>
          <w:trHeight w:val="133"/>
        </w:trPr>
        <w:tc>
          <w:tcPr>
            <w:tcW w:w="1701" w:type="dxa"/>
            <w:noWrap/>
            <w:vAlign w:val="bottom"/>
          </w:tcPr>
          <w:p w14:paraId="631B89F4" w14:textId="77777777" w:rsidR="00A25EFC" w:rsidRPr="00FE781B" w:rsidRDefault="00A25EFC" w:rsidP="00A25EFC">
            <w:pPr>
              <w:rPr>
                <w:rFonts w:cstheme="minorHAnsi"/>
                <w:b/>
                <w:color w:val="000000"/>
              </w:rPr>
            </w:pPr>
            <w:r w:rsidRPr="00FE781B">
              <w:rPr>
                <w:rFonts w:cstheme="minorHAnsi"/>
                <w:b/>
                <w:color w:val="000000"/>
              </w:rPr>
              <w:t>2012 Overall</w:t>
            </w:r>
          </w:p>
        </w:tc>
        <w:tc>
          <w:tcPr>
            <w:tcW w:w="1418" w:type="dxa"/>
            <w:noWrap/>
            <w:vAlign w:val="bottom"/>
          </w:tcPr>
          <w:p w14:paraId="328833D4" w14:textId="77777777" w:rsidR="00A25EFC" w:rsidRPr="00FE781B" w:rsidRDefault="00A25EFC" w:rsidP="00A25EFC">
            <w:pPr>
              <w:jc w:val="center"/>
              <w:rPr>
                <w:rFonts w:cstheme="minorHAnsi"/>
                <w:color w:val="000000"/>
              </w:rPr>
            </w:pPr>
            <w:r w:rsidRPr="00FE781B">
              <w:rPr>
                <w:rFonts w:cstheme="minorHAnsi"/>
                <w:color w:val="000000"/>
              </w:rPr>
              <w:t>37</w:t>
            </w:r>
          </w:p>
        </w:tc>
        <w:tc>
          <w:tcPr>
            <w:tcW w:w="1276" w:type="dxa"/>
            <w:vAlign w:val="bottom"/>
          </w:tcPr>
          <w:p w14:paraId="2E390BDB" w14:textId="77777777" w:rsidR="00A25EFC" w:rsidRPr="00FE781B" w:rsidRDefault="00A25EFC" w:rsidP="00A25EFC">
            <w:pPr>
              <w:jc w:val="center"/>
              <w:rPr>
                <w:rFonts w:cstheme="minorHAnsi"/>
                <w:color w:val="000000"/>
              </w:rPr>
            </w:pPr>
            <w:r w:rsidRPr="00FE781B">
              <w:rPr>
                <w:rFonts w:cstheme="minorHAnsi"/>
                <w:color w:val="000000"/>
              </w:rPr>
              <w:t>46</w:t>
            </w:r>
          </w:p>
        </w:tc>
        <w:tc>
          <w:tcPr>
            <w:tcW w:w="1275" w:type="dxa"/>
            <w:vAlign w:val="bottom"/>
          </w:tcPr>
          <w:p w14:paraId="5D88A11B" w14:textId="77777777" w:rsidR="00A25EFC" w:rsidRPr="00FE781B" w:rsidRDefault="00A25EFC" w:rsidP="00A25EFC">
            <w:pPr>
              <w:jc w:val="center"/>
              <w:rPr>
                <w:rFonts w:cstheme="minorHAnsi"/>
                <w:color w:val="000000"/>
              </w:rPr>
            </w:pPr>
            <w:r w:rsidRPr="00FE781B">
              <w:rPr>
                <w:rFonts w:cstheme="minorHAnsi"/>
                <w:color w:val="000000"/>
              </w:rPr>
              <w:t>14</w:t>
            </w:r>
          </w:p>
        </w:tc>
        <w:tc>
          <w:tcPr>
            <w:tcW w:w="1276" w:type="dxa"/>
            <w:vAlign w:val="bottom"/>
          </w:tcPr>
          <w:p w14:paraId="5D996CC3"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61EE5A84"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10136674"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4F77EC14" w14:textId="77777777" w:rsidTr="00EF3333">
        <w:trPr>
          <w:trHeight w:val="133"/>
        </w:trPr>
        <w:tc>
          <w:tcPr>
            <w:tcW w:w="1701" w:type="dxa"/>
            <w:noWrap/>
            <w:vAlign w:val="bottom"/>
          </w:tcPr>
          <w:p w14:paraId="77D03508" w14:textId="77777777" w:rsidR="00A25EFC" w:rsidRPr="00FE781B" w:rsidRDefault="00A25EFC" w:rsidP="00A25EFC">
            <w:pPr>
              <w:rPr>
                <w:rFonts w:cstheme="minorHAnsi"/>
                <w:b/>
                <w:color w:val="000000"/>
              </w:rPr>
            </w:pPr>
            <w:r w:rsidRPr="00FE781B">
              <w:rPr>
                <w:rFonts w:cstheme="minorHAnsi"/>
                <w:b/>
                <w:color w:val="000000"/>
              </w:rPr>
              <w:t>Metropolitan</w:t>
            </w:r>
          </w:p>
        </w:tc>
        <w:tc>
          <w:tcPr>
            <w:tcW w:w="1418" w:type="dxa"/>
            <w:noWrap/>
            <w:vAlign w:val="bottom"/>
          </w:tcPr>
          <w:p w14:paraId="098F790F" w14:textId="77777777" w:rsidR="00A25EFC" w:rsidRPr="00FE781B" w:rsidRDefault="00A25EFC" w:rsidP="00A25EFC">
            <w:pPr>
              <w:jc w:val="center"/>
              <w:rPr>
                <w:rFonts w:cstheme="minorHAnsi"/>
                <w:color w:val="000000"/>
              </w:rPr>
            </w:pPr>
            <w:r w:rsidRPr="00FE781B">
              <w:rPr>
                <w:rFonts w:cstheme="minorHAnsi"/>
                <w:color w:val="000000"/>
              </w:rPr>
              <w:t>36</w:t>
            </w:r>
          </w:p>
        </w:tc>
        <w:tc>
          <w:tcPr>
            <w:tcW w:w="1276" w:type="dxa"/>
            <w:vAlign w:val="bottom"/>
          </w:tcPr>
          <w:p w14:paraId="6023DF62" w14:textId="77777777" w:rsidR="00A25EFC" w:rsidRPr="00FE781B" w:rsidRDefault="00A25EFC" w:rsidP="00A25EFC">
            <w:pPr>
              <w:jc w:val="center"/>
              <w:rPr>
                <w:rFonts w:cstheme="minorHAnsi"/>
                <w:color w:val="000000"/>
              </w:rPr>
            </w:pPr>
            <w:r w:rsidRPr="00FE781B">
              <w:rPr>
                <w:rFonts w:cstheme="minorHAnsi"/>
                <w:color w:val="000000"/>
              </w:rPr>
              <w:t>46</w:t>
            </w:r>
          </w:p>
        </w:tc>
        <w:tc>
          <w:tcPr>
            <w:tcW w:w="1275" w:type="dxa"/>
            <w:vAlign w:val="bottom"/>
          </w:tcPr>
          <w:p w14:paraId="5B3D8F83" w14:textId="77777777" w:rsidR="00A25EFC" w:rsidRPr="00FE781B" w:rsidRDefault="00A25EFC" w:rsidP="00A25EFC">
            <w:pPr>
              <w:jc w:val="center"/>
              <w:rPr>
                <w:rFonts w:cstheme="minorHAnsi"/>
                <w:color w:val="000000"/>
              </w:rPr>
            </w:pPr>
            <w:r w:rsidRPr="00FE781B">
              <w:rPr>
                <w:rFonts w:cstheme="minorHAnsi"/>
                <w:color w:val="000000"/>
              </w:rPr>
              <w:t>14</w:t>
            </w:r>
          </w:p>
        </w:tc>
        <w:tc>
          <w:tcPr>
            <w:tcW w:w="1276" w:type="dxa"/>
            <w:vAlign w:val="bottom"/>
          </w:tcPr>
          <w:p w14:paraId="63B7776B"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106D341E"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48751A1F"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33A13153" w14:textId="77777777" w:rsidTr="00EF3333">
        <w:trPr>
          <w:trHeight w:val="133"/>
        </w:trPr>
        <w:tc>
          <w:tcPr>
            <w:tcW w:w="1701" w:type="dxa"/>
            <w:noWrap/>
            <w:vAlign w:val="bottom"/>
          </w:tcPr>
          <w:p w14:paraId="46A8ACC8" w14:textId="77777777" w:rsidR="00A25EFC" w:rsidRPr="00FE781B" w:rsidRDefault="00A25EFC" w:rsidP="00A25EFC">
            <w:pPr>
              <w:rPr>
                <w:rFonts w:cstheme="minorHAnsi"/>
                <w:b/>
                <w:color w:val="000000"/>
              </w:rPr>
            </w:pPr>
            <w:r w:rsidRPr="00FE781B">
              <w:rPr>
                <w:rFonts w:cstheme="minorHAnsi"/>
                <w:b/>
                <w:color w:val="000000"/>
              </w:rPr>
              <w:t>Interface</w:t>
            </w:r>
          </w:p>
        </w:tc>
        <w:tc>
          <w:tcPr>
            <w:tcW w:w="1418" w:type="dxa"/>
            <w:noWrap/>
            <w:vAlign w:val="bottom"/>
          </w:tcPr>
          <w:p w14:paraId="4FF9559D" w14:textId="77777777" w:rsidR="00A25EFC" w:rsidRPr="00FE781B" w:rsidRDefault="00A25EFC" w:rsidP="00A25EFC">
            <w:pPr>
              <w:jc w:val="center"/>
              <w:rPr>
                <w:rFonts w:cstheme="minorHAnsi"/>
                <w:color w:val="000000"/>
              </w:rPr>
            </w:pPr>
            <w:r w:rsidRPr="00FE781B">
              <w:rPr>
                <w:rFonts w:cstheme="minorHAnsi"/>
                <w:color w:val="000000"/>
              </w:rPr>
              <w:t>42</w:t>
            </w:r>
          </w:p>
        </w:tc>
        <w:tc>
          <w:tcPr>
            <w:tcW w:w="1276" w:type="dxa"/>
            <w:vAlign w:val="bottom"/>
          </w:tcPr>
          <w:p w14:paraId="2B564386" w14:textId="77777777" w:rsidR="00A25EFC" w:rsidRPr="00FE781B" w:rsidRDefault="00A25EFC" w:rsidP="00A25EFC">
            <w:pPr>
              <w:jc w:val="center"/>
              <w:rPr>
                <w:rFonts w:cstheme="minorHAnsi"/>
                <w:color w:val="000000"/>
              </w:rPr>
            </w:pPr>
            <w:r w:rsidRPr="00FE781B">
              <w:rPr>
                <w:rFonts w:cstheme="minorHAnsi"/>
                <w:color w:val="000000"/>
              </w:rPr>
              <w:t>40</w:t>
            </w:r>
          </w:p>
        </w:tc>
        <w:tc>
          <w:tcPr>
            <w:tcW w:w="1275" w:type="dxa"/>
            <w:vAlign w:val="bottom"/>
          </w:tcPr>
          <w:p w14:paraId="27693D34" w14:textId="77777777" w:rsidR="00A25EFC" w:rsidRPr="00FE781B" w:rsidRDefault="00A25EFC" w:rsidP="00A25EFC">
            <w:pPr>
              <w:jc w:val="center"/>
              <w:rPr>
                <w:rFonts w:cstheme="minorHAnsi"/>
                <w:color w:val="000000"/>
              </w:rPr>
            </w:pPr>
            <w:r w:rsidRPr="00FE781B">
              <w:rPr>
                <w:rFonts w:cstheme="minorHAnsi"/>
                <w:color w:val="000000"/>
              </w:rPr>
              <w:t>15</w:t>
            </w:r>
          </w:p>
        </w:tc>
        <w:tc>
          <w:tcPr>
            <w:tcW w:w="1276" w:type="dxa"/>
            <w:vAlign w:val="bottom"/>
          </w:tcPr>
          <w:p w14:paraId="0B5DBF59" w14:textId="77777777" w:rsidR="00A25EFC" w:rsidRPr="00FE781B" w:rsidRDefault="00A25EFC" w:rsidP="00A25EFC">
            <w:pPr>
              <w:jc w:val="center"/>
              <w:rPr>
                <w:rFonts w:cstheme="minorHAnsi"/>
                <w:color w:val="000000"/>
              </w:rPr>
            </w:pPr>
            <w:r w:rsidRPr="00FE781B">
              <w:rPr>
                <w:rFonts w:cstheme="minorHAnsi"/>
                <w:color w:val="000000"/>
              </w:rPr>
              <w:t>1</w:t>
            </w:r>
          </w:p>
        </w:tc>
        <w:tc>
          <w:tcPr>
            <w:tcW w:w="1276" w:type="dxa"/>
            <w:vAlign w:val="bottom"/>
          </w:tcPr>
          <w:p w14:paraId="26826970"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7413B8B0"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254BC377" w14:textId="77777777" w:rsidTr="00EF3333">
        <w:trPr>
          <w:trHeight w:val="133"/>
        </w:trPr>
        <w:tc>
          <w:tcPr>
            <w:tcW w:w="1701" w:type="dxa"/>
            <w:noWrap/>
            <w:vAlign w:val="bottom"/>
          </w:tcPr>
          <w:p w14:paraId="49EDFA85" w14:textId="77777777" w:rsidR="00A25EFC" w:rsidRPr="00FE781B" w:rsidRDefault="00A25EFC" w:rsidP="00A25EFC">
            <w:pPr>
              <w:rPr>
                <w:rFonts w:cstheme="minorHAnsi"/>
                <w:b/>
                <w:color w:val="000000"/>
              </w:rPr>
            </w:pPr>
            <w:r w:rsidRPr="00FE781B">
              <w:rPr>
                <w:rFonts w:cstheme="minorHAnsi"/>
                <w:b/>
                <w:color w:val="000000"/>
              </w:rPr>
              <w:t>Regional Centres</w:t>
            </w:r>
          </w:p>
        </w:tc>
        <w:tc>
          <w:tcPr>
            <w:tcW w:w="1418" w:type="dxa"/>
            <w:noWrap/>
            <w:vAlign w:val="bottom"/>
          </w:tcPr>
          <w:p w14:paraId="49B09117" w14:textId="77777777" w:rsidR="00A25EFC" w:rsidRPr="00FE781B" w:rsidRDefault="00A25EFC" w:rsidP="00A25EFC">
            <w:pPr>
              <w:jc w:val="center"/>
              <w:rPr>
                <w:rFonts w:cstheme="minorHAnsi"/>
                <w:color w:val="000000"/>
              </w:rPr>
            </w:pPr>
            <w:r w:rsidRPr="00FE781B">
              <w:rPr>
                <w:rFonts w:cstheme="minorHAnsi"/>
                <w:color w:val="000000"/>
              </w:rPr>
              <w:t>41</w:t>
            </w:r>
          </w:p>
        </w:tc>
        <w:tc>
          <w:tcPr>
            <w:tcW w:w="1276" w:type="dxa"/>
            <w:vAlign w:val="bottom"/>
          </w:tcPr>
          <w:p w14:paraId="15BAF1DB" w14:textId="77777777" w:rsidR="00A25EFC" w:rsidRPr="00FE781B" w:rsidRDefault="00A25EFC" w:rsidP="00A25EFC">
            <w:pPr>
              <w:jc w:val="center"/>
              <w:rPr>
                <w:rFonts w:cstheme="minorHAnsi"/>
                <w:color w:val="000000"/>
              </w:rPr>
            </w:pPr>
            <w:r w:rsidRPr="00FE781B">
              <w:rPr>
                <w:rFonts w:cstheme="minorHAnsi"/>
                <w:color w:val="000000"/>
              </w:rPr>
              <w:t>44</w:t>
            </w:r>
          </w:p>
        </w:tc>
        <w:tc>
          <w:tcPr>
            <w:tcW w:w="1275" w:type="dxa"/>
            <w:vAlign w:val="bottom"/>
          </w:tcPr>
          <w:p w14:paraId="3FDD1183" w14:textId="77777777" w:rsidR="00A25EFC" w:rsidRPr="00FE781B" w:rsidRDefault="00A25EFC" w:rsidP="00A25EFC">
            <w:pPr>
              <w:jc w:val="center"/>
              <w:rPr>
                <w:rFonts w:cstheme="minorHAnsi"/>
                <w:color w:val="000000"/>
              </w:rPr>
            </w:pPr>
            <w:r w:rsidRPr="00FE781B">
              <w:rPr>
                <w:rFonts w:cstheme="minorHAnsi"/>
                <w:color w:val="000000"/>
              </w:rPr>
              <w:t>12</w:t>
            </w:r>
          </w:p>
        </w:tc>
        <w:tc>
          <w:tcPr>
            <w:tcW w:w="1276" w:type="dxa"/>
            <w:vAlign w:val="bottom"/>
          </w:tcPr>
          <w:p w14:paraId="1EF595D9" w14:textId="77777777" w:rsidR="00A25EFC" w:rsidRPr="00FE781B" w:rsidRDefault="00A25EFC" w:rsidP="00A25EFC">
            <w:pPr>
              <w:jc w:val="center"/>
              <w:rPr>
                <w:rFonts w:cstheme="minorHAnsi"/>
                <w:color w:val="000000"/>
              </w:rPr>
            </w:pPr>
            <w:r w:rsidRPr="00FE781B">
              <w:rPr>
                <w:rFonts w:cstheme="minorHAnsi"/>
                <w:color w:val="000000"/>
              </w:rPr>
              <w:t>1</w:t>
            </w:r>
          </w:p>
        </w:tc>
        <w:tc>
          <w:tcPr>
            <w:tcW w:w="1276" w:type="dxa"/>
            <w:vAlign w:val="bottom"/>
          </w:tcPr>
          <w:p w14:paraId="4E8275B4"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7DEA6C5A"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53D26E62" w14:textId="77777777" w:rsidTr="00EF3333">
        <w:trPr>
          <w:trHeight w:val="133"/>
        </w:trPr>
        <w:tc>
          <w:tcPr>
            <w:tcW w:w="1701" w:type="dxa"/>
            <w:noWrap/>
            <w:vAlign w:val="bottom"/>
          </w:tcPr>
          <w:p w14:paraId="66966EFD" w14:textId="77777777" w:rsidR="00A25EFC" w:rsidRPr="00FE781B" w:rsidRDefault="00A25EFC" w:rsidP="00A25EFC">
            <w:pPr>
              <w:rPr>
                <w:rFonts w:cstheme="minorHAnsi"/>
                <w:b/>
                <w:color w:val="000000"/>
              </w:rPr>
            </w:pPr>
            <w:r w:rsidRPr="00FE781B">
              <w:rPr>
                <w:rFonts w:cstheme="minorHAnsi"/>
                <w:b/>
                <w:color w:val="000000"/>
              </w:rPr>
              <w:t>Large Rural</w:t>
            </w:r>
          </w:p>
        </w:tc>
        <w:tc>
          <w:tcPr>
            <w:tcW w:w="1418" w:type="dxa"/>
            <w:noWrap/>
            <w:vAlign w:val="bottom"/>
          </w:tcPr>
          <w:p w14:paraId="342CDA0B" w14:textId="77777777" w:rsidR="00A25EFC" w:rsidRPr="00FE781B" w:rsidRDefault="00A25EFC" w:rsidP="00A25EFC">
            <w:pPr>
              <w:jc w:val="center"/>
              <w:rPr>
                <w:rFonts w:cstheme="minorHAnsi"/>
                <w:color w:val="000000"/>
              </w:rPr>
            </w:pPr>
            <w:r w:rsidRPr="00FE781B">
              <w:rPr>
                <w:rFonts w:cstheme="minorHAnsi"/>
                <w:color w:val="000000"/>
              </w:rPr>
              <w:t>38</w:t>
            </w:r>
          </w:p>
        </w:tc>
        <w:tc>
          <w:tcPr>
            <w:tcW w:w="1276" w:type="dxa"/>
            <w:vAlign w:val="bottom"/>
          </w:tcPr>
          <w:p w14:paraId="37B5B4AF" w14:textId="77777777" w:rsidR="00A25EFC" w:rsidRPr="00FE781B" w:rsidRDefault="00A25EFC" w:rsidP="00A25EFC">
            <w:pPr>
              <w:jc w:val="center"/>
              <w:rPr>
                <w:rFonts w:cstheme="minorHAnsi"/>
                <w:color w:val="000000"/>
              </w:rPr>
            </w:pPr>
            <w:r w:rsidRPr="00FE781B">
              <w:rPr>
                <w:rFonts w:cstheme="minorHAnsi"/>
                <w:color w:val="000000"/>
              </w:rPr>
              <w:t>42</w:t>
            </w:r>
          </w:p>
        </w:tc>
        <w:tc>
          <w:tcPr>
            <w:tcW w:w="1275" w:type="dxa"/>
            <w:vAlign w:val="bottom"/>
          </w:tcPr>
          <w:p w14:paraId="50E16B80" w14:textId="77777777" w:rsidR="00A25EFC" w:rsidRPr="00FE781B" w:rsidRDefault="00A25EFC" w:rsidP="00A25EFC">
            <w:pPr>
              <w:jc w:val="center"/>
              <w:rPr>
                <w:rFonts w:cstheme="minorHAnsi"/>
                <w:color w:val="000000"/>
              </w:rPr>
            </w:pPr>
            <w:r w:rsidRPr="00FE781B">
              <w:rPr>
                <w:rFonts w:cstheme="minorHAnsi"/>
                <w:color w:val="000000"/>
              </w:rPr>
              <w:t>16</w:t>
            </w:r>
          </w:p>
        </w:tc>
        <w:tc>
          <w:tcPr>
            <w:tcW w:w="1276" w:type="dxa"/>
            <w:vAlign w:val="bottom"/>
          </w:tcPr>
          <w:p w14:paraId="72E5E3BD"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785ECC7B"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67D79094"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47728772" w14:textId="77777777" w:rsidTr="00EF3333">
        <w:trPr>
          <w:trHeight w:val="133"/>
        </w:trPr>
        <w:tc>
          <w:tcPr>
            <w:tcW w:w="1701" w:type="dxa"/>
            <w:noWrap/>
            <w:vAlign w:val="bottom"/>
          </w:tcPr>
          <w:p w14:paraId="4AE17FAA" w14:textId="77777777" w:rsidR="00A25EFC" w:rsidRPr="00FE781B" w:rsidRDefault="00A25EFC" w:rsidP="00A25EFC">
            <w:pPr>
              <w:rPr>
                <w:rFonts w:cstheme="minorHAnsi"/>
                <w:b/>
                <w:color w:val="000000"/>
              </w:rPr>
            </w:pPr>
            <w:r w:rsidRPr="00FE781B">
              <w:rPr>
                <w:rFonts w:cstheme="minorHAnsi"/>
                <w:b/>
                <w:color w:val="000000"/>
              </w:rPr>
              <w:t>Small Rural</w:t>
            </w:r>
          </w:p>
        </w:tc>
        <w:tc>
          <w:tcPr>
            <w:tcW w:w="1418" w:type="dxa"/>
            <w:noWrap/>
            <w:vAlign w:val="bottom"/>
          </w:tcPr>
          <w:p w14:paraId="47EB8356" w14:textId="77777777" w:rsidR="00A25EFC" w:rsidRPr="00FE781B" w:rsidRDefault="00A25EFC" w:rsidP="00A25EFC">
            <w:pPr>
              <w:jc w:val="center"/>
              <w:rPr>
                <w:rFonts w:cstheme="minorHAnsi"/>
                <w:color w:val="000000"/>
              </w:rPr>
            </w:pPr>
            <w:r w:rsidRPr="00FE781B">
              <w:rPr>
                <w:rFonts w:cstheme="minorHAnsi"/>
                <w:color w:val="000000"/>
              </w:rPr>
              <w:t>40</w:t>
            </w:r>
          </w:p>
        </w:tc>
        <w:tc>
          <w:tcPr>
            <w:tcW w:w="1276" w:type="dxa"/>
            <w:vAlign w:val="bottom"/>
          </w:tcPr>
          <w:p w14:paraId="311A4745" w14:textId="77777777" w:rsidR="00A25EFC" w:rsidRPr="00FE781B" w:rsidRDefault="00A25EFC" w:rsidP="00A25EFC">
            <w:pPr>
              <w:jc w:val="center"/>
              <w:rPr>
                <w:rFonts w:cstheme="minorHAnsi"/>
                <w:color w:val="000000"/>
              </w:rPr>
            </w:pPr>
            <w:r w:rsidRPr="00FE781B">
              <w:rPr>
                <w:rFonts w:cstheme="minorHAnsi"/>
                <w:color w:val="000000"/>
              </w:rPr>
              <w:t>43</w:t>
            </w:r>
          </w:p>
        </w:tc>
        <w:tc>
          <w:tcPr>
            <w:tcW w:w="1275" w:type="dxa"/>
            <w:vAlign w:val="bottom"/>
          </w:tcPr>
          <w:p w14:paraId="582CF16A" w14:textId="77777777" w:rsidR="00A25EFC" w:rsidRPr="00FE781B" w:rsidRDefault="00A25EFC" w:rsidP="00A25EFC">
            <w:pPr>
              <w:jc w:val="center"/>
              <w:rPr>
                <w:rFonts w:cstheme="minorHAnsi"/>
                <w:color w:val="000000"/>
              </w:rPr>
            </w:pPr>
            <w:r w:rsidRPr="00FE781B">
              <w:rPr>
                <w:rFonts w:cstheme="minorHAnsi"/>
                <w:color w:val="000000"/>
              </w:rPr>
              <w:t>14</w:t>
            </w:r>
          </w:p>
        </w:tc>
        <w:tc>
          <w:tcPr>
            <w:tcW w:w="1276" w:type="dxa"/>
            <w:vAlign w:val="bottom"/>
          </w:tcPr>
          <w:p w14:paraId="4F36570F"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72B6B556"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66578ABE"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6D745946" w14:textId="77777777" w:rsidTr="00EF3333">
        <w:trPr>
          <w:trHeight w:val="133"/>
        </w:trPr>
        <w:tc>
          <w:tcPr>
            <w:tcW w:w="1701" w:type="dxa"/>
            <w:noWrap/>
            <w:vAlign w:val="bottom"/>
          </w:tcPr>
          <w:p w14:paraId="0FC2F3E3" w14:textId="77777777" w:rsidR="00A25EFC" w:rsidRPr="00FE781B" w:rsidRDefault="00A25EFC" w:rsidP="00A25EFC">
            <w:pPr>
              <w:rPr>
                <w:rFonts w:cstheme="minorHAnsi"/>
                <w:b/>
                <w:color w:val="000000"/>
              </w:rPr>
            </w:pPr>
            <w:r w:rsidRPr="00FE781B">
              <w:rPr>
                <w:rFonts w:cstheme="minorHAnsi"/>
                <w:b/>
                <w:color w:val="000000"/>
              </w:rPr>
              <w:t>Men</w:t>
            </w:r>
          </w:p>
        </w:tc>
        <w:tc>
          <w:tcPr>
            <w:tcW w:w="1418" w:type="dxa"/>
            <w:noWrap/>
            <w:vAlign w:val="bottom"/>
          </w:tcPr>
          <w:p w14:paraId="45130C47" w14:textId="77777777" w:rsidR="00A25EFC" w:rsidRPr="00FE781B" w:rsidRDefault="00A25EFC" w:rsidP="00A25EFC">
            <w:pPr>
              <w:jc w:val="center"/>
              <w:rPr>
                <w:rFonts w:cstheme="minorHAnsi"/>
                <w:color w:val="000000"/>
              </w:rPr>
            </w:pPr>
            <w:r w:rsidRPr="00FE781B">
              <w:rPr>
                <w:rFonts w:cstheme="minorHAnsi"/>
                <w:color w:val="000000"/>
              </w:rPr>
              <w:t>30</w:t>
            </w:r>
          </w:p>
        </w:tc>
        <w:tc>
          <w:tcPr>
            <w:tcW w:w="1276" w:type="dxa"/>
            <w:vAlign w:val="bottom"/>
          </w:tcPr>
          <w:p w14:paraId="06CADE35" w14:textId="77777777" w:rsidR="00A25EFC" w:rsidRPr="00FE781B" w:rsidRDefault="00A25EFC" w:rsidP="00A25EFC">
            <w:pPr>
              <w:jc w:val="center"/>
              <w:rPr>
                <w:rFonts w:cstheme="minorHAnsi"/>
                <w:color w:val="000000"/>
              </w:rPr>
            </w:pPr>
            <w:r w:rsidRPr="00FE781B">
              <w:rPr>
                <w:rFonts w:cstheme="minorHAnsi"/>
                <w:color w:val="000000"/>
              </w:rPr>
              <w:t>46</w:t>
            </w:r>
          </w:p>
        </w:tc>
        <w:tc>
          <w:tcPr>
            <w:tcW w:w="1275" w:type="dxa"/>
            <w:vAlign w:val="bottom"/>
          </w:tcPr>
          <w:p w14:paraId="2FBB45A3" w14:textId="77777777" w:rsidR="00A25EFC" w:rsidRPr="00FE781B" w:rsidRDefault="00A25EFC" w:rsidP="00A25EFC">
            <w:pPr>
              <w:jc w:val="center"/>
              <w:rPr>
                <w:rFonts w:cstheme="minorHAnsi"/>
                <w:color w:val="000000"/>
              </w:rPr>
            </w:pPr>
            <w:r w:rsidRPr="00FE781B">
              <w:rPr>
                <w:rFonts w:cstheme="minorHAnsi"/>
                <w:color w:val="000000"/>
              </w:rPr>
              <w:t>19</w:t>
            </w:r>
          </w:p>
        </w:tc>
        <w:tc>
          <w:tcPr>
            <w:tcW w:w="1276" w:type="dxa"/>
            <w:vAlign w:val="bottom"/>
          </w:tcPr>
          <w:p w14:paraId="3E6B4266" w14:textId="77777777" w:rsidR="00A25EFC" w:rsidRPr="00FE781B" w:rsidRDefault="00A25EFC" w:rsidP="00A25EFC">
            <w:pPr>
              <w:jc w:val="center"/>
              <w:rPr>
                <w:rFonts w:cstheme="minorHAnsi"/>
                <w:color w:val="000000"/>
              </w:rPr>
            </w:pPr>
            <w:r w:rsidRPr="00FE781B">
              <w:rPr>
                <w:rFonts w:cstheme="minorHAnsi"/>
                <w:color w:val="000000"/>
              </w:rPr>
              <w:t>3</w:t>
            </w:r>
          </w:p>
        </w:tc>
        <w:tc>
          <w:tcPr>
            <w:tcW w:w="1276" w:type="dxa"/>
            <w:vAlign w:val="bottom"/>
          </w:tcPr>
          <w:p w14:paraId="33DF2822"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13137B78"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265DE516" w14:textId="77777777" w:rsidTr="00EF3333">
        <w:trPr>
          <w:trHeight w:val="133"/>
        </w:trPr>
        <w:tc>
          <w:tcPr>
            <w:tcW w:w="1701" w:type="dxa"/>
            <w:noWrap/>
            <w:vAlign w:val="bottom"/>
          </w:tcPr>
          <w:p w14:paraId="2391B27D" w14:textId="77777777" w:rsidR="00A25EFC" w:rsidRPr="00FE781B" w:rsidRDefault="00A25EFC" w:rsidP="00A25EFC">
            <w:pPr>
              <w:rPr>
                <w:rFonts w:cstheme="minorHAnsi"/>
                <w:b/>
                <w:color w:val="000000"/>
              </w:rPr>
            </w:pPr>
            <w:r w:rsidRPr="00FE781B">
              <w:rPr>
                <w:rFonts w:cstheme="minorHAnsi"/>
                <w:b/>
                <w:color w:val="000000"/>
              </w:rPr>
              <w:t>Women</w:t>
            </w:r>
          </w:p>
        </w:tc>
        <w:tc>
          <w:tcPr>
            <w:tcW w:w="1418" w:type="dxa"/>
            <w:noWrap/>
            <w:vAlign w:val="bottom"/>
          </w:tcPr>
          <w:p w14:paraId="27793A28" w14:textId="77777777" w:rsidR="00A25EFC" w:rsidRPr="00FE781B" w:rsidRDefault="00A25EFC" w:rsidP="00A25EFC">
            <w:pPr>
              <w:jc w:val="center"/>
              <w:rPr>
                <w:rFonts w:cstheme="minorHAnsi"/>
                <w:color w:val="000000"/>
              </w:rPr>
            </w:pPr>
            <w:r w:rsidRPr="00FE781B">
              <w:rPr>
                <w:rFonts w:cstheme="minorHAnsi"/>
                <w:color w:val="000000"/>
              </w:rPr>
              <w:t>46</w:t>
            </w:r>
          </w:p>
        </w:tc>
        <w:tc>
          <w:tcPr>
            <w:tcW w:w="1276" w:type="dxa"/>
            <w:vAlign w:val="bottom"/>
          </w:tcPr>
          <w:p w14:paraId="70B8D4B7" w14:textId="77777777" w:rsidR="00A25EFC" w:rsidRPr="00FE781B" w:rsidRDefault="00A25EFC" w:rsidP="00A25EFC">
            <w:pPr>
              <w:jc w:val="center"/>
              <w:rPr>
                <w:rFonts w:cstheme="minorHAnsi"/>
                <w:color w:val="000000"/>
              </w:rPr>
            </w:pPr>
            <w:r w:rsidRPr="00FE781B">
              <w:rPr>
                <w:rFonts w:cstheme="minorHAnsi"/>
                <w:color w:val="000000"/>
              </w:rPr>
              <w:t>42</w:t>
            </w:r>
          </w:p>
        </w:tc>
        <w:tc>
          <w:tcPr>
            <w:tcW w:w="1275" w:type="dxa"/>
            <w:vAlign w:val="bottom"/>
          </w:tcPr>
          <w:p w14:paraId="7DC5558E" w14:textId="77777777" w:rsidR="00A25EFC" w:rsidRPr="00FE781B" w:rsidRDefault="00A25EFC" w:rsidP="00A25EFC">
            <w:pPr>
              <w:jc w:val="center"/>
              <w:rPr>
                <w:rFonts w:cstheme="minorHAnsi"/>
                <w:color w:val="000000"/>
              </w:rPr>
            </w:pPr>
            <w:r w:rsidRPr="00FE781B">
              <w:rPr>
                <w:rFonts w:cstheme="minorHAnsi"/>
                <w:color w:val="000000"/>
              </w:rPr>
              <w:t>10</w:t>
            </w:r>
          </w:p>
        </w:tc>
        <w:tc>
          <w:tcPr>
            <w:tcW w:w="1276" w:type="dxa"/>
            <w:vAlign w:val="bottom"/>
          </w:tcPr>
          <w:p w14:paraId="16702A24" w14:textId="77777777" w:rsidR="00A25EFC" w:rsidRPr="00FE781B" w:rsidRDefault="00A25EFC" w:rsidP="00A25EFC">
            <w:pPr>
              <w:jc w:val="center"/>
              <w:rPr>
                <w:rFonts w:cstheme="minorHAnsi"/>
                <w:color w:val="000000"/>
              </w:rPr>
            </w:pPr>
            <w:r w:rsidRPr="00FE781B">
              <w:rPr>
                <w:rFonts w:cstheme="minorHAnsi"/>
                <w:color w:val="000000"/>
              </w:rPr>
              <w:t>1</w:t>
            </w:r>
          </w:p>
        </w:tc>
        <w:tc>
          <w:tcPr>
            <w:tcW w:w="1276" w:type="dxa"/>
            <w:vAlign w:val="bottom"/>
          </w:tcPr>
          <w:p w14:paraId="680D5CCD"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63AE0760"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5DCCEA2B" w14:textId="77777777" w:rsidTr="00EF3333">
        <w:trPr>
          <w:trHeight w:val="133"/>
        </w:trPr>
        <w:tc>
          <w:tcPr>
            <w:tcW w:w="1701" w:type="dxa"/>
            <w:noWrap/>
            <w:vAlign w:val="bottom"/>
          </w:tcPr>
          <w:p w14:paraId="7B2A5674" w14:textId="77777777" w:rsidR="00A25EFC" w:rsidRPr="00FE781B" w:rsidRDefault="00A25EFC" w:rsidP="00A25EFC">
            <w:pPr>
              <w:rPr>
                <w:rFonts w:cstheme="minorHAnsi"/>
                <w:b/>
                <w:color w:val="000000"/>
              </w:rPr>
            </w:pPr>
            <w:r w:rsidRPr="00FE781B">
              <w:rPr>
                <w:rFonts w:cstheme="minorHAnsi"/>
                <w:b/>
                <w:color w:val="000000"/>
              </w:rPr>
              <w:t>18-34</w:t>
            </w:r>
          </w:p>
        </w:tc>
        <w:tc>
          <w:tcPr>
            <w:tcW w:w="1418" w:type="dxa"/>
            <w:noWrap/>
            <w:vAlign w:val="bottom"/>
          </w:tcPr>
          <w:p w14:paraId="22439BB3" w14:textId="77777777" w:rsidR="00A25EFC" w:rsidRPr="00FE781B" w:rsidRDefault="00A25EFC" w:rsidP="00A25EFC">
            <w:pPr>
              <w:jc w:val="center"/>
              <w:rPr>
                <w:rFonts w:cstheme="minorHAnsi"/>
                <w:color w:val="000000"/>
              </w:rPr>
            </w:pPr>
            <w:r w:rsidRPr="00FE781B">
              <w:rPr>
                <w:rFonts w:cstheme="minorHAnsi"/>
                <w:color w:val="000000"/>
              </w:rPr>
              <w:t>35</w:t>
            </w:r>
          </w:p>
        </w:tc>
        <w:tc>
          <w:tcPr>
            <w:tcW w:w="1276" w:type="dxa"/>
            <w:vAlign w:val="bottom"/>
          </w:tcPr>
          <w:p w14:paraId="16B8E9BD" w14:textId="77777777" w:rsidR="00A25EFC" w:rsidRPr="00FE781B" w:rsidRDefault="00A25EFC" w:rsidP="00A25EFC">
            <w:pPr>
              <w:jc w:val="center"/>
              <w:rPr>
                <w:rFonts w:cstheme="minorHAnsi"/>
                <w:color w:val="000000"/>
              </w:rPr>
            </w:pPr>
            <w:r w:rsidRPr="00FE781B">
              <w:rPr>
                <w:rFonts w:cstheme="minorHAnsi"/>
                <w:color w:val="000000"/>
              </w:rPr>
              <w:t>45</w:t>
            </w:r>
          </w:p>
        </w:tc>
        <w:tc>
          <w:tcPr>
            <w:tcW w:w="1275" w:type="dxa"/>
            <w:vAlign w:val="bottom"/>
          </w:tcPr>
          <w:p w14:paraId="4EEBA49E" w14:textId="77777777" w:rsidR="00A25EFC" w:rsidRPr="00FE781B" w:rsidRDefault="00A25EFC" w:rsidP="00A25EFC">
            <w:pPr>
              <w:jc w:val="center"/>
              <w:rPr>
                <w:rFonts w:cstheme="minorHAnsi"/>
                <w:color w:val="000000"/>
              </w:rPr>
            </w:pPr>
            <w:r w:rsidRPr="00FE781B">
              <w:rPr>
                <w:rFonts w:cstheme="minorHAnsi"/>
                <w:color w:val="000000"/>
              </w:rPr>
              <w:t>17</w:t>
            </w:r>
          </w:p>
        </w:tc>
        <w:tc>
          <w:tcPr>
            <w:tcW w:w="1276" w:type="dxa"/>
            <w:vAlign w:val="bottom"/>
          </w:tcPr>
          <w:p w14:paraId="41171AA3"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2E65C5DE"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1164A9A5"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04A6AF60" w14:textId="77777777" w:rsidTr="00EF3333">
        <w:trPr>
          <w:trHeight w:val="133"/>
        </w:trPr>
        <w:tc>
          <w:tcPr>
            <w:tcW w:w="1701" w:type="dxa"/>
            <w:noWrap/>
            <w:vAlign w:val="bottom"/>
          </w:tcPr>
          <w:p w14:paraId="19405B8D" w14:textId="77777777" w:rsidR="00A25EFC" w:rsidRPr="00FE781B" w:rsidRDefault="00A25EFC" w:rsidP="00A25EFC">
            <w:pPr>
              <w:rPr>
                <w:rFonts w:cstheme="minorHAnsi"/>
                <w:b/>
                <w:color w:val="000000"/>
              </w:rPr>
            </w:pPr>
            <w:r w:rsidRPr="00FE781B">
              <w:rPr>
                <w:rFonts w:cstheme="minorHAnsi"/>
                <w:b/>
                <w:color w:val="000000"/>
              </w:rPr>
              <w:t>35-49</w:t>
            </w:r>
          </w:p>
        </w:tc>
        <w:tc>
          <w:tcPr>
            <w:tcW w:w="1418" w:type="dxa"/>
            <w:noWrap/>
            <w:vAlign w:val="bottom"/>
          </w:tcPr>
          <w:p w14:paraId="5504E13A" w14:textId="77777777" w:rsidR="00A25EFC" w:rsidRPr="00FE781B" w:rsidRDefault="00A25EFC" w:rsidP="00A25EFC">
            <w:pPr>
              <w:jc w:val="center"/>
              <w:rPr>
                <w:rFonts w:cstheme="minorHAnsi"/>
                <w:color w:val="000000"/>
              </w:rPr>
            </w:pPr>
            <w:r w:rsidRPr="00FE781B">
              <w:rPr>
                <w:rFonts w:cstheme="minorHAnsi"/>
                <w:color w:val="000000"/>
              </w:rPr>
              <w:t>37</w:t>
            </w:r>
          </w:p>
        </w:tc>
        <w:tc>
          <w:tcPr>
            <w:tcW w:w="1276" w:type="dxa"/>
            <w:vAlign w:val="bottom"/>
          </w:tcPr>
          <w:p w14:paraId="37413FF8" w14:textId="77777777" w:rsidR="00A25EFC" w:rsidRPr="00FE781B" w:rsidRDefault="00A25EFC" w:rsidP="00A25EFC">
            <w:pPr>
              <w:jc w:val="center"/>
              <w:rPr>
                <w:rFonts w:cstheme="minorHAnsi"/>
                <w:color w:val="000000"/>
              </w:rPr>
            </w:pPr>
            <w:r w:rsidRPr="00FE781B">
              <w:rPr>
                <w:rFonts w:cstheme="minorHAnsi"/>
                <w:color w:val="000000"/>
              </w:rPr>
              <w:t>43</w:t>
            </w:r>
          </w:p>
        </w:tc>
        <w:tc>
          <w:tcPr>
            <w:tcW w:w="1275" w:type="dxa"/>
            <w:vAlign w:val="bottom"/>
          </w:tcPr>
          <w:p w14:paraId="5D3FD506" w14:textId="77777777" w:rsidR="00A25EFC" w:rsidRPr="00FE781B" w:rsidRDefault="00A25EFC" w:rsidP="00A25EFC">
            <w:pPr>
              <w:jc w:val="center"/>
              <w:rPr>
                <w:rFonts w:cstheme="minorHAnsi"/>
                <w:color w:val="000000"/>
              </w:rPr>
            </w:pPr>
            <w:r w:rsidRPr="00FE781B">
              <w:rPr>
                <w:rFonts w:cstheme="minorHAnsi"/>
                <w:color w:val="000000"/>
              </w:rPr>
              <w:t>16</w:t>
            </w:r>
          </w:p>
        </w:tc>
        <w:tc>
          <w:tcPr>
            <w:tcW w:w="1276" w:type="dxa"/>
            <w:vAlign w:val="bottom"/>
          </w:tcPr>
          <w:p w14:paraId="74DC2F67" w14:textId="77777777" w:rsidR="00A25EFC" w:rsidRPr="00FE781B" w:rsidRDefault="00A25EFC" w:rsidP="00A25EFC">
            <w:pPr>
              <w:jc w:val="center"/>
              <w:rPr>
                <w:rFonts w:cstheme="minorHAnsi"/>
                <w:color w:val="000000"/>
              </w:rPr>
            </w:pPr>
            <w:r w:rsidRPr="00FE781B">
              <w:rPr>
                <w:rFonts w:cstheme="minorHAnsi"/>
                <w:color w:val="000000"/>
              </w:rPr>
              <w:t>2</w:t>
            </w:r>
          </w:p>
        </w:tc>
        <w:tc>
          <w:tcPr>
            <w:tcW w:w="1276" w:type="dxa"/>
            <w:vAlign w:val="bottom"/>
          </w:tcPr>
          <w:p w14:paraId="3E1375A8" w14:textId="77777777" w:rsidR="00A25EFC" w:rsidRPr="00FE781B" w:rsidRDefault="00A25EFC" w:rsidP="00A25EFC">
            <w:pPr>
              <w:jc w:val="center"/>
              <w:rPr>
                <w:rFonts w:cstheme="minorHAnsi"/>
                <w:color w:val="000000"/>
              </w:rPr>
            </w:pPr>
            <w:r w:rsidRPr="00FE781B">
              <w:rPr>
                <w:rFonts w:cstheme="minorHAnsi"/>
                <w:color w:val="000000"/>
              </w:rPr>
              <w:t>*</w:t>
            </w:r>
          </w:p>
        </w:tc>
        <w:tc>
          <w:tcPr>
            <w:tcW w:w="825" w:type="dxa"/>
            <w:vAlign w:val="bottom"/>
          </w:tcPr>
          <w:p w14:paraId="0B9595F6" w14:textId="77777777" w:rsidR="00A25EFC" w:rsidRPr="00FE781B" w:rsidRDefault="00A25EFC" w:rsidP="00A25EFC">
            <w:pPr>
              <w:jc w:val="center"/>
              <w:rPr>
                <w:rFonts w:cstheme="minorHAnsi"/>
                <w:color w:val="000000"/>
              </w:rPr>
            </w:pPr>
            <w:r w:rsidRPr="00FE781B">
              <w:rPr>
                <w:rFonts w:cstheme="minorHAnsi"/>
                <w:color w:val="000000"/>
              </w:rPr>
              <w:t>1</w:t>
            </w:r>
          </w:p>
        </w:tc>
      </w:tr>
      <w:tr w:rsidR="00A25EFC" w:rsidRPr="00FE781B" w14:paraId="5FAB9E16" w14:textId="77777777" w:rsidTr="00EF3333">
        <w:trPr>
          <w:trHeight w:val="133"/>
        </w:trPr>
        <w:tc>
          <w:tcPr>
            <w:tcW w:w="1701" w:type="dxa"/>
            <w:noWrap/>
            <w:vAlign w:val="bottom"/>
          </w:tcPr>
          <w:p w14:paraId="09A2A169" w14:textId="77777777" w:rsidR="00A25EFC" w:rsidRPr="00FE781B" w:rsidRDefault="00A25EFC" w:rsidP="00A25EFC">
            <w:pPr>
              <w:rPr>
                <w:rFonts w:cstheme="minorHAnsi"/>
                <w:b/>
                <w:color w:val="000000"/>
              </w:rPr>
            </w:pPr>
            <w:r w:rsidRPr="00FE781B">
              <w:rPr>
                <w:rFonts w:cstheme="minorHAnsi"/>
                <w:b/>
                <w:color w:val="000000"/>
              </w:rPr>
              <w:t>50-64</w:t>
            </w:r>
          </w:p>
        </w:tc>
        <w:tc>
          <w:tcPr>
            <w:tcW w:w="1418" w:type="dxa"/>
            <w:noWrap/>
            <w:vAlign w:val="bottom"/>
          </w:tcPr>
          <w:p w14:paraId="3F170113" w14:textId="77777777" w:rsidR="00A25EFC" w:rsidRPr="00FE781B" w:rsidRDefault="00A25EFC" w:rsidP="00A25EFC">
            <w:pPr>
              <w:jc w:val="center"/>
              <w:rPr>
                <w:rFonts w:cstheme="minorHAnsi"/>
                <w:color w:val="000000"/>
              </w:rPr>
            </w:pPr>
            <w:r w:rsidRPr="00FE781B">
              <w:rPr>
                <w:rFonts w:cstheme="minorHAnsi"/>
                <w:color w:val="000000"/>
              </w:rPr>
              <w:t>44</w:t>
            </w:r>
          </w:p>
        </w:tc>
        <w:tc>
          <w:tcPr>
            <w:tcW w:w="1276" w:type="dxa"/>
            <w:vAlign w:val="bottom"/>
          </w:tcPr>
          <w:p w14:paraId="70911E20" w14:textId="77777777" w:rsidR="00A25EFC" w:rsidRPr="00FE781B" w:rsidRDefault="00A25EFC" w:rsidP="00A25EFC">
            <w:pPr>
              <w:jc w:val="center"/>
              <w:rPr>
                <w:rFonts w:cstheme="minorHAnsi"/>
                <w:color w:val="000000"/>
              </w:rPr>
            </w:pPr>
            <w:r w:rsidRPr="00FE781B">
              <w:rPr>
                <w:rFonts w:cstheme="minorHAnsi"/>
                <w:color w:val="000000"/>
              </w:rPr>
              <w:t>40</w:t>
            </w:r>
          </w:p>
        </w:tc>
        <w:tc>
          <w:tcPr>
            <w:tcW w:w="1275" w:type="dxa"/>
            <w:vAlign w:val="bottom"/>
          </w:tcPr>
          <w:p w14:paraId="0A3DA4DE" w14:textId="77777777" w:rsidR="00A25EFC" w:rsidRPr="00FE781B" w:rsidRDefault="00A25EFC" w:rsidP="00A25EFC">
            <w:pPr>
              <w:jc w:val="center"/>
              <w:rPr>
                <w:rFonts w:cstheme="minorHAnsi"/>
                <w:color w:val="000000"/>
              </w:rPr>
            </w:pPr>
            <w:r w:rsidRPr="00FE781B">
              <w:rPr>
                <w:rFonts w:cstheme="minorHAnsi"/>
                <w:color w:val="000000"/>
              </w:rPr>
              <w:t>12</w:t>
            </w:r>
          </w:p>
        </w:tc>
        <w:tc>
          <w:tcPr>
            <w:tcW w:w="1276" w:type="dxa"/>
            <w:vAlign w:val="bottom"/>
          </w:tcPr>
          <w:p w14:paraId="79EA9A35" w14:textId="77777777" w:rsidR="00A25EFC" w:rsidRPr="00FE781B" w:rsidRDefault="00A25EFC" w:rsidP="00A25EFC">
            <w:pPr>
              <w:jc w:val="center"/>
              <w:rPr>
                <w:rFonts w:cstheme="minorHAnsi"/>
                <w:color w:val="000000"/>
              </w:rPr>
            </w:pPr>
            <w:r w:rsidRPr="00FE781B">
              <w:rPr>
                <w:rFonts w:cstheme="minorHAnsi"/>
                <w:color w:val="000000"/>
              </w:rPr>
              <w:t>1</w:t>
            </w:r>
          </w:p>
        </w:tc>
        <w:tc>
          <w:tcPr>
            <w:tcW w:w="1276" w:type="dxa"/>
            <w:vAlign w:val="bottom"/>
          </w:tcPr>
          <w:p w14:paraId="382AE0FC" w14:textId="77777777" w:rsidR="00A25EFC" w:rsidRPr="00FE781B" w:rsidRDefault="00A25EFC" w:rsidP="00A25EFC">
            <w:pPr>
              <w:jc w:val="center"/>
              <w:rPr>
                <w:rFonts w:cstheme="minorHAnsi"/>
                <w:color w:val="000000"/>
              </w:rPr>
            </w:pPr>
            <w:r w:rsidRPr="00FE781B">
              <w:rPr>
                <w:rFonts w:cstheme="minorHAnsi"/>
                <w:color w:val="000000"/>
              </w:rPr>
              <w:t>1</w:t>
            </w:r>
          </w:p>
        </w:tc>
        <w:tc>
          <w:tcPr>
            <w:tcW w:w="825" w:type="dxa"/>
            <w:vAlign w:val="bottom"/>
          </w:tcPr>
          <w:p w14:paraId="6005F597" w14:textId="77777777" w:rsidR="00A25EFC" w:rsidRPr="00FE781B" w:rsidRDefault="00A25EFC" w:rsidP="00A25EFC">
            <w:pPr>
              <w:jc w:val="center"/>
              <w:rPr>
                <w:rFonts w:cstheme="minorHAnsi"/>
                <w:color w:val="000000"/>
              </w:rPr>
            </w:pPr>
            <w:r w:rsidRPr="00FE781B">
              <w:rPr>
                <w:rFonts w:cstheme="minorHAnsi"/>
                <w:color w:val="000000"/>
              </w:rPr>
              <w:t>1</w:t>
            </w:r>
          </w:p>
        </w:tc>
      </w:tr>
    </w:tbl>
    <w:p w14:paraId="55DC91F9" w14:textId="77777777" w:rsidR="00B763BE" w:rsidRPr="00FE781B" w:rsidRDefault="00B763BE" w:rsidP="00B763BE">
      <w:pPr>
        <w:rPr>
          <w:rFonts w:cstheme="minorHAnsi"/>
          <w:b/>
          <w:bCs/>
        </w:rPr>
      </w:pPr>
    </w:p>
    <w:p w14:paraId="09D8F173" w14:textId="77777777" w:rsidR="00A25EFC" w:rsidRPr="00FE781B" w:rsidRDefault="00B763BE" w:rsidP="00A25EFC">
      <w:pPr>
        <w:rPr>
          <w:rFonts w:cstheme="minorHAnsi"/>
          <w:b/>
          <w:bCs/>
        </w:rPr>
      </w:pPr>
      <w:r w:rsidRPr="00FE781B">
        <w:rPr>
          <w:rFonts w:cstheme="minorHAnsi"/>
          <w:b/>
          <w:bCs/>
        </w:rPr>
        <w:br w:type="page"/>
      </w:r>
      <w:r w:rsidR="00A25EFC" w:rsidRPr="00FE781B">
        <w:rPr>
          <w:rFonts w:cstheme="minorHAnsi"/>
          <w:b/>
          <w:bCs/>
        </w:rPr>
        <w:lastRenderedPageBreak/>
        <w:t>2019 Elderly support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763BE" w:rsidRPr="00FE781B" w14:paraId="55111427" w14:textId="77777777" w:rsidTr="00B336A8">
        <w:trPr>
          <w:trHeight w:val="315"/>
        </w:trPr>
        <w:tc>
          <w:tcPr>
            <w:tcW w:w="3293" w:type="dxa"/>
            <w:noWrap/>
          </w:tcPr>
          <w:p w14:paraId="62B38325" w14:textId="77777777" w:rsidR="00B763BE" w:rsidRPr="00FE781B" w:rsidRDefault="00B763BE" w:rsidP="00B763BE">
            <w:pPr>
              <w:jc w:val="center"/>
              <w:rPr>
                <w:rFonts w:cstheme="minorHAnsi"/>
                <w:b/>
                <w:caps/>
              </w:rPr>
            </w:pPr>
          </w:p>
        </w:tc>
        <w:tc>
          <w:tcPr>
            <w:tcW w:w="728" w:type="dxa"/>
            <w:noWrap/>
            <w:vAlign w:val="bottom"/>
          </w:tcPr>
          <w:p w14:paraId="1BBB0F64" w14:textId="77777777" w:rsidR="00B763BE" w:rsidRPr="00FE781B" w:rsidRDefault="00B763BE" w:rsidP="00B336A8">
            <w:pPr>
              <w:jc w:val="center"/>
              <w:rPr>
                <w:rFonts w:cstheme="minorHAnsi"/>
                <w:b/>
                <w:caps/>
              </w:rPr>
            </w:pPr>
            <w:r w:rsidRPr="00FE781B">
              <w:rPr>
                <w:rFonts w:cstheme="minorHAnsi"/>
                <w:b/>
                <w:caps/>
              </w:rPr>
              <w:t>2019</w:t>
            </w:r>
          </w:p>
        </w:tc>
        <w:tc>
          <w:tcPr>
            <w:tcW w:w="728" w:type="dxa"/>
            <w:vAlign w:val="bottom"/>
          </w:tcPr>
          <w:p w14:paraId="724A26D9" w14:textId="77777777" w:rsidR="00B763BE" w:rsidRPr="00FE781B" w:rsidRDefault="00B763BE" w:rsidP="00B336A8">
            <w:pPr>
              <w:jc w:val="center"/>
              <w:rPr>
                <w:rFonts w:cstheme="minorHAnsi"/>
                <w:b/>
                <w:caps/>
              </w:rPr>
            </w:pPr>
            <w:r w:rsidRPr="00FE781B">
              <w:rPr>
                <w:rFonts w:cstheme="minorHAnsi"/>
                <w:b/>
                <w:caps/>
              </w:rPr>
              <w:t>2018</w:t>
            </w:r>
          </w:p>
        </w:tc>
        <w:tc>
          <w:tcPr>
            <w:tcW w:w="728" w:type="dxa"/>
            <w:vAlign w:val="bottom"/>
          </w:tcPr>
          <w:p w14:paraId="21C14387" w14:textId="77777777" w:rsidR="00B763BE" w:rsidRPr="00FE781B" w:rsidRDefault="00B763BE" w:rsidP="00B336A8">
            <w:pPr>
              <w:jc w:val="center"/>
              <w:rPr>
                <w:rFonts w:cstheme="minorHAnsi"/>
                <w:b/>
                <w:caps/>
              </w:rPr>
            </w:pPr>
            <w:r w:rsidRPr="00FE781B">
              <w:rPr>
                <w:rFonts w:cstheme="minorHAnsi"/>
                <w:b/>
                <w:caps/>
              </w:rPr>
              <w:t>2017</w:t>
            </w:r>
          </w:p>
        </w:tc>
        <w:tc>
          <w:tcPr>
            <w:tcW w:w="728" w:type="dxa"/>
            <w:vAlign w:val="bottom"/>
          </w:tcPr>
          <w:p w14:paraId="0E484CB7" w14:textId="77777777" w:rsidR="00B763BE" w:rsidRPr="00FE781B" w:rsidRDefault="00B763BE" w:rsidP="00B336A8">
            <w:pPr>
              <w:jc w:val="center"/>
              <w:rPr>
                <w:rFonts w:cstheme="minorHAnsi"/>
                <w:b/>
                <w:caps/>
              </w:rPr>
            </w:pPr>
            <w:r w:rsidRPr="00FE781B">
              <w:rPr>
                <w:rFonts w:cstheme="minorHAnsi"/>
                <w:b/>
                <w:caps/>
              </w:rPr>
              <w:t>2016</w:t>
            </w:r>
          </w:p>
        </w:tc>
        <w:tc>
          <w:tcPr>
            <w:tcW w:w="728" w:type="dxa"/>
            <w:vAlign w:val="bottom"/>
          </w:tcPr>
          <w:p w14:paraId="06B3C494" w14:textId="77777777" w:rsidR="00B763BE" w:rsidRPr="00FE781B" w:rsidRDefault="00B763BE" w:rsidP="00B336A8">
            <w:pPr>
              <w:jc w:val="center"/>
              <w:rPr>
                <w:rFonts w:cstheme="minorHAnsi"/>
                <w:b/>
                <w:caps/>
              </w:rPr>
            </w:pPr>
            <w:r w:rsidRPr="00FE781B">
              <w:rPr>
                <w:rFonts w:cstheme="minorHAnsi"/>
                <w:b/>
                <w:caps/>
              </w:rPr>
              <w:t>2015</w:t>
            </w:r>
          </w:p>
        </w:tc>
        <w:tc>
          <w:tcPr>
            <w:tcW w:w="728" w:type="dxa"/>
            <w:vAlign w:val="bottom"/>
          </w:tcPr>
          <w:p w14:paraId="398908CE" w14:textId="77777777" w:rsidR="00B763BE" w:rsidRPr="00FE781B" w:rsidRDefault="00B763BE" w:rsidP="00B336A8">
            <w:pPr>
              <w:jc w:val="center"/>
              <w:rPr>
                <w:rFonts w:cstheme="minorHAnsi"/>
                <w:b/>
                <w:caps/>
              </w:rPr>
            </w:pPr>
            <w:r w:rsidRPr="00FE781B">
              <w:rPr>
                <w:rFonts w:cstheme="minorHAnsi"/>
                <w:b/>
                <w:caps/>
              </w:rPr>
              <w:t>2014</w:t>
            </w:r>
          </w:p>
        </w:tc>
        <w:tc>
          <w:tcPr>
            <w:tcW w:w="728" w:type="dxa"/>
            <w:vAlign w:val="bottom"/>
          </w:tcPr>
          <w:p w14:paraId="592392AA" w14:textId="77777777" w:rsidR="00B763BE" w:rsidRPr="00FE781B" w:rsidRDefault="00B763BE" w:rsidP="00B336A8">
            <w:pPr>
              <w:jc w:val="center"/>
              <w:rPr>
                <w:rFonts w:cstheme="minorHAnsi"/>
                <w:b/>
                <w:caps/>
              </w:rPr>
            </w:pPr>
            <w:r w:rsidRPr="00FE781B">
              <w:rPr>
                <w:rFonts w:cstheme="minorHAnsi"/>
                <w:b/>
                <w:caps/>
              </w:rPr>
              <w:t>2013</w:t>
            </w:r>
          </w:p>
        </w:tc>
        <w:tc>
          <w:tcPr>
            <w:tcW w:w="728" w:type="dxa"/>
            <w:vAlign w:val="bottom"/>
          </w:tcPr>
          <w:p w14:paraId="44BE56B4" w14:textId="77777777" w:rsidR="00B763BE" w:rsidRPr="00FE781B" w:rsidRDefault="00B763BE" w:rsidP="00B336A8">
            <w:pPr>
              <w:jc w:val="center"/>
              <w:rPr>
                <w:rFonts w:cstheme="minorHAnsi"/>
                <w:b/>
                <w:caps/>
              </w:rPr>
            </w:pPr>
            <w:r w:rsidRPr="00FE781B">
              <w:rPr>
                <w:rFonts w:cstheme="minorHAnsi"/>
                <w:b/>
                <w:caps/>
              </w:rPr>
              <w:t>2012</w:t>
            </w:r>
          </w:p>
        </w:tc>
      </w:tr>
      <w:tr w:rsidR="00A25EFC" w:rsidRPr="00FE781B" w14:paraId="54D8EC46" w14:textId="77777777" w:rsidTr="00EF3333">
        <w:trPr>
          <w:trHeight w:val="315"/>
        </w:trPr>
        <w:tc>
          <w:tcPr>
            <w:tcW w:w="3293" w:type="dxa"/>
            <w:noWrap/>
            <w:vAlign w:val="bottom"/>
          </w:tcPr>
          <w:p w14:paraId="0B3EF111" w14:textId="77777777" w:rsidR="00A25EFC" w:rsidRPr="00FE781B" w:rsidRDefault="00A25EFC" w:rsidP="00A25EFC">
            <w:pPr>
              <w:rPr>
                <w:rFonts w:cstheme="minorHAnsi"/>
                <w:b/>
                <w:color w:val="000000"/>
              </w:rPr>
            </w:pPr>
            <w:r w:rsidRPr="00FE781B">
              <w:rPr>
                <w:rFonts w:cstheme="minorHAnsi"/>
                <w:b/>
                <w:color w:val="000000"/>
              </w:rPr>
              <w:t>65+</w:t>
            </w:r>
          </w:p>
        </w:tc>
        <w:tc>
          <w:tcPr>
            <w:tcW w:w="728" w:type="dxa"/>
            <w:noWrap/>
            <w:vAlign w:val="bottom"/>
          </w:tcPr>
          <w:p w14:paraId="08B2C4F0" w14:textId="77777777" w:rsidR="00A25EFC" w:rsidRPr="00FE781B" w:rsidRDefault="00A25EFC" w:rsidP="00A25EFC">
            <w:pPr>
              <w:jc w:val="center"/>
              <w:rPr>
                <w:rFonts w:cstheme="minorHAnsi"/>
                <w:color w:val="000000"/>
              </w:rPr>
            </w:pPr>
            <w:r w:rsidRPr="00FE781B">
              <w:rPr>
                <w:rFonts w:cstheme="minorHAnsi"/>
                <w:color w:val="000000"/>
              </w:rPr>
              <w:t>72</w:t>
            </w:r>
          </w:p>
        </w:tc>
        <w:tc>
          <w:tcPr>
            <w:tcW w:w="728" w:type="dxa"/>
            <w:vAlign w:val="bottom"/>
          </w:tcPr>
          <w:p w14:paraId="4D39E1A9" w14:textId="77777777" w:rsidR="00A25EFC" w:rsidRPr="00FE781B" w:rsidRDefault="00A25EFC" w:rsidP="00A25EFC">
            <w:pPr>
              <w:jc w:val="center"/>
              <w:rPr>
                <w:rFonts w:cstheme="minorHAnsi"/>
                <w:color w:val="000000"/>
              </w:rPr>
            </w:pPr>
            <w:r w:rsidRPr="00FE781B">
              <w:rPr>
                <w:rFonts w:cstheme="minorHAnsi"/>
                <w:color w:val="000000"/>
              </w:rPr>
              <w:t>70</w:t>
            </w:r>
          </w:p>
        </w:tc>
        <w:tc>
          <w:tcPr>
            <w:tcW w:w="728" w:type="dxa"/>
            <w:vAlign w:val="bottom"/>
          </w:tcPr>
          <w:p w14:paraId="4092EC42" w14:textId="77777777" w:rsidR="00A25EFC" w:rsidRPr="00FE781B" w:rsidRDefault="00A25EFC" w:rsidP="00A25EFC">
            <w:pPr>
              <w:jc w:val="center"/>
              <w:rPr>
                <w:rFonts w:cstheme="minorHAnsi"/>
                <w:color w:val="000000"/>
              </w:rPr>
            </w:pPr>
            <w:r w:rsidRPr="00FE781B">
              <w:rPr>
                <w:rFonts w:cstheme="minorHAnsi"/>
                <w:color w:val="000000"/>
              </w:rPr>
              <w:t>72</w:t>
            </w:r>
          </w:p>
        </w:tc>
        <w:tc>
          <w:tcPr>
            <w:tcW w:w="728" w:type="dxa"/>
            <w:vAlign w:val="bottom"/>
          </w:tcPr>
          <w:p w14:paraId="5F7E6DFA" w14:textId="77777777" w:rsidR="00A25EFC" w:rsidRPr="00FE781B" w:rsidRDefault="00A25EFC" w:rsidP="00A25EFC">
            <w:pPr>
              <w:jc w:val="center"/>
              <w:rPr>
                <w:rFonts w:cstheme="minorHAnsi"/>
                <w:color w:val="000000"/>
              </w:rPr>
            </w:pPr>
            <w:r w:rsidRPr="00FE781B">
              <w:rPr>
                <w:rFonts w:cstheme="minorHAnsi"/>
                <w:color w:val="000000"/>
              </w:rPr>
              <w:t>71</w:t>
            </w:r>
          </w:p>
        </w:tc>
        <w:tc>
          <w:tcPr>
            <w:tcW w:w="728" w:type="dxa"/>
            <w:vAlign w:val="bottom"/>
          </w:tcPr>
          <w:p w14:paraId="104DED09" w14:textId="77777777" w:rsidR="00A25EFC" w:rsidRPr="00FE781B" w:rsidRDefault="00A25EFC" w:rsidP="00A25EFC">
            <w:pPr>
              <w:jc w:val="center"/>
              <w:rPr>
                <w:rFonts w:cstheme="minorHAnsi"/>
                <w:color w:val="000000"/>
              </w:rPr>
            </w:pPr>
            <w:r w:rsidRPr="00FE781B">
              <w:rPr>
                <w:rFonts w:cstheme="minorHAnsi"/>
                <w:color w:val="000000"/>
              </w:rPr>
              <w:t>74</w:t>
            </w:r>
          </w:p>
        </w:tc>
        <w:tc>
          <w:tcPr>
            <w:tcW w:w="728" w:type="dxa"/>
            <w:vAlign w:val="bottom"/>
          </w:tcPr>
          <w:p w14:paraId="188B2440" w14:textId="77777777" w:rsidR="00A25EFC" w:rsidRPr="00FE781B" w:rsidRDefault="00A25EFC" w:rsidP="00A25EFC">
            <w:pPr>
              <w:jc w:val="center"/>
              <w:rPr>
                <w:rFonts w:cstheme="minorHAnsi"/>
                <w:color w:val="000000"/>
              </w:rPr>
            </w:pPr>
            <w:r w:rsidRPr="00FE781B">
              <w:rPr>
                <w:rFonts w:cstheme="minorHAnsi"/>
                <w:color w:val="000000"/>
              </w:rPr>
              <w:t>74</w:t>
            </w:r>
          </w:p>
        </w:tc>
        <w:tc>
          <w:tcPr>
            <w:tcW w:w="728" w:type="dxa"/>
            <w:vAlign w:val="bottom"/>
          </w:tcPr>
          <w:p w14:paraId="2CFA64A6" w14:textId="77777777" w:rsidR="00A25EFC" w:rsidRPr="00FE781B" w:rsidRDefault="00A25EFC" w:rsidP="00A25EFC">
            <w:pPr>
              <w:jc w:val="center"/>
              <w:rPr>
                <w:rFonts w:cstheme="minorHAnsi"/>
                <w:color w:val="000000"/>
              </w:rPr>
            </w:pPr>
            <w:r w:rsidRPr="00FE781B">
              <w:rPr>
                <w:rFonts w:cstheme="minorHAnsi"/>
                <w:color w:val="000000"/>
              </w:rPr>
              <w:t>74</w:t>
            </w:r>
          </w:p>
        </w:tc>
        <w:tc>
          <w:tcPr>
            <w:tcW w:w="728" w:type="dxa"/>
            <w:vAlign w:val="bottom"/>
          </w:tcPr>
          <w:p w14:paraId="1CF3ED07" w14:textId="77777777" w:rsidR="00A25EFC" w:rsidRPr="00FE781B" w:rsidRDefault="00A25EFC" w:rsidP="00A25EFC">
            <w:pPr>
              <w:jc w:val="center"/>
              <w:rPr>
                <w:rFonts w:cstheme="minorHAnsi"/>
                <w:color w:val="000000"/>
              </w:rPr>
            </w:pPr>
            <w:r w:rsidRPr="00FE781B">
              <w:rPr>
                <w:rFonts w:cstheme="minorHAnsi"/>
                <w:color w:val="000000"/>
              </w:rPr>
              <w:t>73</w:t>
            </w:r>
          </w:p>
        </w:tc>
      </w:tr>
      <w:tr w:rsidR="00A25EFC" w:rsidRPr="00FE781B" w14:paraId="365ED15B" w14:textId="77777777" w:rsidTr="00EF3333">
        <w:trPr>
          <w:trHeight w:val="315"/>
        </w:trPr>
        <w:tc>
          <w:tcPr>
            <w:tcW w:w="3293" w:type="dxa"/>
            <w:noWrap/>
            <w:vAlign w:val="bottom"/>
          </w:tcPr>
          <w:p w14:paraId="20ED2541" w14:textId="77777777" w:rsidR="00A25EFC" w:rsidRPr="00FE781B" w:rsidRDefault="00A25EFC" w:rsidP="00A25EFC">
            <w:pPr>
              <w:rPr>
                <w:rFonts w:cstheme="minorHAnsi"/>
                <w:b/>
                <w:color w:val="000000"/>
              </w:rPr>
            </w:pPr>
            <w:r w:rsidRPr="00FE781B">
              <w:rPr>
                <w:rFonts w:cstheme="minorHAnsi"/>
                <w:b/>
                <w:color w:val="000000"/>
              </w:rPr>
              <w:t>Small Rural</w:t>
            </w:r>
          </w:p>
        </w:tc>
        <w:tc>
          <w:tcPr>
            <w:tcW w:w="728" w:type="dxa"/>
            <w:noWrap/>
            <w:vAlign w:val="bottom"/>
          </w:tcPr>
          <w:p w14:paraId="44BAF0B3" w14:textId="77777777" w:rsidR="00A25EFC" w:rsidRPr="00FE781B" w:rsidRDefault="00A25EFC" w:rsidP="00A25EFC">
            <w:pPr>
              <w:jc w:val="center"/>
              <w:rPr>
                <w:rFonts w:cstheme="minorHAnsi"/>
                <w:color w:val="000000"/>
              </w:rPr>
            </w:pPr>
            <w:r w:rsidRPr="00FE781B">
              <w:rPr>
                <w:rFonts w:cstheme="minorHAnsi"/>
                <w:color w:val="000000"/>
              </w:rPr>
              <w:t>71</w:t>
            </w:r>
          </w:p>
        </w:tc>
        <w:tc>
          <w:tcPr>
            <w:tcW w:w="728" w:type="dxa"/>
            <w:vAlign w:val="bottom"/>
          </w:tcPr>
          <w:p w14:paraId="52B0E4CF"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6746B49C" w14:textId="77777777" w:rsidR="00A25EFC" w:rsidRPr="00FE781B" w:rsidRDefault="00A25EFC" w:rsidP="00A25EFC">
            <w:pPr>
              <w:jc w:val="center"/>
              <w:rPr>
                <w:rFonts w:cstheme="minorHAnsi"/>
                <w:color w:val="000000"/>
              </w:rPr>
            </w:pPr>
            <w:r w:rsidRPr="00FE781B">
              <w:rPr>
                <w:rFonts w:cstheme="minorHAnsi"/>
                <w:color w:val="000000"/>
              </w:rPr>
              <w:t>71</w:t>
            </w:r>
          </w:p>
        </w:tc>
        <w:tc>
          <w:tcPr>
            <w:tcW w:w="728" w:type="dxa"/>
            <w:vAlign w:val="bottom"/>
          </w:tcPr>
          <w:p w14:paraId="1E8BB597" w14:textId="77777777" w:rsidR="00A25EFC" w:rsidRPr="00FE781B" w:rsidRDefault="00A25EFC" w:rsidP="00A25EFC">
            <w:pPr>
              <w:jc w:val="center"/>
              <w:rPr>
                <w:rFonts w:cstheme="minorHAnsi"/>
                <w:color w:val="000000"/>
              </w:rPr>
            </w:pPr>
            <w:r w:rsidRPr="00FE781B">
              <w:rPr>
                <w:rFonts w:cstheme="minorHAnsi"/>
                <w:color w:val="000000"/>
              </w:rPr>
              <w:t>70</w:t>
            </w:r>
          </w:p>
        </w:tc>
        <w:tc>
          <w:tcPr>
            <w:tcW w:w="728" w:type="dxa"/>
            <w:vAlign w:val="bottom"/>
          </w:tcPr>
          <w:p w14:paraId="70C2316D" w14:textId="77777777" w:rsidR="00A25EFC" w:rsidRPr="00FE781B" w:rsidRDefault="00A25EFC" w:rsidP="00A25EFC">
            <w:pPr>
              <w:jc w:val="center"/>
              <w:rPr>
                <w:rFonts w:cstheme="minorHAnsi"/>
                <w:color w:val="000000"/>
              </w:rPr>
            </w:pPr>
            <w:r w:rsidRPr="00FE781B">
              <w:rPr>
                <w:rFonts w:cstheme="minorHAnsi"/>
                <w:color w:val="000000"/>
              </w:rPr>
              <w:t>72</w:t>
            </w:r>
          </w:p>
        </w:tc>
        <w:tc>
          <w:tcPr>
            <w:tcW w:w="728" w:type="dxa"/>
            <w:vAlign w:val="bottom"/>
          </w:tcPr>
          <w:p w14:paraId="64EF1F0D"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44872AB0"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107D6A2C" w14:textId="77777777" w:rsidR="00A25EFC" w:rsidRPr="00FE781B" w:rsidRDefault="00A25EFC" w:rsidP="00A25EFC">
            <w:pPr>
              <w:jc w:val="center"/>
              <w:rPr>
                <w:rFonts w:cstheme="minorHAnsi"/>
                <w:color w:val="000000"/>
              </w:rPr>
            </w:pPr>
            <w:r w:rsidRPr="00FE781B">
              <w:rPr>
                <w:rFonts w:cstheme="minorHAnsi"/>
                <w:color w:val="000000"/>
              </w:rPr>
              <w:t>n/a</w:t>
            </w:r>
          </w:p>
        </w:tc>
      </w:tr>
      <w:tr w:rsidR="00A25EFC" w:rsidRPr="00FE781B" w14:paraId="3A39B1EE" w14:textId="77777777" w:rsidTr="00EF3333">
        <w:trPr>
          <w:trHeight w:val="315"/>
        </w:trPr>
        <w:tc>
          <w:tcPr>
            <w:tcW w:w="3293" w:type="dxa"/>
            <w:noWrap/>
            <w:vAlign w:val="bottom"/>
          </w:tcPr>
          <w:p w14:paraId="6E9272D0" w14:textId="77777777" w:rsidR="00A25EFC" w:rsidRPr="00FE781B" w:rsidRDefault="00A25EFC" w:rsidP="00A25EFC">
            <w:pPr>
              <w:rPr>
                <w:rFonts w:cstheme="minorHAnsi"/>
                <w:b/>
                <w:color w:val="000000"/>
              </w:rPr>
            </w:pPr>
            <w:r w:rsidRPr="00FE781B">
              <w:rPr>
                <w:rFonts w:cstheme="minorHAnsi"/>
                <w:b/>
                <w:color w:val="000000"/>
              </w:rPr>
              <w:t>Men</w:t>
            </w:r>
          </w:p>
        </w:tc>
        <w:tc>
          <w:tcPr>
            <w:tcW w:w="728" w:type="dxa"/>
            <w:noWrap/>
            <w:vAlign w:val="bottom"/>
          </w:tcPr>
          <w:p w14:paraId="034B7ED7"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024DB987"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7AD32517"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1142EB46"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4F489B72"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2F80350A" w14:textId="77777777" w:rsidR="00A25EFC" w:rsidRPr="00FE781B" w:rsidRDefault="00A25EFC" w:rsidP="00A25EFC">
            <w:pPr>
              <w:jc w:val="center"/>
              <w:rPr>
                <w:rFonts w:cstheme="minorHAnsi"/>
                <w:color w:val="000000"/>
              </w:rPr>
            </w:pPr>
            <w:r w:rsidRPr="00FE781B">
              <w:rPr>
                <w:rFonts w:cstheme="minorHAnsi"/>
                <w:color w:val="000000"/>
              </w:rPr>
              <w:t>70</w:t>
            </w:r>
          </w:p>
        </w:tc>
        <w:tc>
          <w:tcPr>
            <w:tcW w:w="728" w:type="dxa"/>
            <w:vAlign w:val="bottom"/>
          </w:tcPr>
          <w:p w14:paraId="647F8531"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0B258A5C" w14:textId="77777777" w:rsidR="00A25EFC" w:rsidRPr="00FE781B" w:rsidRDefault="00A25EFC" w:rsidP="00A25EFC">
            <w:pPr>
              <w:jc w:val="center"/>
              <w:rPr>
                <w:rFonts w:cstheme="minorHAnsi"/>
                <w:color w:val="000000"/>
              </w:rPr>
            </w:pPr>
            <w:r w:rsidRPr="00FE781B">
              <w:rPr>
                <w:rFonts w:cstheme="minorHAnsi"/>
                <w:color w:val="000000"/>
              </w:rPr>
              <w:t>68</w:t>
            </w:r>
          </w:p>
        </w:tc>
      </w:tr>
      <w:tr w:rsidR="00A25EFC" w:rsidRPr="00FE781B" w14:paraId="0A7E5F05" w14:textId="77777777" w:rsidTr="00EF3333">
        <w:trPr>
          <w:trHeight w:val="315"/>
        </w:trPr>
        <w:tc>
          <w:tcPr>
            <w:tcW w:w="3293" w:type="dxa"/>
            <w:noWrap/>
            <w:vAlign w:val="bottom"/>
          </w:tcPr>
          <w:p w14:paraId="526BCE61" w14:textId="77777777" w:rsidR="00A25EFC" w:rsidRPr="00FE781B" w:rsidRDefault="00A25EFC" w:rsidP="00A25EFC">
            <w:pPr>
              <w:rPr>
                <w:rFonts w:cstheme="minorHAnsi"/>
                <w:b/>
                <w:color w:val="000000"/>
              </w:rPr>
            </w:pPr>
            <w:r w:rsidRPr="00FE781B">
              <w:rPr>
                <w:rFonts w:cstheme="minorHAnsi"/>
                <w:b/>
                <w:color w:val="000000"/>
              </w:rPr>
              <w:t>Overall</w:t>
            </w:r>
          </w:p>
        </w:tc>
        <w:tc>
          <w:tcPr>
            <w:tcW w:w="728" w:type="dxa"/>
            <w:noWrap/>
            <w:vAlign w:val="bottom"/>
          </w:tcPr>
          <w:p w14:paraId="0CD92DB1"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02BA9999"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4BA34232"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512F5A2C"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20A32AF2"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2EB33B0A" w14:textId="77777777" w:rsidR="00A25EFC" w:rsidRPr="00FE781B" w:rsidRDefault="00A25EFC" w:rsidP="00A25EFC">
            <w:pPr>
              <w:jc w:val="center"/>
              <w:rPr>
                <w:rFonts w:cstheme="minorHAnsi"/>
                <w:color w:val="000000"/>
              </w:rPr>
            </w:pPr>
            <w:r w:rsidRPr="00FE781B">
              <w:rPr>
                <w:rFonts w:cstheme="minorHAnsi"/>
                <w:color w:val="000000"/>
              </w:rPr>
              <w:t>70</w:t>
            </w:r>
          </w:p>
        </w:tc>
        <w:tc>
          <w:tcPr>
            <w:tcW w:w="728" w:type="dxa"/>
            <w:vAlign w:val="bottom"/>
          </w:tcPr>
          <w:p w14:paraId="2CECC028"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119489FD" w14:textId="77777777" w:rsidR="00A25EFC" w:rsidRPr="00FE781B" w:rsidRDefault="00A25EFC" w:rsidP="00A25EFC">
            <w:pPr>
              <w:jc w:val="center"/>
              <w:rPr>
                <w:rFonts w:cstheme="minorHAnsi"/>
                <w:color w:val="000000"/>
              </w:rPr>
            </w:pPr>
            <w:r w:rsidRPr="00FE781B">
              <w:rPr>
                <w:rFonts w:cstheme="minorHAnsi"/>
                <w:color w:val="000000"/>
              </w:rPr>
              <w:t>69</w:t>
            </w:r>
          </w:p>
        </w:tc>
      </w:tr>
      <w:tr w:rsidR="00A25EFC" w:rsidRPr="00FE781B" w14:paraId="7E6B7EFA" w14:textId="77777777" w:rsidTr="00EF3333">
        <w:trPr>
          <w:trHeight w:val="315"/>
        </w:trPr>
        <w:tc>
          <w:tcPr>
            <w:tcW w:w="3293" w:type="dxa"/>
            <w:noWrap/>
            <w:vAlign w:val="bottom"/>
          </w:tcPr>
          <w:p w14:paraId="2D0FE775" w14:textId="77777777" w:rsidR="00A25EFC" w:rsidRPr="00FE781B" w:rsidRDefault="00A25EFC" w:rsidP="00A25EFC">
            <w:pPr>
              <w:rPr>
                <w:rFonts w:cstheme="minorHAnsi"/>
                <w:b/>
                <w:color w:val="000000"/>
              </w:rPr>
            </w:pPr>
            <w:r w:rsidRPr="00FE781B">
              <w:rPr>
                <w:rFonts w:cstheme="minorHAnsi"/>
                <w:b/>
                <w:color w:val="000000"/>
              </w:rPr>
              <w:t>Women</w:t>
            </w:r>
          </w:p>
        </w:tc>
        <w:tc>
          <w:tcPr>
            <w:tcW w:w="728" w:type="dxa"/>
            <w:noWrap/>
            <w:vAlign w:val="bottom"/>
          </w:tcPr>
          <w:p w14:paraId="562F4686"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6EB16668"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26B29AEB"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2CEDFC05"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40EA0CB4"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6DF63AC4" w14:textId="77777777" w:rsidR="00A25EFC" w:rsidRPr="00FE781B" w:rsidRDefault="00A25EFC" w:rsidP="00A25EFC">
            <w:pPr>
              <w:jc w:val="center"/>
              <w:rPr>
                <w:rFonts w:cstheme="minorHAnsi"/>
                <w:color w:val="000000"/>
              </w:rPr>
            </w:pPr>
            <w:r w:rsidRPr="00FE781B">
              <w:rPr>
                <w:rFonts w:cstheme="minorHAnsi"/>
                <w:color w:val="000000"/>
              </w:rPr>
              <w:t>71</w:t>
            </w:r>
          </w:p>
        </w:tc>
        <w:tc>
          <w:tcPr>
            <w:tcW w:w="728" w:type="dxa"/>
            <w:vAlign w:val="bottom"/>
          </w:tcPr>
          <w:p w14:paraId="1A396831" w14:textId="77777777" w:rsidR="00A25EFC" w:rsidRPr="00FE781B" w:rsidRDefault="00A25EFC" w:rsidP="00A25EFC">
            <w:pPr>
              <w:jc w:val="center"/>
              <w:rPr>
                <w:rFonts w:cstheme="minorHAnsi"/>
                <w:color w:val="000000"/>
              </w:rPr>
            </w:pPr>
            <w:r w:rsidRPr="00FE781B">
              <w:rPr>
                <w:rFonts w:cstheme="minorHAnsi"/>
                <w:color w:val="000000"/>
              </w:rPr>
              <w:t>70</w:t>
            </w:r>
          </w:p>
        </w:tc>
        <w:tc>
          <w:tcPr>
            <w:tcW w:w="728" w:type="dxa"/>
            <w:vAlign w:val="bottom"/>
          </w:tcPr>
          <w:p w14:paraId="275EE45D" w14:textId="77777777" w:rsidR="00A25EFC" w:rsidRPr="00FE781B" w:rsidRDefault="00A25EFC" w:rsidP="00A25EFC">
            <w:pPr>
              <w:jc w:val="center"/>
              <w:rPr>
                <w:rFonts w:cstheme="minorHAnsi"/>
                <w:color w:val="000000"/>
              </w:rPr>
            </w:pPr>
            <w:r w:rsidRPr="00FE781B">
              <w:rPr>
                <w:rFonts w:cstheme="minorHAnsi"/>
                <w:color w:val="000000"/>
              </w:rPr>
              <w:t>69</w:t>
            </w:r>
          </w:p>
        </w:tc>
      </w:tr>
      <w:tr w:rsidR="00A25EFC" w:rsidRPr="00FE781B" w14:paraId="20B6583F" w14:textId="77777777" w:rsidTr="00EF3333">
        <w:trPr>
          <w:trHeight w:val="315"/>
        </w:trPr>
        <w:tc>
          <w:tcPr>
            <w:tcW w:w="3293" w:type="dxa"/>
            <w:noWrap/>
            <w:vAlign w:val="bottom"/>
          </w:tcPr>
          <w:p w14:paraId="7CF329B0" w14:textId="77777777" w:rsidR="00A25EFC" w:rsidRPr="00FE781B" w:rsidRDefault="00A25EFC" w:rsidP="00A25EFC">
            <w:pPr>
              <w:rPr>
                <w:rFonts w:cstheme="minorHAnsi"/>
                <w:b/>
                <w:color w:val="000000"/>
              </w:rPr>
            </w:pPr>
            <w:r w:rsidRPr="00FE781B">
              <w:rPr>
                <w:rFonts w:cstheme="minorHAnsi"/>
                <w:b/>
                <w:color w:val="000000"/>
              </w:rPr>
              <w:t>Regional Centres</w:t>
            </w:r>
          </w:p>
        </w:tc>
        <w:tc>
          <w:tcPr>
            <w:tcW w:w="728" w:type="dxa"/>
            <w:noWrap/>
            <w:vAlign w:val="bottom"/>
          </w:tcPr>
          <w:p w14:paraId="1793424C"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07630CBE"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7DEC9229"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77B0377C"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3E4D9558"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41673034"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2EB10F90"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59AEC487" w14:textId="77777777" w:rsidR="00A25EFC" w:rsidRPr="00FE781B" w:rsidRDefault="00A25EFC" w:rsidP="00A25EFC">
            <w:pPr>
              <w:jc w:val="center"/>
              <w:rPr>
                <w:rFonts w:cstheme="minorHAnsi"/>
                <w:color w:val="000000"/>
              </w:rPr>
            </w:pPr>
            <w:r w:rsidRPr="00FE781B">
              <w:rPr>
                <w:rFonts w:cstheme="minorHAnsi"/>
                <w:color w:val="000000"/>
              </w:rPr>
              <w:t>n/a</w:t>
            </w:r>
          </w:p>
        </w:tc>
      </w:tr>
      <w:tr w:rsidR="00A25EFC" w:rsidRPr="00FE781B" w14:paraId="752A65AE" w14:textId="77777777" w:rsidTr="00EF3333">
        <w:trPr>
          <w:trHeight w:val="315"/>
        </w:trPr>
        <w:tc>
          <w:tcPr>
            <w:tcW w:w="3293" w:type="dxa"/>
            <w:noWrap/>
            <w:vAlign w:val="bottom"/>
          </w:tcPr>
          <w:p w14:paraId="0E641D44" w14:textId="77777777" w:rsidR="00A25EFC" w:rsidRPr="00FE781B" w:rsidRDefault="00A25EFC" w:rsidP="00A25EFC">
            <w:pPr>
              <w:rPr>
                <w:rFonts w:cstheme="minorHAnsi"/>
                <w:b/>
                <w:color w:val="000000"/>
              </w:rPr>
            </w:pPr>
            <w:r w:rsidRPr="00FE781B">
              <w:rPr>
                <w:rFonts w:cstheme="minorHAnsi"/>
                <w:b/>
                <w:color w:val="000000"/>
              </w:rPr>
              <w:t>Metropolitan</w:t>
            </w:r>
          </w:p>
        </w:tc>
        <w:tc>
          <w:tcPr>
            <w:tcW w:w="728" w:type="dxa"/>
            <w:noWrap/>
            <w:vAlign w:val="bottom"/>
          </w:tcPr>
          <w:p w14:paraId="31C36BE8"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310F7195"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388533DA"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6922FA0D"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7DDFA5FA"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07EF5F2F"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05234F31"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36A1B85C" w14:textId="77777777" w:rsidR="00A25EFC" w:rsidRPr="00FE781B" w:rsidRDefault="00A25EFC" w:rsidP="00A25EFC">
            <w:pPr>
              <w:jc w:val="center"/>
              <w:rPr>
                <w:rFonts w:cstheme="minorHAnsi"/>
                <w:color w:val="000000"/>
              </w:rPr>
            </w:pPr>
            <w:r w:rsidRPr="00FE781B">
              <w:rPr>
                <w:rFonts w:cstheme="minorHAnsi"/>
                <w:color w:val="000000"/>
              </w:rPr>
              <w:t>n/a</w:t>
            </w:r>
          </w:p>
        </w:tc>
      </w:tr>
      <w:tr w:rsidR="00A25EFC" w:rsidRPr="00FE781B" w14:paraId="34DDC911" w14:textId="77777777" w:rsidTr="00EF3333">
        <w:trPr>
          <w:trHeight w:val="315"/>
        </w:trPr>
        <w:tc>
          <w:tcPr>
            <w:tcW w:w="3293" w:type="dxa"/>
            <w:noWrap/>
            <w:vAlign w:val="bottom"/>
          </w:tcPr>
          <w:p w14:paraId="768BB041" w14:textId="77777777" w:rsidR="00A25EFC" w:rsidRPr="00FE781B" w:rsidRDefault="00A25EFC" w:rsidP="00A25EFC">
            <w:pPr>
              <w:rPr>
                <w:rFonts w:cstheme="minorHAnsi"/>
                <w:b/>
                <w:color w:val="000000"/>
              </w:rPr>
            </w:pPr>
            <w:r w:rsidRPr="00FE781B">
              <w:rPr>
                <w:rFonts w:cstheme="minorHAnsi"/>
                <w:b/>
                <w:color w:val="000000"/>
              </w:rPr>
              <w:t>18-34</w:t>
            </w:r>
          </w:p>
        </w:tc>
        <w:tc>
          <w:tcPr>
            <w:tcW w:w="728" w:type="dxa"/>
            <w:noWrap/>
            <w:vAlign w:val="bottom"/>
          </w:tcPr>
          <w:p w14:paraId="67F5AB1E"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56B28154"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19184EC8"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54930B46"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2824543F"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14C0CA3C"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431B0F00"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001B5D7A" w14:textId="77777777" w:rsidR="00A25EFC" w:rsidRPr="00FE781B" w:rsidRDefault="00A25EFC" w:rsidP="00A25EFC">
            <w:pPr>
              <w:jc w:val="center"/>
              <w:rPr>
                <w:rFonts w:cstheme="minorHAnsi"/>
                <w:color w:val="000000"/>
              </w:rPr>
            </w:pPr>
            <w:r w:rsidRPr="00FE781B">
              <w:rPr>
                <w:rFonts w:cstheme="minorHAnsi"/>
                <w:color w:val="000000"/>
              </w:rPr>
              <w:t>68</w:t>
            </w:r>
          </w:p>
        </w:tc>
      </w:tr>
      <w:tr w:rsidR="00A25EFC" w:rsidRPr="00FE781B" w14:paraId="35B69132" w14:textId="77777777" w:rsidTr="00EF3333">
        <w:trPr>
          <w:trHeight w:val="315"/>
        </w:trPr>
        <w:tc>
          <w:tcPr>
            <w:tcW w:w="3293" w:type="dxa"/>
            <w:noWrap/>
            <w:vAlign w:val="bottom"/>
          </w:tcPr>
          <w:p w14:paraId="3B777069" w14:textId="77777777" w:rsidR="00A25EFC" w:rsidRPr="00FE781B" w:rsidRDefault="00A25EFC" w:rsidP="00A25EFC">
            <w:pPr>
              <w:rPr>
                <w:rFonts w:cstheme="minorHAnsi"/>
                <w:b/>
                <w:color w:val="000000"/>
              </w:rPr>
            </w:pPr>
            <w:r w:rsidRPr="00FE781B">
              <w:rPr>
                <w:rFonts w:cstheme="minorHAnsi"/>
                <w:b/>
                <w:color w:val="000000"/>
              </w:rPr>
              <w:t>Large Rural</w:t>
            </w:r>
          </w:p>
        </w:tc>
        <w:tc>
          <w:tcPr>
            <w:tcW w:w="728" w:type="dxa"/>
            <w:noWrap/>
            <w:vAlign w:val="bottom"/>
          </w:tcPr>
          <w:p w14:paraId="70204F32"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228B3650"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51AF6C5C"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51DCE255"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21E3B9B6"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385844FF"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2D5BC839"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351D0787" w14:textId="77777777" w:rsidR="00A25EFC" w:rsidRPr="00FE781B" w:rsidRDefault="00A25EFC" w:rsidP="00A25EFC">
            <w:pPr>
              <w:jc w:val="center"/>
              <w:rPr>
                <w:rFonts w:cstheme="minorHAnsi"/>
                <w:color w:val="000000"/>
              </w:rPr>
            </w:pPr>
            <w:r w:rsidRPr="00FE781B">
              <w:rPr>
                <w:rFonts w:cstheme="minorHAnsi"/>
                <w:color w:val="000000"/>
              </w:rPr>
              <w:t>n/a</w:t>
            </w:r>
          </w:p>
        </w:tc>
      </w:tr>
      <w:tr w:rsidR="00A25EFC" w:rsidRPr="00FE781B" w14:paraId="446FEE11" w14:textId="77777777" w:rsidTr="00EF3333">
        <w:trPr>
          <w:trHeight w:val="315"/>
        </w:trPr>
        <w:tc>
          <w:tcPr>
            <w:tcW w:w="3293" w:type="dxa"/>
            <w:noWrap/>
            <w:vAlign w:val="bottom"/>
          </w:tcPr>
          <w:p w14:paraId="37ED0C1F" w14:textId="77777777" w:rsidR="00A25EFC" w:rsidRPr="00FE781B" w:rsidRDefault="00A25EFC" w:rsidP="00A25EFC">
            <w:pPr>
              <w:rPr>
                <w:rFonts w:cstheme="minorHAnsi"/>
                <w:b/>
                <w:color w:val="000000"/>
              </w:rPr>
            </w:pPr>
            <w:r w:rsidRPr="00FE781B">
              <w:rPr>
                <w:rFonts w:cstheme="minorHAnsi"/>
                <w:b/>
                <w:color w:val="000000"/>
              </w:rPr>
              <w:t>35-49</w:t>
            </w:r>
          </w:p>
        </w:tc>
        <w:tc>
          <w:tcPr>
            <w:tcW w:w="728" w:type="dxa"/>
            <w:noWrap/>
            <w:vAlign w:val="bottom"/>
          </w:tcPr>
          <w:p w14:paraId="1BF6DCC0"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687F8345"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7EDBDFE1"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5428B791" w14:textId="77777777" w:rsidR="00A25EFC" w:rsidRPr="00FE781B" w:rsidRDefault="00A25EFC" w:rsidP="00A25EFC">
            <w:pPr>
              <w:jc w:val="center"/>
              <w:rPr>
                <w:rFonts w:cstheme="minorHAnsi"/>
                <w:color w:val="000000"/>
              </w:rPr>
            </w:pPr>
            <w:r w:rsidRPr="00FE781B">
              <w:rPr>
                <w:rFonts w:cstheme="minorHAnsi"/>
                <w:color w:val="000000"/>
              </w:rPr>
              <w:t>65</w:t>
            </w:r>
          </w:p>
        </w:tc>
        <w:tc>
          <w:tcPr>
            <w:tcW w:w="728" w:type="dxa"/>
            <w:vAlign w:val="bottom"/>
          </w:tcPr>
          <w:p w14:paraId="39172731"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484763C2" w14:textId="77777777" w:rsidR="00A25EFC" w:rsidRPr="00FE781B" w:rsidRDefault="00A25EFC" w:rsidP="00A25EFC">
            <w:pPr>
              <w:jc w:val="center"/>
              <w:rPr>
                <w:rFonts w:cstheme="minorHAnsi"/>
                <w:color w:val="000000"/>
              </w:rPr>
            </w:pPr>
            <w:r w:rsidRPr="00FE781B">
              <w:rPr>
                <w:rFonts w:cstheme="minorHAnsi"/>
                <w:color w:val="000000"/>
              </w:rPr>
              <w:t>68</w:t>
            </w:r>
          </w:p>
        </w:tc>
        <w:tc>
          <w:tcPr>
            <w:tcW w:w="728" w:type="dxa"/>
            <w:vAlign w:val="bottom"/>
          </w:tcPr>
          <w:p w14:paraId="75CAE4F6"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03BEA942" w14:textId="77777777" w:rsidR="00A25EFC" w:rsidRPr="00FE781B" w:rsidRDefault="00A25EFC" w:rsidP="00A25EFC">
            <w:pPr>
              <w:jc w:val="center"/>
              <w:rPr>
                <w:rFonts w:cstheme="minorHAnsi"/>
                <w:color w:val="000000"/>
              </w:rPr>
            </w:pPr>
            <w:r w:rsidRPr="00FE781B">
              <w:rPr>
                <w:rFonts w:cstheme="minorHAnsi"/>
                <w:color w:val="000000"/>
              </w:rPr>
              <w:t>66</w:t>
            </w:r>
          </w:p>
        </w:tc>
      </w:tr>
      <w:tr w:rsidR="00A25EFC" w:rsidRPr="00FE781B" w14:paraId="2591313D" w14:textId="77777777" w:rsidTr="00EF3333">
        <w:trPr>
          <w:trHeight w:val="315"/>
        </w:trPr>
        <w:tc>
          <w:tcPr>
            <w:tcW w:w="3293" w:type="dxa"/>
            <w:noWrap/>
            <w:vAlign w:val="bottom"/>
          </w:tcPr>
          <w:p w14:paraId="150CD8A5" w14:textId="77777777" w:rsidR="00A25EFC" w:rsidRPr="00FE781B" w:rsidRDefault="00A25EFC" w:rsidP="00A25EFC">
            <w:pPr>
              <w:rPr>
                <w:rFonts w:cstheme="minorHAnsi"/>
                <w:b/>
                <w:color w:val="000000"/>
              </w:rPr>
            </w:pPr>
            <w:r w:rsidRPr="00FE781B">
              <w:rPr>
                <w:rFonts w:cstheme="minorHAnsi"/>
                <w:b/>
                <w:color w:val="000000"/>
              </w:rPr>
              <w:t>Interface</w:t>
            </w:r>
          </w:p>
        </w:tc>
        <w:tc>
          <w:tcPr>
            <w:tcW w:w="728" w:type="dxa"/>
            <w:noWrap/>
            <w:vAlign w:val="bottom"/>
          </w:tcPr>
          <w:p w14:paraId="28DFFCF2"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33F7A2F0"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3E328E8E" w14:textId="77777777" w:rsidR="00A25EFC" w:rsidRPr="00FE781B" w:rsidRDefault="00A25EFC" w:rsidP="00A25EFC">
            <w:pPr>
              <w:jc w:val="center"/>
              <w:rPr>
                <w:rFonts w:cstheme="minorHAnsi"/>
                <w:color w:val="000000"/>
              </w:rPr>
            </w:pPr>
            <w:r w:rsidRPr="00FE781B">
              <w:rPr>
                <w:rFonts w:cstheme="minorHAnsi"/>
                <w:color w:val="000000"/>
              </w:rPr>
              <w:t>64</w:t>
            </w:r>
          </w:p>
        </w:tc>
        <w:tc>
          <w:tcPr>
            <w:tcW w:w="728" w:type="dxa"/>
            <w:vAlign w:val="bottom"/>
          </w:tcPr>
          <w:p w14:paraId="3493AE5C" w14:textId="77777777" w:rsidR="00A25EFC" w:rsidRPr="00FE781B" w:rsidRDefault="00A25EFC" w:rsidP="00A25EFC">
            <w:pPr>
              <w:jc w:val="center"/>
              <w:rPr>
                <w:rFonts w:cstheme="minorHAnsi"/>
                <w:color w:val="000000"/>
              </w:rPr>
            </w:pPr>
            <w:r w:rsidRPr="00FE781B">
              <w:rPr>
                <w:rFonts w:cstheme="minorHAnsi"/>
                <w:color w:val="000000"/>
              </w:rPr>
              <w:t>59</w:t>
            </w:r>
          </w:p>
        </w:tc>
        <w:tc>
          <w:tcPr>
            <w:tcW w:w="728" w:type="dxa"/>
            <w:vAlign w:val="bottom"/>
          </w:tcPr>
          <w:p w14:paraId="2094D1EC" w14:textId="77777777" w:rsidR="00A25EFC" w:rsidRPr="00FE781B" w:rsidRDefault="00A25EFC" w:rsidP="00A25EFC">
            <w:pPr>
              <w:jc w:val="center"/>
              <w:rPr>
                <w:rFonts w:cstheme="minorHAnsi"/>
                <w:color w:val="000000"/>
              </w:rPr>
            </w:pPr>
            <w:r w:rsidRPr="00FE781B">
              <w:rPr>
                <w:rFonts w:cstheme="minorHAnsi"/>
                <w:color w:val="000000"/>
              </w:rPr>
              <w:t>65</w:t>
            </w:r>
          </w:p>
        </w:tc>
        <w:tc>
          <w:tcPr>
            <w:tcW w:w="728" w:type="dxa"/>
            <w:vAlign w:val="bottom"/>
          </w:tcPr>
          <w:p w14:paraId="0845FDB0"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00221033" w14:textId="77777777" w:rsidR="00A25EFC" w:rsidRPr="00FE781B" w:rsidRDefault="00A25EFC" w:rsidP="00A25EFC">
            <w:pPr>
              <w:jc w:val="center"/>
              <w:rPr>
                <w:rFonts w:cstheme="minorHAnsi"/>
                <w:color w:val="000000"/>
              </w:rPr>
            </w:pPr>
            <w:r w:rsidRPr="00FE781B">
              <w:rPr>
                <w:rFonts w:cstheme="minorHAnsi"/>
                <w:color w:val="000000"/>
              </w:rPr>
              <w:t>n/a</w:t>
            </w:r>
          </w:p>
        </w:tc>
        <w:tc>
          <w:tcPr>
            <w:tcW w:w="728" w:type="dxa"/>
            <w:vAlign w:val="bottom"/>
          </w:tcPr>
          <w:p w14:paraId="35D41E0A" w14:textId="77777777" w:rsidR="00A25EFC" w:rsidRPr="00FE781B" w:rsidRDefault="00A25EFC" w:rsidP="00A25EFC">
            <w:pPr>
              <w:jc w:val="center"/>
              <w:rPr>
                <w:rFonts w:cstheme="minorHAnsi"/>
                <w:color w:val="000000"/>
              </w:rPr>
            </w:pPr>
            <w:r w:rsidRPr="00FE781B">
              <w:rPr>
                <w:rFonts w:cstheme="minorHAnsi"/>
                <w:color w:val="000000"/>
              </w:rPr>
              <w:t>n/a</w:t>
            </w:r>
          </w:p>
        </w:tc>
      </w:tr>
      <w:tr w:rsidR="00A25EFC" w:rsidRPr="00FE781B" w14:paraId="1637DAC3" w14:textId="77777777" w:rsidTr="00EF3333">
        <w:trPr>
          <w:trHeight w:val="315"/>
        </w:trPr>
        <w:tc>
          <w:tcPr>
            <w:tcW w:w="3293" w:type="dxa"/>
            <w:noWrap/>
            <w:vAlign w:val="bottom"/>
          </w:tcPr>
          <w:p w14:paraId="4E1ABD96" w14:textId="77777777" w:rsidR="00A25EFC" w:rsidRPr="00FE781B" w:rsidRDefault="00A25EFC" w:rsidP="00A25EFC">
            <w:pPr>
              <w:rPr>
                <w:rFonts w:cstheme="minorHAnsi"/>
                <w:b/>
                <w:color w:val="000000"/>
              </w:rPr>
            </w:pPr>
            <w:r w:rsidRPr="00FE781B">
              <w:rPr>
                <w:rFonts w:cstheme="minorHAnsi"/>
                <w:b/>
                <w:color w:val="000000"/>
              </w:rPr>
              <w:t>50-64</w:t>
            </w:r>
          </w:p>
        </w:tc>
        <w:tc>
          <w:tcPr>
            <w:tcW w:w="728" w:type="dxa"/>
            <w:noWrap/>
            <w:vAlign w:val="bottom"/>
          </w:tcPr>
          <w:p w14:paraId="72E807D2"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4A80E572" w14:textId="77777777" w:rsidR="00A25EFC" w:rsidRPr="00FE781B" w:rsidRDefault="00A25EFC" w:rsidP="00A25EFC">
            <w:pPr>
              <w:jc w:val="center"/>
              <w:rPr>
                <w:rFonts w:cstheme="minorHAnsi"/>
                <w:color w:val="000000"/>
              </w:rPr>
            </w:pPr>
            <w:r w:rsidRPr="00FE781B">
              <w:rPr>
                <w:rFonts w:cstheme="minorHAnsi"/>
                <w:color w:val="000000"/>
              </w:rPr>
              <w:t>65</w:t>
            </w:r>
          </w:p>
        </w:tc>
        <w:tc>
          <w:tcPr>
            <w:tcW w:w="728" w:type="dxa"/>
            <w:vAlign w:val="bottom"/>
          </w:tcPr>
          <w:p w14:paraId="4DEF1E74"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69703263" w14:textId="77777777" w:rsidR="00A25EFC" w:rsidRPr="00FE781B" w:rsidRDefault="00A25EFC" w:rsidP="00A25EFC">
            <w:pPr>
              <w:jc w:val="center"/>
              <w:rPr>
                <w:rFonts w:cstheme="minorHAnsi"/>
                <w:color w:val="000000"/>
              </w:rPr>
            </w:pPr>
            <w:r w:rsidRPr="00FE781B">
              <w:rPr>
                <w:rFonts w:cstheme="minorHAnsi"/>
                <w:color w:val="000000"/>
              </w:rPr>
              <w:t>66</w:t>
            </w:r>
          </w:p>
        </w:tc>
        <w:tc>
          <w:tcPr>
            <w:tcW w:w="728" w:type="dxa"/>
            <w:vAlign w:val="bottom"/>
          </w:tcPr>
          <w:p w14:paraId="1049EF89"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7F772000" w14:textId="77777777" w:rsidR="00A25EFC" w:rsidRPr="00FE781B" w:rsidRDefault="00A25EFC" w:rsidP="00A25EFC">
            <w:pPr>
              <w:jc w:val="center"/>
              <w:rPr>
                <w:rFonts w:cstheme="minorHAnsi"/>
                <w:color w:val="000000"/>
              </w:rPr>
            </w:pPr>
            <w:r w:rsidRPr="00FE781B">
              <w:rPr>
                <w:rFonts w:cstheme="minorHAnsi"/>
                <w:color w:val="000000"/>
              </w:rPr>
              <w:t>69</w:t>
            </w:r>
          </w:p>
        </w:tc>
        <w:tc>
          <w:tcPr>
            <w:tcW w:w="728" w:type="dxa"/>
            <w:vAlign w:val="bottom"/>
          </w:tcPr>
          <w:p w14:paraId="181399E9" w14:textId="77777777" w:rsidR="00A25EFC" w:rsidRPr="00FE781B" w:rsidRDefault="00A25EFC" w:rsidP="00A25EFC">
            <w:pPr>
              <w:jc w:val="center"/>
              <w:rPr>
                <w:rFonts w:cstheme="minorHAnsi"/>
                <w:color w:val="000000"/>
              </w:rPr>
            </w:pPr>
            <w:r w:rsidRPr="00FE781B">
              <w:rPr>
                <w:rFonts w:cstheme="minorHAnsi"/>
                <w:color w:val="000000"/>
              </w:rPr>
              <w:t>67</w:t>
            </w:r>
          </w:p>
        </w:tc>
        <w:tc>
          <w:tcPr>
            <w:tcW w:w="728" w:type="dxa"/>
            <w:vAlign w:val="bottom"/>
          </w:tcPr>
          <w:p w14:paraId="43044780" w14:textId="77777777" w:rsidR="00A25EFC" w:rsidRPr="00FE781B" w:rsidRDefault="00A25EFC" w:rsidP="00A25EFC">
            <w:pPr>
              <w:jc w:val="center"/>
              <w:rPr>
                <w:rFonts w:cstheme="minorHAnsi"/>
                <w:color w:val="000000"/>
              </w:rPr>
            </w:pPr>
            <w:r w:rsidRPr="00FE781B">
              <w:rPr>
                <w:rFonts w:cstheme="minorHAnsi"/>
                <w:color w:val="000000"/>
              </w:rPr>
              <w:t>67</w:t>
            </w:r>
          </w:p>
        </w:tc>
      </w:tr>
    </w:tbl>
    <w:p w14:paraId="77D01579" w14:textId="77777777" w:rsidR="00B763BE" w:rsidRPr="00FE781B" w:rsidRDefault="00B763BE" w:rsidP="00B763BE">
      <w:pPr>
        <w:rPr>
          <w:rFonts w:cstheme="minorHAnsi"/>
          <w:b/>
          <w:bCs/>
        </w:rPr>
      </w:pPr>
    </w:p>
    <w:p w14:paraId="04D4AA5D" w14:textId="77777777" w:rsidR="00A25EFC" w:rsidRPr="00FE781B" w:rsidRDefault="00A25EFC" w:rsidP="00A25EFC">
      <w:pPr>
        <w:rPr>
          <w:rFonts w:cstheme="minorHAnsi"/>
          <w:b/>
          <w:bCs/>
        </w:rPr>
      </w:pPr>
      <w:r w:rsidRPr="00FE781B">
        <w:rPr>
          <w:rFonts w:cstheme="minorHAnsi"/>
          <w:b/>
          <w:bCs/>
        </w:rPr>
        <w:t>2019 Elderly support</w:t>
      </w:r>
      <w:r w:rsidR="00712FA0" w:rsidRPr="00FE781B">
        <w:rPr>
          <w:rFonts w:cstheme="minorHAnsi"/>
          <w:b/>
          <w:bCs/>
        </w:rPr>
        <w:t xml:space="preserve"> </w:t>
      </w:r>
      <w:r w:rsidRPr="00FE781B">
        <w:rPr>
          <w:rFonts w:cstheme="minorHAnsi"/>
          <w:b/>
          <w:bCs/>
        </w:rPr>
        <w:t>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B763BE" w:rsidRPr="00FE781B" w14:paraId="4BBAE9D5" w14:textId="77777777" w:rsidTr="00B763BE">
        <w:trPr>
          <w:trHeight w:val="133"/>
        </w:trPr>
        <w:tc>
          <w:tcPr>
            <w:tcW w:w="1701" w:type="dxa"/>
            <w:noWrap/>
          </w:tcPr>
          <w:p w14:paraId="6D98585F" w14:textId="77777777" w:rsidR="00B763BE" w:rsidRPr="00FE781B" w:rsidRDefault="00B763BE" w:rsidP="00B763BE">
            <w:pPr>
              <w:rPr>
                <w:rFonts w:cstheme="minorHAnsi"/>
              </w:rPr>
            </w:pPr>
          </w:p>
        </w:tc>
        <w:tc>
          <w:tcPr>
            <w:tcW w:w="1418" w:type="dxa"/>
            <w:noWrap/>
          </w:tcPr>
          <w:p w14:paraId="08832342" w14:textId="77777777" w:rsidR="00B763BE" w:rsidRPr="00FE781B" w:rsidRDefault="00B763BE" w:rsidP="00B763BE">
            <w:pPr>
              <w:jc w:val="center"/>
              <w:rPr>
                <w:rFonts w:cstheme="minorHAnsi"/>
                <w:b/>
              </w:rPr>
            </w:pPr>
            <w:r w:rsidRPr="00FE781B">
              <w:rPr>
                <w:rFonts w:cstheme="minorHAnsi"/>
                <w:b/>
              </w:rPr>
              <w:t>Very good</w:t>
            </w:r>
          </w:p>
        </w:tc>
        <w:tc>
          <w:tcPr>
            <w:tcW w:w="1134" w:type="dxa"/>
          </w:tcPr>
          <w:p w14:paraId="29EC6070" w14:textId="77777777" w:rsidR="00B763BE" w:rsidRPr="00FE781B" w:rsidRDefault="00B763BE" w:rsidP="00B763BE">
            <w:pPr>
              <w:jc w:val="center"/>
              <w:rPr>
                <w:rFonts w:cstheme="minorHAnsi"/>
                <w:b/>
              </w:rPr>
            </w:pPr>
            <w:r w:rsidRPr="00FE781B">
              <w:rPr>
                <w:rFonts w:cstheme="minorHAnsi"/>
                <w:b/>
              </w:rPr>
              <w:t>Good</w:t>
            </w:r>
          </w:p>
        </w:tc>
        <w:tc>
          <w:tcPr>
            <w:tcW w:w="1134" w:type="dxa"/>
          </w:tcPr>
          <w:p w14:paraId="6C3C6AC6" w14:textId="77777777" w:rsidR="00B763BE" w:rsidRPr="00FE781B" w:rsidRDefault="00B763BE" w:rsidP="00B763BE">
            <w:pPr>
              <w:jc w:val="center"/>
              <w:rPr>
                <w:rFonts w:cstheme="minorHAnsi"/>
                <w:b/>
              </w:rPr>
            </w:pPr>
            <w:r w:rsidRPr="00FE781B">
              <w:rPr>
                <w:rFonts w:cstheme="minorHAnsi"/>
                <w:b/>
              </w:rPr>
              <w:t>Average</w:t>
            </w:r>
          </w:p>
        </w:tc>
        <w:tc>
          <w:tcPr>
            <w:tcW w:w="992" w:type="dxa"/>
          </w:tcPr>
          <w:p w14:paraId="64D90FB6" w14:textId="77777777" w:rsidR="00B763BE" w:rsidRPr="00FE781B" w:rsidRDefault="00B763BE" w:rsidP="00B763BE">
            <w:pPr>
              <w:jc w:val="center"/>
              <w:rPr>
                <w:rFonts w:cstheme="minorHAnsi"/>
                <w:b/>
              </w:rPr>
            </w:pPr>
            <w:r w:rsidRPr="00FE781B">
              <w:rPr>
                <w:rFonts w:cstheme="minorHAnsi"/>
                <w:b/>
              </w:rPr>
              <w:t>Poor</w:t>
            </w:r>
          </w:p>
        </w:tc>
        <w:tc>
          <w:tcPr>
            <w:tcW w:w="1418" w:type="dxa"/>
          </w:tcPr>
          <w:p w14:paraId="763C949A" w14:textId="77777777" w:rsidR="00B763BE" w:rsidRPr="00FE781B" w:rsidRDefault="00B763BE" w:rsidP="00B763BE">
            <w:pPr>
              <w:jc w:val="center"/>
              <w:rPr>
                <w:rFonts w:cstheme="minorHAnsi"/>
                <w:b/>
              </w:rPr>
            </w:pPr>
            <w:r w:rsidRPr="00FE781B">
              <w:rPr>
                <w:rFonts w:cstheme="minorHAnsi"/>
                <w:b/>
              </w:rPr>
              <w:t>Very poor</w:t>
            </w:r>
          </w:p>
        </w:tc>
        <w:tc>
          <w:tcPr>
            <w:tcW w:w="1250" w:type="dxa"/>
          </w:tcPr>
          <w:p w14:paraId="0D1DCFD6" w14:textId="77777777" w:rsidR="00B763BE" w:rsidRPr="00FE781B" w:rsidRDefault="00B763BE" w:rsidP="00B763BE">
            <w:pPr>
              <w:jc w:val="center"/>
              <w:rPr>
                <w:rFonts w:cstheme="minorHAnsi"/>
                <w:b/>
              </w:rPr>
            </w:pPr>
            <w:r w:rsidRPr="00FE781B">
              <w:rPr>
                <w:rFonts w:cstheme="minorHAnsi"/>
                <w:b/>
              </w:rPr>
              <w:t>Can't say</w:t>
            </w:r>
          </w:p>
        </w:tc>
      </w:tr>
      <w:tr w:rsidR="00A25EFC" w:rsidRPr="00FE781B" w14:paraId="1DDBC676" w14:textId="77777777" w:rsidTr="00B763BE">
        <w:trPr>
          <w:trHeight w:val="133"/>
        </w:trPr>
        <w:tc>
          <w:tcPr>
            <w:tcW w:w="1701" w:type="dxa"/>
            <w:noWrap/>
            <w:vAlign w:val="bottom"/>
          </w:tcPr>
          <w:p w14:paraId="5CA966D8" w14:textId="77777777" w:rsidR="00A25EFC" w:rsidRPr="00FE781B" w:rsidRDefault="00A25EFC" w:rsidP="00A25EFC">
            <w:pPr>
              <w:rPr>
                <w:rFonts w:cstheme="minorHAnsi"/>
                <w:b/>
                <w:color w:val="000000"/>
              </w:rPr>
            </w:pPr>
            <w:r w:rsidRPr="00FE781B">
              <w:rPr>
                <w:rFonts w:cstheme="minorHAnsi"/>
                <w:b/>
                <w:color w:val="000000"/>
              </w:rPr>
              <w:t>2018 Overall</w:t>
            </w:r>
          </w:p>
        </w:tc>
        <w:tc>
          <w:tcPr>
            <w:tcW w:w="1418" w:type="dxa"/>
            <w:noWrap/>
            <w:vAlign w:val="bottom"/>
          </w:tcPr>
          <w:p w14:paraId="69DB5DD5" w14:textId="77777777" w:rsidR="00A25EFC" w:rsidRPr="00FE781B" w:rsidRDefault="00A25EFC" w:rsidP="00A25EFC">
            <w:pPr>
              <w:jc w:val="center"/>
              <w:rPr>
                <w:rFonts w:cstheme="minorHAnsi"/>
                <w:color w:val="000000"/>
              </w:rPr>
            </w:pPr>
            <w:r w:rsidRPr="00FE781B">
              <w:rPr>
                <w:rFonts w:cstheme="minorHAnsi"/>
                <w:color w:val="000000"/>
              </w:rPr>
              <w:t>14</w:t>
            </w:r>
          </w:p>
        </w:tc>
        <w:tc>
          <w:tcPr>
            <w:tcW w:w="1134" w:type="dxa"/>
            <w:vAlign w:val="bottom"/>
          </w:tcPr>
          <w:p w14:paraId="1FABADC4" w14:textId="77777777" w:rsidR="00A25EFC" w:rsidRPr="00FE781B" w:rsidRDefault="00A25EFC" w:rsidP="00A25EFC">
            <w:pPr>
              <w:jc w:val="center"/>
              <w:rPr>
                <w:rFonts w:cstheme="minorHAnsi"/>
                <w:color w:val="000000"/>
              </w:rPr>
            </w:pPr>
            <w:r w:rsidRPr="00FE781B">
              <w:rPr>
                <w:rFonts w:cstheme="minorHAnsi"/>
                <w:color w:val="000000"/>
              </w:rPr>
              <w:t>32</w:t>
            </w:r>
          </w:p>
        </w:tc>
        <w:tc>
          <w:tcPr>
            <w:tcW w:w="1134" w:type="dxa"/>
            <w:vAlign w:val="bottom"/>
          </w:tcPr>
          <w:p w14:paraId="1835F592"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691AB2CF"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404AA80F"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0B1E20C4" w14:textId="77777777" w:rsidR="00A25EFC" w:rsidRPr="00FE781B" w:rsidRDefault="00A25EFC" w:rsidP="00A25EFC">
            <w:pPr>
              <w:jc w:val="center"/>
              <w:rPr>
                <w:rFonts w:cstheme="minorHAnsi"/>
                <w:color w:val="000000"/>
              </w:rPr>
            </w:pPr>
            <w:r w:rsidRPr="00FE781B">
              <w:rPr>
                <w:rFonts w:cstheme="minorHAnsi"/>
                <w:color w:val="000000"/>
              </w:rPr>
              <w:t>29</w:t>
            </w:r>
          </w:p>
        </w:tc>
      </w:tr>
      <w:tr w:rsidR="00A25EFC" w:rsidRPr="00FE781B" w14:paraId="6443EE7B" w14:textId="77777777" w:rsidTr="00B763BE">
        <w:trPr>
          <w:trHeight w:val="133"/>
        </w:trPr>
        <w:tc>
          <w:tcPr>
            <w:tcW w:w="1701" w:type="dxa"/>
            <w:noWrap/>
            <w:vAlign w:val="bottom"/>
          </w:tcPr>
          <w:p w14:paraId="13596CBE" w14:textId="77777777" w:rsidR="00A25EFC" w:rsidRPr="00FE781B" w:rsidRDefault="00A25EFC" w:rsidP="00A25EFC">
            <w:pPr>
              <w:rPr>
                <w:rFonts w:cstheme="minorHAnsi"/>
                <w:b/>
                <w:color w:val="000000"/>
              </w:rPr>
            </w:pPr>
            <w:r w:rsidRPr="00FE781B">
              <w:rPr>
                <w:rFonts w:cstheme="minorHAnsi"/>
                <w:b/>
                <w:color w:val="000000"/>
              </w:rPr>
              <w:t>2017 Overall</w:t>
            </w:r>
          </w:p>
        </w:tc>
        <w:tc>
          <w:tcPr>
            <w:tcW w:w="1418" w:type="dxa"/>
            <w:noWrap/>
            <w:vAlign w:val="bottom"/>
          </w:tcPr>
          <w:p w14:paraId="68AD80A0" w14:textId="77777777" w:rsidR="00A25EFC" w:rsidRPr="00FE781B" w:rsidRDefault="00A25EFC" w:rsidP="00A25EFC">
            <w:pPr>
              <w:jc w:val="center"/>
              <w:rPr>
                <w:rFonts w:cstheme="minorHAnsi"/>
                <w:color w:val="000000"/>
              </w:rPr>
            </w:pPr>
            <w:r w:rsidRPr="00FE781B">
              <w:rPr>
                <w:rFonts w:cstheme="minorHAnsi"/>
                <w:color w:val="000000"/>
              </w:rPr>
              <w:t>14</w:t>
            </w:r>
          </w:p>
        </w:tc>
        <w:tc>
          <w:tcPr>
            <w:tcW w:w="1134" w:type="dxa"/>
            <w:vAlign w:val="bottom"/>
          </w:tcPr>
          <w:p w14:paraId="632C5E87" w14:textId="77777777" w:rsidR="00A25EFC" w:rsidRPr="00FE781B" w:rsidRDefault="00A25EFC" w:rsidP="00A25EFC">
            <w:pPr>
              <w:jc w:val="center"/>
              <w:rPr>
                <w:rFonts w:cstheme="minorHAnsi"/>
                <w:color w:val="000000"/>
              </w:rPr>
            </w:pPr>
            <w:r w:rsidRPr="00FE781B">
              <w:rPr>
                <w:rFonts w:cstheme="minorHAnsi"/>
                <w:color w:val="000000"/>
              </w:rPr>
              <w:t>31</w:t>
            </w:r>
          </w:p>
        </w:tc>
        <w:tc>
          <w:tcPr>
            <w:tcW w:w="1134" w:type="dxa"/>
            <w:vAlign w:val="bottom"/>
          </w:tcPr>
          <w:p w14:paraId="38334A2B"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22B12765"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01410405"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3643DB61" w14:textId="77777777" w:rsidR="00A25EFC" w:rsidRPr="00FE781B" w:rsidRDefault="00A25EFC" w:rsidP="00A25EFC">
            <w:pPr>
              <w:jc w:val="center"/>
              <w:rPr>
                <w:rFonts w:cstheme="minorHAnsi"/>
                <w:color w:val="000000"/>
              </w:rPr>
            </w:pPr>
            <w:r w:rsidRPr="00FE781B">
              <w:rPr>
                <w:rFonts w:cstheme="minorHAnsi"/>
                <w:color w:val="000000"/>
              </w:rPr>
              <w:t>30</w:t>
            </w:r>
          </w:p>
        </w:tc>
      </w:tr>
      <w:tr w:rsidR="00A25EFC" w:rsidRPr="00FE781B" w14:paraId="30EE25F1" w14:textId="77777777" w:rsidTr="00B763BE">
        <w:trPr>
          <w:trHeight w:val="133"/>
        </w:trPr>
        <w:tc>
          <w:tcPr>
            <w:tcW w:w="1701" w:type="dxa"/>
            <w:noWrap/>
            <w:vAlign w:val="bottom"/>
          </w:tcPr>
          <w:p w14:paraId="1D20CC9D" w14:textId="77777777" w:rsidR="00A25EFC" w:rsidRPr="00FE781B" w:rsidRDefault="00A25EFC" w:rsidP="00A25EFC">
            <w:pPr>
              <w:rPr>
                <w:rFonts w:cstheme="minorHAnsi"/>
                <w:b/>
                <w:color w:val="000000"/>
              </w:rPr>
            </w:pPr>
            <w:r w:rsidRPr="00FE781B">
              <w:rPr>
                <w:rFonts w:cstheme="minorHAnsi"/>
                <w:b/>
                <w:color w:val="000000"/>
              </w:rPr>
              <w:t>2016 Overall</w:t>
            </w:r>
          </w:p>
        </w:tc>
        <w:tc>
          <w:tcPr>
            <w:tcW w:w="1418" w:type="dxa"/>
            <w:noWrap/>
            <w:vAlign w:val="bottom"/>
          </w:tcPr>
          <w:p w14:paraId="0E56540B" w14:textId="77777777" w:rsidR="00A25EFC" w:rsidRPr="00FE781B" w:rsidRDefault="00A25EFC" w:rsidP="00A25EFC">
            <w:pPr>
              <w:jc w:val="center"/>
              <w:rPr>
                <w:rFonts w:cstheme="minorHAnsi"/>
                <w:color w:val="000000"/>
              </w:rPr>
            </w:pPr>
            <w:r w:rsidRPr="00FE781B">
              <w:rPr>
                <w:rFonts w:cstheme="minorHAnsi"/>
                <w:color w:val="000000"/>
              </w:rPr>
              <w:t>14</w:t>
            </w:r>
          </w:p>
        </w:tc>
        <w:tc>
          <w:tcPr>
            <w:tcW w:w="1134" w:type="dxa"/>
            <w:vAlign w:val="bottom"/>
          </w:tcPr>
          <w:p w14:paraId="20E2D588" w14:textId="77777777" w:rsidR="00A25EFC" w:rsidRPr="00FE781B" w:rsidRDefault="00A25EFC" w:rsidP="00A25EFC">
            <w:pPr>
              <w:jc w:val="center"/>
              <w:rPr>
                <w:rFonts w:cstheme="minorHAnsi"/>
                <w:color w:val="000000"/>
              </w:rPr>
            </w:pPr>
            <w:r w:rsidRPr="00FE781B">
              <w:rPr>
                <w:rFonts w:cstheme="minorHAnsi"/>
                <w:color w:val="000000"/>
              </w:rPr>
              <w:t>30</w:t>
            </w:r>
          </w:p>
        </w:tc>
        <w:tc>
          <w:tcPr>
            <w:tcW w:w="1134" w:type="dxa"/>
            <w:vAlign w:val="bottom"/>
          </w:tcPr>
          <w:p w14:paraId="39268A57" w14:textId="77777777" w:rsidR="00A25EFC" w:rsidRPr="00FE781B" w:rsidRDefault="00A25EFC" w:rsidP="00A25EFC">
            <w:pPr>
              <w:jc w:val="center"/>
              <w:rPr>
                <w:rFonts w:cstheme="minorHAnsi"/>
                <w:color w:val="000000"/>
              </w:rPr>
            </w:pPr>
            <w:r w:rsidRPr="00FE781B">
              <w:rPr>
                <w:rFonts w:cstheme="minorHAnsi"/>
                <w:color w:val="000000"/>
              </w:rPr>
              <w:t>20</w:t>
            </w:r>
          </w:p>
        </w:tc>
        <w:tc>
          <w:tcPr>
            <w:tcW w:w="992" w:type="dxa"/>
            <w:vAlign w:val="bottom"/>
          </w:tcPr>
          <w:p w14:paraId="1695ED78"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10C3E179"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45ADA05F" w14:textId="77777777" w:rsidR="00A25EFC" w:rsidRPr="00FE781B" w:rsidRDefault="00A25EFC" w:rsidP="00A25EFC">
            <w:pPr>
              <w:jc w:val="center"/>
              <w:rPr>
                <w:rFonts w:cstheme="minorHAnsi"/>
                <w:color w:val="000000"/>
              </w:rPr>
            </w:pPr>
            <w:r w:rsidRPr="00FE781B">
              <w:rPr>
                <w:rFonts w:cstheme="minorHAnsi"/>
                <w:color w:val="000000"/>
              </w:rPr>
              <w:t>30</w:t>
            </w:r>
          </w:p>
        </w:tc>
      </w:tr>
      <w:tr w:rsidR="00A25EFC" w:rsidRPr="00FE781B" w14:paraId="258E0D0B" w14:textId="77777777" w:rsidTr="00B763BE">
        <w:trPr>
          <w:trHeight w:val="133"/>
        </w:trPr>
        <w:tc>
          <w:tcPr>
            <w:tcW w:w="1701" w:type="dxa"/>
            <w:noWrap/>
            <w:vAlign w:val="bottom"/>
          </w:tcPr>
          <w:p w14:paraId="3B3268B1" w14:textId="77777777" w:rsidR="00A25EFC" w:rsidRPr="00FE781B" w:rsidRDefault="00A25EFC" w:rsidP="00A25EFC">
            <w:pPr>
              <w:rPr>
                <w:rFonts w:cstheme="minorHAnsi"/>
                <w:b/>
                <w:color w:val="000000"/>
              </w:rPr>
            </w:pPr>
            <w:r w:rsidRPr="00FE781B">
              <w:rPr>
                <w:rFonts w:cstheme="minorHAnsi"/>
                <w:b/>
                <w:color w:val="000000"/>
              </w:rPr>
              <w:t>2015 Overall</w:t>
            </w:r>
          </w:p>
        </w:tc>
        <w:tc>
          <w:tcPr>
            <w:tcW w:w="1418" w:type="dxa"/>
            <w:noWrap/>
            <w:vAlign w:val="bottom"/>
          </w:tcPr>
          <w:p w14:paraId="17E7157C" w14:textId="77777777" w:rsidR="00A25EFC" w:rsidRPr="00FE781B" w:rsidRDefault="00A25EFC" w:rsidP="00A25EFC">
            <w:pPr>
              <w:jc w:val="center"/>
              <w:rPr>
                <w:rFonts w:cstheme="minorHAnsi"/>
                <w:color w:val="000000"/>
              </w:rPr>
            </w:pPr>
            <w:r w:rsidRPr="00FE781B">
              <w:rPr>
                <w:rFonts w:cstheme="minorHAnsi"/>
                <w:color w:val="000000"/>
              </w:rPr>
              <w:t>15</w:t>
            </w:r>
          </w:p>
        </w:tc>
        <w:tc>
          <w:tcPr>
            <w:tcW w:w="1134" w:type="dxa"/>
            <w:vAlign w:val="bottom"/>
          </w:tcPr>
          <w:p w14:paraId="172FFEF4" w14:textId="77777777" w:rsidR="00A25EFC" w:rsidRPr="00FE781B" w:rsidRDefault="00A25EFC" w:rsidP="00A25EFC">
            <w:pPr>
              <w:jc w:val="center"/>
              <w:rPr>
                <w:rFonts w:cstheme="minorHAnsi"/>
                <w:color w:val="000000"/>
              </w:rPr>
            </w:pPr>
            <w:r w:rsidRPr="00FE781B">
              <w:rPr>
                <w:rFonts w:cstheme="minorHAnsi"/>
                <w:color w:val="000000"/>
              </w:rPr>
              <w:t>34</w:t>
            </w:r>
          </w:p>
        </w:tc>
        <w:tc>
          <w:tcPr>
            <w:tcW w:w="1134" w:type="dxa"/>
            <w:vAlign w:val="bottom"/>
          </w:tcPr>
          <w:p w14:paraId="2754A65E"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757F21D0"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29411536"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40D77AC7" w14:textId="77777777" w:rsidR="00A25EFC" w:rsidRPr="00FE781B" w:rsidRDefault="00A25EFC" w:rsidP="00A25EFC">
            <w:pPr>
              <w:jc w:val="center"/>
              <w:rPr>
                <w:rFonts w:cstheme="minorHAnsi"/>
                <w:color w:val="000000"/>
              </w:rPr>
            </w:pPr>
            <w:r w:rsidRPr="00FE781B">
              <w:rPr>
                <w:rFonts w:cstheme="minorHAnsi"/>
                <w:color w:val="000000"/>
              </w:rPr>
              <w:t>26</w:t>
            </w:r>
          </w:p>
        </w:tc>
      </w:tr>
      <w:tr w:rsidR="00A25EFC" w:rsidRPr="00FE781B" w14:paraId="42CCE994" w14:textId="77777777" w:rsidTr="00B763BE">
        <w:trPr>
          <w:trHeight w:val="133"/>
        </w:trPr>
        <w:tc>
          <w:tcPr>
            <w:tcW w:w="1701" w:type="dxa"/>
            <w:noWrap/>
            <w:vAlign w:val="bottom"/>
          </w:tcPr>
          <w:p w14:paraId="55973649" w14:textId="77777777" w:rsidR="00A25EFC" w:rsidRPr="00FE781B" w:rsidRDefault="00A25EFC" w:rsidP="00A25EFC">
            <w:pPr>
              <w:rPr>
                <w:rFonts w:cstheme="minorHAnsi"/>
                <w:b/>
                <w:color w:val="000000"/>
              </w:rPr>
            </w:pPr>
            <w:r w:rsidRPr="00FE781B">
              <w:rPr>
                <w:rFonts w:cstheme="minorHAnsi"/>
                <w:b/>
                <w:color w:val="000000"/>
              </w:rPr>
              <w:t>2014 Overall</w:t>
            </w:r>
          </w:p>
        </w:tc>
        <w:tc>
          <w:tcPr>
            <w:tcW w:w="1418" w:type="dxa"/>
            <w:noWrap/>
            <w:vAlign w:val="bottom"/>
          </w:tcPr>
          <w:p w14:paraId="250A7FD0" w14:textId="77777777" w:rsidR="00A25EFC" w:rsidRPr="00FE781B" w:rsidRDefault="00A25EFC" w:rsidP="00A25EFC">
            <w:pPr>
              <w:jc w:val="center"/>
              <w:rPr>
                <w:rFonts w:cstheme="minorHAnsi"/>
                <w:color w:val="000000"/>
              </w:rPr>
            </w:pPr>
            <w:r w:rsidRPr="00FE781B">
              <w:rPr>
                <w:rFonts w:cstheme="minorHAnsi"/>
                <w:color w:val="000000"/>
              </w:rPr>
              <w:t>16</w:t>
            </w:r>
          </w:p>
        </w:tc>
        <w:tc>
          <w:tcPr>
            <w:tcW w:w="1134" w:type="dxa"/>
            <w:vAlign w:val="bottom"/>
          </w:tcPr>
          <w:p w14:paraId="1ED61A9E" w14:textId="77777777" w:rsidR="00A25EFC" w:rsidRPr="00FE781B" w:rsidRDefault="00A25EFC" w:rsidP="00A25EFC">
            <w:pPr>
              <w:jc w:val="center"/>
              <w:rPr>
                <w:rFonts w:cstheme="minorHAnsi"/>
                <w:color w:val="000000"/>
              </w:rPr>
            </w:pPr>
            <w:r w:rsidRPr="00FE781B">
              <w:rPr>
                <w:rFonts w:cstheme="minorHAnsi"/>
                <w:color w:val="000000"/>
              </w:rPr>
              <w:t>34</w:t>
            </w:r>
          </w:p>
        </w:tc>
        <w:tc>
          <w:tcPr>
            <w:tcW w:w="1134" w:type="dxa"/>
            <w:vAlign w:val="bottom"/>
          </w:tcPr>
          <w:p w14:paraId="16C7E0E3" w14:textId="77777777" w:rsidR="00A25EFC" w:rsidRPr="00FE781B" w:rsidRDefault="00A25EFC" w:rsidP="00A25EFC">
            <w:pPr>
              <w:jc w:val="center"/>
              <w:rPr>
                <w:rFonts w:cstheme="minorHAnsi"/>
                <w:color w:val="000000"/>
              </w:rPr>
            </w:pPr>
            <w:r w:rsidRPr="00FE781B">
              <w:rPr>
                <w:rFonts w:cstheme="minorHAnsi"/>
                <w:color w:val="000000"/>
              </w:rPr>
              <w:t>17</w:t>
            </w:r>
          </w:p>
        </w:tc>
        <w:tc>
          <w:tcPr>
            <w:tcW w:w="992" w:type="dxa"/>
            <w:vAlign w:val="bottom"/>
          </w:tcPr>
          <w:p w14:paraId="0D0B34DE"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01F7D84F"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1C31EFE5" w14:textId="77777777" w:rsidR="00A25EFC" w:rsidRPr="00FE781B" w:rsidRDefault="00A25EFC" w:rsidP="00A25EFC">
            <w:pPr>
              <w:jc w:val="center"/>
              <w:rPr>
                <w:rFonts w:cstheme="minorHAnsi"/>
                <w:color w:val="000000"/>
              </w:rPr>
            </w:pPr>
            <w:r w:rsidRPr="00FE781B">
              <w:rPr>
                <w:rFonts w:cstheme="minorHAnsi"/>
                <w:color w:val="000000"/>
              </w:rPr>
              <w:t>27</w:t>
            </w:r>
          </w:p>
        </w:tc>
      </w:tr>
      <w:tr w:rsidR="00A25EFC" w:rsidRPr="00FE781B" w14:paraId="38D0980B" w14:textId="77777777" w:rsidTr="00B763BE">
        <w:trPr>
          <w:trHeight w:val="133"/>
        </w:trPr>
        <w:tc>
          <w:tcPr>
            <w:tcW w:w="1701" w:type="dxa"/>
            <w:noWrap/>
            <w:vAlign w:val="bottom"/>
          </w:tcPr>
          <w:p w14:paraId="4A29A4E3" w14:textId="77777777" w:rsidR="00A25EFC" w:rsidRPr="00FE781B" w:rsidRDefault="00A25EFC" w:rsidP="00A25EFC">
            <w:pPr>
              <w:rPr>
                <w:rFonts w:cstheme="minorHAnsi"/>
                <w:b/>
                <w:color w:val="000000"/>
              </w:rPr>
            </w:pPr>
            <w:r w:rsidRPr="00FE781B">
              <w:rPr>
                <w:rFonts w:cstheme="minorHAnsi"/>
                <w:b/>
                <w:color w:val="000000"/>
              </w:rPr>
              <w:t>2013 Overall</w:t>
            </w:r>
          </w:p>
        </w:tc>
        <w:tc>
          <w:tcPr>
            <w:tcW w:w="1418" w:type="dxa"/>
            <w:noWrap/>
            <w:vAlign w:val="bottom"/>
          </w:tcPr>
          <w:p w14:paraId="3AA7754D" w14:textId="77777777" w:rsidR="00A25EFC" w:rsidRPr="00FE781B" w:rsidRDefault="00A25EFC" w:rsidP="00A25EFC">
            <w:pPr>
              <w:jc w:val="center"/>
              <w:rPr>
                <w:rFonts w:cstheme="minorHAnsi"/>
                <w:color w:val="000000"/>
              </w:rPr>
            </w:pPr>
            <w:r w:rsidRPr="00FE781B">
              <w:rPr>
                <w:rFonts w:cstheme="minorHAnsi"/>
                <w:color w:val="000000"/>
              </w:rPr>
              <w:t>15</w:t>
            </w:r>
          </w:p>
        </w:tc>
        <w:tc>
          <w:tcPr>
            <w:tcW w:w="1134" w:type="dxa"/>
            <w:vAlign w:val="bottom"/>
          </w:tcPr>
          <w:p w14:paraId="454BE6D6" w14:textId="77777777" w:rsidR="00A25EFC" w:rsidRPr="00FE781B" w:rsidRDefault="00A25EFC" w:rsidP="00A25EFC">
            <w:pPr>
              <w:jc w:val="center"/>
              <w:rPr>
                <w:rFonts w:cstheme="minorHAnsi"/>
                <w:color w:val="000000"/>
              </w:rPr>
            </w:pPr>
            <w:r w:rsidRPr="00FE781B">
              <w:rPr>
                <w:rFonts w:cstheme="minorHAnsi"/>
                <w:color w:val="000000"/>
              </w:rPr>
              <w:t>33</w:t>
            </w:r>
          </w:p>
        </w:tc>
        <w:tc>
          <w:tcPr>
            <w:tcW w:w="1134" w:type="dxa"/>
            <w:vAlign w:val="bottom"/>
          </w:tcPr>
          <w:p w14:paraId="0BE36DBF"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2EF5EF3C"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2BE7A924" w14:textId="77777777" w:rsidR="00A25EFC" w:rsidRPr="00FE781B" w:rsidRDefault="00A25EFC" w:rsidP="00A25EFC">
            <w:pPr>
              <w:jc w:val="center"/>
              <w:rPr>
                <w:rFonts w:cstheme="minorHAnsi"/>
                <w:color w:val="000000"/>
              </w:rPr>
            </w:pPr>
            <w:r w:rsidRPr="00FE781B">
              <w:rPr>
                <w:rFonts w:cstheme="minorHAnsi"/>
                <w:color w:val="000000"/>
              </w:rPr>
              <w:t>1</w:t>
            </w:r>
          </w:p>
        </w:tc>
        <w:tc>
          <w:tcPr>
            <w:tcW w:w="1250" w:type="dxa"/>
            <w:vAlign w:val="bottom"/>
          </w:tcPr>
          <w:p w14:paraId="71508378" w14:textId="77777777" w:rsidR="00A25EFC" w:rsidRPr="00FE781B" w:rsidRDefault="00A25EFC" w:rsidP="00A25EFC">
            <w:pPr>
              <w:jc w:val="center"/>
              <w:rPr>
                <w:rFonts w:cstheme="minorHAnsi"/>
                <w:color w:val="000000"/>
              </w:rPr>
            </w:pPr>
            <w:r w:rsidRPr="00FE781B">
              <w:rPr>
                <w:rFonts w:cstheme="minorHAnsi"/>
                <w:color w:val="000000"/>
              </w:rPr>
              <w:t>28</w:t>
            </w:r>
          </w:p>
        </w:tc>
      </w:tr>
      <w:tr w:rsidR="00A25EFC" w:rsidRPr="00FE781B" w14:paraId="5675B991" w14:textId="77777777" w:rsidTr="00B763BE">
        <w:trPr>
          <w:trHeight w:val="133"/>
        </w:trPr>
        <w:tc>
          <w:tcPr>
            <w:tcW w:w="1701" w:type="dxa"/>
            <w:noWrap/>
            <w:vAlign w:val="bottom"/>
          </w:tcPr>
          <w:p w14:paraId="3565A4CE" w14:textId="77777777" w:rsidR="00A25EFC" w:rsidRPr="00FE781B" w:rsidRDefault="00A25EFC" w:rsidP="00A25EFC">
            <w:pPr>
              <w:rPr>
                <w:rFonts w:cstheme="minorHAnsi"/>
                <w:b/>
                <w:color w:val="000000"/>
              </w:rPr>
            </w:pPr>
            <w:r w:rsidRPr="00FE781B">
              <w:rPr>
                <w:rFonts w:cstheme="minorHAnsi"/>
                <w:b/>
                <w:color w:val="000000"/>
              </w:rPr>
              <w:t>2012 Overall</w:t>
            </w:r>
          </w:p>
        </w:tc>
        <w:tc>
          <w:tcPr>
            <w:tcW w:w="1418" w:type="dxa"/>
            <w:noWrap/>
            <w:vAlign w:val="bottom"/>
          </w:tcPr>
          <w:p w14:paraId="17703F44" w14:textId="77777777" w:rsidR="00A25EFC" w:rsidRPr="00FE781B" w:rsidRDefault="00A25EFC" w:rsidP="00A25EFC">
            <w:pPr>
              <w:jc w:val="center"/>
              <w:rPr>
                <w:rFonts w:cstheme="minorHAnsi"/>
                <w:color w:val="000000"/>
              </w:rPr>
            </w:pPr>
            <w:r w:rsidRPr="00FE781B">
              <w:rPr>
                <w:rFonts w:cstheme="minorHAnsi"/>
                <w:color w:val="000000"/>
              </w:rPr>
              <w:t>15</w:t>
            </w:r>
          </w:p>
        </w:tc>
        <w:tc>
          <w:tcPr>
            <w:tcW w:w="1134" w:type="dxa"/>
            <w:vAlign w:val="bottom"/>
          </w:tcPr>
          <w:p w14:paraId="4837D1AB" w14:textId="77777777" w:rsidR="00A25EFC" w:rsidRPr="00FE781B" w:rsidRDefault="00A25EFC" w:rsidP="00A25EFC">
            <w:pPr>
              <w:jc w:val="center"/>
              <w:rPr>
                <w:rFonts w:cstheme="minorHAnsi"/>
                <w:color w:val="000000"/>
              </w:rPr>
            </w:pPr>
            <w:r w:rsidRPr="00FE781B">
              <w:rPr>
                <w:rFonts w:cstheme="minorHAnsi"/>
                <w:color w:val="000000"/>
              </w:rPr>
              <w:t>34</w:t>
            </w:r>
          </w:p>
        </w:tc>
        <w:tc>
          <w:tcPr>
            <w:tcW w:w="1134" w:type="dxa"/>
            <w:vAlign w:val="bottom"/>
          </w:tcPr>
          <w:p w14:paraId="20736F48" w14:textId="77777777" w:rsidR="00A25EFC" w:rsidRPr="00FE781B" w:rsidRDefault="00A25EFC" w:rsidP="00A25EFC">
            <w:pPr>
              <w:jc w:val="center"/>
              <w:rPr>
                <w:rFonts w:cstheme="minorHAnsi"/>
                <w:color w:val="000000"/>
              </w:rPr>
            </w:pPr>
            <w:r w:rsidRPr="00FE781B">
              <w:rPr>
                <w:rFonts w:cstheme="minorHAnsi"/>
                <w:color w:val="000000"/>
              </w:rPr>
              <w:t>20</w:t>
            </w:r>
          </w:p>
        </w:tc>
        <w:tc>
          <w:tcPr>
            <w:tcW w:w="992" w:type="dxa"/>
            <w:vAlign w:val="bottom"/>
          </w:tcPr>
          <w:p w14:paraId="0780CEB0"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7385EBE2"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73B734E9" w14:textId="77777777" w:rsidR="00A25EFC" w:rsidRPr="00FE781B" w:rsidRDefault="00A25EFC" w:rsidP="00A25EFC">
            <w:pPr>
              <w:jc w:val="center"/>
              <w:rPr>
                <w:rFonts w:cstheme="minorHAnsi"/>
                <w:color w:val="000000"/>
              </w:rPr>
            </w:pPr>
            <w:r w:rsidRPr="00FE781B">
              <w:rPr>
                <w:rFonts w:cstheme="minorHAnsi"/>
                <w:color w:val="000000"/>
              </w:rPr>
              <w:t>25</w:t>
            </w:r>
          </w:p>
        </w:tc>
      </w:tr>
      <w:tr w:rsidR="00A25EFC" w:rsidRPr="00FE781B" w14:paraId="43D45E9F" w14:textId="77777777" w:rsidTr="00B763BE">
        <w:trPr>
          <w:trHeight w:val="133"/>
        </w:trPr>
        <w:tc>
          <w:tcPr>
            <w:tcW w:w="1701" w:type="dxa"/>
            <w:noWrap/>
            <w:vAlign w:val="bottom"/>
          </w:tcPr>
          <w:p w14:paraId="7D5CD14E" w14:textId="77777777" w:rsidR="00A25EFC" w:rsidRPr="00FE781B" w:rsidRDefault="00A25EFC" w:rsidP="00A25EFC">
            <w:pPr>
              <w:rPr>
                <w:rFonts w:cstheme="minorHAnsi"/>
                <w:b/>
                <w:color w:val="000000"/>
              </w:rPr>
            </w:pPr>
            <w:r w:rsidRPr="00FE781B">
              <w:rPr>
                <w:rFonts w:cstheme="minorHAnsi"/>
                <w:b/>
                <w:color w:val="000000"/>
              </w:rPr>
              <w:t>Metropolitan</w:t>
            </w:r>
          </w:p>
        </w:tc>
        <w:tc>
          <w:tcPr>
            <w:tcW w:w="1418" w:type="dxa"/>
            <w:noWrap/>
            <w:vAlign w:val="bottom"/>
          </w:tcPr>
          <w:p w14:paraId="6CD6912C" w14:textId="77777777" w:rsidR="00A25EFC" w:rsidRPr="00FE781B" w:rsidRDefault="00A25EFC" w:rsidP="00A25EFC">
            <w:pPr>
              <w:jc w:val="center"/>
              <w:rPr>
                <w:rFonts w:cstheme="minorHAnsi"/>
                <w:color w:val="000000"/>
              </w:rPr>
            </w:pPr>
            <w:r w:rsidRPr="00FE781B">
              <w:rPr>
                <w:rFonts w:cstheme="minorHAnsi"/>
                <w:color w:val="000000"/>
              </w:rPr>
              <w:t>11</w:t>
            </w:r>
          </w:p>
        </w:tc>
        <w:tc>
          <w:tcPr>
            <w:tcW w:w="1134" w:type="dxa"/>
            <w:vAlign w:val="bottom"/>
          </w:tcPr>
          <w:p w14:paraId="7E8C3E4A" w14:textId="77777777" w:rsidR="00A25EFC" w:rsidRPr="00FE781B" w:rsidRDefault="00A25EFC" w:rsidP="00A25EFC">
            <w:pPr>
              <w:jc w:val="center"/>
              <w:rPr>
                <w:rFonts w:cstheme="minorHAnsi"/>
                <w:color w:val="000000"/>
              </w:rPr>
            </w:pPr>
            <w:r w:rsidRPr="00FE781B">
              <w:rPr>
                <w:rFonts w:cstheme="minorHAnsi"/>
                <w:color w:val="000000"/>
              </w:rPr>
              <w:t>29</w:t>
            </w:r>
          </w:p>
        </w:tc>
        <w:tc>
          <w:tcPr>
            <w:tcW w:w="1134" w:type="dxa"/>
            <w:vAlign w:val="bottom"/>
          </w:tcPr>
          <w:p w14:paraId="653EA015" w14:textId="77777777" w:rsidR="00A25EFC" w:rsidRPr="00FE781B" w:rsidRDefault="00A25EFC" w:rsidP="00A25EFC">
            <w:pPr>
              <w:jc w:val="center"/>
              <w:rPr>
                <w:rFonts w:cstheme="minorHAnsi"/>
                <w:color w:val="000000"/>
              </w:rPr>
            </w:pPr>
            <w:r w:rsidRPr="00FE781B">
              <w:rPr>
                <w:rFonts w:cstheme="minorHAnsi"/>
                <w:color w:val="000000"/>
              </w:rPr>
              <w:t>18</w:t>
            </w:r>
          </w:p>
        </w:tc>
        <w:tc>
          <w:tcPr>
            <w:tcW w:w="992" w:type="dxa"/>
            <w:vAlign w:val="bottom"/>
          </w:tcPr>
          <w:p w14:paraId="2E902191"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6A648CA4"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2E746F08" w14:textId="77777777" w:rsidR="00A25EFC" w:rsidRPr="00FE781B" w:rsidRDefault="00A25EFC" w:rsidP="00A25EFC">
            <w:pPr>
              <w:jc w:val="center"/>
              <w:rPr>
                <w:rFonts w:cstheme="minorHAnsi"/>
                <w:color w:val="000000"/>
              </w:rPr>
            </w:pPr>
            <w:r w:rsidRPr="00FE781B">
              <w:rPr>
                <w:rFonts w:cstheme="minorHAnsi"/>
                <w:color w:val="000000"/>
              </w:rPr>
              <w:t>37</w:t>
            </w:r>
          </w:p>
        </w:tc>
      </w:tr>
      <w:tr w:rsidR="00A25EFC" w:rsidRPr="00FE781B" w14:paraId="445F6C52" w14:textId="77777777" w:rsidTr="00B763BE">
        <w:trPr>
          <w:trHeight w:val="133"/>
        </w:trPr>
        <w:tc>
          <w:tcPr>
            <w:tcW w:w="1701" w:type="dxa"/>
            <w:noWrap/>
            <w:vAlign w:val="bottom"/>
          </w:tcPr>
          <w:p w14:paraId="453ED600" w14:textId="77777777" w:rsidR="00A25EFC" w:rsidRPr="00FE781B" w:rsidRDefault="00A25EFC" w:rsidP="00A25EFC">
            <w:pPr>
              <w:rPr>
                <w:rFonts w:cstheme="minorHAnsi"/>
                <w:b/>
                <w:color w:val="000000"/>
              </w:rPr>
            </w:pPr>
            <w:r w:rsidRPr="00FE781B">
              <w:rPr>
                <w:rFonts w:cstheme="minorHAnsi"/>
                <w:b/>
                <w:color w:val="000000"/>
              </w:rPr>
              <w:t>Interface</w:t>
            </w:r>
          </w:p>
        </w:tc>
        <w:tc>
          <w:tcPr>
            <w:tcW w:w="1418" w:type="dxa"/>
            <w:noWrap/>
            <w:vAlign w:val="bottom"/>
          </w:tcPr>
          <w:p w14:paraId="16A4887B" w14:textId="77777777" w:rsidR="00A25EFC" w:rsidRPr="00FE781B" w:rsidRDefault="00A25EFC" w:rsidP="00A25EFC">
            <w:pPr>
              <w:jc w:val="center"/>
              <w:rPr>
                <w:rFonts w:cstheme="minorHAnsi"/>
                <w:color w:val="000000"/>
              </w:rPr>
            </w:pPr>
            <w:r w:rsidRPr="00FE781B">
              <w:rPr>
                <w:rFonts w:cstheme="minorHAnsi"/>
                <w:color w:val="000000"/>
              </w:rPr>
              <w:t>11</w:t>
            </w:r>
          </w:p>
        </w:tc>
        <w:tc>
          <w:tcPr>
            <w:tcW w:w="1134" w:type="dxa"/>
            <w:vAlign w:val="bottom"/>
          </w:tcPr>
          <w:p w14:paraId="41149F4A" w14:textId="77777777" w:rsidR="00A25EFC" w:rsidRPr="00FE781B" w:rsidRDefault="00A25EFC" w:rsidP="00A25EFC">
            <w:pPr>
              <w:jc w:val="center"/>
              <w:rPr>
                <w:rFonts w:cstheme="minorHAnsi"/>
                <w:color w:val="000000"/>
              </w:rPr>
            </w:pPr>
            <w:r w:rsidRPr="00FE781B">
              <w:rPr>
                <w:rFonts w:cstheme="minorHAnsi"/>
                <w:color w:val="000000"/>
              </w:rPr>
              <w:t>29</w:t>
            </w:r>
          </w:p>
        </w:tc>
        <w:tc>
          <w:tcPr>
            <w:tcW w:w="1134" w:type="dxa"/>
            <w:vAlign w:val="bottom"/>
          </w:tcPr>
          <w:p w14:paraId="4F2FB419" w14:textId="77777777" w:rsidR="00A25EFC" w:rsidRPr="00FE781B" w:rsidRDefault="00A25EFC" w:rsidP="00A25EFC">
            <w:pPr>
              <w:jc w:val="center"/>
              <w:rPr>
                <w:rFonts w:cstheme="minorHAnsi"/>
                <w:color w:val="000000"/>
              </w:rPr>
            </w:pPr>
            <w:r w:rsidRPr="00FE781B">
              <w:rPr>
                <w:rFonts w:cstheme="minorHAnsi"/>
                <w:color w:val="000000"/>
              </w:rPr>
              <w:t>16</w:t>
            </w:r>
          </w:p>
        </w:tc>
        <w:tc>
          <w:tcPr>
            <w:tcW w:w="992" w:type="dxa"/>
            <w:vAlign w:val="bottom"/>
          </w:tcPr>
          <w:p w14:paraId="741CF13B"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155F4F96"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047CD762" w14:textId="77777777" w:rsidR="00A25EFC" w:rsidRPr="00FE781B" w:rsidRDefault="00A25EFC" w:rsidP="00A25EFC">
            <w:pPr>
              <w:jc w:val="center"/>
              <w:rPr>
                <w:rFonts w:cstheme="minorHAnsi"/>
                <w:color w:val="000000"/>
              </w:rPr>
            </w:pPr>
            <w:r w:rsidRPr="00FE781B">
              <w:rPr>
                <w:rFonts w:cstheme="minorHAnsi"/>
                <w:color w:val="000000"/>
              </w:rPr>
              <w:t>37</w:t>
            </w:r>
          </w:p>
        </w:tc>
      </w:tr>
      <w:tr w:rsidR="00A25EFC" w:rsidRPr="00FE781B" w14:paraId="336D30FE" w14:textId="77777777" w:rsidTr="00B763BE">
        <w:trPr>
          <w:trHeight w:val="133"/>
        </w:trPr>
        <w:tc>
          <w:tcPr>
            <w:tcW w:w="1701" w:type="dxa"/>
            <w:noWrap/>
            <w:vAlign w:val="bottom"/>
          </w:tcPr>
          <w:p w14:paraId="1BCB5597" w14:textId="77777777" w:rsidR="00A25EFC" w:rsidRPr="00FE781B" w:rsidRDefault="00A25EFC" w:rsidP="00A25EFC">
            <w:pPr>
              <w:rPr>
                <w:rFonts w:cstheme="minorHAnsi"/>
                <w:b/>
                <w:color w:val="000000"/>
              </w:rPr>
            </w:pPr>
            <w:r w:rsidRPr="00FE781B">
              <w:rPr>
                <w:rFonts w:cstheme="minorHAnsi"/>
                <w:b/>
                <w:color w:val="000000"/>
              </w:rPr>
              <w:t>Regional Centres</w:t>
            </w:r>
          </w:p>
        </w:tc>
        <w:tc>
          <w:tcPr>
            <w:tcW w:w="1418" w:type="dxa"/>
            <w:noWrap/>
            <w:vAlign w:val="bottom"/>
          </w:tcPr>
          <w:p w14:paraId="629F467D" w14:textId="77777777" w:rsidR="00A25EFC" w:rsidRPr="00FE781B" w:rsidRDefault="00A25EFC" w:rsidP="00A25EFC">
            <w:pPr>
              <w:jc w:val="center"/>
              <w:rPr>
                <w:rFonts w:cstheme="minorHAnsi"/>
                <w:color w:val="000000"/>
              </w:rPr>
            </w:pPr>
            <w:r w:rsidRPr="00FE781B">
              <w:rPr>
                <w:rFonts w:cstheme="minorHAnsi"/>
                <w:color w:val="000000"/>
              </w:rPr>
              <w:t>18</w:t>
            </w:r>
          </w:p>
        </w:tc>
        <w:tc>
          <w:tcPr>
            <w:tcW w:w="1134" w:type="dxa"/>
            <w:vAlign w:val="bottom"/>
          </w:tcPr>
          <w:p w14:paraId="136011F0" w14:textId="77777777" w:rsidR="00A25EFC" w:rsidRPr="00FE781B" w:rsidRDefault="00A25EFC" w:rsidP="00A25EFC">
            <w:pPr>
              <w:jc w:val="center"/>
              <w:rPr>
                <w:rFonts w:cstheme="minorHAnsi"/>
                <w:color w:val="000000"/>
              </w:rPr>
            </w:pPr>
            <w:r w:rsidRPr="00FE781B">
              <w:rPr>
                <w:rFonts w:cstheme="minorHAnsi"/>
                <w:color w:val="000000"/>
              </w:rPr>
              <w:t>36</w:t>
            </w:r>
          </w:p>
        </w:tc>
        <w:tc>
          <w:tcPr>
            <w:tcW w:w="1134" w:type="dxa"/>
            <w:vAlign w:val="bottom"/>
          </w:tcPr>
          <w:p w14:paraId="679CE692" w14:textId="77777777" w:rsidR="00A25EFC" w:rsidRPr="00FE781B" w:rsidRDefault="00A25EFC" w:rsidP="00A25EFC">
            <w:pPr>
              <w:jc w:val="center"/>
              <w:rPr>
                <w:rFonts w:cstheme="minorHAnsi"/>
                <w:color w:val="000000"/>
              </w:rPr>
            </w:pPr>
            <w:r w:rsidRPr="00FE781B">
              <w:rPr>
                <w:rFonts w:cstheme="minorHAnsi"/>
                <w:color w:val="000000"/>
              </w:rPr>
              <w:t>22</w:t>
            </w:r>
          </w:p>
        </w:tc>
        <w:tc>
          <w:tcPr>
            <w:tcW w:w="992" w:type="dxa"/>
            <w:vAlign w:val="bottom"/>
          </w:tcPr>
          <w:p w14:paraId="09466CB3" w14:textId="77777777" w:rsidR="00A25EFC" w:rsidRPr="00FE781B" w:rsidRDefault="00A25EFC" w:rsidP="00A25EFC">
            <w:pPr>
              <w:jc w:val="center"/>
              <w:rPr>
                <w:rFonts w:cstheme="minorHAnsi"/>
                <w:color w:val="000000"/>
              </w:rPr>
            </w:pPr>
            <w:r w:rsidRPr="00FE781B">
              <w:rPr>
                <w:rFonts w:cstheme="minorHAnsi"/>
                <w:color w:val="000000"/>
              </w:rPr>
              <w:t>6</w:t>
            </w:r>
          </w:p>
        </w:tc>
        <w:tc>
          <w:tcPr>
            <w:tcW w:w="1418" w:type="dxa"/>
            <w:vAlign w:val="bottom"/>
          </w:tcPr>
          <w:p w14:paraId="6DC4B397" w14:textId="77777777" w:rsidR="00A25EFC" w:rsidRPr="00FE781B" w:rsidRDefault="00A25EFC" w:rsidP="00A25EFC">
            <w:pPr>
              <w:jc w:val="center"/>
              <w:rPr>
                <w:rFonts w:cstheme="minorHAnsi"/>
                <w:color w:val="000000"/>
              </w:rPr>
            </w:pPr>
            <w:r w:rsidRPr="00FE781B">
              <w:rPr>
                <w:rFonts w:cstheme="minorHAnsi"/>
                <w:color w:val="000000"/>
              </w:rPr>
              <w:t>3</w:t>
            </w:r>
          </w:p>
        </w:tc>
        <w:tc>
          <w:tcPr>
            <w:tcW w:w="1250" w:type="dxa"/>
            <w:vAlign w:val="bottom"/>
          </w:tcPr>
          <w:p w14:paraId="2E2A9A46" w14:textId="77777777" w:rsidR="00A25EFC" w:rsidRPr="00FE781B" w:rsidRDefault="00A25EFC" w:rsidP="00A25EFC">
            <w:pPr>
              <w:jc w:val="center"/>
              <w:rPr>
                <w:rFonts w:cstheme="minorHAnsi"/>
                <w:color w:val="000000"/>
              </w:rPr>
            </w:pPr>
            <w:r w:rsidRPr="00FE781B">
              <w:rPr>
                <w:rFonts w:cstheme="minorHAnsi"/>
                <w:color w:val="000000"/>
              </w:rPr>
              <w:t>14</w:t>
            </w:r>
          </w:p>
        </w:tc>
      </w:tr>
      <w:tr w:rsidR="00A25EFC" w:rsidRPr="00FE781B" w14:paraId="30AEE71F" w14:textId="77777777" w:rsidTr="00B763BE">
        <w:trPr>
          <w:trHeight w:val="133"/>
        </w:trPr>
        <w:tc>
          <w:tcPr>
            <w:tcW w:w="1701" w:type="dxa"/>
            <w:noWrap/>
            <w:vAlign w:val="bottom"/>
          </w:tcPr>
          <w:p w14:paraId="7EFD57A3" w14:textId="77777777" w:rsidR="00A25EFC" w:rsidRPr="00FE781B" w:rsidRDefault="00A25EFC" w:rsidP="00A25EFC">
            <w:pPr>
              <w:rPr>
                <w:rFonts w:cstheme="minorHAnsi"/>
                <w:b/>
                <w:color w:val="000000"/>
              </w:rPr>
            </w:pPr>
            <w:r w:rsidRPr="00FE781B">
              <w:rPr>
                <w:rFonts w:cstheme="minorHAnsi"/>
                <w:b/>
                <w:color w:val="000000"/>
              </w:rPr>
              <w:t>Large Rural</w:t>
            </w:r>
          </w:p>
        </w:tc>
        <w:tc>
          <w:tcPr>
            <w:tcW w:w="1418" w:type="dxa"/>
            <w:noWrap/>
            <w:vAlign w:val="bottom"/>
          </w:tcPr>
          <w:p w14:paraId="58180079" w14:textId="77777777" w:rsidR="00A25EFC" w:rsidRPr="00FE781B" w:rsidRDefault="00A25EFC" w:rsidP="00A25EFC">
            <w:pPr>
              <w:jc w:val="center"/>
              <w:rPr>
                <w:rFonts w:cstheme="minorHAnsi"/>
                <w:color w:val="000000"/>
              </w:rPr>
            </w:pPr>
            <w:r w:rsidRPr="00FE781B">
              <w:rPr>
                <w:rFonts w:cstheme="minorHAnsi"/>
                <w:color w:val="000000"/>
              </w:rPr>
              <w:t>13</w:t>
            </w:r>
          </w:p>
        </w:tc>
        <w:tc>
          <w:tcPr>
            <w:tcW w:w="1134" w:type="dxa"/>
            <w:vAlign w:val="bottom"/>
          </w:tcPr>
          <w:p w14:paraId="2BD71054" w14:textId="77777777" w:rsidR="00A25EFC" w:rsidRPr="00FE781B" w:rsidRDefault="00A25EFC" w:rsidP="00A25EFC">
            <w:pPr>
              <w:jc w:val="center"/>
              <w:rPr>
                <w:rFonts w:cstheme="minorHAnsi"/>
                <w:color w:val="000000"/>
              </w:rPr>
            </w:pPr>
            <w:r w:rsidRPr="00FE781B">
              <w:rPr>
                <w:rFonts w:cstheme="minorHAnsi"/>
                <w:color w:val="000000"/>
              </w:rPr>
              <w:t>32</w:t>
            </w:r>
          </w:p>
        </w:tc>
        <w:tc>
          <w:tcPr>
            <w:tcW w:w="1134" w:type="dxa"/>
            <w:vAlign w:val="bottom"/>
          </w:tcPr>
          <w:p w14:paraId="749A2F58" w14:textId="77777777" w:rsidR="00A25EFC" w:rsidRPr="00FE781B" w:rsidRDefault="00A25EFC" w:rsidP="00A25EFC">
            <w:pPr>
              <w:jc w:val="center"/>
              <w:rPr>
                <w:rFonts w:cstheme="minorHAnsi"/>
                <w:color w:val="000000"/>
              </w:rPr>
            </w:pPr>
            <w:r w:rsidRPr="00FE781B">
              <w:rPr>
                <w:rFonts w:cstheme="minorHAnsi"/>
                <w:color w:val="000000"/>
              </w:rPr>
              <w:t>20</w:t>
            </w:r>
          </w:p>
        </w:tc>
        <w:tc>
          <w:tcPr>
            <w:tcW w:w="992" w:type="dxa"/>
            <w:vAlign w:val="bottom"/>
          </w:tcPr>
          <w:p w14:paraId="5A173216"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46E95E38"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01D05739" w14:textId="77777777" w:rsidR="00A25EFC" w:rsidRPr="00FE781B" w:rsidRDefault="00A25EFC" w:rsidP="00A25EFC">
            <w:pPr>
              <w:jc w:val="center"/>
              <w:rPr>
                <w:rFonts w:cstheme="minorHAnsi"/>
                <w:color w:val="000000"/>
              </w:rPr>
            </w:pPr>
            <w:r w:rsidRPr="00FE781B">
              <w:rPr>
                <w:rFonts w:cstheme="minorHAnsi"/>
                <w:color w:val="000000"/>
              </w:rPr>
              <w:t>27</w:t>
            </w:r>
          </w:p>
        </w:tc>
      </w:tr>
      <w:tr w:rsidR="00A25EFC" w:rsidRPr="00FE781B" w14:paraId="516D451A" w14:textId="77777777" w:rsidTr="00B763BE">
        <w:trPr>
          <w:trHeight w:val="133"/>
        </w:trPr>
        <w:tc>
          <w:tcPr>
            <w:tcW w:w="1701" w:type="dxa"/>
            <w:noWrap/>
            <w:vAlign w:val="bottom"/>
          </w:tcPr>
          <w:p w14:paraId="40E559B2" w14:textId="77777777" w:rsidR="00A25EFC" w:rsidRPr="00FE781B" w:rsidRDefault="00A25EFC" w:rsidP="00A25EFC">
            <w:pPr>
              <w:rPr>
                <w:rFonts w:cstheme="minorHAnsi"/>
                <w:b/>
                <w:color w:val="000000"/>
              </w:rPr>
            </w:pPr>
            <w:r w:rsidRPr="00FE781B">
              <w:rPr>
                <w:rFonts w:cstheme="minorHAnsi"/>
                <w:b/>
                <w:color w:val="000000"/>
              </w:rPr>
              <w:t>Small Rural</w:t>
            </w:r>
          </w:p>
        </w:tc>
        <w:tc>
          <w:tcPr>
            <w:tcW w:w="1418" w:type="dxa"/>
            <w:noWrap/>
            <w:vAlign w:val="bottom"/>
          </w:tcPr>
          <w:p w14:paraId="39AECC71" w14:textId="77777777" w:rsidR="00A25EFC" w:rsidRPr="00FE781B" w:rsidRDefault="00A25EFC" w:rsidP="00A25EFC">
            <w:pPr>
              <w:jc w:val="center"/>
              <w:rPr>
                <w:rFonts w:cstheme="minorHAnsi"/>
                <w:color w:val="000000"/>
              </w:rPr>
            </w:pPr>
            <w:r w:rsidRPr="00FE781B">
              <w:rPr>
                <w:rFonts w:cstheme="minorHAnsi"/>
                <w:color w:val="000000"/>
              </w:rPr>
              <w:t>19</w:t>
            </w:r>
          </w:p>
        </w:tc>
        <w:tc>
          <w:tcPr>
            <w:tcW w:w="1134" w:type="dxa"/>
            <w:vAlign w:val="bottom"/>
          </w:tcPr>
          <w:p w14:paraId="01E5EF89" w14:textId="77777777" w:rsidR="00A25EFC" w:rsidRPr="00FE781B" w:rsidRDefault="00A25EFC" w:rsidP="00A25EFC">
            <w:pPr>
              <w:jc w:val="center"/>
              <w:rPr>
                <w:rFonts w:cstheme="minorHAnsi"/>
                <w:color w:val="000000"/>
              </w:rPr>
            </w:pPr>
            <w:r w:rsidRPr="00FE781B">
              <w:rPr>
                <w:rFonts w:cstheme="minorHAnsi"/>
                <w:color w:val="000000"/>
              </w:rPr>
              <w:t>37</w:t>
            </w:r>
          </w:p>
        </w:tc>
        <w:tc>
          <w:tcPr>
            <w:tcW w:w="1134" w:type="dxa"/>
            <w:vAlign w:val="bottom"/>
          </w:tcPr>
          <w:p w14:paraId="6D22FE22" w14:textId="77777777" w:rsidR="00A25EFC" w:rsidRPr="00FE781B" w:rsidRDefault="00A25EFC" w:rsidP="00A25EFC">
            <w:pPr>
              <w:jc w:val="center"/>
              <w:rPr>
                <w:rFonts w:cstheme="minorHAnsi"/>
                <w:color w:val="000000"/>
              </w:rPr>
            </w:pPr>
            <w:r w:rsidRPr="00FE781B">
              <w:rPr>
                <w:rFonts w:cstheme="minorHAnsi"/>
                <w:color w:val="000000"/>
              </w:rPr>
              <w:t>18</w:t>
            </w:r>
          </w:p>
        </w:tc>
        <w:tc>
          <w:tcPr>
            <w:tcW w:w="992" w:type="dxa"/>
            <w:vAlign w:val="bottom"/>
          </w:tcPr>
          <w:p w14:paraId="727C545D"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26BD67DA"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4B45D79B" w14:textId="77777777" w:rsidR="00A25EFC" w:rsidRPr="00FE781B" w:rsidRDefault="00A25EFC" w:rsidP="00A25EFC">
            <w:pPr>
              <w:jc w:val="center"/>
              <w:rPr>
                <w:rFonts w:cstheme="minorHAnsi"/>
                <w:color w:val="000000"/>
              </w:rPr>
            </w:pPr>
            <w:r w:rsidRPr="00FE781B">
              <w:rPr>
                <w:rFonts w:cstheme="minorHAnsi"/>
                <w:color w:val="000000"/>
              </w:rPr>
              <w:t>21</w:t>
            </w:r>
          </w:p>
        </w:tc>
      </w:tr>
      <w:tr w:rsidR="00A25EFC" w:rsidRPr="00FE781B" w14:paraId="188D8C49" w14:textId="77777777" w:rsidTr="00B763BE">
        <w:trPr>
          <w:trHeight w:val="133"/>
        </w:trPr>
        <w:tc>
          <w:tcPr>
            <w:tcW w:w="1701" w:type="dxa"/>
            <w:noWrap/>
            <w:vAlign w:val="bottom"/>
          </w:tcPr>
          <w:p w14:paraId="6800D095" w14:textId="77777777" w:rsidR="00A25EFC" w:rsidRPr="00FE781B" w:rsidRDefault="00A25EFC" w:rsidP="00A25EFC">
            <w:pPr>
              <w:rPr>
                <w:rFonts w:cstheme="minorHAnsi"/>
                <w:b/>
                <w:color w:val="000000"/>
              </w:rPr>
            </w:pPr>
            <w:r w:rsidRPr="00FE781B">
              <w:rPr>
                <w:rFonts w:cstheme="minorHAnsi"/>
                <w:b/>
                <w:color w:val="000000"/>
              </w:rPr>
              <w:t>Men</w:t>
            </w:r>
          </w:p>
        </w:tc>
        <w:tc>
          <w:tcPr>
            <w:tcW w:w="1418" w:type="dxa"/>
            <w:noWrap/>
            <w:vAlign w:val="bottom"/>
          </w:tcPr>
          <w:p w14:paraId="024ED1AE" w14:textId="77777777" w:rsidR="00A25EFC" w:rsidRPr="00FE781B" w:rsidRDefault="00A25EFC" w:rsidP="00A25EFC">
            <w:pPr>
              <w:jc w:val="center"/>
              <w:rPr>
                <w:rFonts w:cstheme="minorHAnsi"/>
                <w:color w:val="000000"/>
              </w:rPr>
            </w:pPr>
            <w:r w:rsidRPr="00FE781B">
              <w:rPr>
                <w:rFonts w:cstheme="minorHAnsi"/>
                <w:color w:val="000000"/>
              </w:rPr>
              <w:t>13</w:t>
            </w:r>
          </w:p>
        </w:tc>
        <w:tc>
          <w:tcPr>
            <w:tcW w:w="1134" w:type="dxa"/>
            <w:vAlign w:val="bottom"/>
          </w:tcPr>
          <w:p w14:paraId="24CEA2C1" w14:textId="77777777" w:rsidR="00A25EFC" w:rsidRPr="00FE781B" w:rsidRDefault="00A25EFC" w:rsidP="00A25EFC">
            <w:pPr>
              <w:jc w:val="center"/>
              <w:rPr>
                <w:rFonts w:cstheme="minorHAnsi"/>
                <w:color w:val="000000"/>
              </w:rPr>
            </w:pPr>
            <w:r w:rsidRPr="00FE781B">
              <w:rPr>
                <w:rFonts w:cstheme="minorHAnsi"/>
                <w:color w:val="000000"/>
              </w:rPr>
              <w:t>33</w:t>
            </w:r>
          </w:p>
        </w:tc>
        <w:tc>
          <w:tcPr>
            <w:tcW w:w="1134" w:type="dxa"/>
            <w:vAlign w:val="bottom"/>
          </w:tcPr>
          <w:p w14:paraId="264695D7" w14:textId="77777777" w:rsidR="00A25EFC" w:rsidRPr="00FE781B" w:rsidRDefault="00A25EFC" w:rsidP="00A25EFC">
            <w:pPr>
              <w:jc w:val="center"/>
              <w:rPr>
                <w:rFonts w:cstheme="minorHAnsi"/>
                <w:color w:val="000000"/>
              </w:rPr>
            </w:pPr>
            <w:r w:rsidRPr="00FE781B">
              <w:rPr>
                <w:rFonts w:cstheme="minorHAnsi"/>
                <w:color w:val="000000"/>
              </w:rPr>
              <w:t>18</w:t>
            </w:r>
          </w:p>
        </w:tc>
        <w:tc>
          <w:tcPr>
            <w:tcW w:w="992" w:type="dxa"/>
            <w:vAlign w:val="bottom"/>
          </w:tcPr>
          <w:p w14:paraId="7CEF2DC5"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7EBBE882"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09D3AC81" w14:textId="77777777" w:rsidR="00A25EFC" w:rsidRPr="00FE781B" w:rsidRDefault="00A25EFC" w:rsidP="00A25EFC">
            <w:pPr>
              <w:jc w:val="center"/>
              <w:rPr>
                <w:rFonts w:cstheme="minorHAnsi"/>
                <w:color w:val="000000"/>
              </w:rPr>
            </w:pPr>
            <w:r w:rsidRPr="00FE781B">
              <w:rPr>
                <w:rFonts w:cstheme="minorHAnsi"/>
                <w:color w:val="000000"/>
              </w:rPr>
              <w:t>29</w:t>
            </w:r>
          </w:p>
        </w:tc>
      </w:tr>
      <w:tr w:rsidR="00A25EFC" w:rsidRPr="00FE781B" w14:paraId="686A8DB5" w14:textId="77777777" w:rsidTr="00B763BE">
        <w:trPr>
          <w:trHeight w:val="133"/>
        </w:trPr>
        <w:tc>
          <w:tcPr>
            <w:tcW w:w="1701" w:type="dxa"/>
            <w:noWrap/>
            <w:vAlign w:val="bottom"/>
          </w:tcPr>
          <w:p w14:paraId="094B8193" w14:textId="77777777" w:rsidR="00A25EFC" w:rsidRPr="00FE781B" w:rsidRDefault="00A25EFC" w:rsidP="00A25EFC">
            <w:pPr>
              <w:rPr>
                <w:rFonts w:cstheme="minorHAnsi"/>
                <w:b/>
                <w:color w:val="000000"/>
              </w:rPr>
            </w:pPr>
            <w:r w:rsidRPr="00FE781B">
              <w:rPr>
                <w:rFonts w:cstheme="minorHAnsi"/>
                <w:b/>
                <w:color w:val="000000"/>
              </w:rPr>
              <w:t>Women</w:t>
            </w:r>
          </w:p>
        </w:tc>
        <w:tc>
          <w:tcPr>
            <w:tcW w:w="1418" w:type="dxa"/>
            <w:noWrap/>
            <w:vAlign w:val="bottom"/>
          </w:tcPr>
          <w:p w14:paraId="30B68898" w14:textId="77777777" w:rsidR="00A25EFC" w:rsidRPr="00FE781B" w:rsidRDefault="00A25EFC" w:rsidP="00A25EFC">
            <w:pPr>
              <w:jc w:val="center"/>
              <w:rPr>
                <w:rFonts w:cstheme="minorHAnsi"/>
                <w:color w:val="000000"/>
              </w:rPr>
            </w:pPr>
            <w:r w:rsidRPr="00FE781B">
              <w:rPr>
                <w:rFonts w:cstheme="minorHAnsi"/>
                <w:color w:val="000000"/>
              </w:rPr>
              <w:t>15</w:t>
            </w:r>
          </w:p>
        </w:tc>
        <w:tc>
          <w:tcPr>
            <w:tcW w:w="1134" w:type="dxa"/>
            <w:vAlign w:val="bottom"/>
          </w:tcPr>
          <w:p w14:paraId="65A2FECA" w14:textId="77777777" w:rsidR="00A25EFC" w:rsidRPr="00FE781B" w:rsidRDefault="00A25EFC" w:rsidP="00A25EFC">
            <w:pPr>
              <w:jc w:val="center"/>
              <w:rPr>
                <w:rFonts w:cstheme="minorHAnsi"/>
                <w:color w:val="000000"/>
              </w:rPr>
            </w:pPr>
            <w:r w:rsidRPr="00FE781B">
              <w:rPr>
                <w:rFonts w:cstheme="minorHAnsi"/>
                <w:color w:val="000000"/>
              </w:rPr>
              <w:t>32</w:t>
            </w:r>
          </w:p>
        </w:tc>
        <w:tc>
          <w:tcPr>
            <w:tcW w:w="1134" w:type="dxa"/>
            <w:vAlign w:val="bottom"/>
          </w:tcPr>
          <w:p w14:paraId="391587D7"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0A0911A2"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18F6351E"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38607B64" w14:textId="77777777" w:rsidR="00A25EFC" w:rsidRPr="00FE781B" w:rsidRDefault="00A25EFC" w:rsidP="00A25EFC">
            <w:pPr>
              <w:jc w:val="center"/>
              <w:rPr>
                <w:rFonts w:cstheme="minorHAnsi"/>
                <w:color w:val="000000"/>
              </w:rPr>
            </w:pPr>
            <w:r w:rsidRPr="00FE781B">
              <w:rPr>
                <w:rFonts w:cstheme="minorHAnsi"/>
                <w:color w:val="000000"/>
              </w:rPr>
              <w:t>26</w:t>
            </w:r>
          </w:p>
        </w:tc>
      </w:tr>
      <w:tr w:rsidR="00A25EFC" w:rsidRPr="00FE781B" w14:paraId="53B9014A" w14:textId="77777777" w:rsidTr="00B763BE">
        <w:trPr>
          <w:trHeight w:val="133"/>
        </w:trPr>
        <w:tc>
          <w:tcPr>
            <w:tcW w:w="1701" w:type="dxa"/>
            <w:noWrap/>
            <w:vAlign w:val="bottom"/>
          </w:tcPr>
          <w:p w14:paraId="5ACB458C" w14:textId="77777777" w:rsidR="00A25EFC" w:rsidRPr="00FE781B" w:rsidRDefault="00A25EFC" w:rsidP="00A25EFC">
            <w:pPr>
              <w:rPr>
                <w:rFonts w:cstheme="minorHAnsi"/>
                <w:b/>
                <w:color w:val="000000"/>
              </w:rPr>
            </w:pPr>
            <w:r w:rsidRPr="00FE781B">
              <w:rPr>
                <w:rFonts w:cstheme="minorHAnsi"/>
                <w:b/>
                <w:color w:val="000000"/>
              </w:rPr>
              <w:t>18-34</w:t>
            </w:r>
          </w:p>
        </w:tc>
        <w:tc>
          <w:tcPr>
            <w:tcW w:w="1418" w:type="dxa"/>
            <w:noWrap/>
            <w:vAlign w:val="bottom"/>
          </w:tcPr>
          <w:p w14:paraId="4338022C" w14:textId="77777777" w:rsidR="00A25EFC" w:rsidRPr="00FE781B" w:rsidRDefault="00A25EFC" w:rsidP="00A25EFC">
            <w:pPr>
              <w:jc w:val="center"/>
              <w:rPr>
                <w:rFonts w:cstheme="minorHAnsi"/>
                <w:color w:val="000000"/>
              </w:rPr>
            </w:pPr>
            <w:r w:rsidRPr="00FE781B">
              <w:rPr>
                <w:rFonts w:cstheme="minorHAnsi"/>
                <w:color w:val="000000"/>
              </w:rPr>
              <w:t>11</w:t>
            </w:r>
          </w:p>
        </w:tc>
        <w:tc>
          <w:tcPr>
            <w:tcW w:w="1134" w:type="dxa"/>
            <w:vAlign w:val="bottom"/>
          </w:tcPr>
          <w:p w14:paraId="56B8248E" w14:textId="77777777" w:rsidR="00A25EFC" w:rsidRPr="00FE781B" w:rsidRDefault="00A25EFC" w:rsidP="00A25EFC">
            <w:pPr>
              <w:jc w:val="center"/>
              <w:rPr>
                <w:rFonts w:cstheme="minorHAnsi"/>
                <w:color w:val="000000"/>
              </w:rPr>
            </w:pPr>
            <w:r w:rsidRPr="00FE781B">
              <w:rPr>
                <w:rFonts w:cstheme="minorHAnsi"/>
                <w:color w:val="000000"/>
              </w:rPr>
              <w:t>35</w:t>
            </w:r>
          </w:p>
        </w:tc>
        <w:tc>
          <w:tcPr>
            <w:tcW w:w="1134" w:type="dxa"/>
            <w:vAlign w:val="bottom"/>
          </w:tcPr>
          <w:p w14:paraId="715F3BDE"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6D889D25"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2D018B0E"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2F40603E" w14:textId="77777777" w:rsidR="00A25EFC" w:rsidRPr="00FE781B" w:rsidRDefault="00A25EFC" w:rsidP="00A25EFC">
            <w:pPr>
              <w:jc w:val="center"/>
              <w:rPr>
                <w:rFonts w:cstheme="minorHAnsi"/>
                <w:color w:val="000000"/>
              </w:rPr>
            </w:pPr>
            <w:r w:rsidRPr="00FE781B">
              <w:rPr>
                <w:rFonts w:cstheme="minorHAnsi"/>
                <w:color w:val="000000"/>
              </w:rPr>
              <w:t>29</w:t>
            </w:r>
          </w:p>
        </w:tc>
      </w:tr>
      <w:tr w:rsidR="00A25EFC" w:rsidRPr="00FE781B" w14:paraId="1821CD9C" w14:textId="77777777" w:rsidTr="00B763BE">
        <w:trPr>
          <w:trHeight w:val="133"/>
        </w:trPr>
        <w:tc>
          <w:tcPr>
            <w:tcW w:w="1701" w:type="dxa"/>
            <w:noWrap/>
            <w:vAlign w:val="bottom"/>
          </w:tcPr>
          <w:p w14:paraId="7B735AC2" w14:textId="77777777" w:rsidR="00A25EFC" w:rsidRPr="00FE781B" w:rsidRDefault="00A25EFC" w:rsidP="00A25EFC">
            <w:pPr>
              <w:rPr>
                <w:rFonts w:cstheme="minorHAnsi"/>
                <w:b/>
                <w:color w:val="000000"/>
              </w:rPr>
            </w:pPr>
            <w:r w:rsidRPr="00FE781B">
              <w:rPr>
                <w:rFonts w:cstheme="minorHAnsi"/>
                <w:b/>
                <w:color w:val="000000"/>
              </w:rPr>
              <w:t>35-49</w:t>
            </w:r>
          </w:p>
        </w:tc>
        <w:tc>
          <w:tcPr>
            <w:tcW w:w="1418" w:type="dxa"/>
            <w:noWrap/>
            <w:vAlign w:val="bottom"/>
          </w:tcPr>
          <w:p w14:paraId="136DAD61" w14:textId="77777777" w:rsidR="00A25EFC" w:rsidRPr="00FE781B" w:rsidRDefault="00A25EFC" w:rsidP="00A25EFC">
            <w:pPr>
              <w:jc w:val="center"/>
              <w:rPr>
                <w:rFonts w:cstheme="minorHAnsi"/>
                <w:color w:val="000000"/>
              </w:rPr>
            </w:pPr>
            <w:r w:rsidRPr="00FE781B">
              <w:rPr>
                <w:rFonts w:cstheme="minorHAnsi"/>
                <w:color w:val="000000"/>
              </w:rPr>
              <w:t>10</w:t>
            </w:r>
          </w:p>
        </w:tc>
        <w:tc>
          <w:tcPr>
            <w:tcW w:w="1134" w:type="dxa"/>
            <w:vAlign w:val="bottom"/>
          </w:tcPr>
          <w:p w14:paraId="71A1211A" w14:textId="77777777" w:rsidR="00A25EFC" w:rsidRPr="00FE781B" w:rsidRDefault="00A25EFC" w:rsidP="00A25EFC">
            <w:pPr>
              <w:jc w:val="center"/>
              <w:rPr>
                <w:rFonts w:cstheme="minorHAnsi"/>
                <w:color w:val="000000"/>
              </w:rPr>
            </w:pPr>
            <w:r w:rsidRPr="00FE781B">
              <w:rPr>
                <w:rFonts w:cstheme="minorHAnsi"/>
                <w:color w:val="000000"/>
              </w:rPr>
              <w:t>32</w:t>
            </w:r>
          </w:p>
        </w:tc>
        <w:tc>
          <w:tcPr>
            <w:tcW w:w="1134" w:type="dxa"/>
            <w:vAlign w:val="bottom"/>
          </w:tcPr>
          <w:p w14:paraId="4D7FCB7F" w14:textId="77777777" w:rsidR="00A25EFC" w:rsidRPr="00FE781B" w:rsidRDefault="00A25EFC" w:rsidP="00A25EFC">
            <w:pPr>
              <w:jc w:val="center"/>
              <w:rPr>
                <w:rFonts w:cstheme="minorHAnsi"/>
                <w:color w:val="000000"/>
              </w:rPr>
            </w:pPr>
            <w:r w:rsidRPr="00FE781B">
              <w:rPr>
                <w:rFonts w:cstheme="minorHAnsi"/>
                <w:color w:val="000000"/>
              </w:rPr>
              <w:t>17</w:t>
            </w:r>
          </w:p>
        </w:tc>
        <w:tc>
          <w:tcPr>
            <w:tcW w:w="992" w:type="dxa"/>
            <w:vAlign w:val="bottom"/>
          </w:tcPr>
          <w:p w14:paraId="3AAE9417" w14:textId="77777777" w:rsidR="00A25EFC" w:rsidRPr="00FE781B" w:rsidRDefault="00A25EFC" w:rsidP="00A25EFC">
            <w:pPr>
              <w:jc w:val="center"/>
              <w:rPr>
                <w:rFonts w:cstheme="minorHAnsi"/>
                <w:color w:val="000000"/>
              </w:rPr>
            </w:pPr>
            <w:r w:rsidRPr="00FE781B">
              <w:rPr>
                <w:rFonts w:cstheme="minorHAnsi"/>
                <w:color w:val="000000"/>
              </w:rPr>
              <w:t>4</w:t>
            </w:r>
          </w:p>
        </w:tc>
        <w:tc>
          <w:tcPr>
            <w:tcW w:w="1418" w:type="dxa"/>
            <w:vAlign w:val="bottom"/>
          </w:tcPr>
          <w:p w14:paraId="5673FEBC"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3B005DF8" w14:textId="77777777" w:rsidR="00A25EFC" w:rsidRPr="00FE781B" w:rsidRDefault="00A25EFC" w:rsidP="00A25EFC">
            <w:pPr>
              <w:jc w:val="center"/>
              <w:rPr>
                <w:rFonts w:cstheme="minorHAnsi"/>
                <w:color w:val="000000"/>
              </w:rPr>
            </w:pPr>
            <w:r w:rsidRPr="00FE781B">
              <w:rPr>
                <w:rFonts w:cstheme="minorHAnsi"/>
                <w:color w:val="000000"/>
              </w:rPr>
              <w:t>36</w:t>
            </w:r>
          </w:p>
        </w:tc>
      </w:tr>
      <w:tr w:rsidR="00A25EFC" w:rsidRPr="00FE781B" w14:paraId="2B9162EA" w14:textId="77777777" w:rsidTr="00B763BE">
        <w:trPr>
          <w:trHeight w:val="133"/>
        </w:trPr>
        <w:tc>
          <w:tcPr>
            <w:tcW w:w="1701" w:type="dxa"/>
            <w:noWrap/>
            <w:vAlign w:val="bottom"/>
          </w:tcPr>
          <w:p w14:paraId="63D99D55" w14:textId="77777777" w:rsidR="00A25EFC" w:rsidRPr="00FE781B" w:rsidRDefault="00A25EFC" w:rsidP="00A25EFC">
            <w:pPr>
              <w:rPr>
                <w:rFonts w:cstheme="minorHAnsi"/>
                <w:b/>
                <w:color w:val="000000"/>
              </w:rPr>
            </w:pPr>
            <w:r w:rsidRPr="00FE781B">
              <w:rPr>
                <w:rFonts w:cstheme="minorHAnsi"/>
                <w:b/>
                <w:color w:val="000000"/>
              </w:rPr>
              <w:t>50-64</w:t>
            </w:r>
          </w:p>
        </w:tc>
        <w:tc>
          <w:tcPr>
            <w:tcW w:w="1418" w:type="dxa"/>
            <w:noWrap/>
            <w:vAlign w:val="bottom"/>
          </w:tcPr>
          <w:p w14:paraId="2E75A08B" w14:textId="77777777" w:rsidR="00A25EFC" w:rsidRPr="00FE781B" w:rsidRDefault="00A25EFC" w:rsidP="00A25EFC">
            <w:pPr>
              <w:jc w:val="center"/>
              <w:rPr>
                <w:rFonts w:cstheme="minorHAnsi"/>
                <w:color w:val="000000"/>
              </w:rPr>
            </w:pPr>
            <w:r w:rsidRPr="00FE781B">
              <w:rPr>
                <w:rFonts w:cstheme="minorHAnsi"/>
                <w:color w:val="000000"/>
              </w:rPr>
              <w:t>14</w:t>
            </w:r>
          </w:p>
        </w:tc>
        <w:tc>
          <w:tcPr>
            <w:tcW w:w="1134" w:type="dxa"/>
            <w:vAlign w:val="bottom"/>
          </w:tcPr>
          <w:p w14:paraId="719CC617" w14:textId="77777777" w:rsidR="00A25EFC" w:rsidRPr="00FE781B" w:rsidRDefault="00A25EFC" w:rsidP="00A25EFC">
            <w:pPr>
              <w:jc w:val="center"/>
              <w:rPr>
                <w:rFonts w:cstheme="minorHAnsi"/>
                <w:color w:val="000000"/>
              </w:rPr>
            </w:pPr>
            <w:r w:rsidRPr="00FE781B">
              <w:rPr>
                <w:rFonts w:cstheme="minorHAnsi"/>
                <w:color w:val="000000"/>
              </w:rPr>
              <w:t>30</w:t>
            </w:r>
          </w:p>
        </w:tc>
        <w:tc>
          <w:tcPr>
            <w:tcW w:w="1134" w:type="dxa"/>
            <w:vAlign w:val="bottom"/>
          </w:tcPr>
          <w:p w14:paraId="26685924" w14:textId="77777777" w:rsidR="00A25EFC" w:rsidRPr="00FE781B" w:rsidRDefault="00A25EFC" w:rsidP="00A25EFC">
            <w:pPr>
              <w:jc w:val="center"/>
              <w:rPr>
                <w:rFonts w:cstheme="minorHAnsi"/>
                <w:color w:val="000000"/>
              </w:rPr>
            </w:pPr>
            <w:r w:rsidRPr="00FE781B">
              <w:rPr>
                <w:rFonts w:cstheme="minorHAnsi"/>
                <w:color w:val="000000"/>
              </w:rPr>
              <w:t>20</w:t>
            </w:r>
          </w:p>
        </w:tc>
        <w:tc>
          <w:tcPr>
            <w:tcW w:w="992" w:type="dxa"/>
            <w:vAlign w:val="bottom"/>
          </w:tcPr>
          <w:p w14:paraId="0C308C6E" w14:textId="77777777" w:rsidR="00A25EFC" w:rsidRPr="00FE781B" w:rsidRDefault="00A25EFC" w:rsidP="00A25EFC">
            <w:pPr>
              <w:jc w:val="center"/>
              <w:rPr>
                <w:rFonts w:cstheme="minorHAnsi"/>
                <w:color w:val="000000"/>
              </w:rPr>
            </w:pPr>
            <w:r w:rsidRPr="00FE781B">
              <w:rPr>
                <w:rFonts w:cstheme="minorHAnsi"/>
                <w:color w:val="000000"/>
              </w:rPr>
              <w:t>6</w:t>
            </w:r>
          </w:p>
        </w:tc>
        <w:tc>
          <w:tcPr>
            <w:tcW w:w="1418" w:type="dxa"/>
            <w:vAlign w:val="bottom"/>
          </w:tcPr>
          <w:p w14:paraId="3D87FCFA"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2500D252" w14:textId="77777777" w:rsidR="00A25EFC" w:rsidRPr="00FE781B" w:rsidRDefault="00A25EFC" w:rsidP="00A25EFC">
            <w:pPr>
              <w:jc w:val="center"/>
              <w:rPr>
                <w:rFonts w:cstheme="minorHAnsi"/>
                <w:color w:val="000000"/>
              </w:rPr>
            </w:pPr>
            <w:r w:rsidRPr="00FE781B">
              <w:rPr>
                <w:rFonts w:cstheme="minorHAnsi"/>
                <w:color w:val="000000"/>
              </w:rPr>
              <w:t>28</w:t>
            </w:r>
          </w:p>
        </w:tc>
      </w:tr>
      <w:tr w:rsidR="00A25EFC" w:rsidRPr="00FE781B" w14:paraId="091AF155" w14:textId="77777777" w:rsidTr="00B763BE">
        <w:trPr>
          <w:trHeight w:val="133"/>
        </w:trPr>
        <w:tc>
          <w:tcPr>
            <w:tcW w:w="1701" w:type="dxa"/>
            <w:noWrap/>
            <w:vAlign w:val="bottom"/>
          </w:tcPr>
          <w:p w14:paraId="038C7DA8" w14:textId="77777777" w:rsidR="00A25EFC" w:rsidRPr="00FE781B" w:rsidRDefault="00A25EFC" w:rsidP="00A25EFC">
            <w:pPr>
              <w:rPr>
                <w:rFonts w:cstheme="minorHAnsi"/>
                <w:b/>
                <w:color w:val="000000"/>
              </w:rPr>
            </w:pPr>
            <w:r w:rsidRPr="00FE781B">
              <w:rPr>
                <w:rFonts w:cstheme="minorHAnsi"/>
                <w:b/>
                <w:color w:val="000000"/>
              </w:rPr>
              <w:t>65+</w:t>
            </w:r>
          </w:p>
        </w:tc>
        <w:tc>
          <w:tcPr>
            <w:tcW w:w="1418" w:type="dxa"/>
            <w:noWrap/>
            <w:vAlign w:val="bottom"/>
          </w:tcPr>
          <w:p w14:paraId="3FBD56EB" w14:textId="77777777" w:rsidR="00A25EFC" w:rsidRPr="00FE781B" w:rsidRDefault="00A25EFC" w:rsidP="00A25EFC">
            <w:pPr>
              <w:jc w:val="center"/>
              <w:rPr>
                <w:rFonts w:cstheme="minorHAnsi"/>
                <w:color w:val="000000"/>
              </w:rPr>
            </w:pPr>
            <w:r w:rsidRPr="00FE781B">
              <w:rPr>
                <w:rFonts w:cstheme="minorHAnsi"/>
                <w:color w:val="000000"/>
              </w:rPr>
              <w:t>22</w:t>
            </w:r>
          </w:p>
        </w:tc>
        <w:tc>
          <w:tcPr>
            <w:tcW w:w="1134" w:type="dxa"/>
            <w:vAlign w:val="bottom"/>
          </w:tcPr>
          <w:p w14:paraId="5DBC5ABF" w14:textId="77777777" w:rsidR="00A25EFC" w:rsidRPr="00FE781B" w:rsidRDefault="00A25EFC" w:rsidP="00A25EFC">
            <w:pPr>
              <w:jc w:val="center"/>
              <w:rPr>
                <w:rFonts w:cstheme="minorHAnsi"/>
                <w:color w:val="000000"/>
              </w:rPr>
            </w:pPr>
            <w:r w:rsidRPr="00FE781B">
              <w:rPr>
                <w:rFonts w:cstheme="minorHAnsi"/>
                <w:color w:val="000000"/>
              </w:rPr>
              <w:t>33</w:t>
            </w:r>
          </w:p>
        </w:tc>
        <w:tc>
          <w:tcPr>
            <w:tcW w:w="1134" w:type="dxa"/>
            <w:vAlign w:val="bottom"/>
          </w:tcPr>
          <w:p w14:paraId="1DF24860" w14:textId="77777777" w:rsidR="00A25EFC" w:rsidRPr="00FE781B" w:rsidRDefault="00A25EFC" w:rsidP="00A25EFC">
            <w:pPr>
              <w:jc w:val="center"/>
              <w:rPr>
                <w:rFonts w:cstheme="minorHAnsi"/>
                <w:color w:val="000000"/>
              </w:rPr>
            </w:pPr>
            <w:r w:rsidRPr="00FE781B">
              <w:rPr>
                <w:rFonts w:cstheme="minorHAnsi"/>
                <w:color w:val="000000"/>
              </w:rPr>
              <w:t>18</w:t>
            </w:r>
          </w:p>
        </w:tc>
        <w:tc>
          <w:tcPr>
            <w:tcW w:w="992" w:type="dxa"/>
            <w:vAlign w:val="bottom"/>
          </w:tcPr>
          <w:p w14:paraId="72CF4F6E"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162736E2"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797142C1" w14:textId="77777777" w:rsidR="00A25EFC" w:rsidRPr="00FE781B" w:rsidRDefault="00A25EFC" w:rsidP="00A25EFC">
            <w:pPr>
              <w:jc w:val="center"/>
              <w:rPr>
                <w:rFonts w:cstheme="minorHAnsi"/>
                <w:color w:val="000000"/>
              </w:rPr>
            </w:pPr>
            <w:r w:rsidRPr="00FE781B">
              <w:rPr>
                <w:rFonts w:cstheme="minorHAnsi"/>
                <w:color w:val="000000"/>
              </w:rPr>
              <w:t>21</w:t>
            </w:r>
          </w:p>
        </w:tc>
      </w:tr>
      <w:tr w:rsidR="00A25EFC" w:rsidRPr="00FE781B" w14:paraId="4EEA437E" w14:textId="77777777" w:rsidTr="00B763BE">
        <w:trPr>
          <w:trHeight w:val="133"/>
        </w:trPr>
        <w:tc>
          <w:tcPr>
            <w:tcW w:w="1701" w:type="dxa"/>
            <w:noWrap/>
            <w:vAlign w:val="bottom"/>
          </w:tcPr>
          <w:p w14:paraId="69A9103C" w14:textId="77777777" w:rsidR="00A25EFC" w:rsidRPr="00FE781B" w:rsidRDefault="00A25EFC" w:rsidP="00A25EFC">
            <w:pPr>
              <w:rPr>
                <w:rFonts w:cstheme="minorHAnsi"/>
                <w:b/>
                <w:color w:val="000000"/>
              </w:rPr>
            </w:pPr>
            <w:r w:rsidRPr="00FE781B">
              <w:rPr>
                <w:rFonts w:cstheme="minorHAnsi"/>
                <w:b/>
                <w:color w:val="000000"/>
              </w:rPr>
              <w:t>2018 Overall</w:t>
            </w:r>
          </w:p>
        </w:tc>
        <w:tc>
          <w:tcPr>
            <w:tcW w:w="1418" w:type="dxa"/>
            <w:noWrap/>
            <w:vAlign w:val="bottom"/>
          </w:tcPr>
          <w:p w14:paraId="15E0BD25" w14:textId="77777777" w:rsidR="00A25EFC" w:rsidRPr="00FE781B" w:rsidRDefault="00A25EFC" w:rsidP="00A25EFC">
            <w:pPr>
              <w:jc w:val="center"/>
              <w:rPr>
                <w:rFonts w:cstheme="minorHAnsi"/>
                <w:color w:val="000000"/>
              </w:rPr>
            </w:pPr>
            <w:r w:rsidRPr="00FE781B">
              <w:rPr>
                <w:rFonts w:cstheme="minorHAnsi"/>
                <w:color w:val="000000"/>
              </w:rPr>
              <w:t>14</w:t>
            </w:r>
          </w:p>
        </w:tc>
        <w:tc>
          <w:tcPr>
            <w:tcW w:w="1134" w:type="dxa"/>
            <w:vAlign w:val="bottom"/>
          </w:tcPr>
          <w:p w14:paraId="69C4E4C5" w14:textId="77777777" w:rsidR="00A25EFC" w:rsidRPr="00FE781B" w:rsidRDefault="00A25EFC" w:rsidP="00A25EFC">
            <w:pPr>
              <w:jc w:val="center"/>
              <w:rPr>
                <w:rFonts w:cstheme="minorHAnsi"/>
                <w:color w:val="000000"/>
              </w:rPr>
            </w:pPr>
            <w:r w:rsidRPr="00FE781B">
              <w:rPr>
                <w:rFonts w:cstheme="minorHAnsi"/>
                <w:color w:val="000000"/>
              </w:rPr>
              <w:t>32</w:t>
            </w:r>
          </w:p>
        </w:tc>
        <w:tc>
          <w:tcPr>
            <w:tcW w:w="1134" w:type="dxa"/>
            <w:vAlign w:val="bottom"/>
          </w:tcPr>
          <w:p w14:paraId="4189397A" w14:textId="77777777" w:rsidR="00A25EFC" w:rsidRPr="00FE781B" w:rsidRDefault="00A25EFC" w:rsidP="00A25EFC">
            <w:pPr>
              <w:jc w:val="center"/>
              <w:rPr>
                <w:rFonts w:cstheme="minorHAnsi"/>
                <w:color w:val="000000"/>
              </w:rPr>
            </w:pPr>
            <w:r w:rsidRPr="00FE781B">
              <w:rPr>
                <w:rFonts w:cstheme="minorHAnsi"/>
                <w:color w:val="000000"/>
              </w:rPr>
              <w:t>19</w:t>
            </w:r>
          </w:p>
        </w:tc>
        <w:tc>
          <w:tcPr>
            <w:tcW w:w="992" w:type="dxa"/>
            <w:vAlign w:val="bottom"/>
          </w:tcPr>
          <w:p w14:paraId="486EC3FA" w14:textId="77777777" w:rsidR="00A25EFC" w:rsidRPr="00FE781B" w:rsidRDefault="00A25EFC" w:rsidP="00A25EFC">
            <w:pPr>
              <w:jc w:val="center"/>
              <w:rPr>
                <w:rFonts w:cstheme="minorHAnsi"/>
                <w:color w:val="000000"/>
              </w:rPr>
            </w:pPr>
            <w:r w:rsidRPr="00FE781B">
              <w:rPr>
                <w:rFonts w:cstheme="minorHAnsi"/>
                <w:color w:val="000000"/>
              </w:rPr>
              <w:t>5</w:t>
            </w:r>
          </w:p>
        </w:tc>
        <w:tc>
          <w:tcPr>
            <w:tcW w:w="1418" w:type="dxa"/>
            <w:vAlign w:val="bottom"/>
          </w:tcPr>
          <w:p w14:paraId="5C6132AC" w14:textId="77777777" w:rsidR="00A25EFC" w:rsidRPr="00FE781B" w:rsidRDefault="00A25EFC" w:rsidP="00A25EFC">
            <w:pPr>
              <w:jc w:val="center"/>
              <w:rPr>
                <w:rFonts w:cstheme="minorHAnsi"/>
                <w:color w:val="000000"/>
              </w:rPr>
            </w:pPr>
            <w:r w:rsidRPr="00FE781B">
              <w:rPr>
                <w:rFonts w:cstheme="minorHAnsi"/>
                <w:color w:val="000000"/>
              </w:rPr>
              <w:t>2</w:t>
            </w:r>
          </w:p>
        </w:tc>
        <w:tc>
          <w:tcPr>
            <w:tcW w:w="1250" w:type="dxa"/>
            <w:vAlign w:val="bottom"/>
          </w:tcPr>
          <w:p w14:paraId="17E1DD0F" w14:textId="77777777" w:rsidR="00A25EFC" w:rsidRPr="00FE781B" w:rsidRDefault="00A25EFC" w:rsidP="00A25EFC">
            <w:pPr>
              <w:jc w:val="center"/>
              <w:rPr>
                <w:rFonts w:cstheme="minorHAnsi"/>
                <w:color w:val="000000"/>
              </w:rPr>
            </w:pPr>
            <w:r w:rsidRPr="00FE781B">
              <w:rPr>
                <w:rFonts w:cstheme="minorHAnsi"/>
                <w:color w:val="000000"/>
              </w:rPr>
              <w:t>29</w:t>
            </w:r>
          </w:p>
        </w:tc>
      </w:tr>
    </w:tbl>
    <w:p w14:paraId="0C2C17B6" w14:textId="77777777" w:rsidR="00B763BE" w:rsidRPr="00FE781B" w:rsidRDefault="00B763BE" w:rsidP="00B763BE">
      <w:pPr>
        <w:rPr>
          <w:rFonts w:cstheme="minorHAnsi"/>
          <w:b/>
          <w:bCs/>
        </w:rPr>
      </w:pPr>
    </w:p>
    <w:p w14:paraId="129659EA" w14:textId="77777777" w:rsidR="00EF3333" w:rsidRPr="00FE781B" w:rsidRDefault="00EF3333">
      <w:pPr>
        <w:rPr>
          <w:rFonts w:cstheme="minorHAnsi"/>
          <w:b/>
          <w:bCs/>
          <w:caps/>
        </w:rPr>
      </w:pPr>
      <w:r w:rsidRPr="00FE781B">
        <w:rPr>
          <w:rFonts w:cstheme="minorHAnsi"/>
          <w:b/>
          <w:bCs/>
          <w:caps/>
        </w:rPr>
        <w:br w:type="page"/>
      </w:r>
    </w:p>
    <w:p w14:paraId="2D0433B6" w14:textId="77777777" w:rsidR="00712FA0" w:rsidRPr="00FE781B" w:rsidRDefault="00712FA0" w:rsidP="00712FA0">
      <w:pPr>
        <w:rPr>
          <w:rFonts w:cstheme="minorHAnsi"/>
          <w:b/>
          <w:bCs/>
          <w:caps/>
        </w:rPr>
      </w:pPr>
      <w:r w:rsidRPr="00FE781B">
        <w:rPr>
          <w:rFonts w:cstheme="minorHAnsi"/>
          <w:b/>
          <w:bCs/>
          <w:caps/>
        </w:rPr>
        <w:lastRenderedPageBreak/>
        <w:t>Disadvantaged support services</w:t>
      </w:r>
    </w:p>
    <w:p w14:paraId="15408E75" w14:textId="77777777" w:rsidR="00EF3333" w:rsidRPr="00FE781B" w:rsidRDefault="00EF3333" w:rsidP="00EF3333">
      <w:pPr>
        <w:rPr>
          <w:rFonts w:cstheme="minorHAnsi"/>
          <w:b/>
          <w:bCs/>
        </w:rPr>
      </w:pPr>
      <w:r w:rsidRPr="00FE781B">
        <w:rPr>
          <w:rFonts w:cstheme="minorHAnsi"/>
          <w:b/>
          <w:bCs/>
        </w:rPr>
        <w:t xml:space="preserve">2019 </w:t>
      </w:r>
      <w:r w:rsidR="00712FA0" w:rsidRPr="00FE781B">
        <w:rPr>
          <w:rFonts w:cstheme="minorHAnsi"/>
          <w:b/>
          <w:bCs/>
        </w:rPr>
        <w:t xml:space="preserve">Disadvantaged support </w:t>
      </w:r>
      <w:r w:rsidRPr="00FE781B">
        <w:rPr>
          <w:rFonts w:cstheme="minorHAnsi"/>
          <w:b/>
          <w:bCs/>
        </w:rPr>
        <w:t>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EF3333" w:rsidRPr="00FE781B" w14:paraId="2483A365" w14:textId="77777777" w:rsidTr="00B336A8">
        <w:trPr>
          <w:trHeight w:val="315"/>
        </w:trPr>
        <w:tc>
          <w:tcPr>
            <w:tcW w:w="3293" w:type="dxa"/>
            <w:noWrap/>
            <w:hideMark/>
          </w:tcPr>
          <w:p w14:paraId="68A5E0F7" w14:textId="77777777" w:rsidR="00EF3333" w:rsidRPr="00FE781B" w:rsidRDefault="00EF3333" w:rsidP="00EF3333">
            <w:pPr>
              <w:jc w:val="center"/>
              <w:rPr>
                <w:rFonts w:cstheme="minorHAnsi"/>
                <w:b/>
                <w:caps/>
              </w:rPr>
            </w:pPr>
          </w:p>
        </w:tc>
        <w:tc>
          <w:tcPr>
            <w:tcW w:w="728" w:type="dxa"/>
            <w:noWrap/>
            <w:vAlign w:val="bottom"/>
            <w:hideMark/>
          </w:tcPr>
          <w:p w14:paraId="3EB441FE" w14:textId="77777777" w:rsidR="00EF3333" w:rsidRPr="00FE781B" w:rsidRDefault="00EF3333" w:rsidP="00B336A8">
            <w:pPr>
              <w:jc w:val="center"/>
              <w:rPr>
                <w:rFonts w:cstheme="minorHAnsi"/>
                <w:b/>
                <w:caps/>
              </w:rPr>
            </w:pPr>
            <w:r w:rsidRPr="00FE781B">
              <w:rPr>
                <w:rFonts w:cstheme="minorHAnsi"/>
                <w:b/>
                <w:caps/>
              </w:rPr>
              <w:t>2019</w:t>
            </w:r>
          </w:p>
        </w:tc>
        <w:tc>
          <w:tcPr>
            <w:tcW w:w="728" w:type="dxa"/>
            <w:vAlign w:val="bottom"/>
          </w:tcPr>
          <w:p w14:paraId="24547415" w14:textId="77777777" w:rsidR="00EF3333" w:rsidRPr="00FE781B" w:rsidRDefault="00EF3333" w:rsidP="00B336A8">
            <w:pPr>
              <w:jc w:val="center"/>
              <w:rPr>
                <w:rFonts w:cstheme="minorHAnsi"/>
                <w:b/>
                <w:caps/>
              </w:rPr>
            </w:pPr>
            <w:r w:rsidRPr="00FE781B">
              <w:rPr>
                <w:rFonts w:cstheme="minorHAnsi"/>
                <w:b/>
                <w:caps/>
              </w:rPr>
              <w:t>2018</w:t>
            </w:r>
          </w:p>
        </w:tc>
        <w:tc>
          <w:tcPr>
            <w:tcW w:w="728" w:type="dxa"/>
            <w:vAlign w:val="bottom"/>
          </w:tcPr>
          <w:p w14:paraId="56F6160E" w14:textId="77777777" w:rsidR="00EF3333" w:rsidRPr="00FE781B" w:rsidRDefault="00EF3333" w:rsidP="00B336A8">
            <w:pPr>
              <w:jc w:val="center"/>
              <w:rPr>
                <w:rFonts w:cstheme="minorHAnsi"/>
                <w:b/>
                <w:caps/>
              </w:rPr>
            </w:pPr>
            <w:r w:rsidRPr="00FE781B">
              <w:rPr>
                <w:rFonts w:cstheme="minorHAnsi"/>
                <w:b/>
                <w:caps/>
              </w:rPr>
              <w:t>2017</w:t>
            </w:r>
          </w:p>
        </w:tc>
        <w:tc>
          <w:tcPr>
            <w:tcW w:w="728" w:type="dxa"/>
            <w:vAlign w:val="bottom"/>
          </w:tcPr>
          <w:p w14:paraId="39B8FB6A" w14:textId="77777777" w:rsidR="00EF3333" w:rsidRPr="00FE781B" w:rsidRDefault="00EF3333" w:rsidP="00B336A8">
            <w:pPr>
              <w:jc w:val="center"/>
              <w:rPr>
                <w:rFonts w:cstheme="minorHAnsi"/>
                <w:b/>
                <w:caps/>
              </w:rPr>
            </w:pPr>
            <w:r w:rsidRPr="00FE781B">
              <w:rPr>
                <w:rFonts w:cstheme="minorHAnsi"/>
                <w:b/>
                <w:caps/>
              </w:rPr>
              <w:t>2016</w:t>
            </w:r>
          </w:p>
        </w:tc>
        <w:tc>
          <w:tcPr>
            <w:tcW w:w="728" w:type="dxa"/>
            <w:vAlign w:val="bottom"/>
          </w:tcPr>
          <w:p w14:paraId="0891F3AB" w14:textId="77777777" w:rsidR="00EF3333" w:rsidRPr="00FE781B" w:rsidRDefault="00EF3333" w:rsidP="00B336A8">
            <w:pPr>
              <w:jc w:val="center"/>
              <w:rPr>
                <w:rFonts w:cstheme="minorHAnsi"/>
                <w:b/>
                <w:caps/>
              </w:rPr>
            </w:pPr>
            <w:r w:rsidRPr="00FE781B">
              <w:rPr>
                <w:rFonts w:cstheme="minorHAnsi"/>
                <w:b/>
                <w:caps/>
              </w:rPr>
              <w:t>2015</w:t>
            </w:r>
          </w:p>
        </w:tc>
        <w:tc>
          <w:tcPr>
            <w:tcW w:w="728" w:type="dxa"/>
            <w:vAlign w:val="bottom"/>
          </w:tcPr>
          <w:p w14:paraId="623D98A6" w14:textId="77777777" w:rsidR="00EF3333" w:rsidRPr="00FE781B" w:rsidRDefault="00EF3333" w:rsidP="00B336A8">
            <w:pPr>
              <w:jc w:val="center"/>
              <w:rPr>
                <w:rFonts w:cstheme="minorHAnsi"/>
                <w:b/>
                <w:caps/>
              </w:rPr>
            </w:pPr>
            <w:r w:rsidRPr="00FE781B">
              <w:rPr>
                <w:rFonts w:cstheme="minorHAnsi"/>
                <w:b/>
                <w:caps/>
              </w:rPr>
              <w:t>2014</w:t>
            </w:r>
          </w:p>
        </w:tc>
        <w:tc>
          <w:tcPr>
            <w:tcW w:w="728" w:type="dxa"/>
            <w:vAlign w:val="bottom"/>
          </w:tcPr>
          <w:p w14:paraId="7015F49D" w14:textId="77777777" w:rsidR="00EF3333" w:rsidRPr="00FE781B" w:rsidRDefault="00EF3333" w:rsidP="00B336A8">
            <w:pPr>
              <w:jc w:val="center"/>
              <w:rPr>
                <w:rFonts w:cstheme="minorHAnsi"/>
                <w:b/>
                <w:caps/>
              </w:rPr>
            </w:pPr>
            <w:r w:rsidRPr="00FE781B">
              <w:rPr>
                <w:rFonts w:cstheme="minorHAnsi"/>
                <w:b/>
                <w:caps/>
              </w:rPr>
              <w:t>2013</w:t>
            </w:r>
          </w:p>
        </w:tc>
        <w:tc>
          <w:tcPr>
            <w:tcW w:w="728" w:type="dxa"/>
            <w:vAlign w:val="bottom"/>
          </w:tcPr>
          <w:p w14:paraId="155622D9" w14:textId="77777777" w:rsidR="00EF3333" w:rsidRPr="00FE781B" w:rsidRDefault="00EF3333" w:rsidP="00B336A8">
            <w:pPr>
              <w:jc w:val="center"/>
              <w:rPr>
                <w:rFonts w:cstheme="minorHAnsi"/>
                <w:b/>
                <w:caps/>
              </w:rPr>
            </w:pPr>
            <w:r w:rsidRPr="00FE781B">
              <w:rPr>
                <w:rFonts w:cstheme="minorHAnsi"/>
                <w:b/>
                <w:caps/>
              </w:rPr>
              <w:t>2012</w:t>
            </w:r>
          </w:p>
        </w:tc>
      </w:tr>
      <w:tr w:rsidR="00712FA0" w:rsidRPr="00FE781B" w14:paraId="7C1E8FA3" w14:textId="77777777" w:rsidTr="00034ADC">
        <w:trPr>
          <w:trHeight w:val="315"/>
        </w:trPr>
        <w:tc>
          <w:tcPr>
            <w:tcW w:w="3293" w:type="dxa"/>
            <w:noWrap/>
            <w:vAlign w:val="bottom"/>
          </w:tcPr>
          <w:p w14:paraId="692014E2" w14:textId="77777777" w:rsidR="00712FA0" w:rsidRPr="00FE781B" w:rsidRDefault="00712FA0" w:rsidP="00712FA0">
            <w:pPr>
              <w:rPr>
                <w:rFonts w:cstheme="minorHAnsi"/>
                <w:b/>
                <w:color w:val="000000"/>
              </w:rPr>
            </w:pPr>
            <w:r w:rsidRPr="00FE781B">
              <w:rPr>
                <w:rFonts w:cstheme="minorHAnsi"/>
                <w:b/>
                <w:color w:val="000000"/>
              </w:rPr>
              <w:t>Women</w:t>
            </w:r>
          </w:p>
        </w:tc>
        <w:tc>
          <w:tcPr>
            <w:tcW w:w="728" w:type="dxa"/>
            <w:noWrap/>
            <w:vAlign w:val="bottom"/>
          </w:tcPr>
          <w:p w14:paraId="0ECE0EFA" w14:textId="77777777" w:rsidR="00712FA0" w:rsidRPr="00FE781B" w:rsidRDefault="00712FA0" w:rsidP="00712FA0">
            <w:pPr>
              <w:jc w:val="center"/>
              <w:rPr>
                <w:rFonts w:cstheme="minorHAnsi"/>
              </w:rPr>
            </w:pPr>
            <w:r w:rsidRPr="00FE781B">
              <w:rPr>
                <w:rFonts w:cstheme="minorHAnsi"/>
              </w:rPr>
              <w:t>78</w:t>
            </w:r>
          </w:p>
        </w:tc>
        <w:tc>
          <w:tcPr>
            <w:tcW w:w="728" w:type="dxa"/>
            <w:vAlign w:val="bottom"/>
          </w:tcPr>
          <w:p w14:paraId="12213D61" w14:textId="77777777" w:rsidR="00712FA0" w:rsidRPr="00FE781B" w:rsidRDefault="00712FA0" w:rsidP="00712FA0">
            <w:pPr>
              <w:jc w:val="center"/>
              <w:rPr>
                <w:rFonts w:cstheme="minorHAnsi"/>
              </w:rPr>
            </w:pPr>
            <w:r w:rsidRPr="00FE781B">
              <w:rPr>
                <w:rFonts w:cstheme="minorHAnsi"/>
              </w:rPr>
              <w:t>76</w:t>
            </w:r>
          </w:p>
        </w:tc>
        <w:tc>
          <w:tcPr>
            <w:tcW w:w="728" w:type="dxa"/>
            <w:vAlign w:val="bottom"/>
          </w:tcPr>
          <w:p w14:paraId="203C5A54" w14:textId="77777777" w:rsidR="00712FA0" w:rsidRPr="00FE781B" w:rsidRDefault="00712FA0" w:rsidP="00712FA0">
            <w:pPr>
              <w:jc w:val="center"/>
              <w:rPr>
                <w:rFonts w:cstheme="minorHAnsi"/>
              </w:rPr>
            </w:pPr>
            <w:r w:rsidRPr="00FE781B">
              <w:rPr>
                <w:rFonts w:cstheme="minorHAnsi"/>
              </w:rPr>
              <w:t>75</w:t>
            </w:r>
          </w:p>
        </w:tc>
        <w:tc>
          <w:tcPr>
            <w:tcW w:w="728" w:type="dxa"/>
            <w:vAlign w:val="bottom"/>
          </w:tcPr>
          <w:p w14:paraId="466202CF" w14:textId="77777777" w:rsidR="00712FA0" w:rsidRPr="00FE781B" w:rsidRDefault="00712FA0" w:rsidP="00712FA0">
            <w:pPr>
              <w:jc w:val="center"/>
              <w:rPr>
                <w:rFonts w:cstheme="minorHAnsi"/>
              </w:rPr>
            </w:pPr>
            <w:r w:rsidRPr="00FE781B">
              <w:rPr>
                <w:rFonts w:cstheme="minorHAnsi"/>
              </w:rPr>
              <w:t>76</w:t>
            </w:r>
          </w:p>
        </w:tc>
        <w:tc>
          <w:tcPr>
            <w:tcW w:w="728" w:type="dxa"/>
            <w:vAlign w:val="bottom"/>
          </w:tcPr>
          <w:p w14:paraId="3912A52D" w14:textId="77777777" w:rsidR="00712FA0" w:rsidRPr="00FE781B" w:rsidRDefault="00712FA0" w:rsidP="00712FA0">
            <w:pPr>
              <w:jc w:val="center"/>
              <w:rPr>
                <w:rFonts w:cstheme="minorHAnsi"/>
              </w:rPr>
            </w:pPr>
            <w:r w:rsidRPr="00FE781B">
              <w:rPr>
                <w:rFonts w:cstheme="minorHAnsi"/>
              </w:rPr>
              <w:t>77</w:t>
            </w:r>
          </w:p>
        </w:tc>
        <w:tc>
          <w:tcPr>
            <w:tcW w:w="728" w:type="dxa"/>
            <w:vAlign w:val="bottom"/>
          </w:tcPr>
          <w:p w14:paraId="1B57915B" w14:textId="77777777" w:rsidR="00712FA0" w:rsidRPr="00FE781B" w:rsidRDefault="00712FA0" w:rsidP="00712FA0">
            <w:pPr>
              <w:jc w:val="center"/>
              <w:rPr>
                <w:rFonts w:cstheme="minorHAnsi"/>
              </w:rPr>
            </w:pPr>
            <w:r w:rsidRPr="00FE781B">
              <w:rPr>
                <w:rFonts w:cstheme="minorHAnsi"/>
              </w:rPr>
              <w:t>77</w:t>
            </w:r>
          </w:p>
        </w:tc>
        <w:tc>
          <w:tcPr>
            <w:tcW w:w="728" w:type="dxa"/>
            <w:vAlign w:val="bottom"/>
          </w:tcPr>
          <w:p w14:paraId="09701A04" w14:textId="77777777" w:rsidR="00712FA0" w:rsidRPr="00FE781B" w:rsidRDefault="00712FA0" w:rsidP="00712FA0">
            <w:pPr>
              <w:jc w:val="center"/>
              <w:rPr>
                <w:rFonts w:cstheme="minorHAnsi"/>
              </w:rPr>
            </w:pPr>
            <w:r w:rsidRPr="00FE781B">
              <w:rPr>
                <w:rFonts w:cstheme="minorHAnsi"/>
              </w:rPr>
              <w:t>78</w:t>
            </w:r>
          </w:p>
        </w:tc>
        <w:tc>
          <w:tcPr>
            <w:tcW w:w="728" w:type="dxa"/>
            <w:vAlign w:val="bottom"/>
          </w:tcPr>
          <w:p w14:paraId="2CA2C9A5" w14:textId="77777777" w:rsidR="00712FA0" w:rsidRPr="00FE781B" w:rsidRDefault="00712FA0" w:rsidP="00712FA0">
            <w:pPr>
              <w:jc w:val="center"/>
              <w:rPr>
                <w:rFonts w:cstheme="minorHAnsi"/>
              </w:rPr>
            </w:pPr>
            <w:r w:rsidRPr="00FE781B">
              <w:rPr>
                <w:rFonts w:cstheme="minorHAnsi"/>
              </w:rPr>
              <w:t>77</w:t>
            </w:r>
          </w:p>
        </w:tc>
      </w:tr>
      <w:tr w:rsidR="00712FA0" w:rsidRPr="00FE781B" w14:paraId="507D621E" w14:textId="77777777" w:rsidTr="00034ADC">
        <w:trPr>
          <w:trHeight w:val="315"/>
        </w:trPr>
        <w:tc>
          <w:tcPr>
            <w:tcW w:w="3293" w:type="dxa"/>
            <w:noWrap/>
            <w:vAlign w:val="bottom"/>
          </w:tcPr>
          <w:p w14:paraId="3B79521B" w14:textId="77777777" w:rsidR="00712FA0" w:rsidRPr="00FE781B" w:rsidRDefault="00712FA0" w:rsidP="00712FA0">
            <w:pPr>
              <w:rPr>
                <w:rFonts w:cstheme="minorHAnsi"/>
                <w:b/>
                <w:color w:val="000000"/>
              </w:rPr>
            </w:pPr>
            <w:r w:rsidRPr="00FE781B">
              <w:rPr>
                <w:rFonts w:cstheme="minorHAnsi"/>
                <w:b/>
                <w:color w:val="000000"/>
              </w:rPr>
              <w:t>Interface</w:t>
            </w:r>
          </w:p>
        </w:tc>
        <w:tc>
          <w:tcPr>
            <w:tcW w:w="728" w:type="dxa"/>
            <w:noWrap/>
            <w:vAlign w:val="bottom"/>
          </w:tcPr>
          <w:p w14:paraId="384FB33F" w14:textId="77777777" w:rsidR="00712FA0" w:rsidRPr="00FE781B" w:rsidRDefault="00712FA0" w:rsidP="00712FA0">
            <w:pPr>
              <w:jc w:val="center"/>
              <w:rPr>
                <w:rFonts w:cstheme="minorHAnsi"/>
              </w:rPr>
            </w:pPr>
            <w:r w:rsidRPr="00FE781B">
              <w:rPr>
                <w:rFonts w:cstheme="minorHAnsi"/>
              </w:rPr>
              <w:t>77</w:t>
            </w:r>
          </w:p>
        </w:tc>
        <w:tc>
          <w:tcPr>
            <w:tcW w:w="728" w:type="dxa"/>
            <w:vAlign w:val="bottom"/>
          </w:tcPr>
          <w:p w14:paraId="649C3EC4"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5920DEF6"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5D166393"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3EF6E0EF"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20200532" w14:textId="77777777" w:rsidR="00712FA0" w:rsidRPr="00FE781B" w:rsidRDefault="00712FA0" w:rsidP="00712FA0">
            <w:pPr>
              <w:jc w:val="center"/>
              <w:rPr>
                <w:rFonts w:cstheme="minorHAnsi"/>
              </w:rPr>
            </w:pPr>
            <w:r w:rsidRPr="00FE781B">
              <w:rPr>
                <w:rFonts w:cstheme="minorHAnsi"/>
              </w:rPr>
              <w:t>n/a</w:t>
            </w:r>
          </w:p>
        </w:tc>
        <w:tc>
          <w:tcPr>
            <w:tcW w:w="728" w:type="dxa"/>
            <w:vAlign w:val="bottom"/>
          </w:tcPr>
          <w:p w14:paraId="077416E0" w14:textId="77777777" w:rsidR="00712FA0" w:rsidRPr="00FE781B" w:rsidRDefault="00712FA0" w:rsidP="00712FA0">
            <w:pPr>
              <w:jc w:val="center"/>
              <w:rPr>
                <w:rFonts w:cstheme="minorHAnsi"/>
              </w:rPr>
            </w:pPr>
            <w:r w:rsidRPr="00FE781B">
              <w:rPr>
                <w:rFonts w:cstheme="minorHAnsi"/>
              </w:rPr>
              <w:t>n/a</w:t>
            </w:r>
          </w:p>
        </w:tc>
        <w:tc>
          <w:tcPr>
            <w:tcW w:w="728" w:type="dxa"/>
            <w:vAlign w:val="bottom"/>
          </w:tcPr>
          <w:p w14:paraId="0B9E3C56" w14:textId="77777777" w:rsidR="00712FA0" w:rsidRPr="00FE781B" w:rsidRDefault="00712FA0" w:rsidP="00712FA0">
            <w:pPr>
              <w:jc w:val="center"/>
              <w:rPr>
                <w:rFonts w:cstheme="minorHAnsi"/>
              </w:rPr>
            </w:pPr>
            <w:r w:rsidRPr="00FE781B">
              <w:rPr>
                <w:rFonts w:cstheme="minorHAnsi"/>
              </w:rPr>
              <w:t>n/a</w:t>
            </w:r>
          </w:p>
        </w:tc>
      </w:tr>
      <w:tr w:rsidR="00712FA0" w:rsidRPr="00FE781B" w14:paraId="10595FA1" w14:textId="77777777" w:rsidTr="00034ADC">
        <w:trPr>
          <w:trHeight w:val="315"/>
        </w:trPr>
        <w:tc>
          <w:tcPr>
            <w:tcW w:w="3293" w:type="dxa"/>
            <w:noWrap/>
            <w:vAlign w:val="bottom"/>
          </w:tcPr>
          <w:p w14:paraId="7529FF8C" w14:textId="77777777" w:rsidR="00712FA0" w:rsidRPr="00FE781B" w:rsidRDefault="00712FA0" w:rsidP="00712FA0">
            <w:pPr>
              <w:rPr>
                <w:rFonts w:cstheme="minorHAnsi"/>
                <w:b/>
                <w:color w:val="000000"/>
              </w:rPr>
            </w:pPr>
            <w:r w:rsidRPr="00FE781B">
              <w:rPr>
                <w:rFonts w:cstheme="minorHAnsi"/>
                <w:b/>
                <w:color w:val="000000"/>
              </w:rPr>
              <w:t>18-34</w:t>
            </w:r>
          </w:p>
        </w:tc>
        <w:tc>
          <w:tcPr>
            <w:tcW w:w="728" w:type="dxa"/>
            <w:noWrap/>
            <w:vAlign w:val="bottom"/>
          </w:tcPr>
          <w:p w14:paraId="673D9837" w14:textId="77777777" w:rsidR="00712FA0" w:rsidRPr="00FE781B" w:rsidRDefault="00712FA0" w:rsidP="00712FA0">
            <w:pPr>
              <w:jc w:val="center"/>
              <w:rPr>
                <w:rFonts w:cstheme="minorHAnsi"/>
              </w:rPr>
            </w:pPr>
            <w:r w:rsidRPr="00FE781B">
              <w:rPr>
                <w:rFonts w:cstheme="minorHAnsi"/>
              </w:rPr>
              <w:t>76</w:t>
            </w:r>
          </w:p>
        </w:tc>
        <w:tc>
          <w:tcPr>
            <w:tcW w:w="728" w:type="dxa"/>
            <w:vAlign w:val="bottom"/>
          </w:tcPr>
          <w:p w14:paraId="410567A6"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076613D7"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7213CBFC" w14:textId="77777777" w:rsidR="00712FA0" w:rsidRPr="00FE781B" w:rsidRDefault="00712FA0" w:rsidP="00712FA0">
            <w:pPr>
              <w:jc w:val="center"/>
              <w:rPr>
                <w:rFonts w:cstheme="minorHAnsi"/>
              </w:rPr>
            </w:pPr>
            <w:r w:rsidRPr="00FE781B">
              <w:rPr>
                <w:rFonts w:cstheme="minorHAnsi"/>
              </w:rPr>
              <w:t>75</w:t>
            </w:r>
          </w:p>
        </w:tc>
        <w:tc>
          <w:tcPr>
            <w:tcW w:w="728" w:type="dxa"/>
            <w:vAlign w:val="bottom"/>
          </w:tcPr>
          <w:p w14:paraId="7C857B2E"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27D37EA3"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77ADEE7B" w14:textId="77777777" w:rsidR="00712FA0" w:rsidRPr="00FE781B" w:rsidRDefault="00712FA0" w:rsidP="00712FA0">
            <w:pPr>
              <w:jc w:val="center"/>
              <w:rPr>
                <w:rFonts w:cstheme="minorHAnsi"/>
              </w:rPr>
            </w:pPr>
            <w:r w:rsidRPr="00FE781B">
              <w:rPr>
                <w:rFonts w:cstheme="minorHAnsi"/>
              </w:rPr>
              <w:t>75</w:t>
            </w:r>
          </w:p>
        </w:tc>
        <w:tc>
          <w:tcPr>
            <w:tcW w:w="728" w:type="dxa"/>
            <w:vAlign w:val="bottom"/>
          </w:tcPr>
          <w:p w14:paraId="66A2D885" w14:textId="77777777" w:rsidR="00712FA0" w:rsidRPr="00FE781B" w:rsidRDefault="00712FA0" w:rsidP="00712FA0">
            <w:pPr>
              <w:jc w:val="center"/>
              <w:rPr>
                <w:rFonts w:cstheme="minorHAnsi"/>
              </w:rPr>
            </w:pPr>
            <w:r w:rsidRPr="00FE781B">
              <w:rPr>
                <w:rFonts w:cstheme="minorHAnsi"/>
              </w:rPr>
              <w:t>75</w:t>
            </w:r>
          </w:p>
        </w:tc>
      </w:tr>
      <w:tr w:rsidR="00712FA0" w:rsidRPr="00FE781B" w14:paraId="492299D2" w14:textId="77777777" w:rsidTr="00034ADC">
        <w:trPr>
          <w:trHeight w:val="315"/>
        </w:trPr>
        <w:tc>
          <w:tcPr>
            <w:tcW w:w="3293" w:type="dxa"/>
            <w:noWrap/>
            <w:vAlign w:val="bottom"/>
          </w:tcPr>
          <w:p w14:paraId="4FB659E3" w14:textId="77777777" w:rsidR="00712FA0" w:rsidRPr="00FE781B" w:rsidRDefault="00712FA0" w:rsidP="00034ADC">
            <w:pPr>
              <w:rPr>
                <w:rFonts w:cstheme="minorHAnsi"/>
                <w:b/>
                <w:color w:val="000000"/>
              </w:rPr>
            </w:pPr>
            <w:r w:rsidRPr="00FE781B">
              <w:rPr>
                <w:rFonts w:cstheme="minorHAnsi"/>
                <w:b/>
                <w:color w:val="000000"/>
              </w:rPr>
              <w:t>Metropolitan</w:t>
            </w:r>
          </w:p>
        </w:tc>
        <w:tc>
          <w:tcPr>
            <w:tcW w:w="728" w:type="dxa"/>
            <w:noWrap/>
            <w:vAlign w:val="bottom"/>
          </w:tcPr>
          <w:p w14:paraId="21A32E5C" w14:textId="77777777" w:rsidR="00712FA0" w:rsidRPr="00FE781B" w:rsidRDefault="00712FA0" w:rsidP="00712FA0">
            <w:pPr>
              <w:jc w:val="center"/>
              <w:rPr>
                <w:rFonts w:cstheme="minorHAnsi"/>
              </w:rPr>
            </w:pPr>
            <w:r w:rsidRPr="00FE781B">
              <w:rPr>
                <w:rFonts w:cstheme="minorHAnsi"/>
              </w:rPr>
              <w:t>75</w:t>
            </w:r>
          </w:p>
        </w:tc>
        <w:tc>
          <w:tcPr>
            <w:tcW w:w="728" w:type="dxa"/>
            <w:vAlign w:val="bottom"/>
          </w:tcPr>
          <w:p w14:paraId="0C36518C"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1AE31E56" w14:textId="77777777" w:rsidR="00712FA0" w:rsidRPr="00FE781B" w:rsidRDefault="00712FA0" w:rsidP="00712FA0">
            <w:pPr>
              <w:jc w:val="center"/>
              <w:rPr>
                <w:rFonts w:cstheme="minorHAnsi"/>
              </w:rPr>
            </w:pPr>
            <w:r w:rsidRPr="00FE781B">
              <w:rPr>
                <w:rFonts w:cstheme="minorHAnsi"/>
              </w:rPr>
              <w:t>71</w:t>
            </w:r>
          </w:p>
        </w:tc>
        <w:tc>
          <w:tcPr>
            <w:tcW w:w="728" w:type="dxa"/>
            <w:vAlign w:val="bottom"/>
          </w:tcPr>
          <w:p w14:paraId="160F7EBE"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6B7E0D05"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5DC67C64" w14:textId="77777777" w:rsidR="00712FA0" w:rsidRPr="00FE781B" w:rsidRDefault="00712FA0" w:rsidP="00712FA0">
            <w:pPr>
              <w:jc w:val="center"/>
              <w:rPr>
                <w:rFonts w:cstheme="minorHAnsi"/>
              </w:rPr>
            </w:pPr>
            <w:r w:rsidRPr="00FE781B">
              <w:rPr>
                <w:rFonts w:cstheme="minorHAnsi"/>
              </w:rPr>
              <w:t>n/a</w:t>
            </w:r>
          </w:p>
        </w:tc>
        <w:tc>
          <w:tcPr>
            <w:tcW w:w="728" w:type="dxa"/>
            <w:vAlign w:val="bottom"/>
          </w:tcPr>
          <w:p w14:paraId="229EE0AC" w14:textId="77777777" w:rsidR="00712FA0" w:rsidRPr="00FE781B" w:rsidRDefault="00712FA0" w:rsidP="00712FA0">
            <w:pPr>
              <w:jc w:val="center"/>
              <w:rPr>
                <w:rFonts w:cstheme="minorHAnsi"/>
              </w:rPr>
            </w:pPr>
            <w:r w:rsidRPr="00FE781B">
              <w:rPr>
                <w:rFonts w:cstheme="minorHAnsi"/>
              </w:rPr>
              <w:t>n/a</w:t>
            </w:r>
          </w:p>
        </w:tc>
        <w:tc>
          <w:tcPr>
            <w:tcW w:w="728" w:type="dxa"/>
            <w:vAlign w:val="bottom"/>
          </w:tcPr>
          <w:p w14:paraId="441DDFE1" w14:textId="77777777" w:rsidR="00712FA0" w:rsidRPr="00FE781B" w:rsidRDefault="00712FA0" w:rsidP="00712FA0">
            <w:pPr>
              <w:jc w:val="center"/>
              <w:rPr>
                <w:rFonts w:cstheme="minorHAnsi"/>
              </w:rPr>
            </w:pPr>
            <w:r w:rsidRPr="00FE781B">
              <w:rPr>
                <w:rFonts w:cstheme="minorHAnsi"/>
              </w:rPr>
              <w:t>n/a</w:t>
            </w:r>
          </w:p>
        </w:tc>
      </w:tr>
      <w:tr w:rsidR="00712FA0" w:rsidRPr="00FE781B" w14:paraId="6AC50DF8" w14:textId="77777777" w:rsidTr="00034ADC">
        <w:trPr>
          <w:trHeight w:val="315"/>
        </w:trPr>
        <w:tc>
          <w:tcPr>
            <w:tcW w:w="3293" w:type="dxa"/>
            <w:noWrap/>
            <w:vAlign w:val="bottom"/>
          </w:tcPr>
          <w:p w14:paraId="4F73FA62" w14:textId="77777777" w:rsidR="00712FA0" w:rsidRPr="00FE781B" w:rsidRDefault="00712FA0" w:rsidP="00712FA0">
            <w:pPr>
              <w:rPr>
                <w:rFonts w:cstheme="minorHAnsi"/>
                <w:b/>
                <w:color w:val="000000"/>
              </w:rPr>
            </w:pPr>
            <w:r w:rsidRPr="00FE781B">
              <w:rPr>
                <w:rFonts w:cstheme="minorHAnsi"/>
                <w:b/>
                <w:color w:val="000000"/>
              </w:rPr>
              <w:t>Overall</w:t>
            </w:r>
          </w:p>
        </w:tc>
        <w:tc>
          <w:tcPr>
            <w:tcW w:w="728" w:type="dxa"/>
            <w:noWrap/>
            <w:vAlign w:val="bottom"/>
          </w:tcPr>
          <w:p w14:paraId="2F596D6D"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14C7B0B0"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4BD20B5B" w14:textId="77777777" w:rsidR="00712FA0" w:rsidRPr="00FE781B" w:rsidRDefault="00712FA0" w:rsidP="00712FA0">
            <w:pPr>
              <w:jc w:val="center"/>
              <w:rPr>
                <w:rFonts w:cstheme="minorHAnsi"/>
              </w:rPr>
            </w:pPr>
            <w:r w:rsidRPr="00FE781B">
              <w:rPr>
                <w:rFonts w:cstheme="minorHAnsi"/>
              </w:rPr>
              <w:t>71</w:t>
            </w:r>
          </w:p>
        </w:tc>
        <w:tc>
          <w:tcPr>
            <w:tcW w:w="728" w:type="dxa"/>
            <w:vAlign w:val="bottom"/>
          </w:tcPr>
          <w:p w14:paraId="540A7D78"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317C5583"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09E9522B"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5701EB59"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7FAEAA37" w14:textId="77777777" w:rsidR="00712FA0" w:rsidRPr="00FE781B" w:rsidRDefault="00712FA0" w:rsidP="00712FA0">
            <w:pPr>
              <w:jc w:val="center"/>
              <w:rPr>
                <w:rFonts w:cstheme="minorHAnsi"/>
              </w:rPr>
            </w:pPr>
            <w:r w:rsidRPr="00FE781B">
              <w:rPr>
                <w:rFonts w:cstheme="minorHAnsi"/>
              </w:rPr>
              <w:t>73</w:t>
            </w:r>
          </w:p>
        </w:tc>
      </w:tr>
      <w:tr w:rsidR="00712FA0" w:rsidRPr="00FE781B" w14:paraId="033569BD" w14:textId="77777777" w:rsidTr="00034ADC">
        <w:trPr>
          <w:trHeight w:val="315"/>
        </w:trPr>
        <w:tc>
          <w:tcPr>
            <w:tcW w:w="3293" w:type="dxa"/>
            <w:noWrap/>
            <w:vAlign w:val="bottom"/>
          </w:tcPr>
          <w:p w14:paraId="24B5C507" w14:textId="77777777" w:rsidR="00712FA0" w:rsidRPr="00FE781B" w:rsidRDefault="00712FA0" w:rsidP="00712FA0">
            <w:pPr>
              <w:rPr>
                <w:rFonts w:cstheme="minorHAnsi"/>
                <w:b/>
                <w:color w:val="000000"/>
              </w:rPr>
            </w:pPr>
            <w:r w:rsidRPr="00FE781B">
              <w:rPr>
                <w:rFonts w:cstheme="minorHAnsi"/>
                <w:b/>
                <w:color w:val="000000"/>
              </w:rPr>
              <w:t>35-49</w:t>
            </w:r>
          </w:p>
        </w:tc>
        <w:tc>
          <w:tcPr>
            <w:tcW w:w="728" w:type="dxa"/>
            <w:noWrap/>
            <w:vAlign w:val="bottom"/>
          </w:tcPr>
          <w:p w14:paraId="6C54609A"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7C0AE396"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48C9E435" w14:textId="77777777" w:rsidR="00712FA0" w:rsidRPr="00FE781B" w:rsidRDefault="00712FA0" w:rsidP="00712FA0">
            <w:pPr>
              <w:jc w:val="center"/>
              <w:rPr>
                <w:rFonts w:cstheme="minorHAnsi"/>
              </w:rPr>
            </w:pPr>
            <w:r w:rsidRPr="00FE781B">
              <w:rPr>
                <w:rFonts w:cstheme="minorHAnsi"/>
              </w:rPr>
              <w:t>70</w:t>
            </w:r>
          </w:p>
        </w:tc>
        <w:tc>
          <w:tcPr>
            <w:tcW w:w="728" w:type="dxa"/>
            <w:vAlign w:val="bottom"/>
          </w:tcPr>
          <w:p w14:paraId="0444A2B2"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5822272F"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31460978"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66E620CD"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25853B01" w14:textId="77777777" w:rsidR="00712FA0" w:rsidRPr="00FE781B" w:rsidRDefault="00712FA0" w:rsidP="00712FA0">
            <w:pPr>
              <w:jc w:val="center"/>
              <w:rPr>
                <w:rFonts w:cstheme="minorHAnsi"/>
              </w:rPr>
            </w:pPr>
            <w:r w:rsidRPr="00FE781B">
              <w:rPr>
                <w:rFonts w:cstheme="minorHAnsi"/>
              </w:rPr>
              <w:t>72</w:t>
            </w:r>
          </w:p>
        </w:tc>
      </w:tr>
      <w:tr w:rsidR="00712FA0" w:rsidRPr="00FE781B" w14:paraId="60B6FB33" w14:textId="77777777" w:rsidTr="00034ADC">
        <w:trPr>
          <w:trHeight w:val="315"/>
        </w:trPr>
        <w:tc>
          <w:tcPr>
            <w:tcW w:w="3293" w:type="dxa"/>
            <w:noWrap/>
            <w:vAlign w:val="bottom"/>
          </w:tcPr>
          <w:p w14:paraId="33261901" w14:textId="77777777" w:rsidR="00712FA0" w:rsidRPr="00FE781B" w:rsidRDefault="00712FA0" w:rsidP="00712FA0">
            <w:pPr>
              <w:rPr>
                <w:rFonts w:cstheme="minorHAnsi"/>
                <w:b/>
                <w:color w:val="000000"/>
              </w:rPr>
            </w:pPr>
            <w:r w:rsidRPr="00FE781B">
              <w:rPr>
                <w:rFonts w:cstheme="minorHAnsi"/>
                <w:b/>
                <w:color w:val="000000"/>
              </w:rPr>
              <w:t>50-64</w:t>
            </w:r>
          </w:p>
        </w:tc>
        <w:tc>
          <w:tcPr>
            <w:tcW w:w="728" w:type="dxa"/>
            <w:noWrap/>
            <w:vAlign w:val="bottom"/>
          </w:tcPr>
          <w:p w14:paraId="579A0EAF" w14:textId="77777777" w:rsidR="00712FA0" w:rsidRPr="00FE781B" w:rsidRDefault="00712FA0" w:rsidP="00712FA0">
            <w:pPr>
              <w:jc w:val="center"/>
              <w:rPr>
                <w:rFonts w:cstheme="minorHAnsi"/>
              </w:rPr>
            </w:pPr>
            <w:r w:rsidRPr="00FE781B">
              <w:rPr>
                <w:rFonts w:cstheme="minorHAnsi"/>
              </w:rPr>
              <w:t>74</w:t>
            </w:r>
          </w:p>
        </w:tc>
        <w:tc>
          <w:tcPr>
            <w:tcW w:w="728" w:type="dxa"/>
            <w:vAlign w:val="bottom"/>
          </w:tcPr>
          <w:p w14:paraId="4C323FD1"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3EC71283" w14:textId="77777777" w:rsidR="00712FA0" w:rsidRPr="00FE781B" w:rsidRDefault="00712FA0" w:rsidP="00712FA0">
            <w:pPr>
              <w:jc w:val="center"/>
              <w:rPr>
                <w:rFonts w:cstheme="minorHAnsi"/>
              </w:rPr>
            </w:pPr>
            <w:r w:rsidRPr="00FE781B">
              <w:rPr>
                <w:rFonts w:cstheme="minorHAnsi"/>
              </w:rPr>
              <w:t>71</w:t>
            </w:r>
          </w:p>
        </w:tc>
        <w:tc>
          <w:tcPr>
            <w:tcW w:w="728" w:type="dxa"/>
            <w:vAlign w:val="bottom"/>
          </w:tcPr>
          <w:p w14:paraId="761E0068" w14:textId="77777777" w:rsidR="00712FA0" w:rsidRPr="00FE781B" w:rsidRDefault="00712FA0" w:rsidP="00712FA0">
            <w:pPr>
              <w:jc w:val="center"/>
              <w:rPr>
                <w:rFonts w:cstheme="minorHAnsi"/>
              </w:rPr>
            </w:pPr>
            <w:r w:rsidRPr="00FE781B">
              <w:rPr>
                <w:rFonts w:cstheme="minorHAnsi"/>
              </w:rPr>
              <w:t>71</w:t>
            </w:r>
          </w:p>
        </w:tc>
        <w:tc>
          <w:tcPr>
            <w:tcW w:w="728" w:type="dxa"/>
            <w:vAlign w:val="bottom"/>
          </w:tcPr>
          <w:p w14:paraId="7802874B"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140D4FA5"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5DB5291B"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09F6EB8B" w14:textId="77777777" w:rsidR="00712FA0" w:rsidRPr="00FE781B" w:rsidRDefault="00712FA0" w:rsidP="00712FA0">
            <w:pPr>
              <w:jc w:val="center"/>
              <w:rPr>
                <w:rFonts w:cstheme="minorHAnsi"/>
              </w:rPr>
            </w:pPr>
            <w:r w:rsidRPr="00FE781B">
              <w:rPr>
                <w:rFonts w:cstheme="minorHAnsi"/>
              </w:rPr>
              <w:t>73</w:t>
            </w:r>
          </w:p>
        </w:tc>
      </w:tr>
      <w:tr w:rsidR="00712FA0" w:rsidRPr="00FE781B" w14:paraId="7C731567" w14:textId="77777777" w:rsidTr="00034ADC">
        <w:trPr>
          <w:trHeight w:val="315"/>
        </w:trPr>
        <w:tc>
          <w:tcPr>
            <w:tcW w:w="3293" w:type="dxa"/>
            <w:noWrap/>
            <w:vAlign w:val="bottom"/>
          </w:tcPr>
          <w:p w14:paraId="66CFCD35" w14:textId="77777777" w:rsidR="00712FA0" w:rsidRPr="00FE781B" w:rsidRDefault="00712FA0" w:rsidP="00712FA0">
            <w:pPr>
              <w:rPr>
                <w:rFonts w:cstheme="minorHAnsi"/>
                <w:b/>
                <w:color w:val="000000"/>
              </w:rPr>
            </w:pPr>
            <w:r w:rsidRPr="00FE781B">
              <w:rPr>
                <w:rFonts w:cstheme="minorHAnsi"/>
                <w:b/>
                <w:color w:val="000000"/>
              </w:rPr>
              <w:t>65+</w:t>
            </w:r>
          </w:p>
        </w:tc>
        <w:tc>
          <w:tcPr>
            <w:tcW w:w="728" w:type="dxa"/>
            <w:noWrap/>
            <w:vAlign w:val="bottom"/>
          </w:tcPr>
          <w:p w14:paraId="4D0069DB"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23E9DD36"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5DD8349C"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4A673643"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74999043"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42405812"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397F7C96" w14:textId="77777777" w:rsidR="00712FA0" w:rsidRPr="00FE781B" w:rsidRDefault="00712FA0" w:rsidP="00712FA0">
            <w:pPr>
              <w:jc w:val="center"/>
              <w:rPr>
                <w:rFonts w:cstheme="minorHAnsi"/>
              </w:rPr>
            </w:pPr>
            <w:r w:rsidRPr="00FE781B">
              <w:rPr>
                <w:rFonts w:cstheme="minorHAnsi"/>
              </w:rPr>
              <w:t>73</w:t>
            </w:r>
          </w:p>
        </w:tc>
        <w:tc>
          <w:tcPr>
            <w:tcW w:w="728" w:type="dxa"/>
            <w:vAlign w:val="bottom"/>
          </w:tcPr>
          <w:p w14:paraId="6ADB5C5C" w14:textId="77777777" w:rsidR="00712FA0" w:rsidRPr="00FE781B" w:rsidRDefault="00712FA0" w:rsidP="00712FA0">
            <w:pPr>
              <w:jc w:val="center"/>
              <w:rPr>
                <w:rFonts w:cstheme="minorHAnsi"/>
              </w:rPr>
            </w:pPr>
            <w:r w:rsidRPr="00FE781B">
              <w:rPr>
                <w:rFonts w:cstheme="minorHAnsi"/>
              </w:rPr>
              <w:t>73</w:t>
            </w:r>
          </w:p>
        </w:tc>
      </w:tr>
      <w:tr w:rsidR="00712FA0" w:rsidRPr="00FE781B" w14:paraId="316C571D" w14:textId="77777777" w:rsidTr="00034ADC">
        <w:trPr>
          <w:trHeight w:val="315"/>
        </w:trPr>
        <w:tc>
          <w:tcPr>
            <w:tcW w:w="3293" w:type="dxa"/>
            <w:noWrap/>
            <w:vAlign w:val="bottom"/>
          </w:tcPr>
          <w:p w14:paraId="6609047B" w14:textId="77777777" w:rsidR="00712FA0" w:rsidRPr="00FE781B" w:rsidRDefault="00712FA0" w:rsidP="00712FA0">
            <w:pPr>
              <w:rPr>
                <w:rFonts w:cstheme="minorHAnsi"/>
                <w:b/>
                <w:color w:val="000000"/>
              </w:rPr>
            </w:pPr>
            <w:r w:rsidRPr="00FE781B">
              <w:rPr>
                <w:rFonts w:cstheme="minorHAnsi"/>
                <w:b/>
                <w:color w:val="000000"/>
              </w:rPr>
              <w:t>Large Rural</w:t>
            </w:r>
          </w:p>
        </w:tc>
        <w:tc>
          <w:tcPr>
            <w:tcW w:w="728" w:type="dxa"/>
            <w:noWrap/>
            <w:vAlign w:val="bottom"/>
          </w:tcPr>
          <w:p w14:paraId="02FDCA77" w14:textId="77777777" w:rsidR="00712FA0" w:rsidRPr="00FE781B" w:rsidRDefault="00712FA0" w:rsidP="00712FA0">
            <w:pPr>
              <w:jc w:val="center"/>
              <w:rPr>
                <w:rFonts w:cstheme="minorHAnsi"/>
              </w:rPr>
            </w:pPr>
            <w:r w:rsidRPr="00FE781B">
              <w:rPr>
                <w:rFonts w:cstheme="minorHAnsi"/>
              </w:rPr>
              <w:t>71</w:t>
            </w:r>
          </w:p>
        </w:tc>
        <w:tc>
          <w:tcPr>
            <w:tcW w:w="728" w:type="dxa"/>
            <w:vAlign w:val="bottom"/>
          </w:tcPr>
          <w:p w14:paraId="5D4CDA4C" w14:textId="77777777" w:rsidR="00712FA0" w:rsidRPr="00FE781B" w:rsidRDefault="00712FA0" w:rsidP="00712FA0">
            <w:pPr>
              <w:jc w:val="center"/>
              <w:rPr>
                <w:rFonts w:cstheme="minorHAnsi"/>
              </w:rPr>
            </w:pPr>
            <w:r w:rsidRPr="00FE781B">
              <w:rPr>
                <w:rFonts w:cstheme="minorHAnsi"/>
              </w:rPr>
              <w:t>70</w:t>
            </w:r>
          </w:p>
        </w:tc>
        <w:tc>
          <w:tcPr>
            <w:tcW w:w="728" w:type="dxa"/>
            <w:vAlign w:val="bottom"/>
          </w:tcPr>
          <w:p w14:paraId="685F6FC0" w14:textId="77777777" w:rsidR="00712FA0" w:rsidRPr="00FE781B" w:rsidRDefault="00712FA0" w:rsidP="00712FA0">
            <w:pPr>
              <w:jc w:val="center"/>
              <w:rPr>
                <w:rFonts w:cstheme="minorHAnsi"/>
              </w:rPr>
            </w:pPr>
            <w:r w:rsidRPr="00FE781B">
              <w:rPr>
                <w:rFonts w:cstheme="minorHAnsi"/>
              </w:rPr>
              <w:t>70</w:t>
            </w:r>
          </w:p>
        </w:tc>
        <w:tc>
          <w:tcPr>
            <w:tcW w:w="728" w:type="dxa"/>
            <w:vAlign w:val="bottom"/>
          </w:tcPr>
          <w:p w14:paraId="304EF6F0"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60641506" w14:textId="77777777" w:rsidR="00712FA0" w:rsidRPr="00FE781B" w:rsidRDefault="00712FA0" w:rsidP="00712FA0">
            <w:pPr>
              <w:jc w:val="center"/>
              <w:rPr>
                <w:rFonts w:cstheme="minorHAnsi"/>
              </w:rPr>
            </w:pPr>
            <w:r w:rsidRPr="00FE781B">
              <w:rPr>
                <w:rFonts w:cstheme="minorHAnsi"/>
              </w:rPr>
              <w:t>72</w:t>
            </w:r>
          </w:p>
        </w:tc>
        <w:tc>
          <w:tcPr>
            <w:tcW w:w="728" w:type="dxa"/>
            <w:vAlign w:val="bottom"/>
          </w:tcPr>
          <w:p w14:paraId="7A877E16" w14:textId="77777777" w:rsidR="00712FA0" w:rsidRPr="00FE781B" w:rsidRDefault="00712FA0" w:rsidP="00712FA0">
            <w:pPr>
              <w:jc w:val="center"/>
              <w:rPr>
                <w:rFonts w:cstheme="minorHAnsi"/>
              </w:rPr>
            </w:pPr>
            <w:r w:rsidRPr="00FE781B">
              <w:rPr>
                <w:rFonts w:cstheme="minorHAnsi"/>
              </w:rPr>
              <w:t>n/a</w:t>
            </w:r>
          </w:p>
        </w:tc>
        <w:tc>
          <w:tcPr>
            <w:tcW w:w="728" w:type="dxa"/>
            <w:vAlign w:val="bottom"/>
          </w:tcPr>
          <w:p w14:paraId="3AFD1C4F" w14:textId="77777777" w:rsidR="00712FA0" w:rsidRPr="00FE781B" w:rsidRDefault="00712FA0" w:rsidP="00712FA0">
            <w:pPr>
              <w:jc w:val="center"/>
              <w:rPr>
                <w:rFonts w:cstheme="minorHAnsi"/>
              </w:rPr>
            </w:pPr>
            <w:r w:rsidRPr="00FE781B">
              <w:rPr>
                <w:rFonts w:cstheme="minorHAnsi"/>
              </w:rPr>
              <w:t>n/a</w:t>
            </w:r>
          </w:p>
        </w:tc>
        <w:tc>
          <w:tcPr>
            <w:tcW w:w="728" w:type="dxa"/>
            <w:vAlign w:val="bottom"/>
          </w:tcPr>
          <w:p w14:paraId="1B33E888" w14:textId="77777777" w:rsidR="00712FA0" w:rsidRPr="00FE781B" w:rsidRDefault="00712FA0" w:rsidP="00712FA0">
            <w:pPr>
              <w:jc w:val="center"/>
              <w:rPr>
                <w:rFonts w:cstheme="minorHAnsi"/>
              </w:rPr>
            </w:pPr>
            <w:r w:rsidRPr="00FE781B">
              <w:rPr>
                <w:rFonts w:cstheme="minorHAnsi"/>
              </w:rPr>
              <w:t>n/a</w:t>
            </w:r>
          </w:p>
        </w:tc>
      </w:tr>
      <w:tr w:rsidR="00712FA0" w:rsidRPr="00FE781B" w14:paraId="67FE240F" w14:textId="77777777" w:rsidTr="00034ADC">
        <w:trPr>
          <w:trHeight w:val="315"/>
        </w:trPr>
        <w:tc>
          <w:tcPr>
            <w:tcW w:w="3293" w:type="dxa"/>
            <w:noWrap/>
            <w:vAlign w:val="bottom"/>
          </w:tcPr>
          <w:p w14:paraId="2456C5BC" w14:textId="77777777" w:rsidR="00712FA0" w:rsidRPr="00FE781B" w:rsidRDefault="00712FA0" w:rsidP="00712FA0">
            <w:pPr>
              <w:rPr>
                <w:rFonts w:cstheme="minorHAnsi"/>
                <w:b/>
                <w:color w:val="000000"/>
              </w:rPr>
            </w:pPr>
            <w:r w:rsidRPr="00FE781B">
              <w:rPr>
                <w:rFonts w:cstheme="minorHAnsi"/>
                <w:b/>
                <w:color w:val="000000"/>
              </w:rPr>
              <w:t>Men</w:t>
            </w:r>
          </w:p>
        </w:tc>
        <w:tc>
          <w:tcPr>
            <w:tcW w:w="728" w:type="dxa"/>
            <w:noWrap/>
            <w:vAlign w:val="bottom"/>
          </w:tcPr>
          <w:p w14:paraId="2FEC7ABD" w14:textId="77777777" w:rsidR="00712FA0" w:rsidRPr="00FE781B" w:rsidRDefault="00712FA0" w:rsidP="00712FA0">
            <w:pPr>
              <w:jc w:val="center"/>
              <w:rPr>
                <w:rFonts w:cstheme="minorHAnsi"/>
              </w:rPr>
            </w:pPr>
            <w:r w:rsidRPr="00FE781B">
              <w:rPr>
                <w:rFonts w:cstheme="minorHAnsi"/>
              </w:rPr>
              <w:t>70</w:t>
            </w:r>
          </w:p>
        </w:tc>
        <w:tc>
          <w:tcPr>
            <w:tcW w:w="728" w:type="dxa"/>
            <w:vAlign w:val="bottom"/>
          </w:tcPr>
          <w:p w14:paraId="1E2D7C67" w14:textId="77777777" w:rsidR="00712FA0" w:rsidRPr="00FE781B" w:rsidRDefault="00712FA0" w:rsidP="00712FA0">
            <w:pPr>
              <w:jc w:val="center"/>
              <w:rPr>
                <w:rFonts w:cstheme="minorHAnsi"/>
              </w:rPr>
            </w:pPr>
            <w:r w:rsidRPr="00FE781B">
              <w:rPr>
                <w:rFonts w:cstheme="minorHAnsi"/>
              </w:rPr>
              <w:t>69</w:t>
            </w:r>
          </w:p>
        </w:tc>
        <w:tc>
          <w:tcPr>
            <w:tcW w:w="728" w:type="dxa"/>
            <w:vAlign w:val="bottom"/>
          </w:tcPr>
          <w:p w14:paraId="520A49CB" w14:textId="77777777" w:rsidR="00712FA0" w:rsidRPr="00FE781B" w:rsidRDefault="00712FA0" w:rsidP="00712FA0">
            <w:pPr>
              <w:jc w:val="center"/>
              <w:rPr>
                <w:rFonts w:cstheme="minorHAnsi"/>
              </w:rPr>
            </w:pPr>
            <w:r w:rsidRPr="00FE781B">
              <w:rPr>
                <w:rFonts w:cstheme="minorHAnsi"/>
              </w:rPr>
              <w:t>67</w:t>
            </w:r>
          </w:p>
        </w:tc>
        <w:tc>
          <w:tcPr>
            <w:tcW w:w="728" w:type="dxa"/>
            <w:vAlign w:val="bottom"/>
          </w:tcPr>
          <w:p w14:paraId="6FBDCA6F" w14:textId="77777777" w:rsidR="00712FA0" w:rsidRPr="00FE781B" w:rsidRDefault="00712FA0" w:rsidP="00712FA0">
            <w:pPr>
              <w:jc w:val="center"/>
              <w:rPr>
                <w:rFonts w:cstheme="minorHAnsi"/>
              </w:rPr>
            </w:pPr>
            <w:r w:rsidRPr="00FE781B">
              <w:rPr>
                <w:rFonts w:cstheme="minorHAnsi"/>
              </w:rPr>
              <w:t>69</w:t>
            </w:r>
          </w:p>
        </w:tc>
        <w:tc>
          <w:tcPr>
            <w:tcW w:w="728" w:type="dxa"/>
            <w:vAlign w:val="bottom"/>
          </w:tcPr>
          <w:p w14:paraId="5F0BEE6C" w14:textId="77777777" w:rsidR="00712FA0" w:rsidRPr="00FE781B" w:rsidRDefault="00712FA0" w:rsidP="00712FA0">
            <w:pPr>
              <w:jc w:val="center"/>
              <w:rPr>
                <w:rFonts w:cstheme="minorHAnsi"/>
              </w:rPr>
            </w:pPr>
            <w:r w:rsidRPr="00FE781B">
              <w:rPr>
                <w:rFonts w:cstheme="minorHAnsi"/>
              </w:rPr>
              <w:t>69</w:t>
            </w:r>
          </w:p>
        </w:tc>
        <w:tc>
          <w:tcPr>
            <w:tcW w:w="728" w:type="dxa"/>
            <w:vAlign w:val="bottom"/>
          </w:tcPr>
          <w:p w14:paraId="67C686DD" w14:textId="77777777" w:rsidR="00712FA0" w:rsidRPr="00FE781B" w:rsidRDefault="00712FA0" w:rsidP="00712FA0">
            <w:pPr>
              <w:jc w:val="center"/>
              <w:rPr>
                <w:rFonts w:cstheme="minorHAnsi"/>
              </w:rPr>
            </w:pPr>
            <w:r w:rsidRPr="00FE781B">
              <w:rPr>
                <w:rFonts w:cstheme="minorHAnsi"/>
              </w:rPr>
              <w:t>68</w:t>
            </w:r>
          </w:p>
        </w:tc>
        <w:tc>
          <w:tcPr>
            <w:tcW w:w="728" w:type="dxa"/>
            <w:vAlign w:val="bottom"/>
          </w:tcPr>
          <w:p w14:paraId="4630C020" w14:textId="77777777" w:rsidR="00712FA0" w:rsidRPr="00FE781B" w:rsidRDefault="00712FA0" w:rsidP="00712FA0">
            <w:pPr>
              <w:jc w:val="center"/>
              <w:rPr>
                <w:rFonts w:cstheme="minorHAnsi"/>
              </w:rPr>
            </w:pPr>
            <w:r w:rsidRPr="00FE781B">
              <w:rPr>
                <w:rFonts w:cstheme="minorHAnsi"/>
              </w:rPr>
              <w:t>69</w:t>
            </w:r>
          </w:p>
        </w:tc>
        <w:tc>
          <w:tcPr>
            <w:tcW w:w="728" w:type="dxa"/>
            <w:vAlign w:val="bottom"/>
          </w:tcPr>
          <w:p w14:paraId="57475E6B" w14:textId="77777777" w:rsidR="00712FA0" w:rsidRPr="00FE781B" w:rsidRDefault="00712FA0" w:rsidP="00712FA0">
            <w:pPr>
              <w:jc w:val="center"/>
              <w:rPr>
                <w:rFonts w:cstheme="minorHAnsi"/>
              </w:rPr>
            </w:pPr>
            <w:r w:rsidRPr="00FE781B">
              <w:rPr>
                <w:rFonts w:cstheme="minorHAnsi"/>
              </w:rPr>
              <w:t>69</w:t>
            </w:r>
          </w:p>
        </w:tc>
      </w:tr>
    </w:tbl>
    <w:p w14:paraId="1BBA3096" w14:textId="77777777" w:rsidR="00EF3333" w:rsidRPr="00FE781B" w:rsidRDefault="00EF3333" w:rsidP="00712FA0">
      <w:pPr>
        <w:spacing w:after="0" w:line="240" w:lineRule="auto"/>
        <w:jc w:val="center"/>
        <w:rPr>
          <w:rFonts w:cstheme="minorHAnsi"/>
        </w:rPr>
      </w:pPr>
    </w:p>
    <w:p w14:paraId="50E6BBDD" w14:textId="77777777" w:rsidR="00EF3333" w:rsidRPr="00FE781B" w:rsidRDefault="00EF3333" w:rsidP="00EF3333">
      <w:pPr>
        <w:rPr>
          <w:rFonts w:cstheme="minorHAnsi"/>
          <w:b/>
          <w:bCs/>
        </w:rPr>
      </w:pPr>
      <w:r w:rsidRPr="00FE781B">
        <w:rPr>
          <w:rFonts w:cstheme="minorHAnsi"/>
          <w:b/>
          <w:bCs/>
        </w:rPr>
        <w:t xml:space="preserve">2019 </w:t>
      </w:r>
      <w:r w:rsidR="00712FA0" w:rsidRPr="00FE781B">
        <w:rPr>
          <w:rFonts w:cstheme="minorHAnsi"/>
          <w:b/>
          <w:bCs/>
        </w:rPr>
        <w:t xml:space="preserve">Disadvantaged support </w:t>
      </w:r>
      <w:r w:rsidRPr="00FE781B">
        <w:rPr>
          <w:rFonts w:cstheme="minorHAnsi"/>
          <w:b/>
          <w:bCs/>
        </w:rPr>
        <w:t>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EF3333" w:rsidRPr="00FE781B" w14:paraId="505F86CD" w14:textId="77777777" w:rsidTr="00EF3333">
        <w:trPr>
          <w:trHeight w:val="133"/>
        </w:trPr>
        <w:tc>
          <w:tcPr>
            <w:tcW w:w="1701" w:type="dxa"/>
            <w:noWrap/>
            <w:vAlign w:val="bottom"/>
            <w:hideMark/>
          </w:tcPr>
          <w:p w14:paraId="3EC1F12A" w14:textId="77777777" w:rsidR="00EF3333" w:rsidRPr="00FE781B" w:rsidRDefault="00EF3333" w:rsidP="00EF3333">
            <w:pPr>
              <w:rPr>
                <w:rFonts w:cstheme="minorHAnsi"/>
              </w:rPr>
            </w:pPr>
          </w:p>
        </w:tc>
        <w:tc>
          <w:tcPr>
            <w:tcW w:w="1418" w:type="dxa"/>
            <w:noWrap/>
          </w:tcPr>
          <w:p w14:paraId="314DB6F8" w14:textId="77777777" w:rsidR="00EF3333" w:rsidRPr="00FE781B" w:rsidRDefault="00EF3333" w:rsidP="00EF3333">
            <w:pPr>
              <w:jc w:val="center"/>
              <w:rPr>
                <w:rFonts w:cstheme="minorHAnsi"/>
                <w:b/>
              </w:rPr>
            </w:pPr>
            <w:r w:rsidRPr="00FE781B">
              <w:rPr>
                <w:rFonts w:cstheme="minorHAnsi"/>
                <w:b/>
              </w:rPr>
              <w:t>Extremely important</w:t>
            </w:r>
          </w:p>
        </w:tc>
        <w:tc>
          <w:tcPr>
            <w:tcW w:w="1276" w:type="dxa"/>
          </w:tcPr>
          <w:p w14:paraId="0D71125A" w14:textId="77777777" w:rsidR="00EF3333" w:rsidRPr="00FE781B" w:rsidRDefault="00EF3333" w:rsidP="00EF3333">
            <w:pPr>
              <w:jc w:val="center"/>
              <w:rPr>
                <w:rFonts w:cstheme="minorHAnsi"/>
                <w:b/>
              </w:rPr>
            </w:pPr>
            <w:r w:rsidRPr="00FE781B">
              <w:rPr>
                <w:rFonts w:cstheme="minorHAnsi"/>
                <w:b/>
              </w:rPr>
              <w:t>Very important</w:t>
            </w:r>
          </w:p>
        </w:tc>
        <w:tc>
          <w:tcPr>
            <w:tcW w:w="1275" w:type="dxa"/>
          </w:tcPr>
          <w:p w14:paraId="45D9BA65" w14:textId="77777777" w:rsidR="00EF3333" w:rsidRPr="00FE781B" w:rsidRDefault="00EF3333" w:rsidP="00EF3333">
            <w:pPr>
              <w:jc w:val="center"/>
              <w:rPr>
                <w:rFonts w:cstheme="minorHAnsi"/>
                <w:b/>
              </w:rPr>
            </w:pPr>
            <w:r w:rsidRPr="00FE781B">
              <w:rPr>
                <w:rFonts w:cstheme="minorHAnsi"/>
                <w:b/>
              </w:rPr>
              <w:t>Fairly important</w:t>
            </w:r>
          </w:p>
        </w:tc>
        <w:tc>
          <w:tcPr>
            <w:tcW w:w="1276" w:type="dxa"/>
          </w:tcPr>
          <w:p w14:paraId="4CD09B45" w14:textId="77777777" w:rsidR="00EF3333" w:rsidRPr="00FE781B" w:rsidRDefault="00EF3333" w:rsidP="00EF3333">
            <w:pPr>
              <w:jc w:val="center"/>
              <w:rPr>
                <w:rFonts w:cstheme="minorHAnsi"/>
                <w:b/>
              </w:rPr>
            </w:pPr>
            <w:r w:rsidRPr="00FE781B">
              <w:rPr>
                <w:rFonts w:cstheme="minorHAnsi"/>
                <w:b/>
              </w:rPr>
              <w:t>Not that important</w:t>
            </w:r>
          </w:p>
        </w:tc>
        <w:tc>
          <w:tcPr>
            <w:tcW w:w="1276" w:type="dxa"/>
          </w:tcPr>
          <w:p w14:paraId="79E17317" w14:textId="77777777" w:rsidR="00EF3333" w:rsidRPr="00FE781B" w:rsidRDefault="00EF3333" w:rsidP="00EF3333">
            <w:pPr>
              <w:jc w:val="center"/>
              <w:rPr>
                <w:rFonts w:cstheme="minorHAnsi"/>
                <w:b/>
              </w:rPr>
            </w:pPr>
            <w:r w:rsidRPr="00FE781B">
              <w:rPr>
                <w:rFonts w:cstheme="minorHAnsi"/>
                <w:b/>
              </w:rPr>
              <w:t>Not at all important</w:t>
            </w:r>
          </w:p>
        </w:tc>
        <w:tc>
          <w:tcPr>
            <w:tcW w:w="825" w:type="dxa"/>
          </w:tcPr>
          <w:p w14:paraId="59092F11" w14:textId="77777777" w:rsidR="00EF3333" w:rsidRPr="00FE781B" w:rsidRDefault="00EF3333" w:rsidP="00EF3333">
            <w:pPr>
              <w:jc w:val="center"/>
              <w:rPr>
                <w:rFonts w:cstheme="minorHAnsi"/>
                <w:b/>
              </w:rPr>
            </w:pPr>
            <w:r w:rsidRPr="00FE781B">
              <w:rPr>
                <w:rFonts w:cstheme="minorHAnsi"/>
                <w:b/>
              </w:rPr>
              <w:t>Can't say</w:t>
            </w:r>
          </w:p>
        </w:tc>
      </w:tr>
      <w:tr w:rsidR="00712FA0" w:rsidRPr="00FE781B" w14:paraId="50071789" w14:textId="77777777" w:rsidTr="00EF3333">
        <w:trPr>
          <w:trHeight w:val="133"/>
        </w:trPr>
        <w:tc>
          <w:tcPr>
            <w:tcW w:w="1701" w:type="dxa"/>
            <w:noWrap/>
            <w:vAlign w:val="bottom"/>
          </w:tcPr>
          <w:p w14:paraId="7BC34853" w14:textId="77777777" w:rsidR="00712FA0" w:rsidRPr="00FE781B" w:rsidRDefault="00712FA0" w:rsidP="00712FA0">
            <w:pPr>
              <w:rPr>
                <w:rFonts w:cstheme="minorHAnsi"/>
                <w:b/>
                <w:color w:val="000000"/>
              </w:rPr>
            </w:pPr>
            <w:r w:rsidRPr="00FE781B">
              <w:rPr>
                <w:rFonts w:cstheme="minorHAnsi"/>
                <w:b/>
                <w:color w:val="000000"/>
              </w:rPr>
              <w:t>2019 Overall</w:t>
            </w:r>
          </w:p>
        </w:tc>
        <w:tc>
          <w:tcPr>
            <w:tcW w:w="1418" w:type="dxa"/>
            <w:noWrap/>
            <w:vAlign w:val="bottom"/>
          </w:tcPr>
          <w:p w14:paraId="0DBAA0E6" w14:textId="77777777" w:rsidR="00712FA0" w:rsidRPr="00FE781B" w:rsidRDefault="00712FA0" w:rsidP="00712FA0">
            <w:pPr>
              <w:jc w:val="center"/>
              <w:rPr>
                <w:rFonts w:cstheme="minorHAnsi"/>
              </w:rPr>
            </w:pPr>
            <w:r w:rsidRPr="00FE781B">
              <w:rPr>
                <w:rFonts w:cstheme="minorHAnsi"/>
              </w:rPr>
              <w:t>30</w:t>
            </w:r>
          </w:p>
        </w:tc>
        <w:tc>
          <w:tcPr>
            <w:tcW w:w="1276" w:type="dxa"/>
            <w:vAlign w:val="bottom"/>
          </w:tcPr>
          <w:p w14:paraId="4BBB5E10" w14:textId="77777777" w:rsidR="00712FA0" w:rsidRPr="00FE781B" w:rsidRDefault="00712FA0" w:rsidP="00712FA0">
            <w:pPr>
              <w:jc w:val="center"/>
              <w:rPr>
                <w:rFonts w:cstheme="minorHAnsi"/>
              </w:rPr>
            </w:pPr>
            <w:r w:rsidRPr="00FE781B">
              <w:rPr>
                <w:rFonts w:cstheme="minorHAnsi"/>
              </w:rPr>
              <w:t>41</w:t>
            </w:r>
          </w:p>
        </w:tc>
        <w:tc>
          <w:tcPr>
            <w:tcW w:w="1275" w:type="dxa"/>
            <w:vAlign w:val="bottom"/>
          </w:tcPr>
          <w:p w14:paraId="6E1462BA" w14:textId="77777777" w:rsidR="00712FA0" w:rsidRPr="00FE781B" w:rsidRDefault="00712FA0" w:rsidP="00712FA0">
            <w:pPr>
              <w:jc w:val="center"/>
              <w:rPr>
                <w:rFonts w:cstheme="minorHAnsi"/>
              </w:rPr>
            </w:pPr>
            <w:r w:rsidRPr="00FE781B">
              <w:rPr>
                <w:rFonts w:cstheme="minorHAnsi"/>
              </w:rPr>
              <w:t>22</w:t>
            </w:r>
          </w:p>
        </w:tc>
        <w:tc>
          <w:tcPr>
            <w:tcW w:w="1276" w:type="dxa"/>
            <w:vAlign w:val="bottom"/>
          </w:tcPr>
          <w:p w14:paraId="1F1C6E63"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20C38656"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080557D4" w14:textId="77777777" w:rsidR="00712FA0" w:rsidRPr="00FE781B" w:rsidRDefault="00712FA0" w:rsidP="00712FA0">
            <w:pPr>
              <w:jc w:val="center"/>
              <w:rPr>
                <w:rFonts w:cstheme="minorHAnsi"/>
              </w:rPr>
            </w:pPr>
            <w:r w:rsidRPr="00FE781B">
              <w:rPr>
                <w:rFonts w:cstheme="minorHAnsi"/>
              </w:rPr>
              <w:t>2</w:t>
            </w:r>
          </w:p>
        </w:tc>
      </w:tr>
      <w:tr w:rsidR="00712FA0" w:rsidRPr="00FE781B" w14:paraId="6756CFBF" w14:textId="77777777" w:rsidTr="00EF3333">
        <w:trPr>
          <w:trHeight w:val="133"/>
        </w:trPr>
        <w:tc>
          <w:tcPr>
            <w:tcW w:w="1701" w:type="dxa"/>
            <w:noWrap/>
            <w:vAlign w:val="bottom"/>
          </w:tcPr>
          <w:p w14:paraId="3B1ED376" w14:textId="77777777" w:rsidR="00712FA0" w:rsidRPr="00FE781B" w:rsidRDefault="00712FA0" w:rsidP="00712FA0">
            <w:pPr>
              <w:rPr>
                <w:rFonts w:cstheme="minorHAnsi"/>
                <w:b/>
                <w:color w:val="000000"/>
              </w:rPr>
            </w:pPr>
            <w:r w:rsidRPr="00FE781B">
              <w:rPr>
                <w:rFonts w:cstheme="minorHAnsi"/>
                <w:b/>
                <w:color w:val="000000"/>
              </w:rPr>
              <w:t>2018 Overall</w:t>
            </w:r>
          </w:p>
        </w:tc>
        <w:tc>
          <w:tcPr>
            <w:tcW w:w="1418" w:type="dxa"/>
            <w:noWrap/>
            <w:vAlign w:val="bottom"/>
          </w:tcPr>
          <w:p w14:paraId="28A336E7" w14:textId="77777777" w:rsidR="00712FA0" w:rsidRPr="00FE781B" w:rsidRDefault="00712FA0" w:rsidP="00712FA0">
            <w:pPr>
              <w:jc w:val="center"/>
              <w:rPr>
                <w:rFonts w:cstheme="minorHAnsi"/>
              </w:rPr>
            </w:pPr>
            <w:r w:rsidRPr="00FE781B">
              <w:rPr>
                <w:rFonts w:cstheme="minorHAnsi"/>
              </w:rPr>
              <w:t>27</w:t>
            </w:r>
          </w:p>
        </w:tc>
        <w:tc>
          <w:tcPr>
            <w:tcW w:w="1276" w:type="dxa"/>
            <w:vAlign w:val="bottom"/>
          </w:tcPr>
          <w:p w14:paraId="187DF803" w14:textId="77777777" w:rsidR="00712FA0" w:rsidRPr="00FE781B" w:rsidRDefault="00712FA0" w:rsidP="00712FA0">
            <w:pPr>
              <w:jc w:val="center"/>
              <w:rPr>
                <w:rFonts w:cstheme="minorHAnsi"/>
              </w:rPr>
            </w:pPr>
            <w:r w:rsidRPr="00FE781B">
              <w:rPr>
                <w:rFonts w:cstheme="minorHAnsi"/>
              </w:rPr>
              <w:t>41</w:t>
            </w:r>
          </w:p>
        </w:tc>
        <w:tc>
          <w:tcPr>
            <w:tcW w:w="1275" w:type="dxa"/>
            <w:vAlign w:val="bottom"/>
          </w:tcPr>
          <w:p w14:paraId="33A0587E" w14:textId="77777777" w:rsidR="00712FA0" w:rsidRPr="00FE781B" w:rsidRDefault="00712FA0" w:rsidP="00712FA0">
            <w:pPr>
              <w:jc w:val="center"/>
              <w:rPr>
                <w:rFonts w:cstheme="minorHAnsi"/>
              </w:rPr>
            </w:pPr>
            <w:r w:rsidRPr="00FE781B">
              <w:rPr>
                <w:rFonts w:cstheme="minorHAnsi"/>
              </w:rPr>
              <w:t>24</w:t>
            </w:r>
          </w:p>
        </w:tc>
        <w:tc>
          <w:tcPr>
            <w:tcW w:w="1276" w:type="dxa"/>
            <w:vAlign w:val="bottom"/>
          </w:tcPr>
          <w:p w14:paraId="296FA59A"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3B30D7E4"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5BD72297" w14:textId="77777777" w:rsidR="00712FA0" w:rsidRPr="00FE781B" w:rsidRDefault="00712FA0" w:rsidP="00712FA0">
            <w:pPr>
              <w:jc w:val="center"/>
              <w:rPr>
                <w:rFonts w:cstheme="minorHAnsi"/>
              </w:rPr>
            </w:pPr>
            <w:r w:rsidRPr="00FE781B">
              <w:rPr>
                <w:rFonts w:cstheme="minorHAnsi"/>
              </w:rPr>
              <w:t>2</w:t>
            </w:r>
          </w:p>
        </w:tc>
      </w:tr>
      <w:tr w:rsidR="00712FA0" w:rsidRPr="00FE781B" w14:paraId="6A57C9FD" w14:textId="77777777" w:rsidTr="00EF3333">
        <w:trPr>
          <w:trHeight w:val="133"/>
        </w:trPr>
        <w:tc>
          <w:tcPr>
            <w:tcW w:w="1701" w:type="dxa"/>
            <w:noWrap/>
            <w:vAlign w:val="bottom"/>
          </w:tcPr>
          <w:p w14:paraId="086CCAE0" w14:textId="77777777" w:rsidR="00712FA0" w:rsidRPr="00FE781B" w:rsidRDefault="00712FA0" w:rsidP="00712FA0">
            <w:pPr>
              <w:rPr>
                <w:rFonts w:cstheme="minorHAnsi"/>
                <w:b/>
                <w:color w:val="000000"/>
              </w:rPr>
            </w:pPr>
            <w:r w:rsidRPr="00FE781B">
              <w:rPr>
                <w:rFonts w:cstheme="minorHAnsi"/>
                <w:b/>
                <w:color w:val="000000"/>
              </w:rPr>
              <w:t>2017 Overall</w:t>
            </w:r>
          </w:p>
        </w:tc>
        <w:tc>
          <w:tcPr>
            <w:tcW w:w="1418" w:type="dxa"/>
            <w:noWrap/>
            <w:vAlign w:val="bottom"/>
          </w:tcPr>
          <w:p w14:paraId="50AFA9D9" w14:textId="77777777" w:rsidR="00712FA0" w:rsidRPr="00FE781B" w:rsidRDefault="00712FA0" w:rsidP="00712FA0">
            <w:pPr>
              <w:jc w:val="center"/>
              <w:rPr>
                <w:rFonts w:cstheme="minorHAnsi"/>
              </w:rPr>
            </w:pPr>
            <w:r w:rsidRPr="00FE781B">
              <w:rPr>
                <w:rFonts w:cstheme="minorHAnsi"/>
              </w:rPr>
              <w:t>26</w:t>
            </w:r>
          </w:p>
        </w:tc>
        <w:tc>
          <w:tcPr>
            <w:tcW w:w="1276" w:type="dxa"/>
            <w:vAlign w:val="bottom"/>
          </w:tcPr>
          <w:p w14:paraId="7E13C5B1" w14:textId="77777777" w:rsidR="00712FA0" w:rsidRPr="00FE781B" w:rsidRDefault="00712FA0" w:rsidP="00712FA0">
            <w:pPr>
              <w:jc w:val="center"/>
              <w:rPr>
                <w:rFonts w:cstheme="minorHAnsi"/>
              </w:rPr>
            </w:pPr>
            <w:r w:rsidRPr="00FE781B">
              <w:rPr>
                <w:rFonts w:cstheme="minorHAnsi"/>
              </w:rPr>
              <w:t>41</w:t>
            </w:r>
          </w:p>
        </w:tc>
        <w:tc>
          <w:tcPr>
            <w:tcW w:w="1275" w:type="dxa"/>
            <w:vAlign w:val="bottom"/>
          </w:tcPr>
          <w:p w14:paraId="57940BAA" w14:textId="77777777" w:rsidR="00712FA0" w:rsidRPr="00FE781B" w:rsidRDefault="00712FA0" w:rsidP="00712FA0">
            <w:pPr>
              <w:jc w:val="center"/>
              <w:rPr>
                <w:rFonts w:cstheme="minorHAnsi"/>
              </w:rPr>
            </w:pPr>
            <w:r w:rsidRPr="00FE781B">
              <w:rPr>
                <w:rFonts w:cstheme="minorHAnsi"/>
              </w:rPr>
              <w:t>24</w:t>
            </w:r>
          </w:p>
        </w:tc>
        <w:tc>
          <w:tcPr>
            <w:tcW w:w="1276" w:type="dxa"/>
            <w:vAlign w:val="bottom"/>
          </w:tcPr>
          <w:p w14:paraId="6590560B" w14:textId="77777777" w:rsidR="00712FA0" w:rsidRPr="00FE781B" w:rsidRDefault="00712FA0" w:rsidP="00712FA0">
            <w:pPr>
              <w:jc w:val="center"/>
              <w:rPr>
                <w:rFonts w:cstheme="minorHAnsi"/>
              </w:rPr>
            </w:pPr>
            <w:r w:rsidRPr="00FE781B">
              <w:rPr>
                <w:rFonts w:cstheme="minorHAnsi"/>
              </w:rPr>
              <w:t>5</w:t>
            </w:r>
          </w:p>
        </w:tc>
        <w:tc>
          <w:tcPr>
            <w:tcW w:w="1276" w:type="dxa"/>
            <w:vAlign w:val="bottom"/>
          </w:tcPr>
          <w:p w14:paraId="6D41C34D" w14:textId="77777777" w:rsidR="00712FA0" w:rsidRPr="00FE781B" w:rsidRDefault="00712FA0" w:rsidP="00712FA0">
            <w:pPr>
              <w:jc w:val="center"/>
              <w:rPr>
                <w:rFonts w:cstheme="minorHAnsi"/>
              </w:rPr>
            </w:pPr>
            <w:r w:rsidRPr="00FE781B">
              <w:rPr>
                <w:rFonts w:cstheme="minorHAnsi"/>
              </w:rPr>
              <w:t>2</w:t>
            </w:r>
          </w:p>
        </w:tc>
        <w:tc>
          <w:tcPr>
            <w:tcW w:w="825" w:type="dxa"/>
            <w:vAlign w:val="bottom"/>
          </w:tcPr>
          <w:p w14:paraId="0EEE62FA" w14:textId="77777777" w:rsidR="00712FA0" w:rsidRPr="00FE781B" w:rsidRDefault="00712FA0" w:rsidP="00712FA0">
            <w:pPr>
              <w:jc w:val="center"/>
              <w:rPr>
                <w:rFonts w:cstheme="minorHAnsi"/>
              </w:rPr>
            </w:pPr>
            <w:r w:rsidRPr="00FE781B">
              <w:rPr>
                <w:rFonts w:cstheme="minorHAnsi"/>
              </w:rPr>
              <w:t>2</w:t>
            </w:r>
          </w:p>
        </w:tc>
      </w:tr>
      <w:tr w:rsidR="00712FA0" w:rsidRPr="00FE781B" w14:paraId="0AE070CE" w14:textId="77777777" w:rsidTr="00EF3333">
        <w:trPr>
          <w:trHeight w:val="133"/>
        </w:trPr>
        <w:tc>
          <w:tcPr>
            <w:tcW w:w="1701" w:type="dxa"/>
            <w:noWrap/>
            <w:vAlign w:val="bottom"/>
          </w:tcPr>
          <w:p w14:paraId="44ECDF74" w14:textId="77777777" w:rsidR="00712FA0" w:rsidRPr="00FE781B" w:rsidRDefault="00712FA0" w:rsidP="00712FA0">
            <w:pPr>
              <w:rPr>
                <w:rFonts w:cstheme="minorHAnsi"/>
                <w:b/>
                <w:color w:val="000000"/>
              </w:rPr>
            </w:pPr>
            <w:r w:rsidRPr="00FE781B">
              <w:rPr>
                <w:rFonts w:cstheme="minorHAnsi"/>
                <w:b/>
                <w:color w:val="000000"/>
              </w:rPr>
              <w:t>2016 Overall</w:t>
            </w:r>
          </w:p>
        </w:tc>
        <w:tc>
          <w:tcPr>
            <w:tcW w:w="1418" w:type="dxa"/>
            <w:noWrap/>
            <w:vAlign w:val="bottom"/>
          </w:tcPr>
          <w:p w14:paraId="4E45383C" w14:textId="77777777" w:rsidR="00712FA0" w:rsidRPr="00FE781B" w:rsidRDefault="00712FA0" w:rsidP="00712FA0">
            <w:pPr>
              <w:jc w:val="center"/>
              <w:rPr>
                <w:rFonts w:cstheme="minorHAnsi"/>
              </w:rPr>
            </w:pPr>
            <w:r w:rsidRPr="00FE781B">
              <w:rPr>
                <w:rFonts w:cstheme="minorHAnsi"/>
              </w:rPr>
              <w:t>27</w:t>
            </w:r>
          </w:p>
        </w:tc>
        <w:tc>
          <w:tcPr>
            <w:tcW w:w="1276" w:type="dxa"/>
            <w:vAlign w:val="bottom"/>
          </w:tcPr>
          <w:p w14:paraId="508B407E" w14:textId="77777777" w:rsidR="00712FA0" w:rsidRPr="00FE781B" w:rsidRDefault="00712FA0" w:rsidP="00712FA0">
            <w:pPr>
              <w:jc w:val="center"/>
              <w:rPr>
                <w:rFonts w:cstheme="minorHAnsi"/>
              </w:rPr>
            </w:pPr>
            <w:r w:rsidRPr="00FE781B">
              <w:rPr>
                <w:rFonts w:cstheme="minorHAnsi"/>
              </w:rPr>
              <w:t>42</w:t>
            </w:r>
          </w:p>
        </w:tc>
        <w:tc>
          <w:tcPr>
            <w:tcW w:w="1275" w:type="dxa"/>
            <w:vAlign w:val="bottom"/>
          </w:tcPr>
          <w:p w14:paraId="093614CB" w14:textId="77777777" w:rsidR="00712FA0" w:rsidRPr="00FE781B" w:rsidRDefault="00712FA0" w:rsidP="00712FA0">
            <w:pPr>
              <w:jc w:val="center"/>
              <w:rPr>
                <w:rFonts w:cstheme="minorHAnsi"/>
              </w:rPr>
            </w:pPr>
            <w:r w:rsidRPr="00FE781B">
              <w:rPr>
                <w:rFonts w:cstheme="minorHAnsi"/>
              </w:rPr>
              <w:t>22</w:t>
            </w:r>
          </w:p>
        </w:tc>
        <w:tc>
          <w:tcPr>
            <w:tcW w:w="1276" w:type="dxa"/>
            <w:vAlign w:val="bottom"/>
          </w:tcPr>
          <w:p w14:paraId="7AC85C40" w14:textId="77777777" w:rsidR="00712FA0" w:rsidRPr="00FE781B" w:rsidRDefault="00712FA0" w:rsidP="00712FA0">
            <w:pPr>
              <w:jc w:val="center"/>
              <w:rPr>
                <w:rFonts w:cstheme="minorHAnsi"/>
              </w:rPr>
            </w:pPr>
            <w:r w:rsidRPr="00FE781B">
              <w:rPr>
                <w:rFonts w:cstheme="minorHAnsi"/>
              </w:rPr>
              <w:t>5</w:t>
            </w:r>
          </w:p>
        </w:tc>
        <w:tc>
          <w:tcPr>
            <w:tcW w:w="1276" w:type="dxa"/>
            <w:vAlign w:val="bottom"/>
          </w:tcPr>
          <w:p w14:paraId="7387FF67"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435E11DF" w14:textId="77777777" w:rsidR="00712FA0" w:rsidRPr="00FE781B" w:rsidRDefault="00712FA0" w:rsidP="00712FA0">
            <w:pPr>
              <w:jc w:val="center"/>
              <w:rPr>
                <w:rFonts w:cstheme="minorHAnsi"/>
              </w:rPr>
            </w:pPr>
            <w:r w:rsidRPr="00FE781B">
              <w:rPr>
                <w:rFonts w:cstheme="minorHAnsi"/>
              </w:rPr>
              <w:t>3</w:t>
            </w:r>
          </w:p>
        </w:tc>
      </w:tr>
      <w:tr w:rsidR="00712FA0" w:rsidRPr="00FE781B" w14:paraId="4AF7BD5B" w14:textId="77777777" w:rsidTr="00EF3333">
        <w:trPr>
          <w:trHeight w:val="133"/>
        </w:trPr>
        <w:tc>
          <w:tcPr>
            <w:tcW w:w="1701" w:type="dxa"/>
            <w:noWrap/>
            <w:vAlign w:val="bottom"/>
          </w:tcPr>
          <w:p w14:paraId="5F544BAD" w14:textId="77777777" w:rsidR="00712FA0" w:rsidRPr="00FE781B" w:rsidRDefault="00712FA0" w:rsidP="00712FA0">
            <w:pPr>
              <w:rPr>
                <w:rFonts w:cstheme="minorHAnsi"/>
                <w:b/>
                <w:color w:val="000000"/>
              </w:rPr>
            </w:pPr>
            <w:r w:rsidRPr="00FE781B">
              <w:rPr>
                <w:rFonts w:cstheme="minorHAnsi"/>
                <w:b/>
                <w:color w:val="000000"/>
              </w:rPr>
              <w:t>2015 Overall</w:t>
            </w:r>
          </w:p>
        </w:tc>
        <w:tc>
          <w:tcPr>
            <w:tcW w:w="1418" w:type="dxa"/>
            <w:noWrap/>
            <w:vAlign w:val="bottom"/>
          </w:tcPr>
          <w:p w14:paraId="3FE81892" w14:textId="77777777" w:rsidR="00712FA0" w:rsidRPr="00FE781B" w:rsidRDefault="00712FA0" w:rsidP="00712FA0">
            <w:pPr>
              <w:jc w:val="center"/>
              <w:rPr>
                <w:rFonts w:cstheme="minorHAnsi"/>
              </w:rPr>
            </w:pPr>
            <w:r w:rsidRPr="00FE781B">
              <w:rPr>
                <w:rFonts w:cstheme="minorHAnsi"/>
              </w:rPr>
              <w:t>28</w:t>
            </w:r>
          </w:p>
        </w:tc>
        <w:tc>
          <w:tcPr>
            <w:tcW w:w="1276" w:type="dxa"/>
            <w:vAlign w:val="bottom"/>
          </w:tcPr>
          <w:p w14:paraId="46036205" w14:textId="77777777" w:rsidR="00712FA0" w:rsidRPr="00FE781B" w:rsidRDefault="00712FA0" w:rsidP="00712FA0">
            <w:pPr>
              <w:jc w:val="center"/>
              <w:rPr>
                <w:rFonts w:cstheme="minorHAnsi"/>
              </w:rPr>
            </w:pPr>
            <w:r w:rsidRPr="00FE781B">
              <w:rPr>
                <w:rFonts w:cstheme="minorHAnsi"/>
              </w:rPr>
              <w:t>42</w:t>
            </w:r>
          </w:p>
        </w:tc>
        <w:tc>
          <w:tcPr>
            <w:tcW w:w="1275" w:type="dxa"/>
            <w:vAlign w:val="bottom"/>
          </w:tcPr>
          <w:p w14:paraId="0AD43083" w14:textId="77777777" w:rsidR="00712FA0" w:rsidRPr="00FE781B" w:rsidRDefault="00712FA0" w:rsidP="00712FA0">
            <w:pPr>
              <w:jc w:val="center"/>
              <w:rPr>
                <w:rFonts w:cstheme="minorHAnsi"/>
              </w:rPr>
            </w:pPr>
            <w:r w:rsidRPr="00FE781B">
              <w:rPr>
                <w:rFonts w:cstheme="minorHAnsi"/>
              </w:rPr>
              <w:t>23</w:t>
            </w:r>
          </w:p>
        </w:tc>
        <w:tc>
          <w:tcPr>
            <w:tcW w:w="1276" w:type="dxa"/>
            <w:vAlign w:val="bottom"/>
          </w:tcPr>
          <w:p w14:paraId="0955CB23"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3B5EC45F"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3DA0555E" w14:textId="77777777" w:rsidR="00712FA0" w:rsidRPr="00FE781B" w:rsidRDefault="00712FA0" w:rsidP="00712FA0">
            <w:pPr>
              <w:jc w:val="center"/>
              <w:rPr>
                <w:rFonts w:cstheme="minorHAnsi"/>
              </w:rPr>
            </w:pPr>
            <w:r w:rsidRPr="00FE781B">
              <w:rPr>
                <w:rFonts w:cstheme="minorHAnsi"/>
              </w:rPr>
              <w:t>2</w:t>
            </w:r>
          </w:p>
        </w:tc>
      </w:tr>
      <w:tr w:rsidR="00712FA0" w:rsidRPr="00FE781B" w14:paraId="081F5C62" w14:textId="77777777" w:rsidTr="00EF3333">
        <w:trPr>
          <w:trHeight w:val="133"/>
        </w:trPr>
        <w:tc>
          <w:tcPr>
            <w:tcW w:w="1701" w:type="dxa"/>
            <w:noWrap/>
            <w:vAlign w:val="bottom"/>
          </w:tcPr>
          <w:p w14:paraId="1D282D78" w14:textId="77777777" w:rsidR="00712FA0" w:rsidRPr="00FE781B" w:rsidRDefault="00712FA0" w:rsidP="00712FA0">
            <w:pPr>
              <w:rPr>
                <w:rFonts w:cstheme="minorHAnsi"/>
                <w:b/>
                <w:color w:val="000000"/>
              </w:rPr>
            </w:pPr>
            <w:r w:rsidRPr="00FE781B">
              <w:rPr>
                <w:rFonts w:cstheme="minorHAnsi"/>
                <w:b/>
                <w:color w:val="000000"/>
              </w:rPr>
              <w:t>2014 Overall</w:t>
            </w:r>
          </w:p>
        </w:tc>
        <w:tc>
          <w:tcPr>
            <w:tcW w:w="1418" w:type="dxa"/>
            <w:noWrap/>
            <w:vAlign w:val="bottom"/>
          </w:tcPr>
          <w:p w14:paraId="29650D2B" w14:textId="77777777" w:rsidR="00712FA0" w:rsidRPr="00FE781B" w:rsidRDefault="00712FA0" w:rsidP="00712FA0">
            <w:pPr>
              <w:jc w:val="center"/>
              <w:rPr>
                <w:rFonts w:cstheme="minorHAnsi"/>
              </w:rPr>
            </w:pPr>
            <w:r w:rsidRPr="00FE781B">
              <w:rPr>
                <w:rFonts w:cstheme="minorHAnsi"/>
              </w:rPr>
              <w:t>25</w:t>
            </w:r>
          </w:p>
        </w:tc>
        <w:tc>
          <w:tcPr>
            <w:tcW w:w="1276" w:type="dxa"/>
            <w:vAlign w:val="bottom"/>
          </w:tcPr>
          <w:p w14:paraId="24B6E36B" w14:textId="77777777" w:rsidR="00712FA0" w:rsidRPr="00FE781B" w:rsidRDefault="00712FA0" w:rsidP="00712FA0">
            <w:pPr>
              <w:jc w:val="center"/>
              <w:rPr>
                <w:rFonts w:cstheme="minorHAnsi"/>
              </w:rPr>
            </w:pPr>
            <w:r w:rsidRPr="00FE781B">
              <w:rPr>
                <w:rFonts w:cstheme="minorHAnsi"/>
              </w:rPr>
              <w:t>44</w:t>
            </w:r>
          </w:p>
        </w:tc>
        <w:tc>
          <w:tcPr>
            <w:tcW w:w="1275" w:type="dxa"/>
            <w:vAlign w:val="bottom"/>
          </w:tcPr>
          <w:p w14:paraId="173F4D93" w14:textId="77777777" w:rsidR="00712FA0" w:rsidRPr="00FE781B" w:rsidRDefault="00712FA0" w:rsidP="00712FA0">
            <w:pPr>
              <w:jc w:val="center"/>
              <w:rPr>
                <w:rFonts w:cstheme="minorHAnsi"/>
              </w:rPr>
            </w:pPr>
            <w:r w:rsidRPr="00FE781B">
              <w:rPr>
                <w:rFonts w:cstheme="minorHAnsi"/>
              </w:rPr>
              <w:t>23</w:t>
            </w:r>
          </w:p>
        </w:tc>
        <w:tc>
          <w:tcPr>
            <w:tcW w:w="1276" w:type="dxa"/>
            <w:vAlign w:val="bottom"/>
          </w:tcPr>
          <w:p w14:paraId="728FC1BD"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1008587D"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2B376B62" w14:textId="77777777" w:rsidR="00712FA0" w:rsidRPr="00FE781B" w:rsidRDefault="00712FA0" w:rsidP="00712FA0">
            <w:pPr>
              <w:jc w:val="center"/>
              <w:rPr>
                <w:rFonts w:cstheme="minorHAnsi"/>
              </w:rPr>
            </w:pPr>
            <w:r w:rsidRPr="00FE781B">
              <w:rPr>
                <w:rFonts w:cstheme="minorHAnsi"/>
              </w:rPr>
              <w:t>2</w:t>
            </w:r>
          </w:p>
        </w:tc>
      </w:tr>
      <w:tr w:rsidR="00712FA0" w:rsidRPr="00FE781B" w14:paraId="35C7460B" w14:textId="77777777" w:rsidTr="00EF3333">
        <w:trPr>
          <w:trHeight w:val="133"/>
        </w:trPr>
        <w:tc>
          <w:tcPr>
            <w:tcW w:w="1701" w:type="dxa"/>
            <w:noWrap/>
            <w:vAlign w:val="bottom"/>
          </w:tcPr>
          <w:p w14:paraId="3627BD8C" w14:textId="77777777" w:rsidR="00712FA0" w:rsidRPr="00FE781B" w:rsidRDefault="00712FA0" w:rsidP="00712FA0">
            <w:pPr>
              <w:rPr>
                <w:rFonts w:cstheme="minorHAnsi"/>
                <w:b/>
                <w:color w:val="000000"/>
              </w:rPr>
            </w:pPr>
            <w:r w:rsidRPr="00FE781B">
              <w:rPr>
                <w:rFonts w:cstheme="minorHAnsi"/>
                <w:b/>
                <w:color w:val="000000"/>
              </w:rPr>
              <w:t>2013 Overall</w:t>
            </w:r>
          </w:p>
        </w:tc>
        <w:tc>
          <w:tcPr>
            <w:tcW w:w="1418" w:type="dxa"/>
            <w:noWrap/>
            <w:vAlign w:val="bottom"/>
          </w:tcPr>
          <w:p w14:paraId="2D9F6233" w14:textId="77777777" w:rsidR="00712FA0" w:rsidRPr="00FE781B" w:rsidRDefault="00712FA0" w:rsidP="00712FA0">
            <w:pPr>
              <w:jc w:val="center"/>
              <w:rPr>
                <w:rFonts w:cstheme="minorHAnsi"/>
              </w:rPr>
            </w:pPr>
            <w:r w:rsidRPr="00FE781B">
              <w:rPr>
                <w:rFonts w:cstheme="minorHAnsi"/>
              </w:rPr>
              <w:t>27</w:t>
            </w:r>
          </w:p>
        </w:tc>
        <w:tc>
          <w:tcPr>
            <w:tcW w:w="1276" w:type="dxa"/>
            <w:vAlign w:val="bottom"/>
          </w:tcPr>
          <w:p w14:paraId="56871D29" w14:textId="77777777" w:rsidR="00712FA0" w:rsidRPr="00FE781B" w:rsidRDefault="00712FA0" w:rsidP="00712FA0">
            <w:pPr>
              <w:jc w:val="center"/>
              <w:rPr>
                <w:rFonts w:cstheme="minorHAnsi"/>
              </w:rPr>
            </w:pPr>
            <w:r w:rsidRPr="00FE781B">
              <w:rPr>
                <w:rFonts w:cstheme="minorHAnsi"/>
              </w:rPr>
              <w:t>43</w:t>
            </w:r>
          </w:p>
        </w:tc>
        <w:tc>
          <w:tcPr>
            <w:tcW w:w="1275" w:type="dxa"/>
            <w:vAlign w:val="bottom"/>
          </w:tcPr>
          <w:p w14:paraId="1876978C" w14:textId="77777777" w:rsidR="00712FA0" w:rsidRPr="00FE781B" w:rsidRDefault="00712FA0" w:rsidP="00712FA0">
            <w:pPr>
              <w:jc w:val="center"/>
              <w:rPr>
                <w:rFonts w:cstheme="minorHAnsi"/>
              </w:rPr>
            </w:pPr>
            <w:r w:rsidRPr="00FE781B">
              <w:rPr>
                <w:rFonts w:cstheme="minorHAnsi"/>
              </w:rPr>
              <w:t>23</w:t>
            </w:r>
          </w:p>
        </w:tc>
        <w:tc>
          <w:tcPr>
            <w:tcW w:w="1276" w:type="dxa"/>
            <w:vAlign w:val="bottom"/>
          </w:tcPr>
          <w:p w14:paraId="18A08DAF"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62683269"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5262DD0E" w14:textId="77777777" w:rsidR="00712FA0" w:rsidRPr="00FE781B" w:rsidRDefault="00712FA0" w:rsidP="00712FA0">
            <w:pPr>
              <w:jc w:val="center"/>
              <w:rPr>
                <w:rFonts w:cstheme="minorHAnsi"/>
              </w:rPr>
            </w:pPr>
            <w:r w:rsidRPr="00FE781B">
              <w:rPr>
                <w:rFonts w:cstheme="minorHAnsi"/>
              </w:rPr>
              <w:t>2</w:t>
            </w:r>
          </w:p>
        </w:tc>
      </w:tr>
      <w:tr w:rsidR="00712FA0" w:rsidRPr="00FE781B" w14:paraId="3C499B2F" w14:textId="77777777" w:rsidTr="00EF3333">
        <w:trPr>
          <w:trHeight w:val="133"/>
        </w:trPr>
        <w:tc>
          <w:tcPr>
            <w:tcW w:w="1701" w:type="dxa"/>
            <w:noWrap/>
            <w:vAlign w:val="bottom"/>
          </w:tcPr>
          <w:p w14:paraId="38D6D350" w14:textId="77777777" w:rsidR="00712FA0" w:rsidRPr="00FE781B" w:rsidRDefault="00712FA0" w:rsidP="00712FA0">
            <w:pPr>
              <w:rPr>
                <w:rFonts w:cstheme="minorHAnsi"/>
                <w:b/>
                <w:color w:val="000000"/>
              </w:rPr>
            </w:pPr>
            <w:r w:rsidRPr="00FE781B">
              <w:rPr>
                <w:rFonts w:cstheme="minorHAnsi"/>
                <w:b/>
                <w:color w:val="000000"/>
              </w:rPr>
              <w:t>2012 Overall</w:t>
            </w:r>
          </w:p>
        </w:tc>
        <w:tc>
          <w:tcPr>
            <w:tcW w:w="1418" w:type="dxa"/>
            <w:noWrap/>
            <w:vAlign w:val="bottom"/>
          </w:tcPr>
          <w:p w14:paraId="24756A33" w14:textId="77777777" w:rsidR="00712FA0" w:rsidRPr="00FE781B" w:rsidRDefault="00712FA0" w:rsidP="00712FA0">
            <w:pPr>
              <w:jc w:val="center"/>
              <w:rPr>
                <w:rFonts w:cstheme="minorHAnsi"/>
              </w:rPr>
            </w:pPr>
            <w:r w:rsidRPr="00FE781B">
              <w:rPr>
                <w:rFonts w:cstheme="minorHAnsi"/>
              </w:rPr>
              <w:t>27</w:t>
            </w:r>
          </w:p>
        </w:tc>
        <w:tc>
          <w:tcPr>
            <w:tcW w:w="1276" w:type="dxa"/>
            <w:vAlign w:val="bottom"/>
          </w:tcPr>
          <w:p w14:paraId="4777DA9A" w14:textId="77777777" w:rsidR="00712FA0" w:rsidRPr="00FE781B" w:rsidRDefault="00712FA0" w:rsidP="00712FA0">
            <w:pPr>
              <w:jc w:val="center"/>
              <w:rPr>
                <w:rFonts w:cstheme="minorHAnsi"/>
              </w:rPr>
            </w:pPr>
            <w:r w:rsidRPr="00FE781B">
              <w:rPr>
                <w:rFonts w:cstheme="minorHAnsi"/>
              </w:rPr>
              <w:t>43</w:t>
            </w:r>
          </w:p>
        </w:tc>
        <w:tc>
          <w:tcPr>
            <w:tcW w:w="1275" w:type="dxa"/>
            <w:vAlign w:val="bottom"/>
          </w:tcPr>
          <w:p w14:paraId="5C0A2900" w14:textId="77777777" w:rsidR="00712FA0" w:rsidRPr="00FE781B" w:rsidRDefault="00712FA0" w:rsidP="00712FA0">
            <w:pPr>
              <w:jc w:val="center"/>
              <w:rPr>
                <w:rFonts w:cstheme="minorHAnsi"/>
              </w:rPr>
            </w:pPr>
            <w:r w:rsidRPr="00FE781B">
              <w:rPr>
                <w:rFonts w:cstheme="minorHAnsi"/>
              </w:rPr>
              <w:t>23</w:t>
            </w:r>
          </w:p>
        </w:tc>
        <w:tc>
          <w:tcPr>
            <w:tcW w:w="1276" w:type="dxa"/>
            <w:vAlign w:val="bottom"/>
          </w:tcPr>
          <w:p w14:paraId="0CD3C3CA"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330AC73E"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3F8A6B77" w14:textId="77777777" w:rsidR="00712FA0" w:rsidRPr="00FE781B" w:rsidRDefault="00712FA0" w:rsidP="00712FA0">
            <w:pPr>
              <w:jc w:val="center"/>
              <w:rPr>
                <w:rFonts w:cstheme="minorHAnsi"/>
              </w:rPr>
            </w:pPr>
            <w:r w:rsidRPr="00FE781B">
              <w:rPr>
                <w:rFonts w:cstheme="minorHAnsi"/>
              </w:rPr>
              <w:t>2</w:t>
            </w:r>
          </w:p>
        </w:tc>
      </w:tr>
      <w:tr w:rsidR="00712FA0" w:rsidRPr="00FE781B" w14:paraId="1035CE42" w14:textId="77777777" w:rsidTr="00EF3333">
        <w:trPr>
          <w:trHeight w:val="133"/>
        </w:trPr>
        <w:tc>
          <w:tcPr>
            <w:tcW w:w="1701" w:type="dxa"/>
            <w:noWrap/>
            <w:vAlign w:val="bottom"/>
          </w:tcPr>
          <w:p w14:paraId="6ED32394" w14:textId="77777777" w:rsidR="00712FA0" w:rsidRPr="00FE781B" w:rsidRDefault="00712FA0" w:rsidP="00712FA0">
            <w:pPr>
              <w:rPr>
                <w:rFonts w:cstheme="minorHAnsi"/>
                <w:b/>
                <w:color w:val="000000"/>
              </w:rPr>
            </w:pPr>
            <w:r w:rsidRPr="00FE781B">
              <w:rPr>
                <w:rFonts w:cstheme="minorHAnsi"/>
                <w:b/>
                <w:color w:val="000000"/>
              </w:rPr>
              <w:t>Metropolitan</w:t>
            </w:r>
          </w:p>
        </w:tc>
        <w:tc>
          <w:tcPr>
            <w:tcW w:w="1418" w:type="dxa"/>
            <w:noWrap/>
            <w:vAlign w:val="bottom"/>
          </w:tcPr>
          <w:p w14:paraId="3508C5E0" w14:textId="77777777" w:rsidR="00712FA0" w:rsidRPr="00FE781B" w:rsidRDefault="00712FA0" w:rsidP="00712FA0">
            <w:pPr>
              <w:jc w:val="center"/>
              <w:rPr>
                <w:rFonts w:cstheme="minorHAnsi"/>
              </w:rPr>
            </w:pPr>
            <w:r w:rsidRPr="00FE781B">
              <w:rPr>
                <w:rFonts w:cstheme="minorHAnsi"/>
              </w:rPr>
              <w:t>32</w:t>
            </w:r>
          </w:p>
        </w:tc>
        <w:tc>
          <w:tcPr>
            <w:tcW w:w="1276" w:type="dxa"/>
            <w:vAlign w:val="bottom"/>
          </w:tcPr>
          <w:p w14:paraId="2C9BE570" w14:textId="77777777" w:rsidR="00712FA0" w:rsidRPr="00FE781B" w:rsidRDefault="00712FA0" w:rsidP="00712FA0">
            <w:pPr>
              <w:jc w:val="center"/>
              <w:rPr>
                <w:rFonts w:cstheme="minorHAnsi"/>
              </w:rPr>
            </w:pPr>
            <w:r w:rsidRPr="00FE781B">
              <w:rPr>
                <w:rFonts w:cstheme="minorHAnsi"/>
              </w:rPr>
              <w:t>42</w:t>
            </w:r>
          </w:p>
        </w:tc>
        <w:tc>
          <w:tcPr>
            <w:tcW w:w="1275" w:type="dxa"/>
            <w:vAlign w:val="bottom"/>
          </w:tcPr>
          <w:p w14:paraId="73BDC2F7" w14:textId="77777777" w:rsidR="00712FA0" w:rsidRPr="00FE781B" w:rsidRDefault="00712FA0" w:rsidP="00712FA0">
            <w:pPr>
              <w:jc w:val="center"/>
              <w:rPr>
                <w:rFonts w:cstheme="minorHAnsi"/>
              </w:rPr>
            </w:pPr>
            <w:r w:rsidRPr="00FE781B">
              <w:rPr>
                <w:rFonts w:cstheme="minorHAnsi"/>
              </w:rPr>
              <w:t>20</w:t>
            </w:r>
          </w:p>
        </w:tc>
        <w:tc>
          <w:tcPr>
            <w:tcW w:w="1276" w:type="dxa"/>
            <w:vAlign w:val="bottom"/>
          </w:tcPr>
          <w:p w14:paraId="51ED704C" w14:textId="77777777" w:rsidR="00712FA0" w:rsidRPr="00FE781B" w:rsidRDefault="00712FA0" w:rsidP="00712FA0">
            <w:pPr>
              <w:jc w:val="center"/>
              <w:rPr>
                <w:rFonts w:cstheme="minorHAnsi"/>
              </w:rPr>
            </w:pPr>
            <w:r w:rsidRPr="00FE781B">
              <w:rPr>
                <w:rFonts w:cstheme="minorHAnsi"/>
              </w:rPr>
              <w:t>3</w:t>
            </w:r>
          </w:p>
        </w:tc>
        <w:tc>
          <w:tcPr>
            <w:tcW w:w="1276" w:type="dxa"/>
            <w:vAlign w:val="bottom"/>
          </w:tcPr>
          <w:p w14:paraId="1CF9E31C"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398A784C" w14:textId="77777777" w:rsidR="00712FA0" w:rsidRPr="00FE781B" w:rsidRDefault="00712FA0" w:rsidP="00712FA0">
            <w:pPr>
              <w:jc w:val="center"/>
              <w:rPr>
                <w:rFonts w:cstheme="minorHAnsi"/>
              </w:rPr>
            </w:pPr>
            <w:r w:rsidRPr="00FE781B">
              <w:rPr>
                <w:rFonts w:cstheme="minorHAnsi"/>
              </w:rPr>
              <w:t>2</w:t>
            </w:r>
          </w:p>
        </w:tc>
      </w:tr>
      <w:tr w:rsidR="00712FA0" w:rsidRPr="00FE781B" w14:paraId="5A2DD74D" w14:textId="77777777" w:rsidTr="00EF3333">
        <w:trPr>
          <w:trHeight w:val="133"/>
        </w:trPr>
        <w:tc>
          <w:tcPr>
            <w:tcW w:w="1701" w:type="dxa"/>
            <w:noWrap/>
            <w:vAlign w:val="bottom"/>
          </w:tcPr>
          <w:p w14:paraId="7B367ADC" w14:textId="77777777" w:rsidR="00712FA0" w:rsidRPr="00FE781B" w:rsidRDefault="00712FA0" w:rsidP="00712FA0">
            <w:pPr>
              <w:rPr>
                <w:rFonts w:cstheme="minorHAnsi"/>
                <w:b/>
                <w:color w:val="000000"/>
              </w:rPr>
            </w:pPr>
            <w:r w:rsidRPr="00FE781B">
              <w:rPr>
                <w:rFonts w:cstheme="minorHAnsi"/>
                <w:b/>
                <w:color w:val="000000"/>
              </w:rPr>
              <w:t>Interface</w:t>
            </w:r>
          </w:p>
        </w:tc>
        <w:tc>
          <w:tcPr>
            <w:tcW w:w="1418" w:type="dxa"/>
            <w:noWrap/>
            <w:vAlign w:val="bottom"/>
          </w:tcPr>
          <w:p w14:paraId="741455A9" w14:textId="77777777" w:rsidR="00712FA0" w:rsidRPr="00FE781B" w:rsidRDefault="00712FA0" w:rsidP="00712FA0">
            <w:pPr>
              <w:jc w:val="center"/>
              <w:rPr>
                <w:rFonts w:cstheme="minorHAnsi"/>
              </w:rPr>
            </w:pPr>
            <w:r w:rsidRPr="00FE781B">
              <w:rPr>
                <w:rFonts w:cstheme="minorHAnsi"/>
              </w:rPr>
              <w:t>34</w:t>
            </w:r>
          </w:p>
        </w:tc>
        <w:tc>
          <w:tcPr>
            <w:tcW w:w="1276" w:type="dxa"/>
            <w:vAlign w:val="bottom"/>
          </w:tcPr>
          <w:p w14:paraId="4B272B75" w14:textId="77777777" w:rsidR="00712FA0" w:rsidRPr="00FE781B" w:rsidRDefault="00712FA0" w:rsidP="00712FA0">
            <w:pPr>
              <w:jc w:val="center"/>
              <w:rPr>
                <w:rFonts w:cstheme="minorHAnsi"/>
              </w:rPr>
            </w:pPr>
            <w:r w:rsidRPr="00FE781B">
              <w:rPr>
                <w:rFonts w:cstheme="minorHAnsi"/>
              </w:rPr>
              <w:t>42</w:t>
            </w:r>
          </w:p>
        </w:tc>
        <w:tc>
          <w:tcPr>
            <w:tcW w:w="1275" w:type="dxa"/>
            <w:vAlign w:val="bottom"/>
          </w:tcPr>
          <w:p w14:paraId="38BAF31B" w14:textId="77777777" w:rsidR="00712FA0" w:rsidRPr="00FE781B" w:rsidRDefault="00712FA0" w:rsidP="00712FA0">
            <w:pPr>
              <w:jc w:val="center"/>
              <w:rPr>
                <w:rFonts w:cstheme="minorHAnsi"/>
              </w:rPr>
            </w:pPr>
            <w:r w:rsidRPr="00FE781B">
              <w:rPr>
                <w:rFonts w:cstheme="minorHAnsi"/>
              </w:rPr>
              <w:t>20</w:t>
            </w:r>
          </w:p>
        </w:tc>
        <w:tc>
          <w:tcPr>
            <w:tcW w:w="1276" w:type="dxa"/>
            <w:vAlign w:val="bottom"/>
          </w:tcPr>
          <w:p w14:paraId="770D3736" w14:textId="77777777" w:rsidR="00712FA0" w:rsidRPr="00FE781B" w:rsidRDefault="00712FA0" w:rsidP="00712FA0">
            <w:pPr>
              <w:jc w:val="center"/>
              <w:rPr>
                <w:rFonts w:cstheme="minorHAnsi"/>
              </w:rPr>
            </w:pPr>
            <w:r w:rsidRPr="00FE781B">
              <w:rPr>
                <w:rFonts w:cstheme="minorHAnsi"/>
              </w:rPr>
              <w:t>2</w:t>
            </w:r>
          </w:p>
        </w:tc>
        <w:tc>
          <w:tcPr>
            <w:tcW w:w="1276" w:type="dxa"/>
            <w:vAlign w:val="bottom"/>
          </w:tcPr>
          <w:p w14:paraId="510BFBBE" w14:textId="77777777" w:rsidR="00712FA0" w:rsidRPr="00FE781B" w:rsidRDefault="00712FA0" w:rsidP="00712FA0">
            <w:pPr>
              <w:jc w:val="center"/>
              <w:rPr>
                <w:rFonts w:cstheme="minorHAnsi"/>
              </w:rPr>
            </w:pPr>
            <w:r w:rsidRPr="00FE781B">
              <w:rPr>
                <w:rFonts w:cstheme="minorHAnsi"/>
              </w:rPr>
              <w:t>*</w:t>
            </w:r>
          </w:p>
        </w:tc>
        <w:tc>
          <w:tcPr>
            <w:tcW w:w="825" w:type="dxa"/>
            <w:vAlign w:val="bottom"/>
          </w:tcPr>
          <w:p w14:paraId="53C57BDE" w14:textId="77777777" w:rsidR="00712FA0" w:rsidRPr="00FE781B" w:rsidRDefault="00712FA0" w:rsidP="00712FA0">
            <w:pPr>
              <w:jc w:val="center"/>
              <w:rPr>
                <w:rFonts w:cstheme="minorHAnsi"/>
              </w:rPr>
            </w:pPr>
            <w:r w:rsidRPr="00FE781B">
              <w:rPr>
                <w:rFonts w:cstheme="minorHAnsi"/>
              </w:rPr>
              <w:t>1</w:t>
            </w:r>
          </w:p>
        </w:tc>
      </w:tr>
      <w:tr w:rsidR="00712FA0" w:rsidRPr="00FE781B" w14:paraId="55390F8D" w14:textId="77777777" w:rsidTr="00EF3333">
        <w:trPr>
          <w:trHeight w:val="133"/>
        </w:trPr>
        <w:tc>
          <w:tcPr>
            <w:tcW w:w="1701" w:type="dxa"/>
            <w:noWrap/>
            <w:vAlign w:val="bottom"/>
          </w:tcPr>
          <w:p w14:paraId="2BA99524" w14:textId="77777777" w:rsidR="00712FA0" w:rsidRPr="00FE781B" w:rsidRDefault="00712FA0" w:rsidP="00712FA0">
            <w:pPr>
              <w:rPr>
                <w:rFonts w:cstheme="minorHAnsi"/>
                <w:b/>
                <w:color w:val="000000"/>
              </w:rPr>
            </w:pPr>
            <w:r w:rsidRPr="00FE781B">
              <w:rPr>
                <w:rFonts w:cstheme="minorHAnsi"/>
                <w:b/>
                <w:color w:val="000000"/>
              </w:rPr>
              <w:t>Large Rural</w:t>
            </w:r>
          </w:p>
        </w:tc>
        <w:tc>
          <w:tcPr>
            <w:tcW w:w="1418" w:type="dxa"/>
            <w:noWrap/>
            <w:vAlign w:val="bottom"/>
          </w:tcPr>
          <w:p w14:paraId="23CB5CB3" w14:textId="77777777" w:rsidR="00712FA0" w:rsidRPr="00FE781B" w:rsidRDefault="00712FA0" w:rsidP="00712FA0">
            <w:pPr>
              <w:jc w:val="center"/>
              <w:rPr>
                <w:rFonts w:cstheme="minorHAnsi"/>
              </w:rPr>
            </w:pPr>
            <w:r w:rsidRPr="00FE781B">
              <w:rPr>
                <w:rFonts w:cstheme="minorHAnsi"/>
              </w:rPr>
              <w:t>27</w:t>
            </w:r>
          </w:p>
        </w:tc>
        <w:tc>
          <w:tcPr>
            <w:tcW w:w="1276" w:type="dxa"/>
            <w:vAlign w:val="bottom"/>
          </w:tcPr>
          <w:p w14:paraId="4BAFF19B" w14:textId="77777777" w:rsidR="00712FA0" w:rsidRPr="00FE781B" w:rsidRDefault="00712FA0" w:rsidP="00712FA0">
            <w:pPr>
              <w:jc w:val="center"/>
              <w:rPr>
                <w:rFonts w:cstheme="minorHAnsi"/>
              </w:rPr>
            </w:pPr>
            <w:r w:rsidRPr="00FE781B">
              <w:rPr>
                <w:rFonts w:cstheme="minorHAnsi"/>
              </w:rPr>
              <w:t>38</w:t>
            </w:r>
          </w:p>
        </w:tc>
        <w:tc>
          <w:tcPr>
            <w:tcW w:w="1275" w:type="dxa"/>
            <w:vAlign w:val="bottom"/>
          </w:tcPr>
          <w:p w14:paraId="37D49216" w14:textId="77777777" w:rsidR="00712FA0" w:rsidRPr="00FE781B" w:rsidRDefault="00712FA0" w:rsidP="00712FA0">
            <w:pPr>
              <w:jc w:val="center"/>
              <w:rPr>
                <w:rFonts w:cstheme="minorHAnsi"/>
              </w:rPr>
            </w:pPr>
            <w:r w:rsidRPr="00FE781B">
              <w:rPr>
                <w:rFonts w:cstheme="minorHAnsi"/>
              </w:rPr>
              <w:t>25</w:t>
            </w:r>
          </w:p>
        </w:tc>
        <w:tc>
          <w:tcPr>
            <w:tcW w:w="1276" w:type="dxa"/>
            <w:vAlign w:val="bottom"/>
          </w:tcPr>
          <w:p w14:paraId="70F53A78" w14:textId="77777777" w:rsidR="00712FA0" w:rsidRPr="00FE781B" w:rsidRDefault="00712FA0" w:rsidP="00712FA0">
            <w:pPr>
              <w:jc w:val="center"/>
              <w:rPr>
                <w:rFonts w:cstheme="minorHAnsi"/>
              </w:rPr>
            </w:pPr>
            <w:r w:rsidRPr="00FE781B">
              <w:rPr>
                <w:rFonts w:cstheme="minorHAnsi"/>
              </w:rPr>
              <w:t>5</w:t>
            </w:r>
          </w:p>
        </w:tc>
        <w:tc>
          <w:tcPr>
            <w:tcW w:w="1276" w:type="dxa"/>
            <w:vAlign w:val="bottom"/>
          </w:tcPr>
          <w:p w14:paraId="0AD0FDB1" w14:textId="77777777" w:rsidR="00712FA0" w:rsidRPr="00FE781B" w:rsidRDefault="00712FA0" w:rsidP="00712FA0">
            <w:pPr>
              <w:jc w:val="center"/>
              <w:rPr>
                <w:rFonts w:cstheme="minorHAnsi"/>
              </w:rPr>
            </w:pPr>
            <w:r w:rsidRPr="00FE781B">
              <w:rPr>
                <w:rFonts w:cstheme="minorHAnsi"/>
              </w:rPr>
              <w:t>2</w:t>
            </w:r>
          </w:p>
        </w:tc>
        <w:tc>
          <w:tcPr>
            <w:tcW w:w="825" w:type="dxa"/>
            <w:vAlign w:val="bottom"/>
          </w:tcPr>
          <w:p w14:paraId="0EA11897" w14:textId="77777777" w:rsidR="00712FA0" w:rsidRPr="00FE781B" w:rsidRDefault="00712FA0" w:rsidP="00712FA0">
            <w:pPr>
              <w:jc w:val="center"/>
              <w:rPr>
                <w:rFonts w:cstheme="minorHAnsi"/>
              </w:rPr>
            </w:pPr>
            <w:r w:rsidRPr="00FE781B">
              <w:rPr>
                <w:rFonts w:cstheme="minorHAnsi"/>
              </w:rPr>
              <w:t>2</w:t>
            </w:r>
          </w:p>
        </w:tc>
      </w:tr>
      <w:tr w:rsidR="00712FA0" w:rsidRPr="00FE781B" w14:paraId="43C14114" w14:textId="77777777" w:rsidTr="00EF3333">
        <w:trPr>
          <w:trHeight w:val="133"/>
        </w:trPr>
        <w:tc>
          <w:tcPr>
            <w:tcW w:w="1701" w:type="dxa"/>
            <w:noWrap/>
            <w:vAlign w:val="bottom"/>
          </w:tcPr>
          <w:p w14:paraId="091684FE" w14:textId="77777777" w:rsidR="00712FA0" w:rsidRPr="00FE781B" w:rsidRDefault="00712FA0" w:rsidP="00712FA0">
            <w:pPr>
              <w:rPr>
                <w:rFonts w:cstheme="minorHAnsi"/>
                <w:b/>
                <w:color w:val="000000"/>
              </w:rPr>
            </w:pPr>
            <w:r w:rsidRPr="00FE781B">
              <w:rPr>
                <w:rFonts w:cstheme="minorHAnsi"/>
                <w:b/>
                <w:color w:val="000000"/>
              </w:rPr>
              <w:t>Men</w:t>
            </w:r>
          </w:p>
        </w:tc>
        <w:tc>
          <w:tcPr>
            <w:tcW w:w="1418" w:type="dxa"/>
            <w:noWrap/>
            <w:vAlign w:val="bottom"/>
          </w:tcPr>
          <w:p w14:paraId="3FF8C5E9" w14:textId="77777777" w:rsidR="00712FA0" w:rsidRPr="00FE781B" w:rsidRDefault="00712FA0" w:rsidP="00712FA0">
            <w:pPr>
              <w:jc w:val="center"/>
              <w:rPr>
                <w:rFonts w:cstheme="minorHAnsi"/>
              </w:rPr>
            </w:pPr>
            <w:r w:rsidRPr="00FE781B">
              <w:rPr>
                <w:rFonts w:cstheme="minorHAnsi"/>
              </w:rPr>
              <w:t>24</w:t>
            </w:r>
          </w:p>
        </w:tc>
        <w:tc>
          <w:tcPr>
            <w:tcW w:w="1276" w:type="dxa"/>
            <w:vAlign w:val="bottom"/>
          </w:tcPr>
          <w:p w14:paraId="45CD59FB" w14:textId="77777777" w:rsidR="00712FA0" w:rsidRPr="00FE781B" w:rsidRDefault="00712FA0" w:rsidP="00712FA0">
            <w:pPr>
              <w:jc w:val="center"/>
              <w:rPr>
                <w:rFonts w:cstheme="minorHAnsi"/>
              </w:rPr>
            </w:pPr>
            <w:r w:rsidRPr="00FE781B">
              <w:rPr>
                <w:rFonts w:cstheme="minorHAnsi"/>
              </w:rPr>
              <w:t>39</w:t>
            </w:r>
          </w:p>
        </w:tc>
        <w:tc>
          <w:tcPr>
            <w:tcW w:w="1275" w:type="dxa"/>
            <w:vAlign w:val="bottom"/>
          </w:tcPr>
          <w:p w14:paraId="7201BFF5" w14:textId="77777777" w:rsidR="00712FA0" w:rsidRPr="00FE781B" w:rsidRDefault="00712FA0" w:rsidP="00712FA0">
            <w:pPr>
              <w:jc w:val="center"/>
              <w:rPr>
                <w:rFonts w:cstheme="minorHAnsi"/>
              </w:rPr>
            </w:pPr>
            <w:r w:rsidRPr="00FE781B">
              <w:rPr>
                <w:rFonts w:cstheme="minorHAnsi"/>
              </w:rPr>
              <w:t>27</w:t>
            </w:r>
          </w:p>
        </w:tc>
        <w:tc>
          <w:tcPr>
            <w:tcW w:w="1276" w:type="dxa"/>
            <w:vAlign w:val="bottom"/>
          </w:tcPr>
          <w:p w14:paraId="482E08AC" w14:textId="77777777" w:rsidR="00712FA0" w:rsidRPr="00FE781B" w:rsidRDefault="00712FA0" w:rsidP="00712FA0">
            <w:pPr>
              <w:jc w:val="center"/>
              <w:rPr>
                <w:rFonts w:cstheme="minorHAnsi"/>
              </w:rPr>
            </w:pPr>
            <w:r w:rsidRPr="00FE781B">
              <w:rPr>
                <w:rFonts w:cstheme="minorHAnsi"/>
              </w:rPr>
              <w:t>5</w:t>
            </w:r>
          </w:p>
        </w:tc>
        <w:tc>
          <w:tcPr>
            <w:tcW w:w="1276" w:type="dxa"/>
            <w:vAlign w:val="bottom"/>
          </w:tcPr>
          <w:p w14:paraId="290F9344" w14:textId="77777777" w:rsidR="00712FA0" w:rsidRPr="00FE781B" w:rsidRDefault="00712FA0" w:rsidP="00712FA0">
            <w:pPr>
              <w:jc w:val="center"/>
              <w:rPr>
                <w:rFonts w:cstheme="minorHAnsi"/>
              </w:rPr>
            </w:pPr>
            <w:r w:rsidRPr="00FE781B">
              <w:rPr>
                <w:rFonts w:cstheme="minorHAnsi"/>
              </w:rPr>
              <w:t>2</w:t>
            </w:r>
          </w:p>
        </w:tc>
        <w:tc>
          <w:tcPr>
            <w:tcW w:w="825" w:type="dxa"/>
            <w:vAlign w:val="bottom"/>
          </w:tcPr>
          <w:p w14:paraId="559156F1" w14:textId="77777777" w:rsidR="00712FA0" w:rsidRPr="00FE781B" w:rsidRDefault="00712FA0" w:rsidP="00712FA0">
            <w:pPr>
              <w:jc w:val="center"/>
              <w:rPr>
                <w:rFonts w:cstheme="minorHAnsi"/>
              </w:rPr>
            </w:pPr>
            <w:r w:rsidRPr="00FE781B">
              <w:rPr>
                <w:rFonts w:cstheme="minorHAnsi"/>
              </w:rPr>
              <w:t>2</w:t>
            </w:r>
          </w:p>
        </w:tc>
      </w:tr>
      <w:tr w:rsidR="00712FA0" w:rsidRPr="00FE781B" w14:paraId="7086948E" w14:textId="77777777" w:rsidTr="00EF3333">
        <w:trPr>
          <w:trHeight w:val="133"/>
        </w:trPr>
        <w:tc>
          <w:tcPr>
            <w:tcW w:w="1701" w:type="dxa"/>
            <w:noWrap/>
            <w:vAlign w:val="bottom"/>
          </w:tcPr>
          <w:p w14:paraId="67EA7AD3" w14:textId="77777777" w:rsidR="00712FA0" w:rsidRPr="00FE781B" w:rsidRDefault="00712FA0" w:rsidP="00712FA0">
            <w:pPr>
              <w:rPr>
                <w:rFonts w:cstheme="minorHAnsi"/>
                <w:b/>
                <w:color w:val="000000"/>
              </w:rPr>
            </w:pPr>
            <w:r w:rsidRPr="00FE781B">
              <w:rPr>
                <w:rFonts w:cstheme="minorHAnsi"/>
                <w:b/>
                <w:color w:val="000000"/>
              </w:rPr>
              <w:t>Women</w:t>
            </w:r>
          </w:p>
        </w:tc>
        <w:tc>
          <w:tcPr>
            <w:tcW w:w="1418" w:type="dxa"/>
            <w:noWrap/>
            <w:vAlign w:val="bottom"/>
          </w:tcPr>
          <w:p w14:paraId="2976D356" w14:textId="77777777" w:rsidR="00712FA0" w:rsidRPr="00FE781B" w:rsidRDefault="00712FA0" w:rsidP="00712FA0">
            <w:pPr>
              <w:jc w:val="center"/>
              <w:rPr>
                <w:rFonts w:cstheme="minorHAnsi"/>
              </w:rPr>
            </w:pPr>
            <w:r w:rsidRPr="00FE781B">
              <w:rPr>
                <w:rFonts w:cstheme="minorHAnsi"/>
              </w:rPr>
              <w:t>36</w:t>
            </w:r>
          </w:p>
        </w:tc>
        <w:tc>
          <w:tcPr>
            <w:tcW w:w="1276" w:type="dxa"/>
            <w:vAlign w:val="bottom"/>
          </w:tcPr>
          <w:p w14:paraId="4E96462F" w14:textId="77777777" w:rsidR="00712FA0" w:rsidRPr="00FE781B" w:rsidRDefault="00712FA0" w:rsidP="00712FA0">
            <w:pPr>
              <w:jc w:val="center"/>
              <w:rPr>
                <w:rFonts w:cstheme="minorHAnsi"/>
              </w:rPr>
            </w:pPr>
            <w:r w:rsidRPr="00FE781B">
              <w:rPr>
                <w:rFonts w:cstheme="minorHAnsi"/>
              </w:rPr>
              <w:t>42</w:t>
            </w:r>
          </w:p>
        </w:tc>
        <w:tc>
          <w:tcPr>
            <w:tcW w:w="1275" w:type="dxa"/>
            <w:vAlign w:val="bottom"/>
          </w:tcPr>
          <w:p w14:paraId="760F5EE6" w14:textId="77777777" w:rsidR="00712FA0" w:rsidRPr="00FE781B" w:rsidRDefault="00712FA0" w:rsidP="00712FA0">
            <w:pPr>
              <w:jc w:val="center"/>
              <w:rPr>
                <w:rFonts w:cstheme="minorHAnsi"/>
              </w:rPr>
            </w:pPr>
            <w:r w:rsidRPr="00FE781B">
              <w:rPr>
                <w:rFonts w:cstheme="minorHAnsi"/>
              </w:rPr>
              <w:t>17</w:t>
            </w:r>
          </w:p>
        </w:tc>
        <w:tc>
          <w:tcPr>
            <w:tcW w:w="1276" w:type="dxa"/>
            <w:vAlign w:val="bottom"/>
          </w:tcPr>
          <w:p w14:paraId="46B897FD" w14:textId="77777777" w:rsidR="00712FA0" w:rsidRPr="00FE781B" w:rsidRDefault="00712FA0" w:rsidP="00712FA0">
            <w:pPr>
              <w:jc w:val="center"/>
              <w:rPr>
                <w:rFonts w:cstheme="minorHAnsi"/>
              </w:rPr>
            </w:pPr>
            <w:r w:rsidRPr="00FE781B">
              <w:rPr>
                <w:rFonts w:cstheme="minorHAnsi"/>
              </w:rPr>
              <w:t>2</w:t>
            </w:r>
          </w:p>
        </w:tc>
        <w:tc>
          <w:tcPr>
            <w:tcW w:w="1276" w:type="dxa"/>
            <w:vAlign w:val="bottom"/>
          </w:tcPr>
          <w:p w14:paraId="32AB9742"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7BD68A5A" w14:textId="77777777" w:rsidR="00712FA0" w:rsidRPr="00FE781B" w:rsidRDefault="00712FA0" w:rsidP="00712FA0">
            <w:pPr>
              <w:jc w:val="center"/>
              <w:rPr>
                <w:rFonts w:cstheme="minorHAnsi"/>
              </w:rPr>
            </w:pPr>
            <w:r w:rsidRPr="00FE781B">
              <w:rPr>
                <w:rFonts w:cstheme="minorHAnsi"/>
              </w:rPr>
              <w:t>2</w:t>
            </w:r>
          </w:p>
        </w:tc>
      </w:tr>
      <w:tr w:rsidR="00712FA0" w:rsidRPr="00FE781B" w14:paraId="4D3392F5" w14:textId="77777777" w:rsidTr="00EF3333">
        <w:trPr>
          <w:trHeight w:val="133"/>
        </w:trPr>
        <w:tc>
          <w:tcPr>
            <w:tcW w:w="1701" w:type="dxa"/>
            <w:noWrap/>
            <w:vAlign w:val="bottom"/>
          </w:tcPr>
          <w:p w14:paraId="75FE0125" w14:textId="77777777" w:rsidR="00712FA0" w:rsidRPr="00FE781B" w:rsidRDefault="00712FA0" w:rsidP="00712FA0">
            <w:pPr>
              <w:rPr>
                <w:rFonts w:cstheme="minorHAnsi"/>
                <w:b/>
                <w:color w:val="000000"/>
              </w:rPr>
            </w:pPr>
            <w:r w:rsidRPr="00FE781B">
              <w:rPr>
                <w:rFonts w:cstheme="minorHAnsi"/>
                <w:b/>
                <w:color w:val="000000"/>
              </w:rPr>
              <w:t>18-34</w:t>
            </w:r>
          </w:p>
        </w:tc>
        <w:tc>
          <w:tcPr>
            <w:tcW w:w="1418" w:type="dxa"/>
            <w:noWrap/>
            <w:vAlign w:val="bottom"/>
          </w:tcPr>
          <w:p w14:paraId="2C7EE87F" w14:textId="77777777" w:rsidR="00712FA0" w:rsidRPr="00FE781B" w:rsidRDefault="00712FA0" w:rsidP="00712FA0">
            <w:pPr>
              <w:jc w:val="center"/>
              <w:rPr>
                <w:rFonts w:cstheme="minorHAnsi"/>
              </w:rPr>
            </w:pPr>
            <w:r w:rsidRPr="00FE781B">
              <w:rPr>
                <w:rFonts w:cstheme="minorHAnsi"/>
              </w:rPr>
              <w:t>35</w:t>
            </w:r>
          </w:p>
        </w:tc>
        <w:tc>
          <w:tcPr>
            <w:tcW w:w="1276" w:type="dxa"/>
            <w:vAlign w:val="bottom"/>
          </w:tcPr>
          <w:p w14:paraId="1BAA13F3" w14:textId="77777777" w:rsidR="00712FA0" w:rsidRPr="00FE781B" w:rsidRDefault="00712FA0" w:rsidP="00712FA0">
            <w:pPr>
              <w:jc w:val="center"/>
              <w:rPr>
                <w:rFonts w:cstheme="minorHAnsi"/>
              </w:rPr>
            </w:pPr>
            <w:r w:rsidRPr="00FE781B">
              <w:rPr>
                <w:rFonts w:cstheme="minorHAnsi"/>
              </w:rPr>
              <w:t>36</w:t>
            </w:r>
          </w:p>
        </w:tc>
        <w:tc>
          <w:tcPr>
            <w:tcW w:w="1275" w:type="dxa"/>
            <w:vAlign w:val="bottom"/>
          </w:tcPr>
          <w:p w14:paraId="66CC1383" w14:textId="77777777" w:rsidR="00712FA0" w:rsidRPr="00FE781B" w:rsidRDefault="00712FA0" w:rsidP="00712FA0">
            <w:pPr>
              <w:jc w:val="center"/>
              <w:rPr>
                <w:rFonts w:cstheme="minorHAnsi"/>
              </w:rPr>
            </w:pPr>
            <w:r w:rsidRPr="00FE781B">
              <w:rPr>
                <w:rFonts w:cstheme="minorHAnsi"/>
              </w:rPr>
              <w:t>23</w:t>
            </w:r>
          </w:p>
        </w:tc>
        <w:tc>
          <w:tcPr>
            <w:tcW w:w="1276" w:type="dxa"/>
            <w:vAlign w:val="bottom"/>
          </w:tcPr>
          <w:p w14:paraId="3E15784F"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58B541DE"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3CACD351" w14:textId="77777777" w:rsidR="00712FA0" w:rsidRPr="00FE781B" w:rsidRDefault="00712FA0" w:rsidP="00712FA0">
            <w:pPr>
              <w:jc w:val="center"/>
              <w:rPr>
                <w:rFonts w:cstheme="minorHAnsi"/>
              </w:rPr>
            </w:pPr>
            <w:r w:rsidRPr="00FE781B">
              <w:rPr>
                <w:rFonts w:cstheme="minorHAnsi"/>
              </w:rPr>
              <w:t>2</w:t>
            </w:r>
          </w:p>
        </w:tc>
      </w:tr>
      <w:tr w:rsidR="00712FA0" w:rsidRPr="00FE781B" w14:paraId="708FEF42" w14:textId="77777777" w:rsidTr="00EF3333">
        <w:trPr>
          <w:trHeight w:val="133"/>
        </w:trPr>
        <w:tc>
          <w:tcPr>
            <w:tcW w:w="1701" w:type="dxa"/>
            <w:noWrap/>
            <w:vAlign w:val="bottom"/>
          </w:tcPr>
          <w:p w14:paraId="4E999440" w14:textId="77777777" w:rsidR="00712FA0" w:rsidRPr="00FE781B" w:rsidRDefault="00712FA0" w:rsidP="00712FA0">
            <w:pPr>
              <w:rPr>
                <w:rFonts w:cstheme="minorHAnsi"/>
                <w:b/>
                <w:color w:val="000000"/>
              </w:rPr>
            </w:pPr>
            <w:r w:rsidRPr="00FE781B">
              <w:rPr>
                <w:rFonts w:cstheme="minorHAnsi"/>
                <w:b/>
                <w:color w:val="000000"/>
              </w:rPr>
              <w:t>35-49</w:t>
            </w:r>
          </w:p>
        </w:tc>
        <w:tc>
          <w:tcPr>
            <w:tcW w:w="1418" w:type="dxa"/>
            <w:noWrap/>
            <w:vAlign w:val="bottom"/>
          </w:tcPr>
          <w:p w14:paraId="74D92D85" w14:textId="77777777" w:rsidR="00712FA0" w:rsidRPr="00FE781B" w:rsidRDefault="00712FA0" w:rsidP="00712FA0">
            <w:pPr>
              <w:jc w:val="center"/>
              <w:rPr>
                <w:rFonts w:cstheme="minorHAnsi"/>
              </w:rPr>
            </w:pPr>
            <w:r w:rsidRPr="00FE781B">
              <w:rPr>
                <w:rFonts w:cstheme="minorHAnsi"/>
              </w:rPr>
              <w:t>30</w:t>
            </w:r>
          </w:p>
        </w:tc>
        <w:tc>
          <w:tcPr>
            <w:tcW w:w="1276" w:type="dxa"/>
            <w:vAlign w:val="bottom"/>
          </w:tcPr>
          <w:p w14:paraId="4AB43217" w14:textId="77777777" w:rsidR="00712FA0" w:rsidRPr="00FE781B" w:rsidRDefault="00712FA0" w:rsidP="00712FA0">
            <w:pPr>
              <w:jc w:val="center"/>
              <w:rPr>
                <w:rFonts w:cstheme="minorHAnsi"/>
              </w:rPr>
            </w:pPr>
            <w:r w:rsidRPr="00FE781B">
              <w:rPr>
                <w:rFonts w:cstheme="minorHAnsi"/>
              </w:rPr>
              <w:t>41</w:t>
            </w:r>
          </w:p>
        </w:tc>
        <w:tc>
          <w:tcPr>
            <w:tcW w:w="1275" w:type="dxa"/>
            <w:vAlign w:val="bottom"/>
          </w:tcPr>
          <w:p w14:paraId="7DF2700C" w14:textId="77777777" w:rsidR="00712FA0" w:rsidRPr="00FE781B" w:rsidRDefault="00712FA0" w:rsidP="00712FA0">
            <w:pPr>
              <w:jc w:val="center"/>
              <w:rPr>
                <w:rFonts w:cstheme="minorHAnsi"/>
              </w:rPr>
            </w:pPr>
            <w:r w:rsidRPr="00FE781B">
              <w:rPr>
                <w:rFonts w:cstheme="minorHAnsi"/>
              </w:rPr>
              <w:t>22</w:t>
            </w:r>
          </w:p>
        </w:tc>
        <w:tc>
          <w:tcPr>
            <w:tcW w:w="1276" w:type="dxa"/>
            <w:vAlign w:val="bottom"/>
          </w:tcPr>
          <w:p w14:paraId="58C17870" w14:textId="77777777" w:rsidR="00712FA0" w:rsidRPr="00FE781B" w:rsidRDefault="00712FA0" w:rsidP="00712FA0">
            <w:pPr>
              <w:jc w:val="center"/>
              <w:rPr>
                <w:rFonts w:cstheme="minorHAnsi"/>
              </w:rPr>
            </w:pPr>
            <w:r w:rsidRPr="00FE781B">
              <w:rPr>
                <w:rFonts w:cstheme="minorHAnsi"/>
              </w:rPr>
              <w:t>4</w:t>
            </w:r>
          </w:p>
        </w:tc>
        <w:tc>
          <w:tcPr>
            <w:tcW w:w="1276" w:type="dxa"/>
            <w:vAlign w:val="bottom"/>
          </w:tcPr>
          <w:p w14:paraId="1136591A"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6D04E9F3" w14:textId="77777777" w:rsidR="00712FA0" w:rsidRPr="00FE781B" w:rsidRDefault="00712FA0" w:rsidP="00712FA0">
            <w:pPr>
              <w:jc w:val="center"/>
              <w:rPr>
                <w:rFonts w:cstheme="minorHAnsi"/>
              </w:rPr>
            </w:pPr>
            <w:r w:rsidRPr="00FE781B">
              <w:rPr>
                <w:rFonts w:cstheme="minorHAnsi"/>
              </w:rPr>
              <w:t>1</w:t>
            </w:r>
          </w:p>
        </w:tc>
      </w:tr>
      <w:tr w:rsidR="00712FA0" w:rsidRPr="00FE781B" w14:paraId="6B97452D" w14:textId="77777777" w:rsidTr="00EF3333">
        <w:trPr>
          <w:trHeight w:val="133"/>
        </w:trPr>
        <w:tc>
          <w:tcPr>
            <w:tcW w:w="1701" w:type="dxa"/>
            <w:noWrap/>
            <w:vAlign w:val="bottom"/>
          </w:tcPr>
          <w:p w14:paraId="5CDAAB0A" w14:textId="77777777" w:rsidR="00712FA0" w:rsidRPr="00FE781B" w:rsidRDefault="00712FA0" w:rsidP="00712FA0">
            <w:pPr>
              <w:rPr>
                <w:rFonts w:cstheme="minorHAnsi"/>
                <w:b/>
                <w:color w:val="000000"/>
              </w:rPr>
            </w:pPr>
            <w:r w:rsidRPr="00FE781B">
              <w:rPr>
                <w:rFonts w:cstheme="minorHAnsi"/>
                <w:b/>
                <w:color w:val="000000"/>
              </w:rPr>
              <w:t>50-64</w:t>
            </w:r>
          </w:p>
        </w:tc>
        <w:tc>
          <w:tcPr>
            <w:tcW w:w="1418" w:type="dxa"/>
            <w:noWrap/>
            <w:vAlign w:val="bottom"/>
          </w:tcPr>
          <w:p w14:paraId="4BE08668" w14:textId="77777777" w:rsidR="00712FA0" w:rsidRPr="00FE781B" w:rsidRDefault="00712FA0" w:rsidP="00712FA0">
            <w:pPr>
              <w:jc w:val="center"/>
              <w:rPr>
                <w:rFonts w:cstheme="minorHAnsi"/>
              </w:rPr>
            </w:pPr>
            <w:r w:rsidRPr="00FE781B">
              <w:rPr>
                <w:rFonts w:cstheme="minorHAnsi"/>
              </w:rPr>
              <w:t>30</w:t>
            </w:r>
          </w:p>
        </w:tc>
        <w:tc>
          <w:tcPr>
            <w:tcW w:w="1276" w:type="dxa"/>
            <w:vAlign w:val="bottom"/>
          </w:tcPr>
          <w:p w14:paraId="7F913392" w14:textId="77777777" w:rsidR="00712FA0" w:rsidRPr="00FE781B" w:rsidRDefault="00712FA0" w:rsidP="00712FA0">
            <w:pPr>
              <w:jc w:val="center"/>
              <w:rPr>
                <w:rFonts w:cstheme="minorHAnsi"/>
              </w:rPr>
            </w:pPr>
            <w:r w:rsidRPr="00FE781B">
              <w:rPr>
                <w:rFonts w:cstheme="minorHAnsi"/>
              </w:rPr>
              <w:t>41</w:t>
            </w:r>
          </w:p>
        </w:tc>
        <w:tc>
          <w:tcPr>
            <w:tcW w:w="1275" w:type="dxa"/>
            <w:vAlign w:val="bottom"/>
          </w:tcPr>
          <w:p w14:paraId="0074688C" w14:textId="77777777" w:rsidR="00712FA0" w:rsidRPr="00FE781B" w:rsidRDefault="00712FA0" w:rsidP="00712FA0">
            <w:pPr>
              <w:jc w:val="center"/>
              <w:rPr>
                <w:rFonts w:cstheme="minorHAnsi"/>
              </w:rPr>
            </w:pPr>
            <w:r w:rsidRPr="00FE781B">
              <w:rPr>
                <w:rFonts w:cstheme="minorHAnsi"/>
              </w:rPr>
              <w:t>22</w:t>
            </w:r>
          </w:p>
        </w:tc>
        <w:tc>
          <w:tcPr>
            <w:tcW w:w="1276" w:type="dxa"/>
            <w:vAlign w:val="bottom"/>
          </w:tcPr>
          <w:p w14:paraId="0CDB63C2" w14:textId="77777777" w:rsidR="00712FA0" w:rsidRPr="00FE781B" w:rsidRDefault="00712FA0" w:rsidP="00712FA0">
            <w:pPr>
              <w:jc w:val="center"/>
              <w:rPr>
                <w:rFonts w:cstheme="minorHAnsi"/>
              </w:rPr>
            </w:pPr>
            <w:r w:rsidRPr="00FE781B">
              <w:rPr>
                <w:rFonts w:cstheme="minorHAnsi"/>
              </w:rPr>
              <w:t>5</w:t>
            </w:r>
          </w:p>
        </w:tc>
        <w:tc>
          <w:tcPr>
            <w:tcW w:w="1276" w:type="dxa"/>
            <w:vAlign w:val="bottom"/>
          </w:tcPr>
          <w:p w14:paraId="578EB2FD" w14:textId="77777777" w:rsidR="00712FA0" w:rsidRPr="00FE781B" w:rsidRDefault="00712FA0" w:rsidP="00712FA0">
            <w:pPr>
              <w:jc w:val="center"/>
              <w:rPr>
                <w:rFonts w:cstheme="minorHAnsi"/>
              </w:rPr>
            </w:pPr>
            <w:r w:rsidRPr="00FE781B">
              <w:rPr>
                <w:rFonts w:cstheme="minorHAnsi"/>
              </w:rPr>
              <w:t>1</w:t>
            </w:r>
          </w:p>
        </w:tc>
        <w:tc>
          <w:tcPr>
            <w:tcW w:w="825" w:type="dxa"/>
            <w:vAlign w:val="bottom"/>
          </w:tcPr>
          <w:p w14:paraId="18756B04" w14:textId="77777777" w:rsidR="00712FA0" w:rsidRPr="00FE781B" w:rsidRDefault="00712FA0" w:rsidP="00712FA0">
            <w:pPr>
              <w:jc w:val="center"/>
              <w:rPr>
                <w:rFonts w:cstheme="minorHAnsi"/>
              </w:rPr>
            </w:pPr>
            <w:r w:rsidRPr="00FE781B">
              <w:rPr>
                <w:rFonts w:cstheme="minorHAnsi"/>
              </w:rPr>
              <w:t>1</w:t>
            </w:r>
          </w:p>
        </w:tc>
      </w:tr>
      <w:tr w:rsidR="00712FA0" w:rsidRPr="00FE781B" w14:paraId="3ECFA560" w14:textId="77777777" w:rsidTr="00EF3333">
        <w:trPr>
          <w:trHeight w:val="133"/>
        </w:trPr>
        <w:tc>
          <w:tcPr>
            <w:tcW w:w="1701" w:type="dxa"/>
            <w:noWrap/>
            <w:vAlign w:val="bottom"/>
          </w:tcPr>
          <w:p w14:paraId="2545CF8D" w14:textId="77777777" w:rsidR="00712FA0" w:rsidRPr="00FE781B" w:rsidRDefault="00712FA0" w:rsidP="00712FA0">
            <w:pPr>
              <w:rPr>
                <w:rFonts w:cstheme="minorHAnsi"/>
                <w:b/>
                <w:color w:val="000000"/>
              </w:rPr>
            </w:pPr>
            <w:r w:rsidRPr="00FE781B">
              <w:rPr>
                <w:rFonts w:cstheme="minorHAnsi"/>
                <w:b/>
                <w:color w:val="000000"/>
              </w:rPr>
              <w:t>65+</w:t>
            </w:r>
          </w:p>
        </w:tc>
        <w:tc>
          <w:tcPr>
            <w:tcW w:w="1418" w:type="dxa"/>
            <w:noWrap/>
            <w:vAlign w:val="bottom"/>
          </w:tcPr>
          <w:p w14:paraId="023825F9" w14:textId="77777777" w:rsidR="00712FA0" w:rsidRPr="00FE781B" w:rsidRDefault="00712FA0" w:rsidP="00712FA0">
            <w:pPr>
              <w:jc w:val="center"/>
              <w:rPr>
                <w:rFonts w:cstheme="minorHAnsi"/>
              </w:rPr>
            </w:pPr>
            <w:r w:rsidRPr="00FE781B">
              <w:rPr>
                <w:rFonts w:cstheme="minorHAnsi"/>
              </w:rPr>
              <w:t>25</w:t>
            </w:r>
          </w:p>
        </w:tc>
        <w:tc>
          <w:tcPr>
            <w:tcW w:w="1276" w:type="dxa"/>
            <w:vAlign w:val="bottom"/>
          </w:tcPr>
          <w:p w14:paraId="3F157B74" w14:textId="77777777" w:rsidR="00712FA0" w:rsidRPr="00FE781B" w:rsidRDefault="00712FA0" w:rsidP="00712FA0">
            <w:pPr>
              <w:jc w:val="center"/>
              <w:rPr>
                <w:rFonts w:cstheme="minorHAnsi"/>
              </w:rPr>
            </w:pPr>
            <w:r w:rsidRPr="00FE781B">
              <w:rPr>
                <w:rFonts w:cstheme="minorHAnsi"/>
              </w:rPr>
              <w:t>45</w:t>
            </w:r>
          </w:p>
        </w:tc>
        <w:tc>
          <w:tcPr>
            <w:tcW w:w="1275" w:type="dxa"/>
            <w:vAlign w:val="bottom"/>
          </w:tcPr>
          <w:p w14:paraId="362DDB3F" w14:textId="77777777" w:rsidR="00712FA0" w:rsidRPr="00FE781B" w:rsidRDefault="00712FA0" w:rsidP="00712FA0">
            <w:pPr>
              <w:jc w:val="center"/>
              <w:rPr>
                <w:rFonts w:cstheme="minorHAnsi"/>
              </w:rPr>
            </w:pPr>
            <w:r w:rsidRPr="00FE781B">
              <w:rPr>
                <w:rFonts w:cstheme="minorHAnsi"/>
              </w:rPr>
              <w:t>21</w:t>
            </w:r>
          </w:p>
        </w:tc>
        <w:tc>
          <w:tcPr>
            <w:tcW w:w="1276" w:type="dxa"/>
            <w:vAlign w:val="bottom"/>
          </w:tcPr>
          <w:p w14:paraId="1840E305" w14:textId="77777777" w:rsidR="00712FA0" w:rsidRPr="00FE781B" w:rsidRDefault="00712FA0" w:rsidP="00712FA0">
            <w:pPr>
              <w:jc w:val="center"/>
              <w:rPr>
                <w:rFonts w:cstheme="minorHAnsi"/>
              </w:rPr>
            </w:pPr>
            <w:r w:rsidRPr="00FE781B">
              <w:rPr>
                <w:rFonts w:cstheme="minorHAnsi"/>
              </w:rPr>
              <w:t>3</w:t>
            </w:r>
          </w:p>
        </w:tc>
        <w:tc>
          <w:tcPr>
            <w:tcW w:w="1276" w:type="dxa"/>
            <w:vAlign w:val="bottom"/>
          </w:tcPr>
          <w:p w14:paraId="0C51F636" w14:textId="77777777" w:rsidR="00712FA0" w:rsidRPr="00FE781B" w:rsidRDefault="00712FA0" w:rsidP="00712FA0">
            <w:pPr>
              <w:jc w:val="center"/>
              <w:rPr>
                <w:rFonts w:cstheme="minorHAnsi"/>
              </w:rPr>
            </w:pPr>
            <w:r w:rsidRPr="00FE781B">
              <w:rPr>
                <w:rFonts w:cstheme="minorHAnsi"/>
              </w:rPr>
              <w:t>2</w:t>
            </w:r>
          </w:p>
        </w:tc>
        <w:tc>
          <w:tcPr>
            <w:tcW w:w="825" w:type="dxa"/>
            <w:vAlign w:val="bottom"/>
          </w:tcPr>
          <w:p w14:paraId="3F5F1C5B" w14:textId="77777777" w:rsidR="00712FA0" w:rsidRPr="00FE781B" w:rsidRDefault="00712FA0" w:rsidP="00712FA0">
            <w:pPr>
              <w:jc w:val="center"/>
              <w:rPr>
                <w:rFonts w:cstheme="minorHAnsi"/>
              </w:rPr>
            </w:pPr>
            <w:r w:rsidRPr="00FE781B">
              <w:rPr>
                <w:rFonts w:cstheme="minorHAnsi"/>
              </w:rPr>
              <w:t>4</w:t>
            </w:r>
          </w:p>
        </w:tc>
      </w:tr>
      <w:tr w:rsidR="00712FA0" w:rsidRPr="00FE781B" w14:paraId="3E139C64" w14:textId="77777777" w:rsidTr="00EF3333">
        <w:trPr>
          <w:trHeight w:val="133"/>
        </w:trPr>
        <w:tc>
          <w:tcPr>
            <w:tcW w:w="1701" w:type="dxa"/>
            <w:noWrap/>
            <w:vAlign w:val="bottom"/>
          </w:tcPr>
          <w:p w14:paraId="3F08374E" w14:textId="77777777" w:rsidR="00712FA0" w:rsidRPr="00FE781B" w:rsidRDefault="00712FA0" w:rsidP="00712FA0">
            <w:pPr>
              <w:rPr>
                <w:rFonts w:cstheme="minorHAnsi"/>
                <w:b/>
                <w:color w:val="000000"/>
              </w:rPr>
            </w:pPr>
            <w:r w:rsidRPr="00FE781B">
              <w:rPr>
                <w:rFonts w:cstheme="minorHAnsi"/>
                <w:b/>
                <w:color w:val="000000"/>
              </w:rPr>
              <w:t>Personal user*</w:t>
            </w:r>
          </w:p>
        </w:tc>
        <w:tc>
          <w:tcPr>
            <w:tcW w:w="1418" w:type="dxa"/>
            <w:noWrap/>
            <w:vAlign w:val="bottom"/>
          </w:tcPr>
          <w:p w14:paraId="393E8699" w14:textId="77777777" w:rsidR="00712FA0" w:rsidRPr="00FE781B" w:rsidRDefault="00712FA0" w:rsidP="00712FA0">
            <w:pPr>
              <w:jc w:val="center"/>
              <w:rPr>
                <w:rFonts w:cstheme="minorHAnsi"/>
              </w:rPr>
            </w:pPr>
            <w:r w:rsidRPr="00FE781B">
              <w:rPr>
                <w:rFonts w:cstheme="minorHAnsi"/>
              </w:rPr>
              <w:t>48</w:t>
            </w:r>
          </w:p>
        </w:tc>
        <w:tc>
          <w:tcPr>
            <w:tcW w:w="1276" w:type="dxa"/>
            <w:vAlign w:val="bottom"/>
          </w:tcPr>
          <w:p w14:paraId="2EBE7E90" w14:textId="77777777" w:rsidR="00712FA0" w:rsidRPr="00FE781B" w:rsidRDefault="00034ADC" w:rsidP="00712FA0">
            <w:pPr>
              <w:jc w:val="center"/>
              <w:rPr>
                <w:rFonts w:cstheme="minorHAnsi"/>
              </w:rPr>
            </w:pPr>
            <w:r w:rsidRPr="00FE781B">
              <w:rPr>
                <w:rFonts w:cstheme="minorHAnsi"/>
              </w:rPr>
              <w:t>`</w:t>
            </w:r>
          </w:p>
        </w:tc>
        <w:tc>
          <w:tcPr>
            <w:tcW w:w="1275" w:type="dxa"/>
            <w:vAlign w:val="bottom"/>
          </w:tcPr>
          <w:p w14:paraId="5D0A3221" w14:textId="77777777" w:rsidR="00712FA0" w:rsidRPr="00FE781B" w:rsidRDefault="00712FA0" w:rsidP="00712FA0">
            <w:pPr>
              <w:jc w:val="center"/>
              <w:rPr>
                <w:rFonts w:cstheme="minorHAnsi"/>
              </w:rPr>
            </w:pPr>
            <w:r w:rsidRPr="00FE781B">
              <w:rPr>
                <w:rFonts w:cstheme="minorHAnsi"/>
              </w:rPr>
              <w:t>7</w:t>
            </w:r>
          </w:p>
        </w:tc>
        <w:tc>
          <w:tcPr>
            <w:tcW w:w="1276" w:type="dxa"/>
            <w:vAlign w:val="bottom"/>
          </w:tcPr>
          <w:p w14:paraId="6B31F154" w14:textId="77777777" w:rsidR="00712FA0" w:rsidRPr="00FE781B" w:rsidRDefault="00712FA0" w:rsidP="00712FA0">
            <w:pPr>
              <w:jc w:val="center"/>
              <w:rPr>
                <w:rFonts w:cstheme="minorHAnsi"/>
              </w:rPr>
            </w:pPr>
            <w:r w:rsidRPr="00FE781B">
              <w:rPr>
                <w:rFonts w:cstheme="minorHAnsi"/>
              </w:rPr>
              <w:t>-</w:t>
            </w:r>
          </w:p>
        </w:tc>
        <w:tc>
          <w:tcPr>
            <w:tcW w:w="1276" w:type="dxa"/>
            <w:vAlign w:val="bottom"/>
          </w:tcPr>
          <w:p w14:paraId="76041F72" w14:textId="77777777" w:rsidR="00712FA0" w:rsidRPr="00FE781B" w:rsidRDefault="00712FA0" w:rsidP="00712FA0">
            <w:pPr>
              <w:jc w:val="center"/>
              <w:rPr>
                <w:rFonts w:cstheme="minorHAnsi"/>
              </w:rPr>
            </w:pPr>
            <w:r w:rsidRPr="00FE781B">
              <w:rPr>
                <w:rFonts w:cstheme="minorHAnsi"/>
              </w:rPr>
              <w:t>-</w:t>
            </w:r>
          </w:p>
        </w:tc>
        <w:tc>
          <w:tcPr>
            <w:tcW w:w="825" w:type="dxa"/>
            <w:vAlign w:val="bottom"/>
          </w:tcPr>
          <w:p w14:paraId="1737430A" w14:textId="77777777" w:rsidR="00712FA0" w:rsidRPr="00FE781B" w:rsidRDefault="00712FA0" w:rsidP="00712FA0">
            <w:pPr>
              <w:jc w:val="center"/>
              <w:rPr>
                <w:rFonts w:cstheme="minorHAnsi"/>
              </w:rPr>
            </w:pPr>
            <w:r w:rsidRPr="00FE781B">
              <w:rPr>
                <w:rFonts w:cstheme="minorHAnsi"/>
              </w:rPr>
              <w:t>-</w:t>
            </w:r>
          </w:p>
        </w:tc>
      </w:tr>
      <w:tr w:rsidR="00712FA0" w:rsidRPr="00FE781B" w14:paraId="71B01AA2" w14:textId="77777777" w:rsidTr="00EF3333">
        <w:trPr>
          <w:trHeight w:val="133"/>
        </w:trPr>
        <w:tc>
          <w:tcPr>
            <w:tcW w:w="1701" w:type="dxa"/>
            <w:noWrap/>
            <w:vAlign w:val="bottom"/>
          </w:tcPr>
          <w:p w14:paraId="1163864B" w14:textId="77777777" w:rsidR="00712FA0" w:rsidRPr="00FE781B" w:rsidRDefault="00712FA0" w:rsidP="00712FA0">
            <w:pPr>
              <w:rPr>
                <w:rFonts w:cstheme="minorHAnsi"/>
                <w:b/>
                <w:color w:val="000000"/>
              </w:rPr>
            </w:pPr>
            <w:r w:rsidRPr="00FE781B">
              <w:rPr>
                <w:rFonts w:cstheme="minorHAnsi"/>
                <w:b/>
                <w:color w:val="000000"/>
              </w:rPr>
              <w:t>Household user*</w:t>
            </w:r>
          </w:p>
        </w:tc>
        <w:tc>
          <w:tcPr>
            <w:tcW w:w="1418" w:type="dxa"/>
            <w:noWrap/>
            <w:vAlign w:val="bottom"/>
          </w:tcPr>
          <w:p w14:paraId="3223962E" w14:textId="77777777" w:rsidR="00712FA0" w:rsidRPr="00FE781B" w:rsidRDefault="00712FA0" w:rsidP="00712FA0">
            <w:pPr>
              <w:jc w:val="center"/>
              <w:rPr>
                <w:rFonts w:cstheme="minorHAnsi"/>
              </w:rPr>
            </w:pPr>
            <w:r w:rsidRPr="00FE781B">
              <w:rPr>
                <w:rFonts w:cstheme="minorHAnsi"/>
              </w:rPr>
              <w:t>44</w:t>
            </w:r>
          </w:p>
        </w:tc>
        <w:tc>
          <w:tcPr>
            <w:tcW w:w="1276" w:type="dxa"/>
            <w:vAlign w:val="bottom"/>
          </w:tcPr>
          <w:p w14:paraId="1A453FA0" w14:textId="77777777" w:rsidR="00712FA0" w:rsidRPr="00FE781B" w:rsidRDefault="00712FA0" w:rsidP="00712FA0">
            <w:pPr>
              <w:jc w:val="center"/>
              <w:rPr>
                <w:rFonts w:cstheme="minorHAnsi"/>
              </w:rPr>
            </w:pPr>
            <w:r w:rsidRPr="00FE781B">
              <w:rPr>
                <w:rFonts w:cstheme="minorHAnsi"/>
              </w:rPr>
              <w:t>48</w:t>
            </w:r>
          </w:p>
        </w:tc>
        <w:tc>
          <w:tcPr>
            <w:tcW w:w="1275" w:type="dxa"/>
            <w:vAlign w:val="bottom"/>
          </w:tcPr>
          <w:p w14:paraId="6DA69997" w14:textId="77777777" w:rsidR="00712FA0" w:rsidRPr="00FE781B" w:rsidRDefault="00712FA0" w:rsidP="00712FA0">
            <w:pPr>
              <w:jc w:val="center"/>
              <w:rPr>
                <w:rFonts w:cstheme="minorHAnsi"/>
              </w:rPr>
            </w:pPr>
            <w:r w:rsidRPr="00FE781B">
              <w:rPr>
                <w:rFonts w:cstheme="minorHAnsi"/>
              </w:rPr>
              <w:t>6</w:t>
            </w:r>
          </w:p>
        </w:tc>
        <w:tc>
          <w:tcPr>
            <w:tcW w:w="1276" w:type="dxa"/>
            <w:vAlign w:val="bottom"/>
          </w:tcPr>
          <w:p w14:paraId="2B5F261A" w14:textId="77777777" w:rsidR="00712FA0" w:rsidRPr="00FE781B" w:rsidRDefault="00712FA0" w:rsidP="00712FA0">
            <w:pPr>
              <w:jc w:val="center"/>
              <w:rPr>
                <w:rFonts w:cstheme="minorHAnsi"/>
              </w:rPr>
            </w:pPr>
            <w:r w:rsidRPr="00FE781B">
              <w:rPr>
                <w:rFonts w:cstheme="minorHAnsi"/>
              </w:rPr>
              <w:t>2</w:t>
            </w:r>
          </w:p>
        </w:tc>
        <w:tc>
          <w:tcPr>
            <w:tcW w:w="1276" w:type="dxa"/>
            <w:vAlign w:val="bottom"/>
          </w:tcPr>
          <w:p w14:paraId="7C456AD0" w14:textId="77777777" w:rsidR="00712FA0" w:rsidRPr="00FE781B" w:rsidRDefault="00712FA0" w:rsidP="00712FA0">
            <w:pPr>
              <w:jc w:val="center"/>
              <w:rPr>
                <w:rFonts w:cstheme="minorHAnsi"/>
              </w:rPr>
            </w:pPr>
            <w:r w:rsidRPr="00FE781B">
              <w:rPr>
                <w:rFonts w:cstheme="minorHAnsi"/>
              </w:rPr>
              <w:t>-</w:t>
            </w:r>
          </w:p>
        </w:tc>
        <w:tc>
          <w:tcPr>
            <w:tcW w:w="825" w:type="dxa"/>
            <w:vAlign w:val="bottom"/>
          </w:tcPr>
          <w:p w14:paraId="0E1FB6AF" w14:textId="77777777" w:rsidR="00712FA0" w:rsidRPr="00FE781B" w:rsidRDefault="00712FA0" w:rsidP="00712FA0">
            <w:pPr>
              <w:jc w:val="center"/>
              <w:rPr>
                <w:rFonts w:cstheme="minorHAnsi"/>
              </w:rPr>
            </w:pPr>
            <w:r w:rsidRPr="00FE781B">
              <w:rPr>
                <w:rFonts w:cstheme="minorHAnsi"/>
              </w:rPr>
              <w:t>-</w:t>
            </w:r>
          </w:p>
        </w:tc>
      </w:tr>
    </w:tbl>
    <w:p w14:paraId="0BFAA880" w14:textId="77777777" w:rsidR="00EF3333" w:rsidRPr="00FE781B" w:rsidRDefault="00EF3333" w:rsidP="00712FA0">
      <w:pPr>
        <w:spacing w:after="0" w:line="240" w:lineRule="auto"/>
        <w:jc w:val="center"/>
        <w:rPr>
          <w:rFonts w:cstheme="minorHAnsi"/>
          <w:b/>
          <w:bCs/>
        </w:rPr>
      </w:pPr>
    </w:p>
    <w:p w14:paraId="2A1EDC7E" w14:textId="77777777" w:rsidR="00EF3333" w:rsidRPr="00FE781B" w:rsidRDefault="00EF3333" w:rsidP="00EF3333">
      <w:pPr>
        <w:rPr>
          <w:rFonts w:cstheme="minorHAnsi"/>
          <w:b/>
          <w:bCs/>
        </w:rPr>
      </w:pPr>
      <w:r w:rsidRPr="00FE781B">
        <w:rPr>
          <w:rFonts w:cstheme="minorHAnsi"/>
          <w:b/>
          <w:bCs/>
        </w:rPr>
        <w:br w:type="page"/>
      </w:r>
      <w:r w:rsidRPr="00FE781B">
        <w:rPr>
          <w:rFonts w:cstheme="minorHAnsi"/>
          <w:b/>
          <w:bCs/>
        </w:rPr>
        <w:lastRenderedPageBreak/>
        <w:t xml:space="preserve">2019 </w:t>
      </w:r>
      <w:r w:rsidR="00712FA0" w:rsidRPr="00FE781B">
        <w:rPr>
          <w:rFonts w:cstheme="minorHAnsi"/>
          <w:b/>
          <w:bCs/>
        </w:rPr>
        <w:t xml:space="preserve">Disadvantaged support </w:t>
      </w:r>
      <w:r w:rsidRPr="00FE781B">
        <w:rPr>
          <w:rFonts w:cstheme="minorHAnsi"/>
          <w:b/>
          <w:bCs/>
        </w:rPr>
        <w:t>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EF3333" w:rsidRPr="00FE781B" w14:paraId="5F6F7F90" w14:textId="77777777" w:rsidTr="00B336A8">
        <w:trPr>
          <w:trHeight w:val="315"/>
        </w:trPr>
        <w:tc>
          <w:tcPr>
            <w:tcW w:w="3293" w:type="dxa"/>
            <w:noWrap/>
          </w:tcPr>
          <w:p w14:paraId="7CFD84C4" w14:textId="77777777" w:rsidR="00EF3333" w:rsidRPr="00FE781B" w:rsidRDefault="00EF3333" w:rsidP="00EF3333">
            <w:pPr>
              <w:jc w:val="center"/>
              <w:rPr>
                <w:rFonts w:cstheme="minorHAnsi"/>
                <w:b/>
                <w:caps/>
              </w:rPr>
            </w:pPr>
          </w:p>
        </w:tc>
        <w:tc>
          <w:tcPr>
            <w:tcW w:w="728" w:type="dxa"/>
            <w:noWrap/>
            <w:vAlign w:val="bottom"/>
          </w:tcPr>
          <w:p w14:paraId="24DB5FD8" w14:textId="77777777" w:rsidR="00EF3333" w:rsidRPr="00FE781B" w:rsidRDefault="00EF3333" w:rsidP="00B336A8">
            <w:pPr>
              <w:jc w:val="center"/>
              <w:rPr>
                <w:rFonts w:cstheme="minorHAnsi"/>
                <w:b/>
                <w:caps/>
              </w:rPr>
            </w:pPr>
            <w:r w:rsidRPr="00FE781B">
              <w:rPr>
                <w:rFonts w:cstheme="minorHAnsi"/>
                <w:b/>
                <w:caps/>
              </w:rPr>
              <w:t>2019</w:t>
            </w:r>
          </w:p>
        </w:tc>
        <w:tc>
          <w:tcPr>
            <w:tcW w:w="728" w:type="dxa"/>
            <w:vAlign w:val="bottom"/>
          </w:tcPr>
          <w:p w14:paraId="0EF8B910" w14:textId="77777777" w:rsidR="00EF3333" w:rsidRPr="00FE781B" w:rsidRDefault="00EF3333" w:rsidP="00B336A8">
            <w:pPr>
              <w:jc w:val="center"/>
              <w:rPr>
                <w:rFonts w:cstheme="minorHAnsi"/>
                <w:b/>
                <w:caps/>
              </w:rPr>
            </w:pPr>
            <w:r w:rsidRPr="00FE781B">
              <w:rPr>
                <w:rFonts w:cstheme="minorHAnsi"/>
                <w:b/>
                <w:caps/>
              </w:rPr>
              <w:t>2018</w:t>
            </w:r>
          </w:p>
        </w:tc>
        <w:tc>
          <w:tcPr>
            <w:tcW w:w="728" w:type="dxa"/>
            <w:vAlign w:val="bottom"/>
          </w:tcPr>
          <w:p w14:paraId="76E05B3F" w14:textId="77777777" w:rsidR="00EF3333" w:rsidRPr="00FE781B" w:rsidRDefault="00EF3333" w:rsidP="00B336A8">
            <w:pPr>
              <w:jc w:val="center"/>
              <w:rPr>
                <w:rFonts w:cstheme="minorHAnsi"/>
                <w:b/>
                <w:caps/>
              </w:rPr>
            </w:pPr>
            <w:r w:rsidRPr="00FE781B">
              <w:rPr>
                <w:rFonts w:cstheme="minorHAnsi"/>
                <w:b/>
                <w:caps/>
              </w:rPr>
              <w:t>2017</w:t>
            </w:r>
          </w:p>
        </w:tc>
        <w:tc>
          <w:tcPr>
            <w:tcW w:w="728" w:type="dxa"/>
            <w:vAlign w:val="bottom"/>
          </w:tcPr>
          <w:p w14:paraId="1819882F" w14:textId="77777777" w:rsidR="00EF3333" w:rsidRPr="00FE781B" w:rsidRDefault="00EF3333" w:rsidP="00B336A8">
            <w:pPr>
              <w:jc w:val="center"/>
              <w:rPr>
                <w:rFonts w:cstheme="minorHAnsi"/>
                <w:b/>
                <w:caps/>
              </w:rPr>
            </w:pPr>
            <w:r w:rsidRPr="00FE781B">
              <w:rPr>
                <w:rFonts w:cstheme="minorHAnsi"/>
                <w:b/>
                <w:caps/>
              </w:rPr>
              <w:t>2016</w:t>
            </w:r>
          </w:p>
        </w:tc>
        <w:tc>
          <w:tcPr>
            <w:tcW w:w="728" w:type="dxa"/>
            <w:vAlign w:val="bottom"/>
          </w:tcPr>
          <w:p w14:paraId="268A3623" w14:textId="77777777" w:rsidR="00EF3333" w:rsidRPr="00FE781B" w:rsidRDefault="00EF3333" w:rsidP="00B336A8">
            <w:pPr>
              <w:jc w:val="center"/>
              <w:rPr>
                <w:rFonts w:cstheme="minorHAnsi"/>
                <w:b/>
                <w:caps/>
              </w:rPr>
            </w:pPr>
            <w:r w:rsidRPr="00FE781B">
              <w:rPr>
                <w:rFonts w:cstheme="minorHAnsi"/>
                <w:b/>
                <w:caps/>
              </w:rPr>
              <w:t>2015</w:t>
            </w:r>
          </w:p>
        </w:tc>
        <w:tc>
          <w:tcPr>
            <w:tcW w:w="728" w:type="dxa"/>
            <w:vAlign w:val="bottom"/>
          </w:tcPr>
          <w:p w14:paraId="1F4BA5FF" w14:textId="77777777" w:rsidR="00EF3333" w:rsidRPr="00FE781B" w:rsidRDefault="00EF3333" w:rsidP="00B336A8">
            <w:pPr>
              <w:jc w:val="center"/>
              <w:rPr>
                <w:rFonts w:cstheme="minorHAnsi"/>
                <w:b/>
                <w:caps/>
              </w:rPr>
            </w:pPr>
            <w:r w:rsidRPr="00FE781B">
              <w:rPr>
                <w:rFonts w:cstheme="minorHAnsi"/>
                <w:b/>
                <w:caps/>
              </w:rPr>
              <w:t>2014</w:t>
            </w:r>
          </w:p>
        </w:tc>
        <w:tc>
          <w:tcPr>
            <w:tcW w:w="728" w:type="dxa"/>
            <w:vAlign w:val="bottom"/>
          </w:tcPr>
          <w:p w14:paraId="342BF3D7" w14:textId="77777777" w:rsidR="00EF3333" w:rsidRPr="00FE781B" w:rsidRDefault="00EF3333" w:rsidP="00B336A8">
            <w:pPr>
              <w:jc w:val="center"/>
              <w:rPr>
                <w:rFonts w:cstheme="minorHAnsi"/>
                <w:b/>
                <w:caps/>
              </w:rPr>
            </w:pPr>
            <w:r w:rsidRPr="00FE781B">
              <w:rPr>
                <w:rFonts w:cstheme="minorHAnsi"/>
                <w:b/>
                <w:caps/>
              </w:rPr>
              <w:t>2013</w:t>
            </w:r>
          </w:p>
        </w:tc>
        <w:tc>
          <w:tcPr>
            <w:tcW w:w="728" w:type="dxa"/>
            <w:vAlign w:val="bottom"/>
          </w:tcPr>
          <w:p w14:paraId="15364E88" w14:textId="77777777" w:rsidR="00EF3333" w:rsidRPr="00FE781B" w:rsidRDefault="00EF3333" w:rsidP="00B336A8">
            <w:pPr>
              <w:jc w:val="center"/>
              <w:rPr>
                <w:rFonts w:cstheme="minorHAnsi"/>
                <w:b/>
                <w:caps/>
              </w:rPr>
            </w:pPr>
            <w:r w:rsidRPr="00FE781B">
              <w:rPr>
                <w:rFonts w:cstheme="minorHAnsi"/>
                <w:b/>
                <w:caps/>
              </w:rPr>
              <w:t>2012</w:t>
            </w:r>
          </w:p>
        </w:tc>
      </w:tr>
      <w:tr w:rsidR="00034ADC" w:rsidRPr="00FE781B" w14:paraId="45222C34" w14:textId="77777777" w:rsidTr="00034ADC">
        <w:trPr>
          <w:trHeight w:val="315"/>
        </w:trPr>
        <w:tc>
          <w:tcPr>
            <w:tcW w:w="3293" w:type="dxa"/>
            <w:noWrap/>
            <w:vAlign w:val="bottom"/>
          </w:tcPr>
          <w:p w14:paraId="537D8E14" w14:textId="77777777" w:rsidR="00034ADC" w:rsidRPr="00FE781B" w:rsidRDefault="00034ADC" w:rsidP="00034ADC">
            <w:pPr>
              <w:rPr>
                <w:rFonts w:cstheme="minorHAnsi"/>
                <w:b/>
                <w:color w:val="000000"/>
              </w:rPr>
            </w:pPr>
            <w:r w:rsidRPr="00FE781B">
              <w:rPr>
                <w:rFonts w:cstheme="minorHAnsi"/>
                <w:b/>
                <w:color w:val="000000"/>
              </w:rPr>
              <w:t>65+</w:t>
            </w:r>
          </w:p>
        </w:tc>
        <w:tc>
          <w:tcPr>
            <w:tcW w:w="728" w:type="dxa"/>
            <w:noWrap/>
            <w:vAlign w:val="bottom"/>
          </w:tcPr>
          <w:p w14:paraId="12C07C25" w14:textId="77777777" w:rsidR="00034ADC" w:rsidRPr="00FE781B" w:rsidRDefault="00034ADC" w:rsidP="00034ADC">
            <w:pPr>
              <w:jc w:val="center"/>
              <w:rPr>
                <w:rFonts w:cstheme="minorHAnsi"/>
              </w:rPr>
            </w:pPr>
            <w:r w:rsidRPr="00FE781B">
              <w:rPr>
                <w:rFonts w:cstheme="minorHAnsi"/>
              </w:rPr>
              <w:t>65</w:t>
            </w:r>
          </w:p>
        </w:tc>
        <w:tc>
          <w:tcPr>
            <w:tcW w:w="728" w:type="dxa"/>
            <w:vAlign w:val="bottom"/>
          </w:tcPr>
          <w:p w14:paraId="7D6759F9" w14:textId="77777777" w:rsidR="00034ADC" w:rsidRPr="00FE781B" w:rsidRDefault="00034ADC" w:rsidP="00034ADC">
            <w:pPr>
              <w:jc w:val="center"/>
              <w:rPr>
                <w:rFonts w:cstheme="minorHAnsi"/>
              </w:rPr>
            </w:pPr>
            <w:r w:rsidRPr="00FE781B">
              <w:rPr>
                <w:rFonts w:cstheme="minorHAnsi"/>
              </w:rPr>
              <w:t>64</w:t>
            </w:r>
          </w:p>
        </w:tc>
        <w:tc>
          <w:tcPr>
            <w:tcW w:w="728" w:type="dxa"/>
            <w:vAlign w:val="bottom"/>
          </w:tcPr>
          <w:p w14:paraId="00F3B10D" w14:textId="77777777" w:rsidR="00034ADC" w:rsidRPr="00FE781B" w:rsidRDefault="00034ADC" w:rsidP="00034ADC">
            <w:pPr>
              <w:jc w:val="center"/>
              <w:rPr>
                <w:rFonts w:cstheme="minorHAnsi"/>
              </w:rPr>
            </w:pPr>
            <w:r w:rsidRPr="00FE781B">
              <w:rPr>
                <w:rFonts w:cstheme="minorHAnsi"/>
              </w:rPr>
              <w:t>64</w:t>
            </w:r>
          </w:p>
        </w:tc>
        <w:tc>
          <w:tcPr>
            <w:tcW w:w="728" w:type="dxa"/>
            <w:vAlign w:val="bottom"/>
          </w:tcPr>
          <w:p w14:paraId="1FDC027C" w14:textId="77777777" w:rsidR="00034ADC" w:rsidRPr="00FE781B" w:rsidRDefault="00034ADC" w:rsidP="00034ADC">
            <w:pPr>
              <w:jc w:val="center"/>
              <w:rPr>
                <w:rFonts w:cstheme="minorHAnsi"/>
              </w:rPr>
            </w:pPr>
            <w:r w:rsidRPr="00FE781B">
              <w:rPr>
                <w:rFonts w:cstheme="minorHAnsi"/>
              </w:rPr>
              <w:t>64</w:t>
            </w:r>
          </w:p>
        </w:tc>
        <w:tc>
          <w:tcPr>
            <w:tcW w:w="728" w:type="dxa"/>
            <w:vAlign w:val="bottom"/>
          </w:tcPr>
          <w:p w14:paraId="565822D1" w14:textId="77777777" w:rsidR="00034ADC" w:rsidRPr="00FE781B" w:rsidRDefault="00034ADC" w:rsidP="00034ADC">
            <w:pPr>
              <w:jc w:val="center"/>
              <w:rPr>
                <w:rFonts w:cstheme="minorHAnsi"/>
              </w:rPr>
            </w:pPr>
            <w:r w:rsidRPr="00FE781B">
              <w:rPr>
                <w:rFonts w:cstheme="minorHAnsi"/>
              </w:rPr>
              <w:t>65</w:t>
            </w:r>
          </w:p>
        </w:tc>
        <w:tc>
          <w:tcPr>
            <w:tcW w:w="728" w:type="dxa"/>
            <w:vAlign w:val="bottom"/>
          </w:tcPr>
          <w:p w14:paraId="0E3C941E" w14:textId="77777777" w:rsidR="00034ADC" w:rsidRPr="00FE781B" w:rsidRDefault="00034ADC" w:rsidP="00034ADC">
            <w:pPr>
              <w:jc w:val="center"/>
              <w:rPr>
                <w:rFonts w:cstheme="minorHAnsi"/>
              </w:rPr>
            </w:pPr>
            <w:r w:rsidRPr="00FE781B">
              <w:rPr>
                <w:rFonts w:cstheme="minorHAnsi"/>
              </w:rPr>
              <w:t>67</w:t>
            </w:r>
          </w:p>
        </w:tc>
        <w:tc>
          <w:tcPr>
            <w:tcW w:w="728" w:type="dxa"/>
            <w:vAlign w:val="bottom"/>
          </w:tcPr>
          <w:p w14:paraId="450AF926" w14:textId="77777777" w:rsidR="00034ADC" w:rsidRPr="00FE781B" w:rsidRDefault="00034ADC" w:rsidP="00034ADC">
            <w:pPr>
              <w:jc w:val="center"/>
              <w:rPr>
                <w:rFonts w:cstheme="minorHAnsi"/>
              </w:rPr>
            </w:pPr>
            <w:r w:rsidRPr="00FE781B">
              <w:rPr>
                <w:rFonts w:cstheme="minorHAnsi"/>
              </w:rPr>
              <w:t>64</w:t>
            </w:r>
          </w:p>
        </w:tc>
        <w:tc>
          <w:tcPr>
            <w:tcW w:w="728" w:type="dxa"/>
            <w:vAlign w:val="bottom"/>
          </w:tcPr>
          <w:p w14:paraId="5104EDC3" w14:textId="77777777" w:rsidR="00034ADC" w:rsidRPr="00FE781B" w:rsidRDefault="00034ADC" w:rsidP="00034ADC">
            <w:pPr>
              <w:jc w:val="center"/>
              <w:rPr>
                <w:rFonts w:cstheme="minorHAnsi"/>
              </w:rPr>
            </w:pPr>
            <w:r w:rsidRPr="00FE781B">
              <w:rPr>
                <w:rFonts w:cstheme="minorHAnsi"/>
              </w:rPr>
              <w:t>66</w:t>
            </w:r>
          </w:p>
        </w:tc>
      </w:tr>
      <w:tr w:rsidR="00034ADC" w:rsidRPr="00FE781B" w14:paraId="0AD4CE40" w14:textId="77777777" w:rsidTr="00034ADC">
        <w:trPr>
          <w:trHeight w:val="315"/>
        </w:trPr>
        <w:tc>
          <w:tcPr>
            <w:tcW w:w="3293" w:type="dxa"/>
            <w:noWrap/>
            <w:vAlign w:val="bottom"/>
          </w:tcPr>
          <w:p w14:paraId="4B06A2FA" w14:textId="77777777" w:rsidR="00034ADC" w:rsidRPr="00FE781B" w:rsidRDefault="00034ADC" w:rsidP="00034ADC">
            <w:pPr>
              <w:rPr>
                <w:rFonts w:cstheme="minorHAnsi"/>
                <w:b/>
                <w:color w:val="000000"/>
              </w:rPr>
            </w:pPr>
            <w:r w:rsidRPr="00FE781B">
              <w:rPr>
                <w:rFonts w:cstheme="minorHAnsi"/>
                <w:b/>
                <w:color w:val="000000"/>
              </w:rPr>
              <w:t>Men</w:t>
            </w:r>
          </w:p>
        </w:tc>
        <w:tc>
          <w:tcPr>
            <w:tcW w:w="728" w:type="dxa"/>
            <w:noWrap/>
            <w:vAlign w:val="bottom"/>
          </w:tcPr>
          <w:p w14:paraId="58A733B9"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2178376C"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1BF2DD57"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4F22016F"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669DED51"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53A62F24" w14:textId="77777777" w:rsidR="00034ADC" w:rsidRPr="00FE781B" w:rsidRDefault="00034ADC" w:rsidP="00034ADC">
            <w:pPr>
              <w:jc w:val="center"/>
              <w:rPr>
                <w:rFonts w:cstheme="minorHAnsi"/>
              </w:rPr>
            </w:pPr>
            <w:r w:rsidRPr="00FE781B">
              <w:rPr>
                <w:rFonts w:cstheme="minorHAnsi"/>
              </w:rPr>
              <w:t>65</w:t>
            </w:r>
          </w:p>
        </w:tc>
        <w:tc>
          <w:tcPr>
            <w:tcW w:w="728" w:type="dxa"/>
            <w:vAlign w:val="bottom"/>
          </w:tcPr>
          <w:p w14:paraId="296B5571" w14:textId="77777777" w:rsidR="00034ADC" w:rsidRPr="00FE781B" w:rsidRDefault="00034ADC" w:rsidP="00034ADC">
            <w:pPr>
              <w:jc w:val="center"/>
              <w:rPr>
                <w:rFonts w:cstheme="minorHAnsi"/>
              </w:rPr>
            </w:pPr>
            <w:r w:rsidRPr="00FE781B">
              <w:rPr>
                <w:rFonts w:cstheme="minorHAnsi"/>
              </w:rPr>
              <w:t>64</w:t>
            </w:r>
          </w:p>
        </w:tc>
        <w:tc>
          <w:tcPr>
            <w:tcW w:w="728" w:type="dxa"/>
            <w:vAlign w:val="bottom"/>
          </w:tcPr>
          <w:p w14:paraId="15B98FF8" w14:textId="77777777" w:rsidR="00034ADC" w:rsidRPr="00FE781B" w:rsidRDefault="00034ADC" w:rsidP="00034ADC">
            <w:pPr>
              <w:jc w:val="center"/>
              <w:rPr>
                <w:rFonts w:cstheme="minorHAnsi"/>
              </w:rPr>
            </w:pPr>
            <w:r w:rsidRPr="00FE781B">
              <w:rPr>
                <w:rFonts w:cstheme="minorHAnsi"/>
              </w:rPr>
              <w:t>63</w:t>
            </w:r>
          </w:p>
        </w:tc>
      </w:tr>
      <w:tr w:rsidR="00034ADC" w:rsidRPr="00FE781B" w14:paraId="33A8EF4B" w14:textId="77777777" w:rsidTr="00034ADC">
        <w:trPr>
          <w:trHeight w:val="315"/>
        </w:trPr>
        <w:tc>
          <w:tcPr>
            <w:tcW w:w="3293" w:type="dxa"/>
            <w:noWrap/>
            <w:vAlign w:val="bottom"/>
          </w:tcPr>
          <w:p w14:paraId="20F926B9" w14:textId="77777777" w:rsidR="00034ADC" w:rsidRPr="00FE781B" w:rsidRDefault="00034ADC" w:rsidP="00034ADC">
            <w:pPr>
              <w:rPr>
                <w:rFonts w:cstheme="minorHAnsi"/>
                <w:b/>
                <w:color w:val="000000"/>
              </w:rPr>
            </w:pPr>
            <w:r w:rsidRPr="00FE781B">
              <w:rPr>
                <w:rFonts w:cstheme="minorHAnsi"/>
                <w:b/>
                <w:color w:val="000000"/>
              </w:rPr>
              <w:t>Regional Centres</w:t>
            </w:r>
          </w:p>
        </w:tc>
        <w:tc>
          <w:tcPr>
            <w:tcW w:w="728" w:type="dxa"/>
            <w:noWrap/>
            <w:vAlign w:val="bottom"/>
          </w:tcPr>
          <w:p w14:paraId="114F46E6"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295FA82B"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55C33F74"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3E662A12" w14:textId="77777777" w:rsidR="00034ADC" w:rsidRPr="00FE781B" w:rsidRDefault="00034ADC" w:rsidP="00034ADC">
            <w:pPr>
              <w:jc w:val="center"/>
              <w:rPr>
                <w:rFonts w:cstheme="minorHAnsi"/>
              </w:rPr>
            </w:pPr>
            <w:r w:rsidRPr="00FE781B">
              <w:rPr>
                <w:rFonts w:cstheme="minorHAnsi"/>
              </w:rPr>
              <w:t>59</w:t>
            </w:r>
          </w:p>
        </w:tc>
        <w:tc>
          <w:tcPr>
            <w:tcW w:w="728" w:type="dxa"/>
            <w:vAlign w:val="bottom"/>
          </w:tcPr>
          <w:p w14:paraId="7068C1B6"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7DDC66C3"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0B5F4C97"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6209F92C" w14:textId="77777777" w:rsidR="00034ADC" w:rsidRPr="00FE781B" w:rsidRDefault="00034ADC" w:rsidP="00034ADC">
            <w:pPr>
              <w:jc w:val="center"/>
              <w:rPr>
                <w:rFonts w:cstheme="minorHAnsi"/>
              </w:rPr>
            </w:pPr>
            <w:r w:rsidRPr="00FE781B">
              <w:rPr>
                <w:rFonts w:cstheme="minorHAnsi"/>
              </w:rPr>
              <w:t>n/a</w:t>
            </w:r>
          </w:p>
        </w:tc>
      </w:tr>
      <w:tr w:rsidR="00034ADC" w:rsidRPr="00FE781B" w14:paraId="6486E05A" w14:textId="77777777" w:rsidTr="00034ADC">
        <w:trPr>
          <w:trHeight w:val="315"/>
        </w:trPr>
        <w:tc>
          <w:tcPr>
            <w:tcW w:w="3293" w:type="dxa"/>
            <w:noWrap/>
            <w:vAlign w:val="bottom"/>
          </w:tcPr>
          <w:p w14:paraId="72F0CFB5" w14:textId="77777777" w:rsidR="00034ADC" w:rsidRPr="00FE781B" w:rsidRDefault="00034ADC" w:rsidP="00034ADC">
            <w:pPr>
              <w:rPr>
                <w:rFonts w:cstheme="minorHAnsi"/>
                <w:b/>
                <w:color w:val="000000"/>
              </w:rPr>
            </w:pPr>
            <w:r w:rsidRPr="00FE781B">
              <w:rPr>
                <w:rFonts w:cstheme="minorHAnsi"/>
                <w:b/>
                <w:color w:val="000000"/>
              </w:rPr>
              <w:t>Metropolitan</w:t>
            </w:r>
          </w:p>
        </w:tc>
        <w:tc>
          <w:tcPr>
            <w:tcW w:w="728" w:type="dxa"/>
            <w:noWrap/>
            <w:vAlign w:val="bottom"/>
          </w:tcPr>
          <w:p w14:paraId="1B5D4D30"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6566FCC8"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3AFC7666"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0256F68F"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5D3D74B5"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19B33CC5"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0C2F0319"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02968C09" w14:textId="77777777" w:rsidR="00034ADC" w:rsidRPr="00FE781B" w:rsidRDefault="00034ADC" w:rsidP="00034ADC">
            <w:pPr>
              <w:jc w:val="center"/>
              <w:rPr>
                <w:rFonts w:cstheme="minorHAnsi"/>
              </w:rPr>
            </w:pPr>
            <w:r w:rsidRPr="00FE781B">
              <w:rPr>
                <w:rFonts w:cstheme="minorHAnsi"/>
              </w:rPr>
              <w:t>n/a</w:t>
            </w:r>
          </w:p>
        </w:tc>
      </w:tr>
      <w:tr w:rsidR="00034ADC" w:rsidRPr="00FE781B" w14:paraId="31CBD4DA" w14:textId="77777777" w:rsidTr="00034ADC">
        <w:trPr>
          <w:trHeight w:val="315"/>
        </w:trPr>
        <w:tc>
          <w:tcPr>
            <w:tcW w:w="3293" w:type="dxa"/>
            <w:noWrap/>
            <w:vAlign w:val="bottom"/>
          </w:tcPr>
          <w:p w14:paraId="2559C78C" w14:textId="77777777" w:rsidR="00034ADC" w:rsidRPr="00FE781B" w:rsidRDefault="00034ADC" w:rsidP="00034ADC">
            <w:pPr>
              <w:rPr>
                <w:rFonts w:cstheme="minorHAnsi"/>
                <w:b/>
                <w:color w:val="000000"/>
              </w:rPr>
            </w:pPr>
            <w:r w:rsidRPr="00FE781B">
              <w:rPr>
                <w:rFonts w:cstheme="minorHAnsi"/>
                <w:b/>
                <w:color w:val="000000"/>
              </w:rPr>
              <w:t>Overall</w:t>
            </w:r>
          </w:p>
        </w:tc>
        <w:tc>
          <w:tcPr>
            <w:tcW w:w="728" w:type="dxa"/>
            <w:noWrap/>
            <w:vAlign w:val="bottom"/>
          </w:tcPr>
          <w:p w14:paraId="00491117"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0E2160EC"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318FEEBD"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79C6A8EC"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554B571A"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4659538A" w14:textId="77777777" w:rsidR="00034ADC" w:rsidRPr="00FE781B" w:rsidRDefault="00034ADC" w:rsidP="00034ADC">
            <w:pPr>
              <w:jc w:val="center"/>
              <w:rPr>
                <w:rFonts w:cstheme="minorHAnsi"/>
              </w:rPr>
            </w:pPr>
            <w:r w:rsidRPr="00FE781B">
              <w:rPr>
                <w:rFonts w:cstheme="minorHAnsi"/>
              </w:rPr>
              <w:t>64</w:t>
            </w:r>
          </w:p>
        </w:tc>
        <w:tc>
          <w:tcPr>
            <w:tcW w:w="728" w:type="dxa"/>
            <w:vAlign w:val="bottom"/>
          </w:tcPr>
          <w:p w14:paraId="6BE6BFD4"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0E5A1B09" w14:textId="77777777" w:rsidR="00034ADC" w:rsidRPr="00FE781B" w:rsidRDefault="00034ADC" w:rsidP="00034ADC">
            <w:pPr>
              <w:jc w:val="center"/>
              <w:rPr>
                <w:rFonts w:cstheme="minorHAnsi"/>
              </w:rPr>
            </w:pPr>
            <w:r w:rsidRPr="00FE781B">
              <w:rPr>
                <w:rFonts w:cstheme="minorHAnsi"/>
              </w:rPr>
              <w:t>63</w:t>
            </w:r>
          </w:p>
        </w:tc>
      </w:tr>
      <w:tr w:rsidR="00034ADC" w:rsidRPr="00FE781B" w14:paraId="45556C98" w14:textId="77777777" w:rsidTr="00034ADC">
        <w:trPr>
          <w:trHeight w:val="315"/>
        </w:trPr>
        <w:tc>
          <w:tcPr>
            <w:tcW w:w="3293" w:type="dxa"/>
            <w:noWrap/>
            <w:vAlign w:val="bottom"/>
          </w:tcPr>
          <w:p w14:paraId="73B18BF4" w14:textId="77777777" w:rsidR="00034ADC" w:rsidRPr="00FE781B" w:rsidRDefault="00034ADC" w:rsidP="00034ADC">
            <w:pPr>
              <w:rPr>
                <w:rFonts w:cstheme="minorHAnsi"/>
                <w:b/>
                <w:color w:val="000000"/>
              </w:rPr>
            </w:pPr>
            <w:r w:rsidRPr="00FE781B">
              <w:rPr>
                <w:rFonts w:cstheme="minorHAnsi"/>
                <w:b/>
                <w:color w:val="000000"/>
              </w:rPr>
              <w:t>18-34</w:t>
            </w:r>
          </w:p>
        </w:tc>
        <w:tc>
          <w:tcPr>
            <w:tcW w:w="728" w:type="dxa"/>
            <w:noWrap/>
            <w:vAlign w:val="bottom"/>
          </w:tcPr>
          <w:p w14:paraId="7D530AE5"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75D5EBC0"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2AC208A2"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70D1E745"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3FA239A7"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4D8A919C" w14:textId="77777777" w:rsidR="00034ADC" w:rsidRPr="00FE781B" w:rsidRDefault="00034ADC" w:rsidP="00034ADC">
            <w:pPr>
              <w:jc w:val="center"/>
              <w:rPr>
                <w:rFonts w:cstheme="minorHAnsi"/>
              </w:rPr>
            </w:pPr>
            <w:r w:rsidRPr="00FE781B">
              <w:rPr>
                <w:rFonts w:cstheme="minorHAnsi"/>
              </w:rPr>
              <w:t>65</w:t>
            </w:r>
          </w:p>
        </w:tc>
        <w:tc>
          <w:tcPr>
            <w:tcW w:w="728" w:type="dxa"/>
            <w:vAlign w:val="bottom"/>
          </w:tcPr>
          <w:p w14:paraId="5800F49F" w14:textId="77777777" w:rsidR="00034ADC" w:rsidRPr="00FE781B" w:rsidRDefault="00034ADC" w:rsidP="00034ADC">
            <w:pPr>
              <w:jc w:val="center"/>
              <w:rPr>
                <w:rFonts w:cstheme="minorHAnsi"/>
              </w:rPr>
            </w:pPr>
            <w:r w:rsidRPr="00FE781B">
              <w:rPr>
                <w:rFonts w:cstheme="minorHAnsi"/>
              </w:rPr>
              <w:t>65</w:t>
            </w:r>
          </w:p>
        </w:tc>
        <w:tc>
          <w:tcPr>
            <w:tcW w:w="728" w:type="dxa"/>
            <w:vAlign w:val="bottom"/>
          </w:tcPr>
          <w:p w14:paraId="37B567A1" w14:textId="77777777" w:rsidR="00034ADC" w:rsidRPr="00FE781B" w:rsidRDefault="00034ADC" w:rsidP="00034ADC">
            <w:pPr>
              <w:jc w:val="center"/>
              <w:rPr>
                <w:rFonts w:cstheme="minorHAnsi"/>
              </w:rPr>
            </w:pPr>
            <w:r w:rsidRPr="00FE781B">
              <w:rPr>
                <w:rFonts w:cstheme="minorHAnsi"/>
              </w:rPr>
              <w:t>66</w:t>
            </w:r>
          </w:p>
        </w:tc>
      </w:tr>
      <w:tr w:rsidR="00034ADC" w:rsidRPr="00FE781B" w14:paraId="024CB81F" w14:textId="77777777" w:rsidTr="00034ADC">
        <w:trPr>
          <w:trHeight w:val="315"/>
        </w:trPr>
        <w:tc>
          <w:tcPr>
            <w:tcW w:w="3293" w:type="dxa"/>
            <w:noWrap/>
            <w:vAlign w:val="bottom"/>
          </w:tcPr>
          <w:p w14:paraId="7933ECA4" w14:textId="77777777" w:rsidR="00034ADC" w:rsidRPr="00FE781B" w:rsidRDefault="00034ADC" w:rsidP="00034ADC">
            <w:pPr>
              <w:rPr>
                <w:rFonts w:cstheme="minorHAnsi"/>
                <w:b/>
                <w:color w:val="000000"/>
              </w:rPr>
            </w:pPr>
            <w:r w:rsidRPr="00FE781B">
              <w:rPr>
                <w:rFonts w:cstheme="minorHAnsi"/>
                <w:b/>
                <w:color w:val="000000"/>
              </w:rPr>
              <w:t>Large Rural</w:t>
            </w:r>
          </w:p>
        </w:tc>
        <w:tc>
          <w:tcPr>
            <w:tcW w:w="728" w:type="dxa"/>
            <w:noWrap/>
            <w:vAlign w:val="bottom"/>
          </w:tcPr>
          <w:p w14:paraId="580A3F38"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1C283A10"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4E482ECF"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4238A17A"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11979CD7"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00689D94"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4871F674"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5708A91E" w14:textId="77777777" w:rsidR="00034ADC" w:rsidRPr="00FE781B" w:rsidRDefault="00034ADC" w:rsidP="00034ADC">
            <w:pPr>
              <w:jc w:val="center"/>
              <w:rPr>
                <w:rFonts w:cstheme="minorHAnsi"/>
              </w:rPr>
            </w:pPr>
            <w:r w:rsidRPr="00FE781B">
              <w:rPr>
                <w:rFonts w:cstheme="minorHAnsi"/>
              </w:rPr>
              <w:t>n/a</w:t>
            </w:r>
          </w:p>
        </w:tc>
      </w:tr>
      <w:tr w:rsidR="00034ADC" w:rsidRPr="00FE781B" w14:paraId="7130D049" w14:textId="77777777" w:rsidTr="00034ADC">
        <w:trPr>
          <w:trHeight w:val="315"/>
        </w:trPr>
        <w:tc>
          <w:tcPr>
            <w:tcW w:w="3293" w:type="dxa"/>
            <w:noWrap/>
            <w:vAlign w:val="bottom"/>
          </w:tcPr>
          <w:p w14:paraId="54403708" w14:textId="77777777" w:rsidR="00034ADC" w:rsidRPr="00FE781B" w:rsidRDefault="00034ADC" w:rsidP="00034ADC">
            <w:pPr>
              <w:rPr>
                <w:rFonts w:cstheme="minorHAnsi"/>
                <w:b/>
                <w:color w:val="000000"/>
              </w:rPr>
            </w:pPr>
            <w:r w:rsidRPr="00FE781B">
              <w:rPr>
                <w:rFonts w:cstheme="minorHAnsi"/>
                <w:b/>
                <w:color w:val="000000"/>
              </w:rPr>
              <w:t>35-49</w:t>
            </w:r>
          </w:p>
        </w:tc>
        <w:tc>
          <w:tcPr>
            <w:tcW w:w="728" w:type="dxa"/>
            <w:noWrap/>
            <w:vAlign w:val="bottom"/>
          </w:tcPr>
          <w:p w14:paraId="3E8C0979"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1D543017"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41C5A09F"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55AFCB6D" w14:textId="77777777" w:rsidR="00034ADC" w:rsidRPr="00FE781B" w:rsidRDefault="00034ADC" w:rsidP="00034ADC">
            <w:pPr>
              <w:jc w:val="center"/>
              <w:rPr>
                <w:rFonts w:cstheme="minorHAnsi"/>
              </w:rPr>
            </w:pPr>
            <w:r w:rsidRPr="00FE781B">
              <w:rPr>
                <w:rFonts w:cstheme="minorHAnsi"/>
              </w:rPr>
              <w:t>59</w:t>
            </w:r>
          </w:p>
        </w:tc>
        <w:tc>
          <w:tcPr>
            <w:tcW w:w="728" w:type="dxa"/>
            <w:vAlign w:val="bottom"/>
          </w:tcPr>
          <w:p w14:paraId="541C025E"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5193ADF5"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298579BB"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009BB9BA" w14:textId="77777777" w:rsidR="00034ADC" w:rsidRPr="00FE781B" w:rsidRDefault="00034ADC" w:rsidP="00034ADC">
            <w:pPr>
              <w:jc w:val="center"/>
              <w:rPr>
                <w:rFonts w:cstheme="minorHAnsi"/>
              </w:rPr>
            </w:pPr>
            <w:r w:rsidRPr="00FE781B">
              <w:rPr>
                <w:rFonts w:cstheme="minorHAnsi"/>
              </w:rPr>
              <w:t>60</w:t>
            </w:r>
          </w:p>
        </w:tc>
      </w:tr>
      <w:tr w:rsidR="00034ADC" w:rsidRPr="00FE781B" w14:paraId="3233F72B" w14:textId="77777777" w:rsidTr="00034ADC">
        <w:trPr>
          <w:trHeight w:val="315"/>
        </w:trPr>
        <w:tc>
          <w:tcPr>
            <w:tcW w:w="3293" w:type="dxa"/>
            <w:noWrap/>
            <w:vAlign w:val="bottom"/>
          </w:tcPr>
          <w:p w14:paraId="78B377CE" w14:textId="77777777" w:rsidR="00034ADC" w:rsidRPr="00FE781B" w:rsidRDefault="00034ADC" w:rsidP="00034ADC">
            <w:pPr>
              <w:rPr>
                <w:rFonts w:cstheme="minorHAnsi"/>
                <w:b/>
                <w:color w:val="000000"/>
              </w:rPr>
            </w:pPr>
            <w:r w:rsidRPr="00FE781B">
              <w:rPr>
                <w:rFonts w:cstheme="minorHAnsi"/>
                <w:b/>
                <w:color w:val="000000"/>
              </w:rPr>
              <w:t>Women</w:t>
            </w:r>
          </w:p>
        </w:tc>
        <w:tc>
          <w:tcPr>
            <w:tcW w:w="728" w:type="dxa"/>
            <w:noWrap/>
            <w:vAlign w:val="bottom"/>
          </w:tcPr>
          <w:p w14:paraId="180805CF"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06D3A64D"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009F921F"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04B560F1"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3D54C170"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778DBA63" w14:textId="77777777" w:rsidR="00034ADC" w:rsidRPr="00FE781B" w:rsidRDefault="00034ADC" w:rsidP="00034ADC">
            <w:pPr>
              <w:jc w:val="center"/>
              <w:rPr>
                <w:rFonts w:cstheme="minorHAnsi"/>
              </w:rPr>
            </w:pPr>
            <w:r w:rsidRPr="00FE781B">
              <w:rPr>
                <w:rFonts w:cstheme="minorHAnsi"/>
              </w:rPr>
              <w:t>63</w:t>
            </w:r>
          </w:p>
        </w:tc>
        <w:tc>
          <w:tcPr>
            <w:tcW w:w="728" w:type="dxa"/>
            <w:vAlign w:val="bottom"/>
          </w:tcPr>
          <w:p w14:paraId="13345A9C"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5A84C2D9" w14:textId="77777777" w:rsidR="00034ADC" w:rsidRPr="00FE781B" w:rsidRDefault="00034ADC" w:rsidP="00034ADC">
            <w:pPr>
              <w:jc w:val="center"/>
              <w:rPr>
                <w:rFonts w:cstheme="minorHAnsi"/>
              </w:rPr>
            </w:pPr>
            <w:r w:rsidRPr="00FE781B">
              <w:rPr>
                <w:rFonts w:cstheme="minorHAnsi"/>
              </w:rPr>
              <w:t>63</w:t>
            </w:r>
          </w:p>
        </w:tc>
      </w:tr>
      <w:tr w:rsidR="00034ADC" w:rsidRPr="00FE781B" w14:paraId="1AC7672F" w14:textId="77777777" w:rsidTr="00034ADC">
        <w:trPr>
          <w:trHeight w:val="315"/>
        </w:trPr>
        <w:tc>
          <w:tcPr>
            <w:tcW w:w="3293" w:type="dxa"/>
            <w:noWrap/>
            <w:vAlign w:val="bottom"/>
          </w:tcPr>
          <w:p w14:paraId="0E9DFB86" w14:textId="77777777" w:rsidR="00034ADC" w:rsidRPr="00FE781B" w:rsidRDefault="00034ADC" w:rsidP="00034ADC">
            <w:pPr>
              <w:rPr>
                <w:rFonts w:cstheme="minorHAnsi"/>
                <w:b/>
                <w:color w:val="000000"/>
              </w:rPr>
            </w:pPr>
            <w:r w:rsidRPr="00FE781B">
              <w:rPr>
                <w:rFonts w:cstheme="minorHAnsi"/>
                <w:b/>
                <w:color w:val="000000"/>
              </w:rPr>
              <w:t>Interface</w:t>
            </w:r>
          </w:p>
        </w:tc>
        <w:tc>
          <w:tcPr>
            <w:tcW w:w="728" w:type="dxa"/>
            <w:noWrap/>
            <w:vAlign w:val="bottom"/>
          </w:tcPr>
          <w:p w14:paraId="5DC7016B"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368E597D" w14:textId="77777777" w:rsidR="00034ADC" w:rsidRPr="00FE781B" w:rsidRDefault="00034ADC" w:rsidP="00034ADC">
            <w:pPr>
              <w:jc w:val="center"/>
              <w:rPr>
                <w:rFonts w:cstheme="minorHAnsi"/>
              </w:rPr>
            </w:pPr>
            <w:r w:rsidRPr="00FE781B">
              <w:rPr>
                <w:rFonts w:cstheme="minorHAnsi"/>
              </w:rPr>
              <w:t>62</w:t>
            </w:r>
          </w:p>
        </w:tc>
        <w:tc>
          <w:tcPr>
            <w:tcW w:w="728" w:type="dxa"/>
            <w:vAlign w:val="bottom"/>
          </w:tcPr>
          <w:p w14:paraId="0E0BCE4E" w14:textId="77777777" w:rsidR="00034ADC" w:rsidRPr="00FE781B" w:rsidRDefault="00034ADC" w:rsidP="00034ADC">
            <w:pPr>
              <w:jc w:val="center"/>
              <w:rPr>
                <w:rFonts w:cstheme="minorHAnsi"/>
              </w:rPr>
            </w:pPr>
            <w:r w:rsidRPr="00FE781B">
              <w:rPr>
                <w:rFonts w:cstheme="minorHAnsi"/>
              </w:rPr>
              <w:t>56</w:t>
            </w:r>
          </w:p>
        </w:tc>
        <w:tc>
          <w:tcPr>
            <w:tcW w:w="728" w:type="dxa"/>
            <w:vAlign w:val="bottom"/>
          </w:tcPr>
          <w:p w14:paraId="75F63B28" w14:textId="77777777" w:rsidR="00034ADC" w:rsidRPr="00FE781B" w:rsidRDefault="00034ADC" w:rsidP="00034ADC">
            <w:pPr>
              <w:jc w:val="center"/>
              <w:rPr>
                <w:rFonts w:cstheme="minorHAnsi"/>
              </w:rPr>
            </w:pPr>
            <w:r w:rsidRPr="00FE781B">
              <w:rPr>
                <w:rFonts w:cstheme="minorHAnsi"/>
              </w:rPr>
              <w:t>58</w:t>
            </w:r>
          </w:p>
        </w:tc>
        <w:tc>
          <w:tcPr>
            <w:tcW w:w="728" w:type="dxa"/>
            <w:vAlign w:val="bottom"/>
          </w:tcPr>
          <w:p w14:paraId="02486FE9"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2FF9F338"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22F48051" w14:textId="77777777" w:rsidR="00034ADC" w:rsidRPr="00FE781B" w:rsidRDefault="00034ADC" w:rsidP="00034ADC">
            <w:pPr>
              <w:jc w:val="center"/>
              <w:rPr>
                <w:rFonts w:cstheme="minorHAnsi"/>
              </w:rPr>
            </w:pPr>
            <w:r w:rsidRPr="00FE781B">
              <w:rPr>
                <w:rFonts w:cstheme="minorHAnsi"/>
              </w:rPr>
              <w:t>n/a</w:t>
            </w:r>
          </w:p>
        </w:tc>
        <w:tc>
          <w:tcPr>
            <w:tcW w:w="728" w:type="dxa"/>
            <w:vAlign w:val="bottom"/>
          </w:tcPr>
          <w:p w14:paraId="18EB6D28" w14:textId="77777777" w:rsidR="00034ADC" w:rsidRPr="00FE781B" w:rsidRDefault="00034ADC" w:rsidP="00034ADC">
            <w:pPr>
              <w:jc w:val="center"/>
              <w:rPr>
                <w:rFonts w:cstheme="minorHAnsi"/>
              </w:rPr>
            </w:pPr>
            <w:r w:rsidRPr="00FE781B">
              <w:rPr>
                <w:rFonts w:cstheme="minorHAnsi"/>
              </w:rPr>
              <w:t>n/a</w:t>
            </w:r>
          </w:p>
        </w:tc>
      </w:tr>
      <w:tr w:rsidR="00034ADC" w:rsidRPr="00FE781B" w14:paraId="31DFEFD4" w14:textId="77777777" w:rsidTr="00034ADC">
        <w:trPr>
          <w:trHeight w:val="315"/>
        </w:trPr>
        <w:tc>
          <w:tcPr>
            <w:tcW w:w="3293" w:type="dxa"/>
            <w:noWrap/>
            <w:vAlign w:val="bottom"/>
          </w:tcPr>
          <w:p w14:paraId="6ECE2CC5" w14:textId="77777777" w:rsidR="00034ADC" w:rsidRPr="00FE781B" w:rsidRDefault="00034ADC" w:rsidP="00034ADC">
            <w:pPr>
              <w:rPr>
                <w:rFonts w:cstheme="minorHAnsi"/>
                <w:b/>
                <w:color w:val="000000"/>
              </w:rPr>
            </w:pPr>
            <w:r w:rsidRPr="00FE781B">
              <w:rPr>
                <w:rFonts w:cstheme="minorHAnsi"/>
                <w:b/>
                <w:color w:val="000000"/>
              </w:rPr>
              <w:t>50-64</w:t>
            </w:r>
          </w:p>
        </w:tc>
        <w:tc>
          <w:tcPr>
            <w:tcW w:w="728" w:type="dxa"/>
            <w:noWrap/>
            <w:vAlign w:val="bottom"/>
          </w:tcPr>
          <w:p w14:paraId="76987255"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51670EF4" w14:textId="77777777" w:rsidR="00034ADC" w:rsidRPr="00FE781B" w:rsidRDefault="00034ADC" w:rsidP="00034ADC">
            <w:pPr>
              <w:jc w:val="center"/>
              <w:rPr>
                <w:rFonts w:cstheme="minorHAnsi"/>
              </w:rPr>
            </w:pPr>
            <w:r w:rsidRPr="00FE781B">
              <w:rPr>
                <w:rFonts w:cstheme="minorHAnsi"/>
              </w:rPr>
              <w:t>58</w:t>
            </w:r>
          </w:p>
        </w:tc>
        <w:tc>
          <w:tcPr>
            <w:tcW w:w="728" w:type="dxa"/>
            <w:vAlign w:val="bottom"/>
          </w:tcPr>
          <w:p w14:paraId="79B58C04" w14:textId="77777777" w:rsidR="00034ADC" w:rsidRPr="00FE781B" w:rsidRDefault="00034ADC" w:rsidP="00034ADC">
            <w:pPr>
              <w:jc w:val="center"/>
              <w:rPr>
                <w:rFonts w:cstheme="minorHAnsi"/>
              </w:rPr>
            </w:pPr>
            <w:r w:rsidRPr="00FE781B">
              <w:rPr>
                <w:rFonts w:cstheme="minorHAnsi"/>
              </w:rPr>
              <w:t>59</w:t>
            </w:r>
          </w:p>
        </w:tc>
        <w:tc>
          <w:tcPr>
            <w:tcW w:w="728" w:type="dxa"/>
            <w:vAlign w:val="bottom"/>
          </w:tcPr>
          <w:p w14:paraId="44C96C70" w14:textId="77777777" w:rsidR="00034ADC" w:rsidRPr="00FE781B" w:rsidRDefault="00034ADC" w:rsidP="00034ADC">
            <w:pPr>
              <w:jc w:val="center"/>
              <w:rPr>
                <w:rFonts w:cstheme="minorHAnsi"/>
              </w:rPr>
            </w:pPr>
            <w:r w:rsidRPr="00FE781B">
              <w:rPr>
                <w:rFonts w:cstheme="minorHAnsi"/>
              </w:rPr>
              <w:t>59</w:t>
            </w:r>
          </w:p>
        </w:tc>
        <w:tc>
          <w:tcPr>
            <w:tcW w:w="728" w:type="dxa"/>
            <w:vAlign w:val="bottom"/>
          </w:tcPr>
          <w:p w14:paraId="7E51EF9B"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2862153B" w14:textId="77777777" w:rsidR="00034ADC" w:rsidRPr="00FE781B" w:rsidRDefault="00034ADC" w:rsidP="00034ADC">
            <w:pPr>
              <w:jc w:val="center"/>
              <w:rPr>
                <w:rFonts w:cstheme="minorHAnsi"/>
              </w:rPr>
            </w:pPr>
            <w:r w:rsidRPr="00FE781B">
              <w:rPr>
                <w:rFonts w:cstheme="minorHAnsi"/>
              </w:rPr>
              <w:t>61</w:t>
            </w:r>
          </w:p>
        </w:tc>
        <w:tc>
          <w:tcPr>
            <w:tcW w:w="728" w:type="dxa"/>
            <w:vAlign w:val="bottom"/>
          </w:tcPr>
          <w:p w14:paraId="55D53F17" w14:textId="77777777" w:rsidR="00034ADC" w:rsidRPr="00FE781B" w:rsidRDefault="00034ADC" w:rsidP="00034ADC">
            <w:pPr>
              <w:jc w:val="center"/>
              <w:rPr>
                <w:rFonts w:cstheme="minorHAnsi"/>
              </w:rPr>
            </w:pPr>
            <w:r w:rsidRPr="00FE781B">
              <w:rPr>
                <w:rFonts w:cstheme="minorHAnsi"/>
              </w:rPr>
              <w:t>60</w:t>
            </w:r>
          </w:p>
        </w:tc>
        <w:tc>
          <w:tcPr>
            <w:tcW w:w="728" w:type="dxa"/>
            <w:vAlign w:val="bottom"/>
          </w:tcPr>
          <w:p w14:paraId="70E23A35" w14:textId="77777777" w:rsidR="00034ADC" w:rsidRPr="00FE781B" w:rsidRDefault="00034ADC" w:rsidP="00034ADC">
            <w:pPr>
              <w:jc w:val="center"/>
              <w:rPr>
                <w:rFonts w:cstheme="minorHAnsi"/>
              </w:rPr>
            </w:pPr>
            <w:r w:rsidRPr="00FE781B">
              <w:rPr>
                <w:rFonts w:cstheme="minorHAnsi"/>
              </w:rPr>
              <w:t>59</w:t>
            </w:r>
          </w:p>
        </w:tc>
      </w:tr>
    </w:tbl>
    <w:p w14:paraId="77005322" w14:textId="77777777" w:rsidR="00EF3333" w:rsidRPr="00FE781B" w:rsidRDefault="00EF3333" w:rsidP="00EF3333">
      <w:pPr>
        <w:rPr>
          <w:rFonts w:cstheme="minorHAnsi"/>
          <w:b/>
          <w:bCs/>
        </w:rPr>
      </w:pPr>
    </w:p>
    <w:p w14:paraId="62822541" w14:textId="77777777" w:rsidR="00EF3333" w:rsidRPr="00FE781B" w:rsidRDefault="00EF3333" w:rsidP="00EF3333">
      <w:pPr>
        <w:rPr>
          <w:rFonts w:cstheme="minorHAnsi"/>
          <w:b/>
          <w:bCs/>
        </w:rPr>
      </w:pPr>
      <w:r w:rsidRPr="00FE781B">
        <w:rPr>
          <w:rFonts w:cstheme="minorHAnsi"/>
          <w:b/>
          <w:bCs/>
        </w:rPr>
        <w:t xml:space="preserve">2019 </w:t>
      </w:r>
      <w:r w:rsidR="00712FA0" w:rsidRPr="00FE781B">
        <w:rPr>
          <w:rFonts w:cstheme="minorHAnsi"/>
          <w:b/>
          <w:bCs/>
        </w:rPr>
        <w:t xml:space="preserve">Disadvantaged support </w:t>
      </w:r>
      <w:r w:rsidRPr="00FE781B">
        <w:rPr>
          <w:rFonts w:cstheme="minorHAnsi"/>
          <w:b/>
          <w:bCs/>
        </w:rPr>
        <w:t>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EF3333" w:rsidRPr="00FE781B" w14:paraId="2A9379B1" w14:textId="77777777" w:rsidTr="00EF3333">
        <w:trPr>
          <w:trHeight w:val="133"/>
        </w:trPr>
        <w:tc>
          <w:tcPr>
            <w:tcW w:w="1701" w:type="dxa"/>
            <w:noWrap/>
          </w:tcPr>
          <w:p w14:paraId="35DC09A7" w14:textId="77777777" w:rsidR="00EF3333" w:rsidRPr="00FE781B" w:rsidRDefault="00EF3333" w:rsidP="00EF3333">
            <w:pPr>
              <w:rPr>
                <w:rFonts w:cstheme="minorHAnsi"/>
              </w:rPr>
            </w:pPr>
          </w:p>
        </w:tc>
        <w:tc>
          <w:tcPr>
            <w:tcW w:w="1418" w:type="dxa"/>
            <w:noWrap/>
          </w:tcPr>
          <w:p w14:paraId="556B19BE" w14:textId="77777777" w:rsidR="00EF3333" w:rsidRPr="00FE781B" w:rsidRDefault="00EF3333" w:rsidP="00EF3333">
            <w:pPr>
              <w:jc w:val="center"/>
              <w:rPr>
                <w:rFonts w:cstheme="minorHAnsi"/>
                <w:b/>
              </w:rPr>
            </w:pPr>
            <w:r w:rsidRPr="00FE781B">
              <w:rPr>
                <w:rFonts w:cstheme="minorHAnsi"/>
                <w:b/>
              </w:rPr>
              <w:t>Very good</w:t>
            </w:r>
          </w:p>
        </w:tc>
        <w:tc>
          <w:tcPr>
            <w:tcW w:w="1134" w:type="dxa"/>
          </w:tcPr>
          <w:p w14:paraId="08C77235" w14:textId="77777777" w:rsidR="00EF3333" w:rsidRPr="00FE781B" w:rsidRDefault="00EF3333" w:rsidP="00EF3333">
            <w:pPr>
              <w:jc w:val="center"/>
              <w:rPr>
                <w:rFonts w:cstheme="minorHAnsi"/>
                <w:b/>
              </w:rPr>
            </w:pPr>
            <w:r w:rsidRPr="00FE781B">
              <w:rPr>
                <w:rFonts w:cstheme="minorHAnsi"/>
                <w:b/>
              </w:rPr>
              <w:t>Good</w:t>
            </w:r>
          </w:p>
        </w:tc>
        <w:tc>
          <w:tcPr>
            <w:tcW w:w="1134" w:type="dxa"/>
          </w:tcPr>
          <w:p w14:paraId="6675091C" w14:textId="77777777" w:rsidR="00EF3333" w:rsidRPr="00FE781B" w:rsidRDefault="00EF3333" w:rsidP="00EF3333">
            <w:pPr>
              <w:jc w:val="center"/>
              <w:rPr>
                <w:rFonts w:cstheme="minorHAnsi"/>
                <w:b/>
              </w:rPr>
            </w:pPr>
            <w:r w:rsidRPr="00FE781B">
              <w:rPr>
                <w:rFonts w:cstheme="minorHAnsi"/>
                <w:b/>
              </w:rPr>
              <w:t>Average</w:t>
            </w:r>
          </w:p>
        </w:tc>
        <w:tc>
          <w:tcPr>
            <w:tcW w:w="992" w:type="dxa"/>
          </w:tcPr>
          <w:p w14:paraId="32EB574E" w14:textId="77777777" w:rsidR="00EF3333" w:rsidRPr="00FE781B" w:rsidRDefault="00EF3333" w:rsidP="00EF3333">
            <w:pPr>
              <w:jc w:val="center"/>
              <w:rPr>
                <w:rFonts w:cstheme="minorHAnsi"/>
                <w:b/>
              </w:rPr>
            </w:pPr>
            <w:r w:rsidRPr="00FE781B">
              <w:rPr>
                <w:rFonts w:cstheme="minorHAnsi"/>
                <w:b/>
              </w:rPr>
              <w:t>Poor</w:t>
            </w:r>
          </w:p>
        </w:tc>
        <w:tc>
          <w:tcPr>
            <w:tcW w:w="1418" w:type="dxa"/>
          </w:tcPr>
          <w:p w14:paraId="098126E7" w14:textId="77777777" w:rsidR="00EF3333" w:rsidRPr="00FE781B" w:rsidRDefault="00EF3333" w:rsidP="00EF3333">
            <w:pPr>
              <w:jc w:val="center"/>
              <w:rPr>
                <w:rFonts w:cstheme="minorHAnsi"/>
                <w:b/>
              </w:rPr>
            </w:pPr>
            <w:r w:rsidRPr="00FE781B">
              <w:rPr>
                <w:rFonts w:cstheme="minorHAnsi"/>
                <w:b/>
              </w:rPr>
              <w:t>Very poor</w:t>
            </w:r>
          </w:p>
        </w:tc>
        <w:tc>
          <w:tcPr>
            <w:tcW w:w="1250" w:type="dxa"/>
          </w:tcPr>
          <w:p w14:paraId="3ABE1E0C" w14:textId="77777777" w:rsidR="00EF3333" w:rsidRPr="00FE781B" w:rsidRDefault="00EF3333" w:rsidP="00EF3333">
            <w:pPr>
              <w:jc w:val="center"/>
              <w:rPr>
                <w:rFonts w:cstheme="minorHAnsi"/>
                <w:b/>
              </w:rPr>
            </w:pPr>
            <w:r w:rsidRPr="00FE781B">
              <w:rPr>
                <w:rFonts w:cstheme="minorHAnsi"/>
                <w:b/>
              </w:rPr>
              <w:t>Can't say</w:t>
            </w:r>
          </w:p>
        </w:tc>
      </w:tr>
      <w:tr w:rsidR="00034ADC" w:rsidRPr="00FE781B" w14:paraId="2D06C653" w14:textId="77777777" w:rsidTr="00EF3333">
        <w:trPr>
          <w:trHeight w:val="133"/>
        </w:trPr>
        <w:tc>
          <w:tcPr>
            <w:tcW w:w="1701" w:type="dxa"/>
            <w:noWrap/>
            <w:vAlign w:val="bottom"/>
          </w:tcPr>
          <w:p w14:paraId="76B05224" w14:textId="77777777" w:rsidR="00034ADC" w:rsidRPr="00FE781B" w:rsidRDefault="00034ADC" w:rsidP="00034ADC">
            <w:pPr>
              <w:rPr>
                <w:rFonts w:cstheme="minorHAnsi"/>
                <w:b/>
                <w:color w:val="000000"/>
              </w:rPr>
            </w:pPr>
            <w:r w:rsidRPr="00FE781B">
              <w:rPr>
                <w:rFonts w:cstheme="minorHAnsi"/>
                <w:b/>
                <w:color w:val="000000"/>
              </w:rPr>
              <w:t>2019 Overall</w:t>
            </w:r>
          </w:p>
        </w:tc>
        <w:tc>
          <w:tcPr>
            <w:tcW w:w="1418" w:type="dxa"/>
            <w:noWrap/>
            <w:vAlign w:val="bottom"/>
          </w:tcPr>
          <w:p w14:paraId="654C1CEC"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33FE6EAA" w14:textId="77777777" w:rsidR="00034ADC" w:rsidRPr="00FE781B" w:rsidRDefault="00034ADC" w:rsidP="00034ADC">
            <w:pPr>
              <w:jc w:val="center"/>
              <w:rPr>
                <w:rFonts w:cstheme="minorHAnsi"/>
              </w:rPr>
            </w:pPr>
            <w:r w:rsidRPr="00FE781B">
              <w:rPr>
                <w:rFonts w:cstheme="minorHAnsi"/>
              </w:rPr>
              <w:t>25</w:t>
            </w:r>
          </w:p>
        </w:tc>
        <w:tc>
          <w:tcPr>
            <w:tcW w:w="1134" w:type="dxa"/>
            <w:vAlign w:val="bottom"/>
          </w:tcPr>
          <w:p w14:paraId="42E83CEF"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62767A1C"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7637637A"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45F04152" w14:textId="77777777" w:rsidR="00034ADC" w:rsidRPr="00FE781B" w:rsidRDefault="00034ADC" w:rsidP="00034ADC">
            <w:pPr>
              <w:jc w:val="center"/>
              <w:rPr>
                <w:rFonts w:cstheme="minorHAnsi"/>
              </w:rPr>
            </w:pPr>
            <w:r w:rsidRPr="00FE781B">
              <w:rPr>
                <w:rFonts w:cstheme="minorHAnsi"/>
              </w:rPr>
              <w:t>37</w:t>
            </w:r>
          </w:p>
        </w:tc>
      </w:tr>
      <w:tr w:rsidR="00034ADC" w:rsidRPr="00FE781B" w14:paraId="6CC53D4B" w14:textId="77777777" w:rsidTr="00EF3333">
        <w:trPr>
          <w:trHeight w:val="133"/>
        </w:trPr>
        <w:tc>
          <w:tcPr>
            <w:tcW w:w="1701" w:type="dxa"/>
            <w:noWrap/>
            <w:vAlign w:val="bottom"/>
          </w:tcPr>
          <w:p w14:paraId="77F32854" w14:textId="77777777" w:rsidR="00034ADC" w:rsidRPr="00FE781B" w:rsidRDefault="00034ADC" w:rsidP="00034ADC">
            <w:pPr>
              <w:rPr>
                <w:rFonts w:cstheme="minorHAnsi"/>
                <w:b/>
                <w:color w:val="000000"/>
              </w:rPr>
            </w:pPr>
            <w:r w:rsidRPr="00FE781B">
              <w:rPr>
                <w:rFonts w:cstheme="minorHAnsi"/>
                <w:b/>
                <w:color w:val="000000"/>
              </w:rPr>
              <w:t>2018 Overall</w:t>
            </w:r>
          </w:p>
        </w:tc>
        <w:tc>
          <w:tcPr>
            <w:tcW w:w="1418" w:type="dxa"/>
            <w:noWrap/>
            <w:vAlign w:val="bottom"/>
          </w:tcPr>
          <w:p w14:paraId="465F17F9" w14:textId="77777777" w:rsidR="00034ADC" w:rsidRPr="00FE781B" w:rsidRDefault="00034ADC" w:rsidP="00034ADC">
            <w:pPr>
              <w:jc w:val="center"/>
              <w:rPr>
                <w:rFonts w:cstheme="minorHAnsi"/>
              </w:rPr>
            </w:pPr>
            <w:r w:rsidRPr="00FE781B">
              <w:rPr>
                <w:rFonts w:cstheme="minorHAnsi"/>
              </w:rPr>
              <w:t>6</w:t>
            </w:r>
          </w:p>
        </w:tc>
        <w:tc>
          <w:tcPr>
            <w:tcW w:w="1134" w:type="dxa"/>
            <w:vAlign w:val="bottom"/>
          </w:tcPr>
          <w:p w14:paraId="4927963B" w14:textId="77777777" w:rsidR="00034ADC" w:rsidRPr="00FE781B" w:rsidRDefault="00034ADC" w:rsidP="00034ADC">
            <w:pPr>
              <w:jc w:val="center"/>
              <w:rPr>
                <w:rFonts w:cstheme="minorHAnsi"/>
              </w:rPr>
            </w:pPr>
            <w:r w:rsidRPr="00FE781B">
              <w:rPr>
                <w:rFonts w:cstheme="minorHAnsi"/>
              </w:rPr>
              <w:t>25</w:t>
            </w:r>
          </w:p>
        </w:tc>
        <w:tc>
          <w:tcPr>
            <w:tcW w:w="1134" w:type="dxa"/>
            <w:vAlign w:val="bottom"/>
          </w:tcPr>
          <w:p w14:paraId="0EBB290F"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3D22CCD6"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7B1903E8"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09B7D724" w14:textId="77777777" w:rsidR="00034ADC" w:rsidRPr="00FE781B" w:rsidRDefault="00034ADC" w:rsidP="00034ADC">
            <w:pPr>
              <w:jc w:val="center"/>
              <w:rPr>
                <w:rFonts w:cstheme="minorHAnsi"/>
              </w:rPr>
            </w:pPr>
            <w:r w:rsidRPr="00FE781B">
              <w:rPr>
                <w:rFonts w:cstheme="minorHAnsi"/>
              </w:rPr>
              <w:t>38</w:t>
            </w:r>
          </w:p>
        </w:tc>
      </w:tr>
      <w:tr w:rsidR="00034ADC" w:rsidRPr="00FE781B" w14:paraId="371AB299" w14:textId="77777777" w:rsidTr="00EF3333">
        <w:trPr>
          <w:trHeight w:val="133"/>
        </w:trPr>
        <w:tc>
          <w:tcPr>
            <w:tcW w:w="1701" w:type="dxa"/>
            <w:noWrap/>
            <w:vAlign w:val="bottom"/>
          </w:tcPr>
          <w:p w14:paraId="65CD4F72" w14:textId="77777777" w:rsidR="00034ADC" w:rsidRPr="00FE781B" w:rsidRDefault="00034ADC" w:rsidP="00034ADC">
            <w:pPr>
              <w:rPr>
                <w:rFonts w:cstheme="minorHAnsi"/>
                <w:b/>
                <w:color w:val="000000"/>
              </w:rPr>
            </w:pPr>
            <w:r w:rsidRPr="00FE781B">
              <w:rPr>
                <w:rFonts w:cstheme="minorHAnsi"/>
                <w:b/>
                <w:color w:val="000000"/>
              </w:rPr>
              <w:t>2017 Overall</w:t>
            </w:r>
          </w:p>
        </w:tc>
        <w:tc>
          <w:tcPr>
            <w:tcW w:w="1418" w:type="dxa"/>
            <w:noWrap/>
            <w:vAlign w:val="bottom"/>
          </w:tcPr>
          <w:p w14:paraId="106DA328" w14:textId="77777777" w:rsidR="00034ADC" w:rsidRPr="00FE781B" w:rsidRDefault="00034ADC" w:rsidP="00034ADC">
            <w:pPr>
              <w:jc w:val="center"/>
              <w:rPr>
                <w:rFonts w:cstheme="minorHAnsi"/>
              </w:rPr>
            </w:pPr>
            <w:r w:rsidRPr="00FE781B">
              <w:rPr>
                <w:rFonts w:cstheme="minorHAnsi"/>
              </w:rPr>
              <w:t>6</w:t>
            </w:r>
          </w:p>
        </w:tc>
        <w:tc>
          <w:tcPr>
            <w:tcW w:w="1134" w:type="dxa"/>
            <w:vAlign w:val="bottom"/>
          </w:tcPr>
          <w:p w14:paraId="5918E7BB" w14:textId="77777777" w:rsidR="00034ADC" w:rsidRPr="00FE781B" w:rsidRDefault="00034ADC" w:rsidP="00034ADC">
            <w:pPr>
              <w:jc w:val="center"/>
              <w:rPr>
                <w:rFonts w:cstheme="minorHAnsi"/>
              </w:rPr>
            </w:pPr>
            <w:r w:rsidRPr="00FE781B">
              <w:rPr>
                <w:rFonts w:cstheme="minorHAnsi"/>
              </w:rPr>
              <w:t>25</w:t>
            </w:r>
          </w:p>
        </w:tc>
        <w:tc>
          <w:tcPr>
            <w:tcW w:w="1134" w:type="dxa"/>
            <w:vAlign w:val="bottom"/>
          </w:tcPr>
          <w:p w14:paraId="2B7EE599" w14:textId="77777777" w:rsidR="00034ADC" w:rsidRPr="00FE781B" w:rsidRDefault="00034ADC" w:rsidP="00034ADC">
            <w:pPr>
              <w:jc w:val="center"/>
              <w:rPr>
                <w:rFonts w:cstheme="minorHAnsi"/>
              </w:rPr>
            </w:pPr>
            <w:r w:rsidRPr="00FE781B">
              <w:rPr>
                <w:rFonts w:cstheme="minorHAnsi"/>
              </w:rPr>
              <w:t>22</w:t>
            </w:r>
          </w:p>
        </w:tc>
        <w:tc>
          <w:tcPr>
            <w:tcW w:w="992" w:type="dxa"/>
            <w:vAlign w:val="bottom"/>
          </w:tcPr>
          <w:p w14:paraId="3E3AF14E"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76480530"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43FC0A0F" w14:textId="77777777" w:rsidR="00034ADC" w:rsidRPr="00FE781B" w:rsidRDefault="00034ADC" w:rsidP="00034ADC">
            <w:pPr>
              <w:jc w:val="center"/>
              <w:rPr>
                <w:rFonts w:cstheme="minorHAnsi"/>
              </w:rPr>
            </w:pPr>
            <w:r w:rsidRPr="00FE781B">
              <w:rPr>
                <w:rFonts w:cstheme="minorHAnsi"/>
              </w:rPr>
              <w:t>39</w:t>
            </w:r>
          </w:p>
        </w:tc>
      </w:tr>
      <w:tr w:rsidR="00034ADC" w:rsidRPr="00FE781B" w14:paraId="2C82DD6B" w14:textId="77777777" w:rsidTr="00EF3333">
        <w:trPr>
          <w:trHeight w:val="133"/>
        </w:trPr>
        <w:tc>
          <w:tcPr>
            <w:tcW w:w="1701" w:type="dxa"/>
            <w:noWrap/>
            <w:vAlign w:val="bottom"/>
          </w:tcPr>
          <w:p w14:paraId="1642668F" w14:textId="77777777" w:rsidR="00034ADC" w:rsidRPr="00FE781B" w:rsidRDefault="00034ADC" w:rsidP="00034ADC">
            <w:pPr>
              <w:rPr>
                <w:rFonts w:cstheme="minorHAnsi"/>
                <w:b/>
                <w:color w:val="000000"/>
              </w:rPr>
            </w:pPr>
            <w:r w:rsidRPr="00FE781B">
              <w:rPr>
                <w:rFonts w:cstheme="minorHAnsi"/>
                <w:b/>
                <w:color w:val="000000"/>
              </w:rPr>
              <w:t>2016 Overall</w:t>
            </w:r>
          </w:p>
        </w:tc>
        <w:tc>
          <w:tcPr>
            <w:tcW w:w="1418" w:type="dxa"/>
            <w:noWrap/>
            <w:vAlign w:val="bottom"/>
          </w:tcPr>
          <w:p w14:paraId="0C6540A9" w14:textId="77777777" w:rsidR="00034ADC" w:rsidRPr="00FE781B" w:rsidRDefault="00034ADC" w:rsidP="00034ADC">
            <w:pPr>
              <w:jc w:val="center"/>
              <w:rPr>
                <w:rFonts w:cstheme="minorHAnsi"/>
              </w:rPr>
            </w:pPr>
            <w:r w:rsidRPr="00FE781B">
              <w:rPr>
                <w:rFonts w:cstheme="minorHAnsi"/>
              </w:rPr>
              <w:t>6</w:t>
            </w:r>
          </w:p>
        </w:tc>
        <w:tc>
          <w:tcPr>
            <w:tcW w:w="1134" w:type="dxa"/>
            <w:vAlign w:val="bottom"/>
          </w:tcPr>
          <w:p w14:paraId="236E5C87" w14:textId="77777777" w:rsidR="00034ADC" w:rsidRPr="00FE781B" w:rsidRDefault="00034ADC" w:rsidP="00034ADC">
            <w:pPr>
              <w:jc w:val="center"/>
              <w:rPr>
                <w:rFonts w:cstheme="minorHAnsi"/>
              </w:rPr>
            </w:pPr>
            <w:r w:rsidRPr="00FE781B">
              <w:rPr>
                <w:rFonts w:cstheme="minorHAnsi"/>
              </w:rPr>
              <w:t>24</w:t>
            </w:r>
          </w:p>
        </w:tc>
        <w:tc>
          <w:tcPr>
            <w:tcW w:w="1134" w:type="dxa"/>
            <w:vAlign w:val="bottom"/>
          </w:tcPr>
          <w:p w14:paraId="5BE0654F"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4A9B5F5D"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45A6608E"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1AD30566" w14:textId="77777777" w:rsidR="00034ADC" w:rsidRPr="00FE781B" w:rsidRDefault="00034ADC" w:rsidP="00034ADC">
            <w:pPr>
              <w:jc w:val="center"/>
              <w:rPr>
                <w:rFonts w:cstheme="minorHAnsi"/>
              </w:rPr>
            </w:pPr>
            <w:r w:rsidRPr="00FE781B">
              <w:rPr>
                <w:rFonts w:cstheme="minorHAnsi"/>
              </w:rPr>
              <w:t>39</w:t>
            </w:r>
          </w:p>
        </w:tc>
      </w:tr>
      <w:tr w:rsidR="00034ADC" w:rsidRPr="00FE781B" w14:paraId="62EF1418" w14:textId="77777777" w:rsidTr="00EF3333">
        <w:trPr>
          <w:trHeight w:val="133"/>
        </w:trPr>
        <w:tc>
          <w:tcPr>
            <w:tcW w:w="1701" w:type="dxa"/>
            <w:noWrap/>
            <w:vAlign w:val="bottom"/>
          </w:tcPr>
          <w:p w14:paraId="337510A9" w14:textId="77777777" w:rsidR="00034ADC" w:rsidRPr="00FE781B" w:rsidRDefault="00034ADC" w:rsidP="00034ADC">
            <w:pPr>
              <w:rPr>
                <w:rFonts w:cstheme="minorHAnsi"/>
                <w:b/>
                <w:color w:val="000000"/>
              </w:rPr>
            </w:pPr>
            <w:r w:rsidRPr="00FE781B">
              <w:rPr>
                <w:rFonts w:cstheme="minorHAnsi"/>
                <w:b/>
                <w:color w:val="000000"/>
              </w:rPr>
              <w:t>2015 Overall</w:t>
            </w:r>
          </w:p>
        </w:tc>
        <w:tc>
          <w:tcPr>
            <w:tcW w:w="1418" w:type="dxa"/>
            <w:noWrap/>
            <w:vAlign w:val="bottom"/>
          </w:tcPr>
          <w:p w14:paraId="2D0D057A"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6797EA3E" w14:textId="77777777" w:rsidR="00034ADC" w:rsidRPr="00FE781B" w:rsidRDefault="00034ADC" w:rsidP="00034ADC">
            <w:pPr>
              <w:jc w:val="center"/>
              <w:rPr>
                <w:rFonts w:cstheme="minorHAnsi"/>
              </w:rPr>
            </w:pPr>
            <w:r w:rsidRPr="00FE781B">
              <w:rPr>
                <w:rFonts w:cstheme="minorHAnsi"/>
              </w:rPr>
              <w:t>28</w:t>
            </w:r>
          </w:p>
        </w:tc>
        <w:tc>
          <w:tcPr>
            <w:tcW w:w="1134" w:type="dxa"/>
            <w:vAlign w:val="bottom"/>
          </w:tcPr>
          <w:p w14:paraId="4A022CF5"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50838413"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606EBB45"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13133543" w14:textId="77777777" w:rsidR="00034ADC" w:rsidRPr="00FE781B" w:rsidRDefault="00034ADC" w:rsidP="00034ADC">
            <w:pPr>
              <w:jc w:val="center"/>
              <w:rPr>
                <w:rFonts w:cstheme="minorHAnsi"/>
              </w:rPr>
            </w:pPr>
            <w:r w:rsidRPr="00FE781B">
              <w:rPr>
                <w:rFonts w:cstheme="minorHAnsi"/>
              </w:rPr>
              <w:t>35</w:t>
            </w:r>
          </w:p>
        </w:tc>
      </w:tr>
      <w:tr w:rsidR="00034ADC" w:rsidRPr="00FE781B" w14:paraId="3D5D9CBA" w14:textId="77777777" w:rsidTr="00EF3333">
        <w:trPr>
          <w:trHeight w:val="133"/>
        </w:trPr>
        <w:tc>
          <w:tcPr>
            <w:tcW w:w="1701" w:type="dxa"/>
            <w:noWrap/>
            <w:vAlign w:val="bottom"/>
          </w:tcPr>
          <w:p w14:paraId="08E2C4DF" w14:textId="77777777" w:rsidR="00034ADC" w:rsidRPr="00FE781B" w:rsidRDefault="00034ADC" w:rsidP="00034ADC">
            <w:pPr>
              <w:rPr>
                <w:rFonts w:cstheme="minorHAnsi"/>
                <w:b/>
                <w:color w:val="000000"/>
              </w:rPr>
            </w:pPr>
            <w:r w:rsidRPr="00FE781B">
              <w:rPr>
                <w:rFonts w:cstheme="minorHAnsi"/>
                <w:b/>
                <w:color w:val="000000"/>
              </w:rPr>
              <w:t>2014 Overall</w:t>
            </w:r>
          </w:p>
        </w:tc>
        <w:tc>
          <w:tcPr>
            <w:tcW w:w="1418" w:type="dxa"/>
            <w:noWrap/>
            <w:vAlign w:val="bottom"/>
          </w:tcPr>
          <w:p w14:paraId="7EA764EB" w14:textId="77777777" w:rsidR="00034ADC" w:rsidRPr="00FE781B" w:rsidRDefault="00034ADC" w:rsidP="00034ADC">
            <w:pPr>
              <w:jc w:val="center"/>
              <w:rPr>
                <w:rFonts w:cstheme="minorHAnsi"/>
              </w:rPr>
            </w:pPr>
            <w:r w:rsidRPr="00FE781B">
              <w:rPr>
                <w:rFonts w:cstheme="minorHAnsi"/>
              </w:rPr>
              <w:t>8</w:t>
            </w:r>
          </w:p>
        </w:tc>
        <w:tc>
          <w:tcPr>
            <w:tcW w:w="1134" w:type="dxa"/>
            <w:vAlign w:val="bottom"/>
          </w:tcPr>
          <w:p w14:paraId="76D77744" w14:textId="77777777" w:rsidR="00034ADC" w:rsidRPr="00FE781B" w:rsidRDefault="00034ADC" w:rsidP="00034ADC">
            <w:pPr>
              <w:jc w:val="center"/>
              <w:rPr>
                <w:rFonts w:cstheme="minorHAnsi"/>
              </w:rPr>
            </w:pPr>
            <w:r w:rsidRPr="00FE781B">
              <w:rPr>
                <w:rFonts w:cstheme="minorHAnsi"/>
              </w:rPr>
              <w:t>28</w:t>
            </w:r>
          </w:p>
        </w:tc>
        <w:tc>
          <w:tcPr>
            <w:tcW w:w="1134" w:type="dxa"/>
            <w:vAlign w:val="bottom"/>
          </w:tcPr>
          <w:p w14:paraId="43075B1F" w14:textId="77777777" w:rsidR="00034ADC" w:rsidRPr="00FE781B" w:rsidRDefault="00034ADC" w:rsidP="00034ADC">
            <w:pPr>
              <w:jc w:val="center"/>
              <w:rPr>
                <w:rFonts w:cstheme="minorHAnsi"/>
              </w:rPr>
            </w:pPr>
            <w:r w:rsidRPr="00FE781B">
              <w:rPr>
                <w:rFonts w:cstheme="minorHAnsi"/>
              </w:rPr>
              <w:t>22</w:t>
            </w:r>
          </w:p>
        </w:tc>
        <w:tc>
          <w:tcPr>
            <w:tcW w:w="992" w:type="dxa"/>
            <w:vAlign w:val="bottom"/>
          </w:tcPr>
          <w:p w14:paraId="0C3F9200" w14:textId="77777777" w:rsidR="00034ADC" w:rsidRPr="00FE781B" w:rsidRDefault="00034ADC" w:rsidP="00034ADC">
            <w:pPr>
              <w:jc w:val="center"/>
              <w:rPr>
                <w:rFonts w:cstheme="minorHAnsi"/>
              </w:rPr>
            </w:pPr>
            <w:r w:rsidRPr="00FE781B">
              <w:rPr>
                <w:rFonts w:cstheme="minorHAnsi"/>
              </w:rPr>
              <w:t>5</w:t>
            </w:r>
          </w:p>
        </w:tc>
        <w:tc>
          <w:tcPr>
            <w:tcW w:w="1418" w:type="dxa"/>
            <w:vAlign w:val="bottom"/>
          </w:tcPr>
          <w:p w14:paraId="7DD0C664" w14:textId="77777777" w:rsidR="00034ADC" w:rsidRPr="00FE781B" w:rsidRDefault="00034ADC" w:rsidP="00034ADC">
            <w:pPr>
              <w:jc w:val="center"/>
              <w:rPr>
                <w:rFonts w:cstheme="minorHAnsi"/>
              </w:rPr>
            </w:pPr>
            <w:r w:rsidRPr="00FE781B">
              <w:rPr>
                <w:rFonts w:cstheme="minorHAnsi"/>
              </w:rPr>
              <w:t>1</w:t>
            </w:r>
          </w:p>
        </w:tc>
        <w:tc>
          <w:tcPr>
            <w:tcW w:w="1250" w:type="dxa"/>
            <w:vAlign w:val="bottom"/>
          </w:tcPr>
          <w:p w14:paraId="4D57D39A" w14:textId="77777777" w:rsidR="00034ADC" w:rsidRPr="00FE781B" w:rsidRDefault="00034ADC" w:rsidP="00034ADC">
            <w:pPr>
              <w:jc w:val="center"/>
              <w:rPr>
                <w:rFonts w:cstheme="minorHAnsi"/>
              </w:rPr>
            </w:pPr>
            <w:r w:rsidRPr="00FE781B">
              <w:rPr>
                <w:rFonts w:cstheme="minorHAnsi"/>
              </w:rPr>
              <w:t>35</w:t>
            </w:r>
          </w:p>
        </w:tc>
      </w:tr>
      <w:tr w:rsidR="00034ADC" w:rsidRPr="00FE781B" w14:paraId="22C71568" w14:textId="77777777" w:rsidTr="00EF3333">
        <w:trPr>
          <w:trHeight w:val="133"/>
        </w:trPr>
        <w:tc>
          <w:tcPr>
            <w:tcW w:w="1701" w:type="dxa"/>
            <w:noWrap/>
            <w:vAlign w:val="bottom"/>
          </w:tcPr>
          <w:p w14:paraId="4B5266FC" w14:textId="77777777" w:rsidR="00034ADC" w:rsidRPr="00FE781B" w:rsidRDefault="00034ADC" w:rsidP="00034ADC">
            <w:pPr>
              <w:rPr>
                <w:rFonts w:cstheme="minorHAnsi"/>
                <w:b/>
                <w:color w:val="000000"/>
              </w:rPr>
            </w:pPr>
            <w:r w:rsidRPr="00FE781B">
              <w:rPr>
                <w:rFonts w:cstheme="minorHAnsi"/>
                <w:b/>
                <w:color w:val="000000"/>
              </w:rPr>
              <w:t>2013 Overall</w:t>
            </w:r>
          </w:p>
        </w:tc>
        <w:tc>
          <w:tcPr>
            <w:tcW w:w="1418" w:type="dxa"/>
            <w:noWrap/>
            <w:vAlign w:val="bottom"/>
          </w:tcPr>
          <w:p w14:paraId="33459C1A"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10826106" w14:textId="77777777" w:rsidR="00034ADC" w:rsidRPr="00FE781B" w:rsidRDefault="00034ADC" w:rsidP="00034ADC">
            <w:pPr>
              <w:jc w:val="center"/>
              <w:rPr>
                <w:rFonts w:cstheme="minorHAnsi"/>
              </w:rPr>
            </w:pPr>
            <w:r w:rsidRPr="00FE781B">
              <w:rPr>
                <w:rFonts w:cstheme="minorHAnsi"/>
              </w:rPr>
              <w:t>27</w:t>
            </w:r>
          </w:p>
        </w:tc>
        <w:tc>
          <w:tcPr>
            <w:tcW w:w="1134" w:type="dxa"/>
            <w:vAlign w:val="bottom"/>
          </w:tcPr>
          <w:p w14:paraId="74D0D2E8" w14:textId="77777777" w:rsidR="00034ADC" w:rsidRPr="00FE781B" w:rsidRDefault="00034ADC" w:rsidP="00034ADC">
            <w:pPr>
              <w:jc w:val="center"/>
              <w:rPr>
                <w:rFonts w:cstheme="minorHAnsi"/>
              </w:rPr>
            </w:pPr>
            <w:r w:rsidRPr="00FE781B">
              <w:rPr>
                <w:rFonts w:cstheme="minorHAnsi"/>
              </w:rPr>
              <w:t>22</w:t>
            </w:r>
          </w:p>
        </w:tc>
        <w:tc>
          <w:tcPr>
            <w:tcW w:w="992" w:type="dxa"/>
            <w:vAlign w:val="bottom"/>
          </w:tcPr>
          <w:p w14:paraId="0A38032C"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21DE7040"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6D8502BE" w14:textId="77777777" w:rsidR="00034ADC" w:rsidRPr="00FE781B" w:rsidRDefault="00034ADC" w:rsidP="00034ADC">
            <w:pPr>
              <w:jc w:val="center"/>
              <w:rPr>
                <w:rFonts w:cstheme="minorHAnsi"/>
              </w:rPr>
            </w:pPr>
            <w:r w:rsidRPr="00FE781B">
              <w:rPr>
                <w:rFonts w:cstheme="minorHAnsi"/>
              </w:rPr>
              <w:t>36</w:t>
            </w:r>
          </w:p>
        </w:tc>
      </w:tr>
      <w:tr w:rsidR="00034ADC" w:rsidRPr="00FE781B" w14:paraId="2057554A" w14:textId="77777777" w:rsidTr="00EF3333">
        <w:trPr>
          <w:trHeight w:val="133"/>
        </w:trPr>
        <w:tc>
          <w:tcPr>
            <w:tcW w:w="1701" w:type="dxa"/>
            <w:noWrap/>
            <w:vAlign w:val="bottom"/>
          </w:tcPr>
          <w:p w14:paraId="4A8CFD4A" w14:textId="77777777" w:rsidR="00034ADC" w:rsidRPr="00FE781B" w:rsidRDefault="00034ADC" w:rsidP="00034ADC">
            <w:pPr>
              <w:rPr>
                <w:rFonts w:cstheme="minorHAnsi"/>
                <w:b/>
                <w:color w:val="000000"/>
              </w:rPr>
            </w:pPr>
            <w:r w:rsidRPr="00FE781B">
              <w:rPr>
                <w:rFonts w:cstheme="minorHAnsi"/>
                <w:b/>
                <w:color w:val="000000"/>
              </w:rPr>
              <w:t>2012 Overall</w:t>
            </w:r>
          </w:p>
        </w:tc>
        <w:tc>
          <w:tcPr>
            <w:tcW w:w="1418" w:type="dxa"/>
            <w:noWrap/>
            <w:vAlign w:val="bottom"/>
          </w:tcPr>
          <w:p w14:paraId="1DDDD6CD" w14:textId="77777777" w:rsidR="00034ADC" w:rsidRPr="00FE781B" w:rsidRDefault="00034ADC" w:rsidP="00034ADC">
            <w:pPr>
              <w:jc w:val="center"/>
              <w:rPr>
                <w:rFonts w:cstheme="minorHAnsi"/>
              </w:rPr>
            </w:pPr>
            <w:r w:rsidRPr="00FE781B">
              <w:rPr>
                <w:rFonts w:cstheme="minorHAnsi"/>
              </w:rPr>
              <w:t>8</w:t>
            </w:r>
          </w:p>
        </w:tc>
        <w:tc>
          <w:tcPr>
            <w:tcW w:w="1134" w:type="dxa"/>
            <w:vAlign w:val="bottom"/>
          </w:tcPr>
          <w:p w14:paraId="628644EC" w14:textId="77777777" w:rsidR="00034ADC" w:rsidRPr="00FE781B" w:rsidRDefault="00034ADC" w:rsidP="00034ADC">
            <w:pPr>
              <w:jc w:val="center"/>
              <w:rPr>
                <w:rFonts w:cstheme="minorHAnsi"/>
              </w:rPr>
            </w:pPr>
            <w:r w:rsidRPr="00FE781B">
              <w:rPr>
                <w:rFonts w:cstheme="minorHAnsi"/>
              </w:rPr>
              <w:t>28</w:t>
            </w:r>
          </w:p>
        </w:tc>
        <w:tc>
          <w:tcPr>
            <w:tcW w:w="1134" w:type="dxa"/>
            <w:vAlign w:val="bottom"/>
          </w:tcPr>
          <w:p w14:paraId="540EF264"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5C75CC4E"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2E2BAE58"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5CCC2FEC" w14:textId="77777777" w:rsidR="00034ADC" w:rsidRPr="00FE781B" w:rsidRDefault="00034ADC" w:rsidP="00034ADC">
            <w:pPr>
              <w:jc w:val="center"/>
              <w:rPr>
                <w:rFonts w:cstheme="minorHAnsi"/>
              </w:rPr>
            </w:pPr>
            <w:r w:rsidRPr="00FE781B">
              <w:rPr>
                <w:rFonts w:cstheme="minorHAnsi"/>
              </w:rPr>
              <w:t>34</w:t>
            </w:r>
          </w:p>
        </w:tc>
      </w:tr>
      <w:tr w:rsidR="00034ADC" w:rsidRPr="00FE781B" w14:paraId="41DC0FF7" w14:textId="77777777" w:rsidTr="00EF3333">
        <w:trPr>
          <w:trHeight w:val="133"/>
        </w:trPr>
        <w:tc>
          <w:tcPr>
            <w:tcW w:w="1701" w:type="dxa"/>
            <w:noWrap/>
            <w:vAlign w:val="bottom"/>
          </w:tcPr>
          <w:p w14:paraId="516FC894" w14:textId="77777777" w:rsidR="00034ADC" w:rsidRPr="00FE781B" w:rsidRDefault="00034ADC" w:rsidP="00034ADC">
            <w:pPr>
              <w:rPr>
                <w:rFonts w:cstheme="minorHAnsi"/>
                <w:b/>
                <w:color w:val="000000"/>
              </w:rPr>
            </w:pPr>
            <w:r w:rsidRPr="00FE781B">
              <w:rPr>
                <w:rFonts w:cstheme="minorHAnsi"/>
                <w:b/>
                <w:color w:val="000000"/>
              </w:rPr>
              <w:t>Metropolitan</w:t>
            </w:r>
          </w:p>
        </w:tc>
        <w:tc>
          <w:tcPr>
            <w:tcW w:w="1418" w:type="dxa"/>
            <w:noWrap/>
            <w:vAlign w:val="bottom"/>
          </w:tcPr>
          <w:p w14:paraId="486EC7A8"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5CEE5577" w14:textId="77777777" w:rsidR="00034ADC" w:rsidRPr="00FE781B" w:rsidRDefault="00034ADC" w:rsidP="00034ADC">
            <w:pPr>
              <w:jc w:val="center"/>
              <w:rPr>
                <w:rFonts w:cstheme="minorHAnsi"/>
              </w:rPr>
            </w:pPr>
            <w:r w:rsidRPr="00FE781B">
              <w:rPr>
                <w:rFonts w:cstheme="minorHAnsi"/>
              </w:rPr>
              <w:t>25</w:t>
            </w:r>
          </w:p>
        </w:tc>
        <w:tc>
          <w:tcPr>
            <w:tcW w:w="1134" w:type="dxa"/>
            <w:vAlign w:val="bottom"/>
          </w:tcPr>
          <w:p w14:paraId="3E51A37A" w14:textId="77777777" w:rsidR="00034ADC" w:rsidRPr="00FE781B" w:rsidRDefault="00034ADC" w:rsidP="00034ADC">
            <w:pPr>
              <w:jc w:val="center"/>
              <w:rPr>
                <w:rFonts w:cstheme="minorHAnsi"/>
              </w:rPr>
            </w:pPr>
            <w:r w:rsidRPr="00FE781B">
              <w:rPr>
                <w:rFonts w:cstheme="minorHAnsi"/>
              </w:rPr>
              <w:t>21</w:t>
            </w:r>
          </w:p>
        </w:tc>
        <w:tc>
          <w:tcPr>
            <w:tcW w:w="992" w:type="dxa"/>
            <w:vAlign w:val="bottom"/>
          </w:tcPr>
          <w:p w14:paraId="5CF952B7" w14:textId="77777777" w:rsidR="00034ADC" w:rsidRPr="00FE781B" w:rsidRDefault="00034ADC" w:rsidP="00034ADC">
            <w:pPr>
              <w:jc w:val="center"/>
              <w:rPr>
                <w:rFonts w:cstheme="minorHAnsi"/>
              </w:rPr>
            </w:pPr>
            <w:r w:rsidRPr="00FE781B">
              <w:rPr>
                <w:rFonts w:cstheme="minorHAnsi"/>
              </w:rPr>
              <w:t>5</w:t>
            </w:r>
          </w:p>
        </w:tc>
        <w:tc>
          <w:tcPr>
            <w:tcW w:w="1418" w:type="dxa"/>
            <w:vAlign w:val="bottom"/>
          </w:tcPr>
          <w:p w14:paraId="63E716B0"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335E4078" w14:textId="77777777" w:rsidR="00034ADC" w:rsidRPr="00FE781B" w:rsidRDefault="00034ADC" w:rsidP="00034ADC">
            <w:pPr>
              <w:jc w:val="center"/>
              <w:rPr>
                <w:rFonts w:cstheme="minorHAnsi"/>
              </w:rPr>
            </w:pPr>
            <w:r w:rsidRPr="00FE781B">
              <w:rPr>
                <w:rFonts w:cstheme="minorHAnsi"/>
              </w:rPr>
              <w:t>41</w:t>
            </w:r>
          </w:p>
        </w:tc>
      </w:tr>
      <w:tr w:rsidR="00034ADC" w:rsidRPr="00FE781B" w14:paraId="043C0067" w14:textId="77777777" w:rsidTr="00EF3333">
        <w:trPr>
          <w:trHeight w:val="133"/>
        </w:trPr>
        <w:tc>
          <w:tcPr>
            <w:tcW w:w="1701" w:type="dxa"/>
            <w:noWrap/>
            <w:vAlign w:val="bottom"/>
          </w:tcPr>
          <w:p w14:paraId="325D3E70" w14:textId="77777777" w:rsidR="00034ADC" w:rsidRPr="00FE781B" w:rsidRDefault="00034ADC" w:rsidP="00034ADC">
            <w:pPr>
              <w:rPr>
                <w:rFonts w:cstheme="minorHAnsi"/>
                <w:b/>
                <w:color w:val="000000"/>
              </w:rPr>
            </w:pPr>
            <w:r w:rsidRPr="00FE781B">
              <w:rPr>
                <w:rFonts w:cstheme="minorHAnsi"/>
                <w:b/>
                <w:color w:val="000000"/>
              </w:rPr>
              <w:t>Interface</w:t>
            </w:r>
          </w:p>
        </w:tc>
        <w:tc>
          <w:tcPr>
            <w:tcW w:w="1418" w:type="dxa"/>
            <w:noWrap/>
            <w:vAlign w:val="bottom"/>
          </w:tcPr>
          <w:p w14:paraId="3E312202" w14:textId="77777777" w:rsidR="00034ADC" w:rsidRPr="00FE781B" w:rsidRDefault="00034ADC" w:rsidP="00034ADC">
            <w:pPr>
              <w:jc w:val="center"/>
              <w:rPr>
                <w:rFonts w:cstheme="minorHAnsi"/>
              </w:rPr>
            </w:pPr>
            <w:r w:rsidRPr="00FE781B">
              <w:rPr>
                <w:rFonts w:cstheme="minorHAnsi"/>
              </w:rPr>
              <w:t>6</w:t>
            </w:r>
          </w:p>
        </w:tc>
        <w:tc>
          <w:tcPr>
            <w:tcW w:w="1134" w:type="dxa"/>
            <w:vAlign w:val="bottom"/>
          </w:tcPr>
          <w:p w14:paraId="7DF27FF6" w14:textId="77777777" w:rsidR="00034ADC" w:rsidRPr="00FE781B" w:rsidRDefault="00034ADC" w:rsidP="00034ADC">
            <w:pPr>
              <w:jc w:val="center"/>
              <w:rPr>
                <w:rFonts w:cstheme="minorHAnsi"/>
              </w:rPr>
            </w:pPr>
            <w:r w:rsidRPr="00FE781B">
              <w:rPr>
                <w:rFonts w:cstheme="minorHAnsi"/>
              </w:rPr>
              <w:t>24</w:t>
            </w:r>
          </w:p>
        </w:tc>
        <w:tc>
          <w:tcPr>
            <w:tcW w:w="1134" w:type="dxa"/>
            <w:vAlign w:val="bottom"/>
          </w:tcPr>
          <w:p w14:paraId="5B240D62" w14:textId="77777777" w:rsidR="00034ADC" w:rsidRPr="00FE781B" w:rsidRDefault="00034ADC" w:rsidP="00034ADC">
            <w:pPr>
              <w:jc w:val="center"/>
              <w:rPr>
                <w:rFonts w:cstheme="minorHAnsi"/>
              </w:rPr>
            </w:pPr>
            <w:r w:rsidRPr="00FE781B">
              <w:rPr>
                <w:rFonts w:cstheme="minorHAnsi"/>
              </w:rPr>
              <w:t>20</w:t>
            </w:r>
          </w:p>
        </w:tc>
        <w:tc>
          <w:tcPr>
            <w:tcW w:w="992" w:type="dxa"/>
            <w:vAlign w:val="bottom"/>
          </w:tcPr>
          <w:p w14:paraId="11223CC0" w14:textId="77777777" w:rsidR="00034ADC" w:rsidRPr="00FE781B" w:rsidRDefault="00034ADC" w:rsidP="00034ADC">
            <w:pPr>
              <w:jc w:val="center"/>
              <w:rPr>
                <w:rFonts w:cstheme="minorHAnsi"/>
              </w:rPr>
            </w:pPr>
            <w:r w:rsidRPr="00FE781B">
              <w:rPr>
                <w:rFonts w:cstheme="minorHAnsi"/>
              </w:rPr>
              <w:t>7</w:t>
            </w:r>
          </w:p>
        </w:tc>
        <w:tc>
          <w:tcPr>
            <w:tcW w:w="1418" w:type="dxa"/>
            <w:vAlign w:val="bottom"/>
          </w:tcPr>
          <w:p w14:paraId="6981448D" w14:textId="77777777" w:rsidR="00034ADC" w:rsidRPr="00FE781B" w:rsidRDefault="00034ADC" w:rsidP="00034ADC">
            <w:pPr>
              <w:jc w:val="center"/>
              <w:rPr>
                <w:rFonts w:cstheme="minorHAnsi"/>
              </w:rPr>
            </w:pPr>
            <w:r w:rsidRPr="00FE781B">
              <w:rPr>
                <w:rFonts w:cstheme="minorHAnsi"/>
              </w:rPr>
              <w:t>3</w:t>
            </w:r>
          </w:p>
        </w:tc>
        <w:tc>
          <w:tcPr>
            <w:tcW w:w="1250" w:type="dxa"/>
            <w:vAlign w:val="bottom"/>
          </w:tcPr>
          <w:p w14:paraId="1F2FB4E9" w14:textId="77777777" w:rsidR="00034ADC" w:rsidRPr="00FE781B" w:rsidRDefault="00034ADC" w:rsidP="00034ADC">
            <w:pPr>
              <w:jc w:val="center"/>
              <w:rPr>
                <w:rFonts w:cstheme="minorHAnsi"/>
              </w:rPr>
            </w:pPr>
            <w:r w:rsidRPr="00FE781B">
              <w:rPr>
                <w:rFonts w:cstheme="minorHAnsi"/>
              </w:rPr>
              <w:t>40</w:t>
            </w:r>
          </w:p>
        </w:tc>
      </w:tr>
      <w:tr w:rsidR="00034ADC" w:rsidRPr="00FE781B" w14:paraId="07009C93" w14:textId="77777777" w:rsidTr="00EF3333">
        <w:trPr>
          <w:trHeight w:val="133"/>
        </w:trPr>
        <w:tc>
          <w:tcPr>
            <w:tcW w:w="1701" w:type="dxa"/>
            <w:noWrap/>
            <w:vAlign w:val="bottom"/>
          </w:tcPr>
          <w:p w14:paraId="0CE813E9" w14:textId="77777777" w:rsidR="00034ADC" w:rsidRPr="00FE781B" w:rsidRDefault="00034ADC" w:rsidP="00034ADC">
            <w:pPr>
              <w:rPr>
                <w:rFonts w:cstheme="minorHAnsi"/>
                <w:b/>
                <w:color w:val="000000"/>
              </w:rPr>
            </w:pPr>
            <w:r w:rsidRPr="00FE781B">
              <w:rPr>
                <w:rFonts w:cstheme="minorHAnsi"/>
                <w:b/>
                <w:color w:val="000000"/>
              </w:rPr>
              <w:t>Regional Centres</w:t>
            </w:r>
          </w:p>
        </w:tc>
        <w:tc>
          <w:tcPr>
            <w:tcW w:w="1418" w:type="dxa"/>
            <w:noWrap/>
            <w:vAlign w:val="bottom"/>
          </w:tcPr>
          <w:p w14:paraId="3E5096BB" w14:textId="77777777" w:rsidR="00034ADC" w:rsidRPr="00FE781B" w:rsidRDefault="00034ADC" w:rsidP="00034ADC">
            <w:pPr>
              <w:jc w:val="center"/>
              <w:rPr>
                <w:rFonts w:cstheme="minorHAnsi"/>
              </w:rPr>
            </w:pPr>
            <w:r w:rsidRPr="00FE781B">
              <w:rPr>
                <w:rFonts w:cstheme="minorHAnsi"/>
              </w:rPr>
              <w:t>11</w:t>
            </w:r>
          </w:p>
        </w:tc>
        <w:tc>
          <w:tcPr>
            <w:tcW w:w="1134" w:type="dxa"/>
            <w:vAlign w:val="bottom"/>
          </w:tcPr>
          <w:p w14:paraId="34B3498B" w14:textId="77777777" w:rsidR="00034ADC" w:rsidRPr="00FE781B" w:rsidRDefault="00034ADC" w:rsidP="00034ADC">
            <w:pPr>
              <w:jc w:val="center"/>
              <w:rPr>
                <w:rFonts w:cstheme="minorHAnsi"/>
              </w:rPr>
            </w:pPr>
            <w:r w:rsidRPr="00FE781B">
              <w:rPr>
                <w:rFonts w:cstheme="minorHAnsi"/>
              </w:rPr>
              <w:t>30</w:t>
            </w:r>
          </w:p>
        </w:tc>
        <w:tc>
          <w:tcPr>
            <w:tcW w:w="1134" w:type="dxa"/>
            <w:vAlign w:val="bottom"/>
          </w:tcPr>
          <w:p w14:paraId="5D192985" w14:textId="77777777" w:rsidR="00034ADC" w:rsidRPr="00FE781B" w:rsidRDefault="00034ADC" w:rsidP="00034ADC">
            <w:pPr>
              <w:jc w:val="center"/>
              <w:rPr>
                <w:rFonts w:cstheme="minorHAnsi"/>
              </w:rPr>
            </w:pPr>
            <w:r w:rsidRPr="00FE781B">
              <w:rPr>
                <w:rFonts w:cstheme="minorHAnsi"/>
              </w:rPr>
              <w:t>27</w:t>
            </w:r>
          </w:p>
        </w:tc>
        <w:tc>
          <w:tcPr>
            <w:tcW w:w="992" w:type="dxa"/>
            <w:vAlign w:val="bottom"/>
          </w:tcPr>
          <w:p w14:paraId="295AACDC" w14:textId="77777777" w:rsidR="00034ADC" w:rsidRPr="00FE781B" w:rsidRDefault="00034ADC" w:rsidP="00034ADC">
            <w:pPr>
              <w:jc w:val="center"/>
              <w:rPr>
                <w:rFonts w:cstheme="minorHAnsi"/>
              </w:rPr>
            </w:pPr>
            <w:r w:rsidRPr="00FE781B">
              <w:rPr>
                <w:rFonts w:cstheme="minorHAnsi"/>
              </w:rPr>
              <w:t>7</w:t>
            </w:r>
          </w:p>
        </w:tc>
        <w:tc>
          <w:tcPr>
            <w:tcW w:w="1418" w:type="dxa"/>
            <w:vAlign w:val="bottom"/>
          </w:tcPr>
          <w:p w14:paraId="16A629B9"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7F9B61B7" w14:textId="77777777" w:rsidR="00034ADC" w:rsidRPr="00FE781B" w:rsidRDefault="00034ADC" w:rsidP="00034ADC">
            <w:pPr>
              <w:jc w:val="center"/>
              <w:rPr>
                <w:rFonts w:cstheme="minorHAnsi"/>
              </w:rPr>
            </w:pPr>
            <w:r w:rsidRPr="00FE781B">
              <w:rPr>
                <w:rFonts w:cstheme="minorHAnsi"/>
              </w:rPr>
              <w:t>22</w:t>
            </w:r>
          </w:p>
        </w:tc>
      </w:tr>
      <w:tr w:rsidR="00034ADC" w:rsidRPr="00FE781B" w14:paraId="7297E43B" w14:textId="77777777" w:rsidTr="00EF3333">
        <w:trPr>
          <w:trHeight w:val="133"/>
        </w:trPr>
        <w:tc>
          <w:tcPr>
            <w:tcW w:w="1701" w:type="dxa"/>
            <w:noWrap/>
            <w:vAlign w:val="bottom"/>
          </w:tcPr>
          <w:p w14:paraId="3D8366E1" w14:textId="77777777" w:rsidR="00034ADC" w:rsidRPr="00FE781B" w:rsidRDefault="00034ADC" w:rsidP="00034ADC">
            <w:pPr>
              <w:rPr>
                <w:rFonts w:cstheme="minorHAnsi"/>
                <w:b/>
                <w:color w:val="000000"/>
              </w:rPr>
            </w:pPr>
            <w:r w:rsidRPr="00FE781B">
              <w:rPr>
                <w:rFonts w:cstheme="minorHAnsi"/>
                <w:b/>
                <w:color w:val="000000"/>
              </w:rPr>
              <w:t>Large Rural</w:t>
            </w:r>
          </w:p>
        </w:tc>
        <w:tc>
          <w:tcPr>
            <w:tcW w:w="1418" w:type="dxa"/>
            <w:noWrap/>
            <w:vAlign w:val="bottom"/>
          </w:tcPr>
          <w:p w14:paraId="750E9768"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4BD37089" w14:textId="77777777" w:rsidR="00034ADC" w:rsidRPr="00FE781B" w:rsidRDefault="00034ADC" w:rsidP="00034ADC">
            <w:pPr>
              <w:jc w:val="center"/>
              <w:rPr>
                <w:rFonts w:cstheme="minorHAnsi"/>
              </w:rPr>
            </w:pPr>
            <w:r w:rsidRPr="00FE781B">
              <w:rPr>
                <w:rFonts w:cstheme="minorHAnsi"/>
              </w:rPr>
              <w:t>23</w:t>
            </w:r>
          </w:p>
        </w:tc>
        <w:tc>
          <w:tcPr>
            <w:tcW w:w="1134" w:type="dxa"/>
            <w:vAlign w:val="bottom"/>
          </w:tcPr>
          <w:p w14:paraId="09910613" w14:textId="77777777" w:rsidR="00034ADC" w:rsidRPr="00FE781B" w:rsidRDefault="00034ADC" w:rsidP="00034ADC">
            <w:pPr>
              <w:jc w:val="center"/>
              <w:rPr>
                <w:rFonts w:cstheme="minorHAnsi"/>
              </w:rPr>
            </w:pPr>
            <w:r w:rsidRPr="00FE781B">
              <w:rPr>
                <w:rFonts w:cstheme="minorHAnsi"/>
              </w:rPr>
              <w:t>24</w:t>
            </w:r>
          </w:p>
        </w:tc>
        <w:tc>
          <w:tcPr>
            <w:tcW w:w="992" w:type="dxa"/>
            <w:vAlign w:val="bottom"/>
          </w:tcPr>
          <w:p w14:paraId="1BA2B343"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4BC3D932"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3370346C" w14:textId="77777777" w:rsidR="00034ADC" w:rsidRPr="00FE781B" w:rsidRDefault="00034ADC" w:rsidP="00034ADC">
            <w:pPr>
              <w:jc w:val="center"/>
              <w:rPr>
                <w:rFonts w:cstheme="minorHAnsi"/>
              </w:rPr>
            </w:pPr>
            <w:r w:rsidRPr="00FE781B">
              <w:rPr>
                <w:rFonts w:cstheme="minorHAnsi"/>
              </w:rPr>
              <w:t>38</w:t>
            </w:r>
          </w:p>
        </w:tc>
      </w:tr>
      <w:tr w:rsidR="00034ADC" w:rsidRPr="00FE781B" w14:paraId="2D67F93B" w14:textId="77777777" w:rsidTr="00EF3333">
        <w:trPr>
          <w:trHeight w:val="133"/>
        </w:trPr>
        <w:tc>
          <w:tcPr>
            <w:tcW w:w="1701" w:type="dxa"/>
            <w:noWrap/>
            <w:vAlign w:val="bottom"/>
          </w:tcPr>
          <w:p w14:paraId="481B92D6" w14:textId="77777777" w:rsidR="00034ADC" w:rsidRPr="00FE781B" w:rsidRDefault="00034ADC" w:rsidP="00034ADC">
            <w:pPr>
              <w:rPr>
                <w:rFonts w:cstheme="minorHAnsi"/>
                <w:b/>
                <w:color w:val="000000"/>
              </w:rPr>
            </w:pPr>
            <w:r w:rsidRPr="00FE781B">
              <w:rPr>
                <w:rFonts w:cstheme="minorHAnsi"/>
                <w:b/>
                <w:color w:val="000000"/>
              </w:rPr>
              <w:t>Men</w:t>
            </w:r>
          </w:p>
        </w:tc>
        <w:tc>
          <w:tcPr>
            <w:tcW w:w="1418" w:type="dxa"/>
            <w:noWrap/>
            <w:vAlign w:val="bottom"/>
          </w:tcPr>
          <w:p w14:paraId="64DCE8B1"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09D7BD0C" w14:textId="77777777" w:rsidR="00034ADC" w:rsidRPr="00FE781B" w:rsidRDefault="00034ADC" w:rsidP="00034ADC">
            <w:pPr>
              <w:jc w:val="center"/>
              <w:rPr>
                <w:rFonts w:cstheme="minorHAnsi"/>
              </w:rPr>
            </w:pPr>
            <w:r w:rsidRPr="00FE781B">
              <w:rPr>
                <w:rFonts w:cstheme="minorHAnsi"/>
              </w:rPr>
              <w:t>27</w:t>
            </w:r>
          </w:p>
        </w:tc>
        <w:tc>
          <w:tcPr>
            <w:tcW w:w="1134" w:type="dxa"/>
            <w:vAlign w:val="bottom"/>
          </w:tcPr>
          <w:p w14:paraId="347C3AAB" w14:textId="77777777" w:rsidR="00034ADC" w:rsidRPr="00FE781B" w:rsidRDefault="00034ADC" w:rsidP="00034ADC">
            <w:pPr>
              <w:jc w:val="center"/>
              <w:rPr>
                <w:rFonts w:cstheme="minorHAnsi"/>
              </w:rPr>
            </w:pPr>
            <w:r w:rsidRPr="00FE781B">
              <w:rPr>
                <w:rFonts w:cstheme="minorHAnsi"/>
              </w:rPr>
              <w:t>22</w:t>
            </w:r>
          </w:p>
        </w:tc>
        <w:tc>
          <w:tcPr>
            <w:tcW w:w="992" w:type="dxa"/>
            <w:vAlign w:val="bottom"/>
          </w:tcPr>
          <w:p w14:paraId="1CE38CA3" w14:textId="77777777" w:rsidR="00034ADC" w:rsidRPr="00FE781B" w:rsidRDefault="00034ADC" w:rsidP="00034ADC">
            <w:pPr>
              <w:jc w:val="center"/>
              <w:rPr>
                <w:rFonts w:cstheme="minorHAnsi"/>
              </w:rPr>
            </w:pPr>
            <w:r w:rsidRPr="00FE781B">
              <w:rPr>
                <w:rFonts w:cstheme="minorHAnsi"/>
              </w:rPr>
              <w:t>4</w:t>
            </w:r>
          </w:p>
        </w:tc>
        <w:tc>
          <w:tcPr>
            <w:tcW w:w="1418" w:type="dxa"/>
            <w:vAlign w:val="bottom"/>
          </w:tcPr>
          <w:p w14:paraId="60970CE0"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1DD5C80A" w14:textId="77777777" w:rsidR="00034ADC" w:rsidRPr="00FE781B" w:rsidRDefault="00034ADC" w:rsidP="00034ADC">
            <w:pPr>
              <w:jc w:val="center"/>
              <w:rPr>
                <w:rFonts w:cstheme="minorHAnsi"/>
              </w:rPr>
            </w:pPr>
            <w:r w:rsidRPr="00FE781B">
              <w:rPr>
                <w:rFonts w:cstheme="minorHAnsi"/>
              </w:rPr>
              <w:t>38</w:t>
            </w:r>
          </w:p>
        </w:tc>
      </w:tr>
      <w:tr w:rsidR="00034ADC" w:rsidRPr="00FE781B" w14:paraId="616AC5DA" w14:textId="77777777" w:rsidTr="00EF3333">
        <w:trPr>
          <w:trHeight w:val="133"/>
        </w:trPr>
        <w:tc>
          <w:tcPr>
            <w:tcW w:w="1701" w:type="dxa"/>
            <w:noWrap/>
            <w:vAlign w:val="bottom"/>
          </w:tcPr>
          <w:p w14:paraId="08D11EDC" w14:textId="77777777" w:rsidR="00034ADC" w:rsidRPr="00FE781B" w:rsidRDefault="00034ADC" w:rsidP="00034ADC">
            <w:pPr>
              <w:rPr>
                <w:rFonts w:cstheme="minorHAnsi"/>
                <w:b/>
                <w:color w:val="000000"/>
              </w:rPr>
            </w:pPr>
            <w:r w:rsidRPr="00FE781B">
              <w:rPr>
                <w:rFonts w:cstheme="minorHAnsi"/>
                <w:b/>
                <w:color w:val="000000"/>
              </w:rPr>
              <w:t>Women</w:t>
            </w:r>
          </w:p>
        </w:tc>
        <w:tc>
          <w:tcPr>
            <w:tcW w:w="1418" w:type="dxa"/>
            <w:noWrap/>
            <w:vAlign w:val="bottom"/>
          </w:tcPr>
          <w:p w14:paraId="599989E7" w14:textId="77777777" w:rsidR="00034ADC" w:rsidRPr="00FE781B" w:rsidRDefault="00034ADC" w:rsidP="00034ADC">
            <w:pPr>
              <w:jc w:val="center"/>
              <w:rPr>
                <w:rFonts w:cstheme="minorHAnsi"/>
              </w:rPr>
            </w:pPr>
            <w:r w:rsidRPr="00FE781B">
              <w:rPr>
                <w:rFonts w:cstheme="minorHAnsi"/>
              </w:rPr>
              <w:t>8</w:t>
            </w:r>
          </w:p>
        </w:tc>
        <w:tc>
          <w:tcPr>
            <w:tcW w:w="1134" w:type="dxa"/>
            <w:vAlign w:val="bottom"/>
          </w:tcPr>
          <w:p w14:paraId="724C54A8" w14:textId="77777777" w:rsidR="00034ADC" w:rsidRPr="00FE781B" w:rsidRDefault="00034ADC" w:rsidP="00034ADC">
            <w:pPr>
              <w:jc w:val="center"/>
              <w:rPr>
                <w:rFonts w:cstheme="minorHAnsi"/>
              </w:rPr>
            </w:pPr>
            <w:r w:rsidRPr="00FE781B">
              <w:rPr>
                <w:rFonts w:cstheme="minorHAnsi"/>
              </w:rPr>
              <w:t>23</w:t>
            </w:r>
          </w:p>
        </w:tc>
        <w:tc>
          <w:tcPr>
            <w:tcW w:w="1134" w:type="dxa"/>
            <w:vAlign w:val="bottom"/>
          </w:tcPr>
          <w:p w14:paraId="7558A6E4"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65076E64" w14:textId="77777777" w:rsidR="00034ADC" w:rsidRPr="00FE781B" w:rsidRDefault="00034ADC" w:rsidP="00034ADC">
            <w:pPr>
              <w:jc w:val="center"/>
              <w:rPr>
                <w:rFonts w:cstheme="minorHAnsi"/>
              </w:rPr>
            </w:pPr>
            <w:r w:rsidRPr="00FE781B">
              <w:rPr>
                <w:rFonts w:cstheme="minorHAnsi"/>
              </w:rPr>
              <w:t>7</w:t>
            </w:r>
          </w:p>
        </w:tc>
        <w:tc>
          <w:tcPr>
            <w:tcW w:w="1418" w:type="dxa"/>
            <w:vAlign w:val="bottom"/>
          </w:tcPr>
          <w:p w14:paraId="6922CC04" w14:textId="77777777" w:rsidR="00034ADC" w:rsidRPr="00FE781B" w:rsidRDefault="00034ADC" w:rsidP="00034ADC">
            <w:pPr>
              <w:jc w:val="center"/>
              <w:rPr>
                <w:rFonts w:cstheme="minorHAnsi"/>
              </w:rPr>
            </w:pPr>
            <w:r w:rsidRPr="00FE781B">
              <w:rPr>
                <w:rFonts w:cstheme="minorHAnsi"/>
              </w:rPr>
              <w:t>3</w:t>
            </w:r>
          </w:p>
        </w:tc>
        <w:tc>
          <w:tcPr>
            <w:tcW w:w="1250" w:type="dxa"/>
            <w:vAlign w:val="bottom"/>
          </w:tcPr>
          <w:p w14:paraId="76F99F8C" w14:textId="77777777" w:rsidR="00034ADC" w:rsidRPr="00FE781B" w:rsidRDefault="00034ADC" w:rsidP="00034ADC">
            <w:pPr>
              <w:jc w:val="center"/>
              <w:rPr>
                <w:rFonts w:cstheme="minorHAnsi"/>
              </w:rPr>
            </w:pPr>
            <w:r w:rsidRPr="00FE781B">
              <w:rPr>
                <w:rFonts w:cstheme="minorHAnsi"/>
              </w:rPr>
              <w:t>36</w:t>
            </w:r>
          </w:p>
        </w:tc>
      </w:tr>
      <w:tr w:rsidR="00034ADC" w:rsidRPr="00FE781B" w14:paraId="76E6D462" w14:textId="77777777" w:rsidTr="00EF3333">
        <w:trPr>
          <w:trHeight w:val="133"/>
        </w:trPr>
        <w:tc>
          <w:tcPr>
            <w:tcW w:w="1701" w:type="dxa"/>
            <w:noWrap/>
            <w:vAlign w:val="bottom"/>
          </w:tcPr>
          <w:p w14:paraId="5835301C" w14:textId="77777777" w:rsidR="00034ADC" w:rsidRPr="00FE781B" w:rsidRDefault="00034ADC" w:rsidP="00034ADC">
            <w:pPr>
              <w:rPr>
                <w:rFonts w:cstheme="minorHAnsi"/>
                <w:b/>
                <w:color w:val="000000"/>
              </w:rPr>
            </w:pPr>
            <w:r w:rsidRPr="00FE781B">
              <w:rPr>
                <w:rFonts w:cstheme="minorHAnsi"/>
                <w:b/>
                <w:color w:val="000000"/>
              </w:rPr>
              <w:t>18-34</w:t>
            </w:r>
          </w:p>
        </w:tc>
        <w:tc>
          <w:tcPr>
            <w:tcW w:w="1418" w:type="dxa"/>
            <w:noWrap/>
            <w:vAlign w:val="bottom"/>
          </w:tcPr>
          <w:p w14:paraId="0B837BF1" w14:textId="77777777" w:rsidR="00034ADC" w:rsidRPr="00FE781B" w:rsidRDefault="00034ADC" w:rsidP="00034ADC">
            <w:pPr>
              <w:jc w:val="center"/>
              <w:rPr>
                <w:rFonts w:cstheme="minorHAnsi"/>
              </w:rPr>
            </w:pPr>
            <w:r w:rsidRPr="00FE781B">
              <w:rPr>
                <w:rFonts w:cstheme="minorHAnsi"/>
              </w:rPr>
              <w:t>7</w:t>
            </w:r>
          </w:p>
        </w:tc>
        <w:tc>
          <w:tcPr>
            <w:tcW w:w="1134" w:type="dxa"/>
            <w:vAlign w:val="bottom"/>
          </w:tcPr>
          <w:p w14:paraId="4E3670E4" w14:textId="77777777" w:rsidR="00034ADC" w:rsidRPr="00FE781B" w:rsidRDefault="00034ADC" w:rsidP="00034ADC">
            <w:pPr>
              <w:jc w:val="center"/>
              <w:rPr>
                <w:rFonts w:cstheme="minorHAnsi"/>
              </w:rPr>
            </w:pPr>
            <w:r w:rsidRPr="00FE781B">
              <w:rPr>
                <w:rFonts w:cstheme="minorHAnsi"/>
              </w:rPr>
              <w:t>28</w:t>
            </w:r>
          </w:p>
        </w:tc>
        <w:tc>
          <w:tcPr>
            <w:tcW w:w="1134" w:type="dxa"/>
            <w:vAlign w:val="bottom"/>
          </w:tcPr>
          <w:p w14:paraId="1995B857" w14:textId="77777777" w:rsidR="00034ADC" w:rsidRPr="00FE781B" w:rsidRDefault="00034ADC" w:rsidP="00034ADC">
            <w:pPr>
              <w:jc w:val="center"/>
              <w:rPr>
                <w:rFonts w:cstheme="minorHAnsi"/>
              </w:rPr>
            </w:pPr>
            <w:r w:rsidRPr="00FE781B">
              <w:rPr>
                <w:rFonts w:cstheme="minorHAnsi"/>
              </w:rPr>
              <w:t>27</w:t>
            </w:r>
          </w:p>
        </w:tc>
        <w:tc>
          <w:tcPr>
            <w:tcW w:w="992" w:type="dxa"/>
            <w:vAlign w:val="bottom"/>
          </w:tcPr>
          <w:p w14:paraId="1FCDAF75"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30D0EAC7"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59CBB4E0" w14:textId="77777777" w:rsidR="00034ADC" w:rsidRPr="00FE781B" w:rsidRDefault="00034ADC" w:rsidP="00034ADC">
            <w:pPr>
              <w:jc w:val="center"/>
              <w:rPr>
                <w:rFonts w:cstheme="minorHAnsi"/>
              </w:rPr>
            </w:pPr>
            <w:r w:rsidRPr="00FE781B">
              <w:rPr>
                <w:rFonts w:cstheme="minorHAnsi"/>
              </w:rPr>
              <w:t>30</w:t>
            </w:r>
          </w:p>
        </w:tc>
      </w:tr>
      <w:tr w:rsidR="00034ADC" w:rsidRPr="00FE781B" w14:paraId="1D15B0BE" w14:textId="77777777" w:rsidTr="00EF3333">
        <w:trPr>
          <w:trHeight w:val="133"/>
        </w:trPr>
        <w:tc>
          <w:tcPr>
            <w:tcW w:w="1701" w:type="dxa"/>
            <w:noWrap/>
            <w:vAlign w:val="bottom"/>
          </w:tcPr>
          <w:p w14:paraId="106E99BB" w14:textId="77777777" w:rsidR="00034ADC" w:rsidRPr="00FE781B" w:rsidRDefault="00034ADC" w:rsidP="00034ADC">
            <w:pPr>
              <w:rPr>
                <w:rFonts w:cstheme="minorHAnsi"/>
                <w:b/>
                <w:color w:val="000000"/>
              </w:rPr>
            </w:pPr>
            <w:r w:rsidRPr="00FE781B">
              <w:rPr>
                <w:rFonts w:cstheme="minorHAnsi"/>
                <w:b/>
                <w:color w:val="000000"/>
              </w:rPr>
              <w:t>35-49</w:t>
            </w:r>
          </w:p>
        </w:tc>
        <w:tc>
          <w:tcPr>
            <w:tcW w:w="1418" w:type="dxa"/>
            <w:noWrap/>
            <w:vAlign w:val="bottom"/>
          </w:tcPr>
          <w:p w14:paraId="7E0C6496" w14:textId="77777777" w:rsidR="00034ADC" w:rsidRPr="00FE781B" w:rsidRDefault="00034ADC" w:rsidP="00034ADC">
            <w:pPr>
              <w:jc w:val="center"/>
              <w:rPr>
                <w:rFonts w:cstheme="minorHAnsi"/>
              </w:rPr>
            </w:pPr>
            <w:r w:rsidRPr="00FE781B">
              <w:rPr>
                <w:rFonts w:cstheme="minorHAnsi"/>
              </w:rPr>
              <w:t>6</w:t>
            </w:r>
          </w:p>
        </w:tc>
        <w:tc>
          <w:tcPr>
            <w:tcW w:w="1134" w:type="dxa"/>
            <w:vAlign w:val="bottom"/>
          </w:tcPr>
          <w:p w14:paraId="3C7BBD89" w14:textId="77777777" w:rsidR="00034ADC" w:rsidRPr="00FE781B" w:rsidRDefault="00034ADC" w:rsidP="00034ADC">
            <w:pPr>
              <w:jc w:val="center"/>
              <w:rPr>
                <w:rFonts w:cstheme="minorHAnsi"/>
              </w:rPr>
            </w:pPr>
            <w:r w:rsidRPr="00FE781B">
              <w:rPr>
                <w:rFonts w:cstheme="minorHAnsi"/>
              </w:rPr>
              <w:t>25</w:t>
            </w:r>
          </w:p>
        </w:tc>
        <w:tc>
          <w:tcPr>
            <w:tcW w:w="1134" w:type="dxa"/>
            <w:vAlign w:val="bottom"/>
          </w:tcPr>
          <w:p w14:paraId="72231219" w14:textId="77777777" w:rsidR="00034ADC" w:rsidRPr="00FE781B" w:rsidRDefault="00034ADC" w:rsidP="00034ADC">
            <w:pPr>
              <w:jc w:val="center"/>
              <w:rPr>
                <w:rFonts w:cstheme="minorHAnsi"/>
              </w:rPr>
            </w:pPr>
            <w:r w:rsidRPr="00FE781B">
              <w:rPr>
                <w:rFonts w:cstheme="minorHAnsi"/>
              </w:rPr>
              <w:t>20</w:t>
            </w:r>
          </w:p>
        </w:tc>
        <w:tc>
          <w:tcPr>
            <w:tcW w:w="992" w:type="dxa"/>
            <w:vAlign w:val="bottom"/>
          </w:tcPr>
          <w:p w14:paraId="467A4769"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5C126A93"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498F64AA" w14:textId="77777777" w:rsidR="00034ADC" w:rsidRPr="00FE781B" w:rsidRDefault="00034ADC" w:rsidP="00034ADC">
            <w:pPr>
              <w:jc w:val="center"/>
              <w:rPr>
                <w:rFonts w:cstheme="minorHAnsi"/>
              </w:rPr>
            </w:pPr>
            <w:r w:rsidRPr="00FE781B">
              <w:rPr>
                <w:rFonts w:cstheme="minorHAnsi"/>
              </w:rPr>
              <w:t>41</w:t>
            </w:r>
          </w:p>
        </w:tc>
      </w:tr>
      <w:tr w:rsidR="00034ADC" w:rsidRPr="00FE781B" w14:paraId="658BA6DA" w14:textId="77777777" w:rsidTr="00EF3333">
        <w:trPr>
          <w:trHeight w:val="133"/>
        </w:trPr>
        <w:tc>
          <w:tcPr>
            <w:tcW w:w="1701" w:type="dxa"/>
            <w:noWrap/>
            <w:vAlign w:val="bottom"/>
          </w:tcPr>
          <w:p w14:paraId="642A1A79" w14:textId="77777777" w:rsidR="00034ADC" w:rsidRPr="00FE781B" w:rsidRDefault="00034ADC" w:rsidP="00034ADC">
            <w:pPr>
              <w:rPr>
                <w:rFonts w:cstheme="minorHAnsi"/>
                <w:b/>
                <w:color w:val="000000"/>
              </w:rPr>
            </w:pPr>
            <w:r w:rsidRPr="00FE781B">
              <w:rPr>
                <w:rFonts w:cstheme="minorHAnsi"/>
                <w:b/>
                <w:color w:val="000000"/>
              </w:rPr>
              <w:t>50-64</w:t>
            </w:r>
          </w:p>
        </w:tc>
        <w:tc>
          <w:tcPr>
            <w:tcW w:w="1418" w:type="dxa"/>
            <w:noWrap/>
            <w:vAlign w:val="bottom"/>
          </w:tcPr>
          <w:p w14:paraId="3E468FAA" w14:textId="77777777" w:rsidR="00034ADC" w:rsidRPr="00FE781B" w:rsidRDefault="00034ADC" w:rsidP="00034ADC">
            <w:pPr>
              <w:jc w:val="center"/>
              <w:rPr>
                <w:rFonts w:cstheme="minorHAnsi"/>
              </w:rPr>
            </w:pPr>
            <w:r w:rsidRPr="00FE781B">
              <w:rPr>
                <w:rFonts w:cstheme="minorHAnsi"/>
              </w:rPr>
              <w:t>6</w:t>
            </w:r>
          </w:p>
        </w:tc>
        <w:tc>
          <w:tcPr>
            <w:tcW w:w="1134" w:type="dxa"/>
            <w:vAlign w:val="bottom"/>
          </w:tcPr>
          <w:p w14:paraId="34024254" w14:textId="77777777" w:rsidR="00034ADC" w:rsidRPr="00FE781B" w:rsidRDefault="00034ADC" w:rsidP="00034ADC">
            <w:pPr>
              <w:jc w:val="center"/>
              <w:rPr>
                <w:rFonts w:cstheme="minorHAnsi"/>
              </w:rPr>
            </w:pPr>
            <w:r w:rsidRPr="00FE781B">
              <w:rPr>
                <w:rFonts w:cstheme="minorHAnsi"/>
              </w:rPr>
              <w:t>22</w:t>
            </w:r>
          </w:p>
        </w:tc>
        <w:tc>
          <w:tcPr>
            <w:tcW w:w="1134" w:type="dxa"/>
            <w:vAlign w:val="bottom"/>
          </w:tcPr>
          <w:p w14:paraId="55B754A0" w14:textId="77777777" w:rsidR="00034ADC" w:rsidRPr="00FE781B" w:rsidRDefault="00034ADC" w:rsidP="00034ADC">
            <w:pPr>
              <w:jc w:val="center"/>
              <w:rPr>
                <w:rFonts w:cstheme="minorHAnsi"/>
              </w:rPr>
            </w:pPr>
            <w:r w:rsidRPr="00FE781B">
              <w:rPr>
                <w:rFonts w:cstheme="minorHAnsi"/>
              </w:rPr>
              <w:t>23</w:t>
            </w:r>
          </w:p>
        </w:tc>
        <w:tc>
          <w:tcPr>
            <w:tcW w:w="992" w:type="dxa"/>
            <w:vAlign w:val="bottom"/>
          </w:tcPr>
          <w:p w14:paraId="75365C3B" w14:textId="77777777" w:rsidR="00034ADC" w:rsidRPr="00FE781B" w:rsidRDefault="00034ADC" w:rsidP="00034ADC">
            <w:pPr>
              <w:jc w:val="center"/>
              <w:rPr>
                <w:rFonts w:cstheme="minorHAnsi"/>
              </w:rPr>
            </w:pPr>
            <w:r w:rsidRPr="00FE781B">
              <w:rPr>
                <w:rFonts w:cstheme="minorHAnsi"/>
              </w:rPr>
              <w:t>6</w:t>
            </w:r>
          </w:p>
        </w:tc>
        <w:tc>
          <w:tcPr>
            <w:tcW w:w="1418" w:type="dxa"/>
            <w:vAlign w:val="bottom"/>
          </w:tcPr>
          <w:p w14:paraId="417D4908"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7E678CA6" w14:textId="77777777" w:rsidR="00034ADC" w:rsidRPr="00FE781B" w:rsidRDefault="00034ADC" w:rsidP="00034ADC">
            <w:pPr>
              <w:jc w:val="center"/>
              <w:rPr>
                <w:rFonts w:cstheme="minorHAnsi"/>
              </w:rPr>
            </w:pPr>
            <w:r w:rsidRPr="00FE781B">
              <w:rPr>
                <w:rFonts w:cstheme="minorHAnsi"/>
              </w:rPr>
              <w:t>40</w:t>
            </w:r>
          </w:p>
        </w:tc>
      </w:tr>
      <w:tr w:rsidR="00034ADC" w:rsidRPr="00FE781B" w14:paraId="150FA7B3" w14:textId="77777777" w:rsidTr="00EF3333">
        <w:trPr>
          <w:trHeight w:val="133"/>
        </w:trPr>
        <w:tc>
          <w:tcPr>
            <w:tcW w:w="1701" w:type="dxa"/>
            <w:noWrap/>
            <w:vAlign w:val="bottom"/>
          </w:tcPr>
          <w:p w14:paraId="398CDE6D" w14:textId="77777777" w:rsidR="00034ADC" w:rsidRPr="00FE781B" w:rsidRDefault="00034ADC" w:rsidP="00034ADC">
            <w:pPr>
              <w:rPr>
                <w:rFonts w:cstheme="minorHAnsi"/>
                <w:b/>
                <w:color w:val="000000"/>
              </w:rPr>
            </w:pPr>
            <w:r w:rsidRPr="00FE781B">
              <w:rPr>
                <w:rFonts w:cstheme="minorHAnsi"/>
                <w:b/>
                <w:color w:val="000000"/>
              </w:rPr>
              <w:t>65+</w:t>
            </w:r>
          </w:p>
        </w:tc>
        <w:tc>
          <w:tcPr>
            <w:tcW w:w="1418" w:type="dxa"/>
            <w:noWrap/>
            <w:vAlign w:val="bottom"/>
          </w:tcPr>
          <w:p w14:paraId="6C3DBE48" w14:textId="77777777" w:rsidR="00034ADC" w:rsidRPr="00FE781B" w:rsidRDefault="00034ADC" w:rsidP="00034ADC">
            <w:pPr>
              <w:jc w:val="center"/>
              <w:rPr>
                <w:rFonts w:cstheme="minorHAnsi"/>
              </w:rPr>
            </w:pPr>
            <w:r w:rsidRPr="00FE781B">
              <w:rPr>
                <w:rFonts w:cstheme="minorHAnsi"/>
              </w:rPr>
              <w:t>10</w:t>
            </w:r>
          </w:p>
        </w:tc>
        <w:tc>
          <w:tcPr>
            <w:tcW w:w="1134" w:type="dxa"/>
            <w:vAlign w:val="bottom"/>
          </w:tcPr>
          <w:p w14:paraId="17B9C353" w14:textId="77777777" w:rsidR="00034ADC" w:rsidRPr="00FE781B" w:rsidRDefault="00034ADC" w:rsidP="00034ADC">
            <w:pPr>
              <w:jc w:val="center"/>
              <w:rPr>
                <w:rFonts w:cstheme="minorHAnsi"/>
              </w:rPr>
            </w:pPr>
            <w:r w:rsidRPr="00FE781B">
              <w:rPr>
                <w:rFonts w:cstheme="minorHAnsi"/>
              </w:rPr>
              <w:t>24</w:t>
            </w:r>
          </w:p>
        </w:tc>
        <w:tc>
          <w:tcPr>
            <w:tcW w:w="1134" w:type="dxa"/>
            <w:vAlign w:val="bottom"/>
          </w:tcPr>
          <w:p w14:paraId="4C8701AC" w14:textId="77777777" w:rsidR="00034ADC" w:rsidRPr="00FE781B" w:rsidRDefault="00034ADC" w:rsidP="00034ADC">
            <w:pPr>
              <w:jc w:val="center"/>
              <w:rPr>
                <w:rFonts w:cstheme="minorHAnsi"/>
              </w:rPr>
            </w:pPr>
            <w:r w:rsidRPr="00FE781B">
              <w:rPr>
                <w:rFonts w:cstheme="minorHAnsi"/>
              </w:rPr>
              <w:t>20</w:t>
            </w:r>
          </w:p>
        </w:tc>
        <w:tc>
          <w:tcPr>
            <w:tcW w:w="992" w:type="dxa"/>
            <w:vAlign w:val="bottom"/>
          </w:tcPr>
          <w:p w14:paraId="7257F800" w14:textId="77777777" w:rsidR="00034ADC" w:rsidRPr="00FE781B" w:rsidRDefault="00034ADC" w:rsidP="00034ADC">
            <w:pPr>
              <w:jc w:val="center"/>
              <w:rPr>
                <w:rFonts w:cstheme="minorHAnsi"/>
              </w:rPr>
            </w:pPr>
            <w:r w:rsidRPr="00FE781B">
              <w:rPr>
                <w:rFonts w:cstheme="minorHAnsi"/>
              </w:rPr>
              <w:t>5</w:t>
            </w:r>
          </w:p>
        </w:tc>
        <w:tc>
          <w:tcPr>
            <w:tcW w:w="1418" w:type="dxa"/>
            <w:vAlign w:val="bottom"/>
          </w:tcPr>
          <w:p w14:paraId="33D21402" w14:textId="77777777" w:rsidR="00034ADC" w:rsidRPr="00FE781B" w:rsidRDefault="00034ADC" w:rsidP="00034ADC">
            <w:pPr>
              <w:jc w:val="center"/>
              <w:rPr>
                <w:rFonts w:cstheme="minorHAnsi"/>
              </w:rPr>
            </w:pPr>
            <w:r w:rsidRPr="00FE781B">
              <w:rPr>
                <w:rFonts w:cstheme="minorHAnsi"/>
              </w:rPr>
              <w:t>2</w:t>
            </w:r>
          </w:p>
        </w:tc>
        <w:tc>
          <w:tcPr>
            <w:tcW w:w="1250" w:type="dxa"/>
            <w:vAlign w:val="bottom"/>
          </w:tcPr>
          <w:p w14:paraId="1D565BE2" w14:textId="77777777" w:rsidR="00034ADC" w:rsidRPr="00FE781B" w:rsidRDefault="00034ADC" w:rsidP="00034ADC">
            <w:pPr>
              <w:jc w:val="center"/>
              <w:rPr>
                <w:rFonts w:cstheme="minorHAnsi"/>
              </w:rPr>
            </w:pPr>
            <w:r w:rsidRPr="00FE781B">
              <w:rPr>
                <w:rFonts w:cstheme="minorHAnsi"/>
              </w:rPr>
              <w:t>40</w:t>
            </w:r>
          </w:p>
        </w:tc>
      </w:tr>
    </w:tbl>
    <w:p w14:paraId="14A13328" w14:textId="77777777" w:rsidR="00EF3333" w:rsidRPr="00FE781B" w:rsidRDefault="00EF3333" w:rsidP="00EF3333">
      <w:pPr>
        <w:rPr>
          <w:rFonts w:cstheme="minorHAnsi"/>
          <w:b/>
          <w:bCs/>
        </w:rPr>
      </w:pPr>
    </w:p>
    <w:p w14:paraId="073430B2" w14:textId="77777777" w:rsidR="00EF3333" w:rsidRPr="00FE781B" w:rsidRDefault="00EF3333" w:rsidP="00EF3333">
      <w:pPr>
        <w:rPr>
          <w:rFonts w:cstheme="minorHAnsi"/>
          <w:b/>
          <w:bCs/>
        </w:rPr>
      </w:pPr>
    </w:p>
    <w:p w14:paraId="783CC1C0" w14:textId="77777777" w:rsidR="00B763BE" w:rsidRPr="00FE781B" w:rsidRDefault="00B763BE" w:rsidP="00B763BE">
      <w:pPr>
        <w:rPr>
          <w:rFonts w:cstheme="minorHAnsi"/>
          <w:b/>
          <w:bCs/>
        </w:rPr>
      </w:pPr>
    </w:p>
    <w:p w14:paraId="4DE1DF94" w14:textId="77777777" w:rsidR="00034ADC" w:rsidRPr="00FE781B" w:rsidRDefault="00034ADC">
      <w:pPr>
        <w:rPr>
          <w:rFonts w:cstheme="minorHAnsi"/>
          <w:b/>
          <w:bCs/>
          <w:caps/>
        </w:rPr>
      </w:pPr>
      <w:r w:rsidRPr="00FE781B">
        <w:rPr>
          <w:rFonts w:cstheme="minorHAnsi"/>
          <w:b/>
          <w:bCs/>
          <w:caps/>
        </w:rPr>
        <w:br w:type="page"/>
      </w:r>
    </w:p>
    <w:p w14:paraId="6D4B2248" w14:textId="77777777" w:rsidR="000A12C4" w:rsidRPr="00FE781B" w:rsidRDefault="00034ADC" w:rsidP="00034ADC">
      <w:pPr>
        <w:rPr>
          <w:rFonts w:cstheme="minorHAnsi"/>
          <w:b/>
          <w:bCs/>
          <w:caps/>
        </w:rPr>
      </w:pPr>
      <w:r w:rsidRPr="00FE781B">
        <w:rPr>
          <w:rFonts w:cstheme="minorHAnsi"/>
          <w:b/>
          <w:bCs/>
          <w:caps/>
        </w:rPr>
        <w:lastRenderedPageBreak/>
        <w:t xml:space="preserve">Recreational facilities </w:t>
      </w:r>
    </w:p>
    <w:p w14:paraId="766F051C" w14:textId="77777777" w:rsidR="00034ADC" w:rsidRPr="00FE781B" w:rsidRDefault="00034ADC" w:rsidP="00034ADC">
      <w:pPr>
        <w:rPr>
          <w:rFonts w:cstheme="minorHAnsi"/>
          <w:b/>
          <w:bCs/>
        </w:rPr>
      </w:pPr>
      <w:r w:rsidRPr="00FE781B">
        <w:rPr>
          <w:rFonts w:cstheme="minorHAnsi"/>
          <w:b/>
          <w:bCs/>
        </w:rPr>
        <w:t xml:space="preserve">2019 </w:t>
      </w:r>
      <w:r w:rsidR="000A12C4" w:rsidRPr="00FE781B">
        <w:rPr>
          <w:rFonts w:cstheme="minorHAnsi"/>
          <w:b/>
          <w:bCs/>
        </w:rPr>
        <w:t xml:space="preserve">Recreational facilities </w:t>
      </w:r>
      <w:r w:rsidRPr="00FE781B">
        <w:rPr>
          <w:rFonts w:cstheme="minorHAnsi"/>
          <w:b/>
          <w:bCs/>
        </w:rPr>
        <w:t>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034ADC" w:rsidRPr="00FE781B" w14:paraId="4FCD0BC2" w14:textId="77777777" w:rsidTr="00B336A8">
        <w:trPr>
          <w:trHeight w:val="315"/>
        </w:trPr>
        <w:tc>
          <w:tcPr>
            <w:tcW w:w="3293" w:type="dxa"/>
            <w:noWrap/>
            <w:hideMark/>
          </w:tcPr>
          <w:p w14:paraId="1C24052D" w14:textId="77777777" w:rsidR="00034ADC" w:rsidRPr="00FE781B" w:rsidRDefault="00034ADC" w:rsidP="00034ADC">
            <w:pPr>
              <w:jc w:val="center"/>
              <w:rPr>
                <w:rFonts w:cstheme="minorHAnsi"/>
                <w:b/>
                <w:caps/>
              </w:rPr>
            </w:pPr>
          </w:p>
        </w:tc>
        <w:tc>
          <w:tcPr>
            <w:tcW w:w="728" w:type="dxa"/>
            <w:noWrap/>
            <w:vAlign w:val="bottom"/>
            <w:hideMark/>
          </w:tcPr>
          <w:p w14:paraId="2CE74885" w14:textId="77777777" w:rsidR="00034ADC" w:rsidRPr="00FE781B" w:rsidRDefault="00034ADC" w:rsidP="00B336A8">
            <w:pPr>
              <w:jc w:val="center"/>
              <w:rPr>
                <w:rFonts w:cstheme="minorHAnsi"/>
                <w:b/>
                <w:caps/>
              </w:rPr>
            </w:pPr>
            <w:r w:rsidRPr="00FE781B">
              <w:rPr>
                <w:rFonts w:cstheme="minorHAnsi"/>
                <w:b/>
                <w:caps/>
              </w:rPr>
              <w:t>2019</w:t>
            </w:r>
          </w:p>
        </w:tc>
        <w:tc>
          <w:tcPr>
            <w:tcW w:w="728" w:type="dxa"/>
            <w:vAlign w:val="bottom"/>
          </w:tcPr>
          <w:p w14:paraId="3FD5E07F" w14:textId="77777777" w:rsidR="00034ADC" w:rsidRPr="00FE781B" w:rsidRDefault="00034ADC" w:rsidP="00B336A8">
            <w:pPr>
              <w:jc w:val="center"/>
              <w:rPr>
                <w:rFonts w:cstheme="minorHAnsi"/>
                <w:b/>
                <w:caps/>
              </w:rPr>
            </w:pPr>
            <w:r w:rsidRPr="00FE781B">
              <w:rPr>
                <w:rFonts w:cstheme="minorHAnsi"/>
                <w:b/>
                <w:caps/>
              </w:rPr>
              <w:t>2018</w:t>
            </w:r>
          </w:p>
        </w:tc>
        <w:tc>
          <w:tcPr>
            <w:tcW w:w="728" w:type="dxa"/>
            <w:vAlign w:val="bottom"/>
          </w:tcPr>
          <w:p w14:paraId="0B123B3C" w14:textId="77777777" w:rsidR="00034ADC" w:rsidRPr="00FE781B" w:rsidRDefault="00034ADC" w:rsidP="00B336A8">
            <w:pPr>
              <w:jc w:val="center"/>
              <w:rPr>
                <w:rFonts w:cstheme="minorHAnsi"/>
                <w:b/>
                <w:caps/>
              </w:rPr>
            </w:pPr>
            <w:r w:rsidRPr="00FE781B">
              <w:rPr>
                <w:rFonts w:cstheme="minorHAnsi"/>
                <w:b/>
                <w:caps/>
              </w:rPr>
              <w:t>2017</w:t>
            </w:r>
          </w:p>
        </w:tc>
        <w:tc>
          <w:tcPr>
            <w:tcW w:w="728" w:type="dxa"/>
            <w:vAlign w:val="bottom"/>
          </w:tcPr>
          <w:p w14:paraId="55773121" w14:textId="77777777" w:rsidR="00034ADC" w:rsidRPr="00FE781B" w:rsidRDefault="00034ADC" w:rsidP="00B336A8">
            <w:pPr>
              <w:jc w:val="center"/>
              <w:rPr>
                <w:rFonts w:cstheme="minorHAnsi"/>
                <w:b/>
                <w:caps/>
              </w:rPr>
            </w:pPr>
            <w:r w:rsidRPr="00FE781B">
              <w:rPr>
                <w:rFonts w:cstheme="minorHAnsi"/>
                <w:b/>
                <w:caps/>
              </w:rPr>
              <w:t>2016</w:t>
            </w:r>
          </w:p>
        </w:tc>
        <w:tc>
          <w:tcPr>
            <w:tcW w:w="728" w:type="dxa"/>
            <w:vAlign w:val="bottom"/>
          </w:tcPr>
          <w:p w14:paraId="58A4B201" w14:textId="77777777" w:rsidR="00034ADC" w:rsidRPr="00FE781B" w:rsidRDefault="00034ADC" w:rsidP="00B336A8">
            <w:pPr>
              <w:jc w:val="center"/>
              <w:rPr>
                <w:rFonts w:cstheme="minorHAnsi"/>
                <w:b/>
                <w:caps/>
              </w:rPr>
            </w:pPr>
            <w:r w:rsidRPr="00FE781B">
              <w:rPr>
                <w:rFonts w:cstheme="minorHAnsi"/>
                <w:b/>
                <w:caps/>
              </w:rPr>
              <w:t>2015</w:t>
            </w:r>
          </w:p>
        </w:tc>
        <w:tc>
          <w:tcPr>
            <w:tcW w:w="728" w:type="dxa"/>
            <w:vAlign w:val="bottom"/>
          </w:tcPr>
          <w:p w14:paraId="414DA33C" w14:textId="77777777" w:rsidR="00034ADC" w:rsidRPr="00FE781B" w:rsidRDefault="00034ADC" w:rsidP="00B336A8">
            <w:pPr>
              <w:jc w:val="center"/>
              <w:rPr>
                <w:rFonts w:cstheme="minorHAnsi"/>
                <w:b/>
                <w:caps/>
              </w:rPr>
            </w:pPr>
            <w:r w:rsidRPr="00FE781B">
              <w:rPr>
                <w:rFonts w:cstheme="minorHAnsi"/>
                <w:b/>
                <w:caps/>
              </w:rPr>
              <w:t>2014</w:t>
            </w:r>
          </w:p>
        </w:tc>
        <w:tc>
          <w:tcPr>
            <w:tcW w:w="728" w:type="dxa"/>
            <w:vAlign w:val="bottom"/>
          </w:tcPr>
          <w:p w14:paraId="5A7C0A97" w14:textId="77777777" w:rsidR="00034ADC" w:rsidRPr="00FE781B" w:rsidRDefault="00034ADC" w:rsidP="00B336A8">
            <w:pPr>
              <w:jc w:val="center"/>
              <w:rPr>
                <w:rFonts w:cstheme="minorHAnsi"/>
                <w:b/>
                <w:caps/>
              </w:rPr>
            </w:pPr>
            <w:r w:rsidRPr="00FE781B">
              <w:rPr>
                <w:rFonts w:cstheme="minorHAnsi"/>
                <w:b/>
                <w:caps/>
              </w:rPr>
              <w:t>2013</w:t>
            </w:r>
          </w:p>
        </w:tc>
        <w:tc>
          <w:tcPr>
            <w:tcW w:w="728" w:type="dxa"/>
            <w:vAlign w:val="bottom"/>
          </w:tcPr>
          <w:p w14:paraId="63AF1BDE" w14:textId="77777777" w:rsidR="00034ADC" w:rsidRPr="00FE781B" w:rsidRDefault="00034ADC" w:rsidP="00B336A8">
            <w:pPr>
              <w:jc w:val="center"/>
              <w:rPr>
                <w:rFonts w:cstheme="minorHAnsi"/>
                <w:b/>
                <w:caps/>
              </w:rPr>
            </w:pPr>
            <w:r w:rsidRPr="00FE781B">
              <w:rPr>
                <w:rFonts w:cstheme="minorHAnsi"/>
                <w:b/>
                <w:caps/>
              </w:rPr>
              <w:t>2012</w:t>
            </w:r>
          </w:p>
        </w:tc>
      </w:tr>
      <w:tr w:rsidR="000A12C4" w:rsidRPr="00FE781B" w14:paraId="575ED096" w14:textId="77777777" w:rsidTr="00034ADC">
        <w:trPr>
          <w:trHeight w:val="315"/>
        </w:trPr>
        <w:tc>
          <w:tcPr>
            <w:tcW w:w="3293" w:type="dxa"/>
            <w:noWrap/>
            <w:vAlign w:val="bottom"/>
          </w:tcPr>
          <w:p w14:paraId="0848F1D7" w14:textId="77777777" w:rsidR="000A12C4" w:rsidRPr="00FE781B" w:rsidRDefault="000A12C4" w:rsidP="000A12C4">
            <w:pPr>
              <w:rPr>
                <w:rFonts w:cstheme="minorHAnsi"/>
                <w:b/>
                <w:color w:val="000000"/>
              </w:rPr>
            </w:pPr>
            <w:r w:rsidRPr="00FE781B">
              <w:rPr>
                <w:rFonts w:cstheme="minorHAnsi"/>
                <w:b/>
                <w:color w:val="000000"/>
              </w:rPr>
              <w:t>35-49</w:t>
            </w:r>
          </w:p>
        </w:tc>
        <w:tc>
          <w:tcPr>
            <w:tcW w:w="728" w:type="dxa"/>
            <w:noWrap/>
            <w:vAlign w:val="bottom"/>
          </w:tcPr>
          <w:p w14:paraId="717268D8"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4D2D18F5"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56235DD2"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25D333EE"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327C07DB"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5B462098"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2C5D3E5D"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102E32C8" w14:textId="77777777" w:rsidR="000A12C4" w:rsidRPr="00FE781B" w:rsidRDefault="000A12C4" w:rsidP="000A12C4">
            <w:pPr>
              <w:jc w:val="center"/>
              <w:rPr>
                <w:rFonts w:cstheme="minorHAnsi"/>
              </w:rPr>
            </w:pPr>
            <w:r w:rsidRPr="00FE781B">
              <w:rPr>
                <w:rFonts w:cstheme="minorHAnsi"/>
              </w:rPr>
              <w:t>75</w:t>
            </w:r>
          </w:p>
        </w:tc>
      </w:tr>
      <w:tr w:rsidR="000A12C4" w:rsidRPr="00FE781B" w14:paraId="6CE58549" w14:textId="77777777" w:rsidTr="00034ADC">
        <w:trPr>
          <w:trHeight w:val="315"/>
        </w:trPr>
        <w:tc>
          <w:tcPr>
            <w:tcW w:w="3293" w:type="dxa"/>
            <w:noWrap/>
            <w:vAlign w:val="bottom"/>
          </w:tcPr>
          <w:p w14:paraId="6B74F197" w14:textId="77777777" w:rsidR="000A12C4" w:rsidRPr="00FE781B" w:rsidRDefault="000A12C4" w:rsidP="000A12C4">
            <w:pPr>
              <w:rPr>
                <w:rFonts w:cstheme="minorHAnsi"/>
                <w:b/>
                <w:color w:val="000000"/>
              </w:rPr>
            </w:pPr>
            <w:r w:rsidRPr="00FE781B">
              <w:rPr>
                <w:rFonts w:cstheme="minorHAnsi"/>
                <w:b/>
                <w:color w:val="000000"/>
              </w:rPr>
              <w:t>Women</w:t>
            </w:r>
          </w:p>
        </w:tc>
        <w:tc>
          <w:tcPr>
            <w:tcW w:w="728" w:type="dxa"/>
            <w:noWrap/>
            <w:vAlign w:val="bottom"/>
          </w:tcPr>
          <w:p w14:paraId="00652BAA"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4448CB56"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37AD6D06"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33C4BAF"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0B303D83"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54B48243"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2BF61C9B"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BB43F1A" w14:textId="77777777" w:rsidR="000A12C4" w:rsidRPr="00FE781B" w:rsidRDefault="000A12C4" w:rsidP="000A12C4">
            <w:pPr>
              <w:jc w:val="center"/>
              <w:rPr>
                <w:rFonts w:cstheme="minorHAnsi"/>
              </w:rPr>
            </w:pPr>
            <w:r w:rsidRPr="00FE781B">
              <w:rPr>
                <w:rFonts w:cstheme="minorHAnsi"/>
              </w:rPr>
              <w:t>74</w:t>
            </w:r>
          </w:p>
        </w:tc>
      </w:tr>
      <w:tr w:rsidR="000A12C4" w:rsidRPr="00FE781B" w14:paraId="5FF37E33" w14:textId="77777777" w:rsidTr="00034ADC">
        <w:trPr>
          <w:trHeight w:val="315"/>
        </w:trPr>
        <w:tc>
          <w:tcPr>
            <w:tcW w:w="3293" w:type="dxa"/>
            <w:noWrap/>
            <w:vAlign w:val="bottom"/>
          </w:tcPr>
          <w:p w14:paraId="3C372E3E" w14:textId="77777777" w:rsidR="000A12C4" w:rsidRPr="00FE781B" w:rsidRDefault="000A12C4" w:rsidP="000A12C4">
            <w:pPr>
              <w:rPr>
                <w:rFonts w:cstheme="minorHAnsi"/>
                <w:b/>
                <w:color w:val="000000"/>
              </w:rPr>
            </w:pPr>
            <w:r w:rsidRPr="00FE781B">
              <w:rPr>
                <w:rFonts w:cstheme="minorHAnsi"/>
                <w:b/>
                <w:color w:val="000000"/>
              </w:rPr>
              <w:t>50-64</w:t>
            </w:r>
          </w:p>
        </w:tc>
        <w:tc>
          <w:tcPr>
            <w:tcW w:w="728" w:type="dxa"/>
            <w:noWrap/>
            <w:vAlign w:val="bottom"/>
          </w:tcPr>
          <w:p w14:paraId="2BF5C994"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0F43106E"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ADA0163"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873F9FF"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544A8CF8"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4B0EDE0F"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1469C8BB"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9467B43" w14:textId="77777777" w:rsidR="000A12C4" w:rsidRPr="00FE781B" w:rsidRDefault="000A12C4" w:rsidP="000A12C4">
            <w:pPr>
              <w:jc w:val="center"/>
              <w:rPr>
                <w:rFonts w:cstheme="minorHAnsi"/>
              </w:rPr>
            </w:pPr>
            <w:r w:rsidRPr="00FE781B">
              <w:rPr>
                <w:rFonts w:cstheme="minorHAnsi"/>
              </w:rPr>
              <w:t>72</w:t>
            </w:r>
          </w:p>
        </w:tc>
      </w:tr>
      <w:tr w:rsidR="000A12C4" w:rsidRPr="00FE781B" w14:paraId="34309120" w14:textId="77777777" w:rsidTr="00034ADC">
        <w:trPr>
          <w:trHeight w:val="315"/>
        </w:trPr>
        <w:tc>
          <w:tcPr>
            <w:tcW w:w="3293" w:type="dxa"/>
            <w:noWrap/>
            <w:vAlign w:val="bottom"/>
          </w:tcPr>
          <w:p w14:paraId="1B3D4199" w14:textId="77777777" w:rsidR="000A12C4" w:rsidRPr="00FE781B" w:rsidRDefault="000A12C4" w:rsidP="000A12C4">
            <w:pPr>
              <w:rPr>
                <w:rFonts w:cstheme="minorHAnsi"/>
                <w:b/>
                <w:color w:val="000000"/>
              </w:rPr>
            </w:pPr>
            <w:r w:rsidRPr="00FE781B">
              <w:rPr>
                <w:rFonts w:cstheme="minorHAnsi"/>
                <w:b/>
                <w:color w:val="000000"/>
              </w:rPr>
              <w:t>Large Rural</w:t>
            </w:r>
          </w:p>
        </w:tc>
        <w:tc>
          <w:tcPr>
            <w:tcW w:w="728" w:type="dxa"/>
            <w:noWrap/>
            <w:vAlign w:val="bottom"/>
          </w:tcPr>
          <w:p w14:paraId="180A409C"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5C5D52B9"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033B69F0"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195BD0CA"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72659C7D"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3F3166B7"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653E4555"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0F6B954" w14:textId="77777777" w:rsidR="000A12C4" w:rsidRPr="00FE781B" w:rsidRDefault="000A12C4" w:rsidP="000A12C4">
            <w:pPr>
              <w:jc w:val="center"/>
              <w:rPr>
                <w:rFonts w:cstheme="minorHAnsi"/>
              </w:rPr>
            </w:pPr>
            <w:r w:rsidRPr="00FE781B">
              <w:rPr>
                <w:rFonts w:cstheme="minorHAnsi"/>
              </w:rPr>
              <w:t>n/a</w:t>
            </w:r>
          </w:p>
        </w:tc>
      </w:tr>
      <w:tr w:rsidR="000A12C4" w:rsidRPr="00FE781B" w14:paraId="1CD2E169" w14:textId="77777777" w:rsidTr="00034ADC">
        <w:trPr>
          <w:trHeight w:val="315"/>
        </w:trPr>
        <w:tc>
          <w:tcPr>
            <w:tcW w:w="3293" w:type="dxa"/>
            <w:noWrap/>
            <w:vAlign w:val="bottom"/>
          </w:tcPr>
          <w:p w14:paraId="463C48A6" w14:textId="77777777" w:rsidR="000A12C4" w:rsidRPr="00FE781B" w:rsidRDefault="000A12C4" w:rsidP="000A12C4">
            <w:pPr>
              <w:rPr>
                <w:rFonts w:cstheme="minorHAnsi"/>
                <w:b/>
                <w:color w:val="000000"/>
              </w:rPr>
            </w:pPr>
            <w:r w:rsidRPr="00FE781B">
              <w:rPr>
                <w:rFonts w:cstheme="minorHAnsi"/>
                <w:b/>
                <w:color w:val="000000"/>
              </w:rPr>
              <w:t>Metropolitan</w:t>
            </w:r>
          </w:p>
        </w:tc>
        <w:tc>
          <w:tcPr>
            <w:tcW w:w="728" w:type="dxa"/>
            <w:noWrap/>
            <w:vAlign w:val="bottom"/>
          </w:tcPr>
          <w:p w14:paraId="11BBE1D9"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6FD3F7A1"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1CFC55D"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0AD34D97"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6754544C"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932DB86"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1F1C7D72"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305491F" w14:textId="77777777" w:rsidR="000A12C4" w:rsidRPr="00FE781B" w:rsidRDefault="000A12C4" w:rsidP="000A12C4">
            <w:pPr>
              <w:jc w:val="center"/>
              <w:rPr>
                <w:rFonts w:cstheme="minorHAnsi"/>
              </w:rPr>
            </w:pPr>
            <w:r w:rsidRPr="00FE781B">
              <w:rPr>
                <w:rFonts w:cstheme="minorHAnsi"/>
              </w:rPr>
              <w:t>n/a</w:t>
            </w:r>
          </w:p>
        </w:tc>
      </w:tr>
      <w:tr w:rsidR="000A12C4" w:rsidRPr="00FE781B" w14:paraId="223F4E11" w14:textId="77777777" w:rsidTr="00034ADC">
        <w:trPr>
          <w:trHeight w:val="315"/>
        </w:trPr>
        <w:tc>
          <w:tcPr>
            <w:tcW w:w="3293" w:type="dxa"/>
            <w:noWrap/>
            <w:vAlign w:val="bottom"/>
          </w:tcPr>
          <w:p w14:paraId="611E46FE" w14:textId="77777777" w:rsidR="000A12C4" w:rsidRPr="00FE781B" w:rsidRDefault="000A12C4" w:rsidP="000A12C4">
            <w:pPr>
              <w:rPr>
                <w:rFonts w:cstheme="minorHAnsi"/>
                <w:b/>
                <w:color w:val="000000"/>
              </w:rPr>
            </w:pPr>
            <w:r w:rsidRPr="00FE781B">
              <w:rPr>
                <w:rFonts w:cstheme="minorHAnsi"/>
                <w:b/>
                <w:color w:val="000000"/>
              </w:rPr>
              <w:t>Interface</w:t>
            </w:r>
          </w:p>
        </w:tc>
        <w:tc>
          <w:tcPr>
            <w:tcW w:w="728" w:type="dxa"/>
            <w:noWrap/>
            <w:vAlign w:val="bottom"/>
          </w:tcPr>
          <w:p w14:paraId="619673E9"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63E9923A"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29B9A15"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7672D764"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2EBE0746"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4B29CA4B"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1D426C20"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183AC90A" w14:textId="77777777" w:rsidR="000A12C4" w:rsidRPr="00FE781B" w:rsidRDefault="000A12C4" w:rsidP="000A12C4">
            <w:pPr>
              <w:jc w:val="center"/>
              <w:rPr>
                <w:rFonts w:cstheme="minorHAnsi"/>
              </w:rPr>
            </w:pPr>
            <w:r w:rsidRPr="00FE781B">
              <w:rPr>
                <w:rFonts w:cstheme="minorHAnsi"/>
              </w:rPr>
              <w:t>n/a</w:t>
            </w:r>
          </w:p>
        </w:tc>
      </w:tr>
      <w:tr w:rsidR="000A12C4" w:rsidRPr="00FE781B" w14:paraId="33581AF8" w14:textId="77777777" w:rsidTr="00034ADC">
        <w:trPr>
          <w:trHeight w:val="315"/>
        </w:trPr>
        <w:tc>
          <w:tcPr>
            <w:tcW w:w="3293" w:type="dxa"/>
            <w:noWrap/>
            <w:vAlign w:val="bottom"/>
          </w:tcPr>
          <w:p w14:paraId="71A295F3" w14:textId="77777777" w:rsidR="000A12C4" w:rsidRPr="00FE781B" w:rsidRDefault="000A12C4" w:rsidP="000A12C4">
            <w:pPr>
              <w:rPr>
                <w:rFonts w:cstheme="minorHAnsi"/>
                <w:b/>
                <w:color w:val="000000"/>
              </w:rPr>
            </w:pPr>
            <w:r w:rsidRPr="00FE781B">
              <w:rPr>
                <w:rFonts w:cstheme="minorHAnsi"/>
                <w:b/>
                <w:color w:val="000000"/>
              </w:rPr>
              <w:t>Overall</w:t>
            </w:r>
          </w:p>
        </w:tc>
        <w:tc>
          <w:tcPr>
            <w:tcW w:w="728" w:type="dxa"/>
            <w:noWrap/>
            <w:vAlign w:val="bottom"/>
          </w:tcPr>
          <w:p w14:paraId="055F78D4"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3AAAFFB5"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4D20A06A"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77B6DE4B"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D7AD0A4"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BA304E9"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800369D"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B3BE1F4" w14:textId="77777777" w:rsidR="000A12C4" w:rsidRPr="00FE781B" w:rsidRDefault="000A12C4" w:rsidP="000A12C4">
            <w:pPr>
              <w:jc w:val="center"/>
              <w:rPr>
                <w:rFonts w:cstheme="minorHAnsi"/>
              </w:rPr>
            </w:pPr>
            <w:r w:rsidRPr="00FE781B">
              <w:rPr>
                <w:rFonts w:cstheme="minorHAnsi"/>
              </w:rPr>
              <w:t>72</w:t>
            </w:r>
          </w:p>
        </w:tc>
      </w:tr>
      <w:tr w:rsidR="000A12C4" w:rsidRPr="00FE781B" w14:paraId="6B66CDAA" w14:textId="77777777" w:rsidTr="00034ADC">
        <w:trPr>
          <w:trHeight w:val="315"/>
        </w:trPr>
        <w:tc>
          <w:tcPr>
            <w:tcW w:w="3293" w:type="dxa"/>
            <w:noWrap/>
            <w:vAlign w:val="bottom"/>
          </w:tcPr>
          <w:p w14:paraId="560F60F4" w14:textId="77777777" w:rsidR="000A12C4" w:rsidRPr="00FE781B" w:rsidRDefault="000A12C4" w:rsidP="000A12C4">
            <w:pPr>
              <w:rPr>
                <w:rFonts w:cstheme="minorHAnsi"/>
                <w:b/>
                <w:color w:val="000000"/>
              </w:rPr>
            </w:pPr>
            <w:r w:rsidRPr="00FE781B">
              <w:rPr>
                <w:rFonts w:cstheme="minorHAnsi"/>
                <w:b/>
                <w:color w:val="000000"/>
              </w:rPr>
              <w:t>Regional Centres</w:t>
            </w:r>
          </w:p>
        </w:tc>
        <w:tc>
          <w:tcPr>
            <w:tcW w:w="728" w:type="dxa"/>
            <w:noWrap/>
            <w:vAlign w:val="bottom"/>
          </w:tcPr>
          <w:p w14:paraId="270747B6"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5D56C724"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6522887E"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78DB307F"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0BE07977"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3DA0917D"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53FA3848"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414E141F" w14:textId="77777777" w:rsidR="000A12C4" w:rsidRPr="00FE781B" w:rsidRDefault="000A12C4" w:rsidP="000A12C4">
            <w:pPr>
              <w:jc w:val="center"/>
              <w:rPr>
                <w:rFonts w:cstheme="minorHAnsi"/>
              </w:rPr>
            </w:pPr>
            <w:r w:rsidRPr="00FE781B">
              <w:rPr>
                <w:rFonts w:cstheme="minorHAnsi"/>
              </w:rPr>
              <w:t>n/a</w:t>
            </w:r>
          </w:p>
        </w:tc>
      </w:tr>
      <w:tr w:rsidR="000A12C4" w:rsidRPr="00FE781B" w14:paraId="120FEA2B" w14:textId="77777777" w:rsidTr="00034ADC">
        <w:trPr>
          <w:trHeight w:val="315"/>
        </w:trPr>
        <w:tc>
          <w:tcPr>
            <w:tcW w:w="3293" w:type="dxa"/>
            <w:noWrap/>
            <w:vAlign w:val="bottom"/>
          </w:tcPr>
          <w:p w14:paraId="61ECDBE1" w14:textId="77777777" w:rsidR="000A12C4" w:rsidRPr="00FE781B" w:rsidRDefault="000A12C4" w:rsidP="000A12C4">
            <w:pPr>
              <w:rPr>
                <w:rFonts w:cstheme="minorHAnsi"/>
                <w:b/>
                <w:color w:val="000000"/>
              </w:rPr>
            </w:pPr>
            <w:r w:rsidRPr="00FE781B">
              <w:rPr>
                <w:rFonts w:cstheme="minorHAnsi"/>
                <w:b/>
                <w:color w:val="000000"/>
              </w:rPr>
              <w:t>Small Rural</w:t>
            </w:r>
          </w:p>
        </w:tc>
        <w:tc>
          <w:tcPr>
            <w:tcW w:w="728" w:type="dxa"/>
            <w:noWrap/>
            <w:vAlign w:val="bottom"/>
          </w:tcPr>
          <w:p w14:paraId="56BC40F2"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0F146792"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1CD615D9"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C10D616"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0CF1E2EF"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69BB59B"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0E92B96D"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DE05454" w14:textId="77777777" w:rsidR="000A12C4" w:rsidRPr="00FE781B" w:rsidRDefault="000A12C4" w:rsidP="000A12C4">
            <w:pPr>
              <w:jc w:val="center"/>
              <w:rPr>
                <w:rFonts w:cstheme="minorHAnsi"/>
              </w:rPr>
            </w:pPr>
            <w:r w:rsidRPr="00FE781B">
              <w:rPr>
                <w:rFonts w:cstheme="minorHAnsi"/>
              </w:rPr>
              <w:t>n/a</w:t>
            </w:r>
          </w:p>
        </w:tc>
      </w:tr>
      <w:tr w:rsidR="000A12C4" w:rsidRPr="00FE781B" w14:paraId="39E19C54" w14:textId="77777777" w:rsidTr="00034ADC">
        <w:trPr>
          <w:trHeight w:val="315"/>
        </w:trPr>
        <w:tc>
          <w:tcPr>
            <w:tcW w:w="3293" w:type="dxa"/>
            <w:noWrap/>
            <w:vAlign w:val="bottom"/>
          </w:tcPr>
          <w:p w14:paraId="07972A53" w14:textId="77777777" w:rsidR="000A12C4" w:rsidRPr="00FE781B" w:rsidRDefault="000A12C4" w:rsidP="000A12C4">
            <w:pPr>
              <w:rPr>
                <w:rFonts w:cstheme="minorHAnsi"/>
                <w:b/>
                <w:color w:val="000000"/>
              </w:rPr>
            </w:pPr>
            <w:r w:rsidRPr="00FE781B">
              <w:rPr>
                <w:rFonts w:cstheme="minorHAnsi"/>
                <w:b/>
                <w:color w:val="000000"/>
              </w:rPr>
              <w:t>65+</w:t>
            </w:r>
          </w:p>
        </w:tc>
        <w:tc>
          <w:tcPr>
            <w:tcW w:w="728" w:type="dxa"/>
            <w:noWrap/>
            <w:vAlign w:val="bottom"/>
          </w:tcPr>
          <w:p w14:paraId="4D3F5631"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11DA7DCE"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0618FFD0"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081A75FB"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7A2CC01F"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21D37055"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47892526"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73630C73" w14:textId="77777777" w:rsidR="000A12C4" w:rsidRPr="00FE781B" w:rsidRDefault="000A12C4" w:rsidP="000A12C4">
            <w:pPr>
              <w:jc w:val="center"/>
              <w:rPr>
                <w:rFonts w:cstheme="minorHAnsi"/>
              </w:rPr>
            </w:pPr>
            <w:r w:rsidRPr="00FE781B">
              <w:rPr>
                <w:rFonts w:cstheme="minorHAnsi"/>
              </w:rPr>
              <w:t>71</w:t>
            </w:r>
          </w:p>
        </w:tc>
      </w:tr>
      <w:tr w:rsidR="000A12C4" w:rsidRPr="00FE781B" w14:paraId="7DC05E6D" w14:textId="77777777" w:rsidTr="00034ADC">
        <w:trPr>
          <w:trHeight w:val="315"/>
        </w:trPr>
        <w:tc>
          <w:tcPr>
            <w:tcW w:w="3293" w:type="dxa"/>
            <w:noWrap/>
            <w:vAlign w:val="bottom"/>
          </w:tcPr>
          <w:p w14:paraId="1F37026F" w14:textId="77777777" w:rsidR="000A12C4" w:rsidRPr="00FE781B" w:rsidRDefault="000A12C4" w:rsidP="000A12C4">
            <w:pPr>
              <w:rPr>
                <w:rFonts w:cstheme="minorHAnsi"/>
                <w:b/>
                <w:color w:val="000000"/>
              </w:rPr>
            </w:pPr>
            <w:r w:rsidRPr="00FE781B">
              <w:rPr>
                <w:rFonts w:cstheme="minorHAnsi"/>
                <w:b/>
                <w:color w:val="000000"/>
              </w:rPr>
              <w:t>Men</w:t>
            </w:r>
          </w:p>
        </w:tc>
        <w:tc>
          <w:tcPr>
            <w:tcW w:w="728" w:type="dxa"/>
            <w:noWrap/>
            <w:vAlign w:val="bottom"/>
          </w:tcPr>
          <w:p w14:paraId="1C650D7B"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6BC2E127"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E447B39"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1437FC79"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42DD5B5D"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4106DB79"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3F1E7EE2"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0FF67A59" w14:textId="77777777" w:rsidR="000A12C4" w:rsidRPr="00FE781B" w:rsidRDefault="000A12C4" w:rsidP="000A12C4">
            <w:pPr>
              <w:jc w:val="center"/>
              <w:rPr>
                <w:rFonts w:cstheme="minorHAnsi"/>
              </w:rPr>
            </w:pPr>
            <w:r w:rsidRPr="00FE781B">
              <w:rPr>
                <w:rFonts w:cstheme="minorHAnsi"/>
              </w:rPr>
              <w:t>70</w:t>
            </w:r>
          </w:p>
        </w:tc>
      </w:tr>
      <w:tr w:rsidR="000A12C4" w:rsidRPr="00FE781B" w14:paraId="7B44D0F3" w14:textId="77777777" w:rsidTr="00034ADC">
        <w:trPr>
          <w:trHeight w:val="315"/>
        </w:trPr>
        <w:tc>
          <w:tcPr>
            <w:tcW w:w="3293" w:type="dxa"/>
            <w:noWrap/>
            <w:vAlign w:val="bottom"/>
          </w:tcPr>
          <w:p w14:paraId="57F38158" w14:textId="77777777" w:rsidR="000A12C4" w:rsidRPr="00FE781B" w:rsidRDefault="000A12C4" w:rsidP="000A12C4">
            <w:pPr>
              <w:rPr>
                <w:rFonts w:cstheme="minorHAnsi"/>
                <w:b/>
                <w:color w:val="000000"/>
              </w:rPr>
            </w:pPr>
            <w:r w:rsidRPr="00FE781B">
              <w:rPr>
                <w:rFonts w:cstheme="minorHAnsi"/>
                <w:b/>
                <w:color w:val="000000"/>
              </w:rPr>
              <w:t>18-34</w:t>
            </w:r>
          </w:p>
        </w:tc>
        <w:tc>
          <w:tcPr>
            <w:tcW w:w="728" w:type="dxa"/>
            <w:noWrap/>
            <w:vAlign w:val="bottom"/>
          </w:tcPr>
          <w:p w14:paraId="33B5EFA6"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65B7959C"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4EF36780"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6AD66D91"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3F364C3C"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21177DAE"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1D3D348F"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50161C34" w14:textId="77777777" w:rsidR="000A12C4" w:rsidRPr="00FE781B" w:rsidRDefault="000A12C4" w:rsidP="000A12C4">
            <w:pPr>
              <w:jc w:val="center"/>
              <w:rPr>
                <w:rFonts w:cstheme="minorHAnsi"/>
              </w:rPr>
            </w:pPr>
            <w:r w:rsidRPr="00FE781B">
              <w:rPr>
                <w:rFonts w:cstheme="minorHAnsi"/>
              </w:rPr>
              <w:t>70</w:t>
            </w:r>
          </w:p>
        </w:tc>
      </w:tr>
    </w:tbl>
    <w:p w14:paraId="1A110738" w14:textId="77777777" w:rsidR="00034ADC" w:rsidRPr="00FE781B" w:rsidRDefault="00034ADC" w:rsidP="00034ADC">
      <w:pPr>
        <w:spacing w:after="0" w:line="240" w:lineRule="auto"/>
        <w:jc w:val="center"/>
        <w:rPr>
          <w:rFonts w:cstheme="minorHAnsi"/>
        </w:rPr>
      </w:pPr>
    </w:p>
    <w:p w14:paraId="1A4EBC73" w14:textId="77777777" w:rsidR="00034ADC" w:rsidRPr="00FE781B" w:rsidRDefault="00034ADC" w:rsidP="00034ADC">
      <w:pPr>
        <w:rPr>
          <w:rFonts w:cstheme="minorHAnsi"/>
          <w:b/>
          <w:bCs/>
        </w:rPr>
      </w:pPr>
      <w:r w:rsidRPr="00FE781B">
        <w:rPr>
          <w:rFonts w:cstheme="minorHAnsi"/>
          <w:b/>
          <w:bCs/>
        </w:rPr>
        <w:t xml:space="preserve">2019 </w:t>
      </w:r>
      <w:r w:rsidR="000A12C4" w:rsidRPr="00FE781B">
        <w:rPr>
          <w:rFonts w:cstheme="minorHAnsi"/>
          <w:b/>
          <w:bCs/>
        </w:rPr>
        <w:t xml:space="preserve">Recreational facilities </w:t>
      </w:r>
      <w:r w:rsidRPr="00FE781B">
        <w:rPr>
          <w:rFonts w:cstheme="minorHAnsi"/>
          <w:b/>
          <w:bCs/>
        </w:rPr>
        <w:t>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034ADC" w:rsidRPr="00FE781B" w14:paraId="753F0816" w14:textId="77777777" w:rsidTr="00034ADC">
        <w:trPr>
          <w:trHeight w:val="133"/>
        </w:trPr>
        <w:tc>
          <w:tcPr>
            <w:tcW w:w="1701" w:type="dxa"/>
            <w:noWrap/>
            <w:vAlign w:val="bottom"/>
            <w:hideMark/>
          </w:tcPr>
          <w:p w14:paraId="59A037BB" w14:textId="77777777" w:rsidR="00034ADC" w:rsidRPr="00FE781B" w:rsidRDefault="00034ADC" w:rsidP="00034ADC">
            <w:pPr>
              <w:rPr>
                <w:rFonts w:cstheme="minorHAnsi"/>
              </w:rPr>
            </w:pPr>
          </w:p>
        </w:tc>
        <w:tc>
          <w:tcPr>
            <w:tcW w:w="1418" w:type="dxa"/>
            <w:noWrap/>
          </w:tcPr>
          <w:p w14:paraId="7286E45C" w14:textId="77777777" w:rsidR="00034ADC" w:rsidRPr="00FE781B" w:rsidRDefault="00034ADC" w:rsidP="00034ADC">
            <w:pPr>
              <w:jc w:val="center"/>
              <w:rPr>
                <w:rFonts w:cstheme="minorHAnsi"/>
                <w:b/>
              </w:rPr>
            </w:pPr>
            <w:r w:rsidRPr="00FE781B">
              <w:rPr>
                <w:rFonts w:cstheme="minorHAnsi"/>
                <w:b/>
              </w:rPr>
              <w:t>Extremely important</w:t>
            </w:r>
          </w:p>
        </w:tc>
        <w:tc>
          <w:tcPr>
            <w:tcW w:w="1276" w:type="dxa"/>
          </w:tcPr>
          <w:p w14:paraId="3BF39F0C" w14:textId="77777777" w:rsidR="00034ADC" w:rsidRPr="00FE781B" w:rsidRDefault="00034ADC" w:rsidP="00034ADC">
            <w:pPr>
              <w:jc w:val="center"/>
              <w:rPr>
                <w:rFonts w:cstheme="minorHAnsi"/>
                <w:b/>
              </w:rPr>
            </w:pPr>
            <w:r w:rsidRPr="00FE781B">
              <w:rPr>
                <w:rFonts w:cstheme="minorHAnsi"/>
                <w:b/>
              </w:rPr>
              <w:t>Very important</w:t>
            </w:r>
          </w:p>
        </w:tc>
        <w:tc>
          <w:tcPr>
            <w:tcW w:w="1275" w:type="dxa"/>
          </w:tcPr>
          <w:p w14:paraId="0C29727E" w14:textId="77777777" w:rsidR="00034ADC" w:rsidRPr="00FE781B" w:rsidRDefault="00034ADC" w:rsidP="00034ADC">
            <w:pPr>
              <w:jc w:val="center"/>
              <w:rPr>
                <w:rFonts w:cstheme="minorHAnsi"/>
                <w:b/>
              </w:rPr>
            </w:pPr>
            <w:r w:rsidRPr="00FE781B">
              <w:rPr>
                <w:rFonts w:cstheme="minorHAnsi"/>
                <w:b/>
              </w:rPr>
              <w:t>Fairly important</w:t>
            </w:r>
          </w:p>
        </w:tc>
        <w:tc>
          <w:tcPr>
            <w:tcW w:w="1276" w:type="dxa"/>
          </w:tcPr>
          <w:p w14:paraId="2D1A0B2A" w14:textId="77777777" w:rsidR="00034ADC" w:rsidRPr="00FE781B" w:rsidRDefault="00034ADC" w:rsidP="00034ADC">
            <w:pPr>
              <w:jc w:val="center"/>
              <w:rPr>
                <w:rFonts w:cstheme="minorHAnsi"/>
                <w:b/>
              </w:rPr>
            </w:pPr>
            <w:r w:rsidRPr="00FE781B">
              <w:rPr>
                <w:rFonts w:cstheme="minorHAnsi"/>
                <w:b/>
              </w:rPr>
              <w:t>Not that important</w:t>
            </w:r>
          </w:p>
        </w:tc>
        <w:tc>
          <w:tcPr>
            <w:tcW w:w="1276" w:type="dxa"/>
          </w:tcPr>
          <w:p w14:paraId="5B2B175C" w14:textId="77777777" w:rsidR="00034ADC" w:rsidRPr="00FE781B" w:rsidRDefault="00034ADC" w:rsidP="00034ADC">
            <w:pPr>
              <w:jc w:val="center"/>
              <w:rPr>
                <w:rFonts w:cstheme="minorHAnsi"/>
                <w:b/>
              </w:rPr>
            </w:pPr>
            <w:r w:rsidRPr="00FE781B">
              <w:rPr>
                <w:rFonts w:cstheme="minorHAnsi"/>
                <w:b/>
              </w:rPr>
              <w:t>Not at all important</w:t>
            </w:r>
          </w:p>
        </w:tc>
        <w:tc>
          <w:tcPr>
            <w:tcW w:w="825" w:type="dxa"/>
          </w:tcPr>
          <w:p w14:paraId="1F2BFABE" w14:textId="77777777" w:rsidR="00034ADC" w:rsidRPr="00FE781B" w:rsidRDefault="00034ADC" w:rsidP="00034ADC">
            <w:pPr>
              <w:jc w:val="center"/>
              <w:rPr>
                <w:rFonts w:cstheme="minorHAnsi"/>
                <w:b/>
              </w:rPr>
            </w:pPr>
            <w:r w:rsidRPr="00FE781B">
              <w:rPr>
                <w:rFonts w:cstheme="minorHAnsi"/>
                <w:b/>
              </w:rPr>
              <w:t>Can't say</w:t>
            </w:r>
          </w:p>
        </w:tc>
      </w:tr>
      <w:tr w:rsidR="000A12C4" w:rsidRPr="00FE781B" w14:paraId="5A4FBC06" w14:textId="77777777" w:rsidTr="00034ADC">
        <w:trPr>
          <w:trHeight w:val="133"/>
        </w:trPr>
        <w:tc>
          <w:tcPr>
            <w:tcW w:w="1701" w:type="dxa"/>
            <w:noWrap/>
            <w:vAlign w:val="bottom"/>
          </w:tcPr>
          <w:p w14:paraId="0E26359F" w14:textId="77777777" w:rsidR="000A12C4" w:rsidRPr="00FE781B" w:rsidRDefault="000A12C4" w:rsidP="000A12C4">
            <w:pPr>
              <w:rPr>
                <w:rFonts w:cstheme="minorHAnsi"/>
                <w:b/>
                <w:color w:val="000000"/>
              </w:rPr>
            </w:pPr>
            <w:r w:rsidRPr="00FE781B">
              <w:rPr>
                <w:rFonts w:cstheme="minorHAnsi"/>
                <w:b/>
                <w:color w:val="000000"/>
              </w:rPr>
              <w:t>2019 Overall</w:t>
            </w:r>
          </w:p>
        </w:tc>
        <w:tc>
          <w:tcPr>
            <w:tcW w:w="1418" w:type="dxa"/>
            <w:noWrap/>
            <w:vAlign w:val="bottom"/>
          </w:tcPr>
          <w:p w14:paraId="6AE3D187"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40EA0DCC"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6E20185C"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605365AD"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7A70792F"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47E5EA06" w14:textId="77777777" w:rsidR="000A12C4" w:rsidRPr="00FE781B" w:rsidRDefault="000A12C4" w:rsidP="000A12C4">
            <w:pPr>
              <w:jc w:val="center"/>
              <w:rPr>
                <w:rFonts w:cstheme="minorHAnsi"/>
              </w:rPr>
            </w:pPr>
            <w:r w:rsidRPr="00FE781B">
              <w:rPr>
                <w:rFonts w:cstheme="minorHAnsi"/>
              </w:rPr>
              <w:t>*</w:t>
            </w:r>
          </w:p>
        </w:tc>
      </w:tr>
      <w:tr w:rsidR="000A12C4" w:rsidRPr="00FE781B" w14:paraId="779D31BD" w14:textId="77777777" w:rsidTr="00034ADC">
        <w:trPr>
          <w:trHeight w:val="133"/>
        </w:trPr>
        <w:tc>
          <w:tcPr>
            <w:tcW w:w="1701" w:type="dxa"/>
            <w:noWrap/>
            <w:vAlign w:val="bottom"/>
          </w:tcPr>
          <w:p w14:paraId="3FED15D6" w14:textId="77777777" w:rsidR="000A12C4" w:rsidRPr="00FE781B" w:rsidRDefault="000A12C4" w:rsidP="000A12C4">
            <w:pPr>
              <w:rPr>
                <w:rFonts w:cstheme="minorHAnsi"/>
                <w:b/>
                <w:color w:val="000000"/>
              </w:rPr>
            </w:pPr>
            <w:r w:rsidRPr="00FE781B">
              <w:rPr>
                <w:rFonts w:cstheme="minorHAnsi"/>
                <w:b/>
                <w:color w:val="000000"/>
              </w:rPr>
              <w:t>2018 Overall</w:t>
            </w:r>
          </w:p>
        </w:tc>
        <w:tc>
          <w:tcPr>
            <w:tcW w:w="1418" w:type="dxa"/>
            <w:noWrap/>
            <w:vAlign w:val="bottom"/>
          </w:tcPr>
          <w:p w14:paraId="056B7C8D"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0795DD7B"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1B5E6A43"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101F571F"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1D5DFE61"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39F498F8" w14:textId="77777777" w:rsidR="000A12C4" w:rsidRPr="00FE781B" w:rsidRDefault="000A12C4" w:rsidP="000A12C4">
            <w:pPr>
              <w:jc w:val="center"/>
              <w:rPr>
                <w:rFonts w:cstheme="minorHAnsi"/>
              </w:rPr>
            </w:pPr>
            <w:r w:rsidRPr="00FE781B">
              <w:rPr>
                <w:rFonts w:cstheme="minorHAnsi"/>
              </w:rPr>
              <w:t>*</w:t>
            </w:r>
          </w:p>
        </w:tc>
      </w:tr>
      <w:tr w:rsidR="000A12C4" w:rsidRPr="00FE781B" w14:paraId="1E65898A" w14:textId="77777777" w:rsidTr="00034ADC">
        <w:trPr>
          <w:trHeight w:val="133"/>
        </w:trPr>
        <w:tc>
          <w:tcPr>
            <w:tcW w:w="1701" w:type="dxa"/>
            <w:noWrap/>
            <w:vAlign w:val="bottom"/>
          </w:tcPr>
          <w:p w14:paraId="648A2315" w14:textId="77777777" w:rsidR="000A12C4" w:rsidRPr="00FE781B" w:rsidRDefault="000A12C4" w:rsidP="000A12C4">
            <w:pPr>
              <w:rPr>
                <w:rFonts w:cstheme="minorHAnsi"/>
                <w:b/>
                <w:color w:val="000000"/>
              </w:rPr>
            </w:pPr>
            <w:r w:rsidRPr="00FE781B">
              <w:rPr>
                <w:rFonts w:cstheme="minorHAnsi"/>
                <w:b/>
                <w:color w:val="000000"/>
              </w:rPr>
              <w:t>2017 Overall</w:t>
            </w:r>
          </w:p>
        </w:tc>
        <w:tc>
          <w:tcPr>
            <w:tcW w:w="1418" w:type="dxa"/>
            <w:noWrap/>
            <w:vAlign w:val="bottom"/>
          </w:tcPr>
          <w:p w14:paraId="2270CD8C"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5C8A436F"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3F49CF6B"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0DA70A66"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5C46AC51"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1E4D8149" w14:textId="77777777" w:rsidR="000A12C4" w:rsidRPr="00FE781B" w:rsidRDefault="000A12C4" w:rsidP="000A12C4">
            <w:pPr>
              <w:jc w:val="center"/>
              <w:rPr>
                <w:rFonts w:cstheme="minorHAnsi"/>
              </w:rPr>
            </w:pPr>
            <w:r w:rsidRPr="00FE781B">
              <w:rPr>
                <w:rFonts w:cstheme="minorHAnsi"/>
              </w:rPr>
              <w:t>*</w:t>
            </w:r>
          </w:p>
        </w:tc>
      </w:tr>
      <w:tr w:rsidR="000A12C4" w:rsidRPr="00FE781B" w14:paraId="544B60B0" w14:textId="77777777" w:rsidTr="00034ADC">
        <w:trPr>
          <w:trHeight w:val="133"/>
        </w:trPr>
        <w:tc>
          <w:tcPr>
            <w:tcW w:w="1701" w:type="dxa"/>
            <w:noWrap/>
            <w:vAlign w:val="bottom"/>
          </w:tcPr>
          <w:p w14:paraId="385A3991" w14:textId="77777777" w:rsidR="000A12C4" w:rsidRPr="00FE781B" w:rsidRDefault="000A12C4" w:rsidP="000A12C4">
            <w:pPr>
              <w:rPr>
                <w:rFonts w:cstheme="minorHAnsi"/>
                <w:b/>
                <w:color w:val="000000"/>
              </w:rPr>
            </w:pPr>
            <w:r w:rsidRPr="00FE781B">
              <w:rPr>
                <w:rFonts w:cstheme="minorHAnsi"/>
                <w:b/>
                <w:color w:val="000000"/>
              </w:rPr>
              <w:t>2016 Overall</w:t>
            </w:r>
          </w:p>
        </w:tc>
        <w:tc>
          <w:tcPr>
            <w:tcW w:w="1418" w:type="dxa"/>
            <w:noWrap/>
            <w:vAlign w:val="bottom"/>
          </w:tcPr>
          <w:p w14:paraId="785F3F9F"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7918AFB1" w14:textId="77777777" w:rsidR="000A12C4" w:rsidRPr="00FE781B" w:rsidRDefault="000A12C4" w:rsidP="000A12C4">
            <w:pPr>
              <w:jc w:val="center"/>
              <w:rPr>
                <w:rFonts w:cstheme="minorHAnsi"/>
              </w:rPr>
            </w:pPr>
            <w:r w:rsidRPr="00FE781B">
              <w:rPr>
                <w:rFonts w:cstheme="minorHAnsi"/>
              </w:rPr>
              <w:t>45</w:t>
            </w:r>
          </w:p>
        </w:tc>
        <w:tc>
          <w:tcPr>
            <w:tcW w:w="1275" w:type="dxa"/>
            <w:vAlign w:val="bottom"/>
          </w:tcPr>
          <w:p w14:paraId="43192019"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35F1303B"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00D4166A"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636C7EDA" w14:textId="77777777" w:rsidR="000A12C4" w:rsidRPr="00FE781B" w:rsidRDefault="000A12C4" w:rsidP="000A12C4">
            <w:pPr>
              <w:jc w:val="center"/>
              <w:rPr>
                <w:rFonts w:cstheme="minorHAnsi"/>
              </w:rPr>
            </w:pPr>
            <w:r w:rsidRPr="00FE781B">
              <w:rPr>
                <w:rFonts w:cstheme="minorHAnsi"/>
              </w:rPr>
              <w:t>1</w:t>
            </w:r>
          </w:p>
        </w:tc>
      </w:tr>
      <w:tr w:rsidR="000A12C4" w:rsidRPr="00FE781B" w14:paraId="39BFFEB1" w14:textId="77777777" w:rsidTr="00034ADC">
        <w:trPr>
          <w:trHeight w:val="133"/>
        </w:trPr>
        <w:tc>
          <w:tcPr>
            <w:tcW w:w="1701" w:type="dxa"/>
            <w:noWrap/>
            <w:vAlign w:val="bottom"/>
          </w:tcPr>
          <w:p w14:paraId="6AC93007" w14:textId="77777777" w:rsidR="000A12C4" w:rsidRPr="00FE781B" w:rsidRDefault="000A12C4" w:rsidP="000A12C4">
            <w:pPr>
              <w:rPr>
                <w:rFonts w:cstheme="minorHAnsi"/>
                <w:b/>
                <w:color w:val="000000"/>
              </w:rPr>
            </w:pPr>
            <w:r w:rsidRPr="00FE781B">
              <w:rPr>
                <w:rFonts w:cstheme="minorHAnsi"/>
                <w:b/>
                <w:color w:val="000000"/>
              </w:rPr>
              <w:t>2015 Overall</w:t>
            </w:r>
          </w:p>
        </w:tc>
        <w:tc>
          <w:tcPr>
            <w:tcW w:w="1418" w:type="dxa"/>
            <w:noWrap/>
            <w:vAlign w:val="bottom"/>
          </w:tcPr>
          <w:p w14:paraId="4344728E"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33EB8EB9"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6ECF2094"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1B21B1A6"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76A8E5B9"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4881E1CB" w14:textId="77777777" w:rsidR="000A12C4" w:rsidRPr="00FE781B" w:rsidRDefault="000A12C4" w:rsidP="000A12C4">
            <w:pPr>
              <w:jc w:val="center"/>
              <w:rPr>
                <w:rFonts w:cstheme="minorHAnsi"/>
              </w:rPr>
            </w:pPr>
            <w:r w:rsidRPr="00FE781B">
              <w:rPr>
                <w:rFonts w:cstheme="minorHAnsi"/>
              </w:rPr>
              <w:t>*</w:t>
            </w:r>
          </w:p>
        </w:tc>
      </w:tr>
      <w:tr w:rsidR="000A12C4" w:rsidRPr="00FE781B" w14:paraId="62945737" w14:textId="77777777" w:rsidTr="00034ADC">
        <w:trPr>
          <w:trHeight w:val="133"/>
        </w:trPr>
        <w:tc>
          <w:tcPr>
            <w:tcW w:w="1701" w:type="dxa"/>
            <w:noWrap/>
            <w:vAlign w:val="bottom"/>
          </w:tcPr>
          <w:p w14:paraId="159A8CE4" w14:textId="77777777" w:rsidR="000A12C4" w:rsidRPr="00FE781B" w:rsidRDefault="000A12C4" w:rsidP="000A12C4">
            <w:pPr>
              <w:rPr>
                <w:rFonts w:cstheme="minorHAnsi"/>
                <w:b/>
                <w:color w:val="000000"/>
              </w:rPr>
            </w:pPr>
            <w:r w:rsidRPr="00FE781B">
              <w:rPr>
                <w:rFonts w:cstheme="minorHAnsi"/>
                <w:b/>
                <w:color w:val="000000"/>
              </w:rPr>
              <w:t>2014 Overall</w:t>
            </w:r>
          </w:p>
        </w:tc>
        <w:tc>
          <w:tcPr>
            <w:tcW w:w="1418" w:type="dxa"/>
            <w:noWrap/>
            <w:vAlign w:val="bottom"/>
          </w:tcPr>
          <w:p w14:paraId="651BD055"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77142DFC"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5C3505F8"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7932EACF"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316700BC"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5793F7C0" w14:textId="77777777" w:rsidR="000A12C4" w:rsidRPr="00FE781B" w:rsidRDefault="000A12C4" w:rsidP="000A12C4">
            <w:pPr>
              <w:jc w:val="center"/>
              <w:rPr>
                <w:rFonts w:cstheme="minorHAnsi"/>
              </w:rPr>
            </w:pPr>
            <w:r w:rsidRPr="00FE781B">
              <w:rPr>
                <w:rFonts w:cstheme="minorHAnsi"/>
              </w:rPr>
              <w:t>1</w:t>
            </w:r>
          </w:p>
        </w:tc>
      </w:tr>
      <w:tr w:rsidR="000A12C4" w:rsidRPr="00FE781B" w14:paraId="18F1C07D" w14:textId="77777777" w:rsidTr="00034ADC">
        <w:trPr>
          <w:trHeight w:val="133"/>
        </w:trPr>
        <w:tc>
          <w:tcPr>
            <w:tcW w:w="1701" w:type="dxa"/>
            <w:noWrap/>
            <w:vAlign w:val="bottom"/>
          </w:tcPr>
          <w:p w14:paraId="6FE2CA58" w14:textId="77777777" w:rsidR="000A12C4" w:rsidRPr="00FE781B" w:rsidRDefault="000A12C4" w:rsidP="000A12C4">
            <w:pPr>
              <w:rPr>
                <w:rFonts w:cstheme="minorHAnsi"/>
                <w:b/>
                <w:color w:val="000000"/>
              </w:rPr>
            </w:pPr>
            <w:r w:rsidRPr="00FE781B">
              <w:rPr>
                <w:rFonts w:cstheme="minorHAnsi"/>
                <w:b/>
                <w:color w:val="000000"/>
              </w:rPr>
              <w:t>2013 Overall</w:t>
            </w:r>
          </w:p>
        </w:tc>
        <w:tc>
          <w:tcPr>
            <w:tcW w:w="1418" w:type="dxa"/>
            <w:noWrap/>
            <w:vAlign w:val="bottom"/>
          </w:tcPr>
          <w:p w14:paraId="6A798B5A"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53E3DF6D"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67FF295E"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42E2F402"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17B7CA0B"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00CECF42" w14:textId="77777777" w:rsidR="000A12C4" w:rsidRPr="00FE781B" w:rsidRDefault="000A12C4" w:rsidP="000A12C4">
            <w:pPr>
              <w:jc w:val="center"/>
              <w:rPr>
                <w:rFonts w:cstheme="minorHAnsi"/>
              </w:rPr>
            </w:pPr>
            <w:r w:rsidRPr="00FE781B">
              <w:rPr>
                <w:rFonts w:cstheme="minorHAnsi"/>
              </w:rPr>
              <w:t>*</w:t>
            </w:r>
          </w:p>
        </w:tc>
      </w:tr>
      <w:tr w:rsidR="000A12C4" w:rsidRPr="00FE781B" w14:paraId="3DE00F08" w14:textId="77777777" w:rsidTr="00034ADC">
        <w:trPr>
          <w:trHeight w:val="133"/>
        </w:trPr>
        <w:tc>
          <w:tcPr>
            <w:tcW w:w="1701" w:type="dxa"/>
            <w:noWrap/>
            <w:vAlign w:val="bottom"/>
          </w:tcPr>
          <w:p w14:paraId="0D724704" w14:textId="77777777" w:rsidR="000A12C4" w:rsidRPr="00FE781B" w:rsidRDefault="000A12C4" w:rsidP="000A12C4">
            <w:pPr>
              <w:rPr>
                <w:rFonts w:cstheme="minorHAnsi"/>
                <w:b/>
                <w:color w:val="000000"/>
              </w:rPr>
            </w:pPr>
            <w:r w:rsidRPr="00FE781B">
              <w:rPr>
                <w:rFonts w:cstheme="minorHAnsi"/>
                <w:b/>
                <w:color w:val="000000"/>
              </w:rPr>
              <w:t>2012 Overall</w:t>
            </w:r>
          </w:p>
        </w:tc>
        <w:tc>
          <w:tcPr>
            <w:tcW w:w="1418" w:type="dxa"/>
            <w:noWrap/>
            <w:vAlign w:val="bottom"/>
          </w:tcPr>
          <w:p w14:paraId="741B2DFE"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51C0610C" w14:textId="77777777" w:rsidR="000A12C4" w:rsidRPr="00FE781B" w:rsidRDefault="000A12C4" w:rsidP="000A12C4">
            <w:pPr>
              <w:jc w:val="center"/>
              <w:rPr>
                <w:rFonts w:cstheme="minorHAnsi"/>
              </w:rPr>
            </w:pPr>
            <w:r w:rsidRPr="00FE781B">
              <w:rPr>
                <w:rFonts w:cstheme="minorHAnsi"/>
              </w:rPr>
              <w:t>49</w:t>
            </w:r>
          </w:p>
        </w:tc>
        <w:tc>
          <w:tcPr>
            <w:tcW w:w="1275" w:type="dxa"/>
            <w:vAlign w:val="bottom"/>
          </w:tcPr>
          <w:p w14:paraId="5C57DDA7"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31DF36C5"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5B44FB02"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005E5499" w14:textId="77777777" w:rsidR="000A12C4" w:rsidRPr="00FE781B" w:rsidRDefault="000A12C4" w:rsidP="000A12C4">
            <w:pPr>
              <w:jc w:val="center"/>
              <w:rPr>
                <w:rFonts w:cstheme="minorHAnsi"/>
              </w:rPr>
            </w:pPr>
            <w:r w:rsidRPr="00FE781B">
              <w:rPr>
                <w:rFonts w:cstheme="minorHAnsi"/>
              </w:rPr>
              <w:t>1</w:t>
            </w:r>
          </w:p>
        </w:tc>
      </w:tr>
      <w:tr w:rsidR="000A12C4" w:rsidRPr="00FE781B" w14:paraId="7F5DEFF3" w14:textId="77777777" w:rsidTr="00034ADC">
        <w:trPr>
          <w:trHeight w:val="133"/>
        </w:trPr>
        <w:tc>
          <w:tcPr>
            <w:tcW w:w="1701" w:type="dxa"/>
            <w:noWrap/>
            <w:vAlign w:val="bottom"/>
          </w:tcPr>
          <w:p w14:paraId="57AD6825" w14:textId="77777777" w:rsidR="000A12C4" w:rsidRPr="00FE781B" w:rsidRDefault="000A12C4" w:rsidP="000A12C4">
            <w:pPr>
              <w:rPr>
                <w:rFonts w:cstheme="minorHAnsi"/>
                <w:b/>
                <w:color w:val="000000"/>
              </w:rPr>
            </w:pPr>
            <w:r w:rsidRPr="00FE781B">
              <w:rPr>
                <w:rFonts w:cstheme="minorHAnsi"/>
                <w:b/>
                <w:color w:val="000000"/>
              </w:rPr>
              <w:t>Metropolitan</w:t>
            </w:r>
          </w:p>
        </w:tc>
        <w:tc>
          <w:tcPr>
            <w:tcW w:w="1418" w:type="dxa"/>
            <w:noWrap/>
            <w:vAlign w:val="bottom"/>
          </w:tcPr>
          <w:p w14:paraId="32812B2F"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20627874" w14:textId="77777777" w:rsidR="000A12C4" w:rsidRPr="00FE781B" w:rsidRDefault="000A12C4" w:rsidP="000A12C4">
            <w:pPr>
              <w:jc w:val="center"/>
              <w:rPr>
                <w:rFonts w:cstheme="minorHAnsi"/>
              </w:rPr>
            </w:pPr>
            <w:r w:rsidRPr="00FE781B">
              <w:rPr>
                <w:rFonts w:cstheme="minorHAnsi"/>
              </w:rPr>
              <w:t>49</w:t>
            </w:r>
          </w:p>
        </w:tc>
        <w:tc>
          <w:tcPr>
            <w:tcW w:w="1275" w:type="dxa"/>
            <w:vAlign w:val="bottom"/>
          </w:tcPr>
          <w:p w14:paraId="7CB3AD77"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14129855"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286AB026"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1FF46F48" w14:textId="77777777" w:rsidR="000A12C4" w:rsidRPr="00FE781B" w:rsidRDefault="000A12C4" w:rsidP="000A12C4">
            <w:pPr>
              <w:jc w:val="center"/>
              <w:rPr>
                <w:rFonts w:cstheme="minorHAnsi"/>
              </w:rPr>
            </w:pPr>
            <w:r w:rsidRPr="00FE781B">
              <w:rPr>
                <w:rFonts w:cstheme="minorHAnsi"/>
              </w:rPr>
              <w:t>*</w:t>
            </w:r>
          </w:p>
        </w:tc>
      </w:tr>
      <w:tr w:rsidR="000A12C4" w:rsidRPr="00FE781B" w14:paraId="2B56908A" w14:textId="77777777" w:rsidTr="00034ADC">
        <w:trPr>
          <w:trHeight w:val="133"/>
        </w:trPr>
        <w:tc>
          <w:tcPr>
            <w:tcW w:w="1701" w:type="dxa"/>
            <w:noWrap/>
            <w:vAlign w:val="bottom"/>
          </w:tcPr>
          <w:p w14:paraId="51CB3277" w14:textId="77777777" w:rsidR="000A12C4" w:rsidRPr="00FE781B" w:rsidRDefault="000A12C4" w:rsidP="000A12C4">
            <w:pPr>
              <w:rPr>
                <w:rFonts w:cstheme="minorHAnsi"/>
                <w:b/>
                <w:color w:val="000000"/>
              </w:rPr>
            </w:pPr>
            <w:r w:rsidRPr="00FE781B">
              <w:rPr>
                <w:rFonts w:cstheme="minorHAnsi"/>
                <w:b/>
                <w:color w:val="000000"/>
              </w:rPr>
              <w:t>Interface</w:t>
            </w:r>
          </w:p>
        </w:tc>
        <w:tc>
          <w:tcPr>
            <w:tcW w:w="1418" w:type="dxa"/>
            <w:noWrap/>
            <w:vAlign w:val="bottom"/>
          </w:tcPr>
          <w:p w14:paraId="7B5BDC5D"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0E21D386" w14:textId="77777777" w:rsidR="000A12C4" w:rsidRPr="00FE781B" w:rsidRDefault="000A12C4" w:rsidP="000A12C4">
            <w:pPr>
              <w:jc w:val="center"/>
              <w:rPr>
                <w:rFonts w:cstheme="minorHAnsi"/>
              </w:rPr>
            </w:pPr>
            <w:r w:rsidRPr="00FE781B">
              <w:rPr>
                <w:rFonts w:cstheme="minorHAnsi"/>
              </w:rPr>
              <w:t>44</w:t>
            </w:r>
          </w:p>
        </w:tc>
        <w:tc>
          <w:tcPr>
            <w:tcW w:w="1275" w:type="dxa"/>
            <w:vAlign w:val="bottom"/>
          </w:tcPr>
          <w:p w14:paraId="42BC7959"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5388119D" w14:textId="77777777" w:rsidR="000A12C4" w:rsidRPr="00FE781B" w:rsidRDefault="000A12C4" w:rsidP="000A12C4">
            <w:pPr>
              <w:jc w:val="center"/>
              <w:rPr>
                <w:rFonts w:cstheme="minorHAnsi"/>
              </w:rPr>
            </w:pPr>
            <w:r w:rsidRPr="00FE781B">
              <w:rPr>
                <w:rFonts w:cstheme="minorHAnsi"/>
              </w:rPr>
              <w:t>5</w:t>
            </w:r>
          </w:p>
        </w:tc>
        <w:tc>
          <w:tcPr>
            <w:tcW w:w="1276" w:type="dxa"/>
            <w:vAlign w:val="bottom"/>
          </w:tcPr>
          <w:p w14:paraId="26189C6A"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193542F6" w14:textId="77777777" w:rsidR="000A12C4" w:rsidRPr="00FE781B" w:rsidRDefault="000A12C4" w:rsidP="000A12C4">
            <w:pPr>
              <w:jc w:val="center"/>
              <w:rPr>
                <w:rFonts w:cstheme="minorHAnsi"/>
              </w:rPr>
            </w:pPr>
            <w:r w:rsidRPr="00FE781B">
              <w:rPr>
                <w:rFonts w:cstheme="minorHAnsi"/>
              </w:rPr>
              <w:t>1</w:t>
            </w:r>
          </w:p>
        </w:tc>
      </w:tr>
      <w:tr w:rsidR="000A12C4" w:rsidRPr="00FE781B" w14:paraId="5D4A8EE7" w14:textId="77777777" w:rsidTr="00034ADC">
        <w:trPr>
          <w:trHeight w:val="133"/>
        </w:trPr>
        <w:tc>
          <w:tcPr>
            <w:tcW w:w="1701" w:type="dxa"/>
            <w:noWrap/>
            <w:vAlign w:val="bottom"/>
          </w:tcPr>
          <w:p w14:paraId="32F3C850" w14:textId="77777777" w:rsidR="000A12C4" w:rsidRPr="00FE781B" w:rsidRDefault="000A12C4" w:rsidP="000A12C4">
            <w:pPr>
              <w:rPr>
                <w:rFonts w:cstheme="minorHAnsi"/>
                <w:b/>
                <w:color w:val="000000"/>
              </w:rPr>
            </w:pPr>
            <w:r w:rsidRPr="00FE781B">
              <w:rPr>
                <w:rFonts w:cstheme="minorHAnsi"/>
                <w:b/>
                <w:color w:val="000000"/>
              </w:rPr>
              <w:t>Regional Centres</w:t>
            </w:r>
          </w:p>
        </w:tc>
        <w:tc>
          <w:tcPr>
            <w:tcW w:w="1418" w:type="dxa"/>
            <w:noWrap/>
            <w:vAlign w:val="bottom"/>
          </w:tcPr>
          <w:p w14:paraId="4D587828"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5606813A"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52988116"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3F9CFBDD"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04772315"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69898F47" w14:textId="77777777" w:rsidR="000A12C4" w:rsidRPr="00FE781B" w:rsidRDefault="000A12C4" w:rsidP="000A12C4">
            <w:pPr>
              <w:jc w:val="center"/>
              <w:rPr>
                <w:rFonts w:cstheme="minorHAnsi"/>
              </w:rPr>
            </w:pPr>
            <w:r w:rsidRPr="00FE781B">
              <w:rPr>
                <w:rFonts w:cstheme="minorHAnsi"/>
              </w:rPr>
              <w:t>1</w:t>
            </w:r>
          </w:p>
        </w:tc>
      </w:tr>
      <w:tr w:rsidR="000A12C4" w:rsidRPr="00FE781B" w14:paraId="251D40D6" w14:textId="77777777" w:rsidTr="00034ADC">
        <w:trPr>
          <w:trHeight w:val="133"/>
        </w:trPr>
        <w:tc>
          <w:tcPr>
            <w:tcW w:w="1701" w:type="dxa"/>
            <w:noWrap/>
            <w:vAlign w:val="bottom"/>
          </w:tcPr>
          <w:p w14:paraId="10591447" w14:textId="77777777" w:rsidR="000A12C4" w:rsidRPr="00FE781B" w:rsidRDefault="000A12C4" w:rsidP="000A12C4">
            <w:pPr>
              <w:rPr>
                <w:rFonts w:cstheme="minorHAnsi"/>
                <w:b/>
                <w:color w:val="000000"/>
              </w:rPr>
            </w:pPr>
            <w:r w:rsidRPr="00FE781B">
              <w:rPr>
                <w:rFonts w:cstheme="minorHAnsi"/>
                <w:b/>
                <w:color w:val="000000"/>
              </w:rPr>
              <w:t>Large Rural</w:t>
            </w:r>
          </w:p>
        </w:tc>
        <w:tc>
          <w:tcPr>
            <w:tcW w:w="1418" w:type="dxa"/>
            <w:noWrap/>
            <w:vAlign w:val="bottom"/>
          </w:tcPr>
          <w:p w14:paraId="446BB1E6"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729490AE"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487F5208"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577AC942"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1C87C657"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1FD0B786" w14:textId="77777777" w:rsidR="000A12C4" w:rsidRPr="00FE781B" w:rsidRDefault="000A12C4" w:rsidP="000A12C4">
            <w:pPr>
              <w:jc w:val="center"/>
              <w:rPr>
                <w:rFonts w:cstheme="minorHAnsi"/>
              </w:rPr>
            </w:pPr>
            <w:r w:rsidRPr="00FE781B">
              <w:rPr>
                <w:rFonts w:cstheme="minorHAnsi"/>
              </w:rPr>
              <w:t>*</w:t>
            </w:r>
          </w:p>
        </w:tc>
      </w:tr>
      <w:tr w:rsidR="000A12C4" w:rsidRPr="00FE781B" w14:paraId="449072BC" w14:textId="77777777" w:rsidTr="00034ADC">
        <w:trPr>
          <w:trHeight w:val="133"/>
        </w:trPr>
        <w:tc>
          <w:tcPr>
            <w:tcW w:w="1701" w:type="dxa"/>
            <w:noWrap/>
            <w:vAlign w:val="bottom"/>
          </w:tcPr>
          <w:p w14:paraId="6E4D0B36" w14:textId="77777777" w:rsidR="000A12C4" w:rsidRPr="00FE781B" w:rsidRDefault="000A12C4" w:rsidP="000A12C4">
            <w:pPr>
              <w:rPr>
                <w:rFonts w:cstheme="minorHAnsi"/>
                <w:b/>
                <w:color w:val="000000"/>
              </w:rPr>
            </w:pPr>
            <w:r w:rsidRPr="00FE781B">
              <w:rPr>
                <w:rFonts w:cstheme="minorHAnsi"/>
                <w:b/>
                <w:color w:val="000000"/>
              </w:rPr>
              <w:t>Small Rural</w:t>
            </w:r>
          </w:p>
        </w:tc>
        <w:tc>
          <w:tcPr>
            <w:tcW w:w="1418" w:type="dxa"/>
            <w:noWrap/>
            <w:vAlign w:val="bottom"/>
          </w:tcPr>
          <w:p w14:paraId="1CB3FCAC"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3FF1153F" w14:textId="77777777" w:rsidR="000A12C4" w:rsidRPr="00FE781B" w:rsidRDefault="000A12C4" w:rsidP="000A12C4">
            <w:pPr>
              <w:jc w:val="center"/>
              <w:rPr>
                <w:rFonts w:cstheme="minorHAnsi"/>
              </w:rPr>
            </w:pPr>
            <w:r w:rsidRPr="00FE781B">
              <w:rPr>
                <w:rFonts w:cstheme="minorHAnsi"/>
              </w:rPr>
              <w:t>44</w:t>
            </w:r>
          </w:p>
        </w:tc>
        <w:tc>
          <w:tcPr>
            <w:tcW w:w="1275" w:type="dxa"/>
            <w:vAlign w:val="bottom"/>
          </w:tcPr>
          <w:p w14:paraId="1EC8E5A9" w14:textId="77777777" w:rsidR="000A12C4" w:rsidRPr="00FE781B" w:rsidRDefault="000A12C4" w:rsidP="000A12C4">
            <w:pPr>
              <w:jc w:val="center"/>
              <w:rPr>
                <w:rFonts w:cstheme="minorHAnsi"/>
              </w:rPr>
            </w:pPr>
            <w:r w:rsidRPr="00FE781B">
              <w:rPr>
                <w:rFonts w:cstheme="minorHAnsi"/>
              </w:rPr>
              <w:t>27</w:t>
            </w:r>
          </w:p>
        </w:tc>
        <w:tc>
          <w:tcPr>
            <w:tcW w:w="1276" w:type="dxa"/>
            <w:vAlign w:val="bottom"/>
          </w:tcPr>
          <w:p w14:paraId="1C1F3AB8"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751C72C4"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5F6BC5CF" w14:textId="77777777" w:rsidR="000A12C4" w:rsidRPr="00FE781B" w:rsidRDefault="000A12C4" w:rsidP="000A12C4">
            <w:pPr>
              <w:jc w:val="center"/>
              <w:rPr>
                <w:rFonts w:cstheme="minorHAnsi"/>
              </w:rPr>
            </w:pPr>
            <w:r w:rsidRPr="00FE781B">
              <w:rPr>
                <w:rFonts w:cstheme="minorHAnsi"/>
              </w:rPr>
              <w:t>*</w:t>
            </w:r>
          </w:p>
        </w:tc>
      </w:tr>
      <w:tr w:rsidR="000A12C4" w:rsidRPr="00FE781B" w14:paraId="4A5A3E57" w14:textId="77777777" w:rsidTr="00034ADC">
        <w:trPr>
          <w:trHeight w:val="133"/>
        </w:trPr>
        <w:tc>
          <w:tcPr>
            <w:tcW w:w="1701" w:type="dxa"/>
            <w:noWrap/>
            <w:vAlign w:val="bottom"/>
          </w:tcPr>
          <w:p w14:paraId="748E7CA5" w14:textId="77777777" w:rsidR="000A12C4" w:rsidRPr="00FE781B" w:rsidRDefault="000A12C4" w:rsidP="000A12C4">
            <w:pPr>
              <w:rPr>
                <w:rFonts w:cstheme="minorHAnsi"/>
                <w:b/>
                <w:color w:val="000000"/>
              </w:rPr>
            </w:pPr>
            <w:r w:rsidRPr="00FE781B">
              <w:rPr>
                <w:rFonts w:cstheme="minorHAnsi"/>
                <w:b/>
                <w:color w:val="000000"/>
              </w:rPr>
              <w:t>Men</w:t>
            </w:r>
          </w:p>
        </w:tc>
        <w:tc>
          <w:tcPr>
            <w:tcW w:w="1418" w:type="dxa"/>
            <w:noWrap/>
            <w:vAlign w:val="bottom"/>
          </w:tcPr>
          <w:p w14:paraId="1950CACB" w14:textId="77777777" w:rsidR="000A12C4" w:rsidRPr="00FE781B" w:rsidRDefault="000A12C4" w:rsidP="000A12C4">
            <w:pPr>
              <w:jc w:val="center"/>
              <w:rPr>
                <w:rFonts w:cstheme="minorHAnsi"/>
              </w:rPr>
            </w:pPr>
            <w:r w:rsidRPr="00FE781B">
              <w:rPr>
                <w:rFonts w:cstheme="minorHAnsi"/>
              </w:rPr>
              <w:t>20</w:t>
            </w:r>
          </w:p>
        </w:tc>
        <w:tc>
          <w:tcPr>
            <w:tcW w:w="1276" w:type="dxa"/>
            <w:vAlign w:val="bottom"/>
          </w:tcPr>
          <w:p w14:paraId="4B80832B"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1C34F605" w14:textId="77777777" w:rsidR="000A12C4" w:rsidRPr="00FE781B" w:rsidRDefault="000A12C4" w:rsidP="000A12C4">
            <w:pPr>
              <w:jc w:val="center"/>
              <w:rPr>
                <w:rFonts w:cstheme="minorHAnsi"/>
              </w:rPr>
            </w:pPr>
            <w:r w:rsidRPr="00FE781B">
              <w:rPr>
                <w:rFonts w:cstheme="minorHAnsi"/>
              </w:rPr>
              <w:t>28</w:t>
            </w:r>
          </w:p>
        </w:tc>
        <w:tc>
          <w:tcPr>
            <w:tcW w:w="1276" w:type="dxa"/>
            <w:vAlign w:val="bottom"/>
          </w:tcPr>
          <w:p w14:paraId="36CED8C9"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385F6EFC"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40319CD4" w14:textId="77777777" w:rsidR="000A12C4" w:rsidRPr="00FE781B" w:rsidRDefault="000A12C4" w:rsidP="000A12C4">
            <w:pPr>
              <w:jc w:val="center"/>
              <w:rPr>
                <w:rFonts w:cstheme="minorHAnsi"/>
              </w:rPr>
            </w:pPr>
            <w:r w:rsidRPr="00FE781B">
              <w:rPr>
                <w:rFonts w:cstheme="minorHAnsi"/>
              </w:rPr>
              <w:t>*</w:t>
            </w:r>
          </w:p>
        </w:tc>
      </w:tr>
      <w:tr w:rsidR="000A12C4" w:rsidRPr="00FE781B" w14:paraId="7967FE32" w14:textId="77777777" w:rsidTr="00034ADC">
        <w:trPr>
          <w:trHeight w:val="133"/>
        </w:trPr>
        <w:tc>
          <w:tcPr>
            <w:tcW w:w="1701" w:type="dxa"/>
            <w:noWrap/>
            <w:vAlign w:val="bottom"/>
          </w:tcPr>
          <w:p w14:paraId="03167AD5" w14:textId="77777777" w:rsidR="000A12C4" w:rsidRPr="00FE781B" w:rsidRDefault="000A12C4" w:rsidP="000A12C4">
            <w:pPr>
              <w:rPr>
                <w:rFonts w:cstheme="minorHAnsi"/>
                <w:b/>
                <w:color w:val="000000"/>
              </w:rPr>
            </w:pPr>
            <w:r w:rsidRPr="00FE781B">
              <w:rPr>
                <w:rFonts w:cstheme="minorHAnsi"/>
                <w:b/>
                <w:color w:val="000000"/>
              </w:rPr>
              <w:t>Women</w:t>
            </w:r>
          </w:p>
        </w:tc>
        <w:tc>
          <w:tcPr>
            <w:tcW w:w="1418" w:type="dxa"/>
            <w:noWrap/>
            <w:vAlign w:val="bottom"/>
          </w:tcPr>
          <w:p w14:paraId="1072EE16"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24247805"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261D20E0"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4682E8AC"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2724EA46"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4E3C4676" w14:textId="77777777" w:rsidR="000A12C4" w:rsidRPr="00FE781B" w:rsidRDefault="000A12C4" w:rsidP="000A12C4">
            <w:pPr>
              <w:jc w:val="center"/>
              <w:rPr>
                <w:rFonts w:cstheme="minorHAnsi"/>
              </w:rPr>
            </w:pPr>
            <w:r w:rsidRPr="00FE781B">
              <w:rPr>
                <w:rFonts w:cstheme="minorHAnsi"/>
              </w:rPr>
              <w:t>1</w:t>
            </w:r>
          </w:p>
        </w:tc>
      </w:tr>
      <w:tr w:rsidR="000A12C4" w:rsidRPr="00FE781B" w14:paraId="2AF5E85A" w14:textId="77777777" w:rsidTr="00034ADC">
        <w:trPr>
          <w:trHeight w:val="133"/>
        </w:trPr>
        <w:tc>
          <w:tcPr>
            <w:tcW w:w="1701" w:type="dxa"/>
            <w:noWrap/>
            <w:vAlign w:val="bottom"/>
          </w:tcPr>
          <w:p w14:paraId="258FC27F" w14:textId="77777777" w:rsidR="000A12C4" w:rsidRPr="00FE781B" w:rsidRDefault="000A12C4" w:rsidP="000A12C4">
            <w:pPr>
              <w:rPr>
                <w:rFonts w:cstheme="minorHAnsi"/>
                <w:b/>
                <w:color w:val="000000"/>
              </w:rPr>
            </w:pPr>
            <w:r w:rsidRPr="00FE781B">
              <w:rPr>
                <w:rFonts w:cstheme="minorHAnsi"/>
                <w:b/>
                <w:color w:val="000000"/>
              </w:rPr>
              <w:t>18-34</w:t>
            </w:r>
          </w:p>
        </w:tc>
        <w:tc>
          <w:tcPr>
            <w:tcW w:w="1418" w:type="dxa"/>
            <w:noWrap/>
            <w:vAlign w:val="bottom"/>
          </w:tcPr>
          <w:p w14:paraId="17253F35" w14:textId="77777777" w:rsidR="000A12C4" w:rsidRPr="00FE781B" w:rsidRDefault="000A12C4" w:rsidP="000A12C4">
            <w:pPr>
              <w:jc w:val="center"/>
              <w:rPr>
                <w:rFonts w:cstheme="minorHAnsi"/>
              </w:rPr>
            </w:pPr>
            <w:r w:rsidRPr="00FE781B">
              <w:rPr>
                <w:rFonts w:cstheme="minorHAnsi"/>
              </w:rPr>
              <w:t>20</w:t>
            </w:r>
          </w:p>
        </w:tc>
        <w:tc>
          <w:tcPr>
            <w:tcW w:w="1276" w:type="dxa"/>
            <w:vAlign w:val="bottom"/>
          </w:tcPr>
          <w:p w14:paraId="0AF68928" w14:textId="77777777" w:rsidR="000A12C4" w:rsidRPr="00FE781B" w:rsidRDefault="000A12C4" w:rsidP="000A12C4">
            <w:pPr>
              <w:jc w:val="center"/>
              <w:rPr>
                <w:rFonts w:cstheme="minorHAnsi"/>
              </w:rPr>
            </w:pPr>
            <w:r w:rsidRPr="00FE781B">
              <w:rPr>
                <w:rFonts w:cstheme="minorHAnsi"/>
              </w:rPr>
              <w:t>44</w:t>
            </w:r>
          </w:p>
        </w:tc>
        <w:tc>
          <w:tcPr>
            <w:tcW w:w="1275" w:type="dxa"/>
            <w:vAlign w:val="bottom"/>
          </w:tcPr>
          <w:p w14:paraId="2EF88026" w14:textId="77777777" w:rsidR="000A12C4" w:rsidRPr="00FE781B" w:rsidRDefault="000A12C4" w:rsidP="000A12C4">
            <w:pPr>
              <w:jc w:val="center"/>
              <w:rPr>
                <w:rFonts w:cstheme="minorHAnsi"/>
              </w:rPr>
            </w:pPr>
            <w:r w:rsidRPr="00FE781B">
              <w:rPr>
                <w:rFonts w:cstheme="minorHAnsi"/>
              </w:rPr>
              <w:t>30</w:t>
            </w:r>
          </w:p>
        </w:tc>
        <w:tc>
          <w:tcPr>
            <w:tcW w:w="1276" w:type="dxa"/>
            <w:vAlign w:val="bottom"/>
          </w:tcPr>
          <w:p w14:paraId="0E5909A0" w14:textId="77777777" w:rsidR="000A12C4" w:rsidRPr="00FE781B" w:rsidRDefault="000A12C4" w:rsidP="000A12C4">
            <w:pPr>
              <w:jc w:val="center"/>
              <w:rPr>
                <w:rFonts w:cstheme="minorHAnsi"/>
              </w:rPr>
            </w:pPr>
            <w:r w:rsidRPr="00FE781B">
              <w:rPr>
                <w:rFonts w:cstheme="minorHAnsi"/>
              </w:rPr>
              <w:t>5</w:t>
            </w:r>
          </w:p>
        </w:tc>
        <w:tc>
          <w:tcPr>
            <w:tcW w:w="1276" w:type="dxa"/>
            <w:vAlign w:val="bottom"/>
          </w:tcPr>
          <w:p w14:paraId="08D2EE1C"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1F055761" w14:textId="77777777" w:rsidR="000A12C4" w:rsidRPr="00FE781B" w:rsidRDefault="000A12C4" w:rsidP="000A12C4">
            <w:pPr>
              <w:jc w:val="center"/>
              <w:rPr>
                <w:rFonts w:cstheme="minorHAnsi"/>
              </w:rPr>
            </w:pPr>
            <w:r w:rsidRPr="00FE781B">
              <w:rPr>
                <w:rFonts w:cstheme="minorHAnsi"/>
              </w:rPr>
              <w:t>*</w:t>
            </w:r>
          </w:p>
        </w:tc>
      </w:tr>
      <w:tr w:rsidR="000A12C4" w:rsidRPr="00FE781B" w14:paraId="2C246DD6" w14:textId="77777777" w:rsidTr="00034ADC">
        <w:trPr>
          <w:trHeight w:val="133"/>
        </w:trPr>
        <w:tc>
          <w:tcPr>
            <w:tcW w:w="1701" w:type="dxa"/>
            <w:noWrap/>
            <w:vAlign w:val="bottom"/>
          </w:tcPr>
          <w:p w14:paraId="36DF7C71" w14:textId="77777777" w:rsidR="000A12C4" w:rsidRPr="00FE781B" w:rsidRDefault="000A12C4" w:rsidP="000A12C4">
            <w:pPr>
              <w:rPr>
                <w:rFonts w:cstheme="minorHAnsi"/>
                <w:b/>
                <w:color w:val="000000"/>
              </w:rPr>
            </w:pPr>
            <w:r w:rsidRPr="00FE781B">
              <w:rPr>
                <w:rFonts w:cstheme="minorHAnsi"/>
                <w:b/>
                <w:color w:val="000000"/>
              </w:rPr>
              <w:t>35-49</w:t>
            </w:r>
          </w:p>
        </w:tc>
        <w:tc>
          <w:tcPr>
            <w:tcW w:w="1418" w:type="dxa"/>
            <w:noWrap/>
            <w:vAlign w:val="bottom"/>
          </w:tcPr>
          <w:p w14:paraId="36B5DA49" w14:textId="77777777" w:rsidR="000A12C4" w:rsidRPr="00FE781B" w:rsidRDefault="000A12C4" w:rsidP="000A12C4">
            <w:pPr>
              <w:jc w:val="center"/>
              <w:rPr>
                <w:rFonts w:cstheme="minorHAnsi"/>
              </w:rPr>
            </w:pPr>
            <w:r w:rsidRPr="00FE781B">
              <w:rPr>
                <w:rFonts w:cstheme="minorHAnsi"/>
              </w:rPr>
              <w:t>29</w:t>
            </w:r>
          </w:p>
        </w:tc>
        <w:tc>
          <w:tcPr>
            <w:tcW w:w="1276" w:type="dxa"/>
            <w:vAlign w:val="bottom"/>
          </w:tcPr>
          <w:p w14:paraId="7983F72F" w14:textId="77777777" w:rsidR="000A12C4" w:rsidRPr="00FE781B" w:rsidRDefault="000A12C4" w:rsidP="000A12C4">
            <w:pPr>
              <w:jc w:val="center"/>
              <w:rPr>
                <w:rFonts w:cstheme="minorHAnsi"/>
              </w:rPr>
            </w:pPr>
            <w:r w:rsidRPr="00FE781B">
              <w:rPr>
                <w:rFonts w:cstheme="minorHAnsi"/>
              </w:rPr>
              <w:t>44</w:t>
            </w:r>
          </w:p>
        </w:tc>
        <w:tc>
          <w:tcPr>
            <w:tcW w:w="1275" w:type="dxa"/>
            <w:vAlign w:val="bottom"/>
          </w:tcPr>
          <w:p w14:paraId="56AED004"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0B6F12BB"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3F2E4B47"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6E0AB73C" w14:textId="77777777" w:rsidR="000A12C4" w:rsidRPr="00FE781B" w:rsidRDefault="000A12C4" w:rsidP="000A12C4">
            <w:pPr>
              <w:jc w:val="center"/>
              <w:rPr>
                <w:rFonts w:cstheme="minorHAnsi"/>
              </w:rPr>
            </w:pPr>
            <w:r w:rsidRPr="00FE781B">
              <w:rPr>
                <w:rFonts w:cstheme="minorHAnsi"/>
              </w:rPr>
              <w:t>*</w:t>
            </w:r>
          </w:p>
        </w:tc>
      </w:tr>
      <w:tr w:rsidR="000A12C4" w:rsidRPr="00FE781B" w14:paraId="70207764" w14:textId="77777777" w:rsidTr="00034ADC">
        <w:trPr>
          <w:trHeight w:val="133"/>
        </w:trPr>
        <w:tc>
          <w:tcPr>
            <w:tcW w:w="1701" w:type="dxa"/>
            <w:noWrap/>
            <w:vAlign w:val="bottom"/>
          </w:tcPr>
          <w:p w14:paraId="0C967A18" w14:textId="77777777" w:rsidR="000A12C4" w:rsidRPr="00FE781B" w:rsidRDefault="000A12C4" w:rsidP="000A12C4">
            <w:pPr>
              <w:rPr>
                <w:rFonts w:cstheme="minorHAnsi"/>
                <w:b/>
                <w:color w:val="000000"/>
              </w:rPr>
            </w:pPr>
            <w:r w:rsidRPr="00FE781B">
              <w:rPr>
                <w:rFonts w:cstheme="minorHAnsi"/>
                <w:b/>
                <w:color w:val="000000"/>
              </w:rPr>
              <w:t>50-64</w:t>
            </w:r>
          </w:p>
        </w:tc>
        <w:tc>
          <w:tcPr>
            <w:tcW w:w="1418" w:type="dxa"/>
            <w:noWrap/>
            <w:vAlign w:val="bottom"/>
          </w:tcPr>
          <w:p w14:paraId="03D6ABE9"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5D8DBE2B"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21C55E20"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2BB8B7AF"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686B880B"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004EF52D" w14:textId="77777777" w:rsidR="000A12C4" w:rsidRPr="00FE781B" w:rsidRDefault="000A12C4" w:rsidP="000A12C4">
            <w:pPr>
              <w:jc w:val="center"/>
              <w:rPr>
                <w:rFonts w:cstheme="minorHAnsi"/>
              </w:rPr>
            </w:pPr>
            <w:r w:rsidRPr="00FE781B">
              <w:rPr>
                <w:rFonts w:cstheme="minorHAnsi"/>
              </w:rPr>
              <w:t>*</w:t>
            </w:r>
          </w:p>
        </w:tc>
      </w:tr>
      <w:tr w:rsidR="000A12C4" w:rsidRPr="00FE781B" w14:paraId="6477A299" w14:textId="77777777" w:rsidTr="00034ADC">
        <w:trPr>
          <w:trHeight w:val="133"/>
        </w:trPr>
        <w:tc>
          <w:tcPr>
            <w:tcW w:w="1701" w:type="dxa"/>
            <w:noWrap/>
            <w:vAlign w:val="bottom"/>
          </w:tcPr>
          <w:p w14:paraId="28913270" w14:textId="77777777" w:rsidR="000A12C4" w:rsidRPr="00FE781B" w:rsidRDefault="000A12C4" w:rsidP="000A12C4">
            <w:pPr>
              <w:rPr>
                <w:rFonts w:cstheme="minorHAnsi"/>
                <w:b/>
                <w:color w:val="000000"/>
              </w:rPr>
            </w:pPr>
            <w:r w:rsidRPr="00FE781B">
              <w:rPr>
                <w:rFonts w:cstheme="minorHAnsi"/>
                <w:b/>
                <w:color w:val="000000"/>
              </w:rPr>
              <w:t>65+</w:t>
            </w:r>
          </w:p>
        </w:tc>
        <w:tc>
          <w:tcPr>
            <w:tcW w:w="1418" w:type="dxa"/>
            <w:noWrap/>
            <w:vAlign w:val="bottom"/>
          </w:tcPr>
          <w:p w14:paraId="6548C555" w14:textId="77777777" w:rsidR="000A12C4" w:rsidRPr="00FE781B" w:rsidRDefault="000A12C4" w:rsidP="000A12C4">
            <w:pPr>
              <w:jc w:val="center"/>
              <w:rPr>
                <w:rFonts w:cstheme="minorHAnsi"/>
              </w:rPr>
            </w:pPr>
            <w:r w:rsidRPr="00FE781B">
              <w:rPr>
                <w:rFonts w:cstheme="minorHAnsi"/>
              </w:rPr>
              <w:t>18</w:t>
            </w:r>
          </w:p>
        </w:tc>
        <w:tc>
          <w:tcPr>
            <w:tcW w:w="1276" w:type="dxa"/>
            <w:vAlign w:val="bottom"/>
          </w:tcPr>
          <w:p w14:paraId="33C73522" w14:textId="77777777" w:rsidR="000A12C4" w:rsidRPr="00FE781B" w:rsidRDefault="000A12C4" w:rsidP="000A12C4">
            <w:pPr>
              <w:jc w:val="center"/>
              <w:rPr>
                <w:rFonts w:cstheme="minorHAnsi"/>
              </w:rPr>
            </w:pPr>
            <w:r w:rsidRPr="00FE781B">
              <w:rPr>
                <w:rFonts w:cstheme="minorHAnsi"/>
              </w:rPr>
              <w:t>50</w:t>
            </w:r>
          </w:p>
        </w:tc>
        <w:tc>
          <w:tcPr>
            <w:tcW w:w="1275" w:type="dxa"/>
            <w:vAlign w:val="bottom"/>
          </w:tcPr>
          <w:p w14:paraId="7C4E185D"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5B099EC5"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1B1CD67E"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3C5D5AF8" w14:textId="77777777" w:rsidR="000A12C4" w:rsidRPr="00FE781B" w:rsidRDefault="000A12C4" w:rsidP="000A12C4">
            <w:pPr>
              <w:jc w:val="center"/>
              <w:rPr>
                <w:rFonts w:cstheme="minorHAnsi"/>
              </w:rPr>
            </w:pPr>
            <w:r w:rsidRPr="00FE781B">
              <w:rPr>
                <w:rFonts w:cstheme="minorHAnsi"/>
              </w:rPr>
              <w:t>1</w:t>
            </w:r>
          </w:p>
        </w:tc>
      </w:tr>
    </w:tbl>
    <w:p w14:paraId="5CA5C4DC" w14:textId="77777777" w:rsidR="00034ADC" w:rsidRPr="00FE781B" w:rsidRDefault="00034ADC" w:rsidP="00034ADC">
      <w:pPr>
        <w:spacing w:after="0" w:line="240" w:lineRule="auto"/>
        <w:jc w:val="center"/>
        <w:rPr>
          <w:rFonts w:cstheme="minorHAnsi"/>
          <w:b/>
          <w:bCs/>
        </w:rPr>
      </w:pPr>
    </w:p>
    <w:p w14:paraId="5E7E20BC" w14:textId="77777777" w:rsidR="00034ADC" w:rsidRPr="00FE781B" w:rsidRDefault="00034ADC" w:rsidP="00034ADC">
      <w:pPr>
        <w:rPr>
          <w:rFonts w:cstheme="minorHAnsi"/>
          <w:b/>
          <w:bCs/>
        </w:rPr>
      </w:pPr>
      <w:r w:rsidRPr="00FE781B">
        <w:rPr>
          <w:rFonts w:cstheme="minorHAnsi"/>
          <w:b/>
          <w:bCs/>
        </w:rPr>
        <w:br w:type="page"/>
      </w:r>
      <w:r w:rsidRPr="00FE781B">
        <w:rPr>
          <w:rFonts w:cstheme="minorHAnsi"/>
          <w:b/>
          <w:bCs/>
        </w:rPr>
        <w:lastRenderedPageBreak/>
        <w:t xml:space="preserve">2019 </w:t>
      </w:r>
      <w:r w:rsidR="000A12C4" w:rsidRPr="00FE781B">
        <w:rPr>
          <w:rFonts w:cstheme="minorHAnsi"/>
          <w:b/>
          <w:bCs/>
        </w:rPr>
        <w:t xml:space="preserve">Recreational facilities </w:t>
      </w:r>
      <w:r w:rsidRPr="00FE781B">
        <w:rPr>
          <w:rFonts w:cstheme="minorHAnsi"/>
          <w:b/>
          <w:bCs/>
        </w:rPr>
        <w:t>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034ADC" w:rsidRPr="00FE781B" w14:paraId="2EC8EB08" w14:textId="77777777" w:rsidTr="00B336A8">
        <w:trPr>
          <w:trHeight w:val="315"/>
        </w:trPr>
        <w:tc>
          <w:tcPr>
            <w:tcW w:w="3293" w:type="dxa"/>
            <w:noWrap/>
          </w:tcPr>
          <w:p w14:paraId="27BAACF5" w14:textId="77777777" w:rsidR="00034ADC" w:rsidRPr="00FE781B" w:rsidRDefault="00034ADC" w:rsidP="00034ADC">
            <w:pPr>
              <w:jc w:val="center"/>
              <w:rPr>
                <w:rFonts w:cstheme="minorHAnsi"/>
                <w:b/>
                <w:caps/>
              </w:rPr>
            </w:pPr>
          </w:p>
        </w:tc>
        <w:tc>
          <w:tcPr>
            <w:tcW w:w="728" w:type="dxa"/>
            <w:noWrap/>
            <w:vAlign w:val="bottom"/>
          </w:tcPr>
          <w:p w14:paraId="3F89F29E" w14:textId="77777777" w:rsidR="00034ADC" w:rsidRPr="00FE781B" w:rsidRDefault="00034ADC" w:rsidP="00B336A8">
            <w:pPr>
              <w:jc w:val="center"/>
              <w:rPr>
                <w:rFonts w:cstheme="minorHAnsi"/>
                <w:b/>
                <w:caps/>
              </w:rPr>
            </w:pPr>
            <w:r w:rsidRPr="00FE781B">
              <w:rPr>
                <w:rFonts w:cstheme="minorHAnsi"/>
                <w:b/>
                <w:caps/>
              </w:rPr>
              <w:t>2019</w:t>
            </w:r>
          </w:p>
        </w:tc>
        <w:tc>
          <w:tcPr>
            <w:tcW w:w="728" w:type="dxa"/>
            <w:vAlign w:val="bottom"/>
          </w:tcPr>
          <w:p w14:paraId="2A2D7968" w14:textId="77777777" w:rsidR="00034ADC" w:rsidRPr="00FE781B" w:rsidRDefault="00034ADC" w:rsidP="00B336A8">
            <w:pPr>
              <w:jc w:val="center"/>
              <w:rPr>
                <w:rFonts w:cstheme="minorHAnsi"/>
                <w:b/>
                <w:caps/>
              </w:rPr>
            </w:pPr>
            <w:r w:rsidRPr="00FE781B">
              <w:rPr>
                <w:rFonts w:cstheme="minorHAnsi"/>
                <w:b/>
                <w:caps/>
              </w:rPr>
              <w:t>2018</w:t>
            </w:r>
          </w:p>
        </w:tc>
        <w:tc>
          <w:tcPr>
            <w:tcW w:w="728" w:type="dxa"/>
            <w:vAlign w:val="bottom"/>
          </w:tcPr>
          <w:p w14:paraId="2D9754BD" w14:textId="77777777" w:rsidR="00034ADC" w:rsidRPr="00FE781B" w:rsidRDefault="00034ADC" w:rsidP="00B336A8">
            <w:pPr>
              <w:jc w:val="center"/>
              <w:rPr>
                <w:rFonts w:cstheme="minorHAnsi"/>
                <w:b/>
                <w:caps/>
              </w:rPr>
            </w:pPr>
            <w:r w:rsidRPr="00FE781B">
              <w:rPr>
                <w:rFonts w:cstheme="minorHAnsi"/>
                <w:b/>
                <w:caps/>
              </w:rPr>
              <w:t>2017</w:t>
            </w:r>
          </w:p>
        </w:tc>
        <w:tc>
          <w:tcPr>
            <w:tcW w:w="728" w:type="dxa"/>
            <w:vAlign w:val="bottom"/>
          </w:tcPr>
          <w:p w14:paraId="219A94DA" w14:textId="77777777" w:rsidR="00034ADC" w:rsidRPr="00FE781B" w:rsidRDefault="00034ADC" w:rsidP="00B336A8">
            <w:pPr>
              <w:jc w:val="center"/>
              <w:rPr>
                <w:rFonts w:cstheme="minorHAnsi"/>
                <w:b/>
                <w:caps/>
              </w:rPr>
            </w:pPr>
            <w:r w:rsidRPr="00FE781B">
              <w:rPr>
                <w:rFonts w:cstheme="minorHAnsi"/>
                <w:b/>
                <w:caps/>
              </w:rPr>
              <w:t>2016</w:t>
            </w:r>
          </w:p>
        </w:tc>
        <w:tc>
          <w:tcPr>
            <w:tcW w:w="728" w:type="dxa"/>
            <w:vAlign w:val="bottom"/>
          </w:tcPr>
          <w:p w14:paraId="424D3FE5" w14:textId="77777777" w:rsidR="00034ADC" w:rsidRPr="00FE781B" w:rsidRDefault="00034ADC" w:rsidP="00B336A8">
            <w:pPr>
              <w:jc w:val="center"/>
              <w:rPr>
                <w:rFonts w:cstheme="minorHAnsi"/>
                <w:b/>
                <w:caps/>
              </w:rPr>
            </w:pPr>
            <w:r w:rsidRPr="00FE781B">
              <w:rPr>
                <w:rFonts w:cstheme="minorHAnsi"/>
                <w:b/>
                <w:caps/>
              </w:rPr>
              <w:t>2015</w:t>
            </w:r>
          </w:p>
        </w:tc>
        <w:tc>
          <w:tcPr>
            <w:tcW w:w="728" w:type="dxa"/>
            <w:vAlign w:val="bottom"/>
          </w:tcPr>
          <w:p w14:paraId="2898FFB9" w14:textId="77777777" w:rsidR="00034ADC" w:rsidRPr="00FE781B" w:rsidRDefault="00034ADC" w:rsidP="00B336A8">
            <w:pPr>
              <w:jc w:val="center"/>
              <w:rPr>
                <w:rFonts w:cstheme="minorHAnsi"/>
                <w:b/>
                <w:caps/>
              </w:rPr>
            </w:pPr>
            <w:r w:rsidRPr="00FE781B">
              <w:rPr>
                <w:rFonts w:cstheme="minorHAnsi"/>
                <w:b/>
                <w:caps/>
              </w:rPr>
              <w:t>2014</w:t>
            </w:r>
          </w:p>
        </w:tc>
        <w:tc>
          <w:tcPr>
            <w:tcW w:w="728" w:type="dxa"/>
            <w:vAlign w:val="bottom"/>
          </w:tcPr>
          <w:p w14:paraId="10971348" w14:textId="77777777" w:rsidR="00034ADC" w:rsidRPr="00FE781B" w:rsidRDefault="00034ADC" w:rsidP="00B336A8">
            <w:pPr>
              <w:jc w:val="center"/>
              <w:rPr>
                <w:rFonts w:cstheme="minorHAnsi"/>
                <w:b/>
                <w:caps/>
              </w:rPr>
            </w:pPr>
            <w:r w:rsidRPr="00FE781B">
              <w:rPr>
                <w:rFonts w:cstheme="minorHAnsi"/>
                <w:b/>
                <w:caps/>
              </w:rPr>
              <w:t>2013</w:t>
            </w:r>
          </w:p>
        </w:tc>
        <w:tc>
          <w:tcPr>
            <w:tcW w:w="728" w:type="dxa"/>
            <w:vAlign w:val="bottom"/>
          </w:tcPr>
          <w:p w14:paraId="0ECB780B" w14:textId="77777777" w:rsidR="00034ADC" w:rsidRPr="00FE781B" w:rsidRDefault="00034ADC" w:rsidP="00B336A8">
            <w:pPr>
              <w:jc w:val="center"/>
              <w:rPr>
                <w:rFonts w:cstheme="minorHAnsi"/>
                <w:b/>
                <w:caps/>
              </w:rPr>
            </w:pPr>
            <w:r w:rsidRPr="00FE781B">
              <w:rPr>
                <w:rFonts w:cstheme="minorHAnsi"/>
                <w:b/>
                <w:caps/>
              </w:rPr>
              <w:t>2012</w:t>
            </w:r>
          </w:p>
        </w:tc>
      </w:tr>
      <w:tr w:rsidR="000A12C4" w:rsidRPr="00FE781B" w14:paraId="48EBF6DC" w14:textId="77777777" w:rsidTr="00034ADC">
        <w:trPr>
          <w:trHeight w:val="315"/>
        </w:trPr>
        <w:tc>
          <w:tcPr>
            <w:tcW w:w="3293" w:type="dxa"/>
            <w:noWrap/>
            <w:vAlign w:val="bottom"/>
          </w:tcPr>
          <w:p w14:paraId="6CED4BC0" w14:textId="77777777" w:rsidR="000A12C4" w:rsidRPr="00FE781B" w:rsidRDefault="000A12C4" w:rsidP="000A12C4">
            <w:pPr>
              <w:rPr>
                <w:rFonts w:cstheme="minorHAnsi"/>
                <w:b/>
                <w:color w:val="000000"/>
              </w:rPr>
            </w:pPr>
            <w:r w:rsidRPr="00FE781B">
              <w:rPr>
                <w:rFonts w:cstheme="minorHAnsi"/>
                <w:b/>
                <w:color w:val="000000"/>
              </w:rPr>
              <w:t>Metropolitan</w:t>
            </w:r>
          </w:p>
        </w:tc>
        <w:tc>
          <w:tcPr>
            <w:tcW w:w="728" w:type="dxa"/>
            <w:noWrap/>
            <w:vAlign w:val="bottom"/>
          </w:tcPr>
          <w:p w14:paraId="667FE747"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53D88999"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3523A79F"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3E24DF6"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0BD5AFFC"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FCD1351"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196AC9D1"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30CD2407" w14:textId="77777777" w:rsidR="000A12C4" w:rsidRPr="00FE781B" w:rsidRDefault="000A12C4" w:rsidP="000A12C4">
            <w:pPr>
              <w:jc w:val="center"/>
              <w:rPr>
                <w:rFonts w:cstheme="minorHAnsi"/>
              </w:rPr>
            </w:pPr>
            <w:r w:rsidRPr="00FE781B">
              <w:rPr>
                <w:rFonts w:cstheme="minorHAnsi"/>
              </w:rPr>
              <w:t>n/a</w:t>
            </w:r>
          </w:p>
        </w:tc>
      </w:tr>
      <w:tr w:rsidR="000A12C4" w:rsidRPr="00FE781B" w14:paraId="50734C26" w14:textId="77777777" w:rsidTr="00034ADC">
        <w:trPr>
          <w:trHeight w:val="315"/>
        </w:trPr>
        <w:tc>
          <w:tcPr>
            <w:tcW w:w="3293" w:type="dxa"/>
            <w:noWrap/>
            <w:vAlign w:val="bottom"/>
          </w:tcPr>
          <w:p w14:paraId="1F6A395B" w14:textId="77777777" w:rsidR="000A12C4" w:rsidRPr="00FE781B" w:rsidRDefault="000A12C4" w:rsidP="000A12C4">
            <w:pPr>
              <w:rPr>
                <w:rFonts w:cstheme="minorHAnsi"/>
                <w:b/>
                <w:color w:val="000000"/>
              </w:rPr>
            </w:pPr>
            <w:r w:rsidRPr="00FE781B">
              <w:rPr>
                <w:rFonts w:cstheme="minorHAnsi"/>
                <w:b/>
                <w:color w:val="000000"/>
              </w:rPr>
              <w:t>65+</w:t>
            </w:r>
          </w:p>
        </w:tc>
        <w:tc>
          <w:tcPr>
            <w:tcW w:w="728" w:type="dxa"/>
            <w:noWrap/>
            <w:vAlign w:val="bottom"/>
          </w:tcPr>
          <w:p w14:paraId="49270CF5"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7A28F5FB"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10719C5E"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71887120"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1A68D48F"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42AF3636"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56BF7B4D"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0AEA0FF8" w14:textId="77777777" w:rsidR="000A12C4" w:rsidRPr="00FE781B" w:rsidRDefault="000A12C4" w:rsidP="000A12C4">
            <w:pPr>
              <w:jc w:val="center"/>
              <w:rPr>
                <w:rFonts w:cstheme="minorHAnsi"/>
              </w:rPr>
            </w:pPr>
            <w:r w:rsidRPr="00FE781B">
              <w:rPr>
                <w:rFonts w:cstheme="minorHAnsi"/>
              </w:rPr>
              <w:t>74</w:t>
            </w:r>
          </w:p>
        </w:tc>
      </w:tr>
      <w:tr w:rsidR="000A12C4" w:rsidRPr="00FE781B" w14:paraId="24304918" w14:textId="77777777" w:rsidTr="00034ADC">
        <w:trPr>
          <w:trHeight w:val="315"/>
        </w:trPr>
        <w:tc>
          <w:tcPr>
            <w:tcW w:w="3293" w:type="dxa"/>
            <w:noWrap/>
            <w:vAlign w:val="bottom"/>
          </w:tcPr>
          <w:p w14:paraId="723D2A57" w14:textId="77777777" w:rsidR="000A12C4" w:rsidRPr="00FE781B" w:rsidRDefault="000A12C4" w:rsidP="000A12C4">
            <w:pPr>
              <w:rPr>
                <w:rFonts w:cstheme="minorHAnsi"/>
                <w:b/>
                <w:color w:val="000000"/>
              </w:rPr>
            </w:pPr>
            <w:r w:rsidRPr="00FE781B">
              <w:rPr>
                <w:rFonts w:cstheme="minorHAnsi"/>
                <w:b/>
                <w:color w:val="000000"/>
              </w:rPr>
              <w:t>Regional Centres</w:t>
            </w:r>
          </w:p>
        </w:tc>
        <w:tc>
          <w:tcPr>
            <w:tcW w:w="728" w:type="dxa"/>
            <w:noWrap/>
            <w:vAlign w:val="bottom"/>
          </w:tcPr>
          <w:p w14:paraId="2F8E31F5"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7D1F62A3"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3817F0DD"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09802CA0"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153C9D8A"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51747F70"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7D49D063"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13CC6AF7" w14:textId="77777777" w:rsidR="000A12C4" w:rsidRPr="00FE781B" w:rsidRDefault="000A12C4" w:rsidP="000A12C4">
            <w:pPr>
              <w:jc w:val="center"/>
              <w:rPr>
                <w:rFonts w:cstheme="minorHAnsi"/>
              </w:rPr>
            </w:pPr>
            <w:r w:rsidRPr="00FE781B">
              <w:rPr>
                <w:rFonts w:cstheme="minorHAnsi"/>
              </w:rPr>
              <w:t>n/a</w:t>
            </w:r>
          </w:p>
        </w:tc>
      </w:tr>
      <w:tr w:rsidR="000A12C4" w:rsidRPr="00FE781B" w14:paraId="55394F1A" w14:textId="77777777" w:rsidTr="00034ADC">
        <w:trPr>
          <w:trHeight w:val="315"/>
        </w:trPr>
        <w:tc>
          <w:tcPr>
            <w:tcW w:w="3293" w:type="dxa"/>
            <w:noWrap/>
            <w:vAlign w:val="bottom"/>
          </w:tcPr>
          <w:p w14:paraId="6B70DC82" w14:textId="77777777" w:rsidR="000A12C4" w:rsidRPr="00FE781B" w:rsidRDefault="000A12C4" w:rsidP="000A12C4">
            <w:pPr>
              <w:rPr>
                <w:rFonts w:cstheme="minorHAnsi"/>
                <w:b/>
                <w:color w:val="000000"/>
              </w:rPr>
            </w:pPr>
            <w:r w:rsidRPr="00FE781B">
              <w:rPr>
                <w:rFonts w:cstheme="minorHAnsi"/>
                <w:b/>
                <w:color w:val="000000"/>
              </w:rPr>
              <w:t>Women</w:t>
            </w:r>
          </w:p>
        </w:tc>
        <w:tc>
          <w:tcPr>
            <w:tcW w:w="728" w:type="dxa"/>
            <w:noWrap/>
            <w:vAlign w:val="bottom"/>
          </w:tcPr>
          <w:p w14:paraId="63C8494E"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15B12CB3"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490C9011"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01FFA922"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48081F5E"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7AA844D2"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24651DCF"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563548DE" w14:textId="77777777" w:rsidR="000A12C4" w:rsidRPr="00FE781B" w:rsidRDefault="000A12C4" w:rsidP="000A12C4">
            <w:pPr>
              <w:jc w:val="center"/>
              <w:rPr>
                <w:rFonts w:cstheme="minorHAnsi"/>
              </w:rPr>
            </w:pPr>
            <w:r w:rsidRPr="00FE781B">
              <w:rPr>
                <w:rFonts w:cstheme="minorHAnsi"/>
              </w:rPr>
              <w:t>70</w:t>
            </w:r>
          </w:p>
        </w:tc>
      </w:tr>
      <w:tr w:rsidR="000A12C4" w:rsidRPr="00FE781B" w14:paraId="0A3FFE63" w14:textId="77777777" w:rsidTr="00034ADC">
        <w:trPr>
          <w:trHeight w:val="315"/>
        </w:trPr>
        <w:tc>
          <w:tcPr>
            <w:tcW w:w="3293" w:type="dxa"/>
            <w:noWrap/>
            <w:vAlign w:val="bottom"/>
          </w:tcPr>
          <w:p w14:paraId="129C8C36" w14:textId="77777777" w:rsidR="000A12C4" w:rsidRPr="00FE781B" w:rsidRDefault="000A12C4" w:rsidP="000A12C4">
            <w:pPr>
              <w:rPr>
                <w:rFonts w:cstheme="minorHAnsi"/>
                <w:b/>
                <w:color w:val="000000"/>
              </w:rPr>
            </w:pPr>
            <w:r w:rsidRPr="00FE781B">
              <w:rPr>
                <w:rFonts w:cstheme="minorHAnsi"/>
                <w:b/>
                <w:color w:val="000000"/>
              </w:rPr>
              <w:t>Overall</w:t>
            </w:r>
          </w:p>
        </w:tc>
        <w:tc>
          <w:tcPr>
            <w:tcW w:w="728" w:type="dxa"/>
            <w:noWrap/>
            <w:vAlign w:val="bottom"/>
          </w:tcPr>
          <w:p w14:paraId="1ABBBF72"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2FAC4B5C"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7FD3E52E"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7F0C10F7"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0CF3CC4B"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7FF116C2"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F03158C"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145E8C7B" w14:textId="77777777" w:rsidR="000A12C4" w:rsidRPr="00FE781B" w:rsidRDefault="000A12C4" w:rsidP="000A12C4">
            <w:pPr>
              <w:jc w:val="center"/>
              <w:rPr>
                <w:rFonts w:cstheme="minorHAnsi"/>
              </w:rPr>
            </w:pPr>
            <w:r w:rsidRPr="00FE781B">
              <w:rPr>
                <w:rFonts w:cstheme="minorHAnsi"/>
              </w:rPr>
              <w:t>70</w:t>
            </w:r>
          </w:p>
        </w:tc>
      </w:tr>
      <w:tr w:rsidR="000A12C4" w:rsidRPr="00FE781B" w14:paraId="0CE2057D" w14:textId="77777777" w:rsidTr="00034ADC">
        <w:trPr>
          <w:trHeight w:val="315"/>
        </w:trPr>
        <w:tc>
          <w:tcPr>
            <w:tcW w:w="3293" w:type="dxa"/>
            <w:noWrap/>
            <w:vAlign w:val="bottom"/>
          </w:tcPr>
          <w:p w14:paraId="540EDC2D" w14:textId="77777777" w:rsidR="000A12C4" w:rsidRPr="00FE781B" w:rsidRDefault="000A12C4" w:rsidP="000A12C4">
            <w:pPr>
              <w:rPr>
                <w:rFonts w:cstheme="minorHAnsi"/>
                <w:b/>
                <w:color w:val="000000"/>
              </w:rPr>
            </w:pPr>
            <w:r w:rsidRPr="00FE781B">
              <w:rPr>
                <w:rFonts w:cstheme="minorHAnsi"/>
                <w:b/>
                <w:color w:val="000000"/>
              </w:rPr>
              <w:t>Men</w:t>
            </w:r>
          </w:p>
        </w:tc>
        <w:tc>
          <w:tcPr>
            <w:tcW w:w="728" w:type="dxa"/>
            <w:noWrap/>
            <w:vAlign w:val="bottom"/>
          </w:tcPr>
          <w:p w14:paraId="59219DBC"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79AD2B02"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0357D348"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5B5125D4"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53252A74"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53DA8852"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01AC8603"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529DDADC" w14:textId="77777777" w:rsidR="000A12C4" w:rsidRPr="00FE781B" w:rsidRDefault="000A12C4" w:rsidP="000A12C4">
            <w:pPr>
              <w:jc w:val="center"/>
              <w:rPr>
                <w:rFonts w:cstheme="minorHAnsi"/>
              </w:rPr>
            </w:pPr>
            <w:r w:rsidRPr="00FE781B">
              <w:rPr>
                <w:rFonts w:cstheme="minorHAnsi"/>
              </w:rPr>
              <w:t>69</w:t>
            </w:r>
          </w:p>
        </w:tc>
      </w:tr>
      <w:tr w:rsidR="000A12C4" w:rsidRPr="00FE781B" w14:paraId="1E4A66D1" w14:textId="77777777" w:rsidTr="00034ADC">
        <w:trPr>
          <w:trHeight w:val="315"/>
        </w:trPr>
        <w:tc>
          <w:tcPr>
            <w:tcW w:w="3293" w:type="dxa"/>
            <w:noWrap/>
            <w:vAlign w:val="bottom"/>
          </w:tcPr>
          <w:p w14:paraId="55F9558A" w14:textId="77777777" w:rsidR="000A12C4" w:rsidRPr="00FE781B" w:rsidRDefault="000A12C4" w:rsidP="000A12C4">
            <w:pPr>
              <w:rPr>
                <w:rFonts w:cstheme="minorHAnsi"/>
                <w:b/>
                <w:color w:val="000000"/>
              </w:rPr>
            </w:pPr>
            <w:r w:rsidRPr="00FE781B">
              <w:rPr>
                <w:rFonts w:cstheme="minorHAnsi"/>
                <w:b/>
                <w:color w:val="000000"/>
              </w:rPr>
              <w:t>18-34</w:t>
            </w:r>
          </w:p>
        </w:tc>
        <w:tc>
          <w:tcPr>
            <w:tcW w:w="728" w:type="dxa"/>
            <w:noWrap/>
            <w:vAlign w:val="bottom"/>
          </w:tcPr>
          <w:p w14:paraId="595373C3"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718CD781"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43345DA2"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4AF8EDBD"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4AC535FD"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0AB50BF2"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E97FF01"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081EBD22" w14:textId="77777777" w:rsidR="000A12C4" w:rsidRPr="00FE781B" w:rsidRDefault="000A12C4" w:rsidP="000A12C4">
            <w:pPr>
              <w:jc w:val="center"/>
              <w:rPr>
                <w:rFonts w:cstheme="minorHAnsi"/>
              </w:rPr>
            </w:pPr>
            <w:r w:rsidRPr="00FE781B">
              <w:rPr>
                <w:rFonts w:cstheme="minorHAnsi"/>
              </w:rPr>
              <w:t>70</w:t>
            </w:r>
          </w:p>
        </w:tc>
      </w:tr>
      <w:tr w:rsidR="000A12C4" w:rsidRPr="00FE781B" w14:paraId="44090E0C" w14:textId="77777777" w:rsidTr="00034ADC">
        <w:trPr>
          <w:trHeight w:val="315"/>
        </w:trPr>
        <w:tc>
          <w:tcPr>
            <w:tcW w:w="3293" w:type="dxa"/>
            <w:noWrap/>
            <w:vAlign w:val="bottom"/>
          </w:tcPr>
          <w:p w14:paraId="275732E0" w14:textId="77777777" w:rsidR="000A12C4" w:rsidRPr="00FE781B" w:rsidRDefault="000A12C4" w:rsidP="000A12C4">
            <w:pPr>
              <w:rPr>
                <w:rFonts w:cstheme="minorHAnsi"/>
                <w:b/>
                <w:color w:val="000000"/>
              </w:rPr>
            </w:pPr>
            <w:r w:rsidRPr="00FE781B">
              <w:rPr>
                <w:rFonts w:cstheme="minorHAnsi"/>
                <w:b/>
                <w:color w:val="000000"/>
              </w:rPr>
              <w:t>Interface</w:t>
            </w:r>
          </w:p>
        </w:tc>
        <w:tc>
          <w:tcPr>
            <w:tcW w:w="728" w:type="dxa"/>
            <w:noWrap/>
            <w:vAlign w:val="bottom"/>
          </w:tcPr>
          <w:p w14:paraId="574771C6"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6AE48DD2"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5D21A9C6" w14:textId="77777777" w:rsidR="000A12C4" w:rsidRPr="00FE781B" w:rsidRDefault="000A12C4" w:rsidP="000A12C4">
            <w:pPr>
              <w:jc w:val="center"/>
              <w:rPr>
                <w:rFonts w:cstheme="minorHAnsi"/>
              </w:rPr>
            </w:pPr>
            <w:r w:rsidRPr="00FE781B">
              <w:rPr>
                <w:rFonts w:cstheme="minorHAnsi"/>
              </w:rPr>
              <w:t>66</w:t>
            </w:r>
          </w:p>
        </w:tc>
        <w:tc>
          <w:tcPr>
            <w:tcW w:w="728" w:type="dxa"/>
            <w:vAlign w:val="bottom"/>
          </w:tcPr>
          <w:p w14:paraId="6F7AEDC3" w14:textId="77777777" w:rsidR="000A12C4" w:rsidRPr="00FE781B" w:rsidRDefault="000A12C4" w:rsidP="000A12C4">
            <w:pPr>
              <w:jc w:val="center"/>
              <w:rPr>
                <w:rFonts w:cstheme="minorHAnsi"/>
              </w:rPr>
            </w:pPr>
            <w:r w:rsidRPr="00FE781B">
              <w:rPr>
                <w:rFonts w:cstheme="minorHAnsi"/>
              </w:rPr>
              <w:t>67</w:t>
            </w:r>
          </w:p>
        </w:tc>
        <w:tc>
          <w:tcPr>
            <w:tcW w:w="728" w:type="dxa"/>
            <w:vAlign w:val="bottom"/>
          </w:tcPr>
          <w:p w14:paraId="5A005410"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59A5DE53"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4B4F014D"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30F1B712" w14:textId="77777777" w:rsidR="000A12C4" w:rsidRPr="00FE781B" w:rsidRDefault="000A12C4" w:rsidP="000A12C4">
            <w:pPr>
              <w:jc w:val="center"/>
              <w:rPr>
                <w:rFonts w:cstheme="minorHAnsi"/>
              </w:rPr>
            </w:pPr>
            <w:r w:rsidRPr="00FE781B">
              <w:rPr>
                <w:rFonts w:cstheme="minorHAnsi"/>
              </w:rPr>
              <w:t>n/a</w:t>
            </w:r>
          </w:p>
        </w:tc>
      </w:tr>
      <w:tr w:rsidR="000A12C4" w:rsidRPr="00FE781B" w14:paraId="2FCA562B" w14:textId="77777777" w:rsidTr="00034ADC">
        <w:trPr>
          <w:trHeight w:val="315"/>
        </w:trPr>
        <w:tc>
          <w:tcPr>
            <w:tcW w:w="3293" w:type="dxa"/>
            <w:noWrap/>
            <w:vAlign w:val="bottom"/>
          </w:tcPr>
          <w:p w14:paraId="2A6CBA67" w14:textId="77777777" w:rsidR="000A12C4" w:rsidRPr="00FE781B" w:rsidRDefault="000A12C4" w:rsidP="000A12C4">
            <w:pPr>
              <w:rPr>
                <w:rFonts w:cstheme="minorHAnsi"/>
                <w:b/>
                <w:color w:val="000000"/>
              </w:rPr>
            </w:pPr>
            <w:r w:rsidRPr="00FE781B">
              <w:rPr>
                <w:rFonts w:cstheme="minorHAnsi"/>
                <w:b/>
                <w:color w:val="000000"/>
              </w:rPr>
              <w:t>50-64</w:t>
            </w:r>
          </w:p>
        </w:tc>
        <w:tc>
          <w:tcPr>
            <w:tcW w:w="728" w:type="dxa"/>
            <w:noWrap/>
            <w:vAlign w:val="bottom"/>
          </w:tcPr>
          <w:p w14:paraId="2837C54E"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7E990A8A"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50363BBB"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4B9E487A" w14:textId="77777777" w:rsidR="000A12C4" w:rsidRPr="00FE781B" w:rsidRDefault="000A12C4" w:rsidP="000A12C4">
            <w:pPr>
              <w:jc w:val="center"/>
              <w:rPr>
                <w:rFonts w:cstheme="minorHAnsi"/>
              </w:rPr>
            </w:pPr>
            <w:r w:rsidRPr="00FE781B">
              <w:rPr>
                <w:rFonts w:cstheme="minorHAnsi"/>
              </w:rPr>
              <w:t>67</w:t>
            </w:r>
          </w:p>
        </w:tc>
        <w:tc>
          <w:tcPr>
            <w:tcW w:w="728" w:type="dxa"/>
            <w:vAlign w:val="bottom"/>
          </w:tcPr>
          <w:p w14:paraId="124F5E78"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09E7D586"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1DF72470"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2D3D9D5A" w14:textId="77777777" w:rsidR="000A12C4" w:rsidRPr="00FE781B" w:rsidRDefault="000A12C4" w:rsidP="000A12C4">
            <w:pPr>
              <w:jc w:val="center"/>
              <w:rPr>
                <w:rFonts w:cstheme="minorHAnsi"/>
              </w:rPr>
            </w:pPr>
            <w:r w:rsidRPr="00FE781B">
              <w:rPr>
                <w:rFonts w:cstheme="minorHAnsi"/>
              </w:rPr>
              <w:t>68</w:t>
            </w:r>
          </w:p>
        </w:tc>
      </w:tr>
      <w:tr w:rsidR="000A12C4" w:rsidRPr="00FE781B" w14:paraId="73F5B2BA" w14:textId="77777777" w:rsidTr="00034ADC">
        <w:trPr>
          <w:trHeight w:val="315"/>
        </w:trPr>
        <w:tc>
          <w:tcPr>
            <w:tcW w:w="3293" w:type="dxa"/>
            <w:noWrap/>
            <w:vAlign w:val="bottom"/>
          </w:tcPr>
          <w:p w14:paraId="00588C9C" w14:textId="77777777" w:rsidR="000A12C4" w:rsidRPr="00FE781B" w:rsidRDefault="000A12C4" w:rsidP="000A12C4">
            <w:pPr>
              <w:rPr>
                <w:rFonts w:cstheme="minorHAnsi"/>
                <w:b/>
                <w:color w:val="000000"/>
              </w:rPr>
            </w:pPr>
            <w:r w:rsidRPr="00FE781B">
              <w:rPr>
                <w:rFonts w:cstheme="minorHAnsi"/>
                <w:b/>
                <w:color w:val="000000"/>
              </w:rPr>
              <w:t>Small Rural</w:t>
            </w:r>
          </w:p>
        </w:tc>
        <w:tc>
          <w:tcPr>
            <w:tcW w:w="728" w:type="dxa"/>
            <w:noWrap/>
            <w:vAlign w:val="bottom"/>
          </w:tcPr>
          <w:p w14:paraId="6017001B"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6D6BF7EE"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621351CE"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1A363EDA"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2E160411"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1DA6D5F9"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46B641C"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46EC57EB" w14:textId="77777777" w:rsidR="000A12C4" w:rsidRPr="00FE781B" w:rsidRDefault="000A12C4" w:rsidP="000A12C4">
            <w:pPr>
              <w:jc w:val="center"/>
              <w:rPr>
                <w:rFonts w:cstheme="minorHAnsi"/>
              </w:rPr>
            </w:pPr>
            <w:r w:rsidRPr="00FE781B">
              <w:rPr>
                <w:rFonts w:cstheme="minorHAnsi"/>
              </w:rPr>
              <w:t>n/a</w:t>
            </w:r>
          </w:p>
        </w:tc>
      </w:tr>
      <w:tr w:rsidR="000A12C4" w:rsidRPr="00FE781B" w14:paraId="1075BAA5" w14:textId="77777777" w:rsidTr="00034ADC">
        <w:trPr>
          <w:trHeight w:val="315"/>
        </w:trPr>
        <w:tc>
          <w:tcPr>
            <w:tcW w:w="3293" w:type="dxa"/>
            <w:noWrap/>
            <w:vAlign w:val="bottom"/>
          </w:tcPr>
          <w:p w14:paraId="33D67A0A" w14:textId="77777777" w:rsidR="000A12C4" w:rsidRPr="00FE781B" w:rsidRDefault="000A12C4" w:rsidP="000A12C4">
            <w:pPr>
              <w:rPr>
                <w:rFonts w:cstheme="minorHAnsi"/>
                <w:b/>
                <w:color w:val="000000"/>
              </w:rPr>
            </w:pPr>
            <w:r w:rsidRPr="00FE781B">
              <w:rPr>
                <w:rFonts w:cstheme="minorHAnsi"/>
                <w:b/>
                <w:color w:val="000000"/>
              </w:rPr>
              <w:t>35-49</w:t>
            </w:r>
          </w:p>
        </w:tc>
        <w:tc>
          <w:tcPr>
            <w:tcW w:w="728" w:type="dxa"/>
            <w:noWrap/>
            <w:vAlign w:val="bottom"/>
          </w:tcPr>
          <w:p w14:paraId="46149DD6"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1FF7EA2B"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04DF3BC8"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03051810" w14:textId="77777777" w:rsidR="000A12C4" w:rsidRPr="00FE781B" w:rsidRDefault="000A12C4" w:rsidP="000A12C4">
            <w:pPr>
              <w:jc w:val="center"/>
              <w:rPr>
                <w:rFonts w:cstheme="minorHAnsi"/>
              </w:rPr>
            </w:pPr>
            <w:r w:rsidRPr="00FE781B">
              <w:rPr>
                <w:rFonts w:cstheme="minorHAnsi"/>
              </w:rPr>
              <w:t>67</w:t>
            </w:r>
          </w:p>
        </w:tc>
        <w:tc>
          <w:tcPr>
            <w:tcW w:w="728" w:type="dxa"/>
            <w:vAlign w:val="bottom"/>
          </w:tcPr>
          <w:p w14:paraId="7578DE53" w14:textId="77777777" w:rsidR="000A12C4" w:rsidRPr="00FE781B" w:rsidRDefault="000A12C4" w:rsidP="000A12C4">
            <w:pPr>
              <w:jc w:val="center"/>
              <w:rPr>
                <w:rFonts w:cstheme="minorHAnsi"/>
              </w:rPr>
            </w:pPr>
            <w:r w:rsidRPr="00FE781B">
              <w:rPr>
                <w:rFonts w:cstheme="minorHAnsi"/>
              </w:rPr>
              <w:t>67</w:t>
            </w:r>
          </w:p>
        </w:tc>
        <w:tc>
          <w:tcPr>
            <w:tcW w:w="728" w:type="dxa"/>
            <w:vAlign w:val="bottom"/>
          </w:tcPr>
          <w:p w14:paraId="38F5FF0E" w14:textId="77777777" w:rsidR="000A12C4" w:rsidRPr="00FE781B" w:rsidRDefault="000A12C4" w:rsidP="000A12C4">
            <w:pPr>
              <w:jc w:val="center"/>
              <w:rPr>
                <w:rFonts w:cstheme="minorHAnsi"/>
              </w:rPr>
            </w:pPr>
            <w:r w:rsidRPr="00FE781B">
              <w:rPr>
                <w:rFonts w:cstheme="minorHAnsi"/>
              </w:rPr>
              <w:t>69</w:t>
            </w:r>
          </w:p>
        </w:tc>
        <w:tc>
          <w:tcPr>
            <w:tcW w:w="728" w:type="dxa"/>
            <w:vAlign w:val="bottom"/>
          </w:tcPr>
          <w:p w14:paraId="50469207"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3E5CFD7F" w14:textId="77777777" w:rsidR="000A12C4" w:rsidRPr="00FE781B" w:rsidRDefault="000A12C4" w:rsidP="000A12C4">
            <w:pPr>
              <w:jc w:val="center"/>
              <w:rPr>
                <w:rFonts w:cstheme="minorHAnsi"/>
              </w:rPr>
            </w:pPr>
            <w:r w:rsidRPr="00FE781B">
              <w:rPr>
                <w:rFonts w:cstheme="minorHAnsi"/>
              </w:rPr>
              <w:t>67</w:t>
            </w:r>
          </w:p>
        </w:tc>
      </w:tr>
      <w:tr w:rsidR="000A12C4" w:rsidRPr="00FE781B" w14:paraId="45550E09" w14:textId="77777777" w:rsidTr="00034ADC">
        <w:trPr>
          <w:trHeight w:val="315"/>
        </w:trPr>
        <w:tc>
          <w:tcPr>
            <w:tcW w:w="3293" w:type="dxa"/>
            <w:noWrap/>
            <w:vAlign w:val="bottom"/>
          </w:tcPr>
          <w:p w14:paraId="0F8606B0" w14:textId="77777777" w:rsidR="000A12C4" w:rsidRPr="00FE781B" w:rsidRDefault="000A12C4" w:rsidP="000A12C4">
            <w:pPr>
              <w:rPr>
                <w:rFonts w:cstheme="minorHAnsi"/>
                <w:b/>
                <w:color w:val="000000"/>
              </w:rPr>
            </w:pPr>
            <w:r w:rsidRPr="00FE781B">
              <w:rPr>
                <w:rFonts w:cstheme="minorHAnsi"/>
                <w:b/>
                <w:color w:val="000000"/>
              </w:rPr>
              <w:t>Large Rural</w:t>
            </w:r>
          </w:p>
        </w:tc>
        <w:tc>
          <w:tcPr>
            <w:tcW w:w="728" w:type="dxa"/>
            <w:noWrap/>
            <w:vAlign w:val="bottom"/>
          </w:tcPr>
          <w:p w14:paraId="23BB5100" w14:textId="77777777" w:rsidR="000A12C4" w:rsidRPr="00FE781B" w:rsidRDefault="000A12C4" w:rsidP="000A12C4">
            <w:pPr>
              <w:jc w:val="center"/>
              <w:rPr>
                <w:rFonts w:cstheme="minorHAnsi"/>
              </w:rPr>
            </w:pPr>
            <w:r w:rsidRPr="00FE781B">
              <w:rPr>
                <w:rFonts w:cstheme="minorHAnsi"/>
              </w:rPr>
              <w:t>68</w:t>
            </w:r>
          </w:p>
        </w:tc>
        <w:tc>
          <w:tcPr>
            <w:tcW w:w="728" w:type="dxa"/>
            <w:vAlign w:val="bottom"/>
          </w:tcPr>
          <w:p w14:paraId="641F3647" w14:textId="77777777" w:rsidR="000A12C4" w:rsidRPr="00FE781B" w:rsidRDefault="000A12C4" w:rsidP="000A12C4">
            <w:pPr>
              <w:jc w:val="center"/>
              <w:rPr>
                <w:rFonts w:cstheme="minorHAnsi"/>
              </w:rPr>
            </w:pPr>
            <w:r w:rsidRPr="00FE781B">
              <w:rPr>
                <w:rFonts w:cstheme="minorHAnsi"/>
              </w:rPr>
              <w:t>66</w:t>
            </w:r>
          </w:p>
        </w:tc>
        <w:tc>
          <w:tcPr>
            <w:tcW w:w="728" w:type="dxa"/>
            <w:vAlign w:val="bottom"/>
          </w:tcPr>
          <w:p w14:paraId="1C72345C" w14:textId="77777777" w:rsidR="000A12C4" w:rsidRPr="00FE781B" w:rsidRDefault="000A12C4" w:rsidP="000A12C4">
            <w:pPr>
              <w:jc w:val="center"/>
              <w:rPr>
                <w:rFonts w:cstheme="minorHAnsi"/>
              </w:rPr>
            </w:pPr>
            <w:r w:rsidRPr="00FE781B">
              <w:rPr>
                <w:rFonts w:cstheme="minorHAnsi"/>
              </w:rPr>
              <w:t>66</w:t>
            </w:r>
          </w:p>
        </w:tc>
        <w:tc>
          <w:tcPr>
            <w:tcW w:w="728" w:type="dxa"/>
            <w:vAlign w:val="bottom"/>
          </w:tcPr>
          <w:p w14:paraId="644F7CD8" w14:textId="77777777" w:rsidR="000A12C4" w:rsidRPr="00FE781B" w:rsidRDefault="000A12C4" w:rsidP="000A12C4">
            <w:pPr>
              <w:jc w:val="center"/>
              <w:rPr>
                <w:rFonts w:cstheme="minorHAnsi"/>
              </w:rPr>
            </w:pPr>
            <w:r w:rsidRPr="00FE781B">
              <w:rPr>
                <w:rFonts w:cstheme="minorHAnsi"/>
              </w:rPr>
              <w:t>65</w:t>
            </w:r>
          </w:p>
        </w:tc>
        <w:tc>
          <w:tcPr>
            <w:tcW w:w="728" w:type="dxa"/>
            <w:vAlign w:val="bottom"/>
          </w:tcPr>
          <w:p w14:paraId="587558FD" w14:textId="77777777" w:rsidR="000A12C4" w:rsidRPr="00FE781B" w:rsidRDefault="000A12C4" w:rsidP="000A12C4">
            <w:pPr>
              <w:jc w:val="center"/>
              <w:rPr>
                <w:rFonts w:cstheme="minorHAnsi"/>
              </w:rPr>
            </w:pPr>
            <w:r w:rsidRPr="00FE781B">
              <w:rPr>
                <w:rFonts w:cstheme="minorHAnsi"/>
              </w:rPr>
              <w:t>66</w:t>
            </w:r>
          </w:p>
        </w:tc>
        <w:tc>
          <w:tcPr>
            <w:tcW w:w="728" w:type="dxa"/>
            <w:vAlign w:val="bottom"/>
          </w:tcPr>
          <w:p w14:paraId="28E3B8AE"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4330ABB9"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3D38C11B" w14:textId="77777777" w:rsidR="000A12C4" w:rsidRPr="00FE781B" w:rsidRDefault="000A12C4" w:rsidP="000A12C4">
            <w:pPr>
              <w:jc w:val="center"/>
              <w:rPr>
                <w:rFonts w:cstheme="minorHAnsi"/>
              </w:rPr>
            </w:pPr>
            <w:r w:rsidRPr="00FE781B">
              <w:rPr>
                <w:rFonts w:cstheme="minorHAnsi"/>
              </w:rPr>
              <w:t>n/a</w:t>
            </w:r>
          </w:p>
        </w:tc>
      </w:tr>
    </w:tbl>
    <w:p w14:paraId="6B085851" w14:textId="77777777" w:rsidR="00034ADC" w:rsidRPr="00FE781B" w:rsidRDefault="00034ADC" w:rsidP="00034ADC">
      <w:pPr>
        <w:rPr>
          <w:rFonts w:cstheme="minorHAnsi"/>
          <w:b/>
          <w:bCs/>
        </w:rPr>
      </w:pPr>
    </w:p>
    <w:p w14:paraId="3A310E97" w14:textId="77777777" w:rsidR="00034ADC" w:rsidRPr="00FE781B" w:rsidRDefault="00034ADC" w:rsidP="00034ADC">
      <w:pPr>
        <w:rPr>
          <w:rFonts w:cstheme="minorHAnsi"/>
          <w:b/>
          <w:bCs/>
        </w:rPr>
      </w:pPr>
      <w:r w:rsidRPr="00FE781B">
        <w:rPr>
          <w:rFonts w:cstheme="minorHAnsi"/>
          <w:b/>
          <w:bCs/>
        </w:rPr>
        <w:t xml:space="preserve">2019 </w:t>
      </w:r>
      <w:r w:rsidR="000A12C4" w:rsidRPr="00FE781B">
        <w:rPr>
          <w:rFonts w:cstheme="minorHAnsi"/>
          <w:b/>
          <w:bCs/>
        </w:rPr>
        <w:t xml:space="preserve">Recreational facilities </w:t>
      </w:r>
      <w:r w:rsidRPr="00FE781B">
        <w:rPr>
          <w:rFonts w:cstheme="minorHAnsi"/>
          <w:b/>
          <w:bCs/>
        </w:rPr>
        <w:t>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034ADC" w:rsidRPr="00FE781B" w14:paraId="4C2178C7" w14:textId="77777777" w:rsidTr="00034ADC">
        <w:trPr>
          <w:trHeight w:val="133"/>
        </w:trPr>
        <w:tc>
          <w:tcPr>
            <w:tcW w:w="1701" w:type="dxa"/>
            <w:noWrap/>
          </w:tcPr>
          <w:p w14:paraId="070997BE" w14:textId="77777777" w:rsidR="00034ADC" w:rsidRPr="00FE781B" w:rsidRDefault="00034ADC" w:rsidP="00034ADC">
            <w:pPr>
              <w:rPr>
                <w:rFonts w:cstheme="minorHAnsi"/>
              </w:rPr>
            </w:pPr>
          </w:p>
        </w:tc>
        <w:tc>
          <w:tcPr>
            <w:tcW w:w="1418" w:type="dxa"/>
            <w:noWrap/>
          </w:tcPr>
          <w:p w14:paraId="160F022F" w14:textId="77777777" w:rsidR="00034ADC" w:rsidRPr="00FE781B" w:rsidRDefault="00034ADC" w:rsidP="00034ADC">
            <w:pPr>
              <w:jc w:val="center"/>
              <w:rPr>
                <w:rFonts w:cstheme="minorHAnsi"/>
                <w:b/>
              </w:rPr>
            </w:pPr>
            <w:r w:rsidRPr="00FE781B">
              <w:rPr>
                <w:rFonts w:cstheme="minorHAnsi"/>
                <w:b/>
              </w:rPr>
              <w:t>Very good</w:t>
            </w:r>
          </w:p>
        </w:tc>
        <w:tc>
          <w:tcPr>
            <w:tcW w:w="1134" w:type="dxa"/>
          </w:tcPr>
          <w:p w14:paraId="58D3745A" w14:textId="77777777" w:rsidR="00034ADC" w:rsidRPr="00FE781B" w:rsidRDefault="00034ADC" w:rsidP="00034ADC">
            <w:pPr>
              <w:jc w:val="center"/>
              <w:rPr>
                <w:rFonts w:cstheme="minorHAnsi"/>
                <w:b/>
              </w:rPr>
            </w:pPr>
            <w:r w:rsidRPr="00FE781B">
              <w:rPr>
                <w:rFonts w:cstheme="minorHAnsi"/>
                <w:b/>
              </w:rPr>
              <w:t>Good</w:t>
            </w:r>
          </w:p>
        </w:tc>
        <w:tc>
          <w:tcPr>
            <w:tcW w:w="1134" w:type="dxa"/>
          </w:tcPr>
          <w:p w14:paraId="43239223" w14:textId="77777777" w:rsidR="00034ADC" w:rsidRPr="00FE781B" w:rsidRDefault="00034ADC" w:rsidP="00034ADC">
            <w:pPr>
              <w:jc w:val="center"/>
              <w:rPr>
                <w:rFonts w:cstheme="minorHAnsi"/>
                <w:b/>
              </w:rPr>
            </w:pPr>
            <w:r w:rsidRPr="00FE781B">
              <w:rPr>
                <w:rFonts w:cstheme="minorHAnsi"/>
                <w:b/>
              </w:rPr>
              <w:t>Average</w:t>
            </w:r>
          </w:p>
        </w:tc>
        <w:tc>
          <w:tcPr>
            <w:tcW w:w="992" w:type="dxa"/>
          </w:tcPr>
          <w:p w14:paraId="46AA22B4" w14:textId="77777777" w:rsidR="00034ADC" w:rsidRPr="00FE781B" w:rsidRDefault="00034ADC" w:rsidP="00034ADC">
            <w:pPr>
              <w:jc w:val="center"/>
              <w:rPr>
                <w:rFonts w:cstheme="minorHAnsi"/>
                <w:b/>
              </w:rPr>
            </w:pPr>
            <w:r w:rsidRPr="00FE781B">
              <w:rPr>
                <w:rFonts w:cstheme="minorHAnsi"/>
                <w:b/>
              </w:rPr>
              <w:t>Poor</w:t>
            </w:r>
          </w:p>
        </w:tc>
        <w:tc>
          <w:tcPr>
            <w:tcW w:w="1418" w:type="dxa"/>
          </w:tcPr>
          <w:p w14:paraId="08023301" w14:textId="77777777" w:rsidR="00034ADC" w:rsidRPr="00FE781B" w:rsidRDefault="00034ADC" w:rsidP="00034ADC">
            <w:pPr>
              <w:jc w:val="center"/>
              <w:rPr>
                <w:rFonts w:cstheme="minorHAnsi"/>
                <w:b/>
              </w:rPr>
            </w:pPr>
            <w:r w:rsidRPr="00FE781B">
              <w:rPr>
                <w:rFonts w:cstheme="minorHAnsi"/>
                <w:b/>
              </w:rPr>
              <w:t>Very poor</w:t>
            </w:r>
          </w:p>
        </w:tc>
        <w:tc>
          <w:tcPr>
            <w:tcW w:w="1250" w:type="dxa"/>
          </w:tcPr>
          <w:p w14:paraId="576B5825" w14:textId="77777777" w:rsidR="00034ADC" w:rsidRPr="00FE781B" w:rsidRDefault="00034ADC" w:rsidP="00034ADC">
            <w:pPr>
              <w:jc w:val="center"/>
              <w:rPr>
                <w:rFonts w:cstheme="minorHAnsi"/>
                <w:b/>
              </w:rPr>
            </w:pPr>
            <w:r w:rsidRPr="00FE781B">
              <w:rPr>
                <w:rFonts w:cstheme="minorHAnsi"/>
                <w:b/>
              </w:rPr>
              <w:t>Can't say</w:t>
            </w:r>
          </w:p>
        </w:tc>
      </w:tr>
      <w:tr w:rsidR="000A12C4" w:rsidRPr="00FE781B" w14:paraId="08F09E84" w14:textId="77777777" w:rsidTr="00034ADC">
        <w:trPr>
          <w:trHeight w:val="133"/>
        </w:trPr>
        <w:tc>
          <w:tcPr>
            <w:tcW w:w="1701" w:type="dxa"/>
            <w:noWrap/>
            <w:vAlign w:val="bottom"/>
          </w:tcPr>
          <w:p w14:paraId="3B23555E" w14:textId="77777777" w:rsidR="000A12C4" w:rsidRPr="00FE781B" w:rsidRDefault="000A12C4" w:rsidP="000A12C4">
            <w:pPr>
              <w:rPr>
                <w:rFonts w:cstheme="minorHAnsi"/>
                <w:b/>
                <w:color w:val="000000"/>
              </w:rPr>
            </w:pPr>
            <w:r w:rsidRPr="00FE781B">
              <w:rPr>
                <w:rFonts w:cstheme="minorHAnsi"/>
                <w:b/>
                <w:color w:val="000000"/>
              </w:rPr>
              <w:t>2019 Overall</w:t>
            </w:r>
          </w:p>
        </w:tc>
        <w:tc>
          <w:tcPr>
            <w:tcW w:w="1418" w:type="dxa"/>
            <w:noWrap/>
            <w:vAlign w:val="bottom"/>
          </w:tcPr>
          <w:p w14:paraId="558EC047" w14:textId="77777777" w:rsidR="000A12C4" w:rsidRPr="00FE781B" w:rsidRDefault="000A12C4" w:rsidP="000A12C4">
            <w:pPr>
              <w:jc w:val="center"/>
              <w:rPr>
                <w:rFonts w:cstheme="minorHAnsi"/>
              </w:rPr>
            </w:pPr>
            <w:r w:rsidRPr="00FE781B">
              <w:rPr>
                <w:rFonts w:cstheme="minorHAnsi"/>
              </w:rPr>
              <w:t>23</w:t>
            </w:r>
          </w:p>
        </w:tc>
        <w:tc>
          <w:tcPr>
            <w:tcW w:w="1134" w:type="dxa"/>
            <w:vAlign w:val="bottom"/>
          </w:tcPr>
          <w:p w14:paraId="6073486C" w14:textId="77777777" w:rsidR="000A12C4" w:rsidRPr="00FE781B" w:rsidRDefault="000A12C4" w:rsidP="000A12C4">
            <w:pPr>
              <w:jc w:val="center"/>
              <w:rPr>
                <w:rFonts w:cstheme="minorHAnsi"/>
              </w:rPr>
            </w:pPr>
            <w:r w:rsidRPr="00FE781B">
              <w:rPr>
                <w:rFonts w:cstheme="minorHAnsi"/>
              </w:rPr>
              <w:t>44</w:t>
            </w:r>
          </w:p>
        </w:tc>
        <w:tc>
          <w:tcPr>
            <w:tcW w:w="1134" w:type="dxa"/>
            <w:vAlign w:val="bottom"/>
          </w:tcPr>
          <w:p w14:paraId="41AE2EE7" w14:textId="77777777" w:rsidR="000A12C4" w:rsidRPr="00FE781B" w:rsidRDefault="000A12C4" w:rsidP="000A12C4">
            <w:pPr>
              <w:jc w:val="center"/>
              <w:rPr>
                <w:rFonts w:cstheme="minorHAnsi"/>
              </w:rPr>
            </w:pPr>
            <w:r w:rsidRPr="00FE781B">
              <w:rPr>
                <w:rFonts w:cstheme="minorHAnsi"/>
              </w:rPr>
              <w:t>21</w:t>
            </w:r>
          </w:p>
        </w:tc>
        <w:tc>
          <w:tcPr>
            <w:tcW w:w="992" w:type="dxa"/>
            <w:vAlign w:val="bottom"/>
          </w:tcPr>
          <w:p w14:paraId="524A1B53" w14:textId="77777777" w:rsidR="000A12C4" w:rsidRPr="00FE781B" w:rsidRDefault="000A12C4" w:rsidP="000A12C4">
            <w:pPr>
              <w:jc w:val="center"/>
              <w:rPr>
                <w:rFonts w:cstheme="minorHAnsi"/>
              </w:rPr>
            </w:pPr>
            <w:r w:rsidRPr="00FE781B">
              <w:rPr>
                <w:rFonts w:cstheme="minorHAnsi"/>
              </w:rPr>
              <w:t>6</w:t>
            </w:r>
          </w:p>
        </w:tc>
        <w:tc>
          <w:tcPr>
            <w:tcW w:w="1418" w:type="dxa"/>
            <w:vAlign w:val="bottom"/>
          </w:tcPr>
          <w:p w14:paraId="00071CF7"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2BEEF318" w14:textId="77777777" w:rsidR="000A12C4" w:rsidRPr="00FE781B" w:rsidRDefault="000A12C4" w:rsidP="000A12C4">
            <w:pPr>
              <w:jc w:val="center"/>
              <w:rPr>
                <w:rFonts w:cstheme="minorHAnsi"/>
              </w:rPr>
            </w:pPr>
            <w:r w:rsidRPr="00FE781B">
              <w:rPr>
                <w:rFonts w:cstheme="minorHAnsi"/>
              </w:rPr>
              <w:t>4</w:t>
            </w:r>
          </w:p>
        </w:tc>
      </w:tr>
      <w:tr w:rsidR="000A12C4" w:rsidRPr="00FE781B" w14:paraId="7FE1C216" w14:textId="77777777" w:rsidTr="00034ADC">
        <w:trPr>
          <w:trHeight w:val="133"/>
        </w:trPr>
        <w:tc>
          <w:tcPr>
            <w:tcW w:w="1701" w:type="dxa"/>
            <w:noWrap/>
            <w:vAlign w:val="bottom"/>
          </w:tcPr>
          <w:p w14:paraId="11FDD0F3" w14:textId="77777777" w:rsidR="000A12C4" w:rsidRPr="00FE781B" w:rsidRDefault="000A12C4" w:rsidP="000A12C4">
            <w:pPr>
              <w:rPr>
                <w:rFonts w:cstheme="minorHAnsi"/>
                <w:b/>
                <w:color w:val="000000"/>
              </w:rPr>
            </w:pPr>
            <w:r w:rsidRPr="00FE781B">
              <w:rPr>
                <w:rFonts w:cstheme="minorHAnsi"/>
                <w:b/>
                <w:color w:val="000000"/>
              </w:rPr>
              <w:t>2018 Overall</w:t>
            </w:r>
          </w:p>
        </w:tc>
        <w:tc>
          <w:tcPr>
            <w:tcW w:w="1418" w:type="dxa"/>
            <w:noWrap/>
            <w:vAlign w:val="bottom"/>
          </w:tcPr>
          <w:p w14:paraId="5145A715" w14:textId="77777777" w:rsidR="000A12C4" w:rsidRPr="00FE781B" w:rsidRDefault="000A12C4" w:rsidP="000A12C4">
            <w:pPr>
              <w:jc w:val="center"/>
              <w:rPr>
                <w:rFonts w:cstheme="minorHAnsi"/>
              </w:rPr>
            </w:pPr>
            <w:r w:rsidRPr="00FE781B">
              <w:rPr>
                <w:rFonts w:cstheme="minorHAnsi"/>
              </w:rPr>
              <w:t>22</w:t>
            </w:r>
          </w:p>
        </w:tc>
        <w:tc>
          <w:tcPr>
            <w:tcW w:w="1134" w:type="dxa"/>
            <w:vAlign w:val="bottom"/>
          </w:tcPr>
          <w:p w14:paraId="7827C24B" w14:textId="77777777" w:rsidR="000A12C4" w:rsidRPr="00FE781B" w:rsidRDefault="000A12C4" w:rsidP="000A12C4">
            <w:pPr>
              <w:jc w:val="center"/>
              <w:rPr>
                <w:rFonts w:cstheme="minorHAnsi"/>
              </w:rPr>
            </w:pPr>
            <w:r w:rsidRPr="00FE781B">
              <w:rPr>
                <w:rFonts w:cstheme="minorHAnsi"/>
              </w:rPr>
              <w:t>42</w:t>
            </w:r>
          </w:p>
        </w:tc>
        <w:tc>
          <w:tcPr>
            <w:tcW w:w="1134" w:type="dxa"/>
            <w:vAlign w:val="bottom"/>
          </w:tcPr>
          <w:p w14:paraId="2855A624"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78D38652"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65D4F06C" w14:textId="77777777" w:rsidR="000A12C4" w:rsidRPr="00FE781B" w:rsidRDefault="000A12C4" w:rsidP="000A12C4">
            <w:pPr>
              <w:jc w:val="center"/>
              <w:rPr>
                <w:rFonts w:cstheme="minorHAnsi"/>
              </w:rPr>
            </w:pPr>
            <w:r w:rsidRPr="00FE781B">
              <w:rPr>
                <w:rFonts w:cstheme="minorHAnsi"/>
              </w:rPr>
              <w:t>3</w:t>
            </w:r>
          </w:p>
        </w:tc>
        <w:tc>
          <w:tcPr>
            <w:tcW w:w="1250" w:type="dxa"/>
            <w:vAlign w:val="bottom"/>
          </w:tcPr>
          <w:p w14:paraId="35184A28" w14:textId="77777777" w:rsidR="000A12C4" w:rsidRPr="00FE781B" w:rsidRDefault="000A12C4" w:rsidP="000A12C4">
            <w:pPr>
              <w:jc w:val="center"/>
              <w:rPr>
                <w:rFonts w:cstheme="minorHAnsi"/>
              </w:rPr>
            </w:pPr>
            <w:r w:rsidRPr="00FE781B">
              <w:rPr>
                <w:rFonts w:cstheme="minorHAnsi"/>
              </w:rPr>
              <w:t>4</w:t>
            </w:r>
          </w:p>
        </w:tc>
      </w:tr>
      <w:tr w:rsidR="000A12C4" w:rsidRPr="00FE781B" w14:paraId="64C0375F" w14:textId="77777777" w:rsidTr="00034ADC">
        <w:trPr>
          <w:trHeight w:val="133"/>
        </w:trPr>
        <w:tc>
          <w:tcPr>
            <w:tcW w:w="1701" w:type="dxa"/>
            <w:noWrap/>
            <w:vAlign w:val="bottom"/>
          </w:tcPr>
          <w:p w14:paraId="12DFB2DE" w14:textId="77777777" w:rsidR="000A12C4" w:rsidRPr="00FE781B" w:rsidRDefault="000A12C4" w:rsidP="000A12C4">
            <w:pPr>
              <w:rPr>
                <w:rFonts w:cstheme="minorHAnsi"/>
                <w:b/>
                <w:color w:val="000000"/>
              </w:rPr>
            </w:pPr>
            <w:r w:rsidRPr="00FE781B">
              <w:rPr>
                <w:rFonts w:cstheme="minorHAnsi"/>
                <w:b/>
                <w:color w:val="000000"/>
              </w:rPr>
              <w:t>2017 Overall</w:t>
            </w:r>
          </w:p>
        </w:tc>
        <w:tc>
          <w:tcPr>
            <w:tcW w:w="1418" w:type="dxa"/>
            <w:noWrap/>
            <w:vAlign w:val="bottom"/>
          </w:tcPr>
          <w:p w14:paraId="2ADD9F47" w14:textId="77777777" w:rsidR="000A12C4" w:rsidRPr="00FE781B" w:rsidRDefault="000A12C4" w:rsidP="000A12C4">
            <w:pPr>
              <w:jc w:val="center"/>
              <w:rPr>
                <w:rFonts w:cstheme="minorHAnsi"/>
              </w:rPr>
            </w:pPr>
            <w:r w:rsidRPr="00FE781B">
              <w:rPr>
                <w:rFonts w:cstheme="minorHAnsi"/>
              </w:rPr>
              <w:t>22</w:t>
            </w:r>
          </w:p>
        </w:tc>
        <w:tc>
          <w:tcPr>
            <w:tcW w:w="1134" w:type="dxa"/>
            <w:vAlign w:val="bottom"/>
          </w:tcPr>
          <w:p w14:paraId="13343C37" w14:textId="77777777" w:rsidR="000A12C4" w:rsidRPr="00FE781B" w:rsidRDefault="000A12C4" w:rsidP="000A12C4">
            <w:pPr>
              <w:jc w:val="center"/>
              <w:rPr>
                <w:rFonts w:cstheme="minorHAnsi"/>
              </w:rPr>
            </w:pPr>
            <w:r w:rsidRPr="00FE781B">
              <w:rPr>
                <w:rFonts w:cstheme="minorHAnsi"/>
              </w:rPr>
              <w:t>43</w:t>
            </w:r>
          </w:p>
        </w:tc>
        <w:tc>
          <w:tcPr>
            <w:tcW w:w="1134" w:type="dxa"/>
            <w:vAlign w:val="bottom"/>
          </w:tcPr>
          <w:p w14:paraId="55F6C027"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76367E84"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23A092CE"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622C9E42" w14:textId="77777777" w:rsidR="000A12C4" w:rsidRPr="00FE781B" w:rsidRDefault="000A12C4" w:rsidP="000A12C4">
            <w:pPr>
              <w:jc w:val="center"/>
              <w:rPr>
                <w:rFonts w:cstheme="minorHAnsi"/>
              </w:rPr>
            </w:pPr>
            <w:r w:rsidRPr="00FE781B">
              <w:rPr>
                <w:rFonts w:cstheme="minorHAnsi"/>
              </w:rPr>
              <w:t>4</w:t>
            </w:r>
          </w:p>
        </w:tc>
      </w:tr>
      <w:tr w:rsidR="000A12C4" w:rsidRPr="00FE781B" w14:paraId="70C235DC" w14:textId="77777777" w:rsidTr="00034ADC">
        <w:trPr>
          <w:trHeight w:val="133"/>
        </w:trPr>
        <w:tc>
          <w:tcPr>
            <w:tcW w:w="1701" w:type="dxa"/>
            <w:noWrap/>
            <w:vAlign w:val="bottom"/>
          </w:tcPr>
          <w:p w14:paraId="3D1918D8" w14:textId="77777777" w:rsidR="000A12C4" w:rsidRPr="00FE781B" w:rsidRDefault="000A12C4" w:rsidP="000A12C4">
            <w:pPr>
              <w:rPr>
                <w:rFonts w:cstheme="minorHAnsi"/>
                <w:b/>
                <w:color w:val="000000"/>
              </w:rPr>
            </w:pPr>
            <w:r w:rsidRPr="00FE781B">
              <w:rPr>
                <w:rFonts w:cstheme="minorHAnsi"/>
                <w:b/>
                <w:color w:val="000000"/>
              </w:rPr>
              <w:t>2016 Overall</w:t>
            </w:r>
          </w:p>
        </w:tc>
        <w:tc>
          <w:tcPr>
            <w:tcW w:w="1418" w:type="dxa"/>
            <w:noWrap/>
            <w:vAlign w:val="bottom"/>
          </w:tcPr>
          <w:p w14:paraId="06DAEE70" w14:textId="77777777" w:rsidR="000A12C4" w:rsidRPr="00FE781B" w:rsidRDefault="000A12C4" w:rsidP="000A12C4">
            <w:pPr>
              <w:jc w:val="center"/>
              <w:rPr>
                <w:rFonts w:cstheme="minorHAnsi"/>
              </w:rPr>
            </w:pPr>
            <w:r w:rsidRPr="00FE781B">
              <w:rPr>
                <w:rFonts w:cstheme="minorHAnsi"/>
              </w:rPr>
              <w:t>21</w:t>
            </w:r>
          </w:p>
        </w:tc>
        <w:tc>
          <w:tcPr>
            <w:tcW w:w="1134" w:type="dxa"/>
            <w:vAlign w:val="bottom"/>
          </w:tcPr>
          <w:p w14:paraId="17F9FB9B" w14:textId="77777777" w:rsidR="000A12C4" w:rsidRPr="00FE781B" w:rsidRDefault="000A12C4" w:rsidP="000A12C4">
            <w:pPr>
              <w:jc w:val="center"/>
              <w:rPr>
                <w:rFonts w:cstheme="minorHAnsi"/>
              </w:rPr>
            </w:pPr>
            <w:r w:rsidRPr="00FE781B">
              <w:rPr>
                <w:rFonts w:cstheme="minorHAnsi"/>
              </w:rPr>
              <w:t>43</w:t>
            </w:r>
          </w:p>
        </w:tc>
        <w:tc>
          <w:tcPr>
            <w:tcW w:w="1134" w:type="dxa"/>
            <w:vAlign w:val="bottom"/>
          </w:tcPr>
          <w:p w14:paraId="6C3636A2" w14:textId="77777777" w:rsidR="000A12C4" w:rsidRPr="00FE781B" w:rsidRDefault="000A12C4" w:rsidP="000A12C4">
            <w:pPr>
              <w:jc w:val="center"/>
              <w:rPr>
                <w:rFonts w:cstheme="minorHAnsi"/>
              </w:rPr>
            </w:pPr>
            <w:r w:rsidRPr="00FE781B">
              <w:rPr>
                <w:rFonts w:cstheme="minorHAnsi"/>
              </w:rPr>
              <w:t>23</w:t>
            </w:r>
          </w:p>
        </w:tc>
        <w:tc>
          <w:tcPr>
            <w:tcW w:w="992" w:type="dxa"/>
            <w:vAlign w:val="bottom"/>
          </w:tcPr>
          <w:p w14:paraId="76DAD012"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436D400B" w14:textId="77777777" w:rsidR="000A12C4" w:rsidRPr="00FE781B" w:rsidRDefault="000A12C4" w:rsidP="000A12C4">
            <w:pPr>
              <w:jc w:val="center"/>
              <w:rPr>
                <w:rFonts w:cstheme="minorHAnsi"/>
              </w:rPr>
            </w:pPr>
            <w:r w:rsidRPr="00FE781B">
              <w:rPr>
                <w:rFonts w:cstheme="minorHAnsi"/>
              </w:rPr>
              <w:t>3</w:t>
            </w:r>
          </w:p>
        </w:tc>
        <w:tc>
          <w:tcPr>
            <w:tcW w:w="1250" w:type="dxa"/>
            <w:vAlign w:val="bottom"/>
          </w:tcPr>
          <w:p w14:paraId="513EC96D" w14:textId="77777777" w:rsidR="000A12C4" w:rsidRPr="00FE781B" w:rsidRDefault="000A12C4" w:rsidP="000A12C4">
            <w:pPr>
              <w:jc w:val="center"/>
              <w:rPr>
                <w:rFonts w:cstheme="minorHAnsi"/>
              </w:rPr>
            </w:pPr>
            <w:r w:rsidRPr="00FE781B">
              <w:rPr>
                <w:rFonts w:cstheme="minorHAnsi"/>
              </w:rPr>
              <w:t>4</w:t>
            </w:r>
          </w:p>
        </w:tc>
      </w:tr>
      <w:tr w:rsidR="000A12C4" w:rsidRPr="00FE781B" w14:paraId="4CA25D61" w14:textId="77777777" w:rsidTr="00034ADC">
        <w:trPr>
          <w:trHeight w:val="133"/>
        </w:trPr>
        <w:tc>
          <w:tcPr>
            <w:tcW w:w="1701" w:type="dxa"/>
            <w:noWrap/>
            <w:vAlign w:val="bottom"/>
          </w:tcPr>
          <w:p w14:paraId="65991BE6" w14:textId="77777777" w:rsidR="000A12C4" w:rsidRPr="00FE781B" w:rsidRDefault="000A12C4" w:rsidP="000A12C4">
            <w:pPr>
              <w:rPr>
                <w:rFonts w:cstheme="minorHAnsi"/>
                <w:b/>
                <w:color w:val="000000"/>
              </w:rPr>
            </w:pPr>
            <w:r w:rsidRPr="00FE781B">
              <w:rPr>
                <w:rFonts w:cstheme="minorHAnsi"/>
                <w:b/>
                <w:color w:val="000000"/>
              </w:rPr>
              <w:t>2015 Overall</w:t>
            </w:r>
          </w:p>
        </w:tc>
        <w:tc>
          <w:tcPr>
            <w:tcW w:w="1418" w:type="dxa"/>
            <w:noWrap/>
            <w:vAlign w:val="bottom"/>
          </w:tcPr>
          <w:p w14:paraId="3DD044CF" w14:textId="77777777" w:rsidR="000A12C4" w:rsidRPr="00FE781B" w:rsidRDefault="000A12C4" w:rsidP="000A12C4">
            <w:pPr>
              <w:jc w:val="center"/>
              <w:rPr>
                <w:rFonts w:cstheme="minorHAnsi"/>
              </w:rPr>
            </w:pPr>
            <w:r w:rsidRPr="00FE781B">
              <w:rPr>
                <w:rFonts w:cstheme="minorHAnsi"/>
              </w:rPr>
              <w:t>22</w:t>
            </w:r>
          </w:p>
        </w:tc>
        <w:tc>
          <w:tcPr>
            <w:tcW w:w="1134" w:type="dxa"/>
            <w:vAlign w:val="bottom"/>
          </w:tcPr>
          <w:p w14:paraId="79EC9582" w14:textId="77777777" w:rsidR="000A12C4" w:rsidRPr="00FE781B" w:rsidRDefault="000A12C4" w:rsidP="000A12C4">
            <w:pPr>
              <w:jc w:val="center"/>
              <w:rPr>
                <w:rFonts w:cstheme="minorHAnsi"/>
              </w:rPr>
            </w:pPr>
            <w:r w:rsidRPr="00FE781B">
              <w:rPr>
                <w:rFonts w:cstheme="minorHAnsi"/>
              </w:rPr>
              <w:t>43</w:t>
            </w:r>
          </w:p>
        </w:tc>
        <w:tc>
          <w:tcPr>
            <w:tcW w:w="1134" w:type="dxa"/>
            <w:vAlign w:val="bottom"/>
          </w:tcPr>
          <w:p w14:paraId="0430940A" w14:textId="77777777" w:rsidR="000A12C4" w:rsidRPr="00FE781B" w:rsidRDefault="000A12C4" w:rsidP="000A12C4">
            <w:pPr>
              <w:jc w:val="center"/>
              <w:rPr>
                <w:rFonts w:cstheme="minorHAnsi"/>
              </w:rPr>
            </w:pPr>
            <w:r w:rsidRPr="00FE781B">
              <w:rPr>
                <w:rFonts w:cstheme="minorHAnsi"/>
              </w:rPr>
              <w:t>23</w:t>
            </w:r>
          </w:p>
        </w:tc>
        <w:tc>
          <w:tcPr>
            <w:tcW w:w="992" w:type="dxa"/>
            <w:vAlign w:val="bottom"/>
          </w:tcPr>
          <w:p w14:paraId="56AC0831" w14:textId="77777777" w:rsidR="000A12C4" w:rsidRPr="00FE781B" w:rsidRDefault="000A12C4" w:rsidP="000A12C4">
            <w:pPr>
              <w:jc w:val="center"/>
              <w:rPr>
                <w:rFonts w:cstheme="minorHAnsi"/>
              </w:rPr>
            </w:pPr>
            <w:r w:rsidRPr="00FE781B">
              <w:rPr>
                <w:rFonts w:cstheme="minorHAnsi"/>
              </w:rPr>
              <w:t>6</w:t>
            </w:r>
          </w:p>
        </w:tc>
        <w:tc>
          <w:tcPr>
            <w:tcW w:w="1418" w:type="dxa"/>
            <w:vAlign w:val="bottom"/>
          </w:tcPr>
          <w:p w14:paraId="20C3215C"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78E38CED" w14:textId="77777777" w:rsidR="000A12C4" w:rsidRPr="00FE781B" w:rsidRDefault="000A12C4" w:rsidP="000A12C4">
            <w:pPr>
              <w:jc w:val="center"/>
              <w:rPr>
                <w:rFonts w:cstheme="minorHAnsi"/>
              </w:rPr>
            </w:pPr>
            <w:r w:rsidRPr="00FE781B">
              <w:rPr>
                <w:rFonts w:cstheme="minorHAnsi"/>
              </w:rPr>
              <w:t>3</w:t>
            </w:r>
          </w:p>
        </w:tc>
      </w:tr>
      <w:tr w:rsidR="000A12C4" w:rsidRPr="00FE781B" w14:paraId="3FA9221B" w14:textId="77777777" w:rsidTr="00034ADC">
        <w:trPr>
          <w:trHeight w:val="133"/>
        </w:trPr>
        <w:tc>
          <w:tcPr>
            <w:tcW w:w="1701" w:type="dxa"/>
            <w:noWrap/>
            <w:vAlign w:val="bottom"/>
          </w:tcPr>
          <w:p w14:paraId="0BE520B1" w14:textId="77777777" w:rsidR="000A12C4" w:rsidRPr="00FE781B" w:rsidRDefault="000A12C4" w:rsidP="000A12C4">
            <w:pPr>
              <w:rPr>
                <w:rFonts w:cstheme="minorHAnsi"/>
                <w:b/>
                <w:color w:val="000000"/>
              </w:rPr>
            </w:pPr>
            <w:r w:rsidRPr="00FE781B">
              <w:rPr>
                <w:rFonts w:cstheme="minorHAnsi"/>
                <w:b/>
                <w:color w:val="000000"/>
              </w:rPr>
              <w:t>2014 Overall</w:t>
            </w:r>
          </w:p>
        </w:tc>
        <w:tc>
          <w:tcPr>
            <w:tcW w:w="1418" w:type="dxa"/>
            <w:noWrap/>
            <w:vAlign w:val="bottom"/>
          </w:tcPr>
          <w:p w14:paraId="7023E098" w14:textId="77777777" w:rsidR="000A12C4" w:rsidRPr="00FE781B" w:rsidRDefault="000A12C4" w:rsidP="000A12C4">
            <w:pPr>
              <w:jc w:val="center"/>
              <w:rPr>
                <w:rFonts w:cstheme="minorHAnsi"/>
              </w:rPr>
            </w:pPr>
            <w:r w:rsidRPr="00FE781B">
              <w:rPr>
                <w:rFonts w:cstheme="minorHAnsi"/>
              </w:rPr>
              <w:t>23</w:t>
            </w:r>
          </w:p>
        </w:tc>
        <w:tc>
          <w:tcPr>
            <w:tcW w:w="1134" w:type="dxa"/>
            <w:vAlign w:val="bottom"/>
          </w:tcPr>
          <w:p w14:paraId="2B6C0D33" w14:textId="77777777" w:rsidR="000A12C4" w:rsidRPr="00FE781B" w:rsidRDefault="000A12C4" w:rsidP="000A12C4">
            <w:pPr>
              <w:jc w:val="center"/>
              <w:rPr>
                <w:rFonts w:cstheme="minorHAnsi"/>
              </w:rPr>
            </w:pPr>
            <w:r w:rsidRPr="00FE781B">
              <w:rPr>
                <w:rFonts w:cstheme="minorHAnsi"/>
              </w:rPr>
              <w:t>44</w:t>
            </w:r>
          </w:p>
        </w:tc>
        <w:tc>
          <w:tcPr>
            <w:tcW w:w="1134" w:type="dxa"/>
            <w:vAlign w:val="bottom"/>
          </w:tcPr>
          <w:p w14:paraId="6B43193E" w14:textId="77777777" w:rsidR="000A12C4" w:rsidRPr="00FE781B" w:rsidRDefault="000A12C4" w:rsidP="000A12C4">
            <w:pPr>
              <w:jc w:val="center"/>
              <w:rPr>
                <w:rFonts w:cstheme="minorHAnsi"/>
              </w:rPr>
            </w:pPr>
            <w:r w:rsidRPr="00FE781B">
              <w:rPr>
                <w:rFonts w:cstheme="minorHAnsi"/>
              </w:rPr>
              <w:t>21</w:t>
            </w:r>
          </w:p>
        </w:tc>
        <w:tc>
          <w:tcPr>
            <w:tcW w:w="992" w:type="dxa"/>
            <w:vAlign w:val="bottom"/>
          </w:tcPr>
          <w:p w14:paraId="082C56D0" w14:textId="77777777" w:rsidR="000A12C4" w:rsidRPr="00FE781B" w:rsidRDefault="000A12C4" w:rsidP="000A12C4">
            <w:pPr>
              <w:jc w:val="center"/>
              <w:rPr>
                <w:rFonts w:cstheme="minorHAnsi"/>
              </w:rPr>
            </w:pPr>
            <w:r w:rsidRPr="00FE781B">
              <w:rPr>
                <w:rFonts w:cstheme="minorHAnsi"/>
              </w:rPr>
              <w:t>6</w:t>
            </w:r>
          </w:p>
        </w:tc>
        <w:tc>
          <w:tcPr>
            <w:tcW w:w="1418" w:type="dxa"/>
            <w:vAlign w:val="bottom"/>
          </w:tcPr>
          <w:p w14:paraId="280B23A2"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4E62CEEC" w14:textId="77777777" w:rsidR="000A12C4" w:rsidRPr="00FE781B" w:rsidRDefault="000A12C4" w:rsidP="000A12C4">
            <w:pPr>
              <w:jc w:val="center"/>
              <w:rPr>
                <w:rFonts w:cstheme="minorHAnsi"/>
              </w:rPr>
            </w:pPr>
            <w:r w:rsidRPr="00FE781B">
              <w:rPr>
                <w:rFonts w:cstheme="minorHAnsi"/>
              </w:rPr>
              <w:t>3</w:t>
            </w:r>
          </w:p>
        </w:tc>
      </w:tr>
      <w:tr w:rsidR="000A12C4" w:rsidRPr="00FE781B" w14:paraId="335C2A5A" w14:textId="77777777" w:rsidTr="00034ADC">
        <w:trPr>
          <w:trHeight w:val="133"/>
        </w:trPr>
        <w:tc>
          <w:tcPr>
            <w:tcW w:w="1701" w:type="dxa"/>
            <w:noWrap/>
            <w:vAlign w:val="bottom"/>
          </w:tcPr>
          <w:p w14:paraId="568E2EA3" w14:textId="77777777" w:rsidR="000A12C4" w:rsidRPr="00FE781B" w:rsidRDefault="000A12C4" w:rsidP="000A12C4">
            <w:pPr>
              <w:rPr>
                <w:rFonts w:cstheme="minorHAnsi"/>
                <w:b/>
                <w:color w:val="000000"/>
              </w:rPr>
            </w:pPr>
            <w:r w:rsidRPr="00FE781B">
              <w:rPr>
                <w:rFonts w:cstheme="minorHAnsi"/>
                <w:b/>
                <w:color w:val="000000"/>
              </w:rPr>
              <w:t>2013 Overall</w:t>
            </w:r>
          </w:p>
        </w:tc>
        <w:tc>
          <w:tcPr>
            <w:tcW w:w="1418" w:type="dxa"/>
            <w:noWrap/>
            <w:vAlign w:val="bottom"/>
          </w:tcPr>
          <w:p w14:paraId="27A01256" w14:textId="77777777" w:rsidR="000A12C4" w:rsidRPr="00FE781B" w:rsidRDefault="000A12C4" w:rsidP="000A12C4">
            <w:pPr>
              <w:jc w:val="center"/>
              <w:rPr>
                <w:rFonts w:cstheme="minorHAnsi"/>
              </w:rPr>
            </w:pPr>
            <w:r w:rsidRPr="00FE781B">
              <w:rPr>
                <w:rFonts w:cstheme="minorHAnsi"/>
              </w:rPr>
              <w:t>22</w:t>
            </w:r>
          </w:p>
        </w:tc>
        <w:tc>
          <w:tcPr>
            <w:tcW w:w="1134" w:type="dxa"/>
            <w:vAlign w:val="bottom"/>
          </w:tcPr>
          <w:p w14:paraId="42EC2F08" w14:textId="77777777" w:rsidR="000A12C4" w:rsidRPr="00FE781B" w:rsidRDefault="000A12C4" w:rsidP="000A12C4">
            <w:pPr>
              <w:jc w:val="center"/>
              <w:rPr>
                <w:rFonts w:cstheme="minorHAnsi"/>
              </w:rPr>
            </w:pPr>
            <w:r w:rsidRPr="00FE781B">
              <w:rPr>
                <w:rFonts w:cstheme="minorHAnsi"/>
              </w:rPr>
              <w:t>44</w:t>
            </w:r>
          </w:p>
        </w:tc>
        <w:tc>
          <w:tcPr>
            <w:tcW w:w="1134" w:type="dxa"/>
            <w:vAlign w:val="bottom"/>
          </w:tcPr>
          <w:p w14:paraId="79D50BD0"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7D331675"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2BF175ED"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6945BC78" w14:textId="77777777" w:rsidR="000A12C4" w:rsidRPr="00FE781B" w:rsidRDefault="000A12C4" w:rsidP="000A12C4">
            <w:pPr>
              <w:jc w:val="center"/>
              <w:rPr>
                <w:rFonts w:cstheme="minorHAnsi"/>
              </w:rPr>
            </w:pPr>
            <w:r w:rsidRPr="00FE781B">
              <w:rPr>
                <w:rFonts w:cstheme="minorHAnsi"/>
              </w:rPr>
              <w:t>3</w:t>
            </w:r>
          </w:p>
        </w:tc>
      </w:tr>
      <w:tr w:rsidR="000A12C4" w:rsidRPr="00FE781B" w14:paraId="5E69BD78" w14:textId="77777777" w:rsidTr="00034ADC">
        <w:trPr>
          <w:trHeight w:val="133"/>
        </w:trPr>
        <w:tc>
          <w:tcPr>
            <w:tcW w:w="1701" w:type="dxa"/>
            <w:noWrap/>
            <w:vAlign w:val="bottom"/>
          </w:tcPr>
          <w:p w14:paraId="71D1819B" w14:textId="77777777" w:rsidR="000A12C4" w:rsidRPr="00FE781B" w:rsidRDefault="000A12C4" w:rsidP="000A12C4">
            <w:pPr>
              <w:rPr>
                <w:rFonts w:cstheme="minorHAnsi"/>
                <w:b/>
                <w:color w:val="000000"/>
              </w:rPr>
            </w:pPr>
            <w:r w:rsidRPr="00FE781B">
              <w:rPr>
                <w:rFonts w:cstheme="minorHAnsi"/>
                <w:b/>
                <w:color w:val="000000"/>
              </w:rPr>
              <w:t>2012 Overall</w:t>
            </w:r>
          </w:p>
        </w:tc>
        <w:tc>
          <w:tcPr>
            <w:tcW w:w="1418" w:type="dxa"/>
            <w:noWrap/>
            <w:vAlign w:val="bottom"/>
          </w:tcPr>
          <w:p w14:paraId="0D65F905" w14:textId="77777777" w:rsidR="000A12C4" w:rsidRPr="00FE781B" w:rsidRDefault="000A12C4" w:rsidP="000A12C4">
            <w:pPr>
              <w:jc w:val="center"/>
              <w:rPr>
                <w:rFonts w:cstheme="minorHAnsi"/>
              </w:rPr>
            </w:pPr>
            <w:r w:rsidRPr="00FE781B">
              <w:rPr>
                <w:rFonts w:cstheme="minorHAnsi"/>
              </w:rPr>
              <w:t>21</w:t>
            </w:r>
          </w:p>
        </w:tc>
        <w:tc>
          <w:tcPr>
            <w:tcW w:w="1134" w:type="dxa"/>
            <w:vAlign w:val="bottom"/>
          </w:tcPr>
          <w:p w14:paraId="1C0EE2E6" w14:textId="77777777" w:rsidR="000A12C4" w:rsidRPr="00FE781B" w:rsidRDefault="000A12C4" w:rsidP="000A12C4">
            <w:pPr>
              <w:jc w:val="center"/>
              <w:rPr>
                <w:rFonts w:cstheme="minorHAnsi"/>
              </w:rPr>
            </w:pPr>
            <w:r w:rsidRPr="00FE781B">
              <w:rPr>
                <w:rFonts w:cstheme="minorHAnsi"/>
              </w:rPr>
              <w:t>44</w:t>
            </w:r>
          </w:p>
        </w:tc>
        <w:tc>
          <w:tcPr>
            <w:tcW w:w="1134" w:type="dxa"/>
            <w:vAlign w:val="bottom"/>
          </w:tcPr>
          <w:p w14:paraId="0223603C"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222F86A3"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144CCE79"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6199A55D" w14:textId="77777777" w:rsidR="000A12C4" w:rsidRPr="00FE781B" w:rsidRDefault="000A12C4" w:rsidP="000A12C4">
            <w:pPr>
              <w:jc w:val="center"/>
              <w:rPr>
                <w:rFonts w:cstheme="minorHAnsi"/>
              </w:rPr>
            </w:pPr>
            <w:r w:rsidRPr="00FE781B">
              <w:rPr>
                <w:rFonts w:cstheme="minorHAnsi"/>
              </w:rPr>
              <w:t>3</w:t>
            </w:r>
          </w:p>
        </w:tc>
      </w:tr>
      <w:tr w:rsidR="000A12C4" w:rsidRPr="00FE781B" w14:paraId="636A3F5D" w14:textId="77777777" w:rsidTr="00034ADC">
        <w:trPr>
          <w:trHeight w:val="133"/>
        </w:trPr>
        <w:tc>
          <w:tcPr>
            <w:tcW w:w="1701" w:type="dxa"/>
            <w:noWrap/>
            <w:vAlign w:val="bottom"/>
          </w:tcPr>
          <w:p w14:paraId="199698E3" w14:textId="77777777" w:rsidR="000A12C4" w:rsidRPr="00FE781B" w:rsidRDefault="000A12C4" w:rsidP="000A12C4">
            <w:pPr>
              <w:rPr>
                <w:rFonts w:cstheme="minorHAnsi"/>
                <w:b/>
                <w:color w:val="000000"/>
              </w:rPr>
            </w:pPr>
            <w:r w:rsidRPr="00FE781B">
              <w:rPr>
                <w:rFonts w:cstheme="minorHAnsi"/>
                <w:b/>
                <w:color w:val="000000"/>
              </w:rPr>
              <w:t>Metropolitan</w:t>
            </w:r>
          </w:p>
        </w:tc>
        <w:tc>
          <w:tcPr>
            <w:tcW w:w="1418" w:type="dxa"/>
            <w:noWrap/>
            <w:vAlign w:val="bottom"/>
          </w:tcPr>
          <w:p w14:paraId="4173EC58" w14:textId="77777777" w:rsidR="000A12C4" w:rsidRPr="00FE781B" w:rsidRDefault="000A12C4" w:rsidP="000A12C4">
            <w:pPr>
              <w:jc w:val="center"/>
              <w:rPr>
                <w:rFonts w:cstheme="minorHAnsi"/>
              </w:rPr>
            </w:pPr>
            <w:r w:rsidRPr="00FE781B">
              <w:rPr>
                <w:rFonts w:cstheme="minorHAnsi"/>
              </w:rPr>
              <w:t>27</w:t>
            </w:r>
          </w:p>
        </w:tc>
        <w:tc>
          <w:tcPr>
            <w:tcW w:w="1134" w:type="dxa"/>
            <w:vAlign w:val="bottom"/>
          </w:tcPr>
          <w:p w14:paraId="173EC86F" w14:textId="77777777" w:rsidR="000A12C4" w:rsidRPr="00FE781B" w:rsidRDefault="000A12C4" w:rsidP="000A12C4">
            <w:pPr>
              <w:jc w:val="center"/>
              <w:rPr>
                <w:rFonts w:cstheme="minorHAnsi"/>
              </w:rPr>
            </w:pPr>
            <w:r w:rsidRPr="00FE781B">
              <w:rPr>
                <w:rFonts w:cstheme="minorHAnsi"/>
              </w:rPr>
              <w:t>46</w:t>
            </w:r>
          </w:p>
        </w:tc>
        <w:tc>
          <w:tcPr>
            <w:tcW w:w="1134" w:type="dxa"/>
            <w:vAlign w:val="bottom"/>
          </w:tcPr>
          <w:p w14:paraId="5E9C0358" w14:textId="77777777" w:rsidR="000A12C4" w:rsidRPr="00FE781B" w:rsidRDefault="000A12C4" w:rsidP="000A12C4">
            <w:pPr>
              <w:jc w:val="center"/>
              <w:rPr>
                <w:rFonts w:cstheme="minorHAnsi"/>
              </w:rPr>
            </w:pPr>
            <w:r w:rsidRPr="00FE781B">
              <w:rPr>
                <w:rFonts w:cstheme="minorHAnsi"/>
              </w:rPr>
              <w:t>18</w:t>
            </w:r>
          </w:p>
        </w:tc>
        <w:tc>
          <w:tcPr>
            <w:tcW w:w="992" w:type="dxa"/>
            <w:vAlign w:val="bottom"/>
          </w:tcPr>
          <w:p w14:paraId="22392994" w14:textId="77777777" w:rsidR="000A12C4" w:rsidRPr="00FE781B" w:rsidRDefault="000A12C4" w:rsidP="000A12C4">
            <w:pPr>
              <w:jc w:val="center"/>
              <w:rPr>
                <w:rFonts w:cstheme="minorHAnsi"/>
              </w:rPr>
            </w:pPr>
            <w:r w:rsidRPr="00FE781B">
              <w:rPr>
                <w:rFonts w:cstheme="minorHAnsi"/>
              </w:rPr>
              <w:t>4</w:t>
            </w:r>
          </w:p>
        </w:tc>
        <w:tc>
          <w:tcPr>
            <w:tcW w:w="1418" w:type="dxa"/>
            <w:vAlign w:val="bottom"/>
          </w:tcPr>
          <w:p w14:paraId="05FCC7BE" w14:textId="77777777" w:rsidR="000A12C4" w:rsidRPr="00FE781B" w:rsidRDefault="000A12C4" w:rsidP="000A12C4">
            <w:pPr>
              <w:jc w:val="center"/>
              <w:rPr>
                <w:rFonts w:cstheme="minorHAnsi"/>
              </w:rPr>
            </w:pPr>
            <w:r w:rsidRPr="00FE781B">
              <w:rPr>
                <w:rFonts w:cstheme="minorHAnsi"/>
              </w:rPr>
              <w:t>1</w:t>
            </w:r>
          </w:p>
        </w:tc>
        <w:tc>
          <w:tcPr>
            <w:tcW w:w="1250" w:type="dxa"/>
            <w:vAlign w:val="bottom"/>
          </w:tcPr>
          <w:p w14:paraId="4D87879C" w14:textId="77777777" w:rsidR="000A12C4" w:rsidRPr="00FE781B" w:rsidRDefault="000A12C4" w:rsidP="000A12C4">
            <w:pPr>
              <w:jc w:val="center"/>
              <w:rPr>
                <w:rFonts w:cstheme="minorHAnsi"/>
              </w:rPr>
            </w:pPr>
            <w:r w:rsidRPr="00FE781B">
              <w:rPr>
                <w:rFonts w:cstheme="minorHAnsi"/>
              </w:rPr>
              <w:t>4</w:t>
            </w:r>
          </w:p>
        </w:tc>
      </w:tr>
      <w:tr w:rsidR="000A12C4" w:rsidRPr="00FE781B" w14:paraId="275782AB" w14:textId="77777777" w:rsidTr="00034ADC">
        <w:trPr>
          <w:trHeight w:val="133"/>
        </w:trPr>
        <w:tc>
          <w:tcPr>
            <w:tcW w:w="1701" w:type="dxa"/>
            <w:noWrap/>
            <w:vAlign w:val="bottom"/>
          </w:tcPr>
          <w:p w14:paraId="7E0DCEDD" w14:textId="77777777" w:rsidR="000A12C4" w:rsidRPr="00FE781B" w:rsidRDefault="000A12C4" w:rsidP="000A12C4">
            <w:pPr>
              <w:rPr>
                <w:rFonts w:cstheme="minorHAnsi"/>
                <w:b/>
                <w:color w:val="000000"/>
              </w:rPr>
            </w:pPr>
            <w:r w:rsidRPr="00FE781B">
              <w:rPr>
                <w:rFonts w:cstheme="minorHAnsi"/>
                <w:b/>
                <w:color w:val="000000"/>
              </w:rPr>
              <w:t>Interface</w:t>
            </w:r>
          </w:p>
        </w:tc>
        <w:tc>
          <w:tcPr>
            <w:tcW w:w="1418" w:type="dxa"/>
            <w:noWrap/>
            <w:vAlign w:val="bottom"/>
          </w:tcPr>
          <w:p w14:paraId="72C5ECB1" w14:textId="77777777" w:rsidR="000A12C4" w:rsidRPr="00FE781B" w:rsidRDefault="000A12C4" w:rsidP="000A12C4">
            <w:pPr>
              <w:jc w:val="center"/>
              <w:rPr>
                <w:rFonts w:cstheme="minorHAnsi"/>
              </w:rPr>
            </w:pPr>
            <w:r w:rsidRPr="00FE781B">
              <w:rPr>
                <w:rFonts w:cstheme="minorHAnsi"/>
              </w:rPr>
              <w:t>23</w:t>
            </w:r>
          </w:p>
        </w:tc>
        <w:tc>
          <w:tcPr>
            <w:tcW w:w="1134" w:type="dxa"/>
            <w:vAlign w:val="bottom"/>
          </w:tcPr>
          <w:p w14:paraId="2E163E9C" w14:textId="77777777" w:rsidR="000A12C4" w:rsidRPr="00FE781B" w:rsidRDefault="000A12C4" w:rsidP="000A12C4">
            <w:pPr>
              <w:jc w:val="center"/>
              <w:rPr>
                <w:rFonts w:cstheme="minorHAnsi"/>
              </w:rPr>
            </w:pPr>
            <w:r w:rsidRPr="00FE781B">
              <w:rPr>
                <w:rFonts w:cstheme="minorHAnsi"/>
              </w:rPr>
              <w:t>44</w:t>
            </w:r>
          </w:p>
        </w:tc>
        <w:tc>
          <w:tcPr>
            <w:tcW w:w="1134" w:type="dxa"/>
            <w:vAlign w:val="bottom"/>
          </w:tcPr>
          <w:p w14:paraId="266CA756" w14:textId="77777777" w:rsidR="000A12C4" w:rsidRPr="00FE781B" w:rsidRDefault="000A12C4" w:rsidP="000A12C4">
            <w:pPr>
              <w:jc w:val="center"/>
              <w:rPr>
                <w:rFonts w:cstheme="minorHAnsi"/>
              </w:rPr>
            </w:pPr>
            <w:r w:rsidRPr="00FE781B">
              <w:rPr>
                <w:rFonts w:cstheme="minorHAnsi"/>
              </w:rPr>
              <w:t>19</w:t>
            </w:r>
          </w:p>
        </w:tc>
        <w:tc>
          <w:tcPr>
            <w:tcW w:w="992" w:type="dxa"/>
            <w:vAlign w:val="bottom"/>
          </w:tcPr>
          <w:p w14:paraId="315C5EB7"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3FAA6F78" w14:textId="77777777" w:rsidR="000A12C4" w:rsidRPr="00FE781B" w:rsidRDefault="000A12C4" w:rsidP="000A12C4">
            <w:pPr>
              <w:jc w:val="center"/>
              <w:rPr>
                <w:rFonts w:cstheme="minorHAnsi"/>
              </w:rPr>
            </w:pPr>
            <w:r w:rsidRPr="00FE781B">
              <w:rPr>
                <w:rFonts w:cstheme="minorHAnsi"/>
              </w:rPr>
              <w:t>3</w:t>
            </w:r>
          </w:p>
        </w:tc>
        <w:tc>
          <w:tcPr>
            <w:tcW w:w="1250" w:type="dxa"/>
            <w:vAlign w:val="bottom"/>
          </w:tcPr>
          <w:p w14:paraId="08831208" w14:textId="77777777" w:rsidR="000A12C4" w:rsidRPr="00FE781B" w:rsidRDefault="000A12C4" w:rsidP="000A12C4">
            <w:pPr>
              <w:jc w:val="center"/>
              <w:rPr>
                <w:rFonts w:cstheme="minorHAnsi"/>
              </w:rPr>
            </w:pPr>
            <w:r w:rsidRPr="00FE781B">
              <w:rPr>
                <w:rFonts w:cstheme="minorHAnsi"/>
              </w:rPr>
              <w:t>4</w:t>
            </w:r>
          </w:p>
        </w:tc>
      </w:tr>
      <w:tr w:rsidR="000A12C4" w:rsidRPr="00FE781B" w14:paraId="1B7828BB" w14:textId="77777777" w:rsidTr="00034ADC">
        <w:trPr>
          <w:trHeight w:val="133"/>
        </w:trPr>
        <w:tc>
          <w:tcPr>
            <w:tcW w:w="1701" w:type="dxa"/>
            <w:noWrap/>
            <w:vAlign w:val="bottom"/>
          </w:tcPr>
          <w:p w14:paraId="633C91B7" w14:textId="77777777" w:rsidR="000A12C4" w:rsidRPr="00FE781B" w:rsidRDefault="000A12C4" w:rsidP="000A12C4">
            <w:pPr>
              <w:rPr>
                <w:rFonts w:cstheme="minorHAnsi"/>
                <w:b/>
                <w:color w:val="000000"/>
              </w:rPr>
            </w:pPr>
            <w:r w:rsidRPr="00FE781B">
              <w:rPr>
                <w:rFonts w:cstheme="minorHAnsi"/>
                <w:b/>
                <w:color w:val="000000"/>
              </w:rPr>
              <w:t>Regional Centres</w:t>
            </w:r>
          </w:p>
        </w:tc>
        <w:tc>
          <w:tcPr>
            <w:tcW w:w="1418" w:type="dxa"/>
            <w:noWrap/>
            <w:vAlign w:val="bottom"/>
          </w:tcPr>
          <w:p w14:paraId="25AF1125" w14:textId="77777777" w:rsidR="000A12C4" w:rsidRPr="00FE781B" w:rsidRDefault="000A12C4" w:rsidP="000A12C4">
            <w:pPr>
              <w:jc w:val="center"/>
              <w:rPr>
                <w:rFonts w:cstheme="minorHAnsi"/>
              </w:rPr>
            </w:pPr>
            <w:r w:rsidRPr="00FE781B">
              <w:rPr>
                <w:rFonts w:cstheme="minorHAnsi"/>
              </w:rPr>
              <w:t>24</w:t>
            </w:r>
          </w:p>
        </w:tc>
        <w:tc>
          <w:tcPr>
            <w:tcW w:w="1134" w:type="dxa"/>
            <w:vAlign w:val="bottom"/>
          </w:tcPr>
          <w:p w14:paraId="48316EFD" w14:textId="77777777" w:rsidR="000A12C4" w:rsidRPr="00FE781B" w:rsidRDefault="000A12C4" w:rsidP="000A12C4">
            <w:pPr>
              <w:jc w:val="center"/>
              <w:rPr>
                <w:rFonts w:cstheme="minorHAnsi"/>
              </w:rPr>
            </w:pPr>
            <w:r w:rsidRPr="00FE781B">
              <w:rPr>
                <w:rFonts w:cstheme="minorHAnsi"/>
              </w:rPr>
              <w:t>45</w:t>
            </w:r>
          </w:p>
        </w:tc>
        <w:tc>
          <w:tcPr>
            <w:tcW w:w="1134" w:type="dxa"/>
            <w:vAlign w:val="bottom"/>
          </w:tcPr>
          <w:p w14:paraId="2B7BC2BE" w14:textId="77777777" w:rsidR="000A12C4" w:rsidRPr="00FE781B" w:rsidRDefault="000A12C4" w:rsidP="000A12C4">
            <w:pPr>
              <w:jc w:val="center"/>
              <w:rPr>
                <w:rFonts w:cstheme="minorHAnsi"/>
              </w:rPr>
            </w:pPr>
            <w:r w:rsidRPr="00FE781B">
              <w:rPr>
                <w:rFonts w:cstheme="minorHAnsi"/>
              </w:rPr>
              <w:t>19</w:t>
            </w:r>
          </w:p>
        </w:tc>
        <w:tc>
          <w:tcPr>
            <w:tcW w:w="992" w:type="dxa"/>
            <w:vAlign w:val="bottom"/>
          </w:tcPr>
          <w:p w14:paraId="45EABCE7" w14:textId="77777777" w:rsidR="000A12C4" w:rsidRPr="00FE781B" w:rsidRDefault="000A12C4" w:rsidP="000A12C4">
            <w:pPr>
              <w:jc w:val="center"/>
              <w:rPr>
                <w:rFonts w:cstheme="minorHAnsi"/>
              </w:rPr>
            </w:pPr>
            <w:r w:rsidRPr="00FE781B">
              <w:rPr>
                <w:rFonts w:cstheme="minorHAnsi"/>
              </w:rPr>
              <w:t>6</w:t>
            </w:r>
          </w:p>
        </w:tc>
        <w:tc>
          <w:tcPr>
            <w:tcW w:w="1418" w:type="dxa"/>
            <w:vAlign w:val="bottom"/>
          </w:tcPr>
          <w:p w14:paraId="595DC781"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7DBB74AE" w14:textId="77777777" w:rsidR="000A12C4" w:rsidRPr="00FE781B" w:rsidRDefault="000A12C4" w:rsidP="000A12C4">
            <w:pPr>
              <w:jc w:val="center"/>
              <w:rPr>
                <w:rFonts w:cstheme="minorHAnsi"/>
              </w:rPr>
            </w:pPr>
            <w:r w:rsidRPr="00FE781B">
              <w:rPr>
                <w:rFonts w:cstheme="minorHAnsi"/>
              </w:rPr>
              <w:t>3</w:t>
            </w:r>
          </w:p>
        </w:tc>
      </w:tr>
      <w:tr w:rsidR="000A12C4" w:rsidRPr="00FE781B" w14:paraId="6043BA57" w14:textId="77777777" w:rsidTr="00034ADC">
        <w:trPr>
          <w:trHeight w:val="133"/>
        </w:trPr>
        <w:tc>
          <w:tcPr>
            <w:tcW w:w="1701" w:type="dxa"/>
            <w:noWrap/>
            <w:vAlign w:val="bottom"/>
          </w:tcPr>
          <w:p w14:paraId="6BBF489A" w14:textId="77777777" w:rsidR="000A12C4" w:rsidRPr="00FE781B" w:rsidRDefault="000A12C4" w:rsidP="000A12C4">
            <w:pPr>
              <w:rPr>
                <w:rFonts w:cstheme="minorHAnsi"/>
                <w:b/>
                <w:color w:val="000000"/>
              </w:rPr>
            </w:pPr>
            <w:r w:rsidRPr="00FE781B">
              <w:rPr>
                <w:rFonts w:cstheme="minorHAnsi"/>
                <w:b/>
                <w:color w:val="000000"/>
              </w:rPr>
              <w:t>Large Rural</w:t>
            </w:r>
          </w:p>
        </w:tc>
        <w:tc>
          <w:tcPr>
            <w:tcW w:w="1418" w:type="dxa"/>
            <w:noWrap/>
            <w:vAlign w:val="bottom"/>
          </w:tcPr>
          <w:p w14:paraId="24511E67" w14:textId="77777777" w:rsidR="000A12C4" w:rsidRPr="00FE781B" w:rsidRDefault="000A12C4" w:rsidP="000A12C4">
            <w:pPr>
              <w:jc w:val="center"/>
              <w:rPr>
                <w:rFonts w:cstheme="minorHAnsi"/>
              </w:rPr>
            </w:pPr>
            <w:r w:rsidRPr="00FE781B">
              <w:rPr>
                <w:rFonts w:cstheme="minorHAnsi"/>
              </w:rPr>
              <w:t>19</w:t>
            </w:r>
          </w:p>
        </w:tc>
        <w:tc>
          <w:tcPr>
            <w:tcW w:w="1134" w:type="dxa"/>
            <w:vAlign w:val="bottom"/>
          </w:tcPr>
          <w:p w14:paraId="570822F8" w14:textId="77777777" w:rsidR="000A12C4" w:rsidRPr="00FE781B" w:rsidRDefault="000A12C4" w:rsidP="000A12C4">
            <w:pPr>
              <w:jc w:val="center"/>
              <w:rPr>
                <w:rFonts w:cstheme="minorHAnsi"/>
              </w:rPr>
            </w:pPr>
            <w:r w:rsidRPr="00FE781B">
              <w:rPr>
                <w:rFonts w:cstheme="minorHAnsi"/>
              </w:rPr>
              <w:t>43</w:t>
            </w:r>
          </w:p>
        </w:tc>
        <w:tc>
          <w:tcPr>
            <w:tcW w:w="1134" w:type="dxa"/>
            <w:vAlign w:val="bottom"/>
          </w:tcPr>
          <w:p w14:paraId="6E325DDB" w14:textId="77777777" w:rsidR="000A12C4" w:rsidRPr="00FE781B" w:rsidRDefault="000A12C4" w:rsidP="000A12C4">
            <w:pPr>
              <w:jc w:val="center"/>
              <w:rPr>
                <w:rFonts w:cstheme="minorHAnsi"/>
              </w:rPr>
            </w:pPr>
            <w:r w:rsidRPr="00FE781B">
              <w:rPr>
                <w:rFonts w:cstheme="minorHAnsi"/>
              </w:rPr>
              <w:t>24</w:t>
            </w:r>
          </w:p>
        </w:tc>
        <w:tc>
          <w:tcPr>
            <w:tcW w:w="992" w:type="dxa"/>
            <w:vAlign w:val="bottom"/>
          </w:tcPr>
          <w:p w14:paraId="1D478BA1"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5CC456B6" w14:textId="77777777" w:rsidR="000A12C4" w:rsidRPr="00FE781B" w:rsidRDefault="000A12C4" w:rsidP="000A12C4">
            <w:pPr>
              <w:jc w:val="center"/>
              <w:rPr>
                <w:rFonts w:cstheme="minorHAnsi"/>
              </w:rPr>
            </w:pPr>
            <w:r w:rsidRPr="00FE781B">
              <w:rPr>
                <w:rFonts w:cstheme="minorHAnsi"/>
              </w:rPr>
              <w:t>3</w:t>
            </w:r>
          </w:p>
        </w:tc>
        <w:tc>
          <w:tcPr>
            <w:tcW w:w="1250" w:type="dxa"/>
            <w:vAlign w:val="bottom"/>
          </w:tcPr>
          <w:p w14:paraId="733F58EF" w14:textId="77777777" w:rsidR="000A12C4" w:rsidRPr="00FE781B" w:rsidRDefault="000A12C4" w:rsidP="000A12C4">
            <w:pPr>
              <w:jc w:val="center"/>
              <w:rPr>
                <w:rFonts w:cstheme="minorHAnsi"/>
              </w:rPr>
            </w:pPr>
            <w:r w:rsidRPr="00FE781B">
              <w:rPr>
                <w:rFonts w:cstheme="minorHAnsi"/>
              </w:rPr>
              <w:t>4</w:t>
            </w:r>
          </w:p>
        </w:tc>
      </w:tr>
      <w:tr w:rsidR="000A12C4" w:rsidRPr="00FE781B" w14:paraId="0AA8D661" w14:textId="77777777" w:rsidTr="00034ADC">
        <w:trPr>
          <w:trHeight w:val="133"/>
        </w:trPr>
        <w:tc>
          <w:tcPr>
            <w:tcW w:w="1701" w:type="dxa"/>
            <w:noWrap/>
            <w:vAlign w:val="bottom"/>
          </w:tcPr>
          <w:p w14:paraId="21507CA4" w14:textId="77777777" w:rsidR="000A12C4" w:rsidRPr="00FE781B" w:rsidRDefault="000A12C4" w:rsidP="000A12C4">
            <w:pPr>
              <w:rPr>
                <w:rFonts w:cstheme="minorHAnsi"/>
                <w:b/>
                <w:color w:val="000000"/>
              </w:rPr>
            </w:pPr>
            <w:r w:rsidRPr="00FE781B">
              <w:rPr>
                <w:rFonts w:cstheme="minorHAnsi"/>
                <w:b/>
                <w:color w:val="000000"/>
              </w:rPr>
              <w:t>Small Rural</w:t>
            </w:r>
          </w:p>
        </w:tc>
        <w:tc>
          <w:tcPr>
            <w:tcW w:w="1418" w:type="dxa"/>
            <w:noWrap/>
            <w:vAlign w:val="bottom"/>
          </w:tcPr>
          <w:p w14:paraId="27CA5BAC" w14:textId="77777777" w:rsidR="000A12C4" w:rsidRPr="00FE781B" w:rsidRDefault="000A12C4" w:rsidP="000A12C4">
            <w:pPr>
              <w:jc w:val="center"/>
              <w:rPr>
                <w:rFonts w:cstheme="minorHAnsi"/>
              </w:rPr>
            </w:pPr>
            <w:r w:rsidRPr="00FE781B">
              <w:rPr>
                <w:rFonts w:cstheme="minorHAnsi"/>
              </w:rPr>
              <w:t>20</w:t>
            </w:r>
          </w:p>
        </w:tc>
        <w:tc>
          <w:tcPr>
            <w:tcW w:w="1134" w:type="dxa"/>
            <w:vAlign w:val="bottom"/>
          </w:tcPr>
          <w:p w14:paraId="192BA2E3" w14:textId="77777777" w:rsidR="000A12C4" w:rsidRPr="00FE781B" w:rsidRDefault="000A12C4" w:rsidP="000A12C4">
            <w:pPr>
              <w:jc w:val="center"/>
              <w:rPr>
                <w:rFonts w:cstheme="minorHAnsi"/>
              </w:rPr>
            </w:pPr>
            <w:r w:rsidRPr="00FE781B">
              <w:rPr>
                <w:rFonts w:cstheme="minorHAnsi"/>
              </w:rPr>
              <w:t>42</w:t>
            </w:r>
          </w:p>
        </w:tc>
        <w:tc>
          <w:tcPr>
            <w:tcW w:w="1134" w:type="dxa"/>
            <w:vAlign w:val="bottom"/>
          </w:tcPr>
          <w:p w14:paraId="3A14AA4B" w14:textId="77777777" w:rsidR="000A12C4" w:rsidRPr="00FE781B" w:rsidRDefault="000A12C4" w:rsidP="000A12C4">
            <w:pPr>
              <w:jc w:val="center"/>
              <w:rPr>
                <w:rFonts w:cstheme="minorHAnsi"/>
              </w:rPr>
            </w:pPr>
            <w:r w:rsidRPr="00FE781B">
              <w:rPr>
                <w:rFonts w:cstheme="minorHAnsi"/>
              </w:rPr>
              <w:t>23</w:t>
            </w:r>
          </w:p>
        </w:tc>
        <w:tc>
          <w:tcPr>
            <w:tcW w:w="992" w:type="dxa"/>
            <w:vAlign w:val="bottom"/>
          </w:tcPr>
          <w:p w14:paraId="45D5D231" w14:textId="77777777" w:rsidR="000A12C4" w:rsidRPr="00FE781B" w:rsidRDefault="000A12C4" w:rsidP="000A12C4">
            <w:pPr>
              <w:jc w:val="center"/>
              <w:rPr>
                <w:rFonts w:cstheme="minorHAnsi"/>
              </w:rPr>
            </w:pPr>
            <w:r w:rsidRPr="00FE781B">
              <w:rPr>
                <w:rFonts w:cstheme="minorHAnsi"/>
              </w:rPr>
              <w:t>8</w:t>
            </w:r>
          </w:p>
        </w:tc>
        <w:tc>
          <w:tcPr>
            <w:tcW w:w="1418" w:type="dxa"/>
            <w:vAlign w:val="bottom"/>
          </w:tcPr>
          <w:p w14:paraId="36ED7E90" w14:textId="77777777" w:rsidR="000A12C4" w:rsidRPr="00FE781B" w:rsidRDefault="000A12C4" w:rsidP="000A12C4">
            <w:pPr>
              <w:jc w:val="center"/>
              <w:rPr>
                <w:rFonts w:cstheme="minorHAnsi"/>
              </w:rPr>
            </w:pPr>
            <w:r w:rsidRPr="00FE781B">
              <w:rPr>
                <w:rFonts w:cstheme="minorHAnsi"/>
              </w:rPr>
              <w:t>3</w:t>
            </w:r>
          </w:p>
        </w:tc>
        <w:tc>
          <w:tcPr>
            <w:tcW w:w="1250" w:type="dxa"/>
            <w:vAlign w:val="bottom"/>
          </w:tcPr>
          <w:p w14:paraId="501D2F35" w14:textId="77777777" w:rsidR="000A12C4" w:rsidRPr="00FE781B" w:rsidRDefault="000A12C4" w:rsidP="000A12C4">
            <w:pPr>
              <w:jc w:val="center"/>
              <w:rPr>
                <w:rFonts w:cstheme="minorHAnsi"/>
              </w:rPr>
            </w:pPr>
            <w:r w:rsidRPr="00FE781B">
              <w:rPr>
                <w:rFonts w:cstheme="minorHAnsi"/>
              </w:rPr>
              <w:t>4</w:t>
            </w:r>
          </w:p>
        </w:tc>
      </w:tr>
      <w:tr w:rsidR="000A12C4" w:rsidRPr="00FE781B" w14:paraId="6E9A3C57" w14:textId="77777777" w:rsidTr="00034ADC">
        <w:trPr>
          <w:trHeight w:val="133"/>
        </w:trPr>
        <w:tc>
          <w:tcPr>
            <w:tcW w:w="1701" w:type="dxa"/>
            <w:noWrap/>
            <w:vAlign w:val="bottom"/>
          </w:tcPr>
          <w:p w14:paraId="0A34FDB7" w14:textId="77777777" w:rsidR="000A12C4" w:rsidRPr="00FE781B" w:rsidRDefault="000A12C4" w:rsidP="000A12C4">
            <w:pPr>
              <w:rPr>
                <w:rFonts w:cstheme="minorHAnsi"/>
                <w:b/>
                <w:color w:val="000000"/>
              </w:rPr>
            </w:pPr>
            <w:r w:rsidRPr="00FE781B">
              <w:rPr>
                <w:rFonts w:cstheme="minorHAnsi"/>
                <w:b/>
                <w:color w:val="000000"/>
              </w:rPr>
              <w:t>Men</w:t>
            </w:r>
          </w:p>
        </w:tc>
        <w:tc>
          <w:tcPr>
            <w:tcW w:w="1418" w:type="dxa"/>
            <w:noWrap/>
            <w:vAlign w:val="bottom"/>
          </w:tcPr>
          <w:p w14:paraId="2DF60AFB" w14:textId="77777777" w:rsidR="000A12C4" w:rsidRPr="00FE781B" w:rsidRDefault="000A12C4" w:rsidP="000A12C4">
            <w:pPr>
              <w:jc w:val="center"/>
              <w:rPr>
                <w:rFonts w:cstheme="minorHAnsi"/>
              </w:rPr>
            </w:pPr>
            <w:r w:rsidRPr="00FE781B">
              <w:rPr>
                <w:rFonts w:cstheme="minorHAnsi"/>
              </w:rPr>
              <w:t>22</w:t>
            </w:r>
          </w:p>
        </w:tc>
        <w:tc>
          <w:tcPr>
            <w:tcW w:w="1134" w:type="dxa"/>
            <w:vAlign w:val="bottom"/>
          </w:tcPr>
          <w:p w14:paraId="53100D2F" w14:textId="77777777" w:rsidR="000A12C4" w:rsidRPr="00FE781B" w:rsidRDefault="000A12C4" w:rsidP="000A12C4">
            <w:pPr>
              <w:jc w:val="center"/>
              <w:rPr>
                <w:rFonts w:cstheme="minorHAnsi"/>
              </w:rPr>
            </w:pPr>
            <w:r w:rsidRPr="00FE781B">
              <w:rPr>
                <w:rFonts w:cstheme="minorHAnsi"/>
              </w:rPr>
              <w:t>45</w:t>
            </w:r>
          </w:p>
        </w:tc>
        <w:tc>
          <w:tcPr>
            <w:tcW w:w="1134" w:type="dxa"/>
            <w:vAlign w:val="bottom"/>
          </w:tcPr>
          <w:p w14:paraId="29D6A149" w14:textId="77777777" w:rsidR="000A12C4" w:rsidRPr="00FE781B" w:rsidRDefault="000A12C4" w:rsidP="000A12C4">
            <w:pPr>
              <w:jc w:val="center"/>
              <w:rPr>
                <w:rFonts w:cstheme="minorHAnsi"/>
              </w:rPr>
            </w:pPr>
            <w:r w:rsidRPr="00FE781B">
              <w:rPr>
                <w:rFonts w:cstheme="minorHAnsi"/>
              </w:rPr>
              <w:t>21</w:t>
            </w:r>
          </w:p>
        </w:tc>
        <w:tc>
          <w:tcPr>
            <w:tcW w:w="992" w:type="dxa"/>
            <w:vAlign w:val="bottom"/>
          </w:tcPr>
          <w:p w14:paraId="29F645DD" w14:textId="77777777" w:rsidR="000A12C4" w:rsidRPr="00FE781B" w:rsidRDefault="000A12C4" w:rsidP="000A12C4">
            <w:pPr>
              <w:jc w:val="center"/>
              <w:rPr>
                <w:rFonts w:cstheme="minorHAnsi"/>
              </w:rPr>
            </w:pPr>
            <w:r w:rsidRPr="00FE781B">
              <w:rPr>
                <w:rFonts w:cstheme="minorHAnsi"/>
              </w:rPr>
              <w:t>6</w:t>
            </w:r>
          </w:p>
        </w:tc>
        <w:tc>
          <w:tcPr>
            <w:tcW w:w="1418" w:type="dxa"/>
            <w:vAlign w:val="bottom"/>
          </w:tcPr>
          <w:p w14:paraId="67E2E8AE"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07053A4C" w14:textId="77777777" w:rsidR="000A12C4" w:rsidRPr="00FE781B" w:rsidRDefault="000A12C4" w:rsidP="000A12C4">
            <w:pPr>
              <w:jc w:val="center"/>
              <w:rPr>
                <w:rFonts w:cstheme="minorHAnsi"/>
              </w:rPr>
            </w:pPr>
            <w:r w:rsidRPr="00FE781B">
              <w:rPr>
                <w:rFonts w:cstheme="minorHAnsi"/>
              </w:rPr>
              <w:t>4</w:t>
            </w:r>
          </w:p>
        </w:tc>
      </w:tr>
      <w:tr w:rsidR="000A12C4" w:rsidRPr="00FE781B" w14:paraId="72A69D74" w14:textId="77777777" w:rsidTr="00034ADC">
        <w:trPr>
          <w:trHeight w:val="133"/>
        </w:trPr>
        <w:tc>
          <w:tcPr>
            <w:tcW w:w="1701" w:type="dxa"/>
            <w:noWrap/>
            <w:vAlign w:val="bottom"/>
          </w:tcPr>
          <w:p w14:paraId="2E09C16E" w14:textId="77777777" w:rsidR="000A12C4" w:rsidRPr="00FE781B" w:rsidRDefault="000A12C4" w:rsidP="000A12C4">
            <w:pPr>
              <w:rPr>
                <w:rFonts w:cstheme="minorHAnsi"/>
                <w:b/>
                <w:color w:val="000000"/>
              </w:rPr>
            </w:pPr>
            <w:r w:rsidRPr="00FE781B">
              <w:rPr>
                <w:rFonts w:cstheme="minorHAnsi"/>
                <w:b/>
                <w:color w:val="000000"/>
              </w:rPr>
              <w:t>Women</w:t>
            </w:r>
          </w:p>
        </w:tc>
        <w:tc>
          <w:tcPr>
            <w:tcW w:w="1418" w:type="dxa"/>
            <w:noWrap/>
            <w:vAlign w:val="bottom"/>
          </w:tcPr>
          <w:p w14:paraId="474E5B1F" w14:textId="77777777" w:rsidR="000A12C4" w:rsidRPr="00FE781B" w:rsidRDefault="000A12C4" w:rsidP="000A12C4">
            <w:pPr>
              <w:jc w:val="center"/>
              <w:rPr>
                <w:rFonts w:cstheme="minorHAnsi"/>
              </w:rPr>
            </w:pPr>
            <w:r w:rsidRPr="00FE781B">
              <w:rPr>
                <w:rFonts w:cstheme="minorHAnsi"/>
              </w:rPr>
              <w:t>23</w:t>
            </w:r>
          </w:p>
        </w:tc>
        <w:tc>
          <w:tcPr>
            <w:tcW w:w="1134" w:type="dxa"/>
            <w:vAlign w:val="bottom"/>
          </w:tcPr>
          <w:p w14:paraId="240A9D03" w14:textId="77777777" w:rsidR="000A12C4" w:rsidRPr="00FE781B" w:rsidRDefault="000A12C4" w:rsidP="000A12C4">
            <w:pPr>
              <w:jc w:val="center"/>
              <w:rPr>
                <w:rFonts w:cstheme="minorHAnsi"/>
              </w:rPr>
            </w:pPr>
            <w:r w:rsidRPr="00FE781B">
              <w:rPr>
                <w:rFonts w:cstheme="minorHAnsi"/>
              </w:rPr>
              <w:t>43</w:t>
            </w:r>
          </w:p>
        </w:tc>
        <w:tc>
          <w:tcPr>
            <w:tcW w:w="1134" w:type="dxa"/>
            <w:vAlign w:val="bottom"/>
          </w:tcPr>
          <w:p w14:paraId="46365362" w14:textId="77777777" w:rsidR="000A12C4" w:rsidRPr="00FE781B" w:rsidRDefault="000A12C4" w:rsidP="000A12C4">
            <w:pPr>
              <w:jc w:val="center"/>
              <w:rPr>
                <w:rFonts w:cstheme="minorHAnsi"/>
              </w:rPr>
            </w:pPr>
            <w:r w:rsidRPr="00FE781B">
              <w:rPr>
                <w:rFonts w:cstheme="minorHAnsi"/>
              </w:rPr>
              <w:t>21</w:t>
            </w:r>
          </w:p>
        </w:tc>
        <w:tc>
          <w:tcPr>
            <w:tcW w:w="992" w:type="dxa"/>
            <w:vAlign w:val="bottom"/>
          </w:tcPr>
          <w:p w14:paraId="2D29A188"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3126AA76"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3366325B" w14:textId="77777777" w:rsidR="000A12C4" w:rsidRPr="00FE781B" w:rsidRDefault="000A12C4" w:rsidP="000A12C4">
            <w:pPr>
              <w:jc w:val="center"/>
              <w:rPr>
                <w:rFonts w:cstheme="minorHAnsi"/>
              </w:rPr>
            </w:pPr>
            <w:r w:rsidRPr="00FE781B">
              <w:rPr>
                <w:rFonts w:cstheme="minorHAnsi"/>
              </w:rPr>
              <w:t>4</w:t>
            </w:r>
          </w:p>
        </w:tc>
      </w:tr>
      <w:tr w:rsidR="000A12C4" w:rsidRPr="00FE781B" w14:paraId="56E793DB" w14:textId="77777777" w:rsidTr="00034ADC">
        <w:trPr>
          <w:trHeight w:val="133"/>
        </w:trPr>
        <w:tc>
          <w:tcPr>
            <w:tcW w:w="1701" w:type="dxa"/>
            <w:noWrap/>
            <w:vAlign w:val="bottom"/>
          </w:tcPr>
          <w:p w14:paraId="7CF36785" w14:textId="77777777" w:rsidR="000A12C4" w:rsidRPr="00FE781B" w:rsidRDefault="000A12C4" w:rsidP="000A12C4">
            <w:pPr>
              <w:rPr>
                <w:rFonts w:cstheme="minorHAnsi"/>
                <w:b/>
                <w:color w:val="000000"/>
              </w:rPr>
            </w:pPr>
            <w:r w:rsidRPr="00FE781B">
              <w:rPr>
                <w:rFonts w:cstheme="minorHAnsi"/>
                <w:b/>
                <w:color w:val="000000"/>
              </w:rPr>
              <w:t>18-34</w:t>
            </w:r>
          </w:p>
        </w:tc>
        <w:tc>
          <w:tcPr>
            <w:tcW w:w="1418" w:type="dxa"/>
            <w:noWrap/>
            <w:vAlign w:val="bottom"/>
          </w:tcPr>
          <w:p w14:paraId="20D7473D" w14:textId="77777777" w:rsidR="000A12C4" w:rsidRPr="00FE781B" w:rsidRDefault="000A12C4" w:rsidP="000A12C4">
            <w:pPr>
              <w:jc w:val="center"/>
              <w:rPr>
                <w:rFonts w:cstheme="minorHAnsi"/>
              </w:rPr>
            </w:pPr>
            <w:r w:rsidRPr="00FE781B">
              <w:rPr>
                <w:rFonts w:cstheme="minorHAnsi"/>
              </w:rPr>
              <w:t>21</w:t>
            </w:r>
          </w:p>
        </w:tc>
        <w:tc>
          <w:tcPr>
            <w:tcW w:w="1134" w:type="dxa"/>
            <w:vAlign w:val="bottom"/>
          </w:tcPr>
          <w:p w14:paraId="7DD4B49E" w14:textId="77777777" w:rsidR="000A12C4" w:rsidRPr="00FE781B" w:rsidRDefault="000A12C4" w:rsidP="000A12C4">
            <w:pPr>
              <w:jc w:val="center"/>
              <w:rPr>
                <w:rFonts w:cstheme="minorHAnsi"/>
              </w:rPr>
            </w:pPr>
            <w:r w:rsidRPr="00FE781B">
              <w:rPr>
                <w:rFonts w:cstheme="minorHAnsi"/>
              </w:rPr>
              <w:t>46</w:t>
            </w:r>
          </w:p>
        </w:tc>
        <w:tc>
          <w:tcPr>
            <w:tcW w:w="1134" w:type="dxa"/>
            <w:vAlign w:val="bottom"/>
          </w:tcPr>
          <w:p w14:paraId="6421F9D9"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067ADBC4"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324DB131"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6993671C" w14:textId="77777777" w:rsidR="000A12C4" w:rsidRPr="00FE781B" w:rsidRDefault="000A12C4" w:rsidP="000A12C4">
            <w:pPr>
              <w:jc w:val="center"/>
              <w:rPr>
                <w:rFonts w:cstheme="minorHAnsi"/>
              </w:rPr>
            </w:pPr>
            <w:r w:rsidRPr="00FE781B">
              <w:rPr>
                <w:rFonts w:cstheme="minorHAnsi"/>
              </w:rPr>
              <w:t>2</w:t>
            </w:r>
          </w:p>
        </w:tc>
      </w:tr>
      <w:tr w:rsidR="000A12C4" w:rsidRPr="00FE781B" w14:paraId="42C7BD7A" w14:textId="77777777" w:rsidTr="00034ADC">
        <w:trPr>
          <w:trHeight w:val="133"/>
        </w:trPr>
        <w:tc>
          <w:tcPr>
            <w:tcW w:w="1701" w:type="dxa"/>
            <w:noWrap/>
            <w:vAlign w:val="bottom"/>
          </w:tcPr>
          <w:p w14:paraId="0D202DFA" w14:textId="77777777" w:rsidR="000A12C4" w:rsidRPr="00FE781B" w:rsidRDefault="000A12C4" w:rsidP="000A12C4">
            <w:pPr>
              <w:rPr>
                <w:rFonts w:cstheme="minorHAnsi"/>
                <w:b/>
                <w:color w:val="000000"/>
              </w:rPr>
            </w:pPr>
            <w:r w:rsidRPr="00FE781B">
              <w:rPr>
                <w:rFonts w:cstheme="minorHAnsi"/>
                <w:b/>
                <w:color w:val="000000"/>
              </w:rPr>
              <w:t>35-49</w:t>
            </w:r>
          </w:p>
        </w:tc>
        <w:tc>
          <w:tcPr>
            <w:tcW w:w="1418" w:type="dxa"/>
            <w:noWrap/>
            <w:vAlign w:val="bottom"/>
          </w:tcPr>
          <w:p w14:paraId="26907523" w14:textId="77777777" w:rsidR="000A12C4" w:rsidRPr="00FE781B" w:rsidRDefault="000A12C4" w:rsidP="000A12C4">
            <w:pPr>
              <w:jc w:val="center"/>
              <w:rPr>
                <w:rFonts w:cstheme="minorHAnsi"/>
              </w:rPr>
            </w:pPr>
            <w:r w:rsidRPr="00FE781B">
              <w:rPr>
                <w:rFonts w:cstheme="minorHAnsi"/>
              </w:rPr>
              <w:t>22</w:t>
            </w:r>
          </w:p>
        </w:tc>
        <w:tc>
          <w:tcPr>
            <w:tcW w:w="1134" w:type="dxa"/>
            <w:vAlign w:val="bottom"/>
          </w:tcPr>
          <w:p w14:paraId="0EEA84BA" w14:textId="77777777" w:rsidR="000A12C4" w:rsidRPr="00FE781B" w:rsidRDefault="000A12C4" w:rsidP="000A12C4">
            <w:pPr>
              <w:jc w:val="center"/>
              <w:rPr>
                <w:rFonts w:cstheme="minorHAnsi"/>
              </w:rPr>
            </w:pPr>
            <w:r w:rsidRPr="00FE781B">
              <w:rPr>
                <w:rFonts w:cstheme="minorHAnsi"/>
              </w:rPr>
              <w:t>42</w:t>
            </w:r>
          </w:p>
        </w:tc>
        <w:tc>
          <w:tcPr>
            <w:tcW w:w="1134" w:type="dxa"/>
            <w:vAlign w:val="bottom"/>
          </w:tcPr>
          <w:p w14:paraId="55F29236"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55DFF5C3" w14:textId="77777777" w:rsidR="000A12C4" w:rsidRPr="00FE781B" w:rsidRDefault="000A12C4" w:rsidP="000A12C4">
            <w:pPr>
              <w:jc w:val="center"/>
              <w:rPr>
                <w:rFonts w:cstheme="minorHAnsi"/>
              </w:rPr>
            </w:pPr>
            <w:r w:rsidRPr="00FE781B">
              <w:rPr>
                <w:rFonts w:cstheme="minorHAnsi"/>
              </w:rPr>
              <w:t>8</w:t>
            </w:r>
          </w:p>
        </w:tc>
        <w:tc>
          <w:tcPr>
            <w:tcW w:w="1418" w:type="dxa"/>
            <w:vAlign w:val="bottom"/>
          </w:tcPr>
          <w:p w14:paraId="0BE41302" w14:textId="77777777" w:rsidR="000A12C4" w:rsidRPr="00FE781B" w:rsidRDefault="000A12C4" w:rsidP="000A12C4">
            <w:pPr>
              <w:jc w:val="center"/>
              <w:rPr>
                <w:rFonts w:cstheme="minorHAnsi"/>
              </w:rPr>
            </w:pPr>
            <w:r w:rsidRPr="00FE781B">
              <w:rPr>
                <w:rFonts w:cstheme="minorHAnsi"/>
              </w:rPr>
              <w:t>4</w:t>
            </w:r>
          </w:p>
        </w:tc>
        <w:tc>
          <w:tcPr>
            <w:tcW w:w="1250" w:type="dxa"/>
            <w:vAlign w:val="bottom"/>
          </w:tcPr>
          <w:p w14:paraId="47B9ED0C" w14:textId="77777777" w:rsidR="000A12C4" w:rsidRPr="00FE781B" w:rsidRDefault="000A12C4" w:rsidP="000A12C4">
            <w:pPr>
              <w:jc w:val="center"/>
              <w:rPr>
                <w:rFonts w:cstheme="minorHAnsi"/>
              </w:rPr>
            </w:pPr>
            <w:r w:rsidRPr="00FE781B">
              <w:rPr>
                <w:rFonts w:cstheme="minorHAnsi"/>
              </w:rPr>
              <w:t>3</w:t>
            </w:r>
          </w:p>
        </w:tc>
      </w:tr>
      <w:tr w:rsidR="000A12C4" w:rsidRPr="00FE781B" w14:paraId="73003D84" w14:textId="77777777" w:rsidTr="00034ADC">
        <w:trPr>
          <w:trHeight w:val="133"/>
        </w:trPr>
        <w:tc>
          <w:tcPr>
            <w:tcW w:w="1701" w:type="dxa"/>
            <w:noWrap/>
            <w:vAlign w:val="bottom"/>
          </w:tcPr>
          <w:p w14:paraId="03BCBC2D" w14:textId="77777777" w:rsidR="000A12C4" w:rsidRPr="00FE781B" w:rsidRDefault="000A12C4" w:rsidP="000A12C4">
            <w:pPr>
              <w:rPr>
                <w:rFonts w:cstheme="minorHAnsi"/>
                <w:b/>
                <w:color w:val="000000"/>
              </w:rPr>
            </w:pPr>
            <w:r w:rsidRPr="00FE781B">
              <w:rPr>
                <w:rFonts w:cstheme="minorHAnsi"/>
                <w:b/>
                <w:color w:val="000000"/>
              </w:rPr>
              <w:t>50-64</w:t>
            </w:r>
          </w:p>
        </w:tc>
        <w:tc>
          <w:tcPr>
            <w:tcW w:w="1418" w:type="dxa"/>
            <w:noWrap/>
            <w:vAlign w:val="bottom"/>
          </w:tcPr>
          <w:p w14:paraId="7A8BCF6E" w14:textId="77777777" w:rsidR="000A12C4" w:rsidRPr="00FE781B" w:rsidRDefault="000A12C4" w:rsidP="000A12C4">
            <w:pPr>
              <w:jc w:val="center"/>
              <w:rPr>
                <w:rFonts w:cstheme="minorHAnsi"/>
              </w:rPr>
            </w:pPr>
            <w:r w:rsidRPr="00FE781B">
              <w:rPr>
                <w:rFonts w:cstheme="minorHAnsi"/>
              </w:rPr>
              <w:t>21</w:t>
            </w:r>
          </w:p>
        </w:tc>
        <w:tc>
          <w:tcPr>
            <w:tcW w:w="1134" w:type="dxa"/>
            <w:vAlign w:val="bottom"/>
          </w:tcPr>
          <w:p w14:paraId="60A19AEE" w14:textId="77777777" w:rsidR="000A12C4" w:rsidRPr="00FE781B" w:rsidRDefault="000A12C4" w:rsidP="000A12C4">
            <w:pPr>
              <w:jc w:val="center"/>
              <w:rPr>
                <w:rFonts w:cstheme="minorHAnsi"/>
              </w:rPr>
            </w:pPr>
            <w:r w:rsidRPr="00FE781B">
              <w:rPr>
                <w:rFonts w:cstheme="minorHAnsi"/>
              </w:rPr>
              <w:t>44</w:t>
            </w:r>
          </w:p>
        </w:tc>
        <w:tc>
          <w:tcPr>
            <w:tcW w:w="1134" w:type="dxa"/>
            <w:vAlign w:val="bottom"/>
          </w:tcPr>
          <w:p w14:paraId="32C192EC" w14:textId="77777777" w:rsidR="000A12C4" w:rsidRPr="00FE781B" w:rsidRDefault="000A12C4" w:rsidP="000A12C4">
            <w:pPr>
              <w:jc w:val="center"/>
              <w:rPr>
                <w:rFonts w:cstheme="minorHAnsi"/>
              </w:rPr>
            </w:pPr>
            <w:r w:rsidRPr="00FE781B">
              <w:rPr>
                <w:rFonts w:cstheme="minorHAnsi"/>
              </w:rPr>
              <w:t>22</w:t>
            </w:r>
          </w:p>
        </w:tc>
        <w:tc>
          <w:tcPr>
            <w:tcW w:w="992" w:type="dxa"/>
            <w:vAlign w:val="bottom"/>
          </w:tcPr>
          <w:p w14:paraId="472E483E" w14:textId="77777777" w:rsidR="000A12C4" w:rsidRPr="00FE781B" w:rsidRDefault="000A12C4" w:rsidP="000A12C4">
            <w:pPr>
              <w:jc w:val="center"/>
              <w:rPr>
                <w:rFonts w:cstheme="minorHAnsi"/>
              </w:rPr>
            </w:pPr>
            <w:r w:rsidRPr="00FE781B">
              <w:rPr>
                <w:rFonts w:cstheme="minorHAnsi"/>
              </w:rPr>
              <w:t>7</w:t>
            </w:r>
          </w:p>
        </w:tc>
        <w:tc>
          <w:tcPr>
            <w:tcW w:w="1418" w:type="dxa"/>
            <w:vAlign w:val="bottom"/>
          </w:tcPr>
          <w:p w14:paraId="55964A90" w14:textId="77777777" w:rsidR="000A12C4" w:rsidRPr="00FE781B" w:rsidRDefault="000A12C4" w:rsidP="000A12C4">
            <w:pPr>
              <w:jc w:val="center"/>
              <w:rPr>
                <w:rFonts w:cstheme="minorHAnsi"/>
              </w:rPr>
            </w:pPr>
            <w:r w:rsidRPr="00FE781B">
              <w:rPr>
                <w:rFonts w:cstheme="minorHAnsi"/>
              </w:rPr>
              <w:t>2</w:t>
            </w:r>
          </w:p>
        </w:tc>
        <w:tc>
          <w:tcPr>
            <w:tcW w:w="1250" w:type="dxa"/>
            <w:vAlign w:val="bottom"/>
          </w:tcPr>
          <w:p w14:paraId="01B76091" w14:textId="77777777" w:rsidR="000A12C4" w:rsidRPr="00FE781B" w:rsidRDefault="000A12C4" w:rsidP="000A12C4">
            <w:pPr>
              <w:jc w:val="center"/>
              <w:rPr>
                <w:rFonts w:cstheme="minorHAnsi"/>
              </w:rPr>
            </w:pPr>
            <w:r w:rsidRPr="00FE781B">
              <w:rPr>
                <w:rFonts w:cstheme="minorHAnsi"/>
              </w:rPr>
              <w:t>3</w:t>
            </w:r>
          </w:p>
        </w:tc>
      </w:tr>
      <w:tr w:rsidR="00C16AB7" w:rsidRPr="00FE781B" w14:paraId="2489FE51" w14:textId="77777777" w:rsidTr="00C16AB7">
        <w:trPr>
          <w:trHeight w:val="133"/>
        </w:trPr>
        <w:tc>
          <w:tcPr>
            <w:tcW w:w="1701" w:type="dxa"/>
            <w:noWrap/>
          </w:tcPr>
          <w:p w14:paraId="6B44DC8D" w14:textId="77777777" w:rsidR="00C16AB7" w:rsidRPr="00A95D35" w:rsidRDefault="00C16AB7" w:rsidP="00C16AB7">
            <w:r w:rsidRPr="00C16AB7">
              <w:rPr>
                <w:rFonts w:cstheme="minorHAnsi"/>
                <w:b/>
                <w:color w:val="000000"/>
              </w:rPr>
              <w:t>65+</w:t>
            </w:r>
          </w:p>
        </w:tc>
        <w:tc>
          <w:tcPr>
            <w:tcW w:w="1418" w:type="dxa"/>
            <w:noWrap/>
          </w:tcPr>
          <w:p w14:paraId="4BCDF7D8" w14:textId="77777777" w:rsidR="00C16AB7" w:rsidRPr="00C16AB7" w:rsidRDefault="00C16AB7" w:rsidP="00C16AB7">
            <w:pPr>
              <w:jc w:val="center"/>
              <w:rPr>
                <w:rFonts w:cstheme="minorHAnsi"/>
              </w:rPr>
            </w:pPr>
            <w:r w:rsidRPr="00C16AB7">
              <w:rPr>
                <w:rFonts w:cstheme="minorHAnsi"/>
              </w:rPr>
              <w:t>26</w:t>
            </w:r>
          </w:p>
        </w:tc>
        <w:tc>
          <w:tcPr>
            <w:tcW w:w="1134" w:type="dxa"/>
          </w:tcPr>
          <w:p w14:paraId="37AA0597" w14:textId="77777777" w:rsidR="00C16AB7" w:rsidRPr="00C16AB7" w:rsidRDefault="00C16AB7" w:rsidP="00C16AB7">
            <w:pPr>
              <w:jc w:val="center"/>
              <w:rPr>
                <w:rFonts w:cstheme="minorHAnsi"/>
              </w:rPr>
            </w:pPr>
            <w:r w:rsidRPr="00C16AB7">
              <w:rPr>
                <w:rFonts w:cstheme="minorHAnsi"/>
              </w:rPr>
              <w:t>43</w:t>
            </w:r>
          </w:p>
        </w:tc>
        <w:tc>
          <w:tcPr>
            <w:tcW w:w="1134" w:type="dxa"/>
          </w:tcPr>
          <w:p w14:paraId="10A54FD2" w14:textId="77777777" w:rsidR="00C16AB7" w:rsidRPr="00C16AB7" w:rsidRDefault="00C16AB7" w:rsidP="00C16AB7">
            <w:pPr>
              <w:jc w:val="center"/>
              <w:rPr>
                <w:rFonts w:cstheme="minorHAnsi"/>
              </w:rPr>
            </w:pPr>
            <w:r w:rsidRPr="00C16AB7">
              <w:rPr>
                <w:rFonts w:cstheme="minorHAnsi"/>
              </w:rPr>
              <w:t>19</w:t>
            </w:r>
          </w:p>
        </w:tc>
        <w:tc>
          <w:tcPr>
            <w:tcW w:w="992" w:type="dxa"/>
          </w:tcPr>
          <w:p w14:paraId="30F3D639" w14:textId="77777777" w:rsidR="00C16AB7" w:rsidRPr="00C16AB7" w:rsidRDefault="00C16AB7" w:rsidP="00C16AB7">
            <w:pPr>
              <w:jc w:val="center"/>
              <w:rPr>
                <w:rFonts w:cstheme="minorHAnsi"/>
              </w:rPr>
            </w:pPr>
            <w:r w:rsidRPr="00C16AB7">
              <w:rPr>
                <w:rFonts w:cstheme="minorHAnsi"/>
              </w:rPr>
              <w:t>4</w:t>
            </w:r>
          </w:p>
        </w:tc>
        <w:tc>
          <w:tcPr>
            <w:tcW w:w="1418" w:type="dxa"/>
          </w:tcPr>
          <w:p w14:paraId="156E259F" w14:textId="77777777" w:rsidR="00C16AB7" w:rsidRPr="00C16AB7" w:rsidRDefault="00C16AB7" w:rsidP="00C16AB7">
            <w:pPr>
              <w:jc w:val="center"/>
              <w:rPr>
                <w:rFonts w:cstheme="minorHAnsi"/>
              </w:rPr>
            </w:pPr>
            <w:r w:rsidRPr="00C16AB7">
              <w:rPr>
                <w:rFonts w:cstheme="minorHAnsi"/>
              </w:rPr>
              <w:t>1</w:t>
            </w:r>
          </w:p>
        </w:tc>
        <w:tc>
          <w:tcPr>
            <w:tcW w:w="1250" w:type="dxa"/>
          </w:tcPr>
          <w:p w14:paraId="3DA6013B" w14:textId="77777777" w:rsidR="00C16AB7" w:rsidRPr="00C16AB7" w:rsidRDefault="00C16AB7" w:rsidP="00C16AB7">
            <w:pPr>
              <w:jc w:val="center"/>
              <w:rPr>
                <w:rFonts w:cstheme="minorHAnsi"/>
              </w:rPr>
            </w:pPr>
            <w:r w:rsidRPr="00C16AB7">
              <w:rPr>
                <w:rFonts w:cstheme="minorHAnsi"/>
              </w:rPr>
              <w:t>6</w:t>
            </w:r>
          </w:p>
        </w:tc>
      </w:tr>
    </w:tbl>
    <w:p w14:paraId="5CEE20A6" w14:textId="77777777" w:rsidR="00034ADC" w:rsidRPr="00FE781B" w:rsidRDefault="00034ADC" w:rsidP="00034ADC">
      <w:pPr>
        <w:rPr>
          <w:rFonts w:cstheme="minorHAnsi"/>
          <w:b/>
          <w:bCs/>
        </w:rPr>
      </w:pPr>
    </w:p>
    <w:p w14:paraId="36675520" w14:textId="77777777" w:rsidR="00034ADC" w:rsidRPr="00FE781B" w:rsidRDefault="00034ADC" w:rsidP="00034ADC">
      <w:pPr>
        <w:rPr>
          <w:rFonts w:cstheme="minorHAnsi"/>
          <w:b/>
          <w:bCs/>
        </w:rPr>
      </w:pPr>
    </w:p>
    <w:p w14:paraId="353977C7" w14:textId="77777777" w:rsidR="000A12C4" w:rsidRPr="00FE781B" w:rsidRDefault="000A12C4">
      <w:pPr>
        <w:rPr>
          <w:rFonts w:cstheme="minorHAnsi"/>
          <w:b/>
          <w:bCs/>
        </w:rPr>
      </w:pPr>
      <w:r w:rsidRPr="00FE781B">
        <w:rPr>
          <w:rFonts w:cstheme="minorHAnsi"/>
          <w:b/>
          <w:bCs/>
        </w:rPr>
        <w:br w:type="page"/>
      </w:r>
    </w:p>
    <w:p w14:paraId="78B4EE3F" w14:textId="77777777" w:rsidR="000A12C4" w:rsidRPr="00FE781B" w:rsidRDefault="000A12C4" w:rsidP="000A12C4">
      <w:pPr>
        <w:rPr>
          <w:rFonts w:cstheme="minorHAnsi"/>
          <w:b/>
          <w:bCs/>
          <w:caps/>
        </w:rPr>
      </w:pPr>
      <w:r w:rsidRPr="00FE781B">
        <w:rPr>
          <w:rFonts w:cstheme="minorHAnsi"/>
          <w:b/>
          <w:bCs/>
          <w:caps/>
        </w:rPr>
        <w:lastRenderedPageBreak/>
        <w:t xml:space="preserve">The appearance of public areas </w:t>
      </w:r>
    </w:p>
    <w:p w14:paraId="5024E8BD" w14:textId="77777777" w:rsidR="000A12C4" w:rsidRPr="00FE781B" w:rsidRDefault="000A12C4" w:rsidP="000A12C4">
      <w:pPr>
        <w:rPr>
          <w:rFonts w:cstheme="minorHAnsi"/>
          <w:b/>
          <w:bCs/>
        </w:rPr>
      </w:pPr>
      <w:r w:rsidRPr="00FE781B">
        <w:rPr>
          <w:rFonts w:cstheme="minorHAnsi"/>
          <w:b/>
          <w:bCs/>
        </w:rPr>
        <w:t>2019 Public areas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0A12C4" w:rsidRPr="00FE781B" w14:paraId="7CDAE0B1" w14:textId="77777777" w:rsidTr="00B336A8">
        <w:trPr>
          <w:trHeight w:val="315"/>
        </w:trPr>
        <w:tc>
          <w:tcPr>
            <w:tcW w:w="3293" w:type="dxa"/>
            <w:noWrap/>
            <w:hideMark/>
          </w:tcPr>
          <w:p w14:paraId="33016C42" w14:textId="77777777" w:rsidR="000A12C4" w:rsidRPr="00FE781B" w:rsidRDefault="000A12C4" w:rsidP="000A12C4">
            <w:pPr>
              <w:jc w:val="center"/>
              <w:rPr>
                <w:rFonts w:cstheme="minorHAnsi"/>
                <w:b/>
                <w:caps/>
              </w:rPr>
            </w:pPr>
          </w:p>
        </w:tc>
        <w:tc>
          <w:tcPr>
            <w:tcW w:w="728" w:type="dxa"/>
            <w:noWrap/>
            <w:vAlign w:val="bottom"/>
            <w:hideMark/>
          </w:tcPr>
          <w:p w14:paraId="58A2F266" w14:textId="77777777" w:rsidR="000A12C4" w:rsidRPr="00FE781B" w:rsidRDefault="000A12C4" w:rsidP="00B336A8">
            <w:pPr>
              <w:jc w:val="center"/>
              <w:rPr>
                <w:rFonts w:cstheme="minorHAnsi"/>
                <w:b/>
                <w:caps/>
              </w:rPr>
            </w:pPr>
            <w:r w:rsidRPr="00FE781B">
              <w:rPr>
                <w:rFonts w:cstheme="minorHAnsi"/>
                <w:b/>
                <w:caps/>
              </w:rPr>
              <w:t>2019</w:t>
            </w:r>
          </w:p>
        </w:tc>
        <w:tc>
          <w:tcPr>
            <w:tcW w:w="728" w:type="dxa"/>
            <w:vAlign w:val="bottom"/>
          </w:tcPr>
          <w:p w14:paraId="7E3A0566" w14:textId="77777777" w:rsidR="000A12C4" w:rsidRPr="00FE781B" w:rsidRDefault="000A12C4" w:rsidP="00B336A8">
            <w:pPr>
              <w:jc w:val="center"/>
              <w:rPr>
                <w:rFonts w:cstheme="minorHAnsi"/>
                <w:b/>
                <w:caps/>
              </w:rPr>
            </w:pPr>
            <w:r w:rsidRPr="00FE781B">
              <w:rPr>
                <w:rFonts w:cstheme="minorHAnsi"/>
                <w:b/>
                <w:caps/>
              </w:rPr>
              <w:t>2018</w:t>
            </w:r>
          </w:p>
        </w:tc>
        <w:tc>
          <w:tcPr>
            <w:tcW w:w="728" w:type="dxa"/>
            <w:vAlign w:val="bottom"/>
          </w:tcPr>
          <w:p w14:paraId="12EE0BCD" w14:textId="77777777" w:rsidR="000A12C4" w:rsidRPr="00FE781B" w:rsidRDefault="000A12C4" w:rsidP="00B336A8">
            <w:pPr>
              <w:jc w:val="center"/>
              <w:rPr>
                <w:rFonts w:cstheme="minorHAnsi"/>
                <w:b/>
                <w:caps/>
              </w:rPr>
            </w:pPr>
            <w:r w:rsidRPr="00FE781B">
              <w:rPr>
                <w:rFonts w:cstheme="minorHAnsi"/>
                <w:b/>
                <w:caps/>
              </w:rPr>
              <w:t>2017</w:t>
            </w:r>
          </w:p>
        </w:tc>
        <w:tc>
          <w:tcPr>
            <w:tcW w:w="728" w:type="dxa"/>
            <w:vAlign w:val="bottom"/>
          </w:tcPr>
          <w:p w14:paraId="514760C2" w14:textId="77777777" w:rsidR="000A12C4" w:rsidRPr="00FE781B" w:rsidRDefault="000A12C4" w:rsidP="00B336A8">
            <w:pPr>
              <w:jc w:val="center"/>
              <w:rPr>
                <w:rFonts w:cstheme="minorHAnsi"/>
                <w:b/>
                <w:caps/>
              </w:rPr>
            </w:pPr>
            <w:r w:rsidRPr="00FE781B">
              <w:rPr>
                <w:rFonts w:cstheme="minorHAnsi"/>
                <w:b/>
                <w:caps/>
              </w:rPr>
              <w:t>2016</w:t>
            </w:r>
          </w:p>
        </w:tc>
        <w:tc>
          <w:tcPr>
            <w:tcW w:w="728" w:type="dxa"/>
            <w:vAlign w:val="bottom"/>
          </w:tcPr>
          <w:p w14:paraId="3A57CF8A" w14:textId="77777777" w:rsidR="000A12C4" w:rsidRPr="00FE781B" w:rsidRDefault="000A12C4" w:rsidP="00B336A8">
            <w:pPr>
              <w:jc w:val="center"/>
              <w:rPr>
                <w:rFonts w:cstheme="minorHAnsi"/>
                <w:b/>
                <w:caps/>
              </w:rPr>
            </w:pPr>
            <w:r w:rsidRPr="00FE781B">
              <w:rPr>
                <w:rFonts w:cstheme="minorHAnsi"/>
                <w:b/>
                <w:caps/>
              </w:rPr>
              <w:t>2015</w:t>
            </w:r>
          </w:p>
        </w:tc>
        <w:tc>
          <w:tcPr>
            <w:tcW w:w="728" w:type="dxa"/>
            <w:vAlign w:val="bottom"/>
          </w:tcPr>
          <w:p w14:paraId="55C1AB89" w14:textId="77777777" w:rsidR="000A12C4" w:rsidRPr="00FE781B" w:rsidRDefault="000A12C4" w:rsidP="00B336A8">
            <w:pPr>
              <w:jc w:val="center"/>
              <w:rPr>
                <w:rFonts w:cstheme="minorHAnsi"/>
                <w:b/>
                <w:caps/>
              </w:rPr>
            </w:pPr>
            <w:r w:rsidRPr="00FE781B">
              <w:rPr>
                <w:rFonts w:cstheme="minorHAnsi"/>
                <w:b/>
                <w:caps/>
              </w:rPr>
              <w:t>2014</w:t>
            </w:r>
          </w:p>
        </w:tc>
        <w:tc>
          <w:tcPr>
            <w:tcW w:w="728" w:type="dxa"/>
            <w:vAlign w:val="bottom"/>
          </w:tcPr>
          <w:p w14:paraId="01DE8EC6" w14:textId="77777777" w:rsidR="000A12C4" w:rsidRPr="00FE781B" w:rsidRDefault="000A12C4" w:rsidP="00B336A8">
            <w:pPr>
              <w:jc w:val="center"/>
              <w:rPr>
                <w:rFonts w:cstheme="minorHAnsi"/>
                <w:b/>
                <w:caps/>
              </w:rPr>
            </w:pPr>
            <w:r w:rsidRPr="00FE781B">
              <w:rPr>
                <w:rFonts w:cstheme="minorHAnsi"/>
                <w:b/>
                <w:caps/>
              </w:rPr>
              <w:t>2013</w:t>
            </w:r>
          </w:p>
        </w:tc>
        <w:tc>
          <w:tcPr>
            <w:tcW w:w="728" w:type="dxa"/>
            <w:vAlign w:val="bottom"/>
          </w:tcPr>
          <w:p w14:paraId="5217F9E6" w14:textId="77777777" w:rsidR="000A12C4" w:rsidRPr="00FE781B" w:rsidRDefault="000A12C4" w:rsidP="00B336A8">
            <w:pPr>
              <w:jc w:val="center"/>
              <w:rPr>
                <w:rFonts w:cstheme="minorHAnsi"/>
                <w:b/>
                <w:caps/>
              </w:rPr>
            </w:pPr>
            <w:r w:rsidRPr="00FE781B">
              <w:rPr>
                <w:rFonts w:cstheme="minorHAnsi"/>
                <w:b/>
                <w:caps/>
              </w:rPr>
              <w:t>2012</w:t>
            </w:r>
          </w:p>
        </w:tc>
      </w:tr>
      <w:tr w:rsidR="000A12C4" w:rsidRPr="00FE781B" w14:paraId="46B5755E" w14:textId="77777777" w:rsidTr="000A12C4">
        <w:trPr>
          <w:trHeight w:val="315"/>
        </w:trPr>
        <w:tc>
          <w:tcPr>
            <w:tcW w:w="3293" w:type="dxa"/>
            <w:noWrap/>
            <w:vAlign w:val="bottom"/>
          </w:tcPr>
          <w:p w14:paraId="73EAEBF8" w14:textId="77777777" w:rsidR="000A12C4" w:rsidRPr="00FE781B" w:rsidRDefault="000A12C4" w:rsidP="000A12C4">
            <w:pPr>
              <w:rPr>
                <w:rFonts w:cstheme="minorHAnsi"/>
                <w:b/>
                <w:color w:val="000000"/>
              </w:rPr>
            </w:pPr>
            <w:r w:rsidRPr="00FE781B">
              <w:rPr>
                <w:rFonts w:cstheme="minorHAnsi"/>
                <w:b/>
                <w:color w:val="000000"/>
              </w:rPr>
              <w:t>Women</w:t>
            </w:r>
          </w:p>
        </w:tc>
        <w:tc>
          <w:tcPr>
            <w:tcW w:w="728" w:type="dxa"/>
            <w:noWrap/>
            <w:vAlign w:val="bottom"/>
          </w:tcPr>
          <w:p w14:paraId="166B8B19"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36C3F741" w14:textId="77777777" w:rsidR="000A12C4" w:rsidRPr="00FE781B" w:rsidRDefault="000A12C4" w:rsidP="000A12C4">
            <w:pPr>
              <w:jc w:val="center"/>
              <w:rPr>
                <w:rFonts w:cstheme="minorHAnsi"/>
              </w:rPr>
            </w:pPr>
            <w:r w:rsidRPr="00FE781B">
              <w:rPr>
                <w:rFonts w:cstheme="minorHAnsi"/>
              </w:rPr>
              <w:t>76</w:t>
            </w:r>
          </w:p>
        </w:tc>
        <w:tc>
          <w:tcPr>
            <w:tcW w:w="728" w:type="dxa"/>
            <w:vAlign w:val="bottom"/>
          </w:tcPr>
          <w:p w14:paraId="16F142CC" w14:textId="77777777" w:rsidR="000A12C4" w:rsidRPr="00FE781B" w:rsidRDefault="000A12C4" w:rsidP="000A12C4">
            <w:pPr>
              <w:jc w:val="center"/>
              <w:rPr>
                <w:rFonts w:cstheme="minorHAnsi"/>
              </w:rPr>
            </w:pPr>
            <w:r w:rsidRPr="00FE781B">
              <w:rPr>
                <w:rFonts w:cstheme="minorHAnsi"/>
              </w:rPr>
              <w:t>76</w:t>
            </w:r>
          </w:p>
        </w:tc>
        <w:tc>
          <w:tcPr>
            <w:tcW w:w="728" w:type="dxa"/>
            <w:vAlign w:val="bottom"/>
          </w:tcPr>
          <w:p w14:paraId="409C38D8" w14:textId="77777777" w:rsidR="000A12C4" w:rsidRPr="00FE781B" w:rsidRDefault="000A12C4" w:rsidP="000A12C4">
            <w:pPr>
              <w:jc w:val="center"/>
              <w:rPr>
                <w:rFonts w:cstheme="minorHAnsi"/>
              </w:rPr>
            </w:pPr>
            <w:r w:rsidRPr="00FE781B">
              <w:rPr>
                <w:rFonts w:cstheme="minorHAnsi"/>
              </w:rPr>
              <w:t>76</w:t>
            </w:r>
          </w:p>
        </w:tc>
        <w:tc>
          <w:tcPr>
            <w:tcW w:w="728" w:type="dxa"/>
            <w:vAlign w:val="bottom"/>
          </w:tcPr>
          <w:p w14:paraId="443D7ACE"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059CFD7E"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72B57747" w14:textId="77777777" w:rsidR="000A12C4" w:rsidRPr="00FE781B" w:rsidRDefault="000A12C4" w:rsidP="000A12C4">
            <w:pPr>
              <w:jc w:val="center"/>
              <w:rPr>
                <w:rFonts w:cstheme="minorHAnsi"/>
              </w:rPr>
            </w:pPr>
            <w:r w:rsidRPr="00FE781B">
              <w:rPr>
                <w:rFonts w:cstheme="minorHAnsi"/>
              </w:rPr>
              <w:t>76</w:t>
            </w:r>
          </w:p>
        </w:tc>
        <w:tc>
          <w:tcPr>
            <w:tcW w:w="728" w:type="dxa"/>
            <w:vAlign w:val="bottom"/>
          </w:tcPr>
          <w:p w14:paraId="36ADDAF3" w14:textId="77777777" w:rsidR="000A12C4" w:rsidRPr="00FE781B" w:rsidRDefault="000A12C4" w:rsidP="000A12C4">
            <w:pPr>
              <w:jc w:val="center"/>
              <w:rPr>
                <w:rFonts w:cstheme="minorHAnsi"/>
              </w:rPr>
            </w:pPr>
            <w:r w:rsidRPr="00FE781B">
              <w:rPr>
                <w:rFonts w:cstheme="minorHAnsi"/>
              </w:rPr>
              <w:t>75</w:t>
            </w:r>
          </w:p>
        </w:tc>
      </w:tr>
      <w:tr w:rsidR="000A12C4" w:rsidRPr="00FE781B" w14:paraId="048A90DD" w14:textId="77777777" w:rsidTr="000A12C4">
        <w:trPr>
          <w:trHeight w:val="315"/>
        </w:trPr>
        <w:tc>
          <w:tcPr>
            <w:tcW w:w="3293" w:type="dxa"/>
            <w:noWrap/>
            <w:vAlign w:val="bottom"/>
          </w:tcPr>
          <w:p w14:paraId="3A646FDD" w14:textId="77777777" w:rsidR="000A12C4" w:rsidRPr="00FE781B" w:rsidRDefault="000A12C4" w:rsidP="000A12C4">
            <w:pPr>
              <w:rPr>
                <w:rFonts w:cstheme="minorHAnsi"/>
                <w:b/>
                <w:color w:val="000000"/>
              </w:rPr>
            </w:pPr>
            <w:r w:rsidRPr="00FE781B">
              <w:rPr>
                <w:rFonts w:cstheme="minorHAnsi"/>
                <w:b/>
                <w:color w:val="000000"/>
              </w:rPr>
              <w:t>50-64</w:t>
            </w:r>
          </w:p>
        </w:tc>
        <w:tc>
          <w:tcPr>
            <w:tcW w:w="728" w:type="dxa"/>
            <w:noWrap/>
            <w:vAlign w:val="bottom"/>
          </w:tcPr>
          <w:p w14:paraId="3A244D86"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1DBED829"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3D776580"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287DB9B7"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7A4A6FA1"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14A95EA4"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40A06377" w14:textId="77777777" w:rsidR="000A12C4" w:rsidRPr="00FE781B" w:rsidRDefault="000A12C4" w:rsidP="000A12C4">
            <w:pPr>
              <w:jc w:val="center"/>
              <w:rPr>
                <w:rFonts w:cstheme="minorHAnsi"/>
              </w:rPr>
            </w:pPr>
            <w:r w:rsidRPr="00FE781B">
              <w:rPr>
                <w:rFonts w:cstheme="minorHAnsi"/>
              </w:rPr>
              <w:t>76</w:t>
            </w:r>
          </w:p>
        </w:tc>
        <w:tc>
          <w:tcPr>
            <w:tcW w:w="728" w:type="dxa"/>
            <w:vAlign w:val="bottom"/>
          </w:tcPr>
          <w:p w14:paraId="6414944F" w14:textId="77777777" w:rsidR="000A12C4" w:rsidRPr="00FE781B" w:rsidRDefault="000A12C4" w:rsidP="000A12C4">
            <w:pPr>
              <w:jc w:val="center"/>
              <w:rPr>
                <w:rFonts w:cstheme="minorHAnsi"/>
              </w:rPr>
            </w:pPr>
            <w:r w:rsidRPr="00FE781B">
              <w:rPr>
                <w:rFonts w:cstheme="minorHAnsi"/>
              </w:rPr>
              <w:t>74</w:t>
            </w:r>
          </w:p>
        </w:tc>
      </w:tr>
      <w:tr w:rsidR="000A12C4" w:rsidRPr="00FE781B" w14:paraId="2833C4AB" w14:textId="77777777" w:rsidTr="000A12C4">
        <w:trPr>
          <w:trHeight w:val="315"/>
        </w:trPr>
        <w:tc>
          <w:tcPr>
            <w:tcW w:w="3293" w:type="dxa"/>
            <w:noWrap/>
            <w:vAlign w:val="bottom"/>
          </w:tcPr>
          <w:p w14:paraId="52E432EB" w14:textId="77777777" w:rsidR="000A12C4" w:rsidRPr="00FE781B" w:rsidRDefault="000A12C4" w:rsidP="000A12C4">
            <w:pPr>
              <w:rPr>
                <w:rFonts w:cstheme="minorHAnsi"/>
                <w:b/>
                <w:color w:val="000000"/>
              </w:rPr>
            </w:pPr>
            <w:r w:rsidRPr="00FE781B">
              <w:rPr>
                <w:rFonts w:cstheme="minorHAnsi"/>
                <w:b/>
                <w:color w:val="000000"/>
              </w:rPr>
              <w:t>65+</w:t>
            </w:r>
          </w:p>
        </w:tc>
        <w:tc>
          <w:tcPr>
            <w:tcW w:w="728" w:type="dxa"/>
            <w:noWrap/>
            <w:vAlign w:val="bottom"/>
          </w:tcPr>
          <w:p w14:paraId="178249E6"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7C59BEF0"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19FEFAD8"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65E9FB78"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5C6123FA"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5AE118E"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51E41EFF"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3785EF22" w14:textId="77777777" w:rsidR="000A12C4" w:rsidRPr="00FE781B" w:rsidRDefault="000A12C4" w:rsidP="000A12C4">
            <w:pPr>
              <w:jc w:val="center"/>
              <w:rPr>
                <w:rFonts w:cstheme="minorHAnsi"/>
              </w:rPr>
            </w:pPr>
            <w:r w:rsidRPr="00FE781B">
              <w:rPr>
                <w:rFonts w:cstheme="minorHAnsi"/>
              </w:rPr>
              <w:t>74</w:t>
            </w:r>
          </w:p>
        </w:tc>
      </w:tr>
      <w:tr w:rsidR="000A12C4" w:rsidRPr="00FE781B" w14:paraId="0E5E1743" w14:textId="77777777" w:rsidTr="000A12C4">
        <w:trPr>
          <w:trHeight w:val="315"/>
        </w:trPr>
        <w:tc>
          <w:tcPr>
            <w:tcW w:w="3293" w:type="dxa"/>
            <w:noWrap/>
            <w:vAlign w:val="bottom"/>
          </w:tcPr>
          <w:p w14:paraId="650C9B60" w14:textId="77777777" w:rsidR="000A12C4" w:rsidRPr="00FE781B" w:rsidRDefault="000A12C4" w:rsidP="000A12C4">
            <w:pPr>
              <w:rPr>
                <w:rFonts w:cstheme="minorHAnsi"/>
                <w:b/>
                <w:color w:val="000000"/>
              </w:rPr>
            </w:pPr>
            <w:r w:rsidRPr="00FE781B">
              <w:rPr>
                <w:rFonts w:cstheme="minorHAnsi"/>
                <w:b/>
                <w:color w:val="000000"/>
              </w:rPr>
              <w:t>35-49</w:t>
            </w:r>
          </w:p>
        </w:tc>
        <w:tc>
          <w:tcPr>
            <w:tcW w:w="728" w:type="dxa"/>
            <w:noWrap/>
            <w:vAlign w:val="bottom"/>
          </w:tcPr>
          <w:p w14:paraId="2FB1A81D"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4D8B2C23"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6F291F1E"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179BAB07"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49FCD906"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041E9ED7"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25C0418C"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5B9F6E7A" w14:textId="77777777" w:rsidR="000A12C4" w:rsidRPr="00FE781B" w:rsidRDefault="000A12C4" w:rsidP="000A12C4">
            <w:pPr>
              <w:jc w:val="center"/>
              <w:rPr>
                <w:rFonts w:cstheme="minorHAnsi"/>
              </w:rPr>
            </w:pPr>
            <w:r w:rsidRPr="00FE781B">
              <w:rPr>
                <w:rFonts w:cstheme="minorHAnsi"/>
              </w:rPr>
              <w:t>74</w:t>
            </w:r>
          </w:p>
        </w:tc>
      </w:tr>
      <w:tr w:rsidR="000A12C4" w:rsidRPr="00FE781B" w14:paraId="6319F294" w14:textId="77777777" w:rsidTr="000A12C4">
        <w:trPr>
          <w:trHeight w:val="315"/>
        </w:trPr>
        <w:tc>
          <w:tcPr>
            <w:tcW w:w="3293" w:type="dxa"/>
            <w:noWrap/>
            <w:vAlign w:val="bottom"/>
          </w:tcPr>
          <w:p w14:paraId="4AAF301E" w14:textId="77777777" w:rsidR="000A12C4" w:rsidRPr="00FE781B" w:rsidRDefault="000A12C4" w:rsidP="000A12C4">
            <w:pPr>
              <w:rPr>
                <w:rFonts w:cstheme="minorHAnsi"/>
                <w:b/>
                <w:color w:val="000000"/>
              </w:rPr>
            </w:pPr>
            <w:r w:rsidRPr="00FE781B">
              <w:rPr>
                <w:rFonts w:cstheme="minorHAnsi"/>
                <w:b/>
                <w:color w:val="000000"/>
              </w:rPr>
              <w:t>Metropolitan</w:t>
            </w:r>
          </w:p>
        </w:tc>
        <w:tc>
          <w:tcPr>
            <w:tcW w:w="728" w:type="dxa"/>
            <w:noWrap/>
            <w:vAlign w:val="bottom"/>
          </w:tcPr>
          <w:p w14:paraId="3DD5D361"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4F1AF9F8"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58F46EBE"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34494C16"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7AF8B265"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31E0B4B1"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1480C8A3"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B9DE2FE" w14:textId="77777777" w:rsidR="000A12C4" w:rsidRPr="00FE781B" w:rsidRDefault="000A12C4" w:rsidP="000A12C4">
            <w:pPr>
              <w:jc w:val="center"/>
              <w:rPr>
                <w:rFonts w:cstheme="minorHAnsi"/>
              </w:rPr>
            </w:pPr>
            <w:r w:rsidRPr="00FE781B">
              <w:rPr>
                <w:rFonts w:cstheme="minorHAnsi"/>
              </w:rPr>
              <w:t>n/a</w:t>
            </w:r>
          </w:p>
        </w:tc>
      </w:tr>
      <w:tr w:rsidR="000A12C4" w:rsidRPr="00FE781B" w14:paraId="568ED337" w14:textId="77777777" w:rsidTr="000A12C4">
        <w:trPr>
          <w:trHeight w:val="315"/>
        </w:trPr>
        <w:tc>
          <w:tcPr>
            <w:tcW w:w="3293" w:type="dxa"/>
            <w:noWrap/>
            <w:vAlign w:val="bottom"/>
          </w:tcPr>
          <w:p w14:paraId="757BFC77" w14:textId="77777777" w:rsidR="000A12C4" w:rsidRPr="00FE781B" w:rsidRDefault="000A12C4" w:rsidP="000A12C4">
            <w:pPr>
              <w:rPr>
                <w:rFonts w:cstheme="minorHAnsi"/>
                <w:b/>
                <w:color w:val="000000"/>
              </w:rPr>
            </w:pPr>
            <w:r w:rsidRPr="00FE781B">
              <w:rPr>
                <w:rFonts w:cstheme="minorHAnsi"/>
                <w:b/>
                <w:color w:val="000000"/>
              </w:rPr>
              <w:t>Small Rural</w:t>
            </w:r>
          </w:p>
        </w:tc>
        <w:tc>
          <w:tcPr>
            <w:tcW w:w="728" w:type="dxa"/>
            <w:noWrap/>
            <w:vAlign w:val="bottom"/>
          </w:tcPr>
          <w:p w14:paraId="3091663B"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550BA8CB"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3B5758E6"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20FA51A3"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3E1AAB23"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20243E26"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97108E1"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706E67BE" w14:textId="77777777" w:rsidR="000A12C4" w:rsidRPr="00FE781B" w:rsidRDefault="000A12C4" w:rsidP="000A12C4">
            <w:pPr>
              <w:jc w:val="center"/>
              <w:rPr>
                <w:rFonts w:cstheme="minorHAnsi"/>
              </w:rPr>
            </w:pPr>
            <w:r w:rsidRPr="00FE781B">
              <w:rPr>
                <w:rFonts w:cstheme="minorHAnsi"/>
              </w:rPr>
              <w:t>n/a</w:t>
            </w:r>
          </w:p>
        </w:tc>
      </w:tr>
      <w:tr w:rsidR="000A12C4" w:rsidRPr="00FE781B" w14:paraId="30DEC863" w14:textId="77777777" w:rsidTr="000A12C4">
        <w:trPr>
          <w:trHeight w:val="315"/>
        </w:trPr>
        <w:tc>
          <w:tcPr>
            <w:tcW w:w="3293" w:type="dxa"/>
            <w:noWrap/>
            <w:vAlign w:val="bottom"/>
          </w:tcPr>
          <w:p w14:paraId="4049D419" w14:textId="77777777" w:rsidR="000A12C4" w:rsidRPr="00FE781B" w:rsidRDefault="000A12C4" w:rsidP="000A12C4">
            <w:pPr>
              <w:rPr>
                <w:rFonts w:cstheme="minorHAnsi"/>
                <w:b/>
                <w:color w:val="000000"/>
              </w:rPr>
            </w:pPr>
            <w:r w:rsidRPr="00FE781B">
              <w:rPr>
                <w:rFonts w:cstheme="minorHAnsi"/>
                <w:b/>
                <w:color w:val="000000"/>
              </w:rPr>
              <w:t>Interface</w:t>
            </w:r>
          </w:p>
        </w:tc>
        <w:tc>
          <w:tcPr>
            <w:tcW w:w="728" w:type="dxa"/>
            <w:noWrap/>
            <w:vAlign w:val="bottom"/>
          </w:tcPr>
          <w:p w14:paraId="6B5AAB3B"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1067E2B5" w14:textId="77777777" w:rsidR="000A12C4" w:rsidRPr="00FE781B" w:rsidRDefault="000A12C4" w:rsidP="000A12C4">
            <w:pPr>
              <w:jc w:val="center"/>
              <w:rPr>
                <w:rFonts w:cstheme="minorHAnsi"/>
              </w:rPr>
            </w:pPr>
            <w:r w:rsidRPr="00FE781B">
              <w:rPr>
                <w:rFonts w:cstheme="minorHAnsi"/>
              </w:rPr>
              <w:t>76</w:t>
            </w:r>
          </w:p>
        </w:tc>
        <w:tc>
          <w:tcPr>
            <w:tcW w:w="728" w:type="dxa"/>
            <w:vAlign w:val="bottom"/>
          </w:tcPr>
          <w:p w14:paraId="7C70FF5C"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160162D0" w14:textId="77777777" w:rsidR="000A12C4" w:rsidRPr="00FE781B" w:rsidRDefault="000A12C4" w:rsidP="000A12C4">
            <w:pPr>
              <w:jc w:val="center"/>
              <w:rPr>
                <w:rFonts w:cstheme="minorHAnsi"/>
              </w:rPr>
            </w:pPr>
            <w:r w:rsidRPr="00FE781B">
              <w:rPr>
                <w:rFonts w:cstheme="minorHAnsi"/>
              </w:rPr>
              <w:t>75</w:t>
            </w:r>
          </w:p>
        </w:tc>
        <w:tc>
          <w:tcPr>
            <w:tcW w:w="728" w:type="dxa"/>
            <w:vAlign w:val="bottom"/>
          </w:tcPr>
          <w:p w14:paraId="4E3878BD"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677CC6D2"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38E4502A"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29E427FC" w14:textId="77777777" w:rsidR="000A12C4" w:rsidRPr="00FE781B" w:rsidRDefault="000A12C4" w:rsidP="000A12C4">
            <w:pPr>
              <w:jc w:val="center"/>
              <w:rPr>
                <w:rFonts w:cstheme="minorHAnsi"/>
              </w:rPr>
            </w:pPr>
            <w:r w:rsidRPr="00FE781B">
              <w:rPr>
                <w:rFonts w:cstheme="minorHAnsi"/>
              </w:rPr>
              <w:t>n/a</w:t>
            </w:r>
          </w:p>
        </w:tc>
      </w:tr>
      <w:tr w:rsidR="000A12C4" w:rsidRPr="00FE781B" w14:paraId="5FF02BA9" w14:textId="77777777" w:rsidTr="000A12C4">
        <w:trPr>
          <w:trHeight w:val="315"/>
        </w:trPr>
        <w:tc>
          <w:tcPr>
            <w:tcW w:w="3293" w:type="dxa"/>
            <w:noWrap/>
            <w:vAlign w:val="bottom"/>
          </w:tcPr>
          <w:p w14:paraId="6DBA4FA2" w14:textId="77777777" w:rsidR="000A12C4" w:rsidRPr="00FE781B" w:rsidRDefault="000A12C4" w:rsidP="000A12C4">
            <w:pPr>
              <w:rPr>
                <w:rFonts w:cstheme="minorHAnsi"/>
                <w:b/>
                <w:color w:val="000000"/>
              </w:rPr>
            </w:pPr>
            <w:r w:rsidRPr="00FE781B">
              <w:rPr>
                <w:rFonts w:cstheme="minorHAnsi"/>
                <w:b/>
                <w:color w:val="000000"/>
              </w:rPr>
              <w:t>Overall</w:t>
            </w:r>
          </w:p>
        </w:tc>
        <w:tc>
          <w:tcPr>
            <w:tcW w:w="728" w:type="dxa"/>
            <w:noWrap/>
            <w:vAlign w:val="bottom"/>
          </w:tcPr>
          <w:p w14:paraId="1F8DF99B"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24AD7D9C"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2EB89C65"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7B54968B"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77205A1D"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2F2E020C"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13115569"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1B0668D3" w14:textId="77777777" w:rsidR="000A12C4" w:rsidRPr="00FE781B" w:rsidRDefault="000A12C4" w:rsidP="000A12C4">
            <w:pPr>
              <w:jc w:val="center"/>
              <w:rPr>
                <w:rFonts w:cstheme="minorHAnsi"/>
              </w:rPr>
            </w:pPr>
            <w:r w:rsidRPr="00FE781B">
              <w:rPr>
                <w:rFonts w:cstheme="minorHAnsi"/>
              </w:rPr>
              <w:t>73</w:t>
            </w:r>
          </w:p>
        </w:tc>
      </w:tr>
      <w:tr w:rsidR="000A12C4" w:rsidRPr="00FE781B" w14:paraId="6AFF8496" w14:textId="77777777" w:rsidTr="000A12C4">
        <w:trPr>
          <w:trHeight w:val="315"/>
        </w:trPr>
        <w:tc>
          <w:tcPr>
            <w:tcW w:w="3293" w:type="dxa"/>
            <w:noWrap/>
            <w:vAlign w:val="bottom"/>
          </w:tcPr>
          <w:p w14:paraId="1BC7D767" w14:textId="77777777" w:rsidR="000A12C4" w:rsidRPr="00FE781B" w:rsidRDefault="000A12C4" w:rsidP="000A12C4">
            <w:pPr>
              <w:rPr>
                <w:rFonts w:cstheme="minorHAnsi"/>
                <w:b/>
                <w:color w:val="000000"/>
              </w:rPr>
            </w:pPr>
            <w:r w:rsidRPr="00FE781B">
              <w:rPr>
                <w:rFonts w:cstheme="minorHAnsi"/>
                <w:b/>
                <w:color w:val="000000"/>
              </w:rPr>
              <w:t>Regional Centres</w:t>
            </w:r>
          </w:p>
        </w:tc>
        <w:tc>
          <w:tcPr>
            <w:tcW w:w="728" w:type="dxa"/>
            <w:noWrap/>
            <w:vAlign w:val="bottom"/>
          </w:tcPr>
          <w:p w14:paraId="5C9F3833"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633BD5B1"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0981C6FD"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52BB89A9"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7F9D099C"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4686911E"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337A1805"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6DF855C6" w14:textId="77777777" w:rsidR="000A12C4" w:rsidRPr="00FE781B" w:rsidRDefault="000A12C4" w:rsidP="000A12C4">
            <w:pPr>
              <w:jc w:val="center"/>
              <w:rPr>
                <w:rFonts w:cstheme="minorHAnsi"/>
              </w:rPr>
            </w:pPr>
            <w:r w:rsidRPr="00FE781B">
              <w:rPr>
                <w:rFonts w:cstheme="minorHAnsi"/>
              </w:rPr>
              <w:t>n/a</w:t>
            </w:r>
          </w:p>
        </w:tc>
      </w:tr>
      <w:tr w:rsidR="000A12C4" w:rsidRPr="00FE781B" w14:paraId="02F566BF" w14:textId="77777777" w:rsidTr="000A12C4">
        <w:trPr>
          <w:trHeight w:val="315"/>
        </w:trPr>
        <w:tc>
          <w:tcPr>
            <w:tcW w:w="3293" w:type="dxa"/>
            <w:noWrap/>
            <w:vAlign w:val="bottom"/>
          </w:tcPr>
          <w:p w14:paraId="678E71D7" w14:textId="77777777" w:rsidR="000A12C4" w:rsidRPr="00FE781B" w:rsidRDefault="000A12C4" w:rsidP="000A12C4">
            <w:pPr>
              <w:rPr>
                <w:rFonts w:cstheme="minorHAnsi"/>
                <w:b/>
                <w:color w:val="000000"/>
              </w:rPr>
            </w:pPr>
            <w:r w:rsidRPr="00FE781B">
              <w:rPr>
                <w:rFonts w:cstheme="minorHAnsi"/>
                <w:b/>
                <w:color w:val="000000"/>
              </w:rPr>
              <w:t>Large Rural</w:t>
            </w:r>
          </w:p>
        </w:tc>
        <w:tc>
          <w:tcPr>
            <w:tcW w:w="728" w:type="dxa"/>
            <w:noWrap/>
            <w:vAlign w:val="bottom"/>
          </w:tcPr>
          <w:p w14:paraId="5EB22EFA"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74C11FE8"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2FF2077C"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7315F1CA" w14:textId="77777777" w:rsidR="000A12C4" w:rsidRPr="00FE781B" w:rsidRDefault="000A12C4" w:rsidP="000A12C4">
            <w:pPr>
              <w:jc w:val="center"/>
              <w:rPr>
                <w:rFonts w:cstheme="minorHAnsi"/>
              </w:rPr>
            </w:pPr>
            <w:r w:rsidRPr="00FE781B">
              <w:rPr>
                <w:rFonts w:cstheme="minorHAnsi"/>
              </w:rPr>
              <w:t>74</w:t>
            </w:r>
          </w:p>
        </w:tc>
        <w:tc>
          <w:tcPr>
            <w:tcW w:w="728" w:type="dxa"/>
            <w:vAlign w:val="bottom"/>
          </w:tcPr>
          <w:p w14:paraId="2BE9D91B" w14:textId="77777777" w:rsidR="000A12C4" w:rsidRPr="00FE781B" w:rsidRDefault="000A12C4" w:rsidP="000A12C4">
            <w:pPr>
              <w:jc w:val="center"/>
              <w:rPr>
                <w:rFonts w:cstheme="minorHAnsi"/>
              </w:rPr>
            </w:pPr>
            <w:r w:rsidRPr="00FE781B">
              <w:rPr>
                <w:rFonts w:cstheme="minorHAnsi"/>
              </w:rPr>
              <w:t>73</w:t>
            </w:r>
          </w:p>
        </w:tc>
        <w:tc>
          <w:tcPr>
            <w:tcW w:w="728" w:type="dxa"/>
            <w:vAlign w:val="bottom"/>
          </w:tcPr>
          <w:p w14:paraId="453AAB10"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76C15EE0" w14:textId="77777777" w:rsidR="000A12C4" w:rsidRPr="00FE781B" w:rsidRDefault="000A12C4" w:rsidP="000A12C4">
            <w:pPr>
              <w:jc w:val="center"/>
              <w:rPr>
                <w:rFonts w:cstheme="minorHAnsi"/>
              </w:rPr>
            </w:pPr>
            <w:r w:rsidRPr="00FE781B">
              <w:rPr>
                <w:rFonts w:cstheme="minorHAnsi"/>
              </w:rPr>
              <w:t>n/a</w:t>
            </w:r>
          </w:p>
        </w:tc>
        <w:tc>
          <w:tcPr>
            <w:tcW w:w="728" w:type="dxa"/>
            <w:vAlign w:val="bottom"/>
          </w:tcPr>
          <w:p w14:paraId="73619DF3" w14:textId="77777777" w:rsidR="000A12C4" w:rsidRPr="00FE781B" w:rsidRDefault="000A12C4" w:rsidP="000A12C4">
            <w:pPr>
              <w:jc w:val="center"/>
              <w:rPr>
                <w:rFonts w:cstheme="minorHAnsi"/>
              </w:rPr>
            </w:pPr>
            <w:r w:rsidRPr="00FE781B">
              <w:rPr>
                <w:rFonts w:cstheme="minorHAnsi"/>
              </w:rPr>
              <w:t>n/a</w:t>
            </w:r>
          </w:p>
        </w:tc>
      </w:tr>
      <w:tr w:rsidR="000A12C4" w:rsidRPr="00FE781B" w14:paraId="2D847A1C" w14:textId="77777777" w:rsidTr="000A12C4">
        <w:trPr>
          <w:trHeight w:val="315"/>
        </w:trPr>
        <w:tc>
          <w:tcPr>
            <w:tcW w:w="3293" w:type="dxa"/>
            <w:noWrap/>
            <w:vAlign w:val="bottom"/>
          </w:tcPr>
          <w:p w14:paraId="1B735D6B" w14:textId="77777777" w:rsidR="000A12C4" w:rsidRPr="00FE781B" w:rsidRDefault="000A12C4" w:rsidP="000A12C4">
            <w:pPr>
              <w:rPr>
                <w:rFonts w:cstheme="minorHAnsi"/>
                <w:b/>
                <w:color w:val="000000"/>
              </w:rPr>
            </w:pPr>
            <w:r w:rsidRPr="00FE781B">
              <w:rPr>
                <w:rFonts w:cstheme="minorHAnsi"/>
                <w:b/>
                <w:color w:val="000000"/>
              </w:rPr>
              <w:t>Men</w:t>
            </w:r>
          </w:p>
        </w:tc>
        <w:tc>
          <w:tcPr>
            <w:tcW w:w="728" w:type="dxa"/>
            <w:noWrap/>
            <w:vAlign w:val="bottom"/>
          </w:tcPr>
          <w:p w14:paraId="33D395E9"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72AD36D"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0FDD6E3"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45299795"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67A91627"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CC3CD01"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E9C7C59"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345B4C22" w14:textId="77777777" w:rsidR="000A12C4" w:rsidRPr="00FE781B" w:rsidRDefault="000A12C4" w:rsidP="000A12C4">
            <w:pPr>
              <w:jc w:val="center"/>
              <w:rPr>
                <w:rFonts w:cstheme="minorHAnsi"/>
              </w:rPr>
            </w:pPr>
            <w:r w:rsidRPr="00FE781B">
              <w:rPr>
                <w:rFonts w:cstheme="minorHAnsi"/>
              </w:rPr>
              <w:t>71</w:t>
            </w:r>
          </w:p>
        </w:tc>
      </w:tr>
      <w:tr w:rsidR="000A12C4" w:rsidRPr="00FE781B" w14:paraId="4550F24A" w14:textId="77777777" w:rsidTr="000A12C4">
        <w:trPr>
          <w:trHeight w:val="315"/>
        </w:trPr>
        <w:tc>
          <w:tcPr>
            <w:tcW w:w="3293" w:type="dxa"/>
            <w:noWrap/>
            <w:vAlign w:val="bottom"/>
          </w:tcPr>
          <w:p w14:paraId="4E4D6222" w14:textId="77777777" w:rsidR="000A12C4" w:rsidRPr="00FE781B" w:rsidRDefault="000A12C4" w:rsidP="000A12C4">
            <w:pPr>
              <w:rPr>
                <w:rFonts w:cstheme="minorHAnsi"/>
                <w:b/>
                <w:color w:val="000000"/>
              </w:rPr>
            </w:pPr>
            <w:r w:rsidRPr="00FE781B">
              <w:rPr>
                <w:rFonts w:cstheme="minorHAnsi"/>
                <w:b/>
                <w:color w:val="000000"/>
              </w:rPr>
              <w:t>18-34</w:t>
            </w:r>
          </w:p>
        </w:tc>
        <w:tc>
          <w:tcPr>
            <w:tcW w:w="728" w:type="dxa"/>
            <w:noWrap/>
            <w:vAlign w:val="bottom"/>
          </w:tcPr>
          <w:p w14:paraId="09BA83A7"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53595437"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2500A4D0"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24BF8972" w14:textId="77777777" w:rsidR="000A12C4" w:rsidRPr="00FE781B" w:rsidRDefault="000A12C4" w:rsidP="000A12C4">
            <w:pPr>
              <w:jc w:val="center"/>
              <w:rPr>
                <w:rFonts w:cstheme="minorHAnsi"/>
              </w:rPr>
            </w:pPr>
            <w:r w:rsidRPr="00FE781B">
              <w:rPr>
                <w:rFonts w:cstheme="minorHAnsi"/>
              </w:rPr>
              <w:t>72</w:t>
            </w:r>
          </w:p>
        </w:tc>
        <w:tc>
          <w:tcPr>
            <w:tcW w:w="728" w:type="dxa"/>
            <w:vAlign w:val="bottom"/>
          </w:tcPr>
          <w:p w14:paraId="630891A2"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5AC7EF08" w14:textId="77777777" w:rsidR="000A12C4" w:rsidRPr="00FE781B" w:rsidRDefault="000A12C4" w:rsidP="000A12C4">
            <w:pPr>
              <w:jc w:val="center"/>
              <w:rPr>
                <w:rFonts w:cstheme="minorHAnsi"/>
              </w:rPr>
            </w:pPr>
            <w:r w:rsidRPr="00FE781B">
              <w:rPr>
                <w:rFonts w:cstheme="minorHAnsi"/>
              </w:rPr>
              <w:t>70</w:t>
            </w:r>
          </w:p>
        </w:tc>
        <w:tc>
          <w:tcPr>
            <w:tcW w:w="728" w:type="dxa"/>
            <w:vAlign w:val="bottom"/>
          </w:tcPr>
          <w:p w14:paraId="4329F76C" w14:textId="77777777" w:rsidR="000A12C4" w:rsidRPr="00FE781B" w:rsidRDefault="000A12C4" w:rsidP="000A12C4">
            <w:pPr>
              <w:jc w:val="center"/>
              <w:rPr>
                <w:rFonts w:cstheme="minorHAnsi"/>
              </w:rPr>
            </w:pPr>
            <w:r w:rsidRPr="00FE781B">
              <w:rPr>
                <w:rFonts w:cstheme="minorHAnsi"/>
              </w:rPr>
              <w:t>71</w:t>
            </w:r>
          </w:p>
        </w:tc>
        <w:tc>
          <w:tcPr>
            <w:tcW w:w="728" w:type="dxa"/>
            <w:vAlign w:val="bottom"/>
          </w:tcPr>
          <w:p w14:paraId="3C05CB31" w14:textId="77777777" w:rsidR="000A12C4" w:rsidRPr="00FE781B" w:rsidRDefault="000A12C4" w:rsidP="000A12C4">
            <w:pPr>
              <w:jc w:val="center"/>
              <w:rPr>
                <w:rFonts w:cstheme="minorHAnsi"/>
              </w:rPr>
            </w:pPr>
            <w:r w:rsidRPr="00FE781B">
              <w:rPr>
                <w:rFonts w:cstheme="minorHAnsi"/>
              </w:rPr>
              <w:t>71</w:t>
            </w:r>
          </w:p>
        </w:tc>
      </w:tr>
    </w:tbl>
    <w:p w14:paraId="4D6BD268" w14:textId="77777777" w:rsidR="000A12C4" w:rsidRPr="00FE781B" w:rsidRDefault="000A12C4" w:rsidP="000A12C4">
      <w:pPr>
        <w:spacing w:after="0" w:line="240" w:lineRule="auto"/>
        <w:jc w:val="center"/>
        <w:rPr>
          <w:rFonts w:cstheme="minorHAnsi"/>
        </w:rPr>
      </w:pPr>
    </w:p>
    <w:p w14:paraId="3C73AB3C" w14:textId="77777777" w:rsidR="000A12C4" w:rsidRPr="00FE781B" w:rsidRDefault="000A12C4" w:rsidP="000A12C4">
      <w:pPr>
        <w:rPr>
          <w:rFonts w:cstheme="minorHAnsi"/>
          <w:b/>
          <w:bCs/>
        </w:rPr>
      </w:pPr>
      <w:r w:rsidRPr="00FE781B">
        <w:rPr>
          <w:rFonts w:cstheme="minorHAnsi"/>
          <w:b/>
          <w:bCs/>
        </w:rPr>
        <w:t>2019 Public areas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0A12C4" w:rsidRPr="00FE781B" w14:paraId="7798242A" w14:textId="77777777" w:rsidTr="000A12C4">
        <w:trPr>
          <w:trHeight w:val="133"/>
        </w:trPr>
        <w:tc>
          <w:tcPr>
            <w:tcW w:w="1701" w:type="dxa"/>
            <w:noWrap/>
            <w:vAlign w:val="bottom"/>
            <w:hideMark/>
          </w:tcPr>
          <w:p w14:paraId="3C7CF344" w14:textId="77777777" w:rsidR="000A12C4" w:rsidRPr="00FE781B" w:rsidRDefault="000A12C4" w:rsidP="000A12C4">
            <w:pPr>
              <w:rPr>
                <w:rFonts w:cstheme="minorHAnsi"/>
              </w:rPr>
            </w:pPr>
          </w:p>
        </w:tc>
        <w:tc>
          <w:tcPr>
            <w:tcW w:w="1418" w:type="dxa"/>
            <w:noWrap/>
          </w:tcPr>
          <w:p w14:paraId="208D42B5" w14:textId="77777777" w:rsidR="000A12C4" w:rsidRPr="00FE781B" w:rsidRDefault="000A12C4" w:rsidP="000A12C4">
            <w:pPr>
              <w:jc w:val="center"/>
              <w:rPr>
                <w:rFonts w:cstheme="minorHAnsi"/>
                <w:b/>
              </w:rPr>
            </w:pPr>
            <w:r w:rsidRPr="00FE781B">
              <w:rPr>
                <w:rFonts w:cstheme="minorHAnsi"/>
                <w:b/>
              </w:rPr>
              <w:t>Extremely important</w:t>
            </w:r>
          </w:p>
        </w:tc>
        <w:tc>
          <w:tcPr>
            <w:tcW w:w="1276" w:type="dxa"/>
          </w:tcPr>
          <w:p w14:paraId="6644ECC6" w14:textId="77777777" w:rsidR="000A12C4" w:rsidRPr="00FE781B" w:rsidRDefault="000A12C4" w:rsidP="000A12C4">
            <w:pPr>
              <w:jc w:val="center"/>
              <w:rPr>
                <w:rFonts w:cstheme="minorHAnsi"/>
                <w:b/>
              </w:rPr>
            </w:pPr>
            <w:r w:rsidRPr="00FE781B">
              <w:rPr>
                <w:rFonts w:cstheme="minorHAnsi"/>
                <w:b/>
              </w:rPr>
              <w:t>Very important</w:t>
            </w:r>
          </w:p>
        </w:tc>
        <w:tc>
          <w:tcPr>
            <w:tcW w:w="1275" w:type="dxa"/>
          </w:tcPr>
          <w:p w14:paraId="7D3C4BA8" w14:textId="77777777" w:rsidR="000A12C4" w:rsidRPr="00FE781B" w:rsidRDefault="000A12C4" w:rsidP="000A12C4">
            <w:pPr>
              <w:jc w:val="center"/>
              <w:rPr>
                <w:rFonts w:cstheme="minorHAnsi"/>
                <w:b/>
              </w:rPr>
            </w:pPr>
            <w:r w:rsidRPr="00FE781B">
              <w:rPr>
                <w:rFonts w:cstheme="minorHAnsi"/>
                <w:b/>
              </w:rPr>
              <w:t>Fairly important</w:t>
            </w:r>
          </w:p>
        </w:tc>
        <w:tc>
          <w:tcPr>
            <w:tcW w:w="1276" w:type="dxa"/>
          </w:tcPr>
          <w:p w14:paraId="0D2F632C" w14:textId="77777777" w:rsidR="000A12C4" w:rsidRPr="00FE781B" w:rsidRDefault="000A12C4" w:rsidP="000A12C4">
            <w:pPr>
              <w:jc w:val="center"/>
              <w:rPr>
                <w:rFonts w:cstheme="minorHAnsi"/>
                <w:b/>
              </w:rPr>
            </w:pPr>
            <w:r w:rsidRPr="00FE781B">
              <w:rPr>
                <w:rFonts w:cstheme="minorHAnsi"/>
                <w:b/>
              </w:rPr>
              <w:t>Not that important</w:t>
            </w:r>
          </w:p>
        </w:tc>
        <w:tc>
          <w:tcPr>
            <w:tcW w:w="1276" w:type="dxa"/>
          </w:tcPr>
          <w:p w14:paraId="6DFC3B44" w14:textId="77777777" w:rsidR="000A12C4" w:rsidRPr="00FE781B" w:rsidRDefault="000A12C4" w:rsidP="000A12C4">
            <w:pPr>
              <w:jc w:val="center"/>
              <w:rPr>
                <w:rFonts w:cstheme="minorHAnsi"/>
                <w:b/>
              </w:rPr>
            </w:pPr>
            <w:r w:rsidRPr="00FE781B">
              <w:rPr>
                <w:rFonts w:cstheme="minorHAnsi"/>
                <w:b/>
              </w:rPr>
              <w:t>Not at all important</w:t>
            </w:r>
          </w:p>
        </w:tc>
        <w:tc>
          <w:tcPr>
            <w:tcW w:w="825" w:type="dxa"/>
          </w:tcPr>
          <w:p w14:paraId="007A86F5" w14:textId="77777777" w:rsidR="000A12C4" w:rsidRPr="00FE781B" w:rsidRDefault="000A12C4" w:rsidP="000A12C4">
            <w:pPr>
              <w:jc w:val="center"/>
              <w:rPr>
                <w:rFonts w:cstheme="minorHAnsi"/>
                <w:b/>
              </w:rPr>
            </w:pPr>
            <w:r w:rsidRPr="00FE781B">
              <w:rPr>
                <w:rFonts w:cstheme="minorHAnsi"/>
                <w:b/>
              </w:rPr>
              <w:t>Can't say</w:t>
            </w:r>
          </w:p>
        </w:tc>
      </w:tr>
      <w:tr w:rsidR="000A12C4" w:rsidRPr="00FE781B" w14:paraId="4780E23B" w14:textId="77777777" w:rsidTr="000A12C4">
        <w:trPr>
          <w:trHeight w:val="133"/>
        </w:trPr>
        <w:tc>
          <w:tcPr>
            <w:tcW w:w="1701" w:type="dxa"/>
            <w:noWrap/>
            <w:vAlign w:val="bottom"/>
          </w:tcPr>
          <w:p w14:paraId="22B0642F" w14:textId="77777777" w:rsidR="000A12C4" w:rsidRPr="00FE781B" w:rsidRDefault="000A12C4" w:rsidP="000A12C4">
            <w:pPr>
              <w:rPr>
                <w:rFonts w:cstheme="minorHAnsi"/>
                <w:b/>
                <w:color w:val="000000"/>
              </w:rPr>
            </w:pPr>
            <w:r w:rsidRPr="00FE781B">
              <w:rPr>
                <w:rFonts w:cstheme="minorHAnsi"/>
                <w:b/>
                <w:color w:val="000000"/>
              </w:rPr>
              <w:t>2019 Overall</w:t>
            </w:r>
          </w:p>
        </w:tc>
        <w:tc>
          <w:tcPr>
            <w:tcW w:w="1418" w:type="dxa"/>
            <w:noWrap/>
            <w:vAlign w:val="bottom"/>
          </w:tcPr>
          <w:p w14:paraId="640026EE"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74E259B7"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2A98B8D8"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3FF7F795"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26E1E30D"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42D02DFC" w14:textId="77777777" w:rsidR="000A12C4" w:rsidRPr="00FE781B" w:rsidRDefault="000A12C4" w:rsidP="000A12C4">
            <w:pPr>
              <w:jc w:val="center"/>
              <w:rPr>
                <w:rFonts w:cstheme="minorHAnsi"/>
              </w:rPr>
            </w:pPr>
            <w:r w:rsidRPr="00FE781B">
              <w:rPr>
                <w:rFonts w:cstheme="minorHAnsi"/>
              </w:rPr>
              <w:t>*</w:t>
            </w:r>
          </w:p>
        </w:tc>
      </w:tr>
      <w:tr w:rsidR="000A12C4" w:rsidRPr="00FE781B" w14:paraId="41D6C912" w14:textId="77777777" w:rsidTr="000A12C4">
        <w:trPr>
          <w:trHeight w:val="133"/>
        </w:trPr>
        <w:tc>
          <w:tcPr>
            <w:tcW w:w="1701" w:type="dxa"/>
            <w:noWrap/>
            <w:vAlign w:val="bottom"/>
          </w:tcPr>
          <w:p w14:paraId="3673C86D" w14:textId="77777777" w:rsidR="000A12C4" w:rsidRPr="00FE781B" w:rsidRDefault="000A12C4" w:rsidP="000A12C4">
            <w:pPr>
              <w:rPr>
                <w:rFonts w:cstheme="minorHAnsi"/>
                <w:b/>
                <w:color w:val="000000"/>
              </w:rPr>
            </w:pPr>
            <w:r w:rsidRPr="00FE781B">
              <w:rPr>
                <w:rFonts w:cstheme="minorHAnsi"/>
                <w:b/>
                <w:color w:val="000000"/>
              </w:rPr>
              <w:t>2018 Overall</w:t>
            </w:r>
          </w:p>
        </w:tc>
        <w:tc>
          <w:tcPr>
            <w:tcW w:w="1418" w:type="dxa"/>
            <w:noWrap/>
            <w:vAlign w:val="bottom"/>
          </w:tcPr>
          <w:p w14:paraId="12DCD305"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3C981CFD" w14:textId="77777777" w:rsidR="000A12C4" w:rsidRPr="00FE781B" w:rsidRDefault="000A12C4" w:rsidP="000A12C4">
            <w:pPr>
              <w:jc w:val="center"/>
              <w:rPr>
                <w:rFonts w:cstheme="minorHAnsi"/>
              </w:rPr>
            </w:pPr>
            <w:r w:rsidRPr="00FE781B">
              <w:rPr>
                <w:rFonts w:cstheme="minorHAnsi"/>
              </w:rPr>
              <w:t>46</w:t>
            </w:r>
          </w:p>
        </w:tc>
        <w:tc>
          <w:tcPr>
            <w:tcW w:w="1275" w:type="dxa"/>
            <w:vAlign w:val="bottom"/>
          </w:tcPr>
          <w:p w14:paraId="329CFC43"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4B8674D3"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003C9E5E"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30943C37" w14:textId="77777777" w:rsidR="000A12C4" w:rsidRPr="00FE781B" w:rsidRDefault="000A12C4" w:rsidP="000A12C4">
            <w:pPr>
              <w:jc w:val="center"/>
              <w:rPr>
                <w:rFonts w:cstheme="minorHAnsi"/>
              </w:rPr>
            </w:pPr>
            <w:r w:rsidRPr="00FE781B">
              <w:rPr>
                <w:rFonts w:cstheme="minorHAnsi"/>
              </w:rPr>
              <w:t>*</w:t>
            </w:r>
          </w:p>
        </w:tc>
      </w:tr>
      <w:tr w:rsidR="000A12C4" w:rsidRPr="00FE781B" w14:paraId="21414E47" w14:textId="77777777" w:rsidTr="000A12C4">
        <w:trPr>
          <w:trHeight w:val="133"/>
        </w:trPr>
        <w:tc>
          <w:tcPr>
            <w:tcW w:w="1701" w:type="dxa"/>
            <w:noWrap/>
            <w:vAlign w:val="bottom"/>
          </w:tcPr>
          <w:p w14:paraId="67EC9D84" w14:textId="77777777" w:rsidR="000A12C4" w:rsidRPr="00FE781B" w:rsidRDefault="000A12C4" w:rsidP="000A12C4">
            <w:pPr>
              <w:rPr>
                <w:rFonts w:cstheme="minorHAnsi"/>
                <w:b/>
                <w:color w:val="000000"/>
              </w:rPr>
            </w:pPr>
            <w:r w:rsidRPr="00FE781B">
              <w:rPr>
                <w:rFonts w:cstheme="minorHAnsi"/>
                <w:b/>
                <w:color w:val="000000"/>
              </w:rPr>
              <w:t>2017 Overall</w:t>
            </w:r>
          </w:p>
        </w:tc>
        <w:tc>
          <w:tcPr>
            <w:tcW w:w="1418" w:type="dxa"/>
            <w:noWrap/>
            <w:vAlign w:val="bottom"/>
          </w:tcPr>
          <w:p w14:paraId="7B63B2F5"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3AD55152"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249D9B6B"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4D602F89"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7E0C8889"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41DEF3F1" w14:textId="77777777" w:rsidR="000A12C4" w:rsidRPr="00FE781B" w:rsidRDefault="000A12C4" w:rsidP="000A12C4">
            <w:pPr>
              <w:jc w:val="center"/>
              <w:rPr>
                <w:rFonts w:cstheme="minorHAnsi"/>
              </w:rPr>
            </w:pPr>
            <w:r w:rsidRPr="00FE781B">
              <w:rPr>
                <w:rFonts w:cstheme="minorHAnsi"/>
              </w:rPr>
              <w:t>*</w:t>
            </w:r>
          </w:p>
        </w:tc>
      </w:tr>
      <w:tr w:rsidR="000A12C4" w:rsidRPr="00FE781B" w14:paraId="5E69AE74" w14:textId="77777777" w:rsidTr="000A12C4">
        <w:trPr>
          <w:trHeight w:val="133"/>
        </w:trPr>
        <w:tc>
          <w:tcPr>
            <w:tcW w:w="1701" w:type="dxa"/>
            <w:noWrap/>
            <w:vAlign w:val="bottom"/>
          </w:tcPr>
          <w:p w14:paraId="6164B895" w14:textId="77777777" w:rsidR="000A12C4" w:rsidRPr="00FE781B" w:rsidRDefault="000A12C4" w:rsidP="000A12C4">
            <w:pPr>
              <w:rPr>
                <w:rFonts w:cstheme="minorHAnsi"/>
                <w:b/>
                <w:color w:val="000000"/>
              </w:rPr>
            </w:pPr>
            <w:r w:rsidRPr="00FE781B">
              <w:rPr>
                <w:rFonts w:cstheme="minorHAnsi"/>
                <w:b/>
                <w:color w:val="000000"/>
              </w:rPr>
              <w:t>2016 Overall</w:t>
            </w:r>
          </w:p>
        </w:tc>
        <w:tc>
          <w:tcPr>
            <w:tcW w:w="1418" w:type="dxa"/>
            <w:noWrap/>
            <w:vAlign w:val="bottom"/>
          </w:tcPr>
          <w:p w14:paraId="700A0E35"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4CCFFE8A" w14:textId="77777777" w:rsidR="000A12C4" w:rsidRPr="00FE781B" w:rsidRDefault="000A12C4" w:rsidP="000A12C4">
            <w:pPr>
              <w:jc w:val="center"/>
              <w:rPr>
                <w:rFonts w:cstheme="minorHAnsi"/>
              </w:rPr>
            </w:pPr>
            <w:r w:rsidRPr="00FE781B">
              <w:rPr>
                <w:rFonts w:cstheme="minorHAnsi"/>
              </w:rPr>
              <w:t>48</w:t>
            </w:r>
          </w:p>
        </w:tc>
        <w:tc>
          <w:tcPr>
            <w:tcW w:w="1275" w:type="dxa"/>
            <w:vAlign w:val="bottom"/>
          </w:tcPr>
          <w:p w14:paraId="6264D490"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513B8FBF"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750680C1"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15865B4F" w14:textId="77777777" w:rsidR="000A12C4" w:rsidRPr="00FE781B" w:rsidRDefault="000A12C4" w:rsidP="000A12C4">
            <w:pPr>
              <w:jc w:val="center"/>
              <w:rPr>
                <w:rFonts w:cstheme="minorHAnsi"/>
              </w:rPr>
            </w:pPr>
            <w:r w:rsidRPr="00FE781B">
              <w:rPr>
                <w:rFonts w:cstheme="minorHAnsi"/>
              </w:rPr>
              <w:t>*</w:t>
            </w:r>
          </w:p>
        </w:tc>
      </w:tr>
      <w:tr w:rsidR="000A12C4" w:rsidRPr="00FE781B" w14:paraId="7EF2D416" w14:textId="77777777" w:rsidTr="000A12C4">
        <w:trPr>
          <w:trHeight w:val="133"/>
        </w:trPr>
        <w:tc>
          <w:tcPr>
            <w:tcW w:w="1701" w:type="dxa"/>
            <w:noWrap/>
            <w:vAlign w:val="bottom"/>
          </w:tcPr>
          <w:p w14:paraId="1756804B" w14:textId="77777777" w:rsidR="000A12C4" w:rsidRPr="00FE781B" w:rsidRDefault="000A12C4" w:rsidP="000A12C4">
            <w:pPr>
              <w:rPr>
                <w:rFonts w:cstheme="minorHAnsi"/>
                <w:b/>
                <w:color w:val="000000"/>
              </w:rPr>
            </w:pPr>
            <w:r w:rsidRPr="00FE781B">
              <w:rPr>
                <w:rFonts w:cstheme="minorHAnsi"/>
                <w:b/>
                <w:color w:val="000000"/>
              </w:rPr>
              <w:t>2015 Overall</w:t>
            </w:r>
          </w:p>
        </w:tc>
        <w:tc>
          <w:tcPr>
            <w:tcW w:w="1418" w:type="dxa"/>
            <w:noWrap/>
            <w:vAlign w:val="bottom"/>
          </w:tcPr>
          <w:p w14:paraId="6C848327"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32A85B11"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7FBA643A"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2CA40918"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2BFDB9A8"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3FC83700" w14:textId="77777777" w:rsidR="000A12C4" w:rsidRPr="00FE781B" w:rsidRDefault="000A12C4" w:rsidP="000A12C4">
            <w:pPr>
              <w:jc w:val="center"/>
              <w:rPr>
                <w:rFonts w:cstheme="minorHAnsi"/>
              </w:rPr>
            </w:pPr>
            <w:r w:rsidRPr="00FE781B">
              <w:rPr>
                <w:rFonts w:cstheme="minorHAnsi"/>
              </w:rPr>
              <w:t>*</w:t>
            </w:r>
          </w:p>
        </w:tc>
      </w:tr>
      <w:tr w:rsidR="000A12C4" w:rsidRPr="00FE781B" w14:paraId="49B7BC66" w14:textId="77777777" w:rsidTr="000A12C4">
        <w:trPr>
          <w:trHeight w:val="133"/>
        </w:trPr>
        <w:tc>
          <w:tcPr>
            <w:tcW w:w="1701" w:type="dxa"/>
            <w:noWrap/>
            <w:vAlign w:val="bottom"/>
          </w:tcPr>
          <w:p w14:paraId="44BF4F12" w14:textId="77777777" w:rsidR="000A12C4" w:rsidRPr="00FE781B" w:rsidRDefault="000A12C4" w:rsidP="000A12C4">
            <w:pPr>
              <w:rPr>
                <w:rFonts w:cstheme="minorHAnsi"/>
                <w:b/>
                <w:color w:val="000000"/>
              </w:rPr>
            </w:pPr>
            <w:r w:rsidRPr="00FE781B">
              <w:rPr>
                <w:rFonts w:cstheme="minorHAnsi"/>
                <w:b/>
                <w:color w:val="000000"/>
              </w:rPr>
              <w:t>2014 Overall</w:t>
            </w:r>
          </w:p>
        </w:tc>
        <w:tc>
          <w:tcPr>
            <w:tcW w:w="1418" w:type="dxa"/>
            <w:noWrap/>
            <w:vAlign w:val="bottom"/>
          </w:tcPr>
          <w:p w14:paraId="7A4941C6"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676D39C5" w14:textId="77777777" w:rsidR="000A12C4" w:rsidRPr="00FE781B" w:rsidRDefault="000A12C4" w:rsidP="000A12C4">
            <w:pPr>
              <w:jc w:val="center"/>
              <w:rPr>
                <w:rFonts w:cstheme="minorHAnsi"/>
              </w:rPr>
            </w:pPr>
            <w:r w:rsidRPr="00FE781B">
              <w:rPr>
                <w:rFonts w:cstheme="minorHAnsi"/>
              </w:rPr>
              <w:t>48</w:t>
            </w:r>
          </w:p>
        </w:tc>
        <w:tc>
          <w:tcPr>
            <w:tcW w:w="1275" w:type="dxa"/>
            <w:vAlign w:val="bottom"/>
          </w:tcPr>
          <w:p w14:paraId="644E29AF"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25A206BA"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53E8D37A"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2605DB38" w14:textId="77777777" w:rsidR="000A12C4" w:rsidRPr="00FE781B" w:rsidRDefault="000A12C4" w:rsidP="000A12C4">
            <w:pPr>
              <w:jc w:val="center"/>
              <w:rPr>
                <w:rFonts w:cstheme="minorHAnsi"/>
              </w:rPr>
            </w:pPr>
            <w:r w:rsidRPr="00FE781B">
              <w:rPr>
                <w:rFonts w:cstheme="minorHAnsi"/>
              </w:rPr>
              <w:t>*</w:t>
            </w:r>
          </w:p>
        </w:tc>
      </w:tr>
      <w:tr w:rsidR="000A12C4" w:rsidRPr="00FE781B" w14:paraId="14D06446" w14:textId="77777777" w:rsidTr="000A12C4">
        <w:trPr>
          <w:trHeight w:val="133"/>
        </w:trPr>
        <w:tc>
          <w:tcPr>
            <w:tcW w:w="1701" w:type="dxa"/>
            <w:noWrap/>
            <w:vAlign w:val="bottom"/>
          </w:tcPr>
          <w:p w14:paraId="28C372B7" w14:textId="77777777" w:rsidR="000A12C4" w:rsidRPr="00FE781B" w:rsidRDefault="000A12C4" w:rsidP="000A12C4">
            <w:pPr>
              <w:rPr>
                <w:rFonts w:cstheme="minorHAnsi"/>
                <w:b/>
                <w:color w:val="000000"/>
              </w:rPr>
            </w:pPr>
            <w:r w:rsidRPr="00FE781B">
              <w:rPr>
                <w:rFonts w:cstheme="minorHAnsi"/>
                <w:b/>
                <w:color w:val="000000"/>
              </w:rPr>
              <w:t>2013 Overall</w:t>
            </w:r>
          </w:p>
        </w:tc>
        <w:tc>
          <w:tcPr>
            <w:tcW w:w="1418" w:type="dxa"/>
            <w:noWrap/>
            <w:vAlign w:val="bottom"/>
          </w:tcPr>
          <w:p w14:paraId="6D14B244" w14:textId="77777777" w:rsidR="000A12C4" w:rsidRPr="00FE781B" w:rsidRDefault="000A12C4" w:rsidP="000A12C4">
            <w:pPr>
              <w:jc w:val="center"/>
              <w:rPr>
                <w:rFonts w:cstheme="minorHAnsi"/>
              </w:rPr>
            </w:pPr>
            <w:r w:rsidRPr="00FE781B">
              <w:rPr>
                <w:rFonts w:cstheme="minorHAnsi"/>
              </w:rPr>
              <w:t>26</w:t>
            </w:r>
          </w:p>
        </w:tc>
        <w:tc>
          <w:tcPr>
            <w:tcW w:w="1276" w:type="dxa"/>
            <w:vAlign w:val="bottom"/>
          </w:tcPr>
          <w:p w14:paraId="4E07C819" w14:textId="77777777" w:rsidR="000A12C4" w:rsidRPr="00FE781B" w:rsidRDefault="000A12C4" w:rsidP="000A12C4">
            <w:pPr>
              <w:jc w:val="center"/>
              <w:rPr>
                <w:rFonts w:cstheme="minorHAnsi"/>
              </w:rPr>
            </w:pPr>
            <w:r w:rsidRPr="00FE781B">
              <w:rPr>
                <w:rFonts w:cstheme="minorHAnsi"/>
              </w:rPr>
              <w:t>48</w:t>
            </w:r>
          </w:p>
        </w:tc>
        <w:tc>
          <w:tcPr>
            <w:tcW w:w="1275" w:type="dxa"/>
            <w:vAlign w:val="bottom"/>
          </w:tcPr>
          <w:p w14:paraId="1B94486B"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22AAE27A"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10BF1F3D"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0F1E347D" w14:textId="77777777" w:rsidR="000A12C4" w:rsidRPr="00FE781B" w:rsidRDefault="000A12C4" w:rsidP="000A12C4">
            <w:pPr>
              <w:jc w:val="center"/>
              <w:rPr>
                <w:rFonts w:cstheme="minorHAnsi"/>
              </w:rPr>
            </w:pPr>
            <w:r w:rsidRPr="00FE781B">
              <w:rPr>
                <w:rFonts w:cstheme="minorHAnsi"/>
              </w:rPr>
              <w:t>*</w:t>
            </w:r>
          </w:p>
        </w:tc>
      </w:tr>
      <w:tr w:rsidR="000A12C4" w:rsidRPr="00FE781B" w14:paraId="3065FE90" w14:textId="77777777" w:rsidTr="000A12C4">
        <w:trPr>
          <w:trHeight w:val="133"/>
        </w:trPr>
        <w:tc>
          <w:tcPr>
            <w:tcW w:w="1701" w:type="dxa"/>
            <w:noWrap/>
            <w:vAlign w:val="bottom"/>
          </w:tcPr>
          <w:p w14:paraId="19A38223" w14:textId="77777777" w:rsidR="000A12C4" w:rsidRPr="00FE781B" w:rsidRDefault="000A12C4" w:rsidP="000A12C4">
            <w:pPr>
              <w:rPr>
                <w:rFonts w:cstheme="minorHAnsi"/>
                <w:b/>
                <w:color w:val="000000"/>
              </w:rPr>
            </w:pPr>
            <w:r w:rsidRPr="00FE781B">
              <w:rPr>
                <w:rFonts w:cstheme="minorHAnsi"/>
                <w:b/>
                <w:color w:val="000000"/>
              </w:rPr>
              <w:t>2012 Overall</w:t>
            </w:r>
          </w:p>
        </w:tc>
        <w:tc>
          <w:tcPr>
            <w:tcW w:w="1418" w:type="dxa"/>
            <w:noWrap/>
            <w:vAlign w:val="bottom"/>
          </w:tcPr>
          <w:p w14:paraId="30C42EBD"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7141E113" w14:textId="77777777" w:rsidR="000A12C4" w:rsidRPr="00FE781B" w:rsidRDefault="000A12C4" w:rsidP="000A12C4">
            <w:pPr>
              <w:jc w:val="center"/>
              <w:rPr>
                <w:rFonts w:cstheme="minorHAnsi"/>
              </w:rPr>
            </w:pPr>
            <w:r w:rsidRPr="00FE781B">
              <w:rPr>
                <w:rFonts w:cstheme="minorHAnsi"/>
              </w:rPr>
              <w:t>49</w:t>
            </w:r>
          </w:p>
        </w:tc>
        <w:tc>
          <w:tcPr>
            <w:tcW w:w="1275" w:type="dxa"/>
            <w:vAlign w:val="bottom"/>
          </w:tcPr>
          <w:p w14:paraId="07647CA2"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350E0787"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7643941E"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19962715" w14:textId="77777777" w:rsidR="000A12C4" w:rsidRPr="00FE781B" w:rsidRDefault="000A12C4" w:rsidP="000A12C4">
            <w:pPr>
              <w:jc w:val="center"/>
              <w:rPr>
                <w:rFonts w:cstheme="minorHAnsi"/>
              </w:rPr>
            </w:pPr>
            <w:r w:rsidRPr="00FE781B">
              <w:rPr>
                <w:rFonts w:cstheme="minorHAnsi"/>
              </w:rPr>
              <w:t>*</w:t>
            </w:r>
          </w:p>
        </w:tc>
      </w:tr>
      <w:tr w:rsidR="000A12C4" w:rsidRPr="00FE781B" w14:paraId="1932B45E" w14:textId="77777777" w:rsidTr="000A12C4">
        <w:trPr>
          <w:trHeight w:val="133"/>
        </w:trPr>
        <w:tc>
          <w:tcPr>
            <w:tcW w:w="1701" w:type="dxa"/>
            <w:noWrap/>
            <w:vAlign w:val="bottom"/>
          </w:tcPr>
          <w:p w14:paraId="53E39B0D" w14:textId="77777777" w:rsidR="000A12C4" w:rsidRPr="00FE781B" w:rsidRDefault="000A12C4" w:rsidP="000A12C4">
            <w:pPr>
              <w:rPr>
                <w:rFonts w:cstheme="minorHAnsi"/>
                <w:b/>
                <w:color w:val="000000"/>
              </w:rPr>
            </w:pPr>
            <w:r w:rsidRPr="00FE781B">
              <w:rPr>
                <w:rFonts w:cstheme="minorHAnsi"/>
                <w:b/>
                <w:color w:val="000000"/>
              </w:rPr>
              <w:t>Metropolitan</w:t>
            </w:r>
          </w:p>
        </w:tc>
        <w:tc>
          <w:tcPr>
            <w:tcW w:w="1418" w:type="dxa"/>
            <w:noWrap/>
            <w:vAlign w:val="bottom"/>
          </w:tcPr>
          <w:p w14:paraId="5DC0192A"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2D923920" w14:textId="77777777" w:rsidR="000A12C4" w:rsidRPr="00FE781B" w:rsidRDefault="000A12C4" w:rsidP="000A12C4">
            <w:pPr>
              <w:jc w:val="center"/>
              <w:rPr>
                <w:rFonts w:cstheme="minorHAnsi"/>
              </w:rPr>
            </w:pPr>
            <w:r w:rsidRPr="00FE781B">
              <w:rPr>
                <w:rFonts w:cstheme="minorHAnsi"/>
              </w:rPr>
              <w:t>48</w:t>
            </w:r>
          </w:p>
        </w:tc>
        <w:tc>
          <w:tcPr>
            <w:tcW w:w="1275" w:type="dxa"/>
            <w:vAlign w:val="bottom"/>
          </w:tcPr>
          <w:p w14:paraId="5DA6446F"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4E9C3EEC"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5B26D373"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7B8ADC4F" w14:textId="77777777" w:rsidR="000A12C4" w:rsidRPr="00FE781B" w:rsidRDefault="000A12C4" w:rsidP="000A12C4">
            <w:pPr>
              <w:jc w:val="center"/>
              <w:rPr>
                <w:rFonts w:cstheme="minorHAnsi"/>
              </w:rPr>
            </w:pPr>
            <w:r w:rsidRPr="00FE781B">
              <w:rPr>
                <w:rFonts w:cstheme="minorHAnsi"/>
              </w:rPr>
              <w:t>*</w:t>
            </w:r>
          </w:p>
        </w:tc>
      </w:tr>
      <w:tr w:rsidR="000A12C4" w:rsidRPr="00FE781B" w14:paraId="32039F37" w14:textId="77777777" w:rsidTr="000A12C4">
        <w:trPr>
          <w:trHeight w:val="133"/>
        </w:trPr>
        <w:tc>
          <w:tcPr>
            <w:tcW w:w="1701" w:type="dxa"/>
            <w:noWrap/>
            <w:vAlign w:val="bottom"/>
          </w:tcPr>
          <w:p w14:paraId="493E42C1" w14:textId="77777777" w:rsidR="000A12C4" w:rsidRPr="00FE781B" w:rsidRDefault="000A12C4" w:rsidP="000A12C4">
            <w:pPr>
              <w:rPr>
                <w:rFonts w:cstheme="minorHAnsi"/>
                <w:b/>
                <w:color w:val="000000"/>
              </w:rPr>
            </w:pPr>
            <w:r w:rsidRPr="00FE781B">
              <w:rPr>
                <w:rFonts w:cstheme="minorHAnsi"/>
                <w:b/>
                <w:color w:val="000000"/>
              </w:rPr>
              <w:t>Interface</w:t>
            </w:r>
          </w:p>
        </w:tc>
        <w:tc>
          <w:tcPr>
            <w:tcW w:w="1418" w:type="dxa"/>
            <w:noWrap/>
            <w:vAlign w:val="bottom"/>
          </w:tcPr>
          <w:p w14:paraId="7493C053"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634624AA" w14:textId="77777777" w:rsidR="000A12C4" w:rsidRPr="00FE781B" w:rsidRDefault="000A12C4" w:rsidP="000A12C4">
            <w:pPr>
              <w:jc w:val="center"/>
              <w:rPr>
                <w:rFonts w:cstheme="minorHAnsi"/>
              </w:rPr>
            </w:pPr>
            <w:r w:rsidRPr="00FE781B">
              <w:rPr>
                <w:rFonts w:cstheme="minorHAnsi"/>
              </w:rPr>
              <w:t>50</w:t>
            </w:r>
          </w:p>
        </w:tc>
        <w:tc>
          <w:tcPr>
            <w:tcW w:w="1275" w:type="dxa"/>
            <w:vAlign w:val="bottom"/>
          </w:tcPr>
          <w:p w14:paraId="14F978FC"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41A30C40"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2719CFA3"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243F78A2" w14:textId="77777777" w:rsidR="000A12C4" w:rsidRPr="00FE781B" w:rsidRDefault="000A12C4" w:rsidP="000A12C4">
            <w:pPr>
              <w:jc w:val="center"/>
              <w:rPr>
                <w:rFonts w:cstheme="minorHAnsi"/>
              </w:rPr>
            </w:pPr>
            <w:r w:rsidRPr="00FE781B">
              <w:rPr>
                <w:rFonts w:cstheme="minorHAnsi"/>
              </w:rPr>
              <w:t>*</w:t>
            </w:r>
          </w:p>
        </w:tc>
      </w:tr>
      <w:tr w:rsidR="000A12C4" w:rsidRPr="00FE781B" w14:paraId="4F5F107A" w14:textId="77777777" w:rsidTr="000A12C4">
        <w:trPr>
          <w:trHeight w:val="133"/>
        </w:trPr>
        <w:tc>
          <w:tcPr>
            <w:tcW w:w="1701" w:type="dxa"/>
            <w:noWrap/>
            <w:vAlign w:val="bottom"/>
          </w:tcPr>
          <w:p w14:paraId="4FFFDBF1" w14:textId="77777777" w:rsidR="000A12C4" w:rsidRPr="00FE781B" w:rsidRDefault="000A12C4" w:rsidP="000A12C4">
            <w:pPr>
              <w:rPr>
                <w:rFonts w:cstheme="minorHAnsi"/>
                <w:b/>
                <w:color w:val="000000"/>
              </w:rPr>
            </w:pPr>
            <w:r w:rsidRPr="00FE781B">
              <w:rPr>
                <w:rFonts w:cstheme="minorHAnsi"/>
                <w:b/>
                <w:color w:val="000000"/>
              </w:rPr>
              <w:t>Regional Centres</w:t>
            </w:r>
          </w:p>
        </w:tc>
        <w:tc>
          <w:tcPr>
            <w:tcW w:w="1418" w:type="dxa"/>
            <w:noWrap/>
            <w:vAlign w:val="bottom"/>
          </w:tcPr>
          <w:p w14:paraId="25A59A06"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5D129A1D" w14:textId="77777777" w:rsidR="000A12C4" w:rsidRPr="00FE781B" w:rsidRDefault="000A12C4" w:rsidP="000A12C4">
            <w:pPr>
              <w:jc w:val="center"/>
              <w:rPr>
                <w:rFonts w:cstheme="minorHAnsi"/>
              </w:rPr>
            </w:pPr>
            <w:r w:rsidRPr="00FE781B">
              <w:rPr>
                <w:rFonts w:cstheme="minorHAnsi"/>
              </w:rPr>
              <w:t>48</w:t>
            </w:r>
          </w:p>
        </w:tc>
        <w:tc>
          <w:tcPr>
            <w:tcW w:w="1275" w:type="dxa"/>
            <w:vAlign w:val="bottom"/>
          </w:tcPr>
          <w:p w14:paraId="2DAF44BF"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37ED10AE"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1CA5AD05"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1AEB4913" w14:textId="77777777" w:rsidR="000A12C4" w:rsidRPr="00FE781B" w:rsidRDefault="000A12C4" w:rsidP="000A12C4">
            <w:pPr>
              <w:jc w:val="center"/>
              <w:rPr>
                <w:rFonts w:cstheme="minorHAnsi"/>
              </w:rPr>
            </w:pPr>
            <w:r w:rsidRPr="00FE781B">
              <w:rPr>
                <w:rFonts w:cstheme="minorHAnsi"/>
              </w:rPr>
              <w:t>1</w:t>
            </w:r>
          </w:p>
        </w:tc>
      </w:tr>
      <w:tr w:rsidR="000A12C4" w:rsidRPr="00FE781B" w14:paraId="34DCC4DB" w14:textId="77777777" w:rsidTr="000A12C4">
        <w:trPr>
          <w:trHeight w:val="133"/>
        </w:trPr>
        <w:tc>
          <w:tcPr>
            <w:tcW w:w="1701" w:type="dxa"/>
            <w:noWrap/>
            <w:vAlign w:val="bottom"/>
          </w:tcPr>
          <w:p w14:paraId="0D080977" w14:textId="77777777" w:rsidR="000A12C4" w:rsidRPr="00FE781B" w:rsidRDefault="000A12C4" w:rsidP="000A12C4">
            <w:pPr>
              <w:rPr>
                <w:rFonts w:cstheme="minorHAnsi"/>
                <w:b/>
                <w:color w:val="000000"/>
              </w:rPr>
            </w:pPr>
            <w:r w:rsidRPr="00FE781B">
              <w:rPr>
                <w:rFonts w:cstheme="minorHAnsi"/>
                <w:b/>
                <w:color w:val="000000"/>
              </w:rPr>
              <w:t>Large Rural</w:t>
            </w:r>
          </w:p>
        </w:tc>
        <w:tc>
          <w:tcPr>
            <w:tcW w:w="1418" w:type="dxa"/>
            <w:noWrap/>
            <w:vAlign w:val="bottom"/>
          </w:tcPr>
          <w:p w14:paraId="085FD85A"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5FFB980F" w14:textId="77777777" w:rsidR="000A12C4" w:rsidRPr="00FE781B" w:rsidRDefault="000A12C4" w:rsidP="000A12C4">
            <w:pPr>
              <w:jc w:val="center"/>
              <w:rPr>
                <w:rFonts w:cstheme="minorHAnsi"/>
              </w:rPr>
            </w:pPr>
            <w:r w:rsidRPr="00FE781B">
              <w:rPr>
                <w:rFonts w:cstheme="minorHAnsi"/>
              </w:rPr>
              <w:t>45</w:t>
            </w:r>
          </w:p>
        </w:tc>
        <w:tc>
          <w:tcPr>
            <w:tcW w:w="1275" w:type="dxa"/>
            <w:vAlign w:val="bottom"/>
          </w:tcPr>
          <w:p w14:paraId="52056D76" w14:textId="77777777" w:rsidR="000A12C4" w:rsidRPr="00FE781B" w:rsidRDefault="000A12C4" w:rsidP="000A12C4">
            <w:pPr>
              <w:jc w:val="center"/>
              <w:rPr>
                <w:rFonts w:cstheme="minorHAnsi"/>
              </w:rPr>
            </w:pPr>
            <w:r w:rsidRPr="00FE781B">
              <w:rPr>
                <w:rFonts w:cstheme="minorHAnsi"/>
              </w:rPr>
              <w:t>27</w:t>
            </w:r>
          </w:p>
        </w:tc>
        <w:tc>
          <w:tcPr>
            <w:tcW w:w="1276" w:type="dxa"/>
            <w:vAlign w:val="bottom"/>
          </w:tcPr>
          <w:p w14:paraId="354524EE"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38A688DE"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67DD6E49" w14:textId="77777777" w:rsidR="000A12C4" w:rsidRPr="00FE781B" w:rsidRDefault="000A12C4" w:rsidP="000A12C4">
            <w:pPr>
              <w:jc w:val="center"/>
              <w:rPr>
                <w:rFonts w:cstheme="minorHAnsi"/>
              </w:rPr>
            </w:pPr>
            <w:r w:rsidRPr="00FE781B">
              <w:rPr>
                <w:rFonts w:cstheme="minorHAnsi"/>
              </w:rPr>
              <w:t>*</w:t>
            </w:r>
          </w:p>
        </w:tc>
      </w:tr>
      <w:tr w:rsidR="000A12C4" w:rsidRPr="00FE781B" w14:paraId="2DF63671" w14:textId="77777777" w:rsidTr="000A12C4">
        <w:trPr>
          <w:trHeight w:val="133"/>
        </w:trPr>
        <w:tc>
          <w:tcPr>
            <w:tcW w:w="1701" w:type="dxa"/>
            <w:noWrap/>
            <w:vAlign w:val="bottom"/>
          </w:tcPr>
          <w:p w14:paraId="1478D356" w14:textId="77777777" w:rsidR="000A12C4" w:rsidRPr="00FE781B" w:rsidRDefault="000A12C4" w:rsidP="000A12C4">
            <w:pPr>
              <w:rPr>
                <w:rFonts w:cstheme="minorHAnsi"/>
                <w:b/>
                <w:color w:val="000000"/>
              </w:rPr>
            </w:pPr>
            <w:r w:rsidRPr="00FE781B">
              <w:rPr>
                <w:rFonts w:cstheme="minorHAnsi"/>
                <w:b/>
                <w:color w:val="000000"/>
              </w:rPr>
              <w:t>Small Rural</w:t>
            </w:r>
          </w:p>
        </w:tc>
        <w:tc>
          <w:tcPr>
            <w:tcW w:w="1418" w:type="dxa"/>
            <w:noWrap/>
            <w:vAlign w:val="bottom"/>
          </w:tcPr>
          <w:p w14:paraId="7A50528B"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767BA98F"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0124D7F3" w14:textId="77777777" w:rsidR="000A12C4" w:rsidRPr="00FE781B" w:rsidRDefault="000A12C4" w:rsidP="000A12C4">
            <w:pPr>
              <w:jc w:val="center"/>
              <w:rPr>
                <w:rFonts w:cstheme="minorHAnsi"/>
              </w:rPr>
            </w:pPr>
            <w:r w:rsidRPr="00FE781B">
              <w:rPr>
                <w:rFonts w:cstheme="minorHAnsi"/>
              </w:rPr>
              <w:t>25</w:t>
            </w:r>
          </w:p>
        </w:tc>
        <w:tc>
          <w:tcPr>
            <w:tcW w:w="1276" w:type="dxa"/>
            <w:vAlign w:val="bottom"/>
          </w:tcPr>
          <w:p w14:paraId="7D7D48A2"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4A587A5E"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3F5B55C5" w14:textId="77777777" w:rsidR="000A12C4" w:rsidRPr="00FE781B" w:rsidRDefault="000A12C4" w:rsidP="000A12C4">
            <w:pPr>
              <w:jc w:val="center"/>
              <w:rPr>
                <w:rFonts w:cstheme="minorHAnsi"/>
              </w:rPr>
            </w:pPr>
            <w:r w:rsidRPr="00FE781B">
              <w:rPr>
                <w:rFonts w:cstheme="minorHAnsi"/>
              </w:rPr>
              <w:t>*</w:t>
            </w:r>
          </w:p>
        </w:tc>
      </w:tr>
      <w:tr w:rsidR="000A12C4" w:rsidRPr="00FE781B" w14:paraId="7025A2B7" w14:textId="77777777" w:rsidTr="000A12C4">
        <w:trPr>
          <w:trHeight w:val="133"/>
        </w:trPr>
        <w:tc>
          <w:tcPr>
            <w:tcW w:w="1701" w:type="dxa"/>
            <w:noWrap/>
            <w:vAlign w:val="bottom"/>
          </w:tcPr>
          <w:p w14:paraId="599358A7" w14:textId="77777777" w:rsidR="000A12C4" w:rsidRPr="00FE781B" w:rsidRDefault="000A12C4" w:rsidP="000A12C4">
            <w:pPr>
              <w:rPr>
                <w:rFonts w:cstheme="minorHAnsi"/>
                <w:b/>
                <w:color w:val="000000"/>
              </w:rPr>
            </w:pPr>
            <w:r w:rsidRPr="00FE781B">
              <w:rPr>
                <w:rFonts w:cstheme="minorHAnsi"/>
                <w:b/>
                <w:color w:val="000000"/>
              </w:rPr>
              <w:t>Men</w:t>
            </w:r>
          </w:p>
        </w:tc>
        <w:tc>
          <w:tcPr>
            <w:tcW w:w="1418" w:type="dxa"/>
            <w:noWrap/>
            <w:vAlign w:val="bottom"/>
          </w:tcPr>
          <w:p w14:paraId="04BCE313"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5D6012A9"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49B8D787" w14:textId="77777777" w:rsidR="000A12C4" w:rsidRPr="00FE781B" w:rsidRDefault="000A12C4" w:rsidP="000A12C4">
            <w:pPr>
              <w:jc w:val="center"/>
              <w:rPr>
                <w:rFonts w:cstheme="minorHAnsi"/>
              </w:rPr>
            </w:pPr>
            <w:r w:rsidRPr="00FE781B">
              <w:rPr>
                <w:rFonts w:cstheme="minorHAnsi"/>
              </w:rPr>
              <w:t>28</w:t>
            </w:r>
          </w:p>
        </w:tc>
        <w:tc>
          <w:tcPr>
            <w:tcW w:w="1276" w:type="dxa"/>
            <w:vAlign w:val="bottom"/>
          </w:tcPr>
          <w:p w14:paraId="533132BA"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2173FDDC" w14:textId="77777777" w:rsidR="000A12C4" w:rsidRPr="00FE781B" w:rsidRDefault="000A12C4" w:rsidP="000A12C4">
            <w:pPr>
              <w:jc w:val="center"/>
              <w:rPr>
                <w:rFonts w:cstheme="minorHAnsi"/>
              </w:rPr>
            </w:pPr>
            <w:r w:rsidRPr="00FE781B">
              <w:rPr>
                <w:rFonts w:cstheme="minorHAnsi"/>
              </w:rPr>
              <w:t>1</w:t>
            </w:r>
          </w:p>
        </w:tc>
        <w:tc>
          <w:tcPr>
            <w:tcW w:w="825" w:type="dxa"/>
            <w:vAlign w:val="bottom"/>
          </w:tcPr>
          <w:p w14:paraId="79DEB729" w14:textId="77777777" w:rsidR="000A12C4" w:rsidRPr="00FE781B" w:rsidRDefault="000A12C4" w:rsidP="000A12C4">
            <w:pPr>
              <w:jc w:val="center"/>
              <w:rPr>
                <w:rFonts w:cstheme="minorHAnsi"/>
              </w:rPr>
            </w:pPr>
            <w:r w:rsidRPr="00FE781B">
              <w:rPr>
                <w:rFonts w:cstheme="minorHAnsi"/>
              </w:rPr>
              <w:t>*</w:t>
            </w:r>
          </w:p>
        </w:tc>
      </w:tr>
      <w:tr w:rsidR="000A12C4" w:rsidRPr="00FE781B" w14:paraId="12C853FB" w14:textId="77777777" w:rsidTr="000A12C4">
        <w:trPr>
          <w:trHeight w:val="133"/>
        </w:trPr>
        <w:tc>
          <w:tcPr>
            <w:tcW w:w="1701" w:type="dxa"/>
            <w:noWrap/>
            <w:vAlign w:val="bottom"/>
          </w:tcPr>
          <w:p w14:paraId="6EE04C60" w14:textId="77777777" w:rsidR="000A12C4" w:rsidRPr="00FE781B" w:rsidRDefault="000A12C4" w:rsidP="000A12C4">
            <w:pPr>
              <w:rPr>
                <w:rFonts w:cstheme="minorHAnsi"/>
                <w:b/>
                <w:color w:val="000000"/>
              </w:rPr>
            </w:pPr>
            <w:r w:rsidRPr="00FE781B">
              <w:rPr>
                <w:rFonts w:cstheme="minorHAnsi"/>
                <w:b/>
                <w:color w:val="000000"/>
              </w:rPr>
              <w:t>Women</w:t>
            </w:r>
          </w:p>
        </w:tc>
        <w:tc>
          <w:tcPr>
            <w:tcW w:w="1418" w:type="dxa"/>
            <w:noWrap/>
            <w:vAlign w:val="bottom"/>
          </w:tcPr>
          <w:p w14:paraId="2DDEEF7E" w14:textId="77777777" w:rsidR="000A12C4" w:rsidRPr="00FE781B" w:rsidRDefault="000A12C4" w:rsidP="000A12C4">
            <w:pPr>
              <w:jc w:val="center"/>
              <w:rPr>
                <w:rFonts w:cstheme="minorHAnsi"/>
              </w:rPr>
            </w:pPr>
            <w:r w:rsidRPr="00FE781B">
              <w:rPr>
                <w:rFonts w:cstheme="minorHAnsi"/>
              </w:rPr>
              <w:t>27</w:t>
            </w:r>
          </w:p>
        </w:tc>
        <w:tc>
          <w:tcPr>
            <w:tcW w:w="1276" w:type="dxa"/>
            <w:vAlign w:val="bottom"/>
          </w:tcPr>
          <w:p w14:paraId="5C968EE9" w14:textId="77777777" w:rsidR="000A12C4" w:rsidRPr="00FE781B" w:rsidRDefault="000A12C4" w:rsidP="000A12C4">
            <w:pPr>
              <w:jc w:val="center"/>
              <w:rPr>
                <w:rFonts w:cstheme="minorHAnsi"/>
              </w:rPr>
            </w:pPr>
            <w:r w:rsidRPr="00FE781B">
              <w:rPr>
                <w:rFonts w:cstheme="minorHAnsi"/>
              </w:rPr>
              <w:t>48</w:t>
            </w:r>
          </w:p>
        </w:tc>
        <w:tc>
          <w:tcPr>
            <w:tcW w:w="1275" w:type="dxa"/>
            <w:vAlign w:val="bottom"/>
          </w:tcPr>
          <w:p w14:paraId="16F56E31"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609116B4"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3920ED7A"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3F43455A" w14:textId="77777777" w:rsidR="000A12C4" w:rsidRPr="00FE781B" w:rsidRDefault="000A12C4" w:rsidP="000A12C4">
            <w:pPr>
              <w:jc w:val="center"/>
              <w:rPr>
                <w:rFonts w:cstheme="minorHAnsi"/>
              </w:rPr>
            </w:pPr>
            <w:r w:rsidRPr="00FE781B">
              <w:rPr>
                <w:rFonts w:cstheme="minorHAnsi"/>
              </w:rPr>
              <w:t>*</w:t>
            </w:r>
          </w:p>
        </w:tc>
      </w:tr>
      <w:tr w:rsidR="000A12C4" w:rsidRPr="00FE781B" w14:paraId="145A305B" w14:textId="77777777" w:rsidTr="000A12C4">
        <w:trPr>
          <w:trHeight w:val="133"/>
        </w:trPr>
        <w:tc>
          <w:tcPr>
            <w:tcW w:w="1701" w:type="dxa"/>
            <w:noWrap/>
            <w:vAlign w:val="bottom"/>
          </w:tcPr>
          <w:p w14:paraId="2A4A8632" w14:textId="77777777" w:rsidR="000A12C4" w:rsidRPr="00FE781B" w:rsidRDefault="000A12C4" w:rsidP="000A12C4">
            <w:pPr>
              <w:rPr>
                <w:rFonts w:cstheme="minorHAnsi"/>
                <w:b/>
                <w:color w:val="000000"/>
              </w:rPr>
            </w:pPr>
            <w:r w:rsidRPr="00FE781B">
              <w:rPr>
                <w:rFonts w:cstheme="minorHAnsi"/>
                <w:b/>
                <w:color w:val="000000"/>
              </w:rPr>
              <w:t>18-34</w:t>
            </w:r>
          </w:p>
        </w:tc>
        <w:tc>
          <w:tcPr>
            <w:tcW w:w="1418" w:type="dxa"/>
            <w:noWrap/>
            <w:vAlign w:val="bottom"/>
          </w:tcPr>
          <w:p w14:paraId="080B06FB"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2A17845B" w14:textId="77777777" w:rsidR="000A12C4" w:rsidRPr="00FE781B" w:rsidRDefault="000A12C4" w:rsidP="000A12C4">
            <w:pPr>
              <w:jc w:val="center"/>
              <w:rPr>
                <w:rFonts w:cstheme="minorHAnsi"/>
              </w:rPr>
            </w:pPr>
            <w:r w:rsidRPr="00FE781B">
              <w:rPr>
                <w:rFonts w:cstheme="minorHAnsi"/>
              </w:rPr>
              <w:t>44</w:t>
            </w:r>
          </w:p>
        </w:tc>
        <w:tc>
          <w:tcPr>
            <w:tcW w:w="1275" w:type="dxa"/>
            <w:vAlign w:val="bottom"/>
          </w:tcPr>
          <w:p w14:paraId="633D613C" w14:textId="77777777" w:rsidR="000A12C4" w:rsidRPr="00FE781B" w:rsidRDefault="000A12C4" w:rsidP="000A12C4">
            <w:pPr>
              <w:jc w:val="center"/>
              <w:rPr>
                <w:rFonts w:cstheme="minorHAnsi"/>
              </w:rPr>
            </w:pPr>
            <w:r w:rsidRPr="00FE781B">
              <w:rPr>
                <w:rFonts w:cstheme="minorHAnsi"/>
              </w:rPr>
              <w:t>30</w:t>
            </w:r>
          </w:p>
        </w:tc>
        <w:tc>
          <w:tcPr>
            <w:tcW w:w="1276" w:type="dxa"/>
            <w:vAlign w:val="bottom"/>
          </w:tcPr>
          <w:p w14:paraId="44C83441" w14:textId="77777777" w:rsidR="000A12C4" w:rsidRPr="00FE781B" w:rsidRDefault="000A12C4" w:rsidP="000A12C4">
            <w:pPr>
              <w:jc w:val="center"/>
              <w:rPr>
                <w:rFonts w:cstheme="minorHAnsi"/>
              </w:rPr>
            </w:pPr>
            <w:r w:rsidRPr="00FE781B">
              <w:rPr>
                <w:rFonts w:cstheme="minorHAnsi"/>
              </w:rPr>
              <w:t>4</w:t>
            </w:r>
          </w:p>
        </w:tc>
        <w:tc>
          <w:tcPr>
            <w:tcW w:w="1276" w:type="dxa"/>
            <w:vAlign w:val="bottom"/>
          </w:tcPr>
          <w:p w14:paraId="4F898C4F"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6AD8A5B6" w14:textId="77777777" w:rsidR="000A12C4" w:rsidRPr="00FE781B" w:rsidRDefault="000A12C4" w:rsidP="000A12C4">
            <w:pPr>
              <w:jc w:val="center"/>
              <w:rPr>
                <w:rFonts w:cstheme="minorHAnsi"/>
              </w:rPr>
            </w:pPr>
            <w:r w:rsidRPr="00FE781B">
              <w:rPr>
                <w:rFonts w:cstheme="minorHAnsi"/>
              </w:rPr>
              <w:t>*</w:t>
            </w:r>
          </w:p>
        </w:tc>
      </w:tr>
      <w:tr w:rsidR="000A12C4" w:rsidRPr="00FE781B" w14:paraId="2D9D0789" w14:textId="77777777" w:rsidTr="000A12C4">
        <w:trPr>
          <w:trHeight w:val="133"/>
        </w:trPr>
        <w:tc>
          <w:tcPr>
            <w:tcW w:w="1701" w:type="dxa"/>
            <w:noWrap/>
            <w:vAlign w:val="bottom"/>
          </w:tcPr>
          <w:p w14:paraId="62FDC2A3" w14:textId="77777777" w:rsidR="000A12C4" w:rsidRPr="00FE781B" w:rsidRDefault="000A12C4" w:rsidP="000A12C4">
            <w:pPr>
              <w:rPr>
                <w:rFonts w:cstheme="minorHAnsi"/>
                <w:b/>
                <w:color w:val="000000"/>
              </w:rPr>
            </w:pPr>
            <w:r w:rsidRPr="00FE781B">
              <w:rPr>
                <w:rFonts w:cstheme="minorHAnsi"/>
                <w:b/>
                <w:color w:val="000000"/>
              </w:rPr>
              <w:t>35-49</w:t>
            </w:r>
          </w:p>
        </w:tc>
        <w:tc>
          <w:tcPr>
            <w:tcW w:w="1418" w:type="dxa"/>
            <w:noWrap/>
            <w:vAlign w:val="bottom"/>
          </w:tcPr>
          <w:p w14:paraId="3C20CE2B" w14:textId="77777777" w:rsidR="000A12C4" w:rsidRPr="00FE781B" w:rsidRDefault="000A12C4" w:rsidP="000A12C4">
            <w:pPr>
              <w:jc w:val="center"/>
              <w:rPr>
                <w:rFonts w:cstheme="minorHAnsi"/>
              </w:rPr>
            </w:pPr>
            <w:r w:rsidRPr="00FE781B">
              <w:rPr>
                <w:rFonts w:cstheme="minorHAnsi"/>
              </w:rPr>
              <w:t>27</w:t>
            </w:r>
          </w:p>
        </w:tc>
        <w:tc>
          <w:tcPr>
            <w:tcW w:w="1276" w:type="dxa"/>
            <w:vAlign w:val="bottom"/>
          </w:tcPr>
          <w:p w14:paraId="51921120" w14:textId="77777777" w:rsidR="000A12C4" w:rsidRPr="00FE781B" w:rsidRDefault="000A12C4" w:rsidP="000A12C4">
            <w:pPr>
              <w:jc w:val="center"/>
              <w:rPr>
                <w:rFonts w:cstheme="minorHAnsi"/>
              </w:rPr>
            </w:pPr>
            <w:r w:rsidRPr="00FE781B">
              <w:rPr>
                <w:rFonts w:cstheme="minorHAnsi"/>
              </w:rPr>
              <w:t>45</w:t>
            </w:r>
          </w:p>
        </w:tc>
        <w:tc>
          <w:tcPr>
            <w:tcW w:w="1275" w:type="dxa"/>
            <w:vAlign w:val="bottom"/>
          </w:tcPr>
          <w:p w14:paraId="6BA7D9BB" w14:textId="77777777" w:rsidR="000A12C4" w:rsidRPr="00FE781B" w:rsidRDefault="000A12C4" w:rsidP="000A12C4">
            <w:pPr>
              <w:jc w:val="center"/>
              <w:rPr>
                <w:rFonts w:cstheme="minorHAnsi"/>
              </w:rPr>
            </w:pPr>
            <w:r w:rsidRPr="00FE781B">
              <w:rPr>
                <w:rFonts w:cstheme="minorHAnsi"/>
              </w:rPr>
              <w:t>24</w:t>
            </w:r>
          </w:p>
        </w:tc>
        <w:tc>
          <w:tcPr>
            <w:tcW w:w="1276" w:type="dxa"/>
            <w:vAlign w:val="bottom"/>
          </w:tcPr>
          <w:p w14:paraId="2158C45C" w14:textId="77777777" w:rsidR="000A12C4" w:rsidRPr="00FE781B" w:rsidRDefault="000A12C4" w:rsidP="000A12C4">
            <w:pPr>
              <w:jc w:val="center"/>
              <w:rPr>
                <w:rFonts w:cstheme="minorHAnsi"/>
              </w:rPr>
            </w:pPr>
            <w:r w:rsidRPr="00FE781B">
              <w:rPr>
                <w:rFonts w:cstheme="minorHAnsi"/>
              </w:rPr>
              <w:t>3</w:t>
            </w:r>
          </w:p>
        </w:tc>
        <w:tc>
          <w:tcPr>
            <w:tcW w:w="1276" w:type="dxa"/>
            <w:vAlign w:val="bottom"/>
          </w:tcPr>
          <w:p w14:paraId="6571C6C6"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58E39376" w14:textId="77777777" w:rsidR="000A12C4" w:rsidRPr="00FE781B" w:rsidRDefault="000A12C4" w:rsidP="000A12C4">
            <w:pPr>
              <w:jc w:val="center"/>
              <w:rPr>
                <w:rFonts w:cstheme="minorHAnsi"/>
              </w:rPr>
            </w:pPr>
            <w:r w:rsidRPr="00FE781B">
              <w:rPr>
                <w:rFonts w:cstheme="minorHAnsi"/>
              </w:rPr>
              <w:t>*</w:t>
            </w:r>
          </w:p>
        </w:tc>
      </w:tr>
      <w:tr w:rsidR="000A12C4" w:rsidRPr="00FE781B" w14:paraId="5B4F9447" w14:textId="77777777" w:rsidTr="000A12C4">
        <w:trPr>
          <w:trHeight w:val="133"/>
        </w:trPr>
        <w:tc>
          <w:tcPr>
            <w:tcW w:w="1701" w:type="dxa"/>
            <w:noWrap/>
            <w:vAlign w:val="bottom"/>
          </w:tcPr>
          <w:p w14:paraId="7C36DB4C" w14:textId="77777777" w:rsidR="000A12C4" w:rsidRPr="00FE781B" w:rsidRDefault="000A12C4" w:rsidP="000A12C4">
            <w:pPr>
              <w:rPr>
                <w:rFonts w:cstheme="minorHAnsi"/>
                <w:b/>
                <w:color w:val="000000"/>
              </w:rPr>
            </w:pPr>
            <w:r w:rsidRPr="00FE781B">
              <w:rPr>
                <w:rFonts w:cstheme="minorHAnsi"/>
                <w:b/>
                <w:color w:val="000000"/>
              </w:rPr>
              <w:t>50-64</w:t>
            </w:r>
          </w:p>
        </w:tc>
        <w:tc>
          <w:tcPr>
            <w:tcW w:w="1418" w:type="dxa"/>
            <w:noWrap/>
            <w:vAlign w:val="bottom"/>
          </w:tcPr>
          <w:p w14:paraId="5F87EC37" w14:textId="77777777" w:rsidR="000A12C4" w:rsidRPr="00FE781B" w:rsidRDefault="000A12C4" w:rsidP="000A12C4">
            <w:pPr>
              <w:jc w:val="center"/>
              <w:rPr>
                <w:rFonts w:cstheme="minorHAnsi"/>
              </w:rPr>
            </w:pPr>
            <w:r w:rsidRPr="00FE781B">
              <w:rPr>
                <w:rFonts w:cstheme="minorHAnsi"/>
              </w:rPr>
              <w:t>28</w:t>
            </w:r>
          </w:p>
        </w:tc>
        <w:tc>
          <w:tcPr>
            <w:tcW w:w="1276" w:type="dxa"/>
            <w:vAlign w:val="bottom"/>
          </w:tcPr>
          <w:p w14:paraId="7C7DF2B0" w14:textId="77777777" w:rsidR="000A12C4" w:rsidRPr="00FE781B" w:rsidRDefault="000A12C4" w:rsidP="000A12C4">
            <w:pPr>
              <w:jc w:val="center"/>
              <w:rPr>
                <w:rFonts w:cstheme="minorHAnsi"/>
              </w:rPr>
            </w:pPr>
            <w:r w:rsidRPr="00FE781B">
              <w:rPr>
                <w:rFonts w:cstheme="minorHAnsi"/>
              </w:rPr>
              <w:t>47</w:t>
            </w:r>
          </w:p>
        </w:tc>
        <w:tc>
          <w:tcPr>
            <w:tcW w:w="1275" w:type="dxa"/>
            <w:vAlign w:val="bottom"/>
          </w:tcPr>
          <w:p w14:paraId="06D43BAF" w14:textId="77777777" w:rsidR="000A12C4" w:rsidRPr="00FE781B" w:rsidRDefault="000A12C4" w:rsidP="000A12C4">
            <w:pPr>
              <w:jc w:val="center"/>
              <w:rPr>
                <w:rFonts w:cstheme="minorHAnsi"/>
              </w:rPr>
            </w:pPr>
            <w:r w:rsidRPr="00FE781B">
              <w:rPr>
                <w:rFonts w:cstheme="minorHAnsi"/>
              </w:rPr>
              <w:t>23</w:t>
            </w:r>
          </w:p>
        </w:tc>
        <w:tc>
          <w:tcPr>
            <w:tcW w:w="1276" w:type="dxa"/>
            <w:vAlign w:val="bottom"/>
          </w:tcPr>
          <w:p w14:paraId="170251DD"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4F0B41FB"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7DEF2AF2" w14:textId="77777777" w:rsidR="000A12C4" w:rsidRPr="00FE781B" w:rsidRDefault="000A12C4" w:rsidP="000A12C4">
            <w:pPr>
              <w:jc w:val="center"/>
              <w:rPr>
                <w:rFonts w:cstheme="minorHAnsi"/>
              </w:rPr>
            </w:pPr>
            <w:r w:rsidRPr="00FE781B">
              <w:rPr>
                <w:rFonts w:cstheme="minorHAnsi"/>
              </w:rPr>
              <w:t>*</w:t>
            </w:r>
          </w:p>
        </w:tc>
      </w:tr>
      <w:tr w:rsidR="000A12C4" w:rsidRPr="00FE781B" w14:paraId="333B1515" w14:textId="77777777" w:rsidTr="000A12C4">
        <w:trPr>
          <w:trHeight w:val="133"/>
        </w:trPr>
        <w:tc>
          <w:tcPr>
            <w:tcW w:w="1701" w:type="dxa"/>
            <w:noWrap/>
            <w:vAlign w:val="bottom"/>
          </w:tcPr>
          <w:p w14:paraId="16F84621" w14:textId="77777777" w:rsidR="000A12C4" w:rsidRPr="00FE781B" w:rsidRDefault="000A12C4" w:rsidP="000A12C4">
            <w:pPr>
              <w:rPr>
                <w:rFonts w:cstheme="minorHAnsi"/>
                <w:b/>
                <w:color w:val="000000"/>
              </w:rPr>
            </w:pPr>
            <w:r w:rsidRPr="00FE781B">
              <w:rPr>
                <w:rFonts w:cstheme="minorHAnsi"/>
                <w:b/>
                <w:color w:val="000000"/>
              </w:rPr>
              <w:t>65+</w:t>
            </w:r>
          </w:p>
        </w:tc>
        <w:tc>
          <w:tcPr>
            <w:tcW w:w="1418" w:type="dxa"/>
            <w:noWrap/>
            <w:vAlign w:val="bottom"/>
          </w:tcPr>
          <w:p w14:paraId="4DA72DC3"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21938083" w14:textId="77777777" w:rsidR="000A12C4" w:rsidRPr="00FE781B" w:rsidRDefault="000A12C4" w:rsidP="000A12C4">
            <w:pPr>
              <w:jc w:val="center"/>
              <w:rPr>
                <w:rFonts w:cstheme="minorHAnsi"/>
              </w:rPr>
            </w:pPr>
            <w:r w:rsidRPr="00FE781B">
              <w:rPr>
                <w:rFonts w:cstheme="minorHAnsi"/>
              </w:rPr>
              <w:t>52</w:t>
            </w:r>
          </w:p>
        </w:tc>
        <w:tc>
          <w:tcPr>
            <w:tcW w:w="1275" w:type="dxa"/>
            <w:vAlign w:val="bottom"/>
          </w:tcPr>
          <w:p w14:paraId="32B5DFEE" w14:textId="77777777" w:rsidR="000A12C4" w:rsidRPr="00FE781B" w:rsidRDefault="000A12C4" w:rsidP="000A12C4">
            <w:pPr>
              <w:jc w:val="center"/>
              <w:rPr>
                <w:rFonts w:cstheme="minorHAnsi"/>
              </w:rPr>
            </w:pPr>
            <w:r w:rsidRPr="00FE781B">
              <w:rPr>
                <w:rFonts w:cstheme="minorHAnsi"/>
              </w:rPr>
              <w:t>22</w:t>
            </w:r>
          </w:p>
        </w:tc>
        <w:tc>
          <w:tcPr>
            <w:tcW w:w="1276" w:type="dxa"/>
            <w:vAlign w:val="bottom"/>
          </w:tcPr>
          <w:p w14:paraId="065C8C19" w14:textId="77777777" w:rsidR="000A12C4" w:rsidRPr="00FE781B" w:rsidRDefault="000A12C4" w:rsidP="000A12C4">
            <w:pPr>
              <w:jc w:val="center"/>
              <w:rPr>
                <w:rFonts w:cstheme="minorHAnsi"/>
              </w:rPr>
            </w:pPr>
            <w:r w:rsidRPr="00FE781B">
              <w:rPr>
                <w:rFonts w:cstheme="minorHAnsi"/>
              </w:rPr>
              <w:t>2</w:t>
            </w:r>
          </w:p>
        </w:tc>
        <w:tc>
          <w:tcPr>
            <w:tcW w:w="1276" w:type="dxa"/>
            <w:vAlign w:val="bottom"/>
          </w:tcPr>
          <w:p w14:paraId="27775E5F" w14:textId="77777777" w:rsidR="000A12C4" w:rsidRPr="00FE781B" w:rsidRDefault="000A12C4" w:rsidP="000A12C4">
            <w:pPr>
              <w:jc w:val="center"/>
              <w:rPr>
                <w:rFonts w:cstheme="minorHAnsi"/>
              </w:rPr>
            </w:pPr>
            <w:r w:rsidRPr="00FE781B">
              <w:rPr>
                <w:rFonts w:cstheme="minorHAnsi"/>
              </w:rPr>
              <w:t>*</w:t>
            </w:r>
          </w:p>
        </w:tc>
        <w:tc>
          <w:tcPr>
            <w:tcW w:w="825" w:type="dxa"/>
            <w:vAlign w:val="bottom"/>
          </w:tcPr>
          <w:p w14:paraId="296C1A56" w14:textId="77777777" w:rsidR="000A12C4" w:rsidRPr="00FE781B" w:rsidRDefault="000A12C4" w:rsidP="000A12C4">
            <w:pPr>
              <w:jc w:val="center"/>
              <w:rPr>
                <w:rFonts w:cstheme="minorHAnsi"/>
              </w:rPr>
            </w:pPr>
            <w:r w:rsidRPr="00FE781B">
              <w:rPr>
                <w:rFonts w:cstheme="minorHAnsi"/>
              </w:rPr>
              <w:t>1</w:t>
            </w:r>
          </w:p>
        </w:tc>
      </w:tr>
    </w:tbl>
    <w:p w14:paraId="7CA4972C" w14:textId="77777777" w:rsidR="000A12C4" w:rsidRPr="00FE781B" w:rsidRDefault="000A12C4" w:rsidP="000A12C4">
      <w:pPr>
        <w:spacing w:after="0" w:line="240" w:lineRule="auto"/>
        <w:jc w:val="center"/>
        <w:rPr>
          <w:rFonts w:cstheme="minorHAnsi"/>
          <w:b/>
          <w:bCs/>
        </w:rPr>
      </w:pPr>
    </w:p>
    <w:p w14:paraId="51487D4D" w14:textId="77777777" w:rsidR="000A12C4" w:rsidRPr="00FE781B" w:rsidRDefault="000A12C4" w:rsidP="000A12C4">
      <w:pPr>
        <w:rPr>
          <w:rFonts w:cstheme="minorHAnsi"/>
          <w:b/>
          <w:bCs/>
        </w:rPr>
      </w:pPr>
      <w:r w:rsidRPr="00FE781B">
        <w:rPr>
          <w:rFonts w:cstheme="minorHAnsi"/>
          <w:b/>
          <w:bCs/>
        </w:rPr>
        <w:br w:type="page"/>
      </w:r>
      <w:r w:rsidRPr="00FE781B">
        <w:rPr>
          <w:rFonts w:cstheme="minorHAnsi"/>
          <w:b/>
          <w:bCs/>
        </w:rPr>
        <w:lastRenderedPageBreak/>
        <w:t>2019 Public areas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0A12C4" w:rsidRPr="00FE781B" w14:paraId="20FCA262" w14:textId="77777777" w:rsidTr="00B336A8">
        <w:trPr>
          <w:trHeight w:val="315"/>
        </w:trPr>
        <w:tc>
          <w:tcPr>
            <w:tcW w:w="3293" w:type="dxa"/>
            <w:noWrap/>
          </w:tcPr>
          <w:p w14:paraId="64FBD8CC" w14:textId="77777777" w:rsidR="000A12C4" w:rsidRPr="00FE781B" w:rsidRDefault="000A12C4" w:rsidP="000A12C4">
            <w:pPr>
              <w:jc w:val="center"/>
              <w:rPr>
                <w:rFonts w:cstheme="minorHAnsi"/>
                <w:b/>
                <w:caps/>
              </w:rPr>
            </w:pPr>
          </w:p>
        </w:tc>
        <w:tc>
          <w:tcPr>
            <w:tcW w:w="728" w:type="dxa"/>
            <w:noWrap/>
            <w:vAlign w:val="bottom"/>
          </w:tcPr>
          <w:p w14:paraId="2CB9048B" w14:textId="77777777" w:rsidR="000A12C4" w:rsidRPr="00FE781B" w:rsidRDefault="000A12C4" w:rsidP="00B336A8">
            <w:pPr>
              <w:jc w:val="center"/>
              <w:rPr>
                <w:rFonts w:cstheme="minorHAnsi"/>
                <w:b/>
                <w:caps/>
              </w:rPr>
            </w:pPr>
            <w:r w:rsidRPr="00FE781B">
              <w:rPr>
                <w:rFonts w:cstheme="minorHAnsi"/>
                <w:b/>
                <w:caps/>
              </w:rPr>
              <w:t>2019</w:t>
            </w:r>
          </w:p>
        </w:tc>
        <w:tc>
          <w:tcPr>
            <w:tcW w:w="728" w:type="dxa"/>
            <w:vAlign w:val="bottom"/>
          </w:tcPr>
          <w:p w14:paraId="50F01AB1" w14:textId="77777777" w:rsidR="000A12C4" w:rsidRPr="00FE781B" w:rsidRDefault="000A12C4" w:rsidP="00B336A8">
            <w:pPr>
              <w:jc w:val="center"/>
              <w:rPr>
                <w:rFonts w:cstheme="minorHAnsi"/>
                <w:b/>
                <w:caps/>
              </w:rPr>
            </w:pPr>
            <w:r w:rsidRPr="00FE781B">
              <w:rPr>
                <w:rFonts w:cstheme="minorHAnsi"/>
                <w:b/>
                <w:caps/>
              </w:rPr>
              <w:t>2018</w:t>
            </w:r>
          </w:p>
        </w:tc>
        <w:tc>
          <w:tcPr>
            <w:tcW w:w="728" w:type="dxa"/>
            <w:vAlign w:val="bottom"/>
          </w:tcPr>
          <w:p w14:paraId="263CDC1B" w14:textId="77777777" w:rsidR="000A12C4" w:rsidRPr="00FE781B" w:rsidRDefault="000A12C4" w:rsidP="00B336A8">
            <w:pPr>
              <w:jc w:val="center"/>
              <w:rPr>
                <w:rFonts w:cstheme="minorHAnsi"/>
                <w:b/>
                <w:caps/>
              </w:rPr>
            </w:pPr>
            <w:r w:rsidRPr="00FE781B">
              <w:rPr>
                <w:rFonts w:cstheme="minorHAnsi"/>
                <w:b/>
                <w:caps/>
              </w:rPr>
              <w:t>2017</w:t>
            </w:r>
          </w:p>
        </w:tc>
        <w:tc>
          <w:tcPr>
            <w:tcW w:w="728" w:type="dxa"/>
            <w:vAlign w:val="bottom"/>
          </w:tcPr>
          <w:p w14:paraId="07D4CF8E" w14:textId="77777777" w:rsidR="000A12C4" w:rsidRPr="00FE781B" w:rsidRDefault="000A12C4" w:rsidP="00B336A8">
            <w:pPr>
              <w:jc w:val="center"/>
              <w:rPr>
                <w:rFonts w:cstheme="minorHAnsi"/>
                <w:b/>
                <w:caps/>
              </w:rPr>
            </w:pPr>
            <w:r w:rsidRPr="00FE781B">
              <w:rPr>
                <w:rFonts w:cstheme="minorHAnsi"/>
                <w:b/>
                <w:caps/>
              </w:rPr>
              <w:t>2016</w:t>
            </w:r>
          </w:p>
        </w:tc>
        <w:tc>
          <w:tcPr>
            <w:tcW w:w="728" w:type="dxa"/>
            <w:vAlign w:val="bottom"/>
          </w:tcPr>
          <w:p w14:paraId="0A2B229A" w14:textId="77777777" w:rsidR="000A12C4" w:rsidRPr="00FE781B" w:rsidRDefault="000A12C4" w:rsidP="00B336A8">
            <w:pPr>
              <w:jc w:val="center"/>
              <w:rPr>
                <w:rFonts w:cstheme="minorHAnsi"/>
                <w:b/>
                <w:caps/>
              </w:rPr>
            </w:pPr>
            <w:r w:rsidRPr="00FE781B">
              <w:rPr>
                <w:rFonts w:cstheme="minorHAnsi"/>
                <w:b/>
                <w:caps/>
              </w:rPr>
              <w:t>2015</w:t>
            </w:r>
          </w:p>
        </w:tc>
        <w:tc>
          <w:tcPr>
            <w:tcW w:w="728" w:type="dxa"/>
            <w:vAlign w:val="bottom"/>
          </w:tcPr>
          <w:p w14:paraId="33DB2146" w14:textId="77777777" w:rsidR="000A12C4" w:rsidRPr="00FE781B" w:rsidRDefault="000A12C4" w:rsidP="00B336A8">
            <w:pPr>
              <w:jc w:val="center"/>
              <w:rPr>
                <w:rFonts w:cstheme="minorHAnsi"/>
                <w:b/>
                <w:caps/>
              </w:rPr>
            </w:pPr>
            <w:r w:rsidRPr="00FE781B">
              <w:rPr>
                <w:rFonts w:cstheme="minorHAnsi"/>
                <w:b/>
                <w:caps/>
              </w:rPr>
              <w:t>2014</w:t>
            </w:r>
          </w:p>
        </w:tc>
        <w:tc>
          <w:tcPr>
            <w:tcW w:w="728" w:type="dxa"/>
            <w:vAlign w:val="bottom"/>
          </w:tcPr>
          <w:p w14:paraId="78983E29" w14:textId="77777777" w:rsidR="000A12C4" w:rsidRPr="00FE781B" w:rsidRDefault="000A12C4" w:rsidP="00B336A8">
            <w:pPr>
              <w:jc w:val="center"/>
              <w:rPr>
                <w:rFonts w:cstheme="minorHAnsi"/>
                <w:b/>
                <w:caps/>
              </w:rPr>
            </w:pPr>
            <w:r w:rsidRPr="00FE781B">
              <w:rPr>
                <w:rFonts w:cstheme="minorHAnsi"/>
                <w:b/>
                <w:caps/>
              </w:rPr>
              <w:t>2013</w:t>
            </w:r>
          </w:p>
        </w:tc>
        <w:tc>
          <w:tcPr>
            <w:tcW w:w="728" w:type="dxa"/>
            <w:vAlign w:val="bottom"/>
          </w:tcPr>
          <w:p w14:paraId="0395B2E5" w14:textId="77777777" w:rsidR="000A12C4" w:rsidRPr="00FE781B" w:rsidRDefault="000A12C4" w:rsidP="00B336A8">
            <w:pPr>
              <w:jc w:val="center"/>
              <w:rPr>
                <w:rFonts w:cstheme="minorHAnsi"/>
                <w:b/>
                <w:caps/>
              </w:rPr>
            </w:pPr>
            <w:r w:rsidRPr="00FE781B">
              <w:rPr>
                <w:rFonts w:cstheme="minorHAnsi"/>
                <w:b/>
                <w:caps/>
              </w:rPr>
              <w:t>2012</w:t>
            </w:r>
          </w:p>
        </w:tc>
      </w:tr>
      <w:tr w:rsidR="003A0664" w:rsidRPr="00FE781B" w14:paraId="13B63AF8" w14:textId="77777777" w:rsidTr="000A12C4">
        <w:trPr>
          <w:trHeight w:val="315"/>
        </w:trPr>
        <w:tc>
          <w:tcPr>
            <w:tcW w:w="3293" w:type="dxa"/>
            <w:noWrap/>
            <w:vAlign w:val="bottom"/>
          </w:tcPr>
          <w:p w14:paraId="16EE3D01" w14:textId="77777777" w:rsidR="003A0664" w:rsidRPr="00FE781B" w:rsidRDefault="003A0664" w:rsidP="003A0664">
            <w:pPr>
              <w:rPr>
                <w:rFonts w:cstheme="minorHAnsi"/>
                <w:b/>
                <w:color w:val="000000"/>
              </w:rPr>
            </w:pPr>
            <w:r w:rsidRPr="00FE781B">
              <w:rPr>
                <w:rFonts w:cstheme="minorHAnsi"/>
                <w:b/>
                <w:color w:val="000000"/>
              </w:rPr>
              <w:t>Regional Centres</w:t>
            </w:r>
          </w:p>
        </w:tc>
        <w:tc>
          <w:tcPr>
            <w:tcW w:w="728" w:type="dxa"/>
            <w:noWrap/>
            <w:vAlign w:val="bottom"/>
          </w:tcPr>
          <w:p w14:paraId="4CA71A11" w14:textId="77777777" w:rsidR="003A0664" w:rsidRPr="00FE781B" w:rsidRDefault="003A0664" w:rsidP="003A0664">
            <w:pPr>
              <w:jc w:val="center"/>
              <w:rPr>
                <w:rFonts w:cstheme="minorHAnsi"/>
              </w:rPr>
            </w:pPr>
            <w:r w:rsidRPr="00FE781B">
              <w:rPr>
                <w:rFonts w:cstheme="minorHAnsi"/>
              </w:rPr>
              <w:t>74</w:t>
            </w:r>
          </w:p>
        </w:tc>
        <w:tc>
          <w:tcPr>
            <w:tcW w:w="728" w:type="dxa"/>
            <w:vAlign w:val="bottom"/>
          </w:tcPr>
          <w:p w14:paraId="419FDBB0"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2CBBBCCA"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394660A8"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5BF6ED9D"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2B067F0C"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3344AF20"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6CFF2834" w14:textId="77777777" w:rsidR="003A0664" w:rsidRPr="00FE781B" w:rsidRDefault="003A0664" w:rsidP="003A0664">
            <w:pPr>
              <w:jc w:val="center"/>
              <w:rPr>
                <w:rFonts w:cstheme="minorHAnsi"/>
              </w:rPr>
            </w:pPr>
            <w:r w:rsidRPr="00FE781B">
              <w:rPr>
                <w:rFonts w:cstheme="minorHAnsi"/>
              </w:rPr>
              <w:t>n/a</w:t>
            </w:r>
          </w:p>
        </w:tc>
      </w:tr>
      <w:tr w:rsidR="003A0664" w:rsidRPr="00FE781B" w14:paraId="5D71D78C" w14:textId="77777777" w:rsidTr="000A12C4">
        <w:trPr>
          <w:trHeight w:val="315"/>
        </w:trPr>
        <w:tc>
          <w:tcPr>
            <w:tcW w:w="3293" w:type="dxa"/>
            <w:noWrap/>
            <w:vAlign w:val="bottom"/>
          </w:tcPr>
          <w:p w14:paraId="5100FB1C" w14:textId="77777777" w:rsidR="003A0664" w:rsidRPr="00FE781B" w:rsidRDefault="003A0664" w:rsidP="003A0664">
            <w:pPr>
              <w:rPr>
                <w:rFonts w:cstheme="minorHAnsi"/>
                <w:b/>
                <w:color w:val="000000"/>
              </w:rPr>
            </w:pPr>
            <w:r w:rsidRPr="00FE781B">
              <w:rPr>
                <w:rFonts w:cstheme="minorHAnsi"/>
                <w:b/>
                <w:color w:val="000000"/>
              </w:rPr>
              <w:t>Metropolitan</w:t>
            </w:r>
          </w:p>
        </w:tc>
        <w:tc>
          <w:tcPr>
            <w:tcW w:w="728" w:type="dxa"/>
            <w:noWrap/>
            <w:vAlign w:val="bottom"/>
          </w:tcPr>
          <w:p w14:paraId="2DAE31CC" w14:textId="77777777" w:rsidR="003A0664" w:rsidRPr="00FE781B" w:rsidRDefault="003A0664" w:rsidP="003A0664">
            <w:pPr>
              <w:jc w:val="center"/>
              <w:rPr>
                <w:rFonts w:cstheme="minorHAnsi"/>
              </w:rPr>
            </w:pPr>
            <w:r w:rsidRPr="00FE781B">
              <w:rPr>
                <w:rFonts w:cstheme="minorHAnsi"/>
              </w:rPr>
              <w:t>74</w:t>
            </w:r>
          </w:p>
        </w:tc>
        <w:tc>
          <w:tcPr>
            <w:tcW w:w="728" w:type="dxa"/>
            <w:vAlign w:val="bottom"/>
          </w:tcPr>
          <w:p w14:paraId="0EB923AC"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6F9A38AD"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0A7D31B9"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7FE936D5"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30E98529"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09A6526F"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4CB52C50" w14:textId="77777777" w:rsidR="003A0664" w:rsidRPr="00FE781B" w:rsidRDefault="003A0664" w:rsidP="003A0664">
            <w:pPr>
              <w:jc w:val="center"/>
              <w:rPr>
                <w:rFonts w:cstheme="minorHAnsi"/>
              </w:rPr>
            </w:pPr>
            <w:r w:rsidRPr="00FE781B">
              <w:rPr>
                <w:rFonts w:cstheme="minorHAnsi"/>
              </w:rPr>
              <w:t>n/a</w:t>
            </w:r>
          </w:p>
        </w:tc>
      </w:tr>
      <w:tr w:rsidR="003A0664" w:rsidRPr="00FE781B" w14:paraId="5F2B4BE3" w14:textId="77777777" w:rsidTr="000A12C4">
        <w:trPr>
          <w:trHeight w:val="315"/>
        </w:trPr>
        <w:tc>
          <w:tcPr>
            <w:tcW w:w="3293" w:type="dxa"/>
            <w:noWrap/>
            <w:vAlign w:val="bottom"/>
          </w:tcPr>
          <w:p w14:paraId="7366F192" w14:textId="77777777" w:rsidR="003A0664" w:rsidRPr="00FE781B" w:rsidRDefault="003A0664" w:rsidP="003A0664">
            <w:pPr>
              <w:rPr>
                <w:rFonts w:cstheme="minorHAnsi"/>
                <w:b/>
                <w:color w:val="000000"/>
              </w:rPr>
            </w:pPr>
            <w:r w:rsidRPr="00FE781B">
              <w:rPr>
                <w:rFonts w:cstheme="minorHAnsi"/>
                <w:b/>
                <w:color w:val="000000"/>
              </w:rPr>
              <w:t>65+</w:t>
            </w:r>
          </w:p>
        </w:tc>
        <w:tc>
          <w:tcPr>
            <w:tcW w:w="728" w:type="dxa"/>
            <w:noWrap/>
            <w:vAlign w:val="bottom"/>
          </w:tcPr>
          <w:p w14:paraId="4F4E5477"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0B0B3EC3"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49737709"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6DAA76F3"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3FA22A95"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4B487BF5"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36C83A13"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3A68BD19" w14:textId="77777777" w:rsidR="003A0664" w:rsidRPr="00FE781B" w:rsidRDefault="003A0664" w:rsidP="003A0664">
            <w:pPr>
              <w:jc w:val="center"/>
              <w:rPr>
                <w:rFonts w:cstheme="minorHAnsi"/>
              </w:rPr>
            </w:pPr>
            <w:r w:rsidRPr="00FE781B">
              <w:rPr>
                <w:rFonts w:cstheme="minorHAnsi"/>
              </w:rPr>
              <w:t>72</w:t>
            </w:r>
          </w:p>
        </w:tc>
      </w:tr>
      <w:tr w:rsidR="003A0664" w:rsidRPr="00FE781B" w14:paraId="31626DD2" w14:textId="77777777" w:rsidTr="000A12C4">
        <w:trPr>
          <w:trHeight w:val="315"/>
        </w:trPr>
        <w:tc>
          <w:tcPr>
            <w:tcW w:w="3293" w:type="dxa"/>
            <w:noWrap/>
            <w:vAlign w:val="bottom"/>
          </w:tcPr>
          <w:p w14:paraId="1B0B1B35" w14:textId="77777777" w:rsidR="003A0664" w:rsidRPr="00FE781B" w:rsidRDefault="003A0664" w:rsidP="003A0664">
            <w:pPr>
              <w:rPr>
                <w:rFonts w:cstheme="minorHAnsi"/>
                <w:b/>
                <w:color w:val="000000"/>
              </w:rPr>
            </w:pPr>
            <w:r w:rsidRPr="00FE781B">
              <w:rPr>
                <w:rFonts w:cstheme="minorHAnsi"/>
                <w:b/>
                <w:color w:val="000000"/>
              </w:rPr>
              <w:t>Small Rural</w:t>
            </w:r>
          </w:p>
        </w:tc>
        <w:tc>
          <w:tcPr>
            <w:tcW w:w="728" w:type="dxa"/>
            <w:noWrap/>
            <w:vAlign w:val="bottom"/>
          </w:tcPr>
          <w:p w14:paraId="141F8EA2"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19AF902E"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7F3AF871" w14:textId="77777777" w:rsidR="003A0664" w:rsidRPr="00FE781B" w:rsidRDefault="003A0664" w:rsidP="003A0664">
            <w:pPr>
              <w:jc w:val="center"/>
              <w:rPr>
                <w:rFonts w:cstheme="minorHAnsi"/>
              </w:rPr>
            </w:pPr>
            <w:r w:rsidRPr="00FE781B">
              <w:rPr>
                <w:rFonts w:cstheme="minorHAnsi"/>
              </w:rPr>
              <w:t>74</w:t>
            </w:r>
          </w:p>
        </w:tc>
        <w:tc>
          <w:tcPr>
            <w:tcW w:w="728" w:type="dxa"/>
            <w:vAlign w:val="bottom"/>
          </w:tcPr>
          <w:p w14:paraId="145A0F0C"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5E000CE9" w14:textId="77777777" w:rsidR="003A0664" w:rsidRPr="00FE781B" w:rsidRDefault="003A0664" w:rsidP="003A0664">
            <w:pPr>
              <w:jc w:val="center"/>
              <w:rPr>
                <w:rFonts w:cstheme="minorHAnsi"/>
              </w:rPr>
            </w:pPr>
            <w:r w:rsidRPr="00FE781B">
              <w:rPr>
                <w:rFonts w:cstheme="minorHAnsi"/>
              </w:rPr>
              <w:t>74</w:t>
            </w:r>
          </w:p>
        </w:tc>
        <w:tc>
          <w:tcPr>
            <w:tcW w:w="728" w:type="dxa"/>
            <w:vAlign w:val="bottom"/>
          </w:tcPr>
          <w:p w14:paraId="42FC2069"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5D7426D9"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4C033058" w14:textId="77777777" w:rsidR="003A0664" w:rsidRPr="00FE781B" w:rsidRDefault="003A0664" w:rsidP="003A0664">
            <w:pPr>
              <w:jc w:val="center"/>
              <w:rPr>
                <w:rFonts w:cstheme="minorHAnsi"/>
              </w:rPr>
            </w:pPr>
            <w:r w:rsidRPr="00FE781B">
              <w:rPr>
                <w:rFonts w:cstheme="minorHAnsi"/>
              </w:rPr>
              <w:t>n/a</w:t>
            </w:r>
          </w:p>
        </w:tc>
      </w:tr>
      <w:tr w:rsidR="003A0664" w:rsidRPr="00FE781B" w14:paraId="58D3D481" w14:textId="77777777" w:rsidTr="000A12C4">
        <w:trPr>
          <w:trHeight w:val="315"/>
        </w:trPr>
        <w:tc>
          <w:tcPr>
            <w:tcW w:w="3293" w:type="dxa"/>
            <w:noWrap/>
            <w:vAlign w:val="bottom"/>
          </w:tcPr>
          <w:p w14:paraId="281BE091" w14:textId="77777777" w:rsidR="003A0664" w:rsidRPr="00FE781B" w:rsidRDefault="003A0664" w:rsidP="003A0664">
            <w:pPr>
              <w:rPr>
                <w:rFonts w:cstheme="minorHAnsi"/>
                <w:b/>
                <w:color w:val="000000"/>
              </w:rPr>
            </w:pPr>
            <w:r w:rsidRPr="00FE781B">
              <w:rPr>
                <w:rFonts w:cstheme="minorHAnsi"/>
                <w:b/>
                <w:color w:val="000000"/>
              </w:rPr>
              <w:t>18-34</w:t>
            </w:r>
          </w:p>
        </w:tc>
        <w:tc>
          <w:tcPr>
            <w:tcW w:w="728" w:type="dxa"/>
            <w:noWrap/>
            <w:vAlign w:val="bottom"/>
          </w:tcPr>
          <w:p w14:paraId="5082D4E5"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462E3433"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75956EA7"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00C2EC9D"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50FC04E5"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6F54B86E"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20344734"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109C5775" w14:textId="77777777" w:rsidR="003A0664" w:rsidRPr="00FE781B" w:rsidRDefault="003A0664" w:rsidP="003A0664">
            <w:pPr>
              <w:jc w:val="center"/>
              <w:rPr>
                <w:rFonts w:cstheme="minorHAnsi"/>
              </w:rPr>
            </w:pPr>
            <w:r w:rsidRPr="00FE781B">
              <w:rPr>
                <w:rFonts w:cstheme="minorHAnsi"/>
              </w:rPr>
              <w:t>73</w:t>
            </w:r>
          </w:p>
        </w:tc>
      </w:tr>
      <w:tr w:rsidR="003A0664" w:rsidRPr="00FE781B" w14:paraId="6BA11719" w14:textId="77777777" w:rsidTr="000A12C4">
        <w:trPr>
          <w:trHeight w:val="315"/>
        </w:trPr>
        <w:tc>
          <w:tcPr>
            <w:tcW w:w="3293" w:type="dxa"/>
            <w:noWrap/>
            <w:vAlign w:val="bottom"/>
          </w:tcPr>
          <w:p w14:paraId="518C511F" w14:textId="77777777" w:rsidR="003A0664" w:rsidRPr="00FE781B" w:rsidRDefault="003A0664" w:rsidP="003A0664">
            <w:pPr>
              <w:rPr>
                <w:rFonts w:cstheme="minorHAnsi"/>
                <w:b/>
                <w:color w:val="000000"/>
              </w:rPr>
            </w:pPr>
            <w:r w:rsidRPr="00FE781B">
              <w:rPr>
                <w:rFonts w:cstheme="minorHAnsi"/>
                <w:b/>
                <w:color w:val="000000"/>
              </w:rPr>
              <w:t>Women</w:t>
            </w:r>
          </w:p>
        </w:tc>
        <w:tc>
          <w:tcPr>
            <w:tcW w:w="728" w:type="dxa"/>
            <w:noWrap/>
            <w:vAlign w:val="bottom"/>
          </w:tcPr>
          <w:p w14:paraId="0F11008F" w14:textId="77777777" w:rsidR="003A0664" w:rsidRPr="00FE781B" w:rsidRDefault="003A0664" w:rsidP="003A0664">
            <w:pPr>
              <w:jc w:val="center"/>
              <w:rPr>
                <w:rFonts w:cstheme="minorHAnsi"/>
              </w:rPr>
            </w:pPr>
            <w:r w:rsidRPr="00FE781B">
              <w:rPr>
                <w:rFonts w:cstheme="minorHAnsi"/>
              </w:rPr>
              <w:t>73</w:t>
            </w:r>
          </w:p>
        </w:tc>
        <w:tc>
          <w:tcPr>
            <w:tcW w:w="728" w:type="dxa"/>
            <w:vAlign w:val="bottom"/>
          </w:tcPr>
          <w:p w14:paraId="1A4F2FD0"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6AEA0B70"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2FC5AF77"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4DE931BC"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0625DA68"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75388AD7"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153349C0" w14:textId="77777777" w:rsidR="003A0664" w:rsidRPr="00FE781B" w:rsidRDefault="003A0664" w:rsidP="003A0664">
            <w:pPr>
              <w:jc w:val="center"/>
              <w:rPr>
                <w:rFonts w:cstheme="minorHAnsi"/>
              </w:rPr>
            </w:pPr>
            <w:r w:rsidRPr="00FE781B">
              <w:rPr>
                <w:rFonts w:cstheme="minorHAnsi"/>
              </w:rPr>
              <w:t>72</w:t>
            </w:r>
          </w:p>
        </w:tc>
      </w:tr>
      <w:tr w:rsidR="003A0664" w:rsidRPr="00FE781B" w14:paraId="1F4AAC32" w14:textId="77777777" w:rsidTr="000A12C4">
        <w:trPr>
          <w:trHeight w:val="315"/>
        </w:trPr>
        <w:tc>
          <w:tcPr>
            <w:tcW w:w="3293" w:type="dxa"/>
            <w:noWrap/>
            <w:vAlign w:val="bottom"/>
          </w:tcPr>
          <w:p w14:paraId="1E001DCF" w14:textId="77777777" w:rsidR="003A0664" w:rsidRPr="00FE781B" w:rsidRDefault="003A0664" w:rsidP="003A0664">
            <w:pPr>
              <w:rPr>
                <w:rFonts w:cstheme="minorHAnsi"/>
                <w:b/>
                <w:color w:val="000000"/>
              </w:rPr>
            </w:pPr>
            <w:r w:rsidRPr="00FE781B">
              <w:rPr>
                <w:rFonts w:cstheme="minorHAnsi"/>
                <w:b/>
                <w:color w:val="000000"/>
              </w:rPr>
              <w:t>Overall</w:t>
            </w:r>
          </w:p>
        </w:tc>
        <w:tc>
          <w:tcPr>
            <w:tcW w:w="728" w:type="dxa"/>
            <w:noWrap/>
            <w:vAlign w:val="bottom"/>
          </w:tcPr>
          <w:p w14:paraId="05844E44"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3FBB45CB"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0E715457"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2CBD4E0C"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7567DDED"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2CB9B673"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6B991C3D"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6BDD2E6B" w14:textId="77777777" w:rsidR="003A0664" w:rsidRPr="00FE781B" w:rsidRDefault="003A0664" w:rsidP="003A0664">
            <w:pPr>
              <w:jc w:val="center"/>
              <w:rPr>
                <w:rFonts w:cstheme="minorHAnsi"/>
              </w:rPr>
            </w:pPr>
            <w:r w:rsidRPr="00FE781B">
              <w:rPr>
                <w:rFonts w:cstheme="minorHAnsi"/>
              </w:rPr>
              <w:t>71</w:t>
            </w:r>
          </w:p>
        </w:tc>
      </w:tr>
      <w:tr w:rsidR="003A0664" w:rsidRPr="00FE781B" w14:paraId="12E4757F" w14:textId="77777777" w:rsidTr="000A12C4">
        <w:trPr>
          <w:trHeight w:val="315"/>
        </w:trPr>
        <w:tc>
          <w:tcPr>
            <w:tcW w:w="3293" w:type="dxa"/>
            <w:noWrap/>
            <w:vAlign w:val="bottom"/>
          </w:tcPr>
          <w:p w14:paraId="0EBCAE3E" w14:textId="77777777" w:rsidR="003A0664" w:rsidRPr="00FE781B" w:rsidRDefault="003A0664" w:rsidP="003A0664">
            <w:pPr>
              <w:rPr>
                <w:rFonts w:cstheme="minorHAnsi"/>
                <w:b/>
                <w:color w:val="000000"/>
              </w:rPr>
            </w:pPr>
            <w:r w:rsidRPr="00FE781B">
              <w:rPr>
                <w:rFonts w:cstheme="minorHAnsi"/>
                <w:b/>
                <w:color w:val="000000"/>
              </w:rPr>
              <w:t>35-49</w:t>
            </w:r>
          </w:p>
        </w:tc>
        <w:tc>
          <w:tcPr>
            <w:tcW w:w="728" w:type="dxa"/>
            <w:noWrap/>
            <w:vAlign w:val="bottom"/>
          </w:tcPr>
          <w:p w14:paraId="77753D36"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67BA45C3"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7013417F"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2DC4A86A"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6C7DA6F9"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2B7B8EB4"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3E1E46C3" w14:textId="77777777" w:rsidR="003A0664" w:rsidRPr="00FE781B" w:rsidRDefault="003A0664" w:rsidP="003A0664">
            <w:pPr>
              <w:jc w:val="center"/>
              <w:rPr>
                <w:rFonts w:cstheme="minorHAnsi"/>
              </w:rPr>
            </w:pPr>
            <w:r w:rsidRPr="00FE781B">
              <w:rPr>
                <w:rFonts w:cstheme="minorHAnsi"/>
              </w:rPr>
              <w:t>70</w:t>
            </w:r>
          </w:p>
        </w:tc>
        <w:tc>
          <w:tcPr>
            <w:tcW w:w="728" w:type="dxa"/>
            <w:vAlign w:val="bottom"/>
          </w:tcPr>
          <w:p w14:paraId="2A8D8999" w14:textId="77777777" w:rsidR="003A0664" w:rsidRPr="00FE781B" w:rsidRDefault="003A0664" w:rsidP="003A0664">
            <w:pPr>
              <w:jc w:val="center"/>
              <w:rPr>
                <w:rFonts w:cstheme="minorHAnsi"/>
              </w:rPr>
            </w:pPr>
            <w:r w:rsidRPr="00FE781B">
              <w:rPr>
                <w:rFonts w:cstheme="minorHAnsi"/>
              </w:rPr>
              <w:t>70</w:t>
            </w:r>
          </w:p>
        </w:tc>
      </w:tr>
      <w:tr w:rsidR="003A0664" w:rsidRPr="00FE781B" w14:paraId="26630616" w14:textId="77777777" w:rsidTr="000A12C4">
        <w:trPr>
          <w:trHeight w:val="315"/>
        </w:trPr>
        <w:tc>
          <w:tcPr>
            <w:tcW w:w="3293" w:type="dxa"/>
            <w:noWrap/>
            <w:vAlign w:val="bottom"/>
          </w:tcPr>
          <w:p w14:paraId="617C447A" w14:textId="77777777" w:rsidR="003A0664" w:rsidRPr="00FE781B" w:rsidRDefault="003A0664" w:rsidP="003A0664">
            <w:pPr>
              <w:rPr>
                <w:rFonts w:cstheme="minorHAnsi"/>
                <w:b/>
                <w:color w:val="000000"/>
              </w:rPr>
            </w:pPr>
            <w:r w:rsidRPr="00FE781B">
              <w:rPr>
                <w:rFonts w:cstheme="minorHAnsi"/>
                <w:b/>
                <w:color w:val="000000"/>
              </w:rPr>
              <w:t>Men</w:t>
            </w:r>
          </w:p>
        </w:tc>
        <w:tc>
          <w:tcPr>
            <w:tcW w:w="728" w:type="dxa"/>
            <w:noWrap/>
            <w:vAlign w:val="bottom"/>
          </w:tcPr>
          <w:p w14:paraId="775BF720"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1E247BAA"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78A8F81B"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05430B5D"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7817A375"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3DE6B3F1" w14:textId="77777777" w:rsidR="003A0664" w:rsidRPr="00FE781B" w:rsidRDefault="003A0664" w:rsidP="003A0664">
            <w:pPr>
              <w:jc w:val="center"/>
              <w:rPr>
                <w:rFonts w:cstheme="minorHAnsi"/>
              </w:rPr>
            </w:pPr>
            <w:r w:rsidRPr="00FE781B">
              <w:rPr>
                <w:rFonts w:cstheme="minorHAnsi"/>
              </w:rPr>
              <w:t>72</w:t>
            </w:r>
          </w:p>
        </w:tc>
        <w:tc>
          <w:tcPr>
            <w:tcW w:w="728" w:type="dxa"/>
            <w:vAlign w:val="bottom"/>
          </w:tcPr>
          <w:p w14:paraId="569208E1"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3B6B81E5" w14:textId="77777777" w:rsidR="003A0664" w:rsidRPr="00FE781B" w:rsidRDefault="003A0664" w:rsidP="003A0664">
            <w:pPr>
              <w:jc w:val="center"/>
              <w:rPr>
                <w:rFonts w:cstheme="minorHAnsi"/>
              </w:rPr>
            </w:pPr>
            <w:r w:rsidRPr="00FE781B">
              <w:rPr>
                <w:rFonts w:cstheme="minorHAnsi"/>
              </w:rPr>
              <w:t>71</w:t>
            </w:r>
          </w:p>
        </w:tc>
      </w:tr>
      <w:tr w:rsidR="003A0664" w:rsidRPr="00FE781B" w14:paraId="79F6F7BC" w14:textId="77777777" w:rsidTr="000A12C4">
        <w:trPr>
          <w:trHeight w:val="315"/>
        </w:trPr>
        <w:tc>
          <w:tcPr>
            <w:tcW w:w="3293" w:type="dxa"/>
            <w:noWrap/>
            <w:vAlign w:val="bottom"/>
          </w:tcPr>
          <w:p w14:paraId="3FED2FF1" w14:textId="77777777" w:rsidR="003A0664" w:rsidRPr="00FE781B" w:rsidRDefault="003A0664" w:rsidP="003A0664">
            <w:pPr>
              <w:rPr>
                <w:rFonts w:cstheme="minorHAnsi"/>
                <w:b/>
                <w:color w:val="000000"/>
              </w:rPr>
            </w:pPr>
            <w:r w:rsidRPr="00FE781B">
              <w:rPr>
                <w:rFonts w:cstheme="minorHAnsi"/>
                <w:b/>
                <w:color w:val="000000"/>
              </w:rPr>
              <w:t>50-64</w:t>
            </w:r>
          </w:p>
        </w:tc>
        <w:tc>
          <w:tcPr>
            <w:tcW w:w="728" w:type="dxa"/>
            <w:noWrap/>
            <w:vAlign w:val="bottom"/>
          </w:tcPr>
          <w:p w14:paraId="09550200"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1D3A7E7D" w14:textId="77777777" w:rsidR="003A0664" w:rsidRPr="00FE781B" w:rsidRDefault="003A0664" w:rsidP="003A0664">
            <w:pPr>
              <w:jc w:val="center"/>
              <w:rPr>
                <w:rFonts w:cstheme="minorHAnsi"/>
              </w:rPr>
            </w:pPr>
            <w:r w:rsidRPr="00FE781B">
              <w:rPr>
                <w:rFonts w:cstheme="minorHAnsi"/>
              </w:rPr>
              <w:t>70</w:t>
            </w:r>
          </w:p>
        </w:tc>
        <w:tc>
          <w:tcPr>
            <w:tcW w:w="728" w:type="dxa"/>
            <w:vAlign w:val="bottom"/>
          </w:tcPr>
          <w:p w14:paraId="681335A2"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43FD78D8"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6E11CD02" w14:textId="77777777" w:rsidR="003A0664" w:rsidRPr="00FE781B" w:rsidRDefault="003A0664" w:rsidP="003A0664">
            <w:pPr>
              <w:jc w:val="center"/>
              <w:rPr>
                <w:rFonts w:cstheme="minorHAnsi"/>
              </w:rPr>
            </w:pPr>
            <w:r w:rsidRPr="00FE781B">
              <w:rPr>
                <w:rFonts w:cstheme="minorHAnsi"/>
              </w:rPr>
              <w:t>70</w:t>
            </w:r>
          </w:p>
        </w:tc>
        <w:tc>
          <w:tcPr>
            <w:tcW w:w="728" w:type="dxa"/>
            <w:vAlign w:val="bottom"/>
          </w:tcPr>
          <w:p w14:paraId="3BF2BE10" w14:textId="77777777" w:rsidR="003A0664" w:rsidRPr="00FE781B" w:rsidRDefault="003A0664" w:rsidP="003A0664">
            <w:pPr>
              <w:jc w:val="center"/>
              <w:rPr>
                <w:rFonts w:cstheme="minorHAnsi"/>
              </w:rPr>
            </w:pPr>
            <w:r w:rsidRPr="00FE781B">
              <w:rPr>
                <w:rFonts w:cstheme="minorHAnsi"/>
              </w:rPr>
              <w:t>71</w:t>
            </w:r>
          </w:p>
        </w:tc>
        <w:tc>
          <w:tcPr>
            <w:tcW w:w="728" w:type="dxa"/>
            <w:vAlign w:val="bottom"/>
          </w:tcPr>
          <w:p w14:paraId="6A723ADC"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3B48FBF7" w14:textId="77777777" w:rsidR="003A0664" w:rsidRPr="00FE781B" w:rsidRDefault="003A0664" w:rsidP="003A0664">
            <w:pPr>
              <w:jc w:val="center"/>
              <w:rPr>
                <w:rFonts w:cstheme="minorHAnsi"/>
              </w:rPr>
            </w:pPr>
            <w:r w:rsidRPr="00FE781B">
              <w:rPr>
                <w:rFonts w:cstheme="minorHAnsi"/>
              </w:rPr>
              <w:t>70</w:t>
            </w:r>
          </w:p>
        </w:tc>
      </w:tr>
      <w:tr w:rsidR="003A0664" w:rsidRPr="00FE781B" w14:paraId="2A3E900F" w14:textId="77777777" w:rsidTr="000A12C4">
        <w:trPr>
          <w:trHeight w:val="315"/>
        </w:trPr>
        <w:tc>
          <w:tcPr>
            <w:tcW w:w="3293" w:type="dxa"/>
            <w:noWrap/>
            <w:vAlign w:val="bottom"/>
          </w:tcPr>
          <w:p w14:paraId="128AF2AB" w14:textId="77777777" w:rsidR="003A0664" w:rsidRPr="00FE781B" w:rsidRDefault="003A0664" w:rsidP="003A0664">
            <w:pPr>
              <w:rPr>
                <w:rFonts w:cstheme="minorHAnsi"/>
                <w:b/>
                <w:color w:val="000000"/>
              </w:rPr>
            </w:pPr>
            <w:r w:rsidRPr="00FE781B">
              <w:rPr>
                <w:rFonts w:cstheme="minorHAnsi"/>
                <w:b/>
                <w:color w:val="000000"/>
              </w:rPr>
              <w:t>Large Rural</w:t>
            </w:r>
          </w:p>
        </w:tc>
        <w:tc>
          <w:tcPr>
            <w:tcW w:w="728" w:type="dxa"/>
            <w:noWrap/>
            <w:vAlign w:val="bottom"/>
          </w:tcPr>
          <w:p w14:paraId="778C37E6" w14:textId="77777777" w:rsidR="003A0664" w:rsidRPr="00FE781B" w:rsidRDefault="003A0664" w:rsidP="003A0664">
            <w:pPr>
              <w:jc w:val="center"/>
              <w:rPr>
                <w:rFonts w:cstheme="minorHAnsi"/>
              </w:rPr>
            </w:pPr>
            <w:r w:rsidRPr="00FE781B">
              <w:rPr>
                <w:rFonts w:cstheme="minorHAnsi"/>
              </w:rPr>
              <w:t>70</w:t>
            </w:r>
          </w:p>
        </w:tc>
        <w:tc>
          <w:tcPr>
            <w:tcW w:w="728" w:type="dxa"/>
            <w:vAlign w:val="bottom"/>
          </w:tcPr>
          <w:p w14:paraId="59497215"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71AA6F76"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3282E7EC"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63080B7E"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46ADDAE8"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16B3D2F8"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0BB14206" w14:textId="77777777" w:rsidR="003A0664" w:rsidRPr="00FE781B" w:rsidRDefault="003A0664" w:rsidP="003A0664">
            <w:pPr>
              <w:jc w:val="center"/>
              <w:rPr>
                <w:rFonts w:cstheme="minorHAnsi"/>
              </w:rPr>
            </w:pPr>
            <w:r w:rsidRPr="00FE781B">
              <w:rPr>
                <w:rFonts w:cstheme="minorHAnsi"/>
              </w:rPr>
              <w:t>n/a</w:t>
            </w:r>
          </w:p>
        </w:tc>
      </w:tr>
      <w:tr w:rsidR="003A0664" w:rsidRPr="00FE781B" w14:paraId="7377E8BA" w14:textId="77777777" w:rsidTr="000A12C4">
        <w:trPr>
          <w:trHeight w:val="315"/>
        </w:trPr>
        <w:tc>
          <w:tcPr>
            <w:tcW w:w="3293" w:type="dxa"/>
            <w:noWrap/>
            <w:vAlign w:val="bottom"/>
          </w:tcPr>
          <w:p w14:paraId="3D296BE9" w14:textId="77777777" w:rsidR="003A0664" w:rsidRPr="00FE781B" w:rsidRDefault="003A0664" w:rsidP="003A0664">
            <w:pPr>
              <w:rPr>
                <w:rFonts w:cstheme="minorHAnsi"/>
                <w:b/>
                <w:color w:val="000000"/>
              </w:rPr>
            </w:pPr>
            <w:r w:rsidRPr="00FE781B">
              <w:rPr>
                <w:rFonts w:cstheme="minorHAnsi"/>
                <w:b/>
                <w:color w:val="000000"/>
              </w:rPr>
              <w:t>Interface</w:t>
            </w:r>
          </w:p>
        </w:tc>
        <w:tc>
          <w:tcPr>
            <w:tcW w:w="728" w:type="dxa"/>
            <w:noWrap/>
            <w:vAlign w:val="bottom"/>
          </w:tcPr>
          <w:p w14:paraId="791DA906" w14:textId="77777777" w:rsidR="003A0664" w:rsidRPr="00FE781B" w:rsidRDefault="003A0664" w:rsidP="003A0664">
            <w:pPr>
              <w:jc w:val="center"/>
              <w:rPr>
                <w:rFonts w:cstheme="minorHAnsi"/>
              </w:rPr>
            </w:pPr>
            <w:r w:rsidRPr="00FE781B">
              <w:rPr>
                <w:rFonts w:cstheme="minorHAnsi"/>
              </w:rPr>
              <w:t>69</w:t>
            </w:r>
          </w:p>
        </w:tc>
        <w:tc>
          <w:tcPr>
            <w:tcW w:w="728" w:type="dxa"/>
            <w:vAlign w:val="bottom"/>
          </w:tcPr>
          <w:p w14:paraId="01EA5427" w14:textId="77777777" w:rsidR="003A0664" w:rsidRPr="00FE781B" w:rsidRDefault="003A0664" w:rsidP="003A0664">
            <w:pPr>
              <w:jc w:val="center"/>
              <w:rPr>
                <w:rFonts w:cstheme="minorHAnsi"/>
              </w:rPr>
            </w:pPr>
            <w:r w:rsidRPr="00FE781B">
              <w:rPr>
                <w:rFonts w:cstheme="minorHAnsi"/>
              </w:rPr>
              <w:t>68</w:t>
            </w:r>
          </w:p>
        </w:tc>
        <w:tc>
          <w:tcPr>
            <w:tcW w:w="728" w:type="dxa"/>
            <w:vAlign w:val="bottom"/>
          </w:tcPr>
          <w:p w14:paraId="15AB1125" w14:textId="77777777" w:rsidR="003A0664" w:rsidRPr="00FE781B" w:rsidRDefault="003A0664" w:rsidP="003A0664">
            <w:pPr>
              <w:jc w:val="center"/>
              <w:rPr>
                <w:rFonts w:cstheme="minorHAnsi"/>
              </w:rPr>
            </w:pPr>
            <w:r w:rsidRPr="00FE781B">
              <w:rPr>
                <w:rFonts w:cstheme="minorHAnsi"/>
              </w:rPr>
              <w:t>66</w:t>
            </w:r>
          </w:p>
        </w:tc>
        <w:tc>
          <w:tcPr>
            <w:tcW w:w="728" w:type="dxa"/>
            <w:vAlign w:val="bottom"/>
          </w:tcPr>
          <w:p w14:paraId="5EBD7C07" w14:textId="77777777" w:rsidR="003A0664" w:rsidRPr="00FE781B" w:rsidRDefault="003A0664" w:rsidP="003A0664">
            <w:pPr>
              <w:jc w:val="center"/>
              <w:rPr>
                <w:rFonts w:cstheme="minorHAnsi"/>
              </w:rPr>
            </w:pPr>
            <w:r w:rsidRPr="00FE781B">
              <w:rPr>
                <w:rFonts w:cstheme="minorHAnsi"/>
              </w:rPr>
              <w:t>66</w:t>
            </w:r>
          </w:p>
        </w:tc>
        <w:tc>
          <w:tcPr>
            <w:tcW w:w="728" w:type="dxa"/>
            <w:vAlign w:val="bottom"/>
          </w:tcPr>
          <w:p w14:paraId="264C033E" w14:textId="77777777" w:rsidR="003A0664" w:rsidRPr="00FE781B" w:rsidRDefault="003A0664" w:rsidP="003A0664">
            <w:pPr>
              <w:jc w:val="center"/>
              <w:rPr>
                <w:rFonts w:cstheme="minorHAnsi"/>
              </w:rPr>
            </w:pPr>
            <w:r w:rsidRPr="00FE781B">
              <w:rPr>
                <w:rFonts w:cstheme="minorHAnsi"/>
              </w:rPr>
              <w:t>67</w:t>
            </w:r>
          </w:p>
        </w:tc>
        <w:tc>
          <w:tcPr>
            <w:tcW w:w="728" w:type="dxa"/>
            <w:vAlign w:val="bottom"/>
          </w:tcPr>
          <w:p w14:paraId="4D252E2D"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26694738" w14:textId="77777777" w:rsidR="003A0664" w:rsidRPr="00FE781B" w:rsidRDefault="003A0664" w:rsidP="003A0664">
            <w:pPr>
              <w:jc w:val="center"/>
              <w:rPr>
                <w:rFonts w:cstheme="minorHAnsi"/>
              </w:rPr>
            </w:pPr>
            <w:r w:rsidRPr="00FE781B">
              <w:rPr>
                <w:rFonts w:cstheme="minorHAnsi"/>
              </w:rPr>
              <w:t>n/a</w:t>
            </w:r>
          </w:p>
        </w:tc>
        <w:tc>
          <w:tcPr>
            <w:tcW w:w="728" w:type="dxa"/>
            <w:vAlign w:val="bottom"/>
          </w:tcPr>
          <w:p w14:paraId="2FDE0523" w14:textId="77777777" w:rsidR="003A0664" w:rsidRPr="00FE781B" w:rsidRDefault="003A0664" w:rsidP="003A0664">
            <w:pPr>
              <w:jc w:val="center"/>
              <w:rPr>
                <w:rFonts w:cstheme="minorHAnsi"/>
              </w:rPr>
            </w:pPr>
            <w:r w:rsidRPr="00FE781B">
              <w:rPr>
                <w:rFonts w:cstheme="minorHAnsi"/>
              </w:rPr>
              <w:t>n/a</w:t>
            </w:r>
          </w:p>
        </w:tc>
      </w:tr>
    </w:tbl>
    <w:p w14:paraId="5A281FAE" w14:textId="77777777" w:rsidR="000A12C4" w:rsidRPr="00FE781B" w:rsidRDefault="000A12C4" w:rsidP="000A12C4">
      <w:pPr>
        <w:rPr>
          <w:rFonts w:cstheme="minorHAnsi"/>
          <w:b/>
          <w:bCs/>
        </w:rPr>
      </w:pPr>
    </w:p>
    <w:p w14:paraId="505436A5" w14:textId="77777777" w:rsidR="000A12C4" w:rsidRPr="00FE781B" w:rsidRDefault="000A12C4" w:rsidP="000A12C4">
      <w:pPr>
        <w:rPr>
          <w:rFonts w:cstheme="minorHAnsi"/>
          <w:b/>
          <w:bCs/>
        </w:rPr>
      </w:pPr>
      <w:r w:rsidRPr="00FE781B">
        <w:rPr>
          <w:rFonts w:cstheme="minorHAnsi"/>
          <w:b/>
          <w:bCs/>
        </w:rPr>
        <w:t>2019 Public areas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0A12C4" w:rsidRPr="00FE781B" w14:paraId="22FBF2D0" w14:textId="77777777" w:rsidTr="000A12C4">
        <w:trPr>
          <w:trHeight w:val="133"/>
        </w:trPr>
        <w:tc>
          <w:tcPr>
            <w:tcW w:w="1701" w:type="dxa"/>
            <w:noWrap/>
          </w:tcPr>
          <w:p w14:paraId="49C12903" w14:textId="77777777" w:rsidR="000A12C4" w:rsidRPr="00FE781B" w:rsidRDefault="000A12C4" w:rsidP="000A12C4">
            <w:pPr>
              <w:rPr>
                <w:rFonts w:cstheme="minorHAnsi"/>
              </w:rPr>
            </w:pPr>
          </w:p>
        </w:tc>
        <w:tc>
          <w:tcPr>
            <w:tcW w:w="1418" w:type="dxa"/>
            <w:noWrap/>
          </w:tcPr>
          <w:p w14:paraId="124F4676" w14:textId="77777777" w:rsidR="000A12C4" w:rsidRPr="00FE781B" w:rsidRDefault="000A12C4" w:rsidP="000A12C4">
            <w:pPr>
              <w:jc w:val="center"/>
              <w:rPr>
                <w:rFonts w:cstheme="minorHAnsi"/>
                <w:b/>
              </w:rPr>
            </w:pPr>
            <w:r w:rsidRPr="00FE781B">
              <w:rPr>
                <w:rFonts w:cstheme="minorHAnsi"/>
                <w:b/>
              </w:rPr>
              <w:t>Very good</w:t>
            </w:r>
          </w:p>
        </w:tc>
        <w:tc>
          <w:tcPr>
            <w:tcW w:w="1134" w:type="dxa"/>
          </w:tcPr>
          <w:p w14:paraId="064EE5B4" w14:textId="77777777" w:rsidR="000A12C4" w:rsidRPr="00FE781B" w:rsidRDefault="000A12C4" w:rsidP="000A12C4">
            <w:pPr>
              <w:jc w:val="center"/>
              <w:rPr>
                <w:rFonts w:cstheme="minorHAnsi"/>
                <w:b/>
              </w:rPr>
            </w:pPr>
            <w:r w:rsidRPr="00FE781B">
              <w:rPr>
                <w:rFonts w:cstheme="minorHAnsi"/>
                <w:b/>
              </w:rPr>
              <w:t>Good</w:t>
            </w:r>
          </w:p>
        </w:tc>
        <w:tc>
          <w:tcPr>
            <w:tcW w:w="1134" w:type="dxa"/>
          </w:tcPr>
          <w:p w14:paraId="1BCECCC9" w14:textId="77777777" w:rsidR="000A12C4" w:rsidRPr="00FE781B" w:rsidRDefault="000A12C4" w:rsidP="000A12C4">
            <w:pPr>
              <w:jc w:val="center"/>
              <w:rPr>
                <w:rFonts w:cstheme="minorHAnsi"/>
                <w:b/>
              </w:rPr>
            </w:pPr>
            <w:r w:rsidRPr="00FE781B">
              <w:rPr>
                <w:rFonts w:cstheme="minorHAnsi"/>
                <w:b/>
              </w:rPr>
              <w:t>Average</w:t>
            </w:r>
          </w:p>
        </w:tc>
        <w:tc>
          <w:tcPr>
            <w:tcW w:w="992" w:type="dxa"/>
          </w:tcPr>
          <w:p w14:paraId="6792FCCE" w14:textId="77777777" w:rsidR="000A12C4" w:rsidRPr="00FE781B" w:rsidRDefault="000A12C4" w:rsidP="000A12C4">
            <w:pPr>
              <w:jc w:val="center"/>
              <w:rPr>
                <w:rFonts w:cstheme="minorHAnsi"/>
                <w:b/>
              </w:rPr>
            </w:pPr>
            <w:r w:rsidRPr="00FE781B">
              <w:rPr>
                <w:rFonts w:cstheme="minorHAnsi"/>
                <w:b/>
              </w:rPr>
              <w:t>Poor</w:t>
            </w:r>
          </w:p>
        </w:tc>
        <w:tc>
          <w:tcPr>
            <w:tcW w:w="1418" w:type="dxa"/>
          </w:tcPr>
          <w:p w14:paraId="0CF9571C" w14:textId="77777777" w:rsidR="000A12C4" w:rsidRPr="00FE781B" w:rsidRDefault="000A12C4" w:rsidP="000A12C4">
            <w:pPr>
              <w:jc w:val="center"/>
              <w:rPr>
                <w:rFonts w:cstheme="minorHAnsi"/>
                <w:b/>
              </w:rPr>
            </w:pPr>
            <w:r w:rsidRPr="00FE781B">
              <w:rPr>
                <w:rFonts w:cstheme="minorHAnsi"/>
                <w:b/>
              </w:rPr>
              <w:t>Very poor</w:t>
            </w:r>
          </w:p>
        </w:tc>
        <w:tc>
          <w:tcPr>
            <w:tcW w:w="1250" w:type="dxa"/>
          </w:tcPr>
          <w:p w14:paraId="548F92B4" w14:textId="77777777" w:rsidR="000A12C4" w:rsidRPr="00FE781B" w:rsidRDefault="000A12C4" w:rsidP="000A12C4">
            <w:pPr>
              <w:jc w:val="center"/>
              <w:rPr>
                <w:rFonts w:cstheme="minorHAnsi"/>
                <w:b/>
              </w:rPr>
            </w:pPr>
            <w:r w:rsidRPr="00FE781B">
              <w:rPr>
                <w:rFonts w:cstheme="minorHAnsi"/>
                <w:b/>
              </w:rPr>
              <w:t>Can't say</w:t>
            </w:r>
          </w:p>
        </w:tc>
      </w:tr>
      <w:tr w:rsidR="003A0664" w:rsidRPr="00FE781B" w14:paraId="68204B4E" w14:textId="77777777" w:rsidTr="000A12C4">
        <w:trPr>
          <w:trHeight w:val="133"/>
        </w:trPr>
        <w:tc>
          <w:tcPr>
            <w:tcW w:w="1701" w:type="dxa"/>
            <w:noWrap/>
            <w:vAlign w:val="bottom"/>
          </w:tcPr>
          <w:p w14:paraId="369ECCDC" w14:textId="77777777" w:rsidR="003A0664" w:rsidRPr="00FE781B" w:rsidRDefault="003A0664" w:rsidP="003A0664">
            <w:pPr>
              <w:rPr>
                <w:rFonts w:cstheme="minorHAnsi"/>
                <w:b/>
                <w:color w:val="000000"/>
              </w:rPr>
            </w:pPr>
            <w:r w:rsidRPr="00FE781B">
              <w:rPr>
                <w:rFonts w:cstheme="minorHAnsi"/>
                <w:b/>
                <w:color w:val="000000"/>
              </w:rPr>
              <w:t>2019 Overall</w:t>
            </w:r>
          </w:p>
        </w:tc>
        <w:tc>
          <w:tcPr>
            <w:tcW w:w="1418" w:type="dxa"/>
            <w:noWrap/>
            <w:vAlign w:val="bottom"/>
          </w:tcPr>
          <w:p w14:paraId="0525EFB7" w14:textId="77777777" w:rsidR="003A0664" w:rsidRPr="00FE781B" w:rsidRDefault="003A0664" w:rsidP="003A0664">
            <w:pPr>
              <w:jc w:val="center"/>
              <w:rPr>
                <w:rFonts w:cstheme="minorHAnsi"/>
              </w:rPr>
            </w:pPr>
            <w:r w:rsidRPr="00FE781B">
              <w:rPr>
                <w:rFonts w:cstheme="minorHAnsi"/>
              </w:rPr>
              <w:t>26</w:t>
            </w:r>
          </w:p>
        </w:tc>
        <w:tc>
          <w:tcPr>
            <w:tcW w:w="1134" w:type="dxa"/>
            <w:vAlign w:val="bottom"/>
          </w:tcPr>
          <w:p w14:paraId="1B69E027" w14:textId="77777777" w:rsidR="003A0664" w:rsidRPr="00FE781B" w:rsidRDefault="003A0664" w:rsidP="003A0664">
            <w:pPr>
              <w:jc w:val="center"/>
              <w:rPr>
                <w:rFonts w:cstheme="minorHAnsi"/>
              </w:rPr>
            </w:pPr>
            <w:r w:rsidRPr="00FE781B">
              <w:rPr>
                <w:rFonts w:cstheme="minorHAnsi"/>
              </w:rPr>
              <w:t>45</w:t>
            </w:r>
          </w:p>
        </w:tc>
        <w:tc>
          <w:tcPr>
            <w:tcW w:w="1134" w:type="dxa"/>
            <w:vAlign w:val="bottom"/>
          </w:tcPr>
          <w:p w14:paraId="47C8F323"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03245DAF"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252ABF7E"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74011219" w14:textId="77777777" w:rsidR="003A0664" w:rsidRPr="00FE781B" w:rsidRDefault="003A0664" w:rsidP="003A0664">
            <w:pPr>
              <w:jc w:val="center"/>
              <w:rPr>
                <w:rFonts w:cstheme="minorHAnsi"/>
              </w:rPr>
            </w:pPr>
            <w:r w:rsidRPr="00FE781B">
              <w:rPr>
                <w:rFonts w:cstheme="minorHAnsi"/>
              </w:rPr>
              <w:t>1</w:t>
            </w:r>
          </w:p>
        </w:tc>
      </w:tr>
      <w:tr w:rsidR="003A0664" w:rsidRPr="00FE781B" w14:paraId="0FC18A9E" w14:textId="77777777" w:rsidTr="000A12C4">
        <w:trPr>
          <w:trHeight w:val="133"/>
        </w:trPr>
        <w:tc>
          <w:tcPr>
            <w:tcW w:w="1701" w:type="dxa"/>
            <w:noWrap/>
            <w:vAlign w:val="bottom"/>
          </w:tcPr>
          <w:p w14:paraId="39F5E3DA" w14:textId="77777777" w:rsidR="003A0664" w:rsidRPr="00FE781B" w:rsidRDefault="003A0664" w:rsidP="003A0664">
            <w:pPr>
              <w:rPr>
                <w:rFonts w:cstheme="minorHAnsi"/>
                <w:b/>
                <w:color w:val="000000"/>
              </w:rPr>
            </w:pPr>
            <w:r w:rsidRPr="00FE781B">
              <w:rPr>
                <w:rFonts w:cstheme="minorHAnsi"/>
                <w:b/>
                <w:color w:val="000000"/>
              </w:rPr>
              <w:t>2018 Overall</w:t>
            </w:r>
          </w:p>
        </w:tc>
        <w:tc>
          <w:tcPr>
            <w:tcW w:w="1418" w:type="dxa"/>
            <w:noWrap/>
            <w:vAlign w:val="bottom"/>
          </w:tcPr>
          <w:p w14:paraId="2932E6FB" w14:textId="77777777" w:rsidR="003A0664" w:rsidRPr="00FE781B" w:rsidRDefault="003A0664" w:rsidP="003A0664">
            <w:pPr>
              <w:jc w:val="center"/>
              <w:rPr>
                <w:rFonts w:cstheme="minorHAnsi"/>
              </w:rPr>
            </w:pPr>
            <w:r w:rsidRPr="00FE781B">
              <w:rPr>
                <w:rFonts w:cstheme="minorHAnsi"/>
              </w:rPr>
              <w:t>24</w:t>
            </w:r>
          </w:p>
        </w:tc>
        <w:tc>
          <w:tcPr>
            <w:tcW w:w="1134" w:type="dxa"/>
            <w:vAlign w:val="bottom"/>
          </w:tcPr>
          <w:p w14:paraId="20D3FB49" w14:textId="77777777" w:rsidR="003A0664" w:rsidRPr="00FE781B" w:rsidRDefault="003A0664" w:rsidP="003A0664">
            <w:pPr>
              <w:jc w:val="center"/>
              <w:rPr>
                <w:rFonts w:cstheme="minorHAnsi"/>
              </w:rPr>
            </w:pPr>
            <w:r w:rsidRPr="00FE781B">
              <w:rPr>
                <w:rFonts w:cstheme="minorHAnsi"/>
              </w:rPr>
              <w:t>45</w:t>
            </w:r>
          </w:p>
        </w:tc>
        <w:tc>
          <w:tcPr>
            <w:tcW w:w="1134" w:type="dxa"/>
            <w:vAlign w:val="bottom"/>
          </w:tcPr>
          <w:p w14:paraId="7F5BD9A9" w14:textId="77777777" w:rsidR="003A0664" w:rsidRPr="00FE781B" w:rsidRDefault="003A0664" w:rsidP="003A0664">
            <w:pPr>
              <w:jc w:val="center"/>
              <w:rPr>
                <w:rFonts w:cstheme="minorHAnsi"/>
              </w:rPr>
            </w:pPr>
            <w:r w:rsidRPr="00FE781B">
              <w:rPr>
                <w:rFonts w:cstheme="minorHAnsi"/>
              </w:rPr>
              <w:t>21</w:t>
            </w:r>
          </w:p>
        </w:tc>
        <w:tc>
          <w:tcPr>
            <w:tcW w:w="992" w:type="dxa"/>
            <w:vAlign w:val="bottom"/>
          </w:tcPr>
          <w:p w14:paraId="01BA26CD"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5D6F4A6E"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11875481" w14:textId="77777777" w:rsidR="003A0664" w:rsidRPr="00FE781B" w:rsidRDefault="003A0664" w:rsidP="003A0664">
            <w:pPr>
              <w:jc w:val="center"/>
              <w:rPr>
                <w:rFonts w:cstheme="minorHAnsi"/>
              </w:rPr>
            </w:pPr>
            <w:r w:rsidRPr="00FE781B">
              <w:rPr>
                <w:rFonts w:cstheme="minorHAnsi"/>
              </w:rPr>
              <w:t>1</w:t>
            </w:r>
          </w:p>
        </w:tc>
      </w:tr>
      <w:tr w:rsidR="003A0664" w:rsidRPr="00FE781B" w14:paraId="4813C9CA" w14:textId="77777777" w:rsidTr="000A12C4">
        <w:trPr>
          <w:trHeight w:val="133"/>
        </w:trPr>
        <w:tc>
          <w:tcPr>
            <w:tcW w:w="1701" w:type="dxa"/>
            <w:noWrap/>
            <w:vAlign w:val="bottom"/>
          </w:tcPr>
          <w:p w14:paraId="0EEF9A41" w14:textId="77777777" w:rsidR="003A0664" w:rsidRPr="00FE781B" w:rsidRDefault="003A0664" w:rsidP="003A0664">
            <w:pPr>
              <w:rPr>
                <w:rFonts w:cstheme="minorHAnsi"/>
                <w:b/>
                <w:color w:val="000000"/>
              </w:rPr>
            </w:pPr>
            <w:r w:rsidRPr="00FE781B">
              <w:rPr>
                <w:rFonts w:cstheme="minorHAnsi"/>
                <w:b/>
                <w:color w:val="000000"/>
              </w:rPr>
              <w:t>2017 Overall</w:t>
            </w:r>
          </w:p>
        </w:tc>
        <w:tc>
          <w:tcPr>
            <w:tcW w:w="1418" w:type="dxa"/>
            <w:noWrap/>
            <w:vAlign w:val="bottom"/>
          </w:tcPr>
          <w:p w14:paraId="18FD74B3" w14:textId="77777777" w:rsidR="003A0664" w:rsidRPr="00FE781B" w:rsidRDefault="003A0664" w:rsidP="003A0664">
            <w:pPr>
              <w:jc w:val="center"/>
              <w:rPr>
                <w:rFonts w:cstheme="minorHAnsi"/>
              </w:rPr>
            </w:pPr>
            <w:r w:rsidRPr="00FE781B">
              <w:rPr>
                <w:rFonts w:cstheme="minorHAnsi"/>
              </w:rPr>
              <w:t>25</w:t>
            </w:r>
          </w:p>
        </w:tc>
        <w:tc>
          <w:tcPr>
            <w:tcW w:w="1134" w:type="dxa"/>
            <w:vAlign w:val="bottom"/>
          </w:tcPr>
          <w:p w14:paraId="4E72BCA3" w14:textId="77777777" w:rsidR="003A0664" w:rsidRPr="00FE781B" w:rsidRDefault="003A0664" w:rsidP="003A0664">
            <w:pPr>
              <w:jc w:val="center"/>
              <w:rPr>
                <w:rFonts w:cstheme="minorHAnsi"/>
              </w:rPr>
            </w:pPr>
            <w:r w:rsidRPr="00FE781B">
              <w:rPr>
                <w:rFonts w:cstheme="minorHAnsi"/>
              </w:rPr>
              <w:t>46</w:t>
            </w:r>
          </w:p>
        </w:tc>
        <w:tc>
          <w:tcPr>
            <w:tcW w:w="1134" w:type="dxa"/>
            <w:vAlign w:val="bottom"/>
          </w:tcPr>
          <w:p w14:paraId="22BB893E"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0F8CC2B4"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26162931"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3B370050" w14:textId="77777777" w:rsidR="003A0664" w:rsidRPr="00FE781B" w:rsidRDefault="003A0664" w:rsidP="003A0664">
            <w:pPr>
              <w:jc w:val="center"/>
              <w:rPr>
                <w:rFonts w:cstheme="minorHAnsi"/>
              </w:rPr>
            </w:pPr>
            <w:r w:rsidRPr="00FE781B">
              <w:rPr>
                <w:rFonts w:cstheme="minorHAnsi"/>
              </w:rPr>
              <w:t>1</w:t>
            </w:r>
          </w:p>
        </w:tc>
      </w:tr>
      <w:tr w:rsidR="003A0664" w:rsidRPr="00FE781B" w14:paraId="07A5BD29" w14:textId="77777777" w:rsidTr="000A12C4">
        <w:trPr>
          <w:trHeight w:val="133"/>
        </w:trPr>
        <w:tc>
          <w:tcPr>
            <w:tcW w:w="1701" w:type="dxa"/>
            <w:noWrap/>
            <w:vAlign w:val="bottom"/>
          </w:tcPr>
          <w:p w14:paraId="3A312439" w14:textId="77777777" w:rsidR="003A0664" w:rsidRPr="00FE781B" w:rsidRDefault="003A0664" w:rsidP="003A0664">
            <w:pPr>
              <w:rPr>
                <w:rFonts w:cstheme="minorHAnsi"/>
                <w:b/>
                <w:color w:val="000000"/>
              </w:rPr>
            </w:pPr>
            <w:r w:rsidRPr="00FE781B">
              <w:rPr>
                <w:rFonts w:cstheme="minorHAnsi"/>
                <w:b/>
                <w:color w:val="000000"/>
              </w:rPr>
              <w:t>2016 Overall</w:t>
            </w:r>
          </w:p>
        </w:tc>
        <w:tc>
          <w:tcPr>
            <w:tcW w:w="1418" w:type="dxa"/>
            <w:noWrap/>
            <w:vAlign w:val="bottom"/>
          </w:tcPr>
          <w:p w14:paraId="0A477062" w14:textId="77777777" w:rsidR="003A0664" w:rsidRPr="00FE781B" w:rsidRDefault="003A0664" w:rsidP="003A0664">
            <w:pPr>
              <w:jc w:val="center"/>
              <w:rPr>
                <w:rFonts w:cstheme="minorHAnsi"/>
              </w:rPr>
            </w:pPr>
            <w:r w:rsidRPr="00FE781B">
              <w:rPr>
                <w:rFonts w:cstheme="minorHAnsi"/>
              </w:rPr>
              <w:t>24</w:t>
            </w:r>
          </w:p>
        </w:tc>
        <w:tc>
          <w:tcPr>
            <w:tcW w:w="1134" w:type="dxa"/>
            <w:vAlign w:val="bottom"/>
          </w:tcPr>
          <w:p w14:paraId="71AF12A0" w14:textId="77777777" w:rsidR="003A0664" w:rsidRPr="00FE781B" w:rsidRDefault="003A0664" w:rsidP="003A0664">
            <w:pPr>
              <w:jc w:val="center"/>
              <w:rPr>
                <w:rFonts w:cstheme="minorHAnsi"/>
              </w:rPr>
            </w:pPr>
            <w:r w:rsidRPr="00FE781B">
              <w:rPr>
                <w:rFonts w:cstheme="minorHAnsi"/>
              </w:rPr>
              <w:t>46</w:t>
            </w:r>
          </w:p>
        </w:tc>
        <w:tc>
          <w:tcPr>
            <w:tcW w:w="1134" w:type="dxa"/>
            <w:vAlign w:val="bottom"/>
          </w:tcPr>
          <w:p w14:paraId="646A78B6" w14:textId="77777777" w:rsidR="003A0664" w:rsidRPr="00FE781B" w:rsidRDefault="003A0664" w:rsidP="003A0664">
            <w:pPr>
              <w:jc w:val="center"/>
              <w:rPr>
                <w:rFonts w:cstheme="minorHAnsi"/>
              </w:rPr>
            </w:pPr>
            <w:r w:rsidRPr="00FE781B">
              <w:rPr>
                <w:rFonts w:cstheme="minorHAnsi"/>
              </w:rPr>
              <w:t>21</w:t>
            </w:r>
          </w:p>
        </w:tc>
        <w:tc>
          <w:tcPr>
            <w:tcW w:w="992" w:type="dxa"/>
            <w:vAlign w:val="bottom"/>
          </w:tcPr>
          <w:p w14:paraId="63A5D03B"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6B3259C6"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05AAE1D1" w14:textId="77777777" w:rsidR="003A0664" w:rsidRPr="00FE781B" w:rsidRDefault="003A0664" w:rsidP="003A0664">
            <w:pPr>
              <w:jc w:val="center"/>
              <w:rPr>
                <w:rFonts w:cstheme="minorHAnsi"/>
              </w:rPr>
            </w:pPr>
            <w:r w:rsidRPr="00FE781B">
              <w:rPr>
                <w:rFonts w:cstheme="minorHAnsi"/>
              </w:rPr>
              <w:t>1</w:t>
            </w:r>
          </w:p>
        </w:tc>
      </w:tr>
      <w:tr w:rsidR="003A0664" w:rsidRPr="00FE781B" w14:paraId="471F5C43" w14:textId="77777777" w:rsidTr="000A12C4">
        <w:trPr>
          <w:trHeight w:val="133"/>
        </w:trPr>
        <w:tc>
          <w:tcPr>
            <w:tcW w:w="1701" w:type="dxa"/>
            <w:noWrap/>
            <w:vAlign w:val="bottom"/>
          </w:tcPr>
          <w:p w14:paraId="7C568424" w14:textId="77777777" w:rsidR="003A0664" w:rsidRPr="00FE781B" w:rsidRDefault="003A0664" w:rsidP="003A0664">
            <w:pPr>
              <w:rPr>
                <w:rFonts w:cstheme="minorHAnsi"/>
                <w:b/>
                <w:color w:val="000000"/>
              </w:rPr>
            </w:pPr>
            <w:r w:rsidRPr="00FE781B">
              <w:rPr>
                <w:rFonts w:cstheme="minorHAnsi"/>
                <w:b/>
                <w:color w:val="000000"/>
              </w:rPr>
              <w:t>2015 Overall</w:t>
            </w:r>
          </w:p>
        </w:tc>
        <w:tc>
          <w:tcPr>
            <w:tcW w:w="1418" w:type="dxa"/>
            <w:noWrap/>
            <w:vAlign w:val="bottom"/>
          </w:tcPr>
          <w:p w14:paraId="1E184667" w14:textId="77777777" w:rsidR="003A0664" w:rsidRPr="00FE781B" w:rsidRDefault="003A0664" w:rsidP="003A0664">
            <w:pPr>
              <w:jc w:val="center"/>
              <w:rPr>
                <w:rFonts w:cstheme="minorHAnsi"/>
              </w:rPr>
            </w:pPr>
            <w:r w:rsidRPr="00FE781B">
              <w:rPr>
                <w:rFonts w:cstheme="minorHAnsi"/>
              </w:rPr>
              <w:t>24</w:t>
            </w:r>
          </w:p>
        </w:tc>
        <w:tc>
          <w:tcPr>
            <w:tcW w:w="1134" w:type="dxa"/>
            <w:vAlign w:val="bottom"/>
          </w:tcPr>
          <w:p w14:paraId="2451917F" w14:textId="77777777" w:rsidR="003A0664" w:rsidRPr="00FE781B" w:rsidRDefault="003A0664" w:rsidP="003A0664">
            <w:pPr>
              <w:jc w:val="center"/>
              <w:rPr>
                <w:rFonts w:cstheme="minorHAnsi"/>
              </w:rPr>
            </w:pPr>
            <w:r w:rsidRPr="00FE781B">
              <w:rPr>
                <w:rFonts w:cstheme="minorHAnsi"/>
              </w:rPr>
              <w:t>47</w:t>
            </w:r>
          </w:p>
        </w:tc>
        <w:tc>
          <w:tcPr>
            <w:tcW w:w="1134" w:type="dxa"/>
            <w:vAlign w:val="bottom"/>
          </w:tcPr>
          <w:p w14:paraId="684771D4"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17E6B0CD"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081979B3"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545E779B" w14:textId="77777777" w:rsidR="003A0664" w:rsidRPr="00FE781B" w:rsidRDefault="003A0664" w:rsidP="003A0664">
            <w:pPr>
              <w:jc w:val="center"/>
              <w:rPr>
                <w:rFonts w:cstheme="minorHAnsi"/>
              </w:rPr>
            </w:pPr>
            <w:r w:rsidRPr="00FE781B">
              <w:rPr>
                <w:rFonts w:cstheme="minorHAnsi"/>
              </w:rPr>
              <w:t>1</w:t>
            </w:r>
          </w:p>
        </w:tc>
      </w:tr>
      <w:tr w:rsidR="003A0664" w:rsidRPr="00FE781B" w14:paraId="6327D983" w14:textId="77777777" w:rsidTr="000A12C4">
        <w:trPr>
          <w:trHeight w:val="133"/>
        </w:trPr>
        <w:tc>
          <w:tcPr>
            <w:tcW w:w="1701" w:type="dxa"/>
            <w:noWrap/>
            <w:vAlign w:val="bottom"/>
          </w:tcPr>
          <w:p w14:paraId="19233FD9" w14:textId="77777777" w:rsidR="003A0664" w:rsidRPr="00FE781B" w:rsidRDefault="003A0664" w:rsidP="003A0664">
            <w:pPr>
              <w:rPr>
                <w:rFonts w:cstheme="minorHAnsi"/>
                <w:b/>
                <w:color w:val="000000"/>
              </w:rPr>
            </w:pPr>
            <w:r w:rsidRPr="00FE781B">
              <w:rPr>
                <w:rFonts w:cstheme="minorHAnsi"/>
                <w:b/>
                <w:color w:val="000000"/>
              </w:rPr>
              <w:t>2014 Overall</w:t>
            </w:r>
          </w:p>
        </w:tc>
        <w:tc>
          <w:tcPr>
            <w:tcW w:w="1418" w:type="dxa"/>
            <w:noWrap/>
            <w:vAlign w:val="bottom"/>
          </w:tcPr>
          <w:p w14:paraId="78552293" w14:textId="77777777" w:rsidR="003A0664" w:rsidRPr="00FE781B" w:rsidRDefault="003A0664" w:rsidP="003A0664">
            <w:pPr>
              <w:jc w:val="center"/>
              <w:rPr>
                <w:rFonts w:cstheme="minorHAnsi"/>
              </w:rPr>
            </w:pPr>
            <w:r w:rsidRPr="00FE781B">
              <w:rPr>
                <w:rFonts w:cstheme="minorHAnsi"/>
              </w:rPr>
              <w:t>25</w:t>
            </w:r>
          </w:p>
        </w:tc>
        <w:tc>
          <w:tcPr>
            <w:tcW w:w="1134" w:type="dxa"/>
            <w:vAlign w:val="bottom"/>
          </w:tcPr>
          <w:p w14:paraId="751C4AD3" w14:textId="77777777" w:rsidR="003A0664" w:rsidRPr="00FE781B" w:rsidRDefault="003A0664" w:rsidP="003A0664">
            <w:pPr>
              <w:jc w:val="center"/>
              <w:rPr>
                <w:rFonts w:cstheme="minorHAnsi"/>
              </w:rPr>
            </w:pPr>
            <w:r w:rsidRPr="00FE781B">
              <w:rPr>
                <w:rFonts w:cstheme="minorHAnsi"/>
              </w:rPr>
              <w:t>46</w:t>
            </w:r>
          </w:p>
        </w:tc>
        <w:tc>
          <w:tcPr>
            <w:tcW w:w="1134" w:type="dxa"/>
            <w:vAlign w:val="bottom"/>
          </w:tcPr>
          <w:p w14:paraId="596F705F"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2336BFC2"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066747C0"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43385529" w14:textId="77777777" w:rsidR="003A0664" w:rsidRPr="00FE781B" w:rsidRDefault="003A0664" w:rsidP="003A0664">
            <w:pPr>
              <w:jc w:val="center"/>
              <w:rPr>
                <w:rFonts w:cstheme="minorHAnsi"/>
              </w:rPr>
            </w:pPr>
            <w:r w:rsidRPr="00FE781B">
              <w:rPr>
                <w:rFonts w:cstheme="minorHAnsi"/>
              </w:rPr>
              <w:t>1</w:t>
            </w:r>
          </w:p>
        </w:tc>
      </w:tr>
      <w:tr w:rsidR="003A0664" w:rsidRPr="00FE781B" w14:paraId="1BC36FCF" w14:textId="77777777" w:rsidTr="000A12C4">
        <w:trPr>
          <w:trHeight w:val="133"/>
        </w:trPr>
        <w:tc>
          <w:tcPr>
            <w:tcW w:w="1701" w:type="dxa"/>
            <w:noWrap/>
            <w:vAlign w:val="bottom"/>
          </w:tcPr>
          <w:p w14:paraId="0AD06BB5" w14:textId="77777777" w:rsidR="003A0664" w:rsidRPr="00FE781B" w:rsidRDefault="003A0664" w:rsidP="003A0664">
            <w:pPr>
              <w:rPr>
                <w:rFonts w:cstheme="minorHAnsi"/>
                <w:b/>
                <w:color w:val="000000"/>
              </w:rPr>
            </w:pPr>
            <w:r w:rsidRPr="00FE781B">
              <w:rPr>
                <w:rFonts w:cstheme="minorHAnsi"/>
                <w:b/>
                <w:color w:val="000000"/>
              </w:rPr>
              <w:t>2013 Overall</w:t>
            </w:r>
          </w:p>
        </w:tc>
        <w:tc>
          <w:tcPr>
            <w:tcW w:w="1418" w:type="dxa"/>
            <w:noWrap/>
            <w:vAlign w:val="bottom"/>
          </w:tcPr>
          <w:p w14:paraId="78C0AE8E" w14:textId="77777777" w:rsidR="003A0664" w:rsidRPr="00FE781B" w:rsidRDefault="003A0664" w:rsidP="003A0664">
            <w:pPr>
              <w:jc w:val="center"/>
              <w:rPr>
                <w:rFonts w:cstheme="minorHAnsi"/>
              </w:rPr>
            </w:pPr>
            <w:r w:rsidRPr="00FE781B">
              <w:rPr>
                <w:rFonts w:cstheme="minorHAnsi"/>
              </w:rPr>
              <w:t>24</w:t>
            </w:r>
          </w:p>
        </w:tc>
        <w:tc>
          <w:tcPr>
            <w:tcW w:w="1134" w:type="dxa"/>
            <w:vAlign w:val="bottom"/>
          </w:tcPr>
          <w:p w14:paraId="12F57972" w14:textId="77777777" w:rsidR="003A0664" w:rsidRPr="00FE781B" w:rsidRDefault="003A0664" w:rsidP="003A0664">
            <w:pPr>
              <w:jc w:val="center"/>
              <w:rPr>
                <w:rFonts w:cstheme="minorHAnsi"/>
              </w:rPr>
            </w:pPr>
            <w:r w:rsidRPr="00FE781B">
              <w:rPr>
                <w:rFonts w:cstheme="minorHAnsi"/>
              </w:rPr>
              <w:t>46</w:t>
            </w:r>
          </w:p>
        </w:tc>
        <w:tc>
          <w:tcPr>
            <w:tcW w:w="1134" w:type="dxa"/>
            <w:vAlign w:val="bottom"/>
          </w:tcPr>
          <w:p w14:paraId="6E40C7A1" w14:textId="77777777" w:rsidR="003A0664" w:rsidRPr="00FE781B" w:rsidRDefault="003A0664" w:rsidP="003A0664">
            <w:pPr>
              <w:jc w:val="center"/>
              <w:rPr>
                <w:rFonts w:cstheme="minorHAnsi"/>
              </w:rPr>
            </w:pPr>
            <w:r w:rsidRPr="00FE781B">
              <w:rPr>
                <w:rFonts w:cstheme="minorHAnsi"/>
              </w:rPr>
              <w:t>22</w:t>
            </w:r>
          </w:p>
        </w:tc>
        <w:tc>
          <w:tcPr>
            <w:tcW w:w="992" w:type="dxa"/>
            <w:vAlign w:val="bottom"/>
          </w:tcPr>
          <w:p w14:paraId="463754B0"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53B8BEAD"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7177CB69" w14:textId="77777777" w:rsidR="003A0664" w:rsidRPr="00FE781B" w:rsidRDefault="003A0664" w:rsidP="003A0664">
            <w:pPr>
              <w:jc w:val="center"/>
              <w:rPr>
                <w:rFonts w:cstheme="minorHAnsi"/>
              </w:rPr>
            </w:pPr>
            <w:r w:rsidRPr="00FE781B">
              <w:rPr>
                <w:rFonts w:cstheme="minorHAnsi"/>
              </w:rPr>
              <w:t>1</w:t>
            </w:r>
          </w:p>
        </w:tc>
      </w:tr>
      <w:tr w:rsidR="003A0664" w:rsidRPr="00FE781B" w14:paraId="202CDF88" w14:textId="77777777" w:rsidTr="000A12C4">
        <w:trPr>
          <w:trHeight w:val="133"/>
        </w:trPr>
        <w:tc>
          <w:tcPr>
            <w:tcW w:w="1701" w:type="dxa"/>
            <w:noWrap/>
            <w:vAlign w:val="bottom"/>
          </w:tcPr>
          <w:p w14:paraId="33A52AFF" w14:textId="77777777" w:rsidR="003A0664" w:rsidRPr="00FE781B" w:rsidRDefault="003A0664" w:rsidP="003A0664">
            <w:pPr>
              <w:rPr>
                <w:rFonts w:cstheme="minorHAnsi"/>
                <w:b/>
                <w:color w:val="000000"/>
              </w:rPr>
            </w:pPr>
            <w:r w:rsidRPr="00FE781B">
              <w:rPr>
                <w:rFonts w:cstheme="minorHAnsi"/>
                <w:b/>
                <w:color w:val="000000"/>
              </w:rPr>
              <w:t>2012 Overall</w:t>
            </w:r>
          </w:p>
        </w:tc>
        <w:tc>
          <w:tcPr>
            <w:tcW w:w="1418" w:type="dxa"/>
            <w:noWrap/>
            <w:vAlign w:val="bottom"/>
          </w:tcPr>
          <w:p w14:paraId="626F4776" w14:textId="77777777" w:rsidR="003A0664" w:rsidRPr="00FE781B" w:rsidRDefault="003A0664" w:rsidP="003A0664">
            <w:pPr>
              <w:jc w:val="center"/>
              <w:rPr>
                <w:rFonts w:cstheme="minorHAnsi"/>
              </w:rPr>
            </w:pPr>
            <w:r w:rsidRPr="00FE781B">
              <w:rPr>
                <w:rFonts w:cstheme="minorHAnsi"/>
              </w:rPr>
              <w:t>23</w:t>
            </w:r>
          </w:p>
        </w:tc>
        <w:tc>
          <w:tcPr>
            <w:tcW w:w="1134" w:type="dxa"/>
            <w:vAlign w:val="bottom"/>
          </w:tcPr>
          <w:p w14:paraId="62155700" w14:textId="77777777" w:rsidR="003A0664" w:rsidRPr="00FE781B" w:rsidRDefault="003A0664" w:rsidP="003A0664">
            <w:pPr>
              <w:jc w:val="center"/>
              <w:rPr>
                <w:rFonts w:cstheme="minorHAnsi"/>
              </w:rPr>
            </w:pPr>
            <w:r w:rsidRPr="00FE781B">
              <w:rPr>
                <w:rFonts w:cstheme="minorHAnsi"/>
              </w:rPr>
              <w:t>48</w:t>
            </w:r>
          </w:p>
        </w:tc>
        <w:tc>
          <w:tcPr>
            <w:tcW w:w="1134" w:type="dxa"/>
            <w:vAlign w:val="bottom"/>
          </w:tcPr>
          <w:p w14:paraId="67B792BC" w14:textId="77777777" w:rsidR="003A0664" w:rsidRPr="00FE781B" w:rsidRDefault="003A0664" w:rsidP="003A0664">
            <w:pPr>
              <w:jc w:val="center"/>
              <w:rPr>
                <w:rFonts w:cstheme="minorHAnsi"/>
              </w:rPr>
            </w:pPr>
            <w:r w:rsidRPr="00FE781B">
              <w:rPr>
                <w:rFonts w:cstheme="minorHAnsi"/>
              </w:rPr>
              <w:t>21</w:t>
            </w:r>
          </w:p>
        </w:tc>
        <w:tc>
          <w:tcPr>
            <w:tcW w:w="992" w:type="dxa"/>
            <w:vAlign w:val="bottom"/>
          </w:tcPr>
          <w:p w14:paraId="08851A2E"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754A0F0E"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35307CB4" w14:textId="77777777" w:rsidR="003A0664" w:rsidRPr="00FE781B" w:rsidRDefault="003A0664" w:rsidP="003A0664">
            <w:pPr>
              <w:jc w:val="center"/>
              <w:rPr>
                <w:rFonts w:cstheme="minorHAnsi"/>
              </w:rPr>
            </w:pPr>
            <w:r w:rsidRPr="00FE781B">
              <w:rPr>
                <w:rFonts w:cstheme="minorHAnsi"/>
              </w:rPr>
              <w:t>1</w:t>
            </w:r>
          </w:p>
        </w:tc>
      </w:tr>
      <w:tr w:rsidR="003A0664" w:rsidRPr="00FE781B" w14:paraId="70F9CAA0" w14:textId="77777777" w:rsidTr="000A12C4">
        <w:trPr>
          <w:trHeight w:val="133"/>
        </w:trPr>
        <w:tc>
          <w:tcPr>
            <w:tcW w:w="1701" w:type="dxa"/>
            <w:noWrap/>
            <w:vAlign w:val="bottom"/>
          </w:tcPr>
          <w:p w14:paraId="74882B96" w14:textId="77777777" w:rsidR="003A0664" w:rsidRPr="00FE781B" w:rsidRDefault="003A0664" w:rsidP="003A0664">
            <w:pPr>
              <w:rPr>
                <w:rFonts w:cstheme="minorHAnsi"/>
                <w:b/>
                <w:color w:val="000000"/>
              </w:rPr>
            </w:pPr>
            <w:r w:rsidRPr="00FE781B">
              <w:rPr>
                <w:rFonts w:cstheme="minorHAnsi"/>
                <w:b/>
                <w:color w:val="000000"/>
              </w:rPr>
              <w:t>Metropolitan</w:t>
            </w:r>
          </w:p>
        </w:tc>
        <w:tc>
          <w:tcPr>
            <w:tcW w:w="1418" w:type="dxa"/>
            <w:noWrap/>
            <w:vAlign w:val="bottom"/>
          </w:tcPr>
          <w:p w14:paraId="26FD08C3" w14:textId="77777777" w:rsidR="003A0664" w:rsidRPr="00FE781B" w:rsidRDefault="003A0664" w:rsidP="003A0664">
            <w:pPr>
              <w:jc w:val="center"/>
              <w:rPr>
                <w:rFonts w:cstheme="minorHAnsi"/>
              </w:rPr>
            </w:pPr>
            <w:r w:rsidRPr="00FE781B">
              <w:rPr>
                <w:rFonts w:cstheme="minorHAnsi"/>
              </w:rPr>
              <w:t>28</w:t>
            </w:r>
          </w:p>
        </w:tc>
        <w:tc>
          <w:tcPr>
            <w:tcW w:w="1134" w:type="dxa"/>
            <w:vAlign w:val="bottom"/>
          </w:tcPr>
          <w:p w14:paraId="5445F0A3" w14:textId="77777777" w:rsidR="003A0664" w:rsidRPr="00FE781B" w:rsidRDefault="003A0664" w:rsidP="003A0664">
            <w:pPr>
              <w:jc w:val="center"/>
              <w:rPr>
                <w:rFonts w:cstheme="minorHAnsi"/>
              </w:rPr>
            </w:pPr>
            <w:r w:rsidRPr="00FE781B">
              <w:rPr>
                <w:rFonts w:cstheme="minorHAnsi"/>
              </w:rPr>
              <w:t>46</w:t>
            </w:r>
          </w:p>
        </w:tc>
        <w:tc>
          <w:tcPr>
            <w:tcW w:w="1134" w:type="dxa"/>
            <w:vAlign w:val="bottom"/>
          </w:tcPr>
          <w:p w14:paraId="1A2D8837" w14:textId="77777777" w:rsidR="003A0664" w:rsidRPr="00FE781B" w:rsidRDefault="003A0664" w:rsidP="003A0664">
            <w:pPr>
              <w:jc w:val="center"/>
              <w:rPr>
                <w:rFonts w:cstheme="minorHAnsi"/>
              </w:rPr>
            </w:pPr>
            <w:r w:rsidRPr="00FE781B">
              <w:rPr>
                <w:rFonts w:cstheme="minorHAnsi"/>
              </w:rPr>
              <w:t>19</w:t>
            </w:r>
          </w:p>
        </w:tc>
        <w:tc>
          <w:tcPr>
            <w:tcW w:w="992" w:type="dxa"/>
            <w:vAlign w:val="bottom"/>
          </w:tcPr>
          <w:p w14:paraId="5FCF6824"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32DB15D4" w14:textId="77777777" w:rsidR="003A0664" w:rsidRPr="00FE781B" w:rsidRDefault="003A0664" w:rsidP="003A0664">
            <w:pPr>
              <w:jc w:val="center"/>
              <w:rPr>
                <w:rFonts w:cstheme="minorHAnsi"/>
              </w:rPr>
            </w:pPr>
            <w:r w:rsidRPr="00FE781B">
              <w:rPr>
                <w:rFonts w:cstheme="minorHAnsi"/>
              </w:rPr>
              <w:t>1</w:t>
            </w:r>
          </w:p>
        </w:tc>
        <w:tc>
          <w:tcPr>
            <w:tcW w:w="1250" w:type="dxa"/>
            <w:vAlign w:val="bottom"/>
          </w:tcPr>
          <w:p w14:paraId="19E13D4F" w14:textId="77777777" w:rsidR="003A0664" w:rsidRPr="00FE781B" w:rsidRDefault="003A0664" w:rsidP="003A0664">
            <w:pPr>
              <w:jc w:val="center"/>
              <w:rPr>
                <w:rFonts w:cstheme="minorHAnsi"/>
              </w:rPr>
            </w:pPr>
            <w:r w:rsidRPr="00FE781B">
              <w:rPr>
                <w:rFonts w:cstheme="minorHAnsi"/>
              </w:rPr>
              <w:t>1</w:t>
            </w:r>
          </w:p>
        </w:tc>
      </w:tr>
      <w:tr w:rsidR="003A0664" w:rsidRPr="00FE781B" w14:paraId="2FDD72CE" w14:textId="77777777" w:rsidTr="000A12C4">
        <w:trPr>
          <w:trHeight w:val="133"/>
        </w:trPr>
        <w:tc>
          <w:tcPr>
            <w:tcW w:w="1701" w:type="dxa"/>
            <w:noWrap/>
            <w:vAlign w:val="bottom"/>
          </w:tcPr>
          <w:p w14:paraId="39DF4E8B" w14:textId="77777777" w:rsidR="003A0664" w:rsidRPr="00FE781B" w:rsidRDefault="003A0664" w:rsidP="003A0664">
            <w:pPr>
              <w:rPr>
                <w:rFonts w:cstheme="minorHAnsi"/>
                <w:b/>
                <w:color w:val="000000"/>
              </w:rPr>
            </w:pPr>
            <w:r w:rsidRPr="00FE781B">
              <w:rPr>
                <w:rFonts w:cstheme="minorHAnsi"/>
                <w:b/>
                <w:color w:val="000000"/>
              </w:rPr>
              <w:t>Interface</w:t>
            </w:r>
          </w:p>
        </w:tc>
        <w:tc>
          <w:tcPr>
            <w:tcW w:w="1418" w:type="dxa"/>
            <w:noWrap/>
            <w:vAlign w:val="bottom"/>
          </w:tcPr>
          <w:p w14:paraId="46D4EC0F" w14:textId="77777777" w:rsidR="003A0664" w:rsidRPr="00FE781B" w:rsidRDefault="003A0664" w:rsidP="003A0664">
            <w:pPr>
              <w:jc w:val="center"/>
              <w:rPr>
                <w:rFonts w:cstheme="minorHAnsi"/>
              </w:rPr>
            </w:pPr>
            <w:r w:rsidRPr="00FE781B">
              <w:rPr>
                <w:rFonts w:cstheme="minorHAnsi"/>
              </w:rPr>
              <w:t>19</w:t>
            </w:r>
          </w:p>
        </w:tc>
        <w:tc>
          <w:tcPr>
            <w:tcW w:w="1134" w:type="dxa"/>
            <w:vAlign w:val="bottom"/>
          </w:tcPr>
          <w:p w14:paraId="7170D2D0" w14:textId="77777777" w:rsidR="003A0664" w:rsidRPr="00FE781B" w:rsidRDefault="003A0664" w:rsidP="003A0664">
            <w:pPr>
              <w:jc w:val="center"/>
              <w:rPr>
                <w:rFonts w:cstheme="minorHAnsi"/>
              </w:rPr>
            </w:pPr>
            <w:r w:rsidRPr="00FE781B">
              <w:rPr>
                <w:rFonts w:cstheme="minorHAnsi"/>
              </w:rPr>
              <w:t>48</w:t>
            </w:r>
          </w:p>
        </w:tc>
        <w:tc>
          <w:tcPr>
            <w:tcW w:w="1134" w:type="dxa"/>
            <w:vAlign w:val="bottom"/>
          </w:tcPr>
          <w:p w14:paraId="10546DD3" w14:textId="77777777" w:rsidR="003A0664" w:rsidRPr="00FE781B" w:rsidRDefault="003A0664" w:rsidP="003A0664">
            <w:pPr>
              <w:jc w:val="center"/>
              <w:rPr>
                <w:rFonts w:cstheme="minorHAnsi"/>
              </w:rPr>
            </w:pPr>
            <w:r w:rsidRPr="00FE781B">
              <w:rPr>
                <w:rFonts w:cstheme="minorHAnsi"/>
              </w:rPr>
              <w:t>22</w:t>
            </w:r>
          </w:p>
        </w:tc>
        <w:tc>
          <w:tcPr>
            <w:tcW w:w="992" w:type="dxa"/>
            <w:vAlign w:val="bottom"/>
          </w:tcPr>
          <w:p w14:paraId="1205FFA9"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0B2DBF3A" w14:textId="77777777" w:rsidR="003A0664" w:rsidRPr="00FE781B" w:rsidRDefault="003A0664" w:rsidP="003A0664">
            <w:pPr>
              <w:jc w:val="center"/>
              <w:rPr>
                <w:rFonts w:cstheme="minorHAnsi"/>
              </w:rPr>
            </w:pPr>
            <w:r w:rsidRPr="00FE781B">
              <w:rPr>
                <w:rFonts w:cstheme="minorHAnsi"/>
              </w:rPr>
              <w:t>3</w:t>
            </w:r>
          </w:p>
        </w:tc>
        <w:tc>
          <w:tcPr>
            <w:tcW w:w="1250" w:type="dxa"/>
            <w:vAlign w:val="bottom"/>
          </w:tcPr>
          <w:p w14:paraId="750DDCD3" w14:textId="77777777" w:rsidR="003A0664" w:rsidRPr="00FE781B" w:rsidRDefault="003A0664" w:rsidP="003A0664">
            <w:pPr>
              <w:jc w:val="center"/>
              <w:rPr>
                <w:rFonts w:cstheme="minorHAnsi"/>
              </w:rPr>
            </w:pPr>
            <w:r w:rsidRPr="00FE781B">
              <w:rPr>
                <w:rFonts w:cstheme="minorHAnsi"/>
              </w:rPr>
              <w:t>1</w:t>
            </w:r>
          </w:p>
        </w:tc>
      </w:tr>
      <w:tr w:rsidR="003A0664" w:rsidRPr="00FE781B" w14:paraId="4A4E14E6" w14:textId="77777777" w:rsidTr="000A12C4">
        <w:trPr>
          <w:trHeight w:val="133"/>
        </w:trPr>
        <w:tc>
          <w:tcPr>
            <w:tcW w:w="1701" w:type="dxa"/>
            <w:noWrap/>
            <w:vAlign w:val="bottom"/>
          </w:tcPr>
          <w:p w14:paraId="5D8A0EE4" w14:textId="77777777" w:rsidR="003A0664" w:rsidRPr="00FE781B" w:rsidRDefault="003A0664" w:rsidP="003A0664">
            <w:pPr>
              <w:rPr>
                <w:rFonts w:cstheme="minorHAnsi"/>
                <w:b/>
                <w:color w:val="000000"/>
              </w:rPr>
            </w:pPr>
            <w:r w:rsidRPr="00FE781B">
              <w:rPr>
                <w:rFonts w:cstheme="minorHAnsi"/>
                <w:b/>
                <w:color w:val="000000"/>
              </w:rPr>
              <w:t>Regional Centres</w:t>
            </w:r>
          </w:p>
        </w:tc>
        <w:tc>
          <w:tcPr>
            <w:tcW w:w="1418" w:type="dxa"/>
            <w:noWrap/>
            <w:vAlign w:val="bottom"/>
          </w:tcPr>
          <w:p w14:paraId="146A3AAA" w14:textId="77777777" w:rsidR="003A0664" w:rsidRPr="00FE781B" w:rsidRDefault="003A0664" w:rsidP="003A0664">
            <w:pPr>
              <w:jc w:val="center"/>
              <w:rPr>
                <w:rFonts w:cstheme="minorHAnsi"/>
              </w:rPr>
            </w:pPr>
            <w:r w:rsidRPr="00FE781B">
              <w:rPr>
                <w:rFonts w:cstheme="minorHAnsi"/>
              </w:rPr>
              <w:t>31</w:t>
            </w:r>
          </w:p>
        </w:tc>
        <w:tc>
          <w:tcPr>
            <w:tcW w:w="1134" w:type="dxa"/>
            <w:vAlign w:val="bottom"/>
          </w:tcPr>
          <w:p w14:paraId="4A594C92" w14:textId="77777777" w:rsidR="003A0664" w:rsidRPr="00FE781B" w:rsidRDefault="003A0664" w:rsidP="003A0664">
            <w:pPr>
              <w:jc w:val="center"/>
              <w:rPr>
                <w:rFonts w:cstheme="minorHAnsi"/>
              </w:rPr>
            </w:pPr>
            <w:r w:rsidRPr="00FE781B">
              <w:rPr>
                <w:rFonts w:cstheme="minorHAnsi"/>
              </w:rPr>
              <w:t>43</w:t>
            </w:r>
          </w:p>
        </w:tc>
        <w:tc>
          <w:tcPr>
            <w:tcW w:w="1134" w:type="dxa"/>
            <w:vAlign w:val="bottom"/>
          </w:tcPr>
          <w:p w14:paraId="5EDB5B72" w14:textId="77777777" w:rsidR="003A0664" w:rsidRPr="00FE781B" w:rsidRDefault="003A0664" w:rsidP="003A0664">
            <w:pPr>
              <w:jc w:val="center"/>
              <w:rPr>
                <w:rFonts w:cstheme="minorHAnsi"/>
              </w:rPr>
            </w:pPr>
            <w:r w:rsidRPr="00FE781B">
              <w:rPr>
                <w:rFonts w:cstheme="minorHAnsi"/>
              </w:rPr>
              <w:t>19</w:t>
            </w:r>
          </w:p>
        </w:tc>
        <w:tc>
          <w:tcPr>
            <w:tcW w:w="992" w:type="dxa"/>
            <w:vAlign w:val="bottom"/>
          </w:tcPr>
          <w:p w14:paraId="20501F86"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3CD61BDD"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7CF7D25C" w14:textId="77777777" w:rsidR="003A0664" w:rsidRPr="00FE781B" w:rsidRDefault="003A0664" w:rsidP="003A0664">
            <w:pPr>
              <w:jc w:val="center"/>
              <w:rPr>
                <w:rFonts w:cstheme="minorHAnsi"/>
              </w:rPr>
            </w:pPr>
            <w:r w:rsidRPr="00FE781B">
              <w:rPr>
                <w:rFonts w:cstheme="minorHAnsi"/>
              </w:rPr>
              <w:t>1</w:t>
            </w:r>
          </w:p>
        </w:tc>
      </w:tr>
      <w:tr w:rsidR="003A0664" w:rsidRPr="00FE781B" w14:paraId="5A7F5E9C" w14:textId="77777777" w:rsidTr="000A12C4">
        <w:trPr>
          <w:trHeight w:val="133"/>
        </w:trPr>
        <w:tc>
          <w:tcPr>
            <w:tcW w:w="1701" w:type="dxa"/>
            <w:noWrap/>
            <w:vAlign w:val="bottom"/>
          </w:tcPr>
          <w:p w14:paraId="30849099" w14:textId="77777777" w:rsidR="003A0664" w:rsidRPr="00FE781B" w:rsidRDefault="003A0664" w:rsidP="003A0664">
            <w:pPr>
              <w:rPr>
                <w:rFonts w:cstheme="minorHAnsi"/>
                <w:b/>
                <w:color w:val="000000"/>
              </w:rPr>
            </w:pPr>
            <w:r w:rsidRPr="00FE781B">
              <w:rPr>
                <w:rFonts w:cstheme="minorHAnsi"/>
                <w:b/>
                <w:color w:val="000000"/>
              </w:rPr>
              <w:t>Large Rural</w:t>
            </w:r>
          </w:p>
        </w:tc>
        <w:tc>
          <w:tcPr>
            <w:tcW w:w="1418" w:type="dxa"/>
            <w:noWrap/>
            <w:vAlign w:val="bottom"/>
          </w:tcPr>
          <w:p w14:paraId="68AC1DA3" w14:textId="77777777" w:rsidR="003A0664" w:rsidRPr="00FE781B" w:rsidRDefault="003A0664" w:rsidP="003A0664">
            <w:pPr>
              <w:jc w:val="center"/>
              <w:rPr>
                <w:rFonts w:cstheme="minorHAnsi"/>
              </w:rPr>
            </w:pPr>
            <w:r w:rsidRPr="00FE781B">
              <w:rPr>
                <w:rFonts w:cstheme="minorHAnsi"/>
              </w:rPr>
              <w:t>23</w:t>
            </w:r>
          </w:p>
        </w:tc>
        <w:tc>
          <w:tcPr>
            <w:tcW w:w="1134" w:type="dxa"/>
            <w:vAlign w:val="bottom"/>
          </w:tcPr>
          <w:p w14:paraId="2DF9F12C" w14:textId="77777777" w:rsidR="003A0664" w:rsidRPr="00FE781B" w:rsidRDefault="003A0664" w:rsidP="003A0664">
            <w:pPr>
              <w:jc w:val="center"/>
              <w:rPr>
                <w:rFonts w:cstheme="minorHAnsi"/>
              </w:rPr>
            </w:pPr>
            <w:r w:rsidRPr="00FE781B">
              <w:rPr>
                <w:rFonts w:cstheme="minorHAnsi"/>
              </w:rPr>
              <w:t>46</w:t>
            </w:r>
          </w:p>
        </w:tc>
        <w:tc>
          <w:tcPr>
            <w:tcW w:w="1134" w:type="dxa"/>
            <w:vAlign w:val="bottom"/>
          </w:tcPr>
          <w:p w14:paraId="68A60198" w14:textId="77777777" w:rsidR="003A0664" w:rsidRPr="00FE781B" w:rsidRDefault="003A0664" w:rsidP="003A0664">
            <w:pPr>
              <w:jc w:val="center"/>
              <w:rPr>
                <w:rFonts w:cstheme="minorHAnsi"/>
              </w:rPr>
            </w:pPr>
            <w:r w:rsidRPr="00FE781B">
              <w:rPr>
                <w:rFonts w:cstheme="minorHAnsi"/>
              </w:rPr>
              <w:t>22</w:t>
            </w:r>
          </w:p>
        </w:tc>
        <w:tc>
          <w:tcPr>
            <w:tcW w:w="992" w:type="dxa"/>
            <w:vAlign w:val="bottom"/>
          </w:tcPr>
          <w:p w14:paraId="4398118A"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3BE5B57F" w14:textId="77777777" w:rsidR="003A0664" w:rsidRPr="00FE781B" w:rsidRDefault="003A0664" w:rsidP="003A0664">
            <w:pPr>
              <w:jc w:val="center"/>
              <w:rPr>
                <w:rFonts w:cstheme="minorHAnsi"/>
              </w:rPr>
            </w:pPr>
            <w:r w:rsidRPr="00FE781B">
              <w:rPr>
                <w:rFonts w:cstheme="minorHAnsi"/>
              </w:rPr>
              <w:t>3</w:t>
            </w:r>
          </w:p>
        </w:tc>
        <w:tc>
          <w:tcPr>
            <w:tcW w:w="1250" w:type="dxa"/>
            <w:vAlign w:val="bottom"/>
          </w:tcPr>
          <w:p w14:paraId="7670A538" w14:textId="77777777" w:rsidR="003A0664" w:rsidRPr="00FE781B" w:rsidRDefault="003A0664" w:rsidP="003A0664">
            <w:pPr>
              <w:jc w:val="center"/>
              <w:rPr>
                <w:rFonts w:cstheme="minorHAnsi"/>
              </w:rPr>
            </w:pPr>
            <w:r w:rsidRPr="00FE781B">
              <w:rPr>
                <w:rFonts w:cstheme="minorHAnsi"/>
              </w:rPr>
              <w:t>1</w:t>
            </w:r>
          </w:p>
        </w:tc>
      </w:tr>
      <w:tr w:rsidR="003A0664" w:rsidRPr="00FE781B" w14:paraId="6C28B8E6" w14:textId="77777777" w:rsidTr="000A12C4">
        <w:trPr>
          <w:trHeight w:val="133"/>
        </w:trPr>
        <w:tc>
          <w:tcPr>
            <w:tcW w:w="1701" w:type="dxa"/>
            <w:noWrap/>
            <w:vAlign w:val="bottom"/>
          </w:tcPr>
          <w:p w14:paraId="635D7DE2" w14:textId="77777777" w:rsidR="003A0664" w:rsidRPr="00FE781B" w:rsidRDefault="003A0664" w:rsidP="003A0664">
            <w:pPr>
              <w:rPr>
                <w:rFonts w:cstheme="minorHAnsi"/>
                <w:b/>
                <w:color w:val="000000"/>
              </w:rPr>
            </w:pPr>
            <w:r w:rsidRPr="00FE781B">
              <w:rPr>
                <w:rFonts w:cstheme="minorHAnsi"/>
                <w:b/>
                <w:color w:val="000000"/>
              </w:rPr>
              <w:t>Small Rural</w:t>
            </w:r>
          </w:p>
        </w:tc>
        <w:tc>
          <w:tcPr>
            <w:tcW w:w="1418" w:type="dxa"/>
            <w:noWrap/>
            <w:vAlign w:val="bottom"/>
          </w:tcPr>
          <w:p w14:paraId="14B32092" w14:textId="77777777" w:rsidR="003A0664" w:rsidRPr="00FE781B" w:rsidRDefault="003A0664" w:rsidP="003A0664">
            <w:pPr>
              <w:jc w:val="center"/>
              <w:rPr>
                <w:rFonts w:cstheme="minorHAnsi"/>
              </w:rPr>
            </w:pPr>
            <w:r w:rsidRPr="00FE781B">
              <w:rPr>
                <w:rFonts w:cstheme="minorHAnsi"/>
              </w:rPr>
              <w:t>28</w:t>
            </w:r>
          </w:p>
        </w:tc>
        <w:tc>
          <w:tcPr>
            <w:tcW w:w="1134" w:type="dxa"/>
            <w:vAlign w:val="bottom"/>
          </w:tcPr>
          <w:p w14:paraId="36F52FDF" w14:textId="77777777" w:rsidR="003A0664" w:rsidRPr="00FE781B" w:rsidRDefault="003A0664" w:rsidP="003A0664">
            <w:pPr>
              <w:jc w:val="center"/>
              <w:rPr>
                <w:rFonts w:cstheme="minorHAnsi"/>
              </w:rPr>
            </w:pPr>
            <w:r w:rsidRPr="00FE781B">
              <w:rPr>
                <w:rFonts w:cstheme="minorHAnsi"/>
              </w:rPr>
              <w:t>44</w:t>
            </w:r>
          </w:p>
        </w:tc>
        <w:tc>
          <w:tcPr>
            <w:tcW w:w="1134" w:type="dxa"/>
            <w:vAlign w:val="bottom"/>
          </w:tcPr>
          <w:p w14:paraId="773A45A4"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118E974C"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264EF5AF"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3E340175" w14:textId="77777777" w:rsidR="003A0664" w:rsidRPr="00FE781B" w:rsidRDefault="003A0664" w:rsidP="003A0664">
            <w:pPr>
              <w:jc w:val="center"/>
              <w:rPr>
                <w:rFonts w:cstheme="minorHAnsi"/>
              </w:rPr>
            </w:pPr>
            <w:r w:rsidRPr="00FE781B">
              <w:rPr>
                <w:rFonts w:cstheme="minorHAnsi"/>
              </w:rPr>
              <w:t>1</w:t>
            </w:r>
          </w:p>
        </w:tc>
      </w:tr>
      <w:tr w:rsidR="003A0664" w:rsidRPr="00FE781B" w14:paraId="5A5A475D" w14:textId="77777777" w:rsidTr="000A12C4">
        <w:trPr>
          <w:trHeight w:val="133"/>
        </w:trPr>
        <w:tc>
          <w:tcPr>
            <w:tcW w:w="1701" w:type="dxa"/>
            <w:noWrap/>
            <w:vAlign w:val="bottom"/>
          </w:tcPr>
          <w:p w14:paraId="714A2FC3" w14:textId="77777777" w:rsidR="003A0664" w:rsidRPr="00FE781B" w:rsidRDefault="003A0664" w:rsidP="003A0664">
            <w:pPr>
              <w:rPr>
                <w:rFonts w:cstheme="minorHAnsi"/>
                <w:b/>
                <w:color w:val="000000"/>
              </w:rPr>
            </w:pPr>
            <w:r w:rsidRPr="00FE781B">
              <w:rPr>
                <w:rFonts w:cstheme="minorHAnsi"/>
                <w:b/>
                <w:color w:val="000000"/>
              </w:rPr>
              <w:t>Men</w:t>
            </w:r>
          </w:p>
        </w:tc>
        <w:tc>
          <w:tcPr>
            <w:tcW w:w="1418" w:type="dxa"/>
            <w:noWrap/>
            <w:vAlign w:val="bottom"/>
          </w:tcPr>
          <w:p w14:paraId="46172E5F" w14:textId="77777777" w:rsidR="003A0664" w:rsidRPr="00FE781B" w:rsidRDefault="003A0664" w:rsidP="003A0664">
            <w:pPr>
              <w:jc w:val="center"/>
              <w:rPr>
                <w:rFonts w:cstheme="minorHAnsi"/>
              </w:rPr>
            </w:pPr>
            <w:r w:rsidRPr="00FE781B">
              <w:rPr>
                <w:rFonts w:cstheme="minorHAnsi"/>
              </w:rPr>
              <w:t>25</w:t>
            </w:r>
          </w:p>
        </w:tc>
        <w:tc>
          <w:tcPr>
            <w:tcW w:w="1134" w:type="dxa"/>
            <w:vAlign w:val="bottom"/>
          </w:tcPr>
          <w:p w14:paraId="025AC6F6" w14:textId="77777777" w:rsidR="003A0664" w:rsidRPr="00FE781B" w:rsidRDefault="003A0664" w:rsidP="003A0664">
            <w:pPr>
              <w:jc w:val="center"/>
              <w:rPr>
                <w:rFonts w:cstheme="minorHAnsi"/>
              </w:rPr>
            </w:pPr>
            <w:r w:rsidRPr="00FE781B">
              <w:rPr>
                <w:rFonts w:cstheme="minorHAnsi"/>
              </w:rPr>
              <w:t>47</w:t>
            </w:r>
          </w:p>
        </w:tc>
        <w:tc>
          <w:tcPr>
            <w:tcW w:w="1134" w:type="dxa"/>
            <w:vAlign w:val="bottom"/>
          </w:tcPr>
          <w:p w14:paraId="6F8F73AD"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6D55A969"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0A5111C4"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63233FFA" w14:textId="77777777" w:rsidR="003A0664" w:rsidRPr="00FE781B" w:rsidRDefault="003A0664" w:rsidP="003A0664">
            <w:pPr>
              <w:jc w:val="center"/>
              <w:rPr>
                <w:rFonts w:cstheme="minorHAnsi"/>
              </w:rPr>
            </w:pPr>
            <w:r w:rsidRPr="00FE781B">
              <w:rPr>
                <w:rFonts w:cstheme="minorHAnsi"/>
              </w:rPr>
              <w:t>1</w:t>
            </w:r>
          </w:p>
        </w:tc>
      </w:tr>
      <w:tr w:rsidR="003A0664" w:rsidRPr="00FE781B" w14:paraId="4C752DC4" w14:textId="77777777" w:rsidTr="000A12C4">
        <w:trPr>
          <w:trHeight w:val="133"/>
        </w:trPr>
        <w:tc>
          <w:tcPr>
            <w:tcW w:w="1701" w:type="dxa"/>
            <w:noWrap/>
            <w:vAlign w:val="bottom"/>
          </w:tcPr>
          <w:p w14:paraId="5470AA0E" w14:textId="77777777" w:rsidR="003A0664" w:rsidRPr="00FE781B" w:rsidRDefault="003A0664" w:rsidP="003A0664">
            <w:pPr>
              <w:rPr>
                <w:rFonts w:cstheme="minorHAnsi"/>
                <w:b/>
                <w:color w:val="000000"/>
              </w:rPr>
            </w:pPr>
            <w:r w:rsidRPr="00FE781B">
              <w:rPr>
                <w:rFonts w:cstheme="minorHAnsi"/>
                <w:b/>
                <w:color w:val="000000"/>
              </w:rPr>
              <w:t>Women</w:t>
            </w:r>
          </w:p>
        </w:tc>
        <w:tc>
          <w:tcPr>
            <w:tcW w:w="1418" w:type="dxa"/>
            <w:noWrap/>
            <w:vAlign w:val="bottom"/>
          </w:tcPr>
          <w:p w14:paraId="0138AAD0" w14:textId="77777777" w:rsidR="003A0664" w:rsidRPr="00FE781B" w:rsidRDefault="003A0664" w:rsidP="003A0664">
            <w:pPr>
              <w:jc w:val="center"/>
              <w:rPr>
                <w:rFonts w:cstheme="minorHAnsi"/>
              </w:rPr>
            </w:pPr>
            <w:r w:rsidRPr="00FE781B">
              <w:rPr>
                <w:rFonts w:cstheme="minorHAnsi"/>
              </w:rPr>
              <w:t>28</w:t>
            </w:r>
          </w:p>
        </w:tc>
        <w:tc>
          <w:tcPr>
            <w:tcW w:w="1134" w:type="dxa"/>
            <w:vAlign w:val="bottom"/>
          </w:tcPr>
          <w:p w14:paraId="75FDAB3A" w14:textId="77777777" w:rsidR="003A0664" w:rsidRPr="00FE781B" w:rsidRDefault="003A0664" w:rsidP="003A0664">
            <w:pPr>
              <w:jc w:val="center"/>
              <w:rPr>
                <w:rFonts w:cstheme="minorHAnsi"/>
              </w:rPr>
            </w:pPr>
            <w:r w:rsidRPr="00FE781B">
              <w:rPr>
                <w:rFonts w:cstheme="minorHAnsi"/>
              </w:rPr>
              <w:t>44</w:t>
            </w:r>
          </w:p>
        </w:tc>
        <w:tc>
          <w:tcPr>
            <w:tcW w:w="1134" w:type="dxa"/>
            <w:vAlign w:val="bottom"/>
          </w:tcPr>
          <w:p w14:paraId="1F9EBCB8" w14:textId="77777777" w:rsidR="003A0664" w:rsidRPr="00FE781B" w:rsidRDefault="003A0664" w:rsidP="003A0664">
            <w:pPr>
              <w:jc w:val="center"/>
              <w:rPr>
                <w:rFonts w:cstheme="minorHAnsi"/>
              </w:rPr>
            </w:pPr>
            <w:r w:rsidRPr="00FE781B">
              <w:rPr>
                <w:rFonts w:cstheme="minorHAnsi"/>
              </w:rPr>
              <w:t>21</w:t>
            </w:r>
          </w:p>
        </w:tc>
        <w:tc>
          <w:tcPr>
            <w:tcW w:w="992" w:type="dxa"/>
            <w:vAlign w:val="bottom"/>
          </w:tcPr>
          <w:p w14:paraId="27BAAC65"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3F747875"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723DEB34" w14:textId="77777777" w:rsidR="003A0664" w:rsidRPr="00FE781B" w:rsidRDefault="003A0664" w:rsidP="003A0664">
            <w:pPr>
              <w:jc w:val="center"/>
              <w:rPr>
                <w:rFonts w:cstheme="minorHAnsi"/>
              </w:rPr>
            </w:pPr>
            <w:r w:rsidRPr="00FE781B">
              <w:rPr>
                <w:rFonts w:cstheme="minorHAnsi"/>
              </w:rPr>
              <w:t>1</w:t>
            </w:r>
          </w:p>
        </w:tc>
      </w:tr>
      <w:tr w:rsidR="003A0664" w:rsidRPr="00FE781B" w14:paraId="135E799D" w14:textId="77777777" w:rsidTr="000A12C4">
        <w:trPr>
          <w:trHeight w:val="133"/>
        </w:trPr>
        <w:tc>
          <w:tcPr>
            <w:tcW w:w="1701" w:type="dxa"/>
            <w:noWrap/>
            <w:vAlign w:val="bottom"/>
          </w:tcPr>
          <w:p w14:paraId="4669860E" w14:textId="77777777" w:rsidR="003A0664" w:rsidRPr="00FE781B" w:rsidRDefault="003A0664" w:rsidP="003A0664">
            <w:pPr>
              <w:rPr>
                <w:rFonts w:cstheme="minorHAnsi"/>
                <w:b/>
                <w:color w:val="000000"/>
              </w:rPr>
            </w:pPr>
            <w:r w:rsidRPr="00FE781B">
              <w:rPr>
                <w:rFonts w:cstheme="minorHAnsi"/>
                <w:b/>
                <w:color w:val="000000"/>
              </w:rPr>
              <w:t>18-34</w:t>
            </w:r>
          </w:p>
        </w:tc>
        <w:tc>
          <w:tcPr>
            <w:tcW w:w="1418" w:type="dxa"/>
            <w:noWrap/>
            <w:vAlign w:val="bottom"/>
          </w:tcPr>
          <w:p w14:paraId="5948965C" w14:textId="77777777" w:rsidR="003A0664" w:rsidRPr="00FE781B" w:rsidRDefault="003A0664" w:rsidP="003A0664">
            <w:pPr>
              <w:jc w:val="center"/>
              <w:rPr>
                <w:rFonts w:cstheme="minorHAnsi"/>
              </w:rPr>
            </w:pPr>
            <w:r w:rsidRPr="00FE781B">
              <w:rPr>
                <w:rFonts w:cstheme="minorHAnsi"/>
              </w:rPr>
              <w:t>26</w:t>
            </w:r>
          </w:p>
        </w:tc>
        <w:tc>
          <w:tcPr>
            <w:tcW w:w="1134" w:type="dxa"/>
            <w:vAlign w:val="bottom"/>
          </w:tcPr>
          <w:p w14:paraId="50BD2801" w14:textId="77777777" w:rsidR="003A0664" w:rsidRPr="00FE781B" w:rsidRDefault="003A0664" w:rsidP="003A0664">
            <w:pPr>
              <w:jc w:val="center"/>
              <w:rPr>
                <w:rFonts w:cstheme="minorHAnsi"/>
              </w:rPr>
            </w:pPr>
            <w:r w:rsidRPr="00FE781B">
              <w:rPr>
                <w:rFonts w:cstheme="minorHAnsi"/>
              </w:rPr>
              <w:t>48</w:t>
            </w:r>
          </w:p>
        </w:tc>
        <w:tc>
          <w:tcPr>
            <w:tcW w:w="1134" w:type="dxa"/>
            <w:vAlign w:val="bottom"/>
          </w:tcPr>
          <w:p w14:paraId="03B48D60" w14:textId="77777777" w:rsidR="003A0664" w:rsidRPr="00FE781B" w:rsidRDefault="003A0664" w:rsidP="003A0664">
            <w:pPr>
              <w:jc w:val="center"/>
              <w:rPr>
                <w:rFonts w:cstheme="minorHAnsi"/>
              </w:rPr>
            </w:pPr>
            <w:r w:rsidRPr="00FE781B">
              <w:rPr>
                <w:rFonts w:cstheme="minorHAnsi"/>
              </w:rPr>
              <w:t>19</w:t>
            </w:r>
          </w:p>
        </w:tc>
        <w:tc>
          <w:tcPr>
            <w:tcW w:w="992" w:type="dxa"/>
            <w:vAlign w:val="bottom"/>
          </w:tcPr>
          <w:p w14:paraId="40A05BA4"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62E86C28"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098A229C" w14:textId="77777777" w:rsidR="003A0664" w:rsidRPr="00FE781B" w:rsidRDefault="003A0664" w:rsidP="003A0664">
            <w:pPr>
              <w:jc w:val="center"/>
              <w:rPr>
                <w:rFonts w:cstheme="minorHAnsi"/>
              </w:rPr>
            </w:pPr>
            <w:r w:rsidRPr="00FE781B">
              <w:rPr>
                <w:rFonts w:cstheme="minorHAnsi"/>
              </w:rPr>
              <w:t>*</w:t>
            </w:r>
          </w:p>
        </w:tc>
      </w:tr>
      <w:tr w:rsidR="003A0664" w:rsidRPr="00FE781B" w14:paraId="3E1F3122" w14:textId="77777777" w:rsidTr="000A12C4">
        <w:trPr>
          <w:trHeight w:val="133"/>
        </w:trPr>
        <w:tc>
          <w:tcPr>
            <w:tcW w:w="1701" w:type="dxa"/>
            <w:noWrap/>
            <w:vAlign w:val="bottom"/>
          </w:tcPr>
          <w:p w14:paraId="2A6C45B1" w14:textId="77777777" w:rsidR="003A0664" w:rsidRPr="00FE781B" w:rsidRDefault="003A0664" w:rsidP="003A0664">
            <w:pPr>
              <w:rPr>
                <w:rFonts w:cstheme="minorHAnsi"/>
                <w:b/>
                <w:color w:val="000000"/>
              </w:rPr>
            </w:pPr>
            <w:r w:rsidRPr="00FE781B">
              <w:rPr>
                <w:rFonts w:cstheme="minorHAnsi"/>
                <w:b/>
                <w:color w:val="000000"/>
              </w:rPr>
              <w:t>35-49</w:t>
            </w:r>
          </w:p>
        </w:tc>
        <w:tc>
          <w:tcPr>
            <w:tcW w:w="1418" w:type="dxa"/>
            <w:noWrap/>
            <w:vAlign w:val="bottom"/>
          </w:tcPr>
          <w:p w14:paraId="16BA5FFC" w14:textId="77777777" w:rsidR="003A0664" w:rsidRPr="00FE781B" w:rsidRDefault="003A0664" w:rsidP="003A0664">
            <w:pPr>
              <w:jc w:val="center"/>
              <w:rPr>
                <w:rFonts w:cstheme="minorHAnsi"/>
              </w:rPr>
            </w:pPr>
            <w:r w:rsidRPr="00FE781B">
              <w:rPr>
                <w:rFonts w:cstheme="minorHAnsi"/>
              </w:rPr>
              <w:t>27</w:t>
            </w:r>
          </w:p>
        </w:tc>
        <w:tc>
          <w:tcPr>
            <w:tcW w:w="1134" w:type="dxa"/>
            <w:vAlign w:val="bottom"/>
          </w:tcPr>
          <w:p w14:paraId="0701015F" w14:textId="77777777" w:rsidR="003A0664" w:rsidRPr="00FE781B" w:rsidRDefault="003A0664" w:rsidP="003A0664">
            <w:pPr>
              <w:jc w:val="center"/>
              <w:rPr>
                <w:rFonts w:cstheme="minorHAnsi"/>
              </w:rPr>
            </w:pPr>
            <w:r w:rsidRPr="00FE781B">
              <w:rPr>
                <w:rFonts w:cstheme="minorHAnsi"/>
              </w:rPr>
              <w:t>45</w:t>
            </w:r>
          </w:p>
        </w:tc>
        <w:tc>
          <w:tcPr>
            <w:tcW w:w="1134" w:type="dxa"/>
            <w:vAlign w:val="bottom"/>
          </w:tcPr>
          <w:p w14:paraId="4C9E3D2D" w14:textId="77777777" w:rsidR="003A0664" w:rsidRPr="00FE781B" w:rsidRDefault="003A0664" w:rsidP="003A0664">
            <w:pPr>
              <w:jc w:val="center"/>
              <w:rPr>
                <w:rFonts w:cstheme="minorHAnsi"/>
              </w:rPr>
            </w:pPr>
            <w:r w:rsidRPr="00FE781B">
              <w:rPr>
                <w:rFonts w:cstheme="minorHAnsi"/>
              </w:rPr>
              <w:t>20</w:t>
            </w:r>
          </w:p>
        </w:tc>
        <w:tc>
          <w:tcPr>
            <w:tcW w:w="992" w:type="dxa"/>
            <w:vAlign w:val="bottom"/>
          </w:tcPr>
          <w:p w14:paraId="6D9DD2DE" w14:textId="77777777" w:rsidR="003A0664" w:rsidRPr="00FE781B" w:rsidRDefault="003A0664" w:rsidP="003A0664">
            <w:pPr>
              <w:jc w:val="center"/>
              <w:rPr>
                <w:rFonts w:cstheme="minorHAnsi"/>
              </w:rPr>
            </w:pPr>
            <w:r w:rsidRPr="00FE781B">
              <w:rPr>
                <w:rFonts w:cstheme="minorHAnsi"/>
              </w:rPr>
              <w:t>5</w:t>
            </w:r>
          </w:p>
        </w:tc>
        <w:tc>
          <w:tcPr>
            <w:tcW w:w="1418" w:type="dxa"/>
            <w:vAlign w:val="bottom"/>
          </w:tcPr>
          <w:p w14:paraId="5AAF8196" w14:textId="77777777" w:rsidR="003A0664" w:rsidRPr="00FE781B" w:rsidRDefault="003A0664" w:rsidP="003A0664">
            <w:pPr>
              <w:jc w:val="center"/>
              <w:rPr>
                <w:rFonts w:cstheme="minorHAnsi"/>
              </w:rPr>
            </w:pPr>
            <w:r w:rsidRPr="00FE781B">
              <w:rPr>
                <w:rFonts w:cstheme="minorHAnsi"/>
              </w:rPr>
              <w:t>3</w:t>
            </w:r>
          </w:p>
        </w:tc>
        <w:tc>
          <w:tcPr>
            <w:tcW w:w="1250" w:type="dxa"/>
            <w:vAlign w:val="bottom"/>
          </w:tcPr>
          <w:p w14:paraId="1A0B49E9" w14:textId="77777777" w:rsidR="003A0664" w:rsidRPr="00FE781B" w:rsidRDefault="003A0664" w:rsidP="003A0664">
            <w:pPr>
              <w:jc w:val="center"/>
              <w:rPr>
                <w:rFonts w:cstheme="minorHAnsi"/>
              </w:rPr>
            </w:pPr>
            <w:r w:rsidRPr="00FE781B">
              <w:rPr>
                <w:rFonts w:cstheme="minorHAnsi"/>
              </w:rPr>
              <w:t>1</w:t>
            </w:r>
          </w:p>
        </w:tc>
      </w:tr>
      <w:tr w:rsidR="003A0664" w:rsidRPr="00FE781B" w14:paraId="0E85B67D" w14:textId="77777777" w:rsidTr="000A12C4">
        <w:trPr>
          <w:trHeight w:val="133"/>
        </w:trPr>
        <w:tc>
          <w:tcPr>
            <w:tcW w:w="1701" w:type="dxa"/>
            <w:noWrap/>
            <w:vAlign w:val="bottom"/>
          </w:tcPr>
          <w:p w14:paraId="4DACB5C0" w14:textId="77777777" w:rsidR="003A0664" w:rsidRPr="00FE781B" w:rsidRDefault="003A0664" w:rsidP="003A0664">
            <w:pPr>
              <w:rPr>
                <w:rFonts w:cstheme="minorHAnsi"/>
                <w:b/>
                <w:color w:val="000000"/>
              </w:rPr>
            </w:pPr>
            <w:r w:rsidRPr="00FE781B">
              <w:rPr>
                <w:rFonts w:cstheme="minorHAnsi"/>
                <w:b/>
                <w:color w:val="000000"/>
              </w:rPr>
              <w:t>50-64</w:t>
            </w:r>
          </w:p>
        </w:tc>
        <w:tc>
          <w:tcPr>
            <w:tcW w:w="1418" w:type="dxa"/>
            <w:noWrap/>
            <w:vAlign w:val="bottom"/>
          </w:tcPr>
          <w:p w14:paraId="75C55CC4" w14:textId="77777777" w:rsidR="003A0664" w:rsidRPr="00FE781B" w:rsidRDefault="003A0664" w:rsidP="003A0664">
            <w:pPr>
              <w:jc w:val="center"/>
              <w:rPr>
                <w:rFonts w:cstheme="minorHAnsi"/>
              </w:rPr>
            </w:pPr>
            <w:r w:rsidRPr="00FE781B">
              <w:rPr>
                <w:rFonts w:cstheme="minorHAnsi"/>
              </w:rPr>
              <w:t>25</w:t>
            </w:r>
          </w:p>
        </w:tc>
        <w:tc>
          <w:tcPr>
            <w:tcW w:w="1134" w:type="dxa"/>
            <w:vAlign w:val="bottom"/>
          </w:tcPr>
          <w:p w14:paraId="2F84B920" w14:textId="77777777" w:rsidR="003A0664" w:rsidRPr="00FE781B" w:rsidRDefault="003A0664" w:rsidP="003A0664">
            <w:pPr>
              <w:jc w:val="center"/>
              <w:rPr>
                <w:rFonts w:cstheme="minorHAnsi"/>
              </w:rPr>
            </w:pPr>
            <w:r w:rsidRPr="00FE781B">
              <w:rPr>
                <w:rFonts w:cstheme="minorHAnsi"/>
              </w:rPr>
              <w:t>45</w:t>
            </w:r>
          </w:p>
        </w:tc>
        <w:tc>
          <w:tcPr>
            <w:tcW w:w="1134" w:type="dxa"/>
            <w:vAlign w:val="bottom"/>
          </w:tcPr>
          <w:p w14:paraId="11BEC616" w14:textId="77777777" w:rsidR="003A0664" w:rsidRPr="00FE781B" w:rsidRDefault="003A0664" w:rsidP="003A0664">
            <w:pPr>
              <w:jc w:val="center"/>
              <w:rPr>
                <w:rFonts w:cstheme="minorHAnsi"/>
              </w:rPr>
            </w:pPr>
            <w:r w:rsidRPr="00FE781B">
              <w:rPr>
                <w:rFonts w:cstheme="minorHAnsi"/>
              </w:rPr>
              <w:t>21</w:t>
            </w:r>
          </w:p>
        </w:tc>
        <w:tc>
          <w:tcPr>
            <w:tcW w:w="992" w:type="dxa"/>
            <w:vAlign w:val="bottom"/>
          </w:tcPr>
          <w:p w14:paraId="5EC1FC14" w14:textId="77777777" w:rsidR="003A0664" w:rsidRPr="00FE781B" w:rsidRDefault="003A0664" w:rsidP="003A0664">
            <w:pPr>
              <w:jc w:val="center"/>
              <w:rPr>
                <w:rFonts w:cstheme="minorHAnsi"/>
              </w:rPr>
            </w:pPr>
            <w:r w:rsidRPr="00FE781B">
              <w:rPr>
                <w:rFonts w:cstheme="minorHAnsi"/>
              </w:rPr>
              <w:t>6</w:t>
            </w:r>
          </w:p>
        </w:tc>
        <w:tc>
          <w:tcPr>
            <w:tcW w:w="1418" w:type="dxa"/>
            <w:vAlign w:val="bottom"/>
          </w:tcPr>
          <w:p w14:paraId="52F06D0C"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6C9440C5" w14:textId="77777777" w:rsidR="003A0664" w:rsidRPr="00FE781B" w:rsidRDefault="003A0664" w:rsidP="003A0664">
            <w:pPr>
              <w:jc w:val="center"/>
              <w:rPr>
                <w:rFonts w:cstheme="minorHAnsi"/>
              </w:rPr>
            </w:pPr>
            <w:r w:rsidRPr="00FE781B">
              <w:rPr>
                <w:rFonts w:cstheme="minorHAnsi"/>
              </w:rPr>
              <w:t>1</w:t>
            </w:r>
          </w:p>
        </w:tc>
      </w:tr>
      <w:tr w:rsidR="003A0664" w:rsidRPr="00FE781B" w14:paraId="6C8FEB7C" w14:textId="77777777" w:rsidTr="000A12C4">
        <w:trPr>
          <w:trHeight w:val="133"/>
        </w:trPr>
        <w:tc>
          <w:tcPr>
            <w:tcW w:w="1701" w:type="dxa"/>
            <w:noWrap/>
            <w:vAlign w:val="bottom"/>
          </w:tcPr>
          <w:p w14:paraId="3AB682B2" w14:textId="77777777" w:rsidR="003A0664" w:rsidRPr="00FE781B" w:rsidRDefault="003A0664" w:rsidP="003A0664">
            <w:pPr>
              <w:rPr>
                <w:rFonts w:cstheme="minorHAnsi"/>
                <w:b/>
                <w:color w:val="000000"/>
              </w:rPr>
            </w:pPr>
            <w:r w:rsidRPr="00FE781B">
              <w:rPr>
                <w:rFonts w:cstheme="minorHAnsi"/>
                <w:b/>
                <w:color w:val="000000"/>
              </w:rPr>
              <w:t>65+</w:t>
            </w:r>
          </w:p>
        </w:tc>
        <w:tc>
          <w:tcPr>
            <w:tcW w:w="1418" w:type="dxa"/>
            <w:noWrap/>
            <w:vAlign w:val="bottom"/>
          </w:tcPr>
          <w:p w14:paraId="06C0C3BB" w14:textId="77777777" w:rsidR="003A0664" w:rsidRPr="00FE781B" w:rsidRDefault="003A0664" w:rsidP="003A0664">
            <w:pPr>
              <w:jc w:val="center"/>
              <w:rPr>
                <w:rFonts w:cstheme="minorHAnsi"/>
              </w:rPr>
            </w:pPr>
            <w:r w:rsidRPr="00FE781B">
              <w:rPr>
                <w:rFonts w:cstheme="minorHAnsi"/>
              </w:rPr>
              <w:t>28</w:t>
            </w:r>
          </w:p>
        </w:tc>
        <w:tc>
          <w:tcPr>
            <w:tcW w:w="1134" w:type="dxa"/>
            <w:vAlign w:val="bottom"/>
          </w:tcPr>
          <w:p w14:paraId="2C2180FA" w14:textId="77777777" w:rsidR="003A0664" w:rsidRPr="00FE781B" w:rsidRDefault="003A0664" w:rsidP="003A0664">
            <w:pPr>
              <w:jc w:val="center"/>
              <w:rPr>
                <w:rFonts w:cstheme="minorHAnsi"/>
              </w:rPr>
            </w:pPr>
            <w:r w:rsidRPr="00FE781B">
              <w:rPr>
                <w:rFonts w:cstheme="minorHAnsi"/>
              </w:rPr>
              <w:t>44</w:t>
            </w:r>
          </w:p>
        </w:tc>
        <w:tc>
          <w:tcPr>
            <w:tcW w:w="1134" w:type="dxa"/>
            <w:vAlign w:val="bottom"/>
          </w:tcPr>
          <w:p w14:paraId="1C5DB876" w14:textId="77777777" w:rsidR="003A0664" w:rsidRPr="00FE781B" w:rsidRDefault="003A0664" w:rsidP="003A0664">
            <w:pPr>
              <w:jc w:val="center"/>
              <w:rPr>
                <w:rFonts w:cstheme="minorHAnsi"/>
              </w:rPr>
            </w:pPr>
            <w:r w:rsidRPr="00FE781B">
              <w:rPr>
                <w:rFonts w:cstheme="minorHAnsi"/>
              </w:rPr>
              <w:t>21</w:t>
            </w:r>
          </w:p>
        </w:tc>
        <w:tc>
          <w:tcPr>
            <w:tcW w:w="992" w:type="dxa"/>
            <w:vAlign w:val="bottom"/>
          </w:tcPr>
          <w:p w14:paraId="527A3ED6" w14:textId="77777777" w:rsidR="003A0664" w:rsidRPr="00FE781B" w:rsidRDefault="003A0664" w:rsidP="003A0664">
            <w:pPr>
              <w:jc w:val="center"/>
              <w:rPr>
                <w:rFonts w:cstheme="minorHAnsi"/>
              </w:rPr>
            </w:pPr>
            <w:r w:rsidRPr="00FE781B">
              <w:rPr>
                <w:rFonts w:cstheme="minorHAnsi"/>
              </w:rPr>
              <w:t>4</w:t>
            </w:r>
          </w:p>
        </w:tc>
        <w:tc>
          <w:tcPr>
            <w:tcW w:w="1418" w:type="dxa"/>
            <w:vAlign w:val="bottom"/>
          </w:tcPr>
          <w:p w14:paraId="36C98BE2" w14:textId="77777777" w:rsidR="003A0664" w:rsidRPr="00FE781B" w:rsidRDefault="003A0664" w:rsidP="003A0664">
            <w:pPr>
              <w:jc w:val="center"/>
              <w:rPr>
                <w:rFonts w:cstheme="minorHAnsi"/>
              </w:rPr>
            </w:pPr>
            <w:r w:rsidRPr="00FE781B">
              <w:rPr>
                <w:rFonts w:cstheme="minorHAnsi"/>
              </w:rPr>
              <w:t>2</w:t>
            </w:r>
          </w:p>
        </w:tc>
        <w:tc>
          <w:tcPr>
            <w:tcW w:w="1250" w:type="dxa"/>
            <w:vAlign w:val="bottom"/>
          </w:tcPr>
          <w:p w14:paraId="6D082568" w14:textId="77777777" w:rsidR="003A0664" w:rsidRPr="00FE781B" w:rsidRDefault="003A0664" w:rsidP="003A0664">
            <w:pPr>
              <w:jc w:val="center"/>
              <w:rPr>
                <w:rFonts w:cstheme="minorHAnsi"/>
              </w:rPr>
            </w:pPr>
            <w:r w:rsidRPr="00FE781B">
              <w:rPr>
                <w:rFonts w:cstheme="minorHAnsi"/>
              </w:rPr>
              <w:t>2</w:t>
            </w:r>
          </w:p>
        </w:tc>
      </w:tr>
    </w:tbl>
    <w:p w14:paraId="6849D2AE" w14:textId="77777777" w:rsidR="000A12C4" w:rsidRPr="00FE781B" w:rsidRDefault="000A12C4" w:rsidP="000A12C4">
      <w:pPr>
        <w:rPr>
          <w:rFonts w:cstheme="minorHAnsi"/>
          <w:b/>
          <w:bCs/>
        </w:rPr>
      </w:pPr>
    </w:p>
    <w:p w14:paraId="732446EF" w14:textId="77777777" w:rsidR="008726C6" w:rsidRPr="00FE781B" w:rsidRDefault="008726C6">
      <w:pPr>
        <w:rPr>
          <w:rFonts w:cstheme="minorHAnsi"/>
          <w:b/>
          <w:bCs/>
        </w:rPr>
      </w:pPr>
      <w:r w:rsidRPr="00FE781B">
        <w:rPr>
          <w:rFonts w:cstheme="minorHAnsi"/>
          <w:b/>
          <w:bCs/>
        </w:rPr>
        <w:br w:type="page"/>
      </w:r>
    </w:p>
    <w:p w14:paraId="51C223FA" w14:textId="77777777" w:rsidR="008726C6" w:rsidRPr="00FE781B" w:rsidRDefault="008726C6" w:rsidP="008726C6">
      <w:pPr>
        <w:rPr>
          <w:rFonts w:cstheme="minorHAnsi"/>
          <w:b/>
          <w:bCs/>
          <w:caps/>
        </w:rPr>
      </w:pPr>
      <w:r w:rsidRPr="00FE781B">
        <w:rPr>
          <w:rFonts w:cstheme="minorHAnsi"/>
          <w:b/>
          <w:bCs/>
          <w:caps/>
        </w:rPr>
        <w:lastRenderedPageBreak/>
        <w:t>Art centres and libraries</w:t>
      </w:r>
    </w:p>
    <w:p w14:paraId="1FEB100E" w14:textId="77777777" w:rsidR="008726C6" w:rsidRPr="00FE781B" w:rsidRDefault="008726C6" w:rsidP="008726C6">
      <w:pPr>
        <w:rPr>
          <w:rFonts w:cstheme="minorHAnsi"/>
          <w:b/>
          <w:bCs/>
        </w:rPr>
      </w:pPr>
      <w:r w:rsidRPr="00FE781B">
        <w:rPr>
          <w:rFonts w:cstheme="minorHAnsi"/>
          <w:b/>
          <w:bCs/>
        </w:rPr>
        <w:t>2019 Art centres and libraries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8726C6" w:rsidRPr="00FE781B" w14:paraId="0E1DCAD8" w14:textId="77777777" w:rsidTr="00B336A8">
        <w:trPr>
          <w:trHeight w:val="315"/>
        </w:trPr>
        <w:tc>
          <w:tcPr>
            <w:tcW w:w="3293" w:type="dxa"/>
            <w:noWrap/>
            <w:hideMark/>
          </w:tcPr>
          <w:p w14:paraId="17D3A196" w14:textId="77777777" w:rsidR="008726C6" w:rsidRPr="00FE781B" w:rsidRDefault="008726C6" w:rsidP="008726C6">
            <w:pPr>
              <w:jc w:val="center"/>
              <w:rPr>
                <w:rFonts w:cstheme="minorHAnsi"/>
                <w:b/>
                <w:caps/>
              </w:rPr>
            </w:pPr>
          </w:p>
        </w:tc>
        <w:tc>
          <w:tcPr>
            <w:tcW w:w="728" w:type="dxa"/>
            <w:noWrap/>
            <w:vAlign w:val="bottom"/>
            <w:hideMark/>
          </w:tcPr>
          <w:p w14:paraId="2CEAA952" w14:textId="77777777" w:rsidR="008726C6" w:rsidRPr="00FE781B" w:rsidRDefault="008726C6" w:rsidP="00B336A8">
            <w:pPr>
              <w:jc w:val="center"/>
              <w:rPr>
                <w:rFonts w:cstheme="minorHAnsi"/>
                <w:b/>
                <w:caps/>
              </w:rPr>
            </w:pPr>
            <w:r w:rsidRPr="00FE781B">
              <w:rPr>
                <w:rFonts w:cstheme="minorHAnsi"/>
                <w:b/>
                <w:caps/>
              </w:rPr>
              <w:t>2019</w:t>
            </w:r>
          </w:p>
        </w:tc>
        <w:tc>
          <w:tcPr>
            <w:tcW w:w="728" w:type="dxa"/>
            <w:vAlign w:val="bottom"/>
          </w:tcPr>
          <w:p w14:paraId="416E809C" w14:textId="77777777" w:rsidR="008726C6" w:rsidRPr="00FE781B" w:rsidRDefault="008726C6" w:rsidP="00B336A8">
            <w:pPr>
              <w:jc w:val="center"/>
              <w:rPr>
                <w:rFonts w:cstheme="minorHAnsi"/>
                <w:b/>
                <w:caps/>
              </w:rPr>
            </w:pPr>
            <w:r w:rsidRPr="00FE781B">
              <w:rPr>
                <w:rFonts w:cstheme="minorHAnsi"/>
                <w:b/>
                <w:caps/>
              </w:rPr>
              <w:t>2018</w:t>
            </w:r>
          </w:p>
        </w:tc>
        <w:tc>
          <w:tcPr>
            <w:tcW w:w="728" w:type="dxa"/>
            <w:vAlign w:val="bottom"/>
          </w:tcPr>
          <w:p w14:paraId="4748C7FF" w14:textId="77777777" w:rsidR="008726C6" w:rsidRPr="00FE781B" w:rsidRDefault="008726C6" w:rsidP="00B336A8">
            <w:pPr>
              <w:jc w:val="center"/>
              <w:rPr>
                <w:rFonts w:cstheme="minorHAnsi"/>
                <w:b/>
                <w:caps/>
              </w:rPr>
            </w:pPr>
            <w:r w:rsidRPr="00FE781B">
              <w:rPr>
                <w:rFonts w:cstheme="minorHAnsi"/>
                <w:b/>
                <w:caps/>
              </w:rPr>
              <w:t>2017</w:t>
            </w:r>
          </w:p>
        </w:tc>
        <w:tc>
          <w:tcPr>
            <w:tcW w:w="728" w:type="dxa"/>
            <w:vAlign w:val="bottom"/>
          </w:tcPr>
          <w:p w14:paraId="4E2D6DFC" w14:textId="77777777" w:rsidR="008726C6" w:rsidRPr="00FE781B" w:rsidRDefault="008726C6" w:rsidP="00B336A8">
            <w:pPr>
              <w:jc w:val="center"/>
              <w:rPr>
                <w:rFonts w:cstheme="minorHAnsi"/>
                <w:b/>
                <w:caps/>
              </w:rPr>
            </w:pPr>
            <w:r w:rsidRPr="00FE781B">
              <w:rPr>
                <w:rFonts w:cstheme="minorHAnsi"/>
                <w:b/>
                <w:caps/>
              </w:rPr>
              <w:t>2016</w:t>
            </w:r>
          </w:p>
        </w:tc>
        <w:tc>
          <w:tcPr>
            <w:tcW w:w="728" w:type="dxa"/>
            <w:vAlign w:val="bottom"/>
          </w:tcPr>
          <w:p w14:paraId="3FE1290D" w14:textId="77777777" w:rsidR="008726C6" w:rsidRPr="00FE781B" w:rsidRDefault="008726C6" w:rsidP="00B336A8">
            <w:pPr>
              <w:jc w:val="center"/>
              <w:rPr>
                <w:rFonts w:cstheme="minorHAnsi"/>
                <w:b/>
                <w:caps/>
              </w:rPr>
            </w:pPr>
            <w:r w:rsidRPr="00FE781B">
              <w:rPr>
                <w:rFonts w:cstheme="minorHAnsi"/>
                <w:b/>
                <w:caps/>
              </w:rPr>
              <w:t>2015</w:t>
            </w:r>
          </w:p>
        </w:tc>
        <w:tc>
          <w:tcPr>
            <w:tcW w:w="728" w:type="dxa"/>
            <w:vAlign w:val="bottom"/>
          </w:tcPr>
          <w:p w14:paraId="3BF09CA8" w14:textId="77777777" w:rsidR="008726C6" w:rsidRPr="00FE781B" w:rsidRDefault="008726C6" w:rsidP="00B336A8">
            <w:pPr>
              <w:jc w:val="center"/>
              <w:rPr>
                <w:rFonts w:cstheme="minorHAnsi"/>
                <w:b/>
                <w:caps/>
              </w:rPr>
            </w:pPr>
            <w:r w:rsidRPr="00FE781B">
              <w:rPr>
                <w:rFonts w:cstheme="minorHAnsi"/>
                <w:b/>
                <w:caps/>
              </w:rPr>
              <w:t>2014</w:t>
            </w:r>
          </w:p>
        </w:tc>
        <w:tc>
          <w:tcPr>
            <w:tcW w:w="728" w:type="dxa"/>
            <w:vAlign w:val="bottom"/>
          </w:tcPr>
          <w:p w14:paraId="18B6B712" w14:textId="77777777" w:rsidR="008726C6" w:rsidRPr="00FE781B" w:rsidRDefault="008726C6" w:rsidP="00B336A8">
            <w:pPr>
              <w:jc w:val="center"/>
              <w:rPr>
                <w:rFonts w:cstheme="minorHAnsi"/>
                <w:b/>
                <w:caps/>
              </w:rPr>
            </w:pPr>
            <w:r w:rsidRPr="00FE781B">
              <w:rPr>
                <w:rFonts w:cstheme="minorHAnsi"/>
                <w:b/>
                <w:caps/>
              </w:rPr>
              <w:t>2013</w:t>
            </w:r>
          </w:p>
        </w:tc>
        <w:tc>
          <w:tcPr>
            <w:tcW w:w="728" w:type="dxa"/>
            <w:vAlign w:val="bottom"/>
          </w:tcPr>
          <w:p w14:paraId="3499DF71" w14:textId="77777777" w:rsidR="008726C6" w:rsidRPr="00FE781B" w:rsidRDefault="008726C6" w:rsidP="00B336A8">
            <w:pPr>
              <w:jc w:val="center"/>
              <w:rPr>
                <w:rFonts w:cstheme="minorHAnsi"/>
                <w:b/>
                <w:caps/>
              </w:rPr>
            </w:pPr>
            <w:r w:rsidRPr="00FE781B">
              <w:rPr>
                <w:rFonts w:cstheme="minorHAnsi"/>
                <w:b/>
                <w:caps/>
              </w:rPr>
              <w:t>2012</w:t>
            </w:r>
          </w:p>
        </w:tc>
      </w:tr>
      <w:tr w:rsidR="008726C6" w:rsidRPr="00FE781B" w14:paraId="163F4AA0" w14:textId="77777777" w:rsidTr="00B336A8">
        <w:trPr>
          <w:trHeight w:val="315"/>
        </w:trPr>
        <w:tc>
          <w:tcPr>
            <w:tcW w:w="3293" w:type="dxa"/>
            <w:noWrap/>
            <w:vAlign w:val="bottom"/>
          </w:tcPr>
          <w:p w14:paraId="27FB7D50" w14:textId="77777777" w:rsidR="008726C6" w:rsidRPr="00FE781B" w:rsidRDefault="008726C6" w:rsidP="008726C6">
            <w:pPr>
              <w:rPr>
                <w:rFonts w:cstheme="minorHAnsi"/>
                <w:b/>
                <w:color w:val="000000"/>
              </w:rPr>
            </w:pPr>
            <w:r w:rsidRPr="00FE781B">
              <w:rPr>
                <w:rFonts w:cstheme="minorHAnsi"/>
                <w:b/>
                <w:color w:val="000000"/>
              </w:rPr>
              <w:t>Women</w:t>
            </w:r>
          </w:p>
        </w:tc>
        <w:tc>
          <w:tcPr>
            <w:tcW w:w="728" w:type="dxa"/>
            <w:noWrap/>
            <w:vAlign w:val="bottom"/>
          </w:tcPr>
          <w:p w14:paraId="76032C6B" w14:textId="77777777" w:rsidR="008726C6" w:rsidRPr="00FE781B" w:rsidRDefault="008726C6" w:rsidP="00B336A8">
            <w:pPr>
              <w:jc w:val="center"/>
              <w:rPr>
                <w:rFonts w:cstheme="minorHAnsi"/>
              </w:rPr>
            </w:pPr>
            <w:r w:rsidRPr="00FE781B">
              <w:rPr>
                <w:rFonts w:cstheme="minorHAnsi"/>
              </w:rPr>
              <w:t>69</w:t>
            </w:r>
          </w:p>
        </w:tc>
        <w:tc>
          <w:tcPr>
            <w:tcW w:w="728" w:type="dxa"/>
            <w:vAlign w:val="bottom"/>
          </w:tcPr>
          <w:p w14:paraId="72CBF436" w14:textId="77777777" w:rsidR="008726C6" w:rsidRPr="00FE781B" w:rsidRDefault="008726C6" w:rsidP="00B336A8">
            <w:pPr>
              <w:jc w:val="center"/>
              <w:rPr>
                <w:rFonts w:cstheme="minorHAnsi"/>
              </w:rPr>
            </w:pPr>
            <w:r w:rsidRPr="00FE781B">
              <w:rPr>
                <w:rFonts w:cstheme="minorHAnsi"/>
              </w:rPr>
              <w:t>69</w:t>
            </w:r>
          </w:p>
        </w:tc>
        <w:tc>
          <w:tcPr>
            <w:tcW w:w="728" w:type="dxa"/>
            <w:vAlign w:val="bottom"/>
          </w:tcPr>
          <w:p w14:paraId="1564B8D3" w14:textId="77777777" w:rsidR="008726C6" w:rsidRPr="00FE781B" w:rsidRDefault="008726C6" w:rsidP="00B336A8">
            <w:pPr>
              <w:jc w:val="center"/>
              <w:rPr>
                <w:rFonts w:cstheme="minorHAnsi"/>
              </w:rPr>
            </w:pPr>
            <w:r w:rsidRPr="00FE781B">
              <w:rPr>
                <w:rFonts w:cstheme="minorHAnsi"/>
              </w:rPr>
              <w:t>69</w:t>
            </w:r>
          </w:p>
        </w:tc>
        <w:tc>
          <w:tcPr>
            <w:tcW w:w="728" w:type="dxa"/>
            <w:vAlign w:val="bottom"/>
          </w:tcPr>
          <w:p w14:paraId="54133E35"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01466301"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0450D87C"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2C8DCC97"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56EE7D07" w14:textId="77777777" w:rsidR="008726C6" w:rsidRPr="00FE781B" w:rsidRDefault="008726C6" w:rsidP="00B336A8">
            <w:pPr>
              <w:jc w:val="center"/>
              <w:rPr>
                <w:rFonts w:cstheme="minorHAnsi"/>
              </w:rPr>
            </w:pPr>
            <w:r w:rsidRPr="00FE781B">
              <w:rPr>
                <w:rFonts w:cstheme="minorHAnsi"/>
              </w:rPr>
              <w:t>71</w:t>
            </w:r>
          </w:p>
        </w:tc>
      </w:tr>
      <w:tr w:rsidR="008726C6" w:rsidRPr="00FE781B" w14:paraId="70A9F292" w14:textId="77777777" w:rsidTr="00B336A8">
        <w:trPr>
          <w:trHeight w:val="315"/>
        </w:trPr>
        <w:tc>
          <w:tcPr>
            <w:tcW w:w="3293" w:type="dxa"/>
            <w:noWrap/>
            <w:vAlign w:val="bottom"/>
          </w:tcPr>
          <w:p w14:paraId="151EAC73" w14:textId="77777777" w:rsidR="008726C6" w:rsidRPr="00FE781B" w:rsidRDefault="008726C6" w:rsidP="008726C6">
            <w:pPr>
              <w:rPr>
                <w:rFonts w:cstheme="minorHAnsi"/>
                <w:b/>
                <w:color w:val="000000"/>
              </w:rPr>
            </w:pPr>
            <w:r w:rsidRPr="00FE781B">
              <w:rPr>
                <w:rFonts w:cstheme="minorHAnsi"/>
                <w:b/>
                <w:color w:val="000000"/>
              </w:rPr>
              <w:t>Metropolitan</w:t>
            </w:r>
          </w:p>
        </w:tc>
        <w:tc>
          <w:tcPr>
            <w:tcW w:w="728" w:type="dxa"/>
            <w:noWrap/>
            <w:vAlign w:val="bottom"/>
          </w:tcPr>
          <w:p w14:paraId="54CA86D3"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78A33EB1"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29A8F7AD"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52326690" w14:textId="77777777" w:rsidR="008726C6" w:rsidRPr="00FE781B" w:rsidRDefault="008726C6" w:rsidP="00B336A8">
            <w:pPr>
              <w:jc w:val="center"/>
              <w:rPr>
                <w:rFonts w:cstheme="minorHAnsi"/>
              </w:rPr>
            </w:pPr>
            <w:r w:rsidRPr="00FE781B">
              <w:rPr>
                <w:rFonts w:cstheme="minorHAnsi"/>
              </w:rPr>
              <w:t>68</w:t>
            </w:r>
          </w:p>
        </w:tc>
        <w:tc>
          <w:tcPr>
            <w:tcW w:w="728" w:type="dxa"/>
            <w:vAlign w:val="bottom"/>
          </w:tcPr>
          <w:p w14:paraId="72957D6C" w14:textId="77777777" w:rsidR="008726C6" w:rsidRPr="00FE781B" w:rsidRDefault="008726C6" w:rsidP="00B336A8">
            <w:pPr>
              <w:jc w:val="center"/>
              <w:rPr>
                <w:rFonts w:cstheme="minorHAnsi"/>
              </w:rPr>
            </w:pPr>
            <w:r w:rsidRPr="00FE781B">
              <w:rPr>
                <w:rFonts w:cstheme="minorHAnsi"/>
              </w:rPr>
              <w:t>69</w:t>
            </w:r>
          </w:p>
        </w:tc>
        <w:tc>
          <w:tcPr>
            <w:tcW w:w="728" w:type="dxa"/>
            <w:vAlign w:val="bottom"/>
          </w:tcPr>
          <w:p w14:paraId="6BF993A4"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60A1DAB6"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3C5053C1" w14:textId="77777777" w:rsidR="008726C6" w:rsidRPr="00FE781B" w:rsidRDefault="008726C6" w:rsidP="00B336A8">
            <w:pPr>
              <w:jc w:val="center"/>
              <w:rPr>
                <w:rFonts w:cstheme="minorHAnsi"/>
              </w:rPr>
            </w:pPr>
            <w:r w:rsidRPr="00FE781B">
              <w:rPr>
                <w:rFonts w:cstheme="minorHAnsi"/>
              </w:rPr>
              <w:t>n/a</w:t>
            </w:r>
          </w:p>
        </w:tc>
      </w:tr>
      <w:tr w:rsidR="008726C6" w:rsidRPr="00FE781B" w14:paraId="57EF5314" w14:textId="77777777" w:rsidTr="00B336A8">
        <w:trPr>
          <w:trHeight w:val="315"/>
        </w:trPr>
        <w:tc>
          <w:tcPr>
            <w:tcW w:w="3293" w:type="dxa"/>
            <w:noWrap/>
            <w:vAlign w:val="bottom"/>
          </w:tcPr>
          <w:p w14:paraId="42CBB49D" w14:textId="77777777" w:rsidR="008726C6" w:rsidRPr="00FE781B" w:rsidRDefault="008726C6" w:rsidP="008726C6">
            <w:pPr>
              <w:rPr>
                <w:rFonts w:cstheme="minorHAnsi"/>
                <w:b/>
                <w:color w:val="000000"/>
              </w:rPr>
            </w:pPr>
            <w:r w:rsidRPr="00FE781B">
              <w:rPr>
                <w:rFonts w:cstheme="minorHAnsi"/>
                <w:b/>
                <w:color w:val="000000"/>
              </w:rPr>
              <w:t>65+</w:t>
            </w:r>
          </w:p>
        </w:tc>
        <w:tc>
          <w:tcPr>
            <w:tcW w:w="728" w:type="dxa"/>
            <w:noWrap/>
            <w:vAlign w:val="bottom"/>
          </w:tcPr>
          <w:p w14:paraId="1BDCC254"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7F17DB71"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514A7077"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2FC96D28"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5D6D6EE5"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4A443F73" w14:textId="77777777" w:rsidR="008726C6" w:rsidRPr="00FE781B" w:rsidRDefault="008726C6" w:rsidP="00B336A8">
            <w:pPr>
              <w:jc w:val="center"/>
              <w:rPr>
                <w:rFonts w:cstheme="minorHAnsi"/>
              </w:rPr>
            </w:pPr>
            <w:r w:rsidRPr="00FE781B">
              <w:rPr>
                <w:rFonts w:cstheme="minorHAnsi"/>
              </w:rPr>
              <w:t>68</w:t>
            </w:r>
          </w:p>
        </w:tc>
        <w:tc>
          <w:tcPr>
            <w:tcW w:w="728" w:type="dxa"/>
            <w:vAlign w:val="bottom"/>
          </w:tcPr>
          <w:p w14:paraId="37430D13" w14:textId="77777777" w:rsidR="008726C6" w:rsidRPr="00FE781B" w:rsidRDefault="008726C6" w:rsidP="00B336A8">
            <w:pPr>
              <w:jc w:val="center"/>
              <w:rPr>
                <w:rFonts w:cstheme="minorHAnsi"/>
              </w:rPr>
            </w:pPr>
            <w:r w:rsidRPr="00FE781B">
              <w:rPr>
                <w:rFonts w:cstheme="minorHAnsi"/>
              </w:rPr>
              <w:t>69</w:t>
            </w:r>
          </w:p>
        </w:tc>
        <w:tc>
          <w:tcPr>
            <w:tcW w:w="728" w:type="dxa"/>
            <w:vAlign w:val="bottom"/>
          </w:tcPr>
          <w:p w14:paraId="225953C4" w14:textId="77777777" w:rsidR="008726C6" w:rsidRPr="00FE781B" w:rsidRDefault="008726C6" w:rsidP="00B336A8">
            <w:pPr>
              <w:jc w:val="center"/>
              <w:rPr>
                <w:rFonts w:cstheme="minorHAnsi"/>
              </w:rPr>
            </w:pPr>
            <w:r w:rsidRPr="00FE781B">
              <w:rPr>
                <w:rFonts w:cstheme="minorHAnsi"/>
              </w:rPr>
              <w:t>68</w:t>
            </w:r>
          </w:p>
        </w:tc>
      </w:tr>
      <w:tr w:rsidR="008726C6" w:rsidRPr="00FE781B" w14:paraId="06E5C5FC" w14:textId="77777777" w:rsidTr="00B336A8">
        <w:trPr>
          <w:trHeight w:val="315"/>
        </w:trPr>
        <w:tc>
          <w:tcPr>
            <w:tcW w:w="3293" w:type="dxa"/>
            <w:noWrap/>
            <w:vAlign w:val="bottom"/>
          </w:tcPr>
          <w:p w14:paraId="13530E0B" w14:textId="77777777" w:rsidR="008726C6" w:rsidRPr="00FE781B" w:rsidRDefault="008726C6" w:rsidP="008726C6">
            <w:pPr>
              <w:rPr>
                <w:rFonts w:cstheme="minorHAnsi"/>
                <w:b/>
                <w:color w:val="000000"/>
              </w:rPr>
            </w:pPr>
            <w:r w:rsidRPr="00FE781B">
              <w:rPr>
                <w:rFonts w:cstheme="minorHAnsi"/>
                <w:b/>
                <w:color w:val="000000"/>
              </w:rPr>
              <w:t>35-49</w:t>
            </w:r>
          </w:p>
        </w:tc>
        <w:tc>
          <w:tcPr>
            <w:tcW w:w="728" w:type="dxa"/>
            <w:noWrap/>
            <w:vAlign w:val="bottom"/>
          </w:tcPr>
          <w:p w14:paraId="744E856C"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036180BE"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4E9499EB"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35E19C3F"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2B33E87E"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016AE7D1"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7D4BFFAF"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679CD6B5" w14:textId="77777777" w:rsidR="008726C6" w:rsidRPr="00FE781B" w:rsidRDefault="008726C6" w:rsidP="00B336A8">
            <w:pPr>
              <w:jc w:val="center"/>
              <w:rPr>
                <w:rFonts w:cstheme="minorHAnsi"/>
              </w:rPr>
            </w:pPr>
            <w:r w:rsidRPr="00FE781B">
              <w:rPr>
                <w:rFonts w:cstheme="minorHAnsi"/>
              </w:rPr>
              <w:t>67</w:t>
            </w:r>
          </w:p>
        </w:tc>
      </w:tr>
      <w:tr w:rsidR="008726C6" w:rsidRPr="00FE781B" w14:paraId="4EE3A15C" w14:textId="77777777" w:rsidTr="00B336A8">
        <w:trPr>
          <w:trHeight w:val="315"/>
        </w:trPr>
        <w:tc>
          <w:tcPr>
            <w:tcW w:w="3293" w:type="dxa"/>
            <w:noWrap/>
            <w:vAlign w:val="bottom"/>
          </w:tcPr>
          <w:p w14:paraId="37E8FB10" w14:textId="77777777" w:rsidR="008726C6" w:rsidRPr="00FE781B" w:rsidRDefault="008726C6" w:rsidP="008726C6">
            <w:pPr>
              <w:rPr>
                <w:rFonts w:cstheme="minorHAnsi"/>
                <w:b/>
                <w:color w:val="000000"/>
              </w:rPr>
            </w:pPr>
            <w:r w:rsidRPr="00FE781B">
              <w:rPr>
                <w:rFonts w:cstheme="minorHAnsi"/>
                <w:b/>
                <w:color w:val="000000"/>
              </w:rPr>
              <w:t>Overall</w:t>
            </w:r>
          </w:p>
        </w:tc>
        <w:tc>
          <w:tcPr>
            <w:tcW w:w="728" w:type="dxa"/>
            <w:noWrap/>
            <w:vAlign w:val="bottom"/>
          </w:tcPr>
          <w:p w14:paraId="7FF45639"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5B9CB880"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265EE0A4"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20DCBAC3"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4EF593BF"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3E31D61C"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18EFD434"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43AC952C" w14:textId="77777777" w:rsidR="008726C6" w:rsidRPr="00FE781B" w:rsidRDefault="008726C6" w:rsidP="00B336A8">
            <w:pPr>
              <w:jc w:val="center"/>
              <w:rPr>
                <w:rFonts w:cstheme="minorHAnsi"/>
              </w:rPr>
            </w:pPr>
            <w:r w:rsidRPr="00FE781B">
              <w:rPr>
                <w:rFonts w:cstheme="minorHAnsi"/>
              </w:rPr>
              <w:t>66</w:t>
            </w:r>
          </w:p>
        </w:tc>
      </w:tr>
      <w:tr w:rsidR="008726C6" w:rsidRPr="00FE781B" w14:paraId="5017135A" w14:textId="77777777" w:rsidTr="00B336A8">
        <w:trPr>
          <w:trHeight w:val="315"/>
        </w:trPr>
        <w:tc>
          <w:tcPr>
            <w:tcW w:w="3293" w:type="dxa"/>
            <w:noWrap/>
            <w:vAlign w:val="bottom"/>
          </w:tcPr>
          <w:p w14:paraId="0DB2213D" w14:textId="77777777" w:rsidR="008726C6" w:rsidRPr="00FE781B" w:rsidRDefault="008726C6" w:rsidP="008726C6">
            <w:pPr>
              <w:rPr>
                <w:rFonts w:cstheme="minorHAnsi"/>
                <w:b/>
                <w:color w:val="000000"/>
              </w:rPr>
            </w:pPr>
            <w:r w:rsidRPr="00FE781B">
              <w:rPr>
                <w:rFonts w:cstheme="minorHAnsi"/>
                <w:b/>
                <w:color w:val="000000"/>
              </w:rPr>
              <w:t>50-64</w:t>
            </w:r>
          </w:p>
        </w:tc>
        <w:tc>
          <w:tcPr>
            <w:tcW w:w="728" w:type="dxa"/>
            <w:noWrap/>
            <w:vAlign w:val="bottom"/>
          </w:tcPr>
          <w:p w14:paraId="05B1DA56"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1311B910"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29F5478C"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41C68A32"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78B06CD0"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234B60CC"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1DCD480E"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675201AC" w14:textId="77777777" w:rsidR="008726C6" w:rsidRPr="00FE781B" w:rsidRDefault="008726C6" w:rsidP="00B336A8">
            <w:pPr>
              <w:jc w:val="center"/>
              <w:rPr>
                <w:rFonts w:cstheme="minorHAnsi"/>
              </w:rPr>
            </w:pPr>
            <w:r w:rsidRPr="00FE781B">
              <w:rPr>
                <w:rFonts w:cstheme="minorHAnsi"/>
              </w:rPr>
              <w:t>67</w:t>
            </w:r>
          </w:p>
        </w:tc>
      </w:tr>
      <w:tr w:rsidR="008726C6" w:rsidRPr="00FE781B" w14:paraId="4F3261BB" w14:textId="77777777" w:rsidTr="00B336A8">
        <w:trPr>
          <w:trHeight w:val="315"/>
        </w:trPr>
        <w:tc>
          <w:tcPr>
            <w:tcW w:w="3293" w:type="dxa"/>
            <w:noWrap/>
            <w:vAlign w:val="bottom"/>
          </w:tcPr>
          <w:p w14:paraId="204E44CE" w14:textId="77777777" w:rsidR="008726C6" w:rsidRPr="00FE781B" w:rsidRDefault="008726C6" w:rsidP="008726C6">
            <w:pPr>
              <w:rPr>
                <w:rFonts w:cstheme="minorHAnsi"/>
                <w:b/>
                <w:color w:val="000000"/>
              </w:rPr>
            </w:pPr>
            <w:r w:rsidRPr="00FE781B">
              <w:rPr>
                <w:rFonts w:cstheme="minorHAnsi"/>
                <w:b/>
                <w:color w:val="000000"/>
              </w:rPr>
              <w:t>18-34</w:t>
            </w:r>
          </w:p>
        </w:tc>
        <w:tc>
          <w:tcPr>
            <w:tcW w:w="728" w:type="dxa"/>
            <w:noWrap/>
            <w:vAlign w:val="bottom"/>
          </w:tcPr>
          <w:p w14:paraId="75B255E5"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559621D5"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7B9CDB17" w14:textId="77777777" w:rsidR="008726C6" w:rsidRPr="00FE781B" w:rsidRDefault="008726C6" w:rsidP="00B336A8">
            <w:pPr>
              <w:jc w:val="center"/>
              <w:rPr>
                <w:rFonts w:cstheme="minorHAnsi"/>
              </w:rPr>
            </w:pPr>
            <w:r w:rsidRPr="00FE781B">
              <w:rPr>
                <w:rFonts w:cstheme="minorHAnsi"/>
              </w:rPr>
              <w:t>61</w:t>
            </w:r>
          </w:p>
        </w:tc>
        <w:tc>
          <w:tcPr>
            <w:tcW w:w="728" w:type="dxa"/>
            <w:vAlign w:val="bottom"/>
          </w:tcPr>
          <w:p w14:paraId="4B8E0514"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2265B6B2"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331E89C1"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359788B5"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11644832" w14:textId="77777777" w:rsidR="008726C6" w:rsidRPr="00FE781B" w:rsidRDefault="008726C6" w:rsidP="00B336A8">
            <w:pPr>
              <w:jc w:val="center"/>
              <w:rPr>
                <w:rFonts w:cstheme="minorHAnsi"/>
              </w:rPr>
            </w:pPr>
            <w:r w:rsidRPr="00FE781B">
              <w:rPr>
                <w:rFonts w:cstheme="minorHAnsi"/>
              </w:rPr>
              <w:t>64</w:t>
            </w:r>
          </w:p>
        </w:tc>
      </w:tr>
      <w:tr w:rsidR="008726C6" w:rsidRPr="00FE781B" w14:paraId="226A47C5" w14:textId="77777777" w:rsidTr="00B336A8">
        <w:trPr>
          <w:trHeight w:val="315"/>
        </w:trPr>
        <w:tc>
          <w:tcPr>
            <w:tcW w:w="3293" w:type="dxa"/>
            <w:noWrap/>
            <w:vAlign w:val="bottom"/>
          </w:tcPr>
          <w:p w14:paraId="5ADC2C48" w14:textId="77777777" w:rsidR="008726C6" w:rsidRPr="00FE781B" w:rsidRDefault="008726C6" w:rsidP="008726C6">
            <w:pPr>
              <w:rPr>
                <w:rFonts w:cstheme="minorHAnsi"/>
                <w:b/>
                <w:color w:val="000000"/>
              </w:rPr>
            </w:pPr>
            <w:r w:rsidRPr="00FE781B">
              <w:rPr>
                <w:rFonts w:cstheme="minorHAnsi"/>
                <w:b/>
                <w:color w:val="000000"/>
              </w:rPr>
              <w:t>Interface</w:t>
            </w:r>
          </w:p>
        </w:tc>
        <w:tc>
          <w:tcPr>
            <w:tcW w:w="728" w:type="dxa"/>
            <w:noWrap/>
            <w:vAlign w:val="bottom"/>
          </w:tcPr>
          <w:p w14:paraId="4B9BAED5"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2E8EF1B4" w14:textId="77777777" w:rsidR="008726C6" w:rsidRPr="00FE781B" w:rsidRDefault="008726C6" w:rsidP="00B336A8">
            <w:pPr>
              <w:jc w:val="center"/>
              <w:rPr>
                <w:rFonts w:cstheme="minorHAnsi"/>
              </w:rPr>
            </w:pPr>
            <w:r w:rsidRPr="00FE781B">
              <w:rPr>
                <w:rFonts w:cstheme="minorHAnsi"/>
              </w:rPr>
              <w:t>67</w:t>
            </w:r>
          </w:p>
        </w:tc>
        <w:tc>
          <w:tcPr>
            <w:tcW w:w="728" w:type="dxa"/>
            <w:vAlign w:val="bottom"/>
          </w:tcPr>
          <w:p w14:paraId="3CDB5571"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45699BBA"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7F8819F0"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2358178E"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058C76BC"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78B3BD18" w14:textId="77777777" w:rsidR="008726C6" w:rsidRPr="00FE781B" w:rsidRDefault="008726C6" w:rsidP="00B336A8">
            <w:pPr>
              <w:jc w:val="center"/>
              <w:rPr>
                <w:rFonts w:cstheme="minorHAnsi"/>
              </w:rPr>
            </w:pPr>
            <w:r w:rsidRPr="00FE781B">
              <w:rPr>
                <w:rFonts w:cstheme="minorHAnsi"/>
              </w:rPr>
              <w:t>n/a</w:t>
            </w:r>
          </w:p>
        </w:tc>
      </w:tr>
      <w:tr w:rsidR="008726C6" w:rsidRPr="00FE781B" w14:paraId="32B2ADA1" w14:textId="77777777" w:rsidTr="00B336A8">
        <w:trPr>
          <w:trHeight w:val="315"/>
        </w:trPr>
        <w:tc>
          <w:tcPr>
            <w:tcW w:w="3293" w:type="dxa"/>
            <w:noWrap/>
            <w:vAlign w:val="bottom"/>
          </w:tcPr>
          <w:p w14:paraId="62500264" w14:textId="77777777" w:rsidR="008726C6" w:rsidRPr="00FE781B" w:rsidRDefault="008726C6" w:rsidP="008726C6">
            <w:pPr>
              <w:rPr>
                <w:rFonts w:cstheme="minorHAnsi"/>
                <w:b/>
                <w:color w:val="000000"/>
              </w:rPr>
            </w:pPr>
            <w:r w:rsidRPr="00FE781B">
              <w:rPr>
                <w:rFonts w:cstheme="minorHAnsi"/>
                <w:b/>
                <w:color w:val="000000"/>
              </w:rPr>
              <w:t>Large Rural</w:t>
            </w:r>
          </w:p>
        </w:tc>
        <w:tc>
          <w:tcPr>
            <w:tcW w:w="728" w:type="dxa"/>
            <w:noWrap/>
            <w:vAlign w:val="bottom"/>
          </w:tcPr>
          <w:p w14:paraId="3278AE84"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5ACBBEEA"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5568035A"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12558690"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7618073E"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12DAD9ED"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70E70B12"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6AA0B7A9" w14:textId="77777777" w:rsidR="008726C6" w:rsidRPr="00FE781B" w:rsidRDefault="008726C6" w:rsidP="00B336A8">
            <w:pPr>
              <w:jc w:val="center"/>
              <w:rPr>
                <w:rFonts w:cstheme="minorHAnsi"/>
              </w:rPr>
            </w:pPr>
            <w:r w:rsidRPr="00FE781B">
              <w:rPr>
                <w:rFonts w:cstheme="minorHAnsi"/>
              </w:rPr>
              <w:t>n/a</w:t>
            </w:r>
          </w:p>
        </w:tc>
      </w:tr>
      <w:tr w:rsidR="008726C6" w:rsidRPr="00FE781B" w14:paraId="0EF89818" w14:textId="77777777" w:rsidTr="00B336A8">
        <w:trPr>
          <w:trHeight w:val="315"/>
        </w:trPr>
        <w:tc>
          <w:tcPr>
            <w:tcW w:w="3293" w:type="dxa"/>
            <w:noWrap/>
            <w:vAlign w:val="bottom"/>
          </w:tcPr>
          <w:p w14:paraId="0BBBCE29" w14:textId="77777777" w:rsidR="008726C6" w:rsidRPr="00FE781B" w:rsidRDefault="008726C6" w:rsidP="008726C6">
            <w:pPr>
              <w:rPr>
                <w:rFonts w:cstheme="minorHAnsi"/>
                <w:b/>
                <w:color w:val="000000"/>
              </w:rPr>
            </w:pPr>
            <w:r w:rsidRPr="00FE781B">
              <w:rPr>
                <w:rFonts w:cstheme="minorHAnsi"/>
                <w:b/>
                <w:color w:val="000000"/>
              </w:rPr>
              <w:t>Regional Centres</w:t>
            </w:r>
          </w:p>
        </w:tc>
        <w:tc>
          <w:tcPr>
            <w:tcW w:w="728" w:type="dxa"/>
            <w:noWrap/>
            <w:vAlign w:val="bottom"/>
          </w:tcPr>
          <w:p w14:paraId="3EE0B81D"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4E03F35F"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089C5E41"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71D895D0" w14:textId="77777777" w:rsidR="008726C6" w:rsidRPr="00FE781B" w:rsidRDefault="008726C6" w:rsidP="00B336A8">
            <w:pPr>
              <w:jc w:val="center"/>
              <w:rPr>
                <w:rFonts w:cstheme="minorHAnsi"/>
              </w:rPr>
            </w:pPr>
            <w:r w:rsidRPr="00FE781B">
              <w:rPr>
                <w:rFonts w:cstheme="minorHAnsi"/>
              </w:rPr>
              <w:t>64</w:t>
            </w:r>
          </w:p>
        </w:tc>
        <w:tc>
          <w:tcPr>
            <w:tcW w:w="728" w:type="dxa"/>
            <w:vAlign w:val="bottom"/>
          </w:tcPr>
          <w:p w14:paraId="1CF8413A" w14:textId="77777777" w:rsidR="008726C6" w:rsidRPr="00FE781B" w:rsidRDefault="008726C6" w:rsidP="00B336A8">
            <w:pPr>
              <w:jc w:val="center"/>
              <w:rPr>
                <w:rFonts w:cstheme="minorHAnsi"/>
              </w:rPr>
            </w:pPr>
            <w:r w:rsidRPr="00FE781B">
              <w:rPr>
                <w:rFonts w:cstheme="minorHAnsi"/>
              </w:rPr>
              <w:t>66</w:t>
            </w:r>
          </w:p>
        </w:tc>
        <w:tc>
          <w:tcPr>
            <w:tcW w:w="728" w:type="dxa"/>
            <w:vAlign w:val="bottom"/>
          </w:tcPr>
          <w:p w14:paraId="7AEB20DD"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2958B37A"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4AEA0618" w14:textId="77777777" w:rsidR="008726C6" w:rsidRPr="00FE781B" w:rsidRDefault="008726C6" w:rsidP="00B336A8">
            <w:pPr>
              <w:jc w:val="center"/>
              <w:rPr>
                <w:rFonts w:cstheme="minorHAnsi"/>
              </w:rPr>
            </w:pPr>
            <w:r w:rsidRPr="00FE781B">
              <w:rPr>
                <w:rFonts w:cstheme="minorHAnsi"/>
              </w:rPr>
              <w:t>n/a</w:t>
            </w:r>
          </w:p>
        </w:tc>
      </w:tr>
      <w:tr w:rsidR="008726C6" w:rsidRPr="00FE781B" w14:paraId="520F1E9B" w14:textId="77777777" w:rsidTr="00B336A8">
        <w:trPr>
          <w:trHeight w:val="315"/>
        </w:trPr>
        <w:tc>
          <w:tcPr>
            <w:tcW w:w="3293" w:type="dxa"/>
            <w:noWrap/>
            <w:vAlign w:val="bottom"/>
          </w:tcPr>
          <w:p w14:paraId="71EF8E3B" w14:textId="77777777" w:rsidR="008726C6" w:rsidRPr="00FE781B" w:rsidRDefault="008726C6" w:rsidP="008726C6">
            <w:pPr>
              <w:rPr>
                <w:rFonts w:cstheme="minorHAnsi"/>
                <w:b/>
                <w:color w:val="000000"/>
              </w:rPr>
            </w:pPr>
            <w:r w:rsidRPr="00FE781B">
              <w:rPr>
                <w:rFonts w:cstheme="minorHAnsi"/>
                <w:b/>
                <w:color w:val="000000"/>
              </w:rPr>
              <w:t>Small Rural</w:t>
            </w:r>
          </w:p>
        </w:tc>
        <w:tc>
          <w:tcPr>
            <w:tcW w:w="728" w:type="dxa"/>
            <w:noWrap/>
            <w:vAlign w:val="bottom"/>
          </w:tcPr>
          <w:p w14:paraId="0E307282" w14:textId="77777777" w:rsidR="008726C6" w:rsidRPr="00FE781B" w:rsidRDefault="008726C6" w:rsidP="00B336A8">
            <w:pPr>
              <w:jc w:val="center"/>
              <w:rPr>
                <w:rFonts w:cstheme="minorHAnsi"/>
              </w:rPr>
            </w:pPr>
            <w:r w:rsidRPr="00FE781B">
              <w:rPr>
                <w:rFonts w:cstheme="minorHAnsi"/>
              </w:rPr>
              <w:t>63</w:t>
            </w:r>
          </w:p>
        </w:tc>
        <w:tc>
          <w:tcPr>
            <w:tcW w:w="728" w:type="dxa"/>
            <w:vAlign w:val="bottom"/>
          </w:tcPr>
          <w:p w14:paraId="73A5AF7A" w14:textId="77777777" w:rsidR="008726C6" w:rsidRPr="00FE781B" w:rsidRDefault="008726C6" w:rsidP="00B336A8">
            <w:pPr>
              <w:jc w:val="center"/>
              <w:rPr>
                <w:rFonts w:cstheme="minorHAnsi"/>
              </w:rPr>
            </w:pPr>
            <w:r w:rsidRPr="00FE781B">
              <w:rPr>
                <w:rFonts w:cstheme="minorHAnsi"/>
              </w:rPr>
              <w:t>61</w:t>
            </w:r>
          </w:p>
        </w:tc>
        <w:tc>
          <w:tcPr>
            <w:tcW w:w="728" w:type="dxa"/>
            <w:vAlign w:val="bottom"/>
          </w:tcPr>
          <w:p w14:paraId="3649DBC0" w14:textId="77777777" w:rsidR="008726C6" w:rsidRPr="00FE781B" w:rsidRDefault="008726C6" w:rsidP="00B336A8">
            <w:pPr>
              <w:jc w:val="center"/>
              <w:rPr>
                <w:rFonts w:cstheme="minorHAnsi"/>
              </w:rPr>
            </w:pPr>
            <w:r w:rsidRPr="00FE781B">
              <w:rPr>
                <w:rFonts w:cstheme="minorHAnsi"/>
              </w:rPr>
              <w:t>61</w:t>
            </w:r>
          </w:p>
        </w:tc>
        <w:tc>
          <w:tcPr>
            <w:tcW w:w="728" w:type="dxa"/>
            <w:vAlign w:val="bottom"/>
          </w:tcPr>
          <w:p w14:paraId="4A80151D" w14:textId="77777777" w:rsidR="008726C6" w:rsidRPr="00FE781B" w:rsidRDefault="008726C6" w:rsidP="00B336A8">
            <w:pPr>
              <w:jc w:val="center"/>
              <w:rPr>
                <w:rFonts w:cstheme="minorHAnsi"/>
              </w:rPr>
            </w:pPr>
            <w:r w:rsidRPr="00FE781B">
              <w:rPr>
                <w:rFonts w:cstheme="minorHAnsi"/>
              </w:rPr>
              <w:t>65</w:t>
            </w:r>
          </w:p>
        </w:tc>
        <w:tc>
          <w:tcPr>
            <w:tcW w:w="728" w:type="dxa"/>
            <w:vAlign w:val="bottom"/>
          </w:tcPr>
          <w:p w14:paraId="2EB6D480"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3702F99C"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082E979D"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7E7B0F83" w14:textId="77777777" w:rsidR="008726C6" w:rsidRPr="00FE781B" w:rsidRDefault="008726C6" w:rsidP="00B336A8">
            <w:pPr>
              <w:jc w:val="center"/>
              <w:rPr>
                <w:rFonts w:cstheme="minorHAnsi"/>
              </w:rPr>
            </w:pPr>
            <w:r w:rsidRPr="00FE781B">
              <w:rPr>
                <w:rFonts w:cstheme="minorHAnsi"/>
              </w:rPr>
              <w:t>n/a</w:t>
            </w:r>
          </w:p>
        </w:tc>
      </w:tr>
      <w:tr w:rsidR="008726C6" w:rsidRPr="00FE781B" w14:paraId="2215A7DB" w14:textId="77777777" w:rsidTr="00B336A8">
        <w:trPr>
          <w:trHeight w:val="315"/>
        </w:trPr>
        <w:tc>
          <w:tcPr>
            <w:tcW w:w="3293" w:type="dxa"/>
            <w:noWrap/>
            <w:vAlign w:val="bottom"/>
          </w:tcPr>
          <w:p w14:paraId="291610A1" w14:textId="77777777" w:rsidR="008726C6" w:rsidRPr="00FE781B" w:rsidRDefault="008726C6" w:rsidP="008726C6">
            <w:pPr>
              <w:rPr>
                <w:rFonts w:cstheme="minorHAnsi"/>
                <w:b/>
                <w:color w:val="000000"/>
              </w:rPr>
            </w:pPr>
            <w:r w:rsidRPr="00FE781B">
              <w:rPr>
                <w:rFonts w:cstheme="minorHAnsi"/>
                <w:b/>
                <w:color w:val="000000"/>
              </w:rPr>
              <w:t>Men</w:t>
            </w:r>
          </w:p>
        </w:tc>
        <w:tc>
          <w:tcPr>
            <w:tcW w:w="728" w:type="dxa"/>
            <w:noWrap/>
            <w:vAlign w:val="bottom"/>
          </w:tcPr>
          <w:p w14:paraId="4E88AEAE" w14:textId="77777777" w:rsidR="008726C6" w:rsidRPr="00FE781B" w:rsidRDefault="008726C6" w:rsidP="00B336A8">
            <w:pPr>
              <w:jc w:val="center"/>
              <w:rPr>
                <w:rFonts w:cstheme="minorHAnsi"/>
              </w:rPr>
            </w:pPr>
            <w:r w:rsidRPr="00FE781B">
              <w:rPr>
                <w:rFonts w:cstheme="minorHAnsi"/>
              </w:rPr>
              <w:t>61</w:t>
            </w:r>
          </w:p>
        </w:tc>
        <w:tc>
          <w:tcPr>
            <w:tcW w:w="728" w:type="dxa"/>
            <w:vAlign w:val="bottom"/>
          </w:tcPr>
          <w:p w14:paraId="6CA219E8" w14:textId="77777777" w:rsidR="008726C6" w:rsidRPr="00FE781B" w:rsidRDefault="008726C6" w:rsidP="00B336A8">
            <w:pPr>
              <w:jc w:val="center"/>
              <w:rPr>
                <w:rFonts w:cstheme="minorHAnsi"/>
              </w:rPr>
            </w:pPr>
            <w:r w:rsidRPr="00FE781B">
              <w:rPr>
                <w:rFonts w:cstheme="minorHAnsi"/>
              </w:rPr>
              <w:t>61</w:t>
            </w:r>
          </w:p>
        </w:tc>
        <w:tc>
          <w:tcPr>
            <w:tcW w:w="728" w:type="dxa"/>
            <w:vAlign w:val="bottom"/>
          </w:tcPr>
          <w:p w14:paraId="21C8CB2D" w14:textId="77777777" w:rsidR="008726C6" w:rsidRPr="00FE781B" w:rsidRDefault="008726C6" w:rsidP="00B336A8">
            <w:pPr>
              <w:jc w:val="center"/>
              <w:rPr>
                <w:rFonts w:cstheme="minorHAnsi"/>
              </w:rPr>
            </w:pPr>
            <w:r w:rsidRPr="00FE781B">
              <w:rPr>
                <w:rFonts w:cstheme="minorHAnsi"/>
              </w:rPr>
              <w:t>60</w:t>
            </w:r>
          </w:p>
        </w:tc>
        <w:tc>
          <w:tcPr>
            <w:tcW w:w="728" w:type="dxa"/>
            <w:vAlign w:val="bottom"/>
          </w:tcPr>
          <w:p w14:paraId="2F27346C" w14:textId="77777777" w:rsidR="008726C6" w:rsidRPr="00FE781B" w:rsidRDefault="008726C6" w:rsidP="00B336A8">
            <w:pPr>
              <w:jc w:val="center"/>
              <w:rPr>
                <w:rFonts w:cstheme="minorHAnsi"/>
              </w:rPr>
            </w:pPr>
            <w:r w:rsidRPr="00FE781B">
              <w:rPr>
                <w:rFonts w:cstheme="minorHAnsi"/>
              </w:rPr>
              <w:t>60</w:t>
            </w:r>
          </w:p>
        </w:tc>
        <w:tc>
          <w:tcPr>
            <w:tcW w:w="728" w:type="dxa"/>
            <w:vAlign w:val="bottom"/>
          </w:tcPr>
          <w:p w14:paraId="0E12DA1F" w14:textId="77777777" w:rsidR="008726C6" w:rsidRPr="00FE781B" w:rsidRDefault="008726C6" w:rsidP="00B336A8">
            <w:pPr>
              <w:jc w:val="center"/>
              <w:rPr>
                <w:rFonts w:cstheme="minorHAnsi"/>
              </w:rPr>
            </w:pPr>
            <w:r w:rsidRPr="00FE781B">
              <w:rPr>
                <w:rFonts w:cstheme="minorHAnsi"/>
              </w:rPr>
              <w:t>61</w:t>
            </w:r>
          </w:p>
        </w:tc>
        <w:tc>
          <w:tcPr>
            <w:tcW w:w="728" w:type="dxa"/>
            <w:vAlign w:val="bottom"/>
          </w:tcPr>
          <w:p w14:paraId="0446844C"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204E1175" w14:textId="77777777" w:rsidR="008726C6" w:rsidRPr="00FE781B" w:rsidRDefault="008726C6" w:rsidP="00B336A8">
            <w:pPr>
              <w:jc w:val="center"/>
              <w:rPr>
                <w:rFonts w:cstheme="minorHAnsi"/>
              </w:rPr>
            </w:pPr>
            <w:r w:rsidRPr="00FE781B">
              <w:rPr>
                <w:rFonts w:cstheme="minorHAnsi"/>
              </w:rPr>
              <w:t>62</w:t>
            </w:r>
          </w:p>
        </w:tc>
        <w:tc>
          <w:tcPr>
            <w:tcW w:w="728" w:type="dxa"/>
            <w:vAlign w:val="bottom"/>
          </w:tcPr>
          <w:p w14:paraId="6E0071AB" w14:textId="77777777" w:rsidR="008726C6" w:rsidRPr="00FE781B" w:rsidRDefault="008726C6" w:rsidP="00B336A8">
            <w:pPr>
              <w:jc w:val="center"/>
              <w:rPr>
                <w:rFonts w:cstheme="minorHAnsi"/>
              </w:rPr>
            </w:pPr>
            <w:r w:rsidRPr="00FE781B">
              <w:rPr>
                <w:rFonts w:cstheme="minorHAnsi"/>
              </w:rPr>
              <w:t>62</w:t>
            </w:r>
          </w:p>
        </w:tc>
      </w:tr>
    </w:tbl>
    <w:p w14:paraId="33D5446A" w14:textId="77777777" w:rsidR="008726C6" w:rsidRPr="00FE781B" w:rsidRDefault="008726C6" w:rsidP="008726C6">
      <w:pPr>
        <w:spacing w:after="0" w:line="240" w:lineRule="auto"/>
        <w:jc w:val="center"/>
        <w:rPr>
          <w:rFonts w:cstheme="minorHAnsi"/>
        </w:rPr>
      </w:pPr>
    </w:p>
    <w:p w14:paraId="17AE77C4" w14:textId="77777777" w:rsidR="008726C6" w:rsidRPr="00FE781B" w:rsidRDefault="008726C6" w:rsidP="008726C6">
      <w:pPr>
        <w:rPr>
          <w:rFonts w:cstheme="minorHAnsi"/>
          <w:b/>
          <w:bCs/>
        </w:rPr>
      </w:pPr>
      <w:r w:rsidRPr="00FE781B">
        <w:rPr>
          <w:rFonts w:cstheme="minorHAnsi"/>
          <w:b/>
          <w:bCs/>
        </w:rPr>
        <w:t>2019 Art centres and libraries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8726C6" w:rsidRPr="00FE781B" w14:paraId="4A0939C0" w14:textId="77777777" w:rsidTr="008726C6">
        <w:trPr>
          <w:trHeight w:val="133"/>
        </w:trPr>
        <w:tc>
          <w:tcPr>
            <w:tcW w:w="1701" w:type="dxa"/>
            <w:noWrap/>
            <w:vAlign w:val="bottom"/>
            <w:hideMark/>
          </w:tcPr>
          <w:p w14:paraId="1B356B34" w14:textId="77777777" w:rsidR="008726C6" w:rsidRPr="00FE781B" w:rsidRDefault="008726C6" w:rsidP="008726C6">
            <w:pPr>
              <w:rPr>
                <w:rFonts w:cstheme="minorHAnsi"/>
              </w:rPr>
            </w:pPr>
          </w:p>
        </w:tc>
        <w:tc>
          <w:tcPr>
            <w:tcW w:w="1418" w:type="dxa"/>
            <w:noWrap/>
          </w:tcPr>
          <w:p w14:paraId="6B5E6AED" w14:textId="77777777" w:rsidR="008726C6" w:rsidRPr="00FE781B" w:rsidRDefault="008726C6" w:rsidP="008726C6">
            <w:pPr>
              <w:jc w:val="center"/>
              <w:rPr>
                <w:rFonts w:cstheme="minorHAnsi"/>
                <w:b/>
              </w:rPr>
            </w:pPr>
            <w:r w:rsidRPr="00FE781B">
              <w:rPr>
                <w:rFonts w:cstheme="minorHAnsi"/>
                <w:b/>
              </w:rPr>
              <w:t>Extremely important</w:t>
            </w:r>
          </w:p>
        </w:tc>
        <w:tc>
          <w:tcPr>
            <w:tcW w:w="1276" w:type="dxa"/>
          </w:tcPr>
          <w:p w14:paraId="2038F96A" w14:textId="77777777" w:rsidR="008726C6" w:rsidRPr="00FE781B" w:rsidRDefault="008726C6" w:rsidP="008726C6">
            <w:pPr>
              <w:jc w:val="center"/>
              <w:rPr>
                <w:rFonts w:cstheme="minorHAnsi"/>
                <w:b/>
              </w:rPr>
            </w:pPr>
            <w:r w:rsidRPr="00FE781B">
              <w:rPr>
                <w:rFonts w:cstheme="minorHAnsi"/>
                <w:b/>
              </w:rPr>
              <w:t>Very important</w:t>
            </w:r>
          </w:p>
        </w:tc>
        <w:tc>
          <w:tcPr>
            <w:tcW w:w="1275" w:type="dxa"/>
          </w:tcPr>
          <w:p w14:paraId="44C51FF7" w14:textId="77777777" w:rsidR="008726C6" w:rsidRPr="00FE781B" w:rsidRDefault="008726C6" w:rsidP="008726C6">
            <w:pPr>
              <w:jc w:val="center"/>
              <w:rPr>
                <w:rFonts w:cstheme="minorHAnsi"/>
                <w:b/>
              </w:rPr>
            </w:pPr>
            <w:r w:rsidRPr="00FE781B">
              <w:rPr>
                <w:rFonts w:cstheme="minorHAnsi"/>
                <w:b/>
              </w:rPr>
              <w:t>Fairly important</w:t>
            </w:r>
          </w:p>
        </w:tc>
        <w:tc>
          <w:tcPr>
            <w:tcW w:w="1276" w:type="dxa"/>
          </w:tcPr>
          <w:p w14:paraId="59681302" w14:textId="77777777" w:rsidR="008726C6" w:rsidRPr="00FE781B" w:rsidRDefault="008726C6" w:rsidP="008726C6">
            <w:pPr>
              <w:jc w:val="center"/>
              <w:rPr>
                <w:rFonts w:cstheme="minorHAnsi"/>
                <w:b/>
              </w:rPr>
            </w:pPr>
            <w:r w:rsidRPr="00FE781B">
              <w:rPr>
                <w:rFonts w:cstheme="minorHAnsi"/>
                <w:b/>
              </w:rPr>
              <w:t>Not that important</w:t>
            </w:r>
          </w:p>
        </w:tc>
        <w:tc>
          <w:tcPr>
            <w:tcW w:w="1276" w:type="dxa"/>
          </w:tcPr>
          <w:p w14:paraId="08AE0A1F" w14:textId="77777777" w:rsidR="008726C6" w:rsidRPr="00FE781B" w:rsidRDefault="008726C6" w:rsidP="008726C6">
            <w:pPr>
              <w:jc w:val="center"/>
              <w:rPr>
                <w:rFonts w:cstheme="minorHAnsi"/>
                <w:b/>
              </w:rPr>
            </w:pPr>
            <w:r w:rsidRPr="00FE781B">
              <w:rPr>
                <w:rFonts w:cstheme="minorHAnsi"/>
                <w:b/>
              </w:rPr>
              <w:t>Not at all important</w:t>
            </w:r>
          </w:p>
        </w:tc>
        <w:tc>
          <w:tcPr>
            <w:tcW w:w="825" w:type="dxa"/>
          </w:tcPr>
          <w:p w14:paraId="17C70B4D" w14:textId="77777777" w:rsidR="008726C6" w:rsidRPr="00FE781B" w:rsidRDefault="008726C6" w:rsidP="008726C6">
            <w:pPr>
              <w:jc w:val="center"/>
              <w:rPr>
                <w:rFonts w:cstheme="minorHAnsi"/>
                <w:b/>
              </w:rPr>
            </w:pPr>
            <w:r w:rsidRPr="00FE781B">
              <w:rPr>
                <w:rFonts w:cstheme="minorHAnsi"/>
                <w:b/>
              </w:rPr>
              <w:t>Can't say</w:t>
            </w:r>
          </w:p>
        </w:tc>
      </w:tr>
      <w:tr w:rsidR="008726C6" w:rsidRPr="00FE781B" w14:paraId="4CC58007" w14:textId="77777777" w:rsidTr="00B336A8">
        <w:trPr>
          <w:trHeight w:val="133"/>
        </w:trPr>
        <w:tc>
          <w:tcPr>
            <w:tcW w:w="1701" w:type="dxa"/>
            <w:noWrap/>
            <w:vAlign w:val="bottom"/>
          </w:tcPr>
          <w:p w14:paraId="5EF95E1A" w14:textId="77777777" w:rsidR="008726C6" w:rsidRPr="00FE781B" w:rsidRDefault="008726C6" w:rsidP="00B336A8">
            <w:pPr>
              <w:rPr>
                <w:rFonts w:cstheme="minorHAnsi"/>
                <w:b/>
                <w:color w:val="000000"/>
              </w:rPr>
            </w:pPr>
            <w:r w:rsidRPr="00FE781B">
              <w:rPr>
                <w:rFonts w:cstheme="minorHAnsi"/>
                <w:b/>
                <w:color w:val="000000"/>
              </w:rPr>
              <w:t>2019 Overall</w:t>
            </w:r>
          </w:p>
        </w:tc>
        <w:tc>
          <w:tcPr>
            <w:tcW w:w="1418" w:type="dxa"/>
            <w:noWrap/>
            <w:vAlign w:val="bottom"/>
          </w:tcPr>
          <w:p w14:paraId="1F9C061B" w14:textId="77777777" w:rsidR="008726C6" w:rsidRPr="00FE781B" w:rsidRDefault="008726C6" w:rsidP="007A7C1F">
            <w:pPr>
              <w:jc w:val="center"/>
              <w:rPr>
                <w:rFonts w:cstheme="minorHAnsi"/>
              </w:rPr>
            </w:pPr>
            <w:r w:rsidRPr="00FE781B">
              <w:rPr>
                <w:rFonts w:cstheme="minorHAnsi"/>
              </w:rPr>
              <w:t>17</w:t>
            </w:r>
          </w:p>
        </w:tc>
        <w:tc>
          <w:tcPr>
            <w:tcW w:w="1276" w:type="dxa"/>
            <w:vAlign w:val="bottom"/>
          </w:tcPr>
          <w:p w14:paraId="3FA2FA8C" w14:textId="77777777" w:rsidR="008726C6" w:rsidRPr="00FE781B" w:rsidRDefault="008726C6" w:rsidP="007A7C1F">
            <w:pPr>
              <w:jc w:val="center"/>
              <w:rPr>
                <w:rFonts w:cstheme="minorHAnsi"/>
              </w:rPr>
            </w:pPr>
            <w:r w:rsidRPr="00FE781B">
              <w:rPr>
                <w:rFonts w:cstheme="minorHAnsi"/>
              </w:rPr>
              <w:t>39</w:t>
            </w:r>
          </w:p>
        </w:tc>
        <w:tc>
          <w:tcPr>
            <w:tcW w:w="1275" w:type="dxa"/>
            <w:vAlign w:val="bottom"/>
          </w:tcPr>
          <w:p w14:paraId="6A72A44C" w14:textId="77777777" w:rsidR="008726C6" w:rsidRPr="00FE781B" w:rsidRDefault="008726C6" w:rsidP="007A7C1F">
            <w:pPr>
              <w:jc w:val="center"/>
              <w:rPr>
                <w:rFonts w:cstheme="minorHAnsi"/>
              </w:rPr>
            </w:pPr>
            <w:r w:rsidRPr="00FE781B">
              <w:rPr>
                <w:rFonts w:cstheme="minorHAnsi"/>
              </w:rPr>
              <w:t>33</w:t>
            </w:r>
          </w:p>
        </w:tc>
        <w:tc>
          <w:tcPr>
            <w:tcW w:w="1276" w:type="dxa"/>
            <w:vAlign w:val="bottom"/>
          </w:tcPr>
          <w:p w14:paraId="4B15F6D6"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24AB59EB"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5CA54E9B" w14:textId="77777777" w:rsidR="008726C6" w:rsidRPr="00FE781B" w:rsidRDefault="008726C6" w:rsidP="007A7C1F">
            <w:pPr>
              <w:jc w:val="center"/>
              <w:rPr>
                <w:rFonts w:cstheme="minorHAnsi"/>
              </w:rPr>
            </w:pPr>
            <w:r w:rsidRPr="00FE781B">
              <w:rPr>
                <w:rFonts w:cstheme="minorHAnsi"/>
              </w:rPr>
              <w:t>1</w:t>
            </w:r>
          </w:p>
        </w:tc>
      </w:tr>
      <w:tr w:rsidR="008726C6" w:rsidRPr="00FE781B" w14:paraId="12EEB34B" w14:textId="77777777" w:rsidTr="00B336A8">
        <w:trPr>
          <w:trHeight w:val="133"/>
        </w:trPr>
        <w:tc>
          <w:tcPr>
            <w:tcW w:w="1701" w:type="dxa"/>
            <w:noWrap/>
            <w:vAlign w:val="bottom"/>
          </w:tcPr>
          <w:p w14:paraId="4FCD5FB6" w14:textId="77777777" w:rsidR="008726C6" w:rsidRPr="00FE781B" w:rsidRDefault="008726C6" w:rsidP="00B336A8">
            <w:pPr>
              <w:rPr>
                <w:rFonts w:cstheme="minorHAnsi"/>
                <w:b/>
                <w:color w:val="000000"/>
              </w:rPr>
            </w:pPr>
            <w:r w:rsidRPr="00FE781B">
              <w:rPr>
                <w:rFonts w:cstheme="minorHAnsi"/>
                <w:b/>
                <w:color w:val="000000"/>
              </w:rPr>
              <w:t>2018 Overall</w:t>
            </w:r>
          </w:p>
        </w:tc>
        <w:tc>
          <w:tcPr>
            <w:tcW w:w="1418" w:type="dxa"/>
            <w:noWrap/>
            <w:vAlign w:val="bottom"/>
          </w:tcPr>
          <w:p w14:paraId="14DDBAC9"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1953798E" w14:textId="77777777" w:rsidR="008726C6" w:rsidRPr="00FE781B" w:rsidRDefault="008726C6" w:rsidP="007A7C1F">
            <w:pPr>
              <w:jc w:val="center"/>
              <w:rPr>
                <w:rFonts w:cstheme="minorHAnsi"/>
              </w:rPr>
            </w:pPr>
            <w:r w:rsidRPr="00FE781B">
              <w:rPr>
                <w:rFonts w:cstheme="minorHAnsi"/>
              </w:rPr>
              <w:t>39</w:t>
            </w:r>
          </w:p>
        </w:tc>
        <w:tc>
          <w:tcPr>
            <w:tcW w:w="1275" w:type="dxa"/>
            <w:vAlign w:val="bottom"/>
          </w:tcPr>
          <w:p w14:paraId="326AE978" w14:textId="77777777" w:rsidR="008726C6" w:rsidRPr="00FE781B" w:rsidRDefault="008726C6" w:rsidP="007A7C1F">
            <w:pPr>
              <w:jc w:val="center"/>
              <w:rPr>
                <w:rFonts w:cstheme="minorHAnsi"/>
              </w:rPr>
            </w:pPr>
            <w:r w:rsidRPr="00FE781B">
              <w:rPr>
                <w:rFonts w:cstheme="minorHAnsi"/>
              </w:rPr>
              <w:t>34</w:t>
            </w:r>
          </w:p>
        </w:tc>
        <w:tc>
          <w:tcPr>
            <w:tcW w:w="1276" w:type="dxa"/>
            <w:vAlign w:val="bottom"/>
          </w:tcPr>
          <w:p w14:paraId="4A8B72DD"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62C2730E"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58C4DA11" w14:textId="77777777" w:rsidR="008726C6" w:rsidRPr="00FE781B" w:rsidRDefault="008726C6" w:rsidP="007A7C1F">
            <w:pPr>
              <w:jc w:val="center"/>
              <w:rPr>
                <w:rFonts w:cstheme="minorHAnsi"/>
              </w:rPr>
            </w:pPr>
            <w:r w:rsidRPr="00FE781B">
              <w:rPr>
                <w:rFonts w:cstheme="minorHAnsi"/>
              </w:rPr>
              <w:t>1</w:t>
            </w:r>
          </w:p>
        </w:tc>
      </w:tr>
      <w:tr w:rsidR="008726C6" w:rsidRPr="00FE781B" w14:paraId="1FD67D5A" w14:textId="77777777" w:rsidTr="00B336A8">
        <w:trPr>
          <w:trHeight w:val="133"/>
        </w:trPr>
        <w:tc>
          <w:tcPr>
            <w:tcW w:w="1701" w:type="dxa"/>
            <w:noWrap/>
            <w:vAlign w:val="bottom"/>
          </w:tcPr>
          <w:p w14:paraId="6A60F40C" w14:textId="77777777" w:rsidR="008726C6" w:rsidRPr="00FE781B" w:rsidRDefault="008726C6" w:rsidP="00B336A8">
            <w:pPr>
              <w:rPr>
                <w:rFonts w:cstheme="minorHAnsi"/>
                <w:b/>
                <w:color w:val="000000"/>
              </w:rPr>
            </w:pPr>
            <w:r w:rsidRPr="00FE781B">
              <w:rPr>
                <w:rFonts w:cstheme="minorHAnsi"/>
                <w:b/>
                <w:color w:val="000000"/>
              </w:rPr>
              <w:t>2017 Overall</w:t>
            </w:r>
          </w:p>
        </w:tc>
        <w:tc>
          <w:tcPr>
            <w:tcW w:w="1418" w:type="dxa"/>
            <w:noWrap/>
            <w:vAlign w:val="bottom"/>
          </w:tcPr>
          <w:p w14:paraId="247F6C38" w14:textId="77777777" w:rsidR="008726C6" w:rsidRPr="00FE781B" w:rsidRDefault="008726C6" w:rsidP="007A7C1F">
            <w:pPr>
              <w:jc w:val="center"/>
              <w:rPr>
                <w:rFonts w:cstheme="minorHAnsi"/>
              </w:rPr>
            </w:pPr>
            <w:r w:rsidRPr="00FE781B">
              <w:rPr>
                <w:rFonts w:cstheme="minorHAnsi"/>
              </w:rPr>
              <w:t>15</w:t>
            </w:r>
          </w:p>
        </w:tc>
        <w:tc>
          <w:tcPr>
            <w:tcW w:w="1276" w:type="dxa"/>
            <w:vAlign w:val="bottom"/>
          </w:tcPr>
          <w:p w14:paraId="47675D7C" w14:textId="77777777" w:rsidR="008726C6" w:rsidRPr="00FE781B" w:rsidRDefault="008726C6" w:rsidP="007A7C1F">
            <w:pPr>
              <w:jc w:val="center"/>
              <w:rPr>
                <w:rFonts w:cstheme="minorHAnsi"/>
              </w:rPr>
            </w:pPr>
            <w:r w:rsidRPr="00FE781B">
              <w:rPr>
                <w:rFonts w:cstheme="minorHAnsi"/>
              </w:rPr>
              <w:t>39</w:t>
            </w:r>
          </w:p>
        </w:tc>
        <w:tc>
          <w:tcPr>
            <w:tcW w:w="1275" w:type="dxa"/>
            <w:vAlign w:val="bottom"/>
          </w:tcPr>
          <w:p w14:paraId="637A4047" w14:textId="77777777" w:rsidR="008726C6" w:rsidRPr="00FE781B" w:rsidRDefault="008726C6" w:rsidP="007A7C1F">
            <w:pPr>
              <w:jc w:val="center"/>
              <w:rPr>
                <w:rFonts w:cstheme="minorHAnsi"/>
              </w:rPr>
            </w:pPr>
            <w:r w:rsidRPr="00FE781B">
              <w:rPr>
                <w:rFonts w:cstheme="minorHAnsi"/>
              </w:rPr>
              <w:t>34</w:t>
            </w:r>
          </w:p>
        </w:tc>
        <w:tc>
          <w:tcPr>
            <w:tcW w:w="1276" w:type="dxa"/>
            <w:vAlign w:val="bottom"/>
          </w:tcPr>
          <w:p w14:paraId="6400C2A6"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0C3858DD"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68B5C1BE" w14:textId="77777777" w:rsidR="008726C6" w:rsidRPr="00FE781B" w:rsidRDefault="008726C6" w:rsidP="007A7C1F">
            <w:pPr>
              <w:jc w:val="center"/>
              <w:rPr>
                <w:rFonts w:cstheme="minorHAnsi"/>
              </w:rPr>
            </w:pPr>
            <w:r w:rsidRPr="00FE781B">
              <w:rPr>
                <w:rFonts w:cstheme="minorHAnsi"/>
              </w:rPr>
              <w:t>1</w:t>
            </w:r>
          </w:p>
        </w:tc>
      </w:tr>
      <w:tr w:rsidR="008726C6" w:rsidRPr="00FE781B" w14:paraId="23F347AD" w14:textId="77777777" w:rsidTr="00B336A8">
        <w:trPr>
          <w:trHeight w:val="133"/>
        </w:trPr>
        <w:tc>
          <w:tcPr>
            <w:tcW w:w="1701" w:type="dxa"/>
            <w:noWrap/>
            <w:vAlign w:val="bottom"/>
          </w:tcPr>
          <w:p w14:paraId="0293ABAF" w14:textId="77777777" w:rsidR="008726C6" w:rsidRPr="00FE781B" w:rsidRDefault="008726C6" w:rsidP="00B336A8">
            <w:pPr>
              <w:rPr>
                <w:rFonts w:cstheme="minorHAnsi"/>
                <w:b/>
                <w:color w:val="000000"/>
              </w:rPr>
            </w:pPr>
            <w:r w:rsidRPr="00FE781B">
              <w:rPr>
                <w:rFonts w:cstheme="minorHAnsi"/>
                <w:b/>
                <w:color w:val="000000"/>
              </w:rPr>
              <w:t>2016 Overall</w:t>
            </w:r>
          </w:p>
        </w:tc>
        <w:tc>
          <w:tcPr>
            <w:tcW w:w="1418" w:type="dxa"/>
            <w:noWrap/>
            <w:vAlign w:val="bottom"/>
          </w:tcPr>
          <w:p w14:paraId="762DFEB6" w14:textId="77777777" w:rsidR="008726C6" w:rsidRPr="00FE781B" w:rsidRDefault="008726C6" w:rsidP="007A7C1F">
            <w:pPr>
              <w:jc w:val="center"/>
              <w:rPr>
                <w:rFonts w:cstheme="minorHAnsi"/>
              </w:rPr>
            </w:pPr>
            <w:r w:rsidRPr="00FE781B">
              <w:rPr>
                <w:rFonts w:cstheme="minorHAnsi"/>
              </w:rPr>
              <w:t>18</w:t>
            </w:r>
          </w:p>
        </w:tc>
        <w:tc>
          <w:tcPr>
            <w:tcW w:w="1276" w:type="dxa"/>
            <w:vAlign w:val="bottom"/>
          </w:tcPr>
          <w:p w14:paraId="5D91776A" w14:textId="77777777" w:rsidR="008726C6" w:rsidRPr="00FE781B" w:rsidRDefault="008726C6" w:rsidP="007A7C1F">
            <w:pPr>
              <w:jc w:val="center"/>
              <w:rPr>
                <w:rFonts w:cstheme="minorHAnsi"/>
              </w:rPr>
            </w:pPr>
            <w:r w:rsidRPr="00FE781B">
              <w:rPr>
                <w:rFonts w:cstheme="minorHAnsi"/>
              </w:rPr>
              <w:t>40</w:t>
            </w:r>
          </w:p>
        </w:tc>
        <w:tc>
          <w:tcPr>
            <w:tcW w:w="1275" w:type="dxa"/>
            <w:vAlign w:val="bottom"/>
          </w:tcPr>
          <w:p w14:paraId="309F129F" w14:textId="77777777" w:rsidR="008726C6" w:rsidRPr="00FE781B" w:rsidRDefault="008726C6" w:rsidP="007A7C1F">
            <w:pPr>
              <w:jc w:val="center"/>
              <w:rPr>
                <w:rFonts w:cstheme="minorHAnsi"/>
              </w:rPr>
            </w:pPr>
            <w:r w:rsidRPr="00FE781B">
              <w:rPr>
                <w:rFonts w:cstheme="minorHAnsi"/>
              </w:rPr>
              <w:t>30</w:t>
            </w:r>
          </w:p>
        </w:tc>
        <w:tc>
          <w:tcPr>
            <w:tcW w:w="1276" w:type="dxa"/>
            <w:vAlign w:val="bottom"/>
          </w:tcPr>
          <w:p w14:paraId="619A33ED"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73C706F4" w14:textId="77777777" w:rsidR="008726C6" w:rsidRPr="00FE781B" w:rsidRDefault="008726C6" w:rsidP="007A7C1F">
            <w:pPr>
              <w:jc w:val="center"/>
              <w:rPr>
                <w:rFonts w:cstheme="minorHAnsi"/>
              </w:rPr>
            </w:pPr>
            <w:r w:rsidRPr="00FE781B">
              <w:rPr>
                <w:rFonts w:cstheme="minorHAnsi"/>
              </w:rPr>
              <w:t>3</w:t>
            </w:r>
          </w:p>
        </w:tc>
        <w:tc>
          <w:tcPr>
            <w:tcW w:w="825" w:type="dxa"/>
            <w:vAlign w:val="bottom"/>
          </w:tcPr>
          <w:p w14:paraId="3562A225" w14:textId="77777777" w:rsidR="008726C6" w:rsidRPr="00FE781B" w:rsidRDefault="008726C6" w:rsidP="007A7C1F">
            <w:pPr>
              <w:jc w:val="center"/>
              <w:rPr>
                <w:rFonts w:cstheme="minorHAnsi"/>
              </w:rPr>
            </w:pPr>
            <w:r w:rsidRPr="00FE781B">
              <w:rPr>
                <w:rFonts w:cstheme="minorHAnsi"/>
              </w:rPr>
              <w:t>1</w:t>
            </w:r>
          </w:p>
        </w:tc>
      </w:tr>
      <w:tr w:rsidR="008726C6" w:rsidRPr="00FE781B" w14:paraId="4C31DA6B" w14:textId="77777777" w:rsidTr="00B336A8">
        <w:trPr>
          <w:trHeight w:val="133"/>
        </w:trPr>
        <w:tc>
          <w:tcPr>
            <w:tcW w:w="1701" w:type="dxa"/>
            <w:noWrap/>
            <w:vAlign w:val="bottom"/>
          </w:tcPr>
          <w:p w14:paraId="47117058" w14:textId="77777777" w:rsidR="008726C6" w:rsidRPr="00FE781B" w:rsidRDefault="008726C6" w:rsidP="00B336A8">
            <w:pPr>
              <w:rPr>
                <w:rFonts w:cstheme="minorHAnsi"/>
                <w:b/>
                <w:color w:val="000000"/>
              </w:rPr>
            </w:pPr>
            <w:r w:rsidRPr="00FE781B">
              <w:rPr>
                <w:rFonts w:cstheme="minorHAnsi"/>
                <w:b/>
                <w:color w:val="000000"/>
              </w:rPr>
              <w:t>2015 Overall</w:t>
            </w:r>
          </w:p>
        </w:tc>
        <w:tc>
          <w:tcPr>
            <w:tcW w:w="1418" w:type="dxa"/>
            <w:noWrap/>
            <w:vAlign w:val="bottom"/>
          </w:tcPr>
          <w:p w14:paraId="030FB82A"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0D18CEB8" w14:textId="77777777" w:rsidR="008726C6" w:rsidRPr="00FE781B" w:rsidRDefault="008726C6" w:rsidP="007A7C1F">
            <w:pPr>
              <w:jc w:val="center"/>
              <w:rPr>
                <w:rFonts w:cstheme="minorHAnsi"/>
              </w:rPr>
            </w:pPr>
            <w:r w:rsidRPr="00FE781B">
              <w:rPr>
                <w:rFonts w:cstheme="minorHAnsi"/>
              </w:rPr>
              <w:t>40</w:t>
            </w:r>
          </w:p>
        </w:tc>
        <w:tc>
          <w:tcPr>
            <w:tcW w:w="1275" w:type="dxa"/>
            <w:vAlign w:val="bottom"/>
          </w:tcPr>
          <w:p w14:paraId="0BBF29D0" w14:textId="77777777" w:rsidR="008726C6" w:rsidRPr="00FE781B" w:rsidRDefault="008726C6" w:rsidP="007A7C1F">
            <w:pPr>
              <w:jc w:val="center"/>
              <w:rPr>
                <w:rFonts w:cstheme="minorHAnsi"/>
              </w:rPr>
            </w:pPr>
            <w:r w:rsidRPr="00FE781B">
              <w:rPr>
                <w:rFonts w:cstheme="minorHAnsi"/>
              </w:rPr>
              <w:t>33</w:t>
            </w:r>
          </w:p>
        </w:tc>
        <w:tc>
          <w:tcPr>
            <w:tcW w:w="1276" w:type="dxa"/>
            <w:vAlign w:val="bottom"/>
          </w:tcPr>
          <w:p w14:paraId="3FB3C72D" w14:textId="77777777" w:rsidR="008726C6" w:rsidRPr="00FE781B" w:rsidRDefault="008726C6" w:rsidP="007A7C1F">
            <w:pPr>
              <w:jc w:val="center"/>
              <w:rPr>
                <w:rFonts w:cstheme="minorHAnsi"/>
              </w:rPr>
            </w:pPr>
            <w:r w:rsidRPr="00FE781B">
              <w:rPr>
                <w:rFonts w:cstheme="minorHAnsi"/>
              </w:rPr>
              <w:t>8</w:t>
            </w:r>
          </w:p>
        </w:tc>
        <w:tc>
          <w:tcPr>
            <w:tcW w:w="1276" w:type="dxa"/>
            <w:vAlign w:val="bottom"/>
          </w:tcPr>
          <w:p w14:paraId="6EECE3E3"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10EF6CE9" w14:textId="77777777" w:rsidR="008726C6" w:rsidRPr="00FE781B" w:rsidRDefault="008726C6" w:rsidP="007A7C1F">
            <w:pPr>
              <w:jc w:val="center"/>
              <w:rPr>
                <w:rFonts w:cstheme="minorHAnsi"/>
              </w:rPr>
            </w:pPr>
            <w:r w:rsidRPr="00FE781B">
              <w:rPr>
                <w:rFonts w:cstheme="minorHAnsi"/>
              </w:rPr>
              <w:t>1</w:t>
            </w:r>
          </w:p>
        </w:tc>
      </w:tr>
      <w:tr w:rsidR="008726C6" w:rsidRPr="00FE781B" w14:paraId="60A9B11C" w14:textId="77777777" w:rsidTr="00B336A8">
        <w:trPr>
          <w:trHeight w:val="133"/>
        </w:trPr>
        <w:tc>
          <w:tcPr>
            <w:tcW w:w="1701" w:type="dxa"/>
            <w:noWrap/>
            <w:vAlign w:val="bottom"/>
          </w:tcPr>
          <w:p w14:paraId="2F95286B" w14:textId="77777777" w:rsidR="008726C6" w:rsidRPr="00FE781B" w:rsidRDefault="008726C6" w:rsidP="00B336A8">
            <w:pPr>
              <w:rPr>
                <w:rFonts w:cstheme="minorHAnsi"/>
                <w:b/>
                <w:color w:val="000000"/>
              </w:rPr>
            </w:pPr>
            <w:r w:rsidRPr="00FE781B">
              <w:rPr>
                <w:rFonts w:cstheme="minorHAnsi"/>
                <w:b/>
                <w:color w:val="000000"/>
              </w:rPr>
              <w:t>2014 Overall</w:t>
            </w:r>
          </w:p>
        </w:tc>
        <w:tc>
          <w:tcPr>
            <w:tcW w:w="1418" w:type="dxa"/>
            <w:noWrap/>
            <w:vAlign w:val="bottom"/>
          </w:tcPr>
          <w:p w14:paraId="083C59C8" w14:textId="77777777" w:rsidR="008726C6" w:rsidRPr="00FE781B" w:rsidRDefault="008726C6" w:rsidP="007A7C1F">
            <w:pPr>
              <w:jc w:val="center"/>
              <w:rPr>
                <w:rFonts w:cstheme="minorHAnsi"/>
              </w:rPr>
            </w:pPr>
            <w:r w:rsidRPr="00FE781B">
              <w:rPr>
                <w:rFonts w:cstheme="minorHAnsi"/>
              </w:rPr>
              <w:t>17</w:t>
            </w:r>
          </w:p>
        </w:tc>
        <w:tc>
          <w:tcPr>
            <w:tcW w:w="1276" w:type="dxa"/>
            <w:vAlign w:val="bottom"/>
          </w:tcPr>
          <w:p w14:paraId="0E4CF705" w14:textId="77777777" w:rsidR="008726C6" w:rsidRPr="00FE781B" w:rsidRDefault="008726C6" w:rsidP="007A7C1F">
            <w:pPr>
              <w:jc w:val="center"/>
              <w:rPr>
                <w:rFonts w:cstheme="minorHAnsi"/>
              </w:rPr>
            </w:pPr>
            <w:r w:rsidRPr="00FE781B">
              <w:rPr>
                <w:rFonts w:cstheme="minorHAnsi"/>
              </w:rPr>
              <w:t>40</w:t>
            </w:r>
          </w:p>
        </w:tc>
        <w:tc>
          <w:tcPr>
            <w:tcW w:w="1275" w:type="dxa"/>
            <w:vAlign w:val="bottom"/>
          </w:tcPr>
          <w:p w14:paraId="39AD387C" w14:textId="77777777" w:rsidR="008726C6" w:rsidRPr="00FE781B" w:rsidRDefault="008726C6" w:rsidP="007A7C1F">
            <w:pPr>
              <w:jc w:val="center"/>
              <w:rPr>
                <w:rFonts w:cstheme="minorHAnsi"/>
              </w:rPr>
            </w:pPr>
            <w:r w:rsidRPr="00FE781B">
              <w:rPr>
                <w:rFonts w:cstheme="minorHAnsi"/>
              </w:rPr>
              <w:t>33</w:t>
            </w:r>
          </w:p>
        </w:tc>
        <w:tc>
          <w:tcPr>
            <w:tcW w:w="1276" w:type="dxa"/>
            <w:vAlign w:val="bottom"/>
          </w:tcPr>
          <w:p w14:paraId="455CB354" w14:textId="77777777" w:rsidR="008726C6" w:rsidRPr="00FE781B" w:rsidRDefault="008726C6" w:rsidP="007A7C1F">
            <w:pPr>
              <w:jc w:val="center"/>
              <w:rPr>
                <w:rFonts w:cstheme="minorHAnsi"/>
              </w:rPr>
            </w:pPr>
            <w:r w:rsidRPr="00FE781B">
              <w:rPr>
                <w:rFonts w:cstheme="minorHAnsi"/>
              </w:rPr>
              <w:t>8</w:t>
            </w:r>
          </w:p>
        </w:tc>
        <w:tc>
          <w:tcPr>
            <w:tcW w:w="1276" w:type="dxa"/>
            <w:vAlign w:val="bottom"/>
          </w:tcPr>
          <w:p w14:paraId="105885E5" w14:textId="77777777" w:rsidR="008726C6" w:rsidRPr="00FE781B" w:rsidRDefault="008726C6" w:rsidP="007A7C1F">
            <w:pPr>
              <w:jc w:val="center"/>
              <w:rPr>
                <w:rFonts w:cstheme="minorHAnsi"/>
              </w:rPr>
            </w:pPr>
            <w:r w:rsidRPr="00FE781B">
              <w:rPr>
                <w:rFonts w:cstheme="minorHAnsi"/>
              </w:rPr>
              <w:t>1</w:t>
            </w:r>
          </w:p>
        </w:tc>
        <w:tc>
          <w:tcPr>
            <w:tcW w:w="825" w:type="dxa"/>
            <w:vAlign w:val="bottom"/>
          </w:tcPr>
          <w:p w14:paraId="2F1556A4" w14:textId="77777777" w:rsidR="008726C6" w:rsidRPr="00FE781B" w:rsidRDefault="008726C6" w:rsidP="007A7C1F">
            <w:pPr>
              <w:jc w:val="center"/>
              <w:rPr>
                <w:rFonts w:cstheme="minorHAnsi"/>
              </w:rPr>
            </w:pPr>
            <w:r w:rsidRPr="00FE781B">
              <w:rPr>
                <w:rFonts w:cstheme="minorHAnsi"/>
              </w:rPr>
              <w:t>1</w:t>
            </w:r>
          </w:p>
        </w:tc>
      </w:tr>
      <w:tr w:rsidR="008726C6" w:rsidRPr="00FE781B" w14:paraId="06B5E723" w14:textId="77777777" w:rsidTr="00B336A8">
        <w:trPr>
          <w:trHeight w:val="133"/>
        </w:trPr>
        <w:tc>
          <w:tcPr>
            <w:tcW w:w="1701" w:type="dxa"/>
            <w:noWrap/>
            <w:vAlign w:val="bottom"/>
          </w:tcPr>
          <w:p w14:paraId="68FC6FB6" w14:textId="77777777" w:rsidR="008726C6" w:rsidRPr="00FE781B" w:rsidRDefault="008726C6" w:rsidP="00B336A8">
            <w:pPr>
              <w:rPr>
                <w:rFonts w:cstheme="minorHAnsi"/>
                <w:b/>
                <w:color w:val="000000"/>
              </w:rPr>
            </w:pPr>
            <w:r w:rsidRPr="00FE781B">
              <w:rPr>
                <w:rFonts w:cstheme="minorHAnsi"/>
                <w:b/>
                <w:color w:val="000000"/>
              </w:rPr>
              <w:t>2013 Overall</w:t>
            </w:r>
          </w:p>
        </w:tc>
        <w:tc>
          <w:tcPr>
            <w:tcW w:w="1418" w:type="dxa"/>
            <w:noWrap/>
            <w:vAlign w:val="bottom"/>
          </w:tcPr>
          <w:p w14:paraId="37569294"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0F41FC1B" w14:textId="77777777" w:rsidR="008726C6" w:rsidRPr="00FE781B" w:rsidRDefault="008726C6" w:rsidP="007A7C1F">
            <w:pPr>
              <w:jc w:val="center"/>
              <w:rPr>
                <w:rFonts w:cstheme="minorHAnsi"/>
              </w:rPr>
            </w:pPr>
            <w:r w:rsidRPr="00FE781B">
              <w:rPr>
                <w:rFonts w:cstheme="minorHAnsi"/>
              </w:rPr>
              <w:t>42</w:t>
            </w:r>
          </w:p>
        </w:tc>
        <w:tc>
          <w:tcPr>
            <w:tcW w:w="1275" w:type="dxa"/>
            <w:vAlign w:val="bottom"/>
          </w:tcPr>
          <w:p w14:paraId="71713E18" w14:textId="77777777" w:rsidR="008726C6" w:rsidRPr="00FE781B" w:rsidRDefault="008726C6" w:rsidP="007A7C1F">
            <w:pPr>
              <w:jc w:val="center"/>
              <w:rPr>
                <w:rFonts w:cstheme="minorHAnsi"/>
              </w:rPr>
            </w:pPr>
            <w:r w:rsidRPr="00FE781B">
              <w:rPr>
                <w:rFonts w:cstheme="minorHAnsi"/>
              </w:rPr>
              <w:t>33</w:t>
            </w:r>
          </w:p>
        </w:tc>
        <w:tc>
          <w:tcPr>
            <w:tcW w:w="1276" w:type="dxa"/>
            <w:vAlign w:val="bottom"/>
          </w:tcPr>
          <w:p w14:paraId="206817F4" w14:textId="77777777" w:rsidR="008726C6" w:rsidRPr="00FE781B" w:rsidRDefault="008726C6" w:rsidP="007A7C1F">
            <w:pPr>
              <w:jc w:val="center"/>
              <w:rPr>
                <w:rFonts w:cstheme="minorHAnsi"/>
              </w:rPr>
            </w:pPr>
            <w:r w:rsidRPr="00FE781B">
              <w:rPr>
                <w:rFonts w:cstheme="minorHAnsi"/>
              </w:rPr>
              <w:t>7</w:t>
            </w:r>
          </w:p>
        </w:tc>
        <w:tc>
          <w:tcPr>
            <w:tcW w:w="1276" w:type="dxa"/>
            <w:vAlign w:val="bottom"/>
          </w:tcPr>
          <w:p w14:paraId="546BC195" w14:textId="77777777" w:rsidR="008726C6" w:rsidRPr="00FE781B" w:rsidRDefault="008726C6" w:rsidP="007A7C1F">
            <w:pPr>
              <w:jc w:val="center"/>
              <w:rPr>
                <w:rFonts w:cstheme="minorHAnsi"/>
              </w:rPr>
            </w:pPr>
            <w:r w:rsidRPr="00FE781B">
              <w:rPr>
                <w:rFonts w:cstheme="minorHAnsi"/>
              </w:rPr>
              <w:t>1</w:t>
            </w:r>
          </w:p>
        </w:tc>
        <w:tc>
          <w:tcPr>
            <w:tcW w:w="825" w:type="dxa"/>
            <w:vAlign w:val="bottom"/>
          </w:tcPr>
          <w:p w14:paraId="44EE5815" w14:textId="77777777" w:rsidR="008726C6" w:rsidRPr="00FE781B" w:rsidRDefault="008726C6" w:rsidP="007A7C1F">
            <w:pPr>
              <w:jc w:val="center"/>
              <w:rPr>
                <w:rFonts w:cstheme="minorHAnsi"/>
              </w:rPr>
            </w:pPr>
            <w:r w:rsidRPr="00FE781B">
              <w:rPr>
                <w:rFonts w:cstheme="minorHAnsi"/>
              </w:rPr>
              <w:t>*</w:t>
            </w:r>
          </w:p>
        </w:tc>
      </w:tr>
      <w:tr w:rsidR="008726C6" w:rsidRPr="00FE781B" w14:paraId="00E4F6F8" w14:textId="77777777" w:rsidTr="00B336A8">
        <w:trPr>
          <w:trHeight w:val="133"/>
        </w:trPr>
        <w:tc>
          <w:tcPr>
            <w:tcW w:w="1701" w:type="dxa"/>
            <w:noWrap/>
            <w:vAlign w:val="bottom"/>
          </w:tcPr>
          <w:p w14:paraId="0B70E476" w14:textId="77777777" w:rsidR="008726C6" w:rsidRPr="00FE781B" w:rsidRDefault="008726C6" w:rsidP="00B336A8">
            <w:pPr>
              <w:rPr>
                <w:rFonts w:cstheme="minorHAnsi"/>
                <w:b/>
                <w:color w:val="000000"/>
              </w:rPr>
            </w:pPr>
            <w:r w:rsidRPr="00FE781B">
              <w:rPr>
                <w:rFonts w:cstheme="minorHAnsi"/>
                <w:b/>
                <w:color w:val="000000"/>
              </w:rPr>
              <w:t>2012 Overall</w:t>
            </w:r>
          </w:p>
        </w:tc>
        <w:tc>
          <w:tcPr>
            <w:tcW w:w="1418" w:type="dxa"/>
            <w:noWrap/>
            <w:vAlign w:val="bottom"/>
          </w:tcPr>
          <w:p w14:paraId="04F945EF" w14:textId="77777777" w:rsidR="008726C6" w:rsidRPr="00FE781B" w:rsidRDefault="008726C6" w:rsidP="007A7C1F">
            <w:pPr>
              <w:jc w:val="center"/>
              <w:rPr>
                <w:rFonts w:cstheme="minorHAnsi"/>
              </w:rPr>
            </w:pPr>
            <w:r w:rsidRPr="00FE781B">
              <w:rPr>
                <w:rFonts w:cstheme="minorHAnsi"/>
              </w:rPr>
              <w:t>17</w:t>
            </w:r>
          </w:p>
        </w:tc>
        <w:tc>
          <w:tcPr>
            <w:tcW w:w="1276" w:type="dxa"/>
            <w:vAlign w:val="bottom"/>
          </w:tcPr>
          <w:p w14:paraId="69FC84BD" w14:textId="77777777" w:rsidR="008726C6" w:rsidRPr="00FE781B" w:rsidRDefault="008726C6" w:rsidP="007A7C1F">
            <w:pPr>
              <w:jc w:val="center"/>
              <w:rPr>
                <w:rFonts w:cstheme="minorHAnsi"/>
              </w:rPr>
            </w:pPr>
            <w:r w:rsidRPr="00FE781B">
              <w:rPr>
                <w:rFonts w:cstheme="minorHAnsi"/>
              </w:rPr>
              <w:t>42</w:t>
            </w:r>
          </w:p>
        </w:tc>
        <w:tc>
          <w:tcPr>
            <w:tcW w:w="1275" w:type="dxa"/>
            <w:vAlign w:val="bottom"/>
          </w:tcPr>
          <w:p w14:paraId="177D393A" w14:textId="77777777" w:rsidR="008726C6" w:rsidRPr="00FE781B" w:rsidRDefault="008726C6" w:rsidP="007A7C1F">
            <w:pPr>
              <w:jc w:val="center"/>
              <w:rPr>
                <w:rFonts w:cstheme="minorHAnsi"/>
              </w:rPr>
            </w:pPr>
            <w:r w:rsidRPr="00FE781B">
              <w:rPr>
                <w:rFonts w:cstheme="minorHAnsi"/>
              </w:rPr>
              <w:t>33</w:t>
            </w:r>
          </w:p>
        </w:tc>
        <w:tc>
          <w:tcPr>
            <w:tcW w:w="1276" w:type="dxa"/>
            <w:vAlign w:val="bottom"/>
          </w:tcPr>
          <w:p w14:paraId="3A09357F" w14:textId="77777777" w:rsidR="008726C6" w:rsidRPr="00FE781B" w:rsidRDefault="008726C6" w:rsidP="007A7C1F">
            <w:pPr>
              <w:jc w:val="center"/>
              <w:rPr>
                <w:rFonts w:cstheme="minorHAnsi"/>
              </w:rPr>
            </w:pPr>
            <w:r w:rsidRPr="00FE781B">
              <w:rPr>
                <w:rFonts w:cstheme="minorHAnsi"/>
              </w:rPr>
              <w:t>7</w:t>
            </w:r>
          </w:p>
        </w:tc>
        <w:tc>
          <w:tcPr>
            <w:tcW w:w="1276" w:type="dxa"/>
            <w:vAlign w:val="bottom"/>
          </w:tcPr>
          <w:p w14:paraId="0E56114C"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16E24104" w14:textId="77777777" w:rsidR="008726C6" w:rsidRPr="00FE781B" w:rsidRDefault="008726C6" w:rsidP="007A7C1F">
            <w:pPr>
              <w:jc w:val="center"/>
              <w:rPr>
                <w:rFonts w:cstheme="minorHAnsi"/>
              </w:rPr>
            </w:pPr>
            <w:r w:rsidRPr="00FE781B">
              <w:rPr>
                <w:rFonts w:cstheme="minorHAnsi"/>
              </w:rPr>
              <w:t>1</w:t>
            </w:r>
          </w:p>
        </w:tc>
      </w:tr>
      <w:tr w:rsidR="008726C6" w:rsidRPr="00FE781B" w14:paraId="1C75D051" w14:textId="77777777" w:rsidTr="00B336A8">
        <w:trPr>
          <w:trHeight w:val="133"/>
        </w:trPr>
        <w:tc>
          <w:tcPr>
            <w:tcW w:w="1701" w:type="dxa"/>
            <w:noWrap/>
            <w:vAlign w:val="bottom"/>
          </w:tcPr>
          <w:p w14:paraId="6AE34AA1" w14:textId="77777777" w:rsidR="008726C6" w:rsidRPr="00FE781B" w:rsidRDefault="008726C6" w:rsidP="00B336A8">
            <w:pPr>
              <w:rPr>
                <w:rFonts w:cstheme="minorHAnsi"/>
                <w:b/>
                <w:color w:val="000000"/>
              </w:rPr>
            </w:pPr>
            <w:r w:rsidRPr="00FE781B">
              <w:rPr>
                <w:rFonts w:cstheme="minorHAnsi"/>
                <w:b/>
                <w:color w:val="000000"/>
              </w:rPr>
              <w:t>Metropolitan</w:t>
            </w:r>
          </w:p>
        </w:tc>
        <w:tc>
          <w:tcPr>
            <w:tcW w:w="1418" w:type="dxa"/>
            <w:noWrap/>
            <w:vAlign w:val="bottom"/>
          </w:tcPr>
          <w:p w14:paraId="2CB2E7B8" w14:textId="77777777" w:rsidR="008726C6" w:rsidRPr="00FE781B" w:rsidRDefault="008726C6" w:rsidP="007A7C1F">
            <w:pPr>
              <w:jc w:val="center"/>
              <w:rPr>
                <w:rFonts w:cstheme="minorHAnsi"/>
              </w:rPr>
            </w:pPr>
            <w:r w:rsidRPr="00FE781B">
              <w:rPr>
                <w:rFonts w:cstheme="minorHAnsi"/>
              </w:rPr>
              <w:t>19</w:t>
            </w:r>
          </w:p>
        </w:tc>
        <w:tc>
          <w:tcPr>
            <w:tcW w:w="1276" w:type="dxa"/>
            <w:vAlign w:val="bottom"/>
          </w:tcPr>
          <w:p w14:paraId="66704C24" w14:textId="77777777" w:rsidR="008726C6" w:rsidRPr="00FE781B" w:rsidRDefault="008726C6" w:rsidP="007A7C1F">
            <w:pPr>
              <w:jc w:val="center"/>
              <w:rPr>
                <w:rFonts w:cstheme="minorHAnsi"/>
              </w:rPr>
            </w:pPr>
            <w:r w:rsidRPr="00FE781B">
              <w:rPr>
                <w:rFonts w:cstheme="minorHAnsi"/>
              </w:rPr>
              <w:t>41</w:t>
            </w:r>
          </w:p>
        </w:tc>
        <w:tc>
          <w:tcPr>
            <w:tcW w:w="1275" w:type="dxa"/>
            <w:vAlign w:val="bottom"/>
          </w:tcPr>
          <w:p w14:paraId="7D25FA29" w14:textId="77777777" w:rsidR="008726C6" w:rsidRPr="00FE781B" w:rsidRDefault="008726C6" w:rsidP="007A7C1F">
            <w:pPr>
              <w:jc w:val="center"/>
              <w:rPr>
                <w:rFonts w:cstheme="minorHAnsi"/>
              </w:rPr>
            </w:pPr>
            <w:r w:rsidRPr="00FE781B">
              <w:rPr>
                <w:rFonts w:cstheme="minorHAnsi"/>
              </w:rPr>
              <w:t>31</w:t>
            </w:r>
          </w:p>
        </w:tc>
        <w:tc>
          <w:tcPr>
            <w:tcW w:w="1276" w:type="dxa"/>
            <w:vAlign w:val="bottom"/>
          </w:tcPr>
          <w:p w14:paraId="34FAE51D" w14:textId="77777777" w:rsidR="008726C6" w:rsidRPr="00FE781B" w:rsidRDefault="008726C6" w:rsidP="007A7C1F">
            <w:pPr>
              <w:jc w:val="center"/>
              <w:rPr>
                <w:rFonts w:cstheme="minorHAnsi"/>
              </w:rPr>
            </w:pPr>
            <w:r w:rsidRPr="00FE781B">
              <w:rPr>
                <w:rFonts w:cstheme="minorHAnsi"/>
              </w:rPr>
              <w:t>7</w:t>
            </w:r>
          </w:p>
        </w:tc>
        <w:tc>
          <w:tcPr>
            <w:tcW w:w="1276" w:type="dxa"/>
            <w:vAlign w:val="bottom"/>
          </w:tcPr>
          <w:p w14:paraId="18346ADF" w14:textId="77777777" w:rsidR="008726C6" w:rsidRPr="00FE781B" w:rsidRDefault="008726C6" w:rsidP="007A7C1F">
            <w:pPr>
              <w:jc w:val="center"/>
              <w:rPr>
                <w:rFonts w:cstheme="minorHAnsi"/>
              </w:rPr>
            </w:pPr>
            <w:r w:rsidRPr="00FE781B">
              <w:rPr>
                <w:rFonts w:cstheme="minorHAnsi"/>
              </w:rPr>
              <w:t>1</w:t>
            </w:r>
          </w:p>
        </w:tc>
        <w:tc>
          <w:tcPr>
            <w:tcW w:w="825" w:type="dxa"/>
            <w:vAlign w:val="bottom"/>
          </w:tcPr>
          <w:p w14:paraId="2DF49E9E" w14:textId="77777777" w:rsidR="008726C6" w:rsidRPr="00FE781B" w:rsidRDefault="008726C6" w:rsidP="007A7C1F">
            <w:pPr>
              <w:jc w:val="center"/>
              <w:rPr>
                <w:rFonts w:cstheme="minorHAnsi"/>
              </w:rPr>
            </w:pPr>
            <w:r w:rsidRPr="00FE781B">
              <w:rPr>
                <w:rFonts w:cstheme="minorHAnsi"/>
              </w:rPr>
              <w:t>1</w:t>
            </w:r>
          </w:p>
        </w:tc>
      </w:tr>
      <w:tr w:rsidR="008726C6" w:rsidRPr="00FE781B" w14:paraId="4481D523" w14:textId="77777777" w:rsidTr="00B336A8">
        <w:trPr>
          <w:trHeight w:val="133"/>
        </w:trPr>
        <w:tc>
          <w:tcPr>
            <w:tcW w:w="1701" w:type="dxa"/>
            <w:noWrap/>
            <w:vAlign w:val="bottom"/>
          </w:tcPr>
          <w:p w14:paraId="6EC580C0" w14:textId="77777777" w:rsidR="008726C6" w:rsidRPr="00FE781B" w:rsidRDefault="008726C6" w:rsidP="00B336A8">
            <w:pPr>
              <w:rPr>
                <w:rFonts w:cstheme="minorHAnsi"/>
                <w:b/>
                <w:color w:val="000000"/>
              </w:rPr>
            </w:pPr>
            <w:r w:rsidRPr="00FE781B">
              <w:rPr>
                <w:rFonts w:cstheme="minorHAnsi"/>
                <w:b/>
                <w:color w:val="000000"/>
              </w:rPr>
              <w:t>Interface</w:t>
            </w:r>
          </w:p>
        </w:tc>
        <w:tc>
          <w:tcPr>
            <w:tcW w:w="1418" w:type="dxa"/>
            <w:noWrap/>
            <w:vAlign w:val="bottom"/>
          </w:tcPr>
          <w:p w14:paraId="29E930F9"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72089799" w14:textId="77777777" w:rsidR="008726C6" w:rsidRPr="00FE781B" w:rsidRDefault="008726C6" w:rsidP="007A7C1F">
            <w:pPr>
              <w:jc w:val="center"/>
              <w:rPr>
                <w:rFonts w:cstheme="minorHAnsi"/>
              </w:rPr>
            </w:pPr>
            <w:r w:rsidRPr="00FE781B">
              <w:rPr>
                <w:rFonts w:cstheme="minorHAnsi"/>
              </w:rPr>
              <w:t>38</w:t>
            </w:r>
          </w:p>
        </w:tc>
        <w:tc>
          <w:tcPr>
            <w:tcW w:w="1275" w:type="dxa"/>
            <w:vAlign w:val="bottom"/>
          </w:tcPr>
          <w:p w14:paraId="4EACABF0" w14:textId="77777777" w:rsidR="008726C6" w:rsidRPr="00FE781B" w:rsidRDefault="008726C6" w:rsidP="007A7C1F">
            <w:pPr>
              <w:jc w:val="center"/>
              <w:rPr>
                <w:rFonts w:cstheme="minorHAnsi"/>
              </w:rPr>
            </w:pPr>
            <w:r w:rsidRPr="00FE781B">
              <w:rPr>
                <w:rFonts w:cstheme="minorHAnsi"/>
              </w:rPr>
              <w:t>31</w:t>
            </w:r>
          </w:p>
        </w:tc>
        <w:tc>
          <w:tcPr>
            <w:tcW w:w="1276" w:type="dxa"/>
            <w:vAlign w:val="bottom"/>
          </w:tcPr>
          <w:p w14:paraId="514CEAA2" w14:textId="77777777" w:rsidR="008726C6" w:rsidRPr="00FE781B" w:rsidRDefault="008726C6" w:rsidP="007A7C1F">
            <w:pPr>
              <w:jc w:val="center"/>
              <w:rPr>
                <w:rFonts w:cstheme="minorHAnsi"/>
              </w:rPr>
            </w:pPr>
            <w:r w:rsidRPr="00FE781B">
              <w:rPr>
                <w:rFonts w:cstheme="minorHAnsi"/>
              </w:rPr>
              <w:t>10</w:t>
            </w:r>
          </w:p>
        </w:tc>
        <w:tc>
          <w:tcPr>
            <w:tcW w:w="1276" w:type="dxa"/>
            <w:vAlign w:val="bottom"/>
          </w:tcPr>
          <w:p w14:paraId="0ED21788" w14:textId="77777777" w:rsidR="008726C6" w:rsidRPr="00FE781B" w:rsidRDefault="008726C6" w:rsidP="007A7C1F">
            <w:pPr>
              <w:jc w:val="center"/>
              <w:rPr>
                <w:rFonts w:cstheme="minorHAnsi"/>
              </w:rPr>
            </w:pPr>
            <w:r w:rsidRPr="00FE781B">
              <w:rPr>
                <w:rFonts w:cstheme="minorHAnsi"/>
              </w:rPr>
              <w:t>3</w:t>
            </w:r>
          </w:p>
        </w:tc>
        <w:tc>
          <w:tcPr>
            <w:tcW w:w="825" w:type="dxa"/>
            <w:vAlign w:val="bottom"/>
          </w:tcPr>
          <w:p w14:paraId="2CDD653E" w14:textId="77777777" w:rsidR="008726C6" w:rsidRPr="00FE781B" w:rsidRDefault="008726C6" w:rsidP="007A7C1F">
            <w:pPr>
              <w:jc w:val="center"/>
              <w:rPr>
                <w:rFonts w:cstheme="minorHAnsi"/>
              </w:rPr>
            </w:pPr>
            <w:r w:rsidRPr="00FE781B">
              <w:rPr>
                <w:rFonts w:cstheme="minorHAnsi"/>
              </w:rPr>
              <w:t>1</w:t>
            </w:r>
          </w:p>
        </w:tc>
      </w:tr>
      <w:tr w:rsidR="008726C6" w:rsidRPr="00FE781B" w14:paraId="36FC7A43" w14:textId="77777777" w:rsidTr="00B336A8">
        <w:trPr>
          <w:trHeight w:val="133"/>
        </w:trPr>
        <w:tc>
          <w:tcPr>
            <w:tcW w:w="1701" w:type="dxa"/>
            <w:noWrap/>
            <w:vAlign w:val="bottom"/>
          </w:tcPr>
          <w:p w14:paraId="43DA82D8" w14:textId="77777777" w:rsidR="008726C6" w:rsidRPr="00FE781B" w:rsidRDefault="008726C6" w:rsidP="00B336A8">
            <w:pPr>
              <w:rPr>
                <w:rFonts w:cstheme="minorHAnsi"/>
                <w:b/>
                <w:color w:val="000000"/>
              </w:rPr>
            </w:pPr>
            <w:r w:rsidRPr="00FE781B">
              <w:rPr>
                <w:rFonts w:cstheme="minorHAnsi"/>
                <w:b/>
                <w:color w:val="000000"/>
              </w:rPr>
              <w:t>Regional Centres</w:t>
            </w:r>
          </w:p>
        </w:tc>
        <w:tc>
          <w:tcPr>
            <w:tcW w:w="1418" w:type="dxa"/>
            <w:noWrap/>
            <w:vAlign w:val="bottom"/>
          </w:tcPr>
          <w:p w14:paraId="30DA7E39" w14:textId="77777777" w:rsidR="008726C6" w:rsidRPr="00FE781B" w:rsidRDefault="008726C6" w:rsidP="007A7C1F">
            <w:pPr>
              <w:jc w:val="center"/>
              <w:rPr>
                <w:rFonts w:cstheme="minorHAnsi"/>
              </w:rPr>
            </w:pPr>
            <w:r w:rsidRPr="00FE781B">
              <w:rPr>
                <w:rFonts w:cstheme="minorHAnsi"/>
              </w:rPr>
              <w:t>15</w:t>
            </w:r>
          </w:p>
        </w:tc>
        <w:tc>
          <w:tcPr>
            <w:tcW w:w="1276" w:type="dxa"/>
            <w:vAlign w:val="bottom"/>
          </w:tcPr>
          <w:p w14:paraId="49291DCF" w14:textId="77777777" w:rsidR="008726C6" w:rsidRPr="00FE781B" w:rsidRDefault="008726C6" w:rsidP="007A7C1F">
            <w:pPr>
              <w:jc w:val="center"/>
              <w:rPr>
                <w:rFonts w:cstheme="minorHAnsi"/>
              </w:rPr>
            </w:pPr>
            <w:r w:rsidRPr="00FE781B">
              <w:rPr>
                <w:rFonts w:cstheme="minorHAnsi"/>
              </w:rPr>
              <w:t>37</w:t>
            </w:r>
          </w:p>
        </w:tc>
        <w:tc>
          <w:tcPr>
            <w:tcW w:w="1275" w:type="dxa"/>
            <w:vAlign w:val="bottom"/>
          </w:tcPr>
          <w:p w14:paraId="49696484" w14:textId="77777777" w:rsidR="008726C6" w:rsidRPr="00FE781B" w:rsidRDefault="008726C6" w:rsidP="007A7C1F">
            <w:pPr>
              <w:jc w:val="center"/>
              <w:rPr>
                <w:rFonts w:cstheme="minorHAnsi"/>
              </w:rPr>
            </w:pPr>
            <w:r w:rsidRPr="00FE781B">
              <w:rPr>
                <w:rFonts w:cstheme="minorHAnsi"/>
              </w:rPr>
              <w:t>34</w:t>
            </w:r>
          </w:p>
        </w:tc>
        <w:tc>
          <w:tcPr>
            <w:tcW w:w="1276" w:type="dxa"/>
            <w:vAlign w:val="bottom"/>
          </w:tcPr>
          <w:p w14:paraId="6B41FF61" w14:textId="77777777" w:rsidR="008726C6" w:rsidRPr="00FE781B" w:rsidRDefault="008726C6" w:rsidP="007A7C1F">
            <w:pPr>
              <w:jc w:val="center"/>
              <w:rPr>
                <w:rFonts w:cstheme="minorHAnsi"/>
              </w:rPr>
            </w:pPr>
            <w:r w:rsidRPr="00FE781B">
              <w:rPr>
                <w:rFonts w:cstheme="minorHAnsi"/>
              </w:rPr>
              <w:t>10</w:t>
            </w:r>
          </w:p>
        </w:tc>
        <w:tc>
          <w:tcPr>
            <w:tcW w:w="1276" w:type="dxa"/>
            <w:vAlign w:val="bottom"/>
          </w:tcPr>
          <w:p w14:paraId="5DEF2DDD" w14:textId="77777777" w:rsidR="008726C6" w:rsidRPr="00FE781B" w:rsidRDefault="008726C6" w:rsidP="007A7C1F">
            <w:pPr>
              <w:jc w:val="center"/>
              <w:rPr>
                <w:rFonts w:cstheme="minorHAnsi"/>
              </w:rPr>
            </w:pPr>
            <w:r w:rsidRPr="00FE781B">
              <w:rPr>
                <w:rFonts w:cstheme="minorHAnsi"/>
              </w:rPr>
              <w:t>3</w:t>
            </w:r>
          </w:p>
        </w:tc>
        <w:tc>
          <w:tcPr>
            <w:tcW w:w="825" w:type="dxa"/>
            <w:vAlign w:val="bottom"/>
          </w:tcPr>
          <w:p w14:paraId="3BBF5A6A" w14:textId="77777777" w:rsidR="008726C6" w:rsidRPr="00FE781B" w:rsidRDefault="008726C6" w:rsidP="007A7C1F">
            <w:pPr>
              <w:jc w:val="center"/>
              <w:rPr>
                <w:rFonts w:cstheme="minorHAnsi"/>
              </w:rPr>
            </w:pPr>
            <w:r w:rsidRPr="00FE781B">
              <w:rPr>
                <w:rFonts w:cstheme="minorHAnsi"/>
              </w:rPr>
              <w:t>1</w:t>
            </w:r>
          </w:p>
        </w:tc>
      </w:tr>
      <w:tr w:rsidR="008726C6" w:rsidRPr="00FE781B" w14:paraId="4F9E4BEB" w14:textId="77777777" w:rsidTr="00B336A8">
        <w:trPr>
          <w:trHeight w:val="133"/>
        </w:trPr>
        <w:tc>
          <w:tcPr>
            <w:tcW w:w="1701" w:type="dxa"/>
            <w:noWrap/>
            <w:vAlign w:val="bottom"/>
          </w:tcPr>
          <w:p w14:paraId="0EEB2972" w14:textId="77777777" w:rsidR="008726C6" w:rsidRPr="00FE781B" w:rsidRDefault="008726C6" w:rsidP="00B336A8">
            <w:pPr>
              <w:rPr>
                <w:rFonts w:cstheme="minorHAnsi"/>
                <w:b/>
                <w:color w:val="000000"/>
              </w:rPr>
            </w:pPr>
            <w:r w:rsidRPr="00FE781B">
              <w:rPr>
                <w:rFonts w:cstheme="minorHAnsi"/>
                <w:b/>
                <w:color w:val="000000"/>
              </w:rPr>
              <w:t>Large Rural</w:t>
            </w:r>
          </w:p>
        </w:tc>
        <w:tc>
          <w:tcPr>
            <w:tcW w:w="1418" w:type="dxa"/>
            <w:noWrap/>
            <w:vAlign w:val="bottom"/>
          </w:tcPr>
          <w:p w14:paraId="6EA1AA5E"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4B11BB94" w14:textId="77777777" w:rsidR="008726C6" w:rsidRPr="00FE781B" w:rsidRDefault="008726C6" w:rsidP="007A7C1F">
            <w:pPr>
              <w:jc w:val="center"/>
              <w:rPr>
                <w:rFonts w:cstheme="minorHAnsi"/>
              </w:rPr>
            </w:pPr>
            <w:r w:rsidRPr="00FE781B">
              <w:rPr>
                <w:rFonts w:cstheme="minorHAnsi"/>
              </w:rPr>
              <w:t>35</w:t>
            </w:r>
          </w:p>
        </w:tc>
        <w:tc>
          <w:tcPr>
            <w:tcW w:w="1275" w:type="dxa"/>
            <w:vAlign w:val="bottom"/>
          </w:tcPr>
          <w:p w14:paraId="0255F81B" w14:textId="77777777" w:rsidR="008726C6" w:rsidRPr="00FE781B" w:rsidRDefault="008726C6" w:rsidP="007A7C1F">
            <w:pPr>
              <w:jc w:val="center"/>
              <w:rPr>
                <w:rFonts w:cstheme="minorHAnsi"/>
              </w:rPr>
            </w:pPr>
            <w:r w:rsidRPr="00FE781B">
              <w:rPr>
                <w:rFonts w:cstheme="minorHAnsi"/>
              </w:rPr>
              <w:t>36</w:t>
            </w:r>
          </w:p>
        </w:tc>
        <w:tc>
          <w:tcPr>
            <w:tcW w:w="1276" w:type="dxa"/>
            <w:vAlign w:val="bottom"/>
          </w:tcPr>
          <w:p w14:paraId="371BE765"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4488E164"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523B7FAF" w14:textId="77777777" w:rsidR="008726C6" w:rsidRPr="00FE781B" w:rsidRDefault="008726C6" w:rsidP="007A7C1F">
            <w:pPr>
              <w:jc w:val="center"/>
              <w:rPr>
                <w:rFonts w:cstheme="minorHAnsi"/>
              </w:rPr>
            </w:pPr>
            <w:r w:rsidRPr="00FE781B">
              <w:rPr>
                <w:rFonts w:cstheme="minorHAnsi"/>
              </w:rPr>
              <w:t>1</w:t>
            </w:r>
          </w:p>
        </w:tc>
      </w:tr>
      <w:tr w:rsidR="008726C6" w:rsidRPr="00FE781B" w14:paraId="5485E0DE" w14:textId="77777777" w:rsidTr="00B336A8">
        <w:trPr>
          <w:trHeight w:val="133"/>
        </w:trPr>
        <w:tc>
          <w:tcPr>
            <w:tcW w:w="1701" w:type="dxa"/>
            <w:noWrap/>
            <w:vAlign w:val="bottom"/>
          </w:tcPr>
          <w:p w14:paraId="06D34D11" w14:textId="77777777" w:rsidR="008726C6" w:rsidRPr="00FE781B" w:rsidRDefault="008726C6" w:rsidP="00B336A8">
            <w:pPr>
              <w:rPr>
                <w:rFonts w:cstheme="minorHAnsi"/>
                <w:b/>
                <w:color w:val="000000"/>
              </w:rPr>
            </w:pPr>
            <w:r w:rsidRPr="00FE781B">
              <w:rPr>
                <w:rFonts w:cstheme="minorHAnsi"/>
                <w:b/>
                <w:color w:val="000000"/>
              </w:rPr>
              <w:t>Small Rural</w:t>
            </w:r>
          </w:p>
        </w:tc>
        <w:tc>
          <w:tcPr>
            <w:tcW w:w="1418" w:type="dxa"/>
            <w:noWrap/>
            <w:vAlign w:val="bottom"/>
          </w:tcPr>
          <w:p w14:paraId="73403EB8"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02B305DE" w14:textId="77777777" w:rsidR="008726C6" w:rsidRPr="00FE781B" w:rsidRDefault="008726C6" w:rsidP="007A7C1F">
            <w:pPr>
              <w:jc w:val="center"/>
              <w:rPr>
                <w:rFonts w:cstheme="minorHAnsi"/>
              </w:rPr>
            </w:pPr>
            <w:r w:rsidRPr="00FE781B">
              <w:rPr>
                <w:rFonts w:cstheme="minorHAnsi"/>
              </w:rPr>
              <w:t>36</w:t>
            </w:r>
          </w:p>
        </w:tc>
        <w:tc>
          <w:tcPr>
            <w:tcW w:w="1275" w:type="dxa"/>
            <w:vAlign w:val="bottom"/>
          </w:tcPr>
          <w:p w14:paraId="28F4D437" w14:textId="77777777" w:rsidR="008726C6" w:rsidRPr="00FE781B" w:rsidRDefault="008726C6" w:rsidP="007A7C1F">
            <w:pPr>
              <w:jc w:val="center"/>
              <w:rPr>
                <w:rFonts w:cstheme="minorHAnsi"/>
              </w:rPr>
            </w:pPr>
            <w:r w:rsidRPr="00FE781B">
              <w:rPr>
                <w:rFonts w:cstheme="minorHAnsi"/>
              </w:rPr>
              <w:t>34</w:t>
            </w:r>
          </w:p>
        </w:tc>
        <w:tc>
          <w:tcPr>
            <w:tcW w:w="1276" w:type="dxa"/>
            <w:vAlign w:val="bottom"/>
          </w:tcPr>
          <w:p w14:paraId="537E0F28" w14:textId="77777777" w:rsidR="008726C6" w:rsidRPr="00FE781B" w:rsidRDefault="008726C6" w:rsidP="007A7C1F">
            <w:pPr>
              <w:jc w:val="center"/>
              <w:rPr>
                <w:rFonts w:cstheme="minorHAnsi"/>
              </w:rPr>
            </w:pPr>
            <w:r w:rsidRPr="00FE781B">
              <w:rPr>
                <w:rFonts w:cstheme="minorHAnsi"/>
              </w:rPr>
              <w:t>11</w:t>
            </w:r>
          </w:p>
        </w:tc>
        <w:tc>
          <w:tcPr>
            <w:tcW w:w="1276" w:type="dxa"/>
            <w:vAlign w:val="bottom"/>
          </w:tcPr>
          <w:p w14:paraId="261865D2" w14:textId="77777777" w:rsidR="008726C6" w:rsidRPr="00FE781B" w:rsidRDefault="008726C6" w:rsidP="007A7C1F">
            <w:pPr>
              <w:jc w:val="center"/>
              <w:rPr>
                <w:rFonts w:cstheme="minorHAnsi"/>
              </w:rPr>
            </w:pPr>
            <w:r w:rsidRPr="00FE781B">
              <w:rPr>
                <w:rFonts w:cstheme="minorHAnsi"/>
              </w:rPr>
              <w:t>3</w:t>
            </w:r>
          </w:p>
        </w:tc>
        <w:tc>
          <w:tcPr>
            <w:tcW w:w="825" w:type="dxa"/>
            <w:vAlign w:val="bottom"/>
          </w:tcPr>
          <w:p w14:paraId="1106FF89" w14:textId="77777777" w:rsidR="008726C6" w:rsidRPr="00FE781B" w:rsidRDefault="008726C6" w:rsidP="007A7C1F">
            <w:pPr>
              <w:jc w:val="center"/>
              <w:rPr>
                <w:rFonts w:cstheme="minorHAnsi"/>
              </w:rPr>
            </w:pPr>
            <w:r w:rsidRPr="00FE781B">
              <w:rPr>
                <w:rFonts w:cstheme="minorHAnsi"/>
              </w:rPr>
              <w:t>1</w:t>
            </w:r>
          </w:p>
        </w:tc>
      </w:tr>
      <w:tr w:rsidR="008726C6" w:rsidRPr="00FE781B" w14:paraId="435B1CF8" w14:textId="77777777" w:rsidTr="00B336A8">
        <w:trPr>
          <w:trHeight w:val="133"/>
        </w:trPr>
        <w:tc>
          <w:tcPr>
            <w:tcW w:w="1701" w:type="dxa"/>
            <w:noWrap/>
            <w:vAlign w:val="bottom"/>
          </w:tcPr>
          <w:p w14:paraId="2F108409" w14:textId="77777777" w:rsidR="008726C6" w:rsidRPr="00FE781B" w:rsidRDefault="008726C6" w:rsidP="00B336A8">
            <w:pPr>
              <w:rPr>
                <w:rFonts w:cstheme="minorHAnsi"/>
                <w:b/>
                <w:color w:val="000000"/>
              </w:rPr>
            </w:pPr>
            <w:r w:rsidRPr="00FE781B">
              <w:rPr>
                <w:rFonts w:cstheme="minorHAnsi"/>
                <w:b/>
                <w:color w:val="000000"/>
              </w:rPr>
              <w:t>Men</w:t>
            </w:r>
          </w:p>
        </w:tc>
        <w:tc>
          <w:tcPr>
            <w:tcW w:w="1418" w:type="dxa"/>
            <w:noWrap/>
            <w:vAlign w:val="bottom"/>
          </w:tcPr>
          <w:p w14:paraId="27A60984" w14:textId="77777777" w:rsidR="008726C6" w:rsidRPr="00FE781B" w:rsidRDefault="008726C6" w:rsidP="007A7C1F">
            <w:pPr>
              <w:jc w:val="center"/>
              <w:rPr>
                <w:rFonts w:cstheme="minorHAnsi"/>
              </w:rPr>
            </w:pPr>
            <w:r w:rsidRPr="00FE781B">
              <w:rPr>
                <w:rFonts w:cstheme="minorHAnsi"/>
              </w:rPr>
              <w:t>14</w:t>
            </w:r>
          </w:p>
        </w:tc>
        <w:tc>
          <w:tcPr>
            <w:tcW w:w="1276" w:type="dxa"/>
            <w:vAlign w:val="bottom"/>
          </w:tcPr>
          <w:p w14:paraId="27C7C1EE" w14:textId="77777777" w:rsidR="008726C6" w:rsidRPr="00FE781B" w:rsidRDefault="008726C6" w:rsidP="007A7C1F">
            <w:pPr>
              <w:jc w:val="center"/>
              <w:rPr>
                <w:rFonts w:cstheme="minorHAnsi"/>
              </w:rPr>
            </w:pPr>
            <w:r w:rsidRPr="00FE781B">
              <w:rPr>
                <w:rFonts w:cstheme="minorHAnsi"/>
              </w:rPr>
              <w:t>35</w:t>
            </w:r>
          </w:p>
        </w:tc>
        <w:tc>
          <w:tcPr>
            <w:tcW w:w="1275" w:type="dxa"/>
            <w:vAlign w:val="bottom"/>
          </w:tcPr>
          <w:p w14:paraId="35678B0C" w14:textId="77777777" w:rsidR="008726C6" w:rsidRPr="00FE781B" w:rsidRDefault="008726C6" w:rsidP="007A7C1F">
            <w:pPr>
              <w:jc w:val="center"/>
              <w:rPr>
                <w:rFonts w:cstheme="minorHAnsi"/>
              </w:rPr>
            </w:pPr>
            <w:r w:rsidRPr="00FE781B">
              <w:rPr>
                <w:rFonts w:cstheme="minorHAnsi"/>
              </w:rPr>
              <w:t>35</w:t>
            </w:r>
          </w:p>
        </w:tc>
        <w:tc>
          <w:tcPr>
            <w:tcW w:w="1276" w:type="dxa"/>
            <w:vAlign w:val="bottom"/>
          </w:tcPr>
          <w:p w14:paraId="604E1F0D" w14:textId="77777777" w:rsidR="008726C6" w:rsidRPr="00FE781B" w:rsidRDefault="008726C6" w:rsidP="007A7C1F">
            <w:pPr>
              <w:jc w:val="center"/>
              <w:rPr>
                <w:rFonts w:cstheme="minorHAnsi"/>
              </w:rPr>
            </w:pPr>
            <w:r w:rsidRPr="00FE781B">
              <w:rPr>
                <w:rFonts w:cstheme="minorHAnsi"/>
              </w:rPr>
              <w:t>13</w:t>
            </w:r>
          </w:p>
        </w:tc>
        <w:tc>
          <w:tcPr>
            <w:tcW w:w="1276" w:type="dxa"/>
            <w:vAlign w:val="bottom"/>
          </w:tcPr>
          <w:p w14:paraId="300A31CE" w14:textId="77777777" w:rsidR="008726C6" w:rsidRPr="00FE781B" w:rsidRDefault="008726C6" w:rsidP="007A7C1F">
            <w:pPr>
              <w:jc w:val="center"/>
              <w:rPr>
                <w:rFonts w:cstheme="minorHAnsi"/>
              </w:rPr>
            </w:pPr>
            <w:r w:rsidRPr="00FE781B">
              <w:rPr>
                <w:rFonts w:cstheme="minorHAnsi"/>
              </w:rPr>
              <w:t>3</w:t>
            </w:r>
          </w:p>
        </w:tc>
        <w:tc>
          <w:tcPr>
            <w:tcW w:w="825" w:type="dxa"/>
            <w:vAlign w:val="bottom"/>
          </w:tcPr>
          <w:p w14:paraId="12257DE3" w14:textId="77777777" w:rsidR="008726C6" w:rsidRPr="00FE781B" w:rsidRDefault="008726C6" w:rsidP="007A7C1F">
            <w:pPr>
              <w:jc w:val="center"/>
              <w:rPr>
                <w:rFonts w:cstheme="minorHAnsi"/>
              </w:rPr>
            </w:pPr>
            <w:r w:rsidRPr="00FE781B">
              <w:rPr>
                <w:rFonts w:cstheme="minorHAnsi"/>
              </w:rPr>
              <w:t>1</w:t>
            </w:r>
          </w:p>
        </w:tc>
      </w:tr>
      <w:tr w:rsidR="008726C6" w:rsidRPr="00FE781B" w14:paraId="4C541813" w14:textId="77777777" w:rsidTr="00B336A8">
        <w:trPr>
          <w:trHeight w:val="133"/>
        </w:trPr>
        <w:tc>
          <w:tcPr>
            <w:tcW w:w="1701" w:type="dxa"/>
            <w:noWrap/>
            <w:vAlign w:val="bottom"/>
          </w:tcPr>
          <w:p w14:paraId="19733614" w14:textId="77777777" w:rsidR="008726C6" w:rsidRPr="00FE781B" w:rsidRDefault="008726C6" w:rsidP="00B336A8">
            <w:pPr>
              <w:rPr>
                <w:rFonts w:cstheme="minorHAnsi"/>
                <w:b/>
                <w:color w:val="000000"/>
              </w:rPr>
            </w:pPr>
            <w:r w:rsidRPr="00FE781B">
              <w:rPr>
                <w:rFonts w:cstheme="minorHAnsi"/>
                <w:b/>
                <w:color w:val="000000"/>
              </w:rPr>
              <w:t>Women</w:t>
            </w:r>
          </w:p>
        </w:tc>
        <w:tc>
          <w:tcPr>
            <w:tcW w:w="1418" w:type="dxa"/>
            <w:noWrap/>
            <w:vAlign w:val="bottom"/>
          </w:tcPr>
          <w:p w14:paraId="73EE6AE3" w14:textId="77777777" w:rsidR="008726C6" w:rsidRPr="00FE781B" w:rsidRDefault="008726C6" w:rsidP="007A7C1F">
            <w:pPr>
              <w:jc w:val="center"/>
              <w:rPr>
                <w:rFonts w:cstheme="minorHAnsi"/>
              </w:rPr>
            </w:pPr>
            <w:r w:rsidRPr="00FE781B">
              <w:rPr>
                <w:rFonts w:cstheme="minorHAnsi"/>
              </w:rPr>
              <w:t>20</w:t>
            </w:r>
          </w:p>
        </w:tc>
        <w:tc>
          <w:tcPr>
            <w:tcW w:w="1276" w:type="dxa"/>
            <w:vAlign w:val="bottom"/>
          </w:tcPr>
          <w:p w14:paraId="1C878D90" w14:textId="77777777" w:rsidR="008726C6" w:rsidRPr="00FE781B" w:rsidRDefault="008726C6" w:rsidP="007A7C1F">
            <w:pPr>
              <w:jc w:val="center"/>
              <w:rPr>
                <w:rFonts w:cstheme="minorHAnsi"/>
              </w:rPr>
            </w:pPr>
            <w:r w:rsidRPr="00FE781B">
              <w:rPr>
                <w:rFonts w:cstheme="minorHAnsi"/>
              </w:rPr>
              <w:t>43</w:t>
            </w:r>
          </w:p>
        </w:tc>
        <w:tc>
          <w:tcPr>
            <w:tcW w:w="1275" w:type="dxa"/>
            <w:vAlign w:val="bottom"/>
          </w:tcPr>
          <w:p w14:paraId="174E93F9" w14:textId="77777777" w:rsidR="008726C6" w:rsidRPr="00FE781B" w:rsidRDefault="008726C6" w:rsidP="007A7C1F">
            <w:pPr>
              <w:jc w:val="center"/>
              <w:rPr>
                <w:rFonts w:cstheme="minorHAnsi"/>
              </w:rPr>
            </w:pPr>
            <w:r w:rsidRPr="00FE781B">
              <w:rPr>
                <w:rFonts w:cstheme="minorHAnsi"/>
              </w:rPr>
              <w:t>31</w:t>
            </w:r>
          </w:p>
        </w:tc>
        <w:tc>
          <w:tcPr>
            <w:tcW w:w="1276" w:type="dxa"/>
            <w:vAlign w:val="bottom"/>
          </w:tcPr>
          <w:p w14:paraId="3C8F75F3" w14:textId="77777777" w:rsidR="008726C6" w:rsidRPr="00FE781B" w:rsidRDefault="008726C6" w:rsidP="007A7C1F">
            <w:pPr>
              <w:jc w:val="center"/>
              <w:rPr>
                <w:rFonts w:cstheme="minorHAnsi"/>
              </w:rPr>
            </w:pPr>
            <w:r w:rsidRPr="00FE781B">
              <w:rPr>
                <w:rFonts w:cstheme="minorHAnsi"/>
              </w:rPr>
              <w:t>5</w:t>
            </w:r>
          </w:p>
        </w:tc>
        <w:tc>
          <w:tcPr>
            <w:tcW w:w="1276" w:type="dxa"/>
            <w:vAlign w:val="bottom"/>
          </w:tcPr>
          <w:p w14:paraId="66ACB17C" w14:textId="77777777" w:rsidR="008726C6" w:rsidRPr="00FE781B" w:rsidRDefault="008726C6" w:rsidP="007A7C1F">
            <w:pPr>
              <w:jc w:val="center"/>
              <w:rPr>
                <w:rFonts w:cstheme="minorHAnsi"/>
              </w:rPr>
            </w:pPr>
            <w:r w:rsidRPr="00FE781B">
              <w:rPr>
                <w:rFonts w:cstheme="minorHAnsi"/>
              </w:rPr>
              <w:t>1</w:t>
            </w:r>
          </w:p>
        </w:tc>
        <w:tc>
          <w:tcPr>
            <w:tcW w:w="825" w:type="dxa"/>
            <w:vAlign w:val="bottom"/>
          </w:tcPr>
          <w:p w14:paraId="0A21C375" w14:textId="77777777" w:rsidR="008726C6" w:rsidRPr="00FE781B" w:rsidRDefault="008726C6" w:rsidP="007A7C1F">
            <w:pPr>
              <w:jc w:val="center"/>
              <w:rPr>
                <w:rFonts w:cstheme="minorHAnsi"/>
              </w:rPr>
            </w:pPr>
            <w:r w:rsidRPr="00FE781B">
              <w:rPr>
                <w:rFonts w:cstheme="minorHAnsi"/>
              </w:rPr>
              <w:t>1</w:t>
            </w:r>
          </w:p>
        </w:tc>
      </w:tr>
      <w:tr w:rsidR="008726C6" w:rsidRPr="00FE781B" w14:paraId="326B5A51" w14:textId="77777777" w:rsidTr="00B336A8">
        <w:trPr>
          <w:trHeight w:val="133"/>
        </w:trPr>
        <w:tc>
          <w:tcPr>
            <w:tcW w:w="1701" w:type="dxa"/>
            <w:noWrap/>
            <w:vAlign w:val="bottom"/>
          </w:tcPr>
          <w:p w14:paraId="512C7010" w14:textId="77777777" w:rsidR="008726C6" w:rsidRPr="00FE781B" w:rsidRDefault="008726C6" w:rsidP="00B336A8">
            <w:pPr>
              <w:rPr>
                <w:rFonts w:cstheme="minorHAnsi"/>
                <w:b/>
                <w:color w:val="000000"/>
              </w:rPr>
            </w:pPr>
            <w:r w:rsidRPr="00FE781B">
              <w:rPr>
                <w:rFonts w:cstheme="minorHAnsi"/>
                <w:b/>
                <w:color w:val="000000"/>
              </w:rPr>
              <w:t>18-34</w:t>
            </w:r>
          </w:p>
        </w:tc>
        <w:tc>
          <w:tcPr>
            <w:tcW w:w="1418" w:type="dxa"/>
            <w:noWrap/>
            <w:vAlign w:val="bottom"/>
          </w:tcPr>
          <w:p w14:paraId="30D3E384" w14:textId="77777777" w:rsidR="008726C6" w:rsidRPr="00FE781B" w:rsidRDefault="008726C6" w:rsidP="007A7C1F">
            <w:pPr>
              <w:jc w:val="center"/>
              <w:rPr>
                <w:rFonts w:cstheme="minorHAnsi"/>
              </w:rPr>
            </w:pPr>
            <w:r w:rsidRPr="00FE781B">
              <w:rPr>
                <w:rFonts w:cstheme="minorHAnsi"/>
              </w:rPr>
              <w:t>17</w:t>
            </w:r>
          </w:p>
        </w:tc>
        <w:tc>
          <w:tcPr>
            <w:tcW w:w="1276" w:type="dxa"/>
            <w:vAlign w:val="bottom"/>
          </w:tcPr>
          <w:p w14:paraId="4BCC004A" w14:textId="77777777" w:rsidR="008726C6" w:rsidRPr="00FE781B" w:rsidRDefault="008726C6" w:rsidP="007A7C1F">
            <w:pPr>
              <w:jc w:val="center"/>
              <w:rPr>
                <w:rFonts w:cstheme="minorHAnsi"/>
              </w:rPr>
            </w:pPr>
            <w:r w:rsidRPr="00FE781B">
              <w:rPr>
                <w:rFonts w:cstheme="minorHAnsi"/>
              </w:rPr>
              <w:t>36</w:t>
            </w:r>
          </w:p>
        </w:tc>
        <w:tc>
          <w:tcPr>
            <w:tcW w:w="1275" w:type="dxa"/>
            <w:vAlign w:val="bottom"/>
          </w:tcPr>
          <w:p w14:paraId="6C33FFB5" w14:textId="77777777" w:rsidR="008726C6" w:rsidRPr="00FE781B" w:rsidRDefault="008726C6" w:rsidP="007A7C1F">
            <w:pPr>
              <w:jc w:val="center"/>
              <w:rPr>
                <w:rFonts w:cstheme="minorHAnsi"/>
              </w:rPr>
            </w:pPr>
            <w:r w:rsidRPr="00FE781B">
              <w:rPr>
                <w:rFonts w:cstheme="minorHAnsi"/>
              </w:rPr>
              <w:t>35</w:t>
            </w:r>
          </w:p>
        </w:tc>
        <w:tc>
          <w:tcPr>
            <w:tcW w:w="1276" w:type="dxa"/>
            <w:vAlign w:val="bottom"/>
          </w:tcPr>
          <w:p w14:paraId="21E5A104" w14:textId="77777777" w:rsidR="008726C6" w:rsidRPr="00FE781B" w:rsidRDefault="008726C6" w:rsidP="007A7C1F">
            <w:pPr>
              <w:jc w:val="center"/>
              <w:rPr>
                <w:rFonts w:cstheme="minorHAnsi"/>
              </w:rPr>
            </w:pPr>
            <w:r w:rsidRPr="00FE781B">
              <w:rPr>
                <w:rFonts w:cstheme="minorHAnsi"/>
              </w:rPr>
              <w:t>10</w:t>
            </w:r>
          </w:p>
        </w:tc>
        <w:tc>
          <w:tcPr>
            <w:tcW w:w="1276" w:type="dxa"/>
            <w:vAlign w:val="bottom"/>
          </w:tcPr>
          <w:p w14:paraId="015EDD6A"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2F60DF82" w14:textId="77777777" w:rsidR="008726C6" w:rsidRPr="00FE781B" w:rsidRDefault="008726C6" w:rsidP="007A7C1F">
            <w:pPr>
              <w:jc w:val="center"/>
              <w:rPr>
                <w:rFonts w:cstheme="minorHAnsi"/>
              </w:rPr>
            </w:pPr>
            <w:r w:rsidRPr="00FE781B">
              <w:rPr>
                <w:rFonts w:cstheme="minorHAnsi"/>
              </w:rPr>
              <w:t>*</w:t>
            </w:r>
          </w:p>
        </w:tc>
      </w:tr>
      <w:tr w:rsidR="008726C6" w:rsidRPr="00FE781B" w14:paraId="23C0BE34" w14:textId="77777777" w:rsidTr="00B336A8">
        <w:trPr>
          <w:trHeight w:val="133"/>
        </w:trPr>
        <w:tc>
          <w:tcPr>
            <w:tcW w:w="1701" w:type="dxa"/>
            <w:noWrap/>
            <w:vAlign w:val="bottom"/>
          </w:tcPr>
          <w:p w14:paraId="5B749D78" w14:textId="77777777" w:rsidR="008726C6" w:rsidRPr="00FE781B" w:rsidRDefault="008726C6" w:rsidP="00B336A8">
            <w:pPr>
              <w:rPr>
                <w:rFonts w:cstheme="minorHAnsi"/>
                <w:b/>
                <w:color w:val="000000"/>
              </w:rPr>
            </w:pPr>
            <w:r w:rsidRPr="00FE781B">
              <w:rPr>
                <w:rFonts w:cstheme="minorHAnsi"/>
                <w:b/>
                <w:color w:val="000000"/>
              </w:rPr>
              <w:t>35-49</w:t>
            </w:r>
          </w:p>
        </w:tc>
        <w:tc>
          <w:tcPr>
            <w:tcW w:w="1418" w:type="dxa"/>
            <w:noWrap/>
            <w:vAlign w:val="bottom"/>
          </w:tcPr>
          <w:p w14:paraId="23C9E418" w14:textId="77777777" w:rsidR="008726C6" w:rsidRPr="00FE781B" w:rsidRDefault="008726C6" w:rsidP="007A7C1F">
            <w:pPr>
              <w:jc w:val="center"/>
              <w:rPr>
                <w:rFonts w:cstheme="minorHAnsi"/>
              </w:rPr>
            </w:pPr>
            <w:r w:rsidRPr="00FE781B">
              <w:rPr>
                <w:rFonts w:cstheme="minorHAnsi"/>
              </w:rPr>
              <w:t>18</w:t>
            </w:r>
          </w:p>
        </w:tc>
        <w:tc>
          <w:tcPr>
            <w:tcW w:w="1276" w:type="dxa"/>
            <w:vAlign w:val="bottom"/>
          </w:tcPr>
          <w:p w14:paraId="13402046" w14:textId="77777777" w:rsidR="008726C6" w:rsidRPr="00FE781B" w:rsidRDefault="008726C6" w:rsidP="007A7C1F">
            <w:pPr>
              <w:jc w:val="center"/>
              <w:rPr>
                <w:rFonts w:cstheme="minorHAnsi"/>
              </w:rPr>
            </w:pPr>
            <w:r w:rsidRPr="00FE781B">
              <w:rPr>
                <w:rFonts w:cstheme="minorHAnsi"/>
              </w:rPr>
              <w:t>38</w:t>
            </w:r>
          </w:p>
        </w:tc>
        <w:tc>
          <w:tcPr>
            <w:tcW w:w="1275" w:type="dxa"/>
            <w:vAlign w:val="bottom"/>
          </w:tcPr>
          <w:p w14:paraId="1E22CFB5" w14:textId="77777777" w:rsidR="008726C6" w:rsidRPr="00FE781B" w:rsidRDefault="008726C6" w:rsidP="007A7C1F">
            <w:pPr>
              <w:jc w:val="center"/>
              <w:rPr>
                <w:rFonts w:cstheme="minorHAnsi"/>
              </w:rPr>
            </w:pPr>
            <w:r w:rsidRPr="00FE781B">
              <w:rPr>
                <w:rFonts w:cstheme="minorHAnsi"/>
              </w:rPr>
              <w:t>34</w:t>
            </w:r>
          </w:p>
        </w:tc>
        <w:tc>
          <w:tcPr>
            <w:tcW w:w="1276" w:type="dxa"/>
            <w:vAlign w:val="bottom"/>
          </w:tcPr>
          <w:p w14:paraId="38872806"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34173CC8"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7A838CE2" w14:textId="77777777" w:rsidR="008726C6" w:rsidRPr="00FE781B" w:rsidRDefault="008726C6" w:rsidP="007A7C1F">
            <w:pPr>
              <w:jc w:val="center"/>
              <w:rPr>
                <w:rFonts w:cstheme="minorHAnsi"/>
              </w:rPr>
            </w:pPr>
            <w:r w:rsidRPr="00FE781B">
              <w:rPr>
                <w:rFonts w:cstheme="minorHAnsi"/>
              </w:rPr>
              <w:t>1</w:t>
            </w:r>
          </w:p>
        </w:tc>
      </w:tr>
      <w:tr w:rsidR="008726C6" w:rsidRPr="00FE781B" w14:paraId="6AC483ED" w14:textId="77777777" w:rsidTr="00B336A8">
        <w:trPr>
          <w:trHeight w:val="133"/>
        </w:trPr>
        <w:tc>
          <w:tcPr>
            <w:tcW w:w="1701" w:type="dxa"/>
            <w:noWrap/>
            <w:vAlign w:val="bottom"/>
          </w:tcPr>
          <w:p w14:paraId="344D8D5C" w14:textId="77777777" w:rsidR="008726C6" w:rsidRPr="00FE781B" w:rsidRDefault="008726C6" w:rsidP="00B336A8">
            <w:pPr>
              <w:rPr>
                <w:rFonts w:cstheme="minorHAnsi"/>
                <w:b/>
                <w:color w:val="000000"/>
              </w:rPr>
            </w:pPr>
            <w:r w:rsidRPr="00FE781B">
              <w:rPr>
                <w:rFonts w:cstheme="minorHAnsi"/>
                <w:b/>
                <w:color w:val="000000"/>
              </w:rPr>
              <w:t>50-64</w:t>
            </w:r>
          </w:p>
        </w:tc>
        <w:tc>
          <w:tcPr>
            <w:tcW w:w="1418" w:type="dxa"/>
            <w:noWrap/>
            <w:vAlign w:val="bottom"/>
          </w:tcPr>
          <w:p w14:paraId="1E34CC4E" w14:textId="77777777" w:rsidR="008726C6" w:rsidRPr="00FE781B" w:rsidRDefault="008726C6" w:rsidP="007A7C1F">
            <w:pPr>
              <w:jc w:val="center"/>
              <w:rPr>
                <w:rFonts w:cstheme="minorHAnsi"/>
              </w:rPr>
            </w:pPr>
            <w:r w:rsidRPr="00FE781B">
              <w:rPr>
                <w:rFonts w:cstheme="minorHAnsi"/>
              </w:rPr>
              <w:t>17</w:t>
            </w:r>
          </w:p>
        </w:tc>
        <w:tc>
          <w:tcPr>
            <w:tcW w:w="1276" w:type="dxa"/>
            <w:vAlign w:val="bottom"/>
          </w:tcPr>
          <w:p w14:paraId="6A8E838E" w14:textId="77777777" w:rsidR="008726C6" w:rsidRPr="00FE781B" w:rsidRDefault="008726C6" w:rsidP="007A7C1F">
            <w:pPr>
              <w:jc w:val="center"/>
              <w:rPr>
                <w:rFonts w:cstheme="minorHAnsi"/>
              </w:rPr>
            </w:pPr>
            <w:r w:rsidRPr="00FE781B">
              <w:rPr>
                <w:rFonts w:cstheme="minorHAnsi"/>
              </w:rPr>
              <w:t>38</w:t>
            </w:r>
          </w:p>
        </w:tc>
        <w:tc>
          <w:tcPr>
            <w:tcW w:w="1275" w:type="dxa"/>
            <w:vAlign w:val="bottom"/>
          </w:tcPr>
          <w:p w14:paraId="7859D9C4" w14:textId="77777777" w:rsidR="008726C6" w:rsidRPr="00FE781B" w:rsidRDefault="008726C6" w:rsidP="007A7C1F">
            <w:pPr>
              <w:jc w:val="center"/>
              <w:rPr>
                <w:rFonts w:cstheme="minorHAnsi"/>
              </w:rPr>
            </w:pPr>
            <w:r w:rsidRPr="00FE781B">
              <w:rPr>
                <w:rFonts w:cstheme="minorHAnsi"/>
              </w:rPr>
              <w:t>33</w:t>
            </w:r>
          </w:p>
        </w:tc>
        <w:tc>
          <w:tcPr>
            <w:tcW w:w="1276" w:type="dxa"/>
            <w:vAlign w:val="bottom"/>
          </w:tcPr>
          <w:p w14:paraId="2A0425B9" w14:textId="77777777" w:rsidR="008726C6" w:rsidRPr="00FE781B" w:rsidRDefault="008726C6" w:rsidP="007A7C1F">
            <w:pPr>
              <w:jc w:val="center"/>
              <w:rPr>
                <w:rFonts w:cstheme="minorHAnsi"/>
              </w:rPr>
            </w:pPr>
            <w:r w:rsidRPr="00FE781B">
              <w:rPr>
                <w:rFonts w:cstheme="minorHAnsi"/>
              </w:rPr>
              <w:t>9</w:t>
            </w:r>
          </w:p>
        </w:tc>
        <w:tc>
          <w:tcPr>
            <w:tcW w:w="1276" w:type="dxa"/>
            <w:vAlign w:val="bottom"/>
          </w:tcPr>
          <w:p w14:paraId="7C27E4DF" w14:textId="77777777" w:rsidR="008726C6" w:rsidRPr="00FE781B" w:rsidRDefault="008726C6" w:rsidP="007A7C1F">
            <w:pPr>
              <w:jc w:val="center"/>
              <w:rPr>
                <w:rFonts w:cstheme="minorHAnsi"/>
              </w:rPr>
            </w:pPr>
            <w:r w:rsidRPr="00FE781B">
              <w:rPr>
                <w:rFonts w:cstheme="minorHAnsi"/>
              </w:rPr>
              <w:t>2</w:t>
            </w:r>
          </w:p>
        </w:tc>
        <w:tc>
          <w:tcPr>
            <w:tcW w:w="825" w:type="dxa"/>
            <w:vAlign w:val="bottom"/>
          </w:tcPr>
          <w:p w14:paraId="218447D5" w14:textId="77777777" w:rsidR="008726C6" w:rsidRPr="00FE781B" w:rsidRDefault="008726C6" w:rsidP="007A7C1F">
            <w:pPr>
              <w:jc w:val="center"/>
              <w:rPr>
                <w:rFonts w:cstheme="minorHAnsi"/>
              </w:rPr>
            </w:pPr>
            <w:r w:rsidRPr="00FE781B">
              <w:rPr>
                <w:rFonts w:cstheme="minorHAnsi"/>
              </w:rPr>
              <w:t>*</w:t>
            </w:r>
          </w:p>
        </w:tc>
      </w:tr>
      <w:tr w:rsidR="008726C6" w:rsidRPr="00FE781B" w14:paraId="3D5060AC" w14:textId="77777777" w:rsidTr="00B336A8">
        <w:trPr>
          <w:trHeight w:val="133"/>
        </w:trPr>
        <w:tc>
          <w:tcPr>
            <w:tcW w:w="1701" w:type="dxa"/>
            <w:noWrap/>
            <w:vAlign w:val="bottom"/>
          </w:tcPr>
          <w:p w14:paraId="10061B3A" w14:textId="77777777" w:rsidR="008726C6" w:rsidRPr="00FE781B" w:rsidRDefault="008726C6" w:rsidP="00B336A8">
            <w:pPr>
              <w:rPr>
                <w:rFonts w:cstheme="minorHAnsi"/>
                <w:b/>
                <w:color w:val="000000"/>
              </w:rPr>
            </w:pPr>
            <w:r w:rsidRPr="00FE781B">
              <w:rPr>
                <w:rFonts w:cstheme="minorHAnsi"/>
                <w:b/>
                <w:color w:val="000000"/>
              </w:rPr>
              <w:t>65+</w:t>
            </w:r>
          </w:p>
        </w:tc>
        <w:tc>
          <w:tcPr>
            <w:tcW w:w="1418" w:type="dxa"/>
            <w:noWrap/>
            <w:vAlign w:val="bottom"/>
          </w:tcPr>
          <w:p w14:paraId="554F4AC6" w14:textId="77777777" w:rsidR="008726C6" w:rsidRPr="00FE781B" w:rsidRDefault="008726C6" w:rsidP="007A7C1F">
            <w:pPr>
              <w:jc w:val="center"/>
              <w:rPr>
                <w:rFonts w:cstheme="minorHAnsi"/>
              </w:rPr>
            </w:pPr>
            <w:r w:rsidRPr="00FE781B">
              <w:rPr>
                <w:rFonts w:cstheme="minorHAnsi"/>
              </w:rPr>
              <w:t>16</w:t>
            </w:r>
          </w:p>
        </w:tc>
        <w:tc>
          <w:tcPr>
            <w:tcW w:w="1276" w:type="dxa"/>
            <w:vAlign w:val="bottom"/>
          </w:tcPr>
          <w:p w14:paraId="5DF46B70" w14:textId="77777777" w:rsidR="008726C6" w:rsidRPr="00FE781B" w:rsidRDefault="008726C6" w:rsidP="007A7C1F">
            <w:pPr>
              <w:jc w:val="center"/>
              <w:rPr>
                <w:rFonts w:cstheme="minorHAnsi"/>
              </w:rPr>
            </w:pPr>
            <w:r w:rsidRPr="00FE781B">
              <w:rPr>
                <w:rFonts w:cstheme="minorHAnsi"/>
              </w:rPr>
              <w:t>43</w:t>
            </w:r>
          </w:p>
        </w:tc>
        <w:tc>
          <w:tcPr>
            <w:tcW w:w="1275" w:type="dxa"/>
            <w:vAlign w:val="bottom"/>
          </w:tcPr>
          <w:p w14:paraId="04CA9BE8" w14:textId="77777777" w:rsidR="008726C6" w:rsidRPr="00FE781B" w:rsidRDefault="008726C6" w:rsidP="007A7C1F">
            <w:pPr>
              <w:jc w:val="center"/>
              <w:rPr>
                <w:rFonts w:cstheme="minorHAnsi"/>
              </w:rPr>
            </w:pPr>
            <w:r w:rsidRPr="00FE781B">
              <w:rPr>
                <w:rFonts w:cstheme="minorHAnsi"/>
              </w:rPr>
              <w:t>30</w:t>
            </w:r>
          </w:p>
        </w:tc>
        <w:tc>
          <w:tcPr>
            <w:tcW w:w="1276" w:type="dxa"/>
            <w:vAlign w:val="bottom"/>
          </w:tcPr>
          <w:p w14:paraId="6BCBBC31" w14:textId="77777777" w:rsidR="008726C6" w:rsidRPr="00FE781B" w:rsidRDefault="008726C6" w:rsidP="007A7C1F">
            <w:pPr>
              <w:jc w:val="center"/>
              <w:rPr>
                <w:rFonts w:cstheme="minorHAnsi"/>
              </w:rPr>
            </w:pPr>
            <w:r w:rsidRPr="00FE781B">
              <w:rPr>
                <w:rFonts w:cstheme="minorHAnsi"/>
              </w:rPr>
              <w:t>7</w:t>
            </w:r>
          </w:p>
        </w:tc>
        <w:tc>
          <w:tcPr>
            <w:tcW w:w="1276" w:type="dxa"/>
            <w:vAlign w:val="bottom"/>
          </w:tcPr>
          <w:p w14:paraId="01FF8463" w14:textId="77777777" w:rsidR="008726C6" w:rsidRPr="00FE781B" w:rsidRDefault="008726C6" w:rsidP="007A7C1F">
            <w:pPr>
              <w:jc w:val="center"/>
              <w:rPr>
                <w:rFonts w:cstheme="minorHAnsi"/>
              </w:rPr>
            </w:pPr>
            <w:r w:rsidRPr="00FE781B">
              <w:rPr>
                <w:rFonts w:cstheme="minorHAnsi"/>
              </w:rPr>
              <w:t>3</w:t>
            </w:r>
          </w:p>
        </w:tc>
        <w:tc>
          <w:tcPr>
            <w:tcW w:w="825" w:type="dxa"/>
            <w:vAlign w:val="bottom"/>
          </w:tcPr>
          <w:p w14:paraId="428682B0" w14:textId="77777777" w:rsidR="008726C6" w:rsidRPr="00FE781B" w:rsidRDefault="008726C6" w:rsidP="007A7C1F">
            <w:pPr>
              <w:jc w:val="center"/>
              <w:rPr>
                <w:rFonts w:cstheme="minorHAnsi"/>
              </w:rPr>
            </w:pPr>
            <w:r w:rsidRPr="00FE781B">
              <w:rPr>
                <w:rFonts w:cstheme="minorHAnsi"/>
              </w:rPr>
              <w:t>1</w:t>
            </w:r>
          </w:p>
        </w:tc>
      </w:tr>
    </w:tbl>
    <w:p w14:paraId="4F9982F2" w14:textId="77777777" w:rsidR="008726C6" w:rsidRPr="00FE781B" w:rsidRDefault="008726C6" w:rsidP="008726C6">
      <w:pPr>
        <w:spacing w:after="0" w:line="240" w:lineRule="auto"/>
        <w:jc w:val="center"/>
        <w:rPr>
          <w:rFonts w:cstheme="minorHAnsi"/>
          <w:b/>
          <w:bCs/>
        </w:rPr>
      </w:pPr>
    </w:p>
    <w:p w14:paraId="4F415D4C" w14:textId="77777777" w:rsidR="008726C6" w:rsidRPr="00FE781B" w:rsidRDefault="008726C6" w:rsidP="008726C6">
      <w:pPr>
        <w:rPr>
          <w:rFonts w:cstheme="minorHAnsi"/>
          <w:b/>
          <w:bCs/>
        </w:rPr>
      </w:pPr>
      <w:r w:rsidRPr="00FE781B">
        <w:rPr>
          <w:rFonts w:cstheme="minorHAnsi"/>
          <w:b/>
          <w:bCs/>
        </w:rPr>
        <w:br w:type="page"/>
      </w:r>
      <w:r w:rsidRPr="00FE781B">
        <w:rPr>
          <w:rFonts w:cstheme="minorHAnsi"/>
          <w:b/>
          <w:bCs/>
        </w:rPr>
        <w:lastRenderedPageBreak/>
        <w:t>2019 Art centres and libraries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8726C6" w:rsidRPr="00FE781B" w14:paraId="4E97657F" w14:textId="77777777" w:rsidTr="00B336A8">
        <w:trPr>
          <w:trHeight w:val="315"/>
        </w:trPr>
        <w:tc>
          <w:tcPr>
            <w:tcW w:w="3293" w:type="dxa"/>
            <w:noWrap/>
          </w:tcPr>
          <w:p w14:paraId="19A50F38" w14:textId="77777777" w:rsidR="008726C6" w:rsidRPr="00FE781B" w:rsidRDefault="008726C6" w:rsidP="008726C6">
            <w:pPr>
              <w:jc w:val="center"/>
              <w:rPr>
                <w:rFonts w:cstheme="minorHAnsi"/>
                <w:b/>
                <w:caps/>
              </w:rPr>
            </w:pPr>
          </w:p>
        </w:tc>
        <w:tc>
          <w:tcPr>
            <w:tcW w:w="728" w:type="dxa"/>
            <w:noWrap/>
            <w:vAlign w:val="bottom"/>
          </w:tcPr>
          <w:p w14:paraId="6C458C51" w14:textId="77777777" w:rsidR="008726C6" w:rsidRPr="00FE781B" w:rsidRDefault="008726C6" w:rsidP="00B336A8">
            <w:pPr>
              <w:jc w:val="center"/>
              <w:rPr>
                <w:rFonts w:cstheme="minorHAnsi"/>
                <w:b/>
                <w:caps/>
              </w:rPr>
            </w:pPr>
            <w:r w:rsidRPr="00FE781B">
              <w:rPr>
                <w:rFonts w:cstheme="minorHAnsi"/>
                <w:b/>
                <w:caps/>
              </w:rPr>
              <w:t>2019</w:t>
            </w:r>
          </w:p>
        </w:tc>
        <w:tc>
          <w:tcPr>
            <w:tcW w:w="728" w:type="dxa"/>
            <w:vAlign w:val="bottom"/>
          </w:tcPr>
          <w:p w14:paraId="4324E960" w14:textId="77777777" w:rsidR="008726C6" w:rsidRPr="00FE781B" w:rsidRDefault="008726C6" w:rsidP="00B336A8">
            <w:pPr>
              <w:jc w:val="center"/>
              <w:rPr>
                <w:rFonts w:cstheme="minorHAnsi"/>
                <w:b/>
                <w:caps/>
              </w:rPr>
            </w:pPr>
            <w:r w:rsidRPr="00FE781B">
              <w:rPr>
                <w:rFonts w:cstheme="minorHAnsi"/>
                <w:b/>
                <w:caps/>
              </w:rPr>
              <w:t>2018</w:t>
            </w:r>
          </w:p>
        </w:tc>
        <w:tc>
          <w:tcPr>
            <w:tcW w:w="728" w:type="dxa"/>
            <w:vAlign w:val="bottom"/>
          </w:tcPr>
          <w:p w14:paraId="7A19DBB7" w14:textId="77777777" w:rsidR="008726C6" w:rsidRPr="00FE781B" w:rsidRDefault="008726C6" w:rsidP="00B336A8">
            <w:pPr>
              <w:jc w:val="center"/>
              <w:rPr>
                <w:rFonts w:cstheme="minorHAnsi"/>
                <w:b/>
                <w:caps/>
              </w:rPr>
            </w:pPr>
            <w:r w:rsidRPr="00FE781B">
              <w:rPr>
                <w:rFonts w:cstheme="minorHAnsi"/>
                <w:b/>
                <w:caps/>
              </w:rPr>
              <w:t>2017</w:t>
            </w:r>
          </w:p>
        </w:tc>
        <w:tc>
          <w:tcPr>
            <w:tcW w:w="728" w:type="dxa"/>
            <w:vAlign w:val="bottom"/>
          </w:tcPr>
          <w:p w14:paraId="4D0F057F" w14:textId="77777777" w:rsidR="008726C6" w:rsidRPr="00FE781B" w:rsidRDefault="008726C6" w:rsidP="00B336A8">
            <w:pPr>
              <w:jc w:val="center"/>
              <w:rPr>
                <w:rFonts w:cstheme="minorHAnsi"/>
                <w:b/>
                <w:caps/>
              </w:rPr>
            </w:pPr>
            <w:r w:rsidRPr="00FE781B">
              <w:rPr>
                <w:rFonts w:cstheme="minorHAnsi"/>
                <w:b/>
                <w:caps/>
              </w:rPr>
              <w:t>2016</w:t>
            </w:r>
          </w:p>
        </w:tc>
        <w:tc>
          <w:tcPr>
            <w:tcW w:w="728" w:type="dxa"/>
            <w:vAlign w:val="bottom"/>
          </w:tcPr>
          <w:p w14:paraId="5452C974" w14:textId="77777777" w:rsidR="008726C6" w:rsidRPr="00FE781B" w:rsidRDefault="008726C6" w:rsidP="00B336A8">
            <w:pPr>
              <w:jc w:val="center"/>
              <w:rPr>
                <w:rFonts w:cstheme="minorHAnsi"/>
                <w:b/>
                <w:caps/>
              </w:rPr>
            </w:pPr>
            <w:r w:rsidRPr="00FE781B">
              <w:rPr>
                <w:rFonts w:cstheme="minorHAnsi"/>
                <w:b/>
                <w:caps/>
              </w:rPr>
              <w:t>2015</w:t>
            </w:r>
          </w:p>
        </w:tc>
        <w:tc>
          <w:tcPr>
            <w:tcW w:w="728" w:type="dxa"/>
            <w:vAlign w:val="bottom"/>
          </w:tcPr>
          <w:p w14:paraId="07074BB3" w14:textId="77777777" w:rsidR="008726C6" w:rsidRPr="00FE781B" w:rsidRDefault="008726C6" w:rsidP="00B336A8">
            <w:pPr>
              <w:jc w:val="center"/>
              <w:rPr>
                <w:rFonts w:cstheme="minorHAnsi"/>
                <w:b/>
                <w:caps/>
              </w:rPr>
            </w:pPr>
            <w:r w:rsidRPr="00FE781B">
              <w:rPr>
                <w:rFonts w:cstheme="minorHAnsi"/>
                <w:b/>
                <w:caps/>
              </w:rPr>
              <w:t>2014</w:t>
            </w:r>
          </w:p>
        </w:tc>
        <w:tc>
          <w:tcPr>
            <w:tcW w:w="728" w:type="dxa"/>
            <w:vAlign w:val="bottom"/>
          </w:tcPr>
          <w:p w14:paraId="3DEFBC5D" w14:textId="77777777" w:rsidR="008726C6" w:rsidRPr="00FE781B" w:rsidRDefault="008726C6" w:rsidP="00B336A8">
            <w:pPr>
              <w:jc w:val="center"/>
              <w:rPr>
                <w:rFonts w:cstheme="minorHAnsi"/>
                <w:b/>
                <w:caps/>
              </w:rPr>
            </w:pPr>
            <w:r w:rsidRPr="00FE781B">
              <w:rPr>
                <w:rFonts w:cstheme="minorHAnsi"/>
                <w:b/>
                <w:caps/>
              </w:rPr>
              <w:t>2013</w:t>
            </w:r>
          </w:p>
        </w:tc>
        <w:tc>
          <w:tcPr>
            <w:tcW w:w="728" w:type="dxa"/>
            <w:vAlign w:val="bottom"/>
          </w:tcPr>
          <w:p w14:paraId="311A0750" w14:textId="77777777" w:rsidR="008726C6" w:rsidRPr="00FE781B" w:rsidRDefault="008726C6" w:rsidP="00B336A8">
            <w:pPr>
              <w:jc w:val="center"/>
              <w:rPr>
                <w:rFonts w:cstheme="minorHAnsi"/>
                <w:b/>
                <w:caps/>
              </w:rPr>
            </w:pPr>
            <w:r w:rsidRPr="00FE781B">
              <w:rPr>
                <w:rFonts w:cstheme="minorHAnsi"/>
                <w:b/>
                <w:caps/>
              </w:rPr>
              <w:t>2012</w:t>
            </w:r>
          </w:p>
        </w:tc>
      </w:tr>
      <w:tr w:rsidR="008726C6" w:rsidRPr="00FE781B" w14:paraId="667167E0" w14:textId="77777777" w:rsidTr="00B336A8">
        <w:trPr>
          <w:trHeight w:val="315"/>
        </w:trPr>
        <w:tc>
          <w:tcPr>
            <w:tcW w:w="3293" w:type="dxa"/>
            <w:noWrap/>
            <w:vAlign w:val="bottom"/>
          </w:tcPr>
          <w:p w14:paraId="211DA662" w14:textId="77777777" w:rsidR="008726C6" w:rsidRPr="00FE781B" w:rsidRDefault="008726C6" w:rsidP="008726C6">
            <w:pPr>
              <w:rPr>
                <w:rFonts w:cstheme="minorHAnsi"/>
                <w:b/>
                <w:color w:val="000000"/>
              </w:rPr>
            </w:pPr>
            <w:r w:rsidRPr="00FE781B">
              <w:rPr>
                <w:rFonts w:cstheme="minorHAnsi"/>
                <w:b/>
                <w:color w:val="000000"/>
              </w:rPr>
              <w:t>65+</w:t>
            </w:r>
          </w:p>
        </w:tc>
        <w:tc>
          <w:tcPr>
            <w:tcW w:w="728" w:type="dxa"/>
            <w:noWrap/>
            <w:vAlign w:val="bottom"/>
          </w:tcPr>
          <w:p w14:paraId="0984D100" w14:textId="77777777" w:rsidR="008726C6" w:rsidRPr="00FE781B" w:rsidRDefault="008726C6" w:rsidP="00B336A8">
            <w:pPr>
              <w:jc w:val="center"/>
              <w:rPr>
                <w:rFonts w:cstheme="minorHAnsi"/>
              </w:rPr>
            </w:pPr>
            <w:r w:rsidRPr="00FE781B">
              <w:rPr>
                <w:rFonts w:cstheme="minorHAnsi"/>
              </w:rPr>
              <w:t>77</w:t>
            </w:r>
          </w:p>
        </w:tc>
        <w:tc>
          <w:tcPr>
            <w:tcW w:w="728" w:type="dxa"/>
            <w:vAlign w:val="bottom"/>
          </w:tcPr>
          <w:p w14:paraId="4752A6D8"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48D78F00"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1095C75F"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5D0E4F37"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0901EAAB" w14:textId="77777777" w:rsidR="008726C6" w:rsidRPr="00FE781B" w:rsidRDefault="008726C6" w:rsidP="00B336A8">
            <w:pPr>
              <w:jc w:val="center"/>
              <w:rPr>
                <w:rFonts w:cstheme="minorHAnsi"/>
              </w:rPr>
            </w:pPr>
            <w:r w:rsidRPr="00FE781B">
              <w:rPr>
                <w:rFonts w:cstheme="minorHAnsi"/>
              </w:rPr>
              <w:t>78</w:t>
            </w:r>
          </w:p>
        </w:tc>
        <w:tc>
          <w:tcPr>
            <w:tcW w:w="728" w:type="dxa"/>
            <w:vAlign w:val="bottom"/>
          </w:tcPr>
          <w:p w14:paraId="29945500"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3A8DA14A" w14:textId="77777777" w:rsidR="008726C6" w:rsidRPr="00FE781B" w:rsidRDefault="008726C6" w:rsidP="00B336A8">
            <w:pPr>
              <w:jc w:val="center"/>
              <w:rPr>
                <w:rFonts w:cstheme="minorHAnsi"/>
              </w:rPr>
            </w:pPr>
            <w:r w:rsidRPr="00FE781B">
              <w:rPr>
                <w:rFonts w:cstheme="minorHAnsi"/>
              </w:rPr>
              <w:t>76</w:t>
            </w:r>
          </w:p>
        </w:tc>
      </w:tr>
      <w:tr w:rsidR="008726C6" w:rsidRPr="00FE781B" w14:paraId="02CF1871" w14:textId="77777777" w:rsidTr="00B336A8">
        <w:trPr>
          <w:trHeight w:val="315"/>
        </w:trPr>
        <w:tc>
          <w:tcPr>
            <w:tcW w:w="3293" w:type="dxa"/>
            <w:noWrap/>
            <w:vAlign w:val="bottom"/>
          </w:tcPr>
          <w:p w14:paraId="27AAEDF8" w14:textId="77777777" w:rsidR="008726C6" w:rsidRPr="00FE781B" w:rsidRDefault="008726C6" w:rsidP="008726C6">
            <w:pPr>
              <w:rPr>
                <w:rFonts w:cstheme="minorHAnsi"/>
                <w:b/>
                <w:color w:val="000000"/>
              </w:rPr>
            </w:pPr>
            <w:r w:rsidRPr="00FE781B">
              <w:rPr>
                <w:rFonts w:cstheme="minorHAnsi"/>
                <w:b/>
                <w:color w:val="000000"/>
              </w:rPr>
              <w:t>Metropolitan</w:t>
            </w:r>
          </w:p>
        </w:tc>
        <w:tc>
          <w:tcPr>
            <w:tcW w:w="728" w:type="dxa"/>
            <w:noWrap/>
            <w:vAlign w:val="bottom"/>
          </w:tcPr>
          <w:p w14:paraId="637804A7"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0E577867"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4CB2B2F3"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7E880291"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42D78344"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60D394A7"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2FFAB96A"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40A7DCD1" w14:textId="77777777" w:rsidR="008726C6" w:rsidRPr="00FE781B" w:rsidRDefault="008726C6" w:rsidP="00B336A8">
            <w:pPr>
              <w:jc w:val="center"/>
              <w:rPr>
                <w:rFonts w:cstheme="minorHAnsi"/>
              </w:rPr>
            </w:pPr>
            <w:r w:rsidRPr="00FE781B">
              <w:rPr>
                <w:rFonts w:cstheme="minorHAnsi"/>
              </w:rPr>
              <w:t>n/a</w:t>
            </w:r>
          </w:p>
        </w:tc>
      </w:tr>
      <w:tr w:rsidR="008726C6" w:rsidRPr="00FE781B" w14:paraId="341D96AD" w14:textId="77777777" w:rsidTr="00B336A8">
        <w:trPr>
          <w:trHeight w:val="315"/>
        </w:trPr>
        <w:tc>
          <w:tcPr>
            <w:tcW w:w="3293" w:type="dxa"/>
            <w:noWrap/>
            <w:vAlign w:val="bottom"/>
          </w:tcPr>
          <w:p w14:paraId="5DE96AB6" w14:textId="77777777" w:rsidR="008726C6" w:rsidRPr="00FE781B" w:rsidRDefault="008726C6" w:rsidP="008726C6">
            <w:pPr>
              <w:rPr>
                <w:rFonts w:cstheme="minorHAnsi"/>
                <w:b/>
                <w:color w:val="000000"/>
              </w:rPr>
            </w:pPr>
            <w:r w:rsidRPr="00FE781B">
              <w:rPr>
                <w:rFonts w:cstheme="minorHAnsi"/>
                <w:b/>
                <w:color w:val="000000"/>
              </w:rPr>
              <w:t>Women</w:t>
            </w:r>
          </w:p>
        </w:tc>
        <w:tc>
          <w:tcPr>
            <w:tcW w:w="728" w:type="dxa"/>
            <w:noWrap/>
            <w:vAlign w:val="bottom"/>
          </w:tcPr>
          <w:p w14:paraId="5EAFA2C8"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1304BB42"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37909C55"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41CA3C0D"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066E8A08"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59B1F713" w14:textId="77777777" w:rsidR="008726C6" w:rsidRPr="00FE781B" w:rsidRDefault="008726C6" w:rsidP="00B336A8">
            <w:pPr>
              <w:jc w:val="center"/>
              <w:rPr>
                <w:rFonts w:cstheme="minorHAnsi"/>
              </w:rPr>
            </w:pPr>
            <w:r w:rsidRPr="00FE781B">
              <w:rPr>
                <w:rFonts w:cstheme="minorHAnsi"/>
              </w:rPr>
              <w:t>77</w:t>
            </w:r>
          </w:p>
        </w:tc>
        <w:tc>
          <w:tcPr>
            <w:tcW w:w="728" w:type="dxa"/>
            <w:vAlign w:val="bottom"/>
          </w:tcPr>
          <w:p w14:paraId="1B606726"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5C61EF13" w14:textId="77777777" w:rsidR="008726C6" w:rsidRPr="00FE781B" w:rsidRDefault="008726C6" w:rsidP="00B336A8">
            <w:pPr>
              <w:jc w:val="center"/>
              <w:rPr>
                <w:rFonts w:cstheme="minorHAnsi"/>
              </w:rPr>
            </w:pPr>
            <w:r w:rsidRPr="00FE781B">
              <w:rPr>
                <w:rFonts w:cstheme="minorHAnsi"/>
              </w:rPr>
              <w:t>74</w:t>
            </w:r>
          </w:p>
        </w:tc>
      </w:tr>
      <w:tr w:rsidR="008726C6" w:rsidRPr="00FE781B" w14:paraId="74B345F6" w14:textId="77777777" w:rsidTr="00B336A8">
        <w:trPr>
          <w:trHeight w:val="315"/>
        </w:trPr>
        <w:tc>
          <w:tcPr>
            <w:tcW w:w="3293" w:type="dxa"/>
            <w:noWrap/>
            <w:vAlign w:val="bottom"/>
          </w:tcPr>
          <w:p w14:paraId="6E2A3E77" w14:textId="77777777" w:rsidR="008726C6" w:rsidRPr="00FE781B" w:rsidRDefault="008726C6" w:rsidP="008726C6">
            <w:pPr>
              <w:rPr>
                <w:rFonts w:cstheme="minorHAnsi"/>
                <w:b/>
                <w:color w:val="000000"/>
              </w:rPr>
            </w:pPr>
            <w:r w:rsidRPr="00FE781B">
              <w:rPr>
                <w:rFonts w:cstheme="minorHAnsi"/>
                <w:b/>
                <w:color w:val="000000"/>
              </w:rPr>
              <w:t>Interface</w:t>
            </w:r>
          </w:p>
        </w:tc>
        <w:tc>
          <w:tcPr>
            <w:tcW w:w="728" w:type="dxa"/>
            <w:noWrap/>
            <w:vAlign w:val="bottom"/>
          </w:tcPr>
          <w:p w14:paraId="65AB5057"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78361635"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4DFEF214"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4899C8CD" w14:textId="77777777" w:rsidR="008726C6" w:rsidRPr="00FE781B" w:rsidRDefault="008726C6" w:rsidP="00B336A8">
            <w:pPr>
              <w:jc w:val="center"/>
              <w:rPr>
                <w:rFonts w:cstheme="minorHAnsi"/>
              </w:rPr>
            </w:pPr>
            <w:r w:rsidRPr="00FE781B">
              <w:rPr>
                <w:rFonts w:cstheme="minorHAnsi"/>
              </w:rPr>
              <w:t>68</w:t>
            </w:r>
          </w:p>
        </w:tc>
        <w:tc>
          <w:tcPr>
            <w:tcW w:w="728" w:type="dxa"/>
            <w:vAlign w:val="bottom"/>
          </w:tcPr>
          <w:p w14:paraId="4EB92AA7"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30A61BC4"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6F83F289"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33FC64C9" w14:textId="77777777" w:rsidR="008726C6" w:rsidRPr="00FE781B" w:rsidRDefault="008726C6" w:rsidP="00B336A8">
            <w:pPr>
              <w:jc w:val="center"/>
              <w:rPr>
                <w:rFonts w:cstheme="minorHAnsi"/>
              </w:rPr>
            </w:pPr>
            <w:r w:rsidRPr="00FE781B">
              <w:rPr>
                <w:rFonts w:cstheme="minorHAnsi"/>
              </w:rPr>
              <w:t>n/a</w:t>
            </w:r>
          </w:p>
        </w:tc>
      </w:tr>
      <w:tr w:rsidR="008726C6" w:rsidRPr="00FE781B" w14:paraId="6D088B1A" w14:textId="77777777" w:rsidTr="00B336A8">
        <w:trPr>
          <w:trHeight w:val="315"/>
        </w:trPr>
        <w:tc>
          <w:tcPr>
            <w:tcW w:w="3293" w:type="dxa"/>
            <w:noWrap/>
            <w:vAlign w:val="bottom"/>
          </w:tcPr>
          <w:p w14:paraId="1C8FF17F" w14:textId="77777777" w:rsidR="008726C6" w:rsidRPr="00FE781B" w:rsidRDefault="008726C6" w:rsidP="008726C6">
            <w:pPr>
              <w:rPr>
                <w:rFonts w:cstheme="minorHAnsi"/>
                <w:b/>
                <w:color w:val="000000"/>
              </w:rPr>
            </w:pPr>
            <w:r w:rsidRPr="00FE781B">
              <w:rPr>
                <w:rFonts w:cstheme="minorHAnsi"/>
                <w:b/>
                <w:color w:val="000000"/>
              </w:rPr>
              <w:t>Overall</w:t>
            </w:r>
          </w:p>
        </w:tc>
        <w:tc>
          <w:tcPr>
            <w:tcW w:w="728" w:type="dxa"/>
            <w:noWrap/>
            <w:vAlign w:val="bottom"/>
          </w:tcPr>
          <w:p w14:paraId="593043D1"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2BA688FC"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2EE20024"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2F2C41B1"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4FE0EA42"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0287C058"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2CEAA5B2"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40E35A35" w14:textId="77777777" w:rsidR="008726C6" w:rsidRPr="00FE781B" w:rsidRDefault="008726C6" w:rsidP="00B336A8">
            <w:pPr>
              <w:jc w:val="center"/>
              <w:rPr>
                <w:rFonts w:cstheme="minorHAnsi"/>
              </w:rPr>
            </w:pPr>
            <w:r w:rsidRPr="00FE781B">
              <w:rPr>
                <w:rFonts w:cstheme="minorHAnsi"/>
              </w:rPr>
              <w:t>73</w:t>
            </w:r>
          </w:p>
        </w:tc>
      </w:tr>
      <w:tr w:rsidR="008726C6" w:rsidRPr="00FE781B" w14:paraId="1EA958B3" w14:textId="77777777" w:rsidTr="00B336A8">
        <w:trPr>
          <w:trHeight w:val="315"/>
        </w:trPr>
        <w:tc>
          <w:tcPr>
            <w:tcW w:w="3293" w:type="dxa"/>
            <w:noWrap/>
            <w:vAlign w:val="bottom"/>
          </w:tcPr>
          <w:p w14:paraId="7BCD5B34" w14:textId="77777777" w:rsidR="008726C6" w:rsidRPr="00FE781B" w:rsidRDefault="008726C6" w:rsidP="008726C6">
            <w:pPr>
              <w:rPr>
                <w:rFonts w:cstheme="minorHAnsi"/>
                <w:b/>
                <w:color w:val="000000"/>
              </w:rPr>
            </w:pPr>
            <w:r w:rsidRPr="00FE781B">
              <w:rPr>
                <w:rFonts w:cstheme="minorHAnsi"/>
                <w:b/>
                <w:color w:val="000000"/>
              </w:rPr>
              <w:t>Regional Centres</w:t>
            </w:r>
          </w:p>
        </w:tc>
        <w:tc>
          <w:tcPr>
            <w:tcW w:w="728" w:type="dxa"/>
            <w:noWrap/>
            <w:vAlign w:val="bottom"/>
          </w:tcPr>
          <w:p w14:paraId="1030D65A"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3C9BE2EF"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435DB30E"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7CAAFDD1"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46D8440B" w14:textId="77777777" w:rsidR="008726C6" w:rsidRPr="00FE781B" w:rsidRDefault="008726C6" w:rsidP="00B336A8">
            <w:pPr>
              <w:jc w:val="center"/>
              <w:rPr>
                <w:rFonts w:cstheme="minorHAnsi"/>
              </w:rPr>
            </w:pPr>
            <w:r w:rsidRPr="00FE781B">
              <w:rPr>
                <w:rFonts w:cstheme="minorHAnsi"/>
              </w:rPr>
              <w:t>75</w:t>
            </w:r>
          </w:p>
        </w:tc>
        <w:tc>
          <w:tcPr>
            <w:tcW w:w="728" w:type="dxa"/>
            <w:vAlign w:val="bottom"/>
          </w:tcPr>
          <w:p w14:paraId="71B7436B"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1EA24F84"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53D1474E" w14:textId="77777777" w:rsidR="008726C6" w:rsidRPr="00FE781B" w:rsidRDefault="008726C6" w:rsidP="00B336A8">
            <w:pPr>
              <w:jc w:val="center"/>
              <w:rPr>
                <w:rFonts w:cstheme="minorHAnsi"/>
              </w:rPr>
            </w:pPr>
            <w:r w:rsidRPr="00FE781B">
              <w:rPr>
                <w:rFonts w:cstheme="minorHAnsi"/>
              </w:rPr>
              <w:t>n/a</w:t>
            </w:r>
          </w:p>
        </w:tc>
      </w:tr>
      <w:tr w:rsidR="008726C6" w:rsidRPr="00FE781B" w14:paraId="22B71FF4" w14:textId="77777777" w:rsidTr="00B336A8">
        <w:trPr>
          <w:trHeight w:val="315"/>
        </w:trPr>
        <w:tc>
          <w:tcPr>
            <w:tcW w:w="3293" w:type="dxa"/>
            <w:noWrap/>
            <w:vAlign w:val="bottom"/>
          </w:tcPr>
          <w:p w14:paraId="61BC8AF0" w14:textId="77777777" w:rsidR="008726C6" w:rsidRPr="00FE781B" w:rsidRDefault="008726C6" w:rsidP="008726C6">
            <w:pPr>
              <w:rPr>
                <w:rFonts w:cstheme="minorHAnsi"/>
                <w:b/>
                <w:color w:val="000000"/>
              </w:rPr>
            </w:pPr>
            <w:r w:rsidRPr="00FE781B">
              <w:rPr>
                <w:rFonts w:cstheme="minorHAnsi"/>
                <w:b/>
                <w:color w:val="000000"/>
              </w:rPr>
              <w:t>35-49</w:t>
            </w:r>
          </w:p>
        </w:tc>
        <w:tc>
          <w:tcPr>
            <w:tcW w:w="728" w:type="dxa"/>
            <w:noWrap/>
            <w:vAlign w:val="bottom"/>
          </w:tcPr>
          <w:p w14:paraId="192B1712"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2520C703"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757F7DC7"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37092445"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74C130F9"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3280AC5B" w14:textId="77777777" w:rsidR="008726C6" w:rsidRPr="00FE781B" w:rsidRDefault="008726C6" w:rsidP="00B336A8">
            <w:pPr>
              <w:jc w:val="center"/>
              <w:rPr>
                <w:rFonts w:cstheme="minorHAnsi"/>
              </w:rPr>
            </w:pPr>
            <w:r w:rsidRPr="00FE781B">
              <w:rPr>
                <w:rFonts w:cstheme="minorHAnsi"/>
              </w:rPr>
              <w:t>76</w:t>
            </w:r>
          </w:p>
        </w:tc>
        <w:tc>
          <w:tcPr>
            <w:tcW w:w="728" w:type="dxa"/>
            <w:vAlign w:val="bottom"/>
          </w:tcPr>
          <w:p w14:paraId="0D60E81E"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59B57E32" w14:textId="77777777" w:rsidR="008726C6" w:rsidRPr="00FE781B" w:rsidRDefault="008726C6" w:rsidP="00B336A8">
            <w:pPr>
              <w:jc w:val="center"/>
              <w:rPr>
                <w:rFonts w:cstheme="minorHAnsi"/>
              </w:rPr>
            </w:pPr>
            <w:r w:rsidRPr="00FE781B">
              <w:rPr>
                <w:rFonts w:cstheme="minorHAnsi"/>
              </w:rPr>
              <w:t>72</w:t>
            </w:r>
          </w:p>
        </w:tc>
      </w:tr>
      <w:tr w:rsidR="008726C6" w:rsidRPr="00FE781B" w14:paraId="715AA659" w14:textId="77777777" w:rsidTr="00B336A8">
        <w:trPr>
          <w:trHeight w:val="315"/>
        </w:trPr>
        <w:tc>
          <w:tcPr>
            <w:tcW w:w="3293" w:type="dxa"/>
            <w:noWrap/>
            <w:vAlign w:val="bottom"/>
          </w:tcPr>
          <w:p w14:paraId="66519AAC" w14:textId="77777777" w:rsidR="008726C6" w:rsidRPr="00FE781B" w:rsidRDefault="008726C6" w:rsidP="008726C6">
            <w:pPr>
              <w:rPr>
                <w:rFonts w:cstheme="minorHAnsi"/>
                <w:b/>
                <w:color w:val="000000"/>
              </w:rPr>
            </w:pPr>
            <w:r w:rsidRPr="00FE781B">
              <w:rPr>
                <w:rFonts w:cstheme="minorHAnsi"/>
                <w:b/>
                <w:color w:val="000000"/>
              </w:rPr>
              <w:t>Small Rural</w:t>
            </w:r>
          </w:p>
        </w:tc>
        <w:tc>
          <w:tcPr>
            <w:tcW w:w="728" w:type="dxa"/>
            <w:noWrap/>
            <w:vAlign w:val="bottom"/>
          </w:tcPr>
          <w:p w14:paraId="63A799D0"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2FC4BEE5"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29DC141C"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7AFC437F" w14:textId="77777777" w:rsidR="008726C6" w:rsidRPr="00FE781B" w:rsidRDefault="008726C6" w:rsidP="00B336A8">
            <w:pPr>
              <w:jc w:val="center"/>
              <w:rPr>
                <w:rFonts w:cstheme="minorHAnsi"/>
              </w:rPr>
            </w:pPr>
            <w:r w:rsidRPr="00FE781B">
              <w:rPr>
                <w:rFonts w:cstheme="minorHAnsi"/>
              </w:rPr>
              <w:t>71</w:t>
            </w:r>
          </w:p>
        </w:tc>
        <w:tc>
          <w:tcPr>
            <w:tcW w:w="728" w:type="dxa"/>
            <w:vAlign w:val="bottom"/>
          </w:tcPr>
          <w:p w14:paraId="3AB64A5C" w14:textId="77777777" w:rsidR="008726C6" w:rsidRPr="00FE781B" w:rsidRDefault="008726C6" w:rsidP="00B336A8">
            <w:pPr>
              <w:jc w:val="center"/>
              <w:rPr>
                <w:rFonts w:cstheme="minorHAnsi"/>
              </w:rPr>
            </w:pPr>
            <w:r w:rsidRPr="00FE781B">
              <w:rPr>
                <w:rFonts w:cstheme="minorHAnsi"/>
              </w:rPr>
              <w:t>69</w:t>
            </w:r>
          </w:p>
        </w:tc>
        <w:tc>
          <w:tcPr>
            <w:tcW w:w="728" w:type="dxa"/>
            <w:vAlign w:val="bottom"/>
          </w:tcPr>
          <w:p w14:paraId="7E4F828F"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4B50B1AB"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71BCC190" w14:textId="77777777" w:rsidR="008726C6" w:rsidRPr="00FE781B" w:rsidRDefault="008726C6" w:rsidP="00B336A8">
            <w:pPr>
              <w:jc w:val="center"/>
              <w:rPr>
                <w:rFonts w:cstheme="minorHAnsi"/>
              </w:rPr>
            </w:pPr>
            <w:r w:rsidRPr="00FE781B">
              <w:rPr>
                <w:rFonts w:cstheme="minorHAnsi"/>
              </w:rPr>
              <w:t>n/a</w:t>
            </w:r>
          </w:p>
        </w:tc>
      </w:tr>
      <w:tr w:rsidR="008726C6" w:rsidRPr="00FE781B" w14:paraId="2AFD6015" w14:textId="77777777" w:rsidTr="00B336A8">
        <w:trPr>
          <w:trHeight w:val="315"/>
        </w:trPr>
        <w:tc>
          <w:tcPr>
            <w:tcW w:w="3293" w:type="dxa"/>
            <w:noWrap/>
            <w:vAlign w:val="bottom"/>
          </w:tcPr>
          <w:p w14:paraId="3DAC9A0B" w14:textId="77777777" w:rsidR="008726C6" w:rsidRPr="00FE781B" w:rsidRDefault="008726C6" w:rsidP="008726C6">
            <w:pPr>
              <w:rPr>
                <w:rFonts w:cstheme="minorHAnsi"/>
                <w:b/>
                <w:color w:val="000000"/>
              </w:rPr>
            </w:pPr>
            <w:r w:rsidRPr="00FE781B">
              <w:rPr>
                <w:rFonts w:cstheme="minorHAnsi"/>
                <w:b/>
                <w:color w:val="000000"/>
              </w:rPr>
              <w:t>18-34</w:t>
            </w:r>
          </w:p>
        </w:tc>
        <w:tc>
          <w:tcPr>
            <w:tcW w:w="728" w:type="dxa"/>
            <w:noWrap/>
            <w:vAlign w:val="bottom"/>
          </w:tcPr>
          <w:p w14:paraId="219E7FA0"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5892D89E"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148D07C8"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01704A18" w14:textId="77777777" w:rsidR="008726C6" w:rsidRPr="00FE781B" w:rsidRDefault="008726C6" w:rsidP="00B336A8">
            <w:pPr>
              <w:jc w:val="center"/>
              <w:rPr>
                <w:rFonts w:cstheme="minorHAnsi"/>
              </w:rPr>
            </w:pPr>
            <w:r w:rsidRPr="00FE781B">
              <w:rPr>
                <w:rFonts w:cstheme="minorHAnsi"/>
              </w:rPr>
              <w:t>71</w:t>
            </w:r>
          </w:p>
        </w:tc>
        <w:tc>
          <w:tcPr>
            <w:tcW w:w="728" w:type="dxa"/>
            <w:vAlign w:val="bottom"/>
          </w:tcPr>
          <w:p w14:paraId="4BD7244E"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179896E9"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53E22E07"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270CA407" w14:textId="77777777" w:rsidR="008726C6" w:rsidRPr="00FE781B" w:rsidRDefault="008726C6" w:rsidP="00B336A8">
            <w:pPr>
              <w:jc w:val="center"/>
              <w:rPr>
                <w:rFonts w:cstheme="minorHAnsi"/>
              </w:rPr>
            </w:pPr>
            <w:r w:rsidRPr="00FE781B">
              <w:rPr>
                <w:rFonts w:cstheme="minorHAnsi"/>
              </w:rPr>
              <w:t>73</w:t>
            </w:r>
          </w:p>
        </w:tc>
      </w:tr>
      <w:tr w:rsidR="008726C6" w:rsidRPr="00FE781B" w14:paraId="128E79E1" w14:textId="77777777" w:rsidTr="00B336A8">
        <w:trPr>
          <w:trHeight w:val="315"/>
        </w:trPr>
        <w:tc>
          <w:tcPr>
            <w:tcW w:w="3293" w:type="dxa"/>
            <w:noWrap/>
            <w:vAlign w:val="bottom"/>
          </w:tcPr>
          <w:p w14:paraId="555BE0AA" w14:textId="77777777" w:rsidR="008726C6" w:rsidRPr="00FE781B" w:rsidRDefault="008726C6" w:rsidP="008726C6">
            <w:pPr>
              <w:rPr>
                <w:rFonts w:cstheme="minorHAnsi"/>
                <w:b/>
                <w:color w:val="000000"/>
              </w:rPr>
            </w:pPr>
            <w:r w:rsidRPr="00FE781B">
              <w:rPr>
                <w:rFonts w:cstheme="minorHAnsi"/>
                <w:b/>
                <w:color w:val="000000"/>
              </w:rPr>
              <w:t>Men</w:t>
            </w:r>
          </w:p>
        </w:tc>
        <w:tc>
          <w:tcPr>
            <w:tcW w:w="728" w:type="dxa"/>
            <w:noWrap/>
            <w:vAlign w:val="bottom"/>
          </w:tcPr>
          <w:p w14:paraId="40C6CE32"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25E13858"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4C3B5C30"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1C4C7D93"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3D7A259A"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12015D70" w14:textId="77777777" w:rsidR="008726C6" w:rsidRPr="00FE781B" w:rsidRDefault="008726C6" w:rsidP="00B336A8">
            <w:pPr>
              <w:jc w:val="center"/>
              <w:rPr>
                <w:rFonts w:cstheme="minorHAnsi"/>
              </w:rPr>
            </w:pPr>
            <w:r w:rsidRPr="00FE781B">
              <w:rPr>
                <w:rFonts w:cstheme="minorHAnsi"/>
              </w:rPr>
              <w:t>74</w:t>
            </w:r>
          </w:p>
        </w:tc>
        <w:tc>
          <w:tcPr>
            <w:tcW w:w="728" w:type="dxa"/>
            <w:vAlign w:val="bottom"/>
          </w:tcPr>
          <w:p w14:paraId="596A5905"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5FE5EBA8" w14:textId="77777777" w:rsidR="008726C6" w:rsidRPr="00FE781B" w:rsidRDefault="008726C6" w:rsidP="00B336A8">
            <w:pPr>
              <w:jc w:val="center"/>
              <w:rPr>
                <w:rFonts w:cstheme="minorHAnsi"/>
              </w:rPr>
            </w:pPr>
            <w:r w:rsidRPr="00FE781B">
              <w:rPr>
                <w:rFonts w:cstheme="minorHAnsi"/>
              </w:rPr>
              <w:t>71</w:t>
            </w:r>
          </w:p>
        </w:tc>
      </w:tr>
      <w:tr w:rsidR="008726C6" w:rsidRPr="00FE781B" w14:paraId="6BB394F0" w14:textId="77777777" w:rsidTr="00B336A8">
        <w:trPr>
          <w:trHeight w:val="315"/>
        </w:trPr>
        <w:tc>
          <w:tcPr>
            <w:tcW w:w="3293" w:type="dxa"/>
            <w:noWrap/>
            <w:vAlign w:val="bottom"/>
          </w:tcPr>
          <w:p w14:paraId="7EE66B26" w14:textId="77777777" w:rsidR="008726C6" w:rsidRPr="00FE781B" w:rsidRDefault="008726C6" w:rsidP="008726C6">
            <w:pPr>
              <w:rPr>
                <w:rFonts w:cstheme="minorHAnsi"/>
                <w:b/>
                <w:color w:val="000000"/>
              </w:rPr>
            </w:pPr>
            <w:r w:rsidRPr="00FE781B">
              <w:rPr>
                <w:rFonts w:cstheme="minorHAnsi"/>
                <w:b/>
                <w:color w:val="000000"/>
              </w:rPr>
              <w:t>50-64</w:t>
            </w:r>
          </w:p>
        </w:tc>
        <w:tc>
          <w:tcPr>
            <w:tcW w:w="728" w:type="dxa"/>
            <w:noWrap/>
            <w:vAlign w:val="bottom"/>
          </w:tcPr>
          <w:p w14:paraId="68A99CC5"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4DF01718"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0EB2D248"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7D39D078" w14:textId="77777777" w:rsidR="008726C6" w:rsidRPr="00FE781B" w:rsidRDefault="008726C6" w:rsidP="00B336A8">
            <w:pPr>
              <w:jc w:val="center"/>
              <w:rPr>
                <w:rFonts w:cstheme="minorHAnsi"/>
              </w:rPr>
            </w:pPr>
            <w:r w:rsidRPr="00FE781B">
              <w:rPr>
                <w:rFonts w:cstheme="minorHAnsi"/>
              </w:rPr>
              <w:t>71</w:t>
            </w:r>
          </w:p>
        </w:tc>
        <w:tc>
          <w:tcPr>
            <w:tcW w:w="728" w:type="dxa"/>
            <w:vAlign w:val="bottom"/>
          </w:tcPr>
          <w:p w14:paraId="2DFF9444" w14:textId="77777777" w:rsidR="008726C6" w:rsidRPr="00FE781B" w:rsidRDefault="008726C6" w:rsidP="00B336A8">
            <w:pPr>
              <w:jc w:val="center"/>
              <w:rPr>
                <w:rFonts w:cstheme="minorHAnsi"/>
              </w:rPr>
            </w:pPr>
            <w:r w:rsidRPr="00FE781B">
              <w:rPr>
                <w:rFonts w:cstheme="minorHAnsi"/>
              </w:rPr>
              <w:t>71</w:t>
            </w:r>
          </w:p>
        </w:tc>
        <w:tc>
          <w:tcPr>
            <w:tcW w:w="728" w:type="dxa"/>
            <w:vAlign w:val="bottom"/>
          </w:tcPr>
          <w:p w14:paraId="40E7B42B"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13F7A9B2" w14:textId="77777777" w:rsidR="008726C6" w:rsidRPr="00FE781B" w:rsidRDefault="008726C6" w:rsidP="00B336A8">
            <w:pPr>
              <w:jc w:val="center"/>
              <w:rPr>
                <w:rFonts w:cstheme="minorHAnsi"/>
              </w:rPr>
            </w:pPr>
            <w:r w:rsidRPr="00FE781B">
              <w:rPr>
                <w:rFonts w:cstheme="minorHAnsi"/>
              </w:rPr>
              <w:t>72</w:t>
            </w:r>
          </w:p>
        </w:tc>
        <w:tc>
          <w:tcPr>
            <w:tcW w:w="728" w:type="dxa"/>
            <w:vAlign w:val="bottom"/>
          </w:tcPr>
          <w:p w14:paraId="1F35BD80" w14:textId="77777777" w:rsidR="008726C6" w:rsidRPr="00FE781B" w:rsidRDefault="008726C6" w:rsidP="00B336A8">
            <w:pPr>
              <w:jc w:val="center"/>
              <w:rPr>
                <w:rFonts w:cstheme="minorHAnsi"/>
              </w:rPr>
            </w:pPr>
            <w:r w:rsidRPr="00FE781B">
              <w:rPr>
                <w:rFonts w:cstheme="minorHAnsi"/>
              </w:rPr>
              <w:t>71</w:t>
            </w:r>
          </w:p>
        </w:tc>
      </w:tr>
      <w:tr w:rsidR="008726C6" w:rsidRPr="00FE781B" w14:paraId="183F7716" w14:textId="77777777" w:rsidTr="00B336A8">
        <w:trPr>
          <w:trHeight w:val="315"/>
        </w:trPr>
        <w:tc>
          <w:tcPr>
            <w:tcW w:w="3293" w:type="dxa"/>
            <w:noWrap/>
            <w:vAlign w:val="bottom"/>
          </w:tcPr>
          <w:p w14:paraId="6365B94A" w14:textId="77777777" w:rsidR="008726C6" w:rsidRPr="00FE781B" w:rsidRDefault="008726C6" w:rsidP="008726C6">
            <w:pPr>
              <w:rPr>
                <w:rFonts w:cstheme="minorHAnsi"/>
                <w:b/>
                <w:color w:val="000000"/>
              </w:rPr>
            </w:pPr>
            <w:r w:rsidRPr="00FE781B">
              <w:rPr>
                <w:rFonts w:cstheme="minorHAnsi"/>
                <w:b/>
                <w:color w:val="000000"/>
              </w:rPr>
              <w:t>Large Rural</w:t>
            </w:r>
          </w:p>
        </w:tc>
        <w:tc>
          <w:tcPr>
            <w:tcW w:w="728" w:type="dxa"/>
            <w:noWrap/>
            <w:vAlign w:val="bottom"/>
          </w:tcPr>
          <w:p w14:paraId="508240B2"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2FF8CD53" w14:textId="77777777" w:rsidR="008726C6" w:rsidRPr="00FE781B" w:rsidRDefault="008726C6" w:rsidP="00B336A8">
            <w:pPr>
              <w:jc w:val="center"/>
              <w:rPr>
                <w:rFonts w:cstheme="minorHAnsi"/>
              </w:rPr>
            </w:pPr>
            <w:r w:rsidRPr="00FE781B">
              <w:rPr>
                <w:rFonts w:cstheme="minorHAnsi"/>
              </w:rPr>
              <w:t>71</w:t>
            </w:r>
          </w:p>
        </w:tc>
        <w:tc>
          <w:tcPr>
            <w:tcW w:w="728" w:type="dxa"/>
            <w:vAlign w:val="bottom"/>
          </w:tcPr>
          <w:p w14:paraId="76E9A8C3"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7CFC4935" w14:textId="77777777" w:rsidR="008726C6" w:rsidRPr="00FE781B" w:rsidRDefault="008726C6" w:rsidP="00B336A8">
            <w:pPr>
              <w:jc w:val="center"/>
              <w:rPr>
                <w:rFonts w:cstheme="minorHAnsi"/>
              </w:rPr>
            </w:pPr>
            <w:r w:rsidRPr="00FE781B">
              <w:rPr>
                <w:rFonts w:cstheme="minorHAnsi"/>
              </w:rPr>
              <w:t>70</w:t>
            </w:r>
          </w:p>
        </w:tc>
        <w:tc>
          <w:tcPr>
            <w:tcW w:w="728" w:type="dxa"/>
            <w:vAlign w:val="bottom"/>
          </w:tcPr>
          <w:p w14:paraId="75916692" w14:textId="77777777" w:rsidR="008726C6" w:rsidRPr="00FE781B" w:rsidRDefault="008726C6" w:rsidP="00B336A8">
            <w:pPr>
              <w:jc w:val="center"/>
              <w:rPr>
                <w:rFonts w:cstheme="minorHAnsi"/>
              </w:rPr>
            </w:pPr>
            <w:r w:rsidRPr="00FE781B">
              <w:rPr>
                <w:rFonts w:cstheme="minorHAnsi"/>
              </w:rPr>
              <w:t>73</w:t>
            </w:r>
          </w:p>
        </w:tc>
        <w:tc>
          <w:tcPr>
            <w:tcW w:w="728" w:type="dxa"/>
            <w:vAlign w:val="bottom"/>
          </w:tcPr>
          <w:p w14:paraId="6618D3AA"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617D1EDC" w14:textId="77777777" w:rsidR="008726C6" w:rsidRPr="00FE781B" w:rsidRDefault="008726C6" w:rsidP="00B336A8">
            <w:pPr>
              <w:jc w:val="center"/>
              <w:rPr>
                <w:rFonts w:cstheme="minorHAnsi"/>
              </w:rPr>
            </w:pPr>
            <w:r w:rsidRPr="00FE781B">
              <w:rPr>
                <w:rFonts w:cstheme="minorHAnsi"/>
              </w:rPr>
              <w:t>n/a</w:t>
            </w:r>
          </w:p>
        </w:tc>
        <w:tc>
          <w:tcPr>
            <w:tcW w:w="728" w:type="dxa"/>
            <w:vAlign w:val="bottom"/>
          </w:tcPr>
          <w:p w14:paraId="1815D2AA" w14:textId="77777777" w:rsidR="008726C6" w:rsidRPr="00FE781B" w:rsidRDefault="008726C6" w:rsidP="00B336A8">
            <w:pPr>
              <w:jc w:val="center"/>
              <w:rPr>
                <w:rFonts w:cstheme="minorHAnsi"/>
              </w:rPr>
            </w:pPr>
            <w:r w:rsidRPr="00FE781B">
              <w:rPr>
                <w:rFonts w:cstheme="minorHAnsi"/>
              </w:rPr>
              <w:t>n/a</w:t>
            </w:r>
          </w:p>
        </w:tc>
      </w:tr>
    </w:tbl>
    <w:p w14:paraId="55C84ABA" w14:textId="77777777" w:rsidR="008726C6" w:rsidRPr="00FE781B" w:rsidRDefault="008726C6" w:rsidP="008726C6">
      <w:pPr>
        <w:rPr>
          <w:rFonts w:cstheme="minorHAnsi"/>
          <w:b/>
          <w:bCs/>
        </w:rPr>
      </w:pPr>
    </w:p>
    <w:p w14:paraId="7FE7A333" w14:textId="77777777" w:rsidR="008726C6" w:rsidRPr="00FE781B" w:rsidRDefault="008726C6" w:rsidP="008726C6">
      <w:pPr>
        <w:rPr>
          <w:rFonts w:cstheme="minorHAnsi"/>
          <w:b/>
          <w:bCs/>
        </w:rPr>
      </w:pPr>
      <w:r w:rsidRPr="00FE781B">
        <w:rPr>
          <w:rFonts w:cstheme="minorHAnsi"/>
          <w:b/>
          <w:bCs/>
        </w:rPr>
        <w:t>2019 Art centres and libraries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8726C6" w:rsidRPr="00FE781B" w14:paraId="2CA237A7" w14:textId="77777777" w:rsidTr="00B336A8">
        <w:trPr>
          <w:trHeight w:val="133"/>
        </w:trPr>
        <w:tc>
          <w:tcPr>
            <w:tcW w:w="1701" w:type="dxa"/>
            <w:noWrap/>
            <w:vAlign w:val="bottom"/>
          </w:tcPr>
          <w:p w14:paraId="746CCF5D" w14:textId="77777777" w:rsidR="008726C6" w:rsidRPr="00FE781B" w:rsidRDefault="008726C6" w:rsidP="00B336A8">
            <w:pPr>
              <w:rPr>
                <w:rFonts w:cstheme="minorHAnsi"/>
              </w:rPr>
            </w:pPr>
          </w:p>
        </w:tc>
        <w:tc>
          <w:tcPr>
            <w:tcW w:w="1418" w:type="dxa"/>
            <w:noWrap/>
            <w:vAlign w:val="bottom"/>
          </w:tcPr>
          <w:p w14:paraId="0D5C1C19" w14:textId="77777777" w:rsidR="008726C6" w:rsidRPr="00FE781B" w:rsidRDefault="008726C6" w:rsidP="00B336A8">
            <w:pPr>
              <w:jc w:val="center"/>
              <w:rPr>
                <w:rFonts w:cstheme="minorHAnsi"/>
                <w:b/>
              </w:rPr>
            </w:pPr>
            <w:r w:rsidRPr="00FE781B">
              <w:rPr>
                <w:rFonts w:cstheme="minorHAnsi"/>
                <w:b/>
              </w:rPr>
              <w:t>Very good</w:t>
            </w:r>
          </w:p>
        </w:tc>
        <w:tc>
          <w:tcPr>
            <w:tcW w:w="1134" w:type="dxa"/>
            <w:vAlign w:val="bottom"/>
          </w:tcPr>
          <w:p w14:paraId="21AEA18F" w14:textId="77777777" w:rsidR="008726C6" w:rsidRPr="00FE781B" w:rsidRDefault="008726C6" w:rsidP="00B336A8">
            <w:pPr>
              <w:jc w:val="center"/>
              <w:rPr>
                <w:rFonts w:cstheme="minorHAnsi"/>
                <w:b/>
              </w:rPr>
            </w:pPr>
            <w:r w:rsidRPr="00FE781B">
              <w:rPr>
                <w:rFonts w:cstheme="minorHAnsi"/>
                <w:b/>
              </w:rPr>
              <w:t>Good</w:t>
            </w:r>
          </w:p>
        </w:tc>
        <w:tc>
          <w:tcPr>
            <w:tcW w:w="1134" w:type="dxa"/>
            <w:vAlign w:val="bottom"/>
          </w:tcPr>
          <w:p w14:paraId="4378A073" w14:textId="77777777" w:rsidR="008726C6" w:rsidRPr="00FE781B" w:rsidRDefault="008726C6" w:rsidP="00B336A8">
            <w:pPr>
              <w:jc w:val="center"/>
              <w:rPr>
                <w:rFonts w:cstheme="minorHAnsi"/>
                <w:b/>
              </w:rPr>
            </w:pPr>
            <w:r w:rsidRPr="00FE781B">
              <w:rPr>
                <w:rFonts w:cstheme="minorHAnsi"/>
                <w:b/>
              </w:rPr>
              <w:t>Average</w:t>
            </w:r>
          </w:p>
        </w:tc>
        <w:tc>
          <w:tcPr>
            <w:tcW w:w="992" w:type="dxa"/>
            <w:vAlign w:val="bottom"/>
          </w:tcPr>
          <w:p w14:paraId="05B029C8" w14:textId="77777777" w:rsidR="008726C6" w:rsidRPr="00FE781B" w:rsidRDefault="008726C6" w:rsidP="00B336A8">
            <w:pPr>
              <w:jc w:val="center"/>
              <w:rPr>
                <w:rFonts w:cstheme="minorHAnsi"/>
                <w:b/>
              </w:rPr>
            </w:pPr>
            <w:r w:rsidRPr="00FE781B">
              <w:rPr>
                <w:rFonts w:cstheme="minorHAnsi"/>
                <w:b/>
              </w:rPr>
              <w:t>Poor</w:t>
            </w:r>
          </w:p>
        </w:tc>
        <w:tc>
          <w:tcPr>
            <w:tcW w:w="1418" w:type="dxa"/>
            <w:vAlign w:val="bottom"/>
          </w:tcPr>
          <w:p w14:paraId="523F9481" w14:textId="77777777" w:rsidR="008726C6" w:rsidRPr="00FE781B" w:rsidRDefault="008726C6" w:rsidP="00B336A8">
            <w:pPr>
              <w:jc w:val="center"/>
              <w:rPr>
                <w:rFonts w:cstheme="minorHAnsi"/>
                <w:b/>
              </w:rPr>
            </w:pPr>
            <w:r w:rsidRPr="00FE781B">
              <w:rPr>
                <w:rFonts w:cstheme="minorHAnsi"/>
                <w:b/>
              </w:rPr>
              <w:t>Very poor</w:t>
            </w:r>
          </w:p>
        </w:tc>
        <w:tc>
          <w:tcPr>
            <w:tcW w:w="1250" w:type="dxa"/>
            <w:vAlign w:val="bottom"/>
          </w:tcPr>
          <w:p w14:paraId="6C30F134" w14:textId="77777777" w:rsidR="008726C6" w:rsidRPr="00FE781B" w:rsidRDefault="008726C6" w:rsidP="00B336A8">
            <w:pPr>
              <w:jc w:val="center"/>
              <w:rPr>
                <w:rFonts w:cstheme="minorHAnsi"/>
                <w:b/>
              </w:rPr>
            </w:pPr>
            <w:r w:rsidRPr="00FE781B">
              <w:rPr>
                <w:rFonts w:cstheme="minorHAnsi"/>
                <w:b/>
              </w:rPr>
              <w:t>Can't say</w:t>
            </w:r>
          </w:p>
        </w:tc>
      </w:tr>
      <w:tr w:rsidR="008726C6" w:rsidRPr="00FE781B" w14:paraId="67446F12" w14:textId="77777777" w:rsidTr="00B336A8">
        <w:trPr>
          <w:trHeight w:val="133"/>
        </w:trPr>
        <w:tc>
          <w:tcPr>
            <w:tcW w:w="1701" w:type="dxa"/>
            <w:noWrap/>
            <w:vAlign w:val="bottom"/>
          </w:tcPr>
          <w:p w14:paraId="663DBA89" w14:textId="77777777" w:rsidR="008726C6" w:rsidRPr="00FE781B" w:rsidRDefault="008726C6" w:rsidP="00B336A8">
            <w:pPr>
              <w:rPr>
                <w:rFonts w:cstheme="minorHAnsi"/>
                <w:b/>
                <w:color w:val="000000"/>
              </w:rPr>
            </w:pPr>
            <w:r w:rsidRPr="00FE781B">
              <w:rPr>
                <w:rFonts w:cstheme="minorHAnsi"/>
                <w:b/>
                <w:color w:val="000000"/>
              </w:rPr>
              <w:t>2019 Overall</w:t>
            </w:r>
          </w:p>
        </w:tc>
        <w:tc>
          <w:tcPr>
            <w:tcW w:w="1418" w:type="dxa"/>
            <w:noWrap/>
            <w:vAlign w:val="bottom"/>
          </w:tcPr>
          <w:p w14:paraId="692A14CD" w14:textId="77777777" w:rsidR="008726C6" w:rsidRPr="00FE781B" w:rsidRDefault="008726C6" w:rsidP="00B336A8">
            <w:pPr>
              <w:jc w:val="center"/>
              <w:rPr>
                <w:rFonts w:cstheme="minorHAnsi"/>
              </w:rPr>
            </w:pPr>
            <w:r w:rsidRPr="00FE781B">
              <w:rPr>
                <w:rFonts w:cstheme="minorHAnsi"/>
              </w:rPr>
              <w:t>26</w:t>
            </w:r>
          </w:p>
        </w:tc>
        <w:tc>
          <w:tcPr>
            <w:tcW w:w="1134" w:type="dxa"/>
            <w:vAlign w:val="bottom"/>
          </w:tcPr>
          <w:p w14:paraId="0E6CE00E"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01DC3BED" w14:textId="77777777" w:rsidR="008726C6" w:rsidRPr="00FE781B" w:rsidRDefault="008726C6" w:rsidP="00B336A8">
            <w:pPr>
              <w:jc w:val="center"/>
              <w:rPr>
                <w:rFonts w:cstheme="minorHAnsi"/>
              </w:rPr>
            </w:pPr>
            <w:r w:rsidRPr="00FE781B">
              <w:rPr>
                <w:rFonts w:cstheme="minorHAnsi"/>
              </w:rPr>
              <w:t>17</w:t>
            </w:r>
          </w:p>
        </w:tc>
        <w:tc>
          <w:tcPr>
            <w:tcW w:w="992" w:type="dxa"/>
            <w:vAlign w:val="bottom"/>
          </w:tcPr>
          <w:p w14:paraId="78F3A778"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366CA587"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0116EB10" w14:textId="77777777" w:rsidR="008726C6" w:rsidRPr="00FE781B" w:rsidRDefault="008726C6" w:rsidP="00B336A8">
            <w:pPr>
              <w:jc w:val="center"/>
              <w:rPr>
                <w:rFonts w:cstheme="minorHAnsi"/>
              </w:rPr>
            </w:pPr>
            <w:r w:rsidRPr="00FE781B">
              <w:rPr>
                <w:rFonts w:cstheme="minorHAnsi"/>
              </w:rPr>
              <w:t>10</w:t>
            </w:r>
          </w:p>
        </w:tc>
      </w:tr>
      <w:tr w:rsidR="008726C6" w:rsidRPr="00FE781B" w14:paraId="481A2955" w14:textId="77777777" w:rsidTr="00B336A8">
        <w:trPr>
          <w:trHeight w:val="133"/>
        </w:trPr>
        <w:tc>
          <w:tcPr>
            <w:tcW w:w="1701" w:type="dxa"/>
            <w:noWrap/>
            <w:vAlign w:val="bottom"/>
          </w:tcPr>
          <w:p w14:paraId="4765F076" w14:textId="77777777" w:rsidR="008726C6" w:rsidRPr="00FE781B" w:rsidRDefault="008726C6" w:rsidP="00B336A8">
            <w:pPr>
              <w:rPr>
                <w:rFonts w:cstheme="minorHAnsi"/>
                <w:b/>
                <w:color w:val="000000"/>
              </w:rPr>
            </w:pPr>
            <w:r w:rsidRPr="00FE781B">
              <w:rPr>
                <w:rFonts w:cstheme="minorHAnsi"/>
                <w:b/>
                <w:color w:val="000000"/>
              </w:rPr>
              <w:t>2018 Overall</w:t>
            </w:r>
          </w:p>
        </w:tc>
        <w:tc>
          <w:tcPr>
            <w:tcW w:w="1418" w:type="dxa"/>
            <w:noWrap/>
            <w:vAlign w:val="bottom"/>
          </w:tcPr>
          <w:p w14:paraId="2CC6CBE4" w14:textId="77777777" w:rsidR="008726C6" w:rsidRPr="00FE781B" w:rsidRDefault="008726C6" w:rsidP="00B336A8">
            <w:pPr>
              <w:jc w:val="center"/>
              <w:rPr>
                <w:rFonts w:cstheme="minorHAnsi"/>
              </w:rPr>
            </w:pPr>
            <w:r w:rsidRPr="00FE781B">
              <w:rPr>
                <w:rFonts w:cstheme="minorHAnsi"/>
              </w:rPr>
              <w:t>25</w:t>
            </w:r>
          </w:p>
        </w:tc>
        <w:tc>
          <w:tcPr>
            <w:tcW w:w="1134" w:type="dxa"/>
            <w:vAlign w:val="bottom"/>
          </w:tcPr>
          <w:p w14:paraId="6188A851"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52AE17FF"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7BDB730A"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2CD94BEF"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2742C8B2" w14:textId="77777777" w:rsidR="008726C6" w:rsidRPr="00FE781B" w:rsidRDefault="008726C6" w:rsidP="00B336A8">
            <w:pPr>
              <w:jc w:val="center"/>
              <w:rPr>
                <w:rFonts w:cstheme="minorHAnsi"/>
              </w:rPr>
            </w:pPr>
            <w:r w:rsidRPr="00FE781B">
              <w:rPr>
                <w:rFonts w:cstheme="minorHAnsi"/>
              </w:rPr>
              <w:t>10</w:t>
            </w:r>
          </w:p>
        </w:tc>
      </w:tr>
      <w:tr w:rsidR="008726C6" w:rsidRPr="00FE781B" w14:paraId="168DEB82" w14:textId="77777777" w:rsidTr="00B336A8">
        <w:trPr>
          <w:trHeight w:val="133"/>
        </w:trPr>
        <w:tc>
          <w:tcPr>
            <w:tcW w:w="1701" w:type="dxa"/>
            <w:noWrap/>
            <w:vAlign w:val="bottom"/>
          </w:tcPr>
          <w:p w14:paraId="2EB08576" w14:textId="77777777" w:rsidR="008726C6" w:rsidRPr="00FE781B" w:rsidRDefault="008726C6" w:rsidP="00B336A8">
            <w:pPr>
              <w:rPr>
                <w:rFonts w:cstheme="minorHAnsi"/>
                <w:b/>
                <w:color w:val="000000"/>
              </w:rPr>
            </w:pPr>
            <w:r w:rsidRPr="00FE781B">
              <w:rPr>
                <w:rFonts w:cstheme="minorHAnsi"/>
                <w:b/>
                <w:color w:val="000000"/>
              </w:rPr>
              <w:t>2017 Overall</w:t>
            </w:r>
          </w:p>
        </w:tc>
        <w:tc>
          <w:tcPr>
            <w:tcW w:w="1418" w:type="dxa"/>
            <w:noWrap/>
            <w:vAlign w:val="bottom"/>
          </w:tcPr>
          <w:p w14:paraId="44FCC2B4" w14:textId="77777777" w:rsidR="008726C6" w:rsidRPr="00FE781B" w:rsidRDefault="008726C6" w:rsidP="00B336A8">
            <w:pPr>
              <w:jc w:val="center"/>
              <w:rPr>
                <w:rFonts w:cstheme="minorHAnsi"/>
              </w:rPr>
            </w:pPr>
            <w:r w:rsidRPr="00FE781B">
              <w:rPr>
                <w:rFonts w:cstheme="minorHAnsi"/>
              </w:rPr>
              <w:t>23</w:t>
            </w:r>
          </w:p>
        </w:tc>
        <w:tc>
          <w:tcPr>
            <w:tcW w:w="1134" w:type="dxa"/>
            <w:vAlign w:val="bottom"/>
          </w:tcPr>
          <w:p w14:paraId="2FC64E21" w14:textId="77777777" w:rsidR="008726C6" w:rsidRPr="00FE781B" w:rsidRDefault="008726C6" w:rsidP="00B336A8">
            <w:pPr>
              <w:jc w:val="center"/>
              <w:rPr>
                <w:rFonts w:cstheme="minorHAnsi"/>
              </w:rPr>
            </w:pPr>
            <w:r w:rsidRPr="00FE781B">
              <w:rPr>
                <w:rFonts w:cstheme="minorHAnsi"/>
              </w:rPr>
              <w:t>43</w:t>
            </w:r>
          </w:p>
        </w:tc>
        <w:tc>
          <w:tcPr>
            <w:tcW w:w="1134" w:type="dxa"/>
            <w:vAlign w:val="bottom"/>
          </w:tcPr>
          <w:p w14:paraId="65B0208D"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30DDB5E3"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44979830"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06B6314C" w14:textId="77777777" w:rsidR="008726C6" w:rsidRPr="00FE781B" w:rsidRDefault="008726C6" w:rsidP="00B336A8">
            <w:pPr>
              <w:jc w:val="center"/>
              <w:rPr>
                <w:rFonts w:cstheme="minorHAnsi"/>
              </w:rPr>
            </w:pPr>
            <w:r w:rsidRPr="00FE781B">
              <w:rPr>
                <w:rFonts w:cstheme="minorHAnsi"/>
              </w:rPr>
              <w:t>10</w:t>
            </w:r>
          </w:p>
        </w:tc>
      </w:tr>
      <w:tr w:rsidR="008726C6" w:rsidRPr="00FE781B" w14:paraId="3DE544A7" w14:textId="77777777" w:rsidTr="00B336A8">
        <w:trPr>
          <w:trHeight w:val="133"/>
        </w:trPr>
        <w:tc>
          <w:tcPr>
            <w:tcW w:w="1701" w:type="dxa"/>
            <w:noWrap/>
            <w:vAlign w:val="bottom"/>
          </w:tcPr>
          <w:p w14:paraId="5D9084DC" w14:textId="77777777" w:rsidR="008726C6" w:rsidRPr="00FE781B" w:rsidRDefault="008726C6" w:rsidP="00B336A8">
            <w:pPr>
              <w:rPr>
                <w:rFonts w:cstheme="minorHAnsi"/>
                <w:b/>
                <w:color w:val="000000"/>
              </w:rPr>
            </w:pPr>
            <w:r w:rsidRPr="00FE781B">
              <w:rPr>
                <w:rFonts w:cstheme="minorHAnsi"/>
                <w:b/>
                <w:color w:val="000000"/>
              </w:rPr>
              <w:t>2016 Overall</w:t>
            </w:r>
          </w:p>
        </w:tc>
        <w:tc>
          <w:tcPr>
            <w:tcW w:w="1418" w:type="dxa"/>
            <w:noWrap/>
            <w:vAlign w:val="bottom"/>
          </w:tcPr>
          <w:p w14:paraId="0C45D354" w14:textId="77777777" w:rsidR="008726C6" w:rsidRPr="00FE781B" w:rsidRDefault="008726C6" w:rsidP="00B336A8">
            <w:pPr>
              <w:jc w:val="center"/>
              <w:rPr>
                <w:rFonts w:cstheme="minorHAnsi"/>
              </w:rPr>
            </w:pPr>
            <w:r w:rsidRPr="00FE781B">
              <w:rPr>
                <w:rFonts w:cstheme="minorHAnsi"/>
              </w:rPr>
              <w:t>23</w:t>
            </w:r>
          </w:p>
        </w:tc>
        <w:tc>
          <w:tcPr>
            <w:tcW w:w="1134" w:type="dxa"/>
            <w:vAlign w:val="bottom"/>
          </w:tcPr>
          <w:p w14:paraId="6DC8E41A"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4EE3A830"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0EB82543" w14:textId="77777777" w:rsidR="008726C6" w:rsidRPr="00FE781B" w:rsidRDefault="008726C6" w:rsidP="00B336A8">
            <w:pPr>
              <w:jc w:val="center"/>
              <w:rPr>
                <w:rFonts w:cstheme="minorHAnsi"/>
              </w:rPr>
            </w:pPr>
            <w:r w:rsidRPr="00FE781B">
              <w:rPr>
                <w:rFonts w:cstheme="minorHAnsi"/>
              </w:rPr>
              <w:t>5</w:t>
            </w:r>
          </w:p>
        </w:tc>
        <w:tc>
          <w:tcPr>
            <w:tcW w:w="1418" w:type="dxa"/>
            <w:vAlign w:val="bottom"/>
          </w:tcPr>
          <w:p w14:paraId="497A3D6D" w14:textId="77777777" w:rsidR="008726C6" w:rsidRPr="00FE781B" w:rsidRDefault="008726C6" w:rsidP="00B336A8">
            <w:pPr>
              <w:jc w:val="center"/>
              <w:rPr>
                <w:rFonts w:cstheme="minorHAnsi"/>
              </w:rPr>
            </w:pPr>
            <w:r w:rsidRPr="00FE781B">
              <w:rPr>
                <w:rFonts w:cstheme="minorHAnsi"/>
              </w:rPr>
              <w:t>2</w:t>
            </w:r>
          </w:p>
        </w:tc>
        <w:tc>
          <w:tcPr>
            <w:tcW w:w="1250" w:type="dxa"/>
            <w:vAlign w:val="bottom"/>
          </w:tcPr>
          <w:p w14:paraId="71936060" w14:textId="77777777" w:rsidR="008726C6" w:rsidRPr="00FE781B" w:rsidRDefault="008726C6" w:rsidP="00B336A8">
            <w:pPr>
              <w:jc w:val="center"/>
              <w:rPr>
                <w:rFonts w:cstheme="minorHAnsi"/>
              </w:rPr>
            </w:pPr>
            <w:r w:rsidRPr="00FE781B">
              <w:rPr>
                <w:rFonts w:cstheme="minorHAnsi"/>
              </w:rPr>
              <w:t>10</w:t>
            </w:r>
          </w:p>
        </w:tc>
      </w:tr>
      <w:tr w:rsidR="008726C6" w:rsidRPr="00FE781B" w14:paraId="0965ADC3" w14:textId="77777777" w:rsidTr="00B336A8">
        <w:trPr>
          <w:trHeight w:val="133"/>
        </w:trPr>
        <w:tc>
          <w:tcPr>
            <w:tcW w:w="1701" w:type="dxa"/>
            <w:noWrap/>
            <w:vAlign w:val="bottom"/>
          </w:tcPr>
          <w:p w14:paraId="1F878539" w14:textId="77777777" w:rsidR="008726C6" w:rsidRPr="00FE781B" w:rsidRDefault="008726C6" w:rsidP="00B336A8">
            <w:pPr>
              <w:rPr>
                <w:rFonts w:cstheme="minorHAnsi"/>
                <w:b/>
                <w:color w:val="000000"/>
              </w:rPr>
            </w:pPr>
            <w:r w:rsidRPr="00FE781B">
              <w:rPr>
                <w:rFonts w:cstheme="minorHAnsi"/>
                <w:b/>
                <w:color w:val="000000"/>
              </w:rPr>
              <w:t>2015 Overall</w:t>
            </w:r>
          </w:p>
        </w:tc>
        <w:tc>
          <w:tcPr>
            <w:tcW w:w="1418" w:type="dxa"/>
            <w:noWrap/>
            <w:vAlign w:val="bottom"/>
          </w:tcPr>
          <w:p w14:paraId="2D0EAB48" w14:textId="77777777" w:rsidR="008726C6" w:rsidRPr="00FE781B" w:rsidRDefault="008726C6" w:rsidP="00B336A8">
            <w:pPr>
              <w:jc w:val="center"/>
              <w:rPr>
                <w:rFonts w:cstheme="minorHAnsi"/>
              </w:rPr>
            </w:pPr>
            <w:r w:rsidRPr="00FE781B">
              <w:rPr>
                <w:rFonts w:cstheme="minorHAnsi"/>
              </w:rPr>
              <w:t>24</w:t>
            </w:r>
          </w:p>
        </w:tc>
        <w:tc>
          <w:tcPr>
            <w:tcW w:w="1134" w:type="dxa"/>
            <w:vAlign w:val="bottom"/>
          </w:tcPr>
          <w:p w14:paraId="26CDBF40" w14:textId="77777777" w:rsidR="008726C6" w:rsidRPr="00FE781B" w:rsidRDefault="008726C6" w:rsidP="00B336A8">
            <w:pPr>
              <w:jc w:val="center"/>
              <w:rPr>
                <w:rFonts w:cstheme="minorHAnsi"/>
              </w:rPr>
            </w:pPr>
            <w:r w:rsidRPr="00FE781B">
              <w:rPr>
                <w:rFonts w:cstheme="minorHAnsi"/>
              </w:rPr>
              <w:t>44</w:t>
            </w:r>
          </w:p>
        </w:tc>
        <w:tc>
          <w:tcPr>
            <w:tcW w:w="1134" w:type="dxa"/>
            <w:vAlign w:val="bottom"/>
          </w:tcPr>
          <w:p w14:paraId="3E2EC8C6"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23D93B8F"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5FCE9871"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13BB096F" w14:textId="77777777" w:rsidR="008726C6" w:rsidRPr="00FE781B" w:rsidRDefault="008726C6" w:rsidP="00B336A8">
            <w:pPr>
              <w:jc w:val="center"/>
              <w:rPr>
                <w:rFonts w:cstheme="minorHAnsi"/>
              </w:rPr>
            </w:pPr>
            <w:r w:rsidRPr="00FE781B">
              <w:rPr>
                <w:rFonts w:cstheme="minorHAnsi"/>
              </w:rPr>
              <w:t>9</w:t>
            </w:r>
          </w:p>
        </w:tc>
      </w:tr>
      <w:tr w:rsidR="008726C6" w:rsidRPr="00FE781B" w14:paraId="49A7F1F1" w14:textId="77777777" w:rsidTr="00B336A8">
        <w:trPr>
          <w:trHeight w:val="133"/>
        </w:trPr>
        <w:tc>
          <w:tcPr>
            <w:tcW w:w="1701" w:type="dxa"/>
            <w:noWrap/>
            <w:vAlign w:val="bottom"/>
          </w:tcPr>
          <w:p w14:paraId="1CC7BB6D" w14:textId="77777777" w:rsidR="008726C6" w:rsidRPr="00FE781B" w:rsidRDefault="008726C6" w:rsidP="00B336A8">
            <w:pPr>
              <w:rPr>
                <w:rFonts w:cstheme="minorHAnsi"/>
                <w:b/>
                <w:color w:val="000000"/>
              </w:rPr>
            </w:pPr>
            <w:r w:rsidRPr="00FE781B">
              <w:rPr>
                <w:rFonts w:cstheme="minorHAnsi"/>
                <w:b/>
                <w:color w:val="000000"/>
              </w:rPr>
              <w:t>2014 Overall</w:t>
            </w:r>
          </w:p>
        </w:tc>
        <w:tc>
          <w:tcPr>
            <w:tcW w:w="1418" w:type="dxa"/>
            <w:noWrap/>
            <w:vAlign w:val="bottom"/>
          </w:tcPr>
          <w:p w14:paraId="356E172B" w14:textId="77777777" w:rsidR="008726C6" w:rsidRPr="00FE781B" w:rsidRDefault="008726C6" w:rsidP="00B336A8">
            <w:pPr>
              <w:jc w:val="center"/>
              <w:rPr>
                <w:rFonts w:cstheme="minorHAnsi"/>
              </w:rPr>
            </w:pPr>
            <w:r w:rsidRPr="00FE781B">
              <w:rPr>
                <w:rFonts w:cstheme="minorHAnsi"/>
              </w:rPr>
              <w:t>27</w:t>
            </w:r>
          </w:p>
        </w:tc>
        <w:tc>
          <w:tcPr>
            <w:tcW w:w="1134" w:type="dxa"/>
            <w:vAlign w:val="bottom"/>
          </w:tcPr>
          <w:p w14:paraId="5B7BACE7" w14:textId="77777777" w:rsidR="008726C6" w:rsidRPr="00FE781B" w:rsidRDefault="008726C6" w:rsidP="00B336A8">
            <w:pPr>
              <w:jc w:val="center"/>
              <w:rPr>
                <w:rFonts w:cstheme="minorHAnsi"/>
              </w:rPr>
            </w:pPr>
            <w:r w:rsidRPr="00FE781B">
              <w:rPr>
                <w:rFonts w:cstheme="minorHAnsi"/>
              </w:rPr>
              <w:t>44</w:t>
            </w:r>
          </w:p>
        </w:tc>
        <w:tc>
          <w:tcPr>
            <w:tcW w:w="1134" w:type="dxa"/>
            <w:vAlign w:val="bottom"/>
          </w:tcPr>
          <w:p w14:paraId="32A5036B" w14:textId="77777777" w:rsidR="008726C6" w:rsidRPr="00FE781B" w:rsidRDefault="008726C6" w:rsidP="00B336A8">
            <w:pPr>
              <w:jc w:val="center"/>
              <w:rPr>
                <w:rFonts w:cstheme="minorHAnsi"/>
              </w:rPr>
            </w:pPr>
            <w:r w:rsidRPr="00FE781B">
              <w:rPr>
                <w:rFonts w:cstheme="minorHAnsi"/>
              </w:rPr>
              <w:t>17</w:t>
            </w:r>
          </w:p>
        </w:tc>
        <w:tc>
          <w:tcPr>
            <w:tcW w:w="992" w:type="dxa"/>
            <w:vAlign w:val="bottom"/>
          </w:tcPr>
          <w:p w14:paraId="7F80F01E" w14:textId="77777777" w:rsidR="008726C6" w:rsidRPr="00FE781B" w:rsidRDefault="008726C6" w:rsidP="00B336A8">
            <w:pPr>
              <w:jc w:val="center"/>
              <w:rPr>
                <w:rFonts w:cstheme="minorHAnsi"/>
              </w:rPr>
            </w:pPr>
            <w:r w:rsidRPr="00FE781B">
              <w:rPr>
                <w:rFonts w:cstheme="minorHAnsi"/>
              </w:rPr>
              <w:t>3</w:t>
            </w:r>
          </w:p>
        </w:tc>
        <w:tc>
          <w:tcPr>
            <w:tcW w:w="1418" w:type="dxa"/>
            <w:vAlign w:val="bottom"/>
          </w:tcPr>
          <w:p w14:paraId="10889D59"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640908EA" w14:textId="77777777" w:rsidR="008726C6" w:rsidRPr="00FE781B" w:rsidRDefault="008726C6" w:rsidP="00B336A8">
            <w:pPr>
              <w:jc w:val="center"/>
              <w:rPr>
                <w:rFonts w:cstheme="minorHAnsi"/>
              </w:rPr>
            </w:pPr>
            <w:r w:rsidRPr="00FE781B">
              <w:rPr>
                <w:rFonts w:cstheme="minorHAnsi"/>
              </w:rPr>
              <w:t>8</w:t>
            </w:r>
          </w:p>
        </w:tc>
      </w:tr>
      <w:tr w:rsidR="008726C6" w:rsidRPr="00FE781B" w14:paraId="6D86FCFE" w14:textId="77777777" w:rsidTr="00B336A8">
        <w:trPr>
          <w:trHeight w:val="133"/>
        </w:trPr>
        <w:tc>
          <w:tcPr>
            <w:tcW w:w="1701" w:type="dxa"/>
            <w:noWrap/>
            <w:vAlign w:val="bottom"/>
          </w:tcPr>
          <w:p w14:paraId="4AF98AD5" w14:textId="77777777" w:rsidR="008726C6" w:rsidRPr="00FE781B" w:rsidRDefault="008726C6" w:rsidP="00B336A8">
            <w:pPr>
              <w:rPr>
                <w:rFonts w:cstheme="minorHAnsi"/>
                <w:b/>
                <w:color w:val="000000"/>
              </w:rPr>
            </w:pPr>
            <w:r w:rsidRPr="00FE781B">
              <w:rPr>
                <w:rFonts w:cstheme="minorHAnsi"/>
                <w:b/>
                <w:color w:val="000000"/>
              </w:rPr>
              <w:t>2013 Overall</w:t>
            </w:r>
          </w:p>
        </w:tc>
        <w:tc>
          <w:tcPr>
            <w:tcW w:w="1418" w:type="dxa"/>
            <w:noWrap/>
            <w:vAlign w:val="bottom"/>
          </w:tcPr>
          <w:p w14:paraId="624FF6E0" w14:textId="77777777" w:rsidR="008726C6" w:rsidRPr="00FE781B" w:rsidRDefault="008726C6" w:rsidP="00B336A8">
            <w:pPr>
              <w:jc w:val="center"/>
              <w:rPr>
                <w:rFonts w:cstheme="minorHAnsi"/>
              </w:rPr>
            </w:pPr>
            <w:r w:rsidRPr="00FE781B">
              <w:rPr>
                <w:rFonts w:cstheme="minorHAnsi"/>
              </w:rPr>
              <w:t>25</w:t>
            </w:r>
          </w:p>
        </w:tc>
        <w:tc>
          <w:tcPr>
            <w:tcW w:w="1134" w:type="dxa"/>
            <w:vAlign w:val="bottom"/>
          </w:tcPr>
          <w:p w14:paraId="30BEE5FD" w14:textId="77777777" w:rsidR="008726C6" w:rsidRPr="00FE781B" w:rsidRDefault="008726C6" w:rsidP="00B336A8">
            <w:pPr>
              <w:jc w:val="center"/>
              <w:rPr>
                <w:rFonts w:cstheme="minorHAnsi"/>
              </w:rPr>
            </w:pPr>
            <w:r w:rsidRPr="00FE781B">
              <w:rPr>
                <w:rFonts w:cstheme="minorHAnsi"/>
              </w:rPr>
              <w:t>44</w:t>
            </w:r>
          </w:p>
        </w:tc>
        <w:tc>
          <w:tcPr>
            <w:tcW w:w="1134" w:type="dxa"/>
            <w:vAlign w:val="bottom"/>
          </w:tcPr>
          <w:p w14:paraId="2689E2FE"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12D5FA13"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35E76F8A" w14:textId="77777777" w:rsidR="008726C6" w:rsidRPr="00FE781B" w:rsidRDefault="008726C6" w:rsidP="00B336A8">
            <w:pPr>
              <w:jc w:val="center"/>
              <w:rPr>
                <w:rFonts w:cstheme="minorHAnsi"/>
              </w:rPr>
            </w:pPr>
            <w:r w:rsidRPr="00FE781B">
              <w:rPr>
                <w:rFonts w:cstheme="minorHAnsi"/>
              </w:rPr>
              <w:t>2</w:t>
            </w:r>
          </w:p>
        </w:tc>
        <w:tc>
          <w:tcPr>
            <w:tcW w:w="1250" w:type="dxa"/>
            <w:vAlign w:val="bottom"/>
          </w:tcPr>
          <w:p w14:paraId="0AAEC34C" w14:textId="77777777" w:rsidR="008726C6" w:rsidRPr="00FE781B" w:rsidRDefault="008726C6" w:rsidP="00B336A8">
            <w:pPr>
              <w:jc w:val="center"/>
              <w:rPr>
                <w:rFonts w:cstheme="minorHAnsi"/>
              </w:rPr>
            </w:pPr>
            <w:r w:rsidRPr="00FE781B">
              <w:rPr>
                <w:rFonts w:cstheme="minorHAnsi"/>
              </w:rPr>
              <w:t>8</w:t>
            </w:r>
          </w:p>
        </w:tc>
      </w:tr>
      <w:tr w:rsidR="008726C6" w:rsidRPr="00FE781B" w14:paraId="4C2674E8" w14:textId="77777777" w:rsidTr="00B336A8">
        <w:trPr>
          <w:trHeight w:val="133"/>
        </w:trPr>
        <w:tc>
          <w:tcPr>
            <w:tcW w:w="1701" w:type="dxa"/>
            <w:noWrap/>
            <w:vAlign w:val="bottom"/>
          </w:tcPr>
          <w:p w14:paraId="6EA499ED" w14:textId="77777777" w:rsidR="008726C6" w:rsidRPr="00FE781B" w:rsidRDefault="008726C6" w:rsidP="00B336A8">
            <w:pPr>
              <w:rPr>
                <w:rFonts w:cstheme="minorHAnsi"/>
                <w:b/>
                <w:color w:val="000000"/>
              </w:rPr>
            </w:pPr>
            <w:r w:rsidRPr="00FE781B">
              <w:rPr>
                <w:rFonts w:cstheme="minorHAnsi"/>
                <w:b/>
                <w:color w:val="000000"/>
              </w:rPr>
              <w:t>2012 Overall</w:t>
            </w:r>
          </w:p>
        </w:tc>
        <w:tc>
          <w:tcPr>
            <w:tcW w:w="1418" w:type="dxa"/>
            <w:noWrap/>
            <w:vAlign w:val="bottom"/>
          </w:tcPr>
          <w:p w14:paraId="3BB20A77" w14:textId="77777777" w:rsidR="008726C6" w:rsidRPr="00FE781B" w:rsidRDefault="008726C6" w:rsidP="00B336A8">
            <w:pPr>
              <w:jc w:val="center"/>
              <w:rPr>
                <w:rFonts w:cstheme="minorHAnsi"/>
              </w:rPr>
            </w:pPr>
            <w:r w:rsidRPr="00FE781B">
              <w:rPr>
                <w:rFonts w:cstheme="minorHAnsi"/>
              </w:rPr>
              <w:t>24</w:t>
            </w:r>
          </w:p>
        </w:tc>
        <w:tc>
          <w:tcPr>
            <w:tcW w:w="1134" w:type="dxa"/>
            <w:vAlign w:val="bottom"/>
          </w:tcPr>
          <w:p w14:paraId="38484A54" w14:textId="77777777" w:rsidR="008726C6" w:rsidRPr="00FE781B" w:rsidRDefault="008726C6" w:rsidP="00B336A8">
            <w:pPr>
              <w:jc w:val="center"/>
              <w:rPr>
                <w:rFonts w:cstheme="minorHAnsi"/>
              </w:rPr>
            </w:pPr>
            <w:r w:rsidRPr="00FE781B">
              <w:rPr>
                <w:rFonts w:cstheme="minorHAnsi"/>
              </w:rPr>
              <w:t>44</w:t>
            </w:r>
          </w:p>
        </w:tc>
        <w:tc>
          <w:tcPr>
            <w:tcW w:w="1134" w:type="dxa"/>
            <w:vAlign w:val="bottom"/>
          </w:tcPr>
          <w:p w14:paraId="48583CDA" w14:textId="77777777" w:rsidR="008726C6" w:rsidRPr="00FE781B" w:rsidRDefault="008726C6" w:rsidP="00B336A8">
            <w:pPr>
              <w:jc w:val="center"/>
              <w:rPr>
                <w:rFonts w:cstheme="minorHAnsi"/>
              </w:rPr>
            </w:pPr>
            <w:r w:rsidRPr="00FE781B">
              <w:rPr>
                <w:rFonts w:cstheme="minorHAnsi"/>
              </w:rPr>
              <w:t>19</w:t>
            </w:r>
          </w:p>
        </w:tc>
        <w:tc>
          <w:tcPr>
            <w:tcW w:w="992" w:type="dxa"/>
            <w:vAlign w:val="bottom"/>
          </w:tcPr>
          <w:p w14:paraId="7C2343D8" w14:textId="77777777" w:rsidR="008726C6" w:rsidRPr="00FE781B" w:rsidRDefault="008726C6" w:rsidP="00B336A8">
            <w:pPr>
              <w:jc w:val="center"/>
              <w:rPr>
                <w:rFonts w:cstheme="minorHAnsi"/>
              </w:rPr>
            </w:pPr>
            <w:r w:rsidRPr="00FE781B">
              <w:rPr>
                <w:rFonts w:cstheme="minorHAnsi"/>
              </w:rPr>
              <w:t>5</w:t>
            </w:r>
          </w:p>
        </w:tc>
        <w:tc>
          <w:tcPr>
            <w:tcW w:w="1418" w:type="dxa"/>
            <w:vAlign w:val="bottom"/>
          </w:tcPr>
          <w:p w14:paraId="6FEEAEB3" w14:textId="77777777" w:rsidR="008726C6" w:rsidRPr="00FE781B" w:rsidRDefault="008726C6" w:rsidP="00B336A8">
            <w:pPr>
              <w:jc w:val="center"/>
              <w:rPr>
                <w:rFonts w:cstheme="minorHAnsi"/>
              </w:rPr>
            </w:pPr>
            <w:r w:rsidRPr="00FE781B">
              <w:rPr>
                <w:rFonts w:cstheme="minorHAnsi"/>
              </w:rPr>
              <w:t>2</w:t>
            </w:r>
          </w:p>
        </w:tc>
        <w:tc>
          <w:tcPr>
            <w:tcW w:w="1250" w:type="dxa"/>
            <w:vAlign w:val="bottom"/>
          </w:tcPr>
          <w:p w14:paraId="32B10556" w14:textId="77777777" w:rsidR="008726C6" w:rsidRPr="00FE781B" w:rsidRDefault="008726C6" w:rsidP="00B336A8">
            <w:pPr>
              <w:jc w:val="center"/>
              <w:rPr>
                <w:rFonts w:cstheme="minorHAnsi"/>
              </w:rPr>
            </w:pPr>
            <w:r w:rsidRPr="00FE781B">
              <w:rPr>
                <w:rFonts w:cstheme="minorHAnsi"/>
              </w:rPr>
              <w:t>7</w:t>
            </w:r>
          </w:p>
        </w:tc>
      </w:tr>
      <w:tr w:rsidR="008726C6" w:rsidRPr="00FE781B" w14:paraId="18F73E49" w14:textId="77777777" w:rsidTr="00B336A8">
        <w:trPr>
          <w:trHeight w:val="133"/>
        </w:trPr>
        <w:tc>
          <w:tcPr>
            <w:tcW w:w="1701" w:type="dxa"/>
            <w:noWrap/>
            <w:vAlign w:val="bottom"/>
          </w:tcPr>
          <w:p w14:paraId="7A5FB8C0" w14:textId="77777777" w:rsidR="008726C6" w:rsidRPr="00FE781B" w:rsidRDefault="008726C6" w:rsidP="00B336A8">
            <w:pPr>
              <w:rPr>
                <w:rFonts w:cstheme="minorHAnsi"/>
                <w:b/>
                <w:color w:val="000000"/>
              </w:rPr>
            </w:pPr>
            <w:r w:rsidRPr="00FE781B">
              <w:rPr>
                <w:rFonts w:cstheme="minorHAnsi"/>
                <w:b/>
                <w:color w:val="000000"/>
              </w:rPr>
              <w:t>Metropolitan</w:t>
            </w:r>
          </w:p>
        </w:tc>
        <w:tc>
          <w:tcPr>
            <w:tcW w:w="1418" w:type="dxa"/>
            <w:noWrap/>
            <w:vAlign w:val="bottom"/>
          </w:tcPr>
          <w:p w14:paraId="453FA119" w14:textId="77777777" w:rsidR="008726C6" w:rsidRPr="00FE781B" w:rsidRDefault="008726C6" w:rsidP="00B336A8">
            <w:pPr>
              <w:jc w:val="center"/>
              <w:rPr>
                <w:rFonts w:cstheme="minorHAnsi"/>
              </w:rPr>
            </w:pPr>
            <w:r w:rsidRPr="00FE781B">
              <w:rPr>
                <w:rFonts w:cstheme="minorHAnsi"/>
              </w:rPr>
              <w:t>27</w:t>
            </w:r>
          </w:p>
        </w:tc>
        <w:tc>
          <w:tcPr>
            <w:tcW w:w="1134" w:type="dxa"/>
            <w:vAlign w:val="bottom"/>
          </w:tcPr>
          <w:p w14:paraId="351425F5" w14:textId="77777777" w:rsidR="008726C6" w:rsidRPr="00FE781B" w:rsidRDefault="008726C6" w:rsidP="00B336A8">
            <w:pPr>
              <w:jc w:val="center"/>
              <w:rPr>
                <w:rFonts w:cstheme="minorHAnsi"/>
              </w:rPr>
            </w:pPr>
            <w:r w:rsidRPr="00FE781B">
              <w:rPr>
                <w:rFonts w:cstheme="minorHAnsi"/>
              </w:rPr>
              <w:t>43</w:t>
            </w:r>
          </w:p>
        </w:tc>
        <w:tc>
          <w:tcPr>
            <w:tcW w:w="1134" w:type="dxa"/>
            <w:vAlign w:val="bottom"/>
          </w:tcPr>
          <w:p w14:paraId="6100F4BB" w14:textId="77777777" w:rsidR="008726C6" w:rsidRPr="00FE781B" w:rsidRDefault="008726C6" w:rsidP="00B336A8">
            <w:pPr>
              <w:jc w:val="center"/>
              <w:rPr>
                <w:rFonts w:cstheme="minorHAnsi"/>
              </w:rPr>
            </w:pPr>
            <w:r w:rsidRPr="00FE781B">
              <w:rPr>
                <w:rFonts w:cstheme="minorHAnsi"/>
              </w:rPr>
              <w:t>16</w:t>
            </w:r>
          </w:p>
        </w:tc>
        <w:tc>
          <w:tcPr>
            <w:tcW w:w="992" w:type="dxa"/>
            <w:vAlign w:val="bottom"/>
          </w:tcPr>
          <w:p w14:paraId="7CB983C5" w14:textId="77777777" w:rsidR="008726C6" w:rsidRPr="00FE781B" w:rsidRDefault="008726C6" w:rsidP="00B336A8">
            <w:pPr>
              <w:jc w:val="center"/>
              <w:rPr>
                <w:rFonts w:cstheme="minorHAnsi"/>
              </w:rPr>
            </w:pPr>
            <w:r w:rsidRPr="00FE781B">
              <w:rPr>
                <w:rFonts w:cstheme="minorHAnsi"/>
              </w:rPr>
              <w:t>3</w:t>
            </w:r>
          </w:p>
        </w:tc>
        <w:tc>
          <w:tcPr>
            <w:tcW w:w="1418" w:type="dxa"/>
            <w:vAlign w:val="bottom"/>
          </w:tcPr>
          <w:p w14:paraId="74011499"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6880317C" w14:textId="77777777" w:rsidR="008726C6" w:rsidRPr="00FE781B" w:rsidRDefault="008726C6" w:rsidP="00B336A8">
            <w:pPr>
              <w:jc w:val="center"/>
              <w:rPr>
                <w:rFonts w:cstheme="minorHAnsi"/>
              </w:rPr>
            </w:pPr>
            <w:r w:rsidRPr="00FE781B">
              <w:rPr>
                <w:rFonts w:cstheme="minorHAnsi"/>
              </w:rPr>
              <w:t>10</w:t>
            </w:r>
          </w:p>
        </w:tc>
      </w:tr>
      <w:tr w:rsidR="008726C6" w:rsidRPr="00FE781B" w14:paraId="16998F97" w14:textId="77777777" w:rsidTr="00B336A8">
        <w:trPr>
          <w:trHeight w:val="133"/>
        </w:trPr>
        <w:tc>
          <w:tcPr>
            <w:tcW w:w="1701" w:type="dxa"/>
            <w:noWrap/>
            <w:vAlign w:val="bottom"/>
          </w:tcPr>
          <w:p w14:paraId="601D40FF" w14:textId="77777777" w:rsidR="008726C6" w:rsidRPr="00FE781B" w:rsidRDefault="008726C6" w:rsidP="00B336A8">
            <w:pPr>
              <w:rPr>
                <w:rFonts w:cstheme="minorHAnsi"/>
                <w:b/>
                <w:color w:val="000000"/>
              </w:rPr>
            </w:pPr>
            <w:r w:rsidRPr="00FE781B">
              <w:rPr>
                <w:rFonts w:cstheme="minorHAnsi"/>
                <w:b/>
                <w:color w:val="000000"/>
              </w:rPr>
              <w:t>Interface</w:t>
            </w:r>
          </w:p>
        </w:tc>
        <w:tc>
          <w:tcPr>
            <w:tcW w:w="1418" w:type="dxa"/>
            <w:noWrap/>
            <w:vAlign w:val="bottom"/>
          </w:tcPr>
          <w:p w14:paraId="5D53659B" w14:textId="77777777" w:rsidR="008726C6" w:rsidRPr="00FE781B" w:rsidRDefault="008726C6" w:rsidP="00B336A8">
            <w:pPr>
              <w:jc w:val="center"/>
              <w:rPr>
                <w:rFonts w:cstheme="minorHAnsi"/>
              </w:rPr>
            </w:pPr>
            <w:r w:rsidRPr="00FE781B">
              <w:rPr>
                <w:rFonts w:cstheme="minorHAnsi"/>
              </w:rPr>
              <w:t>28</w:t>
            </w:r>
          </w:p>
        </w:tc>
        <w:tc>
          <w:tcPr>
            <w:tcW w:w="1134" w:type="dxa"/>
            <w:vAlign w:val="bottom"/>
          </w:tcPr>
          <w:p w14:paraId="636DC585" w14:textId="77777777" w:rsidR="008726C6" w:rsidRPr="00FE781B" w:rsidRDefault="008726C6" w:rsidP="00B336A8">
            <w:pPr>
              <w:jc w:val="center"/>
              <w:rPr>
                <w:rFonts w:cstheme="minorHAnsi"/>
              </w:rPr>
            </w:pPr>
            <w:r w:rsidRPr="00FE781B">
              <w:rPr>
                <w:rFonts w:cstheme="minorHAnsi"/>
              </w:rPr>
              <w:t>40</w:t>
            </w:r>
          </w:p>
        </w:tc>
        <w:tc>
          <w:tcPr>
            <w:tcW w:w="1134" w:type="dxa"/>
            <w:vAlign w:val="bottom"/>
          </w:tcPr>
          <w:p w14:paraId="053F73D5" w14:textId="77777777" w:rsidR="008726C6" w:rsidRPr="00FE781B" w:rsidRDefault="008726C6" w:rsidP="00B336A8">
            <w:pPr>
              <w:jc w:val="center"/>
              <w:rPr>
                <w:rFonts w:cstheme="minorHAnsi"/>
              </w:rPr>
            </w:pPr>
            <w:r w:rsidRPr="00FE781B">
              <w:rPr>
                <w:rFonts w:cstheme="minorHAnsi"/>
              </w:rPr>
              <w:t>15</w:t>
            </w:r>
          </w:p>
        </w:tc>
        <w:tc>
          <w:tcPr>
            <w:tcW w:w="992" w:type="dxa"/>
            <w:vAlign w:val="bottom"/>
          </w:tcPr>
          <w:p w14:paraId="6E4B7729"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6027565B" w14:textId="77777777" w:rsidR="008726C6" w:rsidRPr="00FE781B" w:rsidRDefault="008726C6" w:rsidP="00B336A8">
            <w:pPr>
              <w:jc w:val="center"/>
              <w:rPr>
                <w:rFonts w:cstheme="minorHAnsi"/>
              </w:rPr>
            </w:pPr>
            <w:r w:rsidRPr="00FE781B">
              <w:rPr>
                <w:rFonts w:cstheme="minorHAnsi"/>
              </w:rPr>
              <w:t>2</w:t>
            </w:r>
          </w:p>
        </w:tc>
        <w:tc>
          <w:tcPr>
            <w:tcW w:w="1250" w:type="dxa"/>
            <w:vAlign w:val="bottom"/>
          </w:tcPr>
          <w:p w14:paraId="6028C1A4" w14:textId="77777777" w:rsidR="008726C6" w:rsidRPr="00FE781B" w:rsidRDefault="008726C6" w:rsidP="00B336A8">
            <w:pPr>
              <w:jc w:val="center"/>
              <w:rPr>
                <w:rFonts w:cstheme="minorHAnsi"/>
              </w:rPr>
            </w:pPr>
            <w:r w:rsidRPr="00FE781B">
              <w:rPr>
                <w:rFonts w:cstheme="minorHAnsi"/>
              </w:rPr>
              <w:t>12</w:t>
            </w:r>
          </w:p>
        </w:tc>
      </w:tr>
      <w:tr w:rsidR="008726C6" w:rsidRPr="00FE781B" w14:paraId="56A209D7" w14:textId="77777777" w:rsidTr="00B336A8">
        <w:trPr>
          <w:trHeight w:val="133"/>
        </w:trPr>
        <w:tc>
          <w:tcPr>
            <w:tcW w:w="1701" w:type="dxa"/>
            <w:noWrap/>
            <w:vAlign w:val="bottom"/>
          </w:tcPr>
          <w:p w14:paraId="1C26539F" w14:textId="77777777" w:rsidR="008726C6" w:rsidRPr="00FE781B" w:rsidRDefault="008726C6" w:rsidP="00B336A8">
            <w:pPr>
              <w:rPr>
                <w:rFonts w:cstheme="minorHAnsi"/>
                <w:b/>
                <w:color w:val="000000"/>
              </w:rPr>
            </w:pPr>
            <w:r w:rsidRPr="00FE781B">
              <w:rPr>
                <w:rFonts w:cstheme="minorHAnsi"/>
                <w:b/>
                <w:color w:val="000000"/>
              </w:rPr>
              <w:t>Regional Centres</w:t>
            </w:r>
          </w:p>
        </w:tc>
        <w:tc>
          <w:tcPr>
            <w:tcW w:w="1418" w:type="dxa"/>
            <w:noWrap/>
            <w:vAlign w:val="bottom"/>
          </w:tcPr>
          <w:p w14:paraId="0562C458" w14:textId="77777777" w:rsidR="008726C6" w:rsidRPr="00FE781B" w:rsidRDefault="008726C6" w:rsidP="00B336A8">
            <w:pPr>
              <w:jc w:val="center"/>
              <w:rPr>
                <w:rFonts w:cstheme="minorHAnsi"/>
              </w:rPr>
            </w:pPr>
            <w:r w:rsidRPr="00FE781B">
              <w:rPr>
                <w:rFonts w:cstheme="minorHAnsi"/>
              </w:rPr>
              <w:t>26</w:t>
            </w:r>
          </w:p>
        </w:tc>
        <w:tc>
          <w:tcPr>
            <w:tcW w:w="1134" w:type="dxa"/>
            <w:vAlign w:val="bottom"/>
          </w:tcPr>
          <w:p w14:paraId="391325AE" w14:textId="77777777" w:rsidR="008726C6" w:rsidRPr="00FE781B" w:rsidRDefault="008726C6" w:rsidP="00B336A8">
            <w:pPr>
              <w:jc w:val="center"/>
              <w:rPr>
                <w:rFonts w:cstheme="minorHAnsi"/>
              </w:rPr>
            </w:pPr>
            <w:r w:rsidRPr="00FE781B">
              <w:rPr>
                <w:rFonts w:cstheme="minorHAnsi"/>
              </w:rPr>
              <w:t>44</w:t>
            </w:r>
          </w:p>
        </w:tc>
        <w:tc>
          <w:tcPr>
            <w:tcW w:w="1134" w:type="dxa"/>
            <w:vAlign w:val="bottom"/>
          </w:tcPr>
          <w:p w14:paraId="2E996984" w14:textId="77777777" w:rsidR="008726C6" w:rsidRPr="00FE781B" w:rsidRDefault="008726C6" w:rsidP="00B336A8">
            <w:pPr>
              <w:jc w:val="center"/>
              <w:rPr>
                <w:rFonts w:cstheme="minorHAnsi"/>
              </w:rPr>
            </w:pPr>
            <w:r w:rsidRPr="00FE781B">
              <w:rPr>
                <w:rFonts w:cstheme="minorHAnsi"/>
              </w:rPr>
              <w:t>20</w:t>
            </w:r>
          </w:p>
        </w:tc>
        <w:tc>
          <w:tcPr>
            <w:tcW w:w="992" w:type="dxa"/>
            <w:vAlign w:val="bottom"/>
          </w:tcPr>
          <w:p w14:paraId="4E71B69B" w14:textId="77777777" w:rsidR="008726C6" w:rsidRPr="00FE781B" w:rsidRDefault="008726C6" w:rsidP="00B336A8">
            <w:pPr>
              <w:jc w:val="center"/>
              <w:rPr>
                <w:rFonts w:cstheme="minorHAnsi"/>
              </w:rPr>
            </w:pPr>
            <w:r w:rsidRPr="00FE781B">
              <w:rPr>
                <w:rFonts w:cstheme="minorHAnsi"/>
              </w:rPr>
              <w:t>3</w:t>
            </w:r>
          </w:p>
        </w:tc>
        <w:tc>
          <w:tcPr>
            <w:tcW w:w="1418" w:type="dxa"/>
            <w:vAlign w:val="bottom"/>
          </w:tcPr>
          <w:p w14:paraId="7B774759"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29F928E1" w14:textId="77777777" w:rsidR="008726C6" w:rsidRPr="00FE781B" w:rsidRDefault="008726C6" w:rsidP="00B336A8">
            <w:pPr>
              <w:jc w:val="center"/>
              <w:rPr>
                <w:rFonts w:cstheme="minorHAnsi"/>
              </w:rPr>
            </w:pPr>
            <w:r w:rsidRPr="00FE781B">
              <w:rPr>
                <w:rFonts w:cstheme="minorHAnsi"/>
              </w:rPr>
              <w:t>7</w:t>
            </w:r>
          </w:p>
        </w:tc>
      </w:tr>
      <w:tr w:rsidR="008726C6" w:rsidRPr="00FE781B" w14:paraId="7563F30D" w14:textId="77777777" w:rsidTr="00B336A8">
        <w:trPr>
          <w:trHeight w:val="133"/>
        </w:trPr>
        <w:tc>
          <w:tcPr>
            <w:tcW w:w="1701" w:type="dxa"/>
            <w:noWrap/>
            <w:vAlign w:val="bottom"/>
          </w:tcPr>
          <w:p w14:paraId="21606F99" w14:textId="77777777" w:rsidR="008726C6" w:rsidRPr="00FE781B" w:rsidRDefault="008726C6" w:rsidP="00B336A8">
            <w:pPr>
              <w:rPr>
                <w:rFonts w:cstheme="minorHAnsi"/>
                <w:b/>
                <w:color w:val="000000"/>
              </w:rPr>
            </w:pPr>
            <w:r w:rsidRPr="00FE781B">
              <w:rPr>
                <w:rFonts w:cstheme="minorHAnsi"/>
                <w:b/>
                <w:color w:val="000000"/>
              </w:rPr>
              <w:t>Large Rural</w:t>
            </w:r>
          </w:p>
        </w:tc>
        <w:tc>
          <w:tcPr>
            <w:tcW w:w="1418" w:type="dxa"/>
            <w:noWrap/>
            <w:vAlign w:val="bottom"/>
          </w:tcPr>
          <w:p w14:paraId="0BA6090B" w14:textId="77777777" w:rsidR="008726C6" w:rsidRPr="00FE781B" w:rsidRDefault="008726C6" w:rsidP="00B336A8">
            <w:pPr>
              <w:jc w:val="center"/>
              <w:rPr>
                <w:rFonts w:cstheme="minorHAnsi"/>
              </w:rPr>
            </w:pPr>
            <w:r w:rsidRPr="00FE781B">
              <w:rPr>
                <w:rFonts w:cstheme="minorHAnsi"/>
              </w:rPr>
              <w:t>23</w:t>
            </w:r>
          </w:p>
        </w:tc>
        <w:tc>
          <w:tcPr>
            <w:tcW w:w="1134" w:type="dxa"/>
            <w:vAlign w:val="bottom"/>
          </w:tcPr>
          <w:p w14:paraId="7BB590E8"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7F851109"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2EEB70BE" w14:textId="77777777" w:rsidR="008726C6" w:rsidRPr="00FE781B" w:rsidRDefault="008726C6" w:rsidP="00B336A8">
            <w:pPr>
              <w:jc w:val="center"/>
              <w:rPr>
                <w:rFonts w:cstheme="minorHAnsi"/>
              </w:rPr>
            </w:pPr>
            <w:r w:rsidRPr="00FE781B">
              <w:rPr>
                <w:rFonts w:cstheme="minorHAnsi"/>
              </w:rPr>
              <w:t>5</w:t>
            </w:r>
          </w:p>
        </w:tc>
        <w:tc>
          <w:tcPr>
            <w:tcW w:w="1418" w:type="dxa"/>
            <w:vAlign w:val="bottom"/>
          </w:tcPr>
          <w:p w14:paraId="19510736"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548E6275" w14:textId="77777777" w:rsidR="008726C6" w:rsidRPr="00FE781B" w:rsidRDefault="008726C6" w:rsidP="00B336A8">
            <w:pPr>
              <w:jc w:val="center"/>
              <w:rPr>
                <w:rFonts w:cstheme="minorHAnsi"/>
              </w:rPr>
            </w:pPr>
            <w:r w:rsidRPr="00FE781B">
              <w:rPr>
                <w:rFonts w:cstheme="minorHAnsi"/>
              </w:rPr>
              <w:t>11</w:t>
            </w:r>
          </w:p>
        </w:tc>
      </w:tr>
      <w:tr w:rsidR="008726C6" w:rsidRPr="00FE781B" w14:paraId="2A98E926" w14:textId="77777777" w:rsidTr="00B336A8">
        <w:trPr>
          <w:trHeight w:val="133"/>
        </w:trPr>
        <w:tc>
          <w:tcPr>
            <w:tcW w:w="1701" w:type="dxa"/>
            <w:noWrap/>
            <w:vAlign w:val="bottom"/>
          </w:tcPr>
          <w:p w14:paraId="16701DAE" w14:textId="77777777" w:rsidR="008726C6" w:rsidRPr="00FE781B" w:rsidRDefault="008726C6" w:rsidP="00B336A8">
            <w:pPr>
              <w:rPr>
                <w:rFonts w:cstheme="minorHAnsi"/>
                <w:b/>
                <w:color w:val="000000"/>
              </w:rPr>
            </w:pPr>
            <w:r w:rsidRPr="00FE781B">
              <w:rPr>
                <w:rFonts w:cstheme="minorHAnsi"/>
                <w:b/>
                <w:color w:val="000000"/>
              </w:rPr>
              <w:t>Small Rural</w:t>
            </w:r>
          </w:p>
        </w:tc>
        <w:tc>
          <w:tcPr>
            <w:tcW w:w="1418" w:type="dxa"/>
            <w:noWrap/>
            <w:vAlign w:val="bottom"/>
          </w:tcPr>
          <w:p w14:paraId="662F5BAC" w14:textId="77777777" w:rsidR="008726C6" w:rsidRPr="00FE781B" w:rsidRDefault="008726C6" w:rsidP="00B336A8">
            <w:pPr>
              <w:jc w:val="center"/>
              <w:rPr>
                <w:rFonts w:cstheme="minorHAnsi"/>
              </w:rPr>
            </w:pPr>
            <w:r w:rsidRPr="00FE781B">
              <w:rPr>
                <w:rFonts w:cstheme="minorHAnsi"/>
              </w:rPr>
              <w:t>25</w:t>
            </w:r>
          </w:p>
        </w:tc>
        <w:tc>
          <w:tcPr>
            <w:tcW w:w="1134" w:type="dxa"/>
            <w:vAlign w:val="bottom"/>
          </w:tcPr>
          <w:p w14:paraId="41DCCFEB"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4F213C91" w14:textId="77777777" w:rsidR="008726C6" w:rsidRPr="00FE781B" w:rsidRDefault="008726C6" w:rsidP="00B336A8">
            <w:pPr>
              <w:jc w:val="center"/>
              <w:rPr>
                <w:rFonts w:cstheme="minorHAnsi"/>
              </w:rPr>
            </w:pPr>
            <w:r w:rsidRPr="00FE781B">
              <w:rPr>
                <w:rFonts w:cstheme="minorHAnsi"/>
              </w:rPr>
              <w:t>18</w:t>
            </w:r>
          </w:p>
        </w:tc>
        <w:tc>
          <w:tcPr>
            <w:tcW w:w="992" w:type="dxa"/>
            <w:vAlign w:val="bottom"/>
          </w:tcPr>
          <w:p w14:paraId="491D6A7B"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088AC86E"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4F37CBF9" w14:textId="77777777" w:rsidR="008726C6" w:rsidRPr="00FE781B" w:rsidRDefault="008726C6" w:rsidP="00B336A8">
            <w:pPr>
              <w:jc w:val="center"/>
              <w:rPr>
                <w:rFonts w:cstheme="minorHAnsi"/>
              </w:rPr>
            </w:pPr>
            <w:r w:rsidRPr="00FE781B">
              <w:rPr>
                <w:rFonts w:cstheme="minorHAnsi"/>
              </w:rPr>
              <w:t>9</w:t>
            </w:r>
          </w:p>
        </w:tc>
      </w:tr>
      <w:tr w:rsidR="008726C6" w:rsidRPr="00FE781B" w14:paraId="5F0C21D4" w14:textId="77777777" w:rsidTr="00B336A8">
        <w:trPr>
          <w:trHeight w:val="133"/>
        </w:trPr>
        <w:tc>
          <w:tcPr>
            <w:tcW w:w="1701" w:type="dxa"/>
            <w:noWrap/>
            <w:vAlign w:val="bottom"/>
          </w:tcPr>
          <w:p w14:paraId="47351A8A" w14:textId="77777777" w:rsidR="008726C6" w:rsidRPr="00FE781B" w:rsidRDefault="008726C6" w:rsidP="00B336A8">
            <w:pPr>
              <w:rPr>
                <w:rFonts w:cstheme="minorHAnsi"/>
                <w:b/>
                <w:color w:val="000000"/>
              </w:rPr>
            </w:pPr>
            <w:r w:rsidRPr="00FE781B">
              <w:rPr>
                <w:rFonts w:cstheme="minorHAnsi"/>
                <w:b/>
                <w:color w:val="000000"/>
              </w:rPr>
              <w:t>Men</w:t>
            </w:r>
          </w:p>
        </w:tc>
        <w:tc>
          <w:tcPr>
            <w:tcW w:w="1418" w:type="dxa"/>
            <w:noWrap/>
            <w:vAlign w:val="bottom"/>
          </w:tcPr>
          <w:p w14:paraId="5B4801C3" w14:textId="77777777" w:rsidR="008726C6" w:rsidRPr="00FE781B" w:rsidRDefault="008726C6" w:rsidP="00B336A8">
            <w:pPr>
              <w:jc w:val="center"/>
              <w:rPr>
                <w:rFonts w:cstheme="minorHAnsi"/>
              </w:rPr>
            </w:pPr>
            <w:r w:rsidRPr="00FE781B">
              <w:rPr>
                <w:rFonts w:cstheme="minorHAnsi"/>
              </w:rPr>
              <w:t>22</w:t>
            </w:r>
          </w:p>
        </w:tc>
        <w:tc>
          <w:tcPr>
            <w:tcW w:w="1134" w:type="dxa"/>
            <w:vAlign w:val="bottom"/>
          </w:tcPr>
          <w:p w14:paraId="747889AD" w14:textId="77777777" w:rsidR="008726C6" w:rsidRPr="00FE781B" w:rsidRDefault="008726C6" w:rsidP="00B336A8">
            <w:pPr>
              <w:jc w:val="center"/>
              <w:rPr>
                <w:rFonts w:cstheme="minorHAnsi"/>
              </w:rPr>
            </w:pPr>
            <w:r w:rsidRPr="00FE781B">
              <w:rPr>
                <w:rFonts w:cstheme="minorHAnsi"/>
              </w:rPr>
              <w:t>43</w:t>
            </w:r>
          </w:p>
        </w:tc>
        <w:tc>
          <w:tcPr>
            <w:tcW w:w="1134" w:type="dxa"/>
            <w:vAlign w:val="bottom"/>
          </w:tcPr>
          <w:p w14:paraId="4F46AB02" w14:textId="77777777" w:rsidR="008726C6" w:rsidRPr="00FE781B" w:rsidRDefault="008726C6" w:rsidP="00B336A8">
            <w:pPr>
              <w:jc w:val="center"/>
              <w:rPr>
                <w:rFonts w:cstheme="minorHAnsi"/>
              </w:rPr>
            </w:pPr>
            <w:r w:rsidRPr="00FE781B">
              <w:rPr>
                <w:rFonts w:cstheme="minorHAnsi"/>
              </w:rPr>
              <w:t>19</w:t>
            </w:r>
          </w:p>
        </w:tc>
        <w:tc>
          <w:tcPr>
            <w:tcW w:w="992" w:type="dxa"/>
            <w:vAlign w:val="bottom"/>
          </w:tcPr>
          <w:p w14:paraId="651B3AA0" w14:textId="77777777" w:rsidR="008726C6" w:rsidRPr="00FE781B" w:rsidRDefault="008726C6" w:rsidP="00B336A8">
            <w:pPr>
              <w:jc w:val="center"/>
              <w:rPr>
                <w:rFonts w:cstheme="minorHAnsi"/>
              </w:rPr>
            </w:pPr>
            <w:r w:rsidRPr="00FE781B">
              <w:rPr>
                <w:rFonts w:cstheme="minorHAnsi"/>
              </w:rPr>
              <w:t>3</w:t>
            </w:r>
          </w:p>
        </w:tc>
        <w:tc>
          <w:tcPr>
            <w:tcW w:w="1418" w:type="dxa"/>
            <w:vAlign w:val="bottom"/>
          </w:tcPr>
          <w:p w14:paraId="60A4F03A"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32A0D4B0" w14:textId="77777777" w:rsidR="008726C6" w:rsidRPr="00FE781B" w:rsidRDefault="008726C6" w:rsidP="00B336A8">
            <w:pPr>
              <w:jc w:val="center"/>
              <w:rPr>
                <w:rFonts w:cstheme="minorHAnsi"/>
              </w:rPr>
            </w:pPr>
            <w:r w:rsidRPr="00FE781B">
              <w:rPr>
                <w:rFonts w:cstheme="minorHAnsi"/>
              </w:rPr>
              <w:t>12</w:t>
            </w:r>
          </w:p>
        </w:tc>
      </w:tr>
      <w:tr w:rsidR="008726C6" w:rsidRPr="00FE781B" w14:paraId="1CB1B3FD" w14:textId="77777777" w:rsidTr="00B336A8">
        <w:trPr>
          <w:trHeight w:val="133"/>
        </w:trPr>
        <w:tc>
          <w:tcPr>
            <w:tcW w:w="1701" w:type="dxa"/>
            <w:noWrap/>
            <w:vAlign w:val="bottom"/>
          </w:tcPr>
          <w:p w14:paraId="6F7A9D33" w14:textId="77777777" w:rsidR="008726C6" w:rsidRPr="00FE781B" w:rsidRDefault="008726C6" w:rsidP="00B336A8">
            <w:pPr>
              <w:rPr>
                <w:rFonts w:cstheme="minorHAnsi"/>
                <w:b/>
                <w:color w:val="000000"/>
              </w:rPr>
            </w:pPr>
            <w:r w:rsidRPr="00FE781B">
              <w:rPr>
                <w:rFonts w:cstheme="minorHAnsi"/>
                <w:b/>
                <w:color w:val="000000"/>
              </w:rPr>
              <w:t>Women</w:t>
            </w:r>
          </w:p>
        </w:tc>
        <w:tc>
          <w:tcPr>
            <w:tcW w:w="1418" w:type="dxa"/>
            <w:noWrap/>
            <w:vAlign w:val="bottom"/>
          </w:tcPr>
          <w:p w14:paraId="4DEDAFE7" w14:textId="77777777" w:rsidR="008726C6" w:rsidRPr="00FE781B" w:rsidRDefault="008726C6" w:rsidP="00B336A8">
            <w:pPr>
              <w:jc w:val="center"/>
              <w:rPr>
                <w:rFonts w:cstheme="minorHAnsi"/>
              </w:rPr>
            </w:pPr>
            <w:r w:rsidRPr="00FE781B">
              <w:rPr>
                <w:rFonts w:cstheme="minorHAnsi"/>
              </w:rPr>
              <w:t>29</w:t>
            </w:r>
          </w:p>
        </w:tc>
        <w:tc>
          <w:tcPr>
            <w:tcW w:w="1134" w:type="dxa"/>
            <w:vAlign w:val="bottom"/>
          </w:tcPr>
          <w:p w14:paraId="32820CDB"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42340287" w14:textId="77777777" w:rsidR="008726C6" w:rsidRPr="00FE781B" w:rsidRDefault="008726C6" w:rsidP="00B336A8">
            <w:pPr>
              <w:jc w:val="center"/>
              <w:rPr>
                <w:rFonts w:cstheme="minorHAnsi"/>
              </w:rPr>
            </w:pPr>
            <w:r w:rsidRPr="00FE781B">
              <w:rPr>
                <w:rFonts w:cstheme="minorHAnsi"/>
              </w:rPr>
              <w:t>16</w:t>
            </w:r>
          </w:p>
        </w:tc>
        <w:tc>
          <w:tcPr>
            <w:tcW w:w="992" w:type="dxa"/>
            <w:vAlign w:val="bottom"/>
          </w:tcPr>
          <w:p w14:paraId="6051CE22"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3D5DC711"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51AAB369" w14:textId="77777777" w:rsidR="008726C6" w:rsidRPr="00FE781B" w:rsidRDefault="008726C6" w:rsidP="00B336A8">
            <w:pPr>
              <w:jc w:val="center"/>
              <w:rPr>
                <w:rFonts w:cstheme="minorHAnsi"/>
              </w:rPr>
            </w:pPr>
            <w:r w:rsidRPr="00FE781B">
              <w:rPr>
                <w:rFonts w:cstheme="minorHAnsi"/>
              </w:rPr>
              <w:t>8</w:t>
            </w:r>
          </w:p>
        </w:tc>
      </w:tr>
      <w:tr w:rsidR="008726C6" w:rsidRPr="00FE781B" w14:paraId="2536B2D8" w14:textId="77777777" w:rsidTr="00B336A8">
        <w:trPr>
          <w:trHeight w:val="133"/>
        </w:trPr>
        <w:tc>
          <w:tcPr>
            <w:tcW w:w="1701" w:type="dxa"/>
            <w:noWrap/>
            <w:vAlign w:val="bottom"/>
          </w:tcPr>
          <w:p w14:paraId="6852B983" w14:textId="77777777" w:rsidR="008726C6" w:rsidRPr="00FE781B" w:rsidRDefault="008726C6" w:rsidP="00B336A8">
            <w:pPr>
              <w:rPr>
                <w:rFonts w:cstheme="minorHAnsi"/>
                <w:b/>
                <w:color w:val="000000"/>
              </w:rPr>
            </w:pPr>
            <w:r w:rsidRPr="00FE781B">
              <w:rPr>
                <w:rFonts w:cstheme="minorHAnsi"/>
                <w:b/>
                <w:color w:val="000000"/>
              </w:rPr>
              <w:t>18-34</w:t>
            </w:r>
          </w:p>
        </w:tc>
        <w:tc>
          <w:tcPr>
            <w:tcW w:w="1418" w:type="dxa"/>
            <w:noWrap/>
            <w:vAlign w:val="bottom"/>
          </w:tcPr>
          <w:p w14:paraId="48A3D72B" w14:textId="77777777" w:rsidR="008726C6" w:rsidRPr="00FE781B" w:rsidRDefault="008726C6" w:rsidP="00B336A8">
            <w:pPr>
              <w:jc w:val="center"/>
              <w:rPr>
                <w:rFonts w:cstheme="minorHAnsi"/>
              </w:rPr>
            </w:pPr>
            <w:r w:rsidRPr="00FE781B">
              <w:rPr>
                <w:rFonts w:cstheme="minorHAnsi"/>
              </w:rPr>
              <w:t>24</w:t>
            </w:r>
          </w:p>
        </w:tc>
        <w:tc>
          <w:tcPr>
            <w:tcW w:w="1134" w:type="dxa"/>
            <w:vAlign w:val="bottom"/>
          </w:tcPr>
          <w:p w14:paraId="50825AC5" w14:textId="77777777" w:rsidR="008726C6" w:rsidRPr="00FE781B" w:rsidRDefault="008726C6" w:rsidP="00B336A8">
            <w:pPr>
              <w:jc w:val="center"/>
              <w:rPr>
                <w:rFonts w:cstheme="minorHAnsi"/>
              </w:rPr>
            </w:pPr>
            <w:r w:rsidRPr="00FE781B">
              <w:rPr>
                <w:rFonts w:cstheme="minorHAnsi"/>
              </w:rPr>
              <w:t>45</w:t>
            </w:r>
          </w:p>
        </w:tc>
        <w:tc>
          <w:tcPr>
            <w:tcW w:w="1134" w:type="dxa"/>
            <w:vAlign w:val="bottom"/>
          </w:tcPr>
          <w:p w14:paraId="33E122B7" w14:textId="77777777" w:rsidR="008726C6" w:rsidRPr="00FE781B" w:rsidRDefault="008726C6" w:rsidP="00B336A8">
            <w:pPr>
              <w:jc w:val="center"/>
              <w:rPr>
                <w:rFonts w:cstheme="minorHAnsi"/>
              </w:rPr>
            </w:pPr>
            <w:r w:rsidRPr="00FE781B">
              <w:rPr>
                <w:rFonts w:cstheme="minorHAnsi"/>
              </w:rPr>
              <w:t>19</w:t>
            </w:r>
          </w:p>
        </w:tc>
        <w:tc>
          <w:tcPr>
            <w:tcW w:w="992" w:type="dxa"/>
            <w:vAlign w:val="bottom"/>
          </w:tcPr>
          <w:p w14:paraId="5EFD9694" w14:textId="77777777" w:rsidR="008726C6" w:rsidRPr="00FE781B" w:rsidRDefault="008726C6" w:rsidP="00B336A8">
            <w:pPr>
              <w:jc w:val="center"/>
              <w:rPr>
                <w:rFonts w:cstheme="minorHAnsi"/>
              </w:rPr>
            </w:pPr>
            <w:r w:rsidRPr="00FE781B">
              <w:rPr>
                <w:rFonts w:cstheme="minorHAnsi"/>
              </w:rPr>
              <w:t>3</w:t>
            </w:r>
          </w:p>
        </w:tc>
        <w:tc>
          <w:tcPr>
            <w:tcW w:w="1418" w:type="dxa"/>
            <w:vAlign w:val="bottom"/>
          </w:tcPr>
          <w:p w14:paraId="41868C46"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61C03178" w14:textId="77777777" w:rsidR="008726C6" w:rsidRPr="00FE781B" w:rsidRDefault="008726C6" w:rsidP="00B336A8">
            <w:pPr>
              <w:jc w:val="center"/>
              <w:rPr>
                <w:rFonts w:cstheme="minorHAnsi"/>
              </w:rPr>
            </w:pPr>
            <w:r w:rsidRPr="00FE781B">
              <w:rPr>
                <w:rFonts w:cstheme="minorHAnsi"/>
              </w:rPr>
              <w:t>8</w:t>
            </w:r>
          </w:p>
        </w:tc>
      </w:tr>
      <w:tr w:rsidR="008726C6" w:rsidRPr="00FE781B" w14:paraId="2F8429F5" w14:textId="77777777" w:rsidTr="00B336A8">
        <w:trPr>
          <w:trHeight w:val="133"/>
        </w:trPr>
        <w:tc>
          <w:tcPr>
            <w:tcW w:w="1701" w:type="dxa"/>
            <w:noWrap/>
            <w:vAlign w:val="bottom"/>
          </w:tcPr>
          <w:p w14:paraId="3E77D1AD" w14:textId="77777777" w:rsidR="008726C6" w:rsidRPr="00FE781B" w:rsidRDefault="008726C6" w:rsidP="00B336A8">
            <w:pPr>
              <w:rPr>
                <w:rFonts w:cstheme="minorHAnsi"/>
                <w:b/>
                <w:color w:val="000000"/>
              </w:rPr>
            </w:pPr>
            <w:r w:rsidRPr="00FE781B">
              <w:rPr>
                <w:rFonts w:cstheme="minorHAnsi"/>
                <w:b/>
                <w:color w:val="000000"/>
              </w:rPr>
              <w:t>35-49</w:t>
            </w:r>
          </w:p>
        </w:tc>
        <w:tc>
          <w:tcPr>
            <w:tcW w:w="1418" w:type="dxa"/>
            <w:noWrap/>
            <w:vAlign w:val="bottom"/>
          </w:tcPr>
          <w:p w14:paraId="15B39F16" w14:textId="77777777" w:rsidR="008726C6" w:rsidRPr="00FE781B" w:rsidRDefault="008726C6" w:rsidP="00B336A8">
            <w:pPr>
              <w:jc w:val="center"/>
              <w:rPr>
                <w:rFonts w:cstheme="minorHAnsi"/>
              </w:rPr>
            </w:pPr>
            <w:r w:rsidRPr="00FE781B">
              <w:rPr>
                <w:rFonts w:cstheme="minorHAnsi"/>
              </w:rPr>
              <w:t>27</w:t>
            </w:r>
          </w:p>
        </w:tc>
        <w:tc>
          <w:tcPr>
            <w:tcW w:w="1134" w:type="dxa"/>
            <w:vAlign w:val="bottom"/>
          </w:tcPr>
          <w:p w14:paraId="26EABC2D"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1641D222" w14:textId="77777777" w:rsidR="008726C6" w:rsidRPr="00FE781B" w:rsidRDefault="008726C6" w:rsidP="00B336A8">
            <w:pPr>
              <w:jc w:val="center"/>
              <w:rPr>
                <w:rFonts w:cstheme="minorHAnsi"/>
              </w:rPr>
            </w:pPr>
            <w:r w:rsidRPr="00FE781B">
              <w:rPr>
                <w:rFonts w:cstheme="minorHAnsi"/>
              </w:rPr>
              <w:t>16</w:t>
            </w:r>
          </w:p>
        </w:tc>
        <w:tc>
          <w:tcPr>
            <w:tcW w:w="992" w:type="dxa"/>
            <w:vAlign w:val="bottom"/>
          </w:tcPr>
          <w:p w14:paraId="76271646" w14:textId="77777777" w:rsidR="008726C6" w:rsidRPr="00FE781B" w:rsidRDefault="008726C6" w:rsidP="00B336A8">
            <w:pPr>
              <w:jc w:val="center"/>
              <w:rPr>
                <w:rFonts w:cstheme="minorHAnsi"/>
              </w:rPr>
            </w:pPr>
            <w:r w:rsidRPr="00FE781B">
              <w:rPr>
                <w:rFonts w:cstheme="minorHAnsi"/>
              </w:rPr>
              <w:t>5</w:t>
            </w:r>
          </w:p>
        </w:tc>
        <w:tc>
          <w:tcPr>
            <w:tcW w:w="1418" w:type="dxa"/>
            <w:vAlign w:val="bottom"/>
          </w:tcPr>
          <w:p w14:paraId="548E76E9"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7874AFAB" w14:textId="77777777" w:rsidR="008726C6" w:rsidRPr="00FE781B" w:rsidRDefault="008726C6" w:rsidP="00B336A8">
            <w:pPr>
              <w:jc w:val="center"/>
              <w:rPr>
                <w:rFonts w:cstheme="minorHAnsi"/>
              </w:rPr>
            </w:pPr>
            <w:r w:rsidRPr="00FE781B">
              <w:rPr>
                <w:rFonts w:cstheme="minorHAnsi"/>
              </w:rPr>
              <w:t>9</w:t>
            </w:r>
          </w:p>
        </w:tc>
      </w:tr>
      <w:tr w:rsidR="008726C6" w:rsidRPr="00FE781B" w14:paraId="08861EB4" w14:textId="77777777" w:rsidTr="00B336A8">
        <w:trPr>
          <w:trHeight w:val="133"/>
        </w:trPr>
        <w:tc>
          <w:tcPr>
            <w:tcW w:w="1701" w:type="dxa"/>
            <w:noWrap/>
            <w:vAlign w:val="bottom"/>
          </w:tcPr>
          <w:p w14:paraId="7C4A7923" w14:textId="77777777" w:rsidR="008726C6" w:rsidRPr="00FE781B" w:rsidRDefault="008726C6" w:rsidP="00B336A8">
            <w:pPr>
              <w:rPr>
                <w:rFonts w:cstheme="minorHAnsi"/>
                <w:b/>
                <w:color w:val="000000"/>
              </w:rPr>
            </w:pPr>
            <w:r w:rsidRPr="00FE781B">
              <w:rPr>
                <w:rFonts w:cstheme="minorHAnsi"/>
                <w:b/>
                <w:color w:val="000000"/>
              </w:rPr>
              <w:t>50-64</w:t>
            </w:r>
          </w:p>
        </w:tc>
        <w:tc>
          <w:tcPr>
            <w:tcW w:w="1418" w:type="dxa"/>
            <w:noWrap/>
            <w:vAlign w:val="bottom"/>
          </w:tcPr>
          <w:p w14:paraId="50162B73" w14:textId="77777777" w:rsidR="008726C6" w:rsidRPr="00FE781B" w:rsidRDefault="008726C6" w:rsidP="00B336A8">
            <w:pPr>
              <w:jc w:val="center"/>
              <w:rPr>
                <w:rFonts w:cstheme="minorHAnsi"/>
              </w:rPr>
            </w:pPr>
            <w:r w:rsidRPr="00FE781B">
              <w:rPr>
                <w:rFonts w:cstheme="minorHAnsi"/>
              </w:rPr>
              <w:t>22</w:t>
            </w:r>
          </w:p>
        </w:tc>
        <w:tc>
          <w:tcPr>
            <w:tcW w:w="1134" w:type="dxa"/>
            <w:vAlign w:val="bottom"/>
          </w:tcPr>
          <w:p w14:paraId="7D8DBECE" w14:textId="77777777" w:rsidR="008726C6" w:rsidRPr="00FE781B" w:rsidRDefault="008726C6" w:rsidP="00B336A8">
            <w:pPr>
              <w:jc w:val="center"/>
              <w:rPr>
                <w:rFonts w:cstheme="minorHAnsi"/>
              </w:rPr>
            </w:pPr>
            <w:r w:rsidRPr="00FE781B">
              <w:rPr>
                <w:rFonts w:cstheme="minorHAnsi"/>
              </w:rPr>
              <w:t>42</w:t>
            </w:r>
          </w:p>
        </w:tc>
        <w:tc>
          <w:tcPr>
            <w:tcW w:w="1134" w:type="dxa"/>
            <w:vAlign w:val="bottom"/>
          </w:tcPr>
          <w:p w14:paraId="41DDD17B" w14:textId="77777777" w:rsidR="008726C6" w:rsidRPr="00FE781B" w:rsidRDefault="008726C6" w:rsidP="00B336A8">
            <w:pPr>
              <w:jc w:val="center"/>
              <w:rPr>
                <w:rFonts w:cstheme="minorHAnsi"/>
              </w:rPr>
            </w:pPr>
            <w:r w:rsidRPr="00FE781B">
              <w:rPr>
                <w:rFonts w:cstheme="minorHAnsi"/>
              </w:rPr>
              <w:t>19</w:t>
            </w:r>
          </w:p>
        </w:tc>
        <w:tc>
          <w:tcPr>
            <w:tcW w:w="992" w:type="dxa"/>
            <w:vAlign w:val="bottom"/>
          </w:tcPr>
          <w:p w14:paraId="75BA4435" w14:textId="77777777" w:rsidR="008726C6" w:rsidRPr="00FE781B" w:rsidRDefault="008726C6" w:rsidP="00B336A8">
            <w:pPr>
              <w:jc w:val="center"/>
              <w:rPr>
                <w:rFonts w:cstheme="minorHAnsi"/>
              </w:rPr>
            </w:pPr>
            <w:r w:rsidRPr="00FE781B">
              <w:rPr>
                <w:rFonts w:cstheme="minorHAnsi"/>
              </w:rPr>
              <w:t>4</w:t>
            </w:r>
          </w:p>
        </w:tc>
        <w:tc>
          <w:tcPr>
            <w:tcW w:w="1418" w:type="dxa"/>
            <w:vAlign w:val="bottom"/>
          </w:tcPr>
          <w:p w14:paraId="05D78E02"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396F93CE" w14:textId="77777777" w:rsidR="008726C6" w:rsidRPr="00FE781B" w:rsidRDefault="008726C6" w:rsidP="00B336A8">
            <w:pPr>
              <w:jc w:val="center"/>
              <w:rPr>
                <w:rFonts w:cstheme="minorHAnsi"/>
              </w:rPr>
            </w:pPr>
            <w:r w:rsidRPr="00FE781B">
              <w:rPr>
                <w:rFonts w:cstheme="minorHAnsi"/>
              </w:rPr>
              <w:t>12</w:t>
            </w:r>
          </w:p>
        </w:tc>
      </w:tr>
      <w:tr w:rsidR="008726C6" w:rsidRPr="00FE781B" w14:paraId="352CD439" w14:textId="77777777" w:rsidTr="00B336A8">
        <w:trPr>
          <w:trHeight w:val="133"/>
        </w:trPr>
        <w:tc>
          <w:tcPr>
            <w:tcW w:w="1701" w:type="dxa"/>
            <w:noWrap/>
            <w:vAlign w:val="bottom"/>
          </w:tcPr>
          <w:p w14:paraId="1C54A334" w14:textId="77777777" w:rsidR="008726C6" w:rsidRPr="00FE781B" w:rsidRDefault="008726C6" w:rsidP="00B336A8">
            <w:pPr>
              <w:rPr>
                <w:rFonts w:cstheme="minorHAnsi"/>
                <w:b/>
                <w:color w:val="000000"/>
              </w:rPr>
            </w:pPr>
            <w:r w:rsidRPr="00FE781B">
              <w:rPr>
                <w:rFonts w:cstheme="minorHAnsi"/>
                <w:b/>
                <w:color w:val="000000"/>
              </w:rPr>
              <w:t>65+</w:t>
            </w:r>
          </w:p>
        </w:tc>
        <w:tc>
          <w:tcPr>
            <w:tcW w:w="1418" w:type="dxa"/>
            <w:noWrap/>
            <w:vAlign w:val="bottom"/>
          </w:tcPr>
          <w:p w14:paraId="7605C420" w14:textId="77777777" w:rsidR="008726C6" w:rsidRPr="00FE781B" w:rsidRDefault="008726C6" w:rsidP="00B336A8">
            <w:pPr>
              <w:jc w:val="center"/>
              <w:rPr>
                <w:rFonts w:cstheme="minorHAnsi"/>
              </w:rPr>
            </w:pPr>
            <w:r w:rsidRPr="00FE781B">
              <w:rPr>
                <w:rFonts w:cstheme="minorHAnsi"/>
              </w:rPr>
              <w:t>29</w:t>
            </w:r>
          </w:p>
        </w:tc>
        <w:tc>
          <w:tcPr>
            <w:tcW w:w="1134" w:type="dxa"/>
            <w:vAlign w:val="bottom"/>
          </w:tcPr>
          <w:p w14:paraId="5641EF58" w14:textId="77777777" w:rsidR="008726C6" w:rsidRPr="00FE781B" w:rsidRDefault="008726C6" w:rsidP="00B336A8">
            <w:pPr>
              <w:jc w:val="center"/>
              <w:rPr>
                <w:rFonts w:cstheme="minorHAnsi"/>
              </w:rPr>
            </w:pPr>
            <w:r w:rsidRPr="00FE781B">
              <w:rPr>
                <w:rFonts w:cstheme="minorHAnsi"/>
              </w:rPr>
              <w:t>41</w:t>
            </w:r>
          </w:p>
        </w:tc>
        <w:tc>
          <w:tcPr>
            <w:tcW w:w="1134" w:type="dxa"/>
            <w:vAlign w:val="bottom"/>
          </w:tcPr>
          <w:p w14:paraId="3A87D637" w14:textId="77777777" w:rsidR="008726C6" w:rsidRPr="00FE781B" w:rsidRDefault="008726C6" w:rsidP="00B336A8">
            <w:pPr>
              <w:jc w:val="center"/>
              <w:rPr>
                <w:rFonts w:cstheme="minorHAnsi"/>
              </w:rPr>
            </w:pPr>
            <w:r w:rsidRPr="00FE781B">
              <w:rPr>
                <w:rFonts w:cstheme="minorHAnsi"/>
              </w:rPr>
              <w:t>16</w:t>
            </w:r>
          </w:p>
        </w:tc>
        <w:tc>
          <w:tcPr>
            <w:tcW w:w="992" w:type="dxa"/>
            <w:vAlign w:val="bottom"/>
          </w:tcPr>
          <w:p w14:paraId="0831CE41" w14:textId="77777777" w:rsidR="008726C6" w:rsidRPr="00FE781B" w:rsidRDefault="008726C6" w:rsidP="00B336A8">
            <w:pPr>
              <w:jc w:val="center"/>
              <w:rPr>
                <w:rFonts w:cstheme="minorHAnsi"/>
              </w:rPr>
            </w:pPr>
            <w:r w:rsidRPr="00FE781B">
              <w:rPr>
                <w:rFonts w:cstheme="minorHAnsi"/>
              </w:rPr>
              <w:t>3</w:t>
            </w:r>
          </w:p>
        </w:tc>
        <w:tc>
          <w:tcPr>
            <w:tcW w:w="1418" w:type="dxa"/>
            <w:vAlign w:val="bottom"/>
          </w:tcPr>
          <w:p w14:paraId="79C25805" w14:textId="77777777" w:rsidR="008726C6" w:rsidRPr="00FE781B" w:rsidRDefault="008726C6" w:rsidP="00B336A8">
            <w:pPr>
              <w:jc w:val="center"/>
              <w:rPr>
                <w:rFonts w:cstheme="minorHAnsi"/>
              </w:rPr>
            </w:pPr>
            <w:r w:rsidRPr="00FE781B">
              <w:rPr>
                <w:rFonts w:cstheme="minorHAnsi"/>
              </w:rPr>
              <w:t>1</w:t>
            </w:r>
          </w:p>
        </w:tc>
        <w:tc>
          <w:tcPr>
            <w:tcW w:w="1250" w:type="dxa"/>
            <w:vAlign w:val="bottom"/>
          </w:tcPr>
          <w:p w14:paraId="2FB7B1CD" w14:textId="77777777" w:rsidR="008726C6" w:rsidRPr="00FE781B" w:rsidRDefault="008726C6" w:rsidP="00B336A8">
            <w:pPr>
              <w:jc w:val="center"/>
              <w:rPr>
                <w:rFonts w:cstheme="minorHAnsi"/>
              </w:rPr>
            </w:pPr>
            <w:r w:rsidRPr="00FE781B">
              <w:rPr>
                <w:rFonts w:cstheme="minorHAnsi"/>
              </w:rPr>
              <w:t>11</w:t>
            </w:r>
          </w:p>
        </w:tc>
      </w:tr>
    </w:tbl>
    <w:p w14:paraId="13D664E1" w14:textId="77777777" w:rsidR="008726C6" w:rsidRPr="00FE781B" w:rsidRDefault="008726C6" w:rsidP="008726C6">
      <w:pPr>
        <w:rPr>
          <w:rFonts w:cstheme="minorHAnsi"/>
          <w:b/>
          <w:bCs/>
        </w:rPr>
      </w:pPr>
    </w:p>
    <w:p w14:paraId="22E8BADF" w14:textId="77777777" w:rsidR="000A12C4" w:rsidRPr="00FE781B" w:rsidRDefault="000A12C4" w:rsidP="000A12C4">
      <w:pPr>
        <w:rPr>
          <w:rFonts w:cstheme="minorHAnsi"/>
          <w:b/>
          <w:bCs/>
        </w:rPr>
      </w:pPr>
    </w:p>
    <w:p w14:paraId="5555BA27" w14:textId="77777777" w:rsidR="00034ADC" w:rsidRPr="00FE781B" w:rsidRDefault="00034ADC" w:rsidP="003A0664">
      <w:pPr>
        <w:spacing w:after="0" w:line="240" w:lineRule="auto"/>
        <w:rPr>
          <w:rFonts w:cstheme="minorHAnsi"/>
          <w:b/>
          <w:bCs/>
        </w:rPr>
      </w:pPr>
    </w:p>
    <w:p w14:paraId="54D34C66" w14:textId="77777777" w:rsidR="00034ADC" w:rsidRPr="00FE781B" w:rsidRDefault="00034ADC" w:rsidP="007A7C1F">
      <w:pPr>
        <w:spacing w:after="0" w:line="240" w:lineRule="auto"/>
        <w:rPr>
          <w:rFonts w:cstheme="minorHAnsi"/>
          <w:b/>
          <w:bCs/>
        </w:rPr>
      </w:pPr>
    </w:p>
    <w:p w14:paraId="4926C3EA" w14:textId="77777777" w:rsidR="008726C6" w:rsidRPr="00FE781B" w:rsidRDefault="008726C6">
      <w:pPr>
        <w:rPr>
          <w:rFonts w:cstheme="minorHAnsi"/>
          <w:b/>
          <w:bCs/>
        </w:rPr>
      </w:pPr>
      <w:r w:rsidRPr="00FE781B">
        <w:rPr>
          <w:rFonts w:cstheme="minorHAnsi"/>
          <w:b/>
          <w:bCs/>
        </w:rPr>
        <w:br w:type="page"/>
      </w:r>
    </w:p>
    <w:p w14:paraId="6F36C032" w14:textId="77777777" w:rsidR="008726C6" w:rsidRPr="00FE781B" w:rsidRDefault="008726C6" w:rsidP="008726C6">
      <w:pPr>
        <w:rPr>
          <w:rFonts w:cstheme="minorHAnsi"/>
          <w:b/>
          <w:bCs/>
          <w:caps/>
        </w:rPr>
      </w:pPr>
      <w:r w:rsidRPr="00FE781B">
        <w:rPr>
          <w:rFonts w:cstheme="minorHAnsi"/>
          <w:b/>
          <w:bCs/>
          <w:caps/>
        </w:rPr>
        <w:lastRenderedPageBreak/>
        <w:t>Community and cultural activities</w:t>
      </w:r>
    </w:p>
    <w:p w14:paraId="2278365A" w14:textId="77777777" w:rsidR="008726C6" w:rsidRPr="00FE781B" w:rsidRDefault="008726C6" w:rsidP="008726C6">
      <w:pPr>
        <w:rPr>
          <w:rFonts w:cstheme="minorHAnsi"/>
          <w:b/>
          <w:bCs/>
        </w:rPr>
      </w:pPr>
      <w:r w:rsidRPr="00FE781B">
        <w:rPr>
          <w:rFonts w:cstheme="minorHAnsi"/>
          <w:b/>
          <w:bCs/>
        </w:rPr>
        <w:t>2019 Community and cultural activities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7A7C1F" w:rsidRPr="00FE781B" w14:paraId="0F024FF1" w14:textId="77777777" w:rsidTr="00B336A8">
        <w:trPr>
          <w:trHeight w:val="315"/>
        </w:trPr>
        <w:tc>
          <w:tcPr>
            <w:tcW w:w="3293" w:type="dxa"/>
            <w:noWrap/>
          </w:tcPr>
          <w:p w14:paraId="78C9DBA8" w14:textId="77777777" w:rsidR="007A7C1F" w:rsidRPr="00FE781B" w:rsidRDefault="007A7C1F" w:rsidP="00690894">
            <w:pPr>
              <w:jc w:val="center"/>
              <w:rPr>
                <w:rFonts w:cstheme="minorHAnsi"/>
                <w:b/>
                <w:caps/>
              </w:rPr>
            </w:pPr>
          </w:p>
        </w:tc>
        <w:tc>
          <w:tcPr>
            <w:tcW w:w="728" w:type="dxa"/>
            <w:noWrap/>
            <w:vAlign w:val="bottom"/>
          </w:tcPr>
          <w:p w14:paraId="72FCA860" w14:textId="77777777" w:rsidR="007A7C1F" w:rsidRPr="00FE781B" w:rsidRDefault="007A7C1F" w:rsidP="00B336A8">
            <w:pPr>
              <w:jc w:val="center"/>
              <w:rPr>
                <w:rFonts w:cstheme="minorHAnsi"/>
                <w:b/>
                <w:caps/>
              </w:rPr>
            </w:pPr>
            <w:r w:rsidRPr="00FE781B">
              <w:rPr>
                <w:rFonts w:cstheme="minorHAnsi"/>
                <w:b/>
                <w:caps/>
              </w:rPr>
              <w:t>2019</w:t>
            </w:r>
          </w:p>
        </w:tc>
        <w:tc>
          <w:tcPr>
            <w:tcW w:w="728" w:type="dxa"/>
            <w:vAlign w:val="bottom"/>
          </w:tcPr>
          <w:p w14:paraId="61D45DE3" w14:textId="77777777" w:rsidR="007A7C1F" w:rsidRPr="00FE781B" w:rsidRDefault="007A7C1F" w:rsidP="00B336A8">
            <w:pPr>
              <w:jc w:val="center"/>
              <w:rPr>
                <w:rFonts w:cstheme="minorHAnsi"/>
                <w:b/>
                <w:caps/>
              </w:rPr>
            </w:pPr>
            <w:r w:rsidRPr="00FE781B">
              <w:rPr>
                <w:rFonts w:cstheme="minorHAnsi"/>
                <w:b/>
                <w:caps/>
              </w:rPr>
              <w:t>2018</w:t>
            </w:r>
          </w:p>
        </w:tc>
        <w:tc>
          <w:tcPr>
            <w:tcW w:w="728" w:type="dxa"/>
            <w:vAlign w:val="bottom"/>
          </w:tcPr>
          <w:p w14:paraId="2B22C6C6" w14:textId="77777777" w:rsidR="007A7C1F" w:rsidRPr="00FE781B" w:rsidRDefault="007A7C1F" w:rsidP="00B336A8">
            <w:pPr>
              <w:jc w:val="center"/>
              <w:rPr>
                <w:rFonts w:cstheme="minorHAnsi"/>
                <w:b/>
                <w:caps/>
              </w:rPr>
            </w:pPr>
            <w:r w:rsidRPr="00FE781B">
              <w:rPr>
                <w:rFonts w:cstheme="minorHAnsi"/>
                <w:b/>
                <w:caps/>
              </w:rPr>
              <w:t>2017</w:t>
            </w:r>
          </w:p>
        </w:tc>
        <w:tc>
          <w:tcPr>
            <w:tcW w:w="728" w:type="dxa"/>
            <w:vAlign w:val="bottom"/>
          </w:tcPr>
          <w:p w14:paraId="703076B0" w14:textId="77777777" w:rsidR="007A7C1F" w:rsidRPr="00FE781B" w:rsidRDefault="007A7C1F" w:rsidP="00B336A8">
            <w:pPr>
              <w:jc w:val="center"/>
              <w:rPr>
                <w:rFonts w:cstheme="minorHAnsi"/>
                <w:b/>
                <w:caps/>
              </w:rPr>
            </w:pPr>
            <w:r w:rsidRPr="00FE781B">
              <w:rPr>
                <w:rFonts w:cstheme="minorHAnsi"/>
                <w:b/>
                <w:caps/>
              </w:rPr>
              <w:t>2016</w:t>
            </w:r>
          </w:p>
        </w:tc>
        <w:tc>
          <w:tcPr>
            <w:tcW w:w="728" w:type="dxa"/>
            <w:vAlign w:val="bottom"/>
          </w:tcPr>
          <w:p w14:paraId="0E463933" w14:textId="77777777" w:rsidR="007A7C1F" w:rsidRPr="00FE781B" w:rsidRDefault="007A7C1F" w:rsidP="00B336A8">
            <w:pPr>
              <w:jc w:val="center"/>
              <w:rPr>
                <w:rFonts w:cstheme="minorHAnsi"/>
                <w:b/>
                <w:caps/>
              </w:rPr>
            </w:pPr>
            <w:r w:rsidRPr="00FE781B">
              <w:rPr>
                <w:rFonts w:cstheme="minorHAnsi"/>
                <w:b/>
                <w:caps/>
              </w:rPr>
              <w:t>2015</w:t>
            </w:r>
          </w:p>
        </w:tc>
        <w:tc>
          <w:tcPr>
            <w:tcW w:w="728" w:type="dxa"/>
            <w:vAlign w:val="bottom"/>
          </w:tcPr>
          <w:p w14:paraId="370D055C" w14:textId="77777777" w:rsidR="007A7C1F" w:rsidRPr="00FE781B" w:rsidRDefault="007A7C1F" w:rsidP="00B336A8">
            <w:pPr>
              <w:jc w:val="center"/>
              <w:rPr>
                <w:rFonts w:cstheme="minorHAnsi"/>
                <w:b/>
                <w:caps/>
              </w:rPr>
            </w:pPr>
            <w:r w:rsidRPr="00FE781B">
              <w:rPr>
                <w:rFonts w:cstheme="minorHAnsi"/>
                <w:b/>
                <w:caps/>
              </w:rPr>
              <w:t>2014</w:t>
            </w:r>
          </w:p>
        </w:tc>
        <w:tc>
          <w:tcPr>
            <w:tcW w:w="728" w:type="dxa"/>
            <w:vAlign w:val="bottom"/>
          </w:tcPr>
          <w:p w14:paraId="09937E3B" w14:textId="77777777" w:rsidR="007A7C1F" w:rsidRPr="00FE781B" w:rsidRDefault="007A7C1F" w:rsidP="00B336A8">
            <w:pPr>
              <w:jc w:val="center"/>
              <w:rPr>
                <w:rFonts w:cstheme="minorHAnsi"/>
                <w:b/>
                <w:caps/>
              </w:rPr>
            </w:pPr>
            <w:r w:rsidRPr="00FE781B">
              <w:rPr>
                <w:rFonts w:cstheme="minorHAnsi"/>
                <w:b/>
                <w:caps/>
              </w:rPr>
              <w:t>2013</w:t>
            </w:r>
          </w:p>
        </w:tc>
        <w:tc>
          <w:tcPr>
            <w:tcW w:w="728" w:type="dxa"/>
            <w:vAlign w:val="bottom"/>
          </w:tcPr>
          <w:p w14:paraId="7A5E4ECF" w14:textId="77777777" w:rsidR="007A7C1F" w:rsidRPr="00FE781B" w:rsidRDefault="007A7C1F" w:rsidP="00B336A8">
            <w:pPr>
              <w:jc w:val="center"/>
              <w:rPr>
                <w:rFonts w:cstheme="minorHAnsi"/>
                <w:b/>
                <w:caps/>
              </w:rPr>
            </w:pPr>
            <w:r w:rsidRPr="00FE781B">
              <w:rPr>
                <w:rFonts w:cstheme="minorHAnsi"/>
                <w:b/>
                <w:caps/>
              </w:rPr>
              <w:t>2012</w:t>
            </w:r>
          </w:p>
        </w:tc>
      </w:tr>
      <w:tr w:rsidR="007A7C1F" w:rsidRPr="00FE781B" w14:paraId="018CF419" w14:textId="77777777" w:rsidTr="00B336A8">
        <w:trPr>
          <w:trHeight w:val="315"/>
        </w:trPr>
        <w:tc>
          <w:tcPr>
            <w:tcW w:w="3293" w:type="dxa"/>
            <w:noWrap/>
          </w:tcPr>
          <w:p w14:paraId="66C18406" w14:textId="77777777" w:rsidR="007A7C1F" w:rsidRPr="00FE781B" w:rsidRDefault="007A7C1F" w:rsidP="007A7C1F">
            <w:pPr>
              <w:rPr>
                <w:rFonts w:cstheme="minorHAnsi"/>
                <w:b/>
                <w:color w:val="000000"/>
              </w:rPr>
            </w:pPr>
            <w:r w:rsidRPr="00FE781B">
              <w:rPr>
                <w:rFonts w:cstheme="minorHAnsi"/>
                <w:b/>
                <w:color w:val="000000"/>
              </w:rPr>
              <w:t>Women</w:t>
            </w:r>
          </w:p>
        </w:tc>
        <w:tc>
          <w:tcPr>
            <w:tcW w:w="728" w:type="dxa"/>
            <w:noWrap/>
            <w:vAlign w:val="bottom"/>
          </w:tcPr>
          <w:p w14:paraId="28F2D237" w14:textId="77777777" w:rsidR="007A7C1F" w:rsidRPr="00FE781B" w:rsidRDefault="007A7C1F" w:rsidP="00B336A8">
            <w:pPr>
              <w:jc w:val="center"/>
              <w:rPr>
                <w:rFonts w:cstheme="minorHAnsi"/>
              </w:rPr>
            </w:pPr>
            <w:r w:rsidRPr="00FE781B">
              <w:rPr>
                <w:rFonts w:cstheme="minorHAnsi"/>
              </w:rPr>
              <w:t>64</w:t>
            </w:r>
          </w:p>
        </w:tc>
        <w:tc>
          <w:tcPr>
            <w:tcW w:w="728" w:type="dxa"/>
            <w:vAlign w:val="bottom"/>
          </w:tcPr>
          <w:p w14:paraId="06776160" w14:textId="77777777" w:rsidR="007A7C1F" w:rsidRPr="00FE781B" w:rsidRDefault="007A7C1F" w:rsidP="00B336A8">
            <w:pPr>
              <w:jc w:val="center"/>
              <w:rPr>
                <w:rFonts w:cstheme="minorHAnsi"/>
              </w:rPr>
            </w:pPr>
            <w:r w:rsidRPr="00FE781B">
              <w:rPr>
                <w:rFonts w:cstheme="minorHAnsi"/>
              </w:rPr>
              <w:t>64</w:t>
            </w:r>
          </w:p>
        </w:tc>
        <w:tc>
          <w:tcPr>
            <w:tcW w:w="728" w:type="dxa"/>
            <w:vAlign w:val="bottom"/>
          </w:tcPr>
          <w:p w14:paraId="2CDF47BD" w14:textId="77777777" w:rsidR="007A7C1F" w:rsidRPr="00FE781B" w:rsidRDefault="007A7C1F" w:rsidP="00B336A8">
            <w:pPr>
              <w:jc w:val="center"/>
              <w:rPr>
                <w:rFonts w:cstheme="minorHAnsi"/>
              </w:rPr>
            </w:pPr>
            <w:r w:rsidRPr="00FE781B">
              <w:rPr>
                <w:rFonts w:cstheme="minorHAnsi"/>
              </w:rPr>
              <w:t>65</w:t>
            </w:r>
          </w:p>
        </w:tc>
        <w:tc>
          <w:tcPr>
            <w:tcW w:w="728" w:type="dxa"/>
            <w:vAlign w:val="bottom"/>
          </w:tcPr>
          <w:p w14:paraId="0CCFE96B" w14:textId="77777777" w:rsidR="007A7C1F" w:rsidRPr="00FE781B" w:rsidRDefault="007A7C1F" w:rsidP="00B336A8">
            <w:pPr>
              <w:jc w:val="center"/>
              <w:rPr>
                <w:rFonts w:cstheme="minorHAnsi"/>
              </w:rPr>
            </w:pPr>
            <w:r w:rsidRPr="00FE781B">
              <w:rPr>
                <w:rFonts w:cstheme="minorHAnsi"/>
              </w:rPr>
              <w:t>66</w:t>
            </w:r>
          </w:p>
        </w:tc>
        <w:tc>
          <w:tcPr>
            <w:tcW w:w="728" w:type="dxa"/>
            <w:vAlign w:val="bottom"/>
          </w:tcPr>
          <w:p w14:paraId="1F3A537D" w14:textId="77777777" w:rsidR="007A7C1F" w:rsidRPr="00FE781B" w:rsidRDefault="007A7C1F" w:rsidP="00B336A8">
            <w:pPr>
              <w:jc w:val="center"/>
              <w:rPr>
                <w:rFonts w:cstheme="minorHAnsi"/>
              </w:rPr>
            </w:pPr>
            <w:r w:rsidRPr="00FE781B">
              <w:rPr>
                <w:rFonts w:cstheme="minorHAnsi"/>
              </w:rPr>
              <w:t>66</w:t>
            </w:r>
          </w:p>
        </w:tc>
        <w:tc>
          <w:tcPr>
            <w:tcW w:w="728" w:type="dxa"/>
            <w:vAlign w:val="bottom"/>
          </w:tcPr>
          <w:p w14:paraId="1BA19CEF" w14:textId="77777777" w:rsidR="007A7C1F" w:rsidRPr="00FE781B" w:rsidRDefault="007A7C1F" w:rsidP="00B336A8">
            <w:pPr>
              <w:jc w:val="center"/>
              <w:rPr>
                <w:rFonts w:cstheme="minorHAnsi"/>
              </w:rPr>
            </w:pPr>
            <w:r w:rsidRPr="00FE781B">
              <w:rPr>
                <w:rFonts w:cstheme="minorHAnsi"/>
              </w:rPr>
              <w:t>65</w:t>
            </w:r>
          </w:p>
        </w:tc>
        <w:tc>
          <w:tcPr>
            <w:tcW w:w="728" w:type="dxa"/>
            <w:vAlign w:val="bottom"/>
          </w:tcPr>
          <w:p w14:paraId="220E2AFB" w14:textId="77777777" w:rsidR="007A7C1F" w:rsidRPr="00FE781B" w:rsidRDefault="007A7C1F" w:rsidP="00B336A8">
            <w:pPr>
              <w:jc w:val="center"/>
              <w:rPr>
                <w:rFonts w:cstheme="minorHAnsi"/>
              </w:rPr>
            </w:pPr>
            <w:r w:rsidRPr="00FE781B">
              <w:rPr>
                <w:rFonts w:cstheme="minorHAnsi"/>
              </w:rPr>
              <w:t>65</w:t>
            </w:r>
          </w:p>
        </w:tc>
        <w:tc>
          <w:tcPr>
            <w:tcW w:w="728" w:type="dxa"/>
            <w:vAlign w:val="bottom"/>
          </w:tcPr>
          <w:p w14:paraId="1493B4D4" w14:textId="77777777" w:rsidR="007A7C1F" w:rsidRPr="00FE781B" w:rsidRDefault="007A7C1F" w:rsidP="00B336A8">
            <w:pPr>
              <w:jc w:val="center"/>
              <w:rPr>
                <w:rFonts w:cstheme="minorHAnsi"/>
              </w:rPr>
            </w:pPr>
            <w:r w:rsidRPr="00FE781B">
              <w:rPr>
                <w:rFonts w:cstheme="minorHAnsi"/>
              </w:rPr>
              <w:t>65</w:t>
            </w:r>
          </w:p>
        </w:tc>
      </w:tr>
      <w:tr w:rsidR="007A7C1F" w:rsidRPr="00FE781B" w14:paraId="32EA74D5" w14:textId="77777777" w:rsidTr="00B336A8">
        <w:trPr>
          <w:trHeight w:val="315"/>
        </w:trPr>
        <w:tc>
          <w:tcPr>
            <w:tcW w:w="3293" w:type="dxa"/>
            <w:noWrap/>
          </w:tcPr>
          <w:p w14:paraId="177D16B6" w14:textId="77777777" w:rsidR="007A7C1F" w:rsidRPr="00FE781B" w:rsidRDefault="007A7C1F" w:rsidP="007A7C1F">
            <w:pPr>
              <w:rPr>
                <w:rFonts w:cstheme="minorHAnsi"/>
                <w:b/>
                <w:color w:val="000000"/>
              </w:rPr>
            </w:pPr>
            <w:r w:rsidRPr="00FE781B">
              <w:rPr>
                <w:rFonts w:cstheme="minorHAnsi"/>
                <w:b/>
                <w:color w:val="000000"/>
              </w:rPr>
              <w:t>Interface</w:t>
            </w:r>
          </w:p>
        </w:tc>
        <w:tc>
          <w:tcPr>
            <w:tcW w:w="728" w:type="dxa"/>
            <w:noWrap/>
            <w:vAlign w:val="bottom"/>
          </w:tcPr>
          <w:p w14:paraId="34DCFD5D"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1CF0B570"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96D40F2" w14:textId="77777777" w:rsidR="007A7C1F" w:rsidRPr="00FE781B" w:rsidRDefault="007A7C1F" w:rsidP="00B336A8">
            <w:pPr>
              <w:jc w:val="center"/>
              <w:rPr>
                <w:rFonts w:cstheme="minorHAnsi"/>
              </w:rPr>
            </w:pPr>
            <w:r w:rsidRPr="00FE781B">
              <w:rPr>
                <w:rFonts w:cstheme="minorHAnsi"/>
              </w:rPr>
              <w:t>57</w:t>
            </w:r>
          </w:p>
        </w:tc>
        <w:tc>
          <w:tcPr>
            <w:tcW w:w="728" w:type="dxa"/>
            <w:vAlign w:val="bottom"/>
          </w:tcPr>
          <w:p w14:paraId="4F616F66"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67FB785D" w14:textId="77777777" w:rsidR="007A7C1F" w:rsidRPr="00FE781B" w:rsidRDefault="007A7C1F" w:rsidP="00B336A8">
            <w:pPr>
              <w:jc w:val="center"/>
              <w:rPr>
                <w:rFonts w:cstheme="minorHAnsi"/>
              </w:rPr>
            </w:pPr>
            <w:r w:rsidRPr="00FE781B">
              <w:rPr>
                <w:rFonts w:cstheme="minorHAnsi"/>
              </w:rPr>
              <w:t>59</w:t>
            </w:r>
          </w:p>
        </w:tc>
        <w:tc>
          <w:tcPr>
            <w:tcW w:w="728" w:type="dxa"/>
            <w:vAlign w:val="bottom"/>
          </w:tcPr>
          <w:p w14:paraId="35457F99"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463CD511"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26C6C7C4" w14:textId="77777777" w:rsidR="007A7C1F" w:rsidRPr="00FE781B" w:rsidRDefault="007A7C1F" w:rsidP="00B336A8">
            <w:pPr>
              <w:jc w:val="center"/>
              <w:rPr>
                <w:rFonts w:cstheme="minorHAnsi"/>
              </w:rPr>
            </w:pPr>
            <w:r w:rsidRPr="00FE781B">
              <w:rPr>
                <w:rFonts w:cstheme="minorHAnsi"/>
              </w:rPr>
              <w:t>n/a</w:t>
            </w:r>
          </w:p>
        </w:tc>
      </w:tr>
      <w:tr w:rsidR="007A7C1F" w:rsidRPr="00FE781B" w14:paraId="7640B9FD" w14:textId="77777777" w:rsidTr="00B336A8">
        <w:trPr>
          <w:trHeight w:val="315"/>
        </w:trPr>
        <w:tc>
          <w:tcPr>
            <w:tcW w:w="3293" w:type="dxa"/>
            <w:noWrap/>
          </w:tcPr>
          <w:p w14:paraId="6790E5EB" w14:textId="77777777" w:rsidR="007A7C1F" w:rsidRPr="00FE781B" w:rsidRDefault="007A7C1F" w:rsidP="007A7C1F">
            <w:pPr>
              <w:rPr>
                <w:rFonts w:cstheme="minorHAnsi"/>
                <w:b/>
                <w:color w:val="000000"/>
              </w:rPr>
            </w:pPr>
            <w:r w:rsidRPr="00FE781B">
              <w:rPr>
                <w:rFonts w:cstheme="minorHAnsi"/>
                <w:b/>
                <w:color w:val="000000"/>
              </w:rPr>
              <w:t>Regional Centres</w:t>
            </w:r>
          </w:p>
        </w:tc>
        <w:tc>
          <w:tcPr>
            <w:tcW w:w="728" w:type="dxa"/>
            <w:noWrap/>
            <w:vAlign w:val="bottom"/>
          </w:tcPr>
          <w:p w14:paraId="3CD160B5"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4777CEA7"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5A3FC0C5"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5AD3392E"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74457DF6"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28FE47EC"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3E19DE75"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0178116A" w14:textId="77777777" w:rsidR="007A7C1F" w:rsidRPr="00FE781B" w:rsidRDefault="007A7C1F" w:rsidP="00B336A8">
            <w:pPr>
              <w:jc w:val="center"/>
              <w:rPr>
                <w:rFonts w:cstheme="minorHAnsi"/>
              </w:rPr>
            </w:pPr>
            <w:r w:rsidRPr="00FE781B">
              <w:rPr>
                <w:rFonts w:cstheme="minorHAnsi"/>
              </w:rPr>
              <w:t>n/a</w:t>
            </w:r>
          </w:p>
        </w:tc>
      </w:tr>
      <w:tr w:rsidR="007A7C1F" w:rsidRPr="00FE781B" w14:paraId="0B054C88" w14:textId="77777777" w:rsidTr="00B336A8">
        <w:trPr>
          <w:trHeight w:val="315"/>
        </w:trPr>
        <w:tc>
          <w:tcPr>
            <w:tcW w:w="3293" w:type="dxa"/>
            <w:noWrap/>
          </w:tcPr>
          <w:p w14:paraId="2C2C1EBE" w14:textId="77777777" w:rsidR="007A7C1F" w:rsidRPr="00FE781B" w:rsidRDefault="007A7C1F" w:rsidP="007A7C1F">
            <w:pPr>
              <w:rPr>
                <w:rFonts w:cstheme="minorHAnsi"/>
                <w:b/>
                <w:color w:val="000000"/>
              </w:rPr>
            </w:pPr>
            <w:r w:rsidRPr="00FE781B">
              <w:rPr>
                <w:rFonts w:cstheme="minorHAnsi"/>
                <w:b/>
                <w:color w:val="000000"/>
              </w:rPr>
              <w:t>Small Rural</w:t>
            </w:r>
          </w:p>
        </w:tc>
        <w:tc>
          <w:tcPr>
            <w:tcW w:w="728" w:type="dxa"/>
            <w:noWrap/>
            <w:vAlign w:val="bottom"/>
          </w:tcPr>
          <w:p w14:paraId="33A41965"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396EFE46" w14:textId="77777777" w:rsidR="007A7C1F" w:rsidRPr="00FE781B" w:rsidRDefault="007A7C1F" w:rsidP="00B336A8">
            <w:pPr>
              <w:jc w:val="center"/>
              <w:rPr>
                <w:rFonts w:cstheme="minorHAnsi"/>
              </w:rPr>
            </w:pPr>
            <w:r w:rsidRPr="00FE781B">
              <w:rPr>
                <w:rFonts w:cstheme="minorHAnsi"/>
              </w:rPr>
              <w:t>60</w:t>
            </w:r>
          </w:p>
        </w:tc>
        <w:tc>
          <w:tcPr>
            <w:tcW w:w="728" w:type="dxa"/>
            <w:vAlign w:val="bottom"/>
          </w:tcPr>
          <w:p w14:paraId="721DA150"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75C26AC0" w14:textId="77777777" w:rsidR="007A7C1F" w:rsidRPr="00FE781B" w:rsidRDefault="007A7C1F" w:rsidP="00B336A8">
            <w:pPr>
              <w:jc w:val="center"/>
              <w:rPr>
                <w:rFonts w:cstheme="minorHAnsi"/>
              </w:rPr>
            </w:pPr>
            <w:r w:rsidRPr="00FE781B">
              <w:rPr>
                <w:rFonts w:cstheme="minorHAnsi"/>
              </w:rPr>
              <w:t>64</w:t>
            </w:r>
          </w:p>
        </w:tc>
        <w:tc>
          <w:tcPr>
            <w:tcW w:w="728" w:type="dxa"/>
            <w:vAlign w:val="bottom"/>
          </w:tcPr>
          <w:p w14:paraId="3E864F25" w14:textId="77777777" w:rsidR="007A7C1F" w:rsidRPr="00FE781B" w:rsidRDefault="007A7C1F" w:rsidP="00B336A8">
            <w:pPr>
              <w:jc w:val="center"/>
              <w:rPr>
                <w:rFonts w:cstheme="minorHAnsi"/>
              </w:rPr>
            </w:pPr>
            <w:r w:rsidRPr="00FE781B">
              <w:rPr>
                <w:rFonts w:cstheme="minorHAnsi"/>
              </w:rPr>
              <w:t>65</w:t>
            </w:r>
          </w:p>
        </w:tc>
        <w:tc>
          <w:tcPr>
            <w:tcW w:w="728" w:type="dxa"/>
            <w:vAlign w:val="bottom"/>
          </w:tcPr>
          <w:p w14:paraId="419720F9"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5DD8C4D3"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6003C0B8" w14:textId="77777777" w:rsidR="007A7C1F" w:rsidRPr="00FE781B" w:rsidRDefault="007A7C1F" w:rsidP="00B336A8">
            <w:pPr>
              <w:jc w:val="center"/>
              <w:rPr>
                <w:rFonts w:cstheme="minorHAnsi"/>
              </w:rPr>
            </w:pPr>
            <w:r w:rsidRPr="00FE781B">
              <w:rPr>
                <w:rFonts w:cstheme="minorHAnsi"/>
              </w:rPr>
              <w:t>n/a</w:t>
            </w:r>
          </w:p>
        </w:tc>
      </w:tr>
      <w:tr w:rsidR="007A7C1F" w:rsidRPr="00FE781B" w14:paraId="6E99E91D" w14:textId="77777777" w:rsidTr="00B336A8">
        <w:trPr>
          <w:trHeight w:val="315"/>
        </w:trPr>
        <w:tc>
          <w:tcPr>
            <w:tcW w:w="3293" w:type="dxa"/>
            <w:noWrap/>
          </w:tcPr>
          <w:p w14:paraId="6555B048" w14:textId="77777777" w:rsidR="007A7C1F" w:rsidRPr="00FE781B" w:rsidRDefault="007A7C1F" w:rsidP="007A7C1F">
            <w:pPr>
              <w:rPr>
                <w:rFonts w:cstheme="minorHAnsi"/>
                <w:b/>
                <w:color w:val="000000"/>
              </w:rPr>
            </w:pPr>
            <w:r w:rsidRPr="00FE781B">
              <w:rPr>
                <w:rFonts w:cstheme="minorHAnsi"/>
                <w:b/>
                <w:color w:val="000000"/>
              </w:rPr>
              <w:t>18-34</w:t>
            </w:r>
          </w:p>
        </w:tc>
        <w:tc>
          <w:tcPr>
            <w:tcW w:w="728" w:type="dxa"/>
            <w:noWrap/>
            <w:vAlign w:val="bottom"/>
          </w:tcPr>
          <w:p w14:paraId="2358A0CF"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1A1DF932"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0AEDBE65"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DADEA41" w14:textId="77777777" w:rsidR="007A7C1F" w:rsidRPr="00FE781B" w:rsidRDefault="007A7C1F" w:rsidP="00B336A8">
            <w:pPr>
              <w:jc w:val="center"/>
              <w:rPr>
                <w:rFonts w:cstheme="minorHAnsi"/>
              </w:rPr>
            </w:pPr>
            <w:r w:rsidRPr="00FE781B">
              <w:rPr>
                <w:rFonts w:cstheme="minorHAnsi"/>
              </w:rPr>
              <w:t>64</w:t>
            </w:r>
          </w:p>
        </w:tc>
        <w:tc>
          <w:tcPr>
            <w:tcW w:w="728" w:type="dxa"/>
            <w:vAlign w:val="bottom"/>
          </w:tcPr>
          <w:p w14:paraId="740096FA"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55ACED14"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661006A2"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0FDB640C" w14:textId="77777777" w:rsidR="007A7C1F" w:rsidRPr="00FE781B" w:rsidRDefault="007A7C1F" w:rsidP="00B336A8">
            <w:pPr>
              <w:jc w:val="center"/>
              <w:rPr>
                <w:rFonts w:cstheme="minorHAnsi"/>
              </w:rPr>
            </w:pPr>
            <w:r w:rsidRPr="00FE781B">
              <w:rPr>
                <w:rFonts w:cstheme="minorHAnsi"/>
              </w:rPr>
              <w:t>63</w:t>
            </w:r>
          </w:p>
        </w:tc>
      </w:tr>
      <w:tr w:rsidR="007A7C1F" w:rsidRPr="00FE781B" w14:paraId="7B96F339" w14:textId="77777777" w:rsidTr="00B336A8">
        <w:trPr>
          <w:trHeight w:val="315"/>
        </w:trPr>
        <w:tc>
          <w:tcPr>
            <w:tcW w:w="3293" w:type="dxa"/>
            <w:noWrap/>
          </w:tcPr>
          <w:p w14:paraId="2190E5B0" w14:textId="77777777" w:rsidR="007A7C1F" w:rsidRPr="00FE781B" w:rsidRDefault="007A7C1F" w:rsidP="007A7C1F">
            <w:pPr>
              <w:rPr>
                <w:rFonts w:cstheme="minorHAnsi"/>
                <w:b/>
                <w:color w:val="000000"/>
              </w:rPr>
            </w:pPr>
            <w:r w:rsidRPr="00FE781B">
              <w:rPr>
                <w:rFonts w:cstheme="minorHAnsi"/>
                <w:b/>
                <w:color w:val="000000"/>
              </w:rPr>
              <w:t>50-64</w:t>
            </w:r>
          </w:p>
        </w:tc>
        <w:tc>
          <w:tcPr>
            <w:tcW w:w="728" w:type="dxa"/>
            <w:noWrap/>
            <w:vAlign w:val="bottom"/>
          </w:tcPr>
          <w:p w14:paraId="4EC856FF"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76BE481B" w14:textId="77777777" w:rsidR="007A7C1F" w:rsidRPr="00FE781B" w:rsidRDefault="007A7C1F" w:rsidP="00B336A8">
            <w:pPr>
              <w:jc w:val="center"/>
              <w:rPr>
                <w:rFonts w:cstheme="minorHAnsi"/>
              </w:rPr>
            </w:pPr>
            <w:r w:rsidRPr="00FE781B">
              <w:rPr>
                <w:rFonts w:cstheme="minorHAnsi"/>
              </w:rPr>
              <w:t>59</w:t>
            </w:r>
          </w:p>
        </w:tc>
        <w:tc>
          <w:tcPr>
            <w:tcW w:w="728" w:type="dxa"/>
            <w:vAlign w:val="bottom"/>
          </w:tcPr>
          <w:p w14:paraId="7CE11AFB" w14:textId="77777777" w:rsidR="007A7C1F" w:rsidRPr="00FE781B" w:rsidRDefault="007A7C1F" w:rsidP="00B336A8">
            <w:pPr>
              <w:jc w:val="center"/>
              <w:rPr>
                <w:rFonts w:cstheme="minorHAnsi"/>
              </w:rPr>
            </w:pPr>
            <w:r w:rsidRPr="00FE781B">
              <w:rPr>
                <w:rFonts w:cstheme="minorHAnsi"/>
              </w:rPr>
              <w:t>60</w:t>
            </w:r>
          </w:p>
        </w:tc>
        <w:tc>
          <w:tcPr>
            <w:tcW w:w="728" w:type="dxa"/>
            <w:vAlign w:val="bottom"/>
          </w:tcPr>
          <w:p w14:paraId="62D51408"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236E52B2"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A673DB2"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45B6B6FF"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0D972C9B" w14:textId="77777777" w:rsidR="007A7C1F" w:rsidRPr="00FE781B" w:rsidRDefault="007A7C1F" w:rsidP="00B336A8">
            <w:pPr>
              <w:jc w:val="center"/>
              <w:rPr>
                <w:rFonts w:cstheme="minorHAnsi"/>
              </w:rPr>
            </w:pPr>
            <w:r w:rsidRPr="00FE781B">
              <w:rPr>
                <w:rFonts w:cstheme="minorHAnsi"/>
              </w:rPr>
              <w:t>61</w:t>
            </w:r>
          </w:p>
        </w:tc>
      </w:tr>
      <w:tr w:rsidR="007A7C1F" w:rsidRPr="00FE781B" w14:paraId="1710C80E" w14:textId="77777777" w:rsidTr="00B336A8">
        <w:trPr>
          <w:trHeight w:val="315"/>
        </w:trPr>
        <w:tc>
          <w:tcPr>
            <w:tcW w:w="3293" w:type="dxa"/>
            <w:noWrap/>
          </w:tcPr>
          <w:p w14:paraId="68FDC565" w14:textId="77777777" w:rsidR="007A7C1F" w:rsidRPr="00FE781B" w:rsidRDefault="007A7C1F" w:rsidP="007A7C1F">
            <w:pPr>
              <w:rPr>
                <w:rFonts w:cstheme="minorHAnsi"/>
                <w:b/>
                <w:color w:val="000000"/>
              </w:rPr>
            </w:pPr>
            <w:r w:rsidRPr="00FE781B">
              <w:rPr>
                <w:rFonts w:cstheme="minorHAnsi"/>
                <w:b/>
                <w:color w:val="000000"/>
              </w:rPr>
              <w:t>Overall</w:t>
            </w:r>
          </w:p>
        </w:tc>
        <w:tc>
          <w:tcPr>
            <w:tcW w:w="728" w:type="dxa"/>
            <w:noWrap/>
            <w:vAlign w:val="bottom"/>
          </w:tcPr>
          <w:p w14:paraId="6A8A9EE9"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62FF4E13"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77630B49"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2DB4EE4D"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1126C057"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16AD7E35"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18CF7E5D"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6B2F77B8" w14:textId="77777777" w:rsidR="007A7C1F" w:rsidRPr="00FE781B" w:rsidRDefault="007A7C1F" w:rsidP="00B336A8">
            <w:pPr>
              <w:jc w:val="center"/>
              <w:rPr>
                <w:rFonts w:cstheme="minorHAnsi"/>
              </w:rPr>
            </w:pPr>
            <w:r w:rsidRPr="00FE781B">
              <w:rPr>
                <w:rFonts w:cstheme="minorHAnsi"/>
              </w:rPr>
              <w:t>62</w:t>
            </w:r>
          </w:p>
        </w:tc>
      </w:tr>
      <w:tr w:rsidR="007A7C1F" w:rsidRPr="00FE781B" w14:paraId="2B324768" w14:textId="77777777" w:rsidTr="00B336A8">
        <w:trPr>
          <w:trHeight w:val="315"/>
        </w:trPr>
        <w:tc>
          <w:tcPr>
            <w:tcW w:w="3293" w:type="dxa"/>
            <w:noWrap/>
          </w:tcPr>
          <w:p w14:paraId="79D77E73" w14:textId="77777777" w:rsidR="007A7C1F" w:rsidRPr="00FE781B" w:rsidRDefault="007A7C1F" w:rsidP="007A7C1F">
            <w:pPr>
              <w:rPr>
                <w:rFonts w:cstheme="minorHAnsi"/>
                <w:b/>
                <w:color w:val="000000"/>
              </w:rPr>
            </w:pPr>
            <w:r w:rsidRPr="00FE781B">
              <w:rPr>
                <w:rFonts w:cstheme="minorHAnsi"/>
                <w:b/>
                <w:color w:val="000000"/>
              </w:rPr>
              <w:t>35-49</w:t>
            </w:r>
          </w:p>
        </w:tc>
        <w:tc>
          <w:tcPr>
            <w:tcW w:w="728" w:type="dxa"/>
            <w:noWrap/>
            <w:vAlign w:val="bottom"/>
          </w:tcPr>
          <w:p w14:paraId="5B1AF8E9"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34CBFBA8" w14:textId="77777777" w:rsidR="007A7C1F" w:rsidRPr="00FE781B" w:rsidRDefault="007A7C1F" w:rsidP="00B336A8">
            <w:pPr>
              <w:jc w:val="center"/>
              <w:rPr>
                <w:rFonts w:cstheme="minorHAnsi"/>
              </w:rPr>
            </w:pPr>
            <w:r w:rsidRPr="00FE781B">
              <w:rPr>
                <w:rFonts w:cstheme="minorHAnsi"/>
              </w:rPr>
              <w:t>60</w:t>
            </w:r>
          </w:p>
        </w:tc>
        <w:tc>
          <w:tcPr>
            <w:tcW w:w="728" w:type="dxa"/>
            <w:vAlign w:val="bottom"/>
          </w:tcPr>
          <w:p w14:paraId="10821CEC"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6A9C48BF"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089FBE60"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73572D6E"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7276DCE1"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50490C2" w14:textId="77777777" w:rsidR="007A7C1F" w:rsidRPr="00FE781B" w:rsidRDefault="007A7C1F" w:rsidP="00B336A8">
            <w:pPr>
              <w:jc w:val="center"/>
              <w:rPr>
                <w:rFonts w:cstheme="minorHAnsi"/>
              </w:rPr>
            </w:pPr>
            <w:r w:rsidRPr="00FE781B">
              <w:rPr>
                <w:rFonts w:cstheme="minorHAnsi"/>
              </w:rPr>
              <w:t>60</w:t>
            </w:r>
          </w:p>
        </w:tc>
      </w:tr>
      <w:tr w:rsidR="007A7C1F" w:rsidRPr="00FE781B" w14:paraId="24493FD7" w14:textId="77777777" w:rsidTr="00B336A8">
        <w:trPr>
          <w:trHeight w:val="315"/>
        </w:trPr>
        <w:tc>
          <w:tcPr>
            <w:tcW w:w="3293" w:type="dxa"/>
            <w:noWrap/>
          </w:tcPr>
          <w:p w14:paraId="42EA2DF5" w14:textId="77777777" w:rsidR="007A7C1F" w:rsidRPr="00FE781B" w:rsidRDefault="007A7C1F" w:rsidP="007A7C1F">
            <w:pPr>
              <w:rPr>
                <w:rFonts w:cstheme="minorHAnsi"/>
                <w:b/>
                <w:color w:val="000000"/>
              </w:rPr>
            </w:pPr>
            <w:r w:rsidRPr="00FE781B">
              <w:rPr>
                <w:rFonts w:cstheme="minorHAnsi"/>
                <w:b/>
                <w:color w:val="000000"/>
              </w:rPr>
              <w:t>65+</w:t>
            </w:r>
          </w:p>
        </w:tc>
        <w:tc>
          <w:tcPr>
            <w:tcW w:w="728" w:type="dxa"/>
            <w:noWrap/>
            <w:vAlign w:val="bottom"/>
          </w:tcPr>
          <w:p w14:paraId="2CF1ED4B"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8290F31"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3A38A670"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2A55F626"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3ED0D304"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6C3C17AB"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864E571"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31C316AA" w14:textId="77777777" w:rsidR="007A7C1F" w:rsidRPr="00FE781B" w:rsidRDefault="007A7C1F" w:rsidP="00B336A8">
            <w:pPr>
              <w:jc w:val="center"/>
              <w:rPr>
                <w:rFonts w:cstheme="minorHAnsi"/>
              </w:rPr>
            </w:pPr>
            <w:r w:rsidRPr="00FE781B">
              <w:rPr>
                <w:rFonts w:cstheme="minorHAnsi"/>
              </w:rPr>
              <w:t>62</w:t>
            </w:r>
          </w:p>
        </w:tc>
      </w:tr>
      <w:tr w:rsidR="007A7C1F" w:rsidRPr="00FE781B" w14:paraId="65196E80" w14:textId="77777777" w:rsidTr="00B336A8">
        <w:trPr>
          <w:trHeight w:val="315"/>
        </w:trPr>
        <w:tc>
          <w:tcPr>
            <w:tcW w:w="3293" w:type="dxa"/>
            <w:noWrap/>
          </w:tcPr>
          <w:p w14:paraId="2922EAE8" w14:textId="77777777" w:rsidR="007A7C1F" w:rsidRPr="00FE781B" w:rsidRDefault="007A7C1F" w:rsidP="007A7C1F">
            <w:pPr>
              <w:rPr>
                <w:rFonts w:cstheme="minorHAnsi"/>
                <w:b/>
                <w:color w:val="000000"/>
              </w:rPr>
            </w:pPr>
            <w:r w:rsidRPr="00FE781B">
              <w:rPr>
                <w:rFonts w:cstheme="minorHAnsi"/>
                <w:b/>
                <w:color w:val="000000"/>
              </w:rPr>
              <w:t>Large Rural</w:t>
            </w:r>
          </w:p>
        </w:tc>
        <w:tc>
          <w:tcPr>
            <w:tcW w:w="728" w:type="dxa"/>
            <w:noWrap/>
            <w:vAlign w:val="bottom"/>
          </w:tcPr>
          <w:p w14:paraId="3B9A8AEB"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32D01B89" w14:textId="77777777" w:rsidR="007A7C1F" w:rsidRPr="00FE781B" w:rsidRDefault="007A7C1F" w:rsidP="00B336A8">
            <w:pPr>
              <w:jc w:val="center"/>
              <w:rPr>
                <w:rFonts w:cstheme="minorHAnsi"/>
              </w:rPr>
            </w:pPr>
            <w:r w:rsidRPr="00FE781B">
              <w:rPr>
                <w:rFonts w:cstheme="minorHAnsi"/>
              </w:rPr>
              <w:t>60</w:t>
            </w:r>
          </w:p>
        </w:tc>
        <w:tc>
          <w:tcPr>
            <w:tcW w:w="728" w:type="dxa"/>
            <w:vAlign w:val="bottom"/>
          </w:tcPr>
          <w:p w14:paraId="74BD1927"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157AEAD3"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278F6BA8"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4421DF0D"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6276D973"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048107EB" w14:textId="77777777" w:rsidR="007A7C1F" w:rsidRPr="00FE781B" w:rsidRDefault="007A7C1F" w:rsidP="00B336A8">
            <w:pPr>
              <w:jc w:val="center"/>
              <w:rPr>
                <w:rFonts w:cstheme="minorHAnsi"/>
              </w:rPr>
            </w:pPr>
            <w:r w:rsidRPr="00FE781B">
              <w:rPr>
                <w:rFonts w:cstheme="minorHAnsi"/>
              </w:rPr>
              <w:t>n/a</w:t>
            </w:r>
          </w:p>
        </w:tc>
      </w:tr>
      <w:tr w:rsidR="007A7C1F" w:rsidRPr="00FE781B" w14:paraId="0B4DE97F" w14:textId="77777777" w:rsidTr="00B336A8">
        <w:trPr>
          <w:trHeight w:val="315"/>
        </w:trPr>
        <w:tc>
          <w:tcPr>
            <w:tcW w:w="3293" w:type="dxa"/>
            <w:noWrap/>
          </w:tcPr>
          <w:p w14:paraId="1BB1242E" w14:textId="77777777" w:rsidR="007A7C1F" w:rsidRPr="00FE781B" w:rsidRDefault="007A7C1F" w:rsidP="007A7C1F">
            <w:pPr>
              <w:rPr>
                <w:rFonts w:cstheme="minorHAnsi"/>
                <w:b/>
                <w:color w:val="000000"/>
              </w:rPr>
            </w:pPr>
            <w:r w:rsidRPr="00FE781B">
              <w:rPr>
                <w:rFonts w:cstheme="minorHAnsi"/>
                <w:b/>
                <w:color w:val="000000"/>
              </w:rPr>
              <w:t>Metropolitan</w:t>
            </w:r>
          </w:p>
        </w:tc>
        <w:tc>
          <w:tcPr>
            <w:tcW w:w="728" w:type="dxa"/>
            <w:noWrap/>
            <w:vAlign w:val="bottom"/>
          </w:tcPr>
          <w:p w14:paraId="75C5BFF7" w14:textId="77777777" w:rsidR="007A7C1F" w:rsidRPr="00FE781B" w:rsidRDefault="007A7C1F" w:rsidP="00B336A8">
            <w:pPr>
              <w:jc w:val="center"/>
              <w:rPr>
                <w:rFonts w:cstheme="minorHAnsi"/>
              </w:rPr>
            </w:pPr>
            <w:r w:rsidRPr="00FE781B">
              <w:rPr>
                <w:rFonts w:cstheme="minorHAnsi"/>
              </w:rPr>
              <w:t>60</w:t>
            </w:r>
          </w:p>
        </w:tc>
        <w:tc>
          <w:tcPr>
            <w:tcW w:w="728" w:type="dxa"/>
            <w:vAlign w:val="bottom"/>
          </w:tcPr>
          <w:p w14:paraId="3E625CF8"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5E9561D8" w14:textId="77777777" w:rsidR="007A7C1F" w:rsidRPr="00FE781B" w:rsidRDefault="007A7C1F" w:rsidP="00B336A8">
            <w:pPr>
              <w:jc w:val="center"/>
              <w:rPr>
                <w:rFonts w:cstheme="minorHAnsi"/>
              </w:rPr>
            </w:pPr>
            <w:r w:rsidRPr="00FE781B">
              <w:rPr>
                <w:rFonts w:cstheme="minorHAnsi"/>
              </w:rPr>
              <w:t>61</w:t>
            </w:r>
          </w:p>
        </w:tc>
        <w:tc>
          <w:tcPr>
            <w:tcW w:w="728" w:type="dxa"/>
            <w:vAlign w:val="bottom"/>
          </w:tcPr>
          <w:p w14:paraId="23D78DD0"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1F681F15" w14:textId="77777777" w:rsidR="007A7C1F" w:rsidRPr="00FE781B" w:rsidRDefault="007A7C1F" w:rsidP="00B336A8">
            <w:pPr>
              <w:jc w:val="center"/>
              <w:rPr>
                <w:rFonts w:cstheme="minorHAnsi"/>
              </w:rPr>
            </w:pPr>
            <w:r w:rsidRPr="00FE781B">
              <w:rPr>
                <w:rFonts w:cstheme="minorHAnsi"/>
              </w:rPr>
              <w:t>62</w:t>
            </w:r>
          </w:p>
        </w:tc>
        <w:tc>
          <w:tcPr>
            <w:tcW w:w="728" w:type="dxa"/>
            <w:vAlign w:val="bottom"/>
          </w:tcPr>
          <w:p w14:paraId="787D3D25"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779FB072"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4440F6EE" w14:textId="77777777" w:rsidR="007A7C1F" w:rsidRPr="00FE781B" w:rsidRDefault="007A7C1F" w:rsidP="00B336A8">
            <w:pPr>
              <w:jc w:val="center"/>
              <w:rPr>
                <w:rFonts w:cstheme="minorHAnsi"/>
              </w:rPr>
            </w:pPr>
            <w:r w:rsidRPr="00FE781B">
              <w:rPr>
                <w:rFonts w:cstheme="minorHAnsi"/>
              </w:rPr>
              <w:t>n/a</w:t>
            </w:r>
          </w:p>
        </w:tc>
      </w:tr>
      <w:tr w:rsidR="007A7C1F" w:rsidRPr="00FE781B" w14:paraId="096073E2" w14:textId="77777777" w:rsidTr="00B336A8">
        <w:trPr>
          <w:trHeight w:val="315"/>
        </w:trPr>
        <w:tc>
          <w:tcPr>
            <w:tcW w:w="3293" w:type="dxa"/>
            <w:noWrap/>
          </w:tcPr>
          <w:p w14:paraId="4703693B" w14:textId="77777777" w:rsidR="007A7C1F" w:rsidRPr="00FE781B" w:rsidRDefault="007A7C1F" w:rsidP="007A7C1F">
            <w:pPr>
              <w:rPr>
                <w:rFonts w:cstheme="minorHAnsi"/>
                <w:b/>
                <w:color w:val="000000"/>
              </w:rPr>
            </w:pPr>
            <w:r w:rsidRPr="00FE781B">
              <w:rPr>
                <w:rFonts w:cstheme="minorHAnsi"/>
                <w:b/>
                <w:color w:val="000000"/>
              </w:rPr>
              <w:t>Men</w:t>
            </w:r>
          </w:p>
        </w:tc>
        <w:tc>
          <w:tcPr>
            <w:tcW w:w="728" w:type="dxa"/>
            <w:noWrap/>
            <w:vAlign w:val="bottom"/>
          </w:tcPr>
          <w:p w14:paraId="68E8C9D5" w14:textId="77777777" w:rsidR="007A7C1F" w:rsidRPr="00FE781B" w:rsidRDefault="007A7C1F" w:rsidP="00B336A8">
            <w:pPr>
              <w:jc w:val="center"/>
              <w:rPr>
                <w:rFonts w:cstheme="minorHAnsi"/>
              </w:rPr>
            </w:pPr>
            <w:r w:rsidRPr="00FE781B">
              <w:rPr>
                <w:rFonts w:cstheme="minorHAnsi"/>
              </w:rPr>
              <w:t>58</w:t>
            </w:r>
          </w:p>
        </w:tc>
        <w:tc>
          <w:tcPr>
            <w:tcW w:w="728" w:type="dxa"/>
            <w:vAlign w:val="bottom"/>
          </w:tcPr>
          <w:p w14:paraId="4593E292" w14:textId="77777777" w:rsidR="007A7C1F" w:rsidRPr="00FE781B" w:rsidRDefault="007A7C1F" w:rsidP="00B336A8">
            <w:pPr>
              <w:jc w:val="center"/>
              <w:rPr>
                <w:rFonts w:cstheme="minorHAnsi"/>
              </w:rPr>
            </w:pPr>
            <w:r w:rsidRPr="00FE781B">
              <w:rPr>
                <w:rFonts w:cstheme="minorHAnsi"/>
              </w:rPr>
              <w:t>57</w:t>
            </w:r>
          </w:p>
        </w:tc>
        <w:tc>
          <w:tcPr>
            <w:tcW w:w="728" w:type="dxa"/>
            <w:vAlign w:val="bottom"/>
          </w:tcPr>
          <w:p w14:paraId="5567CDFC" w14:textId="77777777" w:rsidR="007A7C1F" w:rsidRPr="00FE781B" w:rsidRDefault="007A7C1F" w:rsidP="00B336A8">
            <w:pPr>
              <w:jc w:val="center"/>
              <w:rPr>
                <w:rFonts w:cstheme="minorHAnsi"/>
              </w:rPr>
            </w:pPr>
            <w:r w:rsidRPr="00FE781B">
              <w:rPr>
                <w:rFonts w:cstheme="minorHAnsi"/>
              </w:rPr>
              <w:t>57</w:t>
            </w:r>
          </w:p>
        </w:tc>
        <w:tc>
          <w:tcPr>
            <w:tcW w:w="728" w:type="dxa"/>
            <w:vAlign w:val="bottom"/>
          </w:tcPr>
          <w:p w14:paraId="0A561950" w14:textId="77777777" w:rsidR="007A7C1F" w:rsidRPr="00FE781B" w:rsidRDefault="007A7C1F" w:rsidP="00B336A8">
            <w:pPr>
              <w:jc w:val="center"/>
              <w:rPr>
                <w:rFonts w:cstheme="minorHAnsi"/>
              </w:rPr>
            </w:pPr>
            <w:r w:rsidRPr="00FE781B">
              <w:rPr>
                <w:rFonts w:cstheme="minorHAnsi"/>
              </w:rPr>
              <w:t>58</w:t>
            </w:r>
          </w:p>
        </w:tc>
        <w:tc>
          <w:tcPr>
            <w:tcW w:w="728" w:type="dxa"/>
            <w:vAlign w:val="bottom"/>
          </w:tcPr>
          <w:p w14:paraId="2415C098" w14:textId="77777777" w:rsidR="007A7C1F" w:rsidRPr="00FE781B" w:rsidRDefault="007A7C1F" w:rsidP="00B336A8">
            <w:pPr>
              <w:jc w:val="center"/>
              <w:rPr>
                <w:rFonts w:cstheme="minorHAnsi"/>
              </w:rPr>
            </w:pPr>
            <w:r w:rsidRPr="00FE781B">
              <w:rPr>
                <w:rFonts w:cstheme="minorHAnsi"/>
              </w:rPr>
              <w:t>58</w:t>
            </w:r>
          </w:p>
        </w:tc>
        <w:tc>
          <w:tcPr>
            <w:tcW w:w="728" w:type="dxa"/>
            <w:vAlign w:val="bottom"/>
          </w:tcPr>
          <w:p w14:paraId="718A5956" w14:textId="77777777" w:rsidR="007A7C1F" w:rsidRPr="00FE781B" w:rsidRDefault="007A7C1F" w:rsidP="00B336A8">
            <w:pPr>
              <w:jc w:val="center"/>
              <w:rPr>
                <w:rFonts w:cstheme="minorHAnsi"/>
              </w:rPr>
            </w:pPr>
            <w:r w:rsidRPr="00FE781B">
              <w:rPr>
                <w:rFonts w:cstheme="minorHAnsi"/>
              </w:rPr>
              <w:t>58</w:t>
            </w:r>
          </w:p>
        </w:tc>
        <w:tc>
          <w:tcPr>
            <w:tcW w:w="728" w:type="dxa"/>
            <w:vAlign w:val="bottom"/>
          </w:tcPr>
          <w:p w14:paraId="63923B71" w14:textId="77777777" w:rsidR="007A7C1F" w:rsidRPr="00FE781B" w:rsidRDefault="007A7C1F" w:rsidP="00B336A8">
            <w:pPr>
              <w:jc w:val="center"/>
              <w:rPr>
                <w:rFonts w:cstheme="minorHAnsi"/>
              </w:rPr>
            </w:pPr>
            <w:r w:rsidRPr="00FE781B">
              <w:rPr>
                <w:rFonts w:cstheme="minorHAnsi"/>
              </w:rPr>
              <w:t>59</w:t>
            </w:r>
          </w:p>
        </w:tc>
        <w:tc>
          <w:tcPr>
            <w:tcW w:w="728" w:type="dxa"/>
            <w:vAlign w:val="bottom"/>
          </w:tcPr>
          <w:p w14:paraId="7BFF39FC" w14:textId="77777777" w:rsidR="007A7C1F" w:rsidRPr="00FE781B" w:rsidRDefault="007A7C1F" w:rsidP="00B336A8">
            <w:pPr>
              <w:jc w:val="center"/>
              <w:rPr>
                <w:rFonts w:cstheme="minorHAnsi"/>
              </w:rPr>
            </w:pPr>
            <w:r w:rsidRPr="00FE781B">
              <w:rPr>
                <w:rFonts w:cstheme="minorHAnsi"/>
              </w:rPr>
              <w:t>58</w:t>
            </w:r>
          </w:p>
        </w:tc>
      </w:tr>
    </w:tbl>
    <w:p w14:paraId="544A57FA" w14:textId="77777777" w:rsidR="008726C6" w:rsidRPr="00FE781B" w:rsidRDefault="008726C6" w:rsidP="007A7C1F">
      <w:pPr>
        <w:spacing w:after="0" w:line="240" w:lineRule="auto"/>
        <w:rPr>
          <w:rFonts w:cstheme="minorHAnsi"/>
        </w:rPr>
      </w:pPr>
    </w:p>
    <w:p w14:paraId="431DF879" w14:textId="77777777" w:rsidR="008726C6" w:rsidRPr="00FE781B" w:rsidRDefault="008726C6" w:rsidP="008726C6">
      <w:pPr>
        <w:rPr>
          <w:rFonts w:cstheme="minorHAnsi"/>
          <w:b/>
          <w:bCs/>
        </w:rPr>
      </w:pPr>
      <w:r w:rsidRPr="00FE781B">
        <w:rPr>
          <w:rFonts w:cstheme="minorHAnsi"/>
          <w:b/>
          <w:bCs/>
        </w:rPr>
        <w:t>2019 Community and cultural activities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8726C6" w:rsidRPr="00FE781B" w14:paraId="0D811124" w14:textId="77777777" w:rsidTr="008726C6">
        <w:trPr>
          <w:trHeight w:val="133"/>
        </w:trPr>
        <w:tc>
          <w:tcPr>
            <w:tcW w:w="1701" w:type="dxa"/>
            <w:noWrap/>
            <w:vAlign w:val="bottom"/>
            <w:hideMark/>
          </w:tcPr>
          <w:p w14:paraId="6FD20DF3" w14:textId="77777777" w:rsidR="008726C6" w:rsidRPr="00FE781B" w:rsidRDefault="008726C6" w:rsidP="008726C6">
            <w:pPr>
              <w:rPr>
                <w:rFonts w:cstheme="minorHAnsi"/>
              </w:rPr>
            </w:pPr>
          </w:p>
        </w:tc>
        <w:tc>
          <w:tcPr>
            <w:tcW w:w="1418" w:type="dxa"/>
            <w:noWrap/>
          </w:tcPr>
          <w:p w14:paraId="686E14DE" w14:textId="77777777" w:rsidR="008726C6" w:rsidRPr="00FE781B" w:rsidRDefault="008726C6" w:rsidP="008726C6">
            <w:pPr>
              <w:jc w:val="center"/>
              <w:rPr>
                <w:rFonts w:cstheme="minorHAnsi"/>
                <w:b/>
              </w:rPr>
            </w:pPr>
            <w:r w:rsidRPr="00FE781B">
              <w:rPr>
                <w:rFonts w:cstheme="minorHAnsi"/>
                <w:b/>
              </w:rPr>
              <w:t>Extremely important</w:t>
            </w:r>
          </w:p>
        </w:tc>
        <w:tc>
          <w:tcPr>
            <w:tcW w:w="1276" w:type="dxa"/>
          </w:tcPr>
          <w:p w14:paraId="62237092" w14:textId="77777777" w:rsidR="008726C6" w:rsidRPr="00FE781B" w:rsidRDefault="008726C6" w:rsidP="008726C6">
            <w:pPr>
              <w:jc w:val="center"/>
              <w:rPr>
                <w:rFonts w:cstheme="minorHAnsi"/>
                <w:b/>
              </w:rPr>
            </w:pPr>
            <w:r w:rsidRPr="00FE781B">
              <w:rPr>
                <w:rFonts w:cstheme="minorHAnsi"/>
                <w:b/>
              </w:rPr>
              <w:t>Very important</w:t>
            </w:r>
          </w:p>
        </w:tc>
        <w:tc>
          <w:tcPr>
            <w:tcW w:w="1275" w:type="dxa"/>
          </w:tcPr>
          <w:p w14:paraId="04A28EC6" w14:textId="77777777" w:rsidR="008726C6" w:rsidRPr="00FE781B" w:rsidRDefault="008726C6" w:rsidP="008726C6">
            <w:pPr>
              <w:jc w:val="center"/>
              <w:rPr>
                <w:rFonts w:cstheme="minorHAnsi"/>
                <w:b/>
              </w:rPr>
            </w:pPr>
            <w:r w:rsidRPr="00FE781B">
              <w:rPr>
                <w:rFonts w:cstheme="minorHAnsi"/>
                <w:b/>
              </w:rPr>
              <w:t>Fairly important</w:t>
            </w:r>
          </w:p>
        </w:tc>
        <w:tc>
          <w:tcPr>
            <w:tcW w:w="1276" w:type="dxa"/>
          </w:tcPr>
          <w:p w14:paraId="6B4BED76" w14:textId="77777777" w:rsidR="008726C6" w:rsidRPr="00FE781B" w:rsidRDefault="008726C6" w:rsidP="008726C6">
            <w:pPr>
              <w:jc w:val="center"/>
              <w:rPr>
                <w:rFonts w:cstheme="minorHAnsi"/>
                <w:b/>
              </w:rPr>
            </w:pPr>
            <w:r w:rsidRPr="00FE781B">
              <w:rPr>
                <w:rFonts w:cstheme="minorHAnsi"/>
                <w:b/>
              </w:rPr>
              <w:t>Not that important</w:t>
            </w:r>
          </w:p>
        </w:tc>
        <w:tc>
          <w:tcPr>
            <w:tcW w:w="1276" w:type="dxa"/>
          </w:tcPr>
          <w:p w14:paraId="5AE1B629" w14:textId="77777777" w:rsidR="008726C6" w:rsidRPr="00FE781B" w:rsidRDefault="008726C6" w:rsidP="008726C6">
            <w:pPr>
              <w:jc w:val="center"/>
              <w:rPr>
                <w:rFonts w:cstheme="minorHAnsi"/>
                <w:b/>
              </w:rPr>
            </w:pPr>
            <w:r w:rsidRPr="00FE781B">
              <w:rPr>
                <w:rFonts w:cstheme="minorHAnsi"/>
                <w:b/>
              </w:rPr>
              <w:t>Not at all important</w:t>
            </w:r>
          </w:p>
        </w:tc>
        <w:tc>
          <w:tcPr>
            <w:tcW w:w="825" w:type="dxa"/>
          </w:tcPr>
          <w:p w14:paraId="20162B1F" w14:textId="77777777" w:rsidR="008726C6" w:rsidRPr="00FE781B" w:rsidRDefault="008726C6" w:rsidP="008726C6">
            <w:pPr>
              <w:jc w:val="center"/>
              <w:rPr>
                <w:rFonts w:cstheme="minorHAnsi"/>
                <w:b/>
              </w:rPr>
            </w:pPr>
            <w:r w:rsidRPr="00FE781B">
              <w:rPr>
                <w:rFonts w:cstheme="minorHAnsi"/>
                <w:b/>
              </w:rPr>
              <w:t>Can't say</w:t>
            </w:r>
          </w:p>
        </w:tc>
      </w:tr>
      <w:tr w:rsidR="007A7C1F" w:rsidRPr="00FE781B" w14:paraId="03E757C1" w14:textId="77777777" w:rsidTr="00690894">
        <w:trPr>
          <w:trHeight w:val="133"/>
        </w:trPr>
        <w:tc>
          <w:tcPr>
            <w:tcW w:w="1701" w:type="dxa"/>
            <w:noWrap/>
            <w:vAlign w:val="bottom"/>
          </w:tcPr>
          <w:p w14:paraId="2B7B537E" w14:textId="77777777" w:rsidR="007A7C1F" w:rsidRPr="00FE781B" w:rsidRDefault="007A7C1F" w:rsidP="007A7C1F">
            <w:pPr>
              <w:rPr>
                <w:rFonts w:cstheme="minorHAnsi"/>
                <w:b/>
                <w:color w:val="000000"/>
              </w:rPr>
            </w:pPr>
            <w:r w:rsidRPr="00FE781B">
              <w:rPr>
                <w:rFonts w:cstheme="minorHAnsi"/>
                <w:b/>
                <w:color w:val="000000"/>
              </w:rPr>
              <w:t>2019 Overall</w:t>
            </w:r>
          </w:p>
        </w:tc>
        <w:tc>
          <w:tcPr>
            <w:tcW w:w="1418" w:type="dxa"/>
            <w:noWrap/>
            <w:vAlign w:val="bottom"/>
          </w:tcPr>
          <w:p w14:paraId="353ED234"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4612EF08" w14:textId="77777777" w:rsidR="007A7C1F" w:rsidRPr="00FE781B" w:rsidRDefault="007A7C1F" w:rsidP="007A7C1F">
            <w:pPr>
              <w:jc w:val="center"/>
              <w:rPr>
                <w:rFonts w:cstheme="minorHAnsi"/>
              </w:rPr>
            </w:pPr>
            <w:r w:rsidRPr="00FE781B">
              <w:rPr>
                <w:rFonts w:cstheme="minorHAnsi"/>
              </w:rPr>
              <w:t>35</w:t>
            </w:r>
          </w:p>
        </w:tc>
        <w:tc>
          <w:tcPr>
            <w:tcW w:w="1275" w:type="dxa"/>
            <w:vAlign w:val="bottom"/>
          </w:tcPr>
          <w:p w14:paraId="5F68CD16" w14:textId="77777777" w:rsidR="007A7C1F" w:rsidRPr="00FE781B" w:rsidRDefault="007A7C1F" w:rsidP="007A7C1F">
            <w:pPr>
              <w:jc w:val="center"/>
              <w:rPr>
                <w:rFonts w:cstheme="minorHAnsi"/>
              </w:rPr>
            </w:pPr>
            <w:r w:rsidRPr="00FE781B">
              <w:rPr>
                <w:rFonts w:cstheme="minorHAnsi"/>
              </w:rPr>
              <w:t>40</w:t>
            </w:r>
          </w:p>
        </w:tc>
        <w:tc>
          <w:tcPr>
            <w:tcW w:w="1276" w:type="dxa"/>
            <w:vAlign w:val="bottom"/>
          </w:tcPr>
          <w:p w14:paraId="5290B443"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14603E11"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4B39CFD7" w14:textId="77777777" w:rsidR="007A7C1F" w:rsidRPr="00FE781B" w:rsidRDefault="007A7C1F" w:rsidP="007A7C1F">
            <w:pPr>
              <w:jc w:val="center"/>
              <w:rPr>
                <w:rFonts w:cstheme="minorHAnsi"/>
              </w:rPr>
            </w:pPr>
            <w:r w:rsidRPr="00FE781B">
              <w:rPr>
                <w:rFonts w:cstheme="minorHAnsi"/>
              </w:rPr>
              <w:t>1</w:t>
            </w:r>
          </w:p>
        </w:tc>
      </w:tr>
      <w:tr w:rsidR="007A7C1F" w:rsidRPr="00FE781B" w14:paraId="37CDC772" w14:textId="77777777" w:rsidTr="00690894">
        <w:trPr>
          <w:trHeight w:val="133"/>
        </w:trPr>
        <w:tc>
          <w:tcPr>
            <w:tcW w:w="1701" w:type="dxa"/>
            <w:noWrap/>
            <w:vAlign w:val="bottom"/>
          </w:tcPr>
          <w:p w14:paraId="5D1E4920" w14:textId="77777777" w:rsidR="007A7C1F" w:rsidRPr="00FE781B" w:rsidRDefault="007A7C1F" w:rsidP="007A7C1F">
            <w:pPr>
              <w:rPr>
                <w:rFonts w:cstheme="minorHAnsi"/>
                <w:b/>
                <w:color w:val="000000"/>
              </w:rPr>
            </w:pPr>
            <w:r w:rsidRPr="00FE781B">
              <w:rPr>
                <w:rFonts w:cstheme="minorHAnsi"/>
                <w:b/>
                <w:color w:val="000000"/>
              </w:rPr>
              <w:t>2018 Overall</w:t>
            </w:r>
          </w:p>
        </w:tc>
        <w:tc>
          <w:tcPr>
            <w:tcW w:w="1418" w:type="dxa"/>
            <w:noWrap/>
            <w:vAlign w:val="bottom"/>
          </w:tcPr>
          <w:p w14:paraId="6DE82B70"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7ED74738" w14:textId="77777777" w:rsidR="007A7C1F" w:rsidRPr="00FE781B" w:rsidRDefault="007A7C1F" w:rsidP="007A7C1F">
            <w:pPr>
              <w:jc w:val="center"/>
              <w:rPr>
                <w:rFonts w:cstheme="minorHAnsi"/>
              </w:rPr>
            </w:pPr>
            <w:r w:rsidRPr="00FE781B">
              <w:rPr>
                <w:rFonts w:cstheme="minorHAnsi"/>
              </w:rPr>
              <w:t>34</w:t>
            </w:r>
          </w:p>
        </w:tc>
        <w:tc>
          <w:tcPr>
            <w:tcW w:w="1275" w:type="dxa"/>
            <w:vAlign w:val="bottom"/>
          </w:tcPr>
          <w:p w14:paraId="23D41FF7" w14:textId="77777777" w:rsidR="007A7C1F" w:rsidRPr="00FE781B" w:rsidRDefault="007A7C1F" w:rsidP="007A7C1F">
            <w:pPr>
              <w:jc w:val="center"/>
              <w:rPr>
                <w:rFonts w:cstheme="minorHAnsi"/>
              </w:rPr>
            </w:pPr>
            <w:r w:rsidRPr="00FE781B">
              <w:rPr>
                <w:rFonts w:cstheme="minorHAnsi"/>
              </w:rPr>
              <w:t>40</w:t>
            </w:r>
          </w:p>
        </w:tc>
        <w:tc>
          <w:tcPr>
            <w:tcW w:w="1276" w:type="dxa"/>
            <w:vAlign w:val="bottom"/>
          </w:tcPr>
          <w:p w14:paraId="1BDAFA82"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3AC91469"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4F20C90D" w14:textId="77777777" w:rsidR="007A7C1F" w:rsidRPr="00FE781B" w:rsidRDefault="007A7C1F" w:rsidP="007A7C1F">
            <w:pPr>
              <w:jc w:val="center"/>
              <w:rPr>
                <w:rFonts w:cstheme="minorHAnsi"/>
              </w:rPr>
            </w:pPr>
            <w:r w:rsidRPr="00FE781B">
              <w:rPr>
                <w:rFonts w:cstheme="minorHAnsi"/>
              </w:rPr>
              <w:t>1</w:t>
            </w:r>
          </w:p>
        </w:tc>
      </w:tr>
      <w:tr w:rsidR="007A7C1F" w:rsidRPr="00FE781B" w14:paraId="270B7164" w14:textId="77777777" w:rsidTr="00690894">
        <w:trPr>
          <w:trHeight w:val="133"/>
        </w:trPr>
        <w:tc>
          <w:tcPr>
            <w:tcW w:w="1701" w:type="dxa"/>
            <w:noWrap/>
            <w:vAlign w:val="bottom"/>
          </w:tcPr>
          <w:p w14:paraId="6C694471" w14:textId="77777777" w:rsidR="007A7C1F" w:rsidRPr="00FE781B" w:rsidRDefault="007A7C1F" w:rsidP="007A7C1F">
            <w:pPr>
              <w:rPr>
                <w:rFonts w:cstheme="minorHAnsi"/>
                <w:b/>
                <w:color w:val="000000"/>
              </w:rPr>
            </w:pPr>
            <w:r w:rsidRPr="00FE781B">
              <w:rPr>
                <w:rFonts w:cstheme="minorHAnsi"/>
                <w:b/>
                <w:color w:val="000000"/>
              </w:rPr>
              <w:t>2017 Overall</w:t>
            </w:r>
          </w:p>
        </w:tc>
        <w:tc>
          <w:tcPr>
            <w:tcW w:w="1418" w:type="dxa"/>
            <w:noWrap/>
            <w:vAlign w:val="bottom"/>
          </w:tcPr>
          <w:p w14:paraId="1D738FB3"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755C8830" w14:textId="77777777" w:rsidR="007A7C1F" w:rsidRPr="00FE781B" w:rsidRDefault="007A7C1F" w:rsidP="007A7C1F">
            <w:pPr>
              <w:jc w:val="center"/>
              <w:rPr>
                <w:rFonts w:cstheme="minorHAnsi"/>
              </w:rPr>
            </w:pPr>
            <w:r w:rsidRPr="00FE781B">
              <w:rPr>
                <w:rFonts w:cstheme="minorHAnsi"/>
              </w:rPr>
              <w:t>35</w:t>
            </w:r>
          </w:p>
        </w:tc>
        <w:tc>
          <w:tcPr>
            <w:tcW w:w="1275" w:type="dxa"/>
            <w:vAlign w:val="bottom"/>
          </w:tcPr>
          <w:p w14:paraId="79E1822F" w14:textId="77777777" w:rsidR="007A7C1F" w:rsidRPr="00FE781B" w:rsidRDefault="007A7C1F" w:rsidP="007A7C1F">
            <w:pPr>
              <w:jc w:val="center"/>
              <w:rPr>
                <w:rFonts w:cstheme="minorHAnsi"/>
              </w:rPr>
            </w:pPr>
            <w:r w:rsidRPr="00FE781B">
              <w:rPr>
                <w:rFonts w:cstheme="minorHAnsi"/>
              </w:rPr>
              <w:t>39</w:t>
            </w:r>
          </w:p>
        </w:tc>
        <w:tc>
          <w:tcPr>
            <w:tcW w:w="1276" w:type="dxa"/>
            <w:vAlign w:val="bottom"/>
          </w:tcPr>
          <w:p w14:paraId="5B4C42E1"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17AE8AAE"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1E0AFFFE" w14:textId="77777777" w:rsidR="007A7C1F" w:rsidRPr="00FE781B" w:rsidRDefault="007A7C1F" w:rsidP="007A7C1F">
            <w:pPr>
              <w:jc w:val="center"/>
              <w:rPr>
                <w:rFonts w:cstheme="minorHAnsi"/>
              </w:rPr>
            </w:pPr>
            <w:r w:rsidRPr="00FE781B">
              <w:rPr>
                <w:rFonts w:cstheme="minorHAnsi"/>
              </w:rPr>
              <w:t>1</w:t>
            </w:r>
          </w:p>
        </w:tc>
      </w:tr>
      <w:tr w:rsidR="007A7C1F" w:rsidRPr="00FE781B" w14:paraId="42C3C886" w14:textId="77777777" w:rsidTr="00690894">
        <w:trPr>
          <w:trHeight w:val="133"/>
        </w:trPr>
        <w:tc>
          <w:tcPr>
            <w:tcW w:w="1701" w:type="dxa"/>
            <w:noWrap/>
            <w:vAlign w:val="bottom"/>
          </w:tcPr>
          <w:p w14:paraId="7D09D30E" w14:textId="77777777" w:rsidR="007A7C1F" w:rsidRPr="00FE781B" w:rsidRDefault="007A7C1F" w:rsidP="007A7C1F">
            <w:pPr>
              <w:rPr>
                <w:rFonts w:cstheme="minorHAnsi"/>
                <w:b/>
                <w:color w:val="000000"/>
              </w:rPr>
            </w:pPr>
            <w:r w:rsidRPr="00FE781B">
              <w:rPr>
                <w:rFonts w:cstheme="minorHAnsi"/>
                <w:b/>
                <w:color w:val="000000"/>
              </w:rPr>
              <w:t>2016 Overall</w:t>
            </w:r>
          </w:p>
        </w:tc>
        <w:tc>
          <w:tcPr>
            <w:tcW w:w="1418" w:type="dxa"/>
            <w:noWrap/>
            <w:vAlign w:val="bottom"/>
          </w:tcPr>
          <w:p w14:paraId="7CF2B618"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0640BA39" w14:textId="77777777" w:rsidR="007A7C1F" w:rsidRPr="00FE781B" w:rsidRDefault="007A7C1F" w:rsidP="007A7C1F">
            <w:pPr>
              <w:jc w:val="center"/>
              <w:rPr>
                <w:rFonts w:cstheme="minorHAnsi"/>
              </w:rPr>
            </w:pPr>
            <w:r w:rsidRPr="00FE781B">
              <w:rPr>
                <w:rFonts w:cstheme="minorHAnsi"/>
              </w:rPr>
              <w:t>37</w:t>
            </w:r>
          </w:p>
        </w:tc>
        <w:tc>
          <w:tcPr>
            <w:tcW w:w="1275" w:type="dxa"/>
            <w:vAlign w:val="bottom"/>
          </w:tcPr>
          <w:p w14:paraId="7C34C7CA" w14:textId="77777777" w:rsidR="007A7C1F" w:rsidRPr="00FE781B" w:rsidRDefault="007A7C1F" w:rsidP="007A7C1F">
            <w:pPr>
              <w:jc w:val="center"/>
              <w:rPr>
                <w:rFonts w:cstheme="minorHAnsi"/>
              </w:rPr>
            </w:pPr>
            <w:r w:rsidRPr="00FE781B">
              <w:rPr>
                <w:rFonts w:cstheme="minorHAnsi"/>
              </w:rPr>
              <w:t>38</w:t>
            </w:r>
          </w:p>
        </w:tc>
        <w:tc>
          <w:tcPr>
            <w:tcW w:w="1276" w:type="dxa"/>
            <w:vAlign w:val="bottom"/>
          </w:tcPr>
          <w:p w14:paraId="0FE17B3C"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5841612C"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5F39AD8C" w14:textId="77777777" w:rsidR="007A7C1F" w:rsidRPr="00FE781B" w:rsidRDefault="007A7C1F" w:rsidP="007A7C1F">
            <w:pPr>
              <w:jc w:val="center"/>
              <w:rPr>
                <w:rFonts w:cstheme="minorHAnsi"/>
              </w:rPr>
            </w:pPr>
            <w:r w:rsidRPr="00FE781B">
              <w:rPr>
                <w:rFonts w:cstheme="minorHAnsi"/>
              </w:rPr>
              <w:t>1</w:t>
            </w:r>
          </w:p>
        </w:tc>
      </w:tr>
      <w:tr w:rsidR="007A7C1F" w:rsidRPr="00FE781B" w14:paraId="5E7B126B" w14:textId="77777777" w:rsidTr="00690894">
        <w:trPr>
          <w:trHeight w:val="133"/>
        </w:trPr>
        <w:tc>
          <w:tcPr>
            <w:tcW w:w="1701" w:type="dxa"/>
            <w:noWrap/>
            <w:vAlign w:val="bottom"/>
          </w:tcPr>
          <w:p w14:paraId="6BF08F66" w14:textId="77777777" w:rsidR="007A7C1F" w:rsidRPr="00FE781B" w:rsidRDefault="007A7C1F" w:rsidP="007A7C1F">
            <w:pPr>
              <w:rPr>
                <w:rFonts w:cstheme="minorHAnsi"/>
                <w:b/>
                <w:color w:val="000000"/>
              </w:rPr>
            </w:pPr>
            <w:r w:rsidRPr="00FE781B">
              <w:rPr>
                <w:rFonts w:cstheme="minorHAnsi"/>
                <w:b/>
                <w:color w:val="000000"/>
              </w:rPr>
              <w:t>2015 Overall</w:t>
            </w:r>
          </w:p>
        </w:tc>
        <w:tc>
          <w:tcPr>
            <w:tcW w:w="1418" w:type="dxa"/>
            <w:noWrap/>
            <w:vAlign w:val="bottom"/>
          </w:tcPr>
          <w:p w14:paraId="06BA2A47"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2EF4A0C3" w14:textId="77777777" w:rsidR="007A7C1F" w:rsidRPr="00FE781B" w:rsidRDefault="007A7C1F" w:rsidP="007A7C1F">
            <w:pPr>
              <w:jc w:val="center"/>
              <w:rPr>
                <w:rFonts w:cstheme="minorHAnsi"/>
              </w:rPr>
            </w:pPr>
            <w:r w:rsidRPr="00FE781B">
              <w:rPr>
                <w:rFonts w:cstheme="minorHAnsi"/>
              </w:rPr>
              <w:t>37</w:t>
            </w:r>
          </w:p>
        </w:tc>
        <w:tc>
          <w:tcPr>
            <w:tcW w:w="1275" w:type="dxa"/>
            <w:vAlign w:val="bottom"/>
          </w:tcPr>
          <w:p w14:paraId="79C830CD" w14:textId="77777777" w:rsidR="007A7C1F" w:rsidRPr="00FE781B" w:rsidRDefault="007A7C1F" w:rsidP="007A7C1F">
            <w:pPr>
              <w:jc w:val="center"/>
              <w:rPr>
                <w:rFonts w:cstheme="minorHAnsi"/>
              </w:rPr>
            </w:pPr>
            <w:r w:rsidRPr="00FE781B">
              <w:rPr>
                <w:rFonts w:cstheme="minorHAnsi"/>
              </w:rPr>
              <w:t>40</w:t>
            </w:r>
          </w:p>
        </w:tc>
        <w:tc>
          <w:tcPr>
            <w:tcW w:w="1276" w:type="dxa"/>
            <w:vAlign w:val="bottom"/>
          </w:tcPr>
          <w:p w14:paraId="1005321F"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3260764D"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39A733CD" w14:textId="77777777" w:rsidR="007A7C1F" w:rsidRPr="00FE781B" w:rsidRDefault="007A7C1F" w:rsidP="007A7C1F">
            <w:pPr>
              <w:jc w:val="center"/>
              <w:rPr>
                <w:rFonts w:cstheme="minorHAnsi"/>
              </w:rPr>
            </w:pPr>
            <w:r w:rsidRPr="00FE781B">
              <w:rPr>
                <w:rFonts w:cstheme="minorHAnsi"/>
              </w:rPr>
              <w:t>*</w:t>
            </w:r>
          </w:p>
        </w:tc>
      </w:tr>
      <w:tr w:rsidR="007A7C1F" w:rsidRPr="00FE781B" w14:paraId="723E9A55" w14:textId="77777777" w:rsidTr="00690894">
        <w:trPr>
          <w:trHeight w:val="133"/>
        </w:trPr>
        <w:tc>
          <w:tcPr>
            <w:tcW w:w="1701" w:type="dxa"/>
            <w:noWrap/>
            <w:vAlign w:val="bottom"/>
          </w:tcPr>
          <w:p w14:paraId="327E6FA2" w14:textId="77777777" w:rsidR="007A7C1F" w:rsidRPr="00FE781B" w:rsidRDefault="007A7C1F" w:rsidP="007A7C1F">
            <w:pPr>
              <w:rPr>
                <w:rFonts w:cstheme="minorHAnsi"/>
                <w:b/>
                <w:color w:val="000000"/>
              </w:rPr>
            </w:pPr>
            <w:r w:rsidRPr="00FE781B">
              <w:rPr>
                <w:rFonts w:cstheme="minorHAnsi"/>
                <w:b/>
                <w:color w:val="000000"/>
              </w:rPr>
              <w:t>2014 Overall</w:t>
            </w:r>
          </w:p>
        </w:tc>
        <w:tc>
          <w:tcPr>
            <w:tcW w:w="1418" w:type="dxa"/>
            <w:noWrap/>
            <w:vAlign w:val="bottom"/>
          </w:tcPr>
          <w:p w14:paraId="378D6EBF"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47DE6782" w14:textId="77777777" w:rsidR="007A7C1F" w:rsidRPr="00FE781B" w:rsidRDefault="007A7C1F" w:rsidP="007A7C1F">
            <w:pPr>
              <w:jc w:val="center"/>
              <w:rPr>
                <w:rFonts w:cstheme="minorHAnsi"/>
              </w:rPr>
            </w:pPr>
            <w:r w:rsidRPr="00FE781B">
              <w:rPr>
                <w:rFonts w:cstheme="minorHAnsi"/>
              </w:rPr>
              <w:t>37</w:t>
            </w:r>
          </w:p>
        </w:tc>
        <w:tc>
          <w:tcPr>
            <w:tcW w:w="1275" w:type="dxa"/>
            <w:vAlign w:val="bottom"/>
          </w:tcPr>
          <w:p w14:paraId="3A35C310" w14:textId="77777777" w:rsidR="007A7C1F" w:rsidRPr="00FE781B" w:rsidRDefault="007A7C1F" w:rsidP="007A7C1F">
            <w:pPr>
              <w:jc w:val="center"/>
              <w:rPr>
                <w:rFonts w:cstheme="minorHAnsi"/>
              </w:rPr>
            </w:pPr>
            <w:r w:rsidRPr="00FE781B">
              <w:rPr>
                <w:rFonts w:cstheme="minorHAnsi"/>
              </w:rPr>
              <w:t>41</w:t>
            </w:r>
          </w:p>
        </w:tc>
        <w:tc>
          <w:tcPr>
            <w:tcW w:w="1276" w:type="dxa"/>
            <w:vAlign w:val="bottom"/>
          </w:tcPr>
          <w:p w14:paraId="3B8918AD" w14:textId="77777777" w:rsidR="007A7C1F" w:rsidRPr="00FE781B" w:rsidRDefault="007A7C1F" w:rsidP="007A7C1F">
            <w:pPr>
              <w:jc w:val="center"/>
              <w:rPr>
                <w:rFonts w:cstheme="minorHAnsi"/>
              </w:rPr>
            </w:pPr>
            <w:r w:rsidRPr="00FE781B">
              <w:rPr>
                <w:rFonts w:cstheme="minorHAnsi"/>
              </w:rPr>
              <w:t>9</w:t>
            </w:r>
          </w:p>
        </w:tc>
        <w:tc>
          <w:tcPr>
            <w:tcW w:w="1276" w:type="dxa"/>
            <w:vAlign w:val="bottom"/>
          </w:tcPr>
          <w:p w14:paraId="158472DA" w14:textId="77777777" w:rsidR="007A7C1F" w:rsidRPr="00FE781B" w:rsidRDefault="007A7C1F" w:rsidP="007A7C1F">
            <w:pPr>
              <w:jc w:val="center"/>
              <w:rPr>
                <w:rFonts w:cstheme="minorHAnsi"/>
              </w:rPr>
            </w:pPr>
            <w:r w:rsidRPr="00FE781B">
              <w:rPr>
                <w:rFonts w:cstheme="minorHAnsi"/>
              </w:rPr>
              <w:t>1</w:t>
            </w:r>
          </w:p>
        </w:tc>
        <w:tc>
          <w:tcPr>
            <w:tcW w:w="825" w:type="dxa"/>
            <w:vAlign w:val="bottom"/>
          </w:tcPr>
          <w:p w14:paraId="1536CC0C" w14:textId="77777777" w:rsidR="007A7C1F" w:rsidRPr="00FE781B" w:rsidRDefault="007A7C1F" w:rsidP="007A7C1F">
            <w:pPr>
              <w:jc w:val="center"/>
              <w:rPr>
                <w:rFonts w:cstheme="minorHAnsi"/>
              </w:rPr>
            </w:pPr>
            <w:r w:rsidRPr="00FE781B">
              <w:rPr>
                <w:rFonts w:cstheme="minorHAnsi"/>
              </w:rPr>
              <w:t>1</w:t>
            </w:r>
          </w:p>
        </w:tc>
      </w:tr>
      <w:tr w:rsidR="007A7C1F" w:rsidRPr="00FE781B" w14:paraId="4134E25D" w14:textId="77777777" w:rsidTr="00690894">
        <w:trPr>
          <w:trHeight w:val="133"/>
        </w:trPr>
        <w:tc>
          <w:tcPr>
            <w:tcW w:w="1701" w:type="dxa"/>
            <w:noWrap/>
            <w:vAlign w:val="bottom"/>
          </w:tcPr>
          <w:p w14:paraId="66B3B500" w14:textId="77777777" w:rsidR="007A7C1F" w:rsidRPr="00FE781B" w:rsidRDefault="007A7C1F" w:rsidP="007A7C1F">
            <w:pPr>
              <w:rPr>
                <w:rFonts w:cstheme="minorHAnsi"/>
                <w:b/>
                <w:color w:val="000000"/>
              </w:rPr>
            </w:pPr>
            <w:r w:rsidRPr="00FE781B">
              <w:rPr>
                <w:rFonts w:cstheme="minorHAnsi"/>
                <w:b/>
                <w:color w:val="000000"/>
              </w:rPr>
              <w:t>2013 Overall</w:t>
            </w:r>
          </w:p>
        </w:tc>
        <w:tc>
          <w:tcPr>
            <w:tcW w:w="1418" w:type="dxa"/>
            <w:noWrap/>
            <w:vAlign w:val="bottom"/>
          </w:tcPr>
          <w:p w14:paraId="1733A03D"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3296F278" w14:textId="77777777" w:rsidR="007A7C1F" w:rsidRPr="00FE781B" w:rsidRDefault="007A7C1F" w:rsidP="007A7C1F">
            <w:pPr>
              <w:jc w:val="center"/>
              <w:rPr>
                <w:rFonts w:cstheme="minorHAnsi"/>
              </w:rPr>
            </w:pPr>
            <w:r w:rsidRPr="00FE781B">
              <w:rPr>
                <w:rFonts w:cstheme="minorHAnsi"/>
              </w:rPr>
              <w:t>37</w:t>
            </w:r>
          </w:p>
        </w:tc>
        <w:tc>
          <w:tcPr>
            <w:tcW w:w="1275" w:type="dxa"/>
            <w:vAlign w:val="bottom"/>
          </w:tcPr>
          <w:p w14:paraId="63E0A2CF" w14:textId="77777777" w:rsidR="007A7C1F" w:rsidRPr="00FE781B" w:rsidRDefault="007A7C1F" w:rsidP="007A7C1F">
            <w:pPr>
              <w:jc w:val="center"/>
              <w:rPr>
                <w:rFonts w:cstheme="minorHAnsi"/>
              </w:rPr>
            </w:pPr>
            <w:r w:rsidRPr="00FE781B">
              <w:rPr>
                <w:rFonts w:cstheme="minorHAnsi"/>
              </w:rPr>
              <w:t>41</w:t>
            </w:r>
          </w:p>
        </w:tc>
        <w:tc>
          <w:tcPr>
            <w:tcW w:w="1276" w:type="dxa"/>
            <w:vAlign w:val="bottom"/>
          </w:tcPr>
          <w:p w14:paraId="3BD2C866" w14:textId="77777777" w:rsidR="007A7C1F" w:rsidRPr="00FE781B" w:rsidRDefault="007A7C1F" w:rsidP="007A7C1F">
            <w:pPr>
              <w:jc w:val="center"/>
              <w:rPr>
                <w:rFonts w:cstheme="minorHAnsi"/>
              </w:rPr>
            </w:pPr>
            <w:r w:rsidRPr="00FE781B">
              <w:rPr>
                <w:rFonts w:cstheme="minorHAnsi"/>
              </w:rPr>
              <w:t>9</w:t>
            </w:r>
          </w:p>
        </w:tc>
        <w:tc>
          <w:tcPr>
            <w:tcW w:w="1276" w:type="dxa"/>
            <w:vAlign w:val="bottom"/>
          </w:tcPr>
          <w:p w14:paraId="205ECBCC"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6FBD034F" w14:textId="77777777" w:rsidR="007A7C1F" w:rsidRPr="00FE781B" w:rsidRDefault="007A7C1F" w:rsidP="007A7C1F">
            <w:pPr>
              <w:jc w:val="center"/>
              <w:rPr>
                <w:rFonts w:cstheme="minorHAnsi"/>
              </w:rPr>
            </w:pPr>
            <w:r w:rsidRPr="00FE781B">
              <w:rPr>
                <w:rFonts w:cstheme="minorHAnsi"/>
              </w:rPr>
              <w:t>1</w:t>
            </w:r>
          </w:p>
        </w:tc>
      </w:tr>
      <w:tr w:rsidR="007A7C1F" w:rsidRPr="00FE781B" w14:paraId="6A8BBAD5" w14:textId="77777777" w:rsidTr="00690894">
        <w:trPr>
          <w:trHeight w:val="133"/>
        </w:trPr>
        <w:tc>
          <w:tcPr>
            <w:tcW w:w="1701" w:type="dxa"/>
            <w:noWrap/>
            <w:vAlign w:val="bottom"/>
          </w:tcPr>
          <w:p w14:paraId="24DCDC95" w14:textId="77777777" w:rsidR="007A7C1F" w:rsidRPr="00FE781B" w:rsidRDefault="007A7C1F" w:rsidP="007A7C1F">
            <w:pPr>
              <w:rPr>
                <w:rFonts w:cstheme="minorHAnsi"/>
                <w:b/>
                <w:color w:val="000000"/>
              </w:rPr>
            </w:pPr>
            <w:r w:rsidRPr="00FE781B">
              <w:rPr>
                <w:rFonts w:cstheme="minorHAnsi"/>
                <w:b/>
                <w:color w:val="000000"/>
              </w:rPr>
              <w:t>2012 Overall</w:t>
            </w:r>
          </w:p>
        </w:tc>
        <w:tc>
          <w:tcPr>
            <w:tcW w:w="1418" w:type="dxa"/>
            <w:noWrap/>
            <w:vAlign w:val="bottom"/>
          </w:tcPr>
          <w:p w14:paraId="48070EF4"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51D583C7" w14:textId="77777777" w:rsidR="007A7C1F" w:rsidRPr="00FE781B" w:rsidRDefault="007A7C1F" w:rsidP="007A7C1F">
            <w:pPr>
              <w:jc w:val="center"/>
              <w:rPr>
                <w:rFonts w:cstheme="minorHAnsi"/>
              </w:rPr>
            </w:pPr>
            <w:r w:rsidRPr="00FE781B">
              <w:rPr>
                <w:rFonts w:cstheme="minorHAnsi"/>
              </w:rPr>
              <w:t>37</w:t>
            </w:r>
          </w:p>
        </w:tc>
        <w:tc>
          <w:tcPr>
            <w:tcW w:w="1275" w:type="dxa"/>
            <w:vAlign w:val="bottom"/>
          </w:tcPr>
          <w:p w14:paraId="072D3AAB" w14:textId="77777777" w:rsidR="007A7C1F" w:rsidRPr="00FE781B" w:rsidRDefault="007A7C1F" w:rsidP="007A7C1F">
            <w:pPr>
              <w:jc w:val="center"/>
              <w:rPr>
                <w:rFonts w:cstheme="minorHAnsi"/>
              </w:rPr>
            </w:pPr>
            <w:r w:rsidRPr="00FE781B">
              <w:rPr>
                <w:rFonts w:cstheme="minorHAnsi"/>
              </w:rPr>
              <w:t>39</w:t>
            </w:r>
          </w:p>
        </w:tc>
        <w:tc>
          <w:tcPr>
            <w:tcW w:w="1276" w:type="dxa"/>
            <w:vAlign w:val="bottom"/>
          </w:tcPr>
          <w:p w14:paraId="6D306FA3"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76379EEC"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4ED8B45A" w14:textId="77777777" w:rsidR="007A7C1F" w:rsidRPr="00FE781B" w:rsidRDefault="007A7C1F" w:rsidP="007A7C1F">
            <w:pPr>
              <w:jc w:val="center"/>
              <w:rPr>
                <w:rFonts w:cstheme="minorHAnsi"/>
              </w:rPr>
            </w:pPr>
            <w:r w:rsidRPr="00FE781B">
              <w:rPr>
                <w:rFonts w:cstheme="minorHAnsi"/>
              </w:rPr>
              <w:t>1</w:t>
            </w:r>
          </w:p>
        </w:tc>
      </w:tr>
      <w:tr w:rsidR="007A7C1F" w:rsidRPr="00FE781B" w14:paraId="276343C7" w14:textId="77777777" w:rsidTr="00690894">
        <w:trPr>
          <w:trHeight w:val="133"/>
        </w:trPr>
        <w:tc>
          <w:tcPr>
            <w:tcW w:w="1701" w:type="dxa"/>
            <w:noWrap/>
            <w:vAlign w:val="bottom"/>
          </w:tcPr>
          <w:p w14:paraId="0D8B6AED" w14:textId="77777777" w:rsidR="007A7C1F" w:rsidRPr="00FE781B" w:rsidRDefault="007A7C1F" w:rsidP="007A7C1F">
            <w:pPr>
              <w:rPr>
                <w:rFonts w:cstheme="minorHAnsi"/>
                <w:b/>
                <w:color w:val="000000"/>
              </w:rPr>
            </w:pPr>
            <w:r w:rsidRPr="00FE781B">
              <w:rPr>
                <w:rFonts w:cstheme="minorHAnsi"/>
                <w:b/>
                <w:color w:val="000000"/>
              </w:rPr>
              <w:t>Metropolitan</w:t>
            </w:r>
          </w:p>
        </w:tc>
        <w:tc>
          <w:tcPr>
            <w:tcW w:w="1418" w:type="dxa"/>
            <w:noWrap/>
            <w:vAlign w:val="bottom"/>
          </w:tcPr>
          <w:p w14:paraId="3891CF01"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4CBF2916" w14:textId="77777777" w:rsidR="007A7C1F" w:rsidRPr="00FE781B" w:rsidRDefault="007A7C1F" w:rsidP="007A7C1F">
            <w:pPr>
              <w:jc w:val="center"/>
              <w:rPr>
                <w:rFonts w:cstheme="minorHAnsi"/>
              </w:rPr>
            </w:pPr>
            <w:r w:rsidRPr="00FE781B">
              <w:rPr>
                <w:rFonts w:cstheme="minorHAnsi"/>
              </w:rPr>
              <w:t>35</w:t>
            </w:r>
          </w:p>
        </w:tc>
        <w:tc>
          <w:tcPr>
            <w:tcW w:w="1275" w:type="dxa"/>
            <w:vAlign w:val="bottom"/>
          </w:tcPr>
          <w:p w14:paraId="5C981505" w14:textId="77777777" w:rsidR="007A7C1F" w:rsidRPr="00FE781B" w:rsidRDefault="007A7C1F" w:rsidP="007A7C1F">
            <w:pPr>
              <w:jc w:val="center"/>
              <w:rPr>
                <w:rFonts w:cstheme="minorHAnsi"/>
              </w:rPr>
            </w:pPr>
            <w:r w:rsidRPr="00FE781B">
              <w:rPr>
                <w:rFonts w:cstheme="minorHAnsi"/>
              </w:rPr>
              <w:t>41</w:t>
            </w:r>
          </w:p>
        </w:tc>
        <w:tc>
          <w:tcPr>
            <w:tcW w:w="1276" w:type="dxa"/>
            <w:vAlign w:val="bottom"/>
          </w:tcPr>
          <w:p w14:paraId="516B4D76"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1C87903F"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17B57557" w14:textId="77777777" w:rsidR="007A7C1F" w:rsidRPr="00FE781B" w:rsidRDefault="007A7C1F" w:rsidP="007A7C1F">
            <w:pPr>
              <w:jc w:val="center"/>
              <w:rPr>
                <w:rFonts w:cstheme="minorHAnsi"/>
              </w:rPr>
            </w:pPr>
            <w:r w:rsidRPr="00FE781B">
              <w:rPr>
                <w:rFonts w:cstheme="minorHAnsi"/>
              </w:rPr>
              <w:t>1</w:t>
            </w:r>
          </w:p>
        </w:tc>
      </w:tr>
      <w:tr w:rsidR="007A7C1F" w:rsidRPr="00FE781B" w14:paraId="2844940D" w14:textId="77777777" w:rsidTr="00690894">
        <w:trPr>
          <w:trHeight w:val="133"/>
        </w:trPr>
        <w:tc>
          <w:tcPr>
            <w:tcW w:w="1701" w:type="dxa"/>
            <w:noWrap/>
            <w:vAlign w:val="bottom"/>
          </w:tcPr>
          <w:p w14:paraId="262BF379" w14:textId="77777777" w:rsidR="007A7C1F" w:rsidRPr="00FE781B" w:rsidRDefault="007A7C1F" w:rsidP="007A7C1F">
            <w:pPr>
              <w:rPr>
                <w:rFonts w:cstheme="minorHAnsi"/>
                <w:b/>
                <w:color w:val="000000"/>
              </w:rPr>
            </w:pPr>
            <w:r w:rsidRPr="00FE781B">
              <w:rPr>
                <w:rFonts w:cstheme="minorHAnsi"/>
                <w:b/>
                <w:color w:val="000000"/>
              </w:rPr>
              <w:t>Interface</w:t>
            </w:r>
          </w:p>
        </w:tc>
        <w:tc>
          <w:tcPr>
            <w:tcW w:w="1418" w:type="dxa"/>
            <w:noWrap/>
            <w:vAlign w:val="bottom"/>
          </w:tcPr>
          <w:p w14:paraId="7F283C0D"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4594A96C" w14:textId="77777777" w:rsidR="007A7C1F" w:rsidRPr="00FE781B" w:rsidRDefault="007A7C1F" w:rsidP="007A7C1F">
            <w:pPr>
              <w:jc w:val="center"/>
              <w:rPr>
                <w:rFonts w:cstheme="minorHAnsi"/>
              </w:rPr>
            </w:pPr>
            <w:r w:rsidRPr="00FE781B">
              <w:rPr>
                <w:rFonts w:cstheme="minorHAnsi"/>
              </w:rPr>
              <w:t>39</w:t>
            </w:r>
          </w:p>
        </w:tc>
        <w:tc>
          <w:tcPr>
            <w:tcW w:w="1275" w:type="dxa"/>
            <w:vAlign w:val="bottom"/>
          </w:tcPr>
          <w:p w14:paraId="733460E2" w14:textId="77777777" w:rsidR="007A7C1F" w:rsidRPr="00FE781B" w:rsidRDefault="007A7C1F" w:rsidP="007A7C1F">
            <w:pPr>
              <w:jc w:val="center"/>
              <w:rPr>
                <w:rFonts w:cstheme="minorHAnsi"/>
              </w:rPr>
            </w:pPr>
            <w:r w:rsidRPr="00FE781B">
              <w:rPr>
                <w:rFonts w:cstheme="minorHAnsi"/>
              </w:rPr>
              <w:t>37</w:t>
            </w:r>
          </w:p>
        </w:tc>
        <w:tc>
          <w:tcPr>
            <w:tcW w:w="1276" w:type="dxa"/>
            <w:vAlign w:val="bottom"/>
          </w:tcPr>
          <w:p w14:paraId="3B75B756"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2E073430" w14:textId="77777777" w:rsidR="007A7C1F" w:rsidRPr="00FE781B" w:rsidRDefault="007A7C1F" w:rsidP="007A7C1F">
            <w:pPr>
              <w:jc w:val="center"/>
              <w:rPr>
                <w:rFonts w:cstheme="minorHAnsi"/>
              </w:rPr>
            </w:pPr>
            <w:r w:rsidRPr="00FE781B">
              <w:rPr>
                <w:rFonts w:cstheme="minorHAnsi"/>
              </w:rPr>
              <w:t>1</w:t>
            </w:r>
          </w:p>
        </w:tc>
        <w:tc>
          <w:tcPr>
            <w:tcW w:w="825" w:type="dxa"/>
            <w:vAlign w:val="bottom"/>
          </w:tcPr>
          <w:p w14:paraId="6569D606" w14:textId="77777777" w:rsidR="007A7C1F" w:rsidRPr="00FE781B" w:rsidRDefault="007A7C1F" w:rsidP="007A7C1F">
            <w:pPr>
              <w:jc w:val="center"/>
              <w:rPr>
                <w:rFonts w:cstheme="minorHAnsi"/>
              </w:rPr>
            </w:pPr>
            <w:r w:rsidRPr="00FE781B">
              <w:rPr>
                <w:rFonts w:cstheme="minorHAnsi"/>
              </w:rPr>
              <w:t>1</w:t>
            </w:r>
          </w:p>
        </w:tc>
      </w:tr>
      <w:tr w:rsidR="007A7C1F" w:rsidRPr="00FE781B" w14:paraId="70DF3D21" w14:textId="77777777" w:rsidTr="00690894">
        <w:trPr>
          <w:trHeight w:val="133"/>
        </w:trPr>
        <w:tc>
          <w:tcPr>
            <w:tcW w:w="1701" w:type="dxa"/>
            <w:noWrap/>
            <w:vAlign w:val="bottom"/>
          </w:tcPr>
          <w:p w14:paraId="69F07177" w14:textId="77777777" w:rsidR="007A7C1F" w:rsidRPr="00FE781B" w:rsidRDefault="007A7C1F" w:rsidP="007A7C1F">
            <w:pPr>
              <w:rPr>
                <w:rFonts w:cstheme="minorHAnsi"/>
                <w:b/>
                <w:color w:val="000000"/>
              </w:rPr>
            </w:pPr>
            <w:r w:rsidRPr="00FE781B">
              <w:rPr>
                <w:rFonts w:cstheme="minorHAnsi"/>
                <w:b/>
                <w:color w:val="000000"/>
              </w:rPr>
              <w:t>Regional Centres</w:t>
            </w:r>
          </w:p>
        </w:tc>
        <w:tc>
          <w:tcPr>
            <w:tcW w:w="1418" w:type="dxa"/>
            <w:noWrap/>
            <w:vAlign w:val="bottom"/>
          </w:tcPr>
          <w:p w14:paraId="483DCBA8" w14:textId="77777777" w:rsidR="007A7C1F" w:rsidRPr="00FE781B" w:rsidRDefault="007A7C1F" w:rsidP="007A7C1F">
            <w:pPr>
              <w:jc w:val="center"/>
              <w:rPr>
                <w:rFonts w:cstheme="minorHAnsi"/>
              </w:rPr>
            </w:pPr>
            <w:r w:rsidRPr="00FE781B">
              <w:rPr>
                <w:rFonts w:cstheme="minorHAnsi"/>
              </w:rPr>
              <w:t>13</w:t>
            </w:r>
          </w:p>
        </w:tc>
        <w:tc>
          <w:tcPr>
            <w:tcW w:w="1276" w:type="dxa"/>
            <w:vAlign w:val="bottom"/>
          </w:tcPr>
          <w:p w14:paraId="05BAB551" w14:textId="77777777" w:rsidR="007A7C1F" w:rsidRPr="00FE781B" w:rsidRDefault="007A7C1F" w:rsidP="007A7C1F">
            <w:pPr>
              <w:jc w:val="center"/>
              <w:rPr>
                <w:rFonts w:cstheme="minorHAnsi"/>
              </w:rPr>
            </w:pPr>
            <w:r w:rsidRPr="00FE781B">
              <w:rPr>
                <w:rFonts w:cstheme="minorHAnsi"/>
              </w:rPr>
              <w:t>36</w:t>
            </w:r>
          </w:p>
        </w:tc>
        <w:tc>
          <w:tcPr>
            <w:tcW w:w="1275" w:type="dxa"/>
            <w:vAlign w:val="bottom"/>
          </w:tcPr>
          <w:p w14:paraId="66CA8A43" w14:textId="77777777" w:rsidR="007A7C1F" w:rsidRPr="00FE781B" w:rsidRDefault="007A7C1F" w:rsidP="007A7C1F">
            <w:pPr>
              <w:jc w:val="center"/>
              <w:rPr>
                <w:rFonts w:cstheme="minorHAnsi"/>
              </w:rPr>
            </w:pPr>
            <w:r w:rsidRPr="00FE781B">
              <w:rPr>
                <w:rFonts w:cstheme="minorHAnsi"/>
              </w:rPr>
              <w:t>38</w:t>
            </w:r>
          </w:p>
        </w:tc>
        <w:tc>
          <w:tcPr>
            <w:tcW w:w="1276" w:type="dxa"/>
            <w:vAlign w:val="bottom"/>
          </w:tcPr>
          <w:p w14:paraId="03272222" w14:textId="77777777" w:rsidR="007A7C1F" w:rsidRPr="00FE781B" w:rsidRDefault="007A7C1F" w:rsidP="007A7C1F">
            <w:pPr>
              <w:jc w:val="center"/>
              <w:rPr>
                <w:rFonts w:cstheme="minorHAnsi"/>
              </w:rPr>
            </w:pPr>
            <w:r w:rsidRPr="00FE781B">
              <w:rPr>
                <w:rFonts w:cstheme="minorHAnsi"/>
              </w:rPr>
              <w:t>9</w:t>
            </w:r>
          </w:p>
        </w:tc>
        <w:tc>
          <w:tcPr>
            <w:tcW w:w="1276" w:type="dxa"/>
            <w:vAlign w:val="bottom"/>
          </w:tcPr>
          <w:p w14:paraId="0F551426"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4DF2A636" w14:textId="77777777" w:rsidR="007A7C1F" w:rsidRPr="00FE781B" w:rsidRDefault="007A7C1F" w:rsidP="007A7C1F">
            <w:pPr>
              <w:jc w:val="center"/>
              <w:rPr>
                <w:rFonts w:cstheme="minorHAnsi"/>
              </w:rPr>
            </w:pPr>
            <w:r w:rsidRPr="00FE781B">
              <w:rPr>
                <w:rFonts w:cstheme="minorHAnsi"/>
              </w:rPr>
              <w:t>1</w:t>
            </w:r>
          </w:p>
        </w:tc>
      </w:tr>
      <w:tr w:rsidR="007A7C1F" w:rsidRPr="00FE781B" w14:paraId="0A7E516F" w14:textId="77777777" w:rsidTr="00690894">
        <w:trPr>
          <w:trHeight w:val="133"/>
        </w:trPr>
        <w:tc>
          <w:tcPr>
            <w:tcW w:w="1701" w:type="dxa"/>
            <w:noWrap/>
            <w:vAlign w:val="bottom"/>
          </w:tcPr>
          <w:p w14:paraId="3F39212F" w14:textId="77777777" w:rsidR="007A7C1F" w:rsidRPr="00FE781B" w:rsidRDefault="007A7C1F" w:rsidP="007A7C1F">
            <w:pPr>
              <w:rPr>
                <w:rFonts w:cstheme="minorHAnsi"/>
                <w:b/>
                <w:color w:val="000000"/>
              </w:rPr>
            </w:pPr>
            <w:r w:rsidRPr="00FE781B">
              <w:rPr>
                <w:rFonts w:cstheme="minorHAnsi"/>
                <w:b/>
                <w:color w:val="000000"/>
              </w:rPr>
              <w:t>Large Rural</w:t>
            </w:r>
          </w:p>
        </w:tc>
        <w:tc>
          <w:tcPr>
            <w:tcW w:w="1418" w:type="dxa"/>
            <w:noWrap/>
            <w:vAlign w:val="bottom"/>
          </w:tcPr>
          <w:p w14:paraId="0DBAEE34" w14:textId="77777777" w:rsidR="007A7C1F" w:rsidRPr="00FE781B" w:rsidRDefault="007A7C1F" w:rsidP="007A7C1F">
            <w:pPr>
              <w:jc w:val="center"/>
              <w:rPr>
                <w:rFonts w:cstheme="minorHAnsi"/>
              </w:rPr>
            </w:pPr>
            <w:r w:rsidRPr="00FE781B">
              <w:rPr>
                <w:rFonts w:cstheme="minorHAnsi"/>
              </w:rPr>
              <w:t>11</w:t>
            </w:r>
          </w:p>
        </w:tc>
        <w:tc>
          <w:tcPr>
            <w:tcW w:w="1276" w:type="dxa"/>
            <w:vAlign w:val="bottom"/>
          </w:tcPr>
          <w:p w14:paraId="57510A78" w14:textId="77777777" w:rsidR="007A7C1F" w:rsidRPr="00FE781B" w:rsidRDefault="007A7C1F" w:rsidP="007A7C1F">
            <w:pPr>
              <w:jc w:val="center"/>
              <w:rPr>
                <w:rFonts w:cstheme="minorHAnsi"/>
              </w:rPr>
            </w:pPr>
            <w:r w:rsidRPr="00FE781B">
              <w:rPr>
                <w:rFonts w:cstheme="minorHAnsi"/>
              </w:rPr>
              <w:t>34</w:t>
            </w:r>
          </w:p>
        </w:tc>
        <w:tc>
          <w:tcPr>
            <w:tcW w:w="1275" w:type="dxa"/>
            <w:vAlign w:val="bottom"/>
          </w:tcPr>
          <w:p w14:paraId="5B0B85AB" w14:textId="77777777" w:rsidR="007A7C1F" w:rsidRPr="00FE781B" w:rsidRDefault="007A7C1F" w:rsidP="007A7C1F">
            <w:pPr>
              <w:jc w:val="center"/>
              <w:rPr>
                <w:rFonts w:cstheme="minorHAnsi"/>
              </w:rPr>
            </w:pPr>
            <w:r w:rsidRPr="00FE781B">
              <w:rPr>
                <w:rFonts w:cstheme="minorHAnsi"/>
              </w:rPr>
              <w:t>42</w:t>
            </w:r>
          </w:p>
        </w:tc>
        <w:tc>
          <w:tcPr>
            <w:tcW w:w="1276" w:type="dxa"/>
            <w:vAlign w:val="bottom"/>
          </w:tcPr>
          <w:p w14:paraId="6413D66C"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6815DD40" w14:textId="77777777" w:rsidR="007A7C1F" w:rsidRPr="00FE781B" w:rsidRDefault="007A7C1F" w:rsidP="007A7C1F">
            <w:pPr>
              <w:jc w:val="center"/>
              <w:rPr>
                <w:rFonts w:cstheme="minorHAnsi"/>
              </w:rPr>
            </w:pPr>
            <w:r w:rsidRPr="00FE781B">
              <w:rPr>
                <w:rFonts w:cstheme="minorHAnsi"/>
              </w:rPr>
              <w:t>3</w:t>
            </w:r>
          </w:p>
        </w:tc>
        <w:tc>
          <w:tcPr>
            <w:tcW w:w="825" w:type="dxa"/>
            <w:vAlign w:val="bottom"/>
          </w:tcPr>
          <w:p w14:paraId="29D5CF4C" w14:textId="77777777" w:rsidR="007A7C1F" w:rsidRPr="00FE781B" w:rsidRDefault="007A7C1F" w:rsidP="007A7C1F">
            <w:pPr>
              <w:jc w:val="center"/>
              <w:rPr>
                <w:rFonts w:cstheme="minorHAnsi"/>
              </w:rPr>
            </w:pPr>
            <w:r w:rsidRPr="00FE781B">
              <w:rPr>
                <w:rFonts w:cstheme="minorHAnsi"/>
              </w:rPr>
              <w:t>*</w:t>
            </w:r>
          </w:p>
        </w:tc>
      </w:tr>
      <w:tr w:rsidR="007A7C1F" w:rsidRPr="00FE781B" w14:paraId="5532C464" w14:textId="77777777" w:rsidTr="00690894">
        <w:trPr>
          <w:trHeight w:val="133"/>
        </w:trPr>
        <w:tc>
          <w:tcPr>
            <w:tcW w:w="1701" w:type="dxa"/>
            <w:noWrap/>
            <w:vAlign w:val="bottom"/>
          </w:tcPr>
          <w:p w14:paraId="2B06B2FE" w14:textId="77777777" w:rsidR="007A7C1F" w:rsidRPr="00FE781B" w:rsidRDefault="007A7C1F" w:rsidP="007A7C1F">
            <w:pPr>
              <w:rPr>
                <w:rFonts w:cstheme="minorHAnsi"/>
                <w:b/>
                <w:color w:val="000000"/>
              </w:rPr>
            </w:pPr>
            <w:r w:rsidRPr="00FE781B">
              <w:rPr>
                <w:rFonts w:cstheme="minorHAnsi"/>
                <w:b/>
                <w:color w:val="000000"/>
              </w:rPr>
              <w:t>Small Rural</w:t>
            </w:r>
          </w:p>
        </w:tc>
        <w:tc>
          <w:tcPr>
            <w:tcW w:w="1418" w:type="dxa"/>
            <w:noWrap/>
            <w:vAlign w:val="bottom"/>
          </w:tcPr>
          <w:p w14:paraId="3B0D7F6F" w14:textId="77777777" w:rsidR="007A7C1F" w:rsidRPr="00FE781B" w:rsidRDefault="007A7C1F" w:rsidP="007A7C1F">
            <w:pPr>
              <w:jc w:val="center"/>
              <w:rPr>
                <w:rFonts w:cstheme="minorHAnsi"/>
              </w:rPr>
            </w:pPr>
            <w:r w:rsidRPr="00FE781B">
              <w:rPr>
                <w:rFonts w:cstheme="minorHAnsi"/>
              </w:rPr>
              <w:t>13</w:t>
            </w:r>
          </w:p>
        </w:tc>
        <w:tc>
          <w:tcPr>
            <w:tcW w:w="1276" w:type="dxa"/>
            <w:vAlign w:val="bottom"/>
          </w:tcPr>
          <w:p w14:paraId="0FDE91E7" w14:textId="77777777" w:rsidR="007A7C1F" w:rsidRPr="00FE781B" w:rsidRDefault="007A7C1F" w:rsidP="007A7C1F">
            <w:pPr>
              <w:jc w:val="center"/>
              <w:rPr>
                <w:rFonts w:cstheme="minorHAnsi"/>
              </w:rPr>
            </w:pPr>
            <w:r w:rsidRPr="00FE781B">
              <w:rPr>
                <w:rFonts w:cstheme="minorHAnsi"/>
              </w:rPr>
              <w:t>38</w:t>
            </w:r>
          </w:p>
        </w:tc>
        <w:tc>
          <w:tcPr>
            <w:tcW w:w="1275" w:type="dxa"/>
            <w:vAlign w:val="bottom"/>
          </w:tcPr>
          <w:p w14:paraId="689016D1" w14:textId="77777777" w:rsidR="007A7C1F" w:rsidRPr="00FE781B" w:rsidRDefault="007A7C1F" w:rsidP="007A7C1F">
            <w:pPr>
              <w:jc w:val="center"/>
              <w:rPr>
                <w:rFonts w:cstheme="minorHAnsi"/>
              </w:rPr>
            </w:pPr>
            <w:r w:rsidRPr="00FE781B">
              <w:rPr>
                <w:rFonts w:cstheme="minorHAnsi"/>
              </w:rPr>
              <w:t>36</w:t>
            </w:r>
          </w:p>
        </w:tc>
        <w:tc>
          <w:tcPr>
            <w:tcW w:w="1276" w:type="dxa"/>
            <w:vAlign w:val="bottom"/>
          </w:tcPr>
          <w:p w14:paraId="7AC85033" w14:textId="77777777" w:rsidR="007A7C1F" w:rsidRPr="00FE781B" w:rsidRDefault="007A7C1F" w:rsidP="007A7C1F">
            <w:pPr>
              <w:jc w:val="center"/>
              <w:rPr>
                <w:rFonts w:cstheme="minorHAnsi"/>
              </w:rPr>
            </w:pPr>
            <w:r w:rsidRPr="00FE781B">
              <w:rPr>
                <w:rFonts w:cstheme="minorHAnsi"/>
              </w:rPr>
              <w:t>9</w:t>
            </w:r>
          </w:p>
        </w:tc>
        <w:tc>
          <w:tcPr>
            <w:tcW w:w="1276" w:type="dxa"/>
            <w:vAlign w:val="bottom"/>
          </w:tcPr>
          <w:p w14:paraId="71B9B387" w14:textId="77777777" w:rsidR="007A7C1F" w:rsidRPr="00FE781B" w:rsidRDefault="007A7C1F" w:rsidP="007A7C1F">
            <w:pPr>
              <w:jc w:val="center"/>
              <w:rPr>
                <w:rFonts w:cstheme="minorHAnsi"/>
              </w:rPr>
            </w:pPr>
            <w:r w:rsidRPr="00FE781B">
              <w:rPr>
                <w:rFonts w:cstheme="minorHAnsi"/>
              </w:rPr>
              <w:t>4</w:t>
            </w:r>
          </w:p>
        </w:tc>
        <w:tc>
          <w:tcPr>
            <w:tcW w:w="825" w:type="dxa"/>
            <w:vAlign w:val="bottom"/>
          </w:tcPr>
          <w:p w14:paraId="7C293DBF" w14:textId="77777777" w:rsidR="007A7C1F" w:rsidRPr="00FE781B" w:rsidRDefault="007A7C1F" w:rsidP="007A7C1F">
            <w:pPr>
              <w:jc w:val="center"/>
              <w:rPr>
                <w:rFonts w:cstheme="minorHAnsi"/>
              </w:rPr>
            </w:pPr>
            <w:r w:rsidRPr="00FE781B">
              <w:rPr>
                <w:rFonts w:cstheme="minorHAnsi"/>
              </w:rPr>
              <w:t>1</w:t>
            </w:r>
          </w:p>
        </w:tc>
      </w:tr>
      <w:tr w:rsidR="007A7C1F" w:rsidRPr="00FE781B" w14:paraId="5876BBA2" w14:textId="77777777" w:rsidTr="00690894">
        <w:trPr>
          <w:trHeight w:val="133"/>
        </w:trPr>
        <w:tc>
          <w:tcPr>
            <w:tcW w:w="1701" w:type="dxa"/>
            <w:noWrap/>
            <w:vAlign w:val="bottom"/>
          </w:tcPr>
          <w:p w14:paraId="17A521D9" w14:textId="77777777" w:rsidR="007A7C1F" w:rsidRPr="00FE781B" w:rsidRDefault="007A7C1F" w:rsidP="007A7C1F">
            <w:pPr>
              <w:rPr>
                <w:rFonts w:cstheme="minorHAnsi"/>
                <w:b/>
                <w:color w:val="000000"/>
              </w:rPr>
            </w:pPr>
            <w:r w:rsidRPr="00FE781B">
              <w:rPr>
                <w:rFonts w:cstheme="minorHAnsi"/>
                <w:b/>
                <w:color w:val="000000"/>
              </w:rPr>
              <w:t>Men</w:t>
            </w:r>
          </w:p>
        </w:tc>
        <w:tc>
          <w:tcPr>
            <w:tcW w:w="1418" w:type="dxa"/>
            <w:noWrap/>
            <w:vAlign w:val="bottom"/>
          </w:tcPr>
          <w:p w14:paraId="35103C6D" w14:textId="77777777" w:rsidR="007A7C1F" w:rsidRPr="00FE781B" w:rsidRDefault="007A7C1F" w:rsidP="007A7C1F">
            <w:pPr>
              <w:jc w:val="center"/>
              <w:rPr>
                <w:rFonts w:cstheme="minorHAnsi"/>
              </w:rPr>
            </w:pPr>
            <w:r w:rsidRPr="00FE781B">
              <w:rPr>
                <w:rFonts w:cstheme="minorHAnsi"/>
              </w:rPr>
              <w:t>9</w:t>
            </w:r>
          </w:p>
        </w:tc>
        <w:tc>
          <w:tcPr>
            <w:tcW w:w="1276" w:type="dxa"/>
            <w:vAlign w:val="bottom"/>
          </w:tcPr>
          <w:p w14:paraId="4AEAFD16" w14:textId="77777777" w:rsidR="007A7C1F" w:rsidRPr="00FE781B" w:rsidRDefault="007A7C1F" w:rsidP="007A7C1F">
            <w:pPr>
              <w:jc w:val="center"/>
              <w:rPr>
                <w:rFonts w:cstheme="minorHAnsi"/>
              </w:rPr>
            </w:pPr>
            <w:r w:rsidRPr="00FE781B">
              <w:rPr>
                <w:rFonts w:cstheme="minorHAnsi"/>
              </w:rPr>
              <w:t>31</w:t>
            </w:r>
          </w:p>
        </w:tc>
        <w:tc>
          <w:tcPr>
            <w:tcW w:w="1275" w:type="dxa"/>
            <w:vAlign w:val="bottom"/>
          </w:tcPr>
          <w:p w14:paraId="33FC0684" w14:textId="77777777" w:rsidR="007A7C1F" w:rsidRPr="00FE781B" w:rsidRDefault="007A7C1F" w:rsidP="007A7C1F">
            <w:pPr>
              <w:jc w:val="center"/>
              <w:rPr>
                <w:rFonts w:cstheme="minorHAnsi"/>
              </w:rPr>
            </w:pPr>
            <w:r w:rsidRPr="00FE781B">
              <w:rPr>
                <w:rFonts w:cstheme="minorHAnsi"/>
              </w:rPr>
              <w:t>42</w:t>
            </w:r>
          </w:p>
        </w:tc>
        <w:tc>
          <w:tcPr>
            <w:tcW w:w="1276" w:type="dxa"/>
            <w:vAlign w:val="bottom"/>
          </w:tcPr>
          <w:p w14:paraId="6692C167" w14:textId="77777777" w:rsidR="007A7C1F" w:rsidRPr="00FE781B" w:rsidRDefault="007A7C1F" w:rsidP="007A7C1F">
            <w:pPr>
              <w:jc w:val="center"/>
              <w:rPr>
                <w:rFonts w:cstheme="minorHAnsi"/>
              </w:rPr>
            </w:pPr>
            <w:r w:rsidRPr="00FE781B">
              <w:rPr>
                <w:rFonts w:cstheme="minorHAnsi"/>
              </w:rPr>
              <w:t>13</w:t>
            </w:r>
          </w:p>
        </w:tc>
        <w:tc>
          <w:tcPr>
            <w:tcW w:w="1276" w:type="dxa"/>
            <w:vAlign w:val="bottom"/>
          </w:tcPr>
          <w:p w14:paraId="27128940" w14:textId="77777777" w:rsidR="007A7C1F" w:rsidRPr="00FE781B" w:rsidRDefault="007A7C1F" w:rsidP="007A7C1F">
            <w:pPr>
              <w:jc w:val="center"/>
              <w:rPr>
                <w:rFonts w:cstheme="minorHAnsi"/>
              </w:rPr>
            </w:pPr>
            <w:r w:rsidRPr="00FE781B">
              <w:rPr>
                <w:rFonts w:cstheme="minorHAnsi"/>
              </w:rPr>
              <w:t>4</w:t>
            </w:r>
          </w:p>
        </w:tc>
        <w:tc>
          <w:tcPr>
            <w:tcW w:w="825" w:type="dxa"/>
            <w:vAlign w:val="bottom"/>
          </w:tcPr>
          <w:p w14:paraId="0D282742" w14:textId="77777777" w:rsidR="007A7C1F" w:rsidRPr="00FE781B" w:rsidRDefault="007A7C1F" w:rsidP="007A7C1F">
            <w:pPr>
              <w:jc w:val="center"/>
              <w:rPr>
                <w:rFonts w:cstheme="minorHAnsi"/>
              </w:rPr>
            </w:pPr>
            <w:r w:rsidRPr="00FE781B">
              <w:rPr>
                <w:rFonts w:cstheme="minorHAnsi"/>
              </w:rPr>
              <w:t>1</w:t>
            </w:r>
          </w:p>
        </w:tc>
      </w:tr>
      <w:tr w:rsidR="007A7C1F" w:rsidRPr="00FE781B" w14:paraId="421B3FC7" w14:textId="77777777" w:rsidTr="00690894">
        <w:trPr>
          <w:trHeight w:val="133"/>
        </w:trPr>
        <w:tc>
          <w:tcPr>
            <w:tcW w:w="1701" w:type="dxa"/>
            <w:noWrap/>
            <w:vAlign w:val="bottom"/>
          </w:tcPr>
          <w:p w14:paraId="5E091994" w14:textId="77777777" w:rsidR="007A7C1F" w:rsidRPr="00FE781B" w:rsidRDefault="007A7C1F" w:rsidP="007A7C1F">
            <w:pPr>
              <w:rPr>
                <w:rFonts w:cstheme="minorHAnsi"/>
                <w:b/>
                <w:color w:val="000000"/>
              </w:rPr>
            </w:pPr>
            <w:r w:rsidRPr="00FE781B">
              <w:rPr>
                <w:rFonts w:cstheme="minorHAnsi"/>
                <w:b/>
                <w:color w:val="000000"/>
              </w:rPr>
              <w:t>Women</w:t>
            </w:r>
          </w:p>
        </w:tc>
        <w:tc>
          <w:tcPr>
            <w:tcW w:w="1418" w:type="dxa"/>
            <w:noWrap/>
            <w:vAlign w:val="bottom"/>
          </w:tcPr>
          <w:p w14:paraId="1E2739E7" w14:textId="77777777" w:rsidR="007A7C1F" w:rsidRPr="00FE781B" w:rsidRDefault="007A7C1F" w:rsidP="007A7C1F">
            <w:pPr>
              <w:jc w:val="center"/>
              <w:rPr>
                <w:rFonts w:cstheme="minorHAnsi"/>
              </w:rPr>
            </w:pPr>
            <w:r w:rsidRPr="00FE781B">
              <w:rPr>
                <w:rFonts w:cstheme="minorHAnsi"/>
              </w:rPr>
              <w:t>14</w:t>
            </w:r>
          </w:p>
        </w:tc>
        <w:tc>
          <w:tcPr>
            <w:tcW w:w="1276" w:type="dxa"/>
            <w:vAlign w:val="bottom"/>
          </w:tcPr>
          <w:p w14:paraId="61E5256A" w14:textId="77777777" w:rsidR="007A7C1F" w:rsidRPr="00FE781B" w:rsidRDefault="007A7C1F" w:rsidP="007A7C1F">
            <w:pPr>
              <w:jc w:val="center"/>
              <w:rPr>
                <w:rFonts w:cstheme="minorHAnsi"/>
              </w:rPr>
            </w:pPr>
            <w:r w:rsidRPr="00FE781B">
              <w:rPr>
                <w:rFonts w:cstheme="minorHAnsi"/>
              </w:rPr>
              <w:t>39</w:t>
            </w:r>
          </w:p>
        </w:tc>
        <w:tc>
          <w:tcPr>
            <w:tcW w:w="1275" w:type="dxa"/>
            <w:vAlign w:val="bottom"/>
          </w:tcPr>
          <w:p w14:paraId="2ED92CD3" w14:textId="77777777" w:rsidR="007A7C1F" w:rsidRPr="00FE781B" w:rsidRDefault="007A7C1F" w:rsidP="007A7C1F">
            <w:pPr>
              <w:jc w:val="center"/>
              <w:rPr>
                <w:rFonts w:cstheme="minorHAnsi"/>
              </w:rPr>
            </w:pPr>
            <w:r w:rsidRPr="00FE781B">
              <w:rPr>
                <w:rFonts w:cstheme="minorHAnsi"/>
              </w:rPr>
              <w:t>38</w:t>
            </w:r>
          </w:p>
        </w:tc>
        <w:tc>
          <w:tcPr>
            <w:tcW w:w="1276" w:type="dxa"/>
            <w:vAlign w:val="bottom"/>
          </w:tcPr>
          <w:p w14:paraId="5C9961E8" w14:textId="77777777" w:rsidR="007A7C1F" w:rsidRPr="00FE781B" w:rsidRDefault="007A7C1F" w:rsidP="007A7C1F">
            <w:pPr>
              <w:jc w:val="center"/>
              <w:rPr>
                <w:rFonts w:cstheme="minorHAnsi"/>
              </w:rPr>
            </w:pPr>
            <w:r w:rsidRPr="00FE781B">
              <w:rPr>
                <w:rFonts w:cstheme="minorHAnsi"/>
              </w:rPr>
              <w:t>7</w:t>
            </w:r>
          </w:p>
        </w:tc>
        <w:tc>
          <w:tcPr>
            <w:tcW w:w="1276" w:type="dxa"/>
            <w:vAlign w:val="bottom"/>
          </w:tcPr>
          <w:p w14:paraId="034DF786" w14:textId="77777777" w:rsidR="007A7C1F" w:rsidRPr="00FE781B" w:rsidRDefault="007A7C1F" w:rsidP="007A7C1F">
            <w:pPr>
              <w:jc w:val="center"/>
              <w:rPr>
                <w:rFonts w:cstheme="minorHAnsi"/>
              </w:rPr>
            </w:pPr>
            <w:r w:rsidRPr="00FE781B">
              <w:rPr>
                <w:rFonts w:cstheme="minorHAnsi"/>
              </w:rPr>
              <w:t>1</w:t>
            </w:r>
          </w:p>
        </w:tc>
        <w:tc>
          <w:tcPr>
            <w:tcW w:w="825" w:type="dxa"/>
            <w:vAlign w:val="bottom"/>
          </w:tcPr>
          <w:p w14:paraId="611D74EB" w14:textId="77777777" w:rsidR="007A7C1F" w:rsidRPr="00FE781B" w:rsidRDefault="007A7C1F" w:rsidP="007A7C1F">
            <w:pPr>
              <w:jc w:val="center"/>
              <w:rPr>
                <w:rFonts w:cstheme="minorHAnsi"/>
              </w:rPr>
            </w:pPr>
            <w:r w:rsidRPr="00FE781B">
              <w:rPr>
                <w:rFonts w:cstheme="minorHAnsi"/>
              </w:rPr>
              <w:t>1</w:t>
            </w:r>
          </w:p>
        </w:tc>
      </w:tr>
      <w:tr w:rsidR="007A7C1F" w:rsidRPr="00FE781B" w14:paraId="4B56900E" w14:textId="77777777" w:rsidTr="00690894">
        <w:trPr>
          <w:trHeight w:val="133"/>
        </w:trPr>
        <w:tc>
          <w:tcPr>
            <w:tcW w:w="1701" w:type="dxa"/>
            <w:noWrap/>
            <w:vAlign w:val="bottom"/>
          </w:tcPr>
          <w:p w14:paraId="2A6A8F0F" w14:textId="77777777" w:rsidR="007A7C1F" w:rsidRPr="00FE781B" w:rsidRDefault="007A7C1F" w:rsidP="007A7C1F">
            <w:pPr>
              <w:rPr>
                <w:rFonts w:cstheme="minorHAnsi"/>
                <w:b/>
                <w:color w:val="000000"/>
              </w:rPr>
            </w:pPr>
            <w:r w:rsidRPr="00FE781B">
              <w:rPr>
                <w:rFonts w:cstheme="minorHAnsi"/>
                <w:b/>
                <w:color w:val="000000"/>
              </w:rPr>
              <w:t>18-34</w:t>
            </w:r>
          </w:p>
        </w:tc>
        <w:tc>
          <w:tcPr>
            <w:tcW w:w="1418" w:type="dxa"/>
            <w:noWrap/>
            <w:vAlign w:val="bottom"/>
          </w:tcPr>
          <w:p w14:paraId="54FEFD27"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55429EAD" w14:textId="77777777" w:rsidR="007A7C1F" w:rsidRPr="00FE781B" w:rsidRDefault="007A7C1F" w:rsidP="007A7C1F">
            <w:pPr>
              <w:jc w:val="center"/>
              <w:rPr>
                <w:rFonts w:cstheme="minorHAnsi"/>
              </w:rPr>
            </w:pPr>
            <w:r w:rsidRPr="00FE781B">
              <w:rPr>
                <w:rFonts w:cstheme="minorHAnsi"/>
              </w:rPr>
              <w:t>34</w:t>
            </w:r>
          </w:p>
        </w:tc>
        <w:tc>
          <w:tcPr>
            <w:tcW w:w="1275" w:type="dxa"/>
            <w:vAlign w:val="bottom"/>
          </w:tcPr>
          <w:p w14:paraId="77CE470F" w14:textId="77777777" w:rsidR="007A7C1F" w:rsidRPr="00FE781B" w:rsidRDefault="007A7C1F" w:rsidP="007A7C1F">
            <w:pPr>
              <w:jc w:val="center"/>
              <w:rPr>
                <w:rFonts w:cstheme="minorHAnsi"/>
              </w:rPr>
            </w:pPr>
            <w:r w:rsidRPr="00FE781B">
              <w:rPr>
                <w:rFonts w:cstheme="minorHAnsi"/>
              </w:rPr>
              <w:t>42</w:t>
            </w:r>
          </w:p>
        </w:tc>
        <w:tc>
          <w:tcPr>
            <w:tcW w:w="1276" w:type="dxa"/>
            <w:vAlign w:val="bottom"/>
          </w:tcPr>
          <w:p w14:paraId="3F890016"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05D52CBA"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5E21A227" w14:textId="77777777" w:rsidR="007A7C1F" w:rsidRPr="00FE781B" w:rsidRDefault="007A7C1F" w:rsidP="007A7C1F">
            <w:pPr>
              <w:jc w:val="center"/>
              <w:rPr>
                <w:rFonts w:cstheme="minorHAnsi"/>
              </w:rPr>
            </w:pPr>
            <w:r w:rsidRPr="00FE781B">
              <w:rPr>
                <w:rFonts w:cstheme="minorHAnsi"/>
              </w:rPr>
              <w:t>*</w:t>
            </w:r>
          </w:p>
        </w:tc>
      </w:tr>
      <w:tr w:rsidR="007A7C1F" w:rsidRPr="00FE781B" w14:paraId="63E4FAC3" w14:textId="77777777" w:rsidTr="00690894">
        <w:trPr>
          <w:trHeight w:val="133"/>
        </w:trPr>
        <w:tc>
          <w:tcPr>
            <w:tcW w:w="1701" w:type="dxa"/>
            <w:noWrap/>
            <w:vAlign w:val="bottom"/>
          </w:tcPr>
          <w:p w14:paraId="52E1336A" w14:textId="77777777" w:rsidR="007A7C1F" w:rsidRPr="00FE781B" w:rsidRDefault="007A7C1F" w:rsidP="007A7C1F">
            <w:pPr>
              <w:rPr>
                <w:rFonts w:cstheme="minorHAnsi"/>
                <w:b/>
                <w:color w:val="000000"/>
              </w:rPr>
            </w:pPr>
            <w:r w:rsidRPr="00FE781B">
              <w:rPr>
                <w:rFonts w:cstheme="minorHAnsi"/>
                <w:b/>
                <w:color w:val="000000"/>
              </w:rPr>
              <w:t>35-49</w:t>
            </w:r>
          </w:p>
        </w:tc>
        <w:tc>
          <w:tcPr>
            <w:tcW w:w="1418" w:type="dxa"/>
            <w:noWrap/>
            <w:vAlign w:val="bottom"/>
          </w:tcPr>
          <w:p w14:paraId="247E4A8B" w14:textId="77777777" w:rsidR="007A7C1F" w:rsidRPr="00FE781B" w:rsidRDefault="007A7C1F" w:rsidP="007A7C1F">
            <w:pPr>
              <w:jc w:val="center"/>
              <w:rPr>
                <w:rFonts w:cstheme="minorHAnsi"/>
              </w:rPr>
            </w:pPr>
            <w:r w:rsidRPr="00FE781B">
              <w:rPr>
                <w:rFonts w:cstheme="minorHAnsi"/>
              </w:rPr>
              <w:t>13</w:t>
            </w:r>
          </w:p>
        </w:tc>
        <w:tc>
          <w:tcPr>
            <w:tcW w:w="1276" w:type="dxa"/>
            <w:vAlign w:val="bottom"/>
          </w:tcPr>
          <w:p w14:paraId="1BFE7297" w14:textId="77777777" w:rsidR="007A7C1F" w:rsidRPr="00FE781B" w:rsidRDefault="007A7C1F" w:rsidP="007A7C1F">
            <w:pPr>
              <w:jc w:val="center"/>
              <w:rPr>
                <w:rFonts w:cstheme="minorHAnsi"/>
              </w:rPr>
            </w:pPr>
            <w:r w:rsidRPr="00FE781B">
              <w:rPr>
                <w:rFonts w:cstheme="minorHAnsi"/>
              </w:rPr>
              <w:t>34</w:t>
            </w:r>
          </w:p>
        </w:tc>
        <w:tc>
          <w:tcPr>
            <w:tcW w:w="1275" w:type="dxa"/>
            <w:vAlign w:val="bottom"/>
          </w:tcPr>
          <w:p w14:paraId="0B7ED843" w14:textId="77777777" w:rsidR="007A7C1F" w:rsidRPr="00FE781B" w:rsidRDefault="007A7C1F" w:rsidP="007A7C1F">
            <w:pPr>
              <w:jc w:val="center"/>
              <w:rPr>
                <w:rFonts w:cstheme="minorHAnsi"/>
              </w:rPr>
            </w:pPr>
            <w:r w:rsidRPr="00FE781B">
              <w:rPr>
                <w:rFonts w:cstheme="minorHAnsi"/>
              </w:rPr>
              <w:t>40</w:t>
            </w:r>
          </w:p>
        </w:tc>
        <w:tc>
          <w:tcPr>
            <w:tcW w:w="1276" w:type="dxa"/>
            <w:vAlign w:val="bottom"/>
          </w:tcPr>
          <w:p w14:paraId="1C3B27CE"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2472DCC9" w14:textId="77777777" w:rsidR="007A7C1F" w:rsidRPr="00FE781B" w:rsidRDefault="007A7C1F" w:rsidP="007A7C1F">
            <w:pPr>
              <w:jc w:val="center"/>
              <w:rPr>
                <w:rFonts w:cstheme="minorHAnsi"/>
              </w:rPr>
            </w:pPr>
            <w:r w:rsidRPr="00FE781B">
              <w:rPr>
                <w:rFonts w:cstheme="minorHAnsi"/>
              </w:rPr>
              <w:t>3</w:t>
            </w:r>
          </w:p>
        </w:tc>
        <w:tc>
          <w:tcPr>
            <w:tcW w:w="825" w:type="dxa"/>
            <w:vAlign w:val="bottom"/>
          </w:tcPr>
          <w:p w14:paraId="658CC16A" w14:textId="77777777" w:rsidR="007A7C1F" w:rsidRPr="00FE781B" w:rsidRDefault="007A7C1F" w:rsidP="007A7C1F">
            <w:pPr>
              <w:jc w:val="center"/>
              <w:rPr>
                <w:rFonts w:cstheme="minorHAnsi"/>
              </w:rPr>
            </w:pPr>
            <w:r w:rsidRPr="00FE781B">
              <w:rPr>
                <w:rFonts w:cstheme="minorHAnsi"/>
              </w:rPr>
              <w:t>*</w:t>
            </w:r>
          </w:p>
        </w:tc>
      </w:tr>
      <w:tr w:rsidR="007A7C1F" w:rsidRPr="00FE781B" w14:paraId="2123E73B" w14:textId="77777777" w:rsidTr="00690894">
        <w:trPr>
          <w:trHeight w:val="133"/>
        </w:trPr>
        <w:tc>
          <w:tcPr>
            <w:tcW w:w="1701" w:type="dxa"/>
            <w:noWrap/>
            <w:vAlign w:val="bottom"/>
          </w:tcPr>
          <w:p w14:paraId="62750353" w14:textId="77777777" w:rsidR="007A7C1F" w:rsidRPr="00FE781B" w:rsidRDefault="007A7C1F" w:rsidP="007A7C1F">
            <w:pPr>
              <w:rPr>
                <w:rFonts w:cstheme="minorHAnsi"/>
                <w:b/>
                <w:color w:val="000000"/>
              </w:rPr>
            </w:pPr>
            <w:r w:rsidRPr="00FE781B">
              <w:rPr>
                <w:rFonts w:cstheme="minorHAnsi"/>
                <w:b/>
                <w:color w:val="000000"/>
              </w:rPr>
              <w:t>50-64</w:t>
            </w:r>
          </w:p>
        </w:tc>
        <w:tc>
          <w:tcPr>
            <w:tcW w:w="1418" w:type="dxa"/>
            <w:noWrap/>
            <w:vAlign w:val="bottom"/>
          </w:tcPr>
          <w:p w14:paraId="3E0D63FD" w14:textId="77777777" w:rsidR="007A7C1F" w:rsidRPr="00FE781B" w:rsidRDefault="007A7C1F" w:rsidP="007A7C1F">
            <w:pPr>
              <w:jc w:val="center"/>
              <w:rPr>
                <w:rFonts w:cstheme="minorHAnsi"/>
              </w:rPr>
            </w:pPr>
            <w:r w:rsidRPr="00FE781B">
              <w:rPr>
                <w:rFonts w:cstheme="minorHAnsi"/>
              </w:rPr>
              <w:t>12</w:t>
            </w:r>
          </w:p>
        </w:tc>
        <w:tc>
          <w:tcPr>
            <w:tcW w:w="1276" w:type="dxa"/>
            <w:vAlign w:val="bottom"/>
          </w:tcPr>
          <w:p w14:paraId="22C1BCC6" w14:textId="77777777" w:rsidR="007A7C1F" w:rsidRPr="00FE781B" w:rsidRDefault="007A7C1F" w:rsidP="007A7C1F">
            <w:pPr>
              <w:jc w:val="center"/>
              <w:rPr>
                <w:rFonts w:cstheme="minorHAnsi"/>
              </w:rPr>
            </w:pPr>
            <w:r w:rsidRPr="00FE781B">
              <w:rPr>
                <w:rFonts w:cstheme="minorHAnsi"/>
              </w:rPr>
              <w:t>36</w:t>
            </w:r>
          </w:p>
        </w:tc>
        <w:tc>
          <w:tcPr>
            <w:tcW w:w="1275" w:type="dxa"/>
            <w:vAlign w:val="bottom"/>
          </w:tcPr>
          <w:p w14:paraId="7D73C5ED" w14:textId="77777777" w:rsidR="007A7C1F" w:rsidRPr="00FE781B" w:rsidRDefault="007A7C1F" w:rsidP="007A7C1F">
            <w:pPr>
              <w:jc w:val="center"/>
              <w:rPr>
                <w:rFonts w:cstheme="minorHAnsi"/>
              </w:rPr>
            </w:pPr>
            <w:r w:rsidRPr="00FE781B">
              <w:rPr>
                <w:rFonts w:cstheme="minorHAnsi"/>
              </w:rPr>
              <w:t>40</w:t>
            </w:r>
          </w:p>
        </w:tc>
        <w:tc>
          <w:tcPr>
            <w:tcW w:w="1276" w:type="dxa"/>
            <w:vAlign w:val="bottom"/>
          </w:tcPr>
          <w:p w14:paraId="5D7D18AC"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232856D4" w14:textId="77777777" w:rsidR="007A7C1F" w:rsidRPr="00FE781B" w:rsidRDefault="007A7C1F" w:rsidP="007A7C1F">
            <w:pPr>
              <w:jc w:val="center"/>
              <w:rPr>
                <w:rFonts w:cstheme="minorHAnsi"/>
              </w:rPr>
            </w:pPr>
            <w:r w:rsidRPr="00FE781B">
              <w:rPr>
                <w:rFonts w:cstheme="minorHAnsi"/>
              </w:rPr>
              <w:t>2</w:t>
            </w:r>
          </w:p>
        </w:tc>
        <w:tc>
          <w:tcPr>
            <w:tcW w:w="825" w:type="dxa"/>
            <w:vAlign w:val="bottom"/>
          </w:tcPr>
          <w:p w14:paraId="5D97BC69" w14:textId="77777777" w:rsidR="007A7C1F" w:rsidRPr="00FE781B" w:rsidRDefault="007A7C1F" w:rsidP="007A7C1F">
            <w:pPr>
              <w:jc w:val="center"/>
              <w:rPr>
                <w:rFonts w:cstheme="minorHAnsi"/>
              </w:rPr>
            </w:pPr>
            <w:r w:rsidRPr="00FE781B">
              <w:rPr>
                <w:rFonts w:cstheme="minorHAnsi"/>
              </w:rPr>
              <w:t>1</w:t>
            </w:r>
          </w:p>
        </w:tc>
      </w:tr>
      <w:tr w:rsidR="007A7C1F" w:rsidRPr="00FE781B" w14:paraId="194A3D25" w14:textId="77777777" w:rsidTr="00690894">
        <w:trPr>
          <w:trHeight w:val="133"/>
        </w:trPr>
        <w:tc>
          <w:tcPr>
            <w:tcW w:w="1701" w:type="dxa"/>
            <w:noWrap/>
            <w:vAlign w:val="bottom"/>
          </w:tcPr>
          <w:p w14:paraId="796A892A" w14:textId="77777777" w:rsidR="007A7C1F" w:rsidRPr="00FE781B" w:rsidRDefault="007A7C1F" w:rsidP="007A7C1F">
            <w:pPr>
              <w:rPr>
                <w:rFonts w:cstheme="minorHAnsi"/>
                <w:b/>
                <w:color w:val="000000"/>
              </w:rPr>
            </w:pPr>
            <w:r w:rsidRPr="00FE781B">
              <w:rPr>
                <w:rFonts w:cstheme="minorHAnsi"/>
                <w:b/>
                <w:color w:val="000000"/>
              </w:rPr>
              <w:t>65+</w:t>
            </w:r>
          </w:p>
        </w:tc>
        <w:tc>
          <w:tcPr>
            <w:tcW w:w="1418" w:type="dxa"/>
            <w:noWrap/>
            <w:vAlign w:val="bottom"/>
          </w:tcPr>
          <w:p w14:paraId="071CFC15" w14:textId="77777777" w:rsidR="007A7C1F" w:rsidRPr="00FE781B" w:rsidRDefault="007A7C1F" w:rsidP="007A7C1F">
            <w:pPr>
              <w:jc w:val="center"/>
              <w:rPr>
                <w:rFonts w:cstheme="minorHAnsi"/>
              </w:rPr>
            </w:pPr>
            <w:r w:rsidRPr="00FE781B">
              <w:rPr>
                <w:rFonts w:cstheme="minorHAnsi"/>
              </w:rPr>
              <w:t>10</w:t>
            </w:r>
          </w:p>
        </w:tc>
        <w:tc>
          <w:tcPr>
            <w:tcW w:w="1276" w:type="dxa"/>
            <w:vAlign w:val="bottom"/>
          </w:tcPr>
          <w:p w14:paraId="7DFF73CA" w14:textId="77777777" w:rsidR="007A7C1F" w:rsidRPr="00FE781B" w:rsidRDefault="007A7C1F" w:rsidP="007A7C1F">
            <w:pPr>
              <w:jc w:val="center"/>
              <w:rPr>
                <w:rFonts w:cstheme="minorHAnsi"/>
              </w:rPr>
            </w:pPr>
            <w:r w:rsidRPr="00FE781B">
              <w:rPr>
                <w:rFonts w:cstheme="minorHAnsi"/>
              </w:rPr>
              <w:t>38</w:t>
            </w:r>
          </w:p>
        </w:tc>
        <w:tc>
          <w:tcPr>
            <w:tcW w:w="1275" w:type="dxa"/>
            <w:vAlign w:val="bottom"/>
          </w:tcPr>
          <w:p w14:paraId="4C09F522" w14:textId="77777777" w:rsidR="007A7C1F" w:rsidRPr="00FE781B" w:rsidRDefault="007A7C1F" w:rsidP="007A7C1F">
            <w:pPr>
              <w:jc w:val="center"/>
              <w:rPr>
                <w:rFonts w:cstheme="minorHAnsi"/>
              </w:rPr>
            </w:pPr>
            <w:r w:rsidRPr="00FE781B">
              <w:rPr>
                <w:rFonts w:cstheme="minorHAnsi"/>
              </w:rPr>
              <w:t>38</w:t>
            </w:r>
          </w:p>
        </w:tc>
        <w:tc>
          <w:tcPr>
            <w:tcW w:w="1276" w:type="dxa"/>
            <w:vAlign w:val="bottom"/>
          </w:tcPr>
          <w:p w14:paraId="350DF0CB" w14:textId="77777777" w:rsidR="007A7C1F" w:rsidRPr="00FE781B" w:rsidRDefault="007A7C1F" w:rsidP="007A7C1F">
            <w:pPr>
              <w:jc w:val="center"/>
              <w:rPr>
                <w:rFonts w:cstheme="minorHAnsi"/>
              </w:rPr>
            </w:pPr>
            <w:r w:rsidRPr="00FE781B">
              <w:rPr>
                <w:rFonts w:cstheme="minorHAnsi"/>
              </w:rPr>
              <w:t>9</w:t>
            </w:r>
          </w:p>
        </w:tc>
        <w:tc>
          <w:tcPr>
            <w:tcW w:w="1276" w:type="dxa"/>
            <w:vAlign w:val="bottom"/>
          </w:tcPr>
          <w:p w14:paraId="72DB749C" w14:textId="77777777" w:rsidR="007A7C1F" w:rsidRPr="00FE781B" w:rsidRDefault="007A7C1F" w:rsidP="007A7C1F">
            <w:pPr>
              <w:jc w:val="center"/>
              <w:rPr>
                <w:rFonts w:cstheme="minorHAnsi"/>
              </w:rPr>
            </w:pPr>
            <w:r w:rsidRPr="00FE781B">
              <w:rPr>
                <w:rFonts w:cstheme="minorHAnsi"/>
              </w:rPr>
              <w:t>3</w:t>
            </w:r>
          </w:p>
        </w:tc>
        <w:tc>
          <w:tcPr>
            <w:tcW w:w="825" w:type="dxa"/>
            <w:vAlign w:val="bottom"/>
          </w:tcPr>
          <w:p w14:paraId="68156ED8" w14:textId="77777777" w:rsidR="007A7C1F" w:rsidRPr="00FE781B" w:rsidRDefault="007A7C1F" w:rsidP="007A7C1F">
            <w:pPr>
              <w:jc w:val="center"/>
              <w:rPr>
                <w:rFonts w:cstheme="minorHAnsi"/>
              </w:rPr>
            </w:pPr>
            <w:r w:rsidRPr="00FE781B">
              <w:rPr>
                <w:rFonts w:cstheme="minorHAnsi"/>
              </w:rPr>
              <w:t>2</w:t>
            </w:r>
          </w:p>
        </w:tc>
      </w:tr>
    </w:tbl>
    <w:p w14:paraId="501884C4" w14:textId="77777777" w:rsidR="008726C6" w:rsidRPr="00FE781B" w:rsidRDefault="008726C6" w:rsidP="008726C6">
      <w:pPr>
        <w:spacing w:after="0" w:line="240" w:lineRule="auto"/>
        <w:jc w:val="center"/>
        <w:rPr>
          <w:rFonts w:cstheme="minorHAnsi"/>
          <w:b/>
          <w:bCs/>
        </w:rPr>
      </w:pPr>
    </w:p>
    <w:p w14:paraId="57AA2240" w14:textId="77777777" w:rsidR="008726C6" w:rsidRPr="00FE781B" w:rsidRDefault="008726C6" w:rsidP="008726C6">
      <w:pPr>
        <w:rPr>
          <w:rFonts w:cstheme="minorHAnsi"/>
          <w:b/>
          <w:bCs/>
        </w:rPr>
      </w:pPr>
      <w:r w:rsidRPr="00FE781B">
        <w:rPr>
          <w:rFonts w:cstheme="minorHAnsi"/>
          <w:b/>
          <w:bCs/>
        </w:rPr>
        <w:br w:type="page"/>
      </w:r>
      <w:r w:rsidRPr="00FE781B">
        <w:rPr>
          <w:rFonts w:cstheme="minorHAnsi"/>
          <w:b/>
          <w:bCs/>
        </w:rPr>
        <w:lastRenderedPageBreak/>
        <w:t>2019 Community and cultural activities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8726C6" w:rsidRPr="00FE781B" w14:paraId="68D7249D" w14:textId="77777777" w:rsidTr="00B336A8">
        <w:trPr>
          <w:trHeight w:val="315"/>
        </w:trPr>
        <w:tc>
          <w:tcPr>
            <w:tcW w:w="3293" w:type="dxa"/>
            <w:noWrap/>
          </w:tcPr>
          <w:p w14:paraId="34F0E34B" w14:textId="77777777" w:rsidR="008726C6" w:rsidRPr="00FE781B" w:rsidRDefault="008726C6" w:rsidP="008726C6">
            <w:pPr>
              <w:jc w:val="center"/>
              <w:rPr>
                <w:rFonts w:cstheme="minorHAnsi"/>
                <w:b/>
                <w:caps/>
              </w:rPr>
            </w:pPr>
          </w:p>
        </w:tc>
        <w:tc>
          <w:tcPr>
            <w:tcW w:w="728" w:type="dxa"/>
            <w:noWrap/>
            <w:vAlign w:val="bottom"/>
          </w:tcPr>
          <w:p w14:paraId="184C7942" w14:textId="77777777" w:rsidR="008726C6" w:rsidRPr="00FE781B" w:rsidRDefault="008726C6" w:rsidP="00B336A8">
            <w:pPr>
              <w:jc w:val="center"/>
              <w:rPr>
                <w:rFonts w:cstheme="minorHAnsi"/>
                <w:b/>
                <w:caps/>
              </w:rPr>
            </w:pPr>
            <w:r w:rsidRPr="00FE781B">
              <w:rPr>
                <w:rFonts w:cstheme="minorHAnsi"/>
                <w:b/>
                <w:caps/>
              </w:rPr>
              <w:t>2019</w:t>
            </w:r>
          </w:p>
        </w:tc>
        <w:tc>
          <w:tcPr>
            <w:tcW w:w="728" w:type="dxa"/>
            <w:vAlign w:val="bottom"/>
          </w:tcPr>
          <w:p w14:paraId="48D4979E" w14:textId="77777777" w:rsidR="008726C6" w:rsidRPr="00FE781B" w:rsidRDefault="008726C6" w:rsidP="00B336A8">
            <w:pPr>
              <w:jc w:val="center"/>
              <w:rPr>
                <w:rFonts w:cstheme="minorHAnsi"/>
                <w:b/>
                <w:caps/>
              </w:rPr>
            </w:pPr>
            <w:r w:rsidRPr="00FE781B">
              <w:rPr>
                <w:rFonts w:cstheme="minorHAnsi"/>
                <w:b/>
                <w:caps/>
              </w:rPr>
              <w:t>2018</w:t>
            </w:r>
          </w:p>
        </w:tc>
        <w:tc>
          <w:tcPr>
            <w:tcW w:w="728" w:type="dxa"/>
            <w:vAlign w:val="bottom"/>
          </w:tcPr>
          <w:p w14:paraId="1EC95C8C" w14:textId="77777777" w:rsidR="008726C6" w:rsidRPr="00FE781B" w:rsidRDefault="008726C6" w:rsidP="00B336A8">
            <w:pPr>
              <w:jc w:val="center"/>
              <w:rPr>
                <w:rFonts w:cstheme="minorHAnsi"/>
                <w:b/>
                <w:caps/>
              </w:rPr>
            </w:pPr>
            <w:r w:rsidRPr="00FE781B">
              <w:rPr>
                <w:rFonts w:cstheme="minorHAnsi"/>
                <w:b/>
                <w:caps/>
              </w:rPr>
              <w:t>2017</w:t>
            </w:r>
          </w:p>
        </w:tc>
        <w:tc>
          <w:tcPr>
            <w:tcW w:w="728" w:type="dxa"/>
            <w:vAlign w:val="bottom"/>
          </w:tcPr>
          <w:p w14:paraId="2DF019AA" w14:textId="77777777" w:rsidR="008726C6" w:rsidRPr="00FE781B" w:rsidRDefault="008726C6" w:rsidP="00B336A8">
            <w:pPr>
              <w:jc w:val="center"/>
              <w:rPr>
                <w:rFonts w:cstheme="minorHAnsi"/>
                <w:b/>
                <w:caps/>
              </w:rPr>
            </w:pPr>
            <w:r w:rsidRPr="00FE781B">
              <w:rPr>
                <w:rFonts w:cstheme="minorHAnsi"/>
                <w:b/>
                <w:caps/>
              </w:rPr>
              <w:t>2016</w:t>
            </w:r>
          </w:p>
        </w:tc>
        <w:tc>
          <w:tcPr>
            <w:tcW w:w="728" w:type="dxa"/>
            <w:vAlign w:val="bottom"/>
          </w:tcPr>
          <w:p w14:paraId="6F154813" w14:textId="77777777" w:rsidR="008726C6" w:rsidRPr="00FE781B" w:rsidRDefault="008726C6" w:rsidP="00B336A8">
            <w:pPr>
              <w:jc w:val="center"/>
              <w:rPr>
                <w:rFonts w:cstheme="minorHAnsi"/>
                <w:b/>
                <w:caps/>
              </w:rPr>
            </w:pPr>
            <w:r w:rsidRPr="00FE781B">
              <w:rPr>
                <w:rFonts w:cstheme="minorHAnsi"/>
                <w:b/>
                <w:caps/>
              </w:rPr>
              <w:t>2015</w:t>
            </w:r>
          </w:p>
        </w:tc>
        <w:tc>
          <w:tcPr>
            <w:tcW w:w="728" w:type="dxa"/>
            <w:vAlign w:val="bottom"/>
          </w:tcPr>
          <w:p w14:paraId="1E7AFF62" w14:textId="77777777" w:rsidR="008726C6" w:rsidRPr="00FE781B" w:rsidRDefault="008726C6" w:rsidP="00B336A8">
            <w:pPr>
              <w:jc w:val="center"/>
              <w:rPr>
                <w:rFonts w:cstheme="minorHAnsi"/>
                <w:b/>
                <w:caps/>
              </w:rPr>
            </w:pPr>
            <w:r w:rsidRPr="00FE781B">
              <w:rPr>
                <w:rFonts w:cstheme="minorHAnsi"/>
                <w:b/>
                <w:caps/>
              </w:rPr>
              <w:t>2014</w:t>
            </w:r>
          </w:p>
        </w:tc>
        <w:tc>
          <w:tcPr>
            <w:tcW w:w="728" w:type="dxa"/>
            <w:vAlign w:val="bottom"/>
          </w:tcPr>
          <w:p w14:paraId="6FA41D74" w14:textId="77777777" w:rsidR="008726C6" w:rsidRPr="00FE781B" w:rsidRDefault="008726C6" w:rsidP="00B336A8">
            <w:pPr>
              <w:jc w:val="center"/>
              <w:rPr>
                <w:rFonts w:cstheme="minorHAnsi"/>
                <w:b/>
                <w:caps/>
              </w:rPr>
            </w:pPr>
            <w:r w:rsidRPr="00FE781B">
              <w:rPr>
                <w:rFonts w:cstheme="minorHAnsi"/>
                <w:b/>
                <w:caps/>
              </w:rPr>
              <w:t>2013</w:t>
            </w:r>
          </w:p>
        </w:tc>
        <w:tc>
          <w:tcPr>
            <w:tcW w:w="728" w:type="dxa"/>
            <w:vAlign w:val="bottom"/>
          </w:tcPr>
          <w:p w14:paraId="060AD697" w14:textId="77777777" w:rsidR="008726C6" w:rsidRPr="00FE781B" w:rsidRDefault="008726C6" w:rsidP="00B336A8">
            <w:pPr>
              <w:jc w:val="center"/>
              <w:rPr>
                <w:rFonts w:cstheme="minorHAnsi"/>
                <w:b/>
                <w:caps/>
              </w:rPr>
            </w:pPr>
            <w:r w:rsidRPr="00FE781B">
              <w:rPr>
                <w:rFonts w:cstheme="minorHAnsi"/>
                <w:b/>
                <w:caps/>
              </w:rPr>
              <w:t>2012</w:t>
            </w:r>
          </w:p>
        </w:tc>
      </w:tr>
      <w:tr w:rsidR="007A7C1F" w:rsidRPr="00FE781B" w14:paraId="12EB02F0" w14:textId="77777777" w:rsidTr="00B336A8">
        <w:trPr>
          <w:trHeight w:val="315"/>
        </w:trPr>
        <w:tc>
          <w:tcPr>
            <w:tcW w:w="3293" w:type="dxa"/>
            <w:noWrap/>
          </w:tcPr>
          <w:p w14:paraId="20A478FF" w14:textId="77777777" w:rsidR="007A7C1F" w:rsidRPr="00FE781B" w:rsidRDefault="007A7C1F" w:rsidP="007A7C1F">
            <w:pPr>
              <w:rPr>
                <w:rFonts w:cstheme="minorHAnsi"/>
                <w:b/>
                <w:color w:val="000000"/>
              </w:rPr>
            </w:pPr>
            <w:r w:rsidRPr="00FE781B">
              <w:rPr>
                <w:rFonts w:cstheme="minorHAnsi"/>
                <w:b/>
                <w:color w:val="000000"/>
              </w:rPr>
              <w:t>65+</w:t>
            </w:r>
          </w:p>
        </w:tc>
        <w:tc>
          <w:tcPr>
            <w:tcW w:w="728" w:type="dxa"/>
            <w:noWrap/>
            <w:vAlign w:val="bottom"/>
          </w:tcPr>
          <w:p w14:paraId="60C29FEF"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257E70BD"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7EB7BF20"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6A2C1EDE"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9A90862"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24B37A5C" w14:textId="77777777" w:rsidR="007A7C1F" w:rsidRPr="00FE781B" w:rsidRDefault="007A7C1F" w:rsidP="00B336A8">
            <w:pPr>
              <w:jc w:val="center"/>
              <w:rPr>
                <w:rFonts w:cstheme="minorHAnsi"/>
              </w:rPr>
            </w:pPr>
            <w:r w:rsidRPr="00FE781B">
              <w:rPr>
                <w:rFonts w:cstheme="minorHAnsi"/>
              </w:rPr>
              <w:t>72</w:t>
            </w:r>
          </w:p>
        </w:tc>
        <w:tc>
          <w:tcPr>
            <w:tcW w:w="728" w:type="dxa"/>
            <w:vAlign w:val="bottom"/>
          </w:tcPr>
          <w:p w14:paraId="1469DE56"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3C834496" w14:textId="77777777" w:rsidR="007A7C1F" w:rsidRPr="00FE781B" w:rsidRDefault="007A7C1F" w:rsidP="00B336A8">
            <w:pPr>
              <w:jc w:val="center"/>
              <w:rPr>
                <w:rFonts w:cstheme="minorHAnsi"/>
              </w:rPr>
            </w:pPr>
            <w:r w:rsidRPr="00FE781B">
              <w:rPr>
                <w:rFonts w:cstheme="minorHAnsi"/>
              </w:rPr>
              <w:t>71</w:t>
            </w:r>
          </w:p>
        </w:tc>
      </w:tr>
      <w:tr w:rsidR="007A7C1F" w:rsidRPr="00FE781B" w14:paraId="50C7DEC7" w14:textId="77777777" w:rsidTr="00B336A8">
        <w:trPr>
          <w:trHeight w:val="315"/>
        </w:trPr>
        <w:tc>
          <w:tcPr>
            <w:tcW w:w="3293" w:type="dxa"/>
            <w:noWrap/>
          </w:tcPr>
          <w:p w14:paraId="5CDC7FDC" w14:textId="77777777" w:rsidR="007A7C1F" w:rsidRPr="00FE781B" w:rsidRDefault="007A7C1F" w:rsidP="007A7C1F">
            <w:pPr>
              <w:rPr>
                <w:rFonts w:cstheme="minorHAnsi"/>
                <w:b/>
                <w:color w:val="000000"/>
              </w:rPr>
            </w:pPr>
            <w:r w:rsidRPr="00FE781B">
              <w:rPr>
                <w:rFonts w:cstheme="minorHAnsi"/>
                <w:b/>
                <w:color w:val="000000"/>
              </w:rPr>
              <w:t>Metropolitan</w:t>
            </w:r>
          </w:p>
        </w:tc>
        <w:tc>
          <w:tcPr>
            <w:tcW w:w="728" w:type="dxa"/>
            <w:noWrap/>
            <w:vAlign w:val="bottom"/>
          </w:tcPr>
          <w:p w14:paraId="1222107D"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3FDF3EA9"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7273BC86"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5D14466E"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6DDEDD93"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19E734A9"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55DBEC5E"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7107BC18" w14:textId="77777777" w:rsidR="007A7C1F" w:rsidRPr="00FE781B" w:rsidRDefault="007A7C1F" w:rsidP="00B336A8">
            <w:pPr>
              <w:jc w:val="center"/>
              <w:rPr>
                <w:rFonts w:cstheme="minorHAnsi"/>
              </w:rPr>
            </w:pPr>
            <w:r w:rsidRPr="00FE781B">
              <w:rPr>
                <w:rFonts w:cstheme="minorHAnsi"/>
              </w:rPr>
              <w:t>n/a</w:t>
            </w:r>
          </w:p>
        </w:tc>
      </w:tr>
      <w:tr w:rsidR="007A7C1F" w:rsidRPr="00FE781B" w14:paraId="6D8A3DC2" w14:textId="77777777" w:rsidTr="00B336A8">
        <w:trPr>
          <w:trHeight w:val="315"/>
        </w:trPr>
        <w:tc>
          <w:tcPr>
            <w:tcW w:w="3293" w:type="dxa"/>
            <w:noWrap/>
          </w:tcPr>
          <w:p w14:paraId="1EBA4E17" w14:textId="77777777" w:rsidR="007A7C1F" w:rsidRPr="00FE781B" w:rsidRDefault="007A7C1F" w:rsidP="007A7C1F">
            <w:pPr>
              <w:rPr>
                <w:rFonts w:cstheme="minorHAnsi"/>
                <w:b/>
                <w:color w:val="000000"/>
              </w:rPr>
            </w:pPr>
            <w:r w:rsidRPr="00FE781B">
              <w:rPr>
                <w:rFonts w:cstheme="minorHAnsi"/>
                <w:b/>
                <w:color w:val="000000"/>
              </w:rPr>
              <w:t>Women</w:t>
            </w:r>
          </w:p>
        </w:tc>
        <w:tc>
          <w:tcPr>
            <w:tcW w:w="728" w:type="dxa"/>
            <w:noWrap/>
            <w:vAlign w:val="bottom"/>
          </w:tcPr>
          <w:p w14:paraId="6C527B01"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3345CD79"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17E87B64"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4CD27C66"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41FB436D"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5F56756D"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12E3C5B8"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4724E5A1" w14:textId="77777777" w:rsidR="007A7C1F" w:rsidRPr="00FE781B" w:rsidRDefault="007A7C1F" w:rsidP="00B336A8">
            <w:pPr>
              <w:jc w:val="center"/>
              <w:rPr>
                <w:rFonts w:cstheme="minorHAnsi"/>
              </w:rPr>
            </w:pPr>
            <w:r w:rsidRPr="00FE781B">
              <w:rPr>
                <w:rFonts w:cstheme="minorHAnsi"/>
              </w:rPr>
              <w:t>70</w:t>
            </w:r>
          </w:p>
        </w:tc>
      </w:tr>
      <w:tr w:rsidR="007A7C1F" w:rsidRPr="00FE781B" w14:paraId="3457D818" w14:textId="77777777" w:rsidTr="00B336A8">
        <w:trPr>
          <w:trHeight w:val="315"/>
        </w:trPr>
        <w:tc>
          <w:tcPr>
            <w:tcW w:w="3293" w:type="dxa"/>
            <w:noWrap/>
          </w:tcPr>
          <w:p w14:paraId="6B70275F" w14:textId="77777777" w:rsidR="007A7C1F" w:rsidRPr="00FE781B" w:rsidRDefault="007A7C1F" w:rsidP="007A7C1F">
            <w:pPr>
              <w:rPr>
                <w:rFonts w:cstheme="minorHAnsi"/>
                <w:b/>
                <w:color w:val="000000"/>
              </w:rPr>
            </w:pPr>
            <w:r w:rsidRPr="00FE781B">
              <w:rPr>
                <w:rFonts w:cstheme="minorHAnsi"/>
                <w:b/>
                <w:color w:val="000000"/>
              </w:rPr>
              <w:t>35-49</w:t>
            </w:r>
          </w:p>
        </w:tc>
        <w:tc>
          <w:tcPr>
            <w:tcW w:w="728" w:type="dxa"/>
            <w:noWrap/>
            <w:vAlign w:val="bottom"/>
          </w:tcPr>
          <w:p w14:paraId="48A356EE"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D4AC632"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78A24EEB"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05BA76A6"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5D6679B9"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3F58899F" w14:textId="77777777" w:rsidR="007A7C1F" w:rsidRPr="00FE781B" w:rsidRDefault="007A7C1F" w:rsidP="00B336A8">
            <w:pPr>
              <w:jc w:val="center"/>
              <w:rPr>
                <w:rFonts w:cstheme="minorHAnsi"/>
              </w:rPr>
            </w:pPr>
            <w:r w:rsidRPr="00FE781B">
              <w:rPr>
                <w:rFonts w:cstheme="minorHAnsi"/>
              </w:rPr>
              <w:t>71</w:t>
            </w:r>
          </w:p>
        </w:tc>
        <w:tc>
          <w:tcPr>
            <w:tcW w:w="728" w:type="dxa"/>
            <w:vAlign w:val="bottom"/>
          </w:tcPr>
          <w:p w14:paraId="42A46351"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782EA00" w14:textId="77777777" w:rsidR="007A7C1F" w:rsidRPr="00FE781B" w:rsidRDefault="007A7C1F" w:rsidP="00B336A8">
            <w:pPr>
              <w:jc w:val="center"/>
              <w:rPr>
                <w:rFonts w:cstheme="minorHAnsi"/>
              </w:rPr>
            </w:pPr>
            <w:r w:rsidRPr="00FE781B">
              <w:rPr>
                <w:rFonts w:cstheme="minorHAnsi"/>
              </w:rPr>
              <w:t>68</w:t>
            </w:r>
          </w:p>
        </w:tc>
      </w:tr>
      <w:tr w:rsidR="007A7C1F" w:rsidRPr="00FE781B" w14:paraId="4E6837A1" w14:textId="77777777" w:rsidTr="00B336A8">
        <w:trPr>
          <w:trHeight w:val="315"/>
        </w:trPr>
        <w:tc>
          <w:tcPr>
            <w:tcW w:w="3293" w:type="dxa"/>
            <w:noWrap/>
          </w:tcPr>
          <w:p w14:paraId="2909DF3F" w14:textId="77777777" w:rsidR="007A7C1F" w:rsidRPr="00FE781B" w:rsidRDefault="007A7C1F" w:rsidP="007A7C1F">
            <w:pPr>
              <w:rPr>
                <w:rFonts w:cstheme="minorHAnsi"/>
                <w:b/>
                <w:color w:val="000000"/>
              </w:rPr>
            </w:pPr>
            <w:r w:rsidRPr="00FE781B">
              <w:rPr>
                <w:rFonts w:cstheme="minorHAnsi"/>
                <w:b/>
                <w:color w:val="000000"/>
              </w:rPr>
              <w:t>Regional Centres</w:t>
            </w:r>
          </w:p>
        </w:tc>
        <w:tc>
          <w:tcPr>
            <w:tcW w:w="728" w:type="dxa"/>
            <w:noWrap/>
            <w:vAlign w:val="bottom"/>
          </w:tcPr>
          <w:p w14:paraId="7AC63525"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20F1D4AA"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787839EC"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7530D78"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08387C74"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7A0B2908"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19320F45"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30808B2E" w14:textId="77777777" w:rsidR="007A7C1F" w:rsidRPr="00FE781B" w:rsidRDefault="007A7C1F" w:rsidP="00B336A8">
            <w:pPr>
              <w:jc w:val="center"/>
              <w:rPr>
                <w:rFonts w:cstheme="minorHAnsi"/>
              </w:rPr>
            </w:pPr>
            <w:r w:rsidRPr="00FE781B">
              <w:rPr>
                <w:rFonts w:cstheme="minorHAnsi"/>
              </w:rPr>
              <w:t>n/a</w:t>
            </w:r>
          </w:p>
        </w:tc>
      </w:tr>
      <w:tr w:rsidR="007A7C1F" w:rsidRPr="00FE781B" w14:paraId="22527302" w14:textId="77777777" w:rsidTr="00B336A8">
        <w:trPr>
          <w:trHeight w:val="315"/>
        </w:trPr>
        <w:tc>
          <w:tcPr>
            <w:tcW w:w="3293" w:type="dxa"/>
            <w:noWrap/>
          </w:tcPr>
          <w:p w14:paraId="0F2B061D" w14:textId="77777777" w:rsidR="007A7C1F" w:rsidRPr="00FE781B" w:rsidRDefault="007A7C1F" w:rsidP="007A7C1F">
            <w:pPr>
              <w:rPr>
                <w:rFonts w:cstheme="minorHAnsi"/>
                <w:b/>
                <w:color w:val="000000"/>
              </w:rPr>
            </w:pPr>
            <w:r w:rsidRPr="00FE781B">
              <w:rPr>
                <w:rFonts w:cstheme="minorHAnsi"/>
                <w:b/>
                <w:color w:val="000000"/>
              </w:rPr>
              <w:t>Overall</w:t>
            </w:r>
          </w:p>
        </w:tc>
        <w:tc>
          <w:tcPr>
            <w:tcW w:w="728" w:type="dxa"/>
            <w:noWrap/>
            <w:vAlign w:val="bottom"/>
          </w:tcPr>
          <w:p w14:paraId="00964C39"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20F6D756"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8AFD3AA"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4C57E26F"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62968AFF"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445F4E33" w14:textId="77777777" w:rsidR="007A7C1F" w:rsidRPr="00FE781B" w:rsidRDefault="007A7C1F" w:rsidP="00B336A8">
            <w:pPr>
              <w:jc w:val="center"/>
              <w:rPr>
                <w:rFonts w:cstheme="minorHAnsi"/>
              </w:rPr>
            </w:pPr>
            <w:r w:rsidRPr="00FE781B">
              <w:rPr>
                <w:rFonts w:cstheme="minorHAnsi"/>
              </w:rPr>
              <w:t>70</w:t>
            </w:r>
          </w:p>
        </w:tc>
        <w:tc>
          <w:tcPr>
            <w:tcW w:w="728" w:type="dxa"/>
            <w:vAlign w:val="bottom"/>
          </w:tcPr>
          <w:p w14:paraId="1747D425"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9A24C35" w14:textId="77777777" w:rsidR="007A7C1F" w:rsidRPr="00FE781B" w:rsidRDefault="007A7C1F" w:rsidP="00B336A8">
            <w:pPr>
              <w:jc w:val="center"/>
              <w:rPr>
                <w:rFonts w:cstheme="minorHAnsi"/>
              </w:rPr>
            </w:pPr>
            <w:r w:rsidRPr="00FE781B">
              <w:rPr>
                <w:rFonts w:cstheme="minorHAnsi"/>
              </w:rPr>
              <w:t>68</w:t>
            </w:r>
          </w:p>
        </w:tc>
      </w:tr>
      <w:tr w:rsidR="007A7C1F" w:rsidRPr="00FE781B" w14:paraId="5A8463F6" w14:textId="77777777" w:rsidTr="00B336A8">
        <w:trPr>
          <w:trHeight w:val="315"/>
        </w:trPr>
        <w:tc>
          <w:tcPr>
            <w:tcW w:w="3293" w:type="dxa"/>
            <w:noWrap/>
          </w:tcPr>
          <w:p w14:paraId="5012E0D4" w14:textId="77777777" w:rsidR="007A7C1F" w:rsidRPr="00FE781B" w:rsidRDefault="007A7C1F" w:rsidP="007A7C1F">
            <w:pPr>
              <w:rPr>
                <w:rFonts w:cstheme="minorHAnsi"/>
                <w:b/>
                <w:color w:val="000000"/>
              </w:rPr>
            </w:pPr>
            <w:r w:rsidRPr="00FE781B">
              <w:rPr>
                <w:rFonts w:cstheme="minorHAnsi"/>
                <w:b/>
                <w:color w:val="000000"/>
              </w:rPr>
              <w:t>Interface</w:t>
            </w:r>
          </w:p>
        </w:tc>
        <w:tc>
          <w:tcPr>
            <w:tcW w:w="728" w:type="dxa"/>
            <w:noWrap/>
            <w:vAlign w:val="bottom"/>
          </w:tcPr>
          <w:p w14:paraId="7F47FB54"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0781CF50"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19FAE50A" w14:textId="77777777" w:rsidR="007A7C1F" w:rsidRPr="00FE781B" w:rsidRDefault="007A7C1F" w:rsidP="00B336A8">
            <w:pPr>
              <w:jc w:val="center"/>
              <w:rPr>
                <w:rFonts w:cstheme="minorHAnsi"/>
              </w:rPr>
            </w:pPr>
            <w:r w:rsidRPr="00FE781B">
              <w:rPr>
                <w:rFonts w:cstheme="minorHAnsi"/>
              </w:rPr>
              <w:t>64</w:t>
            </w:r>
          </w:p>
        </w:tc>
        <w:tc>
          <w:tcPr>
            <w:tcW w:w="728" w:type="dxa"/>
            <w:vAlign w:val="bottom"/>
          </w:tcPr>
          <w:p w14:paraId="49317438" w14:textId="77777777" w:rsidR="007A7C1F" w:rsidRPr="00FE781B" w:rsidRDefault="007A7C1F" w:rsidP="00B336A8">
            <w:pPr>
              <w:jc w:val="center"/>
              <w:rPr>
                <w:rFonts w:cstheme="minorHAnsi"/>
              </w:rPr>
            </w:pPr>
            <w:r w:rsidRPr="00FE781B">
              <w:rPr>
                <w:rFonts w:cstheme="minorHAnsi"/>
              </w:rPr>
              <w:t>63</w:t>
            </w:r>
          </w:p>
        </w:tc>
        <w:tc>
          <w:tcPr>
            <w:tcW w:w="728" w:type="dxa"/>
            <w:vAlign w:val="bottom"/>
          </w:tcPr>
          <w:p w14:paraId="09445C0B" w14:textId="77777777" w:rsidR="007A7C1F" w:rsidRPr="00FE781B" w:rsidRDefault="007A7C1F" w:rsidP="00B336A8">
            <w:pPr>
              <w:jc w:val="center"/>
              <w:rPr>
                <w:rFonts w:cstheme="minorHAnsi"/>
              </w:rPr>
            </w:pPr>
            <w:r w:rsidRPr="00FE781B">
              <w:rPr>
                <w:rFonts w:cstheme="minorHAnsi"/>
              </w:rPr>
              <w:t>65</w:t>
            </w:r>
          </w:p>
        </w:tc>
        <w:tc>
          <w:tcPr>
            <w:tcW w:w="728" w:type="dxa"/>
            <w:vAlign w:val="bottom"/>
          </w:tcPr>
          <w:p w14:paraId="1E8BC15A"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72856BBD"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03832DE5" w14:textId="77777777" w:rsidR="007A7C1F" w:rsidRPr="00FE781B" w:rsidRDefault="007A7C1F" w:rsidP="00B336A8">
            <w:pPr>
              <w:jc w:val="center"/>
              <w:rPr>
                <w:rFonts w:cstheme="minorHAnsi"/>
              </w:rPr>
            </w:pPr>
            <w:r w:rsidRPr="00FE781B">
              <w:rPr>
                <w:rFonts w:cstheme="minorHAnsi"/>
              </w:rPr>
              <w:t>n/a</w:t>
            </w:r>
          </w:p>
        </w:tc>
      </w:tr>
      <w:tr w:rsidR="007A7C1F" w:rsidRPr="00FE781B" w14:paraId="593B1B5C" w14:textId="77777777" w:rsidTr="00B336A8">
        <w:trPr>
          <w:trHeight w:val="315"/>
        </w:trPr>
        <w:tc>
          <w:tcPr>
            <w:tcW w:w="3293" w:type="dxa"/>
            <w:noWrap/>
          </w:tcPr>
          <w:p w14:paraId="23FBAFEE" w14:textId="77777777" w:rsidR="007A7C1F" w:rsidRPr="00FE781B" w:rsidRDefault="007A7C1F" w:rsidP="007A7C1F">
            <w:pPr>
              <w:rPr>
                <w:rFonts w:cstheme="minorHAnsi"/>
                <w:b/>
                <w:color w:val="000000"/>
              </w:rPr>
            </w:pPr>
            <w:r w:rsidRPr="00FE781B">
              <w:rPr>
                <w:rFonts w:cstheme="minorHAnsi"/>
                <w:b/>
                <w:color w:val="000000"/>
              </w:rPr>
              <w:t>50-64</w:t>
            </w:r>
          </w:p>
        </w:tc>
        <w:tc>
          <w:tcPr>
            <w:tcW w:w="728" w:type="dxa"/>
            <w:noWrap/>
            <w:vAlign w:val="bottom"/>
          </w:tcPr>
          <w:p w14:paraId="099915F4"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50EBF8F9"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07BB3F4D"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35783475"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5F812AEB"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79585EF8"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4E405BFC"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1615B12F" w14:textId="77777777" w:rsidR="007A7C1F" w:rsidRPr="00FE781B" w:rsidRDefault="007A7C1F" w:rsidP="00B336A8">
            <w:pPr>
              <w:jc w:val="center"/>
              <w:rPr>
                <w:rFonts w:cstheme="minorHAnsi"/>
              </w:rPr>
            </w:pPr>
            <w:r w:rsidRPr="00FE781B">
              <w:rPr>
                <w:rFonts w:cstheme="minorHAnsi"/>
              </w:rPr>
              <w:t>67</w:t>
            </w:r>
          </w:p>
        </w:tc>
      </w:tr>
      <w:tr w:rsidR="007A7C1F" w:rsidRPr="00FE781B" w14:paraId="77DC3AF6" w14:textId="77777777" w:rsidTr="00B336A8">
        <w:trPr>
          <w:trHeight w:val="315"/>
        </w:trPr>
        <w:tc>
          <w:tcPr>
            <w:tcW w:w="3293" w:type="dxa"/>
            <w:noWrap/>
          </w:tcPr>
          <w:p w14:paraId="4B95769B" w14:textId="77777777" w:rsidR="007A7C1F" w:rsidRPr="00FE781B" w:rsidRDefault="007A7C1F" w:rsidP="007A7C1F">
            <w:pPr>
              <w:rPr>
                <w:rFonts w:cstheme="minorHAnsi"/>
                <w:b/>
                <w:color w:val="000000"/>
              </w:rPr>
            </w:pPr>
            <w:r w:rsidRPr="00FE781B">
              <w:rPr>
                <w:rFonts w:cstheme="minorHAnsi"/>
                <w:b/>
                <w:color w:val="000000"/>
              </w:rPr>
              <w:t>Large Rural</w:t>
            </w:r>
          </w:p>
        </w:tc>
        <w:tc>
          <w:tcPr>
            <w:tcW w:w="728" w:type="dxa"/>
            <w:noWrap/>
            <w:vAlign w:val="bottom"/>
          </w:tcPr>
          <w:p w14:paraId="3FF3FE83"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0E77B824"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21DFFAAC"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28A057CD"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2A55199B"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1DC429C0"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09826772"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6AC738D5" w14:textId="77777777" w:rsidR="007A7C1F" w:rsidRPr="00FE781B" w:rsidRDefault="007A7C1F" w:rsidP="00B336A8">
            <w:pPr>
              <w:jc w:val="center"/>
              <w:rPr>
                <w:rFonts w:cstheme="minorHAnsi"/>
              </w:rPr>
            </w:pPr>
            <w:r w:rsidRPr="00FE781B">
              <w:rPr>
                <w:rFonts w:cstheme="minorHAnsi"/>
              </w:rPr>
              <w:t>n/a</w:t>
            </w:r>
          </w:p>
        </w:tc>
      </w:tr>
      <w:tr w:rsidR="007A7C1F" w:rsidRPr="00FE781B" w14:paraId="709208D6" w14:textId="77777777" w:rsidTr="00B336A8">
        <w:trPr>
          <w:trHeight w:val="315"/>
        </w:trPr>
        <w:tc>
          <w:tcPr>
            <w:tcW w:w="3293" w:type="dxa"/>
            <w:noWrap/>
          </w:tcPr>
          <w:p w14:paraId="56CEEBAC" w14:textId="77777777" w:rsidR="007A7C1F" w:rsidRPr="00FE781B" w:rsidRDefault="007A7C1F" w:rsidP="007A7C1F">
            <w:pPr>
              <w:rPr>
                <w:rFonts w:cstheme="minorHAnsi"/>
                <w:b/>
                <w:color w:val="000000"/>
              </w:rPr>
            </w:pPr>
            <w:r w:rsidRPr="00FE781B">
              <w:rPr>
                <w:rFonts w:cstheme="minorHAnsi"/>
                <w:b/>
                <w:color w:val="000000"/>
              </w:rPr>
              <w:t>Men</w:t>
            </w:r>
          </w:p>
        </w:tc>
        <w:tc>
          <w:tcPr>
            <w:tcW w:w="728" w:type="dxa"/>
            <w:noWrap/>
            <w:vAlign w:val="bottom"/>
          </w:tcPr>
          <w:p w14:paraId="5B340C82"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76D0CE0F"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437E18CC"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578A33FB"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6BF91745"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4DFEB245"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3F09D2D0"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76E955EB" w14:textId="77777777" w:rsidR="007A7C1F" w:rsidRPr="00FE781B" w:rsidRDefault="007A7C1F" w:rsidP="00B336A8">
            <w:pPr>
              <w:jc w:val="center"/>
              <w:rPr>
                <w:rFonts w:cstheme="minorHAnsi"/>
              </w:rPr>
            </w:pPr>
            <w:r w:rsidRPr="00FE781B">
              <w:rPr>
                <w:rFonts w:cstheme="minorHAnsi"/>
              </w:rPr>
              <w:t>67</w:t>
            </w:r>
          </w:p>
        </w:tc>
      </w:tr>
      <w:tr w:rsidR="007A7C1F" w:rsidRPr="00FE781B" w14:paraId="038645DB" w14:textId="77777777" w:rsidTr="00B336A8">
        <w:trPr>
          <w:trHeight w:val="315"/>
        </w:trPr>
        <w:tc>
          <w:tcPr>
            <w:tcW w:w="3293" w:type="dxa"/>
            <w:noWrap/>
          </w:tcPr>
          <w:p w14:paraId="2D69EC4F" w14:textId="77777777" w:rsidR="007A7C1F" w:rsidRPr="00FE781B" w:rsidRDefault="007A7C1F" w:rsidP="007A7C1F">
            <w:pPr>
              <w:rPr>
                <w:rFonts w:cstheme="minorHAnsi"/>
                <w:b/>
                <w:color w:val="000000"/>
              </w:rPr>
            </w:pPr>
            <w:r w:rsidRPr="00FE781B">
              <w:rPr>
                <w:rFonts w:cstheme="minorHAnsi"/>
                <w:b/>
                <w:color w:val="000000"/>
              </w:rPr>
              <w:t>18-34</w:t>
            </w:r>
          </w:p>
        </w:tc>
        <w:tc>
          <w:tcPr>
            <w:tcW w:w="728" w:type="dxa"/>
            <w:noWrap/>
            <w:vAlign w:val="bottom"/>
          </w:tcPr>
          <w:p w14:paraId="539B6233"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0B130DA8"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74FF9250" w14:textId="77777777" w:rsidR="007A7C1F" w:rsidRPr="00FE781B" w:rsidRDefault="007A7C1F" w:rsidP="00B336A8">
            <w:pPr>
              <w:jc w:val="center"/>
              <w:rPr>
                <w:rFonts w:cstheme="minorHAnsi"/>
              </w:rPr>
            </w:pPr>
            <w:r w:rsidRPr="00FE781B">
              <w:rPr>
                <w:rFonts w:cstheme="minorHAnsi"/>
              </w:rPr>
              <w:t>67</w:t>
            </w:r>
          </w:p>
        </w:tc>
        <w:tc>
          <w:tcPr>
            <w:tcW w:w="728" w:type="dxa"/>
            <w:vAlign w:val="bottom"/>
          </w:tcPr>
          <w:p w14:paraId="0B9CEE51"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1E6F5898"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30A6776B"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7D40002F"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1B5413BF" w14:textId="77777777" w:rsidR="007A7C1F" w:rsidRPr="00FE781B" w:rsidRDefault="007A7C1F" w:rsidP="00B336A8">
            <w:pPr>
              <w:jc w:val="center"/>
              <w:rPr>
                <w:rFonts w:cstheme="minorHAnsi"/>
              </w:rPr>
            </w:pPr>
            <w:r w:rsidRPr="00FE781B">
              <w:rPr>
                <w:rFonts w:cstheme="minorHAnsi"/>
              </w:rPr>
              <w:t>68</w:t>
            </w:r>
          </w:p>
        </w:tc>
      </w:tr>
      <w:tr w:rsidR="007A7C1F" w:rsidRPr="00FE781B" w14:paraId="0DED6E78" w14:textId="77777777" w:rsidTr="00B336A8">
        <w:trPr>
          <w:trHeight w:val="315"/>
        </w:trPr>
        <w:tc>
          <w:tcPr>
            <w:tcW w:w="3293" w:type="dxa"/>
            <w:noWrap/>
          </w:tcPr>
          <w:p w14:paraId="51329044" w14:textId="77777777" w:rsidR="007A7C1F" w:rsidRPr="00FE781B" w:rsidRDefault="007A7C1F" w:rsidP="007A7C1F">
            <w:pPr>
              <w:rPr>
                <w:rFonts w:cstheme="minorHAnsi"/>
                <w:b/>
                <w:color w:val="000000"/>
              </w:rPr>
            </w:pPr>
            <w:r w:rsidRPr="00FE781B">
              <w:rPr>
                <w:rFonts w:cstheme="minorHAnsi"/>
                <w:b/>
                <w:color w:val="000000"/>
              </w:rPr>
              <w:t>Small Rural</w:t>
            </w:r>
          </w:p>
        </w:tc>
        <w:tc>
          <w:tcPr>
            <w:tcW w:w="728" w:type="dxa"/>
            <w:noWrap/>
            <w:vAlign w:val="bottom"/>
          </w:tcPr>
          <w:p w14:paraId="1BD552E7" w14:textId="77777777" w:rsidR="007A7C1F" w:rsidRPr="00FE781B" w:rsidRDefault="007A7C1F" w:rsidP="00B336A8">
            <w:pPr>
              <w:jc w:val="center"/>
              <w:rPr>
                <w:rFonts w:cstheme="minorHAnsi"/>
              </w:rPr>
            </w:pPr>
            <w:r w:rsidRPr="00FE781B">
              <w:rPr>
                <w:rFonts w:cstheme="minorHAnsi"/>
              </w:rPr>
              <w:t>66</w:t>
            </w:r>
          </w:p>
        </w:tc>
        <w:tc>
          <w:tcPr>
            <w:tcW w:w="728" w:type="dxa"/>
            <w:vAlign w:val="bottom"/>
          </w:tcPr>
          <w:p w14:paraId="61DA255C"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08D8122B" w14:textId="77777777" w:rsidR="007A7C1F" w:rsidRPr="00FE781B" w:rsidRDefault="007A7C1F" w:rsidP="00B336A8">
            <w:pPr>
              <w:jc w:val="center"/>
              <w:rPr>
                <w:rFonts w:cstheme="minorHAnsi"/>
              </w:rPr>
            </w:pPr>
            <w:r w:rsidRPr="00FE781B">
              <w:rPr>
                <w:rFonts w:cstheme="minorHAnsi"/>
              </w:rPr>
              <w:t>69</w:t>
            </w:r>
          </w:p>
        </w:tc>
        <w:tc>
          <w:tcPr>
            <w:tcW w:w="728" w:type="dxa"/>
            <w:vAlign w:val="bottom"/>
          </w:tcPr>
          <w:p w14:paraId="643DA3A2" w14:textId="77777777" w:rsidR="007A7C1F" w:rsidRPr="00FE781B" w:rsidRDefault="007A7C1F" w:rsidP="00B336A8">
            <w:pPr>
              <w:jc w:val="center"/>
              <w:rPr>
                <w:rFonts w:cstheme="minorHAnsi"/>
              </w:rPr>
            </w:pPr>
            <w:r w:rsidRPr="00FE781B">
              <w:rPr>
                <w:rFonts w:cstheme="minorHAnsi"/>
              </w:rPr>
              <w:t>65</w:t>
            </w:r>
          </w:p>
        </w:tc>
        <w:tc>
          <w:tcPr>
            <w:tcW w:w="728" w:type="dxa"/>
            <w:vAlign w:val="bottom"/>
          </w:tcPr>
          <w:p w14:paraId="2BBB578B" w14:textId="77777777" w:rsidR="007A7C1F" w:rsidRPr="00FE781B" w:rsidRDefault="007A7C1F" w:rsidP="00B336A8">
            <w:pPr>
              <w:jc w:val="center"/>
              <w:rPr>
                <w:rFonts w:cstheme="minorHAnsi"/>
              </w:rPr>
            </w:pPr>
            <w:r w:rsidRPr="00FE781B">
              <w:rPr>
                <w:rFonts w:cstheme="minorHAnsi"/>
              </w:rPr>
              <w:t>68</w:t>
            </w:r>
          </w:p>
        </w:tc>
        <w:tc>
          <w:tcPr>
            <w:tcW w:w="728" w:type="dxa"/>
            <w:vAlign w:val="bottom"/>
          </w:tcPr>
          <w:p w14:paraId="4D1A333B"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012C4012" w14:textId="77777777" w:rsidR="007A7C1F" w:rsidRPr="00FE781B" w:rsidRDefault="007A7C1F" w:rsidP="00B336A8">
            <w:pPr>
              <w:jc w:val="center"/>
              <w:rPr>
                <w:rFonts w:cstheme="minorHAnsi"/>
              </w:rPr>
            </w:pPr>
            <w:r w:rsidRPr="00FE781B">
              <w:rPr>
                <w:rFonts w:cstheme="minorHAnsi"/>
              </w:rPr>
              <w:t>n/a</w:t>
            </w:r>
          </w:p>
        </w:tc>
        <w:tc>
          <w:tcPr>
            <w:tcW w:w="728" w:type="dxa"/>
            <w:vAlign w:val="bottom"/>
          </w:tcPr>
          <w:p w14:paraId="19A299A8" w14:textId="77777777" w:rsidR="007A7C1F" w:rsidRPr="00FE781B" w:rsidRDefault="007A7C1F" w:rsidP="00B336A8">
            <w:pPr>
              <w:jc w:val="center"/>
              <w:rPr>
                <w:rFonts w:cstheme="minorHAnsi"/>
              </w:rPr>
            </w:pPr>
            <w:r w:rsidRPr="00FE781B">
              <w:rPr>
                <w:rFonts w:cstheme="minorHAnsi"/>
              </w:rPr>
              <w:t>n/a</w:t>
            </w:r>
          </w:p>
        </w:tc>
      </w:tr>
    </w:tbl>
    <w:p w14:paraId="68B3A58E" w14:textId="77777777" w:rsidR="008726C6" w:rsidRPr="00FE781B" w:rsidRDefault="008726C6" w:rsidP="008726C6">
      <w:pPr>
        <w:rPr>
          <w:rFonts w:cstheme="minorHAnsi"/>
          <w:b/>
          <w:bCs/>
        </w:rPr>
      </w:pPr>
    </w:p>
    <w:p w14:paraId="4EE3245F" w14:textId="77777777" w:rsidR="008726C6" w:rsidRPr="00FE781B" w:rsidRDefault="008726C6" w:rsidP="008726C6">
      <w:pPr>
        <w:rPr>
          <w:rFonts w:cstheme="minorHAnsi"/>
          <w:b/>
          <w:bCs/>
        </w:rPr>
      </w:pPr>
      <w:r w:rsidRPr="00FE781B">
        <w:rPr>
          <w:rFonts w:cstheme="minorHAnsi"/>
          <w:b/>
          <w:bCs/>
        </w:rPr>
        <w:t>2019 Community and cultural activities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8726C6" w:rsidRPr="00FE781B" w14:paraId="3CC2404B" w14:textId="77777777" w:rsidTr="008726C6">
        <w:trPr>
          <w:trHeight w:val="133"/>
        </w:trPr>
        <w:tc>
          <w:tcPr>
            <w:tcW w:w="1701" w:type="dxa"/>
            <w:noWrap/>
          </w:tcPr>
          <w:p w14:paraId="7AF72255" w14:textId="77777777" w:rsidR="008726C6" w:rsidRPr="00FE781B" w:rsidRDefault="008726C6" w:rsidP="008726C6">
            <w:pPr>
              <w:rPr>
                <w:rFonts w:cstheme="minorHAnsi"/>
              </w:rPr>
            </w:pPr>
          </w:p>
        </w:tc>
        <w:tc>
          <w:tcPr>
            <w:tcW w:w="1418" w:type="dxa"/>
            <w:noWrap/>
          </w:tcPr>
          <w:p w14:paraId="75ECFE34" w14:textId="77777777" w:rsidR="008726C6" w:rsidRPr="00FE781B" w:rsidRDefault="008726C6" w:rsidP="008726C6">
            <w:pPr>
              <w:jc w:val="center"/>
              <w:rPr>
                <w:rFonts w:cstheme="minorHAnsi"/>
                <w:b/>
              </w:rPr>
            </w:pPr>
            <w:r w:rsidRPr="00FE781B">
              <w:rPr>
                <w:rFonts w:cstheme="minorHAnsi"/>
                <w:b/>
              </w:rPr>
              <w:t>Very good</w:t>
            </w:r>
          </w:p>
        </w:tc>
        <w:tc>
          <w:tcPr>
            <w:tcW w:w="1134" w:type="dxa"/>
          </w:tcPr>
          <w:p w14:paraId="1FE0FD50" w14:textId="77777777" w:rsidR="008726C6" w:rsidRPr="00FE781B" w:rsidRDefault="008726C6" w:rsidP="008726C6">
            <w:pPr>
              <w:jc w:val="center"/>
              <w:rPr>
                <w:rFonts w:cstheme="minorHAnsi"/>
                <w:b/>
              </w:rPr>
            </w:pPr>
            <w:r w:rsidRPr="00FE781B">
              <w:rPr>
                <w:rFonts w:cstheme="minorHAnsi"/>
                <w:b/>
              </w:rPr>
              <w:t>Good</w:t>
            </w:r>
          </w:p>
        </w:tc>
        <w:tc>
          <w:tcPr>
            <w:tcW w:w="1134" w:type="dxa"/>
          </w:tcPr>
          <w:p w14:paraId="1562B99C" w14:textId="77777777" w:rsidR="008726C6" w:rsidRPr="00FE781B" w:rsidRDefault="008726C6" w:rsidP="008726C6">
            <w:pPr>
              <w:jc w:val="center"/>
              <w:rPr>
                <w:rFonts w:cstheme="minorHAnsi"/>
                <w:b/>
              </w:rPr>
            </w:pPr>
            <w:r w:rsidRPr="00FE781B">
              <w:rPr>
                <w:rFonts w:cstheme="minorHAnsi"/>
                <w:b/>
              </w:rPr>
              <w:t>Average</w:t>
            </w:r>
          </w:p>
        </w:tc>
        <w:tc>
          <w:tcPr>
            <w:tcW w:w="992" w:type="dxa"/>
          </w:tcPr>
          <w:p w14:paraId="07775D75" w14:textId="77777777" w:rsidR="008726C6" w:rsidRPr="00FE781B" w:rsidRDefault="008726C6" w:rsidP="008726C6">
            <w:pPr>
              <w:jc w:val="center"/>
              <w:rPr>
                <w:rFonts w:cstheme="minorHAnsi"/>
                <w:b/>
              </w:rPr>
            </w:pPr>
            <w:r w:rsidRPr="00FE781B">
              <w:rPr>
                <w:rFonts w:cstheme="minorHAnsi"/>
                <w:b/>
              </w:rPr>
              <w:t>Poor</w:t>
            </w:r>
          </w:p>
        </w:tc>
        <w:tc>
          <w:tcPr>
            <w:tcW w:w="1418" w:type="dxa"/>
          </w:tcPr>
          <w:p w14:paraId="0949056F" w14:textId="77777777" w:rsidR="008726C6" w:rsidRPr="00FE781B" w:rsidRDefault="008726C6" w:rsidP="008726C6">
            <w:pPr>
              <w:jc w:val="center"/>
              <w:rPr>
                <w:rFonts w:cstheme="minorHAnsi"/>
                <w:b/>
              </w:rPr>
            </w:pPr>
            <w:r w:rsidRPr="00FE781B">
              <w:rPr>
                <w:rFonts w:cstheme="minorHAnsi"/>
                <w:b/>
              </w:rPr>
              <w:t>Very poor</w:t>
            </w:r>
          </w:p>
        </w:tc>
        <w:tc>
          <w:tcPr>
            <w:tcW w:w="1250" w:type="dxa"/>
          </w:tcPr>
          <w:p w14:paraId="51622214" w14:textId="77777777" w:rsidR="008726C6" w:rsidRPr="00FE781B" w:rsidRDefault="008726C6" w:rsidP="008726C6">
            <w:pPr>
              <w:jc w:val="center"/>
              <w:rPr>
                <w:rFonts w:cstheme="minorHAnsi"/>
                <w:b/>
              </w:rPr>
            </w:pPr>
            <w:r w:rsidRPr="00FE781B">
              <w:rPr>
                <w:rFonts w:cstheme="minorHAnsi"/>
                <w:b/>
              </w:rPr>
              <w:t>Can't say</w:t>
            </w:r>
          </w:p>
        </w:tc>
      </w:tr>
      <w:tr w:rsidR="007A7C1F" w:rsidRPr="00FE781B" w14:paraId="3B6EF31B" w14:textId="77777777" w:rsidTr="00690894">
        <w:trPr>
          <w:trHeight w:val="133"/>
        </w:trPr>
        <w:tc>
          <w:tcPr>
            <w:tcW w:w="1701" w:type="dxa"/>
            <w:noWrap/>
            <w:vAlign w:val="bottom"/>
          </w:tcPr>
          <w:p w14:paraId="03294DB9" w14:textId="77777777" w:rsidR="007A7C1F" w:rsidRPr="00FE781B" w:rsidRDefault="007A7C1F" w:rsidP="007A7C1F">
            <w:pPr>
              <w:rPr>
                <w:rFonts w:cstheme="minorHAnsi"/>
                <w:b/>
                <w:color w:val="000000"/>
              </w:rPr>
            </w:pPr>
            <w:r w:rsidRPr="00FE781B">
              <w:rPr>
                <w:rFonts w:cstheme="minorHAnsi"/>
                <w:b/>
                <w:color w:val="000000"/>
              </w:rPr>
              <w:t>2019 Overall</w:t>
            </w:r>
          </w:p>
        </w:tc>
        <w:tc>
          <w:tcPr>
            <w:tcW w:w="1418" w:type="dxa"/>
            <w:noWrap/>
            <w:vAlign w:val="bottom"/>
          </w:tcPr>
          <w:p w14:paraId="629768D4" w14:textId="77777777" w:rsidR="007A7C1F" w:rsidRPr="00FE781B" w:rsidRDefault="007A7C1F" w:rsidP="007A7C1F">
            <w:pPr>
              <w:jc w:val="center"/>
              <w:rPr>
                <w:rFonts w:cstheme="minorHAnsi"/>
              </w:rPr>
            </w:pPr>
            <w:r w:rsidRPr="00FE781B">
              <w:rPr>
                <w:rFonts w:cstheme="minorHAnsi"/>
              </w:rPr>
              <w:t>17</w:t>
            </w:r>
          </w:p>
        </w:tc>
        <w:tc>
          <w:tcPr>
            <w:tcW w:w="1134" w:type="dxa"/>
            <w:vAlign w:val="bottom"/>
          </w:tcPr>
          <w:p w14:paraId="659D76D1"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64E40CAF" w14:textId="77777777" w:rsidR="007A7C1F" w:rsidRPr="00FE781B" w:rsidRDefault="007A7C1F" w:rsidP="007A7C1F">
            <w:pPr>
              <w:jc w:val="center"/>
              <w:rPr>
                <w:rFonts w:cstheme="minorHAnsi"/>
              </w:rPr>
            </w:pPr>
            <w:r w:rsidRPr="00FE781B">
              <w:rPr>
                <w:rFonts w:cstheme="minorHAnsi"/>
              </w:rPr>
              <w:t>25</w:t>
            </w:r>
          </w:p>
        </w:tc>
        <w:tc>
          <w:tcPr>
            <w:tcW w:w="992" w:type="dxa"/>
            <w:vAlign w:val="bottom"/>
          </w:tcPr>
          <w:p w14:paraId="1BC790D5"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520C0D80"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336EC456" w14:textId="77777777" w:rsidR="007A7C1F" w:rsidRPr="00FE781B" w:rsidRDefault="007A7C1F" w:rsidP="007A7C1F">
            <w:pPr>
              <w:jc w:val="center"/>
              <w:rPr>
                <w:rFonts w:cstheme="minorHAnsi"/>
              </w:rPr>
            </w:pPr>
            <w:r w:rsidRPr="00FE781B">
              <w:rPr>
                <w:rFonts w:cstheme="minorHAnsi"/>
              </w:rPr>
              <w:t>9</w:t>
            </w:r>
          </w:p>
        </w:tc>
      </w:tr>
      <w:tr w:rsidR="007A7C1F" w:rsidRPr="00FE781B" w14:paraId="5753572C" w14:textId="77777777" w:rsidTr="00690894">
        <w:trPr>
          <w:trHeight w:val="133"/>
        </w:trPr>
        <w:tc>
          <w:tcPr>
            <w:tcW w:w="1701" w:type="dxa"/>
            <w:noWrap/>
            <w:vAlign w:val="bottom"/>
          </w:tcPr>
          <w:p w14:paraId="2A7120D0" w14:textId="77777777" w:rsidR="007A7C1F" w:rsidRPr="00FE781B" w:rsidRDefault="007A7C1F" w:rsidP="007A7C1F">
            <w:pPr>
              <w:rPr>
                <w:rFonts w:cstheme="minorHAnsi"/>
                <w:b/>
                <w:color w:val="000000"/>
              </w:rPr>
            </w:pPr>
            <w:r w:rsidRPr="00FE781B">
              <w:rPr>
                <w:rFonts w:cstheme="minorHAnsi"/>
                <w:b/>
                <w:color w:val="000000"/>
              </w:rPr>
              <w:t>2018 Overall</w:t>
            </w:r>
          </w:p>
        </w:tc>
        <w:tc>
          <w:tcPr>
            <w:tcW w:w="1418" w:type="dxa"/>
            <w:noWrap/>
            <w:vAlign w:val="bottom"/>
          </w:tcPr>
          <w:p w14:paraId="51048269" w14:textId="77777777" w:rsidR="007A7C1F" w:rsidRPr="00FE781B" w:rsidRDefault="007A7C1F" w:rsidP="007A7C1F">
            <w:pPr>
              <w:jc w:val="center"/>
              <w:rPr>
                <w:rFonts w:cstheme="minorHAnsi"/>
              </w:rPr>
            </w:pPr>
            <w:r w:rsidRPr="00FE781B">
              <w:rPr>
                <w:rFonts w:cstheme="minorHAnsi"/>
              </w:rPr>
              <w:t>17</w:t>
            </w:r>
          </w:p>
        </w:tc>
        <w:tc>
          <w:tcPr>
            <w:tcW w:w="1134" w:type="dxa"/>
            <w:vAlign w:val="bottom"/>
          </w:tcPr>
          <w:p w14:paraId="350BCE7C"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20FD4ACF" w14:textId="77777777" w:rsidR="007A7C1F" w:rsidRPr="00FE781B" w:rsidRDefault="007A7C1F" w:rsidP="007A7C1F">
            <w:pPr>
              <w:jc w:val="center"/>
              <w:rPr>
                <w:rFonts w:cstheme="minorHAnsi"/>
              </w:rPr>
            </w:pPr>
            <w:r w:rsidRPr="00FE781B">
              <w:rPr>
                <w:rFonts w:cstheme="minorHAnsi"/>
              </w:rPr>
              <w:t>25</w:t>
            </w:r>
          </w:p>
        </w:tc>
        <w:tc>
          <w:tcPr>
            <w:tcW w:w="992" w:type="dxa"/>
            <w:vAlign w:val="bottom"/>
          </w:tcPr>
          <w:p w14:paraId="302B9FEC"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14A2E778"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4896AC0D" w14:textId="77777777" w:rsidR="007A7C1F" w:rsidRPr="00FE781B" w:rsidRDefault="007A7C1F" w:rsidP="007A7C1F">
            <w:pPr>
              <w:jc w:val="center"/>
              <w:rPr>
                <w:rFonts w:cstheme="minorHAnsi"/>
              </w:rPr>
            </w:pPr>
            <w:r w:rsidRPr="00FE781B">
              <w:rPr>
                <w:rFonts w:cstheme="minorHAnsi"/>
              </w:rPr>
              <w:t>9</w:t>
            </w:r>
          </w:p>
        </w:tc>
      </w:tr>
      <w:tr w:rsidR="007A7C1F" w:rsidRPr="00FE781B" w14:paraId="5777F190" w14:textId="77777777" w:rsidTr="00690894">
        <w:trPr>
          <w:trHeight w:val="133"/>
        </w:trPr>
        <w:tc>
          <w:tcPr>
            <w:tcW w:w="1701" w:type="dxa"/>
            <w:noWrap/>
            <w:vAlign w:val="bottom"/>
          </w:tcPr>
          <w:p w14:paraId="334414C4" w14:textId="77777777" w:rsidR="007A7C1F" w:rsidRPr="00FE781B" w:rsidRDefault="007A7C1F" w:rsidP="007A7C1F">
            <w:pPr>
              <w:rPr>
                <w:rFonts w:cstheme="minorHAnsi"/>
                <w:b/>
                <w:color w:val="000000"/>
              </w:rPr>
            </w:pPr>
            <w:r w:rsidRPr="00FE781B">
              <w:rPr>
                <w:rFonts w:cstheme="minorHAnsi"/>
                <w:b/>
                <w:color w:val="000000"/>
              </w:rPr>
              <w:t>2017 Overall</w:t>
            </w:r>
          </w:p>
        </w:tc>
        <w:tc>
          <w:tcPr>
            <w:tcW w:w="1418" w:type="dxa"/>
            <w:noWrap/>
            <w:vAlign w:val="bottom"/>
          </w:tcPr>
          <w:p w14:paraId="55DD7E9D" w14:textId="77777777" w:rsidR="007A7C1F" w:rsidRPr="00FE781B" w:rsidRDefault="007A7C1F" w:rsidP="007A7C1F">
            <w:pPr>
              <w:jc w:val="center"/>
              <w:rPr>
                <w:rFonts w:cstheme="minorHAnsi"/>
              </w:rPr>
            </w:pPr>
            <w:r w:rsidRPr="00FE781B">
              <w:rPr>
                <w:rFonts w:cstheme="minorHAnsi"/>
              </w:rPr>
              <w:t>17</w:t>
            </w:r>
          </w:p>
        </w:tc>
        <w:tc>
          <w:tcPr>
            <w:tcW w:w="1134" w:type="dxa"/>
            <w:vAlign w:val="bottom"/>
          </w:tcPr>
          <w:p w14:paraId="2D4F3DF4"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54088937" w14:textId="77777777" w:rsidR="007A7C1F" w:rsidRPr="00FE781B" w:rsidRDefault="007A7C1F" w:rsidP="007A7C1F">
            <w:pPr>
              <w:jc w:val="center"/>
              <w:rPr>
                <w:rFonts w:cstheme="minorHAnsi"/>
              </w:rPr>
            </w:pPr>
            <w:r w:rsidRPr="00FE781B">
              <w:rPr>
                <w:rFonts w:cstheme="minorHAnsi"/>
              </w:rPr>
              <w:t>25</w:t>
            </w:r>
          </w:p>
        </w:tc>
        <w:tc>
          <w:tcPr>
            <w:tcW w:w="992" w:type="dxa"/>
            <w:vAlign w:val="bottom"/>
          </w:tcPr>
          <w:p w14:paraId="6684D912"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11887C6E"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3C1A4939" w14:textId="77777777" w:rsidR="007A7C1F" w:rsidRPr="00FE781B" w:rsidRDefault="007A7C1F" w:rsidP="007A7C1F">
            <w:pPr>
              <w:jc w:val="center"/>
              <w:rPr>
                <w:rFonts w:cstheme="minorHAnsi"/>
              </w:rPr>
            </w:pPr>
            <w:r w:rsidRPr="00FE781B">
              <w:rPr>
                <w:rFonts w:cstheme="minorHAnsi"/>
              </w:rPr>
              <w:t>10</w:t>
            </w:r>
          </w:p>
        </w:tc>
      </w:tr>
      <w:tr w:rsidR="007A7C1F" w:rsidRPr="00FE781B" w14:paraId="7202D1E9" w14:textId="77777777" w:rsidTr="00690894">
        <w:trPr>
          <w:trHeight w:val="133"/>
        </w:trPr>
        <w:tc>
          <w:tcPr>
            <w:tcW w:w="1701" w:type="dxa"/>
            <w:noWrap/>
            <w:vAlign w:val="bottom"/>
          </w:tcPr>
          <w:p w14:paraId="2F7B03B2" w14:textId="77777777" w:rsidR="007A7C1F" w:rsidRPr="00FE781B" w:rsidRDefault="007A7C1F" w:rsidP="007A7C1F">
            <w:pPr>
              <w:rPr>
                <w:rFonts w:cstheme="minorHAnsi"/>
                <w:b/>
                <w:color w:val="000000"/>
              </w:rPr>
            </w:pPr>
            <w:r w:rsidRPr="00FE781B">
              <w:rPr>
                <w:rFonts w:cstheme="minorHAnsi"/>
                <w:b/>
                <w:color w:val="000000"/>
              </w:rPr>
              <w:t>2016 Overall</w:t>
            </w:r>
          </w:p>
        </w:tc>
        <w:tc>
          <w:tcPr>
            <w:tcW w:w="1418" w:type="dxa"/>
            <w:noWrap/>
            <w:vAlign w:val="bottom"/>
          </w:tcPr>
          <w:p w14:paraId="1D498A19" w14:textId="77777777" w:rsidR="007A7C1F" w:rsidRPr="00FE781B" w:rsidRDefault="007A7C1F" w:rsidP="007A7C1F">
            <w:pPr>
              <w:jc w:val="center"/>
              <w:rPr>
                <w:rFonts w:cstheme="minorHAnsi"/>
              </w:rPr>
            </w:pPr>
            <w:r w:rsidRPr="00FE781B">
              <w:rPr>
                <w:rFonts w:cstheme="minorHAnsi"/>
              </w:rPr>
              <w:t>17</w:t>
            </w:r>
          </w:p>
        </w:tc>
        <w:tc>
          <w:tcPr>
            <w:tcW w:w="1134" w:type="dxa"/>
            <w:vAlign w:val="bottom"/>
          </w:tcPr>
          <w:p w14:paraId="2943B108" w14:textId="77777777" w:rsidR="007A7C1F" w:rsidRPr="00FE781B" w:rsidRDefault="007A7C1F" w:rsidP="007A7C1F">
            <w:pPr>
              <w:jc w:val="center"/>
              <w:rPr>
                <w:rFonts w:cstheme="minorHAnsi"/>
              </w:rPr>
            </w:pPr>
            <w:r w:rsidRPr="00FE781B">
              <w:rPr>
                <w:rFonts w:cstheme="minorHAnsi"/>
              </w:rPr>
              <w:t>41</w:t>
            </w:r>
          </w:p>
        </w:tc>
        <w:tc>
          <w:tcPr>
            <w:tcW w:w="1134" w:type="dxa"/>
            <w:vAlign w:val="bottom"/>
          </w:tcPr>
          <w:p w14:paraId="24EB527B" w14:textId="77777777" w:rsidR="007A7C1F" w:rsidRPr="00FE781B" w:rsidRDefault="007A7C1F" w:rsidP="007A7C1F">
            <w:pPr>
              <w:jc w:val="center"/>
              <w:rPr>
                <w:rFonts w:cstheme="minorHAnsi"/>
              </w:rPr>
            </w:pPr>
            <w:r w:rsidRPr="00FE781B">
              <w:rPr>
                <w:rFonts w:cstheme="minorHAnsi"/>
              </w:rPr>
              <w:t>25</w:t>
            </w:r>
          </w:p>
        </w:tc>
        <w:tc>
          <w:tcPr>
            <w:tcW w:w="992" w:type="dxa"/>
            <w:vAlign w:val="bottom"/>
          </w:tcPr>
          <w:p w14:paraId="72C7F29A"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7BB2E771"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1965D0AA" w14:textId="77777777" w:rsidR="007A7C1F" w:rsidRPr="00FE781B" w:rsidRDefault="007A7C1F" w:rsidP="007A7C1F">
            <w:pPr>
              <w:jc w:val="center"/>
              <w:rPr>
                <w:rFonts w:cstheme="minorHAnsi"/>
              </w:rPr>
            </w:pPr>
            <w:r w:rsidRPr="00FE781B">
              <w:rPr>
                <w:rFonts w:cstheme="minorHAnsi"/>
              </w:rPr>
              <w:t>9</w:t>
            </w:r>
          </w:p>
        </w:tc>
      </w:tr>
      <w:tr w:rsidR="007A7C1F" w:rsidRPr="00FE781B" w14:paraId="0201EAA7" w14:textId="77777777" w:rsidTr="00690894">
        <w:trPr>
          <w:trHeight w:val="133"/>
        </w:trPr>
        <w:tc>
          <w:tcPr>
            <w:tcW w:w="1701" w:type="dxa"/>
            <w:noWrap/>
            <w:vAlign w:val="bottom"/>
          </w:tcPr>
          <w:p w14:paraId="713BD4C6" w14:textId="77777777" w:rsidR="007A7C1F" w:rsidRPr="00FE781B" w:rsidRDefault="007A7C1F" w:rsidP="007A7C1F">
            <w:pPr>
              <w:rPr>
                <w:rFonts w:cstheme="minorHAnsi"/>
                <w:b/>
                <w:color w:val="000000"/>
              </w:rPr>
            </w:pPr>
            <w:r w:rsidRPr="00FE781B">
              <w:rPr>
                <w:rFonts w:cstheme="minorHAnsi"/>
                <w:b/>
                <w:color w:val="000000"/>
              </w:rPr>
              <w:t>2015 Overall</w:t>
            </w:r>
          </w:p>
        </w:tc>
        <w:tc>
          <w:tcPr>
            <w:tcW w:w="1418" w:type="dxa"/>
            <w:noWrap/>
            <w:vAlign w:val="bottom"/>
          </w:tcPr>
          <w:p w14:paraId="1F5E96F5" w14:textId="77777777" w:rsidR="007A7C1F" w:rsidRPr="00FE781B" w:rsidRDefault="007A7C1F" w:rsidP="007A7C1F">
            <w:pPr>
              <w:jc w:val="center"/>
              <w:rPr>
                <w:rFonts w:cstheme="minorHAnsi"/>
              </w:rPr>
            </w:pPr>
            <w:r w:rsidRPr="00FE781B">
              <w:rPr>
                <w:rFonts w:cstheme="minorHAnsi"/>
              </w:rPr>
              <w:t>18</w:t>
            </w:r>
          </w:p>
        </w:tc>
        <w:tc>
          <w:tcPr>
            <w:tcW w:w="1134" w:type="dxa"/>
            <w:vAlign w:val="bottom"/>
          </w:tcPr>
          <w:p w14:paraId="0AD2058E" w14:textId="77777777" w:rsidR="007A7C1F" w:rsidRPr="00FE781B" w:rsidRDefault="007A7C1F" w:rsidP="007A7C1F">
            <w:pPr>
              <w:jc w:val="center"/>
              <w:rPr>
                <w:rFonts w:cstheme="minorHAnsi"/>
              </w:rPr>
            </w:pPr>
            <w:r w:rsidRPr="00FE781B">
              <w:rPr>
                <w:rFonts w:cstheme="minorHAnsi"/>
              </w:rPr>
              <w:t>43</w:t>
            </w:r>
          </w:p>
        </w:tc>
        <w:tc>
          <w:tcPr>
            <w:tcW w:w="1134" w:type="dxa"/>
            <w:vAlign w:val="bottom"/>
          </w:tcPr>
          <w:p w14:paraId="362BD62E" w14:textId="77777777" w:rsidR="007A7C1F" w:rsidRPr="00FE781B" w:rsidRDefault="007A7C1F" w:rsidP="007A7C1F">
            <w:pPr>
              <w:jc w:val="center"/>
              <w:rPr>
                <w:rFonts w:cstheme="minorHAnsi"/>
              </w:rPr>
            </w:pPr>
            <w:r w:rsidRPr="00FE781B">
              <w:rPr>
                <w:rFonts w:cstheme="minorHAnsi"/>
              </w:rPr>
              <w:t>25</w:t>
            </w:r>
          </w:p>
        </w:tc>
        <w:tc>
          <w:tcPr>
            <w:tcW w:w="992" w:type="dxa"/>
            <w:vAlign w:val="bottom"/>
          </w:tcPr>
          <w:p w14:paraId="4AC46206"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6AF16CAC"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4AE30349" w14:textId="77777777" w:rsidR="007A7C1F" w:rsidRPr="00FE781B" w:rsidRDefault="007A7C1F" w:rsidP="007A7C1F">
            <w:pPr>
              <w:jc w:val="center"/>
              <w:rPr>
                <w:rFonts w:cstheme="minorHAnsi"/>
              </w:rPr>
            </w:pPr>
            <w:r w:rsidRPr="00FE781B">
              <w:rPr>
                <w:rFonts w:cstheme="minorHAnsi"/>
              </w:rPr>
              <w:t>7</w:t>
            </w:r>
          </w:p>
        </w:tc>
      </w:tr>
      <w:tr w:rsidR="007A7C1F" w:rsidRPr="00FE781B" w14:paraId="4A11B255" w14:textId="77777777" w:rsidTr="00690894">
        <w:trPr>
          <w:trHeight w:val="133"/>
        </w:trPr>
        <w:tc>
          <w:tcPr>
            <w:tcW w:w="1701" w:type="dxa"/>
            <w:noWrap/>
            <w:vAlign w:val="bottom"/>
          </w:tcPr>
          <w:p w14:paraId="1E93C80F" w14:textId="77777777" w:rsidR="007A7C1F" w:rsidRPr="00FE781B" w:rsidRDefault="007A7C1F" w:rsidP="007A7C1F">
            <w:pPr>
              <w:rPr>
                <w:rFonts w:cstheme="minorHAnsi"/>
                <w:b/>
                <w:color w:val="000000"/>
              </w:rPr>
            </w:pPr>
            <w:r w:rsidRPr="00FE781B">
              <w:rPr>
                <w:rFonts w:cstheme="minorHAnsi"/>
                <w:b/>
                <w:color w:val="000000"/>
              </w:rPr>
              <w:t>2014 Overall</w:t>
            </w:r>
          </w:p>
        </w:tc>
        <w:tc>
          <w:tcPr>
            <w:tcW w:w="1418" w:type="dxa"/>
            <w:noWrap/>
            <w:vAlign w:val="bottom"/>
          </w:tcPr>
          <w:p w14:paraId="266EB48E" w14:textId="77777777" w:rsidR="007A7C1F" w:rsidRPr="00FE781B" w:rsidRDefault="007A7C1F" w:rsidP="007A7C1F">
            <w:pPr>
              <w:jc w:val="center"/>
              <w:rPr>
                <w:rFonts w:cstheme="minorHAnsi"/>
              </w:rPr>
            </w:pPr>
            <w:r w:rsidRPr="00FE781B">
              <w:rPr>
                <w:rFonts w:cstheme="minorHAnsi"/>
              </w:rPr>
              <w:t>18</w:t>
            </w:r>
          </w:p>
        </w:tc>
        <w:tc>
          <w:tcPr>
            <w:tcW w:w="1134" w:type="dxa"/>
            <w:vAlign w:val="bottom"/>
          </w:tcPr>
          <w:p w14:paraId="0011728C" w14:textId="77777777" w:rsidR="007A7C1F" w:rsidRPr="00FE781B" w:rsidRDefault="007A7C1F" w:rsidP="007A7C1F">
            <w:pPr>
              <w:jc w:val="center"/>
              <w:rPr>
                <w:rFonts w:cstheme="minorHAnsi"/>
              </w:rPr>
            </w:pPr>
            <w:r w:rsidRPr="00FE781B">
              <w:rPr>
                <w:rFonts w:cstheme="minorHAnsi"/>
              </w:rPr>
              <w:t>44</w:t>
            </w:r>
          </w:p>
        </w:tc>
        <w:tc>
          <w:tcPr>
            <w:tcW w:w="1134" w:type="dxa"/>
            <w:vAlign w:val="bottom"/>
          </w:tcPr>
          <w:p w14:paraId="386418DC" w14:textId="77777777" w:rsidR="007A7C1F" w:rsidRPr="00FE781B" w:rsidRDefault="007A7C1F" w:rsidP="007A7C1F">
            <w:pPr>
              <w:jc w:val="center"/>
              <w:rPr>
                <w:rFonts w:cstheme="minorHAnsi"/>
              </w:rPr>
            </w:pPr>
            <w:r w:rsidRPr="00FE781B">
              <w:rPr>
                <w:rFonts w:cstheme="minorHAnsi"/>
              </w:rPr>
              <w:t>24</w:t>
            </w:r>
          </w:p>
        </w:tc>
        <w:tc>
          <w:tcPr>
            <w:tcW w:w="992" w:type="dxa"/>
            <w:vAlign w:val="bottom"/>
          </w:tcPr>
          <w:p w14:paraId="731A8C02"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5C7A1944"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53283F50" w14:textId="77777777" w:rsidR="007A7C1F" w:rsidRPr="00FE781B" w:rsidRDefault="007A7C1F" w:rsidP="007A7C1F">
            <w:pPr>
              <w:jc w:val="center"/>
              <w:rPr>
                <w:rFonts w:cstheme="minorHAnsi"/>
              </w:rPr>
            </w:pPr>
            <w:r w:rsidRPr="00FE781B">
              <w:rPr>
                <w:rFonts w:cstheme="minorHAnsi"/>
              </w:rPr>
              <w:t>8</w:t>
            </w:r>
          </w:p>
        </w:tc>
      </w:tr>
      <w:tr w:rsidR="007A7C1F" w:rsidRPr="00FE781B" w14:paraId="63FA5702" w14:textId="77777777" w:rsidTr="00690894">
        <w:trPr>
          <w:trHeight w:val="133"/>
        </w:trPr>
        <w:tc>
          <w:tcPr>
            <w:tcW w:w="1701" w:type="dxa"/>
            <w:noWrap/>
            <w:vAlign w:val="bottom"/>
          </w:tcPr>
          <w:p w14:paraId="23F351A7" w14:textId="77777777" w:rsidR="007A7C1F" w:rsidRPr="00FE781B" w:rsidRDefault="007A7C1F" w:rsidP="007A7C1F">
            <w:pPr>
              <w:rPr>
                <w:rFonts w:cstheme="minorHAnsi"/>
                <w:b/>
                <w:color w:val="000000"/>
              </w:rPr>
            </w:pPr>
            <w:r w:rsidRPr="00FE781B">
              <w:rPr>
                <w:rFonts w:cstheme="minorHAnsi"/>
                <w:b/>
                <w:color w:val="000000"/>
              </w:rPr>
              <w:t>2013 Overall</w:t>
            </w:r>
          </w:p>
        </w:tc>
        <w:tc>
          <w:tcPr>
            <w:tcW w:w="1418" w:type="dxa"/>
            <w:noWrap/>
            <w:vAlign w:val="bottom"/>
          </w:tcPr>
          <w:p w14:paraId="4890474A" w14:textId="77777777" w:rsidR="007A7C1F" w:rsidRPr="00FE781B" w:rsidRDefault="007A7C1F" w:rsidP="007A7C1F">
            <w:pPr>
              <w:jc w:val="center"/>
              <w:rPr>
                <w:rFonts w:cstheme="minorHAnsi"/>
              </w:rPr>
            </w:pPr>
            <w:r w:rsidRPr="00FE781B">
              <w:rPr>
                <w:rFonts w:cstheme="minorHAnsi"/>
              </w:rPr>
              <w:t>17</w:t>
            </w:r>
          </w:p>
        </w:tc>
        <w:tc>
          <w:tcPr>
            <w:tcW w:w="1134" w:type="dxa"/>
            <w:vAlign w:val="bottom"/>
          </w:tcPr>
          <w:p w14:paraId="620BB0A1" w14:textId="77777777" w:rsidR="007A7C1F" w:rsidRPr="00FE781B" w:rsidRDefault="007A7C1F" w:rsidP="007A7C1F">
            <w:pPr>
              <w:jc w:val="center"/>
              <w:rPr>
                <w:rFonts w:cstheme="minorHAnsi"/>
              </w:rPr>
            </w:pPr>
            <w:r w:rsidRPr="00FE781B">
              <w:rPr>
                <w:rFonts w:cstheme="minorHAnsi"/>
              </w:rPr>
              <w:t>44</w:t>
            </w:r>
          </w:p>
        </w:tc>
        <w:tc>
          <w:tcPr>
            <w:tcW w:w="1134" w:type="dxa"/>
            <w:vAlign w:val="bottom"/>
          </w:tcPr>
          <w:p w14:paraId="75840D04" w14:textId="77777777" w:rsidR="007A7C1F" w:rsidRPr="00FE781B" w:rsidRDefault="007A7C1F" w:rsidP="007A7C1F">
            <w:pPr>
              <w:jc w:val="center"/>
              <w:rPr>
                <w:rFonts w:cstheme="minorHAnsi"/>
              </w:rPr>
            </w:pPr>
            <w:r w:rsidRPr="00FE781B">
              <w:rPr>
                <w:rFonts w:cstheme="minorHAnsi"/>
              </w:rPr>
              <w:t>25</w:t>
            </w:r>
          </w:p>
        </w:tc>
        <w:tc>
          <w:tcPr>
            <w:tcW w:w="992" w:type="dxa"/>
            <w:vAlign w:val="bottom"/>
          </w:tcPr>
          <w:p w14:paraId="65F44E4F"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686D1047"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3B165CFE" w14:textId="77777777" w:rsidR="007A7C1F" w:rsidRPr="00FE781B" w:rsidRDefault="007A7C1F" w:rsidP="007A7C1F">
            <w:pPr>
              <w:jc w:val="center"/>
              <w:rPr>
                <w:rFonts w:cstheme="minorHAnsi"/>
              </w:rPr>
            </w:pPr>
            <w:r w:rsidRPr="00FE781B">
              <w:rPr>
                <w:rFonts w:cstheme="minorHAnsi"/>
              </w:rPr>
              <w:t>8</w:t>
            </w:r>
          </w:p>
        </w:tc>
      </w:tr>
      <w:tr w:rsidR="007A7C1F" w:rsidRPr="00FE781B" w14:paraId="1E932A3D" w14:textId="77777777" w:rsidTr="00690894">
        <w:trPr>
          <w:trHeight w:val="133"/>
        </w:trPr>
        <w:tc>
          <w:tcPr>
            <w:tcW w:w="1701" w:type="dxa"/>
            <w:noWrap/>
            <w:vAlign w:val="bottom"/>
          </w:tcPr>
          <w:p w14:paraId="15E8E6A8" w14:textId="77777777" w:rsidR="007A7C1F" w:rsidRPr="00FE781B" w:rsidRDefault="007A7C1F" w:rsidP="007A7C1F">
            <w:pPr>
              <w:rPr>
                <w:rFonts w:cstheme="minorHAnsi"/>
                <w:b/>
                <w:color w:val="000000"/>
              </w:rPr>
            </w:pPr>
            <w:r w:rsidRPr="00FE781B">
              <w:rPr>
                <w:rFonts w:cstheme="minorHAnsi"/>
                <w:b/>
                <w:color w:val="000000"/>
              </w:rPr>
              <w:t>2012 Overall</w:t>
            </w:r>
          </w:p>
        </w:tc>
        <w:tc>
          <w:tcPr>
            <w:tcW w:w="1418" w:type="dxa"/>
            <w:noWrap/>
            <w:vAlign w:val="bottom"/>
          </w:tcPr>
          <w:p w14:paraId="22E58955" w14:textId="77777777" w:rsidR="007A7C1F" w:rsidRPr="00FE781B" w:rsidRDefault="007A7C1F" w:rsidP="007A7C1F">
            <w:pPr>
              <w:jc w:val="center"/>
              <w:rPr>
                <w:rFonts w:cstheme="minorHAnsi"/>
              </w:rPr>
            </w:pPr>
            <w:r w:rsidRPr="00FE781B">
              <w:rPr>
                <w:rFonts w:cstheme="minorHAnsi"/>
              </w:rPr>
              <w:t>15</w:t>
            </w:r>
          </w:p>
        </w:tc>
        <w:tc>
          <w:tcPr>
            <w:tcW w:w="1134" w:type="dxa"/>
            <w:vAlign w:val="bottom"/>
          </w:tcPr>
          <w:p w14:paraId="5AD25499" w14:textId="77777777" w:rsidR="007A7C1F" w:rsidRPr="00FE781B" w:rsidRDefault="007A7C1F" w:rsidP="007A7C1F">
            <w:pPr>
              <w:jc w:val="center"/>
              <w:rPr>
                <w:rFonts w:cstheme="minorHAnsi"/>
              </w:rPr>
            </w:pPr>
            <w:r w:rsidRPr="00FE781B">
              <w:rPr>
                <w:rFonts w:cstheme="minorHAnsi"/>
              </w:rPr>
              <w:t>44</w:t>
            </w:r>
          </w:p>
        </w:tc>
        <w:tc>
          <w:tcPr>
            <w:tcW w:w="1134" w:type="dxa"/>
            <w:vAlign w:val="bottom"/>
          </w:tcPr>
          <w:p w14:paraId="52045FCD" w14:textId="77777777" w:rsidR="007A7C1F" w:rsidRPr="00FE781B" w:rsidRDefault="007A7C1F" w:rsidP="007A7C1F">
            <w:pPr>
              <w:jc w:val="center"/>
              <w:rPr>
                <w:rFonts w:cstheme="minorHAnsi"/>
              </w:rPr>
            </w:pPr>
            <w:r w:rsidRPr="00FE781B">
              <w:rPr>
                <w:rFonts w:cstheme="minorHAnsi"/>
              </w:rPr>
              <w:t>26</w:t>
            </w:r>
          </w:p>
        </w:tc>
        <w:tc>
          <w:tcPr>
            <w:tcW w:w="992" w:type="dxa"/>
            <w:vAlign w:val="bottom"/>
          </w:tcPr>
          <w:p w14:paraId="0CDC1CBC"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734702EE"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06484BDE" w14:textId="77777777" w:rsidR="007A7C1F" w:rsidRPr="00FE781B" w:rsidRDefault="007A7C1F" w:rsidP="007A7C1F">
            <w:pPr>
              <w:jc w:val="center"/>
              <w:rPr>
                <w:rFonts w:cstheme="minorHAnsi"/>
              </w:rPr>
            </w:pPr>
            <w:r w:rsidRPr="00FE781B">
              <w:rPr>
                <w:rFonts w:cstheme="minorHAnsi"/>
              </w:rPr>
              <w:t>9</w:t>
            </w:r>
          </w:p>
        </w:tc>
      </w:tr>
      <w:tr w:rsidR="007A7C1F" w:rsidRPr="00FE781B" w14:paraId="0AD90A54" w14:textId="77777777" w:rsidTr="00690894">
        <w:trPr>
          <w:trHeight w:val="133"/>
        </w:trPr>
        <w:tc>
          <w:tcPr>
            <w:tcW w:w="1701" w:type="dxa"/>
            <w:noWrap/>
            <w:vAlign w:val="bottom"/>
          </w:tcPr>
          <w:p w14:paraId="0EC82E8B" w14:textId="77777777" w:rsidR="007A7C1F" w:rsidRPr="00FE781B" w:rsidRDefault="007A7C1F" w:rsidP="007A7C1F">
            <w:pPr>
              <w:rPr>
                <w:rFonts w:cstheme="minorHAnsi"/>
                <w:b/>
                <w:color w:val="000000"/>
              </w:rPr>
            </w:pPr>
            <w:r w:rsidRPr="00FE781B">
              <w:rPr>
                <w:rFonts w:cstheme="minorHAnsi"/>
                <w:b/>
                <w:color w:val="000000"/>
              </w:rPr>
              <w:t>Metropolitan</w:t>
            </w:r>
          </w:p>
        </w:tc>
        <w:tc>
          <w:tcPr>
            <w:tcW w:w="1418" w:type="dxa"/>
            <w:noWrap/>
            <w:vAlign w:val="bottom"/>
          </w:tcPr>
          <w:p w14:paraId="30AE4FCE" w14:textId="77777777" w:rsidR="007A7C1F" w:rsidRPr="00FE781B" w:rsidRDefault="007A7C1F" w:rsidP="007A7C1F">
            <w:pPr>
              <w:jc w:val="center"/>
              <w:rPr>
                <w:rFonts w:cstheme="minorHAnsi"/>
              </w:rPr>
            </w:pPr>
            <w:r w:rsidRPr="00FE781B">
              <w:rPr>
                <w:rFonts w:cstheme="minorHAnsi"/>
              </w:rPr>
              <w:t>19</w:t>
            </w:r>
          </w:p>
        </w:tc>
        <w:tc>
          <w:tcPr>
            <w:tcW w:w="1134" w:type="dxa"/>
            <w:vAlign w:val="bottom"/>
          </w:tcPr>
          <w:p w14:paraId="2A386C5A"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51A17C5B" w14:textId="77777777" w:rsidR="007A7C1F" w:rsidRPr="00FE781B" w:rsidRDefault="007A7C1F" w:rsidP="007A7C1F">
            <w:pPr>
              <w:jc w:val="center"/>
              <w:rPr>
                <w:rFonts w:cstheme="minorHAnsi"/>
              </w:rPr>
            </w:pPr>
            <w:r w:rsidRPr="00FE781B">
              <w:rPr>
                <w:rFonts w:cstheme="minorHAnsi"/>
              </w:rPr>
              <w:t>23</w:t>
            </w:r>
          </w:p>
        </w:tc>
        <w:tc>
          <w:tcPr>
            <w:tcW w:w="992" w:type="dxa"/>
            <w:vAlign w:val="bottom"/>
          </w:tcPr>
          <w:p w14:paraId="3B2C89B9"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36AC4FCE"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0B7E6443" w14:textId="77777777" w:rsidR="007A7C1F" w:rsidRPr="00FE781B" w:rsidRDefault="007A7C1F" w:rsidP="007A7C1F">
            <w:pPr>
              <w:jc w:val="center"/>
              <w:rPr>
                <w:rFonts w:cstheme="minorHAnsi"/>
              </w:rPr>
            </w:pPr>
            <w:r w:rsidRPr="00FE781B">
              <w:rPr>
                <w:rFonts w:cstheme="minorHAnsi"/>
              </w:rPr>
              <w:t>10</w:t>
            </w:r>
          </w:p>
        </w:tc>
      </w:tr>
      <w:tr w:rsidR="007A7C1F" w:rsidRPr="00FE781B" w14:paraId="408360DD" w14:textId="77777777" w:rsidTr="00690894">
        <w:trPr>
          <w:trHeight w:val="133"/>
        </w:trPr>
        <w:tc>
          <w:tcPr>
            <w:tcW w:w="1701" w:type="dxa"/>
            <w:noWrap/>
            <w:vAlign w:val="bottom"/>
          </w:tcPr>
          <w:p w14:paraId="436DDD88" w14:textId="77777777" w:rsidR="007A7C1F" w:rsidRPr="00FE781B" w:rsidRDefault="007A7C1F" w:rsidP="007A7C1F">
            <w:pPr>
              <w:rPr>
                <w:rFonts w:cstheme="minorHAnsi"/>
                <w:b/>
                <w:color w:val="000000"/>
              </w:rPr>
            </w:pPr>
            <w:r w:rsidRPr="00FE781B">
              <w:rPr>
                <w:rFonts w:cstheme="minorHAnsi"/>
                <w:b/>
                <w:color w:val="000000"/>
              </w:rPr>
              <w:t>Interface</w:t>
            </w:r>
          </w:p>
        </w:tc>
        <w:tc>
          <w:tcPr>
            <w:tcW w:w="1418" w:type="dxa"/>
            <w:noWrap/>
            <w:vAlign w:val="bottom"/>
          </w:tcPr>
          <w:p w14:paraId="68D879E7" w14:textId="77777777" w:rsidR="007A7C1F" w:rsidRPr="00FE781B" w:rsidRDefault="007A7C1F" w:rsidP="007A7C1F">
            <w:pPr>
              <w:jc w:val="center"/>
              <w:rPr>
                <w:rFonts w:cstheme="minorHAnsi"/>
              </w:rPr>
            </w:pPr>
            <w:r w:rsidRPr="00FE781B">
              <w:rPr>
                <w:rFonts w:cstheme="minorHAnsi"/>
              </w:rPr>
              <w:t>17</w:t>
            </w:r>
          </w:p>
        </w:tc>
        <w:tc>
          <w:tcPr>
            <w:tcW w:w="1134" w:type="dxa"/>
            <w:vAlign w:val="bottom"/>
          </w:tcPr>
          <w:p w14:paraId="53C98868"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7582D06D" w14:textId="77777777" w:rsidR="007A7C1F" w:rsidRPr="00FE781B" w:rsidRDefault="007A7C1F" w:rsidP="007A7C1F">
            <w:pPr>
              <w:jc w:val="center"/>
              <w:rPr>
                <w:rFonts w:cstheme="minorHAnsi"/>
              </w:rPr>
            </w:pPr>
            <w:r w:rsidRPr="00FE781B">
              <w:rPr>
                <w:rFonts w:cstheme="minorHAnsi"/>
              </w:rPr>
              <w:t>23</w:t>
            </w:r>
          </w:p>
        </w:tc>
        <w:tc>
          <w:tcPr>
            <w:tcW w:w="992" w:type="dxa"/>
            <w:vAlign w:val="bottom"/>
          </w:tcPr>
          <w:p w14:paraId="3682CCDA"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52F9865C"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49A455FB" w14:textId="77777777" w:rsidR="007A7C1F" w:rsidRPr="00FE781B" w:rsidRDefault="007A7C1F" w:rsidP="007A7C1F">
            <w:pPr>
              <w:jc w:val="center"/>
              <w:rPr>
                <w:rFonts w:cstheme="minorHAnsi"/>
              </w:rPr>
            </w:pPr>
            <w:r w:rsidRPr="00FE781B">
              <w:rPr>
                <w:rFonts w:cstheme="minorHAnsi"/>
              </w:rPr>
              <w:t>10</w:t>
            </w:r>
          </w:p>
        </w:tc>
      </w:tr>
      <w:tr w:rsidR="007A7C1F" w:rsidRPr="00FE781B" w14:paraId="61D21C7D" w14:textId="77777777" w:rsidTr="00690894">
        <w:trPr>
          <w:trHeight w:val="133"/>
        </w:trPr>
        <w:tc>
          <w:tcPr>
            <w:tcW w:w="1701" w:type="dxa"/>
            <w:noWrap/>
            <w:vAlign w:val="bottom"/>
          </w:tcPr>
          <w:p w14:paraId="0B27E098" w14:textId="77777777" w:rsidR="007A7C1F" w:rsidRPr="00FE781B" w:rsidRDefault="007A7C1F" w:rsidP="007A7C1F">
            <w:pPr>
              <w:rPr>
                <w:rFonts w:cstheme="minorHAnsi"/>
                <w:b/>
                <w:color w:val="000000"/>
              </w:rPr>
            </w:pPr>
            <w:r w:rsidRPr="00FE781B">
              <w:rPr>
                <w:rFonts w:cstheme="minorHAnsi"/>
                <w:b/>
                <w:color w:val="000000"/>
              </w:rPr>
              <w:t>Regional Centres</w:t>
            </w:r>
          </w:p>
        </w:tc>
        <w:tc>
          <w:tcPr>
            <w:tcW w:w="1418" w:type="dxa"/>
            <w:noWrap/>
            <w:vAlign w:val="bottom"/>
          </w:tcPr>
          <w:p w14:paraId="13DFE6B0" w14:textId="77777777" w:rsidR="007A7C1F" w:rsidRPr="00FE781B" w:rsidRDefault="007A7C1F" w:rsidP="007A7C1F">
            <w:pPr>
              <w:jc w:val="center"/>
              <w:rPr>
                <w:rFonts w:cstheme="minorHAnsi"/>
              </w:rPr>
            </w:pPr>
            <w:r w:rsidRPr="00FE781B">
              <w:rPr>
                <w:rFonts w:cstheme="minorHAnsi"/>
              </w:rPr>
              <w:t>18</w:t>
            </w:r>
          </w:p>
        </w:tc>
        <w:tc>
          <w:tcPr>
            <w:tcW w:w="1134" w:type="dxa"/>
            <w:vAlign w:val="bottom"/>
          </w:tcPr>
          <w:p w14:paraId="0FA19BA6" w14:textId="77777777" w:rsidR="007A7C1F" w:rsidRPr="00FE781B" w:rsidRDefault="007A7C1F" w:rsidP="007A7C1F">
            <w:pPr>
              <w:jc w:val="center"/>
              <w:rPr>
                <w:rFonts w:cstheme="minorHAnsi"/>
              </w:rPr>
            </w:pPr>
            <w:r w:rsidRPr="00FE781B">
              <w:rPr>
                <w:rFonts w:cstheme="minorHAnsi"/>
              </w:rPr>
              <w:t>43</w:t>
            </w:r>
          </w:p>
        </w:tc>
        <w:tc>
          <w:tcPr>
            <w:tcW w:w="1134" w:type="dxa"/>
            <w:vAlign w:val="bottom"/>
          </w:tcPr>
          <w:p w14:paraId="45DCDB23" w14:textId="77777777" w:rsidR="007A7C1F" w:rsidRPr="00FE781B" w:rsidRDefault="007A7C1F" w:rsidP="007A7C1F">
            <w:pPr>
              <w:jc w:val="center"/>
              <w:rPr>
                <w:rFonts w:cstheme="minorHAnsi"/>
              </w:rPr>
            </w:pPr>
            <w:r w:rsidRPr="00FE781B">
              <w:rPr>
                <w:rFonts w:cstheme="minorHAnsi"/>
              </w:rPr>
              <w:t>26</w:t>
            </w:r>
          </w:p>
        </w:tc>
        <w:tc>
          <w:tcPr>
            <w:tcW w:w="992" w:type="dxa"/>
            <w:vAlign w:val="bottom"/>
          </w:tcPr>
          <w:p w14:paraId="44CFB185"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6EDA130E"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3F19F4D3" w14:textId="77777777" w:rsidR="007A7C1F" w:rsidRPr="00FE781B" w:rsidRDefault="007A7C1F" w:rsidP="007A7C1F">
            <w:pPr>
              <w:jc w:val="center"/>
              <w:rPr>
                <w:rFonts w:cstheme="minorHAnsi"/>
              </w:rPr>
            </w:pPr>
            <w:r w:rsidRPr="00FE781B">
              <w:rPr>
                <w:rFonts w:cstheme="minorHAnsi"/>
              </w:rPr>
              <w:t>6</w:t>
            </w:r>
          </w:p>
        </w:tc>
      </w:tr>
      <w:tr w:rsidR="007A7C1F" w:rsidRPr="00FE781B" w14:paraId="6506FFAA" w14:textId="77777777" w:rsidTr="00690894">
        <w:trPr>
          <w:trHeight w:val="133"/>
        </w:trPr>
        <w:tc>
          <w:tcPr>
            <w:tcW w:w="1701" w:type="dxa"/>
            <w:noWrap/>
            <w:vAlign w:val="bottom"/>
          </w:tcPr>
          <w:p w14:paraId="549BDF72" w14:textId="77777777" w:rsidR="007A7C1F" w:rsidRPr="00FE781B" w:rsidRDefault="007A7C1F" w:rsidP="007A7C1F">
            <w:pPr>
              <w:rPr>
                <w:rFonts w:cstheme="minorHAnsi"/>
                <w:b/>
                <w:color w:val="000000"/>
              </w:rPr>
            </w:pPr>
            <w:r w:rsidRPr="00FE781B">
              <w:rPr>
                <w:rFonts w:cstheme="minorHAnsi"/>
                <w:b/>
                <w:color w:val="000000"/>
              </w:rPr>
              <w:t>Large Rural</w:t>
            </w:r>
          </w:p>
        </w:tc>
        <w:tc>
          <w:tcPr>
            <w:tcW w:w="1418" w:type="dxa"/>
            <w:noWrap/>
            <w:vAlign w:val="bottom"/>
          </w:tcPr>
          <w:p w14:paraId="7AD7F1CD" w14:textId="77777777" w:rsidR="007A7C1F" w:rsidRPr="00FE781B" w:rsidRDefault="007A7C1F" w:rsidP="007A7C1F">
            <w:pPr>
              <w:jc w:val="center"/>
              <w:rPr>
                <w:rFonts w:cstheme="minorHAnsi"/>
              </w:rPr>
            </w:pPr>
            <w:r w:rsidRPr="00FE781B">
              <w:rPr>
                <w:rFonts w:cstheme="minorHAnsi"/>
              </w:rPr>
              <w:t>16</w:t>
            </w:r>
          </w:p>
        </w:tc>
        <w:tc>
          <w:tcPr>
            <w:tcW w:w="1134" w:type="dxa"/>
            <w:vAlign w:val="bottom"/>
          </w:tcPr>
          <w:p w14:paraId="49643A10" w14:textId="77777777" w:rsidR="007A7C1F" w:rsidRPr="00FE781B" w:rsidRDefault="007A7C1F" w:rsidP="007A7C1F">
            <w:pPr>
              <w:jc w:val="center"/>
              <w:rPr>
                <w:rFonts w:cstheme="minorHAnsi"/>
              </w:rPr>
            </w:pPr>
            <w:r w:rsidRPr="00FE781B">
              <w:rPr>
                <w:rFonts w:cstheme="minorHAnsi"/>
              </w:rPr>
              <w:t>41</w:t>
            </w:r>
          </w:p>
        </w:tc>
        <w:tc>
          <w:tcPr>
            <w:tcW w:w="1134" w:type="dxa"/>
            <w:vAlign w:val="bottom"/>
          </w:tcPr>
          <w:p w14:paraId="25144391" w14:textId="77777777" w:rsidR="007A7C1F" w:rsidRPr="00FE781B" w:rsidRDefault="007A7C1F" w:rsidP="007A7C1F">
            <w:pPr>
              <w:jc w:val="center"/>
              <w:rPr>
                <w:rFonts w:cstheme="minorHAnsi"/>
              </w:rPr>
            </w:pPr>
            <w:r w:rsidRPr="00FE781B">
              <w:rPr>
                <w:rFonts w:cstheme="minorHAnsi"/>
              </w:rPr>
              <w:t>27</w:t>
            </w:r>
          </w:p>
        </w:tc>
        <w:tc>
          <w:tcPr>
            <w:tcW w:w="992" w:type="dxa"/>
            <w:vAlign w:val="bottom"/>
          </w:tcPr>
          <w:p w14:paraId="1570DDA8"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25F4308D"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23F765BE" w14:textId="77777777" w:rsidR="007A7C1F" w:rsidRPr="00FE781B" w:rsidRDefault="007A7C1F" w:rsidP="007A7C1F">
            <w:pPr>
              <w:jc w:val="center"/>
              <w:rPr>
                <w:rFonts w:cstheme="minorHAnsi"/>
              </w:rPr>
            </w:pPr>
            <w:r w:rsidRPr="00FE781B">
              <w:rPr>
                <w:rFonts w:cstheme="minorHAnsi"/>
              </w:rPr>
              <w:t>8</w:t>
            </w:r>
          </w:p>
        </w:tc>
      </w:tr>
      <w:tr w:rsidR="007A7C1F" w:rsidRPr="00FE781B" w14:paraId="293C45AE" w14:textId="77777777" w:rsidTr="00690894">
        <w:trPr>
          <w:trHeight w:val="133"/>
        </w:trPr>
        <w:tc>
          <w:tcPr>
            <w:tcW w:w="1701" w:type="dxa"/>
            <w:noWrap/>
            <w:vAlign w:val="bottom"/>
          </w:tcPr>
          <w:p w14:paraId="588B0E33" w14:textId="77777777" w:rsidR="007A7C1F" w:rsidRPr="00FE781B" w:rsidRDefault="007A7C1F" w:rsidP="007A7C1F">
            <w:pPr>
              <w:rPr>
                <w:rFonts w:cstheme="minorHAnsi"/>
                <w:b/>
                <w:color w:val="000000"/>
              </w:rPr>
            </w:pPr>
            <w:r w:rsidRPr="00FE781B">
              <w:rPr>
                <w:rFonts w:cstheme="minorHAnsi"/>
                <w:b/>
                <w:color w:val="000000"/>
              </w:rPr>
              <w:t>Small Rural</w:t>
            </w:r>
          </w:p>
        </w:tc>
        <w:tc>
          <w:tcPr>
            <w:tcW w:w="1418" w:type="dxa"/>
            <w:noWrap/>
            <w:vAlign w:val="bottom"/>
          </w:tcPr>
          <w:p w14:paraId="69AC9484" w14:textId="77777777" w:rsidR="007A7C1F" w:rsidRPr="00FE781B" w:rsidRDefault="007A7C1F" w:rsidP="007A7C1F">
            <w:pPr>
              <w:jc w:val="center"/>
              <w:rPr>
                <w:rFonts w:cstheme="minorHAnsi"/>
              </w:rPr>
            </w:pPr>
            <w:r w:rsidRPr="00FE781B">
              <w:rPr>
                <w:rFonts w:cstheme="minorHAnsi"/>
              </w:rPr>
              <w:t>15</w:t>
            </w:r>
          </w:p>
        </w:tc>
        <w:tc>
          <w:tcPr>
            <w:tcW w:w="1134" w:type="dxa"/>
            <w:vAlign w:val="bottom"/>
          </w:tcPr>
          <w:p w14:paraId="1CCA6B90" w14:textId="77777777" w:rsidR="007A7C1F" w:rsidRPr="00FE781B" w:rsidRDefault="007A7C1F" w:rsidP="007A7C1F">
            <w:pPr>
              <w:jc w:val="center"/>
              <w:rPr>
                <w:rFonts w:cstheme="minorHAnsi"/>
              </w:rPr>
            </w:pPr>
            <w:r w:rsidRPr="00FE781B">
              <w:rPr>
                <w:rFonts w:cstheme="minorHAnsi"/>
              </w:rPr>
              <w:t>40</w:t>
            </w:r>
          </w:p>
        </w:tc>
        <w:tc>
          <w:tcPr>
            <w:tcW w:w="1134" w:type="dxa"/>
            <w:vAlign w:val="bottom"/>
          </w:tcPr>
          <w:p w14:paraId="1C8D4476" w14:textId="77777777" w:rsidR="007A7C1F" w:rsidRPr="00FE781B" w:rsidRDefault="007A7C1F" w:rsidP="007A7C1F">
            <w:pPr>
              <w:jc w:val="center"/>
              <w:rPr>
                <w:rFonts w:cstheme="minorHAnsi"/>
              </w:rPr>
            </w:pPr>
            <w:r w:rsidRPr="00FE781B">
              <w:rPr>
                <w:rFonts w:cstheme="minorHAnsi"/>
              </w:rPr>
              <w:t>30</w:t>
            </w:r>
          </w:p>
        </w:tc>
        <w:tc>
          <w:tcPr>
            <w:tcW w:w="992" w:type="dxa"/>
            <w:vAlign w:val="bottom"/>
          </w:tcPr>
          <w:p w14:paraId="728831D7" w14:textId="77777777" w:rsidR="007A7C1F" w:rsidRPr="00FE781B" w:rsidRDefault="007A7C1F" w:rsidP="007A7C1F">
            <w:pPr>
              <w:jc w:val="center"/>
              <w:rPr>
                <w:rFonts w:cstheme="minorHAnsi"/>
              </w:rPr>
            </w:pPr>
            <w:r w:rsidRPr="00FE781B">
              <w:rPr>
                <w:rFonts w:cstheme="minorHAnsi"/>
              </w:rPr>
              <w:t>7</w:t>
            </w:r>
          </w:p>
        </w:tc>
        <w:tc>
          <w:tcPr>
            <w:tcW w:w="1418" w:type="dxa"/>
            <w:vAlign w:val="bottom"/>
          </w:tcPr>
          <w:p w14:paraId="6DECF02D"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35C6DDEB" w14:textId="77777777" w:rsidR="007A7C1F" w:rsidRPr="00FE781B" w:rsidRDefault="007A7C1F" w:rsidP="007A7C1F">
            <w:pPr>
              <w:jc w:val="center"/>
              <w:rPr>
                <w:rFonts w:cstheme="minorHAnsi"/>
              </w:rPr>
            </w:pPr>
            <w:r w:rsidRPr="00FE781B">
              <w:rPr>
                <w:rFonts w:cstheme="minorHAnsi"/>
              </w:rPr>
              <w:t>7</w:t>
            </w:r>
          </w:p>
        </w:tc>
      </w:tr>
      <w:tr w:rsidR="007A7C1F" w:rsidRPr="00FE781B" w14:paraId="1C751BC8" w14:textId="77777777" w:rsidTr="00690894">
        <w:trPr>
          <w:trHeight w:val="133"/>
        </w:trPr>
        <w:tc>
          <w:tcPr>
            <w:tcW w:w="1701" w:type="dxa"/>
            <w:noWrap/>
            <w:vAlign w:val="bottom"/>
          </w:tcPr>
          <w:p w14:paraId="0849FEBA" w14:textId="77777777" w:rsidR="007A7C1F" w:rsidRPr="00FE781B" w:rsidRDefault="007A7C1F" w:rsidP="007A7C1F">
            <w:pPr>
              <w:rPr>
                <w:rFonts w:cstheme="minorHAnsi"/>
                <w:b/>
                <w:color w:val="000000"/>
              </w:rPr>
            </w:pPr>
            <w:r w:rsidRPr="00FE781B">
              <w:rPr>
                <w:rFonts w:cstheme="minorHAnsi"/>
                <w:b/>
                <w:color w:val="000000"/>
              </w:rPr>
              <w:t>Men</w:t>
            </w:r>
          </w:p>
        </w:tc>
        <w:tc>
          <w:tcPr>
            <w:tcW w:w="1418" w:type="dxa"/>
            <w:noWrap/>
            <w:vAlign w:val="bottom"/>
          </w:tcPr>
          <w:p w14:paraId="19BDE93C" w14:textId="77777777" w:rsidR="007A7C1F" w:rsidRPr="00FE781B" w:rsidRDefault="007A7C1F" w:rsidP="007A7C1F">
            <w:pPr>
              <w:jc w:val="center"/>
              <w:rPr>
                <w:rFonts w:cstheme="minorHAnsi"/>
              </w:rPr>
            </w:pPr>
            <w:r w:rsidRPr="00FE781B">
              <w:rPr>
                <w:rFonts w:cstheme="minorHAnsi"/>
              </w:rPr>
              <w:t>15</w:t>
            </w:r>
          </w:p>
        </w:tc>
        <w:tc>
          <w:tcPr>
            <w:tcW w:w="1134" w:type="dxa"/>
            <w:vAlign w:val="bottom"/>
          </w:tcPr>
          <w:p w14:paraId="25A95719" w14:textId="77777777" w:rsidR="007A7C1F" w:rsidRPr="00FE781B" w:rsidRDefault="007A7C1F" w:rsidP="007A7C1F">
            <w:pPr>
              <w:jc w:val="center"/>
              <w:rPr>
                <w:rFonts w:cstheme="minorHAnsi"/>
              </w:rPr>
            </w:pPr>
            <w:r w:rsidRPr="00FE781B">
              <w:rPr>
                <w:rFonts w:cstheme="minorHAnsi"/>
              </w:rPr>
              <w:t>41</w:t>
            </w:r>
          </w:p>
        </w:tc>
        <w:tc>
          <w:tcPr>
            <w:tcW w:w="1134" w:type="dxa"/>
            <w:vAlign w:val="bottom"/>
          </w:tcPr>
          <w:p w14:paraId="6C7F2BAD" w14:textId="77777777" w:rsidR="007A7C1F" w:rsidRPr="00FE781B" w:rsidRDefault="007A7C1F" w:rsidP="007A7C1F">
            <w:pPr>
              <w:jc w:val="center"/>
              <w:rPr>
                <w:rFonts w:cstheme="minorHAnsi"/>
              </w:rPr>
            </w:pPr>
            <w:r w:rsidRPr="00FE781B">
              <w:rPr>
                <w:rFonts w:cstheme="minorHAnsi"/>
              </w:rPr>
              <w:t>26</w:t>
            </w:r>
          </w:p>
        </w:tc>
        <w:tc>
          <w:tcPr>
            <w:tcW w:w="992" w:type="dxa"/>
            <w:vAlign w:val="bottom"/>
          </w:tcPr>
          <w:p w14:paraId="65BB84A1"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65DC0D32"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45F328E8" w14:textId="77777777" w:rsidR="007A7C1F" w:rsidRPr="00FE781B" w:rsidRDefault="007A7C1F" w:rsidP="007A7C1F">
            <w:pPr>
              <w:jc w:val="center"/>
              <w:rPr>
                <w:rFonts w:cstheme="minorHAnsi"/>
              </w:rPr>
            </w:pPr>
            <w:r w:rsidRPr="00FE781B">
              <w:rPr>
                <w:rFonts w:cstheme="minorHAnsi"/>
              </w:rPr>
              <w:t>10</w:t>
            </w:r>
          </w:p>
        </w:tc>
      </w:tr>
      <w:tr w:rsidR="007A7C1F" w:rsidRPr="00FE781B" w14:paraId="4A0BC1FF" w14:textId="77777777" w:rsidTr="00690894">
        <w:trPr>
          <w:trHeight w:val="133"/>
        </w:trPr>
        <w:tc>
          <w:tcPr>
            <w:tcW w:w="1701" w:type="dxa"/>
            <w:noWrap/>
            <w:vAlign w:val="bottom"/>
          </w:tcPr>
          <w:p w14:paraId="53B796C8" w14:textId="77777777" w:rsidR="007A7C1F" w:rsidRPr="00FE781B" w:rsidRDefault="007A7C1F" w:rsidP="007A7C1F">
            <w:pPr>
              <w:rPr>
                <w:rFonts w:cstheme="minorHAnsi"/>
                <w:b/>
                <w:color w:val="000000"/>
              </w:rPr>
            </w:pPr>
            <w:r w:rsidRPr="00FE781B">
              <w:rPr>
                <w:rFonts w:cstheme="minorHAnsi"/>
                <w:b/>
                <w:color w:val="000000"/>
              </w:rPr>
              <w:t>Women</w:t>
            </w:r>
          </w:p>
        </w:tc>
        <w:tc>
          <w:tcPr>
            <w:tcW w:w="1418" w:type="dxa"/>
            <w:noWrap/>
            <w:vAlign w:val="bottom"/>
          </w:tcPr>
          <w:p w14:paraId="4520494D" w14:textId="77777777" w:rsidR="007A7C1F" w:rsidRPr="00FE781B" w:rsidRDefault="007A7C1F" w:rsidP="007A7C1F">
            <w:pPr>
              <w:jc w:val="center"/>
              <w:rPr>
                <w:rFonts w:cstheme="minorHAnsi"/>
              </w:rPr>
            </w:pPr>
            <w:r w:rsidRPr="00FE781B">
              <w:rPr>
                <w:rFonts w:cstheme="minorHAnsi"/>
              </w:rPr>
              <w:t>20</w:t>
            </w:r>
          </w:p>
        </w:tc>
        <w:tc>
          <w:tcPr>
            <w:tcW w:w="1134" w:type="dxa"/>
            <w:vAlign w:val="bottom"/>
          </w:tcPr>
          <w:p w14:paraId="02A8F63A"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26FACE16" w14:textId="77777777" w:rsidR="007A7C1F" w:rsidRPr="00FE781B" w:rsidRDefault="007A7C1F" w:rsidP="007A7C1F">
            <w:pPr>
              <w:jc w:val="center"/>
              <w:rPr>
                <w:rFonts w:cstheme="minorHAnsi"/>
              </w:rPr>
            </w:pPr>
            <w:r w:rsidRPr="00FE781B">
              <w:rPr>
                <w:rFonts w:cstheme="minorHAnsi"/>
              </w:rPr>
              <w:t>24</w:t>
            </w:r>
          </w:p>
        </w:tc>
        <w:tc>
          <w:tcPr>
            <w:tcW w:w="992" w:type="dxa"/>
            <w:vAlign w:val="bottom"/>
          </w:tcPr>
          <w:p w14:paraId="7EC0F29D" w14:textId="77777777" w:rsidR="007A7C1F" w:rsidRPr="00FE781B" w:rsidRDefault="007A7C1F" w:rsidP="007A7C1F">
            <w:pPr>
              <w:jc w:val="center"/>
              <w:rPr>
                <w:rFonts w:cstheme="minorHAnsi"/>
              </w:rPr>
            </w:pPr>
            <w:r w:rsidRPr="00FE781B">
              <w:rPr>
                <w:rFonts w:cstheme="minorHAnsi"/>
              </w:rPr>
              <w:t>5</w:t>
            </w:r>
          </w:p>
        </w:tc>
        <w:tc>
          <w:tcPr>
            <w:tcW w:w="1418" w:type="dxa"/>
            <w:vAlign w:val="bottom"/>
          </w:tcPr>
          <w:p w14:paraId="4B2872F6"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69CF2001" w14:textId="77777777" w:rsidR="007A7C1F" w:rsidRPr="00FE781B" w:rsidRDefault="007A7C1F" w:rsidP="007A7C1F">
            <w:pPr>
              <w:jc w:val="center"/>
              <w:rPr>
                <w:rFonts w:cstheme="minorHAnsi"/>
              </w:rPr>
            </w:pPr>
            <w:r w:rsidRPr="00FE781B">
              <w:rPr>
                <w:rFonts w:cstheme="minorHAnsi"/>
              </w:rPr>
              <w:t>7</w:t>
            </w:r>
          </w:p>
        </w:tc>
      </w:tr>
      <w:tr w:rsidR="007A7C1F" w:rsidRPr="00FE781B" w14:paraId="2689A5D7" w14:textId="77777777" w:rsidTr="00690894">
        <w:trPr>
          <w:trHeight w:val="133"/>
        </w:trPr>
        <w:tc>
          <w:tcPr>
            <w:tcW w:w="1701" w:type="dxa"/>
            <w:noWrap/>
            <w:vAlign w:val="bottom"/>
          </w:tcPr>
          <w:p w14:paraId="401E223D" w14:textId="77777777" w:rsidR="007A7C1F" w:rsidRPr="00FE781B" w:rsidRDefault="007A7C1F" w:rsidP="007A7C1F">
            <w:pPr>
              <w:rPr>
                <w:rFonts w:cstheme="minorHAnsi"/>
                <w:b/>
                <w:color w:val="000000"/>
              </w:rPr>
            </w:pPr>
            <w:r w:rsidRPr="00FE781B">
              <w:rPr>
                <w:rFonts w:cstheme="minorHAnsi"/>
                <w:b/>
                <w:color w:val="000000"/>
              </w:rPr>
              <w:t>18-34</w:t>
            </w:r>
          </w:p>
        </w:tc>
        <w:tc>
          <w:tcPr>
            <w:tcW w:w="1418" w:type="dxa"/>
            <w:noWrap/>
            <w:vAlign w:val="bottom"/>
          </w:tcPr>
          <w:p w14:paraId="5F144664" w14:textId="77777777" w:rsidR="007A7C1F" w:rsidRPr="00FE781B" w:rsidRDefault="007A7C1F" w:rsidP="007A7C1F">
            <w:pPr>
              <w:jc w:val="center"/>
              <w:rPr>
                <w:rFonts w:cstheme="minorHAnsi"/>
              </w:rPr>
            </w:pPr>
            <w:r w:rsidRPr="00FE781B">
              <w:rPr>
                <w:rFonts w:cstheme="minorHAnsi"/>
              </w:rPr>
              <w:t>15</w:t>
            </w:r>
          </w:p>
        </w:tc>
        <w:tc>
          <w:tcPr>
            <w:tcW w:w="1134" w:type="dxa"/>
            <w:vAlign w:val="bottom"/>
          </w:tcPr>
          <w:p w14:paraId="27DD4811" w14:textId="77777777" w:rsidR="007A7C1F" w:rsidRPr="00FE781B" w:rsidRDefault="007A7C1F" w:rsidP="007A7C1F">
            <w:pPr>
              <w:jc w:val="center"/>
              <w:rPr>
                <w:rFonts w:cstheme="minorHAnsi"/>
              </w:rPr>
            </w:pPr>
            <w:r w:rsidRPr="00FE781B">
              <w:rPr>
                <w:rFonts w:cstheme="minorHAnsi"/>
              </w:rPr>
              <w:t>42</w:t>
            </w:r>
          </w:p>
        </w:tc>
        <w:tc>
          <w:tcPr>
            <w:tcW w:w="1134" w:type="dxa"/>
            <w:vAlign w:val="bottom"/>
          </w:tcPr>
          <w:p w14:paraId="6F227091" w14:textId="77777777" w:rsidR="007A7C1F" w:rsidRPr="00FE781B" w:rsidRDefault="007A7C1F" w:rsidP="007A7C1F">
            <w:pPr>
              <w:jc w:val="center"/>
              <w:rPr>
                <w:rFonts w:cstheme="minorHAnsi"/>
              </w:rPr>
            </w:pPr>
            <w:r w:rsidRPr="00FE781B">
              <w:rPr>
                <w:rFonts w:cstheme="minorHAnsi"/>
              </w:rPr>
              <w:t>27</w:t>
            </w:r>
          </w:p>
        </w:tc>
        <w:tc>
          <w:tcPr>
            <w:tcW w:w="992" w:type="dxa"/>
            <w:vAlign w:val="bottom"/>
          </w:tcPr>
          <w:p w14:paraId="174553F4" w14:textId="77777777" w:rsidR="007A7C1F" w:rsidRPr="00FE781B" w:rsidRDefault="007A7C1F" w:rsidP="007A7C1F">
            <w:pPr>
              <w:jc w:val="center"/>
              <w:rPr>
                <w:rFonts w:cstheme="minorHAnsi"/>
              </w:rPr>
            </w:pPr>
            <w:r w:rsidRPr="00FE781B">
              <w:rPr>
                <w:rFonts w:cstheme="minorHAnsi"/>
              </w:rPr>
              <w:t>7</w:t>
            </w:r>
          </w:p>
        </w:tc>
        <w:tc>
          <w:tcPr>
            <w:tcW w:w="1418" w:type="dxa"/>
            <w:vAlign w:val="bottom"/>
          </w:tcPr>
          <w:p w14:paraId="59B2730F"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2DF4E1DD" w14:textId="77777777" w:rsidR="007A7C1F" w:rsidRPr="00FE781B" w:rsidRDefault="007A7C1F" w:rsidP="007A7C1F">
            <w:pPr>
              <w:jc w:val="center"/>
              <w:rPr>
                <w:rFonts w:cstheme="minorHAnsi"/>
              </w:rPr>
            </w:pPr>
            <w:r w:rsidRPr="00FE781B">
              <w:rPr>
                <w:rFonts w:cstheme="minorHAnsi"/>
              </w:rPr>
              <w:t>7</w:t>
            </w:r>
          </w:p>
        </w:tc>
      </w:tr>
      <w:tr w:rsidR="007A7C1F" w:rsidRPr="00FE781B" w14:paraId="49918ECB" w14:textId="77777777" w:rsidTr="00690894">
        <w:trPr>
          <w:trHeight w:val="133"/>
        </w:trPr>
        <w:tc>
          <w:tcPr>
            <w:tcW w:w="1701" w:type="dxa"/>
            <w:noWrap/>
            <w:vAlign w:val="bottom"/>
          </w:tcPr>
          <w:p w14:paraId="09ABF8AF" w14:textId="77777777" w:rsidR="007A7C1F" w:rsidRPr="00FE781B" w:rsidRDefault="007A7C1F" w:rsidP="007A7C1F">
            <w:pPr>
              <w:rPr>
                <w:rFonts w:cstheme="minorHAnsi"/>
                <w:b/>
                <w:color w:val="000000"/>
              </w:rPr>
            </w:pPr>
            <w:r w:rsidRPr="00FE781B">
              <w:rPr>
                <w:rFonts w:cstheme="minorHAnsi"/>
                <w:b/>
                <w:color w:val="000000"/>
              </w:rPr>
              <w:t>35-49</w:t>
            </w:r>
          </w:p>
        </w:tc>
        <w:tc>
          <w:tcPr>
            <w:tcW w:w="1418" w:type="dxa"/>
            <w:noWrap/>
            <w:vAlign w:val="bottom"/>
          </w:tcPr>
          <w:p w14:paraId="2570014E" w14:textId="77777777" w:rsidR="007A7C1F" w:rsidRPr="00FE781B" w:rsidRDefault="007A7C1F" w:rsidP="007A7C1F">
            <w:pPr>
              <w:jc w:val="center"/>
              <w:rPr>
                <w:rFonts w:cstheme="minorHAnsi"/>
              </w:rPr>
            </w:pPr>
            <w:r w:rsidRPr="00FE781B">
              <w:rPr>
                <w:rFonts w:cstheme="minorHAnsi"/>
              </w:rPr>
              <w:t>19</w:t>
            </w:r>
          </w:p>
        </w:tc>
        <w:tc>
          <w:tcPr>
            <w:tcW w:w="1134" w:type="dxa"/>
            <w:vAlign w:val="bottom"/>
          </w:tcPr>
          <w:p w14:paraId="54EEDBDC" w14:textId="77777777" w:rsidR="007A7C1F" w:rsidRPr="00FE781B" w:rsidRDefault="007A7C1F" w:rsidP="007A7C1F">
            <w:pPr>
              <w:jc w:val="center"/>
              <w:rPr>
                <w:rFonts w:cstheme="minorHAnsi"/>
              </w:rPr>
            </w:pPr>
            <w:r w:rsidRPr="00FE781B">
              <w:rPr>
                <w:rFonts w:cstheme="minorHAnsi"/>
              </w:rPr>
              <w:t>43</w:t>
            </w:r>
          </w:p>
        </w:tc>
        <w:tc>
          <w:tcPr>
            <w:tcW w:w="1134" w:type="dxa"/>
            <w:vAlign w:val="bottom"/>
          </w:tcPr>
          <w:p w14:paraId="6A756E8C" w14:textId="77777777" w:rsidR="007A7C1F" w:rsidRPr="00FE781B" w:rsidRDefault="007A7C1F" w:rsidP="007A7C1F">
            <w:pPr>
              <w:jc w:val="center"/>
              <w:rPr>
                <w:rFonts w:cstheme="minorHAnsi"/>
              </w:rPr>
            </w:pPr>
            <w:r w:rsidRPr="00FE781B">
              <w:rPr>
                <w:rFonts w:cstheme="minorHAnsi"/>
              </w:rPr>
              <w:t>23</w:t>
            </w:r>
          </w:p>
        </w:tc>
        <w:tc>
          <w:tcPr>
            <w:tcW w:w="992" w:type="dxa"/>
            <w:vAlign w:val="bottom"/>
          </w:tcPr>
          <w:p w14:paraId="361ED2B7"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578698DC"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61A31CB7" w14:textId="77777777" w:rsidR="007A7C1F" w:rsidRPr="00FE781B" w:rsidRDefault="007A7C1F" w:rsidP="007A7C1F">
            <w:pPr>
              <w:jc w:val="center"/>
              <w:rPr>
                <w:rFonts w:cstheme="minorHAnsi"/>
              </w:rPr>
            </w:pPr>
            <w:r w:rsidRPr="00FE781B">
              <w:rPr>
                <w:rFonts w:cstheme="minorHAnsi"/>
              </w:rPr>
              <w:t>7</w:t>
            </w:r>
          </w:p>
        </w:tc>
      </w:tr>
      <w:tr w:rsidR="007A7C1F" w:rsidRPr="00FE781B" w14:paraId="09C63828" w14:textId="77777777" w:rsidTr="00690894">
        <w:trPr>
          <w:trHeight w:val="133"/>
        </w:trPr>
        <w:tc>
          <w:tcPr>
            <w:tcW w:w="1701" w:type="dxa"/>
            <w:noWrap/>
            <w:vAlign w:val="bottom"/>
          </w:tcPr>
          <w:p w14:paraId="701FD451" w14:textId="77777777" w:rsidR="007A7C1F" w:rsidRPr="00FE781B" w:rsidRDefault="007A7C1F" w:rsidP="007A7C1F">
            <w:pPr>
              <w:rPr>
                <w:rFonts w:cstheme="minorHAnsi"/>
                <w:b/>
                <w:color w:val="000000"/>
              </w:rPr>
            </w:pPr>
            <w:r w:rsidRPr="00FE781B">
              <w:rPr>
                <w:rFonts w:cstheme="minorHAnsi"/>
                <w:b/>
                <w:color w:val="000000"/>
              </w:rPr>
              <w:t>50-64</w:t>
            </w:r>
          </w:p>
        </w:tc>
        <w:tc>
          <w:tcPr>
            <w:tcW w:w="1418" w:type="dxa"/>
            <w:noWrap/>
            <w:vAlign w:val="bottom"/>
          </w:tcPr>
          <w:p w14:paraId="102107B6" w14:textId="77777777" w:rsidR="007A7C1F" w:rsidRPr="00FE781B" w:rsidRDefault="007A7C1F" w:rsidP="007A7C1F">
            <w:pPr>
              <w:jc w:val="center"/>
              <w:rPr>
                <w:rFonts w:cstheme="minorHAnsi"/>
              </w:rPr>
            </w:pPr>
            <w:r w:rsidRPr="00FE781B">
              <w:rPr>
                <w:rFonts w:cstheme="minorHAnsi"/>
              </w:rPr>
              <w:t>18</w:t>
            </w:r>
          </w:p>
        </w:tc>
        <w:tc>
          <w:tcPr>
            <w:tcW w:w="1134" w:type="dxa"/>
            <w:vAlign w:val="bottom"/>
          </w:tcPr>
          <w:p w14:paraId="5E319454" w14:textId="77777777" w:rsidR="007A7C1F" w:rsidRPr="00FE781B" w:rsidRDefault="007A7C1F" w:rsidP="007A7C1F">
            <w:pPr>
              <w:jc w:val="center"/>
              <w:rPr>
                <w:rFonts w:cstheme="minorHAnsi"/>
              </w:rPr>
            </w:pPr>
            <w:r w:rsidRPr="00FE781B">
              <w:rPr>
                <w:rFonts w:cstheme="minorHAnsi"/>
              </w:rPr>
              <w:t>39</w:t>
            </w:r>
          </w:p>
        </w:tc>
        <w:tc>
          <w:tcPr>
            <w:tcW w:w="1134" w:type="dxa"/>
            <w:vAlign w:val="bottom"/>
          </w:tcPr>
          <w:p w14:paraId="2F1431BC" w14:textId="77777777" w:rsidR="007A7C1F" w:rsidRPr="00FE781B" w:rsidRDefault="007A7C1F" w:rsidP="007A7C1F">
            <w:pPr>
              <w:jc w:val="center"/>
              <w:rPr>
                <w:rFonts w:cstheme="minorHAnsi"/>
              </w:rPr>
            </w:pPr>
            <w:r w:rsidRPr="00FE781B">
              <w:rPr>
                <w:rFonts w:cstheme="minorHAnsi"/>
              </w:rPr>
              <w:t>27</w:t>
            </w:r>
          </w:p>
        </w:tc>
        <w:tc>
          <w:tcPr>
            <w:tcW w:w="992" w:type="dxa"/>
            <w:vAlign w:val="bottom"/>
          </w:tcPr>
          <w:p w14:paraId="34C4BD42" w14:textId="77777777" w:rsidR="007A7C1F" w:rsidRPr="00FE781B" w:rsidRDefault="007A7C1F" w:rsidP="007A7C1F">
            <w:pPr>
              <w:jc w:val="center"/>
              <w:rPr>
                <w:rFonts w:cstheme="minorHAnsi"/>
              </w:rPr>
            </w:pPr>
            <w:r w:rsidRPr="00FE781B">
              <w:rPr>
                <w:rFonts w:cstheme="minorHAnsi"/>
              </w:rPr>
              <w:t>6</w:t>
            </w:r>
          </w:p>
        </w:tc>
        <w:tc>
          <w:tcPr>
            <w:tcW w:w="1418" w:type="dxa"/>
            <w:vAlign w:val="bottom"/>
          </w:tcPr>
          <w:p w14:paraId="7A9D5D26" w14:textId="77777777" w:rsidR="007A7C1F" w:rsidRPr="00FE781B" w:rsidRDefault="007A7C1F" w:rsidP="007A7C1F">
            <w:pPr>
              <w:jc w:val="center"/>
              <w:rPr>
                <w:rFonts w:cstheme="minorHAnsi"/>
              </w:rPr>
            </w:pPr>
            <w:r w:rsidRPr="00FE781B">
              <w:rPr>
                <w:rFonts w:cstheme="minorHAnsi"/>
              </w:rPr>
              <w:t>2</w:t>
            </w:r>
          </w:p>
        </w:tc>
        <w:tc>
          <w:tcPr>
            <w:tcW w:w="1250" w:type="dxa"/>
            <w:vAlign w:val="bottom"/>
          </w:tcPr>
          <w:p w14:paraId="020B6249" w14:textId="77777777" w:rsidR="007A7C1F" w:rsidRPr="00FE781B" w:rsidRDefault="007A7C1F" w:rsidP="007A7C1F">
            <w:pPr>
              <w:jc w:val="center"/>
              <w:rPr>
                <w:rFonts w:cstheme="minorHAnsi"/>
              </w:rPr>
            </w:pPr>
            <w:r w:rsidRPr="00FE781B">
              <w:rPr>
                <w:rFonts w:cstheme="minorHAnsi"/>
              </w:rPr>
              <w:t>8</w:t>
            </w:r>
          </w:p>
        </w:tc>
      </w:tr>
      <w:tr w:rsidR="007A7C1F" w:rsidRPr="00FE781B" w14:paraId="082E9C88" w14:textId="77777777" w:rsidTr="00690894">
        <w:trPr>
          <w:trHeight w:val="133"/>
        </w:trPr>
        <w:tc>
          <w:tcPr>
            <w:tcW w:w="1701" w:type="dxa"/>
            <w:noWrap/>
            <w:vAlign w:val="bottom"/>
          </w:tcPr>
          <w:p w14:paraId="1464FB67" w14:textId="77777777" w:rsidR="007A7C1F" w:rsidRPr="00FE781B" w:rsidRDefault="007A7C1F" w:rsidP="007A7C1F">
            <w:pPr>
              <w:rPr>
                <w:rFonts w:cstheme="minorHAnsi"/>
                <w:b/>
                <w:color w:val="000000"/>
              </w:rPr>
            </w:pPr>
            <w:r w:rsidRPr="00FE781B">
              <w:rPr>
                <w:rFonts w:cstheme="minorHAnsi"/>
                <w:b/>
                <w:color w:val="000000"/>
              </w:rPr>
              <w:t>65+</w:t>
            </w:r>
          </w:p>
        </w:tc>
        <w:tc>
          <w:tcPr>
            <w:tcW w:w="1418" w:type="dxa"/>
            <w:noWrap/>
            <w:vAlign w:val="bottom"/>
          </w:tcPr>
          <w:p w14:paraId="010D509D" w14:textId="77777777" w:rsidR="007A7C1F" w:rsidRPr="00FE781B" w:rsidRDefault="007A7C1F" w:rsidP="007A7C1F">
            <w:pPr>
              <w:jc w:val="center"/>
              <w:rPr>
                <w:rFonts w:cstheme="minorHAnsi"/>
              </w:rPr>
            </w:pPr>
            <w:r w:rsidRPr="00FE781B">
              <w:rPr>
                <w:rFonts w:cstheme="minorHAnsi"/>
              </w:rPr>
              <w:t>19</w:t>
            </w:r>
          </w:p>
        </w:tc>
        <w:tc>
          <w:tcPr>
            <w:tcW w:w="1134" w:type="dxa"/>
            <w:vAlign w:val="bottom"/>
          </w:tcPr>
          <w:p w14:paraId="76DA5616" w14:textId="77777777" w:rsidR="007A7C1F" w:rsidRPr="00FE781B" w:rsidRDefault="007A7C1F" w:rsidP="007A7C1F">
            <w:pPr>
              <w:jc w:val="center"/>
              <w:rPr>
                <w:rFonts w:cstheme="minorHAnsi"/>
              </w:rPr>
            </w:pPr>
            <w:r w:rsidRPr="00FE781B">
              <w:rPr>
                <w:rFonts w:cstheme="minorHAnsi"/>
              </w:rPr>
              <w:t>41</w:t>
            </w:r>
          </w:p>
        </w:tc>
        <w:tc>
          <w:tcPr>
            <w:tcW w:w="1134" w:type="dxa"/>
            <w:vAlign w:val="bottom"/>
          </w:tcPr>
          <w:p w14:paraId="31257149" w14:textId="77777777" w:rsidR="007A7C1F" w:rsidRPr="00FE781B" w:rsidRDefault="007A7C1F" w:rsidP="007A7C1F">
            <w:pPr>
              <w:jc w:val="center"/>
              <w:rPr>
                <w:rFonts w:cstheme="minorHAnsi"/>
              </w:rPr>
            </w:pPr>
            <w:r w:rsidRPr="00FE781B">
              <w:rPr>
                <w:rFonts w:cstheme="minorHAnsi"/>
              </w:rPr>
              <w:t>23</w:t>
            </w:r>
          </w:p>
        </w:tc>
        <w:tc>
          <w:tcPr>
            <w:tcW w:w="992" w:type="dxa"/>
            <w:vAlign w:val="bottom"/>
          </w:tcPr>
          <w:p w14:paraId="0477B858" w14:textId="77777777" w:rsidR="007A7C1F" w:rsidRPr="00FE781B" w:rsidRDefault="007A7C1F" w:rsidP="007A7C1F">
            <w:pPr>
              <w:jc w:val="center"/>
              <w:rPr>
                <w:rFonts w:cstheme="minorHAnsi"/>
              </w:rPr>
            </w:pPr>
            <w:r w:rsidRPr="00FE781B">
              <w:rPr>
                <w:rFonts w:cstheme="minorHAnsi"/>
              </w:rPr>
              <w:t>4</w:t>
            </w:r>
          </w:p>
        </w:tc>
        <w:tc>
          <w:tcPr>
            <w:tcW w:w="1418" w:type="dxa"/>
            <w:vAlign w:val="bottom"/>
          </w:tcPr>
          <w:p w14:paraId="7FE7ABA2" w14:textId="77777777" w:rsidR="007A7C1F" w:rsidRPr="00FE781B" w:rsidRDefault="007A7C1F" w:rsidP="007A7C1F">
            <w:pPr>
              <w:jc w:val="center"/>
              <w:rPr>
                <w:rFonts w:cstheme="minorHAnsi"/>
              </w:rPr>
            </w:pPr>
            <w:r w:rsidRPr="00FE781B">
              <w:rPr>
                <w:rFonts w:cstheme="minorHAnsi"/>
              </w:rPr>
              <w:t>1</w:t>
            </w:r>
          </w:p>
        </w:tc>
        <w:tc>
          <w:tcPr>
            <w:tcW w:w="1250" w:type="dxa"/>
            <w:vAlign w:val="bottom"/>
          </w:tcPr>
          <w:p w14:paraId="75B0515F" w14:textId="77777777" w:rsidR="007A7C1F" w:rsidRPr="00FE781B" w:rsidRDefault="007A7C1F" w:rsidP="007A7C1F">
            <w:pPr>
              <w:jc w:val="center"/>
              <w:rPr>
                <w:rFonts w:cstheme="minorHAnsi"/>
              </w:rPr>
            </w:pPr>
            <w:r w:rsidRPr="00FE781B">
              <w:rPr>
                <w:rFonts w:cstheme="minorHAnsi"/>
              </w:rPr>
              <w:t>12</w:t>
            </w:r>
          </w:p>
        </w:tc>
      </w:tr>
    </w:tbl>
    <w:p w14:paraId="7F37B9FC" w14:textId="77777777" w:rsidR="008726C6" w:rsidRPr="00FE781B" w:rsidRDefault="008726C6" w:rsidP="008726C6">
      <w:pPr>
        <w:rPr>
          <w:rFonts w:cstheme="minorHAnsi"/>
          <w:b/>
          <w:bCs/>
        </w:rPr>
      </w:pPr>
    </w:p>
    <w:p w14:paraId="17E6FBAD" w14:textId="77777777" w:rsidR="008726C6" w:rsidRPr="00FE781B" w:rsidRDefault="008726C6" w:rsidP="008726C6">
      <w:pPr>
        <w:rPr>
          <w:rFonts w:cstheme="minorHAnsi"/>
          <w:b/>
          <w:bCs/>
        </w:rPr>
      </w:pPr>
    </w:p>
    <w:p w14:paraId="1351CA88" w14:textId="77777777" w:rsidR="00690894" w:rsidRPr="00FE781B" w:rsidRDefault="00690894">
      <w:pPr>
        <w:rPr>
          <w:rFonts w:cstheme="minorHAnsi"/>
          <w:b/>
          <w:bCs/>
        </w:rPr>
      </w:pPr>
      <w:r w:rsidRPr="00FE781B">
        <w:rPr>
          <w:rFonts w:cstheme="minorHAnsi"/>
          <w:b/>
          <w:bCs/>
        </w:rPr>
        <w:br w:type="page"/>
      </w:r>
    </w:p>
    <w:p w14:paraId="43D37D1A" w14:textId="77777777" w:rsidR="00690894" w:rsidRPr="00FE781B" w:rsidRDefault="00690894" w:rsidP="00690894">
      <w:pPr>
        <w:rPr>
          <w:rFonts w:cstheme="minorHAnsi"/>
          <w:b/>
          <w:bCs/>
          <w:caps/>
        </w:rPr>
      </w:pPr>
      <w:r w:rsidRPr="00FE781B">
        <w:rPr>
          <w:rFonts w:cstheme="minorHAnsi"/>
          <w:b/>
          <w:bCs/>
          <w:caps/>
        </w:rPr>
        <w:lastRenderedPageBreak/>
        <w:t xml:space="preserve">Waste management </w:t>
      </w:r>
    </w:p>
    <w:p w14:paraId="2373230B" w14:textId="77777777" w:rsidR="00690894" w:rsidRPr="00FE781B" w:rsidRDefault="00332DA3" w:rsidP="00690894">
      <w:pPr>
        <w:rPr>
          <w:rFonts w:cstheme="minorHAnsi"/>
          <w:b/>
          <w:bCs/>
        </w:rPr>
      </w:pPr>
      <w:r w:rsidRPr="00FE781B">
        <w:rPr>
          <w:rFonts w:cstheme="minorHAnsi"/>
          <w:b/>
          <w:bCs/>
        </w:rPr>
        <w:t>2019 Waste management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690894" w:rsidRPr="00FE781B" w14:paraId="1869C55A" w14:textId="77777777" w:rsidTr="00B336A8">
        <w:trPr>
          <w:trHeight w:val="315"/>
        </w:trPr>
        <w:tc>
          <w:tcPr>
            <w:tcW w:w="3293" w:type="dxa"/>
            <w:noWrap/>
          </w:tcPr>
          <w:p w14:paraId="1314133F" w14:textId="77777777" w:rsidR="00690894" w:rsidRPr="00FE781B" w:rsidRDefault="00690894" w:rsidP="00690894">
            <w:pPr>
              <w:jc w:val="center"/>
              <w:rPr>
                <w:rFonts w:cstheme="minorHAnsi"/>
                <w:b/>
                <w:caps/>
              </w:rPr>
            </w:pPr>
          </w:p>
        </w:tc>
        <w:tc>
          <w:tcPr>
            <w:tcW w:w="728" w:type="dxa"/>
            <w:noWrap/>
            <w:vAlign w:val="bottom"/>
          </w:tcPr>
          <w:p w14:paraId="04331ED9" w14:textId="77777777" w:rsidR="00690894" w:rsidRPr="00FE781B" w:rsidRDefault="00690894" w:rsidP="00B336A8">
            <w:pPr>
              <w:jc w:val="center"/>
              <w:rPr>
                <w:rFonts w:cstheme="minorHAnsi"/>
                <w:b/>
                <w:caps/>
              </w:rPr>
            </w:pPr>
            <w:r w:rsidRPr="00FE781B">
              <w:rPr>
                <w:rFonts w:cstheme="minorHAnsi"/>
                <w:b/>
                <w:caps/>
              </w:rPr>
              <w:t>2019</w:t>
            </w:r>
          </w:p>
        </w:tc>
        <w:tc>
          <w:tcPr>
            <w:tcW w:w="728" w:type="dxa"/>
            <w:vAlign w:val="bottom"/>
          </w:tcPr>
          <w:p w14:paraId="38331ED5" w14:textId="77777777" w:rsidR="00690894" w:rsidRPr="00FE781B" w:rsidRDefault="00690894" w:rsidP="00B336A8">
            <w:pPr>
              <w:jc w:val="center"/>
              <w:rPr>
                <w:rFonts w:cstheme="minorHAnsi"/>
                <w:b/>
                <w:caps/>
              </w:rPr>
            </w:pPr>
            <w:r w:rsidRPr="00FE781B">
              <w:rPr>
                <w:rFonts w:cstheme="minorHAnsi"/>
                <w:b/>
                <w:caps/>
              </w:rPr>
              <w:t>2018</w:t>
            </w:r>
          </w:p>
        </w:tc>
        <w:tc>
          <w:tcPr>
            <w:tcW w:w="728" w:type="dxa"/>
            <w:vAlign w:val="bottom"/>
          </w:tcPr>
          <w:p w14:paraId="1C32AD78" w14:textId="77777777" w:rsidR="00690894" w:rsidRPr="00FE781B" w:rsidRDefault="00690894" w:rsidP="00B336A8">
            <w:pPr>
              <w:jc w:val="center"/>
              <w:rPr>
                <w:rFonts w:cstheme="minorHAnsi"/>
                <w:b/>
                <w:caps/>
              </w:rPr>
            </w:pPr>
            <w:r w:rsidRPr="00FE781B">
              <w:rPr>
                <w:rFonts w:cstheme="minorHAnsi"/>
                <w:b/>
                <w:caps/>
              </w:rPr>
              <w:t>2017</w:t>
            </w:r>
          </w:p>
        </w:tc>
        <w:tc>
          <w:tcPr>
            <w:tcW w:w="728" w:type="dxa"/>
            <w:vAlign w:val="bottom"/>
          </w:tcPr>
          <w:p w14:paraId="5F359122" w14:textId="77777777" w:rsidR="00690894" w:rsidRPr="00FE781B" w:rsidRDefault="00690894" w:rsidP="00B336A8">
            <w:pPr>
              <w:jc w:val="center"/>
              <w:rPr>
                <w:rFonts w:cstheme="minorHAnsi"/>
                <w:b/>
                <w:caps/>
              </w:rPr>
            </w:pPr>
            <w:r w:rsidRPr="00FE781B">
              <w:rPr>
                <w:rFonts w:cstheme="minorHAnsi"/>
                <w:b/>
                <w:caps/>
              </w:rPr>
              <w:t>2016</w:t>
            </w:r>
          </w:p>
        </w:tc>
        <w:tc>
          <w:tcPr>
            <w:tcW w:w="728" w:type="dxa"/>
            <w:vAlign w:val="bottom"/>
          </w:tcPr>
          <w:p w14:paraId="250DBC90" w14:textId="77777777" w:rsidR="00690894" w:rsidRPr="00FE781B" w:rsidRDefault="00690894" w:rsidP="00B336A8">
            <w:pPr>
              <w:jc w:val="center"/>
              <w:rPr>
                <w:rFonts w:cstheme="minorHAnsi"/>
                <w:b/>
                <w:caps/>
              </w:rPr>
            </w:pPr>
            <w:r w:rsidRPr="00FE781B">
              <w:rPr>
                <w:rFonts w:cstheme="minorHAnsi"/>
                <w:b/>
                <w:caps/>
              </w:rPr>
              <w:t>2015</w:t>
            </w:r>
          </w:p>
        </w:tc>
        <w:tc>
          <w:tcPr>
            <w:tcW w:w="728" w:type="dxa"/>
            <w:vAlign w:val="bottom"/>
          </w:tcPr>
          <w:p w14:paraId="1B07B9C8" w14:textId="77777777" w:rsidR="00690894" w:rsidRPr="00FE781B" w:rsidRDefault="00690894" w:rsidP="00B336A8">
            <w:pPr>
              <w:jc w:val="center"/>
              <w:rPr>
                <w:rFonts w:cstheme="minorHAnsi"/>
                <w:b/>
                <w:caps/>
              </w:rPr>
            </w:pPr>
            <w:r w:rsidRPr="00FE781B">
              <w:rPr>
                <w:rFonts w:cstheme="minorHAnsi"/>
                <w:b/>
                <w:caps/>
              </w:rPr>
              <w:t>2014</w:t>
            </w:r>
          </w:p>
        </w:tc>
        <w:tc>
          <w:tcPr>
            <w:tcW w:w="728" w:type="dxa"/>
            <w:vAlign w:val="bottom"/>
          </w:tcPr>
          <w:p w14:paraId="126EDC7D" w14:textId="77777777" w:rsidR="00690894" w:rsidRPr="00FE781B" w:rsidRDefault="00690894" w:rsidP="00B336A8">
            <w:pPr>
              <w:jc w:val="center"/>
              <w:rPr>
                <w:rFonts w:cstheme="minorHAnsi"/>
                <w:b/>
                <w:caps/>
              </w:rPr>
            </w:pPr>
            <w:r w:rsidRPr="00FE781B">
              <w:rPr>
                <w:rFonts w:cstheme="minorHAnsi"/>
                <w:b/>
                <w:caps/>
              </w:rPr>
              <w:t>2013</w:t>
            </w:r>
          </w:p>
        </w:tc>
        <w:tc>
          <w:tcPr>
            <w:tcW w:w="728" w:type="dxa"/>
            <w:vAlign w:val="bottom"/>
          </w:tcPr>
          <w:p w14:paraId="420D6F0B" w14:textId="77777777" w:rsidR="00690894" w:rsidRPr="00FE781B" w:rsidRDefault="00690894" w:rsidP="00B336A8">
            <w:pPr>
              <w:jc w:val="center"/>
              <w:rPr>
                <w:rFonts w:cstheme="minorHAnsi"/>
                <w:b/>
                <w:caps/>
              </w:rPr>
            </w:pPr>
            <w:r w:rsidRPr="00FE781B">
              <w:rPr>
                <w:rFonts w:cstheme="minorHAnsi"/>
                <w:b/>
                <w:caps/>
              </w:rPr>
              <w:t>2012</w:t>
            </w:r>
          </w:p>
        </w:tc>
      </w:tr>
      <w:tr w:rsidR="00332DA3" w:rsidRPr="00FE781B" w14:paraId="34879469" w14:textId="77777777" w:rsidTr="00B336A8">
        <w:trPr>
          <w:trHeight w:val="315"/>
        </w:trPr>
        <w:tc>
          <w:tcPr>
            <w:tcW w:w="3293" w:type="dxa"/>
            <w:noWrap/>
            <w:vAlign w:val="bottom"/>
          </w:tcPr>
          <w:p w14:paraId="2CC4C4B2" w14:textId="77777777" w:rsidR="00332DA3" w:rsidRPr="00FE781B" w:rsidRDefault="00332DA3" w:rsidP="00332DA3">
            <w:pPr>
              <w:rPr>
                <w:rFonts w:cstheme="minorHAnsi"/>
                <w:b/>
                <w:color w:val="000000"/>
              </w:rPr>
            </w:pPr>
            <w:r w:rsidRPr="00FE781B">
              <w:rPr>
                <w:rFonts w:cstheme="minorHAnsi"/>
                <w:b/>
                <w:color w:val="000000"/>
              </w:rPr>
              <w:t>Metropolitan</w:t>
            </w:r>
          </w:p>
        </w:tc>
        <w:tc>
          <w:tcPr>
            <w:tcW w:w="728" w:type="dxa"/>
            <w:noWrap/>
            <w:vAlign w:val="bottom"/>
          </w:tcPr>
          <w:p w14:paraId="13BAA095" w14:textId="77777777" w:rsidR="00332DA3" w:rsidRPr="00FE781B" w:rsidRDefault="00332DA3" w:rsidP="00B336A8">
            <w:pPr>
              <w:jc w:val="center"/>
              <w:rPr>
                <w:rFonts w:cstheme="minorHAnsi"/>
                <w:color w:val="000000"/>
              </w:rPr>
            </w:pPr>
            <w:r w:rsidRPr="00FE781B">
              <w:rPr>
                <w:rFonts w:cstheme="minorHAnsi"/>
                <w:color w:val="000000"/>
              </w:rPr>
              <w:t>83</w:t>
            </w:r>
          </w:p>
        </w:tc>
        <w:tc>
          <w:tcPr>
            <w:tcW w:w="728" w:type="dxa"/>
            <w:vAlign w:val="bottom"/>
          </w:tcPr>
          <w:p w14:paraId="79AF2547" w14:textId="77777777" w:rsidR="00332DA3" w:rsidRPr="00FE781B" w:rsidRDefault="00332DA3" w:rsidP="00B336A8">
            <w:pPr>
              <w:jc w:val="center"/>
              <w:rPr>
                <w:rFonts w:cstheme="minorHAnsi"/>
                <w:color w:val="000000"/>
              </w:rPr>
            </w:pPr>
            <w:r w:rsidRPr="00FE781B">
              <w:rPr>
                <w:rFonts w:cstheme="minorHAnsi"/>
                <w:color w:val="000000"/>
              </w:rPr>
              <w:t>83</w:t>
            </w:r>
          </w:p>
        </w:tc>
        <w:tc>
          <w:tcPr>
            <w:tcW w:w="728" w:type="dxa"/>
            <w:vAlign w:val="bottom"/>
          </w:tcPr>
          <w:p w14:paraId="4F361AFD"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69B64209"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10104337"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5AEF56B1"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2ADDA99B"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14C068F7" w14:textId="77777777" w:rsidR="00332DA3" w:rsidRPr="00FE781B" w:rsidRDefault="00332DA3" w:rsidP="00B336A8">
            <w:pPr>
              <w:jc w:val="center"/>
              <w:rPr>
                <w:rFonts w:cstheme="minorHAnsi"/>
                <w:color w:val="000000"/>
              </w:rPr>
            </w:pPr>
            <w:r w:rsidRPr="00FE781B">
              <w:rPr>
                <w:rFonts w:cstheme="minorHAnsi"/>
                <w:color w:val="000000"/>
              </w:rPr>
              <w:t>n/a</w:t>
            </w:r>
          </w:p>
        </w:tc>
      </w:tr>
      <w:tr w:rsidR="00332DA3" w:rsidRPr="00FE781B" w14:paraId="44923BAC" w14:textId="77777777" w:rsidTr="00B336A8">
        <w:trPr>
          <w:trHeight w:val="315"/>
        </w:trPr>
        <w:tc>
          <w:tcPr>
            <w:tcW w:w="3293" w:type="dxa"/>
            <w:noWrap/>
            <w:vAlign w:val="bottom"/>
          </w:tcPr>
          <w:p w14:paraId="50556153" w14:textId="77777777" w:rsidR="00332DA3" w:rsidRPr="00FE781B" w:rsidRDefault="00332DA3" w:rsidP="00332DA3">
            <w:pPr>
              <w:rPr>
                <w:rFonts w:cstheme="minorHAnsi"/>
                <w:b/>
                <w:color w:val="000000"/>
              </w:rPr>
            </w:pPr>
            <w:r w:rsidRPr="00FE781B">
              <w:rPr>
                <w:rFonts w:cstheme="minorHAnsi"/>
                <w:b/>
                <w:color w:val="000000"/>
              </w:rPr>
              <w:t>Women</w:t>
            </w:r>
          </w:p>
        </w:tc>
        <w:tc>
          <w:tcPr>
            <w:tcW w:w="728" w:type="dxa"/>
            <w:noWrap/>
            <w:vAlign w:val="bottom"/>
          </w:tcPr>
          <w:p w14:paraId="76839D8B" w14:textId="77777777" w:rsidR="00332DA3" w:rsidRPr="00FE781B" w:rsidRDefault="00332DA3" w:rsidP="00B336A8">
            <w:pPr>
              <w:jc w:val="center"/>
              <w:rPr>
                <w:rFonts w:cstheme="minorHAnsi"/>
                <w:color w:val="000000"/>
              </w:rPr>
            </w:pPr>
            <w:r w:rsidRPr="00FE781B">
              <w:rPr>
                <w:rFonts w:cstheme="minorHAnsi"/>
                <w:color w:val="000000"/>
              </w:rPr>
              <w:t>83</w:t>
            </w:r>
          </w:p>
        </w:tc>
        <w:tc>
          <w:tcPr>
            <w:tcW w:w="728" w:type="dxa"/>
            <w:vAlign w:val="bottom"/>
          </w:tcPr>
          <w:p w14:paraId="323FC905" w14:textId="77777777" w:rsidR="00332DA3" w:rsidRPr="00FE781B" w:rsidRDefault="00332DA3" w:rsidP="00B336A8">
            <w:pPr>
              <w:jc w:val="center"/>
              <w:rPr>
                <w:rFonts w:cstheme="minorHAnsi"/>
                <w:color w:val="000000"/>
              </w:rPr>
            </w:pPr>
            <w:r w:rsidRPr="00FE781B">
              <w:rPr>
                <w:rFonts w:cstheme="minorHAnsi"/>
                <w:color w:val="000000"/>
              </w:rPr>
              <w:t>83</w:t>
            </w:r>
          </w:p>
        </w:tc>
        <w:tc>
          <w:tcPr>
            <w:tcW w:w="728" w:type="dxa"/>
            <w:vAlign w:val="bottom"/>
          </w:tcPr>
          <w:p w14:paraId="540F9178"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744C7B76"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35295A06"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0E6F7146"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64593CC8"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4E7DA0E4" w14:textId="77777777" w:rsidR="00332DA3" w:rsidRPr="00FE781B" w:rsidRDefault="00332DA3" w:rsidP="00B336A8">
            <w:pPr>
              <w:jc w:val="center"/>
              <w:rPr>
                <w:rFonts w:cstheme="minorHAnsi"/>
                <w:color w:val="000000"/>
              </w:rPr>
            </w:pPr>
            <w:r w:rsidRPr="00FE781B">
              <w:rPr>
                <w:rFonts w:cstheme="minorHAnsi"/>
                <w:color w:val="000000"/>
              </w:rPr>
              <w:t>80</w:t>
            </w:r>
          </w:p>
        </w:tc>
      </w:tr>
      <w:tr w:rsidR="00332DA3" w:rsidRPr="00FE781B" w14:paraId="41979462" w14:textId="77777777" w:rsidTr="00B336A8">
        <w:trPr>
          <w:trHeight w:val="315"/>
        </w:trPr>
        <w:tc>
          <w:tcPr>
            <w:tcW w:w="3293" w:type="dxa"/>
            <w:noWrap/>
            <w:vAlign w:val="bottom"/>
          </w:tcPr>
          <w:p w14:paraId="3907FE17" w14:textId="77777777" w:rsidR="00332DA3" w:rsidRPr="00FE781B" w:rsidRDefault="00332DA3" w:rsidP="00332DA3">
            <w:pPr>
              <w:rPr>
                <w:rFonts w:cstheme="minorHAnsi"/>
                <w:b/>
                <w:color w:val="000000"/>
              </w:rPr>
            </w:pPr>
            <w:r w:rsidRPr="00FE781B">
              <w:rPr>
                <w:rFonts w:cstheme="minorHAnsi"/>
                <w:b/>
                <w:color w:val="000000"/>
              </w:rPr>
              <w:t>Interface</w:t>
            </w:r>
          </w:p>
        </w:tc>
        <w:tc>
          <w:tcPr>
            <w:tcW w:w="728" w:type="dxa"/>
            <w:noWrap/>
            <w:vAlign w:val="bottom"/>
          </w:tcPr>
          <w:p w14:paraId="02AB9293"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0B22B931" w14:textId="77777777" w:rsidR="00332DA3" w:rsidRPr="00FE781B" w:rsidRDefault="00332DA3" w:rsidP="00B336A8">
            <w:pPr>
              <w:jc w:val="center"/>
              <w:rPr>
                <w:rFonts w:cstheme="minorHAnsi"/>
                <w:color w:val="000000"/>
              </w:rPr>
            </w:pPr>
            <w:r w:rsidRPr="00FE781B">
              <w:rPr>
                <w:rFonts w:cstheme="minorHAnsi"/>
                <w:color w:val="000000"/>
              </w:rPr>
              <w:t>84</w:t>
            </w:r>
          </w:p>
        </w:tc>
        <w:tc>
          <w:tcPr>
            <w:tcW w:w="728" w:type="dxa"/>
            <w:vAlign w:val="bottom"/>
          </w:tcPr>
          <w:p w14:paraId="4E275196"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5571CE95"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0A0F18A7"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00316F13"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037EEC6B"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37408769" w14:textId="77777777" w:rsidR="00332DA3" w:rsidRPr="00FE781B" w:rsidRDefault="00332DA3" w:rsidP="00B336A8">
            <w:pPr>
              <w:jc w:val="center"/>
              <w:rPr>
                <w:rFonts w:cstheme="minorHAnsi"/>
                <w:color w:val="000000"/>
              </w:rPr>
            </w:pPr>
            <w:r w:rsidRPr="00FE781B">
              <w:rPr>
                <w:rFonts w:cstheme="minorHAnsi"/>
                <w:color w:val="000000"/>
              </w:rPr>
              <w:t>n/a</w:t>
            </w:r>
          </w:p>
        </w:tc>
      </w:tr>
      <w:tr w:rsidR="00332DA3" w:rsidRPr="00FE781B" w14:paraId="51ED65AD" w14:textId="77777777" w:rsidTr="00B336A8">
        <w:trPr>
          <w:trHeight w:val="315"/>
        </w:trPr>
        <w:tc>
          <w:tcPr>
            <w:tcW w:w="3293" w:type="dxa"/>
            <w:noWrap/>
            <w:vAlign w:val="bottom"/>
          </w:tcPr>
          <w:p w14:paraId="6F244100" w14:textId="77777777" w:rsidR="00332DA3" w:rsidRPr="00FE781B" w:rsidRDefault="00332DA3" w:rsidP="00332DA3">
            <w:pPr>
              <w:rPr>
                <w:rFonts w:cstheme="minorHAnsi"/>
                <w:b/>
                <w:color w:val="000000"/>
              </w:rPr>
            </w:pPr>
            <w:r w:rsidRPr="00FE781B">
              <w:rPr>
                <w:rFonts w:cstheme="minorHAnsi"/>
                <w:b/>
                <w:color w:val="000000"/>
              </w:rPr>
              <w:t>50-64</w:t>
            </w:r>
          </w:p>
        </w:tc>
        <w:tc>
          <w:tcPr>
            <w:tcW w:w="728" w:type="dxa"/>
            <w:noWrap/>
            <w:vAlign w:val="bottom"/>
          </w:tcPr>
          <w:p w14:paraId="5CDE8F30"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61281DBF"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5B0A0526"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2A7457B3"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4C554026"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7D8ACEA3"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51264571"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4442CE33" w14:textId="77777777" w:rsidR="00332DA3" w:rsidRPr="00FE781B" w:rsidRDefault="00332DA3" w:rsidP="00B336A8">
            <w:pPr>
              <w:jc w:val="center"/>
              <w:rPr>
                <w:rFonts w:cstheme="minorHAnsi"/>
                <w:color w:val="000000"/>
              </w:rPr>
            </w:pPr>
            <w:r w:rsidRPr="00FE781B">
              <w:rPr>
                <w:rFonts w:cstheme="minorHAnsi"/>
                <w:color w:val="000000"/>
              </w:rPr>
              <w:t>79</w:t>
            </w:r>
          </w:p>
        </w:tc>
      </w:tr>
      <w:tr w:rsidR="00332DA3" w:rsidRPr="00FE781B" w14:paraId="67356FCF" w14:textId="77777777" w:rsidTr="00B336A8">
        <w:trPr>
          <w:trHeight w:val="315"/>
        </w:trPr>
        <w:tc>
          <w:tcPr>
            <w:tcW w:w="3293" w:type="dxa"/>
            <w:noWrap/>
            <w:vAlign w:val="bottom"/>
          </w:tcPr>
          <w:p w14:paraId="1B626DF3" w14:textId="77777777" w:rsidR="00332DA3" w:rsidRPr="00FE781B" w:rsidRDefault="00332DA3" w:rsidP="00332DA3">
            <w:pPr>
              <w:rPr>
                <w:rFonts w:cstheme="minorHAnsi"/>
                <w:b/>
                <w:color w:val="000000"/>
              </w:rPr>
            </w:pPr>
            <w:r w:rsidRPr="00FE781B">
              <w:rPr>
                <w:rFonts w:cstheme="minorHAnsi"/>
                <w:b/>
                <w:color w:val="000000"/>
              </w:rPr>
              <w:t>35-49</w:t>
            </w:r>
          </w:p>
        </w:tc>
        <w:tc>
          <w:tcPr>
            <w:tcW w:w="728" w:type="dxa"/>
            <w:noWrap/>
            <w:vAlign w:val="bottom"/>
          </w:tcPr>
          <w:p w14:paraId="2A20BD6C"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450FB046"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05EA57AF"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0A32776B"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4D1C091B"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4796245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65FD7ED7"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48F7D865" w14:textId="77777777" w:rsidR="00332DA3" w:rsidRPr="00FE781B" w:rsidRDefault="00332DA3" w:rsidP="00B336A8">
            <w:pPr>
              <w:jc w:val="center"/>
              <w:rPr>
                <w:rFonts w:cstheme="minorHAnsi"/>
                <w:color w:val="000000"/>
              </w:rPr>
            </w:pPr>
            <w:r w:rsidRPr="00FE781B">
              <w:rPr>
                <w:rFonts w:cstheme="minorHAnsi"/>
                <w:color w:val="000000"/>
              </w:rPr>
              <w:t>79</w:t>
            </w:r>
          </w:p>
        </w:tc>
      </w:tr>
      <w:tr w:rsidR="00332DA3" w:rsidRPr="00FE781B" w14:paraId="324A474F" w14:textId="77777777" w:rsidTr="00B336A8">
        <w:trPr>
          <w:trHeight w:val="315"/>
        </w:trPr>
        <w:tc>
          <w:tcPr>
            <w:tcW w:w="3293" w:type="dxa"/>
            <w:noWrap/>
            <w:vAlign w:val="bottom"/>
          </w:tcPr>
          <w:p w14:paraId="080F3F3B" w14:textId="77777777" w:rsidR="00332DA3" w:rsidRPr="00FE781B" w:rsidRDefault="00332DA3" w:rsidP="00332DA3">
            <w:pPr>
              <w:rPr>
                <w:rFonts w:cstheme="minorHAnsi"/>
                <w:b/>
                <w:color w:val="000000"/>
              </w:rPr>
            </w:pPr>
            <w:r w:rsidRPr="00FE781B">
              <w:rPr>
                <w:rFonts w:cstheme="minorHAnsi"/>
                <w:b/>
                <w:color w:val="000000"/>
              </w:rPr>
              <w:t>65+</w:t>
            </w:r>
          </w:p>
        </w:tc>
        <w:tc>
          <w:tcPr>
            <w:tcW w:w="728" w:type="dxa"/>
            <w:noWrap/>
            <w:vAlign w:val="bottom"/>
          </w:tcPr>
          <w:p w14:paraId="4BF9648B"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3993057C" w14:textId="77777777" w:rsidR="00332DA3" w:rsidRPr="00FE781B" w:rsidRDefault="00332DA3" w:rsidP="00B336A8">
            <w:pPr>
              <w:jc w:val="center"/>
              <w:rPr>
                <w:rFonts w:cstheme="minorHAnsi"/>
                <w:color w:val="000000"/>
              </w:rPr>
            </w:pPr>
            <w:r w:rsidRPr="00FE781B">
              <w:rPr>
                <w:rFonts w:cstheme="minorHAnsi"/>
                <w:color w:val="000000"/>
              </w:rPr>
              <w:t>82</w:t>
            </w:r>
          </w:p>
        </w:tc>
        <w:tc>
          <w:tcPr>
            <w:tcW w:w="728" w:type="dxa"/>
            <w:vAlign w:val="bottom"/>
          </w:tcPr>
          <w:p w14:paraId="5846297B"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16B23FCF"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4F469FCC"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636D2668"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6D6740B1"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2D29A922" w14:textId="77777777" w:rsidR="00332DA3" w:rsidRPr="00FE781B" w:rsidRDefault="00332DA3" w:rsidP="00B336A8">
            <w:pPr>
              <w:jc w:val="center"/>
              <w:rPr>
                <w:rFonts w:cstheme="minorHAnsi"/>
                <w:color w:val="000000"/>
              </w:rPr>
            </w:pPr>
            <w:r w:rsidRPr="00FE781B">
              <w:rPr>
                <w:rFonts w:cstheme="minorHAnsi"/>
                <w:color w:val="000000"/>
              </w:rPr>
              <w:t>79</w:t>
            </w:r>
          </w:p>
        </w:tc>
      </w:tr>
      <w:tr w:rsidR="00332DA3" w:rsidRPr="00FE781B" w14:paraId="6376DBA1" w14:textId="77777777" w:rsidTr="00B336A8">
        <w:trPr>
          <w:trHeight w:val="315"/>
        </w:trPr>
        <w:tc>
          <w:tcPr>
            <w:tcW w:w="3293" w:type="dxa"/>
            <w:noWrap/>
            <w:vAlign w:val="bottom"/>
          </w:tcPr>
          <w:p w14:paraId="669E5FE3" w14:textId="77777777" w:rsidR="00332DA3" w:rsidRPr="00FE781B" w:rsidRDefault="00332DA3" w:rsidP="00332DA3">
            <w:pPr>
              <w:rPr>
                <w:rFonts w:cstheme="minorHAnsi"/>
                <w:b/>
                <w:color w:val="000000"/>
              </w:rPr>
            </w:pPr>
            <w:r w:rsidRPr="00FE781B">
              <w:rPr>
                <w:rFonts w:cstheme="minorHAnsi"/>
                <w:b/>
                <w:color w:val="000000"/>
              </w:rPr>
              <w:t>Overall</w:t>
            </w:r>
          </w:p>
        </w:tc>
        <w:tc>
          <w:tcPr>
            <w:tcW w:w="728" w:type="dxa"/>
            <w:noWrap/>
            <w:vAlign w:val="bottom"/>
          </w:tcPr>
          <w:p w14:paraId="64D17E86"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53EFCC92"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3187DA7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43D54134"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67333B49"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33763FBB"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5A77A51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3B05AAD1" w14:textId="77777777" w:rsidR="00332DA3" w:rsidRPr="00FE781B" w:rsidRDefault="00332DA3" w:rsidP="00B336A8">
            <w:pPr>
              <w:jc w:val="center"/>
              <w:rPr>
                <w:rFonts w:cstheme="minorHAnsi"/>
                <w:color w:val="000000"/>
              </w:rPr>
            </w:pPr>
            <w:r w:rsidRPr="00FE781B">
              <w:rPr>
                <w:rFonts w:cstheme="minorHAnsi"/>
                <w:color w:val="000000"/>
              </w:rPr>
              <w:t>78</w:t>
            </w:r>
          </w:p>
        </w:tc>
      </w:tr>
      <w:tr w:rsidR="00332DA3" w:rsidRPr="00FE781B" w14:paraId="45F1B8BE" w14:textId="77777777" w:rsidTr="00B336A8">
        <w:trPr>
          <w:trHeight w:val="315"/>
        </w:trPr>
        <w:tc>
          <w:tcPr>
            <w:tcW w:w="3293" w:type="dxa"/>
            <w:noWrap/>
            <w:vAlign w:val="bottom"/>
          </w:tcPr>
          <w:p w14:paraId="61D4A92C" w14:textId="77777777" w:rsidR="00332DA3" w:rsidRPr="00FE781B" w:rsidRDefault="00332DA3" w:rsidP="00332DA3">
            <w:pPr>
              <w:rPr>
                <w:rFonts w:cstheme="minorHAnsi"/>
                <w:b/>
                <w:color w:val="000000"/>
              </w:rPr>
            </w:pPr>
            <w:r w:rsidRPr="00FE781B">
              <w:rPr>
                <w:rFonts w:cstheme="minorHAnsi"/>
                <w:b/>
                <w:color w:val="000000"/>
              </w:rPr>
              <w:t>Regional Centres</w:t>
            </w:r>
          </w:p>
        </w:tc>
        <w:tc>
          <w:tcPr>
            <w:tcW w:w="728" w:type="dxa"/>
            <w:noWrap/>
            <w:vAlign w:val="bottom"/>
          </w:tcPr>
          <w:p w14:paraId="366AD63A"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3BA92F5C"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648AB06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379EC41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60D5DB02"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073FB319"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31C6719E"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25018255" w14:textId="77777777" w:rsidR="00332DA3" w:rsidRPr="00FE781B" w:rsidRDefault="00332DA3" w:rsidP="00B336A8">
            <w:pPr>
              <w:jc w:val="center"/>
              <w:rPr>
                <w:rFonts w:cstheme="minorHAnsi"/>
                <w:color w:val="000000"/>
              </w:rPr>
            </w:pPr>
            <w:r w:rsidRPr="00FE781B">
              <w:rPr>
                <w:rFonts w:cstheme="minorHAnsi"/>
                <w:color w:val="000000"/>
              </w:rPr>
              <w:t>n/a</w:t>
            </w:r>
          </w:p>
        </w:tc>
      </w:tr>
      <w:tr w:rsidR="00332DA3" w:rsidRPr="00FE781B" w14:paraId="1842FB15" w14:textId="77777777" w:rsidTr="00B336A8">
        <w:trPr>
          <w:trHeight w:val="315"/>
        </w:trPr>
        <w:tc>
          <w:tcPr>
            <w:tcW w:w="3293" w:type="dxa"/>
            <w:noWrap/>
            <w:vAlign w:val="bottom"/>
          </w:tcPr>
          <w:p w14:paraId="65491DE6" w14:textId="77777777" w:rsidR="00332DA3" w:rsidRPr="00FE781B" w:rsidRDefault="00332DA3" w:rsidP="00332DA3">
            <w:pPr>
              <w:rPr>
                <w:rFonts w:cstheme="minorHAnsi"/>
                <w:b/>
                <w:color w:val="000000"/>
              </w:rPr>
            </w:pPr>
            <w:r w:rsidRPr="00FE781B">
              <w:rPr>
                <w:rFonts w:cstheme="minorHAnsi"/>
                <w:b/>
                <w:color w:val="000000"/>
              </w:rPr>
              <w:t>Large Rural</w:t>
            </w:r>
          </w:p>
        </w:tc>
        <w:tc>
          <w:tcPr>
            <w:tcW w:w="728" w:type="dxa"/>
            <w:noWrap/>
            <w:vAlign w:val="bottom"/>
          </w:tcPr>
          <w:p w14:paraId="410CE855"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2739CE4F" w14:textId="77777777" w:rsidR="00332DA3" w:rsidRPr="00FE781B" w:rsidRDefault="00332DA3" w:rsidP="00B336A8">
            <w:pPr>
              <w:jc w:val="center"/>
              <w:rPr>
                <w:rFonts w:cstheme="minorHAnsi"/>
                <w:color w:val="000000"/>
              </w:rPr>
            </w:pPr>
            <w:r w:rsidRPr="00FE781B">
              <w:rPr>
                <w:rFonts w:cstheme="minorHAnsi"/>
                <w:color w:val="000000"/>
              </w:rPr>
              <w:t>81</w:t>
            </w:r>
          </w:p>
        </w:tc>
        <w:tc>
          <w:tcPr>
            <w:tcW w:w="728" w:type="dxa"/>
            <w:vAlign w:val="bottom"/>
          </w:tcPr>
          <w:p w14:paraId="6FAC86D6" w14:textId="77777777" w:rsidR="00332DA3" w:rsidRPr="00FE781B" w:rsidRDefault="00332DA3" w:rsidP="00B336A8">
            <w:pPr>
              <w:jc w:val="center"/>
              <w:rPr>
                <w:rFonts w:cstheme="minorHAnsi"/>
                <w:color w:val="000000"/>
              </w:rPr>
            </w:pPr>
            <w:r w:rsidRPr="00FE781B">
              <w:rPr>
                <w:rFonts w:cstheme="minorHAnsi"/>
                <w:color w:val="000000"/>
              </w:rPr>
              <w:t>78</w:t>
            </w:r>
          </w:p>
        </w:tc>
        <w:tc>
          <w:tcPr>
            <w:tcW w:w="728" w:type="dxa"/>
            <w:vAlign w:val="bottom"/>
          </w:tcPr>
          <w:p w14:paraId="48BDAD4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2FADB8F0" w14:textId="77777777" w:rsidR="00332DA3" w:rsidRPr="00FE781B" w:rsidRDefault="00332DA3" w:rsidP="00B336A8">
            <w:pPr>
              <w:jc w:val="center"/>
              <w:rPr>
                <w:rFonts w:cstheme="minorHAnsi"/>
                <w:color w:val="000000"/>
              </w:rPr>
            </w:pPr>
            <w:r w:rsidRPr="00FE781B">
              <w:rPr>
                <w:rFonts w:cstheme="minorHAnsi"/>
                <w:color w:val="000000"/>
              </w:rPr>
              <w:t>78</w:t>
            </w:r>
          </w:p>
        </w:tc>
        <w:tc>
          <w:tcPr>
            <w:tcW w:w="728" w:type="dxa"/>
            <w:vAlign w:val="bottom"/>
          </w:tcPr>
          <w:p w14:paraId="369CACD9"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339FDC9F"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16DF86CC" w14:textId="77777777" w:rsidR="00332DA3" w:rsidRPr="00FE781B" w:rsidRDefault="00332DA3" w:rsidP="00B336A8">
            <w:pPr>
              <w:jc w:val="center"/>
              <w:rPr>
                <w:rFonts w:cstheme="minorHAnsi"/>
                <w:color w:val="000000"/>
              </w:rPr>
            </w:pPr>
            <w:r w:rsidRPr="00FE781B">
              <w:rPr>
                <w:rFonts w:cstheme="minorHAnsi"/>
                <w:color w:val="000000"/>
              </w:rPr>
              <w:t>n/a</w:t>
            </w:r>
          </w:p>
        </w:tc>
      </w:tr>
      <w:tr w:rsidR="00332DA3" w:rsidRPr="00FE781B" w14:paraId="0BBBAA2E" w14:textId="77777777" w:rsidTr="00B336A8">
        <w:trPr>
          <w:trHeight w:val="315"/>
        </w:trPr>
        <w:tc>
          <w:tcPr>
            <w:tcW w:w="3293" w:type="dxa"/>
            <w:noWrap/>
            <w:vAlign w:val="bottom"/>
          </w:tcPr>
          <w:p w14:paraId="5CA7063B" w14:textId="77777777" w:rsidR="00332DA3" w:rsidRPr="00FE781B" w:rsidRDefault="00332DA3" w:rsidP="00332DA3">
            <w:pPr>
              <w:rPr>
                <w:rFonts w:cstheme="minorHAnsi"/>
                <w:b/>
                <w:color w:val="000000"/>
              </w:rPr>
            </w:pPr>
            <w:r w:rsidRPr="00FE781B">
              <w:rPr>
                <w:rFonts w:cstheme="minorHAnsi"/>
                <w:b/>
                <w:color w:val="000000"/>
              </w:rPr>
              <w:t>18-34</w:t>
            </w:r>
          </w:p>
        </w:tc>
        <w:tc>
          <w:tcPr>
            <w:tcW w:w="728" w:type="dxa"/>
            <w:noWrap/>
            <w:vAlign w:val="bottom"/>
          </w:tcPr>
          <w:p w14:paraId="0EA6E8B8"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343A81CF"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4392A70F" w14:textId="77777777" w:rsidR="00332DA3" w:rsidRPr="00FE781B" w:rsidRDefault="00332DA3" w:rsidP="00B336A8">
            <w:pPr>
              <w:jc w:val="center"/>
              <w:rPr>
                <w:rFonts w:cstheme="minorHAnsi"/>
                <w:color w:val="000000"/>
              </w:rPr>
            </w:pPr>
            <w:r w:rsidRPr="00FE781B">
              <w:rPr>
                <w:rFonts w:cstheme="minorHAnsi"/>
                <w:color w:val="000000"/>
              </w:rPr>
              <w:t>78</w:t>
            </w:r>
          </w:p>
        </w:tc>
        <w:tc>
          <w:tcPr>
            <w:tcW w:w="728" w:type="dxa"/>
            <w:vAlign w:val="bottom"/>
          </w:tcPr>
          <w:p w14:paraId="6C1FC183"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194FC158" w14:textId="77777777" w:rsidR="00332DA3" w:rsidRPr="00FE781B" w:rsidRDefault="00332DA3" w:rsidP="00B336A8">
            <w:pPr>
              <w:jc w:val="center"/>
              <w:rPr>
                <w:rFonts w:cstheme="minorHAnsi"/>
                <w:color w:val="000000"/>
              </w:rPr>
            </w:pPr>
            <w:r w:rsidRPr="00FE781B">
              <w:rPr>
                <w:rFonts w:cstheme="minorHAnsi"/>
                <w:color w:val="000000"/>
              </w:rPr>
              <w:t>76</w:t>
            </w:r>
          </w:p>
        </w:tc>
        <w:tc>
          <w:tcPr>
            <w:tcW w:w="728" w:type="dxa"/>
            <w:vAlign w:val="bottom"/>
          </w:tcPr>
          <w:p w14:paraId="23B8FF19" w14:textId="77777777" w:rsidR="00332DA3" w:rsidRPr="00FE781B" w:rsidRDefault="00332DA3" w:rsidP="00B336A8">
            <w:pPr>
              <w:jc w:val="center"/>
              <w:rPr>
                <w:rFonts w:cstheme="minorHAnsi"/>
                <w:color w:val="000000"/>
              </w:rPr>
            </w:pPr>
            <w:r w:rsidRPr="00FE781B">
              <w:rPr>
                <w:rFonts w:cstheme="minorHAnsi"/>
                <w:color w:val="000000"/>
              </w:rPr>
              <w:t>77</w:t>
            </w:r>
          </w:p>
        </w:tc>
        <w:tc>
          <w:tcPr>
            <w:tcW w:w="728" w:type="dxa"/>
            <w:vAlign w:val="bottom"/>
          </w:tcPr>
          <w:p w14:paraId="0B1F296B" w14:textId="77777777" w:rsidR="00332DA3" w:rsidRPr="00FE781B" w:rsidRDefault="00332DA3" w:rsidP="00B336A8">
            <w:pPr>
              <w:jc w:val="center"/>
              <w:rPr>
                <w:rFonts w:cstheme="minorHAnsi"/>
                <w:color w:val="000000"/>
              </w:rPr>
            </w:pPr>
            <w:r w:rsidRPr="00FE781B">
              <w:rPr>
                <w:rFonts w:cstheme="minorHAnsi"/>
                <w:color w:val="000000"/>
              </w:rPr>
              <w:t>76</w:t>
            </w:r>
          </w:p>
        </w:tc>
        <w:tc>
          <w:tcPr>
            <w:tcW w:w="728" w:type="dxa"/>
            <w:vAlign w:val="bottom"/>
          </w:tcPr>
          <w:p w14:paraId="45849E5A" w14:textId="77777777" w:rsidR="00332DA3" w:rsidRPr="00FE781B" w:rsidRDefault="00332DA3" w:rsidP="00B336A8">
            <w:pPr>
              <w:jc w:val="center"/>
              <w:rPr>
                <w:rFonts w:cstheme="minorHAnsi"/>
                <w:color w:val="000000"/>
              </w:rPr>
            </w:pPr>
            <w:r w:rsidRPr="00FE781B">
              <w:rPr>
                <w:rFonts w:cstheme="minorHAnsi"/>
                <w:color w:val="000000"/>
              </w:rPr>
              <w:t>76</w:t>
            </w:r>
          </w:p>
        </w:tc>
      </w:tr>
      <w:tr w:rsidR="00332DA3" w:rsidRPr="00FE781B" w14:paraId="37E23BAE" w14:textId="77777777" w:rsidTr="00B336A8">
        <w:trPr>
          <w:trHeight w:val="315"/>
        </w:trPr>
        <w:tc>
          <w:tcPr>
            <w:tcW w:w="3293" w:type="dxa"/>
            <w:noWrap/>
            <w:vAlign w:val="bottom"/>
          </w:tcPr>
          <w:p w14:paraId="397C6520" w14:textId="77777777" w:rsidR="00332DA3" w:rsidRPr="00FE781B" w:rsidRDefault="00332DA3" w:rsidP="00332DA3">
            <w:pPr>
              <w:rPr>
                <w:rFonts w:cstheme="minorHAnsi"/>
                <w:b/>
                <w:color w:val="000000"/>
              </w:rPr>
            </w:pPr>
            <w:r w:rsidRPr="00FE781B">
              <w:rPr>
                <w:rFonts w:cstheme="minorHAnsi"/>
                <w:b/>
                <w:color w:val="000000"/>
              </w:rPr>
              <w:t>Small Rural</w:t>
            </w:r>
          </w:p>
        </w:tc>
        <w:tc>
          <w:tcPr>
            <w:tcW w:w="728" w:type="dxa"/>
            <w:noWrap/>
            <w:vAlign w:val="bottom"/>
          </w:tcPr>
          <w:p w14:paraId="7440623A"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65053099" w14:textId="77777777" w:rsidR="00332DA3" w:rsidRPr="00FE781B" w:rsidRDefault="00332DA3" w:rsidP="00B336A8">
            <w:pPr>
              <w:jc w:val="center"/>
              <w:rPr>
                <w:rFonts w:cstheme="minorHAnsi"/>
                <w:color w:val="000000"/>
              </w:rPr>
            </w:pPr>
            <w:r w:rsidRPr="00FE781B">
              <w:rPr>
                <w:rFonts w:cstheme="minorHAnsi"/>
                <w:color w:val="000000"/>
              </w:rPr>
              <w:t>78</w:t>
            </w:r>
          </w:p>
        </w:tc>
        <w:tc>
          <w:tcPr>
            <w:tcW w:w="728" w:type="dxa"/>
            <w:vAlign w:val="bottom"/>
          </w:tcPr>
          <w:p w14:paraId="13263C38" w14:textId="77777777" w:rsidR="00332DA3" w:rsidRPr="00FE781B" w:rsidRDefault="00332DA3" w:rsidP="00B336A8">
            <w:pPr>
              <w:jc w:val="center"/>
              <w:rPr>
                <w:rFonts w:cstheme="minorHAnsi"/>
                <w:color w:val="000000"/>
              </w:rPr>
            </w:pPr>
            <w:r w:rsidRPr="00FE781B">
              <w:rPr>
                <w:rFonts w:cstheme="minorHAnsi"/>
                <w:color w:val="000000"/>
              </w:rPr>
              <w:t>76</w:t>
            </w:r>
          </w:p>
        </w:tc>
        <w:tc>
          <w:tcPr>
            <w:tcW w:w="728" w:type="dxa"/>
            <w:vAlign w:val="bottom"/>
          </w:tcPr>
          <w:p w14:paraId="3CE0F3A1"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1CEF45AD" w14:textId="77777777" w:rsidR="00332DA3" w:rsidRPr="00FE781B" w:rsidRDefault="00332DA3" w:rsidP="00B336A8">
            <w:pPr>
              <w:jc w:val="center"/>
              <w:rPr>
                <w:rFonts w:cstheme="minorHAnsi"/>
                <w:color w:val="000000"/>
              </w:rPr>
            </w:pPr>
            <w:r w:rsidRPr="00FE781B">
              <w:rPr>
                <w:rFonts w:cstheme="minorHAnsi"/>
                <w:color w:val="000000"/>
              </w:rPr>
              <w:t>77</w:t>
            </w:r>
          </w:p>
        </w:tc>
        <w:tc>
          <w:tcPr>
            <w:tcW w:w="728" w:type="dxa"/>
            <w:vAlign w:val="bottom"/>
          </w:tcPr>
          <w:p w14:paraId="2250BDB0"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0E89D97D" w14:textId="77777777" w:rsidR="00332DA3" w:rsidRPr="00FE781B" w:rsidRDefault="00332DA3" w:rsidP="00B336A8">
            <w:pPr>
              <w:jc w:val="center"/>
              <w:rPr>
                <w:rFonts w:cstheme="minorHAnsi"/>
                <w:color w:val="000000"/>
              </w:rPr>
            </w:pPr>
            <w:r w:rsidRPr="00FE781B">
              <w:rPr>
                <w:rFonts w:cstheme="minorHAnsi"/>
                <w:color w:val="000000"/>
              </w:rPr>
              <w:t>n/a</w:t>
            </w:r>
          </w:p>
        </w:tc>
        <w:tc>
          <w:tcPr>
            <w:tcW w:w="728" w:type="dxa"/>
            <w:vAlign w:val="bottom"/>
          </w:tcPr>
          <w:p w14:paraId="59694E00" w14:textId="77777777" w:rsidR="00332DA3" w:rsidRPr="00FE781B" w:rsidRDefault="00332DA3" w:rsidP="00B336A8">
            <w:pPr>
              <w:jc w:val="center"/>
              <w:rPr>
                <w:rFonts w:cstheme="minorHAnsi"/>
                <w:color w:val="000000"/>
              </w:rPr>
            </w:pPr>
            <w:r w:rsidRPr="00FE781B">
              <w:rPr>
                <w:rFonts w:cstheme="minorHAnsi"/>
                <w:color w:val="000000"/>
              </w:rPr>
              <w:t>n/a</w:t>
            </w:r>
          </w:p>
        </w:tc>
      </w:tr>
      <w:tr w:rsidR="00332DA3" w:rsidRPr="00FE781B" w14:paraId="11405AA8" w14:textId="77777777" w:rsidTr="00B336A8">
        <w:trPr>
          <w:trHeight w:val="315"/>
        </w:trPr>
        <w:tc>
          <w:tcPr>
            <w:tcW w:w="3293" w:type="dxa"/>
            <w:noWrap/>
            <w:vAlign w:val="bottom"/>
          </w:tcPr>
          <w:p w14:paraId="7D184857" w14:textId="77777777" w:rsidR="00332DA3" w:rsidRPr="00FE781B" w:rsidRDefault="00332DA3" w:rsidP="00332DA3">
            <w:pPr>
              <w:rPr>
                <w:rFonts w:cstheme="minorHAnsi"/>
                <w:b/>
                <w:color w:val="000000"/>
              </w:rPr>
            </w:pPr>
            <w:r w:rsidRPr="00FE781B">
              <w:rPr>
                <w:rFonts w:cstheme="minorHAnsi"/>
                <w:b/>
                <w:color w:val="000000"/>
              </w:rPr>
              <w:t>Men</w:t>
            </w:r>
          </w:p>
        </w:tc>
        <w:tc>
          <w:tcPr>
            <w:tcW w:w="728" w:type="dxa"/>
            <w:noWrap/>
            <w:vAlign w:val="bottom"/>
          </w:tcPr>
          <w:p w14:paraId="279C3269" w14:textId="77777777" w:rsidR="00332DA3" w:rsidRPr="00FE781B" w:rsidRDefault="00332DA3" w:rsidP="00B336A8">
            <w:pPr>
              <w:jc w:val="center"/>
              <w:rPr>
                <w:rFonts w:cstheme="minorHAnsi"/>
                <w:color w:val="000000"/>
              </w:rPr>
            </w:pPr>
            <w:r w:rsidRPr="00FE781B">
              <w:rPr>
                <w:rFonts w:cstheme="minorHAnsi"/>
                <w:color w:val="000000"/>
              </w:rPr>
              <w:t>79</w:t>
            </w:r>
          </w:p>
        </w:tc>
        <w:tc>
          <w:tcPr>
            <w:tcW w:w="728" w:type="dxa"/>
            <w:vAlign w:val="bottom"/>
          </w:tcPr>
          <w:p w14:paraId="2E46A2EA" w14:textId="77777777" w:rsidR="00332DA3" w:rsidRPr="00FE781B" w:rsidRDefault="00332DA3" w:rsidP="00B336A8">
            <w:pPr>
              <w:jc w:val="center"/>
              <w:rPr>
                <w:rFonts w:cstheme="minorHAnsi"/>
                <w:color w:val="000000"/>
              </w:rPr>
            </w:pPr>
            <w:r w:rsidRPr="00FE781B">
              <w:rPr>
                <w:rFonts w:cstheme="minorHAnsi"/>
                <w:color w:val="000000"/>
              </w:rPr>
              <w:t>80</w:t>
            </w:r>
          </w:p>
        </w:tc>
        <w:tc>
          <w:tcPr>
            <w:tcW w:w="728" w:type="dxa"/>
            <w:vAlign w:val="bottom"/>
          </w:tcPr>
          <w:p w14:paraId="66E4AA65" w14:textId="77777777" w:rsidR="00332DA3" w:rsidRPr="00FE781B" w:rsidRDefault="00332DA3" w:rsidP="00B336A8">
            <w:pPr>
              <w:jc w:val="center"/>
              <w:rPr>
                <w:rFonts w:cstheme="minorHAnsi"/>
                <w:color w:val="000000"/>
              </w:rPr>
            </w:pPr>
            <w:r w:rsidRPr="00FE781B">
              <w:rPr>
                <w:rFonts w:cstheme="minorHAnsi"/>
                <w:color w:val="000000"/>
              </w:rPr>
              <w:t>77</w:t>
            </w:r>
          </w:p>
        </w:tc>
        <w:tc>
          <w:tcPr>
            <w:tcW w:w="728" w:type="dxa"/>
            <w:vAlign w:val="bottom"/>
          </w:tcPr>
          <w:p w14:paraId="6D69D827" w14:textId="77777777" w:rsidR="00332DA3" w:rsidRPr="00FE781B" w:rsidRDefault="00332DA3" w:rsidP="00B336A8">
            <w:pPr>
              <w:jc w:val="center"/>
              <w:rPr>
                <w:rFonts w:cstheme="minorHAnsi"/>
                <w:color w:val="000000"/>
              </w:rPr>
            </w:pPr>
            <w:r w:rsidRPr="00FE781B">
              <w:rPr>
                <w:rFonts w:cstheme="minorHAnsi"/>
                <w:color w:val="000000"/>
              </w:rPr>
              <w:t>78</w:t>
            </w:r>
          </w:p>
        </w:tc>
        <w:tc>
          <w:tcPr>
            <w:tcW w:w="728" w:type="dxa"/>
            <w:vAlign w:val="bottom"/>
          </w:tcPr>
          <w:p w14:paraId="10964CDA" w14:textId="77777777" w:rsidR="00332DA3" w:rsidRPr="00FE781B" w:rsidRDefault="00332DA3" w:rsidP="00B336A8">
            <w:pPr>
              <w:jc w:val="center"/>
              <w:rPr>
                <w:rFonts w:cstheme="minorHAnsi"/>
                <w:color w:val="000000"/>
              </w:rPr>
            </w:pPr>
            <w:r w:rsidRPr="00FE781B">
              <w:rPr>
                <w:rFonts w:cstheme="minorHAnsi"/>
                <w:color w:val="000000"/>
              </w:rPr>
              <w:t>77</w:t>
            </w:r>
          </w:p>
        </w:tc>
        <w:tc>
          <w:tcPr>
            <w:tcW w:w="728" w:type="dxa"/>
            <w:vAlign w:val="bottom"/>
          </w:tcPr>
          <w:p w14:paraId="710F0442" w14:textId="77777777" w:rsidR="00332DA3" w:rsidRPr="00FE781B" w:rsidRDefault="00332DA3" w:rsidP="00B336A8">
            <w:pPr>
              <w:jc w:val="center"/>
              <w:rPr>
                <w:rFonts w:cstheme="minorHAnsi"/>
                <w:color w:val="000000"/>
              </w:rPr>
            </w:pPr>
            <w:r w:rsidRPr="00FE781B">
              <w:rPr>
                <w:rFonts w:cstheme="minorHAnsi"/>
                <w:color w:val="000000"/>
              </w:rPr>
              <w:t>77</w:t>
            </w:r>
          </w:p>
        </w:tc>
        <w:tc>
          <w:tcPr>
            <w:tcW w:w="728" w:type="dxa"/>
            <w:vAlign w:val="bottom"/>
          </w:tcPr>
          <w:p w14:paraId="6823599A" w14:textId="77777777" w:rsidR="00332DA3" w:rsidRPr="00FE781B" w:rsidRDefault="00332DA3" w:rsidP="00B336A8">
            <w:pPr>
              <w:jc w:val="center"/>
              <w:rPr>
                <w:rFonts w:cstheme="minorHAnsi"/>
                <w:color w:val="000000"/>
              </w:rPr>
            </w:pPr>
            <w:r w:rsidRPr="00FE781B">
              <w:rPr>
                <w:rFonts w:cstheme="minorHAnsi"/>
                <w:color w:val="000000"/>
              </w:rPr>
              <w:t>77</w:t>
            </w:r>
          </w:p>
        </w:tc>
        <w:tc>
          <w:tcPr>
            <w:tcW w:w="728" w:type="dxa"/>
            <w:vAlign w:val="bottom"/>
          </w:tcPr>
          <w:p w14:paraId="2F314C14" w14:textId="77777777" w:rsidR="00332DA3" w:rsidRPr="00FE781B" w:rsidRDefault="00332DA3" w:rsidP="00B336A8">
            <w:pPr>
              <w:jc w:val="center"/>
              <w:rPr>
                <w:rFonts w:cstheme="minorHAnsi"/>
                <w:color w:val="000000"/>
              </w:rPr>
            </w:pPr>
            <w:r w:rsidRPr="00FE781B">
              <w:rPr>
                <w:rFonts w:cstheme="minorHAnsi"/>
                <w:color w:val="000000"/>
              </w:rPr>
              <w:t>77</w:t>
            </w:r>
          </w:p>
        </w:tc>
      </w:tr>
    </w:tbl>
    <w:p w14:paraId="6CE2AC21" w14:textId="77777777" w:rsidR="00690894" w:rsidRPr="00FE781B" w:rsidRDefault="00690894" w:rsidP="00690894">
      <w:pPr>
        <w:spacing w:after="0" w:line="240" w:lineRule="auto"/>
        <w:rPr>
          <w:rFonts w:cstheme="minorHAnsi"/>
        </w:rPr>
      </w:pPr>
    </w:p>
    <w:p w14:paraId="4EF26AAB" w14:textId="77777777" w:rsidR="00332DA3" w:rsidRPr="00FE781B" w:rsidRDefault="00332DA3" w:rsidP="00332DA3">
      <w:pPr>
        <w:rPr>
          <w:rFonts w:cstheme="minorHAnsi"/>
          <w:b/>
          <w:bCs/>
        </w:rPr>
      </w:pPr>
      <w:r w:rsidRPr="00FE781B">
        <w:rPr>
          <w:rFonts w:cstheme="minorHAnsi"/>
          <w:b/>
          <w:bCs/>
        </w:rPr>
        <w:t>2019 Waste management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690894" w:rsidRPr="00FE781B" w14:paraId="667638BE" w14:textId="77777777" w:rsidTr="00B336A8">
        <w:trPr>
          <w:trHeight w:val="133"/>
        </w:trPr>
        <w:tc>
          <w:tcPr>
            <w:tcW w:w="1701" w:type="dxa"/>
            <w:noWrap/>
            <w:vAlign w:val="bottom"/>
            <w:hideMark/>
          </w:tcPr>
          <w:p w14:paraId="44F3058D" w14:textId="77777777" w:rsidR="00690894" w:rsidRPr="00FE781B" w:rsidRDefault="00690894" w:rsidP="00690894">
            <w:pPr>
              <w:rPr>
                <w:rFonts w:cstheme="minorHAnsi"/>
              </w:rPr>
            </w:pPr>
          </w:p>
        </w:tc>
        <w:tc>
          <w:tcPr>
            <w:tcW w:w="1418" w:type="dxa"/>
            <w:noWrap/>
            <w:vAlign w:val="bottom"/>
          </w:tcPr>
          <w:p w14:paraId="3A28CD7C" w14:textId="77777777" w:rsidR="00690894" w:rsidRPr="00FE781B" w:rsidRDefault="00690894" w:rsidP="00B336A8">
            <w:pPr>
              <w:jc w:val="center"/>
              <w:rPr>
                <w:rFonts w:cstheme="minorHAnsi"/>
                <w:b/>
              </w:rPr>
            </w:pPr>
            <w:r w:rsidRPr="00FE781B">
              <w:rPr>
                <w:rFonts w:cstheme="minorHAnsi"/>
                <w:b/>
              </w:rPr>
              <w:t>Extremely important</w:t>
            </w:r>
          </w:p>
        </w:tc>
        <w:tc>
          <w:tcPr>
            <w:tcW w:w="1276" w:type="dxa"/>
            <w:vAlign w:val="bottom"/>
          </w:tcPr>
          <w:p w14:paraId="4A5FF107" w14:textId="77777777" w:rsidR="00690894" w:rsidRPr="00FE781B" w:rsidRDefault="00690894" w:rsidP="00B336A8">
            <w:pPr>
              <w:jc w:val="center"/>
              <w:rPr>
                <w:rFonts w:cstheme="minorHAnsi"/>
                <w:b/>
              </w:rPr>
            </w:pPr>
            <w:r w:rsidRPr="00FE781B">
              <w:rPr>
                <w:rFonts w:cstheme="minorHAnsi"/>
                <w:b/>
              </w:rPr>
              <w:t>Very important</w:t>
            </w:r>
          </w:p>
        </w:tc>
        <w:tc>
          <w:tcPr>
            <w:tcW w:w="1275" w:type="dxa"/>
            <w:vAlign w:val="bottom"/>
          </w:tcPr>
          <w:p w14:paraId="5DAE715C" w14:textId="77777777" w:rsidR="00690894" w:rsidRPr="00FE781B" w:rsidRDefault="00690894" w:rsidP="00B336A8">
            <w:pPr>
              <w:jc w:val="center"/>
              <w:rPr>
                <w:rFonts w:cstheme="minorHAnsi"/>
                <w:b/>
              </w:rPr>
            </w:pPr>
            <w:r w:rsidRPr="00FE781B">
              <w:rPr>
                <w:rFonts w:cstheme="minorHAnsi"/>
                <w:b/>
              </w:rPr>
              <w:t>Fairly important</w:t>
            </w:r>
          </w:p>
        </w:tc>
        <w:tc>
          <w:tcPr>
            <w:tcW w:w="1276" w:type="dxa"/>
            <w:vAlign w:val="bottom"/>
          </w:tcPr>
          <w:p w14:paraId="083FABC5" w14:textId="77777777" w:rsidR="00690894" w:rsidRPr="00FE781B" w:rsidRDefault="00690894" w:rsidP="00B336A8">
            <w:pPr>
              <w:jc w:val="center"/>
              <w:rPr>
                <w:rFonts w:cstheme="minorHAnsi"/>
                <w:b/>
              </w:rPr>
            </w:pPr>
            <w:r w:rsidRPr="00FE781B">
              <w:rPr>
                <w:rFonts w:cstheme="minorHAnsi"/>
                <w:b/>
              </w:rPr>
              <w:t>Not that important</w:t>
            </w:r>
          </w:p>
        </w:tc>
        <w:tc>
          <w:tcPr>
            <w:tcW w:w="1276" w:type="dxa"/>
            <w:vAlign w:val="bottom"/>
          </w:tcPr>
          <w:p w14:paraId="0DAD53C6" w14:textId="77777777" w:rsidR="00690894" w:rsidRPr="00FE781B" w:rsidRDefault="00690894" w:rsidP="00B336A8">
            <w:pPr>
              <w:jc w:val="center"/>
              <w:rPr>
                <w:rFonts w:cstheme="minorHAnsi"/>
                <w:b/>
              </w:rPr>
            </w:pPr>
            <w:r w:rsidRPr="00FE781B">
              <w:rPr>
                <w:rFonts w:cstheme="minorHAnsi"/>
                <w:b/>
              </w:rPr>
              <w:t>Not at all important</w:t>
            </w:r>
          </w:p>
        </w:tc>
        <w:tc>
          <w:tcPr>
            <w:tcW w:w="825" w:type="dxa"/>
            <w:vAlign w:val="bottom"/>
          </w:tcPr>
          <w:p w14:paraId="4D73970A" w14:textId="77777777" w:rsidR="00690894" w:rsidRPr="00FE781B" w:rsidRDefault="00690894" w:rsidP="00B336A8">
            <w:pPr>
              <w:jc w:val="center"/>
              <w:rPr>
                <w:rFonts w:cstheme="minorHAnsi"/>
                <w:b/>
              </w:rPr>
            </w:pPr>
            <w:r w:rsidRPr="00FE781B">
              <w:rPr>
                <w:rFonts w:cstheme="minorHAnsi"/>
                <w:b/>
              </w:rPr>
              <w:t>Can't say</w:t>
            </w:r>
          </w:p>
        </w:tc>
      </w:tr>
      <w:tr w:rsidR="00332DA3" w:rsidRPr="00FE781B" w14:paraId="5AAE70E3" w14:textId="77777777" w:rsidTr="00B336A8">
        <w:trPr>
          <w:trHeight w:val="133"/>
        </w:trPr>
        <w:tc>
          <w:tcPr>
            <w:tcW w:w="1701" w:type="dxa"/>
            <w:noWrap/>
          </w:tcPr>
          <w:p w14:paraId="606BB041" w14:textId="77777777" w:rsidR="00332DA3" w:rsidRPr="00FE781B" w:rsidRDefault="00332DA3" w:rsidP="00332DA3">
            <w:pPr>
              <w:rPr>
                <w:rFonts w:cstheme="minorHAnsi"/>
                <w:b/>
              </w:rPr>
            </w:pPr>
            <w:r w:rsidRPr="00FE781B">
              <w:rPr>
                <w:rFonts w:cstheme="minorHAnsi"/>
                <w:b/>
              </w:rPr>
              <w:t>2019 Overall</w:t>
            </w:r>
          </w:p>
        </w:tc>
        <w:tc>
          <w:tcPr>
            <w:tcW w:w="1418" w:type="dxa"/>
            <w:noWrap/>
            <w:vAlign w:val="bottom"/>
          </w:tcPr>
          <w:p w14:paraId="1E55A8A6" w14:textId="77777777" w:rsidR="00332DA3" w:rsidRPr="00FE781B" w:rsidRDefault="00332DA3" w:rsidP="00B336A8">
            <w:pPr>
              <w:jc w:val="center"/>
              <w:rPr>
                <w:rFonts w:cstheme="minorHAnsi"/>
              </w:rPr>
            </w:pPr>
            <w:r w:rsidRPr="00FE781B">
              <w:rPr>
                <w:rFonts w:cstheme="minorHAnsi"/>
              </w:rPr>
              <w:t>41</w:t>
            </w:r>
          </w:p>
        </w:tc>
        <w:tc>
          <w:tcPr>
            <w:tcW w:w="1276" w:type="dxa"/>
            <w:vAlign w:val="bottom"/>
          </w:tcPr>
          <w:p w14:paraId="5733A585" w14:textId="77777777" w:rsidR="00332DA3" w:rsidRPr="00FE781B" w:rsidRDefault="00332DA3" w:rsidP="00B336A8">
            <w:pPr>
              <w:jc w:val="center"/>
              <w:rPr>
                <w:rFonts w:cstheme="minorHAnsi"/>
              </w:rPr>
            </w:pPr>
            <w:r w:rsidRPr="00FE781B">
              <w:rPr>
                <w:rFonts w:cstheme="minorHAnsi"/>
              </w:rPr>
              <w:t>44</w:t>
            </w:r>
          </w:p>
        </w:tc>
        <w:tc>
          <w:tcPr>
            <w:tcW w:w="1275" w:type="dxa"/>
            <w:vAlign w:val="bottom"/>
          </w:tcPr>
          <w:p w14:paraId="7361C883" w14:textId="77777777" w:rsidR="00332DA3" w:rsidRPr="00FE781B" w:rsidRDefault="00332DA3" w:rsidP="00B336A8">
            <w:pPr>
              <w:jc w:val="center"/>
              <w:rPr>
                <w:rFonts w:cstheme="minorHAnsi"/>
              </w:rPr>
            </w:pPr>
            <w:r w:rsidRPr="00FE781B">
              <w:rPr>
                <w:rFonts w:cstheme="minorHAnsi"/>
              </w:rPr>
              <w:t>13</w:t>
            </w:r>
          </w:p>
        </w:tc>
        <w:tc>
          <w:tcPr>
            <w:tcW w:w="1276" w:type="dxa"/>
            <w:vAlign w:val="bottom"/>
          </w:tcPr>
          <w:p w14:paraId="09564AB2"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4E7C40F1"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0FD432D3" w14:textId="77777777" w:rsidR="00332DA3" w:rsidRPr="00FE781B" w:rsidRDefault="00332DA3" w:rsidP="00B336A8">
            <w:pPr>
              <w:jc w:val="center"/>
              <w:rPr>
                <w:rFonts w:cstheme="minorHAnsi"/>
              </w:rPr>
            </w:pPr>
            <w:r w:rsidRPr="00FE781B">
              <w:rPr>
                <w:rFonts w:cstheme="minorHAnsi"/>
              </w:rPr>
              <w:t>*</w:t>
            </w:r>
          </w:p>
        </w:tc>
      </w:tr>
      <w:tr w:rsidR="00332DA3" w:rsidRPr="00FE781B" w14:paraId="5D9421C7" w14:textId="77777777" w:rsidTr="00B336A8">
        <w:trPr>
          <w:trHeight w:val="133"/>
        </w:trPr>
        <w:tc>
          <w:tcPr>
            <w:tcW w:w="1701" w:type="dxa"/>
            <w:noWrap/>
          </w:tcPr>
          <w:p w14:paraId="712DA30E" w14:textId="77777777" w:rsidR="00332DA3" w:rsidRPr="00FE781B" w:rsidRDefault="00332DA3" w:rsidP="00332DA3">
            <w:pPr>
              <w:rPr>
                <w:rFonts w:cstheme="minorHAnsi"/>
                <w:b/>
              </w:rPr>
            </w:pPr>
            <w:r w:rsidRPr="00FE781B">
              <w:rPr>
                <w:rFonts w:cstheme="minorHAnsi"/>
                <w:b/>
              </w:rPr>
              <w:t>2018 Overall</w:t>
            </w:r>
          </w:p>
        </w:tc>
        <w:tc>
          <w:tcPr>
            <w:tcW w:w="1418" w:type="dxa"/>
            <w:noWrap/>
            <w:vAlign w:val="bottom"/>
          </w:tcPr>
          <w:p w14:paraId="7ED5542E" w14:textId="77777777" w:rsidR="00332DA3" w:rsidRPr="00FE781B" w:rsidRDefault="00332DA3" w:rsidP="00B336A8">
            <w:pPr>
              <w:jc w:val="center"/>
              <w:rPr>
                <w:rFonts w:cstheme="minorHAnsi"/>
              </w:rPr>
            </w:pPr>
            <w:r w:rsidRPr="00FE781B">
              <w:rPr>
                <w:rFonts w:cstheme="minorHAnsi"/>
              </w:rPr>
              <w:t>42</w:t>
            </w:r>
          </w:p>
        </w:tc>
        <w:tc>
          <w:tcPr>
            <w:tcW w:w="1276" w:type="dxa"/>
            <w:vAlign w:val="bottom"/>
          </w:tcPr>
          <w:p w14:paraId="590B71E7" w14:textId="77777777" w:rsidR="00332DA3" w:rsidRPr="00FE781B" w:rsidRDefault="00332DA3" w:rsidP="00B336A8">
            <w:pPr>
              <w:jc w:val="center"/>
              <w:rPr>
                <w:rFonts w:cstheme="minorHAnsi"/>
              </w:rPr>
            </w:pPr>
            <w:r w:rsidRPr="00FE781B">
              <w:rPr>
                <w:rFonts w:cstheme="minorHAnsi"/>
              </w:rPr>
              <w:t>43</w:t>
            </w:r>
          </w:p>
        </w:tc>
        <w:tc>
          <w:tcPr>
            <w:tcW w:w="1275" w:type="dxa"/>
            <w:vAlign w:val="bottom"/>
          </w:tcPr>
          <w:p w14:paraId="271D9B3D" w14:textId="77777777" w:rsidR="00332DA3" w:rsidRPr="00FE781B" w:rsidRDefault="00332DA3" w:rsidP="00B336A8">
            <w:pPr>
              <w:jc w:val="center"/>
              <w:rPr>
                <w:rFonts w:cstheme="minorHAnsi"/>
              </w:rPr>
            </w:pPr>
            <w:r w:rsidRPr="00FE781B">
              <w:rPr>
                <w:rFonts w:cstheme="minorHAnsi"/>
              </w:rPr>
              <w:t>13</w:t>
            </w:r>
          </w:p>
        </w:tc>
        <w:tc>
          <w:tcPr>
            <w:tcW w:w="1276" w:type="dxa"/>
            <w:vAlign w:val="bottom"/>
          </w:tcPr>
          <w:p w14:paraId="35D9315A"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68471A64"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0ACC6039" w14:textId="77777777" w:rsidR="00332DA3" w:rsidRPr="00FE781B" w:rsidRDefault="00332DA3" w:rsidP="00B336A8">
            <w:pPr>
              <w:jc w:val="center"/>
              <w:rPr>
                <w:rFonts w:cstheme="minorHAnsi"/>
              </w:rPr>
            </w:pPr>
            <w:r w:rsidRPr="00FE781B">
              <w:rPr>
                <w:rFonts w:cstheme="minorHAnsi"/>
              </w:rPr>
              <w:t>*</w:t>
            </w:r>
          </w:p>
        </w:tc>
      </w:tr>
      <w:tr w:rsidR="00332DA3" w:rsidRPr="00FE781B" w14:paraId="026B7E48" w14:textId="77777777" w:rsidTr="00B336A8">
        <w:trPr>
          <w:trHeight w:val="133"/>
        </w:trPr>
        <w:tc>
          <w:tcPr>
            <w:tcW w:w="1701" w:type="dxa"/>
            <w:noWrap/>
          </w:tcPr>
          <w:p w14:paraId="16E0BC8B" w14:textId="77777777" w:rsidR="00332DA3" w:rsidRPr="00FE781B" w:rsidRDefault="00332DA3" w:rsidP="00332DA3">
            <w:pPr>
              <w:rPr>
                <w:rFonts w:cstheme="minorHAnsi"/>
                <w:b/>
              </w:rPr>
            </w:pPr>
            <w:r w:rsidRPr="00FE781B">
              <w:rPr>
                <w:rFonts w:cstheme="minorHAnsi"/>
                <w:b/>
              </w:rPr>
              <w:t>2017 Overall</w:t>
            </w:r>
          </w:p>
        </w:tc>
        <w:tc>
          <w:tcPr>
            <w:tcW w:w="1418" w:type="dxa"/>
            <w:noWrap/>
            <w:vAlign w:val="bottom"/>
          </w:tcPr>
          <w:p w14:paraId="46ADCD87" w14:textId="77777777" w:rsidR="00332DA3" w:rsidRPr="00FE781B" w:rsidRDefault="00332DA3" w:rsidP="00B336A8">
            <w:pPr>
              <w:jc w:val="center"/>
              <w:rPr>
                <w:rFonts w:cstheme="minorHAnsi"/>
              </w:rPr>
            </w:pPr>
            <w:r w:rsidRPr="00FE781B">
              <w:rPr>
                <w:rFonts w:cstheme="minorHAnsi"/>
              </w:rPr>
              <w:t>36</w:t>
            </w:r>
          </w:p>
        </w:tc>
        <w:tc>
          <w:tcPr>
            <w:tcW w:w="1276" w:type="dxa"/>
            <w:vAlign w:val="bottom"/>
          </w:tcPr>
          <w:p w14:paraId="14B29441" w14:textId="77777777" w:rsidR="00332DA3" w:rsidRPr="00FE781B" w:rsidRDefault="00332DA3" w:rsidP="00B336A8">
            <w:pPr>
              <w:jc w:val="center"/>
              <w:rPr>
                <w:rFonts w:cstheme="minorHAnsi"/>
              </w:rPr>
            </w:pPr>
            <w:r w:rsidRPr="00FE781B">
              <w:rPr>
                <w:rFonts w:cstheme="minorHAnsi"/>
              </w:rPr>
              <w:t>46</w:t>
            </w:r>
          </w:p>
        </w:tc>
        <w:tc>
          <w:tcPr>
            <w:tcW w:w="1275" w:type="dxa"/>
            <w:vAlign w:val="bottom"/>
          </w:tcPr>
          <w:p w14:paraId="21EE3DC8" w14:textId="77777777" w:rsidR="00332DA3" w:rsidRPr="00FE781B" w:rsidRDefault="00332DA3" w:rsidP="00B336A8">
            <w:pPr>
              <w:jc w:val="center"/>
              <w:rPr>
                <w:rFonts w:cstheme="minorHAnsi"/>
              </w:rPr>
            </w:pPr>
            <w:r w:rsidRPr="00FE781B">
              <w:rPr>
                <w:rFonts w:cstheme="minorHAnsi"/>
              </w:rPr>
              <w:t>16</w:t>
            </w:r>
          </w:p>
        </w:tc>
        <w:tc>
          <w:tcPr>
            <w:tcW w:w="1276" w:type="dxa"/>
            <w:vAlign w:val="bottom"/>
          </w:tcPr>
          <w:p w14:paraId="4BC4F606"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5E1F323F"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6DD79491" w14:textId="77777777" w:rsidR="00332DA3" w:rsidRPr="00FE781B" w:rsidRDefault="00332DA3" w:rsidP="00B336A8">
            <w:pPr>
              <w:jc w:val="center"/>
              <w:rPr>
                <w:rFonts w:cstheme="minorHAnsi"/>
              </w:rPr>
            </w:pPr>
            <w:r w:rsidRPr="00FE781B">
              <w:rPr>
                <w:rFonts w:cstheme="minorHAnsi"/>
              </w:rPr>
              <w:t>*</w:t>
            </w:r>
          </w:p>
        </w:tc>
      </w:tr>
      <w:tr w:rsidR="00332DA3" w:rsidRPr="00FE781B" w14:paraId="251D65A8" w14:textId="77777777" w:rsidTr="00B336A8">
        <w:trPr>
          <w:trHeight w:val="133"/>
        </w:trPr>
        <w:tc>
          <w:tcPr>
            <w:tcW w:w="1701" w:type="dxa"/>
            <w:noWrap/>
          </w:tcPr>
          <w:p w14:paraId="70D85084" w14:textId="77777777" w:rsidR="00332DA3" w:rsidRPr="00FE781B" w:rsidRDefault="00332DA3" w:rsidP="00332DA3">
            <w:pPr>
              <w:rPr>
                <w:rFonts w:cstheme="minorHAnsi"/>
                <w:b/>
              </w:rPr>
            </w:pPr>
            <w:r w:rsidRPr="00FE781B">
              <w:rPr>
                <w:rFonts w:cstheme="minorHAnsi"/>
                <w:b/>
              </w:rPr>
              <w:t>2016 Overall</w:t>
            </w:r>
          </w:p>
        </w:tc>
        <w:tc>
          <w:tcPr>
            <w:tcW w:w="1418" w:type="dxa"/>
            <w:noWrap/>
            <w:vAlign w:val="bottom"/>
          </w:tcPr>
          <w:p w14:paraId="3595D948" w14:textId="77777777" w:rsidR="00332DA3" w:rsidRPr="00FE781B" w:rsidRDefault="00332DA3" w:rsidP="00B336A8">
            <w:pPr>
              <w:jc w:val="center"/>
              <w:rPr>
                <w:rFonts w:cstheme="minorHAnsi"/>
              </w:rPr>
            </w:pPr>
            <w:r w:rsidRPr="00FE781B">
              <w:rPr>
                <w:rFonts w:cstheme="minorHAnsi"/>
              </w:rPr>
              <w:t>38</w:t>
            </w:r>
          </w:p>
        </w:tc>
        <w:tc>
          <w:tcPr>
            <w:tcW w:w="1276" w:type="dxa"/>
            <w:vAlign w:val="bottom"/>
          </w:tcPr>
          <w:p w14:paraId="50BD7D57" w14:textId="77777777" w:rsidR="00332DA3" w:rsidRPr="00FE781B" w:rsidRDefault="00332DA3" w:rsidP="00B336A8">
            <w:pPr>
              <w:jc w:val="center"/>
              <w:rPr>
                <w:rFonts w:cstheme="minorHAnsi"/>
              </w:rPr>
            </w:pPr>
            <w:r w:rsidRPr="00FE781B">
              <w:rPr>
                <w:rFonts w:cstheme="minorHAnsi"/>
              </w:rPr>
              <w:t>45</w:t>
            </w:r>
          </w:p>
        </w:tc>
        <w:tc>
          <w:tcPr>
            <w:tcW w:w="1275" w:type="dxa"/>
            <w:vAlign w:val="bottom"/>
          </w:tcPr>
          <w:p w14:paraId="107E58D0" w14:textId="77777777" w:rsidR="00332DA3" w:rsidRPr="00FE781B" w:rsidRDefault="00332DA3" w:rsidP="00B336A8">
            <w:pPr>
              <w:jc w:val="center"/>
              <w:rPr>
                <w:rFonts w:cstheme="minorHAnsi"/>
              </w:rPr>
            </w:pPr>
            <w:r w:rsidRPr="00FE781B">
              <w:rPr>
                <w:rFonts w:cstheme="minorHAnsi"/>
              </w:rPr>
              <w:t>14</w:t>
            </w:r>
          </w:p>
        </w:tc>
        <w:tc>
          <w:tcPr>
            <w:tcW w:w="1276" w:type="dxa"/>
            <w:vAlign w:val="bottom"/>
          </w:tcPr>
          <w:p w14:paraId="5A21CDBF" w14:textId="77777777" w:rsidR="00332DA3" w:rsidRPr="00FE781B" w:rsidRDefault="00332DA3" w:rsidP="00B336A8">
            <w:pPr>
              <w:jc w:val="center"/>
              <w:rPr>
                <w:rFonts w:cstheme="minorHAnsi"/>
              </w:rPr>
            </w:pPr>
            <w:r w:rsidRPr="00FE781B">
              <w:rPr>
                <w:rFonts w:cstheme="minorHAnsi"/>
              </w:rPr>
              <w:t>2</w:t>
            </w:r>
          </w:p>
        </w:tc>
        <w:tc>
          <w:tcPr>
            <w:tcW w:w="1276" w:type="dxa"/>
            <w:vAlign w:val="bottom"/>
          </w:tcPr>
          <w:p w14:paraId="5DDEFC57" w14:textId="77777777" w:rsidR="00332DA3" w:rsidRPr="00FE781B" w:rsidRDefault="00332DA3" w:rsidP="00B336A8">
            <w:pPr>
              <w:jc w:val="center"/>
              <w:rPr>
                <w:rFonts w:cstheme="minorHAnsi"/>
              </w:rPr>
            </w:pPr>
            <w:r w:rsidRPr="00FE781B">
              <w:rPr>
                <w:rFonts w:cstheme="minorHAnsi"/>
              </w:rPr>
              <w:t>1</w:t>
            </w:r>
          </w:p>
        </w:tc>
        <w:tc>
          <w:tcPr>
            <w:tcW w:w="825" w:type="dxa"/>
            <w:vAlign w:val="bottom"/>
          </w:tcPr>
          <w:p w14:paraId="4E837B48" w14:textId="77777777" w:rsidR="00332DA3" w:rsidRPr="00FE781B" w:rsidRDefault="00332DA3" w:rsidP="00B336A8">
            <w:pPr>
              <w:jc w:val="center"/>
              <w:rPr>
                <w:rFonts w:cstheme="minorHAnsi"/>
              </w:rPr>
            </w:pPr>
            <w:r w:rsidRPr="00FE781B">
              <w:rPr>
                <w:rFonts w:cstheme="minorHAnsi"/>
              </w:rPr>
              <w:t>1</w:t>
            </w:r>
          </w:p>
        </w:tc>
      </w:tr>
      <w:tr w:rsidR="00332DA3" w:rsidRPr="00FE781B" w14:paraId="70989228" w14:textId="77777777" w:rsidTr="00B336A8">
        <w:trPr>
          <w:trHeight w:val="133"/>
        </w:trPr>
        <w:tc>
          <w:tcPr>
            <w:tcW w:w="1701" w:type="dxa"/>
            <w:noWrap/>
          </w:tcPr>
          <w:p w14:paraId="73D1921B" w14:textId="77777777" w:rsidR="00332DA3" w:rsidRPr="00FE781B" w:rsidRDefault="00332DA3" w:rsidP="00332DA3">
            <w:pPr>
              <w:rPr>
                <w:rFonts w:cstheme="minorHAnsi"/>
                <w:b/>
              </w:rPr>
            </w:pPr>
            <w:r w:rsidRPr="00FE781B">
              <w:rPr>
                <w:rFonts w:cstheme="minorHAnsi"/>
                <w:b/>
              </w:rPr>
              <w:t>2015 Overall</w:t>
            </w:r>
          </w:p>
        </w:tc>
        <w:tc>
          <w:tcPr>
            <w:tcW w:w="1418" w:type="dxa"/>
            <w:noWrap/>
            <w:vAlign w:val="bottom"/>
          </w:tcPr>
          <w:p w14:paraId="49DEF8DD" w14:textId="77777777" w:rsidR="00332DA3" w:rsidRPr="00FE781B" w:rsidRDefault="00332DA3" w:rsidP="00B336A8">
            <w:pPr>
              <w:jc w:val="center"/>
              <w:rPr>
                <w:rFonts w:cstheme="minorHAnsi"/>
              </w:rPr>
            </w:pPr>
            <w:r w:rsidRPr="00FE781B">
              <w:rPr>
                <w:rFonts w:cstheme="minorHAnsi"/>
              </w:rPr>
              <w:t>35</w:t>
            </w:r>
          </w:p>
        </w:tc>
        <w:tc>
          <w:tcPr>
            <w:tcW w:w="1276" w:type="dxa"/>
            <w:vAlign w:val="bottom"/>
          </w:tcPr>
          <w:p w14:paraId="09FE1539" w14:textId="77777777" w:rsidR="00332DA3" w:rsidRPr="00FE781B" w:rsidRDefault="00332DA3" w:rsidP="00B336A8">
            <w:pPr>
              <w:jc w:val="center"/>
              <w:rPr>
                <w:rFonts w:cstheme="minorHAnsi"/>
              </w:rPr>
            </w:pPr>
            <w:r w:rsidRPr="00FE781B">
              <w:rPr>
                <w:rFonts w:cstheme="minorHAnsi"/>
              </w:rPr>
              <w:t>46</w:t>
            </w:r>
          </w:p>
        </w:tc>
        <w:tc>
          <w:tcPr>
            <w:tcW w:w="1275" w:type="dxa"/>
            <w:vAlign w:val="bottom"/>
          </w:tcPr>
          <w:p w14:paraId="7380E480" w14:textId="77777777" w:rsidR="00332DA3" w:rsidRPr="00FE781B" w:rsidRDefault="00332DA3" w:rsidP="00B336A8">
            <w:pPr>
              <w:jc w:val="center"/>
              <w:rPr>
                <w:rFonts w:cstheme="minorHAnsi"/>
              </w:rPr>
            </w:pPr>
            <w:r w:rsidRPr="00FE781B">
              <w:rPr>
                <w:rFonts w:cstheme="minorHAnsi"/>
              </w:rPr>
              <w:t>16</w:t>
            </w:r>
          </w:p>
        </w:tc>
        <w:tc>
          <w:tcPr>
            <w:tcW w:w="1276" w:type="dxa"/>
            <w:vAlign w:val="bottom"/>
          </w:tcPr>
          <w:p w14:paraId="32CAF691"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2F61DA17"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57F86DC9" w14:textId="77777777" w:rsidR="00332DA3" w:rsidRPr="00FE781B" w:rsidRDefault="00332DA3" w:rsidP="00B336A8">
            <w:pPr>
              <w:jc w:val="center"/>
              <w:rPr>
                <w:rFonts w:cstheme="minorHAnsi"/>
              </w:rPr>
            </w:pPr>
            <w:r w:rsidRPr="00FE781B">
              <w:rPr>
                <w:rFonts w:cstheme="minorHAnsi"/>
              </w:rPr>
              <w:t>*</w:t>
            </w:r>
          </w:p>
        </w:tc>
      </w:tr>
      <w:tr w:rsidR="00332DA3" w:rsidRPr="00FE781B" w14:paraId="2A293749" w14:textId="77777777" w:rsidTr="00B336A8">
        <w:trPr>
          <w:trHeight w:val="133"/>
        </w:trPr>
        <w:tc>
          <w:tcPr>
            <w:tcW w:w="1701" w:type="dxa"/>
            <w:noWrap/>
          </w:tcPr>
          <w:p w14:paraId="282BF614" w14:textId="77777777" w:rsidR="00332DA3" w:rsidRPr="00FE781B" w:rsidRDefault="00332DA3" w:rsidP="00332DA3">
            <w:pPr>
              <w:rPr>
                <w:rFonts w:cstheme="minorHAnsi"/>
                <w:b/>
              </w:rPr>
            </w:pPr>
            <w:r w:rsidRPr="00FE781B">
              <w:rPr>
                <w:rFonts w:cstheme="minorHAnsi"/>
                <w:b/>
              </w:rPr>
              <w:t>2014 Overall</w:t>
            </w:r>
          </w:p>
        </w:tc>
        <w:tc>
          <w:tcPr>
            <w:tcW w:w="1418" w:type="dxa"/>
            <w:noWrap/>
            <w:vAlign w:val="bottom"/>
          </w:tcPr>
          <w:p w14:paraId="398C2652" w14:textId="77777777" w:rsidR="00332DA3" w:rsidRPr="00FE781B" w:rsidRDefault="00332DA3" w:rsidP="00B336A8">
            <w:pPr>
              <w:jc w:val="center"/>
              <w:rPr>
                <w:rFonts w:cstheme="minorHAnsi"/>
              </w:rPr>
            </w:pPr>
            <w:r w:rsidRPr="00FE781B">
              <w:rPr>
                <w:rFonts w:cstheme="minorHAnsi"/>
              </w:rPr>
              <w:t>35</w:t>
            </w:r>
          </w:p>
        </w:tc>
        <w:tc>
          <w:tcPr>
            <w:tcW w:w="1276" w:type="dxa"/>
            <w:vAlign w:val="bottom"/>
          </w:tcPr>
          <w:p w14:paraId="50A6F573" w14:textId="77777777" w:rsidR="00332DA3" w:rsidRPr="00FE781B" w:rsidRDefault="00332DA3" w:rsidP="00B336A8">
            <w:pPr>
              <w:jc w:val="center"/>
              <w:rPr>
                <w:rFonts w:cstheme="minorHAnsi"/>
              </w:rPr>
            </w:pPr>
            <w:r w:rsidRPr="00FE781B">
              <w:rPr>
                <w:rFonts w:cstheme="minorHAnsi"/>
              </w:rPr>
              <w:t>47</w:t>
            </w:r>
          </w:p>
        </w:tc>
        <w:tc>
          <w:tcPr>
            <w:tcW w:w="1275" w:type="dxa"/>
            <w:vAlign w:val="bottom"/>
          </w:tcPr>
          <w:p w14:paraId="30231891" w14:textId="77777777" w:rsidR="00332DA3" w:rsidRPr="00FE781B" w:rsidRDefault="00332DA3" w:rsidP="00B336A8">
            <w:pPr>
              <w:jc w:val="center"/>
              <w:rPr>
                <w:rFonts w:cstheme="minorHAnsi"/>
              </w:rPr>
            </w:pPr>
            <w:r w:rsidRPr="00FE781B">
              <w:rPr>
                <w:rFonts w:cstheme="minorHAnsi"/>
              </w:rPr>
              <w:t>16</w:t>
            </w:r>
          </w:p>
        </w:tc>
        <w:tc>
          <w:tcPr>
            <w:tcW w:w="1276" w:type="dxa"/>
            <w:vAlign w:val="bottom"/>
          </w:tcPr>
          <w:p w14:paraId="4D7239B5"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321CB616"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128241F6" w14:textId="77777777" w:rsidR="00332DA3" w:rsidRPr="00FE781B" w:rsidRDefault="00332DA3" w:rsidP="00B336A8">
            <w:pPr>
              <w:jc w:val="center"/>
              <w:rPr>
                <w:rFonts w:cstheme="minorHAnsi"/>
              </w:rPr>
            </w:pPr>
            <w:r w:rsidRPr="00FE781B">
              <w:rPr>
                <w:rFonts w:cstheme="minorHAnsi"/>
              </w:rPr>
              <w:t>1</w:t>
            </w:r>
          </w:p>
        </w:tc>
      </w:tr>
      <w:tr w:rsidR="00332DA3" w:rsidRPr="00FE781B" w14:paraId="466FF3CB" w14:textId="77777777" w:rsidTr="00B336A8">
        <w:trPr>
          <w:trHeight w:val="133"/>
        </w:trPr>
        <w:tc>
          <w:tcPr>
            <w:tcW w:w="1701" w:type="dxa"/>
            <w:noWrap/>
          </w:tcPr>
          <w:p w14:paraId="0A3AB8D9" w14:textId="77777777" w:rsidR="00332DA3" w:rsidRPr="00FE781B" w:rsidRDefault="00332DA3" w:rsidP="00332DA3">
            <w:pPr>
              <w:rPr>
                <w:rFonts w:cstheme="minorHAnsi"/>
                <w:b/>
              </w:rPr>
            </w:pPr>
            <w:r w:rsidRPr="00FE781B">
              <w:rPr>
                <w:rFonts w:cstheme="minorHAnsi"/>
                <w:b/>
              </w:rPr>
              <w:t>2013 Overall</w:t>
            </w:r>
          </w:p>
        </w:tc>
        <w:tc>
          <w:tcPr>
            <w:tcW w:w="1418" w:type="dxa"/>
            <w:noWrap/>
            <w:vAlign w:val="bottom"/>
          </w:tcPr>
          <w:p w14:paraId="09D221B2" w14:textId="77777777" w:rsidR="00332DA3" w:rsidRPr="00FE781B" w:rsidRDefault="00332DA3" w:rsidP="00B336A8">
            <w:pPr>
              <w:jc w:val="center"/>
              <w:rPr>
                <w:rFonts w:cstheme="minorHAnsi"/>
              </w:rPr>
            </w:pPr>
            <w:r w:rsidRPr="00FE781B">
              <w:rPr>
                <w:rFonts w:cstheme="minorHAnsi"/>
              </w:rPr>
              <w:t>36</w:t>
            </w:r>
          </w:p>
        </w:tc>
        <w:tc>
          <w:tcPr>
            <w:tcW w:w="1276" w:type="dxa"/>
            <w:vAlign w:val="bottom"/>
          </w:tcPr>
          <w:p w14:paraId="5D635A5E" w14:textId="77777777" w:rsidR="00332DA3" w:rsidRPr="00FE781B" w:rsidRDefault="00332DA3" w:rsidP="00B336A8">
            <w:pPr>
              <w:jc w:val="center"/>
              <w:rPr>
                <w:rFonts w:cstheme="minorHAnsi"/>
              </w:rPr>
            </w:pPr>
            <w:r w:rsidRPr="00FE781B">
              <w:rPr>
                <w:rFonts w:cstheme="minorHAnsi"/>
              </w:rPr>
              <w:t>47</w:t>
            </w:r>
          </w:p>
        </w:tc>
        <w:tc>
          <w:tcPr>
            <w:tcW w:w="1275" w:type="dxa"/>
            <w:vAlign w:val="bottom"/>
          </w:tcPr>
          <w:p w14:paraId="478EA489" w14:textId="77777777" w:rsidR="00332DA3" w:rsidRPr="00FE781B" w:rsidRDefault="00332DA3" w:rsidP="00B336A8">
            <w:pPr>
              <w:jc w:val="center"/>
              <w:rPr>
                <w:rFonts w:cstheme="minorHAnsi"/>
              </w:rPr>
            </w:pPr>
            <w:r w:rsidRPr="00FE781B">
              <w:rPr>
                <w:rFonts w:cstheme="minorHAnsi"/>
              </w:rPr>
              <w:t>15</w:t>
            </w:r>
          </w:p>
        </w:tc>
        <w:tc>
          <w:tcPr>
            <w:tcW w:w="1276" w:type="dxa"/>
            <w:vAlign w:val="bottom"/>
          </w:tcPr>
          <w:p w14:paraId="464AF42F"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448695CD"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7A2DB46F" w14:textId="77777777" w:rsidR="00332DA3" w:rsidRPr="00FE781B" w:rsidRDefault="00332DA3" w:rsidP="00B336A8">
            <w:pPr>
              <w:jc w:val="center"/>
              <w:rPr>
                <w:rFonts w:cstheme="minorHAnsi"/>
              </w:rPr>
            </w:pPr>
            <w:r w:rsidRPr="00FE781B">
              <w:rPr>
                <w:rFonts w:cstheme="minorHAnsi"/>
              </w:rPr>
              <w:t>*</w:t>
            </w:r>
          </w:p>
        </w:tc>
      </w:tr>
      <w:tr w:rsidR="00332DA3" w:rsidRPr="00FE781B" w14:paraId="4C8D74AF" w14:textId="77777777" w:rsidTr="00B336A8">
        <w:trPr>
          <w:trHeight w:val="133"/>
        </w:trPr>
        <w:tc>
          <w:tcPr>
            <w:tcW w:w="1701" w:type="dxa"/>
            <w:noWrap/>
          </w:tcPr>
          <w:p w14:paraId="4FE89B1F" w14:textId="77777777" w:rsidR="00332DA3" w:rsidRPr="00FE781B" w:rsidRDefault="00332DA3" w:rsidP="00332DA3">
            <w:pPr>
              <w:rPr>
                <w:rFonts w:cstheme="minorHAnsi"/>
                <w:b/>
              </w:rPr>
            </w:pPr>
            <w:r w:rsidRPr="00FE781B">
              <w:rPr>
                <w:rFonts w:cstheme="minorHAnsi"/>
                <w:b/>
              </w:rPr>
              <w:t>2012 Overall</w:t>
            </w:r>
          </w:p>
        </w:tc>
        <w:tc>
          <w:tcPr>
            <w:tcW w:w="1418" w:type="dxa"/>
            <w:noWrap/>
            <w:vAlign w:val="bottom"/>
          </w:tcPr>
          <w:p w14:paraId="2993CF14" w14:textId="77777777" w:rsidR="00332DA3" w:rsidRPr="00FE781B" w:rsidRDefault="00332DA3" w:rsidP="00B336A8">
            <w:pPr>
              <w:jc w:val="center"/>
              <w:rPr>
                <w:rFonts w:cstheme="minorHAnsi"/>
              </w:rPr>
            </w:pPr>
            <w:r w:rsidRPr="00FE781B">
              <w:rPr>
                <w:rFonts w:cstheme="minorHAnsi"/>
              </w:rPr>
              <w:t>32</w:t>
            </w:r>
          </w:p>
        </w:tc>
        <w:tc>
          <w:tcPr>
            <w:tcW w:w="1276" w:type="dxa"/>
            <w:vAlign w:val="bottom"/>
          </w:tcPr>
          <w:p w14:paraId="267BEB70" w14:textId="77777777" w:rsidR="00332DA3" w:rsidRPr="00FE781B" w:rsidRDefault="00332DA3" w:rsidP="00B336A8">
            <w:pPr>
              <w:jc w:val="center"/>
              <w:rPr>
                <w:rFonts w:cstheme="minorHAnsi"/>
              </w:rPr>
            </w:pPr>
            <w:r w:rsidRPr="00FE781B">
              <w:rPr>
                <w:rFonts w:cstheme="minorHAnsi"/>
              </w:rPr>
              <w:t>49</w:t>
            </w:r>
          </w:p>
        </w:tc>
        <w:tc>
          <w:tcPr>
            <w:tcW w:w="1275" w:type="dxa"/>
            <w:vAlign w:val="bottom"/>
          </w:tcPr>
          <w:p w14:paraId="7B03F1DD" w14:textId="77777777" w:rsidR="00332DA3" w:rsidRPr="00FE781B" w:rsidRDefault="00332DA3" w:rsidP="00B336A8">
            <w:pPr>
              <w:jc w:val="center"/>
              <w:rPr>
                <w:rFonts w:cstheme="minorHAnsi"/>
              </w:rPr>
            </w:pPr>
            <w:r w:rsidRPr="00FE781B">
              <w:rPr>
                <w:rFonts w:cstheme="minorHAnsi"/>
              </w:rPr>
              <w:t>16</w:t>
            </w:r>
          </w:p>
        </w:tc>
        <w:tc>
          <w:tcPr>
            <w:tcW w:w="1276" w:type="dxa"/>
            <w:vAlign w:val="bottom"/>
          </w:tcPr>
          <w:p w14:paraId="6162A4BE"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2056F7CC"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436D20BB" w14:textId="77777777" w:rsidR="00332DA3" w:rsidRPr="00FE781B" w:rsidRDefault="00332DA3" w:rsidP="00B336A8">
            <w:pPr>
              <w:jc w:val="center"/>
              <w:rPr>
                <w:rFonts w:cstheme="minorHAnsi"/>
              </w:rPr>
            </w:pPr>
            <w:r w:rsidRPr="00FE781B">
              <w:rPr>
                <w:rFonts w:cstheme="minorHAnsi"/>
              </w:rPr>
              <w:t>1</w:t>
            </w:r>
          </w:p>
        </w:tc>
      </w:tr>
      <w:tr w:rsidR="00332DA3" w:rsidRPr="00FE781B" w14:paraId="46F855DE" w14:textId="77777777" w:rsidTr="00B336A8">
        <w:trPr>
          <w:trHeight w:val="133"/>
        </w:trPr>
        <w:tc>
          <w:tcPr>
            <w:tcW w:w="1701" w:type="dxa"/>
            <w:noWrap/>
          </w:tcPr>
          <w:p w14:paraId="69C233BD" w14:textId="77777777" w:rsidR="00332DA3" w:rsidRPr="00FE781B" w:rsidRDefault="00332DA3" w:rsidP="00332DA3">
            <w:pPr>
              <w:rPr>
                <w:rFonts w:cstheme="minorHAnsi"/>
                <w:b/>
              </w:rPr>
            </w:pPr>
            <w:r w:rsidRPr="00FE781B">
              <w:rPr>
                <w:rFonts w:cstheme="minorHAnsi"/>
                <w:b/>
              </w:rPr>
              <w:t>Metropolitan</w:t>
            </w:r>
          </w:p>
        </w:tc>
        <w:tc>
          <w:tcPr>
            <w:tcW w:w="1418" w:type="dxa"/>
            <w:noWrap/>
            <w:vAlign w:val="bottom"/>
          </w:tcPr>
          <w:p w14:paraId="5A47D584" w14:textId="77777777" w:rsidR="00332DA3" w:rsidRPr="00FE781B" w:rsidRDefault="00332DA3" w:rsidP="00B336A8">
            <w:pPr>
              <w:jc w:val="center"/>
              <w:rPr>
                <w:rFonts w:cstheme="minorHAnsi"/>
              </w:rPr>
            </w:pPr>
            <w:r w:rsidRPr="00FE781B">
              <w:rPr>
                <w:rFonts w:cstheme="minorHAnsi"/>
              </w:rPr>
              <w:t>46</w:t>
            </w:r>
          </w:p>
        </w:tc>
        <w:tc>
          <w:tcPr>
            <w:tcW w:w="1276" w:type="dxa"/>
            <w:vAlign w:val="bottom"/>
          </w:tcPr>
          <w:p w14:paraId="10D70C76" w14:textId="77777777" w:rsidR="00332DA3" w:rsidRPr="00FE781B" w:rsidRDefault="00332DA3" w:rsidP="00B336A8">
            <w:pPr>
              <w:jc w:val="center"/>
              <w:rPr>
                <w:rFonts w:cstheme="minorHAnsi"/>
              </w:rPr>
            </w:pPr>
            <w:r w:rsidRPr="00FE781B">
              <w:rPr>
                <w:rFonts w:cstheme="minorHAnsi"/>
              </w:rPr>
              <w:t>43</w:t>
            </w:r>
          </w:p>
        </w:tc>
        <w:tc>
          <w:tcPr>
            <w:tcW w:w="1275" w:type="dxa"/>
            <w:vAlign w:val="bottom"/>
          </w:tcPr>
          <w:p w14:paraId="2505C6BD" w14:textId="77777777" w:rsidR="00332DA3" w:rsidRPr="00FE781B" w:rsidRDefault="00332DA3" w:rsidP="00B336A8">
            <w:pPr>
              <w:jc w:val="center"/>
              <w:rPr>
                <w:rFonts w:cstheme="minorHAnsi"/>
              </w:rPr>
            </w:pPr>
            <w:r w:rsidRPr="00FE781B">
              <w:rPr>
                <w:rFonts w:cstheme="minorHAnsi"/>
              </w:rPr>
              <w:t>10</w:t>
            </w:r>
          </w:p>
        </w:tc>
        <w:tc>
          <w:tcPr>
            <w:tcW w:w="1276" w:type="dxa"/>
            <w:vAlign w:val="bottom"/>
          </w:tcPr>
          <w:p w14:paraId="69A5F927"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1F544BB9"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7FE9CA06" w14:textId="77777777" w:rsidR="00332DA3" w:rsidRPr="00FE781B" w:rsidRDefault="00332DA3" w:rsidP="00B336A8">
            <w:pPr>
              <w:jc w:val="center"/>
              <w:rPr>
                <w:rFonts w:cstheme="minorHAnsi"/>
              </w:rPr>
            </w:pPr>
            <w:r w:rsidRPr="00FE781B">
              <w:rPr>
                <w:rFonts w:cstheme="minorHAnsi"/>
              </w:rPr>
              <w:t>*</w:t>
            </w:r>
          </w:p>
        </w:tc>
      </w:tr>
      <w:tr w:rsidR="00332DA3" w:rsidRPr="00FE781B" w14:paraId="01B63A98" w14:textId="77777777" w:rsidTr="00B336A8">
        <w:trPr>
          <w:trHeight w:val="133"/>
        </w:trPr>
        <w:tc>
          <w:tcPr>
            <w:tcW w:w="1701" w:type="dxa"/>
            <w:noWrap/>
          </w:tcPr>
          <w:p w14:paraId="40031212" w14:textId="77777777" w:rsidR="00332DA3" w:rsidRPr="00FE781B" w:rsidRDefault="00332DA3" w:rsidP="00332DA3">
            <w:pPr>
              <w:rPr>
                <w:rFonts w:cstheme="minorHAnsi"/>
                <w:b/>
              </w:rPr>
            </w:pPr>
            <w:r w:rsidRPr="00FE781B">
              <w:rPr>
                <w:rFonts w:cstheme="minorHAnsi"/>
                <w:b/>
              </w:rPr>
              <w:t>Interface</w:t>
            </w:r>
          </w:p>
        </w:tc>
        <w:tc>
          <w:tcPr>
            <w:tcW w:w="1418" w:type="dxa"/>
            <w:noWrap/>
            <w:vAlign w:val="bottom"/>
          </w:tcPr>
          <w:p w14:paraId="50D91002" w14:textId="77777777" w:rsidR="00332DA3" w:rsidRPr="00FE781B" w:rsidRDefault="00332DA3" w:rsidP="00B336A8">
            <w:pPr>
              <w:jc w:val="center"/>
              <w:rPr>
                <w:rFonts w:cstheme="minorHAnsi"/>
              </w:rPr>
            </w:pPr>
            <w:r w:rsidRPr="00FE781B">
              <w:rPr>
                <w:rFonts w:cstheme="minorHAnsi"/>
              </w:rPr>
              <w:t>43</w:t>
            </w:r>
          </w:p>
        </w:tc>
        <w:tc>
          <w:tcPr>
            <w:tcW w:w="1276" w:type="dxa"/>
            <w:vAlign w:val="bottom"/>
          </w:tcPr>
          <w:p w14:paraId="324803E7" w14:textId="77777777" w:rsidR="00332DA3" w:rsidRPr="00FE781B" w:rsidRDefault="00332DA3" w:rsidP="00B336A8">
            <w:pPr>
              <w:jc w:val="center"/>
              <w:rPr>
                <w:rFonts w:cstheme="minorHAnsi"/>
              </w:rPr>
            </w:pPr>
            <w:r w:rsidRPr="00FE781B">
              <w:rPr>
                <w:rFonts w:cstheme="minorHAnsi"/>
              </w:rPr>
              <w:t>44</w:t>
            </w:r>
          </w:p>
        </w:tc>
        <w:tc>
          <w:tcPr>
            <w:tcW w:w="1275" w:type="dxa"/>
            <w:vAlign w:val="bottom"/>
          </w:tcPr>
          <w:p w14:paraId="0FCA9355" w14:textId="77777777" w:rsidR="00332DA3" w:rsidRPr="00FE781B" w:rsidRDefault="00332DA3" w:rsidP="00B336A8">
            <w:pPr>
              <w:jc w:val="center"/>
              <w:rPr>
                <w:rFonts w:cstheme="minorHAnsi"/>
              </w:rPr>
            </w:pPr>
            <w:r w:rsidRPr="00FE781B">
              <w:rPr>
                <w:rFonts w:cstheme="minorHAnsi"/>
              </w:rPr>
              <w:t>11</w:t>
            </w:r>
          </w:p>
        </w:tc>
        <w:tc>
          <w:tcPr>
            <w:tcW w:w="1276" w:type="dxa"/>
            <w:vAlign w:val="bottom"/>
          </w:tcPr>
          <w:p w14:paraId="6982D242"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5AC91886"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6FBEB1C1" w14:textId="77777777" w:rsidR="00332DA3" w:rsidRPr="00FE781B" w:rsidRDefault="00332DA3" w:rsidP="00B336A8">
            <w:pPr>
              <w:jc w:val="center"/>
              <w:rPr>
                <w:rFonts w:cstheme="minorHAnsi"/>
              </w:rPr>
            </w:pPr>
            <w:r w:rsidRPr="00FE781B">
              <w:rPr>
                <w:rFonts w:cstheme="minorHAnsi"/>
              </w:rPr>
              <w:t>*</w:t>
            </w:r>
          </w:p>
        </w:tc>
      </w:tr>
      <w:tr w:rsidR="00332DA3" w:rsidRPr="00FE781B" w14:paraId="7243F768" w14:textId="77777777" w:rsidTr="00B336A8">
        <w:trPr>
          <w:trHeight w:val="133"/>
        </w:trPr>
        <w:tc>
          <w:tcPr>
            <w:tcW w:w="1701" w:type="dxa"/>
            <w:noWrap/>
          </w:tcPr>
          <w:p w14:paraId="46F287E6" w14:textId="77777777" w:rsidR="00332DA3" w:rsidRPr="00FE781B" w:rsidRDefault="00332DA3" w:rsidP="00332DA3">
            <w:pPr>
              <w:rPr>
                <w:rFonts w:cstheme="minorHAnsi"/>
                <w:b/>
              </w:rPr>
            </w:pPr>
            <w:r w:rsidRPr="00FE781B">
              <w:rPr>
                <w:rFonts w:cstheme="minorHAnsi"/>
                <w:b/>
              </w:rPr>
              <w:t>Regional Centres</w:t>
            </w:r>
          </w:p>
        </w:tc>
        <w:tc>
          <w:tcPr>
            <w:tcW w:w="1418" w:type="dxa"/>
            <w:noWrap/>
            <w:vAlign w:val="bottom"/>
          </w:tcPr>
          <w:p w14:paraId="6154629D" w14:textId="77777777" w:rsidR="00332DA3" w:rsidRPr="00FE781B" w:rsidRDefault="00332DA3" w:rsidP="00B336A8">
            <w:pPr>
              <w:jc w:val="center"/>
              <w:rPr>
                <w:rFonts w:cstheme="minorHAnsi"/>
              </w:rPr>
            </w:pPr>
            <w:r w:rsidRPr="00FE781B">
              <w:rPr>
                <w:rFonts w:cstheme="minorHAnsi"/>
              </w:rPr>
              <w:t>39</w:t>
            </w:r>
          </w:p>
        </w:tc>
        <w:tc>
          <w:tcPr>
            <w:tcW w:w="1276" w:type="dxa"/>
            <w:vAlign w:val="bottom"/>
          </w:tcPr>
          <w:p w14:paraId="7D580CA1" w14:textId="77777777" w:rsidR="00332DA3" w:rsidRPr="00FE781B" w:rsidRDefault="00332DA3" w:rsidP="00B336A8">
            <w:pPr>
              <w:jc w:val="center"/>
              <w:rPr>
                <w:rFonts w:cstheme="minorHAnsi"/>
              </w:rPr>
            </w:pPr>
            <w:r w:rsidRPr="00FE781B">
              <w:rPr>
                <w:rFonts w:cstheme="minorHAnsi"/>
              </w:rPr>
              <w:t>44</w:t>
            </w:r>
          </w:p>
        </w:tc>
        <w:tc>
          <w:tcPr>
            <w:tcW w:w="1275" w:type="dxa"/>
            <w:vAlign w:val="bottom"/>
          </w:tcPr>
          <w:p w14:paraId="35E97666" w14:textId="77777777" w:rsidR="00332DA3" w:rsidRPr="00FE781B" w:rsidRDefault="00332DA3" w:rsidP="00B336A8">
            <w:pPr>
              <w:jc w:val="center"/>
              <w:rPr>
                <w:rFonts w:cstheme="minorHAnsi"/>
              </w:rPr>
            </w:pPr>
            <w:r w:rsidRPr="00FE781B">
              <w:rPr>
                <w:rFonts w:cstheme="minorHAnsi"/>
              </w:rPr>
              <w:t>14</w:t>
            </w:r>
          </w:p>
        </w:tc>
        <w:tc>
          <w:tcPr>
            <w:tcW w:w="1276" w:type="dxa"/>
            <w:vAlign w:val="bottom"/>
          </w:tcPr>
          <w:p w14:paraId="586FEEE9"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592D41E6"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38460BEB" w14:textId="77777777" w:rsidR="00332DA3" w:rsidRPr="00FE781B" w:rsidRDefault="00332DA3" w:rsidP="00B336A8">
            <w:pPr>
              <w:jc w:val="center"/>
              <w:rPr>
                <w:rFonts w:cstheme="minorHAnsi"/>
              </w:rPr>
            </w:pPr>
            <w:r w:rsidRPr="00FE781B">
              <w:rPr>
                <w:rFonts w:cstheme="minorHAnsi"/>
              </w:rPr>
              <w:t>*</w:t>
            </w:r>
          </w:p>
        </w:tc>
      </w:tr>
      <w:tr w:rsidR="00332DA3" w:rsidRPr="00FE781B" w14:paraId="6044279B" w14:textId="77777777" w:rsidTr="00B336A8">
        <w:trPr>
          <w:trHeight w:val="133"/>
        </w:trPr>
        <w:tc>
          <w:tcPr>
            <w:tcW w:w="1701" w:type="dxa"/>
            <w:noWrap/>
          </w:tcPr>
          <w:p w14:paraId="34774419" w14:textId="77777777" w:rsidR="00332DA3" w:rsidRPr="00FE781B" w:rsidRDefault="00332DA3" w:rsidP="00332DA3">
            <w:pPr>
              <w:rPr>
                <w:rFonts w:cstheme="minorHAnsi"/>
                <w:b/>
              </w:rPr>
            </w:pPr>
            <w:r w:rsidRPr="00FE781B">
              <w:rPr>
                <w:rFonts w:cstheme="minorHAnsi"/>
                <w:b/>
              </w:rPr>
              <w:t>Large Rural</w:t>
            </w:r>
          </w:p>
        </w:tc>
        <w:tc>
          <w:tcPr>
            <w:tcW w:w="1418" w:type="dxa"/>
            <w:noWrap/>
            <w:vAlign w:val="bottom"/>
          </w:tcPr>
          <w:p w14:paraId="5E7C3B89" w14:textId="77777777" w:rsidR="00332DA3" w:rsidRPr="00FE781B" w:rsidRDefault="00332DA3" w:rsidP="00B336A8">
            <w:pPr>
              <w:jc w:val="center"/>
              <w:rPr>
                <w:rFonts w:cstheme="minorHAnsi"/>
              </w:rPr>
            </w:pPr>
            <w:r w:rsidRPr="00FE781B">
              <w:rPr>
                <w:rFonts w:cstheme="minorHAnsi"/>
              </w:rPr>
              <w:t>39</w:t>
            </w:r>
          </w:p>
        </w:tc>
        <w:tc>
          <w:tcPr>
            <w:tcW w:w="1276" w:type="dxa"/>
            <w:vAlign w:val="bottom"/>
          </w:tcPr>
          <w:p w14:paraId="5F04E969" w14:textId="77777777" w:rsidR="00332DA3" w:rsidRPr="00FE781B" w:rsidRDefault="00332DA3" w:rsidP="00B336A8">
            <w:pPr>
              <w:jc w:val="center"/>
              <w:rPr>
                <w:rFonts w:cstheme="minorHAnsi"/>
              </w:rPr>
            </w:pPr>
            <w:r w:rsidRPr="00FE781B">
              <w:rPr>
                <w:rFonts w:cstheme="minorHAnsi"/>
              </w:rPr>
              <w:t>44</w:t>
            </w:r>
          </w:p>
        </w:tc>
        <w:tc>
          <w:tcPr>
            <w:tcW w:w="1275" w:type="dxa"/>
            <w:vAlign w:val="bottom"/>
          </w:tcPr>
          <w:p w14:paraId="5A7B3789" w14:textId="77777777" w:rsidR="00332DA3" w:rsidRPr="00FE781B" w:rsidRDefault="00332DA3" w:rsidP="00B336A8">
            <w:pPr>
              <w:jc w:val="center"/>
              <w:rPr>
                <w:rFonts w:cstheme="minorHAnsi"/>
              </w:rPr>
            </w:pPr>
            <w:r w:rsidRPr="00FE781B">
              <w:rPr>
                <w:rFonts w:cstheme="minorHAnsi"/>
              </w:rPr>
              <w:t>14</w:t>
            </w:r>
          </w:p>
        </w:tc>
        <w:tc>
          <w:tcPr>
            <w:tcW w:w="1276" w:type="dxa"/>
            <w:vAlign w:val="bottom"/>
          </w:tcPr>
          <w:p w14:paraId="440E6D2B" w14:textId="77777777" w:rsidR="00332DA3" w:rsidRPr="00FE781B" w:rsidRDefault="00332DA3" w:rsidP="00B336A8">
            <w:pPr>
              <w:jc w:val="center"/>
              <w:rPr>
                <w:rFonts w:cstheme="minorHAnsi"/>
              </w:rPr>
            </w:pPr>
            <w:r w:rsidRPr="00FE781B">
              <w:rPr>
                <w:rFonts w:cstheme="minorHAnsi"/>
              </w:rPr>
              <w:t>2</w:t>
            </w:r>
          </w:p>
        </w:tc>
        <w:tc>
          <w:tcPr>
            <w:tcW w:w="1276" w:type="dxa"/>
            <w:vAlign w:val="bottom"/>
          </w:tcPr>
          <w:p w14:paraId="787EE1C2"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36A7D932" w14:textId="77777777" w:rsidR="00332DA3" w:rsidRPr="00FE781B" w:rsidRDefault="00332DA3" w:rsidP="00B336A8">
            <w:pPr>
              <w:jc w:val="center"/>
              <w:rPr>
                <w:rFonts w:cstheme="minorHAnsi"/>
              </w:rPr>
            </w:pPr>
            <w:r w:rsidRPr="00FE781B">
              <w:rPr>
                <w:rFonts w:cstheme="minorHAnsi"/>
              </w:rPr>
              <w:t>*</w:t>
            </w:r>
          </w:p>
        </w:tc>
      </w:tr>
      <w:tr w:rsidR="00332DA3" w:rsidRPr="00FE781B" w14:paraId="6AD584C1" w14:textId="77777777" w:rsidTr="00B336A8">
        <w:trPr>
          <w:trHeight w:val="133"/>
        </w:trPr>
        <w:tc>
          <w:tcPr>
            <w:tcW w:w="1701" w:type="dxa"/>
            <w:noWrap/>
          </w:tcPr>
          <w:p w14:paraId="31B05A59" w14:textId="77777777" w:rsidR="00332DA3" w:rsidRPr="00FE781B" w:rsidRDefault="00332DA3" w:rsidP="00332DA3">
            <w:pPr>
              <w:rPr>
                <w:rFonts w:cstheme="minorHAnsi"/>
                <w:b/>
              </w:rPr>
            </w:pPr>
            <w:r w:rsidRPr="00FE781B">
              <w:rPr>
                <w:rFonts w:cstheme="minorHAnsi"/>
                <w:b/>
              </w:rPr>
              <w:t>Small Rural</w:t>
            </w:r>
          </w:p>
        </w:tc>
        <w:tc>
          <w:tcPr>
            <w:tcW w:w="1418" w:type="dxa"/>
            <w:noWrap/>
            <w:vAlign w:val="bottom"/>
          </w:tcPr>
          <w:p w14:paraId="5586D788" w14:textId="77777777" w:rsidR="00332DA3" w:rsidRPr="00FE781B" w:rsidRDefault="00332DA3" w:rsidP="00B336A8">
            <w:pPr>
              <w:jc w:val="center"/>
              <w:rPr>
                <w:rFonts w:cstheme="minorHAnsi"/>
              </w:rPr>
            </w:pPr>
            <w:r w:rsidRPr="00FE781B">
              <w:rPr>
                <w:rFonts w:cstheme="minorHAnsi"/>
              </w:rPr>
              <w:t>37</w:t>
            </w:r>
          </w:p>
        </w:tc>
        <w:tc>
          <w:tcPr>
            <w:tcW w:w="1276" w:type="dxa"/>
            <w:vAlign w:val="bottom"/>
          </w:tcPr>
          <w:p w14:paraId="31075606" w14:textId="77777777" w:rsidR="00332DA3" w:rsidRPr="00FE781B" w:rsidRDefault="00332DA3" w:rsidP="00B336A8">
            <w:pPr>
              <w:jc w:val="center"/>
              <w:rPr>
                <w:rFonts w:cstheme="minorHAnsi"/>
              </w:rPr>
            </w:pPr>
            <w:r w:rsidRPr="00FE781B">
              <w:rPr>
                <w:rFonts w:cstheme="minorHAnsi"/>
              </w:rPr>
              <w:t>46</w:t>
            </w:r>
          </w:p>
        </w:tc>
        <w:tc>
          <w:tcPr>
            <w:tcW w:w="1275" w:type="dxa"/>
            <w:vAlign w:val="bottom"/>
          </w:tcPr>
          <w:p w14:paraId="017BE0F3" w14:textId="77777777" w:rsidR="00332DA3" w:rsidRPr="00FE781B" w:rsidRDefault="00332DA3" w:rsidP="00B336A8">
            <w:pPr>
              <w:jc w:val="center"/>
              <w:rPr>
                <w:rFonts w:cstheme="minorHAnsi"/>
              </w:rPr>
            </w:pPr>
            <w:r w:rsidRPr="00FE781B">
              <w:rPr>
                <w:rFonts w:cstheme="minorHAnsi"/>
              </w:rPr>
              <w:t>15</w:t>
            </w:r>
          </w:p>
        </w:tc>
        <w:tc>
          <w:tcPr>
            <w:tcW w:w="1276" w:type="dxa"/>
            <w:vAlign w:val="bottom"/>
          </w:tcPr>
          <w:p w14:paraId="087189AC"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06BB323A"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56829686" w14:textId="77777777" w:rsidR="00332DA3" w:rsidRPr="00FE781B" w:rsidRDefault="00332DA3" w:rsidP="00B336A8">
            <w:pPr>
              <w:jc w:val="center"/>
              <w:rPr>
                <w:rFonts w:cstheme="minorHAnsi"/>
              </w:rPr>
            </w:pPr>
            <w:r w:rsidRPr="00FE781B">
              <w:rPr>
                <w:rFonts w:cstheme="minorHAnsi"/>
              </w:rPr>
              <w:t>1</w:t>
            </w:r>
          </w:p>
        </w:tc>
      </w:tr>
      <w:tr w:rsidR="00332DA3" w:rsidRPr="00FE781B" w14:paraId="3949C655" w14:textId="77777777" w:rsidTr="00B336A8">
        <w:trPr>
          <w:trHeight w:val="133"/>
        </w:trPr>
        <w:tc>
          <w:tcPr>
            <w:tcW w:w="1701" w:type="dxa"/>
            <w:noWrap/>
          </w:tcPr>
          <w:p w14:paraId="1C52E231" w14:textId="77777777" w:rsidR="00332DA3" w:rsidRPr="00FE781B" w:rsidRDefault="00332DA3" w:rsidP="00332DA3">
            <w:pPr>
              <w:rPr>
                <w:rFonts w:cstheme="minorHAnsi"/>
                <w:b/>
              </w:rPr>
            </w:pPr>
            <w:r w:rsidRPr="00FE781B">
              <w:rPr>
                <w:rFonts w:cstheme="minorHAnsi"/>
                <w:b/>
              </w:rPr>
              <w:t>Men</w:t>
            </w:r>
          </w:p>
        </w:tc>
        <w:tc>
          <w:tcPr>
            <w:tcW w:w="1418" w:type="dxa"/>
            <w:noWrap/>
            <w:vAlign w:val="bottom"/>
          </w:tcPr>
          <w:p w14:paraId="32BC31DE" w14:textId="77777777" w:rsidR="00332DA3" w:rsidRPr="00FE781B" w:rsidRDefault="00332DA3" w:rsidP="00B336A8">
            <w:pPr>
              <w:jc w:val="center"/>
              <w:rPr>
                <w:rFonts w:cstheme="minorHAnsi"/>
              </w:rPr>
            </w:pPr>
            <w:r w:rsidRPr="00FE781B">
              <w:rPr>
                <w:rFonts w:cstheme="minorHAnsi"/>
              </w:rPr>
              <w:t>37</w:t>
            </w:r>
          </w:p>
        </w:tc>
        <w:tc>
          <w:tcPr>
            <w:tcW w:w="1276" w:type="dxa"/>
            <w:vAlign w:val="bottom"/>
          </w:tcPr>
          <w:p w14:paraId="78D1D0BC" w14:textId="77777777" w:rsidR="00332DA3" w:rsidRPr="00FE781B" w:rsidRDefault="00332DA3" w:rsidP="00B336A8">
            <w:pPr>
              <w:jc w:val="center"/>
              <w:rPr>
                <w:rFonts w:cstheme="minorHAnsi"/>
              </w:rPr>
            </w:pPr>
            <w:r w:rsidRPr="00FE781B">
              <w:rPr>
                <w:rFonts w:cstheme="minorHAnsi"/>
              </w:rPr>
              <w:t>46</w:t>
            </w:r>
          </w:p>
        </w:tc>
        <w:tc>
          <w:tcPr>
            <w:tcW w:w="1275" w:type="dxa"/>
            <w:vAlign w:val="bottom"/>
          </w:tcPr>
          <w:p w14:paraId="2441BA41" w14:textId="77777777" w:rsidR="00332DA3" w:rsidRPr="00FE781B" w:rsidRDefault="00332DA3" w:rsidP="00B336A8">
            <w:pPr>
              <w:jc w:val="center"/>
              <w:rPr>
                <w:rFonts w:cstheme="minorHAnsi"/>
              </w:rPr>
            </w:pPr>
            <w:r w:rsidRPr="00FE781B">
              <w:rPr>
                <w:rFonts w:cstheme="minorHAnsi"/>
              </w:rPr>
              <w:t>15</w:t>
            </w:r>
          </w:p>
        </w:tc>
        <w:tc>
          <w:tcPr>
            <w:tcW w:w="1276" w:type="dxa"/>
            <w:vAlign w:val="bottom"/>
          </w:tcPr>
          <w:p w14:paraId="08931021" w14:textId="77777777" w:rsidR="00332DA3" w:rsidRPr="00FE781B" w:rsidRDefault="00332DA3" w:rsidP="00B336A8">
            <w:pPr>
              <w:jc w:val="center"/>
              <w:rPr>
                <w:rFonts w:cstheme="minorHAnsi"/>
              </w:rPr>
            </w:pPr>
            <w:r w:rsidRPr="00FE781B">
              <w:rPr>
                <w:rFonts w:cstheme="minorHAnsi"/>
              </w:rPr>
              <w:t>2</w:t>
            </w:r>
          </w:p>
        </w:tc>
        <w:tc>
          <w:tcPr>
            <w:tcW w:w="1276" w:type="dxa"/>
            <w:vAlign w:val="bottom"/>
          </w:tcPr>
          <w:p w14:paraId="0CDE8487"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4F8EEDE8" w14:textId="77777777" w:rsidR="00332DA3" w:rsidRPr="00FE781B" w:rsidRDefault="00332DA3" w:rsidP="00B336A8">
            <w:pPr>
              <w:jc w:val="center"/>
              <w:rPr>
                <w:rFonts w:cstheme="minorHAnsi"/>
              </w:rPr>
            </w:pPr>
            <w:r w:rsidRPr="00FE781B">
              <w:rPr>
                <w:rFonts w:cstheme="minorHAnsi"/>
              </w:rPr>
              <w:t>*</w:t>
            </w:r>
          </w:p>
        </w:tc>
      </w:tr>
      <w:tr w:rsidR="00332DA3" w:rsidRPr="00FE781B" w14:paraId="645A4FE1" w14:textId="77777777" w:rsidTr="00B336A8">
        <w:trPr>
          <w:trHeight w:val="133"/>
        </w:trPr>
        <w:tc>
          <w:tcPr>
            <w:tcW w:w="1701" w:type="dxa"/>
            <w:noWrap/>
          </w:tcPr>
          <w:p w14:paraId="5E4A77AE" w14:textId="77777777" w:rsidR="00332DA3" w:rsidRPr="00FE781B" w:rsidRDefault="00332DA3" w:rsidP="00332DA3">
            <w:pPr>
              <w:rPr>
                <w:rFonts w:cstheme="minorHAnsi"/>
                <w:b/>
              </w:rPr>
            </w:pPr>
            <w:r w:rsidRPr="00FE781B">
              <w:rPr>
                <w:rFonts w:cstheme="minorHAnsi"/>
                <w:b/>
              </w:rPr>
              <w:t>Women</w:t>
            </w:r>
          </w:p>
        </w:tc>
        <w:tc>
          <w:tcPr>
            <w:tcW w:w="1418" w:type="dxa"/>
            <w:noWrap/>
            <w:vAlign w:val="bottom"/>
          </w:tcPr>
          <w:p w14:paraId="69DE2F04" w14:textId="77777777" w:rsidR="00332DA3" w:rsidRPr="00FE781B" w:rsidRDefault="00332DA3" w:rsidP="00B336A8">
            <w:pPr>
              <w:jc w:val="center"/>
              <w:rPr>
                <w:rFonts w:cstheme="minorHAnsi"/>
              </w:rPr>
            </w:pPr>
            <w:r w:rsidRPr="00FE781B">
              <w:rPr>
                <w:rFonts w:cstheme="minorHAnsi"/>
              </w:rPr>
              <w:t>45</w:t>
            </w:r>
          </w:p>
        </w:tc>
        <w:tc>
          <w:tcPr>
            <w:tcW w:w="1276" w:type="dxa"/>
            <w:vAlign w:val="bottom"/>
          </w:tcPr>
          <w:p w14:paraId="0BBEA05F" w14:textId="77777777" w:rsidR="00332DA3" w:rsidRPr="00FE781B" w:rsidRDefault="00332DA3" w:rsidP="00B336A8">
            <w:pPr>
              <w:jc w:val="center"/>
              <w:rPr>
                <w:rFonts w:cstheme="minorHAnsi"/>
              </w:rPr>
            </w:pPr>
            <w:r w:rsidRPr="00FE781B">
              <w:rPr>
                <w:rFonts w:cstheme="minorHAnsi"/>
              </w:rPr>
              <w:t>43</w:t>
            </w:r>
          </w:p>
        </w:tc>
        <w:tc>
          <w:tcPr>
            <w:tcW w:w="1275" w:type="dxa"/>
            <w:vAlign w:val="bottom"/>
          </w:tcPr>
          <w:p w14:paraId="2B1B0FEA" w14:textId="77777777" w:rsidR="00332DA3" w:rsidRPr="00FE781B" w:rsidRDefault="00332DA3" w:rsidP="00B336A8">
            <w:pPr>
              <w:jc w:val="center"/>
              <w:rPr>
                <w:rFonts w:cstheme="minorHAnsi"/>
              </w:rPr>
            </w:pPr>
            <w:r w:rsidRPr="00FE781B">
              <w:rPr>
                <w:rFonts w:cstheme="minorHAnsi"/>
              </w:rPr>
              <w:t>10</w:t>
            </w:r>
          </w:p>
        </w:tc>
        <w:tc>
          <w:tcPr>
            <w:tcW w:w="1276" w:type="dxa"/>
            <w:vAlign w:val="bottom"/>
          </w:tcPr>
          <w:p w14:paraId="483E4EB6"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195E79A1"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586CE356" w14:textId="77777777" w:rsidR="00332DA3" w:rsidRPr="00FE781B" w:rsidRDefault="00332DA3" w:rsidP="00B336A8">
            <w:pPr>
              <w:jc w:val="center"/>
              <w:rPr>
                <w:rFonts w:cstheme="minorHAnsi"/>
              </w:rPr>
            </w:pPr>
            <w:r w:rsidRPr="00FE781B">
              <w:rPr>
                <w:rFonts w:cstheme="minorHAnsi"/>
              </w:rPr>
              <w:t>*</w:t>
            </w:r>
          </w:p>
        </w:tc>
      </w:tr>
      <w:tr w:rsidR="00332DA3" w:rsidRPr="00FE781B" w14:paraId="10844F13" w14:textId="77777777" w:rsidTr="00B336A8">
        <w:trPr>
          <w:trHeight w:val="133"/>
        </w:trPr>
        <w:tc>
          <w:tcPr>
            <w:tcW w:w="1701" w:type="dxa"/>
            <w:noWrap/>
          </w:tcPr>
          <w:p w14:paraId="77B74B51" w14:textId="77777777" w:rsidR="00332DA3" w:rsidRPr="00FE781B" w:rsidRDefault="00332DA3" w:rsidP="00332DA3">
            <w:pPr>
              <w:rPr>
                <w:rFonts w:cstheme="minorHAnsi"/>
                <w:b/>
              </w:rPr>
            </w:pPr>
            <w:r w:rsidRPr="00FE781B">
              <w:rPr>
                <w:rFonts w:cstheme="minorHAnsi"/>
                <w:b/>
              </w:rPr>
              <w:t>18-34</w:t>
            </w:r>
          </w:p>
        </w:tc>
        <w:tc>
          <w:tcPr>
            <w:tcW w:w="1418" w:type="dxa"/>
            <w:noWrap/>
            <w:vAlign w:val="bottom"/>
          </w:tcPr>
          <w:p w14:paraId="4DD167CC" w14:textId="77777777" w:rsidR="00332DA3" w:rsidRPr="00FE781B" w:rsidRDefault="00332DA3" w:rsidP="00B336A8">
            <w:pPr>
              <w:jc w:val="center"/>
              <w:rPr>
                <w:rFonts w:cstheme="minorHAnsi"/>
              </w:rPr>
            </w:pPr>
            <w:r w:rsidRPr="00FE781B">
              <w:rPr>
                <w:rFonts w:cstheme="minorHAnsi"/>
              </w:rPr>
              <w:t>38</w:t>
            </w:r>
          </w:p>
        </w:tc>
        <w:tc>
          <w:tcPr>
            <w:tcW w:w="1276" w:type="dxa"/>
            <w:vAlign w:val="bottom"/>
          </w:tcPr>
          <w:p w14:paraId="7587E33C" w14:textId="77777777" w:rsidR="00332DA3" w:rsidRPr="00FE781B" w:rsidRDefault="00332DA3" w:rsidP="00B336A8">
            <w:pPr>
              <w:jc w:val="center"/>
              <w:rPr>
                <w:rFonts w:cstheme="minorHAnsi"/>
              </w:rPr>
            </w:pPr>
            <w:r w:rsidRPr="00FE781B">
              <w:rPr>
                <w:rFonts w:cstheme="minorHAnsi"/>
              </w:rPr>
              <w:t>44</w:t>
            </w:r>
          </w:p>
        </w:tc>
        <w:tc>
          <w:tcPr>
            <w:tcW w:w="1275" w:type="dxa"/>
            <w:vAlign w:val="bottom"/>
          </w:tcPr>
          <w:p w14:paraId="792564BD" w14:textId="77777777" w:rsidR="00332DA3" w:rsidRPr="00FE781B" w:rsidRDefault="00332DA3" w:rsidP="00B336A8">
            <w:pPr>
              <w:jc w:val="center"/>
              <w:rPr>
                <w:rFonts w:cstheme="minorHAnsi"/>
              </w:rPr>
            </w:pPr>
            <w:r w:rsidRPr="00FE781B">
              <w:rPr>
                <w:rFonts w:cstheme="minorHAnsi"/>
              </w:rPr>
              <w:t>16</w:t>
            </w:r>
          </w:p>
        </w:tc>
        <w:tc>
          <w:tcPr>
            <w:tcW w:w="1276" w:type="dxa"/>
            <w:vAlign w:val="bottom"/>
          </w:tcPr>
          <w:p w14:paraId="2A968EE3"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6CF4676A"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77303C40" w14:textId="77777777" w:rsidR="00332DA3" w:rsidRPr="00FE781B" w:rsidRDefault="00332DA3" w:rsidP="00B336A8">
            <w:pPr>
              <w:jc w:val="center"/>
              <w:rPr>
                <w:rFonts w:cstheme="minorHAnsi"/>
              </w:rPr>
            </w:pPr>
            <w:r w:rsidRPr="00FE781B">
              <w:rPr>
                <w:rFonts w:cstheme="minorHAnsi"/>
              </w:rPr>
              <w:t>*</w:t>
            </w:r>
          </w:p>
        </w:tc>
      </w:tr>
      <w:tr w:rsidR="00332DA3" w:rsidRPr="00FE781B" w14:paraId="0CE6B45F" w14:textId="77777777" w:rsidTr="00B336A8">
        <w:trPr>
          <w:trHeight w:val="133"/>
        </w:trPr>
        <w:tc>
          <w:tcPr>
            <w:tcW w:w="1701" w:type="dxa"/>
            <w:noWrap/>
          </w:tcPr>
          <w:p w14:paraId="3EDA4E10" w14:textId="77777777" w:rsidR="00332DA3" w:rsidRPr="00FE781B" w:rsidRDefault="00332DA3" w:rsidP="00332DA3">
            <w:pPr>
              <w:rPr>
                <w:rFonts w:cstheme="minorHAnsi"/>
                <w:b/>
              </w:rPr>
            </w:pPr>
            <w:r w:rsidRPr="00FE781B">
              <w:rPr>
                <w:rFonts w:cstheme="minorHAnsi"/>
                <w:b/>
              </w:rPr>
              <w:t>35-49</w:t>
            </w:r>
          </w:p>
        </w:tc>
        <w:tc>
          <w:tcPr>
            <w:tcW w:w="1418" w:type="dxa"/>
            <w:noWrap/>
            <w:vAlign w:val="bottom"/>
          </w:tcPr>
          <w:p w14:paraId="57F1A490" w14:textId="77777777" w:rsidR="00332DA3" w:rsidRPr="00FE781B" w:rsidRDefault="00332DA3" w:rsidP="00B336A8">
            <w:pPr>
              <w:jc w:val="center"/>
              <w:rPr>
                <w:rFonts w:cstheme="minorHAnsi"/>
              </w:rPr>
            </w:pPr>
            <w:r w:rsidRPr="00FE781B">
              <w:rPr>
                <w:rFonts w:cstheme="minorHAnsi"/>
              </w:rPr>
              <w:t>44</w:t>
            </w:r>
          </w:p>
        </w:tc>
        <w:tc>
          <w:tcPr>
            <w:tcW w:w="1276" w:type="dxa"/>
            <w:vAlign w:val="bottom"/>
          </w:tcPr>
          <w:p w14:paraId="6C42FF9A" w14:textId="77777777" w:rsidR="00332DA3" w:rsidRPr="00FE781B" w:rsidRDefault="00332DA3" w:rsidP="00B336A8">
            <w:pPr>
              <w:jc w:val="center"/>
              <w:rPr>
                <w:rFonts w:cstheme="minorHAnsi"/>
              </w:rPr>
            </w:pPr>
            <w:r w:rsidRPr="00FE781B">
              <w:rPr>
                <w:rFonts w:cstheme="minorHAnsi"/>
              </w:rPr>
              <w:t>41</w:t>
            </w:r>
          </w:p>
        </w:tc>
        <w:tc>
          <w:tcPr>
            <w:tcW w:w="1275" w:type="dxa"/>
            <w:vAlign w:val="bottom"/>
          </w:tcPr>
          <w:p w14:paraId="6154A83C" w14:textId="77777777" w:rsidR="00332DA3" w:rsidRPr="00FE781B" w:rsidRDefault="00332DA3" w:rsidP="00B336A8">
            <w:pPr>
              <w:jc w:val="center"/>
              <w:rPr>
                <w:rFonts w:cstheme="minorHAnsi"/>
              </w:rPr>
            </w:pPr>
            <w:r w:rsidRPr="00FE781B">
              <w:rPr>
                <w:rFonts w:cstheme="minorHAnsi"/>
              </w:rPr>
              <w:t>13</w:t>
            </w:r>
          </w:p>
        </w:tc>
        <w:tc>
          <w:tcPr>
            <w:tcW w:w="1276" w:type="dxa"/>
            <w:vAlign w:val="bottom"/>
          </w:tcPr>
          <w:p w14:paraId="07C6F837"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772D1777"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17EA26FF" w14:textId="77777777" w:rsidR="00332DA3" w:rsidRPr="00FE781B" w:rsidRDefault="00332DA3" w:rsidP="00B336A8">
            <w:pPr>
              <w:jc w:val="center"/>
              <w:rPr>
                <w:rFonts w:cstheme="minorHAnsi"/>
              </w:rPr>
            </w:pPr>
            <w:r w:rsidRPr="00FE781B">
              <w:rPr>
                <w:rFonts w:cstheme="minorHAnsi"/>
              </w:rPr>
              <w:t>*</w:t>
            </w:r>
          </w:p>
        </w:tc>
      </w:tr>
      <w:tr w:rsidR="00332DA3" w:rsidRPr="00FE781B" w14:paraId="796D24C5" w14:textId="77777777" w:rsidTr="00B336A8">
        <w:trPr>
          <w:trHeight w:val="133"/>
        </w:trPr>
        <w:tc>
          <w:tcPr>
            <w:tcW w:w="1701" w:type="dxa"/>
            <w:noWrap/>
          </w:tcPr>
          <w:p w14:paraId="09A248AD" w14:textId="77777777" w:rsidR="00332DA3" w:rsidRPr="00FE781B" w:rsidRDefault="00332DA3" w:rsidP="00332DA3">
            <w:pPr>
              <w:rPr>
                <w:rFonts w:cstheme="minorHAnsi"/>
                <w:b/>
              </w:rPr>
            </w:pPr>
            <w:r w:rsidRPr="00FE781B">
              <w:rPr>
                <w:rFonts w:cstheme="minorHAnsi"/>
                <w:b/>
              </w:rPr>
              <w:t>50-64</w:t>
            </w:r>
          </w:p>
        </w:tc>
        <w:tc>
          <w:tcPr>
            <w:tcW w:w="1418" w:type="dxa"/>
            <w:noWrap/>
            <w:vAlign w:val="bottom"/>
          </w:tcPr>
          <w:p w14:paraId="31CAD61D" w14:textId="77777777" w:rsidR="00332DA3" w:rsidRPr="00FE781B" w:rsidRDefault="00332DA3" w:rsidP="00B336A8">
            <w:pPr>
              <w:jc w:val="center"/>
              <w:rPr>
                <w:rFonts w:cstheme="minorHAnsi"/>
              </w:rPr>
            </w:pPr>
            <w:r w:rsidRPr="00FE781B">
              <w:rPr>
                <w:rFonts w:cstheme="minorHAnsi"/>
              </w:rPr>
              <w:t>44</w:t>
            </w:r>
          </w:p>
        </w:tc>
        <w:tc>
          <w:tcPr>
            <w:tcW w:w="1276" w:type="dxa"/>
            <w:vAlign w:val="bottom"/>
          </w:tcPr>
          <w:p w14:paraId="4D84D207" w14:textId="77777777" w:rsidR="00332DA3" w:rsidRPr="00FE781B" w:rsidRDefault="00332DA3" w:rsidP="00B336A8">
            <w:pPr>
              <w:jc w:val="center"/>
              <w:rPr>
                <w:rFonts w:cstheme="minorHAnsi"/>
              </w:rPr>
            </w:pPr>
            <w:r w:rsidRPr="00FE781B">
              <w:rPr>
                <w:rFonts w:cstheme="minorHAnsi"/>
              </w:rPr>
              <w:t>42</w:t>
            </w:r>
          </w:p>
        </w:tc>
        <w:tc>
          <w:tcPr>
            <w:tcW w:w="1275" w:type="dxa"/>
            <w:vAlign w:val="bottom"/>
          </w:tcPr>
          <w:p w14:paraId="7B7A38EC" w14:textId="77777777" w:rsidR="00332DA3" w:rsidRPr="00FE781B" w:rsidRDefault="00332DA3" w:rsidP="00B336A8">
            <w:pPr>
              <w:jc w:val="center"/>
              <w:rPr>
                <w:rFonts w:cstheme="minorHAnsi"/>
              </w:rPr>
            </w:pPr>
            <w:r w:rsidRPr="00FE781B">
              <w:rPr>
                <w:rFonts w:cstheme="minorHAnsi"/>
              </w:rPr>
              <w:t>11</w:t>
            </w:r>
          </w:p>
        </w:tc>
        <w:tc>
          <w:tcPr>
            <w:tcW w:w="1276" w:type="dxa"/>
            <w:vAlign w:val="bottom"/>
          </w:tcPr>
          <w:p w14:paraId="1AE6A288"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1CF60B5B" w14:textId="77777777" w:rsidR="00332DA3" w:rsidRPr="00FE781B" w:rsidRDefault="00332DA3" w:rsidP="00B336A8">
            <w:pPr>
              <w:jc w:val="center"/>
              <w:rPr>
                <w:rFonts w:cstheme="minorHAnsi"/>
              </w:rPr>
            </w:pPr>
            <w:r w:rsidRPr="00FE781B">
              <w:rPr>
                <w:rFonts w:cstheme="minorHAnsi"/>
              </w:rPr>
              <w:t>1</w:t>
            </w:r>
          </w:p>
        </w:tc>
        <w:tc>
          <w:tcPr>
            <w:tcW w:w="825" w:type="dxa"/>
            <w:vAlign w:val="bottom"/>
          </w:tcPr>
          <w:p w14:paraId="261E74A2" w14:textId="77777777" w:rsidR="00332DA3" w:rsidRPr="00FE781B" w:rsidRDefault="00332DA3" w:rsidP="00B336A8">
            <w:pPr>
              <w:jc w:val="center"/>
              <w:rPr>
                <w:rFonts w:cstheme="minorHAnsi"/>
              </w:rPr>
            </w:pPr>
            <w:r w:rsidRPr="00FE781B">
              <w:rPr>
                <w:rFonts w:cstheme="minorHAnsi"/>
              </w:rPr>
              <w:t>*</w:t>
            </w:r>
          </w:p>
        </w:tc>
      </w:tr>
      <w:tr w:rsidR="00332DA3" w:rsidRPr="00FE781B" w14:paraId="12A9CD2E" w14:textId="77777777" w:rsidTr="00B336A8">
        <w:trPr>
          <w:trHeight w:val="133"/>
        </w:trPr>
        <w:tc>
          <w:tcPr>
            <w:tcW w:w="1701" w:type="dxa"/>
            <w:noWrap/>
          </w:tcPr>
          <w:p w14:paraId="6B288310" w14:textId="77777777" w:rsidR="00332DA3" w:rsidRPr="00FE781B" w:rsidRDefault="00332DA3" w:rsidP="00332DA3">
            <w:pPr>
              <w:rPr>
                <w:rFonts w:cstheme="minorHAnsi"/>
                <w:b/>
              </w:rPr>
            </w:pPr>
            <w:r w:rsidRPr="00FE781B">
              <w:rPr>
                <w:rFonts w:cstheme="minorHAnsi"/>
                <w:b/>
              </w:rPr>
              <w:t>65+</w:t>
            </w:r>
          </w:p>
        </w:tc>
        <w:tc>
          <w:tcPr>
            <w:tcW w:w="1418" w:type="dxa"/>
            <w:noWrap/>
            <w:vAlign w:val="bottom"/>
          </w:tcPr>
          <w:p w14:paraId="0C38F36D" w14:textId="77777777" w:rsidR="00332DA3" w:rsidRPr="00FE781B" w:rsidRDefault="00332DA3" w:rsidP="00B336A8">
            <w:pPr>
              <w:jc w:val="center"/>
              <w:rPr>
                <w:rFonts w:cstheme="minorHAnsi"/>
              </w:rPr>
            </w:pPr>
            <w:r w:rsidRPr="00FE781B">
              <w:rPr>
                <w:rFonts w:cstheme="minorHAnsi"/>
              </w:rPr>
              <w:t>40</w:t>
            </w:r>
          </w:p>
        </w:tc>
        <w:tc>
          <w:tcPr>
            <w:tcW w:w="1276" w:type="dxa"/>
            <w:vAlign w:val="bottom"/>
          </w:tcPr>
          <w:p w14:paraId="7FDF64C0" w14:textId="77777777" w:rsidR="00332DA3" w:rsidRPr="00FE781B" w:rsidRDefault="00332DA3" w:rsidP="00B336A8">
            <w:pPr>
              <w:jc w:val="center"/>
              <w:rPr>
                <w:rFonts w:cstheme="minorHAnsi"/>
              </w:rPr>
            </w:pPr>
            <w:r w:rsidRPr="00FE781B">
              <w:rPr>
                <w:rFonts w:cstheme="minorHAnsi"/>
              </w:rPr>
              <w:t>48</w:t>
            </w:r>
          </w:p>
        </w:tc>
        <w:tc>
          <w:tcPr>
            <w:tcW w:w="1275" w:type="dxa"/>
            <w:vAlign w:val="bottom"/>
          </w:tcPr>
          <w:p w14:paraId="382916E2" w14:textId="77777777" w:rsidR="00332DA3" w:rsidRPr="00FE781B" w:rsidRDefault="00332DA3" w:rsidP="00B336A8">
            <w:pPr>
              <w:jc w:val="center"/>
              <w:rPr>
                <w:rFonts w:cstheme="minorHAnsi"/>
              </w:rPr>
            </w:pPr>
            <w:r w:rsidRPr="00FE781B">
              <w:rPr>
                <w:rFonts w:cstheme="minorHAnsi"/>
              </w:rPr>
              <w:t>10</w:t>
            </w:r>
          </w:p>
        </w:tc>
        <w:tc>
          <w:tcPr>
            <w:tcW w:w="1276" w:type="dxa"/>
            <w:vAlign w:val="bottom"/>
          </w:tcPr>
          <w:p w14:paraId="1B5F9CC4" w14:textId="77777777" w:rsidR="00332DA3" w:rsidRPr="00FE781B" w:rsidRDefault="00332DA3" w:rsidP="00B336A8">
            <w:pPr>
              <w:jc w:val="center"/>
              <w:rPr>
                <w:rFonts w:cstheme="minorHAnsi"/>
              </w:rPr>
            </w:pPr>
            <w:r w:rsidRPr="00FE781B">
              <w:rPr>
                <w:rFonts w:cstheme="minorHAnsi"/>
              </w:rPr>
              <w:t>1</w:t>
            </w:r>
          </w:p>
        </w:tc>
        <w:tc>
          <w:tcPr>
            <w:tcW w:w="1276" w:type="dxa"/>
            <w:vAlign w:val="bottom"/>
          </w:tcPr>
          <w:p w14:paraId="3E0DDBAD" w14:textId="77777777" w:rsidR="00332DA3" w:rsidRPr="00FE781B" w:rsidRDefault="00332DA3" w:rsidP="00B336A8">
            <w:pPr>
              <w:jc w:val="center"/>
              <w:rPr>
                <w:rFonts w:cstheme="minorHAnsi"/>
              </w:rPr>
            </w:pPr>
            <w:r w:rsidRPr="00FE781B">
              <w:rPr>
                <w:rFonts w:cstheme="minorHAnsi"/>
              </w:rPr>
              <w:t>*</w:t>
            </w:r>
          </w:p>
        </w:tc>
        <w:tc>
          <w:tcPr>
            <w:tcW w:w="825" w:type="dxa"/>
            <w:vAlign w:val="bottom"/>
          </w:tcPr>
          <w:p w14:paraId="34B158D6" w14:textId="77777777" w:rsidR="00332DA3" w:rsidRPr="00FE781B" w:rsidRDefault="00332DA3" w:rsidP="00B336A8">
            <w:pPr>
              <w:jc w:val="center"/>
              <w:rPr>
                <w:rFonts w:cstheme="minorHAnsi"/>
              </w:rPr>
            </w:pPr>
            <w:r w:rsidRPr="00FE781B">
              <w:rPr>
                <w:rFonts w:cstheme="minorHAnsi"/>
              </w:rPr>
              <w:t>1</w:t>
            </w:r>
          </w:p>
        </w:tc>
      </w:tr>
    </w:tbl>
    <w:p w14:paraId="17312379" w14:textId="77777777" w:rsidR="00690894" w:rsidRPr="00FE781B" w:rsidRDefault="00690894" w:rsidP="00690894">
      <w:pPr>
        <w:spacing w:after="0" w:line="240" w:lineRule="auto"/>
        <w:jc w:val="center"/>
        <w:rPr>
          <w:rFonts w:cstheme="minorHAnsi"/>
          <w:b/>
          <w:bCs/>
        </w:rPr>
      </w:pPr>
    </w:p>
    <w:p w14:paraId="532A908E" w14:textId="77777777" w:rsidR="00332DA3" w:rsidRPr="00FE781B" w:rsidRDefault="00690894" w:rsidP="00332DA3">
      <w:pPr>
        <w:rPr>
          <w:rFonts w:cstheme="minorHAnsi"/>
          <w:b/>
          <w:bCs/>
        </w:rPr>
      </w:pPr>
      <w:r w:rsidRPr="00FE781B">
        <w:rPr>
          <w:rFonts w:cstheme="minorHAnsi"/>
          <w:b/>
          <w:bCs/>
        </w:rPr>
        <w:br w:type="page"/>
      </w:r>
      <w:r w:rsidR="00332DA3" w:rsidRPr="00FE781B">
        <w:rPr>
          <w:rFonts w:cstheme="minorHAnsi"/>
          <w:b/>
          <w:bCs/>
        </w:rPr>
        <w:lastRenderedPageBreak/>
        <w:t>2019 Waste management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690894" w:rsidRPr="00FE781B" w14:paraId="035A2072" w14:textId="77777777" w:rsidTr="00690894">
        <w:trPr>
          <w:trHeight w:val="315"/>
        </w:trPr>
        <w:tc>
          <w:tcPr>
            <w:tcW w:w="3293" w:type="dxa"/>
            <w:noWrap/>
          </w:tcPr>
          <w:p w14:paraId="22F868E3" w14:textId="77777777" w:rsidR="00690894" w:rsidRPr="00FE781B" w:rsidRDefault="00690894" w:rsidP="00690894">
            <w:pPr>
              <w:jc w:val="center"/>
              <w:rPr>
                <w:rFonts w:cstheme="minorHAnsi"/>
                <w:b/>
                <w:caps/>
              </w:rPr>
            </w:pPr>
          </w:p>
        </w:tc>
        <w:tc>
          <w:tcPr>
            <w:tcW w:w="728" w:type="dxa"/>
            <w:noWrap/>
            <w:vAlign w:val="bottom"/>
          </w:tcPr>
          <w:p w14:paraId="2EDC8304" w14:textId="77777777" w:rsidR="00690894" w:rsidRPr="00FE781B" w:rsidRDefault="00690894" w:rsidP="00690894">
            <w:pPr>
              <w:jc w:val="center"/>
              <w:rPr>
                <w:rFonts w:cstheme="minorHAnsi"/>
                <w:b/>
                <w:caps/>
              </w:rPr>
            </w:pPr>
            <w:r w:rsidRPr="00FE781B">
              <w:rPr>
                <w:rFonts w:cstheme="minorHAnsi"/>
                <w:b/>
                <w:caps/>
              </w:rPr>
              <w:t>2019</w:t>
            </w:r>
          </w:p>
        </w:tc>
        <w:tc>
          <w:tcPr>
            <w:tcW w:w="728" w:type="dxa"/>
            <w:vAlign w:val="bottom"/>
          </w:tcPr>
          <w:p w14:paraId="5C9AECEB" w14:textId="77777777" w:rsidR="00690894" w:rsidRPr="00FE781B" w:rsidRDefault="00690894" w:rsidP="00690894">
            <w:pPr>
              <w:jc w:val="center"/>
              <w:rPr>
                <w:rFonts w:cstheme="minorHAnsi"/>
                <w:b/>
                <w:caps/>
              </w:rPr>
            </w:pPr>
            <w:r w:rsidRPr="00FE781B">
              <w:rPr>
                <w:rFonts w:cstheme="minorHAnsi"/>
                <w:b/>
                <w:caps/>
              </w:rPr>
              <w:t>2018</w:t>
            </w:r>
          </w:p>
        </w:tc>
        <w:tc>
          <w:tcPr>
            <w:tcW w:w="728" w:type="dxa"/>
            <w:vAlign w:val="bottom"/>
          </w:tcPr>
          <w:p w14:paraId="3E7FE39D" w14:textId="77777777" w:rsidR="00690894" w:rsidRPr="00FE781B" w:rsidRDefault="00690894" w:rsidP="00690894">
            <w:pPr>
              <w:jc w:val="center"/>
              <w:rPr>
                <w:rFonts w:cstheme="minorHAnsi"/>
                <w:b/>
                <w:caps/>
              </w:rPr>
            </w:pPr>
            <w:r w:rsidRPr="00FE781B">
              <w:rPr>
                <w:rFonts w:cstheme="minorHAnsi"/>
                <w:b/>
                <w:caps/>
              </w:rPr>
              <w:t>2017</w:t>
            </w:r>
          </w:p>
        </w:tc>
        <w:tc>
          <w:tcPr>
            <w:tcW w:w="728" w:type="dxa"/>
            <w:vAlign w:val="bottom"/>
          </w:tcPr>
          <w:p w14:paraId="4B4BDB9F" w14:textId="77777777" w:rsidR="00690894" w:rsidRPr="00FE781B" w:rsidRDefault="00690894" w:rsidP="00690894">
            <w:pPr>
              <w:jc w:val="center"/>
              <w:rPr>
                <w:rFonts w:cstheme="minorHAnsi"/>
                <w:b/>
                <w:caps/>
              </w:rPr>
            </w:pPr>
            <w:r w:rsidRPr="00FE781B">
              <w:rPr>
                <w:rFonts w:cstheme="minorHAnsi"/>
                <w:b/>
                <w:caps/>
              </w:rPr>
              <w:t>2016</w:t>
            </w:r>
          </w:p>
        </w:tc>
        <w:tc>
          <w:tcPr>
            <w:tcW w:w="728" w:type="dxa"/>
            <w:vAlign w:val="bottom"/>
          </w:tcPr>
          <w:p w14:paraId="38353795" w14:textId="77777777" w:rsidR="00690894" w:rsidRPr="00FE781B" w:rsidRDefault="00690894" w:rsidP="00690894">
            <w:pPr>
              <w:jc w:val="center"/>
              <w:rPr>
                <w:rFonts w:cstheme="minorHAnsi"/>
                <w:b/>
                <w:caps/>
              </w:rPr>
            </w:pPr>
            <w:r w:rsidRPr="00FE781B">
              <w:rPr>
                <w:rFonts w:cstheme="minorHAnsi"/>
                <w:b/>
                <w:caps/>
              </w:rPr>
              <w:t>2015</w:t>
            </w:r>
          </w:p>
        </w:tc>
        <w:tc>
          <w:tcPr>
            <w:tcW w:w="728" w:type="dxa"/>
            <w:vAlign w:val="bottom"/>
          </w:tcPr>
          <w:p w14:paraId="6CA21A48" w14:textId="77777777" w:rsidR="00690894" w:rsidRPr="00FE781B" w:rsidRDefault="00690894" w:rsidP="00690894">
            <w:pPr>
              <w:jc w:val="center"/>
              <w:rPr>
                <w:rFonts w:cstheme="minorHAnsi"/>
                <w:b/>
                <w:caps/>
              </w:rPr>
            </w:pPr>
            <w:r w:rsidRPr="00FE781B">
              <w:rPr>
                <w:rFonts w:cstheme="minorHAnsi"/>
                <w:b/>
                <w:caps/>
              </w:rPr>
              <w:t>2014</w:t>
            </w:r>
          </w:p>
        </w:tc>
        <w:tc>
          <w:tcPr>
            <w:tcW w:w="728" w:type="dxa"/>
            <w:vAlign w:val="bottom"/>
          </w:tcPr>
          <w:p w14:paraId="21D71D1E" w14:textId="77777777" w:rsidR="00690894" w:rsidRPr="00FE781B" w:rsidRDefault="00690894" w:rsidP="00690894">
            <w:pPr>
              <w:jc w:val="center"/>
              <w:rPr>
                <w:rFonts w:cstheme="minorHAnsi"/>
                <w:b/>
                <w:caps/>
              </w:rPr>
            </w:pPr>
            <w:r w:rsidRPr="00FE781B">
              <w:rPr>
                <w:rFonts w:cstheme="minorHAnsi"/>
                <w:b/>
                <w:caps/>
              </w:rPr>
              <w:t>2013</w:t>
            </w:r>
          </w:p>
        </w:tc>
        <w:tc>
          <w:tcPr>
            <w:tcW w:w="728" w:type="dxa"/>
            <w:vAlign w:val="bottom"/>
          </w:tcPr>
          <w:p w14:paraId="5484BD2C" w14:textId="77777777" w:rsidR="00690894" w:rsidRPr="00FE781B" w:rsidRDefault="00690894" w:rsidP="00690894">
            <w:pPr>
              <w:jc w:val="center"/>
              <w:rPr>
                <w:rFonts w:cstheme="minorHAnsi"/>
                <w:b/>
                <w:caps/>
              </w:rPr>
            </w:pPr>
            <w:r w:rsidRPr="00FE781B">
              <w:rPr>
                <w:rFonts w:cstheme="minorHAnsi"/>
                <w:b/>
                <w:caps/>
              </w:rPr>
              <w:t>2012</w:t>
            </w:r>
          </w:p>
        </w:tc>
      </w:tr>
      <w:tr w:rsidR="00332DA3" w:rsidRPr="00FE781B" w14:paraId="7D7667FE" w14:textId="77777777" w:rsidTr="00587A9B">
        <w:trPr>
          <w:trHeight w:val="315"/>
        </w:trPr>
        <w:tc>
          <w:tcPr>
            <w:tcW w:w="3293" w:type="dxa"/>
            <w:noWrap/>
            <w:vAlign w:val="bottom"/>
          </w:tcPr>
          <w:p w14:paraId="339B78A0" w14:textId="77777777" w:rsidR="00332DA3" w:rsidRPr="00FE781B" w:rsidRDefault="00332DA3" w:rsidP="00332DA3">
            <w:pPr>
              <w:rPr>
                <w:rFonts w:cstheme="minorHAnsi"/>
                <w:b/>
                <w:color w:val="000000"/>
              </w:rPr>
            </w:pPr>
            <w:r w:rsidRPr="00FE781B">
              <w:rPr>
                <w:rFonts w:cstheme="minorHAnsi"/>
                <w:b/>
                <w:color w:val="000000"/>
              </w:rPr>
              <w:t>Metropolitan</w:t>
            </w:r>
          </w:p>
        </w:tc>
        <w:tc>
          <w:tcPr>
            <w:tcW w:w="728" w:type="dxa"/>
            <w:noWrap/>
            <w:vAlign w:val="bottom"/>
          </w:tcPr>
          <w:p w14:paraId="6E6F6957"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432918EE" w14:textId="77777777" w:rsidR="00332DA3" w:rsidRPr="00FE781B" w:rsidRDefault="00332DA3" w:rsidP="00332DA3">
            <w:pPr>
              <w:jc w:val="center"/>
              <w:rPr>
                <w:rFonts w:cstheme="minorHAnsi"/>
                <w:color w:val="000000"/>
              </w:rPr>
            </w:pPr>
            <w:r w:rsidRPr="00FE781B">
              <w:rPr>
                <w:rFonts w:cstheme="minorHAnsi"/>
                <w:color w:val="000000"/>
              </w:rPr>
              <w:t>75</w:t>
            </w:r>
          </w:p>
        </w:tc>
        <w:tc>
          <w:tcPr>
            <w:tcW w:w="728" w:type="dxa"/>
            <w:vAlign w:val="bottom"/>
          </w:tcPr>
          <w:p w14:paraId="1AAE32B6" w14:textId="77777777" w:rsidR="00332DA3" w:rsidRPr="00FE781B" w:rsidRDefault="00332DA3" w:rsidP="00332DA3">
            <w:pPr>
              <w:jc w:val="center"/>
              <w:rPr>
                <w:rFonts w:cstheme="minorHAnsi"/>
                <w:color w:val="000000"/>
              </w:rPr>
            </w:pPr>
            <w:r w:rsidRPr="00FE781B">
              <w:rPr>
                <w:rFonts w:cstheme="minorHAnsi"/>
                <w:color w:val="000000"/>
              </w:rPr>
              <w:t>75</w:t>
            </w:r>
          </w:p>
        </w:tc>
        <w:tc>
          <w:tcPr>
            <w:tcW w:w="728" w:type="dxa"/>
            <w:vAlign w:val="bottom"/>
          </w:tcPr>
          <w:p w14:paraId="27DC3833" w14:textId="77777777" w:rsidR="00332DA3" w:rsidRPr="00FE781B" w:rsidRDefault="00332DA3" w:rsidP="00332DA3">
            <w:pPr>
              <w:jc w:val="center"/>
              <w:rPr>
                <w:rFonts w:cstheme="minorHAnsi"/>
                <w:color w:val="000000"/>
              </w:rPr>
            </w:pPr>
            <w:r w:rsidRPr="00FE781B">
              <w:rPr>
                <w:rFonts w:cstheme="minorHAnsi"/>
                <w:color w:val="000000"/>
              </w:rPr>
              <w:t>76</w:t>
            </w:r>
          </w:p>
        </w:tc>
        <w:tc>
          <w:tcPr>
            <w:tcW w:w="728" w:type="dxa"/>
            <w:vAlign w:val="bottom"/>
          </w:tcPr>
          <w:p w14:paraId="4664CC53" w14:textId="77777777" w:rsidR="00332DA3" w:rsidRPr="00FE781B" w:rsidRDefault="00332DA3" w:rsidP="00332DA3">
            <w:pPr>
              <w:jc w:val="center"/>
              <w:rPr>
                <w:rFonts w:cstheme="minorHAnsi"/>
                <w:color w:val="000000"/>
              </w:rPr>
            </w:pPr>
            <w:r w:rsidRPr="00FE781B">
              <w:rPr>
                <w:rFonts w:cstheme="minorHAnsi"/>
                <w:color w:val="000000"/>
              </w:rPr>
              <w:t>77</w:t>
            </w:r>
          </w:p>
        </w:tc>
        <w:tc>
          <w:tcPr>
            <w:tcW w:w="728" w:type="dxa"/>
            <w:vAlign w:val="bottom"/>
          </w:tcPr>
          <w:p w14:paraId="23FF7727"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1A8AD555"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5B26E044" w14:textId="77777777" w:rsidR="00332DA3" w:rsidRPr="00FE781B" w:rsidRDefault="00332DA3" w:rsidP="00332DA3">
            <w:pPr>
              <w:jc w:val="center"/>
              <w:rPr>
                <w:rFonts w:cstheme="minorHAnsi"/>
                <w:color w:val="000000"/>
              </w:rPr>
            </w:pPr>
            <w:r w:rsidRPr="00FE781B">
              <w:rPr>
                <w:rFonts w:cstheme="minorHAnsi"/>
                <w:color w:val="000000"/>
              </w:rPr>
              <w:t>n/a</w:t>
            </w:r>
          </w:p>
        </w:tc>
      </w:tr>
      <w:tr w:rsidR="00332DA3" w:rsidRPr="00FE781B" w14:paraId="240D1CA4" w14:textId="77777777" w:rsidTr="00587A9B">
        <w:trPr>
          <w:trHeight w:val="315"/>
        </w:trPr>
        <w:tc>
          <w:tcPr>
            <w:tcW w:w="3293" w:type="dxa"/>
            <w:noWrap/>
            <w:vAlign w:val="bottom"/>
          </w:tcPr>
          <w:p w14:paraId="42806C91" w14:textId="77777777" w:rsidR="00332DA3" w:rsidRPr="00FE781B" w:rsidRDefault="00332DA3" w:rsidP="00332DA3">
            <w:pPr>
              <w:rPr>
                <w:rFonts w:cstheme="minorHAnsi"/>
                <w:b/>
                <w:color w:val="000000"/>
              </w:rPr>
            </w:pPr>
            <w:r w:rsidRPr="00FE781B">
              <w:rPr>
                <w:rFonts w:cstheme="minorHAnsi"/>
                <w:b/>
                <w:color w:val="000000"/>
              </w:rPr>
              <w:t>65+</w:t>
            </w:r>
          </w:p>
        </w:tc>
        <w:tc>
          <w:tcPr>
            <w:tcW w:w="728" w:type="dxa"/>
            <w:noWrap/>
            <w:vAlign w:val="bottom"/>
          </w:tcPr>
          <w:p w14:paraId="53D1C2BA" w14:textId="77777777" w:rsidR="00332DA3" w:rsidRPr="00FE781B" w:rsidRDefault="00332DA3" w:rsidP="00332DA3">
            <w:pPr>
              <w:jc w:val="center"/>
              <w:rPr>
                <w:rFonts w:cstheme="minorHAnsi"/>
                <w:color w:val="000000"/>
              </w:rPr>
            </w:pPr>
            <w:r w:rsidRPr="00FE781B">
              <w:rPr>
                <w:rFonts w:cstheme="minorHAnsi"/>
                <w:color w:val="000000"/>
              </w:rPr>
              <w:t>72</w:t>
            </w:r>
          </w:p>
        </w:tc>
        <w:tc>
          <w:tcPr>
            <w:tcW w:w="728" w:type="dxa"/>
            <w:vAlign w:val="bottom"/>
          </w:tcPr>
          <w:p w14:paraId="3128416C"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70629CA1" w14:textId="77777777" w:rsidR="00332DA3" w:rsidRPr="00FE781B" w:rsidRDefault="00332DA3" w:rsidP="00332DA3">
            <w:pPr>
              <w:jc w:val="center"/>
              <w:rPr>
                <w:rFonts w:cstheme="minorHAnsi"/>
                <w:color w:val="000000"/>
              </w:rPr>
            </w:pPr>
            <w:r w:rsidRPr="00FE781B">
              <w:rPr>
                <w:rFonts w:cstheme="minorHAnsi"/>
                <w:color w:val="000000"/>
              </w:rPr>
              <w:t>74</w:t>
            </w:r>
          </w:p>
        </w:tc>
        <w:tc>
          <w:tcPr>
            <w:tcW w:w="728" w:type="dxa"/>
            <w:vAlign w:val="bottom"/>
          </w:tcPr>
          <w:p w14:paraId="121FC8DF" w14:textId="77777777" w:rsidR="00332DA3" w:rsidRPr="00FE781B" w:rsidRDefault="00332DA3" w:rsidP="00332DA3">
            <w:pPr>
              <w:jc w:val="center"/>
              <w:rPr>
                <w:rFonts w:cstheme="minorHAnsi"/>
                <w:color w:val="000000"/>
              </w:rPr>
            </w:pPr>
            <w:r w:rsidRPr="00FE781B">
              <w:rPr>
                <w:rFonts w:cstheme="minorHAnsi"/>
                <w:color w:val="000000"/>
              </w:rPr>
              <w:t>74</w:t>
            </w:r>
          </w:p>
        </w:tc>
        <w:tc>
          <w:tcPr>
            <w:tcW w:w="728" w:type="dxa"/>
            <w:vAlign w:val="bottom"/>
          </w:tcPr>
          <w:p w14:paraId="6869DA91" w14:textId="77777777" w:rsidR="00332DA3" w:rsidRPr="00FE781B" w:rsidRDefault="00332DA3" w:rsidP="00332DA3">
            <w:pPr>
              <w:jc w:val="center"/>
              <w:rPr>
                <w:rFonts w:cstheme="minorHAnsi"/>
                <w:color w:val="000000"/>
              </w:rPr>
            </w:pPr>
            <w:r w:rsidRPr="00FE781B">
              <w:rPr>
                <w:rFonts w:cstheme="minorHAnsi"/>
                <w:color w:val="000000"/>
              </w:rPr>
              <w:t>75</w:t>
            </w:r>
          </w:p>
        </w:tc>
        <w:tc>
          <w:tcPr>
            <w:tcW w:w="728" w:type="dxa"/>
            <w:vAlign w:val="bottom"/>
          </w:tcPr>
          <w:p w14:paraId="3FF2D86C" w14:textId="77777777" w:rsidR="00332DA3" w:rsidRPr="00FE781B" w:rsidRDefault="00332DA3" w:rsidP="00332DA3">
            <w:pPr>
              <w:jc w:val="center"/>
              <w:rPr>
                <w:rFonts w:cstheme="minorHAnsi"/>
                <w:color w:val="000000"/>
              </w:rPr>
            </w:pPr>
            <w:r w:rsidRPr="00FE781B">
              <w:rPr>
                <w:rFonts w:cstheme="minorHAnsi"/>
                <w:color w:val="000000"/>
              </w:rPr>
              <w:t>75</w:t>
            </w:r>
          </w:p>
        </w:tc>
        <w:tc>
          <w:tcPr>
            <w:tcW w:w="728" w:type="dxa"/>
            <w:vAlign w:val="bottom"/>
          </w:tcPr>
          <w:p w14:paraId="626588B7" w14:textId="77777777" w:rsidR="00332DA3" w:rsidRPr="00FE781B" w:rsidRDefault="00332DA3" w:rsidP="00332DA3">
            <w:pPr>
              <w:jc w:val="center"/>
              <w:rPr>
                <w:rFonts w:cstheme="minorHAnsi"/>
                <w:color w:val="000000"/>
              </w:rPr>
            </w:pPr>
            <w:r w:rsidRPr="00FE781B">
              <w:rPr>
                <w:rFonts w:cstheme="minorHAnsi"/>
                <w:color w:val="000000"/>
              </w:rPr>
              <w:t>74</w:t>
            </w:r>
          </w:p>
        </w:tc>
        <w:tc>
          <w:tcPr>
            <w:tcW w:w="728" w:type="dxa"/>
            <w:vAlign w:val="bottom"/>
          </w:tcPr>
          <w:p w14:paraId="6C3ABA61" w14:textId="77777777" w:rsidR="00332DA3" w:rsidRPr="00FE781B" w:rsidRDefault="00332DA3" w:rsidP="00332DA3">
            <w:pPr>
              <w:jc w:val="center"/>
              <w:rPr>
                <w:rFonts w:cstheme="minorHAnsi"/>
                <w:color w:val="000000"/>
              </w:rPr>
            </w:pPr>
            <w:r w:rsidRPr="00FE781B">
              <w:rPr>
                <w:rFonts w:cstheme="minorHAnsi"/>
                <w:color w:val="000000"/>
              </w:rPr>
              <w:t>75</w:t>
            </w:r>
          </w:p>
        </w:tc>
      </w:tr>
      <w:tr w:rsidR="00332DA3" w:rsidRPr="00FE781B" w14:paraId="38D51AC8" w14:textId="77777777" w:rsidTr="00587A9B">
        <w:trPr>
          <w:trHeight w:val="315"/>
        </w:trPr>
        <w:tc>
          <w:tcPr>
            <w:tcW w:w="3293" w:type="dxa"/>
            <w:noWrap/>
            <w:vAlign w:val="bottom"/>
          </w:tcPr>
          <w:p w14:paraId="26108DBB" w14:textId="77777777" w:rsidR="00332DA3" w:rsidRPr="00FE781B" w:rsidRDefault="00332DA3" w:rsidP="00332DA3">
            <w:pPr>
              <w:rPr>
                <w:rFonts w:cstheme="minorHAnsi"/>
                <w:b/>
                <w:color w:val="000000"/>
              </w:rPr>
            </w:pPr>
            <w:r w:rsidRPr="00FE781B">
              <w:rPr>
                <w:rFonts w:cstheme="minorHAnsi"/>
                <w:b/>
                <w:color w:val="000000"/>
              </w:rPr>
              <w:t>Interface</w:t>
            </w:r>
          </w:p>
        </w:tc>
        <w:tc>
          <w:tcPr>
            <w:tcW w:w="728" w:type="dxa"/>
            <w:noWrap/>
            <w:vAlign w:val="bottom"/>
          </w:tcPr>
          <w:p w14:paraId="641A03B7"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550D79F1"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010BF310"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42785E7D"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1ECDCBA9"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580AE710"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354F3465"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3A99C987" w14:textId="77777777" w:rsidR="00332DA3" w:rsidRPr="00FE781B" w:rsidRDefault="00332DA3" w:rsidP="00332DA3">
            <w:pPr>
              <w:jc w:val="center"/>
              <w:rPr>
                <w:rFonts w:cstheme="minorHAnsi"/>
                <w:color w:val="000000"/>
              </w:rPr>
            </w:pPr>
            <w:r w:rsidRPr="00FE781B">
              <w:rPr>
                <w:rFonts w:cstheme="minorHAnsi"/>
                <w:color w:val="000000"/>
              </w:rPr>
              <w:t>n/a</w:t>
            </w:r>
          </w:p>
        </w:tc>
      </w:tr>
      <w:tr w:rsidR="00332DA3" w:rsidRPr="00FE781B" w14:paraId="43792937" w14:textId="77777777" w:rsidTr="00587A9B">
        <w:trPr>
          <w:trHeight w:val="315"/>
        </w:trPr>
        <w:tc>
          <w:tcPr>
            <w:tcW w:w="3293" w:type="dxa"/>
            <w:noWrap/>
            <w:vAlign w:val="bottom"/>
          </w:tcPr>
          <w:p w14:paraId="62714338" w14:textId="77777777" w:rsidR="00332DA3" w:rsidRPr="00FE781B" w:rsidRDefault="00332DA3" w:rsidP="00332DA3">
            <w:pPr>
              <w:rPr>
                <w:rFonts w:cstheme="minorHAnsi"/>
                <w:b/>
                <w:color w:val="000000"/>
              </w:rPr>
            </w:pPr>
            <w:r w:rsidRPr="00FE781B">
              <w:rPr>
                <w:rFonts w:cstheme="minorHAnsi"/>
                <w:b/>
                <w:color w:val="000000"/>
              </w:rPr>
              <w:t>Men</w:t>
            </w:r>
          </w:p>
        </w:tc>
        <w:tc>
          <w:tcPr>
            <w:tcW w:w="728" w:type="dxa"/>
            <w:noWrap/>
            <w:vAlign w:val="bottom"/>
          </w:tcPr>
          <w:p w14:paraId="2E2CB002"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03690F74"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708276A2"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580E061B"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2D0D3152" w14:textId="77777777" w:rsidR="00332DA3" w:rsidRPr="00FE781B" w:rsidRDefault="00332DA3" w:rsidP="00332DA3">
            <w:pPr>
              <w:jc w:val="center"/>
              <w:rPr>
                <w:rFonts w:cstheme="minorHAnsi"/>
                <w:color w:val="000000"/>
              </w:rPr>
            </w:pPr>
            <w:r w:rsidRPr="00FE781B">
              <w:rPr>
                <w:rFonts w:cstheme="minorHAnsi"/>
                <w:color w:val="000000"/>
              </w:rPr>
              <w:t>72</w:t>
            </w:r>
          </w:p>
        </w:tc>
        <w:tc>
          <w:tcPr>
            <w:tcW w:w="728" w:type="dxa"/>
            <w:vAlign w:val="bottom"/>
          </w:tcPr>
          <w:p w14:paraId="6E29E5C3"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586054E9" w14:textId="77777777" w:rsidR="00332DA3" w:rsidRPr="00FE781B" w:rsidRDefault="00332DA3" w:rsidP="00332DA3">
            <w:pPr>
              <w:jc w:val="center"/>
              <w:rPr>
                <w:rFonts w:cstheme="minorHAnsi"/>
                <w:color w:val="000000"/>
              </w:rPr>
            </w:pPr>
            <w:r w:rsidRPr="00FE781B">
              <w:rPr>
                <w:rFonts w:cstheme="minorHAnsi"/>
                <w:color w:val="000000"/>
              </w:rPr>
              <w:t>72</w:t>
            </w:r>
          </w:p>
        </w:tc>
        <w:tc>
          <w:tcPr>
            <w:tcW w:w="728" w:type="dxa"/>
            <w:vAlign w:val="bottom"/>
          </w:tcPr>
          <w:p w14:paraId="02A65E38" w14:textId="77777777" w:rsidR="00332DA3" w:rsidRPr="00FE781B" w:rsidRDefault="00332DA3" w:rsidP="00332DA3">
            <w:pPr>
              <w:jc w:val="center"/>
              <w:rPr>
                <w:rFonts w:cstheme="minorHAnsi"/>
                <w:color w:val="000000"/>
              </w:rPr>
            </w:pPr>
            <w:r w:rsidRPr="00FE781B">
              <w:rPr>
                <w:rFonts w:cstheme="minorHAnsi"/>
                <w:color w:val="000000"/>
              </w:rPr>
              <w:t>72</w:t>
            </w:r>
          </w:p>
        </w:tc>
      </w:tr>
      <w:tr w:rsidR="00332DA3" w:rsidRPr="00FE781B" w14:paraId="76C975BB" w14:textId="77777777" w:rsidTr="00587A9B">
        <w:trPr>
          <w:trHeight w:val="315"/>
        </w:trPr>
        <w:tc>
          <w:tcPr>
            <w:tcW w:w="3293" w:type="dxa"/>
            <w:noWrap/>
            <w:vAlign w:val="bottom"/>
          </w:tcPr>
          <w:p w14:paraId="1A2EF688" w14:textId="77777777" w:rsidR="00332DA3" w:rsidRPr="00FE781B" w:rsidRDefault="00332DA3" w:rsidP="00332DA3">
            <w:pPr>
              <w:rPr>
                <w:rFonts w:cstheme="minorHAnsi"/>
                <w:b/>
                <w:color w:val="000000"/>
              </w:rPr>
            </w:pPr>
            <w:r w:rsidRPr="00FE781B">
              <w:rPr>
                <w:rFonts w:cstheme="minorHAnsi"/>
                <w:b/>
                <w:color w:val="000000"/>
              </w:rPr>
              <w:t>18-34</w:t>
            </w:r>
          </w:p>
        </w:tc>
        <w:tc>
          <w:tcPr>
            <w:tcW w:w="728" w:type="dxa"/>
            <w:noWrap/>
            <w:vAlign w:val="bottom"/>
          </w:tcPr>
          <w:p w14:paraId="16B477D5"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2465D13D"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7118E71A"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6366B765"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76968DB5"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08C747CD" w14:textId="77777777" w:rsidR="00332DA3" w:rsidRPr="00FE781B" w:rsidRDefault="00332DA3" w:rsidP="00332DA3">
            <w:pPr>
              <w:jc w:val="center"/>
              <w:rPr>
                <w:rFonts w:cstheme="minorHAnsi"/>
                <w:color w:val="000000"/>
              </w:rPr>
            </w:pPr>
            <w:r w:rsidRPr="00FE781B">
              <w:rPr>
                <w:rFonts w:cstheme="minorHAnsi"/>
                <w:color w:val="000000"/>
              </w:rPr>
              <w:t>74</w:t>
            </w:r>
          </w:p>
        </w:tc>
        <w:tc>
          <w:tcPr>
            <w:tcW w:w="728" w:type="dxa"/>
            <w:vAlign w:val="bottom"/>
          </w:tcPr>
          <w:p w14:paraId="601A3E71"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69DA4D04" w14:textId="77777777" w:rsidR="00332DA3" w:rsidRPr="00FE781B" w:rsidRDefault="00332DA3" w:rsidP="00332DA3">
            <w:pPr>
              <w:jc w:val="center"/>
              <w:rPr>
                <w:rFonts w:cstheme="minorHAnsi"/>
                <w:color w:val="000000"/>
              </w:rPr>
            </w:pPr>
            <w:r w:rsidRPr="00FE781B">
              <w:rPr>
                <w:rFonts w:cstheme="minorHAnsi"/>
                <w:color w:val="000000"/>
              </w:rPr>
              <w:t>73</w:t>
            </w:r>
          </w:p>
        </w:tc>
      </w:tr>
      <w:tr w:rsidR="00332DA3" w:rsidRPr="00FE781B" w14:paraId="7BD9B55E" w14:textId="77777777" w:rsidTr="00587A9B">
        <w:trPr>
          <w:trHeight w:val="315"/>
        </w:trPr>
        <w:tc>
          <w:tcPr>
            <w:tcW w:w="3293" w:type="dxa"/>
            <w:noWrap/>
            <w:vAlign w:val="bottom"/>
          </w:tcPr>
          <w:p w14:paraId="29B67AA0" w14:textId="77777777" w:rsidR="00332DA3" w:rsidRPr="00FE781B" w:rsidRDefault="00332DA3" w:rsidP="00332DA3">
            <w:pPr>
              <w:rPr>
                <w:rFonts w:cstheme="minorHAnsi"/>
                <w:b/>
                <w:color w:val="000000"/>
              </w:rPr>
            </w:pPr>
            <w:r w:rsidRPr="00FE781B">
              <w:rPr>
                <w:rFonts w:cstheme="minorHAnsi"/>
                <w:b/>
                <w:color w:val="000000"/>
              </w:rPr>
              <w:t>Overall</w:t>
            </w:r>
          </w:p>
        </w:tc>
        <w:tc>
          <w:tcPr>
            <w:tcW w:w="728" w:type="dxa"/>
            <w:noWrap/>
            <w:vAlign w:val="bottom"/>
          </w:tcPr>
          <w:p w14:paraId="588B10FC"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6A176A9C"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1F61E56D"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09AB38A7"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08A91F09" w14:textId="77777777" w:rsidR="00332DA3" w:rsidRPr="00FE781B" w:rsidRDefault="00332DA3" w:rsidP="00332DA3">
            <w:pPr>
              <w:jc w:val="center"/>
              <w:rPr>
                <w:rFonts w:cstheme="minorHAnsi"/>
                <w:color w:val="000000"/>
              </w:rPr>
            </w:pPr>
            <w:r w:rsidRPr="00FE781B">
              <w:rPr>
                <w:rFonts w:cstheme="minorHAnsi"/>
                <w:color w:val="000000"/>
              </w:rPr>
              <w:t>72</w:t>
            </w:r>
          </w:p>
        </w:tc>
        <w:tc>
          <w:tcPr>
            <w:tcW w:w="728" w:type="dxa"/>
            <w:vAlign w:val="bottom"/>
          </w:tcPr>
          <w:p w14:paraId="5B1850DE" w14:textId="77777777" w:rsidR="00332DA3" w:rsidRPr="00FE781B" w:rsidRDefault="00332DA3" w:rsidP="00332DA3">
            <w:pPr>
              <w:jc w:val="center"/>
              <w:rPr>
                <w:rFonts w:cstheme="minorHAnsi"/>
                <w:color w:val="000000"/>
              </w:rPr>
            </w:pPr>
            <w:r w:rsidRPr="00FE781B">
              <w:rPr>
                <w:rFonts w:cstheme="minorHAnsi"/>
                <w:color w:val="000000"/>
              </w:rPr>
              <w:t>73</w:t>
            </w:r>
          </w:p>
        </w:tc>
        <w:tc>
          <w:tcPr>
            <w:tcW w:w="728" w:type="dxa"/>
            <w:vAlign w:val="bottom"/>
          </w:tcPr>
          <w:p w14:paraId="4EE3421E"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7F6C6132" w14:textId="77777777" w:rsidR="00332DA3" w:rsidRPr="00FE781B" w:rsidRDefault="00332DA3" w:rsidP="00332DA3">
            <w:pPr>
              <w:jc w:val="center"/>
              <w:rPr>
                <w:rFonts w:cstheme="minorHAnsi"/>
                <w:color w:val="000000"/>
              </w:rPr>
            </w:pPr>
            <w:r w:rsidRPr="00FE781B">
              <w:rPr>
                <w:rFonts w:cstheme="minorHAnsi"/>
                <w:color w:val="000000"/>
              </w:rPr>
              <w:t>72</w:t>
            </w:r>
          </w:p>
        </w:tc>
      </w:tr>
      <w:tr w:rsidR="00332DA3" w:rsidRPr="00FE781B" w14:paraId="39F1C07C" w14:textId="77777777" w:rsidTr="00587A9B">
        <w:trPr>
          <w:trHeight w:val="315"/>
        </w:trPr>
        <w:tc>
          <w:tcPr>
            <w:tcW w:w="3293" w:type="dxa"/>
            <w:noWrap/>
            <w:vAlign w:val="bottom"/>
          </w:tcPr>
          <w:p w14:paraId="6A0FE13D" w14:textId="77777777" w:rsidR="00332DA3" w:rsidRPr="00FE781B" w:rsidRDefault="00332DA3" w:rsidP="00332DA3">
            <w:pPr>
              <w:rPr>
                <w:rFonts w:cstheme="minorHAnsi"/>
                <w:b/>
                <w:color w:val="000000"/>
              </w:rPr>
            </w:pPr>
            <w:r w:rsidRPr="00FE781B">
              <w:rPr>
                <w:rFonts w:cstheme="minorHAnsi"/>
                <w:b/>
                <w:color w:val="000000"/>
              </w:rPr>
              <w:t>Regional Centres</w:t>
            </w:r>
          </w:p>
        </w:tc>
        <w:tc>
          <w:tcPr>
            <w:tcW w:w="728" w:type="dxa"/>
            <w:noWrap/>
            <w:vAlign w:val="bottom"/>
          </w:tcPr>
          <w:p w14:paraId="7E40D85E"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18B98DFB"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2188852A"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0D6971D4"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21409621"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45CC27BC"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441D3688"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2FC1D414" w14:textId="77777777" w:rsidR="00332DA3" w:rsidRPr="00FE781B" w:rsidRDefault="00332DA3" w:rsidP="00332DA3">
            <w:pPr>
              <w:jc w:val="center"/>
              <w:rPr>
                <w:rFonts w:cstheme="minorHAnsi"/>
                <w:color w:val="000000"/>
              </w:rPr>
            </w:pPr>
            <w:r w:rsidRPr="00FE781B">
              <w:rPr>
                <w:rFonts w:cstheme="minorHAnsi"/>
                <w:color w:val="000000"/>
              </w:rPr>
              <w:t>n/a</w:t>
            </w:r>
          </w:p>
        </w:tc>
      </w:tr>
      <w:tr w:rsidR="00332DA3" w:rsidRPr="00FE781B" w14:paraId="3F0311EC" w14:textId="77777777" w:rsidTr="00587A9B">
        <w:trPr>
          <w:trHeight w:val="315"/>
        </w:trPr>
        <w:tc>
          <w:tcPr>
            <w:tcW w:w="3293" w:type="dxa"/>
            <w:noWrap/>
            <w:vAlign w:val="bottom"/>
          </w:tcPr>
          <w:p w14:paraId="0A7217E3" w14:textId="77777777" w:rsidR="00332DA3" w:rsidRPr="00FE781B" w:rsidRDefault="00332DA3" w:rsidP="00332DA3">
            <w:pPr>
              <w:rPr>
                <w:rFonts w:cstheme="minorHAnsi"/>
                <w:b/>
                <w:color w:val="000000"/>
              </w:rPr>
            </w:pPr>
            <w:r w:rsidRPr="00FE781B">
              <w:rPr>
                <w:rFonts w:cstheme="minorHAnsi"/>
                <w:b/>
                <w:color w:val="000000"/>
              </w:rPr>
              <w:t>Women</w:t>
            </w:r>
          </w:p>
        </w:tc>
        <w:tc>
          <w:tcPr>
            <w:tcW w:w="728" w:type="dxa"/>
            <w:noWrap/>
            <w:vAlign w:val="bottom"/>
          </w:tcPr>
          <w:p w14:paraId="560B13D7"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0204F7AD"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139E4FCA"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3B67A4BE"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1227EBE3" w14:textId="77777777" w:rsidR="00332DA3" w:rsidRPr="00FE781B" w:rsidRDefault="00332DA3" w:rsidP="00332DA3">
            <w:pPr>
              <w:jc w:val="center"/>
              <w:rPr>
                <w:rFonts w:cstheme="minorHAnsi"/>
                <w:color w:val="000000"/>
              </w:rPr>
            </w:pPr>
            <w:r w:rsidRPr="00FE781B">
              <w:rPr>
                <w:rFonts w:cstheme="minorHAnsi"/>
                <w:color w:val="000000"/>
              </w:rPr>
              <w:t>72</w:t>
            </w:r>
          </w:p>
        </w:tc>
        <w:tc>
          <w:tcPr>
            <w:tcW w:w="728" w:type="dxa"/>
            <w:vAlign w:val="bottom"/>
          </w:tcPr>
          <w:p w14:paraId="2091154B" w14:textId="77777777" w:rsidR="00332DA3" w:rsidRPr="00FE781B" w:rsidRDefault="00332DA3" w:rsidP="00332DA3">
            <w:pPr>
              <w:jc w:val="center"/>
              <w:rPr>
                <w:rFonts w:cstheme="minorHAnsi"/>
                <w:color w:val="000000"/>
              </w:rPr>
            </w:pPr>
            <w:r w:rsidRPr="00FE781B">
              <w:rPr>
                <w:rFonts w:cstheme="minorHAnsi"/>
                <w:color w:val="000000"/>
              </w:rPr>
              <w:t>72</w:t>
            </w:r>
          </w:p>
        </w:tc>
        <w:tc>
          <w:tcPr>
            <w:tcW w:w="728" w:type="dxa"/>
            <w:vAlign w:val="bottom"/>
          </w:tcPr>
          <w:p w14:paraId="78EAB011"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5E716380" w14:textId="77777777" w:rsidR="00332DA3" w:rsidRPr="00FE781B" w:rsidRDefault="00332DA3" w:rsidP="00332DA3">
            <w:pPr>
              <w:jc w:val="center"/>
              <w:rPr>
                <w:rFonts w:cstheme="minorHAnsi"/>
                <w:color w:val="000000"/>
              </w:rPr>
            </w:pPr>
            <w:r w:rsidRPr="00FE781B">
              <w:rPr>
                <w:rFonts w:cstheme="minorHAnsi"/>
                <w:color w:val="000000"/>
              </w:rPr>
              <w:t>72</w:t>
            </w:r>
          </w:p>
        </w:tc>
      </w:tr>
      <w:tr w:rsidR="00332DA3" w:rsidRPr="00FE781B" w14:paraId="01E12C1F" w14:textId="77777777" w:rsidTr="00587A9B">
        <w:trPr>
          <w:trHeight w:val="315"/>
        </w:trPr>
        <w:tc>
          <w:tcPr>
            <w:tcW w:w="3293" w:type="dxa"/>
            <w:noWrap/>
            <w:vAlign w:val="bottom"/>
          </w:tcPr>
          <w:p w14:paraId="73D35E34" w14:textId="77777777" w:rsidR="00332DA3" w:rsidRPr="00FE781B" w:rsidRDefault="00332DA3" w:rsidP="00332DA3">
            <w:pPr>
              <w:rPr>
                <w:rFonts w:cstheme="minorHAnsi"/>
                <w:b/>
                <w:color w:val="000000"/>
              </w:rPr>
            </w:pPr>
            <w:r w:rsidRPr="00FE781B">
              <w:rPr>
                <w:rFonts w:cstheme="minorHAnsi"/>
                <w:b/>
                <w:color w:val="000000"/>
              </w:rPr>
              <w:t>Small Rural</w:t>
            </w:r>
          </w:p>
        </w:tc>
        <w:tc>
          <w:tcPr>
            <w:tcW w:w="728" w:type="dxa"/>
            <w:noWrap/>
            <w:vAlign w:val="bottom"/>
          </w:tcPr>
          <w:p w14:paraId="0ED1D812" w14:textId="77777777" w:rsidR="00332DA3" w:rsidRPr="00FE781B" w:rsidRDefault="00332DA3" w:rsidP="00332DA3">
            <w:pPr>
              <w:jc w:val="center"/>
              <w:rPr>
                <w:rFonts w:cstheme="minorHAnsi"/>
                <w:color w:val="000000"/>
              </w:rPr>
            </w:pPr>
            <w:r w:rsidRPr="00FE781B">
              <w:rPr>
                <w:rFonts w:cstheme="minorHAnsi"/>
                <w:color w:val="000000"/>
              </w:rPr>
              <w:t>66</w:t>
            </w:r>
          </w:p>
        </w:tc>
        <w:tc>
          <w:tcPr>
            <w:tcW w:w="728" w:type="dxa"/>
            <w:vAlign w:val="bottom"/>
          </w:tcPr>
          <w:p w14:paraId="235AE2AA"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70B6491B"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1C1F773D"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7E2E1E52"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4A4E34B6"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35490CF3"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4E829028" w14:textId="77777777" w:rsidR="00332DA3" w:rsidRPr="00FE781B" w:rsidRDefault="00332DA3" w:rsidP="00332DA3">
            <w:pPr>
              <w:jc w:val="center"/>
              <w:rPr>
                <w:rFonts w:cstheme="minorHAnsi"/>
                <w:color w:val="000000"/>
              </w:rPr>
            </w:pPr>
            <w:r w:rsidRPr="00FE781B">
              <w:rPr>
                <w:rFonts w:cstheme="minorHAnsi"/>
                <w:color w:val="000000"/>
              </w:rPr>
              <w:t>n/a</w:t>
            </w:r>
          </w:p>
        </w:tc>
      </w:tr>
      <w:tr w:rsidR="00332DA3" w:rsidRPr="00FE781B" w14:paraId="56D41243" w14:textId="77777777" w:rsidTr="00587A9B">
        <w:trPr>
          <w:trHeight w:val="315"/>
        </w:trPr>
        <w:tc>
          <w:tcPr>
            <w:tcW w:w="3293" w:type="dxa"/>
            <w:noWrap/>
            <w:vAlign w:val="bottom"/>
          </w:tcPr>
          <w:p w14:paraId="36664FB8" w14:textId="77777777" w:rsidR="00332DA3" w:rsidRPr="00FE781B" w:rsidRDefault="00332DA3" w:rsidP="00332DA3">
            <w:pPr>
              <w:rPr>
                <w:rFonts w:cstheme="minorHAnsi"/>
                <w:b/>
                <w:color w:val="000000"/>
              </w:rPr>
            </w:pPr>
            <w:r w:rsidRPr="00FE781B">
              <w:rPr>
                <w:rFonts w:cstheme="minorHAnsi"/>
                <w:b/>
                <w:color w:val="000000"/>
              </w:rPr>
              <w:t>35-49</w:t>
            </w:r>
          </w:p>
        </w:tc>
        <w:tc>
          <w:tcPr>
            <w:tcW w:w="728" w:type="dxa"/>
            <w:noWrap/>
            <w:vAlign w:val="bottom"/>
          </w:tcPr>
          <w:p w14:paraId="0E0D1101" w14:textId="77777777" w:rsidR="00332DA3" w:rsidRPr="00FE781B" w:rsidRDefault="00332DA3" w:rsidP="00332DA3">
            <w:pPr>
              <w:jc w:val="center"/>
              <w:rPr>
                <w:rFonts w:cstheme="minorHAnsi"/>
                <w:color w:val="000000"/>
              </w:rPr>
            </w:pPr>
            <w:r w:rsidRPr="00FE781B">
              <w:rPr>
                <w:rFonts w:cstheme="minorHAnsi"/>
                <w:color w:val="000000"/>
              </w:rPr>
              <w:t>66</w:t>
            </w:r>
          </w:p>
        </w:tc>
        <w:tc>
          <w:tcPr>
            <w:tcW w:w="728" w:type="dxa"/>
            <w:vAlign w:val="bottom"/>
          </w:tcPr>
          <w:p w14:paraId="2651FE99"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32A10601"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667026B5"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7789DF7E"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7F4FDAA2"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35836E6A"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0E2FB233" w14:textId="77777777" w:rsidR="00332DA3" w:rsidRPr="00FE781B" w:rsidRDefault="00332DA3" w:rsidP="00332DA3">
            <w:pPr>
              <w:jc w:val="center"/>
              <w:rPr>
                <w:rFonts w:cstheme="minorHAnsi"/>
                <w:color w:val="000000"/>
              </w:rPr>
            </w:pPr>
            <w:r w:rsidRPr="00FE781B">
              <w:rPr>
                <w:rFonts w:cstheme="minorHAnsi"/>
                <w:color w:val="000000"/>
              </w:rPr>
              <w:t>69</w:t>
            </w:r>
          </w:p>
        </w:tc>
      </w:tr>
      <w:tr w:rsidR="00332DA3" w:rsidRPr="00FE781B" w14:paraId="603622FC" w14:textId="77777777" w:rsidTr="00587A9B">
        <w:trPr>
          <w:trHeight w:val="315"/>
        </w:trPr>
        <w:tc>
          <w:tcPr>
            <w:tcW w:w="3293" w:type="dxa"/>
            <w:noWrap/>
            <w:vAlign w:val="bottom"/>
          </w:tcPr>
          <w:p w14:paraId="20CD75F9" w14:textId="77777777" w:rsidR="00332DA3" w:rsidRPr="00FE781B" w:rsidRDefault="00332DA3" w:rsidP="00332DA3">
            <w:pPr>
              <w:rPr>
                <w:rFonts w:cstheme="minorHAnsi"/>
                <w:b/>
                <w:color w:val="000000"/>
              </w:rPr>
            </w:pPr>
            <w:r w:rsidRPr="00FE781B">
              <w:rPr>
                <w:rFonts w:cstheme="minorHAnsi"/>
                <w:b/>
                <w:color w:val="000000"/>
              </w:rPr>
              <w:t>50-64</w:t>
            </w:r>
          </w:p>
        </w:tc>
        <w:tc>
          <w:tcPr>
            <w:tcW w:w="728" w:type="dxa"/>
            <w:noWrap/>
            <w:vAlign w:val="bottom"/>
          </w:tcPr>
          <w:p w14:paraId="05339EF0" w14:textId="77777777" w:rsidR="00332DA3" w:rsidRPr="00FE781B" w:rsidRDefault="00332DA3" w:rsidP="00332DA3">
            <w:pPr>
              <w:jc w:val="center"/>
              <w:rPr>
                <w:rFonts w:cstheme="minorHAnsi"/>
                <w:color w:val="000000"/>
              </w:rPr>
            </w:pPr>
            <w:r w:rsidRPr="00FE781B">
              <w:rPr>
                <w:rFonts w:cstheme="minorHAnsi"/>
                <w:color w:val="000000"/>
              </w:rPr>
              <w:t>66</w:t>
            </w:r>
          </w:p>
        </w:tc>
        <w:tc>
          <w:tcPr>
            <w:tcW w:w="728" w:type="dxa"/>
            <w:vAlign w:val="bottom"/>
          </w:tcPr>
          <w:p w14:paraId="2865099F"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472EE796"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6D7742A0" w14:textId="77777777" w:rsidR="00332DA3" w:rsidRPr="00FE781B" w:rsidRDefault="00332DA3" w:rsidP="00332DA3">
            <w:pPr>
              <w:jc w:val="center"/>
              <w:rPr>
                <w:rFonts w:cstheme="minorHAnsi"/>
                <w:color w:val="000000"/>
              </w:rPr>
            </w:pPr>
            <w:r w:rsidRPr="00FE781B">
              <w:rPr>
                <w:rFonts w:cstheme="minorHAnsi"/>
                <w:color w:val="000000"/>
              </w:rPr>
              <w:t>67</w:t>
            </w:r>
          </w:p>
        </w:tc>
        <w:tc>
          <w:tcPr>
            <w:tcW w:w="728" w:type="dxa"/>
            <w:vAlign w:val="bottom"/>
          </w:tcPr>
          <w:p w14:paraId="1343EBDD" w14:textId="77777777" w:rsidR="00332DA3" w:rsidRPr="00FE781B" w:rsidRDefault="00332DA3" w:rsidP="00332DA3">
            <w:pPr>
              <w:jc w:val="center"/>
              <w:rPr>
                <w:rFonts w:cstheme="minorHAnsi"/>
                <w:color w:val="000000"/>
              </w:rPr>
            </w:pPr>
            <w:r w:rsidRPr="00FE781B">
              <w:rPr>
                <w:rFonts w:cstheme="minorHAnsi"/>
                <w:color w:val="000000"/>
              </w:rPr>
              <w:t>70</w:t>
            </w:r>
          </w:p>
        </w:tc>
        <w:tc>
          <w:tcPr>
            <w:tcW w:w="728" w:type="dxa"/>
            <w:vAlign w:val="bottom"/>
          </w:tcPr>
          <w:p w14:paraId="2FBC3AF4" w14:textId="77777777" w:rsidR="00332DA3" w:rsidRPr="00FE781B" w:rsidRDefault="00332DA3" w:rsidP="00332DA3">
            <w:pPr>
              <w:jc w:val="center"/>
              <w:rPr>
                <w:rFonts w:cstheme="minorHAnsi"/>
                <w:color w:val="000000"/>
              </w:rPr>
            </w:pPr>
            <w:r w:rsidRPr="00FE781B">
              <w:rPr>
                <w:rFonts w:cstheme="minorHAnsi"/>
                <w:color w:val="000000"/>
              </w:rPr>
              <w:t>71</w:t>
            </w:r>
          </w:p>
        </w:tc>
        <w:tc>
          <w:tcPr>
            <w:tcW w:w="728" w:type="dxa"/>
            <w:vAlign w:val="bottom"/>
          </w:tcPr>
          <w:p w14:paraId="632E68EC" w14:textId="77777777" w:rsidR="00332DA3" w:rsidRPr="00FE781B" w:rsidRDefault="00332DA3" w:rsidP="00332DA3">
            <w:pPr>
              <w:jc w:val="center"/>
              <w:rPr>
                <w:rFonts w:cstheme="minorHAnsi"/>
                <w:color w:val="000000"/>
              </w:rPr>
            </w:pPr>
            <w:r w:rsidRPr="00FE781B">
              <w:rPr>
                <w:rFonts w:cstheme="minorHAnsi"/>
                <w:color w:val="000000"/>
              </w:rPr>
              <w:t>69</w:t>
            </w:r>
          </w:p>
        </w:tc>
        <w:tc>
          <w:tcPr>
            <w:tcW w:w="728" w:type="dxa"/>
            <w:vAlign w:val="bottom"/>
          </w:tcPr>
          <w:p w14:paraId="067C0E1D" w14:textId="77777777" w:rsidR="00332DA3" w:rsidRPr="00FE781B" w:rsidRDefault="00332DA3" w:rsidP="00332DA3">
            <w:pPr>
              <w:jc w:val="center"/>
              <w:rPr>
                <w:rFonts w:cstheme="minorHAnsi"/>
                <w:color w:val="000000"/>
              </w:rPr>
            </w:pPr>
            <w:r w:rsidRPr="00FE781B">
              <w:rPr>
                <w:rFonts w:cstheme="minorHAnsi"/>
                <w:color w:val="000000"/>
              </w:rPr>
              <w:t>70</w:t>
            </w:r>
          </w:p>
        </w:tc>
      </w:tr>
      <w:tr w:rsidR="00332DA3" w:rsidRPr="00FE781B" w14:paraId="09839C27" w14:textId="77777777" w:rsidTr="00587A9B">
        <w:trPr>
          <w:trHeight w:val="315"/>
        </w:trPr>
        <w:tc>
          <w:tcPr>
            <w:tcW w:w="3293" w:type="dxa"/>
            <w:noWrap/>
            <w:vAlign w:val="bottom"/>
          </w:tcPr>
          <w:p w14:paraId="17E8FD15" w14:textId="77777777" w:rsidR="00332DA3" w:rsidRPr="00FE781B" w:rsidRDefault="00332DA3" w:rsidP="00332DA3">
            <w:pPr>
              <w:rPr>
                <w:rFonts w:cstheme="minorHAnsi"/>
                <w:b/>
                <w:color w:val="000000"/>
              </w:rPr>
            </w:pPr>
            <w:r w:rsidRPr="00FE781B">
              <w:rPr>
                <w:rFonts w:cstheme="minorHAnsi"/>
                <w:b/>
                <w:color w:val="000000"/>
              </w:rPr>
              <w:t>Large Rural</w:t>
            </w:r>
          </w:p>
        </w:tc>
        <w:tc>
          <w:tcPr>
            <w:tcW w:w="728" w:type="dxa"/>
            <w:noWrap/>
            <w:vAlign w:val="bottom"/>
          </w:tcPr>
          <w:p w14:paraId="6041D8CE" w14:textId="77777777" w:rsidR="00332DA3" w:rsidRPr="00FE781B" w:rsidRDefault="00332DA3" w:rsidP="00332DA3">
            <w:pPr>
              <w:jc w:val="center"/>
              <w:rPr>
                <w:rFonts w:cstheme="minorHAnsi"/>
                <w:color w:val="000000"/>
              </w:rPr>
            </w:pPr>
            <w:r w:rsidRPr="00FE781B">
              <w:rPr>
                <w:rFonts w:cstheme="minorHAnsi"/>
                <w:color w:val="000000"/>
              </w:rPr>
              <w:t>64</w:t>
            </w:r>
          </w:p>
        </w:tc>
        <w:tc>
          <w:tcPr>
            <w:tcW w:w="728" w:type="dxa"/>
            <w:vAlign w:val="bottom"/>
          </w:tcPr>
          <w:p w14:paraId="5927504B" w14:textId="77777777" w:rsidR="00332DA3" w:rsidRPr="00FE781B" w:rsidRDefault="00332DA3" w:rsidP="00332DA3">
            <w:pPr>
              <w:jc w:val="center"/>
              <w:rPr>
                <w:rFonts w:cstheme="minorHAnsi"/>
                <w:color w:val="000000"/>
              </w:rPr>
            </w:pPr>
            <w:r w:rsidRPr="00FE781B">
              <w:rPr>
                <w:rFonts w:cstheme="minorHAnsi"/>
                <w:color w:val="000000"/>
              </w:rPr>
              <w:t>67</w:t>
            </w:r>
          </w:p>
        </w:tc>
        <w:tc>
          <w:tcPr>
            <w:tcW w:w="728" w:type="dxa"/>
            <w:vAlign w:val="bottom"/>
          </w:tcPr>
          <w:p w14:paraId="544037F1"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3EAF0B91" w14:textId="77777777" w:rsidR="00332DA3" w:rsidRPr="00FE781B" w:rsidRDefault="00332DA3" w:rsidP="00332DA3">
            <w:pPr>
              <w:jc w:val="center"/>
              <w:rPr>
                <w:rFonts w:cstheme="minorHAnsi"/>
                <w:color w:val="000000"/>
              </w:rPr>
            </w:pPr>
            <w:r w:rsidRPr="00FE781B">
              <w:rPr>
                <w:rFonts w:cstheme="minorHAnsi"/>
                <w:color w:val="000000"/>
              </w:rPr>
              <w:t>66</w:t>
            </w:r>
          </w:p>
        </w:tc>
        <w:tc>
          <w:tcPr>
            <w:tcW w:w="728" w:type="dxa"/>
            <w:vAlign w:val="bottom"/>
          </w:tcPr>
          <w:p w14:paraId="5C5B8C8C" w14:textId="77777777" w:rsidR="00332DA3" w:rsidRPr="00FE781B" w:rsidRDefault="00332DA3" w:rsidP="00332DA3">
            <w:pPr>
              <w:jc w:val="center"/>
              <w:rPr>
                <w:rFonts w:cstheme="minorHAnsi"/>
                <w:color w:val="000000"/>
              </w:rPr>
            </w:pPr>
            <w:r w:rsidRPr="00FE781B">
              <w:rPr>
                <w:rFonts w:cstheme="minorHAnsi"/>
                <w:color w:val="000000"/>
              </w:rPr>
              <w:t>68</w:t>
            </w:r>
          </w:p>
        </w:tc>
        <w:tc>
          <w:tcPr>
            <w:tcW w:w="728" w:type="dxa"/>
            <w:vAlign w:val="bottom"/>
          </w:tcPr>
          <w:p w14:paraId="3F2BACA7"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098B5BB0" w14:textId="77777777" w:rsidR="00332DA3" w:rsidRPr="00FE781B" w:rsidRDefault="00332DA3" w:rsidP="00332DA3">
            <w:pPr>
              <w:jc w:val="center"/>
              <w:rPr>
                <w:rFonts w:cstheme="minorHAnsi"/>
                <w:color w:val="000000"/>
              </w:rPr>
            </w:pPr>
            <w:r w:rsidRPr="00FE781B">
              <w:rPr>
                <w:rFonts w:cstheme="minorHAnsi"/>
                <w:color w:val="000000"/>
              </w:rPr>
              <w:t>n/a</w:t>
            </w:r>
          </w:p>
        </w:tc>
        <w:tc>
          <w:tcPr>
            <w:tcW w:w="728" w:type="dxa"/>
            <w:vAlign w:val="bottom"/>
          </w:tcPr>
          <w:p w14:paraId="42491A52" w14:textId="77777777" w:rsidR="00332DA3" w:rsidRPr="00FE781B" w:rsidRDefault="00332DA3" w:rsidP="00332DA3">
            <w:pPr>
              <w:jc w:val="center"/>
              <w:rPr>
                <w:rFonts w:cstheme="minorHAnsi"/>
                <w:color w:val="000000"/>
              </w:rPr>
            </w:pPr>
            <w:r w:rsidRPr="00FE781B">
              <w:rPr>
                <w:rFonts w:cstheme="minorHAnsi"/>
                <w:color w:val="000000"/>
              </w:rPr>
              <w:t>n/a</w:t>
            </w:r>
          </w:p>
        </w:tc>
      </w:tr>
    </w:tbl>
    <w:p w14:paraId="190A27E9" w14:textId="77777777" w:rsidR="00332DA3" w:rsidRPr="00FE781B" w:rsidRDefault="00332DA3" w:rsidP="00332DA3">
      <w:pPr>
        <w:rPr>
          <w:rFonts w:cstheme="minorHAnsi"/>
          <w:b/>
          <w:bCs/>
        </w:rPr>
      </w:pPr>
    </w:p>
    <w:p w14:paraId="35A9E1C6" w14:textId="77777777" w:rsidR="00332DA3" w:rsidRPr="00FE781B" w:rsidRDefault="00332DA3" w:rsidP="00332DA3">
      <w:pPr>
        <w:rPr>
          <w:rFonts w:cstheme="minorHAnsi"/>
          <w:b/>
          <w:bCs/>
        </w:rPr>
      </w:pPr>
      <w:r w:rsidRPr="00FE781B">
        <w:rPr>
          <w:rFonts w:cstheme="minorHAnsi"/>
          <w:b/>
          <w:bCs/>
        </w:rPr>
        <w:t>2019 Waste management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690894" w:rsidRPr="00FE781B" w14:paraId="6BAEBC67" w14:textId="77777777" w:rsidTr="00B336A8">
        <w:trPr>
          <w:trHeight w:val="133"/>
        </w:trPr>
        <w:tc>
          <w:tcPr>
            <w:tcW w:w="1701" w:type="dxa"/>
            <w:noWrap/>
          </w:tcPr>
          <w:p w14:paraId="51473162" w14:textId="77777777" w:rsidR="00690894" w:rsidRPr="00FE781B" w:rsidRDefault="00690894" w:rsidP="00690894">
            <w:pPr>
              <w:rPr>
                <w:rFonts w:cstheme="minorHAnsi"/>
              </w:rPr>
            </w:pPr>
          </w:p>
        </w:tc>
        <w:tc>
          <w:tcPr>
            <w:tcW w:w="1418" w:type="dxa"/>
            <w:noWrap/>
            <w:vAlign w:val="bottom"/>
          </w:tcPr>
          <w:p w14:paraId="333E6F3E" w14:textId="77777777" w:rsidR="00690894" w:rsidRPr="00FE781B" w:rsidRDefault="00690894" w:rsidP="00B336A8">
            <w:pPr>
              <w:jc w:val="center"/>
              <w:rPr>
                <w:rFonts w:cstheme="minorHAnsi"/>
                <w:b/>
              </w:rPr>
            </w:pPr>
            <w:r w:rsidRPr="00FE781B">
              <w:rPr>
                <w:rFonts w:cstheme="minorHAnsi"/>
                <w:b/>
              </w:rPr>
              <w:t>Very good</w:t>
            </w:r>
          </w:p>
        </w:tc>
        <w:tc>
          <w:tcPr>
            <w:tcW w:w="1134" w:type="dxa"/>
            <w:vAlign w:val="bottom"/>
          </w:tcPr>
          <w:p w14:paraId="7D3E73EA" w14:textId="77777777" w:rsidR="00690894" w:rsidRPr="00FE781B" w:rsidRDefault="00690894" w:rsidP="00B336A8">
            <w:pPr>
              <w:jc w:val="center"/>
              <w:rPr>
                <w:rFonts w:cstheme="minorHAnsi"/>
                <w:b/>
              </w:rPr>
            </w:pPr>
            <w:r w:rsidRPr="00FE781B">
              <w:rPr>
                <w:rFonts w:cstheme="minorHAnsi"/>
                <w:b/>
              </w:rPr>
              <w:t>Good</w:t>
            </w:r>
          </w:p>
        </w:tc>
        <w:tc>
          <w:tcPr>
            <w:tcW w:w="1134" w:type="dxa"/>
            <w:vAlign w:val="bottom"/>
          </w:tcPr>
          <w:p w14:paraId="5FF1C268" w14:textId="77777777" w:rsidR="00690894" w:rsidRPr="00FE781B" w:rsidRDefault="00690894" w:rsidP="00B336A8">
            <w:pPr>
              <w:jc w:val="center"/>
              <w:rPr>
                <w:rFonts w:cstheme="minorHAnsi"/>
                <w:b/>
              </w:rPr>
            </w:pPr>
            <w:r w:rsidRPr="00FE781B">
              <w:rPr>
                <w:rFonts w:cstheme="minorHAnsi"/>
                <w:b/>
              </w:rPr>
              <w:t>Average</w:t>
            </w:r>
          </w:p>
        </w:tc>
        <w:tc>
          <w:tcPr>
            <w:tcW w:w="992" w:type="dxa"/>
            <w:vAlign w:val="bottom"/>
          </w:tcPr>
          <w:p w14:paraId="58BBE6EC" w14:textId="77777777" w:rsidR="00690894" w:rsidRPr="00FE781B" w:rsidRDefault="00690894" w:rsidP="00B336A8">
            <w:pPr>
              <w:jc w:val="center"/>
              <w:rPr>
                <w:rFonts w:cstheme="minorHAnsi"/>
                <w:b/>
              </w:rPr>
            </w:pPr>
            <w:r w:rsidRPr="00FE781B">
              <w:rPr>
                <w:rFonts w:cstheme="minorHAnsi"/>
                <w:b/>
              </w:rPr>
              <w:t>Poor</w:t>
            </w:r>
          </w:p>
        </w:tc>
        <w:tc>
          <w:tcPr>
            <w:tcW w:w="1418" w:type="dxa"/>
            <w:vAlign w:val="bottom"/>
          </w:tcPr>
          <w:p w14:paraId="3B96CF17" w14:textId="77777777" w:rsidR="00690894" w:rsidRPr="00FE781B" w:rsidRDefault="00690894" w:rsidP="00B336A8">
            <w:pPr>
              <w:jc w:val="center"/>
              <w:rPr>
                <w:rFonts w:cstheme="minorHAnsi"/>
                <w:b/>
              </w:rPr>
            </w:pPr>
            <w:r w:rsidRPr="00FE781B">
              <w:rPr>
                <w:rFonts w:cstheme="minorHAnsi"/>
                <w:b/>
              </w:rPr>
              <w:t>Very poor</w:t>
            </w:r>
          </w:p>
        </w:tc>
        <w:tc>
          <w:tcPr>
            <w:tcW w:w="1250" w:type="dxa"/>
            <w:vAlign w:val="bottom"/>
          </w:tcPr>
          <w:p w14:paraId="239379A7" w14:textId="77777777" w:rsidR="00690894" w:rsidRPr="00FE781B" w:rsidRDefault="00690894" w:rsidP="00B336A8">
            <w:pPr>
              <w:jc w:val="center"/>
              <w:rPr>
                <w:rFonts w:cstheme="minorHAnsi"/>
                <w:b/>
              </w:rPr>
            </w:pPr>
            <w:r w:rsidRPr="00FE781B">
              <w:rPr>
                <w:rFonts w:cstheme="minorHAnsi"/>
                <w:b/>
              </w:rPr>
              <w:t>Can't say</w:t>
            </w:r>
          </w:p>
        </w:tc>
      </w:tr>
      <w:tr w:rsidR="00332DA3" w:rsidRPr="00FE781B" w14:paraId="4A1C73CD" w14:textId="77777777" w:rsidTr="00B336A8">
        <w:trPr>
          <w:trHeight w:val="133"/>
        </w:trPr>
        <w:tc>
          <w:tcPr>
            <w:tcW w:w="1701" w:type="dxa"/>
            <w:noWrap/>
            <w:vAlign w:val="bottom"/>
          </w:tcPr>
          <w:p w14:paraId="297EB939" w14:textId="77777777" w:rsidR="00332DA3" w:rsidRPr="00FE781B" w:rsidRDefault="00332DA3" w:rsidP="00332DA3">
            <w:pPr>
              <w:rPr>
                <w:rFonts w:cstheme="minorHAnsi"/>
                <w:b/>
                <w:color w:val="000000"/>
              </w:rPr>
            </w:pPr>
            <w:r w:rsidRPr="00FE781B">
              <w:rPr>
                <w:rFonts w:cstheme="minorHAnsi"/>
                <w:b/>
                <w:color w:val="000000"/>
              </w:rPr>
              <w:t>2019 Overall</w:t>
            </w:r>
          </w:p>
        </w:tc>
        <w:tc>
          <w:tcPr>
            <w:tcW w:w="1418" w:type="dxa"/>
            <w:noWrap/>
            <w:vAlign w:val="bottom"/>
          </w:tcPr>
          <w:p w14:paraId="7D9498A5" w14:textId="77777777" w:rsidR="00332DA3" w:rsidRPr="00FE781B" w:rsidRDefault="00332DA3" w:rsidP="00B336A8">
            <w:pPr>
              <w:jc w:val="center"/>
              <w:rPr>
                <w:rFonts w:cstheme="minorHAnsi"/>
                <w:color w:val="000000"/>
              </w:rPr>
            </w:pPr>
            <w:r w:rsidRPr="00FE781B">
              <w:rPr>
                <w:rFonts w:cstheme="minorHAnsi"/>
                <w:color w:val="000000"/>
              </w:rPr>
              <w:t>23</w:t>
            </w:r>
          </w:p>
        </w:tc>
        <w:tc>
          <w:tcPr>
            <w:tcW w:w="1134" w:type="dxa"/>
            <w:vAlign w:val="bottom"/>
          </w:tcPr>
          <w:p w14:paraId="48B0E315" w14:textId="77777777" w:rsidR="00332DA3" w:rsidRPr="00FE781B" w:rsidRDefault="00332DA3" w:rsidP="00B336A8">
            <w:pPr>
              <w:jc w:val="center"/>
              <w:rPr>
                <w:rFonts w:cstheme="minorHAnsi"/>
                <w:color w:val="000000"/>
              </w:rPr>
            </w:pPr>
            <w:r w:rsidRPr="00FE781B">
              <w:rPr>
                <w:rFonts w:cstheme="minorHAnsi"/>
                <w:color w:val="000000"/>
              </w:rPr>
              <w:t>42</w:t>
            </w:r>
          </w:p>
        </w:tc>
        <w:tc>
          <w:tcPr>
            <w:tcW w:w="1134" w:type="dxa"/>
            <w:vAlign w:val="bottom"/>
          </w:tcPr>
          <w:p w14:paraId="45048142" w14:textId="77777777" w:rsidR="00332DA3" w:rsidRPr="00FE781B" w:rsidRDefault="00332DA3" w:rsidP="00B336A8">
            <w:pPr>
              <w:jc w:val="center"/>
              <w:rPr>
                <w:rFonts w:cstheme="minorHAnsi"/>
                <w:color w:val="000000"/>
              </w:rPr>
            </w:pPr>
            <w:r w:rsidRPr="00FE781B">
              <w:rPr>
                <w:rFonts w:cstheme="minorHAnsi"/>
                <w:color w:val="000000"/>
              </w:rPr>
              <w:t>21</w:t>
            </w:r>
          </w:p>
        </w:tc>
        <w:tc>
          <w:tcPr>
            <w:tcW w:w="992" w:type="dxa"/>
            <w:vAlign w:val="bottom"/>
          </w:tcPr>
          <w:p w14:paraId="58DF98A4" w14:textId="77777777" w:rsidR="00332DA3" w:rsidRPr="00FE781B" w:rsidRDefault="00332DA3" w:rsidP="00B336A8">
            <w:pPr>
              <w:jc w:val="center"/>
              <w:rPr>
                <w:rFonts w:cstheme="minorHAnsi"/>
                <w:color w:val="000000"/>
              </w:rPr>
            </w:pPr>
            <w:r w:rsidRPr="00FE781B">
              <w:rPr>
                <w:rFonts w:cstheme="minorHAnsi"/>
                <w:color w:val="000000"/>
              </w:rPr>
              <w:t>8</w:t>
            </w:r>
          </w:p>
        </w:tc>
        <w:tc>
          <w:tcPr>
            <w:tcW w:w="1418" w:type="dxa"/>
            <w:vAlign w:val="bottom"/>
          </w:tcPr>
          <w:p w14:paraId="14EFB95A"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4BA66924"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5CD5305B" w14:textId="77777777" w:rsidTr="00B336A8">
        <w:trPr>
          <w:trHeight w:val="133"/>
        </w:trPr>
        <w:tc>
          <w:tcPr>
            <w:tcW w:w="1701" w:type="dxa"/>
            <w:noWrap/>
            <w:vAlign w:val="bottom"/>
          </w:tcPr>
          <w:p w14:paraId="409364A0" w14:textId="77777777" w:rsidR="00332DA3" w:rsidRPr="00FE781B" w:rsidRDefault="00332DA3" w:rsidP="00332DA3">
            <w:pPr>
              <w:rPr>
                <w:rFonts w:cstheme="minorHAnsi"/>
                <w:b/>
                <w:color w:val="000000"/>
              </w:rPr>
            </w:pPr>
            <w:r w:rsidRPr="00FE781B">
              <w:rPr>
                <w:rFonts w:cstheme="minorHAnsi"/>
                <w:b/>
                <w:color w:val="000000"/>
              </w:rPr>
              <w:t>2018 Overall</w:t>
            </w:r>
          </w:p>
        </w:tc>
        <w:tc>
          <w:tcPr>
            <w:tcW w:w="1418" w:type="dxa"/>
            <w:noWrap/>
            <w:vAlign w:val="bottom"/>
          </w:tcPr>
          <w:p w14:paraId="71883034" w14:textId="77777777" w:rsidR="00332DA3" w:rsidRPr="00FE781B" w:rsidRDefault="00332DA3" w:rsidP="00B336A8">
            <w:pPr>
              <w:jc w:val="center"/>
              <w:rPr>
                <w:rFonts w:cstheme="minorHAnsi"/>
                <w:color w:val="000000"/>
              </w:rPr>
            </w:pPr>
            <w:r w:rsidRPr="00FE781B">
              <w:rPr>
                <w:rFonts w:cstheme="minorHAnsi"/>
                <w:color w:val="000000"/>
              </w:rPr>
              <w:t>24</w:t>
            </w:r>
          </w:p>
        </w:tc>
        <w:tc>
          <w:tcPr>
            <w:tcW w:w="1134" w:type="dxa"/>
            <w:vAlign w:val="bottom"/>
          </w:tcPr>
          <w:p w14:paraId="10AE322E" w14:textId="77777777" w:rsidR="00332DA3" w:rsidRPr="00FE781B" w:rsidRDefault="00332DA3" w:rsidP="00B336A8">
            <w:pPr>
              <w:jc w:val="center"/>
              <w:rPr>
                <w:rFonts w:cstheme="minorHAnsi"/>
                <w:color w:val="000000"/>
              </w:rPr>
            </w:pPr>
            <w:r w:rsidRPr="00FE781B">
              <w:rPr>
                <w:rFonts w:cstheme="minorHAnsi"/>
                <w:color w:val="000000"/>
              </w:rPr>
              <w:t>45</w:t>
            </w:r>
          </w:p>
        </w:tc>
        <w:tc>
          <w:tcPr>
            <w:tcW w:w="1134" w:type="dxa"/>
            <w:vAlign w:val="bottom"/>
          </w:tcPr>
          <w:p w14:paraId="05C7C8C9" w14:textId="77777777" w:rsidR="00332DA3" w:rsidRPr="00FE781B" w:rsidRDefault="00332DA3" w:rsidP="00B336A8">
            <w:pPr>
              <w:jc w:val="center"/>
              <w:rPr>
                <w:rFonts w:cstheme="minorHAnsi"/>
                <w:color w:val="000000"/>
              </w:rPr>
            </w:pPr>
            <w:r w:rsidRPr="00FE781B">
              <w:rPr>
                <w:rFonts w:cstheme="minorHAnsi"/>
                <w:color w:val="000000"/>
              </w:rPr>
              <w:t>18</w:t>
            </w:r>
          </w:p>
        </w:tc>
        <w:tc>
          <w:tcPr>
            <w:tcW w:w="992" w:type="dxa"/>
            <w:vAlign w:val="bottom"/>
          </w:tcPr>
          <w:p w14:paraId="5C6E71BA" w14:textId="77777777" w:rsidR="00332DA3" w:rsidRPr="00FE781B" w:rsidRDefault="00332DA3" w:rsidP="00B336A8">
            <w:pPr>
              <w:jc w:val="center"/>
              <w:rPr>
                <w:rFonts w:cstheme="minorHAnsi"/>
                <w:color w:val="000000"/>
              </w:rPr>
            </w:pPr>
            <w:r w:rsidRPr="00FE781B">
              <w:rPr>
                <w:rFonts w:cstheme="minorHAnsi"/>
                <w:color w:val="000000"/>
              </w:rPr>
              <w:t>7</w:t>
            </w:r>
          </w:p>
        </w:tc>
        <w:tc>
          <w:tcPr>
            <w:tcW w:w="1418" w:type="dxa"/>
            <w:vAlign w:val="bottom"/>
          </w:tcPr>
          <w:p w14:paraId="140DDAF1"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72951861"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61BBB4A2" w14:textId="77777777" w:rsidTr="00B336A8">
        <w:trPr>
          <w:trHeight w:val="133"/>
        </w:trPr>
        <w:tc>
          <w:tcPr>
            <w:tcW w:w="1701" w:type="dxa"/>
            <w:noWrap/>
            <w:vAlign w:val="bottom"/>
          </w:tcPr>
          <w:p w14:paraId="79ACFB48" w14:textId="77777777" w:rsidR="00332DA3" w:rsidRPr="00FE781B" w:rsidRDefault="00332DA3" w:rsidP="00332DA3">
            <w:pPr>
              <w:rPr>
                <w:rFonts w:cstheme="minorHAnsi"/>
                <w:b/>
                <w:color w:val="000000"/>
              </w:rPr>
            </w:pPr>
            <w:r w:rsidRPr="00FE781B">
              <w:rPr>
                <w:rFonts w:cstheme="minorHAnsi"/>
                <w:b/>
                <w:color w:val="000000"/>
              </w:rPr>
              <w:t>2017 Overall</w:t>
            </w:r>
          </w:p>
        </w:tc>
        <w:tc>
          <w:tcPr>
            <w:tcW w:w="1418" w:type="dxa"/>
            <w:noWrap/>
            <w:vAlign w:val="bottom"/>
          </w:tcPr>
          <w:p w14:paraId="7C30EC65" w14:textId="77777777" w:rsidR="00332DA3" w:rsidRPr="00FE781B" w:rsidRDefault="00332DA3" w:rsidP="00B336A8">
            <w:pPr>
              <w:jc w:val="center"/>
              <w:rPr>
                <w:rFonts w:cstheme="minorHAnsi"/>
                <w:color w:val="000000"/>
              </w:rPr>
            </w:pPr>
            <w:r w:rsidRPr="00FE781B">
              <w:rPr>
                <w:rFonts w:cstheme="minorHAnsi"/>
                <w:color w:val="000000"/>
              </w:rPr>
              <w:t>25</w:t>
            </w:r>
          </w:p>
        </w:tc>
        <w:tc>
          <w:tcPr>
            <w:tcW w:w="1134" w:type="dxa"/>
            <w:vAlign w:val="bottom"/>
          </w:tcPr>
          <w:p w14:paraId="7BE9C69D" w14:textId="77777777" w:rsidR="00332DA3" w:rsidRPr="00FE781B" w:rsidRDefault="00332DA3" w:rsidP="00B336A8">
            <w:pPr>
              <w:jc w:val="center"/>
              <w:rPr>
                <w:rFonts w:cstheme="minorHAnsi"/>
                <w:color w:val="000000"/>
              </w:rPr>
            </w:pPr>
            <w:r w:rsidRPr="00FE781B">
              <w:rPr>
                <w:rFonts w:cstheme="minorHAnsi"/>
                <w:color w:val="000000"/>
              </w:rPr>
              <w:t>44</w:t>
            </w:r>
          </w:p>
        </w:tc>
        <w:tc>
          <w:tcPr>
            <w:tcW w:w="1134" w:type="dxa"/>
            <w:vAlign w:val="bottom"/>
          </w:tcPr>
          <w:p w14:paraId="527572D7" w14:textId="77777777" w:rsidR="00332DA3" w:rsidRPr="00FE781B" w:rsidRDefault="00332DA3" w:rsidP="00B336A8">
            <w:pPr>
              <w:jc w:val="center"/>
              <w:rPr>
                <w:rFonts w:cstheme="minorHAnsi"/>
                <w:color w:val="000000"/>
              </w:rPr>
            </w:pPr>
            <w:r w:rsidRPr="00FE781B">
              <w:rPr>
                <w:rFonts w:cstheme="minorHAnsi"/>
                <w:color w:val="000000"/>
              </w:rPr>
              <w:t>18</w:t>
            </w:r>
          </w:p>
        </w:tc>
        <w:tc>
          <w:tcPr>
            <w:tcW w:w="992" w:type="dxa"/>
            <w:vAlign w:val="bottom"/>
          </w:tcPr>
          <w:p w14:paraId="7EC37B0B" w14:textId="77777777" w:rsidR="00332DA3" w:rsidRPr="00FE781B" w:rsidRDefault="00332DA3" w:rsidP="00B336A8">
            <w:pPr>
              <w:jc w:val="center"/>
              <w:rPr>
                <w:rFonts w:cstheme="minorHAnsi"/>
                <w:color w:val="000000"/>
              </w:rPr>
            </w:pPr>
            <w:r w:rsidRPr="00FE781B">
              <w:rPr>
                <w:rFonts w:cstheme="minorHAnsi"/>
                <w:color w:val="000000"/>
              </w:rPr>
              <w:t>6</w:t>
            </w:r>
          </w:p>
        </w:tc>
        <w:tc>
          <w:tcPr>
            <w:tcW w:w="1418" w:type="dxa"/>
            <w:vAlign w:val="bottom"/>
          </w:tcPr>
          <w:p w14:paraId="2C544624"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38139158" w14:textId="77777777" w:rsidR="00332DA3" w:rsidRPr="00FE781B" w:rsidRDefault="00332DA3" w:rsidP="00B336A8">
            <w:pPr>
              <w:jc w:val="center"/>
              <w:rPr>
                <w:rFonts w:cstheme="minorHAnsi"/>
                <w:color w:val="000000"/>
              </w:rPr>
            </w:pPr>
            <w:r w:rsidRPr="00FE781B">
              <w:rPr>
                <w:rFonts w:cstheme="minorHAnsi"/>
                <w:color w:val="000000"/>
              </w:rPr>
              <w:t>3</w:t>
            </w:r>
          </w:p>
        </w:tc>
      </w:tr>
      <w:tr w:rsidR="00332DA3" w:rsidRPr="00FE781B" w14:paraId="23C85C79" w14:textId="77777777" w:rsidTr="00B336A8">
        <w:trPr>
          <w:trHeight w:val="133"/>
        </w:trPr>
        <w:tc>
          <w:tcPr>
            <w:tcW w:w="1701" w:type="dxa"/>
            <w:noWrap/>
            <w:vAlign w:val="bottom"/>
          </w:tcPr>
          <w:p w14:paraId="790D989E" w14:textId="77777777" w:rsidR="00332DA3" w:rsidRPr="00FE781B" w:rsidRDefault="00332DA3" w:rsidP="00332DA3">
            <w:pPr>
              <w:rPr>
                <w:rFonts w:cstheme="minorHAnsi"/>
                <w:b/>
                <w:color w:val="000000"/>
              </w:rPr>
            </w:pPr>
            <w:r w:rsidRPr="00FE781B">
              <w:rPr>
                <w:rFonts w:cstheme="minorHAnsi"/>
                <w:b/>
                <w:color w:val="000000"/>
              </w:rPr>
              <w:t>2016 Overall</w:t>
            </w:r>
          </w:p>
        </w:tc>
        <w:tc>
          <w:tcPr>
            <w:tcW w:w="1418" w:type="dxa"/>
            <w:noWrap/>
            <w:vAlign w:val="bottom"/>
          </w:tcPr>
          <w:p w14:paraId="19A4E993" w14:textId="77777777" w:rsidR="00332DA3" w:rsidRPr="00FE781B" w:rsidRDefault="00332DA3" w:rsidP="00B336A8">
            <w:pPr>
              <w:jc w:val="center"/>
              <w:rPr>
                <w:rFonts w:cstheme="minorHAnsi"/>
                <w:color w:val="000000"/>
              </w:rPr>
            </w:pPr>
            <w:r w:rsidRPr="00FE781B">
              <w:rPr>
                <w:rFonts w:cstheme="minorHAnsi"/>
                <w:color w:val="000000"/>
              </w:rPr>
              <w:t>24</w:t>
            </w:r>
          </w:p>
        </w:tc>
        <w:tc>
          <w:tcPr>
            <w:tcW w:w="1134" w:type="dxa"/>
            <w:vAlign w:val="bottom"/>
          </w:tcPr>
          <w:p w14:paraId="66A16FC3" w14:textId="77777777" w:rsidR="00332DA3" w:rsidRPr="00FE781B" w:rsidRDefault="00332DA3" w:rsidP="00B336A8">
            <w:pPr>
              <w:jc w:val="center"/>
              <w:rPr>
                <w:rFonts w:cstheme="minorHAnsi"/>
                <w:color w:val="000000"/>
              </w:rPr>
            </w:pPr>
            <w:r w:rsidRPr="00FE781B">
              <w:rPr>
                <w:rFonts w:cstheme="minorHAnsi"/>
                <w:color w:val="000000"/>
              </w:rPr>
              <w:t>45</w:t>
            </w:r>
          </w:p>
        </w:tc>
        <w:tc>
          <w:tcPr>
            <w:tcW w:w="1134" w:type="dxa"/>
            <w:vAlign w:val="bottom"/>
          </w:tcPr>
          <w:p w14:paraId="5A4970FE" w14:textId="77777777" w:rsidR="00332DA3" w:rsidRPr="00FE781B" w:rsidRDefault="00332DA3" w:rsidP="00B336A8">
            <w:pPr>
              <w:jc w:val="center"/>
              <w:rPr>
                <w:rFonts w:cstheme="minorHAnsi"/>
                <w:color w:val="000000"/>
              </w:rPr>
            </w:pPr>
            <w:r w:rsidRPr="00FE781B">
              <w:rPr>
                <w:rFonts w:cstheme="minorHAnsi"/>
                <w:color w:val="000000"/>
              </w:rPr>
              <w:t>18</w:t>
            </w:r>
          </w:p>
        </w:tc>
        <w:tc>
          <w:tcPr>
            <w:tcW w:w="992" w:type="dxa"/>
            <w:vAlign w:val="bottom"/>
          </w:tcPr>
          <w:p w14:paraId="4E80A25B" w14:textId="77777777" w:rsidR="00332DA3" w:rsidRPr="00FE781B" w:rsidRDefault="00332DA3" w:rsidP="00B336A8">
            <w:pPr>
              <w:jc w:val="center"/>
              <w:rPr>
                <w:rFonts w:cstheme="minorHAnsi"/>
                <w:color w:val="000000"/>
              </w:rPr>
            </w:pPr>
            <w:r w:rsidRPr="00FE781B">
              <w:rPr>
                <w:rFonts w:cstheme="minorHAnsi"/>
                <w:color w:val="000000"/>
              </w:rPr>
              <w:t>7</w:t>
            </w:r>
          </w:p>
        </w:tc>
        <w:tc>
          <w:tcPr>
            <w:tcW w:w="1418" w:type="dxa"/>
            <w:vAlign w:val="bottom"/>
          </w:tcPr>
          <w:p w14:paraId="37E14DFB"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5979769D"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65844B55" w14:textId="77777777" w:rsidTr="00B336A8">
        <w:trPr>
          <w:trHeight w:val="133"/>
        </w:trPr>
        <w:tc>
          <w:tcPr>
            <w:tcW w:w="1701" w:type="dxa"/>
            <w:noWrap/>
            <w:vAlign w:val="bottom"/>
          </w:tcPr>
          <w:p w14:paraId="589055F6" w14:textId="77777777" w:rsidR="00332DA3" w:rsidRPr="00FE781B" w:rsidRDefault="00332DA3" w:rsidP="00332DA3">
            <w:pPr>
              <w:rPr>
                <w:rFonts w:cstheme="minorHAnsi"/>
                <w:b/>
                <w:color w:val="000000"/>
              </w:rPr>
            </w:pPr>
            <w:r w:rsidRPr="00FE781B">
              <w:rPr>
                <w:rFonts w:cstheme="minorHAnsi"/>
                <w:b/>
                <w:color w:val="000000"/>
              </w:rPr>
              <w:t>2015 Overall</w:t>
            </w:r>
          </w:p>
        </w:tc>
        <w:tc>
          <w:tcPr>
            <w:tcW w:w="1418" w:type="dxa"/>
            <w:noWrap/>
            <w:vAlign w:val="bottom"/>
          </w:tcPr>
          <w:p w14:paraId="343EAD90" w14:textId="77777777" w:rsidR="00332DA3" w:rsidRPr="00FE781B" w:rsidRDefault="00332DA3" w:rsidP="00B336A8">
            <w:pPr>
              <w:jc w:val="center"/>
              <w:rPr>
                <w:rFonts w:cstheme="minorHAnsi"/>
                <w:color w:val="000000"/>
              </w:rPr>
            </w:pPr>
            <w:r w:rsidRPr="00FE781B">
              <w:rPr>
                <w:rFonts w:cstheme="minorHAnsi"/>
                <w:color w:val="000000"/>
              </w:rPr>
              <w:t>25</w:t>
            </w:r>
          </w:p>
        </w:tc>
        <w:tc>
          <w:tcPr>
            <w:tcW w:w="1134" w:type="dxa"/>
            <w:vAlign w:val="bottom"/>
          </w:tcPr>
          <w:p w14:paraId="63953611" w14:textId="77777777" w:rsidR="00332DA3" w:rsidRPr="00FE781B" w:rsidRDefault="00332DA3" w:rsidP="00B336A8">
            <w:pPr>
              <w:jc w:val="center"/>
              <w:rPr>
                <w:rFonts w:cstheme="minorHAnsi"/>
                <w:color w:val="000000"/>
              </w:rPr>
            </w:pPr>
            <w:r w:rsidRPr="00FE781B">
              <w:rPr>
                <w:rFonts w:cstheme="minorHAnsi"/>
                <w:color w:val="000000"/>
              </w:rPr>
              <w:t>47</w:t>
            </w:r>
          </w:p>
        </w:tc>
        <w:tc>
          <w:tcPr>
            <w:tcW w:w="1134" w:type="dxa"/>
            <w:vAlign w:val="bottom"/>
          </w:tcPr>
          <w:p w14:paraId="6E481253" w14:textId="77777777" w:rsidR="00332DA3" w:rsidRPr="00FE781B" w:rsidRDefault="00332DA3" w:rsidP="00B336A8">
            <w:pPr>
              <w:jc w:val="center"/>
              <w:rPr>
                <w:rFonts w:cstheme="minorHAnsi"/>
                <w:color w:val="000000"/>
              </w:rPr>
            </w:pPr>
            <w:r w:rsidRPr="00FE781B">
              <w:rPr>
                <w:rFonts w:cstheme="minorHAnsi"/>
                <w:color w:val="000000"/>
              </w:rPr>
              <w:t>17</w:t>
            </w:r>
          </w:p>
        </w:tc>
        <w:tc>
          <w:tcPr>
            <w:tcW w:w="992" w:type="dxa"/>
            <w:vAlign w:val="bottom"/>
          </w:tcPr>
          <w:p w14:paraId="5DF3E66C" w14:textId="77777777" w:rsidR="00332DA3" w:rsidRPr="00FE781B" w:rsidRDefault="00332DA3" w:rsidP="00B336A8">
            <w:pPr>
              <w:jc w:val="center"/>
              <w:rPr>
                <w:rFonts w:cstheme="minorHAnsi"/>
                <w:color w:val="000000"/>
              </w:rPr>
            </w:pPr>
            <w:r w:rsidRPr="00FE781B">
              <w:rPr>
                <w:rFonts w:cstheme="minorHAnsi"/>
                <w:color w:val="000000"/>
              </w:rPr>
              <w:t>6</w:t>
            </w:r>
          </w:p>
        </w:tc>
        <w:tc>
          <w:tcPr>
            <w:tcW w:w="1418" w:type="dxa"/>
            <w:vAlign w:val="bottom"/>
          </w:tcPr>
          <w:p w14:paraId="70DBA934"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35F72647"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6DED6E1D" w14:textId="77777777" w:rsidTr="00B336A8">
        <w:trPr>
          <w:trHeight w:val="133"/>
        </w:trPr>
        <w:tc>
          <w:tcPr>
            <w:tcW w:w="1701" w:type="dxa"/>
            <w:noWrap/>
            <w:vAlign w:val="bottom"/>
          </w:tcPr>
          <w:p w14:paraId="1F4AD80B" w14:textId="77777777" w:rsidR="00332DA3" w:rsidRPr="00FE781B" w:rsidRDefault="00332DA3" w:rsidP="00332DA3">
            <w:pPr>
              <w:rPr>
                <w:rFonts w:cstheme="minorHAnsi"/>
                <w:b/>
                <w:color w:val="000000"/>
              </w:rPr>
            </w:pPr>
            <w:r w:rsidRPr="00FE781B">
              <w:rPr>
                <w:rFonts w:cstheme="minorHAnsi"/>
                <w:b/>
                <w:color w:val="000000"/>
              </w:rPr>
              <w:t>2014 Overall</w:t>
            </w:r>
          </w:p>
        </w:tc>
        <w:tc>
          <w:tcPr>
            <w:tcW w:w="1418" w:type="dxa"/>
            <w:noWrap/>
            <w:vAlign w:val="bottom"/>
          </w:tcPr>
          <w:p w14:paraId="154EE182" w14:textId="77777777" w:rsidR="00332DA3" w:rsidRPr="00FE781B" w:rsidRDefault="00332DA3" w:rsidP="00B336A8">
            <w:pPr>
              <w:jc w:val="center"/>
              <w:rPr>
                <w:rFonts w:cstheme="minorHAnsi"/>
                <w:color w:val="000000"/>
              </w:rPr>
            </w:pPr>
            <w:r w:rsidRPr="00FE781B">
              <w:rPr>
                <w:rFonts w:cstheme="minorHAnsi"/>
                <w:color w:val="000000"/>
              </w:rPr>
              <w:t>26</w:t>
            </w:r>
          </w:p>
        </w:tc>
        <w:tc>
          <w:tcPr>
            <w:tcW w:w="1134" w:type="dxa"/>
            <w:vAlign w:val="bottom"/>
          </w:tcPr>
          <w:p w14:paraId="0E2E04F5" w14:textId="77777777" w:rsidR="00332DA3" w:rsidRPr="00FE781B" w:rsidRDefault="00332DA3" w:rsidP="00B336A8">
            <w:pPr>
              <w:jc w:val="center"/>
              <w:rPr>
                <w:rFonts w:cstheme="minorHAnsi"/>
                <w:color w:val="000000"/>
              </w:rPr>
            </w:pPr>
            <w:r w:rsidRPr="00FE781B">
              <w:rPr>
                <w:rFonts w:cstheme="minorHAnsi"/>
                <w:color w:val="000000"/>
              </w:rPr>
              <w:t>47</w:t>
            </w:r>
          </w:p>
        </w:tc>
        <w:tc>
          <w:tcPr>
            <w:tcW w:w="1134" w:type="dxa"/>
            <w:vAlign w:val="bottom"/>
          </w:tcPr>
          <w:p w14:paraId="1680DE7C" w14:textId="77777777" w:rsidR="00332DA3" w:rsidRPr="00FE781B" w:rsidRDefault="00332DA3" w:rsidP="00B336A8">
            <w:pPr>
              <w:jc w:val="center"/>
              <w:rPr>
                <w:rFonts w:cstheme="minorHAnsi"/>
                <w:color w:val="000000"/>
              </w:rPr>
            </w:pPr>
            <w:r w:rsidRPr="00FE781B">
              <w:rPr>
                <w:rFonts w:cstheme="minorHAnsi"/>
                <w:color w:val="000000"/>
              </w:rPr>
              <w:t>16</w:t>
            </w:r>
          </w:p>
        </w:tc>
        <w:tc>
          <w:tcPr>
            <w:tcW w:w="992" w:type="dxa"/>
            <w:vAlign w:val="bottom"/>
          </w:tcPr>
          <w:p w14:paraId="68E3E65A" w14:textId="77777777" w:rsidR="00332DA3" w:rsidRPr="00FE781B" w:rsidRDefault="00332DA3" w:rsidP="00B336A8">
            <w:pPr>
              <w:jc w:val="center"/>
              <w:rPr>
                <w:rFonts w:cstheme="minorHAnsi"/>
                <w:color w:val="000000"/>
              </w:rPr>
            </w:pPr>
            <w:r w:rsidRPr="00FE781B">
              <w:rPr>
                <w:rFonts w:cstheme="minorHAnsi"/>
                <w:color w:val="000000"/>
              </w:rPr>
              <w:t>5</w:t>
            </w:r>
          </w:p>
        </w:tc>
        <w:tc>
          <w:tcPr>
            <w:tcW w:w="1418" w:type="dxa"/>
            <w:vAlign w:val="bottom"/>
          </w:tcPr>
          <w:p w14:paraId="0A090A74"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17E2AC01"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7D367F97" w14:textId="77777777" w:rsidTr="00B336A8">
        <w:trPr>
          <w:trHeight w:val="133"/>
        </w:trPr>
        <w:tc>
          <w:tcPr>
            <w:tcW w:w="1701" w:type="dxa"/>
            <w:noWrap/>
            <w:vAlign w:val="bottom"/>
          </w:tcPr>
          <w:p w14:paraId="48A640E0" w14:textId="77777777" w:rsidR="00332DA3" w:rsidRPr="00FE781B" w:rsidRDefault="00332DA3" w:rsidP="00332DA3">
            <w:pPr>
              <w:rPr>
                <w:rFonts w:cstheme="minorHAnsi"/>
                <w:b/>
                <w:color w:val="000000"/>
              </w:rPr>
            </w:pPr>
            <w:r w:rsidRPr="00FE781B">
              <w:rPr>
                <w:rFonts w:cstheme="minorHAnsi"/>
                <w:b/>
                <w:color w:val="000000"/>
              </w:rPr>
              <w:t>2013 Overall</w:t>
            </w:r>
          </w:p>
        </w:tc>
        <w:tc>
          <w:tcPr>
            <w:tcW w:w="1418" w:type="dxa"/>
            <w:noWrap/>
            <w:vAlign w:val="bottom"/>
          </w:tcPr>
          <w:p w14:paraId="2D13B269" w14:textId="77777777" w:rsidR="00332DA3" w:rsidRPr="00FE781B" w:rsidRDefault="00332DA3" w:rsidP="00B336A8">
            <w:pPr>
              <w:jc w:val="center"/>
              <w:rPr>
                <w:rFonts w:cstheme="minorHAnsi"/>
                <w:color w:val="000000"/>
              </w:rPr>
            </w:pPr>
            <w:r w:rsidRPr="00FE781B">
              <w:rPr>
                <w:rFonts w:cstheme="minorHAnsi"/>
                <w:color w:val="000000"/>
              </w:rPr>
              <w:t>24</w:t>
            </w:r>
          </w:p>
        </w:tc>
        <w:tc>
          <w:tcPr>
            <w:tcW w:w="1134" w:type="dxa"/>
            <w:vAlign w:val="bottom"/>
          </w:tcPr>
          <w:p w14:paraId="67B0223C" w14:textId="77777777" w:rsidR="00332DA3" w:rsidRPr="00FE781B" w:rsidRDefault="00332DA3" w:rsidP="00B336A8">
            <w:pPr>
              <w:jc w:val="center"/>
              <w:rPr>
                <w:rFonts w:cstheme="minorHAnsi"/>
                <w:color w:val="000000"/>
              </w:rPr>
            </w:pPr>
            <w:r w:rsidRPr="00FE781B">
              <w:rPr>
                <w:rFonts w:cstheme="minorHAnsi"/>
                <w:color w:val="000000"/>
              </w:rPr>
              <w:t>47</w:t>
            </w:r>
          </w:p>
        </w:tc>
        <w:tc>
          <w:tcPr>
            <w:tcW w:w="1134" w:type="dxa"/>
            <w:vAlign w:val="bottom"/>
          </w:tcPr>
          <w:p w14:paraId="6B1E4B8F" w14:textId="77777777" w:rsidR="00332DA3" w:rsidRPr="00FE781B" w:rsidRDefault="00332DA3" w:rsidP="00B336A8">
            <w:pPr>
              <w:jc w:val="center"/>
              <w:rPr>
                <w:rFonts w:cstheme="minorHAnsi"/>
                <w:color w:val="000000"/>
              </w:rPr>
            </w:pPr>
            <w:r w:rsidRPr="00FE781B">
              <w:rPr>
                <w:rFonts w:cstheme="minorHAnsi"/>
                <w:color w:val="000000"/>
              </w:rPr>
              <w:t>18</w:t>
            </w:r>
          </w:p>
        </w:tc>
        <w:tc>
          <w:tcPr>
            <w:tcW w:w="992" w:type="dxa"/>
            <w:vAlign w:val="bottom"/>
          </w:tcPr>
          <w:p w14:paraId="04459F25" w14:textId="77777777" w:rsidR="00332DA3" w:rsidRPr="00FE781B" w:rsidRDefault="00332DA3" w:rsidP="00B336A8">
            <w:pPr>
              <w:jc w:val="center"/>
              <w:rPr>
                <w:rFonts w:cstheme="minorHAnsi"/>
                <w:color w:val="000000"/>
              </w:rPr>
            </w:pPr>
            <w:r w:rsidRPr="00FE781B">
              <w:rPr>
                <w:rFonts w:cstheme="minorHAnsi"/>
                <w:color w:val="000000"/>
              </w:rPr>
              <w:t>6</w:t>
            </w:r>
          </w:p>
        </w:tc>
        <w:tc>
          <w:tcPr>
            <w:tcW w:w="1418" w:type="dxa"/>
            <w:vAlign w:val="bottom"/>
          </w:tcPr>
          <w:p w14:paraId="7DF6FB05"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0708F1F2"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2EBC74B7" w14:textId="77777777" w:rsidTr="00B336A8">
        <w:trPr>
          <w:trHeight w:val="133"/>
        </w:trPr>
        <w:tc>
          <w:tcPr>
            <w:tcW w:w="1701" w:type="dxa"/>
            <w:noWrap/>
            <w:vAlign w:val="bottom"/>
          </w:tcPr>
          <w:p w14:paraId="2EC9CA47" w14:textId="77777777" w:rsidR="00332DA3" w:rsidRPr="00FE781B" w:rsidRDefault="00332DA3" w:rsidP="00332DA3">
            <w:pPr>
              <w:rPr>
                <w:rFonts w:cstheme="minorHAnsi"/>
                <w:b/>
                <w:color w:val="000000"/>
              </w:rPr>
            </w:pPr>
            <w:r w:rsidRPr="00FE781B">
              <w:rPr>
                <w:rFonts w:cstheme="minorHAnsi"/>
                <w:b/>
                <w:color w:val="000000"/>
              </w:rPr>
              <w:t>2012 Overall</w:t>
            </w:r>
          </w:p>
        </w:tc>
        <w:tc>
          <w:tcPr>
            <w:tcW w:w="1418" w:type="dxa"/>
            <w:noWrap/>
            <w:vAlign w:val="bottom"/>
          </w:tcPr>
          <w:p w14:paraId="0E61DA8A" w14:textId="77777777" w:rsidR="00332DA3" w:rsidRPr="00FE781B" w:rsidRDefault="00332DA3" w:rsidP="00B336A8">
            <w:pPr>
              <w:jc w:val="center"/>
              <w:rPr>
                <w:rFonts w:cstheme="minorHAnsi"/>
                <w:color w:val="000000"/>
              </w:rPr>
            </w:pPr>
            <w:r w:rsidRPr="00FE781B">
              <w:rPr>
                <w:rFonts w:cstheme="minorHAnsi"/>
                <w:color w:val="000000"/>
              </w:rPr>
              <w:t>24</w:t>
            </w:r>
          </w:p>
        </w:tc>
        <w:tc>
          <w:tcPr>
            <w:tcW w:w="1134" w:type="dxa"/>
            <w:vAlign w:val="bottom"/>
          </w:tcPr>
          <w:p w14:paraId="5B09A451" w14:textId="77777777" w:rsidR="00332DA3" w:rsidRPr="00FE781B" w:rsidRDefault="00332DA3" w:rsidP="00B336A8">
            <w:pPr>
              <w:jc w:val="center"/>
              <w:rPr>
                <w:rFonts w:cstheme="minorHAnsi"/>
                <w:color w:val="000000"/>
              </w:rPr>
            </w:pPr>
            <w:r w:rsidRPr="00FE781B">
              <w:rPr>
                <w:rFonts w:cstheme="minorHAnsi"/>
                <w:color w:val="000000"/>
              </w:rPr>
              <w:t>48</w:t>
            </w:r>
          </w:p>
        </w:tc>
        <w:tc>
          <w:tcPr>
            <w:tcW w:w="1134" w:type="dxa"/>
            <w:vAlign w:val="bottom"/>
          </w:tcPr>
          <w:p w14:paraId="1BF19C82" w14:textId="77777777" w:rsidR="00332DA3" w:rsidRPr="00FE781B" w:rsidRDefault="00332DA3" w:rsidP="00B336A8">
            <w:pPr>
              <w:jc w:val="center"/>
              <w:rPr>
                <w:rFonts w:cstheme="minorHAnsi"/>
                <w:color w:val="000000"/>
              </w:rPr>
            </w:pPr>
            <w:r w:rsidRPr="00FE781B">
              <w:rPr>
                <w:rFonts w:cstheme="minorHAnsi"/>
                <w:color w:val="000000"/>
              </w:rPr>
              <w:t>17</w:t>
            </w:r>
          </w:p>
        </w:tc>
        <w:tc>
          <w:tcPr>
            <w:tcW w:w="992" w:type="dxa"/>
            <w:vAlign w:val="bottom"/>
          </w:tcPr>
          <w:p w14:paraId="1F0DDBFA" w14:textId="77777777" w:rsidR="00332DA3" w:rsidRPr="00FE781B" w:rsidRDefault="00332DA3" w:rsidP="00B336A8">
            <w:pPr>
              <w:jc w:val="center"/>
              <w:rPr>
                <w:rFonts w:cstheme="minorHAnsi"/>
                <w:color w:val="000000"/>
              </w:rPr>
            </w:pPr>
            <w:r w:rsidRPr="00FE781B">
              <w:rPr>
                <w:rFonts w:cstheme="minorHAnsi"/>
                <w:color w:val="000000"/>
              </w:rPr>
              <w:t>6</w:t>
            </w:r>
          </w:p>
        </w:tc>
        <w:tc>
          <w:tcPr>
            <w:tcW w:w="1418" w:type="dxa"/>
            <w:vAlign w:val="bottom"/>
          </w:tcPr>
          <w:p w14:paraId="71BCDADC" w14:textId="77777777" w:rsidR="00332DA3" w:rsidRPr="00FE781B" w:rsidRDefault="00332DA3" w:rsidP="00B336A8">
            <w:pPr>
              <w:jc w:val="center"/>
              <w:rPr>
                <w:rFonts w:cstheme="minorHAnsi"/>
                <w:color w:val="000000"/>
              </w:rPr>
            </w:pPr>
            <w:r w:rsidRPr="00FE781B">
              <w:rPr>
                <w:rFonts w:cstheme="minorHAnsi"/>
                <w:color w:val="000000"/>
              </w:rPr>
              <w:t>2</w:t>
            </w:r>
          </w:p>
        </w:tc>
        <w:tc>
          <w:tcPr>
            <w:tcW w:w="1250" w:type="dxa"/>
            <w:vAlign w:val="bottom"/>
          </w:tcPr>
          <w:p w14:paraId="75253057"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15B3AA48" w14:textId="77777777" w:rsidTr="00B336A8">
        <w:trPr>
          <w:trHeight w:val="133"/>
        </w:trPr>
        <w:tc>
          <w:tcPr>
            <w:tcW w:w="1701" w:type="dxa"/>
            <w:noWrap/>
            <w:vAlign w:val="bottom"/>
          </w:tcPr>
          <w:p w14:paraId="0ED654BE" w14:textId="77777777" w:rsidR="00332DA3" w:rsidRPr="00FE781B" w:rsidRDefault="00332DA3" w:rsidP="00332DA3">
            <w:pPr>
              <w:rPr>
                <w:rFonts w:cstheme="minorHAnsi"/>
                <w:b/>
                <w:color w:val="000000"/>
              </w:rPr>
            </w:pPr>
            <w:r w:rsidRPr="00FE781B">
              <w:rPr>
                <w:rFonts w:cstheme="minorHAnsi"/>
                <w:b/>
                <w:color w:val="000000"/>
              </w:rPr>
              <w:t>Metropolitan</w:t>
            </w:r>
          </w:p>
        </w:tc>
        <w:tc>
          <w:tcPr>
            <w:tcW w:w="1418" w:type="dxa"/>
            <w:noWrap/>
            <w:vAlign w:val="bottom"/>
          </w:tcPr>
          <w:p w14:paraId="4F7DC2B5" w14:textId="77777777" w:rsidR="00332DA3" w:rsidRPr="00FE781B" w:rsidRDefault="00332DA3" w:rsidP="00B336A8">
            <w:pPr>
              <w:jc w:val="center"/>
              <w:rPr>
                <w:rFonts w:cstheme="minorHAnsi"/>
                <w:color w:val="000000"/>
              </w:rPr>
            </w:pPr>
            <w:r w:rsidRPr="00FE781B">
              <w:rPr>
                <w:rFonts w:cstheme="minorHAnsi"/>
                <w:color w:val="000000"/>
              </w:rPr>
              <w:t>28</w:t>
            </w:r>
          </w:p>
        </w:tc>
        <w:tc>
          <w:tcPr>
            <w:tcW w:w="1134" w:type="dxa"/>
            <w:vAlign w:val="bottom"/>
          </w:tcPr>
          <w:p w14:paraId="26A370BF" w14:textId="77777777" w:rsidR="00332DA3" w:rsidRPr="00FE781B" w:rsidRDefault="00332DA3" w:rsidP="00B336A8">
            <w:pPr>
              <w:jc w:val="center"/>
              <w:rPr>
                <w:rFonts w:cstheme="minorHAnsi"/>
                <w:color w:val="000000"/>
              </w:rPr>
            </w:pPr>
            <w:r w:rsidRPr="00FE781B">
              <w:rPr>
                <w:rFonts w:cstheme="minorHAnsi"/>
                <w:color w:val="000000"/>
              </w:rPr>
              <w:t>44</w:t>
            </w:r>
          </w:p>
        </w:tc>
        <w:tc>
          <w:tcPr>
            <w:tcW w:w="1134" w:type="dxa"/>
            <w:vAlign w:val="bottom"/>
          </w:tcPr>
          <w:p w14:paraId="672924CE" w14:textId="77777777" w:rsidR="00332DA3" w:rsidRPr="00FE781B" w:rsidRDefault="00332DA3" w:rsidP="00B336A8">
            <w:pPr>
              <w:jc w:val="center"/>
              <w:rPr>
                <w:rFonts w:cstheme="minorHAnsi"/>
                <w:color w:val="000000"/>
              </w:rPr>
            </w:pPr>
            <w:r w:rsidRPr="00FE781B">
              <w:rPr>
                <w:rFonts w:cstheme="minorHAnsi"/>
                <w:color w:val="000000"/>
              </w:rPr>
              <w:t>18</w:t>
            </w:r>
          </w:p>
        </w:tc>
        <w:tc>
          <w:tcPr>
            <w:tcW w:w="992" w:type="dxa"/>
            <w:vAlign w:val="bottom"/>
          </w:tcPr>
          <w:p w14:paraId="3075CF60" w14:textId="77777777" w:rsidR="00332DA3" w:rsidRPr="00FE781B" w:rsidRDefault="00332DA3" w:rsidP="00B336A8">
            <w:pPr>
              <w:jc w:val="center"/>
              <w:rPr>
                <w:rFonts w:cstheme="minorHAnsi"/>
                <w:color w:val="000000"/>
              </w:rPr>
            </w:pPr>
            <w:r w:rsidRPr="00FE781B">
              <w:rPr>
                <w:rFonts w:cstheme="minorHAnsi"/>
                <w:color w:val="000000"/>
              </w:rPr>
              <w:t>5</w:t>
            </w:r>
          </w:p>
        </w:tc>
        <w:tc>
          <w:tcPr>
            <w:tcW w:w="1418" w:type="dxa"/>
            <w:vAlign w:val="bottom"/>
          </w:tcPr>
          <w:p w14:paraId="32A155DD" w14:textId="77777777" w:rsidR="00332DA3" w:rsidRPr="00FE781B" w:rsidRDefault="00332DA3" w:rsidP="00B336A8">
            <w:pPr>
              <w:jc w:val="center"/>
              <w:rPr>
                <w:rFonts w:cstheme="minorHAnsi"/>
                <w:color w:val="000000"/>
              </w:rPr>
            </w:pPr>
            <w:r w:rsidRPr="00FE781B">
              <w:rPr>
                <w:rFonts w:cstheme="minorHAnsi"/>
                <w:color w:val="000000"/>
              </w:rPr>
              <w:t>2</w:t>
            </w:r>
          </w:p>
        </w:tc>
        <w:tc>
          <w:tcPr>
            <w:tcW w:w="1250" w:type="dxa"/>
            <w:vAlign w:val="bottom"/>
          </w:tcPr>
          <w:p w14:paraId="7267DDC4"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35FAB625" w14:textId="77777777" w:rsidTr="00B336A8">
        <w:trPr>
          <w:trHeight w:val="133"/>
        </w:trPr>
        <w:tc>
          <w:tcPr>
            <w:tcW w:w="1701" w:type="dxa"/>
            <w:noWrap/>
            <w:vAlign w:val="bottom"/>
          </w:tcPr>
          <w:p w14:paraId="28984C39" w14:textId="77777777" w:rsidR="00332DA3" w:rsidRPr="00FE781B" w:rsidRDefault="00332DA3" w:rsidP="00332DA3">
            <w:pPr>
              <w:rPr>
                <w:rFonts w:cstheme="minorHAnsi"/>
                <w:b/>
                <w:color w:val="000000"/>
              </w:rPr>
            </w:pPr>
            <w:r w:rsidRPr="00FE781B">
              <w:rPr>
                <w:rFonts w:cstheme="minorHAnsi"/>
                <w:b/>
                <w:color w:val="000000"/>
              </w:rPr>
              <w:t>Interface</w:t>
            </w:r>
          </w:p>
        </w:tc>
        <w:tc>
          <w:tcPr>
            <w:tcW w:w="1418" w:type="dxa"/>
            <w:noWrap/>
            <w:vAlign w:val="bottom"/>
          </w:tcPr>
          <w:p w14:paraId="75B0E5CB" w14:textId="77777777" w:rsidR="00332DA3" w:rsidRPr="00FE781B" w:rsidRDefault="00332DA3" w:rsidP="00B336A8">
            <w:pPr>
              <w:jc w:val="center"/>
              <w:rPr>
                <w:rFonts w:cstheme="minorHAnsi"/>
                <w:color w:val="000000"/>
              </w:rPr>
            </w:pPr>
            <w:r w:rsidRPr="00FE781B">
              <w:rPr>
                <w:rFonts w:cstheme="minorHAnsi"/>
                <w:color w:val="000000"/>
              </w:rPr>
              <w:t>25</w:t>
            </w:r>
          </w:p>
        </w:tc>
        <w:tc>
          <w:tcPr>
            <w:tcW w:w="1134" w:type="dxa"/>
            <w:vAlign w:val="bottom"/>
          </w:tcPr>
          <w:p w14:paraId="1E6C9AB4" w14:textId="77777777" w:rsidR="00332DA3" w:rsidRPr="00FE781B" w:rsidRDefault="00332DA3" w:rsidP="00B336A8">
            <w:pPr>
              <w:jc w:val="center"/>
              <w:rPr>
                <w:rFonts w:cstheme="minorHAnsi"/>
                <w:color w:val="000000"/>
              </w:rPr>
            </w:pPr>
            <w:r w:rsidRPr="00FE781B">
              <w:rPr>
                <w:rFonts w:cstheme="minorHAnsi"/>
                <w:color w:val="000000"/>
              </w:rPr>
              <w:t>44</w:t>
            </w:r>
          </w:p>
        </w:tc>
        <w:tc>
          <w:tcPr>
            <w:tcW w:w="1134" w:type="dxa"/>
            <w:vAlign w:val="bottom"/>
          </w:tcPr>
          <w:p w14:paraId="4777ABE7" w14:textId="77777777" w:rsidR="00332DA3" w:rsidRPr="00FE781B" w:rsidRDefault="00332DA3" w:rsidP="00B336A8">
            <w:pPr>
              <w:jc w:val="center"/>
              <w:rPr>
                <w:rFonts w:cstheme="minorHAnsi"/>
                <w:color w:val="000000"/>
              </w:rPr>
            </w:pPr>
            <w:r w:rsidRPr="00FE781B">
              <w:rPr>
                <w:rFonts w:cstheme="minorHAnsi"/>
                <w:color w:val="000000"/>
              </w:rPr>
              <w:t>17</w:t>
            </w:r>
          </w:p>
        </w:tc>
        <w:tc>
          <w:tcPr>
            <w:tcW w:w="992" w:type="dxa"/>
            <w:vAlign w:val="bottom"/>
          </w:tcPr>
          <w:p w14:paraId="550AA5D1" w14:textId="77777777" w:rsidR="00332DA3" w:rsidRPr="00FE781B" w:rsidRDefault="00332DA3" w:rsidP="00B336A8">
            <w:pPr>
              <w:jc w:val="center"/>
              <w:rPr>
                <w:rFonts w:cstheme="minorHAnsi"/>
                <w:color w:val="000000"/>
              </w:rPr>
            </w:pPr>
            <w:r w:rsidRPr="00FE781B">
              <w:rPr>
                <w:rFonts w:cstheme="minorHAnsi"/>
                <w:color w:val="000000"/>
              </w:rPr>
              <w:t>8</w:t>
            </w:r>
          </w:p>
        </w:tc>
        <w:tc>
          <w:tcPr>
            <w:tcW w:w="1418" w:type="dxa"/>
            <w:vAlign w:val="bottom"/>
          </w:tcPr>
          <w:p w14:paraId="14882828"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46794938" w14:textId="77777777" w:rsidR="00332DA3" w:rsidRPr="00FE781B" w:rsidRDefault="00332DA3" w:rsidP="00B336A8">
            <w:pPr>
              <w:jc w:val="center"/>
              <w:rPr>
                <w:rFonts w:cstheme="minorHAnsi"/>
                <w:color w:val="000000"/>
              </w:rPr>
            </w:pPr>
            <w:r w:rsidRPr="00FE781B">
              <w:rPr>
                <w:rFonts w:cstheme="minorHAnsi"/>
                <w:color w:val="000000"/>
              </w:rPr>
              <w:t>1</w:t>
            </w:r>
          </w:p>
        </w:tc>
      </w:tr>
      <w:tr w:rsidR="00332DA3" w:rsidRPr="00FE781B" w14:paraId="1E35EA38" w14:textId="77777777" w:rsidTr="00B336A8">
        <w:trPr>
          <w:trHeight w:val="133"/>
        </w:trPr>
        <w:tc>
          <w:tcPr>
            <w:tcW w:w="1701" w:type="dxa"/>
            <w:noWrap/>
            <w:vAlign w:val="bottom"/>
          </w:tcPr>
          <w:p w14:paraId="6E2A8A3F" w14:textId="77777777" w:rsidR="00332DA3" w:rsidRPr="00FE781B" w:rsidRDefault="00332DA3" w:rsidP="00332DA3">
            <w:pPr>
              <w:rPr>
                <w:rFonts w:cstheme="minorHAnsi"/>
                <w:b/>
                <w:color w:val="000000"/>
              </w:rPr>
            </w:pPr>
            <w:r w:rsidRPr="00FE781B">
              <w:rPr>
                <w:rFonts w:cstheme="minorHAnsi"/>
                <w:b/>
                <w:color w:val="000000"/>
              </w:rPr>
              <w:t>Regional Centres</w:t>
            </w:r>
          </w:p>
        </w:tc>
        <w:tc>
          <w:tcPr>
            <w:tcW w:w="1418" w:type="dxa"/>
            <w:noWrap/>
            <w:vAlign w:val="bottom"/>
          </w:tcPr>
          <w:p w14:paraId="710686CC" w14:textId="77777777" w:rsidR="00332DA3" w:rsidRPr="00FE781B" w:rsidRDefault="00332DA3" w:rsidP="00B336A8">
            <w:pPr>
              <w:jc w:val="center"/>
              <w:rPr>
                <w:rFonts w:cstheme="minorHAnsi"/>
                <w:color w:val="000000"/>
              </w:rPr>
            </w:pPr>
            <w:r w:rsidRPr="00FE781B">
              <w:rPr>
                <w:rFonts w:cstheme="minorHAnsi"/>
                <w:color w:val="000000"/>
              </w:rPr>
              <w:t>24</w:t>
            </w:r>
          </w:p>
        </w:tc>
        <w:tc>
          <w:tcPr>
            <w:tcW w:w="1134" w:type="dxa"/>
            <w:vAlign w:val="bottom"/>
          </w:tcPr>
          <w:p w14:paraId="226E4050" w14:textId="77777777" w:rsidR="00332DA3" w:rsidRPr="00FE781B" w:rsidRDefault="00332DA3" w:rsidP="00B336A8">
            <w:pPr>
              <w:jc w:val="center"/>
              <w:rPr>
                <w:rFonts w:cstheme="minorHAnsi"/>
                <w:color w:val="000000"/>
              </w:rPr>
            </w:pPr>
            <w:r w:rsidRPr="00FE781B">
              <w:rPr>
                <w:rFonts w:cstheme="minorHAnsi"/>
                <w:color w:val="000000"/>
              </w:rPr>
              <w:t>42</w:t>
            </w:r>
          </w:p>
        </w:tc>
        <w:tc>
          <w:tcPr>
            <w:tcW w:w="1134" w:type="dxa"/>
            <w:vAlign w:val="bottom"/>
          </w:tcPr>
          <w:p w14:paraId="7AA60ECE" w14:textId="77777777" w:rsidR="00332DA3" w:rsidRPr="00FE781B" w:rsidRDefault="00332DA3" w:rsidP="00B336A8">
            <w:pPr>
              <w:jc w:val="center"/>
              <w:rPr>
                <w:rFonts w:cstheme="minorHAnsi"/>
                <w:color w:val="000000"/>
              </w:rPr>
            </w:pPr>
            <w:r w:rsidRPr="00FE781B">
              <w:rPr>
                <w:rFonts w:cstheme="minorHAnsi"/>
                <w:color w:val="000000"/>
              </w:rPr>
              <w:t>19</w:t>
            </w:r>
          </w:p>
        </w:tc>
        <w:tc>
          <w:tcPr>
            <w:tcW w:w="992" w:type="dxa"/>
            <w:vAlign w:val="bottom"/>
          </w:tcPr>
          <w:p w14:paraId="4F92FB8E" w14:textId="77777777" w:rsidR="00332DA3" w:rsidRPr="00FE781B" w:rsidRDefault="00332DA3" w:rsidP="00B336A8">
            <w:pPr>
              <w:jc w:val="center"/>
              <w:rPr>
                <w:rFonts w:cstheme="minorHAnsi"/>
                <w:color w:val="000000"/>
              </w:rPr>
            </w:pPr>
            <w:r w:rsidRPr="00FE781B">
              <w:rPr>
                <w:rFonts w:cstheme="minorHAnsi"/>
                <w:color w:val="000000"/>
              </w:rPr>
              <w:t>8</w:t>
            </w:r>
          </w:p>
        </w:tc>
        <w:tc>
          <w:tcPr>
            <w:tcW w:w="1418" w:type="dxa"/>
            <w:vAlign w:val="bottom"/>
          </w:tcPr>
          <w:p w14:paraId="54C96734" w14:textId="77777777" w:rsidR="00332DA3" w:rsidRPr="00FE781B" w:rsidRDefault="00332DA3" w:rsidP="00B336A8">
            <w:pPr>
              <w:jc w:val="center"/>
              <w:rPr>
                <w:rFonts w:cstheme="minorHAnsi"/>
                <w:color w:val="000000"/>
              </w:rPr>
            </w:pPr>
            <w:r w:rsidRPr="00FE781B">
              <w:rPr>
                <w:rFonts w:cstheme="minorHAnsi"/>
                <w:color w:val="000000"/>
              </w:rPr>
              <w:t>5</w:t>
            </w:r>
          </w:p>
        </w:tc>
        <w:tc>
          <w:tcPr>
            <w:tcW w:w="1250" w:type="dxa"/>
            <w:vAlign w:val="bottom"/>
          </w:tcPr>
          <w:p w14:paraId="4D890FF4"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31AF6CD8" w14:textId="77777777" w:rsidTr="00B336A8">
        <w:trPr>
          <w:trHeight w:val="133"/>
        </w:trPr>
        <w:tc>
          <w:tcPr>
            <w:tcW w:w="1701" w:type="dxa"/>
            <w:noWrap/>
            <w:vAlign w:val="bottom"/>
          </w:tcPr>
          <w:p w14:paraId="1567335F" w14:textId="77777777" w:rsidR="00332DA3" w:rsidRPr="00FE781B" w:rsidRDefault="00332DA3" w:rsidP="00332DA3">
            <w:pPr>
              <w:rPr>
                <w:rFonts w:cstheme="minorHAnsi"/>
                <w:b/>
                <w:color w:val="000000"/>
              </w:rPr>
            </w:pPr>
            <w:r w:rsidRPr="00FE781B">
              <w:rPr>
                <w:rFonts w:cstheme="minorHAnsi"/>
                <w:b/>
                <w:color w:val="000000"/>
              </w:rPr>
              <w:t>Large Rural</w:t>
            </w:r>
          </w:p>
        </w:tc>
        <w:tc>
          <w:tcPr>
            <w:tcW w:w="1418" w:type="dxa"/>
            <w:noWrap/>
            <w:vAlign w:val="bottom"/>
          </w:tcPr>
          <w:p w14:paraId="332A92DD" w14:textId="77777777" w:rsidR="00332DA3" w:rsidRPr="00FE781B" w:rsidRDefault="00332DA3" w:rsidP="00B336A8">
            <w:pPr>
              <w:jc w:val="center"/>
              <w:rPr>
                <w:rFonts w:cstheme="minorHAnsi"/>
                <w:color w:val="000000"/>
              </w:rPr>
            </w:pPr>
            <w:r w:rsidRPr="00FE781B">
              <w:rPr>
                <w:rFonts w:cstheme="minorHAnsi"/>
                <w:color w:val="000000"/>
              </w:rPr>
              <w:t>18</w:t>
            </w:r>
          </w:p>
        </w:tc>
        <w:tc>
          <w:tcPr>
            <w:tcW w:w="1134" w:type="dxa"/>
            <w:vAlign w:val="bottom"/>
          </w:tcPr>
          <w:p w14:paraId="0350E97A" w14:textId="77777777" w:rsidR="00332DA3" w:rsidRPr="00FE781B" w:rsidRDefault="00332DA3" w:rsidP="00B336A8">
            <w:pPr>
              <w:jc w:val="center"/>
              <w:rPr>
                <w:rFonts w:cstheme="minorHAnsi"/>
                <w:color w:val="000000"/>
              </w:rPr>
            </w:pPr>
            <w:r w:rsidRPr="00FE781B">
              <w:rPr>
                <w:rFonts w:cstheme="minorHAnsi"/>
                <w:color w:val="000000"/>
              </w:rPr>
              <w:t>40</w:t>
            </w:r>
          </w:p>
        </w:tc>
        <w:tc>
          <w:tcPr>
            <w:tcW w:w="1134" w:type="dxa"/>
            <w:vAlign w:val="bottom"/>
          </w:tcPr>
          <w:p w14:paraId="5219A1D8" w14:textId="77777777" w:rsidR="00332DA3" w:rsidRPr="00FE781B" w:rsidRDefault="00332DA3" w:rsidP="00B336A8">
            <w:pPr>
              <w:jc w:val="center"/>
              <w:rPr>
                <w:rFonts w:cstheme="minorHAnsi"/>
                <w:color w:val="000000"/>
              </w:rPr>
            </w:pPr>
            <w:r w:rsidRPr="00FE781B">
              <w:rPr>
                <w:rFonts w:cstheme="minorHAnsi"/>
                <w:color w:val="000000"/>
              </w:rPr>
              <w:t>24</w:t>
            </w:r>
          </w:p>
        </w:tc>
        <w:tc>
          <w:tcPr>
            <w:tcW w:w="992" w:type="dxa"/>
            <w:vAlign w:val="bottom"/>
          </w:tcPr>
          <w:p w14:paraId="3C62C1F9" w14:textId="77777777" w:rsidR="00332DA3" w:rsidRPr="00FE781B" w:rsidRDefault="00332DA3" w:rsidP="00B336A8">
            <w:pPr>
              <w:jc w:val="center"/>
              <w:rPr>
                <w:rFonts w:cstheme="minorHAnsi"/>
                <w:color w:val="000000"/>
              </w:rPr>
            </w:pPr>
            <w:r w:rsidRPr="00FE781B">
              <w:rPr>
                <w:rFonts w:cstheme="minorHAnsi"/>
                <w:color w:val="000000"/>
              </w:rPr>
              <w:t>10</w:t>
            </w:r>
          </w:p>
        </w:tc>
        <w:tc>
          <w:tcPr>
            <w:tcW w:w="1418" w:type="dxa"/>
            <w:vAlign w:val="bottom"/>
          </w:tcPr>
          <w:p w14:paraId="33B84A85" w14:textId="77777777" w:rsidR="00332DA3" w:rsidRPr="00FE781B" w:rsidRDefault="00332DA3" w:rsidP="00B336A8">
            <w:pPr>
              <w:jc w:val="center"/>
              <w:rPr>
                <w:rFonts w:cstheme="minorHAnsi"/>
                <w:color w:val="000000"/>
              </w:rPr>
            </w:pPr>
            <w:r w:rsidRPr="00FE781B">
              <w:rPr>
                <w:rFonts w:cstheme="minorHAnsi"/>
                <w:color w:val="000000"/>
              </w:rPr>
              <w:t>5</w:t>
            </w:r>
          </w:p>
        </w:tc>
        <w:tc>
          <w:tcPr>
            <w:tcW w:w="1250" w:type="dxa"/>
            <w:vAlign w:val="bottom"/>
          </w:tcPr>
          <w:p w14:paraId="400F9AB8" w14:textId="77777777" w:rsidR="00332DA3" w:rsidRPr="00FE781B" w:rsidRDefault="00332DA3" w:rsidP="00B336A8">
            <w:pPr>
              <w:jc w:val="center"/>
              <w:rPr>
                <w:rFonts w:cstheme="minorHAnsi"/>
                <w:color w:val="000000"/>
              </w:rPr>
            </w:pPr>
            <w:r w:rsidRPr="00FE781B">
              <w:rPr>
                <w:rFonts w:cstheme="minorHAnsi"/>
                <w:color w:val="000000"/>
              </w:rPr>
              <w:t>4</w:t>
            </w:r>
          </w:p>
        </w:tc>
      </w:tr>
      <w:tr w:rsidR="00332DA3" w:rsidRPr="00FE781B" w14:paraId="3DA5A046" w14:textId="77777777" w:rsidTr="00B336A8">
        <w:trPr>
          <w:trHeight w:val="133"/>
        </w:trPr>
        <w:tc>
          <w:tcPr>
            <w:tcW w:w="1701" w:type="dxa"/>
            <w:noWrap/>
            <w:vAlign w:val="bottom"/>
          </w:tcPr>
          <w:p w14:paraId="31EF78CE" w14:textId="77777777" w:rsidR="00332DA3" w:rsidRPr="00FE781B" w:rsidRDefault="00332DA3" w:rsidP="00332DA3">
            <w:pPr>
              <w:rPr>
                <w:rFonts w:cstheme="minorHAnsi"/>
                <w:b/>
                <w:color w:val="000000"/>
              </w:rPr>
            </w:pPr>
            <w:r w:rsidRPr="00FE781B">
              <w:rPr>
                <w:rFonts w:cstheme="minorHAnsi"/>
                <w:b/>
                <w:color w:val="000000"/>
              </w:rPr>
              <w:t>Small Rural</w:t>
            </w:r>
          </w:p>
        </w:tc>
        <w:tc>
          <w:tcPr>
            <w:tcW w:w="1418" w:type="dxa"/>
            <w:noWrap/>
            <w:vAlign w:val="bottom"/>
          </w:tcPr>
          <w:p w14:paraId="4AFA449C" w14:textId="77777777" w:rsidR="00332DA3" w:rsidRPr="00FE781B" w:rsidRDefault="00332DA3" w:rsidP="00B336A8">
            <w:pPr>
              <w:jc w:val="center"/>
              <w:rPr>
                <w:rFonts w:cstheme="minorHAnsi"/>
                <w:color w:val="000000"/>
              </w:rPr>
            </w:pPr>
            <w:r w:rsidRPr="00FE781B">
              <w:rPr>
                <w:rFonts w:cstheme="minorHAnsi"/>
                <w:color w:val="000000"/>
              </w:rPr>
              <w:t>20</w:t>
            </w:r>
          </w:p>
        </w:tc>
        <w:tc>
          <w:tcPr>
            <w:tcW w:w="1134" w:type="dxa"/>
            <w:vAlign w:val="bottom"/>
          </w:tcPr>
          <w:p w14:paraId="7E270356" w14:textId="77777777" w:rsidR="00332DA3" w:rsidRPr="00FE781B" w:rsidRDefault="00332DA3" w:rsidP="00B336A8">
            <w:pPr>
              <w:jc w:val="center"/>
              <w:rPr>
                <w:rFonts w:cstheme="minorHAnsi"/>
                <w:color w:val="000000"/>
              </w:rPr>
            </w:pPr>
            <w:r w:rsidRPr="00FE781B">
              <w:rPr>
                <w:rFonts w:cstheme="minorHAnsi"/>
                <w:color w:val="000000"/>
              </w:rPr>
              <w:t>41</w:t>
            </w:r>
          </w:p>
        </w:tc>
        <w:tc>
          <w:tcPr>
            <w:tcW w:w="1134" w:type="dxa"/>
            <w:vAlign w:val="bottom"/>
          </w:tcPr>
          <w:p w14:paraId="39B8054F" w14:textId="77777777" w:rsidR="00332DA3" w:rsidRPr="00FE781B" w:rsidRDefault="00332DA3" w:rsidP="00B336A8">
            <w:pPr>
              <w:jc w:val="center"/>
              <w:rPr>
                <w:rFonts w:cstheme="minorHAnsi"/>
                <w:color w:val="000000"/>
              </w:rPr>
            </w:pPr>
            <w:r w:rsidRPr="00FE781B">
              <w:rPr>
                <w:rFonts w:cstheme="minorHAnsi"/>
                <w:color w:val="000000"/>
              </w:rPr>
              <w:t>22</w:t>
            </w:r>
          </w:p>
        </w:tc>
        <w:tc>
          <w:tcPr>
            <w:tcW w:w="992" w:type="dxa"/>
            <w:vAlign w:val="bottom"/>
          </w:tcPr>
          <w:p w14:paraId="63B08655" w14:textId="77777777" w:rsidR="00332DA3" w:rsidRPr="00FE781B" w:rsidRDefault="00332DA3" w:rsidP="00B336A8">
            <w:pPr>
              <w:jc w:val="center"/>
              <w:rPr>
                <w:rFonts w:cstheme="minorHAnsi"/>
                <w:color w:val="000000"/>
              </w:rPr>
            </w:pPr>
            <w:r w:rsidRPr="00FE781B">
              <w:rPr>
                <w:rFonts w:cstheme="minorHAnsi"/>
                <w:color w:val="000000"/>
              </w:rPr>
              <w:t>9</w:t>
            </w:r>
          </w:p>
        </w:tc>
        <w:tc>
          <w:tcPr>
            <w:tcW w:w="1418" w:type="dxa"/>
            <w:vAlign w:val="bottom"/>
          </w:tcPr>
          <w:p w14:paraId="061E5488"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549D9D3A" w14:textId="77777777" w:rsidR="00332DA3" w:rsidRPr="00FE781B" w:rsidRDefault="00332DA3" w:rsidP="00B336A8">
            <w:pPr>
              <w:jc w:val="center"/>
              <w:rPr>
                <w:rFonts w:cstheme="minorHAnsi"/>
                <w:color w:val="000000"/>
              </w:rPr>
            </w:pPr>
            <w:r w:rsidRPr="00FE781B">
              <w:rPr>
                <w:rFonts w:cstheme="minorHAnsi"/>
                <w:color w:val="000000"/>
              </w:rPr>
              <w:t>3</w:t>
            </w:r>
          </w:p>
        </w:tc>
      </w:tr>
      <w:tr w:rsidR="00332DA3" w:rsidRPr="00FE781B" w14:paraId="457B561F" w14:textId="77777777" w:rsidTr="00B336A8">
        <w:trPr>
          <w:trHeight w:val="133"/>
        </w:trPr>
        <w:tc>
          <w:tcPr>
            <w:tcW w:w="1701" w:type="dxa"/>
            <w:noWrap/>
            <w:vAlign w:val="bottom"/>
          </w:tcPr>
          <w:p w14:paraId="16026DFB" w14:textId="77777777" w:rsidR="00332DA3" w:rsidRPr="00FE781B" w:rsidRDefault="00332DA3" w:rsidP="00332DA3">
            <w:pPr>
              <w:rPr>
                <w:rFonts w:cstheme="minorHAnsi"/>
                <w:b/>
                <w:color w:val="000000"/>
              </w:rPr>
            </w:pPr>
            <w:r w:rsidRPr="00FE781B">
              <w:rPr>
                <w:rFonts w:cstheme="minorHAnsi"/>
                <w:b/>
                <w:color w:val="000000"/>
              </w:rPr>
              <w:t>Men</w:t>
            </w:r>
          </w:p>
        </w:tc>
        <w:tc>
          <w:tcPr>
            <w:tcW w:w="1418" w:type="dxa"/>
            <w:noWrap/>
            <w:vAlign w:val="bottom"/>
          </w:tcPr>
          <w:p w14:paraId="7641F3C6" w14:textId="77777777" w:rsidR="00332DA3" w:rsidRPr="00FE781B" w:rsidRDefault="00332DA3" w:rsidP="00B336A8">
            <w:pPr>
              <w:jc w:val="center"/>
              <w:rPr>
                <w:rFonts w:cstheme="minorHAnsi"/>
                <w:color w:val="000000"/>
              </w:rPr>
            </w:pPr>
            <w:r w:rsidRPr="00FE781B">
              <w:rPr>
                <w:rFonts w:cstheme="minorHAnsi"/>
                <w:color w:val="000000"/>
              </w:rPr>
              <w:t>24</w:t>
            </w:r>
          </w:p>
        </w:tc>
        <w:tc>
          <w:tcPr>
            <w:tcW w:w="1134" w:type="dxa"/>
            <w:vAlign w:val="bottom"/>
          </w:tcPr>
          <w:p w14:paraId="5B31D89B" w14:textId="77777777" w:rsidR="00332DA3" w:rsidRPr="00FE781B" w:rsidRDefault="00332DA3" w:rsidP="00B336A8">
            <w:pPr>
              <w:jc w:val="center"/>
              <w:rPr>
                <w:rFonts w:cstheme="minorHAnsi"/>
                <w:color w:val="000000"/>
              </w:rPr>
            </w:pPr>
            <w:r w:rsidRPr="00FE781B">
              <w:rPr>
                <w:rFonts w:cstheme="minorHAnsi"/>
                <w:color w:val="000000"/>
              </w:rPr>
              <w:t>43</w:t>
            </w:r>
          </w:p>
        </w:tc>
        <w:tc>
          <w:tcPr>
            <w:tcW w:w="1134" w:type="dxa"/>
            <w:vAlign w:val="bottom"/>
          </w:tcPr>
          <w:p w14:paraId="224F9EE2" w14:textId="77777777" w:rsidR="00332DA3" w:rsidRPr="00FE781B" w:rsidRDefault="00332DA3" w:rsidP="00B336A8">
            <w:pPr>
              <w:jc w:val="center"/>
              <w:rPr>
                <w:rFonts w:cstheme="minorHAnsi"/>
                <w:color w:val="000000"/>
              </w:rPr>
            </w:pPr>
            <w:r w:rsidRPr="00FE781B">
              <w:rPr>
                <w:rFonts w:cstheme="minorHAnsi"/>
                <w:color w:val="000000"/>
              </w:rPr>
              <w:t>20</w:t>
            </w:r>
          </w:p>
        </w:tc>
        <w:tc>
          <w:tcPr>
            <w:tcW w:w="992" w:type="dxa"/>
            <w:vAlign w:val="bottom"/>
          </w:tcPr>
          <w:p w14:paraId="638EFF25" w14:textId="77777777" w:rsidR="00332DA3" w:rsidRPr="00FE781B" w:rsidRDefault="00332DA3" w:rsidP="00B336A8">
            <w:pPr>
              <w:jc w:val="center"/>
              <w:rPr>
                <w:rFonts w:cstheme="minorHAnsi"/>
                <w:color w:val="000000"/>
              </w:rPr>
            </w:pPr>
            <w:r w:rsidRPr="00FE781B">
              <w:rPr>
                <w:rFonts w:cstheme="minorHAnsi"/>
                <w:color w:val="000000"/>
              </w:rPr>
              <w:t>8</w:t>
            </w:r>
          </w:p>
        </w:tc>
        <w:tc>
          <w:tcPr>
            <w:tcW w:w="1418" w:type="dxa"/>
            <w:vAlign w:val="bottom"/>
          </w:tcPr>
          <w:p w14:paraId="7FDF0D5F"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2B10FB09"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01177863" w14:textId="77777777" w:rsidTr="00B336A8">
        <w:trPr>
          <w:trHeight w:val="133"/>
        </w:trPr>
        <w:tc>
          <w:tcPr>
            <w:tcW w:w="1701" w:type="dxa"/>
            <w:noWrap/>
            <w:vAlign w:val="bottom"/>
          </w:tcPr>
          <w:p w14:paraId="27A3B28A" w14:textId="77777777" w:rsidR="00332DA3" w:rsidRPr="00FE781B" w:rsidRDefault="00332DA3" w:rsidP="00332DA3">
            <w:pPr>
              <w:rPr>
                <w:rFonts w:cstheme="minorHAnsi"/>
                <w:b/>
                <w:color w:val="000000"/>
              </w:rPr>
            </w:pPr>
            <w:r w:rsidRPr="00FE781B">
              <w:rPr>
                <w:rFonts w:cstheme="minorHAnsi"/>
                <w:b/>
                <w:color w:val="000000"/>
              </w:rPr>
              <w:t>Women</w:t>
            </w:r>
          </w:p>
        </w:tc>
        <w:tc>
          <w:tcPr>
            <w:tcW w:w="1418" w:type="dxa"/>
            <w:noWrap/>
            <w:vAlign w:val="bottom"/>
          </w:tcPr>
          <w:p w14:paraId="4E05125A" w14:textId="77777777" w:rsidR="00332DA3" w:rsidRPr="00FE781B" w:rsidRDefault="00332DA3" w:rsidP="00B336A8">
            <w:pPr>
              <w:jc w:val="center"/>
              <w:rPr>
                <w:rFonts w:cstheme="minorHAnsi"/>
                <w:color w:val="000000"/>
              </w:rPr>
            </w:pPr>
            <w:r w:rsidRPr="00FE781B">
              <w:rPr>
                <w:rFonts w:cstheme="minorHAnsi"/>
                <w:color w:val="000000"/>
              </w:rPr>
              <w:t>22</w:t>
            </w:r>
          </w:p>
        </w:tc>
        <w:tc>
          <w:tcPr>
            <w:tcW w:w="1134" w:type="dxa"/>
            <w:vAlign w:val="bottom"/>
          </w:tcPr>
          <w:p w14:paraId="339DE5B5" w14:textId="77777777" w:rsidR="00332DA3" w:rsidRPr="00FE781B" w:rsidRDefault="00332DA3" w:rsidP="00B336A8">
            <w:pPr>
              <w:jc w:val="center"/>
              <w:rPr>
                <w:rFonts w:cstheme="minorHAnsi"/>
                <w:color w:val="000000"/>
              </w:rPr>
            </w:pPr>
            <w:r w:rsidRPr="00FE781B">
              <w:rPr>
                <w:rFonts w:cstheme="minorHAnsi"/>
                <w:color w:val="000000"/>
              </w:rPr>
              <w:t>41</w:t>
            </w:r>
          </w:p>
        </w:tc>
        <w:tc>
          <w:tcPr>
            <w:tcW w:w="1134" w:type="dxa"/>
            <w:vAlign w:val="bottom"/>
          </w:tcPr>
          <w:p w14:paraId="4B821084" w14:textId="77777777" w:rsidR="00332DA3" w:rsidRPr="00FE781B" w:rsidRDefault="00332DA3" w:rsidP="00B336A8">
            <w:pPr>
              <w:jc w:val="center"/>
              <w:rPr>
                <w:rFonts w:cstheme="minorHAnsi"/>
                <w:color w:val="000000"/>
              </w:rPr>
            </w:pPr>
            <w:r w:rsidRPr="00FE781B">
              <w:rPr>
                <w:rFonts w:cstheme="minorHAnsi"/>
                <w:color w:val="000000"/>
              </w:rPr>
              <w:t>22</w:t>
            </w:r>
          </w:p>
        </w:tc>
        <w:tc>
          <w:tcPr>
            <w:tcW w:w="992" w:type="dxa"/>
            <w:vAlign w:val="bottom"/>
          </w:tcPr>
          <w:p w14:paraId="57C087E5" w14:textId="77777777" w:rsidR="00332DA3" w:rsidRPr="00FE781B" w:rsidRDefault="00332DA3" w:rsidP="00B336A8">
            <w:pPr>
              <w:jc w:val="center"/>
              <w:rPr>
                <w:rFonts w:cstheme="minorHAnsi"/>
                <w:color w:val="000000"/>
              </w:rPr>
            </w:pPr>
            <w:r w:rsidRPr="00FE781B">
              <w:rPr>
                <w:rFonts w:cstheme="minorHAnsi"/>
                <w:color w:val="000000"/>
              </w:rPr>
              <w:t>9</w:t>
            </w:r>
          </w:p>
        </w:tc>
        <w:tc>
          <w:tcPr>
            <w:tcW w:w="1418" w:type="dxa"/>
            <w:vAlign w:val="bottom"/>
          </w:tcPr>
          <w:p w14:paraId="102A4445"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4089CA02" w14:textId="77777777" w:rsidR="00332DA3" w:rsidRPr="00FE781B" w:rsidRDefault="00332DA3" w:rsidP="00B336A8">
            <w:pPr>
              <w:jc w:val="center"/>
              <w:rPr>
                <w:rFonts w:cstheme="minorHAnsi"/>
                <w:color w:val="000000"/>
              </w:rPr>
            </w:pPr>
            <w:r w:rsidRPr="00FE781B">
              <w:rPr>
                <w:rFonts w:cstheme="minorHAnsi"/>
                <w:color w:val="000000"/>
              </w:rPr>
              <w:t>3</w:t>
            </w:r>
          </w:p>
        </w:tc>
      </w:tr>
      <w:tr w:rsidR="00332DA3" w:rsidRPr="00FE781B" w14:paraId="4A039DC8" w14:textId="77777777" w:rsidTr="00B336A8">
        <w:trPr>
          <w:trHeight w:val="133"/>
        </w:trPr>
        <w:tc>
          <w:tcPr>
            <w:tcW w:w="1701" w:type="dxa"/>
            <w:noWrap/>
            <w:vAlign w:val="bottom"/>
          </w:tcPr>
          <w:p w14:paraId="7C721047" w14:textId="77777777" w:rsidR="00332DA3" w:rsidRPr="00FE781B" w:rsidRDefault="00332DA3" w:rsidP="00332DA3">
            <w:pPr>
              <w:rPr>
                <w:rFonts w:cstheme="minorHAnsi"/>
                <w:b/>
                <w:color w:val="000000"/>
              </w:rPr>
            </w:pPr>
            <w:r w:rsidRPr="00FE781B">
              <w:rPr>
                <w:rFonts w:cstheme="minorHAnsi"/>
                <w:b/>
                <w:color w:val="000000"/>
              </w:rPr>
              <w:t>18-34</w:t>
            </w:r>
          </w:p>
        </w:tc>
        <w:tc>
          <w:tcPr>
            <w:tcW w:w="1418" w:type="dxa"/>
            <w:noWrap/>
            <w:vAlign w:val="bottom"/>
          </w:tcPr>
          <w:p w14:paraId="3EE77B57" w14:textId="77777777" w:rsidR="00332DA3" w:rsidRPr="00FE781B" w:rsidRDefault="00332DA3" w:rsidP="00B336A8">
            <w:pPr>
              <w:jc w:val="center"/>
              <w:rPr>
                <w:rFonts w:cstheme="minorHAnsi"/>
                <w:color w:val="000000"/>
              </w:rPr>
            </w:pPr>
            <w:r w:rsidRPr="00FE781B">
              <w:rPr>
                <w:rFonts w:cstheme="minorHAnsi"/>
                <w:color w:val="000000"/>
              </w:rPr>
              <w:t>23</w:t>
            </w:r>
          </w:p>
        </w:tc>
        <w:tc>
          <w:tcPr>
            <w:tcW w:w="1134" w:type="dxa"/>
            <w:vAlign w:val="bottom"/>
          </w:tcPr>
          <w:p w14:paraId="51738E3F" w14:textId="77777777" w:rsidR="00332DA3" w:rsidRPr="00FE781B" w:rsidRDefault="00332DA3" w:rsidP="00B336A8">
            <w:pPr>
              <w:jc w:val="center"/>
              <w:rPr>
                <w:rFonts w:cstheme="minorHAnsi"/>
                <w:color w:val="000000"/>
              </w:rPr>
            </w:pPr>
            <w:r w:rsidRPr="00FE781B">
              <w:rPr>
                <w:rFonts w:cstheme="minorHAnsi"/>
                <w:color w:val="000000"/>
              </w:rPr>
              <w:t>42</w:t>
            </w:r>
          </w:p>
        </w:tc>
        <w:tc>
          <w:tcPr>
            <w:tcW w:w="1134" w:type="dxa"/>
            <w:vAlign w:val="bottom"/>
          </w:tcPr>
          <w:p w14:paraId="5924F854" w14:textId="77777777" w:rsidR="00332DA3" w:rsidRPr="00FE781B" w:rsidRDefault="00332DA3" w:rsidP="00B336A8">
            <w:pPr>
              <w:jc w:val="center"/>
              <w:rPr>
                <w:rFonts w:cstheme="minorHAnsi"/>
                <w:color w:val="000000"/>
              </w:rPr>
            </w:pPr>
            <w:r w:rsidRPr="00FE781B">
              <w:rPr>
                <w:rFonts w:cstheme="minorHAnsi"/>
                <w:color w:val="000000"/>
              </w:rPr>
              <w:t>21</w:t>
            </w:r>
          </w:p>
        </w:tc>
        <w:tc>
          <w:tcPr>
            <w:tcW w:w="992" w:type="dxa"/>
            <w:vAlign w:val="bottom"/>
          </w:tcPr>
          <w:p w14:paraId="7A578880" w14:textId="77777777" w:rsidR="00332DA3" w:rsidRPr="00FE781B" w:rsidRDefault="00332DA3" w:rsidP="00B336A8">
            <w:pPr>
              <w:jc w:val="center"/>
              <w:rPr>
                <w:rFonts w:cstheme="minorHAnsi"/>
                <w:color w:val="000000"/>
              </w:rPr>
            </w:pPr>
            <w:r w:rsidRPr="00FE781B">
              <w:rPr>
                <w:rFonts w:cstheme="minorHAnsi"/>
                <w:color w:val="000000"/>
              </w:rPr>
              <w:t>8</w:t>
            </w:r>
          </w:p>
        </w:tc>
        <w:tc>
          <w:tcPr>
            <w:tcW w:w="1418" w:type="dxa"/>
            <w:vAlign w:val="bottom"/>
          </w:tcPr>
          <w:p w14:paraId="0B1C9C7A"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63AB9F1A"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7FBBBC22" w14:textId="77777777" w:rsidTr="00B336A8">
        <w:trPr>
          <w:trHeight w:val="133"/>
        </w:trPr>
        <w:tc>
          <w:tcPr>
            <w:tcW w:w="1701" w:type="dxa"/>
            <w:noWrap/>
            <w:vAlign w:val="bottom"/>
          </w:tcPr>
          <w:p w14:paraId="07C8ECBC" w14:textId="77777777" w:rsidR="00332DA3" w:rsidRPr="00FE781B" w:rsidRDefault="00332DA3" w:rsidP="00332DA3">
            <w:pPr>
              <w:rPr>
                <w:rFonts w:cstheme="minorHAnsi"/>
                <w:b/>
                <w:color w:val="000000"/>
              </w:rPr>
            </w:pPr>
            <w:r w:rsidRPr="00FE781B">
              <w:rPr>
                <w:rFonts w:cstheme="minorHAnsi"/>
                <w:b/>
                <w:color w:val="000000"/>
              </w:rPr>
              <w:t>35-49</w:t>
            </w:r>
          </w:p>
        </w:tc>
        <w:tc>
          <w:tcPr>
            <w:tcW w:w="1418" w:type="dxa"/>
            <w:noWrap/>
            <w:vAlign w:val="bottom"/>
          </w:tcPr>
          <w:p w14:paraId="422E8B10" w14:textId="77777777" w:rsidR="00332DA3" w:rsidRPr="00FE781B" w:rsidRDefault="00332DA3" w:rsidP="00B336A8">
            <w:pPr>
              <w:jc w:val="center"/>
              <w:rPr>
                <w:rFonts w:cstheme="minorHAnsi"/>
                <w:color w:val="000000"/>
              </w:rPr>
            </w:pPr>
            <w:r w:rsidRPr="00FE781B">
              <w:rPr>
                <w:rFonts w:cstheme="minorHAnsi"/>
                <w:color w:val="000000"/>
              </w:rPr>
              <w:t>20</w:t>
            </w:r>
          </w:p>
        </w:tc>
        <w:tc>
          <w:tcPr>
            <w:tcW w:w="1134" w:type="dxa"/>
            <w:vAlign w:val="bottom"/>
          </w:tcPr>
          <w:p w14:paraId="0E99C972" w14:textId="77777777" w:rsidR="00332DA3" w:rsidRPr="00FE781B" w:rsidRDefault="00332DA3" w:rsidP="00B336A8">
            <w:pPr>
              <w:jc w:val="center"/>
              <w:rPr>
                <w:rFonts w:cstheme="minorHAnsi"/>
                <w:color w:val="000000"/>
              </w:rPr>
            </w:pPr>
            <w:r w:rsidRPr="00FE781B">
              <w:rPr>
                <w:rFonts w:cstheme="minorHAnsi"/>
                <w:color w:val="000000"/>
              </w:rPr>
              <w:t>43</w:t>
            </w:r>
          </w:p>
        </w:tc>
        <w:tc>
          <w:tcPr>
            <w:tcW w:w="1134" w:type="dxa"/>
            <w:vAlign w:val="bottom"/>
          </w:tcPr>
          <w:p w14:paraId="3CD1CBB8" w14:textId="77777777" w:rsidR="00332DA3" w:rsidRPr="00FE781B" w:rsidRDefault="00332DA3" w:rsidP="00B336A8">
            <w:pPr>
              <w:jc w:val="center"/>
              <w:rPr>
                <w:rFonts w:cstheme="minorHAnsi"/>
                <w:color w:val="000000"/>
              </w:rPr>
            </w:pPr>
            <w:r w:rsidRPr="00FE781B">
              <w:rPr>
                <w:rFonts w:cstheme="minorHAnsi"/>
                <w:color w:val="000000"/>
              </w:rPr>
              <w:t>21</w:t>
            </w:r>
          </w:p>
        </w:tc>
        <w:tc>
          <w:tcPr>
            <w:tcW w:w="992" w:type="dxa"/>
            <w:vAlign w:val="bottom"/>
          </w:tcPr>
          <w:p w14:paraId="57811940" w14:textId="77777777" w:rsidR="00332DA3" w:rsidRPr="00FE781B" w:rsidRDefault="00332DA3" w:rsidP="00B336A8">
            <w:pPr>
              <w:jc w:val="center"/>
              <w:rPr>
                <w:rFonts w:cstheme="minorHAnsi"/>
                <w:color w:val="000000"/>
              </w:rPr>
            </w:pPr>
            <w:r w:rsidRPr="00FE781B">
              <w:rPr>
                <w:rFonts w:cstheme="minorHAnsi"/>
                <w:color w:val="000000"/>
              </w:rPr>
              <w:t>10</w:t>
            </w:r>
          </w:p>
        </w:tc>
        <w:tc>
          <w:tcPr>
            <w:tcW w:w="1418" w:type="dxa"/>
            <w:vAlign w:val="bottom"/>
          </w:tcPr>
          <w:p w14:paraId="0EB28A10" w14:textId="77777777" w:rsidR="00332DA3" w:rsidRPr="00FE781B" w:rsidRDefault="00332DA3" w:rsidP="00B336A8">
            <w:pPr>
              <w:jc w:val="center"/>
              <w:rPr>
                <w:rFonts w:cstheme="minorHAnsi"/>
                <w:color w:val="000000"/>
              </w:rPr>
            </w:pPr>
            <w:r w:rsidRPr="00FE781B">
              <w:rPr>
                <w:rFonts w:cstheme="minorHAnsi"/>
                <w:color w:val="000000"/>
              </w:rPr>
              <w:t>5</w:t>
            </w:r>
          </w:p>
        </w:tc>
        <w:tc>
          <w:tcPr>
            <w:tcW w:w="1250" w:type="dxa"/>
            <w:vAlign w:val="bottom"/>
          </w:tcPr>
          <w:p w14:paraId="72674B2C"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16A48678" w14:textId="77777777" w:rsidTr="00B336A8">
        <w:trPr>
          <w:trHeight w:val="133"/>
        </w:trPr>
        <w:tc>
          <w:tcPr>
            <w:tcW w:w="1701" w:type="dxa"/>
            <w:noWrap/>
            <w:vAlign w:val="bottom"/>
          </w:tcPr>
          <w:p w14:paraId="602D6CF2" w14:textId="77777777" w:rsidR="00332DA3" w:rsidRPr="00FE781B" w:rsidRDefault="00332DA3" w:rsidP="00332DA3">
            <w:pPr>
              <w:rPr>
                <w:rFonts w:cstheme="minorHAnsi"/>
                <w:b/>
                <w:color w:val="000000"/>
              </w:rPr>
            </w:pPr>
            <w:r w:rsidRPr="00FE781B">
              <w:rPr>
                <w:rFonts w:cstheme="minorHAnsi"/>
                <w:b/>
                <w:color w:val="000000"/>
              </w:rPr>
              <w:t>50-64</w:t>
            </w:r>
          </w:p>
        </w:tc>
        <w:tc>
          <w:tcPr>
            <w:tcW w:w="1418" w:type="dxa"/>
            <w:noWrap/>
            <w:vAlign w:val="bottom"/>
          </w:tcPr>
          <w:p w14:paraId="49B95ED9" w14:textId="77777777" w:rsidR="00332DA3" w:rsidRPr="00FE781B" w:rsidRDefault="00332DA3" w:rsidP="00B336A8">
            <w:pPr>
              <w:jc w:val="center"/>
              <w:rPr>
                <w:rFonts w:cstheme="minorHAnsi"/>
                <w:color w:val="000000"/>
              </w:rPr>
            </w:pPr>
            <w:r w:rsidRPr="00FE781B">
              <w:rPr>
                <w:rFonts w:cstheme="minorHAnsi"/>
                <w:color w:val="000000"/>
              </w:rPr>
              <w:t>21</w:t>
            </w:r>
          </w:p>
        </w:tc>
        <w:tc>
          <w:tcPr>
            <w:tcW w:w="1134" w:type="dxa"/>
            <w:vAlign w:val="bottom"/>
          </w:tcPr>
          <w:p w14:paraId="677889FD" w14:textId="77777777" w:rsidR="00332DA3" w:rsidRPr="00FE781B" w:rsidRDefault="00332DA3" w:rsidP="00B336A8">
            <w:pPr>
              <w:jc w:val="center"/>
              <w:rPr>
                <w:rFonts w:cstheme="minorHAnsi"/>
                <w:color w:val="000000"/>
              </w:rPr>
            </w:pPr>
            <w:r w:rsidRPr="00FE781B">
              <w:rPr>
                <w:rFonts w:cstheme="minorHAnsi"/>
                <w:color w:val="000000"/>
              </w:rPr>
              <w:t>40</w:t>
            </w:r>
          </w:p>
        </w:tc>
        <w:tc>
          <w:tcPr>
            <w:tcW w:w="1134" w:type="dxa"/>
            <w:vAlign w:val="bottom"/>
          </w:tcPr>
          <w:p w14:paraId="1652A2FA" w14:textId="77777777" w:rsidR="00332DA3" w:rsidRPr="00FE781B" w:rsidRDefault="00332DA3" w:rsidP="00B336A8">
            <w:pPr>
              <w:jc w:val="center"/>
              <w:rPr>
                <w:rFonts w:cstheme="minorHAnsi"/>
                <w:color w:val="000000"/>
              </w:rPr>
            </w:pPr>
            <w:r w:rsidRPr="00FE781B">
              <w:rPr>
                <w:rFonts w:cstheme="minorHAnsi"/>
                <w:color w:val="000000"/>
              </w:rPr>
              <w:t>23</w:t>
            </w:r>
          </w:p>
        </w:tc>
        <w:tc>
          <w:tcPr>
            <w:tcW w:w="992" w:type="dxa"/>
            <w:vAlign w:val="bottom"/>
          </w:tcPr>
          <w:p w14:paraId="7B431228" w14:textId="77777777" w:rsidR="00332DA3" w:rsidRPr="00FE781B" w:rsidRDefault="00332DA3" w:rsidP="00B336A8">
            <w:pPr>
              <w:jc w:val="center"/>
              <w:rPr>
                <w:rFonts w:cstheme="minorHAnsi"/>
                <w:color w:val="000000"/>
              </w:rPr>
            </w:pPr>
            <w:r w:rsidRPr="00FE781B">
              <w:rPr>
                <w:rFonts w:cstheme="minorHAnsi"/>
                <w:color w:val="000000"/>
              </w:rPr>
              <w:t>10</w:t>
            </w:r>
          </w:p>
        </w:tc>
        <w:tc>
          <w:tcPr>
            <w:tcW w:w="1418" w:type="dxa"/>
            <w:vAlign w:val="bottom"/>
          </w:tcPr>
          <w:p w14:paraId="571C715B" w14:textId="77777777" w:rsidR="00332DA3" w:rsidRPr="00FE781B" w:rsidRDefault="00332DA3" w:rsidP="00B336A8">
            <w:pPr>
              <w:jc w:val="center"/>
              <w:rPr>
                <w:rFonts w:cstheme="minorHAnsi"/>
                <w:color w:val="000000"/>
              </w:rPr>
            </w:pPr>
            <w:r w:rsidRPr="00FE781B">
              <w:rPr>
                <w:rFonts w:cstheme="minorHAnsi"/>
                <w:color w:val="000000"/>
              </w:rPr>
              <w:t>4</w:t>
            </w:r>
          </w:p>
        </w:tc>
        <w:tc>
          <w:tcPr>
            <w:tcW w:w="1250" w:type="dxa"/>
            <w:vAlign w:val="bottom"/>
          </w:tcPr>
          <w:p w14:paraId="79358E64" w14:textId="77777777" w:rsidR="00332DA3" w:rsidRPr="00FE781B" w:rsidRDefault="00332DA3" w:rsidP="00B336A8">
            <w:pPr>
              <w:jc w:val="center"/>
              <w:rPr>
                <w:rFonts w:cstheme="minorHAnsi"/>
                <w:color w:val="000000"/>
              </w:rPr>
            </w:pPr>
            <w:r w:rsidRPr="00FE781B">
              <w:rPr>
                <w:rFonts w:cstheme="minorHAnsi"/>
                <w:color w:val="000000"/>
              </w:rPr>
              <w:t>2</w:t>
            </w:r>
          </w:p>
        </w:tc>
      </w:tr>
      <w:tr w:rsidR="00332DA3" w:rsidRPr="00FE781B" w14:paraId="3428805A" w14:textId="77777777" w:rsidTr="00B336A8">
        <w:trPr>
          <w:trHeight w:val="133"/>
        </w:trPr>
        <w:tc>
          <w:tcPr>
            <w:tcW w:w="1701" w:type="dxa"/>
            <w:noWrap/>
            <w:vAlign w:val="bottom"/>
          </w:tcPr>
          <w:p w14:paraId="40C7720D" w14:textId="77777777" w:rsidR="00332DA3" w:rsidRPr="00FE781B" w:rsidRDefault="00332DA3" w:rsidP="00332DA3">
            <w:pPr>
              <w:rPr>
                <w:rFonts w:cstheme="minorHAnsi"/>
                <w:b/>
                <w:color w:val="000000"/>
              </w:rPr>
            </w:pPr>
            <w:r w:rsidRPr="00FE781B">
              <w:rPr>
                <w:rFonts w:cstheme="minorHAnsi"/>
                <w:b/>
                <w:color w:val="000000"/>
              </w:rPr>
              <w:t>65+</w:t>
            </w:r>
          </w:p>
        </w:tc>
        <w:tc>
          <w:tcPr>
            <w:tcW w:w="1418" w:type="dxa"/>
            <w:noWrap/>
            <w:vAlign w:val="bottom"/>
          </w:tcPr>
          <w:p w14:paraId="3E6F2900" w14:textId="77777777" w:rsidR="00332DA3" w:rsidRPr="00FE781B" w:rsidRDefault="00332DA3" w:rsidP="00B336A8">
            <w:pPr>
              <w:jc w:val="center"/>
              <w:rPr>
                <w:rFonts w:cstheme="minorHAnsi"/>
                <w:color w:val="000000"/>
              </w:rPr>
            </w:pPr>
            <w:r w:rsidRPr="00FE781B">
              <w:rPr>
                <w:rFonts w:cstheme="minorHAnsi"/>
                <w:color w:val="000000"/>
              </w:rPr>
              <w:t>27</w:t>
            </w:r>
          </w:p>
        </w:tc>
        <w:tc>
          <w:tcPr>
            <w:tcW w:w="1134" w:type="dxa"/>
            <w:vAlign w:val="bottom"/>
          </w:tcPr>
          <w:p w14:paraId="4984BB64" w14:textId="77777777" w:rsidR="00332DA3" w:rsidRPr="00FE781B" w:rsidRDefault="00332DA3" w:rsidP="00B336A8">
            <w:pPr>
              <w:jc w:val="center"/>
              <w:rPr>
                <w:rFonts w:cstheme="minorHAnsi"/>
                <w:color w:val="000000"/>
              </w:rPr>
            </w:pPr>
            <w:r w:rsidRPr="00FE781B">
              <w:rPr>
                <w:rFonts w:cstheme="minorHAnsi"/>
                <w:color w:val="000000"/>
              </w:rPr>
              <w:t>43</w:t>
            </w:r>
          </w:p>
        </w:tc>
        <w:tc>
          <w:tcPr>
            <w:tcW w:w="1134" w:type="dxa"/>
            <w:vAlign w:val="bottom"/>
          </w:tcPr>
          <w:p w14:paraId="0415D5BB" w14:textId="77777777" w:rsidR="00332DA3" w:rsidRPr="00FE781B" w:rsidRDefault="00332DA3" w:rsidP="00B336A8">
            <w:pPr>
              <w:jc w:val="center"/>
              <w:rPr>
                <w:rFonts w:cstheme="minorHAnsi"/>
                <w:color w:val="000000"/>
              </w:rPr>
            </w:pPr>
            <w:r w:rsidRPr="00FE781B">
              <w:rPr>
                <w:rFonts w:cstheme="minorHAnsi"/>
                <w:color w:val="000000"/>
              </w:rPr>
              <w:t>19</w:t>
            </w:r>
          </w:p>
        </w:tc>
        <w:tc>
          <w:tcPr>
            <w:tcW w:w="992" w:type="dxa"/>
            <w:vAlign w:val="bottom"/>
          </w:tcPr>
          <w:p w14:paraId="54B517B6" w14:textId="77777777" w:rsidR="00332DA3" w:rsidRPr="00FE781B" w:rsidRDefault="00332DA3" w:rsidP="00B336A8">
            <w:pPr>
              <w:jc w:val="center"/>
              <w:rPr>
                <w:rFonts w:cstheme="minorHAnsi"/>
                <w:color w:val="000000"/>
              </w:rPr>
            </w:pPr>
            <w:r w:rsidRPr="00FE781B">
              <w:rPr>
                <w:rFonts w:cstheme="minorHAnsi"/>
                <w:color w:val="000000"/>
              </w:rPr>
              <w:t>6</w:t>
            </w:r>
          </w:p>
        </w:tc>
        <w:tc>
          <w:tcPr>
            <w:tcW w:w="1418" w:type="dxa"/>
            <w:vAlign w:val="bottom"/>
          </w:tcPr>
          <w:p w14:paraId="425B8479" w14:textId="77777777" w:rsidR="00332DA3" w:rsidRPr="00FE781B" w:rsidRDefault="00332DA3" w:rsidP="00B336A8">
            <w:pPr>
              <w:jc w:val="center"/>
              <w:rPr>
                <w:rFonts w:cstheme="minorHAnsi"/>
                <w:color w:val="000000"/>
              </w:rPr>
            </w:pPr>
            <w:r w:rsidRPr="00FE781B">
              <w:rPr>
                <w:rFonts w:cstheme="minorHAnsi"/>
                <w:color w:val="000000"/>
              </w:rPr>
              <w:t>3</w:t>
            </w:r>
          </w:p>
        </w:tc>
        <w:tc>
          <w:tcPr>
            <w:tcW w:w="1250" w:type="dxa"/>
            <w:vAlign w:val="bottom"/>
          </w:tcPr>
          <w:p w14:paraId="4BF5EA40" w14:textId="77777777" w:rsidR="00332DA3" w:rsidRPr="00FE781B" w:rsidRDefault="00332DA3" w:rsidP="00B336A8">
            <w:pPr>
              <w:jc w:val="center"/>
              <w:rPr>
                <w:rFonts w:cstheme="minorHAnsi"/>
                <w:color w:val="000000"/>
              </w:rPr>
            </w:pPr>
            <w:r w:rsidRPr="00FE781B">
              <w:rPr>
                <w:rFonts w:cstheme="minorHAnsi"/>
                <w:color w:val="000000"/>
              </w:rPr>
              <w:t>3</w:t>
            </w:r>
          </w:p>
        </w:tc>
      </w:tr>
    </w:tbl>
    <w:p w14:paraId="10D0D424" w14:textId="77777777" w:rsidR="00690894" w:rsidRPr="00FE781B" w:rsidRDefault="00690894" w:rsidP="00690894">
      <w:pPr>
        <w:rPr>
          <w:rFonts w:cstheme="minorHAnsi"/>
          <w:b/>
          <w:bCs/>
        </w:rPr>
      </w:pPr>
    </w:p>
    <w:p w14:paraId="36671B95" w14:textId="77777777" w:rsidR="00332DA3" w:rsidRPr="00FE781B" w:rsidRDefault="00332DA3">
      <w:pPr>
        <w:rPr>
          <w:rFonts w:cstheme="minorHAnsi"/>
          <w:b/>
          <w:bCs/>
        </w:rPr>
      </w:pPr>
      <w:r w:rsidRPr="00FE781B">
        <w:rPr>
          <w:rFonts w:cstheme="minorHAnsi"/>
          <w:b/>
          <w:bCs/>
        </w:rPr>
        <w:br w:type="page"/>
      </w:r>
    </w:p>
    <w:p w14:paraId="2C99E6F1" w14:textId="77777777" w:rsidR="00332DA3" w:rsidRPr="00FE781B" w:rsidRDefault="00332DA3" w:rsidP="00332DA3">
      <w:pPr>
        <w:rPr>
          <w:rFonts w:cstheme="minorHAnsi"/>
          <w:b/>
          <w:bCs/>
          <w:caps/>
        </w:rPr>
      </w:pPr>
      <w:r w:rsidRPr="00FE781B">
        <w:rPr>
          <w:rFonts w:cstheme="minorHAnsi"/>
          <w:b/>
          <w:bCs/>
          <w:caps/>
        </w:rPr>
        <w:lastRenderedPageBreak/>
        <w:t xml:space="preserve">Business and community development and tourism </w:t>
      </w:r>
    </w:p>
    <w:p w14:paraId="273D6DCA" w14:textId="77777777" w:rsidR="00332DA3" w:rsidRPr="00FE781B" w:rsidRDefault="00332DA3" w:rsidP="00332DA3">
      <w:pPr>
        <w:rPr>
          <w:rFonts w:cstheme="minorHAnsi"/>
          <w:b/>
          <w:bCs/>
        </w:rPr>
      </w:pPr>
      <w:r w:rsidRPr="00FE781B">
        <w:rPr>
          <w:rFonts w:cstheme="minorHAnsi"/>
          <w:b/>
          <w:bCs/>
        </w:rPr>
        <w:t>2019 Business/development/tourism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332DA3" w:rsidRPr="00FE781B" w14:paraId="1E1148D3" w14:textId="77777777" w:rsidTr="00B336A8">
        <w:trPr>
          <w:trHeight w:val="315"/>
        </w:trPr>
        <w:tc>
          <w:tcPr>
            <w:tcW w:w="3293" w:type="dxa"/>
            <w:noWrap/>
          </w:tcPr>
          <w:p w14:paraId="7AA9A7BC" w14:textId="77777777" w:rsidR="00332DA3" w:rsidRPr="00FE781B" w:rsidRDefault="00332DA3" w:rsidP="00587A9B">
            <w:pPr>
              <w:jc w:val="center"/>
              <w:rPr>
                <w:rFonts w:cstheme="minorHAnsi"/>
                <w:b/>
                <w:caps/>
              </w:rPr>
            </w:pPr>
          </w:p>
        </w:tc>
        <w:tc>
          <w:tcPr>
            <w:tcW w:w="728" w:type="dxa"/>
            <w:noWrap/>
            <w:vAlign w:val="bottom"/>
          </w:tcPr>
          <w:p w14:paraId="5994D0D4" w14:textId="77777777" w:rsidR="00332DA3" w:rsidRPr="00FE781B" w:rsidRDefault="00332DA3" w:rsidP="00B336A8">
            <w:pPr>
              <w:jc w:val="center"/>
              <w:rPr>
                <w:rFonts w:cstheme="minorHAnsi"/>
                <w:b/>
                <w:caps/>
              </w:rPr>
            </w:pPr>
            <w:r w:rsidRPr="00FE781B">
              <w:rPr>
                <w:rFonts w:cstheme="minorHAnsi"/>
                <w:b/>
                <w:caps/>
              </w:rPr>
              <w:t>2019</w:t>
            </w:r>
          </w:p>
        </w:tc>
        <w:tc>
          <w:tcPr>
            <w:tcW w:w="728" w:type="dxa"/>
            <w:vAlign w:val="bottom"/>
          </w:tcPr>
          <w:p w14:paraId="3D1C46D5" w14:textId="77777777" w:rsidR="00332DA3" w:rsidRPr="00FE781B" w:rsidRDefault="00332DA3" w:rsidP="00B336A8">
            <w:pPr>
              <w:jc w:val="center"/>
              <w:rPr>
                <w:rFonts w:cstheme="minorHAnsi"/>
                <w:b/>
                <w:caps/>
              </w:rPr>
            </w:pPr>
            <w:r w:rsidRPr="00FE781B">
              <w:rPr>
                <w:rFonts w:cstheme="minorHAnsi"/>
                <w:b/>
                <w:caps/>
              </w:rPr>
              <w:t>2018</w:t>
            </w:r>
          </w:p>
        </w:tc>
        <w:tc>
          <w:tcPr>
            <w:tcW w:w="728" w:type="dxa"/>
            <w:vAlign w:val="bottom"/>
          </w:tcPr>
          <w:p w14:paraId="00D62FDA" w14:textId="77777777" w:rsidR="00332DA3" w:rsidRPr="00FE781B" w:rsidRDefault="00332DA3" w:rsidP="00B336A8">
            <w:pPr>
              <w:jc w:val="center"/>
              <w:rPr>
                <w:rFonts w:cstheme="minorHAnsi"/>
                <w:b/>
                <w:caps/>
              </w:rPr>
            </w:pPr>
            <w:r w:rsidRPr="00FE781B">
              <w:rPr>
                <w:rFonts w:cstheme="minorHAnsi"/>
                <w:b/>
                <w:caps/>
              </w:rPr>
              <w:t>2017</w:t>
            </w:r>
          </w:p>
        </w:tc>
        <w:tc>
          <w:tcPr>
            <w:tcW w:w="728" w:type="dxa"/>
            <w:vAlign w:val="bottom"/>
          </w:tcPr>
          <w:p w14:paraId="33F662D6" w14:textId="77777777" w:rsidR="00332DA3" w:rsidRPr="00FE781B" w:rsidRDefault="00332DA3" w:rsidP="00B336A8">
            <w:pPr>
              <w:jc w:val="center"/>
              <w:rPr>
                <w:rFonts w:cstheme="minorHAnsi"/>
                <w:b/>
                <w:caps/>
              </w:rPr>
            </w:pPr>
            <w:r w:rsidRPr="00FE781B">
              <w:rPr>
                <w:rFonts w:cstheme="minorHAnsi"/>
                <w:b/>
                <w:caps/>
              </w:rPr>
              <w:t>2016</w:t>
            </w:r>
          </w:p>
        </w:tc>
        <w:tc>
          <w:tcPr>
            <w:tcW w:w="728" w:type="dxa"/>
            <w:vAlign w:val="bottom"/>
          </w:tcPr>
          <w:p w14:paraId="0E3A7EC4" w14:textId="77777777" w:rsidR="00332DA3" w:rsidRPr="00FE781B" w:rsidRDefault="00332DA3" w:rsidP="00B336A8">
            <w:pPr>
              <w:jc w:val="center"/>
              <w:rPr>
                <w:rFonts w:cstheme="minorHAnsi"/>
                <w:b/>
                <w:caps/>
              </w:rPr>
            </w:pPr>
            <w:r w:rsidRPr="00FE781B">
              <w:rPr>
                <w:rFonts w:cstheme="minorHAnsi"/>
                <w:b/>
                <w:caps/>
              </w:rPr>
              <w:t>2015</w:t>
            </w:r>
          </w:p>
        </w:tc>
        <w:tc>
          <w:tcPr>
            <w:tcW w:w="728" w:type="dxa"/>
            <w:vAlign w:val="bottom"/>
          </w:tcPr>
          <w:p w14:paraId="751DEE11" w14:textId="77777777" w:rsidR="00332DA3" w:rsidRPr="00FE781B" w:rsidRDefault="00332DA3" w:rsidP="00B336A8">
            <w:pPr>
              <w:jc w:val="center"/>
              <w:rPr>
                <w:rFonts w:cstheme="minorHAnsi"/>
                <w:b/>
                <w:caps/>
              </w:rPr>
            </w:pPr>
            <w:r w:rsidRPr="00FE781B">
              <w:rPr>
                <w:rFonts w:cstheme="minorHAnsi"/>
                <w:b/>
                <w:caps/>
              </w:rPr>
              <w:t>2014</w:t>
            </w:r>
          </w:p>
        </w:tc>
        <w:tc>
          <w:tcPr>
            <w:tcW w:w="728" w:type="dxa"/>
            <w:vAlign w:val="bottom"/>
          </w:tcPr>
          <w:p w14:paraId="184307F7" w14:textId="77777777" w:rsidR="00332DA3" w:rsidRPr="00FE781B" w:rsidRDefault="00332DA3" w:rsidP="00B336A8">
            <w:pPr>
              <w:jc w:val="center"/>
              <w:rPr>
                <w:rFonts w:cstheme="minorHAnsi"/>
                <w:b/>
                <w:caps/>
              </w:rPr>
            </w:pPr>
            <w:r w:rsidRPr="00FE781B">
              <w:rPr>
                <w:rFonts w:cstheme="minorHAnsi"/>
                <w:b/>
                <w:caps/>
              </w:rPr>
              <w:t>2013</w:t>
            </w:r>
          </w:p>
        </w:tc>
        <w:tc>
          <w:tcPr>
            <w:tcW w:w="728" w:type="dxa"/>
            <w:vAlign w:val="bottom"/>
          </w:tcPr>
          <w:p w14:paraId="5E953B50" w14:textId="77777777" w:rsidR="00332DA3" w:rsidRPr="00FE781B" w:rsidRDefault="00332DA3" w:rsidP="00B336A8">
            <w:pPr>
              <w:jc w:val="center"/>
              <w:rPr>
                <w:rFonts w:cstheme="minorHAnsi"/>
                <w:b/>
                <w:caps/>
              </w:rPr>
            </w:pPr>
            <w:r w:rsidRPr="00FE781B">
              <w:rPr>
                <w:rFonts w:cstheme="minorHAnsi"/>
                <w:b/>
                <w:caps/>
              </w:rPr>
              <w:t>2012</w:t>
            </w:r>
          </w:p>
        </w:tc>
      </w:tr>
      <w:tr w:rsidR="00587A9B" w:rsidRPr="00FE781B" w14:paraId="38AEA231" w14:textId="77777777" w:rsidTr="00587A9B">
        <w:trPr>
          <w:trHeight w:val="315"/>
        </w:trPr>
        <w:tc>
          <w:tcPr>
            <w:tcW w:w="3293" w:type="dxa"/>
            <w:noWrap/>
          </w:tcPr>
          <w:p w14:paraId="18239B8D" w14:textId="77777777" w:rsidR="00587A9B" w:rsidRPr="00FE781B" w:rsidRDefault="00587A9B" w:rsidP="00587A9B">
            <w:pPr>
              <w:rPr>
                <w:rFonts w:cstheme="minorHAnsi"/>
                <w:b/>
              </w:rPr>
            </w:pPr>
            <w:r w:rsidRPr="00FE781B">
              <w:rPr>
                <w:rFonts w:cstheme="minorHAnsi"/>
                <w:b/>
              </w:rPr>
              <w:t>Regional Centres</w:t>
            </w:r>
          </w:p>
        </w:tc>
        <w:tc>
          <w:tcPr>
            <w:tcW w:w="728" w:type="dxa"/>
            <w:noWrap/>
          </w:tcPr>
          <w:p w14:paraId="29131BFC" w14:textId="77777777" w:rsidR="00587A9B" w:rsidRPr="00FE781B" w:rsidRDefault="00587A9B" w:rsidP="00587A9B">
            <w:pPr>
              <w:jc w:val="center"/>
              <w:rPr>
                <w:rFonts w:cstheme="minorHAnsi"/>
              </w:rPr>
            </w:pPr>
            <w:r w:rsidRPr="00FE781B">
              <w:rPr>
                <w:rFonts w:cstheme="minorHAnsi"/>
              </w:rPr>
              <w:t>73</w:t>
            </w:r>
          </w:p>
        </w:tc>
        <w:tc>
          <w:tcPr>
            <w:tcW w:w="728" w:type="dxa"/>
          </w:tcPr>
          <w:p w14:paraId="5D254905" w14:textId="77777777" w:rsidR="00587A9B" w:rsidRPr="00FE781B" w:rsidRDefault="00587A9B" w:rsidP="00587A9B">
            <w:pPr>
              <w:jc w:val="center"/>
              <w:rPr>
                <w:rFonts w:cstheme="minorHAnsi"/>
              </w:rPr>
            </w:pPr>
            <w:r w:rsidRPr="00FE781B">
              <w:rPr>
                <w:rFonts w:cstheme="minorHAnsi"/>
              </w:rPr>
              <w:t>74</w:t>
            </w:r>
          </w:p>
        </w:tc>
        <w:tc>
          <w:tcPr>
            <w:tcW w:w="728" w:type="dxa"/>
          </w:tcPr>
          <w:p w14:paraId="7A6F20AD" w14:textId="77777777" w:rsidR="00587A9B" w:rsidRPr="00FE781B" w:rsidRDefault="00587A9B" w:rsidP="00587A9B">
            <w:pPr>
              <w:jc w:val="center"/>
              <w:rPr>
                <w:rFonts w:cstheme="minorHAnsi"/>
              </w:rPr>
            </w:pPr>
            <w:r w:rsidRPr="00FE781B">
              <w:rPr>
                <w:rFonts w:cstheme="minorHAnsi"/>
              </w:rPr>
              <w:t>74</w:t>
            </w:r>
          </w:p>
        </w:tc>
        <w:tc>
          <w:tcPr>
            <w:tcW w:w="728" w:type="dxa"/>
          </w:tcPr>
          <w:p w14:paraId="14458137" w14:textId="77777777" w:rsidR="00587A9B" w:rsidRPr="00FE781B" w:rsidRDefault="00587A9B" w:rsidP="00587A9B">
            <w:pPr>
              <w:jc w:val="center"/>
              <w:rPr>
                <w:rFonts w:cstheme="minorHAnsi"/>
              </w:rPr>
            </w:pPr>
            <w:r w:rsidRPr="00FE781B">
              <w:rPr>
                <w:rFonts w:cstheme="minorHAnsi"/>
              </w:rPr>
              <w:t>73</w:t>
            </w:r>
          </w:p>
        </w:tc>
        <w:tc>
          <w:tcPr>
            <w:tcW w:w="728" w:type="dxa"/>
          </w:tcPr>
          <w:p w14:paraId="497AD1E7" w14:textId="77777777" w:rsidR="00587A9B" w:rsidRPr="00FE781B" w:rsidRDefault="00587A9B" w:rsidP="00587A9B">
            <w:pPr>
              <w:jc w:val="center"/>
              <w:rPr>
                <w:rFonts w:cstheme="minorHAnsi"/>
              </w:rPr>
            </w:pPr>
            <w:r w:rsidRPr="00FE781B">
              <w:rPr>
                <w:rFonts w:cstheme="minorHAnsi"/>
              </w:rPr>
              <w:t>73</w:t>
            </w:r>
          </w:p>
        </w:tc>
        <w:tc>
          <w:tcPr>
            <w:tcW w:w="728" w:type="dxa"/>
          </w:tcPr>
          <w:p w14:paraId="07D36A3B" w14:textId="77777777" w:rsidR="00587A9B" w:rsidRPr="00FE781B" w:rsidRDefault="00587A9B" w:rsidP="00587A9B">
            <w:pPr>
              <w:jc w:val="center"/>
              <w:rPr>
                <w:rFonts w:cstheme="minorHAnsi"/>
              </w:rPr>
            </w:pPr>
            <w:r w:rsidRPr="00FE781B">
              <w:rPr>
                <w:rFonts w:cstheme="minorHAnsi"/>
              </w:rPr>
              <w:t>n/a</w:t>
            </w:r>
          </w:p>
        </w:tc>
        <w:tc>
          <w:tcPr>
            <w:tcW w:w="728" w:type="dxa"/>
          </w:tcPr>
          <w:p w14:paraId="549F0EB5" w14:textId="77777777" w:rsidR="00587A9B" w:rsidRPr="00FE781B" w:rsidRDefault="00587A9B" w:rsidP="00587A9B">
            <w:pPr>
              <w:jc w:val="center"/>
              <w:rPr>
                <w:rFonts w:cstheme="minorHAnsi"/>
              </w:rPr>
            </w:pPr>
            <w:r w:rsidRPr="00FE781B">
              <w:rPr>
                <w:rFonts w:cstheme="minorHAnsi"/>
              </w:rPr>
              <w:t>n/a</w:t>
            </w:r>
          </w:p>
        </w:tc>
        <w:tc>
          <w:tcPr>
            <w:tcW w:w="728" w:type="dxa"/>
          </w:tcPr>
          <w:p w14:paraId="75041536" w14:textId="77777777" w:rsidR="00587A9B" w:rsidRPr="00FE781B" w:rsidRDefault="00587A9B" w:rsidP="00587A9B">
            <w:pPr>
              <w:jc w:val="center"/>
              <w:rPr>
                <w:rFonts w:cstheme="minorHAnsi"/>
              </w:rPr>
            </w:pPr>
            <w:r w:rsidRPr="00FE781B">
              <w:rPr>
                <w:rFonts w:cstheme="minorHAnsi"/>
              </w:rPr>
              <w:t>n/a</w:t>
            </w:r>
          </w:p>
        </w:tc>
      </w:tr>
      <w:tr w:rsidR="00587A9B" w:rsidRPr="00FE781B" w14:paraId="35B53B97" w14:textId="77777777" w:rsidTr="00587A9B">
        <w:trPr>
          <w:trHeight w:val="315"/>
        </w:trPr>
        <w:tc>
          <w:tcPr>
            <w:tcW w:w="3293" w:type="dxa"/>
            <w:noWrap/>
          </w:tcPr>
          <w:p w14:paraId="1E910918" w14:textId="77777777" w:rsidR="00587A9B" w:rsidRPr="00FE781B" w:rsidRDefault="00587A9B" w:rsidP="00587A9B">
            <w:pPr>
              <w:rPr>
                <w:rFonts w:cstheme="minorHAnsi"/>
                <w:b/>
              </w:rPr>
            </w:pPr>
            <w:r w:rsidRPr="00FE781B">
              <w:rPr>
                <w:rFonts w:cstheme="minorHAnsi"/>
                <w:b/>
              </w:rPr>
              <w:t>Small Rural</w:t>
            </w:r>
          </w:p>
        </w:tc>
        <w:tc>
          <w:tcPr>
            <w:tcW w:w="728" w:type="dxa"/>
            <w:noWrap/>
          </w:tcPr>
          <w:p w14:paraId="3D16A8A6" w14:textId="77777777" w:rsidR="00587A9B" w:rsidRPr="00FE781B" w:rsidRDefault="00587A9B" w:rsidP="00587A9B">
            <w:pPr>
              <w:jc w:val="center"/>
              <w:rPr>
                <w:rFonts w:cstheme="minorHAnsi"/>
              </w:rPr>
            </w:pPr>
            <w:r w:rsidRPr="00FE781B">
              <w:rPr>
                <w:rFonts w:cstheme="minorHAnsi"/>
              </w:rPr>
              <w:t>71</w:t>
            </w:r>
          </w:p>
        </w:tc>
        <w:tc>
          <w:tcPr>
            <w:tcW w:w="728" w:type="dxa"/>
          </w:tcPr>
          <w:p w14:paraId="2950B45C" w14:textId="77777777" w:rsidR="00587A9B" w:rsidRPr="00FE781B" w:rsidRDefault="00587A9B" w:rsidP="00587A9B">
            <w:pPr>
              <w:jc w:val="center"/>
              <w:rPr>
                <w:rFonts w:cstheme="minorHAnsi"/>
              </w:rPr>
            </w:pPr>
            <w:r w:rsidRPr="00FE781B">
              <w:rPr>
                <w:rFonts w:cstheme="minorHAnsi"/>
              </w:rPr>
              <w:t>71</w:t>
            </w:r>
          </w:p>
        </w:tc>
        <w:tc>
          <w:tcPr>
            <w:tcW w:w="728" w:type="dxa"/>
          </w:tcPr>
          <w:p w14:paraId="1823EEE9" w14:textId="77777777" w:rsidR="00587A9B" w:rsidRPr="00FE781B" w:rsidRDefault="00587A9B" w:rsidP="00587A9B">
            <w:pPr>
              <w:jc w:val="center"/>
              <w:rPr>
                <w:rFonts w:cstheme="minorHAnsi"/>
              </w:rPr>
            </w:pPr>
            <w:r w:rsidRPr="00FE781B">
              <w:rPr>
                <w:rFonts w:cstheme="minorHAnsi"/>
              </w:rPr>
              <w:t>72</w:t>
            </w:r>
          </w:p>
        </w:tc>
        <w:tc>
          <w:tcPr>
            <w:tcW w:w="728" w:type="dxa"/>
          </w:tcPr>
          <w:p w14:paraId="3591310B" w14:textId="77777777" w:rsidR="00587A9B" w:rsidRPr="00FE781B" w:rsidRDefault="00587A9B" w:rsidP="00587A9B">
            <w:pPr>
              <w:jc w:val="center"/>
              <w:rPr>
                <w:rFonts w:cstheme="minorHAnsi"/>
              </w:rPr>
            </w:pPr>
            <w:r w:rsidRPr="00FE781B">
              <w:rPr>
                <w:rFonts w:cstheme="minorHAnsi"/>
              </w:rPr>
              <w:t>71</w:t>
            </w:r>
          </w:p>
        </w:tc>
        <w:tc>
          <w:tcPr>
            <w:tcW w:w="728" w:type="dxa"/>
          </w:tcPr>
          <w:p w14:paraId="1E134904" w14:textId="77777777" w:rsidR="00587A9B" w:rsidRPr="00FE781B" w:rsidRDefault="00587A9B" w:rsidP="00587A9B">
            <w:pPr>
              <w:jc w:val="center"/>
              <w:rPr>
                <w:rFonts w:cstheme="minorHAnsi"/>
              </w:rPr>
            </w:pPr>
            <w:r w:rsidRPr="00FE781B">
              <w:rPr>
                <w:rFonts w:cstheme="minorHAnsi"/>
              </w:rPr>
              <w:t>70</w:t>
            </w:r>
          </w:p>
        </w:tc>
        <w:tc>
          <w:tcPr>
            <w:tcW w:w="728" w:type="dxa"/>
          </w:tcPr>
          <w:p w14:paraId="64E4E602" w14:textId="77777777" w:rsidR="00587A9B" w:rsidRPr="00FE781B" w:rsidRDefault="00587A9B" w:rsidP="00587A9B">
            <w:pPr>
              <w:jc w:val="center"/>
              <w:rPr>
                <w:rFonts w:cstheme="minorHAnsi"/>
              </w:rPr>
            </w:pPr>
            <w:r w:rsidRPr="00FE781B">
              <w:rPr>
                <w:rFonts w:cstheme="minorHAnsi"/>
              </w:rPr>
              <w:t>n/a</w:t>
            </w:r>
          </w:p>
        </w:tc>
        <w:tc>
          <w:tcPr>
            <w:tcW w:w="728" w:type="dxa"/>
          </w:tcPr>
          <w:p w14:paraId="3C58C679" w14:textId="77777777" w:rsidR="00587A9B" w:rsidRPr="00FE781B" w:rsidRDefault="00587A9B" w:rsidP="00587A9B">
            <w:pPr>
              <w:jc w:val="center"/>
              <w:rPr>
                <w:rFonts w:cstheme="minorHAnsi"/>
              </w:rPr>
            </w:pPr>
            <w:r w:rsidRPr="00FE781B">
              <w:rPr>
                <w:rFonts w:cstheme="minorHAnsi"/>
              </w:rPr>
              <w:t>n/a</w:t>
            </w:r>
          </w:p>
        </w:tc>
        <w:tc>
          <w:tcPr>
            <w:tcW w:w="728" w:type="dxa"/>
          </w:tcPr>
          <w:p w14:paraId="34C2F171" w14:textId="77777777" w:rsidR="00587A9B" w:rsidRPr="00FE781B" w:rsidRDefault="00587A9B" w:rsidP="00587A9B">
            <w:pPr>
              <w:jc w:val="center"/>
              <w:rPr>
                <w:rFonts w:cstheme="minorHAnsi"/>
              </w:rPr>
            </w:pPr>
            <w:r w:rsidRPr="00FE781B">
              <w:rPr>
                <w:rFonts w:cstheme="minorHAnsi"/>
              </w:rPr>
              <w:t>n/a</w:t>
            </w:r>
          </w:p>
        </w:tc>
      </w:tr>
      <w:tr w:rsidR="00587A9B" w:rsidRPr="00FE781B" w14:paraId="33662E7B" w14:textId="77777777" w:rsidTr="00587A9B">
        <w:trPr>
          <w:trHeight w:val="315"/>
        </w:trPr>
        <w:tc>
          <w:tcPr>
            <w:tcW w:w="3293" w:type="dxa"/>
            <w:noWrap/>
          </w:tcPr>
          <w:p w14:paraId="04BBEAE6" w14:textId="77777777" w:rsidR="00587A9B" w:rsidRPr="00FE781B" w:rsidRDefault="00587A9B" w:rsidP="00587A9B">
            <w:pPr>
              <w:rPr>
                <w:rFonts w:cstheme="minorHAnsi"/>
                <w:b/>
              </w:rPr>
            </w:pPr>
            <w:r w:rsidRPr="00FE781B">
              <w:rPr>
                <w:rFonts w:cstheme="minorHAnsi"/>
                <w:b/>
              </w:rPr>
              <w:t>Women</w:t>
            </w:r>
          </w:p>
        </w:tc>
        <w:tc>
          <w:tcPr>
            <w:tcW w:w="728" w:type="dxa"/>
            <w:noWrap/>
          </w:tcPr>
          <w:p w14:paraId="382F2144" w14:textId="77777777" w:rsidR="00587A9B" w:rsidRPr="00FE781B" w:rsidRDefault="00587A9B" w:rsidP="00587A9B">
            <w:pPr>
              <w:jc w:val="center"/>
              <w:rPr>
                <w:rFonts w:cstheme="minorHAnsi"/>
              </w:rPr>
            </w:pPr>
            <w:r w:rsidRPr="00FE781B">
              <w:rPr>
                <w:rFonts w:cstheme="minorHAnsi"/>
              </w:rPr>
              <w:t>67</w:t>
            </w:r>
          </w:p>
        </w:tc>
        <w:tc>
          <w:tcPr>
            <w:tcW w:w="728" w:type="dxa"/>
          </w:tcPr>
          <w:p w14:paraId="031C11E3" w14:textId="77777777" w:rsidR="00587A9B" w:rsidRPr="00FE781B" w:rsidRDefault="00587A9B" w:rsidP="00587A9B">
            <w:pPr>
              <w:jc w:val="center"/>
              <w:rPr>
                <w:rFonts w:cstheme="minorHAnsi"/>
              </w:rPr>
            </w:pPr>
            <w:r w:rsidRPr="00FE781B">
              <w:rPr>
                <w:rFonts w:cstheme="minorHAnsi"/>
              </w:rPr>
              <w:t>68</w:t>
            </w:r>
          </w:p>
        </w:tc>
        <w:tc>
          <w:tcPr>
            <w:tcW w:w="728" w:type="dxa"/>
          </w:tcPr>
          <w:p w14:paraId="66E6DF52" w14:textId="77777777" w:rsidR="00587A9B" w:rsidRPr="00FE781B" w:rsidRDefault="00587A9B" w:rsidP="00587A9B">
            <w:pPr>
              <w:jc w:val="center"/>
              <w:rPr>
                <w:rFonts w:cstheme="minorHAnsi"/>
              </w:rPr>
            </w:pPr>
            <w:r w:rsidRPr="00FE781B">
              <w:rPr>
                <w:rFonts w:cstheme="minorHAnsi"/>
              </w:rPr>
              <w:t>69</w:t>
            </w:r>
          </w:p>
        </w:tc>
        <w:tc>
          <w:tcPr>
            <w:tcW w:w="728" w:type="dxa"/>
          </w:tcPr>
          <w:p w14:paraId="42122CED" w14:textId="77777777" w:rsidR="00587A9B" w:rsidRPr="00FE781B" w:rsidRDefault="00587A9B" w:rsidP="00587A9B">
            <w:pPr>
              <w:jc w:val="center"/>
              <w:rPr>
                <w:rFonts w:cstheme="minorHAnsi"/>
              </w:rPr>
            </w:pPr>
            <w:r w:rsidRPr="00FE781B">
              <w:rPr>
                <w:rFonts w:cstheme="minorHAnsi"/>
              </w:rPr>
              <w:t>70</w:t>
            </w:r>
          </w:p>
        </w:tc>
        <w:tc>
          <w:tcPr>
            <w:tcW w:w="728" w:type="dxa"/>
          </w:tcPr>
          <w:p w14:paraId="4E524C4D" w14:textId="77777777" w:rsidR="00587A9B" w:rsidRPr="00FE781B" w:rsidRDefault="00587A9B" w:rsidP="00587A9B">
            <w:pPr>
              <w:jc w:val="center"/>
              <w:rPr>
                <w:rFonts w:cstheme="minorHAnsi"/>
              </w:rPr>
            </w:pPr>
            <w:r w:rsidRPr="00FE781B">
              <w:rPr>
                <w:rFonts w:cstheme="minorHAnsi"/>
              </w:rPr>
              <w:t>69</w:t>
            </w:r>
          </w:p>
        </w:tc>
        <w:tc>
          <w:tcPr>
            <w:tcW w:w="728" w:type="dxa"/>
          </w:tcPr>
          <w:p w14:paraId="4645F566" w14:textId="77777777" w:rsidR="00587A9B" w:rsidRPr="00FE781B" w:rsidRDefault="00587A9B" w:rsidP="00587A9B">
            <w:pPr>
              <w:jc w:val="center"/>
              <w:rPr>
                <w:rFonts w:cstheme="minorHAnsi"/>
              </w:rPr>
            </w:pPr>
            <w:r w:rsidRPr="00FE781B">
              <w:rPr>
                <w:rFonts w:cstheme="minorHAnsi"/>
              </w:rPr>
              <w:t>70</w:t>
            </w:r>
          </w:p>
        </w:tc>
        <w:tc>
          <w:tcPr>
            <w:tcW w:w="728" w:type="dxa"/>
          </w:tcPr>
          <w:p w14:paraId="04E41237" w14:textId="77777777" w:rsidR="00587A9B" w:rsidRPr="00FE781B" w:rsidRDefault="00587A9B" w:rsidP="00587A9B">
            <w:pPr>
              <w:jc w:val="center"/>
              <w:rPr>
                <w:rFonts w:cstheme="minorHAnsi"/>
              </w:rPr>
            </w:pPr>
            <w:r w:rsidRPr="00FE781B">
              <w:rPr>
                <w:rFonts w:cstheme="minorHAnsi"/>
              </w:rPr>
              <w:t>69</w:t>
            </w:r>
          </w:p>
        </w:tc>
        <w:tc>
          <w:tcPr>
            <w:tcW w:w="728" w:type="dxa"/>
          </w:tcPr>
          <w:p w14:paraId="3C9B7862" w14:textId="77777777" w:rsidR="00587A9B" w:rsidRPr="00FE781B" w:rsidRDefault="00587A9B" w:rsidP="00587A9B">
            <w:pPr>
              <w:jc w:val="center"/>
              <w:rPr>
                <w:rFonts w:cstheme="minorHAnsi"/>
              </w:rPr>
            </w:pPr>
            <w:r w:rsidRPr="00FE781B">
              <w:rPr>
                <w:rFonts w:cstheme="minorHAnsi"/>
              </w:rPr>
              <w:t>68</w:t>
            </w:r>
          </w:p>
        </w:tc>
      </w:tr>
      <w:tr w:rsidR="00587A9B" w:rsidRPr="00FE781B" w14:paraId="33C74D7B" w14:textId="77777777" w:rsidTr="00587A9B">
        <w:trPr>
          <w:trHeight w:val="315"/>
        </w:trPr>
        <w:tc>
          <w:tcPr>
            <w:tcW w:w="3293" w:type="dxa"/>
            <w:noWrap/>
          </w:tcPr>
          <w:p w14:paraId="7211E738" w14:textId="77777777" w:rsidR="00587A9B" w:rsidRPr="00FE781B" w:rsidRDefault="00587A9B" w:rsidP="00587A9B">
            <w:pPr>
              <w:rPr>
                <w:rFonts w:cstheme="minorHAnsi"/>
                <w:b/>
              </w:rPr>
            </w:pPr>
            <w:r w:rsidRPr="00FE781B">
              <w:rPr>
                <w:rFonts w:cstheme="minorHAnsi"/>
                <w:b/>
              </w:rPr>
              <w:t>50-64</w:t>
            </w:r>
          </w:p>
        </w:tc>
        <w:tc>
          <w:tcPr>
            <w:tcW w:w="728" w:type="dxa"/>
            <w:noWrap/>
          </w:tcPr>
          <w:p w14:paraId="33E03493" w14:textId="77777777" w:rsidR="00587A9B" w:rsidRPr="00FE781B" w:rsidRDefault="00587A9B" w:rsidP="00587A9B">
            <w:pPr>
              <w:jc w:val="center"/>
              <w:rPr>
                <w:rFonts w:cstheme="minorHAnsi"/>
              </w:rPr>
            </w:pPr>
            <w:r w:rsidRPr="00FE781B">
              <w:rPr>
                <w:rFonts w:cstheme="minorHAnsi"/>
              </w:rPr>
              <w:t>67</w:t>
            </w:r>
          </w:p>
        </w:tc>
        <w:tc>
          <w:tcPr>
            <w:tcW w:w="728" w:type="dxa"/>
          </w:tcPr>
          <w:p w14:paraId="3B4DAE2A" w14:textId="77777777" w:rsidR="00587A9B" w:rsidRPr="00FE781B" w:rsidRDefault="00587A9B" w:rsidP="00587A9B">
            <w:pPr>
              <w:jc w:val="center"/>
              <w:rPr>
                <w:rFonts w:cstheme="minorHAnsi"/>
              </w:rPr>
            </w:pPr>
            <w:r w:rsidRPr="00FE781B">
              <w:rPr>
                <w:rFonts w:cstheme="minorHAnsi"/>
              </w:rPr>
              <w:t>68</w:t>
            </w:r>
          </w:p>
        </w:tc>
        <w:tc>
          <w:tcPr>
            <w:tcW w:w="728" w:type="dxa"/>
          </w:tcPr>
          <w:p w14:paraId="2E1F5507" w14:textId="77777777" w:rsidR="00587A9B" w:rsidRPr="00FE781B" w:rsidRDefault="00587A9B" w:rsidP="00587A9B">
            <w:pPr>
              <w:jc w:val="center"/>
              <w:rPr>
                <w:rFonts w:cstheme="minorHAnsi"/>
              </w:rPr>
            </w:pPr>
            <w:r w:rsidRPr="00FE781B">
              <w:rPr>
                <w:rFonts w:cstheme="minorHAnsi"/>
              </w:rPr>
              <w:t>67</w:t>
            </w:r>
          </w:p>
        </w:tc>
        <w:tc>
          <w:tcPr>
            <w:tcW w:w="728" w:type="dxa"/>
          </w:tcPr>
          <w:p w14:paraId="030DCA3C" w14:textId="77777777" w:rsidR="00587A9B" w:rsidRPr="00FE781B" w:rsidRDefault="00587A9B" w:rsidP="00587A9B">
            <w:pPr>
              <w:jc w:val="center"/>
              <w:rPr>
                <w:rFonts w:cstheme="minorHAnsi"/>
              </w:rPr>
            </w:pPr>
            <w:r w:rsidRPr="00FE781B">
              <w:rPr>
                <w:rFonts w:cstheme="minorHAnsi"/>
              </w:rPr>
              <w:t>67</w:t>
            </w:r>
          </w:p>
        </w:tc>
        <w:tc>
          <w:tcPr>
            <w:tcW w:w="728" w:type="dxa"/>
          </w:tcPr>
          <w:p w14:paraId="4314075C" w14:textId="77777777" w:rsidR="00587A9B" w:rsidRPr="00FE781B" w:rsidRDefault="00587A9B" w:rsidP="00587A9B">
            <w:pPr>
              <w:jc w:val="center"/>
              <w:rPr>
                <w:rFonts w:cstheme="minorHAnsi"/>
              </w:rPr>
            </w:pPr>
            <w:r w:rsidRPr="00FE781B">
              <w:rPr>
                <w:rFonts w:cstheme="minorHAnsi"/>
              </w:rPr>
              <w:t>69</w:t>
            </w:r>
          </w:p>
        </w:tc>
        <w:tc>
          <w:tcPr>
            <w:tcW w:w="728" w:type="dxa"/>
          </w:tcPr>
          <w:p w14:paraId="726B2AAA" w14:textId="77777777" w:rsidR="00587A9B" w:rsidRPr="00FE781B" w:rsidRDefault="00587A9B" w:rsidP="00587A9B">
            <w:pPr>
              <w:jc w:val="center"/>
              <w:rPr>
                <w:rFonts w:cstheme="minorHAnsi"/>
              </w:rPr>
            </w:pPr>
            <w:r w:rsidRPr="00FE781B">
              <w:rPr>
                <w:rFonts w:cstheme="minorHAnsi"/>
              </w:rPr>
              <w:t>68</w:t>
            </w:r>
          </w:p>
        </w:tc>
        <w:tc>
          <w:tcPr>
            <w:tcW w:w="728" w:type="dxa"/>
          </w:tcPr>
          <w:p w14:paraId="1450AF3A" w14:textId="77777777" w:rsidR="00587A9B" w:rsidRPr="00FE781B" w:rsidRDefault="00587A9B" w:rsidP="00587A9B">
            <w:pPr>
              <w:jc w:val="center"/>
              <w:rPr>
                <w:rFonts w:cstheme="minorHAnsi"/>
              </w:rPr>
            </w:pPr>
            <w:r w:rsidRPr="00FE781B">
              <w:rPr>
                <w:rFonts w:cstheme="minorHAnsi"/>
              </w:rPr>
              <w:t>68</w:t>
            </w:r>
          </w:p>
        </w:tc>
        <w:tc>
          <w:tcPr>
            <w:tcW w:w="728" w:type="dxa"/>
          </w:tcPr>
          <w:p w14:paraId="765EF419" w14:textId="77777777" w:rsidR="00587A9B" w:rsidRPr="00FE781B" w:rsidRDefault="00587A9B" w:rsidP="00587A9B">
            <w:pPr>
              <w:jc w:val="center"/>
              <w:rPr>
                <w:rFonts w:cstheme="minorHAnsi"/>
              </w:rPr>
            </w:pPr>
            <w:r w:rsidRPr="00FE781B">
              <w:rPr>
                <w:rFonts w:cstheme="minorHAnsi"/>
              </w:rPr>
              <w:t>67</w:t>
            </w:r>
          </w:p>
        </w:tc>
      </w:tr>
      <w:tr w:rsidR="00587A9B" w:rsidRPr="00FE781B" w14:paraId="0C635336" w14:textId="77777777" w:rsidTr="00587A9B">
        <w:trPr>
          <w:trHeight w:val="315"/>
        </w:trPr>
        <w:tc>
          <w:tcPr>
            <w:tcW w:w="3293" w:type="dxa"/>
            <w:noWrap/>
          </w:tcPr>
          <w:p w14:paraId="7FF43ED2" w14:textId="77777777" w:rsidR="00587A9B" w:rsidRPr="00FE781B" w:rsidRDefault="00587A9B" w:rsidP="00587A9B">
            <w:pPr>
              <w:rPr>
                <w:rFonts w:cstheme="minorHAnsi"/>
                <w:b/>
              </w:rPr>
            </w:pPr>
            <w:r w:rsidRPr="00FE781B">
              <w:rPr>
                <w:rFonts w:cstheme="minorHAnsi"/>
                <w:b/>
              </w:rPr>
              <w:t>35-49</w:t>
            </w:r>
          </w:p>
        </w:tc>
        <w:tc>
          <w:tcPr>
            <w:tcW w:w="728" w:type="dxa"/>
            <w:noWrap/>
          </w:tcPr>
          <w:p w14:paraId="581B0802" w14:textId="77777777" w:rsidR="00587A9B" w:rsidRPr="00FE781B" w:rsidRDefault="00587A9B" w:rsidP="00587A9B">
            <w:pPr>
              <w:jc w:val="center"/>
              <w:rPr>
                <w:rFonts w:cstheme="minorHAnsi"/>
              </w:rPr>
            </w:pPr>
            <w:r w:rsidRPr="00FE781B">
              <w:rPr>
                <w:rFonts w:cstheme="minorHAnsi"/>
              </w:rPr>
              <w:t>66</w:t>
            </w:r>
          </w:p>
        </w:tc>
        <w:tc>
          <w:tcPr>
            <w:tcW w:w="728" w:type="dxa"/>
          </w:tcPr>
          <w:p w14:paraId="200F092C" w14:textId="77777777" w:rsidR="00587A9B" w:rsidRPr="00FE781B" w:rsidRDefault="00587A9B" w:rsidP="00587A9B">
            <w:pPr>
              <w:jc w:val="center"/>
              <w:rPr>
                <w:rFonts w:cstheme="minorHAnsi"/>
              </w:rPr>
            </w:pPr>
            <w:r w:rsidRPr="00FE781B">
              <w:rPr>
                <w:rFonts w:cstheme="minorHAnsi"/>
              </w:rPr>
              <w:t>67</w:t>
            </w:r>
          </w:p>
        </w:tc>
        <w:tc>
          <w:tcPr>
            <w:tcW w:w="728" w:type="dxa"/>
          </w:tcPr>
          <w:p w14:paraId="7BDFABA8" w14:textId="77777777" w:rsidR="00587A9B" w:rsidRPr="00FE781B" w:rsidRDefault="00587A9B" w:rsidP="00587A9B">
            <w:pPr>
              <w:jc w:val="center"/>
              <w:rPr>
                <w:rFonts w:cstheme="minorHAnsi"/>
              </w:rPr>
            </w:pPr>
            <w:r w:rsidRPr="00FE781B">
              <w:rPr>
                <w:rFonts w:cstheme="minorHAnsi"/>
              </w:rPr>
              <w:t>69</w:t>
            </w:r>
          </w:p>
        </w:tc>
        <w:tc>
          <w:tcPr>
            <w:tcW w:w="728" w:type="dxa"/>
          </w:tcPr>
          <w:p w14:paraId="4EC94198" w14:textId="77777777" w:rsidR="00587A9B" w:rsidRPr="00FE781B" w:rsidRDefault="00587A9B" w:rsidP="00587A9B">
            <w:pPr>
              <w:jc w:val="center"/>
              <w:rPr>
                <w:rFonts w:cstheme="minorHAnsi"/>
              </w:rPr>
            </w:pPr>
            <w:r w:rsidRPr="00FE781B">
              <w:rPr>
                <w:rFonts w:cstheme="minorHAnsi"/>
              </w:rPr>
              <w:t>68</w:t>
            </w:r>
          </w:p>
        </w:tc>
        <w:tc>
          <w:tcPr>
            <w:tcW w:w="728" w:type="dxa"/>
          </w:tcPr>
          <w:p w14:paraId="19E63DE9" w14:textId="77777777" w:rsidR="00587A9B" w:rsidRPr="00FE781B" w:rsidRDefault="00587A9B" w:rsidP="00587A9B">
            <w:pPr>
              <w:jc w:val="center"/>
              <w:rPr>
                <w:rFonts w:cstheme="minorHAnsi"/>
              </w:rPr>
            </w:pPr>
            <w:r w:rsidRPr="00FE781B">
              <w:rPr>
                <w:rFonts w:cstheme="minorHAnsi"/>
              </w:rPr>
              <w:t>68</w:t>
            </w:r>
          </w:p>
        </w:tc>
        <w:tc>
          <w:tcPr>
            <w:tcW w:w="728" w:type="dxa"/>
          </w:tcPr>
          <w:p w14:paraId="30E1D762" w14:textId="77777777" w:rsidR="00587A9B" w:rsidRPr="00FE781B" w:rsidRDefault="00587A9B" w:rsidP="00587A9B">
            <w:pPr>
              <w:jc w:val="center"/>
              <w:rPr>
                <w:rFonts w:cstheme="minorHAnsi"/>
              </w:rPr>
            </w:pPr>
            <w:r w:rsidRPr="00FE781B">
              <w:rPr>
                <w:rFonts w:cstheme="minorHAnsi"/>
              </w:rPr>
              <w:t>68</w:t>
            </w:r>
          </w:p>
        </w:tc>
        <w:tc>
          <w:tcPr>
            <w:tcW w:w="728" w:type="dxa"/>
          </w:tcPr>
          <w:p w14:paraId="631085DE" w14:textId="77777777" w:rsidR="00587A9B" w:rsidRPr="00FE781B" w:rsidRDefault="00587A9B" w:rsidP="00587A9B">
            <w:pPr>
              <w:jc w:val="center"/>
              <w:rPr>
                <w:rFonts w:cstheme="minorHAnsi"/>
              </w:rPr>
            </w:pPr>
            <w:r w:rsidRPr="00FE781B">
              <w:rPr>
                <w:rFonts w:cstheme="minorHAnsi"/>
              </w:rPr>
              <w:t>68</w:t>
            </w:r>
          </w:p>
        </w:tc>
        <w:tc>
          <w:tcPr>
            <w:tcW w:w="728" w:type="dxa"/>
          </w:tcPr>
          <w:p w14:paraId="0BEC897E" w14:textId="77777777" w:rsidR="00587A9B" w:rsidRPr="00FE781B" w:rsidRDefault="00587A9B" w:rsidP="00587A9B">
            <w:pPr>
              <w:jc w:val="center"/>
              <w:rPr>
                <w:rFonts w:cstheme="minorHAnsi"/>
              </w:rPr>
            </w:pPr>
            <w:r w:rsidRPr="00FE781B">
              <w:rPr>
                <w:rFonts w:cstheme="minorHAnsi"/>
              </w:rPr>
              <w:t>66</w:t>
            </w:r>
          </w:p>
        </w:tc>
      </w:tr>
      <w:tr w:rsidR="00587A9B" w:rsidRPr="00FE781B" w14:paraId="76515D31" w14:textId="77777777" w:rsidTr="00587A9B">
        <w:trPr>
          <w:trHeight w:val="315"/>
        </w:trPr>
        <w:tc>
          <w:tcPr>
            <w:tcW w:w="3293" w:type="dxa"/>
            <w:noWrap/>
          </w:tcPr>
          <w:p w14:paraId="597BE714" w14:textId="77777777" w:rsidR="00587A9B" w:rsidRPr="00FE781B" w:rsidRDefault="00587A9B" w:rsidP="00587A9B">
            <w:pPr>
              <w:rPr>
                <w:rFonts w:cstheme="minorHAnsi"/>
                <w:b/>
              </w:rPr>
            </w:pPr>
            <w:r w:rsidRPr="00FE781B">
              <w:rPr>
                <w:rFonts w:cstheme="minorHAnsi"/>
                <w:b/>
              </w:rPr>
              <w:t>65+</w:t>
            </w:r>
          </w:p>
        </w:tc>
        <w:tc>
          <w:tcPr>
            <w:tcW w:w="728" w:type="dxa"/>
            <w:noWrap/>
          </w:tcPr>
          <w:p w14:paraId="015CC768" w14:textId="77777777" w:rsidR="00587A9B" w:rsidRPr="00FE781B" w:rsidRDefault="00587A9B" w:rsidP="00587A9B">
            <w:pPr>
              <w:jc w:val="center"/>
              <w:rPr>
                <w:rFonts w:cstheme="minorHAnsi"/>
              </w:rPr>
            </w:pPr>
            <w:r w:rsidRPr="00FE781B">
              <w:rPr>
                <w:rFonts w:cstheme="minorHAnsi"/>
              </w:rPr>
              <w:t>66</w:t>
            </w:r>
          </w:p>
        </w:tc>
        <w:tc>
          <w:tcPr>
            <w:tcW w:w="728" w:type="dxa"/>
          </w:tcPr>
          <w:p w14:paraId="5F5A8BCA" w14:textId="77777777" w:rsidR="00587A9B" w:rsidRPr="00FE781B" w:rsidRDefault="00587A9B" w:rsidP="00587A9B">
            <w:pPr>
              <w:jc w:val="center"/>
              <w:rPr>
                <w:rFonts w:cstheme="minorHAnsi"/>
              </w:rPr>
            </w:pPr>
            <w:r w:rsidRPr="00FE781B">
              <w:rPr>
                <w:rFonts w:cstheme="minorHAnsi"/>
              </w:rPr>
              <w:t>66</w:t>
            </w:r>
          </w:p>
        </w:tc>
        <w:tc>
          <w:tcPr>
            <w:tcW w:w="728" w:type="dxa"/>
          </w:tcPr>
          <w:p w14:paraId="2FB1A844" w14:textId="77777777" w:rsidR="00587A9B" w:rsidRPr="00FE781B" w:rsidRDefault="00587A9B" w:rsidP="00587A9B">
            <w:pPr>
              <w:jc w:val="center"/>
              <w:rPr>
                <w:rFonts w:cstheme="minorHAnsi"/>
              </w:rPr>
            </w:pPr>
            <w:r w:rsidRPr="00FE781B">
              <w:rPr>
                <w:rFonts w:cstheme="minorHAnsi"/>
              </w:rPr>
              <w:t>68</w:t>
            </w:r>
          </w:p>
        </w:tc>
        <w:tc>
          <w:tcPr>
            <w:tcW w:w="728" w:type="dxa"/>
          </w:tcPr>
          <w:p w14:paraId="4D90FC83" w14:textId="77777777" w:rsidR="00587A9B" w:rsidRPr="00FE781B" w:rsidRDefault="00587A9B" w:rsidP="00587A9B">
            <w:pPr>
              <w:jc w:val="center"/>
              <w:rPr>
                <w:rFonts w:cstheme="minorHAnsi"/>
              </w:rPr>
            </w:pPr>
            <w:r w:rsidRPr="00FE781B">
              <w:rPr>
                <w:rFonts w:cstheme="minorHAnsi"/>
              </w:rPr>
              <w:t>67</w:t>
            </w:r>
          </w:p>
        </w:tc>
        <w:tc>
          <w:tcPr>
            <w:tcW w:w="728" w:type="dxa"/>
          </w:tcPr>
          <w:p w14:paraId="4E341630" w14:textId="77777777" w:rsidR="00587A9B" w:rsidRPr="00FE781B" w:rsidRDefault="00587A9B" w:rsidP="00587A9B">
            <w:pPr>
              <w:jc w:val="center"/>
              <w:rPr>
                <w:rFonts w:cstheme="minorHAnsi"/>
              </w:rPr>
            </w:pPr>
            <w:r w:rsidRPr="00FE781B">
              <w:rPr>
                <w:rFonts w:cstheme="minorHAnsi"/>
              </w:rPr>
              <w:t>67</w:t>
            </w:r>
          </w:p>
        </w:tc>
        <w:tc>
          <w:tcPr>
            <w:tcW w:w="728" w:type="dxa"/>
          </w:tcPr>
          <w:p w14:paraId="3F441F28" w14:textId="77777777" w:rsidR="00587A9B" w:rsidRPr="00FE781B" w:rsidRDefault="00587A9B" w:rsidP="00587A9B">
            <w:pPr>
              <w:jc w:val="center"/>
              <w:rPr>
                <w:rFonts w:cstheme="minorHAnsi"/>
              </w:rPr>
            </w:pPr>
            <w:r w:rsidRPr="00FE781B">
              <w:rPr>
                <w:rFonts w:cstheme="minorHAnsi"/>
              </w:rPr>
              <w:t>67</w:t>
            </w:r>
          </w:p>
        </w:tc>
        <w:tc>
          <w:tcPr>
            <w:tcW w:w="728" w:type="dxa"/>
          </w:tcPr>
          <w:p w14:paraId="336C14B4" w14:textId="77777777" w:rsidR="00587A9B" w:rsidRPr="00FE781B" w:rsidRDefault="00587A9B" w:rsidP="00587A9B">
            <w:pPr>
              <w:jc w:val="center"/>
              <w:rPr>
                <w:rFonts w:cstheme="minorHAnsi"/>
              </w:rPr>
            </w:pPr>
            <w:r w:rsidRPr="00FE781B">
              <w:rPr>
                <w:rFonts w:cstheme="minorHAnsi"/>
              </w:rPr>
              <w:t>67</w:t>
            </w:r>
          </w:p>
        </w:tc>
        <w:tc>
          <w:tcPr>
            <w:tcW w:w="728" w:type="dxa"/>
          </w:tcPr>
          <w:p w14:paraId="546308B1" w14:textId="77777777" w:rsidR="00587A9B" w:rsidRPr="00FE781B" w:rsidRDefault="00587A9B" w:rsidP="00587A9B">
            <w:pPr>
              <w:jc w:val="center"/>
              <w:rPr>
                <w:rFonts w:cstheme="minorHAnsi"/>
              </w:rPr>
            </w:pPr>
            <w:r w:rsidRPr="00FE781B">
              <w:rPr>
                <w:rFonts w:cstheme="minorHAnsi"/>
              </w:rPr>
              <w:t>66</w:t>
            </w:r>
          </w:p>
        </w:tc>
      </w:tr>
      <w:tr w:rsidR="00587A9B" w:rsidRPr="00FE781B" w14:paraId="3C8DA620" w14:textId="77777777" w:rsidTr="00587A9B">
        <w:trPr>
          <w:trHeight w:val="315"/>
        </w:trPr>
        <w:tc>
          <w:tcPr>
            <w:tcW w:w="3293" w:type="dxa"/>
            <w:noWrap/>
          </w:tcPr>
          <w:p w14:paraId="2A711A69" w14:textId="77777777" w:rsidR="00587A9B" w:rsidRPr="00FE781B" w:rsidRDefault="00587A9B" w:rsidP="00587A9B">
            <w:pPr>
              <w:rPr>
                <w:rFonts w:cstheme="minorHAnsi"/>
                <w:b/>
              </w:rPr>
            </w:pPr>
            <w:r w:rsidRPr="00FE781B">
              <w:rPr>
                <w:rFonts w:cstheme="minorHAnsi"/>
                <w:b/>
              </w:rPr>
              <w:t>Overall</w:t>
            </w:r>
          </w:p>
        </w:tc>
        <w:tc>
          <w:tcPr>
            <w:tcW w:w="728" w:type="dxa"/>
            <w:noWrap/>
          </w:tcPr>
          <w:p w14:paraId="500F007D" w14:textId="77777777" w:rsidR="00587A9B" w:rsidRPr="00FE781B" w:rsidRDefault="00587A9B" w:rsidP="00587A9B">
            <w:pPr>
              <w:jc w:val="center"/>
              <w:rPr>
                <w:rFonts w:cstheme="minorHAnsi"/>
              </w:rPr>
            </w:pPr>
            <w:r w:rsidRPr="00FE781B">
              <w:rPr>
                <w:rFonts w:cstheme="minorHAnsi"/>
              </w:rPr>
              <w:t>65</w:t>
            </w:r>
          </w:p>
        </w:tc>
        <w:tc>
          <w:tcPr>
            <w:tcW w:w="728" w:type="dxa"/>
          </w:tcPr>
          <w:p w14:paraId="6A92AD26" w14:textId="77777777" w:rsidR="00587A9B" w:rsidRPr="00FE781B" w:rsidRDefault="00587A9B" w:rsidP="00587A9B">
            <w:pPr>
              <w:jc w:val="center"/>
              <w:rPr>
                <w:rFonts w:cstheme="minorHAnsi"/>
              </w:rPr>
            </w:pPr>
            <w:r w:rsidRPr="00FE781B">
              <w:rPr>
                <w:rFonts w:cstheme="minorHAnsi"/>
              </w:rPr>
              <w:t>66</w:t>
            </w:r>
          </w:p>
        </w:tc>
        <w:tc>
          <w:tcPr>
            <w:tcW w:w="728" w:type="dxa"/>
          </w:tcPr>
          <w:p w14:paraId="180980AB" w14:textId="77777777" w:rsidR="00587A9B" w:rsidRPr="00FE781B" w:rsidRDefault="00587A9B" w:rsidP="00587A9B">
            <w:pPr>
              <w:jc w:val="center"/>
              <w:rPr>
                <w:rFonts w:cstheme="minorHAnsi"/>
              </w:rPr>
            </w:pPr>
            <w:r w:rsidRPr="00FE781B">
              <w:rPr>
                <w:rFonts w:cstheme="minorHAnsi"/>
              </w:rPr>
              <w:t>67</w:t>
            </w:r>
          </w:p>
        </w:tc>
        <w:tc>
          <w:tcPr>
            <w:tcW w:w="728" w:type="dxa"/>
          </w:tcPr>
          <w:p w14:paraId="3F99EF3F" w14:textId="77777777" w:rsidR="00587A9B" w:rsidRPr="00FE781B" w:rsidRDefault="00587A9B" w:rsidP="00587A9B">
            <w:pPr>
              <w:jc w:val="center"/>
              <w:rPr>
                <w:rFonts w:cstheme="minorHAnsi"/>
              </w:rPr>
            </w:pPr>
            <w:r w:rsidRPr="00FE781B">
              <w:rPr>
                <w:rFonts w:cstheme="minorHAnsi"/>
              </w:rPr>
              <w:t>67</w:t>
            </w:r>
          </w:p>
        </w:tc>
        <w:tc>
          <w:tcPr>
            <w:tcW w:w="728" w:type="dxa"/>
          </w:tcPr>
          <w:p w14:paraId="0F7C1689" w14:textId="77777777" w:rsidR="00587A9B" w:rsidRPr="00FE781B" w:rsidRDefault="00587A9B" w:rsidP="00587A9B">
            <w:pPr>
              <w:jc w:val="center"/>
              <w:rPr>
                <w:rFonts w:cstheme="minorHAnsi"/>
              </w:rPr>
            </w:pPr>
            <w:r w:rsidRPr="00FE781B">
              <w:rPr>
                <w:rFonts w:cstheme="minorHAnsi"/>
              </w:rPr>
              <w:t>67</w:t>
            </w:r>
          </w:p>
        </w:tc>
        <w:tc>
          <w:tcPr>
            <w:tcW w:w="728" w:type="dxa"/>
          </w:tcPr>
          <w:p w14:paraId="267946A9" w14:textId="77777777" w:rsidR="00587A9B" w:rsidRPr="00FE781B" w:rsidRDefault="00587A9B" w:rsidP="00587A9B">
            <w:pPr>
              <w:jc w:val="center"/>
              <w:rPr>
                <w:rFonts w:cstheme="minorHAnsi"/>
              </w:rPr>
            </w:pPr>
            <w:r w:rsidRPr="00FE781B">
              <w:rPr>
                <w:rFonts w:cstheme="minorHAnsi"/>
              </w:rPr>
              <w:t>67</w:t>
            </w:r>
          </w:p>
        </w:tc>
        <w:tc>
          <w:tcPr>
            <w:tcW w:w="728" w:type="dxa"/>
          </w:tcPr>
          <w:p w14:paraId="1598806A" w14:textId="77777777" w:rsidR="00587A9B" w:rsidRPr="00FE781B" w:rsidRDefault="00587A9B" w:rsidP="00587A9B">
            <w:pPr>
              <w:jc w:val="center"/>
              <w:rPr>
                <w:rFonts w:cstheme="minorHAnsi"/>
              </w:rPr>
            </w:pPr>
            <w:r w:rsidRPr="00FE781B">
              <w:rPr>
                <w:rFonts w:cstheme="minorHAnsi"/>
              </w:rPr>
              <w:t>67</w:t>
            </w:r>
          </w:p>
        </w:tc>
        <w:tc>
          <w:tcPr>
            <w:tcW w:w="728" w:type="dxa"/>
          </w:tcPr>
          <w:p w14:paraId="16830CC5" w14:textId="77777777" w:rsidR="00587A9B" w:rsidRPr="00FE781B" w:rsidRDefault="00587A9B" w:rsidP="00587A9B">
            <w:pPr>
              <w:jc w:val="center"/>
              <w:rPr>
                <w:rFonts w:cstheme="minorHAnsi"/>
              </w:rPr>
            </w:pPr>
            <w:r w:rsidRPr="00FE781B">
              <w:rPr>
                <w:rFonts w:cstheme="minorHAnsi"/>
              </w:rPr>
              <w:t>66</w:t>
            </w:r>
          </w:p>
        </w:tc>
      </w:tr>
      <w:tr w:rsidR="00587A9B" w:rsidRPr="00FE781B" w14:paraId="19B76FF4" w14:textId="77777777" w:rsidTr="00587A9B">
        <w:trPr>
          <w:trHeight w:val="315"/>
        </w:trPr>
        <w:tc>
          <w:tcPr>
            <w:tcW w:w="3293" w:type="dxa"/>
            <w:noWrap/>
          </w:tcPr>
          <w:p w14:paraId="212AFB2F" w14:textId="77777777" w:rsidR="00587A9B" w:rsidRPr="00FE781B" w:rsidRDefault="00587A9B" w:rsidP="00587A9B">
            <w:pPr>
              <w:rPr>
                <w:rFonts w:cstheme="minorHAnsi"/>
                <w:b/>
              </w:rPr>
            </w:pPr>
            <w:r w:rsidRPr="00FE781B">
              <w:rPr>
                <w:rFonts w:cstheme="minorHAnsi"/>
                <w:b/>
              </w:rPr>
              <w:t>Large Rural</w:t>
            </w:r>
          </w:p>
        </w:tc>
        <w:tc>
          <w:tcPr>
            <w:tcW w:w="728" w:type="dxa"/>
            <w:noWrap/>
          </w:tcPr>
          <w:p w14:paraId="08F30096" w14:textId="77777777" w:rsidR="00587A9B" w:rsidRPr="00FE781B" w:rsidRDefault="00587A9B" w:rsidP="00587A9B">
            <w:pPr>
              <w:jc w:val="center"/>
              <w:rPr>
                <w:rFonts w:cstheme="minorHAnsi"/>
              </w:rPr>
            </w:pPr>
            <w:r w:rsidRPr="00FE781B">
              <w:rPr>
                <w:rFonts w:cstheme="minorHAnsi"/>
              </w:rPr>
              <w:t>64</w:t>
            </w:r>
          </w:p>
        </w:tc>
        <w:tc>
          <w:tcPr>
            <w:tcW w:w="728" w:type="dxa"/>
          </w:tcPr>
          <w:p w14:paraId="6D6A2B0B" w14:textId="77777777" w:rsidR="00587A9B" w:rsidRPr="00FE781B" w:rsidRDefault="00587A9B" w:rsidP="00587A9B">
            <w:pPr>
              <w:jc w:val="center"/>
              <w:rPr>
                <w:rFonts w:cstheme="minorHAnsi"/>
              </w:rPr>
            </w:pPr>
            <w:r w:rsidRPr="00FE781B">
              <w:rPr>
                <w:rFonts w:cstheme="minorHAnsi"/>
              </w:rPr>
              <w:t>65</w:t>
            </w:r>
          </w:p>
        </w:tc>
        <w:tc>
          <w:tcPr>
            <w:tcW w:w="728" w:type="dxa"/>
          </w:tcPr>
          <w:p w14:paraId="1D0239D0" w14:textId="77777777" w:rsidR="00587A9B" w:rsidRPr="00FE781B" w:rsidRDefault="00587A9B" w:rsidP="00587A9B">
            <w:pPr>
              <w:jc w:val="center"/>
              <w:rPr>
                <w:rFonts w:cstheme="minorHAnsi"/>
              </w:rPr>
            </w:pPr>
            <w:r w:rsidRPr="00FE781B">
              <w:rPr>
                <w:rFonts w:cstheme="minorHAnsi"/>
              </w:rPr>
              <w:t>67</w:t>
            </w:r>
          </w:p>
        </w:tc>
        <w:tc>
          <w:tcPr>
            <w:tcW w:w="728" w:type="dxa"/>
          </w:tcPr>
          <w:p w14:paraId="79709AEE" w14:textId="77777777" w:rsidR="00587A9B" w:rsidRPr="00FE781B" w:rsidRDefault="00587A9B" w:rsidP="00587A9B">
            <w:pPr>
              <w:jc w:val="center"/>
              <w:rPr>
                <w:rFonts w:cstheme="minorHAnsi"/>
              </w:rPr>
            </w:pPr>
            <w:r w:rsidRPr="00FE781B">
              <w:rPr>
                <w:rFonts w:cstheme="minorHAnsi"/>
              </w:rPr>
              <w:t>69</w:t>
            </w:r>
          </w:p>
        </w:tc>
        <w:tc>
          <w:tcPr>
            <w:tcW w:w="728" w:type="dxa"/>
          </w:tcPr>
          <w:p w14:paraId="6FF48967" w14:textId="77777777" w:rsidR="00587A9B" w:rsidRPr="00FE781B" w:rsidRDefault="00587A9B" w:rsidP="00587A9B">
            <w:pPr>
              <w:jc w:val="center"/>
              <w:rPr>
                <w:rFonts w:cstheme="minorHAnsi"/>
              </w:rPr>
            </w:pPr>
            <w:r w:rsidRPr="00FE781B">
              <w:rPr>
                <w:rFonts w:cstheme="minorHAnsi"/>
              </w:rPr>
              <w:t>70</w:t>
            </w:r>
          </w:p>
        </w:tc>
        <w:tc>
          <w:tcPr>
            <w:tcW w:w="728" w:type="dxa"/>
          </w:tcPr>
          <w:p w14:paraId="134838D2" w14:textId="77777777" w:rsidR="00587A9B" w:rsidRPr="00FE781B" w:rsidRDefault="00587A9B" w:rsidP="00587A9B">
            <w:pPr>
              <w:jc w:val="center"/>
              <w:rPr>
                <w:rFonts w:cstheme="minorHAnsi"/>
              </w:rPr>
            </w:pPr>
            <w:r w:rsidRPr="00FE781B">
              <w:rPr>
                <w:rFonts w:cstheme="minorHAnsi"/>
              </w:rPr>
              <w:t>n/a</w:t>
            </w:r>
          </w:p>
        </w:tc>
        <w:tc>
          <w:tcPr>
            <w:tcW w:w="728" w:type="dxa"/>
          </w:tcPr>
          <w:p w14:paraId="54B88244" w14:textId="77777777" w:rsidR="00587A9B" w:rsidRPr="00FE781B" w:rsidRDefault="00587A9B" w:rsidP="00587A9B">
            <w:pPr>
              <w:jc w:val="center"/>
              <w:rPr>
                <w:rFonts w:cstheme="minorHAnsi"/>
              </w:rPr>
            </w:pPr>
            <w:r w:rsidRPr="00FE781B">
              <w:rPr>
                <w:rFonts w:cstheme="minorHAnsi"/>
              </w:rPr>
              <w:t>n/a</w:t>
            </w:r>
          </w:p>
        </w:tc>
        <w:tc>
          <w:tcPr>
            <w:tcW w:w="728" w:type="dxa"/>
          </w:tcPr>
          <w:p w14:paraId="456A4A76" w14:textId="77777777" w:rsidR="00587A9B" w:rsidRPr="00FE781B" w:rsidRDefault="00587A9B" w:rsidP="00587A9B">
            <w:pPr>
              <w:jc w:val="center"/>
              <w:rPr>
                <w:rFonts w:cstheme="minorHAnsi"/>
              </w:rPr>
            </w:pPr>
            <w:r w:rsidRPr="00FE781B">
              <w:rPr>
                <w:rFonts w:cstheme="minorHAnsi"/>
              </w:rPr>
              <w:t>n/a</w:t>
            </w:r>
          </w:p>
        </w:tc>
      </w:tr>
      <w:tr w:rsidR="00587A9B" w:rsidRPr="00FE781B" w14:paraId="42107769" w14:textId="77777777" w:rsidTr="00587A9B">
        <w:trPr>
          <w:trHeight w:val="315"/>
        </w:trPr>
        <w:tc>
          <w:tcPr>
            <w:tcW w:w="3293" w:type="dxa"/>
            <w:noWrap/>
          </w:tcPr>
          <w:p w14:paraId="2D4EAA60" w14:textId="77777777" w:rsidR="00587A9B" w:rsidRPr="00FE781B" w:rsidRDefault="00587A9B" w:rsidP="00587A9B">
            <w:pPr>
              <w:rPr>
                <w:rFonts w:cstheme="minorHAnsi"/>
                <w:b/>
              </w:rPr>
            </w:pPr>
            <w:r w:rsidRPr="00FE781B">
              <w:rPr>
                <w:rFonts w:cstheme="minorHAnsi"/>
                <w:b/>
              </w:rPr>
              <w:t>18-34</w:t>
            </w:r>
          </w:p>
        </w:tc>
        <w:tc>
          <w:tcPr>
            <w:tcW w:w="728" w:type="dxa"/>
            <w:noWrap/>
          </w:tcPr>
          <w:p w14:paraId="3DEAEA55" w14:textId="77777777" w:rsidR="00587A9B" w:rsidRPr="00FE781B" w:rsidRDefault="00587A9B" w:rsidP="00587A9B">
            <w:pPr>
              <w:jc w:val="center"/>
              <w:rPr>
                <w:rFonts w:cstheme="minorHAnsi"/>
              </w:rPr>
            </w:pPr>
            <w:r w:rsidRPr="00FE781B">
              <w:rPr>
                <w:rFonts w:cstheme="minorHAnsi"/>
              </w:rPr>
              <w:t>64</w:t>
            </w:r>
          </w:p>
        </w:tc>
        <w:tc>
          <w:tcPr>
            <w:tcW w:w="728" w:type="dxa"/>
          </w:tcPr>
          <w:p w14:paraId="782CA753" w14:textId="77777777" w:rsidR="00587A9B" w:rsidRPr="00FE781B" w:rsidRDefault="00587A9B" w:rsidP="00587A9B">
            <w:pPr>
              <w:jc w:val="center"/>
              <w:rPr>
                <w:rFonts w:cstheme="minorHAnsi"/>
              </w:rPr>
            </w:pPr>
            <w:r w:rsidRPr="00FE781B">
              <w:rPr>
                <w:rFonts w:cstheme="minorHAnsi"/>
              </w:rPr>
              <w:t>65</w:t>
            </w:r>
          </w:p>
        </w:tc>
        <w:tc>
          <w:tcPr>
            <w:tcW w:w="728" w:type="dxa"/>
          </w:tcPr>
          <w:p w14:paraId="641C234C" w14:textId="77777777" w:rsidR="00587A9B" w:rsidRPr="00FE781B" w:rsidRDefault="00587A9B" w:rsidP="00587A9B">
            <w:pPr>
              <w:jc w:val="center"/>
              <w:rPr>
                <w:rFonts w:cstheme="minorHAnsi"/>
              </w:rPr>
            </w:pPr>
            <w:r w:rsidRPr="00FE781B">
              <w:rPr>
                <w:rFonts w:cstheme="minorHAnsi"/>
              </w:rPr>
              <w:t>66</w:t>
            </w:r>
          </w:p>
        </w:tc>
        <w:tc>
          <w:tcPr>
            <w:tcW w:w="728" w:type="dxa"/>
          </w:tcPr>
          <w:p w14:paraId="2682F619" w14:textId="77777777" w:rsidR="00587A9B" w:rsidRPr="00FE781B" w:rsidRDefault="00587A9B" w:rsidP="00587A9B">
            <w:pPr>
              <w:jc w:val="center"/>
              <w:rPr>
                <w:rFonts w:cstheme="minorHAnsi"/>
              </w:rPr>
            </w:pPr>
            <w:r w:rsidRPr="00FE781B">
              <w:rPr>
                <w:rFonts w:cstheme="minorHAnsi"/>
              </w:rPr>
              <w:t>67</w:t>
            </w:r>
          </w:p>
        </w:tc>
        <w:tc>
          <w:tcPr>
            <w:tcW w:w="728" w:type="dxa"/>
          </w:tcPr>
          <w:p w14:paraId="0927EE9C" w14:textId="77777777" w:rsidR="00587A9B" w:rsidRPr="00FE781B" w:rsidRDefault="00587A9B" w:rsidP="00587A9B">
            <w:pPr>
              <w:jc w:val="center"/>
              <w:rPr>
                <w:rFonts w:cstheme="minorHAnsi"/>
              </w:rPr>
            </w:pPr>
            <w:r w:rsidRPr="00FE781B">
              <w:rPr>
                <w:rFonts w:cstheme="minorHAnsi"/>
              </w:rPr>
              <w:t>65</w:t>
            </w:r>
          </w:p>
        </w:tc>
        <w:tc>
          <w:tcPr>
            <w:tcW w:w="728" w:type="dxa"/>
          </w:tcPr>
          <w:p w14:paraId="5BF97BC3" w14:textId="77777777" w:rsidR="00587A9B" w:rsidRPr="00FE781B" w:rsidRDefault="00587A9B" w:rsidP="00587A9B">
            <w:pPr>
              <w:jc w:val="center"/>
              <w:rPr>
                <w:rFonts w:cstheme="minorHAnsi"/>
              </w:rPr>
            </w:pPr>
            <w:r w:rsidRPr="00FE781B">
              <w:rPr>
                <w:rFonts w:cstheme="minorHAnsi"/>
              </w:rPr>
              <w:t>66</w:t>
            </w:r>
          </w:p>
        </w:tc>
        <w:tc>
          <w:tcPr>
            <w:tcW w:w="728" w:type="dxa"/>
          </w:tcPr>
          <w:p w14:paraId="0D0DBE4F" w14:textId="77777777" w:rsidR="00587A9B" w:rsidRPr="00FE781B" w:rsidRDefault="00587A9B" w:rsidP="00587A9B">
            <w:pPr>
              <w:jc w:val="center"/>
              <w:rPr>
                <w:rFonts w:cstheme="minorHAnsi"/>
              </w:rPr>
            </w:pPr>
            <w:r w:rsidRPr="00FE781B">
              <w:rPr>
                <w:rFonts w:cstheme="minorHAnsi"/>
              </w:rPr>
              <w:t>65</w:t>
            </w:r>
          </w:p>
        </w:tc>
        <w:tc>
          <w:tcPr>
            <w:tcW w:w="728" w:type="dxa"/>
          </w:tcPr>
          <w:p w14:paraId="634AA7B3" w14:textId="77777777" w:rsidR="00587A9B" w:rsidRPr="00FE781B" w:rsidRDefault="00587A9B" w:rsidP="00587A9B">
            <w:pPr>
              <w:jc w:val="center"/>
              <w:rPr>
                <w:rFonts w:cstheme="minorHAnsi"/>
              </w:rPr>
            </w:pPr>
            <w:r w:rsidRPr="00FE781B">
              <w:rPr>
                <w:rFonts w:cstheme="minorHAnsi"/>
              </w:rPr>
              <w:t>64</w:t>
            </w:r>
          </w:p>
        </w:tc>
      </w:tr>
      <w:tr w:rsidR="00587A9B" w:rsidRPr="00FE781B" w14:paraId="4E006E7A" w14:textId="77777777" w:rsidTr="00587A9B">
        <w:trPr>
          <w:trHeight w:val="315"/>
        </w:trPr>
        <w:tc>
          <w:tcPr>
            <w:tcW w:w="3293" w:type="dxa"/>
            <w:noWrap/>
          </w:tcPr>
          <w:p w14:paraId="0CC1DAE1" w14:textId="77777777" w:rsidR="00587A9B" w:rsidRPr="00FE781B" w:rsidRDefault="00587A9B" w:rsidP="00587A9B">
            <w:pPr>
              <w:rPr>
                <w:rFonts w:cstheme="minorHAnsi"/>
                <w:b/>
              </w:rPr>
            </w:pPr>
            <w:r w:rsidRPr="00FE781B">
              <w:rPr>
                <w:rFonts w:cstheme="minorHAnsi"/>
                <w:b/>
              </w:rPr>
              <w:t>Men</w:t>
            </w:r>
          </w:p>
        </w:tc>
        <w:tc>
          <w:tcPr>
            <w:tcW w:w="728" w:type="dxa"/>
            <w:noWrap/>
          </w:tcPr>
          <w:p w14:paraId="03F69427" w14:textId="77777777" w:rsidR="00587A9B" w:rsidRPr="00FE781B" w:rsidRDefault="00587A9B" w:rsidP="00587A9B">
            <w:pPr>
              <w:jc w:val="center"/>
              <w:rPr>
                <w:rFonts w:cstheme="minorHAnsi"/>
              </w:rPr>
            </w:pPr>
            <w:r w:rsidRPr="00FE781B">
              <w:rPr>
                <w:rFonts w:cstheme="minorHAnsi"/>
              </w:rPr>
              <w:t>63</w:t>
            </w:r>
          </w:p>
        </w:tc>
        <w:tc>
          <w:tcPr>
            <w:tcW w:w="728" w:type="dxa"/>
          </w:tcPr>
          <w:p w14:paraId="259E484D" w14:textId="77777777" w:rsidR="00587A9B" w:rsidRPr="00FE781B" w:rsidRDefault="00587A9B" w:rsidP="00587A9B">
            <w:pPr>
              <w:jc w:val="center"/>
              <w:rPr>
                <w:rFonts w:cstheme="minorHAnsi"/>
              </w:rPr>
            </w:pPr>
            <w:r w:rsidRPr="00FE781B">
              <w:rPr>
                <w:rFonts w:cstheme="minorHAnsi"/>
              </w:rPr>
              <w:t>65</w:t>
            </w:r>
          </w:p>
        </w:tc>
        <w:tc>
          <w:tcPr>
            <w:tcW w:w="728" w:type="dxa"/>
          </w:tcPr>
          <w:p w14:paraId="44488B4A" w14:textId="77777777" w:rsidR="00587A9B" w:rsidRPr="00FE781B" w:rsidRDefault="00587A9B" w:rsidP="00587A9B">
            <w:pPr>
              <w:jc w:val="center"/>
              <w:rPr>
                <w:rFonts w:cstheme="minorHAnsi"/>
              </w:rPr>
            </w:pPr>
            <w:r w:rsidRPr="00FE781B">
              <w:rPr>
                <w:rFonts w:cstheme="minorHAnsi"/>
              </w:rPr>
              <w:t>65</w:t>
            </w:r>
          </w:p>
        </w:tc>
        <w:tc>
          <w:tcPr>
            <w:tcW w:w="728" w:type="dxa"/>
          </w:tcPr>
          <w:p w14:paraId="2E145D24" w14:textId="77777777" w:rsidR="00587A9B" w:rsidRPr="00FE781B" w:rsidRDefault="00587A9B" w:rsidP="00587A9B">
            <w:pPr>
              <w:jc w:val="center"/>
              <w:rPr>
                <w:rFonts w:cstheme="minorHAnsi"/>
              </w:rPr>
            </w:pPr>
            <w:r w:rsidRPr="00FE781B">
              <w:rPr>
                <w:rFonts w:cstheme="minorHAnsi"/>
              </w:rPr>
              <w:t>64</w:t>
            </w:r>
          </w:p>
        </w:tc>
        <w:tc>
          <w:tcPr>
            <w:tcW w:w="728" w:type="dxa"/>
          </w:tcPr>
          <w:p w14:paraId="5E45FDF3" w14:textId="77777777" w:rsidR="00587A9B" w:rsidRPr="00FE781B" w:rsidRDefault="00587A9B" w:rsidP="00587A9B">
            <w:pPr>
              <w:jc w:val="center"/>
              <w:rPr>
                <w:rFonts w:cstheme="minorHAnsi"/>
              </w:rPr>
            </w:pPr>
            <w:r w:rsidRPr="00FE781B">
              <w:rPr>
                <w:rFonts w:cstheme="minorHAnsi"/>
              </w:rPr>
              <w:t>65</w:t>
            </w:r>
          </w:p>
        </w:tc>
        <w:tc>
          <w:tcPr>
            <w:tcW w:w="728" w:type="dxa"/>
          </w:tcPr>
          <w:p w14:paraId="3E2C453E" w14:textId="77777777" w:rsidR="00587A9B" w:rsidRPr="00FE781B" w:rsidRDefault="00587A9B" w:rsidP="00587A9B">
            <w:pPr>
              <w:jc w:val="center"/>
              <w:rPr>
                <w:rFonts w:cstheme="minorHAnsi"/>
              </w:rPr>
            </w:pPr>
            <w:r w:rsidRPr="00FE781B">
              <w:rPr>
                <w:rFonts w:cstheme="minorHAnsi"/>
              </w:rPr>
              <w:t>65</w:t>
            </w:r>
          </w:p>
        </w:tc>
        <w:tc>
          <w:tcPr>
            <w:tcW w:w="728" w:type="dxa"/>
          </w:tcPr>
          <w:p w14:paraId="43693FED" w14:textId="77777777" w:rsidR="00587A9B" w:rsidRPr="00FE781B" w:rsidRDefault="00587A9B" w:rsidP="00587A9B">
            <w:pPr>
              <w:jc w:val="center"/>
              <w:rPr>
                <w:rFonts w:cstheme="minorHAnsi"/>
              </w:rPr>
            </w:pPr>
            <w:r w:rsidRPr="00FE781B">
              <w:rPr>
                <w:rFonts w:cstheme="minorHAnsi"/>
              </w:rPr>
              <w:t>65</w:t>
            </w:r>
          </w:p>
        </w:tc>
        <w:tc>
          <w:tcPr>
            <w:tcW w:w="728" w:type="dxa"/>
          </w:tcPr>
          <w:p w14:paraId="37C65039" w14:textId="77777777" w:rsidR="00587A9B" w:rsidRPr="00FE781B" w:rsidRDefault="00587A9B" w:rsidP="00587A9B">
            <w:pPr>
              <w:jc w:val="center"/>
              <w:rPr>
                <w:rFonts w:cstheme="minorHAnsi"/>
              </w:rPr>
            </w:pPr>
            <w:r w:rsidRPr="00FE781B">
              <w:rPr>
                <w:rFonts w:cstheme="minorHAnsi"/>
              </w:rPr>
              <w:t>63</w:t>
            </w:r>
          </w:p>
        </w:tc>
      </w:tr>
      <w:tr w:rsidR="00587A9B" w:rsidRPr="00FE781B" w14:paraId="38BBAA65" w14:textId="77777777" w:rsidTr="00587A9B">
        <w:trPr>
          <w:trHeight w:val="315"/>
        </w:trPr>
        <w:tc>
          <w:tcPr>
            <w:tcW w:w="3293" w:type="dxa"/>
            <w:noWrap/>
          </w:tcPr>
          <w:p w14:paraId="019B1B03" w14:textId="77777777" w:rsidR="00587A9B" w:rsidRPr="00FE781B" w:rsidRDefault="00587A9B" w:rsidP="00587A9B">
            <w:pPr>
              <w:rPr>
                <w:rFonts w:cstheme="minorHAnsi"/>
                <w:b/>
              </w:rPr>
            </w:pPr>
            <w:r w:rsidRPr="00FE781B">
              <w:rPr>
                <w:rFonts w:cstheme="minorHAnsi"/>
                <w:b/>
              </w:rPr>
              <w:t>Metropolitan</w:t>
            </w:r>
          </w:p>
        </w:tc>
        <w:tc>
          <w:tcPr>
            <w:tcW w:w="728" w:type="dxa"/>
            <w:noWrap/>
          </w:tcPr>
          <w:p w14:paraId="3667E9A7" w14:textId="77777777" w:rsidR="00587A9B" w:rsidRPr="00FE781B" w:rsidRDefault="00587A9B" w:rsidP="00587A9B">
            <w:pPr>
              <w:jc w:val="center"/>
              <w:rPr>
                <w:rFonts w:cstheme="minorHAnsi"/>
              </w:rPr>
            </w:pPr>
            <w:r w:rsidRPr="00FE781B">
              <w:rPr>
                <w:rFonts w:cstheme="minorHAnsi"/>
              </w:rPr>
              <w:t>57</w:t>
            </w:r>
          </w:p>
        </w:tc>
        <w:tc>
          <w:tcPr>
            <w:tcW w:w="728" w:type="dxa"/>
          </w:tcPr>
          <w:p w14:paraId="4B7B81E9" w14:textId="77777777" w:rsidR="00587A9B" w:rsidRPr="00FE781B" w:rsidRDefault="00587A9B" w:rsidP="00587A9B">
            <w:pPr>
              <w:jc w:val="center"/>
              <w:rPr>
                <w:rFonts w:cstheme="minorHAnsi"/>
              </w:rPr>
            </w:pPr>
            <w:r w:rsidRPr="00FE781B">
              <w:rPr>
                <w:rFonts w:cstheme="minorHAnsi"/>
              </w:rPr>
              <w:t>59</w:t>
            </w:r>
          </w:p>
        </w:tc>
        <w:tc>
          <w:tcPr>
            <w:tcW w:w="728" w:type="dxa"/>
          </w:tcPr>
          <w:p w14:paraId="5C33AF92" w14:textId="77777777" w:rsidR="00587A9B" w:rsidRPr="00FE781B" w:rsidRDefault="00587A9B" w:rsidP="00587A9B">
            <w:pPr>
              <w:jc w:val="center"/>
              <w:rPr>
                <w:rFonts w:cstheme="minorHAnsi"/>
              </w:rPr>
            </w:pPr>
            <w:r w:rsidRPr="00FE781B">
              <w:rPr>
                <w:rFonts w:cstheme="minorHAnsi"/>
              </w:rPr>
              <w:t>60</w:t>
            </w:r>
          </w:p>
        </w:tc>
        <w:tc>
          <w:tcPr>
            <w:tcW w:w="728" w:type="dxa"/>
          </w:tcPr>
          <w:p w14:paraId="45E34B68" w14:textId="77777777" w:rsidR="00587A9B" w:rsidRPr="00FE781B" w:rsidRDefault="00587A9B" w:rsidP="00587A9B">
            <w:pPr>
              <w:jc w:val="center"/>
              <w:rPr>
                <w:rFonts w:cstheme="minorHAnsi"/>
              </w:rPr>
            </w:pPr>
            <w:r w:rsidRPr="00FE781B">
              <w:rPr>
                <w:rFonts w:cstheme="minorHAnsi"/>
              </w:rPr>
              <w:t>60</w:t>
            </w:r>
          </w:p>
        </w:tc>
        <w:tc>
          <w:tcPr>
            <w:tcW w:w="728" w:type="dxa"/>
          </w:tcPr>
          <w:p w14:paraId="3BD0A6AE" w14:textId="77777777" w:rsidR="00587A9B" w:rsidRPr="00FE781B" w:rsidRDefault="00587A9B" w:rsidP="00587A9B">
            <w:pPr>
              <w:jc w:val="center"/>
              <w:rPr>
                <w:rFonts w:cstheme="minorHAnsi"/>
              </w:rPr>
            </w:pPr>
            <w:r w:rsidRPr="00FE781B">
              <w:rPr>
                <w:rFonts w:cstheme="minorHAnsi"/>
              </w:rPr>
              <w:t>59</w:t>
            </w:r>
          </w:p>
        </w:tc>
        <w:tc>
          <w:tcPr>
            <w:tcW w:w="728" w:type="dxa"/>
          </w:tcPr>
          <w:p w14:paraId="4E972924" w14:textId="77777777" w:rsidR="00587A9B" w:rsidRPr="00FE781B" w:rsidRDefault="00587A9B" w:rsidP="00587A9B">
            <w:pPr>
              <w:jc w:val="center"/>
              <w:rPr>
                <w:rFonts w:cstheme="minorHAnsi"/>
              </w:rPr>
            </w:pPr>
            <w:r w:rsidRPr="00FE781B">
              <w:rPr>
                <w:rFonts w:cstheme="minorHAnsi"/>
              </w:rPr>
              <w:t>n/a</w:t>
            </w:r>
          </w:p>
        </w:tc>
        <w:tc>
          <w:tcPr>
            <w:tcW w:w="728" w:type="dxa"/>
          </w:tcPr>
          <w:p w14:paraId="1812324E" w14:textId="77777777" w:rsidR="00587A9B" w:rsidRPr="00FE781B" w:rsidRDefault="00587A9B" w:rsidP="00587A9B">
            <w:pPr>
              <w:jc w:val="center"/>
              <w:rPr>
                <w:rFonts w:cstheme="minorHAnsi"/>
              </w:rPr>
            </w:pPr>
            <w:r w:rsidRPr="00FE781B">
              <w:rPr>
                <w:rFonts w:cstheme="minorHAnsi"/>
              </w:rPr>
              <w:t>n/a</w:t>
            </w:r>
          </w:p>
        </w:tc>
        <w:tc>
          <w:tcPr>
            <w:tcW w:w="728" w:type="dxa"/>
          </w:tcPr>
          <w:p w14:paraId="0D20A737" w14:textId="77777777" w:rsidR="00587A9B" w:rsidRPr="00FE781B" w:rsidRDefault="00587A9B" w:rsidP="00587A9B">
            <w:pPr>
              <w:jc w:val="center"/>
              <w:rPr>
                <w:rFonts w:cstheme="minorHAnsi"/>
              </w:rPr>
            </w:pPr>
            <w:r w:rsidRPr="00FE781B">
              <w:rPr>
                <w:rFonts w:cstheme="minorHAnsi"/>
              </w:rPr>
              <w:t>n/a</w:t>
            </w:r>
          </w:p>
        </w:tc>
      </w:tr>
    </w:tbl>
    <w:p w14:paraId="1284AE20" w14:textId="77777777" w:rsidR="00332DA3" w:rsidRPr="00FE781B" w:rsidRDefault="00332DA3" w:rsidP="00332DA3">
      <w:pPr>
        <w:spacing w:after="0" w:line="240" w:lineRule="auto"/>
        <w:rPr>
          <w:rFonts w:cstheme="minorHAnsi"/>
        </w:rPr>
      </w:pPr>
    </w:p>
    <w:p w14:paraId="0718B567" w14:textId="77777777" w:rsidR="00332DA3" w:rsidRPr="00FE781B" w:rsidRDefault="00332DA3" w:rsidP="00332DA3">
      <w:pPr>
        <w:rPr>
          <w:rFonts w:cstheme="minorHAnsi"/>
          <w:b/>
          <w:bCs/>
        </w:rPr>
      </w:pPr>
      <w:r w:rsidRPr="00FE781B">
        <w:rPr>
          <w:rFonts w:cstheme="minorHAnsi"/>
          <w:b/>
          <w:bCs/>
        </w:rPr>
        <w:t>2019 Business/development/tourism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332DA3" w:rsidRPr="00FE781B" w14:paraId="3AE030F8" w14:textId="77777777" w:rsidTr="00B336A8">
        <w:trPr>
          <w:trHeight w:val="133"/>
        </w:trPr>
        <w:tc>
          <w:tcPr>
            <w:tcW w:w="1701" w:type="dxa"/>
            <w:noWrap/>
            <w:vAlign w:val="bottom"/>
            <w:hideMark/>
          </w:tcPr>
          <w:p w14:paraId="59F3F799" w14:textId="77777777" w:rsidR="00332DA3" w:rsidRPr="00FE781B" w:rsidRDefault="00332DA3" w:rsidP="00587A9B">
            <w:pPr>
              <w:rPr>
                <w:rFonts w:cstheme="minorHAnsi"/>
              </w:rPr>
            </w:pPr>
          </w:p>
        </w:tc>
        <w:tc>
          <w:tcPr>
            <w:tcW w:w="1418" w:type="dxa"/>
            <w:noWrap/>
            <w:vAlign w:val="bottom"/>
          </w:tcPr>
          <w:p w14:paraId="7F6E97D9" w14:textId="77777777" w:rsidR="00332DA3" w:rsidRPr="00FE781B" w:rsidRDefault="00332DA3" w:rsidP="00B336A8">
            <w:pPr>
              <w:jc w:val="center"/>
              <w:rPr>
                <w:rFonts w:cstheme="minorHAnsi"/>
                <w:b/>
              </w:rPr>
            </w:pPr>
            <w:r w:rsidRPr="00FE781B">
              <w:rPr>
                <w:rFonts w:cstheme="minorHAnsi"/>
                <w:b/>
              </w:rPr>
              <w:t>Extremely important</w:t>
            </w:r>
          </w:p>
        </w:tc>
        <w:tc>
          <w:tcPr>
            <w:tcW w:w="1276" w:type="dxa"/>
            <w:vAlign w:val="bottom"/>
          </w:tcPr>
          <w:p w14:paraId="50C455EB" w14:textId="77777777" w:rsidR="00332DA3" w:rsidRPr="00FE781B" w:rsidRDefault="00332DA3" w:rsidP="00B336A8">
            <w:pPr>
              <w:jc w:val="center"/>
              <w:rPr>
                <w:rFonts w:cstheme="minorHAnsi"/>
                <w:b/>
              </w:rPr>
            </w:pPr>
            <w:r w:rsidRPr="00FE781B">
              <w:rPr>
                <w:rFonts w:cstheme="minorHAnsi"/>
                <w:b/>
              </w:rPr>
              <w:t>Very important</w:t>
            </w:r>
          </w:p>
        </w:tc>
        <w:tc>
          <w:tcPr>
            <w:tcW w:w="1275" w:type="dxa"/>
            <w:vAlign w:val="bottom"/>
          </w:tcPr>
          <w:p w14:paraId="1720FC67" w14:textId="77777777" w:rsidR="00332DA3" w:rsidRPr="00FE781B" w:rsidRDefault="00332DA3" w:rsidP="00B336A8">
            <w:pPr>
              <w:jc w:val="center"/>
              <w:rPr>
                <w:rFonts w:cstheme="minorHAnsi"/>
                <w:b/>
              </w:rPr>
            </w:pPr>
            <w:r w:rsidRPr="00FE781B">
              <w:rPr>
                <w:rFonts w:cstheme="minorHAnsi"/>
                <w:b/>
              </w:rPr>
              <w:t>Fairly important</w:t>
            </w:r>
          </w:p>
        </w:tc>
        <w:tc>
          <w:tcPr>
            <w:tcW w:w="1276" w:type="dxa"/>
            <w:vAlign w:val="bottom"/>
          </w:tcPr>
          <w:p w14:paraId="677FC1B3" w14:textId="77777777" w:rsidR="00332DA3" w:rsidRPr="00FE781B" w:rsidRDefault="00332DA3" w:rsidP="00B336A8">
            <w:pPr>
              <w:jc w:val="center"/>
              <w:rPr>
                <w:rFonts w:cstheme="minorHAnsi"/>
                <w:b/>
              </w:rPr>
            </w:pPr>
            <w:r w:rsidRPr="00FE781B">
              <w:rPr>
                <w:rFonts w:cstheme="minorHAnsi"/>
                <w:b/>
              </w:rPr>
              <w:t>Not that important</w:t>
            </w:r>
          </w:p>
        </w:tc>
        <w:tc>
          <w:tcPr>
            <w:tcW w:w="1276" w:type="dxa"/>
            <w:vAlign w:val="bottom"/>
          </w:tcPr>
          <w:p w14:paraId="2B36D867" w14:textId="77777777" w:rsidR="00332DA3" w:rsidRPr="00FE781B" w:rsidRDefault="00332DA3" w:rsidP="00B336A8">
            <w:pPr>
              <w:jc w:val="center"/>
              <w:rPr>
                <w:rFonts w:cstheme="minorHAnsi"/>
                <w:b/>
              </w:rPr>
            </w:pPr>
            <w:r w:rsidRPr="00FE781B">
              <w:rPr>
                <w:rFonts w:cstheme="minorHAnsi"/>
                <w:b/>
              </w:rPr>
              <w:t>Not at all important</w:t>
            </w:r>
          </w:p>
        </w:tc>
        <w:tc>
          <w:tcPr>
            <w:tcW w:w="825" w:type="dxa"/>
            <w:vAlign w:val="bottom"/>
          </w:tcPr>
          <w:p w14:paraId="7218C23A" w14:textId="77777777" w:rsidR="00332DA3" w:rsidRPr="00FE781B" w:rsidRDefault="00332DA3" w:rsidP="00B336A8">
            <w:pPr>
              <w:jc w:val="center"/>
              <w:rPr>
                <w:rFonts w:cstheme="minorHAnsi"/>
                <w:b/>
              </w:rPr>
            </w:pPr>
            <w:r w:rsidRPr="00FE781B">
              <w:rPr>
                <w:rFonts w:cstheme="minorHAnsi"/>
                <w:b/>
              </w:rPr>
              <w:t>Can't say</w:t>
            </w:r>
          </w:p>
        </w:tc>
      </w:tr>
      <w:tr w:rsidR="00587A9B" w:rsidRPr="00FE781B" w14:paraId="1DB68278" w14:textId="77777777" w:rsidTr="00587A9B">
        <w:trPr>
          <w:trHeight w:val="133"/>
        </w:trPr>
        <w:tc>
          <w:tcPr>
            <w:tcW w:w="1701" w:type="dxa"/>
            <w:noWrap/>
          </w:tcPr>
          <w:p w14:paraId="45C36459" w14:textId="77777777" w:rsidR="00587A9B" w:rsidRPr="00FE781B" w:rsidRDefault="00587A9B" w:rsidP="00587A9B">
            <w:pPr>
              <w:rPr>
                <w:rFonts w:cstheme="minorHAnsi"/>
                <w:b/>
              </w:rPr>
            </w:pPr>
            <w:r w:rsidRPr="00FE781B">
              <w:rPr>
                <w:rFonts w:cstheme="minorHAnsi"/>
                <w:b/>
              </w:rPr>
              <w:t>2019 Overall</w:t>
            </w:r>
          </w:p>
        </w:tc>
        <w:tc>
          <w:tcPr>
            <w:tcW w:w="1418" w:type="dxa"/>
            <w:noWrap/>
          </w:tcPr>
          <w:p w14:paraId="73ED8465" w14:textId="77777777" w:rsidR="00587A9B" w:rsidRPr="00FE781B" w:rsidRDefault="00587A9B" w:rsidP="00587A9B">
            <w:pPr>
              <w:jc w:val="center"/>
              <w:rPr>
                <w:rFonts w:cstheme="minorHAnsi"/>
              </w:rPr>
            </w:pPr>
            <w:r w:rsidRPr="00FE781B">
              <w:rPr>
                <w:rFonts w:cstheme="minorHAnsi"/>
              </w:rPr>
              <w:t>19</w:t>
            </w:r>
          </w:p>
        </w:tc>
        <w:tc>
          <w:tcPr>
            <w:tcW w:w="1276" w:type="dxa"/>
          </w:tcPr>
          <w:p w14:paraId="79FCFD44" w14:textId="77777777" w:rsidR="00587A9B" w:rsidRPr="00FE781B" w:rsidRDefault="00587A9B" w:rsidP="00587A9B">
            <w:pPr>
              <w:jc w:val="center"/>
              <w:rPr>
                <w:rFonts w:cstheme="minorHAnsi"/>
              </w:rPr>
            </w:pPr>
            <w:r w:rsidRPr="00FE781B">
              <w:rPr>
                <w:rFonts w:cstheme="minorHAnsi"/>
              </w:rPr>
              <w:t>36</w:t>
            </w:r>
          </w:p>
        </w:tc>
        <w:tc>
          <w:tcPr>
            <w:tcW w:w="1275" w:type="dxa"/>
          </w:tcPr>
          <w:p w14:paraId="798D0D2A" w14:textId="77777777" w:rsidR="00587A9B" w:rsidRPr="00FE781B" w:rsidRDefault="00587A9B" w:rsidP="00587A9B">
            <w:pPr>
              <w:jc w:val="center"/>
              <w:rPr>
                <w:rFonts w:cstheme="minorHAnsi"/>
              </w:rPr>
            </w:pPr>
            <w:r w:rsidRPr="00FE781B">
              <w:rPr>
                <w:rFonts w:cstheme="minorHAnsi"/>
              </w:rPr>
              <w:t>32</w:t>
            </w:r>
          </w:p>
        </w:tc>
        <w:tc>
          <w:tcPr>
            <w:tcW w:w="1276" w:type="dxa"/>
          </w:tcPr>
          <w:p w14:paraId="333F0104" w14:textId="77777777" w:rsidR="00587A9B" w:rsidRPr="00FE781B" w:rsidRDefault="00587A9B" w:rsidP="00587A9B">
            <w:pPr>
              <w:jc w:val="center"/>
              <w:rPr>
                <w:rFonts w:cstheme="minorHAnsi"/>
              </w:rPr>
            </w:pPr>
            <w:r w:rsidRPr="00FE781B">
              <w:rPr>
                <w:rFonts w:cstheme="minorHAnsi"/>
              </w:rPr>
              <w:t>9</w:t>
            </w:r>
          </w:p>
        </w:tc>
        <w:tc>
          <w:tcPr>
            <w:tcW w:w="1276" w:type="dxa"/>
          </w:tcPr>
          <w:p w14:paraId="1316BA91" w14:textId="77777777" w:rsidR="00587A9B" w:rsidRPr="00FE781B" w:rsidRDefault="00587A9B" w:rsidP="00587A9B">
            <w:pPr>
              <w:jc w:val="center"/>
              <w:rPr>
                <w:rFonts w:cstheme="minorHAnsi"/>
              </w:rPr>
            </w:pPr>
            <w:r w:rsidRPr="00FE781B">
              <w:rPr>
                <w:rFonts w:cstheme="minorHAnsi"/>
              </w:rPr>
              <w:t>2</w:t>
            </w:r>
          </w:p>
        </w:tc>
        <w:tc>
          <w:tcPr>
            <w:tcW w:w="825" w:type="dxa"/>
          </w:tcPr>
          <w:p w14:paraId="6A00046C" w14:textId="77777777" w:rsidR="00587A9B" w:rsidRPr="00FE781B" w:rsidRDefault="00587A9B" w:rsidP="00587A9B">
            <w:pPr>
              <w:jc w:val="center"/>
              <w:rPr>
                <w:rFonts w:cstheme="minorHAnsi"/>
              </w:rPr>
            </w:pPr>
            <w:r w:rsidRPr="00FE781B">
              <w:rPr>
                <w:rFonts w:cstheme="minorHAnsi"/>
              </w:rPr>
              <w:t>1</w:t>
            </w:r>
          </w:p>
        </w:tc>
      </w:tr>
      <w:tr w:rsidR="00587A9B" w:rsidRPr="00FE781B" w14:paraId="027959BA" w14:textId="77777777" w:rsidTr="00587A9B">
        <w:trPr>
          <w:trHeight w:val="133"/>
        </w:trPr>
        <w:tc>
          <w:tcPr>
            <w:tcW w:w="1701" w:type="dxa"/>
            <w:noWrap/>
          </w:tcPr>
          <w:p w14:paraId="7DB80A42" w14:textId="77777777" w:rsidR="00587A9B" w:rsidRPr="00FE781B" w:rsidRDefault="00587A9B" w:rsidP="00587A9B">
            <w:pPr>
              <w:rPr>
                <w:rFonts w:cstheme="minorHAnsi"/>
                <w:b/>
              </w:rPr>
            </w:pPr>
            <w:r w:rsidRPr="00FE781B">
              <w:rPr>
                <w:rFonts w:cstheme="minorHAnsi"/>
                <w:b/>
              </w:rPr>
              <w:t>2018 Overall</w:t>
            </w:r>
          </w:p>
        </w:tc>
        <w:tc>
          <w:tcPr>
            <w:tcW w:w="1418" w:type="dxa"/>
            <w:noWrap/>
          </w:tcPr>
          <w:p w14:paraId="186E8FEC" w14:textId="77777777" w:rsidR="00587A9B" w:rsidRPr="00FE781B" w:rsidRDefault="00587A9B" w:rsidP="00587A9B">
            <w:pPr>
              <w:jc w:val="center"/>
              <w:rPr>
                <w:rFonts w:cstheme="minorHAnsi"/>
              </w:rPr>
            </w:pPr>
            <w:r w:rsidRPr="00FE781B">
              <w:rPr>
                <w:rFonts w:cstheme="minorHAnsi"/>
              </w:rPr>
              <w:t>21</w:t>
            </w:r>
          </w:p>
        </w:tc>
        <w:tc>
          <w:tcPr>
            <w:tcW w:w="1276" w:type="dxa"/>
          </w:tcPr>
          <w:p w14:paraId="649413A5" w14:textId="77777777" w:rsidR="00587A9B" w:rsidRPr="00FE781B" w:rsidRDefault="00587A9B" w:rsidP="00587A9B">
            <w:pPr>
              <w:jc w:val="center"/>
              <w:rPr>
                <w:rFonts w:cstheme="minorHAnsi"/>
              </w:rPr>
            </w:pPr>
            <w:r w:rsidRPr="00FE781B">
              <w:rPr>
                <w:rFonts w:cstheme="minorHAnsi"/>
              </w:rPr>
              <w:t>36</w:t>
            </w:r>
          </w:p>
        </w:tc>
        <w:tc>
          <w:tcPr>
            <w:tcW w:w="1275" w:type="dxa"/>
          </w:tcPr>
          <w:p w14:paraId="1FC282A6" w14:textId="77777777" w:rsidR="00587A9B" w:rsidRPr="00FE781B" w:rsidRDefault="00587A9B" w:rsidP="00587A9B">
            <w:pPr>
              <w:jc w:val="center"/>
              <w:rPr>
                <w:rFonts w:cstheme="minorHAnsi"/>
              </w:rPr>
            </w:pPr>
            <w:r w:rsidRPr="00FE781B">
              <w:rPr>
                <w:rFonts w:cstheme="minorHAnsi"/>
              </w:rPr>
              <w:t>31</w:t>
            </w:r>
          </w:p>
        </w:tc>
        <w:tc>
          <w:tcPr>
            <w:tcW w:w="1276" w:type="dxa"/>
          </w:tcPr>
          <w:p w14:paraId="041AEEC1" w14:textId="77777777" w:rsidR="00587A9B" w:rsidRPr="00FE781B" w:rsidRDefault="00587A9B" w:rsidP="00587A9B">
            <w:pPr>
              <w:jc w:val="center"/>
              <w:rPr>
                <w:rFonts w:cstheme="minorHAnsi"/>
              </w:rPr>
            </w:pPr>
            <w:r w:rsidRPr="00FE781B">
              <w:rPr>
                <w:rFonts w:cstheme="minorHAnsi"/>
              </w:rPr>
              <w:t>9</w:t>
            </w:r>
          </w:p>
        </w:tc>
        <w:tc>
          <w:tcPr>
            <w:tcW w:w="1276" w:type="dxa"/>
          </w:tcPr>
          <w:p w14:paraId="18460A6D" w14:textId="77777777" w:rsidR="00587A9B" w:rsidRPr="00FE781B" w:rsidRDefault="00587A9B" w:rsidP="00587A9B">
            <w:pPr>
              <w:jc w:val="center"/>
              <w:rPr>
                <w:rFonts w:cstheme="minorHAnsi"/>
              </w:rPr>
            </w:pPr>
            <w:r w:rsidRPr="00FE781B">
              <w:rPr>
                <w:rFonts w:cstheme="minorHAnsi"/>
              </w:rPr>
              <w:t>2</w:t>
            </w:r>
          </w:p>
        </w:tc>
        <w:tc>
          <w:tcPr>
            <w:tcW w:w="825" w:type="dxa"/>
          </w:tcPr>
          <w:p w14:paraId="520AC6CC" w14:textId="77777777" w:rsidR="00587A9B" w:rsidRPr="00FE781B" w:rsidRDefault="00587A9B" w:rsidP="00587A9B">
            <w:pPr>
              <w:jc w:val="center"/>
              <w:rPr>
                <w:rFonts w:cstheme="minorHAnsi"/>
              </w:rPr>
            </w:pPr>
            <w:r w:rsidRPr="00FE781B">
              <w:rPr>
                <w:rFonts w:cstheme="minorHAnsi"/>
              </w:rPr>
              <w:t>1</w:t>
            </w:r>
          </w:p>
        </w:tc>
      </w:tr>
      <w:tr w:rsidR="00587A9B" w:rsidRPr="00FE781B" w14:paraId="5E035E9D" w14:textId="77777777" w:rsidTr="00587A9B">
        <w:trPr>
          <w:trHeight w:val="133"/>
        </w:trPr>
        <w:tc>
          <w:tcPr>
            <w:tcW w:w="1701" w:type="dxa"/>
            <w:noWrap/>
          </w:tcPr>
          <w:p w14:paraId="0473F157" w14:textId="77777777" w:rsidR="00587A9B" w:rsidRPr="00FE781B" w:rsidRDefault="00587A9B" w:rsidP="00587A9B">
            <w:pPr>
              <w:rPr>
                <w:rFonts w:cstheme="minorHAnsi"/>
                <w:b/>
              </w:rPr>
            </w:pPr>
            <w:r w:rsidRPr="00FE781B">
              <w:rPr>
                <w:rFonts w:cstheme="minorHAnsi"/>
                <w:b/>
              </w:rPr>
              <w:t>2017 Overall</w:t>
            </w:r>
          </w:p>
        </w:tc>
        <w:tc>
          <w:tcPr>
            <w:tcW w:w="1418" w:type="dxa"/>
            <w:noWrap/>
          </w:tcPr>
          <w:p w14:paraId="6EFE55FF" w14:textId="77777777" w:rsidR="00587A9B" w:rsidRPr="00FE781B" w:rsidRDefault="00587A9B" w:rsidP="00587A9B">
            <w:pPr>
              <w:jc w:val="center"/>
              <w:rPr>
                <w:rFonts w:cstheme="minorHAnsi"/>
              </w:rPr>
            </w:pPr>
            <w:r w:rsidRPr="00FE781B">
              <w:rPr>
                <w:rFonts w:cstheme="minorHAnsi"/>
              </w:rPr>
              <w:t>21</w:t>
            </w:r>
          </w:p>
        </w:tc>
        <w:tc>
          <w:tcPr>
            <w:tcW w:w="1276" w:type="dxa"/>
          </w:tcPr>
          <w:p w14:paraId="2E35FBBC" w14:textId="77777777" w:rsidR="00587A9B" w:rsidRPr="00FE781B" w:rsidRDefault="00587A9B" w:rsidP="00587A9B">
            <w:pPr>
              <w:jc w:val="center"/>
              <w:rPr>
                <w:rFonts w:cstheme="minorHAnsi"/>
              </w:rPr>
            </w:pPr>
            <w:r w:rsidRPr="00FE781B">
              <w:rPr>
                <w:rFonts w:cstheme="minorHAnsi"/>
              </w:rPr>
              <w:t>38</w:t>
            </w:r>
          </w:p>
        </w:tc>
        <w:tc>
          <w:tcPr>
            <w:tcW w:w="1275" w:type="dxa"/>
          </w:tcPr>
          <w:p w14:paraId="68071969" w14:textId="77777777" w:rsidR="00587A9B" w:rsidRPr="00FE781B" w:rsidRDefault="00587A9B" w:rsidP="00587A9B">
            <w:pPr>
              <w:jc w:val="center"/>
              <w:rPr>
                <w:rFonts w:cstheme="minorHAnsi"/>
              </w:rPr>
            </w:pPr>
            <w:r w:rsidRPr="00FE781B">
              <w:rPr>
                <w:rFonts w:cstheme="minorHAnsi"/>
              </w:rPr>
              <w:t>30</w:t>
            </w:r>
          </w:p>
        </w:tc>
        <w:tc>
          <w:tcPr>
            <w:tcW w:w="1276" w:type="dxa"/>
          </w:tcPr>
          <w:p w14:paraId="7366C13C" w14:textId="77777777" w:rsidR="00587A9B" w:rsidRPr="00FE781B" w:rsidRDefault="00587A9B" w:rsidP="00587A9B">
            <w:pPr>
              <w:jc w:val="center"/>
              <w:rPr>
                <w:rFonts w:cstheme="minorHAnsi"/>
              </w:rPr>
            </w:pPr>
            <w:r w:rsidRPr="00FE781B">
              <w:rPr>
                <w:rFonts w:cstheme="minorHAnsi"/>
              </w:rPr>
              <w:t>8</w:t>
            </w:r>
          </w:p>
        </w:tc>
        <w:tc>
          <w:tcPr>
            <w:tcW w:w="1276" w:type="dxa"/>
          </w:tcPr>
          <w:p w14:paraId="481010CF" w14:textId="77777777" w:rsidR="00587A9B" w:rsidRPr="00FE781B" w:rsidRDefault="00587A9B" w:rsidP="00587A9B">
            <w:pPr>
              <w:jc w:val="center"/>
              <w:rPr>
                <w:rFonts w:cstheme="minorHAnsi"/>
              </w:rPr>
            </w:pPr>
            <w:r w:rsidRPr="00FE781B">
              <w:rPr>
                <w:rFonts w:cstheme="minorHAnsi"/>
              </w:rPr>
              <w:t>2</w:t>
            </w:r>
          </w:p>
        </w:tc>
        <w:tc>
          <w:tcPr>
            <w:tcW w:w="825" w:type="dxa"/>
          </w:tcPr>
          <w:p w14:paraId="2B61B256" w14:textId="77777777" w:rsidR="00587A9B" w:rsidRPr="00FE781B" w:rsidRDefault="00587A9B" w:rsidP="00587A9B">
            <w:pPr>
              <w:jc w:val="center"/>
              <w:rPr>
                <w:rFonts w:cstheme="minorHAnsi"/>
              </w:rPr>
            </w:pPr>
            <w:r w:rsidRPr="00FE781B">
              <w:rPr>
                <w:rFonts w:cstheme="minorHAnsi"/>
              </w:rPr>
              <w:t>1</w:t>
            </w:r>
          </w:p>
        </w:tc>
      </w:tr>
      <w:tr w:rsidR="00587A9B" w:rsidRPr="00FE781B" w14:paraId="0D73E17B" w14:textId="77777777" w:rsidTr="00587A9B">
        <w:trPr>
          <w:trHeight w:val="133"/>
        </w:trPr>
        <w:tc>
          <w:tcPr>
            <w:tcW w:w="1701" w:type="dxa"/>
            <w:noWrap/>
          </w:tcPr>
          <w:p w14:paraId="425190EA" w14:textId="77777777" w:rsidR="00587A9B" w:rsidRPr="00FE781B" w:rsidRDefault="00587A9B" w:rsidP="00587A9B">
            <w:pPr>
              <w:rPr>
                <w:rFonts w:cstheme="minorHAnsi"/>
                <w:b/>
              </w:rPr>
            </w:pPr>
            <w:r w:rsidRPr="00FE781B">
              <w:rPr>
                <w:rFonts w:cstheme="minorHAnsi"/>
                <w:b/>
              </w:rPr>
              <w:t>2016 Overall</w:t>
            </w:r>
          </w:p>
        </w:tc>
        <w:tc>
          <w:tcPr>
            <w:tcW w:w="1418" w:type="dxa"/>
            <w:noWrap/>
          </w:tcPr>
          <w:p w14:paraId="4E313FB7" w14:textId="77777777" w:rsidR="00587A9B" w:rsidRPr="00FE781B" w:rsidRDefault="00587A9B" w:rsidP="00587A9B">
            <w:pPr>
              <w:jc w:val="center"/>
              <w:rPr>
                <w:rFonts w:cstheme="minorHAnsi"/>
              </w:rPr>
            </w:pPr>
            <w:r w:rsidRPr="00FE781B">
              <w:rPr>
                <w:rFonts w:cstheme="minorHAnsi"/>
              </w:rPr>
              <w:t>21</w:t>
            </w:r>
          </w:p>
        </w:tc>
        <w:tc>
          <w:tcPr>
            <w:tcW w:w="1276" w:type="dxa"/>
          </w:tcPr>
          <w:p w14:paraId="52664019" w14:textId="77777777" w:rsidR="00587A9B" w:rsidRPr="00FE781B" w:rsidRDefault="00587A9B" w:rsidP="00587A9B">
            <w:pPr>
              <w:jc w:val="center"/>
              <w:rPr>
                <w:rFonts w:cstheme="minorHAnsi"/>
              </w:rPr>
            </w:pPr>
            <w:r w:rsidRPr="00FE781B">
              <w:rPr>
                <w:rFonts w:cstheme="minorHAnsi"/>
              </w:rPr>
              <w:t>38</w:t>
            </w:r>
          </w:p>
        </w:tc>
        <w:tc>
          <w:tcPr>
            <w:tcW w:w="1275" w:type="dxa"/>
          </w:tcPr>
          <w:p w14:paraId="37B5D926" w14:textId="77777777" w:rsidR="00587A9B" w:rsidRPr="00FE781B" w:rsidRDefault="00587A9B" w:rsidP="00587A9B">
            <w:pPr>
              <w:jc w:val="center"/>
              <w:rPr>
                <w:rFonts w:cstheme="minorHAnsi"/>
              </w:rPr>
            </w:pPr>
            <w:r w:rsidRPr="00FE781B">
              <w:rPr>
                <w:rFonts w:cstheme="minorHAnsi"/>
              </w:rPr>
              <w:t>30</w:t>
            </w:r>
          </w:p>
        </w:tc>
        <w:tc>
          <w:tcPr>
            <w:tcW w:w="1276" w:type="dxa"/>
          </w:tcPr>
          <w:p w14:paraId="56584704" w14:textId="77777777" w:rsidR="00587A9B" w:rsidRPr="00FE781B" w:rsidRDefault="00587A9B" w:rsidP="00587A9B">
            <w:pPr>
              <w:jc w:val="center"/>
              <w:rPr>
                <w:rFonts w:cstheme="minorHAnsi"/>
              </w:rPr>
            </w:pPr>
            <w:r w:rsidRPr="00FE781B">
              <w:rPr>
                <w:rFonts w:cstheme="minorHAnsi"/>
              </w:rPr>
              <w:t>8</w:t>
            </w:r>
          </w:p>
        </w:tc>
        <w:tc>
          <w:tcPr>
            <w:tcW w:w="1276" w:type="dxa"/>
          </w:tcPr>
          <w:p w14:paraId="13A957D9" w14:textId="77777777" w:rsidR="00587A9B" w:rsidRPr="00FE781B" w:rsidRDefault="00587A9B" w:rsidP="00587A9B">
            <w:pPr>
              <w:jc w:val="center"/>
              <w:rPr>
                <w:rFonts w:cstheme="minorHAnsi"/>
              </w:rPr>
            </w:pPr>
            <w:r w:rsidRPr="00FE781B">
              <w:rPr>
                <w:rFonts w:cstheme="minorHAnsi"/>
              </w:rPr>
              <w:t>2</w:t>
            </w:r>
          </w:p>
        </w:tc>
        <w:tc>
          <w:tcPr>
            <w:tcW w:w="825" w:type="dxa"/>
          </w:tcPr>
          <w:p w14:paraId="629BC8D1" w14:textId="77777777" w:rsidR="00587A9B" w:rsidRPr="00FE781B" w:rsidRDefault="00587A9B" w:rsidP="00587A9B">
            <w:pPr>
              <w:jc w:val="center"/>
              <w:rPr>
                <w:rFonts w:cstheme="minorHAnsi"/>
              </w:rPr>
            </w:pPr>
            <w:r w:rsidRPr="00FE781B">
              <w:rPr>
                <w:rFonts w:cstheme="minorHAnsi"/>
              </w:rPr>
              <w:t>2</w:t>
            </w:r>
          </w:p>
        </w:tc>
      </w:tr>
      <w:tr w:rsidR="00587A9B" w:rsidRPr="00FE781B" w14:paraId="641C97B1" w14:textId="77777777" w:rsidTr="00587A9B">
        <w:trPr>
          <w:trHeight w:val="133"/>
        </w:trPr>
        <w:tc>
          <w:tcPr>
            <w:tcW w:w="1701" w:type="dxa"/>
            <w:noWrap/>
          </w:tcPr>
          <w:p w14:paraId="319DE036" w14:textId="77777777" w:rsidR="00587A9B" w:rsidRPr="00FE781B" w:rsidRDefault="00587A9B" w:rsidP="00587A9B">
            <w:pPr>
              <w:rPr>
                <w:rFonts w:cstheme="minorHAnsi"/>
                <w:b/>
              </w:rPr>
            </w:pPr>
            <w:r w:rsidRPr="00FE781B">
              <w:rPr>
                <w:rFonts w:cstheme="minorHAnsi"/>
                <w:b/>
              </w:rPr>
              <w:t>2015 Overall</w:t>
            </w:r>
          </w:p>
        </w:tc>
        <w:tc>
          <w:tcPr>
            <w:tcW w:w="1418" w:type="dxa"/>
            <w:noWrap/>
          </w:tcPr>
          <w:p w14:paraId="10AF37C2" w14:textId="77777777" w:rsidR="00587A9B" w:rsidRPr="00FE781B" w:rsidRDefault="00587A9B" w:rsidP="00587A9B">
            <w:pPr>
              <w:jc w:val="center"/>
              <w:rPr>
                <w:rFonts w:cstheme="minorHAnsi"/>
              </w:rPr>
            </w:pPr>
            <w:r w:rsidRPr="00FE781B">
              <w:rPr>
                <w:rFonts w:cstheme="minorHAnsi"/>
              </w:rPr>
              <w:t>21</w:t>
            </w:r>
          </w:p>
        </w:tc>
        <w:tc>
          <w:tcPr>
            <w:tcW w:w="1276" w:type="dxa"/>
          </w:tcPr>
          <w:p w14:paraId="2CFAD389" w14:textId="77777777" w:rsidR="00587A9B" w:rsidRPr="00FE781B" w:rsidRDefault="00587A9B" w:rsidP="00587A9B">
            <w:pPr>
              <w:jc w:val="center"/>
              <w:rPr>
                <w:rFonts w:cstheme="minorHAnsi"/>
              </w:rPr>
            </w:pPr>
            <w:r w:rsidRPr="00FE781B">
              <w:rPr>
                <w:rFonts w:cstheme="minorHAnsi"/>
              </w:rPr>
              <w:t>38</w:t>
            </w:r>
          </w:p>
        </w:tc>
        <w:tc>
          <w:tcPr>
            <w:tcW w:w="1275" w:type="dxa"/>
          </w:tcPr>
          <w:p w14:paraId="2D92023E" w14:textId="77777777" w:rsidR="00587A9B" w:rsidRPr="00FE781B" w:rsidRDefault="00587A9B" w:rsidP="00587A9B">
            <w:pPr>
              <w:jc w:val="center"/>
              <w:rPr>
                <w:rFonts w:cstheme="minorHAnsi"/>
              </w:rPr>
            </w:pPr>
            <w:r w:rsidRPr="00FE781B">
              <w:rPr>
                <w:rFonts w:cstheme="minorHAnsi"/>
              </w:rPr>
              <w:t>31</w:t>
            </w:r>
          </w:p>
        </w:tc>
        <w:tc>
          <w:tcPr>
            <w:tcW w:w="1276" w:type="dxa"/>
          </w:tcPr>
          <w:p w14:paraId="556CC556" w14:textId="77777777" w:rsidR="00587A9B" w:rsidRPr="00FE781B" w:rsidRDefault="00587A9B" w:rsidP="00587A9B">
            <w:pPr>
              <w:jc w:val="center"/>
              <w:rPr>
                <w:rFonts w:cstheme="minorHAnsi"/>
              </w:rPr>
            </w:pPr>
            <w:r w:rsidRPr="00FE781B">
              <w:rPr>
                <w:rFonts w:cstheme="minorHAnsi"/>
              </w:rPr>
              <w:t>7</w:t>
            </w:r>
          </w:p>
        </w:tc>
        <w:tc>
          <w:tcPr>
            <w:tcW w:w="1276" w:type="dxa"/>
          </w:tcPr>
          <w:p w14:paraId="48DB52A7" w14:textId="77777777" w:rsidR="00587A9B" w:rsidRPr="00FE781B" w:rsidRDefault="00587A9B" w:rsidP="00587A9B">
            <w:pPr>
              <w:jc w:val="center"/>
              <w:rPr>
                <w:rFonts w:cstheme="minorHAnsi"/>
              </w:rPr>
            </w:pPr>
            <w:r w:rsidRPr="00FE781B">
              <w:rPr>
                <w:rFonts w:cstheme="minorHAnsi"/>
              </w:rPr>
              <w:t>2</w:t>
            </w:r>
          </w:p>
        </w:tc>
        <w:tc>
          <w:tcPr>
            <w:tcW w:w="825" w:type="dxa"/>
          </w:tcPr>
          <w:p w14:paraId="20FEA56A" w14:textId="77777777" w:rsidR="00587A9B" w:rsidRPr="00FE781B" w:rsidRDefault="00587A9B" w:rsidP="00587A9B">
            <w:pPr>
              <w:jc w:val="center"/>
              <w:rPr>
                <w:rFonts w:cstheme="minorHAnsi"/>
              </w:rPr>
            </w:pPr>
            <w:r w:rsidRPr="00FE781B">
              <w:rPr>
                <w:rFonts w:cstheme="minorHAnsi"/>
              </w:rPr>
              <w:t>1</w:t>
            </w:r>
          </w:p>
        </w:tc>
      </w:tr>
      <w:tr w:rsidR="00587A9B" w:rsidRPr="00FE781B" w14:paraId="206875D4" w14:textId="77777777" w:rsidTr="00587A9B">
        <w:trPr>
          <w:trHeight w:val="133"/>
        </w:trPr>
        <w:tc>
          <w:tcPr>
            <w:tcW w:w="1701" w:type="dxa"/>
            <w:noWrap/>
          </w:tcPr>
          <w:p w14:paraId="37F44661" w14:textId="77777777" w:rsidR="00587A9B" w:rsidRPr="00FE781B" w:rsidRDefault="00587A9B" w:rsidP="00587A9B">
            <w:pPr>
              <w:rPr>
                <w:rFonts w:cstheme="minorHAnsi"/>
                <w:b/>
              </w:rPr>
            </w:pPr>
            <w:r w:rsidRPr="00FE781B">
              <w:rPr>
                <w:rFonts w:cstheme="minorHAnsi"/>
                <w:b/>
              </w:rPr>
              <w:t>2014 Overall</w:t>
            </w:r>
          </w:p>
        </w:tc>
        <w:tc>
          <w:tcPr>
            <w:tcW w:w="1418" w:type="dxa"/>
            <w:noWrap/>
          </w:tcPr>
          <w:p w14:paraId="313CD25A" w14:textId="77777777" w:rsidR="00587A9B" w:rsidRPr="00FE781B" w:rsidRDefault="00587A9B" w:rsidP="00587A9B">
            <w:pPr>
              <w:jc w:val="center"/>
              <w:rPr>
                <w:rFonts w:cstheme="minorHAnsi"/>
              </w:rPr>
            </w:pPr>
            <w:r w:rsidRPr="00FE781B">
              <w:rPr>
                <w:rFonts w:cstheme="minorHAnsi"/>
              </w:rPr>
              <w:t>20</w:t>
            </w:r>
          </w:p>
        </w:tc>
        <w:tc>
          <w:tcPr>
            <w:tcW w:w="1276" w:type="dxa"/>
          </w:tcPr>
          <w:p w14:paraId="055E9BBE" w14:textId="77777777" w:rsidR="00587A9B" w:rsidRPr="00FE781B" w:rsidRDefault="00587A9B" w:rsidP="00587A9B">
            <w:pPr>
              <w:jc w:val="center"/>
              <w:rPr>
                <w:rFonts w:cstheme="minorHAnsi"/>
              </w:rPr>
            </w:pPr>
            <w:r w:rsidRPr="00FE781B">
              <w:rPr>
                <w:rFonts w:cstheme="minorHAnsi"/>
              </w:rPr>
              <w:t>38</w:t>
            </w:r>
          </w:p>
        </w:tc>
        <w:tc>
          <w:tcPr>
            <w:tcW w:w="1275" w:type="dxa"/>
          </w:tcPr>
          <w:p w14:paraId="198981B9" w14:textId="77777777" w:rsidR="00587A9B" w:rsidRPr="00FE781B" w:rsidRDefault="00587A9B" w:rsidP="00587A9B">
            <w:pPr>
              <w:jc w:val="center"/>
              <w:rPr>
                <w:rFonts w:cstheme="minorHAnsi"/>
              </w:rPr>
            </w:pPr>
            <w:r w:rsidRPr="00FE781B">
              <w:rPr>
                <w:rFonts w:cstheme="minorHAnsi"/>
              </w:rPr>
              <w:t>31</w:t>
            </w:r>
          </w:p>
        </w:tc>
        <w:tc>
          <w:tcPr>
            <w:tcW w:w="1276" w:type="dxa"/>
          </w:tcPr>
          <w:p w14:paraId="4B424470" w14:textId="77777777" w:rsidR="00587A9B" w:rsidRPr="00FE781B" w:rsidRDefault="00587A9B" w:rsidP="00587A9B">
            <w:pPr>
              <w:jc w:val="center"/>
              <w:rPr>
                <w:rFonts w:cstheme="minorHAnsi"/>
              </w:rPr>
            </w:pPr>
            <w:r w:rsidRPr="00FE781B">
              <w:rPr>
                <w:rFonts w:cstheme="minorHAnsi"/>
              </w:rPr>
              <w:t>8</w:t>
            </w:r>
          </w:p>
        </w:tc>
        <w:tc>
          <w:tcPr>
            <w:tcW w:w="1276" w:type="dxa"/>
          </w:tcPr>
          <w:p w14:paraId="4848594C" w14:textId="77777777" w:rsidR="00587A9B" w:rsidRPr="00FE781B" w:rsidRDefault="00587A9B" w:rsidP="00587A9B">
            <w:pPr>
              <w:jc w:val="center"/>
              <w:rPr>
                <w:rFonts w:cstheme="minorHAnsi"/>
              </w:rPr>
            </w:pPr>
            <w:r w:rsidRPr="00FE781B">
              <w:rPr>
                <w:rFonts w:cstheme="minorHAnsi"/>
              </w:rPr>
              <w:t>1</w:t>
            </w:r>
          </w:p>
        </w:tc>
        <w:tc>
          <w:tcPr>
            <w:tcW w:w="825" w:type="dxa"/>
          </w:tcPr>
          <w:p w14:paraId="1A96A5EF" w14:textId="77777777" w:rsidR="00587A9B" w:rsidRPr="00FE781B" w:rsidRDefault="00587A9B" w:rsidP="00587A9B">
            <w:pPr>
              <w:jc w:val="center"/>
              <w:rPr>
                <w:rFonts w:cstheme="minorHAnsi"/>
              </w:rPr>
            </w:pPr>
            <w:r w:rsidRPr="00FE781B">
              <w:rPr>
                <w:rFonts w:cstheme="minorHAnsi"/>
              </w:rPr>
              <w:t>1</w:t>
            </w:r>
          </w:p>
        </w:tc>
      </w:tr>
      <w:tr w:rsidR="00587A9B" w:rsidRPr="00FE781B" w14:paraId="41F1F202" w14:textId="77777777" w:rsidTr="00587A9B">
        <w:trPr>
          <w:trHeight w:val="133"/>
        </w:trPr>
        <w:tc>
          <w:tcPr>
            <w:tcW w:w="1701" w:type="dxa"/>
            <w:noWrap/>
          </w:tcPr>
          <w:p w14:paraId="627CFBBD" w14:textId="77777777" w:rsidR="00587A9B" w:rsidRPr="00FE781B" w:rsidRDefault="00587A9B" w:rsidP="00587A9B">
            <w:pPr>
              <w:rPr>
                <w:rFonts w:cstheme="minorHAnsi"/>
                <w:b/>
              </w:rPr>
            </w:pPr>
            <w:r w:rsidRPr="00FE781B">
              <w:rPr>
                <w:rFonts w:cstheme="minorHAnsi"/>
                <w:b/>
              </w:rPr>
              <w:t>2013 Overall</w:t>
            </w:r>
          </w:p>
        </w:tc>
        <w:tc>
          <w:tcPr>
            <w:tcW w:w="1418" w:type="dxa"/>
            <w:noWrap/>
          </w:tcPr>
          <w:p w14:paraId="6FD26490" w14:textId="77777777" w:rsidR="00587A9B" w:rsidRPr="00FE781B" w:rsidRDefault="00587A9B" w:rsidP="00587A9B">
            <w:pPr>
              <w:jc w:val="center"/>
              <w:rPr>
                <w:rFonts w:cstheme="minorHAnsi"/>
              </w:rPr>
            </w:pPr>
            <w:r w:rsidRPr="00FE781B">
              <w:rPr>
                <w:rFonts w:cstheme="minorHAnsi"/>
              </w:rPr>
              <w:t>20</w:t>
            </w:r>
          </w:p>
        </w:tc>
        <w:tc>
          <w:tcPr>
            <w:tcW w:w="1276" w:type="dxa"/>
          </w:tcPr>
          <w:p w14:paraId="7568DF85" w14:textId="77777777" w:rsidR="00587A9B" w:rsidRPr="00FE781B" w:rsidRDefault="00587A9B" w:rsidP="00587A9B">
            <w:pPr>
              <w:jc w:val="center"/>
              <w:rPr>
                <w:rFonts w:cstheme="minorHAnsi"/>
              </w:rPr>
            </w:pPr>
            <w:r w:rsidRPr="00FE781B">
              <w:rPr>
                <w:rFonts w:cstheme="minorHAnsi"/>
              </w:rPr>
              <w:t>39</w:t>
            </w:r>
          </w:p>
        </w:tc>
        <w:tc>
          <w:tcPr>
            <w:tcW w:w="1275" w:type="dxa"/>
          </w:tcPr>
          <w:p w14:paraId="5353F138" w14:textId="77777777" w:rsidR="00587A9B" w:rsidRPr="00FE781B" w:rsidRDefault="00587A9B" w:rsidP="00587A9B">
            <w:pPr>
              <w:jc w:val="center"/>
              <w:rPr>
                <w:rFonts w:cstheme="minorHAnsi"/>
              </w:rPr>
            </w:pPr>
            <w:r w:rsidRPr="00FE781B">
              <w:rPr>
                <w:rFonts w:cstheme="minorHAnsi"/>
              </w:rPr>
              <w:t>31</w:t>
            </w:r>
          </w:p>
        </w:tc>
        <w:tc>
          <w:tcPr>
            <w:tcW w:w="1276" w:type="dxa"/>
          </w:tcPr>
          <w:p w14:paraId="5659CD94" w14:textId="77777777" w:rsidR="00587A9B" w:rsidRPr="00FE781B" w:rsidRDefault="00587A9B" w:rsidP="00587A9B">
            <w:pPr>
              <w:jc w:val="center"/>
              <w:rPr>
                <w:rFonts w:cstheme="minorHAnsi"/>
              </w:rPr>
            </w:pPr>
            <w:r w:rsidRPr="00FE781B">
              <w:rPr>
                <w:rFonts w:cstheme="minorHAnsi"/>
              </w:rPr>
              <w:t>8</w:t>
            </w:r>
          </w:p>
        </w:tc>
        <w:tc>
          <w:tcPr>
            <w:tcW w:w="1276" w:type="dxa"/>
          </w:tcPr>
          <w:p w14:paraId="4E30979B" w14:textId="77777777" w:rsidR="00587A9B" w:rsidRPr="00FE781B" w:rsidRDefault="00587A9B" w:rsidP="00587A9B">
            <w:pPr>
              <w:jc w:val="center"/>
              <w:rPr>
                <w:rFonts w:cstheme="minorHAnsi"/>
              </w:rPr>
            </w:pPr>
            <w:r w:rsidRPr="00FE781B">
              <w:rPr>
                <w:rFonts w:cstheme="minorHAnsi"/>
              </w:rPr>
              <w:t>2</w:t>
            </w:r>
          </w:p>
        </w:tc>
        <w:tc>
          <w:tcPr>
            <w:tcW w:w="825" w:type="dxa"/>
          </w:tcPr>
          <w:p w14:paraId="39350447" w14:textId="77777777" w:rsidR="00587A9B" w:rsidRPr="00FE781B" w:rsidRDefault="00587A9B" w:rsidP="00587A9B">
            <w:pPr>
              <w:jc w:val="center"/>
              <w:rPr>
                <w:rFonts w:cstheme="minorHAnsi"/>
              </w:rPr>
            </w:pPr>
            <w:r w:rsidRPr="00FE781B">
              <w:rPr>
                <w:rFonts w:cstheme="minorHAnsi"/>
              </w:rPr>
              <w:t>1</w:t>
            </w:r>
          </w:p>
        </w:tc>
      </w:tr>
      <w:tr w:rsidR="00587A9B" w:rsidRPr="00FE781B" w14:paraId="3B9C0E84" w14:textId="77777777" w:rsidTr="00587A9B">
        <w:trPr>
          <w:trHeight w:val="133"/>
        </w:trPr>
        <w:tc>
          <w:tcPr>
            <w:tcW w:w="1701" w:type="dxa"/>
            <w:noWrap/>
          </w:tcPr>
          <w:p w14:paraId="79DE04E0" w14:textId="77777777" w:rsidR="00587A9B" w:rsidRPr="00FE781B" w:rsidRDefault="00587A9B" w:rsidP="00587A9B">
            <w:pPr>
              <w:rPr>
                <w:rFonts w:cstheme="minorHAnsi"/>
                <w:b/>
              </w:rPr>
            </w:pPr>
            <w:r w:rsidRPr="00FE781B">
              <w:rPr>
                <w:rFonts w:cstheme="minorHAnsi"/>
                <w:b/>
              </w:rPr>
              <w:t>2012 Overall</w:t>
            </w:r>
          </w:p>
        </w:tc>
        <w:tc>
          <w:tcPr>
            <w:tcW w:w="1418" w:type="dxa"/>
            <w:noWrap/>
          </w:tcPr>
          <w:p w14:paraId="556DF086" w14:textId="77777777" w:rsidR="00587A9B" w:rsidRPr="00FE781B" w:rsidRDefault="00587A9B" w:rsidP="00587A9B">
            <w:pPr>
              <w:jc w:val="center"/>
              <w:rPr>
                <w:rFonts w:cstheme="minorHAnsi"/>
              </w:rPr>
            </w:pPr>
            <w:r w:rsidRPr="00FE781B">
              <w:rPr>
                <w:rFonts w:cstheme="minorHAnsi"/>
              </w:rPr>
              <w:t>18</w:t>
            </w:r>
          </w:p>
        </w:tc>
        <w:tc>
          <w:tcPr>
            <w:tcW w:w="1276" w:type="dxa"/>
          </w:tcPr>
          <w:p w14:paraId="75B114ED" w14:textId="77777777" w:rsidR="00587A9B" w:rsidRPr="00FE781B" w:rsidRDefault="00587A9B" w:rsidP="00587A9B">
            <w:pPr>
              <w:jc w:val="center"/>
              <w:rPr>
                <w:rFonts w:cstheme="minorHAnsi"/>
              </w:rPr>
            </w:pPr>
            <w:r w:rsidRPr="00FE781B">
              <w:rPr>
                <w:rFonts w:cstheme="minorHAnsi"/>
              </w:rPr>
              <w:t>39</w:t>
            </w:r>
          </w:p>
        </w:tc>
        <w:tc>
          <w:tcPr>
            <w:tcW w:w="1275" w:type="dxa"/>
          </w:tcPr>
          <w:p w14:paraId="257CB68B" w14:textId="77777777" w:rsidR="00587A9B" w:rsidRPr="00FE781B" w:rsidRDefault="00587A9B" w:rsidP="00587A9B">
            <w:pPr>
              <w:jc w:val="center"/>
              <w:rPr>
                <w:rFonts w:cstheme="minorHAnsi"/>
              </w:rPr>
            </w:pPr>
            <w:r w:rsidRPr="00FE781B">
              <w:rPr>
                <w:rFonts w:cstheme="minorHAnsi"/>
              </w:rPr>
              <w:t>31</w:t>
            </w:r>
          </w:p>
        </w:tc>
        <w:tc>
          <w:tcPr>
            <w:tcW w:w="1276" w:type="dxa"/>
          </w:tcPr>
          <w:p w14:paraId="3C73C272" w14:textId="77777777" w:rsidR="00587A9B" w:rsidRPr="00FE781B" w:rsidRDefault="00587A9B" w:rsidP="00587A9B">
            <w:pPr>
              <w:jc w:val="center"/>
              <w:rPr>
                <w:rFonts w:cstheme="minorHAnsi"/>
              </w:rPr>
            </w:pPr>
            <w:r w:rsidRPr="00FE781B">
              <w:rPr>
                <w:rFonts w:cstheme="minorHAnsi"/>
              </w:rPr>
              <w:t>9</w:t>
            </w:r>
          </w:p>
        </w:tc>
        <w:tc>
          <w:tcPr>
            <w:tcW w:w="1276" w:type="dxa"/>
          </w:tcPr>
          <w:p w14:paraId="3FF761FC" w14:textId="77777777" w:rsidR="00587A9B" w:rsidRPr="00FE781B" w:rsidRDefault="00587A9B" w:rsidP="00587A9B">
            <w:pPr>
              <w:jc w:val="center"/>
              <w:rPr>
                <w:rFonts w:cstheme="minorHAnsi"/>
              </w:rPr>
            </w:pPr>
            <w:r w:rsidRPr="00FE781B">
              <w:rPr>
                <w:rFonts w:cstheme="minorHAnsi"/>
              </w:rPr>
              <w:t>2</w:t>
            </w:r>
          </w:p>
        </w:tc>
        <w:tc>
          <w:tcPr>
            <w:tcW w:w="825" w:type="dxa"/>
          </w:tcPr>
          <w:p w14:paraId="1076E0D5" w14:textId="77777777" w:rsidR="00587A9B" w:rsidRPr="00FE781B" w:rsidRDefault="00587A9B" w:rsidP="00587A9B">
            <w:pPr>
              <w:jc w:val="center"/>
              <w:rPr>
                <w:rFonts w:cstheme="minorHAnsi"/>
              </w:rPr>
            </w:pPr>
            <w:r w:rsidRPr="00FE781B">
              <w:rPr>
                <w:rFonts w:cstheme="minorHAnsi"/>
              </w:rPr>
              <w:t>1</w:t>
            </w:r>
          </w:p>
        </w:tc>
      </w:tr>
      <w:tr w:rsidR="00587A9B" w:rsidRPr="00FE781B" w14:paraId="1DF5F5B7" w14:textId="77777777" w:rsidTr="00587A9B">
        <w:trPr>
          <w:trHeight w:val="133"/>
        </w:trPr>
        <w:tc>
          <w:tcPr>
            <w:tcW w:w="1701" w:type="dxa"/>
            <w:noWrap/>
          </w:tcPr>
          <w:p w14:paraId="6CE5AE33" w14:textId="77777777" w:rsidR="00587A9B" w:rsidRPr="00FE781B" w:rsidRDefault="00587A9B" w:rsidP="00587A9B">
            <w:pPr>
              <w:rPr>
                <w:rFonts w:cstheme="minorHAnsi"/>
                <w:b/>
              </w:rPr>
            </w:pPr>
            <w:r w:rsidRPr="00FE781B">
              <w:rPr>
                <w:rFonts w:cstheme="minorHAnsi"/>
                <w:b/>
              </w:rPr>
              <w:t>Metropolitan</w:t>
            </w:r>
          </w:p>
        </w:tc>
        <w:tc>
          <w:tcPr>
            <w:tcW w:w="1418" w:type="dxa"/>
            <w:noWrap/>
          </w:tcPr>
          <w:p w14:paraId="4258C8F9" w14:textId="77777777" w:rsidR="00587A9B" w:rsidRPr="00FE781B" w:rsidRDefault="00587A9B" w:rsidP="00587A9B">
            <w:pPr>
              <w:jc w:val="center"/>
              <w:rPr>
                <w:rFonts w:cstheme="minorHAnsi"/>
              </w:rPr>
            </w:pPr>
            <w:r w:rsidRPr="00FE781B">
              <w:rPr>
                <w:rFonts w:cstheme="minorHAnsi"/>
              </w:rPr>
              <w:t>11</w:t>
            </w:r>
          </w:p>
        </w:tc>
        <w:tc>
          <w:tcPr>
            <w:tcW w:w="1276" w:type="dxa"/>
          </w:tcPr>
          <w:p w14:paraId="6322C867" w14:textId="77777777" w:rsidR="00587A9B" w:rsidRPr="00FE781B" w:rsidRDefault="00587A9B" w:rsidP="00587A9B">
            <w:pPr>
              <w:jc w:val="center"/>
              <w:rPr>
                <w:rFonts w:cstheme="minorHAnsi"/>
              </w:rPr>
            </w:pPr>
            <w:r w:rsidRPr="00FE781B">
              <w:rPr>
                <w:rFonts w:cstheme="minorHAnsi"/>
              </w:rPr>
              <w:t>29</w:t>
            </w:r>
          </w:p>
        </w:tc>
        <w:tc>
          <w:tcPr>
            <w:tcW w:w="1275" w:type="dxa"/>
          </w:tcPr>
          <w:p w14:paraId="486F105A" w14:textId="77777777" w:rsidR="00587A9B" w:rsidRPr="00FE781B" w:rsidRDefault="00587A9B" w:rsidP="00587A9B">
            <w:pPr>
              <w:jc w:val="center"/>
              <w:rPr>
                <w:rFonts w:cstheme="minorHAnsi"/>
              </w:rPr>
            </w:pPr>
            <w:r w:rsidRPr="00FE781B">
              <w:rPr>
                <w:rFonts w:cstheme="minorHAnsi"/>
              </w:rPr>
              <w:t>39</w:t>
            </w:r>
          </w:p>
        </w:tc>
        <w:tc>
          <w:tcPr>
            <w:tcW w:w="1276" w:type="dxa"/>
          </w:tcPr>
          <w:p w14:paraId="67D32CFA" w14:textId="77777777" w:rsidR="00587A9B" w:rsidRPr="00FE781B" w:rsidRDefault="00587A9B" w:rsidP="00587A9B">
            <w:pPr>
              <w:jc w:val="center"/>
              <w:rPr>
                <w:rFonts w:cstheme="minorHAnsi"/>
              </w:rPr>
            </w:pPr>
            <w:r w:rsidRPr="00FE781B">
              <w:rPr>
                <w:rFonts w:cstheme="minorHAnsi"/>
              </w:rPr>
              <w:t>16</w:t>
            </w:r>
          </w:p>
        </w:tc>
        <w:tc>
          <w:tcPr>
            <w:tcW w:w="1276" w:type="dxa"/>
          </w:tcPr>
          <w:p w14:paraId="2B715C52" w14:textId="77777777" w:rsidR="00587A9B" w:rsidRPr="00FE781B" w:rsidRDefault="00587A9B" w:rsidP="00587A9B">
            <w:pPr>
              <w:jc w:val="center"/>
              <w:rPr>
                <w:rFonts w:cstheme="minorHAnsi"/>
              </w:rPr>
            </w:pPr>
            <w:r w:rsidRPr="00FE781B">
              <w:rPr>
                <w:rFonts w:cstheme="minorHAnsi"/>
              </w:rPr>
              <w:t>4</w:t>
            </w:r>
          </w:p>
        </w:tc>
        <w:tc>
          <w:tcPr>
            <w:tcW w:w="825" w:type="dxa"/>
          </w:tcPr>
          <w:p w14:paraId="36EF860A" w14:textId="77777777" w:rsidR="00587A9B" w:rsidRPr="00FE781B" w:rsidRDefault="00587A9B" w:rsidP="00587A9B">
            <w:pPr>
              <w:jc w:val="center"/>
              <w:rPr>
                <w:rFonts w:cstheme="minorHAnsi"/>
              </w:rPr>
            </w:pPr>
            <w:r w:rsidRPr="00FE781B">
              <w:rPr>
                <w:rFonts w:cstheme="minorHAnsi"/>
              </w:rPr>
              <w:t>2</w:t>
            </w:r>
          </w:p>
        </w:tc>
      </w:tr>
      <w:tr w:rsidR="00587A9B" w:rsidRPr="00FE781B" w14:paraId="7C6A3B53" w14:textId="77777777" w:rsidTr="00587A9B">
        <w:trPr>
          <w:trHeight w:val="133"/>
        </w:trPr>
        <w:tc>
          <w:tcPr>
            <w:tcW w:w="1701" w:type="dxa"/>
            <w:noWrap/>
          </w:tcPr>
          <w:p w14:paraId="7FE03D47" w14:textId="77777777" w:rsidR="00587A9B" w:rsidRPr="00FE781B" w:rsidRDefault="00587A9B" w:rsidP="00587A9B">
            <w:pPr>
              <w:rPr>
                <w:rFonts w:cstheme="minorHAnsi"/>
                <w:b/>
              </w:rPr>
            </w:pPr>
            <w:r w:rsidRPr="00FE781B">
              <w:rPr>
                <w:rFonts w:cstheme="minorHAnsi"/>
                <w:b/>
              </w:rPr>
              <w:t>Regional Centres</w:t>
            </w:r>
          </w:p>
        </w:tc>
        <w:tc>
          <w:tcPr>
            <w:tcW w:w="1418" w:type="dxa"/>
            <w:noWrap/>
          </w:tcPr>
          <w:p w14:paraId="589BB7CA" w14:textId="77777777" w:rsidR="00587A9B" w:rsidRPr="00FE781B" w:rsidRDefault="00587A9B" w:rsidP="00587A9B">
            <w:pPr>
              <w:jc w:val="center"/>
              <w:rPr>
                <w:rFonts w:cstheme="minorHAnsi"/>
              </w:rPr>
            </w:pPr>
            <w:r w:rsidRPr="00FE781B">
              <w:rPr>
                <w:rFonts w:cstheme="minorHAnsi"/>
              </w:rPr>
              <w:t>28</w:t>
            </w:r>
          </w:p>
        </w:tc>
        <w:tc>
          <w:tcPr>
            <w:tcW w:w="1276" w:type="dxa"/>
          </w:tcPr>
          <w:p w14:paraId="68E6A8E8" w14:textId="77777777" w:rsidR="00587A9B" w:rsidRPr="00FE781B" w:rsidRDefault="00587A9B" w:rsidP="00587A9B">
            <w:pPr>
              <w:jc w:val="center"/>
              <w:rPr>
                <w:rFonts w:cstheme="minorHAnsi"/>
              </w:rPr>
            </w:pPr>
            <w:r w:rsidRPr="00FE781B">
              <w:rPr>
                <w:rFonts w:cstheme="minorHAnsi"/>
              </w:rPr>
              <w:t>41</w:t>
            </w:r>
          </w:p>
        </w:tc>
        <w:tc>
          <w:tcPr>
            <w:tcW w:w="1275" w:type="dxa"/>
          </w:tcPr>
          <w:p w14:paraId="73EAB507" w14:textId="77777777" w:rsidR="00587A9B" w:rsidRPr="00FE781B" w:rsidRDefault="00587A9B" w:rsidP="00587A9B">
            <w:pPr>
              <w:jc w:val="center"/>
              <w:rPr>
                <w:rFonts w:cstheme="minorHAnsi"/>
              </w:rPr>
            </w:pPr>
            <w:r w:rsidRPr="00FE781B">
              <w:rPr>
                <w:rFonts w:cstheme="minorHAnsi"/>
              </w:rPr>
              <w:t>25</w:t>
            </w:r>
          </w:p>
        </w:tc>
        <w:tc>
          <w:tcPr>
            <w:tcW w:w="1276" w:type="dxa"/>
          </w:tcPr>
          <w:p w14:paraId="0E2FCB33" w14:textId="77777777" w:rsidR="00587A9B" w:rsidRPr="00FE781B" w:rsidRDefault="00587A9B" w:rsidP="00587A9B">
            <w:pPr>
              <w:jc w:val="center"/>
              <w:rPr>
                <w:rFonts w:cstheme="minorHAnsi"/>
              </w:rPr>
            </w:pPr>
            <w:r w:rsidRPr="00FE781B">
              <w:rPr>
                <w:rFonts w:cstheme="minorHAnsi"/>
              </w:rPr>
              <w:t>4</w:t>
            </w:r>
          </w:p>
        </w:tc>
        <w:tc>
          <w:tcPr>
            <w:tcW w:w="1276" w:type="dxa"/>
          </w:tcPr>
          <w:p w14:paraId="5A932E87" w14:textId="77777777" w:rsidR="00587A9B" w:rsidRPr="00FE781B" w:rsidRDefault="00587A9B" w:rsidP="00587A9B">
            <w:pPr>
              <w:jc w:val="center"/>
              <w:rPr>
                <w:rFonts w:cstheme="minorHAnsi"/>
              </w:rPr>
            </w:pPr>
            <w:r w:rsidRPr="00FE781B">
              <w:rPr>
                <w:rFonts w:cstheme="minorHAnsi"/>
              </w:rPr>
              <w:t>1</w:t>
            </w:r>
          </w:p>
        </w:tc>
        <w:tc>
          <w:tcPr>
            <w:tcW w:w="825" w:type="dxa"/>
          </w:tcPr>
          <w:p w14:paraId="5B6CEA6D" w14:textId="77777777" w:rsidR="00587A9B" w:rsidRPr="00FE781B" w:rsidRDefault="00587A9B" w:rsidP="00587A9B">
            <w:pPr>
              <w:jc w:val="center"/>
              <w:rPr>
                <w:rFonts w:cstheme="minorHAnsi"/>
              </w:rPr>
            </w:pPr>
            <w:r w:rsidRPr="00FE781B">
              <w:rPr>
                <w:rFonts w:cstheme="minorHAnsi"/>
              </w:rPr>
              <w:t>1</w:t>
            </w:r>
          </w:p>
        </w:tc>
      </w:tr>
      <w:tr w:rsidR="00587A9B" w:rsidRPr="00FE781B" w14:paraId="0FD6A9B1" w14:textId="77777777" w:rsidTr="00587A9B">
        <w:trPr>
          <w:trHeight w:val="133"/>
        </w:trPr>
        <w:tc>
          <w:tcPr>
            <w:tcW w:w="1701" w:type="dxa"/>
            <w:noWrap/>
          </w:tcPr>
          <w:p w14:paraId="1272D64B" w14:textId="77777777" w:rsidR="00587A9B" w:rsidRPr="00FE781B" w:rsidRDefault="00587A9B" w:rsidP="00587A9B">
            <w:pPr>
              <w:rPr>
                <w:rFonts w:cstheme="minorHAnsi"/>
                <w:b/>
              </w:rPr>
            </w:pPr>
            <w:r w:rsidRPr="00FE781B">
              <w:rPr>
                <w:rFonts w:cstheme="minorHAnsi"/>
                <w:b/>
              </w:rPr>
              <w:t>Large Rural</w:t>
            </w:r>
          </w:p>
        </w:tc>
        <w:tc>
          <w:tcPr>
            <w:tcW w:w="1418" w:type="dxa"/>
            <w:noWrap/>
          </w:tcPr>
          <w:p w14:paraId="5A93A787" w14:textId="77777777" w:rsidR="00587A9B" w:rsidRPr="00FE781B" w:rsidRDefault="00587A9B" w:rsidP="00587A9B">
            <w:pPr>
              <w:jc w:val="center"/>
              <w:rPr>
                <w:rFonts w:cstheme="minorHAnsi"/>
              </w:rPr>
            </w:pPr>
            <w:r w:rsidRPr="00FE781B">
              <w:rPr>
                <w:rFonts w:cstheme="minorHAnsi"/>
              </w:rPr>
              <w:t>15</w:t>
            </w:r>
          </w:p>
        </w:tc>
        <w:tc>
          <w:tcPr>
            <w:tcW w:w="1276" w:type="dxa"/>
          </w:tcPr>
          <w:p w14:paraId="6D8ECD4B" w14:textId="77777777" w:rsidR="00587A9B" w:rsidRPr="00FE781B" w:rsidRDefault="00587A9B" w:rsidP="00587A9B">
            <w:pPr>
              <w:jc w:val="center"/>
              <w:rPr>
                <w:rFonts w:cstheme="minorHAnsi"/>
              </w:rPr>
            </w:pPr>
            <w:r w:rsidRPr="00FE781B">
              <w:rPr>
                <w:rFonts w:cstheme="minorHAnsi"/>
              </w:rPr>
              <w:t>38</w:t>
            </w:r>
          </w:p>
        </w:tc>
        <w:tc>
          <w:tcPr>
            <w:tcW w:w="1275" w:type="dxa"/>
          </w:tcPr>
          <w:p w14:paraId="1A669BA0" w14:textId="77777777" w:rsidR="00587A9B" w:rsidRPr="00FE781B" w:rsidRDefault="00587A9B" w:rsidP="00587A9B">
            <w:pPr>
              <w:jc w:val="center"/>
              <w:rPr>
                <w:rFonts w:cstheme="minorHAnsi"/>
              </w:rPr>
            </w:pPr>
            <w:r w:rsidRPr="00FE781B">
              <w:rPr>
                <w:rFonts w:cstheme="minorHAnsi"/>
              </w:rPr>
              <w:t>35</w:t>
            </w:r>
          </w:p>
        </w:tc>
        <w:tc>
          <w:tcPr>
            <w:tcW w:w="1276" w:type="dxa"/>
          </w:tcPr>
          <w:p w14:paraId="6D6D19D2" w14:textId="77777777" w:rsidR="00587A9B" w:rsidRPr="00FE781B" w:rsidRDefault="00587A9B" w:rsidP="00587A9B">
            <w:pPr>
              <w:jc w:val="center"/>
              <w:rPr>
                <w:rFonts w:cstheme="minorHAnsi"/>
              </w:rPr>
            </w:pPr>
            <w:r w:rsidRPr="00FE781B">
              <w:rPr>
                <w:rFonts w:cstheme="minorHAnsi"/>
              </w:rPr>
              <w:t>9</w:t>
            </w:r>
          </w:p>
        </w:tc>
        <w:tc>
          <w:tcPr>
            <w:tcW w:w="1276" w:type="dxa"/>
          </w:tcPr>
          <w:p w14:paraId="0D847F2F" w14:textId="77777777" w:rsidR="00587A9B" w:rsidRPr="00FE781B" w:rsidRDefault="00587A9B" w:rsidP="00587A9B">
            <w:pPr>
              <w:jc w:val="center"/>
              <w:rPr>
                <w:rFonts w:cstheme="minorHAnsi"/>
              </w:rPr>
            </w:pPr>
            <w:r w:rsidRPr="00FE781B">
              <w:rPr>
                <w:rFonts w:cstheme="minorHAnsi"/>
              </w:rPr>
              <w:t>2</w:t>
            </w:r>
          </w:p>
        </w:tc>
        <w:tc>
          <w:tcPr>
            <w:tcW w:w="825" w:type="dxa"/>
          </w:tcPr>
          <w:p w14:paraId="2F0FE526" w14:textId="77777777" w:rsidR="00587A9B" w:rsidRPr="00FE781B" w:rsidRDefault="00587A9B" w:rsidP="00587A9B">
            <w:pPr>
              <w:jc w:val="center"/>
              <w:rPr>
                <w:rFonts w:cstheme="minorHAnsi"/>
              </w:rPr>
            </w:pPr>
            <w:r w:rsidRPr="00FE781B">
              <w:rPr>
                <w:rFonts w:cstheme="minorHAnsi"/>
              </w:rPr>
              <w:t>1</w:t>
            </w:r>
          </w:p>
        </w:tc>
      </w:tr>
      <w:tr w:rsidR="00587A9B" w:rsidRPr="00FE781B" w14:paraId="0FD08559" w14:textId="77777777" w:rsidTr="00587A9B">
        <w:trPr>
          <w:trHeight w:val="133"/>
        </w:trPr>
        <w:tc>
          <w:tcPr>
            <w:tcW w:w="1701" w:type="dxa"/>
            <w:noWrap/>
          </w:tcPr>
          <w:p w14:paraId="39389855" w14:textId="77777777" w:rsidR="00587A9B" w:rsidRPr="00FE781B" w:rsidRDefault="00587A9B" w:rsidP="00587A9B">
            <w:pPr>
              <w:rPr>
                <w:rFonts w:cstheme="minorHAnsi"/>
                <w:b/>
              </w:rPr>
            </w:pPr>
            <w:r w:rsidRPr="00FE781B">
              <w:rPr>
                <w:rFonts w:cstheme="minorHAnsi"/>
                <w:b/>
              </w:rPr>
              <w:t>Small Rural</w:t>
            </w:r>
          </w:p>
        </w:tc>
        <w:tc>
          <w:tcPr>
            <w:tcW w:w="1418" w:type="dxa"/>
            <w:noWrap/>
          </w:tcPr>
          <w:p w14:paraId="4B38D516" w14:textId="77777777" w:rsidR="00587A9B" w:rsidRPr="00FE781B" w:rsidRDefault="00587A9B" w:rsidP="00587A9B">
            <w:pPr>
              <w:jc w:val="center"/>
              <w:rPr>
                <w:rFonts w:cstheme="minorHAnsi"/>
              </w:rPr>
            </w:pPr>
            <w:r w:rsidRPr="00FE781B">
              <w:rPr>
                <w:rFonts w:cstheme="minorHAnsi"/>
              </w:rPr>
              <w:t>25</w:t>
            </w:r>
          </w:p>
        </w:tc>
        <w:tc>
          <w:tcPr>
            <w:tcW w:w="1276" w:type="dxa"/>
          </w:tcPr>
          <w:p w14:paraId="5E538F85" w14:textId="77777777" w:rsidR="00587A9B" w:rsidRPr="00FE781B" w:rsidRDefault="00587A9B" w:rsidP="00587A9B">
            <w:pPr>
              <w:jc w:val="center"/>
              <w:rPr>
                <w:rFonts w:cstheme="minorHAnsi"/>
              </w:rPr>
            </w:pPr>
            <w:r w:rsidRPr="00FE781B">
              <w:rPr>
                <w:rFonts w:cstheme="minorHAnsi"/>
              </w:rPr>
              <w:t>41</w:t>
            </w:r>
          </w:p>
        </w:tc>
        <w:tc>
          <w:tcPr>
            <w:tcW w:w="1275" w:type="dxa"/>
          </w:tcPr>
          <w:p w14:paraId="46B5DC0D" w14:textId="77777777" w:rsidR="00587A9B" w:rsidRPr="00FE781B" w:rsidRDefault="00587A9B" w:rsidP="00587A9B">
            <w:pPr>
              <w:jc w:val="center"/>
              <w:rPr>
                <w:rFonts w:cstheme="minorHAnsi"/>
              </w:rPr>
            </w:pPr>
            <w:r w:rsidRPr="00FE781B">
              <w:rPr>
                <w:rFonts w:cstheme="minorHAnsi"/>
              </w:rPr>
              <w:t>26</w:t>
            </w:r>
          </w:p>
        </w:tc>
        <w:tc>
          <w:tcPr>
            <w:tcW w:w="1276" w:type="dxa"/>
          </w:tcPr>
          <w:p w14:paraId="49C7A66E" w14:textId="77777777" w:rsidR="00587A9B" w:rsidRPr="00FE781B" w:rsidRDefault="00587A9B" w:rsidP="00587A9B">
            <w:pPr>
              <w:jc w:val="center"/>
              <w:rPr>
                <w:rFonts w:cstheme="minorHAnsi"/>
              </w:rPr>
            </w:pPr>
            <w:r w:rsidRPr="00FE781B">
              <w:rPr>
                <w:rFonts w:cstheme="minorHAnsi"/>
              </w:rPr>
              <w:t>5</w:t>
            </w:r>
          </w:p>
        </w:tc>
        <w:tc>
          <w:tcPr>
            <w:tcW w:w="1276" w:type="dxa"/>
          </w:tcPr>
          <w:p w14:paraId="0B489D49" w14:textId="77777777" w:rsidR="00587A9B" w:rsidRPr="00FE781B" w:rsidRDefault="00587A9B" w:rsidP="00587A9B">
            <w:pPr>
              <w:jc w:val="center"/>
              <w:rPr>
                <w:rFonts w:cstheme="minorHAnsi"/>
              </w:rPr>
            </w:pPr>
            <w:r w:rsidRPr="00FE781B">
              <w:rPr>
                <w:rFonts w:cstheme="minorHAnsi"/>
              </w:rPr>
              <w:t>2</w:t>
            </w:r>
          </w:p>
        </w:tc>
        <w:tc>
          <w:tcPr>
            <w:tcW w:w="825" w:type="dxa"/>
          </w:tcPr>
          <w:p w14:paraId="7BC6AC64" w14:textId="77777777" w:rsidR="00587A9B" w:rsidRPr="00FE781B" w:rsidRDefault="00587A9B" w:rsidP="00587A9B">
            <w:pPr>
              <w:jc w:val="center"/>
              <w:rPr>
                <w:rFonts w:cstheme="minorHAnsi"/>
              </w:rPr>
            </w:pPr>
            <w:r w:rsidRPr="00FE781B">
              <w:rPr>
                <w:rFonts w:cstheme="minorHAnsi"/>
              </w:rPr>
              <w:t>1</w:t>
            </w:r>
          </w:p>
        </w:tc>
      </w:tr>
      <w:tr w:rsidR="00587A9B" w:rsidRPr="00FE781B" w14:paraId="6F9774FD" w14:textId="77777777" w:rsidTr="00587A9B">
        <w:trPr>
          <w:trHeight w:val="133"/>
        </w:trPr>
        <w:tc>
          <w:tcPr>
            <w:tcW w:w="1701" w:type="dxa"/>
            <w:noWrap/>
          </w:tcPr>
          <w:p w14:paraId="4D98551D" w14:textId="77777777" w:rsidR="00587A9B" w:rsidRPr="00FE781B" w:rsidRDefault="00587A9B" w:rsidP="00587A9B">
            <w:pPr>
              <w:rPr>
                <w:rFonts w:cstheme="minorHAnsi"/>
                <w:b/>
              </w:rPr>
            </w:pPr>
            <w:r w:rsidRPr="00FE781B">
              <w:rPr>
                <w:rFonts w:cstheme="minorHAnsi"/>
                <w:b/>
              </w:rPr>
              <w:t>Men</w:t>
            </w:r>
          </w:p>
        </w:tc>
        <w:tc>
          <w:tcPr>
            <w:tcW w:w="1418" w:type="dxa"/>
            <w:noWrap/>
          </w:tcPr>
          <w:p w14:paraId="680612B3" w14:textId="77777777" w:rsidR="00587A9B" w:rsidRPr="00FE781B" w:rsidRDefault="00587A9B" w:rsidP="00587A9B">
            <w:pPr>
              <w:jc w:val="center"/>
              <w:rPr>
                <w:rFonts w:cstheme="minorHAnsi"/>
              </w:rPr>
            </w:pPr>
            <w:r w:rsidRPr="00FE781B">
              <w:rPr>
                <w:rFonts w:cstheme="minorHAnsi"/>
              </w:rPr>
              <w:t>18</w:t>
            </w:r>
          </w:p>
        </w:tc>
        <w:tc>
          <w:tcPr>
            <w:tcW w:w="1276" w:type="dxa"/>
          </w:tcPr>
          <w:p w14:paraId="4C083CB6" w14:textId="77777777" w:rsidR="00587A9B" w:rsidRPr="00FE781B" w:rsidRDefault="00587A9B" w:rsidP="00587A9B">
            <w:pPr>
              <w:jc w:val="center"/>
              <w:rPr>
                <w:rFonts w:cstheme="minorHAnsi"/>
              </w:rPr>
            </w:pPr>
            <w:r w:rsidRPr="00FE781B">
              <w:rPr>
                <w:rFonts w:cstheme="minorHAnsi"/>
              </w:rPr>
              <w:t>35</w:t>
            </w:r>
          </w:p>
        </w:tc>
        <w:tc>
          <w:tcPr>
            <w:tcW w:w="1275" w:type="dxa"/>
          </w:tcPr>
          <w:p w14:paraId="730DEA3B" w14:textId="77777777" w:rsidR="00587A9B" w:rsidRPr="00FE781B" w:rsidRDefault="00587A9B" w:rsidP="00587A9B">
            <w:pPr>
              <w:jc w:val="center"/>
              <w:rPr>
                <w:rFonts w:cstheme="minorHAnsi"/>
              </w:rPr>
            </w:pPr>
            <w:r w:rsidRPr="00FE781B">
              <w:rPr>
                <w:rFonts w:cstheme="minorHAnsi"/>
              </w:rPr>
              <w:t>32</w:t>
            </w:r>
          </w:p>
        </w:tc>
        <w:tc>
          <w:tcPr>
            <w:tcW w:w="1276" w:type="dxa"/>
          </w:tcPr>
          <w:p w14:paraId="77DFCAA6" w14:textId="77777777" w:rsidR="00587A9B" w:rsidRPr="00FE781B" w:rsidRDefault="00587A9B" w:rsidP="00587A9B">
            <w:pPr>
              <w:jc w:val="center"/>
              <w:rPr>
                <w:rFonts w:cstheme="minorHAnsi"/>
              </w:rPr>
            </w:pPr>
            <w:r w:rsidRPr="00FE781B">
              <w:rPr>
                <w:rFonts w:cstheme="minorHAnsi"/>
              </w:rPr>
              <w:t>12</w:t>
            </w:r>
          </w:p>
        </w:tc>
        <w:tc>
          <w:tcPr>
            <w:tcW w:w="1276" w:type="dxa"/>
          </w:tcPr>
          <w:p w14:paraId="5F6E2DD3" w14:textId="77777777" w:rsidR="00587A9B" w:rsidRPr="00FE781B" w:rsidRDefault="00587A9B" w:rsidP="00587A9B">
            <w:pPr>
              <w:jc w:val="center"/>
              <w:rPr>
                <w:rFonts w:cstheme="minorHAnsi"/>
              </w:rPr>
            </w:pPr>
            <w:r w:rsidRPr="00FE781B">
              <w:rPr>
                <w:rFonts w:cstheme="minorHAnsi"/>
              </w:rPr>
              <w:t>3</w:t>
            </w:r>
          </w:p>
        </w:tc>
        <w:tc>
          <w:tcPr>
            <w:tcW w:w="825" w:type="dxa"/>
          </w:tcPr>
          <w:p w14:paraId="20E0EAAB" w14:textId="77777777" w:rsidR="00587A9B" w:rsidRPr="00FE781B" w:rsidRDefault="00587A9B" w:rsidP="00587A9B">
            <w:pPr>
              <w:jc w:val="center"/>
              <w:rPr>
                <w:rFonts w:cstheme="minorHAnsi"/>
              </w:rPr>
            </w:pPr>
            <w:r w:rsidRPr="00FE781B">
              <w:rPr>
                <w:rFonts w:cstheme="minorHAnsi"/>
              </w:rPr>
              <w:t>1</w:t>
            </w:r>
          </w:p>
        </w:tc>
      </w:tr>
      <w:tr w:rsidR="00587A9B" w:rsidRPr="00FE781B" w14:paraId="70C28F17" w14:textId="77777777" w:rsidTr="00587A9B">
        <w:trPr>
          <w:trHeight w:val="133"/>
        </w:trPr>
        <w:tc>
          <w:tcPr>
            <w:tcW w:w="1701" w:type="dxa"/>
            <w:noWrap/>
          </w:tcPr>
          <w:p w14:paraId="20700A12" w14:textId="77777777" w:rsidR="00587A9B" w:rsidRPr="00FE781B" w:rsidRDefault="00587A9B" w:rsidP="00587A9B">
            <w:pPr>
              <w:rPr>
                <w:rFonts w:cstheme="minorHAnsi"/>
                <w:b/>
              </w:rPr>
            </w:pPr>
            <w:r w:rsidRPr="00FE781B">
              <w:rPr>
                <w:rFonts w:cstheme="minorHAnsi"/>
                <w:b/>
              </w:rPr>
              <w:t>Women</w:t>
            </w:r>
          </w:p>
        </w:tc>
        <w:tc>
          <w:tcPr>
            <w:tcW w:w="1418" w:type="dxa"/>
            <w:noWrap/>
          </w:tcPr>
          <w:p w14:paraId="053F0745" w14:textId="77777777" w:rsidR="00587A9B" w:rsidRPr="00FE781B" w:rsidRDefault="00587A9B" w:rsidP="00587A9B">
            <w:pPr>
              <w:jc w:val="center"/>
              <w:rPr>
                <w:rFonts w:cstheme="minorHAnsi"/>
              </w:rPr>
            </w:pPr>
            <w:r w:rsidRPr="00FE781B">
              <w:rPr>
                <w:rFonts w:cstheme="minorHAnsi"/>
              </w:rPr>
              <w:t>21</w:t>
            </w:r>
          </w:p>
        </w:tc>
        <w:tc>
          <w:tcPr>
            <w:tcW w:w="1276" w:type="dxa"/>
          </w:tcPr>
          <w:p w14:paraId="5E06946B" w14:textId="77777777" w:rsidR="00587A9B" w:rsidRPr="00FE781B" w:rsidRDefault="00587A9B" w:rsidP="00587A9B">
            <w:pPr>
              <w:jc w:val="center"/>
              <w:rPr>
                <w:rFonts w:cstheme="minorHAnsi"/>
              </w:rPr>
            </w:pPr>
            <w:r w:rsidRPr="00FE781B">
              <w:rPr>
                <w:rFonts w:cstheme="minorHAnsi"/>
              </w:rPr>
              <w:t>37</w:t>
            </w:r>
          </w:p>
        </w:tc>
        <w:tc>
          <w:tcPr>
            <w:tcW w:w="1275" w:type="dxa"/>
          </w:tcPr>
          <w:p w14:paraId="3D78A91C" w14:textId="77777777" w:rsidR="00587A9B" w:rsidRPr="00FE781B" w:rsidRDefault="00587A9B" w:rsidP="00587A9B">
            <w:pPr>
              <w:jc w:val="center"/>
              <w:rPr>
                <w:rFonts w:cstheme="minorHAnsi"/>
              </w:rPr>
            </w:pPr>
            <w:r w:rsidRPr="00FE781B">
              <w:rPr>
                <w:rFonts w:cstheme="minorHAnsi"/>
              </w:rPr>
              <w:t>31</w:t>
            </w:r>
          </w:p>
        </w:tc>
        <w:tc>
          <w:tcPr>
            <w:tcW w:w="1276" w:type="dxa"/>
          </w:tcPr>
          <w:p w14:paraId="58FC61A6" w14:textId="77777777" w:rsidR="00587A9B" w:rsidRPr="00FE781B" w:rsidRDefault="00587A9B" w:rsidP="00587A9B">
            <w:pPr>
              <w:jc w:val="center"/>
              <w:rPr>
                <w:rFonts w:cstheme="minorHAnsi"/>
              </w:rPr>
            </w:pPr>
            <w:r w:rsidRPr="00FE781B">
              <w:rPr>
                <w:rFonts w:cstheme="minorHAnsi"/>
              </w:rPr>
              <w:t>7</w:t>
            </w:r>
          </w:p>
        </w:tc>
        <w:tc>
          <w:tcPr>
            <w:tcW w:w="1276" w:type="dxa"/>
          </w:tcPr>
          <w:p w14:paraId="653B0C46" w14:textId="77777777" w:rsidR="00587A9B" w:rsidRPr="00FE781B" w:rsidRDefault="00587A9B" w:rsidP="00587A9B">
            <w:pPr>
              <w:jc w:val="center"/>
              <w:rPr>
                <w:rFonts w:cstheme="minorHAnsi"/>
              </w:rPr>
            </w:pPr>
            <w:r w:rsidRPr="00FE781B">
              <w:rPr>
                <w:rFonts w:cstheme="minorHAnsi"/>
              </w:rPr>
              <w:t>2</w:t>
            </w:r>
          </w:p>
        </w:tc>
        <w:tc>
          <w:tcPr>
            <w:tcW w:w="825" w:type="dxa"/>
          </w:tcPr>
          <w:p w14:paraId="2552B3A5" w14:textId="77777777" w:rsidR="00587A9B" w:rsidRPr="00FE781B" w:rsidRDefault="00587A9B" w:rsidP="00587A9B">
            <w:pPr>
              <w:jc w:val="center"/>
              <w:rPr>
                <w:rFonts w:cstheme="minorHAnsi"/>
              </w:rPr>
            </w:pPr>
            <w:r w:rsidRPr="00FE781B">
              <w:rPr>
                <w:rFonts w:cstheme="minorHAnsi"/>
              </w:rPr>
              <w:t>2</w:t>
            </w:r>
          </w:p>
        </w:tc>
      </w:tr>
      <w:tr w:rsidR="00587A9B" w:rsidRPr="00FE781B" w14:paraId="36F67344" w14:textId="77777777" w:rsidTr="00587A9B">
        <w:trPr>
          <w:trHeight w:val="133"/>
        </w:trPr>
        <w:tc>
          <w:tcPr>
            <w:tcW w:w="1701" w:type="dxa"/>
            <w:noWrap/>
          </w:tcPr>
          <w:p w14:paraId="72F85080" w14:textId="77777777" w:rsidR="00587A9B" w:rsidRPr="00FE781B" w:rsidRDefault="00587A9B" w:rsidP="00587A9B">
            <w:pPr>
              <w:rPr>
                <w:rFonts w:cstheme="minorHAnsi"/>
                <w:b/>
              </w:rPr>
            </w:pPr>
            <w:r w:rsidRPr="00FE781B">
              <w:rPr>
                <w:rFonts w:cstheme="minorHAnsi"/>
                <w:b/>
              </w:rPr>
              <w:t>18-34</w:t>
            </w:r>
          </w:p>
        </w:tc>
        <w:tc>
          <w:tcPr>
            <w:tcW w:w="1418" w:type="dxa"/>
            <w:noWrap/>
          </w:tcPr>
          <w:p w14:paraId="3B35351D" w14:textId="77777777" w:rsidR="00587A9B" w:rsidRPr="00FE781B" w:rsidRDefault="00587A9B" w:rsidP="00587A9B">
            <w:pPr>
              <w:jc w:val="center"/>
              <w:rPr>
                <w:rFonts w:cstheme="minorHAnsi"/>
              </w:rPr>
            </w:pPr>
            <w:r w:rsidRPr="00FE781B">
              <w:rPr>
                <w:rFonts w:cstheme="minorHAnsi"/>
              </w:rPr>
              <w:t>18</w:t>
            </w:r>
          </w:p>
        </w:tc>
        <w:tc>
          <w:tcPr>
            <w:tcW w:w="1276" w:type="dxa"/>
          </w:tcPr>
          <w:p w14:paraId="034361B2" w14:textId="77777777" w:rsidR="00587A9B" w:rsidRPr="00FE781B" w:rsidRDefault="00587A9B" w:rsidP="00587A9B">
            <w:pPr>
              <w:jc w:val="center"/>
              <w:rPr>
                <w:rFonts w:cstheme="minorHAnsi"/>
              </w:rPr>
            </w:pPr>
            <w:r w:rsidRPr="00FE781B">
              <w:rPr>
                <w:rFonts w:cstheme="minorHAnsi"/>
              </w:rPr>
              <w:t>33</w:t>
            </w:r>
          </w:p>
        </w:tc>
        <w:tc>
          <w:tcPr>
            <w:tcW w:w="1275" w:type="dxa"/>
          </w:tcPr>
          <w:p w14:paraId="4B079A11" w14:textId="77777777" w:rsidR="00587A9B" w:rsidRPr="00FE781B" w:rsidRDefault="00587A9B" w:rsidP="00587A9B">
            <w:pPr>
              <w:jc w:val="center"/>
              <w:rPr>
                <w:rFonts w:cstheme="minorHAnsi"/>
              </w:rPr>
            </w:pPr>
            <w:r w:rsidRPr="00FE781B">
              <w:rPr>
                <w:rFonts w:cstheme="minorHAnsi"/>
              </w:rPr>
              <w:t>35</w:t>
            </w:r>
          </w:p>
        </w:tc>
        <w:tc>
          <w:tcPr>
            <w:tcW w:w="1276" w:type="dxa"/>
          </w:tcPr>
          <w:p w14:paraId="7DAE650D" w14:textId="77777777" w:rsidR="00587A9B" w:rsidRPr="00FE781B" w:rsidRDefault="00587A9B" w:rsidP="00587A9B">
            <w:pPr>
              <w:jc w:val="center"/>
              <w:rPr>
                <w:rFonts w:cstheme="minorHAnsi"/>
              </w:rPr>
            </w:pPr>
            <w:r w:rsidRPr="00FE781B">
              <w:rPr>
                <w:rFonts w:cstheme="minorHAnsi"/>
              </w:rPr>
              <w:t>12</w:t>
            </w:r>
          </w:p>
        </w:tc>
        <w:tc>
          <w:tcPr>
            <w:tcW w:w="1276" w:type="dxa"/>
          </w:tcPr>
          <w:p w14:paraId="2667A3A1" w14:textId="77777777" w:rsidR="00587A9B" w:rsidRPr="00FE781B" w:rsidRDefault="00587A9B" w:rsidP="00587A9B">
            <w:pPr>
              <w:jc w:val="center"/>
              <w:rPr>
                <w:rFonts w:cstheme="minorHAnsi"/>
              </w:rPr>
            </w:pPr>
            <w:r w:rsidRPr="00FE781B">
              <w:rPr>
                <w:rFonts w:cstheme="minorHAnsi"/>
              </w:rPr>
              <w:t>1</w:t>
            </w:r>
          </w:p>
        </w:tc>
        <w:tc>
          <w:tcPr>
            <w:tcW w:w="825" w:type="dxa"/>
          </w:tcPr>
          <w:p w14:paraId="70FD0D5C" w14:textId="77777777" w:rsidR="00587A9B" w:rsidRPr="00FE781B" w:rsidRDefault="00587A9B" w:rsidP="00587A9B">
            <w:pPr>
              <w:jc w:val="center"/>
              <w:rPr>
                <w:rFonts w:cstheme="minorHAnsi"/>
              </w:rPr>
            </w:pPr>
            <w:r w:rsidRPr="00FE781B">
              <w:rPr>
                <w:rFonts w:cstheme="minorHAnsi"/>
              </w:rPr>
              <w:t>1</w:t>
            </w:r>
          </w:p>
        </w:tc>
      </w:tr>
      <w:tr w:rsidR="00587A9B" w:rsidRPr="00FE781B" w14:paraId="5AA54057" w14:textId="77777777" w:rsidTr="00587A9B">
        <w:trPr>
          <w:trHeight w:val="133"/>
        </w:trPr>
        <w:tc>
          <w:tcPr>
            <w:tcW w:w="1701" w:type="dxa"/>
            <w:noWrap/>
          </w:tcPr>
          <w:p w14:paraId="27B0C076" w14:textId="77777777" w:rsidR="00587A9B" w:rsidRPr="00FE781B" w:rsidRDefault="00587A9B" w:rsidP="00587A9B">
            <w:pPr>
              <w:rPr>
                <w:rFonts w:cstheme="minorHAnsi"/>
                <w:b/>
              </w:rPr>
            </w:pPr>
            <w:r w:rsidRPr="00FE781B">
              <w:rPr>
                <w:rFonts w:cstheme="minorHAnsi"/>
                <w:b/>
              </w:rPr>
              <w:t>35-49</w:t>
            </w:r>
          </w:p>
        </w:tc>
        <w:tc>
          <w:tcPr>
            <w:tcW w:w="1418" w:type="dxa"/>
            <w:noWrap/>
          </w:tcPr>
          <w:p w14:paraId="42D430A8" w14:textId="77777777" w:rsidR="00587A9B" w:rsidRPr="00FE781B" w:rsidRDefault="00587A9B" w:rsidP="00587A9B">
            <w:pPr>
              <w:jc w:val="center"/>
              <w:rPr>
                <w:rFonts w:cstheme="minorHAnsi"/>
              </w:rPr>
            </w:pPr>
            <w:r w:rsidRPr="00FE781B">
              <w:rPr>
                <w:rFonts w:cstheme="minorHAnsi"/>
              </w:rPr>
              <w:t>21</w:t>
            </w:r>
          </w:p>
        </w:tc>
        <w:tc>
          <w:tcPr>
            <w:tcW w:w="1276" w:type="dxa"/>
          </w:tcPr>
          <w:p w14:paraId="615B62F0" w14:textId="77777777" w:rsidR="00587A9B" w:rsidRPr="00FE781B" w:rsidRDefault="00587A9B" w:rsidP="00587A9B">
            <w:pPr>
              <w:jc w:val="center"/>
              <w:rPr>
                <w:rFonts w:cstheme="minorHAnsi"/>
              </w:rPr>
            </w:pPr>
            <w:r w:rsidRPr="00FE781B">
              <w:rPr>
                <w:rFonts w:cstheme="minorHAnsi"/>
              </w:rPr>
              <w:t>35</w:t>
            </w:r>
          </w:p>
        </w:tc>
        <w:tc>
          <w:tcPr>
            <w:tcW w:w="1275" w:type="dxa"/>
          </w:tcPr>
          <w:p w14:paraId="09EF7D16" w14:textId="77777777" w:rsidR="00587A9B" w:rsidRPr="00FE781B" w:rsidRDefault="00587A9B" w:rsidP="00587A9B">
            <w:pPr>
              <w:jc w:val="center"/>
              <w:rPr>
                <w:rFonts w:cstheme="minorHAnsi"/>
              </w:rPr>
            </w:pPr>
            <w:r w:rsidRPr="00FE781B">
              <w:rPr>
                <w:rFonts w:cstheme="minorHAnsi"/>
              </w:rPr>
              <w:t>32</w:t>
            </w:r>
          </w:p>
        </w:tc>
        <w:tc>
          <w:tcPr>
            <w:tcW w:w="1276" w:type="dxa"/>
          </w:tcPr>
          <w:p w14:paraId="439E7E0C" w14:textId="77777777" w:rsidR="00587A9B" w:rsidRPr="00FE781B" w:rsidRDefault="00587A9B" w:rsidP="00587A9B">
            <w:pPr>
              <w:jc w:val="center"/>
              <w:rPr>
                <w:rFonts w:cstheme="minorHAnsi"/>
              </w:rPr>
            </w:pPr>
            <w:r w:rsidRPr="00FE781B">
              <w:rPr>
                <w:rFonts w:cstheme="minorHAnsi"/>
              </w:rPr>
              <w:t>9</w:t>
            </w:r>
          </w:p>
        </w:tc>
        <w:tc>
          <w:tcPr>
            <w:tcW w:w="1276" w:type="dxa"/>
          </w:tcPr>
          <w:p w14:paraId="32567005" w14:textId="77777777" w:rsidR="00587A9B" w:rsidRPr="00FE781B" w:rsidRDefault="00587A9B" w:rsidP="00587A9B">
            <w:pPr>
              <w:jc w:val="center"/>
              <w:rPr>
                <w:rFonts w:cstheme="minorHAnsi"/>
              </w:rPr>
            </w:pPr>
            <w:r w:rsidRPr="00FE781B">
              <w:rPr>
                <w:rFonts w:cstheme="minorHAnsi"/>
              </w:rPr>
              <w:t>2</w:t>
            </w:r>
          </w:p>
        </w:tc>
        <w:tc>
          <w:tcPr>
            <w:tcW w:w="825" w:type="dxa"/>
          </w:tcPr>
          <w:p w14:paraId="39144B9B" w14:textId="77777777" w:rsidR="00587A9B" w:rsidRPr="00FE781B" w:rsidRDefault="00587A9B" w:rsidP="00587A9B">
            <w:pPr>
              <w:jc w:val="center"/>
              <w:rPr>
                <w:rFonts w:cstheme="minorHAnsi"/>
              </w:rPr>
            </w:pPr>
            <w:r w:rsidRPr="00FE781B">
              <w:rPr>
                <w:rFonts w:cstheme="minorHAnsi"/>
              </w:rPr>
              <w:t>1</w:t>
            </w:r>
          </w:p>
        </w:tc>
      </w:tr>
      <w:tr w:rsidR="00587A9B" w:rsidRPr="00FE781B" w14:paraId="0D4CD012" w14:textId="77777777" w:rsidTr="00587A9B">
        <w:trPr>
          <w:trHeight w:val="133"/>
        </w:trPr>
        <w:tc>
          <w:tcPr>
            <w:tcW w:w="1701" w:type="dxa"/>
            <w:noWrap/>
          </w:tcPr>
          <w:p w14:paraId="10A22AF1" w14:textId="77777777" w:rsidR="00587A9B" w:rsidRPr="00FE781B" w:rsidRDefault="00587A9B" w:rsidP="00587A9B">
            <w:pPr>
              <w:rPr>
                <w:rFonts w:cstheme="minorHAnsi"/>
                <w:b/>
              </w:rPr>
            </w:pPr>
            <w:r w:rsidRPr="00FE781B">
              <w:rPr>
                <w:rFonts w:cstheme="minorHAnsi"/>
                <w:b/>
              </w:rPr>
              <w:t>50-64</w:t>
            </w:r>
          </w:p>
        </w:tc>
        <w:tc>
          <w:tcPr>
            <w:tcW w:w="1418" w:type="dxa"/>
            <w:noWrap/>
          </w:tcPr>
          <w:p w14:paraId="38561127" w14:textId="77777777" w:rsidR="00587A9B" w:rsidRPr="00FE781B" w:rsidRDefault="00587A9B" w:rsidP="00587A9B">
            <w:pPr>
              <w:jc w:val="center"/>
              <w:rPr>
                <w:rFonts w:cstheme="minorHAnsi"/>
              </w:rPr>
            </w:pPr>
            <w:r w:rsidRPr="00FE781B">
              <w:rPr>
                <w:rFonts w:cstheme="minorHAnsi"/>
              </w:rPr>
              <w:t>22</w:t>
            </w:r>
          </w:p>
        </w:tc>
        <w:tc>
          <w:tcPr>
            <w:tcW w:w="1276" w:type="dxa"/>
          </w:tcPr>
          <w:p w14:paraId="58DCE872" w14:textId="77777777" w:rsidR="00587A9B" w:rsidRPr="00FE781B" w:rsidRDefault="00587A9B" w:rsidP="00587A9B">
            <w:pPr>
              <w:jc w:val="center"/>
              <w:rPr>
                <w:rFonts w:cstheme="minorHAnsi"/>
              </w:rPr>
            </w:pPr>
            <w:r w:rsidRPr="00FE781B">
              <w:rPr>
                <w:rFonts w:cstheme="minorHAnsi"/>
              </w:rPr>
              <w:t>37</w:t>
            </w:r>
          </w:p>
        </w:tc>
        <w:tc>
          <w:tcPr>
            <w:tcW w:w="1275" w:type="dxa"/>
          </w:tcPr>
          <w:p w14:paraId="2DCE511B" w14:textId="77777777" w:rsidR="00587A9B" w:rsidRPr="00FE781B" w:rsidRDefault="00587A9B" w:rsidP="00587A9B">
            <w:pPr>
              <w:jc w:val="center"/>
              <w:rPr>
                <w:rFonts w:cstheme="minorHAnsi"/>
              </w:rPr>
            </w:pPr>
            <w:r w:rsidRPr="00FE781B">
              <w:rPr>
                <w:rFonts w:cstheme="minorHAnsi"/>
              </w:rPr>
              <w:t>30</w:t>
            </w:r>
          </w:p>
        </w:tc>
        <w:tc>
          <w:tcPr>
            <w:tcW w:w="1276" w:type="dxa"/>
          </w:tcPr>
          <w:p w14:paraId="5F0A3DAB" w14:textId="77777777" w:rsidR="00587A9B" w:rsidRPr="00FE781B" w:rsidRDefault="00587A9B" w:rsidP="00587A9B">
            <w:pPr>
              <w:jc w:val="center"/>
              <w:rPr>
                <w:rFonts w:cstheme="minorHAnsi"/>
              </w:rPr>
            </w:pPr>
            <w:r w:rsidRPr="00FE781B">
              <w:rPr>
                <w:rFonts w:cstheme="minorHAnsi"/>
              </w:rPr>
              <w:t>9</w:t>
            </w:r>
          </w:p>
        </w:tc>
        <w:tc>
          <w:tcPr>
            <w:tcW w:w="1276" w:type="dxa"/>
          </w:tcPr>
          <w:p w14:paraId="26ECA031" w14:textId="77777777" w:rsidR="00587A9B" w:rsidRPr="00FE781B" w:rsidRDefault="00587A9B" w:rsidP="00587A9B">
            <w:pPr>
              <w:jc w:val="center"/>
              <w:rPr>
                <w:rFonts w:cstheme="minorHAnsi"/>
              </w:rPr>
            </w:pPr>
            <w:r w:rsidRPr="00FE781B">
              <w:rPr>
                <w:rFonts w:cstheme="minorHAnsi"/>
              </w:rPr>
              <w:t>2</w:t>
            </w:r>
          </w:p>
        </w:tc>
        <w:tc>
          <w:tcPr>
            <w:tcW w:w="825" w:type="dxa"/>
          </w:tcPr>
          <w:p w14:paraId="5ECA2DD3" w14:textId="77777777" w:rsidR="00587A9B" w:rsidRPr="00FE781B" w:rsidRDefault="00587A9B" w:rsidP="00587A9B">
            <w:pPr>
              <w:jc w:val="center"/>
              <w:rPr>
                <w:rFonts w:cstheme="minorHAnsi"/>
              </w:rPr>
            </w:pPr>
            <w:r w:rsidRPr="00FE781B">
              <w:rPr>
                <w:rFonts w:cstheme="minorHAnsi"/>
              </w:rPr>
              <w:t>1</w:t>
            </w:r>
          </w:p>
        </w:tc>
      </w:tr>
      <w:tr w:rsidR="00587A9B" w:rsidRPr="00FE781B" w14:paraId="6405C695" w14:textId="77777777" w:rsidTr="00587A9B">
        <w:trPr>
          <w:trHeight w:val="133"/>
        </w:trPr>
        <w:tc>
          <w:tcPr>
            <w:tcW w:w="1701" w:type="dxa"/>
            <w:noWrap/>
          </w:tcPr>
          <w:p w14:paraId="56D702E7" w14:textId="77777777" w:rsidR="00587A9B" w:rsidRPr="00FE781B" w:rsidRDefault="00587A9B" w:rsidP="00587A9B">
            <w:pPr>
              <w:rPr>
                <w:rFonts w:cstheme="minorHAnsi"/>
                <w:b/>
              </w:rPr>
            </w:pPr>
            <w:r w:rsidRPr="00FE781B">
              <w:rPr>
                <w:rFonts w:cstheme="minorHAnsi"/>
                <w:b/>
              </w:rPr>
              <w:t>65+</w:t>
            </w:r>
          </w:p>
        </w:tc>
        <w:tc>
          <w:tcPr>
            <w:tcW w:w="1418" w:type="dxa"/>
            <w:noWrap/>
          </w:tcPr>
          <w:p w14:paraId="119732E2" w14:textId="77777777" w:rsidR="00587A9B" w:rsidRPr="00FE781B" w:rsidRDefault="00587A9B" w:rsidP="00587A9B">
            <w:pPr>
              <w:jc w:val="center"/>
              <w:rPr>
                <w:rFonts w:cstheme="minorHAnsi"/>
              </w:rPr>
            </w:pPr>
            <w:r w:rsidRPr="00FE781B">
              <w:rPr>
                <w:rFonts w:cstheme="minorHAnsi"/>
              </w:rPr>
              <w:t>18</w:t>
            </w:r>
          </w:p>
        </w:tc>
        <w:tc>
          <w:tcPr>
            <w:tcW w:w="1276" w:type="dxa"/>
          </w:tcPr>
          <w:p w14:paraId="7087CF35" w14:textId="77777777" w:rsidR="00587A9B" w:rsidRPr="00FE781B" w:rsidRDefault="00587A9B" w:rsidP="00587A9B">
            <w:pPr>
              <w:jc w:val="center"/>
              <w:rPr>
                <w:rFonts w:cstheme="minorHAnsi"/>
              </w:rPr>
            </w:pPr>
            <w:r w:rsidRPr="00FE781B">
              <w:rPr>
                <w:rFonts w:cstheme="minorHAnsi"/>
              </w:rPr>
              <w:t>39</w:t>
            </w:r>
          </w:p>
        </w:tc>
        <w:tc>
          <w:tcPr>
            <w:tcW w:w="1275" w:type="dxa"/>
          </w:tcPr>
          <w:p w14:paraId="25250C8E" w14:textId="77777777" w:rsidR="00587A9B" w:rsidRPr="00FE781B" w:rsidRDefault="00587A9B" w:rsidP="00587A9B">
            <w:pPr>
              <w:jc w:val="center"/>
              <w:rPr>
                <w:rFonts w:cstheme="minorHAnsi"/>
              </w:rPr>
            </w:pPr>
            <w:r w:rsidRPr="00FE781B">
              <w:rPr>
                <w:rFonts w:cstheme="minorHAnsi"/>
              </w:rPr>
              <w:t>29</w:t>
            </w:r>
          </w:p>
        </w:tc>
        <w:tc>
          <w:tcPr>
            <w:tcW w:w="1276" w:type="dxa"/>
          </w:tcPr>
          <w:p w14:paraId="195F776F" w14:textId="77777777" w:rsidR="00587A9B" w:rsidRPr="00FE781B" w:rsidRDefault="00587A9B" w:rsidP="00587A9B">
            <w:pPr>
              <w:jc w:val="center"/>
              <w:rPr>
                <w:rFonts w:cstheme="minorHAnsi"/>
              </w:rPr>
            </w:pPr>
            <w:r w:rsidRPr="00FE781B">
              <w:rPr>
                <w:rFonts w:cstheme="minorHAnsi"/>
              </w:rPr>
              <w:t>8</w:t>
            </w:r>
          </w:p>
        </w:tc>
        <w:tc>
          <w:tcPr>
            <w:tcW w:w="1276" w:type="dxa"/>
          </w:tcPr>
          <w:p w14:paraId="7E759A9D" w14:textId="77777777" w:rsidR="00587A9B" w:rsidRPr="00FE781B" w:rsidRDefault="00587A9B" w:rsidP="00587A9B">
            <w:pPr>
              <w:jc w:val="center"/>
              <w:rPr>
                <w:rFonts w:cstheme="minorHAnsi"/>
              </w:rPr>
            </w:pPr>
            <w:r w:rsidRPr="00FE781B">
              <w:rPr>
                <w:rFonts w:cstheme="minorHAnsi"/>
              </w:rPr>
              <w:t>3</w:t>
            </w:r>
          </w:p>
        </w:tc>
        <w:tc>
          <w:tcPr>
            <w:tcW w:w="825" w:type="dxa"/>
          </w:tcPr>
          <w:p w14:paraId="00B96935" w14:textId="77777777" w:rsidR="00587A9B" w:rsidRPr="00FE781B" w:rsidRDefault="00587A9B" w:rsidP="00587A9B">
            <w:pPr>
              <w:jc w:val="center"/>
              <w:rPr>
                <w:rFonts w:cstheme="minorHAnsi"/>
              </w:rPr>
            </w:pPr>
            <w:r w:rsidRPr="00FE781B">
              <w:rPr>
                <w:rFonts w:cstheme="minorHAnsi"/>
              </w:rPr>
              <w:t>3</w:t>
            </w:r>
          </w:p>
        </w:tc>
      </w:tr>
    </w:tbl>
    <w:p w14:paraId="4CA0220A" w14:textId="77777777" w:rsidR="00332DA3" w:rsidRPr="00FE781B" w:rsidRDefault="00332DA3" w:rsidP="00332DA3">
      <w:pPr>
        <w:spacing w:after="0" w:line="240" w:lineRule="auto"/>
        <w:jc w:val="center"/>
        <w:rPr>
          <w:rFonts w:cstheme="minorHAnsi"/>
          <w:b/>
          <w:bCs/>
        </w:rPr>
      </w:pPr>
    </w:p>
    <w:p w14:paraId="3646ABC1" w14:textId="77777777" w:rsidR="00332DA3" w:rsidRPr="00FE781B" w:rsidRDefault="00332DA3" w:rsidP="00332DA3">
      <w:pPr>
        <w:rPr>
          <w:rFonts w:cstheme="minorHAnsi"/>
          <w:b/>
          <w:bCs/>
        </w:rPr>
      </w:pPr>
      <w:r w:rsidRPr="00FE781B">
        <w:rPr>
          <w:rFonts w:cstheme="minorHAnsi"/>
          <w:b/>
          <w:bCs/>
        </w:rPr>
        <w:br w:type="page"/>
      </w:r>
      <w:r w:rsidRPr="00FE781B">
        <w:rPr>
          <w:rFonts w:cstheme="minorHAnsi"/>
          <w:b/>
          <w:bCs/>
        </w:rPr>
        <w:lastRenderedPageBreak/>
        <w:t>2019 Business/development/tourism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332DA3" w:rsidRPr="00FE781B" w14:paraId="052DF2E9" w14:textId="77777777" w:rsidTr="00587A9B">
        <w:trPr>
          <w:trHeight w:val="315"/>
        </w:trPr>
        <w:tc>
          <w:tcPr>
            <w:tcW w:w="3293" w:type="dxa"/>
            <w:noWrap/>
          </w:tcPr>
          <w:p w14:paraId="5037E7F3" w14:textId="77777777" w:rsidR="00332DA3" w:rsidRPr="00FE781B" w:rsidRDefault="00332DA3" w:rsidP="00587A9B">
            <w:pPr>
              <w:jc w:val="center"/>
              <w:rPr>
                <w:rFonts w:cstheme="minorHAnsi"/>
                <w:b/>
                <w:caps/>
              </w:rPr>
            </w:pPr>
          </w:p>
        </w:tc>
        <w:tc>
          <w:tcPr>
            <w:tcW w:w="728" w:type="dxa"/>
            <w:noWrap/>
            <w:vAlign w:val="bottom"/>
          </w:tcPr>
          <w:p w14:paraId="0BCA3125" w14:textId="77777777" w:rsidR="00332DA3" w:rsidRPr="00FE781B" w:rsidRDefault="00332DA3" w:rsidP="00587A9B">
            <w:pPr>
              <w:jc w:val="center"/>
              <w:rPr>
                <w:rFonts w:cstheme="minorHAnsi"/>
                <w:b/>
                <w:caps/>
              </w:rPr>
            </w:pPr>
            <w:r w:rsidRPr="00FE781B">
              <w:rPr>
                <w:rFonts w:cstheme="minorHAnsi"/>
                <w:b/>
                <w:caps/>
              </w:rPr>
              <w:t>2019</w:t>
            </w:r>
          </w:p>
        </w:tc>
        <w:tc>
          <w:tcPr>
            <w:tcW w:w="728" w:type="dxa"/>
            <w:vAlign w:val="bottom"/>
          </w:tcPr>
          <w:p w14:paraId="66CC0014" w14:textId="77777777" w:rsidR="00332DA3" w:rsidRPr="00FE781B" w:rsidRDefault="00332DA3" w:rsidP="00587A9B">
            <w:pPr>
              <w:jc w:val="center"/>
              <w:rPr>
                <w:rFonts w:cstheme="minorHAnsi"/>
                <w:b/>
                <w:caps/>
              </w:rPr>
            </w:pPr>
            <w:r w:rsidRPr="00FE781B">
              <w:rPr>
                <w:rFonts w:cstheme="minorHAnsi"/>
                <w:b/>
                <w:caps/>
              </w:rPr>
              <w:t>2018</w:t>
            </w:r>
          </w:p>
        </w:tc>
        <w:tc>
          <w:tcPr>
            <w:tcW w:w="728" w:type="dxa"/>
            <w:vAlign w:val="bottom"/>
          </w:tcPr>
          <w:p w14:paraId="3B2BDC7A" w14:textId="77777777" w:rsidR="00332DA3" w:rsidRPr="00FE781B" w:rsidRDefault="00332DA3" w:rsidP="00587A9B">
            <w:pPr>
              <w:jc w:val="center"/>
              <w:rPr>
                <w:rFonts w:cstheme="minorHAnsi"/>
                <w:b/>
                <w:caps/>
              </w:rPr>
            </w:pPr>
            <w:r w:rsidRPr="00FE781B">
              <w:rPr>
                <w:rFonts w:cstheme="minorHAnsi"/>
                <w:b/>
                <w:caps/>
              </w:rPr>
              <w:t>2017</w:t>
            </w:r>
          </w:p>
        </w:tc>
        <w:tc>
          <w:tcPr>
            <w:tcW w:w="728" w:type="dxa"/>
            <w:vAlign w:val="bottom"/>
          </w:tcPr>
          <w:p w14:paraId="1CB60CAA" w14:textId="77777777" w:rsidR="00332DA3" w:rsidRPr="00FE781B" w:rsidRDefault="00332DA3" w:rsidP="00587A9B">
            <w:pPr>
              <w:jc w:val="center"/>
              <w:rPr>
                <w:rFonts w:cstheme="minorHAnsi"/>
                <w:b/>
                <w:caps/>
              </w:rPr>
            </w:pPr>
            <w:r w:rsidRPr="00FE781B">
              <w:rPr>
                <w:rFonts w:cstheme="minorHAnsi"/>
                <w:b/>
                <w:caps/>
              </w:rPr>
              <w:t>2016</w:t>
            </w:r>
          </w:p>
        </w:tc>
        <w:tc>
          <w:tcPr>
            <w:tcW w:w="728" w:type="dxa"/>
            <w:vAlign w:val="bottom"/>
          </w:tcPr>
          <w:p w14:paraId="0F108F28" w14:textId="77777777" w:rsidR="00332DA3" w:rsidRPr="00FE781B" w:rsidRDefault="00332DA3" w:rsidP="00587A9B">
            <w:pPr>
              <w:jc w:val="center"/>
              <w:rPr>
                <w:rFonts w:cstheme="minorHAnsi"/>
                <w:b/>
                <w:caps/>
              </w:rPr>
            </w:pPr>
            <w:r w:rsidRPr="00FE781B">
              <w:rPr>
                <w:rFonts w:cstheme="minorHAnsi"/>
                <w:b/>
                <w:caps/>
              </w:rPr>
              <w:t>2015</w:t>
            </w:r>
          </w:p>
        </w:tc>
        <w:tc>
          <w:tcPr>
            <w:tcW w:w="728" w:type="dxa"/>
            <w:vAlign w:val="bottom"/>
          </w:tcPr>
          <w:p w14:paraId="0950AA41" w14:textId="77777777" w:rsidR="00332DA3" w:rsidRPr="00FE781B" w:rsidRDefault="00332DA3" w:rsidP="00587A9B">
            <w:pPr>
              <w:jc w:val="center"/>
              <w:rPr>
                <w:rFonts w:cstheme="minorHAnsi"/>
                <w:b/>
                <w:caps/>
              </w:rPr>
            </w:pPr>
            <w:r w:rsidRPr="00FE781B">
              <w:rPr>
                <w:rFonts w:cstheme="minorHAnsi"/>
                <w:b/>
                <w:caps/>
              </w:rPr>
              <w:t>2014</w:t>
            </w:r>
          </w:p>
        </w:tc>
        <w:tc>
          <w:tcPr>
            <w:tcW w:w="728" w:type="dxa"/>
            <w:vAlign w:val="bottom"/>
          </w:tcPr>
          <w:p w14:paraId="76A04658" w14:textId="77777777" w:rsidR="00332DA3" w:rsidRPr="00FE781B" w:rsidRDefault="00332DA3" w:rsidP="00587A9B">
            <w:pPr>
              <w:jc w:val="center"/>
              <w:rPr>
                <w:rFonts w:cstheme="minorHAnsi"/>
                <w:b/>
                <w:caps/>
              </w:rPr>
            </w:pPr>
            <w:r w:rsidRPr="00FE781B">
              <w:rPr>
                <w:rFonts w:cstheme="minorHAnsi"/>
                <w:b/>
                <w:caps/>
              </w:rPr>
              <w:t>2013</w:t>
            </w:r>
          </w:p>
        </w:tc>
        <w:tc>
          <w:tcPr>
            <w:tcW w:w="728" w:type="dxa"/>
            <w:vAlign w:val="bottom"/>
          </w:tcPr>
          <w:p w14:paraId="7DB789CA" w14:textId="77777777" w:rsidR="00332DA3" w:rsidRPr="00FE781B" w:rsidRDefault="00332DA3" w:rsidP="00587A9B">
            <w:pPr>
              <w:jc w:val="center"/>
              <w:rPr>
                <w:rFonts w:cstheme="minorHAnsi"/>
                <w:b/>
                <w:caps/>
              </w:rPr>
            </w:pPr>
            <w:r w:rsidRPr="00FE781B">
              <w:rPr>
                <w:rFonts w:cstheme="minorHAnsi"/>
                <w:b/>
                <w:caps/>
              </w:rPr>
              <w:t>2012</w:t>
            </w:r>
          </w:p>
        </w:tc>
      </w:tr>
      <w:tr w:rsidR="00DE1371" w:rsidRPr="00FE781B" w14:paraId="62625CC9" w14:textId="77777777" w:rsidTr="00DE1371">
        <w:trPr>
          <w:trHeight w:val="315"/>
        </w:trPr>
        <w:tc>
          <w:tcPr>
            <w:tcW w:w="3293" w:type="dxa"/>
            <w:noWrap/>
          </w:tcPr>
          <w:p w14:paraId="4ECC971B" w14:textId="77777777" w:rsidR="00DE1371" w:rsidRPr="00FE781B" w:rsidRDefault="00DE1371" w:rsidP="00DE1371">
            <w:pPr>
              <w:rPr>
                <w:rFonts w:cstheme="minorHAnsi"/>
                <w:b/>
              </w:rPr>
            </w:pPr>
            <w:r w:rsidRPr="00FE781B">
              <w:rPr>
                <w:rFonts w:cstheme="minorHAnsi"/>
                <w:b/>
              </w:rPr>
              <w:t>Interface</w:t>
            </w:r>
          </w:p>
        </w:tc>
        <w:tc>
          <w:tcPr>
            <w:tcW w:w="728" w:type="dxa"/>
            <w:noWrap/>
          </w:tcPr>
          <w:p w14:paraId="19CDC512" w14:textId="77777777" w:rsidR="00DE1371" w:rsidRPr="00FE781B" w:rsidRDefault="00DE1371" w:rsidP="00DE1371">
            <w:pPr>
              <w:jc w:val="center"/>
              <w:rPr>
                <w:rFonts w:cstheme="minorHAnsi"/>
              </w:rPr>
            </w:pPr>
            <w:r w:rsidRPr="00FE781B">
              <w:rPr>
                <w:rFonts w:cstheme="minorHAnsi"/>
              </w:rPr>
              <w:t>66</w:t>
            </w:r>
          </w:p>
        </w:tc>
        <w:tc>
          <w:tcPr>
            <w:tcW w:w="728" w:type="dxa"/>
          </w:tcPr>
          <w:p w14:paraId="060E0A5A" w14:textId="77777777" w:rsidR="00DE1371" w:rsidRPr="00FE781B" w:rsidRDefault="00DE1371" w:rsidP="00DE1371">
            <w:pPr>
              <w:jc w:val="center"/>
              <w:rPr>
                <w:rFonts w:cstheme="minorHAnsi"/>
              </w:rPr>
            </w:pPr>
            <w:r w:rsidRPr="00FE781B">
              <w:rPr>
                <w:rFonts w:cstheme="minorHAnsi"/>
              </w:rPr>
              <w:t>65</w:t>
            </w:r>
          </w:p>
        </w:tc>
        <w:tc>
          <w:tcPr>
            <w:tcW w:w="728" w:type="dxa"/>
          </w:tcPr>
          <w:p w14:paraId="63AFC4C2" w14:textId="77777777" w:rsidR="00DE1371" w:rsidRPr="00FE781B" w:rsidRDefault="00DE1371" w:rsidP="00DE1371">
            <w:pPr>
              <w:jc w:val="center"/>
              <w:rPr>
                <w:rFonts w:cstheme="minorHAnsi"/>
              </w:rPr>
            </w:pPr>
            <w:r w:rsidRPr="00FE781B">
              <w:rPr>
                <w:rFonts w:cstheme="minorHAnsi"/>
              </w:rPr>
              <w:t>66</w:t>
            </w:r>
          </w:p>
        </w:tc>
        <w:tc>
          <w:tcPr>
            <w:tcW w:w="728" w:type="dxa"/>
          </w:tcPr>
          <w:p w14:paraId="691C2ACE" w14:textId="77777777" w:rsidR="00DE1371" w:rsidRPr="00FE781B" w:rsidRDefault="00DE1371" w:rsidP="00DE1371">
            <w:pPr>
              <w:jc w:val="center"/>
              <w:rPr>
                <w:rFonts w:cstheme="minorHAnsi"/>
              </w:rPr>
            </w:pPr>
            <w:r w:rsidRPr="00FE781B">
              <w:rPr>
                <w:rFonts w:cstheme="minorHAnsi"/>
              </w:rPr>
              <w:t>n/a</w:t>
            </w:r>
          </w:p>
        </w:tc>
        <w:tc>
          <w:tcPr>
            <w:tcW w:w="728" w:type="dxa"/>
          </w:tcPr>
          <w:p w14:paraId="78A302FD" w14:textId="77777777" w:rsidR="00DE1371" w:rsidRPr="00FE781B" w:rsidRDefault="00DE1371" w:rsidP="00DE1371">
            <w:pPr>
              <w:jc w:val="center"/>
              <w:rPr>
                <w:rFonts w:cstheme="minorHAnsi"/>
              </w:rPr>
            </w:pPr>
            <w:r w:rsidRPr="00FE781B">
              <w:rPr>
                <w:rFonts w:cstheme="minorHAnsi"/>
              </w:rPr>
              <w:t>63</w:t>
            </w:r>
          </w:p>
        </w:tc>
        <w:tc>
          <w:tcPr>
            <w:tcW w:w="728" w:type="dxa"/>
          </w:tcPr>
          <w:p w14:paraId="20B6A22B" w14:textId="77777777" w:rsidR="00DE1371" w:rsidRPr="00FE781B" w:rsidRDefault="00DE1371" w:rsidP="00DE1371">
            <w:pPr>
              <w:jc w:val="center"/>
              <w:rPr>
                <w:rFonts w:cstheme="minorHAnsi"/>
              </w:rPr>
            </w:pPr>
            <w:r w:rsidRPr="00FE781B">
              <w:rPr>
                <w:rFonts w:cstheme="minorHAnsi"/>
              </w:rPr>
              <w:t>n/a</w:t>
            </w:r>
          </w:p>
        </w:tc>
        <w:tc>
          <w:tcPr>
            <w:tcW w:w="728" w:type="dxa"/>
          </w:tcPr>
          <w:p w14:paraId="197801A6" w14:textId="77777777" w:rsidR="00DE1371" w:rsidRPr="00FE781B" w:rsidRDefault="00DE1371" w:rsidP="00DE1371">
            <w:pPr>
              <w:jc w:val="center"/>
              <w:rPr>
                <w:rFonts w:cstheme="minorHAnsi"/>
              </w:rPr>
            </w:pPr>
            <w:r w:rsidRPr="00FE781B">
              <w:rPr>
                <w:rFonts w:cstheme="minorHAnsi"/>
              </w:rPr>
              <w:t>n/a</w:t>
            </w:r>
          </w:p>
        </w:tc>
        <w:tc>
          <w:tcPr>
            <w:tcW w:w="728" w:type="dxa"/>
          </w:tcPr>
          <w:p w14:paraId="2BE3EF5C" w14:textId="77777777" w:rsidR="00DE1371" w:rsidRPr="00FE781B" w:rsidRDefault="00DE1371" w:rsidP="00DE1371">
            <w:pPr>
              <w:jc w:val="center"/>
              <w:rPr>
                <w:rFonts w:cstheme="minorHAnsi"/>
              </w:rPr>
            </w:pPr>
            <w:r w:rsidRPr="00FE781B">
              <w:rPr>
                <w:rFonts w:cstheme="minorHAnsi"/>
              </w:rPr>
              <w:t>n/a</w:t>
            </w:r>
          </w:p>
        </w:tc>
      </w:tr>
      <w:tr w:rsidR="00DE1371" w:rsidRPr="00FE781B" w14:paraId="0EDA0F57" w14:textId="77777777" w:rsidTr="00DE1371">
        <w:trPr>
          <w:trHeight w:val="315"/>
        </w:trPr>
        <w:tc>
          <w:tcPr>
            <w:tcW w:w="3293" w:type="dxa"/>
            <w:noWrap/>
          </w:tcPr>
          <w:p w14:paraId="728E65FB" w14:textId="77777777" w:rsidR="00DE1371" w:rsidRPr="00FE781B" w:rsidRDefault="00DE1371" w:rsidP="00DE1371">
            <w:pPr>
              <w:rPr>
                <w:rFonts w:cstheme="minorHAnsi"/>
                <w:b/>
              </w:rPr>
            </w:pPr>
            <w:r w:rsidRPr="00FE781B">
              <w:rPr>
                <w:rFonts w:cstheme="minorHAnsi"/>
                <w:b/>
              </w:rPr>
              <w:t>65+</w:t>
            </w:r>
          </w:p>
        </w:tc>
        <w:tc>
          <w:tcPr>
            <w:tcW w:w="728" w:type="dxa"/>
            <w:noWrap/>
          </w:tcPr>
          <w:p w14:paraId="5BEB3BA7" w14:textId="77777777" w:rsidR="00DE1371" w:rsidRPr="00FE781B" w:rsidRDefault="00DE1371" w:rsidP="00DE1371">
            <w:pPr>
              <w:jc w:val="center"/>
              <w:rPr>
                <w:rFonts w:cstheme="minorHAnsi"/>
              </w:rPr>
            </w:pPr>
            <w:r w:rsidRPr="00FE781B">
              <w:rPr>
                <w:rFonts w:cstheme="minorHAnsi"/>
              </w:rPr>
              <w:t>62</w:t>
            </w:r>
          </w:p>
        </w:tc>
        <w:tc>
          <w:tcPr>
            <w:tcW w:w="728" w:type="dxa"/>
          </w:tcPr>
          <w:p w14:paraId="6A5C5E0A" w14:textId="77777777" w:rsidR="00DE1371" w:rsidRPr="00FE781B" w:rsidRDefault="00DE1371" w:rsidP="00DE1371">
            <w:pPr>
              <w:jc w:val="center"/>
              <w:rPr>
                <w:rFonts w:cstheme="minorHAnsi"/>
              </w:rPr>
            </w:pPr>
            <w:r w:rsidRPr="00FE781B">
              <w:rPr>
                <w:rFonts w:cstheme="minorHAnsi"/>
              </w:rPr>
              <w:t>62</w:t>
            </w:r>
          </w:p>
        </w:tc>
        <w:tc>
          <w:tcPr>
            <w:tcW w:w="728" w:type="dxa"/>
          </w:tcPr>
          <w:p w14:paraId="7490A6CE" w14:textId="77777777" w:rsidR="00DE1371" w:rsidRPr="00FE781B" w:rsidRDefault="00DE1371" w:rsidP="00DE1371">
            <w:pPr>
              <w:jc w:val="center"/>
              <w:rPr>
                <w:rFonts w:cstheme="minorHAnsi"/>
              </w:rPr>
            </w:pPr>
            <w:r w:rsidRPr="00FE781B">
              <w:rPr>
                <w:rFonts w:cstheme="minorHAnsi"/>
              </w:rPr>
              <w:t>64</w:t>
            </w:r>
          </w:p>
        </w:tc>
        <w:tc>
          <w:tcPr>
            <w:tcW w:w="728" w:type="dxa"/>
          </w:tcPr>
          <w:p w14:paraId="6C5C32BB" w14:textId="77777777" w:rsidR="00DE1371" w:rsidRPr="00FE781B" w:rsidRDefault="00DE1371" w:rsidP="00DE1371">
            <w:pPr>
              <w:jc w:val="center"/>
              <w:rPr>
                <w:rFonts w:cstheme="minorHAnsi"/>
              </w:rPr>
            </w:pPr>
            <w:r w:rsidRPr="00FE781B">
              <w:rPr>
                <w:rFonts w:cstheme="minorHAnsi"/>
              </w:rPr>
              <w:t>62</w:t>
            </w:r>
          </w:p>
        </w:tc>
        <w:tc>
          <w:tcPr>
            <w:tcW w:w="728" w:type="dxa"/>
          </w:tcPr>
          <w:p w14:paraId="2813208D" w14:textId="77777777" w:rsidR="00DE1371" w:rsidRPr="00FE781B" w:rsidRDefault="00DE1371" w:rsidP="00DE1371">
            <w:pPr>
              <w:jc w:val="center"/>
              <w:rPr>
                <w:rFonts w:cstheme="minorHAnsi"/>
              </w:rPr>
            </w:pPr>
            <w:r w:rsidRPr="00FE781B">
              <w:rPr>
                <w:rFonts w:cstheme="minorHAnsi"/>
              </w:rPr>
              <w:t>63</w:t>
            </w:r>
          </w:p>
        </w:tc>
        <w:tc>
          <w:tcPr>
            <w:tcW w:w="728" w:type="dxa"/>
          </w:tcPr>
          <w:p w14:paraId="00D49B5E" w14:textId="77777777" w:rsidR="00DE1371" w:rsidRPr="00FE781B" w:rsidRDefault="00DE1371" w:rsidP="00DE1371">
            <w:pPr>
              <w:jc w:val="center"/>
              <w:rPr>
                <w:rFonts w:cstheme="minorHAnsi"/>
              </w:rPr>
            </w:pPr>
            <w:r w:rsidRPr="00FE781B">
              <w:rPr>
                <w:rFonts w:cstheme="minorHAnsi"/>
              </w:rPr>
              <w:t>63</w:t>
            </w:r>
          </w:p>
        </w:tc>
        <w:tc>
          <w:tcPr>
            <w:tcW w:w="728" w:type="dxa"/>
          </w:tcPr>
          <w:p w14:paraId="775905F7" w14:textId="77777777" w:rsidR="00DE1371" w:rsidRPr="00FE781B" w:rsidRDefault="00DE1371" w:rsidP="00DE1371">
            <w:pPr>
              <w:jc w:val="center"/>
              <w:rPr>
                <w:rFonts w:cstheme="minorHAnsi"/>
              </w:rPr>
            </w:pPr>
            <w:r w:rsidRPr="00FE781B">
              <w:rPr>
                <w:rFonts w:cstheme="minorHAnsi"/>
              </w:rPr>
              <w:t>63</w:t>
            </w:r>
          </w:p>
        </w:tc>
        <w:tc>
          <w:tcPr>
            <w:tcW w:w="728" w:type="dxa"/>
          </w:tcPr>
          <w:p w14:paraId="2D46C400" w14:textId="77777777" w:rsidR="00DE1371" w:rsidRPr="00FE781B" w:rsidRDefault="00DE1371" w:rsidP="00DE1371">
            <w:pPr>
              <w:jc w:val="center"/>
              <w:rPr>
                <w:rFonts w:cstheme="minorHAnsi"/>
              </w:rPr>
            </w:pPr>
            <w:r w:rsidRPr="00FE781B">
              <w:rPr>
                <w:rFonts w:cstheme="minorHAnsi"/>
              </w:rPr>
              <w:t>63</w:t>
            </w:r>
          </w:p>
        </w:tc>
      </w:tr>
      <w:tr w:rsidR="00DE1371" w:rsidRPr="00FE781B" w14:paraId="67E10124" w14:textId="77777777" w:rsidTr="00DE1371">
        <w:trPr>
          <w:trHeight w:val="315"/>
        </w:trPr>
        <w:tc>
          <w:tcPr>
            <w:tcW w:w="3293" w:type="dxa"/>
            <w:noWrap/>
          </w:tcPr>
          <w:p w14:paraId="5E8B4030" w14:textId="77777777" w:rsidR="00DE1371" w:rsidRPr="00FE781B" w:rsidRDefault="00DE1371" w:rsidP="00DE1371">
            <w:pPr>
              <w:rPr>
                <w:rFonts w:cstheme="minorHAnsi"/>
                <w:b/>
              </w:rPr>
            </w:pPr>
            <w:r w:rsidRPr="00FE781B">
              <w:rPr>
                <w:rFonts w:cstheme="minorHAnsi"/>
                <w:b/>
              </w:rPr>
              <w:t>Women</w:t>
            </w:r>
          </w:p>
        </w:tc>
        <w:tc>
          <w:tcPr>
            <w:tcW w:w="728" w:type="dxa"/>
            <w:noWrap/>
          </w:tcPr>
          <w:p w14:paraId="1F2A6B7F" w14:textId="77777777" w:rsidR="00DE1371" w:rsidRPr="00FE781B" w:rsidRDefault="00DE1371" w:rsidP="00DE1371">
            <w:pPr>
              <w:jc w:val="center"/>
              <w:rPr>
                <w:rFonts w:cstheme="minorHAnsi"/>
              </w:rPr>
            </w:pPr>
            <w:r w:rsidRPr="00FE781B">
              <w:rPr>
                <w:rFonts w:cstheme="minorHAnsi"/>
              </w:rPr>
              <w:t>62</w:t>
            </w:r>
          </w:p>
        </w:tc>
        <w:tc>
          <w:tcPr>
            <w:tcW w:w="728" w:type="dxa"/>
          </w:tcPr>
          <w:p w14:paraId="396ABCDB" w14:textId="77777777" w:rsidR="00DE1371" w:rsidRPr="00FE781B" w:rsidRDefault="00DE1371" w:rsidP="00DE1371">
            <w:pPr>
              <w:jc w:val="center"/>
              <w:rPr>
                <w:rFonts w:cstheme="minorHAnsi"/>
              </w:rPr>
            </w:pPr>
            <w:r w:rsidRPr="00FE781B">
              <w:rPr>
                <w:rFonts w:cstheme="minorHAnsi"/>
              </w:rPr>
              <w:t>62</w:t>
            </w:r>
          </w:p>
        </w:tc>
        <w:tc>
          <w:tcPr>
            <w:tcW w:w="728" w:type="dxa"/>
          </w:tcPr>
          <w:p w14:paraId="4EDBEF9B" w14:textId="77777777" w:rsidR="00DE1371" w:rsidRPr="00FE781B" w:rsidRDefault="00DE1371" w:rsidP="00DE1371">
            <w:pPr>
              <w:jc w:val="center"/>
              <w:rPr>
                <w:rFonts w:cstheme="minorHAnsi"/>
              </w:rPr>
            </w:pPr>
            <w:r w:rsidRPr="00FE781B">
              <w:rPr>
                <w:rFonts w:cstheme="minorHAnsi"/>
              </w:rPr>
              <w:t>63</w:t>
            </w:r>
          </w:p>
        </w:tc>
        <w:tc>
          <w:tcPr>
            <w:tcW w:w="728" w:type="dxa"/>
          </w:tcPr>
          <w:p w14:paraId="6683E32D" w14:textId="77777777" w:rsidR="00DE1371" w:rsidRPr="00FE781B" w:rsidRDefault="00DE1371" w:rsidP="00DE1371">
            <w:pPr>
              <w:jc w:val="center"/>
              <w:rPr>
                <w:rFonts w:cstheme="minorHAnsi"/>
              </w:rPr>
            </w:pPr>
            <w:r w:rsidRPr="00FE781B">
              <w:rPr>
                <w:rFonts w:cstheme="minorHAnsi"/>
              </w:rPr>
              <w:t>62</w:t>
            </w:r>
          </w:p>
        </w:tc>
        <w:tc>
          <w:tcPr>
            <w:tcW w:w="728" w:type="dxa"/>
          </w:tcPr>
          <w:p w14:paraId="6CAF1554" w14:textId="77777777" w:rsidR="00DE1371" w:rsidRPr="00FE781B" w:rsidRDefault="00DE1371" w:rsidP="00DE1371">
            <w:pPr>
              <w:jc w:val="center"/>
              <w:rPr>
                <w:rFonts w:cstheme="minorHAnsi"/>
              </w:rPr>
            </w:pPr>
            <w:r w:rsidRPr="00FE781B">
              <w:rPr>
                <w:rFonts w:cstheme="minorHAnsi"/>
              </w:rPr>
              <w:t>63</w:t>
            </w:r>
          </w:p>
        </w:tc>
        <w:tc>
          <w:tcPr>
            <w:tcW w:w="728" w:type="dxa"/>
          </w:tcPr>
          <w:p w14:paraId="13D22B82" w14:textId="77777777" w:rsidR="00DE1371" w:rsidRPr="00FE781B" w:rsidRDefault="00DE1371" w:rsidP="00DE1371">
            <w:pPr>
              <w:jc w:val="center"/>
              <w:rPr>
                <w:rFonts w:cstheme="minorHAnsi"/>
              </w:rPr>
            </w:pPr>
            <w:r w:rsidRPr="00FE781B">
              <w:rPr>
                <w:rFonts w:cstheme="minorHAnsi"/>
              </w:rPr>
              <w:t>63</w:t>
            </w:r>
          </w:p>
        </w:tc>
        <w:tc>
          <w:tcPr>
            <w:tcW w:w="728" w:type="dxa"/>
          </w:tcPr>
          <w:p w14:paraId="00DBD49A" w14:textId="77777777" w:rsidR="00DE1371" w:rsidRPr="00FE781B" w:rsidRDefault="00DE1371" w:rsidP="00DE1371">
            <w:pPr>
              <w:jc w:val="center"/>
              <w:rPr>
                <w:rFonts w:cstheme="minorHAnsi"/>
              </w:rPr>
            </w:pPr>
            <w:r w:rsidRPr="00FE781B">
              <w:rPr>
                <w:rFonts w:cstheme="minorHAnsi"/>
              </w:rPr>
              <w:t>63</w:t>
            </w:r>
          </w:p>
        </w:tc>
        <w:tc>
          <w:tcPr>
            <w:tcW w:w="728" w:type="dxa"/>
          </w:tcPr>
          <w:p w14:paraId="0C77B82B" w14:textId="77777777" w:rsidR="00DE1371" w:rsidRPr="00FE781B" w:rsidRDefault="00DE1371" w:rsidP="00DE1371">
            <w:pPr>
              <w:jc w:val="center"/>
              <w:rPr>
                <w:rFonts w:cstheme="minorHAnsi"/>
              </w:rPr>
            </w:pPr>
            <w:r w:rsidRPr="00FE781B">
              <w:rPr>
                <w:rFonts w:cstheme="minorHAnsi"/>
              </w:rPr>
              <w:t>63</w:t>
            </w:r>
          </w:p>
        </w:tc>
      </w:tr>
      <w:tr w:rsidR="00DE1371" w:rsidRPr="00FE781B" w14:paraId="26F34380" w14:textId="77777777" w:rsidTr="00DE1371">
        <w:trPr>
          <w:trHeight w:val="315"/>
        </w:trPr>
        <w:tc>
          <w:tcPr>
            <w:tcW w:w="3293" w:type="dxa"/>
            <w:noWrap/>
          </w:tcPr>
          <w:p w14:paraId="3DF5BE46" w14:textId="77777777" w:rsidR="00DE1371" w:rsidRPr="00FE781B" w:rsidRDefault="00DE1371" w:rsidP="00DE1371">
            <w:pPr>
              <w:rPr>
                <w:rFonts w:cstheme="minorHAnsi"/>
                <w:b/>
              </w:rPr>
            </w:pPr>
            <w:r w:rsidRPr="00FE781B">
              <w:rPr>
                <w:rFonts w:cstheme="minorHAnsi"/>
                <w:b/>
              </w:rPr>
              <w:t>18-34</w:t>
            </w:r>
          </w:p>
        </w:tc>
        <w:tc>
          <w:tcPr>
            <w:tcW w:w="728" w:type="dxa"/>
            <w:noWrap/>
          </w:tcPr>
          <w:p w14:paraId="17914CB6" w14:textId="77777777" w:rsidR="00DE1371" w:rsidRPr="00FE781B" w:rsidRDefault="00DE1371" w:rsidP="00DE1371">
            <w:pPr>
              <w:jc w:val="center"/>
              <w:rPr>
                <w:rFonts w:cstheme="minorHAnsi"/>
              </w:rPr>
            </w:pPr>
            <w:r w:rsidRPr="00FE781B">
              <w:rPr>
                <w:rFonts w:cstheme="minorHAnsi"/>
              </w:rPr>
              <w:t>62</w:t>
            </w:r>
          </w:p>
        </w:tc>
        <w:tc>
          <w:tcPr>
            <w:tcW w:w="728" w:type="dxa"/>
          </w:tcPr>
          <w:p w14:paraId="3C38AE52" w14:textId="77777777" w:rsidR="00DE1371" w:rsidRPr="00FE781B" w:rsidRDefault="00DE1371" w:rsidP="00DE1371">
            <w:pPr>
              <w:jc w:val="center"/>
              <w:rPr>
                <w:rFonts w:cstheme="minorHAnsi"/>
              </w:rPr>
            </w:pPr>
            <w:r w:rsidRPr="00FE781B">
              <w:rPr>
                <w:rFonts w:cstheme="minorHAnsi"/>
              </w:rPr>
              <w:t>62</w:t>
            </w:r>
          </w:p>
        </w:tc>
        <w:tc>
          <w:tcPr>
            <w:tcW w:w="728" w:type="dxa"/>
          </w:tcPr>
          <w:p w14:paraId="65844F36" w14:textId="77777777" w:rsidR="00DE1371" w:rsidRPr="00FE781B" w:rsidRDefault="00DE1371" w:rsidP="00DE1371">
            <w:pPr>
              <w:jc w:val="center"/>
              <w:rPr>
                <w:rFonts w:cstheme="minorHAnsi"/>
              </w:rPr>
            </w:pPr>
            <w:r w:rsidRPr="00FE781B">
              <w:rPr>
                <w:rFonts w:cstheme="minorHAnsi"/>
              </w:rPr>
              <w:t>63</w:t>
            </w:r>
          </w:p>
        </w:tc>
        <w:tc>
          <w:tcPr>
            <w:tcW w:w="728" w:type="dxa"/>
          </w:tcPr>
          <w:p w14:paraId="1FDFB924" w14:textId="77777777" w:rsidR="00DE1371" w:rsidRPr="00FE781B" w:rsidRDefault="00DE1371" w:rsidP="00DE1371">
            <w:pPr>
              <w:jc w:val="center"/>
              <w:rPr>
                <w:rFonts w:cstheme="minorHAnsi"/>
              </w:rPr>
            </w:pPr>
            <w:r w:rsidRPr="00FE781B">
              <w:rPr>
                <w:rFonts w:cstheme="minorHAnsi"/>
              </w:rPr>
              <w:t>63</w:t>
            </w:r>
          </w:p>
        </w:tc>
        <w:tc>
          <w:tcPr>
            <w:tcW w:w="728" w:type="dxa"/>
          </w:tcPr>
          <w:p w14:paraId="64CE4A7B" w14:textId="77777777" w:rsidR="00DE1371" w:rsidRPr="00FE781B" w:rsidRDefault="00DE1371" w:rsidP="00DE1371">
            <w:pPr>
              <w:jc w:val="center"/>
              <w:rPr>
                <w:rFonts w:cstheme="minorHAnsi"/>
              </w:rPr>
            </w:pPr>
            <w:r w:rsidRPr="00FE781B">
              <w:rPr>
                <w:rFonts w:cstheme="minorHAnsi"/>
              </w:rPr>
              <w:t>64</w:t>
            </w:r>
          </w:p>
        </w:tc>
        <w:tc>
          <w:tcPr>
            <w:tcW w:w="728" w:type="dxa"/>
          </w:tcPr>
          <w:p w14:paraId="590C378F" w14:textId="77777777" w:rsidR="00DE1371" w:rsidRPr="00FE781B" w:rsidRDefault="00DE1371" w:rsidP="00DE1371">
            <w:pPr>
              <w:jc w:val="center"/>
              <w:rPr>
                <w:rFonts w:cstheme="minorHAnsi"/>
              </w:rPr>
            </w:pPr>
            <w:r w:rsidRPr="00FE781B">
              <w:rPr>
                <w:rFonts w:cstheme="minorHAnsi"/>
              </w:rPr>
              <w:t>64</w:t>
            </w:r>
          </w:p>
        </w:tc>
        <w:tc>
          <w:tcPr>
            <w:tcW w:w="728" w:type="dxa"/>
          </w:tcPr>
          <w:p w14:paraId="44BC51D9" w14:textId="77777777" w:rsidR="00DE1371" w:rsidRPr="00FE781B" w:rsidRDefault="00DE1371" w:rsidP="00DE1371">
            <w:pPr>
              <w:jc w:val="center"/>
              <w:rPr>
                <w:rFonts w:cstheme="minorHAnsi"/>
              </w:rPr>
            </w:pPr>
            <w:r w:rsidRPr="00FE781B">
              <w:rPr>
                <w:rFonts w:cstheme="minorHAnsi"/>
              </w:rPr>
              <w:t>64</w:t>
            </w:r>
          </w:p>
        </w:tc>
        <w:tc>
          <w:tcPr>
            <w:tcW w:w="728" w:type="dxa"/>
          </w:tcPr>
          <w:p w14:paraId="079CD710" w14:textId="77777777" w:rsidR="00DE1371" w:rsidRPr="00FE781B" w:rsidRDefault="00DE1371" w:rsidP="00DE1371">
            <w:pPr>
              <w:jc w:val="center"/>
              <w:rPr>
                <w:rFonts w:cstheme="minorHAnsi"/>
              </w:rPr>
            </w:pPr>
            <w:r w:rsidRPr="00FE781B">
              <w:rPr>
                <w:rFonts w:cstheme="minorHAnsi"/>
              </w:rPr>
              <w:t>64</w:t>
            </w:r>
          </w:p>
        </w:tc>
      </w:tr>
      <w:tr w:rsidR="00DE1371" w:rsidRPr="00FE781B" w14:paraId="38AD8F70" w14:textId="77777777" w:rsidTr="00DE1371">
        <w:trPr>
          <w:trHeight w:val="315"/>
        </w:trPr>
        <w:tc>
          <w:tcPr>
            <w:tcW w:w="3293" w:type="dxa"/>
            <w:noWrap/>
          </w:tcPr>
          <w:p w14:paraId="5D71524D" w14:textId="77777777" w:rsidR="00DE1371" w:rsidRPr="00FE781B" w:rsidRDefault="00DE1371" w:rsidP="00DE1371">
            <w:pPr>
              <w:rPr>
                <w:rFonts w:cstheme="minorHAnsi"/>
                <w:b/>
              </w:rPr>
            </w:pPr>
            <w:r w:rsidRPr="00FE781B">
              <w:rPr>
                <w:rFonts w:cstheme="minorHAnsi"/>
                <w:b/>
              </w:rPr>
              <w:t>Large Rural</w:t>
            </w:r>
          </w:p>
        </w:tc>
        <w:tc>
          <w:tcPr>
            <w:tcW w:w="728" w:type="dxa"/>
            <w:noWrap/>
          </w:tcPr>
          <w:p w14:paraId="5F6F34C7" w14:textId="77777777" w:rsidR="00DE1371" w:rsidRPr="00FE781B" w:rsidRDefault="00DE1371" w:rsidP="00DE1371">
            <w:pPr>
              <w:jc w:val="center"/>
              <w:rPr>
                <w:rFonts w:cstheme="minorHAnsi"/>
              </w:rPr>
            </w:pPr>
            <w:r w:rsidRPr="00FE781B">
              <w:rPr>
                <w:rFonts w:cstheme="minorHAnsi"/>
              </w:rPr>
              <w:t>62</w:t>
            </w:r>
          </w:p>
        </w:tc>
        <w:tc>
          <w:tcPr>
            <w:tcW w:w="728" w:type="dxa"/>
          </w:tcPr>
          <w:p w14:paraId="4848AA35" w14:textId="77777777" w:rsidR="00DE1371" w:rsidRPr="00FE781B" w:rsidRDefault="00DE1371" w:rsidP="00DE1371">
            <w:pPr>
              <w:jc w:val="center"/>
              <w:rPr>
                <w:rFonts w:cstheme="minorHAnsi"/>
              </w:rPr>
            </w:pPr>
            <w:r w:rsidRPr="00FE781B">
              <w:rPr>
                <w:rFonts w:cstheme="minorHAnsi"/>
              </w:rPr>
              <w:t>61</w:t>
            </w:r>
          </w:p>
        </w:tc>
        <w:tc>
          <w:tcPr>
            <w:tcW w:w="728" w:type="dxa"/>
          </w:tcPr>
          <w:p w14:paraId="26B68D05" w14:textId="77777777" w:rsidR="00DE1371" w:rsidRPr="00FE781B" w:rsidRDefault="00DE1371" w:rsidP="00DE1371">
            <w:pPr>
              <w:jc w:val="center"/>
              <w:rPr>
                <w:rFonts w:cstheme="minorHAnsi"/>
              </w:rPr>
            </w:pPr>
            <w:r w:rsidRPr="00FE781B">
              <w:rPr>
                <w:rFonts w:cstheme="minorHAnsi"/>
              </w:rPr>
              <w:t>60</w:t>
            </w:r>
          </w:p>
        </w:tc>
        <w:tc>
          <w:tcPr>
            <w:tcW w:w="728" w:type="dxa"/>
          </w:tcPr>
          <w:p w14:paraId="444CC385" w14:textId="77777777" w:rsidR="00DE1371" w:rsidRPr="00FE781B" w:rsidRDefault="00DE1371" w:rsidP="00DE1371">
            <w:pPr>
              <w:jc w:val="center"/>
              <w:rPr>
                <w:rFonts w:cstheme="minorHAnsi"/>
              </w:rPr>
            </w:pPr>
            <w:r w:rsidRPr="00FE781B">
              <w:rPr>
                <w:rFonts w:cstheme="minorHAnsi"/>
              </w:rPr>
              <w:t>59</w:t>
            </w:r>
          </w:p>
        </w:tc>
        <w:tc>
          <w:tcPr>
            <w:tcW w:w="728" w:type="dxa"/>
          </w:tcPr>
          <w:p w14:paraId="4FF5A2D4" w14:textId="77777777" w:rsidR="00DE1371" w:rsidRPr="00FE781B" w:rsidRDefault="00DE1371" w:rsidP="00DE1371">
            <w:pPr>
              <w:jc w:val="center"/>
              <w:rPr>
                <w:rFonts w:cstheme="minorHAnsi"/>
              </w:rPr>
            </w:pPr>
            <w:r w:rsidRPr="00FE781B">
              <w:rPr>
                <w:rFonts w:cstheme="minorHAnsi"/>
              </w:rPr>
              <w:t>59</w:t>
            </w:r>
          </w:p>
        </w:tc>
        <w:tc>
          <w:tcPr>
            <w:tcW w:w="728" w:type="dxa"/>
          </w:tcPr>
          <w:p w14:paraId="1D746CDE" w14:textId="77777777" w:rsidR="00DE1371" w:rsidRPr="00FE781B" w:rsidRDefault="00DE1371" w:rsidP="00DE1371">
            <w:pPr>
              <w:jc w:val="center"/>
              <w:rPr>
                <w:rFonts w:cstheme="minorHAnsi"/>
              </w:rPr>
            </w:pPr>
            <w:r w:rsidRPr="00FE781B">
              <w:rPr>
                <w:rFonts w:cstheme="minorHAnsi"/>
              </w:rPr>
              <w:t>n/a</w:t>
            </w:r>
          </w:p>
        </w:tc>
        <w:tc>
          <w:tcPr>
            <w:tcW w:w="728" w:type="dxa"/>
          </w:tcPr>
          <w:p w14:paraId="16814FED" w14:textId="77777777" w:rsidR="00DE1371" w:rsidRPr="00FE781B" w:rsidRDefault="00DE1371" w:rsidP="00DE1371">
            <w:pPr>
              <w:jc w:val="center"/>
              <w:rPr>
                <w:rFonts w:cstheme="minorHAnsi"/>
              </w:rPr>
            </w:pPr>
            <w:r w:rsidRPr="00FE781B">
              <w:rPr>
                <w:rFonts w:cstheme="minorHAnsi"/>
              </w:rPr>
              <w:t>n/a</w:t>
            </w:r>
          </w:p>
        </w:tc>
        <w:tc>
          <w:tcPr>
            <w:tcW w:w="728" w:type="dxa"/>
          </w:tcPr>
          <w:p w14:paraId="79E3F150" w14:textId="77777777" w:rsidR="00DE1371" w:rsidRPr="00FE781B" w:rsidRDefault="00DE1371" w:rsidP="00DE1371">
            <w:pPr>
              <w:jc w:val="center"/>
              <w:rPr>
                <w:rFonts w:cstheme="minorHAnsi"/>
              </w:rPr>
            </w:pPr>
            <w:r w:rsidRPr="00FE781B">
              <w:rPr>
                <w:rFonts w:cstheme="minorHAnsi"/>
              </w:rPr>
              <w:t>n/a</w:t>
            </w:r>
          </w:p>
        </w:tc>
      </w:tr>
      <w:tr w:rsidR="00DE1371" w:rsidRPr="00FE781B" w14:paraId="1FAC4E0A" w14:textId="77777777" w:rsidTr="00DE1371">
        <w:trPr>
          <w:trHeight w:val="315"/>
        </w:trPr>
        <w:tc>
          <w:tcPr>
            <w:tcW w:w="3293" w:type="dxa"/>
            <w:noWrap/>
          </w:tcPr>
          <w:p w14:paraId="75647B73" w14:textId="77777777" w:rsidR="00DE1371" w:rsidRPr="00FE781B" w:rsidRDefault="00DE1371" w:rsidP="00DE1371">
            <w:pPr>
              <w:rPr>
                <w:rFonts w:cstheme="minorHAnsi"/>
                <w:b/>
              </w:rPr>
            </w:pPr>
            <w:r w:rsidRPr="00FE781B">
              <w:rPr>
                <w:rFonts w:cstheme="minorHAnsi"/>
                <w:b/>
              </w:rPr>
              <w:t>Regional Centres</w:t>
            </w:r>
          </w:p>
        </w:tc>
        <w:tc>
          <w:tcPr>
            <w:tcW w:w="728" w:type="dxa"/>
            <w:noWrap/>
          </w:tcPr>
          <w:p w14:paraId="2AE0DAB9" w14:textId="77777777" w:rsidR="00DE1371" w:rsidRPr="00FE781B" w:rsidRDefault="00DE1371" w:rsidP="00DE1371">
            <w:pPr>
              <w:jc w:val="center"/>
              <w:rPr>
                <w:rFonts w:cstheme="minorHAnsi"/>
              </w:rPr>
            </w:pPr>
            <w:r w:rsidRPr="00FE781B">
              <w:rPr>
                <w:rFonts w:cstheme="minorHAnsi"/>
              </w:rPr>
              <w:t>61</w:t>
            </w:r>
          </w:p>
        </w:tc>
        <w:tc>
          <w:tcPr>
            <w:tcW w:w="728" w:type="dxa"/>
          </w:tcPr>
          <w:p w14:paraId="0F33AD13" w14:textId="77777777" w:rsidR="00DE1371" w:rsidRPr="00FE781B" w:rsidRDefault="00DE1371" w:rsidP="00DE1371">
            <w:pPr>
              <w:jc w:val="center"/>
              <w:rPr>
                <w:rFonts w:cstheme="minorHAnsi"/>
              </w:rPr>
            </w:pPr>
            <w:r w:rsidRPr="00FE781B">
              <w:rPr>
                <w:rFonts w:cstheme="minorHAnsi"/>
              </w:rPr>
              <w:t>59</w:t>
            </w:r>
          </w:p>
        </w:tc>
        <w:tc>
          <w:tcPr>
            <w:tcW w:w="728" w:type="dxa"/>
          </w:tcPr>
          <w:p w14:paraId="4C83586A" w14:textId="77777777" w:rsidR="00DE1371" w:rsidRPr="00FE781B" w:rsidRDefault="00DE1371" w:rsidP="00DE1371">
            <w:pPr>
              <w:jc w:val="center"/>
              <w:rPr>
                <w:rFonts w:cstheme="minorHAnsi"/>
              </w:rPr>
            </w:pPr>
            <w:r w:rsidRPr="00FE781B">
              <w:rPr>
                <w:rFonts w:cstheme="minorHAnsi"/>
              </w:rPr>
              <w:t>61</w:t>
            </w:r>
          </w:p>
        </w:tc>
        <w:tc>
          <w:tcPr>
            <w:tcW w:w="728" w:type="dxa"/>
          </w:tcPr>
          <w:p w14:paraId="65E3C248" w14:textId="77777777" w:rsidR="00DE1371" w:rsidRPr="00FE781B" w:rsidRDefault="00DE1371" w:rsidP="00DE1371">
            <w:pPr>
              <w:jc w:val="center"/>
              <w:rPr>
                <w:rFonts w:cstheme="minorHAnsi"/>
              </w:rPr>
            </w:pPr>
            <w:r w:rsidRPr="00FE781B">
              <w:rPr>
                <w:rFonts w:cstheme="minorHAnsi"/>
              </w:rPr>
              <w:t>62</w:t>
            </w:r>
          </w:p>
        </w:tc>
        <w:tc>
          <w:tcPr>
            <w:tcW w:w="728" w:type="dxa"/>
          </w:tcPr>
          <w:p w14:paraId="6DA133F2" w14:textId="77777777" w:rsidR="00DE1371" w:rsidRPr="00FE781B" w:rsidRDefault="00DE1371" w:rsidP="00DE1371">
            <w:pPr>
              <w:jc w:val="center"/>
              <w:rPr>
                <w:rFonts w:cstheme="minorHAnsi"/>
              </w:rPr>
            </w:pPr>
            <w:r w:rsidRPr="00FE781B">
              <w:rPr>
                <w:rFonts w:cstheme="minorHAnsi"/>
              </w:rPr>
              <w:t>63</w:t>
            </w:r>
          </w:p>
        </w:tc>
        <w:tc>
          <w:tcPr>
            <w:tcW w:w="728" w:type="dxa"/>
          </w:tcPr>
          <w:p w14:paraId="5C52CB6A" w14:textId="77777777" w:rsidR="00DE1371" w:rsidRPr="00FE781B" w:rsidRDefault="00DE1371" w:rsidP="00DE1371">
            <w:pPr>
              <w:jc w:val="center"/>
              <w:rPr>
                <w:rFonts w:cstheme="minorHAnsi"/>
              </w:rPr>
            </w:pPr>
            <w:r w:rsidRPr="00FE781B">
              <w:rPr>
                <w:rFonts w:cstheme="minorHAnsi"/>
              </w:rPr>
              <w:t>n/a</w:t>
            </w:r>
          </w:p>
        </w:tc>
        <w:tc>
          <w:tcPr>
            <w:tcW w:w="728" w:type="dxa"/>
          </w:tcPr>
          <w:p w14:paraId="6F528F20" w14:textId="77777777" w:rsidR="00DE1371" w:rsidRPr="00FE781B" w:rsidRDefault="00DE1371" w:rsidP="00DE1371">
            <w:pPr>
              <w:jc w:val="center"/>
              <w:rPr>
                <w:rFonts w:cstheme="minorHAnsi"/>
              </w:rPr>
            </w:pPr>
            <w:r w:rsidRPr="00FE781B">
              <w:rPr>
                <w:rFonts w:cstheme="minorHAnsi"/>
              </w:rPr>
              <w:t>n/a</w:t>
            </w:r>
          </w:p>
        </w:tc>
        <w:tc>
          <w:tcPr>
            <w:tcW w:w="728" w:type="dxa"/>
          </w:tcPr>
          <w:p w14:paraId="4D49B4DD" w14:textId="77777777" w:rsidR="00DE1371" w:rsidRPr="00FE781B" w:rsidRDefault="00DE1371" w:rsidP="00DE1371">
            <w:pPr>
              <w:jc w:val="center"/>
              <w:rPr>
                <w:rFonts w:cstheme="minorHAnsi"/>
              </w:rPr>
            </w:pPr>
            <w:r w:rsidRPr="00FE781B">
              <w:rPr>
                <w:rFonts w:cstheme="minorHAnsi"/>
              </w:rPr>
              <w:t>n/a</w:t>
            </w:r>
          </w:p>
        </w:tc>
      </w:tr>
      <w:tr w:rsidR="00DE1371" w:rsidRPr="00FE781B" w14:paraId="3F1216CF" w14:textId="77777777" w:rsidTr="00DE1371">
        <w:trPr>
          <w:trHeight w:val="315"/>
        </w:trPr>
        <w:tc>
          <w:tcPr>
            <w:tcW w:w="3293" w:type="dxa"/>
            <w:noWrap/>
          </w:tcPr>
          <w:p w14:paraId="303AA19D" w14:textId="77777777" w:rsidR="00DE1371" w:rsidRPr="00FE781B" w:rsidRDefault="00DE1371" w:rsidP="00DE1371">
            <w:pPr>
              <w:rPr>
                <w:rFonts w:cstheme="minorHAnsi"/>
                <w:b/>
              </w:rPr>
            </w:pPr>
            <w:r w:rsidRPr="00FE781B">
              <w:rPr>
                <w:rFonts w:cstheme="minorHAnsi"/>
                <w:b/>
              </w:rPr>
              <w:t>Overall</w:t>
            </w:r>
          </w:p>
        </w:tc>
        <w:tc>
          <w:tcPr>
            <w:tcW w:w="728" w:type="dxa"/>
            <w:noWrap/>
          </w:tcPr>
          <w:p w14:paraId="5456BE8E" w14:textId="77777777" w:rsidR="00DE1371" w:rsidRPr="00FE781B" w:rsidRDefault="00DE1371" w:rsidP="00DE1371">
            <w:pPr>
              <w:jc w:val="center"/>
              <w:rPr>
                <w:rFonts w:cstheme="minorHAnsi"/>
              </w:rPr>
            </w:pPr>
            <w:r w:rsidRPr="00FE781B">
              <w:rPr>
                <w:rFonts w:cstheme="minorHAnsi"/>
              </w:rPr>
              <w:t>61</w:t>
            </w:r>
          </w:p>
        </w:tc>
        <w:tc>
          <w:tcPr>
            <w:tcW w:w="728" w:type="dxa"/>
          </w:tcPr>
          <w:p w14:paraId="1ED9221B" w14:textId="77777777" w:rsidR="00DE1371" w:rsidRPr="00FE781B" w:rsidRDefault="00DE1371" w:rsidP="00DE1371">
            <w:pPr>
              <w:jc w:val="center"/>
              <w:rPr>
                <w:rFonts w:cstheme="minorHAnsi"/>
              </w:rPr>
            </w:pPr>
            <w:r w:rsidRPr="00FE781B">
              <w:rPr>
                <w:rFonts w:cstheme="minorHAnsi"/>
              </w:rPr>
              <w:t>60</w:t>
            </w:r>
          </w:p>
        </w:tc>
        <w:tc>
          <w:tcPr>
            <w:tcW w:w="728" w:type="dxa"/>
          </w:tcPr>
          <w:p w14:paraId="0AFE3B75" w14:textId="77777777" w:rsidR="00DE1371" w:rsidRPr="00FE781B" w:rsidRDefault="00DE1371" w:rsidP="00DE1371">
            <w:pPr>
              <w:jc w:val="center"/>
              <w:rPr>
                <w:rFonts w:cstheme="minorHAnsi"/>
              </w:rPr>
            </w:pPr>
            <w:r w:rsidRPr="00FE781B">
              <w:rPr>
                <w:rFonts w:cstheme="minorHAnsi"/>
              </w:rPr>
              <w:t>61</w:t>
            </w:r>
          </w:p>
        </w:tc>
        <w:tc>
          <w:tcPr>
            <w:tcW w:w="728" w:type="dxa"/>
          </w:tcPr>
          <w:p w14:paraId="563B9C38" w14:textId="77777777" w:rsidR="00DE1371" w:rsidRPr="00FE781B" w:rsidRDefault="00DE1371" w:rsidP="00DE1371">
            <w:pPr>
              <w:jc w:val="center"/>
              <w:rPr>
                <w:rFonts w:cstheme="minorHAnsi"/>
              </w:rPr>
            </w:pPr>
            <w:r w:rsidRPr="00FE781B">
              <w:rPr>
                <w:rFonts w:cstheme="minorHAnsi"/>
              </w:rPr>
              <w:t>60</w:t>
            </w:r>
          </w:p>
        </w:tc>
        <w:tc>
          <w:tcPr>
            <w:tcW w:w="728" w:type="dxa"/>
          </w:tcPr>
          <w:p w14:paraId="47E4EA55" w14:textId="77777777" w:rsidR="00DE1371" w:rsidRPr="00FE781B" w:rsidRDefault="00DE1371" w:rsidP="00DE1371">
            <w:pPr>
              <w:jc w:val="center"/>
              <w:rPr>
                <w:rFonts w:cstheme="minorHAnsi"/>
              </w:rPr>
            </w:pPr>
            <w:r w:rsidRPr="00FE781B">
              <w:rPr>
                <w:rFonts w:cstheme="minorHAnsi"/>
              </w:rPr>
              <w:t>61</w:t>
            </w:r>
          </w:p>
        </w:tc>
        <w:tc>
          <w:tcPr>
            <w:tcW w:w="728" w:type="dxa"/>
          </w:tcPr>
          <w:p w14:paraId="33FE9E7D" w14:textId="77777777" w:rsidR="00DE1371" w:rsidRPr="00FE781B" w:rsidRDefault="00DE1371" w:rsidP="00DE1371">
            <w:pPr>
              <w:jc w:val="center"/>
              <w:rPr>
                <w:rFonts w:cstheme="minorHAnsi"/>
              </w:rPr>
            </w:pPr>
            <w:r w:rsidRPr="00FE781B">
              <w:rPr>
                <w:rFonts w:cstheme="minorHAnsi"/>
              </w:rPr>
              <w:t>62</w:t>
            </w:r>
          </w:p>
        </w:tc>
        <w:tc>
          <w:tcPr>
            <w:tcW w:w="728" w:type="dxa"/>
          </w:tcPr>
          <w:p w14:paraId="4A12F28F" w14:textId="77777777" w:rsidR="00DE1371" w:rsidRPr="00FE781B" w:rsidRDefault="00DE1371" w:rsidP="00DE1371">
            <w:pPr>
              <w:jc w:val="center"/>
              <w:rPr>
                <w:rFonts w:cstheme="minorHAnsi"/>
              </w:rPr>
            </w:pPr>
            <w:r w:rsidRPr="00FE781B">
              <w:rPr>
                <w:rFonts w:cstheme="minorHAnsi"/>
              </w:rPr>
              <w:t>62</w:t>
            </w:r>
          </w:p>
        </w:tc>
        <w:tc>
          <w:tcPr>
            <w:tcW w:w="728" w:type="dxa"/>
          </w:tcPr>
          <w:p w14:paraId="53F026EC" w14:textId="77777777" w:rsidR="00DE1371" w:rsidRPr="00FE781B" w:rsidRDefault="00DE1371" w:rsidP="00DE1371">
            <w:pPr>
              <w:jc w:val="center"/>
              <w:rPr>
                <w:rFonts w:cstheme="minorHAnsi"/>
              </w:rPr>
            </w:pPr>
            <w:r w:rsidRPr="00FE781B">
              <w:rPr>
                <w:rFonts w:cstheme="minorHAnsi"/>
              </w:rPr>
              <w:t>62</w:t>
            </w:r>
          </w:p>
        </w:tc>
      </w:tr>
      <w:tr w:rsidR="00DE1371" w:rsidRPr="00FE781B" w14:paraId="72BC148A" w14:textId="77777777" w:rsidTr="00DE1371">
        <w:trPr>
          <w:trHeight w:val="315"/>
        </w:trPr>
        <w:tc>
          <w:tcPr>
            <w:tcW w:w="3293" w:type="dxa"/>
            <w:noWrap/>
          </w:tcPr>
          <w:p w14:paraId="3401CC55" w14:textId="77777777" w:rsidR="00DE1371" w:rsidRPr="00FE781B" w:rsidRDefault="00DE1371" w:rsidP="00DE1371">
            <w:pPr>
              <w:rPr>
                <w:rFonts w:cstheme="minorHAnsi"/>
                <w:b/>
              </w:rPr>
            </w:pPr>
            <w:r w:rsidRPr="00FE781B">
              <w:rPr>
                <w:rFonts w:cstheme="minorHAnsi"/>
                <w:b/>
              </w:rPr>
              <w:t>Metropolitan</w:t>
            </w:r>
          </w:p>
        </w:tc>
        <w:tc>
          <w:tcPr>
            <w:tcW w:w="728" w:type="dxa"/>
            <w:noWrap/>
          </w:tcPr>
          <w:p w14:paraId="44089725" w14:textId="77777777" w:rsidR="00DE1371" w:rsidRPr="00FE781B" w:rsidRDefault="00DE1371" w:rsidP="00DE1371">
            <w:pPr>
              <w:jc w:val="center"/>
              <w:rPr>
                <w:rFonts w:cstheme="minorHAnsi"/>
              </w:rPr>
            </w:pPr>
            <w:r w:rsidRPr="00FE781B">
              <w:rPr>
                <w:rFonts w:cstheme="minorHAnsi"/>
              </w:rPr>
              <w:t>60</w:t>
            </w:r>
          </w:p>
        </w:tc>
        <w:tc>
          <w:tcPr>
            <w:tcW w:w="728" w:type="dxa"/>
          </w:tcPr>
          <w:p w14:paraId="189B3E1C" w14:textId="77777777" w:rsidR="00DE1371" w:rsidRPr="00FE781B" w:rsidRDefault="00DE1371" w:rsidP="00DE1371">
            <w:pPr>
              <w:jc w:val="center"/>
              <w:rPr>
                <w:rFonts w:cstheme="minorHAnsi"/>
              </w:rPr>
            </w:pPr>
            <w:r w:rsidRPr="00FE781B">
              <w:rPr>
                <w:rFonts w:cstheme="minorHAnsi"/>
              </w:rPr>
              <w:t>60</w:t>
            </w:r>
          </w:p>
        </w:tc>
        <w:tc>
          <w:tcPr>
            <w:tcW w:w="728" w:type="dxa"/>
          </w:tcPr>
          <w:p w14:paraId="16AA7F95" w14:textId="77777777" w:rsidR="00DE1371" w:rsidRPr="00FE781B" w:rsidRDefault="00DE1371" w:rsidP="00DE1371">
            <w:pPr>
              <w:jc w:val="center"/>
              <w:rPr>
                <w:rFonts w:cstheme="minorHAnsi"/>
              </w:rPr>
            </w:pPr>
            <w:r w:rsidRPr="00FE781B">
              <w:rPr>
                <w:rFonts w:cstheme="minorHAnsi"/>
              </w:rPr>
              <w:t>60</w:t>
            </w:r>
          </w:p>
        </w:tc>
        <w:tc>
          <w:tcPr>
            <w:tcW w:w="728" w:type="dxa"/>
          </w:tcPr>
          <w:p w14:paraId="25ED2E94" w14:textId="77777777" w:rsidR="00DE1371" w:rsidRPr="00FE781B" w:rsidRDefault="00DE1371" w:rsidP="00DE1371">
            <w:pPr>
              <w:jc w:val="center"/>
              <w:rPr>
                <w:rFonts w:cstheme="minorHAnsi"/>
              </w:rPr>
            </w:pPr>
            <w:r w:rsidRPr="00FE781B">
              <w:rPr>
                <w:rFonts w:cstheme="minorHAnsi"/>
              </w:rPr>
              <w:t>62</w:t>
            </w:r>
          </w:p>
        </w:tc>
        <w:tc>
          <w:tcPr>
            <w:tcW w:w="728" w:type="dxa"/>
          </w:tcPr>
          <w:p w14:paraId="1720A721" w14:textId="77777777" w:rsidR="00DE1371" w:rsidRPr="00FE781B" w:rsidRDefault="00DE1371" w:rsidP="00DE1371">
            <w:pPr>
              <w:jc w:val="center"/>
              <w:rPr>
                <w:rFonts w:cstheme="minorHAnsi"/>
              </w:rPr>
            </w:pPr>
            <w:r w:rsidRPr="00FE781B">
              <w:rPr>
                <w:rFonts w:cstheme="minorHAnsi"/>
              </w:rPr>
              <w:t>62</w:t>
            </w:r>
          </w:p>
        </w:tc>
        <w:tc>
          <w:tcPr>
            <w:tcW w:w="728" w:type="dxa"/>
          </w:tcPr>
          <w:p w14:paraId="5AB85BC7" w14:textId="77777777" w:rsidR="00DE1371" w:rsidRPr="00FE781B" w:rsidRDefault="00DE1371" w:rsidP="00DE1371">
            <w:pPr>
              <w:jc w:val="center"/>
              <w:rPr>
                <w:rFonts w:cstheme="minorHAnsi"/>
              </w:rPr>
            </w:pPr>
            <w:r w:rsidRPr="00FE781B">
              <w:rPr>
                <w:rFonts w:cstheme="minorHAnsi"/>
              </w:rPr>
              <w:t>n/a</w:t>
            </w:r>
          </w:p>
        </w:tc>
        <w:tc>
          <w:tcPr>
            <w:tcW w:w="728" w:type="dxa"/>
          </w:tcPr>
          <w:p w14:paraId="6DA5C35F" w14:textId="77777777" w:rsidR="00DE1371" w:rsidRPr="00FE781B" w:rsidRDefault="00DE1371" w:rsidP="00DE1371">
            <w:pPr>
              <w:jc w:val="center"/>
              <w:rPr>
                <w:rFonts w:cstheme="minorHAnsi"/>
              </w:rPr>
            </w:pPr>
            <w:r w:rsidRPr="00FE781B">
              <w:rPr>
                <w:rFonts w:cstheme="minorHAnsi"/>
              </w:rPr>
              <w:t>n/a</w:t>
            </w:r>
          </w:p>
        </w:tc>
        <w:tc>
          <w:tcPr>
            <w:tcW w:w="728" w:type="dxa"/>
          </w:tcPr>
          <w:p w14:paraId="0B450ACD" w14:textId="77777777" w:rsidR="00DE1371" w:rsidRPr="00FE781B" w:rsidRDefault="00DE1371" w:rsidP="00DE1371">
            <w:pPr>
              <w:jc w:val="center"/>
              <w:rPr>
                <w:rFonts w:cstheme="minorHAnsi"/>
              </w:rPr>
            </w:pPr>
            <w:r w:rsidRPr="00FE781B">
              <w:rPr>
                <w:rFonts w:cstheme="minorHAnsi"/>
              </w:rPr>
              <w:t>n/a</w:t>
            </w:r>
          </w:p>
        </w:tc>
      </w:tr>
      <w:tr w:rsidR="00DE1371" w:rsidRPr="00FE781B" w14:paraId="7137E46B" w14:textId="77777777" w:rsidTr="00DE1371">
        <w:trPr>
          <w:trHeight w:val="315"/>
        </w:trPr>
        <w:tc>
          <w:tcPr>
            <w:tcW w:w="3293" w:type="dxa"/>
            <w:noWrap/>
          </w:tcPr>
          <w:p w14:paraId="346CE992" w14:textId="77777777" w:rsidR="00DE1371" w:rsidRPr="00FE781B" w:rsidRDefault="00DE1371" w:rsidP="00DE1371">
            <w:pPr>
              <w:rPr>
                <w:rFonts w:cstheme="minorHAnsi"/>
                <w:b/>
              </w:rPr>
            </w:pPr>
            <w:r w:rsidRPr="00FE781B">
              <w:rPr>
                <w:rFonts w:cstheme="minorHAnsi"/>
                <w:b/>
              </w:rPr>
              <w:t>35-49</w:t>
            </w:r>
          </w:p>
        </w:tc>
        <w:tc>
          <w:tcPr>
            <w:tcW w:w="728" w:type="dxa"/>
            <w:noWrap/>
          </w:tcPr>
          <w:p w14:paraId="51494E32" w14:textId="77777777" w:rsidR="00DE1371" w:rsidRPr="00FE781B" w:rsidRDefault="00DE1371" w:rsidP="00DE1371">
            <w:pPr>
              <w:jc w:val="center"/>
              <w:rPr>
                <w:rFonts w:cstheme="minorHAnsi"/>
              </w:rPr>
            </w:pPr>
            <w:r w:rsidRPr="00FE781B">
              <w:rPr>
                <w:rFonts w:cstheme="minorHAnsi"/>
              </w:rPr>
              <w:t>59</w:t>
            </w:r>
          </w:p>
        </w:tc>
        <w:tc>
          <w:tcPr>
            <w:tcW w:w="728" w:type="dxa"/>
          </w:tcPr>
          <w:p w14:paraId="0449AAEF" w14:textId="77777777" w:rsidR="00DE1371" w:rsidRPr="00FE781B" w:rsidRDefault="00DE1371" w:rsidP="00DE1371">
            <w:pPr>
              <w:jc w:val="center"/>
              <w:rPr>
                <w:rFonts w:cstheme="minorHAnsi"/>
              </w:rPr>
            </w:pPr>
            <w:r w:rsidRPr="00FE781B">
              <w:rPr>
                <w:rFonts w:cstheme="minorHAnsi"/>
              </w:rPr>
              <w:t>59</w:t>
            </w:r>
          </w:p>
        </w:tc>
        <w:tc>
          <w:tcPr>
            <w:tcW w:w="728" w:type="dxa"/>
          </w:tcPr>
          <w:p w14:paraId="192F5357" w14:textId="77777777" w:rsidR="00DE1371" w:rsidRPr="00FE781B" w:rsidRDefault="00DE1371" w:rsidP="00DE1371">
            <w:pPr>
              <w:jc w:val="center"/>
              <w:rPr>
                <w:rFonts w:cstheme="minorHAnsi"/>
              </w:rPr>
            </w:pPr>
            <w:r w:rsidRPr="00FE781B">
              <w:rPr>
                <w:rFonts w:cstheme="minorHAnsi"/>
              </w:rPr>
              <w:t>60</w:t>
            </w:r>
          </w:p>
        </w:tc>
        <w:tc>
          <w:tcPr>
            <w:tcW w:w="728" w:type="dxa"/>
          </w:tcPr>
          <w:p w14:paraId="479CF324" w14:textId="77777777" w:rsidR="00DE1371" w:rsidRPr="00FE781B" w:rsidRDefault="00DE1371" w:rsidP="00DE1371">
            <w:pPr>
              <w:jc w:val="center"/>
              <w:rPr>
                <w:rFonts w:cstheme="minorHAnsi"/>
              </w:rPr>
            </w:pPr>
            <w:r w:rsidRPr="00FE781B">
              <w:rPr>
                <w:rFonts w:cstheme="minorHAnsi"/>
              </w:rPr>
              <w:t>59</w:t>
            </w:r>
          </w:p>
        </w:tc>
        <w:tc>
          <w:tcPr>
            <w:tcW w:w="728" w:type="dxa"/>
          </w:tcPr>
          <w:p w14:paraId="6B28914E" w14:textId="77777777" w:rsidR="00DE1371" w:rsidRPr="00FE781B" w:rsidRDefault="00DE1371" w:rsidP="00DE1371">
            <w:pPr>
              <w:jc w:val="center"/>
              <w:rPr>
                <w:rFonts w:cstheme="minorHAnsi"/>
              </w:rPr>
            </w:pPr>
            <w:r w:rsidRPr="00FE781B">
              <w:rPr>
                <w:rFonts w:cstheme="minorHAnsi"/>
              </w:rPr>
              <w:t>60</w:t>
            </w:r>
          </w:p>
        </w:tc>
        <w:tc>
          <w:tcPr>
            <w:tcW w:w="728" w:type="dxa"/>
          </w:tcPr>
          <w:p w14:paraId="0E5B4664" w14:textId="77777777" w:rsidR="00DE1371" w:rsidRPr="00FE781B" w:rsidRDefault="00DE1371" w:rsidP="00DE1371">
            <w:pPr>
              <w:jc w:val="center"/>
              <w:rPr>
                <w:rFonts w:cstheme="minorHAnsi"/>
              </w:rPr>
            </w:pPr>
            <w:r w:rsidRPr="00FE781B">
              <w:rPr>
                <w:rFonts w:cstheme="minorHAnsi"/>
              </w:rPr>
              <w:t>60</w:t>
            </w:r>
          </w:p>
        </w:tc>
        <w:tc>
          <w:tcPr>
            <w:tcW w:w="728" w:type="dxa"/>
          </w:tcPr>
          <w:p w14:paraId="5EA810EA" w14:textId="77777777" w:rsidR="00DE1371" w:rsidRPr="00FE781B" w:rsidRDefault="00DE1371" w:rsidP="00DE1371">
            <w:pPr>
              <w:jc w:val="center"/>
              <w:rPr>
                <w:rFonts w:cstheme="minorHAnsi"/>
              </w:rPr>
            </w:pPr>
            <w:r w:rsidRPr="00FE781B">
              <w:rPr>
                <w:rFonts w:cstheme="minorHAnsi"/>
              </w:rPr>
              <w:t>60</w:t>
            </w:r>
          </w:p>
        </w:tc>
        <w:tc>
          <w:tcPr>
            <w:tcW w:w="728" w:type="dxa"/>
          </w:tcPr>
          <w:p w14:paraId="709DCFC0" w14:textId="77777777" w:rsidR="00DE1371" w:rsidRPr="00FE781B" w:rsidRDefault="00DE1371" w:rsidP="00DE1371">
            <w:pPr>
              <w:jc w:val="center"/>
              <w:rPr>
                <w:rFonts w:cstheme="minorHAnsi"/>
              </w:rPr>
            </w:pPr>
            <w:r w:rsidRPr="00FE781B">
              <w:rPr>
                <w:rFonts w:cstheme="minorHAnsi"/>
              </w:rPr>
              <w:t>60</w:t>
            </w:r>
          </w:p>
        </w:tc>
      </w:tr>
      <w:tr w:rsidR="00DE1371" w:rsidRPr="00FE781B" w14:paraId="7557C1B4" w14:textId="77777777" w:rsidTr="00DE1371">
        <w:trPr>
          <w:trHeight w:val="315"/>
        </w:trPr>
        <w:tc>
          <w:tcPr>
            <w:tcW w:w="3293" w:type="dxa"/>
            <w:noWrap/>
          </w:tcPr>
          <w:p w14:paraId="0842DDD4" w14:textId="77777777" w:rsidR="00DE1371" w:rsidRPr="00FE781B" w:rsidRDefault="00DE1371" w:rsidP="00DE1371">
            <w:pPr>
              <w:rPr>
                <w:rFonts w:cstheme="minorHAnsi"/>
                <w:b/>
              </w:rPr>
            </w:pPr>
            <w:r w:rsidRPr="00FE781B">
              <w:rPr>
                <w:rFonts w:cstheme="minorHAnsi"/>
                <w:b/>
              </w:rPr>
              <w:t>Men</w:t>
            </w:r>
          </w:p>
        </w:tc>
        <w:tc>
          <w:tcPr>
            <w:tcW w:w="728" w:type="dxa"/>
            <w:noWrap/>
          </w:tcPr>
          <w:p w14:paraId="0844B25C" w14:textId="77777777" w:rsidR="00DE1371" w:rsidRPr="00FE781B" w:rsidRDefault="00DE1371" w:rsidP="00DE1371">
            <w:pPr>
              <w:jc w:val="center"/>
              <w:rPr>
                <w:rFonts w:cstheme="minorHAnsi"/>
              </w:rPr>
            </w:pPr>
            <w:r w:rsidRPr="00FE781B">
              <w:rPr>
                <w:rFonts w:cstheme="minorHAnsi"/>
              </w:rPr>
              <w:t>59</w:t>
            </w:r>
          </w:p>
        </w:tc>
        <w:tc>
          <w:tcPr>
            <w:tcW w:w="728" w:type="dxa"/>
          </w:tcPr>
          <w:p w14:paraId="4E7B2A92" w14:textId="77777777" w:rsidR="00DE1371" w:rsidRPr="00FE781B" w:rsidRDefault="00DE1371" w:rsidP="00DE1371">
            <w:pPr>
              <w:jc w:val="center"/>
              <w:rPr>
                <w:rFonts w:cstheme="minorHAnsi"/>
              </w:rPr>
            </w:pPr>
            <w:r w:rsidRPr="00FE781B">
              <w:rPr>
                <w:rFonts w:cstheme="minorHAnsi"/>
              </w:rPr>
              <w:t>59</w:t>
            </w:r>
          </w:p>
        </w:tc>
        <w:tc>
          <w:tcPr>
            <w:tcW w:w="728" w:type="dxa"/>
          </w:tcPr>
          <w:p w14:paraId="661CF0E3" w14:textId="77777777" w:rsidR="00DE1371" w:rsidRPr="00FE781B" w:rsidRDefault="00DE1371" w:rsidP="00DE1371">
            <w:pPr>
              <w:jc w:val="center"/>
              <w:rPr>
                <w:rFonts w:cstheme="minorHAnsi"/>
              </w:rPr>
            </w:pPr>
            <w:r w:rsidRPr="00FE781B">
              <w:rPr>
                <w:rFonts w:cstheme="minorHAnsi"/>
              </w:rPr>
              <w:t>60</w:t>
            </w:r>
          </w:p>
        </w:tc>
        <w:tc>
          <w:tcPr>
            <w:tcW w:w="728" w:type="dxa"/>
          </w:tcPr>
          <w:p w14:paraId="7F522A19" w14:textId="77777777" w:rsidR="00DE1371" w:rsidRPr="00FE781B" w:rsidRDefault="00DE1371" w:rsidP="00DE1371">
            <w:pPr>
              <w:jc w:val="center"/>
              <w:rPr>
                <w:rFonts w:cstheme="minorHAnsi"/>
              </w:rPr>
            </w:pPr>
            <w:r w:rsidRPr="00FE781B">
              <w:rPr>
                <w:rFonts w:cstheme="minorHAnsi"/>
              </w:rPr>
              <w:t>59</w:t>
            </w:r>
          </w:p>
        </w:tc>
        <w:tc>
          <w:tcPr>
            <w:tcW w:w="728" w:type="dxa"/>
          </w:tcPr>
          <w:p w14:paraId="0E260808" w14:textId="77777777" w:rsidR="00DE1371" w:rsidRPr="00FE781B" w:rsidRDefault="00DE1371" w:rsidP="00DE1371">
            <w:pPr>
              <w:jc w:val="center"/>
              <w:rPr>
                <w:rFonts w:cstheme="minorHAnsi"/>
              </w:rPr>
            </w:pPr>
            <w:r w:rsidRPr="00FE781B">
              <w:rPr>
                <w:rFonts w:cstheme="minorHAnsi"/>
              </w:rPr>
              <w:t>59</w:t>
            </w:r>
          </w:p>
        </w:tc>
        <w:tc>
          <w:tcPr>
            <w:tcW w:w="728" w:type="dxa"/>
          </w:tcPr>
          <w:p w14:paraId="640ED3A0" w14:textId="77777777" w:rsidR="00DE1371" w:rsidRPr="00FE781B" w:rsidRDefault="00DE1371" w:rsidP="00DE1371">
            <w:pPr>
              <w:jc w:val="center"/>
              <w:rPr>
                <w:rFonts w:cstheme="minorHAnsi"/>
              </w:rPr>
            </w:pPr>
            <w:r w:rsidRPr="00FE781B">
              <w:rPr>
                <w:rFonts w:cstheme="minorHAnsi"/>
              </w:rPr>
              <w:t>60</w:t>
            </w:r>
          </w:p>
        </w:tc>
        <w:tc>
          <w:tcPr>
            <w:tcW w:w="728" w:type="dxa"/>
          </w:tcPr>
          <w:p w14:paraId="27D98E39" w14:textId="77777777" w:rsidR="00DE1371" w:rsidRPr="00FE781B" w:rsidRDefault="00DE1371" w:rsidP="00DE1371">
            <w:pPr>
              <w:jc w:val="center"/>
              <w:rPr>
                <w:rFonts w:cstheme="minorHAnsi"/>
              </w:rPr>
            </w:pPr>
            <w:r w:rsidRPr="00FE781B">
              <w:rPr>
                <w:rFonts w:cstheme="minorHAnsi"/>
              </w:rPr>
              <w:t>61</w:t>
            </w:r>
          </w:p>
        </w:tc>
        <w:tc>
          <w:tcPr>
            <w:tcW w:w="728" w:type="dxa"/>
          </w:tcPr>
          <w:p w14:paraId="6031E62A" w14:textId="77777777" w:rsidR="00DE1371" w:rsidRPr="00FE781B" w:rsidRDefault="00DE1371" w:rsidP="00DE1371">
            <w:pPr>
              <w:jc w:val="center"/>
              <w:rPr>
                <w:rFonts w:cstheme="minorHAnsi"/>
              </w:rPr>
            </w:pPr>
            <w:r w:rsidRPr="00FE781B">
              <w:rPr>
                <w:rFonts w:cstheme="minorHAnsi"/>
              </w:rPr>
              <w:t>60</w:t>
            </w:r>
          </w:p>
        </w:tc>
      </w:tr>
      <w:tr w:rsidR="00DE1371" w:rsidRPr="00FE781B" w14:paraId="35F8274F" w14:textId="77777777" w:rsidTr="00DE1371">
        <w:trPr>
          <w:trHeight w:val="315"/>
        </w:trPr>
        <w:tc>
          <w:tcPr>
            <w:tcW w:w="3293" w:type="dxa"/>
            <w:noWrap/>
          </w:tcPr>
          <w:p w14:paraId="42AF1E89" w14:textId="77777777" w:rsidR="00DE1371" w:rsidRPr="00FE781B" w:rsidRDefault="00DE1371" w:rsidP="00DE1371">
            <w:pPr>
              <w:rPr>
                <w:rFonts w:cstheme="minorHAnsi"/>
                <w:b/>
              </w:rPr>
            </w:pPr>
            <w:r w:rsidRPr="00FE781B">
              <w:rPr>
                <w:rFonts w:cstheme="minorHAnsi"/>
                <w:b/>
              </w:rPr>
              <w:t>Small Rural</w:t>
            </w:r>
          </w:p>
        </w:tc>
        <w:tc>
          <w:tcPr>
            <w:tcW w:w="728" w:type="dxa"/>
            <w:noWrap/>
          </w:tcPr>
          <w:p w14:paraId="53334942" w14:textId="77777777" w:rsidR="00DE1371" w:rsidRPr="00FE781B" w:rsidRDefault="00DE1371" w:rsidP="00DE1371">
            <w:pPr>
              <w:jc w:val="center"/>
              <w:rPr>
                <w:rFonts w:cstheme="minorHAnsi"/>
              </w:rPr>
            </w:pPr>
            <w:r w:rsidRPr="00FE781B">
              <w:rPr>
                <w:rFonts w:cstheme="minorHAnsi"/>
              </w:rPr>
              <w:t>59</w:t>
            </w:r>
          </w:p>
        </w:tc>
        <w:tc>
          <w:tcPr>
            <w:tcW w:w="728" w:type="dxa"/>
          </w:tcPr>
          <w:p w14:paraId="718E3A7F" w14:textId="77777777" w:rsidR="00DE1371" w:rsidRPr="00FE781B" w:rsidRDefault="00DE1371" w:rsidP="00DE1371">
            <w:pPr>
              <w:jc w:val="center"/>
              <w:rPr>
                <w:rFonts w:cstheme="minorHAnsi"/>
              </w:rPr>
            </w:pPr>
            <w:r w:rsidRPr="00FE781B">
              <w:rPr>
                <w:rFonts w:cstheme="minorHAnsi"/>
              </w:rPr>
              <w:t>59</w:t>
            </w:r>
          </w:p>
        </w:tc>
        <w:tc>
          <w:tcPr>
            <w:tcW w:w="728" w:type="dxa"/>
          </w:tcPr>
          <w:p w14:paraId="78670BF3" w14:textId="77777777" w:rsidR="00DE1371" w:rsidRPr="00FE781B" w:rsidRDefault="00DE1371" w:rsidP="00DE1371">
            <w:pPr>
              <w:jc w:val="center"/>
              <w:rPr>
                <w:rFonts w:cstheme="minorHAnsi"/>
              </w:rPr>
            </w:pPr>
            <w:r w:rsidRPr="00FE781B">
              <w:rPr>
                <w:rFonts w:cstheme="minorHAnsi"/>
              </w:rPr>
              <w:t>64</w:t>
            </w:r>
          </w:p>
        </w:tc>
        <w:tc>
          <w:tcPr>
            <w:tcW w:w="728" w:type="dxa"/>
          </w:tcPr>
          <w:p w14:paraId="2442662F" w14:textId="77777777" w:rsidR="00DE1371" w:rsidRPr="00FE781B" w:rsidRDefault="00DE1371" w:rsidP="00DE1371">
            <w:pPr>
              <w:jc w:val="center"/>
              <w:rPr>
                <w:rFonts w:cstheme="minorHAnsi"/>
              </w:rPr>
            </w:pPr>
            <w:r w:rsidRPr="00FE781B">
              <w:rPr>
                <w:rFonts w:cstheme="minorHAnsi"/>
              </w:rPr>
              <w:t>61</w:t>
            </w:r>
          </w:p>
        </w:tc>
        <w:tc>
          <w:tcPr>
            <w:tcW w:w="728" w:type="dxa"/>
          </w:tcPr>
          <w:p w14:paraId="2256EB1F" w14:textId="77777777" w:rsidR="00DE1371" w:rsidRPr="00FE781B" w:rsidRDefault="00DE1371" w:rsidP="00DE1371">
            <w:pPr>
              <w:jc w:val="center"/>
              <w:rPr>
                <w:rFonts w:cstheme="minorHAnsi"/>
              </w:rPr>
            </w:pPr>
            <w:r w:rsidRPr="00FE781B">
              <w:rPr>
                <w:rFonts w:cstheme="minorHAnsi"/>
              </w:rPr>
              <w:t>63</w:t>
            </w:r>
          </w:p>
        </w:tc>
        <w:tc>
          <w:tcPr>
            <w:tcW w:w="728" w:type="dxa"/>
          </w:tcPr>
          <w:p w14:paraId="7B86DA20" w14:textId="77777777" w:rsidR="00DE1371" w:rsidRPr="00FE781B" w:rsidRDefault="00DE1371" w:rsidP="00DE1371">
            <w:pPr>
              <w:jc w:val="center"/>
              <w:rPr>
                <w:rFonts w:cstheme="minorHAnsi"/>
              </w:rPr>
            </w:pPr>
            <w:r w:rsidRPr="00FE781B">
              <w:rPr>
                <w:rFonts w:cstheme="minorHAnsi"/>
              </w:rPr>
              <w:t>n/a</w:t>
            </w:r>
          </w:p>
        </w:tc>
        <w:tc>
          <w:tcPr>
            <w:tcW w:w="728" w:type="dxa"/>
          </w:tcPr>
          <w:p w14:paraId="7F6B03F8" w14:textId="77777777" w:rsidR="00DE1371" w:rsidRPr="00FE781B" w:rsidRDefault="00DE1371" w:rsidP="00DE1371">
            <w:pPr>
              <w:jc w:val="center"/>
              <w:rPr>
                <w:rFonts w:cstheme="minorHAnsi"/>
              </w:rPr>
            </w:pPr>
            <w:r w:rsidRPr="00FE781B">
              <w:rPr>
                <w:rFonts w:cstheme="minorHAnsi"/>
              </w:rPr>
              <w:t>n/a</w:t>
            </w:r>
          </w:p>
        </w:tc>
        <w:tc>
          <w:tcPr>
            <w:tcW w:w="728" w:type="dxa"/>
          </w:tcPr>
          <w:p w14:paraId="47843528" w14:textId="77777777" w:rsidR="00DE1371" w:rsidRPr="00FE781B" w:rsidRDefault="00DE1371" w:rsidP="00DE1371">
            <w:pPr>
              <w:jc w:val="center"/>
              <w:rPr>
                <w:rFonts w:cstheme="minorHAnsi"/>
              </w:rPr>
            </w:pPr>
            <w:r w:rsidRPr="00FE781B">
              <w:rPr>
                <w:rFonts w:cstheme="minorHAnsi"/>
              </w:rPr>
              <w:t>n/a</w:t>
            </w:r>
          </w:p>
        </w:tc>
      </w:tr>
      <w:tr w:rsidR="00DE1371" w:rsidRPr="00FE781B" w14:paraId="3C97CDDA" w14:textId="77777777" w:rsidTr="00DE1371">
        <w:trPr>
          <w:trHeight w:val="315"/>
        </w:trPr>
        <w:tc>
          <w:tcPr>
            <w:tcW w:w="3293" w:type="dxa"/>
            <w:noWrap/>
          </w:tcPr>
          <w:p w14:paraId="0C08CB22" w14:textId="77777777" w:rsidR="00DE1371" w:rsidRPr="00FE781B" w:rsidRDefault="00DE1371" w:rsidP="00DE1371">
            <w:pPr>
              <w:rPr>
                <w:rFonts w:cstheme="minorHAnsi"/>
                <w:b/>
              </w:rPr>
            </w:pPr>
            <w:r w:rsidRPr="00FE781B">
              <w:rPr>
                <w:rFonts w:cstheme="minorHAnsi"/>
                <w:b/>
              </w:rPr>
              <w:t>50-64</w:t>
            </w:r>
          </w:p>
        </w:tc>
        <w:tc>
          <w:tcPr>
            <w:tcW w:w="728" w:type="dxa"/>
            <w:noWrap/>
          </w:tcPr>
          <w:p w14:paraId="48658B20" w14:textId="77777777" w:rsidR="00DE1371" w:rsidRPr="00FE781B" w:rsidRDefault="00DE1371" w:rsidP="00DE1371">
            <w:pPr>
              <w:jc w:val="center"/>
              <w:rPr>
                <w:rFonts w:cstheme="minorHAnsi"/>
              </w:rPr>
            </w:pPr>
            <w:r w:rsidRPr="00FE781B">
              <w:rPr>
                <w:rFonts w:cstheme="minorHAnsi"/>
              </w:rPr>
              <w:t>58</w:t>
            </w:r>
          </w:p>
        </w:tc>
        <w:tc>
          <w:tcPr>
            <w:tcW w:w="728" w:type="dxa"/>
          </w:tcPr>
          <w:p w14:paraId="7A97382B" w14:textId="77777777" w:rsidR="00DE1371" w:rsidRPr="00FE781B" w:rsidRDefault="00DE1371" w:rsidP="00DE1371">
            <w:pPr>
              <w:jc w:val="center"/>
              <w:rPr>
                <w:rFonts w:cstheme="minorHAnsi"/>
              </w:rPr>
            </w:pPr>
            <w:r w:rsidRPr="00FE781B">
              <w:rPr>
                <w:rFonts w:cstheme="minorHAnsi"/>
              </w:rPr>
              <w:t>58</w:t>
            </w:r>
          </w:p>
        </w:tc>
        <w:tc>
          <w:tcPr>
            <w:tcW w:w="728" w:type="dxa"/>
          </w:tcPr>
          <w:p w14:paraId="1652B8E4" w14:textId="77777777" w:rsidR="00DE1371" w:rsidRPr="00FE781B" w:rsidRDefault="00DE1371" w:rsidP="00DE1371">
            <w:pPr>
              <w:jc w:val="center"/>
              <w:rPr>
                <w:rFonts w:cstheme="minorHAnsi"/>
              </w:rPr>
            </w:pPr>
            <w:r w:rsidRPr="00FE781B">
              <w:rPr>
                <w:rFonts w:cstheme="minorHAnsi"/>
              </w:rPr>
              <w:t>58</w:t>
            </w:r>
          </w:p>
        </w:tc>
        <w:tc>
          <w:tcPr>
            <w:tcW w:w="728" w:type="dxa"/>
          </w:tcPr>
          <w:p w14:paraId="7E8BD2A0" w14:textId="77777777" w:rsidR="00DE1371" w:rsidRPr="00FE781B" w:rsidRDefault="00DE1371" w:rsidP="00DE1371">
            <w:pPr>
              <w:jc w:val="center"/>
              <w:rPr>
                <w:rFonts w:cstheme="minorHAnsi"/>
              </w:rPr>
            </w:pPr>
            <w:r w:rsidRPr="00FE781B">
              <w:rPr>
                <w:rFonts w:cstheme="minorHAnsi"/>
              </w:rPr>
              <w:t>59</w:t>
            </w:r>
          </w:p>
        </w:tc>
        <w:tc>
          <w:tcPr>
            <w:tcW w:w="728" w:type="dxa"/>
          </w:tcPr>
          <w:p w14:paraId="551C2F1F" w14:textId="77777777" w:rsidR="00DE1371" w:rsidRPr="00FE781B" w:rsidRDefault="00DE1371" w:rsidP="00DE1371">
            <w:pPr>
              <w:jc w:val="center"/>
              <w:rPr>
                <w:rFonts w:cstheme="minorHAnsi"/>
              </w:rPr>
            </w:pPr>
            <w:r w:rsidRPr="00FE781B">
              <w:rPr>
                <w:rFonts w:cstheme="minorHAnsi"/>
              </w:rPr>
              <w:t>59</w:t>
            </w:r>
          </w:p>
        </w:tc>
        <w:tc>
          <w:tcPr>
            <w:tcW w:w="728" w:type="dxa"/>
          </w:tcPr>
          <w:p w14:paraId="3548A0CA" w14:textId="77777777" w:rsidR="00DE1371" w:rsidRPr="00FE781B" w:rsidRDefault="00DE1371" w:rsidP="00DE1371">
            <w:pPr>
              <w:jc w:val="center"/>
              <w:rPr>
                <w:rFonts w:cstheme="minorHAnsi"/>
              </w:rPr>
            </w:pPr>
            <w:r w:rsidRPr="00FE781B">
              <w:rPr>
                <w:rFonts w:cstheme="minorHAnsi"/>
              </w:rPr>
              <w:t>59</w:t>
            </w:r>
          </w:p>
        </w:tc>
        <w:tc>
          <w:tcPr>
            <w:tcW w:w="728" w:type="dxa"/>
          </w:tcPr>
          <w:p w14:paraId="3E4D27C5" w14:textId="77777777" w:rsidR="00DE1371" w:rsidRPr="00FE781B" w:rsidRDefault="00DE1371" w:rsidP="00DE1371">
            <w:pPr>
              <w:jc w:val="center"/>
              <w:rPr>
                <w:rFonts w:cstheme="minorHAnsi"/>
              </w:rPr>
            </w:pPr>
            <w:r w:rsidRPr="00FE781B">
              <w:rPr>
                <w:rFonts w:cstheme="minorHAnsi"/>
              </w:rPr>
              <w:t>59</w:t>
            </w:r>
          </w:p>
        </w:tc>
        <w:tc>
          <w:tcPr>
            <w:tcW w:w="728" w:type="dxa"/>
          </w:tcPr>
          <w:p w14:paraId="30FB87DC" w14:textId="77777777" w:rsidR="00DE1371" w:rsidRPr="00FE781B" w:rsidRDefault="00DE1371" w:rsidP="00DE1371">
            <w:pPr>
              <w:jc w:val="center"/>
              <w:rPr>
                <w:rFonts w:cstheme="minorHAnsi"/>
              </w:rPr>
            </w:pPr>
            <w:r w:rsidRPr="00FE781B">
              <w:rPr>
                <w:rFonts w:cstheme="minorHAnsi"/>
              </w:rPr>
              <w:t>59</w:t>
            </w:r>
          </w:p>
        </w:tc>
      </w:tr>
    </w:tbl>
    <w:p w14:paraId="26C0F040" w14:textId="77777777" w:rsidR="00332DA3" w:rsidRPr="00FE781B" w:rsidRDefault="00332DA3" w:rsidP="00332DA3">
      <w:pPr>
        <w:rPr>
          <w:rFonts w:cstheme="minorHAnsi"/>
          <w:b/>
          <w:bCs/>
        </w:rPr>
      </w:pPr>
    </w:p>
    <w:p w14:paraId="52CD88BD" w14:textId="77777777" w:rsidR="00332DA3" w:rsidRPr="00FE781B" w:rsidRDefault="00332DA3" w:rsidP="00332DA3">
      <w:pPr>
        <w:rPr>
          <w:rFonts w:cstheme="minorHAnsi"/>
          <w:b/>
          <w:bCs/>
        </w:rPr>
      </w:pPr>
      <w:r w:rsidRPr="00FE781B">
        <w:rPr>
          <w:rFonts w:cstheme="minorHAnsi"/>
          <w:b/>
          <w:bCs/>
        </w:rPr>
        <w:t>2019 Business/development/tourism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332DA3" w:rsidRPr="00FE781B" w14:paraId="5D57BF98" w14:textId="77777777" w:rsidTr="00B336A8">
        <w:trPr>
          <w:trHeight w:val="133"/>
        </w:trPr>
        <w:tc>
          <w:tcPr>
            <w:tcW w:w="1701" w:type="dxa"/>
            <w:noWrap/>
          </w:tcPr>
          <w:p w14:paraId="32038B0F" w14:textId="77777777" w:rsidR="00332DA3" w:rsidRPr="00FE781B" w:rsidRDefault="00332DA3" w:rsidP="00587A9B">
            <w:pPr>
              <w:rPr>
                <w:rFonts w:cstheme="minorHAnsi"/>
              </w:rPr>
            </w:pPr>
          </w:p>
        </w:tc>
        <w:tc>
          <w:tcPr>
            <w:tcW w:w="1418" w:type="dxa"/>
            <w:noWrap/>
            <w:vAlign w:val="bottom"/>
          </w:tcPr>
          <w:p w14:paraId="4CFA9477" w14:textId="77777777" w:rsidR="00332DA3" w:rsidRPr="00FE781B" w:rsidRDefault="00332DA3" w:rsidP="00B336A8">
            <w:pPr>
              <w:jc w:val="center"/>
              <w:rPr>
                <w:rFonts w:cstheme="minorHAnsi"/>
                <w:b/>
              </w:rPr>
            </w:pPr>
            <w:r w:rsidRPr="00FE781B">
              <w:rPr>
                <w:rFonts w:cstheme="minorHAnsi"/>
                <w:b/>
              </w:rPr>
              <w:t>Very good</w:t>
            </w:r>
          </w:p>
        </w:tc>
        <w:tc>
          <w:tcPr>
            <w:tcW w:w="1134" w:type="dxa"/>
            <w:vAlign w:val="bottom"/>
          </w:tcPr>
          <w:p w14:paraId="441E8726" w14:textId="77777777" w:rsidR="00332DA3" w:rsidRPr="00FE781B" w:rsidRDefault="00332DA3" w:rsidP="00B336A8">
            <w:pPr>
              <w:jc w:val="center"/>
              <w:rPr>
                <w:rFonts w:cstheme="minorHAnsi"/>
                <w:b/>
              </w:rPr>
            </w:pPr>
            <w:r w:rsidRPr="00FE781B">
              <w:rPr>
                <w:rFonts w:cstheme="minorHAnsi"/>
                <w:b/>
              </w:rPr>
              <w:t>Good</w:t>
            </w:r>
          </w:p>
        </w:tc>
        <w:tc>
          <w:tcPr>
            <w:tcW w:w="1134" w:type="dxa"/>
            <w:vAlign w:val="bottom"/>
          </w:tcPr>
          <w:p w14:paraId="6233A88D" w14:textId="77777777" w:rsidR="00332DA3" w:rsidRPr="00FE781B" w:rsidRDefault="00332DA3" w:rsidP="00B336A8">
            <w:pPr>
              <w:jc w:val="center"/>
              <w:rPr>
                <w:rFonts w:cstheme="minorHAnsi"/>
                <w:b/>
              </w:rPr>
            </w:pPr>
            <w:r w:rsidRPr="00FE781B">
              <w:rPr>
                <w:rFonts w:cstheme="minorHAnsi"/>
                <w:b/>
              </w:rPr>
              <w:t>Average</w:t>
            </w:r>
          </w:p>
        </w:tc>
        <w:tc>
          <w:tcPr>
            <w:tcW w:w="992" w:type="dxa"/>
            <w:vAlign w:val="bottom"/>
          </w:tcPr>
          <w:p w14:paraId="72D60AB4" w14:textId="77777777" w:rsidR="00332DA3" w:rsidRPr="00FE781B" w:rsidRDefault="00332DA3" w:rsidP="00B336A8">
            <w:pPr>
              <w:jc w:val="center"/>
              <w:rPr>
                <w:rFonts w:cstheme="minorHAnsi"/>
                <w:b/>
              </w:rPr>
            </w:pPr>
            <w:r w:rsidRPr="00FE781B">
              <w:rPr>
                <w:rFonts w:cstheme="minorHAnsi"/>
                <w:b/>
              </w:rPr>
              <w:t>Poor</w:t>
            </w:r>
          </w:p>
        </w:tc>
        <w:tc>
          <w:tcPr>
            <w:tcW w:w="1418" w:type="dxa"/>
            <w:vAlign w:val="bottom"/>
          </w:tcPr>
          <w:p w14:paraId="1865814C" w14:textId="77777777" w:rsidR="00332DA3" w:rsidRPr="00FE781B" w:rsidRDefault="00332DA3" w:rsidP="00B336A8">
            <w:pPr>
              <w:jc w:val="center"/>
              <w:rPr>
                <w:rFonts w:cstheme="minorHAnsi"/>
                <w:b/>
              </w:rPr>
            </w:pPr>
            <w:r w:rsidRPr="00FE781B">
              <w:rPr>
                <w:rFonts w:cstheme="minorHAnsi"/>
                <w:b/>
              </w:rPr>
              <w:t>Very poor</w:t>
            </w:r>
          </w:p>
        </w:tc>
        <w:tc>
          <w:tcPr>
            <w:tcW w:w="1250" w:type="dxa"/>
            <w:vAlign w:val="bottom"/>
          </w:tcPr>
          <w:p w14:paraId="091DF54A" w14:textId="77777777" w:rsidR="00332DA3" w:rsidRPr="00FE781B" w:rsidRDefault="00332DA3" w:rsidP="00B336A8">
            <w:pPr>
              <w:jc w:val="center"/>
              <w:rPr>
                <w:rFonts w:cstheme="minorHAnsi"/>
                <w:b/>
              </w:rPr>
            </w:pPr>
            <w:r w:rsidRPr="00FE781B">
              <w:rPr>
                <w:rFonts w:cstheme="minorHAnsi"/>
                <w:b/>
              </w:rPr>
              <w:t>Can't say</w:t>
            </w:r>
          </w:p>
        </w:tc>
      </w:tr>
      <w:tr w:rsidR="00DE1371" w:rsidRPr="00FE781B" w14:paraId="1BDA5B07" w14:textId="77777777" w:rsidTr="00587A9B">
        <w:trPr>
          <w:trHeight w:val="133"/>
        </w:trPr>
        <w:tc>
          <w:tcPr>
            <w:tcW w:w="1701" w:type="dxa"/>
            <w:noWrap/>
            <w:vAlign w:val="bottom"/>
          </w:tcPr>
          <w:p w14:paraId="0A5E0E67" w14:textId="77777777" w:rsidR="00DE1371" w:rsidRPr="00FE781B" w:rsidRDefault="00DE1371" w:rsidP="00DE1371">
            <w:pPr>
              <w:rPr>
                <w:rFonts w:cstheme="minorHAnsi"/>
                <w:b/>
                <w:color w:val="000000"/>
              </w:rPr>
            </w:pPr>
            <w:r w:rsidRPr="00FE781B">
              <w:rPr>
                <w:rFonts w:cstheme="minorHAnsi"/>
                <w:b/>
                <w:color w:val="000000"/>
              </w:rPr>
              <w:t>2019 Overall</w:t>
            </w:r>
          </w:p>
        </w:tc>
        <w:tc>
          <w:tcPr>
            <w:tcW w:w="1418" w:type="dxa"/>
            <w:noWrap/>
            <w:vAlign w:val="bottom"/>
          </w:tcPr>
          <w:p w14:paraId="555B3346"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26CAE491" w14:textId="77777777" w:rsidR="00DE1371" w:rsidRPr="00FE781B" w:rsidRDefault="00DE1371" w:rsidP="00C16AB7">
            <w:pPr>
              <w:jc w:val="center"/>
              <w:rPr>
                <w:rFonts w:cstheme="minorHAnsi"/>
                <w:color w:val="000000"/>
              </w:rPr>
            </w:pPr>
            <w:r w:rsidRPr="00FE781B">
              <w:rPr>
                <w:rFonts w:cstheme="minorHAnsi"/>
                <w:color w:val="000000"/>
              </w:rPr>
              <w:t>33</w:t>
            </w:r>
          </w:p>
        </w:tc>
        <w:tc>
          <w:tcPr>
            <w:tcW w:w="1134" w:type="dxa"/>
            <w:vAlign w:val="bottom"/>
          </w:tcPr>
          <w:p w14:paraId="50AF43E0" w14:textId="77777777" w:rsidR="00DE1371" w:rsidRPr="00FE781B" w:rsidRDefault="00DE1371" w:rsidP="00C16AB7">
            <w:pPr>
              <w:jc w:val="center"/>
              <w:rPr>
                <w:rFonts w:cstheme="minorHAnsi"/>
                <w:color w:val="000000"/>
              </w:rPr>
            </w:pPr>
            <w:r w:rsidRPr="00FE781B">
              <w:rPr>
                <w:rFonts w:cstheme="minorHAnsi"/>
                <w:color w:val="000000"/>
              </w:rPr>
              <w:t>31</w:t>
            </w:r>
          </w:p>
        </w:tc>
        <w:tc>
          <w:tcPr>
            <w:tcW w:w="992" w:type="dxa"/>
            <w:vAlign w:val="bottom"/>
          </w:tcPr>
          <w:p w14:paraId="6ECBC0DD"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19B2CBFC"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7B483306" w14:textId="77777777" w:rsidR="00DE1371" w:rsidRPr="00FE781B" w:rsidRDefault="00DE1371" w:rsidP="00C16AB7">
            <w:pPr>
              <w:jc w:val="center"/>
              <w:rPr>
                <w:rFonts w:cstheme="minorHAnsi"/>
                <w:color w:val="000000"/>
              </w:rPr>
            </w:pPr>
            <w:r w:rsidRPr="00FE781B">
              <w:rPr>
                <w:rFonts w:cstheme="minorHAnsi"/>
                <w:color w:val="000000"/>
              </w:rPr>
              <w:t>13</w:t>
            </w:r>
          </w:p>
        </w:tc>
      </w:tr>
      <w:tr w:rsidR="00DE1371" w:rsidRPr="00FE781B" w14:paraId="61313DE5" w14:textId="77777777" w:rsidTr="00587A9B">
        <w:trPr>
          <w:trHeight w:val="133"/>
        </w:trPr>
        <w:tc>
          <w:tcPr>
            <w:tcW w:w="1701" w:type="dxa"/>
            <w:noWrap/>
            <w:vAlign w:val="bottom"/>
          </w:tcPr>
          <w:p w14:paraId="22E2DA1C" w14:textId="77777777" w:rsidR="00DE1371" w:rsidRPr="00FE781B" w:rsidRDefault="00DE1371" w:rsidP="00DE1371">
            <w:pPr>
              <w:rPr>
                <w:rFonts w:cstheme="minorHAnsi"/>
                <w:b/>
                <w:color w:val="000000"/>
              </w:rPr>
            </w:pPr>
            <w:r w:rsidRPr="00FE781B">
              <w:rPr>
                <w:rFonts w:cstheme="minorHAnsi"/>
                <w:b/>
                <w:color w:val="000000"/>
              </w:rPr>
              <w:t>2018 Overall</w:t>
            </w:r>
          </w:p>
        </w:tc>
        <w:tc>
          <w:tcPr>
            <w:tcW w:w="1418" w:type="dxa"/>
            <w:noWrap/>
            <w:vAlign w:val="bottom"/>
          </w:tcPr>
          <w:p w14:paraId="73D63158"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7B30009D" w14:textId="77777777" w:rsidR="00DE1371" w:rsidRPr="00FE781B" w:rsidRDefault="00DE1371" w:rsidP="00C16AB7">
            <w:pPr>
              <w:jc w:val="center"/>
              <w:rPr>
                <w:rFonts w:cstheme="minorHAnsi"/>
                <w:color w:val="000000"/>
              </w:rPr>
            </w:pPr>
            <w:r w:rsidRPr="00FE781B">
              <w:rPr>
                <w:rFonts w:cstheme="minorHAnsi"/>
                <w:color w:val="000000"/>
              </w:rPr>
              <w:t>33</w:t>
            </w:r>
          </w:p>
        </w:tc>
        <w:tc>
          <w:tcPr>
            <w:tcW w:w="1134" w:type="dxa"/>
            <w:vAlign w:val="bottom"/>
          </w:tcPr>
          <w:p w14:paraId="7B948CC7" w14:textId="77777777" w:rsidR="00DE1371" w:rsidRPr="00FE781B" w:rsidRDefault="00DE1371" w:rsidP="00C16AB7">
            <w:pPr>
              <w:jc w:val="center"/>
              <w:rPr>
                <w:rFonts w:cstheme="minorHAnsi"/>
                <w:color w:val="000000"/>
              </w:rPr>
            </w:pPr>
            <w:r w:rsidRPr="00FE781B">
              <w:rPr>
                <w:rFonts w:cstheme="minorHAnsi"/>
                <w:color w:val="000000"/>
              </w:rPr>
              <w:t>31</w:t>
            </w:r>
          </w:p>
        </w:tc>
        <w:tc>
          <w:tcPr>
            <w:tcW w:w="992" w:type="dxa"/>
            <w:vAlign w:val="bottom"/>
          </w:tcPr>
          <w:p w14:paraId="0CE9B757"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7D2B409F" w14:textId="77777777" w:rsidR="00DE1371" w:rsidRPr="00FE781B" w:rsidRDefault="00DE1371" w:rsidP="00C16AB7">
            <w:pPr>
              <w:jc w:val="center"/>
              <w:rPr>
                <w:rFonts w:cstheme="minorHAnsi"/>
                <w:color w:val="000000"/>
              </w:rPr>
            </w:pPr>
            <w:r w:rsidRPr="00FE781B">
              <w:rPr>
                <w:rFonts w:cstheme="minorHAnsi"/>
                <w:color w:val="000000"/>
              </w:rPr>
              <w:t>4</w:t>
            </w:r>
          </w:p>
        </w:tc>
        <w:tc>
          <w:tcPr>
            <w:tcW w:w="1250" w:type="dxa"/>
            <w:vAlign w:val="bottom"/>
          </w:tcPr>
          <w:p w14:paraId="7F5B008E" w14:textId="77777777" w:rsidR="00DE1371" w:rsidRPr="00FE781B" w:rsidRDefault="00DE1371" w:rsidP="00C16AB7">
            <w:pPr>
              <w:jc w:val="center"/>
              <w:rPr>
                <w:rFonts w:cstheme="minorHAnsi"/>
                <w:color w:val="000000"/>
              </w:rPr>
            </w:pPr>
            <w:r w:rsidRPr="00FE781B">
              <w:rPr>
                <w:rFonts w:cstheme="minorHAnsi"/>
                <w:color w:val="000000"/>
              </w:rPr>
              <w:t>12</w:t>
            </w:r>
          </w:p>
        </w:tc>
      </w:tr>
      <w:tr w:rsidR="00DE1371" w:rsidRPr="00FE781B" w14:paraId="48FE8A13" w14:textId="77777777" w:rsidTr="00587A9B">
        <w:trPr>
          <w:trHeight w:val="133"/>
        </w:trPr>
        <w:tc>
          <w:tcPr>
            <w:tcW w:w="1701" w:type="dxa"/>
            <w:noWrap/>
            <w:vAlign w:val="bottom"/>
          </w:tcPr>
          <w:p w14:paraId="39207334" w14:textId="77777777" w:rsidR="00DE1371" w:rsidRPr="00FE781B" w:rsidRDefault="00DE1371" w:rsidP="00DE1371">
            <w:pPr>
              <w:rPr>
                <w:rFonts w:cstheme="minorHAnsi"/>
                <w:b/>
                <w:color w:val="000000"/>
              </w:rPr>
            </w:pPr>
            <w:r w:rsidRPr="00FE781B">
              <w:rPr>
                <w:rFonts w:cstheme="minorHAnsi"/>
                <w:b/>
                <w:color w:val="000000"/>
              </w:rPr>
              <w:t>2017 Overall</w:t>
            </w:r>
          </w:p>
        </w:tc>
        <w:tc>
          <w:tcPr>
            <w:tcW w:w="1418" w:type="dxa"/>
            <w:noWrap/>
            <w:vAlign w:val="bottom"/>
          </w:tcPr>
          <w:p w14:paraId="2CF052C8" w14:textId="77777777" w:rsidR="00DE1371" w:rsidRPr="00FE781B" w:rsidRDefault="00DE1371" w:rsidP="00C16AB7">
            <w:pPr>
              <w:jc w:val="center"/>
              <w:rPr>
                <w:rFonts w:cstheme="minorHAnsi"/>
                <w:color w:val="000000"/>
              </w:rPr>
            </w:pPr>
            <w:r w:rsidRPr="00FE781B">
              <w:rPr>
                <w:rFonts w:cstheme="minorHAnsi"/>
                <w:color w:val="000000"/>
              </w:rPr>
              <w:t>11</w:t>
            </w:r>
          </w:p>
        </w:tc>
        <w:tc>
          <w:tcPr>
            <w:tcW w:w="1134" w:type="dxa"/>
            <w:vAlign w:val="bottom"/>
          </w:tcPr>
          <w:p w14:paraId="1AA481AC" w14:textId="77777777" w:rsidR="00DE1371" w:rsidRPr="00FE781B" w:rsidRDefault="00DE1371" w:rsidP="00C16AB7">
            <w:pPr>
              <w:jc w:val="center"/>
              <w:rPr>
                <w:rFonts w:cstheme="minorHAnsi"/>
                <w:color w:val="000000"/>
              </w:rPr>
            </w:pPr>
            <w:r w:rsidRPr="00FE781B">
              <w:rPr>
                <w:rFonts w:cstheme="minorHAnsi"/>
                <w:color w:val="000000"/>
              </w:rPr>
              <w:t>34</w:t>
            </w:r>
          </w:p>
        </w:tc>
        <w:tc>
          <w:tcPr>
            <w:tcW w:w="1134" w:type="dxa"/>
            <w:vAlign w:val="bottom"/>
          </w:tcPr>
          <w:p w14:paraId="340F741C" w14:textId="77777777" w:rsidR="00DE1371" w:rsidRPr="00FE781B" w:rsidRDefault="00DE1371" w:rsidP="00C16AB7">
            <w:pPr>
              <w:jc w:val="center"/>
              <w:rPr>
                <w:rFonts w:cstheme="minorHAnsi"/>
                <w:color w:val="000000"/>
              </w:rPr>
            </w:pPr>
            <w:r w:rsidRPr="00FE781B">
              <w:rPr>
                <w:rFonts w:cstheme="minorHAnsi"/>
                <w:color w:val="000000"/>
              </w:rPr>
              <w:t>29</w:t>
            </w:r>
          </w:p>
        </w:tc>
        <w:tc>
          <w:tcPr>
            <w:tcW w:w="992" w:type="dxa"/>
            <w:vAlign w:val="bottom"/>
          </w:tcPr>
          <w:p w14:paraId="4FE61ABB"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499C597D"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0E21FD49" w14:textId="77777777" w:rsidR="00DE1371" w:rsidRPr="00FE781B" w:rsidRDefault="00DE1371" w:rsidP="00C16AB7">
            <w:pPr>
              <w:jc w:val="center"/>
              <w:rPr>
                <w:rFonts w:cstheme="minorHAnsi"/>
                <w:color w:val="000000"/>
              </w:rPr>
            </w:pPr>
            <w:r w:rsidRPr="00FE781B">
              <w:rPr>
                <w:rFonts w:cstheme="minorHAnsi"/>
                <w:color w:val="000000"/>
              </w:rPr>
              <w:t>14</w:t>
            </w:r>
          </w:p>
        </w:tc>
      </w:tr>
      <w:tr w:rsidR="00DE1371" w:rsidRPr="00FE781B" w14:paraId="533C4DEB" w14:textId="77777777" w:rsidTr="00587A9B">
        <w:trPr>
          <w:trHeight w:val="133"/>
        </w:trPr>
        <w:tc>
          <w:tcPr>
            <w:tcW w:w="1701" w:type="dxa"/>
            <w:noWrap/>
            <w:vAlign w:val="bottom"/>
          </w:tcPr>
          <w:p w14:paraId="6803C95A" w14:textId="77777777" w:rsidR="00DE1371" w:rsidRPr="00FE781B" w:rsidRDefault="00DE1371" w:rsidP="00DE1371">
            <w:pPr>
              <w:rPr>
                <w:rFonts w:cstheme="minorHAnsi"/>
                <w:b/>
                <w:color w:val="000000"/>
              </w:rPr>
            </w:pPr>
            <w:r w:rsidRPr="00FE781B">
              <w:rPr>
                <w:rFonts w:cstheme="minorHAnsi"/>
                <w:b/>
                <w:color w:val="000000"/>
              </w:rPr>
              <w:t>2016 Overall</w:t>
            </w:r>
          </w:p>
        </w:tc>
        <w:tc>
          <w:tcPr>
            <w:tcW w:w="1418" w:type="dxa"/>
            <w:noWrap/>
            <w:vAlign w:val="bottom"/>
          </w:tcPr>
          <w:p w14:paraId="7450625A"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4AD9FCAC" w14:textId="77777777" w:rsidR="00DE1371" w:rsidRPr="00FE781B" w:rsidRDefault="00DE1371" w:rsidP="00C16AB7">
            <w:pPr>
              <w:jc w:val="center"/>
              <w:rPr>
                <w:rFonts w:cstheme="minorHAnsi"/>
                <w:color w:val="000000"/>
              </w:rPr>
            </w:pPr>
            <w:r w:rsidRPr="00FE781B">
              <w:rPr>
                <w:rFonts w:cstheme="minorHAnsi"/>
                <w:color w:val="000000"/>
              </w:rPr>
              <w:t>32</w:t>
            </w:r>
          </w:p>
        </w:tc>
        <w:tc>
          <w:tcPr>
            <w:tcW w:w="1134" w:type="dxa"/>
            <w:vAlign w:val="bottom"/>
          </w:tcPr>
          <w:p w14:paraId="27BF3491" w14:textId="77777777" w:rsidR="00DE1371" w:rsidRPr="00FE781B" w:rsidRDefault="00DE1371" w:rsidP="00C16AB7">
            <w:pPr>
              <w:jc w:val="center"/>
              <w:rPr>
                <w:rFonts w:cstheme="minorHAnsi"/>
                <w:color w:val="000000"/>
              </w:rPr>
            </w:pPr>
            <w:r w:rsidRPr="00FE781B">
              <w:rPr>
                <w:rFonts w:cstheme="minorHAnsi"/>
                <w:color w:val="000000"/>
              </w:rPr>
              <w:t>31</w:t>
            </w:r>
          </w:p>
        </w:tc>
        <w:tc>
          <w:tcPr>
            <w:tcW w:w="992" w:type="dxa"/>
            <w:vAlign w:val="bottom"/>
          </w:tcPr>
          <w:p w14:paraId="6D506F99"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41D62104"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4EBD679A" w14:textId="77777777" w:rsidR="00DE1371" w:rsidRPr="00FE781B" w:rsidRDefault="00DE1371" w:rsidP="00C16AB7">
            <w:pPr>
              <w:jc w:val="center"/>
              <w:rPr>
                <w:rFonts w:cstheme="minorHAnsi"/>
                <w:color w:val="000000"/>
              </w:rPr>
            </w:pPr>
            <w:r w:rsidRPr="00FE781B">
              <w:rPr>
                <w:rFonts w:cstheme="minorHAnsi"/>
                <w:color w:val="000000"/>
              </w:rPr>
              <w:t>14</w:t>
            </w:r>
          </w:p>
        </w:tc>
      </w:tr>
      <w:tr w:rsidR="00DE1371" w:rsidRPr="00FE781B" w14:paraId="7D58B54C" w14:textId="77777777" w:rsidTr="00587A9B">
        <w:trPr>
          <w:trHeight w:val="133"/>
        </w:trPr>
        <w:tc>
          <w:tcPr>
            <w:tcW w:w="1701" w:type="dxa"/>
            <w:noWrap/>
            <w:vAlign w:val="bottom"/>
          </w:tcPr>
          <w:p w14:paraId="4B861B71" w14:textId="77777777" w:rsidR="00DE1371" w:rsidRPr="00FE781B" w:rsidRDefault="00DE1371" w:rsidP="00DE1371">
            <w:pPr>
              <w:rPr>
                <w:rFonts w:cstheme="minorHAnsi"/>
                <w:b/>
                <w:color w:val="000000"/>
              </w:rPr>
            </w:pPr>
            <w:r w:rsidRPr="00FE781B">
              <w:rPr>
                <w:rFonts w:cstheme="minorHAnsi"/>
                <w:b/>
                <w:color w:val="000000"/>
              </w:rPr>
              <w:t>2015 Overall</w:t>
            </w:r>
          </w:p>
        </w:tc>
        <w:tc>
          <w:tcPr>
            <w:tcW w:w="1418" w:type="dxa"/>
            <w:noWrap/>
            <w:vAlign w:val="bottom"/>
          </w:tcPr>
          <w:p w14:paraId="72D7AD8B" w14:textId="77777777" w:rsidR="00DE1371" w:rsidRPr="00FE781B" w:rsidRDefault="00DE1371" w:rsidP="00C16AB7">
            <w:pPr>
              <w:jc w:val="center"/>
              <w:rPr>
                <w:rFonts w:cstheme="minorHAnsi"/>
                <w:color w:val="000000"/>
              </w:rPr>
            </w:pPr>
            <w:r w:rsidRPr="00FE781B">
              <w:rPr>
                <w:rFonts w:cstheme="minorHAnsi"/>
                <w:color w:val="000000"/>
              </w:rPr>
              <w:t>11</w:t>
            </w:r>
          </w:p>
        </w:tc>
        <w:tc>
          <w:tcPr>
            <w:tcW w:w="1134" w:type="dxa"/>
            <w:vAlign w:val="bottom"/>
          </w:tcPr>
          <w:p w14:paraId="57299220" w14:textId="77777777" w:rsidR="00DE1371" w:rsidRPr="00FE781B" w:rsidRDefault="00DE1371" w:rsidP="00C16AB7">
            <w:pPr>
              <w:jc w:val="center"/>
              <w:rPr>
                <w:rFonts w:cstheme="minorHAnsi"/>
                <w:color w:val="000000"/>
              </w:rPr>
            </w:pPr>
            <w:r w:rsidRPr="00FE781B">
              <w:rPr>
                <w:rFonts w:cstheme="minorHAnsi"/>
                <w:color w:val="000000"/>
              </w:rPr>
              <w:t>34</w:t>
            </w:r>
          </w:p>
        </w:tc>
        <w:tc>
          <w:tcPr>
            <w:tcW w:w="1134" w:type="dxa"/>
            <w:vAlign w:val="bottom"/>
          </w:tcPr>
          <w:p w14:paraId="70D7AD5D" w14:textId="77777777" w:rsidR="00DE1371" w:rsidRPr="00FE781B" w:rsidRDefault="00DE1371" w:rsidP="00C16AB7">
            <w:pPr>
              <w:jc w:val="center"/>
              <w:rPr>
                <w:rFonts w:cstheme="minorHAnsi"/>
                <w:color w:val="000000"/>
              </w:rPr>
            </w:pPr>
            <w:r w:rsidRPr="00FE781B">
              <w:rPr>
                <w:rFonts w:cstheme="minorHAnsi"/>
                <w:color w:val="000000"/>
              </w:rPr>
              <w:t>31</w:t>
            </w:r>
          </w:p>
        </w:tc>
        <w:tc>
          <w:tcPr>
            <w:tcW w:w="992" w:type="dxa"/>
            <w:vAlign w:val="bottom"/>
          </w:tcPr>
          <w:p w14:paraId="1D22BD87"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58CD9784"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623A9AFD" w14:textId="77777777" w:rsidR="00DE1371" w:rsidRPr="00FE781B" w:rsidRDefault="00DE1371" w:rsidP="00C16AB7">
            <w:pPr>
              <w:jc w:val="center"/>
              <w:rPr>
                <w:rFonts w:cstheme="minorHAnsi"/>
                <w:color w:val="000000"/>
              </w:rPr>
            </w:pPr>
            <w:r w:rsidRPr="00FE781B">
              <w:rPr>
                <w:rFonts w:cstheme="minorHAnsi"/>
                <w:color w:val="000000"/>
              </w:rPr>
              <w:t>12</w:t>
            </w:r>
          </w:p>
        </w:tc>
      </w:tr>
      <w:tr w:rsidR="00DE1371" w:rsidRPr="00FE781B" w14:paraId="6E45DDA2" w14:textId="77777777" w:rsidTr="00587A9B">
        <w:trPr>
          <w:trHeight w:val="133"/>
        </w:trPr>
        <w:tc>
          <w:tcPr>
            <w:tcW w:w="1701" w:type="dxa"/>
            <w:noWrap/>
            <w:vAlign w:val="bottom"/>
          </w:tcPr>
          <w:p w14:paraId="4F301932" w14:textId="77777777" w:rsidR="00DE1371" w:rsidRPr="00FE781B" w:rsidRDefault="00DE1371" w:rsidP="00DE1371">
            <w:pPr>
              <w:rPr>
                <w:rFonts w:cstheme="minorHAnsi"/>
                <w:b/>
                <w:color w:val="000000"/>
              </w:rPr>
            </w:pPr>
            <w:r w:rsidRPr="00FE781B">
              <w:rPr>
                <w:rFonts w:cstheme="minorHAnsi"/>
                <w:b/>
                <w:color w:val="000000"/>
              </w:rPr>
              <w:t>2014 Overall</w:t>
            </w:r>
          </w:p>
        </w:tc>
        <w:tc>
          <w:tcPr>
            <w:tcW w:w="1418" w:type="dxa"/>
            <w:noWrap/>
            <w:vAlign w:val="bottom"/>
          </w:tcPr>
          <w:p w14:paraId="03438549" w14:textId="77777777" w:rsidR="00DE1371" w:rsidRPr="00FE781B" w:rsidRDefault="00DE1371" w:rsidP="00C16AB7">
            <w:pPr>
              <w:jc w:val="center"/>
              <w:rPr>
                <w:rFonts w:cstheme="minorHAnsi"/>
                <w:color w:val="000000"/>
              </w:rPr>
            </w:pPr>
            <w:r w:rsidRPr="00FE781B">
              <w:rPr>
                <w:rFonts w:cstheme="minorHAnsi"/>
                <w:color w:val="000000"/>
              </w:rPr>
              <w:t>11</w:t>
            </w:r>
          </w:p>
        </w:tc>
        <w:tc>
          <w:tcPr>
            <w:tcW w:w="1134" w:type="dxa"/>
            <w:vAlign w:val="bottom"/>
          </w:tcPr>
          <w:p w14:paraId="505CE722" w14:textId="77777777" w:rsidR="00DE1371" w:rsidRPr="00FE781B" w:rsidRDefault="00DE1371" w:rsidP="00C16AB7">
            <w:pPr>
              <w:jc w:val="center"/>
              <w:rPr>
                <w:rFonts w:cstheme="minorHAnsi"/>
                <w:color w:val="000000"/>
              </w:rPr>
            </w:pPr>
            <w:r w:rsidRPr="00FE781B">
              <w:rPr>
                <w:rFonts w:cstheme="minorHAnsi"/>
                <w:color w:val="000000"/>
              </w:rPr>
              <w:t>35</w:t>
            </w:r>
          </w:p>
        </w:tc>
        <w:tc>
          <w:tcPr>
            <w:tcW w:w="1134" w:type="dxa"/>
            <w:vAlign w:val="bottom"/>
          </w:tcPr>
          <w:p w14:paraId="171BE43D" w14:textId="77777777" w:rsidR="00DE1371" w:rsidRPr="00FE781B" w:rsidRDefault="00DE1371" w:rsidP="00C16AB7">
            <w:pPr>
              <w:jc w:val="center"/>
              <w:rPr>
                <w:rFonts w:cstheme="minorHAnsi"/>
                <w:color w:val="000000"/>
              </w:rPr>
            </w:pPr>
            <w:r w:rsidRPr="00FE781B">
              <w:rPr>
                <w:rFonts w:cstheme="minorHAnsi"/>
                <w:color w:val="000000"/>
              </w:rPr>
              <w:t>30</w:t>
            </w:r>
          </w:p>
        </w:tc>
        <w:tc>
          <w:tcPr>
            <w:tcW w:w="992" w:type="dxa"/>
            <w:vAlign w:val="bottom"/>
          </w:tcPr>
          <w:p w14:paraId="240FBD52" w14:textId="77777777" w:rsidR="00DE1371" w:rsidRPr="00FE781B" w:rsidRDefault="00DE1371" w:rsidP="00C16AB7">
            <w:pPr>
              <w:jc w:val="center"/>
              <w:rPr>
                <w:rFonts w:cstheme="minorHAnsi"/>
                <w:color w:val="000000"/>
              </w:rPr>
            </w:pPr>
            <w:r w:rsidRPr="00FE781B">
              <w:rPr>
                <w:rFonts w:cstheme="minorHAnsi"/>
                <w:color w:val="000000"/>
              </w:rPr>
              <w:t>9</w:t>
            </w:r>
          </w:p>
        </w:tc>
        <w:tc>
          <w:tcPr>
            <w:tcW w:w="1418" w:type="dxa"/>
            <w:vAlign w:val="bottom"/>
          </w:tcPr>
          <w:p w14:paraId="0ADEBF5F"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1E60450E" w14:textId="77777777" w:rsidR="00DE1371" w:rsidRPr="00FE781B" w:rsidRDefault="00DE1371" w:rsidP="00C16AB7">
            <w:pPr>
              <w:jc w:val="center"/>
              <w:rPr>
                <w:rFonts w:cstheme="minorHAnsi"/>
                <w:color w:val="000000"/>
              </w:rPr>
            </w:pPr>
            <w:r w:rsidRPr="00FE781B">
              <w:rPr>
                <w:rFonts w:cstheme="minorHAnsi"/>
                <w:color w:val="000000"/>
              </w:rPr>
              <w:t>12</w:t>
            </w:r>
          </w:p>
        </w:tc>
      </w:tr>
      <w:tr w:rsidR="00DE1371" w:rsidRPr="00FE781B" w14:paraId="48BA9224" w14:textId="77777777" w:rsidTr="00587A9B">
        <w:trPr>
          <w:trHeight w:val="133"/>
        </w:trPr>
        <w:tc>
          <w:tcPr>
            <w:tcW w:w="1701" w:type="dxa"/>
            <w:noWrap/>
            <w:vAlign w:val="bottom"/>
          </w:tcPr>
          <w:p w14:paraId="09548EDC" w14:textId="77777777" w:rsidR="00DE1371" w:rsidRPr="00FE781B" w:rsidRDefault="00DE1371" w:rsidP="00DE1371">
            <w:pPr>
              <w:rPr>
                <w:rFonts w:cstheme="minorHAnsi"/>
                <w:b/>
                <w:color w:val="000000"/>
              </w:rPr>
            </w:pPr>
            <w:r w:rsidRPr="00FE781B">
              <w:rPr>
                <w:rFonts w:cstheme="minorHAnsi"/>
                <w:b/>
                <w:color w:val="000000"/>
              </w:rPr>
              <w:t>2013 Overall</w:t>
            </w:r>
          </w:p>
        </w:tc>
        <w:tc>
          <w:tcPr>
            <w:tcW w:w="1418" w:type="dxa"/>
            <w:noWrap/>
            <w:vAlign w:val="bottom"/>
          </w:tcPr>
          <w:p w14:paraId="0BF93CE8"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73A23F7C" w14:textId="77777777" w:rsidR="00DE1371" w:rsidRPr="00FE781B" w:rsidRDefault="00DE1371" w:rsidP="00C16AB7">
            <w:pPr>
              <w:jc w:val="center"/>
              <w:rPr>
                <w:rFonts w:cstheme="minorHAnsi"/>
                <w:color w:val="000000"/>
              </w:rPr>
            </w:pPr>
            <w:r w:rsidRPr="00FE781B">
              <w:rPr>
                <w:rFonts w:cstheme="minorHAnsi"/>
                <w:color w:val="000000"/>
              </w:rPr>
              <w:t>35</w:t>
            </w:r>
          </w:p>
        </w:tc>
        <w:tc>
          <w:tcPr>
            <w:tcW w:w="1134" w:type="dxa"/>
            <w:vAlign w:val="bottom"/>
          </w:tcPr>
          <w:p w14:paraId="326A6285" w14:textId="77777777" w:rsidR="00DE1371" w:rsidRPr="00FE781B" w:rsidRDefault="00DE1371" w:rsidP="00C16AB7">
            <w:pPr>
              <w:jc w:val="center"/>
              <w:rPr>
                <w:rFonts w:cstheme="minorHAnsi"/>
                <w:color w:val="000000"/>
              </w:rPr>
            </w:pPr>
            <w:r w:rsidRPr="00FE781B">
              <w:rPr>
                <w:rFonts w:cstheme="minorHAnsi"/>
                <w:color w:val="000000"/>
              </w:rPr>
              <w:t>30</w:t>
            </w:r>
          </w:p>
        </w:tc>
        <w:tc>
          <w:tcPr>
            <w:tcW w:w="992" w:type="dxa"/>
            <w:vAlign w:val="bottom"/>
          </w:tcPr>
          <w:p w14:paraId="36526681" w14:textId="77777777" w:rsidR="00DE1371" w:rsidRPr="00FE781B" w:rsidRDefault="00DE1371" w:rsidP="00C16AB7">
            <w:pPr>
              <w:jc w:val="center"/>
              <w:rPr>
                <w:rFonts w:cstheme="minorHAnsi"/>
                <w:color w:val="000000"/>
              </w:rPr>
            </w:pPr>
            <w:r w:rsidRPr="00FE781B">
              <w:rPr>
                <w:rFonts w:cstheme="minorHAnsi"/>
                <w:color w:val="000000"/>
              </w:rPr>
              <w:t>9</w:t>
            </w:r>
          </w:p>
        </w:tc>
        <w:tc>
          <w:tcPr>
            <w:tcW w:w="1418" w:type="dxa"/>
            <w:vAlign w:val="bottom"/>
          </w:tcPr>
          <w:p w14:paraId="123322B5"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4EC723F0" w14:textId="77777777" w:rsidR="00DE1371" w:rsidRPr="00FE781B" w:rsidRDefault="00DE1371" w:rsidP="00C16AB7">
            <w:pPr>
              <w:jc w:val="center"/>
              <w:rPr>
                <w:rFonts w:cstheme="minorHAnsi"/>
                <w:color w:val="000000"/>
              </w:rPr>
            </w:pPr>
            <w:r w:rsidRPr="00FE781B">
              <w:rPr>
                <w:rFonts w:cstheme="minorHAnsi"/>
                <w:color w:val="000000"/>
              </w:rPr>
              <w:t>13</w:t>
            </w:r>
          </w:p>
        </w:tc>
      </w:tr>
      <w:tr w:rsidR="00DE1371" w:rsidRPr="00FE781B" w14:paraId="112D3EE8" w14:textId="77777777" w:rsidTr="00587A9B">
        <w:trPr>
          <w:trHeight w:val="133"/>
        </w:trPr>
        <w:tc>
          <w:tcPr>
            <w:tcW w:w="1701" w:type="dxa"/>
            <w:noWrap/>
            <w:vAlign w:val="bottom"/>
          </w:tcPr>
          <w:p w14:paraId="388554C2" w14:textId="77777777" w:rsidR="00DE1371" w:rsidRPr="00FE781B" w:rsidRDefault="00DE1371" w:rsidP="00DE1371">
            <w:pPr>
              <w:rPr>
                <w:rFonts w:cstheme="minorHAnsi"/>
                <w:b/>
                <w:color w:val="000000"/>
              </w:rPr>
            </w:pPr>
            <w:r w:rsidRPr="00FE781B">
              <w:rPr>
                <w:rFonts w:cstheme="minorHAnsi"/>
                <w:b/>
                <w:color w:val="000000"/>
              </w:rPr>
              <w:t>2012 Overall</w:t>
            </w:r>
          </w:p>
        </w:tc>
        <w:tc>
          <w:tcPr>
            <w:tcW w:w="1418" w:type="dxa"/>
            <w:noWrap/>
            <w:vAlign w:val="bottom"/>
          </w:tcPr>
          <w:p w14:paraId="6E115C9B"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2B1AA71D" w14:textId="77777777" w:rsidR="00DE1371" w:rsidRPr="00FE781B" w:rsidRDefault="00DE1371" w:rsidP="00C16AB7">
            <w:pPr>
              <w:jc w:val="center"/>
              <w:rPr>
                <w:rFonts w:cstheme="minorHAnsi"/>
                <w:color w:val="000000"/>
              </w:rPr>
            </w:pPr>
            <w:r w:rsidRPr="00FE781B">
              <w:rPr>
                <w:rFonts w:cstheme="minorHAnsi"/>
                <w:color w:val="000000"/>
              </w:rPr>
              <w:t>35</w:t>
            </w:r>
          </w:p>
        </w:tc>
        <w:tc>
          <w:tcPr>
            <w:tcW w:w="1134" w:type="dxa"/>
            <w:vAlign w:val="bottom"/>
          </w:tcPr>
          <w:p w14:paraId="3889C04E" w14:textId="77777777" w:rsidR="00DE1371" w:rsidRPr="00FE781B" w:rsidRDefault="00DE1371" w:rsidP="00C16AB7">
            <w:pPr>
              <w:jc w:val="center"/>
              <w:rPr>
                <w:rFonts w:cstheme="minorHAnsi"/>
                <w:color w:val="000000"/>
              </w:rPr>
            </w:pPr>
            <w:r w:rsidRPr="00FE781B">
              <w:rPr>
                <w:rFonts w:cstheme="minorHAnsi"/>
                <w:color w:val="000000"/>
              </w:rPr>
              <w:t>31</w:t>
            </w:r>
          </w:p>
        </w:tc>
        <w:tc>
          <w:tcPr>
            <w:tcW w:w="992" w:type="dxa"/>
            <w:vAlign w:val="bottom"/>
          </w:tcPr>
          <w:p w14:paraId="17A32FBA" w14:textId="77777777" w:rsidR="00DE1371" w:rsidRPr="00FE781B" w:rsidRDefault="00DE1371" w:rsidP="00C16AB7">
            <w:pPr>
              <w:jc w:val="center"/>
              <w:rPr>
                <w:rFonts w:cstheme="minorHAnsi"/>
                <w:color w:val="000000"/>
              </w:rPr>
            </w:pPr>
            <w:r w:rsidRPr="00FE781B">
              <w:rPr>
                <w:rFonts w:cstheme="minorHAnsi"/>
                <w:color w:val="000000"/>
              </w:rPr>
              <w:t>9</w:t>
            </w:r>
          </w:p>
        </w:tc>
        <w:tc>
          <w:tcPr>
            <w:tcW w:w="1418" w:type="dxa"/>
            <w:vAlign w:val="bottom"/>
          </w:tcPr>
          <w:p w14:paraId="6A6ABFAB"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1C47FFCE" w14:textId="77777777" w:rsidR="00DE1371" w:rsidRPr="00FE781B" w:rsidRDefault="00DE1371" w:rsidP="00C16AB7">
            <w:pPr>
              <w:jc w:val="center"/>
              <w:rPr>
                <w:rFonts w:cstheme="minorHAnsi"/>
                <w:color w:val="000000"/>
              </w:rPr>
            </w:pPr>
            <w:r w:rsidRPr="00FE781B">
              <w:rPr>
                <w:rFonts w:cstheme="minorHAnsi"/>
                <w:color w:val="000000"/>
              </w:rPr>
              <w:t>12</w:t>
            </w:r>
          </w:p>
        </w:tc>
      </w:tr>
      <w:tr w:rsidR="00DE1371" w:rsidRPr="00FE781B" w14:paraId="244485A4" w14:textId="77777777" w:rsidTr="00587A9B">
        <w:trPr>
          <w:trHeight w:val="133"/>
        </w:trPr>
        <w:tc>
          <w:tcPr>
            <w:tcW w:w="1701" w:type="dxa"/>
            <w:noWrap/>
            <w:vAlign w:val="bottom"/>
          </w:tcPr>
          <w:p w14:paraId="0FD2FF2F" w14:textId="77777777" w:rsidR="00DE1371" w:rsidRPr="00FE781B" w:rsidRDefault="00DE1371" w:rsidP="00DE1371">
            <w:pPr>
              <w:rPr>
                <w:rFonts w:cstheme="minorHAnsi"/>
                <w:b/>
                <w:color w:val="000000"/>
              </w:rPr>
            </w:pPr>
            <w:r w:rsidRPr="00FE781B">
              <w:rPr>
                <w:rFonts w:cstheme="minorHAnsi"/>
                <w:b/>
                <w:color w:val="000000"/>
              </w:rPr>
              <w:t>Metropolitan</w:t>
            </w:r>
          </w:p>
        </w:tc>
        <w:tc>
          <w:tcPr>
            <w:tcW w:w="1418" w:type="dxa"/>
            <w:noWrap/>
            <w:vAlign w:val="bottom"/>
          </w:tcPr>
          <w:p w14:paraId="2C946AB1" w14:textId="77777777" w:rsidR="00DE1371" w:rsidRPr="00FE781B" w:rsidRDefault="00DE1371" w:rsidP="00C16AB7">
            <w:pPr>
              <w:jc w:val="center"/>
              <w:rPr>
                <w:rFonts w:cstheme="minorHAnsi"/>
                <w:color w:val="000000"/>
              </w:rPr>
            </w:pPr>
            <w:r w:rsidRPr="00FE781B">
              <w:rPr>
                <w:rFonts w:cstheme="minorHAnsi"/>
                <w:color w:val="000000"/>
              </w:rPr>
              <w:t>7</w:t>
            </w:r>
          </w:p>
        </w:tc>
        <w:tc>
          <w:tcPr>
            <w:tcW w:w="1134" w:type="dxa"/>
            <w:vAlign w:val="bottom"/>
          </w:tcPr>
          <w:p w14:paraId="54CDE01E" w14:textId="77777777" w:rsidR="00DE1371" w:rsidRPr="00FE781B" w:rsidRDefault="00DE1371" w:rsidP="00C16AB7">
            <w:pPr>
              <w:jc w:val="center"/>
              <w:rPr>
                <w:rFonts w:cstheme="minorHAnsi"/>
                <w:color w:val="000000"/>
              </w:rPr>
            </w:pPr>
            <w:r w:rsidRPr="00FE781B">
              <w:rPr>
                <w:rFonts w:cstheme="minorHAnsi"/>
                <w:color w:val="000000"/>
              </w:rPr>
              <w:t>29</w:t>
            </w:r>
          </w:p>
        </w:tc>
        <w:tc>
          <w:tcPr>
            <w:tcW w:w="1134" w:type="dxa"/>
            <w:vAlign w:val="bottom"/>
          </w:tcPr>
          <w:p w14:paraId="791BB43D" w14:textId="77777777" w:rsidR="00DE1371" w:rsidRPr="00FE781B" w:rsidRDefault="00DE1371" w:rsidP="00C16AB7">
            <w:pPr>
              <w:jc w:val="center"/>
              <w:rPr>
                <w:rFonts w:cstheme="minorHAnsi"/>
                <w:color w:val="000000"/>
              </w:rPr>
            </w:pPr>
            <w:r w:rsidRPr="00FE781B">
              <w:rPr>
                <w:rFonts w:cstheme="minorHAnsi"/>
                <w:color w:val="000000"/>
              </w:rPr>
              <w:t>31</w:t>
            </w:r>
          </w:p>
        </w:tc>
        <w:tc>
          <w:tcPr>
            <w:tcW w:w="992" w:type="dxa"/>
            <w:vAlign w:val="bottom"/>
          </w:tcPr>
          <w:p w14:paraId="36DE8418" w14:textId="77777777" w:rsidR="00DE1371" w:rsidRPr="00FE781B" w:rsidRDefault="00DE1371" w:rsidP="00C16AB7">
            <w:pPr>
              <w:jc w:val="center"/>
              <w:rPr>
                <w:rFonts w:cstheme="minorHAnsi"/>
                <w:color w:val="000000"/>
              </w:rPr>
            </w:pPr>
            <w:r w:rsidRPr="00FE781B">
              <w:rPr>
                <w:rFonts w:cstheme="minorHAnsi"/>
                <w:color w:val="000000"/>
              </w:rPr>
              <w:t>9</w:t>
            </w:r>
          </w:p>
        </w:tc>
        <w:tc>
          <w:tcPr>
            <w:tcW w:w="1418" w:type="dxa"/>
            <w:vAlign w:val="bottom"/>
          </w:tcPr>
          <w:p w14:paraId="117E50FB" w14:textId="77777777" w:rsidR="00DE1371" w:rsidRPr="00FE781B" w:rsidRDefault="00DE1371" w:rsidP="00C16AB7">
            <w:pPr>
              <w:jc w:val="center"/>
              <w:rPr>
                <w:rFonts w:cstheme="minorHAnsi"/>
                <w:color w:val="000000"/>
              </w:rPr>
            </w:pPr>
            <w:r w:rsidRPr="00FE781B">
              <w:rPr>
                <w:rFonts w:cstheme="minorHAnsi"/>
                <w:color w:val="000000"/>
              </w:rPr>
              <w:t>2</w:t>
            </w:r>
          </w:p>
        </w:tc>
        <w:tc>
          <w:tcPr>
            <w:tcW w:w="1250" w:type="dxa"/>
            <w:vAlign w:val="bottom"/>
          </w:tcPr>
          <w:p w14:paraId="35F572DE" w14:textId="77777777" w:rsidR="00DE1371" w:rsidRPr="00FE781B" w:rsidRDefault="00DE1371" w:rsidP="00C16AB7">
            <w:pPr>
              <w:jc w:val="center"/>
              <w:rPr>
                <w:rFonts w:cstheme="minorHAnsi"/>
                <w:color w:val="000000"/>
              </w:rPr>
            </w:pPr>
            <w:r w:rsidRPr="00FE781B">
              <w:rPr>
                <w:rFonts w:cstheme="minorHAnsi"/>
                <w:color w:val="000000"/>
              </w:rPr>
              <w:t>23</w:t>
            </w:r>
          </w:p>
        </w:tc>
      </w:tr>
      <w:tr w:rsidR="00DE1371" w:rsidRPr="00FE781B" w14:paraId="57FD99C6" w14:textId="77777777" w:rsidTr="00587A9B">
        <w:trPr>
          <w:trHeight w:val="133"/>
        </w:trPr>
        <w:tc>
          <w:tcPr>
            <w:tcW w:w="1701" w:type="dxa"/>
            <w:noWrap/>
            <w:vAlign w:val="bottom"/>
          </w:tcPr>
          <w:p w14:paraId="73C7B9FE" w14:textId="77777777" w:rsidR="00DE1371" w:rsidRPr="00FE781B" w:rsidRDefault="00DE1371" w:rsidP="00DE1371">
            <w:pPr>
              <w:rPr>
                <w:rFonts w:cstheme="minorHAnsi"/>
                <w:b/>
                <w:color w:val="000000"/>
              </w:rPr>
            </w:pPr>
            <w:r w:rsidRPr="00FE781B">
              <w:rPr>
                <w:rFonts w:cstheme="minorHAnsi"/>
                <w:b/>
                <w:color w:val="000000"/>
              </w:rPr>
              <w:t>Interface</w:t>
            </w:r>
          </w:p>
        </w:tc>
        <w:tc>
          <w:tcPr>
            <w:tcW w:w="1418" w:type="dxa"/>
            <w:noWrap/>
            <w:vAlign w:val="bottom"/>
          </w:tcPr>
          <w:p w14:paraId="5037482C" w14:textId="77777777" w:rsidR="00DE1371" w:rsidRPr="00FE781B" w:rsidRDefault="00DE1371" w:rsidP="00C16AB7">
            <w:pPr>
              <w:jc w:val="center"/>
              <w:rPr>
                <w:rFonts w:cstheme="minorHAnsi"/>
                <w:color w:val="000000"/>
              </w:rPr>
            </w:pPr>
            <w:r w:rsidRPr="00FE781B">
              <w:rPr>
                <w:rFonts w:cstheme="minorHAnsi"/>
                <w:color w:val="000000"/>
              </w:rPr>
              <w:t>12</w:t>
            </w:r>
          </w:p>
        </w:tc>
        <w:tc>
          <w:tcPr>
            <w:tcW w:w="1134" w:type="dxa"/>
            <w:vAlign w:val="bottom"/>
          </w:tcPr>
          <w:p w14:paraId="73D8A669" w14:textId="77777777" w:rsidR="00DE1371" w:rsidRPr="00FE781B" w:rsidRDefault="00DE1371" w:rsidP="00C16AB7">
            <w:pPr>
              <w:jc w:val="center"/>
              <w:rPr>
                <w:rFonts w:cstheme="minorHAnsi"/>
                <w:color w:val="000000"/>
              </w:rPr>
            </w:pPr>
            <w:r w:rsidRPr="00FE781B">
              <w:rPr>
                <w:rFonts w:cstheme="minorHAnsi"/>
                <w:color w:val="000000"/>
              </w:rPr>
              <w:t>40</w:t>
            </w:r>
          </w:p>
        </w:tc>
        <w:tc>
          <w:tcPr>
            <w:tcW w:w="1134" w:type="dxa"/>
            <w:vAlign w:val="bottom"/>
          </w:tcPr>
          <w:p w14:paraId="5974EF99" w14:textId="77777777" w:rsidR="00DE1371" w:rsidRPr="00FE781B" w:rsidRDefault="00DE1371" w:rsidP="00C16AB7">
            <w:pPr>
              <w:jc w:val="center"/>
              <w:rPr>
                <w:rFonts w:cstheme="minorHAnsi"/>
                <w:color w:val="000000"/>
              </w:rPr>
            </w:pPr>
            <w:r w:rsidRPr="00FE781B">
              <w:rPr>
                <w:rFonts w:cstheme="minorHAnsi"/>
                <w:color w:val="000000"/>
              </w:rPr>
              <w:t>27</w:t>
            </w:r>
          </w:p>
        </w:tc>
        <w:tc>
          <w:tcPr>
            <w:tcW w:w="992" w:type="dxa"/>
            <w:vAlign w:val="bottom"/>
          </w:tcPr>
          <w:p w14:paraId="76189852" w14:textId="77777777" w:rsidR="00DE1371" w:rsidRPr="00FE781B" w:rsidRDefault="00DE1371" w:rsidP="00C16AB7">
            <w:pPr>
              <w:jc w:val="center"/>
              <w:rPr>
                <w:rFonts w:cstheme="minorHAnsi"/>
                <w:color w:val="000000"/>
              </w:rPr>
            </w:pPr>
            <w:r w:rsidRPr="00FE781B">
              <w:rPr>
                <w:rFonts w:cstheme="minorHAnsi"/>
                <w:color w:val="000000"/>
              </w:rPr>
              <w:t>8</w:t>
            </w:r>
          </w:p>
        </w:tc>
        <w:tc>
          <w:tcPr>
            <w:tcW w:w="1418" w:type="dxa"/>
            <w:vAlign w:val="bottom"/>
          </w:tcPr>
          <w:p w14:paraId="28987687" w14:textId="77777777" w:rsidR="00DE1371" w:rsidRPr="00FE781B" w:rsidRDefault="00DE1371" w:rsidP="00C16AB7">
            <w:pPr>
              <w:jc w:val="center"/>
              <w:rPr>
                <w:rFonts w:cstheme="minorHAnsi"/>
                <w:color w:val="000000"/>
              </w:rPr>
            </w:pPr>
            <w:r w:rsidRPr="00FE781B">
              <w:rPr>
                <w:rFonts w:cstheme="minorHAnsi"/>
                <w:color w:val="000000"/>
              </w:rPr>
              <w:t>1</w:t>
            </w:r>
          </w:p>
        </w:tc>
        <w:tc>
          <w:tcPr>
            <w:tcW w:w="1250" w:type="dxa"/>
            <w:vAlign w:val="bottom"/>
          </w:tcPr>
          <w:p w14:paraId="7C07F2E1" w14:textId="77777777" w:rsidR="00DE1371" w:rsidRPr="00FE781B" w:rsidRDefault="00DE1371" w:rsidP="00C16AB7">
            <w:pPr>
              <w:jc w:val="center"/>
              <w:rPr>
                <w:rFonts w:cstheme="minorHAnsi"/>
                <w:color w:val="000000"/>
              </w:rPr>
            </w:pPr>
            <w:r w:rsidRPr="00FE781B">
              <w:rPr>
                <w:rFonts w:cstheme="minorHAnsi"/>
                <w:color w:val="000000"/>
              </w:rPr>
              <w:t>13</w:t>
            </w:r>
          </w:p>
        </w:tc>
      </w:tr>
      <w:tr w:rsidR="00DE1371" w:rsidRPr="00FE781B" w14:paraId="778B76DF" w14:textId="77777777" w:rsidTr="00587A9B">
        <w:trPr>
          <w:trHeight w:val="133"/>
        </w:trPr>
        <w:tc>
          <w:tcPr>
            <w:tcW w:w="1701" w:type="dxa"/>
            <w:noWrap/>
            <w:vAlign w:val="bottom"/>
          </w:tcPr>
          <w:p w14:paraId="37011A78" w14:textId="77777777" w:rsidR="00DE1371" w:rsidRPr="00FE781B" w:rsidRDefault="00DE1371" w:rsidP="00DE1371">
            <w:pPr>
              <w:rPr>
                <w:rFonts w:cstheme="minorHAnsi"/>
                <w:b/>
                <w:color w:val="000000"/>
              </w:rPr>
            </w:pPr>
            <w:r w:rsidRPr="00FE781B">
              <w:rPr>
                <w:rFonts w:cstheme="minorHAnsi"/>
                <w:b/>
                <w:color w:val="000000"/>
              </w:rPr>
              <w:t>Regional Centres</w:t>
            </w:r>
          </w:p>
        </w:tc>
        <w:tc>
          <w:tcPr>
            <w:tcW w:w="1418" w:type="dxa"/>
            <w:noWrap/>
            <w:vAlign w:val="bottom"/>
          </w:tcPr>
          <w:p w14:paraId="406149C1" w14:textId="77777777" w:rsidR="00DE1371" w:rsidRPr="00FE781B" w:rsidRDefault="00DE1371" w:rsidP="00C16AB7">
            <w:pPr>
              <w:jc w:val="center"/>
              <w:rPr>
                <w:rFonts w:cstheme="minorHAnsi"/>
                <w:color w:val="000000"/>
              </w:rPr>
            </w:pPr>
            <w:r w:rsidRPr="00FE781B">
              <w:rPr>
                <w:rFonts w:cstheme="minorHAnsi"/>
                <w:color w:val="000000"/>
              </w:rPr>
              <w:t>12</w:t>
            </w:r>
          </w:p>
        </w:tc>
        <w:tc>
          <w:tcPr>
            <w:tcW w:w="1134" w:type="dxa"/>
            <w:vAlign w:val="bottom"/>
          </w:tcPr>
          <w:p w14:paraId="6F575AFC" w14:textId="77777777" w:rsidR="00DE1371" w:rsidRPr="00FE781B" w:rsidRDefault="00DE1371" w:rsidP="00C16AB7">
            <w:pPr>
              <w:jc w:val="center"/>
              <w:rPr>
                <w:rFonts w:cstheme="minorHAnsi"/>
                <w:color w:val="000000"/>
              </w:rPr>
            </w:pPr>
            <w:r w:rsidRPr="00FE781B">
              <w:rPr>
                <w:rFonts w:cstheme="minorHAnsi"/>
                <w:color w:val="000000"/>
              </w:rPr>
              <w:t>36</w:t>
            </w:r>
          </w:p>
        </w:tc>
        <w:tc>
          <w:tcPr>
            <w:tcW w:w="1134" w:type="dxa"/>
            <w:vAlign w:val="bottom"/>
          </w:tcPr>
          <w:p w14:paraId="054A68A4" w14:textId="77777777" w:rsidR="00DE1371" w:rsidRPr="00FE781B" w:rsidRDefault="00DE1371" w:rsidP="00C16AB7">
            <w:pPr>
              <w:jc w:val="center"/>
              <w:rPr>
                <w:rFonts w:cstheme="minorHAnsi"/>
                <w:color w:val="000000"/>
              </w:rPr>
            </w:pPr>
            <w:r w:rsidRPr="00FE781B">
              <w:rPr>
                <w:rFonts w:cstheme="minorHAnsi"/>
                <w:color w:val="000000"/>
              </w:rPr>
              <w:t>30</w:t>
            </w:r>
          </w:p>
        </w:tc>
        <w:tc>
          <w:tcPr>
            <w:tcW w:w="992" w:type="dxa"/>
            <w:vAlign w:val="bottom"/>
          </w:tcPr>
          <w:p w14:paraId="129D0F0F" w14:textId="77777777" w:rsidR="00DE1371" w:rsidRPr="00FE781B" w:rsidRDefault="00DE1371" w:rsidP="00C16AB7">
            <w:pPr>
              <w:jc w:val="center"/>
              <w:rPr>
                <w:rFonts w:cstheme="minorHAnsi"/>
                <w:color w:val="000000"/>
              </w:rPr>
            </w:pPr>
            <w:r w:rsidRPr="00FE781B">
              <w:rPr>
                <w:rFonts w:cstheme="minorHAnsi"/>
                <w:color w:val="000000"/>
              </w:rPr>
              <w:t>11</w:t>
            </w:r>
          </w:p>
        </w:tc>
        <w:tc>
          <w:tcPr>
            <w:tcW w:w="1418" w:type="dxa"/>
            <w:vAlign w:val="bottom"/>
          </w:tcPr>
          <w:p w14:paraId="2E575DC2" w14:textId="77777777" w:rsidR="00DE1371" w:rsidRPr="00FE781B" w:rsidRDefault="00DE1371" w:rsidP="00C16AB7">
            <w:pPr>
              <w:jc w:val="center"/>
              <w:rPr>
                <w:rFonts w:cstheme="minorHAnsi"/>
                <w:color w:val="000000"/>
              </w:rPr>
            </w:pPr>
            <w:r w:rsidRPr="00FE781B">
              <w:rPr>
                <w:rFonts w:cstheme="minorHAnsi"/>
                <w:color w:val="000000"/>
              </w:rPr>
              <w:t>4</w:t>
            </w:r>
          </w:p>
        </w:tc>
        <w:tc>
          <w:tcPr>
            <w:tcW w:w="1250" w:type="dxa"/>
            <w:vAlign w:val="bottom"/>
          </w:tcPr>
          <w:p w14:paraId="68B4B4DD" w14:textId="77777777" w:rsidR="00DE1371" w:rsidRPr="00FE781B" w:rsidRDefault="00DE1371" w:rsidP="00C16AB7">
            <w:pPr>
              <w:jc w:val="center"/>
              <w:rPr>
                <w:rFonts w:cstheme="minorHAnsi"/>
                <w:color w:val="000000"/>
              </w:rPr>
            </w:pPr>
            <w:r w:rsidRPr="00FE781B">
              <w:rPr>
                <w:rFonts w:cstheme="minorHAnsi"/>
                <w:color w:val="000000"/>
              </w:rPr>
              <w:t>7</w:t>
            </w:r>
          </w:p>
        </w:tc>
      </w:tr>
      <w:tr w:rsidR="00DE1371" w:rsidRPr="00FE781B" w14:paraId="0E2BEA88" w14:textId="77777777" w:rsidTr="00587A9B">
        <w:trPr>
          <w:trHeight w:val="133"/>
        </w:trPr>
        <w:tc>
          <w:tcPr>
            <w:tcW w:w="1701" w:type="dxa"/>
            <w:noWrap/>
            <w:vAlign w:val="bottom"/>
          </w:tcPr>
          <w:p w14:paraId="3C5C3B21" w14:textId="77777777" w:rsidR="00DE1371" w:rsidRPr="00FE781B" w:rsidRDefault="00DE1371" w:rsidP="00DE1371">
            <w:pPr>
              <w:rPr>
                <w:rFonts w:cstheme="minorHAnsi"/>
                <w:b/>
                <w:color w:val="000000"/>
              </w:rPr>
            </w:pPr>
            <w:r w:rsidRPr="00FE781B">
              <w:rPr>
                <w:rFonts w:cstheme="minorHAnsi"/>
                <w:b/>
                <w:color w:val="000000"/>
              </w:rPr>
              <w:t>Large Rural</w:t>
            </w:r>
          </w:p>
        </w:tc>
        <w:tc>
          <w:tcPr>
            <w:tcW w:w="1418" w:type="dxa"/>
            <w:noWrap/>
            <w:vAlign w:val="bottom"/>
          </w:tcPr>
          <w:p w14:paraId="39552D0B" w14:textId="77777777" w:rsidR="00DE1371" w:rsidRPr="00FE781B" w:rsidRDefault="00DE1371" w:rsidP="00C16AB7">
            <w:pPr>
              <w:jc w:val="center"/>
              <w:rPr>
                <w:rFonts w:cstheme="minorHAnsi"/>
                <w:color w:val="000000"/>
              </w:rPr>
            </w:pPr>
            <w:r w:rsidRPr="00FE781B">
              <w:rPr>
                <w:rFonts w:cstheme="minorHAnsi"/>
                <w:color w:val="000000"/>
              </w:rPr>
              <w:t>12</w:t>
            </w:r>
          </w:p>
        </w:tc>
        <w:tc>
          <w:tcPr>
            <w:tcW w:w="1134" w:type="dxa"/>
            <w:vAlign w:val="bottom"/>
          </w:tcPr>
          <w:p w14:paraId="13ADC07D" w14:textId="77777777" w:rsidR="00DE1371" w:rsidRPr="00FE781B" w:rsidRDefault="00DE1371" w:rsidP="00C16AB7">
            <w:pPr>
              <w:jc w:val="center"/>
              <w:rPr>
                <w:rFonts w:cstheme="minorHAnsi"/>
                <w:color w:val="000000"/>
              </w:rPr>
            </w:pPr>
            <w:r w:rsidRPr="00FE781B">
              <w:rPr>
                <w:rFonts w:cstheme="minorHAnsi"/>
                <w:color w:val="000000"/>
              </w:rPr>
              <w:t>36</w:t>
            </w:r>
          </w:p>
        </w:tc>
        <w:tc>
          <w:tcPr>
            <w:tcW w:w="1134" w:type="dxa"/>
            <w:vAlign w:val="bottom"/>
          </w:tcPr>
          <w:p w14:paraId="0BBE2573" w14:textId="77777777" w:rsidR="00DE1371" w:rsidRPr="00FE781B" w:rsidRDefault="00DE1371" w:rsidP="00C16AB7">
            <w:pPr>
              <w:jc w:val="center"/>
              <w:rPr>
                <w:rFonts w:cstheme="minorHAnsi"/>
                <w:color w:val="000000"/>
              </w:rPr>
            </w:pPr>
            <w:r w:rsidRPr="00FE781B">
              <w:rPr>
                <w:rFonts w:cstheme="minorHAnsi"/>
                <w:color w:val="000000"/>
              </w:rPr>
              <w:t>30</w:t>
            </w:r>
          </w:p>
        </w:tc>
        <w:tc>
          <w:tcPr>
            <w:tcW w:w="992" w:type="dxa"/>
            <w:vAlign w:val="bottom"/>
          </w:tcPr>
          <w:p w14:paraId="18AF5C6F"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1A79D5E2" w14:textId="77777777" w:rsidR="00DE1371" w:rsidRPr="00FE781B" w:rsidRDefault="00DE1371" w:rsidP="00C16AB7">
            <w:pPr>
              <w:jc w:val="center"/>
              <w:rPr>
                <w:rFonts w:cstheme="minorHAnsi"/>
                <w:color w:val="000000"/>
              </w:rPr>
            </w:pPr>
            <w:r w:rsidRPr="00FE781B">
              <w:rPr>
                <w:rFonts w:cstheme="minorHAnsi"/>
                <w:color w:val="000000"/>
              </w:rPr>
              <w:t>4</w:t>
            </w:r>
          </w:p>
        </w:tc>
        <w:tc>
          <w:tcPr>
            <w:tcW w:w="1250" w:type="dxa"/>
            <w:vAlign w:val="bottom"/>
          </w:tcPr>
          <w:p w14:paraId="4F0F047C" w14:textId="77777777" w:rsidR="00DE1371" w:rsidRPr="00FE781B" w:rsidRDefault="00DE1371" w:rsidP="00C16AB7">
            <w:pPr>
              <w:jc w:val="center"/>
              <w:rPr>
                <w:rFonts w:cstheme="minorHAnsi"/>
                <w:color w:val="000000"/>
              </w:rPr>
            </w:pPr>
            <w:r w:rsidRPr="00FE781B">
              <w:rPr>
                <w:rFonts w:cstheme="minorHAnsi"/>
                <w:color w:val="000000"/>
              </w:rPr>
              <w:t>9</w:t>
            </w:r>
          </w:p>
        </w:tc>
      </w:tr>
      <w:tr w:rsidR="00DE1371" w:rsidRPr="00FE781B" w14:paraId="6686BAD0" w14:textId="77777777" w:rsidTr="00587A9B">
        <w:trPr>
          <w:trHeight w:val="133"/>
        </w:trPr>
        <w:tc>
          <w:tcPr>
            <w:tcW w:w="1701" w:type="dxa"/>
            <w:noWrap/>
            <w:vAlign w:val="bottom"/>
          </w:tcPr>
          <w:p w14:paraId="45D122F2" w14:textId="77777777" w:rsidR="00DE1371" w:rsidRPr="00FE781B" w:rsidRDefault="00DE1371" w:rsidP="00DE1371">
            <w:pPr>
              <w:rPr>
                <w:rFonts w:cstheme="minorHAnsi"/>
                <w:b/>
                <w:color w:val="000000"/>
              </w:rPr>
            </w:pPr>
            <w:r w:rsidRPr="00FE781B">
              <w:rPr>
                <w:rFonts w:cstheme="minorHAnsi"/>
                <w:b/>
                <w:color w:val="000000"/>
              </w:rPr>
              <w:t>Small Rural</w:t>
            </w:r>
          </w:p>
        </w:tc>
        <w:tc>
          <w:tcPr>
            <w:tcW w:w="1418" w:type="dxa"/>
            <w:noWrap/>
            <w:vAlign w:val="bottom"/>
          </w:tcPr>
          <w:p w14:paraId="033678F5" w14:textId="77777777" w:rsidR="00DE1371" w:rsidRPr="00FE781B" w:rsidRDefault="00DE1371" w:rsidP="00C16AB7">
            <w:pPr>
              <w:jc w:val="center"/>
              <w:rPr>
                <w:rFonts w:cstheme="minorHAnsi"/>
                <w:color w:val="000000"/>
              </w:rPr>
            </w:pPr>
            <w:r w:rsidRPr="00FE781B">
              <w:rPr>
                <w:rFonts w:cstheme="minorHAnsi"/>
                <w:color w:val="000000"/>
              </w:rPr>
              <w:t>12</w:t>
            </w:r>
          </w:p>
        </w:tc>
        <w:tc>
          <w:tcPr>
            <w:tcW w:w="1134" w:type="dxa"/>
            <w:vAlign w:val="bottom"/>
          </w:tcPr>
          <w:p w14:paraId="5BCAF6B7" w14:textId="77777777" w:rsidR="00DE1371" w:rsidRPr="00FE781B" w:rsidRDefault="00DE1371" w:rsidP="00C16AB7">
            <w:pPr>
              <w:jc w:val="center"/>
              <w:rPr>
                <w:rFonts w:cstheme="minorHAnsi"/>
                <w:color w:val="000000"/>
              </w:rPr>
            </w:pPr>
            <w:r w:rsidRPr="00FE781B">
              <w:rPr>
                <w:rFonts w:cstheme="minorHAnsi"/>
                <w:color w:val="000000"/>
              </w:rPr>
              <w:t>33</w:t>
            </w:r>
          </w:p>
        </w:tc>
        <w:tc>
          <w:tcPr>
            <w:tcW w:w="1134" w:type="dxa"/>
            <w:vAlign w:val="bottom"/>
          </w:tcPr>
          <w:p w14:paraId="1467AEAA" w14:textId="77777777" w:rsidR="00DE1371" w:rsidRPr="00FE781B" w:rsidRDefault="00DE1371" w:rsidP="00C16AB7">
            <w:pPr>
              <w:jc w:val="center"/>
              <w:rPr>
                <w:rFonts w:cstheme="minorHAnsi"/>
                <w:color w:val="000000"/>
              </w:rPr>
            </w:pPr>
            <w:r w:rsidRPr="00FE781B">
              <w:rPr>
                <w:rFonts w:cstheme="minorHAnsi"/>
                <w:color w:val="000000"/>
              </w:rPr>
              <w:t>32</w:t>
            </w:r>
          </w:p>
        </w:tc>
        <w:tc>
          <w:tcPr>
            <w:tcW w:w="992" w:type="dxa"/>
            <w:vAlign w:val="bottom"/>
          </w:tcPr>
          <w:p w14:paraId="68A4749D" w14:textId="77777777" w:rsidR="00DE1371" w:rsidRPr="00FE781B" w:rsidRDefault="00DE1371" w:rsidP="00C16AB7">
            <w:pPr>
              <w:jc w:val="center"/>
              <w:rPr>
                <w:rFonts w:cstheme="minorHAnsi"/>
                <w:color w:val="000000"/>
              </w:rPr>
            </w:pPr>
            <w:r w:rsidRPr="00FE781B">
              <w:rPr>
                <w:rFonts w:cstheme="minorHAnsi"/>
                <w:color w:val="000000"/>
              </w:rPr>
              <w:t>11</w:t>
            </w:r>
          </w:p>
        </w:tc>
        <w:tc>
          <w:tcPr>
            <w:tcW w:w="1418" w:type="dxa"/>
            <w:vAlign w:val="bottom"/>
          </w:tcPr>
          <w:p w14:paraId="081AA878" w14:textId="77777777" w:rsidR="00DE1371" w:rsidRPr="00FE781B" w:rsidRDefault="00DE1371" w:rsidP="00C16AB7">
            <w:pPr>
              <w:jc w:val="center"/>
              <w:rPr>
                <w:rFonts w:cstheme="minorHAnsi"/>
                <w:color w:val="000000"/>
              </w:rPr>
            </w:pPr>
            <w:r w:rsidRPr="00FE781B">
              <w:rPr>
                <w:rFonts w:cstheme="minorHAnsi"/>
                <w:color w:val="000000"/>
              </w:rPr>
              <w:t>5</w:t>
            </w:r>
          </w:p>
        </w:tc>
        <w:tc>
          <w:tcPr>
            <w:tcW w:w="1250" w:type="dxa"/>
            <w:vAlign w:val="bottom"/>
          </w:tcPr>
          <w:p w14:paraId="01BDB99F" w14:textId="77777777" w:rsidR="00DE1371" w:rsidRPr="00FE781B" w:rsidRDefault="00DE1371" w:rsidP="00C16AB7">
            <w:pPr>
              <w:jc w:val="center"/>
              <w:rPr>
                <w:rFonts w:cstheme="minorHAnsi"/>
                <w:color w:val="000000"/>
              </w:rPr>
            </w:pPr>
            <w:r w:rsidRPr="00FE781B">
              <w:rPr>
                <w:rFonts w:cstheme="minorHAnsi"/>
                <w:color w:val="000000"/>
              </w:rPr>
              <w:t>7</w:t>
            </w:r>
          </w:p>
        </w:tc>
      </w:tr>
      <w:tr w:rsidR="00DE1371" w:rsidRPr="00FE781B" w14:paraId="36CD000C" w14:textId="77777777" w:rsidTr="00587A9B">
        <w:trPr>
          <w:trHeight w:val="133"/>
        </w:trPr>
        <w:tc>
          <w:tcPr>
            <w:tcW w:w="1701" w:type="dxa"/>
            <w:noWrap/>
            <w:vAlign w:val="bottom"/>
          </w:tcPr>
          <w:p w14:paraId="59B9A44A" w14:textId="77777777" w:rsidR="00DE1371" w:rsidRPr="00FE781B" w:rsidRDefault="00DE1371" w:rsidP="00DE1371">
            <w:pPr>
              <w:rPr>
                <w:rFonts w:cstheme="minorHAnsi"/>
                <w:b/>
                <w:color w:val="000000"/>
              </w:rPr>
            </w:pPr>
            <w:r w:rsidRPr="00FE781B">
              <w:rPr>
                <w:rFonts w:cstheme="minorHAnsi"/>
                <w:b/>
                <w:color w:val="000000"/>
              </w:rPr>
              <w:t>Men</w:t>
            </w:r>
          </w:p>
        </w:tc>
        <w:tc>
          <w:tcPr>
            <w:tcW w:w="1418" w:type="dxa"/>
            <w:noWrap/>
            <w:vAlign w:val="bottom"/>
          </w:tcPr>
          <w:p w14:paraId="41E09CD9"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60EE153C" w14:textId="77777777" w:rsidR="00DE1371" w:rsidRPr="00FE781B" w:rsidRDefault="00DE1371" w:rsidP="00C16AB7">
            <w:pPr>
              <w:jc w:val="center"/>
              <w:rPr>
                <w:rFonts w:cstheme="minorHAnsi"/>
                <w:color w:val="000000"/>
              </w:rPr>
            </w:pPr>
            <w:r w:rsidRPr="00FE781B">
              <w:rPr>
                <w:rFonts w:cstheme="minorHAnsi"/>
                <w:color w:val="000000"/>
              </w:rPr>
              <w:t>32</w:t>
            </w:r>
          </w:p>
        </w:tc>
        <w:tc>
          <w:tcPr>
            <w:tcW w:w="1134" w:type="dxa"/>
            <w:vAlign w:val="bottom"/>
          </w:tcPr>
          <w:p w14:paraId="28B187EC" w14:textId="77777777" w:rsidR="00DE1371" w:rsidRPr="00FE781B" w:rsidRDefault="00DE1371" w:rsidP="00C16AB7">
            <w:pPr>
              <w:jc w:val="center"/>
              <w:rPr>
                <w:rFonts w:cstheme="minorHAnsi"/>
                <w:color w:val="000000"/>
              </w:rPr>
            </w:pPr>
            <w:r w:rsidRPr="00FE781B">
              <w:rPr>
                <w:rFonts w:cstheme="minorHAnsi"/>
                <w:color w:val="000000"/>
              </w:rPr>
              <w:t>32</w:t>
            </w:r>
          </w:p>
        </w:tc>
        <w:tc>
          <w:tcPr>
            <w:tcW w:w="992" w:type="dxa"/>
            <w:vAlign w:val="bottom"/>
          </w:tcPr>
          <w:p w14:paraId="3DB83C81" w14:textId="77777777" w:rsidR="00DE1371" w:rsidRPr="00FE781B" w:rsidRDefault="00DE1371" w:rsidP="00C16AB7">
            <w:pPr>
              <w:jc w:val="center"/>
              <w:rPr>
                <w:rFonts w:cstheme="minorHAnsi"/>
                <w:color w:val="000000"/>
              </w:rPr>
            </w:pPr>
            <w:r w:rsidRPr="00FE781B">
              <w:rPr>
                <w:rFonts w:cstheme="minorHAnsi"/>
                <w:color w:val="000000"/>
              </w:rPr>
              <w:t>11</w:t>
            </w:r>
          </w:p>
        </w:tc>
        <w:tc>
          <w:tcPr>
            <w:tcW w:w="1418" w:type="dxa"/>
            <w:vAlign w:val="bottom"/>
          </w:tcPr>
          <w:p w14:paraId="5FF5FD8C" w14:textId="77777777" w:rsidR="00DE1371" w:rsidRPr="00FE781B" w:rsidRDefault="00DE1371" w:rsidP="00C16AB7">
            <w:pPr>
              <w:jc w:val="center"/>
              <w:rPr>
                <w:rFonts w:cstheme="minorHAnsi"/>
                <w:color w:val="000000"/>
              </w:rPr>
            </w:pPr>
            <w:r w:rsidRPr="00FE781B">
              <w:rPr>
                <w:rFonts w:cstheme="minorHAnsi"/>
                <w:color w:val="000000"/>
              </w:rPr>
              <w:t>4</w:t>
            </w:r>
          </w:p>
        </w:tc>
        <w:tc>
          <w:tcPr>
            <w:tcW w:w="1250" w:type="dxa"/>
            <w:vAlign w:val="bottom"/>
          </w:tcPr>
          <w:p w14:paraId="7B0CD825" w14:textId="77777777" w:rsidR="00DE1371" w:rsidRPr="00FE781B" w:rsidRDefault="00DE1371" w:rsidP="00C16AB7">
            <w:pPr>
              <w:jc w:val="center"/>
              <w:rPr>
                <w:rFonts w:cstheme="minorHAnsi"/>
                <w:color w:val="000000"/>
              </w:rPr>
            </w:pPr>
            <w:r w:rsidRPr="00FE781B">
              <w:rPr>
                <w:rFonts w:cstheme="minorHAnsi"/>
                <w:color w:val="000000"/>
              </w:rPr>
              <w:t>12</w:t>
            </w:r>
          </w:p>
        </w:tc>
      </w:tr>
      <w:tr w:rsidR="00DE1371" w:rsidRPr="00FE781B" w14:paraId="707C3B00" w14:textId="77777777" w:rsidTr="00587A9B">
        <w:trPr>
          <w:trHeight w:val="133"/>
        </w:trPr>
        <w:tc>
          <w:tcPr>
            <w:tcW w:w="1701" w:type="dxa"/>
            <w:noWrap/>
            <w:vAlign w:val="bottom"/>
          </w:tcPr>
          <w:p w14:paraId="7187A8E5" w14:textId="77777777" w:rsidR="00DE1371" w:rsidRPr="00FE781B" w:rsidRDefault="00DE1371" w:rsidP="00DE1371">
            <w:pPr>
              <w:rPr>
                <w:rFonts w:cstheme="minorHAnsi"/>
                <w:b/>
                <w:color w:val="000000"/>
              </w:rPr>
            </w:pPr>
            <w:r w:rsidRPr="00FE781B">
              <w:rPr>
                <w:rFonts w:cstheme="minorHAnsi"/>
                <w:b/>
                <w:color w:val="000000"/>
              </w:rPr>
              <w:t>Women</w:t>
            </w:r>
          </w:p>
        </w:tc>
        <w:tc>
          <w:tcPr>
            <w:tcW w:w="1418" w:type="dxa"/>
            <w:noWrap/>
            <w:vAlign w:val="bottom"/>
          </w:tcPr>
          <w:p w14:paraId="7C673F8A" w14:textId="77777777" w:rsidR="00DE1371" w:rsidRPr="00FE781B" w:rsidRDefault="00DE1371" w:rsidP="00C16AB7">
            <w:pPr>
              <w:jc w:val="center"/>
              <w:rPr>
                <w:rFonts w:cstheme="minorHAnsi"/>
                <w:color w:val="000000"/>
              </w:rPr>
            </w:pPr>
            <w:r w:rsidRPr="00FE781B">
              <w:rPr>
                <w:rFonts w:cstheme="minorHAnsi"/>
                <w:color w:val="000000"/>
              </w:rPr>
              <w:t>11</w:t>
            </w:r>
          </w:p>
        </w:tc>
        <w:tc>
          <w:tcPr>
            <w:tcW w:w="1134" w:type="dxa"/>
            <w:vAlign w:val="bottom"/>
          </w:tcPr>
          <w:p w14:paraId="1FFD9622" w14:textId="77777777" w:rsidR="00DE1371" w:rsidRPr="00FE781B" w:rsidRDefault="00DE1371" w:rsidP="00C16AB7">
            <w:pPr>
              <w:jc w:val="center"/>
              <w:rPr>
                <w:rFonts w:cstheme="minorHAnsi"/>
                <w:color w:val="000000"/>
              </w:rPr>
            </w:pPr>
            <w:r w:rsidRPr="00FE781B">
              <w:rPr>
                <w:rFonts w:cstheme="minorHAnsi"/>
                <w:color w:val="000000"/>
              </w:rPr>
              <w:t>34</w:t>
            </w:r>
          </w:p>
        </w:tc>
        <w:tc>
          <w:tcPr>
            <w:tcW w:w="1134" w:type="dxa"/>
            <w:vAlign w:val="bottom"/>
          </w:tcPr>
          <w:p w14:paraId="5E7559B6" w14:textId="77777777" w:rsidR="00DE1371" w:rsidRPr="00FE781B" w:rsidRDefault="00DE1371" w:rsidP="00C16AB7">
            <w:pPr>
              <w:jc w:val="center"/>
              <w:rPr>
                <w:rFonts w:cstheme="minorHAnsi"/>
                <w:color w:val="000000"/>
              </w:rPr>
            </w:pPr>
            <w:r w:rsidRPr="00FE781B">
              <w:rPr>
                <w:rFonts w:cstheme="minorHAnsi"/>
                <w:color w:val="000000"/>
              </w:rPr>
              <w:t>30</w:t>
            </w:r>
          </w:p>
        </w:tc>
        <w:tc>
          <w:tcPr>
            <w:tcW w:w="992" w:type="dxa"/>
            <w:vAlign w:val="bottom"/>
          </w:tcPr>
          <w:p w14:paraId="56FF8045" w14:textId="77777777" w:rsidR="00DE1371" w:rsidRPr="00FE781B" w:rsidRDefault="00DE1371" w:rsidP="00C16AB7">
            <w:pPr>
              <w:jc w:val="center"/>
              <w:rPr>
                <w:rFonts w:cstheme="minorHAnsi"/>
                <w:color w:val="000000"/>
              </w:rPr>
            </w:pPr>
            <w:r w:rsidRPr="00FE781B">
              <w:rPr>
                <w:rFonts w:cstheme="minorHAnsi"/>
                <w:color w:val="000000"/>
              </w:rPr>
              <w:t>9</w:t>
            </w:r>
          </w:p>
        </w:tc>
        <w:tc>
          <w:tcPr>
            <w:tcW w:w="1418" w:type="dxa"/>
            <w:vAlign w:val="bottom"/>
          </w:tcPr>
          <w:p w14:paraId="22E8B926"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5513B7BA" w14:textId="77777777" w:rsidR="00DE1371" w:rsidRPr="00FE781B" w:rsidRDefault="00DE1371" w:rsidP="00C16AB7">
            <w:pPr>
              <w:jc w:val="center"/>
              <w:rPr>
                <w:rFonts w:cstheme="minorHAnsi"/>
                <w:color w:val="000000"/>
              </w:rPr>
            </w:pPr>
            <w:r w:rsidRPr="00FE781B">
              <w:rPr>
                <w:rFonts w:cstheme="minorHAnsi"/>
                <w:color w:val="000000"/>
              </w:rPr>
              <w:t>13</w:t>
            </w:r>
          </w:p>
        </w:tc>
      </w:tr>
      <w:tr w:rsidR="00DE1371" w:rsidRPr="00FE781B" w14:paraId="3DF9D0FA" w14:textId="77777777" w:rsidTr="00587A9B">
        <w:trPr>
          <w:trHeight w:val="133"/>
        </w:trPr>
        <w:tc>
          <w:tcPr>
            <w:tcW w:w="1701" w:type="dxa"/>
            <w:noWrap/>
            <w:vAlign w:val="bottom"/>
          </w:tcPr>
          <w:p w14:paraId="68F0666F" w14:textId="77777777" w:rsidR="00DE1371" w:rsidRPr="00FE781B" w:rsidRDefault="00DE1371" w:rsidP="00DE1371">
            <w:pPr>
              <w:rPr>
                <w:rFonts w:cstheme="minorHAnsi"/>
                <w:b/>
                <w:color w:val="000000"/>
              </w:rPr>
            </w:pPr>
            <w:r w:rsidRPr="00FE781B">
              <w:rPr>
                <w:rFonts w:cstheme="minorHAnsi"/>
                <w:b/>
                <w:color w:val="000000"/>
              </w:rPr>
              <w:t>18-34</w:t>
            </w:r>
          </w:p>
        </w:tc>
        <w:tc>
          <w:tcPr>
            <w:tcW w:w="1418" w:type="dxa"/>
            <w:noWrap/>
            <w:vAlign w:val="bottom"/>
          </w:tcPr>
          <w:p w14:paraId="69969ED7" w14:textId="77777777" w:rsidR="00DE1371" w:rsidRPr="00FE781B" w:rsidRDefault="00DE1371" w:rsidP="00C16AB7">
            <w:pPr>
              <w:jc w:val="center"/>
              <w:rPr>
                <w:rFonts w:cstheme="minorHAnsi"/>
                <w:color w:val="000000"/>
              </w:rPr>
            </w:pPr>
            <w:r w:rsidRPr="00FE781B">
              <w:rPr>
                <w:rFonts w:cstheme="minorHAnsi"/>
                <w:color w:val="000000"/>
              </w:rPr>
              <w:t>11</w:t>
            </w:r>
          </w:p>
        </w:tc>
        <w:tc>
          <w:tcPr>
            <w:tcW w:w="1134" w:type="dxa"/>
            <w:vAlign w:val="bottom"/>
          </w:tcPr>
          <w:p w14:paraId="52589B3C" w14:textId="77777777" w:rsidR="00DE1371" w:rsidRPr="00FE781B" w:rsidRDefault="00DE1371" w:rsidP="00C16AB7">
            <w:pPr>
              <w:jc w:val="center"/>
              <w:rPr>
                <w:rFonts w:cstheme="minorHAnsi"/>
                <w:color w:val="000000"/>
              </w:rPr>
            </w:pPr>
            <w:r w:rsidRPr="00FE781B">
              <w:rPr>
                <w:rFonts w:cstheme="minorHAnsi"/>
                <w:color w:val="000000"/>
              </w:rPr>
              <w:t>36</w:t>
            </w:r>
          </w:p>
        </w:tc>
        <w:tc>
          <w:tcPr>
            <w:tcW w:w="1134" w:type="dxa"/>
            <w:vAlign w:val="bottom"/>
          </w:tcPr>
          <w:p w14:paraId="2C4833AD" w14:textId="77777777" w:rsidR="00DE1371" w:rsidRPr="00FE781B" w:rsidRDefault="00DE1371" w:rsidP="00C16AB7">
            <w:pPr>
              <w:jc w:val="center"/>
              <w:rPr>
                <w:rFonts w:cstheme="minorHAnsi"/>
                <w:color w:val="000000"/>
              </w:rPr>
            </w:pPr>
            <w:r w:rsidRPr="00FE781B">
              <w:rPr>
                <w:rFonts w:cstheme="minorHAnsi"/>
                <w:color w:val="000000"/>
              </w:rPr>
              <w:t>32</w:t>
            </w:r>
          </w:p>
        </w:tc>
        <w:tc>
          <w:tcPr>
            <w:tcW w:w="992" w:type="dxa"/>
            <w:vAlign w:val="bottom"/>
          </w:tcPr>
          <w:p w14:paraId="68F33662" w14:textId="77777777" w:rsidR="00DE1371" w:rsidRPr="00FE781B" w:rsidRDefault="00DE1371" w:rsidP="00C16AB7">
            <w:pPr>
              <w:jc w:val="center"/>
              <w:rPr>
                <w:rFonts w:cstheme="minorHAnsi"/>
                <w:color w:val="000000"/>
              </w:rPr>
            </w:pPr>
            <w:r w:rsidRPr="00FE781B">
              <w:rPr>
                <w:rFonts w:cstheme="minorHAnsi"/>
                <w:color w:val="000000"/>
              </w:rPr>
              <w:t>10</w:t>
            </w:r>
          </w:p>
        </w:tc>
        <w:tc>
          <w:tcPr>
            <w:tcW w:w="1418" w:type="dxa"/>
            <w:vAlign w:val="bottom"/>
          </w:tcPr>
          <w:p w14:paraId="557A32D4" w14:textId="77777777" w:rsidR="00DE1371" w:rsidRPr="00FE781B" w:rsidRDefault="00DE1371" w:rsidP="00C16AB7">
            <w:pPr>
              <w:jc w:val="center"/>
              <w:rPr>
                <w:rFonts w:cstheme="minorHAnsi"/>
                <w:color w:val="000000"/>
              </w:rPr>
            </w:pPr>
            <w:r w:rsidRPr="00FE781B">
              <w:rPr>
                <w:rFonts w:cstheme="minorHAnsi"/>
                <w:color w:val="000000"/>
              </w:rPr>
              <w:t>2</w:t>
            </w:r>
          </w:p>
        </w:tc>
        <w:tc>
          <w:tcPr>
            <w:tcW w:w="1250" w:type="dxa"/>
            <w:vAlign w:val="bottom"/>
          </w:tcPr>
          <w:p w14:paraId="4BFCD811" w14:textId="77777777" w:rsidR="00DE1371" w:rsidRPr="00FE781B" w:rsidRDefault="00DE1371" w:rsidP="00C16AB7">
            <w:pPr>
              <w:jc w:val="center"/>
              <w:rPr>
                <w:rFonts w:cstheme="minorHAnsi"/>
                <w:color w:val="000000"/>
              </w:rPr>
            </w:pPr>
            <w:r w:rsidRPr="00FE781B">
              <w:rPr>
                <w:rFonts w:cstheme="minorHAnsi"/>
                <w:color w:val="000000"/>
              </w:rPr>
              <w:t>8</w:t>
            </w:r>
          </w:p>
        </w:tc>
      </w:tr>
      <w:tr w:rsidR="00DE1371" w:rsidRPr="00FE781B" w14:paraId="57C573FD" w14:textId="77777777" w:rsidTr="00587A9B">
        <w:trPr>
          <w:trHeight w:val="133"/>
        </w:trPr>
        <w:tc>
          <w:tcPr>
            <w:tcW w:w="1701" w:type="dxa"/>
            <w:noWrap/>
            <w:vAlign w:val="bottom"/>
          </w:tcPr>
          <w:p w14:paraId="33D2E7A1" w14:textId="77777777" w:rsidR="00DE1371" w:rsidRPr="00FE781B" w:rsidRDefault="00DE1371" w:rsidP="00DE1371">
            <w:pPr>
              <w:rPr>
                <w:rFonts w:cstheme="minorHAnsi"/>
                <w:b/>
                <w:color w:val="000000"/>
              </w:rPr>
            </w:pPr>
            <w:r w:rsidRPr="00FE781B">
              <w:rPr>
                <w:rFonts w:cstheme="minorHAnsi"/>
                <w:b/>
                <w:color w:val="000000"/>
              </w:rPr>
              <w:t>35-49</w:t>
            </w:r>
          </w:p>
        </w:tc>
        <w:tc>
          <w:tcPr>
            <w:tcW w:w="1418" w:type="dxa"/>
            <w:noWrap/>
            <w:vAlign w:val="bottom"/>
          </w:tcPr>
          <w:p w14:paraId="3D0CD90A"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30EF2E66" w14:textId="77777777" w:rsidR="00DE1371" w:rsidRPr="00FE781B" w:rsidRDefault="00DE1371" w:rsidP="00C16AB7">
            <w:pPr>
              <w:jc w:val="center"/>
              <w:rPr>
                <w:rFonts w:cstheme="minorHAnsi"/>
                <w:color w:val="000000"/>
              </w:rPr>
            </w:pPr>
            <w:r w:rsidRPr="00FE781B">
              <w:rPr>
                <w:rFonts w:cstheme="minorHAnsi"/>
                <w:color w:val="000000"/>
              </w:rPr>
              <w:t>34</w:t>
            </w:r>
          </w:p>
        </w:tc>
        <w:tc>
          <w:tcPr>
            <w:tcW w:w="1134" w:type="dxa"/>
            <w:vAlign w:val="bottom"/>
          </w:tcPr>
          <w:p w14:paraId="62D3C9C2" w14:textId="77777777" w:rsidR="00DE1371" w:rsidRPr="00FE781B" w:rsidRDefault="00DE1371" w:rsidP="00C16AB7">
            <w:pPr>
              <w:jc w:val="center"/>
              <w:rPr>
                <w:rFonts w:cstheme="minorHAnsi"/>
                <w:color w:val="000000"/>
              </w:rPr>
            </w:pPr>
            <w:r w:rsidRPr="00FE781B">
              <w:rPr>
                <w:rFonts w:cstheme="minorHAnsi"/>
                <w:color w:val="000000"/>
              </w:rPr>
              <w:t>30</w:t>
            </w:r>
          </w:p>
        </w:tc>
        <w:tc>
          <w:tcPr>
            <w:tcW w:w="992" w:type="dxa"/>
            <w:vAlign w:val="bottom"/>
          </w:tcPr>
          <w:p w14:paraId="71EFF4FC" w14:textId="77777777" w:rsidR="00DE1371" w:rsidRPr="00FE781B" w:rsidRDefault="00DE1371" w:rsidP="00C16AB7">
            <w:pPr>
              <w:jc w:val="center"/>
              <w:rPr>
                <w:rFonts w:cstheme="minorHAnsi"/>
                <w:color w:val="000000"/>
              </w:rPr>
            </w:pPr>
            <w:r w:rsidRPr="00FE781B">
              <w:rPr>
                <w:rFonts w:cstheme="minorHAnsi"/>
                <w:color w:val="000000"/>
              </w:rPr>
              <w:t>11</w:t>
            </w:r>
          </w:p>
        </w:tc>
        <w:tc>
          <w:tcPr>
            <w:tcW w:w="1418" w:type="dxa"/>
            <w:vAlign w:val="bottom"/>
          </w:tcPr>
          <w:p w14:paraId="1D965BC3" w14:textId="77777777" w:rsidR="00DE1371" w:rsidRPr="00FE781B" w:rsidRDefault="00DE1371" w:rsidP="00C16AB7">
            <w:pPr>
              <w:jc w:val="center"/>
              <w:rPr>
                <w:rFonts w:cstheme="minorHAnsi"/>
                <w:color w:val="000000"/>
              </w:rPr>
            </w:pPr>
            <w:r w:rsidRPr="00FE781B">
              <w:rPr>
                <w:rFonts w:cstheme="minorHAnsi"/>
                <w:color w:val="000000"/>
              </w:rPr>
              <w:t>5</w:t>
            </w:r>
          </w:p>
        </w:tc>
        <w:tc>
          <w:tcPr>
            <w:tcW w:w="1250" w:type="dxa"/>
            <w:vAlign w:val="bottom"/>
          </w:tcPr>
          <w:p w14:paraId="2C4B1731" w14:textId="77777777" w:rsidR="00DE1371" w:rsidRPr="00FE781B" w:rsidRDefault="00DE1371" w:rsidP="00C16AB7">
            <w:pPr>
              <w:jc w:val="center"/>
              <w:rPr>
                <w:rFonts w:cstheme="minorHAnsi"/>
                <w:color w:val="000000"/>
              </w:rPr>
            </w:pPr>
            <w:r w:rsidRPr="00FE781B">
              <w:rPr>
                <w:rFonts w:cstheme="minorHAnsi"/>
                <w:color w:val="000000"/>
              </w:rPr>
              <w:t>11</w:t>
            </w:r>
          </w:p>
        </w:tc>
      </w:tr>
      <w:tr w:rsidR="00DE1371" w:rsidRPr="00FE781B" w14:paraId="36177254" w14:textId="77777777" w:rsidTr="00587A9B">
        <w:trPr>
          <w:trHeight w:val="133"/>
        </w:trPr>
        <w:tc>
          <w:tcPr>
            <w:tcW w:w="1701" w:type="dxa"/>
            <w:noWrap/>
            <w:vAlign w:val="bottom"/>
          </w:tcPr>
          <w:p w14:paraId="4CFF8BCC" w14:textId="77777777" w:rsidR="00DE1371" w:rsidRPr="00FE781B" w:rsidRDefault="00DE1371" w:rsidP="00DE1371">
            <w:pPr>
              <w:rPr>
                <w:rFonts w:cstheme="minorHAnsi"/>
                <w:b/>
                <w:color w:val="000000"/>
              </w:rPr>
            </w:pPr>
            <w:r w:rsidRPr="00FE781B">
              <w:rPr>
                <w:rFonts w:cstheme="minorHAnsi"/>
                <w:b/>
                <w:color w:val="000000"/>
              </w:rPr>
              <w:t>50-64</w:t>
            </w:r>
          </w:p>
        </w:tc>
        <w:tc>
          <w:tcPr>
            <w:tcW w:w="1418" w:type="dxa"/>
            <w:noWrap/>
            <w:vAlign w:val="bottom"/>
          </w:tcPr>
          <w:p w14:paraId="02A2F79E" w14:textId="77777777" w:rsidR="00DE1371" w:rsidRPr="00FE781B" w:rsidRDefault="00DE1371" w:rsidP="00C16AB7">
            <w:pPr>
              <w:jc w:val="center"/>
              <w:rPr>
                <w:rFonts w:cstheme="minorHAnsi"/>
                <w:color w:val="000000"/>
              </w:rPr>
            </w:pPr>
            <w:r w:rsidRPr="00FE781B">
              <w:rPr>
                <w:rFonts w:cstheme="minorHAnsi"/>
                <w:color w:val="000000"/>
              </w:rPr>
              <w:t>10</w:t>
            </w:r>
          </w:p>
        </w:tc>
        <w:tc>
          <w:tcPr>
            <w:tcW w:w="1134" w:type="dxa"/>
            <w:vAlign w:val="bottom"/>
          </w:tcPr>
          <w:p w14:paraId="41020818" w14:textId="77777777" w:rsidR="00DE1371" w:rsidRPr="00FE781B" w:rsidRDefault="00DE1371" w:rsidP="00C16AB7">
            <w:pPr>
              <w:jc w:val="center"/>
              <w:rPr>
                <w:rFonts w:cstheme="minorHAnsi"/>
                <w:color w:val="000000"/>
              </w:rPr>
            </w:pPr>
            <w:r w:rsidRPr="00FE781B">
              <w:rPr>
                <w:rFonts w:cstheme="minorHAnsi"/>
                <w:color w:val="000000"/>
              </w:rPr>
              <w:t>29</w:t>
            </w:r>
          </w:p>
        </w:tc>
        <w:tc>
          <w:tcPr>
            <w:tcW w:w="1134" w:type="dxa"/>
            <w:vAlign w:val="bottom"/>
          </w:tcPr>
          <w:p w14:paraId="05FD5432" w14:textId="77777777" w:rsidR="00DE1371" w:rsidRPr="00FE781B" w:rsidRDefault="00DE1371" w:rsidP="00C16AB7">
            <w:pPr>
              <w:jc w:val="center"/>
              <w:rPr>
                <w:rFonts w:cstheme="minorHAnsi"/>
                <w:color w:val="000000"/>
              </w:rPr>
            </w:pPr>
            <w:r w:rsidRPr="00FE781B">
              <w:rPr>
                <w:rFonts w:cstheme="minorHAnsi"/>
                <w:color w:val="000000"/>
              </w:rPr>
              <w:t>32</w:t>
            </w:r>
          </w:p>
        </w:tc>
        <w:tc>
          <w:tcPr>
            <w:tcW w:w="992" w:type="dxa"/>
            <w:vAlign w:val="bottom"/>
          </w:tcPr>
          <w:p w14:paraId="6293B39D" w14:textId="77777777" w:rsidR="00DE1371" w:rsidRPr="00FE781B" w:rsidRDefault="00DE1371" w:rsidP="00C16AB7">
            <w:pPr>
              <w:jc w:val="center"/>
              <w:rPr>
                <w:rFonts w:cstheme="minorHAnsi"/>
                <w:color w:val="000000"/>
              </w:rPr>
            </w:pPr>
            <w:r w:rsidRPr="00FE781B">
              <w:rPr>
                <w:rFonts w:cstheme="minorHAnsi"/>
                <w:color w:val="000000"/>
              </w:rPr>
              <w:t>12</w:t>
            </w:r>
          </w:p>
        </w:tc>
        <w:tc>
          <w:tcPr>
            <w:tcW w:w="1418" w:type="dxa"/>
            <w:vAlign w:val="bottom"/>
          </w:tcPr>
          <w:p w14:paraId="575E89BE" w14:textId="77777777" w:rsidR="00DE1371" w:rsidRPr="00FE781B" w:rsidRDefault="00DE1371" w:rsidP="00C16AB7">
            <w:pPr>
              <w:jc w:val="center"/>
              <w:rPr>
                <w:rFonts w:cstheme="minorHAnsi"/>
                <w:color w:val="000000"/>
              </w:rPr>
            </w:pPr>
            <w:r w:rsidRPr="00FE781B">
              <w:rPr>
                <w:rFonts w:cstheme="minorHAnsi"/>
                <w:color w:val="000000"/>
              </w:rPr>
              <w:t>4</w:t>
            </w:r>
          </w:p>
        </w:tc>
        <w:tc>
          <w:tcPr>
            <w:tcW w:w="1250" w:type="dxa"/>
            <w:vAlign w:val="bottom"/>
          </w:tcPr>
          <w:p w14:paraId="60D71397" w14:textId="77777777" w:rsidR="00DE1371" w:rsidRPr="00FE781B" w:rsidRDefault="00DE1371" w:rsidP="00C16AB7">
            <w:pPr>
              <w:jc w:val="center"/>
              <w:rPr>
                <w:rFonts w:cstheme="minorHAnsi"/>
                <w:color w:val="000000"/>
              </w:rPr>
            </w:pPr>
            <w:r w:rsidRPr="00FE781B">
              <w:rPr>
                <w:rFonts w:cstheme="minorHAnsi"/>
                <w:color w:val="000000"/>
              </w:rPr>
              <w:t>14</w:t>
            </w:r>
          </w:p>
        </w:tc>
      </w:tr>
      <w:tr w:rsidR="00DE1371" w:rsidRPr="00FE781B" w14:paraId="52A18C5C" w14:textId="77777777" w:rsidTr="00587A9B">
        <w:trPr>
          <w:trHeight w:val="133"/>
        </w:trPr>
        <w:tc>
          <w:tcPr>
            <w:tcW w:w="1701" w:type="dxa"/>
            <w:noWrap/>
            <w:vAlign w:val="bottom"/>
          </w:tcPr>
          <w:p w14:paraId="3C89DEA0" w14:textId="77777777" w:rsidR="00DE1371" w:rsidRPr="00FE781B" w:rsidRDefault="00DE1371" w:rsidP="00DE1371">
            <w:pPr>
              <w:rPr>
                <w:rFonts w:cstheme="minorHAnsi"/>
                <w:b/>
                <w:color w:val="000000"/>
              </w:rPr>
            </w:pPr>
            <w:r w:rsidRPr="00FE781B">
              <w:rPr>
                <w:rFonts w:cstheme="minorHAnsi"/>
                <w:b/>
                <w:color w:val="000000"/>
              </w:rPr>
              <w:t>65+</w:t>
            </w:r>
          </w:p>
        </w:tc>
        <w:tc>
          <w:tcPr>
            <w:tcW w:w="1418" w:type="dxa"/>
            <w:noWrap/>
            <w:vAlign w:val="bottom"/>
          </w:tcPr>
          <w:p w14:paraId="102E7F5D" w14:textId="77777777" w:rsidR="00DE1371" w:rsidRPr="00FE781B" w:rsidRDefault="00DE1371" w:rsidP="00C16AB7">
            <w:pPr>
              <w:jc w:val="center"/>
              <w:rPr>
                <w:rFonts w:cstheme="minorHAnsi"/>
                <w:color w:val="000000"/>
              </w:rPr>
            </w:pPr>
            <w:r w:rsidRPr="00FE781B">
              <w:rPr>
                <w:rFonts w:cstheme="minorHAnsi"/>
                <w:color w:val="000000"/>
              </w:rPr>
              <w:t>11</w:t>
            </w:r>
          </w:p>
        </w:tc>
        <w:tc>
          <w:tcPr>
            <w:tcW w:w="1134" w:type="dxa"/>
            <w:vAlign w:val="bottom"/>
          </w:tcPr>
          <w:p w14:paraId="62D8C117" w14:textId="77777777" w:rsidR="00DE1371" w:rsidRPr="00FE781B" w:rsidRDefault="00DE1371" w:rsidP="00C16AB7">
            <w:pPr>
              <w:jc w:val="center"/>
              <w:rPr>
                <w:rFonts w:cstheme="minorHAnsi"/>
                <w:color w:val="000000"/>
              </w:rPr>
            </w:pPr>
            <w:r w:rsidRPr="00FE781B">
              <w:rPr>
                <w:rFonts w:cstheme="minorHAnsi"/>
                <w:color w:val="000000"/>
              </w:rPr>
              <w:t>33</w:t>
            </w:r>
          </w:p>
        </w:tc>
        <w:tc>
          <w:tcPr>
            <w:tcW w:w="1134" w:type="dxa"/>
            <w:vAlign w:val="bottom"/>
          </w:tcPr>
          <w:p w14:paraId="307472F0" w14:textId="77777777" w:rsidR="00DE1371" w:rsidRPr="00FE781B" w:rsidRDefault="00DE1371" w:rsidP="00C16AB7">
            <w:pPr>
              <w:jc w:val="center"/>
              <w:rPr>
                <w:rFonts w:cstheme="minorHAnsi"/>
                <w:color w:val="000000"/>
              </w:rPr>
            </w:pPr>
            <w:r w:rsidRPr="00FE781B">
              <w:rPr>
                <w:rFonts w:cstheme="minorHAnsi"/>
                <w:color w:val="000000"/>
              </w:rPr>
              <w:t>29</w:t>
            </w:r>
          </w:p>
        </w:tc>
        <w:tc>
          <w:tcPr>
            <w:tcW w:w="992" w:type="dxa"/>
            <w:vAlign w:val="bottom"/>
          </w:tcPr>
          <w:p w14:paraId="7E6A2405" w14:textId="77777777" w:rsidR="00DE1371" w:rsidRPr="00FE781B" w:rsidRDefault="00DE1371" w:rsidP="00C16AB7">
            <w:pPr>
              <w:jc w:val="center"/>
              <w:rPr>
                <w:rFonts w:cstheme="minorHAnsi"/>
                <w:color w:val="000000"/>
              </w:rPr>
            </w:pPr>
            <w:r w:rsidRPr="00FE781B">
              <w:rPr>
                <w:rFonts w:cstheme="minorHAnsi"/>
                <w:color w:val="000000"/>
              </w:rPr>
              <w:t>8</w:t>
            </w:r>
          </w:p>
        </w:tc>
        <w:tc>
          <w:tcPr>
            <w:tcW w:w="1418" w:type="dxa"/>
            <w:vAlign w:val="bottom"/>
          </w:tcPr>
          <w:p w14:paraId="48F4D4EB" w14:textId="77777777" w:rsidR="00DE1371" w:rsidRPr="00FE781B" w:rsidRDefault="00DE1371" w:rsidP="00C16AB7">
            <w:pPr>
              <w:jc w:val="center"/>
              <w:rPr>
                <w:rFonts w:cstheme="minorHAnsi"/>
                <w:color w:val="000000"/>
              </w:rPr>
            </w:pPr>
            <w:r w:rsidRPr="00FE781B">
              <w:rPr>
                <w:rFonts w:cstheme="minorHAnsi"/>
                <w:color w:val="000000"/>
              </w:rPr>
              <w:t>3</w:t>
            </w:r>
          </w:p>
        </w:tc>
        <w:tc>
          <w:tcPr>
            <w:tcW w:w="1250" w:type="dxa"/>
            <w:vAlign w:val="bottom"/>
          </w:tcPr>
          <w:p w14:paraId="73991402" w14:textId="77777777" w:rsidR="00DE1371" w:rsidRPr="00FE781B" w:rsidRDefault="00DE1371" w:rsidP="00C16AB7">
            <w:pPr>
              <w:jc w:val="center"/>
              <w:rPr>
                <w:rFonts w:cstheme="minorHAnsi"/>
                <w:color w:val="000000"/>
              </w:rPr>
            </w:pPr>
            <w:r w:rsidRPr="00FE781B">
              <w:rPr>
                <w:rFonts w:cstheme="minorHAnsi"/>
                <w:color w:val="000000"/>
              </w:rPr>
              <w:t>17</w:t>
            </w:r>
          </w:p>
        </w:tc>
      </w:tr>
    </w:tbl>
    <w:p w14:paraId="1A92742D" w14:textId="77777777" w:rsidR="00332DA3" w:rsidRPr="00FE781B" w:rsidRDefault="00332DA3" w:rsidP="00332DA3">
      <w:pPr>
        <w:rPr>
          <w:rFonts w:cstheme="minorHAnsi"/>
          <w:b/>
          <w:bCs/>
        </w:rPr>
      </w:pPr>
    </w:p>
    <w:p w14:paraId="7F7F9226" w14:textId="77777777" w:rsidR="00DE1371" w:rsidRPr="00FE781B" w:rsidRDefault="00DE1371">
      <w:pPr>
        <w:rPr>
          <w:rFonts w:cstheme="minorHAnsi"/>
          <w:b/>
          <w:bCs/>
        </w:rPr>
      </w:pPr>
      <w:r w:rsidRPr="00FE781B">
        <w:rPr>
          <w:rFonts w:cstheme="minorHAnsi"/>
          <w:b/>
          <w:bCs/>
        </w:rPr>
        <w:br w:type="page"/>
      </w:r>
    </w:p>
    <w:p w14:paraId="5C16B7A9" w14:textId="77777777" w:rsidR="00DE1371" w:rsidRPr="00FE781B" w:rsidRDefault="00DE1371" w:rsidP="00DE1371">
      <w:pPr>
        <w:rPr>
          <w:rFonts w:cstheme="minorHAnsi"/>
          <w:b/>
          <w:bCs/>
          <w:caps/>
        </w:rPr>
      </w:pPr>
      <w:r w:rsidRPr="00FE781B">
        <w:rPr>
          <w:rFonts w:cstheme="minorHAnsi"/>
          <w:b/>
          <w:bCs/>
          <w:caps/>
        </w:rPr>
        <w:lastRenderedPageBreak/>
        <w:t xml:space="preserve">Council’s general town planning policy </w:t>
      </w:r>
    </w:p>
    <w:p w14:paraId="6E90B1F9" w14:textId="77777777" w:rsidR="00DE1371" w:rsidRPr="00FE781B" w:rsidRDefault="00DE1371" w:rsidP="00DE1371">
      <w:pPr>
        <w:rPr>
          <w:rFonts w:cstheme="minorHAnsi"/>
          <w:b/>
          <w:bCs/>
        </w:rPr>
      </w:pPr>
      <w:r w:rsidRPr="00FE781B">
        <w:rPr>
          <w:rFonts w:cstheme="minorHAnsi"/>
          <w:b/>
          <w:bCs/>
        </w:rPr>
        <w:t>2019 Town planning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E1371" w:rsidRPr="00FE781B" w14:paraId="355C723F" w14:textId="77777777" w:rsidTr="00B336A8">
        <w:trPr>
          <w:trHeight w:val="315"/>
        </w:trPr>
        <w:tc>
          <w:tcPr>
            <w:tcW w:w="3293" w:type="dxa"/>
            <w:noWrap/>
          </w:tcPr>
          <w:p w14:paraId="400886A8" w14:textId="77777777" w:rsidR="00DE1371" w:rsidRPr="00FE781B" w:rsidRDefault="00DE1371" w:rsidP="00DE1371">
            <w:pPr>
              <w:jc w:val="center"/>
              <w:rPr>
                <w:rFonts w:cstheme="minorHAnsi"/>
                <w:b/>
                <w:caps/>
              </w:rPr>
            </w:pPr>
          </w:p>
        </w:tc>
        <w:tc>
          <w:tcPr>
            <w:tcW w:w="728" w:type="dxa"/>
            <w:noWrap/>
            <w:vAlign w:val="bottom"/>
          </w:tcPr>
          <w:p w14:paraId="2222B5C6" w14:textId="77777777" w:rsidR="00DE1371" w:rsidRPr="00FE781B" w:rsidRDefault="00DE1371" w:rsidP="00B336A8">
            <w:pPr>
              <w:jc w:val="center"/>
              <w:rPr>
                <w:rFonts w:cstheme="minorHAnsi"/>
                <w:b/>
                <w:caps/>
              </w:rPr>
            </w:pPr>
            <w:r w:rsidRPr="00FE781B">
              <w:rPr>
                <w:rFonts w:cstheme="minorHAnsi"/>
                <w:b/>
                <w:caps/>
              </w:rPr>
              <w:t>2019</w:t>
            </w:r>
          </w:p>
        </w:tc>
        <w:tc>
          <w:tcPr>
            <w:tcW w:w="728" w:type="dxa"/>
            <w:vAlign w:val="bottom"/>
          </w:tcPr>
          <w:p w14:paraId="28A41F22" w14:textId="77777777" w:rsidR="00DE1371" w:rsidRPr="00FE781B" w:rsidRDefault="00DE1371" w:rsidP="00B336A8">
            <w:pPr>
              <w:jc w:val="center"/>
              <w:rPr>
                <w:rFonts w:cstheme="minorHAnsi"/>
                <w:b/>
                <w:caps/>
              </w:rPr>
            </w:pPr>
            <w:r w:rsidRPr="00FE781B">
              <w:rPr>
                <w:rFonts w:cstheme="minorHAnsi"/>
                <w:b/>
                <w:caps/>
              </w:rPr>
              <w:t>2018</w:t>
            </w:r>
          </w:p>
        </w:tc>
        <w:tc>
          <w:tcPr>
            <w:tcW w:w="728" w:type="dxa"/>
            <w:vAlign w:val="bottom"/>
          </w:tcPr>
          <w:p w14:paraId="3B4B29A7" w14:textId="77777777" w:rsidR="00DE1371" w:rsidRPr="00FE781B" w:rsidRDefault="00DE1371" w:rsidP="00B336A8">
            <w:pPr>
              <w:jc w:val="center"/>
              <w:rPr>
                <w:rFonts w:cstheme="minorHAnsi"/>
                <w:b/>
                <w:caps/>
              </w:rPr>
            </w:pPr>
            <w:r w:rsidRPr="00FE781B">
              <w:rPr>
                <w:rFonts w:cstheme="minorHAnsi"/>
                <w:b/>
                <w:caps/>
              </w:rPr>
              <w:t>2017</w:t>
            </w:r>
          </w:p>
        </w:tc>
        <w:tc>
          <w:tcPr>
            <w:tcW w:w="728" w:type="dxa"/>
            <w:vAlign w:val="bottom"/>
          </w:tcPr>
          <w:p w14:paraId="4D89BE63" w14:textId="77777777" w:rsidR="00DE1371" w:rsidRPr="00FE781B" w:rsidRDefault="00DE1371" w:rsidP="00B336A8">
            <w:pPr>
              <w:jc w:val="center"/>
              <w:rPr>
                <w:rFonts w:cstheme="minorHAnsi"/>
                <w:b/>
                <w:caps/>
              </w:rPr>
            </w:pPr>
            <w:r w:rsidRPr="00FE781B">
              <w:rPr>
                <w:rFonts w:cstheme="minorHAnsi"/>
                <w:b/>
                <w:caps/>
              </w:rPr>
              <w:t>2016</w:t>
            </w:r>
          </w:p>
        </w:tc>
        <w:tc>
          <w:tcPr>
            <w:tcW w:w="728" w:type="dxa"/>
            <w:vAlign w:val="bottom"/>
          </w:tcPr>
          <w:p w14:paraId="3859CA2F" w14:textId="77777777" w:rsidR="00DE1371" w:rsidRPr="00FE781B" w:rsidRDefault="00DE1371" w:rsidP="00B336A8">
            <w:pPr>
              <w:jc w:val="center"/>
              <w:rPr>
                <w:rFonts w:cstheme="minorHAnsi"/>
                <w:b/>
                <w:caps/>
              </w:rPr>
            </w:pPr>
            <w:r w:rsidRPr="00FE781B">
              <w:rPr>
                <w:rFonts w:cstheme="minorHAnsi"/>
                <w:b/>
                <w:caps/>
              </w:rPr>
              <w:t>2015</w:t>
            </w:r>
          </w:p>
        </w:tc>
        <w:tc>
          <w:tcPr>
            <w:tcW w:w="728" w:type="dxa"/>
            <w:vAlign w:val="bottom"/>
          </w:tcPr>
          <w:p w14:paraId="67AE4E54" w14:textId="77777777" w:rsidR="00DE1371" w:rsidRPr="00FE781B" w:rsidRDefault="00DE1371" w:rsidP="00B336A8">
            <w:pPr>
              <w:jc w:val="center"/>
              <w:rPr>
                <w:rFonts w:cstheme="minorHAnsi"/>
                <w:b/>
                <w:caps/>
              </w:rPr>
            </w:pPr>
            <w:r w:rsidRPr="00FE781B">
              <w:rPr>
                <w:rFonts w:cstheme="minorHAnsi"/>
                <w:b/>
                <w:caps/>
              </w:rPr>
              <w:t>2014</w:t>
            </w:r>
          </w:p>
        </w:tc>
        <w:tc>
          <w:tcPr>
            <w:tcW w:w="728" w:type="dxa"/>
            <w:vAlign w:val="bottom"/>
          </w:tcPr>
          <w:p w14:paraId="24FFE3E1" w14:textId="77777777" w:rsidR="00DE1371" w:rsidRPr="00FE781B" w:rsidRDefault="00DE1371" w:rsidP="00B336A8">
            <w:pPr>
              <w:jc w:val="center"/>
              <w:rPr>
                <w:rFonts w:cstheme="minorHAnsi"/>
                <w:b/>
                <w:caps/>
              </w:rPr>
            </w:pPr>
            <w:r w:rsidRPr="00FE781B">
              <w:rPr>
                <w:rFonts w:cstheme="minorHAnsi"/>
                <w:b/>
                <w:caps/>
              </w:rPr>
              <w:t>2013</w:t>
            </w:r>
          </w:p>
        </w:tc>
        <w:tc>
          <w:tcPr>
            <w:tcW w:w="728" w:type="dxa"/>
            <w:vAlign w:val="bottom"/>
          </w:tcPr>
          <w:p w14:paraId="07D5EFC8" w14:textId="77777777" w:rsidR="00DE1371" w:rsidRPr="00FE781B" w:rsidRDefault="00DE1371" w:rsidP="00B336A8">
            <w:pPr>
              <w:jc w:val="center"/>
              <w:rPr>
                <w:rFonts w:cstheme="minorHAnsi"/>
                <w:b/>
                <w:caps/>
              </w:rPr>
            </w:pPr>
            <w:r w:rsidRPr="00FE781B">
              <w:rPr>
                <w:rFonts w:cstheme="minorHAnsi"/>
                <w:b/>
                <w:caps/>
              </w:rPr>
              <w:t>2012</w:t>
            </w:r>
          </w:p>
        </w:tc>
      </w:tr>
      <w:tr w:rsidR="00DE1371" w:rsidRPr="00FE781B" w14:paraId="7FF0E8DF" w14:textId="77777777" w:rsidTr="00DE1371">
        <w:trPr>
          <w:trHeight w:val="315"/>
        </w:trPr>
        <w:tc>
          <w:tcPr>
            <w:tcW w:w="3293" w:type="dxa"/>
            <w:noWrap/>
          </w:tcPr>
          <w:p w14:paraId="3697A345" w14:textId="77777777" w:rsidR="00DE1371" w:rsidRPr="00FE781B" w:rsidRDefault="00DE1371" w:rsidP="00DE1371">
            <w:pPr>
              <w:rPr>
                <w:rFonts w:cstheme="minorHAnsi"/>
                <w:b/>
              </w:rPr>
            </w:pPr>
            <w:r w:rsidRPr="00FE781B">
              <w:rPr>
                <w:rFonts w:cstheme="minorHAnsi"/>
                <w:b/>
              </w:rPr>
              <w:t>Small Rural</w:t>
            </w:r>
          </w:p>
        </w:tc>
        <w:tc>
          <w:tcPr>
            <w:tcW w:w="728" w:type="dxa"/>
            <w:noWrap/>
            <w:vAlign w:val="center"/>
          </w:tcPr>
          <w:p w14:paraId="725F535F" w14:textId="77777777" w:rsidR="00DE1371" w:rsidRPr="00FE781B" w:rsidRDefault="00DE1371" w:rsidP="00DE1371">
            <w:pPr>
              <w:jc w:val="center"/>
              <w:rPr>
                <w:rFonts w:cstheme="minorHAnsi"/>
              </w:rPr>
            </w:pPr>
            <w:r w:rsidRPr="00FE781B">
              <w:rPr>
                <w:rFonts w:cstheme="minorHAnsi"/>
              </w:rPr>
              <w:t>78</w:t>
            </w:r>
          </w:p>
        </w:tc>
        <w:tc>
          <w:tcPr>
            <w:tcW w:w="728" w:type="dxa"/>
            <w:vAlign w:val="center"/>
          </w:tcPr>
          <w:p w14:paraId="4E0E6463" w14:textId="77777777" w:rsidR="00DE1371" w:rsidRPr="00FE781B" w:rsidRDefault="00DE1371" w:rsidP="00DE1371">
            <w:pPr>
              <w:jc w:val="center"/>
              <w:rPr>
                <w:rFonts w:cstheme="minorHAnsi"/>
                <w:color w:val="000000"/>
              </w:rPr>
            </w:pPr>
            <w:r w:rsidRPr="00FE781B">
              <w:rPr>
                <w:rFonts w:cstheme="minorHAnsi"/>
                <w:color w:val="000000"/>
              </w:rPr>
              <w:t>75</w:t>
            </w:r>
          </w:p>
        </w:tc>
        <w:tc>
          <w:tcPr>
            <w:tcW w:w="728" w:type="dxa"/>
            <w:vAlign w:val="center"/>
          </w:tcPr>
          <w:p w14:paraId="192E13FE"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17C1AB93" w14:textId="77777777" w:rsidR="00DE1371" w:rsidRPr="00FE781B" w:rsidRDefault="00DE1371" w:rsidP="00DE1371">
            <w:pPr>
              <w:jc w:val="center"/>
              <w:rPr>
                <w:rFonts w:cstheme="minorHAnsi"/>
                <w:color w:val="000000"/>
              </w:rPr>
            </w:pPr>
            <w:r w:rsidRPr="00FE781B">
              <w:rPr>
                <w:rFonts w:cstheme="minorHAnsi"/>
                <w:color w:val="000000"/>
              </w:rPr>
              <w:t>77</w:t>
            </w:r>
          </w:p>
        </w:tc>
        <w:tc>
          <w:tcPr>
            <w:tcW w:w="728" w:type="dxa"/>
            <w:vAlign w:val="center"/>
          </w:tcPr>
          <w:p w14:paraId="7BDFF7FF"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5A39EA6B"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7AE30394"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720D3681" w14:textId="77777777" w:rsidR="00DE1371" w:rsidRPr="00FE781B" w:rsidRDefault="00DE1371" w:rsidP="00DE1371">
            <w:pPr>
              <w:jc w:val="center"/>
              <w:rPr>
                <w:rFonts w:cstheme="minorHAnsi"/>
                <w:color w:val="000000"/>
              </w:rPr>
            </w:pPr>
            <w:r w:rsidRPr="00FE781B">
              <w:rPr>
                <w:rFonts w:cstheme="minorHAnsi"/>
                <w:color w:val="000000"/>
              </w:rPr>
              <w:t>n/a</w:t>
            </w:r>
          </w:p>
        </w:tc>
      </w:tr>
      <w:tr w:rsidR="00DE1371" w:rsidRPr="00FE781B" w14:paraId="6F39893F" w14:textId="77777777" w:rsidTr="00DE1371">
        <w:trPr>
          <w:trHeight w:val="315"/>
        </w:trPr>
        <w:tc>
          <w:tcPr>
            <w:tcW w:w="3293" w:type="dxa"/>
            <w:noWrap/>
          </w:tcPr>
          <w:p w14:paraId="5822B682" w14:textId="77777777" w:rsidR="00DE1371" w:rsidRPr="00FE781B" w:rsidRDefault="00DE1371" w:rsidP="00DE1371">
            <w:pPr>
              <w:rPr>
                <w:rFonts w:cstheme="minorHAnsi"/>
                <w:b/>
              </w:rPr>
            </w:pPr>
            <w:r w:rsidRPr="00FE781B">
              <w:rPr>
                <w:rFonts w:cstheme="minorHAnsi"/>
                <w:b/>
              </w:rPr>
              <w:t>50-64</w:t>
            </w:r>
          </w:p>
        </w:tc>
        <w:tc>
          <w:tcPr>
            <w:tcW w:w="728" w:type="dxa"/>
            <w:noWrap/>
            <w:vAlign w:val="center"/>
          </w:tcPr>
          <w:p w14:paraId="46C09109" w14:textId="77777777" w:rsidR="00DE1371" w:rsidRPr="00FE781B" w:rsidRDefault="00DE1371" w:rsidP="00DE1371">
            <w:pPr>
              <w:jc w:val="center"/>
              <w:rPr>
                <w:rFonts w:cstheme="minorHAnsi"/>
              </w:rPr>
            </w:pPr>
            <w:r w:rsidRPr="00FE781B">
              <w:rPr>
                <w:rFonts w:cstheme="minorHAnsi"/>
              </w:rPr>
              <w:t>76</w:t>
            </w:r>
          </w:p>
        </w:tc>
        <w:tc>
          <w:tcPr>
            <w:tcW w:w="728" w:type="dxa"/>
            <w:vAlign w:val="center"/>
          </w:tcPr>
          <w:p w14:paraId="6488F11E"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7496E67C"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5C15140A"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2FAE9A2D"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585D8251"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165D52B1" w14:textId="77777777" w:rsidR="00DE1371" w:rsidRPr="00FE781B" w:rsidRDefault="00DE1371" w:rsidP="00DE1371">
            <w:pPr>
              <w:jc w:val="center"/>
              <w:rPr>
                <w:rFonts w:cstheme="minorHAnsi"/>
                <w:color w:val="000000"/>
              </w:rPr>
            </w:pPr>
            <w:r w:rsidRPr="00FE781B">
              <w:rPr>
                <w:rFonts w:cstheme="minorHAnsi"/>
                <w:color w:val="000000"/>
              </w:rPr>
              <w:t>77</w:t>
            </w:r>
          </w:p>
        </w:tc>
        <w:tc>
          <w:tcPr>
            <w:tcW w:w="728" w:type="dxa"/>
            <w:vAlign w:val="center"/>
          </w:tcPr>
          <w:p w14:paraId="153A0E0B" w14:textId="77777777" w:rsidR="00DE1371" w:rsidRPr="00FE781B" w:rsidRDefault="00DE1371" w:rsidP="00DE1371">
            <w:pPr>
              <w:jc w:val="center"/>
              <w:rPr>
                <w:rFonts w:cstheme="minorHAnsi"/>
                <w:color w:val="000000"/>
              </w:rPr>
            </w:pPr>
            <w:r w:rsidRPr="00FE781B">
              <w:rPr>
                <w:rFonts w:cstheme="minorHAnsi"/>
                <w:color w:val="000000"/>
              </w:rPr>
              <w:t>76</w:t>
            </w:r>
          </w:p>
        </w:tc>
      </w:tr>
      <w:tr w:rsidR="00DE1371" w:rsidRPr="00FE781B" w14:paraId="6920181A" w14:textId="77777777" w:rsidTr="00DE1371">
        <w:trPr>
          <w:trHeight w:val="315"/>
        </w:trPr>
        <w:tc>
          <w:tcPr>
            <w:tcW w:w="3293" w:type="dxa"/>
            <w:noWrap/>
          </w:tcPr>
          <w:p w14:paraId="0D531A25" w14:textId="77777777" w:rsidR="00DE1371" w:rsidRPr="00FE781B" w:rsidRDefault="00DE1371" w:rsidP="00DE1371">
            <w:pPr>
              <w:rPr>
                <w:rFonts w:cstheme="minorHAnsi"/>
                <w:b/>
              </w:rPr>
            </w:pPr>
            <w:r w:rsidRPr="00FE781B">
              <w:rPr>
                <w:rFonts w:cstheme="minorHAnsi"/>
                <w:b/>
              </w:rPr>
              <w:t>65+</w:t>
            </w:r>
          </w:p>
        </w:tc>
        <w:tc>
          <w:tcPr>
            <w:tcW w:w="728" w:type="dxa"/>
            <w:noWrap/>
            <w:vAlign w:val="center"/>
          </w:tcPr>
          <w:p w14:paraId="481EB26A" w14:textId="77777777" w:rsidR="00DE1371" w:rsidRPr="00FE781B" w:rsidRDefault="00DE1371" w:rsidP="00DE1371">
            <w:pPr>
              <w:jc w:val="center"/>
              <w:rPr>
                <w:rFonts w:cstheme="minorHAnsi"/>
              </w:rPr>
            </w:pPr>
            <w:r w:rsidRPr="00FE781B">
              <w:rPr>
                <w:rFonts w:cstheme="minorHAnsi"/>
              </w:rPr>
              <w:t>76</w:t>
            </w:r>
          </w:p>
        </w:tc>
        <w:tc>
          <w:tcPr>
            <w:tcW w:w="728" w:type="dxa"/>
            <w:vAlign w:val="center"/>
          </w:tcPr>
          <w:p w14:paraId="5CAF7674"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52603A33" w14:textId="77777777" w:rsidR="00DE1371" w:rsidRPr="00FE781B" w:rsidRDefault="00DE1371" w:rsidP="00DE1371">
            <w:pPr>
              <w:jc w:val="center"/>
              <w:rPr>
                <w:rFonts w:cstheme="minorHAnsi"/>
                <w:color w:val="000000"/>
              </w:rPr>
            </w:pPr>
            <w:r w:rsidRPr="00FE781B">
              <w:rPr>
                <w:rFonts w:cstheme="minorHAnsi"/>
                <w:color w:val="000000"/>
              </w:rPr>
              <w:t>76</w:t>
            </w:r>
          </w:p>
        </w:tc>
        <w:tc>
          <w:tcPr>
            <w:tcW w:w="728" w:type="dxa"/>
            <w:vAlign w:val="center"/>
          </w:tcPr>
          <w:p w14:paraId="50A58C3F"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7A021EEE"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3E698CB1"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7247426E" w14:textId="77777777" w:rsidR="00DE1371" w:rsidRPr="00FE781B" w:rsidRDefault="00DE1371" w:rsidP="00DE1371">
            <w:pPr>
              <w:jc w:val="center"/>
              <w:rPr>
                <w:rFonts w:cstheme="minorHAnsi"/>
                <w:color w:val="000000"/>
              </w:rPr>
            </w:pPr>
            <w:r w:rsidRPr="00FE781B">
              <w:rPr>
                <w:rFonts w:cstheme="minorHAnsi"/>
                <w:color w:val="000000"/>
              </w:rPr>
              <w:t>75</w:t>
            </w:r>
          </w:p>
        </w:tc>
        <w:tc>
          <w:tcPr>
            <w:tcW w:w="728" w:type="dxa"/>
            <w:vAlign w:val="center"/>
          </w:tcPr>
          <w:p w14:paraId="32CC77E3" w14:textId="77777777" w:rsidR="00DE1371" w:rsidRPr="00FE781B" w:rsidRDefault="00DE1371" w:rsidP="00DE1371">
            <w:pPr>
              <w:jc w:val="center"/>
              <w:rPr>
                <w:rFonts w:cstheme="minorHAnsi"/>
                <w:color w:val="000000"/>
              </w:rPr>
            </w:pPr>
            <w:r w:rsidRPr="00FE781B">
              <w:rPr>
                <w:rFonts w:cstheme="minorHAnsi"/>
                <w:color w:val="000000"/>
              </w:rPr>
              <w:t>74</w:t>
            </w:r>
          </w:p>
        </w:tc>
      </w:tr>
      <w:tr w:rsidR="00DE1371" w:rsidRPr="00FE781B" w14:paraId="47ED25BB" w14:textId="77777777" w:rsidTr="00DE1371">
        <w:trPr>
          <w:trHeight w:val="315"/>
        </w:trPr>
        <w:tc>
          <w:tcPr>
            <w:tcW w:w="3293" w:type="dxa"/>
            <w:noWrap/>
          </w:tcPr>
          <w:p w14:paraId="0F499915" w14:textId="77777777" w:rsidR="00DE1371" w:rsidRPr="00FE781B" w:rsidRDefault="00DE1371" w:rsidP="00DE1371">
            <w:pPr>
              <w:rPr>
                <w:rFonts w:cstheme="minorHAnsi"/>
                <w:b/>
              </w:rPr>
            </w:pPr>
            <w:r w:rsidRPr="00FE781B">
              <w:rPr>
                <w:rFonts w:cstheme="minorHAnsi"/>
                <w:b/>
              </w:rPr>
              <w:t>Women</w:t>
            </w:r>
          </w:p>
        </w:tc>
        <w:tc>
          <w:tcPr>
            <w:tcW w:w="728" w:type="dxa"/>
            <w:noWrap/>
            <w:vAlign w:val="center"/>
          </w:tcPr>
          <w:p w14:paraId="158262DE" w14:textId="77777777" w:rsidR="00DE1371" w:rsidRPr="00FE781B" w:rsidRDefault="00DE1371" w:rsidP="00DE1371">
            <w:pPr>
              <w:jc w:val="center"/>
              <w:rPr>
                <w:rFonts w:cstheme="minorHAnsi"/>
              </w:rPr>
            </w:pPr>
            <w:r w:rsidRPr="00FE781B">
              <w:rPr>
                <w:rFonts w:cstheme="minorHAnsi"/>
              </w:rPr>
              <w:t>75</w:t>
            </w:r>
          </w:p>
        </w:tc>
        <w:tc>
          <w:tcPr>
            <w:tcW w:w="728" w:type="dxa"/>
            <w:vAlign w:val="center"/>
          </w:tcPr>
          <w:p w14:paraId="4617A6E1"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1469E37A"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3D487BB7" w14:textId="77777777" w:rsidR="00DE1371" w:rsidRPr="00FE781B" w:rsidRDefault="00DE1371" w:rsidP="00DE1371">
            <w:pPr>
              <w:jc w:val="center"/>
              <w:rPr>
                <w:rFonts w:cstheme="minorHAnsi"/>
                <w:color w:val="000000"/>
              </w:rPr>
            </w:pPr>
            <w:r w:rsidRPr="00FE781B">
              <w:rPr>
                <w:rFonts w:cstheme="minorHAnsi"/>
                <w:color w:val="000000"/>
              </w:rPr>
              <w:t>75</w:t>
            </w:r>
          </w:p>
        </w:tc>
        <w:tc>
          <w:tcPr>
            <w:tcW w:w="728" w:type="dxa"/>
            <w:vAlign w:val="center"/>
          </w:tcPr>
          <w:p w14:paraId="20BEDE65"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55668409"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58E421B6"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42EE3828" w14:textId="77777777" w:rsidR="00DE1371" w:rsidRPr="00FE781B" w:rsidRDefault="00DE1371" w:rsidP="00DE1371">
            <w:pPr>
              <w:jc w:val="center"/>
              <w:rPr>
                <w:rFonts w:cstheme="minorHAnsi"/>
                <w:color w:val="000000"/>
              </w:rPr>
            </w:pPr>
            <w:r w:rsidRPr="00FE781B">
              <w:rPr>
                <w:rFonts w:cstheme="minorHAnsi"/>
                <w:color w:val="000000"/>
              </w:rPr>
              <w:t>74</w:t>
            </w:r>
          </w:p>
        </w:tc>
      </w:tr>
      <w:tr w:rsidR="00DE1371" w:rsidRPr="00FE781B" w14:paraId="1E1906BF" w14:textId="77777777" w:rsidTr="00DE1371">
        <w:trPr>
          <w:trHeight w:val="315"/>
        </w:trPr>
        <w:tc>
          <w:tcPr>
            <w:tcW w:w="3293" w:type="dxa"/>
            <w:noWrap/>
          </w:tcPr>
          <w:p w14:paraId="6FCD508C" w14:textId="77777777" w:rsidR="00DE1371" w:rsidRPr="00FE781B" w:rsidRDefault="00DE1371" w:rsidP="00DE1371">
            <w:pPr>
              <w:rPr>
                <w:rFonts w:cstheme="minorHAnsi"/>
                <w:b/>
              </w:rPr>
            </w:pPr>
            <w:r w:rsidRPr="00FE781B">
              <w:rPr>
                <w:rFonts w:cstheme="minorHAnsi"/>
                <w:b/>
              </w:rPr>
              <w:t>Large Rural</w:t>
            </w:r>
          </w:p>
        </w:tc>
        <w:tc>
          <w:tcPr>
            <w:tcW w:w="728" w:type="dxa"/>
            <w:noWrap/>
            <w:vAlign w:val="center"/>
          </w:tcPr>
          <w:p w14:paraId="3297EDFE" w14:textId="77777777" w:rsidR="00DE1371" w:rsidRPr="00FE781B" w:rsidRDefault="00DE1371" w:rsidP="00DE1371">
            <w:pPr>
              <w:jc w:val="center"/>
              <w:rPr>
                <w:rFonts w:cstheme="minorHAnsi"/>
              </w:rPr>
            </w:pPr>
            <w:r w:rsidRPr="00FE781B">
              <w:rPr>
                <w:rFonts w:cstheme="minorHAnsi"/>
              </w:rPr>
              <w:t>73</w:t>
            </w:r>
          </w:p>
        </w:tc>
        <w:tc>
          <w:tcPr>
            <w:tcW w:w="728" w:type="dxa"/>
            <w:vAlign w:val="center"/>
          </w:tcPr>
          <w:p w14:paraId="0991E8BE"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3D9A6EBB"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6896CE21"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7C6EABCA"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3CC1627D"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61EC23DC"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3B288F94" w14:textId="77777777" w:rsidR="00DE1371" w:rsidRPr="00FE781B" w:rsidRDefault="00DE1371" w:rsidP="00DE1371">
            <w:pPr>
              <w:jc w:val="center"/>
              <w:rPr>
                <w:rFonts w:cstheme="minorHAnsi"/>
                <w:color w:val="000000"/>
              </w:rPr>
            </w:pPr>
            <w:r w:rsidRPr="00FE781B">
              <w:rPr>
                <w:rFonts w:cstheme="minorHAnsi"/>
                <w:color w:val="000000"/>
              </w:rPr>
              <w:t>n/a</w:t>
            </w:r>
          </w:p>
        </w:tc>
      </w:tr>
      <w:tr w:rsidR="00DE1371" w:rsidRPr="00FE781B" w14:paraId="5402C484" w14:textId="77777777" w:rsidTr="00DE1371">
        <w:trPr>
          <w:trHeight w:val="315"/>
        </w:trPr>
        <w:tc>
          <w:tcPr>
            <w:tcW w:w="3293" w:type="dxa"/>
            <w:noWrap/>
          </w:tcPr>
          <w:p w14:paraId="41248908" w14:textId="77777777" w:rsidR="00DE1371" w:rsidRPr="00FE781B" w:rsidRDefault="00DE1371" w:rsidP="00DE1371">
            <w:pPr>
              <w:rPr>
                <w:rFonts w:cstheme="minorHAnsi"/>
                <w:b/>
              </w:rPr>
            </w:pPr>
            <w:r w:rsidRPr="00FE781B">
              <w:rPr>
                <w:rFonts w:cstheme="minorHAnsi"/>
                <w:b/>
              </w:rPr>
              <w:t>35-49</w:t>
            </w:r>
          </w:p>
        </w:tc>
        <w:tc>
          <w:tcPr>
            <w:tcW w:w="728" w:type="dxa"/>
            <w:noWrap/>
            <w:vAlign w:val="center"/>
          </w:tcPr>
          <w:p w14:paraId="31A9C1DD" w14:textId="77777777" w:rsidR="00DE1371" w:rsidRPr="00FE781B" w:rsidRDefault="00DE1371" w:rsidP="00DE1371">
            <w:pPr>
              <w:jc w:val="center"/>
              <w:rPr>
                <w:rFonts w:cstheme="minorHAnsi"/>
              </w:rPr>
            </w:pPr>
            <w:r w:rsidRPr="00FE781B">
              <w:rPr>
                <w:rFonts w:cstheme="minorHAnsi"/>
              </w:rPr>
              <w:t>73</w:t>
            </w:r>
          </w:p>
        </w:tc>
        <w:tc>
          <w:tcPr>
            <w:tcW w:w="728" w:type="dxa"/>
            <w:vAlign w:val="center"/>
          </w:tcPr>
          <w:p w14:paraId="587EF979"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1A358E05"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13962159"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018A0A69" w14:textId="77777777" w:rsidR="00DE1371" w:rsidRPr="00FE781B" w:rsidRDefault="00DE1371" w:rsidP="00DE1371">
            <w:pPr>
              <w:jc w:val="center"/>
              <w:rPr>
                <w:rFonts w:cstheme="minorHAnsi"/>
                <w:color w:val="000000"/>
              </w:rPr>
            </w:pPr>
            <w:r w:rsidRPr="00FE781B">
              <w:rPr>
                <w:rFonts w:cstheme="minorHAnsi"/>
                <w:color w:val="000000"/>
              </w:rPr>
              <w:t>74</w:t>
            </w:r>
          </w:p>
        </w:tc>
        <w:tc>
          <w:tcPr>
            <w:tcW w:w="728" w:type="dxa"/>
            <w:vAlign w:val="center"/>
          </w:tcPr>
          <w:p w14:paraId="27BDFEAA"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3EDF9328"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221D2AE1" w14:textId="77777777" w:rsidR="00DE1371" w:rsidRPr="00FE781B" w:rsidRDefault="00DE1371" w:rsidP="00DE1371">
            <w:pPr>
              <w:jc w:val="center"/>
              <w:rPr>
                <w:rFonts w:cstheme="minorHAnsi"/>
                <w:color w:val="000000"/>
              </w:rPr>
            </w:pPr>
            <w:r w:rsidRPr="00FE781B">
              <w:rPr>
                <w:rFonts w:cstheme="minorHAnsi"/>
                <w:color w:val="000000"/>
              </w:rPr>
              <w:t>73</w:t>
            </w:r>
          </w:p>
        </w:tc>
      </w:tr>
      <w:tr w:rsidR="00DE1371" w:rsidRPr="00FE781B" w14:paraId="35FD321E" w14:textId="77777777" w:rsidTr="00DE1371">
        <w:trPr>
          <w:trHeight w:val="315"/>
        </w:trPr>
        <w:tc>
          <w:tcPr>
            <w:tcW w:w="3293" w:type="dxa"/>
            <w:noWrap/>
          </w:tcPr>
          <w:p w14:paraId="0939E070" w14:textId="77777777" w:rsidR="00DE1371" w:rsidRPr="00FE781B" w:rsidRDefault="00DE1371" w:rsidP="00DE1371">
            <w:pPr>
              <w:rPr>
                <w:rFonts w:cstheme="minorHAnsi"/>
                <w:b/>
              </w:rPr>
            </w:pPr>
            <w:r w:rsidRPr="00FE781B">
              <w:rPr>
                <w:rFonts w:cstheme="minorHAnsi"/>
                <w:b/>
              </w:rPr>
              <w:t>Interface</w:t>
            </w:r>
          </w:p>
        </w:tc>
        <w:tc>
          <w:tcPr>
            <w:tcW w:w="728" w:type="dxa"/>
            <w:noWrap/>
            <w:vAlign w:val="center"/>
          </w:tcPr>
          <w:p w14:paraId="0C63CC0F" w14:textId="77777777" w:rsidR="00DE1371" w:rsidRPr="00FE781B" w:rsidRDefault="00DE1371" w:rsidP="00DE1371">
            <w:pPr>
              <w:jc w:val="center"/>
              <w:rPr>
                <w:rFonts w:cstheme="minorHAnsi"/>
              </w:rPr>
            </w:pPr>
            <w:r w:rsidRPr="00FE781B">
              <w:rPr>
                <w:rFonts w:cstheme="minorHAnsi"/>
              </w:rPr>
              <w:t>73</w:t>
            </w:r>
          </w:p>
        </w:tc>
        <w:tc>
          <w:tcPr>
            <w:tcW w:w="728" w:type="dxa"/>
            <w:vAlign w:val="center"/>
          </w:tcPr>
          <w:p w14:paraId="6B9804BB" w14:textId="77777777" w:rsidR="00DE1371" w:rsidRPr="00FE781B" w:rsidRDefault="00DE1371" w:rsidP="00DE1371">
            <w:pPr>
              <w:jc w:val="center"/>
              <w:rPr>
                <w:rFonts w:cstheme="minorHAnsi"/>
                <w:color w:val="000000"/>
              </w:rPr>
            </w:pPr>
            <w:r w:rsidRPr="00FE781B">
              <w:rPr>
                <w:rFonts w:cstheme="minorHAnsi"/>
                <w:color w:val="000000"/>
              </w:rPr>
              <w:t>71</w:t>
            </w:r>
          </w:p>
        </w:tc>
        <w:tc>
          <w:tcPr>
            <w:tcW w:w="728" w:type="dxa"/>
            <w:vAlign w:val="center"/>
          </w:tcPr>
          <w:p w14:paraId="41FA7D5C" w14:textId="77777777" w:rsidR="00DE1371" w:rsidRPr="00FE781B" w:rsidRDefault="00DE1371" w:rsidP="00DE1371">
            <w:pPr>
              <w:jc w:val="center"/>
              <w:rPr>
                <w:rFonts w:cstheme="minorHAnsi"/>
                <w:color w:val="000000"/>
              </w:rPr>
            </w:pPr>
            <w:r w:rsidRPr="00FE781B">
              <w:rPr>
                <w:rFonts w:cstheme="minorHAnsi"/>
                <w:color w:val="000000"/>
              </w:rPr>
              <w:t>70</w:t>
            </w:r>
          </w:p>
        </w:tc>
        <w:tc>
          <w:tcPr>
            <w:tcW w:w="728" w:type="dxa"/>
            <w:vAlign w:val="center"/>
          </w:tcPr>
          <w:p w14:paraId="41A7FCFA"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64A0D264"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08B442CA"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0672E78C"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0129A720" w14:textId="77777777" w:rsidR="00DE1371" w:rsidRPr="00FE781B" w:rsidRDefault="00DE1371" w:rsidP="00DE1371">
            <w:pPr>
              <w:jc w:val="center"/>
              <w:rPr>
                <w:rFonts w:cstheme="minorHAnsi"/>
                <w:color w:val="000000"/>
              </w:rPr>
            </w:pPr>
            <w:r w:rsidRPr="00FE781B">
              <w:rPr>
                <w:rFonts w:cstheme="minorHAnsi"/>
                <w:color w:val="000000"/>
              </w:rPr>
              <w:t>n/a</w:t>
            </w:r>
          </w:p>
        </w:tc>
      </w:tr>
      <w:tr w:rsidR="00DE1371" w:rsidRPr="00FE781B" w14:paraId="26E2E281" w14:textId="77777777" w:rsidTr="00DE1371">
        <w:trPr>
          <w:trHeight w:val="315"/>
        </w:trPr>
        <w:tc>
          <w:tcPr>
            <w:tcW w:w="3293" w:type="dxa"/>
            <w:noWrap/>
          </w:tcPr>
          <w:p w14:paraId="4D788B48" w14:textId="77777777" w:rsidR="00DE1371" w:rsidRPr="00FE781B" w:rsidRDefault="00DE1371" w:rsidP="00DE1371">
            <w:pPr>
              <w:rPr>
                <w:rFonts w:cstheme="minorHAnsi"/>
                <w:b/>
              </w:rPr>
            </w:pPr>
            <w:r w:rsidRPr="00FE781B">
              <w:rPr>
                <w:rFonts w:cstheme="minorHAnsi"/>
                <w:b/>
              </w:rPr>
              <w:t>Overall</w:t>
            </w:r>
          </w:p>
        </w:tc>
        <w:tc>
          <w:tcPr>
            <w:tcW w:w="728" w:type="dxa"/>
            <w:noWrap/>
            <w:vAlign w:val="center"/>
          </w:tcPr>
          <w:p w14:paraId="24841B0E" w14:textId="77777777" w:rsidR="00DE1371" w:rsidRPr="00FE781B" w:rsidRDefault="00DE1371" w:rsidP="00DE1371">
            <w:pPr>
              <w:jc w:val="center"/>
              <w:rPr>
                <w:rFonts w:cstheme="minorHAnsi"/>
              </w:rPr>
            </w:pPr>
            <w:r w:rsidRPr="00FE781B">
              <w:rPr>
                <w:rFonts w:cstheme="minorHAnsi"/>
              </w:rPr>
              <w:t>73</w:t>
            </w:r>
          </w:p>
        </w:tc>
        <w:tc>
          <w:tcPr>
            <w:tcW w:w="728" w:type="dxa"/>
            <w:vAlign w:val="center"/>
          </w:tcPr>
          <w:p w14:paraId="7B0EB004"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7D8371AD"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36ACED2A"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23132CB7"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31A734C2"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769FCCDE"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6B834B0B" w14:textId="77777777" w:rsidR="00DE1371" w:rsidRPr="00FE781B" w:rsidRDefault="00DE1371" w:rsidP="00DE1371">
            <w:pPr>
              <w:jc w:val="center"/>
              <w:rPr>
                <w:rFonts w:cstheme="minorHAnsi"/>
                <w:color w:val="000000"/>
              </w:rPr>
            </w:pPr>
            <w:r w:rsidRPr="00FE781B">
              <w:rPr>
                <w:rFonts w:cstheme="minorHAnsi"/>
                <w:color w:val="000000"/>
              </w:rPr>
              <w:t>72</w:t>
            </w:r>
          </w:p>
        </w:tc>
      </w:tr>
      <w:tr w:rsidR="00DE1371" w:rsidRPr="00FE781B" w14:paraId="5EA0764E" w14:textId="77777777" w:rsidTr="00DE1371">
        <w:trPr>
          <w:trHeight w:val="315"/>
        </w:trPr>
        <w:tc>
          <w:tcPr>
            <w:tcW w:w="3293" w:type="dxa"/>
            <w:noWrap/>
          </w:tcPr>
          <w:p w14:paraId="69182BED" w14:textId="77777777" w:rsidR="00DE1371" w:rsidRPr="00FE781B" w:rsidRDefault="00DE1371" w:rsidP="00DE1371">
            <w:pPr>
              <w:rPr>
                <w:rFonts w:cstheme="minorHAnsi"/>
                <w:b/>
              </w:rPr>
            </w:pPr>
            <w:r w:rsidRPr="00FE781B">
              <w:rPr>
                <w:rFonts w:cstheme="minorHAnsi"/>
                <w:b/>
              </w:rPr>
              <w:t>Metropolitan</w:t>
            </w:r>
          </w:p>
        </w:tc>
        <w:tc>
          <w:tcPr>
            <w:tcW w:w="728" w:type="dxa"/>
            <w:noWrap/>
            <w:vAlign w:val="center"/>
          </w:tcPr>
          <w:p w14:paraId="5F5A24B9" w14:textId="77777777" w:rsidR="00DE1371" w:rsidRPr="00FE781B" w:rsidRDefault="00DE1371" w:rsidP="00DE1371">
            <w:pPr>
              <w:jc w:val="center"/>
              <w:rPr>
                <w:rFonts w:cstheme="minorHAnsi"/>
              </w:rPr>
            </w:pPr>
            <w:r w:rsidRPr="00FE781B">
              <w:rPr>
                <w:rFonts w:cstheme="minorHAnsi"/>
              </w:rPr>
              <w:t>72</w:t>
            </w:r>
          </w:p>
        </w:tc>
        <w:tc>
          <w:tcPr>
            <w:tcW w:w="728" w:type="dxa"/>
            <w:vAlign w:val="center"/>
          </w:tcPr>
          <w:p w14:paraId="203FB031"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4656F941"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11A507F6"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032F1793"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40A82683"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0DDA4DB5"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0AE3C245" w14:textId="77777777" w:rsidR="00DE1371" w:rsidRPr="00FE781B" w:rsidRDefault="00DE1371" w:rsidP="00DE1371">
            <w:pPr>
              <w:jc w:val="center"/>
              <w:rPr>
                <w:rFonts w:cstheme="minorHAnsi"/>
                <w:color w:val="000000"/>
              </w:rPr>
            </w:pPr>
            <w:r w:rsidRPr="00FE781B">
              <w:rPr>
                <w:rFonts w:cstheme="minorHAnsi"/>
                <w:color w:val="000000"/>
              </w:rPr>
              <w:t>n/a</w:t>
            </w:r>
          </w:p>
        </w:tc>
      </w:tr>
      <w:tr w:rsidR="00DE1371" w:rsidRPr="00FE781B" w14:paraId="050799A1" w14:textId="77777777" w:rsidTr="00DE1371">
        <w:trPr>
          <w:trHeight w:val="315"/>
        </w:trPr>
        <w:tc>
          <w:tcPr>
            <w:tcW w:w="3293" w:type="dxa"/>
            <w:noWrap/>
          </w:tcPr>
          <w:p w14:paraId="4CE772BD" w14:textId="77777777" w:rsidR="00DE1371" w:rsidRPr="00FE781B" w:rsidRDefault="00DE1371" w:rsidP="00DE1371">
            <w:pPr>
              <w:rPr>
                <w:rFonts w:cstheme="minorHAnsi"/>
                <w:b/>
              </w:rPr>
            </w:pPr>
            <w:r w:rsidRPr="00FE781B">
              <w:rPr>
                <w:rFonts w:cstheme="minorHAnsi"/>
                <w:b/>
              </w:rPr>
              <w:t>Regional Centres</w:t>
            </w:r>
          </w:p>
        </w:tc>
        <w:tc>
          <w:tcPr>
            <w:tcW w:w="728" w:type="dxa"/>
            <w:noWrap/>
            <w:vAlign w:val="center"/>
          </w:tcPr>
          <w:p w14:paraId="6629A5C8" w14:textId="77777777" w:rsidR="00DE1371" w:rsidRPr="00FE781B" w:rsidRDefault="00DE1371" w:rsidP="00DE1371">
            <w:pPr>
              <w:jc w:val="center"/>
              <w:rPr>
                <w:rFonts w:cstheme="minorHAnsi"/>
              </w:rPr>
            </w:pPr>
            <w:r w:rsidRPr="00FE781B">
              <w:rPr>
                <w:rFonts w:cstheme="minorHAnsi"/>
              </w:rPr>
              <w:t>71</w:t>
            </w:r>
          </w:p>
        </w:tc>
        <w:tc>
          <w:tcPr>
            <w:tcW w:w="728" w:type="dxa"/>
            <w:vAlign w:val="center"/>
          </w:tcPr>
          <w:p w14:paraId="66C9E3CA"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6A349911" w14:textId="77777777" w:rsidR="00DE1371" w:rsidRPr="00FE781B" w:rsidRDefault="00DE1371" w:rsidP="00DE1371">
            <w:pPr>
              <w:jc w:val="center"/>
              <w:rPr>
                <w:rFonts w:cstheme="minorHAnsi"/>
                <w:color w:val="000000"/>
              </w:rPr>
            </w:pPr>
            <w:r w:rsidRPr="00FE781B">
              <w:rPr>
                <w:rFonts w:cstheme="minorHAnsi"/>
                <w:color w:val="000000"/>
              </w:rPr>
              <w:t>71</w:t>
            </w:r>
          </w:p>
        </w:tc>
        <w:tc>
          <w:tcPr>
            <w:tcW w:w="728" w:type="dxa"/>
            <w:vAlign w:val="center"/>
          </w:tcPr>
          <w:p w14:paraId="7EE11576"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1C014C7A" w14:textId="77777777" w:rsidR="00DE1371" w:rsidRPr="00FE781B" w:rsidRDefault="00DE1371" w:rsidP="00DE1371">
            <w:pPr>
              <w:jc w:val="center"/>
              <w:rPr>
                <w:rFonts w:cstheme="minorHAnsi"/>
                <w:color w:val="000000"/>
              </w:rPr>
            </w:pPr>
            <w:r w:rsidRPr="00FE781B">
              <w:rPr>
                <w:rFonts w:cstheme="minorHAnsi"/>
                <w:color w:val="000000"/>
              </w:rPr>
              <w:t>73</w:t>
            </w:r>
          </w:p>
        </w:tc>
        <w:tc>
          <w:tcPr>
            <w:tcW w:w="728" w:type="dxa"/>
            <w:vAlign w:val="center"/>
          </w:tcPr>
          <w:p w14:paraId="78DF9A7E"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3536BA20" w14:textId="77777777" w:rsidR="00DE1371" w:rsidRPr="00FE781B" w:rsidRDefault="00DE1371" w:rsidP="00DE1371">
            <w:pPr>
              <w:jc w:val="center"/>
              <w:rPr>
                <w:rFonts w:cstheme="minorHAnsi"/>
                <w:color w:val="000000"/>
              </w:rPr>
            </w:pPr>
            <w:r w:rsidRPr="00FE781B">
              <w:rPr>
                <w:rFonts w:cstheme="minorHAnsi"/>
                <w:color w:val="000000"/>
              </w:rPr>
              <w:t>n/a</w:t>
            </w:r>
          </w:p>
        </w:tc>
        <w:tc>
          <w:tcPr>
            <w:tcW w:w="728" w:type="dxa"/>
            <w:vAlign w:val="center"/>
          </w:tcPr>
          <w:p w14:paraId="0F8F3C43" w14:textId="77777777" w:rsidR="00DE1371" w:rsidRPr="00FE781B" w:rsidRDefault="00DE1371" w:rsidP="00DE1371">
            <w:pPr>
              <w:jc w:val="center"/>
              <w:rPr>
                <w:rFonts w:cstheme="minorHAnsi"/>
                <w:color w:val="000000"/>
              </w:rPr>
            </w:pPr>
            <w:r w:rsidRPr="00FE781B">
              <w:rPr>
                <w:rFonts w:cstheme="minorHAnsi"/>
                <w:color w:val="000000"/>
              </w:rPr>
              <w:t>n/a</w:t>
            </w:r>
          </w:p>
        </w:tc>
      </w:tr>
      <w:tr w:rsidR="00DE1371" w:rsidRPr="00FE781B" w14:paraId="39B03E3E" w14:textId="77777777" w:rsidTr="00DE1371">
        <w:trPr>
          <w:trHeight w:val="315"/>
        </w:trPr>
        <w:tc>
          <w:tcPr>
            <w:tcW w:w="3293" w:type="dxa"/>
            <w:noWrap/>
          </w:tcPr>
          <w:p w14:paraId="0F9D6D50" w14:textId="77777777" w:rsidR="00DE1371" w:rsidRPr="00FE781B" w:rsidRDefault="00DE1371" w:rsidP="00DE1371">
            <w:pPr>
              <w:rPr>
                <w:rFonts w:cstheme="minorHAnsi"/>
                <w:b/>
              </w:rPr>
            </w:pPr>
            <w:r w:rsidRPr="00FE781B">
              <w:rPr>
                <w:rFonts w:cstheme="minorHAnsi"/>
                <w:b/>
              </w:rPr>
              <w:t>Men</w:t>
            </w:r>
          </w:p>
        </w:tc>
        <w:tc>
          <w:tcPr>
            <w:tcW w:w="728" w:type="dxa"/>
            <w:noWrap/>
            <w:vAlign w:val="center"/>
          </w:tcPr>
          <w:p w14:paraId="257755E7" w14:textId="77777777" w:rsidR="00DE1371" w:rsidRPr="00FE781B" w:rsidRDefault="00DE1371" w:rsidP="00DE1371">
            <w:pPr>
              <w:jc w:val="center"/>
              <w:rPr>
                <w:rFonts w:cstheme="minorHAnsi"/>
              </w:rPr>
            </w:pPr>
            <w:r w:rsidRPr="00FE781B">
              <w:rPr>
                <w:rFonts w:cstheme="minorHAnsi"/>
              </w:rPr>
              <w:t>71</w:t>
            </w:r>
          </w:p>
        </w:tc>
        <w:tc>
          <w:tcPr>
            <w:tcW w:w="728" w:type="dxa"/>
            <w:vAlign w:val="center"/>
          </w:tcPr>
          <w:p w14:paraId="6E274F77" w14:textId="77777777" w:rsidR="00DE1371" w:rsidRPr="00FE781B" w:rsidRDefault="00DE1371" w:rsidP="00DE1371">
            <w:pPr>
              <w:jc w:val="center"/>
              <w:rPr>
                <w:rFonts w:cstheme="minorHAnsi"/>
                <w:color w:val="000000"/>
              </w:rPr>
            </w:pPr>
            <w:r w:rsidRPr="00FE781B">
              <w:rPr>
                <w:rFonts w:cstheme="minorHAnsi"/>
                <w:color w:val="000000"/>
              </w:rPr>
              <w:t>72</w:t>
            </w:r>
          </w:p>
        </w:tc>
        <w:tc>
          <w:tcPr>
            <w:tcW w:w="728" w:type="dxa"/>
            <w:vAlign w:val="center"/>
          </w:tcPr>
          <w:p w14:paraId="75206C2F" w14:textId="77777777" w:rsidR="00DE1371" w:rsidRPr="00FE781B" w:rsidRDefault="00DE1371" w:rsidP="00DE1371">
            <w:pPr>
              <w:jc w:val="center"/>
              <w:rPr>
                <w:rFonts w:cstheme="minorHAnsi"/>
                <w:color w:val="000000"/>
              </w:rPr>
            </w:pPr>
            <w:r w:rsidRPr="00FE781B">
              <w:rPr>
                <w:rFonts w:cstheme="minorHAnsi"/>
                <w:color w:val="000000"/>
              </w:rPr>
              <w:t>71</w:t>
            </w:r>
          </w:p>
        </w:tc>
        <w:tc>
          <w:tcPr>
            <w:tcW w:w="728" w:type="dxa"/>
            <w:vAlign w:val="center"/>
          </w:tcPr>
          <w:p w14:paraId="77E32CE6" w14:textId="77777777" w:rsidR="00DE1371" w:rsidRPr="00FE781B" w:rsidRDefault="00DE1371" w:rsidP="00DE1371">
            <w:pPr>
              <w:jc w:val="center"/>
              <w:rPr>
                <w:rFonts w:cstheme="minorHAnsi"/>
                <w:color w:val="000000"/>
              </w:rPr>
            </w:pPr>
            <w:r w:rsidRPr="00FE781B">
              <w:rPr>
                <w:rFonts w:cstheme="minorHAnsi"/>
                <w:color w:val="000000"/>
              </w:rPr>
              <w:t>71</w:t>
            </w:r>
          </w:p>
        </w:tc>
        <w:tc>
          <w:tcPr>
            <w:tcW w:w="728" w:type="dxa"/>
            <w:vAlign w:val="center"/>
          </w:tcPr>
          <w:p w14:paraId="613E6E10" w14:textId="77777777" w:rsidR="00DE1371" w:rsidRPr="00FE781B" w:rsidRDefault="00DE1371" w:rsidP="00DE1371">
            <w:pPr>
              <w:jc w:val="center"/>
              <w:rPr>
                <w:rFonts w:cstheme="minorHAnsi"/>
                <w:color w:val="000000"/>
              </w:rPr>
            </w:pPr>
            <w:r w:rsidRPr="00FE781B">
              <w:rPr>
                <w:rFonts w:cstheme="minorHAnsi"/>
                <w:color w:val="000000"/>
              </w:rPr>
              <w:t>70</w:t>
            </w:r>
          </w:p>
        </w:tc>
        <w:tc>
          <w:tcPr>
            <w:tcW w:w="728" w:type="dxa"/>
            <w:vAlign w:val="center"/>
          </w:tcPr>
          <w:p w14:paraId="3311350E" w14:textId="77777777" w:rsidR="00DE1371" w:rsidRPr="00FE781B" w:rsidRDefault="00DE1371" w:rsidP="00DE1371">
            <w:pPr>
              <w:jc w:val="center"/>
              <w:rPr>
                <w:rFonts w:cstheme="minorHAnsi"/>
                <w:color w:val="000000"/>
              </w:rPr>
            </w:pPr>
            <w:r w:rsidRPr="00FE781B">
              <w:rPr>
                <w:rFonts w:cstheme="minorHAnsi"/>
                <w:color w:val="000000"/>
              </w:rPr>
              <w:t>70</w:t>
            </w:r>
          </w:p>
        </w:tc>
        <w:tc>
          <w:tcPr>
            <w:tcW w:w="728" w:type="dxa"/>
            <w:vAlign w:val="center"/>
          </w:tcPr>
          <w:p w14:paraId="362D1A60" w14:textId="77777777" w:rsidR="00DE1371" w:rsidRPr="00FE781B" w:rsidRDefault="00DE1371" w:rsidP="00DE1371">
            <w:pPr>
              <w:jc w:val="center"/>
              <w:rPr>
                <w:rFonts w:cstheme="minorHAnsi"/>
                <w:color w:val="000000"/>
              </w:rPr>
            </w:pPr>
            <w:r w:rsidRPr="00FE781B">
              <w:rPr>
                <w:rFonts w:cstheme="minorHAnsi"/>
                <w:color w:val="000000"/>
              </w:rPr>
              <w:t>71</w:t>
            </w:r>
          </w:p>
        </w:tc>
        <w:tc>
          <w:tcPr>
            <w:tcW w:w="728" w:type="dxa"/>
            <w:vAlign w:val="center"/>
          </w:tcPr>
          <w:p w14:paraId="7B59A8DE" w14:textId="77777777" w:rsidR="00DE1371" w:rsidRPr="00FE781B" w:rsidRDefault="00DE1371" w:rsidP="00DE1371">
            <w:pPr>
              <w:jc w:val="center"/>
              <w:rPr>
                <w:rFonts w:cstheme="minorHAnsi"/>
                <w:color w:val="000000"/>
              </w:rPr>
            </w:pPr>
            <w:r w:rsidRPr="00FE781B">
              <w:rPr>
                <w:rFonts w:cstheme="minorHAnsi"/>
                <w:color w:val="000000"/>
              </w:rPr>
              <w:t>70</w:t>
            </w:r>
          </w:p>
        </w:tc>
      </w:tr>
      <w:tr w:rsidR="00DE1371" w:rsidRPr="00FE781B" w14:paraId="687F5BF1" w14:textId="77777777" w:rsidTr="00DE1371">
        <w:trPr>
          <w:trHeight w:val="315"/>
        </w:trPr>
        <w:tc>
          <w:tcPr>
            <w:tcW w:w="3293" w:type="dxa"/>
            <w:noWrap/>
          </w:tcPr>
          <w:p w14:paraId="39509216" w14:textId="77777777" w:rsidR="00DE1371" w:rsidRPr="00FE781B" w:rsidRDefault="00DE1371" w:rsidP="00DE1371">
            <w:pPr>
              <w:rPr>
                <w:rFonts w:cstheme="minorHAnsi"/>
                <w:b/>
              </w:rPr>
            </w:pPr>
            <w:r w:rsidRPr="00FE781B">
              <w:rPr>
                <w:rFonts w:cstheme="minorHAnsi"/>
                <w:b/>
              </w:rPr>
              <w:t>18-34</w:t>
            </w:r>
          </w:p>
        </w:tc>
        <w:tc>
          <w:tcPr>
            <w:tcW w:w="728" w:type="dxa"/>
            <w:noWrap/>
            <w:vAlign w:val="center"/>
          </w:tcPr>
          <w:p w14:paraId="63012D5B" w14:textId="77777777" w:rsidR="00DE1371" w:rsidRPr="00FE781B" w:rsidRDefault="00DE1371" w:rsidP="00DE1371">
            <w:pPr>
              <w:jc w:val="center"/>
              <w:rPr>
                <w:rFonts w:cstheme="minorHAnsi"/>
              </w:rPr>
            </w:pPr>
            <w:r w:rsidRPr="00FE781B">
              <w:rPr>
                <w:rFonts w:cstheme="minorHAnsi"/>
              </w:rPr>
              <w:t>67</w:t>
            </w:r>
          </w:p>
        </w:tc>
        <w:tc>
          <w:tcPr>
            <w:tcW w:w="728" w:type="dxa"/>
            <w:vAlign w:val="center"/>
          </w:tcPr>
          <w:p w14:paraId="3F35F452" w14:textId="77777777" w:rsidR="00DE1371" w:rsidRPr="00FE781B" w:rsidRDefault="00DE1371" w:rsidP="00DE1371">
            <w:pPr>
              <w:jc w:val="center"/>
              <w:rPr>
                <w:rFonts w:cstheme="minorHAnsi"/>
                <w:color w:val="000000"/>
              </w:rPr>
            </w:pPr>
            <w:r w:rsidRPr="00FE781B">
              <w:rPr>
                <w:rFonts w:cstheme="minorHAnsi"/>
                <w:color w:val="000000"/>
              </w:rPr>
              <w:t>67</w:t>
            </w:r>
          </w:p>
        </w:tc>
        <w:tc>
          <w:tcPr>
            <w:tcW w:w="728" w:type="dxa"/>
            <w:vAlign w:val="center"/>
          </w:tcPr>
          <w:p w14:paraId="13EAB5B9" w14:textId="77777777" w:rsidR="00DE1371" w:rsidRPr="00FE781B" w:rsidRDefault="00DE1371" w:rsidP="00DE1371">
            <w:pPr>
              <w:jc w:val="center"/>
              <w:rPr>
                <w:rFonts w:cstheme="minorHAnsi"/>
                <w:color w:val="000000"/>
              </w:rPr>
            </w:pPr>
            <w:r w:rsidRPr="00FE781B">
              <w:rPr>
                <w:rFonts w:cstheme="minorHAnsi"/>
                <w:color w:val="000000"/>
              </w:rPr>
              <w:t>64</w:t>
            </w:r>
          </w:p>
        </w:tc>
        <w:tc>
          <w:tcPr>
            <w:tcW w:w="728" w:type="dxa"/>
            <w:vAlign w:val="center"/>
          </w:tcPr>
          <w:p w14:paraId="2E4A3C12" w14:textId="77777777" w:rsidR="00DE1371" w:rsidRPr="00FE781B" w:rsidRDefault="00DE1371" w:rsidP="00DE1371">
            <w:pPr>
              <w:jc w:val="center"/>
              <w:rPr>
                <w:rFonts w:cstheme="minorHAnsi"/>
                <w:color w:val="000000"/>
              </w:rPr>
            </w:pPr>
            <w:r w:rsidRPr="00FE781B">
              <w:rPr>
                <w:rFonts w:cstheme="minorHAnsi"/>
                <w:color w:val="000000"/>
              </w:rPr>
              <w:t>68</w:t>
            </w:r>
          </w:p>
        </w:tc>
        <w:tc>
          <w:tcPr>
            <w:tcW w:w="728" w:type="dxa"/>
            <w:vAlign w:val="center"/>
          </w:tcPr>
          <w:p w14:paraId="70EF4B6A" w14:textId="77777777" w:rsidR="00DE1371" w:rsidRPr="00FE781B" w:rsidRDefault="00DE1371" w:rsidP="00DE1371">
            <w:pPr>
              <w:jc w:val="center"/>
              <w:rPr>
                <w:rFonts w:cstheme="minorHAnsi"/>
                <w:color w:val="000000"/>
              </w:rPr>
            </w:pPr>
            <w:r w:rsidRPr="00FE781B">
              <w:rPr>
                <w:rFonts w:cstheme="minorHAnsi"/>
                <w:color w:val="000000"/>
              </w:rPr>
              <w:t>66</w:t>
            </w:r>
          </w:p>
        </w:tc>
        <w:tc>
          <w:tcPr>
            <w:tcW w:w="728" w:type="dxa"/>
            <w:vAlign w:val="center"/>
          </w:tcPr>
          <w:p w14:paraId="272D0949" w14:textId="77777777" w:rsidR="00DE1371" w:rsidRPr="00FE781B" w:rsidRDefault="00DE1371" w:rsidP="00DE1371">
            <w:pPr>
              <w:jc w:val="center"/>
              <w:rPr>
                <w:rFonts w:cstheme="minorHAnsi"/>
                <w:color w:val="000000"/>
              </w:rPr>
            </w:pPr>
            <w:r w:rsidRPr="00FE781B">
              <w:rPr>
                <w:rFonts w:cstheme="minorHAnsi"/>
                <w:color w:val="000000"/>
              </w:rPr>
              <w:t>66</w:t>
            </w:r>
          </w:p>
        </w:tc>
        <w:tc>
          <w:tcPr>
            <w:tcW w:w="728" w:type="dxa"/>
            <w:vAlign w:val="center"/>
          </w:tcPr>
          <w:p w14:paraId="05C9FF07" w14:textId="77777777" w:rsidR="00DE1371" w:rsidRPr="00FE781B" w:rsidRDefault="00DE1371" w:rsidP="00DE1371">
            <w:pPr>
              <w:jc w:val="center"/>
              <w:rPr>
                <w:rFonts w:cstheme="minorHAnsi"/>
                <w:color w:val="000000"/>
              </w:rPr>
            </w:pPr>
            <w:r w:rsidRPr="00FE781B">
              <w:rPr>
                <w:rFonts w:cstheme="minorHAnsi"/>
                <w:color w:val="000000"/>
              </w:rPr>
              <w:t>66</w:t>
            </w:r>
          </w:p>
        </w:tc>
        <w:tc>
          <w:tcPr>
            <w:tcW w:w="728" w:type="dxa"/>
            <w:vAlign w:val="center"/>
          </w:tcPr>
          <w:p w14:paraId="31496A4A" w14:textId="77777777" w:rsidR="00DE1371" w:rsidRPr="00FE781B" w:rsidRDefault="00DE1371" w:rsidP="00DE1371">
            <w:pPr>
              <w:jc w:val="center"/>
              <w:rPr>
                <w:rFonts w:cstheme="minorHAnsi"/>
                <w:color w:val="000000"/>
              </w:rPr>
            </w:pPr>
            <w:r w:rsidRPr="00FE781B">
              <w:rPr>
                <w:rFonts w:cstheme="minorHAnsi"/>
                <w:color w:val="000000"/>
              </w:rPr>
              <w:t>66</w:t>
            </w:r>
          </w:p>
        </w:tc>
      </w:tr>
    </w:tbl>
    <w:p w14:paraId="78F71C31" w14:textId="77777777" w:rsidR="00DE1371" w:rsidRPr="00FE781B" w:rsidRDefault="00DE1371" w:rsidP="00DE1371">
      <w:pPr>
        <w:spacing w:after="0" w:line="240" w:lineRule="auto"/>
        <w:rPr>
          <w:rFonts w:cstheme="minorHAnsi"/>
        </w:rPr>
      </w:pPr>
    </w:p>
    <w:p w14:paraId="3B01765E" w14:textId="77777777" w:rsidR="00DE1371" w:rsidRPr="00FE781B" w:rsidRDefault="00DE1371" w:rsidP="00DE1371">
      <w:pPr>
        <w:rPr>
          <w:rFonts w:cstheme="minorHAnsi"/>
          <w:b/>
          <w:bCs/>
        </w:rPr>
      </w:pPr>
      <w:r w:rsidRPr="00FE781B">
        <w:rPr>
          <w:rFonts w:cstheme="minorHAnsi"/>
          <w:b/>
          <w:bCs/>
        </w:rPr>
        <w:t>2019 Town planning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DE1371" w:rsidRPr="00FE781B" w14:paraId="4DBCEEC5" w14:textId="77777777" w:rsidTr="00DE1371">
        <w:trPr>
          <w:trHeight w:val="133"/>
        </w:trPr>
        <w:tc>
          <w:tcPr>
            <w:tcW w:w="1701" w:type="dxa"/>
            <w:noWrap/>
            <w:vAlign w:val="bottom"/>
            <w:hideMark/>
          </w:tcPr>
          <w:p w14:paraId="4226C3A6" w14:textId="77777777" w:rsidR="00DE1371" w:rsidRPr="00FE781B" w:rsidRDefault="00DE1371" w:rsidP="00DE1371">
            <w:pPr>
              <w:rPr>
                <w:rFonts w:cstheme="minorHAnsi"/>
              </w:rPr>
            </w:pPr>
          </w:p>
        </w:tc>
        <w:tc>
          <w:tcPr>
            <w:tcW w:w="1418" w:type="dxa"/>
            <w:noWrap/>
          </w:tcPr>
          <w:p w14:paraId="642C866D" w14:textId="77777777" w:rsidR="00DE1371" w:rsidRPr="00FE781B" w:rsidRDefault="00DE1371" w:rsidP="00DE1371">
            <w:pPr>
              <w:jc w:val="center"/>
              <w:rPr>
                <w:rFonts w:cstheme="minorHAnsi"/>
                <w:b/>
              </w:rPr>
            </w:pPr>
            <w:r w:rsidRPr="00FE781B">
              <w:rPr>
                <w:rFonts w:cstheme="minorHAnsi"/>
                <w:b/>
              </w:rPr>
              <w:t>Extremely important</w:t>
            </w:r>
          </w:p>
        </w:tc>
        <w:tc>
          <w:tcPr>
            <w:tcW w:w="1276" w:type="dxa"/>
          </w:tcPr>
          <w:p w14:paraId="1B2DFC9C" w14:textId="77777777" w:rsidR="00DE1371" w:rsidRPr="00FE781B" w:rsidRDefault="00DE1371" w:rsidP="00DE1371">
            <w:pPr>
              <w:jc w:val="center"/>
              <w:rPr>
                <w:rFonts w:cstheme="minorHAnsi"/>
                <w:b/>
              </w:rPr>
            </w:pPr>
            <w:r w:rsidRPr="00FE781B">
              <w:rPr>
                <w:rFonts w:cstheme="minorHAnsi"/>
                <w:b/>
              </w:rPr>
              <w:t>Very important</w:t>
            </w:r>
          </w:p>
        </w:tc>
        <w:tc>
          <w:tcPr>
            <w:tcW w:w="1275" w:type="dxa"/>
          </w:tcPr>
          <w:p w14:paraId="4E40AD8F" w14:textId="77777777" w:rsidR="00DE1371" w:rsidRPr="00FE781B" w:rsidRDefault="00DE1371" w:rsidP="00DE1371">
            <w:pPr>
              <w:jc w:val="center"/>
              <w:rPr>
                <w:rFonts w:cstheme="minorHAnsi"/>
                <w:b/>
              </w:rPr>
            </w:pPr>
            <w:r w:rsidRPr="00FE781B">
              <w:rPr>
                <w:rFonts w:cstheme="minorHAnsi"/>
                <w:b/>
              </w:rPr>
              <w:t>Fairly important</w:t>
            </w:r>
          </w:p>
        </w:tc>
        <w:tc>
          <w:tcPr>
            <w:tcW w:w="1276" w:type="dxa"/>
          </w:tcPr>
          <w:p w14:paraId="224F2C54" w14:textId="77777777" w:rsidR="00DE1371" w:rsidRPr="00FE781B" w:rsidRDefault="00DE1371" w:rsidP="00DE1371">
            <w:pPr>
              <w:jc w:val="center"/>
              <w:rPr>
                <w:rFonts w:cstheme="minorHAnsi"/>
                <w:b/>
              </w:rPr>
            </w:pPr>
            <w:r w:rsidRPr="00FE781B">
              <w:rPr>
                <w:rFonts w:cstheme="minorHAnsi"/>
                <w:b/>
              </w:rPr>
              <w:t>Not that important</w:t>
            </w:r>
          </w:p>
        </w:tc>
        <w:tc>
          <w:tcPr>
            <w:tcW w:w="1276" w:type="dxa"/>
          </w:tcPr>
          <w:p w14:paraId="52646323" w14:textId="77777777" w:rsidR="00DE1371" w:rsidRPr="00FE781B" w:rsidRDefault="00DE1371" w:rsidP="00DE1371">
            <w:pPr>
              <w:jc w:val="center"/>
              <w:rPr>
                <w:rFonts w:cstheme="minorHAnsi"/>
                <w:b/>
              </w:rPr>
            </w:pPr>
            <w:r w:rsidRPr="00FE781B">
              <w:rPr>
                <w:rFonts w:cstheme="minorHAnsi"/>
                <w:b/>
              </w:rPr>
              <w:t>Not at all important</w:t>
            </w:r>
          </w:p>
        </w:tc>
        <w:tc>
          <w:tcPr>
            <w:tcW w:w="825" w:type="dxa"/>
          </w:tcPr>
          <w:p w14:paraId="703C20A3" w14:textId="77777777" w:rsidR="00DE1371" w:rsidRPr="00FE781B" w:rsidRDefault="00DE1371" w:rsidP="00DE1371">
            <w:pPr>
              <w:jc w:val="center"/>
              <w:rPr>
                <w:rFonts w:cstheme="minorHAnsi"/>
                <w:b/>
              </w:rPr>
            </w:pPr>
            <w:r w:rsidRPr="00FE781B">
              <w:rPr>
                <w:rFonts w:cstheme="minorHAnsi"/>
                <w:b/>
              </w:rPr>
              <w:t>Can't say</w:t>
            </w:r>
          </w:p>
        </w:tc>
      </w:tr>
      <w:tr w:rsidR="00DE1371" w:rsidRPr="00FE781B" w14:paraId="219C2B8D" w14:textId="77777777" w:rsidTr="00DE1371">
        <w:trPr>
          <w:trHeight w:val="133"/>
        </w:trPr>
        <w:tc>
          <w:tcPr>
            <w:tcW w:w="1701" w:type="dxa"/>
            <w:noWrap/>
          </w:tcPr>
          <w:p w14:paraId="6420E896" w14:textId="77777777" w:rsidR="00DE1371" w:rsidRPr="00FE781B" w:rsidRDefault="00DE1371" w:rsidP="00DE1371">
            <w:pPr>
              <w:rPr>
                <w:rFonts w:cstheme="minorHAnsi"/>
                <w:b/>
              </w:rPr>
            </w:pPr>
            <w:r w:rsidRPr="00FE781B">
              <w:rPr>
                <w:rFonts w:cstheme="minorHAnsi"/>
                <w:b/>
              </w:rPr>
              <w:t>2019 Overall</w:t>
            </w:r>
          </w:p>
        </w:tc>
        <w:tc>
          <w:tcPr>
            <w:tcW w:w="1418" w:type="dxa"/>
            <w:noWrap/>
          </w:tcPr>
          <w:p w14:paraId="5D87A758" w14:textId="77777777" w:rsidR="00DE1371" w:rsidRPr="00FE781B" w:rsidRDefault="00DE1371" w:rsidP="00DE1371">
            <w:pPr>
              <w:jc w:val="center"/>
              <w:rPr>
                <w:rFonts w:cstheme="minorHAnsi"/>
              </w:rPr>
            </w:pPr>
            <w:r w:rsidRPr="00FE781B">
              <w:rPr>
                <w:rFonts w:cstheme="minorHAnsi"/>
              </w:rPr>
              <w:t>26</w:t>
            </w:r>
          </w:p>
        </w:tc>
        <w:tc>
          <w:tcPr>
            <w:tcW w:w="1276" w:type="dxa"/>
          </w:tcPr>
          <w:p w14:paraId="382BC78A" w14:textId="77777777" w:rsidR="00DE1371" w:rsidRPr="00FE781B" w:rsidRDefault="00DE1371" w:rsidP="00DE1371">
            <w:pPr>
              <w:jc w:val="center"/>
              <w:rPr>
                <w:rFonts w:cstheme="minorHAnsi"/>
              </w:rPr>
            </w:pPr>
            <w:r w:rsidRPr="00FE781B">
              <w:rPr>
                <w:rFonts w:cstheme="minorHAnsi"/>
              </w:rPr>
              <w:t>40</w:t>
            </w:r>
          </w:p>
        </w:tc>
        <w:tc>
          <w:tcPr>
            <w:tcW w:w="1275" w:type="dxa"/>
          </w:tcPr>
          <w:p w14:paraId="0292DA8B" w14:textId="77777777" w:rsidR="00DE1371" w:rsidRPr="00FE781B" w:rsidRDefault="00DE1371" w:rsidP="00DE1371">
            <w:pPr>
              <w:jc w:val="center"/>
              <w:rPr>
                <w:rFonts w:cstheme="minorHAnsi"/>
              </w:rPr>
            </w:pPr>
            <w:r w:rsidRPr="00FE781B">
              <w:rPr>
                <w:rFonts w:cstheme="minorHAnsi"/>
              </w:rPr>
              <w:t>25</w:t>
            </w:r>
          </w:p>
        </w:tc>
        <w:tc>
          <w:tcPr>
            <w:tcW w:w="1276" w:type="dxa"/>
          </w:tcPr>
          <w:p w14:paraId="56D6BF11" w14:textId="77777777" w:rsidR="00DE1371" w:rsidRPr="00FE781B" w:rsidRDefault="00DE1371" w:rsidP="00DE1371">
            <w:pPr>
              <w:jc w:val="center"/>
              <w:rPr>
                <w:rFonts w:cstheme="minorHAnsi"/>
              </w:rPr>
            </w:pPr>
            <w:r w:rsidRPr="00FE781B">
              <w:rPr>
                <w:rFonts w:cstheme="minorHAnsi"/>
              </w:rPr>
              <w:t>3</w:t>
            </w:r>
          </w:p>
        </w:tc>
        <w:tc>
          <w:tcPr>
            <w:tcW w:w="1276" w:type="dxa"/>
          </w:tcPr>
          <w:p w14:paraId="076CCE57" w14:textId="77777777" w:rsidR="00DE1371" w:rsidRPr="00FE781B" w:rsidRDefault="00DE1371" w:rsidP="00DE1371">
            <w:pPr>
              <w:jc w:val="center"/>
              <w:rPr>
                <w:rFonts w:cstheme="minorHAnsi"/>
              </w:rPr>
            </w:pPr>
            <w:r w:rsidRPr="00FE781B">
              <w:rPr>
                <w:rFonts w:cstheme="minorHAnsi"/>
              </w:rPr>
              <w:t>1</w:t>
            </w:r>
          </w:p>
        </w:tc>
        <w:tc>
          <w:tcPr>
            <w:tcW w:w="825" w:type="dxa"/>
          </w:tcPr>
          <w:p w14:paraId="74349DF1" w14:textId="77777777" w:rsidR="00DE1371" w:rsidRPr="00FE781B" w:rsidRDefault="00DE1371" w:rsidP="00DE1371">
            <w:pPr>
              <w:jc w:val="center"/>
              <w:rPr>
                <w:rFonts w:cstheme="minorHAnsi"/>
              </w:rPr>
            </w:pPr>
            <w:r w:rsidRPr="00FE781B">
              <w:rPr>
                <w:rFonts w:cstheme="minorHAnsi"/>
              </w:rPr>
              <w:t>4</w:t>
            </w:r>
          </w:p>
        </w:tc>
      </w:tr>
      <w:tr w:rsidR="00DE1371" w:rsidRPr="00FE781B" w14:paraId="1D20A19A" w14:textId="77777777" w:rsidTr="00DE1371">
        <w:trPr>
          <w:trHeight w:val="133"/>
        </w:trPr>
        <w:tc>
          <w:tcPr>
            <w:tcW w:w="1701" w:type="dxa"/>
            <w:noWrap/>
          </w:tcPr>
          <w:p w14:paraId="7F3F8394" w14:textId="77777777" w:rsidR="00DE1371" w:rsidRPr="00FE781B" w:rsidRDefault="00DE1371" w:rsidP="00DE1371">
            <w:pPr>
              <w:rPr>
                <w:rFonts w:cstheme="minorHAnsi"/>
                <w:b/>
              </w:rPr>
            </w:pPr>
            <w:r w:rsidRPr="00FE781B">
              <w:rPr>
                <w:rFonts w:cstheme="minorHAnsi"/>
                <w:b/>
              </w:rPr>
              <w:t>2018 Overall</w:t>
            </w:r>
          </w:p>
        </w:tc>
        <w:tc>
          <w:tcPr>
            <w:tcW w:w="1418" w:type="dxa"/>
            <w:noWrap/>
          </w:tcPr>
          <w:p w14:paraId="42A7D048" w14:textId="77777777" w:rsidR="00DE1371" w:rsidRPr="00FE781B" w:rsidRDefault="00DE1371" w:rsidP="00DE1371">
            <w:pPr>
              <w:jc w:val="center"/>
              <w:rPr>
                <w:rFonts w:cstheme="minorHAnsi"/>
              </w:rPr>
            </w:pPr>
            <w:r w:rsidRPr="00FE781B">
              <w:rPr>
                <w:rFonts w:cstheme="minorHAnsi"/>
              </w:rPr>
              <w:t>27</w:t>
            </w:r>
          </w:p>
        </w:tc>
        <w:tc>
          <w:tcPr>
            <w:tcW w:w="1276" w:type="dxa"/>
          </w:tcPr>
          <w:p w14:paraId="3AEE3C63" w14:textId="77777777" w:rsidR="00DE1371" w:rsidRPr="00FE781B" w:rsidRDefault="00DE1371" w:rsidP="00DE1371">
            <w:pPr>
              <w:jc w:val="center"/>
              <w:rPr>
                <w:rFonts w:cstheme="minorHAnsi"/>
              </w:rPr>
            </w:pPr>
            <w:r w:rsidRPr="00FE781B">
              <w:rPr>
                <w:rFonts w:cstheme="minorHAnsi"/>
              </w:rPr>
              <w:t>40</w:t>
            </w:r>
          </w:p>
        </w:tc>
        <w:tc>
          <w:tcPr>
            <w:tcW w:w="1275" w:type="dxa"/>
          </w:tcPr>
          <w:p w14:paraId="608F80D3" w14:textId="77777777" w:rsidR="00DE1371" w:rsidRPr="00FE781B" w:rsidRDefault="00DE1371" w:rsidP="00DE1371">
            <w:pPr>
              <w:jc w:val="center"/>
              <w:rPr>
                <w:rFonts w:cstheme="minorHAnsi"/>
              </w:rPr>
            </w:pPr>
            <w:r w:rsidRPr="00FE781B">
              <w:rPr>
                <w:rFonts w:cstheme="minorHAnsi"/>
              </w:rPr>
              <w:t>24</w:t>
            </w:r>
          </w:p>
        </w:tc>
        <w:tc>
          <w:tcPr>
            <w:tcW w:w="1276" w:type="dxa"/>
          </w:tcPr>
          <w:p w14:paraId="7C4DF6D7" w14:textId="77777777" w:rsidR="00DE1371" w:rsidRPr="00FE781B" w:rsidRDefault="00DE1371" w:rsidP="00DE1371">
            <w:pPr>
              <w:jc w:val="center"/>
              <w:rPr>
                <w:rFonts w:cstheme="minorHAnsi"/>
              </w:rPr>
            </w:pPr>
            <w:r w:rsidRPr="00FE781B">
              <w:rPr>
                <w:rFonts w:cstheme="minorHAnsi"/>
              </w:rPr>
              <w:t>4</w:t>
            </w:r>
          </w:p>
        </w:tc>
        <w:tc>
          <w:tcPr>
            <w:tcW w:w="1276" w:type="dxa"/>
          </w:tcPr>
          <w:p w14:paraId="56038E4A" w14:textId="77777777" w:rsidR="00DE1371" w:rsidRPr="00FE781B" w:rsidRDefault="00DE1371" w:rsidP="00DE1371">
            <w:pPr>
              <w:jc w:val="center"/>
              <w:rPr>
                <w:rFonts w:cstheme="minorHAnsi"/>
              </w:rPr>
            </w:pPr>
            <w:r w:rsidRPr="00FE781B">
              <w:rPr>
                <w:rFonts w:cstheme="minorHAnsi"/>
              </w:rPr>
              <w:t>1</w:t>
            </w:r>
          </w:p>
        </w:tc>
        <w:tc>
          <w:tcPr>
            <w:tcW w:w="825" w:type="dxa"/>
          </w:tcPr>
          <w:p w14:paraId="61769435" w14:textId="77777777" w:rsidR="00DE1371" w:rsidRPr="00FE781B" w:rsidRDefault="00DE1371" w:rsidP="00DE1371">
            <w:pPr>
              <w:jc w:val="center"/>
              <w:rPr>
                <w:rFonts w:cstheme="minorHAnsi"/>
              </w:rPr>
            </w:pPr>
            <w:r w:rsidRPr="00FE781B">
              <w:rPr>
                <w:rFonts w:cstheme="minorHAnsi"/>
              </w:rPr>
              <w:t>3</w:t>
            </w:r>
          </w:p>
        </w:tc>
      </w:tr>
      <w:tr w:rsidR="00DE1371" w:rsidRPr="00FE781B" w14:paraId="613ABA94" w14:textId="77777777" w:rsidTr="00DE1371">
        <w:trPr>
          <w:trHeight w:val="133"/>
        </w:trPr>
        <w:tc>
          <w:tcPr>
            <w:tcW w:w="1701" w:type="dxa"/>
            <w:noWrap/>
          </w:tcPr>
          <w:p w14:paraId="07E45D73" w14:textId="77777777" w:rsidR="00DE1371" w:rsidRPr="00FE781B" w:rsidRDefault="00DE1371" w:rsidP="00DE1371">
            <w:pPr>
              <w:rPr>
                <w:rFonts w:cstheme="minorHAnsi"/>
                <w:b/>
              </w:rPr>
            </w:pPr>
            <w:r w:rsidRPr="00FE781B">
              <w:rPr>
                <w:rFonts w:cstheme="minorHAnsi"/>
                <w:b/>
              </w:rPr>
              <w:t>2017 Overall</w:t>
            </w:r>
          </w:p>
        </w:tc>
        <w:tc>
          <w:tcPr>
            <w:tcW w:w="1418" w:type="dxa"/>
            <w:noWrap/>
          </w:tcPr>
          <w:p w14:paraId="5EE1C9B6" w14:textId="77777777" w:rsidR="00DE1371" w:rsidRPr="00FE781B" w:rsidRDefault="00DE1371" w:rsidP="00DE1371">
            <w:pPr>
              <w:jc w:val="center"/>
              <w:rPr>
                <w:rFonts w:cstheme="minorHAnsi"/>
              </w:rPr>
            </w:pPr>
            <w:r w:rsidRPr="00FE781B">
              <w:rPr>
                <w:rFonts w:cstheme="minorHAnsi"/>
              </w:rPr>
              <w:t>26</w:t>
            </w:r>
          </w:p>
        </w:tc>
        <w:tc>
          <w:tcPr>
            <w:tcW w:w="1276" w:type="dxa"/>
          </w:tcPr>
          <w:p w14:paraId="17042928" w14:textId="77777777" w:rsidR="00DE1371" w:rsidRPr="00FE781B" w:rsidRDefault="00DE1371" w:rsidP="00DE1371">
            <w:pPr>
              <w:jc w:val="center"/>
              <w:rPr>
                <w:rFonts w:cstheme="minorHAnsi"/>
              </w:rPr>
            </w:pPr>
            <w:r w:rsidRPr="00FE781B">
              <w:rPr>
                <w:rFonts w:cstheme="minorHAnsi"/>
              </w:rPr>
              <w:t>41</w:t>
            </w:r>
          </w:p>
        </w:tc>
        <w:tc>
          <w:tcPr>
            <w:tcW w:w="1275" w:type="dxa"/>
          </w:tcPr>
          <w:p w14:paraId="15AB9570" w14:textId="77777777" w:rsidR="00DE1371" w:rsidRPr="00FE781B" w:rsidRDefault="00DE1371" w:rsidP="00DE1371">
            <w:pPr>
              <w:jc w:val="center"/>
              <w:rPr>
                <w:rFonts w:cstheme="minorHAnsi"/>
              </w:rPr>
            </w:pPr>
            <w:r w:rsidRPr="00FE781B">
              <w:rPr>
                <w:rFonts w:cstheme="minorHAnsi"/>
              </w:rPr>
              <w:t>24</w:t>
            </w:r>
          </w:p>
        </w:tc>
        <w:tc>
          <w:tcPr>
            <w:tcW w:w="1276" w:type="dxa"/>
          </w:tcPr>
          <w:p w14:paraId="72909C1D" w14:textId="77777777" w:rsidR="00DE1371" w:rsidRPr="00FE781B" w:rsidRDefault="00DE1371" w:rsidP="00DE1371">
            <w:pPr>
              <w:jc w:val="center"/>
              <w:rPr>
                <w:rFonts w:cstheme="minorHAnsi"/>
              </w:rPr>
            </w:pPr>
            <w:r w:rsidRPr="00FE781B">
              <w:rPr>
                <w:rFonts w:cstheme="minorHAnsi"/>
              </w:rPr>
              <w:t>4</w:t>
            </w:r>
          </w:p>
        </w:tc>
        <w:tc>
          <w:tcPr>
            <w:tcW w:w="1276" w:type="dxa"/>
          </w:tcPr>
          <w:p w14:paraId="30C1E7BE" w14:textId="77777777" w:rsidR="00DE1371" w:rsidRPr="00FE781B" w:rsidRDefault="00DE1371" w:rsidP="00DE1371">
            <w:pPr>
              <w:jc w:val="center"/>
              <w:rPr>
                <w:rFonts w:cstheme="minorHAnsi"/>
              </w:rPr>
            </w:pPr>
            <w:r w:rsidRPr="00FE781B">
              <w:rPr>
                <w:rFonts w:cstheme="minorHAnsi"/>
              </w:rPr>
              <w:t>1</w:t>
            </w:r>
          </w:p>
        </w:tc>
        <w:tc>
          <w:tcPr>
            <w:tcW w:w="825" w:type="dxa"/>
          </w:tcPr>
          <w:p w14:paraId="19E42A62" w14:textId="77777777" w:rsidR="00DE1371" w:rsidRPr="00FE781B" w:rsidRDefault="00DE1371" w:rsidP="00DE1371">
            <w:pPr>
              <w:jc w:val="center"/>
              <w:rPr>
                <w:rFonts w:cstheme="minorHAnsi"/>
              </w:rPr>
            </w:pPr>
            <w:r w:rsidRPr="00FE781B">
              <w:rPr>
                <w:rFonts w:cstheme="minorHAnsi"/>
              </w:rPr>
              <w:t>4</w:t>
            </w:r>
          </w:p>
        </w:tc>
      </w:tr>
      <w:tr w:rsidR="00DE1371" w:rsidRPr="00FE781B" w14:paraId="2F4F15FB" w14:textId="77777777" w:rsidTr="00DE1371">
        <w:trPr>
          <w:trHeight w:val="133"/>
        </w:trPr>
        <w:tc>
          <w:tcPr>
            <w:tcW w:w="1701" w:type="dxa"/>
            <w:noWrap/>
          </w:tcPr>
          <w:p w14:paraId="2514BCD3" w14:textId="77777777" w:rsidR="00DE1371" w:rsidRPr="00FE781B" w:rsidRDefault="00DE1371" w:rsidP="00DE1371">
            <w:pPr>
              <w:rPr>
                <w:rFonts w:cstheme="minorHAnsi"/>
                <w:b/>
              </w:rPr>
            </w:pPr>
            <w:r w:rsidRPr="00FE781B">
              <w:rPr>
                <w:rFonts w:cstheme="minorHAnsi"/>
                <w:b/>
              </w:rPr>
              <w:t>2016 Overall</w:t>
            </w:r>
          </w:p>
        </w:tc>
        <w:tc>
          <w:tcPr>
            <w:tcW w:w="1418" w:type="dxa"/>
            <w:noWrap/>
          </w:tcPr>
          <w:p w14:paraId="279CA433" w14:textId="77777777" w:rsidR="00DE1371" w:rsidRPr="00FE781B" w:rsidRDefault="00DE1371" w:rsidP="00DE1371">
            <w:pPr>
              <w:jc w:val="center"/>
              <w:rPr>
                <w:rFonts w:cstheme="minorHAnsi"/>
              </w:rPr>
            </w:pPr>
            <w:r w:rsidRPr="00FE781B">
              <w:rPr>
                <w:rFonts w:cstheme="minorHAnsi"/>
              </w:rPr>
              <w:t>27</w:t>
            </w:r>
          </w:p>
        </w:tc>
        <w:tc>
          <w:tcPr>
            <w:tcW w:w="1276" w:type="dxa"/>
          </w:tcPr>
          <w:p w14:paraId="3F53FF2F" w14:textId="77777777" w:rsidR="00DE1371" w:rsidRPr="00FE781B" w:rsidRDefault="00DE1371" w:rsidP="00DE1371">
            <w:pPr>
              <w:jc w:val="center"/>
              <w:rPr>
                <w:rFonts w:cstheme="minorHAnsi"/>
              </w:rPr>
            </w:pPr>
            <w:r w:rsidRPr="00FE781B">
              <w:rPr>
                <w:rFonts w:cstheme="minorHAnsi"/>
              </w:rPr>
              <w:t>40</w:t>
            </w:r>
          </w:p>
        </w:tc>
        <w:tc>
          <w:tcPr>
            <w:tcW w:w="1275" w:type="dxa"/>
          </w:tcPr>
          <w:p w14:paraId="147192EE" w14:textId="77777777" w:rsidR="00DE1371" w:rsidRPr="00FE781B" w:rsidRDefault="00DE1371" w:rsidP="00DE1371">
            <w:pPr>
              <w:jc w:val="center"/>
              <w:rPr>
                <w:rFonts w:cstheme="minorHAnsi"/>
              </w:rPr>
            </w:pPr>
            <w:r w:rsidRPr="00FE781B">
              <w:rPr>
                <w:rFonts w:cstheme="minorHAnsi"/>
              </w:rPr>
              <w:t>24</w:t>
            </w:r>
          </w:p>
        </w:tc>
        <w:tc>
          <w:tcPr>
            <w:tcW w:w="1276" w:type="dxa"/>
          </w:tcPr>
          <w:p w14:paraId="641E7AAB" w14:textId="77777777" w:rsidR="00DE1371" w:rsidRPr="00FE781B" w:rsidRDefault="00DE1371" w:rsidP="00DE1371">
            <w:pPr>
              <w:jc w:val="center"/>
              <w:rPr>
                <w:rFonts w:cstheme="minorHAnsi"/>
              </w:rPr>
            </w:pPr>
            <w:r w:rsidRPr="00FE781B">
              <w:rPr>
                <w:rFonts w:cstheme="minorHAnsi"/>
              </w:rPr>
              <w:t>4</w:t>
            </w:r>
          </w:p>
        </w:tc>
        <w:tc>
          <w:tcPr>
            <w:tcW w:w="1276" w:type="dxa"/>
          </w:tcPr>
          <w:p w14:paraId="0054D388" w14:textId="77777777" w:rsidR="00DE1371" w:rsidRPr="00FE781B" w:rsidRDefault="00DE1371" w:rsidP="00DE1371">
            <w:pPr>
              <w:jc w:val="center"/>
              <w:rPr>
                <w:rFonts w:cstheme="minorHAnsi"/>
              </w:rPr>
            </w:pPr>
            <w:r w:rsidRPr="00FE781B">
              <w:rPr>
                <w:rFonts w:cstheme="minorHAnsi"/>
              </w:rPr>
              <w:t>1</w:t>
            </w:r>
          </w:p>
        </w:tc>
        <w:tc>
          <w:tcPr>
            <w:tcW w:w="825" w:type="dxa"/>
          </w:tcPr>
          <w:p w14:paraId="5143C0FA" w14:textId="77777777" w:rsidR="00DE1371" w:rsidRPr="00FE781B" w:rsidRDefault="00DE1371" w:rsidP="00DE1371">
            <w:pPr>
              <w:jc w:val="center"/>
              <w:rPr>
                <w:rFonts w:cstheme="minorHAnsi"/>
              </w:rPr>
            </w:pPr>
            <w:r w:rsidRPr="00FE781B">
              <w:rPr>
                <w:rFonts w:cstheme="minorHAnsi"/>
              </w:rPr>
              <w:t>5</w:t>
            </w:r>
          </w:p>
        </w:tc>
      </w:tr>
      <w:tr w:rsidR="00DE1371" w:rsidRPr="00FE781B" w14:paraId="34195A98" w14:textId="77777777" w:rsidTr="00DE1371">
        <w:trPr>
          <w:trHeight w:val="133"/>
        </w:trPr>
        <w:tc>
          <w:tcPr>
            <w:tcW w:w="1701" w:type="dxa"/>
            <w:noWrap/>
          </w:tcPr>
          <w:p w14:paraId="080B1A46" w14:textId="77777777" w:rsidR="00DE1371" w:rsidRPr="00FE781B" w:rsidRDefault="00DE1371" w:rsidP="00DE1371">
            <w:pPr>
              <w:rPr>
                <w:rFonts w:cstheme="minorHAnsi"/>
                <w:b/>
              </w:rPr>
            </w:pPr>
            <w:r w:rsidRPr="00FE781B">
              <w:rPr>
                <w:rFonts w:cstheme="minorHAnsi"/>
                <w:b/>
              </w:rPr>
              <w:t>2015 Overall</w:t>
            </w:r>
          </w:p>
        </w:tc>
        <w:tc>
          <w:tcPr>
            <w:tcW w:w="1418" w:type="dxa"/>
            <w:noWrap/>
          </w:tcPr>
          <w:p w14:paraId="2CFBABF9" w14:textId="77777777" w:rsidR="00DE1371" w:rsidRPr="00FE781B" w:rsidRDefault="00DE1371" w:rsidP="00DE1371">
            <w:pPr>
              <w:jc w:val="center"/>
              <w:rPr>
                <w:rFonts w:cstheme="minorHAnsi"/>
              </w:rPr>
            </w:pPr>
            <w:r w:rsidRPr="00FE781B">
              <w:rPr>
                <w:rFonts w:cstheme="minorHAnsi"/>
              </w:rPr>
              <w:t>25</w:t>
            </w:r>
          </w:p>
        </w:tc>
        <w:tc>
          <w:tcPr>
            <w:tcW w:w="1276" w:type="dxa"/>
          </w:tcPr>
          <w:p w14:paraId="4E01404E" w14:textId="77777777" w:rsidR="00DE1371" w:rsidRPr="00FE781B" w:rsidRDefault="00DE1371" w:rsidP="00DE1371">
            <w:pPr>
              <w:jc w:val="center"/>
              <w:rPr>
                <w:rFonts w:cstheme="minorHAnsi"/>
              </w:rPr>
            </w:pPr>
            <w:r w:rsidRPr="00FE781B">
              <w:rPr>
                <w:rFonts w:cstheme="minorHAnsi"/>
              </w:rPr>
              <w:t>41</w:t>
            </w:r>
          </w:p>
        </w:tc>
        <w:tc>
          <w:tcPr>
            <w:tcW w:w="1275" w:type="dxa"/>
          </w:tcPr>
          <w:p w14:paraId="210CC9CD" w14:textId="77777777" w:rsidR="00DE1371" w:rsidRPr="00FE781B" w:rsidRDefault="00DE1371" w:rsidP="00DE1371">
            <w:pPr>
              <w:jc w:val="center"/>
              <w:rPr>
                <w:rFonts w:cstheme="minorHAnsi"/>
              </w:rPr>
            </w:pPr>
            <w:r w:rsidRPr="00FE781B">
              <w:rPr>
                <w:rFonts w:cstheme="minorHAnsi"/>
              </w:rPr>
              <w:t>25</w:t>
            </w:r>
          </w:p>
        </w:tc>
        <w:tc>
          <w:tcPr>
            <w:tcW w:w="1276" w:type="dxa"/>
          </w:tcPr>
          <w:p w14:paraId="02A692AC" w14:textId="77777777" w:rsidR="00DE1371" w:rsidRPr="00FE781B" w:rsidRDefault="00DE1371" w:rsidP="00DE1371">
            <w:pPr>
              <w:jc w:val="center"/>
              <w:rPr>
                <w:rFonts w:cstheme="minorHAnsi"/>
              </w:rPr>
            </w:pPr>
            <w:r w:rsidRPr="00FE781B">
              <w:rPr>
                <w:rFonts w:cstheme="minorHAnsi"/>
              </w:rPr>
              <w:t>4</w:t>
            </w:r>
          </w:p>
        </w:tc>
        <w:tc>
          <w:tcPr>
            <w:tcW w:w="1276" w:type="dxa"/>
          </w:tcPr>
          <w:p w14:paraId="4B5571C1" w14:textId="77777777" w:rsidR="00DE1371" w:rsidRPr="00FE781B" w:rsidRDefault="00DE1371" w:rsidP="00DE1371">
            <w:pPr>
              <w:jc w:val="center"/>
              <w:rPr>
                <w:rFonts w:cstheme="minorHAnsi"/>
              </w:rPr>
            </w:pPr>
            <w:r w:rsidRPr="00FE781B">
              <w:rPr>
                <w:rFonts w:cstheme="minorHAnsi"/>
              </w:rPr>
              <w:t>1</w:t>
            </w:r>
          </w:p>
        </w:tc>
        <w:tc>
          <w:tcPr>
            <w:tcW w:w="825" w:type="dxa"/>
          </w:tcPr>
          <w:p w14:paraId="27F9C578" w14:textId="77777777" w:rsidR="00DE1371" w:rsidRPr="00FE781B" w:rsidRDefault="00DE1371" w:rsidP="00DE1371">
            <w:pPr>
              <w:jc w:val="center"/>
              <w:rPr>
                <w:rFonts w:cstheme="minorHAnsi"/>
              </w:rPr>
            </w:pPr>
            <w:r w:rsidRPr="00FE781B">
              <w:rPr>
                <w:rFonts w:cstheme="minorHAnsi"/>
              </w:rPr>
              <w:t>4</w:t>
            </w:r>
          </w:p>
        </w:tc>
      </w:tr>
      <w:tr w:rsidR="00DE1371" w:rsidRPr="00FE781B" w14:paraId="24B3042E" w14:textId="77777777" w:rsidTr="00DE1371">
        <w:trPr>
          <w:trHeight w:val="133"/>
        </w:trPr>
        <w:tc>
          <w:tcPr>
            <w:tcW w:w="1701" w:type="dxa"/>
            <w:noWrap/>
          </w:tcPr>
          <w:p w14:paraId="4BB5566E" w14:textId="77777777" w:rsidR="00DE1371" w:rsidRPr="00FE781B" w:rsidRDefault="00DE1371" w:rsidP="00DE1371">
            <w:pPr>
              <w:rPr>
                <w:rFonts w:cstheme="minorHAnsi"/>
                <w:b/>
              </w:rPr>
            </w:pPr>
            <w:r w:rsidRPr="00FE781B">
              <w:rPr>
                <w:rFonts w:cstheme="minorHAnsi"/>
                <w:b/>
              </w:rPr>
              <w:t>2014 Overall</w:t>
            </w:r>
          </w:p>
        </w:tc>
        <w:tc>
          <w:tcPr>
            <w:tcW w:w="1418" w:type="dxa"/>
            <w:noWrap/>
          </w:tcPr>
          <w:p w14:paraId="06C1924E" w14:textId="77777777" w:rsidR="00DE1371" w:rsidRPr="00FE781B" w:rsidRDefault="00DE1371" w:rsidP="00DE1371">
            <w:pPr>
              <w:jc w:val="center"/>
              <w:rPr>
                <w:rFonts w:cstheme="minorHAnsi"/>
              </w:rPr>
            </w:pPr>
            <w:r w:rsidRPr="00FE781B">
              <w:rPr>
                <w:rFonts w:cstheme="minorHAnsi"/>
              </w:rPr>
              <w:t>25</w:t>
            </w:r>
          </w:p>
        </w:tc>
        <w:tc>
          <w:tcPr>
            <w:tcW w:w="1276" w:type="dxa"/>
          </w:tcPr>
          <w:p w14:paraId="4B1673BB" w14:textId="77777777" w:rsidR="00DE1371" w:rsidRPr="00FE781B" w:rsidRDefault="00DE1371" w:rsidP="00DE1371">
            <w:pPr>
              <w:jc w:val="center"/>
              <w:rPr>
                <w:rFonts w:cstheme="minorHAnsi"/>
              </w:rPr>
            </w:pPr>
            <w:r w:rsidRPr="00FE781B">
              <w:rPr>
                <w:rFonts w:cstheme="minorHAnsi"/>
              </w:rPr>
              <w:t>41</w:t>
            </w:r>
          </w:p>
        </w:tc>
        <w:tc>
          <w:tcPr>
            <w:tcW w:w="1275" w:type="dxa"/>
          </w:tcPr>
          <w:p w14:paraId="3762AC05" w14:textId="77777777" w:rsidR="00DE1371" w:rsidRPr="00FE781B" w:rsidRDefault="00DE1371" w:rsidP="00DE1371">
            <w:pPr>
              <w:jc w:val="center"/>
              <w:rPr>
                <w:rFonts w:cstheme="minorHAnsi"/>
              </w:rPr>
            </w:pPr>
            <w:r w:rsidRPr="00FE781B">
              <w:rPr>
                <w:rFonts w:cstheme="minorHAnsi"/>
              </w:rPr>
              <w:t>25</w:t>
            </w:r>
          </w:p>
        </w:tc>
        <w:tc>
          <w:tcPr>
            <w:tcW w:w="1276" w:type="dxa"/>
          </w:tcPr>
          <w:p w14:paraId="5F6E028C" w14:textId="77777777" w:rsidR="00DE1371" w:rsidRPr="00FE781B" w:rsidRDefault="00DE1371" w:rsidP="00DE1371">
            <w:pPr>
              <w:jc w:val="center"/>
              <w:rPr>
                <w:rFonts w:cstheme="minorHAnsi"/>
              </w:rPr>
            </w:pPr>
            <w:r w:rsidRPr="00FE781B">
              <w:rPr>
                <w:rFonts w:cstheme="minorHAnsi"/>
              </w:rPr>
              <w:t>4</w:t>
            </w:r>
          </w:p>
        </w:tc>
        <w:tc>
          <w:tcPr>
            <w:tcW w:w="1276" w:type="dxa"/>
          </w:tcPr>
          <w:p w14:paraId="1A64A0AF" w14:textId="77777777" w:rsidR="00DE1371" w:rsidRPr="00FE781B" w:rsidRDefault="00DE1371" w:rsidP="00DE1371">
            <w:pPr>
              <w:jc w:val="center"/>
              <w:rPr>
                <w:rFonts w:cstheme="minorHAnsi"/>
              </w:rPr>
            </w:pPr>
            <w:r w:rsidRPr="00FE781B">
              <w:rPr>
                <w:rFonts w:cstheme="minorHAnsi"/>
              </w:rPr>
              <w:t>1</w:t>
            </w:r>
          </w:p>
        </w:tc>
        <w:tc>
          <w:tcPr>
            <w:tcW w:w="825" w:type="dxa"/>
          </w:tcPr>
          <w:p w14:paraId="21751BAA" w14:textId="77777777" w:rsidR="00DE1371" w:rsidRPr="00FE781B" w:rsidRDefault="00DE1371" w:rsidP="00DE1371">
            <w:pPr>
              <w:jc w:val="center"/>
              <w:rPr>
                <w:rFonts w:cstheme="minorHAnsi"/>
              </w:rPr>
            </w:pPr>
            <w:r w:rsidRPr="00FE781B">
              <w:rPr>
                <w:rFonts w:cstheme="minorHAnsi"/>
              </w:rPr>
              <w:t>5</w:t>
            </w:r>
          </w:p>
        </w:tc>
      </w:tr>
      <w:tr w:rsidR="00DE1371" w:rsidRPr="00FE781B" w14:paraId="05A932C1" w14:textId="77777777" w:rsidTr="00DE1371">
        <w:trPr>
          <w:trHeight w:val="133"/>
        </w:trPr>
        <w:tc>
          <w:tcPr>
            <w:tcW w:w="1701" w:type="dxa"/>
            <w:noWrap/>
          </w:tcPr>
          <w:p w14:paraId="02B40DC4" w14:textId="77777777" w:rsidR="00DE1371" w:rsidRPr="00FE781B" w:rsidRDefault="00DE1371" w:rsidP="00DE1371">
            <w:pPr>
              <w:rPr>
                <w:rFonts w:cstheme="minorHAnsi"/>
                <w:b/>
              </w:rPr>
            </w:pPr>
            <w:r w:rsidRPr="00FE781B">
              <w:rPr>
                <w:rFonts w:cstheme="minorHAnsi"/>
                <w:b/>
              </w:rPr>
              <w:t>2013 Overall</w:t>
            </w:r>
          </w:p>
        </w:tc>
        <w:tc>
          <w:tcPr>
            <w:tcW w:w="1418" w:type="dxa"/>
            <w:noWrap/>
          </w:tcPr>
          <w:p w14:paraId="5080BC65" w14:textId="77777777" w:rsidR="00DE1371" w:rsidRPr="00FE781B" w:rsidRDefault="00DE1371" w:rsidP="00DE1371">
            <w:pPr>
              <w:jc w:val="center"/>
              <w:rPr>
                <w:rFonts w:cstheme="minorHAnsi"/>
              </w:rPr>
            </w:pPr>
            <w:r w:rsidRPr="00FE781B">
              <w:rPr>
                <w:rFonts w:cstheme="minorHAnsi"/>
              </w:rPr>
              <w:t>25</w:t>
            </w:r>
          </w:p>
        </w:tc>
        <w:tc>
          <w:tcPr>
            <w:tcW w:w="1276" w:type="dxa"/>
          </w:tcPr>
          <w:p w14:paraId="75C83E44" w14:textId="77777777" w:rsidR="00DE1371" w:rsidRPr="00FE781B" w:rsidRDefault="00DE1371" w:rsidP="00DE1371">
            <w:pPr>
              <w:jc w:val="center"/>
              <w:rPr>
                <w:rFonts w:cstheme="minorHAnsi"/>
              </w:rPr>
            </w:pPr>
            <w:r w:rsidRPr="00FE781B">
              <w:rPr>
                <w:rFonts w:cstheme="minorHAnsi"/>
              </w:rPr>
              <w:t>42</w:t>
            </w:r>
          </w:p>
        </w:tc>
        <w:tc>
          <w:tcPr>
            <w:tcW w:w="1275" w:type="dxa"/>
          </w:tcPr>
          <w:p w14:paraId="1E09A3CD" w14:textId="77777777" w:rsidR="00DE1371" w:rsidRPr="00FE781B" w:rsidRDefault="00DE1371" w:rsidP="00DE1371">
            <w:pPr>
              <w:jc w:val="center"/>
              <w:rPr>
                <w:rFonts w:cstheme="minorHAnsi"/>
              </w:rPr>
            </w:pPr>
            <w:r w:rsidRPr="00FE781B">
              <w:rPr>
                <w:rFonts w:cstheme="minorHAnsi"/>
              </w:rPr>
              <w:t>25</w:t>
            </w:r>
          </w:p>
        </w:tc>
        <w:tc>
          <w:tcPr>
            <w:tcW w:w="1276" w:type="dxa"/>
          </w:tcPr>
          <w:p w14:paraId="72DDB4EE" w14:textId="77777777" w:rsidR="00DE1371" w:rsidRPr="00FE781B" w:rsidRDefault="00DE1371" w:rsidP="00DE1371">
            <w:pPr>
              <w:jc w:val="center"/>
              <w:rPr>
                <w:rFonts w:cstheme="minorHAnsi"/>
              </w:rPr>
            </w:pPr>
            <w:r w:rsidRPr="00FE781B">
              <w:rPr>
                <w:rFonts w:cstheme="minorHAnsi"/>
              </w:rPr>
              <w:t>4</w:t>
            </w:r>
          </w:p>
        </w:tc>
        <w:tc>
          <w:tcPr>
            <w:tcW w:w="1276" w:type="dxa"/>
          </w:tcPr>
          <w:p w14:paraId="3E72F6E9" w14:textId="77777777" w:rsidR="00DE1371" w:rsidRPr="00FE781B" w:rsidRDefault="00DE1371" w:rsidP="00DE1371">
            <w:pPr>
              <w:jc w:val="center"/>
              <w:rPr>
                <w:rFonts w:cstheme="minorHAnsi"/>
              </w:rPr>
            </w:pPr>
            <w:r w:rsidRPr="00FE781B">
              <w:rPr>
                <w:rFonts w:cstheme="minorHAnsi"/>
              </w:rPr>
              <w:t>1</w:t>
            </w:r>
          </w:p>
        </w:tc>
        <w:tc>
          <w:tcPr>
            <w:tcW w:w="825" w:type="dxa"/>
          </w:tcPr>
          <w:p w14:paraId="5B772A93" w14:textId="77777777" w:rsidR="00DE1371" w:rsidRPr="00FE781B" w:rsidRDefault="00DE1371" w:rsidP="00DE1371">
            <w:pPr>
              <w:jc w:val="center"/>
              <w:rPr>
                <w:rFonts w:cstheme="minorHAnsi"/>
              </w:rPr>
            </w:pPr>
            <w:r w:rsidRPr="00FE781B">
              <w:rPr>
                <w:rFonts w:cstheme="minorHAnsi"/>
              </w:rPr>
              <w:t>4</w:t>
            </w:r>
          </w:p>
        </w:tc>
      </w:tr>
      <w:tr w:rsidR="00DE1371" w:rsidRPr="00FE781B" w14:paraId="17187876" w14:textId="77777777" w:rsidTr="00DE1371">
        <w:trPr>
          <w:trHeight w:val="133"/>
        </w:trPr>
        <w:tc>
          <w:tcPr>
            <w:tcW w:w="1701" w:type="dxa"/>
            <w:noWrap/>
          </w:tcPr>
          <w:p w14:paraId="470CD86D" w14:textId="77777777" w:rsidR="00DE1371" w:rsidRPr="00FE781B" w:rsidRDefault="00DE1371" w:rsidP="00DE1371">
            <w:pPr>
              <w:rPr>
                <w:rFonts w:cstheme="minorHAnsi"/>
                <w:b/>
              </w:rPr>
            </w:pPr>
            <w:r w:rsidRPr="00FE781B">
              <w:rPr>
                <w:rFonts w:cstheme="minorHAnsi"/>
                <w:b/>
              </w:rPr>
              <w:t>2012 Overall</w:t>
            </w:r>
          </w:p>
        </w:tc>
        <w:tc>
          <w:tcPr>
            <w:tcW w:w="1418" w:type="dxa"/>
            <w:noWrap/>
          </w:tcPr>
          <w:p w14:paraId="52D79DEC" w14:textId="77777777" w:rsidR="00DE1371" w:rsidRPr="00FE781B" w:rsidRDefault="00DE1371" w:rsidP="00DE1371">
            <w:pPr>
              <w:jc w:val="center"/>
              <w:rPr>
                <w:rFonts w:cstheme="minorHAnsi"/>
              </w:rPr>
            </w:pPr>
            <w:r w:rsidRPr="00FE781B">
              <w:rPr>
                <w:rFonts w:cstheme="minorHAnsi"/>
              </w:rPr>
              <w:t>25</w:t>
            </w:r>
          </w:p>
        </w:tc>
        <w:tc>
          <w:tcPr>
            <w:tcW w:w="1276" w:type="dxa"/>
          </w:tcPr>
          <w:p w14:paraId="34D235C9" w14:textId="77777777" w:rsidR="00DE1371" w:rsidRPr="00FE781B" w:rsidRDefault="00DE1371" w:rsidP="00DE1371">
            <w:pPr>
              <w:jc w:val="center"/>
              <w:rPr>
                <w:rFonts w:cstheme="minorHAnsi"/>
              </w:rPr>
            </w:pPr>
            <w:r w:rsidRPr="00FE781B">
              <w:rPr>
                <w:rFonts w:cstheme="minorHAnsi"/>
              </w:rPr>
              <w:t>42</w:t>
            </w:r>
          </w:p>
        </w:tc>
        <w:tc>
          <w:tcPr>
            <w:tcW w:w="1275" w:type="dxa"/>
          </w:tcPr>
          <w:p w14:paraId="7F662BB2" w14:textId="77777777" w:rsidR="00DE1371" w:rsidRPr="00FE781B" w:rsidRDefault="00DE1371" w:rsidP="00DE1371">
            <w:pPr>
              <w:jc w:val="center"/>
              <w:rPr>
                <w:rFonts w:cstheme="minorHAnsi"/>
              </w:rPr>
            </w:pPr>
            <w:r w:rsidRPr="00FE781B">
              <w:rPr>
                <w:rFonts w:cstheme="minorHAnsi"/>
              </w:rPr>
              <w:t>24</w:t>
            </w:r>
          </w:p>
        </w:tc>
        <w:tc>
          <w:tcPr>
            <w:tcW w:w="1276" w:type="dxa"/>
          </w:tcPr>
          <w:p w14:paraId="0DA7370A" w14:textId="77777777" w:rsidR="00DE1371" w:rsidRPr="00FE781B" w:rsidRDefault="00DE1371" w:rsidP="00DE1371">
            <w:pPr>
              <w:jc w:val="center"/>
              <w:rPr>
                <w:rFonts w:cstheme="minorHAnsi"/>
              </w:rPr>
            </w:pPr>
            <w:r w:rsidRPr="00FE781B">
              <w:rPr>
                <w:rFonts w:cstheme="minorHAnsi"/>
              </w:rPr>
              <w:t>4</w:t>
            </w:r>
          </w:p>
        </w:tc>
        <w:tc>
          <w:tcPr>
            <w:tcW w:w="1276" w:type="dxa"/>
          </w:tcPr>
          <w:p w14:paraId="62F73959" w14:textId="77777777" w:rsidR="00DE1371" w:rsidRPr="00FE781B" w:rsidRDefault="00DE1371" w:rsidP="00DE1371">
            <w:pPr>
              <w:jc w:val="center"/>
              <w:rPr>
                <w:rFonts w:cstheme="minorHAnsi"/>
              </w:rPr>
            </w:pPr>
            <w:r w:rsidRPr="00FE781B">
              <w:rPr>
                <w:rFonts w:cstheme="minorHAnsi"/>
              </w:rPr>
              <w:t>1</w:t>
            </w:r>
          </w:p>
        </w:tc>
        <w:tc>
          <w:tcPr>
            <w:tcW w:w="825" w:type="dxa"/>
          </w:tcPr>
          <w:p w14:paraId="415FE672" w14:textId="77777777" w:rsidR="00DE1371" w:rsidRPr="00FE781B" w:rsidRDefault="00DE1371" w:rsidP="00DE1371">
            <w:pPr>
              <w:jc w:val="center"/>
              <w:rPr>
                <w:rFonts w:cstheme="minorHAnsi"/>
              </w:rPr>
            </w:pPr>
            <w:r w:rsidRPr="00FE781B">
              <w:rPr>
                <w:rFonts w:cstheme="minorHAnsi"/>
              </w:rPr>
              <w:t>4</w:t>
            </w:r>
          </w:p>
        </w:tc>
      </w:tr>
      <w:tr w:rsidR="00DE1371" w:rsidRPr="00FE781B" w14:paraId="717FEF3D" w14:textId="77777777" w:rsidTr="00DE1371">
        <w:trPr>
          <w:trHeight w:val="133"/>
        </w:trPr>
        <w:tc>
          <w:tcPr>
            <w:tcW w:w="1701" w:type="dxa"/>
            <w:noWrap/>
          </w:tcPr>
          <w:p w14:paraId="20D20090" w14:textId="77777777" w:rsidR="00DE1371" w:rsidRPr="00FE781B" w:rsidRDefault="00DE1371" w:rsidP="00DE1371">
            <w:pPr>
              <w:rPr>
                <w:rFonts w:cstheme="minorHAnsi"/>
                <w:b/>
              </w:rPr>
            </w:pPr>
            <w:r w:rsidRPr="00FE781B">
              <w:rPr>
                <w:rFonts w:cstheme="minorHAnsi"/>
                <w:b/>
              </w:rPr>
              <w:t>Metropolitan</w:t>
            </w:r>
          </w:p>
        </w:tc>
        <w:tc>
          <w:tcPr>
            <w:tcW w:w="1418" w:type="dxa"/>
            <w:noWrap/>
          </w:tcPr>
          <w:p w14:paraId="336C68E8" w14:textId="77777777" w:rsidR="00DE1371" w:rsidRPr="00FE781B" w:rsidRDefault="00DE1371" w:rsidP="00DE1371">
            <w:pPr>
              <w:jc w:val="center"/>
              <w:rPr>
                <w:rFonts w:cstheme="minorHAnsi"/>
              </w:rPr>
            </w:pPr>
            <w:r w:rsidRPr="00FE781B">
              <w:rPr>
                <w:rFonts w:cstheme="minorHAnsi"/>
              </w:rPr>
              <w:t>25</w:t>
            </w:r>
          </w:p>
        </w:tc>
        <w:tc>
          <w:tcPr>
            <w:tcW w:w="1276" w:type="dxa"/>
          </w:tcPr>
          <w:p w14:paraId="610168E4" w14:textId="77777777" w:rsidR="00DE1371" w:rsidRPr="00FE781B" w:rsidRDefault="00DE1371" w:rsidP="00DE1371">
            <w:pPr>
              <w:jc w:val="center"/>
              <w:rPr>
                <w:rFonts w:cstheme="minorHAnsi"/>
              </w:rPr>
            </w:pPr>
            <w:r w:rsidRPr="00FE781B">
              <w:rPr>
                <w:rFonts w:cstheme="minorHAnsi"/>
              </w:rPr>
              <w:t>40</w:t>
            </w:r>
          </w:p>
        </w:tc>
        <w:tc>
          <w:tcPr>
            <w:tcW w:w="1275" w:type="dxa"/>
          </w:tcPr>
          <w:p w14:paraId="0E21E027" w14:textId="77777777" w:rsidR="00DE1371" w:rsidRPr="00FE781B" w:rsidRDefault="00DE1371" w:rsidP="00DE1371">
            <w:pPr>
              <w:jc w:val="center"/>
              <w:rPr>
                <w:rFonts w:cstheme="minorHAnsi"/>
              </w:rPr>
            </w:pPr>
            <w:r w:rsidRPr="00FE781B">
              <w:rPr>
                <w:rFonts w:cstheme="minorHAnsi"/>
              </w:rPr>
              <w:t>26</w:t>
            </w:r>
          </w:p>
        </w:tc>
        <w:tc>
          <w:tcPr>
            <w:tcW w:w="1276" w:type="dxa"/>
          </w:tcPr>
          <w:p w14:paraId="44A0EC2B" w14:textId="77777777" w:rsidR="00DE1371" w:rsidRPr="00FE781B" w:rsidRDefault="00DE1371" w:rsidP="00DE1371">
            <w:pPr>
              <w:jc w:val="center"/>
              <w:rPr>
                <w:rFonts w:cstheme="minorHAnsi"/>
              </w:rPr>
            </w:pPr>
            <w:r w:rsidRPr="00FE781B">
              <w:rPr>
                <w:rFonts w:cstheme="minorHAnsi"/>
              </w:rPr>
              <w:t>3</w:t>
            </w:r>
          </w:p>
        </w:tc>
        <w:tc>
          <w:tcPr>
            <w:tcW w:w="1276" w:type="dxa"/>
          </w:tcPr>
          <w:p w14:paraId="6C9109B5" w14:textId="77777777" w:rsidR="00DE1371" w:rsidRPr="00FE781B" w:rsidRDefault="00DE1371" w:rsidP="00DE1371">
            <w:pPr>
              <w:jc w:val="center"/>
              <w:rPr>
                <w:rFonts w:cstheme="minorHAnsi"/>
              </w:rPr>
            </w:pPr>
            <w:r w:rsidRPr="00FE781B">
              <w:rPr>
                <w:rFonts w:cstheme="minorHAnsi"/>
              </w:rPr>
              <w:t>1</w:t>
            </w:r>
          </w:p>
        </w:tc>
        <w:tc>
          <w:tcPr>
            <w:tcW w:w="825" w:type="dxa"/>
          </w:tcPr>
          <w:p w14:paraId="132E47AA" w14:textId="77777777" w:rsidR="00DE1371" w:rsidRPr="00FE781B" w:rsidRDefault="00DE1371" w:rsidP="00DE1371">
            <w:pPr>
              <w:jc w:val="center"/>
              <w:rPr>
                <w:rFonts w:cstheme="minorHAnsi"/>
              </w:rPr>
            </w:pPr>
            <w:r w:rsidRPr="00FE781B">
              <w:rPr>
                <w:rFonts w:cstheme="minorHAnsi"/>
              </w:rPr>
              <w:t>4</w:t>
            </w:r>
          </w:p>
        </w:tc>
      </w:tr>
      <w:tr w:rsidR="00DE1371" w:rsidRPr="00FE781B" w14:paraId="64752A99" w14:textId="77777777" w:rsidTr="00DE1371">
        <w:trPr>
          <w:trHeight w:val="133"/>
        </w:trPr>
        <w:tc>
          <w:tcPr>
            <w:tcW w:w="1701" w:type="dxa"/>
            <w:noWrap/>
          </w:tcPr>
          <w:p w14:paraId="5409F6FD" w14:textId="77777777" w:rsidR="00DE1371" w:rsidRPr="00FE781B" w:rsidRDefault="00DE1371" w:rsidP="00DE1371">
            <w:pPr>
              <w:rPr>
                <w:rFonts w:cstheme="minorHAnsi"/>
                <w:b/>
              </w:rPr>
            </w:pPr>
            <w:r w:rsidRPr="00FE781B">
              <w:rPr>
                <w:rFonts w:cstheme="minorHAnsi"/>
                <w:b/>
              </w:rPr>
              <w:t>Interface</w:t>
            </w:r>
          </w:p>
        </w:tc>
        <w:tc>
          <w:tcPr>
            <w:tcW w:w="1418" w:type="dxa"/>
            <w:noWrap/>
          </w:tcPr>
          <w:p w14:paraId="1D551D42" w14:textId="77777777" w:rsidR="00DE1371" w:rsidRPr="00FE781B" w:rsidRDefault="00DE1371" w:rsidP="00DE1371">
            <w:pPr>
              <w:jc w:val="center"/>
              <w:rPr>
                <w:rFonts w:cstheme="minorHAnsi"/>
              </w:rPr>
            </w:pPr>
            <w:r w:rsidRPr="00FE781B">
              <w:rPr>
                <w:rFonts w:cstheme="minorHAnsi"/>
              </w:rPr>
              <w:t>26</w:t>
            </w:r>
          </w:p>
        </w:tc>
        <w:tc>
          <w:tcPr>
            <w:tcW w:w="1276" w:type="dxa"/>
          </w:tcPr>
          <w:p w14:paraId="65501C2E" w14:textId="77777777" w:rsidR="00DE1371" w:rsidRPr="00FE781B" w:rsidRDefault="00DE1371" w:rsidP="00DE1371">
            <w:pPr>
              <w:jc w:val="center"/>
              <w:rPr>
                <w:rFonts w:cstheme="minorHAnsi"/>
              </w:rPr>
            </w:pPr>
            <w:r w:rsidRPr="00FE781B">
              <w:rPr>
                <w:rFonts w:cstheme="minorHAnsi"/>
              </w:rPr>
              <w:t>38</w:t>
            </w:r>
          </w:p>
        </w:tc>
        <w:tc>
          <w:tcPr>
            <w:tcW w:w="1275" w:type="dxa"/>
          </w:tcPr>
          <w:p w14:paraId="4D55FB2F" w14:textId="77777777" w:rsidR="00DE1371" w:rsidRPr="00FE781B" w:rsidRDefault="00DE1371" w:rsidP="00DE1371">
            <w:pPr>
              <w:jc w:val="center"/>
              <w:rPr>
                <w:rFonts w:cstheme="minorHAnsi"/>
              </w:rPr>
            </w:pPr>
            <w:r w:rsidRPr="00FE781B">
              <w:rPr>
                <w:rFonts w:cstheme="minorHAnsi"/>
              </w:rPr>
              <w:t>25</w:t>
            </w:r>
          </w:p>
        </w:tc>
        <w:tc>
          <w:tcPr>
            <w:tcW w:w="1276" w:type="dxa"/>
          </w:tcPr>
          <w:p w14:paraId="7692182E" w14:textId="77777777" w:rsidR="00DE1371" w:rsidRPr="00FE781B" w:rsidRDefault="00DE1371" w:rsidP="00DE1371">
            <w:pPr>
              <w:jc w:val="center"/>
              <w:rPr>
                <w:rFonts w:cstheme="minorHAnsi"/>
              </w:rPr>
            </w:pPr>
            <w:r w:rsidRPr="00FE781B">
              <w:rPr>
                <w:rFonts w:cstheme="minorHAnsi"/>
              </w:rPr>
              <w:t>4</w:t>
            </w:r>
          </w:p>
        </w:tc>
        <w:tc>
          <w:tcPr>
            <w:tcW w:w="1276" w:type="dxa"/>
          </w:tcPr>
          <w:p w14:paraId="5DB6A24E" w14:textId="77777777" w:rsidR="00DE1371" w:rsidRPr="00FE781B" w:rsidRDefault="00DE1371" w:rsidP="00DE1371">
            <w:pPr>
              <w:jc w:val="center"/>
              <w:rPr>
                <w:rFonts w:cstheme="minorHAnsi"/>
              </w:rPr>
            </w:pPr>
            <w:r w:rsidRPr="00FE781B">
              <w:rPr>
                <w:rFonts w:cstheme="minorHAnsi"/>
              </w:rPr>
              <w:t>1</w:t>
            </w:r>
          </w:p>
        </w:tc>
        <w:tc>
          <w:tcPr>
            <w:tcW w:w="825" w:type="dxa"/>
          </w:tcPr>
          <w:p w14:paraId="427D8571" w14:textId="77777777" w:rsidR="00DE1371" w:rsidRPr="00FE781B" w:rsidRDefault="00DE1371" w:rsidP="00DE1371">
            <w:pPr>
              <w:jc w:val="center"/>
              <w:rPr>
                <w:rFonts w:cstheme="minorHAnsi"/>
              </w:rPr>
            </w:pPr>
            <w:r w:rsidRPr="00FE781B">
              <w:rPr>
                <w:rFonts w:cstheme="minorHAnsi"/>
              </w:rPr>
              <w:t>5</w:t>
            </w:r>
          </w:p>
        </w:tc>
      </w:tr>
      <w:tr w:rsidR="00DE1371" w:rsidRPr="00FE781B" w14:paraId="455C50F8" w14:textId="77777777" w:rsidTr="00DE1371">
        <w:trPr>
          <w:trHeight w:val="133"/>
        </w:trPr>
        <w:tc>
          <w:tcPr>
            <w:tcW w:w="1701" w:type="dxa"/>
            <w:noWrap/>
          </w:tcPr>
          <w:p w14:paraId="7DF014A8" w14:textId="77777777" w:rsidR="00DE1371" w:rsidRPr="00FE781B" w:rsidRDefault="00DE1371" w:rsidP="00DE1371">
            <w:pPr>
              <w:rPr>
                <w:rFonts w:cstheme="minorHAnsi"/>
                <w:b/>
              </w:rPr>
            </w:pPr>
            <w:r w:rsidRPr="00FE781B">
              <w:rPr>
                <w:rFonts w:cstheme="minorHAnsi"/>
                <w:b/>
              </w:rPr>
              <w:t>Regional Centres</w:t>
            </w:r>
          </w:p>
        </w:tc>
        <w:tc>
          <w:tcPr>
            <w:tcW w:w="1418" w:type="dxa"/>
            <w:noWrap/>
          </w:tcPr>
          <w:p w14:paraId="7E557281" w14:textId="77777777" w:rsidR="00DE1371" w:rsidRPr="00FE781B" w:rsidRDefault="00DE1371" w:rsidP="00DE1371">
            <w:pPr>
              <w:jc w:val="center"/>
              <w:rPr>
                <w:rFonts w:cstheme="minorHAnsi"/>
              </w:rPr>
            </w:pPr>
            <w:r w:rsidRPr="00FE781B">
              <w:rPr>
                <w:rFonts w:cstheme="minorHAnsi"/>
              </w:rPr>
              <w:t>21</w:t>
            </w:r>
          </w:p>
        </w:tc>
        <w:tc>
          <w:tcPr>
            <w:tcW w:w="1276" w:type="dxa"/>
          </w:tcPr>
          <w:p w14:paraId="2F16BA46" w14:textId="77777777" w:rsidR="00DE1371" w:rsidRPr="00FE781B" w:rsidRDefault="00DE1371" w:rsidP="00DE1371">
            <w:pPr>
              <w:jc w:val="center"/>
              <w:rPr>
                <w:rFonts w:cstheme="minorHAnsi"/>
              </w:rPr>
            </w:pPr>
            <w:r w:rsidRPr="00FE781B">
              <w:rPr>
                <w:rFonts w:cstheme="minorHAnsi"/>
              </w:rPr>
              <w:t>43</w:t>
            </w:r>
          </w:p>
        </w:tc>
        <w:tc>
          <w:tcPr>
            <w:tcW w:w="1275" w:type="dxa"/>
          </w:tcPr>
          <w:p w14:paraId="15F4C934" w14:textId="77777777" w:rsidR="00DE1371" w:rsidRPr="00FE781B" w:rsidRDefault="00DE1371" w:rsidP="00DE1371">
            <w:pPr>
              <w:jc w:val="center"/>
              <w:rPr>
                <w:rFonts w:cstheme="minorHAnsi"/>
              </w:rPr>
            </w:pPr>
            <w:r w:rsidRPr="00FE781B">
              <w:rPr>
                <w:rFonts w:cstheme="minorHAnsi"/>
              </w:rPr>
              <w:t>26</w:t>
            </w:r>
          </w:p>
        </w:tc>
        <w:tc>
          <w:tcPr>
            <w:tcW w:w="1276" w:type="dxa"/>
          </w:tcPr>
          <w:p w14:paraId="6AD78516" w14:textId="77777777" w:rsidR="00DE1371" w:rsidRPr="00FE781B" w:rsidRDefault="00DE1371" w:rsidP="00DE1371">
            <w:pPr>
              <w:jc w:val="center"/>
              <w:rPr>
                <w:rFonts w:cstheme="minorHAnsi"/>
              </w:rPr>
            </w:pPr>
            <w:r w:rsidRPr="00FE781B">
              <w:rPr>
                <w:rFonts w:cstheme="minorHAnsi"/>
              </w:rPr>
              <w:t>4</w:t>
            </w:r>
          </w:p>
        </w:tc>
        <w:tc>
          <w:tcPr>
            <w:tcW w:w="1276" w:type="dxa"/>
          </w:tcPr>
          <w:p w14:paraId="69199BD8" w14:textId="77777777" w:rsidR="00DE1371" w:rsidRPr="00FE781B" w:rsidRDefault="00DE1371" w:rsidP="00DE1371">
            <w:pPr>
              <w:jc w:val="center"/>
              <w:rPr>
                <w:rFonts w:cstheme="minorHAnsi"/>
              </w:rPr>
            </w:pPr>
            <w:r w:rsidRPr="00FE781B">
              <w:rPr>
                <w:rFonts w:cstheme="minorHAnsi"/>
              </w:rPr>
              <w:t>1</w:t>
            </w:r>
          </w:p>
        </w:tc>
        <w:tc>
          <w:tcPr>
            <w:tcW w:w="825" w:type="dxa"/>
          </w:tcPr>
          <w:p w14:paraId="167C9B3E" w14:textId="77777777" w:rsidR="00DE1371" w:rsidRPr="00FE781B" w:rsidRDefault="00DE1371" w:rsidP="00DE1371">
            <w:pPr>
              <w:jc w:val="center"/>
              <w:rPr>
                <w:rFonts w:cstheme="minorHAnsi"/>
              </w:rPr>
            </w:pPr>
            <w:r w:rsidRPr="00FE781B">
              <w:rPr>
                <w:rFonts w:cstheme="minorHAnsi"/>
              </w:rPr>
              <w:t>5</w:t>
            </w:r>
          </w:p>
        </w:tc>
      </w:tr>
      <w:tr w:rsidR="00DE1371" w:rsidRPr="00FE781B" w14:paraId="37B7CC5F" w14:textId="77777777" w:rsidTr="00DE1371">
        <w:trPr>
          <w:trHeight w:val="133"/>
        </w:trPr>
        <w:tc>
          <w:tcPr>
            <w:tcW w:w="1701" w:type="dxa"/>
            <w:noWrap/>
          </w:tcPr>
          <w:p w14:paraId="019B23D2" w14:textId="77777777" w:rsidR="00DE1371" w:rsidRPr="00FE781B" w:rsidRDefault="00DE1371" w:rsidP="00DE1371">
            <w:pPr>
              <w:rPr>
                <w:rFonts w:cstheme="minorHAnsi"/>
                <w:b/>
              </w:rPr>
            </w:pPr>
            <w:r w:rsidRPr="00FE781B">
              <w:rPr>
                <w:rFonts w:cstheme="minorHAnsi"/>
                <w:b/>
              </w:rPr>
              <w:t>Large Rural</w:t>
            </w:r>
          </w:p>
        </w:tc>
        <w:tc>
          <w:tcPr>
            <w:tcW w:w="1418" w:type="dxa"/>
            <w:noWrap/>
          </w:tcPr>
          <w:p w14:paraId="37B9EE14" w14:textId="77777777" w:rsidR="00DE1371" w:rsidRPr="00FE781B" w:rsidRDefault="00DE1371" w:rsidP="00DE1371">
            <w:pPr>
              <w:jc w:val="center"/>
              <w:rPr>
                <w:rFonts w:cstheme="minorHAnsi"/>
              </w:rPr>
            </w:pPr>
            <w:r w:rsidRPr="00FE781B">
              <w:rPr>
                <w:rFonts w:cstheme="minorHAnsi"/>
              </w:rPr>
              <w:t>27</w:t>
            </w:r>
          </w:p>
        </w:tc>
        <w:tc>
          <w:tcPr>
            <w:tcW w:w="1276" w:type="dxa"/>
          </w:tcPr>
          <w:p w14:paraId="72EF5758" w14:textId="77777777" w:rsidR="00DE1371" w:rsidRPr="00FE781B" w:rsidRDefault="00DE1371" w:rsidP="00DE1371">
            <w:pPr>
              <w:jc w:val="center"/>
              <w:rPr>
                <w:rFonts w:cstheme="minorHAnsi"/>
              </w:rPr>
            </w:pPr>
            <w:r w:rsidRPr="00FE781B">
              <w:rPr>
                <w:rFonts w:cstheme="minorHAnsi"/>
              </w:rPr>
              <w:t>41</w:t>
            </w:r>
          </w:p>
        </w:tc>
        <w:tc>
          <w:tcPr>
            <w:tcW w:w="1275" w:type="dxa"/>
          </w:tcPr>
          <w:p w14:paraId="62F6CDB8" w14:textId="77777777" w:rsidR="00DE1371" w:rsidRPr="00FE781B" w:rsidRDefault="00DE1371" w:rsidP="00DE1371">
            <w:pPr>
              <w:jc w:val="center"/>
              <w:rPr>
                <w:rFonts w:cstheme="minorHAnsi"/>
              </w:rPr>
            </w:pPr>
            <w:r w:rsidRPr="00FE781B">
              <w:rPr>
                <w:rFonts w:cstheme="minorHAnsi"/>
              </w:rPr>
              <w:t>23</w:t>
            </w:r>
          </w:p>
        </w:tc>
        <w:tc>
          <w:tcPr>
            <w:tcW w:w="1276" w:type="dxa"/>
          </w:tcPr>
          <w:p w14:paraId="313EE456" w14:textId="77777777" w:rsidR="00DE1371" w:rsidRPr="00FE781B" w:rsidRDefault="00DE1371" w:rsidP="00DE1371">
            <w:pPr>
              <w:jc w:val="center"/>
              <w:rPr>
                <w:rFonts w:cstheme="minorHAnsi"/>
              </w:rPr>
            </w:pPr>
            <w:r w:rsidRPr="00FE781B">
              <w:rPr>
                <w:rFonts w:cstheme="minorHAnsi"/>
              </w:rPr>
              <w:t>4</w:t>
            </w:r>
          </w:p>
        </w:tc>
        <w:tc>
          <w:tcPr>
            <w:tcW w:w="1276" w:type="dxa"/>
          </w:tcPr>
          <w:p w14:paraId="54CA7E93" w14:textId="77777777" w:rsidR="00DE1371" w:rsidRPr="00FE781B" w:rsidRDefault="00DE1371" w:rsidP="00DE1371">
            <w:pPr>
              <w:jc w:val="center"/>
              <w:rPr>
                <w:rFonts w:cstheme="minorHAnsi"/>
              </w:rPr>
            </w:pPr>
            <w:r w:rsidRPr="00FE781B">
              <w:rPr>
                <w:rFonts w:cstheme="minorHAnsi"/>
              </w:rPr>
              <w:t>1</w:t>
            </w:r>
          </w:p>
        </w:tc>
        <w:tc>
          <w:tcPr>
            <w:tcW w:w="825" w:type="dxa"/>
          </w:tcPr>
          <w:p w14:paraId="7766A43E" w14:textId="77777777" w:rsidR="00DE1371" w:rsidRPr="00FE781B" w:rsidRDefault="00DE1371" w:rsidP="00DE1371">
            <w:pPr>
              <w:jc w:val="center"/>
              <w:rPr>
                <w:rFonts w:cstheme="minorHAnsi"/>
              </w:rPr>
            </w:pPr>
            <w:r w:rsidRPr="00FE781B">
              <w:rPr>
                <w:rFonts w:cstheme="minorHAnsi"/>
              </w:rPr>
              <w:t>5</w:t>
            </w:r>
          </w:p>
        </w:tc>
      </w:tr>
      <w:tr w:rsidR="00DE1371" w:rsidRPr="00FE781B" w14:paraId="44C29EAB" w14:textId="77777777" w:rsidTr="00DE1371">
        <w:trPr>
          <w:trHeight w:val="133"/>
        </w:trPr>
        <w:tc>
          <w:tcPr>
            <w:tcW w:w="1701" w:type="dxa"/>
            <w:noWrap/>
          </w:tcPr>
          <w:p w14:paraId="21281714" w14:textId="77777777" w:rsidR="00DE1371" w:rsidRPr="00FE781B" w:rsidRDefault="00DE1371" w:rsidP="00DE1371">
            <w:pPr>
              <w:rPr>
                <w:rFonts w:cstheme="minorHAnsi"/>
                <w:b/>
              </w:rPr>
            </w:pPr>
            <w:r w:rsidRPr="00FE781B">
              <w:rPr>
                <w:rFonts w:cstheme="minorHAnsi"/>
                <w:b/>
              </w:rPr>
              <w:t>Small Rural</w:t>
            </w:r>
          </w:p>
        </w:tc>
        <w:tc>
          <w:tcPr>
            <w:tcW w:w="1418" w:type="dxa"/>
            <w:noWrap/>
          </w:tcPr>
          <w:p w14:paraId="1A0A2772" w14:textId="77777777" w:rsidR="00DE1371" w:rsidRPr="00FE781B" w:rsidRDefault="00DE1371" w:rsidP="00DE1371">
            <w:pPr>
              <w:jc w:val="center"/>
              <w:rPr>
                <w:rFonts w:cstheme="minorHAnsi"/>
              </w:rPr>
            </w:pPr>
            <w:r w:rsidRPr="00FE781B">
              <w:rPr>
                <w:rFonts w:cstheme="minorHAnsi"/>
              </w:rPr>
              <w:t>39</w:t>
            </w:r>
          </w:p>
        </w:tc>
        <w:tc>
          <w:tcPr>
            <w:tcW w:w="1276" w:type="dxa"/>
          </w:tcPr>
          <w:p w14:paraId="1297F757" w14:textId="77777777" w:rsidR="00DE1371" w:rsidRPr="00FE781B" w:rsidRDefault="00DE1371" w:rsidP="00DE1371">
            <w:pPr>
              <w:jc w:val="center"/>
              <w:rPr>
                <w:rFonts w:cstheme="minorHAnsi"/>
              </w:rPr>
            </w:pPr>
            <w:r w:rsidRPr="00FE781B">
              <w:rPr>
                <w:rFonts w:cstheme="minorHAnsi"/>
              </w:rPr>
              <w:t>37</w:t>
            </w:r>
          </w:p>
        </w:tc>
        <w:tc>
          <w:tcPr>
            <w:tcW w:w="1275" w:type="dxa"/>
          </w:tcPr>
          <w:p w14:paraId="6AF87D8C" w14:textId="77777777" w:rsidR="00DE1371" w:rsidRPr="00FE781B" w:rsidRDefault="00DE1371" w:rsidP="00DE1371">
            <w:pPr>
              <w:jc w:val="center"/>
              <w:rPr>
                <w:rFonts w:cstheme="minorHAnsi"/>
              </w:rPr>
            </w:pPr>
            <w:r w:rsidRPr="00FE781B">
              <w:rPr>
                <w:rFonts w:cstheme="minorHAnsi"/>
              </w:rPr>
              <w:t>18</w:t>
            </w:r>
          </w:p>
        </w:tc>
        <w:tc>
          <w:tcPr>
            <w:tcW w:w="1276" w:type="dxa"/>
          </w:tcPr>
          <w:p w14:paraId="59F565DC" w14:textId="77777777" w:rsidR="00DE1371" w:rsidRPr="00FE781B" w:rsidRDefault="00DE1371" w:rsidP="00DE1371">
            <w:pPr>
              <w:jc w:val="center"/>
              <w:rPr>
                <w:rFonts w:cstheme="minorHAnsi"/>
              </w:rPr>
            </w:pPr>
            <w:r w:rsidRPr="00FE781B">
              <w:rPr>
                <w:rFonts w:cstheme="minorHAnsi"/>
              </w:rPr>
              <w:t>3</w:t>
            </w:r>
          </w:p>
        </w:tc>
        <w:tc>
          <w:tcPr>
            <w:tcW w:w="1276" w:type="dxa"/>
          </w:tcPr>
          <w:p w14:paraId="36518875" w14:textId="77777777" w:rsidR="00DE1371" w:rsidRPr="00FE781B" w:rsidRDefault="00DE1371" w:rsidP="00DE1371">
            <w:pPr>
              <w:jc w:val="center"/>
              <w:rPr>
                <w:rFonts w:cstheme="minorHAnsi"/>
              </w:rPr>
            </w:pPr>
            <w:r w:rsidRPr="00FE781B">
              <w:rPr>
                <w:rFonts w:cstheme="minorHAnsi"/>
              </w:rPr>
              <w:t>1</w:t>
            </w:r>
          </w:p>
        </w:tc>
        <w:tc>
          <w:tcPr>
            <w:tcW w:w="825" w:type="dxa"/>
          </w:tcPr>
          <w:p w14:paraId="70ECBAAE" w14:textId="77777777" w:rsidR="00DE1371" w:rsidRPr="00FE781B" w:rsidRDefault="00DE1371" w:rsidP="00DE1371">
            <w:pPr>
              <w:jc w:val="center"/>
              <w:rPr>
                <w:rFonts w:cstheme="minorHAnsi"/>
              </w:rPr>
            </w:pPr>
            <w:r w:rsidRPr="00FE781B">
              <w:rPr>
                <w:rFonts w:cstheme="minorHAnsi"/>
              </w:rPr>
              <w:t>1</w:t>
            </w:r>
          </w:p>
        </w:tc>
      </w:tr>
      <w:tr w:rsidR="00DE1371" w:rsidRPr="00FE781B" w14:paraId="7A471F47" w14:textId="77777777" w:rsidTr="00DE1371">
        <w:trPr>
          <w:trHeight w:val="133"/>
        </w:trPr>
        <w:tc>
          <w:tcPr>
            <w:tcW w:w="1701" w:type="dxa"/>
            <w:noWrap/>
          </w:tcPr>
          <w:p w14:paraId="794DF0E4" w14:textId="77777777" w:rsidR="00DE1371" w:rsidRPr="00FE781B" w:rsidRDefault="00DE1371" w:rsidP="00DE1371">
            <w:pPr>
              <w:rPr>
                <w:rFonts w:cstheme="minorHAnsi"/>
                <w:b/>
              </w:rPr>
            </w:pPr>
            <w:r w:rsidRPr="00FE781B">
              <w:rPr>
                <w:rFonts w:cstheme="minorHAnsi"/>
                <w:b/>
              </w:rPr>
              <w:t>Men</w:t>
            </w:r>
          </w:p>
        </w:tc>
        <w:tc>
          <w:tcPr>
            <w:tcW w:w="1418" w:type="dxa"/>
            <w:noWrap/>
          </w:tcPr>
          <w:p w14:paraId="3E1F54D0" w14:textId="77777777" w:rsidR="00DE1371" w:rsidRPr="00FE781B" w:rsidRDefault="00DE1371" w:rsidP="00DE1371">
            <w:pPr>
              <w:jc w:val="center"/>
              <w:rPr>
                <w:rFonts w:cstheme="minorHAnsi"/>
              </w:rPr>
            </w:pPr>
            <w:r w:rsidRPr="00FE781B">
              <w:rPr>
                <w:rFonts w:cstheme="minorHAnsi"/>
              </w:rPr>
              <w:t>24</w:t>
            </w:r>
          </w:p>
        </w:tc>
        <w:tc>
          <w:tcPr>
            <w:tcW w:w="1276" w:type="dxa"/>
          </w:tcPr>
          <w:p w14:paraId="53057E50" w14:textId="77777777" w:rsidR="00DE1371" w:rsidRPr="00FE781B" w:rsidRDefault="00DE1371" w:rsidP="00DE1371">
            <w:pPr>
              <w:jc w:val="center"/>
              <w:rPr>
                <w:rFonts w:cstheme="minorHAnsi"/>
              </w:rPr>
            </w:pPr>
            <w:r w:rsidRPr="00FE781B">
              <w:rPr>
                <w:rFonts w:cstheme="minorHAnsi"/>
              </w:rPr>
              <w:t>40</w:t>
            </w:r>
          </w:p>
        </w:tc>
        <w:tc>
          <w:tcPr>
            <w:tcW w:w="1275" w:type="dxa"/>
          </w:tcPr>
          <w:p w14:paraId="14CB993C" w14:textId="77777777" w:rsidR="00DE1371" w:rsidRPr="00FE781B" w:rsidRDefault="00DE1371" w:rsidP="00DE1371">
            <w:pPr>
              <w:jc w:val="center"/>
              <w:rPr>
                <w:rFonts w:cstheme="minorHAnsi"/>
              </w:rPr>
            </w:pPr>
            <w:r w:rsidRPr="00FE781B">
              <w:rPr>
                <w:rFonts w:cstheme="minorHAnsi"/>
              </w:rPr>
              <w:t>26</w:t>
            </w:r>
          </w:p>
        </w:tc>
        <w:tc>
          <w:tcPr>
            <w:tcW w:w="1276" w:type="dxa"/>
          </w:tcPr>
          <w:p w14:paraId="61C241ED" w14:textId="77777777" w:rsidR="00DE1371" w:rsidRPr="00FE781B" w:rsidRDefault="00DE1371" w:rsidP="00DE1371">
            <w:pPr>
              <w:jc w:val="center"/>
              <w:rPr>
                <w:rFonts w:cstheme="minorHAnsi"/>
              </w:rPr>
            </w:pPr>
            <w:r w:rsidRPr="00FE781B">
              <w:rPr>
                <w:rFonts w:cstheme="minorHAnsi"/>
              </w:rPr>
              <w:t>5</w:t>
            </w:r>
          </w:p>
        </w:tc>
        <w:tc>
          <w:tcPr>
            <w:tcW w:w="1276" w:type="dxa"/>
          </w:tcPr>
          <w:p w14:paraId="74680499" w14:textId="77777777" w:rsidR="00DE1371" w:rsidRPr="00FE781B" w:rsidRDefault="00DE1371" w:rsidP="00DE1371">
            <w:pPr>
              <w:jc w:val="center"/>
              <w:rPr>
                <w:rFonts w:cstheme="minorHAnsi"/>
              </w:rPr>
            </w:pPr>
            <w:r w:rsidRPr="00FE781B">
              <w:rPr>
                <w:rFonts w:cstheme="minorHAnsi"/>
              </w:rPr>
              <w:t>1</w:t>
            </w:r>
          </w:p>
        </w:tc>
        <w:tc>
          <w:tcPr>
            <w:tcW w:w="825" w:type="dxa"/>
          </w:tcPr>
          <w:p w14:paraId="55856A2D" w14:textId="77777777" w:rsidR="00DE1371" w:rsidRPr="00FE781B" w:rsidRDefault="00DE1371" w:rsidP="00DE1371">
            <w:pPr>
              <w:jc w:val="center"/>
              <w:rPr>
                <w:rFonts w:cstheme="minorHAnsi"/>
              </w:rPr>
            </w:pPr>
            <w:r w:rsidRPr="00FE781B">
              <w:rPr>
                <w:rFonts w:cstheme="minorHAnsi"/>
              </w:rPr>
              <w:t>4</w:t>
            </w:r>
          </w:p>
        </w:tc>
      </w:tr>
      <w:tr w:rsidR="00DE1371" w:rsidRPr="00FE781B" w14:paraId="2FAD9774" w14:textId="77777777" w:rsidTr="00DE1371">
        <w:trPr>
          <w:trHeight w:val="133"/>
        </w:trPr>
        <w:tc>
          <w:tcPr>
            <w:tcW w:w="1701" w:type="dxa"/>
            <w:noWrap/>
          </w:tcPr>
          <w:p w14:paraId="1587EC51" w14:textId="77777777" w:rsidR="00DE1371" w:rsidRPr="00FE781B" w:rsidRDefault="00DE1371" w:rsidP="00DE1371">
            <w:pPr>
              <w:rPr>
                <w:rFonts w:cstheme="minorHAnsi"/>
                <w:b/>
              </w:rPr>
            </w:pPr>
            <w:r w:rsidRPr="00FE781B">
              <w:rPr>
                <w:rFonts w:cstheme="minorHAnsi"/>
                <w:b/>
              </w:rPr>
              <w:t>Women</w:t>
            </w:r>
          </w:p>
        </w:tc>
        <w:tc>
          <w:tcPr>
            <w:tcW w:w="1418" w:type="dxa"/>
            <w:noWrap/>
          </w:tcPr>
          <w:p w14:paraId="1A81AD47" w14:textId="77777777" w:rsidR="00DE1371" w:rsidRPr="00FE781B" w:rsidRDefault="00DE1371" w:rsidP="00DE1371">
            <w:pPr>
              <w:jc w:val="center"/>
              <w:rPr>
                <w:rFonts w:cstheme="minorHAnsi"/>
              </w:rPr>
            </w:pPr>
            <w:r w:rsidRPr="00FE781B">
              <w:rPr>
                <w:rFonts w:cstheme="minorHAnsi"/>
              </w:rPr>
              <w:t>28</w:t>
            </w:r>
          </w:p>
        </w:tc>
        <w:tc>
          <w:tcPr>
            <w:tcW w:w="1276" w:type="dxa"/>
          </w:tcPr>
          <w:p w14:paraId="7BE14C10" w14:textId="77777777" w:rsidR="00DE1371" w:rsidRPr="00FE781B" w:rsidRDefault="00DE1371" w:rsidP="00DE1371">
            <w:pPr>
              <w:jc w:val="center"/>
              <w:rPr>
                <w:rFonts w:cstheme="minorHAnsi"/>
              </w:rPr>
            </w:pPr>
            <w:r w:rsidRPr="00FE781B">
              <w:rPr>
                <w:rFonts w:cstheme="minorHAnsi"/>
              </w:rPr>
              <w:t>41</w:t>
            </w:r>
          </w:p>
        </w:tc>
        <w:tc>
          <w:tcPr>
            <w:tcW w:w="1275" w:type="dxa"/>
          </w:tcPr>
          <w:p w14:paraId="0D3008C3" w14:textId="77777777" w:rsidR="00DE1371" w:rsidRPr="00FE781B" w:rsidRDefault="00DE1371" w:rsidP="00DE1371">
            <w:pPr>
              <w:jc w:val="center"/>
              <w:rPr>
                <w:rFonts w:cstheme="minorHAnsi"/>
              </w:rPr>
            </w:pPr>
            <w:r w:rsidRPr="00FE781B">
              <w:rPr>
                <w:rFonts w:cstheme="minorHAnsi"/>
              </w:rPr>
              <w:t>23</w:t>
            </w:r>
          </w:p>
        </w:tc>
        <w:tc>
          <w:tcPr>
            <w:tcW w:w="1276" w:type="dxa"/>
          </w:tcPr>
          <w:p w14:paraId="06CCD990" w14:textId="77777777" w:rsidR="00DE1371" w:rsidRPr="00FE781B" w:rsidRDefault="00DE1371" w:rsidP="00DE1371">
            <w:pPr>
              <w:jc w:val="center"/>
              <w:rPr>
                <w:rFonts w:cstheme="minorHAnsi"/>
              </w:rPr>
            </w:pPr>
            <w:r w:rsidRPr="00FE781B">
              <w:rPr>
                <w:rFonts w:cstheme="minorHAnsi"/>
              </w:rPr>
              <w:t>2</w:t>
            </w:r>
          </w:p>
        </w:tc>
        <w:tc>
          <w:tcPr>
            <w:tcW w:w="1276" w:type="dxa"/>
          </w:tcPr>
          <w:p w14:paraId="7BC3300B" w14:textId="77777777" w:rsidR="00DE1371" w:rsidRPr="00FE781B" w:rsidRDefault="00DE1371" w:rsidP="00DE1371">
            <w:pPr>
              <w:jc w:val="center"/>
              <w:rPr>
                <w:rFonts w:cstheme="minorHAnsi"/>
              </w:rPr>
            </w:pPr>
            <w:r w:rsidRPr="00FE781B">
              <w:rPr>
                <w:rFonts w:cstheme="minorHAnsi"/>
              </w:rPr>
              <w:t>1</w:t>
            </w:r>
          </w:p>
        </w:tc>
        <w:tc>
          <w:tcPr>
            <w:tcW w:w="825" w:type="dxa"/>
          </w:tcPr>
          <w:p w14:paraId="0A1701D2" w14:textId="77777777" w:rsidR="00DE1371" w:rsidRPr="00FE781B" w:rsidRDefault="00DE1371" w:rsidP="00DE1371">
            <w:pPr>
              <w:jc w:val="center"/>
              <w:rPr>
                <w:rFonts w:cstheme="minorHAnsi"/>
              </w:rPr>
            </w:pPr>
            <w:r w:rsidRPr="00FE781B">
              <w:rPr>
                <w:rFonts w:cstheme="minorHAnsi"/>
              </w:rPr>
              <w:t>5</w:t>
            </w:r>
          </w:p>
        </w:tc>
      </w:tr>
      <w:tr w:rsidR="00DE1371" w:rsidRPr="00FE781B" w14:paraId="44D71810" w14:textId="77777777" w:rsidTr="00DE1371">
        <w:trPr>
          <w:trHeight w:val="133"/>
        </w:trPr>
        <w:tc>
          <w:tcPr>
            <w:tcW w:w="1701" w:type="dxa"/>
            <w:noWrap/>
          </w:tcPr>
          <w:p w14:paraId="3197FF87" w14:textId="77777777" w:rsidR="00DE1371" w:rsidRPr="00FE781B" w:rsidRDefault="00DE1371" w:rsidP="00DE1371">
            <w:pPr>
              <w:rPr>
                <w:rFonts w:cstheme="minorHAnsi"/>
                <w:b/>
              </w:rPr>
            </w:pPr>
            <w:r w:rsidRPr="00FE781B">
              <w:rPr>
                <w:rFonts w:cstheme="minorHAnsi"/>
                <w:b/>
              </w:rPr>
              <w:t>18-34</w:t>
            </w:r>
          </w:p>
        </w:tc>
        <w:tc>
          <w:tcPr>
            <w:tcW w:w="1418" w:type="dxa"/>
            <w:noWrap/>
          </w:tcPr>
          <w:p w14:paraId="2F32B556" w14:textId="77777777" w:rsidR="00DE1371" w:rsidRPr="00FE781B" w:rsidRDefault="00DE1371" w:rsidP="00DE1371">
            <w:pPr>
              <w:jc w:val="center"/>
              <w:rPr>
                <w:rFonts w:cstheme="minorHAnsi"/>
              </w:rPr>
            </w:pPr>
            <w:r w:rsidRPr="00FE781B">
              <w:rPr>
                <w:rFonts w:cstheme="minorHAnsi"/>
              </w:rPr>
              <w:t>17</w:t>
            </w:r>
          </w:p>
        </w:tc>
        <w:tc>
          <w:tcPr>
            <w:tcW w:w="1276" w:type="dxa"/>
          </w:tcPr>
          <w:p w14:paraId="47636F2C" w14:textId="77777777" w:rsidR="00DE1371" w:rsidRPr="00FE781B" w:rsidRDefault="00DE1371" w:rsidP="00DE1371">
            <w:pPr>
              <w:jc w:val="center"/>
              <w:rPr>
                <w:rFonts w:cstheme="minorHAnsi"/>
              </w:rPr>
            </w:pPr>
            <w:r w:rsidRPr="00FE781B">
              <w:rPr>
                <w:rFonts w:cstheme="minorHAnsi"/>
              </w:rPr>
              <w:t>39</w:t>
            </w:r>
          </w:p>
        </w:tc>
        <w:tc>
          <w:tcPr>
            <w:tcW w:w="1275" w:type="dxa"/>
          </w:tcPr>
          <w:p w14:paraId="4CACB709" w14:textId="77777777" w:rsidR="00DE1371" w:rsidRPr="00FE781B" w:rsidRDefault="00DE1371" w:rsidP="00DE1371">
            <w:pPr>
              <w:jc w:val="center"/>
              <w:rPr>
                <w:rFonts w:cstheme="minorHAnsi"/>
              </w:rPr>
            </w:pPr>
            <w:r w:rsidRPr="00FE781B">
              <w:rPr>
                <w:rFonts w:cstheme="minorHAnsi"/>
              </w:rPr>
              <w:t>34</w:t>
            </w:r>
          </w:p>
        </w:tc>
        <w:tc>
          <w:tcPr>
            <w:tcW w:w="1276" w:type="dxa"/>
          </w:tcPr>
          <w:p w14:paraId="18F6BC1F" w14:textId="77777777" w:rsidR="00DE1371" w:rsidRPr="00FE781B" w:rsidRDefault="00DE1371" w:rsidP="00DE1371">
            <w:pPr>
              <w:jc w:val="center"/>
              <w:rPr>
                <w:rFonts w:cstheme="minorHAnsi"/>
              </w:rPr>
            </w:pPr>
            <w:r w:rsidRPr="00FE781B">
              <w:rPr>
                <w:rFonts w:cstheme="minorHAnsi"/>
              </w:rPr>
              <w:t>5</w:t>
            </w:r>
          </w:p>
        </w:tc>
        <w:tc>
          <w:tcPr>
            <w:tcW w:w="1276" w:type="dxa"/>
          </w:tcPr>
          <w:p w14:paraId="4C9BC1A9" w14:textId="77777777" w:rsidR="00DE1371" w:rsidRPr="00FE781B" w:rsidRDefault="00DE1371" w:rsidP="00DE1371">
            <w:pPr>
              <w:jc w:val="center"/>
              <w:rPr>
                <w:rFonts w:cstheme="minorHAnsi"/>
              </w:rPr>
            </w:pPr>
            <w:r w:rsidRPr="00FE781B">
              <w:rPr>
                <w:rFonts w:cstheme="minorHAnsi"/>
              </w:rPr>
              <w:t>1</w:t>
            </w:r>
          </w:p>
        </w:tc>
        <w:tc>
          <w:tcPr>
            <w:tcW w:w="825" w:type="dxa"/>
          </w:tcPr>
          <w:p w14:paraId="0E61466A" w14:textId="77777777" w:rsidR="00DE1371" w:rsidRPr="00FE781B" w:rsidRDefault="00DE1371" w:rsidP="00DE1371">
            <w:pPr>
              <w:jc w:val="center"/>
              <w:rPr>
                <w:rFonts w:cstheme="minorHAnsi"/>
              </w:rPr>
            </w:pPr>
            <w:r w:rsidRPr="00FE781B">
              <w:rPr>
                <w:rFonts w:cstheme="minorHAnsi"/>
              </w:rPr>
              <w:t>5</w:t>
            </w:r>
          </w:p>
        </w:tc>
      </w:tr>
      <w:tr w:rsidR="00DE1371" w:rsidRPr="00FE781B" w14:paraId="0C80579A" w14:textId="77777777" w:rsidTr="00DE1371">
        <w:trPr>
          <w:trHeight w:val="133"/>
        </w:trPr>
        <w:tc>
          <w:tcPr>
            <w:tcW w:w="1701" w:type="dxa"/>
            <w:noWrap/>
          </w:tcPr>
          <w:p w14:paraId="0AC30990" w14:textId="77777777" w:rsidR="00DE1371" w:rsidRPr="00FE781B" w:rsidRDefault="00DE1371" w:rsidP="00DE1371">
            <w:pPr>
              <w:rPr>
                <w:rFonts w:cstheme="minorHAnsi"/>
                <w:b/>
              </w:rPr>
            </w:pPr>
            <w:r w:rsidRPr="00FE781B">
              <w:rPr>
                <w:rFonts w:cstheme="minorHAnsi"/>
                <w:b/>
              </w:rPr>
              <w:t>35-49</w:t>
            </w:r>
          </w:p>
        </w:tc>
        <w:tc>
          <w:tcPr>
            <w:tcW w:w="1418" w:type="dxa"/>
            <w:noWrap/>
          </w:tcPr>
          <w:p w14:paraId="7752946E" w14:textId="77777777" w:rsidR="00DE1371" w:rsidRPr="00FE781B" w:rsidRDefault="00DE1371" w:rsidP="00DE1371">
            <w:pPr>
              <w:jc w:val="center"/>
              <w:rPr>
                <w:rFonts w:cstheme="minorHAnsi"/>
              </w:rPr>
            </w:pPr>
            <w:r w:rsidRPr="00FE781B">
              <w:rPr>
                <w:rFonts w:cstheme="minorHAnsi"/>
              </w:rPr>
              <w:t>29</w:t>
            </w:r>
          </w:p>
        </w:tc>
        <w:tc>
          <w:tcPr>
            <w:tcW w:w="1276" w:type="dxa"/>
          </w:tcPr>
          <w:p w14:paraId="361525DD" w14:textId="77777777" w:rsidR="00DE1371" w:rsidRPr="00FE781B" w:rsidRDefault="00DE1371" w:rsidP="00DE1371">
            <w:pPr>
              <w:jc w:val="center"/>
              <w:rPr>
                <w:rFonts w:cstheme="minorHAnsi"/>
              </w:rPr>
            </w:pPr>
            <w:r w:rsidRPr="00FE781B">
              <w:rPr>
                <w:rFonts w:cstheme="minorHAnsi"/>
              </w:rPr>
              <w:t>38</w:t>
            </w:r>
          </w:p>
        </w:tc>
        <w:tc>
          <w:tcPr>
            <w:tcW w:w="1275" w:type="dxa"/>
          </w:tcPr>
          <w:p w14:paraId="645A6A52" w14:textId="77777777" w:rsidR="00DE1371" w:rsidRPr="00FE781B" w:rsidRDefault="00DE1371" w:rsidP="00DE1371">
            <w:pPr>
              <w:jc w:val="center"/>
              <w:rPr>
                <w:rFonts w:cstheme="minorHAnsi"/>
              </w:rPr>
            </w:pPr>
            <w:r w:rsidRPr="00FE781B">
              <w:rPr>
                <w:rFonts w:cstheme="minorHAnsi"/>
              </w:rPr>
              <w:t>25</w:t>
            </w:r>
          </w:p>
        </w:tc>
        <w:tc>
          <w:tcPr>
            <w:tcW w:w="1276" w:type="dxa"/>
          </w:tcPr>
          <w:p w14:paraId="7BADC039" w14:textId="77777777" w:rsidR="00DE1371" w:rsidRPr="00FE781B" w:rsidRDefault="00DE1371" w:rsidP="00DE1371">
            <w:pPr>
              <w:jc w:val="center"/>
              <w:rPr>
                <w:rFonts w:cstheme="minorHAnsi"/>
              </w:rPr>
            </w:pPr>
            <w:r w:rsidRPr="00FE781B">
              <w:rPr>
                <w:rFonts w:cstheme="minorHAnsi"/>
              </w:rPr>
              <w:t>4</w:t>
            </w:r>
          </w:p>
        </w:tc>
        <w:tc>
          <w:tcPr>
            <w:tcW w:w="1276" w:type="dxa"/>
          </w:tcPr>
          <w:p w14:paraId="53B45540" w14:textId="77777777" w:rsidR="00DE1371" w:rsidRPr="00FE781B" w:rsidRDefault="00DE1371" w:rsidP="00DE1371">
            <w:pPr>
              <w:jc w:val="center"/>
              <w:rPr>
                <w:rFonts w:cstheme="minorHAnsi"/>
              </w:rPr>
            </w:pPr>
            <w:r w:rsidRPr="00FE781B">
              <w:rPr>
                <w:rFonts w:cstheme="minorHAnsi"/>
              </w:rPr>
              <w:t>1</w:t>
            </w:r>
          </w:p>
        </w:tc>
        <w:tc>
          <w:tcPr>
            <w:tcW w:w="825" w:type="dxa"/>
          </w:tcPr>
          <w:p w14:paraId="48374C8B" w14:textId="77777777" w:rsidR="00DE1371" w:rsidRPr="00FE781B" w:rsidRDefault="00DE1371" w:rsidP="00DE1371">
            <w:pPr>
              <w:jc w:val="center"/>
              <w:rPr>
                <w:rFonts w:cstheme="minorHAnsi"/>
              </w:rPr>
            </w:pPr>
            <w:r w:rsidRPr="00FE781B">
              <w:rPr>
                <w:rFonts w:cstheme="minorHAnsi"/>
              </w:rPr>
              <w:t>3</w:t>
            </w:r>
          </w:p>
        </w:tc>
      </w:tr>
      <w:tr w:rsidR="00DE1371" w:rsidRPr="00FE781B" w14:paraId="2392F6BA" w14:textId="77777777" w:rsidTr="00DE1371">
        <w:trPr>
          <w:trHeight w:val="133"/>
        </w:trPr>
        <w:tc>
          <w:tcPr>
            <w:tcW w:w="1701" w:type="dxa"/>
            <w:noWrap/>
          </w:tcPr>
          <w:p w14:paraId="32AD6006" w14:textId="77777777" w:rsidR="00DE1371" w:rsidRPr="00FE781B" w:rsidRDefault="00DE1371" w:rsidP="00DE1371">
            <w:pPr>
              <w:rPr>
                <w:rFonts w:cstheme="minorHAnsi"/>
                <w:b/>
              </w:rPr>
            </w:pPr>
            <w:r w:rsidRPr="00FE781B">
              <w:rPr>
                <w:rFonts w:cstheme="minorHAnsi"/>
                <w:b/>
              </w:rPr>
              <w:t>50-64</w:t>
            </w:r>
          </w:p>
        </w:tc>
        <w:tc>
          <w:tcPr>
            <w:tcW w:w="1418" w:type="dxa"/>
            <w:noWrap/>
          </w:tcPr>
          <w:p w14:paraId="40499F0C" w14:textId="77777777" w:rsidR="00DE1371" w:rsidRPr="00FE781B" w:rsidRDefault="00DE1371" w:rsidP="00DE1371">
            <w:pPr>
              <w:jc w:val="center"/>
              <w:rPr>
                <w:rFonts w:cstheme="minorHAnsi"/>
              </w:rPr>
            </w:pPr>
            <w:r w:rsidRPr="00FE781B">
              <w:rPr>
                <w:rFonts w:cstheme="minorHAnsi"/>
              </w:rPr>
              <w:t>34</w:t>
            </w:r>
          </w:p>
        </w:tc>
        <w:tc>
          <w:tcPr>
            <w:tcW w:w="1276" w:type="dxa"/>
          </w:tcPr>
          <w:p w14:paraId="6367532B" w14:textId="77777777" w:rsidR="00DE1371" w:rsidRPr="00FE781B" w:rsidRDefault="00DE1371" w:rsidP="00DE1371">
            <w:pPr>
              <w:jc w:val="center"/>
              <w:rPr>
                <w:rFonts w:cstheme="minorHAnsi"/>
              </w:rPr>
            </w:pPr>
            <w:r w:rsidRPr="00FE781B">
              <w:rPr>
                <w:rFonts w:cstheme="minorHAnsi"/>
              </w:rPr>
              <w:t>40</w:t>
            </w:r>
          </w:p>
        </w:tc>
        <w:tc>
          <w:tcPr>
            <w:tcW w:w="1275" w:type="dxa"/>
          </w:tcPr>
          <w:p w14:paraId="0DEE8139" w14:textId="77777777" w:rsidR="00DE1371" w:rsidRPr="00FE781B" w:rsidRDefault="00DE1371" w:rsidP="00DE1371">
            <w:pPr>
              <w:jc w:val="center"/>
              <w:rPr>
                <w:rFonts w:cstheme="minorHAnsi"/>
              </w:rPr>
            </w:pPr>
            <w:r w:rsidRPr="00FE781B">
              <w:rPr>
                <w:rFonts w:cstheme="minorHAnsi"/>
              </w:rPr>
              <w:t>20</w:t>
            </w:r>
          </w:p>
        </w:tc>
        <w:tc>
          <w:tcPr>
            <w:tcW w:w="1276" w:type="dxa"/>
          </w:tcPr>
          <w:p w14:paraId="11E03111" w14:textId="77777777" w:rsidR="00DE1371" w:rsidRPr="00FE781B" w:rsidRDefault="00DE1371" w:rsidP="00DE1371">
            <w:pPr>
              <w:jc w:val="center"/>
              <w:rPr>
                <w:rFonts w:cstheme="minorHAnsi"/>
              </w:rPr>
            </w:pPr>
            <w:r w:rsidRPr="00FE781B">
              <w:rPr>
                <w:rFonts w:cstheme="minorHAnsi"/>
              </w:rPr>
              <w:t>3</w:t>
            </w:r>
          </w:p>
        </w:tc>
        <w:tc>
          <w:tcPr>
            <w:tcW w:w="1276" w:type="dxa"/>
          </w:tcPr>
          <w:p w14:paraId="60C705FB" w14:textId="77777777" w:rsidR="00DE1371" w:rsidRPr="00FE781B" w:rsidRDefault="00DE1371" w:rsidP="00DE1371">
            <w:pPr>
              <w:jc w:val="center"/>
              <w:rPr>
                <w:rFonts w:cstheme="minorHAnsi"/>
              </w:rPr>
            </w:pPr>
            <w:r w:rsidRPr="00FE781B">
              <w:rPr>
                <w:rFonts w:cstheme="minorHAnsi"/>
              </w:rPr>
              <w:t>1</w:t>
            </w:r>
          </w:p>
        </w:tc>
        <w:tc>
          <w:tcPr>
            <w:tcW w:w="825" w:type="dxa"/>
          </w:tcPr>
          <w:p w14:paraId="4E3D5FD9" w14:textId="77777777" w:rsidR="00DE1371" w:rsidRPr="00FE781B" w:rsidRDefault="00DE1371" w:rsidP="00DE1371">
            <w:pPr>
              <w:jc w:val="center"/>
              <w:rPr>
                <w:rFonts w:cstheme="minorHAnsi"/>
              </w:rPr>
            </w:pPr>
            <w:r w:rsidRPr="00FE781B">
              <w:rPr>
                <w:rFonts w:cstheme="minorHAnsi"/>
              </w:rPr>
              <w:t>3</w:t>
            </w:r>
          </w:p>
        </w:tc>
      </w:tr>
      <w:tr w:rsidR="00DE1371" w:rsidRPr="00FE781B" w14:paraId="4C85365B" w14:textId="77777777" w:rsidTr="00DE1371">
        <w:trPr>
          <w:trHeight w:val="133"/>
        </w:trPr>
        <w:tc>
          <w:tcPr>
            <w:tcW w:w="1701" w:type="dxa"/>
            <w:noWrap/>
          </w:tcPr>
          <w:p w14:paraId="581010D1" w14:textId="77777777" w:rsidR="00DE1371" w:rsidRPr="00FE781B" w:rsidRDefault="00DE1371" w:rsidP="00DE1371">
            <w:pPr>
              <w:rPr>
                <w:rFonts w:cstheme="minorHAnsi"/>
                <w:b/>
              </w:rPr>
            </w:pPr>
            <w:r w:rsidRPr="00FE781B">
              <w:rPr>
                <w:rFonts w:cstheme="minorHAnsi"/>
                <w:b/>
              </w:rPr>
              <w:t>65+</w:t>
            </w:r>
          </w:p>
        </w:tc>
        <w:tc>
          <w:tcPr>
            <w:tcW w:w="1418" w:type="dxa"/>
            <w:noWrap/>
          </w:tcPr>
          <w:p w14:paraId="7B61F432" w14:textId="77777777" w:rsidR="00DE1371" w:rsidRPr="00FE781B" w:rsidRDefault="00DE1371" w:rsidP="00DE1371">
            <w:pPr>
              <w:jc w:val="center"/>
              <w:rPr>
                <w:rFonts w:cstheme="minorHAnsi"/>
              </w:rPr>
            </w:pPr>
            <w:r w:rsidRPr="00FE781B">
              <w:rPr>
                <w:rFonts w:cstheme="minorHAnsi"/>
              </w:rPr>
              <w:t>29</w:t>
            </w:r>
          </w:p>
        </w:tc>
        <w:tc>
          <w:tcPr>
            <w:tcW w:w="1276" w:type="dxa"/>
          </w:tcPr>
          <w:p w14:paraId="77E20CEF" w14:textId="77777777" w:rsidR="00DE1371" w:rsidRPr="00FE781B" w:rsidRDefault="00DE1371" w:rsidP="00DE1371">
            <w:pPr>
              <w:jc w:val="center"/>
              <w:rPr>
                <w:rFonts w:cstheme="minorHAnsi"/>
              </w:rPr>
            </w:pPr>
            <w:r w:rsidRPr="00FE781B">
              <w:rPr>
                <w:rFonts w:cstheme="minorHAnsi"/>
              </w:rPr>
              <w:t>44</w:t>
            </w:r>
          </w:p>
        </w:tc>
        <w:tc>
          <w:tcPr>
            <w:tcW w:w="1275" w:type="dxa"/>
          </w:tcPr>
          <w:p w14:paraId="361726E2" w14:textId="77777777" w:rsidR="00DE1371" w:rsidRPr="00FE781B" w:rsidRDefault="00DE1371" w:rsidP="00DE1371">
            <w:pPr>
              <w:jc w:val="center"/>
              <w:rPr>
                <w:rFonts w:cstheme="minorHAnsi"/>
              </w:rPr>
            </w:pPr>
            <w:r w:rsidRPr="00FE781B">
              <w:rPr>
                <w:rFonts w:cstheme="minorHAnsi"/>
              </w:rPr>
              <w:t>18</w:t>
            </w:r>
          </w:p>
        </w:tc>
        <w:tc>
          <w:tcPr>
            <w:tcW w:w="1276" w:type="dxa"/>
          </w:tcPr>
          <w:p w14:paraId="313B81E5" w14:textId="77777777" w:rsidR="00DE1371" w:rsidRPr="00FE781B" w:rsidRDefault="00DE1371" w:rsidP="00DE1371">
            <w:pPr>
              <w:jc w:val="center"/>
              <w:rPr>
                <w:rFonts w:cstheme="minorHAnsi"/>
              </w:rPr>
            </w:pPr>
            <w:r w:rsidRPr="00FE781B">
              <w:rPr>
                <w:rFonts w:cstheme="minorHAnsi"/>
              </w:rPr>
              <w:t>2</w:t>
            </w:r>
          </w:p>
        </w:tc>
        <w:tc>
          <w:tcPr>
            <w:tcW w:w="1276" w:type="dxa"/>
          </w:tcPr>
          <w:p w14:paraId="52F30735" w14:textId="77777777" w:rsidR="00DE1371" w:rsidRPr="00FE781B" w:rsidRDefault="00DE1371" w:rsidP="00DE1371">
            <w:pPr>
              <w:jc w:val="center"/>
              <w:rPr>
                <w:rFonts w:cstheme="minorHAnsi"/>
              </w:rPr>
            </w:pPr>
            <w:r w:rsidRPr="00FE781B">
              <w:rPr>
                <w:rFonts w:cstheme="minorHAnsi"/>
              </w:rPr>
              <w:t>1</w:t>
            </w:r>
          </w:p>
        </w:tc>
        <w:tc>
          <w:tcPr>
            <w:tcW w:w="825" w:type="dxa"/>
          </w:tcPr>
          <w:p w14:paraId="50684E00" w14:textId="77777777" w:rsidR="00DE1371" w:rsidRPr="00FE781B" w:rsidRDefault="00DE1371" w:rsidP="00DE1371">
            <w:pPr>
              <w:jc w:val="center"/>
              <w:rPr>
                <w:rFonts w:cstheme="minorHAnsi"/>
              </w:rPr>
            </w:pPr>
            <w:r w:rsidRPr="00FE781B">
              <w:rPr>
                <w:rFonts w:cstheme="minorHAnsi"/>
              </w:rPr>
              <w:t>6</w:t>
            </w:r>
          </w:p>
        </w:tc>
      </w:tr>
    </w:tbl>
    <w:p w14:paraId="2D833187" w14:textId="77777777" w:rsidR="00DE1371" w:rsidRPr="00FE781B" w:rsidRDefault="00DE1371" w:rsidP="00DE1371">
      <w:pPr>
        <w:spacing w:after="0" w:line="240" w:lineRule="auto"/>
        <w:jc w:val="center"/>
        <w:rPr>
          <w:rFonts w:cstheme="minorHAnsi"/>
          <w:b/>
          <w:bCs/>
        </w:rPr>
      </w:pPr>
    </w:p>
    <w:p w14:paraId="1D0FD42C" w14:textId="77777777" w:rsidR="00DE1371" w:rsidRPr="00FE781B" w:rsidRDefault="00DE1371" w:rsidP="00DE1371">
      <w:pPr>
        <w:rPr>
          <w:rFonts w:cstheme="minorHAnsi"/>
          <w:b/>
          <w:bCs/>
        </w:rPr>
      </w:pPr>
      <w:r w:rsidRPr="00FE781B">
        <w:rPr>
          <w:rFonts w:cstheme="minorHAnsi"/>
          <w:b/>
          <w:bCs/>
        </w:rPr>
        <w:br w:type="page"/>
      </w:r>
      <w:r w:rsidRPr="00FE781B">
        <w:rPr>
          <w:rFonts w:cstheme="minorHAnsi"/>
          <w:b/>
          <w:bCs/>
        </w:rPr>
        <w:lastRenderedPageBreak/>
        <w:t>2019 Town planning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E1371" w:rsidRPr="00FE781B" w14:paraId="1BEE45D4" w14:textId="77777777" w:rsidTr="00DE1371">
        <w:trPr>
          <w:trHeight w:val="315"/>
        </w:trPr>
        <w:tc>
          <w:tcPr>
            <w:tcW w:w="3293" w:type="dxa"/>
            <w:noWrap/>
          </w:tcPr>
          <w:p w14:paraId="034B6472" w14:textId="77777777" w:rsidR="00DE1371" w:rsidRPr="00FE781B" w:rsidRDefault="00DE1371" w:rsidP="00DE1371">
            <w:pPr>
              <w:jc w:val="center"/>
              <w:rPr>
                <w:rFonts w:cstheme="minorHAnsi"/>
                <w:b/>
                <w:caps/>
              </w:rPr>
            </w:pPr>
          </w:p>
        </w:tc>
        <w:tc>
          <w:tcPr>
            <w:tcW w:w="728" w:type="dxa"/>
            <w:noWrap/>
            <w:vAlign w:val="bottom"/>
          </w:tcPr>
          <w:p w14:paraId="7E590F53" w14:textId="77777777" w:rsidR="00DE1371" w:rsidRPr="00FE781B" w:rsidRDefault="00DE1371" w:rsidP="00DE1371">
            <w:pPr>
              <w:jc w:val="center"/>
              <w:rPr>
                <w:rFonts w:cstheme="minorHAnsi"/>
                <w:b/>
                <w:caps/>
              </w:rPr>
            </w:pPr>
            <w:r w:rsidRPr="00FE781B">
              <w:rPr>
                <w:rFonts w:cstheme="minorHAnsi"/>
                <w:b/>
                <w:caps/>
              </w:rPr>
              <w:t>2019</w:t>
            </w:r>
          </w:p>
        </w:tc>
        <w:tc>
          <w:tcPr>
            <w:tcW w:w="728" w:type="dxa"/>
            <w:vAlign w:val="bottom"/>
          </w:tcPr>
          <w:p w14:paraId="39ADDFE9" w14:textId="77777777" w:rsidR="00DE1371" w:rsidRPr="00FE781B" w:rsidRDefault="00DE1371" w:rsidP="00DE1371">
            <w:pPr>
              <w:jc w:val="center"/>
              <w:rPr>
                <w:rFonts w:cstheme="minorHAnsi"/>
                <w:b/>
                <w:caps/>
              </w:rPr>
            </w:pPr>
            <w:r w:rsidRPr="00FE781B">
              <w:rPr>
                <w:rFonts w:cstheme="minorHAnsi"/>
                <w:b/>
                <w:caps/>
              </w:rPr>
              <w:t>2018</w:t>
            </w:r>
          </w:p>
        </w:tc>
        <w:tc>
          <w:tcPr>
            <w:tcW w:w="728" w:type="dxa"/>
            <w:vAlign w:val="bottom"/>
          </w:tcPr>
          <w:p w14:paraId="5E73C8AE" w14:textId="77777777" w:rsidR="00DE1371" w:rsidRPr="00FE781B" w:rsidRDefault="00DE1371" w:rsidP="00DE1371">
            <w:pPr>
              <w:jc w:val="center"/>
              <w:rPr>
                <w:rFonts w:cstheme="minorHAnsi"/>
                <w:b/>
                <w:caps/>
              </w:rPr>
            </w:pPr>
            <w:r w:rsidRPr="00FE781B">
              <w:rPr>
                <w:rFonts w:cstheme="minorHAnsi"/>
                <w:b/>
                <w:caps/>
              </w:rPr>
              <w:t>2017</w:t>
            </w:r>
          </w:p>
        </w:tc>
        <w:tc>
          <w:tcPr>
            <w:tcW w:w="728" w:type="dxa"/>
            <w:vAlign w:val="bottom"/>
          </w:tcPr>
          <w:p w14:paraId="1AE6AFA7" w14:textId="77777777" w:rsidR="00DE1371" w:rsidRPr="00FE781B" w:rsidRDefault="00DE1371" w:rsidP="00DE1371">
            <w:pPr>
              <w:jc w:val="center"/>
              <w:rPr>
                <w:rFonts w:cstheme="minorHAnsi"/>
                <w:b/>
                <w:caps/>
              </w:rPr>
            </w:pPr>
            <w:r w:rsidRPr="00FE781B">
              <w:rPr>
                <w:rFonts w:cstheme="minorHAnsi"/>
                <w:b/>
                <w:caps/>
              </w:rPr>
              <w:t>2016</w:t>
            </w:r>
          </w:p>
        </w:tc>
        <w:tc>
          <w:tcPr>
            <w:tcW w:w="728" w:type="dxa"/>
            <w:vAlign w:val="bottom"/>
          </w:tcPr>
          <w:p w14:paraId="1EED577C" w14:textId="77777777" w:rsidR="00DE1371" w:rsidRPr="00FE781B" w:rsidRDefault="00DE1371" w:rsidP="00DE1371">
            <w:pPr>
              <w:jc w:val="center"/>
              <w:rPr>
                <w:rFonts w:cstheme="minorHAnsi"/>
                <w:b/>
                <w:caps/>
              </w:rPr>
            </w:pPr>
            <w:r w:rsidRPr="00FE781B">
              <w:rPr>
                <w:rFonts w:cstheme="minorHAnsi"/>
                <w:b/>
                <w:caps/>
              </w:rPr>
              <w:t>2015</w:t>
            </w:r>
          </w:p>
        </w:tc>
        <w:tc>
          <w:tcPr>
            <w:tcW w:w="728" w:type="dxa"/>
            <w:vAlign w:val="bottom"/>
          </w:tcPr>
          <w:p w14:paraId="12420445" w14:textId="77777777" w:rsidR="00DE1371" w:rsidRPr="00FE781B" w:rsidRDefault="00DE1371" w:rsidP="00DE1371">
            <w:pPr>
              <w:jc w:val="center"/>
              <w:rPr>
                <w:rFonts w:cstheme="minorHAnsi"/>
                <w:b/>
                <w:caps/>
              </w:rPr>
            </w:pPr>
            <w:r w:rsidRPr="00FE781B">
              <w:rPr>
                <w:rFonts w:cstheme="minorHAnsi"/>
                <w:b/>
                <w:caps/>
              </w:rPr>
              <w:t>2014</w:t>
            </w:r>
          </w:p>
        </w:tc>
        <w:tc>
          <w:tcPr>
            <w:tcW w:w="728" w:type="dxa"/>
            <w:vAlign w:val="bottom"/>
          </w:tcPr>
          <w:p w14:paraId="09AA84D7" w14:textId="77777777" w:rsidR="00DE1371" w:rsidRPr="00FE781B" w:rsidRDefault="00DE1371" w:rsidP="00DE1371">
            <w:pPr>
              <w:jc w:val="center"/>
              <w:rPr>
                <w:rFonts w:cstheme="minorHAnsi"/>
                <w:b/>
                <w:caps/>
              </w:rPr>
            </w:pPr>
            <w:r w:rsidRPr="00FE781B">
              <w:rPr>
                <w:rFonts w:cstheme="minorHAnsi"/>
                <w:b/>
                <w:caps/>
              </w:rPr>
              <w:t>2013</w:t>
            </w:r>
          </w:p>
        </w:tc>
        <w:tc>
          <w:tcPr>
            <w:tcW w:w="728" w:type="dxa"/>
            <w:vAlign w:val="bottom"/>
          </w:tcPr>
          <w:p w14:paraId="6DB6E14D" w14:textId="77777777" w:rsidR="00DE1371" w:rsidRPr="00FE781B" w:rsidRDefault="00DE1371" w:rsidP="00DE1371">
            <w:pPr>
              <w:jc w:val="center"/>
              <w:rPr>
                <w:rFonts w:cstheme="minorHAnsi"/>
                <w:b/>
                <w:caps/>
              </w:rPr>
            </w:pPr>
            <w:r w:rsidRPr="00FE781B">
              <w:rPr>
                <w:rFonts w:cstheme="minorHAnsi"/>
                <w:b/>
                <w:caps/>
              </w:rPr>
              <w:t>2012</w:t>
            </w:r>
          </w:p>
        </w:tc>
      </w:tr>
      <w:tr w:rsidR="00DE1371" w:rsidRPr="00FE781B" w14:paraId="614A0509" w14:textId="77777777" w:rsidTr="00DE1371">
        <w:trPr>
          <w:trHeight w:val="315"/>
        </w:trPr>
        <w:tc>
          <w:tcPr>
            <w:tcW w:w="3293" w:type="dxa"/>
            <w:noWrap/>
            <w:vAlign w:val="bottom"/>
          </w:tcPr>
          <w:p w14:paraId="1EF99D6D" w14:textId="77777777" w:rsidR="00DE1371" w:rsidRPr="00FE781B" w:rsidRDefault="00DE1371" w:rsidP="00DE1371">
            <w:pPr>
              <w:rPr>
                <w:rFonts w:cstheme="minorHAnsi"/>
                <w:b/>
                <w:color w:val="000000"/>
              </w:rPr>
            </w:pPr>
            <w:r w:rsidRPr="00FE781B">
              <w:rPr>
                <w:rFonts w:cstheme="minorHAnsi"/>
                <w:b/>
                <w:color w:val="000000"/>
              </w:rPr>
              <w:t>18-34</w:t>
            </w:r>
          </w:p>
        </w:tc>
        <w:tc>
          <w:tcPr>
            <w:tcW w:w="728" w:type="dxa"/>
            <w:noWrap/>
            <w:vAlign w:val="center"/>
          </w:tcPr>
          <w:p w14:paraId="6919160B" w14:textId="77777777" w:rsidR="00DE1371" w:rsidRPr="00FE781B" w:rsidRDefault="00DE1371" w:rsidP="00DE1371">
            <w:pPr>
              <w:jc w:val="center"/>
              <w:rPr>
                <w:rFonts w:cstheme="minorHAnsi"/>
                <w:color w:val="000000"/>
              </w:rPr>
            </w:pPr>
            <w:r w:rsidRPr="00FE781B">
              <w:rPr>
                <w:rFonts w:cstheme="minorHAnsi"/>
                <w:color w:val="000000"/>
              </w:rPr>
              <w:t>61</w:t>
            </w:r>
          </w:p>
        </w:tc>
        <w:tc>
          <w:tcPr>
            <w:tcW w:w="728" w:type="dxa"/>
            <w:vAlign w:val="center"/>
          </w:tcPr>
          <w:p w14:paraId="026F8DB9" w14:textId="77777777" w:rsidR="00DE1371" w:rsidRPr="00FE781B" w:rsidRDefault="00DE1371" w:rsidP="00DE1371">
            <w:pPr>
              <w:jc w:val="center"/>
              <w:rPr>
                <w:rFonts w:cstheme="minorHAnsi"/>
              </w:rPr>
            </w:pPr>
            <w:r w:rsidRPr="00FE781B">
              <w:rPr>
                <w:rFonts w:cstheme="minorHAnsi"/>
              </w:rPr>
              <w:t>59</w:t>
            </w:r>
          </w:p>
        </w:tc>
        <w:tc>
          <w:tcPr>
            <w:tcW w:w="728" w:type="dxa"/>
            <w:vAlign w:val="center"/>
          </w:tcPr>
          <w:p w14:paraId="0C9CB100" w14:textId="77777777" w:rsidR="00DE1371" w:rsidRPr="00FE781B" w:rsidRDefault="00DE1371" w:rsidP="00DE1371">
            <w:pPr>
              <w:jc w:val="center"/>
              <w:rPr>
                <w:rFonts w:cstheme="minorHAnsi"/>
              </w:rPr>
            </w:pPr>
            <w:r w:rsidRPr="00FE781B">
              <w:rPr>
                <w:rFonts w:cstheme="minorHAnsi"/>
              </w:rPr>
              <w:t>57</w:t>
            </w:r>
          </w:p>
        </w:tc>
        <w:tc>
          <w:tcPr>
            <w:tcW w:w="728" w:type="dxa"/>
            <w:vAlign w:val="center"/>
          </w:tcPr>
          <w:p w14:paraId="723F08B8" w14:textId="77777777" w:rsidR="00DE1371" w:rsidRPr="00FE781B" w:rsidRDefault="00DE1371" w:rsidP="00DE1371">
            <w:pPr>
              <w:jc w:val="center"/>
              <w:rPr>
                <w:rFonts w:cstheme="minorHAnsi"/>
              </w:rPr>
            </w:pPr>
            <w:r w:rsidRPr="00FE781B">
              <w:rPr>
                <w:rFonts w:cstheme="minorHAnsi"/>
              </w:rPr>
              <w:t>57</w:t>
            </w:r>
          </w:p>
        </w:tc>
        <w:tc>
          <w:tcPr>
            <w:tcW w:w="728" w:type="dxa"/>
            <w:vAlign w:val="center"/>
          </w:tcPr>
          <w:p w14:paraId="773E62C2" w14:textId="77777777" w:rsidR="00DE1371" w:rsidRPr="00FE781B" w:rsidRDefault="00DE1371" w:rsidP="00DE1371">
            <w:pPr>
              <w:jc w:val="center"/>
              <w:rPr>
                <w:rFonts w:cstheme="minorHAnsi"/>
              </w:rPr>
            </w:pPr>
            <w:r w:rsidRPr="00FE781B">
              <w:rPr>
                <w:rFonts w:cstheme="minorHAnsi"/>
              </w:rPr>
              <w:t>59</w:t>
            </w:r>
          </w:p>
        </w:tc>
        <w:tc>
          <w:tcPr>
            <w:tcW w:w="728" w:type="dxa"/>
            <w:vAlign w:val="center"/>
          </w:tcPr>
          <w:p w14:paraId="2F5F9AFF" w14:textId="77777777" w:rsidR="00DE1371" w:rsidRPr="00FE781B" w:rsidRDefault="00DE1371" w:rsidP="00DE1371">
            <w:pPr>
              <w:jc w:val="center"/>
              <w:rPr>
                <w:rFonts w:cstheme="minorHAnsi"/>
              </w:rPr>
            </w:pPr>
            <w:r w:rsidRPr="00FE781B">
              <w:rPr>
                <w:rFonts w:cstheme="minorHAnsi"/>
              </w:rPr>
              <w:t>60</w:t>
            </w:r>
          </w:p>
        </w:tc>
        <w:tc>
          <w:tcPr>
            <w:tcW w:w="728" w:type="dxa"/>
            <w:vAlign w:val="center"/>
          </w:tcPr>
          <w:p w14:paraId="01C9FF7C" w14:textId="77777777" w:rsidR="00DE1371" w:rsidRPr="00FE781B" w:rsidRDefault="00DE1371" w:rsidP="00DE1371">
            <w:pPr>
              <w:jc w:val="center"/>
              <w:rPr>
                <w:rFonts w:cstheme="minorHAnsi"/>
              </w:rPr>
            </w:pPr>
            <w:r w:rsidRPr="00FE781B">
              <w:rPr>
                <w:rFonts w:cstheme="minorHAnsi"/>
              </w:rPr>
              <w:t>60</w:t>
            </w:r>
          </w:p>
        </w:tc>
        <w:tc>
          <w:tcPr>
            <w:tcW w:w="728" w:type="dxa"/>
            <w:vAlign w:val="center"/>
          </w:tcPr>
          <w:p w14:paraId="3D5AD92A" w14:textId="77777777" w:rsidR="00DE1371" w:rsidRPr="00FE781B" w:rsidRDefault="00DE1371" w:rsidP="00DE1371">
            <w:pPr>
              <w:jc w:val="center"/>
              <w:rPr>
                <w:rFonts w:cstheme="minorHAnsi"/>
              </w:rPr>
            </w:pPr>
            <w:r w:rsidRPr="00FE781B">
              <w:rPr>
                <w:rFonts w:cstheme="minorHAnsi"/>
              </w:rPr>
              <w:t>59</w:t>
            </w:r>
          </w:p>
        </w:tc>
      </w:tr>
      <w:tr w:rsidR="00DE1371" w:rsidRPr="00FE781B" w14:paraId="5D037299" w14:textId="77777777" w:rsidTr="00DE1371">
        <w:trPr>
          <w:trHeight w:val="315"/>
        </w:trPr>
        <w:tc>
          <w:tcPr>
            <w:tcW w:w="3293" w:type="dxa"/>
            <w:noWrap/>
            <w:vAlign w:val="bottom"/>
          </w:tcPr>
          <w:p w14:paraId="6FB026DF" w14:textId="77777777" w:rsidR="00DE1371" w:rsidRPr="00FE781B" w:rsidRDefault="00DE1371" w:rsidP="00DE1371">
            <w:pPr>
              <w:rPr>
                <w:rFonts w:cstheme="minorHAnsi"/>
                <w:b/>
                <w:color w:val="000000"/>
              </w:rPr>
            </w:pPr>
            <w:r w:rsidRPr="00FE781B">
              <w:rPr>
                <w:rFonts w:cstheme="minorHAnsi"/>
                <w:b/>
                <w:color w:val="000000"/>
              </w:rPr>
              <w:t>Regional Centres</w:t>
            </w:r>
          </w:p>
        </w:tc>
        <w:tc>
          <w:tcPr>
            <w:tcW w:w="728" w:type="dxa"/>
            <w:noWrap/>
            <w:vAlign w:val="center"/>
          </w:tcPr>
          <w:p w14:paraId="53D03BD6" w14:textId="77777777" w:rsidR="00DE1371" w:rsidRPr="00FE781B" w:rsidRDefault="00DE1371" w:rsidP="00DE1371">
            <w:pPr>
              <w:jc w:val="center"/>
              <w:rPr>
                <w:rFonts w:cstheme="minorHAnsi"/>
                <w:color w:val="000000"/>
              </w:rPr>
            </w:pPr>
            <w:r w:rsidRPr="00FE781B">
              <w:rPr>
                <w:rFonts w:cstheme="minorHAnsi"/>
                <w:color w:val="000000"/>
              </w:rPr>
              <w:t>57</w:t>
            </w:r>
          </w:p>
        </w:tc>
        <w:tc>
          <w:tcPr>
            <w:tcW w:w="728" w:type="dxa"/>
            <w:vAlign w:val="center"/>
          </w:tcPr>
          <w:p w14:paraId="76946046"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353E4DF9" w14:textId="77777777" w:rsidR="00DE1371" w:rsidRPr="00FE781B" w:rsidRDefault="00DE1371" w:rsidP="00DE1371">
            <w:pPr>
              <w:jc w:val="center"/>
              <w:rPr>
                <w:rFonts w:cstheme="minorHAnsi"/>
              </w:rPr>
            </w:pPr>
            <w:r w:rsidRPr="00FE781B">
              <w:rPr>
                <w:rFonts w:cstheme="minorHAnsi"/>
              </w:rPr>
              <w:t>56</w:t>
            </w:r>
          </w:p>
        </w:tc>
        <w:tc>
          <w:tcPr>
            <w:tcW w:w="728" w:type="dxa"/>
            <w:vAlign w:val="center"/>
          </w:tcPr>
          <w:p w14:paraId="32421CB4"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2D53F7AA"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0950F92C"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0273BA3F"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2CBCAB46" w14:textId="77777777" w:rsidR="00DE1371" w:rsidRPr="00FE781B" w:rsidRDefault="00DE1371" w:rsidP="00DE1371">
            <w:pPr>
              <w:jc w:val="center"/>
              <w:rPr>
                <w:rFonts w:cstheme="minorHAnsi"/>
              </w:rPr>
            </w:pPr>
            <w:r w:rsidRPr="00FE781B">
              <w:rPr>
                <w:rFonts w:cstheme="minorHAnsi"/>
              </w:rPr>
              <w:t>n/a</w:t>
            </w:r>
          </w:p>
        </w:tc>
      </w:tr>
      <w:tr w:rsidR="00DE1371" w:rsidRPr="00FE781B" w14:paraId="580F58A8" w14:textId="77777777" w:rsidTr="00DE1371">
        <w:trPr>
          <w:trHeight w:val="315"/>
        </w:trPr>
        <w:tc>
          <w:tcPr>
            <w:tcW w:w="3293" w:type="dxa"/>
            <w:noWrap/>
            <w:vAlign w:val="bottom"/>
          </w:tcPr>
          <w:p w14:paraId="68504413" w14:textId="77777777" w:rsidR="00DE1371" w:rsidRPr="00FE781B" w:rsidRDefault="00DE1371" w:rsidP="00DE1371">
            <w:pPr>
              <w:rPr>
                <w:rFonts w:cstheme="minorHAnsi"/>
                <w:b/>
                <w:color w:val="000000"/>
              </w:rPr>
            </w:pPr>
            <w:r w:rsidRPr="00FE781B">
              <w:rPr>
                <w:rFonts w:cstheme="minorHAnsi"/>
                <w:b/>
                <w:color w:val="000000"/>
              </w:rPr>
              <w:t>Metropolitan</w:t>
            </w:r>
          </w:p>
        </w:tc>
        <w:tc>
          <w:tcPr>
            <w:tcW w:w="728" w:type="dxa"/>
            <w:noWrap/>
            <w:vAlign w:val="center"/>
          </w:tcPr>
          <w:p w14:paraId="6A508DB4" w14:textId="77777777" w:rsidR="00DE1371" w:rsidRPr="00FE781B" w:rsidRDefault="00DE1371" w:rsidP="00DE1371">
            <w:pPr>
              <w:jc w:val="center"/>
              <w:rPr>
                <w:rFonts w:cstheme="minorHAnsi"/>
                <w:color w:val="000000"/>
              </w:rPr>
            </w:pPr>
            <w:r w:rsidRPr="00FE781B">
              <w:rPr>
                <w:rFonts w:cstheme="minorHAnsi"/>
                <w:color w:val="000000"/>
              </w:rPr>
              <w:t>56</w:t>
            </w:r>
          </w:p>
        </w:tc>
        <w:tc>
          <w:tcPr>
            <w:tcW w:w="728" w:type="dxa"/>
            <w:vAlign w:val="center"/>
          </w:tcPr>
          <w:p w14:paraId="2F591572"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07989534"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03A096C1"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42C419B1"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781A8240"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2C03C11F"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27147D15" w14:textId="77777777" w:rsidR="00DE1371" w:rsidRPr="00FE781B" w:rsidRDefault="00DE1371" w:rsidP="00DE1371">
            <w:pPr>
              <w:jc w:val="center"/>
              <w:rPr>
                <w:rFonts w:cstheme="minorHAnsi"/>
              </w:rPr>
            </w:pPr>
            <w:r w:rsidRPr="00FE781B">
              <w:rPr>
                <w:rFonts w:cstheme="minorHAnsi"/>
              </w:rPr>
              <w:t>n/a</w:t>
            </w:r>
          </w:p>
        </w:tc>
      </w:tr>
      <w:tr w:rsidR="00DE1371" w:rsidRPr="00FE781B" w14:paraId="0321F909" w14:textId="77777777" w:rsidTr="00DE1371">
        <w:trPr>
          <w:trHeight w:val="315"/>
        </w:trPr>
        <w:tc>
          <w:tcPr>
            <w:tcW w:w="3293" w:type="dxa"/>
            <w:noWrap/>
            <w:vAlign w:val="bottom"/>
          </w:tcPr>
          <w:p w14:paraId="5FC9108D" w14:textId="77777777" w:rsidR="00DE1371" w:rsidRPr="00FE781B" w:rsidRDefault="00DE1371" w:rsidP="00DE1371">
            <w:pPr>
              <w:rPr>
                <w:rFonts w:cstheme="minorHAnsi"/>
                <w:b/>
                <w:color w:val="000000"/>
              </w:rPr>
            </w:pPr>
            <w:r w:rsidRPr="00FE781B">
              <w:rPr>
                <w:rFonts w:cstheme="minorHAnsi"/>
                <w:b/>
                <w:color w:val="000000"/>
              </w:rPr>
              <w:t>Large Rural</w:t>
            </w:r>
          </w:p>
        </w:tc>
        <w:tc>
          <w:tcPr>
            <w:tcW w:w="728" w:type="dxa"/>
            <w:noWrap/>
            <w:vAlign w:val="center"/>
          </w:tcPr>
          <w:p w14:paraId="3F8CE42A" w14:textId="77777777" w:rsidR="00DE1371" w:rsidRPr="00FE781B" w:rsidRDefault="00DE1371" w:rsidP="00DE1371">
            <w:pPr>
              <w:jc w:val="center"/>
              <w:rPr>
                <w:rFonts w:cstheme="minorHAnsi"/>
                <w:color w:val="000000"/>
              </w:rPr>
            </w:pPr>
            <w:r w:rsidRPr="00FE781B">
              <w:rPr>
                <w:rFonts w:cstheme="minorHAnsi"/>
                <w:color w:val="000000"/>
              </w:rPr>
              <w:t>55</w:t>
            </w:r>
          </w:p>
        </w:tc>
        <w:tc>
          <w:tcPr>
            <w:tcW w:w="728" w:type="dxa"/>
            <w:vAlign w:val="center"/>
          </w:tcPr>
          <w:p w14:paraId="1B19EB2A"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4C5F5DCF"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019EA6D8"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3E735B60"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6A854079"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15075C05"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5661DB2C" w14:textId="77777777" w:rsidR="00DE1371" w:rsidRPr="00FE781B" w:rsidRDefault="00DE1371" w:rsidP="00DE1371">
            <w:pPr>
              <w:jc w:val="center"/>
              <w:rPr>
                <w:rFonts w:cstheme="minorHAnsi"/>
              </w:rPr>
            </w:pPr>
            <w:r w:rsidRPr="00FE781B">
              <w:rPr>
                <w:rFonts w:cstheme="minorHAnsi"/>
              </w:rPr>
              <w:t>n/a</w:t>
            </w:r>
          </w:p>
        </w:tc>
      </w:tr>
      <w:tr w:rsidR="00DE1371" w:rsidRPr="00FE781B" w14:paraId="5C36F880" w14:textId="77777777" w:rsidTr="00DE1371">
        <w:trPr>
          <w:trHeight w:val="315"/>
        </w:trPr>
        <w:tc>
          <w:tcPr>
            <w:tcW w:w="3293" w:type="dxa"/>
            <w:noWrap/>
            <w:vAlign w:val="bottom"/>
          </w:tcPr>
          <w:p w14:paraId="495B7DC6" w14:textId="77777777" w:rsidR="00DE1371" w:rsidRPr="00FE781B" w:rsidRDefault="00DE1371" w:rsidP="00DE1371">
            <w:pPr>
              <w:rPr>
                <w:rFonts w:cstheme="minorHAnsi"/>
                <w:b/>
                <w:color w:val="000000"/>
              </w:rPr>
            </w:pPr>
            <w:r w:rsidRPr="00FE781B">
              <w:rPr>
                <w:rFonts w:cstheme="minorHAnsi"/>
                <w:b/>
                <w:color w:val="000000"/>
              </w:rPr>
              <w:t>Men</w:t>
            </w:r>
          </w:p>
        </w:tc>
        <w:tc>
          <w:tcPr>
            <w:tcW w:w="728" w:type="dxa"/>
            <w:noWrap/>
            <w:vAlign w:val="center"/>
          </w:tcPr>
          <w:p w14:paraId="55F4F4EA" w14:textId="77777777" w:rsidR="00DE1371" w:rsidRPr="00FE781B" w:rsidRDefault="00DE1371" w:rsidP="00DE1371">
            <w:pPr>
              <w:jc w:val="center"/>
              <w:rPr>
                <w:rFonts w:cstheme="minorHAnsi"/>
                <w:color w:val="000000"/>
              </w:rPr>
            </w:pPr>
            <w:r w:rsidRPr="00FE781B">
              <w:rPr>
                <w:rFonts w:cstheme="minorHAnsi"/>
                <w:color w:val="000000"/>
              </w:rPr>
              <w:t>55</w:t>
            </w:r>
          </w:p>
        </w:tc>
        <w:tc>
          <w:tcPr>
            <w:tcW w:w="728" w:type="dxa"/>
            <w:vAlign w:val="center"/>
          </w:tcPr>
          <w:p w14:paraId="316499A3"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7B66D9E1"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33C17A82"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2085AB1D"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430241DD"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48A59C51"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146AB1E2" w14:textId="77777777" w:rsidR="00DE1371" w:rsidRPr="00FE781B" w:rsidRDefault="00DE1371" w:rsidP="00DE1371">
            <w:pPr>
              <w:jc w:val="center"/>
              <w:rPr>
                <w:rFonts w:cstheme="minorHAnsi"/>
              </w:rPr>
            </w:pPr>
            <w:r w:rsidRPr="00FE781B">
              <w:rPr>
                <w:rFonts w:cstheme="minorHAnsi"/>
              </w:rPr>
              <w:t>53</w:t>
            </w:r>
          </w:p>
        </w:tc>
      </w:tr>
      <w:tr w:rsidR="00DE1371" w:rsidRPr="00FE781B" w14:paraId="33B15DAA" w14:textId="77777777" w:rsidTr="00DE1371">
        <w:trPr>
          <w:trHeight w:val="315"/>
        </w:trPr>
        <w:tc>
          <w:tcPr>
            <w:tcW w:w="3293" w:type="dxa"/>
            <w:noWrap/>
            <w:vAlign w:val="bottom"/>
          </w:tcPr>
          <w:p w14:paraId="43E838B1" w14:textId="77777777" w:rsidR="00DE1371" w:rsidRPr="00FE781B" w:rsidRDefault="00DE1371" w:rsidP="00DE1371">
            <w:pPr>
              <w:rPr>
                <w:rFonts w:cstheme="minorHAnsi"/>
                <w:b/>
                <w:color w:val="000000"/>
              </w:rPr>
            </w:pPr>
            <w:r w:rsidRPr="00FE781B">
              <w:rPr>
                <w:rFonts w:cstheme="minorHAnsi"/>
                <w:b/>
                <w:color w:val="000000"/>
              </w:rPr>
              <w:t>Overall</w:t>
            </w:r>
          </w:p>
        </w:tc>
        <w:tc>
          <w:tcPr>
            <w:tcW w:w="728" w:type="dxa"/>
            <w:noWrap/>
            <w:vAlign w:val="center"/>
          </w:tcPr>
          <w:p w14:paraId="3ED3B13F" w14:textId="77777777" w:rsidR="00DE1371" w:rsidRPr="00FE781B" w:rsidRDefault="00DE1371" w:rsidP="00DE1371">
            <w:pPr>
              <w:jc w:val="center"/>
              <w:rPr>
                <w:rFonts w:cstheme="minorHAnsi"/>
                <w:color w:val="000000"/>
              </w:rPr>
            </w:pPr>
            <w:r w:rsidRPr="00FE781B">
              <w:rPr>
                <w:rFonts w:cstheme="minorHAnsi"/>
                <w:color w:val="000000"/>
              </w:rPr>
              <w:t>55</w:t>
            </w:r>
          </w:p>
        </w:tc>
        <w:tc>
          <w:tcPr>
            <w:tcW w:w="728" w:type="dxa"/>
            <w:vAlign w:val="center"/>
          </w:tcPr>
          <w:p w14:paraId="5A439AA6"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6E90A732"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3E6B21A6" w14:textId="77777777" w:rsidR="00DE1371" w:rsidRPr="00FE781B" w:rsidRDefault="00DE1371" w:rsidP="00DE1371">
            <w:pPr>
              <w:jc w:val="center"/>
              <w:rPr>
                <w:rFonts w:cstheme="minorHAnsi"/>
              </w:rPr>
            </w:pPr>
            <w:r w:rsidRPr="00FE781B">
              <w:rPr>
                <w:rFonts w:cstheme="minorHAnsi"/>
              </w:rPr>
              <w:t>52</w:t>
            </w:r>
          </w:p>
        </w:tc>
        <w:tc>
          <w:tcPr>
            <w:tcW w:w="728" w:type="dxa"/>
            <w:vAlign w:val="center"/>
          </w:tcPr>
          <w:p w14:paraId="2EF6BA24"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4A4FD2F1"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735C358C"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337F3F6F" w14:textId="77777777" w:rsidR="00DE1371" w:rsidRPr="00FE781B" w:rsidRDefault="00DE1371" w:rsidP="00DE1371">
            <w:pPr>
              <w:jc w:val="center"/>
              <w:rPr>
                <w:rFonts w:cstheme="minorHAnsi"/>
              </w:rPr>
            </w:pPr>
            <w:r w:rsidRPr="00FE781B">
              <w:rPr>
                <w:rFonts w:cstheme="minorHAnsi"/>
              </w:rPr>
              <w:t>54</w:t>
            </w:r>
          </w:p>
        </w:tc>
      </w:tr>
      <w:tr w:rsidR="00DE1371" w:rsidRPr="00FE781B" w14:paraId="64A53CF0" w14:textId="77777777" w:rsidTr="00DE1371">
        <w:trPr>
          <w:trHeight w:val="315"/>
        </w:trPr>
        <w:tc>
          <w:tcPr>
            <w:tcW w:w="3293" w:type="dxa"/>
            <w:noWrap/>
            <w:vAlign w:val="bottom"/>
          </w:tcPr>
          <w:p w14:paraId="36632284" w14:textId="77777777" w:rsidR="00DE1371" w:rsidRPr="00FE781B" w:rsidRDefault="00DE1371" w:rsidP="00DE1371">
            <w:pPr>
              <w:rPr>
                <w:rFonts w:cstheme="minorHAnsi"/>
                <w:b/>
                <w:color w:val="000000"/>
              </w:rPr>
            </w:pPr>
            <w:r w:rsidRPr="00FE781B">
              <w:rPr>
                <w:rFonts w:cstheme="minorHAnsi"/>
                <w:b/>
                <w:color w:val="000000"/>
              </w:rPr>
              <w:t>Women</w:t>
            </w:r>
          </w:p>
        </w:tc>
        <w:tc>
          <w:tcPr>
            <w:tcW w:w="728" w:type="dxa"/>
            <w:noWrap/>
            <w:vAlign w:val="center"/>
          </w:tcPr>
          <w:p w14:paraId="1430010A" w14:textId="77777777" w:rsidR="00DE1371" w:rsidRPr="00FE781B" w:rsidRDefault="00DE1371" w:rsidP="00DE1371">
            <w:pPr>
              <w:jc w:val="center"/>
              <w:rPr>
                <w:rFonts w:cstheme="minorHAnsi"/>
                <w:color w:val="000000"/>
              </w:rPr>
            </w:pPr>
            <w:r w:rsidRPr="00FE781B">
              <w:rPr>
                <w:rFonts w:cstheme="minorHAnsi"/>
                <w:color w:val="000000"/>
              </w:rPr>
              <w:t>55</w:t>
            </w:r>
          </w:p>
        </w:tc>
        <w:tc>
          <w:tcPr>
            <w:tcW w:w="728" w:type="dxa"/>
            <w:vAlign w:val="center"/>
          </w:tcPr>
          <w:p w14:paraId="10A4A35E"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171C129C"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2B02ACC3"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20AA7043"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45A16F64" w14:textId="77777777" w:rsidR="00DE1371" w:rsidRPr="00FE781B" w:rsidRDefault="00DE1371" w:rsidP="00DE1371">
            <w:pPr>
              <w:jc w:val="center"/>
              <w:rPr>
                <w:rFonts w:cstheme="minorHAnsi"/>
              </w:rPr>
            </w:pPr>
            <w:r w:rsidRPr="00FE781B">
              <w:rPr>
                <w:rFonts w:cstheme="minorHAnsi"/>
              </w:rPr>
              <w:t>56</w:t>
            </w:r>
          </w:p>
        </w:tc>
        <w:tc>
          <w:tcPr>
            <w:tcW w:w="728" w:type="dxa"/>
            <w:vAlign w:val="center"/>
          </w:tcPr>
          <w:p w14:paraId="5D3B19E1"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3F5CC2AD" w14:textId="77777777" w:rsidR="00DE1371" w:rsidRPr="00FE781B" w:rsidRDefault="00DE1371" w:rsidP="00DE1371">
            <w:pPr>
              <w:jc w:val="center"/>
              <w:rPr>
                <w:rFonts w:cstheme="minorHAnsi"/>
              </w:rPr>
            </w:pPr>
            <w:r w:rsidRPr="00FE781B">
              <w:rPr>
                <w:rFonts w:cstheme="minorHAnsi"/>
              </w:rPr>
              <w:t>54</w:t>
            </w:r>
          </w:p>
        </w:tc>
      </w:tr>
      <w:tr w:rsidR="00DE1371" w:rsidRPr="00FE781B" w14:paraId="114D6097" w14:textId="77777777" w:rsidTr="00DE1371">
        <w:trPr>
          <w:trHeight w:val="315"/>
        </w:trPr>
        <w:tc>
          <w:tcPr>
            <w:tcW w:w="3293" w:type="dxa"/>
            <w:noWrap/>
            <w:vAlign w:val="bottom"/>
          </w:tcPr>
          <w:p w14:paraId="321FB814" w14:textId="77777777" w:rsidR="00DE1371" w:rsidRPr="00FE781B" w:rsidRDefault="00DE1371" w:rsidP="00DE1371">
            <w:pPr>
              <w:rPr>
                <w:rFonts w:cstheme="minorHAnsi"/>
                <w:b/>
                <w:color w:val="000000"/>
              </w:rPr>
            </w:pPr>
            <w:r w:rsidRPr="00FE781B">
              <w:rPr>
                <w:rFonts w:cstheme="minorHAnsi"/>
                <w:b/>
                <w:color w:val="000000"/>
              </w:rPr>
              <w:t>65+</w:t>
            </w:r>
          </w:p>
        </w:tc>
        <w:tc>
          <w:tcPr>
            <w:tcW w:w="728" w:type="dxa"/>
            <w:noWrap/>
            <w:vAlign w:val="center"/>
          </w:tcPr>
          <w:p w14:paraId="05E59888" w14:textId="77777777" w:rsidR="00DE1371" w:rsidRPr="00FE781B" w:rsidRDefault="00DE1371" w:rsidP="00DE1371">
            <w:pPr>
              <w:jc w:val="center"/>
              <w:rPr>
                <w:rFonts w:cstheme="minorHAnsi"/>
                <w:color w:val="000000"/>
              </w:rPr>
            </w:pPr>
            <w:r w:rsidRPr="00FE781B">
              <w:rPr>
                <w:rFonts w:cstheme="minorHAnsi"/>
                <w:color w:val="000000"/>
              </w:rPr>
              <w:t>54</w:t>
            </w:r>
          </w:p>
        </w:tc>
        <w:tc>
          <w:tcPr>
            <w:tcW w:w="728" w:type="dxa"/>
            <w:vAlign w:val="center"/>
          </w:tcPr>
          <w:p w14:paraId="541954E6"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6ADADDEF"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6981069E" w14:textId="77777777" w:rsidR="00DE1371" w:rsidRPr="00FE781B" w:rsidRDefault="00DE1371" w:rsidP="00DE1371">
            <w:pPr>
              <w:jc w:val="center"/>
              <w:rPr>
                <w:rFonts w:cstheme="minorHAnsi"/>
              </w:rPr>
            </w:pPr>
            <w:r w:rsidRPr="00FE781B">
              <w:rPr>
                <w:rFonts w:cstheme="minorHAnsi"/>
              </w:rPr>
              <w:t>52</w:t>
            </w:r>
          </w:p>
        </w:tc>
        <w:tc>
          <w:tcPr>
            <w:tcW w:w="728" w:type="dxa"/>
            <w:vAlign w:val="center"/>
          </w:tcPr>
          <w:p w14:paraId="15E7D1B7" w14:textId="77777777" w:rsidR="00DE1371" w:rsidRPr="00FE781B" w:rsidRDefault="00DE1371" w:rsidP="00DE1371">
            <w:pPr>
              <w:jc w:val="center"/>
              <w:rPr>
                <w:rFonts w:cstheme="minorHAnsi"/>
              </w:rPr>
            </w:pPr>
            <w:r w:rsidRPr="00FE781B">
              <w:rPr>
                <w:rFonts w:cstheme="minorHAnsi"/>
              </w:rPr>
              <w:t>54</w:t>
            </w:r>
          </w:p>
        </w:tc>
        <w:tc>
          <w:tcPr>
            <w:tcW w:w="728" w:type="dxa"/>
            <w:vAlign w:val="center"/>
          </w:tcPr>
          <w:p w14:paraId="796505AF"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33981139"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6BD97AEA" w14:textId="77777777" w:rsidR="00DE1371" w:rsidRPr="00FE781B" w:rsidRDefault="00DE1371" w:rsidP="00DE1371">
            <w:pPr>
              <w:jc w:val="center"/>
              <w:rPr>
                <w:rFonts w:cstheme="minorHAnsi"/>
              </w:rPr>
            </w:pPr>
            <w:r w:rsidRPr="00FE781B">
              <w:rPr>
                <w:rFonts w:cstheme="minorHAnsi"/>
              </w:rPr>
              <w:t>54</w:t>
            </w:r>
          </w:p>
        </w:tc>
      </w:tr>
      <w:tr w:rsidR="00DE1371" w:rsidRPr="00FE781B" w14:paraId="05771D12" w14:textId="77777777" w:rsidTr="00DE1371">
        <w:trPr>
          <w:trHeight w:val="315"/>
        </w:trPr>
        <w:tc>
          <w:tcPr>
            <w:tcW w:w="3293" w:type="dxa"/>
            <w:noWrap/>
            <w:vAlign w:val="bottom"/>
          </w:tcPr>
          <w:p w14:paraId="607F44D0" w14:textId="77777777" w:rsidR="00DE1371" w:rsidRPr="00FE781B" w:rsidRDefault="00DE1371" w:rsidP="00DE1371">
            <w:pPr>
              <w:rPr>
                <w:rFonts w:cstheme="minorHAnsi"/>
                <w:b/>
                <w:color w:val="000000"/>
              </w:rPr>
            </w:pPr>
            <w:r w:rsidRPr="00FE781B">
              <w:rPr>
                <w:rFonts w:cstheme="minorHAnsi"/>
                <w:b/>
                <w:color w:val="000000"/>
              </w:rPr>
              <w:t>35-49</w:t>
            </w:r>
          </w:p>
        </w:tc>
        <w:tc>
          <w:tcPr>
            <w:tcW w:w="728" w:type="dxa"/>
            <w:noWrap/>
            <w:vAlign w:val="center"/>
          </w:tcPr>
          <w:p w14:paraId="0D7FD61A" w14:textId="77777777" w:rsidR="00DE1371" w:rsidRPr="00FE781B" w:rsidRDefault="00DE1371" w:rsidP="00DE1371">
            <w:pPr>
              <w:jc w:val="center"/>
              <w:rPr>
                <w:rFonts w:cstheme="minorHAnsi"/>
                <w:color w:val="000000"/>
              </w:rPr>
            </w:pPr>
            <w:r w:rsidRPr="00FE781B">
              <w:rPr>
                <w:rFonts w:cstheme="minorHAnsi"/>
                <w:color w:val="000000"/>
              </w:rPr>
              <w:t>53</w:t>
            </w:r>
          </w:p>
        </w:tc>
        <w:tc>
          <w:tcPr>
            <w:tcW w:w="728" w:type="dxa"/>
            <w:vAlign w:val="center"/>
          </w:tcPr>
          <w:p w14:paraId="7C45648E"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0D2F95DF"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75955045" w14:textId="77777777" w:rsidR="00DE1371" w:rsidRPr="00FE781B" w:rsidRDefault="00DE1371" w:rsidP="00DE1371">
            <w:pPr>
              <w:jc w:val="center"/>
              <w:rPr>
                <w:rFonts w:cstheme="minorHAnsi"/>
              </w:rPr>
            </w:pPr>
            <w:r w:rsidRPr="00FE781B">
              <w:rPr>
                <w:rFonts w:cstheme="minorHAnsi"/>
              </w:rPr>
              <w:t>50</w:t>
            </w:r>
          </w:p>
        </w:tc>
        <w:tc>
          <w:tcPr>
            <w:tcW w:w="728" w:type="dxa"/>
            <w:vAlign w:val="center"/>
          </w:tcPr>
          <w:p w14:paraId="7C35531C"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24C256AE"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4E840E47"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3B24950E" w14:textId="77777777" w:rsidR="00DE1371" w:rsidRPr="00FE781B" w:rsidRDefault="00DE1371" w:rsidP="00DE1371">
            <w:pPr>
              <w:jc w:val="center"/>
              <w:rPr>
                <w:rFonts w:cstheme="minorHAnsi"/>
              </w:rPr>
            </w:pPr>
            <w:r w:rsidRPr="00FE781B">
              <w:rPr>
                <w:rFonts w:cstheme="minorHAnsi"/>
              </w:rPr>
              <w:t>52</w:t>
            </w:r>
          </w:p>
        </w:tc>
      </w:tr>
      <w:tr w:rsidR="00DE1371" w:rsidRPr="00FE781B" w14:paraId="1094D8CC" w14:textId="77777777" w:rsidTr="00DE1371">
        <w:trPr>
          <w:trHeight w:val="315"/>
        </w:trPr>
        <w:tc>
          <w:tcPr>
            <w:tcW w:w="3293" w:type="dxa"/>
            <w:noWrap/>
            <w:vAlign w:val="bottom"/>
          </w:tcPr>
          <w:p w14:paraId="45A2ECFE" w14:textId="77777777" w:rsidR="00DE1371" w:rsidRPr="00FE781B" w:rsidRDefault="00DE1371" w:rsidP="00DE1371">
            <w:pPr>
              <w:rPr>
                <w:rFonts w:cstheme="minorHAnsi"/>
                <w:b/>
                <w:color w:val="000000"/>
              </w:rPr>
            </w:pPr>
            <w:r w:rsidRPr="00FE781B">
              <w:rPr>
                <w:rFonts w:cstheme="minorHAnsi"/>
                <w:b/>
                <w:color w:val="000000"/>
              </w:rPr>
              <w:t>Interface</w:t>
            </w:r>
          </w:p>
        </w:tc>
        <w:tc>
          <w:tcPr>
            <w:tcW w:w="728" w:type="dxa"/>
            <w:noWrap/>
            <w:vAlign w:val="center"/>
          </w:tcPr>
          <w:p w14:paraId="166AA19F" w14:textId="77777777" w:rsidR="00DE1371" w:rsidRPr="00FE781B" w:rsidRDefault="00DE1371" w:rsidP="00DE1371">
            <w:pPr>
              <w:jc w:val="center"/>
              <w:rPr>
                <w:rFonts w:cstheme="minorHAnsi"/>
                <w:color w:val="000000"/>
              </w:rPr>
            </w:pPr>
            <w:r w:rsidRPr="00FE781B">
              <w:rPr>
                <w:rFonts w:cstheme="minorHAnsi"/>
                <w:color w:val="000000"/>
              </w:rPr>
              <w:t>53</w:t>
            </w:r>
          </w:p>
        </w:tc>
        <w:tc>
          <w:tcPr>
            <w:tcW w:w="728" w:type="dxa"/>
            <w:vAlign w:val="center"/>
          </w:tcPr>
          <w:p w14:paraId="13C6FFF8"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54569134"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180D5601" w14:textId="77777777" w:rsidR="00DE1371" w:rsidRPr="00FE781B" w:rsidRDefault="00DE1371" w:rsidP="00DE1371">
            <w:pPr>
              <w:jc w:val="center"/>
              <w:rPr>
                <w:rFonts w:cstheme="minorHAnsi"/>
              </w:rPr>
            </w:pPr>
            <w:r w:rsidRPr="00FE781B">
              <w:rPr>
                <w:rFonts w:cstheme="minorHAnsi"/>
              </w:rPr>
              <w:t>52</w:t>
            </w:r>
          </w:p>
        </w:tc>
        <w:tc>
          <w:tcPr>
            <w:tcW w:w="728" w:type="dxa"/>
            <w:vAlign w:val="center"/>
          </w:tcPr>
          <w:p w14:paraId="52A91D3C" w14:textId="77777777" w:rsidR="00DE1371" w:rsidRPr="00FE781B" w:rsidRDefault="00DE1371" w:rsidP="00DE1371">
            <w:pPr>
              <w:jc w:val="center"/>
              <w:rPr>
                <w:rFonts w:cstheme="minorHAnsi"/>
              </w:rPr>
            </w:pPr>
            <w:r w:rsidRPr="00FE781B">
              <w:rPr>
                <w:rFonts w:cstheme="minorHAnsi"/>
              </w:rPr>
              <w:t>55</w:t>
            </w:r>
          </w:p>
        </w:tc>
        <w:tc>
          <w:tcPr>
            <w:tcW w:w="728" w:type="dxa"/>
            <w:vAlign w:val="center"/>
          </w:tcPr>
          <w:p w14:paraId="3CD35B77"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1368C7D0"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35C63966" w14:textId="77777777" w:rsidR="00DE1371" w:rsidRPr="00FE781B" w:rsidRDefault="00DE1371" w:rsidP="00DE1371">
            <w:pPr>
              <w:jc w:val="center"/>
              <w:rPr>
                <w:rFonts w:cstheme="minorHAnsi"/>
              </w:rPr>
            </w:pPr>
            <w:r w:rsidRPr="00FE781B">
              <w:rPr>
                <w:rFonts w:cstheme="minorHAnsi"/>
              </w:rPr>
              <w:t>n/a</w:t>
            </w:r>
          </w:p>
        </w:tc>
      </w:tr>
      <w:tr w:rsidR="00DE1371" w:rsidRPr="00FE781B" w14:paraId="2BFE62D6" w14:textId="77777777" w:rsidTr="00DE1371">
        <w:trPr>
          <w:trHeight w:val="315"/>
        </w:trPr>
        <w:tc>
          <w:tcPr>
            <w:tcW w:w="3293" w:type="dxa"/>
            <w:noWrap/>
            <w:vAlign w:val="bottom"/>
          </w:tcPr>
          <w:p w14:paraId="394DBC50" w14:textId="77777777" w:rsidR="00DE1371" w:rsidRPr="00FE781B" w:rsidRDefault="00DE1371" w:rsidP="00DE1371">
            <w:pPr>
              <w:rPr>
                <w:rFonts w:cstheme="minorHAnsi"/>
                <w:b/>
                <w:color w:val="000000"/>
              </w:rPr>
            </w:pPr>
            <w:r w:rsidRPr="00FE781B">
              <w:rPr>
                <w:rFonts w:cstheme="minorHAnsi"/>
                <w:b/>
                <w:color w:val="000000"/>
              </w:rPr>
              <w:t>50-64</w:t>
            </w:r>
          </w:p>
        </w:tc>
        <w:tc>
          <w:tcPr>
            <w:tcW w:w="728" w:type="dxa"/>
            <w:noWrap/>
            <w:vAlign w:val="center"/>
          </w:tcPr>
          <w:p w14:paraId="763E175C" w14:textId="77777777" w:rsidR="00DE1371" w:rsidRPr="00FE781B" w:rsidRDefault="00DE1371" w:rsidP="00DE1371">
            <w:pPr>
              <w:jc w:val="center"/>
              <w:rPr>
                <w:rFonts w:cstheme="minorHAnsi"/>
                <w:color w:val="000000"/>
              </w:rPr>
            </w:pPr>
            <w:r w:rsidRPr="00FE781B">
              <w:rPr>
                <w:rFonts w:cstheme="minorHAnsi"/>
                <w:color w:val="000000"/>
              </w:rPr>
              <w:t>50</w:t>
            </w:r>
          </w:p>
        </w:tc>
        <w:tc>
          <w:tcPr>
            <w:tcW w:w="728" w:type="dxa"/>
            <w:vAlign w:val="center"/>
          </w:tcPr>
          <w:p w14:paraId="47131D82" w14:textId="77777777" w:rsidR="00DE1371" w:rsidRPr="00FE781B" w:rsidRDefault="00DE1371" w:rsidP="00DE1371">
            <w:pPr>
              <w:jc w:val="center"/>
              <w:rPr>
                <w:rFonts w:cstheme="minorHAnsi"/>
              </w:rPr>
            </w:pPr>
            <w:r w:rsidRPr="00FE781B">
              <w:rPr>
                <w:rFonts w:cstheme="minorHAnsi"/>
              </w:rPr>
              <w:t>50</w:t>
            </w:r>
          </w:p>
        </w:tc>
        <w:tc>
          <w:tcPr>
            <w:tcW w:w="728" w:type="dxa"/>
            <w:vAlign w:val="center"/>
          </w:tcPr>
          <w:p w14:paraId="435FCC15" w14:textId="77777777" w:rsidR="00DE1371" w:rsidRPr="00FE781B" w:rsidRDefault="00DE1371" w:rsidP="00DE1371">
            <w:pPr>
              <w:jc w:val="center"/>
              <w:rPr>
                <w:rFonts w:cstheme="minorHAnsi"/>
              </w:rPr>
            </w:pPr>
            <w:r w:rsidRPr="00FE781B">
              <w:rPr>
                <w:rFonts w:cstheme="minorHAnsi"/>
              </w:rPr>
              <w:t>49</w:t>
            </w:r>
          </w:p>
        </w:tc>
        <w:tc>
          <w:tcPr>
            <w:tcW w:w="728" w:type="dxa"/>
            <w:vAlign w:val="center"/>
          </w:tcPr>
          <w:p w14:paraId="4D2522E3" w14:textId="77777777" w:rsidR="00DE1371" w:rsidRPr="00FE781B" w:rsidRDefault="00DE1371" w:rsidP="00DE1371">
            <w:pPr>
              <w:jc w:val="center"/>
              <w:rPr>
                <w:rFonts w:cstheme="minorHAnsi"/>
              </w:rPr>
            </w:pPr>
            <w:r w:rsidRPr="00FE781B">
              <w:rPr>
                <w:rFonts w:cstheme="minorHAnsi"/>
              </w:rPr>
              <w:t>48</w:t>
            </w:r>
          </w:p>
        </w:tc>
        <w:tc>
          <w:tcPr>
            <w:tcW w:w="728" w:type="dxa"/>
            <w:vAlign w:val="center"/>
          </w:tcPr>
          <w:p w14:paraId="24B82F77"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4901A945"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5FC78904" w14:textId="77777777" w:rsidR="00DE1371" w:rsidRPr="00FE781B" w:rsidRDefault="00DE1371" w:rsidP="00DE1371">
            <w:pPr>
              <w:jc w:val="center"/>
              <w:rPr>
                <w:rFonts w:cstheme="minorHAnsi"/>
              </w:rPr>
            </w:pPr>
            <w:r w:rsidRPr="00FE781B">
              <w:rPr>
                <w:rFonts w:cstheme="minorHAnsi"/>
              </w:rPr>
              <w:t>50</w:t>
            </w:r>
          </w:p>
        </w:tc>
        <w:tc>
          <w:tcPr>
            <w:tcW w:w="728" w:type="dxa"/>
            <w:vAlign w:val="center"/>
          </w:tcPr>
          <w:p w14:paraId="04E04D33" w14:textId="77777777" w:rsidR="00DE1371" w:rsidRPr="00FE781B" w:rsidRDefault="00DE1371" w:rsidP="00DE1371">
            <w:pPr>
              <w:jc w:val="center"/>
              <w:rPr>
                <w:rFonts w:cstheme="minorHAnsi"/>
              </w:rPr>
            </w:pPr>
            <w:r w:rsidRPr="00FE781B">
              <w:rPr>
                <w:rFonts w:cstheme="minorHAnsi"/>
              </w:rPr>
              <w:t>50</w:t>
            </w:r>
          </w:p>
        </w:tc>
      </w:tr>
      <w:tr w:rsidR="00DE1371" w:rsidRPr="00FE781B" w14:paraId="137786EA" w14:textId="77777777" w:rsidTr="00DE1371">
        <w:trPr>
          <w:trHeight w:val="315"/>
        </w:trPr>
        <w:tc>
          <w:tcPr>
            <w:tcW w:w="3293" w:type="dxa"/>
            <w:noWrap/>
            <w:vAlign w:val="bottom"/>
          </w:tcPr>
          <w:p w14:paraId="59228641" w14:textId="77777777" w:rsidR="00DE1371" w:rsidRPr="00FE781B" w:rsidRDefault="00DE1371" w:rsidP="00DE1371">
            <w:pPr>
              <w:rPr>
                <w:rFonts w:cstheme="minorHAnsi"/>
                <w:b/>
                <w:color w:val="000000"/>
              </w:rPr>
            </w:pPr>
            <w:r w:rsidRPr="00FE781B">
              <w:rPr>
                <w:rFonts w:cstheme="minorHAnsi"/>
                <w:b/>
                <w:color w:val="000000"/>
              </w:rPr>
              <w:t>Small Rural</w:t>
            </w:r>
          </w:p>
        </w:tc>
        <w:tc>
          <w:tcPr>
            <w:tcW w:w="728" w:type="dxa"/>
            <w:noWrap/>
            <w:vAlign w:val="center"/>
          </w:tcPr>
          <w:p w14:paraId="1C8555A4" w14:textId="77777777" w:rsidR="00DE1371" w:rsidRPr="00FE781B" w:rsidRDefault="00DE1371" w:rsidP="00DE1371">
            <w:pPr>
              <w:jc w:val="center"/>
              <w:rPr>
                <w:rFonts w:cstheme="minorHAnsi"/>
                <w:color w:val="000000"/>
              </w:rPr>
            </w:pPr>
            <w:r w:rsidRPr="00FE781B">
              <w:rPr>
                <w:rFonts w:cstheme="minorHAnsi"/>
                <w:color w:val="000000"/>
              </w:rPr>
              <w:t>48</w:t>
            </w:r>
          </w:p>
        </w:tc>
        <w:tc>
          <w:tcPr>
            <w:tcW w:w="728" w:type="dxa"/>
            <w:vAlign w:val="center"/>
          </w:tcPr>
          <w:p w14:paraId="423328E1"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3FB41156" w14:textId="77777777" w:rsidR="00DE1371" w:rsidRPr="00FE781B" w:rsidRDefault="00DE1371" w:rsidP="00DE1371">
            <w:pPr>
              <w:jc w:val="center"/>
              <w:rPr>
                <w:rFonts w:cstheme="minorHAnsi"/>
              </w:rPr>
            </w:pPr>
            <w:r w:rsidRPr="00FE781B">
              <w:rPr>
                <w:rFonts w:cstheme="minorHAnsi"/>
              </w:rPr>
              <w:t>51</w:t>
            </w:r>
          </w:p>
        </w:tc>
        <w:tc>
          <w:tcPr>
            <w:tcW w:w="728" w:type="dxa"/>
            <w:vAlign w:val="center"/>
          </w:tcPr>
          <w:p w14:paraId="7A09E2A9" w14:textId="77777777" w:rsidR="00DE1371" w:rsidRPr="00FE781B" w:rsidRDefault="00DE1371" w:rsidP="00DE1371">
            <w:pPr>
              <w:jc w:val="center"/>
              <w:rPr>
                <w:rFonts w:cstheme="minorHAnsi"/>
              </w:rPr>
            </w:pPr>
            <w:r w:rsidRPr="00FE781B">
              <w:rPr>
                <w:rFonts w:cstheme="minorHAnsi"/>
              </w:rPr>
              <w:t>49</w:t>
            </w:r>
          </w:p>
        </w:tc>
        <w:tc>
          <w:tcPr>
            <w:tcW w:w="728" w:type="dxa"/>
            <w:vAlign w:val="center"/>
          </w:tcPr>
          <w:p w14:paraId="6849661A" w14:textId="77777777" w:rsidR="00DE1371" w:rsidRPr="00FE781B" w:rsidRDefault="00DE1371" w:rsidP="00DE1371">
            <w:pPr>
              <w:jc w:val="center"/>
              <w:rPr>
                <w:rFonts w:cstheme="minorHAnsi"/>
              </w:rPr>
            </w:pPr>
            <w:r w:rsidRPr="00FE781B">
              <w:rPr>
                <w:rFonts w:cstheme="minorHAnsi"/>
              </w:rPr>
              <w:t>53</w:t>
            </w:r>
          </w:p>
        </w:tc>
        <w:tc>
          <w:tcPr>
            <w:tcW w:w="728" w:type="dxa"/>
            <w:vAlign w:val="center"/>
          </w:tcPr>
          <w:p w14:paraId="62DEE542"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1C0E11CF" w14:textId="77777777" w:rsidR="00DE1371" w:rsidRPr="00FE781B" w:rsidRDefault="00DE1371" w:rsidP="00DE1371">
            <w:pPr>
              <w:jc w:val="center"/>
              <w:rPr>
                <w:rFonts w:cstheme="minorHAnsi"/>
              </w:rPr>
            </w:pPr>
            <w:r w:rsidRPr="00FE781B">
              <w:rPr>
                <w:rFonts w:cstheme="minorHAnsi"/>
              </w:rPr>
              <w:t>n/a</w:t>
            </w:r>
          </w:p>
        </w:tc>
        <w:tc>
          <w:tcPr>
            <w:tcW w:w="728" w:type="dxa"/>
            <w:vAlign w:val="center"/>
          </w:tcPr>
          <w:p w14:paraId="62CDFD33" w14:textId="77777777" w:rsidR="00DE1371" w:rsidRPr="00FE781B" w:rsidRDefault="00DE1371" w:rsidP="00DE1371">
            <w:pPr>
              <w:jc w:val="center"/>
              <w:rPr>
                <w:rFonts w:cstheme="minorHAnsi"/>
              </w:rPr>
            </w:pPr>
            <w:r w:rsidRPr="00FE781B">
              <w:rPr>
                <w:rFonts w:cstheme="minorHAnsi"/>
              </w:rPr>
              <w:t>n/a</w:t>
            </w:r>
          </w:p>
        </w:tc>
      </w:tr>
    </w:tbl>
    <w:p w14:paraId="6B7F7C5F" w14:textId="77777777" w:rsidR="00DE1371" w:rsidRPr="00FE781B" w:rsidRDefault="00DE1371" w:rsidP="00DE1371">
      <w:pPr>
        <w:rPr>
          <w:rFonts w:cstheme="minorHAnsi"/>
          <w:b/>
          <w:bCs/>
        </w:rPr>
      </w:pPr>
    </w:p>
    <w:p w14:paraId="14D33FA7" w14:textId="77777777" w:rsidR="00DE1371" w:rsidRPr="00FE781B" w:rsidRDefault="00DE1371" w:rsidP="00DE1371">
      <w:pPr>
        <w:rPr>
          <w:rFonts w:cstheme="minorHAnsi"/>
          <w:b/>
          <w:bCs/>
        </w:rPr>
      </w:pPr>
      <w:r w:rsidRPr="00FE781B">
        <w:rPr>
          <w:rFonts w:cstheme="minorHAnsi"/>
          <w:b/>
          <w:bCs/>
        </w:rPr>
        <w:t>2019 Town planning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DE1371" w:rsidRPr="00FE781B" w14:paraId="4F1BA3D3" w14:textId="77777777" w:rsidTr="00DE1371">
        <w:trPr>
          <w:trHeight w:val="133"/>
        </w:trPr>
        <w:tc>
          <w:tcPr>
            <w:tcW w:w="1701" w:type="dxa"/>
            <w:noWrap/>
          </w:tcPr>
          <w:p w14:paraId="073D95F4" w14:textId="77777777" w:rsidR="00DE1371" w:rsidRPr="00FE781B" w:rsidRDefault="00DE1371" w:rsidP="00DE1371">
            <w:pPr>
              <w:rPr>
                <w:rFonts w:cstheme="minorHAnsi"/>
              </w:rPr>
            </w:pPr>
          </w:p>
        </w:tc>
        <w:tc>
          <w:tcPr>
            <w:tcW w:w="1418" w:type="dxa"/>
            <w:noWrap/>
          </w:tcPr>
          <w:p w14:paraId="60AE7287" w14:textId="77777777" w:rsidR="00DE1371" w:rsidRPr="00FE781B" w:rsidRDefault="00DE1371" w:rsidP="00DE1371">
            <w:pPr>
              <w:jc w:val="center"/>
              <w:rPr>
                <w:rFonts w:cstheme="minorHAnsi"/>
                <w:b/>
              </w:rPr>
            </w:pPr>
            <w:r w:rsidRPr="00FE781B">
              <w:rPr>
                <w:rFonts w:cstheme="minorHAnsi"/>
                <w:b/>
              </w:rPr>
              <w:t>Very good</w:t>
            </w:r>
          </w:p>
        </w:tc>
        <w:tc>
          <w:tcPr>
            <w:tcW w:w="1134" w:type="dxa"/>
          </w:tcPr>
          <w:p w14:paraId="1F6C8A6C" w14:textId="77777777" w:rsidR="00DE1371" w:rsidRPr="00FE781B" w:rsidRDefault="00DE1371" w:rsidP="00DE1371">
            <w:pPr>
              <w:jc w:val="center"/>
              <w:rPr>
                <w:rFonts w:cstheme="minorHAnsi"/>
                <w:b/>
              </w:rPr>
            </w:pPr>
            <w:r w:rsidRPr="00FE781B">
              <w:rPr>
                <w:rFonts w:cstheme="minorHAnsi"/>
                <w:b/>
              </w:rPr>
              <w:t>Good</w:t>
            </w:r>
          </w:p>
        </w:tc>
        <w:tc>
          <w:tcPr>
            <w:tcW w:w="1134" w:type="dxa"/>
          </w:tcPr>
          <w:p w14:paraId="220721DC" w14:textId="77777777" w:rsidR="00DE1371" w:rsidRPr="00FE781B" w:rsidRDefault="00DE1371" w:rsidP="00DE1371">
            <w:pPr>
              <w:jc w:val="center"/>
              <w:rPr>
                <w:rFonts w:cstheme="minorHAnsi"/>
                <w:b/>
              </w:rPr>
            </w:pPr>
            <w:r w:rsidRPr="00FE781B">
              <w:rPr>
                <w:rFonts w:cstheme="minorHAnsi"/>
                <w:b/>
              </w:rPr>
              <w:t>Average</w:t>
            </w:r>
          </w:p>
        </w:tc>
        <w:tc>
          <w:tcPr>
            <w:tcW w:w="992" w:type="dxa"/>
          </w:tcPr>
          <w:p w14:paraId="06AAB97C" w14:textId="77777777" w:rsidR="00DE1371" w:rsidRPr="00FE781B" w:rsidRDefault="00DE1371" w:rsidP="00DE1371">
            <w:pPr>
              <w:jc w:val="center"/>
              <w:rPr>
                <w:rFonts w:cstheme="minorHAnsi"/>
                <w:b/>
              </w:rPr>
            </w:pPr>
            <w:r w:rsidRPr="00FE781B">
              <w:rPr>
                <w:rFonts w:cstheme="minorHAnsi"/>
                <w:b/>
              </w:rPr>
              <w:t>Poor</w:t>
            </w:r>
          </w:p>
        </w:tc>
        <w:tc>
          <w:tcPr>
            <w:tcW w:w="1418" w:type="dxa"/>
          </w:tcPr>
          <w:p w14:paraId="5E9A853D" w14:textId="77777777" w:rsidR="00DE1371" w:rsidRPr="00FE781B" w:rsidRDefault="00DE1371" w:rsidP="00DE1371">
            <w:pPr>
              <w:jc w:val="center"/>
              <w:rPr>
                <w:rFonts w:cstheme="minorHAnsi"/>
                <w:b/>
              </w:rPr>
            </w:pPr>
            <w:r w:rsidRPr="00FE781B">
              <w:rPr>
                <w:rFonts w:cstheme="minorHAnsi"/>
                <w:b/>
              </w:rPr>
              <w:t>Very poor</w:t>
            </w:r>
          </w:p>
        </w:tc>
        <w:tc>
          <w:tcPr>
            <w:tcW w:w="1250" w:type="dxa"/>
          </w:tcPr>
          <w:p w14:paraId="68F66207" w14:textId="77777777" w:rsidR="00DE1371" w:rsidRPr="00FE781B" w:rsidRDefault="00DE1371" w:rsidP="00DE1371">
            <w:pPr>
              <w:jc w:val="center"/>
              <w:rPr>
                <w:rFonts w:cstheme="minorHAnsi"/>
                <w:b/>
              </w:rPr>
            </w:pPr>
            <w:r w:rsidRPr="00FE781B">
              <w:rPr>
                <w:rFonts w:cstheme="minorHAnsi"/>
                <w:b/>
              </w:rPr>
              <w:t>Can't say</w:t>
            </w:r>
          </w:p>
        </w:tc>
      </w:tr>
      <w:tr w:rsidR="00773D1A" w:rsidRPr="00FE781B" w14:paraId="6572B822" w14:textId="77777777" w:rsidTr="00DE1371">
        <w:trPr>
          <w:trHeight w:val="133"/>
        </w:trPr>
        <w:tc>
          <w:tcPr>
            <w:tcW w:w="1701" w:type="dxa"/>
            <w:noWrap/>
            <w:vAlign w:val="bottom"/>
          </w:tcPr>
          <w:p w14:paraId="7268A419" w14:textId="77777777" w:rsidR="00773D1A" w:rsidRPr="00FE781B" w:rsidRDefault="00773D1A" w:rsidP="00773D1A">
            <w:pPr>
              <w:rPr>
                <w:rFonts w:cstheme="minorHAnsi"/>
                <w:b/>
                <w:color w:val="000000"/>
              </w:rPr>
            </w:pPr>
            <w:r w:rsidRPr="00FE781B">
              <w:rPr>
                <w:rFonts w:cstheme="minorHAnsi"/>
                <w:b/>
                <w:color w:val="000000"/>
              </w:rPr>
              <w:t>2019 Overall</w:t>
            </w:r>
          </w:p>
        </w:tc>
        <w:tc>
          <w:tcPr>
            <w:tcW w:w="1418" w:type="dxa"/>
            <w:noWrap/>
            <w:vAlign w:val="bottom"/>
          </w:tcPr>
          <w:p w14:paraId="336C5A1B" w14:textId="77777777" w:rsidR="00773D1A" w:rsidRPr="00FE781B" w:rsidRDefault="00773D1A" w:rsidP="00C16AB7">
            <w:pPr>
              <w:jc w:val="center"/>
              <w:rPr>
                <w:rFonts w:cstheme="minorHAnsi"/>
                <w:color w:val="000000"/>
              </w:rPr>
            </w:pPr>
            <w:r w:rsidRPr="00FE781B">
              <w:rPr>
                <w:rFonts w:cstheme="minorHAnsi"/>
                <w:color w:val="000000"/>
              </w:rPr>
              <w:t>6</w:t>
            </w:r>
          </w:p>
        </w:tc>
        <w:tc>
          <w:tcPr>
            <w:tcW w:w="1134" w:type="dxa"/>
            <w:vAlign w:val="bottom"/>
          </w:tcPr>
          <w:p w14:paraId="5EC97D92" w14:textId="77777777" w:rsidR="00773D1A" w:rsidRPr="00FE781B" w:rsidRDefault="00773D1A" w:rsidP="00C16AB7">
            <w:pPr>
              <w:jc w:val="center"/>
              <w:rPr>
                <w:rFonts w:cstheme="minorHAnsi"/>
                <w:color w:val="000000"/>
              </w:rPr>
            </w:pPr>
            <w:r w:rsidRPr="00FE781B">
              <w:rPr>
                <w:rFonts w:cstheme="minorHAnsi"/>
                <w:color w:val="000000"/>
              </w:rPr>
              <w:t>30</w:t>
            </w:r>
          </w:p>
        </w:tc>
        <w:tc>
          <w:tcPr>
            <w:tcW w:w="1134" w:type="dxa"/>
            <w:vAlign w:val="bottom"/>
          </w:tcPr>
          <w:p w14:paraId="72E339FB" w14:textId="77777777" w:rsidR="00773D1A" w:rsidRPr="00FE781B" w:rsidRDefault="00773D1A" w:rsidP="00C16AB7">
            <w:pPr>
              <w:jc w:val="center"/>
              <w:rPr>
                <w:rFonts w:cstheme="minorHAnsi"/>
                <w:color w:val="000000"/>
              </w:rPr>
            </w:pPr>
            <w:r w:rsidRPr="00FE781B">
              <w:rPr>
                <w:rFonts w:cstheme="minorHAnsi"/>
                <w:color w:val="000000"/>
              </w:rPr>
              <w:t>29</w:t>
            </w:r>
          </w:p>
        </w:tc>
        <w:tc>
          <w:tcPr>
            <w:tcW w:w="992" w:type="dxa"/>
            <w:vAlign w:val="bottom"/>
          </w:tcPr>
          <w:p w14:paraId="12343A43" w14:textId="77777777" w:rsidR="00773D1A" w:rsidRPr="00FE781B" w:rsidRDefault="00773D1A" w:rsidP="00C16AB7">
            <w:pPr>
              <w:jc w:val="center"/>
              <w:rPr>
                <w:rFonts w:cstheme="minorHAnsi"/>
                <w:color w:val="000000"/>
              </w:rPr>
            </w:pPr>
            <w:r w:rsidRPr="00FE781B">
              <w:rPr>
                <w:rFonts w:cstheme="minorHAnsi"/>
                <w:color w:val="000000"/>
              </w:rPr>
              <w:t>12</w:t>
            </w:r>
          </w:p>
        </w:tc>
        <w:tc>
          <w:tcPr>
            <w:tcW w:w="1418" w:type="dxa"/>
            <w:vAlign w:val="bottom"/>
          </w:tcPr>
          <w:p w14:paraId="78ABDB5A" w14:textId="77777777" w:rsidR="00773D1A" w:rsidRPr="00FE781B" w:rsidRDefault="00773D1A" w:rsidP="00C16AB7">
            <w:pPr>
              <w:jc w:val="center"/>
              <w:rPr>
                <w:rFonts w:cstheme="minorHAnsi"/>
                <w:color w:val="000000"/>
              </w:rPr>
            </w:pPr>
            <w:r w:rsidRPr="00FE781B">
              <w:rPr>
                <w:rFonts w:cstheme="minorHAnsi"/>
                <w:color w:val="000000"/>
              </w:rPr>
              <w:t>7</w:t>
            </w:r>
          </w:p>
        </w:tc>
        <w:tc>
          <w:tcPr>
            <w:tcW w:w="1250" w:type="dxa"/>
            <w:vAlign w:val="bottom"/>
          </w:tcPr>
          <w:p w14:paraId="740B02AE"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2D36A83E" w14:textId="77777777" w:rsidTr="00DE1371">
        <w:trPr>
          <w:trHeight w:val="133"/>
        </w:trPr>
        <w:tc>
          <w:tcPr>
            <w:tcW w:w="1701" w:type="dxa"/>
            <w:noWrap/>
            <w:vAlign w:val="bottom"/>
          </w:tcPr>
          <w:p w14:paraId="7D0ED1FB" w14:textId="77777777" w:rsidR="00773D1A" w:rsidRPr="00FE781B" w:rsidRDefault="00773D1A" w:rsidP="00773D1A">
            <w:pPr>
              <w:rPr>
                <w:rFonts w:cstheme="minorHAnsi"/>
                <w:b/>
                <w:color w:val="000000"/>
              </w:rPr>
            </w:pPr>
            <w:r w:rsidRPr="00FE781B">
              <w:rPr>
                <w:rFonts w:cstheme="minorHAnsi"/>
                <w:b/>
                <w:color w:val="000000"/>
              </w:rPr>
              <w:t>2018 Overall</w:t>
            </w:r>
          </w:p>
        </w:tc>
        <w:tc>
          <w:tcPr>
            <w:tcW w:w="1418" w:type="dxa"/>
            <w:noWrap/>
            <w:vAlign w:val="bottom"/>
          </w:tcPr>
          <w:p w14:paraId="3C9A7E06"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0DE17F21" w14:textId="77777777" w:rsidR="00773D1A" w:rsidRPr="00FE781B" w:rsidRDefault="00773D1A" w:rsidP="00C16AB7">
            <w:pPr>
              <w:jc w:val="center"/>
              <w:rPr>
                <w:rFonts w:cstheme="minorHAnsi"/>
                <w:color w:val="000000"/>
              </w:rPr>
            </w:pPr>
            <w:r w:rsidRPr="00FE781B">
              <w:rPr>
                <w:rFonts w:cstheme="minorHAnsi"/>
                <w:color w:val="000000"/>
              </w:rPr>
              <w:t>27</w:t>
            </w:r>
          </w:p>
        </w:tc>
        <w:tc>
          <w:tcPr>
            <w:tcW w:w="1134" w:type="dxa"/>
            <w:vAlign w:val="bottom"/>
          </w:tcPr>
          <w:p w14:paraId="1ED6CB63" w14:textId="77777777" w:rsidR="00773D1A" w:rsidRPr="00FE781B" w:rsidRDefault="00773D1A" w:rsidP="00C16AB7">
            <w:pPr>
              <w:jc w:val="center"/>
              <w:rPr>
                <w:rFonts w:cstheme="minorHAnsi"/>
                <w:color w:val="000000"/>
              </w:rPr>
            </w:pPr>
            <w:r w:rsidRPr="00FE781B">
              <w:rPr>
                <w:rFonts w:cstheme="minorHAnsi"/>
                <w:color w:val="000000"/>
              </w:rPr>
              <w:t>31</w:t>
            </w:r>
          </w:p>
        </w:tc>
        <w:tc>
          <w:tcPr>
            <w:tcW w:w="992" w:type="dxa"/>
            <w:vAlign w:val="bottom"/>
          </w:tcPr>
          <w:p w14:paraId="314569DC" w14:textId="77777777" w:rsidR="00773D1A" w:rsidRPr="00FE781B" w:rsidRDefault="00773D1A" w:rsidP="00C16AB7">
            <w:pPr>
              <w:jc w:val="center"/>
              <w:rPr>
                <w:rFonts w:cstheme="minorHAnsi"/>
                <w:color w:val="000000"/>
              </w:rPr>
            </w:pPr>
            <w:r w:rsidRPr="00FE781B">
              <w:rPr>
                <w:rFonts w:cstheme="minorHAnsi"/>
                <w:color w:val="000000"/>
              </w:rPr>
              <w:t>13</w:t>
            </w:r>
          </w:p>
        </w:tc>
        <w:tc>
          <w:tcPr>
            <w:tcW w:w="1418" w:type="dxa"/>
            <w:vAlign w:val="bottom"/>
          </w:tcPr>
          <w:p w14:paraId="4EFAEF0B" w14:textId="77777777" w:rsidR="00773D1A" w:rsidRPr="00FE781B" w:rsidRDefault="00773D1A" w:rsidP="00C16AB7">
            <w:pPr>
              <w:jc w:val="center"/>
              <w:rPr>
                <w:rFonts w:cstheme="minorHAnsi"/>
                <w:color w:val="000000"/>
              </w:rPr>
            </w:pPr>
            <w:r w:rsidRPr="00FE781B">
              <w:rPr>
                <w:rFonts w:cstheme="minorHAnsi"/>
                <w:color w:val="000000"/>
              </w:rPr>
              <w:t>7</w:t>
            </w:r>
          </w:p>
        </w:tc>
        <w:tc>
          <w:tcPr>
            <w:tcW w:w="1250" w:type="dxa"/>
            <w:vAlign w:val="bottom"/>
          </w:tcPr>
          <w:p w14:paraId="0BB155D6" w14:textId="77777777" w:rsidR="00773D1A" w:rsidRPr="00FE781B" w:rsidRDefault="00773D1A" w:rsidP="00C16AB7">
            <w:pPr>
              <w:jc w:val="center"/>
              <w:rPr>
                <w:rFonts w:cstheme="minorHAnsi"/>
                <w:color w:val="000000"/>
              </w:rPr>
            </w:pPr>
            <w:r w:rsidRPr="00FE781B">
              <w:rPr>
                <w:rFonts w:cstheme="minorHAnsi"/>
                <w:color w:val="000000"/>
              </w:rPr>
              <w:t>18</w:t>
            </w:r>
          </w:p>
        </w:tc>
      </w:tr>
      <w:tr w:rsidR="00773D1A" w:rsidRPr="00FE781B" w14:paraId="238DA18E" w14:textId="77777777" w:rsidTr="00DE1371">
        <w:trPr>
          <w:trHeight w:val="133"/>
        </w:trPr>
        <w:tc>
          <w:tcPr>
            <w:tcW w:w="1701" w:type="dxa"/>
            <w:noWrap/>
            <w:vAlign w:val="bottom"/>
          </w:tcPr>
          <w:p w14:paraId="24E12087" w14:textId="77777777" w:rsidR="00773D1A" w:rsidRPr="00FE781B" w:rsidRDefault="00773D1A" w:rsidP="00773D1A">
            <w:pPr>
              <w:rPr>
                <w:rFonts w:cstheme="minorHAnsi"/>
                <w:b/>
                <w:color w:val="000000"/>
              </w:rPr>
            </w:pPr>
            <w:r w:rsidRPr="00FE781B">
              <w:rPr>
                <w:rFonts w:cstheme="minorHAnsi"/>
                <w:b/>
                <w:color w:val="000000"/>
              </w:rPr>
              <w:t>2017 Overall</w:t>
            </w:r>
          </w:p>
        </w:tc>
        <w:tc>
          <w:tcPr>
            <w:tcW w:w="1418" w:type="dxa"/>
            <w:noWrap/>
            <w:vAlign w:val="bottom"/>
          </w:tcPr>
          <w:p w14:paraId="6BA991E3"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634EB02B" w14:textId="77777777" w:rsidR="00773D1A" w:rsidRPr="00FE781B" w:rsidRDefault="00773D1A" w:rsidP="00C16AB7">
            <w:pPr>
              <w:jc w:val="center"/>
              <w:rPr>
                <w:rFonts w:cstheme="minorHAnsi"/>
                <w:color w:val="000000"/>
              </w:rPr>
            </w:pPr>
            <w:r w:rsidRPr="00FE781B">
              <w:rPr>
                <w:rFonts w:cstheme="minorHAnsi"/>
                <w:color w:val="000000"/>
              </w:rPr>
              <w:t>26</w:t>
            </w:r>
          </w:p>
        </w:tc>
        <w:tc>
          <w:tcPr>
            <w:tcW w:w="1134" w:type="dxa"/>
            <w:vAlign w:val="bottom"/>
          </w:tcPr>
          <w:p w14:paraId="5CC94174" w14:textId="77777777" w:rsidR="00773D1A" w:rsidRPr="00FE781B" w:rsidRDefault="00773D1A" w:rsidP="00C16AB7">
            <w:pPr>
              <w:jc w:val="center"/>
              <w:rPr>
                <w:rFonts w:cstheme="minorHAnsi"/>
                <w:color w:val="000000"/>
              </w:rPr>
            </w:pPr>
            <w:r w:rsidRPr="00FE781B">
              <w:rPr>
                <w:rFonts w:cstheme="minorHAnsi"/>
                <w:color w:val="000000"/>
              </w:rPr>
              <w:t>30</w:t>
            </w:r>
          </w:p>
        </w:tc>
        <w:tc>
          <w:tcPr>
            <w:tcW w:w="992" w:type="dxa"/>
            <w:vAlign w:val="bottom"/>
          </w:tcPr>
          <w:p w14:paraId="2FE0E532" w14:textId="77777777" w:rsidR="00773D1A" w:rsidRPr="00FE781B" w:rsidRDefault="00773D1A" w:rsidP="00C16AB7">
            <w:pPr>
              <w:jc w:val="center"/>
              <w:rPr>
                <w:rFonts w:cstheme="minorHAnsi"/>
                <w:color w:val="000000"/>
              </w:rPr>
            </w:pPr>
            <w:r w:rsidRPr="00FE781B">
              <w:rPr>
                <w:rFonts w:cstheme="minorHAnsi"/>
                <w:color w:val="000000"/>
              </w:rPr>
              <w:t>14</w:t>
            </w:r>
          </w:p>
        </w:tc>
        <w:tc>
          <w:tcPr>
            <w:tcW w:w="1418" w:type="dxa"/>
            <w:vAlign w:val="bottom"/>
          </w:tcPr>
          <w:p w14:paraId="61C571C6" w14:textId="77777777" w:rsidR="00773D1A" w:rsidRPr="00FE781B" w:rsidRDefault="00773D1A" w:rsidP="00C16AB7">
            <w:pPr>
              <w:jc w:val="center"/>
              <w:rPr>
                <w:rFonts w:cstheme="minorHAnsi"/>
                <w:color w:val="000000"/>
              </w:rPr>
            </w:pPr>
            <w:r w:rsidRPr="00FE781B">
              <w:rPr>
                <w:rFonts w:cstheme="minorHAnsi"/>
                <w:color w:val="000000"/>
              </w:rPr>
              <w:t>7</w:t>
            </w:r>
          </w:p>
        </w:tc>
        <w:tc>
          <w:tcPr>
            <w:tcW w:w="1250" w:type="dxa"/>
            <w:vAlign w:val="bottom"/>
          </w:tcPr>
          <w:p w14:paraId="6EAAA520" w14:textId="77777777" w:rsidR="00773D1A" w:rsidRPr="00FE781B" w:rsidRDefault="00773D1A" w:rsidP="00C16AB7">
            <w:pPr>
              <w:jc w:val="center"/>
              <w:rPr>
                <w:rFonts w:cstheme="minorHAnsi"/>
                <w:color w:val="000000"/>
              </w:rPr>
            </w:pPr>
            <w:r w:rsidRPr="00FE781B">
              <w:rPr>
                <w:rFonts w:cstheme="minorHAnsi"/>
                <w:color w:val="000000"/>
              </w:rPr>
              <w:t>19</w:t>
            </w:r>
          </w:p>
        </w:tc>
      </w:tr>
      <w:tr w:rsidR="00773D1A" w:rsidRPr="00FE781B" w14:paraId="5A2E5444" w14:textId="77777777" w:rsidTr="00DE1371">
        <w:trPr>
          <w:trHeight w:val="133"/>
        </w:trPr>
        <w:tc>
          <w:tcPr>
            <w:tcW w:w="1701" w:type="dxa"/>
            <w:noWrap/>
            <w:vAlign w:val="bottom"/>
          </w:tcPr>
          <w:p w14:paraId="0B7B91D7" w14:textId="77777777" w:rsidR="00773D1A" w:rsidRPr="00FE781B" w:rsidRDefault="00773D1A" w:rsidP="00773D1A">
            <w:pPr>
              <w:rPr>
                <w:rFonts w:cstheme="minorHAnsi"/>
                <w:b/>
                <w:color w:val="000000"/>
              </w:rPr>
            </w:pPr>
            <w:r w:rsidRPr="00FE781B">
              <w:rPr>
                <w:rFonts w:cstheme="minorHAnsi"/>
                <w:b/>
                <w:color w:val="000000"/>
              </w:rPr>
              <w:t>2016 Overall</w:t>
            </w:r>
          </w:p>
        </w:tc>
        <w:tc>
          <w:tcPr>
            <w:tcW w:w="1418" w:type="dxa"/>
            <w:noWrap/>
            <w:vAlign w:val="bottom"/>
          </w:tcPr>
          <w:p w14:paraId="1E96A300"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13F7EBD4" w14:textId="77777777" w:rsidR="00773D1A" w:rsidRPr="00FE781B" w:rsidRDefault="00773D1A" w:rsidP="00C16AB7">
            <w:pPr>
              <w:jc w:val="center"/>
              <w:rPr>
                <w:rFonts w:cstheme="minorHAnsi"/>
                <w:color w:val="000000"/>
              </w:rPr>
            </w:pPr>
            <w:r w:rsidRPr="00FE781B">
              <w:rPr>
                <w:rFonts w:cstheme="minorHAnsi"/>
                <w:color w:val="000000"/>
              </w:rPr>
              <w:t>25</w:t>
            </w:r>
          </w:p>
        </w:tc>
        <w:tc>
          <w:tcPr>
            <w:tcW w:w="1134" w:type="dxa"/>
            <w:vAlign w:val="bottom"/>
          </w:tcPr>
          <w:p w14:paraId="291ED9AA" w14:textId="77777777" w:rsidR="00773D1A" w:rsidRPr="00FE781B" w:rsidRDefault="00773D1A" w:rsidP="00C16AB7">
            <w:pPr>
              <w:jc w:val="center"/>
              <w:rPr>
                <w:rFonts w:cstheme="minorHAnsi"/>
                <w:color w:val="000000"/>
              </w:rPr>
            </w:pPr>
            <w:r w:rsidRPr="00FE781B">
              <w:rPr>
                <w:rFonts w:cstheme="minorHAnsi"/>
                <w:color w:val="000000"/>
              </w:rPr>
              <w:t>30</w:t>
            </w:r>
          </w:p>
        </w:tc>
        <w:tc>
          <w:tcPr>
            <w:tcW w:w="992" w:type="dxa"/>
            <w:vAlign w:val="bottom"/>
          </w:tcPr>
          <w:p w14:paraId="1F912AB2" w14:textId="77777777" w:rsidR="00773D1A" w:rsidRPr="00FE781B" w:rsidRDefault="00773D1A" w:rsidP="00C16AB7">
            <w:pPr>
              <w:jc w:val="center"/>
              <w:rPr>
                <w:rFonts w:cstheme="minorHAnsi"/>
                <w:color w:val="000000"/>
              </w:rPr>
            </w:pPr>
            <w:r w:rsidRPr="00FE781B">
              <w:rPr>
                <w:rFonts w:cstheme="minorHAnsi"/>
                <w:color w:val="000000"/>
              </w:rPr>
              <w:t>14</w:t>
            </w:r>
          </w:p>
        </w:tc>
        <w:tc>
          <w:tcPr>
            <w:tcW w:w="1418" w:type="dxa"/>
            <w:vAlign w:val="bottom"/>
          </w:tcPr>
          <w:p w14:paraId="1F1FC3A3" w14:textId="77777777" w:rsidR="00773D1A" w:rsidRPr="00FE781B" w:rsidRDefault="00773D1A" w:rsidP="00C16AB7">
            <w:pPr>
              <w:jc w:val="center"/>
              <w:rPr>
                <w:rFonts w:cstheme="minorHAnsi"/>
                <w:color w:val="000000"/>
              </w:rPr>
            </w:pPr>
            <w:r w:rsidRPr="00FE781B">
              <w:rPr>
                <w:rFonts w:cstheme="minorHAnsi"/>
                <w:color w:val="000000"/>
              </w:rPr>
              <w:t>7</w:t>
            </w:r>
          </w:p>
        </w:tc>
        <w:tc>
          <w:tcPr>
            <w:tcW w:w="1250" w:type="dxa"/>
            <w:vAlign w:val="bottom"/>
          </w:tcPr>
          <w:p w14:paraId="20A0F6F2" w14:textId="77777777" w:rsidR="00773D1A" w:rsidRPr="00FE781B" w:rsidRDefault="00773D1A" w:rsidP="00C16AB7">
            <w:pPr>
              <w:jc w:val="center"/>
              <w:rPr>
                <w:rFonts w:cstheme="minorHAnsi"/>
                <w:color w:val="000000"/>
              </w:rPr>
            </w:pPr>
            <w:r w:rsidRPr="00FE781B">
              <w:rPr>
                <w:rFonts w:cstheme="minorHAnsi"/>
                <w:color w:val="000000"/>
              </w:rPr>
              <w:t>19</w:t>
            </w:r>
          </w:p>
        </w:tc>
      </w:tr>
      <w:tr w:rsidR="00773D1A" w:rsidRPr="00FE781B" w14:paraId="1B8D616D" w14:textId="77777777" w:rsidTr="00DE1371">
        <w:trPr>
          <w:trHeight w:val="133"/>
        </w:trPr>
        <w:tc>
          <w:tcPr>
            <w:tcW w:w="1701" w:type="dxa"/>
            <w:noWrap/>
            <w:vAlign w:val="bottom"/>
          </w:tcPr>
          <w:p w14:paraId="3E6390F1" w14:textId="77777777" w:rsidR="00773D1A" w:rsidRPr="00FE781B" w:rsidRDefault="00773D1A" w:rsidP="00773D1A">
            <w:pPr>
              <w:rPr>
                <w:rFonts w:cstheme="minorHAnsi"/>
                <w:b/>
                <w:color w:val="000000"/>
              </w:rPr>
            </w:pPr>
            <w:r w:rsidRPr="00FE781B">
              <w:rPr>
                <w:rFonts w:cstheme="minorHAnsi"/>
                <w:b/>
                <w:color w:val="000000"/>
              </w:rPr>
              <w:t>2015 Overall</w:t>
            </w:r>
          </w:p>
        </w:tc>
        <w:tc>
          <w:tcPr>
            <w:tcW w:w="1418" w:type="dxa"/>
            <w:noWrap/>
            <w:vAlign w:val="bottom"/>
          </w:tcPr>
          <w:p w14:paraId="0CBC3808"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2BBE5383" w14:textId="77777777" w:rsidR="00773D1A" w:rsidRPr="00FE781B" w:rsidRDefault="00773D1A" w:rsidP="00C16AB7">
            <w:pPr>
              <w:jc w:val="center"/>
              <w:rPr>
                <w:rFonts w:cstheme="minorHAnsi"/>
                <w:color w:val="000000"/>
              </w:rPr>
            </w:pPr>
            <w:r w:rsidRPr="00FE781B">
              <w:rPr>
                <w:rFonts w:cstheme="minorHAnsi"/>
                <w:color w:val="000000"/>
              </w:rPr>
              <w:t>28</w:t>
            </w:r>
          </w:p>
        </w:tc>
        <w:tc>
          <w:tcPr>
            <w:tcW w:w="1134" w:type="dxa"/>
            <w:vAlign w:val="bottom"/>
          </w:tcPr>
          <w:p w14:paraId="3F96A2CE" w14:textId="77777777" w:rsidR="00773D1A" w:rsidRPr="00FE781B" w:rsidRDefault="00773D1A" w:rsidP="00C16AB7">
            <w:pPr>
              <w:jc w:val="center"/>
              <w:rPr>
                <w:rFonts w:cstheme="minorHAnsi"/>
                <w:color w:val="000000"/>
              </w:rPr>
            </w:pPr>
            <w:r w:rsidRPr="00FE781B">
              <w:rPr>
                <w:rFonts w:cstheme="minorHAnsi"/>
                <w:color w:val="000000"/>
              </w:rPr>
              <w:t>31</w:t>
            </w:r>
          </w:p>
        </w:tc>
        <w:tc>
          <w:tcPr>
            <w:tcW w:w="992" w:type="dxa"/>
            <w:vAlign w:val="bottom"/>
          </w:tcPr>
          <w:p w14:paraId="10F086FD" w14:textId="77777777" w:rsidR="00773D1A" w:rsidRPr="00FE781B" w:rsidRDefault="00773D1A" w:rsidP="00C16AB7">
            <w:pPr>
              <w:jc w:val="center"/>
              <w:rPr>
                <w:rFonts w:cstheme="minorHAnsi"/>
                <w:color w:val="000000"/>
              </w:rPr>
            </w:pPr>
            <w:r w:rsidRPr="00FE781B">
              <w:rPr>
                <w:rFonts w:cstheme="minorHAnsi"/>
                <w:color w:val="000000"/>
              </w:rPr>
              <w:t>12</w:t>
            </w:r>
          </w:p>
        </w:tc>
        <w:tc>
          <w:tcPr>
            <w:tcW w:w="1418" w:type="dxa"/>
            <w:vAlign w:val="bottom"/>
          </w:tcPr>
          <w:p w14:paraId="76775CB1"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5C2BE8C3"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2F9D4588" w14:textId="77777777" w:rsidTr="00DE1371">
        <w:trPr>
          <w:trHeight w:val="133"/>
        </w:trPr>
        <w:tc>
          <w:tcPr>
            <w:tcW w:w="1701" w:type="dxa"/>
            <w:noWrap/>
            <w:vAlign w:val="bottom"/>
          </w:tcPr>
          <w:p w14:paraId="19DF4B3F" w14:textId="77777777" w:rsidR="00773D1A" w:rsidRPr="00FE781B" w:rsidRDefault="00773D1A" w:rsidP="00773D1A">
            <w:pPr>
              <w:rPr>
                <w:rFonts w:cstheme="minorHAnsi"/>
                <w:b/>
                <w:color w:val="000000"/>
              </w:rPr>
            </w:pPr>
            <w:r w:rsidRPr="00FE781B">
              <w:rPr>
                <w:rFonts w:cstheme="minorHAnsi"/>
                <w:b/>
                <w:color w:val="000000"/>
              </w:rPr>
              <w:t>2014 Overall</w:t>
            </w:r>
          </w:p>
        </w:tc>
        <w:tc>
          <w:tcPr>
            <w:tcW w:w="1418" w:type="dxa"/>
            <w:noWrap/>
            <w:vAlign w:val="bottom"/>
          </w:tcPr>
          <w:p w14:paraId="26566FA7" w14:textId="77777777" w:rsidR="00773D1A" w:rsidRPr="00FE781B" w:rsidRDefault="00773D1A" w:rsidP="00C16AB7">
            <w:pPr>
              <w:jc w:val="center"/>
              <w:rPr>
                <w:rFonts w:cstheme="minorHAnsi"/>
                <w:color w:val="000000"/>
              </w:rPr>
            </w:pPr>
            <w:r w:rsidRPr="00FE781B">
              <w:rPr>
                <w:rFonts w:cstheme="minorHAnsi"/>
                <w:color w:val="000000"/>
              </w:rPr>
              <w:t>6</w:t>
            </w:r>
          </w:p>
        </w:tc>
        <w:tc>
          <w:tcPr>
            <w:tcW w:w="1134" w:type="dxa"/>
            <w:vAlign w:val="bottom"/>
          </w:tcPr>
          <w:p w14:paraId="5D06233F" w14:textId="77777777" w:rsidR="00773D1A" w:rsidRPr="00FE781B" w:rsidRDefault="00773D1A" w:rsidP="00C16AB7">
            <w:pPr>
              <w:jc w:val="center"/>
              <w:rPr>
                <w:rFonts w:cstheme="minorHAnsi"/>
                <w:color w:val="000000"/>
              </w:rPr>
            </w:pPr>
            <w:r w:rsidRPr="00FE781B">
              <w:rPr>
                <w:rFonts w:cstheme="minorHAnsi"/>
                <w:color w:val="000000"/>
              </w:rPr>
              <w:t>28</w:t>
            </w:r>
          </w:p>
        </w:tc>
        <w:tc>
          <w:tcPr>
            <w:tcW w:w="1134" w:type="dxa"/>
            <w:vAlign w:val="bottom"/>
          </w:tcPr>
          <w:p w14:paraId="4F830FF6" w14:textId="77777777" w:rsidR="00773D1A" w:rsidRPr="00FE781B" w:rsidRDefault="00773D1A" w:rsidP="00C16AB7">
            <w:pPr>
              <w:jc w:val="center"/>
              <w:rPr>
                <w:rFonts w:cstheme="minorHAnsi"/>
                <w:color w:val="000000"/>
              </w:rPr>
            </w:pPr>
            <w:r w:rsidRPr="00FE781B">
              <w:rPr>
                <w:rFonts w:cstheme="minorHAnsi"/>
                <w:color w:val="000000"/>
              </w:rPr>
              <w:t>31</w:t>
            </w:r>
          </w:p>
        </w:tc>
        <w:tc>
          <w:tcPr>
            <w:tcW w:w="992" w:type="dxa"/>
            <w:vAlign w:val="bottom"/>
          </w:tcPr>
          <w:p w14:paraId="720835AB" w14:textId="77777777" w:rsidR="00773D1A" w:rsidRPr="00FE781B" w:rsidRDefault="00773D1A" w:rsidP="00C16AB7">
            <w:pPr>
              <w:jc w:val="center"/>
              <w:rPr>
                <w:rFonts w:cstheme="minorHAnsi"/>
                <w:color w:val="000000"/>
              </w:rPr>
            </w:pPr>
            <w:r w:rsidRPr="00FE781B">
              <w:rPr>
                <w:rFonts w:cstheme="minorHAnsi"/>
                <w:color w:val="000000"/>
              </w:rPr>
              <w:t>12</w:t>
            </w:r>
          </w:p>
        </w:tc>
        <w:tc>
          <w:tcPr>
            <w:tcW w:w="1418" w:type="dxa"/>
            <w:vAlign w:val="bottom"/>
          </w:tcPr>
          <w:p w14:paraId="3FFFD124"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54071AD5"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1C8F9BEC" w14:textId="77777777" w:rsidTr="00DE1371">
        <w:trPr>
          <w:trHeight w:val="133"/>
        </w:trPr>
        <w:tc>
          <w:tcPr>
            <w:tcW w:w="1701" w:type="dxa"/>
            <w:noWrap/>
            <w:vAlign w:val="bottom"/>
          </w:tcPr>
          <w:p w14:paraId="3F813851" w14:textId="77777777" w:rsidR="00773D1A" w:rsidRPr="00FE781B" w:rsidRDefault="00773D1A" w:rsidP="00773D1A">
            <w:pPr>
              <w:rPr>
                <w:rFonts w:cstheme="minorHAnsi"/>
                <w:b/>
                <w:color w:val="000000"/>
              </w:rPr>
            </w:pPr>
            <w:r w:rsidRPr="00FE781B">
              <w:rPr>
                <w:rFonts w:cstheme="minorHAnsi"/>
                <w:b/>
                <w:color w:val="000000"/>
              </w:rPr>
              <w:t>2013 Overall</w:t>
            </w:r>
          </w:p>
        </w:tc>
        <w:tc>
          <w:tcPr>
            <w:tcW w:w="1418" w:type="dxa"/>
            <w:noWrap/>
            <w:vAlign w:val="bottom"/>
          </w:tcPr>
          <w:p w14:paraId="5B5A40F5"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307AE66C" w14:textId="77777777" w:rsidR="00773D1A" w:rsidRPr="00FE781B" w:rsidRDefault="00773D1A" w:rsidP="00C16AB7">
            <w:pPr>
              <w:jc w:val="center"/>
              <w:rPr>
                <w:rFonts w:cstheme="minorHAnsi"/>
                <w:color w:val="000000"/>
              </w:rPr>
            </w:pPr>
            <w:r w:rsidRPr="00FE781B">
              <w:rPr>
                <w:rFonts w:cstheme="minorHAnsi"/>
                <w:color w:val="000000"/>
              </w:rPr>
              <w:t>29</w:t>
            </w:r>
          </w:p>
        </w:tc>
        <w:tc>
          <w:tcPr>
            <w:tcW w:w="1134" w:type="dxa"/>
            <w:vAlign w:val="bottom"/>
          </w:tcPr>
          <w:p w14:paraId="75E69AE4" w14:textId="77777777" w:rsidR="00773D1A" w:rsidRPr="00FE781B" w:rsidRDefault="00773D1A" w:rsidP="00C16AB7">
            <w:pPr>
              <w:jc w:val="center"/>
              <w:rPr>
                <w:rFonts w:cstheme="minorHAnsi"/>
                <w:color w:val="000000"/>
              </w:rPr>
            </w:pPr>
            <w:r w:rsidRPr="00FE781B">
              <w:rPr>
                <w:rFonts w:cstheme="minorHAnsi"/>
                <w:color w:val="000000"/>
              </w:rPr>
              <w:t>32</w:t>
            </w:r>
          </w:p>
        </w:tc>
        <w:tc>
          <w:tcPr>
            <w:tcW w:w="992" w:type="dxa"/>
            <w:vAlign w:val="bottom"/>
          </w:tcPr>
          <w:p w14:paraId="2AD11EFB" w14:textId="77777777" w:rsidR="00773D1A" w:rsidRPr="00FE781B" w:rsidRDefault="00773D1A" w:rsidP="00C16AB7">
            <w:pPr>
              <w:jc w:val="center"/>
              <w:rPr>
                <w:rFonts w:cstheme="minorHAnsi"/>
                <w:color w:val="000000"/>
              </w:rPr>
            </w:pPr>
            <w:r w:rsidRPr="00FE781B">
              <w:rPr>
                <w:rFonts w:cstheme="minorHAnsi"/>
                <w:color w:val="000000"/>
              </w:rPr>
              <w:t>12</w:t>
            </w:r>
          </w:p>
        </w:tc>
        <w:tc>
          <w:tcPr>
            <w:tcW w:w="1418" w:type="dxa"/>
            <w:vAlign w:val="bottom"/>
          </w:tcPr>
          <w:p w14:paraId="339E4A4B" w14:textId="77777777" w:rsidR="00773D1A" w:rsidRPr="00FE781B" w:rsidRDefault="00773D1A" w:rsidP="00C16AB7">
            <w:pPr>
              <w:jc w:val="center"/>
              <w:rPr>
                <w:rFonts w:cstheme="minorHAnsi"/>
                <w:color w:val="000000"/>
              </w:rPr>
            </w:pPr>
            <w:r w:rsidRPr="00FE781B">
              <w:rPr>
                <w:rFonts w:cstheme="minorHAnsi"/>
                <w:color w:val="000000"/>
              </w:rPr>
              <w:t>5</w:t>
            </w:r>
          </w:p>
        </w:tc>
        <w:tc>
          <w:tcPr>
            <w:tcW w:w="1250" w:type="dxa"/>
            <w:vAlign w:val="bottom"/>
          </w:tcPr>
          <w:p w14:paraId="5A94E12F"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1B9B88F8" w14:textId="77777777" w:rsidTr="00DE1371">
        <w:trPr>
          <w:trHeight w:val="133"/>
        </w:trPr>
        <w:tc>
          <w:tcPr>
            <w:tcW w:w="1701" w:type="dxa"/>
            <w:noWrap/>
            <w:vAlign w:val="bottom"/>
          </w:tcPr>
          <w:p w14:paraId="4C5D6A06" w14:textId="77777777" w:rsidR="00773D1A" w:rsidRPr="00FE781B" w:rsidRDefault="00773D1A" w:rsidP="00773D1A">
            <w:pPr>
              <w:rPr>
                <w:rFonts w:cstheme="minorHAnsi"/>
                <w:b/>
                <w:color w:val="000000"/>
              </w:rPr>
            </w:pPr>
            <w:r w:rsidRPr="00FE781B">
              <w:rPr>
                <w:rFonts w:cstheme="minorHAnsi"/>
                <w:b/>
                <w:color w:val="000000"/>
              </w:rPr>
              <w:t>2012 Overall</w:t>
            </w:r>
          </w:p>
        </w:tc>
        <w:tc>
          <w:tcPr>
            <w:tcW w:w="1418" w:type="dxa"/>
            <w:noWrap/>
            <w:vAlign w:val="bottom"/>
          </w:tcPr>
          <w:p w14:paraId="36B95859"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7F7F24F2" w14:textId="77777777" w:rsidR="00773D1A" w:rsidRPr="00FE781B" w:rsidRDefault="00773D1A" w:rsidP="00C16AB7">
            <w:pPr>
              <w:jc w:val="center"/>
              <w:rPr>
                <w:rFonts w:cstheme="minorHAnsi"/>
                <w:color w:val="000000"/>
              </w:rPr>
            </w:pPr>
            <w:r w:rsidRPr="00FE781B">
              <w:rPr>
                <w:rFonts w:cstheme="minorHAnsi"/>
                <w:color w:val="000000"/>
              </w:rPr>
              <w:t>29</w:t>
            </w:r>
          </w:p>
        </w:tc>
        <w:tc>
          <w:tcPr>
            <w:tcW w:w="1134" w:type="dxa"/>
            <w:vAlign w:val="bottom"/>
          </w:tcPr>
          <w:p w14:paraId="4BB95738" w14:textId="77777777" w:rsidR="00773D1A" w:rsidRPr="00FE781B" w:rsidRDefault="00773D1A" w:rsidP="00C16AB7">
            <w:pPr>
              <w:jc w:val="center"/>
              <w:rPr>
                <w:rFonts w:cstheme="minorHAnsi"/>
                <w:color w:val="000000"/>
              </w:rPr>
            </w:pPr>
            <w:r w:rsidRPr="00FE781B">
              <w:rPr>
                <w:rFonts w:cstheme="minorHAnsi"/>
                <w:color w:val="000000"/>
              </w:rPr>
              <w:t>32</w:t>
            </w:r>
          </w:p>
        </w:tc>
        <w:tc>
          <w:tcPr>
            <w:tcW w:w="992" w:type="dxa"/>
            <w:vAlign w:val="bottom"/>
          </w:tcPr>
          <w:p w14:paraId="2053CA33" w14:textId="77777777" w:rsidR="00773D1A" w:rsidRPr="00FE781B" w:rsidRDefault="00773D1A" w:rsidP="00C16AB7">
            <w:pPr>
              <w:jc w:val="center"/>
              <w:rPr>
                <w:rFonts w:cstheme="minorHAnsi"/>
                <w:color w:val="000000"/>
              </w:rPr>
            </w:pPr>
            <w:r w:rsidRPr="00FE781B">
              <w:rPr>
                <w:rFonts w:cstheme="minorHAnsi"/>
                <w:color w:val="000000"/>
              </w:rPr>
              <w:t>14</w:t>
            </w:r>
          </w:p>
        </w:tc>
        <w:tc>
          <w:tcPr>
            <w:tcW w:w="1418" w:type="dxa"/>
            <w:vAlign w:val="bottom"/>
          </w:tcPr>
          <w:p w14:paraId="4980CB9C"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6D100BA4" w14:textId="77777777" w:rsidR="00773D1A" w:rsidRPr="00FE781B" w:rsidRDefault="00773D1A" w:rsidP="00C16AB7">
            <w:pPr>
              <w:jc w:val="center"/>
              <w:rPr>
                <w:rFonts w:cstheme="minorHAnsi"/>
                <w:color w:val="000000"/>
              </w:rPr>
            </w:pPr>
            <w:r w:rsidRPr="00FE781B">
              <w:rPr>
                <w:rFonts w:cstheme="minorHAnsi"/>
                <w:color w:val="000000"/>
              </w:rPr>
              <w:t>15</w:t>
            </w:r>
          </w:p>
        </w:tc>
      </w:tr>
      <w:tr w:rsidR="00773D1A" w:rsidRPr="00FE781B" w14:paraId="56B93CC4" w14:textId="77777777" w:rsidTr="00DE1371">
        <w:trPr>
          <w:trHeight w:val="133"/>
        </w:trPr>
        <w:tc>
          <w:tcPr>
            <w:tcW w:w="1701" w:type="dxa"/>
            <w:noWrap/>
            <w:vAlign w:val="bottom"/>
          </w:tcPr>
          <w:p w14:paraId="38E24545" w14:textId="77777777" w:rsidR="00773D1A" w:rsidRPr="00FE781B" w:rsidRDefault="00773D1A" w:rsidP="00773D1A">
            <w:pPr>
              <w:rPr>
                <w:rFonts w:cstheme="minorHAnsi"/>
                <w:b/>
                <w:color w:val="000000"/>
              </w:rPr>
            </w:pPr>
            <w:r w:rsidRPr="00FE781B">
              <w:rPr>
                <w:rFonts w:cstheme="minorHAnsi"/>
                <w:b/>
                <w:color w:val="000000"/>
              </w:rPr>
              <w:t>Metropolitan</w:t>
            </w:r>
          </w:p>
        </w:tc>
        <w:tc>
          <w:tcPr>
            <w:tcW w:w="1418" w:type="dxa"/>
            <w:noWrap/>
            <w:vAlign w:val="bottom"/>
          </w:tcPr>
          <w:p w14:paraId="5B88443A" w14:textId="77777777" w:rsidR="00773D1A" w:rsidRPr="00FE781B" w:rsidRDefault="00773D1A" w:rsidP="00C16AB7">
            <w:pPr>
              <w:jc w:val="center"/>
              <w:rPr>
                <w:rFonts w:cstheme="minorHAnsi"/>
                <w:color w:val="000000"/>
              </w:rPr>
            </w:pPr>
            <w:r w:rsidRPr="00FE781B">
              <w:rPr>
                <w:rFonts w:cstheme="minorHAnsi"/>
                <w:color w:val="000000"/>
              </w:rPr>
              <w:t>6</w:t>
            </w:r>
          </w:p>
        </w:tc>
        <w:tc>
          <w:tcPr>
            <w:tcW w:w="1134" w:type="dxa"/>
            <w:vAlign w:val="bottom"/>
          </w:tcPr>
          <w:p w14:paraId="15AE4EF2" w14:textId="77777777" w:rsidR="00773D1A" w:rsidRPr="00FE781B" w:rsidRDefault="00773D1A" w:rsidP="00C16AB7">
            <w:pPr>
              <w:jc w:val="center"/>
              <w:rPr>
                <w:rFonts w:cstheme="minorHAnsi"/>
                <w:color w:val="000000"/>
              </w:rPr>
            </w:pPr>
            <w:r w:rsidRPr="00FE781B">
              <w:rPr>
                <w:rFonts w:cstheme="minorHAnsi"/>
                <w:color w:val="000000"/>
              </w:rPr>
              <w:t>30</w:t>
            </w:r>
          </w:p>
        </w:tc>
        <w:tc>
          <w:tcPr>
            <w:tcW w:w="1134" w:type="dxa"/>
            <w:vAlign w:val="bottom"/>
          </w:tcPr>
          <w:p w14:paraId="5B1766A4" w14:textId="77777777" w:rsidR="00773D1A" w:rsidRPr="00FE781B" w:rsidRDefault="00773D1A" w:rsidP="00C16AB7">
            <w:pPr>
              <w:jc w:val="center"/>
              <w:rPr>
                <w:rFonts w:cstheme="minorHAnsi"/>
                <w:color w:val="000000"/>
              </w:rPr>
            </w:pPr>
            <w:r w:rsidRPr="00FE781B">
              <w:rPr>
                <w:rFonts w:cstheme="minorHAnsi"/>
                <w:color w:val="000000"/>
              </w:rPr>
              <w:t>29</w:t>
            </w:r>
          </w:p>
        </w:tc>
        <w:tc>
          <w:tcPr>
            <w:tcW w:w="992" w:type="dxa"/>
            <w:vAlign w:val="bottom"/>
          </w:tcPr>
          <w:p w14:paraId="2BC97B6B" w14:textId="77777777" w:rsidR="00773D1A" w:rsidRPr="00FE781B" w:rsidRDefault="00773D1A" w:rsidP="00C16AB7">
            <w:pPr>
              <w:jc w:val="center"/>
              <w:rPr>
                <w:rFonts w:cstheme="minorHAnsi"/>
                <w:color w:val="000000"/>
              </w:rPr>
            </w:pPr>
            <w:r w:rsidRPr="00FE781B">
              <w:rPr>
                <w:rFonts w:cstheme="minorHAnsi"/>
                <w:color w:val="000000"/>
              </w:rPr>
              <w:t>11</w:t>
            </w:r>
          </w:p>
        </w:tc>
        <w:tc>
          <w:tcPr>
            <w:tcW w:w="1418" w:type="dxa"/>
            <w:vAlign w:val="bottom"/>
          </w:tcPr>
          <w:p w14:paraId="6B90898A"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22F972E3" w14:textId="77777777" w:rsidR="00773D1A" w:rsidRPr="00FE781B" w:rsidRDefault="00773D1A" w:rsidP="00C16AB7">
            <w:pPr>
              <w:jc w:val="center"/>
              <w:rPr>
                <w:rFonts w:cstheme="minorHAnsi"/>
                <w:color w:val="000000"/>
              </w:rPr>
            </w:pPr>
            <w:r w:rsidRPr="00FE781B">
              <w:rPr>
                <w:rFonts w:cstheme="minorHAnsi"/>
                <w:color w:val="000000"/>
              </w:rPr>
              <w:t>19</w:t>
            </w:r>
          </w:p>
        </w:tc>
      </w:tr>
      <w:tr w:rsidR="00773D1A" w:rsidRPr="00FE781B" w14:paraId="3ACED09D" w14:textId="77777777" w:rsidTr="00DE1371">
        <w:trPr>
          <w:trHeight w:val="133"/>
        </w:trPr>
        <w:tc>
          <w:tcPr>
            <w:tcW w:w="1701" w:type="dxa"/>
            <w:noWrap/>
            <w:vAlign w:val="bottom"/>
          </w:tcPr>
          <w:p w14:paraId="1B5CFDED" w14:textId="77777777" w:rsidR="00773D1A" w:rsidRPr="00FE781B" w:rsidRDefault="00773D1A" w:rsidP="00773D1A">
            <w:pPr>
              <w:rPr>
                <w:rFonts w:cstheme="minorHAnsi"/>
                <w:b/>
                <w:color w:val="000000"/>
              </w:rPr>
            </w:pPr>
            <w:r w:rsidRPr="00FE781B">
              <w:rPr>
                <w:rFonts w:cstheme="minorHAnsi"/>
                <w:b/>
                <w:color w:val="000000"/>
              </w:rPr>
              <w:t>Interface</w:t>
            </w:r>
          </w:p>
        </w:tc>
        <w:tc>
          <w:tcPr>
            <w:tcW w:w="1418" w:type="dxa"/>
            <w:noWrap/>
            <w:vAlign w:val="bottom"/>
          </w:tcPr>
          <w:p w14:paraId="598634F4" w14:textId="77777777" w:rsidR="00773D1A" w:rsidRPr="00FE781B" w:rsidRDefault="00773D1A" w:rsidP="00C16AB7">
            <w:pPr>
              <w:jc w:val="center"/>
              <w:rPr>
                <w:rFonts w:cstheme="minorHAnsi"/>
                <w:color w:val="000000"/>
              </w:rPr>
            </w:pPr>
            <w:r w:rsidRPr="00FE781B">
              <w:rPr>
                <w:rFonts w:cstheme="minorHAnsi"/>
                <w:color w:val="000000"/>
              </w:rPr>
              <w:t>6</w:t>
            </w:r>
          </w:p>
        </w:tc>
        <w:tc>
          <w:tcPr>
            <w:tcW w:w="1134" w:type="dxa"/>
            <w:vAlign w:val="bottom"/>
          </w:tcPr>
          <w:p w14:paraId="0CAA55E7" w14:textId="77777777" w:rsidR="00773D1A" w:rsidRPr="00FE781B" w:rsidRDefault="00773D1A" w:rsidP="00C16AB7">
            <w:pPr>
              <w:jc w:val="center"/>
              <w:rPr>
                <w:rFonts w:cstheme="minorHAnsi"/>
                <w:color w:val="000000"/>
              </w:rPr>
            </w:pPr>
            <w:r w:rsidRPr="00FE781B">
              <w:rPr>
                <w:rFonts w:cstheme="minorHAnsi"/>
                <w:color w:val="000000"/>
              </w:rPr>
              <w:t>26</w:t>
            </w:r>
          </w:p>
        </w:tc>
        <w:tc>
          <w:tcPr>
            <w:tcW w:w="1134" w:type="dxa"/>
            <w:vAlign w:val="bottom"/>
          </w:tcPr>
          <w:p w14:paraId="7DAE298C" w14:textId="77777777" w:rsidR="00773D1A" w:rsidRPr="00FE781B" w:rsidRDefault="00773D1A" w:rsidP="00C16AB7">
            <w:pPr>
              <w:jc w:val="center"/>
              <w:rPr>
                <w:rFonts w:cstheme="minorHAnsi"/>
                <w:color w:val="000000"/>
              </w:rPr>
            </w:pPr>
            <w:r w:rsidRPr="00FE781B">
              <w:rPr>
                <w:rFonts w:cstheme="minorHAnsi"/>
                <w:color w:val="000000"/>
              </w:rPr>
              <w:t>29</w:t>
            </w:r>
          </w:p>
        </w:tc>
        <w:tc>
          <w:tcPr>
            <w:tcW w:w="992" w:type="dxa"/>
            <w:vAlign w:val="bottom"/>
          </w:tcPr>
          <w:p w14:paraId="1D7CEDA0" w14:textId="77777777" w:rsidR="00773D1A" w:rsidRPr="00FE781B" w:rsidRDefault="00773D1A" w:rsidP="00C16AB7">
            <w:pPr>
              <w:jc w:val="center"/>
              <w:rPr>
                <w:rFonts w:cstheme="minorHAnsi"/>
                <w:color w:val="000000"/>
              </w:rPr>
            </w:pPr>
            <w:r w:rsidRPr="00FE781B">
              <w:rPr>
                <w:rFonts w:cstheme="minorHAnsi"/>
                <w:color w:val="000000"/>
              </w:rPr>
              <w:t>16</w:t>
            </w:r>
          </w:p>
        </w:tc>
        <w:tc>
          <w:tcPr>
            <w:tcW w:w="1418" w:type="dxa"/>
            <w:vAlign w:val="bottom"/>
          </w:tcPr>
          <w:p w14:paraId="5CB4E013"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220527A6"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0CEF2418" w14:textId="77777777" w:rsidTr="00DE1371">
        <w:trPr>
          <w:trHeight w:val="133"/>
        </w:trPr>
        <w:tc>
          <w:tcPr>
            <w:tcW w:w="1701" w:type="dxa"/>
            <w:noWrap/>
            <w:vAlign w:val="bottom"/>
          </w:tcPr>
          <w:p w14:paraId="2B25F18D" w14:textId="77777777" w:rsidR="00773D1A" w:rsidRPr="00FE781B" w:rsidRDefault="00773D1A" w:rsidP="00773D1A">
            <w:pPr>
              <w:rPr>
                <w:rFonts w:cstheme="minorHAnsi"/>
                <w:b/>
                <w:color w:val="000000"/>
              </w:rPr>
            </w:pPr>
            <w:r w:rsidRPr="00FE781B">
              <w:rPr>
                <w:rFonts w:cstheme="minorHAnsi"/>
                <w:b/>
                <w:color w:val="000000"/>
              </w:rPr>
              <w:t>Regional Centres</w:t>
            </w:r>
          </w:p>
        </w:tc>
        <w:tc>
          <w:tcPr>
            <w:tcW w:w="1418" w:type="dxa"/>
            <w:noWrap/>
            <w:vAlign w:val="bottom"/>
          </w:tcPr>
          <w:p w14:paraId="69B071E1" w14:textId="77777777" w:rsidR="00773D1A" w:rsidRPr="00FE781B" w:rsidRDefault="00773D1A" w:rsidP="00C16AB7">
            <w:pPr>
              <w:jc w:val="center"/>
              <w:rPr>
                <w:rFonts w:cstheme="minorHAnsi"/>
                <w:color w:val="000000"/>
              </w:rPr>
            </w:pPr>
            <w:r w:rsidRPr="00FE781B">
              <w:rPr>
                <w:rFonts w:cstheme="minorHAnsi"/>
                <w:color w:val="000000"/>
              </w:rPr>
              <w:t>8</w:t>
            </w:r>
          </w:p>
        </w:tc>
        <w:tc>
          <w:tcPr>
            <w:tcW w:w="1134" w:type="dxa"/>
            <w:vAlign w:val="bottom"/>
          </w:tcPr>
          <w:p w14:paraId="310DC5C4" w14:textId="77777777" w:rsidR="00773D1A" w:rsidRPr="00FE781B" w:rsidRDefault="00773D1A" w:rsidP="00C16AB7">
            <w:pPr>
              <w:jc w:val="center"/>
              <w:rPr>
                <w:rFonts w:cstheme="minorHAnsi"/>
                <w:color w:val="000000"/>
              </w:rPr>
            </w:pPr>
            <w:r w:rsidRPr="00FE781B">
              <w:rPr>
                <w:rFonts w:cstheme="minorHAnsi"/>
                <w:color w:val="000000"/>
              </w:rPr>
              <w:t>32</w:t>
            </w:r>
          </w:p>
        </w:tc>
        <w:tc>
          <w:tcPr>
            <w:tcW w:w="1134" w:type="dxa"/>
            <w:vAlign w:val="bottom"/>
          </w:tcPr>
          <w:p w14:paraId="7868C1CC" w14:textId="77777777" w:rsidR="00773D1A" w:rsidRPr="00FE781B" w:rsidRDefault="00773D1A" w:rsidP="00C16AB7">
            <w:pPr>
              <w:jc w:val="center"/>
              <w:rPr>
                <w:rFonts w:cstheme="minorHAnsi"/>
                <w:color w:val="000000"/>
              </w:rPr>
            </w:pPr>
            <w:r w:rsidRPr="00FE781B">
              <w:rPr>
                <w:rFonts w:cstheme="minorHAnsi"/>
                <w:color w:val="000000"/>
              </w:rPr>
              <w:t>30</w:t>
            </w:r>
          </w:p>
        </w:tc>
        <w:tc>
          <w:tcPr>
            <w:tcW w:w="992" w:type="dxa"/>
            <w:vAlign w:val="bottom"/>
          </w:tcPr>
          <w:p w14:paraId="65DFA7E4" w14:textId="77777777" w:rsidR="00773D1A" w:rsidRPr="00FE781B" w:rsidRDefault="00773D1A" w:rsidP="00C16AB7">
            <w:pPr>
              <w:jc w:val="center"/>
              <w:rPr>
                <w:rFonts w:cstheme="minorHAnsi"/>
                <w:color w:val="000000"/>
              </w:rPr>
            </w:pPr>
            <w:r w:rsidRPr="00FE781B">
              <w:rPr>
                <w:rFonts w:cstheme="minorHAnsi"/>
                <w:color w:val="000000"/>
              </w:rPr>
              <w:t>11</w:t>
            </w:r>
          </w:p>
        </w:tc>
        <w:tc>
          <w:tcPr>
            <w:tcW w:w="1418" w:type="dxa"/>
            <w:vAlign w:val="bottom"/>
          </w:tcPr>
          <w:p w14:paraId="5038CE89" w14:textId="77777777" w:rsidR="00773D1A" w:rsidRPr="00FE781B" w:rsidRDefault="00773D1A" w:rsidP="00C16AB7">
            <w:pPr>
              <w:jc w:val="center"/>
              <w:rPr>
                <w:rFonts w:cstheme="minorHAnsi"/>
                <w:color w:val="000000"/>
              </w:rPr>
            </w:pPr>
            <w:r w:rsidRPr="00FE781B">
              <w:rPr>
                <w:rFonts w:cstheme="minorHAnsi"/>
                <w:color w:val="000000"/>
              </w:rPr>
              <w:t>5</w:t>
            </w:r>
          </w:p>
        </w:tc>
        <w:tc>
          <w:tcPr>
            <w:tcW w:w="1250" w:type="dxa"/>
            <w:vAlign w:val="bottom"/>
          </w:tcPr>
          <w:p w14:paraId="2E584F83" w14:textId="77777777" w:rsidR="00773D1A" w:rsidRPr="00FE781B" w:rsidRDefault="00773D1A" w:rsidP="00C16AB7">
            <w:pPr>
              <w:jc w:val="center"/>
              <w:rPr>
                <w:rFonts w:cstheme="minorHAnsi"/>
                <w:color w:val="000000"/>
              </w:rPr>
            </w:pPr>
            <w:r w:rsidRPr="00FE781B">
              <w:rPr>
                <w:rFonts w:cstheme="minorHAnsi"/>
                <w:color w:val="000000"/>
              </w:rPr>
              <w:t>14</w:t>
            </w:r>
          </w:p>
        </w:tc>
      </w:tr>
      <w:tr w:rsidR="00773D1A" w:rsidRPr="00FE781B" w14:paraId="4112761D" w14:textId="77777777" w:rsidTr="00DE1371">
        <w:trPr>
          <w:trHeight w:val="133"/>
        </w:trPr>
        <w:tc>
          <w:tcPr>
            <w:tcW w:w="1701" w:type="dxa"/>
            <w:noWrap/>
            <w:vAlign w:val="bottom"/>
          </w:tcPr>
          <w:p w14:paraId="4D48557B" w14:textId="77777777" w:rsidR="00773D1A" w:rsidRPr="00FE781B" w:rsidRDefault="00773D1A" w:rsidP="00773D1A">
            <w:pPr>
              <w:rPr>
                <w:rFonts w:cstheme="minorHAnsi"/>
                <w:b/>
                <w:color w:val="000000"/>
              </w:rPr>
            </w:pPr>
            <w:r w:rsidRPr="00FE781B">
              <w:rPr>
                <w:rFonts w:cstheme="minorHAnsi"/>
                <w:b/>
                <w:color w:val="000000"/>
              </w:rPr>
              <w:t>Large Rural</w:t>
            </w:r>
          </w:p>
        </w:tc>
        <w:tc>
          <w:tcPr>
            <w:tcW w:w="1418" w:type="dxa"/>
            <w:noWrap/>
            <w:vAlign w:val="bottom"/>
          </w:tcPr>
          <w:p w14:paraId="6B042254" w14:textId="77777777" w:rsidR="00773D1A" w:rsidRPr="00FE781B" w:rsidRDefault="00773D1A" w:rsidP="00C16AB7">
            <w:pPr>
              <w:jc w:val="center"/>
              <w:rPr>
                <w:rFonts w:cstheme="minorHAnsi"/>
                <w:color w:val="000000"/>
              </w:rPr>
            </w:pPr>
            <w:r w:rsidRPr="00FE781B">
              <w:rPr>
                <w:rFonts w:cstheme="minorHAnsi"/>
                <w:color w:val="000000"/>
              </w:rPr>
              <w:t>6</w:t>
            </w:r>
          </w:p>
        </w:tc>
        <w:tc>
          <w:tcPr>
            <w:tcW w:w="1134" w:type="dxa"/>
            <w:vAlign w:val="bottom"/>
          </w:tcPr>
          <w:p w14:paraId="18A5D7C5" w14:textId="77777777" w:rsidR="00773D1A" w:rsidRPr="00FE781B" w:rsidRDefault="00773D1A" w:rsidP="00C16AB7">
            <w:pPr>
              <w:jc w:val="center"/>
              <w:rPr>
                <w:rFonts w:cstheme="minorHAnsi"/>
                <w:color w:val="000000"/>
              </w:rPr>
            </w:pPr>
            <w:r w:rsidRPr="00FE781B">
              <w:rPr>
                <w:rFonts w:cstheme="minorHAnsi"/>
                <w:color w:val="000000"/>
              </w:rPr>
              <w:t>32</w:t>
            </w:r>
          </w:p>
        </w:tc>
        <w:tc>
          <w:tcPr>
            <w:tcW w:w="1134" w:type="dxa"/>
            <w:vAlign w:val="bottom"/>
          </w:tcPr>
          <w:p w14:paraId="2D535FBC" w14:textId="77777777" w:rsidR="00773D1A" w:rsidRPr="00FE781B" w:rsidRDefault="00773D1A" w:rsidP="00C16AB7">
            <w:pPr>
              <w:jc w:val="center"/>
              <w:rPr>
                <w:rFonts w:cstheme="minorHAnsi"/>
                <w:color w:val="000000"/>
              </w:rPr>
            </w:pPr>
            <w:r w:rsidRPr="00FE781B">
              <w:rPr>
                <w:rFonts w:cstheme="minorHAnsi"/>
                <w:color w:val="000000"/>
              </w:rPr>
              <w:t>27</w:t>
            </w:r>
          </w:p>
        </w:tc>
        <w:tc>
          <w:tcPr>
            <w:tcW w:w="992" w:type="dxa"/>
            <w:vAlign w:val="bottom"/>
          </w:tcPr>
          <w:p w14:paraId="728C677E" w14:textId="77777777" w:rsidR="00773D1A" w:rsidRPr="00FE781B" w:rsidRDefault="00773D1A" w:rsidP="00C16AB7">
            <w:pPr>
              <w:jc w:val="center"/>
              <w:rPr>
                <w:rFonts w:cstheme="minorHAnsi"/>
                <w:color w:val="000000"/>
              </w:rPr>
            </w:pPr>
            <w:r w:rsidRPr="00FE781B">
              <w:rPr>
                <w:rFonts w:cstheme="minorHAnsi"/>
                <w:color w:val="000000"/>
              </w:rPr>
              <w:t>12</w:t>
            </w:r>
          </w:p>
        </w:tc>
        <w:tc>
          <w:tcPr>
            <w:tcW w:w="1418" w:type="dxa"/>
            <w:vAlign w:val="bottom"/>
          </w:tcPr>
          <w:p w14:paraId="0F6B2F75" w14:textId="77777777" w:rsidR="00773D1A" w:rsidRPr="00FE781B" w:rsidRDefault="00773D1A" w:rsidP="00C16AB7">
            <w:pPr>
              <w:jc w:val="center"/>
              <w:rPr>
                <w:rFonts w:cstheme="minorHAnsi"/>
                <w:color w:val="000000"/>
              </w:rPr>
            </w:pPr>
            <w:r w:rsidRPr="00FE781B">
              <w:rPr>
                <w:rFonts w:cstheme="minorHAnsi"/>
                <w:color w:val="000000"/>
              </w:rPr>
              <w:t>7</w:t>
            </w:r>
          </w:p>
        </w:tc>
        <w:tc>
          <w:tcPr>
            <w:tcW w:w="1250" w:type="dxa"/>
            <w:vAlign w:val="bottom"/>
          </w:tcPr>
          <w:p w14:paraId="1E085786" w14:textId="77777777" w:rsidR="00773D1A" w:rsidRPr="00FE781B" w:rsidRDefault="00773D1A" w:rsidP="00C16AB7">
            <w:pPr>
              <w:jc w:val="center"/>
              <w:rPr>
                <w:rFonts w:cstheme="minorHAnsi"/>
                <w:color w:val="000000"/>
              </w:rPr>
            </w:pPr>
            <w:r w:rsidRPr="00FE781B">
              <w:rPr>
                <w:rFonts w:cstheme="minorHAnsi"/>
                <w:color w:val="000000"/>
              </w:rPr>
              <w:t>16</w:t>
            </w:r>
          </w:p>
        </w:tc>
      </w:tr>
      <w:tr w:rsidR="00773D1A" w:rsidRPr="00FE781B" w14:paraId="420EEB23" w14:textId="77777777" w:rsidTr="00DE1371">
        <w:trPr>
          <w:trHeight w:val="133"/>
        </w:trPr>
        <w:tc>
          <w:tcPr>
            <w:tcW w:w="1701" w:type="dxa"/>
            <w:noWrap/>
            <w:vAlign w:val="bottom"/>
          </w:tcPr>
          <w:p w14:paraId="7C4A067B" w14:textId="77777777" w:rsidR="00773D1A" w:rsidRPr="00FE781B" w:rsidRDefault="00773D1A" w:rsidP="00773D1A">
            <w:pPr>
              <w:rPr>
                <w:rFonts w:cstheme="minorHAnsi"/>
                <w:b/>
                <w:color w:val="000000"/>
              </w:rPr>
            </w:pPr>
            <w:r w:rsidRPr="00FE781B">
              <w:rPr>
                <w:rFonts w:cstheme="minorHAnsi"/>
                <w:b/>
                <w:color w:val="000000"/>
              </w:rPr>
              <w:t>Small Rural</w:t>
            </w:r>
          </w:p>
        </w:tc>
        <w:tc>
          <w:tcPr>
            <w:tcW w:w="1418" w:type="dxa"/>
            <w:noWrap/>
            <w:vAlign w:val="bottom"/>
          </w:tcPr>
          <w:p w14:paraId="3EE7959E"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5563AED5" w14:textId="77777777" w:rsidR="00773D1A" w:rsidRPr="00FE781B" w:rsidRDefault="00773D1A" w:rsidP="00C16AB7">
            <w:pPr>
              <w:jc w:val="center"/>
              <w:rPr>
                <w:rFonts w:cstheme="minorHAnsi"/>
                <w:color w:val="000000"/>
              </w:rPr>
            </w:pPr>
            <w:r w:rsidRPr="00FE781B">
              <w:rPr>
                <w:rFonts w:cstheme="minorHAnsi"/>
                <w:color w:val="000000"/>
              </w:rPr>
              <w:t>24</w:t>
            </w:r>
          </w:p>
        </w:tc>
        <w:tc>
          <w:tcPr>
            <w:tcW w:w="1134" w:type="dxa"/>
            <w:vAlign w:val="bottom"/>
          </w:tcPr>
          <w:p w14:paraId="6C36F273" w14:textId="77777777" w:rsidR="00773D1A" w:rsidRPr="00FE781B" w:rsidRDefault="00773D1A" w:rsidP="00C16AB7">
            <w:pPr>
              <w:jc w:val="center"/>
              <w:rPr>
                <w:rFonts w:cstheme="minorHAnsi"/>
                <w:color w:val="000000"/>
              </w:rPr>
            </w:pPr>
            <w:r w:rsidRPr="00FE781B">
              <w:rPr>
                <w:rFonts w:cstheme="minorHAnsi"/>
                <w:color w:val="000000"/>
              </w:rPr>
              <w:t>31</w:t>
            </w:r>
          </w:p>
        </w:tc>
        <w:tc>
          <w:tcPr>
            <w:tcW w:w="992" w:type="dxa"/>
            <w:vAlign w:val="bottom"/>
          </w:tcPr>
          <w:p w14:paraId="13001426" w14:textId="77777777" w:rsidR="00773D1A" w:rsidRPr="00FE781B" w:rsidRDefault="00773D1A" w:rsidP="00C16AB7">
            <w:pPr>
              <w:jc w:val="center"/>
              <w:rPr>
                <w:rFonts w:cstheme="minorHAnsi"/>
                <w:color w:val="000000"/>
              </w:rPr>
            </w:pPr>
            <w:r w:rsidRPr="00FE781B">
              <w:rPr>
                <w:rFonts w:cstheme="minorHAnsi"/>
                <w:color w:val="000000"/>
              </w:rPr>
              <w:t>16</w:t>
            </w:r>
          </w:p>
        </w:tc>
        <w:tc>
          <w:tcPr>
            <w:tcW w:w="1418" w:type="dxa"/>
            <w:vAlign w:val="bottom"/>
          </w:tcPr>
          <w:p w14:paraId="0511BEB7" w14:textId="77777777" w:rsidR="00773D1A" w:rsidRPr="00FE781B" w:rsidRDefault="00773D1A" w:rsidP="00C16AB7">
            <w:pPr>
              <w:jc w:val="center"/>
              <w:rPr>
                <w:rFonts w:cstheme="minorHAnsi"/>
                <w:color w:val="000000"/>
              </w:rPr>
            </w:pPr>
            <w:r w:rsidRPr="00FE781B">
              <w:rPr>
                <w:rFonts w:cstheme="minorHAnsi"/>
                <w:color w:val="000000"/>
              </w:rPr>
              <w:t>11</w:t>
            </w:r>
          </w:p>
        </w:tc>
        <w:tc>
          <w:tcPr>
            <w:tcW w:w="1250" w:type="dxa"/>
            <w:vAlign w:val="bottom"/>
          </w:tcPr>
          <w:p w14:paraId="14CE1BD8" w14:textId="77777777" w:rsidR="00773D1A" w:rsidRPr="00FE781B" w:rsidRDefault="00773D1A" w:rsidP="00C16AB7">
            <w:pPr>
              <w:jc w:val="center"/>
              <w:rPr>
                <w:rFonts w:cstheme="minorHAnsi"/>
                <w:color w:val="000000"/>
              </w:rPr>
            </w:pPr>
            <w:r w:rsidRPr="00FE781B">
              <w:rPr>
                <w:rFonts w:cstheme="minorHAnsi"/>
                <w:color w:val="000000"/>
              </w:rPr>
              <w:t>14</w:t>
            </w:r>
          </w:p>
        </w:tc>
      </w:tr>
      <w:tr w:rsidR="00773D1A" w:rsidRPr="00FE781B" w14:paraId="7AAE811F" w14:textId="77777777" w:rsidTr="00DE1371">
        <w:trPr>
          <w:trHeight w:val="133"/>
        </w:trPr>
        <w:tc>
          <w:tcPr>
            <w:tcW w:w="1701" w:type="dxa"/>
            <w:noWrap/>
            <w:vAlign w:val="bottom"/>
          </w:tcPr>
          <w:p w14:paraId="515F63FF" w14:textId="77777777" w:rsidR="00773D1A" w:rsidRPr="00FE781B" w:rsidRDefault="00773D1A" w:rsidP="00773D1A">
            <w:pPr>
              <w:rPr>
                <w:rFonts w:cstheme="minorHAnsi"/>
                <w:b/>
                <w:color w:val="000000"/>
              </w:rPr>
            </w:pPr>
            <w:r w:rsidRPr="00FE781B">
              <w:rPr>
                <w:rFonts w:cstheme="minorHAnsi"/>
                <w:b/>
                <w:color w:val="000000"/>
              </w:rPr>
              <w:t>Men</w:t>
            </w:r>
          </w:p>
        </w:tc>
        <w:tc>
          <w:tcPr>
            <w:tcW w:w="1418" w:type="dxa"/>
            <w:noWrap/>
            <w:vAlign w:val="bottom"/>
          </w:tcPr>
          <w:p w14:paraId="538C1603" w14:textId="77777777" w:rsidR="00773D1A" w:rsidRPr="00FE781B" w:rsidRDefault="00773D1A" w:rsidP="00C16AB7">
            <w:pPr>
              <w:jc w:val="center"/>
              <w:rPr>
                <w:rFonts w:cstheme="minorHAnsi"/>
                <w:color w:val="000000"/>
              </w:rPr>
            </w:pPr>
            <w:r w:rsidRPr="00FE781B">
              <w:rPr>
                <w:rFonts w:cstheme="minorHAnsi"/>
                <w:color w:val="000000"/>
              </w:rPr>
              <w:t>7</w:t>
            </w:r>
          </w:p>
        </w:tc>
        <w:tc>
          <w:tcPr>
            <w:tcW w:w="1134" w:type="dxa"/>
            <w:vAlign w:val="bottom"/>
          </w:tcPr>
          <w:p w14:paraId="40354BE7" w14:textId="77777777" w:rsidR="00773D1A" w:rsidRPr="00FE781B" w:rsidRDefault="00773D1A" w:rsidP="00C16AB7">
            <w:pPr>
              <w:jc w:val="center"/>
              <w:rPr>
                <w:rFonts w:cstheme="minorHAnsi"/>
                <w:color w:val="000000"/>
              </w:rPr>
            </w:pPr>
            <w:r w:rsidRPr="00FE781B">
              <w:rPr>
                <w:rFonts w:cstheme="minorHAnsi"/>
                <w:color w:val="000000"/>
              </w:rPr>
              <w:t>31</w:t>
            </w:r>
          </w:p>
        </w:tc>
        <w:tc>
          <w:tcPr>
            <w:tcW w:w="1134" w:type="dxa"/>
            <w:vAlign w:val="bottom"/>
          </w:tcPr>
          <w:p w14:paraId="57ADBC73" w14:textId="77777777" w:rsidR="00773D1A" w:rsidRPr="00FE781B" w:rsidRDefault="00773D1A" w:rsidP="00C16AB7">
            <w:pPr>
              <w:jc w:val="center"/>
              <w:rPr>
                <w:rFonts w:cstheme="minorHAnsi"/>
                <w:color w:val="000000"/>
              </w:rPr>
            </w:pPr>
            <w:r w:rsidRPr="00FE781B">
              <w:rPr>
                <w:rFonts w:cstheme="minorHAnsi"/>
                <w:color w:val="000000"/>
              </w:rPr>
              <w:t>28</w:t>
            </w:r>
          </w:p>
        </w:tc>
        <w:tc>
          <w:tcPr>
            <w:tcW w:w="992" w:type="dxa"/>
            <w:vAlign w:val="bottom"/>
          </w:tcPr>
          <w:p w14:paraId="3F237852" w14:textId="77777777" w:rsidR="00773D1A" w:rsidRPr="00FE781B" w:rsidRDefault="00773D1A" w:rsidP="00C16AB7">
            <w:pPr>
              <w:jc w:val="center"/>
              <w:rPr>
                <w:rFonts w:cstheme="minorHAnsi"/>
                <w:color w:val="000000"/>
              </w:rPr>
            </w:pPr>
            <w:r w:rsidRPr="00FE781B">
              <w:rPr>
                <w:rFonts w:cstheme="minorHAnsi"/>
                <w:color w:val="000000"/>
              </w:rPr>
              <w:t>13</w:t>
            </w:r>
          </w:p>
        </w:tc>
        <w:tc>
          <w:tcPr>
            <w:tcW w:w="1418" w:type="dxa"/>
            <w:vAlign w:val="bottom"/>
          </w:tcPr>
          <w:p w14:paraId="4ECBB4E2" w14:textId="77777777" w:rsidR="00773D1A" w:rsidRPr="00FE781B" w:rsidRDefault="00773D1A" w:rsidP="00C16AB7">
            <w:pPr>
              <w:jc w:val="center"/>
              <w:rPr>
                <w:rFonts w:cstheme="minorHAnsi"/>
                <w:color w:val="000000"/>
              </w:rPr>
            </w:pPr>
            <w:r w:rsidRPr="00FE781B">
              <w:rPr>
                <w:rFonts w:cstheme="minorHAnsi"/>
                <w:color w:val="000000"/>
              </w:rPr>
              <w:t>8</w:t>
            </w:r>
          </w:p>
        </w:tc>
        <w:tc>
          <w:tcPr>
            <w:tcW w:w="1250" w:type="dxa"/>
            <w:vAlign w:val="bottom"/>
          </w:tcPr>
          <w:p w14:paraId="77E72CCC" w14:textId="77777777" w:rsidR="00773D1A" w:rsidRPr="00FE781B" w:rsidRDefault="00773D1A" w:rsidP="00C16AB7">
            <w:pPr>
              <w:jc w:val="center"/>
              <w:rPr>
                <w:rFonts w:cstheme="minorHAnsi"/>
                <w:color w:val="000000"/>
              </w:rPr>
            </w:pPr>
            <w:r w:rsidRPr="00FE781B">
              <w:rPr>
                <w:rFonts w:cstheme="minorHAnsi"/>
                <w:color w:val="000000"/>
              </w:rPr>
              <w:t>14</w:t>
            </w:r>
          </w:p>
        </w:tc>
      </w:tr>
      <w:tr w:rsidR="00773D1A" w:rsidRPr="00FE781B" w14:paraId="1B40C402" w14:textId="77777777" w:rsidTr="00DE1371">
        <w:trPr>
          <w:trHeight w:val="133"/>
        </w:trPr>
        <w:tc>
          <w:tcPr>
            <w:tcW w:w="1701" w:type="dxa"/>
            <w:noWrap/>
            <w:vAlign w:val="bottom"/>
          </w:tcPr>
          <w:p w14:paraId="139C7B93" w14:textId="77777777" w:rsidR="00773D1A" w:rsidRPr="00FE781B" w:rsidRDefault="00773D1A" w:rsidP="00773D1A">
            <w:pPr>
              <w:rPr>
                <w:rFonts w:cstheme="minorHAnsi"/>
                <w:b/>
                <w:color w:val="000000"/>
              </w:rPr>
            </w:pPr>
            <w:r w:rsidRPr="00FE781B">
              <w:rPr>
                <w:rFonts w:cstheme="minorHAnsi"/>
                <w:b/>
                <w:color w:val="000000"/>
              </w:rPr>
              <w:t>Women</w:t>
            </w:r>
          </w:p>
        </w:tc>
        <w:tc>
          <w:tcPr>
            <w:tcW w:w="1418" w:type="dxa"/>
            <w:noWrap/>
            <w:vAlign w:val="bottom"/>
          </w:tcPr>
          <w:p w14:paraId="753D6CDF"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5086A93D" w14:textId="77777777" w:rsidR="00773D1A" w:rsidRPr="00FE781B" w:rsidRDefault="00773D1A" w:rsidP="00C16AB7">
            <w:pPr>
              <w:jc w:val="center"/>
              <w:rPr>
                <w:rFonts w:cstheme="minorHAnsi"/>
                <w:color w:val="000000"/>
              </w:rPr>
            </w:pPr>
            <w:r w:rsidRPr="00FE781B">
              <w:rPr>
                <w:rFonts w:cstheme="minorHAnsi"/>
                <w:color w:val="000000"/>
              </w:rPr>
              <w:t>28</w:t>
            </w:r>
          </w:p>
        </w:tc>
        <w:tc>
          <w:tcPr>
            <w:tcW w:w="1134" w:type="dxa"/>
            <w:vAlign w:val="bottom"/>
          </w:tcPr>
          <w:p w14:paraId="5917574F" w14:textId="77777777" w:rsidR="00773D1A" w:rsidRPr="00FE781B" w:rsidRDefault="00773D1A" w:rsidP="00C16AB7">
            <w:pPr>
              <w:jc w:val="center"/>
              <w:rPr>
                <w:rFonts w:cstheme="minorHAnsi"/>
                <w:color w:val="000000"/>
              </w:rPr>
            </w:pPr>
            <w:r w:rsidRPr="00FE781B">
              <w:rPr>
                <w:rFonts w:cstheme="minorHAnsi"/>
                <w:color w:val="000000"/>
              </w:rPr>
              <w:t>30</w:t>
            </w:r>
          </w:p>
        </w:tc>
        <w:tc>
          <w:tcPr>
            <w:tcW w:w="992" w:type="dxa"/>
            <w:vAlign w:val="bottom"/>
          </w:tcPr>
          <w:p w14:paraId="6F7D5CD8" w14:textId="77777777" w:rsidR="00773D1A" w:rsidRPr="00FE781B" w:rsidRDefault="00773D1A" w:rsidP="00C16AB7">
            <w:pPr>
              <w:jc w:val="center"/>
              <w:rPr>
                <w:rFonts w:cstheme="minorHAnsi"/>
                <w:color w:val="000000"/>
              </w:rPr>
            </w:pPr>
            <w:r w:rsidRPr="00FE781B">
              <w:rPr>
                <w:rFonts w:cstheme="minorHAnsi"/>
                <w:color w:val="000000"/>
              </w:rPr>
              <w:t>12</w:t>
            </w:r>
          </w:p>
        </w:tc>
        <w:tc>
          <w:tcPr>
            <w:tcW w:w="1418" w:type="dxa"/>
            <w:vAlign w:val="bottom"/>
          </w:tcPr>
          <w:p w14:paraId="375FC0EE"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6F794B0A" w14:textId="77777777" w:rsidR="00773D1A" w:rsidRPr="00FE781B" w:rsidRDefault="00773D1A" w:rsidP="00C16AB7">
            <w:pPr>
              <w:jc w:val="center"/>
              <w:rPr>
                <w:rFonts w:cstheme="minorHAnsi"/>
                <w:color w:val="000000"/>
              </w:rPr>
            </w:pPr>
            <w:r w:rsidRPr="00FE781B">
              <w:rPr>
                <w:rFonts w:cstheme="minorHAnsi"/>
                <w:color w:val="000000"/>
              </w:rPr>
              <w:t>20</w:t>
            </w:r>
          </w:p>
        </w:tc>
      </w:tr>
      <w:tr w:rsidR="00773D1A" w:rsidRPr="00FE781B" w14:paraId="06374910" w14:textId="77777777" w:rsidTr="00DE1371">
        <w:trPr>
          <w:trHeight w:val="133"/>
        </w:trPr>
        <w:tc>
          <w:tcPr>
            <w:tcW w:w="1701" w:type="dxa"/>
            <w:noWrap/>
            <w:vAlign w:val="bottom"/>
          </w:tcPr>
          <w:p w14:paraId="1EAC407E" w14:textId="77777777" w:rsidR="00773D1A" w:rsidRPr="00FE781B" w:rsidRDefault="00773D1A" w:rsidP="00773D1A">
            <w:pPr>
              <w:rPr>
                <w:rFonts w:cstheme="minorHAnsi"/>
                <w:b/>
                <w:color w:val="000000"/>
              </w:rPr>
            </w:pPr>
            <w:r w:rsidRPr="00FE781B">
              <w:rPr>
                <w:rFonts w:cstheme="minorHAnsi"/>
                <w:b/>
                <w:color w:val="000000"/>
              </w:rPr>
              <w:t>18-34</w:t>
            </w:r>
          </w:p>
        </w:tc>
        <w:tc>
          <w:tcPr>
            <w:tcW w:w="1418" w:type="dxa"/>
            <w:noWrap/>
            <w:vAlign w:val="bottom"/>
          </w:tcPr>
          <w:p w14:paraId="5132EB5A" w14:textId="77777777" w:rsidR="00773D1A" w:rsidRPr="00FE781B" w:rsidRDefault="00773D1A" w:rsidP="00C16AB7">
            <w:pPr>
              <w:jc w:val="center"/>
              <w:rPr>
                <w:rFonts w:cstheme="minorHAnsi"/>
                <w:color w:val="000000"/>
              </w:rPr>
            </w:pPr>
            <w:r w:rsidRPr="00FE781B">
              <w:rPr>
                <w:rFonts w:cstheme="minorHAnsi"/>
                <w:color w:val="000000"/>
              </w:rPr>
              <w:t>7</w:t>
            </w:r>
          </w:p>
        </w:tc>
        <w:tc>
          <w:tcPr>
            <w:tcW w:w="1134" w:type="dxa"/>
            <w:vAlign w:val="bottom"/>
          </w:tcPr>
          <w:p w14:paraId="297BC3C6" w14:textId="77777777" w:rsidR="00773D1A" w:rsidRPr="00FE781B" w:rsidRDefault="00773D1A" w:rsidP="00C16AB7">
            <w:pPr>
              <w:jc w:val="center"/>
              <w:rPr>
                <w:rFonts w:cstheme="minorHAnsi"/>
                <w:color w:val="000000"/>
              </w:rPr>
            </w:pPr>
            <w:r w:rsidRPr="00FE781B">
              <w:rPr>
                <w:rFonts w:cstheme="minorHAnsi"/>
                <w:color w:val="000000"/>
              </w:rPr>
              <w:t>37</w:t>
            </w:r>
          </w:p>
        </w:tc>
        <w:tc>
          <w:tcPr>
            <w:tcW w:w="1134" w:type="dxa"/>
            <w:vAlign w:val="bottom"/>
          </w:tcPr>
          <w:p w14:paraId="0C1241DF" w14:textId="77777777" w:rsidR="00773D1A" w:rsidRPr="00FE781B" w:rsidRDefault="00773D1A" w:rsidP="00C16AB7">
            <w:pPr>
              <w:jc w:val="center"/>
              <w:rPr>
                <w:rFonts w:cstheme="minorHAnsi"/>
                <w:color w:val="000000"/>
              </w:rPr>
            </w:pPr>
            <w:r w:rsidRPr="00FE781B">
              <w:rPr>
                <w:rFonts w:cstheme="minorHAnsi"/>
                <w:color w:val="000000"/>
              </w:rPr>
              <w:t>28</w:t>
            </w:r>
          </w:p>
        </w:tc>
        <w:tc>
          <w:tcPr>
            <w:tcW w:w="992" w:type="dxa"/>
            <w:vAlign w:val="bottom"/>
          </w:tcPr>
          <w:p w14:paraId="3375D1AB" w14:textId="77777777" w:rsidR="00773D1A" w:rsidRPr="00FE781B" w:rsidRDefault="00773D1A" w:rsidP="00C16AB7">
            <w:pPr>
              <w:jc w:val="center"/>
              <w:rPr>
                <w:rFonts w:cstheme="minorHAnsi"/>
                <w:color w:val="000000"/>
              </w:rPr>
            </w:pPr>
            <w:r w:rsidRPr="00FE781B">
              <w:rPr>
                <w:rFonts w:cstheme="minorHAnsi"/>
                <w:color w:val="000000"/>
              </w:rPr>
              <w:t>7</w:t>
            </w:r>
          </w:p>
        </w:tc>
        <w:tc>
          <w:tcPr>
            <w:tcW w:w="1418" w:type="dxa"/>
            <w:vAlign w:val="bottom"/>
          </w:tcPr>
          <w:p w14:paraId="49F955CD" w14:textId="77777777" w:rsidR="00773D1A" w:rsidRPr="00FE781B" w:rsidRDefault="00773D1A" w:rsidP="00C16AB7">
            <w:pPr>
              <w:jc w:val="center"/>
              <w:rPr>
                <w:rFonts w:cstheme="minorHAnsi"/>
                <w:color w:val="000000"/>
              </w:rPr>
            </w:pPr>
            <w:r w:rsidRPr="00FE781B">
              <w:rPr>
                <w:rFonts w:cstheme="minorHAnsi"/>
                <w:color w:val="000000"/>
              </w:rPr>
              <w:t>4</w:t>
            </w:r>
          </w:p>
        </w:tc>
        <w:tc>
          <w:tcPr>
            <w:tcW w:w="1250" w:type="dxa"/>
            <w:vAlign w:val="bottom"/>
          </w:tcPr>
          <w:p w14:paraId="7D5D7AA7"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4A11D338" w14:textId="77777777" w:rsidTr="00DE1371">
        <w:trPr>
          <w:trHeight w:val="133"/>
        </w:trPr>
        <w:tc>
          <w:tcPr>
            <w:tcW w:w="1701" w:type="dxa"/>
            <w:noWrap/>
            <w:vAlign w:val="bottom"/>
          </w:tcPr>
          <w:p w14:paraId="11FAAFF9" w14:textId="77777777" w:rsidR="00773D1A" w:rsidRPr="00FE781B" w:rsidRDefault="00773D1A" w:rsidP="00773D1A">
            <w:pPr>
              <w:rPr>
                <w:rFonts w:cstheme="minorHAnsi"/>
                <w:b/>
                <w:color w:val="000000"/>
              </w:rPr>
            </w:pPr>
            <w:r w:rsidRPr="00FE781B">
              <w:rPr>
                <w:rFonts w:cstheme="minorHAnsi"/>
                <w:b/>
                <w:color w:val="000000"/>
              </w:rPr>
              <w:t>35-49</w:t>
            </w:r>
          </w:p>
        </w:tc>
        <w:tc>
          <w:tcPr>
            <w:tcW w:w="1418" w:type="dxa"/>
            <w:noWrap/>
            <w:vAlign w:val="bottom"/>
          </w:tcPr>
          <w:p w14:paraId="593DB008"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2E97152C" w14:textId="77777777" w:rsidR="00773D1A" w:rsidRPr="00FE781B" w:rsidRDefault="00773D1A" w:rsidP="00C16AB7">
            <w:pPr>
              <w:jc w:val="center"/>
              <w:rPr>
                <w:rFonts w:cstheme="minorHAnsi"/>
                <w:color w:val="000000"/>
              </w:rPr>
            </w:pPr>
            <w:r w:rsidRPr="00FE781B">
              <w:rPr>
                <w:rFonts w:cstheme="minorHAnsi"/>
                <w:color w:val="000000"/>
              </w:rPr>
              <w:t>30</w:t>
            </w:r>
          </w:p>
        </w:tc>
        <w:tc>
          <w:tcPr>
            <w:tcW w:w="1134" w:type="dxa"/>
            <w:vAlign w:val="bottom"/>
          </w:tcPr>
          <w:p w14:paraId="751412E5" w14:textId="77777777" w:rsidR="00773D1A" w:rsidRPr="00FE781B" w:rsidRDefault="00773D1A" w:rsidP="00C16AB7">
            <w:pPr>
              <w:jc w:val="center"/>
              <w:rPr>
                <w:rFonts w:cstheme="minorHAnsi"/>
                <w:color w:val="000000"/>
              </w:rPr>
            </w:pPr>
            <w:r w:rsidRPr="00FE781B">
              <w:rPr>
                <w:rFonts w:cstheme="minorHAnsi"/>
                <w:color w:val="000000"/>
              </w:rPr>
              <w:t>27</w:t>
            </w:r>
          </w:p>
        </w:tc>
        <w:tc>
          <w:tcPr>
            <w:tcW w:w="992" w:type="dxa"/>
            <w:vAlign w:val="bottom"/>
          </w:tcPr>
          <w:p w14:paraId="1E25DA32" w14:textId="77777777" w:rsidR="00773D1A" w:rsidRPr="00FE781B" w:rsidRDefault="00773D1A" w:rsidP="00C16AB7">
            <w:pPr>
              <w:jc w:val="center"/>
              <w:rPr>
                <w:rFonts w:cstheme="minorHAnsi"/>
                <w:color w:val="000000"/>
              </w:rPr>
            </w:pPr>
            <w:r w:rsidRPr="00FE781B">
              <w:rPr>
                <w:rFonts w:cstheme="minorHAnsi"/>
                <w:color w:val="000000"/>
              </w:rPr>
              <w:t>13</w:t>
            </w:r>
          </w:p>
        </w:tc>
        <w:tc>
          <w:tcPr>
            <w:tcW w:w="1418" w:type="dxa"/>
            <w:vAlign w:val="bottom"/>
          </w:tcPr>
          <w:p w14:paraId="2D308582" w14:textId="77777777" w:rsidR="00773D1A" w:rsidRPr="00FE781B" w:rsidRDefault="00773D1A" w:rsidP="00C16AB7">
            <w:pPr>
              <w:jc w:val="center"/>
              <w:rPr>
                <w:rFonts w:cstheme="minorHAnsi"/>
                <w:color w:val="000000"/>
              </w:rPr>
            </w:pPr>
            <w:r w:rsidRPr="00FE781B">
              <w:rPr>
                <w:rFonts w:cstheme="minorHAnsi"/>
                <w:color w:val="000000"/>
              </w:rPr>
              <w:t>8</w:t>
            </w:r>
          </w:p>
        </w:tc>
        <w:tc>
          <w:tcPr>
            <w:tcW w:w="1250" w:type="dxa"/>
            <w:vAlign w:val="bottom"/>
          </w:tcPr>
          <w:p w14:paraId="397EA1CC"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73664C14" w14:textId="77777777" w:rsidTr="00DE1371">
        <w:trPr>
          <w:trHeight w:val="133"/>
        </w:trPr>
        <w:tc>
          <w:tcPr>
            <w:tcW w:w="1701" w:type="dxa"/>
            <w:noWrap/>
            <w:vAlign w:val="bottom"/>
          </w:tcPr>
          <w:p w14:paraId="28E0E975" w14:textId="77777777" w:rsidR="00773D1A" w:rsidRPr="00FE781B" w:rsidRDefault="00773D1A" w:rsidP="00773D1A">
            <w:pPr>
              <w:rPr>
                <w:rFonts w:cstheme="minorHAnsi"/>
                <w:b/>
                <w:color w:val="000000"/>
              </w:rPr>
            </w:pPr>
            <w:r w:rsidRPr="00FE781B">
              <w:rPr>
                <w:rFonts w:cstheme="minorHAnsi"/>
                <w:b/>
                <w:color w:val="000000"/>
              </w:rPr>
              <w:t>50-64</w:t>
            </w:r>
          </w:p>
        </w:tc>
        <w:tc>
          <w:tcPr>
            <w:tcW w:w="1418" w:type="dxa"/>
            <w:noWrap/>
            <w:vAlign w:val="bottom"/>
          </w:tcPr>
          <w:p w14:paraId="5768E660" w14:textId="77777777" w:rsidR="00773D1A" w:rsidRPr="00FE781B" w:rsidRDefault="00773D1A" w:rsidP="00C16AB7">
            <w:pPr>
              <w:jc w:val="center"/>
              <w:rPr>
                <w:rFonts w:cstheme="minorHAnsi"/>
                <w:color w:val="000000"/>
              </w:rPr>
            </w:pPr>
            <w:r w:rsidRPr="00FE781B">
              <w:rPr>
                <w:rFonts w:cstheme="minorHAnsi"/>
                <w:color w:val="000000"/>
              </w:rPr>
              <w:t>5</w:t>
            </w:r>
          </w:p>
        </w:tc>
        <w:tc>
          <w:tcPr>
            <w:tcW w:w="1134" w:type="dxa"/>
            <w:vAlign w:val="bottom"/>
          </w:tcPr>
          <w:p w14:paraId="6E5AC58B" w14:textId="77777777" w:rsidR="00773D1A" w:rsidRPr="00FE781B" w:rsidRDefault="00773D1A" w:rsidP="00C16AB7">
            <w:pPr>
              <w:jc w:val="center"/>
              <w:rPr>
                <w:rFonts w:cstheme="minorHAnsi"/>
                <w:color w:val="000000"/>
              </w:rPr>
            </w:pPr>
            <w:r w:rsidRPr="00FE781B">
              <w:rPr>
                <w:rFonts w:cstheme="minorHAnsi"/>
                <w:color w:val="000000"/>
              </w:rPr>
              <w:t>24</w:t>
            </w:r>
          </w:p>
        </w:tc>
        <w:tc>
          <w:tcPr>
            <w:tcW w:w="1134" w:type="dxa"/>
            <w:vAlign w:val="bottom"/>
          </w:tcPr>
          <w:p w14:paraId="2B594914" w14:textId="77777777" w:rsidR="00773D1A" w:rsidRPr="00FE781B" w:rsidRDefault="00773D1A" w:rsidP="00C16AB7">
            <w:pPr>
              <w:jc w:val="center"/>
              <w:rPr>
                <w:rFonts w:cstheme="minorHAnsi"/>
                <w:color w:val="000000"/>
              </w:rPr>
            </w:pPr>
            <w:r w:rsidRPr="00FE781B">
              <w:rPr>
                <w:rFonts w:cstheme="minorHAnsi"/>
                <w:color w:val="000000"/>
              </w:rPr>
              <w:t>30</w:t>
            </w:r>
          </w:p>
        </w:tc>
        <w:tc>
          <w:tcPr>
            <w:tcW w:w="992" w:type="dxa"/>
            <w:vAlign w:val="bottom"/>
          </w:tcPr>
          <w:p w14:paraId="1B55472E" w14:textId="77777777" w:rsidR="00773D1A" w:rsidRPr="00FE781B" w:rsidRDefault="00773D1A" w:rsidP="00C16AB7">
            <w:pPr>
              <w:jc w:val="center"/>
              <w:rPr>
                <w:rFonts w:cstheme="minorHAnsi"/>
                <w:color w:val="000000"/>
              </w:rPr>
            </w:pPr>
            <w:r w:rsidRPr="00FE781B">
              <w:rPr>
                <w:rFonts w:cstheme="minorHAnsi"/>
                <w:color w:val="000000"/>
              </w:rPr>
              <w:t>15</w:t>
            </w:r>
          </w:p>
        </w:tc>
        <w:tc>
          <w:tcPr>
            <w:tcW w:w="1418" w:type="dxa"/>
            <w:vAlign w:val="bottom"/>
          </w:tcPr>
          <w:p w14:paraId="31986B0E" w14:textId="77777777" w:rsidR="00773D1A" w:rsidRPr="00FE781B" w:rsidRDefault="00773D1A" w:rsidP="00C16AB7">
            <w:pPr>
              <w:jc w:val="center"/>
              <w:rPr>
                <w:rFonts w:cstheme="minorHAnsi"/>
                <w:color w:val="000000"/>
              </w:rPr>
            </w:pPr>
            <w:r w:rsidRPr="00FE781B">
              <w:rPr>
                <w:rFonts w:cstheme="minorHAnsi"/>
                <w:color w:val="000000"/>
              </w:rPr>
              <w:t>10</w:t>
            </w:r>
          </w:p>
        </w:tc>
        <w:tc>
          <w:tcPr>
            <w:tcW w:w="1250" w:type="dxa"/>
            <w:vAlign w:val="bottom"/>
          </w:tcPr>
          <w:p w14:paraId="3F4FCC88" w14:textId="77777777" w:rsidR="00773D1A" w:rsidRPr="00FE781B" w:rsidRDefault="00773D1A" w:rsidP="00C16AB7">
            <w:pPr>
              <w:jc w:val="center"/>
              <w:rPr>
                <w:rFonts w:cstheme="minorHAnsi"/>
                <w:color w:val="000000"/>
              </w:rPr>
            </w:pPr>
            <w:r w:rsidRPr="00FE781B">
              <w:rPr>
                <w:rFonts w:cstheme="minorHAnsi"/>
                <w:color w:val="000000"/>
              </w:rPr>
              <w:t>17</w:t>
            </w:r>
          </w:p>
        </w:tc>
      </w:tr>
      <w:tr w:rsidR="00773D1A" w:rsidRPr="00FE781B" w14:paraId="213B1B88" w14:textId="77777777" w:rsidTr="00DE1371">
        <w:trPr>
          <w:trHeight w:val="133"/>
        </w:trPr>
        <w:tc>
          <w:tcPr>
            <w:tcW w:w="1701" w:type="dxa"/>
            <w:noWrap/>
            <w:vAlign w:val="bottom"/>
          </w:tcPr>
          <w:p w14:paraId="368190D4" w14:textId="77777777" w:rsidR="00773D1A" w:rsidRPr="00FE781B" w:rsidRDefault="00773D1A" w:rsidP="00773D1A">
            <w:pPr>
              <w:rPr>
                <w:rFonts w:cstheme="minorHAnsi"/>
                <w:b/>
                <w:color w:val="000000"/>
              </w:rPr>
            </w:pPr>
            <w:r w:rsidRPr="00FE781B">
              <w:rPr>
                <w:rFonts w:cstheme="minorHAnsi"/>
                <w:b/>
                <w:color w:val="000000"/>
              </w:rPr>
              <w:t>65+</w:t>
            </w:r>
          </w:p>
        </w:tc>
        <w:tc>
          <w:tcPr>
            <w:tcW w:w="1418" w:type="dxa"/>
            <w:noWrap/>
            <w:vAlign w:val="bottom"/>
          </w:tcPr>
          <w:p w14:paraId="239DEEB5" w14:textId="77777777" w:rsidR="00773D1A" w:rsidRPr="00FE781B" w:rsidRDefault="00773D1A" w:rsidP="00C16AB7">
            <w:pPr>
              <w:jc w:val="center"/>
              <w:rPr>
                <w:rFonts w:cstheme="minorHAnsi"/>
                <w:color w:val="000000"/>
              </w:rPr>
            </w:pPr>
            <w:r w:rsidRPr="00FE781B">
              <w:rPr>
                <w:rFonts w:cstheme="minorHAnsi"/>
                <w:color w:val="000000"/>
              </w:rPr>
              <w:t>7</w:t>
            </w:r>
          </w:p>
        </w:tc>
        <w:tc>
          <w:tcPr>
            <w:tcW w:w="1134" w:type="dxa"/>
            <w:vAlign w:val="bottom"/>
          </w:tcPr>
          <w:p w14:paraId="7CDB597C" w14:textId="77777777" w:rsidR="00773D1A" w:rsidRPr="00FE781B" w:rsidRDefault="00773D1A" w:rsidP="00C16AB7">
            <w:pPr>
              <w:jc w:val="center"/>
              <w:rPr>
                <w:rFonts w:cstheme="minorHAnsi"/>
                <w:color w:val="000000"/>
              </w:rPr>
            </w:pPr>
            <w:r w:rsidRPr="00FE781B">
              <w:rPr>
                <w:rFonts w:cstheme="minorHAnsi"/>
                <w:color w:val="000000"/>
              </w:rPr>
              <w:t>26</w:t>
            </w:r>
          </w:p>
        </w:tc>
        <w:tc>
          <w:tcPr>
            <w:tcW w:w="1134" w:type="dxa"/>
            <w:vAlign w:val="bottom"/>
          </w:tcPr>
          <w:p w14:paraId="0604F20C" w14:textId="77777777" w:rsidR="00773D1A" w:rsidRPr="00FE781B" w:rsidRDefault="00773D1A" w:rsidP="00C16AB7">
            <w:pPr>
              <w:jc w:val="center"/>
              <w:rPr>
                <w:rFonts w:cstheme="minorHAnsi"/>
                <w:color w:val="000000"/>
              </w:rPr>
            </w:pPr>
            <w:r w:rsidRPr="00FE781B">
              <w:rPr>
                <w:rFonts w:cstheme="minorHAnsi"/>
                <w:color w:val="000000"/>
              </w:rPr>
              <w:t>31</w:t>
            </w:r>
          </w:p>
        </w:tc>
        <w:tc>
          <w:tcPr>
            <w:tcW w:w="992" w:type="dxa"/>
            <w:vAlign w:val="bottom"/>
          </w:tcPr>
          <w:p w14:paraId="06C65D8D" w14:textId="77777777" w:rsidR="00773D1A" w:rsidRPr="00FE781B" w:rsidRDefault="00773D1A" w:rsidP="00C16AB7">
            <w:pPr>
              <w:jc w:val="center"/>
              <w:rPr>
                <w:rFonts w:cstheme="minorHAnsi"/>
                <w:color w:val="000000"/>
              </w:rPr>
            </w:pPr>
            <w:r w:rsidRPr="00FE781B">
              <w:rPr>
                <w:rFonts w:cstheme="minorHAnsi"/>
                <w:color w:val="000000"/>
              </w:rPr>
              <w:t>14</w:t>
            </w:r>
          </w:p>
        </w:tc>
        <w:tc>
          <w:tcPr>
            <w:tcW w:w="1418" w:type="dxa"/>
            <w:vAlign w:val="bottom"/>
          </w:tcPr>
          <w:p w14:paraId="02FF9DA1" w14:textId="77777777" w:rsidR="00773D1A" w:rsidRPr="00FE781B" w:rsidRDefault="00773D1A" w:rsidP="00C16AB7">
            <w:pPr>
              <w:jc w:val="center"/>
              <w:rPr>
                <w:rFonts w:cstheme="minorHAnsi"/>
                <w:color w:val="000000"/>
              </w:rPr>
            </w:pPr>
            <w:r w:rsidRPr="00FE781B">
              <w:rPr>
                <w:rFonts w:cstheme="minorHAnsi"/>
                <w:color w:val="000000"/>
              </w:rPr>
              <w:t>6</w:t>
            </w:r>
          </w:p>
        </w:tc>
        <w:tc>
          <w:tcPr>
            <w:tcW w:w="1250" w:type="dxa"/>
            <w:vAlign w:val="bottom"/>
          </w:tcPr>
          <w:p w14:paraId="234ECDD5" w14:textId="77777777" w:rsidR="00773D1A" w:rsidRPr="00FE781B" w:rsidRDefault="00773D1A" w:rsidP="00C16AB7">
            <w:pPr>
              <w:jc w:val="center"/>
              <w:rPr>
                <w:rFonts w:cstheme="minorHAnsi"/>
                <w:color w:val="000000"/>
              </w:rPr>
            </w:pPr>
            <w:r w:rsidRPr="00FE781B">
              <w:rPr>
                <w:rFonts w:cstheme="minorHAnsi"/>
                <w:color w:val="000000"/>
              </w:rPr>
              <w:t>17</w:t>
            </w:r>
          </w:p>
        </w:tc>
      </w:tr>
    </w:tbl>
    <w:p w14:paraId="739BEEE5" w14:textId="77777777" w:rsidR="00DE1371" w:rsidRPr="00FE781B" w:rsidRDefault="00DE1371" w:rsidP="00DE1371">
      <w:pPr>
        <w:rPr>
          <w:rFonts w:cstheme="minorHAnsi"/>
          <w:b/>
          <w:bCs/>
        </w:rPr>
      </w:pPr>
    </w:p>
    <w:p w14:paraId="4028B3C3" w14:textId="77777777" w:rsidR="00773D1A" w:rsidRPr="00FE781B" w:rsidRDefault="00DE1371" w:rsidP="00773D1A">
      <w:pPr>
        <w:rPr>
          <w:rFonts w:cstheme="minorHAnsi"/>
          <w:b/>
          <w:bCs/>
          <w:caps/>
        </w:rPr>
      </w:pPr>
      <w:r w:rsidRPr="00FE781B">
        <w:rPr>
          <w:rFonts w:cstheme="minorHAnsi"/>
          <w:b/>
          <w:bCs/>
        </w:rPr>
        <w:br w:type="page"/>
      </w:r>
      <w:r w:rsidR="00773D1A" w:rsidRPr="00FE781B">
        <w:rPr>
          <w:rFonts w:cstheme="minorHAnsi"/>
          <w:b/>
          <w:bCs/>
          <w:caps/>
        </w:rPr>
        <w:lastRenderedPageBreak/>
        <w:t>Planning and building permits</w:t>
      </w:r>
    </w:p>
    <w:p w14:paraId="74852152" w14:textId="77777777" w:rsidR="00773D1A" w:rsidRPr="00FE781B" w:rsidRDefault="00773D1A" w:rsidP="00773D1A">
      <w:pPr>
        <w:rPr>
          <w:rFonts w:cstheme="minorHAnsi"/>
          <w:b/>
          <w:bCs/>
        </w:rPr>
      </w:pPr>
      <w:r w:rsidRPr="00FE781B">
        <w:rPr>
          <w:rFonts w:cstheme="minorHAnsi"/>
          <w:b/>
          <w:bCs/>
        </w:rPr>
        <w:t>2019 Planning and building permits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773D1A" w:rsidRPr="00FE781B" w14:paraId="41ACC408" w14:textId="77777777" w:rsidTr="00B336A8">
        <w:trPr>
          <w:trHeight w:val="315"/>
        </w:trPr>
        <w:tc>
          <w:tcPr>
            <w:tcW w:w="3293" w:type="dxa"/>
            <w:noWrap/>
          </w:tcPr>
          <w:p w14:paraId="325C2CB1" w14:textId="77777777" w:rsidR="00773D1A" w:rsidRPr="00FE781B" w:rsidRDefault="00773D1A" w:rsidP="00F616F4">
            <w:pPr>
              <w:jc w:val="center"/>
              <w:rPr>
                <w:rFonts w:cstheme="minorHAnsi"/>
                <w:b/>
                <w:caps/>
              </w:rPr>
            </w:pPr>
          </w:p>
        </w:tc>
        <w:tc>
          <w:tcPr>
            <w:tcW w:w="728" w:type="dxa"/>
            <w:noWrap/>
            <w:vAlign w:val="bottom"/>
          </w:tcPr>
          <w:p w14:paraId="152B5D57" w14:textId="77777777" w:rsidR="00773D1A" w:rsidRPr="00FE781B" w:rsidRDefault="00773D1A" w:rsidP="00B336A8">
            <w:pPr>
              <w:jc w:val="center"/>
              <w:rPr>
                <w:rFonts w:cstheme="minorHAnsi"/>
                <w:b/>
                <w:caps/>
              </w:rPr>
            </w:pPr>
            <w:r w:rsidRPr="00FE781B">
              <w:rPr>
                <w:rFonts w:cstheme="minorHAnsi"/>
                <w:b/>
                <w:caps/>
              </w:rPr>
              <w:t>2019</w:t>
            </w:r>
          </w:p>
        </w:tc>
        <w:tc>
          <w:tcPr>
            <w:tcW w:w="728" w:type="dxa"/>
            <w:vAlign w:val="bottom"/>
          </w:tcPr>
          <w:p w14:paraId="3BA8A0AE" w14:textId="77777777" w:rsidR="00773D1A" w:rsidRPr="00FE781B" w:rsidRDefault="00773D1A" w:rsidP="00B336A8">
            <w:pPr>
              <w:jc w:val="center"/>
              <w:rPr>
                <w:rFonts w:cstheme="minorHAnsi"/>
                <w:b/>
                <w:caps/>
              </w:rPr>
            </w:pPr>
            <w:r w:rsidRPr="00FE781B">
              <w:rPr>
                <w:rFonts w:cstheme="minorHAnsi"/>
                <w:b/>
                <w:caps/>
              </w:rPr>
              <w:t>2018</w:t>
            </w:r>
          </w:p>
        </w:tc>
        <w:tc>
          <w:tcPr>
            <w:tcW w:w="728" w:type="dxa"/>
            <w:vAlign w:val="bottom"/>
          </w:tcPr>
          <w:p w14:paraId="4F291764" w14:textId="77777777" w:rsidR="00773D1A" w:rsidRPr="00FE781B" w:rsidRDefault="00773D1A" w:rsidP="00B336A8">
            <w:pPr>
              <w:jc w:val="center"/>
              <w:rPr>
                <w:rFonts w:cstheme="minorHAnsi"/>
                <w:b/>
                <w:caps/>
              </w:rPr>
            </w:pPr>
            <w:r w:rsidRPr="00FE781B">
              <w:rPr>
                <w:rFonts w:cstheme="minorHAnsi"/>
                <w:b/>
                <w:caps/>
              </w:rPr>
              <w:t>2017</w:t>
            </w:r>
          </w:p>
        </w:tc>
        <w:tc>
          <w:tcPr>
            <w:tcW w:w="728" w:type="dxa"/>
            <w:vAlign w:val="bottom"/>
          </w:tcPr>
          <w:p w14:paraId="76732B8B" w14:textId="77777777" w:rsidR="00773D1A" w:rsidRPr="00FE781B" w:rsidRDefault="00773D1A" w:rsidP="00B336A8">
            <w:pPr>
              <w:jc w:val="center"/>
              <w:rPr>
                <w:rFonts w:cstheme="minorHAnsi"/>
                <w:b/>
                <w:caps/>
              </w:rPr>
            </w:pPr>
            <w:r w:rsidRPr="00FE781B">
              <w:rPr>
                <w:rFonts w:cstheme="minorHAnsi"/>
                <w:b/>
                <w:caps/>
              </w:rPr>
              <w:t>2016</w:t>
            </w:r>
          </w:p>
        </w:tc>
        <w:tc>
          <w:tcPr>
            <w:tcW w:w="728" w:type="dxa"/>
            <w:vAlign w:val="bottom"/>
          </w:tcPr>
          <w:p w14:paraId="3B5A79FE" w14:textId="77777777" w:rsidR="00773D1A" w:rsidRPr="00FE781B" w:rsidRDefault="00773D1A" w:rsidP="00B336A8">
            <w:pPr>
              <w:jc w:val="center"/>
              <w:rPr>
                <w:rFonts w:cstheme="minorHAnsi"/>
                <w:b/>
                <w:caps/>
              </w:rPr>
            </w:pPr>
            <w:r w:rsidRPr="00FE781B">
              <w:rPr>
                <w:rFonts w:cstheme="minorHAnsi"/>
                <w:b/>
                <w:caps/>
              </w:rPr>
              <w:t>2015</w:t>
            </w:r>
          </w:p>
        </w:tc>
        <w:tc>
          <w:tcPr>
            <w:tcW w:w="728" w:type="dxa"/>
            <w:vAlign w:val="bottom"/>
          </w:tcPr>
          <w:p w14:paraId="1906E0EA" w14:textId="77777777" w:rsidR="00773D1A" w:rsidRPr="00FE781B" w:rsidRDefault="00773D1A" w:rsidP="00B336A8">
            <w:pPr>
              <w:jc w:val="center"/>
              <w:rPr>
                <w:rFonts w:cstheme="minorHAnsi"/>
                <w:b/>
                <w:caps/>
              </w:rPr>
            </w:pPr>
            <w:r w:rsidRPr="00FE781B">
              <w:rPr>
                <w:rFonts w:cstheme="minorHAnsi"/>
                <w:b/>
                <w:caps/>
              </w:rPr>
              <w:t>2014</w:t>
            </w:r>
          </w:p>
        </w:tc>
        <w:tc>
          <w:tcPr>
            <w:tcW w:w="728" w:type="dxa"/>
            <w:vAlign w:val="bottom"/>
          </w:tcPr>
          <w:p w14:paraId="37EF2A1B" w14:textId="77777777" w:rsidR="00773D1A" w:rsidRPr="00FE781B" w:rsidRDefault="00773D1A" w:rsidP="00B336A8">
            <w:pPr>
              <w:jc w:val="center"/>
              <w:rPr>
                <w:rFonts w:cstheme="minorHAnsi"/>
                <w:b/>
                <w:caps/>
              </w:rPr>
            </w:pPr>
            <w:r w:rsidRPr="00FE781B">
              <w:rPr>
                <w:rFonts w:cstheme="minorHAnsi"/>
                <w:b/>
                <w:caps/>
              </w:rPr>
              <w:t>2013</w:t>
            </w:r>
          </w:p>
        </w:tc>
        <w:tc>
          <w:tcPr>
            <w:tcW w:w="728" w:type="dxa"/>
            <w:vAlign w:val="bottom"/>
          </w:tcPr>
          <w:p w14:paraId="6D2F1104" w14:textId="77777777" w:rsidR="00773D1A" w:rsidRPr="00FE781B" w:rsidRDefault="00773D1A" w:rsidP="00B336A8">
            <w:pPr>
              <w:jc w:val="center"/>
              <w:rPr>
                <w:rFonts w:cstheme="minorHAnsi"/>
                <w:b/>
                <w:caps/>
              </w:rPr>
            </w:pPr>
            <w:r w:rsidRPr="00FE781B">
              <w:rPr>
                <w:rFonts w:cstheme="minorHAnsi"/>
                <w:b/>
                <w:caps/>
              </w:rPr>
              <w:t>2012</w:t>
            </w:r>
          </w:p>
        </w:tc>
      </w:tr>
      <w:tr w:rsidR="00773D1A" w:rsidRPr="00FE781B" w14:paraId="7CCD1286" w14:textId="77777777" w:rsidTr="00F616F4">
        <w:trPr>
          <w:trHeight w:val="315"/>
        </w:trPr>
        <w:tc>
          <w:tcPr>
            <w:tcW w:w="3293" w:type="dxa"/>
            <w:noWrap/>
            <w:vAlign w:val="bottom"/>
          </w:tcPr>
          <w:p w14:paraId="1BE9513B" w14:textId="77777777" w:rsidR="00773D1A" w:rsidRPr="00FE781B" w:rsidRDefault="00773D1A" w:rsidP="00773D1A">
            <w:pPr>
              <w:rPr>
                <w:rFonts w:cstheme="minorHAnsi"/>
                <w:b/>
                <w:color w:val="000000"/>
              </w:rPr>
            </w:pPr>
            <w:r w:rsidRPr="00FE781B">
              <w:rPr>
                <w:rFonts w:cstheme="minorHAnsi"/>
                <w:b/>
                <w:color w:val="000000"/>
              </w:rPr>
              <w:t>65+</w:t>
            </w:r>
          </w:p>
        </w:tc>
        <w:tc>
          <w:tcPr>
            <w:tcW w:w="728" w:type="dxa"/>
            <w:noWrap/>
            <w:vAlign w:val="bottom"/>
          </w:tcPr>
          <w:p w14:paraId="60DE149B" w14:textId="77777777" w:rsidR="00773D1A" w:rsidRPr="00FE781B" w:rsidRDefault="00773D1A" w:rsidP="00773D1A">
            <w:pPr>
              <w:jc w:val="center"/>
              <w:rPr>
                <w:rFonts w:cstheme="minorHAnsi"/>
                <w:color w:val="000000"/>
              </w:rPr>
            </w:pPr>
            <w:r w:rsidRPr="00FE781B">
              <w:rPr>
                <w:rFonts w:cstheme="minorHAnsi"/>
                <w:color w:val="000000"/>
              </w:rPr>
              <w:t>75</w:t>
            </w:r>
          </w:p>
        </w:tc>
        <w:tc>
          <w:tcPr>
            <w:tcW w:w="728" w:type="dxa"/>
            <w:vAlign w:val="bottom"/>
          </w:tcPr>
          <w:p w14:paraId="42C965C9" w14:textId="77777777" w:rsidR="00773D1A" w:rsidRPr="00FE781B" w:rsidRDefault="00773D1A" w:rsidP="00773D1A">
            <w:pPr>
              <w:jc w:val="center"/>
              <w:rPr>
                <w:rFonts w:cstheme="minorHAnsi"/>
                <w:color w:val="000000"/>
              </w:rPr>
            </w:pPr>
            <w:r w:rsidRPr="00FE781B">
              <w:rPr>
                <w:rFonts w:cstheme="minorHAnsi"/>
                <w:color w:val="000000"/>
              </w:rPr>
              <w:t>75</w:t>
            </w:r>
          </w:p>
        </w:tc>
        <w:tc>
          <w:tcPr>
            <w:tcW w:w="728" w:type="dxa"/>
            <w:vAlign w:val="bottom"/>
          </w:tcPr>
          <w:p w14:paraId="4352A3F0" w14:textId="77777777" w:rsidR="00773D1A" w:rsidRPr="00FE781B" w:rsidRDefault="00773D1A" w:rsidP="00773D1A">
            <w:pPr>
              <w:jc w:val="center"/>
              <w:rPr>
                <w:rFonts w:cstheme="minorHAnsi"/>
                <w:color w:val="000000"/>
              </w:rPr>
            </w:pPr>
            <w:r w:rsidRPr="00FE781B">
              <w:rPr>
                <w:rFonts w:cstheme="minorHAnsi"/>
                <w:color w:val="000000"/>
              </w:rPr>
              <w:t>75</w:t>
            </w:r>
          </w:p>
        </w:tc>
        <w:tc>
          <w:tcPr>
            <w:tcW w:w="728" w:type="dxa"/>
            <w:vAlign w:val="bottom"/>
          </w:tcPr>
          <w:p w14:paraId="546818CF"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388CA93F"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0745ACE2"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17060929"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5D9A2011" w14:textId="77777777" w:rsidR="00773D1A" w:rsidRPr="00FE781B" w:rsidRDefault="00773D1A" w:rsidP="00773D1A">
            <w:pPr>
              <w:jc w:val="center"/>
              <w:rPr>
                <w:rFonts w:cstheme="minorHAnsi"/>
                <w:color w:val="000000"/>
              </w:rPr>
            </w:pPr>
            <w:r w:rsidRPr="00FE781B">
              <w:rPr>
                <w:rFonts w:cstheme="minorHAnsi"/>
                <w:color w:val="000000"/>
              </w:rPr>
              <w:t>74</w:t>
            </w:r>
          </w:p>
        </w:tc>
      </w:tr>
      <w:tr w:rsidR="00773D1A" w:rsidRPr="00FE781B" w14:paraId="42AC844D" w14:textId="77777777" w:rsidTr="00F616F4">
        <w:trPr>
          <w:trHeight w:val="315"/>
        </w:trPr>
        <w:tc>
          <w:tcPr>
            <w:tcW w:w="3293" w:type="dxa"/>
            <w:noWrap/>
            <w:vAlign w:val="bottom"/>
          </w:tcPr>
          <w:p w14:paraId="624CA387" w14:textId="77777777" w:rsidR="00773D1A" w:rsidRPr="00FE781B" w:rsidRDefault="00773D1A" w:rsidP="00773D1A">
            <w:pPr>
              <w:rPr>
                <w:rFonts w:cstheme="minorHAnsi"/>
                <w:b/>
                <w:color w:val="000000"/>
              </w:rPr>
            </w:pPr>
            <w:r w:rsidRPr="00FE781B">
              <w:rPr>
                <w:rFonts w:cstheme="minorHAnsi"/>
                <w:b/>
                <w:color w:val="000000"/>
              </w:rPr>
              <w:t>50-64</w:t>
            </w:r>
          </w:p>
        </w:tc>
        <w:tc>
          <w:tcPr>
            <w:tcW w:w="728" w:type="dxa"/>
            <w:noWrap/>
            <w:vAlign w:val="bottom"/>
          </w:tcPr>
          <w:p w14:paraId="312A4DD5" w14:textId="77777777" w:rsidR="00773D1A" w:rsidRPr="00FE781B" w:rsidRDefault="00773D1A" w:rsidP="00773D1A">
            <w:pPr>
              <w:jc w:val="center"/>
              <w:rPr>
                <w:rFonts w:cstheme="minorHAnsi"/>
                <w:color w:val="000000"/>
              </w:rPr>
            </w:pPr>
            <w:r w:rsidRPr="00FE781B">
              <w:rPr>
                <w:rFonts w:cstheme="minorHAnsi"/>
                <w:color w:val="000000"/>
              </w:rPr>
              <w:t>75</w:t>
            </w:r>
          </w:p>
        </w:tc>
        <w:tc>
          <w:tcPr>
            <w:tcW w:w="728" w:type="dxa"/>
            <w:vAlign w:val="bottom"/>
          </w:tcPr>
          <w:p w14:paraId="3EF8AB69"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64D4BC79"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504F6C49"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11FA0FCD" w14:textId="77777777" w:rsidR="00773D1A" w:rsidRPr="00FE781B" w:rsidRDefault="00773D1A" w:rsidP="00773D1A">
            <w:pPr>
              <w:jc w:val="center"/>
              <w:rPr>
                <w:rFonts w:cstheme="minorHAnsi"/>
                <w:color w:val="000000"/>
              </w:rPr>
            </w:pPr>
            <w:r w:rsidRPr="00FE781B">
              <w:rPr>
                <w:rFonts w:cstheme="minorHAnsi"/>
                <w:color w:val="000000"/>
              </w:rPr>
              <w:t>73</w:t>
            </w:r>
          </w:p>
        </w:tc>
        <w:tc>
          <w:tcPr>
            <w:tcW w:w="728" w:type="dxa"/>
            <w:vAlign w:val="bottom"/>
          </w:tcPr>
          <w:p w14:paraId="413CF8CD" w14:textId="77777777" w:rsidR="00773D1A" w:rsidRPr="00FE781B" w:rsidRDefault="00773D1A" w:rsidP="00773D1A">
            <w:pPr>
              <w:jc w:val="center"/>
              <w:rPr>
                <w:rFonts w:cstheme="minorHAnsi"/>
                <w:color w:val="000000"/>
              </w:rPr>
            </w:pPr>
            <w:r w:rsidRPr="00FE781B">
              <w:rPr>
                <w:rFonts w:cstheme="minorHAnsi"/>
                <w:color w:val="000000"/>
              </w:rPr>
              <w:t>73</w:t>
            </w:r>
          </w:p>
        </w:tc>
        <w:tc>
          <w:tcPr>
            <w:tcW w:w="728" w:type="dxa"/>
            <w:vAlign w:val="bottom"/>
          </w:tcPr>
          <w:p w14:paraId="5B219555"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326AB4F2" w14:textId="77777777" w:rsidR="00773D1A" w:rsidRPr="00FE781B" w:rsidRDefault="00773D1A" w:rsidP="00773D1A">
            <w:pPr>
              <w:jc w:val="center"/>
              <w:rPr>
                <w:rFonts w:cstheme="minorHAnsi"/>
                <w:color w:val="000000"/>
              </w:rPr>
            </w:pPr>
            <w:r w:rsidRPr="00FE781B">
              <w:rPr>
                <w:rFonts w:cstheme="minorHAnsi"/>
                <w:color w:val="000000"/>
              </w:rPr>
              <w:t>74</w:t>
            </w:r>
          </w:p>
        </w:tc>
      </w:tr>
      <w:tr w:rsidR="00773D1A" w:rsidRPr="00FE781B" w14:paraId="76083520" w14:textId="77777777" w:rsidTr="00F616F4">
        <w:trPr>
          <w:trHeight w:val="315"/>
        </w:trPr>
        <w:tc>
          <w:tcPr>
            <w:tcW w:w="3293" w:type="dxa"/>
            <w:noWrap/>
            <w:vAlign w:val="bottom"/>
          </w:tcPr>
          <w:p w14:paraId="6F5C5663" w14:textId="77777777" w:rsidR="00773D1A" w:rsidRPr="00FE781B" w:rsidRDefault="00773D1A" w:rsidP="00773D1A">
            <w:pPr>
              <w:rPr>
                <w:rFonts w:cstheme="minorHAnsi"/>
                <w:b/>
                <w:color w:val="000000"/>
              </w:rPr>
            </w:pPr>
            <w:r w:rsidRPr="00FE781B">
              <w:rPr>
                <w:rFonts w:cstheme="minorHAnsi"/>
                <w:b/>
                <w:color w:val="000000"/>
              </w:rPr>
              <w:t>Metropolitan</w:t>
            </w:r>
          </w:p>
        </w:tc>
        <w:tc>
          <w:tcPr>
            <w:tcW w:w="728" w:type="dxa"/>
            <w:noWrap/>
            <w:vAlign w:val="bottom"/>
          </w:tcPr>
          <w:p w14:paraId="446AFAB1"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57203356"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095E5EAF" w14:textId="77777777" w:rsidR="00773D1A" w:rsidRPr="00FE781B" w:rsidRDefault="00773D1A" w:rsidP="00773D1A">
            <w:pPr>
              <w:jc w:val="center"/>
              <w:rPr>
                <w:rFonts w:cstheme="minorHAnsi"/>
                <w:color w:val="000000"/>
              </w:rPr>
            </w:pPr>
            <w:r w:rsidRPr="00FE781B">
              <w:rPr>
                <w:rFonts w:cstheme="minorHAnsi"/>
                <w:color w:val="000000"/>
              </w:rPr>
              <w:t>76</w:t>
            </w:r>
          </w:p>
        </w:tc>
        <w:tc>
          <w:tcPr>
            <w:tcW w:w="728" w:type="dxa"/>
            <w:vAlign w:val="bottom"/>
          </w:tcPr>
          <w:p w14:paraId="04631D65"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696B598C"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56572FFE"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69D8FED5"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44B5303C" w14:textId="77777777" w:rsidR="00773D1A" w:rsidRPr="00FE781B" w:rsidRDefault="00773D1A" w:rsidP="00773D1A">
            <w:pPr>
              <w:jc w:val="center"/>
              <w:rPr>
                <w:rFonts w:cstheme="minorHAnsi"/>
                <w:color w:val="000000"/>
              </w:rPr>
            </w:pPr>
            <w:r w:rsidRPr="00FE781B">
              <w:rPr>
                <w:rFonts w:cstheme="minorHAnsi"/>
                <w:color w:val="000000"/>
              </w:rPr>
              <w:t>n/a</w:t>
            </w:r>
          </w:p>
        </w:tc>
      </w:tr>
      <w:tr w:rsidR="00773D1A" w:rsidRPr="00FE781B" w14:paraId="78EEBB2C" w14:textId="77777777" w:rsidTr="00F616F4">
        <w:trPr>
          <w:trHeight w:val="315"/>
        </w:trPr>
        <w:tc>
          <w:tcPr>
            <w:tcW w:w="3293" w:type="dxa"/>
            <w:noWrap/>
            <w:vAlign w:val="bottom"/>
          </w:tcPr>
          <w:p w14:paraId="33EB09D5" w14:textId="77777777" w:rsidR="00773D1A" w:rsidRPr="00FE781B" w:rsidRDefault="00773D1A" w:rsidP="00773D1A">
            <w:pPr>
              <w:rPr>
                <w:rFonts w:cstheme="minorHAnsi"/>
                <w:b/>
                <w:color w:val="000000"/>
              </w:rPr>
            </w:pPr>
            <w:r w:rsidRPr="00FE781B">
              <w:rPr>
                <w:rFonts w:cstheme="minorHAnsi"/>
                <w:b/>
                <w:color w:val="000000"/>
              </w:rPr>
              <w:t>Women</w:t>
            </w:r>
          </w:p>
        </w:tc>
        <w:tc>
          <w:tcPr>
            <w:tcW w:w="728" w:type="dxa"/>
            <w:noWrap/>
            <w:vAlign w:val="bottom"/>
          </w:tcPr>
          <w:p w14:paraId="5AE4F7EF" w14:textId="77777777" w:rsidR="00773D1A" w:rsidRPr="00FE781B" w:rsidRDefault="00773D1A" w:rsidP="00773D1A">
            <w:pPr>
              <w:jc w:val="center"/>
              <w:rPr>
                <w:rFonts w:cstheme="minorHAnsi"/>
                <w:color w:val="000000"/>
              </w:rPr>
            </w:pPr>
            <w:r w:rsidRPr="00FE781B">
              <w:rPr>
                <w:rFonts w:cstheme="minorHAnsi"/>
                <w:color w:val="000000"/>
              </w:rPr>
              <w:t>73</w:t>
            </w:r>
          </w:p>
        </w:tc>
        <w:tc>
          <w:tcPr>
            <w:tcW w:w="728" w:type="dxa"/>
            <w:vAlign w:val="bottom"/>
          </w:tcPr>
          <w:p w14:paraId="1D087793" w14:textId="77777777" w:rsidR="00773D1A" w:rsidRPr="00FE781B" w:rsidRDefault="00773D1A" w:rsidP="00773D1A">
            <w:pPr>
              <w:jc w:val="center"/>
              <w:rPr>
                <w:rFonts w:cstheme="minorHAnsi"/>
                <w:color w:val="000000"/>
              </w:rPr>
            </w:pPr>
            <w:r w:rsidRPr="00FE781B">
              <w:rPr>
                <w:rFonts w:cstheme="minorHAnsi"/>
                <w:color w:val="000000"/>
              </w:rPr>
              <w:t>73</w:t>
            </w:r>
          </w:p>
        </w:tc>
        <w:tc>
          <w:tcPr>
            <w:tcW w:w="728" w:type="dxa"/>
            <w:vAlign w:val="bottom"/>
          </w:tcPr>
          <w:p w14:paraId="68DFFD85"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740DBD37"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4E20E862" w14:textId="77777777" w:rsidR="00773D1A" w:rsidRPr="00FE781B" w:rsidRDefault="00773D1A" w:rsidP="00773D1A">
            <w:pPr>
              <w:jc w:val="center"/>
              <w:rPr>
                <w:rFonts w:cstheme="minorHAnsi"/>
                <w:color w:val="000000"/>
              </w:rPr>
            </w:pPr>
            <w:r w:rsidRPr="00FE781B">
              <w:rPr>
                <w:rFonts w:cstheme="minorHAnsi"/>
                <w:color w:val="000000"/>
              </w:rPr>
              <w:t>73</w:t>
            </w:r>
          </w:p>
        </w:tc>
        <w:tc>
          <w:tcPr>
            <w:tcW w:w="728" w:type="dxa"/>
            <w:vAlign w:val="bottom"/>
          </w:tcPr>
          <w:p w14:paraId="5F7FC5C0" w14:textId="77777777" w:rsidR="00773D1A" w:rsidRPr="00FE781B" w:rsidRDefault="00773D1A" w:rsidP="00773D1A">
            <w:pPr>
              <w:jc w:val="center"/>
              <w:rPr>
                <w:rFonts w:cstheme="minorHAnsi"/>
                <w:color w:val="000000"/>
              </w:rPr>
            </w:pPr>
            <w:r w:rsidRPr="00FE781B">
              <w:rPr>
                <w:rFonts w:cstheme="minorHAnsi"/>
                <w:color w:val="000000"/>
              </w:rPr>
              <w:t>74</w:t>
            </w:r>
          </w:p>
        </w:tc>
        <w:tc>
          <w:tcPr>
            <w:tcW w:w="728" w:type="dxa"/>
            <w:vAlign w:val="bottom"/>
          </w:tcPr>
          <w:p w14:paraId="43D241E6" w14:textId="77777777" w:rsidR="00773D1A" w:rsidRPr="00FE781B" w:rsidRDefault="00773D1A" w:rsidP="00773D1A">
            <w:pPr>
              <w:jc w:val="center"/>
              <w:rPr>
                <w:rFonts w:cstheme="minorHAnsi"/>
                <w:color w:val="000000"/>
              </w:rPr>
            </w:pPr>
            <w:r w:rsidRPr="00FE781B">
              <w:rPr>
                <w:rFonts w:cstheme="minorHAnsi"/>
                <w:color w:val="000000"/>
              </w:rPr>
              <w:t>73</w:t>
            </w:r>
          </w:p>
        </w:tc>
        <w:tc>
          <w:tcPr>
            <w:tcW w:w="728" w:type="dxa"/>
            <w:vAlign w:val="bottom"/>
          </w:tcPr>
          <w:p w14:paraId="7436E4A6" w14:textId="77777777" w:rsidR="00773D1A" w:rsidRPr="00FE781B" w:rsidRDefault="00773D1A" w:rsidP="00773D1A">
            <w:pPr>
              <w:jc w:val="center"/>
              <w:rPr>
                <w:rFonts w:cstheme="minorHAnsi"/>
                <w:color w:val="000000"/>
              </w:rPr>
            </w:pPr>
            <w:r w:rsidRPr="00FE781B">
              <w:rPr>
                <w:rFonts w:cstheme="minorHAnsi"/>
                <w:color w:val="000000"/>
              </w:rPr>
              <w:t>73</w:t>
            </w:r>
          </w:p>
        </w:tc>
      </w:tr>
      <w:tr w:rsidR="00773D1A" w:rsidRPr="00FE781B" w14:paraId="2B593E6D" w14:textId="77777777" w:rsidTr="00F616F4">
        <w:trPr>
          <w:trHeight w:val="315"/>
        </w:trPr>
        <w:tc>
          <w:tcPr>
            <w:tcW w:w="3293" w:type="dxa"/>
            <w:noWrap/>
            <w:vAlign w:val="bottom"/>
          </w:tcPr>
          <w:p w14:paraId="798F8563" w14:textId="77777777" w:rsidR="00773D1A" w:rsidRPr="00FE781B" w:rsidRDefault="00773D1A" w:rsidP="00773D1A">
            <w:pPr>
              <w:rPr>
                <w:rFonts w:cstheme="minorHAnsi"/>
                <w:b/>
                <w:color w:val="000000"/>
              </w:rPr>
            </w:pPr>
            <w:r w:rsidRPr="00FE781B">
              <w:rPr>
                <w:rFonts w:cstheme="minorHAnsi"/>
                <w:b/>
                <w:color w:val="000000"/>
              </w:rPr>
              <w:t>35-49</w:t>
            </w:r>
          </w:p>
        </w:tc>
        <w:tc>
          <w:tcPr>
            <w:tcW w:w="728" w:type="dxa"/>
            <w:noWrap/>
            <w:vAlign w:val="bottom"/>
          </w:tcPr>
          <w:p w14:paraId="11FD114B"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348D1422"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234A246F"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6E64861F"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217A3E43"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69B35280"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1F70E141"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487E2B8B" w14:textId="77777777" w:rsidR="00773D1A" w:rsidRPr="00FE781B" w:rsidRDefault="00773D1A" w:rsidP="00773D1A">
            <w:pPr>
              <w:jc w:val="center"/>
              <w:rPr>
                <w:rFonts w:cstheme="minorHAnsi"/>
                <w:color w:val="000000"/>
              </w:rPr>
            </w:pPr>
            <w:r w:rsidRPr="00FE781B">
              <w:rPr>
                <w:rFonts w:cstheme="minorHAnsi"/>
                <w:color w:val="000000"/>
              </w:rPr>
              <w:t>72</w:t>
            </w:r>
          </w:p>
        </w:tc>
      </w:tr>
      <w:tr w:rsidR="00773D1A" w:rsidRPr="00FE781B" w14:paraId="2C7408FA" w14:textId="77777777" w:rsidTr="00F616F4">
        <w:trPr>
          <w:trHeight w:val="315"/>
        </w:trPr>
        <w:tc>
          <w:tcPr>
            <w:tcW w:w="3293" w:type="dxa"/>
            <w:noWrap/>
            <w:vAlign w:val="bottom"/>
          </w:tcPr>
          <w:p w14:paraId="19BCA7A7" w14:textId="77777777" w:rsidR="00773D1A" w:rsidRPr="00FE781B" w:rsidRDefault="00773D1A" w:rsidP="00773D1A">
            <w:pPr>
              <w:rPr>
                <w:rFonts w:cstheme="minorHAnsi"/>
                <w:b/>
                <w:color w:val="000000"/>
              </w:rPr>
            </w:pPr>
            <w:r w:rsidRPr="00FE781B">
              <w:rPr>
                <w:rFonts w:cstheme="minorHAnsi"/>
                <w:b/>
                <w:color w:val="000000"/>
              </w:rPr>
              <w:t>Overall</w:t>
            </w:r>
          </w:p>
        </w:tc>
        <w:tc>
          <w:tcPr>
            <w:tcW w:w="728" w:type="dxa"/>
            <w:noWrap/>
            <w:vAlign w:val="bottom"/>
          </w:tcPr>
          <w:p w14:paraId="75787327"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28E695EE"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3112A18E"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32CC931D"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6D3480CC"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123DF3F8"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6DC52D42"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406637B6" w14:textId="77777777" w:rsidR="00773D1A" w:rsidRPr="00FE781B" w:rsidRDefault="00773D1A" w:rsidP="00773D1A">
            <w:pPr>
              <w:jc w:val="center"/>
              <w:rPr>
                <w:rFonts w:cstheme="minorHAnsi"/>
                <w:color w:val="000000"/>
              </w:rPr>
            </w:pPr>
            <w:r w:rsidRPr="00FE781B">
              <w:rPr>
                <w:rFonts w:cstheme="minorHAnsi"/>
                <w:color w:val="000000"/>
              </w:rPr>
              <w:t>71</w:t>
            </w:r>
          </w:p>
        </w:tc>
      </w:tr>
      <w:tr w:rsidR="00773D1A" w:rsidRPr="00FE781B" w14:paraId="7851E3ED" w14:textId="77777777" w:rsidTr="00F616F4">
        <w:trPr>
          <w:trHeight w:val="315"/>
        </w:trPr>
        <w:tc>
          <w:tcPr>
            <w:tcW w:w="3293" w:type="dxa"/>
            <w:noWrap/>
            <w:vAlign w:val="bottom"/>
          </w:tcPr>
          <w:p w14:paraId="7A8919B6" w14:textId="77777777" w:rsidR="00773D1A" w:rsidRPr="00FE781B" w:rsidRDefault="00773D1A" w:rsidP="00773D1A">
            <w:pPr>
              <w:rPr>
                <w:rFonts w:cstheme="minorHAnsi"/>
                <w:b/>
                <w:color w:val="000000"/>
              </w:rPr>
            </w:pPr>
            <w:r w:rsidRPr="00FE781B">
              <w:rPr>
                <w:rFonts w:cstheme="minorHAnsi"/>
                <w:b/>
                <w:color w:val="000000"/>
              </w:rPr>
              <w:t>Interface</w:t>
            </w:r>
          </w:p>
        </w:tc>
        <w:tc>
          <w:tcPr>
            <w:tcW w:w="728" w:type="dxa"/>
            <w:noWrap/>
            <w:vAlign w:val="bottom"/>
          </w:tcPr>
          <w:p w14:paraId="78AC527A"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05E4F9CD"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3C4FDB1B"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5E956609"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24784F32"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36830888"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5BEB1B4D"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65834744" w14:textId="77777777" w:rsidR="00773D1A" w:rsidRPr="00FE781B" w:rsidRDefault="00773D1A" w:rsidP="00773D1A">
            <w:pPr>
              <w:jc w:val="center"/>
              <w:rPr>
                <w:rFonts w:cstheme="minorHAnsi"/>
                <w:color w:val="000000"/>
              </w:rPr>
            </w:pPr>
            <w:r w:rsidRPr="00FE781B">
              <w:rPr>
                <w:rFonts w:cstheme="minorHAnsi"/>
                <w:color w:val="000000"/>
              </w:rPr>
              <w:t>n/a</w:t>
            </w:r>
          </w:p>
        </w:tc>
      </w:tr>
      <w:tr w:rsidR="00773D1A" w:rsidRPr="00FE781B" w14:paraId="68CFCBB3" w14:textId="77777777" w:rsidTr="00F616F4">
        <w:trPr>
          <w:trHeight w:val="315"/>
        </w:trPr>
        <w:tc>
          <w:tcPr>
            <w:tcW w:w="3293" w:type="dxa"/>
            <w:noWrap/>
            <w:vAlign w:val="bottom"/>
          </w:tcPr>
          <w:p w14:paraId="78A1EE56" w14:textId="77777777" w:rsidR="00773D1A" w:rsidRPr="00FE781B" w:rsidRDefault="00773D1A" w:rsidP="00773D1A">
            <w:pPr>
              <w:rPr>
                <w:rFonts w:cstheme="minorHAnsi"/>
                <w:b/>
                <w:color w:val="000000"/>
              </w:rPr>
            </w:pPr>
            <w:r w:rsidRPr="00FE781B">
              <w:rPr>
                <w:rFonts w:cstheme="minorHAnsi"/>
                <w:b/>
                <w:color w:val="000000"/>
              </w:rPr>
              <w:t>Regional Centres</w:t>
            </w:r>
          </w:p>
        </w:tc>
        <w:tc>
          <w:tcPr>
            <w:tcW w:w="728" w:type="dxa"/>
            <w:noWrap/>
            <w:vAlign w:val="bottom"/>
          </w:tcPr>
          <w:p w14:paraId="7741412A"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1D6DE611"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1C1FCCC1"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0AFED2E5"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6CED594E"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6887F56D"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42DF4C9C"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0B8AD9BD" w14:textId="77777777" w:rsidR="00773D1A" w:rsidRPr="00FE781B" w:rsidRDefault="00773D1A" w:rsidP="00773D1A">
            <w:pPr>
              <w:jc w:val="center"/>
              <w:rPr>
                <w:rFonts w:cstheme="minorHAnsi"/>
                <w:color w:val="000000"/>
              </w:rPr>
            </w:pPr>
            <w:r w:rsidRPr="00FE781B">
              <w:rPr>
                <w:rFonts w:cstheme="minorHAnsi"/>
                <w:color w:val="000000"/>
              </w:rPr>
              <w:t>n/a</w:t>
            </w:r>
          </w:p>
        </w:tc>
      </w:tr>
      <w:tr w:rsidR="00773D1A" w:rsidRPr="00FE781B" w14:paraId="19E999B6" w14:textId="77777777" w:rsidTr="00F616F4">
        <w:trPr>
          <w:trHeight w:val="315"/>
        </w:trPr>
        <w:tc>
          <w:tcPr>
            <w:tcW w:w="3293" w:type="dxa"/>
            <w:noWrap/>
            <w:vAlign w:val="bottom"/>
          </w:tcPr>
          <w:p w14:paraId="06C67A08" w14:textId="77777777" w:rsidR="00773D1A" w:rsidRPr="00FE781B" w:rsidRDefault="00773D1A" w:rsidP="00773D1A">
            <w:pPr>
              <w:rPr>
                <w:rFonts w:cstheme="minorHAnsi"/>
                <w:b/>
                <w:color w:val="000000"/>
              </w:rPr>
            </w:pPr>
            <w:r w:rsidRPr="00FE781B">
              <w:rPr>
                <w:rFonts w:cstheme="minorHAnsi"/>
                <w:b/>
                <w:color w:val="000000"/>
              </w:rPr>
              <w:t>Large Rural</w:t>
            </w:r>
          </w:p>
        </w:tc>
        <w:tc>
          <w:tcPr>
            <w:tcW w:w="728" w:type="dxa"/>
            <w:noWrap/>
            <w:vAlign w:val="bottom"/>
          </w:tcPr>
          <w:p w14:paraId="07443CE2"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5FE05183"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3BA3FD42" w14:textId="77777777" w:rsidR="00773D1A" w:rsidRPr="00FE781B" w:rsidRDefault="00773D1A" w:rsidP="00773D1A">
            <w:pPr>
              <w:jc w:val="center"/>
              <w:rPr>
                <w:rFonts w:cstheme="minorHAnsi"/>
                <w:color w:val="000000"/>
              </w:rPr>
            </w:pPr>
            <w:r w:rsidRPr="00FE781B">
              <w:rPr>
                <w:rFonts w:cstheme="minorHAnsi"/>
                <w:color w:val="000000"/>
              </w:rPr>
              <w:t>72</w:t>
            </w:r>
          </w:p>
        </w:tc>
        <w:tc>
          <w:tcPr>
            <w:tcW w:w="728" w:type="dxa"/>
            <w:vAlign w:val="bottom"/>
          </w:tcPr>
          <w:p w14:paraId="1D37B1AF"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7CA83ED8"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5D7FCE1E"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0B13333D"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7AA15292" w14:textId="77777777" w:rsidR="00773D1A" w:rsidRPr="00FE781B" w:rsidRDefault="00773D1A" w:rsidP="00773D1A">
            <w:pPr>
              <w:jc w:val="center"/>
              <w:rPr>
                <w:rFonts w:cstheme="minorHAnsi"/>
                <w:color w:val="000000"/>
              </w:rPr>
            </w:pPr>
            <w:r w:rsidRPr="00FE781B">
              <w:rPr>
                <w:rFonts w:cstheme="minorHAnsi"/>
                <w:color w:val="000000"/>
              </w:rPr>
              <w:t>n/a</w:t>
            </w:r>
          </w:p>
        </w:tc>
      </w:tr>
      <w:tr w:rsidR="00773D1A" w:rsidRPr="00FE781B" w14:paraId="18C2E94F" w14:textId="77777777" w:rsidTr="00F616F4">
        <w:trPr>
          <w:trHeight w:val="315"/>
        </w:trPr>
        <w:tc>
          <w:tcPr>
            <w:tcW w:w="3293" w:type="dxa"/>
            <w:noWrap/>
            <w:vAlign w:val="bottom"/>
          </w:tcPr>
          <w:p w14:paraId="31BA9989" w14:textId="77777777" w:rsidR="00773D1A" w:rsidRPr="00FE781B" w:rsidRDefault="00773D1A" w:rsidP="00773D1A">
            <w:pPr>
              <w:rPr>
                <w:rFonts w:cstheme="minorHAnsi"/>
                <w:b/>
                <w:color w:val="000000"/>
              </w:rPr>
            </w:pPr>
            <w:r w:rsidRPr="00FE781B">
              <w:rPr>
                <w:rFonts w:cstheme="minorHAnsi"/>
                <w:b/>
                <w:color w:val="000000"/>
              </w:rPr>
              <w:t>Small Rural</w:t>
            </w:r>
          </w:p>
        </w:tc>
        <w:tc>
          <w:tcPr>
            <w:tcW w:w="728" w:type="dxa"/>
            <w:noWrap/>
            <w:vAlign w:val="bottom"/>
          </w:tcPr>
          <w:p w14:paraId="5EA0DC02"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5C251E41" w14:textId="77777777" w:rsidR="00773D1A" w:rsidRPr="00FE781B" w:rsidRDefault="00773D1A" w:rsidP="00773D1A">
            <w:pPr>
              <w:jc w:val="center"/>
              <w:rPr>
                <w:rFonts w:cstheme="minorHAnsi"/>
                <w:color w:val="000000"/>
              </w:rPr>
            </w:pPr>
            <w:r w:rsidRPr="00FE781B">
              <w:rPr>
                <w:rFonts w:cstheme="minorHAnsi"/>
                <w:color w:val="000000"/>
              </w:rPr>
              <w:t>68</w:t>
            </w:r>
          </w:p>
        </w:tc>
        <w:tc>
          <w:tcPr>
            <w:tcW w:w="728" w:type="dxa"/>
            <w:vAlign w:val="bottom"/>
          </w:tcPr>
          <w:p w14:paraId="1706822D" w14:textId="77777777" w:rsidR="00773D1A" w:rsidRPr="00FE781B" w:rsidRDefault="00773D1A" w:rsidP="00773D1A">
            <w:pPr>
              <w:jc w:val="center"/>
              <w:rPr>
                <w:rFonts w:cstheme="minorHAnsi"/>
                <w:color w:val="000000"/>
              </w:rPr>
            </w:pPr>
            <w:r w:rsidRPr="00FE781B">
              <w:rPr>
                <w:rFonts w:cstheme="minorHAnsi"/>
                <w:color w:val="000000"/>
              </w:rPr>
              <w:t>68</w:t>
            </w:r>
          </w:p>
        </w:tc>
        <w:tc>
          <w:tcPr>
            <w:tcW w:w="728" w:type="dxa"/>
            <w:vAlign w:val="bottom"/>
          </w:tcPr>
          <w:p w14:paraId="6FBCB4AA" w14:textId="77777777" w:rsidR="00773D1A" w:rsidRPr="00FE781B" w:rsidRDefault="00773D1A" w:rsidP="00773D1A">
            <w:pPr>
              <w:jc w:val="center"/>
              <w:rPr>
                <w:rFonts w:cstheme="minorHAnsi"/>
                <w:color w:val="000000"/>
              </w:rPr>
            </w:pPr>
            <w:r w:rsidRPr="00FE781B">
              <w:rPr>
                <w:rFonts w:cstheme="minorHAnsi"/>
                <w:color w:val="000000"/>
              </w:rPr>
              <w:t>71</w:t>
            </w:r>
          </w:p>
        </w:tc>
        <w:tc>
          <w:tcPr>
            <w:tcW w:w="728" w:type="dxa"/>
            <w:vAlign w:val="bottom"/>
          </w:tcPr>
          <w:p w14:paraId="356BC011"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01B40BA5"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732F66A5" w14:textId="77777777" w:rsidR="00773D1A" w:rsidRPr="00FE781B" w:rsidRDefault="00773D1A" w:rsidP="00773D1A">
            <w:pPr>
              <w:jc w:val="center"/>
              <w:rPr>
                <w:rFonts w:cstheme="minorHAnsi"/>
                <w:color w:val="000000"/>
              </w:rPr>
            </w:pPr>
            <w:r w:rsidRPr="00FE781B">
              <w:rPr>
                <w:rFonts w:cstheme="minorHAnsi"/>
                <w:color w:val="000000"/>
              </w:rPr>
              <w:t>n/a</w:t>
            </w:r>
          </w:p>
        </w:tc>
        <w:tc>
          <w:tcPr>
            <w:tcW w:w="728" w:type="dxa"/>
            <w:vAlign w:val="bottom"/>
          </w:tcPr>
          <w:p w14:paraId="7C81C080" w14:textId="77777777" w:rsidR="00773D1A" w:rsidRPr="00FE781B" w:rsidRDefault="00773D1A" w:rsidP="00773D1A">
            <w:pPr>
              <w:jc w:val="center"/>
              <w:rPr>
                <w:rFonts w:cstheme="minorHAnsi"/>
                <w:color w:val="000000"/>
              </w:rPr>
            </w:pPr>
            <w:r w:rsidRPr="00FE781B">
              <w:rPr>
                <w:rFonts w:cstheme="minorHAnsi"/>
                <w:color w:val="000000"/>
              </w:rPr>
              <w:t>n/a</w:t>
            </w:r>
          </w:p>
        </w:tc>
      </w:tr>
      <w:tr w:rsidR="00773D1A" w:rsidRPr="00FE781B" w14:paraId="1817AA12" w14:textId="77777777" w:rsidTr="00F616F4">
        <w:trPr>
          <w:trHeight w:val="315"/>
        </w:trPr>
        <w:tc>
          <w:tcPr>
            <w:tcW w:w="3293" w:type="dxa"/>
            <w:noWrap/>
            <w:vAlign w:val="bottom"/>
          </w:tcPr>
          <w:p w14:paraId="087D4A74" w14:textId="77777777" w:rsidR="00773D1A" w:rsidRPr="00FE781B" w:rsidRDefault="00773D1A" w:rsidP="00773D1A">
            <w:pPr>
              <w:rPr>
                <w:rFonts w:cstheme="minorHAnsi"/>
                <w:b/>
                <w:color w:val="000000"/>
              </w:rPr>
            </w:pPr>
            <w:r w:rsidRPr="00FE781B">
              <w:rPr>
                <w:rFonts w:cstheme="minorHAnsi"/>
                <w:b/>
                <w:color w:val="000000"/>
              </w:rPr>
              <w:t>Men</w:t>
            </w:r>
          </w:p>
        </w:tc>
        <w:tc>
          <w:tcPr>
            <w:tcW w:w="728" w:type="dxa"/>
            <w:noWrap/>
            <w:vAlign w:val="bottom"/>
          </w:tcPr>
          <w:p w14:paraId="499DF3F2"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4BA46068"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7C135948" w14:textId="77777777" w:rsidR="00773D1A" w:rsidRPr="00FE781B" w:rsidRDefault="00773D1A" w:rsidP="00773D1A">
            <w:pPr>
              <w:jc w:val="center"/>
              <w:rPr>
                <w:rFonts w:cstheme="minorHAnsi"/>
                <w:color w:val="000000"/>
              </w:rPr>
            </w:pPr>
            <w:r w:rsidRPr="00FE781B">
              <w:rPr>
                <w:rFonts w:cstheme="minorHAnsi"/>
                <w:color w:val="000000"/>
              </w:rPr>
              <w:t>70</w:t>
            </w:r>
          </w:p>
        </w:tc>
        <w:tc>
          <w:tcPr>
            <w:tcW w:w="728" w:type="dxa"/>
            <w:vAlign w:val="bottom"/>
          </w:tcPr>
          <w:p w14:paraId="0D5527C1"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16E2CFB0"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16464BBC"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21D43900" w14:textId="77777777" w:rsidR="00773D1A" w:rsidRPr="00FE781B" w:rsidRDefault="00773D1A" w:rsidP="00773D1A">
            <w:pPr>
              <w:jc w:val="center"/>
              <w:rPr>
                <w:rFonts w:cstheme="minorHAnsi"/>
                <w:color w:val="000000"/>
              </w:rPr>
            </w:pPr>
            <w:r w:rsidRPr="00FE781B">
              <w:rPr>
                <w:rFonts w:cstheme="minorHAnsi"/>
                <w:color w:val="000000"/>
              </w:rPr>
              <w:t>69</w:t>
            </w:r>
          </w:p>
        </w:tc>
        <w:tc>
          <w:tcPr>
            <w:tcW w:w="728" w:type="dxa"/>
            <w:vAlign w:val="bottom"/>
          </w:tcPr>
          <w:p w14:paraId="659B7656" w14:textId="77777777" w:rsidR="00773D1A" w:rsidRPr="00FE781B" w:rsidRDefault="00773D1A" w:rsidP="00773D1A">
            <w:pPr>
              <w:jc w:val="center"/>
              <w:rPr>
                <w:rFonts w:cstheme="minorHAnsi"/>
                <w:color w:val="000000"/>
              </w:rPr>
            </w:pPr>
            <w:r w:rsidRPr="00FE781B">
              <w:rPr>
                <w:rFonts w:cstheme="minorHAnsi"/>
                <w:color w:val="000000"/>
              </w:rPr>
              <w:t>69</w:t>
            </w:r>
          </w:p>
        </w:tc>
      </w:tr>
      <w:tr w:rsidR="00773D1A" w:rsidRPr="00FE781B" w14:paraId="5E1C5ED4" w14:textId="77777777" w:rsidTr="00F616F4">
        <w:trPr>
          <w:trHeight w:val="315"/>
        </w:trPr>
        <w:tc>
          <w:tcPr>
            <w:tcW w:w="3293" w:type="dxa"/>
            <w:noWrap/>
            <w:vAlign w:val="bottom"/>
          </w:tcPr>
          <w:p w14:paraId="5EE42C6F" w14:textId="77777777" w:rsidR="00773D1A" w:rsidRPr="00FE781B" w:rsidRDefault="00773D1A" w:rsidP="00773D1A">
            <w:pPr>
              <w:rPr>
                <w:rFonts w:cstheme="minorHAnsi"/>
                <w:b/>
                <w:color w:val="000000"/>
              </w:rPr>
            </w:pPr>
            <w:r w:rsidRPr="00FE781B">
              <w:rPr>
                <w:rFonts w:cstheme="minorHAnsi"/>
                <w:b/>
                <w:color w:val="000000"/>
              </w:rPr>
              <w:t>18-34</w:t>
            </w:r>
          </w:p>
        </w:tc>
        <w:tc>
          <w:tcPr>
            <w:tcW w:w="728" w:type="dxa"/>
            <w:noWrap/>
            <w:vAlign w:val="bottom"/>
          </w:tcPr>
          <w:p w14:paraId="72898B7E" w14:textId="77777777" w:rsidR="00773D1A" w:rsidRPr="00FE781B" w:rsidRDefault="00773D1A" w:rsidP="00773D1A">
            <w:pPr>
              <w:jc w:val="center"/>
              <w:rPr>
                <w:rFonts w:cstheme="minorHAnsi"/>
                <w:color w:val="000000"/>
              </w:rPr>
            </w:pPr>
            <w:r w:rsidRPr="00FE781B">
              <w:rPr>
                <w:rFonts w:cstheme="minorHAnsi"/>
                <w:color w:val="000000"/>
              </w:rPr>
              <w:t>66</w:t>
            </w:r>
          </w:p>
        </w:tc>
        <w:tc>
          <w:tcPr>
            <w:tcW w:w="728" w:type="dxa"/>
            <w:vAlign w:val="bottom"/>
          </w:tcPr>
          <w:p w14:paraId="21B95391" w14:textId="77777777" w:rsidR="00773D1A" w:rsidRPr="00FE781B" w:rsidRDefault="00773D1A" w:rsidP="00773D1A">
            <w:pPr>
              <w:jc w:val="center"/>
              <w:rPr>
                <w:rFonts w:cstheme="minorHAnsi"/>
                <w:color w:val="000000"/>
              </w:rPr>
            </w:pPr>
            <w:r w:rsidRPr="00FE781B">
              <w:rPr>
                <w:rFonts w:cstheme="minorHAnsi"/>
                <w:color w:val="000000"/>
              </w:rPr>
              <w:t>64</w:t>
            </w:r>
          </w:p>
        </w:tc>
        <w:tc>
          <w:tcPr>
            <w:tcW w:w="728" w:type="dxa"/>
            <w:vAlign w:val="bottom"/>
          </w:tcPr>
          <w:p w14:paraId="5DC79FA4" w14:textId="77777777" w:rsidR="00773D1A" w:rsidRPr="00FE781B" w:rsidRDefault="00773D1A" w:rsidP="00773D1A">
            <w:pPr>
              <w:jc w:val="center"/>
              <w:rPr>
                <w:rFonts w:cstheme="minorHAnsi"/>
                <w:color w:val="000000"/>
              </w:rPr>
            </w:pPr>
            <w:r w:rsidRPr="00FE781B">
              <w:rPr>
                <w:rFonts w:cstheme="minorHAnsi"/>
                <w:color w:val="000000"/>
              </w:rPr>
              <w:t>66</w:t>
            </w:r>
          </w:p>
        </w:tc>
        <w:tc>
          <w:tcPr>
            <w:tcW w:w="728" w:type="dxa"/>
            <w:vAlign w:val="bottom"/>
          </w:tcPr>
          <w:p w14:paraId="4E4438BC" w14:textId="77777777" w:rsidR="00773D1A" w:rsidRPr="00FE781B" w:rsidRDefault="00773D1A" w:rsidP="00773D1A">
            <w:pPr>
              <w:jc w:val="center"/>
              <w:rPr>
                <w:rFonts w:cstheme="minorHAnsi"/>
                <w:color w:val="000000"/>
              </w:rPr>
            </w:pPr>
            <w:r w:rsidRPr="00FE781B">
              <w:rPr>
                <w:rFonts w:cstheme="minorHAnsi"/>
                <w:color w:val="000000"/>
              </w:rPr>
              <w:t>67</w:t>
            </w:r>
          </w:p>
        </w:tc>
        <w:tc>
          <w:tcPr>
            <w:tcW w:w="728" w:type="dxa"/>
            <w:vAlign w:val="bottom"/>
          </w:tcPr>
          <w:p w14:paraId="2A415C30" w14:textId="77777777" w:rsidR="00773D1A" w:rsidRPr="00FE781B" w:rsidRDefault="00773D1A" w:rsidP="00773D1A">
            <w:pPr>
              <w:jc w:val="center"/>
              <w:rPr>
                <w:rFonts w:cstheme="minorHAnsi"/>
                <w:color w:val="000000"/>
              </w:rPr>
            </w:pPr>
            <w:r w:rsidRPr="00FE781B">
              <w:rPr>
                <w:rFonts w:cstheme="minorHAnsi"/>
                <w:color w:val="000000"/>
              </w:rPr>
              <w:t>66</w:t>
            </w:r>
          </w:p>
        </w:tc>
        <w:tc>
          <w:tcPr>
            <w:tcW w:w="728" w:type="dxa"/>
            <w:vAlign w:val="bottom"/>
          </w:tcPr>
          <w:p w14:paraId="287A79C0" w14:textId="77777777" w:rsidR="00773D1A" w:rsidRPr="00FE781B" w:rsidRDefault="00773D1A" w:rsidP="00773D1A">
            <w:pPr>
              <w:jc w:val="center"/>
              <w:rPr>
                <w:rFonts w:cstheme="minorHAnsi"/>
                <w:color w:val="000000"/>
              </w:rPr>
            </w:pPr>
            <w:r w:rsidRPr="00FE781B">
              <w:rPr>
                <w:rFonts w:cstheme="minorHAnsi"/>
                <w:color w:val="000000"/>
              </w:rPr>
              <w:t>66</w:t>
            </w:r>
          </w:p>
        </w:tc>
        <w:tc>
          <w:tcPr>
            <w:tcW w:w="728" w:type="dxa"/>
            <w:vAlign w:val="bottom"/>
          </w:tcPr>
          <w:p w14:paraId="7D9D8C32" w14:textId="77777777" w:rsidR="00773D1A" w:rsidRPr="00FE781B" w:rsidRDefault="00773D1A" w:rsidP="00773D1A">
            <w:pPr>
              <w:jc w:val="center"/>
              <w:rPr>
                <w:rFonts w:cstheme="minorHAnsi"/>
                <w:color w:val="000000"/>
              </w:rPr>
            </w:pPr>
            <w:r w:rsidRPr="00FE781B">
              <w:rPr>
                <w:rFonts w:cstheme="minorHAnsi"/>
                <w:color w:val="000000"/>
              </w:rPr>
              <w:t>65</w:t>
            </w:r>
          </w:p>
        </w:tc>
        <w:tc>
          <w:tcPr>
            <w:tcW w:w="728" w:type="dxa"/>
            <w:vAlign w:val="bottom"/>
          </w:tcPr>
          <w:p w14:paraId="20184504" w14:textId="77777777" w:rsidR="00773D1A" w:rsidRPr="00FE781B" w:rsidRDefault="00773D1A" w:rsidP="00773D1A">
            <w:pPr>
              <w:jc w:val="center"/>
              <w:rPr>
                <w:rFonts w:cstheme="minorHAnsi"/>
                <w:color w:val="000000"/>
              </w:rPr>
            </w:pPr>
            <w:r w:rsidRPr="00FE781B">
              <w:rPr>
                <w:rFonts w:cstheme="minorHAnsi"/>
                <w:color w:val="000000"/>
              </w:rPr>
              <w:t>66</w:t>
            </w:r>
          </w:p>
        </w:tc>
      </w:tr>
    </w:tbl>
    <w:p w14:paraId="016EC396" w14:textId="77777777" w:rsidR="00773D1A" w:rsidRPr="00FE781B" w:rsidRDefault="00773D1A" w:rsidP="00773D1A">
      <w:pPr>
        <w:spacing w:after="0" w:line="240" w:lineRule="auto"/>
        <w:rPr>
          <w:rFonts w:cstheme="minorHAnsi"/>
        </w:rPr>
      </w:pPr>
    </w:p>
    <w:p w14:paraId="1151F96F" w14:textId="77777777" w:rsidR="00773D1A" w:rsidRPr="00FE781B" w:rsidRDefault="00773D1A" w:rsidP="00773D1A">
      <w:pPr>
        <w:rPr>
          <w:rFonts w:cstheme="minorHAnsi"/>
          <w:b/>
          <w:bCs/>
        </w:rPr>
      </w:pPr>
      <w:r w:rsidRPr="00FE781B">
        <w:rPr>
          <w:rFonts w:cstheme="minorHAnsi"/>
          <w:b/>
          <w:bCs/>
        </w:rPr>
        <w:t>2019 Planning and building permits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773D1A" w:rsidRPr="00FE781B" w14:paraId="330A978B" w14:textId="77777777" w:rsidTr="00F616F4">
        <w:trPr>
          <w:trHeight w:val="133"/>
        </w:trPr>
        <w:tc>
          <w:tcPr>
            <w:tcW w:w="1701" w:type="dxa"/>
            <w:noWrap/>
            <w:vAlign w:val="bottom"/>
            <w:hideMark/>
          </w:tcPr>
          <w:p w14:paraId="10DAC3B0" w14:textId="77777777" w:rsidR="00773D1A" w:rsidRPr="00FE781B" w:rsidRDefault="00773D1A" w:rsidP="00F616F4">
            <w:pPr>
              <w:rPr>
                <w:rFonts w:cstheme="minorHAnsi"/>
                <w:b/>
              </w:rPr>
            </w:pPr>
          </w:p>
        </w:tc>
        <w:tc>
          <w:tcPr>
            <w:tcW w:w="1418" w:type="dxa"/>
            <w:noWrap/>
          </w:tcPr>
          <w:p w14:paraId="3391E3EF" w14:textId="77777777" w:rsidR="00773D1A" w:rsidRPr="00FE781B" w:rsidRDefault="00773D1A" w:rsidP="00F616F4">
            <w:pPr>
              <w:jc w:val="center"/>
              <w:rPr>
                <w:rFonts w:cstheme="minorHAnsi"/>
                <w:b/>
              </w:rPr>
            </w:pPr>
            <w:r w:rsidRPr="00FE781B">
              <w:rPr>
                <w:rFonts w:cstheme="minorHAnsi"/>
                <w:b/>
              </w:rPr>
              <w:t>Extremely important</w:t>
            </w:r>
          </w:p>
        </w:tc>
        <w:tc>
          <w:tcPr>
            <w:tcW w:w="1276" w:type="dxa"/>
          </w:tcPr>
          <w:p w14:paraId="7EE2115D" w14:textId="77777777" w:rsidR="00773D1A" w:rsidRPr="00FE781B" w:rsidRDefault="00773D1A" w:rsidP="00F616F4">
            <w:pPr>
              <w:jc w:val="center"/>
              <w:rPr>
                <w:rFonts w:cstheme="minorHAnsi"/>
                <w:b/>
              </w:rPr>
            </w:pPr>
            <w:r w:rsidRPr="00FE781B">
              <w:rPr>
                <w:rFonts w:cstheme="minorHAnsi"/>
                <w:b/>
              </w:rPr>
              <w:t>Very important</w:t>
            </w:r>
          </w:p>
        </w:tc>
        <w:tc>
          <w:tcPr>
            <w:tcW w:w="1275" w:type="dxa"/>
          </w:tcPr>
          <w:p w14:paraId="41C1148F" w14:textId="77777777" w:rsidR="00773D1A" w:rsidRPr="00FE781B" w:rsidRDefault="00773D1A" w:rsidP="00F616F4">
            <w:pPr>
              <w:jc w:val="center"/>
              <w:rPr>
                <w:rFonts w:cstheme="minorHAnsi"/>
                <w:b/>
              </w:rPr>
            </w:pPr>
            <w:r w:rsidRPr="00FE781B">
              <w:rPr>
                <w:rFonts w:cstheme="minorHAnsi"/>
                <w:b/>
              </w:rPr>
              <w:t>Fairly important</w:t>
            </w:r>
          </w:p>
        </w:tc>
        <w:tc>
          <w:tcPr>
            <w:tcW w:w="1276" w:type="dxa"/>
          </w:tcPr>
          <w:p w14:paraId="273E863F" w14:textId="77777777" w:rsidR="00773D1A" w:rsidRPr="00FE781B" w:rsidRDefault="00773D1A" w:rsidP="00F616F4">
            <w:pPr>
              <w:jc w:val="center"/>
              <w:rPr>
                <w:rFonts w:cstheme="minorHAnsi"/>
                <w:b/>
              </w:rPr>
            </w:pPr>
            <w:r w:rsidRPr="00FE781B">
              <w:rPr>
                <w:rFonts w:cstheme="minorHAnsi"/>
                <w:b/>
              </w:rPr>
              <w:t>Not that important</w:t>
            </w:r>
          </w:p>
        </w:tc>
        <w:tc>
          <w:tcPr>
            <w:tcW w:w="1276" w:type="dxa"/>
          </w:tcPr>
          <w:p w14:paraId="24B0DFA0" w14:textId="77777777" w:rsidR="00773D1A" w:rsidRPr="00FE781B" w:rsidRDefault="00773D1A" w:rsidP="00F616F4">
            <w:pPr>
              <w:jc w:val="center"/>
              <w:rPr>
                <w:rFonts w:cstheme="minorHAnsi"/>
                <w:b/>
              </w:rPr>
            </w:pPr>
            <w:r w:rsidRPr="00FE781B">
              <w:rPr>
                <w:rFonts w:cstheme="minorHAnsi"/>
                <w:b/>
              </w:rPr>
              <w:t>Not at all important</w:t>
            </w:r>
          </w:p>
        </w:tc>
        <w:tc>
          <w:tcPr>
            <w:tcW w:w="825" w:type="dxa"/>
          </w:tcPr>
          <w:p w14:paraId="307FD491" w14:textId="77777777" w:rsidR="00773D1A" w:rsidRPr="00FE781B" w:rsidRDefault="00773D1A" w:rsidP="00F616F4">
            <w:pPr>
              <w:jc w:val="center"/>
              <w:rPr>
                <w:rFonts w:cstheme="minorHAnsi"/>
                <w:b/>
              </w:rPr>
            </w:pPr>
            <w:r w:rsidRPr="00FE781B">
              <w:rPr>
                <w:rFonts w:cstheme="minorHAnsi"/>
                <w:b/>
              </w:rPr>
              <w:t>Can't say</w:t>
            </w:r>
          </w:p>
        </w:tc>
      </w:tr>
      <w:tr w:rsidR="00773D1A" w:rsidRPr="00FE781B" w14:paraId="12B92707" w14:textId="77777777" w:rsidTr="00F616F4">
        <w:trPr>
          <w:trHeight w:val="133"/>
        </w:trPr>
        <w:tc>
          <w:tcPr>
            <w:tcW w:w="1701" w:type="dxa"/>
            <w:noWrap/>
          </w:tcPr>
          <w:p w14:paraId="3864734F" w14:textId="77777777" w:rsidR="00773D1A" w:rsidRPr="00FE781B" w:rsidRDefault="00773D1A" w:rsidP="00773D1A">
            <w:pPr>
              <w:rPr>
                <w:rFonts w:cstheme="minorHAnsi"/>
                <w:b/>
              </w:rPr>
            </w:pPr>
            <w:r w:rsidRPr="00FE781B">
              <w:rPr>
                <w:rFonts w:cstheme="minorHAnsi"/>
                <w:b/>
              </w:rPr>
              <w:t>2019 Overall</w:t>
            </w:r>
          </w:p>
        </w:tc>
        <w:tc>
          <w:tcPr>
            <w:tcW w:w="1418" w:type="dxa"/>
            <w:noWrap/>
          </w:tcPr>
          <w:p w14:paraId="00A85FF1" w14:textId="77777777" w:rsidR="00773D1A" w:rsidRPr="00FE781B" w:rsidRDefault="00773D1A" w:rsidP="00773D1A">
            <w:pPr>
              <w:jc w:val="center"/>
              <w:rPr>
                <w:rFonts w:cstheme="minorHAnsi"/>
              </w:rPr>
            </w:pPr>
            <w:r w:rsidRPr="00FE781B">
              <w:rPr>
                <w:rFonts w:cstheme="minorHAnsi"/>
              </w:rPr>
              <w:t>26</w:t>
            </w:r>
          </w:p>
        </w:tc>
        <w:tc>
          <w:tcPr>
            <w:tcW w:w="1276" w:type="dxa"/>
          </w:tcPr>
          <w:p w14:paraId="5675438B" w14:textId="77777777" w:rsidR="00773D1A" w:rsidRPr="00FE781B" w:rsidRDefault="00773D1A" w:rsidP="00773D1A">
            <w:pPr>
              <w:jc w:val="center"/>
              <w:rPr>
                <w:rFonts w:cstheme="minorHAnsi"/>
              </w:rPr>
            </w:pPr>
            <w:r w:rsidRPr="00FE781B">
              <w:rPr>
                <w:rFonts w:cstheme="minorHAnsi"/>
              </w:rPr>
              <w:t>39</w:t>
            </w:r>
          </w:p>
        </w:tc>
        <w:tc>
          <w:tcPr>
            <w:tcW w:w="1275" w:type="dxa"/>
          </w:tcPr>
          <w:p w14:paraId="6BACFEAA" w14:textId="77777777" w:rsidR="00773D1A" w:rsidRPr="00FE781B" w:rsidRDefault="00773D1A" w:rsidP="00773D1A">
            <w:pPr>
              <w:jc w:val="center"/>
              <w:rPr>
                <w:rFonts w:cstheme="minorHAnsi"/>
              </w:rPr>
            </w:pPr>
            <w:r w:rsidRPr="00FE781B">
              <w:rPr>
                <w:rFonts w:cstheme="minorHAnsi"/>
              </w:rPr>
              <w:t>25</w:t>
            </w:r>
          </w:p>
        </w:tc>
        <w:tc>
          <w:tcPr>
            <w:tcW w:w="1276" w:type="dxa"/>
          </w:tcPr>
          <w:p w14:paraId="66B2BCE3" w14:textId="77777777" w:rsidR="00773D1A" w:rsidRPr="00FE781B" w:rsidRDefault="00773D1A" w:rsidP="00773D1A">
            <w:pPr>
              <w:jc w:val="center"/>
              <w:rPr>
                <w:rFonts w:cstheme="minorHAnsi"/>
              </w:rPr>
            </w:pPr>
            <w:r w:rsidRPr="00FE781B">
              <w:rPr>
                <w:rFonts w:cstheme="minorHAnsi"/>
              </w:rPr>
              <w:t>6</w:t>
            </w:r>
          </w:p>
        </w:tc>
        <w:tc>
          <w:tcPr>
            <w:tcW w:w="1276" w:type="dxa"/>
          </w:tcPr>
          <w:p w14:paraId="7205377D" w14:textId="77777777" w:rsidR="00773D1A" w:rsidRPr="00FE781B" w:rsidRDefault="00773D1A" w:rsidP="00773D1A">
            <w:pPr>
              <w:jc w:val="center"/>
              <w:rPr>
                <w:rFonts w:cstheme="minorHAnsi"/>
              </w:rPr>
            </w:pPr>
            <w:r w:rsidRPr="00FE781B">
              <w:rPr>
                <w:rFonts w:cstheme="minorHAnsi"/>
              </w:rPr>
              <w:t>1</w:t>
            </w:r>
          </w:p>
        </w:tc>
        <w:tc>
          <w:tcPr>
            <w:tcW w:w="825" w:type="dxa"/>
          </w:tcPr>
          <w:p w14:paraId="4D2EAD3F" w14:textId="77777777" w:rsidR="00773D1A" w:rsidRPr="00FE781B" w:rsidRDefault="00773D1A" w:rsidP="00773D1A">
            <w:pPr>
              <w:jc w:val="center"/>
              <w:rPr>
                <w:rFonts w:cstheme="minorHAnsi"/>
              </w:rPr>
            </w:pPr>
            <w:r w:rsidRPr="00FE781B">
              <w:rPr>
                <w:rFonts w:cstheme="minorHAnsi"/>
              </w:rPr>
              <w:t>3</w:t>
            </w:r>
          </w:p>
        </w:tc>
      </w:tr>
      <w:tr w:rsidR="00773D1A" w:rsidRPr="00FE781B" w14:paraId="0C40AB82" w14:textId="77777777" w:rsidTr="00F616F4">
        <w:trPr>
          <w:trHeight w:val="133"/>
        </w:trPr>
        <w:tc>
          <w:tcPr>
            <w:tcW w:w="1701" w:type="dxa"/>
            <w:noWrap/>
          </w:tcPr>
          <w:p w14:paraId="641AE28D" w14:textId="77777777" w:rsidR="00773D1A" w:rsidRPr="00FE781B" w:rsidRDefault="00773D1A" w:rsidP="00773D1A">
            <w:pPr>
              <w:rPr>
                <w:rFonts w:cstheme="minorHAnsi"/>
                <w:b/>
              </w:rPr>
            </w:pPr>
            <w:r w:rsidRPr="00FE781B">
              <w:rPr>
                <w:rFonts w:cstheme="minorHAnsi"/>
                <w:b/>
              </w:rPr>
              <w:t>2018 Overall</w:t>
            </w:r>
          </w:p>
        </w:tc>
        <w:tc>
          <w:tcPr>
            <w:tcW w:w="1418" w:type="dxa"/>
            <w:noWrap/>
          </w:tcPr>
          <w:p w14:paraId="76721F19" w14:textId="77777777" w:rsidR="00773D1A" w:rsidRPr="00FE781B" w:rsidRDefault="00773D1A" w:rsidP="00773D1A">
            <w:pPr>
              <w:jc w:val="center"/>
              <w:rPr>
                <w:rFonts w:cstheme="minorHAnsi"/>
              </w:rPr>
            </w:pPr>
            <w:r w:rsidRPr="00FE781B">
              <w:rPr>
                <w:rFonts w:cstheme="minorHAnsi"/>
              </w:rPr>
              <w:t>26</w:t>
            </w:r>
          </w:p>
        </w:tc>
        <w:tc>
          <w:tcPr>
            <w:tcW w:w="1276" w:type="dxa"/>
          </w:tcPr>
          <w:p w14:paraId="13200728" w14:textId="77777777" w:rsidR="00773D1A" w:rsidRPr="00FE781B" w:rsidRDefault="00773D1A" w:rsidP="00773D1A">
            <w:pPr>
              <w:jc w:val="center"/>
              <w:rPr>
                <w:rFonts w:cstheme="minorHAnsi"/>
              </w:rPr>
            </w:pPr>
            <w:r w:rsidRPr="00FE781B">
              <w:rPr>
                <w:rFonts w:cstheme="minorHAnsi"/>
              </w:rPr>
              <w:t>39</w:t>
            </w:r>
          </w:p>
        </w:tc>
        <w:tc>
          <w:tcPr>
            <w:tcW w:w="1275" w:type="dxa"/>
          </w:tcPr>
          <w:p w14:paraId="4EBF53C9" w14:textId="77777777" w:rsidR="00773D1A" w:rsidRPr="00FE781B" w:rsidRDefault="00773D1A" w:rsidP="00773D1A">
            <w:pPr>
              <w:jc w:val="center"/>
              <w:rPr>
                <w:rFonts w:cstheme="minorHAnsi"/>
              </w:rPr>
            </w:pPr>
            <w:r w:rsidRPr="00FE781B">
              <w:rPr>
                <w:rFonts w:cstheme="minorHAnsi"/>
              </w:rPr>
              <w:t>25</w:t>
            </w:r>
          </w:p>
        </w:tc>
        <w:tc>
          <w:tcPr>
            <w:tcW w:w="1276" w:type="dxa"/>
          </w:tcPr>
          <w:p w14:paraId="1CFE2016" w14:textId="77777777" w:rsidR="00773D1A" w:rsidRPr="00FE781B" w:rsidRDefault="00773D1A" w:rsidP="00773D1A">
            <w:pPr>
              <w:jc w:val="center"/>
              <w:rPr>
                <w:rFonts w:cstheme="minorHAnsi"/>
              </w:rPr>
            </w:pPr>
            <w:r w:rsidRPr="00FE781B">
              <w:rPr>
                <w:rFonts w:cstheme="minorHAnsi"/>
              </w:rPr>
              <w:t>6</w:t>
            </w:r>
          </w:p>
        </w:tc>
        <w:tc>
          <w:tcPr>
            <w:tcW w:w="1276" w:type="dxa"/>
          </w:tcPr>
          <w:p w14:paraId="5C21AC34" w14:textId="77777777" w:rsidR="00773D1A" w:rsidRPr="00FE781B" w:rsidRDefault="00773D1A" w:rsidP="00773D1A">
            <w:pPr>
              <w:jc w:val="center"/>
              <w:rPr>
                <w:rFonts w:cstheme="minorHAnsi"/>
              </w:rPr>
            </w:pPr>
            <w:r w:rsidRPr="00FE781B">
              <w:rPr>
                <w:rFonts w:cstheme="minorHAnsi"/>
              </w:rPr>
              <w:t>2</w:t>
            </w:r>
          </w:p>
        </w:tc>
        <w:tc>
          <w:tcPr>
            <w:tcW w:w="825" w:type="dxa"/>
          </w:tcPr>
          <w:p w14:paraId="12D83A49" w14:textId="77777777" w:rsidR="00773D1A" w:rsidRPr="00FE781B" w:rsidRDefault="00773D1A" w:rsidP="00773D1A">
            <w:pPr>
              <w:jc w:val="center"/>
              <w:rPr>
                <w:rFonts w:cstheme="minorHAnsi"/>
              </w:rPr>
            </w:pPr>
            <w:r w:rsidRPr="00FE781B">
              <w:rPr>
                <w:rFonts w:cstheme="minorHAnsi"/>
              </w:rPr>
              <w:t>2</w:t>
            </w:r>
          </w:p>
        </w:tc>
      </w:tr>
      <w:tr w:rsidR="00773D1A" w:rsidRPr="00FE781B" w14:paraId="1025B61A" w14:textId="77777777" w:rsidTr="00F616F4">
        <w:trPr>
          <w:trHeight w:val="133"/>
        </w:trPr>
        <w:tc>
          <w:tcPr>
            <w:tcW w:w="1701" w:type="dxa"/>
            <w:noWrap/>
          </w:tcPr>
          <w:p w14:paraId="28005B6A" w14:textId="77777777" w:rsidR="00773D1A" w:rsidRPr="00FE781B" w:rsidRDefault="00773D1A" w:rsidP="00773D1A">
            <w:pPr>
              <w:rPr>
                <w:rFonts w:cstheme="minorHAnsi"/>
                <w:b/>
              </w:rPr>
            </w:pPr>
            <w:r w:rsidRPr="00FE781B">
              <w:rPr>
                <w:rFonts w:cstheme="minorHAnsi"/>
                <w:b/>
              </w:rPr>
              <w:t>2017 Overall</w:t>
            </w:r>
          </w:p>
        </w:tc>
        <w:tc>
          <w:tcPr>
            <w:tcW w:w="1418" w:type="dxa"/>
            <w:noWrap/>
          </w:tcPr>
          <w:p w14:paraId="30BFCC66" w14:textId="77777777" w:rsidR="00773D1A" w:rsidRPr="00FE781B" w:rsidRDefault="00773D1A" w:rsidP="00773D1A">
            <w:pPr>
              <w:jc w:val="center"/>
              <w:rPr>
                <w:rFonts w:cstheme="minorHAnsi"/>
              </w:rPr>
            </w:pPr>
            <w:r w:rsidRPr="00FE781B">
              <w:rPr>
                <w:rFonts w:cstheme="minorHAnsi"/>
              </w:rPr>
              <w:t>27</w:t>
            </w:r>
          </w:p>
        </w:tc>
        <w:tc>
          <w:tcPr>
            <w:tcW w:w="1276" w:type="dxa"/>
          </w:tcPr>
          <w:p w14:paraId="49112531" w14:textId="77777777" w:rsidR="00773D1A" w:rsidRPr="00FE781B" w:rsidRDefault="00773D1A" w:rsidP="00773D1A">
            <w:pPr>
              <w:jc w:val="center"/>
              <w:rPr>
                <w:rFonts w:cstheme="minorHAnsi"/>
              </w:rPr>
            </w:pPr>
            <w:r w:rsidRPr="00FE781B">
              <w:rPr>
                <w:rFonts w:cstheme="minorHAnsi"/>
              </w:rPr>
              <w:t>38</w:t>
            </w:r>
          </w:p>
        </w:tc>
        <w:tc>
          <w:tcPr>
            <w:tcW w:w="1275" w:type="dxa"/>
          </w:tcPr>
          <w:p w14:paraId="31CCB539" w14:textId="77777777" w:rsidR="00773D1A" w:rsidRPr="00FE781B" w:rsidRDefault="00773D1A" w:rsidP="00773D1A">
            <w:pPr>
              <w:jc w:val="center"/>
              <w:rPr>
                <w:rFonts w:cstheme="minorHAnsi"/>
              </w:rPr>
            </w:pPr>
            <w:r w:rsidRPr="00FE781B">
              <w:rPr>
                <w:rFonts w:cstheme="minorHAnsi"/>
              </w:rPr>
              <w:t>25</w:t>
            </w:r>
          </w:p>
        </w:tc>
        <w:tc>
          <w:tcPr>
            <w:tcW w:w="1276" w:type="dxa"/>
          </w:tcPr>
          <w:p w14:paraId="15511F2E" w14:textId="77777777" w:rsidR="00773D1A" w:rsidRPr="00FE781B" w:rsidRDefault="00773D1A" w:rsidP="00773D1A">
            <w:pPr>
              <w:jc w:val="center"/>
              <w:rPr>
                <w:rFonts w:cstheme="minorHAnsi"/>
              </w:rPr>
            </w:pPr>
            <w:r w:rsidRPr="00FE781B">
              <w:rPr>
                <w:rFonts w:cstheme="minorHAnsi"/>
              </w:rPr>
              <w:t>5</w:t>
            </w:r>
          </w:p>
        </w:tc>
        <w:tc>
          <w:tcPr>
            <w:tcW w:w="1276" w:type="dxa"/>
          </w:tcPr>
          <w:p w14:paraId="6425E886" w14:textId="77777777" w:rsidR="00773D1A" w:rsidRPr="00FE781B" w:rsidRDefault="00773D1A" w:rsidP="00773D1A">
            <w:pPr>
              <w:jc w:val="center"/>
              <w:rPr>
                <w:rFonts w:cstheme="minorHAnsi"/>
              </w:rPr>
            </w:pPr>
            <w:r w:rsidRPr="00FE781B">
              <w:rPr>
                <w:rFonts w:cstheme="minorHAnsi"/>
              </w:rPr>
              <w:t>1</w:t>
            </w:r>
          </w:p>
        </w:tc>
        <w:tc>
          <w:tcPr>
            <w:tcW w:w="825" w:type="dxa"/>
          </w:tcPr>
          <w:p w14:paraId="1D563B17" w14:textId="77777777" w:rsidR="00773D1A" w:rsidRPr="00FE781B" w:rsidRDefault="00773D1A" w:rsidP="00773D1A">
            <w:pPr>
              <w:jc w:val="center"/>
              <w:rPr>
                <w:rFonts w:cstheme="minorHAnsi"/>
              </w:rPr>
            </w:pPr>
            <w:r w:rsidRPr="00FE781B">
              <w:rPr>
                <w:rFonts w:cstheme="minorHAnsi"/>
              </w:rPr>
              <w:t>3</w:t>
            </w:r>
          </w:p>
        </w:tc>
      </w:tr>
      <w:tr w:rsidR="00773D1A" w:rsidRPr="00FE781B" w14:paraId="156CA49F" w14:textId="77777777" w:rsidTr="00F616F4">
        <w:trPr>
          <w:trHeight w:val="133"/>
        </w:trPr>
        <w:tc>
          <w:tcPr>
            <w:tcW w:w="1701" w:type="dxa"/>
            <w:noWrap/>
          </w:tcPr>
          <w:p w14:paraId="11C7C7A2" w14:textId="77777777" w:rsidR="00773D1A" w:rsidRPr="00FE781B" w:rsidRDefault="00773D1A" w:rsidP="00773D1A">
            <w:pPr>
              <w:rPr>
                <w:rFonts w:cstheme="minorHAnsi"/>
                <w:b/>
              </w:rPr>
            </w:pPr>
            <w:r w:rsidRPr="00FE781B">
              <w:rPr>
                <w:rFonts w:cstheme="minorHAnsi"/>
                <w:b/>
              </w:rPr>
              <w:t>2016 Overall</w:t>
            </w:r>
          </w:p>
        </w:tc>
        <w:tc>
          <w:tcPr>
            <w:tcW w:w="1418" w:type="dxa"/>
            <w:noWrap/>
          </w:tcPr>
          <w:p w14:paraId="38425091" w14:textId="77777777" w:rsidR="00773D1A" w:rsidRPr="00FE781B" w:rsidRDefault="00773D1A" w:rsidP="00773D1A">
            <w:pPr>
              <w:jc w:val="center"/>
              <w:rPr>
                <w:rFonts w:cstheme="minorHAnsi"/>
              </w:rPr>
            </w:pPr>
            <w:r w:rsidRPr="00FE781B">
              <w:rPr>
                <w:rFonts w:cstheme="minorHAnsi"/>
              </w:rPr>
              <w:t>26</w:t>
            </w:r>
          </w:p>
        </w:tc>
        <w:tc>
          <w:tcPr>
            <w:tcW w:w="1276" w:type="dxa"/>
          </w:tcPr>
          <w:p w14:paraId="6319A5C9" w14:textId="77777777" w:rsidR="00773D1A" w:rsidRPr="00FE781B" w:rsidRDefault="00773D1A" w:rsidP="00773D1A">
            <w:pPr>
              <w:jc w:val="center"/>
              <w:rPr>
                <w:rFonts w:cstheme="minorHAnsi"/>
              </w:rPr>
            </w:pPr>
            <w:r w:rsidRPr="00FE781B">
              <w:rPr>
                <w:rFonts w:cstheme="minorHAnsi"/>
              </w:rPr>
              <w:t>39</w:t>
            </w:r>
          </w:p>
        </w:tc>
        <w:tc>
          <w:tcPr>
            <w:tcW w:w="1275" w:type="dxa"/>
          </w:tcPr>
          <w:p w14:paraId="69FA0B6D" w14:textId="77777777" w:rsidR="00773D1A" w:rsidRPr="00FE781B" w:rsidRDefault="00773D1A" w:rsidP="00773D1A">
            <w:pPr>
              <w:jc w:val="center"/>
              <w:rPr>
                <w:rFonts w:cstheme="minorHAnsi"/>
              </w:rPr>
            </w:pPr>
            <w:r w:rsidRPr="00FE781B">
              <w:rPr>
                <w:rFonts w:cstheme="minorHAnsi"/>
              </w:rPr>
              <w:t>25</w:t>
            </w:r>
          </w:p>
        </w:tc>
        <w:tc>
          <w:tcPr>
            <w:tcW w:w="1276" w:type="dxa"/>
          </w:tcPr>
          <w:p w14:paraId="389534A8" w14:textId="77777777" w:rsidR="00773D1A" w:rsidRPr="00FE781B" w:rsidRDefault="00773D1A" w:rsidP="00773D1A">
            <w:pPr>
              <w:jc w:val="center"/>
              <w:rPr>
                <w:rFonts w:cstheme="minorHAnsi"/>
              </w:rPr>
            </w:pPr>
            <w:r w:rsidRPr="00FE781B">
              <w:rPr>
                <w:rFonts w:cstheme="minorHAnsi"/>
              </w:rPr>
              <w:t>6</w:t>
            </w:r>
          </w:p>
        </w:tc>
        <w:tc>
          <w:tcPr>
            <w:tcW w:w="1276" w:type="dxa"/>
          </w:tcPr>
          <w:p w14:paraId="4F11E5A0" w14:textId="77777777" w:rsidR="00773D1A" w:rsidRPr="00FE781B" w:rsidRDefault="00773D1A" w:rsidP="00773D1A">
            <w:pPr>
              <w:jc w:val="center"/>
              <w:rPr>
                <w:rFonts w:cstheme="minorHAnsi"/>
              </w:rPr>
            </w:pPr>
            <w:r w:rsidRPr="00FE781B">
              <w:rPr>
                <w:rFonts w:cstheme="minorHAnsi"/>
              </w:rPr>
              <w:t>2</w:t>
            </w:r>
          </w:p>
        </w:tc>
        <w:tc>
          <w:tcPr>
            <w:tcW w:w="825" w:type="dxa"/>
          </w:tcPr>
          <w:p w14:paraId="7CA307BC" w14:textId="77777777" w:rsidR="00773D1A" w:rsidRPr="00FE781B" w:rsidRDefault="00773D1A" w:rsidP="00773D1A">
            <w:pPr>
              <w:jc w:val="center"/>
              <w:rPr>
                <w:rFonts w:cstheme="minorHAnsi"/>
              </w:rPr>
            </w:pPr>
            <w:r w:rsidRPr="00FE781B">
              <w:rPr>
                <w:rFonts w:cstheme="minorHAnsi"/>
              </w:rPr>
              <w:t>3</w:t>
            </w:r>
          </w:p>
        </w:tc>
      </w:tr>
      <w:tr w:rsidR="00773D1A" w:rsidRPr="00FE781B" w14:paraId="3D5BA3CC" w14:textId="77777777" w:rsidTr="00F616F4">
        <w:trPr>
          <w:trHeight w:val="133"/>
        </w:trPr>
        <w:tc>
          <w:tcPr>
            <w:tcW w:w="1701" w:type="dxa"/>
            <w:noWrap/>
          </w:tcPr>
          <w:p w14:paraId="03F41BD7" w14:textId="77777777" w:rsidR="00773D1A" w:rsidRPr="00FE781B" w:rsidRDefault="00773D1A" w:rsidP="00773D1A">
            <w:pPr>
              <w:rPr>
                <w:rFonts w:cstheme="minorHAnsi"/>
                <w:b/>
              </w:rPr>
            </w:pPr>
            <w:r w:rsidRPr="00FE781B">
              <w:rPr>
                <w:rFonts w:cstheme="minorHAnsi"/>
                <w:b/>
              </w:rPr>
              <w:t>2015 Overall</w:t>
            </w:r>
          </w:p>
        </w:tc>
        <w:tc>
          <w:tcPr>
            <w:tcW w:w="1418" w:type="dxa"/>
            <w:noWrap/>
          </w:tcPr>
          <w:p w14:paraId="46DCC3CC" w14:textId="77777777" w:rsidR="00773D1A" w:rsidRPr="00FE781B" w:rsidRDefault="00773D1A" w:rsidP="00773D1A">
            <w:pPr>
              <w:jc w:val="center"/>
              <w:rPr>
                <w:rFonts w:cstheme="minorHAnsi"/>
              </w:rPr>
            </w:pPr>
            <w:r w:rsidRPr="00FE781B">
              <w:rPr>
                <w:rFonts w:cstheme="minorHAnsi"/>
              </w:rPr>
              <w:t>26</w:t>
            </w:r>
          </w:p>
        </w:tc>
        <w:tc>
          <w:tcPr>
            <w:tcW w:w="1276" w:type="dxa"/>
          </w:tcPr>
          <w:p w14:paraId="1E5047E5" w14:textId="77777777" w:rsidR="00773D1A" w:rsidRPr="00FE781B" w:rsidRDefault="00773D1A" w:rsidP="00773D1A">
            <w:pPr>
              <w:jc w:val="center"/>
              <w:rPr>
                <w:rFonts w:cstheme="minorHAnsi"/>
              </w:rPr>
            </w:pPr>
            <w:r w:rsidRPr="00FE781B">
              <w:rPr>
                <w:rFonts w:cstheme="minorHAnsi"/>
              </w:rPr>
              <w:t>39</w:t>
            </w:r>
          </w:p>
        </w:tc>
        <w:tc>
          <w:tcPr>
            <w:tcW w:w="1275" w:type="dxa"/>
          </w:tcPr>
          <w:p w14:paraId="08E2ED6B" w14:textId="77777777" w:rsidR="00773D1A" w:rsidRPr="00FE781B" w:rsidRDefault="00773D1A" w:rsidP="00773D1A">
            <w:pPr>
              <w:jc w:val="center"/>
              <w:rPr>
                <w:rFonts w:cstheme="minorHAnsi"/>
              </w:rPr>
            </w:pPr>
            <w:r w:rsidRPr="00FE781B">
              <w:rPr>
                <w:rFonts w:cstheme="minorHAnsi"/>
              </w:rPr>
              <w:t>27</w:t>
            </w:r>
          </w:p>
        </w:tc>
        <w:tc>
          <w:tcPr>
            <w:tcW w:w="1276" w:type="dxa"/>
          </w:tcPr>
          <w:p w14:paraId="04BAD174" w14:textId="77777777" w:rsidR="00773D1A" w:rsidRPr="00FE781B" w:rsidRDefault="00773D1A" w:rsidP="00773D1A">
            <w:pPr>
              <w:jc w:val="center"/>
              <w:rPr>
                <w:rFonts w:cstheme="minorHAnsi"/>
              </w:rPr>
            </w:pPr>
            <w:r w:rsidRPr="00FE781B">
              <w:rPr>
                <w:rFonts w:cstheme="minorHAnsi"/>
              </w:rPr>
              <w:t>5</w:t>
            </w:r>
          </w:p>
        </w:tc>
        <w:tc>
          <w:tcPr>
            <w:tcW w:w="1276" w:type="dxa"/>
          </w:tcPr>
          <w:p w14:paraId="0E020FBB" w14:textId="77777777" w:rsidR="00773D1A" w:rsidRPr="00FE781B" w:rsidRDefault="00773D1A" w:rsidP="00773D1A">
            <w:pPr>
              <w:jc w:val="center"/>
              <w:rPr>
                <w:rFonts w:cstheme="minorHAnsi"/>
              </w:rPr>
            </w:pPr>
            <w:r w:rsidRPr="00FE781B">
              <w:rPr>
                <w:rFonts w:cstheme="minorHAnsi"/>
              </w:rPr>
              <w:t>1</w:t>
            </w:r>
          </w:p>
        </w:tc>
        <w:tc>
          <w:tcPr>
            <w:tcW w:w="825" w:type="dxa"/>
          </w:tcPr>
          <w:p w14:paraId="00224271" w14:textId="77777777" w:rsidR="00773D1A" w:rsidRPr="00FE781B" w:rsidRDefault="00773D1A" w:rsidP="00773D1A">
            <w:pPr>
              <w:jc w:val="center"/>
              <w:rPr>
                <w:rFonts w:cstheme="minorHAnsi"/>
              </w:rPr>
            </w:pPr>
            <w:r w:rsidRPr="00FE781B">
              <w:rPr>
                <w:rFonts w:cstheme="minorHAnsi"/>
              </w:rPr>
              <w:t>2</w:t>
            </w:r>
          </w:p>
        </w:tc>
      </w:tr>
      <w:tr w:rsidR="00773D1A" w:rsidRPr="00FE781B" w14:paraId="3038D330" w14:textId="77777777" w:rsidTr="00F616F4">
        <w:trPr>
          <w:trHeight w:val="133"/>
        </w:trPr>
        <w:tc>
          <w:tcPr>
            <w:tcW w:w="1701" w:type="dxa"/>
            <w:noWrap/>
          </w:tcPr>
          <w:p w14:paraId="7FA78C2B" w14:textId="77777777" w:rsidR="00773D1A" w:rsidRPr="00FE781B" w:rsidRDefault="00773D1A" w:rsidP="00773D1A">
            <w:pPr>
              <w:rPr>
                <w:rFonts w:cstheme="minorHAnsi"/>
                <w:b/>
              </w:rPr>
            </w:pPr>
            <w:r w:rsidRPr="00FE781B">
              <w:rPr>
                <w:rFonts w:cstheme="minorHAnsi"/>
                <w:b/>
              </w:rPr>
              <w:t>2014 Overall</w:t>
            </w:r>
          </w:p>
        </w:tc>
        <w:tc>
          <w:tcPr>
            <w:tcW w:w="1418" w:type="dxa"/>
            <w:noWrap/>
          </w:tcPr>
          <w:p w14:paraId="59B94BA6" w14:textId="77777777" w:rsidR="00773D1A" w:rsidRPr="00FE781B" w:rsidRDefault="00773D1A" w:rsidP="00773D1A">
            <w:pPr>
              <w:jc w:val="center"/>
              <w:rPr>
                <w:rFonts w:cstheme="minorHAnsi"/>
              </w:rPr>
            </w:pPr>
            <w:r w:rsidRPr="00FE781B">
              <w:rPr>
                <w:rFonts w:cstheme="minorHAnsi"/>
              </w:rPr>
              <w:t>25</w:t>
            </w:r>
          </w:p>
        </w:tc>
        <w:tc>
          <w:tcPr>
            <w:tcW w:w="1276" w:type="dxa"/>
          </w:tcPr>
          <w:p w14:paraId="34980D3A" w14:textId="77777777" w:rsidR="00773D1A" w:rsidRPr="00FE781B" w:rsidRDefault="00773D1A" w:rsidP="00773D1A">
            <w:pPr>
              <w:jc w:val="center"/>
              <w:rPr>
                <w:rFonts w:cstheme="minorHAnsi"/>
              </w:rPr>
            </w:pPr>
            <w:r w:rsidRPr="00FE781B">
              <w:rPr>
                <w:rFonts w:cstheme="minorHAnsi"/>
              </w:rPr>
              <w:t>41</w:t>
            </w:r>
          </w:p>
        </w:tc>
        <w:tc>
          <w:tcPr>
            <w:tcW w:w="1275" w:type="dxa"/>
          </w:tcPr>
          <w:p w14:paraId="48402F74" w14:textId="77777777" w:rsidR="00773D1A" w:rsidRPr="00FE781B" w:rsidRDefault="00773D1A" w:rsidP="00773D1A">
            <w:pPr>
              <w:jc w:val="center"/>
              <w:rPr>
                <w:rFonts w:cstheme="minorHAnsi"/>
              </w:rPr>
            </w:pPr>
            <w:r w:rsidRPr="00FE781B">
              <w:rPr>
                <w:rFonts w:cstheme="minorHAnsi"/>
              </w:rPr>
              <w:t>25</w:t>
            </w:r>
          </w:p>
        </w:tc>
        <w:tc>
          <w:tcPr>
            <w:tcW w:w="1276" w:type="dxa"/>
          </w:tcPr>
          <w:p w14:paraId="6169569F" w14:textId="77777777" w:rsidR="00773D1A" w:rsidRPr="00FE781B" w:rsidRDefault="00773D1A" w:rsidP="00773D1A">
            <w:pPr>
              <w:jc w:val="center"/>
              <w:rPr>
                <w:rFonts w:cstheme="minorHAnsi"/>
              </w:rPr>
            </w:pPr>
            <w:r w:rsidRPr="00FE781B">
              <w:rPr>
                <w:rFonts w:cstheme="minorHAnsi"/>
              </w:rPr>
              <w:t>5</w:t>
            </w:r>
          </w:p>
        </w:tc>
        <w:tc>
          <w:tcPr>
            <w:tcW w:w="1276" w:type="dxa"/>
          </w:tcPr>
          <w:p w14:paraId="212CF7AB" w14:textId="77777777" w:rsidR="00773D1A" w:rsidRPr="00FE781B" w:rsidRDefault="00773D1A" w:rsidP="00773D1A">
            <w:pPr>
              <w:jc w:val="center"/>
              <w:rPr>
                <w:rFonts w:cstheme="minorHAnsi"/>
              </w:rPr>
            </w:pPr>
            <w:r w:rsidRPr="00FE781B">
              <w:rPr>
                <w:rFonts w:cstheme="minorHAnsi"/>
              </w:rPr>
              <w:t>1</w:t>
            </w:r>
          </w:p>
        </w:tc>
        <w:tc>
          <w:tcPr>
            <w:tcW w:w="825" w:type="dxa"/>
          </w:tcPr>
          <w:p w14:paraId="55260FCB" w14:textId="77777777" w:rsidR="00773D1A" w:rsidRPr="00FE781B" w:rsidRDefault="00773D1A" w:rsidP="00773D1A">
            <w:pPr>
              <w:jc w:val="center"/>
              <w:rPr>
                <w:rFonts w:cstheme="minorHAnsi"/>
              </w:rPr>
            </w:pPr>
            <w:r w:rsidRPr="00FE781B">
              <w:rPr>
                <w:rFonts w:cstheme="minorHAnsi"/>
              </w:rPr>
              <w:t>3</w:t>
            </w:r>
          </w:p>
        </w:tc>
      </w:tr>
      <w:tr w:rsidR="00773D1A" w:rsidRPr="00FE781B" w14:paraId="2AB47EE2" w14:textId="77777777" w:rsidTr="00F616F4">
        <w:trPr>
          <w:trHeight w:val="133"/>
        </w:trPr>
        <w:tc>
          <w:tcPr>
            <w:tcW w:w="1701" w:type="dxa"/>
            <w:noWrap/>
          </w:tcPr>
          <w:p w14:paraId="0F0A9642" w14:textId="77777777" w:rsidR="00773D1A" w:rsidRPr="00FE781B" w:rsidRDefault="00773D1A" w:rsidP="00773D1A">
            <w:pPr>
              <w:rPr>
                <w:rFonts w:cstheme="minorHAnsi"/>
                <w:b/>
              </w:rPr>
            </w:pPr>
            <w:r w:rsidRPr="00FE781B">
              <w:rPr>
                <w:rFonts w:cstheme="minorHAnsi"/>
                <w:b/>
              </w:rPr>
              <w:t>2013 Overall</w:t>
            </w:r>
          </w:p>
        </w:tc>
        <w:tc>
          <w:tcPr>
            <w:tcW w:w="1418" w:type="dxa"/>
            <w:noWrap/>
          </w:tcPr>
          <w:p w14:paraId="24330FD6" w14:textId="77777777" w:rsidR="00773D1A" w:rsidRPr="00FE781B" w:rsidRDefault="00773D1A" w:rsidP="00773D1A">
            <w:pPr>
              <w:jc w:val="center"/>
              <w:rPr>
                <w:rFonts w:cstheme="minorHAnsi"/>
              </w:rPr>
            </w:pPr>
            <w:r w:rsidRPr="00FE781B">
              <w:rPr>
                <w:rFonts w:cstheme="minorHAnsi"/>
              </w:rPr>
              <w:t>25</w:t>
            </w:r>
          </w:p>
        </w:tc>
        <w:tc>
          <w:tcPr>
            <w:tcW w:w="1276" w:type="dxa"/>
          </w:tcPr>
          <w:p w14:paraId="55F33E83" w14:textId="77777777" w:rsidR="00773D1A" w:rsidRPr="00FE781B" w:rsidRDefault="00773D1A" w:rsidP="00773D1A">
            <w:pPr>
              <w:jc w:val="center"/>
              <w:rPr>
                <w:rFonts w:cstheme="minorHAnsi"/>
              </w:rPr>
            </w:pPr>
            <w:r w:rsidRPr="00FE781B">
              <w:rPr>
                <w:rFonts w:cstheme="minorHAnsi"/>
              </w:rPr>
              <w:t>40</w:t>
            </w:r>
          </w:p>
        </w:tc>
        <w:tc>
          <w:tcPr>
            <w:tcW w:w="1275" w:type="dxa"/>
          </w:tcPr>
          <w:p w14:paraId="6FB20326" w14:textId="77777777" w:rsidR="00773D1A" w:rsidRPr="00FE781B" w:rsidRDefault="00773D1A" w:rsidP="00773D1A">
            <w:pPr>
              <w:jc w:val="center"/>
              <w:rPr>
                <w:rFonts w:cstheme="minorHAnsi"/>
              </w:rPr>
            </w:pPr>
            <w:r w:rsidRPr="00FE781B">
              <w:rPr>
                <w:rFonts w:cstheme="minorHAnsi"/>
              </w:rPr>
              <w:t>27</w:t>
            </w:r>
          </w:p>
        </w:tc>
        <w:tc>
          <w:tcPr>
            <w:tcW w:w="1276" w:type="dxa"/>
          </w:tcPr>
          <w:p w14:paraId="1B2FC7A9" w14:textId="77777777" w:rsidR="00773D1A" w:rsidRPr="00FE781B" w:rsidRDefault="00773D1A" w:rsidP="00773D1A">
            <w:pPr>
              <w:jc w:val="center"/>
              <w:rPr>
                <w:rFonts w:cstheme="minorHAnsi"/>
              </w:rPr>
            </w:pPr>
            <w:r w:rsidRPr="00FE781B">
              <w:rPr>
                <w:rFonts w:cstheme="minorHAnsi"/>
              </w:rPr>
              <w:t>5</w:t>
            </w:r>
          </w:p>
        </w:tc>
        <w:tc>
          <w:tcPr>
            <w:tcW w:w="1276" w:type="dxa"/>
          </w:tcPr>
          <w:p w14:paraId="130B65CE" w14:textId="77777777" w:rsidR="00773D1A" w:rsidRPr="00FE781B" w:rsidRDefault="00773D1A" w:rsidP="00773D1A">
            <w:pPr>
              <w:jc w:val="center"/>
              <w:rPr>
                <w:rFonts w:cstheme="minorHAnsi"/>
              </w:rPr>
            </w:pPr>
            <w:r w:rsidRPr="00FE781B">
              <w:rPr>
                <w:rFonts w:cstheme="minorHAnsi"/>
              </w:rPr>
              <w:t>1</w:t>
            </w:r>
          </w:p>
        </w:tc>
        <w:tc>
          <w:tcPr>
            <w:tcW w:w="825" w:type="dxa"/>
          </w:tcPr>
          <w:p w14:paraId="374D4749" w14:textId="77777777" w:rsidR="00773D1A" w:rsidRPr="00FE781B" w:rsidRDefault="00773D1A" w:rsidP="00773D1A">
            <w:pPr>
              <w:jc w:val="center"/>
              <w:rPr>
                <w:rFonts w:cstheme="minorHAnsi"/>
              </w:rPr>
            </w:pPr>
            <w:r w:rsidRPr="00FE781B">
              <w:rPr>
                <w:rFonts w:cstheme="minorHAnsi"/>
              </w:rPr>
              <w:t>2</w:t>
            </w:r>
          </w:p>
        </w:tc>
      </w:tr>
      <w:tr w:rsidR="00773D1A" w:rsidRPr="00FE781B" w14:paraId="2BC107F0" w14:textId="77777777" w:rsidTr="00F616F4">
        <w:trPr>
          <w:trHeight w:val="133"/>
        </w:trPr>
        <w:tc>
          <w:tcPr>
            <w:tcW w:w="1701" w:type="dxa"/>
            <w:noWrap/>
          </w:tcPr>
          <w:p w14:paraId="697462E4" w14:textId="77777777" w:rsidR="00773D1A" w:rsidRPr="00FE781B" w:rsidRDefault="00773D1A" w:rsidP="00773D1A">
            <w:pPr>
              <w:rPr>
                <w:rFonts w:cstheme="minorHAnsi"/>
                <w:b/>
              </w:rPr>
            </w:pPr>
            <w:r w:rsidRPr="00FE781B">
              <w:rPr>
                <w:rFonts w:cstheme="minorHAnsi"/>
                <w:b/>
              </w:rPr>
              <w:t>2012 Overall</w:t>
            </w:r>
          </w:p>
        </w:tc>
        <w:tc>
          <w:tcPr>
            <w:tcW w:w="1418" w:type="dxa"/>
            <w:noWrap/>
          </w:tcPr>
          <w:p w14:paraId="3102A6E9" w14:textId="77777777" w:rsidR="00773D1A" w:rsidRPr="00FE781B" w:rsidRDefault="00773D1A" w:rsidP="00773D1A">
            <w:pPr>
              <w:jc w:val="center"/>
              <w:rPr>
                <w:rFonts w:cstheme="minorHAnsi"/>
              </w:rPr>
            </w:pPr>
            <w:r w:rsidRPr="00FE781B">
              <w:rPr>
                <w:rFonts w:cstheme="minorHAnsi"/>
              </w:rPr>
              <w:t>25</w:t>
            </w:r>
          </w:p>
        </w:tc>
        <w:tc>
          <w:tcPr>
            <w:tcW w:w="1276" w:type="dxa"/>
          </w:tcPr>
          <w:p w14:paraId="4DCA0991" w14:textId="77777777" w:rsidR="00773D1A" w:rsidRPr="00FE781B" w:rsidRDefault="00773D1A" w:rsidP="00773D1A">
            <w:pPr>
              <w:jc w:val="center"/>
              <w:rPr>
                <w:rFonts w:cstheme="minorHAnsi"/>
              </w:rPr>
            </w:pPr>
            <w:r w:rsidRPr="00FE781B">
              <w:rPr>
                <w:rFonts w:cstheme="minorHAnsi"/>
              </w:rPr>
              <w:t>41</w:t>
            </w:r>
          </w:p>
        </w:tc>
        <w:tc>
          <w:tcPr>
            <w:tcW w:w="1275" w:type="dxa"/>
          </w:tcPr>
          <w:p w14:paraId="5ADDE01B" w14:textId="77777777" w:rsidR="00773D1A" w:rsidRPr="00FE781B" w:rsidRDefault="00773D1A" w:rsidP="00773D1A">
            <w:pPr>
              <w:jc w:val="center"/>
              <w:rPr>
                <w:rFonts w:cstheme="minorHAnsi"/>
              </w:rPr>
            </w:pPr>
            <w:r w:rsidRPr="00FE781B">
              <w:rPr>
                <w:rFonts w:cstheme="minorHAnsi"/>
              </w:rPr>
              <w:t>25</w:t>
            </w:r>
          </w:p>
        </w:tc>
        <w:tc>
          <w:tcPr>
            <w:tcW w:w="1276" w:type="dxa"/>
          </w:tcPr>
          <w:p w14:paraId="0CEB633F" w14:textId="77777777" w:rsidR="00773D1A" w:rsidRPr="00FE781B" w:rsidRDefault="00773D1A" w:rsidP="00773D1A">
            <w:pPr>
              <w:jc w:val="center"/>
              <w:rPr>
                <w:rFonts w:cstheme="minorHAnsi"/>
              </w:rPr>
            </w:pPr>
            <w:r w:rsidRPr="00FE781B">
              <w:rPr>
                <w:rFonts w:cstheme="minorHAnsi"/>
              </w:rPr>
              <w:t>5</w:t>
            </w:r>
          </w:p>
        </w:tc>
        <w:tc>
          <w:tcPr>
            <w:tcW w:w="1276" w:type="dxa"/>
          </w:tcPr>
          <w:p w14:paraId="3D4B2FE5" w14:textId="77777777" w:rsidR="00773D1A" w:rsidRPr="00FE781B" w:rsidRDefault="00773D1A" w:rsidP="00773D1A">
            <w:pPr>
              <w:jc w:val="center"/>
              <w:rPr>
                <w:rFonts w:cstheme="minorHAnsi"/>
              </w:rPr>
            </w:pPr>
            <w:r w:rsidRPr="00FE781B">
              <w:rPr>
                <w:rFonts w:cstheme="minorHAnsi"/>
              </w:rPr>
              <w:t>1</w:t>
            </w:r>
          </w:p>
        </w:tc>
        <w:tc>
          <w:tcPr>
            <w:tcW w:w="825" w:type="dxa"/>
          </w:tcPr>
          <w:p w14:paraId="08792D07" w14:textId="77777777" w:rsidR="00773D1A" w:rsidRPr="00FE781B" w:rsidRDefault="00773D1A" w:rsidP="00773D1A">
            <w:pPr>
              <w:jc w:val="center"/>
              <w:rPr>
                <w:rFonts w:cstheme="minorHAnsi"/>
              </w:rPr>
            </w:pPr>
            <w:r w:rsidRPr="00FE781B">
              <w:rPr>
                <w:rFonts w:cstheme="minorHAnsi"/>
              </w:rPr>
              <w:t>3</w:t>
            </w:r>
          </w:p>
        </w:tc>
      </w:tr>
      <w:tr w:rsidR="00773D1A" w:rsidRPr="00FE781B" w14:paraId="7DEA1E9B" w14:textId="77777777" w:rsidTr="00F616F4">
        <w:trPr>
          <w:trHeight w:val="133"/>
        </w:trPr>
        <w:tc>
          <w:tcPr>
            <w:tcW w:w="1701" w:type="dxa"/>
            <w:noWrap/>
          </w:tcPr>
          <w:p w14:paraId="275A43FA" w14:textId="77777777" w:rsidR="00773D1A" w:rsidRPr="00FE781B" w:rsidRDefault="00773D1A" w:rsidP="00773D1A">
            <w:pPr>
              <w:rPr>
                <w:rFonts w:cstheme="minorHAnsi"/>
                <w:b/>
              </w:rPr>
            </w:pPr>
            <w:r w:rsidRPr="00FE781B">
              <w:rPr>
                <w:rFonts w:cstheme="minorHAnsi"/>
                <w:b/>
              </w:rPr>
              <w:t>Metropolitan</w:t>
            </w:r>
          </w:p>
        </w:tc>
        <w:tc>
          <w:tcPr>
            <w:tcW w:w="1418" w:type="dxa"/>
            <w:noWrap/>
          </w:tcPr>
          <w:p w14:paraId="4CEE93BA" w14:textId="77777777" w:rsidR="00773D1A" w:rsidRPr="00FE781B" w:rsidRDefault="00773D1A" w:rsidP="00773D1A">
            <w:pPr>
              <w:jc w:val="center"/>
              <w:rPr>
                <w:rFonts w:cstheme="minorHAnsi"/>
              </w:rPr>
            </w:pPr>
            <w:r w:rsidRPr="00FE781B">
              <w:rPr>
                <w:rFonts w:cstheme="minorHAnsi"/>
              </w:rPr>
              <w:t>31</w:t>
            </w:r>
          </w:p>
        </w:tc>
        <w:tc>
          <w:tcPr>
            <w:tcW w:w="1276" w:type="dxa"/>
          </w:tcPr>
          <w:p w14:paraId="77A63277" w14:textId="77777777" w:rsidR="00773D1A" w:rsidRPr="00FE781B" w:rsidRDefault="00773D1A" w:rsidP="00773D1A">
            <w:pPr>
              <w:jc w:val="center"/>
              <w:rPr>
                <w:rFonts w:cstheme="minorHAnsi"/>
              </w:rPr>
            </w:pPr>
            <w:r w:rsidRPr="00FE781B">
              <w:rPr>
                <w:rFonts w:cstheme="minorHAnsi"/>
              </w:rPr>
              <w:t>39</w:t>
            </w:r>
          </w:p>
        </w:tc>
        <w:tc>
          <w:tcPr>
            <w:tcW w:w="1275" w:type="dxa"/>
          </w:tcPr>
          <w:p w14:paraId="3DEAEEA6" w14:textId="77777777" w:rsidR="00773D1A" w:rsidRPr="00FE781B" w:rsidRDefault="00773D1A" w:rsidP="00773D1A">
            <w:pPr>
              <w:jc w:val="center"/>
              <w:rPr>
                <w:rFonts w:cstheme="minorHAnsi"/>
              </w:rPr>
            </w:pPr>
            <w:r w:rsidRPr="00FE781B">
              <w:rPr>
                <w:rFonts w:cstheme="minorHAnsi"/>
              </w:rPr>
              <w:t>21</w:t>
            </w:r>
          </w:p>
        </w:tc>
        <w:tc>
          <w:tcPr>
            <w:tcW w:w="1276" w:type="dxa"/>
          </w:tcPr>
          <w:p w14:paraId="78D23409" w14:textId="77777777" w:rsidR="00773D1A" w:rsidRPr="00FE781B" w:rsidRDefault="00773D1A" w:rsidP="00773D1A">
            <w:pPr>
              <w:jc w:val="center"/>
              <w:rPr>
                <w:rFonts w:cstheme="minorHAnsi"/>
              </w:rPr>
            </w:pPr>
            <w:r w:rsidRPr="00FE781B">
              <w:rPr>
                <w:rFonts w:cstheme="minorHAnsi"/>
              </w:rPr>
              <w:t>5</w:t>
            </w:r>
          </w:p>
        </w:tc>
        <w:tc>
          <w:tcPr>
            <w:tcW w:w="1276" w:type="dxa"/>
          </w:tcPr>
          <w:p w14:paraId="33234664" w14:textId="77777777" w:rsidR="00773D1A" w:rsidRPr="00FE781B" w:rsidRDefault="00773D1A" w:rsidP="00773D1A">
            <w:pPr>
              <w:jc w:val="center"/>
              <w:rPr>
                <w:rFonts w:cstheme="minorHAnsi"/>
              </w:rPr>
            </w:pPr>
            <w:r w:rsidRPr="00FE781B">
              <w:rPr>
                <w:rFonts w:cstheme="minorHAnsi"/>
              </w:rPr>
              <w:t>1</w:t>
            </w:r>
          </w:p>
        </w:tc>
        <w:tc>
          <w:tcPr>
            <w:tcW w:w="825" w:type="dxa"/>
          </w:tcPr>
          <w:p w14:paraId="6B502D63" w14:textId="77777777" w:rsidR="00773D1A" w:rsidRPr="00FE781B" w:rsidRDefault="00773D1A" w:rsidP="00773D1A">
            <w:pPr>
              <w:jc w:val="center"/>
              <w:rPr>
                <w:rFonts w:cstheme="minorHAnsi"/>
              </w:rPr>
            </w:pPr>
            <w:r w:rsidRPr="00FE781B">
              <w:rPr>
                <w:rFonts w:cstheme="minorHAnsi"/>
              </w:rPr>
              <w:t>2</w:t>
            </w:r>
          </w:p>
        </w:tc>
      </w:tr>
      <w:tr w:rsidR="00773D1A" w:rsidRPr="00FE781B" w14:paraId="6757FDC1" w14:textId="77777777" w:rsidTr="00F616F4">
        <w:trPr>
          <w:trHeight w:val="133"/>
        </w:trPr>
        <w:tc>
          <w:tcPr>
            <w:tcW w:w="1701" w:type="dxa"/>
            <w:noWrap/>
          </w:tcPr>
          <w:p w14:paraId="19A51307" w14:textId="77777777" w:rsidR="00773D1A" w:rsidRPr="00FE781B" w:rsidRDefault="00773D1A" w:rsidP="00773D1A">
            <w:pPr>
              <w:rPr>
                <w:rFonts w:cstheme="minorHAnsi"/>
                <w:b/>
              </w:rPr>
            </w:pPr>
            <w:r w:rsidRPr="00FE781B">
              <w:rPr>
                <w:rFonts w:cstheme="minorHAnsi"/>
                <w:b/>
              </w:rPr>
              <w:t>Interface</w:t>
            </w:r>
          </w:p>
        </w:tc>
        <w:tc>
          <w:tcPr>
            <w:tcW w:w="1418" w:type="dxa"/>
            <w:noWrap/>
          </w:tcPr>
          <w:p w14:paraId="6CD7AA9D" w14:textId="77777777" w:rsidR="00773D1A" w:rsidRPr="00FE781B" w:rsidRDefault="00773D1A" w:rsidP="00773D1A">
            <w:pPr>
              <w:jc w:val="center"/>
              <w:rPr>
                <w:rFonts w:cstheme="minorHAnsi"/>
              </w:rPr>
            </w:pPr>
            <w:r w:rsidRPr="00FE781B">
              <w:rPr>
                <w:rFonts w:cstheme="minorHAnsi"/>
              </w:rPr>
              <w:t>26</w:t>
            </w:r>
          </w:p>
        </w:tc>
        <w:tc>
          <w:tcPr>
            <w:tcW w:w="1276" w:type="dxa"/>
          </w:tcPr>
          <w:p w14:paraId="28B93648" w14:textId="77777777" w:rsidR="00773D1A" w:rsidRPr="00FE781B" w:rsidRDefault="00773D1A" w:rsidP="00773D1A">
            <w:pPr>
              <w:jc w:val="center"/>
              <w:rPr>
                <w:rFonts w:cstheme="minorHAnsi"/>
              </w:rPr>
            </w:pPr>
            <w:r w:rsidRPr="00FE781B">
              <w:rPr>
                <w:rFonts w:cstheme="minorHAnsi"/>
              </w:rPr>
              <w:t>41</w:t>
            </w:r>
          </w:p>
        </w:tc>
        <w:tc>
          <w:tcPr>
            <w:tcW w:w="1275" w:type="dxa"/>
          </w:tcPr>
          <w:p w14:paraId="64643BB3" w14:textId="77777777" w:rsidR="00773D1A" w:rsidRPr="00FE781B" w:rsidRDefault="00773D1A" w:rsidP="00773D1A">
            <w:pPr>
              <w:jc w:val="center"/>
              <w:rPr>
                <w:rFonts w:cstheme="minorHAnsi"/>
              </w:rPr>
            </w:pPr>
            <w:r w:rsidRPr="00FE781B">
              <w:rPr>
                <w:rFonts w:cstheme="minorHAnsi"/>
              </w:rPr>
              <w:t>24</w:t>
            </w:r>
          </w:p>
        </w:tc>
        <w:tc>
          <w:tcPr>
            <w:tcW w:w="1276" w:type="dxa"/>
          </w:tcPr>
          <w:p w14:paraId="7453302B" w14:textId="77777777" w:rsidR="00773D1A" w:rsidRPr="00FE781B" w:rsidRDefault="00773D1A" w:rsidP="00773D1A">
            <w:pPr>
              <w:jc w:val="center"/>
              <w:rPr>
                <w:rFonts w:cstheme="minorHAnsi"/>
              </w:rPr>
            </w:pPr>
            <w:r w:rsidRPr="00FE781B">
              <w:rPr>
                <w:rFonts w:cstheme="minorHAnsi"/>
              </w:rPr>
              <w:t>5</w:t>
            </w:r>
          </w:p>
        </w:tc>
        <w:tc>
          <w:tcPr>
            <w:tcW w:w="1276" w:type="dxa"/>
          </w:tcPr>
          <w:p w14:paraId="366BE246" w14:textId="77777777" w:rsidR="00773D1A" w:rsidRPr="00FE781B" w:rsidRDefault="00773D1A" w:rsidP="00773D1A">
            <w:pPr>
              <w:jc w:val="center"/>
              <w:rPr>
                <w:rFonts w:cstheme="minorHAnsi"/>
              </w:rPr>
            </w:pPr>
            <w:r w:rsidRPr="00FE781B">
              <w:rPr>
                <w:rFonts w:cstheme="minorHAnsi"/>
              </w:rPr>
              <w:t>2</w:t>
            </w:r>
          </w:p>
        </w:tc>
        <w:tc>
          <w:tcPr>
            <w:tcW w:w="825" w:type="dxa"/>
          </w:tcPr>
          <w:p w14:paraId="63D46C9F" w14:textId="77777777" w:rsidR="00773D1A" w:rsidRPr="00FE781B" w:rsidRDefault="00773D1A" w:rsidP="00773D1A">
            <w:pPr>
              <w:jc w:val="center"/>
              <w:rPr>
                <w:rFonts w:cstheme="minorHAnsi"/>
              </w:rPr>
            </w:pPr>
            <w:r w:rsidRPr="00FE781B">
              <w:rPr>
                <w:rFonts w:cstheme="minorHAnsi"/>
              </w:rPr>
              <w:t>3</w:t>
            </w:r>
          </w:p>
        </w:tc>
      </w:tr>
      <w:tr w:rsidR="00773D1A" w:rsidRPr="00FE781B" w14:paraId="0F9615E5" w14:textId="77777777" w:rsidTr="00F616F4">
        <w:trPr>
          <w:trHeight w:val="133"/>
        </w:trPr>
        <w:tc>
          <w:tcPr>
            <w:tcW w:w="1701" w:type="dxa"/>
            <w:noWrap/>
          </w:tcPr>
          <w:p w14:paraId="35AEC7D4" w14:textId="77777777" w:rsidR="00773D1A" w:rsidRPr="00FE781B" w:rsidRDefault="00773D1A" w:rsidP="00773D1A">
            <w:pPr>
              <w:rPr>
                <w:rFonts w:cstheme="minorHAnsi"/>
                <w:b/>
              </w:rPr>
            </w:pPr>
            <w:r w:rsidRPr="00FE781B">
              <w:rPr>
                <w:rFonts w:cstheme="minorHAnsi"/>
                <w:b/>
              </w:rPr>
              <w:t>Regional Centres</w:t>
            </w:r>
          </w:p>
        </w:tc>
        <w:tc>
          <w:tcPr>
            <w:tcW w:w="1418" w:type="dxa"/>
            <w:noWrap/>
          </w:tcPr>
          <w:p w14:paraId="0D34ED61" w14:textId="77777777" w:rsidR="00773D1A" w:rsidRPr="00FE781B" w:rsidRDefault="00773D1A" w:rsidP="00773D1A">
            <w:pPr>
              <w:jc w:val="center"/>
              <w:rPr>
                <w:rFonts w:cstheme="minorHAnsi"/>
              </w:rPr>
            </w:pPr>
            <w:r w:rsidRPr="00FE781B">
              <w:rPr>
                <w:rFonts w:cstheme="minorHAnsi"/>
              </w:rPr>
              <w:t>23</w:t>
            </w:r>
          </w:p>
        </w:tc>
        <w:tc>
          <w:tcPr>
            <w:tcW w:w="1276" w:type="dxa"/>
          </w:tcPr>
          <w:p w14:paraId="42836227" w14:textId="77777777" w:rsidR="00773D1A" w:rsidRPr="00FE781B" w:rsidRDefault="00773D1A" w:rsidP="00773D1A">
            <w:pPr>
              <w:jc w:val="center"/>
              <w:rPr>
                <w:rFonts w:cstheme="minorHAnsi"/>
              </w:rPr>
            </w:pPr>
            <w:r w:rsidRPr="00FE781B">
              <w:rPr>
                <w:rFonts w:cstheme="minorHAnsi"/>
              </w:rPr>
              <w:t>41</w:t>
            </w:r>
          </w:p>
        </w:tc>
        <w:tc>
          <w:tcPr>
            <w:tcW w:w="1275" w:type="dxa"/>
          </w:tcPr>
          <w:p w14:paraId="455949AF" w14:textId="77777777" w:rsidR="00773D1A" w:rsidRPr="00FE781B" w:rsidRDefault="00773D1A" w:rsidP="00773D1A">
            <w:pPr>
              <w:jc w:val="center"/>
              <w:rPr>
                <w:rFonts w:cstheme="minorHAnsi"/>
              </w:rPr>
            </w:pPr>
            <w:r w:rsidRPr="00FE781B">
              <w:rPr>
                <w:rFonts w:cstheme="minorHAnsi"/>
              </w:rPr>
              <w:t>27</w:t>
            </w:r>
          </w:p>
        </w:tc>
        <w:tc>
          <w:tcPr>
            <w:tcW w:w="1276" w:type="dxa"/>
          </w:tcPr>
          <w:p w14:paraId="0D6C9E69" w14:textId="77777777" w:rsidR="00773D1A" w:rsidRPr="00FE781B" w:rsidRDefault="00773D1A" w:rsidP="00773D1A">
            <w:pPr>
              <w:jc w:val="center"/>
              <w:rPr>
                <w:rFonts w:cstheme="minorHAnsi"/>
              </w:rPr>
            </w:pPr>
            <w:r w:rsidRPr="00FE781B">
              <w:rPr>
                <w:rFonts w:cstheme="minorHAnsi"/>
              </w:rPr>
              <w:t>5</w:t>
            </w:r>
          </w:p>
        </w:tc>
        <w:tc>
          <w:tcPr>
            <w:tcW w:w="1276" w:type="dxa"/>
          </w:tcPr>
          <w:p w14:paraId="1B05E1D6" w14:textId="77777777" w:rsidR="00773D1A" w:rsidRPr="00FE781B" w:rsidRDefault="00773D1A" w:rsidP="00773D1A">
            <w:pPr>
              <w:jc w:val="center"/>
              <w:rPr>
                <w:rFonts w:cstheme="minorHAnsi"/>
              </w:rPr>
            </w:pPr>
            <w:r w:rsidRPr="00FE781B">
              <w:rPr>
                <w:rFonts w:cstheme="minorHAnsi"/>
              </w:rPr>
              <w:t>1</w:t>
            </w:r>
          </w:p>
        </w:tc>
        <w:tc>
          <w:tcPr>
            <w:tcW w:w="825" w:type="dxa"/>
          </w:tcPr>
          <w:p w14:paraId="4BB5915A" w14:textId="77777777" w:rsidR="00773D1A" w:rsidRPr="00FE781B" w:rsidRDefault="00773D1A" w:rsidP="00773D1A">
            <w:pPr>
              <w:jc w:val="center"/>
              <w:rPr>
                <w:rFonts w:cstheme="minorHAnsi"/>
              </w:rPr>
            </w:pPr>
            <w:r w:rsidRPr="00FE781B">
              <w:rPr>
                <w:rFonts w:cstheme="minorHAnsi"/>
              </w:rPr>
              <w:t>4</w:t>
            </w:r>
          </w:p>
        </w:tc>
      </w:tr>
      <w:tr w:rsidR="00773D1A" w:rsidRPr="00FE781B" w14:paraId="70ED41CB" w14:textId="77777777" w:rsidTr="00F616F4">
        <w:trPr>
          <w:trHeight w:val="133"/>
        </w:trPr>
        <w:tc>
          <w:tcPr>
            <w:tcW w:w="1701" w:type="dxa"/>
            <w:noWrap/>
          </w:tcPr>
          <w:p w14:paraId="0BD2B0C3" w14:textId="77777777" w:rsidR="00773D1A" w:rsidRPr="00FE781B" w:rsidRDefault="00773D1A" w:rsidP="00773D1A">
            <w:pPr>
              <w:rPr>
                <w:rFonts w:cstheme="minorHAnsi"/>
                <w:b/>
              </w:rPr>
            </w:pPr>
            <w:r w:rsidRPr="00FE781B">
              <w:rPr>
                <w:rFonts w:cstheme="minorHAnsi"/>
                <w:b/>
              </w:rPr>
              <w:t>Large Rural</w:t>
            </w:r>
          </w:p>
        </w:tc>
        <w:tc>
          <w:tcPr>
            <w:tcW w:w="1418" w:type="dxa"/>
            <w:noWrap/>
          </w:tcPr>
          <w:p w14:paraId="2CD3CFA7" w14:textId="77777777" w:rsidR="00773D1A" w:rsidRPr="00FE781B" w:rsidRDefault="00773D1A" w:rsidP="00773D1A">
            <w:pPr>
              <w:jc w:val="center"/>
              <w:rPr>
                <w:rFonts w:cstheme="minorHAnsi"/>
              </w:rPr>
            </w:pPr>
            <w:r w:rsidRPr="00FE781B">
              <w:rPr>
                <w:rFonts w:cstheme="minorHAnsi"/>
              </w:rPr>
              <w:t>26</w:t>
            </w:r>
          </w:p>
        </w:tc>
        <w:tc>
          <w:tcPr>
            <w:tcW w:w="1276" w:type="dxa"/>
          </w:tcPr>
          <w:p w14:paraId="54D216F4" w14:textId="77777777" w:rsidR="00773D1A" w:rsidRPr="00FE781B" w:rsidRDefault="00773D1A" w:rsidP="00773D1A">
            <w:pPr>
              <w:jc w:val="center"/>
              <w:rPr>
                <w:rFonts w:cstheme="minorHAnsi"/>
              </w:rPr>
            </w:pPr>
            <w:r w:rsidRPr="00FE781B">
              <w:rPr>
                <w:rFonts w:cstheme="minorHAnsi"/>
              </w:rPr>
              <w:t>38</w:t>
            </w:r>
          </w:p>
        </w:tc>
        <w:tc>
          <w:tcPr>
            <w:tcW w:w="1275" w:type="dxa"/>
          </w:tcPr>
          <w:p w14:paraId="1AC76DF4" w14:textId="77777777" w:rsidR="00773D1A" w:rsidRPr="00FE781B" w:rsidRDefault="00773D1A" w:rsidP="00773D1A">
            <w:pPr>
              <w:jc w:val="center"/>
              <w:rPr>
                <w:rFonts w:cstheme="minorHAnsi"/>
              </w:rPr>
            </w:pPr>
            <w:r w:rsidRPr="00FE781B">
              <w:rPr>
                <w:rFonts w:cstheme="minorHAnsi"/>
              </w:rPr>
              <w:t>25</w:t>
            </w:r>
          </w:p>
        </w:tc>
        <w:tc>
          <w:tcPr>
            <w:tcW w:w="1276" w:type="dxa"/>
          </w:tcPr>
          <w:p w14:paraId="6FD1DEE9" w14:textId="77777777" w:rsidR="00773D1A" w:rsidRPr="00FE781B" w:rsidRDefault="00773D1A" w:rsidP="00773D1A">
            <w:pPr>
              <w:jc w:val="center"/>
              <w:rPr>
                <w:rFonts w:cstheme="minorHAnsi"/>
              </w:rPr>
            </w:pPr>
            <w:r w:rsidRPr="00FE781B">
              <w:rPr>
                <w:rFonts w:cstheme="minorHAnsi"/>
              </w:rPr>
              <w:t>7</w:t>
            </w:r>
          </w:p>
        </w:tc>
        <w:tc>
          <w:tcPr>
            <w:tcW w:w="1276" w:type="dxa"/>
          </w:tcPr>
          <w:p w14:paraId="61619677" w14:textId="77777777" w:rsidR="00773D1A" w:rsidRPr="00FE781B" w:rsidRDefault="00773D1A" w:rsidP="00773D1A">
            <w:pPr>
              <w:jc w:val="center"/>
              <w:rPr>
                <w:rFonts w:cstheme="minorHAnsi"/>
              </w:rPr>
            </w:pPr>
            <w:r w:rsidRPr="00FE781B">
              <w:rPr>
                <w:rFonts w:cstheme="minorHAnsi"/>
              </w:rPr>
              <w:t>2</w:t>
            </w:r>
          </w:p>
        </w:tc>
        <w:tc>
          <w:tcPr>
            <w:tcW w:w="825" w:type="dxa"/>
          </w:tcPr>
          <w:p w14:paraId="77D63CF4" w14:textId="77777777" w:rsidR="00773D1A" w:rsidRPr="00FE781B" w:rsidRDefault="00773D1A" w:rsidP="00773D1A">
            <w:pPr>
              <w:jc w:val="center"/>
              <w:rPr>
                <w:rFonts w:cstheme="minorHAnsi"/>
              </w:rPr>
            </w:pPr>
            <w:r w:rsidRPr="00FE781B">
              <w:rPr>
                <w:rFonts w:cstheme="minorHAnsi"/>
              </w:rPr>
              <w:t>3</w:t>
            </w:r>
          </w:p>
        </w:tc>
      </w:tr>
      <w:tr w:rsidR="00773D1A" w:rsidRPr="00FE781B" w14:paraId="5EF47567" w14:textId="77777777" w:rsidTr="00F616F4">
        <w:trPr>
          <w:trHeight w:val="133"/>
        </w:trPr>
        <w:tc>
          <w:tcPr>
            <w:tcW w:w="1701" w:type="dxa"/>
            <w:noWrap/>
          </w:tcPr>
          <w:p w14:paraId="5901EAFA" w14:textId="77777777" w:rsidR="00773D1A" w:rsidRPr="00FE781B" w:rsidRDefault="00773D1A" w:rsidP="00773D1A">
            <w:pPr>
              <w:rPr>
                <w:rFonts w:cstheme="minorHAnsi"/>
                <w:b/>
              </w:rPr>
            </w:pPr>
            <w:r w:rsidRPr="00FE781B">
              <w:rPr>
                <w:rFonts w:cstheme="minorHAnsi"/>
                <w:b/>
              </w:rPr>
              <w:t>Small Rural</w:t>
            </w:r>
          </w:p>
        </w:tc>
        <w:tc>
          <w:tcPr>
            <w:tcW w:w="1418" w:type="dxa"/>
            <w:noWrap/>
          </w:tcPr>
          <w:p w14:paraId="39A057C1" w14:textId="77777777" w:rsidR="00773D1A" w:rsidRPr="00FE781B" w:rsidRDefault="00773D1A" w:rsidP="00773D1A">
            <w:pPr>
              <w:jc w:val="center"/>
              <w:rPr>
                <w:rFonts w:cstheme="minorHAnsi"/>
              </w:rPr>
            </w:pPr>
            <w:r w:rsidRPr="00FE781B">
              <w:rPr>
                <w:rFonts w:cstheme="minorHAnsi"/>
              </w:rPr>
              <w:t>25</w:t>
            </w:r>
          </w:p>
        </w:tc>
        <w:tc>
          <w:tcPr>
            <w:tcW w:w="1276" w:type="dxa"/>
          </w:tcPr>
          <w:p w14:paraId="57536645" w14:textId="77777777" w:rsidR="00773D1A" w:rsidRPr="00FE781B" w:rsidRDefault="00773D1A" w:rsidP="00773D1A">
            <w:pPr>
              <w:jc w:val="center"/>
              <w:rPr>
                <w:rFonts w:cstheme="minorHAnsi"/>
              </w:rPr>
            </w:pPr>
            <w:r w:rsidRPr="00FE781B">
              <w:rPr>
                <w:rFonts w:cstheme="minorHAnsi"/>
              </w:rPr>
              <w:t>39</w:t>
            </w:r>
          </w:p>
        </w:tc>
        <w:tc>
          <w:tcPr>
            <w:tcW w:w="1275" w:type="dxa"/>
          </w:tcPr>
          <w:p w14:paraId="35875922" w14:textId="77777777" w:rsidR="00773D1A" w:rsidRPr="00FE781B" w:rsidRDefault="00773D1A" w:rsidP="00773D1A">
            <w:pPr>
              <w:jc w:val="center"/>
              <w:rPr>
                <w:rFonts w:cstheme="minorHAnsi"/>
              </w:rPr>
            </w:pPr>
            <w:r w:rsidRPr="00FE781B">
              <w:rPr>
                <w:rFonts w:cstheme="minorHAnsi"/>
              </w:rPr>
              <w:t>27</w:t>
            </w:r>
          </w:p>
        </w:tc>
        <w:tc>
          <w:tcPr>
            <w:tcW w:w="1276" w:type="dxa"/>
          </w:tcPr>
          <w:p w14:paraId="24732EB1" w14:textId="77777777" w:rsidR="00773D1A" w:rsidRPr="00FE781B" w:rsidRDefault="00773D1A" w:rsidP="00773D1A">
            <w:pPr>
              <w:jc w:val="center"/>
              <w:rPr>
                <w:rFonts w:cstheme="minorHAnsi"/>
              </w:rPr>
            </w:pPr>
            <w:r w:rsidRPr="00FE781B">
              <w:rPr>
                <w:rFonts w:cstheme="minorHAnsi"/>
              </w:rPr>
              <w:t>6</w:t>
            </w:r>
          </w:p>
        </w:tc>
        <w:tc>
          <w:tcPr>
            <w:tcW w:w="1276" w:type="dxa"/>
          </w:tcPr>
          <w:p w14:paraId="71D2FEC2" w14:textId="77777777" w:rsidR="00773D1A" w:rsidRPr="00FE781B" w:rsidRDefault="00773D1A" w:rsidP="00773D1A">
            <w:pPr>
              <w:jc w:val="center"/>
              <w:rPr>
                <w:rFonts w:cstheme="minorHAnsi"/>
              </w:rPr>
            </w:pPr>
            <w:r w:rsidRPr="00FE781B">
              <w:rPr>
                <w:rFonts w:cstheme="minorHAnsi"/>
              </w:rPr>
              <w:t>2</w:t>
            </w:r>
          </w:p>
        </w:tc>
        <w:tc>
          <w:tcPr>
            <w:tcW w:w="825" w:type="dxa"/>
          </w:tcPr>
          <w:p w14:paraId="46845D19" w14:textId="77777777" w:rsidR="00773D1A" w:rsidRPr="00FE781B" w:rsidRDefault="00773D1A" w:rsidP="00773D1A">
            <w:pPr>
              <w:jc w:val="center"/>
              <w:rPr>
                <w:rFonts w:cstheme="minorHAnsi"/>
              </w:rPr>
            </w:pPr>
            <w:r w:rsidRPr="00FE781B">
              <w:rPr>
                <w:rFonts w:cstheme="minorHAnsi"/>
              </w:rPr>
              <w:t>2</w:t>
            </w:r>
          </w:p>
        </w:tc>
      </w:tr>
      <w:tr w:rsidR="00773D1A" w:rsidRPr="00FE781B" w14:paraId="35C0DD48" w14:textId="77777777" w:rsidTr="00F616F4">
        <w:trPr>
          <w:trHeight w:val="133"/>
        </w:trPr>
        <w:tc>
          <w:tcPr>
            <w:tcW w:w="1701" w:type="dxa"/>
            <w:noWrap/>
          </w:tcPr>
          <w:p w14:paraId="6348CAC8" w14:textId="77777777" w:rsidR="00773D1A" w:rsidRPr="00FE781B" w:rsidRDefault="00773D1A" w:rsidP="00773D1A">
            <w:pPr>
              <w:rPr>
                <w:rFonts w:cstheme="minorHAnsi"/>
                <w:b/>
              </w:rPr>
            </w:pPr>
            <w:r w:rsidRPr="00FE781B">
              <w:rPr>
                <w:rFonts w:cstheme="minorHAnsi"/>
                <w:b/>
              </w:rPr>
              <w:t>Men</w:t>
            </w:r>
          </w:p>
        </w:tc>
        <w:tc>
          <w:tcPr>
            <w:tcW w:w="1418" w:type="dxa"/>
            <w:noWrap/>
          </w:tcPr>
          <w:p w14:paraId="7A9836BD" w14:textId="77777777" w:rsidR="00773D1A" w:rsidRPr="00FE781B" w:rsidRDefault="00773D1A" w:rsidP="00773D1A">
            <w:pPr>
              <w:jc w:val="center"/>
              <w:rPr>
                <w:rFonts w:cstheme="minorHAnsi"/>
              </w:rPr>
            </w:pPr>
            <w:r w:rsidRPr="00FE781B">
              <w:rPr>
                <w:rFonts w:cstheme="minorHAnsi"/>
              </w:rPr>
              <w:t>25</w:t>
            </w:r>
          </w:p>
        </w:tc>
        <w:tc>
          <w:tcPr>
            <w:tcW w:w="1276" w:type="dxa"/>
          </w:tcPr>
          <w:p w14:paraId="3C78F9EE" w14:textId="77777777" w:rsidR="00773D1A" w:rsidRPr="00FE781B" w:rsidRDefault="00773D1A" w:rsidP="00773D1A">
            <w:pPr>
              <w:jc w:val="center"/>
              <w:rPr>
                <w:rFonts w:cstheme="minorHAnsi"/>
              </w:rPr>
            </w:pPr>
            <w:r w:rsidRPr="00FE781B">
              <w:rPr>
                <w:rFonts w:cstheme="minorHAnsi"/>
              </w:rPr>
              <w:t>38</w:t>
            </w:r>
          </w:p>
        </w:tc>
        <w:tc>
          <w:tcPr>
            <w:tcW w:w="1275" w:type="dxa"/>
          </w:tcPr>
          <w:p w14:paraId="0818F050" w14:textId="77777777" w:rsidR="00773D1A" w:rsidRPr="00FE781B" w:rsidRDefault="00773D1A" w:rsidP="00773D1A">
            <w:pPr>
              <w:jc w:val="center"/>
              <w:rPr>
                <w:rFonts w:cstheme="minorHAnsi"/>
              </w:rPr>
            </w:pPr>
            <w:r w:rsidRPr="00FE781B">
              <w:rPr>
                <w:rFonts w:cstheme="minorHAnsi"/>
              </w:rPr>
              <w:t>26</w:t>
            </w:r>
          </w:p>
        </w:tc>
        <w:tc>
          <w:tcPr>
            <w:tcW w:w="1276" w:type="dxa"/>
          </w:tcPr>
          <w:p w14:paraId="3FC7E02A" w14:textId="77777777" w:rsidR="00773D1A" w:rsidRPr="00FE781B" w:rsidRDefault="00773D1A" w:rsidP="00773D1A">
            <w:pPr>
              <w:jc w:val="center"/>
              <w:rPr>
                <w:rFonts w:cstheme="minorHAnsi"/>
              </w:rPr>
            </w:pPr>
            <w:r w:rsidRPr="00FE781B">
              <w:rPr>
                <w:rFonts w:cstheme="minorHAnsi"/>
              </w:rPr>
              <w:t>7</w:t>
            </w:r>
          </w:p>
        </w:tc>
        <w:tc>
          <w:tcPr>
            <w:tcW w:w="1276" w:type="dxa"/>
          </w:tcPr>
          <w:p w14:paraId="71EF8073" w14:textId="77777777" w:rsidR="00773D1A" w:rsidRPr="00FE781B" w:rsidRDefault="00773D1A" w:rsidP="00773D1A">
            <w:pPr>
              <w:jc w:val="center"/>
              <w:rPr>
                <w:rFonts w:cstheme="minorHAnsi"/>
              </w:rPr>
            </w:pPr>
            <w:r w:rsidRPr="00FE781B">
              <w:rPr>
                <w:rFonts w:cstheme="minorHAnsi"/>
              </w:rPr>
              <w:t>2</w:t>
            </w:r>
          </w:p>
        </w:tc>
        <w:tc>
          <w:tcPr>
            <w:tcW w:w="825" w:type="dxa"/>
          </w:tcPr>
          <w:p w14:paraId="0C1FA9C7" w14:textId="77777777" w:rsidR="00773D1A" w:rsidRPr="00FE781B" w:rsidRDefault="00773D1A" w:rsidP="00773D1A">
            <w:pPr>
              <w:jc w:val="center"/>
              <w:rPr>
                <w:rFonts w:cstheme="minorHAnsi"/>
              </w:rPr>
            </w:pPr>
            <w:r w:rsidRPr="00FE781B">
              <w:rPr>
                <w:rFonts w:cstheme="minorHAnsi"/>
              </w:rPr>
              <w:t>2</w:t>
            </w:r>
          </w:p>
        </w:tc>
      </w:tr>
      <w:tr w:rsidR="00773D1A" w:rsidRPr="00FE781B" w14:paraId="5AA2EE94" w14:textId="77777777" w:rsidTr="00F616F4">
        <w:trPr>
          <w:trHeight w:val="133"/>
        </w:trPr>
        <w:tc>
          <w:tcPr>
            <w:tcW w:w="1701" w:type="dxa"/>
            <w:noWrap/>
          </w:tcPr>
          <w:p w14:paraId="42F5F084" w14:textId="77777777" w:rsidR="00773D1A" w:rsidRPr="00FE781B" w:rsidRDefault="00773D1A" w:rsidP="00773D1A">
            <w:pPr>
              <w:rPr>
                <w:rFonts w:cstheme="minorHAnsi"/>
                <w:b/>
              </w:rPr>
            </w:pPr>
            <w:r w:rsidRPr="00FE781B">
              <w:rPr>
                <w:rFonts w:cstheme="minorHAnsi"/>
                <w:b/>
              </w:rPr>
              <w:t>Women</w:t>
            </w:r>
          </w:p>
        </w:tc>
        <w:tc>
          <w:tcPr>
            <w:tcW w:w="1418" w:type="dxa"/>
            <w:noWrap/>
          </w:tcPr>
          <w:p w14:paraId="7018DE3A" w14:textId="77777777" w:rsidR="00773D1A" w:rsidRPr="00FE781B" w:rsidRDefault="00773D1A" w:rsidP="00773D1A">
            <w:pPr>
              <w:jc w:val="center"/>
              <w:rPr>
                <w:rFonts w:cstheme="minorHAnsi"/>
              </w:rPr>
            </w:pPr>
            <w:r w:rsidRPr="00FE781B">
              <w:rPr>
                <w:rFonts w:cstheme="minorHAnsi"/>
              </w:rPr>
              <w:t>28</w:t>
            </w:r>
          </w:p>
        </w:tc>
        <w:tc>
          <w:tcPr>
            <w:tcW w:w="1276" w:type="dxa"/>
          </w:tcPr>
          <w:p w14:paraId="051254F4" w14:textId="77777777" w:rsidR="00773D1A" w:rsidRPr="00FE781B" w:rsidRDefault="00773D1A" w:rsidP="00773D1A">
            <w:pPr>
              <w:jc w:val="center"/>
              <w:rPr>
                <w:rFonts w:cstheme="minorHAnsi"/>
              </w:rPr>
            </w:pPr>
            <w:r w:rsidRPr="00FE781B">
              <w:rPr>
                <w:rFonts w:cstheme="minorHAnsi"/>
              </w:rPr>
              <w:t>40</w:t>
            </w:r>
          </w:p>
        </w:tc>
        <w:tc>
          <w:tcPr>
            <w:tcW w:w="1275" w:type="dxa"/>
          </w:tcPr>
          <w:p w14:paraId="2B51CE1D" w14:textId="77777777" w:rsidR="00773D1A" w:rsidRPr="00FE781B" w:rsidRDefault="00773D1A" w:rsidP="00773D1A">
            <w:pPr>
              <w:jc w:val="center"/>
              <w:rPr>
                <w:rFonts w:cstheme="minorHAnsi"/>
              </w:rPr>
            </w:pPr>
            <w:r w:rsidRPr="00FE781B">
              <w:rPr>
                <w:rFonts w:cstheme="minorHAnsi"/>
              </w:rPr>
              <w:t>24</w:t>
            </w:r>
          </w:p>
        </w:tc>
        <w:tc>
          <w:tcPr>
            <w:tcW w:w="1276" w:type="dxa"/>
          </w:tcPr>
          <w:p w14:paraId="7C5CEE39" w14:textId="77777777" w:rsidR="00773D1A" w:rsidRPr="00FE781B" w:rsidRDefault="00773D1A" w:rsidP="00773D1A">
            <w:pPr>
              <w:jc w:val="center"/>
              <w:rPr>
                <w:rFonts w:cstheme="minorHAnsi"/>
              </w:rPr>
            </w:pPr>
            <w:r w:rsidRPr="00FE781B">
              <w:rPr>
                <w:rFonts w:cstheme="minorHAnsi"/>
              </w:rPr>
              <w:t>4</w:t>
            </w:r>
          </w:p>
        </w:tc>
        <w:tc>
          <w:tcPr>
            <w:tcW w:w="1276" w:type="dxa"/>
          </w:tcPr>
          <w:p w14:paraId="142BE9AF" w14:textId="77777777" w:rsidR="00773D1A" w:rsidRPr="00FE781B" w:rsidRDefault="00773D1A" w:rsidP="00773D1A">
            <w:pPr>
              <w:jc w:val="center"/>
              <w:rPr>
                <w:rFonts w:cstheme="minorHAnsi"/>
              </w:rPr>
            </w:pPr>
            <w:r w:rsidRPr="00FE781B">
              <w:rPr>
                <w:rFonts w:cstheme="minorHAnsi"/>
              </w:rPr>
              <w:t>1</w:t>
            </w:r>
          </w:p>
        </w:tc>
        <w:tc>
          <w:tcPr>
            <w:tcW w:w="825" w:type="dxa"/>
          </w:tcPr>
          <w:p w14:paraId="73B0A47B" w14:textId="77777777" w:rsidR="00773D1A" w:rsidRPr="00FE781B" w:rsidRDefault="00773D1A" w:rsidP="00773D1A">
            <w:pPr>
              <w:jc w:val="center"/>
              <w:rPr>
                <w:rFonts w:cstheme="minorHAnsi"/>
              </w:rPr>
            </w:pPr>
            <w:r w:rsidRPr="00FE781B">
              <w:rPr>
                <w:rFonts w:cstheme="minorHAnsi"/>
              </w:rPr>
              <w:t>3</w:t>
            </w:r>
          </w:p>
        </w:tc>
      </w:tr>
      <w:tr w:rsidR="00773D1A" w:rsidRPr="00FE781B" w14:paraId="2C9899B8" w14:textId="77777777" w:rsidTr="00F616F4">
        <w:trPr>
          <w:trHeight w:val="133"/>
        </w:trPr>
        <w:tc>
          <w:tcPr>
            <w:tcW w:w="1701" w:type="dxa"/>
            <w:noWrap/>
          </w:tcPr>
          <w:p w14:paraId="37A7932F" w14:textId="77777777" w:rsidR="00773D1A" w:rsidRPr="00FE781B" w:rsidRDefault="00773D1A" w:rsidP="00773D1A">
            <w:pPr>
              <w:rPr>
                <w:rFonts w:cstheme="minorHAnsi"/>
                <w:b/>
              </w:rPr>
            </w:pPr>
            <w:r w:rsidRPr="00FE781B">
              <w:rPr>
                <w:rFonts w:cstheme="minorHAnsi"/>
                <w:b/>
              </w:rPr>
              <w:t>18-34</w:t>
            </w:r>
          </w:p>
        </w:tc>
        <w:tc>
          <w:tcPr>
            <w:tcW w:w="1418" w:type="dxa"/>
            <w:noWrap/>
          </w:tcPr>
          <w:p w14:paraId="32C64FBC" w14:textId="77777777" w:rsidR="00773D1A" w:rsidRPr="00FE781B" w:rsidRDefault="00773D1A" w:rsidP="00773D1A">
            <w:pPr>
              <w:jc w:val="center"/>
              <w:rPr>
                <w:rFonts w:cstheme="minorHAnsi"/>
              </w:rPr>
            </w:pPr>
            <w:r w:rsidRPr="00FE781B">
              <w:rPr>
                <w:rFonts w:cstheme="minorHAnsi"/>
              </w:rPr>
              <w:t>19</w:t>
            </w:r>
          </w:p>
        </w:tc>
        <w:tc>
          <w:tcPr>
            <w:tcW w:w="1276" w:type="dxa"/>
          </w:tcPr>
          <w:p w14:paraId="7CEDBB15" w14:textId="77777777" w:rsidR="00773D1A" w:rsidRPr="00FE781B" w:rsidRDefault="00773D1A" w:rsidP="00773D1A">
            <w:pPr>
              <w:jc w:val="center"/>
              <w:rPr>
                <w:rFonts w:cstheme="minorHAnsi"/>
              </w:rPr>
            </w:pPr>
            <w:r w:rsidRPr="00FE781B">
              <w:rPr>
                <w:rFonts w:cstheme="minorHAnsi"/>
              </w:rPr>
              <w:t>35</w:t>
            </w:r>
          </w:p>
        </w:tc>
        <w:tc>
          <w:tcPr>
            <w:tcW w:w="1275" w:type="dxa"/>
          </w:tcPr>
          <w:p w14:paraId="472F0206" w14:textId="77777777" w:rsidR="00773D1A" w:rsidRPr="00FE781B" w:rsidRDefault="00773D1A" w:rsidP="00773D1A">
            <w:pPr>
              <w:jc w:val="center"/>
              <w:rPr>
                <w:rFonts w:cstheme="minorHAnsi"/>
              </w:rPr>
            </w:pPr>
            <w:r w:rsidRPr="00FE781B">
              <w:rPr>
                <w:rFonts w:cstheme="minorHAnsi"/>
              </w:rPr>
              <w:t>34</w:t>
            </w:r>
          </w:p>
        </w:tc>
        <w:tc>
          <w:tcPr>
            <w:tcW w:w="1276" w:type="dxa"/>
          </w:tcPr>
          <w:p w14:paraId="716D8182" w14:textId="77777777" w:rsidR="00773D1A" w:rsidRPr="00FE781B" w:rsidRDefault="00773D1A" w:rsidP="00773D1A">
            <w:pPr>
              <w:jc w:val="center"/>
              <w:rPr>
                <w:rFonts w:cstheme="minorHAnsi"/>
              </w:rPr>
            </w:pPr>
            <w:r w:rsidRPr="00FE781B">
              <w:rPr>
                <w:rFonts w:cstheme="minorHAnsi"/>
              </w:rPr>
              <w:t>8</w:t>
            </w:r>
          </w:p>
        </w:tc>
        <w:tc>
          <w:tcPr>
            <w:tcW w:w="1276" w:type="dxa"/>
          </w:tcPr>
          <w:p w14:paraId="110E568F" w14:textId="77777777" w:rsidR="00773D1A" w:rsidRPr="00FE781B" w:rsidRDefault="00773D1A" w:rsidP="00773D1A">
            <w:pPr>
              <w:jc w:val="center"/>
              <w:rPr>
                <w:rFonts w:cstheme="minorHAnsi"/>
              </w:rPr>
            </w:pPr>
            <w:r w:rsidRPr="00FE781B">
              <w:rPr>
                <w:rFonts w:cstheme="minorHAnsi"/>
              </w:rPr>
              <w:t>1</w:t>
            </w:r>
          </w:p>
        </w:tc>
        <w:tc>
          <w:tcPr>
            <w:tcW w:w="825" w:type="dxa"/>
          </w:tcPr>
          <w:p w14:paraId="6E1B6903" w14:textId="77777777" w:rsidR="00773D1A" w:rsidRPr="00FE781B" w:rsidRDefault="00773D1A" w:rsidP="00773D1A">
            <w:pPr>
              <w:jc w:val="center"/>
              <w:rPr>
                <w:rFonts w:cstheme="minorHAnsi"/>
              </w:rPr>
            </w:pPr>
            <w:r w:rsidRPr="00FE781B">
              <w:rPr>
                <w:rFonts w:cstheme="minorHAnsi"/>
              </w:rPr>
              <w:t>2</w:t>
            </w:r>
          </w:p>
        </w:tc>
      </w:tr>
      <w:tr w:rsidR="00773D1A" w:rsidRPr="00FE781B" w14:paraId="3765C169" w14:textId="77777777" w:rsidTr="00F616F4">
        <w:trPr>
          <w:trHeight w:val="133"/>
        </w:trPr>
        <w:tc>
          <w:tcPr>
            <w:tcW w:w="1701" w:type="dxa"/>
            <w:noWrap/>
          </w:tcPr>
          <w:p w14:paraId="754DE49C" w14:textId="77777777" w:rsidR="00773D1A" w:rsidRPr="00FE781B" w:rsidRDefault="00773D1A" w:rsidP="00773D1A">
            <w:pPr>
              <w:rPr>
                <w:rFonts w:cstheme="minorHAnsi"/>
                <w:b/>
              </w:rPr>
            </w:pPr>
            <w:r w:rsidRPr="00FE781B">
              <w:rPr>
                <w:rFonts w:cstheme="minorHAnsi"/>
                <w:b/>
              </w:rPr>
              <w:t>35-49</w:t>
            </w:r>
          </w:p>
        </w:tc>
        <w:tc>
          <w:tcPr>
            <w:tcW w:w="1418" w:type="dxa"/>
            <w:noWrap/>
          </w:tcPr>
          <w:p w14:paraId="48481A6D" w14:textId="77777777" w:rsidR="00773D1A" w:rsidRPr="00FE781B" w:rsidRDefault="00773D1A" w:rsidP="00773D1A">
            <w:pPr>
              <w:jc w:val="center"/>
              <w:rPr>
                <w:rFonts w:cstheme="minorHAnsi"/>
              </w:rPr>
            </w:pPr>
            <w:r w:rsidRPr="00FE781B">
              <w:rPr>
                <w:rFonts w:cstheme="minorHAnsi"/>
              </w:rPr>
              <w:t>29</w:t>
            </w:r>
          </w:p>
        </w:tc>
        <w:tc>
          <w:tcPr>
            <w:tcW w:w="1276" w:type="dxa"/>
          </w:tcPr>
          <w:p w14:paraId="112A94DA" w14:textId="77777777" w:rsidR="00773D1A" w:rsidRPr="00FE781B" w:rsidRDefault="00773D1A" w:rsidP="00773D1A">
            <w:pPr>
              <w:jc w:val="center"/>
              <w:rPr>
                <w:rFonts w:cstheme="minorHAnsi"/>
              </w:rPr>
            </w:pPr>
            <w:r w:rsidRPr="00FE781B">
              <w:rPr>
                <w:rFonts w:cstheme="minorHAnsi"/>
              </w:rPr>
              <w:t>37</w:t>
            </w:r>
          </w:p>
        </w:tc>
        <w:tc>
          <w:tcPr>
            <w:tcW w:w="1275" w:type="dxa"/>
          </w:tcPr>
          <w:p w14:paraId="299D2D16" w14:textId="77777777" w:rsidR="00773D1A" w:rsidRPr="00FE781B" w:rsidRDefault="00773D1A" w:rsidP="00773D1A">
            <w:pPr>
              <w:jc w:val="center"/>
              <w:rPr>
                <w:rFonts w:cstheme="minorHAnsi"/>
              </w:rPr>
            </w:pPr>
            <w:r w:rsidRPr="00FE781B">
              <w:rPr>
                <w:rFonts w:cstheme="minorHAnsi"/>
              </w:rPr>
              <w:t>25</w:t>
            </w:r>
          </w:p>
        </w:tc>
        <w:tc>
          <w:tcPr>
            <w:tcW w:w="1276" w:type="dxa"/>
          </w:tcPr>
          <w:p w14:paraId="0DD7802F" w14:textId="77777777" w:rsidR="00773D1A" w:rsidRPr="00FE781B" w:rsidRDefault="00773D1A" w:rsidP="00773D1A">
            <w:pPr>
              <w:jc w:val="center"/>
              <w:rPr>
                <w:rFonts w:cstheme="minorHAnsi"/>
              </w:rPr>
            </w:pPr>
            <w:r w:rsidRPr="00FE781B">
              <w:rPr>
                <w:rFonts w:cstheme="minorHAnsi"/>
              </w:rPr>
              <w:t>6</w:t>
            </w:r>
          </w:p>
        </w:tc>
        <w:tc>
          <w:tcPr>
            <w:tcW w:w="1276" w:type="dxa"/>
          </w:tcPr>
          <w:p w14:paraId="1F5D40BA" w14:textId="77777777" w:rsidR="00773D1A" w:rsidRPr="00FE781B" w:rsidRDefault="00773D1A" w:rsidP="00773D1A">
            <w:pPr>
              <w:jc w:val="center"/>
              <w:rPr>
                <w:rFonts w:cstheme="minorHAnsi"/>
              </w:rPr>
            </w:pPr>
            <w:r w:rsidRPr="00FE781B">
              <w:rPr>
                <w:rFonts w:cstheme="minorHAnsi"/>
              </w:rPr>
              <w:t>2</w:t>
            </w:r>
          </w:p>
        </w:tc>
        <w:tc>
          <w:tcPr>
            <w:tcW w:w="825" w:type="dxa"/>
          </w:tcPr>
          <w:p w14:paraId="5788D525" w14:textId="77777777" w:rsidR="00773D1A" w:rsidRPr="00FE781B" w:rsidRDefault="00773D1A" w:rsidP="00773D1A">
            <w:pPr>
              <w:jc w:val="center"/>
              <w:rPr>
                <w:rFonts w:cstheme="minorHAnsi"/>
              </w:rPr>
            </w:pPr>
            <w:r w:rsidRPr="00FE781B">
              <w:rPr>
                <w:rFonts w:cstheme="minorHAnsi"/>
              </w:rPr>
              <w:t>1</w:t>
            </w:r>
          </w:p>
        </w:tc>
      </w:tr>
      <w:tr w:rsidR="00773D1A" w:rsidRPr="00FE781B" w14:paraId="1BCADED9" w14:textId="77777777" w:rsidTr="00F616F4">
        <w:trPr>
          <w:trHeight w:val="133"/>
        </w:trPr>
        <w:tc>
          <w:tcPr>
            <w:tcW w:w="1701" w:type="dxa"/>
            <w:noWrap/>
          </w:tcPr>
          <w:p w14:paraId="55B9B23C" w14:textId="77777777" w:rsidR="00773D1A" w:rsidRPr="00FE781B" w:rsidRDefault="00773D1A" w:rsidP="00773D1A">
            <w:pPr>
              <w:rPr>
                <w:rFonts w:cstheme="minorHAnsi"/>
                <w:b/>
              </w:rPr>
            </w:pPr>
            <w:r w:rsidRPr="00FE781B">
              <w:rPr>
                <w:rFonts w:cstheme="minorHAnsi"/>
                <w:b/>
              </w:rPr>
              <w:t>50-64</w:t>
            </w:r>
          </w:p>
        </w:tc>
        <w:tc>
          <w:tcPr>
            <w:tcW w:w="1418" w:type="dxa"/>
            <w:noWrap/>
          </w:tcPr>
          <w:p w14:paraId="4FF78083" w14:textId="77777777" w:rsidR="00773D1A" w:rsidRPr="00FE781B" w:rsidRDefault="00773D1A" w:rsidP="00773D1A">
            <w:pPr>
              <w:jc w:val="center"/>
              <w:rPr>
                <w:rFonts w:cstheme="minorHAnsi"/>
              </w:rPr>
            </w:pPr>
            <w:r w:rsidRPr="00FE781B">
              <w:rPr>
                <w:rFonts w:cstheme="minorHAnsi"/>
              </w:rPr>
              <w:t>32</w:t>
            </w:r>
          </w:p>
        </w:tc>
        <w:tc>
          <w:tcPr>
            <w:tcW w:w="1276" w:type="dxa"/>
          </w:tcPr>
          <w:p w14:paraId="6509FDD3" w14:textId="77777777" w:rsidR="00773D1A" w:rsidRPr="00FE781B" w:rsidRDefault="00773D1A" w:rsidP="00773D1A">
            <w:pPr>
              <w:jc w:val="center"/>
              <w:rPr>
                <w:rFonts w:cstheme="minorHAnsi"/>
              </w:rPr>
            </w:pPr>
            <w:r w:rsidRPr="00FE781B">
              <w:rPr>
                <w:rFonts w:cstheme="minorHAnsi"/>
              </w:rPr>
              <w:t>40</w:t>
            </w:r>
          </w:p>
        </w:tc>
        <w:tc>
          <w:tcPr>
            <w:tcW w:w="1275" w:type="dxa"/>
          </w:tcPr>
          <w:p w14:paraId="4B5B787E" w14:textId="77777777" w:rsidR="00773D1A" w:rsidRPr="00FE781B" w:rsidRDefault="00773D1A" w:rsidP="00773D1A">
            <w:pPr>
              <w:jc w:val="center"/>
              <w:rPr>
                <w:rFonts w:cstheme="minorHAnsi"/>
              </w:rPr>
            </w:pPr>
            <w:r w:rsidRPr="00FE781B">
              <w:rPr>
                <w:rFonts w:cstheme="minorHAnsi"/>
              </w:rPr>
              <w:t>21</w:t>
            </w:r>
          </w:p>
        </w:tc>
        <w:tc>
          <w:tcPr>
            <w:tcW w:w="1276" w:type="dxa"/>
          </w:tcPr>
          <w:p w14:paraId="0F2A68BF" w14:textId="77777777" w:rsidR="00773D1A" w:rsidRPr="00FE781B" w:rsidRDefault="00773D1A" w:rsidP="00773D1A">
            <w:pPr>
              <w:jc w:val="center"/>
              <w:rPr>
                <w:rFonts w:cstheme="minorHAnsi"/>
              </w:rPr>
            </w:pPr>
            <w:r w:rsidRPr="00FE781B">
              <w:rPr>
                <w:rFonts w:cstheme="minorHAnsi"/>
              </w:rPr>
              <w:t>4</w:t>
            </w:r>
          </w:p>
        </w:tc>
        <w:tc>
          <w:tcPr>
            <w:tcW w:w="1276" w:type="dxa"/>
          </w:tcPr>
          <w:p w14:paraId="69011B3C" w14:textId="77777777" w:rsidR="00773D1A" w:rsidRPr="00FE781B" w:rsidRDefault="00773D1A" w:rsidP="00773D1A">
            <w:pPr>
              <w:jc w:val="center"/>
              <w:rPr>
                <w:rFonts w:cstheme="minorHAnsi"/>
              </w:rPr>
            </w:pPr>
            <w:r w:rsidRPr="00FE781B">
              <w:rPr>
                <w:rFonts w:cstheme="minorHAnsi"/>
              </w:rPr>
              <w:t>2</w:t>
            </w:r>
          </w:p>
        </w:tc>
        <w:tc>
          <w:tcPr>
            <w:tcW w:w="825" w:type="dxa"/>
          </w:tcPr>
          <w:p w14:paraId="6A7EC14F" w14:textId="77777777" w:rsidR="00773D1A" w:rsidRPr="00FE781B" w:rsidRDefault="00773D1A" w:rsidP="00773D1A">
            <w:pPr>
              <w:jc w:val="center"/>
              <w:rPr>
                <w:rFonts w:cstheme="minorHAnsi"/>
              </w:rPr>
            </w:pPr>
            <w:r w:rsidRPr="00FE781B">
              <w:rPr>
                <w:rFonts w:cstheme="minorHAnsi"/>
              </w:rPr>
              <w:t>2</w:t>
            </w:r>
          </w:p>
        </w:tc>
      </w:tr>
      <w:tr w:rsidR="00773D1A" w:rsidRPr="00FE781B" w14:paraId="3370AAE2" w14:textId="77777777" w:rsidTr="00F616F4">
        <w:trPr>
          <w:trHeight w:val="133"/>
        </w:trPr>
        <w:tc>
          <w:tcPr>
            <w:tcW w:w="1701" w:type="dxa"/>
            <w:noWrap/>
          </w:tcPr>
          <w:p w14:paraId="50D3FAEE" w14:textId="77777777" w:rsidR="00773D1A" w:rsidRPr="00FE781B" w:rsidRDefault="00773D1A" w:rsidP="00773D1A">
            <w:pPr>
              <w:rPr>
                <w:rFonts w:cstheme="minorHAnsi"/>
                <w:b/>
              </w:rPr>
            </w:pPr>
            <w:r w:rsidRPr="00FE781B">
              <w:rPr>
                <w:rFonts w:cstheme="minorHAnsi"/>
                <w:b/>
              </w:rPr>
              <w:t>65+</w:t>
            </w:r>
          </w:p>
        </w:tc>
        <w:tc>
          <w:tcPr>
            <w:tcW w:w="1418" w:type="dxa"/>
            <w:noWrap/>
          </w:tcPr>
          <w:p w14:paraId="6F4E5CF7" w14:textId="77777777" w:rsidR="00773D1A" w:rsidRPr="00FE781B" w:rsidRDefault="00773D1A" w:rsidP="00773D1A">
            <w:pPr>
              <w:jc w:val="center"/>
              <w:rPr>
                <w:rFonts w:cstheme="minorHAnsi"/>
              </w:rPr>
            </w:pPr>
            <w:r w:rsidRPr="00FE781B">
              <w:rPr>
                <w:rFonts w:cstheme="minorHAnsi"/>
              </w:rPr>
              <w:t>27</w:t>
            </w:r>
          </w:p>
        </w:tc>
        <w:tc>
          <w:tcPr>
            <w:tcW w:w="1276" w:type="dxa"/>
          </w:tcPr>
          <w:p w14:paraId="2C516E23" w14:textId="77777777" w:rsidR="00773D1A" w:rsidRPr="00FE781B" w:rsidRDefault="00773D1A" w:rsidP="00773D1A">
            <w:pPr>
              <w:jc w:val="center"/>
              <w:rPr>
                <w:rFonts w:cstheme="minorHAnsi"/>
              </w:rPr>
            </w:pPr>
            <w:r w:rsidRPr="00FE781B">
              <w:rPr>
                <w:rFonts w:cstheme="minorHAnsi"/>
              </w:rPr>
              <w:t>45</w:t>
            </w:r>
          </w:p>
        </w:tc>
        <w:tc>
          <w:tcPr>
            <w:tcW w:w="1275" w:type="dxa"/>
          </w:tcPr>
          <w:p w14:paraId="4AFAF8AD" w14:textId="77777777" w:rsidR="00773D1A" w:rsidRPr="00FE781B" w:rsidRDefault="00773D1A" w:rsidP="00773D1A">
            <w:pPr>
              <w:jc w:val="center"/>
              <w:rPr>
                <w:rFonts w:cstheme="minorHAnsi"/>
              </w:rPr>
            </w:pPr>
            <w:r w:rsidRPr="00FE781B">
              <w:rPr>
                <w:rFonts w:cstheme="minorHAnsi"/>
              </w:rPr>
              <w:t>18</w:t>
            </w:r>
          </w:p>
        </w:tc>
        <w:tc>
          <w:tcPr>
            <w:tcW w:w="1276" w:type="dxa"/>
          </w:tcPr>
          <w:p w14:paraId="1922D506" w14:textId="77777777" w:rsidR="00773D1A" w:rsidRPr="00FE781B" w:rsidRDefault="00773D1A" w:rsidP="00773D1A">
            <w:pPr>
              <w:jc w:val="center"/>
              <w:rPr>
                <w:rFonts w:cstheme="minorHAnsi"/>
              </w:rPr>
            </w:pPr>
            <w:r w:rsidRPr="00FE781B">
              <w:rPr>
                <w:rFonts w:cstheme="minorHAnsi"/>
              </w:rPr>
              <w:t>4</w:t>
            </w:r>
          </w:p>
        </w:tc>
        <w:tc>
          <w:tcPr>
            <w:tcW w:w="1276" w:type="dxa"/>
          </w:tcPr>
          <w:p w14:paraId="6853084A" w14:textId="77777777" w:rsidR="00773D1A" w:rsidRPr="00FE781B" w:rsidRDefault="00773D1A" w:rsidP="00773D1A">
            <w:pPr>
              <w:jc w:val="center"/>
              <w:rPr>
                <w:rFonts w:cstheme="minorHAnsi"/>
              </w:rPr>
            </w:pPr>
            <w:r w:rsidRPr="00FE781B">
              <w:rPr>
                <w:rFonts w:cstheme="minorHAnsi"/>
              </w:rPr>
              <w:t>1</w:t>
            </w:r>
          </w:p>
        </w:tc>
        <w:tc>
          <w:tcPr>
            <w:tcW w:w="825" w:type="dxa"/>
          </w:tcPr>
          <w:p w14:paraId="5471F92A" w14:textId="77777777" w:rsidR="00773D1A" w:rsidRPr="00FE781B" w:rsidRDefault="00773D1A" w:rsidP="00773D1A">
            <w:pPr>
              <w:jc w:val="center"/>
              <w:rPr>
                <w:rFonts w:cstheme="minorHAnsi"/>
              </w:rPr>
            </w:pPr>
            <w:r w:rsidRPr="00FE781B">
              <w:rPr>
                <w:rFonts w:cstheme="minorHAnsi"/>
              </w:rPr>
              <w:t>5</w:t>
            </w:r>
          </w:p>
        </w:tc>
      </w:tr>
    </w:tbl>
    <w:p w14:paraId="045865CA" w14:textId="77777777" w:rsidR="00773D1A" w:rsidRPr="00FE781B" w:rsidRDefault="00773D1A" w:rsidP="00773D1A">
      <w:pPr>
        <w:spacing w:after="0" w:line="240" w:lineRule="auto"/>
        <w:jc w:val="center"/>
        <w:rPr>
          <w:rFonts w:cstheme="minorHAnsi"/>
          <w:b/>
          <w:bCs/>
        </w:rPr>
      </w:pPr>
    </w:p>
    <w:p w14:paraId="4E45A703" w14:textId="77777777" w:rsidR="00773D1A" w:rsidRPr="00FE781B" w:rsidRDefault="00773D1A" w:rsidP="00773D1A">
      <w:pPr>
        <w:rPr>
          <w:rFonts w:cstheme="minorHAnsi"/>
          <w:b/>
          <w:bCs/>
        </w:rPr>
      </w:pPr>
      <w:r w:rsidRPr="00FE781B">
        <w:rPr>
          <w:rFonts w:cstheme="minorHAnsi"/>
          <w:b/>
          <w:bCs/>
        </w:rPr>
        <w:br w:type="page"/>
      </w:r>
      <w:r w:rsidRPr="00FE781B">
        <w:rPr>
          <w:rFonts w:cstheme="minorHAnsi"/>
          <w:b/>
          <w:bCs/>
        </w:rPr>
        <w:lastRenderedPageBreak/>
        <w:t>2019 Planning and building permits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773D1A" w:rsidRPr="00FE781B" w14:paraId="647293D7" w14:textId="77777777" w:rsidTr="00F616F4">
        <w:trPr>
          <w:trHeight w:val="315"/>
        </w:trPr>
        <w:tc>
          <w:tcPr>
            <w:tcW w:w="3293" w:type="dxa"/>
            <w:noWrap/>
          </w:tcPr>
          <w:p w14:paraId="6124F382" w14:textId="77777777" w:rsidR="00773D1A" w:rsidRPr="00FE781B" w:rsidRDefault="00773D1A" w:rsidP="00F616F4">
            <w:pPr>
              <w:jc w:val="center"/>
              <w:rPr>
                <w:rFonts w:cstheme="minorHAnsi"/>
                <w:b/>
                <w:caps/>
              </w:rPr>
            </w:pPr>
          </w:p>
        </w:tc>
        <w:tc>
          <w:tcPr>
            <w:tcW w:w="728" w:type="dxa"/>
            <w:noWrap/>
            <w:vAlign w:val="bottom"/>
          </w:tcPr>
          <w:p w14:paraId="619E9EC3" w14:textId="77777777" w:rsidR="00773D1A" w:rsidRPr="00FE781B" w:rsidRDefault="00773D1A" w:rsidP="00F616F4">
            <w:pPr>
              <w:jc w:val="center"/>
              <w:rPr>
                <w:rFonts w:cstheme="minorHAnsi"/>
                <w:b/>
                <w:caps/>
              </w:rPr>
            </w:pPr>
            <w:r w:rsidRPr="00FE781B">
              <w:rPr>
                <w:rFonts w:cstheme="minorHAnsi"/>
                <w:b/>
                <w:caps/>
              </w:rPr>
              <w:t>2019</w:t>
            </w:r>
          </w:p>
        </w:tc>
        <w:tc>
          <w:tcPr>
            <w:tcW w:w="728" w:type="dxa"/>
            <w:vAlign w:val="bottom"/>
          </w:tcPr>
          <w:p w14:paraId="1D3D8532" w14:textId="77777777" w:rsidR="00773D1A" w:rsidRPr="00FE781B" w:rsidRDefault="00773D1A" w:rsidP="00F616F4">
            <w:pPr>
              <w:jc w:val="center"/>
              <w:rPr>
                <w:rFonts w:cstheme="minorHAnsi"/>
                <w:b/>
                <w:caps/>
              </w:rPr>
            </w:pPr>
            <w:r w:rsidRPr="00FE781B">
              <w:rPr>
                <w:rFonts w:cstheme="minorHAnsi"/>
                <w:b/>
                <w:caps/>
              </w:rPr>
              <w:t>2018</w:t>
            </w:r>
          </w:p>
        </w:tc>
        <w:tc>
          <w:tcPr>
            <w:tcW w:w="728" w:type="dxa"/>
            <w:vAlign w:val="bottom"/>
          </w:tcPr>
          <w:p w14:paraId="5C2B8749" w14:textId="77777777" w:rsidR="00773D1A" w:rsidRPr="00FE781B" w:rsidRDefault="00773D1A" w:rsidP="00F616F4">
            <w:pPr>
              <w:jc w:val="center"/>
              <w:rPr>
                <w:rFonts w:cstheme="minorHAnsi"/>
                <w:b/>
                <w:caps/>
              </w:rPr>
            </w:pPr>
            <w:r w:rsidRPr="00FE781B">
              <w:rPr>
                <w:rFonts w:cstheme="minorHAnsi"/>
                <w:b/>
                <w:caps/>
              </w:rPr>
              <w:t>2017</w:t>
            </w:r>
          </w:p>
        </w:tc>
        <w:tc>
          <w:tcPr>
            <w:tcW w:w="728" w:type="dxa"/>
            <w:vAlign w:val="bottom"/>
          </w:tcPr>
          <w:p w14:paraId="0CF1D73C" w14:textId="77777777" w:rsidR="00773D1A" w:rsidRPr="00FE781B" w:rsidRDefault="00773D1A" w:rsidP="00F616F4">
            <w:pPr>
              <w:jc w:val="center"/>
              <w:rPr>
                <w:rFonts w:cstheme="minorHAnsi"/>
                <w:b/>
                <w:caps/>
              </w:rPr>
            </w:pPr>
            <w:r w:rsidRPr="00FE781B">
              <w:rPr>
                <w:rFonts w:cstheme="minorHAnsi"/>
                <w:b/>
                <w:caps/>
              </w:rPr>
              <w:t>2016</w:t>
            </w:r>
          </w:p>
        </w:tc>
        <w:tc>
          <w:tcPr>
            <w:tcW w:w="728" w:type="dxa"/>
            <w:vAlign w:val="bottom"/>
          </w:tcPr>
          <w:p w14:paraId="34DAD8DD" w14:textId="77777777" w:rsidR="00773D1A" w:rsidRPr="00FE781B" w:rsidRDefault="00773D1A" w:rsidP="00F616F4">
            <w:pPr>
              <w:jc w:val="center"/>
              <w:rPr>
                <w:rFonts w:cstheme="minorHAnsi"/>
                <w:b/>
                <w:caps/>
              </w:rPr>
            </w:pPr>
            <w:r w:rsidRPr="00FE781B">
              <w:rPr>
                <w:rFonts w:cstheme="minorHAnsi"/>
                <w:b/>
                <w:caps/>
              </w:rPr>
              <w:t>2015</w:t>
            </w:r>
          </w:p>
        </w:tc>
        <w:tc>
          <w:tcPr>
            <w:tcW w:w="728" w:type="dxa"/>
            <w:vAlign w:val="bottom"/>
          </w:tcPr>
          <w:p w14:paraId="4ABE5560" w14:textId="77777777" w:rsidR="00773D1A" w:rsidRPr="00FE781B" w:rsidRDefault="00773D1A" w:rsidP="00F616F4">
            <w:pPr>
              <w:jc w:val="center"/>
              <w:rPr>
                <w:rFonts w:cstheme="minorHAnsi"/>
                <w:b/>
                <w:caps/>
              </w:rPr>
            </w:pPr>
            <w:r w:rsidRPr="00FE781B">
              <w:rPr>
                <w:rFonts w:cstheme="minorHAnsi"/>
                <w:b/>
                <w:caps/>
              </w:rPr>
              <w:t>2014</w:t>
            </w:r>
          </w:p>
        </w:tc>
        <w:tc>
          <w:tcPr>
            <w:tcW w:w="728" w:type="dxa"/>
            <w:vAlign w:val="bottom"/>
          </w:tcPr>
          <w:p w14:paraId="02DE1B78" w14:textId="77777777" w:rsidR="00773D1A" w:rsidRPr="00FE781B" w:rsidRDefault="00773D1A" w:rsidP="00F616F4">
            <w:pPr>
              <w:jc w:val="center"/>
              <w:rPr>
                <w:rFonts w:cstheme="minorHAnsi"/>
                <w:b/>
                <w:caps/>
              </w:rPr>
            </w:pPr>
            <w:r w:rsidRPr="00FE781B">
              <w:rPr>
                <w:rFonts w:cstheme="minorHAnsi"/>
                <w:b/>
                <w:caps/>
              </w:rPr>
              <w:t>2013</w:t>
            </w:r>
          </w:p>
        </w:tc>
        <w:tc>
          <w:tcPr>
            <w:tcW w:w="728" w:type="dxa"/>
            <w:vAlign w:val="bottom"/>
          </w:tcPr>
          <w:p w14:paraId="1DD08B09" w14:textId="77777777" w:rsidR="00773D1A" w:rsidRPr="00FE781B" w:rsidRDefault="00773D1A" w:rsidP="00F616F4">
            <w:pPr>
              <w:jc w:val="center"/>
              <w:rPr>
                <w:rFonts w:cstheme="minorHAnsi"/>
                <w:b/>
                <w:caps/>
              </w:rPr>
            </w:pPr>
            <w:r w:rsidRPr="00FE781B">
              <w:rPr>
                <w:rFonts w:cstheme="minorHAnsi"/>
                <w:b/>
                <w:caps/>
              </w:rPr>
              <w:t>2012</w:t>
            </w:r>
          </w:p>
        </w:tc>
      </w:tr>
      <w:tr w:rsidR="00F616F4" w:rsidRPr="00FE781B" w14:paraId="56ECABCA" w14:textId="77777777" w:rsidTr="00F616F4">
        <w:trPr>
          <w:trHeight w:val="315"/>
        </w:trPr>
        <w:tc>
          <w:tcPr>
            <w:tcW w:w="3293" w:type="dxa"/>
            <w:noWrap/>
            <w:vAlign w:val="bottom"/>
          </w:tcPr>
          <w:p w14:paraId="1A9E7919" w14:textId="77777777" w:rsidR="00F616F4" w:rsidRPr="00FE781B" w:rsidRDefault="00F616F4" w:rsidP="00F616F4">
            <w:pPr>
              <w:rPr>
                <w:rFonts w:cstheme="minorHAnsi"/>
                <w:b/>
                <w:color w:val="000000"/>
              </w:rPr>
            </w:pPr>
            <w:r w:rsidRPr="00FE781B">
              <w:rPr>
                <w:rFonts w:cstheme="minorHAnsi"/>
                <w:b/>
                <w:color w:val="000000"/>
              </w:rPr>
              <w:t>Regional Centres</w:t>
            </w:r>
          </w:p>
        </w:tc>
        <w:tc>
          <w:tcPr>
            <w:tcW w:w="728" w:type="dxa"/>
            <w:noWrap/>
            <w:vAlign w:val="bottom"/>
          </w:tcPr>
          <w:p w14:paraId="4C986D54" w14:textId="77777777" w:rsidR="00F616F4" w:rsidRPr="00FE781B" w:rsidRDefault="00F616F4" w:rsidP="00F616F4">
            <w:pPr>
              <w:jc w:val="center"/>
              <w:rPr>
                <w:rFonts w:cstheme="minorHAnsi"/>
                <w:color w:val="000000"/>
              </w:rPr>
            </w:pPr>
            <w:r w:rsidRPr="00FE781B">
              <w:rPr>
                <w:rFonts w:cstheme="minorHAnsi"/>
                <w:color w:val="000000"/>
              </w:rPr>
              <w:t>58</w:t>
            </w:r>
          </w:p>
        </w:tc>
        <w:tc>
          <w:tcPr>
            <w:tcW w:w="728" w:type="dxa"/>
            <w:vAlign w:val="bottom"/>
          </w:tcPr>
          <w:p w14:paraId="0EA700AB" w14:textId="77777777" w:rsidR="00F616F4" w:rsidRPr="00FE781B" w:rsidRDefault="00F616F4" w:rsidP="00F616F4">
            <w:pPr>
              <w:jc w:val="center"/>
              <w:rPr>
                <w:rFonts w:cstheme="minorHAnsi"/>
                <w:color w:val="000000"/>
              </w:rPr>
            </w:pPr>
            <w:r w:rsidRPr="00FE781B">
              <w:rPr>
                <w:rFonts w:cstheme="minorHAnsi"/>
                <w:color w:val="000000"/>
              </w:rPr>
              <w:t>57</w:t>
            </w:r>
          </w:p>
        </w:tc>
        <w:tc>
          <w:tcPr>
            <w:tcW w:w="728" w:type="dxa"/>
            <w:vAlign w:val="bottom"/>
          </w:tcPr>
          <w:p w14:paraId="37D148BC" w14:textId="77777777" w:rsidR="00F616F4" w:rsidRPr="00FE781B" w:rsidRDefault="00F616F4" w:rsidP="00F616F4">
            <w:pPr>
              <w:jc w:val="center"/>
              <w:rPr>
                <w:rFonts w:cstheme="minorHAnsi"/>
                <w:color w:val="000000"/>
              </w:rPr>
            </w:pPr>
            <w:r w:rsidRPr="00FE781B">
              <w:rPr>
                <w:rFonts w:cstheme="minorHAnsi"/>
                <w:color w:val="000000"/>
              </w:rPr>
              <w:t>60</w:t>
            </w:r>
          </w:p>
        </w:tc>
        <w:tc>
          <w:tcPr>
            <w:tcW w:w="728" w:type="dxa"/>
            <w:vAlign w:val="bottom"/>
          </w:tcPr>
          <w:p w14:paraId="72E01901" w14:textId="77777777" w:rsidR="00F616F4" w:rsidRPr="00FE781B" w:rsidRDefault="00F616F4" w:rsidP="00F616F4">
            <w:pPr>
              <w:jc w:val="center"/>
              <w:rPr>
                <w:rFonts w:cstheme="minorHAnsi"/>
                <w:color w:val="000000"/>
              </w:rPr>
            </w:pPr>
            <w:r w:rsidRPr="00FE781B">
              <w:rPr>
                <w:rFonts w:cstheme="minorHAnsi"/>
                <w:color w:val="000000"/>
              </w:rPr>
              <w:t>55</w:t>
            </w:r>
          </w:p>
        </w:tc>
        <w:tc>
          <w:tcPr>
            <w:tcW w:w="728" w:type="dxa"/>
            <w:vAlign w:val="bottom"/>
          </w:tcPr>
          <w:p w14:paraId="1A2C2ADC" w14:textId="77777777" w:rsidR="00F616F4" w:rsidRPr="00FE781B" w:rsidRDefault="00F616F4" w:rsidP="00F616F4">
            <w:pPr>
              <w:jc w:val="center"/>
              <w:rPr>
                <w:rFonts w:cstheme="minorHAnsi"/>
                <w:color w:val="000000"/>
              </w:rPr>
            </w:pPr>
            <w:r w:rsidRPr="00FE781B">
              <w:rPr>
                <w:rFonts w:cstheme="minorHAnsi"/>
                <w:color w:val="000000"/>
              </w:rPr>
              <w:t>57</w:t>
            </w:r>
          </w:p>
        </w:tc>
        <w:tc>
          <w:tcPr>
            <w:tcW w:w="728" w:type="dxa"/>
            <w:vAlign w:val="bottom"/>
          </w:tcPr>
          <w:p w14:paraId="2B74F830"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4162211B"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6C9CD036" w14:textId="77777777" w:rsidR="00F616F4" w:rsidRPr="00FE781B" w:rsidRDefault="00F616F4" w:rsidP="00F616F4">
            <w:pPr>
              <w:jc w:val="center"/>
              <w:rPr>
                <w:rFonts w:cstheme="minorHAnsi"/>
                <w:color w:val="000000"/>
              </w:rPr>
            </w:pPr>
            <w:r w:rsidRPr="00FE781B">
              <w:rPr>
                <w:rFonts w:cstheme="minorHAnsi"/>
                <w:color w:val="000000"/>
              </w:rPr>
              <w:t>n/a</w:t>
            </w:r>
          </w:p>
        </w:tc>
      </w:tr>
      <w:tr w:rsidR="00F616F4" w:rsidRPr="00FE781B" w14:paraId="6A7BECB8" w14:textId="77777777" w:rsidTr="00F616F4">
        <w:trPr>
          <w:trHeight w:val="315"/>
        </w:trPr>
        <w:tc>
          <w:tcPr>
            <w:tcW w:w="3293" w:type="dxa"/>
            <w:noWrap/>
            <w:vAlign w:val="bottom"/>
          </w:tcPr>
          <w:p w14:paraId="50874E1B" w14:textId="77777777" w:rsidR="00F616F4" w:rsidRPr="00FE781B" w:rsidRDefault="00F616F4" w:rsidP="00F616F4">
            <w:pPr>
              <w:rPr>
                <w:rFonts w:cstheme="minorHAnsi"/>
                <w:b/>
                <w:color w:val="000000"/>
              </w:rPr>
            </w:pPr>
            <w:r w:rsidRPr="00FE781B">
              <w:rPr>
                <w:rFonts w:cstheme="minorHAnsi"/>
                <w:b/>
                <w:color w:val="000000"/>
              </w:rPr>
              <w:t>18-34</w:t>
            </w:r>
          </w:p>
        </w:tc>
        <w:tc>
          <w:tcPr>
            <w:tcW w:w="728" w:type="dxa"/>
            <w:noWrap/>
            <w:vAlign w:val="bottom"/>
          </w:tcPr>
          <w:p w14:paraId="71CC46F6" w14:textId="77777777" w:rsidR="00F616F4" w:rsidRPr="00FE781B" w:rsidRDefault="00F616F4" w:rsidP="00F616F4">
            <w:pPr>
              <w:jc w:val="center"/>
              <w:rPr>
                <w:rFonts w:cstheme="minorHAnsi"/>
                <w:color w:val="000000"/>
              </w:rPr>
            </w:pPr>
            <w:r w:rsidRPr="00FE781B">
              <w:rPr>
                <w:rFonts w:cstheme="minorHAnsi"/>
                <w:color w:val="000000"/>
              </w:rPr>
              <w:t>57</w:t>
            </w:r>
          </w:p>
        </w:tc>
        <w:tc>
          <w:tcPr>
            <w:tcW w:w="728" w:type="dxa"/>
            <w:vAlign w:val="bottom"/>
          </w:tcPr>
          <w:p w14:paraId="44CB2D73" w14:textId="77777777" w:rsidR="00F616F4" w:rsidRPr="00FE781B" w:rsidRDefault="00F616F4" w:rsidP="00F616F4">
            <w:pPr>
              <w:jc w:val="center"/>
              <w:rPr>
                <w:rFonts w:cstheme="minorHAnsi"/>
                <w:color w:val="000000"/>
              </w:rPr>
            </w:pPr>
            <w:r w:rsidRPr="00FE781B">
              <w:rPr>
                <w:rFonts w:cstheme="minorHAnsi"/>
                <w:color w:val="000000"/>
              </w:rPr>
              <w:t>57</w:t>
            </w:r>
          </w:p>
        </w:tc>
        <w:tc>
          <w:tcPr>
            <w:tcW w:w="728" w:type="dxa"/>
            <w:vAlign w:val="bottom"/>
          </w:tcPr>
          <w:p w14:paraId="419B65C6" w14:textId="77777777" w:rsidR="00F616F4" w:rsidRPr="00FE781B" w:rsidRDefault="00F616F4" w:rsidP="00F616F4">
            <w:pPr>
              <w:jc w:val="center"/>
              <w:rPr>
                <w:rFonts w:cstheme="minorHAnsi"/>
                <w:color w:val="000000"/>
              </w:rPr>
            </w:pPr>
            <w:r w:rsidRPr="00FE781B">
              <w:rPr>
                <w:rFonts w:cstheme="minorHAnsi"/>
                <w:color w:val="000000"/>
              </w:rPr>
              <w:t>55</w:t>
            </w:r>
          </w:p>
        </w:tc>
        <w:tc>
          <w:tcPr>
            <w:tcW w:w="728" w:type="dxa"/>
            <w:vAlign w:val="bottom"/>
          </w:tcPr>
          <w:p w14:paraId="019C4456" w14:textId="77777777" w:rsidR="00F616F4" w:rsidRPr="00FE781B" w:rsidRDefault="00F616F4" w:rsidP="00F616F4">
            <w:pPr>
              <w:jc w:val="center"/>
              <w:rPr>
                <w:rFonts w:cstheme="minorHAnsi"/>
                <w:color w:val="000000"/>
              </w:rPr>
            </w:pPr>
            <w:r w:rsidRPr="00FE781B">
              <w:rPr>
                <w:rFonts w:cstheme="minorHAnsi"/>
                <w:color w:val="000000"/>
              </w:rPr>
              <w:t>55</w:t>
            </w:r>
          </w:p>
        </w:tc>
        <w:tc>
          <w:tcPr>
            <w:tcW w:w="728" w:type="dxa"/>
            <w:vAlign w:val="bottom"/>
          </w:tcPr>
          <w:p w14:paraId="62F63DD4" w14:textId="77777777" w:rsidR="00F616F4" w:rsidRPr="00FE781B" w:rsidRDefault="00F616F4" w:rsidP="00F616F4">
            <w:pPr>
              <w:jc w:val="center"/>
              <w:rPr>
                <w:rFonts w:cstheme="minorHAnsi"/>
                <w:color w:val="000000"/>
              </w:rPr>
            </w:pPr>
            <w:r w:rsidRPr="00FE781B">
              <w:rPr>
                <w:rFonts w:cstheme="minorHAnsi"/>
                <w:color w:val="000000"/>
              </w:rPr>
              <w:t>58</w:t>
            </w:r>
          </w:p>
        </w:tc>
        <w:tc>
          <w:tcPr>
            <w:tcW w:w="728" w:type="dxa"/>
            <w:vAlign w:val="bottom"/>
          </w:tcPr>
          <w:p w14:paraId="1BAEDCC3" w14:textId="77777777" w:rsidR="00F616F4" w:rsidRPr="00FE781B" w:rsidRDefault="00F616F4" w:rsidP="00F616F4">
            <w:pPr>
              <w:jc w:val="center"/>
              <w:rPr>
                <w:rFonts w:cstheme="minorHAnsi"/>
                <w:color w:val="000000"/>
              </w:rPr>
            </w:pPr>
            <w:r w:rsidRPr="00FE781B">
              <w:rPr>
                <w:rFonts w:cstheme="minorHAnsi"/>
                <w:color w:val="000000"/>
              </w:rPr>
              <w:t>58</w:t>
            </w:r>
          </w:p>
        </w:tc>
        <w:tc>
          <w:tcPr>
            <w:tcW w:w="728" w:type="dxa"/>
            <w:vAlign w:val="bottom"/>
          </w:tcPr>
          <w:p w14:paraId="1E57F59D" w14:textId="77777777" w:rsidR="00F616F4" w:rsidRPr="00FE781B" w:rsidRDefault="00F616F4" w:rsidP="00F616F4">
            <w:pPr>
              <w:jc w:val="center"/>
              <w:rPr>
                <w:rFonts w:cstheme="minorHAnsi"/>
                <w:color w:val="000000"/>
              </w:rPr>
            </w:pPr>
            <w:r w:rsidRPr="00FE781B">
              <w:rPr>
                <w:rFonts w:cstheme="minorHAnsi"/>
                <w:color w:val="000000"/>
              </w:rPr>
              <w:t>59</w:t>
            </w:r>
          </w:p>
        </w:tc>
        <w:tc>
          <w:tcPr>
            <w:tcW w:w="728" w:type="dxa"/>
            <w:vAlign w:val="bottom"/>
          </w:tcPr>
          <w:p w14:paraId="2F765A88" w14:textId="77777777" w:rsidR="00F616F4" w:rsidRPr="00FE781B" w:rsidRDefault="00F616F4" w:rsidP="00F616F4">
            <w:pPr>
              <w:jc w:val="center"/>
              <w:rPr>
                <w:rFonts w:cstheme="minorHAnsi"/>
                <w:color w:val="000000"/>
              </w:rPr>
            </w:pPr>
            <w:r w:rsidRPr="00FE781B">
              <w:rPr>
                <w:rFonts w:cstheme="minorHAnsi"/>
                <w:color w:val="000000"/>
              </w:rPr>
              <w:t>60</w:t>
            </w:r>
          </w:p>
        </w:tc>
      </w:tr>
      <w:tr w:rsidR="00F616F4" w:rsidRPr="00FE781B" w14:paraId="064EAEE0" w14:textId="77777777" w:rsidTr="00F616F4">
        <w:trPr>
          <w:trHeight w:val="315"/>
        </w:trPr>
        <w:tc>
          <w:tcPr>
            <w:tcW w:w="3293" w:type="dxa"/>
            <w:noWrap/>
            <w:vAlign w:val="bottom"/>
          </w:tcPr>
          <w:p w14:paraId="2F353C77" w14:textId="77777777" w:rsidR="00F616F4" w:rsidRPr="00FE781B" w:rsidRDefault="00F616F4" w:rsidP="00F616F4">
            <w:pPr>
              <w:rPr>
                <w:rFonts w:cstheme="minorHAnsi"/>
                <w:b/>
                <w:color w:val="000000"/>
              </w:rPr>
            </w:pPr>
            <w:r w:rsidRPr="00FE781B">
              <w:rPr>
                <w:rFonts w:cstheme="minorHAnsi"/>
                <w:b/>
                <w:color w:val="000000"/>
              </w:rPr>
              <w:t>Interface</w:t>
            </w:r>
          </w:p>
        </w:tc>
        <w:tc>
          <w:tcPr>
            <w:tcW w:w="728" w:type="dxa"/>
            <w:noWrap/>
            <w:vAlign w:val="bottom"/>
          </w:tcPr>
          <w:p w14:paraId="285D711B" w14:textId="77777777" w:rsidR="00F616F4" w:rsidRPr="00FE781B" w:rsidRDefault="00F616F4" w:rsidP="00F616F4">
            <w:pPr>
              <w:jc w:val="center"/>
              <w:rPr>
                <w:rFonts w:cstheme="minorHAnsi"/>
                <w:color w:val="000000"/>
              </w:rPr>
            </w:pPr>
            <w:r w:rsidRPr="00FE781B">
              <w:rPr>
                <w:rFonts w:cstheme="minorHAnsi"/>
                <w:color w:val="000000"/>
              </w:rPr>
              <w:t>55</w:t>
            </w:r>
          </w:p>
        </w:tc>
        <w:tc>
          <w:tcPr>
            <w:tcW w:w="728" w:type="dxa"/>
            <w:vAlign w:val="bottom"/>
          </w:tcPr>
          <w:p w14:paraId="23C8E46A"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6CEF748C" w14:textId="77777777" w:rsidR="00F616F4" w:rsidRPr="00FE781B" w:rsidRDefault="00F616F4" w:rsidP="00F616F4">
            <w:pPr>
              <w:jc w:val="center"/>
              <w:rPr>
                <w:rFonts w:cstheme="minorHAnsi"/>
                <w:color w:val="000000"/>
              </w:rPr>
            </w:pPr>
            <w:r w:rsidRPr="00FE781B">
              <w:rPr>
                <w:rFonts w:cstheme="minorHAnsi"/>
                <w:color w:val="000000"/>
              </w:rPr>
              <w:t>46</w:t>
            </w:r>
          </w:p>
        </w:tc>
        <w:tc>
          <w:tcPr>
            <w:tcW w:w="728" w:type="dxa"/>
            <w:vAlign w:val="bottom"/>
          </w:tcPr>
          <w:p w14:paraId="395707FC" w14:textId="77777777" w:rsidR="00F616F4" w:rsidRPr="00FE781B" w:rsidRDefault="00F616F4" w:rsidP="00F616F4">
            <w:pPr>
              <w:jc w:val="center"/>
              <w:rPr>
                <w:rFonts w:cstheme="minorHAnsi"/>
                <w:color w:val="000000"/>
              </w:rPr>
            </w:pPr>
            <w:r w:rsidRPr="00FE781B">
              <w:rPr>
                <w:rFonts w:cstheme="minorHAnsi"/>
                <w:color w:val="000000"/>
              </w:rPr>
              <w:t>46</w:t>
            </w:r>
          </w:p>
        </w:tc>
        <w:tc>
          <w:tcPr>
            <w:tcW w:w="728" w:type="dxa"/>
            <w:vAlign w:val="bottom"/>
          </w:tcPr>
          <w:p w14:paraId="5ADA2264"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7D6639FB"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55CB425A"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71BD4D62" w14:textId="77777777" w:rsidR="00F616F4" w:rsidRPr="00FE781B" w:rsidRDefault="00F616F4" w:rsidP="00F616F4">
            <w:pPr>
              <w:jc w:val="center"/>
              <w:rPr>
                <w:rFonts w:cstheme="minorHAnsi"/>
                <w:color w:val="000000"/>
              </w:rPr>
            </w:pPr>
            <w:r w:rsidRPr="00FE781B">
              <w:rPr>
                <w:rFonts w:cstheme="minorHAnsi"/>
                <w:color w:val="000000"/>
              </w:rPr>
              <w:t>n/a</w:t>
            </w:r>
          </w:p>
        </w:tc>
      </w:tr>
      <w:tr w:rsidR="00F616F4" w:rsidRPr="00FE781B" w14:paraId="6EF7A4B7" w14:textId="77777777" w:rsidTr="00F616F4">
        <w:trPr>
          <w:trHeight w:val="315"/>
        </w:trPr>
        <w:tc>
          <w:tcPr>
            <w:tcW w:w="3293" w:type="dxa"/>
            <w:noWrap/>
            <w:vAlign w:val="bottom"/>
          </w:tcPr>
          <w:p w14:paraId="13978E09" w14:textId="77777777" w:rsidR="00F616F4" w:rsidRPr="00FE781B" w:rsidRDefault="00F616F4" w:rsidP="00F616F4">
            <w:pPr>
              <w:rPr>
                <w:rFonts w:cstheme="minorHAnsi"/>
                <w:b/>
                <w:color w:val="000000"/>
              </w:rPr>
            </w:pPr>
            <w:r w:rsidRPr="00FE781B">
              <w:rPr>
                <w:rFonts w:cstheme="minorHAnsi"/>
                <w:b/>
                <w:color w:val="000000"/>
              </w:rPr>
              <w:t>Metropolitan</w:t>
            </w:r>
          </w:p>
        </w:tc>
        <w:tc>
          <w:tcPr>
            <w:tcW w:w="728" w:type="dxa"/>
            <w:noWrap/>
            <w:vAlign w:val="bottom"/>
          </w:tcPr>
          <w:p w14:paraId="3830ADC3"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3E86D80C"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561B25C4"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6A84AF23"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7F3FB0DF"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49714F13"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1AF373AE"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08A9A3A5" w14:textId="77777777" w:rsidR="00F616F4" w:rsidRPr="00FE781B" w:rsidRDefault="00F616F4" w:rsidP="00F616F4">
            <w:pPr>
              <w:jc w:val="center"/>
              <w:rPr>
                <w:rFonts w:cstheme="minorHAnsi"/>
                <w:color w:val="000000"/>
              </w:rPr>
            </w:pPr>
            <w:r w:rsidRPr="00FE781B">
              <w:rPr>
                <w:rFonts w:cstheme="minorHAnsi"/>
                <w:color w:val="000000"/>
              </w:rPr>
              <w:t>n/a</w:t>
            </w:r>
          </w:p>
        </w:tc>
      </w:tr>
      <w:tr w:rsidR="00F616F4" w:rsidRPr="00FE781B" w14:paraId="5B595B36" w14:textId="77777777" w:rsidTr="00F616F4">
        <w:trPr>
          <w:trHeight w:val="315"/>
        </w:trPr>
        <w:tc>
          <w:tcPr>
            <w:tcW w:w="3293" w:type="dxa"/>
            <w:noWrap/>
            <w:vAlign w:val="bottom"/>
          </w:tcPr>
          <w:p w14:paraId="2D76EE07" w14:textId="77777777" w:rsidR="00F616F4" w:rsidRPr="00FE781B" w:rsidRDefault="00F616F4" w:rsidP="00F616F4">
            <w:pPr>
              <w:rPr>
                <w:rFonts w:cstheme="minorHAnsi"/>
                <w:b/>
                <w:color w:val="000000"/>
              </w:rPr>
            </w:pPr>
            <w:r w:rsidRPr="00FE781B">
              <w:rPr>
                <w:rFonts w:cstheme="minorHAnsi"/>
                <w:b/>
                <w:color w:val="000000"/>
              </w:rPr>
              <w:t>Women</w:t>
            </w:r>
          </w:p>
        </w:tc>
        <w:tc>
          <w:tcPr>
            <w:tcW w:w="728" w:type="dxa"/>
            <w:noWrap/>
            <w:vAlign w:val="bottom"/>
          </w:tcPr>
          <w:p w14:paraId="46964B99" w14:textId="77777777" w:rsidR="00F616F4" w:rsidRPr="00FE781B" w:rsidRDefault="00F616F4" w:rsidP="00F616F4">
            <w:pPr>
              <w:jc w:val="center"/>
              <w:rPr>
                <w:rFonts w:cstheme="minorHAnsi"/>
                <w:color w:val="000000"/>
              </w:rPr>
            </w:pPr>
            <w:r w:rsidRPr="00FE781B">
              <w:rPr>
                <w:rFonts w:cstheme="minorHAnsi"/>
                <w:color w:val="000000"/>
              </w:rPr>
              <w:t>52</w:t>
            </w:r>
          </w:p>
        </w:tc>
        <w:tc>
          <w:tcPr>
            <w:tcW w:w="728" w:type="dxa"/>
            <w:vAlign w:val="bottom"/>
          </w:tcPr>
          <w:p w14:paraId="0EDF0A3F" w14:textId="77777777" w:rsidR="00F616F4" w:rsidRPr="00FE781B" w:rsidRDefault="00F616F4" w:rsidP="00F616F4">
            <w:pPr>
              <w:jc w:val="center"/>
              <w:rPr>
                <w:rFonts w:cstheme="minorHAnsi"/>
                <w:color w:val="000000"/>
              </w:rPr>
            </w:pPr>
            <w:r w:rsidRPr="00FE781B">
              <w:rPr>
                <w:rFonts w:cstheme="minorHAnsi"/>
                <w:color w:val="000000"/>
              </w:rPr>
              <w:t>52</w:t>
            </w:r>
          </w:p>
        </w:tc>
        <w:tc>
          <w:tcPr>
            <w:tcW w:w="728" w:type="dxa"/>
            <w:vAlign w:val="bottom"/>
          </w:tcPr>
          <w:p w14:paraId="1D98C850"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09496C19" w14:textId="77777777" w:rsidR="00F616F4" w:rsidRPr="00FE781B" w:rsidRDefault="00F616F4" w:rsidP="00F616F4">
            <w:pPr>
              <w:jc w:val="center"/>
              <w:rPr>
                <w:rFonts w:cstheme="minorHAnsi"/>
                <w:color w:val="000000"/>
              </w:rPr>
            </w:pPr>
            <w:r w:rsidRPr="00FE781B">
              <w:rPr>
                <w:rFonts w:cstheme="minorHAnsi"/>
                <w:color w:val="000000"/>
              </w:rPr>
              <w:t>52</w:t>
            </w:r>
          </w:p>
        </w:tc>
        <w:tc>
          <w:tcPr>
            <w:tcW w:w="728" w:type="dxa"/>
            <w:vAlign w:val="bottom"/>
          </w:tcPr>
          <w:p w14:paraId="60C4B60D"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7588E8AF"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20538B38" w14:textId="77777777" w:rsidR="00F616F4" w:rsidRPr="00FE781B" w:rsidRDefault="00F616F4" w:rsidP="00F616F4">
            <w:pPr>
              <w:jc w:val="center"/>
              <w:rPr>
                <w:rFonts w:cstheme="minorHAnsi"/>
                <w:color w:val="000000"/>
              </w:rPr>
            </w:pPr>
            <w:r w:rsidRPr="00FE781B">
              <w:rPr>
                <w:rFonts w:cstheme="minorHAnsi"/>
                <w:color w:val="000000"/>
              </w:rPr>
              <w:t>55</w:t>
            </w:r>
          </w:p>
        </w:tc>
        <w:tc>
          <w:tcPr>
            <w:tcW w:w="728" w:type="dxa"/>
            <w:vAlign w:val="bottom"/>
          </w:tcPr>
          <w:p w14:paraId="4010B0BF" w14:textId="77777777" w:rsidR="00F616F4" w:rsidRPr="00FE781B" w:rsidRDefault="00F616F4" w:rsidP="00F616F4">
            <w:pPr>
              <w:jc w:val="center"/>
              <w:rPr>
                <w:rFonts w:cstheme="minorHAnsi"/>
                <w:color w:val="000000"/>
              </w:rPr>
            </w:pPr>
            <w:r w:rsidRPr="00FE781B">
              <w:rPr>
                <w:rFonts w:cstheme="minorHAnsi"/>
                <w:color w:val="000000"/>
              </w:rPr>
              <w:t>54</w:t>
            </w:r>
          </w:p>
        </w:tc>
      </w:tr>
      <w:tr w:rsidR="00F616F4" w:rsidRPr="00FE781B" w14:paraId="253D5AF7" w14:textId="77777777" w:rsidTr="00F616F4">
        <w:trPr>
          <w:trHeight w:val="315"/>
        </w:trPr>
        <w:tc>
          <w:tcPr>
            <w:tcW w:w="3293" w:type="dxa"/>
            <w:noWrap/>
            <w:vAlign w:val="bottom"/>
          </w:tcPr>
          <w:p w14:paraId="0E0D1FEE" w14:textId="77777777" w:rsidR="00F616F4" w:rsidRPr="00FE781B" w:rsidRDefault="00F616F4" w:rsidP="00F616F4">
            <w:pPr>
              <w:rPr>
                <w:rFonts w:cstheme="minorHAnsi"/>
                <w:b/>
                <w:color w:val="000000"/>
              </w:rPr>
            </w:pPr>
            <w:r w:rsidRPr="00FE781B">
              <w:rPr>
                <w:rFonts w:cstheme="minorHAnsi"/>
                <w:b/>
                <w:color w:val="000000"/>
              </w:rPr>
              <w:t>Overall</w:t>
            </w:r>
          </w:p>
        </w:tc>
        <w:tc>
          <w:tcPr>
            <w:tcW w:w="728" w:type="dxa"/>
            <w:noWrap/>
            <w:vAlign w:val="bottom"/>
          </w:tcPr>
          <w:p w14:paraId="288EA3DC" w14:textId="77777777" w:rsidR="00F616F4" w:rsidRPr="00FE781B" w:rsidRDefault="00F616F4" w:rsidP="00F616F4">
            <w:pPr>
              <w:jc w:val="center"/>
              <w:rPr>
                <w:rFonts w:cstheme="minorHAnsi"/>
                <w:color w:val="000000"/>
              </w:rPr>
            </w:pPr>
            <w:r w:rsidRPr="00FE781B">
              <w:rPr>
                <w:rFonts w:cstheme="minorHAnsi"/>
                <w:color w:val="000000"/>
              </w:rPr>
              <w:t>52</w:t>
            </w:r>
          </w:p>
        </w:tc>
        <w:tc>
          <w:tcPr>
            <w:tcW w:w="728" w:type="dxa"/>
            <w:vAlign w:val="bottom"/>
          </w:tcPr>
          <w:p w14:paraId="033103D2" w14:textId="77777777" w:rsidR="00F616F4" w:rsidRPr="00FE781B" w:rsidRDefault="00F616F4" w:rsidP="00F616F4">
            <w:pPr>
              <w:jc w:val="center"/>
              <w:rPr>
                <w:rFonts w:cstheme="minorHAnsi"/>
                <w:color w:val="000000"/>
              </w:rPr>
            </w:pPr>
            <w:r w:rsidRPr="00FE781B">
              <w:rPr>
                <w:rFonts w:cstheme="minorHAnsi"/>
                <w:color w:val="000000"/>
              </w:rPr>
              <w:t>52</w:t>
            </w:r>
          </w:p>
        </w:tc>
        <w:tc>
          <w:tcPr>
            <w:tcW w:w="728" w:type="dxa"/>
            <w:vAlign w:val="bottom"/>
          </w:tcPr>
          <w:p w14:paraId="0A6C3B0D"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75221832"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38072905"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05BD80E8"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520700D3" w14:textId="77777777" w:rsidR="00F616F4" w:rsidRPr="00FE781B" w:rsidRDefault="00F616F4" w:rsidP="00F616F4">
            <w:pPr>
              <w:jc w:val="center"/>
              <w:rPr>
                <w:rFonts w:cstheme="minorHAnsi"/>
                <w:color w:val="000000"/>
              </w:rPr>
            </w:pPr>
            <w:r w:rsidRPr="00FE781B">
              <w:rPr>
                <w:rFonts w:cstheme="minorHAnsi"/>
                <w:color w:val="000000"/>
              </w:rPr>
              <w:t>55</w:t>
            </w:r>
          </w:p>
        </w:tc>
        <w:tc>
          <w:tcPr>
            <w:tcW w:w="728" w:type="dxa"/>
            <w:vAlign w:val="bottom"/>
          </w:tcPr>
          <w:p w14:paraId="71B76F7F" w14:textId="77777777" w:rsidR="00F616F4" w:rsidRPr="00FE781B" w:rsidRDefault="00F616F4" w:rsidP="00F616F4">
            <w:pPr>
              <w:jc w:val="center"/>
              <w:rPr>
                <w:rFonts w:cstheme="minorHAnsi"/>
                <w:color w:val="000000"/>
              </w:rPr>
            </w:pPr>
            <w:r w:rsidRPr="00FE781B">
              <w:rPr>
                <w:rFonts w:cstheme="minorHAnsi"/>
                <w:color w:val="000000"/>
              </w:rPr>
              <w:t>54</w:t>
            </w:r>
          </w:p>
        </w:tc>
      </w:tr>
      <w:tr w:rsidR="00F616F4" w:rsidRPr="00FE781B" w14:paraId="50E03271" w14:textId="77777777" w:rsidTr="00F616F4">
        <w:trPr>
          <w:trHeight w:val="315"/>
        </w:trPr>
        <w:tc>
          <w:tcPr>
            <w:tcW w:w="3293" w:type="dxa"/>
            <w:noWrap/>
            <w:vAlign w:val="bottom"/>
          </w:tcPr>
          <w:p w14:paraId="3DD78B13" w14:textId="77777777" w:rsidR="00F616F4" w:rsidRPr="00FE781B" w:rsidRDefault="00F616F4" w:rsidP="00F616F4">
            <w:pPr>
              <w:rPr>
                <w:rFonts w:cstheme="minorHAnsi"/>
                <w:b/>
                <w:color w:val="000000"/>
              </w:rPr>
            </w:pPr>
            <w:r w:rsidRPr="00FE781B">
              <w:rPr>
                <w:rFonts w:cstheme="minorHAnsi"/>
                <w:b/>
                <w:color w:val="000000"/>
              </w:rPr>
              <w:t>35-49</w:t>
            </w:r>
          </w:p>
        </w:tc>
        <w:tc>
          <w:tcPr>
            <w:tcW w:w="728" w:type="dxa"/>
            <w:noWrap/>
            <w:vAlign w:val="bottom"/>
          </w:tcPr>
          <w:p w14:paraId="10FF2D79"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28803F12"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5B004D49"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35A1C8C1" w14:textId="77777777" w:rsidR="00F616F4" w:rsidRPr="00FE781B" w:rsidRDefault="00F616F4" w:rsidP="00F616F4">
            <w:pPr>
              <w:jc w:val="center"/>
              <w:rPr>
                <w:rFonts w:cstheme="minorHAnsi"/>
                <w:color w:val="000000"/>
              </w:rPr>
            </w:pPr>
            <w:r w:rsidRPr="00FE781B">
              <w:rPr>
                <w:rFonts w:cstheme="minorHAnsi"/>
                <w:color w:val="000000"/>
              </w:rPr>
              <w:t>48</w:t>
            </w:r>
          </w:p>
        </w:tc>
        <w:tc>
          <w:tcPr>
            <w:tcW w:w="728" w:type="dxa"/>
            <w:vAlign w:val="bottom"/>
          </w:tcPr>
          <w:p w14:paraId="1A9F68C9"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7083A43C"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05407B00"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15BB6361" w14:textId="77777777" w:rsidR="00F616F4" w:rsidRPr="00FE781B" w:rsidRDefault="00F616F4" w:rsidP="00F616F4">
            <w:pPr>
              <w:jc w:val="center"/>
              <w:rPr>
                <w:rFonts w:cstheme="minorHAnsi"/>
                <w:color w:val="000000"/>
              </w:rPr>
            </w:pPr>
            <w:r w:rsidRPr="00FE781B">
              <w:rPr>
                <w:rFonts w:cstheme="minorHAnsi"/>
                <w:color w:val="000000"/>
              </w:rPr>
              <w:t>51</w:t>
            </w:r>
          </w:p>
        </w:tc>
      </w:tr>
      <w:tr w:rsidR="00F616F4" w:rsidRPr="00FE781B" w14:paraId="44EE4CDE" w14:textId="77777777" w:rsidTr="00F616F4">
        <w:trPr>
          <w:trHeight w:val="315"/>
        </w:trPr>
        <w:tc>
          <w:tcPr>
            <w:tcW w:w="3293" w:type="dxa"/>
            <w:noWrap/>
            <w:vAlign w:val="bottom"/>
          </w:tcPr>
          <w:p w14:paraId="43FBE75A" w14:textId="77777777" w:rsidR="00F616F4" w:rsidRPr="00FE781B" w:rsidRDefault="00F616F4" w:rsidP="00F616F4">
            <w:pPr>
              <w:rPr>
                <w:rFonts w:cstheme="minorHAnsi"/>
                <w:b/>
                <w:color w:val="000000"/>
              </w:rPr>
            </w:pPr>
            <w:r w:rsidRPr="00FE781B">
              <w:rPr>
                <w:rFonts w:cstheme="minorHAnsi"/>
                <w:b/>
                <w:color w:val="000000"/>
              </w:rPr>
              <w:t>Men</w:t>
            </w:r>
          </w:p>
        </w:tc>
        <w:tc>
          <w:tcPr>
            <w:tcW w:w="728" w:type="dxa"/>
            <w:noWrap/>
            <w:vAlign w:val="bottom"/>
          </w:tcPr>
          <w:p w14:paraId="31E73A6B"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0EB8E2BB"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65DEDAD3"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317DC804"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416F027E"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5ABF68B9"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7C216FF3"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29D0A8F3" w14:textId="77777777" w:rsidR="00F616F4" w:rsidRPr="00FE781B" w:rsidRDefault="00F616F4" w:rsidP="00F616F4">
            <w:pPr>
              <w:jc w:val="center"/>
              <w:rPr>
                <w:rFonts w:cstheme="minorHAnsi"/>
                <w:color w:val="000000"/>
              </w:rPr>
            </w:pPr>
            <w:r w:rsidRPr="00FE781B">
              <w:rPr>
                <w:rFonts w:cstheme="minorHAnsi"/>
                <w:color w:val="000000"/>
              </w:rPr>
              <w:t>53</w:t>
            </w:r>
          </w:p>
        </w:tc>
      </w:tr>
      <w:tr w:rsidR="00F616F4" w:rsidRPr="00FE781B" w14:paraId="00727735" w14:textId="77777777" w:rsidTr="00F616F4">
        <w:trPr>
          <w:trHeight w:val="315"/>
        </w:trPr>
        <w:tc>
          <w:tcPr>
            <w:tcW w:w="3293" w:type="dxa"/>
            <w:noWrap/>
            <w:vAlign w:val="bottom"/>
          </w:tcPr>
          <w:p w14:paraId="0507AB48" w14:textId="77777777" w:rsidR="00F616F4" w:rsidRPr="00FE781B" w:rsidRDefault="00F616F4" w:rsidP="00F616F4">
            <w:pPr>
              <w:rPr>
                <w:rFonts w:cstheme="minorHAnsi"/>
                <w:b/>
                <w:color w:val="000000"/>
              </w:rPr>
            </w:pPr>
            <w:r w:rsidRPr="00FE781B">
              <w:rPr>
                <w:rFonts w:cstheme="minorHAnsi"/>
                <w:b/>
                <w:color w:val="000000"/>
              </w:rPr>
              <w:t>65+</w:t>
            </w:r>
          </w:p>
        </w:tc>
        <w:tc>
          <w:tcPr>
            <w:tcW w:w="728" w:type="dxa"/>
            <w:noWrap/>
            <w:vAlign w:val="bottom"/>
          </w:tcPr>
          <w:p w14:paraId="12429957"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20014A37"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6C88EEE1"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5C4111D7"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475658B8"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56966F19"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6430ED45"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440B4C14" w14:textId="77777777" w:rsidR="00F616F4" w:rsidRPr="00FE781B" w:rsidRDefault="00F616F4" w:rsidP="00F616F4">
            <w:pPr>
              <w:jc w:val="center"/>
              <w:rPr>
                <w:rFonts w:cstheme="minorHAnsi"/>
                <w:color w:val="000000"/>
              </w:rPr>
            </w:pPr>
            <w:r w:rsidRPr="00FE781B">
              <w:rPr>
                <w:rFonts w:cstheme="minorHAnsi"/>
                <w:color w:val="000000"/>
              </w:rPr>
              <w:t>53</w:t>
            </w:r>
          </w:p>
        </w:tc>
      </w:tr>
      <w:tr w:rsidR="00F616F4" w:rsidRPr="00FE781B" w14:paraId="346E0926" w14:textId="77777777" w:rsidTr="00F616F4">
        <w:trPr>
          <w:trHeight w:val="315"/>
        </w:trPr>
        <w:tc>
          <w:tcPr>
            <w:tcW w:w="3293" w:type="dxa"/>
            <w:noWrap/>
            <w:vAlign w:val="bottom"/>
          </w:tcPr>
          <w:p w14:paraId="4253DADC" w14:textId="77777777" w:rsidR="00F616F4" w:rsidRPr="00FE781B" w:rsidRDefault="00F616F4" w:rsidP="00F616F4">
            <w:pPr>
              <w:rPr>
                <w:rFonts w:cstheme="minorHAnsi"/>
                <w:b/>
                <w:color w:val="000000"/>
              </w:rPr>
            </w:pPr>
            <w:r w:rsidRPr="00FE781B">
              <w:rPr>
                <w:rFonts w:cstheme="minorHAnsi"/>
                <w:b/>
                <w:color w:val="000000"/>
              </w:rPr>
              <w:t>Large Rural</w:t>
            </w:r>
          </w:p>
        </w:tc>
        <w:tc>
          <w:tcPr>
            <w:tcW w:w="728" w:type="dxa"/>
            <w:noWrap/>
            <w:vAlign w:val="bottom"/>
          </w:tcPr>
          <w:p w14:paraId="26000304"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69806E44"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7F132148" w14:textId="77777777" w:rsidR="00F616F4" w:rsidRPr="00FE781B" w:rsidRDefault="00F616F4" w:rsidP="00F616F4">
            <w:pPr>
              <w:jc w:val="center"/>
              <w:rPr>
                <w:rFonts w:cstheme="minorHAnsi"/>
                <w:color w:val="000000"/>
              </w:rPr>
            </w:pPr>
            <w:r w:rsidRPr="00FE781B">
              <w:rPr>
                <w:rFonts w:cstheme="minorHAnsi"/>
                <w:color w:val="000000"/>
              </w:rPr>
              <w:t>48</w:t>
            </w:r>
          </w:p>
        </w:tc>
        <w:tc>
          <w:tcPr>
            <w:tcW w:w="728" w:type="dxa"/>
            <w:vAlign w:val="bottom"/>
          </w:tcPr>
          <w:p w14:paraId="1BF0CDA8"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000E5B4F" w14:textId="77777777" w:rsidR="00F616F4" w:rsidRPr="00FE781B" w:rsidRDefault="00F616F4" w:rsidP="00F616F4">
            <w:pPr>
              <w:jc w:val="center"/>
              <w:rPr>
                <w:rFonts w:cstheme="minorHAnsi"/>
                <w:color w:val="000000"/>
              </w:rPr>
            </w:pPr>
            <w:r w:rsidRPr="00FE781B">
              <w:rPr>
                <w:rFonts w:cstheme="minorHAnsi"/>
                <w:color w:val="000000"/>
              </w:rPr>
              <w:t>54</w:t>
            </w:r>
          </w:p>
        </w:tc>
        <w:tc>
          <w:tcPr>
            <w:tcW w:w="728" w:type="dxa"/>
            <w:vAlign w:val="bottom"/>
          </w:tcPr>
          <w:p w14:paraId="41D19ECB"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21C5BB53"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39B01DA5" w14:textId="77777777" w:rsidR="00F616F4" w:rsidRPr="00FE781B" w:rsidRDefault="00F616F4" w:rsidP="00F616F4">
            <w:pPr>
              <w:jc w:val="center"/>
              <w:rPr>
                <w:rFonts w:cstheme="minorHAnsi"/>
                <w:color w:val="000000"/>
              </w:rPr>
            </w:pPr>
            <w:r w:rsidRPr="00FE781B">
              <w:rPr>
                <w:rFonts w:cstheme="minorHAnsi"/>
                <w:color w:val="000000"/>
              </w:rPr>
              <w:t>n/a</w:t>
            </w:r>
          </w:p>
        </w:tc>
      </w:tr>
      <w:tr w:rsidR="00F616F4" w:rsidRPr="00FE781B" w14:paraId="1E61862F" w14:textId="77777777" w:rsidTr="00F616F4">
        <w:trPr>
          <w:trHeight w:val="315"/>
        </w:trPr>
        <w:tc>
          <w:tcPr>
            <w:tcW w:w="3293" w:type="dxa"/>
            <w:noWrap/>
            <w:vAlign w:val="bottom"/>
          </w:tcPr>
          <w:p w14:paraId="7C61D835" w14:textId="77777777" w:rsidR="00F616F4" w:rsidRPr="00FE781B" w:rsidRDefault="00F616F4" w:rsidP="00F616F4">
            <w:pPr>
              <w:rPr>
                <w:rFonts w:cstheme="minorHAnsi"/>
                <w:b/>
                <w:color w:val="000000"/>
              </w:rPr>
            </w:pPr>
            <w:r w:rsidRPr="00FE781B">
              <w:rPr>
                <w:rFonts w:cstheme="minorHAnsi"/>
                <w:b/>
                <w:color w:val="000000"/>
              </w:rPr>
              <w:t>Small Rural</w:t>
            </w:r>
          </w:p>
        </w:tc>
        <w:tc>
          <w:tcPr>
            <w:tcW w:w="728" w:type="dxa"/>
            <w:noWrap/>
            <w:vAlign w:val="bottom"/>
          </w:tcPr>
          <w:p w14:paraId="50B06E8D" w14:textId="77777777" w:rsidR="00F616F4" w:rsidRPr="00FE781B" w:rsidRDefault="00F616F4" w:rsidP="00F616F4">
            <w:pPr>
              <w:jc w:val="center"/>
              <w:rPr>
                <w:rFonts w:cstheme="minorHAnsi"/>
                <w:color w:val="000000"/>
              </w:rPr>
            </w:pPr>
            <w:r w:rsidRPr="00FE781B">
              <w:rPr>
                <w:rFonts w:cstheme="minorHAnsi"/>
                <w:color w:val="000000"/>
              </w:rPr>
              <w:t>48</w:t>
            </w:r>
          </w:p>
        </w:tc>
        <w:tc>
          <w:tcPr>
            <w:tcW w:w="728" w:type="dxa"/>
            <w:vAlign w:val="bottom"/>
          </w:tcPr>
          <w:p w14:paraId="1B8DF676"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3034BB2D"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71FD6A90"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21EDFF84" w14:textId="77777777" w:rsidR="00F616F4" w:rsidRPr="00FE781B" w:rsidRDefault="00F616F4" w:rsidP="00F616F4">
            <w:pPr>
              <w:jc w:val="center"/>
              <w:rPr>
                <w:rFonts w:cstheme="minorHAnsi"/>
                <w:color w:val="000000"/>
              </w:rPr>
            </w:pPr>
            <w:r w:rsidRPr="00FE781B">
              <w:rPr>
                <w:rFonts w:cstheme="minorHAnsi"/>
                <w:color w:val="000000"/>
              </w:rPr>
              <w:t>53</w:t>
            </w:r>
          </w:p>
        </w:tc>
        <w:tc>
          <w:tcPr>
            <w:tcW w:w="728" w:type="dxa"/>
            <w:vAlign w:val="bottom"/>
          </w:tcPr>
          <w:p w14:paraId="42701F54"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626EB214" w14:textId="77777777" w:rsidR="00F616F4" w:rsidRPr="00FE781B" w:rsidRDefault="00F616F4" w:rsidP="00F616F4">
            <w:pPr>
              <w:jc w:val="center"/>
              <w:rPr>
                <w:rFonts w:cstheme="minorHAnsi"/>
                <w:color w:val="000000"/>
              </w:rPr>
            </w:pPr>
            <w:r w:rsidRPr="00FE781B">
              <w:rPr>
                <w:rFonts w:cstheme="minorHAnsi"/>
                <w:color w:val="000000"/>
              </w:rPr>
              <w:t>n/a</w:t>
            </w:r>
          </w:p>
        </w:tc>
        <w:tc>
          <w:tcPr>
            <w:tcW w:w="728" w:type="dxa"/>
            <w:vAlign w:val="bottom"/>
          </w:tcPr>
          <w:p w14:paraId="4BB29DEE" w14:textId="77777777" w:rsidR="00F616F4" w:rsidRPr="00FE781B" w:rsidRDefault="00F616F4" w:rsidP="00F616F4">
            <w:pPr>
              <w:jc w:val="center"/>
              <w:rPr>
                <w:rFonts w:cstheme="minorHAnsi"/>
                <w:color w:val="000000"/>
              </w:rPr>
            </w:pPr>
            <w:r w:rsidRPr="00FE781B">
              <w:rPr>
                <w:rFonts w:cstheme="minorHAnsi"/>
                <w:color w:val="000000"/>
              </w:rPr>
              <w:t>n/a</w:t>
            </w:r>
          </w:p>
        </w:tc>
      </w:tr>
      <w:tr w:rsidR="00F616F4" w:rsidRPr="00FE781B" w14:paraId="3EB6B8BA" w14:textId="77777777" w:rsidTr="00F616F4">
        <w:trPr>
          <w:trHeight w:val="315"/>
        </w:trPr>
        <w:tc>
          <w:tcPr>
            <w:tcW w:w="3293" w:type="dxa"/>
            <w:noWrap/>
            <w:vAlign w:val="bottom"/>
          </w:tcPr>
          <w:p w14:paraId="1E6580EF" w14:textId="77777777" w:rsidR="00F616F4" w:rsidRPr="00FE781B" w:rsidRDefault="00F616F4" w:rsidP="00F616F4">
            <w:pPr>
              <w:rPr>
                <w:rFonts w:cstheme="minorHAnsi"/>
                <w:b/>
                <w:color w:val="000000"/>
              </w:rPr>
            </w:pPr>
            <w:r w:rsidRPr="00FE781B">
              <w:rPr>
                <w:rFonts w:cstheme="minorHAnsi"/>
                <w:b/>
                <w:color w:val="000000"/>
              </w:rPr>
              <w:t>50-64</w:t>
            </w:r>
          </w:p>
        </w:tc>
        <w:tc>
          <w:tcPr>
            <w:tcW w:w="728" w:type="dxa"/>
            <w:noWrap/>
            <w:vAlign w:val="bottom"/>
          </w:tcPr>
          <w:p w14:paraId="37100BB8" w14:textId="77777777" w:rsidR="00F616F4" w:rsidRPr="00FE781B" w:rsidRDefault="00F616F4" w:rsidP="00F616F4">
            <w:pPr>
              <w:jc w:val="center"/>
              <w:rPr>
                <w:rFonts w:cstheme="minorHAnsi"/>
                <w:color w:val="000000"/>
              </w:rPr>
            </w:pPr>
            <w:r w:rsidRPr="00FE781B">
              <w:rPr>
                <w:rFonts w:cstheme="minorHAnsi"/>
                <w:color w:val="000000"/>
              </w:rPr>
              <w:t>47</w:t>
            </w:r>
          </w:p>
        </w:tc>
        <w:tc>
          <w:tcPr>
            <w:tcW w:w="728" w:type="dxa"/>
            <w:vAlign w:val="bottom"/>
          </w:tcPr>
          <w:p w14:paraId="7D9E62D6" w14:textId="77777777" w:rsidR="00F616F4" w:rsidRPr="00FE781B" w:rsidRDefault="00F616F4" w:rsidP="00F616F4">
            <w:pPr>
              <w:jc w:val="center"/>
              <w:rPr>
                <w:rFonts w:cstheme="minorHAnsi"/>
                <w:color w:val="000000"/>
              </w:rPr>
            </w:pPr>
            <w:r w:rsidRPr="00FE781B">
              <w:rPr>
                <w:rFonts w:cstheme="minorHAnsi"/>
                <w:color w:val="000000"/>
              </w:rPr>
              <w:t>49</w:t>
            </w:r>
          </w:p>
        </w:tc>
        <w:tc>
          <w:tcPr>
            <w:tcW w:w="728" w:type="dxa"/>
            <w:vAlign w:val="bottom"/>
          </w:tcPr>
          <w:p w14:paraId="4042B982" w14:textId="77777777" w:rsidR="00F616F4" w:rsidRPr="00FE781B" w:rsidRDefault="00F616F4" w:rsidP="00F616F4">
            <w:pPr>
              <w:jc w:val="center"/>
              <w:rPr>
                <w:rFonts w:cstheme="minorHAnsi"/>
                <w:color w:val="000000"/>
              </w:rPr>
            </w:pPr>
            <w:r w:rsidRPr="00FE781B">
              <w:rPr>
                <w:rFonts w:cstheme="minorHAnsi"/>
                <w:color w:val="000000"/>
              </w:rPr>
              <w:t>47</w:t>
            </w:r>
          </w:p>
        </w:tc>
        <w:tc>
          <w:tcPr>
            <w:tcW w:w="728" w:type="dxa"/>
            <w:vAlign w:val="bottom"/>
          </w:tcPr>
          <w:p w14:paraId="5AD37D2D" w14:textId="77777777" w:rsidR="00F616F4" w:rsidRPr="00FE781B" w:rsidRDefault="00F616F4" w:rsidP="00F616F4">
            <w:pPr>
              <w:jc w:val="center"/>
              <w:rPr>
                <w:rFonts w:cstheme="minorHAnsi"/>
                <w:color w:val="000000"/>
              </w:rPr>
            </w:pPr>
            <w:r w:rsidRPr="00FE781B">
              <w:rPr>
                <w:rFonts w:cstheme="minorHAnsi"/>
                <w:color w:val="000000"/>
              </w:rPr>
              <w:t>48</w:t>
            </w:r>
          </w:p>
        </w:tc>
        <w:tc>
          <w:tcPr>
            <w:tcW w:w="728" w:type="dxa"/>
            <w:vAlign w:val="bottom"/>
          </w:tcPr>
          <w:p w14:paraId="7E761617" w14:textId="77777777" w:rsidR="00F616F4" w:rsidRPr="00FE781B" w:rsidRDefault="00F616F4" w:rsidP="00F616F4">
            <w:pPr>
              <w:jc w:val="center"/>
              <w:rPr>
                <w:rFonts w:cstheme="minorHAnsi"/>
                <w:color w:val="000000"/>
              </w:rPr>
            </w:pPr>
            <w:r w:rsidRPr="00FE781B">
              <w:rPr>
                <w:rFonts w:cstheme="minorHAnsi"/>
                <w:color w:val="000000"/>
              </w:rPr>
              <w:t>51</w:t>
            </w:r>
          </w:p>
        </w:tc>
        <w:tc>
          <w:tcPr>
            <w:tcW w:w="728" w:type="dxa"/>
            <w:vAlign w:val="bottom"/>
          </w:tcPr>
          <w:p w14:paraId="133A5C08"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40E95322" w14:textId="77777777" w:rsidR="00F616F4" w:rsidRPr="00FE781B" w:rsidRDefault="00F616F4" w:rsidP="00F616F4">
            <w:pPr>
              <w:jc w:val="center"/>
              <w:rPr>
                <w:rFonts w:cstheme="minorHAnsi"/>
                <w:color w:val="000000"/>
              </w:rPr>
            </w:pPr>
            <w:r w:rsidRPr="00FE781B">
              <w:rPr>
                <w:rFonts w:cstheme="minorHAnsi"/>
                <w:color w:val="000000"/>
              </w:rPr>
              <w:t>50</w:t>
            </w:r>
          </w:p>
        </w:tc>
        <w:tc>
          <w:tcPr>
            <w:tcW w:w="728" w:type="dxa"/>
            <w:vAlign w:val="bottom"/>
          </w:tcPr>
          <w:p w14:paraId="522709FB" w14:textId="77777777" w:rsidR="00F616F4" w:rsidRPr="00FE781B" w:rsidRDefault="00F616F4" w:rsidP="00F616F4">
            <w:pPr>
              <w:jc w:val="center"/>
              <w:rPr>
                <w:rFonts w:cstheme="minorHAnsi"/>
                <w:color w:val="000000"/>
              </w:rPr>
            </w:pPr>
            <w:r w:rsidRPr="00FE781B">
              <w:rPr>
                <w:rFonts w:cstheme="minorHAnsi"/>
                <w:color w:val="000000"/>
              </w:rPr>
              <w:t>49</w:t>
            </w:r>
          </w:p>
        </w:tc>
      </w:tr>
    </w:tbl>
    <w:p w14:paraId="02D9898C" w14:textId="77777777" w:rsidR="00773D1A" w:rsidRPr="00FE781B" w:rsidRDefault="00773D1A" w:rsidP="00F616F4">
      <w:pPr>
        <w:spacing w:after="0" w:line="240" w:lineRule="auto"/>
        <w:rPr>
          <w:rFonts w:cstheme="minorHAnsi"/>
          <w:b/>
          <w:color w:val="000000"/>
        </w:rPr>
      </w:pPr>
    </w:p>
    <w:p w14:paraId="6E7E6865" w14:textId="77777777" w:rsidR="00773D1A" w:rsidRPr="00FE781B" w:rsidRDefault="00773D1A" w:rsidP="00773D1A">
      <w:pPr>
        <w:rPr>
          <w:rFonts w:cstheme="minorHAnsi"/>
          <w:b/>
          <w:bCs/>
        </w:rPr>
      </w:pPr>
      <w:r w:rsidRPr="00FE781B">
        <w:rPr>
          <w:rFonts w:cstheme="minorHAnsi"/>
          <w:b/>
          <w:bCs/>
        </w:rPr>
        <w:t>2019 Planning and building permits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773D1A" w:rsidRPr="00FE781B" w14:paraId="011A2131" w14:textId="77777777" w:rsidTr="00F616F4">
        <w:trPr>
          <w:trHeight w:val="133"/>
        </w:trPr>
        <w:tc>
          <w:tcPr>
            <w:tcW w:w="1701" w:type="dxa"/>
            <w:noWrap/>
          </w:tcPr>
          <w:p w14:paraId="0277CECD" w14:textId="77777777" w:rsidR="00773D1A" w:rsidRPr="00FE781B" w:rsidRDefault="00773D1A" w:rsidP="00F616F4">
            <w:pPr>
              <w:rPr>
                <w:rFonts w:cstheme="minorHAnsi"/>
              </w:rPr>
            </w:pPr>
          </w:p>
        </w:tc>
        <w:tc>
          <w:tcPr>
            <w:tcW w:w="1418" w:type="dxa"/>
            <w:noWrap/>
          </w:tcPr>
          <w:p w14:paraId="49454C70" w14:textId="77777777" w:rsidR="00773D1A" w:rsidRPr="00FE781B" w:rsidRDefault="00773D1A" w:rsidP="00F616F4">
            <w:pPr>
              <w:jc w:val="center"/>
              <w:rPr>
                <w:rFonts w:cstheme="minorHAnsi"/>
                <w:b/>
              </w:rPr>
            </w:pPr>
            <w:r w:rsidRPr="00FE781B">
              <w:rPr>
                <w:rFonts w:cstheme="minorHAnsi"/>
                <w:b/>
              </w:rPr>
              <w:t>Very good</w:t>
            </w:r>
          </w:p>
        </w:tc>
        <w:tc>
          <w:tcPr>
            <w:tcW w:w="1134" w:type="dxa"/>
          </w:tcPr>
          <w:p w14:paraId="029246DA" w14:textId="77777777" w:rsidR="00773D1A" w:rsidRPr="00FE781B" w:rsidRDefault="00773D1A" w:rsidP="00F616F4">
            <w:pPr>
              <w:jc w:val="center"/>
              <w:rPr>
                <w:rFonts w:cstheme="minorHAnsi"/>
                <w:b/>
              </w:rPr>
            </w:pPr>
            <w:r w:rsidRPr="00FE781B">
              <w:rPr>
                <w:rFonts w:cstheme="minorHAnsi"/>
                <w:b/>
              </w:rPr>
              <w:t>Good</w:t>
            </w:r>
          </w:p>
        </w:tc>
        <w:tc>
          <w:tcPr>
            <w:tcW w:w="1134" w:type="dxa"/>
          </w:tcPr>
          <w:p w14:paraId="40B4BB5D" w14:textId="77777777" w:rsidR="00773D1A" w:rsidRPr="00FE781B" w:rsidRDefault="00773D1A" w:rsidP="00F616F4">
            <w:pPr>
              <w:jc w:val="center"/>
              <w:rPr>
                <w:rFonts w:cstheme="minorHAnsi"/>
                <w:b/>
              </w:rPr>
            </w:pPr>
            <w:r w:rsidRPr="00FE781B">
              <w:rPr>
                <w:rFonts w:cstheme="minorHAnsi"/>
                <w:b/>
              </w:rPr>
              <w:t>Average</w:t>
            </w:r>
          </w:p>
        </w:tc>
        <w:tc>
          <w:tcPr>
            <w:tcW w:w="992" w:type="dxa"/>
          </w:tcPr>
          <w:p w14:paraId="7084B208" w14:textId="77777777" w:rsidR="00773D1A" w:rsidRPr="00FE781B" w:rsidRDefault="00773D1A" w:rsidP="00F616F4">
            <w:pPr>
              <w:jc w:val="center"/>
              <w:rPr>
                <w:rFonts w:cstheme="minorHAnsi"/>
                <w:b/>
              </w:rPr>
            </w:pPr>
            <w:r w:rsidRPr="00FE781B">
              <w:rPr>
                <w:rFonts w:cstheme="minorHAnsi"/>
                <w:b/>
              </w:rPr>
              <w:t>Poor</w:t>
            </w:r>
          </w:p>
        </w:tc>
        <w:tc>
          <w:tcPr>
            <w:tcW w:w="1418" w:type="dxa"/>
          </w:tcPr>
          <w:p w14:paraId="2DAEC62F" w14:textId="77777777" w:rsidR="00773D1A" w:rsidRPr="00FE781B" w:rsidRDefault="00773D1A" w:rsidP="00F616F4">
            <w:pPr>
              <w:jc w:val="center"/>
              <w:rPr>
                <w:rFonts w:cstheme="minorHAnsi"/>
                <w:b/>
              </w:rPr>
            </w:pPr>
            <w:r w:rsidRPr="00FE781B">
              <w:rPr>
                <w:rFonts w:cstheme="minorHAnsi"/>
                <w:b/>
              </w:rPr>
              <w:t>Very poor</w:t>
            </w:r>
          </w:p>
        </w:tc>
        <w:tc>
          <w:tcPr>
            <w:tcW w:w="1250" w:type="dxa"/>
          </w:tcPr>
          <w:p w14:paraId="24F5B47F" w14:textId="77777777" w:rsidR="00773D1A" w:rsidRPr="00FE781B" w:rsidRDefault="00773D1A" w:rsidP="00F616F4">
            <w:pPr>
              <w:jc w:val="center"/>
              <w:rPr>
                <w:rFonts w:cstheme="minorHAnsi"/>
                <w:b/>
              </w:rPr>
            </w:pPr>
            <w:r w:rsidRPr="00FE781B">
              <w:rPr>
                <w:rFonts w:cstheme="minorHAnsi"/>
                <w:b/>
              </w:rPr>
              <w:t>Can't say</w:t>
            </w:r>
          </w:p>
        </w:tc>
      </w:tr>
      <w:tr w:rsidR="00F616F4" w:rsidRPr="00FE781B" w14:paraId="72C344CD" w14:textId="77777777" w:rsidTr="00F616F4">
        <w:trPr>
          <w:trHeight w:val="133"/>
        </w:trPr>
        <w:tc>
          <w:tcPr>
            <w:tcW w:w="1701" w:type="dxa"/>
            <w:noWrap/>
            <w:vAlign w:val="bottom"/>
          </w:tcPr>
          <w:p w14:paraId="6277F8FD" w14:textId="77777777" w:rsidR="00F616F4" w:rsidRPr="00FE781B" w:rsidRDefault="00F616F4" w:rsidP="00F616F4">
            <w:pPr>
              <w:rPr>
                <w:rFonts w:cstheme="minorHAnsi"/>
                <w:b/>
                <w:color w:val="000000"/>
              </w:rPr>
            </w:pPr>
            <w:r w:rsidRPr="00FE781B">
              <w:rPr>
                <w:rFonts w:cstheme="minorHAnsi"/>
                <w:b/>
                <w:color w:val="000000"/>
              </w:rPr>
              <w:t>2019 Overall</w:t>
            </w:r>
          </w:p>
        </w:tc>
        <w:tc>
          <w:tcPr>
            <w:tcW w:w="1418" w:type="dxa"/>
            <w:noWrap/>
            <w:vAlign w:val="bottom"/>
          </w:tcPr>
          <w:p w14:paraId="2F97F7DA"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740C2163" w14:textId="77777777" w:rsidR="00F616F4" w:rsidRPr="00FE781B" w:rsidRDefault="00F616F4" w:rsidP="00F616F4">
            <w:pPr>
              <w:jc w:val="center"/>
              <w:rPr>
                <w:rFonts w:cstheme="minorHAnsi"/>
                <w:color w:val="000000"/>
              </w:rPr>
            </w:pPr>
            <w:r w:rsidRPr="00FE781B">
              <w:rPr>
                <w:rFonts w:cstheme="minorHAnsi"/>
                <w:color w:val="000000"/>
              </w:rPr>
              <w:t>24</w:t>
            </w:r>
          </w:p>
        </w:tc>
        <w:tc>
          <w:tcPr>
            <w:tcW w:w="1134" w:type="dxa"/>
            <w:vAlign w:val="bottom"/>
          </w:tcPr>
          <w:p w14:paraId="1069BFD7" w14:textId="77777777" w:rsidR="00F616F4" w:rsidRPr="00FE781B" w:rsidRDefault="00F616F4" w:rsidP="00F616F4">
            <w:pPr>
              <w:jc w:val="center"/>
              <w:rPr>
                <w:rFonts w:cstheme="minorHAnsi"/>
                <w:color w:val="000000"/>
              </w:rPr>
            </w:pPr>
            <w:r w:rsidRPr="00FE781B">
              <w:rPr>
                <w:rFonts w:cstheme="minorHAnsi"/>
                <w:color w:val="000000"/>
              </w:rPr>
              <w:t>26</w:t>
            </w:r>
          </w:p>
        </w:tc>
        <w:tc>
          <w:tcPr>
            <w:tcW w:w="992" w:type="dxa"/>
            <w:vAlign w:val="bottom"/>
          </w:tcPr>
          <w:p w14:paraId="43F14BBC" w14:textId="77777777" w:rsidR="00F616F4" w:rsidRPr="00FE781B" w:rsidRDefault="00F616F4" w:rsidP="00F616F4">
            <w:pPr>
              <w:jc w:val="center"/>
              <w:rPr>
                <w:rFonts w:cstheme="minorHAnsi"/>
                <w:color w:val="000000"/>
              </w:rPr>
            </w:pPr>
            <w:r w:rsidRPr="00FE781B">
              <w:rPr>
                <w:rFonts w:cstheme="minorHAnsi"/>
                <w:color w:val="000000"/>
              </w:rPr>
              <w:t>13</w:t>
            </w:r>
          </w:p>
        </w:tc>
        <w:tc>
          <w:tcPr>
            <w:tcW w:w="1418" w:type="dxa"/>
            <w:vAlign w:val="bottom"/>
          </w:tcPr>
          <w:p w14:paraId="1AF340B8" w14:textId="77777777" w:rsidR="00F616F4" w:rsidRPr="00FE781B" w:rsidRDefault="00F616F4" w:rsidP="00F616F4">
            <w:pPr>
              <w:jc w:val="center"/>
              <w:rPr>
                <w:rFonts w:cstheme="minorHAnsi"/>
                <w:color w:val="000000"/>
              </w:rPr>
            </w:pPr>
            <w:r w:rsidRPr="00FE781B">
              <w:rPr>
                <w:rFonts w:cstheme="minorHAnsi"/>
                <w:color w:val="000000"/>
              </w:rPr>
              <w:t>9</w:t>
            </w:r>
          </w:p>
        </w:tc>
        <w:tc>
          <w:tcPr>
            <w:tcW w:w="1250" w:type="dxa"/>
            <w:vAlign w:val="bottom"/>
          </w:tcPr>
          <w:p w14:paraId="01068905" w14:textId="77777777" w:rsidR="00F616F4" w:rsidRPr="00FE781B" w:rsidRDefault="00F616F4" w:rsidP="00F616F4">
            <w:pPr>
              <w:jc w:val="center"/>
              <w:rPr>
                <w:rFonts w:cstheme="minorHAnsi"/>
                <w:color w:val="000000"/>
              </w:rPr>
            </w:pPr>
            <w:r w:rsidRPr="00FE781B">
              <w:rPr>
                <w:rFonts w:cstheme="minorHAnsi"/>
                <w:color w:val="000000"/>
              </w:rPr>
              <w:t>22</w:t>
            </w:r>
          </w:p>
        </w:tc>
      </w:tr>
      <w:tr w:rsidR="00F616F4" w:rsidRPr="00FE781B" w14:paraId="70CF6E02" w14:textId="77777777" w:rsidTr="00F616F4">
        <w:trPr>
          <w:trHeight w:val="133"/>
        </w:trPr>
        <w:tc>
          <w:tcPr>
            <w:tcW w:w="1701" w:type="dxa"/>
            <w:noWrap/>
            <w:vAlign w:val="bottom"/>
          </w:tcPr>
          <w:p w14:paraId="48337152" w14:textId="77777777" w:rsidR="00F616F4" w:rsidRPr="00FE781B" w:rsidRDefault="00F616F4" w:rsidP="00F616F4">
            <w:pPr>
              <w:rPr>
                <w:rFonts w:cstheme="minorHAnsi"/>
                <w:b/>
                <w:color w:val="000000"/>
              </w:rPr>
            </w:pPr>
            <w:r w:rsidRPr="00FE781B">
              <w:rPr>
                <w:rFonts w:cstheme="minorHAnsi"/>
                <w:b/>
                <w:color w:val="000000"/>
              </w:rPr>
              <w:t>2018 Overall</w:t>
            </w:r>
          </w:p>
        </w:tc>
        <w:tc>
          <w:tcPr>
            <w:tcW w:w="1418" w:type="dxa"/>
            <w:noWrap/>
            <w:vAlign w:val="bottom"/>
          </w:tcPr>
          <w:p w14:paraId="788F3E1D"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2A4ECAE2" w14:textId="77777777" w:rsidR="00F616F4" w:rsidRPr="00FE781B" w:rsidRDefault="00F616F4" w:rsidP="00F616F4">
            <w:pPr>
              <w:jc w:val="center"/>
              <w:rPr>
                <w:rFonts w:cstheme="minorHAnsi"/>
                <w:color w:val="000000"/>
              </w:rPr>
            </w:pPr>
            <w:r w:rsidRPr="00FE781B">
              <w:rPr>
                <w:rFonts w:cstheme="minorHAnsi"/>
                <w:color w:val="000000"/>
              </w:rPr>
              <w:t>24</w:t>
            </w:r>
          </w:p>
        </w:tc>
        <w:tc>
          <w:tcPr>
            <w:tcW w:w="1134" w:type="dxa"/>
            <w:vAlign w:val="bottom"/>
          </w:tcPr>
          <w:p w14:paraId="2BCA0CC1" w14:textId="77777777" w:rsidR="00F616F4" w:rsidRPr="00FE781B" w:rsidRDefault="00F616F4" w:rsidP="00F616F4">
            <w:pPr>
              <w:jc w:val="center"/>
              <w:rPr>
                <w:rFonts w:cstheme="minorHAnsi"/>
                <w:color w:val="000000"/>
              </w:rPr>
            </w:pPr>
            <w:r w:rsidRPr="00FE781B">
              <w:rPr>
                <w:rFonts w:cstheme="minorHAnsi"/>
                <w:color w:val="000000"/>
              </w:rPr>
              <w:t>27</w:t>
            </w:r>
          </w:p>
        </w:tc>
        <w:tc>
          <w:tcPr>
            <w:tcW w:w="992" w:type="dxa"/>
            <w:vAlign w:val="bottom"/>
          </w:tcPr>
          <w:p w14:paraId="01581AFD" w14:textId="77777777" w:rsidR="00F616F4" w:rsidRPr="00FE781B" w:rsidRDefault="00F616F4" w:rsidP="00F616F4">
            <w:pPr>
              <w:jc w:val="center"/>
              <w:rPr>
                <w:rFonts w:cstheme="minorHAnsi"/>
                <w:color w:val="000000"/>
              </w:rPr>
            </w:pPr>
            <w:r w:rsidRPr="00FE781B">
              <w:rPr>
                <w:rFonts w:cstheme="minorHAnsi"/>
                <w:color w:val="000000"/>
              </w:rPr>
              <w:t>13</w:t>
            </w:r>
          </w:p>
        </w:tc>
        <w:tc>
          <w:tcPr>
            <w:tcW w:w="1418" w:type="dxa"/>
            <w:vAlign w:val="bottom"/>
          </w:tcPr>
          <w:p w14:paraId="2C100B57" w14:textId="77777777" w:rsidR="00F616F4" w:rsidRPr="00FE781B" w:rsidRDefault="00F616F4" w:rsidP="00F616F4">
            <w:pPr>
              <w:jc w:val="center"/>
              <w:rPr>
                <w:rFonts w:cstheme="minorHAnsi"/>
                <w:color w:val="000000"/>
              </w:rPr>
            </w:pPr>
            <w:r w:rsidRPr="00FE781B">
              <w:rPr>
                <w:rFonts w:cstheme="minorHAnsi"/>
                <w:color w:val="000000"/>
              </w:rPr>
              <w:t>8</w:t>
            </w:r>
          </w:p>
        </w:tc>
        <w:tc>
          <w:tcPr>
            <w:tcW w:w="1250" w:type="dxa"/>
            <w:vAlign w:val="bottom"/>
          </w:tcPr>
          <w:p w14:paraId="7E8FE19E" w14:textId="77777777" w:rsidR="00F616F4" w:rsidRPr="00FE781B" w:rsidRDefault="00F616F4" w:rsidP="00F616F4">
            <w:pPr>
              <w:jc w:val="center"/>
              <w:rPr>
                <w:rFonts w:cstheme="minorHAnsi"/>
                <w:color w:val="000000"/>
              </w:rPr>
            </w:pPr>
            <w:r w:rsidRPr="00FE781B">
              <w:rPr>
                <w:rFonts w:cstheme="minorHAnsi"/>
                <w:color w:val="000000"/>
              </w:rPr>
              <w:t>23</w:t>
            </w:r>
          </w:p>
        </w:tc>
      </w:tr>
      <w:tr w:rsidR="00F616F4" w:rsidRPr="00FE781B" w14:paraId="1827DA9E" w14:textId="77777777" w:rsidTr="00F616F4">
        <w:trPr>
          <w:trHeight w:val="133"/>
        </w:trPr>
        <w:tc>
          <w:tcPr>
            <w:tcW w:w="1701" w:type="dxa"/>
            <w:noWrap/>
            <w:vAlign w:val="bottom"/>
          </w:tcPr>
          <w:p w14:paraId="60BC31D8" w14:textId="77777777" w:rsidR="00F616F4" w:rsidRPr="00FE781B" w:rsidRDefault="00F616F4" w:rsidP="00F616F4">
            <w:pPr>
              <w:rPr>
                <w:rFonts w:cstheme="minorHAnsi"/>
                <w:b/>
                <w:color w:val="000000"/>
              </w:rPr>
            </w:pPr>
            <w:r w:rsidRPr="00FE781B">
              <w:rPr>
                <w:rFonts w:cstheme="minorHAnsi"/>
                <w:b/>
                <w:color w:val="000000"/>
              </w:rPr>
              <w:t>2017 Overall</w:t>
            </w:r>
          </w:p>
        </w:tc>
        <w:tc>
          <w:tcPr>
            <w:tcW w:w="1418" w:type="dxa"/>
            <w:noWrap/>
            <w:vAlign w:val="bottom"/>
          </w:tcPr>
          <w:p w14:paraId="2ED113B2"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25ED608B" w14:textId="77777777" w:rsidR="00F616F4" w:rsidRPr="00FE781B" w:rsidRDefault="00F616F4" w:rsidP="00F616F4">
            <w:pPr>
              <w:jc w:val="center"/>
              <w:rPr>
                <w:rFonts w:cstheme="minorHAnsi"/>
                <w:color w:val="000000"/>
              </w:rPr>
            </w:pPr>
            <w:r w:rsidRPr="00FE781B">
              <w:rPr>
                <w:rFonts w:cstheme="minorHAnsi"/>
                <w:color w:val="000000"/>
              </w:rPr>
              <w:t>23</w:t>
            </w:r>
          </w:p>
        </w:tc>
        <w:tc>
          <w:tcPr>
            <w:tcW w:w="1134" w:type="dxa"/>
            <w:vAlign w:val="bottom"/>
          </w:tcPr>
          <w:p w14:paraId="1E9D75E9" w14:textId="77777777" w:rsidR="00F616F4" w:rsidRPr="00FE781B" w:rsidRDefault="00F616F4" w:rsidP="00F616F4">
            <w:pPr>
              <w:jc w:val="center"/>
              <w:rPr>
                <w:rFonts w:cstheme="minorHAnsi"/>
                <w:color w:val="000000"/>
              </w:rPr>
            </w:pPr>
            <w:r w:rsidRPr="00FE781B">
              <w:rPr>
                <w:rFonts w:cstheme="minorHAnsi"/>
                <w:color w:val="000000"/>
              </w:rPr>
              <w:t>27</w:t>
            </w:r>
          </w:p>
        </w:tc>
        <w:tc>
          <w:tcPr>
            <w:tcW w:w="992" w:type="dxa"/>
            <w:vAlign w:val="bottom"/>
          </w:tcPr>
          <w:p w14:paraId="19C13514" w14:textId="77777777" w:rsidR="00F616F4" w:rsidRPr="00FE781B" w:rsidRDefault="00F616F4" w:rsidP="00F616F4">
            <w:pPr>
              <w:jc w:val="center"/>
              <w:rPr>
                <w:rFonts w:cstheme="minorHAnsi"/>
                <w:color w:val="000000"/>
              </w:rPr>
            </w:pPr>
            <w:r w:rsidRPr="00FE781B">
              <w:rPr>
                <w:rFonts w:cstheme="minorHAnsi"/>
                <w:color w:val="000000"/>
              </w:rPr>
              <w:t>14</w:t>
            </w:r>
          </w:p>
        </w:tc>
        <w:tc>
          <w:tcPr>
            <w:tcW w:w="1418" w:type="dxa"/>
            <w:vAlign w:val="bottom"/>
          </w:tcPr>
          <w:p w14:paraId="241DF40B" w14:textId="77777777" w:rsidR="00F616F4" w:rsidRPr="00FE781B" w:rsidRDefault="00F616F4" w:rsidP="00F616F4">
            <w:pPr>
              <w:jc w:val="center"/>
              <w:rPr>
                <w:rFonts w:cstheme="minorHAnsi"/>
                <w:color w:val="000000"/>
              </w:rPr>
            </w:pPr>
            <w:r w:rsidRPr="00FE781B">
              <w:rPr>
                <w:rFonts w:cstheme="minorHAnsi"/>
                <w:color w:val="000000"/>
              </w:rPr>
              <w:t>9</w:t>
            </w:r>
          </w:p>
        </w:tc>
        <w:tc>
          <w:tcPr>
            <w:tcW w:w="1250" w:type="dxa"/>
            <w:vAlign w:val="bottom"/>
          </w:tcPr>
          <w:p w14:paraId="2C28112E" w14:textId="77777777" w:rsidR="00F616F4" w:rsidRPr="00FE781B" w:rsidRDefault="00F616F4" w:rsidP="00F616F4">
            <w:pPr>
              <w:jc w:val="center"/>
              <w:rPr>
                <w:rFonts w:cstheme="minorHAnsi"/>
                <w:color w:val="000000"/>
              </w:rPr>
            </w:pPr>
            <w:r w:rsidRPr="00FE781B">
              <w:rPr>
                <w:rFonts w:cstheme="minorHAnsi"/>
                <w:color w:val="000000"/>
              </w:rPr>
              <w:t>23</w:t>
            </w:r>
          </w:p>
        </w:tc>
      </w:tr>
      <w:tr w:rsidR="00F616F4" w:rsidRPr="00FE781B" w14:paraId="2CB58450" w14:textId="77777777" w:rsidTr="00F616F4">
        <w:trPr>
          <w:trHeight w:val="133"/>
        </w:trPr>
        <w:tc>
          <w:tcPr>
            <w:tcW w:w="1701" w:type="dxa"/>
            <w:noWrap/>
            <w:vAlign w:val="bottom"/>
          </w:tcPr>
          <w:p w14:paraId="4BFAAF1F" w14:textId="77777777" w:rsidR="00F616F4" w:rsidRPr="00FE781B" w:rsidRDefault="00F616F4" w:rsidP="00F616F4">
            <w:pPr>
              <w:rPr>
                <w:rFonts w:cstheme="minorHAnsi"/>
                <w:b/>
                <w:color w:val="000000"/>
              </w:rPr>
            </w:pPr>
            <w:r w:rsidRPr="00FE781B">
              <w:rPr>
                <w:rFonts w:cstheme="minorHAnsi"/>
                <w:b/>
                <w:color w:val="000000"/>
              </w:rPr>
              <w:t>2016 Overall</w:t>
            </w:r>
          </w:p>
        </w:tc>
        <w:tc>
          <w:tcPr>
            <w:tcW w:w="1418" w:type="dxa"/>
            <w:noWrap/>
            <w:vAlign w:val="bottom"/>
          </w:tcPr>
          <w:p w14:paraId="6B1D1C4A"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56D32F87" w14:textId="77777777" w:rsidR="00F616F4" w:rsidRPr="00FE781B" w:rsidRDefault="00F616F4" w:rsidP="00F616F4">
            <w:pPr>
              <w:jc w:val="center"/>
              <w:rPr>
                <w:rFonts w:cstheme="minorHAnsi"/>
                <w:color w:val="000000"/>
              </w:rPr>
            </w:pPr>
            <w:r w:rsidRPr="00FE781B">
              <w:rPr>
                <w:rFonts w:cstheme="minorHAnsi"/>
                <w:color w:val="000000"/>
              </w:rPr>
              <w:t>22</w:t>
            </w:r>
          </w:p>
        </w:tc>
        <w:tc>
          <w:tcPr>
            <w:tcW w:w="1134" w:type="dxa"/>
            <w:vAlign w:val="bottom"/>
          </w:tcPr>
          <w:p w14:paraId="7ED33690" w14:textId="77777777" w:rsidR="00F616F4" w:rsidRPr="00FE781B" w:rsidRDefault="00F616F4" w:rsidP="00F616F4">
            <w:pPr>
              <w:jc w:val="center"/>
              <w:rPr>
                <w:rFonts w:cstheme="minorHAnsi"/>
                <w:color w:val="000000"/>
              </w:rPr>
            </w:pPr>
            <w:r w:rsidRPr="00FE781B">
              <w:rPr>
                <w:rFonts w:cstheme="minorHAnsi"/>
                <w:color w:val="000000"/>
              </w:rPr>
              <w:t>25</w:t>
            </w:r>
          </w:p>
        </w:tc>
        <w:tc>
          <w:tcPr>
            <w:tcW w:w="992" w:type="dxa"/>
            <w:vAlign w:val="bottom"/>
          </w:tcPr>
          <w:p w14:paraId="07E1416E" w14:textId="77777777" w:rsidR="00F616F4" w:rsidRPr="00FE781B" w:rsidRDefault="00F616F4" w:rsidP="00F616F4">
            <w:pPr>
              <w:jc w:val="center"/>
              <w:rPr>
                <w:rFonts w:cstheme="minorHAnsi"/>
                <w:color w:val="000000"/>
              </w:rPr>
            </w:pPr>
            <w:r w:rsidRPr="00FE781B">
              <w:rPr>
                <w:rFonts w:cstheme="minorHAnsi"/>
                <w:color w:val="000000"/>
              </w:rPr>
              <w:t>13</w:t>
            </w:r>
          </w:p>
        </w:tc>
        <w:tc>
          <w:tcPr>
            <w:tcW w:w="1418" w:type="dxa"/>
            <w:vAlign w:val="bottom"/>
          </w:tcPr>
          <w:p w14:paraId="6797CA09" w14:textId="77777777" w:rsidR="00F616F4" w:rsidRPr="00FE781B" w:rsidRDefault="00F616F4" w:rsidP="00F616F4">
            <w:pPr>
              <w:jc w:val="center"/>
              <w:rPr>
                <w:rFonts w:cstheme="minorHAnsi"/>
                <w:color w:val="000000"/>
              </w:rPr>
            </w:pPr>
            <w:r w:rsidRPr="00FE781B">
              <w:rPr>
                <w:rFonts w:cstheme="minorHAnsi"/>
                <w:color w:val="000000"/>
              </w:rPr>
              <w:t>8</w:t>
            </w:r>
          </w:p>
        </w:tc>
        <w:tc>
          <w:tcPr>
            <w:tcW w:w="1250" w:type="dxa"/>
            <w:vAlign w:val="bottom"/>
          </w:tcPr>
          <w:p w14:paraId="452EBA7F" w14:textId="77777777" w:rsidR="00F616F4" w:rsidRPr="00FE781B" w:rsidRDefault="00F616F4" w:rsidP="00F616F4">
            <w:pPr>
              <w:jc w:val="center"/>
              <w:rPr>
                <w:rFonts w:cstheme="minorHAnsi"/>
                <w:color w:val="000000"/>
              </w:rPr>
            </w:pPr>
            <w:r w:rsidRPr="00FE781B">
              <w:rPr>
                <w:rFonts w:cstheme="minorHAnsi"/>
                <w:color w:val="000000"/>
              </w:rPr>
              <w:t>27</w:t>
            </w:r>
          </w:p>
        </w:tc>
      </w:tr>
      <w:tr w:rsidR="00F616F4" w:rsidRPr="00FE781B" w14:paraId="7D0C3472" w14:textId="77777777" w:rsidTr="00F616F4">
        <w:trPr>
          <w:trHeight w:val="133"/>
        </w:trPr>
        <w:tc>
          <w:tcPr>
            <w:tcW w:w="1701" w:type="dxa"/>
            <w:noWrap/>
            <w:vAlign w:val="bottom"/>
          </w:tcPr>
          <w:p w14:paraId="4AA1B34C" w14:textId="77777777" w:rsidR="00F616F4" w:rsidRPr="00FE781B" w:rsidRDefault="00F616F4" w:rsidP="00F616F4">
            <w:pPr>
              <w:rPr>
                <w:rFonts w:cstheme="minorHAnsi"/>
                <w:b/>
                <w:color w:val="000000"/>
              </w:rPr>
            </w:pPr>
            <w:r w:rsidRPr="00FE781B">
              <w:rPr>
                <w:rFonts w:cstheme="minorHAnsi"/>
                <w:b/>
                <w:color w:val="000000"/>
              </w:rPr>
              <w:t>2015 Overall</w:t>
            </w:r>
          </w:p>
        </w:tc>
        <w:tc>
          <w:tcPr>
            <w:tcW w:w="1418" w:type="dxa"/>
            <w:noWrap/>
            <w:vAlign w:val="bottom"/>
          </w:tcPr>
          <w:p w14:paraId="38685A54"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165E1BB0" w14:textId="77777777" w:rsidR="00F616F4" w:rsidRPr="00FE781B" w:rsidRDefault="00F616F4" w:rsidP="00F616F4">
            <w:pPr>
              <w:jc w:val="center"/>
              <w:rPr>
                <w:rFonts w:cstheme="minorHAnsi"/>
                <w:color w:val="000000"/>
              </w:rPr>
            </w:pPr>
            <w:r w:rsidRPr="00FE781B">
              <w:rPr>
                <w:rFonts w:cstheme="minorHAnsi"/>
                <w:color w:val="000000"/>
              </w:rPr>
              <w:t>25</w:t>
            </w:r>
          </w:p>
        </w:tc>
        <w:tc>
          <w:tcPr>
            <w:tcW w:w="1134" w:type="dxa"/>
            <w:vAlign w:val="bottom"/>
          </w:tcPr>
          <w:p w14:paraId="3358FA3E" w14:textId="77777777" w:rsidR="00F616F4" w:rsidRPr="00FE781B" w:rsidRDefault="00F616F4" w:rsidP="00F616F4">
            <w:pPr>
              <w:jc w:val="center"/>
              <w:rPr>
                <w:rFonts w:cstheme="minorHAnsi"/>
                <w:color w:val="000000"/>
              </w:rPr>
            </w:pPr>
            <w:r w:rsidRPr="00FE781B">
              <w:rPr>
                <w:rFonts w:cstheme="minorHAnsi"/>
                <w:color w:val="000000"/>
              </w:rPr>
              <w:t>28</w:t>
            </w:r>
          </w:p>
        </w:tc>
        <w:tc>
          <w:tcPr>
            <w:tcW w:w="992" w:type="dxa"/>
            <w:vAlign w:val="bottom"/>
          </w:tcPr>
          <w:p w14:paraId="7784E50D" w14:textId="77777777" w:rsidR="00F616F4" w:rsidRPr="00FE781B" w:rsidRDefault="00F616F4" w:rsidP="00F616F4">
            <w:pPr>
              <w:jc w:val="center"/>
              <w:rPr>
                <w:rFonts w:cstheme="minorHAnsi"/>
                <w:color w:val="000000"/>
              </w:rPr>
            </w:pPr>
            <w:r w:rsidRPr="00FE781B">
              <w:rPr>
                <w:rFonts w:cstheme="minorHAnsi"/>
                <w:color w:val="000000"/>
              </w:rPr>
              <w:t>12</w:t>
            </w:r>
          </w:p>
        </w:tc>
        <w:tc>
          <w:tcPr>
            <w:tcW w:w="1418" w:type="dxa"/>
            <w:vAlign w:val="bottom"/>
          </w:tcPr>
          <w:p w14:paraId="40541D55" w14:textId="77777777" w:rsidR="00F616F4" w:rsidRPr="00FE781B" w:rsidRDefault="00F616F4" w:rsidP="00F616F4">
            <w:pPr>
              <w:jc w:val="center"/>
              <w:rPr>
                <w:rFonts w:cstheme="minorHAnsi"/>
                <w:color w:val="000000"/>
              </w:rPr>
            </w:pPr>
            <w:r w:rsidRPr="00FE781B">
              <w:rPr>
                <w:rFonts w:cstheme="minorHAnsi"/>
                <w:color w:val="000000"/>
              </w:rPr>
              <w:t>6</w:t>
            </w:r>
          </w:p>
        </w:tc>
        <w:tc>
          <w:tcPr>
            <w:tcW w:w="1250" w:type="dxa"/>
            <w:vAlign w:val="bottom"/>
          </w:tcPr>
          <w:p w14:paraId="75F61839" w14:textId="77777777" w:rsidR="00F616F4" w:rsidRPr="00FE781B" w:rsidRDefault="00F616F4" w:rsidP="00F616F4">
            <w:pPr>
              <w:jc w:val="center"/>
              <w:rPr>
                <w:rFonts w:cstheme="minorHAnsi"/>
                <w:color w:val="000000"/>
              </w:rPr>
            </w:pPr>
            <w:r w:rsidRPr="00FE781B">
              <w:rPr>
                <w:rFonts w:cstheme="minorHAnsi"/>
                <w:color w:val="000000"/>
              </w:rPr>
              <w:t>23</w:t>
            </w:r>
          </w:p>
        </w:tc>
      </w:tr>
      <w:tr w:rsidR="00F616F4" w:rsidRPr="00FE781B" w14:paraId="18614BFB" w14:textId="77777777" w:rsidTr="00F616F4">
        <w:trPr>
          <w:trHeight w:val="133"/>
        </w:trPr>
        <w:tc>
          <w:tcPr>
            <w:tcW w:w="1701" w:type="dxa"/>
            <w:noWrap/>
            <w:vAlign w:val="bottom"/>
          </w:tcPr>
          <w:p w14:paraId="5844EF6D" w14:textId="77777777" w:rsidR="00F616F4" w:rsidRPr="00FE781B" w:rsidRDefault="00F616F4" w:rsidP="00F616F4">
            <w:pPr>
              <w:rPr>
                <w:rFonts w:cstheme="minorHAnsi"/>
                <w:b/>
                <w:color w:val="000000"/>
              </w:rPr>
            </w:pPr>
            <w:r w:rsidRPr="00FE781B">
              <w:rPr>
                <w:rFonts w:cstheme="minorHAnsi"/>
                <w:b/>
                <w:color w:val="000000"/>
              </w:rPr>
              <w:t>2014 Overall</w:t>
            </w:r>
          </w:p>
        </w:tc>
        <w:tc>
          <w:tcPr>
            <w:tcW w:w="1418" w:type="dxa"/>
            <w:noWrap/>
            <w:vAlign w:val="bottom"/>
          </w:tcPr>
          <w:p w14:paraId="67A205BB"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4DC2CEAB" w14:textId="77777777" w:rsidR="00F616F4" w:rsidRPr="00FE781B" w:rsidRDefault="00F616F4" w:rsidP="00F616F4">
            <w:pPr>
              <w:jc w:val="center"/>
              <w:rPr>
                <w:rFonts w:cstheme="minorHAnsi"/>
                <w:color w:val="000000"/>
              </w:rPr>
            </w:pPr>
            <w:r w:rsidRPr="00FE781B">
              <w:rPr>
                <w:rFonts w:cstheme="minorHAnsi"/>
                <w:color w:val="000000"/>
              </w:rPr>
              <w:t>25</w:t>
            </w:r>
          </w:p>
        </w:tc>
        <w:tc>
          <w:tcPr>
            <w:tcW w:w="1134" w:type="dxa"/>
            <w:vAlign w:val="bottom"/>
          </w:tcPr>
          <w:p w14:paraId="457F5A00" w14:textId="77777777" w:rsidR="00F616F4" w:rsidRPr="00FE781B" w:rsidRDefault="00F616F4" w:rsidP="00F616F4">
            <w:pPr>
              <w:jc w:val="center"/>
              <w:rPr>
                <w:rFonts w:cstheme="minorHAnsi"/>
                <w:color w:val="000000"/>
              </w:rPr>
            </w:pPr>
            <w:r w:rsidRPr="00FE781B">
              <w:rPr>
                <w:rFonts w:cstheme="minorHAnsi"/>
                <w:color w:val="000000"/>
              </w:rPr>
              <w:t>26</w:t>
            </w:r>
          </w:p>
        </w:tc>
        <w:tc>
          <w:tcPr>
            <w:tcW w:w="992" w:type="dxa"/>
            <w:vAlign w:val="bottom"/>
          </w:tcPr>
          <w:p w14:paraId="41AC90B6" w14:textId="77777777" w:rsidR="00F616F4" w:rsidRPr="00FE781B" w:rsidRDefault="00F616F4" w:rsidP="00F616F4">
            <w:pPr>
              <w:jc w:val="center"/>
              <w:rPr>
                <w:rFonts w:cstheme="minorHAnsi"/>
                <w:color w:val="000000"/>
              </w:rPr>
            </w:pPr>
            <w:r w:rsidRPr="00FE781B">
              <w:rPr>
                <w:rFonts w:cstheme="minorHAnsi"/>
                <w:color w:val="000000"/>
              </w:rPr>
              <w:t>12</w:t>
            </w:r>
          </w:p>
        </w:tc>
        <w:tc>
          <w:tcPr>
            <w:tcW w:w="1418" w:type="dxa"/>
            <w:vAlign w:val="bottom"/>
          </w:tcPr>
          <w:p w14:paraId="14386060" w14:textId="77777777" w:rsidR="00F616F4" w:rsidRPr="00FE781B" w:rsidRDefault="00F616F4" w:rsidP="00F616F4">
            <w:pPr>
              <w:jc w:val="center"/>
              <w:rPr>
                <w:rFonts w:cstheme="minorHAnsi"/>
                <w:color w:val="000000"/>
              </w:rPr>
            </w:pPr>
            <w:r w:rsidRPr="00FE781B">
              <w:rPr>
                <w:rFonts w:cstheme="minorHAnsi"/>
                <w:color w:val="000000"/>
              </w:rPr>
              <w:t>7</w:t>
            </w:r>
          </w:p>
        </w:tc>
        <w:tc>
          <w:tcPr>
            <w:tcW w:w="1250" w:type="dxa"/>
            <w:vAlign w:val="bottom"/>
          </w:tcPr>
          <w:p w14:paraId="51D5F693" w14:textId="77777777" w:rsidR="00F616F4" w:rsidRPr="00FE781B" w:rsidRDefault="00F616F4" w:rsidP="00F616F4">
            <w:pPr>
              <w:jc w:val="center"/>
              <w:rPr>
                <w:rFonts w:cstheme="minorHAnsi"/>
                <w:color w:val="000000"/>
              </w:rPr>
            </w:pPr>
            <w:r w:rsidRPr="00FE781B">
              <w:rPr>
                <w:rFonts w:cstheme="minorHAnsi"/>
                <w:color w:val="000000"/>
              </w:rPr>
              <w:t>25</w:t>
            </w:r>
          </w:p>
        </w:tc>
      </w:tr>
      <w:tr w:rsidR="00F616F4" w:rsidRPr="00FE781B" w14:paraId="3B3F707B" w14:textId="77777777" w:rsidTr="00F616F4">
        <w:trPr>
          <w:trHeight w:val="133"/>
        </w:trPr>
        <w:tc>
          <w:tcPr>
            <w:tcW w:w="1701" w:type="dxa"/>
            <w:noWrap/>
            <w:vAlign w:val="bottom"/>
          </w:tcPr>
          <w:p w14:paraId="67ACA935" w14:textId="77777777" w:rsidR="00F616F4" w:rsidRPr="00FE781B" w:rsidRDefault="00F616F4" w:rsidP="00F616F4">
            <w:pPr>
              <w:rPr>
                <w:rFonts w:cstheme="minorHAnsi"/>
                <w:b/>
                <w:color w:val="000000"/>
              </w:rPr>
            </w:pPr>
            <w:r w:rsidRPr="00FE781B">
              <w:rPr>
                <w:rFonts w:cstheme="minorHAnsi"/>
                <w:b/>
                <w:color w:val="000000"/>
              </w:rPr>
              <w:t>2013 Overall</w:t>
            </w:r>
          </w:p>
        </w:tc>
        <w:tc>
          <w:tcPr>
            <w:tcW w:w="1418" w:type="dxa"/>
            <w:noWrap/>
            <w:vAlign w:val="bottom"/>
          </w:tcPr>
          <w:p w14:paraId="65E44BF7"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02432A49" w14:textId="77777777" w:rsidR="00F616F4" w:rsidRPr="00FE781B" w:rsidRDefault="00F616F4" w:rsidP="00F616F4">
            <w:pPr>
              <w:jc w:val="center"/>
              <w:rPr>
                <w:rFonts w:cstheme="minorHAnsi"/>
                <w:color w:val="000000"/>
              </w:rPr>
            </w:pPr>
            <w:r w:rsidRPr="00FE781B">
              <w:rPr>
                <w:rFonts w:cstheme="minorHAnsi"/>
                <w:color w:val="000000"/>
              </w:rPr>
              <w:t>26</w:t>
            </w:r>
          </w:p>
        </w:tc>
        <w:tc>
          <w:tcPr>
            <w:tcW w:w="1134" w:type="dxa"/>
            <w:vAlign w:val="bottom"/>
          </w:tcPr>
          <w:p w14:paraId="65B9E70B" w14:textId="77777777" w:rsidR="00F616F4" w:rsidRPr="00FE781B" w:rsidRDefault="00F616F4" w:rsidP="00F616F4">
            <w:pPr>
              <w:jc w:val="center"/>
              <w:rPr>
                <w:rFonts w:cstheme="minorHAnsi"/>
                <w:color w:val="000000"/>
              </w:rPr>
            </w:pPr>
            <w:r w:rsidRPr="00FE781B">
              <w:rPr>
                <w:rFonts w:cstheme="minorHAnsi"/>
                <w:color w:val="000000"/>
              </w:rPr>
              <w:t>27</w:t>
            </w:r>
          </w:p>
        </w:tc>
        <w:tc>
          <w:tcPr>
            <w:tcW w:w="992" w:type="dxa"/>
            <w:vAlign w:val="bottom"/>
          </w:tcPr>
          <w:p w14:paraId="27E17781" w14:textId="77777777" w:rsidR="00F616F4" w:rsidRPr="00FE781B" w:rsidRDefault="00F616F4" w:rsidP="00F616F4">
            <w:pPr>
              <w:jc w:val="center"/>
              <w:rPr>
                <w:rFonts w:cstheme="minorHAnsi"/>
                <w:color w:val="000000"/>
              </w:rPr>
            </w:pPr>
            <w:r w:rsidRPr="00FE781B">
              <w:rPr>
                <w:rFonts w:cstheme="minorHAnsi"/>
                <w:color w:val="000000"/>
              </w:rPr>
              <w:t>12</w:t>
            </w:r>
          </w:p>
        </w:tc>
        <w:tc>
          <w:tcPr>
            <w:tcW w:w="1418" w:type="dxa"/>
            <w:vAlign w:val="bottom"/>
          </w:tcPr>
          <w:p w14:paraId="0FB24690" w14:textId="77777777" w:rsidR="00F616F4" w:rsidRPr="00FE781B" w:rsidRDefault="00F616F4" w:rsidP="00F616F4">
            <w:pPr>
              <w:jc w:val="center"/>
              <w:rPr>
                <w:rFonts w:cstheme="minorHAnsi"/>
                <w:color w:val="000000"/>
              </w:rPr>
            </w:pPr>
            <w:r w:rsidRPr="00FE781B">
              <w:rPr>
                <w:rFonts w:cstheme="minorHAnsi"/>
                <w:color w:val="000000"/>
              </w:rPr>
              <w:t>6</w:t>
            </w:r>
          </w:p>
        </w:tc>
        <w:tc>
          <w:tcPr>
            <w:tcW w:w="1250" w:type="dxa"/>
            <w:vAlign w:val="bottom"/>
          </w:tcPr>
          <w:p w14:paraId="4549CCB7" w14:textId="77777777" w:rsidR="00F616F4" w:rsidRPr="00FE781B" w:rsidRDefault="00F616F4" w:rsidP="00F616F4">
            <w:pPr>
              <w:jc w:val="center"/>
              <w:rPr>
                <w:rFonts w:cstheme="minorHAnsi"/>
                <w:color w:val="000000"/>
              </w:rPr>
            </w:pPr>
            <w:r w:rsidRPr="00FE781B">
              <w:rPr>
                <w:rFonts w:cstheme="minorHAnsi"/>
                <w:color w:val="000000"/>
              </w:rPr>
              <w:t>23</w:t>
            </w:r>
          </w:p>
        </w:tc>
      </w:tr>
      <w:tr w:rsidR="00F616F4" w:rsidRPr="00FE781B" w14:paraId="44F471C9" w14:textId="77777777" w:rsidTr="00F616F4">
        <w:trPr>
          <w:trHeight w:val="133"/>
        </w:trPr>
        <w:tc>
          <w:tcPr>
            <w:tcW w:w="1701" w:type="dxa"/>
            <w:noWrap/>
            <w:vAlign w:val="bottom"/>
          </w:tcPr>
          <w:p w14:paraId="0BCAFD06" w14:textId="77777777" w:rsidR="00F616F4" w:rsidRPr="00FE781B" w:rsidRDefault="00F616F4" w:rsidP="00F616F4">
            <w:pPr>
              <w:rPr>
                <w:rFonts w:cstheme="minorHAnsi"/>
                <w:b/>
                <w:color w:val="000000"/>
              </w:rPr>
            </w:pPr>
            <w:r w:rsidRPr="00FE781B">
              <w:rPr>
                <w:rFonts w:cstheme="minorHAnsi"/>
                <w:b/>
                <w:color w:val="000000"/>
              </w:rPr>
              <w:t>2012 Overall</w:t>
            </w:r>
          </w:p>
        </w:tc>
        <w:tc>
          <w:tcPr>
            <w:tcW w:w="1418" w:type="dxa"/>
            <w:noWrap/>
            <w:vAlign w:val="bottom"/>
          </w:tcPr>
          <w:p w14:paraId="05597699"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54276D86" w14:textId="77777777" w:rsidR="00F616F4" w:rsidRPr="00FE781B" w:rsidRDefault="00F616F4" w:rsidP="00F616F4">
            <w:pPr>
              <w:jc w:val="center"/>
              <w:rPr>
                <w:rFonts w:cstheme="minorHAnsi"/>
                <w:color w:val="000000"/>
              </w:rPr>
            </w:pPr>
            <w:r w:rsidRPr="00FE781B">
              <w:rPr>
                <w:rFonts w:cstheme="minorHAnsi"/>
                <w:color w:val="000000"/>
              </w:rPr>
              <w:t>26</w:t>
            </w:r>
          </w:p>
        </w:tc>
        <w:tc>
          <w:tcPr>
            <w:tcW w:w="1134" w:type="dxa"/>
            <w:vAlign w:val="bottom"/>
          </w:tcPr>
          <w:p w14:paraId="07A19263" w14:textId="77777777" w:rsidR="00F616F4" w:rsidRPr="00FE781B" w:rsidRDefault="00F616F4" w:rsidP="00F616F4">
            <w:pPr>
              <w:jc w:val="center"/>
              <w:rPr>
                <w:rFonts w:cstheme="minorHAnsi"/>
                <w:color w:val="000000"/>
              </w:rPr>
            </w:pPr>
            <w:r w:rsidRPr="00FE781B">
              <w:rPr>
                <w:rFonts w:cstheme="minorHAnsi"/>
                <w:color w:val="000000"/>
              </w:rPr>
              <w:t>27</w:t>
            </w:r>
          </w:p>
        </w:tc>
        <w:tc>
          <w:tcPr>
            <w:tcW w:w="992" w:type="dxa"/>
            <w:vAlign w:val="bottom"/>
          </w:tcPr>
          <w:p w14:paraId="5C79983C" w14:textId="77777777" w:rsidR="00F616F4" w:rsidRPr="00FE781B" w:rsidRDefault="00F616F4" w:rsidP="00F616F4">
            <w:pPr>
              <w:jc w:val="center"/>
              <w:rPr>
                <w:rFonts w:cstheme="minorHAnsi"/>
                <w:color w:val="000000"/>
              </w:rPr>
            </w:pPr>
            <w:r w:rsidRPr="00FE781B">
              <w:rPr>
                <w:rFonts w:cstheme="minorHAnsi"/>
                <w:color w:val="000000"/>
              </w:rPr>
              <w:t>12</w:t>
            </w:r>
          </w:p>
        </w:tc>
        <w:tc>
          <w:tcPr>
            <w:tcW w:w="1418" w:type="dxa"/>
            <w:vAlign w:val="bottom"/>
          </w:tcPr>
          <w:p w14:paraId="3FD21F72" w14:textId="77777777" w:rsidR="00F616F4" w:rsidRPr="00FE781B" w:rsidRDefault="00F616F4" w:rsidP="00F616F4">
            <w:pPr>
              <w:jc w:val="center"/>
              <w:rPr>
                <w:rFonts w:cstheme="minorHAnsi"/>
                <w:color w:val="000000"/>
              </w:rPr>
            </w:pPr>
            <w:r w:rsidRPr="00FE781B">
              <w:rPr>
                <w:rFonts w:cstheme="minorHAnsi"/>
                <w:color w:val="000000"/>
              </w:rPr>
              <w:t>7</w:t>
            </w:r>
          </w:p>
        </w:tc>
        <w:tc>
          <w:tcPr>
            <w:tcW w:w="1250" w:type="dxa"/>
            <w:vAlign w:val="bottom"/>
          </w:tcPr>
          <w:p w14:paraId="7B0D3698" w14:textId="77777777" w:rsidR="00F616F4" w:rsidRPr="00FE781B" w:rsidRDefault="00F616F4" w:rsidP="00F616F4">
            <w:pPr>
              <w:jc w:val="center"/>
              <w:rPr>
                <w:rFonts w:cstheme="minorHAnsi"/>
                <w:color w:val="000000"/>
              </w:rPr>
            </w:pPr>
            <w:r w:rsidRPr="00FE781B">
              <w:rPr>
                <w:rFonts w:cstheme="minorHAnsi"/>
                <w:color w:val="000000"/>
              </w:rPr>
              <w:t>23</w:t>
            </w:r>
          </w:p>
        </w:tc>
      </w:tr>
      <w:tr w:rsidR="00F616F4" w:rsidRPr="00FE781B" w14:paraId="1C8A4FCE" w14:textId="77777777" w:rsidTr="00F616F4">
        <w:trPr>
          <w:trHeight w:val="133"/>
        </w:trPr>
        <w:tc>
          <w:tcPr>
            <w:tcW w:w="1701" w:type="dxa"/>
            <w:noWrap/>
            <w:vAlign w:val="bottom"/>
          </w:tcPr>
          <w:p w14:paraId="70BDFC91" w14:textId="77777777" w:rsidR="00F616F4" w:rsidRPr="00FE781B" w:rsidRDefault="00F616F4" w:rsidP="00F616F4">
            <w:pPr>
              <w:rPr>
                <w:rFonts w:cstheme="minorHAnsi"/>
                <w:b/>
                <w:color w:val="000000"/>
              </w:rPr>
            </w:pPr>
            <w:r w:rsidRPr="00FE781B">
              <w:rPr>
                <w:rFonts w:cstheme="minorHAnsi"/>
                <w:b/>
                <w:color w:val="000000"/>
              </w:rPr>
              <w:t>Metropolitan</w:t>
            </w:r>
          </w:p>
        </w:tc>
        <w:tc>
          <w:tcPr>
            <w:tcW w:w="1418" w:type="dxa"/>
            <w:noWrap/>
            <w:vAlign w:val="bottom"/>
          </w:tcPr>
          <w:p w14:paraId="438F2AA1"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66634850" w14:textId="77777777" w:rsidR="00F616F4" w:rsidRPr="00FE781B" w:rsidRDefault="00F616F4" w:rsidP="00F616F4">
            <w:pPr>
              <w:jc w:val="center"/>
              <w:rPr>
                <w:rFonts w:cstheme="minorHAnsi"/>
                <w:color w:val="000000"/>
              </w:rPr>
            </w:pPr>
            <w:r w:rsidRPr="00FE781B">
              <w:rPr>
                <w:rFonts w:cstheme="minorHAnsi"/>
                <w:color w:val="000000"/>
              </w:rPr>
              <w:t>25</w:t>
            </w:r>
          </w:p>
        </w:tc>
        <w:tc>
          <w:tcPr>
            <w:tcW w:w="1134" w:type="dxa"/>
            <w:vAlign w:val="bottom"/>
          </w:tcPr>
          <w:p w14:paraId="09DA1F80" w14:textId="77777777" w:rsidR="00F616F4" w:rsidRPr="00FE781B" w:rsidRDefault="00F616F4" w:rsidP="00F616F4">
            <w:pPr>
              <w:jc w:val="center"/>
              <w:rPr>
                <w:rFonts w:cstheme="minorHAnsi"/>
                <w:color w:val="000000"/>
              </w:rPr>
            </w:pPr>
            <w:r w:rsidRPr="00FE781B">
              <w:rPr>
                <w:rFonts w:cstheme="minorHAnsi"/>
                <w:color w:val="000000"/>
              </w:rPr>
              <w:t>27</w:t>
            </w:r>
          </w:p>
        </w:tc>
        <w:tc>
          <w:tcPr>
            <w:tcW w:w="992" w:type="dxa"/>
            <w:vAlign w:val="bottom"/>
          </w:tcPr>
          <w:p w14:paraId="0FF71D56" w14:textId="77777777" w:rsidR="00F616F4" w:rsidRPr="00FE781B" w:rsidRDefault="00F616F4" w:rsidP="00F616F4">
            <w:pPr>
              <w:jc w:val="center"/>
              <w:rPr>
                <w:rFonts w:cstheme="minorHAnsi"/>
                <w:color w:val="000000"/>
              </w:rPr>
            </w:pPr>
            <w:r w:rsidRPr="00FE781B">
              <w:rPr>
                <w:rFonts w:cstheme="minorHAnsi"/>
                <w:color w:val="000000"/>
              </w:rPr>
              <w:t>13</w:t>
            </w:r>
          </w:p>
        </w:tc>
        <w:tc>
          <w:tcPr>
            <w:tcW w:w="1418" w:type="dxa"/>
            <w:vAlign w:val="bottom"/>
          </w:tcPr>
          <w:p w14:paraId="162D29B0" w14:textId="77777777" w:rsidR="00F616F4" w:rsidRPr="00FE781B" w:rsidRDefault="00F616F4" w:rsidP="00F616F4">
            <w:pPr>
              <w:jc w:val="center"/>
              <w:rPr>
                <w:rFonts w:cstheme="minorHAnsi"/>
                <w:color w:val="000000"/>
              </w:rPr>
            </w:pPr>
            <w:r w:rsidRPr="00FE781B">
              <w:rPr>
                <w:rFonts w:cstheme="minorHAnsi"/>
                <w:color w:val="000000"/>
              </w:rPr>
              <w:t>7</w:t>
            </w:r>
          </w:p>
        </w:tc>
        <w:tc>
          <w:tcPr>
            <w:tcW w:w="1250" w:type="dxa"/>
            <w:vAlign w:val="bottom"/>
          </w:tcPr>
          <w:p w14:paraId="5DA4F650" w14:textId="77777777" w:rsidR="00F616F4" w:rsidRPr="00FE781B" w:rsidRDefault="00F616F4" w:rsidP="00F616F4">
            <w:pPr>
              <w:jc w:val="center"/>
              <w:rPr>
                <w:rFonts w:cstheme="minorHAnsi"/>
                <w:color w:val="000000"/>
              </w:rPr>
            </w:pPr>
            <w:r w:rsidRPr="00FE781B">
              <w:rPr>
                <w:rFonts w:cstheme="minorHAnsi"/>
                <w:color w:val="000000"/>
              </w:rPr>
              <w:t>22</w:t>
            </w:r>
          </w:p>
        </w:tc>
      </w:tr>
      <w:tr w:rsidR="00F616F4" w:rsidRPr="00FE781B" w14:paraId="7EA0FA85" w14:textId="77777777" w:rsidTr="00F616F4">
        <w:trPr>
          <w:trHeight w:val="133"/>
        </w:trPr>
        <w:tc>
          <w:tcPr>
            <w:tcW w:w="1701" w:type="dxa"/>
            <w:noWrap/>
            <w:vAlign w:val="bottom"/>
          </w:tcPr>
          <w:p w14:paraId="0124452A" w14:textId="77777777" w:rsidR="00F616F4" w:rsidRPr="00FE781B" w:rsidRDefault="00F616F4" w:rsidP="00F616F4">
            <w:pPr>
              <w:rPr>
                <w:rFonts w:cstheme="minorHAnsi"/>
                <w:b/>
                <w:color w:val="000000"/>
              </w:rPr>
            </w:pPr>
            <w:r w:rsidRPr="00FE781B">
              <w:rPr>
                <w:rFonts w:cstheme="minorHAnsi"/>
                <w:b/>
                <w:color w:val="000000"/>
              </w:rPr>
              <w:t>Interface</w:t>
            </w:r>
          </w:p>
        </w:tc>
        <w:tc>
          <w:tcPr>
            <w:tcW w:w="1418" w:type="dxa"/>
            <w:noWrap/>
            <w:vAlign w:val="bottom"/>
          </w:tcPr>
          <w:p w14:paraId="677E1FFE"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6C9E34E7" w14:textId="77777777" w:rsidR="00F616F4" w:rsidRPr="00FE781B" w:rsidRDefault="00F616F4" w:rsidP="00F616F4">
            <w:pPr>
              <w:jc w:val="center"/>
              <w:rPr>
                <w:rFonts w:cstheme="minorHAnsi"/>
                <w:color w:val="000000"/>
              </w:rPr>
            </w:pPr>
            <w:r w:rsidRPr="00FE781B">
              <w:rPr>
                <w:rFonts w:cstheme="minorHAnsi"/>
                <w:color w:val="000000"/>
              </w:rPr>
              <w:t>25</w:t>
            </w:r>
          </w:p>
        </w:tc>
        <w:tc>
          <w:tcPr>
            <w:tcW w:w="1134" w:type="dxa"/>
            <w:vAlign w:val="bottom"/>
          </w:tcPr>
          <w:p w14:paraId="0C60813A" w14:textId="77777777" w:rsidR="00F616F4" w:rsidRPr="00FE781B" w:rsidRDefault="00F616F4" w:rsidP="00F616F4">
            <w:pPr>
              <w:jc w:val="center"/>
              <w:rPr>
                <w:rFonts w:cstheme="minorHAnsi"/>
                <w:color w:val="000000"/>
              </w:rPr>
            </w:pPr>
            <w:r w:rsidRPr="00FE781B">
              <w:rPr>
                <w:rFonts w:cstheme="minorHAnsi"/>
                <w:color w:val="000000"/>
              </w:rPr>
              <w:t>23</w:t>
            </w:r>
          </w:p>
        </w:tc>
        <w:tc>
          <w:tcPr>
            <w:tcW w:w="992" w:type="dxa"/>
            <w:vAlign w:val="bottom"/>
          </w:tcPr>
          <w:p w14:paraId="6D4A328F" w14:textId="77777777" w:rsidR="00F616F4" w:rsidRPr="00FE781B" w:rsidRDefault="00F616F4" w:rsidP="00F616F4">
            <w:pPr>
              <w:jc w:val="center"/>
              <w:rPr>
                <w:rFonts w:cstheme="minorHAnsi"/>
                <w:color w:val="000000"/>
              </w:rPr>
            </w:pPr>
            <w:r w:rsidRPr="00FE781B">
              <w:rPr>
                <w:rFonts w:cstheme="minorHAnsi"/>
                <w:color w:val="000000"/>
              </w:rPr>
              <w:t>12</w:t>
            </w:r>
          </w:p>
        </w:tc>
        <w:tc>
          <w:tcPr>
            <w:tcW w:w="1418" w:type="dxa"/>
            <w:vAlign w:val="bottom"/>
          </w:tcPr>
          <w:p w14:paraId="52828365" w14:textId="77777777" w:rsidR="00F616F4" w:rsidRPr="00FE781B" w:rsidRDefault="00F616F4" w:rsidP="00F616F4">
            <w:pPr>
              <w:jc w:val="center"/>
              <w:rPr>
                <w:rFonts w:cstheme="minorHAnsi"/>
                <w:color w:val="000000"/>
              </w:rPr>
            </w:pPr>
            <w:r w:rsidRPr="00FE781B">
              <w:rPr>
                <w:rFonts w:cstheme="minorHAnsi"/>
                <w:color w:val="000000"/>
              </w:rPr>
              <w:t>6</w:t>
            </w:r>
          </w:p>
        </w:tc>
        <w:tc>
          <w:tcPr>
            <w:tcW w:w="1250" w:type="dxa"/>
            <w:vAlign w:val="bottom"/>
          </w:tcPr>
          <w:p w14:paraId="73F7A5CF" w14:textId="77777777" w:rsidR="00F616F4" w:rsidRPr="00FE781B" w:rsidRDefault="00F616F4" w:rsidP="00F616F4">
            <w:pPr>
              <w:jc w:val="center"/>
              <w:rPr>
                <w:rFonts w:cstheme="minorHAnsi"/>
                <w:color w:val="000000"/>
              </w:rPr>
            </w:pPr>
            <w:r w:rsidRPr="00FE781B">
              <w:rPr>
                <w:rFonts w:cstheme="minorHAnsi"/>
                <w:color w:val="000000"/>
              </w:rPr>
              <w:t>29</w:t>
            </w:r>
          </w:p>
        </w:tc>
      </w:tr>
      <w:tr w:rsidR="00F616F4" w:rsidRPr="00FE781B" w14:paraId="13730A48" w14:textId="77777777" w:rsidTr="00F616F4">
        <w:trPr>
          <w:trHeight w:val="133"/>
        </w:trPr>
        <w:tc>
          <w:tcPr>
            <w:tcW w:w="1701" w:type="dxa"/>
            <w:noWrap/>
            <w:vAlign w:val="bottom"/>
          </w:tcPr>
          <w:p w14:paraId="00B7B822" w14:textId="77777777" w:rsidR="00F616F4" w:rsidRPr="00FE781B" w:rsidRDefault="00F616F4" w:rsidP="00F616F4">
            <w:pPr>
              <w:rPr>
                <w:rFonts w:cstheme="minorHAnsi"/>
                <w:b/>
                <w:color w:val="000000"/>
              </w:rPr>
            </w:pPr>
            <w:r w:rsidRPr="00FE781B">
              <w:rPr>
                <w:rFonts w:cstheme="minorHAnsi"/>
                <w:b/>
                <w:color w:val="000000"/>
              </w:rPr>
              <w:t>Regional Centres</w:t>
            </w:r>
          </w:p>
        </w:tc>
        <w:tc>
          <w:tcPr>
            <w:tcW w:w="1418" w:type="dxa"/>
            <w:noWrap/>
            <w:vAlign w:val="bottom"/>
          </w:tcPr>
          <w:p w14:paraId="231F8E8D" w14:textId="77777777" w:rsidR="00F616F4" w:rsidRPr="00FE781B" w:rsidRDefault="00F616F4" w:rsidP="00F616F4">
            <w:pPr>
              <w:jc w:val="center"/>
              <w:rPr>
                <w:rFonts w:cstheme="minorHAnsi"/>
                <w:color w:val="000000"/>
              </w:rPr>
            </w:pPr>
            <w:r w:rsidRPr="00FE781B">
              <w:rPr>
                <w:rFonts w:cstheme="minorHAnsi"/>
                <w:color w:val="000000"/>
              </w:rPr>
              <w:t>8</w:t>
            </w:r>
          </w:p>
        </w:tc>
        <w:tc>
          <w:tcPr>
            <w:tcW w:w="1134" w:type="dxa"/>
            <w:vAlign w:val="bottom"/>
          </w:tcPr>
          <w:p w14:paraId="0CAC726C" w14:textId="77777777" w:rsidR="00F616F4" w:rsidRPr="00FE781B" w:rsidRDefault="00F616F4" w:rsidP="00F616F4">
            <w:pPr>
              <w:jc w:val="center"/>
              <w:rPr>
                <w:rFonts w:cstheme="minorHAnsi"/>
                <w:color w:val="000000"/>
              </w:rPr>
            </w:pPr>
            <w:r w:rsidRPr="00FE781B">
              <w:rPr>
                <w:rFonts w:cstheme="minorHAnsi"/>
                <w:color w:val="000000"/>
              </w:rPr>
              <w:t>29</w:t>
            </w:r>
          </w:p>
        </w:tc>
        <w:tc>
          <w:tcPr>
            <w:tcW w:w="1134" w:type="dxa"/>
            <w:vAlign w:val="bottom"/>
          </w:tcPr>
          <w:p w14:paraId="4EAE44E1" w14:textId="77777777" w:rsidR="00F616F4" w:rsidRPr="00FE781B" w:rsidRDefault="00F616F4" w:rsidP="00F616F4">
            <w:pPr>
              <w:jc w:val="center"/>
              <w:rPr>
                <w:rFonts w:cstheme="minorHAnsi"/>
                <w:color w:val="000000"/>
              </w:rPr>
            </w:pPr>
            <w:r w:rsidRPr="00FE781B">
              <w:rPr>
                <w:rFonts w:cstheme="minorHAnsi"/>
                <w:color w:val="000000"/>
              </w:rPr>
              <w:t>28</w:t>
            </w:r>
          </w:p>
        </w:tc>
        <w:tc>
          <w:tcPr>
            <w:tcW w:w="992" w:type="dxa"/>
            <w:vAlign w:val="bottom"/>
          </w:tcPr>
          <w:p w14:paraId="0E95514F" w14:textId="77777777" w:rsidR="00F616F4" w:rsidRPr="00FE781B" w:rsidRDefault="00F616F4" w:rsidP="00F616F4">
            <w:pPr>
              <w:jc w:val="center"/>
              <w:rPr>
                <w:rFonts w:cstheme="minorHAnsi"/>
                <w:color w:val="000000"/>
              </w:rPr>
            </w:pPr>
            <w:r w:rsidRPr="00FE781B">
              <w:rPr>
                <w:rFonts w:cstheme="minorHAnsi"/>
                <w:color w:val="000000"/>
              </w:rPr>
              <w:t>7</w:t>
            </w:r>
          </w:p>
        </w:tc>
        <w:tc>
          <w:tcPr>
            <w:tcW w:w="1418" w:type="dxa"/>
            <w:vAlign w:val="bottom"/>
          </w:tcPr>
          <w:p w14:paraId="115CEC2A" w14:textId="77777777" w:rsidR="00F616F4" w:rsidRPr="00FE781B" w:rsidRDefault="00F616F4" w:rsidP="00F616F4">
            <w:pPr>
              <w:jc w:val="center"/>
              <w:rPr>
                <w:rFonts w:cstheme="minorHAnsi"/>
                <w:color w:val="000000"/>
              </w:rPr>
            </w:pPr>
            <w:r w:rsidRPr="00FE781B">
              <w:rPr>
                <w:rFonts w:cstheme="minorHAnsi"/>
                <w:color w:val="000000"/>
              </w:rPr>
              <w:t>6</w:t>
            </w:r>
          </w:p>
        </w:tc>
        <w:tc>
          <w:tcPr>
            <w:tcW w:w="1250" w:type="dxa"/>
            <w:vAlign w:val="bottom"/>
          </w:tcPr>
          <w:p w14:paraId="34DCBE08" w14:textId="77777777" w:rsidR="00F616F4" w:rsidRPr="00FE781B" w:rsidRDefault="00F616F4" w:rsidP="00F616F4">
            <w:pPr>
              <w:jc w:val="center"/>
              <w:rPr>
                <w:rFonts w:cstheme="minorHAnsi"/>
                <w:color w:val="000000"/>
              </w:rPr>
            </w:pPr>
            <w:r w:rsidRPr="00FE781B">
              <w:rPr>
                <w:rFonts w:cstheme="minorHAnsi"/>
                <w:color w:val="000000"/>
              </w:rPr>
              <w:t>22</w:t>
            </w:r>
          </w:p>
        </w:tc>
      </w:tr>
      <w:tr w:rsidR="00F616F4" w:rsidRPr="00FE781B" w14:paraId="27C82E90" w14:textId="77777777" w:rsidTr="00F616F4">
        <w:trPr>
          <w:trHeight w:val="133"/>
        </w:trPr>
        <w:tc>
          <w:tcPr>
            <w:tcW w:w="1701" w:type="dxa"/>
            <w:noWrap/>
            <w:vAlign w:val="bottom"/>
          </w:tcPr>
          <w:p w14:paraId="3F5E29AC" w14:textId="77777777" w:rsidR="00F616F4" w:rsidRPr="00FE781B" w:rsidRDefault="00F616F4" w:rsidP="00F616F4">
            <w:pPr>
              <w:rPr>
                <w:rFonts w:cstheme="minorHAnsi"/>
                <w:b/>
                <w:color w:val="000000"/>
              </w:rPr>
            </w:pPr>
            <w:r w:rsidRPr="00FE781B">
              <w:rPr>
                <w:rFonts w:cstheme="minorHAnsi"/>
                <w:b/>
                <w:color w:val="000000"/>
              </w:rPr>
              <w:t>Large Rural</w:t>
            </w:r>
          </w:p>
        </w:tc>
        <w:tc>
          <w:tcPr>
            <w:tcW w:w="1418" w:type="dxa"/>
            <w:noWrap/>
            <w:vAlign w:val="bottom"/>
          </w:tcPr>
          <w:p w14:paraId="1A718A32"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10CF6A6C" w14:textId="77777777" w:rsidR="00F616F4" w:rsidRPr="00FE781B" w:rsidRDefault="00F616F4" w:rsidP="00F616F4">
            <w:pPr>
              <w:jc w:val="center"/>
              <w:rPr>
                <w:rFonts w:cstheme="minorHAnsi"/>
                <w:color w:val="000000"/>
              </w:rPr>
            </w:pPr>
            <w:r w:rsidRPr="00FE781B">
              <w:rPr>
                <w:rFonts w:cstheme="minorHAnsi"/>
                <w:color w:val="000000"/>
              </w:rPr>
              <w:t>23</w:t>
            </w:r>
          </w:p>
        </w:tc>
        <w:tc>
          <w:tcPr>
            <w:tcW w:w="1134" w:type="dxa"/>
            <w:vAlign w:val="bottom"/>
          </w:tcPr>
          <w:p w14:paraId="003264F0" w14:textId="77777777" w:rsidR="00F616F4" w:rsidRPr="00FE781B" w:rsidRDefault="00F616F4" w:rsidP="00F616F4">
            <w:pPr>
              <w:jc w:val="center"/>
              <w:rPr>
                <w:rFonts w:cstheme="minorHAnsi"/>
                <w:color w:val="000000"/>
              </w:rPr>
            </w:pPr>
            <w:r w:rsidRPr="00FE781B">
              <w:rPr>
                <w:rFonts w:cstheme="minorHAnsi"/>
                <w:color w:val="000000"/>
              </w:rPr>
              <w:t>25</w:t>
            </w:r>
          </w:p>
        </w:tc>
        <w:tc>
          <w:tcPr>
            <w:tcW w:w="992" w:type="dxa"/>
            <w:vAlign w:val="bottom"/>
          </w:tcPr>
          <w:p w14:paraId="28570B67" w14:textId="77777777" w:rsidR="00F616F4" w:rsidRPr="00FE781B" w:rsidRDefault="00F616F4" w:rsidP="00F616F4">
            <w:pPr>
              <w:jc w:val="center"/>
              <w:rPr>
                <w:rFonts w:cstheme="minorHAnsi"/>
                <w:color w:val="000000"/>
              </w:rPr>
            </w:pPr>
            <w:r w:rsidRPr="00FE781B">
              <w:rPr>
                <w:rFonts w:cstheme="minorHAnsi"/>
                <w:color w:val="000000"/>
              </w:rPr>
              <w:t>15</w:t>
            </w:r>
          </w:p>
        </w:tc>
        <w:tc>
          <w:tcPr>
            <w:tcW w:w="1418" w:type="dxa"/>
            <w:vAlign w:val="bottom"/>
          </w:tcPr>
          <w:p w14:paraId="2E5D3B72" w14:textId="77777777" w:rsidR="00F616F4" w:rsidRPr="00FE781B" w:rsidRDefault="00F616F4" w:rsidP="00F616F4">
            <w:pPr>
              <w:jc w:val="center"/>
              <w:rPr>
                <w:rFonts w:cstheme="minorHAnsi"/>
                <w:color w:val="000000"/>
              </w:rPr>
            </w:pPr>
            <w:r w:rsidRPr="00FE781B">
              <w:rPr>
                <w:rFonts w:cstheme="minorHAnsi"/>
                <w:color w:val="000000"/>
              </w:rPr>
              <w:t>10</w:t>
            </w:r>
          </w:p>
        </w:tc>
        <w:tc>
          <w:tcPr>
            <w:tcW w:w="1250" w:type="dxa"/>
            <w:vAlign w:val="bottom"/>
          </w:tcPr>
          <w:p w14:paraId="49BE6226" w14:textId="77777777" w:rsidR="00F616F4" w:rsidRPr="00FE781B" w:rsidRDefault="00F616F4" w:rsidP="00F616F4">
            <w:pPr>
              <w:jc w:val="center"/>
              <w:rPr>
                <w:rFonts w:cstheme="minorHAnsi"/>
                <w:color w:val="000000"/>
              </w:rPr>
            </w:pPr>
            <w:r w:rsidRPr="00FE781B">
              <w:rPr>
                <w:rFonts w:cstheme="minorHAnsi"/>
                <w:color w:val="000000"/>
              </w:rPr>
              <w:t>22</w:t>
            </w:r>
          </w:p>
        </w:tc>
      </w:tr>
      <w:tr w:rsidR="00F616F4" w:rsidRPr="00FE781B" w14:paraId="37397B36" w14:textId="77777777" w:rsidTr="00F616F4">
        <w:trPr>
          <w:trHeight w:val="133"/>
        </w:trPr>
        <w:tc>
          <w:tcPr>
            <w:tcW w:w="1701" w:type="dxa"/>
            <w:noWrap/>
            <w:vAlign w:val="bottom"/>
          </w:tcPr>
          <w:p w14:paraId="45AF0D39" w14:textId="77777777" w:rsidR="00F616F4" w:rsidRPr="00FE781B" w:rsidRDefault="00F616F4" w:rsidP="00F616F4">
            <w:pPr>
              <w:rPr>
                <w:rFonts w:cstheme="minorHAnsi"/>
                <w:b/>
                <w:color w:val="000000"/>
              </w:rPr>
            </w:pPr>
            <w:r w:rsidRPr="00FE781B">
              <w:rPr>
                <w:rFonts w:cstheme="minorHAnsi"/>
                <w:b/>
                <w:color w:val="000000"/>
              </w:rPr>
              <w:t>Small Rural</w:t>
            </w:r>
          </w:p>
        </w:tc>
        <w:tc>
          <w:tcPr>
            <w:tcW w:w="1418" w:type="dxa"/>
            <w:noWrap/>
            <w:vAlign w:val="bottom"/>
          </w:tcPr>
          <w:p w14:paraId="679B2569"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45F727F4" w14:textId="77777777" w:rsidR="00F616F4" w:rsidRPr="00FE781B" w:rsidRDefault="00F616F4" w:rsidP="00F616F4">
            <w:pPr>
              <w:jc w:val="center"/>
              <w:rPr>
                <w:rFonts w:cstheme="minorHAnsi"/>
                <w:color w:val="000000"/>
              </w:rPr>
            </w:pPr>
            <w:r w:rsidRPr="00FE781B">
              <w:rPr>
                <w:rFonts w:cstheme="minorHAnsi"/>
                <w:color w:val="000000"/>
              </w:rPr>
              <w:t>20</w:t>
            </w:r>
          </w:p>
        </w:tc>
        <w:tc>
          <w:tcPr>
            <w:tcW w:w="1134" w:type="dxa"/>
            <w:vAlign w:val="bottom"/>
          </w:tcPr>
          <w:p w14:paraId="35C48A51" w14:textId="77777777" w:rsidR="00F616F4" w:rsidRPr="00FE781B" w:rsidRDefault="00F616F4" w:rsidP="00F616F4">
            <w:pPr>
              <w:jc w:val="center"/>
              <w:rPr>
                <w:rFonts w:cstheme="minorHAnsi"/>
                <w:color w:val="000000"/>
              </w:rPr>
            </w:pPr>
            <w:r w:rsidRPr="00FE781B">
              <w:rPr>
                <w:rFonts w:cstheme="minorHAnsi"/>
                <w:color w:val="000000"/>
              </w:rPr>
              <w:t>28</w:t>
            </w:r>
          </w:p>
        </w:tc>
        <w:tc>
          <w:tcPr>
            <w:tcW w:w="992" w:type="dxa"/>
            <w:vAlign w:val="bottom"/>
          </w:tcPr>
          <w:p w14:paraId="4FFB14A0" w14:textId="77777777" w:rsidR="00F616F4" w:rsidRPr="00FE781B" w:rsidRDefault="00F616F4" w:rsidP="00F616F4">
            <w:pPr>
              <w:jc w:val="center"/>
              <w:rPr>
                <w:rFonts w:cstheme="minorHAnsi"/>
                <w:color w:val="000000"/>
              </w:rPr>
            </w:pPr>
            <w:r w:rsidRPr="00FE781B">
              <w:rPr>
                <w:rFonts w:cstheme="minorHAnsi"/>
                <w:color w:val="000000"/>
              </w:rPr>
              <w:t>16</w:t>
            </w:r>
          </w:p>
        </w:tc>
        <w:tc>
          <w:tcPr>
            <w:tcW w:w="1418" w:type="dxa"/>
            <w:vAlign w:val="bottom"/>
          </w:tcPr>
          <w:p w14:paraId="6E5317BD" w14:textId="77777777" w:rsidR="00F616F4" w:rsidRPr="00FE781B" w:rsidRDefault="00F616F4" w:rsidP="00F616F4">
            <w:pPr>
              <w:jc w:val="center"/>
              <w:rPr>
                <w:rFonts w:cstheme="minorHAnsi"/>
                <w:color w:val="000000"/>
              </w:rPr>
            </w:pPr>
            <w:r w:rsidRPr="00FE781B">
              <w:rPr>
                <w:rFonts w:cstheme="minorHAnsi"/>
                <w:color w:val="000000"/>
              </w:rPr>
              <w:t>11</w:t>
            </w:r>
          </w:p>
        </w:tc>
        <w:tc>
          <w:tcPr>
            <w:tcW w:w="1250" w:type="dxa"/>
            <w:vAlign w:val="bottom"/>
          </w:tcPr>
          <w:p w14:paraId="04C290CB" w14:textId="77777777" w:rsidR="00F616F4" w:rsidRPr="00FE781B" w:rsidRDefault="00F616F4" w:rsidP="00F616F4">
            <w:pPr>
              <w:jc w:val="center"/>
              <w:rPr>
                <w:rFonts w:cstheme="minorHAnsi"/>
                <w:color w:val="000000"/>
              </w:rPr>
            </w:pPr>
            <w:r w:rsidRPr="00FE781B">
              <w:rPr>
                <w:rFonts w:cstheme="minorHAnsi"/>
                <w:color w:val="000000"/>
              </w:rPr>
              <w:t>20</w:t>
            </w:r>
          </w:p>
        </w:tc>
      </w:tr>
      <w:tr w:rsidR="00F616F4" w:rsidRPr="00FE781B" w14:paraId="6AE54ECB" w14:textId="77777777" w:rsidTr="00F616F4">
        <w:trPr>
          <w:trHeight w:val="133"/>
        </w:trPr>
        <w:tc>
          <w:tcPr>
            <w:tcW w:w="1701" w:type="dxa"/>
            <w:noWrap/>
            <w:vAlign w:val="bottom"/>
          </w:tcPr>
          <w:p w14:paraId="33389AB0" w14:textId="77777777" w:rsidR="00F616F4" w:rsidRPr="00FE781B" w:rsidRDefault="00F616F4" w:rsidP="00F616F4">
            <w:pPr>
              <w:rPr>
                <w:rFonts w:cstheme="minorHAnsi"/>
                <w:b/>
                <w:color w:val="000000"/>
              </w:rPr>
            </w:pPr>
            <w:r w:rsidRPr="00FE781B">
              <w:rPr>
                <w:rFonts w:cstheme="minorHAnsi"/>
                <w:b/>
                <w:color w:val="000000"/>
              </w:rPr>
              <w:t>Men</w:t>
            </w:r>
          </w:p>
        </w:tc>
        <w:tc>
          <w:tcPr>
            <w:tcW w:w="1418" w:type="dxa"/>
            <w:noWrap/>
            <w:vAlign w:val="bottom"/>
          </w:tcPr>
          <w:p w14:paraId="1D932423"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30DE1028" w14:textId="77777777" w:rsidR="00F616F4" w:rsidRPr="00FE781B" w:rsidRDefault="00F616F4" w:rsidP="00F616F4">
            <w:pPr>
              <w:jc w:val="center"/>
              <w:rPr>
                <w:rFonts w:cstheme="minorHAnsi"/>
                <w:color w:val="000000"/>
              </w:rPr>
            </w:pPr>
            <w:r w:rsidRPr="00FE781B">
              <w:rPr>
                <w:rFonts w:cstheme="minorHAnsi"/>
                <w:color w:val="000000"/>
              </w:rPr>
              <w:t>24</w:t>
            </w:r>
          </w:p>
        </w:tc>
        <w:tc>
          <w:tcPr>
            <w:tcW w:w="1134" w:type="dxa"/>
            <w:vAlign w:val="bottom"/>
          </w:tcPr>
          <w:p w14:paraId="521EA646" w14:textId="77777777" w:rsidR="00F616F4" w:rsidRPr="00FE781B" w:rsidRDefault="00F616F4" w:rsidP="00F616F4">
            <w:pPr>
              <w:jc w:val="center"/>
              <w:rPr>
                <w:rFonts w:cstheme="minorHAnsi"/>
                <w:color w:val="000000"/>
              </w:rPr>
            </w:pPr>
            <w:r w:rsidRPr="00FE781B">
              <w:rPr>
                <w:rFonts w:cstheme="minorHAnsi"/>
                <w:color w:val="000000"/>
              </w:rPr>
              <w:t>26</w:t>
            </w:r>
          </w:p>
        </w:tc>
        <w:tc>
          <w:tcPr>
            <w:tcW w:w="992" w:type="dxa"/>
            <w:vAlign w:val="bottom"/>
          </w:tcPr>
          <w:p w14:paraId="7CDD99CD" w14:textId="77777777" w:rsidR="00F616F4" w:rsidRPr="00FE781B" w:rsidRDefault="00F616F4" w:rsidP="00F616F4">
            <w:pPr>
              <w:jc w:val="center"/>
              <w:rPr>
                <w:rFonts w:cstheme="minorHAnsi"/>
                <w:color w:val="000000"/>
              </w:rPr>
            </w:pPr>
            <w:r w:rsidRPr="00FE781B">
              <w:rPr>
                <w:rFonts w:cstheme="minorHAnsi"/>
                <w:color w:val="000000"/>
              </w:rPr>
              <w:t>14</w:t>
            </w:r>
          </w:p>
        </w:tc>
        <w:tc>
          <w:tcPr>
            <w:tcW w:w="1418" w:type="dxa"/>
            <w:vAlign w:val="bottom"/>
          </w:tcPr>
          <w:p w14:paraId="5C624D86" w14:textId="77777777" w:rsidR="00F616F4" w:rsidRPr="00FE781B" w:rsidRDefault="00F616F4" w:rsidP="00F616F4">
            <w:pPr>
              <w:jc w:val="center"/>
              <w:rPr>
                <w:rFonts w:cstheme="minorHAnsi"/>
                <w:color w:val="000000"/>
              </w:rPr>
            </w:pPr>
            <w:r w:rsidRPr="00FE781B">
              <w:rPr>
                <w:rFonts w:cstheme="minorHAnsi"/>
                <w:color w:val="000000"/>
              </w:rPr>
              <w:t>10</w:t>
            </w:r>
          </w:p>
        </w:tc>
        <w:tc>
          <w:tcPr>
            <w:tcW w:w="1250" w:type="dxa"/>
            <w:vAlign w:val="bottom"/>
          </w:tcPr>
          <w:p w14:paraId="4244F7DA" w14:textId="77777777" w:rsidR="00F616F4" w:rsidRPr="00FE781B" w:rsidRDefault="00F616F4" w:rsidP="00F616F4">
            <w:pPr>
              <w:jc w:val="center"/>
              <w:rPr>
                <w:rFonts w:cstheme="minorHAnsi"/>
                <w:color w:val="000000"/>
              </w:rPr>
            </w:pPr>
            <w:r w:rsidRPr="00FE781B">
              <w:rPr>
                <w:rFonts w:cstheme="minorHAnsi"/>
                <w:color w:val="000000"/>
              </w:rPr>
              <w:t>19</w:t>
            </w:r>
          </w:p>
        </w:tc>
      </w:tr>
      <w:tr w:rsidR="00F616F4" w:rsidRPr="00FE781B" w14:paraId="73587B51" w14:textId="77777777" w:rsidTr="00F616F4">
        <w:trPr>
          <w:trHeight w:val="133"/>
        </w:trPr>
        <w:tc>
          <w:tcPr>
            <w:tcW w:w="1701" w:type="dxa"/>
            <w:noWrap/>
            <w:vAlign w:val="bottom"/>
          </w:tcPr>
          <w:p w14:paraId="7A0CB176" w14:textId="77777777" w:rsidR="00F616F4" w:rsidRPr="00FE781B" w:rsidRDefault="00F616F4" w:rsidP="00F616F4">
            <w:pPr>
              <w:rPr>
                <w:rFonts w:cstheme="minorHAnsi"/>
                <w:b/>
                <w:color w:val="000000"/>
              </w:rPr>
            </w:pPr>
            <w:r w:rsidRPr="00FE781B">
              <w:rPr>
                <w:rFonts w:cstheme="minorHAnsi"/>
                <w:b/>
                <w:color w:val="000000"/>
              </w:rPr>
              <w:t>Women</w:t>
            </w:r>
          </w:p>
        </w:tc>
        <w:tc>
          <w:tcPr>
            <w:tcW w:w="1418" w:type="dxa"/>
            <w:noWrap/>
            <w:vAlign w:val="bottom"/>
          </w:tcPr>
          <w:p w14:paraId="5400F57A"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43D61BAB" w14:textId="77777777" w:rsidR="00F616F4" w:rsidRPr="00FE781B" w:rsidRDefault="00F616F4" w:rsidP="00F616F4">
            <w:pPr>
              <w:jc w:val="center"/>
              <w:rPr>
                <w:rFonts w:cstheme="minorHAnsi"/>
                <w:color w:val="000000"/>
              </w:rPr>
            </w:pPr>
            <w:r w:rsidRPr="00FE781B">
              <w:rPr>
                <w:rFonts w:cstheme="minorHAnsi"/>
                <w:color w:val="000000"/>
              </w:rPr>
              <w:t>23</w:t>
            </w:r>
          </w:p>
        </w:tc>
        <w:tc>
          <w:tcPr>
            <w:tcW w:w="1134" w:type="dxa"/>
            <w:vAlign w:val="bottom"/>
          </w:tcPr>
          <w:p w14:paraId="07F03A81" w14:textId="77777777" w:rsidR="00F616F4" w:rsidRPr="00FE781B" w:rsidRDefault="00F616F4" w:rsidP="00F616F4">
            <w:pPr>
              <w:jc w:val="center"/>
              <w:rPr>
                <w:rFonts w:cstheme="minorHAnsi"/>
                <w:color w:val="000000"/>
              </w:rPr>
            </w:pPr>
            <w:r w:rsidRPr="00FE781B">
              <w:rPr>
                <w:rFonts w:cstheme="minorHAnsi"/>
                <w:color w:val="000000"/>
              </w:rPr>
              <w:t>26</w:t>
            </w:r>
          </w:p>
        </w:tc>
        <w:tc>
          <w:tcPr>
            <w:tcW w:w="992" w:type="dxa"/>
            <w:vAlign w:val="bottom"/>
          </w:tcPr>
          <w:p w14:paraId="26011000" w14:textId="77777777" w:rsidR="00F616F4" w:rsidRPr="00FE781B" w:rsidRDefault="00F616F4" w:rsidP="00F616F4">
            <w:pPr>
              <w:jc w:val="center"/>
              <w:rPr>
                <w:rFonts w:cstheme="minorHAnsi"/>
                <w:color w:val="000000"/>
              </w:rPr>
            </w:pPr>
            <w:r w:rsidRPr="00FE781B">
              <w:rPr>
                <w:rFonts w:cstheme="minorHAnsi"/>
                <w:color w:val="000000"/>
              </w:rPr>
              <w:t>13</w:t>
            </w:r>
          </w:p>
        </w:tc>
        <w:tc>
          <w:tcPr>
            <w:tcW w:w="1418" w:type="dxa"/>
            <w:vAlign w:val="bottom"/>
          </w:tcPr>
          <w:p w14:paraId="11CF9F21" w14:textId="77777777" w:rsidR="00F616F4" w:rsidRPr="00FE781B" w:rsidRDefault="00F616F4" w:rsidP="00F616F4">
            <w:pPr>
              <w:jc w:val="center"/>
              <w:rPr>
                <w:rFonts w:cstheme="minorHAnsi"/>
                <w:color w:val="000000"/>
              </w:rPr>
            </w:pPr>
            <w:r w:rsidRPr="00FE781B">
              <w:rPr>
                <w:rFonts w:cstheme="minorHAnsi"/>
                <w:color w:val="000000"/>
              </w:rPr>
              <w:t>7</w:t>
            </w:r>
          </w:p>
        </w:tc>
        <w:tc>
          <w:tcPr>
            <w:tcW w:w="1250" w:type="dxa"/>
            <w:vAlign w:val="bottom"/>
          </w:tcPr>
          <w:p w14:paraId="65186145" w14:textId="77777777" w:rsidR="00F616F4" w:rsidRPr="00FE781B" w:rsidRDefault="00F616F4" w:rsidP="00F616F4">
            <w:pPr>
              <w:jc w:val="center"/>
              <w:rPr>
                <w:rFonts w:cstheme="minorHAnsi"/>
                <w:color w:val="000000"/>
              </w:rPr>
            </w:pPr>
            <w:r w:rsidRPr="00FE781B">
              <w:rPr>
                <w:rFonts w:cstheme="minorHAnsi"/>
                <w:color w:val="000000"/>
              </w:rPr>
              <w:t>25</w:t>
            </w:r>
          </w:p>
        </w:tc>
      </w:tr>
      <w:tr w:rsidR="00F616F4" w:rsidRPr="00FE781B" w14:paraId="6A61617F" w14:textId="77777777" w:rsidTr="00F616F4">
        <w:trPr>
          <w:trHeight w:val="133"/>
        </w:trPr>
        <w:tc>
          <w:tcPr>
            <w:tcW w:w="1701" w:type="dxa"/>
            <w:noWrap/>
            <w:vAlign w:val="bottom"/>
          </w:tcPr>
          <w:p w14:paraId="247FB7CE" w14:textId="77777777" w:rsidR="00F616F4" w:rsidRPr="00FE781B" w:rsidRDefault="00F616F4" w:rsidP="00F616F4">
            <w:pPr>
              <w:rPr>
                <w:rFonts w:cstheme="minorHAnsi"/>
                <w:b/>
                <w:color w:val="000000"/>
              </w:rPr>
            </w:pPr>
            <w:r w:rsidRPr="00FE781B">
              <w:rPr>
                <w:rFonts w:cstheme="minorHAnsi"/>
                <w:b/>
                <w:color w:val="000000"/>
              </w:rPr>
              <w:t>18-34</w:t>
            </w:r>
          </w:p>
        </w:tc>
        <w:tc>
          <w:tcPr>
            <w:tcW w:w="1418" w:type="dxa"/>
            <w:noWrap/>
            <w:vAlign w:val="bottom"/>
          </w:tcPr>
          <w:p w14:paraId="52BB2A88" w14:textId="77777777" w:rsidR="00F616F4" w:rsidRPr="00FE781B" w:rsidRDefault="00F616F4" w:rsidP="00F616F4">
            <w:pPr>
              <w:jc w:val="center"/>
              <w:rPr>
                <w:rFonts w:cstheme="minorHAnsi"/>
                <w:color w:val="000000"/>
              </w:rPr>
            </w:pPr>
            <w:r w:rsidRPr="00FE781B">
              <w:rPr>
                <w:rFonts w:cstheme="minorHAnsi"/>
                <w:color w:val="000000"/>
              </w:rPr>
              <w:t>7</w:t>
            </w:r>
          </w:p>
        </w:tc>
        <w:tc>
          <w:tcPr>
            <w:tcW w:w="1134" w:type="dxa"/>
            <w:vAlign w:val="bottom"/>
          </w:tcPr>
          <w:p w14:paraId="715B954B" w14:textId="77777777" w:rsidR="00F616F4" w:rsidRPr="00FE781B" w:rsidRDefault="00F616F4" w:rsidP="00F616F4">
            <w:pPr>
              <w:jc w:val="center"/>
              <w:rPr>
                <w:rFonts w:cstheme="minorHAnsi"/>
                <w:color w:val="000000"/>
              </w:rPr>
            </w:pPr>
            <w:r w:rsidRPr="00FE781B">
              <w:rPr>
                <w:rFonts w:cstheme="minorHAnsi"/>
                <w:color w:val="000000"/>
              </w:rPr>
              <w:t>29</w:t>
            </w:r>
          </w:p>
        </w:tc>
        <w:tc>
          <w:tcPr>
            <w:tcW w:w="1134" w:type="dxa"/>
            <w:vAlign w:val="bottom"/>
          </w:tcPr>
          <w:p w14:paraId="617B620B" w14:textId="77777777" w:rsidR="00F616F4" w:rsidRPr="00FE781B" w:rsidRDefault="00F616F4" w:rsidP="00F616F4">
            <w:pPr>
              <w:jc w:val="center"/>
              <w:rPr>
                <w:rFonts w:cstheme="minorHAnsi"/>
                <w:color w:val="000000"/>
              </w:rPr>
            </w:pPr>
            <w:r w:rsidRPr="00FE781B">
              <w:rPr>
                <w:rFonts w:cstheme="minorHAnsi"/>
                <w:color w:val="000000"/>
              </w:rPr>
              <w:t>28</w:t>
            </w:r>
          </w:p>
        </w:tc>
        <w:tc>
          <w:tcPr>
            <w:tcW w:w="992" w:type="dxa"/>
            <w:vAlign w:val="bottom"/>
          </w:tcPr>
          <w:p w14:paraId="556D2D51" w14:textId="77777777" w:rsidR="00F616F4" w:rsidRPr="00FE781B" w:rsidRDefault="00F616F4" w:rsidP="00F616F4">
            <w:pPr>
              <w:jc w:val="center"/>
              <w:rPr>
                <w:rFonts w:cstheme="minorHAnsi"/>
                <w:color w:val="000000"/>
              </w:rPr>
            </w:pPr>
            <w:r w:rsidRPr="00FE781B">
              <w:rPr>
                <w:rFonts w:cstheme="minorHAnsi"/>
                <w:color w:val="000000"/>
              </w:rPr>
              <w:t>9</w:t>
            </w:r>
          </w:p>
        </w:tc>
        <w:tc>
          <w:tcPr>
            <w:tcW w:w="1418" w:type="dxa"/>
            <w:vAlign w:val="bottom"/>
          </w:tcPr>
          <w:p w14:paraId="587056CA" w14:textId="77777777" w:rsidR="00F616F4" w:rsidRPr="00FE781B" w:rsidRDefault="00F616F4" w:rsidP="00F616F4">
            <w:pPr>
              <w:jc w:val="center"/>
              <w:rPr>
                <w:rFonts w:cstheme="minorHAnsi"/>
                <w:color w:val="000000"/>
              </w:rPr>
            </w:pPr>
            <w:r w:rsidRPr="00FE781B">
              <w:rPr>
                <w:rFonts w:cstheme="minorHAnsi"/>
                <w:color w:val="000000"/>
              </w:rPr>
              <w:t>6</w:t>
            </w:r>
          </w:p>
        </w:tc>
        <w:tc>
          <w:tcPr>
            <w:tcW w:w="1250" w:type="dxa"/>
            <w:vAlign w:val="bottom"/>
          </w:tcPr>
          <w:p w14:paraId="68BE5F78" w14:textId="77777777" w:rsidR="00F616F4" w:rsidRPr="00FE781B" w:rsidRDefault="00F616F4" w:rsidP="00F616F4">
            <w:pPr>
              <w:jc w:val="center"/>
              <w:rPr>
                <w:rFonts w:cstheme="minorHAnsi"/>
                <w:color w:val="000000"/>
              </w:rPr>
            </w:pPr>
            <w:r w:rsidRPr="00FE781B">
              <w:rPr>
                <w:rFonts w:cstheme="minorHAnsi"/>
                <w:color w:val="000000"/>
              </w:rPr>
              <w:t>21</w:t>
            </w:r>
          </w:p>
        </w:tc>
      </w:tr>
      <w:tr w:rsidR="00F616F4" w:rsidRPr="00FE781B" w14:paraId="32017F24" w14:textId="77777777" w:rsidTr="00F616F4">
        <w:trPr>
          <w:trHeight w:val="133"/>
        </w:trPr>
        <w:tc>
          <w:tcPr>
            <w:tcW w:w="1701" w:type="dxa"/>
            <w:noWrap/>
            <w:vAlign w:val="bottom"/>
          </w:tcPr>
          <w:p w14:paraId="34E63C59" w14:textId="77777777" w:rsidR="00F616F4" w:rsidRPr="00FE781B" w:rsidRDefault="00F616F4" w:rsidP="00F616F4">
            <w:pPr>
              <w:rPr>
                <w:rFonts w:cstheme="minorHAnsi"/>
                <w:b/>
                <w:color w:val="000000"/>
              </w:rPr>
            </w:pPr>
            <w:r w:rsidRPr="00FE781B">
              <w:rPr>
                <w:rFonts w:cstheme="minorHAnsi"/>
                <w:b/>
                <w:color w:val="000000"/>
              </w:rPr>
              <w:t>35-49</w:t>
            </w:r>
          </w:p>
        </w:tc>
        <w:tc>
          <w:tcPr>
            <w:tcW w:w="1418" w:type="dxa"/>
            <w:noWrap/>
            <w:vAlign w:val="bottom"/>
          </w:tcPr>
          <w:p w14:paraId="7FA5FBCB" w14:textId="77777777" w:rsidR="00F616F4" w:rsidRPr="00FE781B" w:rsidRDefault="00F616F4" w:rsidP="00F616F4">
            <w:pPr>
              <w:jc w:val="center"/>
              <w:rPr>
                <w:rFonts w:cstheme="minorHAnsi"/>
                <w:color w:val="000000"/>
              </w:rPr>
            </w:pPr>
            <w:r w:rsidRPr="00FE781B">
              <w:rPr>
                <w:rFonts w:cstheme="minorHAnsi"/>
                <w:color w:val="000000"/>
              </w:rPr>
              <w:t>6</w:t>
            </w:r>
          </w:p>
        </w:tc>
        <w:tc>
          <w:tcPr>
            <w:tcW w:w="1134" w:type="dxa"/>
            <w:vAlign w:val="bottom"/>
          </w:tcPr>
          <w:p w14:paraId="1DB9964E" w14:textId="77777777" w:rsidR="00F616F4" w:rsidRPr="00FE781B" w:rsidRDefault="00F616F4" w:rsidP="00F616F4">
            <w:pPr>
              <w:jc w:val="center"/>
              <w:rPr>
                <w:rFonts w:cstheme="minorHAnsi"/>
                <w:color w:val="000000"/>
              </w:rPr>
            </w:pPr>
            <w:r w:rsidRPr="00FE781B">
              <w:rPr>
                <w:rFonts w:cstheme="minorHAnsi"/>
                <w:color w:val="000000"/>
              </w:rPr>
              <w:t>25</w:t>
            </w:r>
          </w:p>
        </w:tc>
        <w:tc>
          <w:tcPr>
            <w:tcW w:w="1134" w:type="dxa"/>
            <w:vAlign w:val="bottom"/>
          </w:tcPr>
          <w:p w14:paraId="73C7F60A" w14:textId="77777777" w:rsidR="00F616F4" w:rsidRPr="00FE781B" w:rsidRDefault="00F616F4" w:rsidP="00F616F4">
            <w:pPr>
              <w:jc w:val="center"/>
              <w:rPr>
                <w:rFonts w:cstheme="minorHAnsi"/>
                <w:color w:val="000000"/>
              </w:rPr>
            </w:pPr>
            <w:r w:rsidRPr="00FE781B">
              <w:rPr>
                <w:rFonts w:cstheme="minorHAnsi"/>
                <w:color w:val="000000"/>
              </w:rPr>
              <w:t>25</w:t>
            </w:r>
          </w:p>
        </w:tc>
        <w:tc>
          <w:tcPr>
            <w:tcW w:w="992" w:type="dxa"/>
            <w:vAlign w:val="bottom"/>
          </w:tcPr>
          <w:p w14:paraId="5936D751" w14:textId="77777777" w:rsidR="00F616F4" w:rsidRPr="00FE781B" w:rsidRDefault="00F616F4" w:rsidP="00F616F4">
            <w:pPr>
              <w:jc w:val="center"/>
              <w:rPr>
                <w:rFonts w:cstheme="minorHAnsi"/>
                <w:color w:val="000000"/>
              </w:rPr>
            </w:pPr>
            <w:r w:rsidRPr="00FE781B">
              <w:rPr>
                <w:rFonts w:cstheme="minorHAnsi"/>
                <w:color w:val="000000"/>
              </w:rPr>
              <w:t>14</w:t>
            </w:r>
          </w:p>
        </w:tc>
        <w:tc>
          <w:tcPr>
            <w:tcW w:w="1418" w:type="dxa"/>
            <w:vAlign w:val="bottom"/>
          </w:tcPr>
          <w:p w14:paraId="27EF17AB" w14:textId="77777777" w:rsidR="00F616F4" w:rsidRPr="00FE781B" w:rsidRDefault="00F616F4" w:rsidP="00F616F4">
            <w:pPr>
              <w:jc w:val="center"/>
              <w:rPr>
                <w:rFonts w:cstheme="minorHAnsi"/>
                <w:color w:val="000000"/>
              </w:rPr>
            </w:pPr>
            <w:r w:rsidRPr="00FE781B">
              <w:rPr>
                <w:rFonts w:cstheme="minorHAnsi"/>
                <w:color w:val="000000"/>
              </w:rPr>
              <w:t>9</w:t>
            </w:r>
          </w:p>
        </w:tc>
        <w:tc>
          <w:tcPr>
            <w:tcW w:w="1250" w:type="dxa"/>
            <w:vAlign w:val="bottom"/>
          </w:tcPr>
          <w:p w14:paraId="1A6BBB6A" w14:textId="77777777" w:rsidR="00F616F4" w:rsidRPr="00FE781B" w:rsidRDefault="00F616F4" w:rsidP="00F616F4">
            <w:pPr>
              <w:jc w:val="center"/>
              <w:rPr>
                <w:rFonts w:cstheme="minorHAnsi"/>
                <w:color w:val="000000"/>
              </w:rPr>
            </w:pPr>
            <w:r w:rsidRPr="00FE781B">
              <w:rPr>
                <w:rFonts w:cstheme="minorHAnsi"/>
                <w:color w:val="000000"/>
              </w:rPr>
              <w:t>21</w:t>
            </w:r>
          </w:p>
        </w:tc>
      </w:tr>
      <w:tr w:rsidR="00F616F4" w:rsidRPr="00FE781B" w14:paraId="44E84596" w14:textId="77777777" w:rsidTr="00F616F4">
        <w:trPr>
          <w:trHeight w:val="133"/>
        </w:trPr>
        <w:tc>
          <w:tcPr>
            <w:tcW w:w="1701" w:type="dxa"/>
            <w:noWrap/>
            <w:vAlign w:val="bottom"/>
          </w:tcPr>
          <w:p w14:paraId="7E77534D" w14:textId="77777777" w:rsidR="00F616F4" w:rsidRPr="00FE781B" w:rsidRDefault="00F616F4" w:rsidP="00F616F4">
            <w:pPr>
              <w:rPr>
                <w:rFonts w:cstheme="minorHAnsi"/>
                <w:b/>
                <w:color w:val="000000"/>
              </w:rPr>
            </w:pPr>
            <w:r w:rsidRPr="00FE781B">
              <w:rPr>
                <w:rFonts w:cstheme="minorHAnsi"/>
                <w:b/>
                <w:color w:val="000000"/>
              </w:rPr>
              <w:t>50-64</w:t>
            </w:r>
          </w:p>
        </w:tc>
        <w:tc>
          <w:tcPr>
            <w:tcW w:w="1418" w:type="dxa"/>
            <w:noWrap/>
            <w:vAlign w:val="bottom"/>
          </w:tcPr>
          <w:p w14:paraId="42C3BF43" w14:textId="77777777" w:rsidR="00F616F4" w:rsidRPr="00FE781B" w:rsidRDefault="00F616F4" w:rsidP="00F616F4">
            <w:pPr>
              <w:jc w:val="center"/>
              <w:rPr>
                <w:rFonts w:cstheme="minorHAnsi"/>
                <w:color w:val="000000"/>
              </w:rPr>
            </w:pPr>
            <w:r w:rsidRPr="00FE781B">
              <w:rPr>
                <w:rFonts w:cstheme="minorHAnsi"/>
                <w:color w:val="000000"/>
              </w:rPr>
              <w:t>4</w:t>
            </w:r>
          </w:p>
        </w:tc>
        <w:tc>
          <w:tcPr>
            <w:tcW w:w="1134" w:type="dxa"/>
            <w:vAlign w:val="bottom"/>
          </w:tcPr>
          <w:p w14:paraId="6A8D44C7" w14:textId="77777777" w:rsidR="00F616F4" w:rsidRPr="00FE781B" w:rsidRDefault="00F616F4" w:rsidP="00F616F4">
            <w:pPr>
              <w:jc w:val="center"/>
              <w:rPr>
                <w:rFonts w:cstheme="minorHAnsi"/>
                <w:color w:val="000000"/>
              </w:rPr>
            </w:pPr>
            <w:r w:rsidRPr="00FE781B">
              <w:rPr>
                <w:rFonts w:cstheme="minorHAnsi"/>
                <w:color w:val="000000"/>
              </w:rPr>
              <w:t>20</w:t>
            </w:r>
          </w:p>
        </w:tc>
        <w:tc>
          <w:tcPr>
            <w:tcW w:w="1134" w:type="dxa"/>
            <w:vAlign w:val="bottom"/>
          </w:tcPr>
          <w:p w14:paraId="48948585" w14:textId="77777777" w:rsidR="00F616F4" w:rsidRPr="00FE781B" w:rsidRDefault="00F616F4" w:rsidP="00F616F4">
            <w:pPr>
              <w:jc w:val="center"/>
              <w:rPr>
                <w:rFonts w:cstheme="minorHAnsi"/>
                <w:color w:val="000000"/>
              </w:rPr>
            </w:pPr>
            <w:r w:rsidRPr="00FE781B">
              <w:rPr>
                <w:rFonts w:cstheme="minorHAnsi"/>
                <w:color w:val="000000"/>
              </w:rPr>
              <w:t>27</w:t>
            </w:r>
          </w:p>
        </w:tc>
        <w:tc>
          <w:tcPr>
            <w:tcW w:w="992" w:type="dxa"/>
            <w:vAlign w:val="bottom"/>
          </w:tcPr>
          <w:p w14:paraId="04D3297E" w14:textId="77777777" w:rsidR="00F616F4" w:rsidRPr="00FE781B" w:rsidRDefault="00F616F4" w:rsidP="00F616F4">
            <w:pPr>
              <w:jc w:val="center"/>
              <w:rPr>
                <w:rFonts w:cstheme="minorHAnsi"/>
                <w:color w:val="000000"/>
              </w:rPr>
            </w:pPr>
            <w:r w:rsidRPr="00FE781B">
              <w:rPr>
                <w:rFonts w:cstheme="minorHAnsi"/>
                <w:color w:val="000000"/>
              </w:rPr>
              <w:t>16</w:t>
            </w:r>
          </w:p>
        </w:tc>
        <w:tc>
          <w:tcPr>
            <w:tcW w:w="1418" w:type="dxa"/>
            <w:vAlign w:val="bottom"/>
          </w:tcPr>
          <w:p w14:paraId="33EB8903" w14:textId="77777777" w:rsidR="00F616F4" w:rsidRPr="00FE781B" w:rsidRDefault="00F616F4" w:rsidP="00F616F4">
            <w:pPr>
              <w:jc w:val="center"/>
              <w:rPr>
                <w:rFonts w:cstheme="minorHAnsi"/>
                <w:color w:val="000000"/>
              </w:rPr>
            </w:pPr>
            <w:r w:rsidRPr="00FE781B">
              <w:rPr>
                <w:rFonts w:cstheme="minorHAnsi"/>
                <w:color w:val="000000"/>
              </w:rPr>
              <w:t>11</w:t>
            </w:r>
          </w:p>
        </w:tc>
        <w:tc>
          <w:tcPr>
            <w:tcW w:w="1250" w:type="dxa"/>
            <w:vAlign w:val="bottom"/>
          </w:tcPr>
          <w:p w14:paraId="6DF40171" w14:textId="77777777" w:rsidR="00F616F4" w:rsidRPr="00FE781B" w:rsidRDefault="00F616F4" w:rsidP="00F616F4">
            <w:pPr>
              <w:jc w:val="center"/>
              <w:rPr>
                <w:rFonts w:cstheme="minorHAnsi"/>
                <w:color w:val="000000"/>
              </w:rPr>
            </w:pPr>
            <w:r w:rsidRPr="00FE781B">
              <w:rPr>
                <w:rFonts w:cstheme="minorHAnsi"/>
                <w:color w:val="000000"/>
              </w:rPr>
              <w:t>21</w:t>
            </w:r>
          </w:p>
        </w:tc>
      </w:tr>
      <w:tr w:rsidR="00F616F4" w:rsidRPr="00FE781B" w14:paraId="43EBC6E2" w14:textId="77777777" w:rsidTr="00F616F4">
        <w:trPr>
          <w:trHeight w:val="133"/>
        </w:trPr>
        <w:tc>
          <w:tcPr>
            <w:tcW w:w="1701" w:type="dxa"/>
            <w:noWrap/>
            <w:vAlign w:val="bottom"/>
          </w:tcPr>
          <w:p w14:paraId="1DC256F3" w14:textId="77777777" w:rsidR="00F616F4" w:rsidRPr="00FE781B" w:rsidRDefault="00F616F4" w:rsidP="00F616F4">
            <w:pPr>
              <w:rPr>
                <w:rFonts w:cstheme="minorHAnsi"/>
                <w:b/>
                <w:color w:val="000000"/>
              </w:rPr>
            </w:pPr>
            <w:r w:rsidRPr="00FE781B">
              <w:rPr>
                <w:rFonts w:cstheme="minorHAnsi"/>
                <w:b/>
                <w:color w:val="000000"/>
              </w:rPr>
              <w:t>65+</w:t>
            </w:r>
          </w:p>
        </w:tc>
        <w:tc>
          <w:tcPr>
            <w:tcW w:w="1418" w:type="dxa"/>
            <w:noWrap/>
            <w:vAlign w:val="bottom"/>
          </w:tcPr>
          <w:p w14:paraId="438E5862" w14:textId="77777777" w:rsidR="00F616F4" w:rsidRPr="00FE781B" w:rsidRDefault="00F616F4" w:rsidP="00F616F4">
            <w:pPr>
              <w:jc w:val="center"/>
              <w:rPr>
                <w:rFonts w:cstheme="minorHAnsi"/>
                <w:color w:val="000000"/>
              </w:rPr>
            </w:pPr>
            <w:r w:rsidRPr="00FE781B">
              <w:rPr>
                <w:rFonts w:cstheme="minorHAnsi"/>
                <w:color w:val="000000"/>
              </w:rPr>
              <w:t>5</w:t>
            </w:r>
          </w:p>
        </w:tc>
        <w:tc>
          <w:tcPr>
            <w:tcW w:w="1134" w:type="dxa"/>
            <w:vAlign w:val="bottom"/>
          </w:tcPr>
          <w:p w14:paraId="46E1729B" w14:textId="77777777" w:rsidR="00F616F4" w:rsidRPr="00FE781B" w:rsidRDefault="00F616F4" w:rsidP="00F616F4">
            <w:pPr>
              <w:jc w:val="center"/>
              <w:rPr>
                <w:rFonts w:cstheme="minorHAnsi"/>
                <w:color w:val="000000"/>
              </w:rPr>
            </w:pPr>
            <w:r w:rsidRPr="00FE781B">
              <w:rPr>
                <w:rFonts w:cstheme="minorHAnsi"/>
                <w:color w:val="000000"/>
              </w:rPr>
              <w:t>20</w:t>
            </w:r>
          </w:p>
        </w:tc>
        <w:tc>
          <w:tcPr>
            <w:tcW w:w="1134" w:type="dxa"/>
            <w:vAlign w:val="bottom"/>
          </w:tcPr>
          <w:p w14:paraId="51F67754" w14:textId="77777777" w:rsidR="00F616F4" w:rsidRPr="00FE781B" w:rsidRDefault="00F616F4" w:rsidP="00F616F4">
            <w:pPr>
              <w:jc w:val="center"/>
              <w:rPr>
                <w:rFonts w:cstheme="minorHAnsi"/>
                <w:color w:val="000000"/>
              </w:rPr>
            </w:pPr>
            <w:r w:rsidRPr="00FE781B">
              <w:rPr>
                <w:rFonts w:cstheme="minorHAnsi"/>
                <w:color w:val="000000"/>
              </w:rPr>
              <w:t>26</w:t>
            </w:r>
          </w:p>
        </w:tc>
        <w:tc>
          <w:tcPr>
            <w:tcW w:w="992" w:type="dxa"/>
            <w:vAlign w:val="bottom"/>
          </w:tcPr>
          <w:p w14:paraId="774CB53E" w14:textId="77777777" w:rsidR="00F616F4" w:rsidRPr="00FE781B" w:rsidRDefault="00F616F4" w:rsidP="00F616F4">
            <w:pPr>
              <w:jc w:val="center"/>
              <w:rPr>
                <w:rFonts w:cstheme="minorHAnsi"/>
                <w:color w:val="000000"/>
              </w:rPr>
            </w:pPr>
            <w:r w:rsidRPr="00FE781B">
              <w:rPr>
                <w:rFonts w:cstheme="minorHAnsi"/>
                <w:color w:val="000000"/>
              </w:rPr>
              <w:t>14</w:t>
            </w:r>
          </w:p>
        </w:tc>
        <w:tc>
          <w:tcPr>
            <w:tcW w:w="1418" w:type="dxa"/>
            <w:vAlign w:val="bottom"/>
          </w:tcPr>
          <w:p w14:paraId="54D202A9" w14:textId="77777777" w:rsidR="00F616F4" w:rsidRPr="00FE781B" w:rsidRDefault="00F616F4" w:rsidP="00F616F4">
            <w:pPr>
              <w:jc w:val="center"/>
              <w:rPr>
                <w:rFonts w:cstheme="minorHAnsi"/>
                <w:color w:val="000000"/>
              </w:rPr>
            </w:pPr>
            <w:r w:rsidRPr="00FE781B">
              <w:rPr>
                <w:rFonts w:cstheme="minorHAnsi"/>
                <w:color w:val="000000"/>
              </w:rPr>
              <w:t>8</w:t>
            </w:r>
          </w:p>
        </w:tc>
        <w:tc>
          <w:tcPr>
            <w:tcW w:w="1250" w:type="dxa"/>
            <w:vAlign w:val="bottom"/>
          </w:tcPr>
          <w:p w14:paraId="17BCE00B" w14:textId="77777777" w:rsidR="00F616F4" w:rsidRPr="00FE781B" w:rsidRDefault="00F616F4" w:rsidP="00F616F4">
            <w:pPr>
              <w:jc w:val="center"/>
              <w:rPr>
                <w:rFonts w:cstheme="minorHAnsi"/>
                <w:color w:val="000000"/>
              </w:rPr>
            </w:pPr>
            <w:r w:rsidRPr="00FE781B">
              <w:rPr>
                <w:rFonts w:cstheme="minorHAnsi"/>
                <w:color w:val="000000"/>
              </w:rPr>
              <w:t>26</w:t>
            </w:r>
          </w:p>
        </w:tc>
      </w:tr>
    </w:tbl>
    <w:p w14:paraId="4739B17B" w14:textId="77777777" w:rsidR="00773D1A" w:rsidRPr="00FE781B" w:rsidRDefault="00773D1A" w:rsidP="00773D1A">
      <w:pPr>
        <w:rPr>
          <w:rFonts w:cstheme="minorHAnsi"/>
          <w:b/>
          <w:bCs/>
        </w:rPr>
      </w:pPr>
    </w:p>
    <w:p w14:paraId="0B5A8C4F" w14:textId="77777777" w:rsidR="00773D1A" w:rsidRPr="00FE781B" w:rsidRDefault="00773D1A" w:rsidP="00773D1A">
      <w:pPr>
        <w:rPr>
          <w:rFonts w:cstheme="minorHAnsi"/>
          <w:b/>
          <w:bCs/>
        </w:rPr>
      </w:pPr>
      <w:r w:rsidRPr="00FE781B">
        <w:rPr>
          <w:rFonts w:cstheme="minorHAnsi"/>
          <w:b/>
          <w:bCs/>
        </w:rPr>
        <w:br w:type="page"/>
      </w:r>
    </w:p>
    <w:p w14:paraId="2BC57743" w14:textId="77777777" w:rsidR="00DB4BE6" w:rsidRPr="00FE781B" w:rsidRDefault="00DB4BE6" w:rsidP="00DB4BE6">
      <w:pPr>
        <w:rPr>
          <w:rFonts w:cstheme="minorHAnsi"/>
          <w:b/>
          <w:bCs/>
          <w:caps/>
        </w:rPr>
      </w:pPr>
      <w:r w:rsidRPr="00FE781B">
        <w:rPr>
          <w:rFonts w:cstheme="minorHAnsi"/>
          <w:b/>
          <w:bCs/>
          <w:caps/>
        </w:rPr>
        <w:lastRenderedPageBreak/>
        <w:t>Environmental sustainability</w:t>
      </w:r>
    </w:p>
    <w:p w14:paraId="517D0088" w14:textId="77777777" w:rsidR="00DB4BE6" w:rsidRPr="00FE781B" w:rsidRDefault="00DB4BE6" w:rsidP="00DB4BE6">
      <w:pPr>
        <w:rPr>
          <w:rFonts w:cstheme="minorHAnsi"/>
          <w:b/>
          <w:bCs/>
        </w:rPr>
      </w:pPr>
      <w:r w:rsidRPr="00FE781B">
        <w:rPr>
          <w:rFonts w:cstheme="minorHAnsi"/>
          <w:b/>
          <w:bCs/>
        </w:rPr>
        <w:t>2019 Environmental sustainability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B4BE6" w:rsidRPr="00FE781B" w14:paraId="538DC760" w14:textId="77777777" w:rsidTr="00B336A8">
        <w:trPr>
          <w:trHeight w:val="315"/>
        </w:trPr>
        <w:tc>
          <w:tcPr>
            <w:tcW w:w="3293" w:type="dxa"/>
            <w:noWrap/>
          </w:tcPr>
          <w:p w14:paraId="438A4E47" w14:textId="77777777" w:rsidR="00DB4BE6" w:rsidRPr="00FE781B" w:rsidRDefault="00DB4BE6" w:rsidP="00DB4BE6">
            <w:pPr>
              <w:jc w:val="center"/>
              <w:rPr>
                <w:rFonts w:cstheme="minorHAnsi"/>
                <w:b/>
                <w:caps/>
              </w:rPr>
            </w:pPr>
          </w:p>
        </w:tc>
        <w:tc>
          <w:tcPr>
            <w:tcW w:w="728" w:type="dxa"/>
            <w:noWrap/>
            <w:vAlign w:val="bottom"/>
          </w:tcPr>
          <w:p w14:paraId="2BE9D0B6" w14:textId="77777777" w:rsidR="00DB4BE6" w:rsidRPr="00FE781B" w:rsidRDefault="00DB4BE6" w:rsidP="00B336A8">
            <w:pPr>
              <w:jc w:val="center"/>
              <w:rPr>
                <w:rFonts w:cstheme="minorHAnsi"/>
                <w:b/>
                <w:caps/>
              </w:rPr>
            </w:pPr>
            <w:r w:rsidRPr="00FE781B">
              <w:rPr>
                <w:rFonts w:cstheme="minorHAnsi"/>
                <w:b/>
                <w:caps/>
              </w:rPr>
              <w:t>2019</w:t>
            </w:r>
          </w:p>
        </w:tc>
        <w:tc>
          <w:tcPr>
            <w:tcW w:w="728" w:type="dxa"/>
            <w:vAlign w:val="bottom"/>
          </w:tcPr>
          <w:p w14:paraId="43F8A491" w14:textId="77777777" w:rsidR="00DB4BE6" w:rsidRPr="00FE781B" w:rsidRDefault="00DB4BE6" w:rsidP="00B336A8">
            <w:pPr>
              <w:jc w:val="center"/>
              <w:rPr>
                <w:rFonts w:cstheme="minorHAnsi"/>
                <w:b/>
                <w:caps/>
              </w:rPr>
            </w:pPr>
            <w:r w:rsidRPr="00FE781B">
              <w:rPr>
                <w:rFonts w:cstheme="minorHAnsi"/>
                <w:b/>
                <w:caps/>
              </w:rPr>
              <w:t>2018</w:t>
            </w:r>
          </w:p>
        </w:tc>
        <w:tc>
          <w:tcPr>
            <w:tcW w:w="728" w:type="dxa"/>
            <w:vAlign w:val="bottom"/>
          </w:tcPr>
          <w:p w14:paraId="34CE2F56" w14:textId="77777777" w:rsidR="00DB4BE6" w:rsidRPr="00FE781B" w:rsidRDefault="00DB4BE6" w:rsidP="00B336A8">
            <w:pPr>
              <w:jc w:val="center"/>
              <w:rPr>
                <w:rFonts w:cstheme="minorHAnsi"/>
                <w:b/>
                <w:caps/>
              </w:rPr>
            </w:pPr>
            <w:r w:rsidRPr="00FE781B">
              <w:rPr>
                <w:rFonts w:cstheme="minorHAnsi"/>
                <w:b/>
                <w:caps/>
              </w:rPr>
              <w:t>2017</w:t>
            </w:r>
          </w:p>
        </w:tc>
        <w:tc>
          <w:tcPr>
            <w:tcW w:w="728" w:type="dxa"/>
            <w:vAlign w:val="bottom"/>
          </w:tcPr>
          <w:p w14:paraId="64FAB5DB" w14:textId="77777777" w:rsidR="00DB4BE6" w:rsidRPr="00FE781B" w:rsidRDefault="00DB4BE6" w:rsidP="00B336A8">
            <w:pPr>
              <w:jc w:val="center"/>
              <w:rPr>
                <w:rFonts w:cstheme="minorHAnsi"/>
                <w:b/>
                <w:caps/>
              </w:rPr>
            </w:pPr>
            <w:r w:rsidRPr="00FE781B">
              <w:rPr>
                <w:rFonts w:cstheme="minorHAnsi"/>
                <w:b/>
                <w:caps/>
              </w:rPr>
              <w:t>2016</w:t>
            </w:r>
          </w:p>
        </w:tc>
        <w:tc>
          <w:tcPr>
            <w:tcW w:w="728" w:type="dxa"/>
            <w:vAlign w:val="bottom"/>
          </w:tcPr>
          <w:p w14:paraId="011F7492" w14:textId="77777777" w:rsidR="00DB4BE6" w:rsidRPr="00FE781B" w:rsidRDefault="00DB4BE6" w:rsidP="00B336A8">
            <w:pPr>
              <w:jc w:val="center"/>
              <w:rPr>
                <w:rFonts w:cstheme="minorHAnsi"/>
                <w:b/>
                <w:caps/>
              </w:rPr>
            </w:pPr>
            <w:r w:rsidRPr="00FE781B">
              <w:rPr>
                <w:rFonts w:cstheme="minorHAnsi"/>
                <w:b/>
                <w:caps/>
              </w:rPr>
              <w:t>2015</w:t>
            </w:r>
          </w:p>
        </w:tc>
        <w:tc>
          <w:tcPr>
            <w:tcW w:w="728" w:type="dxa"/>
            <w:vAlign w:val="bottom"/>
          </w:tcPr>
          <w:p w14:paraId="2EC7A8A2" w14:textId="77777777" w:rsidR="00DB4BE6" w:rsidRPr="00FE781B" w:rsidRDefault="00DB4BE6" w:rsidP="00B336A8">
            <w:pPr>
              <w:jc w:val="center"/>
              <w:rPr>
                <w:rFonts w:cstheme="minorHAnsi"/>
                <w:b/>
                <w:caps/>
              </w:rPr>
            </w:pPr>
            <w:r w:rsidRPr="00FE781B">
              <w:rPr>
                <w:rFonts w:cstheme="minorHAnsi"/>
                <w:b/>
                <w:caps/>
              </w:rPr>
              <w:t>2014</w:t>
            </w:r>
          </w:p>
        </w:tc>
        <w:tc>
          <w:tcPr>
            <w:tcW w:w="728" w:type="dxa"/>
            <w:vAlign w:val="bottom"/>
          </w:tcPr>
          <w:p w14:paraId="3C9D0D0B" w14:textId="77777777" w:rsidR="00DB4BE6" w:rsidRPr="00FE781B" w:rsidRDefault="00DB4BE6" w:rsidP="00B336A8">
            <w:pPr>
              <w:jc w:val="center"/>
              <w:rPr>
                <w:rFonts w:cstheme="minorHAnsi"/>
                <w:b/>
                <w:caps/>
              </w:rPr>
            </w:pPr>
            <w:r w:rsidRPr="00FE781B">
              <w:rPr>
                <w:rFonts w:cstheme="minorHAnsi"/>
                <w:b/>
                <w:caps/>
              </w:rPr>
              <w:t>2013</w:t>
            </w:r>
          </w:p>
        </w:tc>
        <w:tc>
          <w:tcPr>
            <w:tcW w:w="728" w:type="dxa"/>
            <w:vAlign w:val="bottom"/>
          </w:tcPr>
          <w:p w14:paraId="700A3B31" w14:textId="77777777" w:rsidR="00DB4BE6" w:rsidRPr="00FE781B" w:rsidRDefault="00DB4BE6" w:rsidP="00B336A8">
            <w:pPr>
              <w:jc w:val="center"/>
              <w:rPr>
                <w:rFonts w:cstheme="minorHAnsi"/>
                <w:b/>
                <w:caps/>
              </w:rPr>
            </w:pPr>
            <w:r w:rsidRPr="00FE781B">
              <w:rPr>
                <w:rFonts w:cstheme="minorHAnsi"/>
                <w:b/>
                <w:caps/>
              </w:rPr>
              <w:t>2012</w:t>
            </w:r>
          </w:p>
        </w:tc>
      </w:tr>
      <w:tr w:rsidR="00DB4BE6" w:rsidRPr="00FE781B" w14:paraId="68AF71E8" w14:textId="77777777" w:rsidTr="00DB4BE6">
        <w:trPr>
          <w:trHeight w:val="315"/>
        </w:trPr>
        <w:tc>
          <w:tcPr>
            <w:tcW w:w="3293" w:type="dxa"/>
            <w:noWrap/>
            <w:vAlign w:val="bottom"/>
          </w:tcPr>
          <w:p w14:paraId="0126A265" w14:textId="77777777" w:rsidR="00DB4BE6" w:rsidRPr="00FE781B" w:rsidRDefault="00DB4BE6" w:rsidP="00DB4BE6">
            <w:pPr>
              <w:rPr>
                <w:rFonts w:cstheme="minorHAnsi"/>
                <w:b/>
              </w:rPr>
            </w:pPr>
            <w:r w:rsidRPr="00FE781B">
              <w:rPr>
                <w:rFonts w:cstheme="minorHAnsi"/>
                <w:b/>
              </w:rPr>
              <w:t>Women</w:t>
            </w:r>
          </w:p>
        </w:tc>
        <w:tc>
          <w:tcPr>
            <w:tcW w:w="728" w:type="dxa"/>
            <w:noWrap/>
            <w:vAlign w:val="bottom"/>
          </w:tcPr>
          <w:p w14:paraId="42309B1D" w14:textId="77777777" w:rsidR="00DB4BE6" w:rsidRPr="00FE781B" w:rsidRDefault="00DB4BE6" w:rsidP="00DB4BE6">
            <w:pPr>
              <w:jc w:val="center"/>
              <w:rPr>
                <w:rFonts w:cstheme="minorHAnsi"/>
              </w:rPr>
            </w:pPr>
            <w:r w:rsidRPr="00FE781B">
              <w:rPr>
                <w:rFonts w:cstheme="minorHAnsi"/>
              </w:rPr>
              <w:t>79</w:t>
            </w:r>
          </w:p>
        </w:tc>
        <w:tc>
          <w:tcPr>
            <w:tcW w:w="728" w:type="dxa"/>
            <w:vAlign w:val="bottom"/>
          </w:tcPr>
          <w:p w14:paraId="5DBB77A2" w14:textId="77777777" w:rsidR="00DB4BE6" w:rsidRPr="00FE781B" w:rsidRDefault="00DB4BE6" w:rsidP="00DB4BE6">
            <w:pPr>
              <w:jc w:val="center"/>
              <w:rPr>
                <w:rFonts w:cstheme="minorHAnsi"/>
              </w:rPr>
            </w:pPr>
            <w:r w:rsidRPr="00FE781B">
              <w:rPr>
                <w:rFonts w:cstheme="minorHAnsi"/>
              </w:rPr>
              <w:t>77</w:t>
            </w:r>
          </w:p>
        </w:tc>
        <w:tc>
          <w:tcPr>
            <w:tcW w:w="728" w:type="dxa"/>
            <w:vAlign w:val="bottom"/>
          </w:tcPr>
          <w:p w14:paraId="7BE96DD2" w14:textId="77777777" w:rsidR="00DB4BE6" w:rsidRPr="00FE781B" w:rsidRDefault="00DB4BE6" w:rsidP="00DB4BE6">
            <w:pPr>
              <w:jc w:val="center"/>
              <w:rPr>
                <w:rFonts w:cstheme="minorHAnsi"/>
              </w:rPr>
            </w:pPr>
            <w:r w:rsidRPr="00FE781B">
              <w:rPr>
                <w:rFonts w:cstheme="minorHAnsi"/>
              </w:rPr>
              <w:t>76</w:t>
            </w:r>
          </w:p>
        </w:tc>
        <w:tc>
          <w:tcPr>
            <w:tcW w:w="728" w:type="dxa"/>
            <w:vAlign w:val="bottom"/>
          </w:tcPr>
          <w:p w14:paraId="452707AD" w14:textId="77777777" w:rsidR="00DB4BE6" w:rsidRPr="00FE781B" w:rsidRDefault="00DB4BE6" w:rsidP="00DB4BE6">
            <w:pPr>
              <w:jc w:val="center"/>
              <w:rPr>
                <w:rFonts w:cstheme="minorHAnsi"/>
              </w:rPr>
            </w:pPr>
            <w:r w:rsidRPr="00FE781B">
              <w:rPr>
                <w:rFonts w:cstheme="minorHAnsi"/>
              </w:rPr>
              <w:t>77</w:t>
            </w:r>
          </w:p>
        </w:tc>
        <w:tc>
          <w:tcPr>
            <w:tcW w:w="728" w:type="dxa"/>
            <w:vAlign w:val="bottom"/>
          </w:tcPr>
          <w:p w14:paraId="055E5164" w14:textId="77777777" w:rsidR="00DB4BE6" w:rsidRPr="00FE781B" w:rsidRDefault="00DB4BE6" w:rsidP="00DB4BE6">
            <w:pPr>
              <w:jc w:val="center"/>
              <w:rPr>
                <w:rFonts w:cstheme="minorHAnsi"/>
              </w:rPr>
            </w:pPr>
            <w:r w:rsidRPr="00FE781B">
              <w:rPr>
                <w:rFonts w:cstheme="minorHAnsi"/>
              </w:rPr>
              <w:t>77</w:t>
            </w:r>
          </w:p>
        </w:tc>
        <w:tc>
          <w:tcPr>
            <w:tcW w:w="728" w:type="dxa"/>
            <w:vAlign w:val="bottom"/>
          </w:tcPr>
          <w:p w14:paraId="0E651F21" w14:textId="77777777" w:rsidR="00DB4BE6" w:rsidRPr="00FE781B" w:rsidRDefault="00DB4BE6" w:rsidP="00DB4BE6">
            <w:pPr>
              <w:jc w:val="center"/>
              <w:rPr>
                <w:rFonts w:cstheme="minorHAnsi"/>
              </w:rPr>
            </w:pPr>
            <w:r w:rsidRPr="00FE781B">
              <w:rPr>
                <w:rFonts w:cstheme="minorHAnsi"/>
              </w:rPr>
              <w:t>77</w:t>
            </w:r>
          </w:p>
        </w:tc>
        <w:tc>
          <w:tcPr>
            <w:tcW w:w="728" w:type="dxa"/>
            <w:vAlign w:val="bottom"/>
          </w:tcPr>
          <w:p w14:paraId="5867F87F" w14:textId="77777777" w:rsidR="00DB4BE6" w:rsidRPr="00FE781B" w:rsidRDefault="00DB4BE6" w:rsidP="00DB4BE6">
            <w:pPr>
              <w:jc w:val="center"/>
              <w:rPr>
                <w:rFonts w:cstheme="minorHAnsi"/>
              </w:rPr>
            </w:pPr>
            <w:r w:rsidRPr="00FE781B">
              <w:rPr>
                <w:rFonts w:cstheme="minorHAnsi"/>
              </w:rPr>
              <w:t>76</w:t>
            </w:r>
          </w:p>
        </w:tc>
        <w:tc>
          <w:tcPr>
            <w:tcW w:w="728" w:type="dxa"/>
            <w:vAlign w:val="bottom"/>
          </w:tcPr>
          <w:p w14:paraId="27B5133A" w14:textId="77777777" w:rsidR="00DB4BE6" w:rsidRPr="00FE781B" w:rsidRDefault="00DB4BE6" w:rsidP="00DB4BE6">
            <w:pPr>
              <w:jc w:val="center"/>
              <w:rPr>
                <w:rFonts w:cstheme="minorHAnsi"/>
              </w:rPr>
            </w:pPr>
            <w:r w:rsidRPr="00FE781B">
              <w:rPr>
                <w:rFonts w:cstheme="minorHAnsi"/>
              </w:rPr>
              <w:t>75</w:t>
            </w:r>
          </w:p>
        </w:tc>
      </w:tr>
      <w:tr w:rsidR="00DB4BE6" w:rsidRPr="00FE781B" w14:paraId="07112E68" w14:textId="77777777" w:rsidTr="00DB4BE6">
        <w:trPr>
          <w:trHeight w:val="315"/>
        </w:trPr>
        <w:tc>
          <w:tcPr>
            <w:tcW w:w="3293" w:type="dxa"/>
            <w:noWrap/>
            <w:vAlign w:val="bottom"/>
          </w:tcPr>
          <w:p w14:paraId="2DB1C951" w14:textId="77777777" w:rsidR="00DB4BE6" w:rsidRPr="00FE781B" w:rsidRDefault="00DB4BE6" w:rsidP="00DB4BE6">
            <w:pPr>
              <w:rPr>
                <w:rFonts w:cstheme="minorHAnsi"/>
                <w:b/>
              </w:rPr>
            </w:pPr>
            <w:r w:rsidRPr="00FE781B">
              <w:rPr>
                <w:rFonts w:cstheme="minorHAnsi"/>
                <w:b/>
              </w:rPr>
              <w:t>18-34</w:t>
            </w:r>
          </w:p>
        </w:tc>
        <w:tc>
          <w:tcPr>
            <w:tcW w:w="728" w:type="dxa"/>
            <w:noWrap/>
            <w:vAlign w:val="bottom"/>
          </w:tcPr>
          <w:p w14:paraId="188501D1" w14:textId="77777777" w:rsidR="00DB4BE6" w:rsidRPr="00FE781B" w:rsidRDefault="00DB4BE6" w:rsidP="00DB4BE6">
            <w:pPr>
              <w:jc w:val="center"/>
              <w:rPr>
                <w:rFonts w:cstheme="minorHAnsi"/>
              </w:rPr>
            </w:pPr>
            <w:r w:rsidRPr="00FE781B">
              <w:rPr>
                <w:rFonts w:cstheme="minorHAnsi"/>
              </w:rPr>
              <w:t>78</w:t>
            </w:r>
          </w:p>
        </w:tc>
        <w:tc>
          <w:tcPr>
            <w:tcW w:w="728" w:type="dxa"/>
            <w:vAlign w:val="bottom"/>
          </w:tcPr>
          <w:p w14:paraId="41A37D27" w14:textId="77777777" w:rsidR="00DB4BE6" w:rsidRPr="00FE781B" w:rsidRDefault="00DB4BE6" w:rsidP="00DB4BE6">
            <w:pPr>
              <w:jc w:val="center"/>
              <w:rPr>
                <w:rFonts w:cstheme="minorHAnsi"/>
              </w:rPr>
            </w:pPr>
            <w:r w:rsidRPr="00FE781B">
              <w:rPr>
                <w:rFonts w:cstheme="minorHAnsi"/>
              </w:rPr>
              <w:t>76</w:t>
            </w:r>
          </w:p>
        </w:tc>
        <w:tc>
          <w:tcPr>
            <w:tcW w:w="728" w:type="dxa"/>
            <w:vAlign w:val="bottom"/>
          </w:tcPr>
          <w:p w14:paraId="38050CEC" w14:textId="77777777" w:rsidR="00DB4BE6" w:rsidRPr="00FE781B" w:rsidRDefault="00DB4BE6" w:rsidP="00DB4BE6">
            <w:pPr>
              <w:jc w:val="center"/>
              <w:rPr>
                <w:rFonts w:cstheme="minorHAnsi"/>
              </w:rPr>
            </w:pPr>
            <w:r w:rsidRPr="00FE781B">
              <w:rPr>
                <w:rFonts w:cstheme="minorHAnsi"/>
              </w:rPr>
              <w:t>75</w:t>
            </w:r>
          </w:p>
        </w:tc>
        <w:tc>
          <w:tcPr>
            <w:tcW w:w="728" w:type="dxa"/>
            <w:vAlign w:val="bottom"/>
          </w:tcPr>
          <w:p w14:paraId="34CD85B6" w14:textId="77777777" w:rsidR="00DB4BE6" w:rsidRPr="00FE781B" w:rsidRDefault="00DB4BE6" w:rsidP="00DB4BE6">
            <w:pPr>
              <w:jc w:val="center"/>
              <w:rPr>
                <w:rFonts w:cstheme="minorHAnsi"/>
              </w:rPr>
            </w:pPr>
            <w:r w:rsidRPr="00FE781B">
              <w:rPr>
                <w:rFonts w:cstheme="minorHAnsi"/>
              </w:rPr>
              <w:t>77</w:t>
            </w:r>
          </w:p>
        </w:tc>
        <w:tc>
          <w:tcPr>
            <w:tcW w:w="728" w:type="dxa"/>
            <w:vAlign w:val="bottom"/>
          </w:tcPr>
          <w:p w14:paraId="4B8F7800" w14:textId="77777777" w:rsidR="00DB4BE6" w:rsidRPr="00FE781B" w:rsidRDefault="00DB4BE6" w:rsidP="00DB4BE6">
            <w:pPr>
              <w:jc w:val="center"/>
              <w:rPr>
                <w:rFonts w:cstheme="minorHAnsi"/>
              </w:rPr>
            </w:pPr>
            <w:r w:rsidRPr="00FE781B">
              <w:rPr>
                <w:rFonts w:cstheme="minorHAnsi"/>
              </w:rPr>
              <w:t>75</w:t>
            </w:r>
          </w:p>
        </w:tc>
        <w:tc>
          <w:tcPr>
            <w:tcW w:w="728" w:type="dxa"/>
            <w:vAlign w:val="bottom"/>
          </w:tcPr>
          <w:p w14:paraId="59FB6C85" w14:textId="77777777" w:rsidR="00DB4BE6" w:rsidRPr="00FE781B" w:rsidRDefault="00DB4BE6" w:rsidP="00DB4BE6">
            <w:pPr>
              <w:jc w:val="center"/>
              <w:rPr>
                <w:rFonts w:cstheme="minorHAnsi"/>
              </w:rPr>
            </w:pPr>
            <w:r w:rsidRPr="00FE781B">
              <w:rPr>
                <w:rFonts w:cstheme="minorHAnsi"/>
              </w:rPr>
              <w:t>75</w:t>
            </w:r>
          </w:p>
        </w:tc>
        <w:tc>
          <w:tcPr>
            <w:tcW w:w="728" w:type="dxa"/>
            <w:vAlign w:val="bottom"/>
          </w:tcPr>
          <w:p w14:paraId="1D7EFFF6"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2C2E4B72" w14:textId="77777777" w:rsidR="00DB4BE6" w:rsidRPr="00FE781B" w:rsidRDefault="00DB4BE6" w:rsidP="00DB4BE6">
            <w:pPr>
              <w:jc w:val="center"/>
              <w:rPr>
                <w:rFonts w:cstheme="minorHAnsi"/>
              </w:rPr>
            </w:pPr>
            <w:r w:rsidRPr="00FE781B">
              <w:rPr>
                <w:rFonts w:cstheme="minorHAnsi"/>
              </w:rPr>
              <w:t>73</w:t>
            </w:r>
          </w:p>
        </w:tc>
      </w:tr>
      <w:tr w:rsidR="00DB4BE6" w:rsidRPr="00FE781B" w14:paraId="4D95A883" w14:textId="77777777" w:rsidTr="00DB4BE6">
        <w:trPr>
          <w:trHeight w:val="315"/>
        </w:trPr>
        <w:tc>
          <w:tcPr>
            <w:tcW w:w="3293" w:type="dxa"/>
            <w:noWrap/>
            <w:vAlign w:val="bottom"/>
          </w:tcPr>
          <w:p w14:paraId="392E0507" w14:textId="77777777" w:rsidR="00DB4BE6" w:rsidRPr="00FE781B" w:rsidRDefault="00DB4BE6" w:rsidP="00DB4BE6">
            <w:pPr>
              <w:rPr>
                <w:rFonts w:cstheme="minorHAnsi"/>
                <w:b/>
              </w:rPr>
            </w:pPr>
            <w:r w:rsidRPr="00FE781B">
              <w:rPr>
                <w:rFonts w:cstheme="minorHAnsi"/>
                <w:b/>
              </w:rPr>
              <w:t>Metropolitan</w:t>
            </w:r>
          </w:p>
        </w:tc>
        <w:tc>
          <w:tcPr>
            <w:tcW w:w="728" w:type="dxa"/>
            <w:noWrap/>
            <w:vAlign w:val="bottom"/>
          </w:tcPr>
          <w:p w14:paraId="3583AEB1" w14:textId="77777777" w:rsidR="00DB4BE6" w:rsidRPr="00FE781B" w:rsidRDefault="00DB4BE6" w:rsidP="00DB4BE6">
            <w:pPr>
              <w:jc w:val="center"/>
              <w:rPr>
                <w:rFonts w:cstheme="minorHAnsi"/>
              </w:rPr>
            </w:pPr>
            <w:r w:rsidRPr="00FE781B">
              <w:rPr>
                <w:rFonts w:cstheme="minorHAnsi"/>
              </w:rPr>
              <w:t>75</w:t>
            </w:r>
          </w:p>
        </w:tc>
        <w:tc>
          <w:tcPr>
            <w:tcW w:w="728" w:type="dxa"/>
            <w:vAlign w:val="bottom"/>
          </w:tcPr>
          <w:p w14:paraId="17D18B47"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5CD8E780"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083608FF"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1C03DCE8"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5B3E6195"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03327EE7"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433B1B5D" w14:textId="77777777" w:rsidR="00DB4BE6" w:rsidRPr="00FE781B" w:rsidRDefault="00DB4BE6" w:rsidP="00DB4BE6">
            <w:pPr>
              <w:jc w:val="center"/>
              <w:rPr>
                <w:rFonts w:cstheme="minorHAnsi"/>
              </w:rPr>
            </w:pPr>
            <w:r w:rsidRPr="00FE781B">
              <w:rPr>
                <w:rFonts w:cstheme="minorHAnsi"/>
              </w:rPr>
              <w:t>n/a</w:t>
            </w:r>
          </w:p>
        </w:tc>
      </w:tr>
      <w:tr w:rsidR="00DB4BE6" w:rsidRPr="00FE781B" w14:paraId="1CBFE040" w14:textId="77777777" w:rsidTr="00DB4BE6">
        <w:trPr>
          <w:trHeight w:val="315"/>
        </w:trPr>
        <w:tc>
          <w:tcPr>
            <w:tcW w:w="3293" w:type="dxa"/>
            <w:noWrap/>
            <w:vAlign w:val="bottom"/>
          </w:tcPr>
          <w:p w14:paraId="016E7F63" w14:textId="77777777" w:rsidR="00DB4BE6" w:rsidRPr="00FE781B" w:rsidRDefault="00DB4BE6" w:rsidP="00DB4BE6">
            <w:pPr>
              <w:rPr>
                <w:rFonts w:cstheme="minorHAnsi"/>
                <w:b/>
              </w:rPr>
            </w:pPr>
            <w:r w:rsidRPr="00FE781B">
              <w:rPr>
                <w:rFonts w:cstheme="minorHAnsi"/>
                <w:b/>
              </w:rPr>
              <w:t>Overall</w:t>
            </w:r>
          </w:p>
        </w:tc>
        <w:tc>
          <w:tcPr>
            <w:tcW w:w="728" w:type="dxa"/>
            <w:noWrap/>
            <w:vAlign w:val="bottom"/>
          </w:tcPr>
          <w:p w14:paraId="0719AB9F"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7ED99E25"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7D94DD4C"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52FAABC3"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759C3B1E"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0594E197"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3B9F22B7"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63039D8C" w14:textId="77777777" w:rsidR="00DB4BE6" w:rsidRPr="00FE781B" w:rsidRDefault="00DB4BE6" w:rsidP="00DB4BE6">
            <w:pPr>
              <w:jc w:val="center"/>
              <w:rPr>
                <w:rFonts w:cstheme="minorHAnsi"/>
              </w:rPr>
            </w:pPr>
            <w:r w:rsidRPr="00FE781B">
              <w:rPr>
                <w:rFonts w:cstheme="minorHAnsi"/>
              </w:rPr>
              <w:t>71</w:t>
            </w:r>
          </w:p>
        </w:tc>
      </w:tr>
      <w:tr w:rsidR="00DB4BE6" w:rsidRPr="00FE781B" w14:paraId="12DFF477" w14:textId="77777777" w:rsidTr="00DB4BE6">
        <w:trPr>
          <w:trHeight w:val="315"/>
        </w:trPr>
        <w:tc>
          <w:tcPr>
            <w:tcW w:w="3293" w:type="dxa"/>
            <w:noWrap/>
            <w:vAlign w:val="bottom"/>
          </w:tcPr>
          <w:p w14:paraId="080AA94E" w14:textId="77777777" w:rsidR="00DB4BE6" w:rsidRPr="00FE781B" w:rsidRDefault="00DB4BE6" w:rsidP="00DB4BE6">
            <w:pPr>
              <w:rPr>
                <w:rFonts w:cstheme="minorHAnsi"/>
                <w:b/>
              </w:rPr>
            </w:pPr>
            <w:r w:rsidRPr="00FE781B">
              <w:rPr>
                <w:rFonts w:cstheme="minorHAnsi"/>
                <w:b/>
              </w:rPr>
              <w:t>Regional Centres</w:t>
            </w:r>
          </w:p>
        </w:tc>
        <w:tc>
          <w:tcPr>
            <w:tcW w:w="728" w:type="dxa"/>
            <w:noWrap/>
            <w:vAlign w:val="bottom"/>
          </w:tcPr>
          <w:p w14:paraId="1C0DD5B4"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59CC0EFD"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0467ED62"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220A8A8A" w14:textId="77777777" w:rsidR="00DB4BE6" w:rsidRPr="00FE781B" w:rsidRDefault="00DB4BE6" w:rsidP="00DB4BE6">
            <w:pPr>
              <w:jc w:val="center"/>
              <w:rPr>
                <w:rFonts w:cstheme="minorHAnsi"/>
              </w:rPr>
            </w:pPr>
            <w:r w:rsidRPr="00FE781B">
              <w:rPr>
                <w:rFonts w:cstheme="minorHAnsi"/>
              </w:rPr>
              <w:t>71</w:t>
            </w:r>
          </w:p>
        </w:tc>
        <w:tc>
          <w:tcPr>
            <w:tcW w:w="728" w:type="dxa"/>
            <w:vAlign w:val="bottom"/>
          </w:tcPr>
          <w:p w14:paraId="0971A3FB"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67AC9179"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6255BF1F"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0E92053F" w14:textId="77777777" w:rsidR="00DB4BE6" w:rsidRPr="00FE781B" w:rsidRDefault="00DB4BE6" w:rsidP="00DB4BE6">
            <w:pPr>
              <w:jc w:val="center"/>
              <w:rPr>
                <w:rFonts w:cstheme="minorHAnsi"/>
              </w:rPr>
            </w:pPr>
            <w:r w:rsidRPr="00FE781B">
              <w:rPr>
                <w:rFonts w:cstheme="minorHAnsi"/>
              </w:rPr>
              <w:t>n/a</w:t>
            </w:r>
          </w:p>
        </w:tc>
      </w:tr>
      <w:tr w:rsidR="00DB4BE6" w:rsidRPr="00FE781B" w14:paraId="043608E9" w14:textId="77777777" w:rsidTr="00DB4BE6">
        <w:trPr>
          <w:trHeight w:val="315"/>
        </w:trPr>
        <w:tc>
          <w:tcPr>
            <w:tcW w:w="3293" w:type="dxa"/>
            <w:noWrap/>
            <w:vAlign w:val="bottom"/>
          </w:tcPr>
          <w:p w14:paraId="34B24403" w14:textId="77777777" w:rsidR="00DB4BE6" w:rsidRPr="00FE781B" w:rsidRDefault="00DB4BE6" w:rsidP="00DB4BE6">
            <w:pPr>
              <w:rPr>
                <w:rFonts w:cstheme="minorHAnsi"/>
                <w:b/>
              </w:rPr>
            </w:pPr>
            <w:r w:rsidRPr="00FE781B">
              <w:rPr>
                <w:rFonts w:cstheme="minorHAnsi"/>
                <w:b/>
              </w:rPr>
              <w:t>35-49</w:t>
            </w:r>
          </w:p>
        </w:tc>
        <w:tc>
          <w:tcPr>
            <w:tcW w:w="728" w:type="dxa"/>
            <w:noWrap/>
            <w:vAlign w:val="bottom"/>
          </w:tcPr>
          <w:p w14:paraId="35E7E535"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1C50EBFC"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6779F232"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4C4D4539"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4B658C79"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11CAE5F6"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2FE4C657" w14:textId="77777777" w:rsidR="00DB4BE6" w:rsidRPr="00FE781B" w:rsidRDefault="00DB4BE6" w:rsidP="00DB4BE6">
            <w:pPr>
              <w:jc w:val="center"/>
              <w:rPr>
                <w:rFonts w:cstheme="minorHAnsi"/>
              </w:rPr>
            </w:pPr>
            <w:r w:rsidRPr="00FE781B">
              <w:rPr>
                <w:rFonts w:cstheme="minorHAnsi"/>
              </w:rPr>
              <w:t>71</w:t>
            </w:r>
          </w:p>
        </w:tc>
        <w:tc>
          <w:tcPr>
            <w:tcW w:w="728" w:type="dxa"/>
            <w:vAlign w:val="bottom"/>
          </w:tcPr>
          <w:p w14:paraId="7699C561" w14:textId="77777777" w:rsidR="00DB4BE6" w:rsidRPr="00FE781B" w:rsidRDefault="00DB4BE6" w:rsidP="00DB4BE6">
            <w:pPr>
              <w:jc w:val="center"/>
              <w:rPr>
                <w:rFonts w:cstheme="minorHAnsi"/>
              </w:rPr>
            </w:pPr>
            <w:r w:rsidRPr="00FE781B">
              <w:rPr>
                <w:rFonts w:cstheme="minorHAnsi"/>
              </w:rPr>
              <w:t>71</w:t>
            </w:r>
          </w:p>
        </w:tc>
      </w:tr>
      <w:tr w:rsidR="00DB4BE6" w:rsidRPr="00FE781B" w14:paraId="7962D3A7" w14:textId="77777777" w:rsidTr="00DB4BE6">
        <w:trPr>
          <w:trHeight w:val="315"/>
        </w:trPr>
        <w:tc>
          <w:tcPr>
            <w:tcW w:w="3293" w:type="dxa"/>
            <w:noWrap/>
            <w:vAlign w:val="bottom"/>
          </w:tcPr>
          <w:p w14:paraId="28009110" w14:textId="77777777" w:rsidR="00DB4BE6" w:rsidRPr="00FE781B" w:rsidRDefault="00DB4BE6" w:rsidP="00DB4BE6">
            <w:pPr>
              <w:rPr>
                <w:rFonts w:cstheme="minorHAnsi"/>
                <w:b/>
              </w:rPr>
            </w:pPr>
            <w:r w:rsidRPr="00FE781B">
              <w:rPr>
                <w:rFonts w:cstheme="minorHAnsi"/>
                <w:b/>
              </w:rPr>
              <w:t>Large Rural</w:t>
            </w:r>
          </w:p>
        </w:tc>
        <w:tc>
          <w:tcPr>
            <w:tcW w:w="728" w:type="dxa"/>
            <w:noWrap/>
            <w:vAlign w:val="bottom"/>
          </w:tcPr>
          <w:p w14:paraId="38C9D20E"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318C2240"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680ACFCF"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01D31AE2"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1ABB0C0C"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14C9E7D4"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20CF74BA"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51BDCCB3" w14:textId="77777777" w:rsidR="00DB4BE6" w:rsidRPr="00FE781B" w:rsidRDefault="00DB4BE6" w:rsidP="00DB4BE6">
            <w:pPr>
              <w:jc w:val="center"/>
              <w:rPr>
                <w:rFonts w:cstheme="minorHAnsi"/>
              </w:rPr>
            </w:pPr>
            <w:r w:rsidRPr="00FE781B">
              <w:rPr>
                <w:rFonts w:cstheme="minorHAnsi"/>
              </w:rPr>
              <w:t>n/a</w:t>
            </w:r>
          </w:p>
        </w:tc>
      </w:tr>
      <w:tr w:rsidR="00DB4BE6" w:rsidRPr="00FE781B" w14:paraId="218A9494" w14:textId="77777777" w:rsidTr="00DB4BE6">
        <w:trPr>
          <w:trHeight w:val="315"/>
        </w:trPr>
        <w:tc>
          <w:tcPr>
            <w:tcW w:w="3293" w:type="dxa"/>
            <w:noWrap/>
            <w:vAlign w:val="bottom"/>
          </w:tcPr>
          <w:p w14:paraId="5F5EABB2" w14:textId="77777777" w:rsidR="00DB4BE6" w:rsidRPr="00FE781B" w:rsidRDefault="00DB4BE6" w:rsidP="00DB4BE6">
            <w:pPr>
              <w:rPr>
                <w:rFonts w:cstheme="minorHAnsi"/>
                <w:b/>
              </w:rPr>
            </w:pPr>
            <w:r w:rsidRPr="00FE781B">
              <w:rPr>
                <w:rFonts w:cstheme="minorHAnsi"/>
                <w:b/>
              </w:rPr>
              <w:t>50-64</w:t>
            </w:r>
          </w:p>
        </w:tc>
        <w:tc>
          <w:tcPr>
            <w:tcW w:w="728" w:type="dxa"/>
            <w:noWrap/>
            <w:vAlign w:val="bottom"/>
          </w:tcPr>
          <w:p w14:paraId="4DEDB995"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33F574E0"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6A9196DB"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6E553575"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55F0CAE7"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11A4F46F" w14:textId="77777777" w:rsidR="00DB4BE6" w:rsidRPr="00FE781B" w:rsidRDefault="00DB4BE6" w:rsidP="00DB4BE6">
            <w:pPr>
              <w:jc w:val="center"/>
              <w:rPr>
                <w:rFonts w:cstheme="minorHAnsi"/>
              </w:rPr>
            </w:pPr>
            <w:r w:rsidRPr="00FE781B">
              <w:rPr>
                <w:rFonts w:cstheme="minorHAnsi"/>
              </w:rPr>
              <w:t>73</w:t>
            </w:r>
          </w:p>
        </w:tc>
        <w:tc>
          <w:tcPr>
            <w:tcW w:w="728" w:type="dxa"/>
            <w:vAlign w:val="bottom"/>
          </w:tcPr>
          <w:p w14:paraId="00420B1D"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00B10146" w14:textId="77777777" w:rsidR="00DB4BE6" w:rsidRPr="00FE781B" w:rsidRDefault="00DB4BE6" w:rsidP="00DB4BE6">
            <w:pPr>
              <w:jc w:val="center"/>
              <w:rPr>
                <w:rFonts w:cstheme="minorHAnsi"/>
              </w:rPr>
            </w:pPr>
            <w:r w:rsidRPr="00FE781B">
              <w:rPr>
                <w:rFonts w:cstheme="minorHAnsi"/>
              </w:rPr>
              <w:t>71</w:t>
            </w:r>
          </w:p>
        </w:tc>
      </w:tr>
      <w:tr w:rsidR="00DB4BE6" w:rsidRPr="00FE781B" w14:paraId="26661593" w14:textId="77777777" w:rsidTr="00DB4BE6">
        <w:trPr>
          <w:trHeight w:val="315"/>
        </w:trPr>
        <w:tc>
          <w:tcPr>
            <w:tcW w:w="3293" w:type="dxa"/>
            <w:noWrap/>
            <w:vAlign w:val="bottom"/>
          </w:tcPr>
          <w:p w14:paraId="5C72B1D1" w14:textId="77777777" w:rsidR="00DB4BE6" w:rsidRPr="00FE781B" w:rsidRDefault="00DB4BE6" w:rsidP="00DB4BE6">
            <w:pPr>
              <w:rPr>
                <w:rFonts w:cstheme="minorHAnsi"/>
                <w:b/>
              </w:rPr>
            </w:pPr>
            <w:r w:rsidRPr="00FE781B">
              <w:rPr>
                <w:rFonts w:cstheme="minorHAnsi"/>
                <w:b/>
              </w:rPr>
              <w:t>Small Rural</w:t>
            </w:r>
          </w:p>
        </w:tc>
        <w:tc>
          <w:tcPr>
            <w:tcW w:w="728" w:type="dxa"/>
            <w:noWrap/>
            <w:vAlign w:val="bottom"/>
          </w:tcPr>
          <w:p w14:paraId="371C78FE"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5A5A687C"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5967506F"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6B85A809" w14:textId="77777777" w:rsidR="00DB4BE6" w:rsidRPr="00FE781B" w:rsidRDefault="00DB4BE6" w:rsidP="00DB4BE6">
            <w:pPr>
              <w:jc w:val="center"/>
              <w:rPr>
                <w:rFonts w:cstheme="minorHAnsi"/>
              </w:rPr>
            </w:pPr>
            <w:r w:rsidRPr="00FE781B">
              <w:rPr>
                <w:rFonts w:cstheme="minorHAnsi"/>
              </w:rPr>
              <w:t>74</w:t>
            </w:r>
          </w:p>
        </w:tc>
        <w:tc>
          <w:tcPr>
            <w:tcW w:w="728" w:type="dxa"/>
            <w:vAlign w:val="bottom"/>
          </w:tcPr>
          <w:p w14:paraId="018C48D3" w14:textId="77777777" w:rsidR="00DB4BE6" w:rsidRPr="00FE781B" w:rsidRDefault="00DB4BE6" w:rsidP="00DB4BE6">
            <w:pPr>
              <w:jc w:val="center"/>
              <w:rPr>
                <w:rFonts w:cstheme="minorHAnsi"/>
              </w:rPr>
            </w:pPr>
            <w:r w:rsidRPr="00FE781B">
              <w:rPr>
                <w:rFonts w:cstheme="minorHAnsi"/>
              </w:rPr>
              <w:t>77</w:t>
            </w:r>
          </w:p>
        </w:tc>
        <w:tc>
          <w:tcPr>
            <w:tcW w:w="728" w:type="dxa"/>
            <w:vAlign w:val="bottom"/>
          </w:tcPr>
          <w:p w14:paraId="7DD27B53"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0ED21398"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2C467793" w14:textId="77777777" w:rsidR="00DB4BE6" w:rsidRPr="00FE781B" w:rsidRDefault="00DB4BE6" w:rsidP="00DB4BE6">
            <w:pPr>
              <w:jc w:val="center"/>
              <w:rPr>
                <w:rFonts w:cstheme="minorHAnsi"/>
              </w:rPr>
            </w:pPr>
            <w:r w:rsidRPr="00FE781B">
              <w:rPr>
                <w:rFonts w:cstheme="minorHAnsi"/>
              </w:rPr>
              <w:t>n/a</w:t>
            </w:r>
          </w:p>
        </w:tc>
      </w:tr>
      <w:tr w:rsidR="00DB4BE6" w:rsidRPr="00FE781B" w14:paraId="7F4F8875" w14:textId="77777777" w:rsidTr="00DB4BE6">
        <w:trPr>
          <w:trHeight w:val="315"/>
        </w:trPr>
        <w:tc>
          <w:tcPr>
            <w:tcW w:w="3293" w:type="dxa"/>
            <w:noWrap/>
            <w:vAlign w:val="bottom"/>
          </w:tcPr>
          <w:p w14:paraId="355673B5" w14:textId="77777777" w:rsidR="00DB4BE6" w:rsidRPr="00FE781B" w:rsidRDefault="00DB4BE6" w:rsidP="00DB4BE6">
            <w:pPr>
              <w:rPr>
                <w:rFonts w:cstheme="minorHAnsi"/>
                <w:b/>
              </w:rPr>
            </w:pPr>
            <w:r w:rsidRPr="00FE781B">
              <w:rPr>
                <w:rFonts w:cstheme="minorHAnsi"/>
                <w:b/>
              </w:rPr>
              <w:t>65+</w:t>
            </w:r>
          </w:p>
        </w:tc>
        <w:tc>
          <w:tcPr>
            <w:tcW w:w="728" w:type="dxa"/>
            <w:noWrap/>
            <w:vAlign w:val="bottom"/>
          </w:tcPr>
          <w:p w14:paraId="50A1AF49" w14:textId="77777777" w:rsidR="00DB4BE6" w:rsidRPr="00FE781B" w:rsidRDefault="00DB4BE6" w:rsidP="00DB4BE6">
            <w:pPr>
              <w:jc w:val="center"/>
              <w:rPr>
                <w:rFonts w:cstheme="minorHAnsi"/>
              </w:rPr>
            </w:pPr>
            <w:r w:rsidRPr="00FE781B">
              <w:rPr>
                <w:rFonts w:cstheme="minorHAnsi"/>
              </w:rPr>
              <w:t>72</w:t>
            </w:r>
          </w:p>
        </w:tc>
        <w:tc>
          <w:tcPr>
            <w:tcW w:w="728" w:type="dxa"/>
            <w:vAlign w:val="bottom"/>
          </w:tcPr>
          <w:p w14:paraId="65CE56C3" w14:textId="77777777" w:rsidR="00DB4BE6" w:rsidRPr="00FE781B" w:rsidRDefault="00DB4BE6" w:rsidP="00DB4BE6">
            <w:pPr>
              <w:jc w:val="center"/>
              <w:rPr>
                <w:rFonts w:cstheme="minorHAnsi"/>
              </w:rPr>
            </w:pPr>
            <w:r w:rsidRPr="00FE781B">
              <w:rPr>
                <w:rFonts w:cstheme="minorHAnsi"/>
              </w:rPr>
              <w:t>71</w:t>
            </w:r>
          </w:p>
        </w:tc>
        <w:tc>
          <w:tcPr>
            <w:tcW w:w="728" w:type="dxa"/>
            <w:vAlign w:val="bottom"/>
          </w:tcPr>
          <w:p w14:paraId="37E36F7A"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2B385FBB" w14:textId="77777777" w:rsidR="00DB4BE6" w:rsidRPr="00FE781B" w:rsidRDefault="00DB4BE6" w:rsidP="00DB4BE6">
            <w:pPr>
              <w:jc w:val="center"/>
              <w:rPr>
                <w:rFonts w:cstheme="minorHAnsi"/>
              </w:rPr>
            </w:pPr>
            <w:r w:rsidRPr="00FE781B">
              <w:rPr>
                <w:rFonts w:cstheme="minorHAnsi"/>
              </w:rPr>
              <w:t>71</w:t>
            </w:r>
          </w:p>
        </w:tc>
        <w:tc>
          <w:tcPr>
            <w:tcW w:w="728" w:type="dxa"/>
            <w:vAlign w:val="bottom"/>
          </w:tcPr>
          <w:p w14:paraId="2CBD5C8E"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77948255"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1758F36A"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4A7ED8CA" w14:textId="77777777" w:rsidR="00DB4BE6" w:rsidRPr="00FE781B" w:rsidRDefault="00DB4BE6" w:rsidP="00DB4BE6">
            <w:pPr>
              <w:jc w:val="center"/>
              <w:rPr>
                <w:rFonts w:cstheme="minorHAnsi"/>
              </w:rPr>
            </w:pPr>
            <w:r w:rsidRPr="00FE781B">
              <w:rPr>
                <w:rFonts w:cstheme="minorHAnsi"/>
              </w:rPr>
              <w:t>69</w:t>
            </w:r>
          </w:p>
        </w:tc>
      </w:tr>
      <w:tr w:rsidR="00DB4BE6" w:rsidRPr="00FE781B" w14:paraId="1784D3CE" w14:textId="77777777" w:rsidTr="00DB4BE6">
        <w:trPr>
          <w:trHeight w:val="315"/>
        </w:trPr>
        <w:tc>
          <w:tcPr>
            <w:tcW w:w="3293" w:type="dxa"/>
            <w:noWrap/>
            <w:vAlign w:val="bottom"/>
          </w:tcPr>
          <w:p w14:paraId="2932F0DC" w14:textId="77777777" w:rsidR="00DB4BE6" w:rsidRPr="00FE781B" w:rsidRDefault="00DB4BE6" w:rsidP="00DB4BE6">
            <w:pPr>
              <w:rPr>
                <w:rFonts w:cstheme="minorHAnsi"/>
                <w:b/>
              </w:rPr>
            </w:pPr>
            <w:r w:rsidRPr="00FE781B">
              <w:rPr>
                <w:rFonts w:cstheme="minorHAnsi"/>
                <w:b/>
              </w:rPr>
              <w:t>Men</w:t>
            </w:r>
          </w:p>
        </w:tc>
        <w:tc>
          <w:tcPr>
            <w:tcW w:w="728" w:type="dxa"/>
            <w:noWrap/>
            <w:vAlign w:val="bottom"/>
          </w:tcPr>
          <w:p w14:paraId="224EE13F" w14:textId="77777777" w:rsidR="00DB4BE6" w:rsidRPr="00FE781B" w:rsidRDefault="00DB4BE6" w:rsidP="00DB4BE6">
            <w:pPr>
              <w:jc w:val="center"/>
              <w:rPr>
                <w:rFonts w:cstheme="minorHAnsi"/>
              </w:rPr>
            </w:pPr>
            <w:r w:rsidRPr="00FE781B">
              <w:rPr>
                <w:rFonts w:cstheme="minorHAnsi"/>
              </w:rPr>
              <w:t>70</w:t>
            </w:r>
          </w:p>
        </w:tc>
        <w:tc>
          <w:tcPr>
            <w:tcW w:w="728" w:type="dxa"/>
            <w:vAlign w:val="bottom"/>
          </w:tcPr>
          <w:p w14:paraId="4723DFA4" w14:textId="77777777" w:rsidR="00DB4BE6" w:rsidRPr="00FE781B" w:rsidRDefault="00DB4BE6" w:rsidP="00DB4BE6">
            <w:pPr>
              <w:jc w:val="center"/>
              <w:rPr>
                <w:rFonts w:cstheme="minorHAnsi"/>
              </w:rPr>
            </w:pPr>
            <w:r w:rsidRPr="00FE781B">
              <w:rPr>
                <w:rFonts w:cstheme="minorHAnsi"/>
              </w:rPr>
              <w:t>69</w:t>
            </w:r>
          </w:p>
        </w:tc>
        <w:tc>
          <w:tcPr>
            <w:tcW w:w="728" w:type="dxa"/>
            <w:vAlign w:val="bottom"/>
          </w:tcPr>
          <w:p w14:paraId="4647616E" w14:textId="77777777" w:rsidR="00DB4BE6" w:rsidRPr="00FE781B" w:rsidRDefault="00DB4BE6" w:rsidP="00DB4BE6">
            <w:pPr>
              <w:jc w:val="center"/>
              <w:rPr>
                <w:rFonts w:cstheme="minorHAnsi"/>
              </w:rPr>
            </w:pPr>
            <w:r w:rsidRPr="00FE781B">
              <w:rPr>
                <w:rFonts w:cstheme="minorHAnsi"/>
              </w:rPr>
              <w:t>68</w:t>
            </w:r>
          </w:p>
        </w:tc>
        <w:tc>
          <w:tcPr>
            <w:tcW w:w="728" w:type="dxa"/>
            <w:vAlign w:val="bottom"/>
          </w:tcPr>
          <w:p w14:paraId="3B71A469" w14:textId="77777777" w:rsidR="00DB4BE6" w:rsidRPr="00FE781B" w:rsidRDefault="00DB4BE6" w:rsidP="00DB4BE6">
            <w:pPr>
              <w:jc w:val="center"/>
              <w:rPr>
                <w:rFonts w:cstheme="minorHAnsi"/>
              </w:rPr>
            </w:pPr>
            <w:r w:rsidRPr="00FE781B">
              <w:rPr>
                <w:rFonts w:cstheme="minorHAnsi"/>
              </w:rPr>
              <w:t>69</w:t>
            </w:r>
          </w:p>
        </w:tc>
        <w:tc>
          <w:tcPr>
            <w:tcW w:w="728" w:type="dxa"/>
            <w:vAlign w:val="bottom"/>
          </w:tcPr>
          <w:p w14:paraId="11BD15C2" w14:textId="77777777" w:rsidR="00DB4BE6" w:rsidRPr="00FE781B" w:rsidRDefault="00DB4BE6" w:rsidP="00DB4BE6">
            <w:pPr>
              <w:jc w:val="center"/>
              <w:rPr>
                <w:rFonts w:cstheme="minorHAnsi"/>
              </w:rPr>
            </w:pPr>
            <w:r w:rsidRPr="00FE781B">
              <w:rPr>
                <w:rFonts w:cstheme="minorHAnsi"/>
              </w:rPr>
              <w:t>69</w:t>
            </w:r>
          </w:p>
        </w:tc>
        <w:tc>
          <w:tcPr>
            <w:tcW w:w="728" w:type="dxa"/>
            <w:vAlign w:val="bottom"/>
          </w:tcPr>
          <w:p w14:paraId="1DF85D24" w14:textId="77777777" w:rsidR="00DB4BE6" w:rsidRPr="00FE781B" w:rsidRDefault="00DB4BE6" w:rsidP="00DB4BE6">
            <w:pPr>
              <w:jc w:val="center"/>
              <w:rPr>
                <w:rFonts w:cstheme="minorHAnsi"/>
              </w:rPr>
            </w:pPr>
            <w:r w:rsidRPr="00FE781B">
              <w:rPr>
                <w:rFonts w:cstheme="minorHAnsi"/>
              </w:rPr>
              <w:t>68</w:t>
            </w:r>
          </w:p>
        </w:tc>
        <w:tc>
          <w:tcPr>
            <w:tcW w:w="728" w:type="dxa"/>
            <w:vAlign w:val="bottom"/>
          </w:tcPr>
          <w:p w14:paraId="5C19E141" w14:textId="77777777" w:rsidR="00DB4BE6" w:rsidRPr="00FE781B" w:rsidRDefault="00DB4BE6" w:rsidP="00DB4BE6">
            <w:pPr>
              <w:jc w:val="center"/>
              <w:rPr>
                <w:rFonts w:cstheme="minorHAnsi"/>
              </w:rPr>
            </w:pPr>
            <w:r w:rsidRPr="00FE781B">
              <w:rPr>
                <w:rFonts w:cstheme="minorHAnsi"/>
              </w:rPr>
              <w:t>68</w:t>
            </w:r>
          </w:p>
        </w:tc>
        <w:tc>
          <w:tcPr>
            <w:tcW w:w="728" w:type="dxa"/>
            <w:vAlign w:val="bottom"/>
          </w:tcPr>
          <w:p w14:paraId="67E356C6" w14:textId="77777777" w:rsidR="00DB4BE6" w:rsidRPr="00FE781B" w:rsidRDefault="00DB4BE6" w:rsidP="00DB4BE6">
            <w:pPr>
              <w:jc w:val="center"/>
              <w:rPr>
                <w:rFonts w:cstheme="minorHAnsi"/>
              </w:rPr>
            </w:pPr>
            <w:r w:rsidRPr="00FE781B">
              <w:rPr>
                <w:rFonts w:cstheme="minorHAnsi"/>
              </w:rPr>
              <w:t>67</w:t>
            </w:r>
          </w:p>
        </w:tc>
      </w:tr>
    </w:tbl>
    <w:p w14:paraId="5DBE5290" w14:textId="77777777" w:rsidR="00DB4BE6" w:rsidRPr="00FE781B" w:rsidRDefault="00DB4BE6" w:rsidP="00DB4BE6">
      <w:pPr>
        <w:spacing w:after="0" w:line="240" w:lineRule="auto"/>
        <w:rPr>
          <w:rFonts w:cstheme="minorHAnsi"/>
        </w:rPr>
      </w:pPr>
    </w:p>
    <w:p w14:paraId="69723826" w14:textId="77777777" w:rsidR="00DB4BE6" w:rsidRPr="00FE781B" w:rsidRDefault="00DB4BE6" w:rsidP="00DB4BE6">
      <w:pPr>
        <w:rPr>
          <w:rFonts w:cstheme="minorHAnsi"/>
          <w:b/>
          <w:bCs/>
        </w:rPr>
      </w:pPr>
      <w:r w:rsidRPr="00FE781B">
        <w:rPr>
          <w:rFonts w:cstheme="minorHAnsi"/>
          <w:b/>
          <w:bCs/>
        </w:rPr>
        <w:t>2019 Environmental sustainability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DB4BE6" w:rsidRPr="00FE781B" w14:paraId="395FB09B" w14:textId="77777777" w:rsidTr="00DB4BE6">
        <w:trPr>
          <w:trHeight w:val="133"/>
        </w:trPr>
        <w:tc>
          <w:tcPr>
            <w:tcW w:w="1701" w:type="dxa"/>
            <w:noWrap/>
            <w:vAlign w:val="bottom"/>
            <w:hideMark/>
          </w:tcPr>
          <w:p w14:paraId="5DE101D7" w14:textId="77777777" w:rsidR="00DB4BE6" w:rsidRPr="00FE781B" w:rsidRDefault="00DB4BE6" w:rsidP="00DB4BE6">
            <w:pPr>
              <w:rPr>
                <w:rFonts w:cstheme="minorHAnsi"/>
                <w:b/>
              </w:rPr>
            </w:pPr>
          </w:p>
        </w:tc>
        <w:tc>
          <w:tcPr>
            <w:tcW w:w="1418" w:type="dxa"/>
            <w:noWrap/>
          </w:tcPr>
          <w:p w14:paraId="1C106E7F" w14:textId="77777777" w:rsidR="00DB4BE6" w:rsidRPr="00FE781B" w:rsidRDefault="00DB4BE6" w:rsidP="00DB4BE6">
            <w:pPr>
              <w:jc w:val="center"/>
              <w:rPr>
                <w:rFonts w:cstheme="minorHAnsi"/>
                <w:b/>
              </w:rPr>
            </w:pPr>
            <w:r w:rsidRPr="00FE781B">
              <w:rPr>
                <w:rFonts w:cstheme="minorHAnsi"/>
                <w:b/>
              </w:rPr>
              <w:t>Extremely important</w:t>
            </w:r>
          </w:p>
        </w:tc>
        <w:tc>
          <w:tcPr>
            <w:tcW w:w="1276" w:type="dxa"/>
          </w:tcPr>
          <w:p w14:paraId="3D6BCC5D" w14:textId="77777777" w:rsidR="00DB4BE6" w:rsidRPr="00FE781B" w:rsidRDefault="00DB4BE6" w:rsidP="00DB4BE6">
            <w:pPr>
              <w:jc w:val="center"/>
              <w:rPr>
                <w:rFonts w:cstheme="minorHAnsi"/>
                <w:b/>
              </w:rPr>
            </w:pPr>
            <w:r w:rsidRPr="00FE781B">
              <w:rPr>
                <w:rFonts w:cstheme="minorHAnsi"/>
                <w:b/>
              </w:rPr>
              <w:t>Very important</w:t>
            </w:r>
          </w:p>
        </w:tc>
        <w:tc>
          <w:tcPr>
            <w:tcW w:w="1275" w:type="dxa"/>
          </w:tcPr>
          <w:p w14:paraId="6B8BD789" w14:textId="77777777" w:rsidR="00DB4BE6" w:rsidRPr="00FE781B" w:rsidRDefault="00DB4BE6" w:rsidP="00DB4BE6">
            <w:pPr>
              <w:jc w:val="center"/>
              <w:rPr>
                <w:rFonts w:cstheme="minorHAnsi"/>
                <w:b/>
              </w:rPr>
            </w:pPr>
            <w:r w:rsidRPr="00FE781B">
              <w:rPr>
                <w:rFonts w:cstheme="minorHAnsi"/>
                <w:b/>
              </w:rPr>
              <w:t>Fairly important</w:t>
            </w:r>
          </w:p>
        </w:tc>
        <w:tc>
          <w:tcPr>
            <w:tcW w:w="1276" w:type="dxa"/>
          </w:tcPr>
          <w:p w14:paraId="6ED8951C" w14:textId="77777777" w:rsidR="00DB4BE6" w:rsidRPr="00FE781B" w:rsidRDefault="00DB4BE6" w:rsidP="00DB4BE6">
            <w:pPr>
              <w:jc w:val="center"/>
              <w:rPr>
                <w:rFonts w:cstheme="minorHAnsi"/>
                <w:b/>
              </w:rPr>
            </w:pPr>
            <w:r w:rsidRPr="00FE781B">
              <w:rPr>
                <w:rFonts w:cstheme="minorHAnsi"/>
                <w:b/>
              </w:rPr>
              <w:t>Not that important</w:t>
            </w:r>
          </w:p>
        </w:tc>
        <w:tc>
          <w:tcPr>
            <w:tcW w:w="1276" w:type="dxa"/>
          </w:tcPr>
          <w:p w14:paraId="05DD3435" w14:textId="77777777" w:rsidR="00DB4BE6" w:rsidRPr="00FE781B" w:rsidRDefault="00DB4BE6" w:rsidP="00DB4BE6">
            <w:pPr>
              <w:jc w:val="center"/>
              <w:rPr>
                <w:rFonts w:cstheme="minorHAnsi"/>
                <w:b/>
              </w:rPr>
            </w:pPr>
            <w:r w:rsidRPr="00FE781B">
              <w:rPr>
                <w:rFonts w:cstheme="minorHAnsi"/>
                <w:b/>
              </w:rPr>
              <w:t>Not at all important</w:t>
            </w:r>
          </w:p>
        </w:tc>
        <w:tc>
          <w:tcPr>
            <w:tcW w:w="825" w:type="dxa"/>
          </w:tcPr>
          <w:p w14:paraId="1228916D" w14:textId="77777777" w:rsidR="00DB4BE6" w:rsidRPr="00FE781B" w:rsidRDefault="00DB4BE6" w:rsidP="00DB4BE6">
            <w:pPr>
              <w:jc w:val="center"/>
              <w:rPr>
                <w:rFonts w:cstheme="minorHAnsi"/>
                <w:b/>
              </w:rPr>
            </w:pPr>
            <w:r w:rsidRPr="00FE781B">
              <w:rPr>
                <w:rFonts w:cstheme="minorHAnsi"/>
                <w:b/>
              </w:rPr>
              <w:t>Can't say</w:t>
            </w:r>
          </w:p>
        </w:tc>
      </w:tr>
      <w:tr w:rsidR="00DB4BE6" w:rsidRPr="00FE781B" w14:paraId="6BF9C721" w14:textId="77777777" w:rsidTr="00DB4BE6">
        <w:trPr>
          <w:trHeight w:val="133"/>
        </w:trPr>
        <w:tc>
          <w:tcPr>
            <w:tcW w:w="1701" w:type="dxa"/>
            <w:noWrap/>
          </w:tcPr>
          <w:p w14:paraId="2706F204" w14:textId="77777777" w:rsidR="00DB4BE6" w:rsidRPr="00FE781B" w:rsidRDefault="00DB4BE6" w:rsidP="00DB4BE6">
            <w:pPr>
              <w:rPr>
                <w:rFonts w:cstheme="minorHAnsi"/>
                <w:b/>
              </w:rPr>
            </w:pPr>
            <w:r w:rsidRPr="00FE781B">
              <w:rPr>
                <w:rFonts w:cstheme="minorHAnsi"/>
                <w:b/>
              </w:rPr>
              <w:t>2019 Overall</w:t>
            </w:r>
          </w:p>
        </w:tc>
        <w:tc>
          <w:tcPr>
            <w:tcW w:w="1418" w:type="dxa"/>
            <w:noWrap/>
          </w:tcPr>
          <w:p w14:paraId="507F56C6" w14:textId="77777777" w:rsidR="00DB4BE6" w:rsidRPr="00FE781B" w:rsidRDefault="00DB4BE6" w:rsidP="00DB4BE6">
            <w:pPr>
              <w:jc w:val="center"/>
              <w:rPr>
                <w:rFonts w:cstheme="minorHAnsi"/>
              </w:rPr>
            </w:pPr>
            <w:r w:rsidRPr="00FE781B">
              <w:rPr>
                <w:rFonts w:cstheme="minorHAnsi"/>
              </w:rPr>
              <w:t>33</w:t>
            </w:r>
          </w:p>
        </w:tc>
        <w:tc>
          <w:tcPr>
            <w:tcW w:w="1276" w:type="dxa"/>
          </w:tcPr>
          <w:p w14:paraId="4030C32B" w14:textId="77777777" w:rsidR="00DB4BE6" w:rsidRPr="00FE781B" w:rsidRDefault="00DB4BE6" w:rsidP="00DB4BE6">
            <w:pPr>
              <w:jc w:val="center"/>
              <w:rPr>
                <w:rFonts w:cstheme="minorHAnsi"/>
              </w:rPr>
            </w:pPr>
            <w:r w:rsidRPr="00FE781B">
              <w:rPr>
                <w:rFonts w:cstheme="minorHAnsi"/>
              </w:rPr>
              <w:t>39</w:t>
            </w:r>
          </w:p>
        </w:tc>
        <w:tc>
          <w:tcPr>
            <w:tcW w:w="1275" w:type="dxa"/>
          </w:tcPr>
          <w:p w14:paraId="29BC2F46" w14:textId="77777777" w:rsidR="00DB4BE6" w:rsidRPr="00FE781B" w:rsidRDefault="00DB4BE6" w:rsidP="00DB4BE6">
            <w:pPr>
              <w:jc w:val="center"/>
              <w:rPr>
                <w:rFonts w:cstheme="minorHAnsi"/>
              </w:rPr>
            </w:pPr>
            <w:r w:rsidRPr="00FE781B">
              <w:rPr>
                <w:rFonts w:cstheme="minorHAnsi"/>
              </w:rPr>
              <w:t>21</w:t>
            </w:r>
          </w:p>
        </w:tc>
        <w:tc>
          <w:tcPr>
            <w:tcW w:w="1276" w:type="dxa"/>
          </w:tcPr>
          <w:p w14:paraId="336E646D" w14:textId="77777777" w:rsidR="00DB4BE6" w:rsidRPr="00FE781B" w:rsidRDefault="00DB4BE6" w:rsidP="00DB4BE6">
            <w:pPr>
              <w:jc w:val="center"/>
              <w:rPr>
                <w:rFonts w:cstheme="minorHAnsi"/>
              </w:rPr>
            </w:pPr>
            <w:r w:rsidRPr="00FE781B">
              <w:rPr>
                <w:rFonts w:cstheme="minorHAnsi"/>
              </w:rPr>
              <w:t>5</w:t>
            </w:r>
          </w:p>
        </w:tc>
        <w:tc>
          <w:tcPr>
            <w:tcW w:w="1276" w:type="dxa"/>
          </w:tcPr>
          <w:p w14:paraId="2D0F74D4" w14:textId="77777777" w:rsidR="00DB4BE6" w:rsidRPr="00FE781B" w:rsidRDefault="00DB4BE6" w:rsidP="00DB4BE6">
            <w:pPr>
              <w:jc w:val="center"/>
              <w:rPr>
                <w:rFonts w:cstheme="minorHAnsi"/>
              </w:rPr>
            </w:pPr>
            <w:r w:rsidRPr="00FE781B">
              <w:rPr>
                <w:rFonts w:cstheme="minorHAnsi"/>
              </w:rPr>
              <w:t>2</w:t>
            </w:r>
          </w:p>
        </w:tc>
        <w:tc>
          <w:tcPr>
            <w:tcW w:w="825" w:type="dxa"/>
          </w:tcPr>
          <w:p w14:paraId="4501AA94" w14:textId="77777777" w:rsidR="00DB4BE6" w:rsidRPr="00FE781B" w:rsidRDefault="00DB4BE6" w:rsidP="00DB4BE6">
            <w:pPr>
              <w:jc w:val="center"/>
              <w:rPr>
                <w:rFonts w:cstheme="minorHAnsi"/>
              </w:rPr>
            </w:pPr>
            <w:r w:rsidRPr="00FE781B">
              <w:rPr>
                <w:rFonts w:cstheme="minorHAnsi"/>
              </w:rPr>
              <w:t>1</w:t>
            </w:r>
          </w:p>
        </w:tc>
      </w:tr>
      <w:tr w:rsidR="00DB4BE6" w:rsidRPr="00FE781B" w14:paraId="4B3B77BB" w14:textId="77777777" w:rsidTr="00DB4BE6">
        <w:trPr>
          <w:trHeight w:val="133"/>
        </w:trPr>
        <w:tc>
          <w:tcPr>
            <w:tcW w:w="1701" w:type="dxa"/>
            <w:noWrap/>
          </w:tcPr>
          <w:p w14:paraId="6859353F" w14:textId="77777777" w:rsidR="00DB4BE6" w:rsidRPr="00FE781B" w:rsidRDefault="00DB4BE6" w:rsidP="00DB4BE6">
            <w:pPr>
              <w:rPr>
                <w:rFonts w:cstheme="minorHAnsi"/>
                <w:b/>
              </w:rPr>
            </w:pPr>
            <w:r w:rsidRPr="00FE781B">
              <w:rPr>
                <w:rFonts w:cstheme="minorHAnsi"/>
                <w:b/>
              </w:rPr>
              <w:t>2018 Overall</w:t>
            </w:r>
          </w:p>
        </w:tc>
        <w:tc>
          <w:tcPr>
            <w:tcW w:w="1418" w:type="dxa"/>
            <w:noWrap/>
          </w:tcPr>
          <w:p w14:paraId="415CA042" w14:textId="77777777" w:rsidR="00DB4BE6" w:rsidRPr="00FE781B" w:rsidRDefault="00DB4BE6" w:rsidP="00DB4BE6">
            <w:pPr>
              <w:jc w:val="center"/>
              <w:rPr>
                <w:rFonts w:cstheme="minorHAnsi"/>
              </w:rPr>
            </w:pPr>
            <w:r w:rsidRPr="00FE781B">
              <w:rPr>
                <w:rFonts w:cstheme="minorHAnsi"/>
              </w:rPr>
              <w:t>31</w:t>
            </w:r>
          </w:p>
        </w:tc>
        <w:tc>
          <w:tcPr>
            <w:tcW w:w="1276" w:type="dxa"/>
          </w:tcPr>
          <w:p w14:paraId="197CCCCF" w14:textId="77777777" w:rsidR="00DB4BE6" w:rsidRPr="00FE781B" w:rsidRDefault="00DB4BE6" w:rsidP="00DB4BE6">
            <w:pPr>
              <w:jc w:val="center"/>
              <w:rPr>
                <w:rFonts w:cstheme="minorHAnsi"/>
              </w:rPr>
            </w:pPr>
            <w:r w:rsidRPr="00FE781B">
              <w:rPr>
                <w:rFonts w:cstheme="minorHAnsi"/>
              </w:rPr>
              <w:t>39</w:t>
            </w:r>
          </w:p>
        </w:tc>
        <w:tc>
          <w:tcPr>
            <w:tcW w:w="1275" w:type="dxa"/>
          </w:tcPr>
          <w:p w14:paraId="63C9E9F4" w14:textId="77777777" w:rsidR="00DB4BE6" w:rsidRPr="00FE781B" w:rsidRDefault="00DB4BE6" w:rsidP="00DB4BE6">
            <w:pPr>
              <w:jc w:val="center"/>
              <w:rPr>
                <w:rFonts w:cstheme="minorHAnsi"/>
              </w:rPr>
            </w:pPr>
            <w:r w:rsidRPr="00FE781B">
              <w:rPr>
                <w:rFonts w:cstheme="minorHAnsi"/>
              </w:rPr>
              <w:t>23</w:t>
            </w:r>
          </w:p>
        </w:tc>
        <w:tc>
          <w:tcPr>
            <w:tcW w:w="1276" w:type="dxa"/>
          </w:tcPr>
          <w:p w14:paraId="54211DCA" w14:textId="77777777" w:rsidR="00DB4BE6" w:rsidRPr="00FE781B" w:rsidRDefault="00DB4BE6" w:rsidP="00DB4BE6">
            <w:pPr>
              <w:jc w:val="center"/>
              <w:rPr>
                <w:rFonts w:cstheme="minorHAnsi"/>
              </w:rPr>
            </w:pPr>
            <w:r w:rsidRPr="00FE781B">
              <w:rPr>
                <w:rFonts w:cstheme="minorHAnsi"/>
              </w:rPr>
              <w:t>5</w:t>
            </w:r>
          </w:p>
        </w:tc>
        <w:tc>
          <w:tcPr>
            <w:tcW w:w="1276" w:type="dxa"/>
          </w:tcPr>
          <w:p w14:paraId="1580BAA8" w14:textId="77777777" w:rsidR="00DB4BE6" w:rsidRPr="00FE781B" w:rsidRDefault="00DB4BE6" w:rsidP="00DB4BE6">
            <w:pPr>
              <w:jc w:val="center"/>
              <w:rPr>
                <w:rFonts w:cstheme="minorHAnsi"/>
              </w:rPr>
            </w:pPr>
            <w:r w:rsidRPr="00FE781B">
              <w:rPr>
                <w:rFonts w:cstheme="minorHAnsi"/>
              </w:rPr>
              <w:t>2</w:t>
            </w:r>
          </w:p>
        </w:tc>
        <w:tc>
          <w:tcPr>
            <w:tcW w:w="825" w:type="dxa"/>
          </w:tcPr>
          <w:p w14:paraId="06858492" w14:textId="77777777" w:rsidR="00DB4BE6" w:rsidRPr="00FE781B" w:rsidRDefault="00DB4BE6" w:rsidP="00DB4BE6">
            <w:pPr>
              <w:jc w:val="center"/>
              <w:rPr>
                <w:rFonts w:cstheme="minorHAnsi"/>
              </w:rPr>
            </w:pPr>
            <w:r w:rsidRPr="00FE781B">
              <w:rPr>
                <w:rFonts w:cstheme="minorHAnsi"/>
              </w:rPr>
              <w:t>1</w:t>
            </w:r>
          </w:p>
        </w:tc>
      </w:tr>
      <w:tr w:rsidR="00DB4BE6" w:rsidRPr="00FE781B" w14:paraId="1A45ECBB" w14:textId="77777777" w:rsidTr="00DB4BE6">
        <w:trPr>
          <w:trHeight w:val="133"/>
        </w:trPr>
        <w:tc>
          <w:tcPr>
            <w:tcW w:w="1701" w:type="dxa"/>
            <w:noWrap/>
          </w:tcPr>
          <w:p w14:paraId="436D1E98" w14:textId="77777777" w:rsidR="00DB4BE6" w:rsidRPr="00FE781B" w:rsidRDefault="00DB4BE6" w:rsidP="00DB4BE6">
            <w:pPr>
              <w:rPr>
                <w:rFonts w:cstheme="minorHAnsi"/>
                <w:b/>
              </w:rPr>
            </w:pPr>
            <w:r w:rsidRPr="00FE781B">
              <w:rPr>
                <w:rFonts w:cstheme="minorHAnsi"/>
                <w:b/>
              </w:rPr>
              <w:t>2017 Overall</w:t>
            </w:r>
          </w:p>
        </w:tc>
        <w:tc>
          <w:tcPr>
            <w:tcW w:w="1418" w:type="dxa"/>
            <w:noWrap/>
          </w:tcPr>
          <w:p w14:paraId="4C3B8901" w14:textId="77777777" w:rsidR="00DB4BE6" w:rsidRPr="00FE781B" w:rsidRDefault="00DB4BE6" w:rsidP="00DB4BE6">
            <w:pPr>
              <w:jc w:val="center"/>
              <w:rPr>
                <w:rFonts w:cstheme="minorHAnsi"/>
              </w:rPr>
            </w:pPr>
            <w:r w:rsidRPr="00FE781B">
              <w:rPr>
                <w:rFonts w:cstheme="minorHAnsi"/>
              </w:rPr>
              <w:t>29</w:t>
            </w:r>
          </w:p>
        </w:tc>
        <w:tc>
          <w:tcPr>
            <w:tcW w:w="1276" w:type="dxa"/>
          </w:tcPr>
          <w:p w14:paraId="2303D8C3" w14:textId="77777777" w:rsidR="00DB4BE6" w:rsidRPr="00FE781B" w:rsidRDefault="00DB4BE6" w:rsidP="00DB4BE6">
            <w:pPr>
              <w:jc w:val="center"/>
              <w:rPr>
                <w:rFonts w:cstheme="minorHAnsi"/>
              </w:rPr>
            </w:pPr>
            <w:r w:rsidRPr="00FE781B">
              <w:rPr>
                <w:rFonts w:cstheme="minorHAnsi"/>
              </w:rPr>
              <w:t>40</w:t>
            </w:r>
          </w:p>
        </w:tc>
        <w:tc>
          <w:tcPr>
            <w:tcW w:w="1275" w:type="dxa"/>
          </w:tcPr>
          <w:p w14:paraId="659F6BCE" w14:textId="77777777" w:rsidR="00DB4BE6" w:rsidRPr="00FE781B" w:rsidRDefault="00DB4BE6" w:rsidP="00DB4BE6">
            <w:pPr>
              <w:jc w:val="center"/>
              <w:rPr>
                <w:rFonts w:cstheme="minorHAnsi"/>
              </w:rPr>
            </w:pPr>
            <w:r w:rsidRPr="00FE781B">
              <w:rPr>
                <w:rFonts w:cstheme="minorHAnsi"/>
              </w:rPr>
              <w:t>24</w:t>
            </w:r>
          </w:p>
        </w:tc>
        <w:tc>
          <w:tcPr>
            <w:tcW w:w="1276" w:type="dxa"/>
          </w:tcPr>
          <w:p w14:paraId="2FF7BC2B" w14:textId="77777777" w:rsidR="00DB4BE6" w:rsidRPr="00FE781B" w:rsidRDefault="00DB4BE6" w:rsidP="00DB4BE6">
            <w:pPr>
              <w:jc w:val="center"/>
              <w:rPr>
                <w:rFonts w:cstheme="minorHAnsi"/>
              </w:rPr>
            </w:pPr>
            <w:r w:rsidRPr="00FE781B">
              <w:rPr>
                <w:rFonts w:cstheme="minorHAnsi"/>
              </w:rPr>
              <w:t>5</w:t>
            </w:r>
          </w:p>
        </w:tc>
        <w:tc>
          <w:tcPr>
            <w:tcW w:w="1276" w:type="dxa"/>
          </w:tcPr>
          <w:p w14:paraId="4DFA7A8A" w14:textId="77777777" w:rsidR="00DB4BE6" w:rsidRPr="00FE781B" w:rsidRDefault="00DB4BE6" w:rsidP="00DB4BE6">
            <w:pPr>
              <w:jc w:val="center"/>
              <w:rPr>
                <w:rFonts w:cstheme="minorHAnsi"/>
              </w:rPr>
            </w:pPr>
            <w:r w:rsidRPr="00FE781B">
              <w:rPr>
                <w:rFonts w:cstheme="minorHAnsi"/>
              </w:rPr>
              <w:t>2</w:t>
            </w:r>
          </w:p>
        </w:tc>
        <w:tc>
          <w:tcPr>
            <w:tcW w:w="825" w:type="dxa"/>
          </w:tcPr>
          <w:p w14:paraId="1D3BCD76" w14:textId="77777777" w:rsidR="00DB4BE6" w:rsidRPr="00FE781B" w:rsidRDefault="00DB4BE6" w:rsidP="00DB4BE6">
            <w:pPr>
              <w:jc w:val="center"/>
              <w:rPr>
                <w:rFonts w:cstheme="minorHAnsi"/>
              </w:rPr>
            </w:pPr>
            <w:r w:rsidRPr="00FE781B">
              <w:rPr>
                <w:rFonts w:cstheme="minorHAnsi"/>
              </w:rPr>
              <w:t>1</w:t>
            </w:r>
          </w:p>
        </w:tc>
      </w:tr>
      <w:tr w:rsidR="00DB4BE6" w:rsidRPr="00FE781B" w14:paraId="62D437DD" w14:textId="77777777" w:rsidTr="00DB4BE6">
        <w:trPr>
          <w:trHeight w:val="133"/>
        </w:trPr>
        <w:tc>
          <w:tcPr>
            <w:tcW w:w="1701" w:type="dxa"/>
            <w:noWrap/>
          </w:tcPr>
          <w:p w14:paraId="079772A4" w14:textId="77777777" w:rsidR="00DB4BE6" w:rsidRPr="00FE781B" w:rsidRDefault="00DB4BE6" w:rsidP="00DB4BE6">
            <w:pPr>
              <w:rPr>
                <w:rFonts w:cstheme="minorHAnsi"/>
                <w:b/>
              </w:rPr>
            </w:pPr>
            <w:r w:rsidRPr="00FE781B">
              <w:rPr>
                <w:rFonts w:cstheme="minorHAnsi"/>
                <w:b/>
              </w:rPr>
              <w:t>2016 Overall</w:t>
            </w:r>
          </w:p>
        </w:tc>
        <w:tc>
          <w:tcPr>
            <w:tcW w:w="1418" w:type="dxa"/>
            <w:noWrap/>
          </w:tcPr>
          <w:p w14:paraId="5815B39A" w14:textId="77777777" w:rsidR="00DB4BE6" w:rsidRPr="00FE781B" w:rsidRDefault="00DB4BE6" w:rsidP="00DB4BE6">
            <w:pPr>
              <w:jc w:val="center"/>
              <w:rPr>
                <w:rFonts w:cstheme="minorHAnsi"/>
              </w:rPr>
            </w:pPr>
            <w:r w:rsidRPr="00FE781B">
              <w:rPr>
                <w:rFonts w:cstheme="minorHAnsi"/>
              </w:rPr>
              <w:t>30</w:t>
            </w:r>
          </w:p>
        </w:tc>
        <w:tc>
          <w:tcPr>
            <w:tcW w:w="1276" w:type="dxa"/>
          </w:tcPr>
          <w:p w14:paraId="5397F35C" w14:textId="77777777" w:rsidR="00DB4BE6" w:rsidRPr="00FE781B" w:rsidRDefault="00DB4BE6" w:rsidP="00DB4BE6">
            <w:pPr>
              <w:jc w:val="center"/>
              <w:rPr>
                <w:rFonts w:cstheme="minorHAnsi"/>
              </w:rPr>
            </w:pPr>
            <w:r w:rsidRPr="00FE781B">
              <w:rPr>
                <w:rFonts w:cstheme="minorHAnsi"/>
              </w:rPr>
              <w:t>40</w:t>
            </w:r>
          </w:p>
        </w:tc>
        <w:tc>
          <w:tcPr>
            <w:tcW w:w="1275" w:type="dxa"/>
          </w:tcPr>
          <w:p w14:paraId="075FF727" w14:textId="77777777" w:rsidR="00DB4BE6" w:rsidRPr="00FE781B" w:rsidRDefault="00DB4BE6" w:rsidP="00DB4BE6">
            <w:pPr>
              <w:jc w:val="center"/>
              <w:rPr>
                <w:rFonts w:cstheme="minorHAnsi"/>
              </w:rPr>
            </w:pPr>
            <w:r w:rsidRPr="00FE781B">
              <w:rPr>
                <w:rFonts w:cstheme="minorHAnsi"/>
              </w:rPr>
              <w:t>21</w:t>
            </w:r>
          </w:p>
        </w:tc>
        <w:tc>
          <w:tcPr>
            <w:tcW w:w="1276" w:type="dxa"/>
          </w:tcPr>
          <w:p w14:paraId="079947C5" w14:textId="77777777" w:rsidR="00DB4BE6" w:rsidRPr="00FE781B" w:rsidRDefault="00DB4BE6" w:rsidP="00DB4BE6">
            <w:pPr>
              <w:jc w:val="center"/>
              <w:rPr>
                <w:rFonts w:cstheme="minorHAnsi"/>
              </w:rPr>
            </w:pPr>
            <w:r w:rsidRPr="00FE781B">
              <w:rPr>
                <w:rFonts w:cstheme="minorHAnsi"/>
              </w:rPr>
              <w:t>6</w:t>
            </w:r>
          </w:p>
        </w:tc>
        <w:tc>
          <w:tcPr>
            <w:tcW w:w="1276" w:type="dxa"/>
          </w:tcPr>
          <w:p w14:paraId="1E6317AD" w14:textId="77777777" w:rsidR="00DB4BE6" w:rsidRPr="00FE781B" w:rsidRDefault="00DB4BE6" w:rsidP="00DB4BE6">
            <w:pPr>
              <w:jc w:val="center"/>
              <w:rPr>
                <w:rFonts w:cstheme="minorHAnsi"/>
              </w:rPr>
            </w:pPr>
            <w:r w:rsidRPr="00FE781B">
              <w:rPr>
                <w:rFonts w:cstheme="minorHAnsi"/>
              </w:rPr>
              <w:t>2</w:t>
            </w:r>
          </w:p>
        </w:tc>
        <w:tc>
          <w:tcPr>
            <w:tcW w:w="825" w:type="dxa"/>
          </w:tcPr>
          <w:p w14:paraId="5A9009C9" w14:textId="77777777" w:rsidR="00DB4BE6" w:rsidRPr="00FE781B" w:rsidRDefault="00DB4BE6" w:rsidP="00DB4BE6">
            <w:pPr>
              <w:jc w:val="center"/>
              <w:rPr>
                <w:rFonts w:cstheme="minorHAnsi"/>
              </w:rPr>
            </w:pPr>
            <w:r w:rsidRPr="00FE781B">
              <w:rPr>
                <w:rFonts w:cstheme="minorHAnsi"/>
              </w:rPr>
              <w:t>1</w:t>
            </w:r>
          </w:p>
        </w:tc>
      </w:tr>
      <w:tr w:rsidR="00DB4BE6" w:rsidRPr="00FE781B" w14:paraId="13542C22" w14:textId="77777777" w:rsidTr="00DB4BE6">
        <w:trPr>
          <w:trHeight w:val="133"/>
        </w:trPr>
        <w:tc>
          <w:tcPr>
            <w:tcW w:w="1701" w:type="dxa"/>
            <w:noWrap/>
          </w:tcPr>
          <w:p w14:paraId="026FFCF2" w14:textId="77777777" w:rsidR="00DB4BE6" w:rsidRPr="00FE781B" w:rsidRDefault="00DB4BE6" w:rsidP="00DB4BE6">
            <w:pPr>
              <w:rPr>
                <w:rFonts w:cstheme="minorHAnsi"/>
                <w:b/>
              </w:rPr>
            </w:pPr>
            <w:r w:rsidRPr="00FE781B">
              <w:rPr>
                <w:rFonts w:cstheme="minorHAnsi"/>
                <w:b/>
              </w:rPr>
              <w:t>2015 Overall</w:t>
            </w:r>
          </w:p>
        </w:tc>
        <w:tc>
          <w:tcPr>
            <w:tcW w:w="1418" w:type="dxa"/>
            <w:noWrap/>
          </w:tcPr>
          <w:p w14:paraId="1D47735C" w14:textId="77777777" w:rsidR="00DB4BE6" w:rsidRPr="00FE781B" w:rsidRDefault="00DB4BE6" w:rsidP="00DB4BE6">
            <w:pPr>
              <w:jc w:val="center"/>
              <w:rPr>
                <w:rFonts w:cstheme="minorHAnsi"/>
              </w:rPr>
            </w:pPr>
            <w:r w:rsidRPr="00FE781B">
              <w:rPr>
                <w:rFonts w:cstheme="minorHAnsi"/>
              </w:rPr>
              <w:t>29</w:t>
            </w:r>
          </w:p>
        </w:tc>
        <w:tc>
          <w:tcPr>
            <w:tcW w:w="1276" w:type="dxa"/>
          </w:tcPr>
          <w:p w14:paraId="592140AD" w14:textId="77777777" w:rsidR="00DB4BE6" w:rsidRPr="00FE781B" w:rsidRDefault="00DB4BE6" w:rsidP="00DB4BE6">
            <w:pPr>
              <w:jc w:val="center"/>
              <w:rPr>
                <w:rFonts w:cstheme="minorHAnsi"/>
              </w:rPr>
            </w:pPr>
            <w:r w:rsidRPr="00FE781B">
              <w:rPr>
                <w:rFonts w:cstheme="minorHAnsi"/>
              </w:rPr>
              <w:t>41</w:t>
            </w:r>
          </w:p>
        </w:tc>
        <w:tc>
          <w:tcPr>
            <w:tcW w:w="1275" w:type="dxa"/>
          </w:tcPr>
          <w:p w14:paraId="6BBB1CCA" w14:textId="77777777" w:rsidR="00DB4BE6" w:rsidRPr="00FE781B" w:rsidRDefault="00DB4BE6" w:rsidP="00DB4BE6">
            <w:pPr>
              <w:jc w:val="center"/>
              <w:rPr>
                <w:rFonts w:cstheme="minorHAnsi"/>
              </w:rPr>
            </w:pPr>
            <w:r w:rsidRPr="00FE781B">
              <w:rPr>
                <w:rFonts w:cstheme="minorHAnsi"/>
              </w:rPr>
              <w:t>23</w:t>
            </w:r>
          </w:p>
        </w:tc>
        <w:tc>
          <w:tcPr>
            <w:tcW w:w="1276" w:type="dxa"/>
          </w:tcPr>
          <w:p w14:paraId="044C5976" w14:textId="77777777" w:rsidR="00DB4BE6" w:rsidRPr="00FE781B" w:rsidRDefault="00DB4BE6" w:rsidP="00DB4BE6">
            <w:pPr>
              <w:jc w:val="center"/>
              <w:rPr>
                <w:rFonts w:cstheme="minorHAnsi"/>
              </w:rPr>
            </w:pPr>
            <w:r w:rsidRPr="00FE781B">
              <w:rPr>
                <w:rFonts w:cstheme="minorHAnsi"/>
              </w:rPr>
              <w:t>5</w:t>
            </w:r>
          </w:p>
        </w:tc>
        <w:tc>
          <w:tcPr>
            <w:tcW w:w="1276" w:type="dxa"/>
          </w:tcPr>
          <w:p w14:paraId="0010C2E3" w14:textId="77777777" w:rsidR="00DB4BE6" w:rsidRPr="00FE781B" w:rsidRDefault="00DB4BE6" w:rsidP="00DB4BE6">
            <w:pPr>
              <w:jc w:val="center"/>
              <w:rPr>
                <w:rFonts w:cstheme="minorHAnsi"/>
              </w:rPr>
            </w:pPr>
            <w:r w:rsidRPr="00FE781B">
              <w:rPr>
                <w:rFonts w:cstheme="minorHAnsi"/>
              </w:rPr>
              <w:t>1</w:t>
            </w:r>
          </w:p>
        </w:tc>
        <w:tc>
          <w:tcPr>
            <w:tcW w:w="825" w:type="dxa"/>
          </w:tcPr>
          <w:p w14:paraId="1E1128BA" w14:textId="77777777" w:rsidR="00DB4BE6" w:rsidRPr="00FE781B" w:rsidRDefault="00DB4BE6" w:rsidP="00DB4BE6">
            <w:pPr>
              <w:jc w:val="center"/>
              <w:rPr>
                <w:rFonts w:cstheme="minorHAnsi"/>
              </w:rPr>
            </w:pPr>
            <w:r w:rsidRPr="00FE781B">
              <w:rPr>
                <w:rFonts w:cstheme="minorHAnsi"/>
              </w:rPr>
              <w:t>1</w:t>
            </w:r>
          </w:p>
        </w:tc>
      </w:tr>
      <w:tr w:rsidR="00DB4BE6" w:rsidRPr="00FE781B" w14:paraId="77CF80E1" w14:textId="77777777" w:rsidTr="00DB4BE6">
        <w:trPr>
          <w:trHeight w:val="133"/>
        </w:trPr>
        <w:tc>
          <w:tcPr>
            <w:tcW w:w="1701" w:type="dxa"/>
            <w:noWrap/>
          </w:tcPr>
          <w:p w14:paraId="1F2DDD2F" w14:textId="77777777" w:rsidR="00DB4BE6" w:rsidRPr="00FE781B" w:rsidRDefault="00DB4BE6" w:rsidP="00DB4BE6">
            <w:pPr>
              <w:rPr>
                <w:rFonts w:cstheme="minorHAnsi"/>
                <w:b/>
              </w:rPr>
            </w:pPr>
            <w:r w:rsidRPr="00FE781B">
              <w:rPr>
                <w:rFonts w:cstheme="minorHAnsi"/>
                <w:b/>
              </w:rPr>
              <w:t>2014 Overall</w:t>
            </w:r>
          </w:p>
        </w:tc>
        <w:tc>
          <w:tcPr>
            <w:tcW w:w="1418" w:type="dxa"/>
            <w:noWrap/>
          </w:tcPr>
          <w:p w14:paraId="3D8B1CD4" w14:textId="77777777" w:rsidR="00DB4BE6" w:rsidRPr="00FE781B" w:rsidRDefault="00DB4BE6" w:rsidP="00DB4BE6">
            <w:pPr>
              <w:jc w:val="center"/>
              <w:rPr>
                <w:rFonts w:cstheme="minorHAnsi"/>
              </w:rPr>
            </w:pPr>
            <w:r w:rsidRPr="00FE781B">
              <w:rPr>
                <w:rFonts w:cstheme="minorHAnsi"/>
              </w:rPr>
              <w:t>29</w:t>
            </w:r>
          </w:p>
        </w:tc>
        <w:tc>
          <w:tcPr>
            <w:tcW w:w="1276" w:type="dxa"/>
          </w:tcPr>
          <w:p w14:paraId="1CDDD92B" w14:textId="77777777" w:rsidR="00DB4BE6" w:rsidRPr="00FE781B" w:rsidRDefault="00DB4BE6" w:rsidP="00DB4BE6">
            <w:pPr>
              <w:jc w:val="center"/>
              <w:rPr>
                <w:rFonts w:cstheme="minorHAnsi"/>
              </w:rPr>
            </w:pPr>
            <w:r w:rsidRPr="00FE781B">
              <w:rPr>
                <w:rFonts w:cstheme="minorHAnsi"/>
              </w:rPr>
              <w:t>40</w:t>
            </w:r>
          </w:p>
        </w:tc>
        <w:tc>
          <w:tcPr>
            <w:tcW w:w="1275" w:type="dxa"/>
          </w:tcPr>
          <w:p w14:paraId="05E10C88" w14:textId="77777777" w:rsidR="00DB4BE6" w:rsidRPr="00FE781B" w:rsidRDefault="00DB4BE6" w:rsidP="00DB4BE6">
            <w:pPr>
              <w:jc w:val="center"/>
              <w:rPr>
                <w:rFonts w:cstheme="minorHAnsi"/>
              </w:rPr>
            </w:pPr>
            <w:r w:rsidRPr="00FE781B">
              <w:rPr>
                <w:rFonts w:cstheme="minorHAnsi"/>
              </w:rPr>
              <w:t>24</w:t>
            </w:r>
          </w:p>
        </w:tc>
        <w:tc>
          <w:tcPr>
            <w:tcW w:w="1276" w:type="dxa"/>
          </w:tcPr>
          <w:p w14:paraId="25AA82F1" w14:textId="77777777" w:rsidR="00DB4BE6" w:rsidRPr="00FE781B" w:rsidRDefault="00DB4BE6" w:rsidP="00DB4BE6">
            <w:pPr>
              <w:jc w:val="center"/>
              <w:rPr>
                <w:rFonts w:cstheme="minorHAnsi"/>
              </w:rPr>
            </w:pPr>
            <w:r w:rsidRPr="00FE781B">
              <w:rPr>
                <w:rFonts w:cstheme="minorHAnsi"/>
              </w:rPr>
              <w:t>5</w:t>
            </w:r>
          </w:p>
        </w:tc>
        <w:tc>
          <w:tcPr>
            <w:tcW w:w="1276" w:type="dxa"/>
          </w:tcPr>
          <w:p w14:paraId="196E209C" w14:textId="77777777" w:rsidR="00DB4BE6" w:rsidRPr="00FE781B" w:rsidRDefault="00DB4BE6" w:rsidP="00DB4BE6">
            <w:pPr>
              <w:jc w:val="center"/>
              <w:rPr>
                <w:rFonts w:cstheme="minorHAnsi"/>
              </w:rPr>
            </w:pPr>
            <w:r w:rsidRPr="00FE781B">
              <w:rPr>
                <w:rFonts w:cstheme="minorHAnsi"/>
              </w:rPr>
              <w:t>2</w:t>
            </w:r>
          </w:p>
        </w:tc>
        <w:tc>
          <w:tcPr>
            <w:tcW w:w="825" w:type="dxa"/>
          </w:tcPr>
          <w:p w14:paraId="30E5B7F8" w14:textId="77777777" w:rsidR="00DB4BE6" w:rsidRPr="00FE781B" w:rsidRDefault="00DB4BE6" w:rsidP="00DB4BE6">
            <w:pPr>
              <w:jc w:val="center"/>
              <w:rPr>
                <w:rFonts w:cstheme="minorHAnsi"/>
              </w:rPr>
            </w:pPr>
            <w:r w:rsidRPr="00FE781B">
              <w:rPr>
                <w:rFonts w:cstheme="minorHAnsi"/>
              </w:rPr>
              <w:t>1</w:t>
            </w:r>
          </w:p>
        </w:tc>
      </w:tr>
      <w:tr w:rsidR="00DB4BE6" w:rsidRPr="00FE781B" w14:paraId="35287ACA" w14:textId="77777777" w:rsidTr="00DB4BE6">
        <w:trPr>
          <w:trHeight w:val="133"/>
        </w:trPr>
        <w:tc>
          <w:tcPr>
            <w:tcW w:w="1701" w:type="dxa"/>
            <w:noWrap/>
          </w:tcPr>
          <w:p w14:paraId="6E902522" w14:textId="77777777" w:rsidR="00DB4BE6" w:rsidRPr="00FE781B" w:rsidRDefault="00DB4BE6" w:rsidP="00DB4BE6">
            <w:pPr>
              <w:rPr>
                <w:rFonts w:cstheme="minorHAnsi"/>
                <w:b/>
              </w:rPr>
            </w:pPr>
            <w:r w:rsidRPr="00FE781B">
              <w:rPr>
                <w:rFonts w:cstheme="minorHAnsi"/>
                <w:b/>
              </w:rPr>
              <w:t>2013 Overall</w:t>
            </w:r>
          </w:p>
        </w:tc>
        <w:tc>
          <w:tcPr>
            <w:tcW w:w="1418" w:type="dxa"/>
            <w:noWrap/>
          </w:tcPr>
          <w:p w14:paraId="2AED6AAF" w14:textId="77777777" w:rsidR="00DB4BE6" w:rsidRPr="00FE781B" w:rsidRDefault="00DB4BE6" w:rsidP="00DB4BE6">
            <w:pPr>
              <w:jc w:val="center"/>
              <w:rPr>
                <w:rFonts w:cstheme="minorHAnsi"/>
              </w:rPr>
            </w:pPr>
            <w:r w:rsidRPr="00FE781B">
              <w:rPr>
                <w:rFonts w:cstheme="minorHAnsi"/>
              </w:rPr>
              <w:t>27</w:t>
            </w:r>
          </w:p>
        </w:tc>
        <w:tc>
          <w:tcPr>
            <w:tcW w:w="1276" w:type="dxa"/>
          </w:tcPr>
          <w:p w14:paraId="7122939D" w14:textId="77777777" w:rsidR="00DB4BE6" w:rsidRPr="00FE781B" w:rsidRDefault="00DB4BE6" w:rsidP="00DB4BE6">
            <w:pPr>
              <w:jc w:val="center"/>
              <w:rPr>
                <w:rFonts w:cstheme="minorHAnsi"/>
              </w:rPr>
            </w:pPr>
            <w:r w:rsidRPr="00FE781B">
              <w:rPr>
                <w:rFonts w:cstheme="minorHAnsi"/>
              </w:rPr>
              <w:t>42</w:t>
            </w:r>
          </w:p>
        </w:tc>
        <w:tc>
          <w:tcPr>
            <w:tcW w:w="1275" w:type="dxa"/>
          </w:tcPr>
          <w:p w14:paraId="5685D848" w14:textId="77777777" w:rsidR="00DB4BE6" w:rsidRPr="00FE781B" w:rsidRDefault="00DB4BE6" w:rsidP="00DB4BE6">
            <w:pPr>
              <w:jc w:val="center"/>
              <w:rPr>
                <w:rFonts w:cstheme="minorHAnsi"/>
              </w:rPr>
            </w:pPr>
            <w:r w:rsidRPr="00FE781B">
              <w:rPr>
                <w:rFonts w:cstheme="minorHAnsi"/>
              </w:rPr>
              <w:t>24</w:t>
            </w:r>
          </w:p>
        </w:tc>
        <w:tc>
          <w:tcPr>
            <w:tcW w:w="1276" w:type="dxa"/>
          </w:tcPr>
          <w:p w14:paraId="67C731DF" w14:textId="77777777" w:rsidR="00DB4BE6" w:rsidRPr="00FE781B" w:rsidRDefault="00DB4BE6" w:rsidP="00DB4BE6">
            <w:pPr>
              <w:jc w:val="center"/>
              <w:rPr>
                <w:rFonts w:cstheme="minorHAnsi"/>
              </w:rPr>
            </w:pPr>
            <w:r w:rsidRPr="00FE781B">
              <w:rPr>
                <w:rFonts w:cstheme="minorHAnsi"/>
              </w:rPr>
              <w:t>5</w:t>
            </w:r>
          </w:p>
        </w:tc>
        <w:tc>
          <w:tcPr>
            <w:tcW w:w="1276" w:type="dxa"/>
          </w:tcPr>
          <w:p w14:paraId="5FD1318B" w14:textId="77777777" w:rsidR="00DB4BE6" w:rsidRPr="00FE781B" w:rsidRDefault="00DB4BE6" w:rsidP="00DB4BE6">
            <w:pPr>
              <w:jc w:val="center"/>
              <w:rPr>
                <w:rFonts w:cstheme="minorHAnsi"/>
              </w:rPr>
            </w:pPr>
            <w:r w:rsidRPr="00FE781B">
              <w:rPr>
                <w:rFonts w:cstheme="minorHAnsi"/>
              </w:rPr>
              <w:t>2</w:t>
            </w:r>
          </w:p>
        </w:tc>
        <w:tc>
          <w:tcPr>
            <w:tcW w:w="825" w:type="dxa"/>
          </w:tcPr>
          <w:p w14:paraId="77669329" w14:textId="77777777" w:rsidR="00DB4BE6" w:rsidRPr="00FE781B" w:rsidRDefault="00DB4BE6" w:rsidP="00DB4BE6">
            <w:pPr>
              <w:jc w:val="center"/>
              <w:rPr>
                <w:rFonts w:cstheme="minorHAnsi"/>
              </w:rPr>
            </w:pPr>
            <w:r w:rsidRPr="00FE781B">
              <w:rPr>
                <w:rFonts w:cstheme="minorHAnsi"/>
              </w:rPr>
              <w:t>1</w:t>
            </w:r>
          </w:p>
        </w:tc>
      </w:tr>
      <w:tr w:rsidR="00DB4BE6" w:rsidRPr="00FE781B" w14:paraId="636A22BC" w14:textId="77777777" w:rsidTr="00DB4BE6">
        <w:trPr>
          <w:trHeight w:val="133"/>
        </w:trPr>
        <w:tc>
          <w:tcPr>
            <w:tcW w:w="1701" w:type="dxa"/>
            <w:noWrap/>
          </w:tcPr>
          <w:p w14:paraId="6CFB6AA0" w14:textId="77777777" w:rsidR="00DB4BE6" w:rsidRPr="00FE781B" w:rsidRDefault="00DB4BE6" w:rsidP="00DB4BE6">
            <w:pPr>
              <w:rPr>
                <w:rFonts w:cstheme="minorHAnsi"/>
                <w:b/>
              </w:rPr>
            </w:pPr>
            <w:r w:rsidRPr="00FE781B">
              <w:rPr>
                <w:rFonts w:cstheme="minorHAnsi"/>
                <w:b/>
              </w:rPr>
              <w:t>2012 Overall</w:t>
            </w:r>
          </w:p>
        </w:tc>
        <w:tc>
          <w:tcPr>
            <w:tcW w:w="1418" w:type="dxa"/>
            <w:noWrap/>
          </w:tcPr>
          <w:p w14:paraId="043674C3" w14:textId="77777777" w:rsidR="00DB4BE6" w:rsidRPr="00FE781B" w:rsidRDefault="00DB4BE6" w:rsidP="00DB4BE6">
            <w:pPr>
              <w:jc w:val="center"/>
              <w:rPr>
                <w:rFonts w:cstheme="minorHAnsi"/>
              </w:rPr>
            </w:pPr>
            <w:r w:rsidRPr="00FE781B">
              <w:rPr>
                <w:rFonts w:cstheme="minorHAnsi"/>
              </w:rPr>
              <w:t>26</w:t>
            </w:r>
          </w:p>
        </w:tc>
        <w:tc>
          <w:tcPr>
            <w:tcW w:w="1276" w:type="dxa"/>
          </w:tcPr>
          <w:p w14:paraId="382A2166" w14:textId="77777777" w:rsidR="00DB4BE6" w:rsidRPr="00FE781B" w:rsidRDefault="00DB4BE6" w:rsidP="00DB4BE6">
            <w:pPr>
              <w:jc w:val="center"/>
              <w:rPr>
                <w:rFonts w:cstheme="minorHAnsi"/>
              </w:rPr>
            </w:pPr>
            <w:r w:rsidRPr="00FE781B">
              <w:rPr>
                <w:rFonts w:cstheme="minorHAnsi"/>
              </w:rPr>
              <w:t>41</w:t>
            </w:r>
          </w:p>
        </w:tc>
        <w:tc>
          <w:tcPr>
            <w:tcW w:w="1275" w:type="dxa"/>
          </w:tcPr>
          <w:p w14:paraId="4350279D" w14:textId="77777777" w:rsidR="00DB4BE6" w:rsidRPr="00FE781B" w:rsidRDefault="00DB4BE6" w:rsidP="00DB4BE6">
            <w:pPr>
              <w:jc w:val="center"/>
              <w:rPr>
                <w:rFonts w:cstheme="minorHAnsi"/>
              </w:rPr>
            </w:pPr>
            <w:r w:rsidRPr="00FE781B">
              <w:rPr>
                <w:rFonts w:cstheme="minorHAnsi"/>
              </w:rPr>
              <w:t>24</w:t>
            </w:r>
          </w:p>
        </w:tc>
        <w:tc>
          <w:tcPr>
            <w:tcW w:w="1276" w:type="dxa"/>
          </w:tcPr>
          <w:p w14:paraId="750C788A" w14:textId="77777777" w:rsidR="00DB4BE6" w:rsidRPr="00FE781B" w:rsidRDefault="00DB4BE6" w:rsidP="00DB4BE6">
            <w:pPr>
              <w:jc w:val="center"/>
              <w:rPr>
                <w:rFonts w:cstheme="minorHAnsi"/>
              </w:rPr>
            </w:pPr>
            <w:r w:rsidRPr="00FE781B">
              <w:rPr>
                <w:rFonts w:cstheme="minorHAnsi"/>
              </w:rPr>
              <w:t>6</w:t>
            </w:r>
          </w:p>
        </w:tc>
        <w:tc>
          <w:tcPr>
            <w:tcW w:w="1276" w:type="dxa"/>
          </w:tcPr>
          <w:p w14:paraId="7A794369" w14:textId="77777777" w:rsidR="00DB4BE6" w:rsidRPr="00FE781B" w:rsidRDefault="00DB4BE6" w:rsidP="00DB4BE6">
            <w:pPr>
              <w:jc w:val="center"/>
              <w:rPr>
                <w:rFonts w:cstheme="minorHAnsi"/>
              </w:rPr>
            </w:pPr>
            <w:r w:rsidRPr="00FE781B">
              <w:rPr>
                <w:rFonts w:cstheme="minorHAnsi"/>
              </w:rPr>
              <w:t>2</w:t>
            </w:r>
          </w:p>
        </w:tc>
        <w:tc>
          <w:tcPr>
            <w:tcW w:w="825" w:type="dxa"/>
          </w:tcPr>
          <w:p w14:paraId="191C07F6" w14:textId="77777777" w:rsidR="00DB4BE6" w:rsidRPr="00FE781B" w:rsidRDefault="00DB4BE6" w:rsidP="00DB4BE6">
            <w:pPr>
              <w:jc w:val="center"/>
              <w:rPr>
                <w:rFonts w:cstheme="minorHAnsi"/>
              </w:rPr>
            </w:pPr>
            <w:r w:rsidRPr="00FE781B">
              <w:rPr>
                <w:rFonts w:cstheme="minorHAnsi"/>
              </w:rPr>
              <w:t>1</w:t>
            </w:r>
          </w:p>
        </w:tc>
      </w:tr>
      <w:tr w:rsidR="00DB4BE6" w:rsidRPr="00FE781B" w14:paraId="5B255FA6" w14:textId="77777777" w:rsidTr="00DB4BE6">
        <w:trPr>
          <w:trHeight w:val="133"/>
        </w:trPr>
        <w:tc>
          <w:tcPr>
            <w:tcW w:w="1701" w:type="dxa"/>
            <w:noWrap/>
          </w:tcPr>
          <w:p w14:paraId="79C3733D" w14:textId="77777777" w:rsidR="00DB4BE6" w:rsidRPr="00FE781B" w:rsidRDefault="00DB4BE6" w:rsidP="00DB4BE6">
            <w:pPr>
              <w:rPr>
                <w:rFonts w:cstheme="minorHAnsi"/>
                <w:b/>
              </w:rPr>
            </w:pPr>
            <w:r w:rsidRPr="00FE781B">
              <w:rPr>
                <w:rFonts w:cstheme="minorHAnsi"/>
                <w:b/>
              </w:rPr>
              <w:t>Metropolitan</w:t>
            </w:r>
          </w:p>
        </w:tc>
        <w:tc>
          <w:tcPr>
            <w:tcW w:w="1418" w:type="dxa"/>
            <w:noWrap/>
          </w:tcPr>
          <w:p w14:paraId="5A28EF68" w14:textId="77777777" w:rsidR="00DB4BE6" w:rsidRPr="00FE781B" w:rsidRDefault="00DB4BE6" w:rsidP="00DB4BE6">
            <w:pPr>
              <w:jc w:val="center"/>
              <w:rPr>
                <w:rFonts w:cstheme="minorHAnsi"/>
              </w:rPr>
            </w:pPr>
            <w:r w:rsidRPr="00FE781B">
              <w:rPr>
                <w:rFonts w:cstheme="minorHAnsi"/>
              </w:rPr>
              <w:t>35</w:t>
            </w:r>
          </w:p>
        </w:tc>
        <w:tc>
          <w:tcPr>
            <w:tcW w:w="1276" w:type="dxa"/>
          </w:tcPr>
          <w:p w14:paraId="6F75598C" w14:textId="77777777" w:rsidR="00DB4BE6" w:rsidRPr="00FE781B" w:rsidRDefault="00DB4BE6" w:rsidP="00DB4BE6">
            <w:pPr>
              <w:jc w:val="center"/>
              <w:rPr>
                <w:rFonts w:cstheme="minorHAnsi"/>
              </w:rPr>
            </w:pPr>
            <w:r w:rsidRPr="00FE781B">
              <w:rPr>
                <w:rFonts w:cstheme="minorHAnsi"/>
              </w:rPr>
              <w:t>38</w:t>
            </w:r>
          </w:p>
        </w:tc>
        <w:tc>
          <w:tcPr>
            <w:tcW w:w="1275" w:type="dxa"/>
          </w:tcPr>
          <w:p w14:paraId="03F937DD" w14:textId="77777777" w:rsidR="00DB4BE6" w:rsidRPr="00FE781B" w:rsidRDefault="00DB4BE6" w:rsidP="00DB4BE6">
            <w:pPr>
              <w:jc w:val="center"/>
              <w:rPr>
                <w:rFonts w:cstheme="minorHAnsi"/>
              </w:rPr>
            </w:pPr>
            <w:r w:rsidRPr="00FE781B">
              <w:rPr>
                <w:rFonts w:cstheme="minorHAnsi"/>
              </w:rPr>
              <w:t>19</w:t>
            </w:r>
          </w:p>
        </w:tc>
        <w:tc>
          <w:tcPr>
            <w:tcW w:w="1276" w:type="dxa"/>
          </w:tcPr>
          <w:p w14:paraId="0AE0D143" w14:textId="77777777" w:rsidR="00DB4BE6" w:rsidRPr="00FE781B" w:rsidRDefault="00DB4BE6" w:rsidP="00DB4BE6">
            <w:pPr>
              <w:jc w:val="center"/>
              <w:rPr>
                <w:rFonts w:cstheme="minorHAnsi"/>
              </w:rPr>
            </w:pPr>
            <w:r w:rsidRPr="00FE781B">
              <w:rPr>
                <w:rFonts w:cstheme="minorHAnsi"/>
              </w:rPr>
              <w:t>5</w:t>
            </w:r>
          </w:p>
        </w:tc>
        <w:tc>
          <w:tcPr>
            <w:tcW w:w="1276" w:type="dxa"/>
          </w:tcPr>
          <w:p w14:paraId="6DC89EC0" w14:textId="77777777" w:rsidR="00DB4BE6" w:rsidRPr="00FE781B" w:rsidRDefault="00DB4BE6" w:rsidP="00DB4BE6">
            <w:pPr>
              <w:jc w:val="center"/>
              <w:rPr>
                <w:rFonts w:cstheme="minorHAnsi"/>
              </w:rPr>
            </w:pPr>
            <w:r w:rsidRPr="00FE781B">
              <w:rPr>
                <w:rFonts w:cstheme="minorHAnsi"/>
              </w:rPr>
              <w:t>2</w:t>
            </w:r>
          </w:p>
        </w:tc>
        <w:tc>
          <w:tcPr>
            <w:tcW w:w="825" w:type="dxa"/>
          </w:tcPr>
          <w:p w14:paraId="447F1A6B" w14:textId="77777777" w:rsidR="00DB4BE6" w:rsidRPr="00FE781B" w:rsidRDefault="00DB4BE6" w:rsidP="00DB4BE6">
            <w:pPr>
              <w:jc w:val="center"/>
              <w:rPr>
                <w:rFonts w:cstheme="minorHAnsi"/>
              </w:rPr>
            </w:pPr>
            <w:r w:rsidRPr="00FE781B">
              <w:rPr>
                <w:rFonts w:cstheme="minorHAnsi"/>
              </w:rPr>
              <w:t>1</w:t>
            </w:r>
          </w:p>
        </w:tc>
      </w:tr>
      <w:tr w:rsidR="00DB4BE6" w:rsidRPr="00FE781B" w14:paraId="223FA95F" w14:textId="77777777" w:rsidTr="00DB4BE6">
        <w:trPr>
          <w:trHeight w:val="133"/>
        </w:trPr>
        <w:tc>
          <w:tcPr>
            <w:tcW w:w="1701" w:type="dxa"/>
            <w:noWrap/>
          </w:tcPr>
          <w:p w14:paraId="43D348E8" w14:textId="77777777" w:rsidR="00DB4BE6" w:rsidRPr="00FE781B" w:rsidRDefault="00DB4BE6" w:rsidP="00DB4BE6">
            <w:pPr>
              <w:rPr>
                <w:rFonts w:cstheme="minorHAnsi"/>
                <w:b/>
              </w:rPr>
            </w:pPr>
            <w:r w:rsidRPr="00FE781B">
              <w:rPr>
                <w:rFonts w:cstheme="minorHAnsi"/>
                <w:b/>
              </w:rPr>
              <w:t>Regional Centres</w:t>
            </w:r>
          </w:p>
        </w:tc>
        <w:tc>
          <w:tcPr>
            <w:tcW w:w="1418" w:type="dxa"/>
            <w:noWrap/>
          </w:tcPr>
          <w:p w14:paraId="1BA0D1D0" w14:textId="77777777" w:rsidR="00DB4BE6" w:rsidRPr="00FE781B" w:rsidRDefault="00DB4BE6" w:rsidP="00DB4BE6">
            <w:pPr>
              <w:jc w:val="center"/>
              <w:rPr>
                <w:rFonts w:cstheme="minorHAnsi"/>
              </w:rPr>
            </w:pPr>
            <w:r w:rsidRPr="00FE781B">
              <w:rPr>
                <w:rFonts w:cstheme="minorHAnsi"/>
              </w:rPr>
              <w:t>33</w:t>
            </w:r>
          </w:p>
        </w:tc>
        <w:tc>
          <w:tcPr>
            <w:tcW w:w="1276" w:type="dxa"/>
          </w:tcPr>
          <w:p w14:paraId="039DD0C3" w14:textId="77777777" w:rsidR="00DB4BE6" w:rsidRPr="00FE781B" w:rsidRDefault="00DB4BE6" w:rsidP="00DB4BE6">
            <w:pPr>
              <w:jc w:val="center"/>
              <w:rPr>
                <w:rFonts w:cstheme="minorHAnsi"/>
              </w:rPr>
            </w:pPr>
            <w:r w:rsidRPr="00FE781B">
              <w:rPr>
                <w:rFonts w:cstheme="minorHAnsi"/>
              </w:rPr>
              <w:t>38</w:t>
            </w:r>
          </w:p>
        </w:tc>
        <w:tc>
          <w:tcPr>
            <w:tcW w:w="1275" w:type="dxa"/>
          </w:tcPr>
          <w:p w14:paraId="585E8528" w14:textId="77777777" w:rsidR="00DB4BE6" w:rsidRPr="00FE781B" w:rsidRDefault="00DB4BE6" w:rsidP="00DB4BE6">
            <w:pPr>
              <w:jc w:val="center"/>
              <w:rPr>
                <w:rFonts w:cstheme="minorHAnsi"/>
              </w:rPr>
            </w:pPr>
            <w:r w:rsidRPr="00FE781B">
              <w:rPr>
                <w:rFonts w:cstheme="minorHAnsi"/>
              </w:rPr>
              <w:t>20</w:t>
            </w:r>
          </w:p>
        </w:tc>
        <w:tc>
          <w:tcPr>
            <w:tcW w:w="1276" w:type="dxa"/>
          </w:tcPr>
          <w:p w14:paraId="3D2731D6" w14:textId="77777777" w:rsidR="00DB4BE6" w:rsidRPr="00FE781B" w:rsidRDefault="00DB4BE6" w:rsidP="00DB4BE6">
            <w:pPr>
              <w:jc w:val="center"/>
              <w:rPr>
                <w:rFonts w:cstheme="minorHAnsi"/>
              </w:rPr>
            </w:pPr>
            <w:r w:rsidRPr="00FE781B">
              <w:rPr>
                <w:rFonts w:cstheme="minorHAnsi"/>
              </w:rPr>
              <w:t>6</w:t>
            </w:r>
          </w:p>
        </w:tc>
        <w:tc>
          <w:tcPr>
            <w:tcW w:w="1276" w:type="dxa"/>
          </w:tcPr>
          <w:p w14:paraId="23AFC492" w14:textId="77777777" w:rsidR="00DB4BE6" w:rsidRPr="00FE781B" w:rsidRDefault="00DB4BE6" w:rsidP="00DB4BE6">
            <w:pPr>
              <w:jc w:val="center"/>
              <w:rPr>
                <w:rFonts w:cstheme="minorHAnsi"/>
              </w:rPr>
            </w:pPr>
            <w:r w:rsidRPr="00FE781B">
              <w:rPr>
                <w:rFonts w:cstheme="minorHAnsi"/>
              </w:rPr>
              <w:t>2</w:t>
            </w:r>
          </w:p>
        </w:tc>
        <w:tc>
          <w:tcPr>
            <w:tcW w:w="825" w:type="dxa"/>
          </w:tcPr>
          <w:p w14:paraId="2914E91C" w14:textId="77777777" w:rsidR="00DB4BE6" w:rsidRPr="00FE781B" w:rsidRDefault="00DB4BE6" w:rsidP="00DB4BE6">
            <w:pPr>
              <w:jc w:val="center"/>
              <w:rPr>
                <w:rFonts w:cstheme="minorHAnsi"/>
              </w:rPr>
            </w:pPr>
            <w:r w:rsidRPr="00FE781B">
              <w:rPr>
                <w:rFonts w:cstheme="minorHAnsi"/>
              </w:rPr>
              <w:t>1</w:t>
            </w:r>
          </w:p>
        </w:tc>
      </w:tr>
      <w:tr w:rsidR="00DB4BE6" w:rsidRPr="00FE781B" w14:paraId="2814EFCD" w14:textId="77777777" w:rsidTr="00DB4BE6">
        <w:trPr>
          <w:trHeight w:val="133"/>
        </w:trPr>
        <w:tc>
          <w:tcPr>
            <w:tcW w:w="1701" w:type="dxa"/>
            <w:noWrap/>
          </w:tcPr>
          <w:p w14:paraId="7F515EF3" w14:textId="77777777" w:rsidR="00DB4BE6" w:rsidRPr="00FE781B" w:rsidRDefault="00DB4BE6" w:rsidP="00DB4BE6">
            <w:pPr>
              <w:rPr>
                <w:rFonts w:cstheme="minorHAnsi"/>
                <w:b/>
              </w:rPr>
            </w:pPr>
            <w:r w:rsidRPr="00FE781B">
              <w:rPr>
                <w:rFonts w:cstheme="minorHAnsi"/>
                <w:b/>
              </w:rPr>
              <w:t>Large Rural</w:t>
            </w:r>
          </w:p>
        </w:tc>
        <w:tc>
          <w:tcPr>
            <w:tcW w:w="1418" w:type="dxa"/>
            <w:noWrap/>
          </w:tcPr>
          <w:p w14:paraId="6FB48E61" w14:textId="77777777" w:rsidR="00DB4BE6" w:rsidRPr="00FE781B" w:rsidRDefault="00DB4BE6" w:rsidP="00DB4BE6">
            <w:pPr>
              <w:jc w:val="center"/>
              <w:rPr>
                <w:rFonts w:cstheme="minorHAnsi"/>
              </w:rPr>
            </w:pPr>
            <w:r w:rsidRPr="00FE781B">
              <w:rPr>
                <w:rFonts w:cstheme="minorHAnsi"/>
              </w:rPr>
              <w:t>32</w:t>
            </w:r>
          </w:p>
        </w:tc>
        <w:tc>
          <w:tcPr>
            <w:tcW w:w="1276" w:type="dxa"/>
          </w:tcPr>
          <w:p w14:paraId="7CC7140C" w14:textId="77777777" w:rsidR="00DB4BE6" w:rsidRPr="00FE781B" w:rsidRDefault="00DB4BE6" w:rsidP="00DB4BE6">
            <w:pPr>
              <w:jc w:val="center"/>
              <w:rPr>
                <w:rFonts w:cstheme="minorHAnsi"/>
              </w:rPr>
            </w:pPr>
            <w:r w:rsidRPr="00FE781B">
              <w:rPr>
                <w:rFonts w:cstheme="minorHAnsi"/>
              </w:rPr>
              <w:t>39</w:t>
            </w:r>
          </w:p>
        </w:tc>
        <w:tc>
          <w:tcPr>
            <w:tcW w:w="1275" w:type="dxa"/>
          </w:tcPr>
          <w:p w14:paraId="7C591774" w14:textId="77777777" w:rsidR="00DB4BE6" w:rsidRPr="00FE781B" w:rsidRDefault="00DB4BE6" w:rsidP="00DB4BE6">
            <w:pPr>
              <w:jc w:val="center"/>
              <w:rPr>
                <w:rFonts w:cstheme="minorHAnsi"/>
              </w:rPr>
            </w:pPr>
            <w:r w:rsidRPr="00FE781B">
              <w:rPr>
                <w:rFonts w:cstheme="minorHAnsi"/>
              </w:rPr>
              <w:t>22</w:t>
            </w:r>
          </w:p>
        </w:tc>
        <w:tc>
          <w:tcPr>
            <w:tcW w:w="1276" w:type="dxa"/>
          </w:tcPr>
          <w:p w14:paraId="00E5AA2A" w14:textId="77777777" w:rsidR="00DB4BE6" w:rsidRPr="00FE781B" w:rsidRDefault="00DB4BE6" w:rsidP="00DB4BE6">
            <w:pPr>
              <w:jc w:val="center"/>
              <w:rPr>
                <w:rFonts w:cstheme="minorHAnsi"/>
              </w:rPr>
            </w:pPr>
            <w:r w:rsidRPr="00FE781B">
              <w:rPr>
                <w:rFonts w:cstheme="minorHAnsi"/>
              </w:rPr>
              <w:t>4</w:t>
            </w:r>
          </w:p>
        </w:tc>
        <w:tc>
          <w:tcPr>
            <w:tcW w:w="1276" w:type="dxa"/>
          </w:tcPr>
          <w:p w14:paraId="05BDCBD4" w14:textId="77777777" w:rsidR="00DB4BE6" w:rsidRPr="00FE781B" w:rsidRDefault="00DB4BE6" w:rsidP="00DB4BE6">
            <w:pPr>
              <w:jc w:val="center"/>
              <w:rPr>
                <w:rFonts w:cstheme="minorHAnsi"/>
              </w:rPr>
            </w:pPr>
            <w:r w:rsidRPr="00FE781B">
              <w:rPr>
                <w:rFonts w:cstheme="minorHAnsi"/>
              </w:rPr>
              <w:t>3</w:t>
            </w:r>
          </w:p>
        </w:tc>
        <w:tc>
          <w:tcPr>
            <w:tcW w:w="825" w:type="dxa"/>
          </w:tcPr>
          <w:p w14:paraId="5D412AD4" w14:textId="77777777" w:rsidR="00DB4BE6" w:rsidRPr="00FE781B" w:rsidRDefault="00DB4BE6" w:rsidP="00DB4BE6">
            <w:pPr>
              <w:jc w:val="center"/>
              <w:rPr>
                <w:rFonts w:cstheme="minorHAnsi"/>
              </w:rPr>
            </w:pPr>
            <w:r w:rsidRPr="00FE781B">
              <w:rPr>
                <w:rFonts w:cstheme="minorHAnsi"/>
              </w:rPr>
              <w:t>1</w:t>
            </w:r>
          </w:p>
        </w:tc>
      </w:tr>
      <w:tr w:rsidR="00DB4BE6" w:rsidRPr="00FE781B" w14:paraId="4C5C227F" w14:textId="77777777" w:rsidTr="00DB4BE6">
        <w:trPr>
          <w:trHeight w:val="133"/>
        </w:trPr>
        <w:tc>
          <w:tcPr>
            <w:tcW w:w="1701" w:type="dxa"/>
            <w:noWrap/>
          </w:tcPr>
          <w:p w14:paraId="46404B76" w14:textId="77777777" w:rsidR="00DB4BE6" w:rsidRPr="00FE781B" w:rsidRDefault="00DB4BE6" w:rsidP="00DB4BE6">
            <w:pPr>
              <w:rPr>
                <w:rFonts w:cstheme="minorHAnsi"/>
                <w:b/>
              </w:rPr>
            </w:pPr>
            <w:r w:rsidRPr="00FE781B">
              <w:rPr>
                <w:rFonts w:cstheme="minorHAnsi"/>
                <w:b/>
              </w:rPr>
              <w:t>Small Rural</w:t>
            </w:r>
          </w:p>
        </w:tc>
        <w:tc>
          <w:tcPr>
            <w:tcW w:w="1418" w:type="dxa"/>
            <w:noWrap/>
          </w:tcPr>
          <w:p w14:paraId="2B9BCC5A" w14:textId="77777777" w:rsidR="00DB4BE6" w:rsidRPr="00FE781B" w:rsidRDefault="00DB4BE6" w:rsidP="00DB4BE6">
            <w:pPr>
              <w:jc w:val="center"/>
              <w:rPr>
                <w:rFonts w:cstheme="minorHAnsi"/>
              </w:rPr>
            </w:pPr>
            <w:r w:rsidRPr="00FE781B">
              <w:rPr>
                <w:rFonts w:cstheme="minorHAnsi"/>
              </w:rPr>
              <w:t>30</w:t>
            </w:r>
          </w:p>
        </w:tc>
        <w:tc>
          <w:tcPr>
            <w:tcW w:w="1276" w:type="dxa"/>
          </w:tcPr>
          <w:p w14:paraId="12FB7469" w14:textId="77777777" w:rsidR="00DB4BE6" w:rsidRPr="00FE781B" w:rsidRDefault="00DB4BE6" w:rsidP="00DB4BE6">
            <w:pPr>
              <w:jc w:val="center"/>
              <w:rPr>
                <w:rFonts w:cstheme="minorHAnsi"/>
              </w:rPr>
            </w:pPr>
            <w:r w:rsidRPr="00FE781B">
              <w:rPr>
                <w:rFonts w:cstheme="minorHAnsi"/>
              </w:rPr>
              <w:t>39</w:t>
            </w:r>
          </w:p>
        </w:tc>
        <w:tc>
          <w:tcPr>
            <w:tcW w:w="1275" w:type="dxa"/>
          </w:tcPr>
          <w:p w14:paraId="53ADA035" w14:textId="77777777" w:rsidR="00DB4BE6" w:rsidRPr="00FE781B" w:rsidRDefault="00DB4BE6" w:rsidP="00DB4BE6">
            <w:pPr>
              <w:jc w:val="center"/>
              <w:rPr>
                <w:rFonts w:cstheme="minorHAnsi"/>
              </w:rPr>
            </w:pPr>
            <w:r w:rsidRPr="00FE781B">
              <w:rPr>
                <w:rFonts w:cstheme="minorHAnsi"/>
              </w:rPr>
              <w:t>22</w:t>
            </w:r>
          </w:p>
        </w:tc>
        <w:tc>
          <w:tcPr>
            <w:tcW w:w="1276" w:type="dxa"/>
          </w:tcPr>
          <w:p w14:paraId="46E7F6B5" w14:textId="77777777" w:rsidR="00DB4BE6" w:rsidRPr="00FE781B" w:rsidRDefault="00DB4BE6" w:rsidP="00DB4BE6">
            <w:pPr>
              <w:jc w:val="center"/>
              <w:rPr>
                <w:rFonts w:cstheme="minorHAnsi"/>
              </w:rPr>
            </w:pPr>
            <w:r w:rsidRPr="00FE781B">
              <w:rPr>
                <w:rFonts w:cstheme="minorHAnsi"/>
              </w:rPr>
              <w:t>5</w:t>
            </w:r>
          </w:p>
        </w:tc>
        <w:tc>
          <w:tcPr>
            <w:tcW w:w="1276" w:type="dxa"/>
          </w:tcPr>
          <w:p w14:paraId="4BF05558" w14:textId="77777777" w:rsidR="00DB4BE6" w:rsidRPr="00FE781B" w:rsidRDefault="00DB4BE6" w:rsidP="00DB4BE6">
            <w:pPr>
              <w:jc w:val="center"/>
              <w:rPr>
                <w:rFonts w:cstheme="minorHAnsi"/>
              </w:rPr>
            </w:pPr>
            <w:r w:rsidRPr="00FE781B">
              <w:rPr>
                <w:rFonts w:cstheme="minorHAnsi"/>
              </w:rPr>
              <w:t>2</w:t>
            </w:r>
          </w:p>
        </w:tc>
        <w:tc>
          <w:tcPr>
            <w:tcW w:w="825" w:type="dxa"/>
          </w:tcPr>
          <w:p w14:paraId="5E06F7C5" w14:textId="77777777" w:rsidR="00DB4BE6" w:rsidRPr="00FE781B" w:rsidRDefault="00DB4BE6" w:rsidP="00DB4BE6">
            <w:pPr>
              <w:jc w:val="center"/>
              <w:rPr>
                <w:rFonts w:cstheme="minorHAnsi"/>
              </w:rPr>
            </w:pPr>
            <w:r w:rsidRPr="00FE781B">
              <w:rPr>
                <w:rFonts w:cstheme="minorHAnsi"/>
              </w:rPr>
              <w:t>1</w:t>
            </w:r>
          </w:p>
        </w:tc>
      </w:tr>
      <w:tr w:rsidR="00DB4BE6" w:rsidRPr="00FE781B" w14:paraId="379811FF" w14:textId="77777777" w:rsidTr="00DB4BE6">
        <w:trPr>
          <w:trHeight w:val="133"/>
        </w:trPr>
        <w:tc>
          <w:tcPr>
            <w:tcW w:w="1701" w:type="dxa"/>
            <w:noWrap/>
          </w:tcPr>
          <w:p w14:paraId="05A44B7D" w14:textId="77777777" w:rsidR="00DB4BE6" w:rsidRPr="00FE781B" w:rsidRDefault="00DB4BE6" w:rsidP="00DB4BE6">
            <w:pPr>
              <w:rPr>
                <w:rFonts w:cstheme="minorHAnsi"/>
                <w:b/>
              </w:rPr>
            </w:pPr>
            <w:r w:rsidRPr="00FE781B">
              <w:rPr>
                <w:rFonts w:cstheme="minorHAnsi"/>
                <w:b/>
              </w:rPr>
              <w:t>Men</w:t>
            </w:r>
          </w:p>
        </w:tc>
        <w:tc>
          <w:tcPr>
            <w:tcW w:w="1418" w:type="dxa"/>
            <w:noWrap/>
          </w:tcPr>
          <w:p w14:paraId="0AF0BCBA" w14:textId="77777777" w:rsidR="00DB4BE6" w:rsidRPr="00FE781B" w:rsidRDefault="00DB4BE6" w:rsidP="00DB4BE6">
            <w:pPr>
              <w:jc w:val="center"/>
              <w:rPr>
                <w:rFonts w:cstheme="minorHAnsi"/>
              </w:rPr>
            </w:pPr>
            <w:r w:rsidRPr="00FE781B">
              <w:rPr>
                <w:rFonts w:cstheme="minorHAnsi"/>
              </w:rPr>
              <w:t>27</w:t>
            </w:r>
          </w:p>
        </w:tc>
        <w:tc>
          <w:tcPr>
            <w:tcW w:w="1276" w:type="dxa"/>
          </w:tcPr>
          <w:p w14:paraId="5084D588" w14:textId="77777777" w:rsidR="00DB4BE6" w:rsidRPr="00FE781B" w:rsidRDefault="00DB4BE6" w:rsidP="00DB4BE6">
            <w:pPr>
              <w:jc w:val="center"/>
              <w:rPr>
                <w:rFonts w:cstheme="minorHAnsi"/>
              </w:rPr>
            </w:pPr>
            <w:r w:rsidRPr="00FE781B">
              <w:rPr>
                <w:rFonts w:cstheme="minorHAnsi"/>
              </w:rPr>
              <w:t>37</w:t>
            </w:r>
          </w:p>
        </w:tc>
        <w:tc>
          <w:tcPr>
            <w:tcW w:w="1275" w:type="dxa"/>
          </w:tcPr>
          <w:p w14:paraId="13009175" w14:textId="77777777" w:rsidR="00DB4BE6" w:rsidRPr="00FE781B" w:rsidRDefault="00DB4BE6" w:rsidP="00DB4BE6">
            <w:pPr>
              <w:jc w:val="center"/>
              <w:rPr>
                <w:rFonts w:cstheme="minorHAnsi"/>
              </w:rPr>
            </w:pPr>
            <w:r w:rsidRPr="00FE781B">
              <w:rPr>
                <w:rFonts w:cstheme="minorHAnsi"/>
              </w:rPr>
              <w:t>24</w:t>
            </w:r>
          </w:p>
        </w:tc>
        <w:tc>
          <w:tcPr>
            <w:tcW w:w="1276" w:type="dxa"/>
          </w:tcPr>
          <w:p w14:paraId="17D9012F" w14:textId="77777777" w:rsidR="00DB4BE6" w:rsidRPr="00FE781B" w:rsidRDefault="00DB4BE6" w:rsidP="00DB4BE6">
            <w:pPr>
              <w:jc w:val="center"/>
              <w:rPr>
                <w:rFonts w:cstheme="minorHAnsi"/>
              </w:rPr>
            </w:pPr>
            <w:r w:rsidRPr="00FE781B">
              <w:rPr>
                <w:rFonts w:cstheme="minorHAnsi"/>
              </w:rPr>
              <w:t>7</w:t>
            </w:r>
          </w:p>
        </w:tc>
        <w:tc>
          <w:tcPr>
            <w:tcW w:w="1276" w:type="dxa"/>
          </w:tcPr>
          <w:p w14:paraId="7B0F2D14" w14:textId="77777777" w:rsidR="00DB4BE6" w:rsidRPr="00FE781B" w:rsidRDefault="00DB4BE6" w:rsidP="00DB4BE6">
            <w:pPr>
              <w:jc w:val="center"/>
              <w:rPr>
                <w:rFonts w:cstheme="minorHAnsi"/>
              </w:rPr>
            </w:pPr>
            <w:r w:rsidRPr="00FE781B">
              <w:rPr>
                <w:rFonts w:cstheme="minorHAnsi"/>
              </w:rPr>
              <w:t>3</w:t>
            </w:r>
          </w:p>
        </w:tc>
        <w:tc>
          <w:tcPr>
            <w:tcW w:w="825" w:type="dxa"/>
          </w:tcPr>
          <w:p w14:paraId="104163A3" w14:textId="77777777" w:rsidR="00DB4BE6" w:rsidRPr="00FE781B" w:rsidRDefault="00DB4BE6" w:rsidP="00DB4BE6">
            <w:pPr>
              <w:jc w:val="center"/>
              <w:rPr>
                <w:rFonts w:cstheme="minorHAnsi"/>
              </w:rPr>
            </w:pPr>
            <w:r w:rsidRPr="00FE781B">
              <w:rPr>
                <w:rFonts w:cstheme="minorHAnsi"/>
              </w:rPr>
              <w:t>1</w:t>
            </w:r>
          </w:p>
        </w:tc>
      </w:tr>
      <w:tr w:rsidR="00DB4BE6" w:rsidRPr="00FE781B" w14:paraId="28A3CA1C" w14:textId="77777777" w:rsidTr="00DB4BE6">
        <w:trPr>
          <w:trHeight w:val="133"/>
        </w:trPr>
        <w:tc>
          <w:tcPr>
            <w:tcW w:w="1701" w:type="dxa"/>
            <w:noWrap/>
          </w:tcPr>
          <w:p w14:paraId="5FF73CCD" w14:textId="77777777" w:rsidR="00DB4BE6" w:rsidRPr="00FE781B" w:rsidRDefault="00DB4BE6" w:rsidP="00DB4BE6">
            <w:pPr>
              <w:rPr>
                <w:rFonts w:cstheme="minorHAnsi"/>
                <w:b/>
              </w:rPr>
            </w:pPr>
            <w:r w:rsidRPr="00FE781B">
              <w:rPr>
                <w:rFonts w:cstheme="minorHAnsi"/>
                <w:b/>
              </w:rPr>
              <w:t>Women</w:t>
            </w:r>
          </w:p>
        </w:tc>
        <w:tc>
          <w:tcPr>
            <w:tcW w:w="1418" w:type="dxa"/>
            <w:noWrap/>
          </w:tcPr>
          <w:p w14:paraId="2AE46428" w14:textId="77777777" w:rsidR="00DB4BE6" w:rsidRPr="00FE781B" w:rsidRDefault="00DB4BE6" w:rsidP="00DB4BE6">
            <w:pPr>
              <w:jc w:val="center"/>
              <w:rPr>
                <w:rFonts w:cstheme="minorHAnsi"/>
              </w:rPr>
            </w:pPr>
            <w:r w:rsidRPr="00FE781B">
              <w:rPr>
                <w:rFonts w:cstheme="minorHAnsi"/>
              </w:rPr>
              <w:t>39</w:t>
            </w:r>
          </w:p>
        </w:tc>
        <w:tc>
          <w:tcPr>
            <w:tcW w:w="1276" w:type="dxa"/>
          </w:tcPr>
          <w:p w14:paraId="16E32AA6" w14:textId="77777777" w:rsidR="00DB4BE6" w:rsidRPr="00FE781B" w:rsidRDefault="00DB4BE6" w:rsidP="00DB4BE6">
            <w:pPr>
              <w:jc w:val="center"/>
              <w:rPr>
                <w:rFonts w:cstheme="minorHAnsi"/>
              </w:rPr>
            </w:pPr>
            <w:r w:rsidRPr="00FE781B">
              <w:rPr>
                <w:rFonts w:cstheme="minorHAnsi"/>
              </w:rPr>
              <w:t>40</w:t>
            </w:r>
          </w:p>
        </w:tc>
        <w:tc>
          <w:tcPr>
            <w:tcW w:w="1275" w:type="dxa"/>
          </w:tcPr>
          <w:p w14:paraId="23E7ED29" w14:textId="77777777" w:rsidR="00DB4BE6" w:rsidRPr="00FE781B" w:rsidRDefault="00DB4BE6" w:rsidP="00DB4BE6">
            <w:pPr>
              <w:jc w:val="center"/>
              <w:rPr>
                <w:rFonts w:cstheme="minorHAnsi"/>
              </w:rPr>
            </w:pPr>
            <w:r w:rsidRPr="00FE781B">
              <w:rPr>
                <w:rFonts w:cstheme="minorHAnsi"/>
              </w:rPr>
              <w:t>17</w:t>
            </w:r>
          </w:p>
        </w:tc>
        <w:tc>
          <w:tcPr>
            <w:tcW w:w="1276" w:type="dxa"/>
          </w:tcPr>
          <w:p w14:paraId="138202FB" w14:textId="77777777" w:rsidR="00DB4BE6" w:rsidRPr="00FE781B" w:rsidRDefault="00DB4BE6" w:rsidP="00DB4BE6">
            <w:pPr>
              <w:jc w:val="center"/>
              <w:rPr>
                <w:rFonts w:cstheme="minorHAnsi"/>
              </w:rPr>
            </w:pPr>
            <w:r w:rsidRPr="00FE781B">
              <w:rPr>
                <w:rFonts w:cstheme="minorHAnsi"/>
              </w:rPr>
              <w:t>3</w:t>
            </w:r>
          </w:p>
        </w:tc>
        <w:tc>
          <w:tcPr>
            <w:tcW w:w="1276" w:type="dxa"/>
          </w:tcPr>
          <w:p w14:paraId="7DB91CCA" w14:textId="77777777" w:rsidR="00DB4BE6" w:rsidRPr="00FE781B" w:rsidRDefault="00DB4BE6" w:rsidP="00DB4BE6">
            <w:pPr>
              <w:jc w:val="center"/>
              <w:rPr>
                <w:rFonts w:cstheme="minorHAnsi"/>
              </w:rPr>
            </w:pPr>
            <w:r w:rsidRPr="00FE781B">
              <w:rPr>
                <w:rFonts w:cstheme="minorHAnsi"/>
              </w:rPr>
              <w:t>1</w:t>
            </w:r>
          </w:p>
        </w:tc>
        <w:tc>
          <w:tcPr>
            <w:tcW w:w="825" w:type="dxa"/>
          </w:tcPr>
          <w:p w14:paraId="419267C5" w14:textId="77777777" w:rsidR="00DB4BE6" w:rsidRPr="00FE781B" w:rsidRDefault="00DB4BE6" w:rsidP="00DB4BE6">
            <w:pPr>
              <w:jc w:val="center"/>
              <w:rPr>
                <w:rFonts w:cstheme="minorHAnsi"/>
              </w:rPr>
            </w:pPr>
            <w:r w:rsidRPr="00FE781B">
              <w:rPr>
                <w:rFonts w:cstheme="minorHAnsi"/>
              </w:rPr>
              <w:t>1</w:t>
            </w:r>
          </w:p>
        </w:tc>
      </w:tr>
      <w:tr w:rsidR="00DB4BE6" w:rsidRPr="00FE781B" w14:paraId="448938A4" w14:textId="77777777" w:rsidTr="00DB4BE6">
        <w:trPr>
          <w:trHeight w:val="133"/>
        </w:trPr>
        <w:tc>
          <w:tcPr>
            <w:tcW w:w="1701" w:type="dxa"/>
            <w:noWrap/>
          </w:tcPr>
          <w:p w14:paraId="2E8D49F9" w14:textId="77777777" w:rsidR="00DB4BE6" w:rsidRPr="00FE781B" w:rsidRDefault="00DB4BE6" w:rsidP="00DB4BE6">
            <w:pPr>
              <w:rPr>
                <w:rFonts w:cstheme="minorHAnsi"/>
                <w:b/>
              </w:rPr>
            </w:pPr>
            <w:r w:rsidRPr="00FE781B">
              <w:rPr>
                <w:rFonts w:cstheme="minorHAnsi"/>
                <w:b/>
              </w:rPr>
              <w:t>18-34</w:t>
            </w:r>
          </w:p>
        </w:tc>
        <w:tc>
          <w:tcPr>
            <w:tcW w:w="1418" w:type="dxa"/>
            <w:noWrap/>
          </w:tcPr>
          <w:p w14:paraId="7D5B98F7" w14:textId="77777777" w:rsidR="00DB4BE6" w:rsidRPr="00FE781B" w:rsidRDefault="00DB4BE6" w:rsidP="00DB4BE6">
            <w:pPr>
              <w:jc w:val="center"/>
              <w:rPr>
                <w:rFonts w:cstheme="minorHAnsi"/>
              </w:rPr>
            </w:pPr>
            <w:r w:rsidRPr="00FE781B">
              <w:rPr>
                <w:rFonts w:cstheme="minorHAnsi"/>
              </w:rPr>
              <w:t>38</w:t>
            </w:r>
          </w:p>
        </w:tc>
        <w:tc>
          <w:tcPr>
            <w:tcW w:w="1276" w:type="dxa"/>
          </w:tcPr>
          <w:p w14:paraId="3E082ED2" w14:textId="77777777" w:rsidR="00DB4BE6" w:rsidRPr="00FE781B" w:rsidRDefault="00DB4BE6" w:rsidP="00DB4BE6">
            <w:pPr>
              <w:jc w:val="center"/>
              <w:rPr>
                <w:rFonts w:cstheme="minorHAnsi"/>
              </w:rPr>
            </w:pPr>
            <w:r w:rsidRPr="00FE781B">
              <w:rPr>
                <w:rFonts w:cstheme="minorHAnsi"/>
              </w:rPr>
              <w:t>39</w:t>
            </w:r>
          </w:p>
        </w:tc>
        <w:tc>
          <w:tcPr>
            <w:tcW w:w="1275" w:type="dxa"/>
          </w:tcPr>
          <w:p w14:paraId="5AF90820" w14:textId="77777777" w:rsidR="00DB4BE6" w:rsidRPr="00FE781B" w:rsidRDefault="00DB4BE6" w:rsidP="00DB4BE6">
            <w:pPr>
              <w:jc w:val="center"/>
              <w:rPr>
                <w:rFonts w:cstheme="minorHAnsi"/>
              </w:rPr>
            </w:pPr>
            <w:r w:rsidRPr="00FE781B">
              <w:rPr>
                <w:rFonts w:cstheme="minorHAnsi"/>
              </w:rPr>
              <w:t>18</w:t>
            </w:r>
          </w:p>
        </w:tc>
        <w:tc>
          <w:tcPr>
            <w:tcW w:w="1276" w:type="dxa"/>
          </w:tcPr>
          <w:p w14:paraId="1EB9ABAA" w14:textId="77777777" w:rsidR="00DB4BE6" w:rsidRPr="00FE781B" w:rsidRDefault="00DB4BE6" w:rsidP="00DB4BE6">
            <w:pPr>
              <w:jc w:val="center"/>
              <w:rPr>
                <w:rFonts w:cstheme="minorHAnsi"/>
              </w:rPr>
            </w:pPr>
            <w:r w:rsidRPr="00FE781B">
              <w:rPr>
                <w:rFonts w:cstheme="minorHAnsi"/>
              </w:rPr>
              <w:t>4</w:t>
            </w:r>
          </w:p>
        </w:tc>
        <w:tc>
          <w:tcPr>
            <w:tcW w:w="1276" w:type="dxa"/>
          </w:tcPr>
          <w:p w14:paraId="53FB4BC8" w14:textId="77777777" w:rsidR="00DB4BE6" w:rsidRPr="00FE781B" w:rsidRDefault="00DB4BE6" w:rsidP="00DB4BE6">
            <w:pPr>
              <w:jc w:val="center"/>
              <w:rPr>
                <w:rFonts w:cstheme="minorHAnsi"/>
              </w:rPr>
            </w:pPr>
            <w:r w:rsidRPr="00FE781B">
              <w:rPr>
                <w:rFonts w:cstheme="minorHAnsi"/>
              </w:rPr>
              <w:t>1</w:t>
            </w:r>
          </w:p>
        </w:tc>
        <w:tc>
          <w:tcPr>
            <w:tcW w:w="825" w:type="dxa"/>
          </w:tcPr>
          <w:p w14:paraId="6A972C3E" w14:textId="77777777" w:rsidR="00DB4BE6" w:rsidRPr="00FE781B" w:rsidRDefault="00DB4BE6" w:rsidP="00DB4BE6">
            <w:pPr>
              <w:jc w:val="center"/>
              <w:rPr>
                <w:rFonts w:cstheme="minorHAnsi"/>
              </w:rPr>
            </w:pPr>
            <w:r w:rsidRPr="00FE781B">
              <w:rPr>
                <w:rFonts w:cstheme="minorHAnsi"/>
              </w:rPr>
              <w:t>1</w:t>
            </w:r>
          </w:p>
        </w:tc>
      </w:tr>
      <w:tr w:rsidR="00DB4BE6" w:rsidRPr="00FE781B" w14:paraId="147E6D69" w14:textId="77777777" w:rsidTr="00DB4BE6">
        <w:trPr>
          <w:trHeight w:val="133"/>
        </w:trPr>
        <w:tc>
          <w:tcPr>
            <w:tcW w:w="1701" w:type="dxa"/>
            <w:noWrap/>
          </w:tcPr>
          <w:p w14:paraId="5F4EB78E" w14:textId="77777777" w:rsidR="00DB4BE6" w:rsidRPr="00FE781B" w:rsidRDefault="00DB4BE6" w:rsidP="00DB4BE6">
            <w:pPr>
              <w:rPr>
                <w:rFonts w:cstheme="minorHAnsi"/>
                <w:b/>
              </w:rPr>
            </w:pPr>
            <w:r w:rsidRPr="00FE781B">
              <w:rPr>
                <w:rFonts w:cstheme="minorHAnsi"/>
                <w:b/>
              </w:rPr>
              <w:t>35-49</w:t>
            </w:r>
          </w:p>
        </w:tc>
        <w:tc>
          <w:tcPr>
            <w:tcW w:w="1418" w:type="dxa"/>
            <w:noWrap/>
          </w:tcPr>
          <w:p w14:paraId="69E4A377" w14:textId="77777777" w:rsidR="00DB4BE6" w:rsidRPr="00FE781B" w:rsidRDefault="00DB4BE6" w:rsidP="00DB4BE6">
            <w:pPr>
              <w:jc w:val="center"/>
              <w:rPr>
                <w:rFonts w:cstheme="minorHAnsi"/>
              </w:rPr>
            </w:pPr>
            <w:r w:rsidRPr="00FE781B">
              <w:rPr>
                <w:rFonts w:cstheme="minorHAnsi"/>
              </w:rPr>
              <w:t>33</w:t>
            </w:r>
          </w:p>
        </w:tc>
        <w:tc>
          <w:tcPr>
            <w:tcW w:w="1276" w:type="dxa"/>
          </w:tcPr>
          <w:p w14:paraId="0360071E" w14:textId="77777777" w:rsidR="00DB4BE6" w:rsidRPr="00FE781B" w:rsidRDefault="00DB4BE6" w:rsidP="00DB4BE6">
            <w:pPr>
              <w:jc w:val="center"/>
              <w:rPr>
                <w:rFonts w:cstheme="minorHAnsi"/>
              </w:rPr>
            </w:pPr>
            <w:r w:rsidRPr="00FE781B">
              <w:rPr>
                <w:rFonts w:cstheme="minorHAnsi"/>
              </w:rPr>
              <w:t>38</w:t>
            </w:r>
          </w:p>
        </w:tc>
        <w:tc>
          <w:tcPr>
            <w:tcW w:w="1275" w:type="dxa"/>
          </w:tcPr>
          <w:p w14:paraId="15FDB92E" w14:textId="77777777" w:rsidR="00DB4BE6" w:rsidRPr="00FE781B" w:rsidRDefault="00DB4BE6" w:rsidP="00DB4BE6">
            <w:pPr>
              <w:jc w:val="center"/>
              <w:rPr>
                <w:rFonts w:cstheme="minorHAnsi"/>
              </w:rPr>
            </w:pPr>
            <w:r w:rsidRPr="00FE781B">
              <w:rPr>
                <w:rFonts w:cstheme="minorHAnsi"/>
              </w:rPr>
              <w:t>22</w:t>
            </w:r>
          </w:p>
        </w:tc>
        <w:tc>
          <w:tcPr>
            <w:tcW w:w="1276" w:type="dxa"/>
          </w:tcPr>
          <w:p w14:paraId="41B5E4CA" w14:textId="77777777" w:rsidR="00DB4BE6" w:rsidRPr="00FE781B" w:rsidRDefault="00DB4BE6" w:rsidP="00DB4BE6">
            <w:pPr>
              <w:jc w:val="center"/>
              <w:rPr>
                <w:rFonts w:cstheme="minorHAnsi"/>
              </w:rPr>
            </w:pPr>
            <w:r w:rsidRPr="00FE781B">
              <w:rPr>
                <w:rFonts w:cstheme="minorHAnsi"/>
              </w:rPr>
              <w:t>5</w:t>
            </w:r>
          </w:p>
        </w:tc>
        <w:tc>
          <w:tcPr>
            <w:tcW w:w="1276" w:type="dxa"/>
          </w:tcPr>
          <w:p w14:paraId="7A16F35E" w14:textId="77777777" w:rsidR="00DB4BE6" w:rsidRPr="00FE781B" w:rsidRDefault="00DB4BE6" w:rsidP="00DB4BE6">
            <w:pPr>
              <w:jc w:val="center"/>
              <w:rPr>
                <w:rFonts w:cstheme="minorHAnsi"/>
              </w:rPr>
            </w:pPr>
            <w:r w:rsidRPr="00FE781B">
              <w:rPr>
                <w:rFonts w:cstheme="minorHAnsi"/>
              </w:rPr>
              <w:t>2</w:t>
            </w:r>
          </w:p>
        </w:tc>
        <w:tc>
          <w:tcPr>
            <w:tcW w:w="825" w:type="dxa"/>
          </w:tcPr>
          <w:p w14:paraId="5D83631E" w14:textId="77777777" w:rsidR="00DB4BE6" w:rsidRPr="00FE781B" w:rsidRDefault="00DB4BE6" w:rsidP="00DB4BE6">
            <w:pPr>
              <w:jc w:val="center"/>
              <w:rPr>
                <w:rFonts w:cstheme="minorHAnsi"/>
              </w:rPr>
            </w:pPr>
            <w:r w:rsidRPr="00FE781B">
              <w:rPr>
                <w:rFonts w:cstheme="minorHAnsi"/>
              </w:rPr>
              <w:t>*</w:t>
            </w:r>
          </w:p>
        </w:tc>
      </w:tr>
      <w:tr w:rsidR="00DB4BE6" w:rsidRPr="00FE781B" w14:paraId="0CB7AE03" w14:textId="77777777" w:rsidTr="00DB4BE6">
        <w:trPr>
          <w:trHeight w:val="133"/>
        </w:trPr>
        <w:tc>
          <w:tcPr>
            <w:tcW w:w="1701" w:type="dxa"/>
            <w:noWrap/>
          </w:tcPr>
          <w:p w14:paraId="5138241E" w14:textId="77777777" w:rsidR="00DB4BE6" w:rsidRPr="00FE781B" w:rsidRDefault="00DB4BE6" w:rsidP="00DB4BE6">
            <w:pPr>
              <w:rPr>
                <w:rFonts w:cstheme="minorHAnsi"/>
                <w:b/>
              </w:rPr>
            </w:pPr>
            <w:r w:rsidRPr="00FE781B">
              <w:rPr>
                <w:rFonts w:cstheme="minorHAnsi"/>
                <w:b/>
              </w:rPr>
              <w:t>50-64</w:t>
            </w:r>
          </w:p>
        </w:tc>
        <w:tc>
          <w:tcPr>
            <w:tcW w:w="1418" w:type="dxa"/>
            <w:noWrap/>
          </w:tcPr>
          <w:p w14:paraId="71CE7DF8" w14:textId="77777777" w:rsidR="00DB4BE6" w:rsidRPr="00FE781B" w:rsidRDefault="00DB4BE6" w:rsidP="00DB4BE6">
            <w:pPr>
              <w:jc w:val="center"/>
              <w:rPr>
                <w:rFonts w:cstheme="minorHAnsi"/>
              </w:rPr>
            </w:pPr>
            <w:r w:rsidRPr="00FE781B">
              <w:rPr>
                <w:rFonts w:cstheme="minorHAnsi"/>
              </w:rPr>
              <w:t>34</w:t>
            </w:r>
          </w:p>
        </w:tc>
        <w:tc>
          <w:tcPr>
            <w:tcW w:w="1276" w:type="dxa"/>
          </w:tcPr>
          <w:p w14:paraId="19C38297" w14:textId="77777777" w:rsidR="00DB4BE6" w:rsidRPr="00FE781B" w:rsidRDefault="00DB4BE6" w:rsidP="00DB4BE6">
            <w:pPr>
              <w:jc w:val="center"/>
              <w:rPr>
                <w:rFonts w:cstheme="minorHAnsi"/>
              </w:rPr>
            </w:pPr>
            <w:r w:rsidRPr="00FE781B">
              <w:rPr>
                <w:rFonts w:cstheme="minorHAnsi"/>
              </w:rPr>
              <w:t>35</w:t>
            </w:r>
          </w:p>
        </w:tc>
        <w:tc>
          <w:tcPr>
            <w:tcW w:w="1275" w:type="dxa"/>
          </w:tcPr>
          <w:p w14:paraId="7C75991E" w14:textId="77777777" w:rsidR="00DB4BE6" w:rsidRPr="00FE781B" w:rsidRDefault="00DB4BE6" w:rsidP="00DB4BE6">
            <w:pPr>
              <w:jc w:val="center"/>
              <w:rPr>
                <w:rFonts w:cstheme="minorHAnsi"/>
              </w:rPr>
            </w:pPr>
            <w:r w:rsidRPr="00FE781B">
              <w:rPr>
                <w:rFonts w:cstheme="minorHAnsi"/>
              </w:rPr>
              <w:t>22</w:t>
            </w:r>
          </w:p>
        </w:tc>
        <w:tc>
          <w:tcPr>
            <w:tcW w:w="1276" w:type="dxa"/>
          </w:tcPr>
          <w:p w14:paraId="468011EE" w14:textId="77777777" w:rsidR="00DB4BE6" w:rsidRPr="00FE781B" w:rsidRDefault="00DB4BE6" w:rsidP="00DB4BE6">
            <w:pPr>
              <w:jc w:val="center"/>
              <w:rPr>
                <w:rFonts w:cstheme="minorHAnsi"/>
              </w:rPr>
            </w:pPr>
            <w:r w:rsidRPr="00FE781B">
              <w:rPr>
                <w:rFonts w:cstheme="minorHAnsi"/>
              </w:rPr>
              <w:t>5</w:t>
            </w:r>
          </w:p>
        </w:tc>
        <w:tc>
          <w:tcPr>
            <w:tcW w:w="1276" w:type="dxa"/>
          </w:tcPr>
          <w:p w14:paraId="3A3C9F05" w14:textId="77777777" w:rsidR="00DB4BE6" w:rsidRPr="00FE781B" w:rsidRDefault="00DB4BE6" w:rsidP="00DB4BE6">
            <w:pPr>
              <w:jc w:val="center"/>
              <w:rPr>
                <w:rFonts w:cstheme="minorHAnsi"/>
              </w:rPr>
            </w:pPr>
            <w:r w:rsidRPr="00FE781B">
              <w:rPr>
                <w:rFonts w:cstheme="minorHAnsi"/>
              </w:rPr>
              <w:t>3</w:t>
            </w:r>
          </w:p>
        </w:tc>
        <w:tc>
          <w:tcPr>
            <w:tcW w:w="825" w:type="dxa"/>
          </w:tcPr>
          <w:p w14:paraId="42AD4833" w14:textId="77777777" w:rsidR="00DB4BE6" w:rsidRPr="00FE781B" w:rsidRDefault="00DB4BE6" w:rsidP="00DB4BE6">
            <w:pPr>
              <w:jc w:val="center"/>
              <w:rPr>
                <w:rFonts w:cstheme="minorHAnsi"/>
              </w:rPr>
            </w:pPr>
            <w:r w:rsidRPr="00FE781B">
              <w:rPr>
                <w:rFonts w:cstheme="minorHAnsi"/>
              </w:rPr>
              <w:t>1</w:t>
            </w:r>
          </w:p>
        </w:tc>
      </w:tr>
      <w:tr w:rsidR="00DB4BE6" w:rsidRPr="00FE781B" w14:paraId="180187D4" w14:textId="77777777" w:rsidTr="00DB4BE6">
        <w:trPr>
          <w:trHeight w:val="133"/>
        </w:trPr>
        <w:tc>
          <w:tcPr>
            <w:tcW w:w="1701" w:type="dxa"/>
            <w:noWrap/>
          </w:tcPr>
          <w:p w14:paraId="7D9B68A0" w14:textId="77777777" w:rsidR="00DB4BE6" w:rsidRPr="00FE781B" w:rsidRDefault="00DB4BE6" w:rsidP="00DB4BE6">
            <w:pPr>
              <w:rPr>
                <w:rFonts w:cstheme="minorHAnsi"/>
                <w:b/>
              </w:rPr>
            </w:pPr>
            <w:r w:rsidRPr="00FE781B">
              <w:rPr>
                <w:rFonts w:cstheme="minorHAnsi"/>
                <w:b/>
              </w:rPr>
              <w:t>65+</w:t>
            </w:r>
          </w:p>
        </w:tc>
        <w:tc>
          <w:tcPr>
            <w:tcW w:w="1418" w:type="dxa"/>
            <w:noWrap/>
          </w:tcPr>
          <w:p w14:paraId="4E09C387" w14:textId="77777777" w:rsidR="00DB4BE6" w:rsidRPr="00FE781B" w:rsidRDefault="00DB4BE6" w:rsidP="00DB4BE6">
            <w:pPr>
              <w:jc w:val="center"/>
              <w:rPr>
                <w:rFonts w:cstheme="minorHAnsi"/>
              </w:rPr>
            </w:pPr>
            <w:r w:rsidRPr="00FE781B">
              <w:rPr>
                <w:rFonts w:cstheme="minorHAnsi"/>
              </w:rPr>
              <w:t>28</w:t>
            </w:r>
          </w:p>
        </w:tc>
        <w:tc>
          <w:tcPr>
            <w:tcW w:w="1276" w:type="dxa"/>
          </w:tcPr>
          <w:p w14:paraId="679EE031" w14:textId="77777777" w:rsidR="00DB4BE6" w:rsidRPr="00FE781B" w:rsidRDefault="00DB4BE6" w:rsidP="00DB4BE6">
            <w:pPr>
              <w:jc w:val="center"/>
              <w:rPr>
                <w:rFonts w:cstheme="minorHAnsi"/>
              </w:rPr>
            </w:pPr>
            <w:r w:rsidRPr="00FE781B">
              <w:rPr>
                <w:rFonts w:cstheme="minorHAnsi"/>
              </w:rPr>
              <w:t>41</w:t>
            </w:r>
          </w:p>
        </w:tc>
        <w:tc>
          <w:tcPr>
            <w:tcW w:w="1275" w:type="dxa"/>
          </w:tcPr>
          <w:p w14:paraId="550BA2F3" w14:textId="77777777" w:rsidR="00DB4BE6" w:rsidRPr="00FE781B" w:rsidRDefault="00DB4BE6" w:rsidP="00DB4BE6">
            <w:pPr>
              <w:jc w:val="center"/>
              <w:rPr>
                <w:rFonts w:cstheme="minorHAnsi"/>
              </w:rPr>
            </w:pPr>
            <w:r w:rsidRPr="00FE781B">
              <w:rPr>
                <w:rFonts w:cstheme="minorHAnsi"/>
              </w:rPr>
              <w:t>21</w:t>
            </w:r>
          </w:p>
        </w:tc>
        <w:tc>
          <w:tcPr>
            <w:tcW w:w="1276" w:type="dxa"/>
          </w:tcPr>
          <w:p w14:paraId="3A771460" w14:textId="77777777" w:rsidR="00DB4BE6" w:rsidRPr="00FE781B" w:rsidRDefault="00DB4BE6" w:rsidP="00DB4BE6">
            <w:pPr>
              <w:jc w:val="center"/>
              <w:rPr>
                <w:rFonts w:cstheme="minorHAnsi"/>
              </w:rPr>
            </w:pPr>
            <w:r w:rsidRPr="00FE781B">
              <w:rPr>
                <w:rFonts w:cstheme="minorHAnsi"/>
              </w:rPr>
              <w:t>6</w:t>
            </w:r>
          </w:p>
        </w:tc>
        <w:tc>
          <w:tcPr>
            <w:tcW w:w="1276" w:type="dxa"/>
          </w:tcPr>
          <w:p w14:paraId="05558763" w14:textId="77777777" w:rsidR="00DB4BE6" w:rsidRPr="00FE781B" w:rsidRDefault="00DB4BE6" w:rsidP="00DB4BE6">
            <w:pPr>
              <w:jc w:val="center"/>
              <w:rPr>
                <w:rFonts w:cstheme="minorHAnsi"/>
              </w:rPr>
            </w:pPr>
            <w:r w:rsidRPr="00FE781B">
              <w:rPr>
                <w:rFonts w:cstheme="minorHAnsi"/>
              </w:rPr>
              <w:t>3</w:t>
            </w:r>
          </w:p>
        </w:tc>
        <w:tc>
          <w:tcPr>
            <w:tcW w:w="825" w:type="dxa"/>
          </w:tcPr>
          <w:p w14:paraId="3D3792A5" w14:textId="77777777" w:rsidR="00DB4BE6" w:rsidRPr="00FE781B" w:rsidRDefault="00DB4BE6" w:rsidP="00DB4BE6">
            <w:pPr>
              <w:jc w:val="center"/>
              <w:rPr>
                <w:rFonts w:cstheme="minorHAnsi"/>
              </w:rPr>
            </w:pPr>
            <w:r w:rsidRPr="00FE781B">
              <w:rPr>
                <w:rFonts w:cstheme="minorHAnsi"/>
              </w:rPr>
              <w:t>2</w:t>
            </w:r>
          </w:p>
        </w:tc>
      </w:tr>
    </w:tbl>
    <w:p w14:paraId="0DC49939" w14:textId="77777777" w:rsidR="00DB4BE6" w:rsidRPr="00FE781B" w:rsidRDefault="00DB4BE6" w:rsidP="00DB4BE6">
      <w:pPr>
        <w:spacing w:after="0" w:line="240" w:lineRule="auto"/>
        <w:jc w:val="center"/>
        <w:rPr>
          <w:rFonts w:cstheme="minorHAnsi"/>
          <w:b/>
          <w:bCs/>
        </w:rPr>
      </w:pPr>
    </w:p>
    <w:p w14:paraId="4A36E4F1" w14:textId="77777777" w:rsidR="00DB4BE6" w:rsidRPr="00FE781B" w:rsidRDefault="00DB4BE6" w:rsidP="00DB4BE6">
      <w:pPr>
        <w:rPr>
          <w:rFonts w:cstheme="minorHAnsi"/>
          <w:b/>
          <w:bCs/>
        </w:rPr>
      </w:pPr>
      <w:r w:rsidRPr="00FE781B">
        <w:rPr>
          <w:rFonts w:cstheme="minorHAnsi"/>
          <w:b/>
          <w:bCs/>
        </w:rPr>
        <w:br w:type="page"/>
      </w:r>
      <w:r w:rsidRPr="00FE781B">
        <w:rPr>
          <w:rFonts w:cstheme="minorHAnsi"/>
          <w:b/>
          <w:bCs/>
        </w:rPr>
        <w:lastRenderedPageBreak/>
        <w:t>2019 Environmental sustainability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B4BE6" w:rsidRPr="00FE781B" w14:paraId="1F06EC92" w14:textId="77777777" w:rsidTr="00DB4BE6">
        <w:trPr>
          <w:trHeight w:val="315"/>
        </w:trPr>
        <w:tc>
          <w:tcPr>
            <w:tcW w:w="3293" w:type="dxa"/>
            <w:noWrap/>
          </w:tcPr>
          <w:p w14:paraId="36F9C519" w14:textId="77777777" w:rsidR="00DB4BE6" w:rsidRPr="00FE781B" w:rsidRDefault="00DB4BE6" w:rsidP="00DB4BE6">
            <w:pPr>
              <w:jc w:val="center"/>
              <w:rPr>
                <w:rFonts w:cstheme="minorHAnsi"/>
                <w:b/>
                <w:caps/>
              </w:rPr>
            </w:pPr>
          </w:p>
        </w:tc>
        <w:tc>
          <w:tcPr>
            <w:tcW w:w="728" w:type="dxa"/>
            <w:noWrap/>
            <w:vAlign w:val="bottom"/>
          </w:tcPr>
          <w:p w14:paraId="270B17DD" w14:textId="77777777" w:rsidR="00DB4BE6" w:rsidRPr="00FE781B" w:rsidRDefault="00DB4BE6" w:rsidP="00DB4BE6">
            <w:pPr>
              <w:jc w:val="center"/>
              <w:rPr>
                <w:rFonts w:cstheme="minorHAnsi"/>
                <w:b/>
                <w:caps/>
              </w:rPr>
            </w:pPr>
            <w:r w:rsidRPr="00FE781B">
              <w:rPr>
                <w:rFonts w:cstheme="minorHAnsi"/>
                <w:b/>
                <w:caps/>
              </w:rPr>
              <w:t>2019</w:t>
            </w:r>
          </w:p>
        </w:tc>
        <w:tc>
          <w:tcPr>
            <w:tcW w:w="728" w:type="dxa"/>
            <w:vAlign w:val="bottom"/>
          </w:tcPr>
          <w:p w14:paraId="6F9F5392" w14:textId="77777777" w:rsidR="00DB4BE6" w:rsidRPr="00FE781B" w:rsidRDefault="00DB4BE6" w:rsidP="00DB4BE6">
            <w:pPr>
              <w:jc w:val="center"/>
              <w:rPr>
                <w:rFonts w:cstheme="minorHAnsi"/>
                <w:b/>
                <w:caps/>
              </w:rPr>
            </w:pPr>
            <w:r w:rsidRPr="00FE781B">
              <w:rPr>
                <w:rFonts w:cstheme="minorHAnsi"/>
                <w:b/>
                <w:caps/>
              </w:rPr>
              <w:t>2018</w:t>
            </w:r>
          </w:p>
        </w:tc>
        <w:tc>
          <w:tcPr>
            <w:tcW w:w="728" w:type="dxa"/>
            <w:vAlign w:val="bottom"/>
          </w:tcPr>
          <w:p w14:paraId="4E560385" w14:textId="77777777" w:rsidR="00DB4BE6" w:rsidRPr="00FE781B" w:rsidRDefault="00DB4BE6" w:rsidP="00DB4BE6">
            <w:pPr>
              <w:jc w:val="center"/>
              <w:rPr>
                <w:rFonts w:cstheme="minorHAnsi"/>
                <w:b/>
                <w:caps/>
              </w:rPr>
            </w:pPr>
            <w:r w:rsidRPr="00FE781B">
              <w:rPr>
                <w:rFonts w:cstheme="minorHAnsi"/>
                <w:b/>
                <w:caps/>
              </w:rPr>
              <w:t>2017</w:t>
            </w:r>
          </w:p>
        </w:tc>
        <w:tc>
          <w:tcPr>
            <w:tcW w:w="728" w:type="dxa"/>
            <w:vAlign w:val="bottom"/>
          </w:tcPr>
          <w:p w14:paraId="54D1EC58" w14:textId="77777777" w:rsidR="00DB4BE6" w:rsidRPr="00FE781B" w:rsidRDefault="00DB4BE6" w:rsidP="00DB4BE6">
            <w:pPr>
              <w:jc w:val="center"/>
              <w:rPr>
                <w:rFonts w:cstheme="minorHAnsi"/>
                <w:b/>
                <w:caps/>
              </w:rPr>
            </w:pPr>
            <w:r w:rsidRPr="00FE781B">
              <w:rPr>
                <w:rFonts w:cstheme="minorHAnsi"/>
                <w:b/>
                <w:caps/>
              </w:rPr>
              <w:t>2016</w:t>
            </w:r>
          </w:p>
        </w:tc>
        <w:tc>
          <w:tcPr>
            <w:tcW w:w="728" w:type="dxa"/>
            <w:vAlign w:val="bottom"/>
          </w:tcPr>
          <w:p w14:paraId="1464BC72" w14:textId="77777777" w:rsidR="00DB4BE6" w:rsidRPr="00FE781B" w:rsidRDefault="00DB4BE6" w:rsidP="00DB4BE6">
            <w:pPr>
              <w:jc w:val="center"/>
              <w:rPr>
                <w:rFonts w:cstheme="minorHAnsi"/>
                <w:b/>
                <w:caps/>
              </w:rPr>
            </w:pPr>
            <w:r w:rsidRPr="00FE781B">
              <w:rPr>
                <w:rFonts w:cstheme="minorHAnsi"/>
                <w:b/>
                <w:caps/>
              </w:rPr>
              <w:t>2015</w:t>
            </w:r>
          </w:p>
        </w:tc>
        <w:tc>
          <w:tcPr>
            <w:tcW w:w="728" w:type="dxa"/>
            <w:vAlign w:val="bottom"/>
          </w:tcPr>
          <w:p w14:paraId="779E1809" w14:textId="77777777" w:rsidR="00DB4BE6" w:rsidRPr="00FE781B" w:rsidRDefault="00DB4BE6" w:rsidP="00DB4BE6">
            <w:pPr>
              <w:jc w:val="center"/>
              <w:rPr>
                <w:rFonts w:cstheme="minorHAnsi"/>
                <w:b/>
                <w:caps/>
              </w:rPr>
            </w:pPr>
            <w:r w:rsidRPr="00FE781B">
              <w:rPr>
                <w:rFonts w:cstheme="minorHAnsi"/>
                <w:b/>
                <w:caps/>
              </w:rPr>
              <w:t>2014</w:t>
            </w:r>
          </w:p>
        </w:tc>
        <w:tc>
          <w:tcPr>
            <w:tcW w:w="728" w:type="dxa"/>
            <w:vAlign w:val="bottom"/>
          </w:tcPr>
          <w:p w14:paraId="070CFB12" w14:textId="77777777" w:rsidR="00DB4BE6" w:rsidRPr="00FE781B" w:rsidRDefault="00DB4BE6" w:rsidP="00DB4BE6">
            <w:pPr>
              <w:jc w:val="center"/>
              <w:rPr>
                <w:rFonts w:cstheme="minorHAnsi"/>
                <w:b/>
                <w:caps/>
              </w:rPr>
            </w:pPr>
            <w:r w:rsidRPr="00FE781B">
              <w:rPr>
                <w:rFonts w:cstheme="minorHAnsi"/>
                <w:b/>
                <w:caps/>
              </w:rPr>
              <w:t>2013</w:t>
            </w:r>
          </w:p>
        </w:tc>
        <w:tc>
          <w:tcPr>
            <w:tcW w:w="728" w:type="dxa"/>
            <w:vAlign w:val="bottom"/>
          </w:tcPr>
          <w:p w14:paraId="1808A74D" w14:textId="77777777" w:rsidR="00DB4BE6" w:rsidRPr="00FE781B" w:rsidRDefault="00DB4BE6" w:rsidP="00DB4BE6">
            <w:pPr>
              <w:jc w:val="center"/>
              <w:rPr>
                <w:rFonts w:cstheme="minorHAnsi"/>
                <w:b/>
                <w:caps/>
              </w:rPr>
            </w:pPr>
            <w:r w:rsidRPr="00FE781B">
              <w:rPr>
                <w:rFonts w:cstheme="minorHAnsi"/>
                <w:b/>
                <w:caps/>
              </w:rPr>
              <w:t>2012</w:t>
            </w:r>
          </w:p>
        </w:tc>
      </w:tr>
      <w:tr w:rsidR="00DB4BE6" w:rsidRPr="00FE781B" w14:paraId="4A6DEA58" w14:textId="77777777" w:rsidTr="00DB4BE6">
        <w:trPr>
          <w:trHeight w:val="315"/>
        </w:trPr>
        <w:tc>
          <w:tcPr>
            <w:tcW w:w="3293" w:type="dxa"/>
            <w:noWrap/>
            <w:vAlign w:val="bottom"/>
          </w:tcPr>
          <w:p w14:paraId="67AE6E56" w14:textId="77777777" w:rsidR="00DB4BE6" w:rsidRPr="00FE781B" w:rsidRDefault="00DB4BE6" w:rsidP="00DB4BE6">
            <w:pPr>
              <w:rPr>
                <w:rFonts w:cstheme="minorHAnsi"/>
                <w:b/>
              </w:rPr>
            </w:pPr>
            <w:r w:rsidRPr="00FE781B">
              <w:rPr>
                <w:rFonts w:cstheme="minorHAnsi"/>
                <w:b/>
              </w:rPr>
              <w:t>Metropolitan</w:t>
            </w:r>
          </w:p>
        </w:tc>
        <w:tc>
          <w:tcPr>
            <w:tcW w:w="728" w:type="dxa"/>
            <w:noWrap/>
            <w:vAlign w:val="bottom"/>
          </w:tcPr>
          <w:p w14:paraId="29CBB628"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0717D901"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38EC9EE1"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6897FB52"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299173F9"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4C1AE29C"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3E745BA1"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10EC0AFB" w14:textId="77777777" w:rsidR="00DB4BE6" w:rsidRPr="00FE781B" w:rsidRDefault="00DB4BE6" w:rsidP="00DB4BE6">
            <w:pPr>
              <w:jc w:val="center"/>
              <w:rPr>
                <w:rFonts w:cstheme="minorHAnsi"/>
              </w:rPr>
            </w:pPr>
            <w:r w:rsidRPr="00FE781B">
              <w:rPr>
                <w:rFonts w:cstheme="minorHAnsi"/>
              </w:rPr>
              <w:t>n/a</w:t>
            </w:r>
          </w:p>
        </w:tc>
      </w:tr>
      <w:tr w:rsidR="00DB4BE6" w:rsidRPr="00FE781B" w14:paraId="365ABF79" w14:textId="77777777" w:rsidTr="00DB4BE6">
        <w:trPr>
          <w:trHeight w:val="315"/>
        </w:trPr>
        <w:tc>
          <w:tcPr>
            <w:tcW w:w="3293" w:type="dxa"/>
            <w:noWrap/>
            <w:vAlign w:val="bottom"/>
          </w:tcPr>
          <w:p w14:paraId="75C3FD6B" w14:textId="77777777" w:rsidR="00DB4BE6" w:rsidRPr="00FE781B" w:rsidRDefault="00DB4BE6" w:rsidP="00DB4BE6">
            <w:pPr>
              <w:rPr>
                <w:rFonts w:cstheme="minorHAnsi"/>
                <w:b/>
              </w:rPr>
            </w:pPr>
            <w:r w:rsidRPr="00FE781B">
              <w:rPr>
                <w:rFonts w:cstheme="minorHAnsi"/>
                <w:b/>
              </w:rPr>
              <w:t>18-34</w:t>
            </w:r>
          </w:p>
        </w:tc>
        <w:tc>
          <w:tcPr>
            <w:tcW w:w="728" w:type="dxa"/>
            <w:noWrap/>
            <w:vAlign w:val="bottom"/>
          </w:tcPr>
          <w:p w14:paraId="7ADDEEB3"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2F1B3A8C"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42A1C787"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5370687F"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1A65C3E7"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4D1940BF"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5CD5B255" w14:textId="77777777" w:rsidR="00DB4BE6" w:rsidRPr="00FE781B" w:rsidRDefault="00DB4BE6" w:rsidP="00DB4BE6">
            <w:pPr>
              <w:jc w:val="center"/>
              <w:rPr>
                <w:rFonts w:cstheme="minorHAnsi"/>
              </w:rPr>
            </w:pPr>
            <w:r w:rsidRPr="00FE781B">
              <w:rPr>
                <w:rFonts w:cstheme="minorHAnsi"/>
              </w:rPr>
              <w:t>66</w:t>
            </w:r>
          </w:p>
        </w:tc>
        <w:tc>
          <w:tcPr>
            <w:tcW w:w="728" w:type="dxa"/>
            <w:vAlign w:val="bottom"/>
          </w:tcPr>
          <w:p w14:paraId="0D2743A5" w14:textId="77777777" w:rsidR="00DB4BE6" w:rsidRPr="00FE781B" w:rsidRDefault="00DB4BE6" w:rsidP="00DB4BE6">
            <w:pPr>
              <w:jc w:val="center"/>
              <w:rPr>
                <w:rFonts w:cstheme="minorHAnsi"/>
              </w:rPr>
            </w:pPr>
            <w:r w:rsidRPr="00FE781B">
              <w:rPr>
                <w:rFonts w:cstheme="minorHAnsi"/>
              </w:rPr>
              <w:t>67</w:t>
            </w:r>
          </w:p>
        </w:tc>
      </w:tr>
      <w:tr w:rsidR="00DB4BE6" w:rsidRPr="00FE781B" w14:paraId="519A7951" w14:textId="77777777" w:rsidTr="00DB4BE6">
        <w:trPr>
          <w:trHeight w:val="315"/>
        </w:trPr>
        <w:tc>
          <w:tcPr>
            <w:tcW w:w="3293" w:type="dxa"/>
            <w:noWrap/>
            <w:vAlign w:val="bottom"/>
          </w:tcPr>
          <w:p w14:paraId="52705714" w14:textId="77777777" w:rsidR="00DB4BE6" w:rsidRPr="00FE781B" w:rsidRDefault="00DB4BE6" w:rsidP="00DB4BE6">
            <w:pPr>
              <w:rPr>
                <w:rFonts w:cstheme="minorHAnsi"/>
                <w:b/>
              </w:rPr>
            </w:pPr>
            <w:r w:rsidRPr="00FE781B">
              <w:rPr>
                <w:rFonts w:cstheme="minorHAnsi"/>
                <w:b/>
              </w:rPr>
              <w:t>Regional Centres</w:t>
            </w:r>
          </w:p>
        </w:tc>
        <w:tc>
          <w:tcPr>
            <w:tcW w:w="728" w:type="dxa"/>
            <w:noWrap/>
            <w:vAlign w:val="bottom"/>
          </w:tcPr>
          <w:p w14:paraId="3AC9771A"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5DEAFC4E"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1ADE30B4"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58FF203D"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4E849C80"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5074BA42"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291A5510"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723E0D8B" w14:textId="77777777" w:rsidR="00DB4BE6" w:rsidRPr="00FE781B" w:rsidRDefault="00DB4BE6" w:rsidP="00DB4BE6">
            <w:pPr>
              <w:jc w:val="center"/>
              <w:rPr>
                <w:rFonts w:cstheme="minorHAnsi"/>
              </w:rPr>
            </w:pPr>
            <w:r w:rsidRPr="00FE781B">
              <w:rPr>
                <w:rFonts w:cstheme="minorHAnsi"/>
              </w:rPr>
              <w:t>n/a</w:t>
            </w:r>
          </w:p>
        </w:tc>
      </w:tr>
      <w:tr w:rsidR="00DB4BE6" w:rsidRPr="00FE781B" w14:paraId="0C66D6D3" w14:textId="77777777" w:rsidTr="00DB4BE6">
        <w:trPr>
          <w:trHeight w:val="315"/>
        </w:trPr>
        <w:tc>
          <w:tcPr>
            <w:tcW w:w="3293" w:type="dxa"/>
            <w:noWrap/>
            <w:vAlign w:val="bottom"/>
          </w:tcPr>
          <w:p w14:paraId="2E2D00F4" w14:textId="77777777" w:rsidR="00DB4BE6" w:rsidRPr="00FE781B" w:rsidRDefault="00DB4BE6" w:rsidP="00DB4BE6">
            <w:pPr>
              <w:rPr>
                <w:rFonts w:cstheme="minorHAnsi"/>
                <w:b/>
              </w:rPr>
            </w:pPr>
            <w:r w:rsidRPr="00FE781B">
              <w:rPr>
                <w:rFonts w:cstheme="minorHAnsi"/>
                <w:b/>
              </w:rPr>
              <w:t>65+</w:t>
            </w:r>
          </w:p>
        </w:tc>
        <w:tc>
          <w:tcPr>
            <w:tcW w:w="728" w:type="dxa"/>
            <w:noWrap/>
            <w:vAlign w:val="bottom"/>
          </w:tcPr>
          <w:p w14:paraId="0F8A5308"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48A00AD6"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3ECC7EAC"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46245889"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7B65679E"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7C450F28"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00636DFE" w14:textId="77777777" w:rsidR="00DB4BE6" w:rsidRPr="00FE781B" w:rsidRDefault="00DB4BE6" w:rsidP="00DB4BE6">
            <w:pPr>
              <w:jc w:val="center"/>
              <w:rPr>
                <w:rFonts w:cstheme="minorHAnsi"/>
              </w:rPr>
            </w:pPr>
            <w:r w:rsidRPr="00FE781B">
              <w:rPr>
                <w:rFonts w:cstheme="minorHAnsi"/>
              </w:rPr>
              <w:t>65</w:t>
            </w:r>
          </w:p>
        </w:tc>
        <w:tc>
          <w:tcPr>
            <w:tcW w:w="728" w:type="dxa"/>
            <w:vAlign w:val="bottom"/>
          </w:tcPr>
          <w:p w14:paraId="017F5184" w14:textId="77777777" w:rsidR="00DB4BE6" w:rsidRPr="00FE781B" w:rsidRDefault="00DB4BE6" w:rsidP="00DB4BE6">
            <w:pPr>
              <w:jc w:val="center"/>
              <w:rPr>
                <w:rFonts w:cstheme="minorHAnsi"/>
              </w:rPr>
            </w:pPr>
            <w:r w:rsidRPr="00FE781B">
              <w:rPr>
                <w:rFonts w:cstheme="minorHAnsi"/>
              </w:rPr>
              <w:t>65</w:t>
            </w:r>
          </w:p>
        </w:tc>
      </w:tr>
      <w:tr w:rsidR="00DB4BE6" w:rsidRPr="00FE781B" w14:paraId="0F982D5F" w14:textId="77777777" w:rsidTr="00DB4BE6">
        <w:trPr>
          <w:trHeight w:val="315"/>
        </w:trPr>
        <w:tc>
          <w:tcPr>
            <w:tcW w:w="3293" w:type="dxa"/>
            <w:noWrap/>
            <w:vAlign w:val="bottom"/>
          </w:tcPr>
          <w:p w14:paraId="604C2265" w14:textId="77777777" w:rsidR="00DB4BE6" w:rsidRPr="00FE781B" w:rsidRDefault="00DB4BE6" w:rsidP="00DB4BE6">
            <w:pPr>
              <w:rPr>
                <w:rFonts w:cstheme="minorHAnsi"/>
                <w:b/>
              </w:rPr>
            </w:pPr>
            <w:r w:rsidRPr="00FE781B">
              <w:rPr>
                <w:rFonts w:cstheme="minorHAnsi"/>
                <w:b/>
              </w:rPr>
              <w:t>Men</w:t>
            </w:r>
          </w:p>
        </w:tc>
        <w:tc>
          <w:tcPr>
            <w:tcW w:w="728" w:type="dxa"/>
            <w:noWrap/>
            <w:vAlign w:val="bottom"/>
          </w:tcPr>
          <w:p w14:paraId="63D075A0"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4F3D5B68"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7FE88E47"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17A73068"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03F8CDF1"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7B0146F4"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7B0BE584"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1270E1EE" w14:textId="77777777" w:rsidR="00DB4BE6" w:rsidRPr="00FE781B" w:rsidRDefault="00DB4BE6" w:rsidP="00DB4BE6">
            <w:pPr>
              <w:jc w:val="center"/>
              <w:rPr>
                <w:rFonts w:cstheme="minorHAnsi"/>
              </w:rPr>
            </w:pPr>
            <w:r w:rsidRPr="00FE781B">
              <w:rPr>
                <w:rFonts w:cstheme="minorHAnsi"/>
              </w:rPr>
              <w:t>64</w:t>
            </w:r>
          </w:p>
        </w:tc>
      </w:tr>
      <w:tr w:rsidR="00DB4BE6" w:rsidRPr="00FE781B" w14:paraId="5D6FAEC9" w14:textId="77777777" w:rsidTr="00DB4BE6">
        <w:trPr>
          <w:trHeight w:val="315"/>
        </w:trPr>
        <w:tc>
          <w:tcPr>
            <w:tcW w:w="3293" w:type="dxa"/>
            <w:noWrap/>
            <w:vAlign w:val="bottom"/>
          </w:tcPr>
          <w:p w14:paraId="5C115B0B" w14:textId="77777777" w:rsidR="00DB4BE6" w:rsidRPr="00FE781B" w:rsidRDefault="00DB4BE6" w:rsidP="00DB4BE6">
            <w:pPr>
              <w:rPr>
                <w:rFonts w:cstheme="minorHAnsi"/>
                <w:b/>
              </w:rPr>
            </w:pPr>
            <w:r w:rsidRPr="00FE781B">
              <w:rPr>
                <w:rFonts w:cstheme="minorHAnsi"/>
                <w:b/>
              </w:rPr>
              <w:t>35-49</w:t>
            </w:r>
          </w:p>
        </w:tc>
        <w:tc>
          <w:tcPr>
            <w:tcW w:w="728" w:type="dxa"/>
            <w:noWrap/>
            <w:vAlign w:val="bottom"/>
          </w:tcPr>
          <w:p w14:paraId="20DEA46B"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1856542C"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42E7D169"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5259702D"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4C314FAE"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1ACA9E2E"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6A2307A0"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5CE878D0" w14:textId="77777777" w:rsidR="00DB4BE6" w:rsidRPr="00FE781B" w:rsidRDefault="00DB4BE6" w:rsidP="00DB4BE6">
            <w:pPr>
              <w:jc w:val="center"/>
              <w:rPr>
                <w:rFonts w:cstheme="minorHAnsi"/>
              </w:rPr>
            </w:pPr>
            <w:r w:rsidRPr="00FE781B">
              <w:rPr>
                <w:rFonts w:cstheme="minorHAnsi"/>
              </w:rPr>
              <w:t>63</w:t>
            </w:r>
          </w:p>
        </w:tc>
      </w:tr>
      <w:tr w:rsidR="00DB4BE6" w:rsidRPr="00FE781B" w14:paraId="3E844882" w14:textId="77777777" w:rsidTr="00DB4BE6">
        <w:trPr>
          <w:trHeight w:val="315"/>
        </w:trPr>
        <w:tc>
          <w:tcPr>
            <w:tcW w:w="3293" w:type="dxa"/>
            <w:noWrap/>
            <w:vAlign w:val="bottom"/>
          </w:tcPr>
          <w:p w14:paraId="20912C17" w14:textId="77777777" w:rsidR="00DB4BE6" w:rsidRPr="00FE781B" w:rsidRDefault="00DB4BE6" w:rsidP="00DB4BE6">
            <w:pPr>
              <w:rPr>
                <w:rFonts w:cstheme="minorHAnsi"/>
                <w:b/>
              </w:rPr>
            </w:pPr>
            <w:r w:rsidRPr="00FE781B">
              <w:rPr>
                <w:rFonts w:cstheme="minorHAnsi"/>
                <w:b/>
              </w:rPr>
              <w:t>Overall</w:t>
            </w:r>
          </w:p>
        </w:tc>
        <w:tc>
          <w:tcPr>
            <w:tcW w:w="728" w:type="dxa"/>
            <w:noWrap/>
            <w:vAlign w:val="bottom"/>
          </w:tcPr>
          <w:p w14:paraId="7C552460"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696175A7"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5AEB6E65"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14F6F3A8"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60EE3B23"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2E5F9604"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240AEB4D"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51F1A643" w14:textId="77777777" w:rsidR="00DB4BE6" w:rsidRPr="00FE781B" w:rsidRDefault="00DB4BE6" w:rsidP="00DB4BE6">
            <w:pPr>
              <w:jc w:val="center"/>
              <w:rPr>
                <w:rFonts w:cstheme="minorHAnsi"/>
              </w:rPr>
            </w:pPr>
            <w:r w:rsidRPr="00FE781B">
              <w:rPr>
                <w:rFonts w:cstheme="minorHAnsi"/>
              </w:rPr>
              <w:t>64</w:t>
            </w:r>
          </w:p>
        </w:tc>
      </w:tr>
      <w:tr w:rsidR="00DB4BE6" w:rsidRPr="00FE781B" w14:paraId="16A2D289" w14:textId="77777777" w:rsidTr="00DB4BE6">
        <w:trPr>
          <w:trHeight w:val="315"/>
        </w:trPr>
        <w:tc>
          <w:tcPr>
            <w:tcW w:w="3293" w:type="dxa"/>
            <w:noWrap/>
            <w:vAlign w:val="bottom"/>
          </w:tcPr>
          <w:p w14:paraId="73DE79D7" w14:textId="77777777" w:rsidR="00DB4BE6" w:rsidRPr="00FE781B" w:rsidRDefault="00DB4BE6" w:rsidP="00DB4BE6">
            <w:pPr>
              <w:rPr>
                <w:rFonts w:cstheme="minorHAnsi"/>
                <w:b/>
              </w:rPr>
            </w:pPr>
            <w:r w:rsidRPr="00FE781B">
              <w:rPr>
                <w:rFonts w:cstheme="minorHAnsi"/>
                <w:b/>
              </w:rPr>
              <w:t>Women</w:t>
            </w:r>
          </w:p>
        </w:tc>
        <w:tc>
          <w:tcPr>
            <w:tcW w:w="728" w:type="dxa"/>
            <w:noWrap/>
            <w:vAlign w:val="bottom"/>
          </w:tcPr>
          <w:p w14:paraId="38F52C69"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30B58300"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3E6F5C16"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512C7D9A"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32DB4CF8"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22249FA3"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720CE603"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73E0EAF6" w14:textId="77777777" w:rsidR="00DB4BE6" w:rsidRPr="00FE781B" w:rsidRDefault="00DB4BE6" w:rsidP="00DB4BE6">
            <w:pPr>
              <w:jc w:val="center"/>
              <w:rPr>
                <w:rFonts w:cstheme="minorHAnsi"/>
              </w:rPr>
            </w:pPr>
            <w:r w:rsidRPr="00FE781B">
              <w:rPr>
                <w:rFonts w:cstheme="minorHAnsi"/>
              </w:rPr>
              <w:t>65</w:t>
            </w:r>
          </w:p>
        </w:tc>
      </w:tr>
      <w:tr w:rsidR="00DB4BE6" w:rsidRPr="00FE781B" w14:paraId="5B4DE120" w14:textId="77777777" w:rsidTr="00DB4BE6">
        <w:trPr>
          <w:trHeight w:val="315"/>
        </w:trPr>
        <w:tc>
          <w:tcPr>
            <w:tcW w:w="3293" w:type="dxa"/>
            <w:noWrap/>
            <w:vAlign w:val="bottom"/>
          </w:tcPr>
          <w:p w14:paraId="7F738C49" w14:textId="77777777" w:rsidR="00DB4BE6" w:rsidRPr="00FE781B" w:rsidRDefault="00DB4BE6" w:rsidP="00DB4BE6">
            <w:pPr>
              <w:rPr>
                <w:rFonts w:cstheme="minorHAnsi"/>
                <w:b/>
              </w:rPr>
            </w:pPr>
            <w:r w:rsidRPr="00FE781B">
              <w:rPr>
                <w:rFonts w:cstheme="minorHAnsi"/>
                <w:b/>
              </w:rPr>
              <w:t>Large Rural</w:t>
            </w:r>
          </w:p>
        </w:tc>
        <w:tc>
          <w:tcPr>
            <w:tcW w:w="728" w:type="dxa"/>
            <w:noWrap/>
            <w:vAlign w:val="bottom"/>
          </w:tcPr>
          <w:p w14:paraId="0ED9C768" w14:textId="77777777" w:rsidR="00DB4BE6" w:rsidRPr="00FE781B" w:rsidRDefault="00DB4BE6" w:rsidP="00DB4BE6">
            <w:pPr>
              <w:jc w:val="center"/>
              <w:rPr>
                <w:rFonts w:cstheme="minorHAnsi"/>
              </w:rPr>
            </w:pPr>
            <w:r w:rsidRPr="00FE781B">
              <w:rPr>
                <w:rFonts w:cstheme="minorHAnsi"/>
              </w:rPr>
              <w:t>61</w:t>
            </w:r>
          </w:p>
        </w:tc>
        <w:tc>
          <w:tcPr>
            <w:tcW w:w="728" w:type="dxa"/>
            <w:vAlign w:val="bottom"/>
          </w:tcPr>
          <w:p w14:paraId="53C3900F" w14:textId="77777777" w:rsidR="00DB4BE6" w:rsidRPr="00FE781B" w:rsidRDefault="00DB4BE6" w:rsidP="00DB4BE6">
            <w:pPr>
              <w:jc w:val="center"/>
              <w:rPr>
                <w:rFonts w:cstheme="minorHAnsi"/>
              </w:rPr>
            </w:pPr>
            <w:r w:rsidRPr="00FE781B">
              <w:rPr>
                <w:rFonts w:cstheme="minorHAnsi"/>
              </w:rPr>
              <w:t>61</w:t>
            </w:r>
          </w:p>
        </w:tc>
        <w:tc>
          <w:tcPr>
            <w:tcW w:w="728" w:type="dxa"/>
            <w:vAlign w:val="bottom"/>
          </w:tcPr>
          <w:p w14:paraId="107A80E5"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46AF84D1"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56872589"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19B7C9EB"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3ACA0B59"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74221A0A" w14:textId="77777777" w:rsidR="00DB4BE6" w:rsidRPr="00FE781B" w:rsidRDefault="00DB4BE6" w:rsidP="00DB4BE6">
            <w:pPr>
              <w:jc w:val="center"/>
              <w:rPr>
                <w:rFonts w:cstheme="minorHAnsi"/>
              </w:rPr>
            </w:pPr>
            <w:r w:rsidRPr="00FE781B">
              <w:rPr>
                <w:rFonts w:cstheme="minorHAnsi"/>
              </w:rPr>
              <w:t>n/a</w:t>
            </w:r>
          </w:p>
        </w:tc>
      </w:tr>
      <w:tr w:rsidR="00DB4BE6" w:rsidRPr="00FE781B" w14:paraId="3E1FEC9C" w14:textId="77777777" w:rsidTr="00DB4BE6">
        <w:trPr>
          <w:trHeight w:val="315"/>
        </w:trPr>
        <w:tc>
          <w:tcPr>
            <w:tcW w:w="3293" w:type="dxa"/>
            <w:noWrap/>
            <w:vAlign w:val="bottom"/>
          </w:tcPr>
          <w:p w14:paraId="55C26D41" w14:textId="77777777" w:rsidR="00DB4BE6" w:rsidRPr="00FE781B" w:rsidRDefault="00DB4BE6" w:rsidP="00DB4BE6">
            <w:pPr>
              <w:rPr>
                <w:rFonts w:cstheme="minorHAnsi"/>
                <w:b/>
              </w:rPr>
            </w:pPr>
            <w:r w:rsidRPr="00FE781B">
              <w:rPr>
                <w:rFonts w:cstheme="minorHAnsi"/>
                <w:b/>
              </w:rPr>
              <w:t>Interface</w:t>
            </w:r>
          </w:p>
        </w:tc>
        <w:tc>
          <w:tcPr>
            <w:tcW w:w="728" w:type="dxa"/>
            <w:noWrap/>
            <w:vAlign w:val="bottom"/>
          </w:tcPr>
          <w:p w14:paraId="1EE62E48" w14:textId="77777777" w:rsidR="00DB4BE6" w:rsidRPr="00FE781B" w:rsidRDefault="00DB4BE6" w:rsidP="00DB4BE6">
            <w:pPr>
              <w:jc w:val="center"/>
              <w:rPr>
                <w:rFonts w:cstheme="minorHAnsi"/>
              </w:rPr>
            </w:pPr>
            <w:r w:rsidRPr="00FE781B">
              <w:rPr>
                <w:rFonts w:cstheme="minorHAnsi"/>
              </w:rPr>
              <w:t>60</w:t>
            </w:r>
          </w:p>
        </w:tc>
        <w:tc>
          <w:tcPr>
            <w:tcW w:w="728" w:type="dxa"/>
            <w:vAlign w:val="bottom"/>
          </w:tcPr>
          <w:p w14:paraId="7F8A478F" w14:textId="77777777" w:rsidR="00DB4BE6" w:rsidRPr="00FE781B" w:rsidRDefault="00DB4BE6" w:rsidP="00DB4BE6">
            <w:pPr>
              <w:jc w:val="center"/>
              <w:rPr>
                <w:rFonts w:cstheme="minorHAnsi"/>
              </w:rPr>
            </w:pPr>
            <w:r w:rsidRPr="00FE781B">
              <w:rPr>
                <w:rFonts w:cstheme="minorHAnsi"/>
              </w:rPr>
              <w:t>64</w:t>
            </w:r>
          </w:p>
        </w:tc>
        <w:tc>
          <w:tcPr>
            <w:tcW w:w="728" w:type="dxa"/>
            <w:vAlign w:val="bottom"/>
          </w:tcPr>
          <w:p w14:paraId="76E83D1F"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467DB7FC" w14:textId="77777777" w:rsidR="00DB4BE6" w:rsidRPr="00FE781B" w:rsidRDefault="00DB4BE6" w:rsidP="00DB4BE6">
            <w:pPr>
              <w:jc w:val="center"/>
              <w:rPr>
                <w:rFonts w:cstheme="minorHAnsi"/>
              </w:rPr>
            </w:pPr>
            <w:r w:rsidRPr="00FE781B">
              <w:rPr>
                <w:rFonts w:cstheme="minorHAnsi"/>
              </w:rPr>
              <w:t>60</w:t>
            </w:r>
          </w:p>
        </w:tc>
        <w:tc>
          <w:tcPr>
            <w:tcW w:w="728" w:type="dxa"/>
            <w:vAlign w:val="bottom"/>
          </w:tcPr>
          <w:p w14:paraId="600823C6"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33514BFB"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50DCA8FC"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3C4BAC5B" w14:textId="77777777" w:rsidR="00DB4BE6" w:rsidRPr="00FE781B" w:rsidRDefault="00DB4BE6" w:rsidP="00DB4BE6">
            <w:pPr>
              <w:jc w:val="center"/>
              <w:rPr>
                <w:rFonts w:cstheme="minorHAnsi"/>
              </w:rPr>
            </w:pPr>
            <w:r w:rsidRPr="00FE781B">
              <w:rPr>
                <w:rFonts w:cstheme="minorHAnsi"/>
              </w:rPr>
              <w:t>n/a</w:t>
            </w:r>
          </w:p>
        </w:tc>
      </w:tr>
      <w:tr w:rsidR="00DB4BE6" w:rsidRPr="00FE781B" w14:paraId="46ADC52B" w14:textId="77777777" w:rsidTr="00DB4BE6">
        <w:trPr>
          <w:trHeight w:val="315"/>
        </w:trPr>
        <w:tc>
          <w:tcPr>
            <w:tcW w:w="3293" w:type="dxa"/>
            <w:noWrap/>
            <w:vAlign w:val="bottom"/>
          </w:tcPr>
          <w:p w14:paraId="69C4F66F" w14:textId="77777777" w:rsidR="00DB4BE6" w:rsidRPr="00FE781B" w:rsidRDefault="00DB4BE6" w:rsidP="00DB4BE6">
            <w:pPr>
              <w:rPr>
                <w:rFonts w:cstheme="minorHAnsi"/>
                <w:b/>
              </w:rPr>
            </w:pPr>
            <w:r w:rsidRPr="00FE781B">
              <w:rPr>
                <w:rFonts w:cstheme="minorHAnsi"/>
                <w:b/>
              </w:rPr>
              <w:t>50-64</w:t>
            </w:r>
          </w:p>
        </w:tc>
        <w:tc>
          <w:tcPr>
            <w:tcW w:w="728" w:type="dxa"/>
            <w:noWrap/>
            <w:vAlign w:val="bottom"/>
          </w:tcPr>
          <w:p w14:paraId="442EF164" w14:textId="77777777" w:rsidR="00DB4BE6" w:rsidRPr="00FE781B" w:rsidRDefault="00DB4BE6" w:rsidP="00DB4BE6">
            <w:pPr>
              <w:jc w:val="center"/>
              <w:rPr>
                <w:rFonts w:cstheme="minorHAnsi"/>
              </w:rPr>
            </w:pPr>
            <w:r w:rsidRPr="00FE781B">
              <w:rPr>
                <w:rFonts w:cstheme="minorHAnsi"/>
              </w:rPr>
              <w:t>59</w:t>
            </w:r>
          </w:p>
        </w:tc>
        <w:tc>
          <w:tcPr>
            <w:tcW w:w="728" w:type="dxa"/>
            <w:vAlign w:val="bottom"/>
          </w:tcPr>
          <w:p w14:paraId="57EF66D6" w14:textId="77777777" w:rsidR="00DB4BE6" w:rsidRPr="00FE781B" w:rsidRDefault="00DB4BE6" w:rsidP="00DB4BE6">
            <w:pPr>
              <w:jc w:val="center"/>
              <w:rPr>
                <w:rFonts w:cstheme="minorHAnsi"/>
              </w:rPr>
            </w:pPr>
            <w:r w:rsidRPr="00FE781B">
              <w:rPr>
                <w:rFonts w:cstheme="minorHAnsi"/>
              </w:rPr>
              <w:t>61</w:t>
            </w:r>
          </w:p>
        </w:tc>
        <w:tc>
          <w:tcPr>
            <w:tcW w:w="728" w:type="dxa"/>
            <w:vAlign w:val="bottom"/>
          </w:tcPr>
          <w:p w14:paraId="164913F5"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0C8F6D48" w14:textId="77777777" w:rsidR="00DB4BE6" w:rsidRPr="00FE781B" w:rsidRDefault="00DB4BE6" w:rsidP="00DB4BE6">
            <w:pPr>
              <w:jc w:val="center"/>
              <w:rPr>
                <w:rFonts w:cstheme="minorHAnsi"/>
              </w:rPr>
            </w:pPr>
            <w:r w:rsidRPr="00FE781B">
              <w:rPr>
                <w:rFonts w:cstheme="minorHAnsi"/>
              </w:rPr>
              <w:t>61</w:t>
            </w:r>
          </w:p>
        </w:tc>
        <w:tc>
          <w:tcPr>
            <w:tcW w:w="728" w:type="dxa"/>
            <w:vAlign w:val="bottom"/>
          </w:tcPr>
          <w:p w14:paraId="75601D5F"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0353CAE3"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409B263B"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1B166F05" w14:textId="77777777" w:rsidR="00DB4BE6" w:rsidRPr="00FE781B" w:rsidRDefault="00DB4BE6" w:rsidP="00DB4BE6">
            <w:pPr>
              <w:jc w:val="center"/>
              <w:rPr>
                <w:rFonts w:cstheme="minorHAnsi"/>
              </w:rPr>
            </w:pPr>
            <w:r w:rsidRPr="00FE781B">
              <w:rPr>
                <w:rFonts w:cstheme="minorHAnsi"/>
              </w:rPr>
              <w:t>62</w:t>
            </w:r>
          </w:p>
        </w:tc>
      </w:tr>
      <w:tr w:rsidR="00DB4BE6" w:rsidRPr="00FE781B" w14:paraId="614139E9" w14:textId="77777777" w:rsidTr="00DB4BE6">
        <w:trPr>
          <w:trHeight w:val="315"/>
        </w:trPr>
        <w:tc>
          <w:tcPr>
            <w:tcW w:w="3293" w:type="dxa"/>
            <w:noWrap/>
            <w:vAlign w:val="bottom"/>
          </w:tcPr>
          <w:p w14:paraId="1371DEDC" w14:textId="77777777" w:rsidR="00DB4BE6" w:rsidRPr="00FE781B" w:rsidRDefault="00DB4BE6" w:rsidP="00DB4BE6">
            <w:pPr>
              <w:rPr>
                <w:rFonts w:cstheme="minorHAnsi"/>
                <w:b/>
              </w:rPr>
            </w:pPr>
            <w:r w:rsidRPr="00FE781B">
              <w:rPr>
                <w:rFonts w:cstheme="minorHAnsi"/>
                <w:b/>
              </w:rPr>
              <w:t>Small Rural</w:t>
            </w:r>
          </w:p>
        </w:tc>
        <w:tc>
          <w:tcPr>
            <w:tcW w:w="728" w:type="dxa"/>
            <w:noWrap/>
            <w:vAlign w:val="bottom"/>
          </w:tcPr>
          <w:p w14:paraId="127F6867" w14:textId="77777777" w:rsidR="00DB4BE6" w:rsidRPr="00FE781B" w:rsidRDefault="00DB4BE6" w:rsidP="00DB4BE6">
            <w:pPr>
              <w:jc w:val="center"/>
              <w:rPr>
                <w:rFonts w:cstheme="minorHAnsi"/>
              </w:rPr>
            </w:pPr>
            <w:r w:rsidRPr="00FE781B">
              <w:rPr>
                <w:rFonts w:cstheme="minorHAnsi"/>
              </w:rPr>
              <w:t>59</w:t>
            </w:r>
          </w:p>
        </w:tc>
        <w:tc>
          <w:tcPr>
            <w:tcW w:w="728" w:type="dxa"/>
            <w:vAlign w:val="bottom"/>
          </w:tcPr>
          <w:p w14:paraId="3CD50006" w14:textId="77777777" w:rsidR="00DB4BE6" w:rsidRPr="00FE781B" w:rsidRDefault="00DB4BE6" w:rsidP="00DB4BE6">
            <w:pPr>
              <w:jc w:val="center"/>
              <w:rPr>
                <w:rFonts w:cstheme="minorHAnsi"/>
              </w:rPr>
            </w:pPr>
            <w:r w:rsidRPr="00FE781B">
              <w:rPr>
                <w:rFonts w:cstheme="minorHAnsi"/>
              </w:rPr>
              <w:t>62</w:t>
            </w:r>
          </w:p>
        </w:tc>
        <w:tc>
          <w:tcPr>
            <w:tcW w:w="728" w:type="dxa"/>
            <w:vAlign w:val="bottom"/>
          </w:tcPr>
          <w:p w14:paraId="526EC064"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7DD7B0D7" w14:textId="77777777" w:rsidR="00DB4BE6" w:rsidRPr="00FE781B" w:rsidRDefault="00DB4BE6" w:rsidP="00DB4BE6">
            <w:pPr>
              <w:jc w:val="center"/>
              <w:rPr>
                <w:rFonts w:cstheme="minorHAnsi"/>
              </w:rPr>
            </w:pPr>
            <w:r w:rsidRPr="00FE781B">
              <w:rPr>
                <w:rFonts w:cstheme="minorHAnsi"/>
              </w:rPr>
              <w:t>61</w:t>
            </w:r>
          </w:p>
        </w:tc>
        <w:tc>
          <w:tcPr>
            <w:tcW w:w="728" w:type="dxa"/>
            <w:vAlign w:val="bottom"/>
          </w:tcPr>
          <w:p w14:paraId="56A81340" w14:textId="77777777" w:rsidR="00DB4BE6" w:rsidRPr="00FE781B" w:rsidRDefault="00DB4BE6" w:rsidP="00DB4BE6">
            <w:pPr>
              <w:jc w:val="center"/>
              <w:rPr>
                <w:rFonts w:cstheme="minorHAnsi"/>
              </w:rPr>
            </w:pPr>
            <w:r w:rsidRPr="00FE781B">
              <w:rPr>
                <w:rFonts w:cstheme="minorHAnsi"/>
              </w:rPr>
              <w:t>63</w:t>
            </w:r>
          </w:p>
        </w:tc>
        <w:tc>
          <w:tcPr>
            <w:tcW w:w="728" w:type="dxa"/>
            <w:vAlign w:val="bottom"/>
          </w:tcPr>
          <w:p w14:paraId="08F774DD"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184B0A5E" w14:textId="77777777" w:rsidR="00DB4BE6" w:rsidRPr="00FE781B" w:rsidRDefault="00DB4BE6" w:rsidP="00DB4BE6">
            <w:pPr>
              <w:jc w:val="center"/>
              <w:rPr>
                <w:rFonts w:cstheme="minorHAnsi"/>
              </w:rPr>
            </w:pPr>
            <w:r w:rsidRPr="00FE781B">
              <w:rPr>
                <w:rFonts w:cstheme="minorHAnsi"/>
              </w:rPr>
              <w:t>n/a</w:t>
            </w:r>
          </w:p>
        </w:tc>
        <w:tc>
          <w:tcPr>
            <w:tcW w:w="728" w:type="dxa"/>
            <w:vAlign w:val="bottom"/>
          </w:tcPr>
          <w:p w14:paraId="11D987F3" w14:textId="77777777" w:rsidR="00DB4BE6" w:rsidRPr="00FE781B" w:rsidRDefault="00DB4BE6" w:rsidP="00DB4BE6">
            <w:pPr>
              <w:jc w:val="center"/>
              <w:rPr>
                <w:rFonts w:cstheme="minorHAnsi"/>
              </w:rPr>
            </w:pPr>
            <w:r w:rsidRPr="00FE781B">
              <w:rPr>
                <w:rFonts w:cstheme="minorHAnsi"/>
              </w:rPr>
              <w:t>n/a</w:t>
            </w:r>
          </w:p>
        </w:tc>
      </w:tr>
    </w:tbl>
    <w:p w14:paraId="1E57882C" w14:textId="77777777" w:rsidR="00DB4BE6" w:rsidRPr="00FE781B" w:rsidRDefault="00DB4BE6" w:rsidP="00DB4BE6">
      <w:pPr>
        <w:spacing w:after="0" w:line="240" w:lineRule="auto"/>
        <w:rPr>
          <w:rFonts w:cstheme="minorHAnsi"/>
          <w:b/>
          <w:color w:val="000000"/>
        </w:rPr>
      </w:pPr>
    </w:p>
    <w:p w14:paraId="1F0FC260" w14:textId="77777777" w:rsidR="00DB4BE6" w:rsidRPr="00FE781B" w:rsidRDefault="00DB4BE6" w:rsidP="00DB4BE6">
      <w:pPr>
        <w:rPr>
          <w:rFonts w:cstheme="minorHAnsi"/>
          <w:b/>
          <w:bCs/>
        </w:rPr>
      </w:pPr>
      <w:r w:rsidRPr="00FE781B">
        <w:rPr>
          <w:rFonts w:cstheme="minorHAnsi"/>
          <w:b/>
          <w:bCs/>
        </w:rPr>
        <w:t>2019 Environmental sustainability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DB4BE6" w:rsidRPr="00FE781B" w14:paraId="5492D367" w14:textId="77777777" w:rsidTr="00DB4BE6">
        <w:trPr>
          <w:trHeight w:val="133"/>
        </w:trPr>
        <w:tc>
          <w:tcPr>
            <w:tcW w:w="1701" w:type="dxa"/>
            <w:noWrap/>
          </w:tcPr>
          <w:p w14:paraId="3AA08DCE" w14:textId="77777777" w:rsidR="00DB4BE6" w:rsidRPr="00FE781B" w:rsidRDefault="00DB4BE6" w:rsidP="00DB4BE6">
            <w:pPr>
              <w:rPr>
                <w:rFonts w:cstheme="minorHAnsi"/>
              </w:rPr>
            </w:pPr>
          </w:p>
        </w:tc>
        <w:tc>
          <w:tcPr>
            <w:tcW w:w="1418" w:type="dxa"/>
            <w:noWrap/>
          </w:tcPr>
          <w:p w14:paraId="3C6CE2C4" w14:textId="77777777" w:rsidR="00DB4BE6" w:rsidRPr="00FE781B" w:rsidRDefault="00DB4BE6" w:rsidP="00DB4BE6">
            <w:pPr>
              <w:jc w:val="center"/>
              <w:rPr>
                <w:rFonts w:cstheme="minorHAnsi"/>
                <w:b/>
              </w:rPr>
            </w:pPr>
            <w:r w:rsidRPr="00FE781B">
              <w:rPr>
                <w:rFonts w:cstheme="minorHAnsi"/>
                <w:b/>
              </w:rPr>
              <w:t>Very good</w:t>
            </w:r>
          </w:p>
        </w:tc>
        <w:tc>
          <w:tcPr>
            <w:tcW w:w="1134" w:type="dxa"/>
          </w:tcPr>
          <w:p w14:paraId="38444542" w14:textId="77777777" w:rsidR="00DB4BE6" w:rsidRPr="00FE781B" w:rsidRDefault="00DB4BE6" w:rsidP="00DB4BE6">
            <w:pPr>
              <w:jc w:val="center"/>
              <w:rPr>
                <w:rFonts w:cstheme="minorHAnsi"/>
                <w:b/>
              </w:rPr>
            </w:pPr>
            <w:r w:rsidRPr="00FE781B">
              <w:rPr>
                <w:rFonts w:cstheme="minorHAnsi"/>
                <w:b/>
              </w:rPr>
              <w:t>Good</w:t>
            </w:r>
          </w:p>
        </w:tc>
        <w:tc>
          <w:tcPr>
            <w:tcW w:w="1134" w:type="dxa"/>
          </w:tcPr>
          <w:p w14:paraId="2E21B677" w14:textId="77777777" w:rsidR="00DB4BE6" w:rsidRPr="00FE781B" w:rsidRDefault="00DB4BE6" w:rsidP="00DB4BE6">
            <w:pPr>
              <w:jc w:val="center"/>
              <w:rPr>
                <w:rFonts w:cstheme="minorHAnsi"/>
                <w:b/>
              </w:rPr>
            </w:pPr>
            <w:r w:rsidRPr="00FE781B">
              <w:rPr>
                <w:rFonts w:cstheme="minorHAnsi"/>
                <w:b/>
              </w:rPr>
              <w:t>Average</w:t>
            </w:r>
          </w:p>
        </w:tc>
        <w:tc>
          <w:tcPr>
            <w:tcW w:w="992" w:type="dxa"/>
          </w:tcPr>
          <w:p w14:paraId="5E61C3A1" w14:textId="77777777" w:rsidR="00DB4BE6" w:rsidRPr="00FE781B" w:rsidRDefault="00DB4BE6" w:rsidP="00DB4BE6">
            <w:pPr>
              <w:jc w:val="center"/>
              <w:rPr>
                <w:rFonts w:cstheme="minorHAnsi"/>
                <w:b/>
              </w:rPr>
            </w:pPr>
            <w:r w:rsidRPr="00FE781B">
              <w:rPr>
                <w:rFonts w:cstheme="minorHAnsi"/>
                <w:b/>
              </w:rPr>
              <w:t>Poor</w:t>
            </w:r>
          </w:p>
        </w:tc>
        <w:tc>
          <w:tcPr>
            <w:tcW w:w="1418" w:type="dxa"/>
          </w:tcPr>
          <w:p w14:paraId="679ACD81" w14:textId="77777777" w:rsidR="00DB4BE6" w:rsidRPr="00FE781B" w:rsidRDefault="00DB4BE6" w:rsidP="00DB4BE6">
            <w:pPr>
              <w:jc w:val="center"/>
              <w:rPr>
                <w:rFonts w:cstheme="minorHAnsi"/>
                <w:b/>
              </w:rPr>
            </w:pPr>
            <w:r w:rsidRPr="00FE781B">
              <w:rPr>
                <w:rFonts w:cstheme="minorHAnsi"/>
                <w:b/>
              </w:rPr>
              <w:t>Very poor</w:t>
            </w:r>
          </w:p>
        </w:tc>
        <w:tc>
          <w:tcPr>
            <w:tcW w:w="1250" w:type="dxa"/>
          </w:tcPr>
          <w:p w14:paraId="38CABBC9" w14:textId="77777777" w:rsidR="00DB4BE6" w:rsidRPr="00FE781B" w:rsidRDefault="00DB4BE6" w:rsidP="00DB4BE6">
            <w:pPr>
              <w:jc w:val="center"/>
              <w:rPr>
                <w:rFonts w:cstheme="minorHAnsi"/>
                <w:b/>
              </w:rPr>
            </w:pPr>
            <w:r w:rsidRPr="00FE781B">
              <w:rPr>
                <w:rFonts w:cstheme="minorHAnsi"/>
                <w:b/>
              </w:rPr>
              <w:t>Can't say</w:t>
            </w:r>
          </w:p>
        </w:tc>
      </w:tr>
      <w:tr w:rsidR="00DB4BE6" w:rsidRPr="00FE781B" w14:paraId="567B26FA" w14:textId="77777777" w:rsidTr="00DB4BE6">
        <w:trPr>
          <w:trHeight w:val="133"/>
        </w:trPr>
        <w:tc>
          <w:tcPr>
            <w:tcW w:w="1701" w:type="dxa"/>
            <w:noWrap/>
          </w:tcPr>
          <w:p w14:paraId="1FC4F7E7" w14:textId="77777777" w:rsidR="00DB4BE6" w:rsidRPr="00FE781B" w:rsidRDefault="00DB4BE6" w:rsidP="00DB4BE6">
            <w:pPr>
              <w:rPr>
                <w:rFonts w:cstheme="minorHAnsi"/>
                <w:b/>
              </w:rPr>
            </w:pPr>
            <w:r w:rsidRPr="00FE781B">
              <w:rPr>
                <w:rFonts w:cstheme="minorHAnsi"/>
                <w:b/>
              </w:rPr>
              <w:t>2019 Overall</w:t>
            </w:r>
          </w:p>
        </w:tc>
        <w:tc>
          <w:tcPr>
            <w:tcW w:w="1418" w:type="dxa"/>
            <w:noWrap/>
          </w:tcPr>
          <w:p w14:paraId="62671875" w14:textId="77777777" w:rsidR="00DB4BE6" w:rsidRPr="00FE781B" w:rsidRDefault="00DB4BE6" w:rsidP="00DB4BE6">
            <w:pPr>
              <w:jc w:val="center"/>
              <w:rPr>
                <w:rFonts w:cstheme="minorHAnsi"/>
              </w:rPr>
            </w:pPr>
            <w:r w:rsidRPr="00FE781B">
              <w:rPr>
                <w:rFonts w:cstheme="minorHAnsi"/>
              </w:rPr>
              <w:t>11</w:t>
            </w:r>
          </w:p>
        </w:tc>
        <w:tc>
          <w:tcPr>
            <w:tcW w:w="1134" w:type="dxa"/>
          </w:tcPr>
          <w:p w14:paraId="28221B8B" w14:textId="77777777" w:rsidR="00DB4BE6" w:rsidRPr="00FE781B" w:rsidRDefault="00DB4BE6" w:rsidP="00DB4BE6">
            <w:pPr>
              <w:jc w:val="center"/>
              <w:rPr>
                <w:rFonts w:cstheme="minorHAnsi"/>
              </w:rPr>
            </w:pPr>
            <w:r w:rsidRPr="00FE781B">
              <w:rPr>
                <w:rFonts w:cstheme="minorHAnsi"/>
              </w:rPr>
              <w:t>35</w:t>
            </w:r>
          </w:p>
        </w:tc>
        <w:tc>
          <w:tcPr>
            <w:tcW w:w="1134" w:type="dxa"/>
          </w:tcPr>
          <w:p w14:paraId="3F877192" w14:textId="77777777" w:rsidR="00DB4BE6" w:rsidRPr="00FE781B" w:rsidRDefault="00DB4BE6" w:rsidP="00DB4BE6">
            <w:pPr>
              <w:jc w:val="center"/>
              <w:rPr>
                <w:rFonts w:cstheme="minorHAnsi"/>
              </w:rPr>
            </w:pPr>
            <w:r w:rsidRPr="00FE781B">
              <w:rPr>
                <w:rFonts w:cstheme="minorHAnsi"/>
              </w:rPr>
              <w:t>31</w:t>
            </w:r>
          </w:p>
        </w:tc>
        <w:tc>
          <w:tcPr>
            <w:tcW w:w="992" w:type="dxa"/>
          </w:tcPr>
          <w:p w14:paraId="4A1CD238" w14:textId="77777777" w:rsidR="00DB4BE6" w:rsidRPr="00FE781B" w:rsidRDefault="00DB4BE6" w:rsidP="00DB4BE6">
            <w:pPr>
              <w:jc w:val="center"/>
              <w:rPr>
                <w:rFonts w:cstheme="minorHAnsi"/>
              </w:rPr>
            </w:pPr>
            <w:r w:rsidRPr="00FE781B">
              <w:rPr>
                <w:rFonts w:cstheme="minorHAnsi"/>
              </w:rPr>
              <w:t>9</w:t>
            </w:r>
          </w:p>
        </w:tc>
        <w:tc>
          <w:tcPr>
            <w:tcW w:w="1418" w:type="dxa"/>
          </w:tcPr>
          <w:p w14:paraId="4EB98290" w14:textId="77777777" w:rsidR="00DB4BE6" w:rsidRPr="00FE781B" w:rsidRDefault="00DB4BE6" w:rsidP="00DB4BE6">
            <w:pPr>
              <w:jc w:val="center"/>
              <w:rPr>
                <w:rFonts w:cstheme="minorHAnsi"/>
              </w:rPr>
            </w:pPr>
            <w:r w:rsidRPr="00FE781B">
              <w:rPr>
                <w:rFonts w:cstheme="minorHAnsi"/>
              </w:rPr>
              <w:t>3</w:t>
            </w:r>
          </w:p>
        </w:tc>
        <w:tc>
          <w:tcPr>
            <w:tcW w:w="1250" w:type="dxa"/>
          </w:tcPr>
          <w:p w14:paraId="3DD2AE72" w14:textId="77777777" w:rsidR="00DB4BE6" w:rsidRPr="00FE781B" w:rsidRDefault="00DB4BE6" w:rsidP="00DB4BE6">
            <w:pPr>
              <w:jc w:val="center"/>
              <w:rPr>
                <w:rFonts w:cstheme="minorHAnsi"/>
              </w:rPr>
            </w:pPr>
            <w:r w:rsidRPr="00FE781B">
              <w:rPr>
                <w:rFonts w:cstheme="minorHAnsi"/>
              </w:rPr>
              <w:t>12</w:t>
            </w:r>
          </w:p>
        </w:tc>
      </w:tr>
      <w:tr w:rsidR="00DB4BE6" w:rsidRPr="00FE781B" w14:paraId="3BDDAFA7" w14:textId="77777777" w:rsidTr="00DB4BE6">
        <w:trPr>
          <w:trHeight w:val="133"/>
        </w:trPr>
        <w:tc>
          <w:tcPr>
            <w:tcW w:w="1701" w:type="dxa"/>
            <w:noWrap/>
          </w:tcPr>
          <w:p w14:paraId="4D931D4F" w14:textId="77777777" w:rsidR="00DB4BE6" w:rsidRPr="00FE781B" w:rsidRDefault="00DB4BE6" w:rsidP="00DB4BE6">
            <w:pPr>
              <w:rPr>
                <w:rFonts w:cstheme="minorHAnsi"/>
                <w:b/>
              </w:rPr>
            </w:pPr>
            <w:r w:rsidRPr="00FE781B">
              <w:rPr>
                <w:rFonts w:cstheme="minorHAnsi"/>
                <w:b/>
              </w:rPr>
              <w:t>2018 Overall</w:t>
            </w:r>
          </w:p>
        </w:tc>
        <w:tc>
          <w:tcPr>
            <w:tcW w:w="1418" w:type="dxa"/>
            <w:noWrap/>
          </w:tcPr>
          <w:p w14:paraId="1FD84D66" w14:textId="77777777" w:rsidR="00DB4BE6" w:rsidRPr="00FE781B" w:rsidRDefault="00DB4BE6" w:rsidP="00DB4BE6">
            <w:pPr>
              <w:jc w:val="center"/>
              <w:rPr>
                <w:rFonts w:cstheme="minorHAnsi"/>
              </w:rPr>
            </w:pPr>
            <w:r w:rsidRPr="00FE781B">
              <w:rPr>
                <w:rFonts w:cstheme="minorHAnsi"/>
              </w:rPr>
              <w:t>10</w:t>
            </w:r>
          </w:p>
        </w:tc>
        <w:tc>
          <w:tcPr>
            <w:tcW w:w="1134" w:type="dxa"/>
          </w:tcPr>
          <w:p w14:paraId="481DF288" w14:textId="77777777" w:rsidR="00DB4BE6" w:rsidRPr="00FE781B" w:rsidRDefault="00DB4BE6" w:rsidP="00DB4BE6">
            <w:pPr>
              <w:jc w:val="center"/>
              <w:rPr>
                <w:rFonts w:cstheme="minorHAnsi"/>
              </w:rPr>
            </w:pPr>
            <w:r w:rsidRPr="00FE781B">
              <w:rPr>
                <w:rFonts w:cstheme="minorHAnsi"/>
              </w:rPr>
              <w:t>37</w:t>
            </w:r>
          </w:p>
        </w:tc>
        <w:tc>
          <w:tcPr>
            <w:tcW w:w="1134" w:type="dxa"/>
          </w:tcPr>
          <w:p w14:paraId="3FEE3940" w14:textId="77777777" w:rsidR="00DB4BE6" w:rsidRPr="00FE781B" w:rsidRDefault="00DB4BE6" w:rsidP="00DB4BE6">
            <w:pPr>
              <w:jc w:val="center"/>
              <w:rPr>
                <w:rFonts w:cstheme="minorHAnsi"/>
              </w:rPr>
            </w:pPr>
            <w:r w:rsidRPr="00FE781B">
              <w:rPr>
                <w:rFonts w:cstheme="minorHAnsi"/>
              </w:rPr>
              <w:t>30</w:t>
            </w:r>
          </w:p>
        </w:tc>
        <w:tc>
          <w:tcPr>
            <w:tcW w:w="992" w:type="dxa"/>
          </w:tcPr>
          <w:p w14:paraId="31173108" w14:textId="77777777" w:rsidR="00DB4BE6" w:rsidRPr="00FE781B" w:rsidRDefault="00DB4BE6" w:rsidP="00DB4BE6">
            <w:pPr>
              <w:jc w:val="center"/>
              <w:rPr>
                <w:rFonts w:cstheme="minorHAnsi"/>
              </w:rPr>
            </w:pPr>
            <w:r w:rsidRPr="00FE781B">
              <w:rPr>
                <w:rFonts w:cstheme="minorHAnsi"/>
              </w:rPr>
              <w:t>8</w:t>
            </w:r>
          </w:p>
        </w:tc>
        <w:tc>
          <w:tcPr>
            <w:tcW w:w="1418" w:type="dxa"/>
          </w:tcPr>
          <w:p w14:paraId="61C0BF25" w14:textId="77777777" w:rsidR="00DB4BE6" w:rsidRPr="00FE781B" w:rsidRDefault="00DB4BE6" w:rsidP="00DB4BE6">
            <w:pPr>
              <w:jc w:val="center"/>
              <w:rPr>
                <w:rFonts w:cstheme="minorHAnsi"/>
              </w:rPr>
            </w:pPr>
            <w:r w:rsidRPr="00FE781B">
              <w:rPr>
                <w:rFonts w:cstheme="minorHAnsi"/>
              </w:rPr>
              <w:t>2</w:t>
            </w:r>
          </w:p>
        </w:tc>
        <w:tc>
          <w:tcPr>
            <w:tcW w:w="1250" w:type="dxa"/>
          </w:tcPr>
          <w:p w14:paraId="3A71D3F8" w14:textId="77777777" w:rsidR="00DB4BE6" w:rsidRPr="00FE781B" w:rsidRDefault="00DB4BE6" w:rsidP="00DB4BE6">
            <w:pPr>
              <w:jc w:val="center"/>
              <w:rPr>
                <w:rFonts w:cstheme="minorHAnsi"/>
              </w:rPr>
            </w:pPr>
            <w:r w:rsidRPr="00FE781B">
              <w:rPr>
                <w:rFonts w:cstheme="minorHAnsi"/>
              </w:rPr>
              <w:t>12</w:t>
            </w:r>
          </w:p>
        </w:tc>
      </w:tr>
      <w:tr w:rsidR="00DB4BE6" w:rsidRPr="00FE781B" w14:paraId="79A079FE" w14:textId="77777777" w:rsidTr="00DB4BE6">
        <w:trPr>
          <w:trHeight w:val="133"/>
        </w:trPr>
        <w:tc>
          <w:tcPr>
            <w:tcW w:w="1701" w:type="dxa"/>
            <w:noWrap/>
          </w:tcPr>
          <w:p w14:paraId="42A87C59" w14:textId="77777777" w:rsidR="00DB4BE6" w:rsidRPr="00FE781B" w:rsidRDefault="00DB4BE6" w:rsidP="00DB4BE6">
            <w:pPr>
              <w:rPr>
                <w:rFonts w:cstheme="minorHAnsi"/>
                <w:b/>
              </w:rPr>
            </w:pPr>
            <w:r w:rsidRPr="00FE781B">
              <w:rPr>
                <w:rFonts w:cstheme="minorHAnsi"/>
                <w:b/>
              </w:rPr>
              <w:t>2017 Overall</w:t>
            </w:r>
          </w:p>
        </w:tc>
        <w:tc>
          <w:tcPr>
            <w:tcW w:w="1418" w:type="dxa"/>
            <w:noWrap/>
          </w:tcPr>
          <w:p w14:paraId="54B744A3" w14:textId="77777777" w:rsidR="00DB4BE6" w:rsidRPr="00FE781B" w:rsidRDefault="00DB4BE6" w:rsidP="00DB4BE6">
            <w:pPr>
              <w:jc w:val="center"/>
              <w:rPr>
                <w:rFonts w:cstheme="minorHAnsi"/>
              </w:rPr>
            </w:pPr>
            <w:r w:rsidRPr="00FE781B">
              <w:rPr>
                <w:rFonts w:cstheme="minorHAnsi"/>
              </w:rPr>
              <w:t>10</w:t>
            </w:r>
          </w:p>
        </w:tc>
        <w:tc>
          <w:tcPr>
            <w:tcW w:w="1134" w:type="dxa"/>
          </w:tcPr>
          <w:p w14:paraId="15D1070C" w14:textId="77777777" w:rsidR="00DB4BE6" w:rsidRPr="00FE781B" w:rsidRDefault="00DB4BE6" w:rsidP="00DB4BE6">
            <w:pPr>
              <w:jc w:val="center"/>
              <w:rPr>
                <w:rFonts w:cstheme="minorHAnsi"/>
              </w:rPr>
            </w:pPr>
            <w:r w:rsidRPr="00FE781B">
              <w:rPr>
                <w:rFonts w:cstheme="minorHAnsi"/>
              </w:rPr>
              <w:t>37</w:t>
            </w:r>
          </w:p>
        </w:tc>
        <w:tc>
          <w:tcPr>
            <w:tcW w:w="1134" w:type="dxa"/>
          </w:tcPr>
          <w:p w14:paraId="0F080512" w14:textId="77777777" w:rsidR="00DB4BE6" w:rsidRPr="00FE781B" w:rsidRDefault="00DB4BE6" w:rsidP="00DB4BE6">
            <w:pPr>
              <w:jc w:val="center"/>
              <w:rPr>
                <w:rFonts w:cstheme="minorHAnsi"/>
              </w:rPr>
            </w:pPr>
            <w:r w:rsidRPr="00FE781B">
              <w:rPr>
                <w:rFonts w:cstheme="minorHAnsi"/>
              </w:rPr>
              <w:t>29</w:t>
            </w:r>
          </w:p>
        </w:tc>
        <w:tc>
          <w:tcPr>
            <w:tcW w:w="992" w:type="dxa"/>
          </w:tcPr>
          <w:p w14:paraId="41B72F5F" w14:textId="77777777" w:rsidR="00DB4BE6" w:rsidRPr="00FE781B" w:rsidRDefault="00DB4BE6" w:rsidP="00DB4BE6">
            <w:pPr>
              <w:jc w:val="center"/>
              <w:rPr>
                <w:rFonts w:cstheme="minorHAnsi"/>
              </w:rPr>
            </w:pPr>
            <w:r w:rsidRPr="00FE781B">
              <w:rPr>
                <w:rFonts w:cstheme="minorHAnsi"/>
              </w:rPr>
              <w:t>7</w:t>
            </w:r>
          </w:p>
        </w:tc>
        <w:tc>
          <w:tcPr>
            <w:tcW w:w="1418" w:type="dxa"/>
          </w:tcPr>
          <w:p w14:paraId="2BA13351" w14:textId="77777777" w:rsidR="00DB4BE6" w:rsidRPr="00FE781B" w:rsidRDefault="00DB4BE6" w:rsidP="00DB4BE6">
            <w:pPr>
              <w:jc w:val="center"/>
              <w:rPr>
                <w:rFonts w:cstheme="minorHAnsi"/>
              </w:rPr>
            </w:pPr>
            <w:r w:rsidRPr="00FE781B">
              <w:rPr>
                <w:rFonts w:cstheme="minorHAnsi"/>
              </w:rPr>
              <w:t>2</w:t>
            </w:r>
          </w:p>
        </w:tc>
        <w:tc>
          <w:tcPr>
            <w:tcW w:w="1250" w:type="dxa"/>
          </w:tcPr>
          <w:p w14:paraId="623A822A" w14:textId="77777777" w:rsidR="00DB4BE6" w:rsidRPr="00FE781B" w:rsidRDefault="00DB4BE6" w:rsidP="00DB4BE6">
            <w:pPr>
              <w:jc w:val="center"/>
              <w:rPr>
                <w:rFonts w:cstheme="minorHAnsi"/>
              </w:rPr>
            </w:pPr>
            <w:r w:rsidRPr="00FE781B">
              <w:rPr>
                <w:rFonts w:cstheme="minorHAnsi"/>
              </w:rPr>
              <w:t>14</w:t>
            </w:r>
          </w:p>
        </w:tc>
      </w:tr>
      <w:tr w:rsidR="00DB4BE6" w:rsidRPr="00FE781B" w14:paraId="54BC8081" w14:textId="77777777" w:rsidTr="00DB4BE6">
        <w:trPr>
          <w:trHeight w:val="133"/>
        </w:trPr>
        <w:tc>
          <w:tcPr>
            <w:tcW w:w="1701" w:type="dxa"/>
            <w:noWrap/>
          </w:tcPr>
          <w:p w14:paraId="1C750554" w14:textId="77777777" w:rsidR="00DB4BE6" w:rsidRPr="00FE781B" w:rsidRDefault="00DB4BE6" w:rsidP="00DB4BE6">
            <w:pPr>
              <w:rPr>
                <w:rFonts w:cstheme="minorHAnsi"/>
                <w:b/>
              </w:rPr>
            </w:pPr>
            <w:r w:rsidRPr="00FE781B">
              <w:rPr>
                <w:rFonts w:cstheme="minorHAnsi"/>
                <w:b/>
              </w:rPr>
              <w:t>2016 Overall</w:t>
            </w:r>
          </w:p>
        </w:tc>
        <w:tc>
          <w:tcPr>
            <w:tcW w:w="1418" w:type="dxa"/>
            <w:noWrap/>
          </w:tcPr>
          <w:p w14:paraId="505A2B53" w14:textId="77777777" w:rsidR="00DB4BE6" w:rsidRPr="00FE781B" w:rsidRDefault="00DB4BE6" w:rsidP="00DB4BE6">
            <w:pPr>
              <w:jc w:val="center"/>
              <w:rPr>
                <w:rFonts w:cstheme="minorHAnsi"/>
              </w:rPr>
            </w:pPr>
            <w:r w:rsidRPr="00FE781B">
              <w:rPr>
                <w:rFonts w:cstheme="minorHAnsi"/>
              </w:rPr>
              <w:t>11</w:t>
            </w:r>
          </w:p>
        </w:tc>
        <w:tc>
          <w:tcPr>
            <w:tcW w:w="1134" w:type="dxa"/>
          </w:tcPr>
          <w:p w14:paraId="2E3CF7C1" w14:textId="77777777" w:rsidR="00DB4BE6" w:rsidRPr="00FE781B" w:rsidRDefault="00DB4BE6" w:rsidP="00DB4BE6">
            <w:pPr>
              <w:jc w:val="center"/>
              <w:rPr>
                <w:rFonts w:cstheme="minorHAnsi"/>
              </w:rPr>
            </w:pPr>
            <w:r w:rsidRPr="00FE781B">
              <w:rPr>
                <w:rFonts w:cstheme="minorHAnsi"/>
              </w:rPr>
              <w:t>36</w:t>
            </w:r>
          </w:p>
        </w:tc>
        <w:tc>
          <w:tcPr>
            <w:tcW w:w="1134" w:type="dxa"/>
          </w:tcPr>
          <w:p w14:paraId="73F97077" w14:textId="77777777" w:rsidR="00DB4BE6" w:rsidRPr="00FE781B" w:rsidRDefault="00DB4BE6" w:rsidP="00DB4BE6">
            <w:pPr>
              <w:jc w:val="center"/>
              <w:rPr>
                <w:rFonts w:cstheme="minorHAnsi"/>
              </w:rPr>
            </w:pPr>
            <w:r w:rsidRPr="00FE781B">
              <w:rPr>
                <w:rFonts w:cstheme="minorHAnsi"/>
              </w:rPr>
              <w:t>30</w:t>
            </w:r>
          </w:p>
        </w:tc>
        <w:tc>
          <w:tcPr>
            <w:tcW w:w="992" w:type="dxa"/>
          </w:tcPr>
          <w:p w14:paraId="435C7EC4" w14:textId="77777777" w:rsidR="00DB4BE6" w:rsidRPr="00FE781B" w:rsidRDefault="00DB4BE6" w:rsidP="00DB4BE6">
            <w:pPr>
              <w:jc w:val="center"/>
              <w:rPr>
                <w:rFonts w:cstheme="minorHAnsi"/>
              </w:rPr>
            </w:pPr>
            <w:r w:rsidRPr="00FE781B">
              <w:rPr>
                <w:rFonts w:cstheme="minorHAnsi"/>
              </w:rPr>
              <w:t>8</w:t>
            </w:r>
          </w:p>
        </w:tc>
        <w:tc>
          <w:tcPr>
            <w:tcW w:w="1418" w:type="dxa"/>
          </w:tcPr>
          <w:p w14:paraId="4E77F0A8" w14:textId="77777777" w:rsidR="00DB4BE6" w:rsidRPr="00FE781B" w:rsidRDefault="00DB4BE6" w:rsidP="00DB4BE6">
            <w:pPr>
              <w:jc w:val="center"/>
              <w:rPr>
                <w:rFonts w:cstheme="minorHAnsi"/>
              </w:rPr>
            </w:pPr>
            <w:r w:rsidRPr="00FE781B">
              <w:rPr>
                <w:rFonts w:cstheme="minorHAnsi"/>
              </w:rPr>
              <w:t>3</w:t>
            </w:r>
          </w:p>
        </w:tc>
        <w:tc>
          <w:tcPr>
            <w:tcW w:w="1250" w:type="dxa"/>
          </w:tcPr>
          <w:p w14:paraId="6A58337F" w14:textId="77777777" w:rsidR="00DB4BE6" w:rsidRPr="00FE781B" w:rsidRDefault="00DB4BE6" w:rsidP="00DB4BE6">
            <w:pPr>
              <w:jc w:val="center"/>
              <w:rPr>
                <w:rFonts w:cstheme="minorHAnsi"/>
              </w:rPr>
            </w:pPr>
            <w:r w:rsidRPr="00FE781B">
              <w:rPr>
                <w:rFonts w:cstheme="minorHAnsi"/>
              </w:rPr>
              <w:t>13</w:t>
            </w:r>
          </w:p>
        </w:tc>
      </w:tr>
      <w:tr w:rsidR="00DB4BE6" w:rsidRPr="00FE781B" w14:paraId="6885951C" w14:textId="77777777" w:rsidTr="00DB4BE6">
        <w:trPr>
          <w:trHeight w:val="133"/>
        </w:trPr>
        <w:tc>
          <w:tcPr>
            <w:tcW w:w="1701" w:type="dxa"/>
            <w:noWrap/>
          </w:tcPr>
          <w:p w14:paraId="5E9AA7E2" w14:textId="77777777" w:rsidR="00DB4BE6" w:rsidRPr="00FE781B" w:rsidRDefault="00DB4BE6" w:rsidP="00DB4BE6">
            <w:pPr>
              <w:rPr>
                <w:rFonts w:cstheme="minorHAnsi"/>
                <w:b/>
              </w:rPr>
            </w:pPr>
            <w:r w:rsidRPr="00FE781B">
              <w:rPr>
                <w:rFonts w:cstheme="minorHAnsi"/>
                <w:b/>
              </w:rPr>
              <w:t>2015 Overall</w:t>
            </w:r>
          </w:p>
        </w:tc>
        <w:tc>
          <w:tcPr>
            <w:tcW w:w="1418" w:type="dxa"/>
            <w:noWrap/>
          </w:tcPr>
          <w:p w14:paraId="6E276CD4" w14:textId="77777777" w:rsidR="00DB4BE6" w:rsidRPr="00FE781B" w:rsidRDefault="00DB4BE6" w:rsidP="00DB4BE6">
            <w:pPr>
              <w:jc w:val="center"/>
              <w:rPr>
                <w:rFonts w:cstheme="minorHAnsi"/>
              </w:rPr>
            </w:pPr>
            <w:r w:rsidRPr="00FE781B">
              <w:rPr>
                <w:rFonts w:cstheme="minorHAnsi"/>
              </w:rPr>
              <w:t>10</w:t>
            </w:r>
          </w:p>
        </w:tc>
        <w:tc>
          <w:tcPr>
            <w:tcW w:w="1134" w:type="dxa"/>
          </w:tcPr>
          <w:p w14:paraId="7986F826" w14:textId="77777777" w:rsidR="00DB4BE6" w:rsidRPr="00FE781B" w:rsidRDefault="00DB4BE6" w:rsidP="00DB4BE6">
            <w:pPr>
              <w:jc w:val="center"/>
              <w:rPr>
                <w:rFonts w:cstheme="minorHAnsi"/>
              </w:rPr>
            </w:pPr>
            <w:r w:rsidRPr="00FE781B">
              <w:rPr>
                <w:rFonts w:cstheme="minorHAnsi"/>
              </w:rPr>
              <w:t>39</w:t>
            </w:r>
          </w:p>
        </w:tc>
        <w:tc>
          <w:tcPr>
            <w:tcW w:w="1134" w:type="dxa"/>
          </w:tcPr>
          <w:p w14:paraId="49EAC2D0" w14:textId="77777777" w:rsidR="00DB4BE6" w:rsidRPr="00FE781B" w:rsidRDefault="00DB4BE6" w:rsidP="00DB4BE6">
            <w:pPr>
              <w:jc w:val="center"/>
              <w:rPr>
                <w:rFonts w:cstheme="minorHAnsi"/>
              </w:rPr>
            </w:pPr>
            <w:r w:rsidRPr="00FE781B">
              <w:rPr>
                <w:rFonts w:cstheme="minorHAnsi"/>
              </w:rPr>
              <w:t>30</w:t>
            </w:r>
          </w:p>
        </w:tc>
        <w:tc>
          <w:tcPr>
            <w:tcW w:w="992" w:type="dxa"/>
          </w:tcPr>
          <w:p w14:paraId="4E408CE3" w14:textId="77777777" w:rsidR="00DB4BE6" w:rsidRPr="00FE781B" w:rsidRDefault="00DB4BE6" w:rsidP="00DB4BE6">
            <w:pPr>
              <w:jc w:val="center"/>
              <w:rPr>
                <w:rFonts w:cstheme="minorHAnsi"/>
              </w:rPr>
            </w:pPr>
            <w:r w:rsidRPr="00FE781B">
              <w:rPr>
                <w:rFonts w:cstheme="minorHAnsi"/>
              </w:rPr>
              <w:t>7</w:t>
            </w:r>
          </w:p>
        </w:tc>
        <w:tc>
          <w:tcPr>
            <w:tcW w:w="1418" w:type="dxa"/>
          </w:tcPr>
          <w:p w14:paraId="1D69CCD0" w14:textId="77777777" w:rsidR="00DB4BE6" w:rsidRPr="00FE781B" w:rsidRDefault="00DB4BE6" w:rsidP="00DB4BE6">
            <w:pPr>
              <w:jc w:val="center"/>
              <w:rPr>
                <w:rFonts w:cstheme="minorHAnsi"/>
              </w:rPr>
            </w:pPr>
            <w:r w:rsidRPr="00FE781B">
              <w:rPr>
                <w:rFonts w:cstheme="minorHAnsi"/>
              </w:rPr>
              <w:t>2</w:t>
            </w:r>
          </w:p>
        </w:tc>
        <w:tc>
          <w:tcPr>
            <w:tcW w:w="1250" w:type="dxa"/>
          </w:tcPr>
          <w:p w14:paraId="7EE31410" w14:textId="77777777" w:rsidR="00DB4BE6" w:rsidRPr="00FE781B" w:rsidRDefault="00DB4BE6" w:rsidP="00DB4BE6">
            <w:pPr>
              <w:jc w:val="center"/>
              <w:rPr>
                <w:rFonts w:cstheme="minorHAnsi"/>
              </w:rPr>
            </w:pPr>
            <w:r w:rsidRPr="00FE781B">
              <w:rPr>
                <w:rFonts w:cstheme="minorHAnsi"/>
              </w:rPr>
              <w:t>13</w:t>
            </w:r>
          </w:p>
        </w:tc>
      </w:tr>
      <w:tr w:rsidR="00DB4BE6" w:rsidRPr="00FE781B" w14:paraId="7BB95F15" w14:textId="77777777" w:rsidTr="00DB4BE6">
        <w:trPr>
          <w:trHeight w:val="133"/>
        </w:trPr>
        <w:tc>
          <w:tcPr>
            <w:tcW w:w="1701" w:type="dxa"/>
            <w:noWrap/>
          </w:tcPr>
          <w:p w14:paraId="67B63134" w14:textId="77777777" w:rsidR="00DB4BE6" w:rsidRPr="00FE781B" w:rsidRDefault="00DB4BE6" w:rsidP="00DB4BE6">
            <w:pPr>
              <w:rPr>
                <w:rFonts w:cstheme="minorHAnsi"/>
                <w:b/>
              </w:rPr>
            </w:pPr>
            <w:r w:rsidRPr="00FE781B">
              <w:rPr>
                <w:rFonts w:cstheme="minorHAnsi"/>
                <w:b/>
              </w:rPr>
              <w:t>2014 Overall</w:t>
            </w:r>
          </w:p>
        </w:tc>
        <w:tc>
          <w:tcPr>
            <w:tcW w:w="1418" w:type="dxa"/>
            <w:noWrap/>
          </w:tcPr>
          <w:p w14:paraId="538A9685" w14:textId="77777777" w:rsidR="00DB4BE6" w:rsidRPr="00FE781B" w:rsidRDefault="00DB4BE6" w:rsidP="00DB4BE6">
            <w:pPr>
              <w:jc w:val="center"/>
              <w:rPr>
                <w:rFonts w:cstheme="minorHAnsi"/>
              </w:rPr>
            </w:pPr>
            <w:r w:rsidRPr="00FE781B">
              <w:rPr>
                <w:rFonts w:cstheme="minorHAnsi"/>
              </w:rPr>
              <w:t>11</w:t>
            </w:r>
          </w:p>
        </w:tc>
        <w:tc>
          <w:tcPr>
            <w:tcW w:w="1134" w:type="dxa"/>
          </w:tcPr>
          <w:p w14:paraId="06BD451C" w14:textId="77777777" w:rsidR="00DB4BE6" w:rsidRPr="00FE781B" w:rsidRDefault="00DB4BE6" w:rsidP="00DB4BE6">
            <w:pPr>
              <w:jc w:val="center"/>
              <w:rPr>
                <w:rFonts w:cstheme="minorHAnsi"/>
              </w:rPr>
            </w:pPr>
            <w:r w:rsidRPr="00FE781B">
              <w:rPr>
                <w:rFonts w:cstheme="minorHAnsi"/>
              </w:rPr>
              <w:t>39</w:t>
            </w:r>
          </w:p>
        </w:tc>
        <w:tc>
          <w:tcPr>
            <w:tcW w:w="1134" w:type="dxa"/>
          </w:tcPr>
          <w:p w14:paraId="26110004" w14:textId="77777777" w:rsidR="00DB4BE6" w:rsidRPr="00FE781B" w:rsidRDefault="00DB4BE6" w:rsidP="00DB4BE6">
            <w:pPr>
              <w:jc w:val="center"/>
              <w:rPr>
                <w:rFonts w:cstheme="minorHAnsi"/>
              </w:rPr>
            </w:pPr>
            <w:r w:rsidRPr="00FE781B">
              <w:rPr>
                <w:rFonts w:cstheme="minorHAnsi"/>
              </w:rPr>
              <w:t>29</w:t>
            </w:r>
          </w:p>
        </w:tc>
        <w:tc>
          <w:tcPr>
            <w:tcW w:w="992" w:type="dxa"/>
          </w:tcPr>
          <w:p w14:paraId="753A5FCF" w14:textId="77777777" w:rsidR="00DB4BE6" w:rsidRPr="00FE781B" w:rsidRDefault="00DB4BE6" w:rsidP="00DB4BE6">
            <w:pPr>
              <w:jc w:val="center"/>
              <w:rPr>
                <w:rFonts w:cstheme="minorHAnsi"/>
              </w:rPr>
            </w:pPr>
            <w:r w:rsidRPr="00FE781B">
              <w:rPr>
                <w:rFonts w:cstheme="minorHAnsi"/>
              </w:rPr>
              <w:t>6</w:t>
            </w:r>
          </w:p>
        </w:tc>
        <w:tc>
          <w:tcPr>
            <w:tcW w:w="1418" w:type="dxa"/>
          </w:tcPr>
          <w:p w14:paraId="5B7A778B" w14:textId="77777777" w:rsidR="00DB4BE6" w:rsidRPr="00FE781B" w:rsidRDefault="00DB4BE6" w:rsidP="00DB4BE6">
            <w:pPr>
              <w:jc w:val="center"/>
              <w:rPr>
                <w:rFonts w:cstheme="minorHAnsi"/>
              </w:rPr>
            </w:pPr>
            <w:r w:rsidRPr="00FE781B">
              <w:rPr>
                <w:rFonts w:cstheme="minorHAnsi"/>
              </w:rPr>
              <w:t>2</w:t>
            </w:r>
          </w:p>
        </w:tc>
        <w:tc>
          <w:tcPr>
            <w:tcW w:w="1250" w:type="dxa"/>
          </w:tcPr>
          <w:p w14:paraId="0448E658" w14:textId="77777777" w:rsidR="00DB4BE6" w:rsidRPr="00FE781B" w:rsidRDefault="00DB4BE6" w:rsidP="00DB4BE6">
            <w:pPr>
              <w:jc w:val="center"/>
              <w:rPr>
                <w:rFonts w:cstheme="minorHAnsi"/>
              </w:rPr>
            </w:pPr>
            <w:r w:rsidRPr="00FE781B">
              <w:rPr>
                <w:rFonts w:cstheme="minorHAnsi"/>
              </w:rPr>
              <w:t>12</w:t>
            </w:r>
          </w:p>
        </w:tc>
      </w:tr>
      <w:tr w:rsidR="00DB4BE6" w:rsidRPr="00FE781B" w14:paraId="7ABEF4BC" w14:textId="77777777" w:rsidTr="00DB4BE6">
        <w:trPr>
          <w:trHeight w:val="133"/>
        </w:trPr>
        <w:tc>
          <w:tcPr>
            <w:tcW w:w="1701" w:type="dxa"/>
            <w:noWrap/>
          </w:tcPr>
          <w:p w14:paraId="1181B3C6" w14:textId="77777777" w:rsidR="00DB4BE6" w:rsidRPr="00FE781B" w:rsidRDefault="00DB4BE6" w:rsidP="00DB4BE6">
            <w:pPr>
              <w:rPr>
                <w:rFonts w:cstheme="minorHAnsi"/>
                <w:b/>
              </w:rPr>
            </w:pPr>
            <w:r w:rsidRPr="00FE781B">
              <w:rPr>
                <w:rFonts w:cstheme="minorHAnsi"/>
                <w:b/>
              </w:rPr>
              <w:t>2013 Overall</w:t>
            </w:r>
          </w:p>
        </w:tc>
        <w:tc>
          <w:tcPr>
            <w:tcW w:w="1418" w:type="dxa"/>
            <w:noWrap/>
          </w:tcPr>
          <w:p w14:paraId="37DA723F" w14:textId="77777777" w:rsidR="00DB4BE6" w:rsidRPr="00FE781B" w:rsidRDefault="00DB4BE6" w:rsidP="00DB4BE6">
            <w:pPr>
              <w:jc w:val="center"/>
              <w:rPr>
                <w:rFonts w:cstheme="minorHAnsi"/>
              </w:rPr>
            </w:pPr>
            <w:r w:rsidRPr="00FE781B">
              <w:rPr>
                <w:rFonts w:cstheme="minorHAnsi"/>
              </w:rPr>
              <w:t>11</w:t>
            </w:r>
          </w:p>
        </w:tc>
        <w:tc>
          <w:tcPr>
            <w:tcW w:w="1134" w:type="dxa"/>
          </w:tcPr>
          <w:p w14:paraId="525DA105" w14:textId="77777777" w:rsidR="00DB4BE6" w:rsidRPr="00FE781B" w:rsidRDefault="00DB4BE6" w:rsidP="00DB4BE6">
            <w:pPr>
              <w:jc w:val="center"/>
              <w:rPr>
                <w:rFonts w:cstheme="minorHAnsi"/>
              </w:rPr>
            </w:pPr>
            <w:r w:rsidRPr="00FE781B">
              <w:rPr>
                <w:rFonts w:cstheme="minorHAnsi"/>
              </w:rPr>
              <w:t>40</w:t>
            </w:r>
          </w:p>
        </w:tc>
        <w:tc>
          <w:tcPr>
            <w:tcW w:w="1134" w:type="dxa"/>
          </w:tcPr>
          <w:p w14:paraId="6CF71741" w14:textId="77777777" w:rsidR="00DB4BE6" w:rsidRPr="00FE781B" w:rsidRDefault="00DB4BE6" w:rsidP="00DB4BE6">
            <w:pPr>
              <w:jc w:val="center"/>
              <w:rPr>
                <w:rFonts w:cstheme="minorHAnsi"/>
              </w:rPr>
            </w:pPr>
            <w:r w:rsidRPr="00FE781B">
              <w:rPr>
                <w:rFonts w:cstheme="minorHAnsi"/>
              </w:rPr>
              <w:t>29</w:t>
            </w:r>
          </w:p>
        </w:tc>
        <w:tc>
          <w:tcPr>
            <w:tcW w:w="992" w:type="dxa"/>
          </w:tcPr>
          <w:p w14:paraId="5E43FBAB" w14:textId="77777777" w:rsidR="00DB4BE6" w:rsidRPr="00FE781B" w:rsidRDefault="00DB4BE6" w:rsidP="00DB4BE6">
            <w:pPr>
              <w:jc w:val="center"/>
              <w:rPr>
                <w:rFonts w:cstheme="minorHAnsi"/>
              </w:rPr>
            </w:pPr>
            <w:r w:rsidRPr="00FE781B">
              <w:rPr>
                <w:rFonts w:cstheme="minorHAnsi"/>
              </w:rPr>
              <w:t>7</w:t>
            </w:r>
          </w:p>
        </w:tc>
        <w:tc>
          <w:tcPr>
            <w:tcW w:w="1418" w:type="dxa"/>
          </w:tcPr>
          <w:p w14:paraId="711AAE0D" w14:textId="77777777" w:rsidR="00DB4BE6" w:rsidRPr="00FE781B" w:rsidRDefault="00DB4BE6" w:rsidP="00DB4BE6">
            <w:pPr>
              <w:jc w:val="center"/>
              <w:rPr>
                <w:rFonts w:cstheme="minorHAnsi"/>
              </w:rPr>
            </w:pPr>
            <w:r w:rsidRPr="00FE781B">
              <w:rPr>
                <w:rFonts w:cstheme="minorHAnsi"/>
              </w:rPr>
              <w:t>2</w:t>
            </w:r>
          </w:p>
        </w:tc>
        <w:tc>
          <w:tcPr>
            <w:tcW w:w="1250" w:type="dxa"/>
          </w:tcPr>
          <w:p w14:paraId="27942E3F" w14:textId="77777777" w:rsidR="00DB4BE6" w:rsidRPr="00FE781B" w:rsidRDefault="00DB4BE6" w:rsidP="00DB4BE6">
            <w:pPr>
              <w:jc w:val="center"/>
              <w:rPr>
                <w:rFonts w:cstheme="minorHAnsi"/>
              </w:rPr>
            </w:pPr>
            <w:r w:rsidRPr="00FE781B">
              <w:rPr>
                <w:rFonts w:cstheme="minorHAnsi"/>
              </w:rPr>
              <w:t>12</w:t>
            </w:r>
          </w:p>
        </w:tc>
      </w:tr>
      <w:tr w:rsidR="00DB4BE6" w:rsidRPr="00FE781B" w14:paraId="58CCB8CB" w14:textId="77777777" w:rsidTr="00DB4BE6">
        <w:trPr>
          <w:trHeight w:val="133"/>
        </w:trPr>
        <w:tc>
          <w:tcPr>
            <w:tcW w:w="1701" w:type="dxa"/>
            <w:noWrap/>
          </w:tcPr>
          <w:p w14:paraId="0ABFC5F0" w14:textId="77777777" w:rsidR="00DB4BE6" w:rsidRPr="00FE781B" w:rsidRDefault="00DB4BE6" w:rsidP="00DB4BE6">
            <w:pPr>
              <w:rPr>
                <w:rFonts w:cstheme="minorHAnsi"/>
                <w:b/>
              </w:rPr>
            </w:pPr>
            <w:r w:rsidRPr="00FE781B">
              <w:rPr>
                <w:rFonts w:cstheme="minorHAnsi"/>
                <w:b/>
              </w:rPr>
              <w:t>2012 Overall</w:t>
            </w:r>
          </w:p>
        </w:tc>
        <w:tc>
          <w:tcPr>
            <w:tcW w:w="1418" w:type="dxa"/>
            <w:noWrap/>
          </w:tcPr>
          <w:p w14:paraId="7A19428E" w14:textId="77777777" w:rsidR="00DB4BE6" w:rsidRPr="00FE781B" w:rsidRDefault="00DB4BE6" w:rsidP="00DB4BE6">
            <w:pPr>
              <w:jc w:val="center"/>
              <w:rPr>
                <w:rFonts w:cstheme="minorHAnsi"/>
              </w:rPr>
            </w:pPr>
            <w:r w:rsidRPr="00FE781B">
              <w:rPr>
                <w:rFonts w:cstheme="minorHAnsi"/>
              </w:rPr>
              <w:t>11</w:t>
            </w:r>
          </w:p>
        </w:tc>
        <w:tc>
          <w:tcPr>
            <w:tcW w:w="1134" w:type="dxa"/>
          </w:tcPr>
          <w:p w14:paraId="361B2E88" w14:textId="77777777" w:rsidR="00DB4BE6" w:rsidRPr="00FE781B" w:rsidRDefault="00DB4BE6" w:rsidP="00DB4BE6">
            <w:pPr>
              <w:jc w:val="center"/>
              <w:rPr>
                <w:rFonts w:cstheme="minorHAnsi"/>
              </w:rPr>
            </w:pPr>
            <w:r w:rsidRPr="00FE781B">
              <w:rPr>
                <w:rFonts w:cstheme="minorHAnsi"/>
              </w:rPr>
              <w:t>39</w:t>
            </w:r>
          </w:p>
        </w:tc>
        <w:tc>
          <w:tcPr>
            <w:tcW w:w="1134" w:type="dxa"/>
          </w:tcPr>
          <w:p w14:paraId="4BD4F571" w14:textId="77777777" w:rsidR="00DB4BE6" w:rsidRPr="00FE781B" w:rsidRDefault="00DB4BE6" w:rsidP="00DB4BE6">
            <w:pPr>
              <w:jc w:val="center"/>
              <w:rPr>
                <w:rFonts w:cstheme="minorHAnsi"/>
              </w:rPr>
            </w:pPr>
            <w:r w:rsidRPr="00FE781B">
              <w:rPr>
                <w:rFonts w:cstheme="minorHAnsi"/>
              </w:rPr>
              <w:t>29</w:t>
            </w:r>
          </w:p>
        </w:tc>
        <w:tc>
          <w:tcPr>
            <w:tcW w:w="992" w:type="dxa"/>
          </w:tcPr>
          <w:p w14:paraId="43D8C851" w14:textId="77777777" w:rsidR="00DB4BE6" w:rsidRPr="00FE781B" w:rsidRDefault="00DB4BE6" w:rsidP="00DB4BE6">
            <w:pPr>
              <w:jc w:val="center"/>
              <w:rPr>
                <w:rFonts w:cstheme="minorHAnsi"/>
              </w:rPr>
            </w:pPr>
            <w:r w:rsidRPr="00FE781B">
              <w:rPr>
                <w:rFonts w:cstheme="minorHAnsi"/>
              </w:rPr>
              <w:t>7</w:t>
            </w:r>
          </w:p>
        </w:tc>
        <w:tc>
          <w:tcPr>
            <w:tcW w:w="1418" w:type="dxa"/>
          </w:tcPr>
          <w:p w14:paraId="6E89A437" w14:textId="77777777" w:rsidR="00DB4BE6" w:rsidRPr="00FE781B" w:rsidRDefault="00DB4BE6" w:rsidP="00DB4BE6">
            <w:pPr>
              <w:jc w:val="center"/>
              <w:rPr>
                <w:rFonts w:cstheme="minorHAnsi"/>
              </w:rPr>
            </w:pPr>
            <w:r w:rsidRPr="00FE781B">
              <w:rPr>
                <w:rFonts w:cstheme="minorHAnsi"/>
              </w:rPr>
              <w:t>2</w:t>
            </w:r>
          </w:p>
        </w:tc>
        <w:tc>
          <w:tcPr>
            <w:tcW w:w="1250" w:type="dxa"/>
          </w:tcPr>
          <w:p w14:paraId="316DB530" w14:textId="77777777" w:rsidR="00DB4BE6" w:rsidRPr="00FE781B" w:rsidRDefault="00DB4BE6" w:rsidP="00DB4BE6">
            <w:pPr>
              <w:jc w:val="center"/>
              <w:rPr>
                <w:rFonts w:cstheme="minorHAnsi"/>
              </w:rPr>
            </w:pPr>
            <w:r w:rsidRPr="00FE781B">
              <w:rPr>
                <w:rFonts w:cstheme="minorHAnsi"/>
              </w:rPr>
              <w:t>12</w:t>
            </w:r>
          </w:p>
        </w:tc>
      </w:tr>
      <w:tr w:rsidR="00DB4BE6" w:rsidRPr="00FE781B" w14:paraId="75D511EA" w14:textId="77777777" w:rsidTr="00DB4BE6">
        <w:trPr>
          <w:trHeight w:val="133"/>
        </w:trPr>
        <w:tc>
          <w:tcPr>
            <w:tcW w:w="1701" w:type="dxa"/>
            <w:noWrap/>
          </w:tcPr>
          <w:p w14:paraId="40DA3317" w14:textId="77777777" w:rsidR="00DB4BE6" w:rsidRPr="00FE781B" w:rsidRDefault="00DB4BE6" w:rsidP="00DB4BE6">
            <w:pPr>
              <w:rPr>
                <w:rFonts w:cstheme="minorHAnsi"/>
                <w:b/>
              </w:rPr>
            </w:pPr>
            <w:r w:rsidRPr="00FE781B">
              <w:rPr>
                <w:rFonts w:cstheme="minorHAnsi"/>
                <w:b/>
              </w:rPr>
              <w:t>Metropolitan</w:t>
            </w:r>
          </w:p>
        </w:tc>
        <w:tc>
          <w:tcPr>
            <w:tcW w:w="1418" w:type="dxa"/>
            <w:noWrap/>
          </w:tcPr>
          <w:p w14:paraId="0DE6D00D" w14:textId="77777777" w:rsidR="00DB4BE6" w:rsidRPr="00FE781B" w:rsidRDefault="00DB4BE6" w:rsidP="00DB4BE6">
            <w:pPr>
              <w:jc w:val="center"/>
              <w:rPr>
                <w:rFonts w:cstheme="minorHAnsi"/>
              </w:rPr>
            </w:pPr>
            <w:r w:rsidRPr="00FE781B">
              <w:rPr>
                <w:rFonts w:cstheme="minorHAnsi"/>
              </w:rPr>
              <w:t>13</w:t>
            </w:r>
          </w:p>
        </w:tc>
        <w:tc>
          <w:tcPr>
            <w:tcW w:w="1134" w:type="dxa"/>
          </w:tcPr>
          <w:p w14:paraId="6AC83C44" w14:textId="77777777" w:rsidR="00DB4BE6" w:rsidRPr="00FE781B" w:rsidRDefault="00DB4BE6" w:rsidP="00DB4BE6">
            <w:pPr>
              <w:jc w:val="center"/>
              <w:rPr>
                <w:rFonts w:cstheme="minorHAnsi"/>
              </w:rPr>
            </w:pPr>
            <w:r w:rsidRPr="00FE781B">
              <w:rPr>
                <w:rFonts w:cstheme="minorHAnsi"/>
              </w:rPr>
              <w:t>35</w:t>
            </w:r>
          </w:p>
        </w:tc>
        <w:tc>
          <w:tcPr>
            <w:tcW w:w="1134" w:type="dxa"/>
          </w:tcPr>
          <w:p w14:paraId="1EBCE9BA" w14:textId="77777777" w:rsidR="00DB4BE6" w:rsidRPr="00FE781B" w:rsidRDefault="00DB4BE6" w:rsidP="00DB4BE6">
            <w:pPr>
              <w:jc w:val="center"/>
              <w:rPr>
                <w:rFonts w:cstheme="minorHAnsi"/>
              </w:rPr>
            </w:pPr>
            <w:r w:rsidRPr="00FE781B">
              <w:rPr>
                <w:rFonts w:cstheme="minorHAnsi"/>
              </w:rPr>
              <w:t>29</w:t>
            </w:r>
          </w:p>
        </w:tc>
        <w:tc>
          <w:tcPr>
            <w:tcW w:w="992" w:type="dxa"/>
          </w:tcPr>
          <w:p w14:paraId="505F4323" w14:textId="77777777" w:rsidR="00DB4BE6" w:rsidRPr="00FE781B" w:rsidRDefault="00DB4BE6" w:rsidP="00DB4BE6">
            <w:pPr>
              <w:jc w:val="center"/>
              <w:rPr>
                <w:rFonts w:cstheme="minorHAnsi"/>
              </w:rPr>
            </w:pPr>
            <w:r w:rsidRPr="00FE781B">
              <w:rPr>
                <w:rFonts w:cstheme="minorHAnsi"/>
              </w:rPr>
              <w:t>8</w:t>
            </w:r>
          </w:p>
        </w:tc>
        <w:tc>
          <w:tcPr>
            <w:tcW w:w="1418" w:type="dxa"/>
          </w:tcPr>
          <w:p w14:paraId="719F62E3" w14:textId="77777777" w:rsidR="00DB4BE6" w:rsidRPr="00FE781B" w:rsidRDefault="00DB4BE6" w:rsidP="00DB4BE6">
            <w:pPr>
              <w:jc w:val="center"/>
              <w:rPr>
                <w:rFonts w:cstheme="minorHAnsi"/>
              </w:rPr>
            </w:pPr>
            <w:r w:rsidRPr="00FE781B">
              <w:rPr>
                <w:rFonts w:cstheme="minorHAnsi"/>
              </w:rPr>
              <w:t>2</w:t>
            </w:r>
          </w:p>
        </w:tc>
        <w:tc>
          <w:tcPr>
            <w:tcW w:w="1250" w:type="dxa"/>
          </w:tcPr>
          <w:p w14:paraId="0AA1A21E" w14:textId="77777777" w:rsidR="00DB4BE6" w:rsidRPr="00FE781B" w:rsidRDefault="00DB4BE6" w:rsidP="00DB4BE6">
            <w:pPr>
              <w:jc w:val="center"/>
              <w:rPr>
                <w:rFonts w:cstheme="minorHAnsi"/>
              </w:rPr>
            </w:pPr>
            <w:r w:rsidRPr="00FE781B">
              <w:rPr>
                <w:rFonts w:cstheme="minorHAnsi"/>
              </w:rPr>
              <w:t>14</w:t>
            </w:r>
          </w:p>
        </w:tc>
      </w:tr>
      <w:tr w:rsidR="00DB4BE6" w:rsidRPr="00FE781B" w14:paraId="43B2F9D7" w14:textId="77777777" w:rsidTr="00DB4BE6">
        <w:trPr>
          <w:trHeight w:val="133"/>
        </w:trPr>
        <w:tc>
          <w:tcPr>
            <w:tcW w:w="1701" w:type="dxa"/>
            <w:noWrap/>
          </w:tcPr>
          <w:p w14:paraId="0A1D46FB" w14:textId="77777777" w:rsidR="00DB4BE6" w:rsidRPr="00FE781B" w:rsidRDefault="00DB4BE6" w:rsidP="00DB4BE6">
            <w:pPr>
              <w:rPr>
                <w:rFonts w:cstheme="minorHAnsi"/>
                <w:b/>
              </w:rPr>
            </w:pPr>
            <w:r w:rsidRPr="00FE781B">
              <w:rPr>
                <w:rFonts w:cstheme="minorHAnsi"/>
                <w:b/>
              </w:rPr>
              <w:t>Interface</w:t>
            </w:r>
          </w:p>
        </w:tc>
        <w:tc>
          <w:tcPr>
            <w:tcW w:w="1418" w:type="dxa"/>
            <w:noWrap/>
          </w:tcPr>
          <w:p w14:paraId="2038C029" w14:textId="77777777" w:rsidR="00DB4BE6" w:rsidRPr="00FE781B" w:rsidRDefault="00DB4BE6" w:rsidP="00DB4BE6">
            <w:pPr>
              <w:jc w:val="center"/>
              <w:rPr>
                <w:rFonts w:cstheme="minorHAnsi"/>
              </w:rPr>
            </w:pPr>
            <w:r w:rsidRPr="00FE781B">
              <w:rPr>
                <w:rFonts w:cstheme="minorHAnsi"/>
              </w:rPr>
              <w:t>9</w:t>
            </w:r>
          </w:p>
        </w:tc>
        <w:tc>
          <w:tcPr>
            <w:tcW w:w="1134" w:type="dxa"/>
          </w:tcPr>
          <w:p w14:paraId="3C30A87B" w14:textId="77777777" w:rsidR="00DB4BE6" w:rsidRPr="00FE781B" w:rsidRDefault="00DB4BE6" w:rsidP="00DB4BE6">
            <w:pPr>
              <w:jc w:val="center"/>
              <w:rPr>
                <w:rFonts w:cstheme="minorHAnsi"/>
              </w:rPr>
            </w:pPr>
            <w:r w:rsidRPr="00FE781B">
              <w:rPr>
                <w:rFonts w:cstheme="minorHAnsi"/>
              </w:rPr>
              <w:t>37</w:t>
            </w:r>
          </w:p>
        </w:tc>
        <w:tc>
          <w:tcPr>
            <w:tcW w:w="1134" w:type="dxa"/>
          </w:tcPr>
          <w:p w14:paraId="31BC4A61" w14:textId="77777777" w:rsidR="00DB4BE6" w:rsidRPr="00FE781B" w:rsidRDefault="00DB4BE6" w:rsidP="00DB4BE6">
            <w:pPr>
              <w:jc w:val="center"/>
              <w:rPr>
                <w:rFonts w:cstheme="minorHAnsi"/>
              </w:rPr>
            </w:pPr>
            <w:r w:rsidRPr="00FE781B">
              <w:rPr>
                <w:rFonts w:cstheme="minorHAnsi"/>
              </w:rPr>
              <w:t>29</w:t>
            </w:r>
          </w:p>
        </w:tc>
        <w:tc>
          <w:tcPr>
            <w:tcW w:w="992" w:type="dxa"/>
          </w:tcPr>
          <w:p w14:paraId="1F7E40F5" w14:textId="77777777" w:rsidR="00DB4BE6" w:rsidRPr="00FE781B" w:rsidRDefault="00DB4BE6" w:rsidP="00DB4BE6">
            <w:pPr>
              <w:jc w:val="center"/>
              <w:rPr>
                <w:rFonts w:cstheme="minorHAnsi"/>
              </w:rPr>
            </w:pPr>
            <w:r w:rsidRPr="00FE781B">
              <w:rPr>
                <w:rFonts w:cstheme="minorHAnsi"/>
              </w:rPr>
              <w:t>10</w:t>
            </w:r>
          </w:p>
        </w:tc>
        <w:tc>
          <w:tcPr>
            <w:tcW w:w="1418" w:type="dxa"/>
          </w:tcPr>
          <w:p w14:paraId="498EC90D" w14:textId="77777777" w:rsidR="00DB4BE6" w:rsidRPr="00FE781B" w:rsidRDefault="00DB4BE6" w:rsidP="00DB4BE6">
            <w:pPr>
              <w:jc w:val="center"/>
              <w:rPr>
                <w:rFonts w:cstheme="minorHAnsi"/>
              </w:rPr>
            </w:pPr>
            <w:r w:rsidRPr="00FE781B">
              <w:rPr>
                <w:rFonts w:cstheme="minorHAnsi"/>
              </w:rPr>
              <w:t>5</w:t>
            </w:r>
          </w:p>
        </w:tc>
        <w:tc>
          <w:tcPr>
            <w:tcW w:w="1250" w:type="dxa"/>
          </w:tcPr>
          <w:p w14:paraId="05C3CD98" w14:textId="77777777" w:rsidR="00DB4BE6" w:rsidRPr="00FE781B" w:rsidRDefault="00DB4BE6" w:rsidP="00DB4BE6">
            <w:pPr>
              <w:jc w:val="center"/>
              <w:rPr>
                <w:rFonts w:cstheme="minorHAnsi"/>
              </w:rPr>
            </w:pPr>
            <w:r w:rsidRPr="00FE781B">
              <w:rPr>
                <w:rFonts w:cstheme="minorHAnsi"/>
              </w:rPr>
              <w:t>10</w:t>
            </w:r>
          </w:p>
        </w:tc>
      </w:tr>
      <w:tr w:rsidR="00DB4BE6" w:rsidRPr="00FE781B" w14:paraId="13DAB2AA" w14:textId="77777777" w:rsidTr="00DB4BE6">
        <w:trPr>
          <w:trHeight w:val="133"/>
        </w:trPr>
        <w:tc>
          <w:tcPr>
            <w:tcW w:w="1701" w:type="dxa"/>
            <w:noWrap/>
          </w:tcPr>
          <w:p w14:paraId="44277ABB" w14:textId="77777777" w:rsidR="00DB4BE6" w:rsidRPr="00FE781B" w:rsidRDefault="00DB4BE6" w:rsidP="00DB4BE6">
            <w:pPr>
              <w:rPr>
                <w:rFonts w:cstheme="minorHAnsi"/>
                <w:b/>
              </w:rPr>
            </w:pPr>
            <w:r w:rsidRPr="00FE781B">
              <w:rPr>
                <w:rFonts w:cstheme="minorHAnsi"/>
                <w:b/>
              </w:rPr>
              <w:t>Regional Centres</w:t>
            </w:r>
          </w:p>
        </w:tc>
        <w:tc>
          <w:tcPr>
            <w:tcW w:w="1418" w:type="dxa"/>
            <w:noWrap/>
          </w:tcPr>
          <w:p w14:paraId="399C38AB" w14:textId="77777777" w:rsidR="00DB4BE6" w:rsidRPr="00FE781B" w:rsidRDefault="00DB4BE6" w:rsidP="00DB4BE6">
            <w:pPr>
              <w:jc w:val="center"/>
              <w:rPr>
                <w:rFonts w:cstheme="minorHAnsi"/>
              </w:rPr>
            </w:pPr>
            <w:r w:rsidRPr="00FE781B">
              <w:rPr>
                <w:rFonts w:cstheme="minorHAnsi"/>
              </w:rPr>
              <w:t>11</w:t>
            </w:r>
          </w:p>
        </w:tc>
        <w:tc>
          <w:tcPr>
            <w:tcW w:w="1134" w:type="dxa"/>
          </w:tcPr>
          <w:p w14:paraId="3936BEB4" w14:textId="77777777" w:rsidR="00DB4BE6" w:rsidRPr="00FE781B" w:rsidRDefault="00DB4BE6" w:rsidP="00DB4BE6">
            <w:pPr>
              <w:jc w:val="center"/>
              <w:rPr>
                <w:rFonts w:cstheme="minorHAnsi"/>
              </w:rPr>
            </w:pPr>
            <w:r w:rsidRPr="00FE781B">
              <w:rPr>
                <w:rFonts w:cstheme="minorHAnsi"/>
              </w:rPr>
              <w:t>38</w:t>
            </w:r>
          </w:p>
        </w:tc>
        <w:tc>
          <w:tcPr>
            <w:tcW w:w="1134" w:type="dxa"/>
          </w:tcPr>
          <w:p w14:paraId="043EDD48" w14:textId="77777777" w:rsidR="00DB4BE6" w:rsidRPr="00FE781B" w:rsidRDefault="00DB4BE6" w:rsidP="00DB4BE6">
            <w:pPr>
              <w:jc w:val="center"/>
              <w:rPr>
                <w:rFonts w:cstheme="minorHAnsi"/>
              </w:rPr>
            </w:pPr>
            <w:r w:rsidRPr="00FE781B">
              <w:rPr>
                <w:rFonts w:cstheme="minorHAnsi"/>
              </w:rPr>
              <w:t>30</w:t>
            </w:r>
          </w:p>
        </w:tc>
        <w:tc>
          <w:tcPr>
            <w:tcW w:w="992" w:type="dxa"/>
          </w:tcPr>
          <w:p w14:paraId="7ABBB71E" w14:textId="77777777" w:rsidR="00DB4BE6" w:rsidRPr="00FE781B" w:rsidRDefault="00DB4BE6" w:rsidP="00DB4BE6">
            <w:pPr>
              <w:jc w:val="center"/>
              <w:rPr>
                <w:rFonts w:cstheme="minorHAnsi"/>
              </w:rPr>
            </w:pPr>
            <w:r w:rsidRPr="00FE781B">
              <w:rPr>
                <w:rFonts w:cstheme="minorHAnsi"/>
              </w:rPr>
              <w:t>9</w:t>
            </w:r>
          </w:p>
        </w:tc>
        <w:tc>
          <w:tcPr>
            <w:tcW w:w="1418" w:type="dxa"/>
          </w:tcPr>
          <w:p w14:paraId="0E6D014C" w14:textId="77777777" w:rsidR="00DB4BE6" w:rsidRPr="00FE781B" w:rsidRDefault="00DB4BE6" w:rsidP="00DB4BE6">
            <w:pPr>
              <w:jc w:val="center"/>
              <w:rPr>
                <w:rFonts w:cstheme="minorHAnsi"/>
              </w:rPr>
            </w:pPr>
            <w:r w:rsidRPr="00FE781B">
              <w:rPr>
                <w:rFonts w:cstheme="minorHAnsi"/>
              </w:rPr>
              <w:t>3</w:t>
            </w:r>
          </w:p>
        </w:tc>
        <w:tc>
          <w:tcPr>
            <w:tcW w:w="1250" w:type="dxa"/>
          </w:tcPr>
          <w:p w14:paraId="06D77CC8" w14:textId="77777777" w:rsidR="00DB4BE6" w:rsidRPr="00FE781B" w:rsidRDefault="00DB4BE6" w:rsidP="00DB4BE6">
            <w:pPr>
              <w:jc w:val="center"/>
              <w:rPr>
                <w:rFonts w:cstheme="minorHAnsi"/>
              </w:rPr>
            </w:pPr>
            <w:r w:rsidRPr="00FE781B">
              <w:rPr>
                <w:rFonts w:cstheme="minorHAnsi"/>
              </w:rPr>
              <w:t>9</w:t>
            </w:r>
          </w:p>
        </w:tc>
      </w:tr>
      <w:tr w:rsidR="00DB4BE6" w:rsidRPr="00FE781B" w14:paraId="2BEAA8F0" w14:textId="77777777" w:rsidTr="00DB4BE6">
        <w:trPr>
          <w:trHeight w:val="133"/>
        </w:trPr>
        <w:tc>
          <w:tcPr>
            <w:tcW w:w="1701" w:type="dxa"/>
            <w:noWrap/>
          </w:tcPr>
          <w:p w14:paraId="4804EB77" w14:textId="77777777" w:rsidR="00DB4BE6" w:rsidRPr="00FE781B" w:rsidRDefault="00DB4BE6" w:rsidP="00DB4BE6">
            <w:pPr>
              <w:rPr>
                <w:rFonts w:cstheme="minorHAnsi"/>
                <w:b/>
              </w:rPr>
            </w:pPr>
            <w:r w:rsidRPr="00FE781B">
              <w:rPr>
                <w:rFonts w:cstheme="minorHAnsi"/>
                <w:b/>
              </w:rPr>
              <w:t>Large Rural</w:t>
            </w:r>
          </w:p>
        </w:tc>
        <w:tc>
          <w:tcPr>
            <w:tcW w:w="1418" w:type="dxa"/>
            <w:noWrap/>
          </w:tcPr>
          <w:p w14:paraId="7FCA078C" w14:textId="77777777" w:rsidR="00DB4BE6" w:rsidRPr="00FE781B" w:rsidRDefault="00DB4BE6" w:rsidP="00DB4BE6">
            <w:pPr>
              <w:jc w:val="center"/>
              <w:rPr>
                <w:rFonts w:cstheme="minorHAnsi"/>
              </w:rPr>
            </w:pPr>
            <w:r w:rsidRPr="00FE781B">
              <w:rPr>
                <w:rFonts w:cstheme="minorHAnsi"/>
              </w:rPr>
              <w:t>10</w:t>
            </w:r>
          </w:p>
        </w:tc>
        <w:tc>
          <w:tcPr>
            <w:tcW w:w="1134" w:type="dxa"/>
          </w:tcPr>
          <w:p w14:paraId="04908577" w14:textId="77777777" w:rsidR="00DB4BE6" w:rsidRPr="00FE781B" w:rsidRDefault="00DB4BE6" w:rsidP="00DB4BE6">
            <w:pPr>
              <w:jc w:val="center"/>
              <w:rPr>
                <w:rFonts w:cstheme="minorHAnsi"/>
              </w:rPr>
            </w:pPr>
            <w:r w:rsidRPr="00FE781B">
              <w:rPr>
                <w:rFonts w:cstheme="minorHAnsi"/>
              </w:rPr>
              <w:t>36</w:t>
            </w:r>
          </w:p>
        </w:tc>
        <w:tc>
          <w:tcPr>
            <w:tcW w:w="1134" w:type="dxa"/>
          </w:tcPr>
          <w:p w14:paraId="375CE698" w14:textId="77777777" w:rsidR="00DB4BE6" w:rsidRPr="00FE781B" w:rsidRDefault="00DB4BE6" w:rsidP="00DB4BE6">
            <w:pPr>
              <w:jc w:val="center"/>
              <w:rPr>
                <w:rFonts w:cstheme="minorHAnsi"/>
              </w:rPr>
            </w:pPr>
            <w:r w:rsidRPr="00FE781B">
              <w:rPr>
                <w:rFonts w:cstheme="minorHAnsi"/>
              </w:rPr>
              <w:t>31</w:t>
            </w:r>
          </w:p>
        </w:tc>
        <w:tc>
          <w:tcPr>
            <w:tcW w:w="992" w:type="dxa"/>
          </w:tcPr>
          <w:p w14:paraId="02073030" w14:textId="77777777" w:rsidR="00DB4BE6" w:rsidRPr="00FE781B" w:rsidRDefault="00DB4BE6" w:rsidP="00DB4BE6">
            <w:pPr>
              <w:jc w:val="center"/>
              <w:rPr>
                <w:rFonts w:cstheme="minorHAnsi"/>
              </w:rPr>
            </w:pPr>
            <w:r w:rsidRPr="00FE781B">
              <w:rPr>
                <w:rFonts w:cstheme="minorHAnsi"/>
              </w:rPr>
              <w:t>9</w:t>
            </w:r>
          </w:p>
        </w:tc>
        <w:tc>
          <w:tcPr>
            <w:tcW w:w="1418" w:type="dxa"/>
          </w:tcPr>
          <w:p w14:paraId="68D0422E" w14:textId="77777777" w:rsidR="00DB4BE6" w:rsidRPr="00FE781B" w:rsidRDefault="00DB4BE6" w:rsidP="00DB4BE6">
            <w:pPr>
              <w:jc w:val="center"/>
              <w:rPr>
                <w:rFonts w:cstheme="minorHAnsi"/>
              </w:rPr>
            </w:pPr>
            <w:r w:rsidRPr="00FE781B">
              <w:rPr>
                <w:rFonts w:cstheme="minorHAnsi"/>
              </w:rPr>
              <w:t>3</w:t>
            </w:r>
          </w:p>
        </w:tc>
        <w:tc>
          <w:tcPr>
            <w:tcW w:w="1250" w:type="dxa"/>
          </w:tcPr>
          <w:p w14:paraId="1887C704" w14:textId="77777777" w:rsidR="00DB4BE6" w:rsidRPr="00FE781B" w:rsidRDefault="00DB4BE6" w:rsidP="00DB4BE6">
            <w:pPr>
              <w:jc w:val="center"/>
              <w:rPr>
                <w:rFonts w:cstheme="minorHAnsi"/>
              </w:rPr>
            </w:pPr>
            <w:r w:rsidRPr="00FE781B">
              <w:rPr>
                <w:rFonts w:cstheme="minorHAnsi"/>
              </w:rPr>
              <w:t>11</w:t>
            </w:r>
          </w:p>
        </w:tc>
      </w:tr>
      <w:tr w:rsidR="00DB4BE6" w:rsidRPr="00FE781B" w14:paraId="3AE2E536" w14:textId="77777777" w:rsidTr="00DB4BE6">
        <w:trPr>
          <w:trHeight w:val="133"/>
        </w:trPr>
        <w:tc>
          <w:tcPr>
            <w:tcW w:w="1701" w:type="dxa"/>
            <w:noWrap/>
          </w:tcPr>
          <w:p w14:paraId="645FD9C6" w14:textId="77777777" w:rsidR="00DB4BE6" w:rsidRPr="00FE781B" w:rsidRDefault="00DB4BE6" w:rsidP="00DB4BE6">
            <w:pPr>
              <w:rPr>
                <w:rFonts w:cstheme="minorHAnsi"/>
                <w:b/>
              </w:rPr>
            </w:pPr>
            <w:r w:rsidRPr="00FE781B">
              <w:rPr>
                <w:rFonts w:cstheme="minorHAnsi"/>
                <w:b/>
              </w:rPr>
              <w:t>Small Rural</w:t>
            </w:r>
          </w:p>
        </w:tc>
        <w:tc>
          <w:tcPr>
            <w:tcW w:w="1418" w:type="dxa"/>
            <w:noWrap/>
          </w:tcPr>
          <w:p w14:paraId="4C3271EC" w14:textId="77777777" w:rsidR="00DB4BE6" w:rsidRPr="00FE781B" w:rsidRDefault="00DB4BE6" w:rsidP="00DB4BE6">
            <w:pPr>
              <w:jc w:val="center"/>
              <w:rPr>
                <w:rFonts w:cstheme="minorHAnsi"/>
              </w:rPr>
            </w:pPr>
            <w:r w:rsidRPr="00FE781B">
              <w:rPr>
                <w:rFonts w:cstheme="minorHAnsi"/>
              </w:rPr>
              <w:t>9</w:t>
            </w:r>
          </w:p>
        </w:tc>
        <w:tc>
          <w:tcPr>
            <w:tcW w:w="1134" w:type="dxa"/>
          </w:tcPr>
          <w:p w14:paraId="46494147" w14:textId="77777777" w:rsidR="00DB4BE6" w:rsidRPr="00FE781B" w:rsidRDefault="00DB4BE6" w:rsidP="00DB4BE6">
            <w:pPr>
              <w:jc w:val="center"/>
              <w:rPr>
                <w:rFonts w:cstheme="minorHAnsi"/>
              </w:rPr>
            </w:pPr>
            <w:r w:rsidRPr="00FE781B">
              <w:rPr>
                <w:rFonts w:cstheme="minorHAnsi"/>
              </w:rPr>
              <w:t>31</w:t>
            </w:r>
          </w:p>
        </w:tc>
        <w:tc>
          <w:tcPr>
            <w:tcW w:w="1134" w:type="dxa"/>
          </w:tcPr>
          <w:p w14:paraId="035A12C5" w14:textId="77777777" w:rsidR="00DB4BE6" w:rsidRPr="00FE781B" w:rsidRDefault="00DB4BE6" w:rsidP="00DB4BE6">
            <w:pPr>
              <w:jc w:val="center"/>
              <w:rPr>
                <w:rFonts w:cstheme="minorHAnsi"/>
              </w:rPr>
            </w:pPr>
            <w:r w:rsidRPr="00FE781B">
              <w:rPr>
                <w:rFonts w:cstheme="minorHAnsi"/>
              </w:rPr>
              <w:t>36</w:t>
            </w:r>
          </w:p>
        </w:tc>
        <w:tc>
          <w:tcPr>
            <w:tcW w:w="992" w:type="dxa"/>
          </w:tcPr>
          <w:p w14:paraId="318EB81B" w14:textId="77777777" w:rsidR="00DB4BE6" w:rsidRPr="00FE781B" w:rsidRDefault="00DB4BE6" w:rsidP="00DB4BE6">
            <w:pPr>
              <w:jc w:val="center"/>
              <w:rPr>
                <w:rFonts w:cstheme="minorHAnsi"/>
              </w:rPr>
            </w:pPr>
            <w:r w:rsidRPr="00FE781B">
              <w:rPr>
                <w:rFonts w:cstheme="minorHAnsi"/>
              </w:rPr>
              <w:t>9</w:t>
            </w:r>
          </w:p>
        </w:tc>
        <w:tc>
          <w:tcPr>
            <w:tcW w:w="1418" w:type="dxa"/>
          </w:tcPr>
          <w:p w14:paraId="4B39A18D" w14:textId="77777777" w:rsidR="00DB4BE6" w:rsidRPr="00FE781B" w:rsidRDefault="00DB4BE6" w:rsidP="00DB4BE6">
            <w:pPr>
              <w:jc w:val="center"/>
              <w:rPr>
                <w:rFonts w:cstheme="minorHAnsi"/>
              </w:rPr>
            </w:pPr>
            <w:r w:rsidRPr="00FE781B">
              <w:rPr>
                <w:rFonts w:cstheme="minorHAnsi"/>
              </w:rPr>
              <w:t>4</w:t>
            </w:r>
          </w:p>
        </w:tc>
        <w:tc>
          <w:tcPr>
            <w:tcW w:w="1250" w:type="dxa"/>
          </w:tcPr>
          <w:p w14:paraId="7CF76B78" w14:textId="77777777" w:rsidR="00DB4BE6" w:rsidRPr="00FE781B" w:rsidRDefault="00DB4BE6" w:rsidP="00DB4BE6">
            <w:pPr>
              <w:jc w:val="center"/>
              <w:rPr>
                <w:rFonts w:cstheme="minorHAnsi"/>
              </w:rPr>
            </w:pPr>
            <w:r w:rsidRPr="00FE781B">
              <w:rPr>
                <w:rFonts w:cstheme="minorHAnsi"/>
              </w:rPr>
              <w:t>11</w:t>
            </w:r>
          </w:p>
        </w:tc>
      </w:tr>
      <w:tr w:rsidR="00DB4BE6" w:rsidRPr="00FE781B" w14:paraId="6315085B" w14:textId="77777777" w:rsidTr="00DB4BE6">
        <w:trPr>
          <w:trHeight w:val="133"/>
        </w:trPr>
        <w:tc>
          <w:tcPr>
            <w:tcW w:w="1701" w:type="dxa"/>
            <w:noWrap/>
          </w:tcPr>
          <w:p w14:paraId="2D8023F5" w14:textId="77777777" w:rsidR="00DB4BE6" w:rsidRPr="00FE781B" w:rsidRDefault="00DB4BE6" w:rsidP="00DB4BE6">
            <w:pPr>
              <w:rPr>
                <w:rFonts w:cstheme="minorHAnsi"/>
                <w:b/>
              </w:rPr>
            </w:pPr>
            <w:r w:rsidRPr="00FE781B">
              <w:rPr>
                <w:rFonts w:cstheme="minorHAnsi"/>
                <w:b/>
              </w:rPr>
              <w:t>Men</w:t>
            </w:r>
          </w:p>
        </w:tc>
        <w:tc>
          <w:tcPr>
            <w:tcW w:w="1418" w:type="dxa"/>
            <w:noWrap/>
          </w:tcPr>
          <w:p w14:paraId="27F03197" w14:textId="77777777" w:rsidR="00DB4BE6" w:rsidRPr="00FE781B" w:rsidRDefault="00DB4BE6" w:rsidP="00DB4BE6">
            <w:pPr>
              <w:jc w:val="center"/>
              <w:rPr>
                <w:rFonts w:cstheme="minorHAnsi"/>
              </w:rPr>
            </w:pPr>
            <w:r w:rsidRPr="00FE781B">
              <w:rPr>
                <w:rFonts w:cstheme="minorHAnsi"/>
              </w:rPr>
              <w:t>11</w:t>
            </w:r>
          </w:p>
        </w:tc>
        <w:tc>
          <w:tcPr>
            <w:tcW w:w="1134" w:type="dxa"/>
          </w:tcPr>
          <w:p w14:paraId="44AB418D" w14:textId="77777777" w:rsidR="00DB4BE6" w:rsidRPr="00FE781B" w:rsidRDefault="00DB4BE6" w:rsidP="00DB4BE6">
            <w:pPr>
              <w:jc w:val="center"/>
              <w:rPr>
                <w:rFonts w:cstheme="minorHAnsi"/>
              </w:rPr>
            </w:pPr>
            <w:r w:rsidRPr="00FE781B">
              <w:rPr>
                <w:rFonts w:cstheme="minorHAnsi"/>
              </w:rPr>
              <w:t>36</w:t>
            </w:r>
          </w:p>
        </w:tc>
        <w:tc>
          <w:tcPr>
            <w:tcW w:w="1134" w:type="dxa"/>
          </w:tcPr>
          <w:p w14:paraId="78FE93F0" w14:textId="77777777" w:rsidR="00DB4BE6" w:rsidRPr="00FE781B" w:rsidRDefault="00DB4BE6" w:rsidP="00DB4BE6">
            <w:pPr>
              <w:jc w:val="center"/>
              <w:rPr>
                <w:rFonts w:cstheme="minorHAnsi"/>
              </w:rPr>
            </w:pPr>
            <w:r w:rsidRPr="00FE781B">
              <w:rPr>
                <w:rFonts w:cstheme="minorHAnsi"/>
              </w:rPr>
              <w:t>30</w:t>
            </w:r>
          </w:p>
        </w:tc>
        <w:tc>
          <w:tcPr>
            <w:tcW w:w="992" w:type="dxa"/>
          </w:tcPr>
          <w:p w14:paraId="597E5699" w14:textId="77777777" w:rsidR="00DB4BE6" w:rsidRPr="00FE781B" w:rsidRDefault="00DB4BE6" w:rsidP="00DB4BE6">
            <w:pPr>
              <w:jc w:val="center"/>
              <w:rPr>
                <w:rFonts w:cstheme="minorHAnsi"/>
              </w:rPr>
            </w:pPr>
            <w:r w:rsidRPr="00FE781B">
              <w:rPr>
                <w:rFonts w:cstheme="minorHAnsi"/>
              </w:rPr>
              <w:t>9</w:t>
            </w:r>
          </w:p>
        </w:tc>
        <w:tc>
          <w:tcPr>
            <w:tcW w:w="1418" w:type="dxa"/>
          </w:tcPr>
          <w:p w14:paraId="5ECD0186" w14:textId="77777777" w:rsidR="00DB4BE6" w:rsidRPr="00FE781B" w:rsidRDefault="00DB4BE6" w:rsidP="00DB4BE6">
            <w:pPr>
              <w:jc w:val="center"/>
              <w:rPr>
                <w:rFonts w:cstheme="minorHAnsi"/>
              </w:rPr>
            </w:pPr>
            <w:r w:rsidRPr="00FE781B">
              <w:rPr>
                <w:rFonts w:cstheme="minorHAnsi"/>
              </w:rPr>
              <w:t>3</w:t>
            </w:r>
          </w:p>
        </w:tc>
        <w:tc>
          <w:tcPr>
            <w:tcW w:w="1250" w:type="dxa"/>
          </w:tcPr>
          <w:p w14:paraId="79C058A1" w14:textId="77777777" w:rsidR="00DB4BE6" w:rsidRPr="00FE781B" w:rsidRDefault="00DB4BE6" w:rsidP="00DB4BE6">
            <w:pPr>
              <w:jc w:val="center"/>
              <w:rPr>
                <w:rFonts w:cstheme="minorHAnsi"/>
              </w:rPr>
            </w:pPr>
            <w:r w:rsidRPr="00FE781B">
              <w:rPr>
                <w:rFonts w:cstheme="minorHAnsi"/>
              </w:rPr>
              <w:t>12</w:t>
            </w:r>
          </w:p>
        </w:tc>
      </w:tr>
      <w:tr w:rsidR="00DB4BE6" w:rsidRPr="00FE781B" w14:paraId="1BA1A0BD" w14:textId="77777777" w:rsidTr="00DB4BE6">
        <w:trPr>
          <w:trHeight w:val="133"/>
        </w:trPr>
        <w:tc>
          <w:tcPr>
            <w:tcW w:w="1701" w:type="dxa"/>
            <w:noWrap/>
          </w:tcPr>
          <w:p w14:paraId="38EE6C3E" w14:textId="77777777" w:rsidR="00DB4BE6" w:rsidRPr="00FE781B" w:rsidRDefault="00DB4BE6" w:rsidP="00DB4BE6">
            <w:pPr>
              <w:rPr>
                <w:rFonts w:cstheme="minorHAnsi"/>
                <w:b/>
              </w:rPr>
            </w:pPr>
            <w:r w:rsidRPr="00FE781B">
              <w:rPr>
                <w:rFonts w:cstheme="minorHAnsi"/>
                <w:b/>
              </w:rPr>
              <w:t>Women</w:t>
            </w:r>
          </w:p>
        </w:tc>
        <w:tc>
          <w:tcPr>
            <w:tcW w:w="1418" w:type="dxa"/>
            <w:noWrap/>
          </w:tcPr>
          <w:p w14:paraId="2DBB508E" w14:textId="77777777" w:rsidR="00DB4BE6" w:rsidRPr="00FE781B" w:rsidRDefault="00DB4BE6" w:rsidP="00DB4BE6">
            <w:pPr>
              <w:jc w:val="center"/>
              <w:rPr>
                <w:rFonts w:cstheme="minorHAnsi"/>
              </w:rPr>
            </w:pPr>
            <w:r w:rsidRPr="00FE781B">
              <w:rPr>
                <w:rFonts w:cstheme="minorHAnsi"/>
              </w:rPr>
              <w:t>11</w:t>
            </w:r>
          </w:p>
        </w:tc>
        <w:tc>
          <w:tcPr>
            <w:tcW w:w="1134" w:type="dxa"/>
          </w:tcPr>
          <w:p w14:paraId="060E1CC0" w14:textId="77777777" w:rsidR="00DB4BE6" w:rsidRPr="00FE781B" w:rsidRDefault="00DB4BE6" w:rsidP="00DB4BE6">
            <w:pPr>
              <w:jc w:val="center"/>
              <w:rPr>
                <w:rFonts w:cstheme="minorHAnsi"/>
              </w:rPr>
            </w:pPr>
            <w:r w:rsidRPr="00FE781B">
              <w:rPr>
                <w:rFonts w:cstheme="minorHAnsi"/>
              </w:rPr>
              <w:t>35</w:t>
            </w:r>
          </w:p>
        </w:tc>
        <w:tc>
          <w:tcPr>
            <w:tcW w:w="1134" w:type="dxa"/>
          </w:tcPr>
          <w:p w14:paraId="667197F6" w14:textId="77777777" w:rsidR="00DB4BE6" w:rsidRPr="00FE781B" w:rsidRDefault="00DB4BE6" w:rsidP="00DB4BE6">
            <w:pPr>
              <w:jc w:val="center"/>
              <w:rPr>
                <w:rFonts w:cstheme="minorHAnsi"/>
              </w:rPr>
            </w:pPr>
            <w:r w:rsidRPr="00FE781B">
              <w:rPr>
                <w:rFonts w:cstheme="minorHAnsi"/>
              </w:rPr>
              <w:t>31</w:t>
            </w:r>
          </w:p>
        </w:tc>
        <w:tc>
          <w:tcPr>
            <w:tcW w:w="992" w:type="dxa"/>
          </w:tcPr>
          <w:p w14:paraId="2EDFAAA2" w14:textId="77777777" w:rsidR="00DB4BE6" w:rsidRPr="00FE781B" w:rsidRDefault="00DB4BE6" w:rsidP="00DB4BE6">
            <w:pPr>
              <w:jc w:val="center"/>
              <w:rPr>
                <w:rFonts w:cstheme="minorHAnsi"/>
              </w:rPr>
            </w:pPr>
            <w:r w:rsidRPr="00FE781B">
              <w:rPr>
                <w:rFonts w:cstheme="minorHAnsi"/>
              </w:rPr>
              <w:t>9</w:t>
            </w:r>
          </w:p>
        </w:tc>
        <w:tc>
          <w:tcPr>
            <w:tcW w:w="1418" w:type="dxa"/>
          </w:tcPr>
          <w:p w14:paraId="55A1E2C4" w14:textId="77777777" w:rsidR="00DB4BE6" w:rsidRPr="00FE781B" w:rsidRDefault="00DB4BE6" w:rsidP="00DB4BE6">
            <w:pPr>
              <w:jc w:val="center"/>
              <w:rPr>
                <w:rFonts w:cstheme="minorHAnsi"/>
              </w:rPr>
            </w:pPr>
            <w:r w:rsidRPr="00FE781B">
              <w:rPr>
                <w:rFonts w:cstheme="minorHAnsi"/>
              </w:rPr>
              <w:t>3</w:t>
            </w:r>
          </w:p>
        </w:tc>
        <w:tc>
          <w:tcPr>
            <w:tcW w:w="1250" w:type="dxa"/>
          </w:tcPr>
          <w:p w14:paraId="3E8551D8" w14:textId="77777777" w:rsidR="00DB4BE6" w:rsidRPr="00FE781B" w:rsidRDefault="00DB4BE6" w:rsidP="00DB4BE6">
            <w:pPr>
              <w:jc w:val="center"/>
              <w:rPr>
                <w:rFonts w:cstheme="minorHAnsi"/>
              </w:rPr>
            </w:pPr>
            <w:r w:rsidRPr="00FE781B">
              <w:rPr>
                <w:rFonts w:cstheme="minorHAnsi"/>
              </w:rPr>
              <w:t>11</w:t>
            </w:r>
          </w:p>
        </w:tc>
      </w:tr>
      <w:tr w:rsidR="00DB4BE6" w:rsidRPr="00FE781B" w14:paraId="742378CE" w14:textId="77777777" w:rsidTr="00DB4BE6">
        <w:trPr>
          <w:trHeight w:val="133"/>
        </w:trPr>
        <w:tc>
          <w:tcPr>
            <w:tcW w:w="1701" w:type="dxa"/>
            <w:noWrap/>
          </w:tcPr>
          <w:p w14:paraId="22A04143" w14:textId="77777777" w:rsidR="00DB4BE6" w:rsidRPr="00FE781B" w:rsidRDefault="00DB4BE6" w:rsidP="00DB4BE6">
            <w:pPr>
              <w:rPr>
                <w:rFonts w:cstheme="minorHAnsi"/>
                <w:b/>
              </w:rPr>
            </w:pPr>
            <w:r w:rsidRPr="00FE781B">
              <w:rPr>
                <w:rFonts w:cstheme="minorHAnsi"/>
                <w:b/>
              </w:rPr>
              <w:t>18-34</w:t>
            </w:r>
          </w:p>
        </w:tc>
        <w:tc>
          <w:tcPr>
            <w:tcW w:w="1418" w:type="dxa"/>
            <w:noWrap/>
          </w:tcPr>
          <w:p w14:paraId="78F46F91" w14:textId="77777777" w:rsidR="00DB4BE6" w:rsidRPr="00FE781B" w:rsidRDefault="00DB4BE6" w:rsidP="00DB4BE6">
            <w:pPr>
              <w:jc w:val="center"/>
              <w:rPr>
                <w:rFonts w:cstheme="minorHAnsi"/>
              </w:rPr>
            </w:pPr>
            <w:r w:rsidRPr="00FE781B">
              <w:rPr>
                <w:rFonts w:cstheme="minorHAnsi"/>
              </w:rPr>
              <w:t>12</w:t>
            </w:r>
          </w:p>
        </w:tc>
        <w:tc>
          <w:tcPr>
            <w:tcW w:w="1134" w:type="dxa"/>
          </w:tcPr>
          <w:p w14:paraId="546911C6" w14:textId="77777777" w:rsidR="00DB4BE6" w:rsidRPr="00FE781B" w:rsidRDefault="00DB4BE6" w:rsidP="00DB4BE6">
            <w:pPr>
              <w:jc w:val="center"/>
              <w:rPr>
                <w:rFonts w:cstheme="minorHAnsi"/>
              </w:rPr>
            </w:pPr>
            <w:r w:rsidRPr="00FE781B">
              <w:rPr>
                <w:rFonts w:cstheme="minorHAnsi"/>
              </w:rPr>
              <w:t>39</w:t>
            </w:r>
          </w:p>
        </w:tc>
        <w:tc>
          <w:tcPr>
            <w:tcW w:w="1134" w:type="dxa"/>
          </w:tcPr>
          <w:p w14:paraId="5DDBBBC2" w14:textId="77777777" w:rsidR="00DB4BE6" w:rsidRPr="00FE781B" w:rsidRDefault="00DB4BE6" w:rsidP="00DB4BE6">
            <w:pPr>
              <w:jc w:val="center"/>
              <w:rPr>
                <w:rFonts w:cstheme="minorHAnsi"/>
              </w:rPr>
            </w:pPr>
            <w:r w:rsidRPr="00FE781B">
              <w:rPr>
                <w:rFonts w:cstheme="minorHAnsi"/>
              </w:rPr>
              <w:t>30</w:t>
            </w:r>
          </w:p>
        </w:tc>
        <w:tc>
          <w:tcPr>
            <w:tcW w:w="992" w:type="dxa"/>
          </w:tcPr>
          <w:p w14:paraId="51BEF1B8" w14:textId="77777777" w:rsidR="00DB4BE6" w:rsidRPr="00FE781B" w:rsidRDefault="00DB4BE6" w:rsidP="00DB4BE6">
            <w:pPr>
              <w:jc w:val="center"/>
              <w:rPr>
                <w:rFonts w:cstheme="minorHAnsi"/>
              </w:rPr>
            </w:pPr>
            <w:r w:rsidRPr="00FE781B">
              <w:rPr>
                <w:rFonts w:cstheme="minorHAnsi"/>
              </w:rPr>
              <w:t>9</w:t>
            </w:r>
          </w:p>
        </w:tc>
        <w:tc>
          <w:tcPr>
            <w:tcW w:w="1418" w:type="dxa"/>
          </w:tcPr>
          <w:p w14:paraId="254BFD6E" w14:textId="77777777" w:rsidR="00DB4BE6" w:rsidRPr="00FE781B" w:rsidRDefault="00DB4BE6" w:rsidP="00DB4BE6">
            <w:pPr>
              <w:jc w:val="center"/>
              <w:rPr>
                <w:rFonts w:cstheme="minorHAnsi"/>
              </w:rPr>
            </w:pPr>
            <w:r w:rsidRPr="00FE781B">
              <w:rPr>
                <w:rFonts w:cstheme="minorHAnsi"/>
              </w:rPr>
              <w:t>2</w:t>
            </w:r>
          </w:p>
        </w:tc>
        <w:tc>
          <w:tcPr>
            <w:tcW w:w="1250" w:type="dxa"/>
          </w:tcPr>
          <w:p w14:paraId="6F4639C7" w14:textId="77777777" w:rsidR="00DB4BE6" w:rsidRPr="00FE781B" w:rsidRDefault="00DB4BE6" w:rsidP="00DB4BE6">
            <w:pPr>
              <w:jc w:val="center"/>
              <w:rPr>
                <w:rFonts w:cstheme="minorHAnsi"/>
              </w:rPr>
            </w:pPr>
            <w:r w:rsidRPr="00FE781B">
              <w:rPr>
                <w:rFonts w:cstheme="minorHAnsi"/>
              </w:rPr>
              <w:t>8</w:t>
            </w:r>
          </w:p>
        </w:tc>
      </w:tr>
      <w:tr w:rsidR="00DB4BE6" w:rsidRPr="00FE781B" w14:paraId="0DE47FDF" w14:textId="77777777" w:rsidTr="00DB4BE6">
        <w:trPr>
          <w:trHeight w:val="133"/>
        </w:trPr>
        <w:tc>
          <w:tcPr>
            <w:tcW w:w="1701" w:type="dxa"/>
            <w:noWrap/>
          </w:tcPr>
          <w:p w14:paraId="0FDE7E3C" w14:textId="77777777" w:rsidR="00DB4BE6" w:rsidRPr="00FE781B" w:rsidRDefault="00DB4BE6" w:rsidP="00DB4BE6">
            <w:pPr>
              <w:rPr>
                <w:rFonts w:cstheme="minorHAnsi"/>
                <w:b/>
              </w:rPr>
            </w:pPr>
            <w:r w:rsidRPr="00FE781B">
              <w:rPr>
                <w:rFonts w:cstheme="minorHAnsi"/>
                <w:b/>
              </w:rPr>
              <w:t>35-49</w:t>
            </w:r>
          </w:p>
        </w:tc>
        <w:tc>
          <w:tcPr>
            <w:tcW w:w="1418" w:type="dxa"/>
            <w:noWrap/>
          </w:tcPr>
          <w:p w14:paraId="659D7FF6" w14:textId="77777777" w:rsidR="00DB4BE6" w:rsidRPr="00FE781B" w:rsidRDefault="00DB4BE6" w:rsidP="00DB4BE6">
            <w:pPr>
              <w:jc w:val="center"/>
              <w:rPr>
                <w:rFonts w:cstheme="minorHAnsi"/>
              </w:rPr>
            </w:pPr>
            <w:r w:rsidRPr="00FE781B">
              <w:rPr>
                <w:rFonts w:cstheme="minorHAnsi"/>
              </w:rPr>
              <w:t>11</w:t>
            </w:r>
          </w:p>
        </w:tc>
        <w:tc>
          <w:tcPr>
            <w:tcW w:w="1134" w:type="dxa"/>
          </w:tcPr>
          <w:p w14:paraId="6642FB19" w14:textId="77777777" w:rsidR="00DB4BE6" w:rsidRPr="00FE781B" w:rsidRDefault="00DB4BE6" w:rsidP="00DB4BE6">
            <w:pPr>
              <w:jc w:val="center"/>
              <w:rPr>
                <w:rFonts w:cstheme="minorHAnsi"/>
              </w:rPr>
            </w:pPr>
            <w:r w:rsidRPr="00FE781B">
              <w:rPr>
                <w:rFonts w:cstheme="minorHAnsi"/>
              </w:rPr>
              <w:t>36</w:t>
            </w:r>
          </w:p>
        </w:tc>
        <w:tc>
          <w:tcPr>
            <w:tcW w:w="1134" w:type="dxa"/>
          </w:tcPr>
          <w:p w14:paraId="32A7DC27" w14:textId="77777777" w:rsidR="00DB4BE6" w:rsidRPr="00FE781B" w:rsidRDefault="00DB4BE6" w:rsidP="00DB4BE6">
            <w:pPr>
              <w:jc w:val="center"/>
              <w:rPr>
                <w:rFonts w:cstheme="minorHAnsi"/>
              </w:rPr>
            </w:pPr>
            <w:r w:rsidRPr="00FE781B">
              <w:rPr>
                <w:rFonts w:cstheme="minorHAnsi"/>
              </w:rPr>
              <w:t>29</w:t>
            </w:r>
          </w:p>
        </w:tc>
        <w:tc>
          <w:tcPr>
            <w:tcW w:w="992" w:type="dxa"/>
          </w:tcPr>
          <w:p w14:paraId="6CB5977C" w14:textId="77777777" w:rsidR="00DB4BE6" w:rsidRPr="00FE781B" w:rsidRDefault="00DB4BE6" w:rsidP="00DB4BE6">
            <w:pPr>
              <w:jc w:val="center"/>
              <w:rPr>
                <w:rFonts w:cstheme="minorHAnsi"/>
              </w:rPr>
            </w:pPr>
            <w:r w:rsidRPr="00FE781B">
              <w:rPr>
                <w:rFonts w:cstheme="minorHAnsi"/>
              </w:rPr>
              <w:t>9</w:t>
            </w:r>
          </w:p>
        </w:tc>
        <w:tc>
          <w:tcPr>
            <w:tcW w:w="1418" w:type="dxa"/>
          </w:tcPr>
          <w:p w14:paraId="0D816FA7" w14:textId="77777777" w:rsidR="00DB4BE6" w:rsidRPr="00FE781B" w:rsidRDefault="00DB4BE6" w:rsidP="00DB4BE6">
            <w:pPr>
              <w:jc w:val="center"/>
              <w:rPr>
                <w:rFonts w:cstheme="minorHAnsi"/>
              </w:rPr>
            </w:pPr>
            <w:r w:rsidRPr="00FE781B">
              <w:rPr>
                <w:rFonts w:cstheme="minorHAnsi"/>
              </w:rPr>
              <w:t>3</w:t>
            </w:r>
          </w:p>
        </w:tc>
        <w:tc>
          <w:tcPr>
            <w:tcW w:w="1250" w:type="dxa"/>
          </w:tcPr>
          <w:p w14:paraId="39A51A08" w14:textId="77777777" w:rsidR="00DB4BE6" w:rsidRPr="00FE781B" w:rsidRDefault="00DB4BE6" w:rsidP="00DB4BE6">
            <w:pPr>
              <w:jc w:val="center"/>
              <w:rPr>
                <w:rFonts w:cstheme="minorHAnsi"/>
              </w:rPr>
            </w:pPr>
            <w:r w:rsidRPr="00FE781B">
              <w:rPr>
                <w:rFonts w:cstheme="minorHAnsi"/>
              </w:rPr>
              <w:t>12</w:t>
            </w:r>
          </w:p>
        </w:tc>
      </w:tr>
      <w:tr w:rsidR="00DB4BE6" w:rsidRPr="00FE781B" w14:paraId="14881997" w14:textId="77777777" w:rsidTr="00DB4BE6">
        <w:trPr>
          <w:trHeight w:val="133"/>
        </w:trPr>
        <w:tc>
          <w:tcPr>
            <w:tcW w:w="1701" w:type="dxa"/>
            <w:noWrap/>
          </w:tcPr>
          <w:p w14:paraId="120A551F" w14:textId="77777777" w:rsidR="00DB4BE6" w:rsidRPr="00FE781B" w:rsidRDefault="00DB4BE6" w:rsidP="00DB4BE6">
            <w:pPr>
              <w:rPr>
                <w:rFonts w:cstheme="minorHAnsi"/>
                <w:b/>
              </w:rPr>
            </w:pPr>
            <w:r w:rsidRPr="00FE781B">
              <w:rPr>
                <w:rFonts w:cstheme="minorHAnsi"/>
                <w:b/>
              </w:rPr>
              <w:t>50-64</w:t>
            </w:r>
          </w:p>
        </w:tc>
        <w:tc>
          <w:tcPr>
            <w:tcW w:w="1418" w:type="dxa"/>
            <w:noWrap/>
          </w:tcPr>
          <w:p w14:paraId="31704833" w14:textId="77777777" w:rsidR="00DB4BE6" w:rsidRPr="00FE781B" w:rsidRDefault="00DB4BE6" w:rsidP="00DB4BE6">
            <w:pPr>
              <w:jc w:val="center"/>
              <w:rPr>
                <w:rFonts w:cstheme="minorHAnsi"/>
              </w:rPr>
            </w:pPr>
            <w:r w:rsidRPr="00FE781B">
              <w:rPr>
                <w:rFonts w:cstheme="minorHAnsi"/>
              </w:rPr>
              <w:t>9</w:t>
            </w:r>
          </w:p>
        </w:tc>
        <w:tc>
          <w:tcPr>
            <w:tcW w:w="1134" w:type="dxa"/>
          </w:tcPr>
          <w:p w14:paraId="3B8EA05F" w14:textId="77777777" w:rsidR="00DB4BE6" w:rsidRPr="00FE781B" w:rsidRDefault="00DB4BE6" w:rsidP="00DB4BE6">
            <w:pPr>
              <w:jc w:val="center"/>
              <w:rPr>
                <w:rFonts w:cstheme="minorHAnsi"/>
              </w:rPr>
            </w:pPr>
            <w:r w:rsidRPr="00FE781B">
              <w:rPr>
                <w:rFonts w:cstheme="minorHAnsi"/>
              </w:rPr>
              <w:t>31</w:t>
            </w:r>
          </w:p>
        </w:tc>
        <w:tc>
          <w:tcPr>
            <w:tcW w:w="1134" w:type="dxa"/>
          </w:tcPr>
          <w:p w14:paraId="69AB402A" w14:textId="77777777" w:rsidR="00DB4BE6" w:rsidRPr="00FE781B" w:rsidRDefault="00DB4BE6" w:rsidP="00DB4BE6">
            <w:pPr>
              <w:jc w:val="center"/>
              <w:rPr>
                <w:rFonts w:cstheme="minorHAnsi"/>
              </w:rPr>
            </w:pPr>
            <w:r w:rsidRPr="00FE781B">
              <w:rPr>
                <w:rFonts w:cstheme="minorHAnsi"/>
              </w:rPr>
              <w:t>33</w:t>
            </w:r>
          </w:p>
        </w:tc>
        <w:tc>
          <w:tcPr>
            <w:tcW w:w="992" w:type="dxa"/>
          </w:tcPr>
          <w:p w14:paraId="69C97B6C" w14:textId="77777777" w:rsidR="00DB4BE6" w:rsidRPr="00FE781B" w:rsidRDefault="00DB4BE6" w:rsidP="00DB4BE6">
            <w:pPr>
              <w:jc w:val="center"/>
              <w:rPr>
                <w:rFonts w:cstheme="minorHAnsi"/>
              </w:rPr>
            </w:pPr>
            <w:r w:rsidRPr="00FE781B">
              <w:rPr>
                <w:rFonts w:cstheme="minorHAnsi"/>
              </w:rPr>
              <w:t>10</w:t>
            </w:r>
          </w:p>
        </w:tc>
        <w:tc>
          <w:tcPr>
            <w:tcW w:w="1418" w:type="dxa"/>
          </w:tcPr>
          <w:p w14:paraId="7190DB36" w14:textId="77777777" w:rsidR="00DB4BE6" w:rsidRPr="00FE781B" w:rsidRDefault="00DB4BE6" w:rsidP="00DB4BE6">
            <w:pPr>
              <w:jc w:val="center"/>
              <w:rPr>
                <w:rFonts w:cstheme="minorHAnsi"/>
              </w:rPr>
            </w:pPr>
            <w:r w:rsidRPr="00FE781B">
              <w:rPr>
                <w:rFonts w:cstheme="minorHAnsi"/>
              </w:rPr>
              <w:t>4</w:t>
            </w:r>
          </w:p>
        </w:tc>
        <w:tc>
          <w:tcPr>
            <w:tcW w:w="1250" w:type="dxa"/>
          </w:tcPr>
          <w:p w14:paraId="5D36A5EB" w14:textId="77777777" w:rsidR="00DB4BE6" w:rsidRPr="00FE781B" w:rsidRDefault="00DB4BE6" w:rsidP="00DB4BE6">
            <w:pPr>
              <w:jc w:val="center"/>
              <w:rPr>
                <w:rFonts w:cstheme="minorHAnsi"/>
              </w:rPr>
            </w:pPr>
            <w:r w:rsidRPr="00FE781B">
              <w:rPr>
                <w:rFonts w:cstheme="minorHAnsi"/>
              </w:rPr>
              <w:t>13</w:t>
            </w:r>
          </w:p>
        </w:tc>
      </w:tr>
      <w:tr w:rsidR="00DB4BE6" w:rsidRPr="00FE781B" w14:paraId="196FC94F" w14:textId="77777777" w:rsidTr="00DB4BE6">
        <w:trPr>
          <w:trHeight w:val="133"/>
        </w:trPr>
        <w:tc>
          <w:tcPr>
            <w:tcW w:w="1701" w:type="dxa"/>
            <w:noWrap/>
          </w:tcPr>
          <w:p w14:paraId="444A7AF0" w14:textId="77777777" w:rsidR="00DB4BE6" w:rsidRPr="00FE781B" w:rsidRDefault="00DB4BE6" w:rsidP="00DB4BE6">
            <w:pPr>
              <w:rPr>
                <w:rFonts w:cstheme="minorHAnsi"/>
                <w:b/>
              </w:rPr>
            </w:pPr>
            <w:r w:rsidRPr="00FE781B">
              <w:rPr>
                <w:rFonts w:cstheme="minorHAnsi"/>
                <w:b/>
              </w:rPr>
              <w:t>65+</w:t>
            </w:r>
          </w:p>
        </w:tc>
        <w:tc>
          <w:tcPr>
            <w:tcW w:w="1418" w:type="dxa"/>
            <w:noWrap/>
          </w:tcPr>
          <w:p w14:paraId="785B3528" w14:textId="77777777" w:rsidR="00DB4BE6" w:rsidRPr="00FE781B" w:rsidRDefault="00DB4BE6" w:rsidP="00DB4BE6">
            <w:pPr>
              <w:jc w:val="center"/>
              <w:rPr>
                <w:rFonts w:cstheme="minorHAnsi"/>
              </w:rPr>
            </w:pPr>
            <w:r w:rsidRPr="00FE781B">
              <w:rPr>
                <w:rFonts w:cstheme="minorHAnsi"/>
              </w:rPr>
              <w:t>11</w:t>
            </w:r>
          </w:p>
        </w:tc>
        <w:tc>
          <w:tcPr>
            <w:tcW w:w="1134" w:type="dxa"/>
          </w:tcPr>
          <w:p w14:paraId="5E1335EB" w14:textId="77777777" w:rsidR="00DB4BE6" w:rsidRPr="00FE781B" w:rsidRDefault="00DB4BE6" w:rsidP="00DB4BE6">
            <w:pPr>
              <w:jc w:val="center"/>
              <w:rPr>
                <w:rFonts w:cstheme="minorHAnsi"/>
              </w:rPr>
            </w:pPr>
            <w:r w:rsidRPr="00FE781B">
              <w:rPr>
                <w:rFonts w:cstheme="minorHAnsi"/>
              </w:rPr>
              <w:t>34</w:t>
            </w:r>
          </w:p>
        </w:tc>
        <w:tc>
          <w:tcPr>
            <w:tcW w:w="1134" w:type="dxa"/>
          </w:tcPr>
          <w:p w14:paraId="220851EA" w14:textId="77777777" w:rsidR="00DB4BE6" w:rsidRPr="00FE781B" w:rsidRDefault="00DB4BE6" w:rsidP="00DB4BE6">
            <w:pPr>
              <w:jc w:val="center"/>
              <w:rPr>
                <w:rFonts w:cstheme="minorHAnsi"/>
              </w:rPr>
            </w:pPr>
            <w:r w:rsidRPr="00FE781B">
              <w:rPr>
                <w:rFonts w:cstheme="minorHAnsi"/>
              </w:rPr>
              <w:t>32</w:t>
            </w:r>
          </w:p>
        </w:tc>
        <w:tc>
          <w:tcPr>
            <w:tcW w:w="992" w:type="dxa"/>
          </w:tcPr>
          <w:p w14:paraId="343B33CF" w14:textId="77777777" w:rsidR="00DB4BE6" w:rsidRPr="00FE781B" w:rsidRDefault="00DB4BE6" w:rsidP="00DB4BE6">
            <w:pPr>
              <w:jc w:val="center"/>
              <w:rPr>
                <w:rFonts w:cstheme="minorHAnsi"/>
              </w:rPr>
            </w:pPr>
            <w:r w:rsidRPr="00FE781B">
              <w:rPr>
                <w:rFonts w:cstheme="minorHAnsi"/>
              </w:rPr>
              <w:t>7</w:t>
            </w:r>
          </w:p>
        </w:tc>
        <w:tc>
          <w:tcPr>
            <w:tcW w:w="1418" w:type="dxa"/>
          </w:tcPr>
          <w:p w14:paraId="5E3F4FB5" w14:textId="77777777" w:rsidR="00DB4BE6" w:rsidRPr="00FE781B" w:rsidRDefault="00DB4BE6" w:rsidP="00DB4BE6">
            <w:pPr>
              <w:jc w:val="center"/>
              <w:rPr>
                <w:rFonts w:cstheme="minorHAnsi"/>
              </w:rPr>
            </w:pPr>
            <w:r w:rsidRPr="00FE781B">
              <w:rPr>
                <w:rFonts w:cstheme="minorHAnsi"/>
              </w:rPr>
              <w:t>2</w:t>
            </w:r>
          </w:p>
        </w:tc>
        <w:tc>
          <w:tcPr>
            <w:tcW w:w="1250" w:type="dxa"/>
          </w:tcPr>
          <w:p w14:paraId="3DE1C5D8" w14:textId="77777777" w:rsidR="00DB4BE6" w:rsidRPr="00FE781B" w:rsidRDefault="00DB4BE6" w:rsidP="00DB4BE6">
            <w:pPr>
              <w:jc w:val="center"/>
              <w:rPr>
                <w:rFonts w:cstheme="minorHAnsi"/>
              </w:rPr>
            </w:pPr>
            <w:r w:rsidRPr="00FE781B">
              <w:rPr>
                <w:rFonts w:cstheme="minorHAnsi"/>
              </w:rPr>
              <w:t>14</w:t>
            </w:r>
          </w:p>
        </w:tc>
      </w:tr>
    </w:tbl>
    <w:p w14:paraId="708AAD5E" w14:textId="77777777" w:rsidR="00773D1A" w:rsidRPr="00FE781B" w:rsidRDefault="00773D1A">
      <w:pPr>
        <w:rPr>
          <w:rFonts w:cstheme="minorHAnsi"/>
          <w:b/>
          <w:bCs/>
        </w:rPr>
      </w:pPr>
    </w:p>
    <w:p w14:paraId="1329EEE7" w14:textId="77777777" w:rsidR="00332DA3" w:rsidRPr="00FE781B" w:rsidRDefault="00332DA3" w:rsidP="00DE1371">
      <w:pPr>
        <w:rPr>
          <w:rFonts w:cstheme="minorHAnsi"/>
          <w:b/>
          <w:bCs/>
        </w:rPr>
      </w:pPr>
    </w:p>
    <w:p w14:paraId="4ABEE238" w14:textId="77777777" w:rsidR="00DB4BE6" w:rsidRPr="00FE781B" w:rsidRDefault="00DB4BE6">
      <w:pPr>
        <w:rPr>
          <w:rFonts w:cstheme="minorHAnsi"/>
          <w:b/>
          <w:bCs/>
        </w:rPr>
      </w:pPr>
      <w:r w:rsidRPr="00FE781B">
        <w:rPr>
          <w:rFonts w:cstheme="minorHAnsi"/>
          <w:b/>
          <w:bCs/>
        </w:rPr>
        <w:br w:type="page"/>
      </w:r>
    </w:p>
    <w:p w14:paraId="17F95111" w14:textId="77777777" w:rsidR="00DB4BE6" w:rsidRPr="00FE781B" w:rsidRDefault="00DB4BE6" w:rsidP="00DB4BE6">
      <w:pPr>
        <w:rPr>
          <w:rFonts w:cstheme="minorHAnsi"/>
          <w:b/>
          <w:bCs/>
          <w:caps/>
        </w:rPr>
      </w:pPr>
      <w:r w:rsidRPr="00FE781B">
        <w:rPr>
          <w:rFonts w:cstheme="minorHAnsi"/>
          <w:b/>
          <w:bCs/>
          <w:caps/>
        </w:rPr>
        <w:lastRenderedPageBreak/>
        <w:t>Emergency and disaster management</w:t>
      </w:r>
    </w:p>
    <w:p w14:paraId="52A7C108" w14:textId="77777777" w:rsidR="00DB4BE6" w:rsidRPr="00FE781B" w:rsidRDefault="00DB4BE6" w:rsidP="00DB4BE6">
      <w:pPr>
        <w:rPr>
          <w:rFonts w:cstheme="minorHAnsi"/>
          <w:b/>
          <w:bCs/>
        </w:rPr>
      </w:pPr>
      <w:r w:rsidRPr="00FE781B">
        <w:rPr>
          <w:rFonts w:cstheme="minorHAnsi"/>
          <w:b/>
          <w:bCs/>
        </w:rPr>
        <w:t>2019 Emergency and disaster management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B4BE6" w:rsidRPr="00FE781B" w14:paraId="77023200" w14:textId="77777777" w:rsidTr="00B336A8">
        <w:trPr>
          <w:trHeight w:val="315"/>
        </w:trPr>
        <w:tc>
          <w:tcPr>
            <w:tcW w:w="3293" w:type="dxa"/>
            <w:noWrap/>
          </w:tcPr>
          <w:p w14:paraId="08A5312B" w14:textId="77777777" w:rsidR="00DB4BE6" w:rsidRPr="00FE781B" w:rsidRDefault="00DB4BE6" w:rsidP="00DB4BE6">
            <w:pPr>
              <w:jc w:val="center"/>
              <w:rPr>
                <w:rFonts w:cstheme="minorHAnsi"/>
                <w:b/>
                <w:caps/>
              </w:rPr>
            </w:pPr>
          </w:p>
        </w:tc>
        <w:tc>
          <w:tcPr>
            <w:tcW w:w="728" w:type="dxa"/>
            <w:noWrap/>
            <w:vAlign w:val="bottom"/>
          </w:tcPr>
          <w:p w14:paraId="445BE941" w14:textId="77777777" w:rsidR="00DB4BE6" w:rsidRPr="00FE781B" w:rsidRDefault="00DB4BE6" w:rsidP="00B336A8">
            <w:pPr>
              <w:jc w:val="center"/>
              <w:rPr>
                <w:rFonts w:cstheme="minorHAnsi"/>
                <w:b/>
                <w:caps/>
              </w:rPr>
            </w:pPr>
            <w:r w:rsidRPr="00FE781B">
              <w:rPr>
                <w:rFonts w:cstheme="minorHAnsi"/>
                <w:b/>
                <w:caps/>
              </w:rPr>
              <w:t>2019</w:t>
            </w:r>
          </w:p>
        </w:tc>
        <w:tc>
          <w:tcPr>
            <w:tcW w:w="728" w:type="dxa"/>
            <w:vAlign w:val="bottom"/>
          </w:tcPr>
          <w:p w14:paraId="15104A04" w14:textId="77777777" w:rsidR="00DB4BE6" w:rsidRPr="00FE781B" w:rsidRDefault="00DB4BE6" w:rsidP="00B336A8">
            <w:pPr>
              <w:jc w:val="center"/>
              <w:rPr>
                <w:rFonts w:cstheme="minorHAnsi"/>
                <w:b/>
                <w:caps/>
              </w:rPr>
            </w:pPr>
            <w:r w:rsidRPr="00FE781B">
              <w:rPr>
                <w:rFonts w:cstheme="minorHAnsi"/>
                <w:b/>
                <w:caps/>
              </w:rPr>
              <w:t>2018</w:t>
            </w:r>
          </w:p>
        </w:tc>
        <w:tc>
          <w:tcPr>
            <w:tcW w:w="728" w:type="dxa"/>
            <w:vAlign w:val="bottom"/>
          </w:tcPr>
          <w:p w14:paraId="2CF44868" w14:textId="77777777" w:rsidR="00DB4BE6" w:rsidRPr="00FE781B" w:rsidRDefault="00DB4BE6" w:rsidP="00B336A8">
            <w:pPr>
              <w:jc w:val="center"/>
              <w:rPr>
                <w:rFonts w:cstheme="minorHAnsi"/>
                <w:b/>
                <w:caps/>
              </w:rPr>
            </w:pPr>
            <w:r w:rsidRPr="00FE781B">
              <w:rPr>
                <w:rFonts w:cstheme="minorHAnsi"/>
                <w:b/>
                <w:caps/>
              </w:rPr>
              <w:t>2017</w:t>
            </w:r>
          </w:p>
        </w:tc>
        <w:tc>
          <w:tcPr>
            <w:tcW w:w="728" w:type="dxa"/>
            <w:vAlign w:val="bottom"/>
          </w:tcPr>
          <w:p w14:paraId="328A862A" w14:textId="77777777" w:rsidR="00DB4BE6" w:rsidRPr="00FE781B" w:rsidRDefault="00DB4BE6" w:rsidP="00B336A8">
            <w:pPr>
              <w:jc w:val="center"/>
              <w:rPr>
                <w:rFonts w:cstheme="minorHAnsi"/>
                <w:b/>
                <w:caps/>
              </w:rPr>
            </w:pPr>
            <w:r w:rsidRPr="00FE781B">
              <w:rPr>
                <w:rFonts w:cstheme="minorHAnsi"/>
                <w:b/>
                <w:caps/>
              </w:rPr>
              <w:t>2016</w:t>
            </w:r>
          </w:p>
        </w:tc>
        <w:tc>
          <w:tcPr>
            <w:tcW w:w="728" w:type="dxa"/>
            <w:vAlign w:val="bottom"/>
          </w:tcPr>
          <w:p w14:paraId="0749BE92" w14:textId="77777777" w:rsidR="00DB4BE6" w:rsidRPr="00FE781B" w:rsidRDefault="00DB4BE6" w:rsidP="00B336A8">
            <w:pPr>
              <w:jc w:val="center"/>
              <w:rPr>
                <w:rFonts w:cstheme="minorHAnsi"/>
                <w:b/>
                <w:caps/>
              </w:rPr>
            </w:pPr>
            <w:r w:rsidRPr="00FE781B">
              <w:rPr>
                <w:rFonts w:cstheme="minorHAnsi"/>
                <w:b/>
                <w:caps/>
              </w:rPr>
              <w:t>2015</w:t>
            </w:r>
          </w:p>
        </w:tc>
        <w:tc>
          <w:tcPr>
            <w:tcW w:w="728" w:type="dxa"/>
            <w:vAlign w:val="bottom"/>
          </w:tcPr>
          <w:p w14:paraId="33209B31" w14:textId="77777777" w:rsidR="00DB4BE6" w:rsidRPr="00FE781B" w:rsidRDefault="00DB4BE6" w:rsidP="00B336A8">
            <w:pPr>
              <w:jc w:val="center"/>
              <w:rPr>
                <w:rFonts w:cstheme="minorHAnsi"/>
                <w:b/>
                <w:caps/>
              </w:rPr>
            </w:pPr>
            <w:r w:rsidRPr="00FE781B">
              <w:rPr>
                <w:rFonts w:cstheme="minorHAnsi"/>
                <w:b/>
                <w:caps/>
              </w:rPr>
              <w:t>2014</w:t>
            </w:r>
          </w:p>
        </w:tc>
        <w:tc>
          <w:tcPr>
            <w:tcW w:w="728" w:type="dxa"/>
            <w:vAlign w:val="bottom"/>
          </w:tcPr>
          <w:p w14:paraId="04EE6A77" w14:textId="77777777" w:rsidR="00DB4BE6" w:rsidRPr="00FE781B" w:rsidRDefault="00DB4BE6" w:rsidP="00B336A8">
            <w:pPr>
              <w:jc w:val="center"/>
              <w:rPr>
                <w:rFonts w:cstheme="minorHAnsi"/>
                <w:b/>
                <w:caps/>
              </w:rPr>
            </w:pPr>
            <w:r w:rsidRPr="00FE781B">
              <w:rPr>
                <w:rFonts w:cstheme="minorHAnsi"/>
                <w:b/>
                <w:caps/>
              </w:rPr>
              <w:t>2013</w:t>
            </w:r>
          </w:p>
        </w:tc>
        <w:tc>
          <w:tcPr>
            <w:tcW w:w="728" w:type="dxa"/>
            <w:vAlign w:val="bottom"/>
          </w:tcPr>
          <w:p w14:paraId="49770B88" w14:textId="77777777" w:rsidR="00DB4BE6" w:rsidRPr="00FE781B" w:rsidRDefault="00DB4BE6" w:rsidP="00B336A8">
            <w:pPr>
              <w:jc w:val="center"/>
              <w:rPr>
                <w:rFonts w:cstheme="minorHAnsi"/>
                <w:b/>
                <w:caps/>
              </w:rPr>
            </w:pPr>
            <w:r w:rsidRPr="00FE781B">
              <w:rPr>
                <w:rFonts w:cstheme="minorHAnsi"/>
                <w:b/>
                <w:caps/>
              </w:rPr>
              <w:t>2012</w:t>
            </w:r>
          </w:p>
        </w:tc>
      </w:tr>
      <w:tr w:rsidR="00DB4BE6" w:rsidRPr="00FE781B" w14:paraId="5894FFE8" w14:textId="77777777" w:rsidTr="00B336A8">
        <w:trPr>
          <w:trHeight w:val="315"/>
        </w:trPr>
        <w:tc>
          <w:tcPr>
            <w:tcW w:w="3293" w:type="dxa"/>
            <w:noWrap/>
          </w:tcPr>
          <w:p w14:paraId="2A4522C9" w14:textId="77777777" w:rsidR="00DB4BE6" w:rsidRPr="00FE781B" w:rsidRDefault="00DB4BE6" w:rsidP="00DB4BE6">
            <w:pPr>
              <w:rPr>
                <w:rFonts w:cstheme="minorHAnsi"/>
                <w:b/>
              </w:rPr>
            </w:pPr>
            <w:r w:rsidRPr="00FE781B">
              <w:rPr>
                <w:rFonts w:cstheme="minorHAnsi"/>
                <w:b/>
              </w:rPr>
              <w:t>Women</w:t>
            </w:r>
          </w:p>
        </w:tc>
        <w:tc>
          <w:tcPr>
            <w:tcW w:w="728" w:type="dxa"/>
            <w:noWrap/>
            <w:vAlign w:val="bottom"/>
          </w:tcPr>
          <w:p w14:paraId="39544B5E" w14:textId="77777777" w:rsidR="00DB4BE6" w:rsidRPr="00FE781B" w:rsidRDefault="00DB4BE6" w:rsidP="00B336A8">
            <w:pPr>
              <w:jc w:val="center"/>
              <w:rPr>
                <w:rFonts w:cstheme="minorHAnsi"/>
              </w:rPr>
            </w:pPr>
            <w:r w:rsidRPr="00FE781B">
              <w:rPr>
                <w:rFonts w:cstheme="minorHAnsi"/>
              </w:rPr>
              <w:t>85</w:t>
            </w:r>
          </w:p>
        </w:tc>
        <w:tc>
          <w:tcPr>
            <w:tcW w:w="728" w:type="dxa"/>
            <w:vAlign w:val="bottom"/>
          </w:tcPr>
          <w:p w14:paraId="71DC2086" w14:textId="77777777" w:rsidR="00DB4BE6" w:rsidRPr="00FE781B" w:rsidRDefault="00DB4BE6" w:rsidP="00B336A8">
            <w:pPr>
              <w:jc w:val="center"/>
              <w:rPr>
                <w:rFonts w:cstheme="minorHAnsi"/>
              </w:rPr>
            </w:pPr>
            <w:r w:rsidRPr="00FE781B">
              <w:rPr>
                <w:rFonts w:cstheme="minorHAnsi"/>
              </w:rPr>
              <w:t>85</w:t>
            </w:r>
          </w:p>
        </w:tc>
        <w:tc>
          <w:tcPr>
            <w:tcW w:w="728" w:type="dxa"/>
            <w:vAlign w:val="bottom"/>
          </w:tcPr>
          <w:p w14:paraId="24D8AA8B" w14:textId="77777777" w:rsidR="00DB4BE6" w:rsidRPr="00FE781B" w:rsidRDefault="00DB4BE6" w:rsidP="00B336A8">
            <w:pPr>
              <w:jc w:val="center"/>
              <w:rPr>
                <w:rFonts w:cstheme="minorHAnsi"/>
              </w:rPr>
            </w:pPr>
            <w:r w:rsidRPr="00FE781B">
              <w:rPr>
                <w:rFonts w:cstheme="minorHAnsi"/>
              </w:rPr>
              <w:t>84</w:t>
            </w:r>
          </w:p>
        </w:tc>
        <w:tc>
          <w:tcPr>
            <w:tcW w:w="728" w:type="dxa"/>
            <w:vAlign w:val="bottom"/>
          </w:tcPr>
          <w:p w14:paraId="271365B2" w14:textId="77777777" w:rsidR="00DB4BE6" w:rsidRPr="00FE781B" w:rsidRDefault="00DB4BE6" w:rsidP="00B336A8">
            <w:pPr>
              <w:jc w:val="center"/>
              <w:rPr>
                <w:rFonts w:cstheme="minorHAnsi"/>
              </w:rPr>
            </w:pPr>
            <w:r w:rsidRPr="00FE781B">
              <w:rPr>
                <w:rFonts w:cstheme="minorHAnsi"/>
              </w:rPr>
              <w:t>84</w:t>
            </w:r>
          </w:p>
        </w:tc>
        <w:tc>
          <w:tcPr>
            <w:tcW w:w="728" w:type="dxa"/>
            <w:vAlign w:val="bottom"/>
          </w:tcPr>
          <w:p w14:paraId="2E313748" w14:textId="77777777" w:rsidR="00DB4BE6" w:rsidRPr="00FE781B" w:rsidRDefault="00DB4BE6" w:rsidP="00B336A8">
            <w:pPr>
              <w:jc w:val="center"/>
              <w:rPr>
                <w:rFonts w:cstheme="minorHAnsi"/>
              </w:rPr>
            </w:pPr>
            <w:r w:rsidRPr="00FE781B">
              <w:rPr>
                <w:rFonts w:cstheme="minorHAnsi"/>
              </w:rPr>
              <w:t>84</w:t>
            </w:r>
          </w:p>
        </w:tc>
        <w:tc>
          <w:tcPr>
            <w:tcW w:w="728" w:type="dxa"/>
            <w:vAlign w:val="bottom"/>
          </w:tcPr>
          <w:p w14:paraId="312281ED" w14:textId="77777777" w:rsidR="00DB4BE6" w:rsidRPr="00FE781B" w:rsidRDefault="00DB4BE6" w:rsidP="00B336A8">
            <w:pPr>
              <w:jc w:val="center"/>
              <w:rPr>
                <w:rFonts w:cstheme="minorHAnsi"/>
              </w:rPr>
            </w:pPr>
            <w:r w:rsidRPr="00FE781B">
              <w:rPr>
                <w:rFonts w:cstheme="minorHAnsi"/>
              </w:rPr>
              <w:t>85</w:t>
            </w:r>
          </w:p>
        </w:tc>
        <w:tc>
          <w:tcPr>
            <w:tcW w:w="728" w:type="dxa"/>
            <w:vAlign w:val="bottom"/>
          </w:tcPr>
          <w:p w14:paraId="13DF207D" w14:textId="77777777" w:rsidR="00DB4BE6" w:rsidRPr="00FE781B" w:rsidRDefault="00DB4BE6" w:rsidP="00B336A8">
            <w:pPr>
              <w:jc w:val="center"/>
              <w:rPr>
                <w:rFonts w:cstheme="minorHAnsi"/>
              </w:rPr>
            </w:pPr>
            <w:r w:rsidRPr="00FE781B">
              <w:rPr>
                <w:rFonts w:cstheme="minorHAnsi"/>
              </w:rPr>
              <w:t>85</w:t>
            </w:r>
          </w:p>
        </w:tc>
        <w:tc>
          <w:tcPr>
            <w:tcW w:w="728" w:type="dxa"/>
            <w:vAlign w:val="bottom"/>
          </w:tcPr>
          <w:p w14:paraId="71EE2882" w14:textId="77777777" w:rsidR="00DB4BE6" w:rsidRPr="00FE781B" w:rsidRDefault="00DB4BE6" w:rsidP="00B336A8">
            <w:pPr>
              <w:jc w:val="center"/>
              <w:rPr>
                <w:rFonts w:cstheme="minorHAnsi"/>
              </w:rPr>
            </w:pPr>
            <w:r w:rsidRPr="00FE781B">
              <w:rPr>
                <w:rFonts w:cstheme="minorHAnsi"/>
              </w:rPr>
              <w:t>84</w:t>
            </w:r>
          </w:p>
        </w:tc>
      </w:tr>
      <w:tr w:rsidR="00DB4BE6" w:rsidRPr="00FE781B" w14:paraId="1CE5C5AB" w14:textId="77777777" w:rsidTr="00B336A8">
        <w:trPr>
          <w:trHeight w:val="315"/>
        </w:trPr>
        <w:tc>
          <w:tcPr>
            <w:tcW w:w="3293" w:type="dxa"/>
            <w:noWrap/>
          </w:tcPr>
          <w:p w14:paraId="672A4AB6" w14:textId="77777777" w:rsidR="00DB4BE6" w:rsidRPr="00FE781B" w:rsidRDefault="00DB4BE6" w:rsidP="00DB4BE6">
            <w:pPr>
              <w:rPr>
                <w:rFonts w:cstheme="minorHAnsi"/>
                <w:b/>
              </w:rPr>
            </w:pPr>
            <w:r w:rsidRPr="00FE781B">
              <w:rPr>
                <w:rFonts w:cstheme="minorHAnsi"/>
                <w:b/>
              </w:rPr>
              <w:t>Interface</w:t>
            </w:r>
          </w:p>
        </w:tc>
        <w:tc>
          <w:tcPr>
            <w:tcW w:w="728" w:type="dxa"/>
            <w:noWrap/>
            <w:vAlign w:val="bottom"/>
          </w:tcPr>
          <w:p w14:paraId="5C810361" w14:textId="77777777" w:rsidR="00DB4BE6" w:rsidRPr="00FE781B" w:rsidRDefault="00DB4BE6" w:rsidP="00B336A8">
            <w:pPr>
              <w:jc w:val="center"/>
              <w:rPr>
                <w:rFonts w:cstheme="minorHAnsi"/>
              </w:rPr>
            </w:pPr>
            <w:r w:rsidRPr="00FE781B">
              <w:rPr>
                <w:rFonts w:cstheme="minorHAnsi"/>
              </w:rPr>
              <w:t>85</w:t>
            </w:r>
          </w:p>
        </w:tc>
        <w:tc>
          <w:tcPr>
            <w:tcW w:w="728" w:type="dxa"/>
            <w:vAlign w:val="bottom"/>
          </w:tcPr>
          <w:p w14:paraId="5C6B8338" w14:textId="77777777" w:rsidR="00DB4BE6" w:rsidRPr="00FE781B" w:rsidRDefault="00DB4BE6" w:rsidP="00B336A8">
            <w:pPr>
              <w:jc w:val="center"/>
              <w:rPr>
                <w:rFonts w:cstheme="minorHAnsi"/>
              </w:rPr>
            </w:pPr>
            <w:r w:rsidRPr="00FE781B">
              <w:rPr>
                <w:rFonts w:cstheme="minorHAnsi"/>
              </w:rPr>
              <w:t>84</w:t>
            </w:r>
          </w:p>
        </w:tc>
        <w:tc>
          <w:tcPr>
            <w:tcW w:w="728" w:type="dxa"/>
            <w:vAlign w:val="bottom"/>
          </w:tcPr>
          <w:p w14:paraId="2395D329"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45D2A13D" w14:textId="77777777" w:rsidR="00DB4BE6" w:rsidRPr="00FE781B" w:rsidRDefault="00DB4BE6" w:rsidP="00B336A8">
            <w:pPr>
              <w:jc w:val="center"/>
              <w:rPr>
                <w:rFonts w:cstheme="minorHAnsi"/>
              </w:rPr>
            </w:pPr>
            <w:r w:rsidRPr="00FE781B">
              <w:rPr>
                <w:rFonts w:cstheme="minorHAnsi"/>
              </w:rPr>
              <w:t>83</w:t>
            </w:r>
          </w:p>
        </w:tc>
        <w:tc>
          <w:tcPr>
            <w:tcW w:w="728" w:type="dxa"/>
            <w:vAlign w:val="bottom"/>
          </w:tcPr>
          <w:p w14:paraId="3C8076BB"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2757A80C"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68D68C1B"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09C9C70C" w14:textId="77777777" w:rsidR="00DB4BE6" w:rsidRPr="00FE781B" w:rsidRDefault="00DB4BE6" w:rsidP="00B336A8">
            <w:pPr>
              <w:jc w:val="center"/>
              <w:rPr>
                <w:rFonts w:cstheme="minorHAnsi"/>
              </w:rPr>
            </w:pPr>
            <w:r w:rsidRPr="00FE781B">
              <w:rPr>
                <w:rFonts w:cstheme="minorHAnsi"/>
              </w:rPr>
              <w:t>n/a</w:t>
            </w:r>
          </w:p>
        </w:tc>
      </w:tr>
      <w:tr w:rsidR="00DB4BE6" w:rsidRPr="00FE781B" w14:paraId="29BA6158" w14:textId="77777777" w:rsidTr="00B336A8">
        <w:trPr>
          <w:trHeight w:val="315"/>
        </w:trPr>
        <w:tc>
          <w:tcPr>
            <w:tcW w:w="3293" w:type="dxa"/>
            <w:noWrap/>
          </w:tcPr>
          <w:p w14:paraId="35DCEE57" w14:textId="77777777" w:rsidR="00DB4BE6" w:rsidRPr="00FE781B" w:rsidRDefault="00DB4BE6" w:rsidP="00DB4BE6">
            <w:pPr>
              <w:rPr>
                <w:rFonts w:cstheme="minorHAnsi"/>
                <w:b/>
              </w:rPr>
            </w:pPr>
            <w:r w:rsidRPr="00FE781B">
              <w:rPr>
                <w:rFonts w:cstheme="minorHAnsi"/>
                <w:b/>
              </w:rPr>
              <w:t>18-34</w:t>
            </w:r>
          </w:p>
        </w:tc>
        <w:tc>
          <w:tcPr>
            <w:tcW w:w="728" w:type="dxa"/>
            <w:noWrap/>
            <w:vAlign w:val="bottom"/>
          </w:tcPr>
          <w:p w14:paraId="77B04270" w14:textId="77777777" w:rsidR="00DB4BE6" w:rsidRPr="00FE781B" w:rsidRDefault="00DB4BE6" w:rsidP="00B336A8">
            <w:pPr>
              <w:jc w:val="center"/>
              <w:rPr>
                <w:rFonts w:cstheme="minorHAnsi"/>
              </w:rPr>
            </w:pPr>
            <w:r w:rsidRPr="00FE781B">
              <w:rPr>
                <w:rFonts w:cstheme="minorHAnsi"/>
              </w:rPr>
              <w:t>83</w:t>
            </w:r>
          </w:p>
        </w:tc>
        <w:tc>
          <w:tcPr>
            <w:tcW w:w="728" w:type="dxa"/>
            <w:vAlign w:val="bottom"/>
          </w:tcPr>
          <w:p w14:paraId="3FF1C3CA" w14:textId="77777777" w:rsidR="00DB4BE6" w:rsidRPr="00FE781B" w:rsidRDefault="00DB4BE6" w:rsidP="00B336A8">
            <w:pPr>
              <w:jc w:val="center"/>
              <w:rPr>
                <w:rFonts w:cstheme="minorHAnsi"/>
              </w:rPr>
            </w:pPr>
            <w:r w:rsidRPr="00FE781B">
              <w:rPr>
                <w:rFonts w:cstheme="minorHAnsi"/>
              </w:rPr>
              <w:t>83</w:t>
            </w:r>
          </w:p>
        </w:tc>
        <w:tc>
          <w:tcPr>
            <w:tcW w:w="728" w:type="dxa"/>
            <w:vAlign w:val="bottom"/>
          </w:tcPr>
          <w:p w14:paraId="38F0F506"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0EF4BC74"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5DEE5660"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1B748F79"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61B0CC54"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569B9545" w14:textId="77777777" w:rsidR="00DB4BE6" w:rsidRPr="00FE781B" w:rsidRDefault="00DB4BE6" w:rsidP="00B336A8">
            <w:pPr>
              <w:jc w:val="center"/>
              <w:rPr>
                <w:rFonts w:cstheme="minorHAnsi"/>
              </w:rPr>
            </w:pPr>
            <w:r w:rsidRPr="00FE781B">
              <w:rPr>
                <w:rFonts w:cstheme="minorHAnsi"/>
              </w:rPr>
              <w:t>81</w:t>
            </w:r>
          </w:p>
        </w:tc>
      </w:tr>
      <w:tr w:rsidR="00DB4BE6" w:rsidRPr="00FE781B" w14:paraId="2C903E8D" w14:textId="77777777" w:rsidTr="00B336A8">
        <w:trPr>
          <w:trHeight w:val="315"/>
        </w:trPr>
        <w:tc>
          <w:tcPr>
            <w:tcW w:w="3293" w:type="dxa"/>
            <w:noWrap/>
          </w:tcPr>
          <w:p w14:paraId="6E35284F" w14:textId="77777777" w:rsidR="00DB4BE6" w:rsidRPr="00FE781B" w:rsidRDefault="00DB4BE6" w:rsidP="00DB4BE6">
            <w:pPr>
              <w:rPr>
                <w:rFonts w:cstheme="minorHAnsi"/>
                <w:b/>
              </w:rPr>
            </w:pPr>
            <w:r w:rsidRPr="00FE781B">
              <w:rPr>
                <w:rFonts w:cstheme="minorHAnsi"/>
                <w:b/>
              </w:rPr>
              <w:t>Large Rural</w:t>
            </w:r>
          </w:p>
        </w:tc>
        <w:tc>
          <w:tcPr>
            <w:tcW w:w="728" w:type="dxa"/>
            <w:noWrap/>
            <w:vAlign w:val="bottom"/>
          </w:tcPr>
          <w:p w14:paraId="08585983"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406E9EFA"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6ED5B2FC"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17406968"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1D187800"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4EC05AD6"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44699E7B"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22F1AD40" w14:textId="77777777" w:rsidR="00DB4BE6" w:rsidRPr="00FE781B" w:rsidRDefault="00DB4BE6" w:rsidP="00B336A8">
            <w:pPr>
              <w:jc w:val="center"/>
              <w:rPr>
                <w:rFonts w:cstheme="minorHAnsi"/>
              </w:rPr>
            </w:pPr>
            <w:r w:rsidRPr="00FE781B">
              <w:rPr>
                <w:rFonts w:cstheme="minorHAnsi"/>
              </w:rPr>
              <w:t>n/a</w:t>
            </w:r>
          </w:p>
        </w:tc>
      </w:tr>
      <w:tr w:rsidR="00DB4BE6" w:rsidRPr="00FE781B" w14:paraId="73E9F852" w14:textId="77777777" w:rsidTr="00B336A8">
        <w:trPr>
          <w:trHeight w:val="315"/>
        </w:trPr>
        <w:tc>
          <w:tcPr>
            <w:tcW w:w="3293" w:type="dxa"/>
            <w:noWrap/>
          </w:tcPr>
          <w:p w14:paraId="34BC79F2" w14:textId="77777777" w:rsidR="00DB4BE6" w:rsidRPr="00FE781B" w:rsidRDefault="00DB4BE6" w:rsidP="00DB4BE6">
            <w:pPr>
              <w:rPr>
                <w:rFonts w:cstheme="minorHAnsi"/>
                <w:b/>
              </w:rPr>
            </w:pPr>
            <w:r w:rsidRPr="00FE781B">
              <w:rPr>
                <w:rFonts w:cstheme="minorHAnsi"/>
                <w:b/>
              </w:rPr>
              <w:t>Small Rural</w:t>
            </w:r>
          </w:p>
        </w:tc>
        <w:tc>
          <w:tcPr>
            <w:tcW w:w="728" w:type="dxa"/>
            <w:noWrap/>
            <w:vAlign w:val="bottom"/>
          </w:tcPr>
          <w:p w14:paraId="3D9F00C5"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17ED66D3"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098E7DA7"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3A7730B5"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09945CB5"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1BB55423"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16698807"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699428B1" w14:textId="77777777" w:rsidR="00DB4BE6" w:rsidRPr="00FE781B" w:rsidRDefault="00DB4BE6" w:rsidP="00B336A8">
            <w:pPr>
              <w:jc w:val="center"/>
              <w:rPr>
                <w:rFonts w:cstheme="minorHAnsi"/>
              </w:rPr>
            </w:pPr>
            <w:r w:rsidRPr="00FE781B">
              <w:rPr>
                <w:rFonts w:cstheme="minorHAnsi"/>
              </w:rPr>
              <w:t>n/a</w:t>
            </w:r>
          </w:p>
        </w:tc>
      </w:tr>
      <w:tr w:rsidR="00DB4BE6" w:rsidRPr="00FE781B" w14:paraId="0DCB4FCF" w14:textId="77777777" w:rsidTr="00B336A8">
        <w:trPr>
          <w:trHeight w:val="315"/>
        </w:trPr>
        <w:tc>
          <w:tcPr>
            <w:tcW w:w="3293" w:type="dxa"/>
            <w:noWrap/>
          </w:tcPr>
          <w:p w14:paraId="71E862D0" w14:textId="77777777" w:rsidR="00DB4BE6" w:rsidRPr="00FE781B" w:rsidRDefault="00DB4BE6" w:rsidP="00DB4BE6">
            <w:pPr>
              <w:rPr>
                <w:rFonts w:cstheme="minorHAnsi"/>
                <w:b/>
              </w:rPr>
            </w:pPr>
            <w:r w:rsidRPr="00FE781B">
              <w:rPr>
                <w:rFonts w:cstheme="minorHAnsi"/>
                <w:b/>
              </w:rPr>
              <w:t>50-64</w:t>
            </w:r>
          </w:p>
        </w:tc>
        <w:tc>
          <w:tcPr>
            <w:tcW w:w="728" w:type="dxa"/>
            <w:noWrap/>
            <w:vAlign w:val="bottom"/>
          </w:tcPr>
          <w:p w14:paraId="7B23BDAB"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25304FEB"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4976BB85"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6B04AC4A"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2D527DF5"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50B6E935"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141D81DB"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4B0B5BBD" w14:textId="77777777" w:rsidR="00DB4BE6" w:rsidRPr="00FE781B" w:rsidRDefault="00DB4BE6" w:rsidP="00B336A8">
            <w:pPr>
              <w:jc w:val="center"/>
              <w:rPr>
                <w:rFonts w:cstheme="minorHAnsi"/>
              </w:rPr>
            </w:pPr>
            <w:r w:rsidRPr="00FE781B">
              <w:rPr>
                <w:rFonts w:cstheme="minorHAnsi"/>
              </w:rPr>
              <w:t>80</w:t>
            </w:r>
          </w:p>
        </w:tc>
      </w:tr>
      <w:tr w:rsidR="00DB4BE6" w:rsidRPr="00FE781B" w14:paraId="41D46B00" w14:textId="77777777" w:rsidTr="00B336A8">
        <w:trPr>
          <w:trHeight w:val="315"/>
        </w:trPr>
        <w:tc>
          <w:tcPr>
            <w:tcW w:w="3293" w:type="dxa"/>
            <w:noWrap/>
          </w:tcPr>
          <w:p w14:paraId="4BC16C20" w14:textId="77777777" w:rsidR="00DB4BE6" w:rsidRPr="00FE781B" w:rsidRDefault="00DB4BE6" w:rsidP="00DB4BE6">
            <w:pPr>
              <w:rPr>
                <w:rFonts w:cstheme="minorHAnsi"/>
                <w:b/>
              </w:rPr>
            </w:pPr>
            <w:r w:rsidRPr="00FE781B">
              <w:rPr>
                <w:rFonts w:cstheme="minorHAnsi"/>
                <w:b/>
              </w:rPr>
              <w:t>Regional Centres</w:t>
            </w:r>
          </w:p>
        </w:tc>
        <w:tc>
          <w:tcPr>
            <w:tcW w:w="728" w:type="dxa"/>
            <w:noWrap/>
            <w:vAlign w:val="bottom"/>
          </w:tcPr>
          <w:p w14:paraId="565DDCBE"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69EA4C0C" w14:textId="77777777" w:rsidR="00DB4BE6" w:rsidRPr="00FE781B" w:rsidRDefault="00DB4BE6" w:rsidP="00B336A8">
            <w:pPr>
              <w:jc w:val="center"/>
              <w:rPr>
                <w:rFonts w:cstheme="minorHAnsi"/>
              </w:rPr>
            </w:pPr>
            <w:r w:rsidRPr="00FE781B">
              <w:rPr>
                <w:rFonts w:cstheme="minorHAnsi"/>
              </w:rPr>
              <w:t>82</w:t>
            </w:r>
          </w:p>
        </w:tc>
        <w:tc>
          <w:tcPr>
            <w:tcW w:w="728" w:type="dxa"/>
            <w:vAlign w:val="bottom"/>
          </w:tcPr>
          <w:p w14:paraId="5C745F32"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7774DE26"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597B419A"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68909D11"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0EE67324"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39DBD703" w14:textId="77777777" w:rsidR="00DB4BE6" w:rsidRPr="00FE781B" w:rsidRDefault="00DB4BE6" w:rsidP="00B336A8">
            <w:pPr>
              <w:jc w:val="center"/>
              <w:rPr>
                <w:rFonts w:cstheme="minorHAnsi"/>
              </w:rPr>
            </w:pPr>
            <w:r w:rsidRPr="00FE781B">
              <w:rPr>
                <w:rFonts w:cstheme="minorHAnsi"/>
              </w:rPr>
              <w:t>n/a</w:t>
            </w:r>
          </w:p>
        </w:tc>
      </w:tr>
      <w:tr w:rsidR="00DB4BE6" w:rsidRPr="00FE781B" w14:paraId="208AB71D" w14:textId="77777777" w:rsidTr="00B336A8">
        <w:trPr>
          <w:trHeight w:val="315"/>
        </w:trPr>
        <w:tc>
          <w:tcPr>
            <w:tcW w:w="3293" w:type="dxa"/>
            <w:noWrap/>
          </w:tcPr>
          <w:p w14:paraId="0D19C1D5" w14:textId="77777777" w:rsidR="00DB4BE6" w:rsidRPr="00FE781B" w:rsidRDefault="00DB4BE6" w:rsidP="00DB4BE6">
            <w:pPr>
              <w:rPr>
                <w:rFonts w:cstheme="minorHAnsi"/>
                <w:b/>
              </w:rPr>
            </w:pPr>
            <w:r w:rsidRPr="00FE781B">
              <w:rPr>
                <w:rFonts w:cstheme="minorHAnsi"/>
                <w:b/>
              </w:rPr>
              <w:t>Overall</w:t>
            </w:r>
          </w:p>
        </w:tc>
        <w:tc>
          <w:tcPr>
            <w:tcW w:w="728" w:type="dxa"/>
            <w:noWrap/>
            <w:vAlign w:val="bottom"/>
          </w:tcPr>
          <w:p w14:paraId="302DD242"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68E80B8F"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29106822"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7577AB80"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0AFB54D3"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66F1D7ED"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66F57E8E"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7304F728" w14:textId="77777777" w:rsidR="00DB4BE6" w:rsidRPr="00FE781B" w:rsidRDefault="00DB4BE6" w:rsidP="00B336A8">
            <w:pPr>
              <w:jc w:val="center"/>
              <w:rPr>
                <w:rFonts w:cstheme="minorHAnsi"/>
              </w:rPr>
            </w:pPr>
            <w:r w:rsidRPr="00FE781B">
              <w:rPr>
                <w:rFonts w:cstheme="minorHAnsi"/>
              </w:rPr>
              <w:t>80</w:t>
            </w:r>
          </w:p>
        </w:tc>
      </w:tr>
      <w:tr w:rsidR="00DB4BE6" w:rsidRPr="00FE781B" w14:paraId="20193C22" w14:textId="77777777" w:rsidTr="00B336A8">
        <w:trPr>
          <w:trHeight w:val="315"/>
        </w:trPr>
        <w:tc>
          <w:tcPr>
            <w:tcW w:w="3293" w:type="dxa"/>
            <w:noWrap/>
          </w:tcPr>
          <w:p w14:paraId="049F9780" w14:textId="77777777" w:rsidR="00DB4BE6" w:rsidRPr="00FE781B" w:rsidRDefault="00DB4BE6" w:rsidP="00DB4BE6">
            <w:pPr>
              <w:rPr>
                <w:rFonts w:cstheme="minorHAnsi"/>
                <w:b/>
              </w:rPr>
            </w:pPr>
            <w:r w:rsidRPr="00FE781B">
              <w:rPr>
                <w:rFonts w:cstheme="minorHAnsi"/>
                <w:b/>
              </w:rPr>
              <w:t>35-49</w:t>
            </w:r>
          </w:p>
        </w:tc>
        <w:tc>
          <w:tcPr>
            <w:tcW w:w="728" w:type="dxa"/>
            <w:noWrap/>
            <w:vAlign w:val="bottom"/>
          </w:tcPr>
          <w:p w14:paraId="7983B34F"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4C82C52D"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4FD32357" w14:textId="77777777" w:rsidR="00DB4BE6" w:rsidRPr="00FE781B" w:rsidRDefault="00DB4BE6" w:rsidP="00B336A8">
            <w:pPr>
              <w:jc w:val="center"/>
              <w:rPr>
                <w:rFonts w:cstheme="minorHAnsi"/>
              </w:rPr>
            </w:pPr>
            <w:r w:rsidRPr="00FE781B">
              <w:rPr>
                <w:rFonts w:cstheme="minorHAnsi"/>
              </w:rPr>
              <w:t>78</w:t>
            </w:r>
          </w:p>
        </w:tc>
        <w:tc>
          <w:tcPr>
            <w:tcW w:w="728" w:type="dxa"/>
            <w:vAlign w:val="bottom"/>
          </w:tcPr>
          <w:p w14:paraId="71FFB232"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79641016" w14:textId="77777777" w:rsidR="00DB4BE6" w:rsidRPr="00FE781B" w:rsidRDefault="00DB4BE6" w:rsidP="00B336A8">
            <w:pPr>
              <w:jc w:val="center"/>
              <w:rPr>
                <w:rFonts w:cstheme="minorHAnsi"/>
              </w:rPr>
            </w:pPr>
            <w:r w:rsidRPr="00FE781B">
              <w:rPr>
                <w:rFonts w:cstheme="minorHAnsi"/>
              </w:rPr>
              <w:t>79</w:t>
            </w:r>
          </w:p>
        </w:tc>
        <w:tc>
          <w:tcPr>
            <w:tcW w:w="728" w:type="dxa"/>
            <w:vAlign w:val="bottom"/>
          </w:tcPr>
          <w:p w14:paraId="0ECA19CD" w14:textId="77777777" w:rsidR="00DB4BE6" w:rsidRPr="00FE781B" w:rsidRDefault="00DB4BE6" w:rsidP="00B336A8">
            <w:pPr>
              <w:jc w:val="center"/>
              <w:rPr>
                <w:rFonts w:cstheme="minorHAnsi"/>
              </w:rPr>
            </w:pPr>
            <w:r w:rsidRPr="00FE781B">
              <w:rPr>
                <w:rFonts w:cstheme="minorHAnsi"/>
              </w:rPr>
              <w:t>79</w:t>
            </w:r>
          </w:p>
        </w:tc>
        <w:tc>
          <w:tcPr>
            <w:tcW w:w="728" w:type="dxa"/>
            <w:vAlign w:val="bottom"/>
          </w:tcPr>
          <w:p w14:paraId="7A4C800C" w14:textId="77777777" w:rsidR="00DB4BE6" w:rsidRPr="00FE781B" w:rsidRDefault="00DB4BE6" w:rsidP="00B336A8">
            <w:pPr>
              <w:jc w:val="center"/>
              <w:rPr>
                <w:rFonts w:cstheme="minorHAnsi"/>
              </w:rPr>
            </w:pPr>
            <w:r w:rsidRPr="00FE781B">
              <w:rPr>
                <w:rFonts w:cstheme="minorHAnsi"/>
              </w:rPr>
              <w:t>79</w:t>
            </w:r>
          </w:p>
        </w:tc>
        <w:tc>
          <w:tcPr>
            <w:tcW w:w="728" w:type="dxa"/>
            <w:vAlign w:val="bottom"/>
          </w:tcPr>
          <w:p w14:paraId="63D93D80" w14:textId="77777777" w:rsidR="00DB4BE6" w:rsidRPr="00FE781B" w:rsidRDefault="00DB4BE6" w:rsidP="00B336A8">
            <w:pPr>
              <w:jc w:val="center"/>
              <w:rPr>
                <w:rFonts w:cstheme="minorHAnsi"/>
              </w:rPr>
            </w:pPr>
            <w:r w:rsidRPr="00FE781B">
              <w:rPr>
                <w:rFonts w:cstheme="minorHAnsi"/>
              </w:rPr>
              <w:t>79</w:t>
            </w:r>
          </w:p>
        </w:tc>
      </w:tr>
      <w:tr w:rsidR="00DB4BE6" w:rsidRPr="00FE781B" w14:paraId="143A9CD3" w14:textId="77777777" w:rsidTr="00B336A8">
        <w:trPr>
          <w:trHeight w:val="315"/>
        </w:trPr>
        <w:tc>
          <w:tcPr>
            <w:tcW w:w="3293" w:type="dxa"/>
            <w:noWrap/>
          </w:tcPr>
          <w:p w14:paraId="032495A9" w14:textId="77777777" w:rsidR="00DB4BE6" w:rsidRPr="00FE781B" w:rsidRDefault="00DB4BE6" w:rsidP="00DB4BE6">
            <w:pPr>
              <w:rPr>
                <w:rFonts w:cstheme="minorHAnsi"/>
                <w:b/>
              </w:rPr>
            </w:pPr>
            <w:r w:rsidRPr="00FE781B">
              <w:rPr>
                <w:rFonts w:cstheme="minorHAnsi"/>
                <w:b/>
              </w:rPr>
              <w:t>65+</w:t>
            </w:r>
          </w:p>
        </w:tc>
        <w:tc>
          <w:tcPr>
            <w:tcW w:w="728" w:type="dxa"/>
            <w:noWrap/>
            <w:vAlign w:val="bottom"/>
          </w:tcPr>
          <w:p w14:paraId="2D8E1570"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3ED94780" w14:textId="77777777" w:rsidR="00DB4BE6" w:rsidRPr="00FE781B" w:rsidRDefault="00DB4BE6" w:rsidP="00B336A8">
            <w:pPr>
              <w:jc w:val="center"/>
              <w:rPr>
                <w:rFonts w:cstheme="minorHAnsi"/>
              </w:rPr>
            </w:pPr>
            <w:r w:rsidRPr="00FE781B">
              <w:rPr>
                <w:rFonts w:cstheme="minorHAnsi"/>
              </w:rPr>
              <w:t>81</w:t>
            </w:r>
          </w:p>
        </w:tc>
        <w:tc>
          <w:tcPr>
            <w:tcW w:w="728" w:type="dxa"/>
            <w:vAlign w:val="bottom"/>
          </w:tcPr>
          <w:p w14:paraId="3098D3DD"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7204A15F"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36AF9C6B" w14:textId="77777777" w:rsidR="00DB4BE6" w:rsidRPr="00FE781B" w:rsidRDefault="00DB4BE6" w:rsidP="00B336A8">
            <w:pPr>
              <w:jc w:val="center"/>
              <w:rPr>
                <w:rFonts w:cstheme="minorHAnsi"/>
              </w:rPr>
            </w:pPr>
            <w:r w:rsidRPr="00FE781B">
              <w:rPr>
                <w:rFonts w:cstheme="minorHAnsi"/>
              </w:rPr>
              <w:t>79</w:t>
            </w:r>
          </w:p>
        </w:tc>
        <w:tc>
          <w:tcPr>
            <w:tcW w:w="728" w:type="dxa"/>
            <w:vAlign w:val="bottom"/>
          </w:tcPr>
          <w:p w14:paraId="0A1085B9"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36E6BD4F"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4CF954E4" w14:textId="77777777" w:rsidR="00DB4BE6" w:rsidRPr="00FE781B" w:rsidRDefault="00DB4BE6" w:rsidP="00B336A8">
            <w:pPr>
              <w:jc w:val="center"/>
              <w:rPr>
                <w:rFonts w:cstheme="minorHAnsi"/>
              </w:rPr>
            </w:pPr>
            <w:r w:rsidRPr="00FE781B">
              <w:rPr>
                <w:rFonts w:cstheme="minorHAnsi"/>
              </w:rPr>
              <w:t>79</w:t>
            </w:r>
          </w:p>
        </w:tc>
      </w:tr>
      <w:tr w:rsidR="00DB4BE6" w:rsidRPr="00FE781B" w14:paraId="5274D108" w14:textId="77777777" w:rsidTr="00B336A8">
        <w:trPr>
          <w:trHeight w:val="315"/>
        </w:trPr>
        <w:tc>
          <w:tcPr>
            <w:tcW w:w="3293" w:type="dxa"/>
            <w:noWrap/>
          </w:tcPr>
          <w:p w14:paraId="279F1702" w14:textId="77777777" w:rsidR="00DB4BE6" w:rsidRPr="00FE781B" w:rsidRDefault="00DB4BE6" w:rsidP="00DB4BE6">
            <w:pPr>
              <w:rPr>
                <w:rFonts w:cstheme="minorHAnsi"/>
                <w:b/>
              </w:rPr>
            </w:pPr>
            <w:r w:rsidRPr="00FE781B">
              <w:rPr>
                <w:rFonts w:cstheme="minorHAnsi"/>
                <w:b/>
              </w:rPr>
              <w:t>Metropolitan</w:t>
            </w:r>
          </w:p>
        </w:tc>
        <w:tc>
          <w:tcPr>
            <w:tcW w:w="728" w:type="dxa"/>
            <w:noWrap/>
            <w:vAlign w:val="bottom"/>
          </w:tcPr>
          <w:p w14:paraId="1D425EBA" w14:textId="77777777" w:rsidR="00DB4BE6" w:rsidRPr="00FE781B" w:rsidRDefault="00DB4BE6" w:rsidP="00B336A8">
            <w:pPr>
              <w:jc w:val="center"/>
              <w:rPr>
                <w:rFonts w:cstheme="minorHAnsi"/>
              </w:rPr>
            </w:pPr>
            <w:r w:rsidRPr="00FE781B">
              <w:rPr>
                <w:rFonts w:cstheme="minorHAnsi"/>
              </w:rPr>
              <w:t>79</w:t>
            </w:r>
          </w:p>
        </w:tc>
        <w:tc>
          <w:tcPr>
            <w:tcW w:w="728" w:type="dxa"/>
            <w:vAlign w:val="bottom"/>
          </w:tcPr>
          <w:p w14:paraId="1638C57D" w14:textId="77777777" w:rsidR="00DB4BE6" w:rsidRPr="00FE781B" w:rsidRDefault="00DB4BE6" w:rsidP="00B336A8">
            <w:pPr>
              <w:jc w:val="center"/>
              <w:rPr>
                <w:rFonts w:cstheme="minorHAnsi"/>
              </w:rPr>
            </w:pPr>
            <w:r w:rsidRPr="00FE781B">
              <w:rPr>
                <w:rFonts w:cstheme="minorHAnsi"/>
              </w:rPr>
              <w:t>80</w:t>
            </w:r>
          </w:p>
        </w:tc>
        <w:tc>
          <w:tcPr>
            <w:tcW w:w="728" w:type="dxa"/>
            <w:vAlign w:val="bottom"/>
          </w:tcPr>
          <w:p w14:paraId="1AFCFD91" w14:textId="77777777" w:rsidR="00DB4BE6" w:rsidRPr="00FE781B" w:rsidRDefault="00DB4BE6" w:rsidP="00B336A8">
            <w:pPr>
              <w:jc w:val="center"/>
              <w:rPr>
                <w:rFonts w:cstheme="minorHAnsi"/>
              </w:rPr>
            </w:pPr>
            <w:r w:rsidRPr="00FE781B">
              <w:rPr>
                <w:rFonts w:cstheme="minorHAnsi"/>
              </w:rPr>
              <w:t>77</w:t>
            </w:r>
          </w:p>
        </w:tc>
        <w:tc>
          <w:tcPr>
            <w:tcW w:w="728" w:type="dxa"/>
            <w:vAlign w:val="bottom"/>
          </w:tcPr>
          <w:p w14:paraId="76985D25" w14:textId="77777777" w:rsidR="00DB4BE6" w:rsidRPr="00FE781B" w:rsidRDefault="00DB4BE6" w:rsidP="00B336A8">
            <w:pPr>
              <w:jc w:val="center"/>
              <w:rPr>
                <w:rFonts w:cstheme="minorHAnsi"/>
              </w:rPr>
            </w:pPr>
            <w:r w:rsidRPr="00FE781B">
              <w:rPr>
                <w:rFonts w:cstheme="minorHAnsi"/>
              </w:rPr>
              <w:t>76</w:t>
            </w:r>
          </w:p>
        </w:tc>
        <w:tc>
          <w:tcPr>
            <w:tcW w:w="728" w:type="dxa"/>
            <w:vAlign w:val="bottom"/>
          </w:tcPr>
          <w:p w14:paraId="4E3A3A7E" w14:textId="77777777" w:rsidR="00DB4BE6" w:rsidRPr="00FE781B" w:rsidRDefault="00DB4BE6" w:rsidP="00B336A8">
            <w:pPr>
              <w:jc w:val="center"/>
              <w:rPr>
                <w:rFonts w:cstheme="minorHAnsi"/>
              </w:rPr>
            </w:pPr>
            <w:r w:rsidRPr="00FE781B">
              <w:rPr>
                <w:rFonts w:cstheme="minorHAnsi"/>
              </w:rPr>
              <w:t>77</w:t>
            </w:r>
          </w:p>
        </w:tc>
        <w:tc>
          <w:tcPr>
            <w:tcW w:w="728" w:type="dxa"/>
            <w:vAlign w:val="bottom"/>
          </w:tcPr>
          <w:p w14:paraId="2AE2DCE6"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5C413753" w14:textId="77777777" w:rsidR="00DB4BE6" w:rsidRPr="00FE781B" w:rsidRDefault="00DB4BE6" w:rsidP="00B336A8">
            <w:pPr>
              <w:jc w:val="center"/>
              <w:rPr>
                <w:rFonts w:cstheme="minorHAnsi"/>
              </w:rPr>
            </w:pPr>
            <w:r w:rsidRPr="00FE781B">
              <w:rPr>
                <w:rFonts w:cstheme="minorHAnsi"/>
              </w:rPr>
              <w:t>n/a</w:t>
            </w:r>
          </w:p>
        </w:tc>
        <w:tc>
          <w:tcPr>
            <w:tcW w:w="728" w:type="dxa"/>
            <w:vAlign w:val="bottom"/>
          </w:tcPr>
          <w:p w14:paraId="4CF447D7" w14:textId="77777777" w:rsidR="00DB4BE6" w:rsidRPr="00FE781B" w:rsidRDefault="00DB4BE6" w:rsidP="00B336A8">
            <w:pPr>
              <w:jc w:val="center"/>
              <w:rPr>
                <w:rFonts w:cstheme="minorHAnsi"/>
              </w:rPr>
            </w:pPr>
            <w:r w:rsidRPr="00FE781B">
              <w:rPr>
                <w:rFonts w:cstheme="minorHAnsi"/>
              </w:rPr>
              <w:t>n/a</w:t>
            </w:r>
          </w:p>
        </w:tc>
      </w:tr>
      <w:tr w:rsidR="00DB4BE6" w:rsidRPr="00FE781B" w14:paraId="6C2C1845" w14:textId="77777777" w:rsidTr="00B336A8">
        <w:trPr>
          <w:trHeight w:val="315"/>
        </w:trPr>
        <w:tc>
          <w:tcPr>
            <w:tcW w:w="3293" w:type="dxa"/>
            <w:noWrap/>
          </w:tcPr>
          <w:p w14:paraId="6683F626" w14:textId="77777777" w:rsidR="00DB4BE6" w:rsidRPr="00FE781B" w:rsidRDefault="00DB4BE6" w:rsidP="00DB4BE6">
            <w:pPr>
              <w:rPr>
                <w:rFonts w:cstheme="minorHAnsi"/>
                <w:b/>
              </w:rPr>
            </w:pPr>
            <w:r w:rsidRPr="00FE781B">
              <w:rPr>
                <w:rFonts w:cstheme="minorHAnsi"/>
                <w:b/>
              </w:rPr>
              <w:t>Men</w:t>
            </w:r>
          </w:p>
        </w:tc>
        <w:tc>
          <w:tcPr>
            <w:tcW w:w="728" w:type="dxa"/>
            <w:noWrap/>
            <w:vAlign w:val="bottom"/>
          </w:tcPr>
          <w:p w14:paraId="6F86EC43" w14:textId="77777777" w:rsidR="00DB4BE6" w:rsidRPr="00FE781B" w:rsidRDefault="00DB4BE6" w:rsidP="00B336A8">
            <w:pPr>
              <w:jc w:val="center"/>
              <w:rPr>
                <w:rFonts w:cstheme="minorHAnsi"/>
              </w:rPr>
            </w:pPr>
            <w:r w:rsidRPr="00FE781B">
              <w:rPr>
                <w:rFonts w:cstheme="minorHAnsi"/>
              </w:rPr>
              <w:t>77</w:t>
            </w:r>
          </w:p>
        </w:tc>
        <w:tc>
          <w:tcPr>
            <w:tcW w:w="728" w:type="dxa"/>
            <w:vAlign w:val="bottom"/>
          </w:tcPr>
          <w:p w14:paraId="2622CC17" w14:textId="77777777" w:rsidR="00DB4BE6" w:rsidRPr="00FE781B" w:rsidRDefault="00DB4BE6" w:rsidP="00B336A8">
            <w:pPr>
              <w:jc w:val="center"/>
              <w:rPr>
                <w:rFonts w:cstheme="minorHAnsi"/>
              </w:rPr>
            </w:pPr>
            <w:r w:rsidRPr="00FE781B">
              <w:rPr>
                <w:rFonts w:cstheme="minorHAnsi"/>
              </w:rPr>
              <w:t>77</w:t>
            </w:r>
          </w:p>
        </w:tc>
        <w:tc>
          <w:tcPr>
            <w:tcW w:w="728" w:type="dxa"/>
            <w:vAlign w:val="bottom"/>
          </w:tcPr>
          <w:p w14:paraId="1FFC4AAD" w14:textId="77777777" w:rsidR="00DB4BE6" w:rsidRPr="00FE781B" w:rsidRDefault="00DB4BE6" w:rsidP="00B336A8">
            <w:pPr>
              <w:jc w:val="center"/>
              <w:rPr>
                <w:rFonts w:cstheme="minorHAnsi"/>
              </w:rPr>
            </w:pPr>
            <w:r w:rsidRPr="00FE781B">
              <w:rPr>
                <w:rFonts w:cstheme="minorHAnsi"/>
              </w:rPr>
              <w:t>76</w:t>
            </w:r>
          </w:p>
        </w:tc>
        <w:tc>
          <w:tcPr>
            <w:tcW w:w="728" w:type="dxa"/>
            <w:vAlign w:val="bottom"/>
          </w:tcPr>
          <w:p w14:paraId="2CC98ACB" w14:textId="77777777" w:rsidR="00DB4BE6" w:rsidRPr="00FE781B" w:rsidRDefault="00DB4BE6" w:rsidP="00B336A8">
            <w:pPr>
              <w:jc w:val="center"/>
              <w:rPr>
                <w:rFonts w:cstheme="minorHAnsi"/>
              </w:rPr>
            </w:pPr>
            <w:r w:rsidRPr="00FE781B">
              <w:rPr>
                <w:rFonts w:cstheme="minorHAnsi"/>
              </w:rPr>
              <w:t>76</w:t>
            </w:r>
          </w:p>
        </w:tc>
        <w:tc>
          <w:tcPr>
            <w:tcW w:w="728" w:type="dxa"/>
            <w:vAlign w:val="bottom"/>
          </w:tcPr>
          <w:p w14:paraId="4ADE4D36" w14:textId="77777777" w:rsidR="00DB4BE6" w:rsidRPr="00FE781B" w:rsidRDefault="00DB4BE6" w:rsidP="00B336A8">
            <w:pPr>
              <w:jc w:val="center"/>
              <w:rPr>
                <w:rFonts w:cstheme="minorHAnsi"/>
              </w:rPr>
            </w:pPr>
            <w:r w:rsidRPr="00FE781B">
              <w:rPr>
                <w:rFonts w:cstheme="minorHAnsi"/>
              </w:rPr>
              <w:t>75</w:t>
            </w:r>
          </w:p>
        </w:tc>
        <w:tc>
          <w:tcPr>
            <w:tcW w:w="728" w:type="dxa"/>
            <w:vAlign w:val="bottom"/>
          </w:tcPr>
          <w:p w14:paraId="4D44E4B0" w14:textId="77777777" w:rsidR="00DB4BE6" w:rsidRPr="00FE781B" w:rsidRDefault="00DB4BE6" w:rsidP="00B336A8">
            <w:pPr>
              <w:jc w:val="center"/>
              <w:rPr>
                <w:rFonts w:cstheme="minorHAnsi"/>
              </w:rPr>
            </w:pPr>
            <w:r w:rsidRPr="00FE781B">
              <w:rPr>
                <w:rFonts w:cstheme="minorHAnsi"/>
              </w:rPr>
              <w:t>76</w:t>
            </w:r>
          </w:p>
        </w:tc>
        <w:tc>
          <w:tcPr>
            <w:tcW w:w="728" w:type="dxa"/>
            <w:vAlign w:val="bottom"/>
          </w:tcPr>
          <w:p w14:paraId="67060622" w14:textId="77777777" w:rsidR="00DB4BE6" w:rsidRPr="00FE781B" w:rsidRDefault="00DB4BE6" w:rsidP="00B336A8">
            <w:pPr>
              <w:jc w:val="center"/>
              <w:rPr>
                <w:rFonts w:cstheme="minorHAnsi"/>
              </w:rPr>
            </w:pPr>
            <w:r w:rsidRPr="00FE781B">
              <w:rPr>
                <w:rFonts w:cstheme="minorHAnsi"/>
              </w:rPr>
              <w:t>76</w:t>
            </w:r>
          </w:p>
        </w:tc>
        <w:tc>
          <w:tcPr>
            <w:tcW w:w="728" w:type="dxa"/>
            <w:vAlign w:val="bottom"/>
          </w:tcPr>
          <w:p w14:paraId="6D262A27" w14:textId="77777777" w:rsidR="00DB4BE6" w:rsidRPr="00FE781B" w:rsidRDefault="00DB4BE6" w:rsidP="00B336A8">
            <w:pPr>
              <w:jc w:val="center"/>
              <w:rPr>
                <w:rFonts w:cstheme="minorHAnsi"/>
              </w:rPr>
            </w:pPr>
            <w:r w:rsidRPr="00FE781B">
              <w:rPr>
                <w:rFonts w:cstheme="minorHAnsi"/>
              </w:rPr>
              <w:t>76</w:t>
            </w:r>
          </w:p>
        </w:tc>
      </w:tr>
    </w:tbl>
    <w:p w14:paraId="72AC03E0" w14:textId="77777777" w:rsidR="00DB4BE6" w:rsidRPr="00FE781B" w:rsidRDefault="00DB4BE6" w:rsidP="00DB4BE6">
      <w:pPr>
        <w:spacing w:after="0" w:line="240" w:lineRule="auto"/>
        <w:rPr>
          <w:rFonts w:cstheme="minorHAnsi"/>
        </w:rPr>
      </w:pPr>
    </w:p>
    <w:p w14:paraId="4C1DAF78" w14:textId="77777777" w:rsidR="00DB4BE6" w:rsidRPr="00FE781B" w:rsidRDefault="00DB4BE6" w:rsidP="00DB4BE6">
      <w:pPr>
        <w:rPr>
          <w:rFonts w:cstheme="minorHAnsi"/>
          <w:b/>
          <w:bCs/>
        </w:rPr>
      </w:pPr>
      <w:r w:rsidRPr="00FE781B">
        <w:rPr>
          <w:rFonts w:cstheme="minorHAnsi"/>
          <w:b/>
          <w:bCs/>
        </w:rPr>
        <w:t>2019 Emergency and disaster management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DB4BE6" w:rsidRPr="00FE781B" w14:paraId="66D4EBD3" w14:textId="77777777" w:rsidTr="00DB4BE6">
        <w:trPr>
          <w:trHeight w:val="133"/>
        </w:trPr>
        <w:tc>
          <w:tcPr>
            <w:tcW w:w="1701" w:type="dxa"/>
            <w:noWrap/>
            <w:vAlign w:val="bottom"/>
            <w:hideMark/>
          </w:tcPr>
          <w:p w14:paraId="29E17B9E" w14:textId="77777777" w:rsidR="00DB4BE6" w:rsidRPr="00FE781B" w:rsidRDefault="00DB4BE6" w:rsidP="00DB4BE6">
            <w:pPr>
              <w:rPr>
                <w:rFonts w:cstheme="minorHAnsi"/>
                <w:b/>
              </w:rPr>
            </w:pPr>
          </w:p>
        </w:tc>
        <w:tc>
          <w:tcPr>
            <w:tcW w:w="1418" w:type="dxa"/>
            <w:noWrap/>
          </w:tcPr>
          <w:p w14:paraId="4A501AE3" w14:textId="77777777" w:rsidR="00DB4BE6" w:rsidRPr="00FE781B" w:rsidRDefault="00DB4BE6" w:rsidP="00DB4BE6">
            <w:pPr>
              <w:jc w:val="center"/>
              <w:rPr>
                <w:rFonts w:cstheme="minorHAnsi"/>
                <w:b/>
              </w:rPr>
            </w:pPr>
            <w:r w:rsidRPr="00FE781B">
              <w:rPr>
                <w:rFonts w:cstheme="minorHAnsi"/>
                <w:b/>
              </w:rPr>
              <w:t>Extremely important</w:t>
            </w:r>
          </w:p>
        </w:tc>
        <w:tc>
          <w:tcPr>
            <w:tcW w:w="1276" w:type="dxa"/>
          </w:tcPr>
          <w:p w14:paraId="7E246308" w14:textId="77777777" w:rsidR="00DB4BE6" w:rsidRPr="00FE781B" w:rsidRDefault="00DB4BE6" w:rsidP="00DB4BE6">
            <w:pPr>
              <w:jc w:val="center"/>
              <w:rPr>
                <w:rFonts w:cstheme="minorHAnsi"/>
                <w:b/>
              </w:rPr>
            </w:pPr>
            <w:r w:rsidRPr="00FE781B">
              <w:rPr>
                <w:rFonts w:cstheme="minorHAnsi"/>
                <w:b/>
              </w:rPr>
              <w:t>Very important</w:t>
            </w:r>
          </w:p>
        </w:tc>
        <w:tc>
          <w:tcPr>
            <w:tcW w:w="1275" w:type="dxa"/>
          </w:tcPr>
          <w:p w14:paraId="54F831AD" w14:textId="77777777" w:rsidR="00DB4BE6" w:rsidRPr="00FE781B" w:rsidRDefault="00DB4BE6" w:rsidP="00DB4BE6">
            <w:pPr>
              <w:jc w:val="center"/>
              <w:rPr>
                <w:rFonts w:cstheme="minorHAnsi"/>
                <w:b/>
              </w:rPr>
            </w:pPr>
            <w:r w:rsidRPr="00FE781B">
              <w:rPr>
                <w:rFonts w:cstheme="minorHAnsi"/>
                <w:b/>
              </w:rPr>
              <w:t>Fairly important</w:t>
            </w:r>
          </w:p>
        </w:tc>
        <w:tc>
          <w:tcPr>
            <w:tcW w:w="1276" w:type="dxa"/>
          </w:tcPr>
          <w:p w14:paraId="509698C8" w14:textId="77777777" w:rsidR="00DB4BE6" w:rsidRPr="00FE781B" w:rsidRDefault="00DB4BE6" w:rsidP="00DB4BE6">
            <w:pPr>
              <w:jc w:val="center"/>
              <w:rPr>
                <w:rFonts w:cstheme="minorHAnsi"/>
                <w:b/>
              </w:rPr>
            </w:pPr>
            <w:r w:rsidRPr="00FE781B">
              <w:rPr>
                <w:rFonts w:cstheme="minorHAnsi"/>
                <w:b/>
              </w:rPr>
              <w:t>Not that important</w:t>
            </w:r>
          </w:p>
        </w:tc>
        <w:tc>
          <w:tcPr>
            <w:tcW w:w="1276" w:type="dxa"/>
          </w:tcPr>
          <w:p w14:paraId="3C700FD1" w14:textId="77777777" w:rsidR="00DB4BE6" w:rsidRPr="00FE781B" w:rsidRDefault="00DB4BE6" w:rsidP="00DB4BE6">
            <w:pPr>
              <w:jc w:val="center"/>
              <w:rPr>
                <w:rFonts w:cstheme="minorHAnsi"/>
                <w:b/>
              </w:rPr>
            </w:pPr>
            <w:r w:rsidRPr="00FE781B">
              <w:rPr>
                <w:rFonts w:cstheme="minorHAnsi"/>
                <w:b/>
              </w:rPr>
              <w:t>Not at all important</w:t>
            </w:r>
          </w:p>
        </w:tc>
        <w:tc>
          <w:tcPr>
            <w:tcW w:w="825" w:type="dxa"/>
          </w:tcPr>
          <w:p w14:paraId="321B92A1" w14:textId="77777777" w:rsidR="00DB4BE6" w:rsidRPr="00FE781B" w:rsidRDefault="00DB4BE6" w:rsidP="00DB4BE6">
            <w:pPr>
              <w:jc w:val="center"/>
              <w:rPr>
                <w:rFonts w:cstheme="minorHAnsi"/>
                <w:b/>
              </w:rPr>
            </w:pPr>
            <w:r w:rsidRPr="00FE781B">
              <w:rPr>
                <w:rFonts w:cstheme="minorHAnsi"/>
                <w:b/>
              </w:rPr>
              <w:t>Can't say</w:t>
            </w:r>
          </w:p>
        </w:tc>
      </w:tr>
      <w:tr w:rsidR="00DB4BE6" w:rsidRPr="00FE781B" w14:paraId="6433D55C" w14:textId="77777777" w:rsidTr="00DB4BE6">
        <w:trPr>
          <w:trHeight w:val="133"/>
        </w:trPr>
        <w:tc>
          <w:tcPr>
            <w:tcW w:w="1701" w:type="dxa"/>
            <w:noWrap/>
            <w:vAlign w:val="bottom"/>
          </w:tcPr>
          <w:p w14:paraId="1167E67B" w14:textId="77777777" w:rsidR="00DB4BE6" w:rsidRPr="00FE781B" w:rsidRDefault="00DB4BE6" w:rsidP="00DB4BE6">
            <w:pPr>
              <w:rPr>
                <w:rFonts w:cstheme="minorHAnsi"/>
                <w:b/>
              </w:rPr>
            </w:pPr>
            <w:r w:rsidRPr="00FE781B">
              <w:rPr>
                <w:rFonts w:cstheme="minorHAnsi"/>
                <w:b/>
              </w:rPr>
              <w:t>2019 Overall</w:t>
            </w:r>
          </w:p>
        </w:tc>
        <w:tc>
          <w:tcPr>
            <w:tcW w:w="1418" w:type="dxa"/>
            <w:noWrap/>
            <w:vAlign w:val="bottom"/>
          </w:tcPr>
          <w:p w14:paraId="5A01B494" w14:textId="77777777" w:rsidR="00DB4BE6" w:rsidRPr="00FE781B" w:rsidRDefault="00DB4BE6" w:rsidP="00DB4BE6">
            <w:pPr>
              <w:jc w:val="center"/>
              <w:rPr>
                <w:rFonts w:cstheme="minorHAnsi"/>
              </w:rPr>
            </w:pPr>
            <w:r w:rsidRPr="00FE781B">
              <w:rPr>
                <w:rFonts w:cstheme="minorHAnsi"/>
              </w:rPr>
              <w:t>47</w:t>
            </w:r>
          </w:p>
        </w:tc>
        <w:tc>
          <w:tcPr>
            <w:tcW w:w="1276" w:type="dxa"/>
            <w:vAlign w:val="bottom"/>
          </w:tcPr>
          <w:p w14:paraId="0E797EF1" w14:textId="77777777" w:rsidR="00DB4BE6" w:rsidRPr="00FE781B" w:rsidRDefault="00DB4BE6" w:rsidP="00DB4BE6">
            <w:pPr>
              <w:jc w:val="center"/>
              <w:rPr>
                <w:rFonts w:cstheme="minorHAnsi"/>
              </w:rPr>
            </w:pPr>
            <w:r w:rsidRPr="00FE781B">
              <w:rPr>
                <w:rFonts w:cstheme="minorHAnsi"/>
              </w:rPr>
              <w:t>35</w:t>
            </w:r>
          </w:p>
        </w:tc>
        <w:tc>
          <w:tcPr>
            <w:tcW w:w="1275" w:type="dxa"/>
            <w:vAlign w:val="bottom"/>
          </w:tcPr>
          <w:p w14:paraId="6607899D" w14:textId="77777777" w:rsidR="00DB4BE6" w:rsidRPr="00FE781B" w:rsidRDefault="00DB4BE6" w:rsidP="00DB4BE6">
            <w:pPr>
              <w:jc w:val="center"/>
              <w:rPr>
                <w:rFonts w:cstheme="minorHAnsi"/>
              </w:rPr>
            </w:pPr>
            <w:r w:rsidRPr="00FE781B">
              <w:rPr>
                <w:rFonts w:cstheme="minorHAnsi"/>
              </w:rPr>
              <w:t>13</w:t>
            </w:r>
          </w:p>
        </w:tc>
        <w:tc>
          <w:tcPr>
            <w:tcW w:w="1276" w:type="dxa"/>
            <w:vAlign w:val="bottom"/>
          </w:tcPr>
          <w:p w14:paraId="4A37305D"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424741F1"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42B99271" w14:textId="77777777" w:rsidR="00DB4BE6" w:rsidRPr="00FE781B" w:rsidRDefault="00DB4BE6" w:rsidP="00DB4BE6">
            <w:pPr>
              <w:jc w:val="center"/>
              <w:rPr>
                <w:rFonts w:cstheme="minorHAnsi"/>
              </w:rPr>
            </w:pPr>
            <w:r w:rsidRPr="00FE781B">
              <w:rPr>
                <w:rFonts w:cstheme="minorHAnsi"/>
              </w:rPr>
              <w:t>1</w:t>
            </w:r>
          </w:p>
        </w:tc>
      </w:tr>
      <w:tr w:rsidR="00DB4BE6" w:rsidRPr="00FE781B" w14:paraId="3DD06525" w14:textId="77777777" w:rsidTr="00DB4BE6">
        <w:trPr>
          <w:trHeight w:val="133"/>
        </w:trPr>
        <w:tc>
          <w:tcPr>
            <w:tcW w:w="1701" w:type="dxa"/>
            <w:noWrap/>
            <w:vAlign w:val="bottom"/>
          </w:tcPr>
          <w:p w14:paraId="338D223C" w14:textId="77777777" w:rsidR="00DB4BE6" w:rsidRPr="00FE781B" w:rsidRDefault="00DB4BE6" w:rsidP="00DB4BE6">
            <w:pPr>
              <w:rPr>
                <w:rFonts w:cstheme="minorHAnsi"/>
                <w:b/>
              </w:rPr>
            </w:pPr>
            <w:r w:rsidRPr="00FE781B">
              <w:rPr>
                <w:rFonts w:cstheme="minorHAnsi"/>
                <w:b/>
              </w:rPr>
              <w:t>2018 Overall</w:t>
            </w:r>
          </w:p>
        </w:tc>
        <w:tc>
          <w:tcPr>
            <w:tcW w:w="1418" w:type="dxa"/>
            <w:noWrap/>
            <w:vAlign w:val="bottom"/>
          </w:tcPr>
          <w:p w14:paraId="48671C48" w14:textId="77777777" w:rsidR="00DB4BE6" w:rsidRPr="00FE781B" w:rsidRDefault="00DB4BE6" w:rsidP="00DB4BE6">
            <w:pPr>
              <w:jc w:val="center"/>
              <w:rPr>
                <w:rFonts w:cstheme="minorHAnsi"/>
              </w:rPr>
            </w:pPr>
            <w:r w:rsidRPr="00FE781B">
              <w:rPr>
                <w:rFonts w:cstheme="minorHAnsi"/>
              </w:rPr>
              <w:t>48</w:t>
            </w:r>
          </w:p>
        </w:tc>
        <w:tc>
          <w:tcPr>
            <w:tcW w:w="1276" w:type="dxa"/>
            <w:vAlign w:val="bottom"/>
          </w:tcPr>
          <w:p w14:paraId="36B4D0BF" w14:textId="77777777" w:rsidR="00DB4BE6" w:rsidRPr="00FE781B" w:rsidRDefault="00DB4BE6" w:rsidP="00DB4BE6">
            <w:pPr>
              <w:jc w:val="center"/>
              <w:rPr>
                <w:rFonts w:cstheme="minorHAnsi"/>
              </w:rPr>
            </w:pPr>
            <w:r w:rsidRPr="00FE781B">
              <w:rPr>
                <w:rFonts w:cstheme="minorHAnsi"/>
              </w:rPr>
              <w:t>33</w:t>
            </w:r>
          </w:p>
        </w:tc>
        <w:tc>
          <w:tcPr>
            <w:tcW w:w="1275" w:type="dxa"/>
            <w:vAlign w:val="bottom"/>
          </w:tcPr>
          <w:p w14:paraId="51B8FA04"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405C41FF"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2E5CA59C"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334A2093" w14:textId="77777777" w:rsidR="00DB4BE6" w:rsidRPr="00FE781B" w:rsidRDefault="00DB4BE6" w:rsidP="00DB4BE6">
            <w:pPr>
              <w:jc w:val="center"/>
              <w:rPr>
                <w:rFonts w:cstheme="minorHAnsi"/>
              </w:rPr>
            </w:pPr>
            <w:r w:rsidRPr="00FE781B">
              <w:rPr>
                <w:rFonts w:cstheme="minorHAnsi"/>
              </w:rPr>
              <w:t>1</w:t>
            </w:r>
          </w:p>
        </w:tc>
      </w:tr>
      <w:tr w:rsidR="00DB4BE6" w:rsidRPr="00FE781B" w14:paraId="0C7E440C" w14:textId="77777777" w:rsidTr="00DB4BE6">
        <w:trPr>
          <w:trHeight w:val="133"/>
        </w:trPr>
        <w:tc>
          <w:tcPr>
            <w:tcW w:w="1701" w:type="dxa"/>
            <w:noWrap/>
            <w:vAlign w:val="bottom"/>
          </w:tcPr>
          <w:p w14:paraId="7EC509B0" w14:textId="77777777" w:rsidR="00DB4BE6" w:rsidRPr="00FE781B" w:rsidRDefault="00DB4BE6" w:rsidP="00DB4BE6">
            <w:pPr>
              <w:rPr>
                <w:rFonts w:cstheme="minorHAnsi"/>
                <w:b/>
              </w:rPr>
            </w:pPr>
            <w:r w:rsidRPr="00FE781B">
              <w:rPr>
                <w:rFonts w:cstheme="minorHAnsi"/>
                <w:b/>
              </w:rPr>
              <w:t>2017 Overall</w:t>
            </w:r>
          </w:p>
        </w:tc>
        <w:tc>
          <w:tcPr>
            <w:tcW w:w="1418" w:type="dxa"/>
            <w:noWrap/>
            <w:vAlign w:val="bottom"/>
          </w:tcPr>
          <w:p w14:paraId="6811AF8D" w14:textId="77777777" w:rsidR="00DB4BE6" w:rsidRPr="00FE781B" w:rsidRDefault="00DB4BE6" w:rsidP="00DB4BE6">
            <w:pPr>
              <w:jc w:val="center"/>
              <w:rPr>
                <w:rFonts w:cstheme="minorHAnsi"/>
              </w:rPr>
            </w:pPr>
            <w:r w:rsidRPr="00FE781B">
              <w:rPr>
                <w:rFonts w:cstheme="minorHAnsi"/>
              </w:rPr>
              <w:t>45</w:t>
            </w:r>
          </w:p>
        </w:tc>
        <w:tc>
          <w:tcPr>
            <w:tcW w:w="1276" w:type="dxa"/>
            <w:vAlign w:val="bottom"/>
          </w:tcPr>
          <w:p w14:paraId="0988B5ED" w14:textId="77777777" w:rsidR="00DB4BE6" w:rsidRPr="00FE781B" w:rsidRDefault="00DB4BE6" w:rsidP="00DB4BE6">
            <w:pPr>
              <w:jc w:val="center"/>
              <w:rPr>
                <w:rFonts w:cstheme="minorHAnsi"/>
              </w:rPr>
            </w:pPr>
            <w:r w:rsidRPr="00FE781B">
              <w:rPr>
                <w:rFonts w:cstheme="minorHAnsi"/>
              </w:rPr>
              <w:t>34</w:t>
            </w:r>
          </w:p>
        </w:tc>
        <w:tc>
          <w:tcPr>
            <w:tcW w:w="1275" w:type="dxa"/>
            <w:vAlign w:val="bottom"/>
          </w:tcPr>
          <w:p w14:paraId="5CB808AE"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1B31F546"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669B2DC8"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6A384A10" w14:textId="77777777" w:rsidR="00DB4BE6" w:rsidRPr="00FE781B" w:rsidRDefault="00DB4BE6" w:rsidP="00DB4BE6">
            <w:pPr>
              <w:jc w:val="center"/>
              <w:rPr>
                <w:rFonts w:cstheme="minorHAnsi"/>
              </w:rPr>
            </w:pPr>
            <w:r w:rsidRPr="00FE781B">
              <w:rPr>
                <w:rFonts w:cstheme="minorHAnsi"/>
              </w:rPr>
              <w:t>1</w:t>
            </w:r>
          </w:p>
        </w:tc>
      </w:tr>
      <w:tr w:rsidR="00DB4BE6" w:rsidRPr="00FE781B" w14:paraId="5061DBA8" w14:textId="77777777" w:rsidTr="00DB4BE6">
        <w:trPr>
          <w:trHeight w:val="133"/>
        </w:trPr>
        <w:tc>
          <w:tcPr>
            <w:tcW w:w="1701" w:type="dxa"/>
            <w:noWrap/>
            <w:vAlign w:val="bottom"/>
          </w:tcPr>
          <w:p w14:paraId="630539FA" w14:textId="77777777" w:rsidR="00DB4BE6" w:rsidRPr="00FE781B" w:rsidRDefault="00DB4BE6" w:rsidP="00DB4BE6">
            <w:pPr>
              <w:rPr>
                <w:rFonts w:cstheme="minorHAnsi"/>
                <w:b/>
              </w:rPr>
            </w:pPr>
            <w:r w:rsidRPr="00FE781B">
              <w:rPr>
                <w:rFonts w:cstheme="minorHAnsi"/>
                <w:b/>
              </w:rPr>
              <w:t>2016 Overall</w:t>
            </w:r>
          </w:p>
        </w:tc>
        <w:tc>
          <w:tcPr>
            <w:tcW w:w="1418" w:type="dxa"/>
            <w:noWrap/>
            <w:vAlign w:val="bottom"/>
          </w:tcPr>
          <w:p w14:paraId="5A8E1FCF" w14:textId="77777777" w:rsidR="00DB4BE6" w:rsidRPr="00FE781B" w:rsidRDefault="00DB4BE6" w:rsidP="00DB4BE6">
            <w:pPr>
              <w:jc w:val="center"/>
              <w:rPr>
                <w:rFonts w:cstheme="minorHAnsi"/>
              </w:rPr>
            </w:pPr>
            <w:r w:rsidRPr="00FE781B">
              <w:rPr>
                <w:rFonts w:cstheme="minorHAnsi"/>
              </w:rPr>
              <w:t>45</w:t>
            </w:r>
          </w:p>
        </w:tc>
        <w:tc>
          <w:tcPr>
            <w:tcW w:w="1276" w:type="dxa"/>
            <w:vAlign w:val="bottom"/>
          </w:tcPr>
          <w:p w14:paraId="196728EF" w14:textId="77777777" w:rsidR="00DB4BE6" w:rsidRPr="00FE781B" w:rsidRDefault="00DB4BE6" w:rsidP="00DB4BE6">
            <w:pPr>
              <w:jc w:val="center"/>
              <w:rPr>
                <w:rFonts w:cstheme="minorHAnsi"/>
              </w:rPr>
            </w:pPr>
            <w:r w:rsidRPr="00FE781B">
              <w:rPr>
                <w:rFonts w:cstheme="minorHAnsi"/>
              </w:rPr>
              <w:t>36</w:t>
            </w:r>
          </w:p>
        </w:tc>
        <w:tc>
          <w:tcPr>
            <w:tcW w:w="1275" w:type="dxa"/>
            <w:vAlign w:val="bottom"/>
          </w:tcPr>
          <w:p w14:paraId="259A1F69"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24B3B6AB"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1D738874"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744684CE" w14:textId="77777777" w:rsidR="00DB4BE6" w:rsidRPr="00FE781B" w:rsidRDefault="00DB4BE6" w:rsidP="00DB4BE6">
            <w:pPr>
              <w:jc w:val="center"/>
              <w:rPr>
                <w:rFonts w:cstheme="minorHAnsi"/>
              </w:rPr>
            </w:pPr>
            <w:r w:rsidRPr="00FE781B">
              <w:rPr>
                <w:rFonts w:cstheme="minorHAnsi"/>
              </w:rPr>
              <w:t>1</w:t>
            </w:r>
          </w:p>
        </w:tc>
      </w:tr>
      <w:tr w:rsidR="00DB4BE6" w:rsidRPr="00FE781B" w14:paraId="103BEC5B" w14:textId="77777777" w:rsidTr="00DB4BE6">
        <w:trPr>
          <w:trHeight w:val="133"/>
        </w:trPr>
        <w:tc>
          <w:tcPr>
            <w:tcW w:w="1701" w:type="dxa"/>
            <w:noWrap/>
            <w:vAlign w:val="bottom"/>
          </w:tcPr>
          <w:p w14:paraId="55348995" w14:textId="77777777" w:rsidR="00DB4BE6" w:rsidRPr="00FE781B" w:rsidRDefault="00DB4BE6" w:rsidP="00DB4BE6">
            <w:pPr>
              <w:rPr>
                <w:rFonts w:cstheme="minorHAnsi"/>
                <w:b/>
              </w:rPr>
            </w:pPr>
            <w:r w:rsidRPr="00FE781B">
              <w:rPr>
                <w:rFonts w:cstheme="minorHAnsi"/>
                <w:b/>
              </w:rPr>
              <w:t>2015 Overall</w:t>
            </w:r>
          </w:p>
        </w:tc>
        <w:tc>
          <w:tcPr>
            <w:tcW w:w="1418" w:type="dxa"/>
            <w:noWrap/>
            <w:vAlign w:val="bottom"/>
          </w:tcPr>
          <w:p w14:paraId="5B8EF2E4" w14:textId="77777777" w:rsidR="00DB4BE6" w:rsidRPr="00FE781B" w:rsidRDefault="00DB4BE6" w:rsidP="00DB4BE6">
            <w:pPr>
              <w:jc w:val="center"/>
              <w:rPr>
                <w:rFonts w:cstheme="minorHAnsi"/>
              </w:rPr>
            </w:pPr>
            <w:r w:rsidRPr="00FE781B">
              <w:rPr>
                <w:rFonts w:cstheme="minorHAnsi"/>
              </w:rPr>
              <w:t>44</w:t>
            </w:r>
          </w:p>
        </w:tc>
        <w:tc>
          <w:tcPr>
            <w:tcW w:w="1276" w:type="dxa"/>
            <w:vAlign w:val="bottom"/>
          </w:tcPr>
          <w:p w14:paraId="160905E6" w14:textId="77777777" w:rsidR="00DB4BE6" w:rsidRPr="00FE781B" w:rsidRDefault="00DB4BE6" w:rsidP="00DB4BE6">
            <w:pPr>
              <w:jc w:val="center"/>
              <w:rPr>
                <w:rFonts w:cstheme="minorHAnsi"/>
              </w:rPr>
            </w:pPr>
            <w:r w:rsidRPr="00FE781B">
              <w:rPr>
                <w:rFonts w:cstheme="minorHAnsi"/>
              </w:rPr>
              <w:t>35</w:t>
            </w:r>
          </w:p>
        </w:tc>
        <w:tc>
          <w:tcPr>
            <w:tcW w:w="1275" w:type="dxa"/>
            <w:vAlign w:val="bottom"/>
          </w:tcPr>
          <w:p w14:paraId="7333FFB3" w14:textId="77777777" w:rsidR="00DB4BE6" w:rsidRPr="00FE781B" w:rsidRDefault="00DB4BE6" w:rsidP="00DB4BE6">
            <w:pPr>
              <w:jc w:val="center"/>
              <w:rPr>
                <w:rFonts w:cstheme="minorHAnsi"/>
              </w:rPr>
            </w:pPr>
            <w:r w:rsidRPr="00FE781B">
              <w:rPr>
                <w:rFonts w:cstheme="minorHAnsi"/>
              </w:rPr>
              <w:t>15</w:t>
            </w:r>
          </w:p>
        </w:tc>
        <w:tc>
          <w:tcPr>
            <w:tcW w:w="1276" w:type="dxa"/>
            <w:vAlign w:val="bottom"/>
          </w:tcPr>
          <w:p w14:paraId="2CE56A3E"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78299BDF"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6F4DA18F" w14:textId="77777777" w:rsidR="00DB4BE6" w:rsidRPr="00FE781B" w:rsidRDefault="00DB4BE6" w:rsidP="00DB4BE6">
            <w:pPr>
              <w:jc w:val="center"/>
              <w:rPr>
                <w:rFonts w:cstheme="minorHAnsi"/>
              </w:rPr>
            </w:pPr>
            <w:r w:rsidRPr="00FE781B">
              <w:rPr>
                <w:rFonts w:cstheme="minorHAnsi"/>
              </w:rPr>
              <w:t>1</w:t>
            </w:r>
          </w:p>
        </w:tc>
      </w:tr>
      <w:tr w:rsidR="00DB4BE6" w:rsidRPr="00FE781B" w14:paraId="03307103" w14:textId="77777777" w:rsidTr="00DB4BE6">
        <w:trPr>
          <w:trHeight w:val="133"/>
        </w:trPr>
        <w:tc>
          <w:tcPr>
            <w:tcW w:w="1701" w:type="dxa"/>
            <w:noWrap/>
            <w:vAlign w:val="bottom"/>
          </w:tcPr>
          <w:p w14:paraId="65E706D8" w14:textId="77777777" w:rsidR="00DB4BE6" w:rsidRPr="00FE781B" w:rsidRDefault="00DB4BE6" w:rsidP="00DB4BE6">
            <w:pPr>
              <w:rPr>
                <w:rFonts w:cstheme="minorHAnsi"/>
                <w:b/>
              </w:rPr>
            </w:pPr>
            <w:r w:rsidRPr="00FE781B">
              <w:rPr>
                <w:rFonts w:cstheme="minorHAnsi"/>
                <w:b/>
              </w:rPr>
              <w:t>2014 Overall</w:t>
            </w:r>
          </w:p>
        </w:tc>
        <w:tc>
          <w:tcPr>
            <w:tcW w:w="1418" w:type="dxa"/>
            <w:noWrap/>
            <w:vAlign w:val="bottom"/>
          </w:tcPr>
          <w:p w14:paraId="6AFE779D" w14:textId="77777777" w:rsidR="00DB4BE6" w:rsidRPr="00FE781B" w:rsidRDefault="00DB4BE6" w:rsidP="00DB4BE6">
            <w:pPr>
              <w:jc w:val="center"/>
              <w:rPr>
                <w:rFonts w:cstheme="minorHAnsi"/>
              </w:rPr>
            </w:pPr>
            <w:r w:rsidRPr="00FE781B">
              <w:rPr>
                <w:rFonts w:cstheme="minorHAnsi"/>
              </w:rPr>
              <w:t>45</w:t>
            </w:r>
          </w:p>
        </w:tc>
        <w:tc>
          <w:tcPr>
            <w:tcW w:w="1276" w:type="dxa"/>
            <w:vAlign w:val="bottom"/>
          </w:tcPr>
          <w:p w14:paraId="3F3FB87F" w14:textId="77777777" w:rsidR="00DB4BE6" w:rsidRPr="00FE781B" w:rsidRDefault="00DB4BE6" w:rsidP="00DB4BE6">
            <w:pPr>
              <w:jc w:val="center"/>
              <w:rPr>
                <w:rFonts w:cstheme="minorHAnsi"/>
              </w:rPr>
            </w:pPr>
            <w:r w:rsidRPr="00FE781B">
              <w:rPr>
                <w:rFonts w:cstheme="minorHAnsi"/>
              </w:rPr>
              <w:t>34</w:t>
            </w:r>
          </w:p>
        </w:tc>
        <w:tc>
          <w:tcPr>
            <w:tcW w:w="1275" w:type="dxa"/>
            <w:vAlign w:val="bottom"/>
          </w:tcPr>
          <w:p w14:paraId="0A95C0B9"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2E0F31DB"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17F85E53"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2E475FBC" w14:textId="77777777" w:rsidR="00DB4BE6" w:rsidRPr="00FE781B" w:rsidRDefault="00DB4BE6" w:rsidP="00DB4BE6">
            <w:pPr>
              <w:jc w:val="center"/>
              <w:rPr>
                <w:rFonts w:cstheme="minorHAnsi"/>
              </w:rPr>
            </w:pPr>
            <w:r w:rsidRPr="00FE781B">
              <w:rPr>
                <w:rFonts w:cstheme="minorHAnsi"/>
              </w:rPr>
              <w:t>1</w:t>
            </w:r>
          </w:p>
        </w:tc>
      </w:tr>
      <w:tr w:rsidR="00DB4BE6" w:rsidRPr="00FE781B" w14:paraId="01DB9430" w14:textId="77777777" w:rsidTr="00DB4BE6">
        <w:trPr>
          <w:trHeight w:val="133"/>
        </w:trPr>
        <w:tc>
          <w:tcPr>
            <w:tcW w:w="1701" w:type="dxa"/>
            <w:noWrap/>
            <w:vAlign w:val="bottom"/>
          </w:tcPr>
          <w:p w14:paraId="746C3F07" w14:textId="77777777" w:rsidR="00DB4BE6" w:rsidRPr="00FE781B" w:rsidRDefault="00DB4BE6" w:rsidP="00DB4BE6">
            <w:pPr>
              <w:rPr>
                <w:rFonts w:cstheme="minorHAnsi"/>
                <w:b/>
              </w:rPr>
            </w:pPr>
            <w:r w:rsidRPr="00FE781B">
              <w:rPr>
                <w:rFonts w:cstheme="minorHAnsi"/>
                <w:b/>
              </w:rPr>
              <w:t>2013 Overall</w:t>
            </w:r>
          </w:p>
        </w:tc>
        <w:tc>
          <w:tcPr>
            <w:tcW w:w="1418" w:type="dxa"/>
            <w:noWrap/>
            <w:vAlign w:val="bottom"/>
          </w:tcPr>
          <w:p w14:paraId="77BADF8F" w14:textId="77777777" w:rsidR="00DB4BE6" w:rsidRPr="00FE781B" w:rsidRDefault="00DB4BE6" w:rsidP="00DB4BE6">
            <w:pPr>
              <w:jc w:val="center"/>
              <w:rPr>
                <w:rFonts w:cstheme="minorHAnsi"/>
              </w:rPr>
            </w:pPr>
            <w:r w:rsidRPr="00FE781B">
              <w:rPr>
                <w:rFonts w:cstheme="minorHAnsi"/>
              </w:rPr>
              <w:t>46</w:t>
            </w:r>
          </w:p>
        </w:tc>
        <w:tc>
          <w:tcPr>
            <w:tcW w:w="1276" w:type="dxa"/>
            <w:vAlign w:val="bottom"/>
          </w:tcPr>
          <w:p w14:paraId="571F76FF" w14:textId="77777777" w:rsidR="00DB4BE6" w:rsidRPr="00FE781B" w:rsidRDefault="00DB4BE6" w:rsidP="00DB4BE6">
            <w:pPr>
              <w:jc w:val="center"/>
              <w:rPr>
                <w:rFonts w:cstheme="minorHAnsi"/>
              </w:rPr>
            </w:pPr>
            <w:r w:rsidRPr="00FE781B">
              <w:rPr>
                <w:rFonts w:cstheme="minorHAnsi"/>
              </w:rPr>
              <w:t>34</w:t>
            </w:r>
          </w:p>
        </w:tc>
        <w:tc>
          <w:tcPr>
            <w:tcW w:w="1275" w:type="dxa"/>
            <w:vAlign w:val="bottom"/>
          </w:tcPr>
          <w:p w14:paraId="6D24ECD3"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3C9E52D6"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20DCC312"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50344F85" w14:textId="77777777" w:rsidR="00DB4BE6" w:rsidRPr="00FE781B" w:rsidRDefault="00DB4BE6" w:rsidP="00DB4BE6">
            <w:pPr>
              <w:jc w:val="center"/>
              <w:rPr>
                <w:rFonts w:cstheme="minorHAnsi"/>
              </w:rPr>
            </w:pPr>
            <w:r w:rsidRPr="00FE781B">
              <w:rPr>
                <w:rFonts w:cstheme="minorHAnsi"/>
              </w:rPr>
              <w:t>1</w:t>
            </w:r>
          </w:p>
        </w:tc>
      </w:tr>
      <w:tr w:rsidR="00DB4BE6" w:rsidRPr="00FE781B" w14:paraId="0DBB0556" w14:textId="77777777" w:rsidTr="00DB4BE6">
        <w:trPr>
          <w:trHeight w:val="133"/>
        </w:trPr>
        <w:tc>
          <w:tcPr>
            <w:tcW w:w="1701" w:type="dxa"/>
            <w:noWrap/>
            <w:vAlign w:val="bottom"/>
          </w:tcPr>
          <w:p w14:paraId="5FD09402" w14:textId="77777777" w:rsidR="00DB4BE6" w:rsidRPr="00FE781B" w:rsidRDefault="00DB4BE6" w:rsidP="00DB4BE6">
            <w:pPr>
              <w:rPr>
                <w:rFonts w:cstheme="minorHAnsi"/>
                <w:b/>
              </w:rPr>
            </w:pPr>
            <w:r w:rsidRPr="00FE781B">
              <w:rPr>
                <w:rFonts w:cstheme="minorHAnsi"/>
                <w:b/>
              </w:rPr>
              <w:t>2012 Overall</w:t>
            </w:r>
          </w:p>
        </w:tc>
        <w:tc>
          <w:tcPr>
            <w:tcW w:w="1418" w:type="dxa"/>
            <w:noWrap/>
            <w:vAlign w:val="bottom"/>
          </w:tcPr>
          <w:p w14:paraId="5FCAEEC3" w14:textId="77777777" w:rsidR="00DB4BE6" w:rsidRPr="00FE781B" w:rsidRDefault="00DB4BE6" w:rsidP="00DB4BE6">
            <w:pPr>
              <w:jc w:val="center"/>
              <w:rPr>
                <w:rFonts w:cstheme="minorHAnsi"/>
              </w:rPr>
            </w:pPr>
            <w:r w:rsidRPr="00FE781B">
              <w:rPr>
                <w:rFonts w:cstheme="minorHAnsi"/>
              </w:rPr>
              <w:t>43</w:t>
            </w:r>
          </w:p>
        </w:tc>
        <w:tc>
          <w:tcPr>
            <w:tcW w:w="1276" w:type="dxa"/>
            <w:vAlign w:val="bottom"/>
          </w:tcPr>
          <w:p w14:paraId="07369E1D" w14:textId="77777777" w:rsidR="00DB4BE6" w:rsidRPr="00FE781B" w:rsidRDefault="00DB4BE6" w:rsidP="00DB4BE6">
            <w:pPr>
              <w:jc w:val="center"/>
              <w:rPr>
                <w:rFonts w:cstheme="minorHAnsi"/>
              </w:rPr>
            </w:pPr>
            <w:r w:rsidRPr="00FE781B">
              <w:rPr>
                <w:rFonts w:cstheme="minorHAnsi"/>
              </w:rPr>
              <w:t>38</w:t>
            </w:r>
          </w:p>
        </w:tc>
        <w:tc>
          <w:tcPr>
            <w:tcW w:w="1275" w:type="dxa"/>
            <w:vAlign w:val="bottom"/>
          </w:tcPr>
          <w:p w14:paraId="555C67E5"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550AA038"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13B170FE"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1948824A" w14:textId="77777777" w:rsidR="00DB4BE6" w:rsidRPr="00FE781B" w:rsidRDefault="00DB4BE6" w:rsidP="00DB4BE6">
            <w:pPr>
              <w:jc w:val="center"/>
              <w:rPr>
                <w:rFonts w:cstheme="minorHAnsi"/>
              </w:rPr>
            </w:pPr>
            <w:r w:rsidRPr="00FE781B">
              <w:rPr>
                <w:rFonts w:cstheme="minorHAnsi"/>
              </w:rPr>
              <w:t>1</w:t>
            </w:r>
          </w:p>
        </w:tc>
      </w:tr>
      <w:tr w:rsidR="00DB4BE6" w:rsidRPr="00FE781B" w14:paraId="4109CDA8" w14:textId="77777777" w:rsidTr="00DB4BE6">
        <w:trPr>
          <w:trHeight w:val="133"/>
        </w:trPr>
        <w:tc>
          <w:tcPr>
            <w:tcW w:w="1701" w:type="dxa"/>
            <w:noWrap/>
            <w:vAlign w:val="bottom"/>
          </w:tcPr>
          <w:p w14:paraId="5AC86D69" w14:textId="77777777" w:rsidR="00DB4BE6" w:rsidRPr="00FE781B" w:rsidRDefault="00DB4BE6" w:rsidP="00DB4BE6">
            <w:pPr>
              <w:rPr>
                <w:rFonts w:cstheme="minorHAnsi"/>
                <w:b/>
              </w:rPr>
            </w:pPr>
            <w:r w:rsidRPr="00FE781B">
              <w:rPr>
                <w:rFonts w:cstheme="minorHAnsi"/>
                <w:b/>
              </w:rPr>
              <w:t>Metropolitan</w:t>
            </w:r>
          </w:p>
        </w:tc>
        <w:tc>
          <w:tcPr>
            <w:tcW w:w="1418" w:type="dxa"/>
            <w:noWrap/>
            <w:vAlign w:val="bottom"/>
          </w:tcPr>
          <w:p w14:paraId="561A45B0" w14:textId="77777777" w:rsidR="00DB4BE6" w:rsidRPr="00FE781B" w:rsidRDefault="00DB4BE6" w:rsidP="00DB4BE6">
            <w:pPr>
              <w:jc w:val="center"/>
              <w:rPr>
                <w:rFonts w:cstheme="minorHAnsi"/>
              </w:rPr>
            </w:pPr>
            <w:r w:rsidRPr="00FE781B">
              <w:rPr>
                <w:rFonts w:cstheme="minorHAnsi"/>
              </w:rPr>
              <w:t>43</w:t>
            </w:r>
          </w:p>
        </w:tc>
        <w:tc>
          <w:tcPr>
            <w:tcW w:w="1276" w:type="dxa"/>
            <w:vAlign w:val="bottom"/>
          </w:tcPr>
          <w:p w14:paraId="48F04408" w14:textId="77777777" w:rsidR="00DB4BE6" w:rsidRPr="00FE781B" w:rsidRDefault="00DB4BE6" w:rsidP="00DB4BE6">
            <w:pPr>
              <w:jc w:val="center"/>
              <w:rPr>
                <w:rFonts w:cstheme="minorHAnsi"/>
              </w:rPr>
            </w:pPr>
            <w:r w:rsidRPr="00FE781B">
              <w:rPr>
                <w:rFonts w:cstheme="minorHAnsi"/>
              </w:rPr>
              <w:t>36</w:t>
            </w:r>
          </w:p>
        </w:tc>
        <w:tc>
          <w:tcPr>
            <w:tcW w:w="1275" w:type="dxa"/>
            <w:vAlign w:val="bottom"/>
          </w:tcPr>
          <w:p w14:paraId="446ED19B" w14:textId="77777777" w:rsidR="00DB4BE6" w:rsidRPr="00FE781B" w:rsidRDefault="00DB4BE6" w:rsidP="00DB4BE6">
            <w:pPr>
              <w:jc w:val="center"/>
              <w:rPr>
                <w:rFonts w:cstheme="minorHAnsi"/>
              </w:rPr>
            </w:pPr>
            <w:r w:rsidRPr="00FE781B">
              <w:rPr>
                <w:rFonts w:cstheme="minorHAnsi"/>
              </w:rPr>
              <w:t>15</w:t>
            </w:r>
          </w:p>
        </w:tc>
        <w:tc>
          <w:tcPr>
            <w:tcW w:w="1276" w:type="dxa"/>
            <w:vAlign w:val="bottom"/>
          </w:tcPr>
          <w:p w14:paraId="6A6BF3F5"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4A7AF73D"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6A6BB4F3" w14:textId="77777777" w:rsidR="00DB4BE6" w:rsidRPr="00FE781B" w:rsidRDefault="00DB4BE6" w:rsidP="00DB4BE6">
            <w:pPr>
              <w:jc w:val="center"/>
              <w:rPr>
                <w:rFonts w:cstheme="minorHAnsi"/>
              </w:rPr>
            </w:pPr>
            <w:r w:rsidRPr="00FE781B">
              <w:rPr>
                <w:rFonts w:cstheme="minorHAnsi"/>
              </w:rPr>
              <w:t>2</w:t>
            </w:r>
          </w:p>
        </w:tc>
      </w:tr>
      <w:tr w:rsidR="00DB4BE6" w:rsidRPr="00FE781B" w14:paraId="2B78F20C" w14:textId="77777777" w:rsidTr="00DB4BE6">
        <w:trPr>
          <w:trHeight w:val="133"/>
        </w:trPr>
        <w:tc>
          <w:tcPr>
            <w:tcW w:w="1701" w:type="dxa"/>
            <w:noWrap/>
            <w:vAlign w:val="bottom"/>
          </w:tcPr>
          <w:p w14:paraId="302377C8" w14:textId="77777777" w:rsidR="00DB4BE6" w:rsidRPr="00FE781B" w:rsidRDefault="00DB4BE6" w:rsidP="00DB4BE6">
            <w:pPr>
              <w:rPr>
                <w:rFonts w:cstheme="minorHAnsi"/>
                <w:b/>
              </w:rPr>
            </w:pPr>
            <w:r w:rsidRPr="00FE781B">
              <w:rPr>
                <w:rFonts w:cstheme="minorHAnsi"/>
                <w:b/>
              </w:rPr>
              <w:t>Interface</w:t>
            </w:r>
          </w:p>
        </w:tc>
        <w:tc>
          <w:tcPr>
            <w:tcW w:w="1418" w:type="dxa"/>
            <w:noWrap/>
            <w:vAlign w:val="bottom"/>
          </w:tcPr>
          <w:p w14:paraId="5BB6EDA6" w14:textId="77777777" w:rsidR="00DB4BE6" w:rsidRPr="00FE781B" w:rsidRDefault="00DB4BE6" w:rsidP="00DB4BE6">
            <w:pPr>
              <w:jc w:val="center"/>
              <w:rPr>
                <w:rFonts w:cstheme="minorHAnsi"/>
              </w:rPr>
            </w:pPr>
            <w:r w:rsidRPr="00FE781B">
              <w:rPr>
                <w:rFonts w:cstheme="minorHAnsi"/>
              </w:rPr>
              <w:t>55</w:t>
            </w:r>
          </w:p>
        </w:tc>
        <w:tc>
          <w:tcPr>
            <w:tcW w:w="1276" w:type="dxa"/>
            <w:vAlign w:val="bottom"/>
          </w:tcPr>
          <w:p w14:paraId="13C7E9C6" w14:textId="77777777" w:rsidR="00DB4BE6" w:rsidRPr="00FE781B" w:rsidRDefault="00DB4BE6" w:rsidP="00DB4BE6">
            <w:pPr>
              <w:jc w:val="center"/>
              <w:rPr>
                <w:rFonts w:cstheme="minorHAnsi"/>
              </w:rPr>
            </w:pPr>
            <w:r w:rsidRPr="00FE781B">
              <w:rPr>
                <w:rFonts w:cstheme="minorHAnsi"/>
              </w:rPr>
              <w:t>32</w:t>
            </w:r>
          </w:p>
        </w:tc>
        <w:tc>
          <w:tcPr>
            <w:tcW w:w="1275" w:type="dxa"/>
            <w:vAlign w:val="bottom"/>
          </w:tcPr>
          <w:p w14:paraId="77601D0E" w14:textId="77777777" w:rsidR="00DB4BE6" w:rsidRPr="00FE781B" w:rsidRDefault="00DB4BE6" w:rsidP="00DB4BE6">
            <w:pPr>
              <w:jc w:val="center"/>
              <w:rPr>
                <w:rFonts w:cstheme="minorHAnsi"/>
              </w:rPr>
            </w:pPr>
            <w:r w:rsidRPr="00FE781B">
              <w:rPr>
                <w:rFonts w:cstheme="minorHAnsi"/>
              </w:rPr>
              <w:t>8</w:t>
            </w:r>
          </w:p>
        </w:tc>
        <w:tc>
          <w:tcPr>
            <w:tcW w:w="1276" w:type="dxa"/>
            <w:vAlign w:val="bottom"/>
          </w:tcPr>
          <w:p w14:paraId="3D4790E8"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7D8EE0A1"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6D4C8436" w14:textId="77777777" w:rsidR="00DB4BE6" w:rsidRPr="00FE781B" w:rsidRDefault="00DB4BE6" w:rsidP="00DB4BE6">
            <w:pPr>
              <w:jc w:val="center"/>
              <w:rPr>
                <w:rFonts w:cstheme="minorHAnsi"/>
              </w:rPr>
            </w:pPr>
            <w:r w:rsidRPr="00FE781B">
              <w:rPr>
                <w:rFonts w:cstheme="minorHAnsi"/>
              </w:rPr>
              <w:t>1</w:t>
            </w:r>
          </w:p>
        </w:tc>
      </w:tr>
      <w:tr w:rsidR="00DB4BE6" w:rsidRPr="00FE781B" w14:paraId="01887530" w14:textId="77777777" w:rsidTr="00DB4BE6">
        <w:trPr>
          <w:trHeight w:val="133"/>
        </w:trPr>
        <w:tc>
          <w:tcPr>
            <w:tcW w:w="1701" w:type="dxa"/>
            <w:noWrap/>
            <w:vAlign w:val="bottom"/>
          </w:tcPr>
          <w:p w14:paraId="59EA7586" w14:textId="77777777" w:rsidR="00DB4BE6" w:rsidRPr="00FE781B" w:rsidRDefault="00DB4BE6" w:rsidP="00DB4BE6">
            <w:pPr>
              <w:rPr>
                <w:rFonts w:cstheme="minorHAnsi"/>
                <w:b/>
              </w:rPr>
            </w:pPr>
            <w:r w:rsidRPr="00FE781B">
              <w:rPr>
                <w:rFonts w:cstheme="minorHAnsi"/>
                <w:b/>
              </w:rPr>
              <w:t>Regional Centres</w:t>
            </w:r>
          </w:p>
        </w:tc>
        <w:tc>
          <w:tcPr>
            <w:tcW w:w="1418" w:type="dxa"/>
            <w:noWrap/>
            <w:vAlign w:val="bottom"/>
          </w:tcPr>
          <w:p w14:paraId="12AB743E" w14:textId="77777777" w:rsidR="00DB4BE6" w:rsidRPr="00FE781B" w:rsidRDefault="00DB4BE6" w:rsidP="00DB4BE6">
            <w:pPr>
              <w:jc w:val="center"/>
              <w:rPr>
                <w:rFonts w:cstheme="minorHAnsi"/>
              </w:rPr>
            </w:pPr>
            <w:r w:rsidRPr="00FE781B">
              <w:rPr>
                <w:rFonts w:cstheme="minorHAnsi"/>
              </w:rPr>
              <w:t>48</w:t>
            </w:r>
          </w:p>
        </w:tc>
        <w:tc>
          <w:tcPr>
            <w:tcW w:w="1276" w:type="dxa"/>
            <w:vAlign w:val="bottom"/>
          </w:tcPr>
          <w:p w14:paraId="56972AD7" w14:textId="77777777" w:rsidR="00DB4BE6" w:rsidRPr="00FE781B" w:rsidRDefault="00DB4BE6" w:rsidP="00DB4BE6">
            <w:pPr>
              <w:jc w:val="center"/>
              <w:rPr>
                <w:rFonts w:cstheme="minorHAnsi"/>
              </w:rPr>
            </w:pPr>
            <w:r w:rsidRPr="00FE781B">
              <w:rPr>
                <w:rFonts w:cstheme="minorHAnsi"/>
              </w:rPr>
              <w:t>34</w:t>
            </w:r>
          </w:p>
        </w:tc>
        <w:tc>
          <w:tcPr>
            <w:tcW w:w="1275" w:type="dxa"/>
            <w:vAlign w:val="bottom"/>
          </w:tcPr>
          <w:p w14:paraId="00535C6A" w14:textId="77777777" w:rsidR="00DB4BE6" w:rsidRPr="00FE781B" w:rsidRDefault="00DB4BE6" w:rsidP="00DB4BE6">
            <w:pPr>
              <w:jc w:val="center"/>
              <w:rPr>
                <w:rFonts w:cstheme="minorHAnsi"/>
              </w:rPr>
            </w:pPr>
            <w:r w:rsidRPr="00FE781B">
              <w:rPr>
                <w:rFonts w:cstheme="minorHAnsi"/>
              </w:rPr>
              <w:t>13</w:t>
            </w:r>
          </w:p>
        </w:tc>
        <w:tc>
          <w:tcPr>
            <w:tcW w:w="1276" w:type="dxa"/>
            <w:vAlign w:val="bottom"/>
          </w:tcPr>
          <w:p w14:paraId="190D0DFA" w14:textId="77777777" w:rsidR="00DB4BE6" w:rsidRPr="00FE781B" w:rsidRDefault="00DB4BE6" w:rsidP="00DB4BE6">
            <w:pPr>
              <w:jc w:val="center"/>
              <w:rPr>
                <w:rFonts w:cstheme="minorHAnsi"/>
              </w:rPr>
            </w:pPr>
            <w:r w:rsidRPr="00FE781B">
              <w:rPr>
                <w:rFonts w:cstheme="minorHAnsi"/>
              </w:rPr>
              <w:t>4</w:t>
            </w:r>
          </w:p>
        </w:tc>
        <w:tc>
          <w:tcPr>
            <w:tcW w:w="1276" w:type="dxa"/>
            <w:vAlign w:val="bottom"/>
          </w:tcPr>
          <w:p w14:paraId="24DDDD88"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6E88649B" w14:textId="77777777" w:rsidR="00DB4BE6" w:rsidRPr="00FE781B" w:rsidRDefault="00DB4BE6" w:rsidP="00DB4BE6">
            <w:pPr>
              <w:jc w:val="center"/>
              <w:rPr>
                <w:rFonts w:cstheme="minorHAnsi"/>
              </w:rPr>
            </w:pPr>
            <w:r w:rsidRPr="00FE781B">
              <w:rPr>
                <w:rFonts w:cstheme="minorHAnsi"/>
              </w:rPr>
              <w:t>1</w:t>
            </w:r>
          </w:p>
        </w:tc>
      </w:tr>
      <w:tr w:rsidR="00DB4BE6" w:rsidRPr="00FE781B" w14:paraId="21EBBB80" w14:textId="77777777" w:rsidTr="00DB4BE6">
        <w:trPr>
          <w:trHeight w:val="133"/>
        </w:trPr>
        <w:tc>
          <w:tcPr>
            <w:tcW w:w="1701" w:type="dxa"/>
            <w:noWrap/>
            <w:vAlign w:val="bottom"/>
          </w:tcPr>
          <w:p w14:paraId="6B04750C" w14:textId="77777777" w:rsidR="00DB4BE6" w:rsidRPr="00FE781B" w:rsidRDefault="00DB4BE6" w:rsidP="00DB4BE6">
            <w:pPr>
              <w:rPr>
                <w:rFonts w:cstheme="minorHAnsi"/>
                <w:b/>
              </w:rPr>
            </w:pPr>
            <w:r w:rsidRPr="00FE781B">
              <w:rPr>
                <w:rFonts w:cstheme="minorHAnsi"/>
                <w:b/>
              </w:rPr>
              <w:t>Large Rural</w:t>
            </w:r>
          </w:p>
        </w:tc>
        <w:tc>
          <w:tcPr>
            <w:tcW w:w="1418" w:type="dxa"/>
            <w:noWrap/>
            <w:vAlign w:val="bottom"/>
          </w:tcPr>
          <w:p w14:paraId="250B398F" w14:textId="77777777" w:rsidR="00DB4BE6" w:rsidRPr="00FE781B" w:rsidRDefault="00DB4BE6" w:rsidP="00DB4BE6">
            <w:pPr>
              <w:jc w:val="center"/>
              <w:rPr>
                <w:rFonts w:cstheme="minorHAnsi"/>
              </w:rPr>
            </w:pPr>
            <w:r w:rsidRPr="00FE781B">
              <w:rPr>
                <w:rFonts w:cstheme="minorHAnsi"/>
              </w:rPr>
              <w:t>47</w:t>
            </w:r>
          </w:p>
        </w:tc>
        <w:tc>
          <w:tcPr>
            <w:tcW w:w="1276" w:type="dxa"/>
            <w:vAlign w:val="bottom"/>
          </w:tcPr>
          <w:p w14:paraId="3AABED0E" w14:textId="77777777" w:rsidR="00DB4BE6" w:rsidRPr="00FE781B" w:rsidRDefault="00DB4BE6" w:rsidP="00DB4BE6">
            <w:pPr>
              <w:jc w:val="center"/>
              <w:rPr>
                <w:rFonts w:cstheme="minorHAnsi"/>
              </w:rPr>
            </w:pPr>
            <w:r w:rsidRPr="00FE781B">
              <w:rPr>
                <w:rFonts w:cstheme="minorHAnsi"/>
              </w:rPr>
              <w:t>36</w:t>
            </w:r>
          </w:p>
        </w:tc>
        <w:tc>
          <w:tcPr>
            <w:tcW w:w="1275" w:type="dxa"/>
            <w:vAlign w:val="bottom"/>
          </w:tcPr>
          <w:p w14:paraId="70B1FE36" w14:textId="77777777" w:rsidR="00DB4BE6" w:rsidRPr="00FE781B" w:rsidRDefault="00DB4BE6" w:rsidP="00DB4BE6">
            <w:pPr>
              <w:jc w:val="center"/>
              <w:rPr>
                <w:rFonts w:cstheme="minorHAnsi"/>
              </w:rPr>
            </w:pPr>
            <w:r w:rsidRPr="00FE781B">
              <w:rPr>
                <w:rFonts w:cstheme="minorHAnsi"/>
              </w:rPr>
              <w:t>13</w:t>
            </w:r>
          </w:p>
        </w:tc>
        <w:tc>
          <w:tcPr>
            <w:tcW w:w="1276" w:type="dxa"/>
            <w:vAlign w:val="bottom"/>
          </w:tcPr>
          <w:p w14:paraId="77724C6F" w14:textId="77777777" w:rsidR="00DB4BE6" w:rsidRPr="00FE781B" w:rsidRDefault="00DB4BE6" w:rsidP="00DB4BE6">
            <w:pPr>
              <w:jc w:val="center"/>
              <w:rPr>
                <w:rFonts w:cstheme="minorHAnsi"/>
              </w:rPr>
            </w:pPr>
            <w:r w:rsidRPr="00FE781B">
              <w:rPr>
                <w:rFonts w:cstheme="minorHAnsi"/>
              </w:rPr>
              <w:t>2</w:t>
            </w:r>
          </w:p>
        </w:tc>
        <w:tc>
          <w:tcPr>
            <w:tcW w:w="1276" w:type="dxa"/>
            <w:vAlign w:val="bottom"/>
          </w:tcPr>
          <w:p w14:paraId="76EB3109"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37C52A12" w14:textId="77777777" w:rsidR="00DB4BE6" w:rsidRPr="00FE781B" w:rsidRDefault="00DB4BE6" w:rsidP="00DB4BE6">
            <w:pPr>
              <w:jc w:val="center"/>
              <w:rPr>
                <w:rFonts w:cstheme="minorHAnsi"/>
              </w:rPr>
            </w:pPr>
            <w:r w:rsidRPr="00FE781B">
              <w:rPr>
                <w:rFonts w:cstheme="minorHAnsi"/>
              </w:rPr>
              <w:t>1</w:t>
            </w:r>
          </w:p>
        </w:tc>
      </w:tr>
      <w:tr w:rsidR="00DB4BE6" w:rsidRPr="00FE781B" w14:paraId="052680E6" w14:textId="77777777" w:rsidTr="00DB4BE6">
        <w:trPr>
          <w:trHeight w:val="133"/>
        </w:trPr>
        <w:tc>
          <w:tcPr>
            <w:tcW w:w="1701" w:type="dxa"/>
            <w:noWrap/>
            <w:vAlign w:val="bottom"/>
          </w:tcPr>
          <w:p w14:paraId="6B84D17F" w14:textId="77777777" w:rsidR="00DB4BE6" w:rsidRPr="00FE781B" w:rsidRDefault="00DB4BE6" w:rsidP="00DB4BE6">
            <w:pPr>
              <w:rPr>
                <w:rFonts w:cstheme="minorHAnsi"/>
                <w:b/>
              </w:rPr>
            </w:pPr>
            <w:r w:rsidRPr="00FE781B">
              <w:rPr>
                <w:rFonts w:cstheme="minorHAnsi"/>
                <w:b/>
              </w:rPr>
              <w:t>Small Rural</w:t>
            </w:r>
          </w:p>
        </w:tc>
        <w:tc>
          <w:tcPr>
            <w:tcW w:w="1418" w:type="dxa"/>
            <w:noWrap/>
            <w:vAlign w:val="bottom"/>
          </w:tcPr>
          <w:p w14:paraId="6165F796" w14:textId="77777777" w:rsidR="00DB4BE6" w:rsidRPr="00FE781B" w:rsidRDefault="00DB4BE6" w:rsidP="00DB4BE6">
            <w:pPr>
              <w:jc w:val="center"/>
              <w:rPr>
                <w:rFonts w:cstheme="minorHAnsi"/>
              </w:rPr>
            </w:pPr>
            <w:r w:rsidRPr="00FE781B">
              <w:rPr>
                <w:rFonts w:cstheme="minorHAnsi"/>
              </w:rPr>
              <w:t>48</w:t>
            </w:r>
          </w:p>
        </w:tc>
        <w:tc>
          <w:tcPr>
            <w:tcW w:w="1276" w:type="dxa"/>
            <w:vAlign w:val="bottom"/>
          </w:tcPr>
          <w:p w14:paraId="1FD8187A" w14:textId="77777777" w:rsidR="00DB4BE6" w:rsidRPr="00FE781B" w:rsidRDefault="00DB4BE6" w:rsidP="00DB4BE6">
            <w:pPr>
              <w:jc w:val="center"/>
              <w:rPr>
                <w:rFonts w:cstheme="minorHAnsi"/>
              </w:rPr>
            </w:pPr>
            <w:r w:rsidRPr="00FE781B">
              <w:rPr>
                <w:rFonts w:cstheme="minorHAnsi"/>
              </w:rPr>
              <w:t>33</w:t>
            </w:r>
          </w:p>
        </w:tc>
        <w:tc>
          <w:tcPr>
            <w:tcW w:w="1275" w:type="dxa"/>
            <w:vAlign w:val="bottom"/>
          </w:tcPr>
          <w:p w14:paraId="402FB1C6"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00C3CE47" w14:textId="77777777" w:rsidR="00DB4BE6" w:rsidRPr="00FE781B" w:rsidRDefault="00DB4BE6" w:rsidP="00DB4BE6">
            <w:pPr>
              <w:jc w:val="center"/>
              <w:rPr>
                <w:rFonts w:cstheme="minorHAnsi"/>
              </w:rPr>
            </w:pPr>
            <w:r w:rsidRPr="00FE781B">
              <w:rPr>
                <w:rFonts w:cstheme="minorHAnsi"/>
              </w:rPr>
              <w:t>2</w:t>
            </w:r>
          </w:p>
        </w:tc>
        <w:tc>
          <w:tcPr>
            <w:tcW w:w="1276" w:type="dxa"/>
            <w:vAlign w:val="bottom"/>
          </w:tcPr>
          <w:p w14:paraId="72CD28FF"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43AAA91C" w14:textId="77777777" w:rsidR="00DB4BE6" w:rsidRPr="00FE781B" w:rsidRDefault="00DB4BE6" w:rsidP="00DB4BE6">
            <w:pPr>
              <w:jc w:val="center"/>
              <w:rPr>
                <w:rFonts w:cstheme="minorHAnsi"/>
              </w:rPr>
            </w:pPr>
            <w:r w:rsidRPr="00FE781B">
              <w:rPr>
                <w:rFonts w:cstheme="minorHAnsi"/>
              </w:rPr>
              <w:t>1</w:t>
            </w:r>
          </w:p>
        </w:tc>
      </w:tr>
      <w:tr w:rsidR="00DB4BE6" w:rsidRPr="00FE781B" w14:paraId="71D7FCBA" w14:textId="77777777" w:rsidTr="00DB4BE6">
        <w:trPr>
          <w:trHeight w:val="133"/>
        </w:trPr>
        <w:tc>
          <w:tcPr>
            <w:tcW w:w="1701" w:type="dxa"/>
            <w:noWrap/>
            <w:vAlign w:val="bottom"/>
          </w:tcPr>
          <w:p w14:paraId="312BB659" w14:textId="77777777" w:rsidR="00DB4BE6" w:rsidRPr="00FE781B" w:rsidRDefault="00DB4BE6" w:rsidP="00DB4BE6">
            <w:pPr>
              <w:rPr>
                <w:rFonts w:cstheme="minorHAnsi"/>
                <w:b/>
              </w:rPr>
            </w:pPr>
            <w:r w:rsidRPr="00FE781B">
              <w:rPr>
                <w:rFonts w:cstheme="minorHAnsi"/>
                <w:b/>
              </w:rPr>
              <w:t>Men</w:t>
            </w:r>
          </w:p>
        </w:tc>
        <w:tc>
          <w:tcPr>
            <w:tcW w:w="1418" w:type="dxa"/>
            <w:noWrap/>
            <w:vAlign w:val="bottom"/>
          </w:tcPr>
          <w:p w14:paraId="74FF300C" w14:textId="77777777" w:rsidR="00DB4BE6" w:rsidRPr="00FE781B" w:rsidRDefault="00DB4BE6" w:rsidP="00DB4BE6">
            <w:pPr>
              <w:jc w:val="center"/>
              <w:rPr>
                <w:rFonts w:cstheme="minorHAnsi"/>
              </w:rPr>
            </w:pPr>
            <w:r w:rsidRPr="00FE781B">
              <w:rPr>
                <w:rFonts w:cstheme="minorHAnsi"/>
              </w:rPr>
              <w:t>40</w:t>
            </w:r>
          </w:p>
        </w:tc>
        <w:tc>
          <w:tcPr>
            <w:tcW w:w="1276" w:type="dxa"/>
            <w:vAlign w:val="bottom"/>
          </w:tcPr>
          <w:p w14:paraId="7CE333A4" w14:textId="77777777" w:rsidR="00DB4BE6" w:rsidRPr="00FE781B" w:rsidRDefault="00DB4BE6" w:rsidP="00DB4BE6">
            <w:pPr>
              <w:jc w:val="center"/>
              <w:rPr>
                <w:rFonts w:cstheme="minorHAnsi"/>
              </w:rPr>
            </w:pPr>
            <w:r w:rsidRPr="00FE781B">
              <w:rPr>
                <w:rFonts w:cstheme="minorHAnsi"/>
              </w:rPr>
              <w:t>35</w:t>
            </w:r>
          </w:p>
        </w:tc>
        <w:tc>
          <w:tcPr>
            <w:tcW w:w="1275" w:type="dxa"/>
            <w:vAlign w:val="bottom"/>
          </w:tcPr>
          <w:p w14:paraId="33412160" w14:textId="77777777" w:rsidR="00DB4BE6" w:rsidRPr="00FE781B" w:rsidRDefault="00DB4BE6" w:rsidP="00DB4BE6">
            <w:pPr>
              <w:jc w:val="center"/>
              <w:rPr>
                <w:rFonts w:cstheme="minorHAnsi"/>
              </w:rPr>
            </w:pPr>
            <w:r w:rsidRPr="00FE781B">
              <w:rPr>
                <w:rFonts w:cstheme="minorHAnsi"/>
              </w:rPr>
              <w:t>17</w:t>
            </w:r>
          </w:p>
        </w:tc>
        <w:tc>
          <w:tcPr>
            <w:tcW w:w="1276" w:type="dxa"/>
            <w:vAlign w:val="bottom"/>
          </w:tcPr>
          <w:p w14:paraId="64AA3105" w14:textId="77777777" w:rsidR="00DB4BE6" w:rsidRPr="00FE781B" w:rsidRDefault="00DB4BE6" w:rsidP="00DB4BE6">
            <w:pPr>
              <w:jc w:val="center"/>
              <w:rPr>
                <w:rFonts w:cstheme="minorHAnsi"/>
              </w:rPr>
            </w:pPr>
            <w:r w:rsidRPr="00FE781B">
              <w:rPr>
                <w:rFonts w:cstheme="minorHAnsi"/>
              </w:rPr>
              <w:t>5</w:t>
            </w:r>
          </w:p>
        </w:tc>
        <w:tc>
          <w:tcPr>
            <w:tcW w:w="1276" w:type="dxa"/>
            <w:vAlign w:val="bottom"/>
          </w:tcPr>
          <w:p w14:paraId="70278227" w14:textId="77777777" w:rsidR="00DB4BE6" w:rsidRPr="00FE781B" w:rsidRDefault="00DB4BE6" w:rsidP="00DB4BE6">
            <w:pPr>
              <w:jc w:val="center"/>
              <w:rPr>
                <w:rFonts w:cstheme="minorHAnsi"/>
              </w:rPr>
            </w:pPr>
            <w:r w:rsidRPr="00FE781B">
              <w:rPr>
                <w:rFonts w:cstheme="minorHAnsi"/>
              </w:rPr>
              <w:t>2</w:t>
            </w:r>
          </w:p>
        </w:tc>
        <w:tc>
          <w:tcPr>
            <w:tcW w:w="825" w:type="dxa"/>
            <w:vAlign w:val="bottom"/>
          </w:tcPr>
          <w:p w14:paraId="36B8FD3E" w14:textId="77777777" w:rsidR="00DB4BE6" w:rsidRPr="00FE781B" w:rsidRDefault="00DB4BE6" w:rsidP="00DB4BE6">
            <w:pPr>
              <w:jc w:val="center"/>
              <w:rPr>
                <w:rFonts w:cstheme="minorHAnsi"/>
              </w:rPr>
            </w:pPr>
            <w:r w:rsidRPr="00FE781B">
              <w:rPr>
                <w:rFonts w:cstheme="minorHAnsi"/>
              </w:rPr>
              <w:t>1</w:t>
            </w:r>
          </w:p>
        </w:tc>
      </w:tr>
      <w:tr w:rsidR="00DB4BE6" w:rsidRPr="00FE781B" w14:paraId="19F75CCC" w14:textId="77777777" w:rsidTr="00DB4BE6">
        <w:trPr>
          <w:trHeight w:val="133"/>
        </w:trPr>
        <w:tc>
          <w:tcPr>
            <w:tcW w:w="1701" w:type="dxa"/>
            <w:noWrap/>
            <w:vAlign w:val="bottom"/>
          </w:tcPr>
          <w:p w14:paraId="0607572C" w14:textId="77777777" w:rsidR="00DB4BE6" w:rsidRPr="00FE781B" w:rsidRDefault="00DB4BE6" w:rsidP="00DB4BE6">
            <w:pPr>
              <w:rPr>
                <w:rFonts w:cstheme="minorHAnsi"/>
                <w:b/>
              </w:rPr>
            </w:pPr>
            <w:r w:rsidRPr="00FE781B">
              <w:rPr>
                <w:rFonts w:cstheme="minorHAnsi"/>
                <w:b/>
              </w:rPr>
              <w:t>Women</w:t>
            </w:r>
          </w:p>
        </w:tc>
        <w:tc>
          <w:tcPr>
            <w:tcW w:w="1418" w:type="dxa"/>
            <w:noWrap/>
            <w:vAlign w:val="bottom"/>
          </w:tcPr>
          <w:p w14:paraId="62A7E02A" w14:textId="77777777" w:rsidR="00DB4BE6" w:rsidRPr="00FE781B" w:rsidRDefault="00DB4BE6" w:rsidP="00DB4BE6">
            <w:pPr>
              <w:jc w:val="center"/>
              <w:rPr>
                <w:rFonts w:cstheme="minorHAnsi"/>
              </w:rPr>
            </w:pPr>
            <w:r w:rsidRPr="00FE781B">
              <w:rPr>
                <w:rFonts w:cstheme="minorHAnsi"/>
              </w:rPr>
              <w:t>53</w:t>
            </w:r>
          </w:p>
        </w:tc>
        <w:tc>
          <w:tcPr>
            <w:tcW w:w="1276" w:type="dxa"/>
            <w:vAlign w:val="bottom"/>
          </w:tcPr>
          <w:p w14:paraId="5D4F9967" w14:textId="77777777" w:rsidR="00DB4BE6" w:rsidRPr="00FE781B" w:rsidRDefault="00DB4BE6" w:rsidP="00DB4BE6">
            <w:pPr>
              <w:jc w:val="center"/>
              <w:rPr>
                <w:rFonts w:cstheme="minorHAnsi"/>
              </w:rPr>
            </w:pPr>
            <w:r w:rsidRPr="00FE781B">
              <w:rPr>
                <w:rFonts w:cstheme="minorHAnsi"/>
              </w:rPr>
              <w:t>34</w:t>
            </w:r>
          </w:p>
        </w:tc>
        <w:tc>
          <w:tcPr>
            <w:tcW w:w="1275" w:type="dxa"/>
            <w:vAlign w:val="bottom"/>
          </w:tcPr>
          <w:p w14:paraId="51BCDEB5" w14:textId="77777777" w:rsidR="00DB4BE6" w:rsidRPr="00FE781B" w:rsidRDefault="00DB4BE6" w:rsidP="00DB4BE6">
            <w:pPr>
              <w:jc w:val="center"/>
              <w:rPr>
                <w:rFonts w:cstheme="minorHAnsi"/>
              </w:rPr>
            </w:pPr>
            <w:r w:rsidRPr="00FE781B">
              <w:rPr>
                <w:rFonts w:cstheme="minorHAnsi"/>
              </w:rPr>
              <w:t>9</w:t>
            </w:r>
          </w:p>
        </w:tc>
        <w:tc>
          <w:tcPr>
            <w:tcW w:w="1276" w:type="dxa"/>
            <w:vAlign w:val="bottom"/>
          </w:tcPr>
          <w:p w14:paraId="55B89ADF" w14:textId="77777777" w:rsidR="00DB4BE6" w:rsidRPr="00FE781B" w:rsidRDefault="00DB4BE6" w:rsidP="00DB4BE6">
            <w:pPr>
              <w:jc w:val="center"/>
              <w:rPr>
                <w:rFonts w:cstheme="minorHAnsi"/>
              </w:rPr>
            </w:pPr>
            <w:r w:rsidRPr="00FE781B">
              <w:rPr>
                <w:rFonts w:cstheme="minorHAnsi"/>
              </w:rPr>
              <w:t>1</w:t>
            </w:r>
          </w:p>
        </w:tc>
        <w:tc>
          <w:tcPr>
            <w:tcW w:w="1276" w:type="dxa"/>
            <w:vAlign w:val="bottom"/>
          </w:tcPr>
          <w:p w14:paraId="261A440A"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58B1041B" w14:textId="77777777" w:rsidR="00DB4BE6" w:rsidRPr="00FE781B" w:rsidRDefault="00DB4BE6" w:rsidP="00DB4BE6">
            <w:pPr>
              <w:jc w:val="center"/>
              <w:rPr>
                <w:rFonts w:cstheme="minorHAnsi"/>
              </w:rPr>
            </w:pPr>
            <w:r w:rsidRPr="00FE781B">
              <w:rPr>
                <w:rFonts w:cstheme="minorHAnsi"/>
              </w:rPr>
              <w:t>1</w:t>
            </w:r>
          </w:p>
        </w:tc>
      </w:tr>
      <w:tr w:rsidR="00DB4BE6" w:rsidRPr="00FE781B" w14:paraId="3A320056" w14:textId="77777777" w:rsidTr="00DB4BE6">
        <w:trPr>
          <w:trHeight w:val="133"/>
        </w:trPr>
        <w:tc>
          <w:tcPr>
            <w:tcW w:w="1701" w:type="dxa"/>
            <w:noWrap/>
            <w:vAlign w:val="bottom"/>
          </w:tcPr>
          <w:p w14:paraId="41AFC18C" w14:textId="77777777" w:rsidR="00DB4BE6" w:rsidRPr="00FE781B" w:rsidRDefault="00DB4BE6" w:rsidP="00DB4BE6">
            <w:pPr>
              <w:rPr>
                <w:rFonts w:cstheme="minorHAnsi"/>
                <w:b/>
              </w:rPr>
            </w:pPr>
            <w:r w:rsidRPr="00FE781B">
              <w:rPr>
                <w:rFonts w:cstheme="minorHAnsi"/>
                <w:b/>
              </w:rPr>
              <w:t>18-34</w:t>
            </w:r>
          </w:p>
        </w:tc>
        <w:tc>
          <w:tcPr>
            <w:tcW w:w="1418" w:type="dxa"/>
            <w:noWrap/>
            <w:vAlign w:val="bottom"/>
          </w:tcPr>
          <w:p w14:paraId="0EA0DD9F" w14:textId="77777777" w:rsidR="00DB4BE6" w:rsidRPr="00FE781B" w:rsidRDefault="00DB4BE6" w:rsidP="00DB4BE6">
            <w:pPr>
              <w:jc w:val="center"/>
              <w:rPr>
                <w:rFonts w:cstheme="minorHAnsi"/>
              </w:rPr>
            </w:pPr>
            <w:r w:rsidRPr="00FE781B">
              <w:rPr>
                <w:rFonts w:cstheme="minorHAnsi"/>
              </w:rPr>
              <w:t>51</w:t>
            </w:r>
          </w:p>
        </w:tc>
        <w:tc>
          <w:tcPr>
            <w:tcW w:w="1276" w:type="dxa"/>
            <w:vAlign w:val="bottom"/>
          </w:tcPr>
          <w:p w14:paraId="4C62D45C" w14:textId="77777777" w:rsidR="00DB4BE6" w:rsidRPr="00FE781B" w:rsidRDefault="00DB4BE6" w:rsidP="00DB4BE6">
            <w:pPr>
              <w:jc w:val="center"/>
              <w:rPr>
                <w:rFonts w:cstheme="minorHAnsi"/>
              </w:rPr>
            </w:pPr>
            <w:r w:rsidRPr="00FE781B">
              <w:rPr>
                <w:rFonts w:cstheme="minorHAnsi"/>
              </w:rPr>
              <w:t>33</w:t>
            </w:r>
          </w:p>
        </w:tc>
        <w:tc>
          <w:tcPr>
            <w:tcW w:w="1275" w:type="dxa"/>
            <w:vAlign w:val="bottom"/>
          </w:tcPr>
          <w:p w14:paraId="06799EB9" w14:textId="77777777" w:rsidR="00DB4BE6" w:rsidRPr="00FE781B" w:rsidRDefault="00DB4BE6" w:rsidP="00DB4BE6">
            <w:pPr>
              <w:jc w:val="center"/>
              <w:rPr>
                <w:rFonts w:cstheme="minorHAnsi"/>
              </w:rPr>
            </w:pPr>
            <w:r w:rsidRPr="00FE781B">
              <w:rPr>
                <w:rFonts w:cstheme="minorHAnsi"/>
              </w:rPr>
              <w:t>12</w:t>
            </w:r>
          </w:p>
        </w:tc>
        <w:tc>
          <w:tcPr>
            <w:tcW w:w="1276" w:type="dxa"/>
            <w:vAlign w:val="bottom"/>
          </w:tcPr>
          <w:p w14:paraId="02CAD5C2"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3A772FF2"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097720CD" w14:textId="77777777" w:rsidR="00DB4BE6" w:rsidRPr="00FE781B" w:rsidRDefault="00DB4BE6" w:rsidP="00DB4BE6">
            <w:pPr>
              <w:jc w:val="center"/>
              <w:rPr>
                <w:rFonts w:cstheme="minorHAnsi"/>
              </w:rPr>
            </w:pPr>
            <w:r w:rsidRPr="00FE781B">
              <w:rPr>
                <w:rFonts w:cstheme="minorHAnsi"/>
              </w:rPr>
              <w:t>*</w:t>
            </w:r>
          </w:p>
        </w:tc>
      </w:tr>
      <w:tr w:rsidR="00DB4BE6" w:rsidRPr="00FE781B" w14:paraId="194A85C1" w14:textId="77777777" w:rsidTr="00DB4BE6">
        <w:trPr>
          <w:trHeight w:val="133"/>
        </w:trPr>
        <w:tc>
          <w:tcPr>
            <w:tcW w:w="1701" w:type="dxa"/>
            <w:noWrap/>
            <w:vAlign w:val="bottom"/>
          </w:tcPr>
          <w:p w14:paraId="2B43AEFF" w14:textId="77777777" w:rsidR="00DB4BE6" w:rsidRPr="00FE781B" w:rsidRDefault="00DB4BE6" w:rsidP="00DB4BE6">
            <w:pPr>
              <w:rPr>
                <w:rFonts w:cstheme="minorHAnsi"/>
                <w:b/>
              </w:rPr>
            </w:pPr>
            <w:r w:rsidRPr="00FE781B">
              <w:rPr>
                <w:rFonts w:cstheme="minorHAnsi"/>
                <w:b/>
              </w:rPr>
              <w:t>35-49</w:t>
            </w:r>
          </w:p>
        </w:tc>
        <w:tc>
          <w:tcPr>
            <w:tcW w:w="1418" w:type="dxa"/>
            <w:noWrap/>
            <w:vAlign w:val="bottom"/>
          </w:tcPr>
          <w:p w14:paraId="5E9D389D" w14:textId="77777777" w:rsidR="00DB4BE6" w:rsidRPr="00FE781B" w:rsidRDefault="00DB4BE6" w:rsidP="00DB4BE6">
            <w:pPr>
              <w:jc w:val="center"/>
              <w:rPr>
                <w:rFonts w:cstheme="minorHAnsi"/>
              </w:rPr>
            </w:pPr>
            <w:r w:rsidRPr="00FE781B">
              <w:rPr>
                <w:rFonts w:cstheme="minorHAnsi"/>
              </w:rPr>
              <w:t>48</w:t>
            </w:r>
          </w:p>
        </w:tc>
        <w:tc>
          <w:tcPr>
            <w:tcW w:w="1276" w:type="dxa"/>
            <w:vAlign w:val="bottom"/>
          </w:tcPr>
          <w:p w14:paraId="5091BFEB" w14:textId="77777777" w:rsidR="00DB4BE6" w:rsidRPr="00FE781B" w:rsidRDefault="00DB4BE6" w:rsidP="00DB4BE6">
            <w:pPr>
              <w:jc w:val="center"/>
              <w:rPr>
                <w:rFonts w:cstheme="minorHAnsi"/>
              </w:rPr>
            </w:pPr>
            <w:r w:rsidRPr="00FE781B">
              <w:rPr>
                <w:rFonts w:cstheme="minorHAnsi"/>
              </w:rPr>
              <w:t>33</w:t>
            </w:r>
          </w:p>
        </w:tc>
        <w:tc>
          <w:tcPr>
            <w:tcW w:w="1275" w:type="dxa"/>
            <w:vAlign w:val="bottom"/>
          </w:tcPr>
          <w:p w14:paraId="027C6EE5" w14:textId="77777777" w:rsidR="00DB4BE6" w:rsidRPr="00FE781B" w:rsidRDefault="00DB4BE6" w:rsidP="00DB4BE6">
            <w:pPr>
              <w:jc w:val="center"/>
              <w:rPr>
                <w:rFonts w:cstheme="minorHAnsi"/>
              </w:rPr>
            </w:pPr>
            <w:r w:rsidRPr="00FE781B">
              <w:rPr>
                <w:rFonts w:cstheme="minorHAnsi"/>
              </w:rPr>
              <w:t>15</w:t>
            </w:r>
          </w:p>
        </w:tc>
        <w:tc>
          <w:tcPr>
            <w:tcW w:w="1276" w:type="dxa"/>
            <w:vAlign w:val="bottom"/>
          </w:tcPr>
          <w:p w14:paraId="7AB6F678"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581A4B09" w14:textId="77777777" w:rsidR="00DB4BE6" w:rsidRPr="00FE781B" w:rsidRDefault="00DB4BE6" w:rsidP="00DB4BE6">
            <w:pPr>
              <w:jc w:val="center"/>
              <w:rPr>
                <w:rFonts w:cstheme="minorHAnsi"/>
              </w:rPr>
            </w:pPr>
            <w:r w:rsidRPr="00FE781B">
              <w:rPr>
                <w:rFonts w:cstheme="minorHAnsi"/>
              </w:rPr>
              <w:t>2</w:t>
            </w:r>
          </w:p>
        </w:tc>
        <w:tc>
          <w:tcPr>
            <w:tcW w:w="825" w:type="dxa"/>
            <w:vAlign w:val="bottom"/>
          </w:tcPr>
          <w:p w14:paraId="03BD8957" w14:textId="77777777" w:rsidR="00DB4BE6" w:rsidRPr="00FE781B" w:rsidRDefault="00DB4BE6" w:rsidP="00DB4BE6">
            <w:pPr>
              <w:jc w:val="center"/>
              <w:rPr>
                <w:rFonts w:cstheme="minorHAnsi"/>
              </w:rPr>
            </w:pPr>
            <w:r w:rsidRPr="00FE781B">
              <w:rPr>
                <w:rFonts w:cstheme="minorHAnsi"/>
              </w:rPr>
              <w:t>*</w:t>
            </w:r>
          </w:p>
        </w:tc>
      </w:tr>
      <w:tr w:rsidR="00DB4BE6" w:rsidRPr="00FE781B" w14:paraId="21BD47BA" w14:textId="77777777" w:rsidTr="00DB4BE6">
        <w:trPr>
          <w:trHeight w:val="133"/>
        </w:trPr>
        <w:tc>
          <w:tcPr>
            <w:tcW w:w="1701" w:type="dxa"/>
            <w:noWrap/>
            <w:vAlign w:val="bottom"/>
          </w:tcPr>
          <w:p w14:paraId="5AFA0AF6" w14:textId="77777777" w:rsidR="00DB4BE6" w:rsidRPr="00FE781B" w:rsidRDefault="00DB4BE6" w:rsidP="00DB4BE6">
            <w:pPr>
              <w:rPr>
                <w:rFonts w:cstheme="minorHAnsi"/>
                <w:b/>
              </w:rPr>
            </w:pPr>
            <w:r w:rsidRPr="00FE781B">
              <w:rPr>
                <w:rFonts w:cstheme="minorHAnsi"/>
                <w:b/>
              </w:rPr>
              <w:t>50-64</w:t>
            </w:r>
          </w:p>
        </w:tc>
        <w:tc>
          <w:tcPr>
            <w:tcW w:w="1418" w:type="dxa"/>
            <w:noWrap/>
            <w:vAlign w:val="bottom"/>
          </w:tcPr>
          <w:p w14:paraId="45837501" w14:textId="77777777" w:rsidR="00DB4BE6" w:rsidRPr="00FE781B" w:rsidRDefault="00DB4BE6" w:rsidP="00DB4BE6">
            <w:pPr>
              <w:jc w:val="center"/>
              <w:rPr>
                <w:rFonts w:cstheme="minorHAnsi"/>
              </w:rPr>
            </w:pPr>
            <w:r w:rsidRPr="00FE781B">
              <w:rPr>
                <w:rFonts w:cstheme="minorHAnsi"/>
              </w:rPr>
              <w:t>49</w:t>
            </w:r>
          </w:p>
        </w:tc>
        <w:tc>
          <w:tcPr>
            <w:tcW w:w="1276" w:type="dxa"/>
            <w:vAlign w:val="bottom"/>
          </w:tcPr>
          <w:p w14:paraId="5F2C87F2" w14:textId="77777777" w:rsidR="00DB4BE6" w:rsidRPr="00FE781B" w:rsidRDefault="00DB4BE6" w:rsidP="00DB4BE6">
            <w:pPr>
              <w:jc w:val="center"/>
              <w:rPr>
                <w:rFonts w:cstheme="minorHAnsi"/>
              </w:rPr>
            </w:pPr>
            <w:r w:rsidRPr="00FE781B">
              <w:rPr>
                <w:rFonts w:cstheme="minorHAnsi"/>
              </w:rPr>
              <w:t>32</w:t>
            </w:r>
          </w:p>
        </w:tc>
        <w:tc>
          <w:tcPr>
            <w:tcW w:w="1275" w:type="dxa"/>
            <w:vAlign w:val="bottom"/>
          </w:tcPr>
          <w:p w14:paraId="4A682DEC" w14:textId="77777777" w:rsidR="00DB4BE6" w:rsidRPr="00FE781B" w:rsidRDefault="00DB4BE6" w:rsidP="00DB4BE6">
            <w:pPr>
              <w:jc w:val="center"/>
              <w:rPr>
                <w:rFonts w:cstheme="minorHAnsi"/>
              </w:rPr>
            </w:pPr>
            <w:r w:rsidRPr="00FE781B">
              <w:rPr>
                <w:rFonts w:cstheme="minorHAnsi"/>
              </w:rPr>
              <w:t>14</w:t>
            </w:r>
          </w:p>
        </w:tc>
        <w:tc>
          <w:tcPr>
            <w:tcW w:w="1276" w:type="dxa"/>
            <w:vAlign w:val="bottom"/>
          </w:tcPr>
          <w:p w14:paraId="19B69CDD" w14:textId="77777777" w:rsidR="00DB4BE6" w:rsidRPr="00FE781B" w:rsidRDefault="00DB4BE6" w:rsidP="00DB4BE6">
            <w:pPr>
              <w:jc w:val="center"/>
              <w:rPr>
                <w:rFonts w:cstheme="minorHAnsi"/>
              </w:rPr>
            </w:pPr>
            <w:r w:rsidRPr="00FE781B">
              <w:rPr>
                <w:rFonts w:cstheme="minorHAnsi"/>
              </w:rPr>
              <w:t>3</w:t>
            </w:r>
          </w:p>
        </w:tc>
        <w:tc>
          <w:tcPr>
            <w:tcW w:w="1276" w:type="dxa"/>
            <w:vAlign w:val="bottom"/>
          </w:tcPr>
          <w:p w14:paraId="0DAC93DE" w14:textId="77777777" w:rsidR="00DB4BE6" w:rsidRPr="00FE781B" w:rsidRDefault="00DB4BE6" w:rsidP="00DB4BE6">
            <w:pPr>
              <w:jc w:val="center"/>
              <w:rPr>
                <w:rFonts w:cstheme="minorHAnsi"/>
              </w:rPr>
            </w:pPr>
            <w:r w:rsidRPr="00FE781B">
              <w:rPr>
                <w:rFonts w:cstheme="minorHAnsi"/>
              </w:rPr>
              <w:t>1</w:t>
            </w:r>
          </w:p>
        </w:tc>
        <w:tc>
          <w:tcPr>
            <w:tcW w:w="825" w:type="dxa"/>
            <w:vAlign w:val="bottom"/>
          </w:tcPr>
          <w:p w14:paraId="30B16D5D" w14:textId="77777777" w:rsidR="00DB4BE6" w:rsidRPr="00FE781B" w:rsidRDefault="00DB4BE6" w:rsidP="00DB4BE6">
            <w:pPr>
              <w:jc w:val="center"/>
              <w:rPr>
                <w:rFonts w:cstheme="minorHAnsi"/>
              </w:rPr>
            </w:pPr>
            <w:r w:rsidRPr="00FE781B">
              <w:rPr>
                <w:rFonts w:cstheme="minorHAnsi"/>
              </w:rPr>
              <w:t>1</w:t>
            </w:r>
          </w:p>
        </w:tc>
      </w:tr>
      <w:tr w:rsidR="00C16AB7" w:rsidRPr="00FE781B" w14:paraId="01830F72" w14:textId="77777777" w:rsidTr="00C16AB7">
        <w:trPr>
          <w:trHeight w:val="133"/>
        </w:trPr>
        <w:tc>
          <w:tcPr>
            <w:tcW w:w="1701" w:type="dxa"/>
            <w:noWrap/>
          </w:tcPr>
          <w:p w14:paraId="75757439" w14:textId="77777777" w:rsidR="00C16AB7" w:rsidRPr="00CD461E" w:rsidRDefault="00C16AB7" w:rsidP="00C16AB7">
            <w:r w:rsidRPr="00C16AB7">
              <w:rPr>
                <w:rFonts w:cstheme="minorHAnsi"/>
                <w:b/>
              </w:rPr>
              <w:t>65+</w:t>
            </w:r>
          </w:p>
        </w:tc>
        <w:tc>
          <w:tcPr>
            <w:tcW w:w="1418" w:type="dxa"/>
            <w:noWrap/>
          </w:tcPr>
          <w:p w14:paraId="35F89DC0" w14:textId="77777777" w:rsidR="00C16AB7" w:rsidRPr="00CD461E" w:rsidRDefault="00C16AB7" w:rsidP="00C16AB7">
            <w:pPr>
              <w:jc w:val="center"/>
            </w:pPr>
            <w:r w:rsidRPr="00CD461E">
              <w:t>41</w:t>
            </w:r>
          </w:p>
        </w:tc>
        <w:tc>
          <w:tcPr>
            <w:tcW w:w="1276" w:type="dxa"/>
          </w:tcPr>
          <w:p w14:paraId="1DC8B016" w14:textId="77777777" w:rsidR="00C16AB7" w:rsidRPr="00CD461E" w:rsidRDefault="00C16AB7" w:rsidP="00C16AB7">
            <w:pPr>
              <w:jc w:val="center"/>
            </w:pPr>
            <w:r w:rsidRPr="00CD461E">
              <w:t>40</w:t>
            </w:r>
          </w:p>
        </w:tc>
        <w:tc>
          <w:tcPr>
            <w:tcW w:w="1275" w:type="dxa"/>
          </w:tcPr>
          <w:p w14:paraId="3717ED98" w14:textId="77777777" w:rsidR="00C16AB7" w:rsidRPr="00CD461E" w:rsidRDefault="00C16AB7" w:rsidP="00C16AB7">
            <w:pPr>
              <w:jc w:val="center"/>
            </w:pPr>
            <w:r w:rsidRPr="00CD461E">
              <w:t>12</w:t>
            </w:r>
          </w:p>
        </w:tc>
        <w:tc>
          <w:tcPr>
            <w:tcW w:w="1276" w:type="dxa"/>
          </w:tcPr>
          <w:p w14:paraId="2C02C380" w14:textId="77777777" w:rsidR="00C16AB7" w:rsidRPr="00CD461E" w:rsidRDefault="00C16AB7" w:rsidP="00C16AB7">
            <w:pPr>
              <w:jc w:val="center"/>
            </w:pPr>
            <w:r w:rsidRPr="00CD461E">
              <w:t>3</w:t>
            </w:r>
          </w:p>
        </w:tc>
        <w:tc>
          <w:tcPr>
            <w:tcW w:w="1276" w:type="dxa"/>
          </w:tcPr>
          <w:p w14:paraId="0112D2D5" w14:textId="77777777" w:rsidR="00C16AB7" w:rsidRPr="00CD461E" w:rsidRDefault="00C16AB7" w:rsidP="00C16AB7">
            <w:pPr>
              <w:jc w:val="center"/>
            </w:pPr>
            <w:r w:rsidRPr="00CD461E">
              <w:t>2</w:t>
            </w:r>
          </w:p>
        </w:tc>
        <w:tc>
          <w:tcPr>
            <w:tcW w:w="825" w:type="dxa"/>
          </w:tcPr>
          <w:p w14:paraId="4A2ED3E0" w14:textId="77777777" w:rsidR="00C16AB7" w:rsidRDefault="00C16AB7" w:rsidP="00C16AB7">
            <w:pPr>
              <w:jc w:val="center"/>
            </w:pPr>
            <w:r w:rsidRPr="00CD461E">
              <w:t>3</w:t>
            </w:r>
          </w:p>
        </w:tc>
      </w:tr>
    </w:tbl>
    <w:p w14:paraId="1BF449E7" w14:textId="77777777" w:rsidR="00DB4BE6" w:rsidRPr="00FE781B" w:rsidRDefault="00DB4BE6" w:rsidP="00DB4BE6">
      <w:pPr>
        <w:spacing w:after="0" w:line="240" w:lineRule="auto"/>
        <w:jc w:val="center"/>
        <w:rPr>
          <w:rFonts w:cstheme="minorHAnsi"/>
          <w:b/>
          <w:bCs/>
        </w:rPr>
      </w:pPr>
    </w:p>
    <w:p w14:paraId="05C3F352" w14:textId="77777777" w:rsidR="00DB4BE6" w:rsidRPr="00FE781B" w:rsidRDefault="00DB4BE6" w:rsidP="00DB4BE6">
      <w:pPr>
        <w:rPr>
          <w:rFonts w:cstheme="minorHAnsi"/>
          <w:b/>
          <w:bCs/>
        </w:rPr>
      </w:pPr>
      <w:r w:rsidRPr="00FE781B">
        <w:rPr>
          <w:rFonts w:cstheme="minorHAnsi"/>
          <w:b/>
          <w:bCs/>
        </w:rPr>
        <w:br w:type="page"/>
      </w:r>
      <w:r w:rsidRPr="00FE781B">
        <w:rPr>
          <w:rFonts w:cstheme="minorHAnsi"/>
          <w:b/>
          <w:bCs/>
        </w:rPr>
        <w:lastRenderedPageBreak/>
        <w:t>2019 Emergency and disaster management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336A8" w:rsidRPr="00FE781B" w14:paraId="155BEBDF" w14:textId="77777777" w:rsidTr="00B336A8">
        <w:trPr>
          <w:trHeight w:val="315"/>
        </w:trPr>
        <w:tc>
          <w:tcPr>
            <w:tcW w:w="3293" w:type="dxa"/>
            <w:noWrap/>
          </w:tcPr>
          <w:p w14:paraId="495A4BF2" w14:textId="77777777" w:rsidR="00B336A8" w:rsidRPr="00FE781B" w:rsidRDefault="00B336A8" w:rsidP="00B336A8">
            <w:pPr>
              <w:jc w:val="center"/>
              <w:rPr>
                <w:rFonts w:cstheme="minorHAnsi"/>
                <w:b/>
                <w:caps/>
              </w:rPr>
            </w:pPr>
          </w:p>
        </w:tc>
        <w:tc>
          <w:tcPr>
            <w:tcW w:w="728" w:type="dxa"/>
            <w:vAlign w:val="bottom"/>
          </w:tcPr>
          <w:p w14:paraId="2820591F" w14:textId="77777777" w:rsidR="00B336A8" w:rsidRPr="00FE781B" w:rsidRDefault="00B336A8" w:rsidP="00B336A8">
            <w:pPr>
              <w:jc w:val="center"/>
              <w:rPr>
                <w:rFonts w:cstheme="minorHAnsi"/>
                <w:b/>
                <w:caps/>
              </w:rPr>
            </w:pPr>
            <w:r w:rsidRPr="00FE781B">
              <w:rPr>
                <w:rFonts w:cstheme="minorHAnsi"/>
                <w:b/>
                <w:caps/>
              </w:rPr>
              <w:t>2019</w:t>
            </w:r>
          </w:p>
        </w:tc>
        <w:tc>
          <w:tcPr>
            <w:tcW w:w="728" w:type="dxa"/>
            <w:vAlign w:val="bottom"/>
          </w:tcPr>
          <w:p w14:paraId="7C07C017" w14:textId="77777777" w:rsidR="00B336A8" w:rsidRPr="00FE781B" w:rsidRDefault="00B336A8" w:rsidP="00B336A8">
            <w:pPr>
              <w:jc w:val="center"/>
              <w:rPr>
                <w:rFonts w:cstheme="minorHAnsi"/>
                <w:b/>
                <w:caps/>
              </w:rPr>
            </w:pPr>
            <w:r w:rsidRPr="00FE781B">
              <w:rPr>
                <w:rFonts w:cstheme="minorHAnsi"/>
                <w:b/>
                <w:caps/>
              </w:rPr>
              <w:t>2018</w:t>
            </w:r>
          </w:p>
        </w:tc>
        <w:tc>
          <w:tcPr>
            <w:tcW w:w="728" w:type="dxa"/>
            <w:vAlign w:val="bottom"/>
          </w:tcPr>
          <w:p w14:paraId="50613DA6" w14:textId="77777777" w:rsidR="00B336A8" w:rsidRPr="00FE781B" w:rsidRDefault="00B336A8" w:rsidP="00B336A8">
            <w:pPr>
              <w:jc w:val="center"/>
              <w:rPr>
                <w:rFonts w:cstheme="minorHAnsi"/>
                <w:b/>
                <w:caps/>
              </w:rPr>
            </w:pPr>
            <w:r w:rsidRPr="00FE781B">
              <w:rPr>
                <w:rFonts w:cstheme="minorHAnsi"/>
                <w:b/>
                <w:caps/>
              </w:rPr>
              <w:t>2017</w:t>
            </w:r>
          </w:p>
        </w:tc>
        <w:tc>
          <w:tcPr>
            <w:tcW w:w="728" w:type="dxa"/>
            <w:vAlign w:val="bottom"/>
          </w:tcPr>
          <w:p w14:paraId="3D86D68E" w14:textId="77777777" w:rsidR="00B336A8" w:rsidRPr="00FE781B" w:rsidRDefault="00B336A8" w:rsidP="00B336A8">
            <w:pPr>
              <w:jc w:val="center"/>
              <w:rPr>
                <w:rFonts w:cstheme="minorHAnsi"/>
                <w:b/>
                <w:caps/>
              </w:rPr>
            </w:pPr>
            <w:r w:rsidRPr="00FE781B">
              <w:rPr>
                <w:rFonts w:cstheme="minorHAnsi"/>
                <w:b/>
                <w:caps/>
              </w:rPr>
              <w:t>2016</w:t>
            </w:r>
          </w:p>
        </w:tc>
        <w:tc>
          <w:tcPr>
            <w:tcW w:w="728" w:type="dxa"/>
            <w:vAlign w:val="bottom"/>
          </w:tcPr>
          <w:p w14:paraId="78E1E9D6" w14:textId="77777777" w:rsidR="00B336A8" w:rsidRPr="00FE781B" w:rsidRDefault="00B336A8" w:rsidP="00B336A8">
            <w:pPr>
              <w:jc w:val="center"/>
              <w:rPr>
                <w:rFonts w:cstheme="minorHAnsi"/>
                <w:b/>
                <w:caps/>
              </w:rPr>
            </w:pPr>
            <w:r w:rsidRPr="00FE781B">
              <w:rPr>
                <w:rFonts w:cstheme="minorHAnsi"/>
                <w:b/>
                <w:caps/>
              </w:rPr>
              <w:t>2015</w:t>
            </w:r>
          </w:p>
        </w:tc>
        <w:tc>
          <w:tcPr>
            <w:tcW w:w="728" w:type="dxa"/>
            <w:vAlign w:val="bottom"/>
          </w:tcPr>
          <w:p w14:paraId="0DD4B84C" w14:textId="77777777" w:rsidR="00B336A8" w:rsidRPr="00FE781B" w:rsidRDefault="00B336A8" w:rsidP="00B336A8">
            <w:pPr>
              <w:jc w:val="center"/>
              <w:rPr>
                <w:rFonts w:cstheme="minorHAnsi"/>
                <w:b/>
                <w:caps/>
              </w:rPr>
            </w:pPr>
            <w:r w:rsidRPr="00FE781B">
              <w:rPr>
                <w:rFonts w:cstheme="minorHAnsi"/>
                <w:b/>
                <w:caps/>
              </w:rPr>
              <w:t>2014</w:t>
            </w:r>
          </w:p>
        </w:tc>
        <w:tc>
          <w:tcPr>
            <w:tcW w:w="728" w:type="dxa"/>
            <w:vAlign w:val="bottom"/>
          </w:tcPr>
          <w:p w14:paraId="34AEF155" w14:textId="77777777" w:rsidR="00B336A8" w:rsidRPr="00FE781B" w:rsidRDefault="00B336A8" w:rsidP="00B336A8">
            <w:pPr>
              <w:jc w:val="center"/>
              <w:rPr>
                <w:rFonts w:cstheme="minorHAnsi"/>
                <w:b/>
                <w:caps/>
              </w:rPr>
            </w:pPr>
            <w:r w:rsidRPr="00FE781B">
              <w:rPr>
                <w:rFonts w:cstheme="minorHAnsi"/>
                <w:b/>
                <w:caps/>
              </w:rPr>
              <w:t>2013</w:t>
            </w:r>
          </w:p>
        </w:tc>
        <w:tc>
          <w:tcPr>
            <w:tcW w:w="728" w:type="dxa"/>
            <w:vAlign w:val="bottom"/>
          </w:tcPr>
          <w:p w14:paraId="366D2CC9" w14:textId="77777777" w:rsidR="00B336A8" w:rsidRPr="00FE781B" w:rsidRDefault="00B336A8" w:rsidP="00B336A8">
            <w:pPr>
              <w:jc w:val="center"/>
              <w:rPr>
                <w:rFonts w:cstheme="minorHAnsi"/>
                <w:b/>
                <w:caps/>
              </w:rPr>
            </w:pPr>
            <w:r w:rsidRPr="00FE781B">
              <w:rPr>
                <w:rFonts w:cstheme="minorHAnsi"/>
                <w:b/>
                <w:caps/>
              </w:rPr>
              <w:t>2012</w:t>
            </w:r>
          </w:p>
        </w:tc>
      </w:tr>
      <w:tr w:rsidR="00B336A8" w:rsidRPr="00FE781B" w14:paraId="493843C1" w14:textId="77777777" w:rsidTr="00B336A8">
        <w:trPr>
          <w:trHeight w:val="315"/>
        </w:trPr>
        <w:tc>
          <w:tcPr>
            <w:tcW w:w="3293" w:type="dxa"/>
            <w:noWrap/>
            <w:vAlign w:val="bottom"/>
          </w:tcPr>
          <w:p w14:paraId="02747D1E" w14:textId="77777777" w:rsidR="00B336A8" w:rsidRPr="00FE781B" w:rsidRDefault="00B336A8" w:rsidP="00B336A8">
            <w:pPr>
              <w:rPr>
                <w:rFonts w:cstheme="minorHAnsi"/>
                <w:b/>
                <w:color w:val="000000"/>
              </w:rPr>
            </w:pPr>
            <w:r w:rsidRPr="00FE781B">
              <w:rPr>
                <w:rFonts w:cstheme="minorHAnsi"/>
                <w:b/>
                <w:color w:val="000000"/>
              </w:rPr>
              <w:t>Regional Centres</w:t>
            </w:r>
          </w:p>
        </w:tc>
        <w:tc>
          <w:tcPr>
            <w:tcW w:w="728" w:type="dxa"/>
            <w:vAlign w:val="bottom"/>
          </w:tcPr>
          <w:p w14:paraId="49F096BA" w14:textId="77777777" w:rsidR="00B336A8" w:rsidRPr="00FE781B" w:rsidRDefault="00B336A8" w:rsidP="00B336A8">
            <w:pPr>
              <w:jc w:val="center"/>
              <w:rPr>
                <w:rFonts w:cstheme="minorHAnsi"/>
              </w:rPr>
            </w:pPr>
            <w:r w:rsidRPr="00FE781B">
              <w:rPr>
                <w:rFonts w:cstheme="minorHAnsi"/>
              </w:rPr>
              <w:t>75</w:t>
            </w:r>
          </w:p>
        </w:tc>
        <w:tc>
          <w:tcPr>
            <w:tcW w:w="728" w:type="dxa"/>
            <w:vAlign w:val="bottom"/>
          </w:tcPr>
          <w:p w14:paraId="2DD34B92" w14:textId="77777777" w:rsidR="00B336A8" w:rsidRPr="00FE781B" w:rsidRDefault="00B336A8" w:rsidP="00B336A8">
            <w:pPr>
              <w:autoSpaceDE w:val="0"/>
              <w:autoSpaceDN w:val="0"/>
              <w:adjustRightInd w:val="0"/>
              <w:jc w:val="center"/>
              <w:rPr>
                <w:rFonts w:cstheme="minorHAnsi"/>
              </w:rPr>
            </w:pPr>
            <w:r w:rsidRPr="00FE781B">
              <w:rPr>
                <w:rFonts w:cstheme="minorHAnsi"/>
              </w:rPr>
              <w:t>73</w:t>
            </w:r>
          </w:p>
        </w:tc>
        <w:tc>
          <w:tcPr>
            <w:tcW w:w="728" w:type="dxa"/>
            <w:vAlign w:val="bottom"/>
          </w:tcPr>
          <w:p w14:paraId="1E06DD08"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085A5034"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0BC39BA2"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6A3646ED"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3F4BF154"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5F75E753"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r>
      <w:tr w:rsidR="00B336A8" w:rsidRPr="00FE781B" w14:paraId="72519F39" w14:textId="77777777" w:rsidTr="00B336A8">
        <w:trPr>
          <w:trHeight w:val="315"/>
        </w:trPr>
        <w:tc>
          <w:tcPr>
            <w:tcW w:w="3293" w:type="dxa"/>
            <w:noWrap/>
            <w:vAlign w:val="bottom"/>
          </w:tcPr>
          <w:p w14:paraId="0E8C0C79" w14:textId="77777777" w:rsidR="00B336A8" w:rsidRPr="00FE781B" w:rsidRDefault="00B336A8" w:rsidP="00B336A8">
            <w:pPr>
              <w:rPr>
                <w:rFonts w:cstheme="minorHAnsi"/>
                <w:b/>
                <w:color w:val="000000"/>
              </w:rPr>
            </w:pPr>
            <w:r w:rsidRPr="00FE781B">
              <w:rPr>
                <w:rFonts w:cstheme="minorHAnsi"/>
                <w:b/>
                <w:color w:val="000000"/>
              </w:rPr>
              <w:t>Women</w:t>
            </w:r>
          </w:p>
        </w:tc>
        <w:tc>
          <w:tcPr>
            <w:tcW w:w="728" w:type="dxa"/>
            <w:vAlign w:val="bottom"/>
          </w:tcPr>
          <w:p w14:paraId="2DC72AC4" w14:textId="77777777" w:rsidR="00B336A8" w:rsidRPr="00FE781B" w:rsidRDefault="00B336A8" w:rsidP="00B336A8">
            <w:pPr>
              <w:jc w:val="center"/>
              <w:rPr>
                <w:rFonts w:cstheme="minorHAnsi"/>
              </w:rPr>
            </w:pPr>
            <w:r w:rsidRPr="00FE781B">
              <w:rPr>
                <w:rFonts w:cstheme="minorHAnsi"/>
              </w:rPr>
              <w:t>74</w:t>
            </w:r>
          </w:p>
        </w:tc>
        <w:tc>
          <w:tcPr>
            <w:tcW w:w="728" w:type="dxa"/>
            <w:vAlign w:val="bottom"/>
          </w:tcPr>
          <w:p w14:paraId="4CC06C81"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0D0F7FC3"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26A508B9"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244C737B"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23F6FA18" w14:textId="77777777" w:rsidR="00B336A8" w:rsidRPr="00FE781B" w:rsidRDefault="00B336A8" w:rsidP="00B336A8">
            <w:pPr>
              <w:autoSpaceDE w:val="0"/>
              <w:autoSpaceDN w:val="0"/>
              <w:adjustRightInd w:val="0"/>
              <w:jc w:val="center"/>
              <w:rPr>
                <w:rFonts w:cstheme="minorHAnsi"/>
              </w:rPr>
            </w:pPr>
            <w:r w:rsidRPr="00FE781B">
              <w:rPr>
                <w:rFonts w:cstheme="minorHAnsi"/>
              </w:rPr>
              <w:t>73</w:t>
            </w:r>
          </w:p>
        </w:tc>
        <w:tc>
          <w:tcPr>
            <w:tcW w:w="728" w:type="dxa"/>
            <w:vAlign w:val="bottom"/>
          </w:tcPr>
          <w:p w14:paraId="54E53E56"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79955E5A"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r>
      <w:tr w:rsidR="00B336A8" w:rsidRPr="00FE781B" w14:paraId="42DC32D3" w14:textId="77777777" w:rsidTr="00B336A8">
        <w:trPr>
          <w:trHeight w:val="315"/>
        </w:trPr>
        <w:tc>
          <w:tcPr>
            <w:tcW w:w="3293" w:type="dxa"/>
            <w:noWrap/>
            <w:vAlign w:val="bottom"/>
          </w:tcPr>
          <w:p w14:paraId="405649B7" w14:textId="77777777" w:rsidR="00B336A8" w:rsidRPr="00FE781B" w:rsidRDefault="00B336A8" w:rsidP="00B336A8">
            <w:pPr>
              <w:rPr>
                <w:rFonts w:cstheme="minorHAnsi"/>
                <w:b/>
                <w:color w:val="000000"/>
              </w:rPr>
            </w:pPr>
            <w:r w:rsidRPr="00FE781B">
              <w:rPr>
                <w:rFonts w:cstheme="minorHAnsi"/>
                <w:b/>
                <w:color w:val="000000"/>
              </w:rPr>
              <w:t>18-34</w:t>
            </w:r>
          </w:p>
        </w:tc>
        <w:tc>
          <w:tcPr>
            <w:tcW w:w="728" w:type="dxa"/>
            <w:vAlign w:val="bottom"/>
          </w:tcPr>
          <w:p w14:paraId="4956BCA2" w14:textId="77777777" w:rsidR="00B336A8" w:rsidRPr="00FE781B" w:rsidRDefault="00B336A8" w:rsidP="00B336A8">
            <w:pPr>
              <w:jc w:val="center"/>
              <w:rPr>
                <w:rFonts w:cstheme="minorHAnsi"/>
              </w:rPr>
            </w:pPr>
            <w:r w:rsidRPr="00FE781B">
              <w:rPr>
                <w:rFonts w:cstheme="minorHAnsi"/>
              </w:rPr>
              <w:t>73</w:t>
            </w:r>
          </w:p>
        </w:tc>
        <w:tc>
          <w:tcPr>
            <w:tcW w:w="728" w:type="dxa"/>
            <w:vAlign w:val="bottom"/>
          </w:tcPr>
          <w:p w14:paraId="1F8F73D0"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5D5AA7AF"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79DFDC75"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1C196653" w14:textId="77777777" w:rsidR="00B336A8" w:rsidRPr="00FE781B" w:rsidRDefault="00B336A8" w:rsidP="00B336A8">
            <w:pPr>
              <w:autoSpaceDE w:val="0"/>
              <w:autoSpaceDN w:val="0"/>
              <w:adjustRightInd w:val="0"/>
              <w:jc w:val="center"/>
              <w:rPr>
                <w:rFonts w:cstheme="minorHAnsi"/>
              </w:rPr>
            </w:pPr>
            <w:r w:rsidRPr="00FE781B">
              <w:rPr>
                <w:rFonts w:cstheme="minorHAnsi"/>
              </w:rPr>
              <w:t>73</w:t>
            </w:r>
          </w:p>
        </w:tc>
        <w:tc>
          <w:tcPr>
            <w:tcW w:w="728" w:type="dxa"/>
            <w:vAlign w:val="bottom"/>
          </w:tcPr>
          <w:p w14:paraId="15772E56" w14:textId="77777777" w:rsidR="00B336A8" w:rsidRPr="00FE781B" w:rsidRDefault="00B336A8" w:rsidP="00B336A8">
            <w:pPr>
              <w:autoSpaceDE w:val="0"/>
              <w:autoSpaceDN w:val="0"/>
              <w:adjustRightInd w:val="0"/>
              <w:jc w:val="center"/>
              <w:rPr>
                <w:rFonts w:cstheme="minorHAnsi"/>
              </w:rPr>
            </w:pPr>
            <w:r w:rsidRPr="00FE781B">
              <w:rPr>
                <w:rFonts w:cstheme="minorHAnsi"/>
              </w:rPr>
              <w:t>75</w:t>
            </w:r>
          </w:p>
        </w:tc>
        <w:tc>
          <w:tcPr>
            <w:tcW w:w="728" w:type="dxa"/>
            <w:vAlign w:val="bottom"/>
          </w:tcPr>
          <w:p w14:paraId="183944DA"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68132E18" w14:textId="77777777" w:rsidR="00B336A8" w:rsidRPr="00FE781B" w:rsidRDefault="00B336A8" w:rsidP="00B336A8">
            <w:pPr>
              <w:autoSpaceDE w:val="0"/>
              <w:autoSpaceDN w:val="0"/>
              <w:adjustRightInd w:val="0"/>
              <w:jc w:val="center"/>
              <w:rPr>
                <w:rFonts w:cstheme="minorHAnsi"/>
              </w:rPr>
            </w:pPr>
            <w:r w:rsidRPr="00FE781B">
              <w:rPr>
                <w:rFonts w:cstheme="minorHAnsi"/>
              </w:rPr>
              <w:t>73</w:t>
            </w:r>
          </w:p>
        </w:tc>
      </w:tr>
      <w:tr w:rsidR="00B336A8" w:rsidRPr="00FE781B" w14:paraId="06E70C7D" w14:textId="77777777" w:rsidTr="00B336A8">
        <w:trPr>
          <w:trHeight w:val="315"/>
        </w:trPr>
        <w:tc>
          <w:tcPr>
            <w:tcW w:w="3293" w:type="dxa"/>
            <w:noWrap/>
            <w:vAlign w:val="bottom"/>
          </w:tcPr>
          <w:p w14:paraId="149695E8" w14:textId="77777777" w:rsidR="00B336A8" w:rsidRPr="00FE781B" w:rsidRDefault="00B336A8" w:rsidP="00B336A8">
            <w:pPr>
              <w:rPr>
                <w:rFonts w:cstheme="minorHAnsi"/>
                <w:b/>
                <w:color w:val="000000"/>
              </w:rPr>
            </w:pPr>
            <w:r w:rsidRPr="00FE781B">
              <w:rPr>
                <w:rFonts w:cstheme="minorHAnsi"/>
                <w:b/>
                <w:color w:val="000000"/>
              </w:rPr>
              <w:t>Interface</w:t>
            </w:r>
          </w:p>
        </w:tc>
        <w:tc>
          <w:tcPr>
            <w:tcW w:w="728" w:type="dxa"/>
            <w:vAlign w:val="bottom"/>
          </w:tcPr>
          <w:p w14:paraId="7001A32B" w14:textId="77777777" w:rsidR="00B336A8" w:rsidRPr="00FE781B" w:rsidRDefault="00B336A8" w:rsidP="00B336A8">
            <w:pPr>
              <w:jc w:val="center"/>
              <w:rPr>
                <w:rFonts w:cstheme="minorHAnsi"/>
              </w:rPr>
            </w:pPr>
            <w:r w:rsidRPr="00FE781B">
              <w:rPr>
                <w:rFonts w:cstheme="minorHAnsi"/>
              </w:rPr>
              <w:t>73</w:t>
            </w:r>
          </w:p>
        </w:tc>
        <w:tc>
          <w:tcPr>
            <w:tcW w:w="728" w:type="dxa"/>
            <w:vAlign w:val="bottom"/>
          </w:tcPr>
          <w:p w14:paraId="09DDAA2D"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17D63613"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0FE53373"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66F36D42"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23B37CCE"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37C7C008"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051EBA8B"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r>
      <w:tr w:rsidR="00B336A8" w:rsidRPr="00FE781B" w14:paraId="5B6471F4" w14:textId="77777777" w:rsidTr="00B336A8">
        <w:trPr>
          <w:trHeight w:val="315"/>
        </w:trPr>
        <w:tc>
          <w:tcPr>
            <w:tcW w:w="3293" w:type="dxa"/>
            <w:noWrap/>
            <w:vAlign w:val="bottom"/>
          </w:tcPr>
          <w:p w14:paraId="68D6CE68" w14:textId="77777777" w:rsidR="00B336A8" w:rsidRPr="00FE781B" w:rsidRDefault="00B336A8" w:rsidP="00B336A8">
            <w:pPr>
              <w:rPr>
                <w:rFonts w:cstheme="minorHAnsi"/>
                <w:b/>
                <w:color w:val="000000"/>
              </w:rPr>
            </w:pPr>
            <w:r w:rsidRPr="00FE781B">
              <w:rPr>
                <w:rFonts w:cstheme="minorHAnsi"/>
                <w:b/>
                <w:color w:val="000000"/>
              </w:rPr>
              <w:t>65+</w:t>
            </w:r>
          </w:p>
        </w:tc>
        <w:tc>
          <w:tcPr>
            <w:tcW w:w="728" w:type="dxa"/>
            <w:vAlign w:val="bottom"/>
          </w:tcPr>
          <w:p w14:paraId="13B95210" w14:textId="77777777" w:rsidR="00B336A8" w:rsidRPr="00FE781B" w:rsidRDefault="00B336A8" w:rsidP="00B336A8">
            <w:pPr>
              <w:jc w:val="center"/>
              <w:rPr>
                <w:rFonts w:cstheme="minorHAnsi"/>
              </w:rPr>
            </w:pPr>
            <w:r w:rsidRPr="00FE781B">
              <w:rPr>
                <w:rFonts w:cstheme="minorHAnsi"/>
              </w:rPr>
              <w:t>73</w:t>
            </w:r>
          </w:p>
        </w:tc>
        <w:tc>
          <w:tcPr>
            <w:tcW w:w="728" w:type="dxa"/>
            <w:vAlign w:val="bottom"/>
          </w:tcPr>
          <w:p w14:paraId="478DE0F7"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28FC4391"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70B8D15D"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7D44C5C2"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52638FBF"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508E7E5C"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05925F73"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r>
      <w:tr w:rsidR="00B336A8" w:rsidRPr="00FE781B" w14:paraId="62147678" w14:textId="77777777" w:rsidTr="00B336A8">
        <w:trPr>
          <w:trHeight w:val="315"/>
        </w:trPr>
        <w:tc>
          <w:tcPr>
            <w:tcW w:w="3293" w:type="dxa"/>
            <w:noWrap/>
            <w:vAlign w:val="bottom"/>
          </w:tcPr>
          <w:p w14:paraId="377479CE" w14:textId="77777777" w:rsidR="00B336A8" w:rsidRPr="00FE781B" w:rsidRDefault="00B336A8" w:rsidP="00B336A8">
            <w:pPr>
              <w:rPr>
                <w:rFonts w:cstheme="minorHAnsi"/>
                <w:b/>
                <w:color w:val="000000"/>
              </w:rPr>
            </w:pPr>
            <w:r w:rsidRPr="00FE781B">
              <w:rPr>
                <w:rFonts w:cstheme="minorHAnsi"/>
                <w:b/>
                <w:color w:val="000000"/>
              </w:rPr>
              <w:t>Large Rural</w:t>
            </w:r>
          </w:p>
        </w:tc>
        <w:tc>
          <w:tcPr>
            <w:tcW w:w="728" w:type="dxa"/>
            <w:vAlign w:val="bottom"/>
          </w:tcPr>
          <w:p w14:paraId="0A71975A" w14:textId="77777777" w:rsidR="00B336A8" w:rsidRPr="00FE781B" w:rsidRDefault="00B336A8" w:rsidP="00B336A8">
            <w:pPr>
              <w:jc w:val="center"/>
              <w:rPr>
                <w:rFonts w:cstheme="minorHAnsi"/>
              </w:rPr>
            </w:pPr>
            <w:r w:rsidRPr="00FE781B">
              <w:rPr>
                <w:rFonts w:cstheme="minorHAnsi"/>
              </w:rPr>
              <w:t>72</w:t>
            </w:r>
          </w:p>
        </w:tc>
        <w:tc>
          <w:tcPr>
            <w:tcW w:w="728" w:type="dxa"/>
            <w:vAlign w:val="bottom"/>
          </w:tcPr>
          <w:p w14:paraId="42C7FE0F"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0D6A5F4B"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44D66B8E"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70E8FFF9"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35B0E80C"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5EC2E01C"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751C8482"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r>
      <w:tr w:rsidR="00B336A8" w:rsidRPr="00FE781B" w14:paraId="50D0E401" w14:textId="77777777" w:rsidTr="00B336A8">
        <w:trPr>
          <w:trHeight w:val="315"/>
        </w:trPr>
        <w:tc>
          <w:tcPr>
            <w:tcW w:w="3293" w:type="dxa"/>
            <w:noWrap/>
            <w:vAlign w:val="bottom"/>
          </w:tcPr>
          <w:p w14:paraId="4611D48D" w14:textId="77777777" w:rsidR="00B336A8" w:rsidRPr="00FE781B" w:rsidRDefault="00B336A8" w:rsidP="00B336A8">
            <w:pPr>
              <w:rPr>
                <w:rFonts w:cstheme="minorHAnsi"/>
                <w:b/>
                <w:color w:val="000000"/>
              </w:rPr>
            </w:pPr>
            <w:r w:rsidRPr="00FE781B">
              <w:rPr>
                <w:rFonts w:cstheme="minorHAnsi"/>
                <w:b/>
                <w:color w:val="000000"/>
              </w:rPr>
              <w:t>Overall</w:t>
            </w:r>
          </w:p>
        </w:tc>
        <w:tc>
          <w:tcPr>
            <w:tcW w:w="728" w:type="dxa"/>
            <w:vAlign w:val="bottom"/>
          </w:tcPr>
          <w:p w14:paraId="351401D6" w14:textId="77777777" w:rsidR="00B336A8" w:rsidRPr="00FE781B" w:rsidRDefault="00B336A8" w:rsidP="00B336A8">
            <w:pPr>
              <w:jc w:val="center"/>
              <w:rPr>
                <w:rFonts w:cstheme="minorHAnsi"/>
              </w:rPr>
            </w:pPr>
            <w:r w:rsidRPr="00FE781B">
              <w:rPr>
                <w:rFonts w:cstheme="minorHAnsi"/>
              </w:rPr>
              <w:t>72</w:t>
            </w:r>
          </w:p>
        </w:tc>
        <w:tc>
          <w:tcPr>
            <w:tcW w:w="728" w:type="dxa"/>
            <w:vAlign w:val="bottom"/>
          </w:tcPr>
          <w:p w14:paraId="5B9735B3"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52F3EE64"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730D4E6A"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60861B69"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13D6825C"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2753B686"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518E07DF"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r>
      <w:tr w:rsidR="00B336A8" w:rsidRPr="00FE781B" w14:paraId="44B9311E" w14:textId="77777777" w:rsidTr="00B336A8">
        <w:trPr>
          <w:trHeight w:val="315"/>
        </w:trPr>
        <w:tc>
          <w:tcPr>
            <w:tcW w:w="3293" w:type="dxa"/>
            <w:noWrap/>
            <w:vAlign w:val="bottom"/>
          </w:tcPr>
          <w:p w14:paraId="78C7ED13" w14:textId="77777777" w:rsidR="00B336A8" w:rsidRPr="00FE781B" w:rsidRDefault="00B336A8" w:rsidP="00B336A8">
            <w:pPr>
              <w:rPr>
                <w:rFonts w:cstheme="minorHAnsi"/>
                <w:b/>
                <w:color w:val="000000"/>
              </w:rPr>
            </w:pPr>
            <w:r w:rsidRPr="00FE781B">
              <w:rPr>
                <w:rFonts w:cstheme="minorHAnsi"/>
                <w:b/>
                <w:color w:val="000000"/>
              </w:rPr>
              <w:t>Small Rural</w:t>
            </w:r>
          </w:p>
        </w:tc>
        <w:tc>
          <w:tcPr>
            <w:tcW w:w="728" w:type="dxa"/>
            <w:vAlign w:val="bottom"/>
          </w:tcPr>
          <w:p w14:paraId="28DEF5A1" w14:textId="77777777" w:rsidR="00B336A8" w:rsidRPr="00FE781B" w:rsidRDefault="00B336A8" w:rsidP="00B336A8">
            <w:pPr>
              <w:jc w:val="center"/>
              <w:rPr>
                <w:rFonts w:cstheme="minorHAnsi"/>
              </w:rPr>
            </w:pPr>
            <w:r w:rsidRPr="00FE781B">
              <w:rPr>
                <w:rFonts w:cstheme="minorHAnsi"/>
              </w:rPr>
              <w:t>72</w:t>
            </w:r>
          </w:p>
        </w:tc>
        <w:tc>
          <w:tcPr>
            <w:tcW w:w="728" w:type="dxa"/>
            <w:vAlign w:val="bottom"/>
          </w:tcPr>
          <w:p w14:paraId="0C81E18E"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6DB6C3AC" w14:textId="77777777" w:rsidR="00B336A8" w:rsidRPr="00FE781B" w:rsidRDefault="00B336A8" w:rsidP="00B336A8">
            <w:pPr>
              <w:autoSpaceDE w:val="0"/>
              <w:autoSpaceDN w:val="0"/>
              <w:adjustRightInd w:val="0"/>
              <w:jc w:val="center"/>
              <w:rPr>
                <w:rFonts w:cstheme="minorHAnsi"/>
              </w:rPr>
            </w:pPr>
            <w:r w:rsidRPr="00FE781B">
              <w:rPr>
                <w:rFonts w:cstheme="minorHAnsi"/>
              </w:rPr>
              <w:t>72</w:t>
            </w:r>
          </w:p>
        </w:tc>
        <w:tc>
          <w:tcPr>
            <w:tcW w:w="728" w:type="dxa"/>
            <w:vAlign w:val="bottom"/>
          </w:tcPr>
          <w:p w14:paraId="177D9B71"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48C0FE90"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2EF2C337"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3237D3D9"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22C6EE85"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r>
      <w:tr w:rsidR="00B336A8" w:rsidRPr="00FE781B" w14:paraId="3D77422D" w14:textId="77777777" w:rsidTr="00B336A8">
        <w:trPr>
          <w:trHeight w:val="315"/>
        </w:trPr>
        <w:tc>
          <w:tcPr>
            <w:tcW w:w="3293" w:type="dxa"/>
            <w:noWrap/>
            <w:vAlign w:val="bottom"/>
          </w:tcPr>
          <w:p w14:paraId="0F9E2CB6" w14:textId="77777777" w:rsidR="00B336A8" w:rsidRPr="00FE781B" w:rsidRDefault="00B336A8" w:rsidP="00B336A8">
            <w:pPr>
              <w:rPr>
                <w:rFonts w:cstheme="minorHAnsi"/>
                <w:b/>
                <w:color w:val="000000"/>
              </w:rPr>
            </w:pPr>
            <w:r w:rsidRPr="00FE781B">
              <w:rPr>
                <w:rFonts w:cstheme="minorHAnsi"/>
                <w:b/>
                <w:color w:val="000000"/>
              </w:rPr>
              <w:t>35-49</w:t>
            </w:r>
          </w:p>
        </w:tc>
        <w:tc>
          <w:tcPr>
            <w:tcW w:w="728" w:type="dxa"/>
            <w:vAlign w:val="bottom"/>
          </w:tcPr>
          <w:p w14:paraId="4225E94E" w14:textId="77777777" w:rsidR="00B336A8" w:rsidRPr="00FE781B" w:rsidRDefault="00B336A8" w:rsidP="00B336A8">
            <w:pPr>
              <w:jc w:val="center"/>
              <w:rPr>
                <w:rFonts w:cstheme="minorHAnsi"/>
              </w:rPr>
            </w:pPr>
            <w:r w:rsidRPr="00FE781B">
              <w:rPr>
                <w:rFonts w:cstheme="minorHAnsi"/>
              </w:rPr>
              <w:t>72</w:t>
            </w:r>
          </w:p>
        </w:tc>
        <w:tc>
          <w:tcPr>
            <w:tcW w:w="728" w:type="dxa"/>
            <w:vAlign w:val="bottom"/>
          </w:tcPr>
          <w:p w14:paraId="43742F1A" w14:textId="77777777" w:rsidR="00B336A8" w:rsidRPr="00FE781B" w:rsidRDefault="00B336A8" w:rsidP="00B336A8">
            <w:pPr>
              <w:autoSpaceDE w:val="0"/>
              <w:autoSpaceDN w:val="0"/>
              <w:adjustRightInd w:val="0"/>
              <w:jc w:val="center"/>
              <w:rPr>
                <w:rFonts w:cstheme="minorHAnsi"/>
              </w:rPr>
            </w:pPr>
            <w:r w:rsidRPr="00FE781B">
              <w:rPr>
                <w:rFonts w:cstheme="minorHAnsi"/>
              </w:rPr>
              <w:t>71</w:t>
            </w:r>
          </w:p>
        </w:tc>
        <w:tc>
          <w:tcPr>
            <w:tcW w:w="728" w:type="dxa"/>
            <w:vAlign w:val="bottom"/>
          </w:tcPr>
          <w:p w14:paraId="5B3FC326"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382E6651"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6717FF46"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1EA91612"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57C06AC2"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0BCC737D"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r>
      <w:tr w:rsidR="00B336A8" w:rsidRPr="00FE781B" w14:paraId="2BE9E1E4" w14:textId="77777777" w:rsidTr="00B336A8">
        <w:trPr>
          <w:trHeight w:val="315"/>
        </w:trPr>
        <w:tc>
          <w:tcPr>
            <w:tcW w:w="3293" w:type="dxa"/>
            <w:noWrap/>
            <w:vAlign w:val="bottom"/>
          </w:tcPr>
          <w:p w14:paraId="233281EE" w14:textId="77777777" w:rsidR="00B336A8" w:rsidRPr="00FE781B" w:rsidRDefault="00B336A8" w:rsidP="00B336A8">
            <w:pPr>
              <w:rPr>
                <w:rFonts w:cstheme="minorHAnsi"/>
                <w:b/>
                <w:color w:val="000000"/>
              </w:rPr>
            </w:pPr>
            <w:r w:rsidRPr="00FE781B">
              <w:rPr>
                <w:rFonts w:cstheme="minorHAnsi"/>
                <w:b/>
                <w:color w:val="000000"/>
              </w:rPr>
              <w:t>Men</w:t>
            </w:r>
          </w:p>
        </w:tc>
        <w:tc>
          <w:tcPr>
            <w:tcW w:w="728" w:type="dxa"/>
            <w:vAlign w:val="bottom"/>
          </w:tcPr>
          <w:p w14:paraId="63AF492C" w14:textId="77777777" w:rsidR="00B336A8" w:rsidRPr="00FE781B" w:rsidRDefault="00B336A8" w:rsidP="00B336A8">
            <w:pPr>
              <w:jc w:val="center"/>
              <w:rPr>
                <w:rFonts w:cstheme="minorHAnsi"/>
              </w:rPr>
            </w:pPr>
            <w:r w:rsidRPr="00FE781B">
              <w:rPr>
                <w:rFonts w:cstheme="minorHAnsi"/>
              </w:rPr>
              <w:t>71</w:t>
            </w:r>
          </w:p>
        </w:tc>
        <w:tc>
          <w:tcPr>
            <w:tcW w:w="728" w:type="dxa"/>
            <w:vAlign w:val="bottom"/>
          </w:tcPr>
          <w:p w14:paraId="56970249"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7A3F9A89"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751868CF"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4479D4E5"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10E92D3C" w14:textId="77777777" w:rsidR="00B336A8" w:rsidRPr="00FE781B" w:rsidRDefault="00B336A8" w:rsidP="00B336A8">
            <w:pPr>
              <w:autoSpaceDE w:val="0"/>
              <w:autoSpaceDN w:val="0"/>
              <w:adjustRightInd w:val="0"/>
              <w:jc w:val="center"/>
              <w:rPr>
                <w:rFonts w:cstheme="minorHAnsi"/>
              </w:rPr>
            </w:pPr>
            <w:r w:rsidRPr="00FE781B">
              <w:rPr>
                <w:rFonts w:cstheme="minorHAnsi"/>
              </w:rPr>
              <w:t>70</w:t>
            </w:r>
          </w:p>
        </w:tc>
        <w:tc>
          <w:tcPr>
            <w:tcW w:w="728" w:type="dxa"/>
            <w:vAlign w:val="bottom"/>
          </w:tcPr>
          <w:p w14:paraId="5C791AAE"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2D0174C8"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r>
      <w:tr w:rsidR="00B336A8" w:rsidRPr="00FE781B" w14:paraId="77E81564" w14:textId="77777777" w:rsidTr="00B336A8">
        <w:trPr>
          <w:trHeight w:val="315"/>
        </w:trPr>
        <w:tc>
          <w:tcPr>
            <w:tcW w:w="3293" w:type="dxa"/>
            <w:noWrap/>
            <w:vAlign w:val="bottom"/>
          </w:tcPr>
          <w:p w14:paraId="468BBB60" w14:textId="77777777" w:rsidR="00B336A8" w:rsidRPr="00FE781B" w:rsidRDefault="00B336A8" w:rsidP="00B336A8">
            <w:pPr>
              <w:rPr>
                <w:rFonts w:cstheme="minorHAnsi"/>
                <w:b/>
                <w:color w:val="000000"/>
              </w:rPr>
            </w:pPr>
            <w:r w:rsidRPr="00FE781B">
              <w:rPr>
                <w:rFonts w:cstheme="minorHAnsi"/>
                <w:b/>
                <w:color w:val="000000"/>
              </w:rPr>
              <w:t>50-64</w:t>
            </w:r>
          </w:p>
        </w:tc>
        <w:tc>
          <w:tcPr>
            <w:tcW w:w="728" w:type="dxa"/>
            <w:vAlign w:val="bottom"/>
          </w:tcPr>
          <w:p w14:paraId="79A019A7" w14:textId="77777777" w:rsidR="00B336A8" w:rsidRPr="00FE781B" w:rsidRDefault="00B336A8" w:rsidP="00B336A8">
            <w:pPr>
              <w:jc w:val="center"/>
              <w:rPr>
                <w:rFonts w:cstheme="minorHAnsi"/>
              </w:rPr>
            </w:pPr>
            <w:r w:rsidRPr="00FE781B">
              <w:rPr>
                <w:rFonts w:cstheme="minorHAnsi"/>
              </w:rPr>
              <w:t>70</w:t>
            </w:r>
          </w:p>
        </w:tc>
        <w:tc>
          <w:tcPr>
            <w:tcW w:w="728" w:type="dxa"/>
            <w:vAlign w:val="bottom"/>
          </w:tcPr>
          <w:p w14:paraId="0E051C53"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751C4AFB"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59756D2D" w14:textId="77777777" w:rsidR="00B336A8" w:rsidRPr="00FE781B" w:rsidRDefault="00B336A8" w:rsidP="00B336A8">
            <w:pPr>
              <w:autoSpaceDE w:val="0"/>
              <w:autoSpaceDN w:val="0"/>
              <w:adjustRightInd w:val="0"/>
              <w:jc w:val="center"/>
              <w:rPr>
                <w:rFonts w:cstheme="minorHAnsi"/>
              </w:rPr>
            </w:pPr>
            <w:r w:rsidRPr="00FE781B">
              <w:rPr>
                <w:rFonts w:cstheme="minorHAnsi"/>
              </w:rPr>
              <w:t>67</w:t>
            </w:r>
          </w:p>
        </w:tc>
        <w:tc>
          <w:tcPr>
            <w:tcW w:w="728" w:type="dxa"/>
            <w:vAlign w:val="bottom"/>
          </w:tcPr>
          <w:p w14:paraId="08EA4A11" w14:textId="77777777" w:rsidR="00B336A8" w:rsidRPr="00FE781B" w:rsidRDefault="00B336A8" w:rsidP="00B336A8">
            <w:pPr>
              <w:autoSpaceDE w:val="0"/>
              <w:autoSpaceDN w:val="0"/>
              <w:adjustRightInd w:val="0"/>
              <w:jc w:val="center"/>
              <w:rPr>
                <w:rFonts w:cstheme="minorHAnsi"/>
              </w:rPr>
            </w:pPr>
            <w:r w:rsidRPr="00FE781B">
              <w:rPr>
                <w:rFonts w:cstheme="minorHAnsi"/>
              </w:rPr>
              <w:t>67</w:t>
            </w:r>
          </w:p>
        </w:tc>
        <w:tc>
          <w:tcPr>
            <w:tcW w:w="728" w:type="dxa"/>
            <w:vAlign w:val="bottom"/>
          </w:tcPr>
          <w:p w14:paraId="1F28252D"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6226EF42" w14:textId="77777777" w:rsidR="00B336A8" w:rsidRPr="00FE781B" w:rsidRDefault="00B336A8" w:rsidP="00B336A8">
            <w:pPr>
              <w:autoSpaceDE w:val="0"/>
              <w:autoSpaceDN w:val="0"/>
              <w:adjustRightInd w:val="0"/>
              <w:jc w:val="center"/>
              <w:rPr>
                <w:rFonts w:cstheme="minorHAnsi"/>
              </w:rPr>
            </w:pPr>
            <w:r w:rsidRPr="00FE781B">
              <w:rPr>
                <w:rFonts w:cstheme="minorHAnsi"/>
              </w:rPr>
              <w:t>67</w:t>
            </w:r>
          </w:p>
        </w:tc>
        <w:tc>
          <w:tcPr>
            <w:tcW w:w="728" w:type="dxa"/>
            <w:vAlign w:val="bottom"/>
          </w:tcPr>
          <w:p w14:paraId="0AB5B4DC" w14:textId="77777777" w:rsidR="00B336A8" w:rsidRPr="00FE781B" w:rsidRDefault="00B336A8" w:rsidP="00B336A8">
            <w:pPr>
              <w:autoSpaceDE w:val="0"/>
              <w:autoSpaceDN w:val="0"/>
              <w:adjustRightInd w:val="0"/>
              <w:jc w:val="center"/>
              <w:rPr>
                <w:rFonts w:cstheme="minorHAnsi"/>
              </w:rPr>
            </w:pPr>
            <w:r w:rsidRPr="00FE781B">
              <w:rPr>
                <w:rFonts w:cstheme="minorHAnsi"/>
              </w:rPr>
              <w:t>67</w:t>
            </w:r>
          </w:p>
        </w:tc>
      </w:tr>
      <w:tr w:rsidR="00B336A8" w:rsidRPr="00FE781B" w14:paraId="11C73BD8" w14:textId="77777777" w:rsidTr="00B336A8">
        <w:trPr>
          <w:trHeight w:val="315"/>
        </w:trPr>
        <w:tc>
          <w:tcPr>
            <w:tcW w:w="3293" w:type="dxa"/>
            <w:noWrap/>
            <w:vAlign w:val="bottom"/>
          </w:tcPr>
          <w:p w14:paraId="1D898362" w14:textId="77777777" w:rsidR="00B336A8" w:rsidRPr="00FE781B" w:rsidRDefault="00B336A8" w:rsidP="00B336A8">
            <w:pPr>
              <w:rPr>
                <w:rFonts w:cstheme="minorHAnsi"/>
                <w:b/>
                <w:color w:val="000000"/>
              </w:rPr>
            </w:pPr>
            <w:r w:rsidRPr="00FE781B">
              <w:rPr>
                <w:rFonts w:cstheme="minorHAnsi"/>
                <w:b/>
                <w:color w:val="000000"/>
              </w:rPr>
              <w:t>Metropolitan</w:t>
            </w:r>
          </w:p>
        </w:tc>
        <w:tc>
          <w:tcPr>
            <w:tcW w:w="728" w:type="dxa"/>
            <w:vAlign w:val="bottom"/>
          </w:tcPr>
          <w:p w14:paraId="3F82095D" w14:textId="77777777" w:rsidR="00B336A8" w:rsidRPr="00FE781B" w:rsidRDefault="00B336A8" w:rsidP="00B336A8">
            <w:pPr>
              <w:jc w:val="center"/>
              <w:rPr>
                <w:rFonts w:cstheme="minorHAnsi"/>
              </w:rPr>
            </w:pPr>
            <w:r w:rsidRPr="00FE781B">
              <w:rPr>
                <w:rFonts w:cstheme="minorHAnsi"/>
              </w:rPr>
              <w:t>70</w:t>
            </w:r>
          </w:p>
        </w:tc>
        <w:tc>
          <w:tcPr>
            <w:tcW w:w="728" w:type="dxa"/>
            <w:vAlign w:val="bottom"/>
          </w:tcPr>
          <w:p w14:paraId="7AAE088D"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018B0C47"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4E62A76E" w14:textId="77777777" w:rsidR="00B336A8" w:rsidRPr="00FE781B" w:rsidRDefault="00B336A8" w:rsidP="00B336A8">
            <w:pPr>
              <w:autoSpaceDE w:val="0"/>
              <w:autoSpaceDN w:val="0"/>
              <w:adjustRightInd w:val="0"/>
              <w:jc w:val="center"/>
              <w:rPr>
                <w:rFonts w:cstheme="minorHAnsi"/>
              </w:rPr>
            </w:pPr>
            <w:r w:rsidRPr="00FE781B">
              <w:rPr>
                <w:rFonts w:cstheme="minorHAnsi"/>
              </w:rPr>
              <w:t>68</w:t>
            </w:r>
          </w:p>
        </w:tc>
        <w:tc>
          <w:tcPr>
            <w:tcW w:w="728" w:type="dxa"/>
            <w:vAlign w:val="bottom"/>
          </w:tcPr>
          <w:p w14:paraId="39BE042C" w14:textId="77777777" w:rsidR="00B336A8" w:rsidRPr="00FE781B" w:rsidRDefault="00B336A8" w:rsidP="00B336A8">
            <w:pPr>
              <w:autoSpaceDE w:val="0"/>
              <w:autoSpaceDN w:val="0"/>
              <w:adjustRightInd w:val="0"/>
              <w:jc w:val="center"/>
              <w:rPr>
                <w:rFonts w:cstheme="minorHAnsi"/>
              </w:rPr>
            </w:pPr>
            <w:r w:rsidRPr="00FE781B">
              <w:rPr>
                <w:rFonts w:cstheme="minorHAnsi"/>
              </w:rPr>
              <w:t>69</w:t>
            </w:r>
          </w:p>
        </w:tc>
        <w:tc>
          <w:tcPr>
            <w:tcW w:w="728" w:type="dxa"/>
            <w:vAlign w:val="bottom"/>
          </w:tcPr>
          <w:p w14:paraId="49B2EFCA"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70A5F01F"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c>
          <w:tcPr>
            <w:tcW w:w="728" w:type="dxa"/>
            <w:vAlign w:val="bottom"/>
          </w:tcPr>
          <w:p w14:paraId="28F9CA00" w14:textId="77777777" w:rsidR="00B336A8" w:rsidRPr="00FE781B" w:rsidRDefault="00B336A8" w:rsidP="00B336A8">
            <w:pPr>
              <w:autoSpaceDE w:val="0"/>
              <w:autoSpaceDN w:val="0"/>
              <w:adjustRightInd w:val="0"/>
              <w:jc w:val="center"/>
              <w:rPr>
                <w:rFonts w:cstheme="minorHAnsi"/>
              </w:rPr>
            </w:pPr>
            <w:r w:rsidRPr="00FE781B">
              <w:rPr>
                <w:rFonts w:cstheme="minorHAnsi"/>
              </w:rPr>
              <w:t>n/a</w:t>
            </w:r>
          </w:p>
        </w:tc>
      </w:tr>
    </w:tbl>
    <w:p w14:paraId="234F78C8" w14:textId="77777777" w:rsidR="00DB4BE6" w:rsidRPr="00FE781B" w:rsidRDefault="00DB4BE6" w:rsidP="00DB4BE6">
      <w:pPr>
        <w:spacing w:after="0" w:line="240" w:lineRule="auto"/>
        <w:rPr>
          <w:rFonts w:cstheme="minorHAnsi"/>
          <w:b/>
          <w:color w:val="000000"/>
        </w:rPr>
      </w:pPr>
    </w:p>
    <w:p w14:paraId="3AD943AF" w14:textId="77777777" w:rsidR="00DB4BE6" w:rsidRPr="00FE781B" w:rsidRDefault="00DB4BE6" w:rsidP="00DB4BE6">
      <w:pPr>
        <w:rPr>
          <w:rFonts w:cstheme="minorHAnsi"/>
          <w:b/>
          <w:bCs/>
        </w:rPr>
      </w:pPr>
      <w:r w:rsidRPr="00FE781B">
        <w:rPr>
          <w:rFonts w:cstheme="minorHAnsi"/>
          <w:b/>
          <w:bCs/>
        </w:rPr>
        <w:t>2019 Emergency and disaster management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DB4BE6" w:rsidRPr="00FE781B" w14:paraId="7DCFEB04" w14:textId="77777777" w:rsidTr="00DB4BE6">
        <w:trPr>
          <w:trHeight w:val="133"/>
        </w:trPr>
        <w:tc>
          <w:tcPr>
            <w:tcW w:w="1701" w:type="dxa"/>
            <w:noWrap/>
          </w:tcPr>
          <w:p w14:paraId="3C065ECD" w14:textId="77777777" w:rsidR="00DB4BE6" w:rsidRPr="00FE781B" w:rsidRDefault="00DB4BE6" w:rsidP="00DB4BE6">
            <w:pPr>
              <w:rPr>
                <w:rFonts w:cstheme="minorHAnsi"/>
              </w:rPr>
            </w:pPr>
          </w:p>
        </w:tc>
        <w:tc>
          <w:tcPr>
            <w:tcW w:w="1418" w:type="dxa"/>
            <w:noWrap/>
          </w:tcPr>
          <w:p w14:paraId="5B6FAA39" w14:textId="77777777" w:rsidR="00DB4BE6" w:rsidRPr="00FE781B" w:rsidRDefault="00DB4BE6" w:rsidP="00DB4BE6">
            <w:pPr>
              <w:jc w:val="center"/>
              <w:rPr>
                <w:rFonts w:cstheme="minorHAnsi"/>
                <w:b/>
              </w:rPr>
            </w:pPr>
            <w:r w:rsidRPr="00FE781B">
              <w:rPr>
                <w:rFonts w:cstheme="minorHAnsi"/>
                <w:b/>
              </w:rPr>
              <w:t>Very good</w:t>
            </w:r>
          </w:p>
        </w:tc>
        <w:tc>
          <w:tcPr>
            <w:tcW w:w="1134" w:type="dxa"/>
          </w:tcPr>
          <w:p w14:paraId="65E23F0C" w14:textId="77777777" w:rsidR="00DB4BE6" w:rsidRPr="00FE781B" w:rsidRDefault="00DB4BE6" w:rsidP="00DB4BE6">
            <w:pPr>
              <w:jc w:val="center"/>
              <w:rPr>
                <w:rFonts w:cstheme="minorHAnsi"/>
                <w:b/>
              </w:rPr>
            </w:pPr>
            <w:r w:rsidRPr="00FE781B">
              <w:rPr>
                <w:rFonts w:cstheme="minorHAnsi"/>
                <w:b/>
              </w:rPr>
              <w:t>Good</w:t>
            </w:r>
          </w:p>
        </w:tc>
        <w:tc>
          <w:tcPr>
            <w:tcW w:w="1134" w:type="dxa"/>
          </w:tcPr>
          <w:p w14:paraId="3399903E" w14:textId="77777777" w:rsidR="00DB4BE6" w:rsidRPr="00FE781B" w:rsidRDefault="00DB4BE6" w:rsidP="00DB4BE6">
            <w:pPr>
              <w:jc w:val="center"/>
              <w:rPr>
                <w:rFonts w:cstheme="minorHAnsi"/>
                <w:b/>
              </w:rPr>
            </w:pPr>
            <w:r w:rsidRPr="00FE781B">
              <w:rPr>
                <w:rFonts w:cstheme="minorHAnsi"/>
                <w:b/>
              </w:rPr>
              <w:t>Average</w:t>
            </w:r>
          </w:p>
        </w:tc>
        <w:tc>
          <w:tcPr>
            <w:tcW w:w="992" w:type="dxa"/>
          </w:tcPr>
          <w:p w14:paraId="253F6F0B" w14:textId="77777777" w:rsidR="00DB4BE6" w:rsidRPr="00FE781B" w:rsidRDefault="00DB4BE6" w:rsidP="00DB4BE6">
            <w:pPr>
              <w:jc w:val="center"/>
              <w:rPr>
                <w:rFonts w:cstheme="minorHAnsi"/>
                <w:b/>
              </w:rPr>
            </w:pPr>
            <w:r w:rsidRPr="00FE781B">
              <w:rPr>
                <w:rFonts w:cstheme="minorHAnsi"/>
                <w:b/>
              </w:rPr>
              <w:t>Poor</w:t>
            </w:r>
          </w:p>
        </w:tc>
        <w:tc>
          <w:tcPr>
            <w:tcW w:w="1418" w:type="dxa"/>
          </w:tcPr>
          <w:p w14:paraId="0D93CEA4" w14:textId="77777777" w:rsidR="00DB4BE6" w:rsidRPr="00FE781B" w:rsidRDefault="00DB4BE6" w:rsidP="00DB4BE6">
            <w:pPr>
              <w:jc w:val="center"/>
              <w:rPr>
                <w:rFonts w:cstheme="minorHAnsi"/>
                <w:b/>
              </w:rPr>
            </w:pPr>
            <w:r w:rsidRPr="00FE781B">
              <w:rPr>
                <w:rFonts w:cstheme="minorHAnsi"/>
                <w:b/>
              </w:rPr>
              <w:t>Very poor</w:t>
            </w:r>
          </w:p>
        </w:tc>
        <w:tc>
          <w:tcPr>
            <w:tcW w:w="1250" w:type="dxa"/>
          </w:tcPr>
          <w:p w14:paraId="7A6B34A7" w14:textId="77777777" w:rsidR="00DB4BE6" w:rsidRPr="00FE781B" w:rsidRDefault="00DB4BE6" w:rsidP="00DB4BE6">
            <w:pPr>
              <w:jc w:val="center"/>
              <w:rPr>
                <w:rFonts w:cstheme="minorHAnsi"/>
                <w:b/>
              </w:rPr>
            </w:pPr>
            <w:r w:rsidRPr="00FE781B">
              <w:rPr>
                <w:rFonts w:cstheme="minorHAnsi"/>
                <w:b/>
              </w:rPr>
              <w:t>Can't say</w:t>
            </w:r>
          </w:p>
        </w:tc>
      </w:tr>
      <w:tr w:rsidR="00B336A8" w:rsidRPr="00FE781B" w14:paraId="1B5EDB59" w14:textId="77777777" w:rsidTr="00B336A8">
        <w:trPr>
          <w:trHeight w:val="133"/>
        </w:trPr>
        <w:tc>
          <w:tcPr>
            <w:tcW w:w="1701" w:type="dxa"/>
            <w:noWrap/>
            <w:vAlign w:val="bottom"/>
          </w:tcPr>
          <w:p w14:paraId="2C77FE80"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2019 Overall</w:t>
            </w:r>
          </w:p>
        </w:tc>
        <w:tc>
          <w:tcPr>
            <w:tcW w:w="1418" w:type="dxa"/>
            <w:noWrap/>
            <w:vAlign w:val="bottom"/>
          </w:tcPr>
          <w:p w14:paraId="126B4CB2"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20</w:t>
            </w:r>
          </w:p>
        </w:tc>
        <w:tc>
          <w:tcPr>
            <w:tcW w:w="1134" w:type="dxa"/>
            <w:vAlign w:val="bottom"/>
          </w:tcPr>
          <w:p w14:paraId="3969F42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38</w:t>
            </w:r>
          </w:p>
        </w:tc>
        <w:tc>
          <w:tcPr>
            <w:tcW w:w="1134" w:type="dxa"/>
            <w:vAlign w:val="bottom"/>
          </w:tcPr>
          <w:p w14:paraId="30C7309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c>
          <w:tcPr>
            <w:tcW w:w="992" w:type="dxa"/>
            <w:vAlign w:val="bottom"/>
          </w:tcPr>
          <w:p w14:paraId="649FD6D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6301C29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55939F9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r>
      <w:tr w:rsidR="00B336A8" w:rsidRPr="00FE781B" w14:paraId="64C06800" w14:textId="77777777" w:rsidTr="00B336A8">
        <w:trPr>
          <w:trHeight w:val="133"/>
        </w:trPr>
        <w:tc>
          <w:tcPr>
            <w:tcW w:w="1701" w:type="dxa"/>
            <w:noWrap/>
            <w:vAlign w:val="bottom"/>
          </w:tcPr>
          <w:p w14:paraId="2111973D"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2018 Overall</w:t>
            </w:r>
          </w:p>
        </w:tc>
        <w:tc>
          <w:tcPr>
            <w:tcW w:w="1418" w:type="dxa"/>
            <w:noWrap/>
            <w:vAlign w:val="bottom"/>
          </w:tcPr>
          <w:p w14:paraId="3AE3B19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c>
          <w:tcPr>
            <w:tcW w:w="1134" w:type="dxa"/>
            <w:vAlign w:val="bottom"/>
          </w:tcPr>
          <w:p w14:paraId="4C20AAB2"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39</w:t>
            </w:r>
          </w:p>
        </w:tc>
        <w:tc>
          <w:tcPr>
            <w:tcW w:w="1134" w:type="dxa"/>
            <w:vAlign w:val="bottom"/>
          </w:tcPr>
          <w:p w14:paraId="1C415B6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125BADF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622CF39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718A613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r>
      <w:tr w:rsidR="00B336A8" w:rsidRPr="00FE781B" w14:paraId="2588C5AA" w14:textId="77777777" w:rsidTr="00B336A8">
        <w:trPr>
          <w:trHeight w:val="133"/>
        </w:trPr>
        <w:tc>
          <w:tcPr>
            <w:tcW w:w="1701" w:type="dxa"/>
            <w:noWrap/>
            <w:vAlign w:val="bottom"/>
          </w:tcPr>
          <w:p w14:paraId="4462ACEE"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2017 Overall</w:t>
            </w:r>
          </w:p>
        </w:tc>
        <w:tc>
          <w:tcPr>
            <w:tcW w:w="1418" w:type="dxa"/>
            <w:noWrap/>
            <w:vAlign w:val="bottom"/>
          </w:tcPr>
          <w:p w14:paraId="1890F3A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17</w:t>
            </w:r>
          </w:p>
        </w:tc>
        <w:tc>
          <w:tcPr>
            <w:tcW w:w="1134" w:type="dxa"/>
            <w:vAlign w:val="bottom"/>
          </w:tcPr>
          <w:p w14:paraId="0BDF9181"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37</w:t>
            </w:r>
          </w:p>
        </w:tc>
        <w:tc>
          <w:tcPr>
            <w:tcW w:w="1134" w:type="dxa"/>
            <w:vAlign w:val="bottom"/>
          </w:tcPr>
          <w:p w14:paraId="1ADDBAD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475472D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0DC65B3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0DA59D1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21</w:t>
            </w:r>
          </w:p>
        </w:tc>
      </w:tr>
      <w:tr w:rsidR="00B336A8" w:rsidRPr="00FE781B" w14:paraId="0402514E" w14:textId="77777777" w:rsidTr="00B336A8">
        <w:trPr>
          <w:trHeight w:val="133"/>
        </w:trPr>
        <w:tc>
          <w:tcPr>
            <w:tcW w:w="1701" w:type="dxa"/>
            <w:noWrap/>
            <w:vAlign w:val="bottom"/>
          </w:tcPr>
          <w:p w14:paraId="0B13CEB9"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2016 Overall</w:t>
            </w:r>
          </w:p>
        </w:tc>
        <w:tc>
          <w:tcPr>
            <w:tcW w:w="1418" w:type="dxa"/>
            <w:noWrap/>
            <w:vAlign w:val="bottom"/>
          </w:tcPr>
          <w:p w14:paraId="11EE390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17</w:t>
            </w:r>
          </w:p>
        </w:tc>
        <w:tc>
          <w:tcPr>
            <w:tcW w:w="1134" w:type="dxa"/>
            <w:vAlign w:val="bottom"/>
          </w:tcPr>
          <w:p w14:paraId="7B0E35ED"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36</w:t>
            </w:r>
          </w:p>
        </w:tc>
        <w:tc>
          <w:tcPr>
            <w:tcW w:w="1134" w:type="dxa"/>
            <w:vAlign w:val="bottom"/>
          </w:tcPr>
          <w:p w14:paraId="6B37BF61"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54B5D6D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5F00A20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36555DF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21</w:t>
            </w:r>
          </w:p>
        </w:tc>
      </w:tr>
      <w:tr w:rsidR="00B336A8" w:rsidRPr="00FE781B" w14:paraId="7D598097" w14:textId="77777777" w:rsidTr="00B336A8">
        <w:trPr>
          <w:trHeight w:val="133"/>
        </w:trPr>
        <w:tc>
          <w:tcPr>
            <w:tcW w:w="1701" w:type="dxa"/>
            <w:noWrap/>
            <w:vAlign w:val="bottom"/>
          </w:tcPr>
          <w:p w14:paraId="67F5D3E2"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2015 Overall</w:t>
            </w:r>
          </w:p>
        </w:tc>
        <w:tc>
          <w:tcPr>
            <w:tcW w:w="1418" w:type="dxa"/>
            <w:noWrap/>
            <w:vAlign w:val="bottom"/>
          </w:tcPr>
          <w:p w14:paraId="5CCE67E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17</w:t>
            </w:r>
          </w:p>
        </w:tc>
        <w:tc>
          <w:tcPr>
            <w:tcW w:w="1134" w:type="dxa"/>
            <w:vAlign w:val="bottom"/>
          </w:tcPr>
          <w:p w14:paraId="757605B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39</w:t>
            </w:r>
          </w:p>
        </w:tc>
        <w:tc>
          <w:tcPr>
            <w:tcW w:w="1134" w:type="dxa"/>
            <w:vAlign w:val="bottom"/>
          </w:tcPr>
          <w:p w14:paraId="4BC5A7F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78C9F6B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5</w:t>
            </w:r>
          </w:p>
        </w:tc>
        <w:tc>
          <w:tcPr>
            <w:tcW w:w="1418" w:type="dxa"/>
            <w:vAlign w:val="bottom"/>
          </w:tcPr>
          <w:p w14:paraId="770A9C99"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6D269CC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r>
      <w:tr w:rsidR="00B336A8" w:rsidRPr="00FE781B" w14:paraId="59E94C9E" w14:textId="77777777" w:rsidTr="00B336A8">
        <w:trPr>
          <w:trHeight w:val="133"/>
        </w:trPr>
        <w:tc>
          <w:tcPr>
            <w:tcW w:w="1701" w:type="dxa"/>
            <w:noWrap/>
            <w:vAlign w:val="bottom"/>
          </w:tcPr>
          <w:p w14:paraId="6DA71C43"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2014 Overall</w:t>
            </w:r>
          </w:p>
        </w:tc>
        <w:tc>
          <w:tcPr>
            <w:tcW w:w="1418" w:type="dxa"/>
            <w:noWrap/>
            <w:vAlign w:val="bottom"/>
          </w:tcPr>
          <w:p w14:paraId="3EF41679"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20</w:t>
            </w:r>
          </w:p>
        </w:tc>
        <w:tc>
          <w:tcPr>
            <w:tcW w:w="1134" w:type="dxa"/>
            <w:vAlign w:val="bottom"/>
          </w:tcPr>
          <w:p w14:paraId="350EFB98"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38</w:t>
            </w:r>
          </w:p>
        </w:tc>
        <w:tc>
          <w:tcPr>
            <w:tcW w:w="1134" w:type="dxa"/>
            <w:vAlign w:val="bottom"/>
          </w:tcPr>
          <w:p w14:paraId="1AD6D5A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c>
          <w:tcPr>
            <w:tcW w:w="992" w:type="dxa"/>
            <w:vAlign w:val="bottom"/>
          </w:tcPr>
          <w:p w14:paraId="3ED0376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54EB017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56A38319"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r>
      <w:tr w:rsidR="00B336A8" w:rsidRPr="00FE781B" w14:paraId="70C9ABC8" w14:textId="77777777" w:rsidTr="00B336A8">
        <w:trPr>
          <w:trHeight w:val="133"/>
        </w:trPr>
        <w:tc>
          <w:tcPr>
            <w:tcW w:w="1701" w:type="dxa"/>
            <w:noWrap/>
            <w:vAlign w:val="bottom"/>
          </w:tcPr>
          <w:p w14:paraId="662D30DF"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2013 Overall</w:t>
            </w:r>
          </w:p>
        </w:tc>
        <w:tc>
          <w:tcPr>
            <w:tcW w:w="1418" w:type="dxa"/>
            <w:noWrap/>
            <w:vAlign w:val="bottom"/>
          </w:tcPr>
          <w:p w14:paraId="6EB8D54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1134" w:type="dxa"/>
            <w:vAlign w:val="bottom"/>
          </w:tcPr>
          <w:p w14:paraId="43DB88D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37</w:t>
            </w:r>
          </w:p>
        </w:tc>
        <w:tc>
          <w:tcPr>
            <w:tcW w:w="1134" w:type="dxa"/>
            <w:vAlign w:val="bottom"/>
          </w:tcPr>
          <w:p w14:paraId="581E98C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20</w:t>
            </w:r>
          </w:p>
        </w:tc>
        <w:tc>
          <w:tcPr>
            <w:tcW w:w="992" w:type="dxa"/>
            <w:vAlign w:val="bottom"/>
          </w:tcPr>
          <w:p w14:paraId="28D79B8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5</w:t>
            </w:r>
          </w:p>
        </w:tc>
        <w:tc>
          <w:tcPr>
            <w:tcW w:w="1418" w:type="dxa"/>
            <w:vAlign w:val="bottom"/>
          </w:tcPr>
          <w:p w14:paraId="72765B5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419AF58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17</w:t>
            </w:r>
          </w:p>
        </w:tc>
      </w:tr>
      <w:tr w:rsidR="00B336A8" w:rsidRPr="00FE781B" w14:paraId="0D7DBD26" w14:textId="77777777" w:rsidTr="00B336A8">
        <w:trPr>
          <w:trHeight w:val="133"/>
        </w:trPr>
        <w:tc>
          <w:tcPr>
            <w:tcW w:w="1701" w:type="dxa"/>
            <w:noWrap/>
            <w:vAlign w:val="bottom"/>
          </w:tcPr>
          <w:p w14:paraId="03D007E7"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2012 Overall</w:t>
            </w:r>
          </w:p>
        </w:tc>
        <w:tc>
          <w:tcPr>
            <w:tcW w:w="1418" w:type="dxa"/>
            <w:noWrap/>
            <w:vAlign w:val="bottom"/>
          </w:tcPr>
          <w:p w14:paraId="5ECBE04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1134" w:type="dxa"/>
            <w:vAlign w:val="bottom"/>
          </w:tcPr>
          <w:p w14:paraId="4E6859A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38</w:t>
            </w:r>
          </w:p>
        </w:tc>
        <w:tc>
          <w:tcPr>
            <w:tcW w:w="1134" w:type="dxa"/>
            <w:vAlign w:val="bottom"/>
          </w:tcPr>
          <w:p w14:paraId="1443AB7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20</w:t>
            </w:r>
          </w:p>
        </w:tc>
        <w:tc>
          <w:tcPr>
            <w:tcW w:w="992" w:type="dxa"/>
            <w:vAlign w:val="bottom"/>
          </w:tcPr>
          <w:p w14:paraId="0316BC1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5</w:t>
            </w:r>
          </w:p>
        </w:tc>
        <w:tc>
          <w:tcPr>
            <w:tcW w:w="1418" w:type="dxa"/>
            <w:vAlign w:val="bottom"/>
          </w:tcPr>
          <w:p w14:paraId="1A3B9F58"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7C5CC1A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r>
      <w:tr w:rsidR="00B336A8" w:rsidRPr="00FE781B" w14:paraId="40BD181E" w14:textId="77777777" w:rsidTr="00B336A8">
        <w:trPr>
          <w:trHeight w:val="133"/>
        </w:trPr>
        <w:tc>
          <w:tcPr>
            <w:tcW w:w="1701" w:type="dxa"/>
            <w:noWrap/>
            <w:vAlign w:val="bottom"/>
          </w:tcPr>
          <w:p w14:paraId="2BCE04FE"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Metropolitan</w:t>
            </w:r>
          </w:p>
        </w:tc>
        <w:tc>
          <w:tcPr>
            <w:tcW w:w="1418" w:type="dxa"/>
            <w:noWrap/>
            <w:vAlign w:val="bottom"/>
          </w:tcPr>
          <w:p w14:paraId="19A241D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13</w:t>
            </w:r>
          </w:p>
        </w:tc>
        <w:tc>
          <w:tcPr>
            <w:tcW w:w="1134" w:type="dxa"/>
            <w:vAlign w:val="bottom"/>
          </w:tcPr>
          <w:p w14:paraId="00C5A0F8"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33</w:t>
            </w:r>
          </w:p>
        </w:tc>
        <w:tc>
          <w:tcPr>
            <w:tcW w:w="1134" w:type="dxa"/>
            <w:vAlign w:val="bottom"/>
          </w:tcPr>
          <w:p w14:paraId="38BCE9DD"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42649DB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w:t>
            </w:r>
          </w:p>
        </w:tc>
        <w:tc>
          <w:tcPr>
            <w:tcW w:w="1418" w:type="dxa"/>
            <w:vAlign w:val="bottom"/>
          </w:tcPr>
          <w:p w14:paraId="2903B0B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w:t>
            </w:r>
          </w:p>
        </w:tc>
        <w:tc>
          <w:tcPr>
            <w:tcW w:w="1250" w:type="dxa"/>
            <w:vAlign w:val="bottom"/>
          </w:tcPr>
          <w:p w14:paraId="0D9FA65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31</w:t>
            </w:r>
          </w:p>
        </w:tc>
      </w:tr>
      <w:tr w:rsidR="00B336A8" w:rsidRPr="00FE781B" w14:paraId="1AB9A575" w14:textId="77777777" w:rsidTr="00B336A8">
        <w:trPr>
          <w:trHeight w:val="133"/>
        </w:trPr>
        <w:tc>
          <w:tcPr>
            <w:tcW w:w="1701" w:type="dxa"/>
            <w:noWrap/>
            <w:vAlign w:val="bottom"/>
          </w:tcPr>
          <w:p w14:paraId="31531FCD"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Interface</w:t>
            </w:r>
          </w:p>
        </w:tc>
        <w:tc>
          <w:tcPr>
            <w:tcW w:w="1418" w:type="dxa"/>
            <w:noWrap/>
            <w:vAlign w:val="bottom"/>
          </w:tcPr>
          <w:p w14:paraId="5CF7BA5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22</w:t>
            </w:r>
          </w:p>
        </w:tc>
        <w:tc>
          <w:tcPr>
            <w:tcW w:w="1134" w:type="dxa"/>
            <w:vAlign w:val="bottom"/>
          </w:tcPr>
          <w:p w14:paraId="26B45E4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35</w:t>
            </w:r>
          </w:p>
        </w:tc>
        <w:tc>
          <w:tcPr>
            <w:tcW w:w="1134" w:type="dxa"/>
            <w:vAlign w:val="bottom"/>
          </w:tcPr>
          <w:p w14:paraId="7092300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c>
          <w:tcPr>
            <w:tcW w:w="992" w:type="dxa"/>
            <w:vAlign w:val="bottom"/>
          </w:tcPr>
          <w:p w14:paraId="334A1D2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w:t>
            </w:r>
          </w:p>
        </w:tc>
        <w:tc>
          <w:tcPr>
            <w:tcW w:w="1418" w:type="dxa"/>
            <w:vAlign w:val="bottom"/>
          </w:tcPr>
          <w:p w14:paraId="3D4DC82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6C0519B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22</w:t>
            </w:r>
          </w:p>
        </w:tc>
      </w:tr>
      <w:tr w:rsidR="00B336A8" w:rsidRPr="00FE781B" w14:paraId="7EBF62FC" w14:textId="77777777" w:rsidTr="00B336A8">
        <w:trPr>
          <w:trHeight w:val="133"/>
        </w:trPr>
        <w:tc>
          <w:tcPr>
            <w:tcW w:w="1701" w:type="dxa"/>
            <w:noWrap/>
            <w:vAlign w:val="bottom"/>
          </w:tcPr>
          <w:p w14:paraId="5F0D30B9"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Regional Centres</w:t>
            </w:r>
          </w:p>
        </w:tc>
        <w:tc>
          <w:tcPr>
            <w:tcW w:w="1418" w:type="dxa"/>
            <w:noWrap/>
            <w:vAlign w:val="bottom"/>
          </w:tcPr>
          <w:p w14:paraId="1813246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26</w:t>
            </w:r>
          </w:p>
        </w:tc>
        <w:tc>
          <w:tcPr>
            <w:tcW w:w="1134" w:type="dxa"/>
            <w:vAlign w:val="bottom"/>
          </w:tcPr>
          <w:p w14:paraId="3167DB7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41</w:t>
            </w:r>
          </w:p>
        </w:tc>
        <w:tc>
          <w:tcPr>
            <w:tcW w:w="1134" w:type="dxa"/>
            <w:vAlign w:val="bottom"/>
          </w:tcPr>
          <w:p w14:paraId="785BDEA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c>
          <w:tcPr>
            <w:tcW w:w="992" w:type="dxa"/>
            <w:vAlign w:val="bottom"/>
          </w:tcPr>
          <w:p w14:paraId="7779151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7B29FEC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w:t>
            </w:r>
          </w:p>
        </w:tc>
        <w:tc>
          <w:tcPr>
            <w:tcW w:w="1250" w:type="dxa"/>
            <w:vAlign w:val="bottom"/>
          </w:tcPr>
          <w:p w14:paraId="151FC46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13</w:t>
            </w:r>
          </w:p>
        </w:tc>
      </w:tr>
      <w:tr w:rsidR="00B336A8" w:rsidRPr="00FE781B" w14:paraId="409F6A17" w14:textId="77777777" w:rsidTr="00B336A8">
        <w:trPr>
          <w:trHeight w:val="133"/>
        </w:trPr>
        <w:tc>
          <w:tcPr>
            <w:tcW w:w="1701" w:type="dxa"/>
            <w:noWrap/>
            <w:vAlign w:val="bottom"/>
          </w:tcPr>
          <w:p w14:paraId="0F455223"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Large Rural</w:t>
            </w:r>
          </w:p>
        </w:tc>
        <w:tc>
          <w:tcPr>
            <w:tcW w:w="1418" w:type="dxa"/>
            <w:noWrap/>
            <w:vAlign w:val="bottom"/>
          </w:tcPr>
          <w:p w14:paraId="716CD47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22</w:t>
            </w:r>
          </w:p>
        </w:tc>
        <w:tc>
          <w:tcPr>
            <w:tcW w:w="1134" w:type="dxa"/>
            <w:vAlign w:val="bottom"/>
          </w:tcPr>
          <w:p w14:paraId="771FCB91"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39</w:t>
            </w:r>
          </w:p>
        </w:tc>
        <w:tc>
          <w:tcPr>
            <w:tcW w:w="1134" w:type="dxa"/>
            <w:vAlign w:val="bottom"/>
          </w:tcPr>
          <w:p w14:paraId="19D1811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c>
          <w:tcPr>
            <w:tcW w:w="992" w:type="dxa"/>
            <w:vAlign w:val="bottom"/>
          </w:tcPr>
          <w:p w14:paraId="1551721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7091F0E8"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29D3E25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r>
      <w:tr w:rsidR="00B336A8" w:rsidRPr="00FE781B" w14:paraId="20AFEFF9" w14:textId="77777777" w:rsidTr="00B336A8">
        <w:trPr>
          <w:trHeight w:val="133"/>
        </w:trPr>
        <w:tc>
          <w:tcPr>
            <w:tcW w:w="1701" w:type="dxa"/>
            <w:noWrap/>
            <w:vAlign w:val="bottom"/>
          </w:tcPr>
          <w:p w14:paraId="3EB5D490"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Small Rural</w:t>
            </w:r>
          </w:p>
        </w:tc>
        <w:tc>
          <w:tcPr>
            <w:tcW w:w="1418" w:type="dxa"/>
            <w:noWrap/>
            <w:vAlign w:val="bottom"/>
          </w:tcPr>
          <w:p w14:paraId="60A87AD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22</w:t>
            </w:r>
          </w:p>
        </w:tc>
        <w:tc>
          <w:tcPr>
            <w:tcW w:w="1134" w:type="dxa"/>
            <w:vAlign w:val="bottom"/>
          </w:tcPr>
          <w:p w14:paraId="3A7D84D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39</w:t>
            </w:r>
          </w:p>
        </w:tc>
        <w:tc>
          <w:tcPr>
            <w:tcW w:w="1134" w:type="dxa"/>
            <w:vAlign w:val="bottom"/>
          </w:tcPr>
          <w:p w14:paraId="7C5DF3C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18</w:t>
            </w:r>
          </w:p>
        </w:tc>
        <w:tc>
          <w:tcPr>
            <w:tcW w:w="992" w:type="dxa"/>
            <w:vAlign w:val="bottom"/>
          </w:tcPr>
          <w:p w14:paraId="3B5F45E2"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5108C85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58FA9842"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15</w:t>
            </w:r>
          </w:p>
        </w:tc>
      </w:tr>
      <w:tr w:rsidR="00B336A8" w:rsidRPr="00FE781B" w14:paraId="4C7A9081" w14:textId="77777777" w:rsidTr="00B336A8">
        <w:trPr>
          <w:trHeight w:val="133"/>
        </w:trPr>
        <w:tc>
          <w:tcPr>
            <w:tcW w:w="1701" w:type="dxa"/>
            <w:noWrap/>
            <w:vAlign w:val="bottom"/>
          </w:tcPr>
          <w:p w14:paraId="1895EEB0"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Men</w:t>
            </w:r>
          </w:p>
        </w:tc>
        <w:tc>
          <w:tcPr>
            <w:tcW w:w="1418" w:type="dxa"/>
            <w:noWrap/>
            <w:vAlign w:val="bottom"/>
          </w:tcPr>
          <w:p w14:paraId="4AF2978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1134" w:type="dxa"/>
            <w:vAlign w:val="bottom"/>
          </w:tcPr>
          <w:p w14:paraId="57AAE0D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37</w:t>
            </w:r>
          </w:p>
        </w:tc>
        <w:tc>
          <w:tcPr>
            <w:tcW w:w="1134" w:type="dxa"/>
            <w:vAlign w:val="bottom"/>
          </w:tcPr>
          <w:p w14:paraId="5181768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6EADA0C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15FE4D9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57F4269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r>
      <w:tr w:rsidR="00B336A8" w:rsidRPr="00FE781B" w14:paraId="0B24E1E0" w14:textId="77777777" w:rsidTr="00B336A8">
        <w:trPr>
          <w:trHeight w:val="133"/>
        </w:trPr>
        <w:tc>
          <w:tcPr>
            <w:tcW w:w="1701" w:type="dxa"/>
            <w:noWrap/>
            <w:vAlign w:val="bottom"/>
          </w:tcPr>
          <w:p w14:paraId="1506908A"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Women</w:t>
            </w:r>
          </w:p>
        </w:tc>
        <w:tc>
          <w:tcPr>
            <w:tcW w:w="1418" w:type="dxa"/>
            <w:noWrap/>
            <w:vAlign w:val="bottom"/>
          </w:tcPr>
          <w:p w14:paraId="37E3B249"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22</w:t>
            </w:r>
          </w:p>
        </w:tc>
        <w:tc>
          <w:tcPr>
            <w:tcW w:w="1134" w:type="dxa"/>
            <w:vAlign w:val="bottom"/>
          </w:tcPr>
          <w:p w14:paraId="353B5E2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38</w:t>
            </w:r>
          </w:p>
        </w:tc>
        <w:tc>
          <w:tcPr>
            <w:tcW w:w="1134" w:type="dxa"/>
            <w:vAlign w:val="bottom"/>
          </w:tcPr>
          <w:p w14:paraId="4198E56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c>
          <w:tcPr>
            <w:tcW w:w="992" w:type="dxa"/>
            <w:vAlign w:val="bottom"/>
          </w:tcPr>
          <w:p w14:paraId="21A46579"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w:t>
            </w:r>
          </w:p>
        </w:tc>
        <w:tc>
          <w:tcPr>
            <w:tcW w:w="1418" w:type="dxa"/>
            <w:vAlign w:val="bottom"/>
          </w:tcPr>
          <w:p w14:paraId="3AD5A561"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w:t>
            </w:r>
          </w:p>
        </w:tc>
        <w:tc>
          <w:tcPr>
            <w:tcW w:w="1250" w:type="dxa"/>
            <w:vAlign w:val="bottom"/>
          </w:tcPr>
          <w:p w14:paraId="31364C9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r>
      <w:tr w:rsidR="00B336A8" w:rsidRPr="00FE781B" w14:paraId="1C2A034F" w14:textId="77777777" w:rsidTr="00B336A8">
        <w:trPr>
          <w:trHeight w:val="133"/>
        </w:trPr>
        <w:tc>
          <w:tcPr>
            <w:tcW w:w="1701" w:type="dxa"/>
            <w:noWrap/>
            <w:vAlign w:val="bottom"/>
          </w:tcPr>
          <w:p w14:paraId="20F9F783"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18-34</w:t>
            </w:r>
          </w:p>
        </w:tc>
        <w:tc>
          <w:tcPr>
            <w:tcW w:w="1418" w:type="dxa"/>
            <w:noWrap/>
            <w:vAlign w:val="bottom"/>
          </w:tcPr>
          <w:p w14:paraId="30992BB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23</w:t>
            </w:r>
          </w:p>
        </w:tc>
        <w:tc>
          <w:tcPr>
            <w:tcW w:w="1134" w:type="dxa"/>
            <w:vAlign w:val="bottom"/>
          </w:tcPr>
          <w:p w14:paraId="7F2EDE1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44</w:t>
            </w:r>
          </w:p>
        </w:tc>
        <w:tc>
          <w:tcPr>
            <w:tcW w:w="1134" w:type="dxa"/>
            <w:vAlign w:val="bottom"/>
          </w:tcPr>
          <w:p w14:paraId="440C58E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c>
          <w:tcPr>
            <w:tcW w:w="992" w:type="dxa"/>
            <w:vAlign w:val="bottom"/>
          </w:tcPr>
          <w:p w14:paraId="28BA6EE8"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133D727B"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375D9500"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12</w:t>
            </w:r>
          </w:p>
        </w:tc>
      </w:tr>
      <w:tr w:rsidR="00B336A8" w:rsidRPr="00FE781B" w14:paraId="18C48471" w14:textId="77777777" w:rsidTr="00B336A8">
        <w:trPr>
          <w:trHeight w:val="133"/>
        </w:trPr>
        <w:tc>
          <w:tcPr>
            <w:tcW w:w="1701" w:type="dxa"/>
            <w:noWrap/>
            <w:vAlign w:val="bottom"/>
          </w:tcPr>
          <w:p w14:paraId="12CDAD2B"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35-49</w:t>
            </w:r>
          </w:p>
        </w:tc>
        <w:tc>
          <w:tcPr>
            <w:tcW w:w="1418" w:type="dxa"/>
            <w:noWrap/>
            <w:vAlign w:val="bottom"/>
          </w:tcPr>
          <w:p w14:paraId="7778F85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1134" w:type="dxa"/>
            <w:vAlign w:val="bottom"/>
          </w:tcPr>
          <w:p w14:paraId="76DB80B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39</w:t>
            </w:r>
          </w:p>
        </w:tc>
        <w:tc>
          <w:tcPr>
            <w:tcW w:w="1134" w:type="dxa"/>
            <w:vAlign w:val="bottom"/>
          </w:tcPr>
          <w:p w14:paraId="5DE5A9FF"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16</w:t>
            </w:r>
          </w:p>
        </w:tc>
        <w:tc>
          <w:tcPr>
            <w:tcW w:w="992" w:type="dxa"/>
            <w:vAlign w:val="bottom"/>
          </w:tcPr>
          <w:p w14:paraId="4EB77A6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6FE0527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0BC82873"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21</w:t>
            </w:r>
          </w:p>
        </w:tc>
      </w:tr>
      <w:tr w:rsidR="00B336A8" w:rsidRPr="00FE781B" w14:paraId="5AAF98B8" w14:textId="77777777" w:rsidTr="00B336A8">
        <w:trPr>
          <w:trHeight w:val="133"/>
        </w:trPr>
        <w:tc>
          <w:tcPr>
            <w:tcW w:w="1701" w:type="dxa"/>
            <w:noWrap/>
            <w:vAlign w:val="bottom"/>
          </w:tcPr>
          <w:p w14:paraId="4619B386"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50-64</w:t>
            </w:r>
          </w:p>
        </w:tc>
        <w:tc>
          <w:tcPr>
            <w:tcW w:w="1418" w:type="dxa"/>
            <w:noWrap/>
            <w:vAlign w:val="bottom"/>
          </w:tcPr>
          <w:p w14:paraId="6308F8AA"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1134" w:type="dxa"/>
            <w:vAlign w:val="bottom"/>
          </w:tcPr>
          <w:p w14:paraId="6A387B8E"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35</w:t>
            </w:r>
          </w:p>
        </w:tc>
        <w:tc>
          <w:tcPr>
            <w:tcW w:w="1134" w:type="dxa"/>
            <w:vAlign w:val="bottom"/>
          </w:tcPr>
          <w:p w14:paraId="13E8E2B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20</w:t>
            </w:r>
          </w:p>
        </w:tc>
        <w:tc>
          <w:tcPr>
            <w:tcW w:w="992" w:type="dxa"/>
            <w:vAlign w:val="bottom"/>
          </w:tcPr>
          <w:p w14:paraId="684E17B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4</w:t>
            </w:r>
          </w:p>
        </w:tc>
        <w:tc>
          <w:tcPr>
            <w:tcW w:w="1418" w:type="dxa"/>
            <w:vAlign w:val="bottom"/>
          </w:tcPr>
          <w:p w14:paraId="16F098C8"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w:t>
            </w:r>
          </w:p>
        </w:tc>
        <w:tc>
          <w:tcPr>
            <w:tcW w:w="1250" w:type="dxa"/>
            <w:vAlign w:val="bottom"/>
          </w:tcPr>
          <w:p w14:paraId="2721E73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21</w:t>
            </w:r>
          </w:p>
        </w:tc>
      </w:tr>
      <w:tr w:rsidR="00B336A8" w:rsidRPr="00FE781B" w14:paraId="2048A8C5" w14:textId="77777777" w:rsidTr="00B336A8">
        <w:trPr>
          <w:trHeight w:val="133"/>
        </w:trPr>
        <w:tc>
          <w:tcPr>
            <w:tcW w:w="1701" w:type="dxa"/>
            <w:noWrap/>
            <w:vAlign w:val="bottom"/>
          </w:tcPr>
          <w:p w14:paraId="1D82BB17" w14:textId="77777777" w:rsidR="00B336A8" w:rsidRPr="00FE781B" w:rsidRDefault="00B336A8" w:rsidP="00B336A8">
            <w:pPr>
              <w:autoSpaceDE w:val="0"/>
              <w:autoSpaceDN w:val="0"/>
              <w:adjustRightInd w:val="0"/>
              <w:rPr>
                <w:rFonts w:cstheme="minorHAnsi"/>
                <w:b/>
                <w:color w:val="000000"/>
              </w:rPr>
            </w:pPr>
            <w:r w:rsidRPr="00FE781B">
              <w:rPr>
                <w:rFonts w:cstheme="minorHAnsi"/>
                <w:b/>
                <w:color w:val="000000"/>
              </w:rPr>
              <w:t>65+</w:t>
            </w:r>
          </w:p>
        </w:tc>
        <w:tc>
          <w:tcPr>
            <w:tcW w:w="1418" w:type="dxa"/>
            <w:noWrap/>
            <w:vAlign w:val="bottom"/>
          </w:tcPr>
          <w:p w14:paraId="3B50189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21</w:t>
            </w:r>
          </w:p>
        </w:tc>
        <w:tc>
          <w:tcPr>
            <w:tcW w:w="1134" w:type="dxa"/>
            <w:vAlign w:val="bottom"/>
          </w:tcPr>
          <w:p w14:paraId="0ACBBA97"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33</w:t>
            </w:r>
          </w:p>
        </w:tc>
        <w:tc>
          <w:tcPr>
            <w:tcW w:w="1134" w:type="dxa"/>
            <w:vAlign w:val="bottom"/>
          </w:tcPr>
          <w:p w14:paraId="44C1D7A5"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19</w:t>
            </w:r>
          </w:p>
        </w:tc>
        <w:tc>
          <w:tcPr>
            <w:tcW w:w="992" w:type="dxa"/>
            <w:vAlign w:val="bottom"/>
          </w:tcPr>
          <w:p w14:paraId="5B7AB5E6"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3</w:t>
            </w:r>
          </w:p>
        </w:tc>
        <w:tc>
          <w:tcPr>
            <w:tcW w:w="1418" w:type="dxa"/>
            <w:vAlign w:val="bottom"/>
          </w:tcPr>
          <w:p w14:paraId="0DA1140C"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1</w:t>
            </w:r>
          </w:p>
        </w:tc>
        <w:tc>
          <w:tcPr>
            <w:tcW w:w="1250" w:type="dxa"/>
            <w:vAlign w:val="bottom"/>
          </w:tcPr>
          <w:p w14:paraId="778ABB84" w14:textId="77777777" w:rsidR="00B336A8" w:rsidRPr="00FE781B" w:rsidRDefault="00B336A8" w:rsidP="00B336A8">
            <w:pPr>
              <w:autoSpaceDE w:val="0"/>
              <w:autoSpaceDN w:val="0"/>
              <w:adjustRightInd w:val="0"/>
              <w:jc w:val="center"/>
              <w:rPr>
                <w:rFonts w:cstheme="minorHAnsi"/>
                <w:color w:val="000000"/>
              </w:rPr>
            </w:pPr>
            <w:r w:rsidRPr="00FE781B">
              <w:rPr>
                <w:rFonts w:cstheme="minorHAnsi"/>
                <w:color w:val="000000"/>
              </w:rPr>
              <w:t>23</w:t>
            </w:r>
          </w:p>
        </w:tc>
      </w:tr>
    </w:tbl>
    <w:p w14:paraId="1E7F641C" w14:textId="77777777" w:rsidR="00DB4BE6" w:rsidRPr="00FE781B" w:rsidRDefault="00DB4BE6" w:rsidP="00DB4BE6">
      <w:pPr>
        <w:rPr>
          <w:rFonts w:cstheme="minorHAnsi"/>
          <w:b/>
          <w:bCs/>
        </w:rPr>
      </w:pPr>
    </w:p>
    <w:p w14:paraId="18305825" w14:textId="77777777" w:rsidR="00B336A8" w:rsidRPr="00FE781B" w:rsidRDefault="00B336A8">
      <w:pPr>
        <w:rPr>
          <w:rFonts w:cstheme="minorHAnsi"/>
          <w:b/>
          <w:bCs/>
        </w:rPr>
      </w:pPr>
      <w:r w:rsidRPr="00FE781B">
        <w:rPr>
          <w:rFonts w:cstheme="minorHAnsi"/>
          <w:b/>
          <w:bCs/>
        </w:rPr>
        <w:br w:type="page"/>
      </w:r>
    </w:p>
    <w:p w14:paraId="11B25258" w14:textId="77777777" w:rsidR="00B336A8" w:rsidRPr="00FE781B" w:rsidRDefault="00B336A8" w:rsidP="00B336A8">
      <w:pPr>
        <w:rPr>
          <w:rFonts w:cstheme="minorHAnsi"/>
          <w:b/>
          <w:bCs/>
          <w:caps/>
        </w:rPr>
      </w:pPr>
      <w:r w:rsidRPr="00FE781B">
        <w:rPr>
          <w:rFonts w:cstheme="minorHAnsi"/>
          <w:b/>
          <w:bCs/>
          <w:caps/>
        </w:rPr>
        <w:lastRenderedPageBreak/>
        <w:t>Planning for population growth in the area</w:t>
      </w:r>
    </w:p>
    <w:p w14:paraId="010DB7B7" w14:textId="77777777" w:rsidR="00B336A8" w:rsidRPr="00FE781B" w:rsidRDefault="00B336A8" w:rsidP="00B336A8">
      <w:pPr>
        <w:rPr>
          <w:rFonts w:cstheme="minorHAnsi"/>
          <w:b/>
          <w:bCs/>
        </w:rPr>
      </w:pPr>
      <w:r w:rsidRPr="00FE781B">
        <w:rPr>
          <w:rFonts w:cstheme="minorHAnsi"/>
          <w:b/>
          <w:bCs/>
        </w:rPr>
        <w:t>2019 Population growth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336A8" w:rsidRPr="00FE781B" w14:paraId="06B8F760" w14:textId="77777777" w:rsidTr="00B336A8">
        <w:trPr>
          <w:trHeight w:val="315"/>
        </w:trPr>
        <w:tc>
          <w:tcPr>
            <w:tcW w:w="3293" w:type="dxa"/>
            <w:noWrap/>
          </w:tcPr>
          <w:p w14:paraId="064D8E5F" w14:textId="77777777" w:rsidR="00B336A8" w:rsidRPr="00FE781B" w:rsidRDefault="00B336A8" w:rsidP="00B336A8">
            <w:pPr>
              <w:jc w:val="center"/>
              <w:rPr>
                <w:rFonts w:cstheme="minorHAnsi"/>
                <w:b/>
                <w:caps/>
              </w:rPr>
            </w:pPr>
          </w:p>
        </w:tc>
        <w:tc>
          <w:tcPr>
            <w:tcW w:w="728" w:type="dxa"/>
            <w:noWrap/>
            <w:vAlign w:val="bottom"/>
          </w:tcPr>
          <w:p w14:paraId="685B9067" w14:textId="77777777" w:rsidR="00B336A8" w:rsidRPr="00FE781B" w:rsidRDefault="00B336A8" w:rsidP="00B336A8">
            <w:pPr>
              <w:jc w:val="center"/>
              <w:rPr>
                <w:rFonts w:cstheme="minorHAnsi"/>
                <w:b/>
                <w:caps/>
              </w:rPr>
            </w:pPr>
            <w:r w:rsidRPr="00FE781B">
              <w:rPr>
                <w:rFonts w:cstheme="minorHAnsi"/>
                <w:b/>
                <w:caps/>
              </w:rPr>
              <w:t>2019</w:t>
            </w:r>
          </w:p>
        </w:tc>
        <w:tc>
          <w:tcPr>
            <w:tcW w:w="728" w:type="dxa"/>
            <w:vAlign w:val="bottom"/>
          </w:tcPr>
          <w:p w14:paraId="1BBFA61B" w14:textId="77777777" w:rsidR="00B336A8" w:rsidRPr="00FE781B" w:rsidRDefault="00B336A8" w:rsidP="00B336A8">
            <w:pPr>
              <w:jc w:val="center"/>
              <w:rPr>
                <w:rFonts w:cstheme="minorHAnsi"/>
                <w:b/>
                <w:caps/>
              </w:rPr>
            </w:pPr>
            <w:r w:rsidRPr="00FE781B">
              <w:rPr>
                <w:rFonts w:cstheme="minorHAnsi"/>
                <w:b/>
                <w:caps/>
              </w:rPr>
              <w:t>2018</w:t>
            </w:r>
          </w:p>
        </w:tc>
        <w:tc>
          <w:tcPr>
            <w:tcW w:w="728" w:type="dxa"/>
            <w:vAlign w:val="bottom"/>
          </w:tcPr>
          <w:p w14:paraId="22541681" w14:textId="77777777" w:rsidR="00B336A8" w:rsidRPr="00FE781B" w:rsidRDefault="00B336A8" w:rsidP="00B336A8">
            <w:pPr>
              <w:jc w:val="center"/>
              <w:rPr>
                <w:rFonts w:cstheme="minorHAnsi"/>
                <w:b/>
                <w:caps/>
              </w:rPr>
            </w:pPr>
            <w:r w:rsidRPr="00FE781B">
              <w:rPr>
                <w:rFonts w:cstheme="minorHAnsi"/>
                <w:b/>
                <w:caps/>
              </w:rPr>
              <w:t>2017</w:t>
            </w:r>
          </w:p>
        </w:tc>
        <w:tc>
          <w:tcPr>
            <w:tcW w:w="728" w:type="dxa"/>
            <w:vAlign w:val="bottom"/>
          </w:tcPr>
          <w:p w14:paraId="0EF00B4A" w14:textId="77777777" w:rsidR="00B336A8" w:rsidRPr="00FE781B" w:rsidRDefault="00B336A8" w:rsidP="00B336A8">
            <w:pPr>
              <w:jc w:val="center"/>
              <w:rPr>
                <w:rFonts w:cstheme="minorHAnsi"/>
                <w:b/>
                <w:caps/>
              </w:rPr>
            </w:pPr>
            <w:r w:rsidRPr="00FE781B">
              <w:rPr>
                <w:rFonts w:cstheme="minorHAnsi"/>
                <w:b/>
                <w:caps/>
              </w:rPr>
              <w:t>2016</w:t>
            </w:r>
          </w:p>
        </w:tc>
        <w:tc>
          <w:tcPr>
            <w:tcW w:w="728" w:type="dxa"/>
            <w:vAlign w:val="bottom"/>
          </w:tcPr>
          <w:p w14:paraId="29EDC0BE" w14:textId="77777777" w:rsidR="00B336A8" w:rsidRPr="00FE781B" w:rsidRDefault="00B336A8" w:rsidP="00B336A8">
            <w:pPr>
              <w:jc w:val="center"/>
              <w:rPr>
                <w:rFonts w:cstheme="minorHAnsi"/>
                <w:b/>
                <w:caps/>
              </w:rPr>
            </w:pPr>
            <w:r w:rsidRPr="00FE781B">
              <w:rPr>
                <w:rFonts w:cstheme="minorHAnsi"/>
                <w:b/>
                <w:caps/>
              </w:rPr>
              <w:t>2015</w:t>
            </w:r>
          </w:p>
        </w:tc>
        <w:tc>
          <w:tcPr>
            <w:tcW w:w="728" w:type="dxa"/>
            <w:vAlign w:val="bottom"/>
          </w:tcPr>
          <w:p w14:paraId="21080EF8" w14:textId="77777777" w:rsidR="00B336A8" w:rsidRPr="00FE781B" w:rsidRDefault="00B336A8" w:rsidP="00B336A8">
            <w:pPr>
              <w:jc w:val="center"/>
              <w:rPr>
                <w:rFonts w:cstheme="minorHAnsi"/>
                <w:b/>
                <w:caps/>
              </w:rPr>
            </w:pPr>
            <w:r w:rsidRPr="00FE781B">
              <w:rPr>
                <w:rFonts w:cstheme="minorHAnsi"/>
                <w:b/>
                <w:caps/>
              </w:rPr>
              <w:t>2014</w:t>
            </w:r>
          </w:p>
        </w:tc>
        <w:tc>
          <w:tcPr>
            <w:tcW w:w="728" w:type="dxa"/>
            <w:vAlign w:val="bottom"/>
          </w:tcPr>
          <w:p w14:paraId="4D3300AE" w14:textId="77777777" w:rsidR="00B336A8" w:rsidRPr="00FE781B" w:rsidRDefault="00B336A8" w:rsidP="00B336A8">
            <w:pPr>
              <w:jc w:val="center"/>
              <w:rPr>
                <w:rFonts w:cstheme="minorHAnsi"/>
                <w:b/>
                <w:caps/>
              </w:rPr>
            </w:pPr>
            <w:r w:rsidRPr="00FE781B">
              <w:rPr>
                <w:rFonts w:cstheme="minorHAnsi"/>
                <w:b/>
                <w:caps/>
              </w:rPr>
              <w:t>2013</w:t>
            </w:r>
          </w:p>
        </w:tc>
        <w:tc>
          <w:tcPr>
            <w:tcW w:w="728" w:type="dxa"/>
            <w:vAlign w:val="bottom"/>
          </w:tcPr>
          <w:p w14:paraId="38AE0314" w14:textId="77777777" w:rsidR="00B336A8" w:rsidRPr="00FE781B" w:rsidRDefault="00B336A8" w:rsidP="00B336A8">
            <w:pPr>
              <w:jc w:val="center"/>
              <w:rPr>
                <w:rFonts w:cstheme="minorHAnsi"/>
                <w:b/>
                <w:caps/>
              </w:rPr>
            </w:pPr>
            <w:r w:rsidRPr="00FE781B">
              <w:rPr>
                <w:rFonts w:cstheme="minorHAnsi"/>
                <w:b/>
                <w:caps/>
              </w:rPr>
              <w:t>2012</w:t>
            </w:r>
          </w:p>
        </w:tc>
      </w:tr>
      <w:tr w:rsidR="00B336A8" w:rsidRPr="00FE781B" w14:paraId="0AA236C4" w14:textId="77777777" w:rsidTr="00B336A8">
        <w:trPr>
          <w:trHeight w:val="315"/>
        </w:trPr>
        <w:tc>
          <w:tcPr>
            <w:tcW w:w="3293" w:type="dxa"/>
            <w:noWrap/>
            <w:vAlign w:val="bottom"/>
          </w:tcPr>
          <w:p w14:paraId="00F6E0F1"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Interface</w:t>
            </w:r>
          </w:p>
        </w:tc>
        <w:tc>
          <w:tcPr>
            <w:tcW w:w="728" w:type="dxa"/>
            <w:noWrap/>
            <w:vAlign w:val="bottom"/>
          </w:tcPr>
          <w:p w14:paraId="1A20207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80</w:t>
            </w:r>
          </w:p>
        </w:tc>
        <w:tc>
          <w:tcPr>
            <w:tcW w:w="728" w:type="dxa"/>
            <w:vAlign w:val="bottom"/>
          </w:tcPr>
          <w:p w14:paraId="5D8A67CC"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21BCD809"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80</w:t>
            </w:r>
          </w:p>
        </w:tc>
        <w:tc>
          <w:tcPr>
            <w:tcW w:w="728" w:type="dxa"/>
            <w:vAlign w:val="bottom"/>
          </w:tcPr>
          <w:p w14:paraId="64B8A809"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1B134826"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4DC39C57"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64519AD5"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29ADC66E"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r>
      <w:tr w:rsidR="00B336A8" w:rsidRPr="00FE781B" w14:paraId="43EB1CA2" w14:textId="77777777" w:rsidTr="00B336A8">
        <w:trPr>
          <w:trHeight w:val="315"/>
        </w:trPr>
        <w:tc>
          <w:tcPr>
            <w:tcW w:w="3293" w:type="dxa"/>
            <w:noWrap/>
            <w:vAlign w:val="bottom"/>
          </w:tcPr>
          <w:p w14:paraId="0C1BB7A7"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35-49</w:t>
            </w:r>
          </w:p>
        </w:tc>
        <w:tc>
          <w:tcPr>
            <w:tcW w:w="728" w:type="dxa"/>
            <w:noWrap/>
            <w:vAlign w:val="bottom"/>
          </w:tcPr>
          <w:p w14:paraId="1E6128DC"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10693353"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2EE2C1D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4C33CC12"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7A289C63"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0304779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5D6D2FAD"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40CAECCC"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r>
      <w:tr w:rsidR="00B336A8" w:rsidRPr="00FE781B" w14:paraId="3D00D694" w14:textId="77777777" w:rsidTr="00B336A8">
        <w:trPr>
          <w:trHeight w:val="315"/>
        </w:trPr>
        <w:tc>
          <w:tcPr>
            <w:tcW w:w="3293" w:type="dxa"/>
            <w:noWrap/>
            <w:vAlign w:val="bottom"/>
          </w:tcPr>
          <w:p w14:paraId="2DB65A7B"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50-64</w:t>
            </w:r>
          </w:p>
        </w:tc>
        <w:tc>
          <w:tcPr>
            <w:tcW w:w="728" w:type="dxa"/>
            <w:noWrap/>
            <w:vAlign w:val="bottom"/>
          </w:tcPr>
          <w:p w14:paraId="47B9DC2D"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40408CB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80</w:t>
            </w:r>
          </w:p>
        </w:tc>
        <w:tc>
          <w:tcPr>
            <w:tcW w:w="728" w:type="dxa"/>
            <w:vAlign w:val="bottom"/>
          </w:tcPr>
          <w:p w14:paraId="0763A85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153EEE1A"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2A4107A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1BCF71F4"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005360C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19B4828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r>
      <w:tr w:rsidR="00B336A8" w:rsidRPr="00FE781B" w14:paraId="230C7344" w14:textId="77777777" w:rsidTr="00B336A8">
        <w:trPr>
          <w:trHeight w:val="315"/>
        </w:trPr>
        <w:tc>
          <w:tcPr>
            <w:tcW w:w="3293" w:type="dxa"/>
            <w:noWrap/>
            <w:vAlign w:val="bottom"/>
          </w:tcPr>
          <w:p w14:paraId="6434C9EE"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Women</w:t>
            </w:r>
          </w:p>
        </w:tc>
        <w:tc>
          <w:tcPr>
            <w:tcW w:w="728" w:type="dxa"/>
            <w:noWrap/>
            <w:vAlign w:val="bottom"/>
          </w:tcPr>
          <w:p w14:paraId="58339D8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4F2F3DBA"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79</w:t>
            </w:r>
          </w:p>
        </w:tc>
        <w:tc>
          <w:tcPr>
            <w:tcW w:w="728" w:type="dxa"/>
            <w:vAlign w:val="bottom"/>
          </w:tcPr>
          <w:p w14:paraId="625FE1C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1366A8D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6468873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19172E0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294DAA7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239194F6"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r>
      <w:tr w:rsidR="00B336A8" w:rsidRPr="00FE781B" w14:paraId="33F16233" w14:textId="77777777" w:rsidTr="00B336A8">
        <w:trPr>
          <w:trHeight w:val="315"/>
        </w:trPr>
        <w:tc>
          <w:tcPr>
            <w:tcW w:w="3293" w:type="dxa"/>
            <w:noWrap/>
            <w:vAlign w:val="bottom"/>
          </w:tcPr>
          <w:p w14:paraId="2FAEBFA3"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Large Rural</w:t>
            </w:r>
          </w:p>
        </w:tc>
        <w:tc>
          <w:tcPr>
            <w:tcW w:w="728" w:type="dxa"/>
            <w:noWrap/>
            <w:vAlign w:val="bottom"/>
          </w:tcPr>
          <w:p w14:paraId="5DFA9213"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70C2D624"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7D9E0ADA"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33133D1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041A700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054753A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1C618C4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654F72B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r>
      <w:tr w:rsidR="00B336A8" w:rsidRPr="00FE781B" w14:paraId="7694D70C" w14:textId="77777777" w:rsidTr="00B336A8">
        <w:trPr>
          <w:trHeight w:val="315"/>
        </w:trPr>
        <w:tc>
          <w:tcPr>
            <w:tcW w:w="3293" w:type="dxa"/>
            <w:noWrap/>
            <w:vAlign w:val="bottom"/>
          </w:tcPr>
          <w:p w14:paraId="4E511871"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Metropolitan</w:t>
            </w:r>
          </w:p>
        </w:tc>
        <w:tc>
          <w:tcPr>
            <w:tcW w:w="728" w:type="dxa"/>
            <w:noWrap/>
            <w:vAlign w:val="bottom"/>
          </w:tcPr>
          <w:p w14:paraId="18237FB2"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24E67E92"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78</w:t>
            </w:r>
          </w:p>
        </w:tc>
        <w:tc>
          <w:tcPr>
            <w:tcW w:w="728" w:type="dxa"/>
            <w:vAlign w:val="bottom"/>
          </w:tcPr>
          <w:p w14:paraId="399275A4"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42B7DCC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229ECEF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41758994"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552BDC0A"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0EA54D5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r>
      <w:tr w:rsidR="00B336A8" w:rsidRPr="00FE781B" w14:paraId="5C5D270B" w14:textId="77777777" w:rsidTr="00B336A8">
        <w:trPr>
          <w:trHeight w:val="315"/>
        </w:trPr>
        <w:tc>
          <w:tcPr>
            <w:tcW w:w="3293" w:type="dxa"/>
            <w:noWrap/>
            <w:vAlign w:val="bottom"/>
          </w:tcPr>
          <w:p w14:paraId="470ADC66"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Overall</w:t>
            </w:r>
          </w:p>
        </w:tc>
        <w:tc>
          <w:tcPr>
            <w:tcW w:w="728" w:type="dxa"/>
            <w:noWrap/>
            <w:vAlign w:val="bottom"/>
          </w:tcPr>
          <w:p w14:paraId="06B6046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0FD3CAF9"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4B1E66F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686191A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021ED30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7391541B"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295476FD"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286596F6"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r>
      <w:tr w:rsidR="00B336A8" w:rsidRPr="00FE781B" w14:paraId="404FC6C6" w14:textId="77777777" w:rsidTr="00B336A8">
        <w:trPr>
          <w:trHeight w:val="315"/>
        </w:trPr>
        <w:tc>
          <w:tcPr>
            <w:tcW w:w="3293" w:type="dxa"/>
            <w:noWrap/>
            <w:vAlign w:val="bottom"/>
          </w:tcPr>
          <w:p w14:paraId="7CAFBC5D"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65+</w:t>
            </w:r>
          </w:p>
        </w:tc>
        <w:tc>
          <w:tcPr>
            <w:tcW w:w="728" w:type="dxa"/>
            <w:noWrap/>
            <w:vAlign w:val="bottom"/>
          </w:tcPr>
          <w:p w14:paraId="7CDA4726"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5CE8775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5D36114D"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77</w:t>
            </w:r>
          </w:p>
        </w:tc>
        <w:tc>
          <w:tcPr>
            <w:tcW w:w="728" w:type="dxa"/>
            <w:vAlign w:val="bottom"/>
          </w:tcPr>
          <w:p w14:paraId="7E429D9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5CA5D71E"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613A8B90"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1E090235"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5AA67E7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r>
      <w:tr w:rsidR="00B336A8" w:rsidRPr="00FE781B" w14:paraId="3BA163E7" w14:textId="77777777" w:rsidTr="00B336A8">
        <w:trPr>
          <w:trHeight w:val="315"/>
        </w:trPr>
        <w:tc>
          <w:tcPr>
            <w:tcW w:w="3293" w:type="dxa"/>
            <w:noWrap/>
            <w:vAlign w:val="bottom"/>
          </w:tcPr>
          <w:p w14:paraId="4F895E57"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Regional Centres</w:t>
            </w:r>
          </w:p>
        </w:tc>
        <w:tc>
          <w:tcPr>
            <w:tcW w:w="728" w:type="dxa"/>
            <w:noWrap/>
            <w:vAlign w:val="bottom"/>
          </w:tcPr>
          <w:p w14:paraId="63F50339"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498996D2"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3E6BCC75"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488F79F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43480F24"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3E79BA4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5EED478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c>
          <w:tcPr>
            <w:tcW w:w="728" w:type="dxa"/>
            <w:vAlign w:val="bottom"/>
          </w:tcPr>
          <w:p w14:paraId="4FDF1124"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n/a</w:t>
            </w:r>
          </w:p>
        </w:tc>
      </w:tr>
      <w:tr w:rsidR="00B336A8" w:rsidRPr="00FE781B" w14:paraId="3FFB42EF" w14:textId="77777777" w:rsidTr="00B336A8">
        <w:trPr>
          <w:trHeight w:val="315"/>
        </w:trPr>
        <w:tc>
          <w:tcPr>
            <w:tcW w:w="3293" w:type="dxa"/>
            <w:noWrap/>
            <w:vAlign w:val="bottom"/>
          </w:tcPr>
          <w:p w14:paraId="398255E2"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Men</w:t>
            </w:r>
          </w:p>
        </w:tc>
        <w:tc>
          <w:tcPr>
            <w:tcW w:w="728" w:type="dxa"/>
            <w:noWrap/>
            <w:vAlign w:val="bottom"/>
          </w:tcPr>
          <w:p w14:paraId="58258515"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326F697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76</w:t>
            </w:r>
          </w:p>
        </w:tc>
        <w:tc>
          <w:tcPr>
            <w:tcW w:w="728" w:type="dxa"/>
            <w:vAlign w:val="bottom"/>
          </w:tcPr>
          <w:p w14:paraId="772EF211"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75</w:t>
            </w:r>
          </w:p>
        </w:tc>
        <w:tc>
          <w:tcPr>
            <w:tcW w:w="728" w:type="dxa"/>
            <w:vAlign w:val="bottom"/>
          </w:tcPr>
          <w:p w14:paraId="5F097A93"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09B031BF"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73</w:t>
            </w:r>
          </w:p>
        </w:tc>
        <w:tc>
          <w:tcPr>
            <w:tcW w:w="728" w:type="dxa"/>
            <w:vAlign w:val="bottom"/>
          </w:tcPr>
          <w:p w14:paraId="477125C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73</w:t>
            </w:r>
          </w:p>
        </w:tc>
        <w:tc>
          <w:tcPr>
            <w:tcW w:w="728" w:type="dxa"/>
            <w:vAlign w:val="bottom"/>
          </w:tcPr>
          <w:p w14:paraId="5AC348BD"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73</w:t>
            </w:r>
          </w:p>
        </w:tc>
        <w:tc>
          <w:tcPr>
            <w:tcW w:w="728" w:type="dxa"/>
            <w:vAlign w:val="bottom"/>
          </w:tcPr>
          <w:p w14:paraId="10CA67C2"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73</w:t>
            </w:r>
          </w:p>
        </w:tc>
      </w:tr>
      <w:tr w:rsidR="00B336A8" w:rsidRPr="00FE781B" w14:paraId="47256C63" w14:textId="77777777" w:rsidTr="00B336A8">
        <w:trPr>
          <w:trHeight w:val="315"/>
        </w:trPr>
        <w:tc>
          <w:tcPr>
            <w:tcW w:w="3293" w:type="dxa"/>
            <w:noWrap/>
            <w:vAlign w:val="bottom"/>
          </w:tcPr>
          <w:p w14:paraId="2543B347" w14:textId="77777777" w:rsidR="00B336A8" w:rsidRPr="00C16AB7" w:rsidRDefault="00B336A8" w:rsidP="00B336A8">
            <w:pPr>
              <w:autoSpaceDE w:val="0"/>
              <w:autoSpaceDN w:val="0"/>
              <w:adjustRightInd w:val="0"/>
              <w:rPr>
                <w:rFonts w:cstheme="minorHAnsi"/>
                <w:b/>
                <w:color w:val="000000"/>
              </w:rPr>
            </w:pPr>
            <w:r w:rsidRPr="00C16AB7">
              <w:rPr>
                <w:rFonts w:cstheme="minorHAnsi"/>
                <w:b/>
                <w:color w:val="000000"/>
              </w:rPr>
              <w:t>18-34</w:t>
            </w:r>
          </w:p>
        </w:tc>
        <w:tc>
          <w:tcPr>
            <w:tcW w:w="728" w:type="dxa"/>
            <w:noWrap/>
            <w:vAlign w:val="bottom"/>
          </w:tcPr>
          <w:p w14:paraId="31416636"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34FB010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1C635A76"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73</w:t>
            </w:r>
          </w:p>
        </w:tc>
        <w:tc>
          <w:tcPr>
            <w:tcW w:w="728" w:type="dxa"/>
            <w:vAlign w:val="bottom"/>
          </w:tcPr>
          <w:p w14:paraId="2A923071"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74</w:t>
            </w:r>
          </w:p>
        </w:tc>
        <w:tc>
          <w:tcPr>
            <w:tcW w:w="728" w:type="dxa"/>
            <w:vAlign w:val="bottom"/>
          </w:tcPr>
          <w:p w14:paraId="45593525"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70</w:t>
            </w:r>
          </w:p>
        </w:tc>
        <w:tc>
          <w:tcPr>
            <w:tcW w:w="728" w:type="dxa"/>
            <w:vAlign w:val="bottom"/>
          </w:tcPr>
          <w:p w14:paraId="0A589AF8"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70</w:t>
            </w:r>
          </w:p>
        </w:tc>
        <w:tc>
          <w:tcPr>
            <w:tcW w:w="728" w:type="dxa"/>
            <w:vAlign w:val="bottom"/>
          </w:tcPr>
          <w:p w14:paraId="043DDD5C"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71</w:t>
            </w:r>
          </w:p>
        </w:tc>
        <w:tc>
          <w:tcPr>
            <w:tcW w:w="728" w:type="dxa"/>
            <w:vAlign w:val="bottom"/>
          </w:tcPr>
          <w:p w14:paraId="5461CDEA" w14:textId="77777777" w:rsidR="00B336A8" w:rsidRPr="00C16AB7" w:rsidRDefault="00B336A8" w:rsidP="00B336A8">
            <w:pPr>
              <w:autoSpaceDE w:val="0"/>
              <w:autoSpaceDN w:val="0"/>
              <w:adjustRightInd w:val="0"/>
              <w:jc w:val="center"/>
              <w:rPr>
                <w:rFonts w:cstheme="minorHAnsi"/>
                <w:color w:val="000000"/>
              </w:rPr>
            </w:pPr>
            <w:r w:rsidRPr="00C16AB7">
              <w:rPr>
                <w:rFonts w:cstheme="minorHAnsi"/>
                <w:color w:val="000000"/>
              </w:rPr>
              <w:t>73</w:t>
            </w:r>
          </w:p>
        </w:tc>
      </w:tr>
    </w:tbl>
    <w:p w14:paraId="01BBFEC4" w14:textId="77777777" w:rsidR="00B336A8" w:rsidRPr="00FE781B" w:rsidRDefault="00B336A8" w:rsidP="00B336A8">
      <w:pPr>
        <w:spacing w:after="0" w:line="240" w:lineRule="auto"/>
        <w:rPr>
          <w:rFonts w:cstheme="minorHAnsi"/>
        </w:rPr>
      </w:pPr>
    </w:p>
    <w:p w14:paraId="24294ECA" w14:textId="77777777" w:rsidR="00B336A8" w:rsidRPr="00FE781B" w:rsidRDefault="00B336A8" w:rsidP="00B336A8">
      <w:pPr>
        <w:rPr>
          <w:rFonts w:cstheme="minorHAnsi"/>
          <w:b/>
          <w:bCs/>
        </w:rPr>
      </w:pPr>
      <w:r w:rsidRPr="00FE781B">
        <w:rPr>
          <w:rFonts w:cstheme="minorHAnsi"/>
          <w:b/>
          <w:bCs/>
        </w:rPr>
        <w:t>2019 Population growth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B336A8" w:rsidRPr="00FE781B" w14:paraId="05F92355" w14:textId="77777777" w:rsidTr="00B336A8">
        <w:trPr>
          <w:trHeight w:val="133"/>
        </w:trPr>
        <w:tc>
          <w:tcPr>
            <w:tcW w:w="1701" w:type="dxa"/>
            <w:noWrap/>
            <w:vAlign w:val="bottom"/>
            <w:hideMark/>
          </w:tcPr>
          <w:p w14:paraId="5FC06DF4" w14:textId="77777777" w:rsidR="00B336A8" w:rsidRPr="00FE781B" w:rsidRDefault="00B336A8" w:rsidP="00B336A8">
            <w:pPr>
              <w:rPr>
                <w:rFonts w:cstheme="minorHAnsi"/>
                <w:b/>
              </w:rPr>
            </w:pPr>
          </w:p>
        </w:tc>
        <w:tc>
          <w:tcPr>
            <w:tcW w:w="1418" w:type="dxa"/>
            <w:noWrap/>
          </w:tcPr>
          <w:p w14:paraId="744720EC" w14:textId="77777777" w:rsidR="00B336A8" w:rsidRPr="00FE781B" w:rsidRDefault="00B336A8" w:rsidP="00B336A8">
            <w:pPr>
              <w:jc w:val="center"/>
              <w:rPr>
                <w:rFonts w:cstheme="minorHAnsi"/>
                <w:b/>
              </w:rPr>
            </w:pPr>
            <w:r w:rsidRPr="00FE781B">
              <w:rPr>
                <w:rFonts w:cstheme="minorHAnsi"/>
                <w:b/>
              </w:rPr>
              <w:t>Extremely important</w:t>
            </w:r>
          </w:p>
        </w:tc>
        <w:tc>
          <w:tcPr>
            <w:tcW w:w="1276" w:type="dxa"/>
          </w:tcPr>
          <w:p w14:paraId="67C70487" w14:textId="77777777" w:rsidR="00B336A8" w:rsidRPr="00FE781B" w:rsidRDefault="00B336A8" w:rsidP="00B336A8">
            <w:pPr>
              <w:jc w:val="center"/>
              <w:rPr>
                <w:rFonts w:cstheme="minorHAnsi"/>
                <w:b/>
              </w:rPr>
            </w:pPr>
            <w:r w:rsidRPr="00FE781B">
              <w:rPr>
                <w:rFonts w:cstheme="minorHAnsi"/>
                <w:b/>
              </w:rPr>
              <w:t>Very important</w:t>
            </w:r>
          </w:p>
        </w:tc>
        <w:tc>
          <w:tcPr>
            <w:tcW w:w="1275" w:type="dxa"/>
          </w:tcPr>
          <w:p w14:paraId="5905A68D" w14:textId="77777777" w:rsidR="00B336A8" w:rsidRPr="00FE781B" w:rsidRDefault="00B336A8" w:rsidP="00B336A8">
            <w:pPr>
              <w:jc w:val="center"/>
              <w:rPr>
                <w:rFonts w:cstheme="minorHAnsi"/>
                <w:b/>
              </w:rPr>
            </w:pPr>
            <w:r w:rsidRPr="00FE781B">
              <w:rPr>
                <w:rFonts w:cstheme="minorHAnsi"/>
                <w:b/>
              </w:rPr>
              <w:t>Fairly important</w:t>
            </w:r>
          </w:p>
        </w:tc>
        <w:tc>
          <w:tcPr>
            <w:tcW w:w="1276" w:type="dxa"/>
          </w:tcPr>
          <w:p w14:paraId="48D3648F" w14:textId="77777777" w:rsidR="00B336A8" w:rsidRPr="00FE781B" w:rsidRDefault="00B336A8" w:rsidP="00B336A8">
            <w:pPr>
              <w:jc w:val="center"/>
              <w:rPr>
                <w:rFonts w:cstheme="minorHAnsi"/>
                <w:b/>
              </w:rPr>
            </w:pPr>
            <w:r w:rsidRPr="00FE781B">
              <w:rPr>
                <w:rFonts w:cstheme="minorHAnsi"/>
                <w:b/>
              </w:rPr>
              <w:t>Not that important</w:t>
            </w:r>
          </w:p>
        </w:tc>
        <w:tc>
          <w:tcPr>
            <w:tcW w:w="1276" w:type="dxa"/>
          </w:tcPr>
          <w:p w14:paraId="70C5AD05" w14:textId="77777777" w:rsidR="00B336A8" w:rsidRPr="00FE781B" w:rsidRDefault="00B336A8" w:rsidP="00B336A8">
            <w:pPr>
              <w:jc w:val="center"/>
              <w:rPr>
                <w:rFonts w:cstheme="minorHAnsi"/>
                <w:b/>
              </w:rPr>
            </w:pPr>
            <w:r w:rsidRPr="00FE781B">
              <w:rPr>
                <w:rFonts w:cstheme="minorHAnsi"/>
                <w:b/>
              </w:rPr>
              <w:t>Not at all important</w:t>
            </w:r>
          </w:p>
        </w:tc>
        <w:tc>
          <w:tcPr>
            <w:tcW w:w="825" w:type="dxa"/>
          </w:tcPr>
          <w:p w14:paraId="6A8B884F" w14:textId="77777777" w:rsidR="00B336A8" w:rsidRPr="00FE781B" w:rsidRDefault="00B336A8" w:rsidP="00B336A8">
            <w:pPr>
              <w:jc w:val="center"/>
              <w:rPr>
                <w:rFonts w:cstheme="minorHAnsi"/>
                <w:b/>
              </w:rPr>
            </w:pPr>
            <w:r w:rsidRPr="00FE781B">
              <w:rPr>
                <w:rFonts w:cstheme="minorHAnsi"/>
                <w:b/>
              </w:rPr>
              <w:t>Can't say</w:t>
            </w:r>
          </w:p>
        </w:tc>
      </w:tr>
      <w:tr w:rsidR="00B336A8" w:rsidRPr="00FE781B" w14:paraId="4EA2E61A" w14:textId="77777777" w:rsidTr="00D87EFA">
        <w:trPr>
          <w:trHeight w:val="109"/>
        </w:trPr>
        <w:tc>
          <w:tcPr>
            <w:tcW w:w="1701" w:type="dxa"/>
            <w:noWrap/>
          </w:tcPr>
          <w:p w14:paraId="41CD252F"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2019 Overall</w:t>
            </w:r>
          </w:p>
        </w:tc>
        <w:tc>
          <w:tcPr>
            <w:tcW w:w="1418" w:type="dxa"/>
            <w:noWrap/>
            <w:vAlign w:val="bottom"/>
          </w:tcPr>
          <w:p w14:paraId="7618437A"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6" w:type="dxa"/>
            <w:vAlign w:val="bottom"/>
          </w:tcPr>
          <w:p w14:paraId="1BE1A37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35</w:t>
            </w:r>
          </w:p>
        </w:tc>
        <w:tc>
          <w:tcPr>
            <w:tcW w:w="1275" w:type="dxa"/>
            <w:vAlign w:val="bottom"/>
          </w:tcPr>
          <w:p w14:paraId="3A4A027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19</w:t>
            </w:r>
          </w:p>
        </w:tc>
        <w:tc>
          <w:tcPr>
            <w:tcW w:w="1276" w:type="dxa"/>
            <w:vAlign w:val="bottom"/>
          </w:tcPr>
          <w:p w14:paraId="444EA74A"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1874A3F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4DC30BA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21300365" w14:textId="77777777" w:rsidTr="00B336A8">
        <w:trPr>
          <w:trHeight w:val="133"/>
        </w:trPr>
        <w:tc>
          <w:tcPr>
            <w:tcW w:w="1701" w:type="dxa"/>
            <w:noWrap/>
          </w:tcPr>
          <w:p w14:paraId="5A624484"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2018 Overall</w:t>
            </w:r>
          </w:p>
        </w:tc>
        <w:tc>
          <w:tcPr>
            <w:tcW w:w="1418" w:type="dxa"/>
            <w:noWrap/>
            <w:vAlign w:val="bottom"/>
          </w:tcPr>
          <w:p w14:paraId="06EB6A54"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6" w:type="dxa"/>
            <w:vAlign w:val="bottom"/>
          </w:tcPr>
          <w:p w14:paraId="105ABAF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5" w:type="dxa"/>
            <w:vAlign w:val="bottom"/>
          </w:tcPr>
          <w:p w14:paraId="03C41E4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276" w:type="dxa"/>
            <w:vAlign w:val="bottom"/>
          </w:tcPr>
          <w:p w14:paraId="15CB582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35008989"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70A9124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4EB906EF" w14:textId="77777777" w:rsidTr="00B336A8">
        <w:trPr>
          <w:trHeight w:val="133"/>
        </w:trPr>
        <w:tc>
          <w:tcPr>
            <w:tcW w:w="1701" w:type="dxa"/>
            <w:noWrap/>
          </w:tcPr>
          <w:p w14:paraId="49FEF110"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2017 Overall</w:t>
            </w:r>
          </w:p>
        </w:tc>
        <w:tc>
          <w:tcPr>
            <w:tcW w:w="1418" w:type="dxa"/>
            <w:noWrap/>
            <w:vAlign w:val="bottom"/>
          </w:tcPr>
          <w:p w14:paraId="5472D591"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6" w:type="dxa"/>
            <w:vAlign w:val="bottom"/>
          </w:tcPr>
          <w:p w14:paraId="547804F3"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5" w:type="dxa"/>
            <w:vAlign w:val="bottom"/>
          </w:tcPr>
          <w:p w14:paraId="1B62BFF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19</w:t>
            </w:r>
          </w:p>
        </w:tc>
        <w:tc>
          <w:tcPr>
            <w:tcW w:w="1276" w:type="dxa"/>
            <w:vAlign w:val="bottom"/>
          </w:tcPr>
          <w:p w14:paraId="366BFAF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6788B0F2"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01F9297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537FB23D" w14:textId="77777777" w:rsidTr="00B336A8">
        <w:trPr>
          <w:trHeight w:val="133"/>
        </w:trPr>
        <w:tc>
          <w:tcPr>
            <w:tcW w:w="1701" w:type="dxa"/>
            <w:noWrap/>
          </w:tcPr>
          <w:p w14:paraId="2B4BE1F5"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2016 Overall</w:t>
            </w:r>
          </w:p>
        </w:tc>
        <w:tc>
          <w:tcPr>
            <w:tcW w:w="1418" w:type="dxa"/>
            <w:noWrap/>
            <w:vAlign w:val="bottom"/>
          </w:tcPr>
          <w:p w14:paraId="19284A66"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35</w:t>
            </w:r>
          </w:p>
        </w:tc>
        <w:tc>
          <w:tcPr>
            <w:tcW w:w="1276" w:type="dxa"/>
            <w:vAlign w:val="bottom"/>
          </w:tcPr>
          <w:p w14:paraId="39BAEF1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37</w:t>
            </w:r>
          </w:p>
        </w:tc>
        <w:tc>
          <w:tcPr>
            <w:tcW w:w="1275" w:type="dxa"/>
            <w:vAlign w:val="bottom"/>
          </w:tcPr>
          <w:p w14:paraId="53731C7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276" w:type="dxa"/>
            <w:vAlign w:val="bottom"/>
          </w:tcPr>
          <w:p w14:paraId="0219177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17A71112"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7F46A04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r>
      <w:tr w:rsidR="00B336A8" w:rsidRPr="00FE781B" w14:paraId="39D31551" w14:textId="77777777" w:rsidTr="00B336A8">
        <w:trPr>
          <w:trHeight w:val="133"/>
        </w:trPr>
        <w:tc>
          <w:tcPr>
            <w:tcW w:w="1701" w:type="dxa"/>
            <w:noWrap/>
          </w:tcPr>
          <w:p w14:paraId="64E59E1B"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2015 Overall</w:t>
            </w:r>
          </w:p>
        </w:tc>
        <w:tc>
          <w:tcPr>
            <w:tcW w:w="1418" w:type="dxa"/>
            <w:noWrap/>
            <w:vAlign w:val="bottom"/>
          </w:tcPr>
          <w:p w14:paraId="57EF6AB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34</w:t>
            </w:r>
          </w:p>
        </w:tc>
        <w:tc>
          <w:tcPr>
            <w:tcW w:w="1276" w:type="dxa"/>
            <w:vAlign w:val="bottom"/>
          </w:tcPr>
          <w:p w14:paraId="16DEDB4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5" w:type="dxa"/>
            <w:vAlign w:val="bottom"/>
          </w:tcPr>
          <w:p w14:paraId="7E9028D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276" w:type="dxa"/>
            <w:vAlign w:val="bottom"/>
          </w:tcPr>
          <w:p w14:paraId="7B7B69F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489DFD6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825" w:type="dxa"/>
            <w:vAlign w:val="bottom"/>
          </w:tcPr>
          <w:p w14:paraId="70103BC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7E5B8D94" w14:textId="77777777" w:rsidTr="00B336A8">
        <w:trPr>
          <w:trHeight w:val="133"/>
        </w:trPr>
        <w:tc>
          <w:tcPr>
            <w:tcW w:w="1701" w:type="dxa"/>
            <w:noWrap/>
          </w:tcPr>
          <w:p w14:paraId="71E5A95A"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2014 Overall</w:t>
            </w:r>
          </w:p>
        </w:tc>
        <w:tc>
          <w:tcPr>
            <w:tcW w:w="1418" w:type="dxa"/>
            <w:noWrap/>
            <w:vAlign w:val="bottom"/>
          </w:tcPr>
          <w:p w14:paraId="129ED53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33</w:t>
            </w:r>
          </w:p>
        </w:tc>
        <w:tc>
          <w:tcPr>
            <w:tcW w:w="1276" w:type="dxa"/>
            <w:vAlign w:val="bottom"/>
          </w:tcPr>
          <w:p w14:paraId="72673C3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5" w:type="dxa"/>
            <w:vAlign w:val="bottom"/>
          </w:tcPr>
          <w:p w14:paraId="7D7E90A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276" w:type="dxa"/>
            <w:vAlign w:val="bottom"/>
          </w:tcPr>
          <w:p w14:paraId="7B8136C1"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271E7856"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56FB3636"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r>
      <w:tr w:rsidR="00B336A8" w:rsidRPr="00FE781B" w14:paraId="4B5A0437" w14:textId="77777777" w:rsidTr="00B336A8">
        <w:trPr>
          <w:trHeight w:val="133"/>
        </w:trPr>
        <w:tc>
          <w:tcPr>
            <w:tcW w:w="1701" w:type="dxa"/>
            <w:noWrap/>
          </w:tcPr>
          <w:p w14:paraId="19537069"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2013 Overall</w:t>
            </w:r>
          </w:p>
        </w:tc>
        <w:tc>
          <w:tcPr>
            <w:tcW w:w="1418" w:type="dxa"/>
            <w:noWrap/>
            <w:vAlign w:val="bottom"/>
          </w:tcPr>
          <w:p w14:paraId="310C398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34</w:t>
            </w:r>
          </w:p>
        </w:tc>
        <w:tc>
          <w:tcPr>
            <w:tcW w:w="1276" w:type="dxa"/>
            <w:vAlign w:val="bottom"/>
          </w:tcPr>
          <w:p w14:paraId="3D087BB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5" w:type="dxa"/>
            <w:vAlign w:val="bottom"/>
          </w:tcPr>
          <w:p w14:paraId="097DE1E3"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276" w:type="dxa"/>
            <w:vAlign w:val="bottom"/>
          </w:tcPr>
          <w:p w14:paraId="3D4F77D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2CB62E2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64166CD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45A8B08E" w14:textId="77777777" w:rsidTr="00B336A8">
        <w:trPr>
          <w:trHeight w:val="133"/>
        </w:trPr>
        <w:tc>
          <w:tcPr>
            <w:tcW w:w="1701" w:type="dxa"/>
            <w:noWrap/>
          </w:tcPr>
          <w:p w14:paraId="57608DD7"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2012 Overall</w:t>
            </w:r>
          </w:p>
        </w:tc>
        <w:tc>
          <w:tcPr>
            <w:tcW w:w="1418" w:type="dxa"/>
            <w:noWrap/>
            <w:vAlign w:val="bottom"/>
          </w:tcPr>
          <w:p w14:paraId="2E2E6578"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34</w:t>
            </w:r>
          </w:p>
        </w:tc>
        <w:tc>
          <w:tcPr>
            <w:tcW w:w="1276" w:type="dxa"/>
            <w:vAlign w:val="bottom"/>
          </w:tcPr>
          <w:p w14:paraId="44F789C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676E7C2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19</w:t>
            </w:r>
          </w:p>
        </w:tc>
        <w:tc>
          <w:tcPr>
            <w:tcW w:w="1276" w:type="dxa"/>
            <w:vAlign w:val="bottom"/>
          </w:tcPr>
          <w:p w14:paraId="149EAA1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25F0ACE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1D2593E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7EC1A325" w14:textId="77777777" w:rsidTr="00B336A8">
        <w:trPr>
          <w:trHeight w:val="133"/>
        </w:trPr>
        <w:tc>
          <w:tcPr>
            <w:tcW w:w="1701" w:type="dxa"/>
            <w:noWrap/>
          </w:tcPr>
          <w:p w14:paraId="738A2008"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Metropolitan</w:t>
            </w:r>
          </w:p>
        </w:tc>
        <w:tc>
          <w:tcPr>
            <w:tcW w:w="1418" w:type="dxa"/>
            <w:noWrap/>
            <w:vAlign w:val="bottom"/>
          </w:tcPr>
          <w:p w14:paraId="14FBDB0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6" w:type="dxa"/>
            <w:vAlign w:val="bottom"/>
          </w:tcPr>
          <w:p w14:paraId="1D0F5D36"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5" w:type="dxa"/>
            <w:vAlign w:val="bottom"/>
          </w:tcPr>
          <w:p w14:paraId="7177B223"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276" w:type="dxa"/>
            <w:vAlign w:val="bottom"/>
          </w:tcPr>
          <w:p w14:paraId="17F9DA89"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674169F2"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538A613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r>
      <w:tr w:rsidR="00B336A8" w:rsidRPr="00FE781B" w14:paraId="7AC09A8E" w14:textId="77777777" w:rsidTr="00B336A8">
        <w:trPr>
          <w:trHeight w:val="133"/>
        </w:trPr>
        <w:tc>
          <w:tcPr>
            <w:tcW w:w="1701" w:type="dxa"/>
            <w:noWrap/>
          </w:tcPr>
          <w:p w14:paraId="659CCCE8"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Interface</w:t>
            </w:r>
          </w:p>
        </w:tc>
        <w:tc>
          <w:tcPr>
            <w:tcW w:w="1418" w:type="dxa"/>
            <w:noWrap/>
            <w:vAlign w:val="bottom"/>
          </w:tcPr>
          <w:p w14:paraId="4B6DD3E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47</w:t>
            </w:r>
          </w:p>
        </w:tc>
        <w:tc>
          <w:tcPr>
            <w:tcW w:w="1276" w:type="dxa"/>
            <w:vAlign w:val="bottom"/>
          </w:tcPr>
          <w:p w14:paraId="4F66DC72"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31</w:t>
            </w:r>
          </w:p>
        </w:tc>
        <w:tc>
          <w:tcPr>
            <w:tcW w:w="1275" w:type="dxa"/>
            <w:vAlign w:val="bottom"/>
          </w:tcPr>
          <w:p w14:paraId="3823DC9A"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76" w:type="dxa"/>
            <w:vAlign w:val="bottom"/>
          </w:tcPr>
          <w:p w14:paraId="52D2DBF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7E4D21F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825" w:type="dxa"/>
            <w:vAlign w:val="bottom"/>
          </w:tcPr>
          <w:p w14:paraId="701BEF84"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64BF8586" w14:textId="77777777" w:rsidTr="00B336A8">
        <w:trPr>
          <w:trHeight w:val="133"/>
        </w:trPr>
        <w:tc>
          <w:tcPr>
            <w:tcW w:w="1701" w:type="dxa"/>
            <w:noWrap/>
          </w:tcPr>
          <w:p w14:paraId="49F62050"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Regional Centres</w:t>
            </w:r>
          </w:p>
        </w:tc>
        <w:tc>
          <w:tcPr>
            <w:tcW w:w="1418" w:type="dxa"/>
            <w:noWrap/>
            <w:vAlign w:val="bottom"/>
          </w:tcPr>
          <w:p w14:paraId="0242781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33</w:t>
            </w:r>
          </w:p>
        </w:tc>
        <w:tc>
          <w:tcPr>
            <w:tcW w:w="1276" w:type="dxa"/>
            <w:vAlign w:val="bottom"/>
          </w:tcPr>
          <w:p w14:paraId="4B064B8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4B8C117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276" w:type="dxa"/>
            <w:vAlign w:val="bottom"/>
          </w:tcPr>
          <w:p w14:paraId="5788205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1C4E407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010CD7C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7C5874B8" w14:textId="77777777" w:rsidTr="00B336A8">
        <w:trPr>
          <w:trHeight w:val="133"/>
        </w:trPr>
        <w:tc>
          <w:tcPr>
            <w:tcW w:w="1701" w:type="dxa"/>
            <w:noWrap/>
          </w:tcPr>
          <w:p w14:paraId="22724C69"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Large Rural</w:t>
            </w:r>
          </w:p>
        </w:tc>
        <w:tc>
          <w:tcPr>
            <w:tcW w:w="1418" w:type="dxa"/>
            <w:noWrap/>
            <w:vAlign w:val="bottom"/>
          </w:tcPr>
          <w:p w14:paraId="15EA1836"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41</w:t>
            </w:r>
          </w:p>
        </w:tc>
        <w:tc>
          <w:tcPr>
            <w:tcW w:w="1276" w:type="dxa"/>
            <w:vAlign w:val="bottom"/>
          </w:tcPr>
          <w:p w14:paraId="50AF8EB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32</w:t>
            </w:r>
          </w:p>
        </w:tc>
        <w:tc>
          <w:tcPr>
            <w:tcW w:w="1275" w:type="dxa"/>
            <w:vAlign w:val="bottom"/>
          </w:tcPr>
          <w:p w14:paraId="7A028D58"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276" w:type="dxa"/>
            <w:vAlign w:val="bottom"/>
          </w:tcPr>
          <w:p w14:paraId="4EF54FC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34021A8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825" w:type="dxa"/>
            <w:vAlign w:val="bottom"/>
          </w:tcPr>
          <w:p w14:paraId="4FBF637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08ED1B1A" w14:textId="77777777" w:rsidTr="00B336A8">
        <w:trPr>
          <w:trHeight w:val="133"/>
        </w:trPr>
        <w:tc>
          <w:tcPr>
            <w:tcW w:w="1701" w:type="dxa"/>
            <w:noWrap/>
          </w:tcPr>
          <w:p w14:paraId="6882AD87"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Men</w:t>
            </w:r>
          </w:p>
        </w:tc>
        <w:tc>
          <w:tcPr>
            <w:tcW w:w="1418" w:type="dxa"/>
            <w:noWrap/>
            <w:vAlign w:val="bottom"/>
          </w:tcPr>
          <w:p w14:paraId="78480974"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35</w:t>
            </w:r>
          </w:p>
        </w:tc>
        <w:tc>
          <w:tcPr>
            <w:tcW w:w="1276" w:type="dxa"/>
            <w:vAlign w:val="bottom"/>
          </w:tcPr>
          <w:p w14:paraId="7E9F992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5" w:type="dxa"/>
            <w:vAlign w:val="bottom"/>
          </w:tcPr>
          <w:p w14:paraId="4BC4653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276" w:type="dxa"/>
            <w:vAlign w:val="bottom"/>
          </w:tcPr>
          <w:p w14:paraId="486C7B73"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04C8BDA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825" w:type="dxa"/>
            <w:vAlign w:val="bottom"/>
          </w:tcPr>
          <w:p w14:paraId="24205F19"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57C69425" w14:textId="77777777" w:rsidTr="00B336A8">
        <w:trPr>
          <w:trHeight w:val="133"/>
        </w:trPr>
        <w:tc>
          <w:tcPr>
            <w:tcW w:w="1701" w:type="dxa"/>
            <w:noWrap/>
          </w:tcPr>
          <w:p w14:paraId="0B355FD5"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Women</w:t>
            </w:r>
          </w:p>
        </w:tc>
        <w:tc>
          <w:tcPr>
            <w:tcW w:w="1418" w:type="dxa"/>
            <w:noWrap/>
            <w:vAlign w:val="bottom"/>
          </w:tcPr>
          <w:p w14:paraId="19AA286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42</w:t>
            </w:r>
          </w:p>
        </w:tc>
        <w:tc>
          <w:tcPr>
            <w:tcW w:w="1276" w:type="dxa"/>
            <w:vAlign w:val="bottom"/>
          </w:tcPr>
          <w:p w14:paraId="2FDBB4F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35</w:t>
            </w:r>
          </w:p>
        </w:tc>
        <w:tc>
          <w:tcPr>
            <w:tcW w:w="1275" w:type="dxa"/>
            <w:vAlign w:val="bottom"/>
          </w:tcPr>
          <w:p w14:paraId="1ABACD5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0B633E86"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7962409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4954DD9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r>
      <w:tr w:rsidR="00B336A8" w:rsidRPr="00FE781B" w14:paraId="1F5A8BEA" w14:textId="77777777" w:rsidTr="00B336A8">
        <w:trPr>
          <w:trHeight w:val="133"/>
        </w:trPr>
        <w:tc>
          <w:tcPr>
            <w:tcW w:w="1701" w:type="dxa"/>
            <w:noWrap/>
          </w:tcPr>
          <w:p w14:paraId="782E2D8C"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18-34</w:t>
            </w:r>
          </w:p>
        </w:tc>
        <w:tc>
          <w:tcPr>
            <w:tcW w:w="1418" w:type="dxa"/>
            <w:noWrap/>
            <w:vAlign w:val="bottom"/>
          </w:tcPr>
          <w:p w14:paraId="1E965975"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35</w:t>
            </w:r>
          </w:p>
        </w:tc>
        <w:tc>
          <w:tcPr>
            <w:tcW w:w="1276" w:type="dxa"/>
            <w:vAlign w:val="bottom"/>
          </w:tcPr>
          <w:p w14:paraId="08F2B24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34</w:t>
            </w:r>
          </w:p>
        </w:tc>
        <w:tc>
          <w:tcPr>
            <w:tcW w:w="1275" w:type="dxa"/>
            <w:vAlign w:val="bottom"/>
          </w:tcPr>
          <w:p w14:paraId="61AD056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24</w:t>
            </w:r>
          </w:p>
        </w:tc>
        <w:tc>
          <w:tcPr>
            <w:tcW w:w="1276" w:type="dxa"/>
            <w:vAlign w:val="bottom"/>
          </w:tcPr>
          <w:p w14:paraId="45B6586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7F6A428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2A873074"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638B8675" w14:textId="77777777" w:rsidTr="00B336A8">
        <w:trPr>
          <w:trHeight w:val="133"/>
        </w:trPr>
        <w:tc>
          <w:tcPr>
            <w:tcW w:w="1701" w:type="dxa"/>
            <w:noWrap/>
          </w:tcPr>
          <w:p w14:paraId="6FB64534"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35-49</w:t>
            </w:r>
          </w:p>
        </w:tc>
        <w:tc>
          <w:tcPr>
            <w:tcW w:w="1418" w:type="dxa"/>
            <w:noWrap/>
            <w:vAlign w:val="bottom"/>
          </w:tcPr>
          <w:p w14:paraId="3E89DAB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44</w:t>
            </w:r>
          </w:p>
        </w:tc>
        <w:tc>
          <w:tcPr>
            <w:tcW w:w="1276" w:type="dxa"/>
            <w:vAlign w:val="bottom"/>
          </w:tcPr>
          <w:p w14:paraId="499998C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33</w:t>
            </w:r>
          </w:p>
        </w:tc>
        <w:tc>
          <w:tcPr>
            <w:tcW w:w="1275" w:type="dxa"/>
            <w:vAlign w:val="bottom"/>
          </w:tcPr>
          <w:p w14:paraId="2487818F"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7D820E4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016BD1D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205E7A6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r>
      <w:tr w:rsidR="00B336A8" w:rsidRPr="00FE781B" w14:paraId="2DAE6017" w14:textId="77777777" w:rsidTr="00B336A8">
        <w:trPr>
          <w:trHeight w:val="133"/>
        </w:trPr>
        <w:tc>
          <w:tcPr>
            <w:tcW w:w="1701" w:type="dxa"/>
            <w:noWrap/>
          </w:tcPr>
          <w:p w14:paraId="7AB21A31"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50-64</w:t>
            </w:r>
          </w:p>
        </w:tc>
        <w:tc>
          <w:tcPr>
            <w:tcW w:w="1418" w:type="dxa"/>
            <w:noWrap/>
            <w:vAlign w:val="bottom"/>
          </w:tcPr>
          <w:p w14:paraId="1DA3D0A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42</w:t>
            </w:r>
          </w:p>
        </w:tc>
        <w:tc>
          <w:tcPr>
            <w:tcW w:w="1276" w:type="dxa"/>
            <w:vAlign w:val="bottom"/>
          </w:tcPr>
          <w:p w14:paraId="30892E87"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35</w:t>
            </w:r>
          </w:p>
        </w:tc>
        <w:tc>
          <w:tcPr>
            <w:tcW w:w="1275" w:type="dxa"/>
            <w:vAlign w:val="bottom"/>
          </w:tcPr>
          <w:p w14:paraId="19CAB4EE"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108BD7A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5FDD805A"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4F91F69A"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B336A8" w:rsidRPr="00FE781B" w14:paraId="32D2490C" w14:textId="77777777" w:rsidTr="00B336A8">
        <w:trPr>
          <w:trHeight w:val="133"/>
        </w:trPr>
        <w:tc>
          <w:tcPr>
            <w:tcW w:w="1701" w:type="dxa"/>
            <w:noWrap/>
          </w:tcPr>
          <w:p w14:paraId="15A92CA6" w14:textId="77777777" w:rsidR="00B336A8" w:rsidRPr="00FE781B" w:rsidRDefault="00B336A8" w:rsidP="00B336A8">
            <w:pPr>
              <w:autoSpaceDE w:val="0"/>
              <w:autoSpaceDN w:val="0"/>
              <w:adjustRightInd w:val="0"/>
              <w:rPr>
                <w:rFonts w:cstheme="minorHAnsi"/>
                <w:b/>
                <w:color w:val="000000"/>
                <w:sz w:val="24"/>
                <w:szCs w:val="24"/>
              </w:rPr>
            </w:pPr>
            <w:r w:rsidRPr="00FE781B">
              <w:rPr>
                <w:rFonts w:cstheme="minorHAnsi"/>
                <w:b/>
                <w:color w:val="000000"/>
                <w:sz w:val="24"/>
                <w:szCs w:val="24"/>
              </w:rPr>
              <w:t>65+</w:t>
            </w:r>
          </w:p>
        </w:tc>
        <w:tc>
          <w:tcPr>
            <w:tcW w:w="1418" w:type="dxa"/>
            <w:noWrap/>
            <w:vAlign w:val="bottom"/>
          </w:tcPr>
          <w:p w14:paraId="16228B10"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34</w:t>
            </w:r>
          </w:p>
        </w:tc>
        <w:tc>
          <w:tcPr>
            <w:tcW w:w="1276" w:type="dxa"/>
            <w:vAlign w:val="bottom"/>
          </w:tcPr>
          <w:p w14:paraId="463DA57A"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40</w:t>
            </w:r>
          </w:p>
        </w:tc>
        <w:tc>
          <w:tcPr>
            <w:tcW w:w="1275" w:type="dxa"/>
            <w:vAlign w:val="bottom"/>
          </w:tcPr>
          <w:p w14:paraId="460209C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76" w:type="dxa"/>
            <w:vAlign w:val="bottom"/>
          </w:tcPr>
          <w:p w14:paraId="573E8DBB"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276" w:type="dxa"/>
            <w:vAlign w:val="bottom"/>
          </w:tcPr>
          <w:p w14:paraId="15D028BC"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825" w:type="dxa"/>
            <w:vAlign w:val="bottom"/>
          </w:tcPr>
          <w:p w14:paraId="6DB77A0D" w14:textId="77777777" w:rsidR="00B336A8" w:rsidRPr="00FE781B" w:rsidRDefault="00B336A8" w:rsidP="00B336A8">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r>
    </w:tbl>
    <w:p w14:paraId="484922CE" w14:textId="77777777" w:rsidR="00B336A8" w:rsidRPr="00FE781B" w:rsidRDefault="00B336A8" w:rsidP="00B336A8">
      <w:pPr>
        <w:spacing w:after="0" w:line="240" w:lineRule="auto"/>
        <w:jc w:val="center"/>
        <w:rPr>
          <w:rFonts w:cstheme="minorHAnsi"/>
          <w:b/>
          <w:bCs/>
        </w:rPr>
      </w:pPr>
    </w:p>
    <w:p w14:paraId="38C923AF" w14:textId="77777777" w:rsidR="00B336A8" w:rsidRPr="00FE781B" w:rsidRDefault="00B336A8" w:rsidP="00B336A8">
      <w:pPr>
        <w:rPr>
          <w:rFonts w:cstheme="minorHAnsi"/>
          <w:b/>
          <w:bCs/>
        </w:rPr>
      </w:pPr>
      <w:r w:rsidRPr="00FE781B">
        <w:rPr>
          <w:rFonts w:cstheme="minorHAnsi"/>
          <w:b/>
          <w:bCs/>
        </w:rPr>
        <w:br w:type="page"/>
      </w:r>
      <w:r w:rsidRPr="00FE781B">
        <w:rPr>
          <w:rFonts w:cstheme="minorHAnsi"/>
          <w:b/>
          <w:bCs/>
        </w:rPr>
        <w:lastRenderedPageBreak/>
        <w:t>2019 Population growth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B336A8" w:rsidRPr="00FE781B" w14:paraId="4B911A40" w14:textId="77777777" w:rsidTr="00D87EFA">
        <w:trPr>
          <w:trHeight w:val="315"/>
        </w:trPr>
        <w:tc>
          <w:tcPr>
            <w:tcW w:w="3293" w:type="dxa"/>
            <w:noWrap/>
            <w:vAlign w:val="bottom"/>
          </w:tcPr>
          <w:p w14:paraId="176ACB2A" w14:textId="77777777" w:rsidR="00B336A8" w:rsidRPr="00FE781B" w:rsidRDefault="00B336A8" w:rsidP="00D87EFA">
            <w:pPr>
              <w:jc w:val="center"/>
              <w:rPr>
                <w:rFonts w:cstheme="minorHAnsi"/>
                <w:b/>
                <w:caps/>
              </w:rPr>
            </w:pPr>
          </w:p>
        </w:tc>
        <w:tc>
          <w:tcPr>
            <w:tcW w:w="728" w:type="dxa"/>
            <w:vAlign w:val="bottom"/>
          </w:tcPr>
          <w:p w14:paraId="7700D4E2" w14:textId="77777777" w:rsidR="00B336A8" w:rsidRPr="00FE781B" w:rsidRDefault="00B336A8" w:rsidP="00D87EFA">
            <w:pPr>
              <w:jc w:val="center"/>
              <w:rPr>
                <w:rFonts w:cstheme="minorHAnsi"/>
                <w:b/>
                <w:caps/>
              </w:rPr>
            </w:pPr>
            <w:r w:rsidRPr="00FE781B">
              <w:rPr>
                <w:rFonts w:cstheme="minorHAnsi"/>
                <w:b/>
                <w:caps/>
              </w:rPr>
              <w:t>2019</w:t>
            </w:r>
          </w:p>
        </w:tc>
        <w:tc>
          <w:tcPr>
            <w:tcW w:w="728" w:type="dxa"/>
            <w:vAlign w:val="bottom"/>
          </w:tcPr>
          <w:p w14:paraId="75F3DF01" w14:textId="77777777" w:rsidR="00B336A8" w:rsidRPr="00FE781B" w:rsidRDefault="00B336A8" w:rsidP="00D87EFA">
            <w:pPr>
              <w:jc w:val="center"/>
              <w:rPr>
                <w:rFonts w:cstheme="minorHAnsi"/>
                <w:b/>
                <w:caps/>
              </w:rPr>
            </w:pPr>
            <w:r w:rsidRPr="00FE781B">
              <w:rPr>
                <w:rFonts w:cstheme="minorHAnsi"/>
                <w:b/>
                <w:caps/>
              </w:rPr>
              <w:t>2018</w:t>
            </w:r>
          </w:p>
        </w:tc>
        <w:tc>
          <w:tcPr>
            <w:tcW w:w="728" w:type="dxa"/>
            <w:vAlign w:val="bottom"/>
          </w:tcPr>
          <w:p w14:paraId="27BF21C6" w14:textId="77777777" w:rsidR="00B336A8" w:rsidRPr="00FE781B" w:rsidRDefault="00B336A8" w:rsidP="00D87EFA">
            <w:pPr>
              <w:jc w:val="center"/>
              <w:rPr>
                <w:rFonts w:cstheme="minorHAnsi"/>
                <w:b/>
                <w:caps/>
              </w:rPr>
            </w:pPr>
            <w:r w:rsidRPr="00FE781B">
              <w:rPr>
                <w:rFonts w:cstheme="minorHAnsi"/>
                <w:b/>
                <w:caps/>
              </w:rPr>
              <w:t>2017</w:t>
            </w:r>
          </w:p>
        </w:tc>
        <w:tc>
          <w:tcPr>
            <w:tcW w:w="728" w:type="dxa"/>
            <w:vAlign w:val="bottom"/>
          </w:tcPr>
          <w:p w14:paraId="6A7F7EDF" w14:textId="77777777" w:rsidR="00B336A8" w:rsidRPr="00FE781B" w:rsidRDefault="00B336A8" w:rsidP="00D87EFA">
            <w:pPr>
              <w:jc w:val="center"/>
              <w:rPr>
                <w:rFonts w:cstheme="minorHAnsi"/>
                <w:b/>
                <w:caps/>
              </w:rPr>
            </w:pPr>
            <w:r w:rsidRPr="00FE781B">
              <w:rPr>
                <w:rFonts w:cstheme="minorHAnsi"/>
                <w:b/>
                <w:caps/>
              </w:rPr>
              <w:t>2016</w:t>
            </w:r>
          </w:p>
        </w:tc>
        <w:tc>
          <w:tcPr>
            <w:tcW w:w="728" w:type="dxa"/>
            <w:vAlign w:val="bottom"/>
          </w:tcPr>
          <w:p w14:paraId="383317F7" w14:textId="77777777" w:rsidR="00B336A8" w:rsidRPr="00FE781B" w:rsidRDefault="00B336A8" w:rsidP="00D87EFA">
            <w:pPr>
              <w:jc w:val="center"/>
              <w:rPr>
                <w:rFonts w:cstheme="minorHAnsi"/>
                <w:b/>
                <w:caps/>
              </w:rPr>
            </w:pPr>
            <w:r w:rsidRPr="00FE781B">
              <w:rPr>
                <w:rFonts w:cstheme="minorHAnsi"/>
                <w:b/>
                <w:caps/>
              </w:rPr>
              <w:t>2015</w:t>
            </w:r>
          </w:p>
        </w:tc>
        <w:tc>
          <w:tcPr>
            <w:tcW w:w="728" w:type="dxa"/>
            <w:vAlign w:val="bottom"/>
          </w:tcPr>
          <w:p w14:paraId="1B2B283D" w14:textId="77777777" w:rsidR="00B336A8" w:rsidRPr="00FE781B" w:rsidRDefault="00B336A8" w:rsidP="00D87EFA">
            <w:pPr>
              <w:jc w:val="center"/>
              <w:rPr>
                <w:rFonts w:cstheme="minorHAnsi"/>
                <w:b/>
                <w:caps/>
              </w:rPr>
            </w:pPr>
            <w:r w:rsidRPr="00FE781B">
              <w:rPr>
                <w:rFonts w:cstheme="minorHAnsi"/>
                <w:b/>
                <w:caps/>
              </w:rPr>
              <w:t>2014</w:t>
            </w:r>
          </w:p>
        </w:tc>
        <w:tc>
          <w:tcPr>
            <w:tcW w:w="728" w:type="dxa"/>
            <w:vAlign w:val="bottom"/>
          </w:tcPr>
          <w:p w14:paraId="61B366E7" w14:textId="77777777" w:rsidR="00B336A8" w:rsidRPr="00FE781B" w:rsidRDefault="00B336A8" w:rsidP="00D87EFA">
            <w:pPr>
              <w:jc w:val="center"/>
              <w:rPr>
                <w:rFonts w:cstheme="minorHAnsi"/>
                <w:b/>
                <w:caps/>
              </w:rPr>
            </w:pPr>
            <w:r w:rsidRPr="00FE781B">
              <w:rPr>
                <w:rFonts w:cstheme="minorHAnsi"/>
                <w:b/>
                <w:caps/>
              </w:rPr>
              <w:t>2013</w:t>
            </w:r>
          </w:p>
        </w:tc>
        <w:tc>
          <w:tcPr>
            <w:tcW w:w="728" w:type="dxa"/>
            <w:vAlign w:val="bottom"/>
          </w:tcPr>
          <w:p w14:paraId="3A7F9558" w14:textId="77777777" w:rsidR="00B336A8" w:rsidRPr="00FE781B" w:rsidRDefault="00B336A8" w:rsidP="00D87EFA">
            <w:pPr>
              <w:jc w:val="center"/>
              <w:rPr>
                <w:rFonts w:cstheme="minorHAnsi"/>
                <w:b/>
                <w:caps/>
              </w:rPr>
            </w:pPr>
            <w:r w:rsidRPr="00FE781B">
              <w:rPr>
                <w:rFonts w:cstheme="minorHAnsi"/>
                <w:b/>
                <w:caps/>
              </w:rPr>
              <w:t>2012</w:t>
            </w:r>
          </w:p>
        </w:tc>
      </w:tr>
      <w:tr w:rsidR="00D87EFA" w:rsidRPr="00FE781B" w14:paraId="21AAEA46" w14:textId="77777777" w:rsidTr="00D87EFA">
        <w:trPr>
          <w:trHeight w:val="315"/>
        </w:trPr>
        <w:tc>
          <w:tcPr>
            <w:tcW w:w="3293" w:type="dxa"/>
            <w:noWrap/>
            <w:vAlign w:val="bottom"/>
          </w:tcPr>
          <w:p w14:paraId="18A8D574" w14:textId="77777777" w:rsidR="00D87EFA" w:rsidRPr="00FE781B" w:rsidRDefault="00D87EFA" w:rsidP="00D87EFA">
            <w:pPr>
              <w:rPr>
                <w:rFonts w:cstheme="minorHAnsi"/>
                <w:b/>
                <w:color w:val="000000"/>
              </w:rPr>
            </w:pPr>
            <w:r w:rsidRPr="00FE781B">
              <w:rPr>
                <w:rFonts w:cstheme="minorHAnsi"/>
                <w:b/>
                <w:color w:val="000000"/>
              </w:rPr>
              <w:t>Regional Centres</w:t>
            </w:r>
          </w:p>
        </w:tc>
        <w:tc>
          <w:tcPr>
            <w:tcW w:w="728" w:type="dxa"/>
            <w:vAlign w:val="bottom"/>
          </w:tcPr>
          <w:p w14:paraId="20119291" w14:textId="77777777" w:rsidR="00D87EFA" w:rsidRPr="00FE781B" w:rsidRDefault="00D87EFA" w:rsidP="00D87EFA">
            <w:pPr>
              <w:jc w:val="center"/>
              <w:rPr>
                <w:rFonts w:cstheme="minorHAnsi"/>
                <w:color w:val="000000"/>
              </w:rPr>
            </w:pPr>
            <w:r w:rsidRPr="00FE781B">
              <w:rPr>
                <w:rFonts w:cstheme="minorHAnsi"/>
                <w:color w:val="000000"/>
              </w:rPr>
              <w:t>62</w:t>
            </w:r>
          </w:p>
        </w:tc>
        <w:tc>
          <w:tcPr>
            <w:tcW w:w="728" w:type="dxa"/>
            <w:vAlign w:val="bottom"/>
          </w:tcPr>
          <w:p w14:paraId="5D308CD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62</w:t>
            </w:r>
          </w:p>
        </w:tc>
        <w:tc>
          <w:tcPr>
            <w:tcW w:w="728" w:type="dxa"/>
            <w:vAlign w:val="bottom"/>
          </w:tcPr>
          <w:p w14:paraId="2A979E26"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62</w:t>
            </w:r>
          </w:p>
        </w:tc>
        <w:tc>
          <w:tcPr>
            <w:tcW w:w="728" w:type="dxa"/>
            <w:vAlign w:val="bottom"/>
          </w:tcPr>
          <w:p w14:paraId="159AD852"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59</w:t>
            </w:r>
          </w:p>
        </w:tc>
        <w:tc>
          <w:tcPr>
            <w:tcW w:w="728" w:type="dxa"/>
            <w:vAlign w:val="bottom"/>
          </w:tcPr>
          <w:p w14:paraId="70698453"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61</w:t>
            </w:r>
          </w:p>
        </w:tc>
        <w:tc>
          <w:tcPr>
            <w:tcW w:w="728" w:type="dxa"/>
            <w:vAlign w:val="bottom"/>
          </w:tcPr>
          <w:p w14:paraId="1B064962"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5B39F75D"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59D37E8E"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r>
      <w:tr w:rsidR="00D87EFA" w:rsidRPr="00FE781B" w14:paraId="0ABFE3C8" w14:textId="77777777" w:rsidTr="00D87EFA">
        <w:trPr>
          <w:trHeight w:val="315"/>
        </w:trPr>
        <w:tc>
          <w:tcPr>
            <w:tcW w:w="3293" w:type="dxa"/>
            <w:noWrap/>
            <w:vAlign w:val="bottom"/>
          </w:tcPr>
          <w:p w14:paraId="34EA4D5B" w14:textId="77777777" w:rsidR="00D87EFA" w:rsidRPr="00FE781B" w:rsidRDefault="00D87EFA" w:rsidP="00D87EFA">
            <w:pPr>
              <w:rPr>
                <w:rFonts w:cstheme="minorHAnsi"/>
                <w:b/>
                <w:color w:val="000000"/>
              </w:rPr>
            </w:pPr>
            <w:r w:rsidRPr="00FE781B">
              <w:rPr>
                <w:rFonts w:cstheme="minorHAnsi"/>
                <w:b/>
                <w:color w:val="000000"/>
              </w:rPr>
              <w:t>18-34</w:t>
            </w:r>
          </w:p>
        </w:tc>
        <w:tc>
          <w:tcPr>
            <w:tcW w:w="728" w:type="dxa"/>
            <w:vAlign w:val="bottom"/>
          </w:tcPr>
          <w:p w14:paraId="1BA6724E" w14:textId="77777777" w:rsidR="00D87EFA" w:rsidRPr="00FE781B" w:rsidRDefault="00D87EFA" w:rsidP="00D87EFA">
            <w:pPr>
              <w:jc w:val="center"/>
              <w:rPr>
                <w:rFonts w:cstheme="minorHAnsi"/>
                <w:color w:val="000000"/>
              </w:rPr>
            </w:pPr>
            <w:r w:rsidRPr="00FE781B">
              <w:rPr>
                <w:rFonts w:cstheme="minorHAnsi"/>
                <w:color w:val="000000"/>
              </w:rPr>
              <w:t>57</w:t>
            </w:r>
          </w:p>
        </w:tc>
        <w:tc>
          <w:tcPr>
            <w:tcW w:w="728" w:type="dxa"/>
            <w:vAlign w:val="bottom"/>
          </w:tcPr>
          <w:p w14:paraId="5B7BD06F"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56</w:t>
            </w:r>
          </w:p>
        </w:tc>
        <w:tc>
          <w:tcPr>
            <w:tcW w:w="728" w:type="dxa"/>
            <w:vAlign w:val="bottom"/>
          </w:tcPr>
          <w:p w14:paraId="37F811B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57</w:t>
            </w:r>
          </w:p>
        </w:tc>
        <w:tc>
          <w:tcPr>
            <w:tcW w:w="728" w:type="dxa"/>
            <w:vAlign w:val="bottom"/>
          </w:tcPr>
          <w:p w14:paraId="42CC2F5C"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55</w:t>
            </w:r>
          </w:p>
        </w:tc>
        <w:tc>
          <w:tcPr>
            <w:tcW w:w="728" w:type="dxa"/>
            <w:vAlign w:val="bottom"/>
          </w:tcPr>
          <w:p w14:paraId="2E41B7C3"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60</w:t>
            </w:r>
          </w:p>
        </w:tc>
        <w:tc>
          <w:tcPr>
            <w:tcW w:w="728" w:type="dxa"/>
            <w:vAlign w:val="bottom"/>
          </w:tcPr>
          <w:p w14:paraId="2A33776D"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59</w:t>
            </w:r>
          </w:p>
        </w:tc>
        <w:tc>
          <w:tcPr>
            <w:tcW w:w="728" w:type="dxa"/>
            <w:vAlign w:val="bottom"/>
          </w:tcPr>
          <w:p w14:paraId="1379644C"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59</w:t>
            </w:r>
          </w:p>
        </w:tc>
        <w:tc>
          <w:tcPr>
            <w:tcW w:w="728" w:type="dxa"/>
            <w:vAlign w:val="bottom"/>
          </w:tcPr>
          <w:p w14:paraId="330966F7"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58</w:t>
            </w:r>
          </w:p>
        </w:tc>
      </w:tr>
      <w:tr w:rsidR="00D87EFA" w:rsidRPr="00FE781B" w14:paraId="1372A46A" w14:textId="77777777" w:rsidTr="00D87EFA">
        <w:trPr>
          <w:trHeight w:val="315"/>
        </w:trPr>
        <w:tc>
          <w:tcPr>
            <w:tcW w:w="3293" w:type="dxa"/>
            <w:noWrap/>
            <w:vAlign w:val="bottom"/>
          </w:tcPr>
          <w:p w14:paraId="7E921F28" w14:textId="77777777" w:rsidR="00D87EFA" w:rsidRPr="00FE781B" w:rsidRDefault="00D87EFA" w:rsidP="00D87EFA">
            <w:pPr>
              <w:rPr>
                <w:rFonts w:cstheme="minorHAnsi"/>
                <w:b/>
                <w:color w:val="000000"/>
              </w:rPr>
            </w:pPr>
            <w:r w:rsidRPr="00FE781B">
              <w:rPr>
                <w:rFonts w:cstheme="minorHAnsi"/>
                <w:b/>
                <w:color w:val="000000"/>
              </w:rPr>
              <w:t>65+</w:t>
            </w:r>
          </w:p>
        </w:tc>
        <w:tc>
          <w:tcPr>
            <w:tcW w:w="728" w:type="dxa"/>
            <w:vAlign w:val="bottom"/>
          </w:tcPr>
          <w:p w14:paraId="46C247E1" w14:textId="77777777" w:rsidR="00D87EFA" w:rsidRPr="00FE781B" w:rsidRDefault="00D87EFA" w:rsidP="00D87EFA">
            <w:pPr>
              <w:jc w:val="center"/>
              <w:rPr>
                <w:rFonts w:cstheme="minorHAnsi"/>
                <w:color w:val="000000"/>
              </w:rPr>
            </w:pPr>
            <w:r w:rsidRPr="00FE781B">
              <w:rPr>
                <w:rFonts w:cstheme="minorHAnsi"/>
                <w:color w:val="000000"/>
              </w:rPr>
              <w:t>52</w:t>
            </w:r>
          </w:p>
        </w:tc>
        <w:tc>
          <w:tcPr>
            <w:tcW w:w="728" w:type="dxa"/>
            <w:vAlign w:val="bottom"/>
          </w:tcPr>
          <w:p w14:paraId="264C5071"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58B6C063"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75FF7EC9"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65AFE9A4"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28A325E6"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55</w:t>
            </w:r>
          </w:p>
        </w:tc>
        <w:tc>
          <w:tcPr>
            <w:tcW w:w="728" w:type="dxa"/>
            <w:vAlign w:val="bottom"/>
          </w:tcPr>
          <w:p w14:paraId="15F1C2EC"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55</w:t>
            </w:r>
          </w:p>
        </w:tc>
        <w:tc>
          <w:tcPr>
            <w:tcW w:w="728" w:type="dxa"/>
            <w:vAlign w:val="bottom"/>
          </w:tcPr>
          <w:p w14:paraId="76CF8D74"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r>
      <w:tr w:rsidR="00D87EFA" w:rsidRPr="00FE781B" w14:paraId="0F19AD1B" w14:textId="77777777" w:rsidTr="00D87EFA">
        <w:trPr>
          <w:trHeight w:val="315"/>
        </w:trPr>
        <w:tc>
          <w:tcPr>
            <w:tcW w:w="3293" w:type="dxa"/>
            <w:noWrap/>
            <w:vAlign w:val="bottom"/>
          </w:tcPr>
          <w:p w14:paraId="301A20FE" w14:textId="77777777" w:rsidR="00D87EFA" w:rsidRPr="00FE781B" w:rsidRDefault="00D87EFA" w:rsidP="00D87EFA">
            <w:pPr>
              <w:rPr>
                <w:rFonts w:cstheme="minorHAnsi"/>
                <w:b/>
                <w:color w:val="000000"/>
              </w:rPr>
            </w:pPr>
            <w:r w:rsidRPr="00FE781B">
              <w:rPr>
                <w:rFonts w:cstheme="minorHAnsi"/>
                <w:b/>
                <w:color w:val="000000"/>
              </w:rPr>
              <w:t>Men</w:t>
            </w:r>
          </w:p>
        </w:tc>
        <w:tc>
          <w:tcPr>
            <w:tcW w:w="728" w:type="dxa"/>
            <w:vAlign w:val="bottom"/>
          </w:tcPr>
          <w:p w14:paraId="757089BC" w14:textId="77777777" w:rsidR="00D87EFA" w:rsidRPr="00FE781B" w:rsidRDefault="00D87EFA" w:rsidP="00D87EFA">
            <w:pPr>
              <w:jc w:val="center"/>
              <w:rPr>
                <w:rFonts w:cstheme="minorHAnsi"/>
                <w:color w:val="000000"/>
              </w:rPr>
            </w:pPr>
            <w:r w:rsidRPr="00FE781B">
              <w:rPr>
                <w:rFonts w:cstheme="minorHAnsi"/>
                <w:color w:val="000000"/>
              </w:rPr>
              <w:t>52</w:t>
            </w:r>
          </w:p>
        </w:tc>
        <w:tc>
          <w:tcPr>
            <w:tcW w:w="728" w:type="dxa"/>
            <w:vAlign w:val="bottom"/>
          </w:tcPr>
          <w:p w14:paraId="7960ECDA"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166B554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53</w:t>
            </w:r>
          </w:p>
        </w:tc>
        <w:tc>
          <w:tcPr>
            <w:tcW w:w="728" w:type="dxa"/>
            <w:vAlign w:val="bottom"/>
          </w:tcPr>
          <w:p w14:paraId="2EB2E51A"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200BD04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0042896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139E7BE1"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42032E72"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r>
      <w:tr w:rsidR="00D87EFA" w:rsidRPr="00FE781B" w14:paraId="2ED943E2" w14:textId="77777777" w:rsidTr="00D87EFA">
        <w:trPr>
          <w:trHeight w:val="315"/>
        </w:trPr>
        <w:tc>
          <w:tcPr>
            <w:tcW w:w="3293" w:type="dxa"/>
            <w:noWrap/>
            <w:vAlign w:val="bottom"/>
          </w:tcPr>
          <w:p w14:paraId="67129AC1" w14:textId="77777777" w:rsidR="00D87EFA" w:rsidRPr="00FE781B" w:rsidRDefault="00D87EFA" w:rsidP="00D87EFA">
            <w:pPr>
              <w:rPr>
                <w:rFonts w:cstheme="minorHAnsi"/>
                <w:b/>
                <w:color w:val="000000"/>
              </w:rPr>
            </w:pPr>
            <w:r w:rsidRPr="00FE781B">
              <w:rPr>
                <w:rFonts w:cstheme="minorHAnsi"/>
                <w:b/>
                <w:color w:val="000000"/>
              </w:rPr>
              <w:t>Overall</w:t>
            </w:r>
          </w:p>
        </w:tc>
        <w:tc>
          <w:tcPr>
            <w:tcW w:w="728" w:type="dxa"/>
            <w:vAlign w:val="bottom"/>
          </w:tcPr>
          <w:p w14:paraId="4FC7D5EC" w14:textId="77777777" w:rsidR="00D87EFA" w:rsidRPr="00FE781B" w:rsidRDefault="00D87EFA" w:rsidP="00D87EFA">
            <w:pPr>
              <w:jc w:val="center"/>
              <w:rPr>
                <w:rFonts w:cstheme="minorHAnsi"/>
                <w:color w:val="000000"/>
              </w:rPr>
            </w:pPr>
            <w:r w:rsidRPr="00FE781B">
              <w:rPr>
                <w:rFonts w:cstheme="minorHAnsi"/>
                <w:color w:val="000000"/>
              </w:rPr>
              <w:t>52</w:t>
            </w:r>
          </w:p>
        </w:tc>
        <w:tc>
          <w:tcPr>
            <w:tcW w:w="728" w:type="dxa"/>
            <w:vAlign w:val="bottom"/>
          </w:tcPr>
          <w:p w14:paraId="4066A99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3D8493B8"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2223C479"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51352C80"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7FF8FC78"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0DFA7CDC"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5D94C1BC"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r>
      <w:tr w:rsidR="00D87EFA" w:rsidRPr="00FE781B" w14:paraId="6AC25DC4" w14:textId="77777777" w:rsidTr="00D87EFA">
        <w:trPr>
          <w:trHeight w:val="315"/>
        </w:trPr>
        <w:tc>
          <w:tcPr>
            <w:tcW w:w="3293" w:type="dxa"/>
            <w:noWrap/>
            <w:vAlign w:val="bottom"/>
          </w:tcPr>
          <w:p w14:paraId="600DEEDF" w14:textId="77777777" w:rsidR="00D87EFA" w:rsidRPr="00FE781B" w:rsidRDefault="00D87EFA" w:rsidP="00D87EFA">
            <w:pPr>
              <w:rPr>
                <w:rFonts w:cstheme="minorHAnsi"/>
                <w:b/>
                <w:color w:val="000000"/>
              </w:rPr>
            </w:pPr>
            <w:r w:rsidRPr="00FE781B">
              <w:rPr>
                <w:rFonts w:cstheme="minorHAnsi"/>
                <w:b/>
                <w:color w:val="000000"/>
              </w:rPr>
              <w:t>Women</w:t>
            </w:r>
          </w:p>
        </w:tc>
        <w:tc>
          <w:tcPr>
            <w:tcW w:w="728" w:type="dxa"/>
            <w:vAlign w:val="bottom"/>
          </w:tcPr>
          <w:p w14:paraId="1191BC94" w14:textId="77777777" w:rsidR="00D87EFA" w:rsidRPr="00FE781B" w:rsidRDefault="00D87EFA" w:rsidP="00D87EFA">
            <w:pPr>
              <w:jc w:val="center"/>
              <w:rPr>
                <w:rFonts w:cstheme="minorHAnsi"/>
                <w:color w:val="000000"/>
              </w:rPr>
            </w:pPr>
            <w:r w:rsidRPr="00FE781B">
              <w:rPr>
                <w:rFonts w:cstheme="minorHAnsi"/>
                <w:color w:val="000000"/>
              </w:rPr>
              <w:t>52</w:t>
            </w:r>
          </w:p>
        </w:tc>
        <w:tc>
          <w:tcPr>
            <w:tcW w:w="728" w:type="dxa"/>
            <w:vAlign w:val="bottom"/>
          </w:tcPr>
          <w:p w14:paraId="1EFC2BE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4B2CB786"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0D896686"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6B2EEA29"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55</w:t>
            </w:r>
          </w:p>
        </w:tc>
        <w:tc>
          <w:tcPr>
            <w:tcW w:w="728" w:type="dxa"/>
            <w:vAlign w:val="bottom"/>
          </w:tcPr>
          <w:p w14:paraId="01DA0BAD"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55</w:t>
            </w:r>
          </w:p>
        </w:tc>
        <w:tc>
          <w:tcPr>
            <w:tcW w:w="728" w:type="dxa"/>
            <w:vAlign w:val="bottom"/>
          </w:tcPr>
          <w:p w14:paraId="24FEAB2A"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58F93064"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r>
      <w:tr w:rsidR="00D87EFA" w:rsidRPr="00FE781B" w14:paraId="39F9D74D" w14:textId="77777777" w:rsidTr="00D87EFA">
        <w:trPr>
          <w:trHeight w:val="315"/>
        </w:trPr>
        <w:tc>
          <w:tcPr>
            <w:tcW w:w="3293" w:type="dxa"/>
            <w:noWrap/>
            <w:vAlign w:val="bottom"/>
          </w:tcPr>
          <w:p w14:paraId="3D94288E" w14:textId="77777777" w:rsidR="00D87EFA" w:rsidRPr="00FE781B" w:rsidRDefault="00D87EFA" w:rsidP="00D87EFA">
            <w:pPr>
              <w:rPr>
                <w:rFonts w:cstheme="minorHAnsi"/>
                <w:b/>
                <w:color w:val="000000"/>
              </w:rPr>
            </w:pPr>
            <w:r w:rsidRPr="00FE781B">
              <w:rPr>
                <w:rFonts w:cstheme="minorHAnsi"/>
                <w:b/>
                <w:color w:val="000000"/>
              </w:rPr>
              <w:t>Metropolitan</w:t>
            </w:r>
          </w:p>
        </w:tc>
        <w:tc>
          <w:tcPr>
            <w:tcW w:w="728" w:type="dxa"/>
            <w:vAlign w:val="bottom"/>
          </w:tcPr>
          <w:p w14:paraId="77E4AF31" w14:textId="77777777" w:rsidR="00D87EFA" w:rsidRPr="00FE781B" w:rsidRDefault="00D87EFA" w:rsidP="00D87EFA">
            <w:pPr>
              <w:jc w:val="center"/>
              <w:rPr>
                <w:rFonts w:cstheme="minorHAnsi"/>
                <w:color w:val="000000"/>
              </w:rPr>
            </w:pPr>
            <w:r w:rsidRPr="00FE781B">
              <w:rPr>
                <w:rFonts w:cstheme="minorHAnsi"/>
                <w:color w:val="000000"/>
              </w:rPr>
              <w:t>52</w:t>
            </w:r>
          </w:p>
        </w:tc>
        <w:tc>
          <w:tcPr>
            <w:tcW w:w="728" w:type="dxa"/>
            <w:vAlign w:val="bottom"/>
          </w:tcPr>
          <w:p w14:paraId="1B21E250"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7DF3E61C"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10CFB237"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0AF4AD2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54</w:t>
            </w:r>
          </w:p>
        </w:tc>
        <w:tc>
          <w:tcPr>
            <w:tcW w:w="728" w:type="dxa"/>
            <w:vAlign w:val="bottom"/>
          </w:tcPr>
          <w:p w14:paraId="67A30AA7"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74DC9AEE"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4E309CBD"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r>
      <w:tr w:rsidR="00D87EFA" w:rsidRPr="00FE781B" w14:paraId="65690763" w14:textId="77777777" w:rsidTr="00D87EFA">
        <w:trPr>
          <w:trHeight w:val="315"/>
        </w:trPr>
        <w:tc>
          <w:tcPr>
            <w:tcW w:w="3293" w:type="dxa"/>
            <w:noWrap/>
            <w:vAlign w:val="bottom"/>
          </w:tcPr>
          <w:p w14:paraId="40C57A3E" w14:textId="77777777" w:rsidR="00D87EFA" w:rsidRPr="00FE781B" w:rsidRDefault="00D87EFA" w:rsidP="00D87EFA">
            <w:pPr>
              <w:rPr>
                <w:rFonts w:cstheme="minorHAnsi"/>
                <w:b/>
                <w:color w:val="000000"/>
              </w:rPr>
            </w:pPr>
            <w:r w:rsidRPr="00FE781B">
              <w:rPr>
                <w:rFonts w:cstheme="minorHAnsi"/>
                <w:b/>
                <w:color w:val="000000"/>
              </w:rPr>
              <w:t>Small Rural</w:t>
            </w:r>
          </w:p>
        </w:tc>
        <w:tc>
          <w:tcPr>
            <w:tcW w:w="728" w:type="dxa"/>
            <w:vAlign w:val="bottom"/>
          </w:tcPr>
          <w:p w14:paraId="72EF6B1F" w14:textId="77777777" w:rsidR="00D87EFA" w:rsidRPr="00FE781B" w:rsidRDefault="00D87EFA" w:rsidP="00D87EFA">
            <w:pPr>
              <w:jc w:val="center"/>
              <w:rPr>
                <w:rFonts w:cstheme="minorHAnsi"/>
                <w:color w:val="000000"/>
              </w:rPr>
            </w:pPr>
            <w:r w:rsidRPr="00FE781B">
              <w:rPr>
                <w:rFonts w:cstheme="minorHAnsi"/>
                <w:color w:val="000000"/>
              </w:rPr>
              <w:t>51</w:t>
            </w:r>
          </w:p>
        </w:tc>
        <w:tc>
          <w:tcPr>
            <w:tcW w:w="728" w:type="dxa"/>
            <w:vAlign w:val="bottom"/>
          </w:tcPr>
          <w:p w14:paraId="65ED72D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615C194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25433501"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E552A47"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4443A123"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71899028"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456C4392"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r>
      <w:tr w:rsidR="00D87EFA" w:rsidRPr="00FE781B" w14:paraId="3537866A" w14:textId="77777777" w:rsidTr="00D87EFA">
        <w:trPr>
          <w:trHeight w:val="315"/>
        </w:trPr>
        <w:tc>
          <w:tcPr>
            <w:tcW w:w="3293" w:type="dxa"/>
            <w:noWrap/>
            <w:vAlign w:val="bottom"/>
          </w:tcPr>
          <w:p w14:paraId="094D4885" w14:textId="77777777" w:rsidR="00D87EFA" w:rsidRPr="00FE781B" w:rsidRDefault="00D87EFA" w:rsidP="00D87EFA">
            <w:pPr>
              <w:rPr>
                <w:rFonts w:cstheme="minorHAnsi"/>
                <w:b/>
                <w:color w:val="000000"/>
              </w:rPr>
            </w:pPr>
            <w:r w:rsidRPr="00FE781B">
              <w:rPr>
                <w:rFonts w:cstheme="minorHAnsi"/>
                <w:b/>
                <w:color w:val="000000"/>
              </w:rPr>
              <w:t>50-64</w:t>
            </w:r>
          </w:p>
        </w:tc>
        <w:tc>
          <w:tcPr>
            <w:tcW w:w="728" w:type="dxa"/>
            <w:vAlign w:val="bottom"/>
          </w:tcPr>
          <w:p w14:paraId="74E3CAD7" w14:textId="77777777" w:rsidR="00D87EFA" w:rsidRPr="00FE781B" w:rsidRDefault="00D87EFA" w:rsidP="00D87EFA">
            <w:pPr>
              <w:jc w:val="center"/>
              <w:rPr>
                <w:rFonts w:cstheme="minorHAnsi"/>
                <w:color w:val="000000"/>
              </w:rPr>
            </w:pPr>
            <w:r w:rsidRPr="00FE781B">
              <w:rPr>
                <w:rFonts w:cstheme="minorHAnsi"/>
                <w:color w:val="000000"/>
              </w:rPr>
              <w:t>49</w:t>
            </w:r>
          </w:p>
        </w:tc>
        <w:tc>
          <w:tcPr>
            <w:tcW w:w="728" w:type="dxa"/>
            <w:vAlign w:val="bottom"/>
          </w:tcPr>
          <w:p w14:paraId="61E9809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55F7A6B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49</w:t>
            </w:r>
          </w:p>
        </w:tc>
        <w:tc>
          <w:tcPr>
            <w:tcW w:w="728" w:type="dxa"/>
            <w:vAlign w:val="bottom"/>
          </w:tcPr>
          <w:p w14:paraId="18C42768"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48</w:t>
            </w:r>
          </w:p>
        </w:tc>
        <w:tc>
          <w:tcPr>
            <w:tcW w:w="728" w:type="dxa"/>
            <w:vAlign w:val="bottom"/>
          </w:tcPr>
          <w:p w14:paraId="38288198"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050082A2"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7FA02F3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3F40D4F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49</w:t>
            </w:r>
          </w:p>
        </w:tc>
      </w:tr>
      <w:tr w:rsidR="00D87EFA" w:rsidRPr="00FE781B" w14:paraId="5E4D9480" w14:textId="77777777" w:rsidTr="00D87EFA">
        <w:trPr>
          <w:trHeight w:val="315"/>
        </w:trPr>
        <w:tc>
          <w:tcPr>
            <w:tcW w:w="3293" w:type="dxa"/>
            <w:noWrap/>
            <w:vAlign w:val="bottom"/>
          </w:tcPr>
          <w:p w14:paraId="2E2C5332" w14:textId="77777777" w:rsidR="00D87EFA" w:rsidRPr="00FE781B" w:rsidRDefault="00D87EFA" w:rsidP="00D87EFA">
            <w:pPr>
              <w:rPr>
                <w:rFonts w:cstheme="minorHAnsi"/>
                <w:b/>
                <w:color w:val="000000"/>
              </w:rPr>
            </w:pPr>
            <w:r w:rsidRPr="00FE781B">
              <w:rPr>
                <w:rFonts w:cstheme="minorHAnsi"/>
                <w:b/>
                <w:color w:val="000000"/>
              </w:rPr>
              <w:t>Large Rural</w:t>
            </w:r>
          </w:p>
        </w:tc>
        <w:tc>
          <w:tcPr>
            <w:tcW w:w="728" w:type="dxa"/>
            <w:vAlign w:val="bottom"/>
          </w:tcPr>
          <w:p w14:paraId="758071F6" w14:textId="77777777" w:rsidR="00D87EFA" w:rsidRPr="00FE781B" w:rsidRDefault="00D87EFA" w:rsidP="00D87EFA">
            <w:pPr>
              <w:jc w:val="center"/>
              <w:rPr>
                <w:rFonts w:cstheme="minorHAnsi"/>
                <w:color w:val="000000"/>
              </w:rPr>
            </w:pPr>
            <w:r w:rsidRPr="00FE781B">
              <w:rPr>
                <w:rFonts w:cstheme="minorHAnsi"/>
                <w:color w:val="000000"/>
              </w:rPr>
              <w:t>49</w:t>
            </w:r>
          </w:p>
        </w:tc>
        <w:tc>
          <w:tcPr>
            <w:tcW w:w="728" w:type="dxa"/>
            <w:vAlign w:val="bottom"/>
          </w:tcPr>
          <w:p w14:paraId="5BA0F189"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48</w:t>
            </w:r>
          </w:p>
        </w:tc>
        <w:tc>
          <w:tcPr>
            <w:tcW w:w="728" w:type="dxa"/>
            <w:vAlign w:val="bottom"/>
          </w:tcPr>
          <w:p w14:paraId="485F08AF"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48</w:t>
            </w:r>
          </w:p>
        </w:tc>
        <w:tc>
          <w:tcPr>
            <w:tcW w:w="728" w:type="dxa"/>
            <w:vAlign w:val="bottom"/>
          </w:tcPr>
          <w:p w14:paraId="00DCFB58"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47</w:t>
            </w:r>
          </w:p>
        </w:tc>
        <w:tc>
          <w:tcPr>
            <w:tcW w:w="728" w:type="dxa"/>
            <w:vAlign w:val="bottom"/>
          </w:tcPr>
          <w:p w14:paraId="38A3034F"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60C2CB36"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2BFAAFEF"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4B3C2B15"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r>
      <w:tr w:rsidR="00D87EFA" w:rsidRPr="00FE781B" w14:paraId="348CCB66" w14:textId="77777777" w:rsidTr="00D87EFA">
        <w:trPr>
          <w:trHeight w:val="315"/>
        </w:trPr>
        <w:tc>
          <w:tcPr>
            <w:tcW w:w="3293" w:type="dxa"/>
            <w:noWrap/>
            <w:vAlign w:val="bottom"/>
          </w:tcPr>
          <w:p w14:paraId="6146E477" w14:textId="77777777" w:rsidR="00D87EFA" w:rsidRPr="00FE781B" w:rsidRDefault="00D87EFA" w:rsidP="00D87EFA">
            <w:pPr>
              <w:rPr>
                <w:rFonts w:cstheme="minorHAnsi"/>
                <w:b/>
                <w:color w:val="000000"/>
              </w:rPr>
            </w:pPr>
            <w:r w:rsidRPr="00FE781B">
              <w:rPr>
                <w:rFonts w:cstheme="minorHAnsi"/>
                <w:b/>
                <w:color w:val="000000"/>
              </w:rPr>
              <w:t>35-49</w:t>
            </w:r>
          </w:p>
        </w:tc>
        <w:tc>
          <w:tcPr>
            <w:tcW w:w="728" w:type="dxa"/>
            <w:vAlign w:val="bottom"/>
          </w:tcPr>
          <w:p w14:paraId="77B78DA2" w14:textId="77777777" w:rsidR="00D87EFA" w:rsidRPr="00FE781B" w:rsidRDefault="00D87EFA" w:rsidP="00D87EFA">
            <w:pPr>
              <w:jc w:val="center"/>
              <w:rPr>
                <w:rFonts w:cstheme="minorHAnsi"/>
                <w:color w:val="000000"/>
              </w:rPr>
            </w:pPr>
            <w:r w:rsidRPr="00FE781B">
              <w:rPr>
                <w:rFonts w:cstheme="minorHAnsi"/>
                <w:color w:val="000000"/>
              </w:rPr>
              <w:t>49</w:t>
            </w:r>
          </w:p>
        </w:tc>
        <w:tc>
          <w:tcPr>
            <w:tcW w:w="728" w:type="dxa"/>
            <w:vAlign w:val="bottom"/>
          </w:tcPr>
          <w:p w14:paraId="57C168FA"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31E512A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3C09E76A"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49</w:t>
            </w:r>
          </w:p>
        </w:tc>
        <w:tc>
          <w:tcPr>
            <w:tcW w:w="728" w:type="dxa"/>
            <w:vAlign w:val="bottom"/>
          </w:tcPr>
          <w:p w14:paraId="62FF974F"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025CAEAF"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52</w:t>
            </w:r>
          </w:p>
        </w:tc>
        <w:tc>
          <w:tcPr>
            <w:tcW w:w="728" w:type="dxa"/>
            <w:vAlign w:val="bottom"/>
          </w:tcPr>
          <w:p w14:paraId="38A62227"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51</w:t>
            </w:r>
          </w:p>
        </w:tc>
        <w:tc>
          <w:tcPr>
            <w:tcW w:w="728" w:type="dxa"/>
            <w:vAlign w:val="bottom"/>
          </w:tcPr>
          <w:p w14:paraId="5878FCF3"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48</w:t>
            </w:r>
          </w:p>
        </w:tc>
      </w:tr>
      <w:tr w:rsidR="00D87EFA" w:rsidRPr="00FE781B" w14:paraId="75809FF2" w14:textId="77777777" w:rsidTr="00D87EFA">
        <w:trPr>
          <w:trHeight w:val="315"/>
        </w:trPr>
        <w:tc>
          <w:tcPr>
            <w:tcW w:w="3293" w:type="dxa"/>
            <w:noWrap/>
            <w:vAlign w:val="bottom"/>
          </w:tcPr>
          <w:p w14:paraId="1863C8B8" w14:textId="77777777" w:rsidR="00D87EFA" w:rsidRPr="00FE781B" w:rsidRDefault="00D87EFA" w:rsidP="00D87EFA">
            <w:pPr>
              <w:rPr>
                <w:rFonts w:cstheme="minorHAnsi"/>
                <w:b/>
                <w:color w:val="000000"/>
              </w:rPr>
            </w:pPr>
            <w:r w:rsidRPr="00FE781B">
              <w:rPr>
                <w:rFonts w:cstheme="minorHAnsi"/>
                <w:b/>
                <w:color w:val="000000"/>
              </w:rPr>
              <w:t>Interface</w:t>
            </w:r>
          </w:p>
        </w:tc>
        <w:tc>
          <w:tcPr>
            <w:tcW w:w="728" w:type="dxa"/>
            <w:vAlign w:val="bottom"/>
          </w:tcPr>
          <w:p w14:paraId="47180B51" w14:textId="77777777" w:rsidR="00D87EFA" w:rsidRPr="00FE781B" w:rsidRDefault="00D87EFA" w:rsidP="00D87EFA">
            <w:pPr>
              <w:jc w:val="center"/>
              <w:rPr>
                <w:rFonts w:cstheme="minorHAnsi"/>
                <w:color w:val="000000"/>
              </w:rPr>
            </w:pPr>
            <w:r w:rsidRPr="00FE781B">
              <w:rPr>
                <w:rFonts w:cstheme="minorHAnsi"/>
                <w:color w:val="000000"/>
              </w:rPr>
              <w:t>48</w:t>
            </w:r>
          </w:p>
        </w:tc>
        <w:tc>
          <w:tcPr>
            <w:tcW w:w="728" w:type="dxa"/>
            <w:vAlign w:val="bottom"/>
          </w:tcPr>
          <w:p w14:paraId="0076FF6A"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49</w:t>
            </w:r>
          </w:p>
        </w:tc>
        <w:tc>
          <w:tcPr>
            <w:tcW w:w="728" w:type="dxa"/>
            <w:vAlign w:val="bottom"/>
          </w:tcPr>
          <w:p w14:paraId="703148F1"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50</w:t>
            </w:r>
          </w:p>
        </w:tc>
        <w:tc>
          <w:tcPr>
            <w:tcW w:w="728" w:type="dxa"/>
            <w:vAlign w:val="bottom"/>
          </w:tcPr>
          <w:p w14:paraId="2DC831AD"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55</w:t>
            </w:r>
          </w:p>
        </w:tc>
        <w:tc>
          <w:tcPr>
            <w:tcW w:w="728" w:type="dxa"/>
            <w:vAlign w:val="bottom"/>
          </w:tcPr>
          <w:p w14:paraId="74267D0E"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57</w:t>
            </w:r>
          </w:p>
        </w:tc>
        <w:tc>
          <w:tcPr>
            <w:tcW w:w="728" w:type="dxa"/>
            <w:vAlign w:val="bottom"/>
          </w:tcPr>
          <w:p w14:paraId="03987FAB"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0C668716"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545900CD" w14:textId="77777777" w:rsidR="00D87EFA" w:rsidRPr="00FE781B" w:rsidRDefault="00D87EFA" w:rsidP="00D87EFA">
            <w:pPr>
              <w:autoSpaceDE w:val="0"/>
              <w:autoSpaceDN w:val="0"/>
              <w:adjustRightInd w:val="0"/>
              <w:jc w:val="center"/>
              <w:rPr>
                <w:rFonts w:cstheme="minorHAnsi"/>
                <w:color w:val="000000"/>
              </w:rPr>
            </w:pPr>
            <w:r w:rsidRPr="00FE781B">
              <w:rPr>
                <w:rFonts w:cstheme="minorHAnsi"/>
                <w:color w:val="000000"/>
              </w:rPr>
              <w:t>n/a</w:t>
            </w:r>
          </w:p>
        </w:tc>
      </w:tr>
    </w:tbl>
    <w:p w14:paraId="62850132" w14:textId="77777777" w:rsidR="00B336A8" w:rsidRPr="00FE781B" w:rsidRDefault="00B336A8" w:rsidP="00B336A8">
      <w:pPr>
        <w:spacing w:after="0" w:line="240" w:lineRule="auto"/>
        <w:rPr>
          <w:rFonts w:cstheme="minorHAnsi"/>
          <w:b/>
          <w:color w:val="000000"/>
        </w:rPr>
      </w:pPr>
    </w:p>
    <w:p w14:paraId="238BC5CA" w14:textId="77777777" w:rsidR="00B336A8" w:rsidRPr="00FE781B" w:rsidRDefault="00B336A8" w:rsidP="00B336A8">
      <w:pPr>
        <w:rPr>
          <w:rFonts w:cstheme="minorHAnsi"/>
          <w:b/>
          <w:bCs/>
        </w:rPr>
      </w:pPr>
      <w:r w:rsidRPr="00FE781B">
        <w:rPr>
          <w:rFonts w:cstheme="minorHAnsi"/>
          <w:b/>
          <w:bCs/>
        </w:rPr>
        <w:t>2019 Population growth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B336A8" w:rsidRPr="00FE781B" w14:paraId="074564A4" w14:textId="77777777" w:rsidTr="00B336A8">
        <w:trPr>
          <w:trHeight w:val="133"/>
        </w:trPr>
        <w:tc>
          <w:tcPr>
            <w:tcW w:w="1701" w:type="dxa"/>
            <w:noWrap/>
          </w:tcPr>
          <w:p w14:paraId="442F9C11" w14:textId="77777777" w:rsidR="00B336A8" w:rsidRPr="00FE781B" w:rsidRDefault="00B336A8" w:rsidP="00B336A8">
            <w:pPr>
              <w:rPr>
                <w:rFonts w:cstheme="minorHAnsi"/>
              </w:rPr>
            </w:pPr>
          </w:p>
        </w:tc>
        <w:tc>
          <w:tcPr>
            <w:tcW w:w="1418" w:type="dxa"/>
            <w:noWrap/>
          </w:tcPr>
          <w:p w14:paraId="71830F2A" w14:textId="77777777" w:rsidR="00B336A8" w:rsidRPr="00FE781B" w:rsidRDefault="00B336A8" w:rsidP="00B336A8">
            <w:pPr>
              <w:jc w:val="center"/>
              <w:rPr>
                <w:rFonts w:cstheme="minorHAnsi"/>
                <w:b/>
              </w:rPr>
            </w:pPr>
            <w:r w:rsidRPr="00FE781B">
              <w:rPr>
                <w:rFonts w:cstheme="minorHAnsi"/>
                <w:b/>
              </w:rPr>
              <w:t>Very good</w:t>
            </w:r>
          </w:p>
        </w:tc>
        <w:tc>
          <w:tcPr>
            <w:tcW w:w="1134" w:type="dxa"/>
          </w:tcPr>
          <w:p w14:paraId="4BE9BA0A" w14:textId="77777777" w:rsidR="00B336A8" w:rsidRPr="00FE781B" w:rsidRDefault="00B336A8" w:rsidP="00B336A8">
            <w:pPr>
              <w:jc w:val="center"/>
              <w:rPr>
                <w:rFonts w:cstheme="minorHAnsi"/>
                <w:b/>
              </w:rPr>
            </w:pPr>
            <w:r w:rsidRPr="00FE781B">
              <w:rPr>
                <w:rFonts w:cstheme="minorHAnsi"/>
                <w:b/>
              </w:rPr>
              <w:t>Good</w:t>
            </w:r>
          </w:p>
        </w:tc>
        <w:tc>
          <w:tcPr>
            <w:tcW w:w="1134" w:type="dxa"/>
          </w:tcPr>
          <w:p w14:paraId="6092EE2B" w14:textId="77777777" w:rsidR="00B336A8" w:rsidRPr="00FE781B" w:rsidRDefault="00B336A8" w:rsidP="00B336A8">
            <w:pPr>
              <w:jc w:val="center"/>
              <w:rPr>
                <w:rFonts w:cstheme="minorHAnsi"/>
                <w:b/>
              </w:rPr>
            </w:pPr>
            <w:r w:rsidRPr="00FE781B">
              <w:rPr>
                <w:rFonts w:cstheme="minorHAnsi"/>
                <w:b/>
              </w:rPr>
              <w:t>Average</w:t>
            </w:r>
          </w:p>
        </w:tc>
        <w:tc>
          <w:tcPr>
            <w:tcW w:w="992" w:type="dxa"/>
          </w:tcPr>
          <w:p w14:paraId="7FC7CDF8" w14:textId="77777777" w:rsidR="00B336A8" w:rsidRPr="00FE781B" w:rsidRDefault="00B336A8" w:rsidP="00B336A8">
            <w:pPr>
              <w:jc w:val="center"/>
              <w:rPr>
                <w:rFonts w:cstheme="minorHAnsi"/>
                <w:b/>
              </w:rPr>
            </w:pPr>
            <w:r w:rsidRPr="00FE781B">
              <w:rPr>
                <w:rFonts w:cstheme="minorHAnsi"/>
                <w:b/>
              </w:rPr>
              <w:t>Poor</w:t>
            </w:r>
          </w:p>
        </w:tc>
        <w:tc>
          <w:tcPr>
            <w:tcW w:w="1418" w:type="dxa"/>
          </w:tcPr>
          <w:p w14:paraId="2F35A7F1" w14:textId="77777777" w:rsidR="00B336A8" w:rsidRPr="00FE781B" w:rsidRDefault="00B336A8" w:rsidP="00B336A8">
            <w:pPr>
              <w:jc w:val="center"/>
              <w:rPr>
                <w:rFonts w:cstheme="minorHAnsi"/>
                <w:b/>
              </w:rPr>
            </w:pPr>
            <w:r w:rsidRPr="00FE781B">
              <w:rPr>
                <w:rFonts w:cstheme="minorHAnsi"/>
                <w:b/>
              </w:rPr>
              <w:t>Very poor</w:t>
            </w:r>
          </w:p>
        </w:tc>
        <w:tc>
          <w:tcPr>
            <w:tcW w:w="1250" w:type="dxa"/>
          </w:tcPr>
          <w:p w14:paraId="3878A457" w14:textId="77777777" w:rsidR="00B336A8" w:rsidRPr="00FE781B" w:rsidRDefault="00B336A8" w:rsidP="00B336A8">
            <w:pPr>
              <w:jc w:val="center"/>
              <w:rPr>
                <w:rFonts w:cstheme="minorHAnsi"/>
                <w:b/>
              </w:rPr>
            </w:pPr>
            <w:r w:rsidRPr="00FE781B">
              <w:rPr>
                <w:rFonts w:cstheme="minorHAnsi"/>
                <w:b/>
              </w:rPr>
              <w:t>Can't say</w:t>
            </w:r>
          </w:p>
        </w:tc>
      </w:tr>
      <w:tr w:rsidR="00D87EFA" w:rsidRPr="00FE781B" w14:paraId="0F0FC3DE" w14:textId="77777777" w:rsidTr="00D87EFA">
        <w:trPr>
          <w:trHeight w:val="133"/>
        </w:trPr>
        <w:tc>
          <w:tcPr>
            <w:tcW w:w="1701" w:type="dxa"/>
            <w:noWrap/>
            <w:vAlign w:val="bottom"/>
          </w:tcPr>
          <w:p w14:paraId="0C32A28D" w14:textId="77777777" w:rsidR="00D87EFA" w:rsidRPr="00FE781B" w:rsidRDefault="00D87EFA" w:rsidP="00D87EFA">
            <w:pPr>
              <w:rPr>
                <w:rFonts w:cstheme="minorHAnsi"/>
                <w:b/>
                <w:color w:val="000000"/>
              </w:rPr>
            </w:pPr>
            <w:r w:rsidRPr="00FE781B">
              <w:rPr>
                <w:rFonts w:cstheme="minorHAnsi"/>
                <w:b/>
                <w:color w:val="000000"/>
              </w:rPr>
              <w:t>2019 Overall</w:t>
            </w:r>
          </w:p>
        </w:tc>
        <w:tc>
          <w:tcPr>
            <w:tcW w:w="1418" w:type="dxa"/>
            <w:noWrap/>
            <w:vAlign w:val="bottom"/>
          </w:tcPr>
          <w:p w14:paraId="0D92ACD4"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4EFCFDEF" w14:textId="77777777" w:rsidR="00D87EFA" w:rsidRPr="00FE781B" w:rsidRDefault="00D87EFA" w:rsidP="00D87EFA">
            <w:pPr>
              <w:jc w:val="center"/>
              <w:rPr>
                <w:rFonts w:cstheme="minorHAnsi"/>
                <w:color w:val="000000"/>
              </w:rPr>
            </w:pPr>
            <w:r w:rsidRPr="00FE781B">
              <w:rPr>
                <w:rFonts w:cstheme="minorHAnsi"/>
                <w:color w:val="000000"/>
              </w:rPr>
              <w:t>25</w:t>
            </w:r>
          </w:p>
        </w:tc>
        <w:tc>
          <w:tcPr>
            <w:tcW w:w="1134" w:type="dxa"/>
            <w:vAlign w:val="bottom"/>
          </w:tcPr>
          <w:p w14:paraId="5AA68726" w14:textId="77777777" w:rsidR="00D87EFA" w:rsidRPr="00FE781B" w:rsidRDefault="00D87EFA" w:rsidP="00D87EFA">
            <w:pPr>
              <w:jc w:val="center"/>
              <w:rPr>
                <w:rFonts w:cstheme="minorHAnsi"/>
                <w:color w:val="000000"/>
              </w:rPr>
            </w:pPr>
            <w:r w:rsidRPr="00FE781B">
              <w:rPr>
                <w:rFonts w:cstheme="minorHAnsi"/>
                <w:color w:val="000000"/>
              </w:rPr>
              <w:t>29</w:t>
            </w:r>
          </w:p>
        </w:tc>
        <w:tc>
          <w:tcPr>
            <w:tcW w:w="992" w:type="dxa"/>
            <w:vAlign w:val="bottom"/>
          </w:tcPr>
          <w:p w14:paraId="419BA807"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0B89EB9D" w14:textId="77777777" w:rsidR="00D87EFA" w:rsidRPr="00FE781B" w:rsidRDefault="00D87EFA" w:rsidP="00D87EFA">
            <w:pPr>
              <w:jc w:val="center"/>
              <w:rPr>
                <w:rFonts w:cstheme="minorHAnsi"/>
                <w:color w:val="000000"/>
              </w:rPr>
            </w:pPr>
            <w:r w:rsidRPr="00FE781B">
              <w:rPr>
                <w:rFonts w:cstheme="minorHAnsi"/>
                <w:color w:val="000000"/>
              </w:rPr>
              <w:t>8</w:t>
            </w:r>
          </w:p>
        </w:tc>
        <w:tc>
          <w:tcPr>
            <w:tcW w:w="1250" w:type="dxa"/>
            <w:vAlign w:val="bottom"/>
          </w:tcPr>
          <w:p w14:paraId="45209C0F" w14:textId="77777777" w:rsidR="00D87EFA" w:rsidRPr="00FE781B" w:rsidRDefault="00D87EFA" w:rsidP="00D87EFA">
            <w:pPr>
              <w:jc w:val="center"/>
              <w:rPr>
                <w:rFonts w:cstheme="minorHAnsi"/>
                <w:color w:val="000000"/>
              </w:rPr>
            </w:pPr>
            <w:r w:rsidRPr="00FE781B">
              <w:rPr>
                <w:rFonts w:cstheme="minorHAnsi"/>
                <w:color w:val="000000"/>
              </w:rPr>
              <w:t>15</w:t>
            </w:r>
          </w:p>
        </w:tc>
      </w:tr>
      <w:tr w:rsidR="00D87EFA" w:rsidRPr="00FE781B" w14:paraId="040DBF9F" w14:textId="77777777" w:rsidTr="00D87EFA">
        <w:trPr>
          <w:trHeight w:val="133"/>
        </w:trPr>
        <w:tc>
          <w:tcPr>
            <w:tcW w:w="1701" w:type="dxa"/>
            <w:noWrap/>
            <w:vAlign w:val="bottom"/>
          </w:tcPr>
          <w:p w14:paraId="6AD9DC02" w14:textId="77777777" w:rsidR="00D87EFA" w:rsidRPr="00FE781B" w:rsidRDefault="00D87EFA" w:rsidP="00D87EFA">
            <w:pPr>
              <w:rPr>
                <w:rFonts w:cstheme="minorHAnsi"/>
                <w:b/>
                <w:color w:val="000000"/>
              </w:rPr>
            </w:pPr>
            <w:r w:rsidRPr="00FE781B">
              <w:rPr>
                <w:rFonts w:cstheme="minorHAnsi"/>
                <w:b/>
                <w:color w:val="000000"/>
              </w:rPr>
              <w:t>2018 Overall</w:t>
            </w:r>
          </w:p>
        </w:tc>
        <w:tc>
          <w:tcPr>
            <w:tcW w:w="1418" w:type="dxa"/>
            <w:noWrap/>
            <w:vAlign w:val="bottom"/>
          </w:tcPr>
          <w:p w14:paraId="42DA3A0E" w14:textId="77777777" w:rsidR="00D87EFA" w:rsidRPr="00FE781B" w:rsidRDefault="00D87EFA" w:rsidP="00D87EFA">
            <w:pPr>
              <w:jc w:val="center"/>
              <w:rPr>
                <w:rFonts w:cstheme="minorHAnsi"/>
                <w:color w:val="000000"/>
              </w:rPr>
            </w:pPr>
            <w:r w:rsidRPr="00FE781B">
              <w:rPr>
                <w:rFonts w:cstheme="minorHAnsi"/>
                <w:color w:val="000000"/>
              </w:rPr>
              <w:t>8</w:t>
            </w:r>
          </w:p>
        </w:tc>
        <w:tc>
          <w:tcPr>
            <w:tcW w:w="1134" w:type="dxa"/>
            <w:vAlign w:val="bottom"/>
          </w:tcPr>
          <w:p w14:paraId="48F1F258" w14:textId="77777777" w:rsidR="00D87EFA" w:rsidRPr="00FE781B" w:rsidRDefault="00D87EFA" w:rsidP="00D87EFA">
            <w:pPr>
              <w:jc w:val="center"/>
              <w:rPr>
                <w:rFonts w:cstheme="minorHAnsi"/>
                <w:color w:val="000000"/>
              </w:rPr>
            </w:pPr>
            <w:r w:rsidRPr="00FE781B">
              <w:rPr>
                <w:rFonts w:cstheme="minorHAnsi"/>
                <w:color w:val="000000"/>
              </w:rPr>
              <w:t>24</w:t>
            </w:r>
          </w:p>
        </w:tc>
        <w:tc>
          <w:tcPr>
            <w:tcW w:w="1134" w:type="dxa"/>
            <w:vAlign w:val="bottom"/>
          </w:tcPr>
          <w:p w14:paraId="04EAE9D9" w14:textId="77777777" w:rsidR="00D87EFA" w:rsidRPr="00FE781B" w:rsidRDefault="00D87EFA" w:rsidP="00D87EFA">
            <w:pPr>
              <w:jc w:val="center"/>
              <w:rPr>
                <w:rFonts w:cstheme="minorHAnsi"/>
                <w:color w:val="000000"/>
              </w:rPr>
            </w:pPr>
            <w:r w:rsidRPr="00FE781B">
              <w:rPr>
                <w:rFonts w:cstheme="minorHAnsi"/>
                <w:color w:val="000000"/>
              </w:rPr>
              <w:t>30</w:t>
            </w:r>
          </w:p>
        </w:tc>
        <w:tc>
          <w:tcPr>
            <w:tcW w:w="992" w:type="dxa"/>
            <w:vAlign w:val="bottom"/>
          </w:tcPr>
          <w:p w14:paraId="4319CF12"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5029C9F1" w14:textId="77777777" w:rsidR="00D87EFA" w:rsidRPr="00FE781B" w:rsidRDefault="00D87EFA" w:rsidP="00D87EFA">
            <w:pPr>
              <w:jc w:val="center"/>
              <w:rPr>
                <w:rFonts w:cstheme="minorHAnsi"/>
                <w:color w:val="000000"/>
              </w:rPr>
            </w:pPr>
            <w:r w:rsidRPr="00FE781B">
              <w:rPr>
                <w:rFonts w:cstheme="minorHAnsi"/>
                <w:color w:val="000000"/>
              </w:rPr>
              <w:t>8</w:t>
            </w:r>
          </w:p>
        </w:tc>
        <w:tc>
          <w:tcPr>
            <w:tcW w:w="1250" w:type="dxa"/>
            <w:vAlign w:val="bottom"/>
          </w:tcPr>
          <w:p w14:paraId="6E350BAC" w14:textId="77777777" w:rsidR="00D87EFA" w:rsidRPr="00FE781B" w:rsidRDefault="00D87EFA" w:rsidP="00D87EFA">
            <w:pPr>
              <w:jc w:val="center"/>
              <w:rPr>
                <w:rFonts w:cstheme="minorHAnsi"/>
                <w:color w:val="000000"/>
              </w:rPr>
            </w:pPr>
            <w:r w:rsidRPr="00FE781B">
              <w:rPr>
                <w:rFonts w:cstheme="minorHAnsi"/>
                <w:color w:val="000000"/>
              </w:rPr>
              <w:t>14</w:t>
            </w:r>
          </w:p>
        </w:tc>
      </w:tr>
      <w:tr w:rsidR="00D87EFA" w:rsidRPr="00FE781B" w14:paraId="72B48618" w14:textId="77777777" w:rsidTr="00D87EFA">
        <w:trPr>
          <w:trHeight w:val="133"/>
        </w:trPr>
        <w:tc>
          <w:tcPr>
            <w:tcW w:w="1701" w:type="dxa"/>
            <w:noWrap/>
            <w:vAlign w:val="bottom"/>
          </w:tcPr>
          <w:p w14:paraId="1E7CED3D" w14:textId="77777777" w:rsidR="00D87EFA" w:rsidRPr="00FE781B" w:rsidRDefault="00D87EFA" w:rsidP="00D87EFA">
            <w:pPr>
              <w:rPr>
                <w:rFonts w:cstheme="minorHAnsi"/>
                <w:b/>
                <w:color w:val="000000"/>
              </w:rPr>
            </w:pPr>
            <w:r w:rsidRPr="00FE781B">
              <w:rPr>
                <w:rFonts w:cstheme="minorHAnsi"/>
                <w:b/>
                <w:color w:val="000000"/>
              </w:rPr>
              <w:t>2017 Overall</w:t>
            </w:r>
          </w:p>
        </w:tc>
        <w:tc>
          <w:tcPr>
            <w:tcW w:w="1418" w:type="dxa"/>
            <w:noWrap/>
            <w:vAlign w:val="bottom"/>
          </w:tcPr>
          <w:p w14:paraId="39A5F2A9"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2E5B0B65" w14:textId="77777777" w:rsidR="00D87EFA" w:rsidRPr="00FE781B" w:rsidRDefault="00D87EFA" w:rsidP="00D87EFA">
            <w:pPr>
              <w:jc w:val="center"/>
              <w:rPr>
                <w:rFonts w:cstheme="minorHAnsi"/>
                <w:color w:val="000000"/>
              </w:rPr>
            </w:pPr>
            <w:r w:rsidRPr="00FE781B">
              <w:rPr>
                <w:rFonts w:cstheme="minorHAnsi"/>
                <w:color w:val="000000"/>
              </w:rPr>
              <w:t>24</w:t>
            </w:r>
          </w:p>
        </w:tc>
        <w:tc>
          <w:tcPr>
            <w:tcW w:w="1134" w:type="dxa"/>
            <w:vAlign w:val="bottom"/>
          </w:tcPr>
          <w:p w14:paraId="75D0FEE6" w14:textId="77777777" w:rsidR="00D87EFA" w:rsidRPr="00FE781B" w:rsidRDefault="00D87EFA" w:rsidP="00D87EFA">
            <w:pPr>
              <w:jc w:val="center"/>
              <w:rPr>
                <w:rFonts w:cstheme="minorHAnsi"/>
                <w:color w:val="000000"/>
              </w:rPr>
            </w:pPr>
            <w:r w:rsidRPr="00FE781B">
              <w:rPr>
                <w:rFonts w:cstheme="minorHAnsi"/>
                <w:color w:val="000000"/>
              </w:rPr>
              <w:t>29</w:t>
            </w:r>
          </w:p>
        </w:tc>
        <w:tc>
          <w:tcPr>
            <w:tcW w:w="992" w:type="dxa"/>
            <w:vAlign w:val="bottom"/>
          </w:tcPr>
          <w:p w14:paraId="6DCFBC42"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55760FCF" w14:textId="77777777" w:rsidR="00D87EFA" w:rsidRPr="00FE781B" w:rsidRDefault="00D87EFA" w:rsidP="00D87EFA">
            <w:pPr>
              <w:jc w:val="center"/>
              <w:rPr>
                <w:rFonts w:cstheme="minorHAnsi"/>
                <w:color w:val="000000"/>
              </w:rPr>
            </w:pPr>
            <w:r w:rsidRPr="00FE781B">
              <w:rPr>
                <w:rFonts w:cstheme="minorHAnsi"/>
                <w:color w:val="000000"/>
              </w:rPr>
              <w:t>7</w:t>
            </w:r>
          </w:p>
        </w:tc>
        <w:tc>
          <w:tcPr>
            <w:tcW w:w="1250" w:type="dxa"/>
            <w:vAlign w:val="bottom"/>
          </w:tcPr>
          <w:p w14:paraId="2D495E54" w14:textId="77777777" w:rsidR="00D87EFA" w:rsidRPr="00FE781B" w:rsidRDefault="00D87EFA" w:rsidP="00D87EFA">
            <w:pPr>
              <w:jc w:val="center"/>
              <w:rPr>
                <w:rFonts w:cstheme="minorHAnsi"/>
                <w:color w:val="000000"/>
              </w:rPr>
            </w:pPr>
            <w:r w:rsidRPr="00FE781B">
              <w:rPr>
                <w:rFonts w:cstheme="minorHAnsi"/>
                <w:color w:val="000000"/>
              </w:rPr>
              <w:t>16</w:t>
            </w:r>
          </w:p>
        </w:tc>
      </w:tr>
      <w:tr w:rsidR="00D87EFA" w:rsidRPr="00FE781B" w14:paraId="0F7311AF" w14:textId="77777777" w:rsidTr="00D87EFA">
        <w:trPr>
          <w:trHeight w:val="133"/>
        </w:trPr>
        <w:tc>
          <w:tcPr>
            <w:tcW w:w="1701" w:type="dxa"/>
            <w:noWrap/>
            <w:vAlign w:val="bottom"/>
          </w:tcPr>
          <w:p w14:paraId="12892ECC" w14:textId="77777777" w:rsidR="00D87EFA" w:rsidRPr="00FE781B" w:rsidRDefault="00D87EFA" w:rsidP="00D87EFA">
            <w:pPr>
              <w:rPr>
                <w:rFonts w:cstheme="minorHAnsi"/>
                <w:b/>
                <w:color w:val="000000"/>
              </w:rPr>
            </w:pPr>
            <w:r w:rsidRPr="00FE781B">
              <w:rPr>
                <w:rFonts w:cstheme="minorHAnsi"/>
                <w:b/>
                <w:color w:val="000000"/>
              </w:rPr>
              <w:t>2016 Overall</w:t>
            </w:r>
          </w:p>
        </w:tc>
        <w:tc>
          <w:tcPr>
            <w:tcW w:w="1418" w:type="dxa"/>
            <w:noWrap/>
            <w:vAlign w:val="bottom"/>
          </w:tcPr>
          <w:p w14:paraId="33D50720" w14:textId="77777777" w:rsidR="00D87EFA" w:rsidRPr="00FE781B" w:rsidRDefault="00D87EFA" w:rsidP="00D87EFA">
            <w:pPr>
              <w:jc w:val="center"/>
              <w:rPr>
                <w:rFonts w:cstheme="minorHAnsi"/>
                <w:color w:val="000000"/>
              </w:rPr>
            </w:pPr>
            <w:r w:rsidRPr="00FE781B">
              <w:rPr>
                <w:rFonts w:cstheme="minorHAnsi"/>
                <w:color w:val="000000"/>
              </w:rPr>
              <w:t>6</w:t>
            </w:r>
          </w:p>
        </w:tc>
        <w:tc>
          <w:tcPr>
            <w:tcW w:w="1134" w:type="dxa"/>
            <w:vAlign w:val="bottom"/>
          </w:tcPr>
          <w:p w14:paraId="0E7F2740" w14:textId="77777777" w:rsidR="00D87EFA" w:rsidRPr="00FE781B" w:rsidRDefault="00D87EFA" w:rsidP="00D87EFA">
            <w:pPr>
              <w:jc w:val="center"/>
              <w:rPr>
                <w:rFonts w:cstheme="minorHAnsi"/>
                <w:color w:val="000000"/>
              </w:rPr>
            </w:pPr>
            <w:r w:rsidRPr="00FE781B">
              <w:rPr>
                <w:rFonts w:cstheme="minorHAnsi"/>
                <w:color w:val="000000"/>
              </w:rPr>
              <w:t>23</w:t>
            </w:r>
          </w:p>
        </w:tc>
        <w:tc>
          <w:tcPr>
            <w:tcW w:w="1134" w:type="dxa"/>
            <w:vAlign w:val="bottom"/>
          </w:tcPr>
          <w:p w14:paraId="3F1186CF" w14:textId="77777777" w:rsidR="00D87EFA" w:rsidRPr="00FE781B" w:rsidRDefault="00D87EFA" w:rsidP="00D87EFA">
            <w:pPr>
              <w:jc w:val="center"/>
              <w:rPr>
                <w:rFonts w:cstheme="minorHAnsi"/>
                <w:color w:val="000000"/>
              </w:rPr>
            </w:pPr>
            <w:r w:rsidRPr="00FE781B">
              <w:rPr>
                <w:rFonts w:cstheme="minorHAnsi"/>
                <w:color w:val="000000"/>
              </w:rPr>
              <w:t>30</w:t>
            </w:r>
          </w:p>
        </w:tc>
        <w:tc>
          <w:tcPr>
            <w:tcW w:w="992" w:type="dxa"/>
            <w:vAlign w:val="bottom"/>
          </w:tcPr>
          <w:p w14:paraId="1E6D94C2"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6CF09CFB" w14:textId="77777777" w:rsidR="00D87EFA" w:rsidRPr="00FE781B" w:rsidRDefault="00D87EFA" w:rsidP="00D87EFA">
            <w:pPr>
              <w:jc w:val="center"/>
              <w:rPr>
                <w:rFonts w:cstheme="minorHAnsi"/>
                <w:color w:val="000000"/>
              </w:rPr>
            </w:pPr>
            <w:r w:rsidRPr="00FE781B">
              <w:rPr>
                <w:rFonts w:cstheme="minorHAnsi"/>
                <w:color w:val="000000"/>
              </w:rPr>
              <w:t>8</w:t>
            </w:r>
          </w:p>
        </w:tc>
        <w:tc>
          <w:tcPr>
            <w:tcW w:w="1250" w:type="dxa"/>
            <w:vAlign w:val="bottom"/>
          </w:tcPr>
          <w:p w14:paraId="65C34676" w14:textId="77777777" w:rsidR="00D87EFA" w:rsidRPr="00FE781B" w:rsidRDefault="00D87EFA" w:rsidP="00D87EFA">
            <w:pPr>
              <w:jc w:val="center"/>
              <w:rPr>
                <w:rFonts w:cstheme="minorHAnsi"/>
                <w:color w:val="000000"/>
              </w:rPr>
            </w:pPr>
            <w:r w:rsidRPr="00FE781B">
              <w:rPr>
                <w:rFonts w:cstheme="minorHAnsi"/>
                <w:color w:val="000000"/>
              </w:rPr>
              <w:t>16</w:t>
            </w:r>
          </w:p>
        </w:tc>
      </w:tr>
      <w:tr w:rsidR="00D87EFA" w:rsidRPr="00FE781B" w14:paraId="749D9F41" w14:textId="77777777" w:rsidTr="00D87EFA">
        <w:trPr>
          <w:trHeight w:val="133"/>
        </w:trPr>
        <w:tc>
          <w:tcPr>
            <w:tcW w:w="1701" w:type="dxa"/>
            <w:noWrap/>
            <w:vAlign w:val="bottom"/>
          </w:tcPr>
          <w:p w14:paraId="4C7A20DE" w14:textId="77777777" w:rsidR="00D87EFA" w:rsidRPr="00FE781B" w:rsidRDefault="00D87EFA" w:rsidP="00D87EFA">
            <w:pPr>
              <w:rPr>
                <w:rFonts w:cstheme="minorHAnsi"/>
                <w:b/>
                <w:color w:val="000000"/>
              </w:rPr>
            </w:pPr>
            <w:r w:rsidRPr="00FE781B">
              <w:rPr>
                <w:rFonts w:cstheme="minorHAnsi"/>
                <w:b/>
                <w:color w:val="000000"/>
              </w:rPr>
              <w:t>2015 Overall</w:t>
            </w:r>
          </w:p>
        </w:tc>
        <w:tc>
          <w:tcPr>
            <w:tcW w:w="1418" w:type="dxa"/>
            <w:noWrap/>
            <w:vAlign w:val="bottom"/>
          </w:tcPr>
          <w:p w14:paraId="044BCAA1"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6AA93E21" w14:textId="77777777" w:rsidR="00D87EFA" w:rsidRPr="00FE781B" w:rsidRDefault="00D87EFA" w:rsidP="00D87EFA">
            <w:pPr>
              <w:jc w:val="center"/>
              <w:rPr>
                <w:rFonts w:cstheme="minorHAnsi"/>
                <w:color w:val="000000"/>
              </w:rPr>
            </w:pPr>
            <w:r w:rsidRPr="00FE781B">
              <w:rPr>
                <w:rFonts w:cstheme="minorHAnsi"/>
                <w:color w:val="000000"/>
              </w:rPr>
              <w:t>28</w:t>
            </w:r>
          </w:p>
        </w:tc>
        <w:tc>
          <w:tcPr>
            <w:tcW w:w="1134" w:type="dxa"/>
            <w:vAlign w:val="bottom"/>
          </w:tcPr>
          <w:p w14:paraId="79C1684D" w14:textId="77777777" w:rsidR="00D87EFA" w:rsidRPr="00FE781B" w:rsidRDefault="00D87EFA" w:rsidP="00D87EFA">
            <w:pPr>
              <w:jc w:val="center"/>
              <w:rPr>
                <w:rFonts w:cstheme="minorHAnsi"/>
                <w:color w:val="000000"/>
              </w:rPr>
            </w:pPr>
            <w:r w:rsidRPr="00FE781B">
              <w:rPr>
                <w:rFonts w:cstheme="minorHAnsi"/>
                <w:color w:val="000000"/>
              </w:rPr>
              <w:t>30</w:t>
            </w:r>
          </w:p>
        </w:tc>
        <w:tc>
          <w:tcPr>
            <w:tcW w:w="992" w:type="dxa"/>
            <w:vAlign w:val="bottom"/>
          </w:tcPr>
          <w:p w14:paraId="0BCB5CE5" w14:textId="77777777" w:rsidR="00D87EFA" w:rsidRPr="00FE781B" w:rsidRDefault="00D87EFA" w:rsidP="00D87EFA">
            <w:pPr>
              <w:jc w:val="center"/>
              <w:rPr>
                <w:rFonts w:cstheme="minorHAnsi"/>
                <w:color w:val="000000"/>
              </w:rPr>
            </w:pPr>
            <w:r w:rsidRPr="00FE781B">
              <w:rPr>
                <w:rFonts w:cstheme="minorHAnsi"/>
                <w:color w:val="000000"/>
              </w:rPr>
              <w:t>14</w:t>
            </w:r>
          </w:p>
        </w:tc>
        <w:tc>
          <w:tcPr>
            <w:tcW w:w="1418" w:type="dxa"/>
            <w:vAlign w:val="bottom"/>
          </w:tcPr>
          <w:p w14:paraId="13B767AE" w14:textId="77777777" w:rsidR="00D87EFA" w:rsidRPr="00FE781B" w:rsidRDefault="00D87EFA" w:rsidP="00D87EFA">
            <w:pPr>
              <w:jc w:val="center"/>
              <w:rPr>
                <w:rFonts w:cstheme="minorHAnsi"/>
                <w:color w:val="000000"/>
              </w:rPr>
            </w:pPr>
            <w:r w:rsidRPr="00FE781B">
              <w:rPr>
                <w:rFonts w:cstheme="minorHAnsi"/>
                <w:color w:val="000000"/>
              </w:rPr>
              <w:t>6</w:t>
            </w:r>
          </w:p>
        </w:tc>
        <w:tc>
          <w:tcPr>
            <w:tcW w:w="1250" w:type="dxa"/>
            <w:vAlign w:val="bottom"/>
          </w:tcPr>
          <w:p w14:paraId="7E11314F" w14:textId="77777777" w:rsidR="00D87EFA" w:rsidRPr="00FE781B" w:rsidRDefault="00D87EFA" w:rsidP="00D87EFA">
            <w:pPr>
              <w:jc w:val="center"/>
              <w:rPr>
                <w:rFonts w:cstheme="minorHAnsi"/>
                <w:color w:val="000000"/>
              </w:rPr>
            </w:pPr>
            <w:r w:rsidRPr="00FE781B">
              <w:rPr>
                <w:rFonts w:cstheme="minorHAnsi"/>
                <w:color w:val="000000"/>
              </w:rPr>
              <w:t>15</w:t>
            </w:r>
          </w:p>
        </w:tc>
      </w:tr>
      <w:tr w:rsidR="00D87EFA" w:rsidRPr="00FE781B" w14:paraId="1B6D8651" w14:textId="77777777" w:rsidTr="00D87EFA">
        <w:trPr>
          <w:trHeight w:val="133"/>
        </w:trPr>
        <w:tc>
          <w:tcPr>
            <w:tcW w:w="1701" w:type="dxa"/>
            <w:noWrap/>
            <w:vAlign w:val="bottom"/>
          </w:tcPr>
          <w:p w14:paraId="5DF36EAE" w14:textId="77777777" w:rsidR="00D87EFA" w:rsidRPr="00FE781B" w:rsidRDefault="00D87EFA" w:rsidP="00D87EFA">
            <w:pPr>
              <w:rPr>
                <w:rFonts w:cstheme="minorHAnsi"/>
                <w:b/>
                <w:color w:val="000000"/>
              </w:rPr>
            </w:pPr>
            <w:r w:rsidRPr="00FE781B">
              <w:rPr>
                <w:rFonts w:cstheme="minorHAnsi"/>
                <w:b/>
                <w:color w:val="000000"/>
              </w:rPr>
              <w:t>2014 Overall</w:t>
            </w:r>
          </w:p>
        </w:tc>
        <w:tc>
          <w:tcPr>
            <w:tcW w:w="1418" w:type="dxa"/>
            <w:noWrap/>
            <w:vAlign w:val="bottom"/>
          </w:tcPr>
          <w:p w14:paraId="5EEA02F8"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5280C44D" w14:textId="77777777" w:rsidR="00D87EFA" w:rsidRPr="00FE781B" w:rsidRDefault="00D87EFA" w:rsidP="00D87EFA">
            <w:pPr>
              <w:jc w:val="center"/>
              <w:rPr>
                <w:rFonts w:cstheme="minorHAnsi"/>
                <w:color w:val="000000"/>
              </w:rPr>
            </w:pPr>
            <w:r w:rsidRPr="00FE781B">
              <w:rPr>
                <w:rFonts w:cstheme="minorHAnsi"/>
                <w:color w:val="000000"/>
              </w:rPr>
              <w:t>28</w:t>
            </w:r>
          </w:p>
        </w:tc>
        <w:tc>
          <w:tcPr>
            <w:tcW w:w="1134" w:type="dxa"/>
            <w:vAlign w:val="bottom"/>
          </w:tcPr>
          <w:p w14:paraId="30F7A081" w14:textId="77777777" w:rsidR="00D87EFA" w:rsidRPr="00FE781B" w:rsidRDefault="00D87EFA" w:rsidP="00D87EFA">
            <w:pPr>
              <w:jc w:val="center"/>
              <w:rPr>
                <w:rFonts w:cstheme="minorHAnsi"/>
                <w:color w:val="000000"/>
              </w:rPr>
            </w:pPr>
            <w:r w:rsidRPr="00FE781B">
              <w:rPr>
                <w:rFonts w:cstheme="minorHAnsi"/>
                <w:color w:val="000000"/>
              </w:rPr>
              <w:t>30</w:t>
            </w:r>
          </w:p>
        </w:tc>
        <w:tc>
          <w:tcPr>
            <w:tcW w:w="992" w:type="dxa"/>
            <w:vAlign w:val="bottom"/>
          </w:tcPr>
          <w:p w14:paraId="26D5493C" w14:textId="77777777" w:rsidR="00D87EFA" w:rsidRPr="00FE781B" w:rsidRDefault="00D87EFA" w:rsidP="00D87EFA">
            <w:pPr>
              <w:jc w:val="center"/>
              <w:rPr>
                <w:rFonts w:cstheme="minorHAnsi"/>
                <w:color w:val="000000"/>
              </w:rPr>
            </w:pPr>
            <w:r w:rsidRPr="00FE781B">
              <w:rPr>
                <w:rFonts w:cstheme="minorHAnsi"/>
                <w:color w:val="000000"/>
              </w:rPr>
              <w:t>15</w:t>
            </w:r>
          </w:p>
        </w:tc>
        <w:tc>
          <w:tcPr>
            <w:tcW w:w="1418" w:type="dxa"/>
            <w:vAlign w:val="bottom"/>
          </w:tcPr>
          <w:p w14:paraId="5F674A80" w14:textId="77777777" w:rsidR="00D87EFA" w:rsidRPr="00FE781B" w:rsidRDefault="00D87EFA" w:rsidP="00D87EFA">
            <w:pPr>
              <w:jc w:val="center"/>
              <w:rPr>
                <w:rFonts w:cstheme="minorHAnsi"/>
                <w:color w:val="000000"/>
              </w:rPr>
            </w:pPr>
            <w:r w:rsidRPr="00FE781B">
              <w:rPr>
                <w:rFonts w:cstheme="minorHAnsi"/>
                <w:color w:val="000000"/>
              </w:rPr>
              <w:t>6</w:t>
            </w:r>
          </w:p>
        </w:tc>
        <w:tc>
          <w:tcPr>
            <w:tcW w:w="1250" w:type="dxa"/>
            <w:vAlign w:val="bottom"/>
          </w:tcPr>
          <w:p w14:paraId="18A20A30" w14:textId="77777777" w:rsidR="00D87EFA" w:rsidRPr="00FE781B" w:rsidRDefault="00D87EFA" w:rsidP="00D87EFA">
            <w:pPr>
              <w:jc w:val="center"/>
              <w:rPr>
                <w:rFonts w:cstheme="minorHAnsi"/>
                <w:color w:val="000000"/>
              </w:rPr>
            </w:pPr>
            <w:r w:rsidRPr="00FE781B">
              <w:rPr>
                <w:rFonts w:cstheme="minorHAnsi"/>
                <w:color w:val="000000"/>
              </w:rPr>
              <w:t>15</w:t>
            </w:r>
          </w:p>
        </w:tc>
      </w:tr>
      <w:tr w:rsidR="00D87EFA" w:rsidRPr="00FE781B" w14:paraId="316D5D6C" w14:textId="77777777" w:rsidTr="00D87EFA">
        <w:trPr>
          <w:trHeight w:val="133"/>
        </w:trPr>
        <w:tc>
          <w:tcPr>
            <w:tcW w:w="1701" w:type="dxa"/>
            <w:noWrap/>
            <w:vAlign w:val="bottom"/>
          </w:tcPr>
          <w:p w14:paraId="53C691B7" w14:textId="77777777" w:rsidR="00D87EFA" w:rsidRPr="00FE781B" w:rsidRDefault="00D87EFA" w:rsidP="00D87EFA">
            <w:pPr>
              <w:rPr>
                <w:rFonts w:cstheme="minorHAnsi"/>
                <w:b/>
                <w:color w:val="000000"/>
              </w:rPr>
            </w:pPr>
            <w:r w:rsidRPr="00FE781B">
              <w:rPr>
                <w:rFonts w:cstheme="minorHAnsi"/>
                <w:b/>
                <w:color w:val="000000"/>
              </w:rPr>
              <w:t>2013 Overall</w:t>
            </w:r>
          </w:p>
        </w:tc>
        <w:tc>
          <w:tcPr>
            <w:tcW w:w="1418" w:type="dxa"/>
            <w:noWrap/>
            <w:vAlign w:val="bottom"/>
          </w:tcPr>
          <w:p w14:paraId="03D0ED7B"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01332C8D" w14:textId="77777777" w:rsidR="00D87EFA" w:rsidRPr="00FE781B" w:rsidRDefault="00D87EFA" w:rsidP="00D87EFA">
            <w:pPr>
              <w:jc w:val="center"/>
              <w:rPr>
                <w:rFonts w:cstheme="minorHAnsi"/>
                <w:color w:val="000000"/>
              </w:rPr>
            </w:pPr>
            <w:r w:rsidRPr="00FE781B">
              <w:rPr>
                <w:rFonts w:cstheme="minorHAnsi"/>
                <w:color w:val="000000"/>
              </w:rPr>
              <w:t>26</w:t>
            </w:r>
          </w:p>
        </w:tc>
        <w:tc>
          <w:tcPr>
            <w:tcW w:w="1134" w:type="dxa"/>
            <w:vAlign w:val="bottom"/>
          </w:tcPr>
          <w:p w14:paraId="2340DEC9" w14:textId="77777777" w:rsidR="00D87EFA" w:rsidRPr="00FE781B" w:rsidRDefault="00D87EFA" w:rsidP="00D87EFA">
            <w:pPr>
              <w:jc w:val="center"/>
              <w:rPr>
                <w:rFonts w:cstheme="minorHAnsi"/>
                <w:color w:val="000000"/>
              </w:rPr>
            </w:pPr>
            <w:r w:rsidRPr="00FE781B">
              <w:rPr>
                <w:rFonts w:cstheme="minorHAnsi"/>
                <w:color w:val="000000"/>
              </w:rPr>
              <w:t>31</w:t>
            </w:r>
          </w:p>
        </w:tc>
        <w:tc>
          <w:tcPr>
            <w:tcW w:w="992" w:type="dxa"/>
            <w:vAlign w:val="bottom"/>
          </w:tcPr>
          <w:p w14:paraId="0AAF9C64" w14:textId="77777777" w:rsidR="00D87EFA" w:rsidRPr="00FE781B" w:rsidRDefault="00D87EFA" w:rsidP="00D87EFA">
            <w:pPr>
              <w:jc w:val="center"/>
              <w:rPr>
                <w:rFonts w:cstheme="minorHAnsi"/>
                <w:color w:val="000000"/>
              </w:rPr>
            </w:pPr>
            <w:r w:rsidRPr="00FE781B">
              <w:rPr>
                <w:rFonts w:cstheme="minorHAnsi"/>
                <w:color w:val="000000"/>
              </w:rPr>
              <w:t>14</w:t>
            </w:r>
          </w:p>
        </w:tc>
        <w:tc>
          <w:tcPr>
            <w:tcW w:w="1418" w:type="dxa"/>
            <w:vAlign w:val="bottom"/>
          </w:tcPr>
          <w:p w14:paraId="0E0F5F5E" w14:textId="77777777" w:rsidR="00D87EFA" w:rsidRPr="00FE781B" w:rsidRDefault="00D87EFA" w:rsidP="00D87EFA">
            <w:pPr>
              <w:jc w:val="center"/>
              <w:rPr>
                <w:rFonts w:cstheme="minorHAnsi"/>
                <w:color w:val="000000"/>
              </w:rPr>
            </w:pPr>
            <w:r w:rsidRPr="00FE781B">
              <w:rPr>
                <w:rFonts w:cstheme="minorHAnsi"/>
                <w:color w:val="000000"/>
              </w:rPr>
              <w:t>6</w:t>
            </w:r>
          </w:p>
        </w:tc>
        <w:tc>
          <w:tcPr>
            <w:tcW w:w="1250" w:type="dxa"/>
            <w:vAlign w:val="bottom"/>
          </w:tcPr>
          <w:p w14:paraId="7ECA495C" w14:textId="77777777" w:rsidR="00D87EFA" w:rsidRPr="00FE781B" w:rsidRDefault="00D87EFA" w:rsidP="00D87EFA">
            <w:pPr>
              <w:jc w:val="center"/>
              <w:rPr>
                <w:rFonts w:cstheme="minorHAnsi"/>
                <w:color w:val="000000"/>
              </w:rPr>
            </w:pPr>
            <w:r w:rsidRPr="00FE781B">
              <w:rPr>
                <w:rFonts w:cstheme="minorHAnsi"/>
                <w:color w:val="000000"/>
              </w:rPr>
              <w:t>17</w:t>
            </w:r>
          </w:p>
        </w:tc>
      </w:tr>
      <w:tr w:rsidR="00D87EFA" w:rsidRPr="00FE781B" w14:paraId="5E496D65" w14:textId="77777777" w:rsidTr="00D87EFA">
        <w:trPr>
          <w:trHeight w:val="133"/>
        </w:trPr>
        <w:tc>
          <w:tcPr>
            <w:tcW w:w="1701" w:type="dxa"/>
            <w:noWrap/>
            <w:vAlign w:val="bottom"/>
          </w:tcPr>
          <w:p w14:paraId="4BA5D85E" w14:textId="77777777" w:rsidR="00D87EFA" w:rsidRPr="00FE781B" w:rsidRDefault="00D87EFA" w:rsidP="00D87EFA">
            <w:pPr>
              <w:rPr>
                <w:rFonts w:cstheme="minorHAnsi"/>
                <w:b/>
                <w:color w:val="000000"/>
              </w:rPr>
            </w:pPr>
            <w:r w:rsidRPr="00FE781B">
              <w:rPr>
                <w:rFonts w:cstheme="minorHAnsi"/>
                <w:b/>
                <w:color w:val="000000"/>
              </w:rPr>
              <w:t>2012 Overall</w:t>
            </w:r>
          </w:p>
        </w:tc>
        <w:tc>
          <w:tcPr>
            <w:tcW w:w="1418" w:type="dxa"/>
            <w:noWrap/>
            <w:vAlign w:val="bottom"/>
          </w:tcPr>
          <w:p w14:paraId="346A69B6" w14:textId="77777777" w:rsidR="00D87EFA" w:rsidRPr="00FE781B" w:rsidRDefault="00D87EFA" w:rsidP="00D87EFA">
            <w:pPr>
              <w:jc w:val="center"/>
              <w:rPr>
                <w:rFonts w:cstheme="minorHAnsi"/>
                <w:color w:val="000000"/>
              </w:rPr>
            </w:pPr>
            <w:r w:rsidRPr="00FE781B">
              <w:rPr>
                <w:rFonts w:cstheme="minorHAnsi"/>
                <w:color w:val="000000"/>
              </w:rPr>
              <w:t>6</w:t>
            </w:r>
          </w:p>
        </w:tc>
        <w:tc>
          <w:tcPr>
            <w:tcW w:w="1134" w:type="dxa"/>
            <w:vAlign w:val="bottom"/>
          </w:tcPr>
          <w:p w14:paraId="7166439B" w14:textId="77777777" w:rsidR="00D87EFA" w:rsidRPr="00FE781B" w:rsidRDefault="00D87EFA" w:rsidP="00D87EFA">
            <w:pPr>
              <w:jc w:val="center"/>
              <w:rPr>
                <w:rFonts w:cstheme="minorHAnsi"/>
                <w:color w:val="000000"/>
              </w:rPr>
            </w:pPr>
            <w:r w:rsidRPr="00FE781B">
              <w:rPr>
                <w:rFonts w:cstheme="minorHAnsi"/>
                <w:color w:val="000000"/>
              </w:rPr>
              <w:t>25</w:t>
            </w:r>
          </w:p>
        </w:tc>
        <w:tc>
          <w:tcPr>
            <w:tcW w:w="1134" w:type="dxa"/>
            <w:vAlign w:val="bottom"/>
          </w:tcPr>
          <w:p w14:paraId="7B3C7F00" w14:textId="77777777" w:rsidR="00D87EFA" w:rsidRPr="00FE781B" w:rsidRDefault="00D87EFA" w:rsidP="00D87EFA">
            <w:pPr>
              <w:jc w:val="center"/>
              <w:rPr>
                <w:rFonts w:cstheme="minorHAnsi"/>
                <w:color w:val="000000"/>
              </w:rPr>
            </w:pPr>
            <w:r w:rsidRPr="00FE781B">
              <w:rPr>
                <w:rFonts w:cstheme="minorHAnsi"/>
                <w:color w:val="000000"/>
              </w:rPr>
              <w:t>31</w:t>
            </w:r>
          </w:p>
        </w:tc>
        <w:tc>
          <w:tcPr>
            <w:tcW w:w="992" w:type="dxa"/>
            <w:vAlign w:val="bottom"/>
          </w:tcPr>
          <w:p w14:paraId="5AE12034"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099D58D0" w14:textId="77777777" w:rsidR="00D87EFA" w:rsidRPr="00FE781B" w:rsidRDefault="00D87EFA" w:rsidP="00D87EFA">
            <w:pPr>
              <w:jc w:val="center"/>
              <w:rPr>
                <w:rFonts w:cstheme="minorHAnsi"/>
                <w:color w:val="000000"/>
              </w:rPr>
            </w:pPr>
            <w:r w:rsidRPr="00FE781B">
              <w:rPr>
                <w:rFonts w:cstheme="minorHAnsi"/>
                <w:color w:val="000000"/>
              </w:rPr>
              <w:t>7</w:t>
            </w:r>
          </w:p>
        </w:tc>
        <w:tc>
          <w:tcPr>
            <w:tcW w:w="1250" w:type="dxa"/>
            <w:vAlign w:val="bottom"/>
          </w:tcPr>
          <w:p w14:paraId="7464E8F1" w14:textId="77777777" w:rsidR="00D87EFA" w:rsidRPr="00FE781B" w:rsidRDefault="00D87EFA" w:rsidP="00D87EFA">
            <w:pPr>
              <w:jc w:val="center"/>
              <w:rPr>
                <w:rFonts w:cstheme="minorHAnsi"/>
                <w:color w:val="000000"/>
              </w:rPr>
            </w:pPr>
            <w:r w:rsidRPr="00FE781B">
              <w:rPr>
                <w:rFonts w:cstheme="minorHAnsi"/>
                <w:color w:val="000000"/>
              </w:rPr>
              <w:t>14</w:t>
            </w:r>
          </w:p>
        </w:tc>
      </w:tr>
      <w:tr w:rsidR="00D87EFA" w:rsidRPr="00FE781B" w14:paraId="558140FF" w14:textId="77777777" w:rsidTr="00D87EFA">
        <w:trPr>
          <w:trHeight w:val="133"/>
        </w:trPr>
        <w:tc>
          <w:tcPr>
            <w:tcW w:w="1701" w:type="dxa"/>
            <w:noWrap/>
            <w:vAlign w:val="bottom"/>
          </w:tcPr>
          <w:p w14:paraId="41F6A1AB" w14:textId="77777777" w:rsidR="00D87EFA" w:rsidRPr="00FE781B" w:rsidRDefault="00D87EFA" w:rsidP="00D87EFA">
            <w:pPr>
              <w:rPr>
                <w:rFonts w:cstheme="minorHAnsi"/>
                <w:b/>
                <w:color w:val="000000"/>
              </w:rPr>
            </w:pPr>
            <w:r w:rsidRPr="00FE781B">
              <w:rPr>
                <w:rFonts w:cstheme="minorHAnsi"/>
                <w:b/>
                <w:color w:val="000000"/>
              </w:rPr>
              <w:t>Metropolitan</w:t>
            </w:r>
          </w:p>
        </w:tc>
        <w:tc>
          <w:tcPr>
            <w:tcW w:w="1418" w:type="dxa"/>
            <w:noWrap/>
            <w:vAlign w:val="bottom"/>
          </w:tcPr>
          <w:p w14:paraId="2DA4FF21" w14:textId="77777777" w:rsidR="00D87EFA" w:rsidRPr="00FE781B" w:rsidRDefault="00D87EFA" w:rsidP="00D87EFA">
            <w:pPr>
              <w:jc w:val="center"/>
              <w:rPr>
                <w:rFonts w:cstheme="minorHAnsi"/>
                <w:color w:val="000000"/>
              </w:rPr>
            </w:pPr>
            <w:r w:rsidRPr="00FE781B">
              <w:rPr>
                <w:rFonts w:cstheme="minorHAnsi"/>
                <w:color w:val="000000"/>
              </w:rPr>
              <w:t>5</w:t>
            </w:r>
          </w:p>
        </w:tc>
        <w:tc>
          <w:tcPr>
            <w:tcW w:w="1134" w:type="dxa"/>
            <w:vAlign w:val="bottom"/>
          </w:tcPr>
          <w:p w14:paraId="2DDC5EF2" w14:textId="77777777" w:rsidR="00D87EFA" w:rsidRPr="00FE781B" w:rsidRDefault="00D87EFA" w:rsidP="00D87EFA">
            <w:pPr>
              <w:jc w:val="center"/>
              <w:rPr>
                <w:rFonts w:cstheme="minorHAnsi"/>
                <w:color w:val="000000"/>
              </w:rPr>
            </w:pPr>
            <w:r w:rsidRPr="00FE781B">
              <w:rPr>
                <w:rFonts w:cstheme="minorHAnsi"/>
                <w:color w:val="000000"/>
              </w:rPr>
              <w:t>23</w:t>
            </w:r>
          </w:p>
        </w:tc>
        <w:tc>
          <w:tcPr>
            <w:tcW w:w="1134" w:type="dxa"/>
            <w:vAlign w:val="bottom"/>
          </w:tcPr>
          <w:p w14:paraId="7A33281A" w14:textId="77777777" w:rsidR="00D87EFA" w:rsidRPr="00FE781B" w:rsidRDefault="00D87EFA" w:rsidP="00D87EFA">
            <w:pPr>
              <w:jc w:val="center"/>
              <w:rPr>
                <w:rFonts w:cstheme="minorHAnsi"/>
                <w:color w:val="000000"/>
              </w:rPr>
            </w:pPr>
            <w:r w:rsidRPr="00FE781B">
              <w:rPr>
                <w:rFonts w:cstheme="minorHAnsi"/>
                <w:color w:val="000000"/>
              </w:rPr>
              <w:t>31</w:t>
            </w:r>
          </w:p>
        </w:tc>
        <w:tc>
          <w:tcPr>
            <w:tcW w:w="992" w:type="dxa"/>
            <w:vAlign w:val="bottom"/>
          </w:tcPr>
          <w:p w14:paraId="17966482" w14:textId="77777777" w:rsidR="00D87EFA" w:rsidRPr="00FE781B" w:rsidRDefault="00D87EFA" w:rsidP="00D87EFA">
            <w:pPr>
              <w:jc w:val="center"/>
              <w:rPr>
                <w:rFonts w:cstheme="minorHAnsi"/>
                <w:color w:val="000000"/>
              </w:rPr>
            </w:pPr>
            <w:r w:rsidRPr="00FE781B">
              <w:rPr>
                <w:rFonts w:cstheme="minorHAnsi"/>
                <w:color w:val="000000"/>
              </w:rPr>
              <w:t>15</w:t>
            </w:r>
          </w:p>
        </w:tc>
        <w:tc>
          <w:tcPr>
            <w:tcW w:w="1418" w:type="dxa"/>
            <w:vAlign w:val="bottom"/>
          </w:tcPr>
          <w:p w14:paraId="7F9A9AD3" w14:textId="77777777" w:rsidR="00D87EFA" w:rsidRPr="00FE781B" w:rsidRDefault="00D87EFA" w:rsidP="00D87EFA">
            <w:pPr>
              <w:jc w:val="center"/>
              <w:rPr>
                <w:rFonts w:cstheme="minorHAnsi"/>
                <w:color w:val="000000"/>
              </w:rPr>
            </w:pPr>
            <w:r w:rsidRPr="00FE781B">
              <w:rPr>
                <w:rFonts w:cstheme="minorHAnsi"/>
                <w:color w:val="000000"/>
              </w:rPr>
              <w:t>6</w:t>
            </w:r>
          </w:p>
        </w:tc>
        <w:tc>
          <w:tcPr>
            <w:tcW w:w="1250" w:type="dxa"/>
            <w:vAlign w:val="bottom"/>
          </w:tcPr>
          <w:p w14:paraId="69329B6B" w14:textId="77777777" w:rsidR="00D87EFA" w:rsidRPr="00FE781B" w:rsidRDefault="00D87EFA" w:rsidP="00D87EFA">
            <w:pPr>
              <w:jc w:val="center"/>
              <w:rPr>
                <w:rFonts w:cstheme="minorHAnsi"/>
                <w:color w:val="000000"/>
              </w:rPr>
            </w:pPr>
            <w:r w:rsidRPr="00FE781B">
              <w:rPr>
                <w:rFonts w:cstheme="minorHAnsi"/>
                <w:color w:val="000000"/>
              </w:rPr>
              <w:t>19</w:t>
            </w:r>
          </w:p>
        </w:tc>
      </w:tr>
      <w:tr w:rsidR="00D87EFA" w:rsidRPr="00FE781B" w14:paraId="7289B6A4" w14:textId="77777777" w:rsidTr="00D87EFA">
        <w:trPr>
          <w:trHeight w:val="133"/>
        </w:trPr>
        <w:tc>
          <w:tcPr>
            <w:tcW w:w="1701" w:type="dxa"/>
            <w:noWrap/>
            <w:vAlign w:val="bottom"/>
          </w:tcPr>
          <w:p w14:paraId="5AA74A68" w14:textId="77777777" w:rsidR="00D87EFA" w:rsidRPr="00FE781B" w:rsidRDefault="00D87EFA" w:rsidP="00D87EFA">
            <w:pPr>
              <w:rPr>
                <w:rFonts w:cstheme="minorHAnsi"/>
                <w:b/>
                <w:color w:val="000000"/>
              </w:rPr>
            </w:pPr>
            <w:r w:rsidRPr="00FE781B">
              <w:rPr>
                <w:rFonts w:cstheme="minorHAnsi"/>
                <w:b/>
                <w:color w:val="000000"/>
              </w:rPr>
              <w:t>Interface</w:t>
            </w:r>
          </w:p>
        </w:tc>
        <w:tc>
          <w:tcPr>
            <w:tcW w:w="1418" w:type="dxa"/>
            <w:noWrap/>
            <w:vAlign w:val="bottom"/>
          </w:tcPr>
          <w:p w14:paraId="5EDE5477" w14:textId="77777777" w:rsidR="00D87EFA" w:rsidRPr="00FE781B" w:rsidRDefault="00D87EFA" w:rsidP="00D87EFA">
            <w:pPr>
              <w:jc w:val="center"/>
              <w:rPr>
                <w:rFonts w:cstheme="minorHAnsi"/>
                <w:color w:val="000000"/>
              </w:rPr>
            </w:pPr>
            <w:r w:rsidRPr="00FE781B">
              <w:rPr>
                <w:rFonts w:cstheme="minorHAnsi"/>
                <w:color w:val="000000"/>
              </w:rPr>
              <w:t>6</w:t>
            </w:r>
          </w:p>
        </w:tc>
        <w:tc>
          <w:tcPr>
            <w:tcW w:w="1134" w:type="dxa"/>
            <w:vAlign w:val="bottom"/>
          </w:tcPr>
          <w:p w14:paraId="125B4D86" w14:textId="77777777" w:rsidR="00D87EFA" w:rsidRPr="00FE781B" w:rsidRDefault="00D87EFA" w:rsidP="00D87EFA">
            <w:pPr>
              <w:jc w:val="center"/>
              <w:rPr>
                <w:rFonts w:cstheme="minorHAnsi"/>
                <w:color w:val="000000"/>
              </w:rPr>
            </w:pPr>
            <w:r w:rsidRPr="00FE781B">
              <w:rPr>
                <w:rFonts w:cstheme="minorHAnsi"/>
                <w:color w:val="000000"/>
              </w:rPr>
              <w:t>23</w:t>
            </w:r>
          </w:p>
        </w:tc>
        <w:tc>
          <w:tcPr>
            <w:tcW w:w="1134" w:type="dxa"/>
            <w:vAlign w:val="bottom"/>
          </w:tcPr>
          <w:p w14:paraId="53B9BD8F" w14:textId="77777777" w:rsidR="00D87EFA" w:rsidRPr="00FE781B" w:rsidRDefault="00D87EFA" w:rsidP="00D87EFA">
            <w:pPr>
              <w:jc w:val="center"/>
              <w:rPr>
                <w:rFonts w:cstheme="minorHAnsi"/>
                <w:color w:val="000000"/>
              </w:rPr>
            </w:pPr>
            <w:r w:rsidRPr="00FE781B">
              <w:rPr>
                <w:rFonts w:cstheme="minorHAnsi"/>
                <w:color w:val="000000"/>
              </w:rPr>
              <w:t>28</w:t>
            </w:r>
          </w:p>
        </w:tc>
        <w:tc>
          <w:tcPr>
            <w:tcW w:w="992" w:type="dxa"/>
            <w:vAlign w:val="bottom"/>
          </w:tcPr>
          <w:p w14:paraId="17A9F36A" w14:textId="77777777" w:rsidR="00D87EFA" w:rsidRPr="00FE781B" w:rsidRDefault="00D87EFA" w:rsidP="00D87EFA">
            <w:pPr>
              <w:jc w:val="center"/>
              <w:rPr>
                <w:rFonts w:cstheme="minorHAnsi"/>
                <w:color w:val="000000"/>
              </w:rPr>
            </w:pPr>
            <w:r w:rsidRPr="00FE781B">
              <w:rPr>
                <w:rFonts w:cstheme="minorHAnsi"/>
                <w:color w:val="000000"/>
              </w:rPr>
              <w:t>21</w:t>
            </w:r>
          </w:p>
        </w:tc>
        <w:tc>
          <w:tcPr>
            <w:tcW w:w="1418" w:type="dxa"/>
            <w:vAlign w:val="bottom"/>
          </w:tcPr>
          <w:p w14:paraId="6DEBE287" w14:textId="77777777" w:rsidR="00D87EFA" w:rsidRPr="00FE781B" w:rsidRDefault="00D87EFA" w:rsidP="00D87EFA">
            <w:pPr>
              <w:jc w:val="center"/>
              <w:rPr>
                <w:rFonts w:cstheme="minorHAnsi"/>
                <w:color w:val="000000"/>
              </w:rPr>
            </w:pPr>
            <w:r w:rsidRPr="00FE781B">
              <w:rPr>
                <w:rFonts w:cstheme="minorHAnsi"/>
                <w:color w:val="000000"/>
              </w:rPr>
              <w:t>10</w:t>
            </w:r>
          </w:p>
        </w:tc>
        <w:tc>
          <w:tcPr>
            <w:tcW w:w="1250" w:type="dxa"/>
            <w:vAlign w:val="bottom"/>
          </w:tcPr>
          <w:p w14:paraId="0D5E37A7" w14:textId="77777777" w:rsidR="00D87EFA" w:rsidRPr="00FE781B" w:rsidRDefault="00D87EFA" w:rsidP="00D87EFA">
            <w:pPr>
              <w:jc w:val="center"/>
              <w:rPr>
                <w:rFonts w:cstheme="minorHAnsi"/>
                <w:color w:val="000000"/>
              </w:rPr>
            </w:pPr>
            <w:r w:rsidRPr="00FE781B">
              <w:rPr>
                <w:rFonts w:cstheme="minorHAnsi"/>
                <w:color w:val="000000"/>
              </w:rPr>
              <w:t>12</w:t>
            </w:r>
          </w:p>
        </w:tc>
      </w:tr>
      <w:tr w:rsidR="00D87EFA" w:rsidRPr="00FE781B" w14:paraId="0A535BE7" w14:textId="77777777" w:rsidTr="00D87EFA">
        <w:trPr>
          <w:trHeight w:val="133"/>
        </w:trPr>
        <w:tc>
          <w:tcPr>
            <w:tcW w:w="1701" w:type="dxa"/>
            <w:noWrap/>
            <w:vAlign w:val="bottom"/>
          </w:tcPr>
          <w:p w14:paraId="28309B87" w14:textId="77777777" w:rsidR="00D87EFA" w:rsidRPr="00FE781B" w:rsidRDefault="00D87EFA" w:rsidP="00D87EFA">
            <w:pPr>
              <w:rPr>
                <w:rFonts w:cstheme="minorHAnsi"/>
                <w:b/>
                <w:color w:val="000000"/>
              </w:rPr>
            </w:pPr>
            <w:r w:rsidRPr="00FE781B">
              <w:rPr>
                <w:rFonts w:cstheme="minorHAnsi"/>
                <w:b/>
                <w:color w:val="000000"/>
              </w:rPr>
              <w:t>Regional Centres</w:t>
            </w:r>
          </w:p>
        </w:tc>
        <w:tc>
          <w:tcPr>
            <w:tcW w:w="1418" w:type="dxa"/>
            <w:noWrap/>
            <w:vAlign w:val="bottom"/>
          </w:tcPr>
          <w:p w14:paraId="6BCB5DE3" w14:textId="77777777" w:rsidR="00D87EFA" w:rsidRPr="00FE781B" w:rsidRDefault="00D87EFA" w:rsidP="00D87EFA">
            <w:pPr>
              <w:jc w:val="center"/>
              <w:rPr>
                <w:rFonts w:cstheme="minorHAnsi"/>
                <w:color w:val="000000"/>
              </w:rPr>
            </w:pPr>
            <w:r w:rsidRPr="00FE781B">
              <w:rPr>
                <w:rFonts w:cstheme="minorHAnsi"/>
                <w:color w:val="000000"/>
              </w:rPr>
              <w:t>14</w:t>
            </w:r>
          </w:p>
        </w:tc>
        <w:tc>
          <w:tcPr>
            <w:tcW w:w="1134" w:type="dxa"/>
            <w:vAlign w:val="bottom"/>
          </w:tcPr>
          <w:p w14:paraId="73DDB11E" w14:textId="77777777" w:rsidR="00D87EFA" w:rsidRPr="00FE781B" w:rsidRDefault="00D87EFA" w:rsidP="00D87EFA">
            <w:pPr>
              <w:jc w:val="center"/>
              <w:rPr>
                <w:rFonts w:cstheme="minorHAnsi"/>
                <w:color w:val="000000"/>
              </w:rPr>
            </w:pPr>
            <w:r w:rsidRPr="00FE781B">
              <w:rPr>
                <w:rFonts w:cstheme="minorHAnsi"/>
                <w:color w:val="000000"/>
              </w:rPr>
              <w:t>34</w:t>
            </w:r>
          </w:p>
        </w:tc>
        <w:tc>
          <w:tcPr>
            <w:tcW w:w="1134" w:type="dxa"/>
            <w:vAlign w:val="bottom"/>
          </w:tcPr>
          <w:p w14:paraId="1AE0BC38" w14:textId="77777777" w:rsidR="00D87EFA" w:rsidRPr="00FE781B" w:rsidRDefault="00D87EFA" w:rsidP="00D87EFA">
            <w:pPr>
              <w:jc w:val="center"/>
              <w:rPr>
                <w:rFonts w:cstheme="minorHAnsi"/>
                <w:color w:val="000000"/>
              </w:rPr>
            </w:pPr>
            <w:r w:rsidRPr="00FE781B">
              <w:rPr>
                <w:rFonts w:cstheme="minorHAnsi"/>
                <w:color w:val="000000"/>
              </w:rPr>
              <w:t>26</w:t>
            </w:r>
          </w:p>
        </w:tc>
        <w:tc>
          <w:tcPr>
            <w:tcW w:w="992" w:type="dxa"/>
            <w:vAlign w:val="bottom"/>
          </w:tcPr>
          <w:p w14:paraId="3AA16E9C" w14:textId="77777777" w:rsidR="00D87EFA" w:rsidRPr="00FE781B" w:rsidRDefault="00D87EFA" w:rsidP="00D87EFA">
            <w:pPr>
              <w:jc w:val="center"/>
              <w:rPr>
                <w:rFonts w:cstheme="minorHAnsi"/>
                <w:color w:val="000000"/>
              </w:rPr>
            </w:pPr>
            <w:r w:rsidRPr="00FE781B">
              <w:rPr>
                <w:rFonts w:cstheme="minorHAnsi"/>
                <w:color w:val="000000"/>
              </w:rPr>
              <w:t>10</w:t>
            </w:r>
          </w:p>
        </w:tc>
        <w:tc>
          <w:tcPr>
            <w:tcW w:w="1418" w:type="dxa"/>
            <w:vAlign w:val="bottom"/>
          </w:tcPr>
          <w:p w14:paraId="5E1D2E56" w14:textId="77777777" w:rsidR="00D87EFA" w:rsidRPr="00FE781B" w:rsidRDefault="00D87EFA" w:rsidP="00D87EFA">
            <w:pPr>
              <w:jc w:val="center"/>
              <w:rPr>
                <w:rFonts w:cstheme="minorHAnsi"/>
                <w:color w:val="000000"/>
              </w:rPr>
            </w:pPr>
            <w:r w:rsidRPr="00FE781B">
              <w:rPr>
                <w:rFonts w:cstheme="minorHAnsi"/>
                <w:color w:val="000000"/>
              </w:rPr>
              <w:t>4</w:t>
            </w:r>
          </w:p>
        </w:tc>
        <w:tc>
          <w:tcPr>
            <w:tcW w:w="1250" w:type="dxa"/>
            <w:vAlign w:val="bottom"/>
          </w:tcPr>
          <w:p w14:paraId="20878704" w14:textId="77777777" w:rsidR="00D87EFA" w:rsidRPr="00FE781B" w:rsidRDefault="00D87EFA" w:rsidP="00D87EFA">
            <w:pPr>
              <w:jc w:val="center"/>
              <w:rPr>
                <w:rFonts w:cstheme="minorHAnsi"/>
                <w:color w:val="000000"/>
              </w:rPr>
            </w:pPr>
            <w:r w:rsidRPr="00FE781B">
              <w:rPr>
                <w:rFonts w:cstheme="minorHAnsi"/>
                <w:color w:val="000000"/>
              </w:rPr>
              <w:t>12</w:t>
            </w:r>
          </w:p>
        </w:tc>
      </w:tr>
      <w:tr w:rsidR="00D87EFA" w:rsidRPr="00FE781B" w14:paraId="2D9F7464" w14:textId="77777777" w:rsidTr="00D87EFA">
        <w:trPr>
          <w:trHeight w:val="133"/>
        </w:trPr>
        <w:tc>
          <w:tcPr>
            <w:tcW w:w="1701" w:type="dxa"/>
            <w:noWrap/>
            <w:vAlign w:val="bottom"/>
          </w:tcPr>
          <w:p w14:paraId="3AF97047" w14:textId="77777777" w:rsidR="00D87EFA" w:rsidRPr="00FE781B" w:rsidRDefault="00D87EFA" w:rsidP="00D87EFA">
            <w:pPr>
              <w:rPr>
                <w:rFonts w:cstheme="minorHAnsi"/>
                <w:b/>
                <w:color w:val="000000"/>
              </w:rPr>
            </w:pPr>
            <w:r w:rsidRPr="00FE781B">
              <w:rPr>
                <w:rFonts w:cstheme="minorHAnsi"/>
                <w:b/>
                <w:color w:val="000000"/>
              </w:rPr>
              <w:t>Large Rural</w:t>
            </w:r>
          </w:p>
        </w:tc>
        <w:tc>
          <w:tcPr>
            <w:tcW w:w="1418" w:type="dxa"/>
            <w:noWrap/>
            <w:vAlign w:val="bottom"/>
          </w:tcPr>
          <w:p w14:paraId="0E5538F3" w14:textId="77777777" w:rsidR="00D87EFA" w:rsidRPr="00FE781B" w:rsidRDefault="00D87EFA" w:rsidP="00D87EFA">
            <w:pPr>
              <w:jc w:val="center"/>
              <w:rPr>
                <w:rFonts w:cstheme="minorHAnsi"/>
                <w:color w:val="000000"/>
              </w:rPr>
            </w:pPr>
            <w:r w:rsidRPr="00FE781B">
              <w:rPr>
                <w:rFonts w:cstheme="minorHAnsi"/>
                <w:color w:val="000000"/>
              </w:rPr>
              <w:t>5</w:t>
            </w:r>
          </w:p>
        </w:tc>
        <w:tc>
          <w:tcPr>
            <w:tcW w:w="1134" w:type="dxa"/>
            <w:vAlign w:val="bottom"/>
          </w:tcPr>
          <w:p w14:paraId="76767DFE" w14:textId="77777777" w:rsidR="00D87EFA" w:rsidRPr="00FE781B" w:rsidRDefault="00D87EFA" w:rsidP="00D87EFA">
            <w:pPr>
              <w:jc w:val="center"/>
              <w:rPr>
                <w:rFonts w:cstheme="minorHAnsi"/>
                <w:color w:val="000000"/>
              </w:rPr>
            </w:pPr>
            <w:r w:rsidRPr="00FE781B">
              <w:rPr>
                <w:rFonts w:cstheme="minorHAnsi"/>
                <w:color w:val="000000"/>
              </w:rPr>
              <w:t>24</w:t>
            </w:r>
          </w:p>
        </w:tc>
        <w:tc>
          <w:tcPr>
            <w:tcW w:w="1134" w:type="dxa"/>
            <w:vAlign w:val="bottom"/>
          </w:tcPr>
          <w:p w14:paraId="3ACC708F" w14:textId="77777777" w:rsidR="00D87EFA" w:rsidRPr="00FE781B" w:rsidRDefault="00D87EFA" w:rsidP="00D87EFA">
            <w:pPr>
              <w:jc w:val="center"/>
              <w:rPr>
                <w:rFonts w:cstheme="minorHAnsi"/>
                <w:color w:val="000000"/>
              </w:rPr>
            </w:pPr>
            <w:r w:rsidRPr="00FE781B">
              <w:rPr>
                <w:rFonts w:cstheme="minorHAnsi"/>
                <w:color w:val="000000"/>
              </w:rPr>
              <w:t>28</w:t>
            </w:r>
          </w:p>
        </w:tc>
        <w:tc>
          <w:tcPr>
            <w:tcW w:w="992" w:type="dxa"/>
            <w:vAlign w:val="bottom"/>
          </w:tcPr>
          <w:p w14:paraId="5006FE62" w14:textId="77777777" w:rsidR="00D87EFA" w:rsidRPr="00FE781B" w:rsidRDefault="00D87EFA" w:rsidP="00D87EFA">
            <w:pPr>
              <w:jc w:val="center"/>
              <w:rPr>
                <w:rFonts w:cstheme="minorHAnsi"/>
                <w:color w:val="000000"/>
              </w:rPr>
            </w:pPr>
            <w:r w:rsidRPr="00FE781B">
              <w:rPr>
                <w:rFonts w:cstheme="minorHAnsi"/>
                <w:color w:val="000000"/>
              </w:rPr>
              <w:t>19</w:t>
            </w:r>
          </w:p>
        </w:tc>
        <w:tc>
          <w:tcPr>
            <w:tcW w:w="1418" w:type="dxa"/>
            <w:vAlign w:val="bottom"/>
          </w:tcPr>
          <w:p w14:paraId="3759C6AD" w14:textId="77777777" w:rsidR="00D87EFA" w:rsidRPr="00FE781B" w:rsidRDefault="00D87EFA" w:rsidP="00D87EFA">
            <w:pPr>
              <w:jc w:val="center"/>
              <w:rPr>
                <w:rFonts w:cstheme="minorHAnsi"/>
                <w:color w:val="000000"/>
              </w:rPr>
            </w:pPr>
            <w:r w:rsidRPr="00FE781B">
              <w:rPr>
                <w:rFonts w:cstheme="minorHAnsi"/>
                <w:color w:val="000000"/>
              </w:rPr>
              <w:t>10</w:t>
            </w:r>
          </w:p>
        </w:tc>
        <w:tc>
          <w:tcPr>
            <w:tcW w:w="1250" w:type="dxa"/>
            <w:vAlign w:val="bottom"/>
          </w:tcPr>
          <w:p w14:paraId="0A27A2DB" w14:textId="77777777" w:rsidR="00D87EFA" w:rsidRPr="00FE781B" w:rsidRDefault="00D87EFA" w:rsidP="00D87EFA">
            <w:pPr>
              <w:jc w:val="center"/>
              <w:rPr>
                <w:rFonts w:cstheme="minorHAnsi"/>
                <w:color w:val="000000"/>
              </w:rPr>
            </w:pPr>
            <w:r w:rsidRPr="00FE781B">
              <w:rPr>
                <w:rFonts w:cstheme="minorHAnsi"/>
                <w:color w:val="000000"/>
              </w:rPr>
              <w:t>14</w:t>
            </w:r>
          </w:p>
        </w:tc>
      </w:tr>
      <w:tr w:rsidR="00D87EFA" w:rsidRPr="00FE781B" w14:paraId="5801F577" w14:textId="77777777" w:rsidTr="00D87EFA">
        <w:trPr>
          <w:trHeight w:val="133"/>
        </w:trPr>
        <w:tc>
          <w:tcPr>
            <w:tcW w:w="1701" w:type="dxa"/>
            <w:noWrap/>
            <w:vAlign w:val="bottom"/>
          </w:tcPr>
          <w:p w14:paraId="5940E915" w14:textId="77777777" w:rsidR="00D87EFA" w:rsidRPr="00FE781B" w:rsidRDefault="00D87EFA" w:rsidP="00D87EFA">
            <w:pPr>
              <w:rPr>
                <w:rFonts w:cstheme="minorHAnsi"/>
                <w:b/>
                <w:color w:val="000000"/>
              </w:rPr>
            </w:pPr>
            <w:r w:rsidRPr="00FE781B">
              <w:rPr>
                <w:rFonts w:cstheme="minorHAnsi"/>
                <w:b/>
                <w:color w:val="000000"/>
              </w:rPr>
              <w:t>Small Rural</w:t>
            </w:r>
          </w:p>
        </w:tc>
        <w:tc>
          <w:tcPr>
            <w:tcW w:w="1418" w:type="dxa"/>
            <w:noWrap/>
            <w:vAlign w:val="bottom"/>
          </w:tcPr>
          <w:p w14:paraId="2A3AB2C8" w14:textId="77777777" w:rsidR="00D87EFA" w:rsidRPr="00FE781B" w:rsidRDefault="00D87EFA" w:rsidP="00D87EFA">
            <w:pPr>
              <w:jc w:val="center"/>
              <w:rPr>
                <w:rFonts w:cstheme="minorHAnsi"/>
                <w:color w:val="000000"/>
              </w:rPr>
            </w:pPr>
            <w:r w:rsidRPr="00FE781B">
              <w:rPr>
                <w:rFonts w:cstheme="minorHAnsi"/>
                <w:color w:val="000000"/>
              </w:rPr>
              <w:t>8</w:t>
            </w:r>
          </w:p>
        </w:tc>
        <w:tc>
          <w:tcPr>
            <w:tcW w:w="1134" w:type="dxa"/>
            <w:vAlign w:val="bottom"/>
          </w:tcPr>
          <w:p w14:paraId="28E96891" w14:textId="77777777" w:rsidR="00D87EFA" w:rsidRPr="00FE781B" w:rsidRDefault="00D87EFA" w:rsidP="00D87EFA">
            <w:pPr>
              <w:jc w:val="center"/>
              <w:rPr>
                <w:rFonts w:cstheme="minorHAnsi"/>
                <w:color w:val="000000"/>
              </w:rPr>
            </w:pPr>
            <w:r w:rsidRPr="00FE781B">
              <w:rPr>
                <w:rFonts w:cstheme="minorHAnsi"/>
                <w:color w:val="000000"/>
              </w:rPr>
              <w:t>23</w:t>
            </w:r>
          </w:p>
        </w:tc>
        <w:tc>
          <w:tcPr>
            <w:tcW w:w="1134" w:type="dxa"/>
            <w:vAlign w:val="bottom"/>
          </w:tcPr>
          <w:p w14:paraId="1D5D4836" w14:textId="77777777" w:rsidR="00D87EFA" w:rsidRPr="00FE781B" w:rsidRDefault="00D87EFA" w:rsidP="00D87EFA">
            <w:pPr>
              <w:jc w:val="center"/>
              <w:rPr>
                <w:rFonts w:cstheme="minorHAnsi"/>
                <w:color w:val="000000"/>
              </w:rPr>
            </w:pPr>
            <w:r w:rsidRPr="00FE781B">
              <w:rPr>
                <w:rFonts w:cstheme="minorHAnsi"/>
                <w:color w:val="000000"/>
              </w:rPr>
              <w:t>27</w:t>
            </w:r>
          </w:p>
        </w:tc>
        <w:tc>
          <w:tcPr>
            <w:tcW w:w="992" w:type="dxa"/>
            <w:vAlign w:val="bottom"/>
          </w:tcPr>
          <w:p w14:paraId="1EA808AD" w14:textId="77777777" w:rsidR="00D87EFA" w:rsidRPr="00FE781B" w:rsidRDefault="00D87EFA" w:rsidP="00D87EFA">
            <w:pPr>
              <w:jc w:val="center"/>
              <w:rPr>
                <w:rFonts w:cstheme="minorHAnsi"/>
                <w:color w:val="000000"/>
              </w:rPr>
            </w:pPr>
            <w:r w:rsidRPr="00FE781B">
              <w:rPr>
                <w:rFonts w:cstheme="minorHAnsi"/>
                <w:color w:val="000000"/>
              </w:rPr>
              <w:t>18</w:t>
            </w:r>
          </w:p>
        </w:tc>
        <w:tc>
          <w:tcPr>
            <w:tcW w:w="1418" w:type="dxa"/>
            <w:vAlign w:val="bottom"/>
          </w:tcPr>
          <w:p w14:paraId="2F618C25" w14:textId="77777777" w:rsidR="00D87EFA" w:rsidRPr="00FE781B" w:rsidRDefault="00D87EFA" w:rsidP="00D87EFA">
            <w:pPr>
              <w:jc w:val="center"/>
              <w:rPr>
                <w:rFonts w:cstheme="minorHAnsi"/>
                <w:color w:val="000000"/>
              </w:rPr>
            </w:pPr>
            <w:r w:rsidRPr="00FE781B">
              <w:rPr>
                <w:rFonts w:cstheme="minorHAnsi"/>
                <w:color w:val="000000"/>
              </w:rPr>
              <w:t>9</w:t>
            </w:r>
          </w:p>
        </w:tc>
        <w:tc>
          <w:tcPr>
            <w:tcW w:w="1250" w:type="dxa"/>
            <w:vAlign w:val="bottom"/>
          </w:tcPr>
          <w:p w14:paraId="4C4A433A" w14:textId="77777777" w:rsidR="00D87EFA" w:rsidRPr="00FE781B" w:rsidRDefault="00D87EFA" w:rsidP="00D87EFA">
            <w:pPr>
              <w:jc w:val="center"/>
              <w:rPr>
                <w:rFonts w:cstheme="minorHAnsi"/>
                <w:color w:val="000000"/>
              </w:rPr>
            </w:pPr>
            <w:r w:rsidRPr="00FE781B">
              <w:rPr>
                <w:rFonts w:cstheme="minorHAnsi"/>
                <w:color w:val="000000"/>
              </w:rPr>
              <w:t>15</w:t>
            </w:r>
          </w:p>
        </w:tc>
      </w:tr>
      <w:tr w:rsidR="00D87EFA" w:rsidRPr="00FE781B" w14:paraId="2634D471" w14:textId="77777777" w:rsidTr="00D87EFA">
        <w:trPr>
          <w:trHeight w:val="133"/>
        </w:trPr>
        <w:tc>
          <w:tcPr>
            <w:tcW w:w="1701" w:type="dxa"/>
            <w:noWrap/>
            <w:vAlign w:val="bottom"/>
          </w:tcPr>
          <w:p w14:paraId="5E32B790" w14:textId="77777777" w:rsidR="00D87EFA" w:rsidRPr="00FE781B" w:rsidRDefault="00D87EFA" w:rsidP="00D87EFA">
            <w:pPr>
              <w:rPr>
                <w:rFonts w:cstheme="minorHAnsi"/>
                <w:b/>
                <w:color w:val="000000"/>
              </w:rPr>
            </w:pPr>
            <w:r w:rsidRPr="00FE781B">
              <w:rPr>
                <w:rFonts w:cstheme="minorHAnsi"/>
                <w:b/>
                <w:color w:val="000000"/>
              </w:rPr>
              <w:t>Men</w:t>
            </w:r>
          </w:p>
        </w:tc>
        <w:tc>
          <w:tcPr>
            <w:tcW w:w="1418" w:type="dxa"/>
            <w:noWrap/>
            <w:vAlign w:val="bottom"/>
          </w:tcPr>
          <w:p w14:paraId="5AB8E747"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028D7214" w14:textId="77777777" w:rsidR="00D87EFA" w:rsidRPr="00FE781B" w:rsidRDefault="00D87EFA" w:rsidP="00D87EFA">
            <w:pPr>
              <w:jc w:val="center"/>
              <w:rPr>
                <w:rFonts w:cstheme="minorHAnsi"/>
                <w:color w:val="000000"/>
              </w:rPr>
            </w:pPr>
            <w:r w:rsidRPr="00FE781B">
              <w:rPr>
                <w:rFonts w:cstheme="minorHAnsi"/>
                <w:color w:val="000000"/>
              </w:rPr>
              <w:t>26</w:t>
            </w:r>
          </w:p>
        </w:tc>
        <w:tc>
          <w:tcPr>
            <w:tcW w:w="1134" w:type="dxa"/>
            <w:vAlign w:val="bottom"/>
          </w:tcPr>
          <w:p w14:paraId="075E103B" w14:textId="77777777" w:rsidR="00D87EFA" w:rsidRPr="00FE781B" w:rsidRDefault="00D87EFA" w:rsidP="00D87EFA">
            <w:pPr>
              <w:jc w:val="center"/>
              <w:rPr>
                <w:rFonts w:cstheme="minorHAnsi"/>
                <w:color w:val="000000"/>
              </w:rPr>
            </w:pPr>
            <w:r w:rsidRPr="00FE781B">
              <w:rPr>
                <w:rFonts w:cstheme="minorHAnsi"/>
                <w:color w:val="000000"/>
              </w:rPr>
              <w:t>28</w:t>
            </w:r>
          </w:p>
        </w:tc>
        <w:tc>
          <w:tcPr>
            <w:tcW w:w="992" w:type="dxa"/>
            <w:vAlign w:val="bottom"/>
          </w:tcPr>
          <w:p w14:paraId="3EA16C4C" w14:textId="77777777" w:rsidR="00D87EFA" w:rsidRPr="00FE781B" w:rsidRDefault="00D87EFA" w:rsidP="00D87EFA">
            <w:pPr>
              <w:jc w:val="center"/>
              <w:rPr>
                <w:rFonts w:cstheme="minorHAnsi"/>
                <w:color w:val="000000"/>
              </w:rPr>
            </w:pPr>
            <w:r w:rsidRPr="00FE781B">
              <w:rPr>
                <w:rFonts w:cstheme="minorHAnsi"/>
                <w:color w:val="000000"/>
              </w:rPr>
              <w:t>17</w:t>
            </w:r>
          </w:p>
        </w:tc>
        <w:tc>
          <w:tcPr>
            <w:tcW w:w="1418" w:type="dxa"/>
            <w:vAlign w:val="bottom"/>
          </w:tcPr>
          <w:p w14:paraId="51C4674E" w14:textId="77777777" w:rsidR="00D87EFA" w:rsidRPr="00FE781B" w:rsidRDefault="00D87EFA" w:rsidP="00D87EFA">
            <w:pPr>
              <w:jc w:val="center"/>
              <w:rPr>
                <w:rFonts w:cstheme="minorHAnsi"/>
                <w:color w:val="000000"/>
              </w:rPr>
            </w:pPr>
            <w:r w:rsidRPr="00FE781B">
              <w:rPr>
                <w:rFonts w:cstheme="minorHAnsi"/>
                <w:color w:val="000000"/>
              </w:rPr>
              <w:t>8</w:t>
            </w:r>
          </w:p>
        </w:tc>
        <w:tc>
          <w:tcPr>
            <w:tcW w:w="1250" w:type="dxa"/>
            <w:vAlign w:val="bottom"/>
          </w:tcPr>
          <w:p w14:paraId="76BC05BB" w14:textId="77777777" w:rsidR="00D87EFA" w:rsidRPr="00FE781B" w:rsidRDefault="00D87EFA" w:rsidP="00D87EFA">
            <w:pPr>
              <w:jc w:val="center"/>
              <w:rPr>
                <w:rFonts w:cstheme="minorHAnsi"/>
                <w:color w:val="000000"/>
              </w:rPr>
            </w:pPr>
            <w:r w:rsidRPr="00FE781B">
              <w:rPr>
                <w:rFonts w:cstheme="minorHAnsi"/>
                <w:color w:val="000000"/>
              </w:rPr>
              <w:t>13</w:t>
            </w:r>
          </w:p>
        </w:tc>
      </w:tr>
      <w:tr w:rsidR="00D87EFA" w:rsidRPr="00FE781B" w14:paraId="70FBB573" w14:textId="77777777" w:rsidTr="00D87EFA">
        <w:trPr>
          <w:trHeight w:val="133"/>
        </w:trPr>
        <w:tc>
          <w:tcPr>
            <w:tcW w:w="1701" w:type="dxa"/>
            <w:noWrap/>
            <w:vAlign w:val="bottom"/>
          </w:tcPr>
          <w:p w14:paraId="53C6B01E" w14:textId="77777777" w:rsidR="00D87EFA" w:rsidRPr="00FE781B" w:rsidRDefault="00D87EFA" w:rsidP="00D87EFA">
            <w:pPr>
              <w:rPr>
                <w:rFonts w:cstheme="minorHAnsi"/>
                <w:b/>
                <w:color w:val="000000"/>
              </w:rPr>
            </w:pPr>
            <w:r w:rsidRPr="00FE781B">
              <w:rPr>
                <w:rFonts w:cstheme="minorHAnsi"/>
                <w:b/>
                <w:color w:val="000000"/>
              </w:rPr>
              <w:t>Women</w:t>
            </w:r>
          </w:p>
        </w:tc>
        <w:tc>
          <w:tcPr>
            <w:tcW w:w="1418" w:type="dxa"/>
            <w:noWrap/>
            <w:vAlign w:val="bottom"/>
          </w:tcPr>
          <w:p w14:paraId="085F4A2A"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4AACE9E0" w14:textId="77777777" w:rsidR="00D87EFA" w:rsidRPr="00FE781B" w:rsidRDefault="00D87EFA" w:rsidP="00D87EFA">
            <w:pPr>
              <w:jc w:val="center"/>
              <w:rPr>
                <w:rFonts w:cstheme="minorHAnsi"/>
                <w:color w:val="000000"/>
              </w:rPr>
            </w:pPr>
            <w:r w:rsidRPr="00FE781B">
              <w:rPr>
                <w:rFonts w:cstheme="minorHAnsi"/>
                <w:color w:val="000000"/>
              </w:rPr>
              <w:t>24</w:t>
            </w:r>
          </w:p>
        </w:tc>
        <w:tc>
          <w:tcPr>
            <w:tcW w:w="1134" w:type="dxa"/>
            <w:vAlign w:val="bottom"/>
          </w:tcPr>
          <w:p w14:paraId="66950E30" w14:textId="77777777" w:rsidR="00D87EFA" w:rsidRPr="00FE781B" w:rsidRDefault="00D87EFA" w:rsidP="00D87EFA">
            <w:pPr>
              <w:jc w:val="center"/>
              <w:rPr>
                <w:rFonts w:cstheme="minorHAnsi"/>
                <w:color w:val="000000"/>
              </w:rPr>
            </w:pPr>
            <w:r w:rsidRPr="00FE781B">
              <w:rPr>
                <w:rFonts w:cstheme="minorHAnsi"/>
                <w:color w:val="000000"/>
              </w:rPr>
              <w:t>29</w:t>
            </w:r>
          </w:p>
        </w:tc>
        <w:tc>
          <w:tcPr>
            <w:tcW w:w="992" w:type="dxa"/>
            <w:vAlign w:val="bottom"/>
          </w:tcPr>
          <w:p w14:paraId="7F4E4324"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7872B802" w14:textId="77777777" w:rsidR="00D87EFA" w:rsidRPr="00FE781B" w:rsidRDefault="00D87EFA" w:rsidP="00D87EFA">
            <w:pPr>
              <w:jc w:val="center"/>
              <w:rPr>
                <w:rFonts w:cstheme="minorHAnsi"/>
                <w:color w:val="000000"/>
              </w:rPr>
            </w:pPr>
            <w:r w:rsidRPr="00FE781B">
              <w:rPr>
                <w:rFonts w:cstheme="minorHAnsi"/>
                <w:color w:val="000000"/>
              </w:rPr>
              <w:t>7</w:t>
            </w:r>
          </w:p>
        </w:tc>
        <w:tc>
          <w:tcPr>
            <w:tcW w:w="1250" w:type="dxa"/>
            <w:vAlign w:val="bottom"/>
          </w:tcPr>
          <w:p w14:paraId="640A0F59" w14:textId="77777777" w:rsidR="00D87EFA" w:rsidRPr="00FE781B" w:rsidRDefault="00D87EFA" w:rsidP="00D87EFA">
            <w:pPr>
              <w:jc w:val="center"/>
              <w:rPr>
                <w:rFonts w:cstheme="minorHAnsi"/>
                <w:color w:val="000000"/>
              </w:rPr>
            </w:pPr>
            <w:r w:rsidRPr="00FE781B">
              <w:rPr>
                <w:rFonts w:cstheme="minorHAnsi"/>
                <w:color w:val="000000"/>
              </w:rPr>
              <w:t>16</w:t>
            </w:r>
          </w:p>
        </w:tc>
      </w:tr>
      <w:tr w:rsidR="00D87EFA" w:rsidRPr="00FE781B" w14:paraId="0AFA0A14" w14:textId="77777777" w:rsidTr="00D87EFA">
        <w:trPr>
          <w:trHeight w:val="133"/>
        </w:trPr>
        <w:tc>
          <w:tcPr>
            <w:tcW w:w="1701" w:type="dxa"/>
            <w:noWrap/>
            <w:vAlign w:val="bottom"/>
          </w:tcPr>
          <w:p w14:paraId="036D011B" w14:textId="77777777" w:rsidR="00D87EFA" w:rsidRPr="00FE781B" w:rsidRDefault="00D87EFA" w:rsidP="00D87EFA">
            <w:pPr>
              <w:rPr>
                <w:rFonts w:cstheme="minorHAnsi"/>
                <w:b/>
                <w:color w:val="000000"/>
              </w:rPr>
            </w:pPr>
            <w:r w:rsidRPr="00FE781B">
              <w:rPr>
                <w:rFonts w:cstheme="minorHAnsi"/>
                <w:b/>
                <w:color w:val="000000"/>
              </w:rPr>
              <w:t>18-34</w:t>
            </w:r>
          </w:p>
        </w:tc>
        <w:tc>
          <w:tcPr>
            <w:tcW w:w="1418" w:type="dxa"/>
            <w:noWrap/>
            <w:vAlign w:val="bottom"/>
          </w:tcPr>
          <w:p w14:paraId="07D013E5" w14:textId="77777777" w:rsidR="00D87EFA" w:rsidRPr="00FE781B" w:rsidRDefault="00D87EFA" w:rsidP="00D87EFA">
            <w:pPr>
              <w:jc w:val="center"/>
              <w:rPr>
                <w:rFonts w:cstheme="minorHAnsi"/>
                <w:color w:val="000000"/>
              </w:rPr>
            </w:pPr>
            <w:r w:rsidRPr="00FE781B">
              <w:rPr>
                <w:rFonts w:cstheme="minorHAnsi"/>
                <w:color w:val="000000"/>
              </w:rPr>
              <w:t>10</w:t>
            </w:r>
          </w:p>
        </w:tc>
        <w:tc>
          <w:tcPr>
            <w:tcW w:w="1134" w:type="dxa"/>
            <w:vAlign w:val="bottom"/>
          </w:tcPr>
          <w:p w14:paraId="5497FCAD" w14:textId="77777777" w:rsidR="00D87EFA" w:rsidRPr="00FE781B" w:rsidRDefault="00D87EFA" w:rsidP="00D87EFA">
            <w:pPr>
              <w:jc w:val="center"/>
              <w:rPr>
                <w:rFonts w:cstheme="minorHAnsi"/>
                <w:color w:val="000000"/>
              </w:rPr>
            </w:pPr>
            <w:r w:rsidRPr="00FE781B">
              <w:rPr>
                <w:rFonts w:cstheme="minorHAnsi"/>
                <w:color w:val="000000"/>
              </w:rPr>
              <w:t>33</w:t>
            </w:r>
          </w:p>
        </w:tc>
        <w:tc>
          <w:tcPr>
            <w:tcW w:w="1134" w:type="dxa"/>
            <w:vAlign w:val="bottom"/>
          </w:tcPr>
          <w:p w14:paraId="65C5536F" w14:textId="77777777" w:rsidR="00D87EFA" w:rsidRPr="00FE781B" w:rsidRDefault="00D87EFA" w:rsidP="00D87EFA">
            <w:pPr>
              <w:jc w:val="center"/>
              <w:rPr>
                <w:rFonts w:cstheme="minorHAnsi"/>
                <w:color w:val="000000"/>
              </w:rPr>
            </w:pPr>
            <w:r w:rsidRPr="00FE781B">
              <w:rPr>
                <w:rFonts w:cstheme="minorHAnsi"/>
                <w:color w:val="000000"/>
              </w:rPr>
              <w:t>27</w:t>
            </w:r>
          </w:p>
        </w:tc>
        <w:tc>
          <w:tcPr>
            <w:tcW w:w="992" w:type="dxa"/>
            <w:vAlign w:val="bottom"/>
          </w:tcPr>
          <w:p w14:paraId="5E1EBA51" w14:textId="77777777" w:rsidR="00D87EFA" w:rsidRPr="00FE781B" w:rsidRDefault="00D87EFA" w:rsidP="00D87EFA">
            <w:pPr>
              <w:jc w:val="center"/>
              <w:rPr>
                <w:rFonts w:cstheme="minorHAnsi"/>
                <w:color w:val="000000"/>
              </w:rPr>
            </w:pPr>
            <w:r w:rsidRPr="00FE781B">
              <w:rPr>
                <w:rFonts w:cstheme="minorHAnsi"/>
                <w:color w:val="000000"/>
              </w:rPr>
              <w:t>13</w:t>
            </w:r>
          </w:p>
        </w:tc>
        <w:tc>
          <w:tcPr>
            <w:tcW w:w="1418" w:type="dxa"/>
            <w:vAlign w:val="bottom"/>
          </w:tcPr>
          <w:p w14:paraId="5BDE8BF7" w14:textId="77777777" w:rsidR="00D87EFA" w:rsidRPr="00FE781B" w:rsidRDefault="00D87EFA" w:rsidP="00D87EFA">
            <w:pPr>
              <w:jc w:val="center"/>
              <w:rPr>
                <w:rFonts w:cstheme="minorHAnsi"/>
                <w:color w:val="000000"/>
              </w:rPr>
            </w:pPr>
            <w:r w:rsidRPr="00FE781B">
              <w:rPr>
                <w:rFonts w:cstheme="minorHAnsi"/>
                <w:color w:val="000000"/>
              </w:rPr>
              <w:t>6</w:t>
            </w:r>
          </w:p>
        </w:tc>
        <w:tc>
          <w:tcPr>
            <w:tcW w:w="1250" w:type="dxa"/>
            <w:vAlign w:val="bottom"/>
          </w:tcPr>
          <w:p w14:paraId="03AC7B12" w14:textId="77777777" w:rsidR="00D87EFA" w:rsidRPr="00FE781B" w:rsidRDefault="00D87EFA" w:rsidP="00D87EFA">
            <w:pPr>
              <w:jc w:val="center"/>
              <w:rPr>
                <w:rFonts w:cstheme="minorHAnsi"/>
                <w:color w:val="000000"/>
              </w:rPr>
            </w:pPr>
            <w:r w:rsidRPr="00FE781B">
              <w:rPr>
                <w:rFonts w:cstheme="minorHAnsi"/>
                <w:color w:val="000000"/>
              </w:rPr>
              <w:t>11</w:t>
            </w:r>
          </w:p>
        </w:tc>
      </w:tr>
      <w:tr w:rsidR="00D87EFA" w:rsidRPr="00FE781B" w14:paraId="2644CFFA" w14:textId="77777777" w:rsidTr="00D87EFA">
        <w:trPr>
          <w:trHeight w:val="133"/>
        </w:trPr>
        <w:tc>
          <w:tcPr>
            <w:tcW w:w="1701" w:type="dxa"/>
            <w:noWrap/>
            <w:vAlign w:val="bottom"/>
          </w:tcPr>
          <w:p w14:paraId="35615F02" w14:textId="77777777" w:rsidR="00D87EFA" w:rsidRPr="00FE781B" w:rsidRDefault="00D87EFA" w:rsidP="00D87EFA">
            <w:pPr>
              <w:rPr>
                <w:rFonts w:cstheme="minorHAnsi"/>
                <w:b/>
                <w:color w:val="000000"/>
              </w:rPr>
            </w:pPr>
            <w:r w:rsidRPr="00FE781B">
              <w:rPr>
                <w:rFonts w:cstheme="minorHAnsi"/>
                <w:b/>
                <w:color w:val="000000"/>
              </w:rPr>
              <w:t>35-49</w:t>
            </w:r>
          </w:p>
        </w:tc>
        <w:tc>
          <w:tcPr>
            <w:tcW w:w="1418" w:type="dxa"/>
            <w:noWrap/>
            <w:vAlign w:val="bottom"/>
          </w:tcPr>
          <w:p w14:paraId="73869CFA" w14:textId="77777777" w:rsidR="00D87EFA" w:rsidRPr="00FE781B" w:rsidRDefault="00D87EFA" w:rsidP="00D87EFA">
            <w:pPr>
              <w:jc w:val="center"/>
              <w:rPr>
                <w:rFonts w:cstheme="minorHAnsi"/>
                <w:color w:val="000000"/>
              </w:rPr>
            </w:pPr>
            <w:r w:rsidRPr="00FE781B">
              <w:rPr>
                <w:rFonts w:cstheme="minorHAnsi"/>
                <w:color w:val="000000"/>
              </w:rPr>
              <w:t>5</w:t>
            </w:r>
          </w:p>
        </w:tc>
        <w:tc>
          <w:tcPr>
            <w:tcW w:w="1134" w:type="dxa"/>
            <w:vAlign w:val="bottom"/>
          </w:tcPr>
          <w:p w14:paraId="0E410714" w14:textId="77777777" w:rsidR="00D87EFA" w:rsidRPr="00FE781B" w:rsidRDefault="00D87EFA" w:rsidP="00D87EFA">
            <w:pPr>
              <w:jc w:val="center"/>
              <w:rPr>
                <w:rFonts w:cstheme="minorHAnsi"/>
                <w:color w:val="000000"/>
              </w:rPr>
            </w:pPr>
            <w:r w:rsidRPr="00FE781B">
              <w:rPr>
                <w:rFonts w:cstheme="minorHAnsi"/>
                <w:color w:val="000000"/>
              </w:rPr>
              <w:t>24</w:t>
            </w:r>
          </w:p>
        </w:tc>
        <w:tc>
          <w:tcPr>
            <w:tcW w:w="1134" w:type="dxa"/>
            <w:vAlign w:val="bottom"/>
          </w:tcPr>
          <w:p w14:paraId="6FB93F3D" w14:textId="77777777" w:rsidR="00D87EFA" w:rsidRPr="00FE781B" w:rsidRDefault="00D87EFA" w:rsidP="00D87EFA">
            <w:pPr>
              <w:jc w:val="center"/>
              <w:rPr>
                <w:rFonts w:cstheme="minorHAnsi"/>
                <w:color w:val="000000"/>
              </w:rPr>
            </w:pPr>
            <w:r w:rsidRPr="00FE781B">
              <w:rPr>
                <w:rFonts w:cstheme="minorHAnsi"/>
                <w:color w:val="000000"/>
              </w:rPr>
              <w:t>28</w:t>
            </w:r>
          </w:p>
        </w:tc>
        <w:tc>
          <w:tcPr>
            <w:tcW w:w="992" w:type="dxa"/>
            <w:vAlign w:val="bottom"/>
          </w:tcPr>
          <w:p w14:paraId="30BBF11C" w14:textId="77777777" w:rsidR="00D87EFA" w:rsidRPr="00FE781B" w:rsidRDefault="00D87EFA" w:rsidP="00D87EFA">
            <w:pPr>
              <w:jc w:val="center"/>
              <w:rPr>
                <w:rFonts w:cstheme="minorHAnsi"/>
                <w:color w:val="000000"/>
              </w:rPr>
            </w:pPr>
            <w:r w:rsidRPr="00FE781B">
              <w:rPr>
                <w:rFonts w:cstheme="minorHAnsi"/>
                <w:color w:val="000000"/>
              </w:rPr>
              <w:t>19</w:t>
            </w:r>
          </w:p>
        </w:tc>
        <w:tc>
          <w:tcPr>
            <w:tcW w:w="1418" w:type="dxa"/>
            <w:vAlign w:val="bottom"/>
          </w:tcPr>
          <w:p w14:paraId="351D9305" w14:textId="77777777" w:rsidR="00D87EFA" w:rsidRPr="00FE781B" w:rsidRDefault="00D87EFA" w:rsidP="00D87EFA">
            <w:pPr>
              <w:jc w:val="center"/>
              <w:rPr>
                <w:rFonts w:cstheme="minorHAnsi"/>
                <w:color w:val="000000"/>
              </w:rPr>
            </w:pPr>
            <w:r w:rsidRPr="00FE781B">
              <w:rPr>
                <w:rFonts w:cstheme="minorHAnsi"/>
                <w:color w:val="000000"/>
              </w:rPr>
              <w:t>10</w:t>
            </w:r>
          </w:p>
        </w:tc>
        <w:tc>
          <w:tcPr>
            <w:tcW w:w="1250" w:type="dxa"/>
            <w:vAlign w:val="bottom"/>
          </w:tcPr>
          <w:p w14:paraId="4A9DE41C" w14:textId="77777777" w:rsidR="00D87EFA" w:rsidRPr="00FE781B" w:rsidRDefault="00D87EFA" w:rsidP="00D87EFA">
            <w:pPr>
              <w:jc w:val="center"/>
              <w:rPr>
                <w:rFonts w:cstheme="minorHAnsi"/>
                <w:color w:val="000000"/>
              </w:rPr>
            </w:pPr>
            <w:r w:rsidRPr="00FE781B">
              <w:rPr>
                <w:rFonts w:cstheme="minorHAnsi"/>
                <w:color w:val="000000"/>
              </w:rPr>
              <w:t>14</w:t>
            </w:r>
          </w:p>
        </w:tc>
      </w:tr>
      <w:tr w:rsidR="00D87EFA" w:rsidRPr="00FE781B" w14:paraId="7CC11593" w14:textId="77777777" w:rsidTr="00D87EFA">
        <w:trPr>
          <w:trHeight w:val="133"/>
        </w:trPr>
        <w:tc>
          <w:tcPr>
            <w:tcW w:w="1701" w:type="dxa"/>
            <w:noWrap/>
            <w:vAlign w:val="bottom"/>
          </w:tcPr>
          <w:p w14:paraId="38EB8070" w14:textId="77777777" w:rsidR="00D87EFA" w:rsidRPr="00FE781B" w:rsidRDefault="00D87EFA" w:rsidP="00D87EFA">
            <w:pPr>
              <w:rPr>
                <w:rFonts w:cstheme="minorHAnsi"/>
                <w:b/>
                <w:color w:val="000000"/>
              </w:rPr>
            </w:pPr>
            <w:r w:rsidRPr="00FE781B">
              <w:rPr>
                <w:rFonts w:cstheme="minorHAnsi"/>
                <w:b/>
                <w:color w:val="000000"/>
              </w:rPr>
              <w:t>50-64</w:t>
            </w:r>
          </w:p>
        </w:tc>
        <w:tc>
          <w:tcPr>
            <w:tcW w:w="1418" w:type="dxa"/>
            <w:noWrap/>
            <w:vAlign w:val="bottom"/>
          </w:tcPr>
          <w:p w14:paraId="3DAB21A1" w14:textId="77777777" w:rsidR="00D87EFA" w:rsidRPr="00FE781B" w:rsidRDefault="00D87EFA" w:rsidP="00D87EFA">
            <w:pPr>
              <w:jc w:val="center"/>
              <w:rPr>
                <w:rFonts w:cstheme="minorHAnsi"/>
                <w:color w:val="000000"/>
              </w:rPr>
            </w:pPr>
            <w:r w:rsidRPr="00FE781B">
              <w:rPr>
                <w:rFonts w:cstheme="minorHAnsi"/>
                <w:color w:val="000000"/>
              </w:rPr>
              <w:t>6</w:t>
            </w:r>
          </w:p>
        </w:tc>
        <w:tc>
          <w:tcPr>
            <w:tcW w:w="1134" w:type="dxa"/>
            <w:vAlign w:val="bottom"/>
          </w:tcPr>
          <w:p w14:paraId="6935E844" w14:textId="77777777" w:rsidR="00D87EFA" w:rsidRPr="00FE781B" w:rsidRDefault="00D87EFA" w:rsidP="00D87EFA">
            <w:pPr>
              <w:jc w:val="center"/>
              <w:rPr>
                <w:rFonts w:cstheme="minorHAnsi"/>
                <w:color w:val="000000"/>
              </w:rPr>
            </w:pPr>
            <w:r w:rsidRPr="00FE781B">
              <w:rPr>
                <w:rFonts w:cstheme="minorHAnsi"/>
                <w:color w:val="000000"/>
              </w:rPr>
              <w:t>21</w:t>
            </w:r>
          </w:p>
        </w:tc>
        <w:tc>
          <w:tcPr>
            <w:tcW w:w="1134" w:type="dxa"/>
            <w:vAlign w:val="bottom"/>
          </w:tcPr>
          <w:p w14:paraId="541C5D2E" w14:textId="77777777" w:rsidR="00D87EFA" w:rsidRPr="00FE781B" w:rsidRDefault="00D87EFA" w:rsidP="00D87EFA">
            <w:pPr>
              <w:jc w:val="center"/>
              <w:rPr>
                <w:rFonts w:cstheme="minorHAnsi"/>
                <w:color w:val="000000"/>
              </w:rPr>
            </w:pPr>
            <w:r w:rsidRPr="00FE781B">
              <w:rPr>
                <w:rFonts w:cstheme="minorHAnsi"/>
                <w:color w:val="000000"/>
              </w:rPr>
              <w:t>31</w:t>
            </w:r>
          </w:p>
        </w:tc>
        <w:tc>
          <w:tcPr>
            <w:tcW w:w="992" w:type="dxa"/>
            <w:vAlign w:val="bottom"/>
          </w:tcPr>
          <w:p w14:paraId="5F2F9DCD" w14:textId="77777777" w:rsidR="00D87EFA" w:rsidRPr="00FE781B" w:rsidRDefault="00D87EFA" w:rsidP="00D87EFA">
            <w:pPr>
              <w:jc w:val="center"/>
              <w:rPr>
                <w:rFonts w:cstheme="minorHAnsi"/>
                <w:color w:val="000000"/>
              </w:rPr>
            </w:pPr>
            <w:r w:rsidRPr="00FE781B">
              <w:rPr>
                <w:rFonts w:cstheme="minorHAnsi"/>
                <w:color w:val="000000"/>
              </w:rPr>
              <w:t>18</w:t>
            </w:r>
          </w:p>
        </w:tc>
        <w:tc>
          <w:tcPr>
            <w:tcW w:w="1418" w:type="dxa"/>
            <w:vAlign w:val="bottom"/>
          </w:tcPr>
          <w:p w14:paraId="40C5B77C" w14:textId="77777777" w:rsidR="00D87EFA" w:rsidRPr="00FE781B" w:rsidRDefault="00D87EFA" w:rsidP="00D87EFA">
            <w:pPr>
              <w:jc w:val="center"/>
              <w:rPr>
                <w:rFonts w:cstheme="minorHAnsi"/>
                <w:color w:val="000000"/>
              </w:rPr>
            </w:pPr>
            <w:r w:rsidRPr="00FE781B">
              <w:rPr>
                <w:rFonts w:cstheme="minorHAnsi"/>
                <w:color w:val="000000"/>
              </w:rPr>
              <w:t>9</w:t>
            </w:r>
          </w:p>
        </w:tc>
        <w:tc>
          <w:tcPr>
            <w:tcW w:w="1250" w:type="dxa"/>
            <w:vAlign w:val="bottom"/>
          </w:tcPr>
          <w:p w14:paraId="7C1CED1B" w14:textId="77777777" w:rsidR="00D87EFA" w:rsidRPr="00FE781B" w:rsidRDefault="00D87EFA" w:rsidP="00D87EFA">
            <w:pPr>
              <w:jc w:val="center"/>
              <w:rPr>
                <w:rFonts w:cstheme="minorHAnsi"/>
                <w:color w:val="000000"/>
              </w:rPr>
            </w:pPr>
            <w:r w:rsidRPr="00FE781B">
              <w:rPr>
                <w:rFonts w:cstheme="minorHAnsi"/>
                <w:color w:val="000000"/>
              </w:rPr>
              <w:t>15</w:t>
            </w:r>
          </w:p>
        </w:tc>
      </w:tr>
      <w:tr w:rsidR="00D87EFA" w:rsidRPr="00FE781B" w14:paraId="412C1609" w14:textId="77777777" w:rsidTr="00D87EFA">
        <w:trPr>
          <w:trHeight w:val="133"/>
        </w:trPr>
        <w:tc>
          <w:tcPr>
            <w:tcW w:w="1701" w:type="dxa"/>
            <w:noWrap/>
            <w:vAlign w:val="bottom"/>
          </w:tcPr>
          <w:p w14:paraId="1665907B" w14:textId="77777777" w:rsidR="00D87EFA" w:rsidRPr="00FE781B" w:rsidRDefault="00D87EFA" w:rsidP="00D87EFA">
            <w:pPr>
              <w:rPr>
                <w:rFonts w:cstheme="minorHAnsi"/>
                <w:b/>
                <w:color w:val="000000"/>
              </w:rPr>
            </w:pPr>
            <w:r w:rsidRPr="00FE781B">
              <w:rPr>
                <w:rFonts w:cstheme="minorHAnsi"/>
                <w:b/>
                <w:color w:val="000000"/>
              </w:rPr>
              <w:t>65+</w:t>
            </w:r>
          </w:p>
        </w:tc>
        <w:tc>
          <w:tcPr>
            <w:tcW w:w="1418" w:type="dxa"/>
            <w:noWrap/>
            <w:vAlign w:val="bottom"/>
          </w:tcPr>
          <w:p w14:paraId="51647DB3" w14:textId="77777777" w:rsidR="00D87EFA" w:rsidRPr="00FE781B" w:rsidRDefault="00D87EFA" w:rsidP="00D87EFA">
            <w:pPr>
              <w:jc w:val="center"/>
              <w:rPr>
                <w:rFonts w:cstheme="minorHAnsi"/>
                <w:color w:val="000000"/>
              </w:rPr>
            </w:pPr>
            <w:r w:rsidRPr="00FE781B">
              <w:rPr>
                <w:rFonts w:cstheme="minorHAnsi"/>
                <w:color w:val="000000"/>
              </w:rPr>
              <w:t>7</w:t>
            </w:r>
          </w:p>
        </w:tc>
        <w:tc>
          <w:tcPr>
            <w:tcW w:w="1134" w:type="dxa"/>
            <w:vAlign w:val="bottom"/>
          </w:tcPr>
          <w:p w14:paraId="17370CA7" w14:textId="77777777" w:rsidR="00D87EFA" w:rsidRPr="00FE781B" w:rsidRDefault="00D87EFA" w:rsidP="00D87EFA">
            <w:pPr>
              <w:jc w:val="center"/>
              <w:rPr>
                <w:rFonts w:cstheme="minorHAnsi"/>
                <w:color w:val="000000"/>
              </w:rPr>
            </w:pPr>
            <w:r w:rsidRPr="00FE781B">
              <w:rPr>
                <w:rFonts w:cstheme="minorHAnsi"/>
                <w:color w:val="000000"/>
              </w:rPr>
              <w:t>21</w:t>
            </w:r>
          </w:p>
        </w:tc>
        <w:tc>
          <w:tcPr>
            <w:tcW w:w="1134" w:type="dxa"/>
            <w:vAlign w:val="bottom"/>
          </w:tcPr>
          <w:p w14:paraId="35ED273A" w14:textId="77777777" w:rsidR="00D87EFA" w:rsidRPr="00FE781B" w:rsidRDefault="00D87EFA" w:rsidP="00D87EFA">
            <w:pPr>
              <w:jc w:val="center"/>
              <w:rPr>
                <w:rFonts w:cstheme="minorHAnsi"/>
                <w:color w:val="000000"/>
              </w:rPr>
            </w:pPr>
            <w:r w:rsidRPr="00FE781B">
              <w:rPr>
                <w:rFonts w:cstheme="minorHAnsi"/>
                <w:color w:val="000000"/>
              </w:rPr>
              <w:t>29</w:t>
            </w:r>
          </w:p>
        </w:tc>
        <w:tc>
          <w:tcPr>
            <w:tcW w:w="992" w:type="dxa"/>
            <w:vAlign w:val="bottom"/>
          </w:tcPr>
          <w:p w14:paraId="6606BDA0" w14:textId="77777777" w:rsidR="00D87EFA" w:rsidRPr="00FE781B" w:rsidRDefault="00D87EFA" w:rsidP="00D87EFA">
            <w:pPr>
              <w:jc w:val="center"/>
              <w:rPr>
                <w:rFonts w:cstheme="minorHAnsi"/>
                <w:color w:val="000000"/>
              </w:rPr>
            </w:pPr>
            <w:r w:rsidRPr="00FE781B">
              <w:rPr>
                <w:rFonts w:cstheme="minorHAnsi"/>
                <w:color w:val="000000"/>
              </w:rPr>
              <w:t>16</w:t>
            </w:r>
          </w:p>
        </w:tc>
        <w:tc>
          <w:tcPr>
            <w:tcW w:w="1418" w:type="dxa"/>
            <w:vAlign w:val="bottom"/>
          </w:tcPr>
          <w:p w14:paraId="2BA58FFF" w14:textId="77777777" w:rsidR="00D87EFA" w:rsidRPr="00FE781B" w:rsidRDefault="00D87EFA" w:rsidP="00D87EFA">
            <w:pPr>
              <w:jc w:val="center"/>
              <w:rPr>
                <w:rFonts w:cstheme="minorHAnsi"/>
                <w:color w:val="000000"/>
              </w:rPr>
            </w:pPr>
            <w:r w:rsidRPr="00FE781B">
              <w:rPr>
                <w:rFonts w:cstheme="minorHAnsi"/>
                <w:color w:val="000000"/>
              </w:rPr>
              <w:t>6</w:t>
            </w:r>
          </w:p>
        </w:tc>
        <w:tc>
          <w:tcPr>
            <w:tcW w:w="1250" w:type="dxa"/>
            <w:vAlign w:val="bottom"/>
          </w:tcPr>
          <w:p w14:paraId="0992008F" w14:textId="77777777" w:rsidR="00D87EFA" w:rsidRPr="00FE781B" w:rsidRDefault="00D87EFA" w:rsidP="00D87EFA">
            <w:pPr>
              <w:jc w:val="center"/>
              <w:rPr>
                <w:rFonts w:cstheme="minorHAnsi"/>
                <w:color w:val="000000"/>
              </w:rPr>
            </w:pPr>
            <w:r w:rsidRPr="00FE781B">
              <w:rPr>
                <w:rFonts w:cstheme="minorHAnsi"/>
                <w:color w:val="000000"/>
              </w:rPr>
              <w:t>20</w:t>
            </w:r>
          </w:p>
        </w:tc>
      </w:tr>
    </w:tbl>
    <w:p w14:paraId="535637ED" w14:textId="77777777" w:rsidR="00B336A8" w:rsidRPr="00FE781B" w:rsidRDefault="00B336A8" w:rsidP="00B336A8">
      <w:pPr>
        <w:rPr>
          <w:rFonts w:cstheme="minorHAnsi"/>
          <w:b/>
          <w:bCs/>
        </w:rPr>
      </w:pPr>
    </w:p>
    <w:p w14:paraId="2DAC6514" w14:textId="77777777" w:rsidR="00B336A8" w:rsidRPr="00FE781B" w:rsidRDefault="00B336A8" w:rsidP="00B336A8">
      <w:pPr>
        <w:spacing w:after="0" w:line="240" w:lineRule="auto"/>
        <w:rPr>
          <w:rFonts w:cstheme="minorHAnsi"/>
          <w:b/>
          <w:bCs/>
        </w:rPr>
      </w:pPr>
    </w:p>
    <w:p w14:paraId="49AE6BE9" w14:textId="77777777" w:rsidR="00D87EFA" w:rsidRPr="00FE781B" w:rsidRDefault="00D87EFA">
      <w:pPr>
        <w:rPr>
          <w:rFonts w:cstheme="minorHAnsi"/>
          <w:b/>
          <w:bCs/>
        </w:rPr>
      </w:pPr>
      <w:r w:rsidRPr="00FE781B">
        <w:rPr>
          <w:rFonts w:cstheme="minorHAnsi"/>
          <w:b/>
          <w:bCs/>
        </w:rPr>
        <w:br w:type="page"/>
      </w:r>
    </w:p>
    <w:p w14:paraId="436E9399" w14:textId="77777777" w:rsidR="00D87EFA" w:rsidRPr="00FE781B" w:rsidRDefault="00D87EFA" w:rsidP="00D87EFA">
      <w:pPr>
        <w:rPr>
          <w:rFonts w:cstheme="minorHAnsi"/>
          <w:b/>
          <w:bCs/>
          <w:caps/>
        </w:rPr>
      </w:pPr>
      <w:r w:rsidRPr="00FE781B">
        <w:rPr>
          <w:rFonts w:cstheme="minorHAnsi"/>
          <w:b/>
          <w:bCs/>
          <w:caps/>
        </w:rPr>
        <w:lastRenderedPageBreak/>
        <w:t>Roadside slashing and weed control</w:t>
      </w:r>
    </w:p>
    <w:p w14:paraId="04213924" w14:textId="77777777" w:rsidR="00D87EFA" w:rsidRPr="00FE781B" w:rsidRDefault="00D87EFA" w:rsidP="00D87EFA">
      <w:pPr>
        <w:rPr>
          <w:rFonts w:cstheme="minorHAnsi"/>
          <w:b/>
          <w:bCs/>
        </w:rPr>
      </w:pPr>
      <w:r w:rsidRPr="00FE781B">
        <w:rPr>
          <w:rFonts w:cstheme="minorHAnsi"/>
          <w:b/>
          <w:bCs/>
        </w:rPr>
        <w:t>2019 Roadside slashing and weed control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87EFA" w:rsidRPr="00FE781B" w14:paraId="25159773" w14:textId="77777777" w:rsidTr="005F29F7">
        <w:trPr>
          <w:trHeight w:val="315"/>
        </w:trPr>
        <w:tc>
          <w:tcPr>
            <w:tcW w:w="3293" w:type="dxa"/>
            <w:noWrap/>
          </w:tcPr>
          <w:p w14:paraId="0999C46B" w14:textId="77777777" w:rsidR="00D87EFA" w:rsidRPr="00FE781B" w:rsidRDefault="00D87EFA" w:rsidP="00D87EFA">
            <w:pPr>
              <w:rPr>
                <w:rFonts w:cstheme="minorHAnsi"/>
                <w:b/>
                <w:caps/>
              </w:rPr>
            </w:pPr>
          </w:p>
        </w:tc>
        <w:tc>
          <w:tcPr>
            <w:tcW w:w="728" w:type="dxa"/>
            <w:noWrap/>
            <w:vAlign w:val="bottom"/>
          </w:tcPr>
          <w:p w14:paraId="6B10E209" w14:textId="77777777" w:rsidR="00D87EFA" w:rsidRPr="00FE781B" w:rsidRDefault="00D87EFA" w:rsidP="005F29F7">
            <w:pPr>
              <w:jc w:val="center"/>
              <w:rPr>
                <w:rFonts w:cstheme="minorHAnsi"/>
                <w:b/>
                <w:caps/>
              </w:rPr>
            </w:pPr>
            <w:r w:rsidRPr="00FE781B">
              <w:rPr>
                <w:rFonts w:cstheme="minorHAnsi"/>
                <w:b/>
                <w:caps/>
              </w:rPr>
              <w:t>2019</w:t>
            </w:r>
          </w:p>
        </w:tc>
        <w:tc>
          <w:tcPr>
            <w:tcW w:w="728" w:type="dxa"/>
            <w:vAlign w:val="bottom"/>
          </w:tcPr>
          <w:p w14:paraId="01BC50B6" w14:textId="77777777" w:rsidR="00D87EFA" w:rsidRPr="00FE781B" w:rsidRDefault="00D87EFA" w:rsidP="005F29F7">
            <w:pPr>
              <w:jc w:val="center"/>
              <w:rPr>
                <w:rFonts w:cstheme="minorHAnsi"/>
                <w:b/>
                <w:caps/>
              </w:rPr>
            </w:pPr>
            <w:r w:rsidRPr="00FE781B">
              <w:rPr>
                <w:rFonts w:cstheme="minorHAnsi"/>
                <w:b/>
                <w:caps/>
              </w:rPr>
              <w:t>2018</w:t>
            </w:r>
          </w:p>
        </w:tc>
        <w:tc>
          <w:tcPr>
            <w:tcW w:w="728" w:type="dxa"/>
            <w:vAlign w:val="bottom"/>
          </w:tcPr>
          <w:p w14:paraId="3070F6B6" w14:textId="77777777" w:rsidR="00D87EFA" w:rsidRPr="00FE781B" w:rsidRDefault="00D87EFA" w:rsidP="005F29F7">
            <w:pPr>
              <w:jc w:val="center"/>
              <w:rPr>
                <w:rFonts w:cstheme="minorHAnsi"/>
                <w:b/>
                <w:caps/>
              </w:rPr>
            </w:pPr>
            <w:r w:rsidRPr="00FE781B">
              <w:rPr>
                <w:rFonts w:cstheme="minorHAnsi"/>
                <w:b/>
                <w:caps/>
              </w:rPr>
              <w:t>2017</w:t>
            </w:r>
          </w:p>
        </w:tc>
        <w:tc>
          <w:tcPr>
            <w:tcW w:w="728" w:type="dxa"/>
            <w:vAlign w:val="bottom"/>
          </w:tcPr>
          <w:p w14:paraId="78B57E7B" w14:textId="77777777" w:rsidR="00D87EFA" w:rsidRPr="00FE781B" w:rsidRDefault="00D87EFA" w:rsidP="005F29F7">
            <w:pPr>
              <w:jc w:val="center"/>
              <w:rPr>
                <w:rFonts w:cstheme="minorHAnsi"/>
                <w:b/>
                <w:caps/>
              </w:rPr>
            </w:pPr>
            <w:r w:rsidRPr="00FE781B">
              <w:rPr>
                <w:rFonts w:cstheme="minorHAnsi"/>
                <w:b/>
                <w:caps/>
              </w:rPr>
              <w:t>2016</w:t>
            </w:r>
          </w:p>
        </w:tc>
        <w:tc>
          <w:tcPr>
            <w:tcW w:w="728" w:type="dxa"/>
            <w:vAlign w:val="bottom"/>
          </w:tcPr>
          <w:p w14:paraId="65C227C5" w14:textId="77777777" w:rsidR="00D87EFA" w:rsidRPr="00FE781B" w:rsidRDefault="00D87EFA" w:rsidP="005F29F7">
            <w:pPr>
              <w:jc w:val="center"/>
              <w:rPr>
                <w:rFonts w:cstheme="minorHAnsi"/>
                <w:b/>
                <w:caps/>
              </w:rPr>
            </w:pPr>
            <w:r w:rsidRPr="00FE781B">
              <w:rPr>
                <w:rFonts w:cstheme="minorHAnsi"/>
                <w:b/>
                <w:caps/>
              </w:rPr>
              <w:t>2015</w:t>
            </w:r>
          </w:p>
        </w:tc>
        <w:tc>
          <w:tcPr>
            <w:tcW w:w="728" w:type="dxa"/>
            <w:vAlign w:val="bottom"/>
          </w:tcPr>
          <w:p w14:paraId="647CB0C4" w14:textId="77777777" w:rsidR="00D87EFA" w:rsidRPr="00FE781B" w:rsidRDefault="00D87EFA" w:rsidP="005F29F7">
            <w:pPr>
              <w:jc w:val="center"/>
              <w:rPr>
                <w:rFonts w:cstheme="minorHAnsi"/>
                <w:b/>
                <w:caps/>
              </w:rPr>
            </w:pPr>
            <w:r w:rsidRPr="00FE781B">
              <w:rPr>
                <w:rFonts w:cstheme="minorHAnsi"/>
                <w:b/>
                <w:caps/>
              </w:rPr>
              <w:t>2014</w:t>
            </w:r>
          </w:p>
        </w:tc>
        <w:tc>
          <w:tcPr>
            <w:tcW w:w="728" w:type="dxa"/>
            <w:vAlign w:val="bottom"/>
          </w:tcPr>
          <w:p w14:paraId="1E96473E" w14:textId="77777777" w:rsidR="00D87EFA" w:rsidRPr="00FE781B" w:rsidRDefault="00D87EFA" w:rsidP="005F29F7">
            <w:pPr>
              <w:jc w:val="center"/>
              <w:rPr>
                <w:rFonts w:cstheme="minorHAnsi"/>
                <w:b/>
                <w:caps/>
              </w:rPr>
            </w:pPr>
            <w:r w:rsidRPr="00FE781B">
              <w:rPr>
                <w:rFonts w:cstheme="minorHAnsi"/>
                <w:b/>
                <w:caps/>
              </w:rPr>
              <w:t>2013</w:t>
            </w:r>
          </w:p>
        </w:tc>
        <w:tc>
          <w:tcPr>
            <w:tcW w:w="728" w:type="dxa"/>
            <w:vAlign w:val="bottom"/>
          </w:tcPr>
          <w:p w14:paraId="0637C88E" w14:textId="77777777" w:rsidR="00D87EFA" w:rsidRPr="00FE781B" w:rsidRDefault="00D87EFA" w:rsidP="005F29F7">
            <w:pPr>
              <w:jc w:val="center"/>
              <w:rPr>
                <w:rFonts w:cstheme="minorHAnsi"/>
                <w:b/>
                <w:caps/>
              </w:rPr>
            </w:pPr>
            <w:r w:rsidRPr="00FE781B">
              <w:rPr>
                <w:rFonts w:cstheme="minorHAnsi"/>
                <w:b/>
                <w:caps/>
              </w:rPr>
              <w:t>2012</w:t>
            </w:r>
          </w:p>
        </w:tc>
      </w:tr>
      <w:tr w:rsidR="005F29F7" w:rsidRPr="00FE781B" w14:paraId="1638A6B3" w14:textId="77777777" w:rsidTr="005F29F7">
        <w:trPr>
          <w:trHeight w:val="315"/>
        </w:trPr>
        <w:tc>
          <w:tcPr>
            <w:tcW w:w="3293" w:type="dxa"/>
            <w:noWrap/>
            <w:vAlign w:val="bottom"/>
          </w:tcPr>
          <w:p w14:paraId="485FE288"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50-64</w:t>
            </w:r>
          </w:p>
        </w:tc>
        <w:tc>
          <w:tcPr>
            <w:tcW w:w="728" w:type="dxa"/>
            <w:noWrap/>
            <w:vAlign w:val="bottom"/>
          </w:tcPr>
          <w:p w14:paraId="2182476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78</w:t>
            </w:r>
          </w:p>
        </w:tc>
        <w:tc>
          <w:tcPr>
            <w:tcW w:w="728" w:type="dxa"/>
            <w:vAlign w:val="bottom"/>
          </w:tcPr>
          <w:p w14:paraId="1DF95B7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78</w:t>
            </w:r>
          </w:p>
        </w:tc>
        <w:tc>
          <w:tcPr>
            <w:tcW w:w="728" w:type="dxa"/>
            <w:vAlign w:val="bottom"/>
          </w:tcPr>
          <w:p w14:paraId="02377892"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25192852"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512C9CDE"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378AE1A4"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65FF271E"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088CA23D" w14:textId="77777777" w:rsidR="005F29F7" w:rsidRPr="00FE781B" w:rsidRDefault="005F29F7" w:rsidP="005F29F7">
            <w:pPr>
              <w:jc w:val="center"/>
              <w:rPr>
                <w:rFonts w:cstheme="minorHAnsi"/>
                <w:color w:val="000000"/>
              </w:rPr>
            </w:pPr>
            <w:r w:rsidRPr="00FE781B">
              <w:rPr>
                <w:rFonts w:cstheme="minorHAnsi"/>
                <w:color w:val="000000"/>
              </w:rPr>
              <w:t>74</w:t>
            </w:r>
          </w:p>
        </w:tc>
      </w:tr>
      <w:tr w:rsidR="005F29F7" w:rsidRPr="00FE781B" w14:paraId="632A9D1A" w14:textId="77777777" w:rsidTr="005F29F7">
        <w:trPr>
          <w:trHeight w:val="315"/>
        </w:trPr>
        <w:tc>
          <w:tcPr>
            <w:tcW w:w="3293" w:type="dxa"/>
            <w:noWrap/>
            <w:vAlign w:val="bottom"/>
          </w:tcPr>
          <w:p w14:paraId="165FDEC5"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Small Rural</w:t>
            </w:r>
          </w:p>
        </w:tc>
        <w:tc>
          <w:tcPr>
            <w:tcW w:w="728" w:type="dxa"/>
            <w:noWrap/>
            <w:vAlign w:val="bottom"/>
          </w:tcPr>
          <w:p w14:paraId="76F1F8D0"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76</w:t>
            </w:r>
          </w:p>
        </w:tc>
        <w:tc>
          <w:tcPr>
            <w:tcW w:w="728" w:type="dxa"/>
            <w:vAlign w:val="bottom"/>
          </w:tcPr>
          <w:p w14:paraId="3BE34E2E"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1A3B160D"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67C9B44E"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40170E65"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4F900E69"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6485A430"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75F8C1AA"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35918C87" w14:textId="77777777" w:rsidTr="005F29F7">
        <w:trPr>
          <w:trHeight w:val="315"/>
        </w:trPr>
        <w:tc>
          <w:tcPr>
            <w:tcW w:w="3293" w:type="dxa"/>
            <w:noWrap/>
            <w:vAlign w:val="bottom"/>
          </w:tcPr>
          <w:p w14:paraId="74D9E282"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Women</w:t>
            </w:r>
          </w:p>
        </w:tc>
        <w:tc>
          <w:tcPr>
            <w:tcW w:w="728" w:type="dxa"/>
            <w:noWrap/>
            <w:vAlign w:val="bottom"/>
          </w:tcPr>
          <w:p w14:paraId="65D37CE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76</w:t>
            </w:r>
          </w:p>
        </w:tc>
        <w:tc>
          <w:tcPr>
            <w:tcW w:w="728" w:type="dxa"/>
            <w:vAlign w:val="bottom"/>
          </w:tcPr>
          <w:p w14:paraId="7D6C78EB"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4567D3FF"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3B3CA498"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20833596"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64AB7137"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20232DE3"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00A42E51" w14:textId="77777777" w:rsidR="005F29F7" w:rsidRPr="00FE781B" w:rsidRDefault="005F29F7" w:rsidP="005F29F7">
            <w:pPr>
              <w:jc w:val="center"/>
              <w:rPr>
                <w:rFonts w:cstheme="minorHAnsi"/>
                <w:color w:val="000000"/>
              </w:rPr>
            </w:pPr>
            <w:r w:rsidRPr="00FE781B">
              <w:rPr>
                <w:rFonts w:cstheme="minorHAnsi"/>
                <w:color w:val="000000"/>
              </w:rPr>
              <w:t>74</w:t>
            </w:r>
          </w:p>
        </w:tc>
      </w:tr>
      <w:tr w:rsidR="005F29F7" w:rsidRPr="00FE781B" w14:paraId="64F0F610" w14:textId="77777777" w:rsidTr="005F29F7">
        <w:trPr>
          <w:trHeight w:val="315"/>
        </w:trPr>
        <w:tc>
          <w:tcPr>
            <w:tcW w:w="3293" w:type="dxa"/>
            <w:noWrap/>
            <w:vAlign w:val="bottom"/>
          </w:tcPr>
          <w:p w14:paraId="2BC8EC3D"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65+</w:t>
            </w:r>
          </w:p>
        </w:tc>
        <w:tc>
          <w:tcPr>
            <w:tcW w:w="728" w:type="dxa"/>
            <w:noWrap/>
            <w:vAlign w:val="bottom"/>
          </w:tcPr>
          <w:p w14:paraId="561BB34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76</w:t>
            </w:r>
          </w:p>
        </w:tc>
        <w:tc>
          <w:tcPr>
            <w:tcW w:w="728" w:type="dxa"/>
            <w:vAlign w:val="bottom"/>
          </w:tcPr>
          <w:p w14:paraId="7FB8AF4F"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6B2A5CB6"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5333AB6D" w14:textId="77777777" w:rsidR="005F29F7" w:rsidRPr="00FE781B" w:rsidRDefault="005F29F7" w:rsidP="005F29F7">
            <w:pPr>
              <w:jc w:val="center"/>
              <w:rPr>
                <w:rFonts w:cstheme="minorHAnsi"/>
                <w:color w:val="000000"/>
              </w:rPr>
            </w:pPr>
            <w:r w:rsidRPr="00FE781B">
              <w:rPr>
                <w:rFonts w:cstheme="minorHAnsi"/>
                <w:color w:val="000000"/>
              </w:rPr>
              <w:t>73</w:t>
            </w:r>
          </w:p>
        </w:tc>
        <w:tc>
          <w:tcPr>
            <w:tcW w:w="728" w:type="dxa"/>
            <w:vAlign w:val="bottom"/>
          </w:tcPr>
          <w:p w14:paraId="00445170" w14:textId="77777777" w:rsidR="005F29F7" w:rsidRPr="00FE781B" w:rsidRDefault="005F29F7" w:rsidP="005F29F7">
            <w:pPr>
              <w:jc w:val="center"/>
              <w:rPr>
                <w:rFonts w:cstheme="minorHAnsi"/>
                <w:color w:val="000000"/>
              </w:rPr>
            </w:pPr>
            <w:r w:rsidRPr="00FE781B">
              <w:rPr>
                <w:rFonts w:cstheme="minorHAnsi"/>
                <w:color w:val="000000"/>
              </w:rPr>
              <w:t>74</w:t>
            </w:r>
          </w:p>
        </w:tc>
        <w:tc>
          <w:tcPr>
            <w:tcW w:w="728" w:type="dxa"/>
            <w:vAlign w:val="bottom"/>
          </w:tcPr>
          <w:p w14:paraId="57F4EB2F"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69EF5E70"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1F06DA49" w14:textId="77777777" w:rsidR="005F29F7" w:rsidRPr="00FE781B" w:rsidRDefault="005F29F7" w:rsidP="005F29F7">
            <w:pPr>
              <w:jc w:val="center"/>
              <w:rPr>
                <w:rFonts w:cstheme="minorHAnsi"/>
                <w:color w:val="000000"/>
              </w:rPr>
            </w:pPr>
            <w:r w:rsidRPr="00FE781B">
              <w:rPr>
                <w:rFonts w:cstheme="minorHAnsi"/>
                <w:color w:val="000000"/>
              </w:rPr>
              <w:t>73</w:t>
            </w:r>
          </w:p>
        </w:tc>
      </w:tr>
      <w:tr w:rsidR="005F29F7" w:rsidRPr="00FE781B" w14:paraId="40CCEC0E" w14:textId="77777777" w:rsidTr="005F29F7">
        <w:trPr>
          <w:trHeight w:val="315"/>
        </w:trPr>
        <w:tc>
          <w:tcPr>
            <w:tcW w:w="3293" w:type="dxa"/>
            <w:noWrap/>
            <w:vAlign w:val="bottom"/>
          </w:tcPr>
          <w:p w14:paraId="0B1CB1F6"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Large Rural</w:t>
            </w:r>
          </w:p>
        </w:tc>
        <w:tc>
          <w:tcPr>
            <w:tcW w:w="728" w:type="dxa"/>
            <w:noWrap/>
            <w:vAlign w:val="bottom"/>
          </w:tcPr>
          <w:p w14:paraId="66E3DE4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76</w:t>
            </w:r>
          </w:p>
        </w:tc>
        <w:tc>
          <w:tcPr>
            <w:tcW w:w="728" w:type="dxa"/>
            <w:vAlign w:val="bottom"/>
          </w:tcPr>
          <w:p w14:paraId="4ED3B85D"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2B54AED0"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6AC33208"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5D636041" w14:textId="77777777" w:rsidR="005F29F7" w:rsidRPr="00FE781B" w:rsidRDefault="005F29F7" w:rsidP="005F29F7">
            <w:pPr>
              <w:jc w:val="center"/>
              <w:rPr>
                <w:rFonts w:cstheme="minorHAnsi"/>
                <w:color w:val="000000"/>
              </w:rPr>
            </w:pPr>
            <w:r w:rsidRPr="00FE781B">
              <w:rPr>
                <w:rFonts w:cstheme="minorHAnsi"/>
                <w:color w:val="000000"/>
              </w:rPr>
              <w:t>74</w:t>
            </w:r>
          </w:p>
        </w:tc>
        <w:tc>
          <w:tcPr>
            <w:tcW w:w="728" w:type="dxa"/>
            <w:vAlign w:val="bottom"/>
          </w:tcPr>
          <w:p w14:paraId="48708769"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2007B345"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627515A9"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21DB35E4" w14:textId="77777777" w:rsidTr="005F29F7">
        <w:trPr>
          <w:trHeight w:val="315"/>
        </w:trPr>
        <w:tc>
          <w:tcPr>
            <w:tcW w:w="3293" w:type="dxa"/>
            <w:noWrap/>
            <w:vAlign w:val="bottom"/>
          </w:tcPr>
          <w:p w14:paraId="1088B200"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35-49</w:t>
            </w:r>
          </w:p>
        </w:tc>
        <w:tc>
          <w:tcPr>
            <w:tcW w:w="728" w:type="dxa"/>
            <w:noWrap/>
            <w:vAlign w:val="bottom"/>
          </w:tcPr>
          <w:p w14:paraId="6721667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75</w:t>
            </w:r>
          </w:p>
        </w:tc>
        <w:tc>
          <w:tcPr>
            <w:tcW w:w="728" w:type="dxa"/>
            <w:vAlign w:val="bottom"/>
          </w:tcPr>
          <w:p w14:paraId="0764D37A" w14:textId="77777777" w:rsidR="005F29F7" w:rsidRPr="00FE781B" w:rsidRDefault="005F29F7" w:rsidP="005F29F7">
            <w:pPr>
              <w:jc w:val="center"/>
              <w:rPr>
                <w:rFonts w:cstheme="minorHAnsi"/>
                <w:color w:val="000000"/>
              </w:rPr>
            </w:pPr>
            <w:r w:rsidRPr="00FE781B">
              <w:rPr>
                <w:rFonts w:cstheme="minorHAnsi"/>
                <w:color w:val="000000"/>
              </w:rPr>
              <w:t>73</w:t>
            </w:r>
          </w:p>
        </w:tc>
        <w:tc>
          <w:tcPr>
            <w:tcW w:w="728" w:type="dxa"/>
            <w:vAlign w:val="bottom"/>
          </w:tcPr>
          <w:p w14:paraId="4211A68B" w14:textId="77777777" w:rsidR="005F29F7" w:rsidRPr="00FE781B" w:rsidRDefault="005F29F7" w:rsidP="005F29F7">
            <w:pPr>
              <w:jc w:val="center"/>
              <w:rPr>
                <w:rFonts w:cstheme="minorHAnsi"/>
                <w:color w:val="000000"/>
              </w:rPr>
            </w:pPr>
            <w:r w:rsidRPr="00FE781B">
              <w:rPr>
                <w:rFonts w:cstheme="minorHAnsi"/>
                <w:color w:val="000000"/>
              </w:rPr>
              <w:t>73</w:t>
            </w:r>
          </w:p>
        </w:tc>
        <w:tc>
          <w:tcPr>
            <w:tcW w:w="728" w:type="dxa"/>
            <w:vAlign w:val="bottom"/>
          </w:tcPr>
          <w:p w14:paraId="3A2EF751" w14:textId="77777777" w:rsidR="005F29F7" w:rsidRPr="00FE781B" w:rsidRDefault="005F29F7" w:rsidP="005F29F7">
            <w:pPr>
              <w:jc w:val="center"/>
              <w:rPr>
                <w:rFonts w:cstheme="minorHAnsi"/>
                <w:color w:val="000000"/>
              </w:rPr>
            </w:pPr>
            <w:r w:rsidRPr="00FE781B">
              <w:rPr>
                <w:rFonts w:cstheme="minorHAnsi"/>
                <w:color w:val="000000"/>
              </w:rPr>
              <w:t>74</w:t>
            </w:r>
          </w:p>
        </w:tc>
        <w:tc>
          <w:tcPr>
            <w:tcW w:w="728" w:type="dxa"/>
            <w:vAlign w:val="bottom"/>
          </w:tcPr>
          <w:p w14:paraId="36D2A994"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4AC073B9"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54245BB2"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11DE8D30" w14:textId="77777777" w:rsidR="005F29F7" w:rsidRPr="00FE781B" w:rsidRDefault="005F29F7" w:rsidP="005F29F7">
            <w:pPr>
              <w:jc w:val="center"/>
              <w:rPr>
                <w:rFonts w:cstheme="minorHAnsi"/>
                <w:color w:val="000000"/>
              </w:rPr>
            </w:pPr>
            <w:r w:rsidRPr="00FE781B">
              <w:rPr>
                <w:rFonts w:cstheme="minorHAnsi"/>
                <w:color w:val="000000"/>
              </w:rPr>
              <w:t>71</w:t>
            </w:r>
          </w:p>
        </w:tc>
      </w:tr>
      <w:tr w:rsidR="005F29F7" w:rsidRPr="00FE781B" w14:paraId="54975F81" w14:textId="77777777" w:rsidTr="005F29F7">
        <w:trPr>
          <w:trHeight w:val="315"/>
        </w:trPr>
        <w:tc>
          <w:tcPr>
            <w:tcW w:w="3293" w:type="dxa"/>
            <w:noWrap/>
            <w:vAlign w:val="bottom"/>
          </w:tcPr>
          <w:p w14:paraId="71AF424B"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Overall</w:t>
            </w:r>
          </w:p>
        </w:tc>
        <w:tc>
          <w:tcPr>
            <w:tcW w:w="728" w:type="dxa"/>
            <w:noWrap/>
            <w:vAlign w:val="bottom"/>
          </w:tcPr>
          <w:p w14:paraId="6B8F289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74</w:t>
            </w:r>
          </w:p>
        </w:tc>
        <w:tc>
          <w:tcPr>
            <w:tcW w:w="728" w:type="dxa"/>
            <w:vAlign w:val="bottom"/>
          </w:tcPr>
          <w:p w14:paraId="6E15E221" w14:textId="77777777" w:rsidR="005F29F7" w:rsidRPr="00FE781B" w:rsidRDefault="005F29F7" w:rsidP="005F29F7">
            <w:pPr>
              <w:jc w:val="center"/>
              <w:rPr>
                <w:rFonts w:cstheme="minorHAnsi"/>
                <w:color w:val="000000"/>
              </w:rPr>
            </w:pPr>
            <w:r w:rsidRPr="00FE781B">
              <w:rPr>
                <w:rFonts w:cstheme="minorHAnsi"/>
                <w:color w:val="000000"/>
              </w:rPr>
              <w:t>73</w:t>
            </w:r>
          </w:p>
        </w:tc>
        <w:tc>
          <w:tcPr>
            <w:tcW w:w="728" w:type="dxa"/>
            <w:vAlign w:val="bottom"/>
          </w:tcPr>
          <w:p w14:paraId="5890F6C3" w14:textId="77777777" w:rsidR="005F29F7" w:rsidRPr="00FE781B" w:rsidRDefault="005F29F7" w:rsidP="005F29F7">
            <w:pPr>
              <w:jc w:val="center"/>
              <w:rPr>
                <w:rFonts w:cstheme="minorHAnsi"/>
                <w:color w:val="000000"/>
              </w:rPr>
            </w:pPr>
            <w:r w:rsidRPr="00FE781B">
              <w:rPr>
                <w:rFonts w:cstheme="minorHAnsi"/>
                <w:color w:val="000000"/>
              </w:rPr>
              <w:t>74</w:t>
            </w:r>
          </w:p>
        </w:tc>
        <w:tc>
          <w:tcPr>
            <w:tcW w:w="728" w:type="dxa"/>
            <w:vAlign w:val="bottom"/>
          </w:tcPr>
          <w:p w14:paraId="4C576A89" w14:textId="77777777" w:rsidR="005F29F7" w:rsidRPr="00FE781B" w:rsidRDefault="005F29F7" w:rsidP="005F29F7">
            <w:pPr>
              <w:jc w:val="center"/>
              <w:rPr>
                <w:rFonts w:cstheme="minorHAnsi"/>
                <w:color w:val="000000"/>
              </w:rPr>
            </w:pPr>
            <w:r w:rsidRPr="00FE781B">
              <w:rPr>
                <w:rFonts w:cstheme="minorHAnsi"/>
                <w:color w:val="000000"/>
              </w:rPr>
              <w:t>73</w:t>
            </w:r>
          </w:p>
        </w:tc>
        <w:tc>
          <w:tcPr>
            <w:tcW w:w="728" w:type="dxa"/>
            <w:vAlign w:val="bottom"/>
          </w:tcPr>
          <w:p w14:paraId="509EDF7D" w14:textId="77777777" w:rsidR="005F29F7" w:rsidRPr="00FE781B" w:rsidRDefault="005F29F7" w:rsidP="005F29F7">
            <w:pPr>
              <w:jc w:val="center"/>
              <w:rPr>
                <w:rFonts w:cstheme="minorHAnsi"/>
                <w:color w:val="000000"/>
              </w:rPr>
            </w:pPr>
            <w:r w:rsidRPr="00FE781B">
              <w:rPr>
                <w:rFonts w:cstheme="minorHAnsi"/>
                <w:color w:val="000000"/>
              </w:rPr>
              <w:t>73</w:t>
            </w:r>
          </w:p>
        </w:tc>
        <w:tc>
          <w:tcPr>
            <w:tcW w:w="728" w:type="dxa"/>
            <w:vAlign w:val="bottom"/>
          </w:tcPr>
          <w:p w14:paraId="79F09074"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1CE2AE60" w14:textId="77777777" w:rsidR="005F29F7" w:rsidRPr="00FE781B" w:rsidRDefault="005F29F7" w:rsidP="005F29F7">
            <w:pPr>
              <w:jc w:val="center"/>
              <w:rPr>
                <w:rFonts w:cstheme="minorHAnsi"/>
                <w:color w:val="000000"/>
              </w:rPr>
            </w:pPr>
            <w:r w:rsidRPr="00FE781B">
              <w:rPr>
                <w:rFonts w:cstheme="minorHAnsi"/>
                <w:color w:val="000000"/>
              </w:rPr>
              <w:t>74</w:t>
            </w:r>
          </w:p>
        </w:tc>
        <w:tc>
          <w:tcPr>
            <w:tcW w:w="728" w:type="dxa"/>
            <w:vAlign w:val="bottom"/>
          </w:tcPr>
          <w:p w14:paraId="3F4852A5" w14:textId="77777777" w:rsidR="005F29F7" w:rsidRPr="00FE781B" w:rsidRDefault="005F29F7" w:rsidP="005F29F7">
            <w:pPr>
              <w:jc w:val="center"/>
              <w:rPr>
                <w:rFonts w:cstheme="minorHAnsi"/>
                <w:color w:val="000000"/>
              </w:rPr>
            </w:pPr>
            <w:r w:rsidRPr="00FE781B">
              <w:rPr>
                <w:rFonts w:cstheme="minorHAnsi"/>
                <w:color w:val="000000"/>
              </w:rPr>
              <w:t>71</w:t>
            </w:r>
          </w:p>
        </w:tc>
      </w:tr>
      <w:tr w:rsidR="005F29F7" w:rsidRPr="00FE781B" w14:paraId="691A9902" w14:textId="77777777" w:rsidTr="005F29F7">
        <w:trPr>
          <w:trHeight w:val="315"/>
        </w:trPr>
        <w:tc>
          <w:tcPr>
            <w:tcW w:w="3293" w:type="dxa"/>
            <w:noWrap/>
            <w:vAlign w:val="bottom"/>
          </w:tcPr>
          <w:p w14:paraId="4E37B05A"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Interface</w:t>
            </w:r>
          </w:p>
        </w:tc>
        <w:tc>
          <w:tcPr>
            <w:tcW w:w="728" w:type="dxa"/>
            <w:noWrap/>
            <w:vAlign w:val="bottom"/>
          </w:tcPr>
          <w:p w14:paraId="49755A6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72</w:t>
            </w:r>
          </w:p>
        </w:tc>
        <w:tc>
          <w:tcPr>
            <w:tcW w:w="728" w:type="dxa"/>
            <w:vAlign w:val="bottom"/>
          </w:tcPr>
          <w:p w14:paraId="3619852C"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0C16B078"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5D7CAA02"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1292F455"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2AB4200C"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5B3E248E"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7A0D3E43"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338FA5EA" w14:textId="77777777" w:rsidTr="005F29F7">
        <w:trPr>
          <w:trHeight w:val="315"/>
        </w:trPr>
        <w:tc>
          <w:tcPr>
            <w:tcW w:w="3293" w:type="dxa"/>
            <w:noWrap/>
            <w:vAlign w:val="bottom"/>
          </w:tcPr>
          <w:p w14:paraId="3C6CC78E"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Men</w:t>
            </w:r>
          </w:p>
        </w:tc>
        <w:tc>
          <w:tcPr>
            <w:tcW w:w="728" w:type="dxa"/>
            <w:noWrap/>
            <w:vAlign w:val="bottom"/>
          </w:tcPr>
          <w:p w14:paraId="343066A8"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3FDF0D3A" w14:textId="77777777" w:rsidR="005F29F7" w:rsidRPr="00FE781B" w:rsidRDefault="005F29F7" w:rsidP="005F29F7">
            <w:pPr>
              <w:jc w:val="center"/>
              <w:rPr>
                <w:rFonts w:cstheme="minorHAnsi"/>
                <w:color w:val="000000"/>
              </w:rPr>
            </w:pPr>
            <w:r w:rsidRPr="00FE781B">
              <w:rPr>
                <w:rFonts w:cstheme="minorHAnsi"/>
                <w:color w:val="000000"/>
              </w:rPr>
              <w:t>71</w:t>
            </w:r>
          </w:p>
        </w:tc>
        <w:tc>
          <w:tcPr>
            <w:tcW w:w="728" w:type="dxa"/>
            <w:vAlign w:val="bottom"/>
          </w:tcPr>
          <w:p w14:paraId="6B0B4DDF" w14:textId="77777777" w:rsidR="005F29F7" w:rsidRPr="00FE781B" w:rsidRDefault="005F29F7" w:rsidP="005F29F7">
            <w:pPr>
              <w:jc w:val="center"/>
              <w:rPr>
                <w:rFonts w:cstheme="minorHAnsi"/>
                <w:color w:val="000000"/>
              </w:rPr>
            </w:pPr>
            <w:r w:rsidRPr="00FE781B">
              <w:rPr>
                <w:rFonts w:cstheme="minorHAnsi"/>
                <w:color w:val="000000"/>
              </w:rPr>
              <w:t>71</w:t>
            </w:r>
          </w:p>
        </w:tc>
        <w:tc>
          <w:tcPr>
            <w:tcW w:w="728" w:type="dxa"/>
            <w:vAlign w:val="bottom"/>
          </w:tcPr>
          <w:p w14:paraId="2BB7621E" w14:textId="77777777" w:rsidR="005F29F7" w:rsidRPr="00FE781B" w:rsidRDefault="005F29F7" w:rsidP="005F29F7">
            <w:pPr>
              <w:jc w:val="center"/>
              <w:rPr>
                <w:rFonts w:cstheme="minorHAnsi"/>
                <w:color w:val="000000"/>
              </w:rPr>
            </w:pPr>
            <w:r w:rsidRPr="00FE781B">
              <w:rPr>
                <w:rFonts w:cstheme="minorHAnsi"/>
                <w:color w:val="000000"/>
              </w:rPr>
              <w:t>71</w:t>
            </w:r>
          </w:p>
        </w:tc>
        <w:tc>
          <w:tcPr>
            <w:tcW w:w="728" w:type="dxa"/>
            <w:vAlign w:val="bottom"/>
          </w:tcPr>
          <w:p w14:paraId="353BE759" w14:textId="77777777" w:rsidR="005F29F7" w:rsidRPr="00FE781B" w:rsidRDefault="005F29F7" w:rsidP="005F29F7">
            <w:pPr>
              <w:jc w:val="center"/>
              <w:rPr>
                <w:rFonts w:cstheme="minorHAnsi"/>
                <w:color w:val="000000"/>
              </w:rPr>
            </w:pPr>
            <w:r w:rsidRPr="00FE781B">
              <w:rPr>
                <w:rFonts w:cstheme="minorHAnsi"/>
                <w:color w:val="000000"/>
              </w:rPr>
              <w:t>70</w:t>
            </w:r>
          </w:p>
        </w:tc>
        <w:tc>
          <w:tcPr>
            <w:tcW w:w="728" w:type="dxa"/>
            <w:vAlign w:val="bottom"/>
          </w:tcPr>
          <w:p w14:paraId="562721FD" w14:textId="77777777" w:rsidR="005F29F7" w:rsidRPr="00FE781B" w:rsidRDefault="005F29F7" w:rsidP="005F29F7">
            <w:pPr>
              <w:jc w:val="center"/>
              <w:rPr>
                <w:rFonts w:cstheme="minorHAnsi"/>
                <w:color w:val="000000"/>
              </w:rPr>
            </w:pPr>
            <w:r w:rsidRPr="00FE781B">
              <w:rPr>
                <w:rFonts w:cstheme="minorHAnsi"/>
                <w:color w:val="000000"/>
              </w:rPr>
              <w:t>71</w:t>
            </w:r>
          </w:p>
        </w:tc>
        <w:tc>
          <w:tcPr>
            <w:tcW w:w="728" w:type="dxa"/>
            <w:vAlign w:val="bottom"/>
          </w:tcPr>
          <w:p w14:paraId="364FCCE3" w14:textId="77777777" w:rsidR="005F29F7" w:rsidRPr="00FE781B" w:rsidRDefault="005F29F7" w:rsidP="005F29F7">
            <w:pPr>
              <w:jc w:val="center"/>
              <w:rPr>
                <w:rFonts w:cstheme="minorHAnsi"/>
                <w:color w:val="000000"/>
              </w:rPr>
            </w:pPr>
            <w:r w:rsidRPr="00FE781B">
              <w:rPr>
                <w:rFonts w:cstheme="minorHAnsi"/>
                <w:color w:val="000000"/>
              </w:rPr>
              <w:t>72</w:t>
            </w:r>
          </w:p>
        </w:tc>
        <w:tc>
          <w:tcPr>
            <w:tcW w:w="728" w:type="dxa"/>
            <w:vAlign w:val="bottom"/>
          </w:tcPr>
          <w:p w14:paraId="2E740279" w14:textId="77777777" w:rsidR="005F29F7" w:rsidRPr="00FE781B" w:rsidRDefault="005F29F7" w:rsidP="005F29F7">
            <w:pPr>
              <w:jc w:val="center"/>
              <w:rPr>
                <w:rFonts w:cstheme="minorHAnsi"/>
                <w:color w:val="000000"/>
              </w:rPr>
            </w:pPr>
            <w:r w:rsidRPr="00FE781B">
              <w:rPr>
                <w:rFonts w:cstheme="minorHAnsi"/>
                <w:color w:val="000000"/>
              </w:rPr>
              <w:t>68</w:t>
            </w:r>
          </w:p>
        </w:tc>
      </w:tr>
      <w:tr w:rsidR="005F29F7" w:rsidRPr="00FE781B" w14:paraId="3ABFCA35" w14:textId="77777777" w:rsidTr="005F29F7">
        <w:trPr>
          <w:trHeight w:val="315"/>
        </w:trPr>
        <w:tc>
          <w:tcPr>
            <w:tcW w:w="3293" w:type="dxa"/>
            <w:noWrap/>
            <w:vAlign w:val="bottom"/>
          </w:tcPr>
          <w:p w14:paraId="28DCC033"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18-34</w:t>
            </w:r>
          </w:p>
        </w:tc>
        <w:tc>
          <w:tcPr>
            <w:tcW w:w="728" w:type="dxa"/>
            <w:noWrap/>
            <w:vAlign w:val="bottom"/>
          </w:tcPr>
          <w:p w14:paraId="37C6353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67</w:t>
            </w:r>
          </w:p>
        </w:tc>
        <w:tc>
          <w:tcPr>
            <w:tcW w:w="728" w:type="dxa"/>
            <w:vAlign w:val="bottom"/>
          </w:tcPr>
          <w:p w14:paraId="49F4BD99" w14:textId="77777777" w:rsidR="005F29F7" w:rsidRPr="00FE781B" w:rsidRDefault="005F29F7" w:rsidP="005F29F7">
            <w:pPr>
              <w:jc w:val="center"/>
              <w:rPr>
                <w:rFonts w:cstheme="minorHAnsi"/>
                <w:color w:val="000000"/>
              </w:rPr>
            </w:pPr>
            <w:r w:rsidRPr="00FE781B">
              <w:rPr>
                <w:rFonts w:cstheme="minorHAnsi"/>
                <w:color w:val="000000"/>
              </w:rPr>
              <w:t>67</w:t>
            </w:r>
          </w:p>
        </w:tc>
        <w:tc>
          <w:tcPr>
            <w:tcW w:w="728" w:type="dxa"/>
            <w:vAlign w:val="bottom"/>
          </w:tcPr>
          <w:p w14:paraId="4D1A7404" w14:textId="77777777" w:rsidR="005F29F7" w:rsidRPr="00FE781B" w:rsidRDefault="005F29F7" w:rsidP="005F29F7">
            <w:pPr>
              <w:jc w:val="center"/>
              <w:rPr>
                <w:rFonts w:cstheme="minorHAnsi"/>
                <w:color w:val="000000"/>
              </w:rPr>
            </w:pPr>
            <w:r w:rsidRPr="00FE781B">
              <w:rPr>
                <w:rFonts w:cstheme="minorHAnsi"/>
                <w:color w:val="000000"/>
              </w:rPr>
              <w:t>66</w:t>
            </w:r>
          </w:p>
        </w:tc>
        <w:tc>
          <w:tcPr>
            <w:tcW w:w="728" w:type="dxa"/>
            <w:vAlign w:val="bottom"/>
          </w:tcPr>
          <w:p w14:paraId="0AE1AAB4" w14:textId="77777777" w:rsidR="005F29F7" w:rsidRPr="00FE781B" w:rsidRDefault="005F29F7" w:rsidP="005F29F7">
            <w:pPr>
              <w:jc w:val="center"/>
              <w:rPr>
                <w:rFonts w:cstheme="minorHAnsi"/>
                <w:color w:val="000000"/>
              </w:rPr>
            </w:pPr>
            <w:r w:rsidRPr="00FE781B">
              <w:rPr>
                <w:rFonts w:cstheme="minorHAnsi"/>
                <w:color w:val="000000"/>
              </w:rPr>
              <w:t>69</w:t>
            </w:r>
          </w:p>
        </w:tc>
        <w:tc>
          <w:tcPr>
            <w:tcW w:w="728" w:type="dxa"/>
            <w:vAlign w:val="bottom"/>
          </w:tcPr>
          <w:p w14:paraId="0E5E686D" w14:textId="77777777" w:rsidR="005F29F7" w:rsidRPr="00FE781B" w:rsidRDefault="005F29F7" w:rsidP="005F29F7">
            <w:pPr>
              <w:jc w:val="center"/>
              <w:rPr>
                <w:rFonts w:cstheme="minorHAnsi"/>
                <w:color w:val="000000"/>
              </w:rPr>
            </w:pPr>
            <w:r w:rsidRPr="00FE781B">
              <w:rPr>
                <w:rFonts w:cstheme="minorHAnsi"/>
                <w:color w:val="000000"/>
              </w:rPr>
              <w:t>65</w:t>
            </w:r>
          </w:p>
        </w:tc>
        <w:tc>
          <w:tcPr>
            <w:tcW w:w="728" w:type="dxa"/>
            <w:vAlign w:val="bottom"/>
          </w:tcPr>
          <w:p w14:paraId="56D8D771" w14:textId="77777777" w:rsidR="005F29F7" w:rsidRPr="00FE781B" w:rsidRDefault="005F29F7" w:rsidP="005F29F7">
            <w:pPr>
              <w:jc w:val="center"/>
              <w:rPr>
                <w:rFonts w:cstheme="minorHAnsi"/>
                <w:color w:val="000000"/>
              </w:rPr>
            </w:pPr>
            <w:r w:rsidRPr="00FE781B">
              <w:rPr>
                <w:rFonts w:cstheme="minorHAnsi"/>
                <w:color w:val="000000"/>
              </w:rPr>
              <w:t>68</w:t>
            </w:r>
          </w:p>
        </w:tc>
        <w:tc>
          <w:tcPr>
            <w:tcW w:w="728" w:type="dxa"/>
            <w:vAlign w:val="bottom"/>
          </w:tcPr>
          <w:p w14:paraId="57CDEC95" w14:textId="77777777" w:rsidR="005F29F7" w:rsidRPr="00FE781B" w:rsidRDefault="005F29F7" w:rsidP="005F29F7">
            <w:pPr>
              <w:jc w:val="center"/>
              <w:rPr>
                <w:rFonts w:cstheme="minorHAnsi"/>
                <w:color w:val="000000"/>
              </w:rPr>
            </w:pPr>
            <w:r w:rsidRPr="00FE781B">
              <w:rPr>
                <w:rFonts w:cstheme="minorHAnsi"/>
                <w:color w:val="000000"/>
              </w:rPr>
              <w:t>66</w:t>
            </w:r>
          </w:p>
        </w:tc>
        <w:tc>
          <w:tcPr>
            <w:tcW w:w="728" w:type="dxa"/>
            <w:vAlign w:val="bottom"/>
          </w:tcPr>
          <w:p w14:paraId="11F9E480" w14:textId="77777777" w:rsidR="005F29F7" w:rsidRPr="00FE781B" w:rsidRDefault="005F29F7" w:rsidP="005F29F7">
            <w:pPr>
              <w:jc w:val="center"/>
              <w:rPr>
                <w:rFonts w:cstheme="minorHAnsi"/>
                <w:color w:val="000000"/>
              </w:rPr>
            </w:pPr>
            <w:r w:rsidRPr="00FE781B">
              <w:rPr>
                <w:rFonts w:cstheme="minorHAnsi"/>
                <w:color w:val="000000"/>
              </w:rPr>
              <w:t>65</w:t>
            </w:r>
          </w:p>
        </w:tc>
      </w:tr>
      <w:tr w:rsidR="005F29F7" w:rsidRPr="00FE781B" w14:paraId="4828DF53" w14:textId="77777777" w:rsidTr="005F29F7">
        <w:trPr>
          <w:trHeight w:val="315"/>
        </w:trPr>
        <w:tc>
          <w:tcPr>
            <w:tcW w:w="3293" w:type="dxa"/>
            <w:noWrap/>
            <w:vAlign w:val="bottom"/>
          </w:tcPr>
          <w:p w14:paraId="6ABD2692"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Metropolitan</w:t>
            </w:r>
          </w:p>
        </w:tc>
        <w:tc>
          <w:tcPr>
            <w:tcW w:w="728" w:type="dxa"/>
            <w:noWrap/>
            <w:vAlign w:val="bottom"/>
          </w:tcPr>
          <w:p w14:paraId="757DAEA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65</w:t>
            </w:r>
          </w:p>
        </w:tc>
        <w:tc>
          <w:tcPr>
            <w:tcW w:w="728" w:type="dxa"/>
            <w:vAlign w:val="bottom"/>
          </w:tcPr>
          <w:p w14:paraId="71A1B03A" w14:textId="77777777" w:rsidR="005F29F7" w:rsidRPr="00FE781B" w:rsidRDefault="005F29F7" w:rsidP="005F29F7">
            <w:pPr>
              <w:jc w:val="center"/>
              <w:rPr>
                <w:rFonts w:cstheme="minorHAnsi"/>
                <w:color w:val="000000"/>
              </w:rPr>
            </w:pPr>
            <w:r w:rsidRPr="00FE781B">
              <w:rPr>
                <w:rFonts w:cstheme="minorHAnsi"/>
                <w:color w:val="000000"/>
              </w:rPr>
              <w:t>62</w:t>
            </w:r>
          </w:p>
        </w:tc>
        <w:tc>
          <w:tcPr>
            <w:tcW w:w="728" w:type="dxa"/>
            <w:vAlign w:val="bottom"/>
          </w:tcPr>
          <w:p w14:paraId="62F29B94" w14:textId="77777777" w:rsidR="005F29F7" w:rsidRPr="00FE781B" w:rsidRDefault="005F29F7" w:rsidP="005F29F7">
            <w:pPr>
              <w:jc w:val="center"/>
              <w:rPr>
                <w:rFonts w:cstheme="minorHAnsi"/>
                <w:color w:val="000000"/>
              </w:rPr>
            </w:pPr>
            <w:r w:rsidRPr="00FE781B">
              <w:rPr>
                <w:rFonts w:cstheme="minorHAnsi"/>
                <w:color w:val="000000"/>
              </w:rPr>
              <w:t>65</w:t>
            </w:r>
          </w:p>
        </w:tc>
        <w:tc>
          <w:tcPr>
            <w:tcW w:w="728" w:type="dxa"/>
            <w:vAlign w:val="bottom"/>
          </w:tcPr>
          <w:p w14:paraId="10475602" w14:textId="77777777" w:rsidR="005F29F7" w:rsidRPr="00FE781B" w:rsidRDefault="005F29F7" w:rsidP="005F29F7">
            <w:pPr>
              <w:jc w:val="center"/>
              <w:rPr>
                <w:rFonts w:cstheme="minorHAnsi"/>
                <w:color w:val="000000"/>
              </w:rPr>
            </w:pPr>
            <w:r w:rsidRPr="00FE781B">
              <w:rPr>
                <w:rFonts w:cstheme="minorHAnsi"/>
                <w:color w:val="000000"/>
              </w:rPr>
              <w:t>64</w:t>
            </w:r>
          </w:p>
        </w:tc>
        <w:tc>
          <w:tcPr>
            <w:tcW w:w="728" w:type="dxa"/>
            <w:vAlign w:val="bottom"/>
          </w:tcPr>
          <w:p w14:paraId="1BBB4B05" w14:textId="77777777" w:rsidR="005F29F7" w:rsidRPr="00FE781B" w:rsidRDefault="005F29F7" w:rsidP="005F29F7">
            <w:pPr>
              <w:jc w:val="center"/>
              <w:rPr>
                <w:rFonts w:cstheme="minorHAnsi"/>
                <w:color w:val="000000"/>
              </w:rPr>
            </w:pPr>
            <w:r w:rsidRPr="00FE781B">
              <w:rPr>
                <w:rFonts w:cstheme="minorHAnsi"/>
                <w:color w:val="000000"/>
              </w:rPr>
              <w:t>62</w:t>
            </w:r>
          </w:p>
        </w:tc>
        <w:tc>
          <w:tcPr>
            <w:tcW w:w="728" w:type="dxa"/>
            <w:vAlign w:val="bottom"/>
          </w:tcPr>
          <w:p w14:paraId="7B39AC72"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6E998301"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1243A54B" w14:textId="77777777" w:rsidR="005F29F7" w:rsidRPr="00FE781B" w:rsidRDefault="005F29F7" w:rsidP="005F29F7">
            <w:pPr>
              <w:jc w:val="center"/>
              <w:rPr>
                <w:rFonts w:cstheme="minorHAnsi"/>
                <w:color w:val="000000"/>
              </w:rPr>
            </w:pPr>
            <w:r w:rsidRPr="00FE781B">
              <w:rPr>
                <w:rFonts w:cstheme="minorHAnsi"/>
                <w:color w:val="000000"/>
              </w:rPr>
              <w:t>n/a</w:t>
            </w:r>
          </w:p>
        </w:tc>
      </w:tr>
    </w:tbl>
    <w:p w14:paraId="630C4C04" w14:textId="77777777" w:rsidR="00D87EFA" w:rsidRPr="00FE781B" w:rsidRDefault="00D87EFA" w:rsidP="00D87EFA">
      <w:pPr>
        <w:spacing w:after="0" w:line="240" w:lineRule="auto"/>
        <w:rPr>
          <w:rFonts w:cstheme="minorHAnsi"/>
        </w:rPr>
      </w:pPr>
    </w:p>
    <w:p w14:paraId="69CD1FA0" w14:textId="77777777" w:rsidR="00D87EFA" w:rsidRPr="00FE781B" w:rsidRDefault="00D87EFA" w:rsidP="00D87EFA">
      <w:pPr>
        <w:rPr>
          <w:rFonts w:cstheme="minorHAnsi"/>
          <w:b/>
          <w:bCs/>
        </w:rPr>
      </w:pPr>
      <w:r w:rsidRPr="00FE781B">
        <w:rPr>
          <w:rFonts w:cstheme="minorHAnsi"/>
          <w:b/>
          <w:bCs/>
        </w:rPr>
        <w:t>2019 Roadside slashing and weed control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D87EFA" w:rsidRPr="00FE781B" w14:paraId="6A7D9D6C" w14:textId="77777777" w:rsidTr="005F29F7">
        <w:trPr>
          <w:trHeight w:val="133"/>
        </w:trPr>
        <w:tc>
          <w:tcPr>
            <w:tcW w:w="1701" w:type="dxa"/>
            <w:noWrap/>
            <w:vAlign w:val="bottom"/>
            <w:hideMark/>
          </w:tcPr>
          <w:p w14:paraId="7D4325B9" w14:textId="77777777" w:rsidR="00D87EFA" w:rsidRPr="00FE781B" w:rsidRDefault="00D87EFA" w:rsidP="005F29F7">
            <w:pPr>
              <w:rPr>
                <w:rFonts w:cstheme="minorHAnsi"/>
                <w:b/>
              </w:rPr>
            </w:pPr>
          </w:p>
        </w:tc>
        <w:tc>
          <w:tcPr>
            <w:tcW w:w="1418" w:type="dxa"/>
            <w:noWrap/>
          </w:tcPr>
          <w:p w14:paraId="140B19EE" w14:textId="77777777" w:rsidR="00D87EFA" w:rsidRPr="00FE781B" w:rsidRDefault="00D87EFA" w:rsidP="005F29F7">
            <w:pPr>
              <w:jc w:val="center"/>
              <w:rPr>
                <w:rFonts w:cstheme="minorHAnsi"/>
                <w:b/>
              </w:rPr>
            </w:pPr>
            <w:r w:rsidRPr="00FE781B">
              <w:rPr>
                <w:rFonts w:cstheme="minorHAnsi"/>
                <w:b/>
              </w:rPr>
              <w:t>Extremely important</w:t>
            </w:r>
          </w:p>
        </w:tc>
        <w:tc>
          <w:tcPr>
            <w:tcW w:w="1276" w:type="dxa"/>
          </w:tcPr>
          <w:p w14:paraId="08EE6C59" w14:textId="77777777" w:rsidR="00D87EFA" w:rsidRPr="00FE781B" w:rsidRDefault="00D87EFA" w:rsidP="005F29F7">
            <w:pPr>
              <w:jc w:val="center"/>
              <w:rPr>
                <w:rFonts w:cstheme="minorHAnsi"/>
                <w:b/>
              </w:rPr>
            </w:pPr>
            <w:r w:rsidRPr="00FE781B">
              <w:rPr>
                <w:rFonts w:cstheme="minorHAnsi"/>
                <w:b/>
              </w:rPr>
              <w:t>Very important</w:t>
            </w:r>
          </w:p>
        </w:tc>
        <w:tc>
          <w:tcPr>
            <w:tcW w:w="1275" w:type="dxa"/>
          </w:tcPr>
          <w:p w14:paraId="3DBF3E3E" w14:textId="77777777" w:rsidR="00D87EFA" w:rsidRPr="00FE781B" w:rsidRDefault="00D87EFA" w:rsidP="005F29F7">
            <w:pPr>
              <w:jc w:val="center"/>
              <w:rPr>
                <w:rFonts w:cstheme="minorHAnsi"/>
                <w:b/>
              </w:rPr>
            </w:pPr>
            <w:r w:rsidRPr="00FE781B">
              <w:rPr>
                <w:rFonts w:cstheme="minorHAnsi"/>
                <w:b/>
              </w:rPr>
              <w:t>Fairly important</w:t>
            </w:r>
          </w:p>
        </w:tc>
        <w:tc>
          <w:tcPr>
            <w:tcW w:w="1276" w:type="dxa"/>
          </w:tcPr>
          <w:p w14:paraId="6CC394EE" w14:textId="77777777" w:rsidR="00D87EFA" w:rsidRPr="00FE781B" w:rsidRDefault="00D87EFA" w:rsidP="005F29F7">
            <w:pPr>
              <w:jc w:val="center"/>
              <w:rPr>
                <w:rFonts w:cstheme="minorHAnsi"/>
                <w:b/>
              </w:rPr>
            </w:pPr>
            <w:r w:rsidRPr="00FE781B">
              <w:rPr>
                <w:rFonts w:cstheme="minorHAnsi"/>
                <w:b/>
              </w:rPr>
              <w:t>Not that important</w:t>
            </w:r>
          </w:p>
        </w:tc>
        <w:tc>
          <w:tcPr>
            <w:tcW w:w="1276" w:type="dxa"/>
          </w:tcPr>
          <w:p w14:paraId="26356872" w14:textId="77777777" w:rsidR="00D87EFA" w:rsidRPr="00FE781B" w:rsidRDefault="00D87EFA" w:rsidP="005F29F7">
            <w:pPr>
              <w:jc w:val="center"/>
              <w:rPr>
                <w:rFonts w:cstheme="minorHAnsi"/>
                <w:b/>
              </w:rPr>
            </w:pPr>
            <w:r w:rsidRPr="00FE781B">
              <w:rPr>
                <w:rFonts w:cstheme="minorHAnsi"/>
                <w:b/>
              </w:rPr>
              <w:t>Not at all important</w:t>
            </w:r>
          </w:p>
        </w:tc>
        <w:tc>
          <w:tcPr>
            <w:tcW w:w="825" w:type="dxa"/>
          </w:tcPr>
          <w:p w14:paraId="69F4AC29" w14:textId="77777777" w:rsidR="00D87EFA" w:rsidRPr="00FE781B" w:rsidRDefault="00D87EFA" w:rsidP="005F29F7">
            <w:pPr>
              <w:jc w:val="center"/>
              <w:rPr>
                <w:rFonts w:cstheme="minorHAnsi"/>
                <w:b/>
              </w:rPr>
            </w:pPr>
            <w:r w:rsidRPr="00FE781B">
              <w:rPr>
                <w:rFonts w:cstheme="minorHAnsi"/>
                <w:b/>
              </w:rPr>
              <w:t>Can't say</w:t>
            </w:r>
          </w:p>
        </w:tc>
      </w:tr>
      <w:tr w:rsidR="005F29F7" w:rsidRPr="00FE781B" w14:paraId="45E3310E" w14:textId="77777777" w:rsidTr="005F29F7">
        <w:trPr>
          <w:trHeight w:val="109"/>
        </w:trPr>
        <w:tc>
          <w:tcPr>
            <w:tcW w:w="1701" w:type="dxa"/>
            <w:noWrap/>
            <w:vAlign w:val="bottom"/>
          </w:tcPr>
          <w:p w14:paraId="700D3417"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2019 Overall</w:t>
            </w:r>
          </w:p>
        </w:tc>
        <w:tc>
          <w:tcPr>
            <w:tcW w:w="1418" w:type="dxa"/>
            <w:noWrap/>
            <w:vAlign w:val="bottom"/>
          </w:tcPr>
          <w:p w14:paraId="459439D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30</w:t>
            </w:r>
          </w:p>
        </w:tc>
        <w:tc>
          <w:tcPr>
            <w:tcW w:w="1276" w:type="dxa"/>
            <w:vAlign w:val="bottom"/>
          </w:tcPr>
          <w:p w14:paraId="627C8F2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41</w:t>
            </w:r>
          </w:p>
        </w:tc>
        <w:tc>
          <w:tcPr>
            <w:tcW w:w="1275" w:type="dxa"/>
            <w:vAlign w:val="bottom"/>
          </w:tcPr>
          <w:p w14:paraId="5F8CAA0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24</w:t>
            </w:r>
          </w:p>
        </w:tc>
        <w:tc>
          <w:tcPr>
            <w:tcW w:w="1276" w:type="dxa"/>
            <w:vAlign w:val="bottom"/>
          </w:tcPr>
          <w:p w14:paraId="3263A6B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w:t>
            </w:r>
          </w:p>
        </w:tc>
        <w:tc>
          <w:tcPr>
            <w:tcW w:w="1276" w:type="dxa"/>
            <w:vAlign w:val="bottom"/>
          </w:tcPr>
          <w:p w14:paraId="34004C1F"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0A75023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17F4D28A" w14:textId="77777777" w:rsidTr="005F29F7">
        <w:trPr>
          <w:trHeight w:val="133"/>
        </w:trPr>
        <w:tc>
          <w:tcPr>
            <w:tcW w:w="1701" w:type="dxa"/>
            <w:noWrap/>
            <w:vAlign w:val="bottom"/>
          </w:tcPr>
          <w:p w14:paraId="37DDB297"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2018 Overall</w:t>
            </w:r>
          </w:p>
        </w:tc>
        <w:tc>
          <w:tcPr>
            <w:tcW w:w="1418" w:type="dxa"/>
            <w:noWrap/>
            <w:vAlign w:val="bottom"/>
          </w:tcPr>
          <w:p w14:paraId="4F190FC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29</w:t>
            </w:r>
          </w:p>
        </w:tc>
        <w:tc>
          <w:tcPr>
            <w:tcW w:w="1276" w:type="dxa"/>
            <w:vAlign w:val="bottom"/>
          </w:tcPr>
          <w:p w14:paraId="0F7F966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40</w:t>
            </w:r>
          </w:p>
        </w:tc>
        <w:tc>
          <w:tcPr>
            <w:tcW w:w="1275" w:type="dxa"/>
            <w:vAlign w:val="bottom"/>
          </w:tcPr>
          <w:p w14:paraId="2CBA5F2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25</w:t>
            </w:r>
          </w:p>
        </w:tc>
        <w:tc>
          <w:tcPr>
            <w:tcW w:w="1276" w:type="dxa"/>
            <w:vAlign w:val="bottom"/>
          </w:tcPr>
          <w:p w14:paraId="04E09A82"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w:t>
            </w:r>
          </w:p>
        </w:tc>
        <w:tc>
          <w:tcPr>
            <w:tcW w:w="1276" w:type="dxa"/>
            <w:vAlign w:val="bottom"/>
          </w:tcPr>
          <w:p w14:paraId="37942A12"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4A1EBAE5"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6CAB5044" w14:textId="77777777" w:rsidTr="005F29F7">
        <w:trPr>
          <w:trHeight w:val="133"/>
        </w:trPr>
        <w:tc>
          <w:tcPr>
            <w:tcW w:w="1701" w:type="dxa"/>
            <w:noWrap/>
            <w:vAlign w:val="bottom"/>
          </w:tcPr>
          <w:p w14:paraId="263DA877"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2017 Overall</w:t>
            </w:r>
          </w:p>
        </w:tc>
        <w:tc>
          <w:tcPr>
            <w:tcW w:w="1418" w:type="dxa"/>
            <w:noWrap/>
            <w:vAlign w:val="bottom"/>
          </w:tcPr>
          <w:p w14:paraId="267496C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30</w:t>
            </w:r>
          </w:p>
        </w:tc>
        <w:tc>
          <w:tcPr>
            <w:tcW w:w="1276" w:type="dxa"/>
            <w:vAlign w:val="bottom"/>
          </w:tcPr>
          <w:p w14:paraId="61C916F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40</w:t>
            </w:r>
          </w:p>
        </w:tc>
        <w:tc>
          <w:tcPr>
            <w:tcW w:w="1275" w:type="dxa"/>
            <w:vAlign w:val="bottom"/>
          </w:tcPr>
          <w:p w14:paraId="7A824D2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25</w:t>
            </w:r>
          </w:p>
        </w:tc>
        <w:tc>
          <w:tcPr>
            <w:tcW w:w="1276" w:type="dxa"/>
            <w:vAlign w:val="bottom"/>
          </w:tcPr>
          <w:p w14:paraId="73D5D78E"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w:t>
            </w:r>
          </w:p>
        </w:tc>
        <w:tc>
          <w:tcPr>
            <w:tcW w:w="1276" w:type="dxa"/>
            <w:vAlign w:val="bottom"/>
          </w:tcPr>
          <w:p w14:paraId="6DBB6A6E"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49EEE3F0"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r w:rsidR="005F29F7" w:rsidRPr="00FE781B" w14:paraId="18C4FCDF" w14:textId="77777777" w:rsidTr="005F29F7">
        <w:trPr>
          <w:trHeight w:val="133"/>
        </w:trPr>
        <w:tc>
          <w:tcPr>
            <w:tcW w:w="1701" w:type="dxa"/>
            <w:noWrap/>
            <w:vAlign w:val="bottom"/>
          </w:tcPr>
          <w:p w14:paraId="033337FE"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2016 Overall</w:t>
            </w:r>
          </w:p>
        </w:tc>
        <w:tc>
          <w:tcPr>
            <w:tcW w:w="1418" w:type="dxa"/>
            <w:noWrap/>
            <w:vAlign w:val="bottom"/>
          </w:tcPr>
          <w:p w14:paraId="5EF7C55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28</w:t>
            </w:r>
          </w:p>
        </w:tc>
        <w:tc>
          <w:tcPr>
            <w:tcW w:w="1276" w:type="dxa"/>
            <w:vAlign w:val="bottom"/>
          </w:tcPr>
          <w:p w14:paraId="625A920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42</w:t>
            </w:r>
          </w:p>
        </w:tc>
        <w:tc>
          <w:tcPr>
            <w:tcW w:w="1275" w:type="dxa"/>
            <w:vAlign w:val="bottom"/>
          </w:tcPr>
          <w:p w14:paraId="47A18F0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23</w:t>
            </w:r>
          </w:p>
        </w:tc>
        <w:tc>
          <w:tcPr>
            <w:tcW w:w="1276" w:type="dxa"/>
            <w:vAlign w:val="bottom"/>
          </w:tcPr>
          <w:p w14:paraId="1BF7FF7E"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5</w:t>
            </w:r>
          </w:p>
        </w:tc>
        <w:tc>
          <w:tcPr>
            <w:tcW w:w="1276" w:type="dxa"/>
            <w:vAlign w:val="bottom"/>
          </w:tcPr>
          <w:p w14:paraId="14114E5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76F7BAC5"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r w:rsidR="005F29F7" w:rsidRPr="00FE781B" w14:paraId="4243ADF9" w14:textId="77777777" w:rsidTr="005F29F7">
        <w:trPr>
          <w:trHeight w:val="133"/>
        </w:trPr>
        <w:tc>
          <w:tcPr>
            <w:tcW w:w="1701" w:type="dxa"/>
            <w:noWrap/>
            <w:vAlign w:val="bottom"/>
          </w:tcPr>
          <w:p w14:paraId="5825C0AA"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2015 Overall</w:t>
            </w:r>
          </w:p>
        </w:tc>
        <w:tc>
          <w:tcPr>
            <w:tcW w:w="1418" w:type="dxa"/>
            <w:noWrap/>
            <w:vAlign w:val="bottom"/>
          </w:tcPr>
          <w:p w14:paraId="3B5D28C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28</w:t>
            </w:r>
          </w:p>
        </w:tc>
        <w:tc>
          <w:tcPr>
            <w:tcW w:w="1276" w:type="dxa"/>
            <w:vAlign w:val="bottom"/>
          </w:tcPr>
          <w:p w14:paraId="7FF321A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40</w:t>
            </w:r>
          </w:p>
        </w:tc>
        <w:tc>
          <w:tcPr>
            <w:tcW w:w="1275" w:type="dxa"/>
            <w:vAlign w:val="bottom"/>
          </w:tcPr>
          <w:p w14:paraId="2D5EF410"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26</w:t>
            </w:r>
          </w:p>
        </w:tc>
        <w:tc>
          <w:tcPr>
            <w:tcW w:w="1276" w:type="dxa"/>
            <w:vAlign w:val="bottom"/>
          </w:tcPr>
          <w:p w14:paraId="2EC5CEF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5</w:t>
            </w:r>
          </w:p>
        </w:tc>
        <w:tc>
          <w:tcPr>
            <w:tcW w:w="1276" w:type="dxa"/>
            <w:vAlign w:val="bottom"/>
          </w:tcPr>
          <w:p w14:paraId="75A1F308"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60F56C2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5A9610A6" w14:textId="77777777" w:rsidTr="005F29F7">
        <w:trPr>
          <w:trHeight w:val="133"/>
        </w:trPr>
        <w:tc>
          <w:tcPr>
            <w:tcW w:w="1701" w:type="dxa"/>
            <w:noWrap/>
            <w:vAlign w:val="bottom"/>
          </w:tcPr>
          <w:p w14:paraId="39760911"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2014 Overall</w:t>
            </w:r>
          </w:p>
        </w:tc>
        <w:tc>
          <w:tcPr>
            <w:tcW w:w="1418" w:type="dxa"/>
            <w:noWrap/>
            <w:vAlign w:val="bottom"/>
          </w:tcPr>
          <w:p w14:paraId="0046A25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32</w:t>
            </w:r>
          </w:p>
        </w:tc>
        <w:tc>
          <w:tcPr>
            <w:tcW w:w="1276" w:type="dxa"/>
            <w:vAlign w:val="bottom"/>
          </w:tcPr>
          <w:p w14:paraId="30CE192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40</w:t>
            </w:r>
          </w:p>
        </w:tc>
        <w:tc>
          <w:tcPr>
            <w:tcW w:w="1275" w:type="dxa"/>
            <w:vAlign w:val="bottom"/>
          </w:tcPr>
          <w:p w14:paraId="6DA6CBB2"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23</w:t>
            </w:r>
          </w:p>
        </w:tc>
        <w:tc>
          <w:tcPr>
            <w:tcW w:w="1276" w:type="dxa"/>
            <w:vAlign w:val="bottom"/>
          </w:tcPr>
          <w:p w14:paraId="32E1698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w:t>
            </w:r>
          </w:p>
        </w:tc>
        <w:tc>
          <w:tcPr>
            <w:tcW w:w="1276" w:type="dxa"/>
            <w:vAlign w:val="bottom"/>
          </w:tcPr>
          <w:p w14:paraId="0C9AD955"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2B905192"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1DA8EE1F" w14:textId="77777777" w:rsidTr="005F29F7">
        <w:trPr>
          <w:trHeight w:val="133"/>
        </w:trPr>
        <w:tc>
          <w:tcPr>
            <w:tcW w:w="1701" w:type="dxa"/>
            <w:noWrap/>
            <w:vAlign w:val="bottom"/>
          </w:tcPr>
          <w:p w14:paraId="4A099C80"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2013 Overall</w:t>
            </w:r>
          </w:p>
        </w:tc>
        <w:tc>
          <w:tcPr>
            <w:tcW w:w="1418" w:type="dxa"/>
            <w:noWrap/>
            <w:vAlign w:val="bottom"/>
          </w:tcPr>
          <w:p w14:paraId="6DC5BF6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30</w:t>
            </w:r>
          </w:p>
        </w:tc>
        <w:tc>
          <w:tcPr>
            <w:tcW w:w="1276" w:type="dxa"/>
            <w:vAlign w:val="bottom"/>
          </w:tcPr>
          <w:p w14:paraId="564DAC2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42</w:t>
            </w:r>
          </w:p>
        </w:tc>
        <w:tc>
          <w:tcPr>
            <w:tcW w:w="1275" w:type="dxa"/>
            <w:vAlign w:val="bottom"/>
          </w:tcPr>
          <w:p w14:paraId="7CD19826"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24</w:t>
            </w:r>
          </w:p>
        </w:tc>
        <w:tc>
          <w:tcPr>
            <w:tcW w:w="1276" w:type="dxa"/>
            <w:vAlign w:val="bottom"/>
          </w:tcPr>
          <w:p w14:paraId="0FC6D70E"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w:t>
            </w:r>
          </w:p>
        </w:tc>
        <w:tc>
          <w:tcPr>
            <w:tcW w:w="1276" w:type="dxa"/>
            <w:vAlign w:val="bottom"/>
          </w:tcPr>
          <w:p w14:paraId="5A34E14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39B2DBD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73C9A3B1" w14:textId="77777777" w:rsidTr="005F29F7">
        <w:trPr>
          <w:trHeight w:val="133"/>
        </w:trPr>
        <w:tc>
          <w:tcPr>
            <w:tcW w:w="1701" w:type="dxa"/>
            <w:noWrap/>
            <w:vAlign w:val="bottom"/>
          </w:tcPr>
          <w:p w14:paraId="74C3F061"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2012 Overall</w:t>
            </w:r>
          </w:p>
        </w:tc>
        <w:tc>
          <w:tcPr>
            <w:tcW w:w="1418" w:type="dxa"/>
            <w:noWrap/>
            <w:vAlign w:val="bottom"/>
          </w:tcPr>
          <w:p w14:paraId="1BE9A04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24</w:t>
            </w:r>
          </w:p>
        </w:tc>
        <w:tc>
          <w:tcPr>
            <w:tcW w:w="1276" w:type="dxa"/>
            <w:vAlign w:val="bottom"/>
          </w:tcPr>
          <w:p w14:paraId="6CB62140"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42</w:t>
            </w:r>
          </w:p>
        </w:tc>
        <w:tc>
          <w:tcPr>
            <w:tcW w:w="1275" w:type="dxa"/>
            <w:vAlign w:val="bottom"/>
          </w:tcPr>
          <w:p w14:paraId="22267835"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28</w:t>
            </w:r>
          </w:p>
        </w:tc>
        <w:tc>
          <w:tcPr>
            <w:tcW w:w="1276" w:type="dxa"/>
            <w:vAlign w:val="bottom"/>
          </w:tcPr>
          <w:p w14:paraId="38DE48B8"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5</w:t>
            </w:r>
          </w:p>
        </w:tc>
        <w:tc>
          <w:tcPr>
            <w:tcW w:w="1276" w:type="dxa"/>
            <w:vAlign w:val="bottom"/>
          </w:tcPr>
          <w:p w14:paraId="42988EE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71AF793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r w:rsidR="005F29F7" w:rsidRPr="00FE781B" w14:paraId="13E55E4C" w14:textId="77777777" w:rsidTr="005F29F7">
        <w:trPr>
          <w:trHeight w:val="133"/>
        </w:trPr>
        <w:tc>
          <w:tcPr>
            <w:tcW w:w="1701" w:type="dxa"/>
            <w:noWrap/>
            <w:vAlign w:val="bottom"/>
          </w:tcPr>
          <w:p w14:paraId="1999BB68"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Metropolitan</w:t>
            </w:r>
          </w:p>
        </w:tc>
        <w:tc>
          <w:tcPr>
            <w:tcW w:w="1418" w:type="dxa"/>
            <w:noWrap/>
            <w:vAlign w:val="bottom"/>
          </w:tcPr>
          <w:p w14:paraId="39B7533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17</w:t>
            </w:r>
          </w:p>
        </w:tc>
        <w:tc>
          <w:tcPr>
            <w:tcW w:w="1276" w:type="dxa"/>
            <w:vAlign w:val="bottom"/>
          </w:tcPr>
          <w:p w14:paraId="4900DF1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38</w:t>
            </w:r>
          </w:p>
        </w:tc>
        <w:tc>
          <w:tcPr>
            <w:tcW w:w="1275" w:type="dxa"/>
            <w:vAlign w:val="bottom"/>
          </w:tcPr>
          <w:p w14:paraId="417B5B55"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35</w:t>
            </w:r>
          </w:p>
        </w:tc>
        <w:tc>
          <w:tcPr>
            <w:tcW w:w="1276" w:type="dxa"/>
            <w:vAlign w:val="bottom"/>
          </w:tcPr>
          <w:p w14:paraId="346BADE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9</w:t>
            </w:r>
          </w:p>
        </w:tc>
        <w:tc>
          <w:tcPr>
            <w:tcW w:w="1276" w:type="dxa"/>
            <w:vAlign w:val="bottom"/>
          </w:tcPr>
          <w:p w14:paraId="21FAA76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27F5986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r w:rsidR="005F29F7" w:rsidRPr="00FE781B" w14:paraId="6A44AE65" w14:textId="77777777" w:rsidTr="005F29F7">
        <w:trPr>
          <w:trHeight w:val="133"/>
        </w:trPr>
        <w:tc>
          <w:tcPr>
            <w:tcW w:w="1701" w:type="dxa"/>
            <w:noWrap/>
            <w:vAlign w:val="bottom"/>
          </w:tcPr>
          <w:p w14:paraId="615F5523"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Interface</w:t>
            </w:r>
          </w:p>
        </w:tc>
        <w:tc>
          <w:tcPr>
            <w:tcW w:w="1418" w:type="dxa"/>
            <w:noWrap/>
            <w:vAlign w:val="bottom"/>
          </w:tcPr>
          <w:p w14:paraId="2151FD2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26</w:t>
            </w:r>
          </w:p>
        </w:tc>
        <w:tc>
          <w:tcPr>
            <w:tcW w:w="1276" w:type="dxa"/>
            <w:vAlign w:val="bottom"/>
          </w:tcPr>
          <w:p w14:paraId="6169880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43</w:t>
            </w:r>
          </w:p>
        </w:tc>
        <w:tc>
          <w:tcPr>
            <w:tcW w:w="1275" w:type="dxa"/>
            <w:vAlign w:val="bottom"/>
          </w:tcPr>
          <w:p w14:paraId="28952E1F"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24</w:t>
            </w:r>
          </w:p>
        </w:tc>
        <w:tc>
          <w:tcPr>
            <w:tcW w:w="1276" w:type="dxa"/>
            <w:vAlign w:val="bottom"/>
          </w:tcPr>
          <w:p w14:paraId="7E17151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5</w:t>
            </w:r>
          </w:p>
        </w:tc>
        <w:tc>
          <w:tcPr>
            <w:tcW w:w="1276" w:type="dxa"/>
            <w:vAlign w:val="bottom"/>
          </w:tcPr>
          <w:p w14:paraId="56918F5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2934D10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04D3381D" w14:textId="77777777" w:rsidTr="005F29F7">
        <w:trPr>
          <w:trHeight w:val="133"/>
        </w:trPr>
        <w:tc>
          <w:tcPr>
            <w:tcW w:w="1701" w:type="dxa"/>
            <w:noWrap/>
            <w:vAlign w:val="bottom"/>
          </w:tcPr>
          <w:p w14:paraId="67E34E40"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Large Rural</w:t>
            </w:r>
          </w:p>
        </w:tc>
        <w:tc>
          <w:tcPr>
            <w:tcW w:w="1418" w:type="dxa"/>
            <w:noWrap/>
            <w:vAlign w:val="bottom"/>
          </w:tcPr>
          <w:p w14:paraId="163DED3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35</w:t>
            </w:r>
          </w:p>
        </w:tc>
        <w:tc>
          <w:tcPr>
            <w:tcW w:w="1276" w:type="dxa"/>
            <w:vAlign w:val="bottom"/>
          </w:tcPr>
          <w:p w14:paraId="60C2AD3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37</w:t>
            </w:r>
          </w:p>
        </w:tc>
        <w:tc>
          <w:tcPr>
            <w:tcW w:w="1275" w:type="dxa"/>
            <w:vAlign w:val="bottom"/>
          </w:tcPr>
          <w:p w14:paraId="277B6348"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23</w:t>
            </w:r>
          </w:p>
        </w:tc>
        <w:tc>
          <w:tcPr>
            <w:tcW w:w="1276" w:type="dxa"/>
            <w:vAlign w:val="bottom"/>
          </w:tcPr>
          <w:p w14:paraId="439C8E42"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w:t>
            </w:r>
          </w:p>
        </w:tc>
        <w:tc>
          <w:tcPr>
            <w:tcW w:w="1276" w:type="dxa"/>
            <w:vAlign w:val="bottom"/>
          </w:tcPr>
          <w:p w14:paraId="680A504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6EB730A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6BD9E87C" w14:textId="77777777" w:rsidTr="005F29F7">
        <w:trPr>
          <w:trHeight w:val="133"/>
        </w:trPr>
        <w:tc>
          <w:tcPr>
            <w:tcW w:w="1701" w:type="dxa"/>
            <w:noWrap/>
            <w:vAlign w:val="bottom"/>
          </w:tcPr>
          <w:p w14:paraId="361C6D4E"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Small Rural</w:t>
            </w:r>
          </w:p>
        </w:tc>
        <w:tc>
          <w:tcPr>
            <w:tcW w:w="1418" w:type="dxa"/>
            <w:noWrap/>
            <w:vAlign w:val="bottom"/>
          </w:tcPr>
          <w:p w14:paraId="7B9A08B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31</w:t>
            </w:r>
          </w:p>
        </w:tc>
        <w:tc>
          <w:tcPr>
            <w:tcW w:w="1276" w:type="dxa"/>
            <w:vAlign w:val="bottom"/>
          </w:tcPr>
          <w:p w14:paraId="5F4D94A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45</w:t>
            </w:r>
          </w:p>
        </w:tc>
        <w:tc>
          <w:tcPr>
            <w:tcW w:w="1275" w:type="dxa"/>
            <w:vAlign w:val="bottom"/>
          </w:tcPr>
          <w:p w14:paraId="3E4D60E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21</w:t>
            </w:r>
          </w:p>
        </w:tc>
        <w:tc>
          <w:tcPr>
            <w:tcW w:w="1276" w:type="dxa"/>
            <w:vAlign w:val="bottom"/>
          </w:tcPr>
          <w:p w14:paraId="398A5BC6"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w:t>
            </w:r>
          </w:p>
        </w:tc>
        <w:tc>
          <w:tcPr>
            <w:tcW w:w="1276" w:type="dxa"/>
            <w:vAlign w:val="bottom"/>
          </w:tcPr>
          <w:p w14:paraId="0BEF921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c>
          <w:tcPr>
            <w:tcW w:w="825" w:type="dxa"/>
            <w:vAlign w:val="bottom"/>
          </w:tcPr>
          <w:p w14:paraId="00C39FE6"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r w:rsidR="005F29F7" w:rsidRPr="00FE781B" w14:paraId="5B596234" w14:textId="77777777" w:rsidTr="005F29F7">
        <w:trPr>
          <w:trHeight w:val="133"/>
        </w:trPr>
        <w:tc>
          <w:tcPr>
            <w:tcW w:w="1701" w:type="dxa"/>
            <w:noWrap/>
            <w:vAlign w:val="bottom"/>
          </w:tcPr>
          <w:p w14:paraId="21B8C427"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Men</w:t>
            </w:r>
          </w:p>
        </w:tc>
        <w:tc>
          <w:tcPr>
            <w:tcW w:w="1418" w:type="dxa"/>
            <w:noWrap/>
            <w:vAlign w:val="bottom"/>
          </w:tcPr>
          <w:p w14:paraId="4849C8C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25</w:t>
            </w:r>
          </w:p>
        </w:tc>
        <w:tc>
          <w:tcPr>
            <w:tcW w:w="1276" w:type="dxa"/>
            <w:vAlign w:val="bottom"/>
          </w:tcPr>
          <w:p w14:paraId="51A89ED6"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41</w:t>
            </w:r>
          </w:p>
        </w:tc>
        <w:tc>
          <w:tcPr>
            <w:tcW w:w="1275" w:type="dxa"/>
            <w:vAlign w:val="bottom"/>
          </w:tcPr>
          <w:p w14:paraId="4CE24D16"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27</w:t>
            </w:r>
          </w:p>
        </w:tc>
        <w:tc>
          <w:tcPr>
            <w:tcW w:w="1276" w:type="dxa"/>
            <w:vAlign w:val="bottom"/>
          </w:tcPr>
          <w:p w14:paraId="20B41A90"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5</w:t>
            </w:r>
          </w:p>
        </w:tc>
        <w:tc>
          <w:tcPr>
            <w:tcW w:w="1276" w:type="dxa"/>
            <w:vAlign w:val="bottom"/>
          </w:tcPr>
          <w:p w14:paraId="386BCA6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1A416F5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r w:rsidR="005F29F7" w:rsidRPr="00FE781B" w14:paraId="53313FFB" w14:textId="77777777" w:rsidTr="005F29F7">
        <w:trPr>
          <w:trHeight w:val="133"/>
        </w:trPr>
        <w:tc>
          <w:tcPr>
            <w:tcW w:w="1701" w:type="dxa"/>
            <w:noWrap/>
            <w:vAlign w:val="bottom"/>
          </w:tcPr>
          <w:p w14:paraId="0F193990"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Women</w:t>
            </w:r>
          </w:p>
        </w:tc>
        <w:tc>
          <w:tcPr>
            <w:tcW w:w="1418" w:type="dxa"/>
            <w:noWrap/>
            <w:vAlign w:val="bottom"/>
          </w:tcPr>
          <w:p w14:paraId="55C2068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34</w:t>
            </w:r>
          </w:p>
        </w:tc>
        <w:tc>
          <w:tcPr>
            <w:tcW w:w="1276" w:type="dxa"/>
            <w:vAlign w:val="bottom"/>
          </w:tcPr>
          <w:p w14:paraId="0F81523F"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40</w:t>
            </w:r>
          </w:p>
        </w:tc>
        <w:tc>
          <w:tcPr>
            <w:tcW w:w="1275" w:type="dxa"/>
            <w:vAlign w:val="bottom"/>
          </w:tcPr>
          <w:p w14:paraId="6F3CEF42"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22</w:t>
            </w:r>
          </w:p>
        </w:tc>
        <w:tc>
          <w:tcPr>
            <w:tcW w:w="1276" w:type="dxa"/>
            <w:vAlign w:val="bottom"/>
          </w:tcPr>
          <w:p w14:paraId="0FB3B5E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w:t>
            </w:r>
          </w:p>
        </w:tc>
        <w:tc>
          <w:tcPr>
            <w:tcW w:w="1276" w:type="dxa"/>
            <w:vAlign w:val="bottom"/>
          </w:tcPr>
          <w:p w14:paraId="7C5653B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c>
          <w:tcPr>
            <w:tcW w:w="825" w:type="dxa"/>
            <w:vAlign w:val="bottom"/>
          </w:tcPr>
          <w:p w14:paraId="16D70D98"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694BFE6A" w14:textId="77777777" w:rsidTr="005F29F7">
        <w:trPr>
          <w:trHeight w:val="133"/>
        </w:trPr>
        <w:tc>
          <w:tcPr>
            <w:tcW w:w="1701" w:type="dxa"/>
            <w:noWrap/>
            <w:vAlign w:val="bottom"/>
          </w:tcPr>
          <w:p w14:paraId="23707021"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18-34</w:t>
            </w:r>
          </w:p>
        </w:tc>
        <w:tc>
          <w:tcPr>
            <w:tcW w:w="1418" w:type="dxa"/>
            <w:noWrap/>
            <w:vAlign w:val="bottom"/>
          </w:tcPr>
          <w:p w14:paraId="2B8A63B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22</w:t>
            </w:r>
          </w:p>
        </w:tc>
        <w:tc>
          <w:tcPr>
            <w:tcW w:w="1276" w:type="dxa"/>
            <w:vAlign w:val="bottom"/>
          </w:tcPr>
          <w:p w14:paraId="771FAF5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34</w:t>
            </w:r>
          </w:p>
        </w:tc>
        <w:tc>
          <w:tcPr>
            <w:tcW w:w="1275" w:type="dxa"/>
            <w:vAlign w:val="bottom"/>
          </w:tcPr>
          <w:p w14:paraId="15961989"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34</w:t>
            </w:r>
          </w:p>
        </w:tc>
        <w:tc>
          <w:tcPr>
            <w:tcW w:w="1276" w:type="dxa"/>
            <w:vAlign w:val="bottom"/>
          </w:tcPr>
          <w:p w14:paraId="3A5E658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9</w:t>
            </w:r>
          </w:p>
        </w:tc>
        <w:tc>
          <w:tcPr>
            <w:tcW w:w="1276" w:type="dxa"/>
            <w:vAlign w:val="bottom"/>
          </w:tcPr>
          <w:p w14:paraId="5269ADD4"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c>
          <w:tcPr>
            <w:tcW w:w="825" w:type="dxa"/>
            <w:vAlign w:val="bottom"/>
          </w:tcPr>
          <w:p w14:paraId="3B3E8A4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75A85F8F" w14:textId="77777777" w:rsidTr="005F29F7">
        <w:trPr>
          <w:trHeight w:val="133"/>
        </w:trPr>
        <w:tc>
          <w:tcPr>
            <w:tcW w:w="1701" w:type="dxa"/>
            <w:noWrap/>
            <w:vAlign w:val="bottom"/>
          </w:tcPr>
          <w:p w14:paraId="236C17EE"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35-49</w:t>
            </w:r>
          </w:p>
        </w:tc>
        <w:tc>
          <w:tcPr>
            <w:tcW w:w="1418" w:type="dxa"/>
            <w:noWrap/>
            <w:vAlign w:val="bottom"/>
          </w:tcPr>
          <w:p w14:paraId="04DEBCC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32</w:t>
            </w:r>
          </w:p>
        </w:tc>
        <w:tc>
          <w:tcPr>
            <w:tcW w:w="1276" w:type="dxa"/>
            <w:vAlign w:val="bottom"/>
          </w:tcPr>
          <w:p w14:paraId="6FFC3A43"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40</w:t>
            </w:r>
          </w:p>
        </w:tc>
        <w:tc>
          <w:tcPr>
            <w:tcW w:w="1275" w:type="dxa"/>
            <w:vAlign w:val="bottom"/>
          </w:tcPr>
          <w:p w14:paraId="3A5409B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24</w:t>
            </w:r>
          </w:p>
        </w:tc>
        <w:tc>
          <w:tcPr>
            <w:tcW w:w="1276" w:type="dxa"/>
            <w:vAlign w:val="bottom"/>
          </w:tcPr>
          <w:p w14:paraId="450652A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w:t>
            </w:r>
          </w:p>
        </w:tc>
        <w:tc>
          <w:tcPr>
            <w:tcW w:w="1276" w:type="dxa"/>
            <w:vAlign w:val="bottom"/>
          </w:tcPr>
          <w:p w14:paraId="1E9CC275"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c>
          <w:tcPr>
            <w:tcW w:w="825" w:type="dxa"/>
            <w:vAlign w:val="bottom"/>
          </w:tcPr>
          <w:p w14:paraId="7EDCBF6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7E3C9C49" w14:textId="77777777" w:rsidTr="005F29F7">
        <w:trPr>
          <w:trHeight w:val="133"/>
        </w:trPr>
        <w:tc>
          <w:tcPr>
            <w:tcW w:w="1701" w:type="dxa"/>
            <w:noWrap/>
            <w:vAlign w:val="bottom"/>
          </w:tcPr>
          <w:p w14:paraId="5766DC2C"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50-64</w:t>
            </w:r>
          </w:p>
        </w:tc>
        <w:tc>
          <w:tcPr>
            <w:tcW w:w="1418" w:type="dxa"/>
            <w:noWrap/>
            <w:vAlign w:val="bottom"/>
          </w:tcPr>
          <w:p w14:paraId="20195B2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36</w:t>
            </w:r>
          </w:p>
        </w:tc>
        <w:tc>
          <w:tcPr>
            <w:tcW w:w="1276" w:type="dxa"/>
            <w:vAlign w:val="bottom"/>
          </w:tcPr>
          <w:p w14:paraId="07C9BDFC"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42</w:t>
            </w:r>
          </w:p>
        </w:tc>
        <w:tc>
          <w:tcPr>
            <w:tcW w:w="1275" w:type="dxa"/>
            <w:vAlign w:val="bottom"/>
          </w:tcPr>
          <w:p w14:paraId="618A1A7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17</w:t>
            </w:r>
          </w:p>
        </w:tc>
        <w:tc>
          <w:tcPr>
            <w:tcW w:w="1276" w:type="dxa"/>
            <w:vAlign w:val="bottom"/>
          </w:tcPr>
          <w:p w14:paraId="0A26A16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3</w:t>
            </w:r>
          </w:p>
        </w:tc>
        <w:tc>
          <w:tcPr>
            <w:tcW w:w="1276" w:type="dxa"/>
            <w:vAlign w:val="bottom"/>
          </w:tcPr>
          <w:p w14:paraId="070B83AE"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c>
          <w:tcPr>
            <w:tcW w:w="825" w:type="dxa"/>
            <w:vAlign w:val="bottom"/>
          </w:tcPr>
          <w:p w14:paraId="5FC75CB6"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r>
      <w:tr w:rsidR="005F29F7" w:rsidRPr="00FE781B" w14:paraId="42E4746A" w14:textId="77777777" w:rsidTr="005F29F7">
        <w:trPr>
          <w:trHeight w:val="133"/>
        </w:trPr>
        <w:tc>
          <w:tcPr>
            <w:tcW w:w="1701" w:type="dxa"/>
            <w:noWrap/>
            <w:vAlign w:val="bottom"/>
          </w:tcPr>
          <w:p w14:paraId="7644AB7B" w14:textId="77777777" w:rsidR="005F29F7" w:rsidRPr="00FE781B" w:rsidRDefault="005F29F7" w:rsidP="005F29F7">
            <w:pPr>
              <w:autoSpaceDE w:val="0"/>
              <w:autoSpaceDN w:val="0"/>
              <w:adjustRightInd w:val="0"/>
              <w:rPr>
                <w:rFonts w:cstheme="minorHAnsi"/>
                <w:b/>
                <w:color w:val="000000"/>
              </w:rPr>
            </w:pPr>
            <w:r w:rsidRPr="00FE781B">
              <w:rPr>
                <w:rFonts w:cstheme="minorHAnsi"/>
                <w:b/>
                <w:color w:val="000000"/>
              </w:rPr>
              <w:t>65+</w:t>
            </w:r>
          </w:p>
        </w:tc>
        <w:tc>
          <w:tcPr>
            <w:tcW w:w="1418" w:type="dxa"/>
            <w:noWrap/>
            <w:vAlign w:val="bottom"/>
          </w:tcPr>
          <w:p w14:paraId="43737D67"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29</w:t>
            </w:r>
          </w:p>
        </w:tc>
        <w:tc>
          <w:tcPr>
            <w:tcW w:w="1276" w:type="dxa"/>
            <w:vAlign w:val="bottom"/>
          </w:tcPr>
          <w:p w14:paraId="409EABAA"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46</w:t>
            </w:r>
          </w:p>
        </w:tc>
        <w:tc>
          <w:tcPr>
            <w:tcW w:w="1275" w:type="dxa"/>
            <w:vAlign w:val="bottom"/>
          </w:tcPr>
          <w:p w14:paraId="222C6B08"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21</w:t>
            </w:r>
          </w:p>
        </w:tc>
        <w:tc>
          <w:tcPr>
            <w:tcW w:w="1276" w:type="dxa"/>
            <w:vAlign w:val="bottom"/>
          </w:tcPr>
          <w:p w14:paraId="1D12D651"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2</w:t>
            </w:r>
          </w:p>
        </w:tc>
        <w:tc>
          <w:tcPr>
            <w:tcW w:w="1276" w:type="dxa"/>
            <w:vAlign w:val="bottom"/>
          </w:tcPr>
          <w:p w14:paraId="76B4B50B"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w:t>
            </w:r>
          </w:p>
        </w:tc>
        <w:tc>
          <w:tcPr>
            <w:tcW w:w="825" w:type="dxa"/>
            <w:vAlign w:val="bottom"/>
          </w:tcPr>
          <w:p w14:paraId="0D925C1D" w14:textId="77777777" w:rsidR="005F29F7" w:rsidRPr="00FE781B" w:rsidRDefault="005F29F7" w:rsidP="005F29F7">
            <w:pPr>
              <w:autoSpaceDE w:val="0"/>
              <w:autoSpaceDN w:val="0"/>
              <w:adjustRightInd w:val="0"/>
              <w:jc w:val="center"/>
              <w:rPr>
                <w:rFonts w:cstheme="minorHAnsi"/>
                <w:color w:val="000000"/>
              </w:rPr>
            </w:pPr>
            <w:r w:rsidRPr="00FE781B">
              <w:rPr>
                <w:rFonts w:cstheme="minorHAnsi"/>
                <w:color w:val="000000"/>
              </w:rPr>
              <w:t>1</w:t>
            </w:r>
          </w:p>
        </w:tc>
      </w:tr>
    </w:tbl>
    <w:p w14:paraId="5152E2F8" w14:textId="77777777" w:rsidR="00D87EFA" w:rsidRPr="00FE781B" w:rsidRDefault="00D87EFA" w:rsidP="00D87EFA">
      <w:pPr>
        <w:spacing w:after="0" w:line="240" w:lineRule="auto"/>
        <w:jc w:val="center"/>
        <w:rPr>
          <w:rFonts w:cstheme="minorHAnsi"/>
          <w:b/>
          <w:bCs/>
        </w:rPr>
      </w:pPr>
    </w:p>
    <w:p w14:paraId="73DA237A" w14:textId="77777777" w:rsidR="00D87EFA" w:rsidRPr="00FE781B" w:rsidRDefault="00D87EFA" w:rsidP="00D87EFA">
      <w:pPr>
        <w:rPr>
          <w:rFonts w:cstheme="minorHAnsi"/>
          <w:b/>
          <w:bCs/>
        </w:rPr>
      </w:pPr>
      <w:r w:rsidRPr="00FE781B">
        <w:rPr>
          <w:rFonts w:cstheme="minorHAnsi"/>
          <w:b/>
          <w:bCs/>
        </w:rPr>
        <w:br w:type="page"/>
      </w:r>
      <w:r w:rsidRPr="00FE781B">
        <w:rPr>
          <w:rFonts w:cstheme="minorHAnsi"/>
          <w:b/>
          <w:bCs/>
        </w:rPr>
        <w:lastRenderedPageBreak/>
        <w:t>2019 Roadside slashing and weed control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D87EFA" w:rsidRPr="00FE781B" w14:paraId="5F432951" w14:textId="77777777" w:rsidTr="005F29F7">
        <w:trPr>
          <w:trHeight w:val="315"/>
        </w:trPr>
        <w:tc>
          <w:tcPr>
            <w:tcW w:w="3293" w:type="dxa"/>
            <w:noWrap/>
            <w:vAlign w:val="bottom"/>
          </w:tcPr>
          <w:p w14:paraId="128FE1EE" w14:textId="77777777" w:rsidR="00D87EFA" w:rsidRPr="00FE781B" w:rsidRDefault="00D87EFA" w:rsidP="005F29F7">
            <w:pPr>
              <w:rPr>
                <w:rFonts w:cstheme="minorHAnsi"/>
                <w:b/>
                <w:caps/>
              </w:rPr>
            </w:pPr>
          </w:p>
        </w:tc>
        <w:tc>
          <w:tcPr>
            <w:tcW w:w="728" w:type="dxa"/>
            <w:vAlign w:val="bottom"/>
          </w:tcPr>
          <w:p w14:paraId="34DB1C70" w14:textId="77777777" w:rsidR="00D87EFA" w:rsidRPr="00FE781B" w:rsidRDefault="00D87EFA" w:rsidP="005F29F7">
            <w:pPr>
              <w:jc w:val="center"/>
              <w:rPr>
                <w:rFonts w:cstheme="minorHAnsi"/>
                <w:b/>
                <w:caps/>
              </w:rPr>
            </w:pPr>
            <w:r w:rsidRPr="00FE781B">
              <w:rPr>
                <w:rFonts w:cstheme="minorHAnsi"/>
                <w:b/>
                <w:caps/>
              </w:rPr>
              <w:t>2019</w:t>
            </w:r>
          </w:p>
        </w:tc>
        <w:tc>
          <w:tcPr>
            <w:tcW w:w="728" w:type="dxa"/>
            <w:vAlign w:val="bottom"/>
          </w:tcPr>
          <w:p w14:paraId="54DEB846" w14:textId="77777777" w:rsidR="00D87EFA" w:rsidRPr="00FE781B" w:rsidRDefault="00D87EFA" w:rsidP="005F29F7">
            <w:pPr>
              <w:jc w:val="center"/>
              <w:rPr>
                <w:rFonts w:cstheme="minorHAnsi"/>
                <w:b/>
                <w:caps/>
              </w:rPr>
            </w:pPr>
            <w:r w:rsidRPr="00FE781B">
              <w:rPr>
                <w:rFonts w:cstheme="minorHAnsi"/>
                <w:b/>
                <w:caps/>
              </w:rPr>
              <w:t>2018</w:t>
            </w:r>
          </w:p>
        </w:tc>
        <w:tc>
          <w:tcPr>
            <w:tcW w:w="728" w:type="dxa"/>
            <w:vAlign w:val="bottom"/>
          </w:tcPr>
          <w:p w14:paraId="7F50291F" w14:textId="77777777" w:rsidR="00D87EFA" w:rsidRPr="00FE781B" w:rsidRDefault="00D87EFA" w:rsidP="005F29F7">
            <w:pPr>
              <w:jc w:val="center"/>
              <w:rPr>
                <w:rFonts w:cstheme="minorHAnsi"/>
                <w:b/>
                <w:caps/>
              </w:rPr>
            </w:pPr>
            <w:r w:rsidRPr="00FE781B">
              <w:rPr>
                <w:rFonts w:cstheme="minorHAnsi"/>
                <w:b/>
                <w:caps/>
              </w:rPr>
              <w:t>2017</w:t>
            </w:r>
          </w:p>
        </w:tc>
        <w:tc>
          <w:tcPr>
            <w:tcW w:w="728" w:type="dxa"/>
            <w:vAlign w:val="bottom"/>
          </w:tcPr>
          <w:p w14:paraId="41468658" w14:textId="77777777" w:rsidR="00D87EFA" w:rsidRPr="00FE781B" w:rsidRDefault="00D87EFA" w:rsidP="005F29F7">
            <w:pPr>
              <w:jc w:val="center"/>
              <w:rPr>
                <w:rFonts w:cstheme="minorHAnsi"/>
                <w:b/>
                <w:caps/>
              </w:rPr>
            </w:pPr>
            <w:r w:rsidRPr="00FE781B">
              <w:rPr>
                <w:rFonts w:cstheme="minorHAnsi"/>
                <w:b/>
                <w:caps/>
              </w:rPr>
              <w:t>2016</w:t>
            </w:r>
          </w:p>
        </w:tc>
        <w:tc>
          <w:tcPr>
            <w:tcW w:w="728" w:type="dxa"/>
            <w:vAlign w:val="bottom"/>
          </w:tcPr>
          <w:p w14:paraId="499CB004" w14:textId="77777777" w:rsidR="00D87EFA" w:rsidRPr="00FE781B" w:rsidRDefault="00D87EFA" w:rsidP="005F29F7">
            <w:pPr>
              <w:jc w:val="center"/>
              <w:rPr>
                <w:rFonts w:cstheme="minorHAnsi"/>
                <w:b/>
                <w:caps/>
              </w:rPr>
            </w:pPr>
            <w:r w:rsidRPr="00FE781B">
              <w:rPr>
                <w:rFonts w:cstheme="minorHAnsi"/>
                <w:b/>
                <w:caps/>
              </w:rPr>
              <w:t>2015</w:t>
            </w:r>
          </w:p>
        </w:tc>
        <w:tc>
          <w:tcPr>
            <w:tcW w:w="728" w:type="dxa"/>
            <w:vAlign w:val="bottom"/>
          </w:tcPr>
          <w:p w14:paraId="1B195F53" w14:textId="77777777" w:rsidR="00D87EFA" w:rsidRPr="00FE781B" w:rsidRDefault="00D87EFA" w:rsidP="005F29F7">
            <w:pPr>
              <w:jc w:val="center"/>
              <w:rPr>
                <w:rFonts w:cstheme="minorHAnsi"/>
                <w:b/>
                <w:caps/>
              </w:rPr>
            </w:pPr>
            <w:r w:rsidRPr="00FE781B">
              <w:rPr>
                <w:rFonts w:cstheme="minorHAnsi"/>
                <w:b/>
                <w:caps/>
              </w:rPr>
              <w:t>2014</w:t>
            </w:r>
          </w:p>
        </w:tc>
        <w:tc>
          <w:tcPr>
            <w:tcW w:w="728" w:type="dxa"/>
            <w:vAlign w:val="bottom"/>
          </w:tcPr>
          <w:p w14:paraId="376AACC6" w14:textId="77777777" w:rsidR="00D87EFA" w:rsidRPr="00FE781B" w:rsidRDefault="00D87EFA" w:rsidP="005F29F7">
            <w:pPr>
              <w:jc w:val="center"/>
              <w:rPr>
                <w:rFonts w:cstheme="minorHAnsi"/>
                <w:b/>
                <w:caps/>
              </w:rPr>
            </w:pPr>
            <w:r w:rsidRPr="00FE781B">
              <w:rPr>
                <w:rFonts w:cstheme="minorHAnsi"/>
                <w:b/>
                <w:caps/>
              </w:rPr>
              <w:t>2013</w:t>
            </w:r>
          </w:p>
        </w:tc>
        <w:tc>
          <w:tcPr>
            <w:tcW w:w="728" w:type="dxa"/>
            <w:vAlign w:val="bottom"/>
          </w:tcPr>
          <w:p w14:paraId="1272F58F" w14:textId="77777777" w:rsidR="00D87EFA" w:rsidRPr="00FE781B" w:rsidRDefault="00D87EFA" w:rsidP="005F29F7">
            <w:pPr>
              <w:jc w:val="center"/>
              <w:rPr>
                <w:rFonts w:cstheme="minorHAnsi"/>
                <w:b/>
                <w:caps/>
              </w:rPr>
            </w:pPr>
            <w:r w:rsidRPr="00FE781B">
              <w:rPr>
                <w:rFonts w:cstheme="minorHAnsi"/>
                <w:b/>
                <w:caps/>
              </w:rPr>
              <w:t>2012</w:t>
            </w:r>
          </w:p>
        </w:tc>
      </w:tr>
      <w:tr w:rsidR="005F29F7" w:rsidRPr="00FE781B" w14:paraId="0C989735" w14:textId="77777777" w:rsidTr="005F29F7">
        <w:trPr>
          <w:trHeight w:val="315"/>
        </w:trPr>
        <w:tc>
          <w:tcPr>
            <w:tcW w:w="3293" w:type="dxa"/>
            <w:noWrap/>
            <w:vAlign w:val="bottom"/>
          </w:tcPr>
          <w:p w14:paraId="2E94F55F" w14:textId="77777777" w:rsidR="005F29F7" w:rsidRPr="00FE781B" w:rsidRDefault="005F29F7" w:rsidP="005F29F7">
            <w:pPr>
              <w:rPr>
                <w:rFonts w:cstheme="minorHAnsi"/>
                <w:b/>
                <w:color w:val="000000"/>
              </w:rPr>
            </w:pPr>
            <w:r w:rsidRPr="00FE781B">
              <w:rPr>
                <w:rFonts w:cstheme="minorHAnsi"/>
                <w:b/>
                <w:color w:val="000000"/>
              </w:rPr>
              <w:t>Metropolitan</w:t>
            </w:r>
          </w:p>
        </w:tc>
        <w:tc>
          <w:tcPr>
            <w:tcW w:w="728" w:type="dxa"/>
            <w:vAlign w:val="bottom"/>
          </w:tcPr>
          <w:p w14:paraId="23961B66" w14:textId="77777777" w:rsidR="005F29F7" w:rsidRPr="00FE781B" w:rsidRDefault="005F29F7" w:rsidP="005F29F7">
            <w:pPr>
              <w:jc w:val="center"/>
              <w:rPr>
                <w:rFonts w:cstheme="minorHAnsi"/>
                <w:color w:val="000000"/>
              </w:rPr>
            </w:pPr>
            <w:r w:rsidRPr="00FE781B">
              <w:rPr>
                <w:rFonts w:cstheme="minorHAnsi"/>
                <w:color w:val="000000"/>
              </w:rPr>
              <w:t>69</w:t>
            </w:r>
          </w:p>
        </w:tc>
        <w:tc>
          <w:tcPr>
            <w:tcW w:w="728" w:type="dxa"/>
            <w:vAlign w:val="bottom"/>
          </w:tcPr>
          <w:p w14:paraId="50A5E262" w14:textId="77777777" w:rsidR="005F29F7" w:rsidRPr="00FE781B" w:rsidRDefault="005F29F7" w:rsidP="005F29F7">
            <w:pPr>
              <w:jc w:val="center"/>
              <w:rPr>
                <w:rFonts w:cstheme="minorHAnsi"/>
                <w:color w:val="000000"/>
              </w:rPr>
            </w:pPr>
            <w:r w:rsidRPr="00FE781B">
              <w:rPr>
                <w:rFonts w:cstheme="minorHAnsi"/>
                <w:color w:val="000000"/>
              </w:rPr>
              <w:t>67</w:t>
            </w:r>
          </w:p>
        </w:tc>
        <w:tc>
          <w:tcPr>
            <w:tcW w:w="728" w:type="dxa"/>
            <w:vAlign w:val="bottom"/>
          </w:tcPr>
          <w:p w14:paraId="06EAAAA3" w14:textId="77777777" w:rsidR="005F29F7" w:rsidRPr="00FE781B" w:rsidRDefault="005F29F7" w:rsidP="005F29F7">
            <w:pPr>
              <w:jc w:val="center"/>
              <w:rPr>
                <w:rFonts w:cstheme="minorHAnsi"/>
                <w:color w:val="000000"/>
              </w:rPr>
            </w:pPr>
            <w:r w:rsidRPr="00FE781B">
              <w:rPr>
                <w:rFonts w:cstheme="minorHAnsi"/>
                <w:color w:val="000000"/>
              </w:rPr>
              <w:t>68</w:t>
            </w:r>
          </w:p>
        </w:tc>
        <w:tc>
          <w:tcPr>
            <w:tcW w:w="728" w:type="dxa"/>
            <w:vAlign w:val="bottom"/>
          </w:tcPr>
          <w:p w14:paraId="73A0EB4E" w14:textId="77777777" w:rsidR="005F29F7" w:rsidRPr="00FE781B" w:rsidRDefault="005F29F7" w:rsidP="005F29F7">
            <w:pPr>
              <w:jc w:val="center"/>
              <w:rPr>
                <w:rFonts w:cstheme="minorHAnsi"/>
                <w:color w:val="000000"/>
              </w:rPr>
            </w:pPr>
            <w:r w:rsidRPr="00FE781B">
              <w:rPr>
                <w:rFonts w:cstheme="minorHAnsi"/>
                <w:color w:val="000000"/>
              </w:rPr>
              <w:t>68</w:t>
            </w:r>
          </w:p>
        </w:tc>
        <w:tc>
          <w:tcPr>
            <w:tcW w:w="728" w:type="dxa"/>
            <w:vAlign w:val="bottom"/>
          </w:tcPr>
          <w:p w14:paraId="7F700319" w14:textId="77777777" w:rsidR="005F29F7" w:rsidRPr="00FE781B" w:rsidRDefault="005F29F7" w:rsidP="005F29F7">
            <w:pPr>
              <w:jc w:val="center"/>
              <w:rPr>
                <w:rFonts w:cstheme="minorHAnsi"/>
                <w:color w:val="000000"/>
              </w:rPr>
            </w:pPr>
            <w:r w:rsidRPr="00FE781B">
              <w:rPr>
                <w:rFonts w:cstheme="minorHAnsi"/>
                <w:color w:val="000000"/>
              </w:rPr>
              <w:t>69</w:t>
            </w:r>
          </w:p>
        </w:tc>
        <w:tc>
          <w:tcPr>
            <w:tcW w:w="728" w:type="dxa"/>
            <w:vAlign w:val="bottom"/>
          </w:tcPr>
          <w:p w14:paraId="0733C85A"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6899D852"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710CA165"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58D9206A" w14:textId="77777777" w:rsidTr="005F29F7">
        <w:trPr>
          <w:trHeight w:val="315"/>
        </w:trPr>
        <w:tc>
          <w:tcPr>
            <w:tcW w:w="3293" w:type="dxa"/>
            <w:noWrap/>
            <w:vAlign w:val="bottom"/>
          </w:tcPr>
          <w:p w14:paraId="54ED74F0" w14:textId="77777777" w:rsidR="005F29F7" w:rsidRPr="00FE781B" w:rsidRDefault="005F29F7" w:rsidP="005F29F7">
            <w:pPr>
              <w:rPr>
                <w:rFonts w:cstheme="minorHAnsi"/>
                <w:b/>
                <w:color w:val="000000"/>
              </w:rPr>
            </w:pPr>
            <w:r w:rsidRPr="00FE781B">
              <w:rPr>
                <w:rFonts w:cstheme="minorHAnsi"/>
                <w:b/>
                <w:color w:val="000000"/>
              </w:rPr>
              <w:t>18-34</w:t>
            </w:r>
          </w:p>
        </w:tc>
        <w:tc>
          <w:tcPr>
            <w:tcW w:w="728" w:type="dxa"/>
            <w:vAlign w:val="bottom"/>
          </w:tcPr>
          <w:p w14:paraId="34AC0D3B" w14:textId="77777777" w:rsidR="005F29F7" w:rsidRPr="00FE781B" w:rsidRDefault="005F29F7" w:rsidP="005F29F7">
            <w:pPr>
              <w:jc w:val="center"/>
              <w:rPr>
                <w:rFonts w:cstheme="minorHAnsi"/>
                <w:color w:val="000000"/>
              </w:rPr>
            </w:pPr>
            <w:r w:rsidRPr="00FE781B">
              <w:rPr>
                <w:rFonts w:cstheme="minorHAnsi"/>
                <w:color w:val="000000"/>
              </w:rPr>
              <w:t>62</w:t>
            </w:r>
          </w:p>
        </w:tc>
        <w:tc>
          <w:tcPr>
            <w:tcW w:w="728" w:type="dxa"/>
            <w:vAlign w:val="bottom"/>
          </w:tcPr>
          <w:p w14:paraId="47845571" w14:textId="77777777" w:rsidR="005F29F7" w:rsidRPr="00FE781B" w:rsidRDefault="005F29F7" w:rsidP="005F29F7">
            <w:pPr>
              <w:jc w:val="center"/>
              <w:rPr>
                <w:rFonts w:cstheme="minorHAnsi"/>
                <w:color w:val="000000"/>
              </w:rPr>
            </w:pPr>
            <w:r w:rsidRPr="00FE781B">
              <w:rPr>
                <w:rFonts w:cstheme="minorHAnsi"/>
                <w:color w:val="000000"/>
              </w:rPr>
              <w:t>61</w:t>
            </w:r>
          </w:p>
        </w:tc>
        <w:tc>
          <w:tcPr>
            <w:tcW w:w="728" w:type="dxa"/>
            <w:vAlign w:val="bottom"/>
          </w:tcPr>
          <w:p w14:paraId="3ACEB50E" w14:textId="77777777" w:rsidR="005F29F7" w:rsidRPr="00FE781B" w:rsidRDefault="005F29F7" w:rsidP="005F29F7">
            <w:pPr>
              <w:jc w:val="center"/>
              <w:rPr>
                <w:rFonts w:cstheme="minorHAnsi"/>
                <w:color w:val="000000"/>
              </w:rPr>
            </w:pPr>
            <w:r w:rsidRPr="00FE781B">
              <w:rPr>
                <w:rFonts w:cstheme="minorHAnsi"/>
                <w:color w:val="000000"/>
              </w:rPr>
              <w:t>58</w:t>
            </w:r>
          </w:p>
        </w:tc>
        <w:tc>
          <w:tcPr>
            <w:tcW w:w="728" w:type="dxa"/>
            <w:vAlign w:val="bottom"/>
          </w:tcPr>
          <w:p w14:paraId="2704AE3B" w14:textId="77777777" w:rsidR="005F29F7" w:rsidRPr="00FE781B" w:rsidRDefault="005F29F7" w:rsidP="005F29F7">
            <w:pPr>
              <w:jc w:val="center"/>
              <w:rPr>
                <w:rFonts w:cstheme="minorHAnsi"/>
                <w:color w:val="000000"/>
              </w:rPr>
            </w:pPr>
            <w:r w:rsidRPr="00FE781B">
              <w:rPr>
                <w:rFonts w:cstheme="minorHAnsi"/>
                <w:color w:val="000000"/>
              </w:rPr>
              <w:t>61</w:t>
            </w:r>
          </w:p>
        </w:tc>
        <w:tc>
          <w:tcPr>
            <w:tcW w:w="728" w:type="dxa"/>
            <w:vAlign w:val="bottom"/>
          </w:tcPr>
          <w:p w14:paraId="799CE698" w14:textId="77777777" w:rsidR="005F29F7" w:rsidRPr="00FE781B" w:rsidRDefault="005F29F7" w:rsidP="005F29F7">
            <w:pPr>
              <w:jc w:val="center"/>
              <w:rPr>
                <w:rFonts w:cstheme="minorHAnsi"/>
                <w:color w:val="000000"/>
              </w:rPr>
            </w:pPr>
            <w:r w:rsidRPr="00FE781B">
              <w:rPr>
                <w:rFonts w:cstheme="minorHAnsi"/>
                <w:color w:val="000000"/>
              </w:rPr>
              <w:t>62</w:t>
            </w:r>
          </w:p>
        </w:tc>
        <w:tc>
          <w:tcPr>
            <w:tcW w:w="728" w:type="dxa"/>
            <w:vAlign w:val="bottom"/>
          </w:tcPr>
          <w:p w14:paraId="13475B45" w14:textId="77777777" w:rsidR="005F29F7" w:rsidRPr="00FE781B" w:rsidRDefault="005F29F7" w:rsidP="005F29F7">
            <w:pPr>
              <w:jc w:val="center"/>
              <w:rPr>
                <w:rFonts w:cstheme="minorHAnsi"/>
                <w:color w:val="000000"/>
              </w:rPr>
            </w:pPr>
            <w:r w:rsidRPr="00FE781B">
              <w:rPr>
                <w:rFonts w:cstheme="minorHAnsi"/>
                <w:color w:val="000000"/>
              </w:rPr>
              <w:t>63</w:t>
            </w:r>
          </w:p>
        </w:tc>
        <w:tc>
          <w:tcPr>
            <w:tcW w:w="728" w:type="dxa"/>
            <w:vAlign w:val="bottom"/>
          </w:tcPr>
          <w:p w14:paraId="338517E5" w14:textId="77777777" w:rsidR="005F29F7" w:rsidRPr="00FE781B" w:rsidRDefault="005F29F7" w:rsidP="005F29F7">
            <w:pPr>
              <w:jc w:val="center"/>
              <w:rPr>
                <w:rFonts w:cstheme="minorHAnsi"/>
                <w:color w:val="000000"/>
              </w:rPr>
            </w:pPr>
            <w:r w:rsidRPr="00FE781B">
              <w:rPr>
                <w:rFonts w:cstheme="minorHAnsi"/>
                <w:color w:val="000000"/>
              </w:rPr>
              <w:t>63</w:t>
            </w:r>
          </w:p>
        </w:tc>
        <w:tc>
          <w:tcPr>
            <w:tcW w:w="728" w:type="dxa"/>
            <w:vAlign w:val="bottom"/>
          </w:tcPr>
          <w:p w14:paraId="13F27E04" w14:textId="77777777" w:rsidR="005F29F7" w:rsidRPr="00FE781B" w:rsidRDefault="005F29F7" w:rsidP="005F29F7">
            <w:pPr>
              <w:jc w:val="center"/>
              <w:rPr>
                <w:rFonts w:cstheme="minorHAnsi"/>
                <w:color w:val="000000"/>
              </w:rPr>
            </w:pPr>
            <w:r w:rsidRPr="00FE781B">
              <w:rPr>
                <w:rFonts w:cstheme="minorHAnsi"/>
                <w:color w:val="000000"/>
              </w:rPr>
              <w:t>67</w:t>
            </w:r>
          </w:p>
        </w:tc>
      </w:tr>
      <w:tr w:rsidR="005F29F7" w:rsidRPr="00FE781B" w14:paraId="4A116D81" w14:textId="77777777" w:rsidTr="005F29F7">
        <w:trPr>
          <w:trHeight w:val="315"/>
        </w:trPr>
        <w:tc>
          <w:tcPr>
            <w:tcW w:w="3293" w:type="dxa"/>
            <w:noWrap/>
            <w:vAlign w:val="bottom"/>
          </w:tcPr>
          <w:p w14:paraId="1CBD6EDB" w14:textId="77777777" w:rsidR="005F29F7" w:rsidRPr="00FE781B" w:rsidRDefault="005F29F7" w:rsidP="005F29F7">
            <w:pPr>
              <w:rPr>
                <w:rFonts w:cstheme="minorHAnsi"/>
                <w:b/>
                <w:color w:val="000000"/>
              </w:rPr>
            </w:pPr>
            <w:r w:rsidRPr="00FE781B">
              <w:rPr>
                <w:rFonts w:cstheme="minorHAnsi"/>
                <w:b/>
                <w:color w:val="000000"/>
              </w:rPr>
              <w:t>Interface</w:t>
            </w:r>
          </w:p>
        </w:tc>
        <w:tc>
          <w:tcPr>
            <w:tcW w:w="728" w:type="dxa"/>
            <w:vAlign w:val="bottom"/>
          </w:tcPr>
          <w:p w14:paraId="2A529410" w14:textId="77777777" w:rsidR="005F29F7" w:rsidRPr="00FE781B" w:rsidRDefault="005F29F7" w:rsidP="005F29F7">
            <w:pPr>
              <w:jc w:val="center"/>
              <w:rPr>
                <w:rFonts w:cstheme="minorHAnsi"/>
                <w:color w:val="000000"/>
              </w:rPr>
            </w:pPr>
            <w:r w:rsidRPr="00FE781B">
              <w:rPr>
                <w:rFonts w:cstheme="minorHAnsi"/>
                <w:color w:val="000000"/>
              </w:rPr>
              <w:t>61</w:t>
            </w:r>
          </w:p>
        </w:tc>
        <w:tc>
          <w:tcPr>
            <w:tcW w:w="728" w:type="dxa"/>
            <w:vAlign w:val="bottom"/>
          </w:tcPr>
          <w:p w14:paraId="3D06EEBF" w14:textId="77777777" w:rsidR="005F29F7" w:rsidRPr="00FE781B" w:rsidRDefault="005F29F7" w:rsidP="005F29F7">
            <w:pPr>
              <w:jc w:val="center"/>
              <w:rPr>
                <w:rFonts w:cstheme="minorHAnsi"/>
                <w:color w:val="000000"/>
              </w:rPr>
            </w:pPr>
            <w:r w:rsidRPr="00FE781B">
              <w:rPr>
                <w:rFonts w:cstheme="minorHAnsi"/>
                <w:color w:val="000000"/>
              </w:rPr>
              <w:t>60</w:t>
            </w:r>
          </w:p>
        </w:tc>
        <w:tc>
          <w:tcPr>
            <w:tcW w:w="728" w:type="dxa"/>
            <w:vAlign w:val="bottom"/>
          </w:tcPr>
          <w:p w14:paraId="4E01F36C"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3BE44E80"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40A45D4A"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7C9BC316"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7E980FB6"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2A9FA88A"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7414C423" w14:textId="77777777" w:rsidTr="005F29F7">
        <w:trPr>
          <w:trHeight w:val="315"/>
        </w:trPr>
        <w:tc>
          <w:tcPr>
            <w:tcW w:w="3293" w:type="dxa"/>
            <w:noWrap/>
            <w:vAlign w:val="bottom"/>
          </w:tcPr>
          <w:p w14:paraId="19A2D09F" w14:textId="77777777" w:rsidR="005F29F7" w:rsidRPr="00FE781B" w:rsidRDefault="005F29F7" w:rsidP="005F29F7">
            <w:pPr>
              <w:rPr>
                <w:rFonts w:cstheme="minorHAnsi"/>
                <w:b/>
                <w:color w:val="000000"/>
              </w:rPr>
            </w:pPr>
            <w:r w:rsidRPr="00FE781B">
              <w:rPr>
                <w:rFonts w:cstheme="minorHAnsi"/>
                <w:b/>
                <w:color w:val="000000"/>
              </w:rPr>
              <w:t>35-49</w:t>
            </w:r>
          </w:p>
        </w:tc>
        <w:tc>
          <w:tcPr>
            <w:tcW w:w="728" w:type="dxa"/>
            <w:vAlign w:val="bottom"/>
          </w:tcPr>
          <w:p w14:paraId="162A26AD" w14:textId="77777777" w:rsidR="005F29F7" w:rsidRPr="00FE781B" w:rsidRDefault="005F29F7" w:rsidP="005F29F7">
            <w:pPr>
              <w:jc w:val="center"/>
              <w:rPr>
                <w:rFonts w:cstheme="minorHAnsi"/>
                <w:color w:val="000000"/>
              </w:rPr>
            </w:pPr>
            <w:r w:rsidRPr="00FE781B">
              <w:rPr>
                <w:rFonts w:cstheme="minorHAnsi"/>
                <w:color w:val="000000"/>
              </w:rPr>
              <w:t>57</w:t>
            </w:r>
          </w:p>
        </w:tc>
        <w:tc>
          <w:tcPr>
            <w:tcW w:w="728" w:type="dxa"/>
            <w:vAlign w:val="bottom"/>
          </w:tcPr>
          <w:p w14:paraId="6A1A7630"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14350A3F"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51D6E190" w14:textId="77777777" w:rsidR="005F29F7" w:rsidRPr="00FE781B" w:rsidRDefault="005F29F7" w:rsidP="005F29F7">
            <w:pPr>
              <w:jc w:val="center"/>
              <w:rPr>
                <w:rFonts w:cstheme="minorHAnsi"/>
                <w:color w:val="000000"/>
              </w:rPr>
            </w:pPr>
            <w:r w:rsidRPr="00FE781B">
              <w:rPr>
                <w:rFonts w:cstheme="minorHAnsi"/>
                <w:color w:val="000000"/>
              </w:rPr>
              <w:t>57</w:t>
            </w:r>
          </w:p>
        </w:tc>
        <w:tc>
          <w:tcPr>
            <w:tcW w:w="728" w:type="dxa"/>
            <w:vAlign w:val="bottom"/>
          </w:tcPr>
          <w:p w14:paraId="3B982083"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56241B34" w14:textId="77777777" w:rsidR="005F29F7" w:rsidRPr="00FE781B" w:rsidRDefault="005F29F7" w:rsidP="005F29F7">
            <w:pPr>
              <w:jc w:val="center"/>
              <w:rPr>
                <w:rFonts w:cstheme="minorHAnsi"/>
                <w:color w:val="000000"/>
              </w:rPr>
            </w:pPr>
            <w:r w:rsidRPr="00FE781B">
              <w:rPr>
                <w:rFonts w:cstheme="minorHAnsi"/>
                <w:color w:val="000000"/>
              </w:rPr>
              <w:t>53</w:t>
            </w:r>
          </w:p>
        </w:tc>
        <w:tc>
          <w:tcPr>
            <w:tcW w:w="728" w:type="dxa"/>
            <w:vAlign w:val="bottom"/>
          </w:tcPr>
          <w:p w14:paraId="42347D05"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72AD0E91" w14:textId="77777777" w:rsidR="005F29F7" w:rsidRPr="00FE781B" w:rsidRDefault="005F29F7" w:rsidP="005F29F7">
            <w:pPr>
              <w:jc w:val="center"/>
              <w:rPr>
                <w:rFonts w:cstheme="minorHAnsi"/>
                <w:color w:val="000000"/>
              </w:rPr>
            </w:pPr>
            <w:r w:rsidRPr="00FE781B">
              <w:rPr>
                <w:rFonts w:cstheme="minorHAnsi"/>
                <w:color w:val="000000"/>
              </w:rPr>
              <w:t>59</w:t>
            </w:r>
          </w:p>
        </w:tc>
      </w:tr>
      <w:tr w:rsidR="005F29F7" w:rsidRPr="00FE781B" w14:paraId="596BD016" w14:textId="77777777" w:rsidTr="005F29F7">
        <w:trPr>
          <w:trHeight w:val="315"/>
        </w:trPr>
        <w:tc>
          <w:tcPr>
            <w:tcW w:w="3293" w:type="dxa"/>
            <w:noWrap/>
            <w:vAlign w:val="bottom"/>
          </w:tcPr>
          <w:p w14:paraId="5BB56F78" w14:textId="77777777" w:rsidR="005F29F7" w:rsidRPr="00FE781B" w:rsidRDefault="005F29F7" w:rsidP="005F29F7">
            <w:pPr>
              <w:rPr>
                <w:rFonts w:cstheme="minorHAnsi"/>
                <w:b/>
                <w:color w:val="000000"/>
              </w:rPr>
            </w:pPr>
            <w:r w:rsidRPr="00FE781B">
              <w:rPr>
                <w:rFonts w:cstheme="minorHAnsi"/>
                <w:b/>
                <w:color w:val="000000"/>
              </w:rPr>
              <w:t>Women</w:t>
            </w:r>
          </w:p>
        </w:tc>
        <w:tc>
          <w:tcPr>
            <w:tcW w:w="728" w:type="dxa"/>
            <w:vAlign w:val="bottom"/>
          </w:tcPr>
          <w:p w14:paraId="5A823911"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50D41F49"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74C112C0"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2DF94AC9" w14:textId="77777777" w:rsidR="005F29F7" w:rsidRPr="00FE781B" w:rsidRDefault="005F29F7" w:rsidP="005F29F7">
            <w:pPr>
              <w:jc w:val="center"/>
              <w:rPr>
                <w:rFonts w:cstheme="minorHAnsi"/>
                <w:color w:val="000000"/>
              </w:rPr>
            </w:pPr>
            <w:r w:rsidRPr="00FE781B">
              <w:rPr>
                <w:rFonts w:cstheme="minorHAnsi"/>
                <w:color w:val="000000"/>
              </w:rPr>
              <w:t>57</w:t>
            </w:r>
          </w:p>
        </w:tc>
        <w:tc>
          <w:tcPr>
            <w:tcW w:w="728" w:type="dxa"/>
            <w:vAlign w:val="bottom"/>
          </w:tcPr>
          <w:p w14:paraId="4FB6BE63"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30B2ACBD"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5199A128"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0DC854D9" w14:textId="77777777" w:rsidR="005F29F7" w:rsidRPr="00FE781B" w:rsidRDefault="005F29F7" w:rsidP="005F29F7">
            <w:pPr>
              <w:jc w:val="center"/>
              <w:rPr>
                <w:rFonts w:cstheme="minorHAnsi"/>
                <w:color w:val="000000"/>
              </w:rPr>
            </w:pPr>
            <w:r w:rsidRPr="00FE781B">
              <w:rPr>
                <w:rFonts w:cstheme="minorHAnsi"/>
                <w:color w:val="000000"/>
              </w:rPr>
              <w:t>61</w:t>
            </w:r>
          </w:p>
        </w:tc>
      </w:tr>
      <w:tr w:rsidR="005F29F7" w:rsidRPr="00FE781B" w14:paraId="05BA9E11" w14:textId="77777777" w:rsidTr="005F29F7">
        <w:trPr>
          <w:trHeight w:val="315"/>
        </w:trPr>
        <w:tc>
          <w:tcPr>
            <w:tcW w:w="3293" w:type="dxa"/>
            <w:noWrap/>
            <w:vAlign w:val="bottom"/>
          </w:tcPr>
          <w:p w14:paraId="181AD23B" w14:textId="77777777" w:rsidR="005F29F7" w:rsidRPr="00FE781B" w:rsidRDefault="005F29F7" w:rsidP="005F29F7">
            <w:pPr>
              <w:rPr>
                <w:rFonts w:cstheme="minorHAnsi"/>
                <w:b/>
                <w:color w:val="000000"/>
              </w:rPr>
            </w:pPr>
            <w:r w:rsidRPr="00FE781B">
              <w:rPr>
                <w:rFonts w:cstheme="minorHAnsi"/>
                <w:b/>
                <w:color w:val="000000"/>
              </w:rPr>
              <w:t>Overall</w:t>
            </w:r>
          </w:p>
        </w:tc>
        <w:tc>
          <w:tcPr>
            <w:tcW w:w="728" w:type="dxa"/>
            <w:vAlign w:val="bottom"/>
          </w:tcPr>
          <w:p w14:paraId="57FFED09"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103556AD"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694AED9B" w14:textId="77777777" w:rsidR="005F29F7" w:rsidRPr="00FE781B" w:rsidRDefault="005F29F7" w:rsidP="005F29F7">
            <w:pPr>
              <w:jc w:val="center"/>
              <w:rPr>
                <w:rFonts w:cstheme="minorHAnsi"/>
                <w:color w:val="000000"/>
              </w:rPr>
            </w:pPr>
            <w:r w:rsidRPr="00FE781B">
              <w:rPr>
                <w:rFonts w:cstheme="minorHAnsi"/>
                <w:color w:val="000000"/>
              </w:rPr>
              <w:t>53</w:t>
            </w:r>
          </w:p>
        </w:tc>
        <w:tc>
          <w:tcPr>
            <w:tcW w:w="728" w:type="dxa"/>
            <w:vAlign w:val="bottom"/>
          </w:tcPr>
          <w:p w14:paraId="7A8A4D70"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26C9C4BD"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258D54AA"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39F5B49B"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221E76A7" w14:textId="77777777" w:rsidR="005F29F7" w:rsidRPr="00FE781B" w:rsidRDefault="005F29F7" w:rsidP="005F29F7">
            <w:pPr>
              <w:jc w:val="center"/>
              <w:rPr>
                <w:rFonts w:cstheme="minorHAnsi"/>
                <w:color w:val="000000"/>
              </w:rPr>
            </w:pPr>
            <w:r w:rsidRPr="00FE781B">
              <w:rPr>
                <w:rFonts w:cstheme="minorHAnsi"/>
                <w:color w:val="000000"/>
              </w:rPr>
              <w:t>61</w:t>
            </w:r>
          </w:p>
        </w:tc>
      </w:tr>
      <w:tr w:rsidR="005F29F7" w:rsidRPr="00FE781B" w14:paraId="3D081FDE" w14:textId="77777777" w:rsidTr="005F29F7">
        <w:trPr>
          <w:trHeight w:val="315"/>
        </w:trPr>
        <w:tc>
          <w:tcPr>
            <w:tcW w:w="3293" w:type="dxa"/>
            <w:noWrap/>
            <w:vAlign w:val="bottom"/>
          </w:tcPr>
          <w:p w14:paraId="634EAAE5" w14:textId="77777777" w:rsidR="005F29F7" w:rsidRPr="00FE781B" w:rsidRDefault="005F29F7" w:rsidP="005F29F7">
            <w:pPr>
              <w:rPr>
                <w:rFonts w:cstheme="minorHAnsi"/>
                <w:b/>
                <w:color w:val="000000"/>
              </w:rPr>
            </w:pPr>
            <w:r w:rsidRPr="00FE781B">
              <w:rPr>
                <w:rFonts w:cstheme="minorHAnsi"/>
                <w:b/>
                <w:color w:val="000000"/>
              </w:rPr>
              <w:t>Men</w:t>
            </w:r>
          </w:p>
        </w:tc>
        <w:tc>
          <w:tcPr>
            <w:tcW w:w="728" w:type="dxa"/>
            <w:vAlign w:val="bottom"/>
          </w:tcPr>
          <w:p w14:paraId="5BFF0049" w14:textId="77777777" w:rsidR="005F29F7" w:rsidRPr="00FE781B" w:rsidRDefault="005F29F7" w:rsidP="005F29F7">
            <w:pPr>
              <w:jc w:val="center"/>
              <w:rPr>
                <w:rFonts w:cstheme="minorHAnsi"/>
                <w:color w:val="000000"/>
              </w:rPr>
            </w:pPr>
            <w:r w:rsidRPr="00FE781B">
              <w:rPr>
                <w:rFonts w:cstheme="minorHAnsi"/>
                <w:color w:val="000000"/>
              </w:rPr>
              <w:t>56</w:t>
            </w:r>
          </w:p>
        </w:tc>
        <w:tc>
          <w:tcPr>
            <w:tcW w:w="728" w:type="dxa"/>
            <w:vAlign w:val="bottom"/>
          </w:tcPr>
          <w:p w14:paraId="60BADC57"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7BA3DE0D"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588AA0DE"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594A4022"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108B503D"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4B91FF9D" w14:textId="77777777" w:rsidR="005F29F7" w:rsidRPr="00FE781B" w:rsidRDefault="005F29F7" w:rsidP="005F29F7">
            <w:pPr>
              <w:jc w:val="center"/>
              <w:rPr>
                <w:rFonts w:cstheme="minorHAnsi"/>
                <w:color w:val="000000"/>
              </w:rPr>
            </w:pPr>
            <w:r w:rsidRPr="00FE781B">
              <w:rPr>
                <w:rFonts w:cstheme="minorHAnsi"/>
                <w:color w:val="000000"/>
              </w:rPr>
              <w:t>57</w:t>
            </w:r>
          </w:p>
        </w:tc>
        <w:tc>
          <w:tcPr>
            <w:tcW w:w="728" w:type="dxa"/>
            <w:vAlign w:val="bottom"/>
          </w:tcPr>
          <w:p w14:paraId="3B080081" w14:textId="77777777" w:rsidR="005F29F7" w:rsidRPr="00FE781B" w:rsidRDefault="005F29F7" w:rsidP="005F29F7">
            <w:pPr>
              <w:jc w:val="center"/>
              <w:rPr>
                <w:rFonts w:cstheme="minorHAnsi"/>
                <w:color w:val="000000"/>
              </w:rPr>
            </w:pPr>
            <w:r w:rsidRPr="00FE781B">
              <w:rPr>
                <w:rFonts w:cstheme="minorHAnsi"/>
                <w:color w:val="000000"/>
              </w:rPr>
              <w:t>60</w:t>
            </w:r>
          </w:p>
        </w:tc>
      </w:tr>
      <w:tr w:rsidR="005F29F7" w:rsidRPr="00FE781B" w14:paraId="098C2460" w14:textId="77777777" w:rsidTr="005F29F7">
        <w:trPr>
          <w:trHeight w:val="315"/>
        </w:trPr>
        <w:tc>
          <w:tcPr>
            <w:tcW w:w="3293" w:type="dxa"/>
            <w:noWrap/>
            <w:vAlign w:val="bottom"/>
          </w:tcPr>
          <w:p w14:paraId="7BBB5AAA" w14:textId="77777777" w:rsidR="005F29F7" w:rsidRPr="00FE781B" w:rsidRDefault="005F29F7" w:rsidP="005F29F7">
            <w:pPr>
              <w:rPr>
                <w:rFonts w:cstheme="minorHAnsi"/>
                <w:b/>
                <w:color w:val="000000"/>
              </w:rPr>
            </w:pPr>
            <w:r w:rsidRPr="00FE781B">
              <w:rPr>
                <w:rFonts w:cstheme="minorHAnsi"/>
                <w:b/>
                <w:color w:val="000000"/>
              </w:rPr>
              <w:t>Small Rural</w:t>
            </w:r>
          </w:p>
        </w:tc>
        <w:tc>
          <w:tcPr>
            <w:tcW w:w="728" w:type="dxa"/>
            <w:vAlign w:val="bottom"/>
          </w:tcPr>
          <w:p w14:paraId="5D9235D9"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4D28BD0B"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2EE92876"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41C20C10"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4C558972"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0886A6C5"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30B88A91"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32A89C97"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485258A7" w14:textId="77777777" w:rsidTr="005F29F7">
        <w:trPr>
          <w:trHeight w:val="315"/>
        </w:trPr>
        <w:tc>
          <w:tcPr>
            <w:tcW w:w="3293" w:type="dxa"/>
            <w:noWrap/>
            <w:vAlign w:val="bottom"/>
          </w:tcPr>
          <w:p w14:paraId="605C3058" w14:textId="77777777" w:rsidR="005F29F7" w:rsidRPr="00FE781B" w:rsidRDefault="005F29F7" w:rsidP="005F29F7">
            <w:pPr>
              <w:rPr>
                <w:rFonts w:cstheme="minorHAnsi"/>
                <w:b/>
                <w:color w:val="000000"/>
              </w:rPr>
            </w:pPr>
            <w:r w:rsidRPr="00FE781B">
              <w:rPr>
                <w:rFonts w:cstheme="minorHAnsi"/>
                <w:b/>
                <w:color w:val="000000"/>
              </w:rPr>
              <w:t>65+</w:t>
            </w:r>
          </w:p>
        </w:tc>
        <w:tc>
          <w:tcPr>
            <w:tcW w:w="728" w:type="dxa"/>
            <w:vAlign w:val="bottom"/>
          </w:tcPr>
          <w:p w14:paraId="4BB78605"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5A9D56CA" w14:textId="77777777" w:rsidR="005F29F7" w:rsidRPr="00FE781B" w:rsidRDefault="005F29F7" w:rsidP="005F29F7">
            <w:pPr>
              <w:jc w:val="center"/>
              <w:rPr>
                <w:rFonts w:cstheme="minorHAnsi"/>
                <w:color w:val="000000"/>
              </w:rPr>
            </w:pPr>
            <w:r w:rsidRPr="00FE781B">
              <w:rPr>
                <w:rFonts w:cstheme="minorHAnsi"/>
                <w:color w:val="000000"/>
              </w:rPr>
              <w:t>53</w:t>
            </w:r>
          </w:p>
        </w:tc>
        <w:tc>
          <w:tcPr>
            <w:tcW w:w="728" w:type="dxa"/>
            <w:vAlign w:val="bottom"/>
          </w:tcPr>
          <w:p w14:paraId="61176F94"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5B2065B1"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04EA2AD8"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267A5765" w14:textId="77777777" w:rsidR="005F29F7" w:rsidRPr="00FE781B" w:rsidRDefault="005F29F7" w:rsidP="005F29F7">
            <w:pPr>
              <w:jc w:val="center"/>
              <w:rPr>
                <w:rFonts w:cstheme="minorHAnsi"/>
                <w:color w:val="000000"/>
              </w:rPr>
            </w:pPr>
            <w:r w:rsidRPr="00FE781B">
              <w:rPr>
                <w:rFonts w:cstheme="minorHAnsi"/>
                <w:color w:val="000000"/>
              </w:rPr>
              <w:t>53</w:t>
            </w:r>
          </w:p>
        </w:tc>
        <w:tc>
          <w:tcPr>
            <w:tcW w:w="728" w:type="dxa"/>
            <w:vAlign w:val="bottom"/>
          </w:tcPr>
          <w:p w14:paraId="3E7776A3" w14:textId="77777777" w:rsidR="005F29F7" w:rsidRPr="00FE781B" w:rsidRDefault="005F29F7" w:rsidP="005F29F7">
            <w:pPr>
              <w:jc w:val="center"/>
              <w:rPr>
                <w:rFonts w:cstheme="minorHAnsi"/>
                <w:color w:val="000000"/>
              </w:rPr>
            </w:pPr>
            <w:r w:rsidRPr="00FE781B">
              <w:rPr>
                <w:rFonts w:cstheme="minorHAnsi"/>
                <w:color w:val="000000"/>
              </w:rPr>
              <w:t>55</w:t>
            </w:r>
          </w:p>
        </w:tc>
        <w:tc>
          <w:tcPr>
            <w:tcW w:w="728" w:type="dxa"/>
            <w:vAlign w:val="bottom"/>
          </w:tcPr>
          <w:p w14:paraId="080F26DB" w14:textId="77777777" w:rsidR="005F29F7" w:rsidRPr="00FE781B" w:rsidRDefault="005F29F7" w:rsidP="005F29F7">
            <w:pPr>
              <w:jc w:val="center"/>
              <w:rPr>
                <w:rFonts w:cstheme="minorHAnsi"/>
                <w:color w:val="000000"/>
              </w:rPr>
            </w:pPr>
            <w:r w:rsidRPr="00FE781B">
              <w:rPr>
                <w:rFonts w:cstheme="minorHAnsi"/>
                <w:color w:val="000000"/>
              </w:rPr>
              <w:t>59</w:t>
            </w:r>
          </w:p>
        </w:tc>
      </w:tr>
      <w:tr w:rsidR="005F29F7" w:rsidRPr="00FE781B" w14:paraId="6A3CCF5B" w14:textId="77777777" w:rsidTr="005F29F7">
        <w:trPr>
          <w:trHeight w:val="315"/>
        </w:trPr>
        <w:tc>
          <w:tcPr>
            <w:tcW w:w="3293" w:type="dxa"/>
            <w:noWrap/>
            <w:vAlign w:val="bottom"/>
          </w:tcPr>
          <w:p w14:paraId="1A1FE83F" w14:textId="77777777" w:rsidR="005F29F7" w:rsidRPr="00FE781B" w:rsidRDefault="005F29F7" w:rsidP="005F29F7">
            <w:pPr>
              <w:rPr>
                <w:rFonts w:cstheme="minorHAnsi"/>
                <w:b/>
                <w:color w:val="000000"/>
              </w:rPr>
            </w:pPr>
            <w:r w:rsidRPr="00FE781B">
              <w:rPr>
                <w:rFonts w:cstheme="minorHAnsi"/>
                <w:b/>
                <w:color w:val="000000"/>
              </w:rPr>
              <w:t>50-64</w:t>
            </w:r>
          </w:p>
        </w:tc>
        <w:tc>
          <w:tcPr>
            <w:tcW w:w="728" w:type="dxa"/>
            <w:vAlign w:val="bottom"/>
          </w:tcPr>
          <w:p w14:paraId="551D69BD" w14:textId="77777777" w:rsidR="005F29F7" w:rsidRPr="00FE781B" w:rsidRDefault="005F29F7" w:rsidP="005F29F7">
            <w:pPr>
              <w:jc w:val="center"/>
              <w:rPr>
                <w:rFonts w:cstheme="minorHAnsi"/>
                <w:color w:val="000000"/>
              </w:rPr>
            </w:pPr>
            <w:r w:rsidRPr="00FE781B">
              <w:rPr>
                <w:rFonts w:cstheme="minorHAnsi"/>
                <w:color w:val="000000"/>
              </w:rPr>
              <w:t>53</w:t>
            </w:r>
          </w:p>
        </w:tc>
        <w:tc>
          <w:tcPr>
            <w:tcW w:w="728" w:type="dxa"/>
            <w:vAlign w:val="bottom"/>
          </w:tcPr>
          <w:p w14:paraId="646E61FB"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79B1D0B8" w14:textId="77777777" w:rsidR="005F29F7" w:rsidRPr="00FE781B" w:rsidRDefault="005F29F7" w:rsidP="005F29F7">
            <w:pPr>
              <w:jc w:val="center"/>
              <w:rPr>
                <w:rFonts w:cstheme="minorHAnsi"/>
                <w:color w:val="000000"/>
              </w:rPr>
            </w:pPr>
            <w:r w:rsidRPr="00FE781B">
              <w:rPr>
                <w:rFonts w:cstheme="minorHAnsi"/>
                <w:color w:val="000000"/>
              </w:rPr>
              <w:t>50</w:t>
            </w:r>
          </w:p>
        </w:tc>
        <w:tc>
          <w:tcPr>
            <w:tcW w:w="728" w:type="dxa"/>
            <w:vAlign w:val="bottom"/>
          </w:tcPr>
          <w:p w14:paraId="35A10A52"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7E15BFC8"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236B4D40"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667F51CF"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3D726FEE" w14:textId="77777777" w:rsidR="005F29F7" w:rsidRPr="00FE781B" w:rsidRDefault="005F29F7" w:rsidP="005F29F7">
            <w:pPr>
              <w:jc w:val="center"/>
              <w:rPr>
                <w:rFonts w:cstheme="minorHAnsi"/>
                <w:color w:val="000000"/>
              </w:rPr>
            </w:pPr>
            <w:r w:rsidRPr="00FE781B">
              <w:rPr>
                <w:rFonts w:cstheme="minorHAnsi"/>
                <w:color w:val="000000"/>
              </w:rPr>
              <w:t>58</w:t>
            </w:r>
          </w:p>
        </w:tc>
      </w:tr>
      <w:tr w:rsidR="005F29F7" w:rsidRPr="00FE781B" w14:paraId="556AD5C4" w14:textId="77777777" w:rsidTr="005F29F7">
        <w:trPr>
          <w:trHeight w:val="315"/>
        </w:trPr>
        <w:tc>
          <w:tcPr>
            <w:tcW w:w="3293" w:type="dxa"/>
            <w:noWrap/>
            <w:vAlign w:val="bottom"/>
          </w:tcPr>
          <w:p w14:paraId="39EBC45B" w14:textId="77777777" w:rsidR="005F29F7" w:rsidRPr="00FE781B" w:rsidRDefault="005F29F7" w:rsidP="005F29F7">
            <w:pPr>
              <w:rPr>
                <w:rFonts w:cstheme="minorHAnsi"/>
                <w:b/>
                <w:color w:val="000000"/>
              </w:rPr>
            </w:pPr>
            <w:r w:rsidRPr="00FE781B">
              <w:rPr>
                <w:rFonts w:cstheme="minorHAnsi"/>
                <w:b/>
                <w:color w:val="000000"/>
              </w:rPr>
              <w:t>Large Rural</w:t>
            </w:r>
          </w:p>
        </w:tc>
        <w:tc>
          <w:tcPr>
            <w:tcW w:w="728" w:type="dxa"/>
            <w:vAlign w:val="bottom"/>
          </w:tcPr>
          <w:p w14:paraId="24D898EC" w14:textId="77777777" w:rsidR="005F29F7" w:rsidRPr="00FE781B" w:rsidRDefault="005F29F7" w:rsidP="005F29F7">
            <w:pPr>
              <w:jc w:val="center"/>
              <w:rPr>
                <w:rFonts w:cstheme="minorHAnsi"/>
                <w:color w:val="000000"/>
              </w:rPr>
            </w:pPr>
            <w:r w:rsidRPr="00FE781B">
              <w:rPr>
                <w:rFonts w:cstheme="minorHAnsi"/>
                <w:color w:val="000000"/>
              </w:rPr>
              <w:t>52</w:t>
            </w:r>
          </w:p>
        </w:tc>
        <w:tc>
          <w:tcPr>
            <w:tcW w:w="728" w:type="dxa"/>
            <w:vAlign w:val="bottom"/>
          </w:tcPr>
          <w:p w14:paraId="246F629D" w14:textId="77777777" w:rsidR="005F29F7" w:rsidRPr="00FE781B" w:rsidRDefault="005F29F7" w:rsidP="005F29F7">
            <w:pPr>
              <w:jc w:val="center"/>
              <w:rPr>
                <w:rFonts w:cstheme="minorHAnsi"/>
                <w:color w:val="000000"/>
              </w:rPr>
            </w:pPr>
            <w:r w:rsidRPr="00FE781B">
              <w:rPr>
                <w:rFonts w:cstheme="minorHAnsi"/>
                <w:color w:val="000000"/>
              </w:rPr>
              <w:t>51</w:t>
            </w:r>
          </w:p>
        </w:tc>
        <w:tc>
          <w:tcPr>
            <w:tcW w:w="728" w:type="dxa"/>
            <w:vAlign w:val="bottom"/>
          </w:tcPr>
          <w:p w14:paraId="6026E272" w14:textId="77777777" w:rsidR="005F29F7" w:rsidRPr="00FE781B" w:rsidRDefault="005F29F7" w:rsidP="005F29F7">
            <w:pPr>
              <w:jc w:val="center"/>
              <w:rPr>
                <w:rFonts w:cstheme="minorHAnsi"/>
                <w:color w:val="000000"/>
              </w:rPr>
            </w:pPr>
            <w:r w:rsidRPr="00FE781B">
              <w:rPr>
                <w:rFonts w:cstheme="minorHAnsi"/>
                <w:color w:val="000000"/>
              </w:rPr>
              <w:t>50</w:t>
            </w:r>
          </w:p>
        </w:tc>
        <w:tc>
          <w:tcPr>
            <w:tcW w:w="728" w:type="dxa"/>
            <w:vAlign w:val="bottom"/>
          </w:tcPr>
          <w:p w14:paraId="4ECA1F35" w14:textId="77777777" w:rsidR="005F29F7" w:rsidRPr="00FE781B" w:rsidRDefault="005F29F7" w:rsidP="005F29F7">
            <w:pPr>
              <w:jc w:val="center"/>
              <w:rPr>
                <w:rFonts w:cstheme="minorHAnsi"/>
                <w:color w:val="000000"/>
              </w:rPr>
            </w:pPr>
            <w:r w:rsidRPr="00FE781B">
              <w:rPr>
                <w:rFonts w:cstheme="minorHAnsi"/>
                <w:color w:val="000000"/>
              </w:rPr>
              <w:t>54</w:t>
            </w:r>
          </w:p>
        </w:tc>
        <w:tc>
          <w:tcPr>
            <w:tcW w:w="728" w:type="dxa"/>
            <w:vAlign w:val="bottom"/>
          </w:tcPr>
          <w:p w14:paraId="3B1C0E65" w14:textId="77777777" w:rsidR="005F29F7" w:rsidRPr="00FE781B" w:rsidRDefault="005F29F7" w:rsidP="005F29F7">
            <w:pPr>
              <w:jc w:val="center"/>
              <w:rPr>
                <w:rFonts w:cstheme="minorHAnsi"/>
                <w:color w:val="000000"/>
              </w:rPr>
            </w:pPr>
            <w:r w:rsidRPr="00FE781B">
              <w:rPr>
                <w:rFonts w:cstheme="minorHAnsi"/>
                <w:color w:val="000000"/>
              </w:rPr>
              <w:t>53</w:t>
            </w:r>
          </w:p>
        </w:tc>
        <w:tc>
          <w:tcPr>
            <w:tcW w:w="728" w:type="dxa"/>
            <w:vAlign w:val="bottom"/>
          </w:tcPr>
          <w:p w14:paraId="3E60FFE0"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2A44FD48"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33B582E2"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158613AC" w14:textId="77777777" w:rsidTr="005F29F7">
        <w:trPr>
          <w:trHeight w:val="315"/>
        </w:trPr>
        <w:tc>
          <w:tcPr>
            <w:tcW w:w="3293" w:type="dxa"/>
            <w:noWrap/>
            <w:vAlign w:val="bottom"/>
          </w:tcPr>
          <w:p w14:paraId="7E97ACD8" w14:textId="77777777" w:rsidR="005F29F7" w:rsidRPr="00FE781B" w:rsidRDefault="005F29F7" w:rsidP="005F29F7">
            <w:pPr>
              <w:rPr>
                <w:rFonts w:cstheme="minorHAnsi"/>
                <w:b/>
                <w:color w:val="000000"/>
              </w:rPr>
            </w:pPr>
            <w:r w:rsidRPr="00FE781B">
              <w:rPr>
                <w:rFonts w:cstheme="minorHAnsi"/>
                <w:b/>
                <w:color w:val="000000"/>
              </w:rPr>
              <w:t>Regional Centres</w:t>
            </w:r>
          </w:p>
        </w:tc>
        <w:tc>
          <w:tcPr>
            <w:tcW w:w="728" w:type="dxa"/>
            <w:vAlign w:val="bottom"/>
          </w:tcPr>
          <w:p w14:paraId="1BCEE936" w14:textId="77777777" w:rsidR="005F29F7" w:rsidRPr="00FE781B" w:rsidRDefault="005F29F7" w:rsidP="005F29F7">
            <w:pPr>
              <w:jc w:val="center"/>
              <w:rPr>
                <w:rFonts w:cstheme="minorHAnsi"/>
                <w:color w:val="000000"/>
              </w:rPr>
            </w:pPr>
            <w:r w:rsidRPr="00FE781B">
              <w:rPr>
                <w:rFonts w:cstheme="minorHAnsi"/>
                <w:color w:val="000000"/>
              </w:rPr>
              <w:t>50</w:t>
            </w:r>
          </w:p>
        </w:tc>
        <w:tc>
          <w:tcPr>
            <w:tcW w:w="728" w:type="dxa"/>
            <w:vAlign w:val="bottom"/>
          </w:tcPr>
          <w:p w14:paraId="6BD57124"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76625894"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35ED1230" w14:textId="77777777" w:rsidR="005F29F7" w:rsidRPr="00FE781B" w:rsidRDefault="005F29F7" w:rsidP="005F29F7">
            <w:pPr>
              <w:jc w:val="center"/>
              <w:rPr>
                <w:rFonts w:cstheme="minorHAnsi"/>
                <w:color w:val="000000"/>
              </w:rPr>
            </w:pPr>
            <w:r w:rsidRPr="00FE781B">
              <w:rPr>
                <w:rFonts w:cstheme="minorHAnsi"/>
                <w:color w:val="000000"/>
              </w:rPr>
              <w:t>62</w:t>
            </w:r>
          </w:p>
        </w:tc>
        <w:tc>
          <w:tcPr>
            <w:tcW w:w="728" w:type="dxa"/>
            <w:vAlign w:val="bottom"/>
          </w:tcPr>
          <w:p w14:paraId="62DF8EFB" w14:textId="77777777" w:rsidR="005F29F7" w:rsidRPr="00FE781B" w:rsidRDefault="005F29F7" w:rsidP="005F29F7">
            <w:pPr>
              <w:jc w:val="center"/>
              <w:rPr>
                <w:rFonts w:cstheme="minorHAnsi"/>
                <w:color w:val="000000"/>
              </w:rPr>
            </w:pPr>
            <w:r w:rsidRPr="00FE781B">
              <w:rPr>
                <w:rFonts w:cstheme="minorHAnsi"/>
                <w:color w:val="000000"/>
              </w:rPr>
              <w:t>58</w:t>
            </w:r>
          </w:p>
        </w:tc>
        <w:tc>
          <w:tcPr>
            <w:tcW w:w="728" w:type="dxa"/>
            <w:vAlign w:val="bottom"/>
          </w:tcPr>
          <w:p w14:paraId="357D2154"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1C746DCF"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39A54CF5" w14:textId="77777777" w:rsidR="005F29F7" w:rsidRPr="00FE781B" w:rsidRDefault="005F29F7" w:rsidP="005F29F7">
            <w:pPr>
              <w:jc w:val="center"/>
              <w:rPr>
                <w:rFonts w:cstheme="minorHAnsi"/>
                <w:color w:val="000000"/>
              </w:rPr>
            </w:pPr>
            <w:r w:rsidRPr="00FE781B">
              <w:rPr>
                <w:rFonts w:cstheme="minorHAnsi"/>
                <w:color w:val="000000"/>
              </w:rPr>
              <w:t>n/a</w:t>
            </w:r>
          </w:p>
        </w:tc>
      </w:tr>
    </w:tbl>
    <w:p w14:paraId="53AD5798" w14:textId="77777777" w:rsidR="00D87EFA" w:rsidRPr="00FE781B" w:rsidRDefault="00D87EFA" w:rsidP="00D87EFA">
      <w:pPr>
        <w:spacing w:after="0" w:line="240" w:lineRule="auto"/>
        <w:rPr>
          <w:rFonts w:cstheme="minorHAnsi"/>
          <w:b/>
          <w:color w:val="000000"/>
        </w:rPr>
      </w:pPr>
    </w:p>
    <w:p w14:paraId="3C063F35" w14:textId="77777777" w:rsidR="00D87EFA" w:rsidRPr="00FE781B" w:rsidRDefault="00D87EFA" w:rsidP="00D87EFA">
      <w:pPr>
        <w:rPr>
          <w:rFonts w:cstheme="minorHAnsi"/>
          <w:b/>
          <w:bCs/>
        </w:rPr>
      </w:pPr>
      <w:r w:rsidRPr="00FE781B">
        <w:rPr>
          <w:rFonts w:cstheme="minorHAnsi"/>
          <w:b/>
          <w:bCs/>
        </w:rPr>
        <w:t>2019 Roadside slashing and weed control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D87EFA" w:rsidRPr="00FE781B" w14:paraId="2217E585" w14:textId="77777777" w:rsidTr="005F29F7">
        <w:trPr>
          <w:trHeight w:val="133"/>
        </w:trPr>
        <w:tc>
          <w:tcPr>
            <w:tcW w:w="1701" w:type="dxa"/>
            <w:noWrap/>
          </w:tcPr>
          <w:p w14:paraId="56B397B0" w14:textId="77777777" w:rsidR="00D87EFA" w:rsidRPr="00FE781B" w:rsidRDefault="00D87EFA" w:rsidP="005F29F7">
            <w:pPr>
              <w:rPr>
                <w:rFonts w:cstheme="minorHAnsi"/>
                <w:b/>
              </w:rPr>
            </w:pPr>
          </w:p>
        </w:tc>
        <w:tc>
          <w:tcPr>
            <w:tcW w:w="1418" w:type="dxa"/>
            <w:noWrap/>
          </w:tcPr>
          <w:p w14:paraId="42CF270F" w14:textId="77777777" w:rsidR="00D87EFA" w:rsidRPr="00FE781B" w:rsidRDefault="00D87EFA" w:rsidP="005F29F7">
            <w:pPr>
              <w:jc w:val="center"/>
              <w:rPr>
                <w:rFonts w:cstheme="minorHAnsi"/>
                <w:b/>
              </w:rPr>
            </w:pPr>
            <w:r w:rsidRPr="00FE781B">
              <w:rPr>
                <w:rFonts w:cstheme="minorHAnsi"/>
                <w:b/>
              </w:rPr>
              <w:t>Very good</w:t>
            </w:r>
          </w:p>
        </w:tc>
        <w:tc>
          <w:tcPr>
            <w:tcW w:w="1134" w:type="dxa"/>
          </w:tcPr>
          <w:p w14:paraId="201A4869" w14:textId="77777777" w:rsidR="00D87EFA" w:rsidRPr="00FE781B" w:rsidRDefault="00D87EFA" w:rsidP="005F29F7">
            <w:pPr>
              <w:jc w:val="center"/>
              <w:rPr>
                <w:rFonts w:cstheme="minorHAnsi"/>
                <w:b/>
              </w:rPr>
            </w:pPr>
            <w:r w:rsidRPr="00FE781B">
              <w:rPr>
                <w:rFonts w:cstheme="minorHAnsi"/>
                <w:b/>
              </w:rPr>
              <w:t>Good</w:t>
            </w:r>
          </w:p>
        </w:tc>
        <w:tc>
          <w:tcPr>
            <w:tcW w:w="1134" w:type="dxa"/>
          </w:tcPr>
          <w:p w14:paraId="2B58B571" w14:textId="77777777" w:rsidR="00D87EFA" w:rsidRPr="00FE781B" w:rsidRDefault="00D87EFA" w:rsidP="005F29F7">
            <w:pPr>
              <w:jc w:val="center"/>
              <w:rPr>
                <w:rFonts w:cstheme="minorHAnsi"/>
                <w:b/>
              </w:rPr>
            </w:pPr>
            <w:r w:rsidRPr="00FE781B">
              <w:rPr>
                <w:rFonts w:cstheme="minorHAnsi"/>
                <w:b/>
              </w:rPr>
              <w:t>Average</w:t>
            </w:r>
          </w:p>
        </w:tc>
        <w:tc>
          <w:tcPr>
            <w:tcW w:w="992" w:type="dxa"/>
          </w:tcPr>
          <w:p w14:paraId="05358CF7" w14:textId="77777777" w:rsidR="00D87EFA" w:rsidRPr="00FE781B" w:rsidRDefault="00D87EFA" w:rsidP="005F29F7">
            <w:pPr>
              <w:jc w:val="center"/>
              <w:rPr>
                <w:rFonts w:cstheme="minorHAnsi"/>
                <w:b/>
              </w:rPr>
            </w:pPr>
            <w:r w:rsidRPr="00FE781B">
              <w:rPr>
                <w:rFonts w:cstheme="minorHAnsi"/>
                <w:b/>
              </w:rPr>
              <w:t>Poor</w:t>
            </w:r>
          </w:p>
        </w:tc>
        <w:tc>
          <w:tcPr>
            <w:tcW w:w="1418" w:type="dxa"/>
          </w:tcPr>
          <w:p w14:paraId="726D9C32" w14:textId="77777777" w:rsidR="00D87EFA" w:rsidRPr="00FE781B" w:rsidRDefault="00D87EFA" w:rsidP="005F29F7">
            <w:pPr>
              <w:jc w:val="center"/>
              <w:rPr>
                <w:rFonts w:cstheme="minorHAnsi"/>
                <w:b/>
              </w:rPr>
            </w:pPr>
            <w:r w:rsidRPr="00FE781B">
              <w:rPr>
                <w:rFonts w:cstheme="minorHAnsi"/>
                <w:b/>
              </w:rPr>
              <w:t>Very poor</w:t>
            </w:r>
          </w:p>
        </w:tc>
        <w:tc>
          <w:tcPr>
            <w:tcW w:w="1250" w:type="dxa"/>
          </w:tcPr>
          <w:p w14:paraId="720E1A67" w14:textId="77777777" w:rsidR="00D87EFA" w:rsidRPr="00FE781B" w:rsidRDefault="00D87EFA" w:rsidP="005F29F7">
            <w:pPr>
              <w:jc w:val="center"/>
              <w:rPr>
                <w:rFonts w:cstheme="minorHAnsi"/>
                <w:b/>
              </w:rPr>
            </w:pPr>
            <w:r w:rsidRPr="00FE781B">
              <w:rPr>
                <w:rFonts w:cstheme="minorHAnsi"/>
                <w:b/>
              </w:rPr>
              <w:t>Can't say</w:t>
            </w:r>
          </w:p>
        </w:tc>
      </w:tr>
      <w:tr w:rsidR="005F29F7" w:rsidRPr="00FE781B" w14:paraId="74A8EB92" w14:textId="77777777" w:rsidTr="005F29F7">
        <w:trPr>
          <w:trHeight w:val="133"/>
        </w:trPr>
        <w:tc>
          <w:tcPr>
            <w:tcW w:w="1701" w:type="dxa"/>
            <w:noWrap/>
            <w:vAlign w:val="bottom"/>
          </w:tcPr>
          <w:p w14:paraId="09CCDBCA" w14:textId="77777777" w:rsidR="005F29F7" w:rsidRPr="00FE781B" w:rsidRDefault="005F29F7" w:rsidP="005F29F7">
            <w:pPr>
              <w:rPr>
                <w:rFonts w:cstheme="minorHAnsi"/>
                <w:b/>
                <w:color w:val="000000"/>
              </w:rPr>
            </w:pPr>
            <w:r w:rsidRPr="00FE781B">
              <w:rPr>
                <w:rFonts w:cstheme="minorHAnsi"/>
                <w:b/>
                <w:color w:val="000000"/>
              </w:rPr>
              <w:t>2019 Overall</w:t>
            </w:r>
          </w:p>
        </w:tc>
        <w:tc>
          <w:tcPr>
            <w:tcW w:w="1418" w:type="dxa"/>
            <w:noWrap/>
            <w:vAlign w:val="bottom"/>
          </w:tcPr>
          <w:p w14:paraId="131877E7" w14:textId="77777777" w:rsidR="005F29F7" w:rsidRPr="00FE781B" w:rsidRDefault="005F29F7" w:rsidP="005F29F7">
            <w:pPr>
              <w:jc w:val="center"/>
              <w:rPr>
                <w:rFonts w:cstheme="minorHAnsi"/>
                <w:color w:val="000000"/>
              </w:rPr>
            </w:pPr>
            <w:r w:rsidRPr="00FE781B">
              <w:rPr>
                <w:rFonts w:cstheme="minorHAnsi"/>
                <w:color w:val="000000"/>
              </w:rPr>
              <w:t>12</w:t>
            </w:r>
          </w:p>
        </w:tc>
        <w:tc>
          <w:tcPr>
            <w:tcW w:w="1134" w:type="dxa"/>
            <w:vAlign w:val="bottom"/>
          </w:tcPr>
          <w:p w14:paraId="2CBC9024" w14:textId="77777777" w:rsidR="005F29F7" w:rsidRPr="00FE781B" w:rsidRDefault="005F29F7" w:rsidP="005F29F7">
            <w:pPr>
              <w:jc w:val="center"/>
              <w:rPr>
                <w:rFonts w:cstheme="minorHAnsi"/>
                <w:color w:val="000000"/>
              </w:rPr>
            </w:pPr>
            <w:r w:rsidRPr="00FE781B">
              <w:rPr>
                <w:rFonts w:cstheme="minorHAnsi"/>
                <w:color w:val="000000"/>
              </w:rPr>
              <w:t>34</w:t>
            </w:r>
          </w:p>
        </w:tc>
        <w:tc>
          <w:tcPr>
            <w:tcW w:w="1134" w:type="dxa"/>
            <w:vAlign w:val="bottom"/>
          </w:tcPr>
          <w:p w14:paraId="58F289E5" w14:textId="77777777" w:rsidR="005F29F7" w:rsidRPr="00FE781B" w:rsidRDefault="005F29F7" w:rsidP="005F29F7">
            <w:pPr>
              <w:jc w:val="center"/>
              <w:rPr>
                <w:rFonts w:cstheme="minorHAnsi"/>
                <w:color w:val="000000"/>
              </w:rPr>
            </w:pPr>
            <w:r w:rsidRPr="00FE781B">
              <w:rPr>
                <w:rFonts w:cstheme="minorHAnsi"/>
                <w:color w:val="000000"/>
              </w:rPr>
              <w:t>28</w:t>
            </w:r>
          </w:p>
        </w:tc>
        <w:tc>
          <w:tcPr>
            <w:tcW w:w="992" w:type="dxa"/>
            <w:vAlign w:val="bottom"/>
          </w:tcPr>
          <w:p w14:paraId="6BA107B5" w14:textId="77777777" w:rsidR="005F29F7" w:rsidRPr="00FE781B" w:rsidRDefault="005F29F7" w:rsidP="005F29F7">
            <w:pPr>
              <w:jc w:val="center"/>
              <w:rPr>
                <w:rFonts w:cstheme="minorHAnsi"/>
                <w:color w:val="000000"/>
              </w:rPr>
            </w:pPr>
            <w:r w:rsidRPr="00FE781B">
              <w:rPr>
                <w:rFonts w:cstheme="minorHAnsi"/>
                <w:color w:val="000000"/>
              </w:rPr>
              <w:t>15</w:t>
            </w:r>
          </w:p>
        </w:tc>
        <w:tc>
          <w:tcPr>
            <w:tcW w:w="1418" w:type="dxa"/>
            <w:vAlign w:val="bottom"/>
          </w:tcPr>
          <w:p w14:paraId="1BB18BB7" w14:textId="77777777" w:rsidR="005F29F7" w:rsidRPr="00FE781B" w:rsidRDefault="005F29F7" w:rsidP="005F29F7">
            <w:pPr>
              <w:jc w:val="center"/>
              <w:rPr>
                <w:rFonts w:cstheme="minorHAnsi"/>
                <w:color w:val="000000"/>
              </w:rPr>
            </w:pPr>
            <w:r w:rsidRPr="00FE781B">
              <w:rPr>
                <w:rFonts w:cstheme="minorHAnsi"/>
                <w:color w:val="000000"/>
              </w:rPr>
              <w:t>9</w:t>
            </w:r>
          </w:p>
        </w:tc>
        <w:tc>
          <w:tcPr>
            <w:tcW w:w="1250" w:type="dxa"/>
            <w:vAlign w:val="bottom"/>
          </w:tcPr>
          <w:p w14:paraId="0549A0C2"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527E9F24" w14:textId="77777777" w:rsidTr="005F29F7">
        <w:trPr>
          <w:trHeight w:val="133"/>
        </w:trPr>
        <w:tc>
          <w:tcPr>
            <w:tcW w:w="1701" w:type="dxa"/>
            <w:noWrap/>
            <w:vAlign w:val="bottom"/>
          </w:tcPr>
          <w:p w14:paraId="0F62299E" w14:textId="77777777" w:rsidR="005F29F7" w:rsidRPr="00FE781B" w:rsidRDefault="005F29F7" w:rsidP="005F29F7">
            <w:pPr>
              <w:rPr>
                <w:rFonts w:cstheme="minorHAnsi"/>
                <w:b/>
                <w:color w:val="000000"/>
              </w:rPr>
            </w:pPr>
            <w:r w:rsidRPr="00FE781B">
              <w:rPr>
                <w:rFonts w:cstheme="minorHAnsi"/>
                <w:b/>
                <w:color w:val="000000"/>
              </w:rPr>
              <w:t>2018 Overall</w:t>
            </w:r>
          </w:p>
        </w:tc>
        <w:tc>
          <w:tcPr>
            <w:tcW w:w="1418" w:type="dxa"/>
            <w:noWrap/>
            <w:vAlign w:val="bottom"/>
          </w:tcPr>
          <w:p w14:paraId="43E34354" w14:textId="77777777" w:rsidR="005F29F7" w:rsidRPr="00FE781B" w:rsidRDefault="005F29F7" w:rsidP="005F29F7">
            <w:pPr>
              <w:jc w:val="center"/>
              <w:rPr>
                <w:rFonts w:cstheme="minorHAnsi"/>
                <w:color w:val="000000"/>
              </w:rPr>
            </w:pPr>
            <w:r w:rsidRPr="00FE781B">
              <w:rPr>
                <w:rFonts w:cstheme="minorHAnsi"/>
                <w:color w:val="000000"/>
              </w:rPr>
              <w:t>10</w:t>
            </w:r>
          </w:p>
        </w:tc>
        <w:tc>
          <w:tcPr>
            <w:tcW w:w="1134" w:type="dxa"/>
            <w:vAlign w:val="bottom"/>
          </w:tcPr>
          <w:p w14:paraId="009AB873" w14:textId="77777777" w:rsidR="005F29F7" w:rsidRPr="00FE781B" w:rsidRDefault="005F29F7" w:rsidP="005F29F7">
            <w:pPr>
              <w:jc w:val="center"/>
              <w:rPr>
                <w:rFonts w:cstheme="minorHAnsi"/>
                <w:color w:val="000000"/>
              </w:rPr>
            </w:pPr>
            <w:r w:rsidRPr="00FE781B">
              <w:rPr>
                <w:rFonts w:cstheme="minorHAnsi"/>
                <w:color w:val="000000"/>
              </w:rPr>
              <w:t>34</w:t>
            </w:r>
          </w:p>
        </w:tc>
        <w:tc>
          <w:tcPr>
            <w:tcW w:w="1134" w:type="dxa"/>
            <w:vAlign w:val="bottom"/>
          </w:tcPr>
          <w:p w14:paraId="4AA2B977" w14:textId="77777777" w:rsidR="005F29F7" w:rsidRPr="00FE781B" w:rsidRDefault="005F29F7" w:rsidP="005F29F7">
            <w:pPr>
              <w:jc w:val="center"/>
              <w:rPr>
                <w:rFonts w:cstheme="minorHAnsi"/>
                <w:color w:val="000000"/>
              </w:rPr>
            </w:pPr>
            <w:r w:rsidRPr="00FE781B">
              <w:rPr>
                <w:rFonts w:cstheme="minorHAnsi"/>
                <w:color w:val="000000"/>
              </w:rPr>
              <w:t>29</w:t>
            </w:r>
          </w:p>
        </w:tc>
        <w:tc>
          <w:tcPr>
            <w:tcW w:w="992" w:type="dxa"/>
            <w:vAlign w:val="bottom"/>
          </w:tcPr>
          <w:p w14:paraId="5FB1F215" w14:textId="77777777" w:rsidR="005F29F7" w:rsidRPr="00FE781B" w:rsidRDefault="005F29F7" w:rsidP="005F29F7">
            <w:pPr>
              <w:jc w:val="center"/>
              <w:rPr>
                <w:rFonts w:cstheme="minorHAnsi"/>
                <w:color w:val="000000"/>
              </w:rPr>
            </w:pPr>
            <w:r w:rsidRPr="00FE781B">
              <w:rPr>
                <w:rFonts w:cstheme="minorHAnsi"/>
                <w:color w:val="000000"/>
              </w:rPr>
              <w:t>16</w:t>
            </w:r>
          </w:p>
        </w:tc>
        <w:tc>
          <w:tcPr>
            <w:tcW w:w="1418" w:type="dxa"/>
            <w:vAlign w:val="bottom"/>
          </w:tcPr>
          <w:p w14:paraId="48A0EB7E" w14:textId="77777777" w:rsidR="005F29F7" w:rsidRPr="00FE781B" w:rsidRDefault="005F29F7" w:rsidP="005F29F7">
            <w:pPr>
              <w:jc w:val="center"/>
              <w:rPr>
                <w:rFonts w:cstheme="minorHAnsi"/>
                <w:color w:val="000000"/>
              </w:rPr>
            </w:pPr>
            <w:r w:rsidRPr="00FE781B">
              <w:rPr>
                <w:rFonts w:cstheme="minorHAnsi"/>
                <w:color w:val="000000"/>
              </w:rPr>
              <w:t>9</w:t>
            </w:r>
          </w:p>
        </w:tc>
        <w:tc>
          <w:tcPr>
            <w:tcW w:w="1250" w:type="dxa"/>
            <w:vAlign w:val="bottom"/>
          </w:tcPr>
          <w:p w14:paraId="60770EC6"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6DEA5838" w14:textId="77777777" w:rsidTr="005F29F7">
        <w:trPr>
          <w:trHeight w:val="133"/>
        </w:trPr>
        <w:tc>
          <w:tcPr>
            <w:tcW w:w="1701" w:type="dxa"/>
            <w:noWrap/>
            <w:vAlign w:val="bottom"/>
          </w:tcPr>
          <w:p w14:paraId="5EAC006B" w14:textId="77777777" w:rsidR="005F29F7" w:rsidRPr="00FE781B" w:rsidRDefault="005F29F7" w:rsidP="005F29F7">
            <w:pPr>
              <w:rPr>
                <w:rFonts w:cstheme="minorHAnsi"/>
                <w:b/>
                <w:color w:val="000000"/>
              </w:rPr>
            </w:pPr>
            <w:r w:rsidRPr="00FE781B">
              <w:rPr>
                <w:rFonts w:cstheme="minorHAnsi"/>
                <w:b/>
                <w:color w:val="000000"/>
              </w:rPr>
              <w:t>2017 Overall</w:t>
            </w:r>
          </w:p>
        </w:tc>
        <w:tc>
          <w:tcPr>
            <w:tcW w:w="1418" w:type="dxa"/>
            <w:noWrap/>
            <w:vAlign w:val="bottom"/>
          </w:tcPr>
          <w:p w14:paraId="0798E8A2" w14:textId="77777777" w:rsidR="005F29F7" w:rsidRPr="00FE781B" w:rsidRDefault="005F29F7" w:rsidP="005F29F7">
            <w:pPr>
              <w:jc w:val="center"/>
              <w:rPr>
                <w:rFonts w:cstheme="minorHAnsi"/>
                <w:color w:val="000000"/>
              </w:rPr>
            </w:pPr>
            <w:r w:rsidRPr="00FE781B">
              <w:rPr>
                <w:rFonts w:cstheme="minorHAnsi"/>
                <w:color w:val="000000"/>
              </w:rPr>
              <w:t>10</w:t>
            </w:r>
          </w:p>
        </w:tc>
        <w:tc>
          <w:tcPr>
            <w:tcW w:w="1134" w:type="dxa"/>
            <w:vAlign w:val="bottom"/>
          </w:tcPr>
          <w:p w14:paraId="10214793" w14:textId="77777777" w:rsidR="005F29F7" w:rsidRPr="00FE781B" w:rsidRDefault="005F29F7" w:rsidP="005F29F7">
            <w:pPr>
              <w:jc w:val="center"/>
              <w:rPr>
                <w:rFonts w:cstheme="minorHAnsi"/>
                <w:color w:val="000000"/>
              </w:rPr>
            </w:pPr>
            <w:r w:rsidRPr="00FE781B">
              <w:rPr>
                <w:rFonts w:cstheme="minorHAnsi"/>
                <w:color w:val="000000"/>
              </w:rPr>
              <w:t>31</w:t>
            </w:r>
          </w:p>
        </w:tc>
        <w:tc>
          <w:tcPr>
            <w:tcW w:w="1134" w:type="dxa"/>
            <w:vAlign w:val="bottom"/>
          </w:tcPr>
          <w:p w14:paraId="67C39922" w14:textId="77777777" w:rsidR="005F29F7" w:rsidRPr="00FE781B" w:rsidRDefault="005F29F7" w:rsidP="005F29F7">
            <w:pPr>
              <w:jc w:val="center"/>
              <w:rPr>
                <w:rFonts w:cstheme="minorHAnsi"/>
                <w:color w:val="000000"/>
              </w:rPr>
            </w:pPr>
            <w:r w:rsidRPr="00FE781B">
              <w:rPr>
                <w:rFonts w:cstheme="minorHAnsi"/>
                <w:color w:val="000000"/>
              </w:rPr>
              <w:t>27</w:t>
            </w:r>
          </w:p>
        </w:tc>
        <w:tc>
          <w:tcPr>
            <w:tcW w:w="992" w:type="dxa"/>
            <w:vAlign w:val="bottom"/>
          </w:tcPr>
          <w:p w14:paraId="55D6992C" w14:textId="77777777" w:rsidR="005F29F7" w:rsidRPr="00FE781B" w:rsidRDefault="005F29F7" w:rsidP="005F29F7">
            <w:pPr>
              <w:jc w:val="center"/>
              <w:rPr>
                <w:rFonts w:cstheme="minorHAnsi"/>
                <w:color w:val="000000"/>
              </w:rPr>
            </w:pPr>
            <w:r w:rsidRPr="00FE781B">
              <w:rPr>
                <w:rFonts w:cstheme="minorHAnsi"/>
                <w:color w:val="000000"/>
              </w:rPr>
              <w:t>18</w:t>
            </w:r>
          </w:p>
        </w:tc>
        <w:tc>
          <w:tcPr>
            <w:tcW w:w="1418" w:type="dxa"/>
            <w:vAlign w:val="bottom"/>
          </w:tcPr>
          <w:p w14:paraId="24BF1570" w14:textId="77777777" w:rsidR="005F29F7" w:rsidRPr="00FE781B" w:rsidRDefault="005F29F7" w:rsidP="005F29F7">
            <w:pPr>
              <w:jc w:val="center"/>
              <w:rPr>
                <w:rFonts w:cstheme="minorHAnsi"/>
                <w:color w:val="000000"/>
              </w:rPr>
            </w:pPr>
            <w:r w:rsidRPr="00FE781B">
              <w:rPr>
                <w:rFonts w:cstheme="minorHAnsi"/>
                <w:color w:val="000000"/>
              </w:rPr>
              <w:t>11</w:t>
            </w:r>
          </w:p>
        </w:tc>
        <w:tc>
          <w:tcPr>
            <w:tcW w:w="1250" w:type="dxa"/>
            <w:vAlign w:val="bottom"/>
          </w:tcPr>
          <w:p w14:paraId="51A6251B"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7BF0ECBA" w14:textId="77777777" w:rsidTr="005F29F7">
        <w:trPr>
          <w:trHeight w:val="133"/>
        </w:trPr>
        <w:tc>
          <w:tcPr>
            <w:tcW w:w="1701" w:type="dxa"/>
            <w:noWrap/>
            <w:vAlign w:val="bottom"/>
          </w:tcPr>
          <w:p w14:paraId="52474D43" w14:textId="77777777" w:rsidR="005F29F7" w:rsidRPr="00FE781B" w:rsidRDefault="005F29F7" w:rsidP="005F29F7">
            <w:pPr>
              <w:rPr>
                <w:rFonts w:cstheme="minorHAnsi"/>
                <w:b/>
                <w:color w:val="000000"/>
              </w:rPr>
            </w:pPr>
            <w:r w:rsidRPr="00FE781B">
              <w:rPr>
                <w:rFonts w:cstheme="minorHAnsi"/>
                <w:b/>
                <w:color w:val="000000"/>
              </w:rPr>
              <w:t>2016 Overall</w:t>
            </w:r>
          </w:p>
        </w:tc>
        <w:tc>
          <w:tcPr>
            <w:tcW w:w="1418" w:type="dxa"/>
            <w:noWrap/>
            <w:vAlign w:val="bottom"/>
          </w:tcPr>
          <w:p w14:paraId="146BD2FE" w14:textId="77777777" w:rsidR="005F29F7" w:rsidRPr="00FE781B" w:rsidRDefault="005F29F7" w:rsidP="005F29F7">
            <w:pPr>
              <w:jc w:val="center"/>
              <w:rPr>
                <w:rFonts w:cstheme="minorHAnsi"/>
                <w:color w:val="000000"/>
              </w:rPr>
            </w:pPr>
            <w:r w:rsidRPr="00FE781B">
              <w:rPr>
                <w:rFonts w:cstheme="minorHAnsi"/>
                <w:color w:val="000000"/>
              </w:rPr>
              <w:t>11</w:t>
            </w:r>
          </w:p>
        </w:tc>
        <w:tc>
          <w:tcPr>
            <w:tcW w:w="1134" w:type="dxa"/>
            <w:vAlign w:val="bottom"/>
          </w:tcPr>
          <w:p w14:paraId="078A10FA" w14:textId="77777777" w:rsidR="005F29F7" w:rsidRPr="00FE781B" w:rsidRDefault="005F29F7" w:rsidP="005F29F7">
            <w:pPr>
              <w:jc w:val="center"/>
              <w:rPr>
                <w:rFonts w:cstheme="minorHAnsi"/>
                <w:color w:val="000000"/>
              </w:rPr>
            </w:pPr>
            <w:r w:rsidRPr="00FE781B">
              <w:rPr>
                <w:rFonts w:cstheme="minorHAnsi"/>
                <w:color w:val="000000"/>
              </w:rPr>
              <w:t>34</w:t>
            </w:r>
          </w:p>
        </w:tc>
        <w:tc>
          <w:tcPr>
            <w:tcW w:w="1134" w:type="dxa"/>
            <w:vAlign w:val="bottom"/>
          </w:tcPr>
          <w:p w14:paraId="56B9EADC" w14:textId="77777777" w:rsidR="005F29F7" w:rsidRPr="00FE781B" w:rsidRDefault="005F29F7" w:rsidP="005F29F7">
            <w:pPr>
              <w:jc w:val="center"/>
              <w:rPr>
                <w:rFonts w:cstheme="minorHAnsi"/>
                <w:color w:val="000000"/>
              </w:rPr>
            </w:pPr>
            <w:r w:rsidRPr="00FE781B">
              <w:rPr>
                <w:rFonts w:cstheme="minorHAnsi"/>
                <w:color w:val="000000"/>
              </w:rPr>
              <w:t>28</w:t>
            </w:r>
          </w:p>
        </w:tc>
        <w:tc>
          <w:tcPr>
            <w:tcW w:w="992" w:type="dxa"/>
            <w:vAlign w:val="bottom"/>
          </w:tcPr>
          <w:p w14:paraId="3573E1EC" w14:textId="77777777" w:rsidR="005F29F7" w:rsidRPr="00FE781B" w:rsidRDefault="005F29F7" w:rsidP="005F29F7">
            <w:pPr>
              <w:jc w:val="center"/>
              <w:rPr>
                <w:rFonts w:cstheme="minorHAnsi"/>
                <w:color w:val="000000"/>
              </w:rPr>
            </w:pPr>
            <w:r w:rsidRPr="00FE781B">
              <w:rPr>
                <w:rFonts w:cstheme="minorHAnsi"/>
                <w:color w:val="000000"/>
              </w:rPr>
              <w:t>15</w:t>
            </w:r>
          </w:p>
        </w:tc>
        <w:tc>
          <w:tcPr>
            <w:tcW w:w="1418" w:type="dxa"/>
            <w:vAlign w:val="bottom"/>
          </w:tcPr>
          <w:p w14:paraId="39AEF912" w14:textId="77777777" w:rsidR="005F29F7" w:rsidRPr="00FE781B" w:rsidRDefault="005F29F7" w:rsidP="005F29F7">
            <w:pPr>
              <w:jc w:val="center"/>
              <w:rPr>
                <w:rFonts w:cstheme="minorHAnsi"/>
                <w:color w:val="000000"/>
              </w:rPr>
            </w:pPr>
            <w:r w:rsidRPr="00FE781B">
              <w:rPr>
                <w:rFonts w:cstheme="minorHAnsi"/>
                <w:color w:val="000000"/>
              </w:rPr>
              <w:t>9</w:t>
            </w:r>
          </w:p>
        </w:tc>
        <w:tc>
          <w:tcPr>
            <w:tcW w:w="1250" w:type="dxa"/>
            <w:vAlign w:val="bottom"/>
          </w:tcPr>
          <w:p w14:paraId="0895F551"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175078CC" w14:textId="77777777" w:rsidTr="005F29F7">
        <w:trPr>
          <w:trHeight w:val="133"/>
        </w:trPr>
        <w:tc>
          <w:tcPr>
            <w:tcW w:w="1701" w:type="dxa"/>
            <w:noWrap/>
            <w:vAlign w:val="bottom"/>
          </w:tcPr>
          <w:p w14:paraId="64B6A6A3" w14:textId="77777777" w:rsidR="005F29F7" w:rsidRPr="00FE781B" w:rsidRDefault="005F29F7" w:rsidP="005F29F7">
            <w:pPr>
              <w:rPr>
                <w:rFonts w:cstheme="minorHAnsi"/>
                <w:b/>
                <w:color w:val="000000"/>
              </w:rPr>
            </w:pPr>
            <w:r w:rsidRPr="00FE781B">
              <w:rPr>
                <w:rFonts w:cstheme="minorHAnsi"/>
                <w:b/>
                <w:color w:val="000000"/>
              </w:rPr>
              <w:t>2015 Overall</w:t>
            </w:r>
          </w:p>
        </w:tc>
        <w:tc>
          <w:tcPr>
            <w:tcW w:w="1418" w:type="dxa"/>
            <w:noWrap/>
            <w:vAlign w:val="bottom"/>
          </w:tcPr>
          <w:p w14:paraId="4E2399D9" w14:textId="77777777" w:rsidR="005F29F7" w:rsidRPr="00FE781B" w:rsidRDefault="005F29F7" w:rsidP="005F29F7">
            <w:pPr>
              <w:jc w:val="center"/>
              <w:rPr>
                <w:rFonts w:cstheme="minorHAnsi"/>
                <w:color w:val="000000"/>
              </w:rPr>
            </w:pPr>
            <w:r w:rsidRPr="00FE781B">
              <w:rPr>
                <w:rFonts w:cstheme="minorHAnsi"/>
                <w:color w:val="000000"/>
              </w:rPr>
              <w:t>10</w:t>
            </w:r>
          </w:p>
        </w:tc>
        <w:tc>
          <w:tcPr>
            <w:tcW w:w="1134" w:type="dxa"/>
            <w:vAlign w:val="bottom"/>
          </w:tcPr>
          <w:p w14:paraId="46D2037B" w14:textId="77777777" w:rsidR="005F29F7" w:rsidRPr="00FE781B" w:rsidRDefault="005F29F7" w:rsidP="005F29F7">
            <w:pPr>
              <w:jc w:val="center"/>
              <w:rPr>
                <w:rFonts w:cstheme="minorHAnsi"/>
                <w:color w:val="000000"/>
              </w:rPr>
            </w:pPr>
            <w:r w:rsidRPr="00FE781B">
              <w:rPr>
                <w:rFonts w:cstheme="minorHAnsi"/>
                <w:color w:val="000000"/>
              </w:rPr>
              <w:t>32</w:t>
            </w:r>
          </w:p>
        </w:tc>
        <w:tc>
          <w:tcPr>
            <w:tcW w:w="1134" w:type="dxa"/>
            <w:vAlign w:val="bottom"/>
          </w:tcPr>
          <w:p w14:paraId="01DC63DF" w14:textId="77777777" w:rsidR="005F29F7" w:rsidRPr="00FE781B" w:rsidRDefault="005F29F7" w:rsidP="005F29F7">
            <w:pPr>
              <w:jc w:val="center"/>
              <w:rPr>
                <w:rFonts w:cstheme="minorHAnsi"/>
                <w:color w:val="000000"/>
              </w:rPr>
            </w:pPr>
            <w:r w:rsidRPr="00FE781B">
              <w:rPr>
                <w:rFonts w:cstheme="minorHAnsi"/>
                <w:color w:val="000000"/>
              </w:rPr>
              <w:t>30</w:t>
            </w:r>
          </w:p>
        </w:tc>
        <w:tc>
          <w:tcPr>
            <w:tcW w:w="992" w:type="dxa"/>
            <w:vAlign w:val="bottom"/>
          </w:tcPr>
          <w:p w14:paraId="7EF021D9" w14:textId="77777777" w:rsidR="005F29F7" w:rsidRPr="00FE781B" w:rsidRDefault="005F29F7" w:rsidP="005F29F7">
            <w:pPr>
              <w:jc w:val="center"/>
              <w:rPr>
                <w:rFonts w:cstheme="minorHAnsi"/>
                <w:color w:val="000000"/>
              </w:rPr>
            </w:pPr>
            <w:r w:rsidRPr="00FE781B">
              <w:rPr>
                <w:rFonts w:cstheme="minorHAnsi"/>
                <w:color w:val="000000"/>
              </w:rPr>
              <w:t>16</w:t>
            </w:r>
          </w:p>
        </w:tc>
        <w:tc>
          <w:tcPr>
            <w:tcW w:w="1418" w:type="dxa"/>
            <w:vAlign w:val="bottom"/>
          </w:tcPr>
          <w:p w14:paraId="5D4F78BE" w14:textId="77777777" w:rsidR="005F29F7" w:rsidRPr="00FE781B" w:rsidRDefault="005F29F7" w:rsidP="005F29F7">
            <w:pPr>
              <w:jc w:val="center"/>
              <w:rPr>
                <w:rFonts w:cstheme="minorHAnsi"/>
                <w:color w:val="000000"/>
              </w:rPr>
            </w:pPr>
            <w:r w:rsidRPr="00FE781B">
              <w:rPr>
                <w:rFonts w:cstheme="minorHAnsi"/>
                <w:color w:val="000000"/>
              </w:rPr>
              <w:t>9</w:t>
            </w:r>
          </w:p>
        </w:tc>
        <w:tc>
          <w:tcPr>
            <w:tcW w:w="1250" w:type="dxa"/>
            <w:vAlign w:val="bottom"/>
          </w:tcPr>
          <w:p w14:paraId="4CD80BFB"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42BD44B8" w14:textId="77777777" w:rsidTr="005F29F7">
        <w:trPr>
          <w:trHeight w:val="133"/>
        </w:trPr>
        <w:tc>
          <w:tcPr>
            <w:tcW w:w="1701" w:type="dxa"/>
            <w:noWrap/>
            <w:vAlign w:val="bottom"/>
          </w:tcPr>
          <w:p w14:paraId="0536F112" w14:textId="77777777" w:rsidR="005F29F7" w:rsidRPr="00FE781B" w:rsidRDefault="005F29F7" w:rsidP="005F29F7">
            <w:pPr>
              <w:rPr>
                <w:rFonts w:cstheme="minorHAnsi"/>
                <w:b/>
                <w:color w:val="000000"/>
              </w:rPr>
            </w:pPr>
            <w:r w:rsidRPr="00FE781B">
              <w:rPr>
                <w:rFonts w:cstheme="minorHAnsi"/>
                <w:b/>
                <w:color w:val="000000"/>
              </w:rPr>
              <w:t>2014 Overall</w:t>
            </w:r>
          </w:p>
        </w:tc>
        <w:tc>
          <w:tcPr>
            <w:tcW w:w="1418" w:type="dxa"/>
            <w:noWrap/>
            <w:vAlign w:val="bottom"/>
          </w:tcPr>
          <w:p w14:paraId="27CAF38B" w14:textId="77777777" w:rsidR="005F29F7" w:rsidRPr="00FE781B" w:rsidRDefault="005F29F7" w:rsidP="005F29F7">
            <w:pPr>
              <w:jc w:val="center"/>
              <w:rPr>
                <w:rFonts w:cstheme="minorHAnsi"/>
                <w:color w:val="000000"/>
              </w:rPr>
            </w:pPr>
            <w:r w:rsidRPr="00FE781B">
              <w:rPr>
                <w:rFonts w:cstheme="minorHAnsi"/>
                <w:color w:val="000000"/>
              </w:rPr>
              <w:t>11</w:t>
            </w:r>
          </w:p>
        </w:tc>
        <w:tc>
          <w:tcPr>
            <w:tcW w:w="1134" w:type="dxa"/>
            <w:vAlign w:val="bottom"/>
          </w:tcPr>
          <w:p w14:paraId="2FEDD139" w14:textId="77777777" w:rsidR="005F29F7" w:rsidRPr="00FE781B" w:rsidRDefault="005F29F7" w:rsidP="005F29F7">
            <w:pPr>
              <w:jc w:val="center"/>
              <w:rPr>
                <w:rFonts w:cstheme="minorHAnsi"/>
                <w:color w:val="000000"/>
              </w:rPr>
            </w:pPr>
            <w:r w:rsidRPr="00FE781B">
              <w:rPr>
                <w:rFonts w:cstheme="minorHAnsi"/>
                <w:color w:val="000000"/>
              </w:rPr>
              <w:t>32</w:t>
            </w:r>
          </w:p>
        </w:tc>
        <w:tc>
          <w:tcPr>
            <w:tcW w:w="1134" w:type="dxa"/>
            <w:vAlign w:val="bottom"/>
          </w:tcPr>
          <w:p w14:paraId="51803440" w14:textId="77777777" w:rsidR="005F29F7" w:rsidRPr="00FE781B" w:rsidRDefault="005F29F7" w:rsidP="005F29F7">
            <w:pPr>
              <w:jc w:val="center"/>
              <w:rPr>
                <w:rFonts w:cstheme="minorHAnsi"/>
                <w:color w:val="000000"/>
              </w:rPr>
            </w:pPr>
            <w:r w:rsidRPr="00FE781B">
              <w:rPr>
                <w:rFonts w:cstheme="minorHAnsi"/>
                <w:color w:val="000000"/>
              </w:rPr>
              <w:t>28</w:t>
            </w:r>
          </w:p>
        </w:tc>
        <w:tc>
          <w:tcPr>
            <w:tcW w:w="992" w:type="dxa"/>
            <w:vAlign w:val="bottom"/>
          </w:tcPr>
          <w:p w14:paraId="3E614C19" w14:textId="77777777" w:rsidR="005F29F7" w:rsidRPr="00FE781B" w:rsidRDefault="005F29F7" w:rsidP="005F29F7">
            <w:pPr>
              <w:jc w:val="center"/>
              <w:rPr>
                <w:rFonts w:cstheme="minorHAnsi"/>
                <w:color w:val="000000"/>
              </w:rPr>
            </w:pPr>
            <w:r w:rsidRPr="00FE781B">
              <w:rPr>
                <w:rFonts w:cstheme="minorHAnsi"/>
                <w:color w:val="000000"/>
              </w:rPr>
              <w:t>17</w:t>
            </w:r>
          </w:p>
        </w:tc>
        <w:tc>
          <w:tcPr>
            <w:tcW w:w="1418" w:type="dxa"/>
            <w:vAlign w:val="bottom"/>
          </w:tcPr>
          <w:p w14:paraId="35B1348C" w14:textId="77777777" w:rsidR="005F29F7" w:rsidRPr="00FE781B" w:rsidRDefault="005F29F7" w:rsidP="005F29F7">
            <w:pPr>
              <w:jc w:val="center"/>
              <w:rPr>
                <w:rFonts w:cstheme="minorHAnsi"/>
                <w:color w:val="000000"/>
              </w:rPr>
            </w:pPr>
            <w:r w:rsidRPr="00FE781B">
              <w:rPr>
                <w:rFonts w:cstheme="minorHAnsi"/>
                <w:color w:val="000000"/>
              </w:rPr>
              <w:t>10</w:t>
            </w:r>
          </w:p>
        </w:tc>
        <w:tc>
          <w:tcPr>
            <w:tcW w:w="1250" w:type="dxa"/>
            <w:vAlign w:val="bottom"/>
          </w:tcPr>
          <w:p w14:paraId="6A39B40D"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0479CC6B" w14:textId="77777777" w:rsidTr="005F29F7">
        <w:trPr>
          <w:trHeight w:val="133"/>
        </w:trPr>
        <w:tc>
          <w:tcPr>
            <w:tcW w:w="1701" w:type="dxa"/>
            <w:noWrap/>
            <w:vAlign w:val="bottom"/>
          </w:tcPr>
          <w:p w14:paraId="72021331" w14:textId="77777777" w:rsidR="005F29F7" w:rsidRPr="00FE781B" w:rsidRDefault="005F29F7" w:rsidP="005F29F7">
            <w:pPr>
              <w:rPr>
                <w:rFonts w:cstheme="minorHAnsi"/>
                <w:b/>
                <w:color w:val="000000"/>
              </w:rPr>
            </w:pPr>
            <w:r w:rsidRPr="00FE781B">
              <w:rPr>
                <w:rFonts w:cstheme="minorHAnsi"/>
                <w:b/>
                <w:color w:val="000000"/>
              </w:rPr>
              <w:t>2013 Overall</w:t>
            </w:r>
          </w:p>
        </w:tc>
        <w:tc>
          <w:tcPr>
            <w:tcW w:w="1418" w:type="dxa"/>
            <w:noWrap/>
            <w:vAlign w:val="bottom"/>
          </w:tcPr>
          <w:p w14:paraId="54A74286" w14:textId="77777777" w:rsidR="005F29F7" w:rsidRPr="00FE781B" w:rsidRDefault="005F29F7" w:rsidP="005F29F7">
            <w:pPr>
              <w:jc w:val="center"/>
              <w:rPr>
                <w:rFonts w:cstheme="minorHAnsi"/>
                <w:color w:val="000000"/>
              </w:rPr>
            </w:pPr>
            <w:r w:rsidRPr="00FE781B">
              <w:rPr>
                <w:rFonts w:cstheme="minorHAnsi"/>
                <w:color w:val="000000"/>
              </w:rPr>
              <w:t>11</w:t>
            </w:r>
          </w:p>
        </w:tc>
        <w:tc>
          <w:tcPr>
            <w:tcW w:w="1134" w:type="dxa"/>
            <w:vAlign w:val="bottom"/>
          </w:tcPr>
          <w:p w14:paraId="2FAFF51C" w14:textId="77777777" w:rsidR="005F29F7" w:rsidRPr="00FE781B" w:rsidRDefault="005F29F7" w:rsidP="005F29F7">
            <w:pPr>
              <w:jc w:val="center"/>
              <w:rPr>
                <w:rFonts w:cstheme="minorHAnsi"/>
                <w:color w:val="000000"/>
              </w:rPr>
            </w:pPr>
            <w:r w:rsidRPr="00FE781B">
              <w:rPr>
                <w:rFonts w:cstheme="minorHAnsi"/>
                <w:color w:val="000000"/>
              </w:rPr>
              <w:t>35</w:t>
            </w:r>
          </w:p>
        </w:tc>
        <w:tc>
          <w:tcPr>
            <w:tcW w:w="1134" w:type="dxa"/>
            <w:vAlign w:val="bottom"/>
          </w:tcPr>
          <w:p w14:paraId="0C5AF244" w14:textId="77777777" w:rsidR="005F29F7" w:rsidRPr="00FE781B" w:rsidRDefault="005F29F7" w:rsidP="005F29F7">
            <w:pPr>
              <w:jc w:val="center"/>
              <w:rPr>
                <w:rFonts w:cstheme="minorHAnsi"/>
                <w:color w:val="000000"/>
              </w:rPr>
            </w:pPr>
            <w:r w:rsidRPr="00FE781B">
              <w:rPr>
                <w:rFonts w:cstheme="minorHAnsi"/>
                <w:color w:val="000000"/>
              </w:rPr>
              <w:t>28</w:t>
            </w:r>
          </w:p>
        </w:tc>
        <w:tc>
          <w:tcPr>
            <w:tcW w:w="992" w:type="dxa"/>
            <w:vAlign w:val="bottom"/>
          </w:tcPr>
          <w:p w14:paraId="180CCBEF" w14:textId="77777777" w:rsidR="005F29F7" w:rsidRPr="00FE781B" w:rsidRDefault="005F29F7" w:rsidP="005F29F7">
            <w:pPr>
              <w:jc w:val="center"/>
              <w:rPr>
                <w:rFonts w:cstheme="minorHAnsi"/>
                <w:color w:val="000000"/>
              </w:rPr>
            </w:pPr>
            <w:r w:rsidRPr="00FE781B">
              <w:rPr>
                <w:rFonts w:cstheme="minorHAnsi"/>
                <w:color w:val="000000"/>
              </w:rPr>
              <w:t>16</w:t>
            </w:r>
          </w:p>
        </w:tc>
        <w:tc>
          <w:tcPr>
            <w:tcW w:w="1418" w:type="dxa"/>
            <w:vAlign w:val="bottom"/>
          </w:tcPr>
          <w:p w14:paraId="3DF85043" w14:textId="77777777" w:rsidR="005F29F7" w:rsidRPr="00FE781B" w:rsidRDefault="005F29F7" w:rsidP="005F29F7">
            <w:pPr>
              <w:jc w:val="center"/>
              <w:rPr>
                <w:rFonts w:cstheme="minorHAnsi"/>
                <w:color w:val="000000"/>
              </w:rPr>
            </w:pPr>
            <w:r w:rsidRPr="00FE781B">
              <w:rPr>
                <w:rFonts w:cstheme="minorHAnsi"/>
                <w:color w:val="000000"/>
              </w:rPr>
              <w:t>8</w:t>
            </w:r>
          </w:p>
        </w:tc>
        <w:tc>
          <w:tcPr>
            <w:tcW w:w="1250" w:type="dxa"/>
            <w:vAlign w:val="bottom"/>
          </w:tcPr>
          <w:p w14:paraId="7A2BFC45"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7229E637" w14:textId="77777777" w:rsidTr="005F29F7">
        <w:trPr>
          <w:trHeight w:val="133"/>
        </w:trPr>
        <w:tc>
          <w:tcPr>
            <w:tcW w:w="1701" w:type="dxa"/>
            <w:noWrap/>
            <w:vAlign w:val="bottom"/>
          </w:tcPr>
          <w:p w14:paraId="4FA3E755" w14:textId="77777777" w:rsidR="005F29F7" w:rsidRPr="00FE781B" w:rsidRDefault="005F29F7" w:rsidP="005F29F7">
            <w:pPr>
              <w:rPr>
                <w:rFonts w:cstheme="minorHAnsi"/>
                <w:b/>
                <w:color w:val="000000"/>
              </w:rPr>
            </w:pPr>
            <w:r w:rsidRPr="00FE781B">
              <w:rPr>
                <w:rFonts w:cstheme="minorHAnsi"/>
                <w:b/>
                <w:color w:val="000000"/>
              </w:rPr>
              <w:t>2012 Overall</w:t>
            </w:r>
          </w:p>
        </w:tc>
        <w:tc>
          <w:tcPr>
            <w:tcW w:w="1418" w:type="dxa"/>
            <w:noWrap/>
            <w:vAlign w:val="bottom"/>
          </w:tcPr>
          <w:p w14:paraId="5DEE8623" w14:textId="77777777" w:rsidR="005F29F7" w:rsidRPr="00FE781B" w:rsidRDefault="005F29F7" w:rsidP="005F29F7">
            <w:pPr>
              <w:jc w:val="center"/>
              <w:rPr>
                <w:rFonts w:cstheme="minorHAnsi"/>
                <w:color w:val="000000"/>
              </w:rPr>
            </w:pPr>
            <w:r w:rsidRPr="00FE781B">
              <w:rPr>
                <w:rFonts w:cstheme="minorHAnsi"/>
                <w:color w:val="000000"/>
              </w:rPr>
              <w:t>14</w:t>
            </w:r>
          </w:p>
        </w:tc>
        <w:tc>
          <w:tcPr>
            <w:tcW w:w="1134" w:type="dxa"/>
            <w:vAlign w:val="bottom"/>
          </w:tcPr>
          <w:p w14:paraId="229CD9E3" w14:textId="77777777" w:rsidR="005F29F7" w:rsidRPr="00FE781B" w:rsidRDefault="005F29F7" w:rsidP="005F29F7">
            <w:pPr>
              <w:jc w:val="center"/>
              <w:rPr>
                <w:rFonts w:cstheme="minorHAnsi"/>
                <w:color w:val="000000"/>
              </w:rPr>
            </w:pPr>
            <w:r w:rsidRPr="00FE781B">
              <w:rPr>
                <w:rFonts w:cstheme="minorHAnsi"/>
                <w:color w:val="000000"/>
              </w:rPr>
              <w:t>38</w:t>
            </w:r>
          </w:p>
        </w:tc>
        <w:tc>
          <w:tcPr>
            <w:tcW w:w="1134" w:type="dxa"/>
            <w:vAlign w:val="bottom"/>
          </w:tcPr>
          <w:p w14:paraId="765FA5E4" w14:textId="77777777" w:rsidR="005F29F7" w:rsidRPr="00FE781B" w:rsidRDefault="005F29F7" w:rsidP="005F29F7">
            <w:pPr>
              <w:jc w:val="center"/>
              <w:rPr>
                <w:rFonts w:cstheme="minorHAnsi"/>
                <w:color w:val="000000"/>
              </w:rPr>
            </w:pPr>
            <w:r w:rsidRPr="00FE781B">
              <w:rPr>
                <w:rFonts w:cstheme="minorHAnsi"/>
                <w:color w:val="000000"/>
              </w:rPr>
              <w:t>28</w:t>
            </w:r>
          </w:p>
        </w:tc>
        <w:tc>
          <w:tcPr>
            <w:tcW w:w="992" w:type="dxa"/>
            <w:vAlign w:val="bottom"/>
          </w:tcPr>
          <w:p w14:paraId="4E6C0028" w14:textId="77777777" w:rsidR="005F29F7" w:rsidRPr="00FE781B" w:rsidRDefault="005F29F7" w:rsidP="005F29F7">
            <w:pPr>
              <w:jc w:val="center"/>
              <w:rPr>
                <w:rFonts w:cstheme="minorHAnsi"/>
                <w:color w:val="000000"/>
              </w:rPr>
            </w:pPr>
            <w:r w:rsidRPr="00FE781B">
              <w:rPr>
                <w:rFonts w:cstheme="minorHAnsi"/>
                <w:color w:val="000000"/>
              </w:rPr>
              <w:t>12</w:t>
            </w:r>
          </w:p>
        </w:tc>
        <w:tc>
          <w:tcPr>
            <w:tcW w:w="1418" w:type="dxa"/>
            <w:vAlign w:val="bottom"/>
          </w:tcPr>
          <w:p w14:paraId="204EE0C4" w14:textId="77777777" w:rsidR="005F29F7" w:rsidRPr="00FE781B" w:rsidRDefault="005F29F7" w:rsidP="005F29F7">
            <w:pPr>
              <w:jc w:val="center"/>
              <w:rPr>
                <w:rFonts w:cstheme="minorHAnsi"/>
                <w:color w:val="000000"/>
              </w:rPr>
            </w:pPr>
            <w:r w:rsidRPr="00FE781B">
              <w:rPr>
                <w:rFonts w:cstheme="minorHAnsi"/>
                <w:color w:val="000000"/>
              </w:rPr>
              <w:t>5</w:t>
            </w:r>
          </w:p>
        </w:tc>
        <w:tc>
          <w:tcPr>
            <w:tcW w:w="1250" w:type="dxa"/>
            <w:vAlign w:val="bottom"/>
          </w:tcPr>
          <w:p w14:paraId="0D1177B4"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7C3B277C" w14:textId="77777777" w:rsidTr="005F29F7">
        <w:trPr>
          <w:trHeight w:val="133"/>
        </w:trPr>
        <w:tc>
          <w:tcPr>
            <w:tcW w:w="1701" w:type="dxa"/>
            <w:noWrap/>
            <w:vAlign w:val="bottom"/>
          </w:tcPr>
          <w:p w14:paraId="4C71C42A" w14:textId="77777777" w:rsidR="005F29F7" w:rsidRPr="00FE781B" w:rsidRDefault="005F29F7" w:rsidP="005F29F7">
            <w:pPr>
              <w:rPr>
                <w:rFonts w:cstheme="minorHAnsi"/>
                <w:b/>
                <w:color w:val="000000"/>
              </w:rPr>
            </w:pPr>
            <w:r w:rsidRPr="00FE781B">
              <w:rPr>
                <w:rFonts w:cstheme="minorHAnsi"/>
                <w:b/>
                <w:color w:val="000000"/>
              </w:rPr>
              <w:t>Metropolitan</w:t>
            </w:r>
          </w:p>
        </w:tc>
        <w:tc>
          <w:tcPr>
            <w:tcW w:w="1418" w:type="dxa"/>
            <w:noWrap/>
            <w:vAlign w:val="bottom"/>
          </w:tcPr>
          <w:p w14:paraId="437F6696" w14:textId="77777777" w:rsidR="005F29F7" w:rsidRPr="00FE781B" w:rsidRDefault="005F29F7" w:rsidP="005F29F7">
            <w:pPr>
              <w:jc w:val="center"/>
              <w:rPr>
                <w:rFonts w:cstheme="minorHAnsi"/>
                <w:color w:val="000000"/>
              </w:rPr>
            </w:pPr>
            <w:r w:rsidRPr="00FE781B">
              <w:rPr>
                <w:rFonts w:cstheme="minorHAnsi"/>
                <w:color w:val="000000"/>
              </w:rPr>
              <w:t>18</w:t>
            </w:r>
          </w:p>
        </w:tc>
        <w:tc>
          <w:tcPr>
            <w:tcW w:w="1134" w:type="dxa"/>
            <w:vAlign w:val="bottom"/>
          </w:tcPr>
          <w:p w14:paraId="098F4E7B" w14:textId="77777777" w:rsidR="005F29F7" w:rsidRPr="00FE781B" w:rsidRDefault="005F29F7" w:rsidP="005F29F7">
            <w:pPr>
              <w:jc w:val="center"/>
              <w:rPr>
                <w:rFonts w:cstheme="minorHAnsi"/>
                <w:color w:val="000000"/>
              </w:rPr>
            </w:pPr>
            <w:r w:rsidRPr="00FE781B">
              <w:rPr>
                <w:rFonts w:cstheme="minorHAnsi"/>
                <w:color w:val="000000"/>
              </w:rPr>
              <w:t>49</w:t>
            </w:r>
          </w:p>
        </w:tc>
        <w:tc>
          <w:tcPr>
            <w:tcW w:w="1134" w:type="dxa"/>
            <w:vAlign w:val="bottom"/>
          </w:tcPr>
          <w:p w14:paraId="59C26AD2" w14:textId="77777777" w:rsidR="005F29F7" w:rsidRPr="00FE781B" w:rsidRDefault="005F29F7" w:rsidP="005F29F7">
            <w:pPr>
              <w:jc w:val="center"/>
              <w:rPr>
                <w:rFonts w:cstheme="minorHAnsi"/>
                <w:color w:val="000000"/>
              </w:rPr>
            </w:pPr>
            <w:r w:rsidRPr="00FE781B">
              <w:rPr>
                <w:rFonts w:cstheme="minorHAnsi"/>
                <w:color w:val="000000"/>
              </w:rPr>
              <w:t>21</w:t>
            </w:r>
          </w:p>
        </w:tc>
        <w:tc>
          <w:tcPr>
            <w:tcW w:w="992" w:type="dxa"/>
            <w:vAlign w:val="bottom"/>
          </w:tcPr>
          <w:p w14:paraId="1288E597" w14:textId="77777777" w:rsidR="005F29F7" w:rsidRPr="00FE781B" w:rsidRDefault="005F29F7" w:rsidP="005F29F7">
            <w:pPr>
              <w:jc w:val="center"/>
              <w:rPr>
                <w:rFonts w:cstheme="minorHAnsi"/>
                <w:color w:val="000000"/>
              </w:rPr>
            </w:pPr>
            <w:r w:rsidRPr="00FE781B">
              <w:rPr>
                <w:rFonts w:cstheme="minorHAnsi"/>
                <w:color w:val="000000"/>
              </w:rPr>
              <w:t>7</w:t>
            </w:r>
          </w:p>
        </w:tc>
        <w:tc>
          <w:tcPr>
            <w:tcW w:w="1418" w:type="dxa"/>
            <w:vAlign w:val="bottom"/>
          </w:tcPr>
          <w:p w14:paraId="28DC8987" w14:textId="77777777" w:rsidR="005F29F7" w:rsidRPr="00FE781B" w:rsidRDefault="005F29F7" w:rsidP="005F29F7">
            <w:pPr>
              <w:jc w:val="center"/>
              <w:rPr>
                <w:rFonts w:cstheme="minorHAnsi"/>
                <w:color w:val="000000"/>
              </w:rPr>
            </w:pPr>
            <w:r w:rsidRPr="00FE781B">
              <w:rPr>
                <w:rFonts w:cstheme="minorHAnsi"/>
                <w:color w:val="000000"/>
              </w:rPr>
              <w:t>2</w:t>
            </w:r>
          </w:p>
        </w:tc>
        <w:tc>
          <w:tcPr>
            <w:tcW w:w="1250" w:type="dxa"/>
            <w:vAlign w:val="bottom"/>
          </w:tcPr>
          <w:p w14:paraId="2F94D84F"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7F9DB0A6" w14:textId="77777777" w:rsidTr="005F29F7">
        <w:trPr>
          <w:trHeight w:val="133"/>
        </w:trPr>
        <w:tc>
          <w:tcPr>
            <w:tcW w:w="1701" w:type="dxa"/>
            <w:noWrap/>
            <w:vAlign w:val="bottom"/>
          </w:tcPr>
          <w:p w14:paraId="0466C99F" w14:textId="77777777" w:rsidR="005F29F7" w:rsidRPr="00FE781B" w:rsidRDefault="005F29F7" w:rsidP="005F29F7">
            <w:pPr>
              <w:rPr>
                <w:rFonts w:cstheme="minorHAnsi"/>
                <w:b/>
                <w:color w:val="000000"/>
              </w:rPr>
            </w:pPr>
            <w:r w:rsidRPr="00FE781B">
              <w:rPr>
                <w:rFonts w:cstheme="minorHAnsi"/>
                <w:b/>
                <w:color w:val="000000"/>
              </w:rPr>
              <w:t>Interface</w:t>
            </w:r>
          </w:p>
        </w:tc>
        <w:tc>
          <w:tcPr>
            <w:tcW w:w="1418" w:type="dxa"/>
            <w:noWrap/>
            <w:vAlign w:val="bottom"/>
          </w:tcPr>
          <w:p w14:paraId="765178C1" w14:textId="77777777" w:rsidR="005F29F7" w:rsidRPr="00FE781B" w:rsidRDefault="005F29F7" w:rsidP="005F29F7">
            <w:pPr>
              <w:jc w:val="center"/>
              <w:rPr>
                <w:rFonts w:cstheme="minorHAnsi"/>
                <w:color w:val="000000"/>
              </w:rPr>
            </w:pPr>
            <w:r w:rsidRPr="00FE781B">
              <w:rPr>
                <w:rFonts w:cstheme="minorHAnsi"/>
                <w:color w:val="000000"/>
              </w:rPr>
              <w:t>12</w:t>
            </w:r>
          </w:p>
        </w:tc>
        <w:tc>
          <w:tcPr>
            <w:tcW w:w="1134" w:type="dxa"/>
            <w:vAlign w:val="bottom"/>
          </w:tcPr>
          <w:p w14:paraId="2E927375" w14:textId="77777777" w:rsidR="005F29F7" w:rsidRPr="00FE781B" w:rsidRDefault="005F29F7" w:rsidP="005F29F7">
            <w:pPr>
              <w:jc w:val="center"/>
              <w:rPr>
                <w:rFonts w:cstheme="minorHAnsi"/>
                <w:color w:val="000000"/>
              </w:rPr>
            </w:pPr>
            <w:r w:rsidRPr="00FE781B">
              <w:rPr>
                <w:rFonts w:cstheme="minorHAnsi"/>
                <w:color w:val="000000"/>
              </w:rPr>
              <w:t>40</w:t>
            </w:r>
          </w:p>
        </w:tc>
        <w:tc>
          <w:tcPr>
            <w:tcW w:w="1134" w:type="dxa"/>
            <w:vAlign w:val="bottom"/>
          </w:tcPr>
          <w:p w14:paraId="43642659" w14:textId="77777777" w:rsidR="005F29F7" w:rsidRPr="00FE781B" w:rsidRDefault="005F29F7" w:rsidP="005F29F7">
            <w:pPr>
              <w:jc w:val="center"/>
              <w:rPr>
                <w:rFonts w:cstheme="minorHAnsi"/>
                <w:color w:val="000000"/>
              </w:rPr>
            </w:pPr>
            <w:r w:rsidRPr="00FE781B">
              <w:rPr>
                <w:rFonts w:cstheme="minorHAnsi"/>
                <w:color w:val="000000"/>
              </w:rPr>
              <w:t>27</w:t>
            </w:r>
          </w:p>
        </w:tc>
        <w:tc>
          <w:tcPr>
            <w:tcW w:w="992" w:type="dxa"/>
            <w:vAlign w:val="bottom"/>
          </w:tcPr>
          <w:p w14:paraId="741FEBD0" w14:textId="77777777" w:rsidR="005F29F7" w:rsidRPr="00FE781B" w:rsidRDefault="005F29F7" w:rsidP="005F29F7">
            <w:pPr>
              <w:jc w:val="center"/>
              <w:rPr>
                <w:rFonts w:cstheme="minorHAnsi"/>
                <w:color w:val="000000"/>
              </w:rPr>
            </w:pPr>
            <w:r w:rsidRPr="00FE781B">
              <w:rPr>
                <w:rFonts w:cstheme="minorHAnsi"/>
                <w:color w:val="000000"/>
              </w:rPr>
              <w:t>12</w:t>
            </w:r>
          </w:p>
        </w:tc>
        <w:tc>
          <w:tcPr>
            <w:tcW w:w="1418" w:type="dxa"/>
            <w:vAlign w:val="bottom"/>
          </w:tcPr>
          <w:p w14:paraId="07A66F58" w14:textId="77777777" w:rsidR="005F29F7" w:rsidRPr="00FE781B" w:rsidRDefault="005F29F7" w:rsidP="005F29F7">
            <w:pPr>
              <w:jc w:val="center"/>
              <w:rPr>
                <w:rFonts w:cstheme="minorHAnsi"/>
                <w:color w:val="000000"/>
              </w:rPr>
            </w:pPr>
            <w:r w:rsidRPr="00FE781B">
              <w:rPr>
                <w:rFonts w:cstheme="minorHAnsi"/>
                <w:color w:val="000000"/>
              </w:rPr>
              <w:t>6</w:t>
            </w:r>
          </w:p>
        </w:tc>
        <w:tc>
          <w:tcPr>
            <w:tcW w:w="1250" w:type="dxa"/>
            <w:vAlign w:val="bottom"/>
          </w:tcPr>
          <w:p w14:paraId="170A4249"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29918D9C" w14:textId="77777777" w:rsidTr="005F29F7">
        <w:trPr>
          <w:trHeight w:val="133"/>
        </w:trPr>
        <w:tc>
          <w:tcPr>
            <w:tcW w:w="1701" w:type="dxa"/>
            <w:noWrap/>
            <w:vAlign w:val="bottom"/>
          </w:tcPr>
          <w:p w14:paraId="5F8ED11B" w14:textId="77777777" w:rsidR="005F29F7" w:rsidRPr="00FE781B" w:rsidRDefault="005F29F7" w:rsidP="005F29F7">
            <w:pPr>
              <w:rPr>
                <w:rFonts w:cstheme="minorHAnsi"/>
                <w:b/>
                <w:color w:val="000000"/>
              </w:rPr>
            </w:pPr>
            <w:r w:rsidRPr="00FE781B">
              <w:rPr>
                <w:rFonts w:cstheme="minorHAnsi"/>
                <w:b/>
                <w:color w:val="000000"/>
              </w:rPr>
              <w:t>Regional Centres*</w:t>
            </w:r>
          </w:p>
        </w:tc>
        <w:tc>
          <w:tcPr>
            <w:tcW w:w="1418" w:type="dxa"/>
            <w:noWrap/>
            <w:vAlign w:val="bottom"/>
          </w:tcPr>
          <w:p w14:paraId="04F8DBF1" w14:textId="77777777" w:rsidR="005F29F7" w:rsidRPr="00FE781B" w:rsidRDefault="005F29F7" w:rsidP="005F29F7">
            <w:pPr>
              <w:jc w:val="center"/>
              <w:rPr>
                <w:rFonts w:cstheme="minorHAnsi"/>
                <w:color w:val="000000"/>
              </w:rPr>
            </w:pPr>
            <w:r w:rsidRPr="00FE781B">
              <w:rPr>
                <w:rFonts w:cstheme="minorHAnsi"/>
                <w:color w:val="000000"/>
              </w:rPr>
              <w:t>-</w:t>
            </w:r>
          </w:p>
        </w:tc>
        <w:tc>
          <w:tcPr>
            <w:tcW w:w="1134" w:type="dxa"/>
            <w:vAlign w:val="bottom"/>
          </w:tcPr>
          <w:p w14:paraId="5A1A6BF0" w14:textId="77777777" w:rsidR="005F29F7" w:rsidRPr="00FE781B" w:rsidRDefault="005F29F7" w:rsidP="005F29F7">
            <w:pPr>
              <w:jc w:val="center"/>
              <w:rPr>
                <w:rFonts w:cstheme="minorHAnsi"/>
                <w:color w:val="000000"/>
              </w:rPr>
            </w:pPr>
            <w:r w:rsidRPr="00FE781B">
              <w:rPr>
                <w:rFonts w:cstheme="minorHAnsi"/>
                <w:color w:val="000000"/>
              </w:rPr>
              <w:t>-</w:t>
            </w:r>
          </w:p>
        </w:tc>
        <w:tc>
          <w:tcPr>
            <w:tcW w:w="1134" w:type="dxa"/>
            <w:vAlign w:val="bottom"/>
          </w:tcPr>
          <w:p w14:paraId="42ABC9A7" w14:textId="77777777" w:rsidR="005F29F7" w:rsidRPr="00FE781B" w:rsidRDefault="005F29F7" w:rsidP="005F29F7">
            <w:pPr>
              <w:jc w:val="center"/>
              <w:rPr>
                <w:rFonts w:cstheme="minorHAnsi"/>
                <w:color w:val="000000"/>
              </w:rPr>
            </w:pPr>
            <w:r w:rsidRPr="00FE781B">
              <w:rPr>
                <w:rFonts w:cstheme="minorHAnsi"/>
                <w:color w:val="000000"/>
              </w:rPr>
              <w:t>100</w:t>
            </w:r>
          </w:p>
        </w:tc>
        <w:tc>
          <w:tcPr>
            <w:tcW w:w="992" w:type="dxa"/>
            <w:vAlign w:val="bottom"/>
          </w:tcPr>
          <w:p w14:paraId="5363E1FC" w14:textId="77777777" w:rsidR="005F29F7" w:rsidRPr="00FE781B" w:rsidRDefault="005F29F7" w:rsidP="005F29F7">
            <w:pPr>
              <w:jc w:val="center"/>
              <w:rPr>
                <w:rFonts w:cstheme="minorHAnsi"/>
                <w:color w:val="000000"/>
              </w:rPr>
            </w:pPr>
            <w:r w:rsidRPr="00FE781B">
              <w:rPr>
                <w:rFonts w:cstheme="minorHAnsi"/>
                <w:color w:val="000000"/>
              </w:rPr>
              <w:t>-</w:t>
            </w:r>
          </w:p>
        </w:tc>
        <w:tc>
          <w:tcPr>
            <w:tcW w:w="1418" w:type="dxa"/>
            <w:vAlign w:val="bottom"/>
          </w:tcPr>
          <w:p w14:paraId="39E163FA" w14:textId="77777777" w:rsidR="005F29F7" w:rsidRPr="00FE781B" w:rsidRDefault="005F29F7" w:rsidP="005F29F7">
            <w:pPr>
              <w:jc w:val="center"/>
              <w:rPr>
                <w:rFonts w:cstheme="minorHAnsi"/>
                <w:color w:val="000000"/>
              </w:rPr>
            </w:pPr>
            <w:r w:rsidRPr="00FE781B">
              <w:rPr>
                <w:rFonts w:cstheme="minorHAnsi"/>
                <w:color w:val="000000"/>
              </w:rPr>
              <w:t>-</w:t>
            </w:r>
          </w:p>
        </w:tc>
        <w:tc>
          <w:tcPr>
            <w:tcW w:w="1250" w:type="dxa"/>
            <w:vAlign w:val="bottom"/>
          </w:tcPr>
          <w:p w14:paraId="16C54916" w14:textId="77777777" w:rsidR="005F29F7" w:rsidRPr="00FE781B" w:rsidRDefault="005F29F7" w:rsidP="005F29F7">
            <w:pPr>
              <w:jc w:val="center"/>
              <w:rPr>
                <w:rFonts w:cstheme="minorHAnsi"/>
                <w:color w:val="000000"/>
              </w:rPr>
            </w:pPr>
            <w:r w:rsidRPr="00FE781B">
              <w:rPr>
                <w:rFonts w:cstheme="minorHAnsi"/>
                <w:color w:val="000000"/>
              </w:rPr>
              <w:t>-</w:t>
            </w:r>
          </w:p>
        </w:tc>
      </w:tr>
      <w:tr w:rsidR="005F29F7" w:rsidRPr="00FE781B" w14:paraId="0C51D73B" w14:textId="77777777" w:rsidTr="005F29F7">
        <w:trPr>
          <w:trHeight w:val="133"/>
        </w:trPr>
        <w:tc>
          <w:tcPr>
            <w:tcW w:w="1701" w:type="dxa"/>
            <w:noWrap/>
            <w:vAlign w:val="bottom"/>
          </w:tcPr>
          <w:p w14:paraId="4FF2717D" w14:textId="77777777" w:rsidR="005F29F7" w:rsidRPr="00FE781B" w:rsidRDefault="005F29F7" w:rsidP="005F29F7">
            <w:pPr>
              <w:rPr>
                <w:rFonts w:cstheme="minorHAnsi"/>
                <w:b/>
                <w:color w:val="000000"/>
              </w:rPr>
            </w:pPr>
            <w:r w:rsidRPr="00FE781B">
              <w:rPr>
                <w:rFonts w:cstheme="minorHAnsi"/>
                <w:b/>
                <w:color w:val="000000"/>
              </w:rPr>
              <w:t>Large Rural</w:t>
            </w:r>
          </w:p>
        </w:tc>
        <w:tc>
          <w:tcPr>
            <w:tcW w:w="1418" w:type="dxa"/>
            <w:noWrap/>
            <w:vAlign w:val="bottom"/>
          </w:tcPr>
          <w:p w14:paraId="22F89DC1" w14:textId="77777777" w:rsidR="005F29F7" w:rsidRPr="00FE781B" w:rsidRDefault="005F29F7" w:rsidP="005F29F7">
            <w:pPr>
              <w:jc w:val="center"/>
              <w:rPr>
                <w:rFonts w:cstheme="minorHAnsi"/>
                <w:color w:val="000000"/>
              </w:rPr>
            </w:pPr>
            <w:r w:rsidRPr="00FE781B">
              <w:rPr>
                <w:rFonts w:cstheme="minorHAnsi"/>
                <w:color w:val="000000"/>
              </w:rPr>
              <w:t>10</w:t>
            </w:r>
          </w:p>
        </w:tc>
        <w:tc>
          <w:tcPr>
            <w:tcW w:w="1134" w:type="dxa"/>
            <w:vAlign w:val="bottom"/>
          </w:tcPr>
          <w:p w14:paraId="36C8CAAF" w14:textId="77777777" w:rsidR="005F29F7" w:rsidRPr="00FE781B" w:rsidRDefault="005F29F7" w:rsidP="005F29F7">
            <w:pPr>
              <w:jc w:val="center"/>
              <w:rPr>
                <w:rFonts w:cstheme="minorHAnsi"/>
                <w:color w:val="000000"/>
              </w:rPr>
            </w:pPr>
            <w:r w:rsidRPr="00FE781B">
              <w:rPr>
                <w:rFonts w:cstheme="minorHAnsi"/>
                <w:color w:val="000000"/>
              </w:rPr>
              <w:t>29</w:t>
            </w:r>
          </w:p>
        </w:tc>
        <w:tc>
          <w:tcPr>
            <w:tcW w:w="1134" w:type="dxa"/>
            <w:vAlign w:val="bottom"/>
          </w:tcPr>
          <w:p w14:paraId="50145FAF" w14:textId="77777777" w:rsidR="005F29F7" w:rsidRPr="00FE781B" w:rsidRDefault="005F29F7" w:rsidP="005F29F7">
            <w:pPr>
              <w:jc w:val="center"/>
              <w:rPr>
                <w:rFonts w:cstheme="minorHAnsi"/>
                <w:color w:val="000000"/>
              </w:rPr>
            </w:pPr>
            <w:r w:rsidRPr="00FE781B">
              <w:rPr>
                <w:rFonts w:cstheme="minorHAnsi"/>
                <w:color w:val="000000"/>
              </w:rPr>
              <w:t>29</w:t>
            </w:r>
          </w:p>
        </w:tc>
        <w:tc>
          <w:tcPr>
            <w:tcW w:w="992" w:type="dxa"/>
            <w:vAlign w:val="bottom"/>
          </w:tcPr>
          <w:p w14:paraId="38A79AAF" w14:textId="77777777" w:rsidR="005F29F7" w:rsidRPr="00FE781B" w:rsidRDefault="005F29F7" w:rsidP="005F29F7">
            <w:pPr>
              <w:jc w:val="center"/>
              <w:rPr>
                <w:rFonts w:cstheme="minorHAnsi"/>
                <w:color w:val="000000"/>
              </w:rPr>
            </w:pPr>
            <w:r w:rsidRPr="00FE781B">
              <w:rPr>
                <w:rFonts w:cstheme="minorHAnsi"/>
                <w:color w:val="000000"/>
              </w:rPr>
              <w:t>19</w:t>
            </w:r>
          </w:p>
        </w:tc>
        <w:tc>
          <w:tcPr>
            <w:tcW w:w="1418" w:type="dxa"/>
            <w:vAlign w:val="bottom"/>
          </w:tcPr>
          <w:p w14:paraId="10E60AD0" w14:textId="77777777" w:rsidR="005F29F7" w:rsidRPr="00FE781B" w:rsidRDefault="005F29F7" w:rsidP="005F29F7">
            <w:pPr>
              <w:jc w:val="center"/>
              <w:rPr>
                <w:rFonts w:cstheme="minorHAnsi"/>
                <w:color w:val="000000"/>
              </w:rPr>
            </w:pPr>
            <w:r w:rsidRPr="00FE781B">
              <w:rPr>
                <w:rFonts w:cstheme="minorHAnsi"/>
                <w:color w:val="000000"/>
              </w:rPr>
              <w:t>11</w:t>
            </w:r>
          </w:p>
        </w:tc>
        <w:tc>
          <w:tcPr>
            <w:tcW w:w="1250" w:type="dxa"/>
            <w:vAlign w:val="bottom"/>
          </w:tcPr>
          <w:p w14:paraId="64397BDE"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258029C2" w14:textId="77777777" w:rsidTr="005F29F7">
        <w:trPr>
          <w:trHeight w:val="133"/>
        </w:trPr>
        <w:tc>
          <w:tcPr>
            <w:tcW w:w="1701" w:type="dxa"/>
            <w:noWrap/>
            <w:vAlign w:val="bottom"/>
          </w:tcPr>
          <w:p w14:paraId="3ABAB545" w14:textId="77777777" w:rsidR="005F29F7" w:rsidRPr="00FE781B" w:rsidRDefault="005F29F7" w:rsidP="005F29F7">
            <w:pPr>
              <w:rPr>
                <w:rFonts w:cstheme="minorHAnsi"/>
                <w:b/>
                <w:color w:val="000000"/>
              </w:rPr>
            </w:pPr>
            <w:r w:rsidRPr="00FE781B">
              <w:rPr>
                <w:rFonts w:cstheme="minorHAnsi"/>
                <w:b/>
                <w:color w:val="000000"/>
              </w:rPr>
              <w:t>Small Rural</w:t>
            </w:r>
          </w:p>
        </w:tc>
        <w:tc>
          <w:tcPr>
            <w:tcW w:w="1418" w:type="dxa"/>
            <w:noWrap/>
            <w:vAlign w:val="bottom"/>
          </w:tcPr>
          <w:p w14:paraId="27C8F2CE" w14:textId="77777777" w:rsidR="005F29F7" w:rsidRPr="00FE781B" w:rsidRDefault="005F29F7" w:rsidP="005F29F7">
            <w:pPr>
              <w:jc w:val="center"/>
              <w:rPr>
                <w:rFonts w:cstheme="minorHAnsi"/>
                <w:color w:val="000000"/>
              </w:rPr>
            </w:pPr>
            <w:r w:rsidRPr="00FE781B">
              <w:rPr>
                <w:rFonts w:cstheme="minorHAnsi"/>
                <w:color w:val="000000"/>
              </w:rPr>
              <w:t>11</w:t>
            </w:r>
          </w:p>
        </w:tc>
        <w:tc>
          <w:tcPr>
            <w:tcW w:w="1134" w:type="dxa"/>
            <w:vAlign w:val="bottom"/>
          </w:tcPr>
          <w:p w14:paraId="6317A166" w14:textId="77777777" w:rsidR="005F29F7" w:rsidRPr="00FE781B" w:rsidRDefault="005F29F7" w:rsidP="005F29F7">
            <w:pPr>
              <w:jc w:val="center"/>
              <w:rPr>
                <w:rFonts w:cstheme="minorHAnsi"/>
                <w:color w:val="000000"/>
              </w:rPr>
            </w:pPr>
            <w:r w:rsidRPr="00FE781B">
              <w:rPr>
                <w:rFonts w:cstheme="minorHAnsi"/>
                <w:color w:val="000000"/>
              </w:rPr>
              <w:t>31</w:t>
            </w:r>
          </w:p>
        </w:tc>
        <w:tc>
          <w:tcPr>
            <w:tcW w:w="1134" w:type="dxa"/>
            <w:vAlign w:val="bottom"/>
          </w:tcPr>
          <w:p w14:paraId="1C97BAB8" w14:textId="77777777" w:rsidR="005F29F7" w:rsidRPr="00FE781B" w:rsidRDefault="005F29F7" w:rsidP="005F29F7">
            <w:pPr>
              <w:jc w:val="center"/>
              <w:rPr>
                <w:rFonts w:cstheme="minorHAnsi"/>
                <w:color w:val="000000"/>
              </w:rPr>
            </w:pPr>
            <w:r w:rsidRPr="00FE781B">
              <w:rPr>
                <w:rFonts w:cstheme="minorHAnsi"/>
                <w:color w:val="000000"/>
              </w:rPr>
              <w:t>31</w:t>
            </w:r>
          </w:p>
        </w:tc>
        <w:tc>
          <w:tcPr>
            <w:tcW w:w="992" w:type="dxa"/>
            <w:vAlign w:val="bottom"/>
          </w:tcPr>
          <w:p w14:paraId="03E2F792" w14:textId="77777777" w:rsidR="005F29F7" w:rsidRPr="00FE781B" w:rsidRDefault="005F29F7" w:rsidP="005F29F7">
            <w:pPr>
              <w:jc w:val="center"/>
              <w:rPr>
                <w:rFonts w:cstheme="minorHAnsi"/>
                <w:color w:val="000000"/>
              </w:rPr>
            </w:pPr>
            <w:r w:rsidRPr="00FE781B">
              <w:rPr>
                <w:rFonts w:cstheme="minorHAnsi"/>
                <w:color w:val="000000"/>
              </w:rPr>
              <w:t>16</w:t>
            </w:r>
          </w:p>
        </w:tc>
        <w:tc>
          <w:tcPr>
            <w:tcW w:w="1418" w:type="dxa"/>
            <w:vAlign w:val="bottom"/>
          </w:tcPr>
          <w:p w14:paraId="35403D88" w14:textId="77777777" w:rsidR="005F29F7" w:rsidRPr="00FE781B" w:rsidRDefault="005F29F7" w:rsidP="005F29F7">
            <w:pPr>
              <w:jc w:val="center"/>
              <w:rPr>
                <w:rFonts w:cstheme="minorHAnsi"/>
                <w:color w:val="000000"/>
              </w:rPr>
            </w:pPr>
            <w:r w:rsidRPr="00FE781B">
              <w:rPr>
                <w:rFonts w:cstheme="minorHAnsi"/>
                <w:color w:val="000000"/>
              </w:rPr>
              <w:t>9</w:t>
            </w:r>
          </w:p>
        </w:tc>
        <w:tc>
          <w:tcPr>
            <w:tcW w:w="1250" w:type="dxa"/>
            <w:vAlign w:val="bottom"/>
          </w:tcPr>
          <w:p w14:paraId="7C856BA9"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1B3B6BDD" w14:textId="77777777" w:rsidTr="005F29F7">
        <w:trPr>
          <w:trHeight w:val="133"/>
        </w:trPr>
        <w:tc>
          <w:tcPr>
            <w:tcW w:w="1701" w:type="dxa"/>
            <w:noWrap/>
            <w:vAlign w:val="bottom"/>
          </w:tcPr>
          <w:p w14:paraId="40CEB897" w14:textId="77777777" w:rsidR="005F29F7" w:rsidRPr="00FE781B" w:rsidRDefault="005F29F7" w:rsidP="005F29F7">
            <w:pPr>
              <w:rPr>
                <w:rFonts w:cstheme="minorHAnsi"/>
                <w:b/>
                <w:color w:val="000000"/>
              </w:rPr>
            </w:pPr>
            <w:r w:rsidRPr="00FE781B">
              <w:rPr>
                <w:rFonts w:cstheme="minorHAnsi"/>
                <w:b/>
                <w:color w:val="000000"/>
              </w:rPr>
              <w:t>Men</w:t>
            </w:r>
          </w:p>
        </w:tc>
        <w:tc>
          <w:tcPr>
            <w:tcW w:w="1418" w:type="dxa"/>
            <w:noWrap/>
            <w:vAlign w:val="bottom"/>
          </w:tcPr>
          <w:p w14:paraId="558C4CC6" w14:textId="77777777" w:rsidR="005F29F7" w:rsidRPr="00FE781B" w:rsidRDefault="005F29F7" w:rsidP="005F29F7">
            <w:pPr>
              <w:jc w:val="center"/>
              <w:rPr>
                <w:rFonts w:cstheme="minorHAnsi"/>
                <w:color w:val="000000"/>
              </w:rPr>
            </w:pPr>
            <w:r w:rsidRPr="00FE781B">
              <w:rPr>
                <w:rFonts w:cstheme="minorHAnsi"/>
                <w:color w:val="000000"/>
              </w:rPr>
              <w:t>11</w:t>
            </w:r>
          </w:p>
        </w:tc>
        <w:tc>
          <w:tcPr>
            <w:tcW w:w="1134" w:type="dxa"/>
            <w:vAlign w:val="bottom"/>
          </w:tcPr>
          <w:p w14:paraId="026A328F" w14:textId="77777777" w:rsidR="005F29F7" w:rsidRPr="00FE781B" w:rsidRDefault="005F29F7" w:rsidP="005F29F7">
            <w:pPr>
              <w:jc w:val="center"/>
              <w:rPr>
                <w:rFonts w:cstheme="minorHAnsi"/>
                <w:color w:val="000000"/>
              </w:rPr>
            </w:pPr>
            <w:r w:rsidRPr="00FE781B">
              <w:rPr>
                <w:rFonts w:cstheme="minorHAnsi"/>
                <w:color w:val="000000"/>
              </w:rPr>
              <w:t>36</w:t>
            </w:r>
          </w:p>
        </w:tc>
        <w:tc>
          <w:tcPr>
            <w:tcW w:w="1134" w:type="dxa"/>
            <w:vAlign w:val="bottom"/>
          </w:tcPr>
          <w:p w14:paraId="3F223745" w14:textId="77777777" w:rsidR="005F29F7" w:rsidRPr="00FE781B" w:rsidRDefault="005F29F7" w:rsidP="005F29F7">
            <w:pPr>
              <w:jc w:val="center"/>
              <w:rPr>
                <w:rFonts w:cstheme="minorHAnsi"/>
                <w:color w:val="000000"/>
              </w:rPr>
            </w:pPr>
            <w:r w:rsidRPr="00FE781B">
              <w:rPr>
                <w:rFonts w:cstheme="minorHAnsi"/>
                <w:color w:val="000000"/>
              </w:rPr>
              <w:t>28</w:t>
            </w:r>
          </w:p>
        </w:tc>
        <w:tc>
          <w:tcPr>
            <w:tcW w:w="992" w:type="dxa"/>
            <w:vAlign w:val="bottom"/>
          </w:tcPr>
          <w:p w14:paraId="1EAF2910" w14:textId="77777777" w:rsidR="005F29F7" w:rsidRPr="00FE781B" w:rsidRDefault="005F29F7" w:rsidP="005F29F7">
            <w:pPr>
              <w:jc w:val="center"/>
              <w:rPr>
                <w:rFonts w:cstheme="minorHAnsi"/>
                <w:color w:val="000000"/>
              </w:rPr>
            </w:pPr>
            <w:r w:rsidRPr="00FE781B">
              <w:rPr>
                <w:rFonts w:cstheme="minorHAnsi"/>
                <w:color w:val="000000"/>
              </w:rPr>
              <w:t>15</w:t>
            </w:r>
          </w:p>
        </w:tc>
        <w:tc>
          <w:tcPr>
            <w:tcW w:w="1418" w:type="dxa"/>
            <w:vAlign w:val="bottom"/>
          </w:tcPr>
          <w:p w14:paraId="40C710DF" w14:textId="77777777" w:rsidR="005F29F7" w:rsidRPr="00FE781B" w:rsidRDefault="005F29F7" w:rsidP="005F29F7">
            <w:pPr>
              <w:jc w:val="center"/>
              <w:rPr>
                <w:rFonts w:cstheme="minorHAnsi"/>
                <w:color w:val="000000"/>
              </w:rPr>
            </w:pPr>
            <w:r w:rsidRPr="00FE781B">
              <w:rPr>
                <w:rFonts w:cstheme="minorHAnsi"/>
                <w:color w:val="000000"/>
              </w:rPr>
              <w:t>10</w:t>
            </w:r>
          </w:p>
        </w:tc>
        <w:tc>
          <w:tcPr>
            <w:tcW w:w="1250" w:type="dxa"/>
            <w:vAlign w:val="bottom"/>
          </w:tcPr>
          <w:p w14:paraId="2FDF0E7C"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2D500EB6" w14:textId="77777777" w:rsidTr="005F29F7">
        <w:trPr>
          <w:trHeight w:val="133"/>
        </w:trPr>
        <w:tc>
          <w:tcPr>
            <w:tcW w:w="1701" w:type="dxa"/>
            <w:noWrap/>
            <w:vAlign w:val="bottom"/>
          </w:tcPr>
          <w:p w14:paraId="51A5B555" w14:textId="77777777" w:rsidR="005F29F7" w:rsidRPr="00FE781B" w:rsidRDefault="005F29F7" w:rsidP="005F29F7">
            <w:pPr>
              <w:rPr>
                <w:rFonts w:cstheme="minorHAnsi"/>
                <w:b/>
                <w:color w:val="000000"/>
              </w:rPr>
            </w:pPr>
            <w:r w:rsidRPr="00FE781B">
              <w:rPr>
                <w:rFonts w:cstheme="minorHAnsi"/>
                <w:b/>
                <w:color w:val="000000"/>
              </w:rPr>
              <w:t>Women</w:t>
            </w:r>
          </w:p>
        </w:tc>
        <w:tc>
          <w:tcPr>
            <w:tcW w:w="1418" w:type="dxa"/>
            <w:noWrap/>
            <w:vAlign w:val="bottom"/>
          </w:tcPr>
          <w:p w14:paraId="5D2A529F" w14:textId="77777777" w:rsidR="005F29F7" w:rsidRPr="00FE781B" w:rsidRDefault="005F29F7" w:rsidP="005F29F7">
            <w:pPr>
              <w:jc w:val="center"/>
              <w:rPr>
                <w:rFonts w:cstheme="minorHAnsi"/>
                <w:color w:val="000000"/>
              </w:rPr>
            </w:pPr>
            <w:r w:rsidRPr="00FE781B">
              <w:rPr>
                <w:rFonts w:cstheme="minorHAnsi"/>
                <w:color w:val="000000"/>
              </w:rPr>
              <w:t>12</w:t>
            </w:r>
          </w:p>
        </w:tc>
        <w:tc>
          <w:tcPr>
            <w:tcW w:w="1134" w:type="dxa"/>
            <w:vAlign w:val="bottom"/>
          </w:tcPr>
          <w:p w14:paraId="3BB0884F" w14:textId="77777777" w:rsidR="005F29F7" w:rsidRPr="00FE781B" w:rsidRDefault="005F29F7" w:rsidP="005F29F7">
            <w:pPr>
              <w:jc w:val="center"/>
              <w:rPr>
                <w:rFonts w:cstheme="minorHAnsi"/>
                <w:color w:val="000000"/>
              </w:rPr>
            </w:pPr>
            <w:r w:rsidRPr="00FE781B">
              <w:rPr>
                <w:rFonts w:cstheme="minorHAnsi"/>
                <w:color w:val="000000"/>
              </w:rPr>
              <w:t>32</w:t>
            </w:r>
          </w:p>
        </w:tc>
        <w:tc>
          <w:tcPr>
            <w:tcW w:w="1134" w:type="dxa"/>
            <w:vAlign w:val="bottom"/>
          </w:tcPr>
          <w:p w14:paraId="7E6A23C6" w14:textId="77777777" w:rsidR="005F29F7" w:rsidRPr="00FE781B" w:rsidRDefault="005F29F7" w:rsidP="005F29F7">
            <w:pPr>
              <w:jc w:val="center"/>
              <w:rPr>
                <w:rFonts w:cstheme="minorHAnsi"/>
                <w:color w:val="000000"/>
              </w:rPr>
            </w:pPr>
            <w:r w:rsidRPr="00FE781B">
              <w:rPr>
                <w:rFonts w:cstheme="minorHAnsi"/>
                <w:color w:val="000000"/>
              </w:rPr>
              <w:t>29</w:t>
            </w:r>
          </w:p>
        </w:tc>
        <w:tc>
          <w:tcPr>
            <w:tcW w:w="992" w:type="dxa"/>
            <w:vAlign w:val="bottom"/>
          </w:tcPr>
          <w:p w14:paraId="48EB6468" w14:textId="77777777" w:rsidR="005F29F7" w:rsidRPr="00FE781B" w:rsidRDefault="005F29F7" w:rsidP="005F29F7">
            <w:pPr>
              <w:jc w:val="center"/>
              <w:rPr>
                <w:rFonts w:cstheme="minorHAnsi"/>
                <w:color w:val="000000"/>
              </w:rPr>
            </w:pPr>
            <w:r w:rsidRPr="00FE781B">
              <w:rPr>
                <w:rFonts w:cstheme="minorHAnsi"/>
                <w:color w:val="000000"/>
              </w:rPr>
              <w:t>16</w:t>
            </w:r>
          </w:p>
        </w:tc>
        <w:tc>
          <w:tcPr>
            <w:tcW w:w="1418" w:type="dxa"/>
            <w:vAlign w:val="bottom"/>
          </w:tcPr>
          <w:p w14:paraId="0977BED4" w14:textId="77777777" w:rsidR="005F29F7" w:rsidRPr="00FE781B" w:rsidRDefault="005F29F7" w:rsidP="005F29F7">
            <w:pPr>
              <w:jc w:val="center"/>
              <w:rPr>
                <w:rFonts w:cstheme="minorHAnsi"/>
                <w:color w:val="000000"/>
              </w:rPr>
            </w:pPr>
            <w:r w:rsidRPr="00FE781B">
              <w:rPr>
                <w:rFonts w:cstheme="minorHAnsi"/>
                <w:color w:val="000000"/>
              </w:rPr>
              <w:t>8</w:t>
            </w:r>
          </w:p>
        </w:tc>
        <w:tc>
          <w:tcPr>
            <w:tcW w:w="1250" w:type="dxa"/>
            <w:vAlign w:val="bottom"/>
          </w:tcPr>
          <w:p w14:paraId="51E084B6" w14:textId="77777777" w:rsidR="005F29F7" w:rsidRPr="00FE781B" w:rsidRDefault="005F29F7" w:rsidP="005F29F7">
            <w:pPr>
              <w:jc w:val="center"/>
              <w:rPr>
                <w:rFonts w:cstheme="minorHAnsi"/>
                <w:color w:val="000000"/>
              </w:rPr>
            </w:pPr>
            <w:r w:rsidRPr="00FE781B">
              <w:rPr>
                <w:rFonts w:cstheme="minorHAnsi"/>
                <w:color w:val="000000"/>
              </w:rPr>
              <w:t>3</w:t>
            </w:r>
          </w:p>
        </w:tc>
      </w:tr>
      <w:tr w:rsidR="005F29F7" w:rsidRPr="00FE781B" w14:paraId="26B0E075" w14:textId="77777777" w:rsidTr="005F29F7">
        <w:trPr>
          <w:trHeight w:val="133"/>
        </w:trPr>
        <w:tc>
          <w:tcPr>
            <w:tcW w:w="1701" w:type="dxa"/>
            <w:noWrap/>
            <w:vAlign w:val="bottom"/>
          </w:tcPr>
          <w:p w14:paraId="735138BA" w14:textId="77777777" w:rsidR="005F29F7" w:rsidRPr="00FE781B" w:rsidRDefault="005F29F7" w:rsidP="005F29F7">
            <w:pPr>
              <w:rPr>
                <w:rFonts w:cstheme="minorHAnsi"/>
                <w:b/>
                <w:color w:val="000000"/>
              </w:rPr>
            </w:pPr>
            <w:r w:rsidRPr="00FE781B">
              <w:rPr>
                <w:rFonts w:cstheme="minorHAnsi"/>
                <w:b/>
                <w:color w:val="000000"/>
              </w:rPr>
              <w:t>18-34</w:t>
            </w:r>
          </w:p>
        </w:tc>
        <w:tc>
          <w:tcPr>
            <w:tcW w:w="1418" w:type="dxa"/>
            <w:noWrap/>
            <w:vAlign w:val="bottom"/>
          </w:tcPr>
          <w:p w14:paraId="0DFA24E5" w14:textId="77777777" w:rsidR="005F29F7" w:rsidRPr="00FE781B" w:rsidRDefault="005F29F7" w:rsidP="005F29F7">
            <w:pPr>
              <w:jc w:val="center"/>
              <w:rPr>
                <w:rFonts w:cstheme="minorHAnsi"/>
                <w:color w:val="000000"/>
              </w:rPr>
            </w:pPr>
            <w:r w:rsidRPr="00FE781B">
              <w:rPr>
                <w:rFonts w:cstheme="minorHAnsi"/>
                <w:color w:val="000000"/>
              </w:rPr>
              <w:t>14</w:t>
            </w:r>
          </w:p>
        </w:tc>
        <w:tc>
          <w:tcPr>
            <w:tcW w:w="1134" w:type="dxa"/>
            <w:vAlign w:val="bottom"/>
          </w:tcPr>
          <w:p w14:paraId="50661944" w14:textId="77777777" w:rsidR="005F29F7" w:rsidRPr="00FE781B" w:rsidRDefault="005F29F7" w:rsidP="005F29F7">
            <w:pPr>
              <w:jc w:val="center"/>
              <w:rPr>
                <w:rFonts w:cstheme="minorHAnsi"/>
                <w:color w:val="000000"/>
              </w:rPr>
            </w:pPr>
            <w:r w:rsidRPr="00FE781B">
              <w:rPr>
                <w:rFonts w:cstheme="minorHAnsi"/>
                <w:color w:val="000000"/>
              </w:rPr>
              <w:t>41</w:t>
            </w:r>
          </w:p>
        </w:tc>
        <w:tc>
          <w:tcPr>
            <w:tcW w:w="1134" w:type="dxa"/>
            <w:vAlign w:val="bottom"/>
          </w:tcPr>
          <w:p w14:paraId="77E428C1" w14:textId="77777777" w:rsidR="005F29F7" w:rsidRPr="00FE781B" w:rsidRDefault="005F29F7" w:rsidP="005F29F7">
            <w:pPr>
              <w:jc w:val="center"/>
              <w:rPr>
                <w:rFonts w:cstheme="minorHAnsi"/>
                <w:color w:val="000000"/>
              </w:rPr>
            </w:pPr>
            <w:r w:rsidRPr="00FE781B">
              <w:rPr>
                <w:rFonts w:cstheme="minorHAnsi"/>
                <w:color w:val="000000"/>
              </w:rPr>
              <w:t>25</w:t>
            </w:r>
          </w:p>
        </w:tc>
        <w:tc>
          <w:tcPr>
            <w:tcW w:w="992" w:type="dxa"/>
            <w:vAlign w:val="bottom"/>
          </w:tcPr>
          <w:p w14:paraId="06FC7944" w14:textId="77777777" w:rsidR="005F29F7" w:rsidRPr="00FE781B" w:rsidRDefault="005F29F7" w:rsidP="005F29F7">
            <w:pPr>
              <w:jc w:val="center"/>
              <w:rPr>
                <w:rFonts w:cstheme="minorHAnsi"/>
                <w:color w:val="000000"/>
              </w:rPr>
            </w:pPr>
            <w:r w:rsidRPr="00FE781B">
              <w:rPr>
                <w:rFonts w:cstheme="minorHAnsi"/>
                <w:color w:val="000000"/>
              </w:rPr>
              <w:t>12</w:t>
            </w:r>
          </w:p>
        </w:tc>
        <w:tc>
          <w:tcPr>
            <w:tcW w:w="1418" w:type="dxa"/>
            <w:vAlign w:val="bottom"/>
          </w:tcPr>
          <w:p w14:paraId="1EC4D0A4" w14:textId="77777777" w:rsidR="005F29F7" w:rsidRPr="00FE781B" w:rsidRDefault="005F29F7" w:rsidP="005F29F7">
            <w:pPr>
              <w:jc w:val="center"/>
              <w:rPr>
                <w:rFonts w:cstheme="minorHAnsi"/>
                <w:color w:val="000000"/>
              </w:rPr>
            </w:pPr>
            <w:r w:rsidRPr="00FE781B">
              <w:rPr>
                <w:rFonts w:cstheme="minorHAnsi"/>
                <w:color w:val="000000"/>
              </w:rPr>
              <w:t>5</w:t>
            </w:r>
          </w:p>
        </w:tc>
        <w:tc>
          <w:tcPr>
            <w:tcW w:w="1250" w:type="dxa"/>
            <w:vAlign w:val="bottom"/>
          </w:tcPr>
          <w:p w14:paraId="7F84DA1F"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010912EE" w14:textId="77777777" w:rsidTr="005F29F7">
        <w:trPr>
          <w:trHeight w:val="133"/>
        </w:trPr>
        <w:tc>
          <w:tcPr>
            <w:tcW w:w="1701" w:type="dxa"/>
            <w:noWrap/>
            <w:vAlign w:val="bottom"/>
          </w:tcPr>
          <w:p w14:paraId="6A9FB275" w14:textId="77777777" w:rsidR="005F29F7" w:rsidRPr="00FE781B" w:rsidRDefault="005F29F7" w:rsidP="005F29F7">
            <w:pPr>
              <w:rPr>
                <w:rFonts w:cstheme="minorHAnsi"/>
                <w:b/>
                <w:color w:val="000000"/>
              </w:rPr>
            </w:pPr>
            <w:r w:rsidRPr="00FE781B">
              <w:rPr>
                <w:rFonts w:cstheme="minorHAnsi"/>
                <w:b/>
                <w:color w:val="000000"/>
              </w:rPr>
              <w:t>35-49</w:t>
            </w:r>
          </w:p>
        </w:tc>
        <w:tc>
          <w:tcPr>
            <w:tcW w:w="1418" w:type="dxa"/>
            <w:noWrap/>
            <w:vAlign w:val="bottom"/>
          </w:tcPr>
          <w:p w14:paraId="0B8E1710" w14:textId="77777777" w:rsidR="005F29F7" w:rsidRPr="00FE781B" w:rsidRDefault="005F29F7" w:rsidP="005F29F7">
            <w:pPr>
              <w:jc w:val="center"/>
              <w:rPr>
                <w:rFonts w:cstheme="minorHAnsi"/>
                <w:color w:val="000000"/>
              </w:rPr>
            </w:pPr>
            <w:r w:rsidRPr="00FE781B">
              <w:rPr>
                <w:rFonts w:cstheme="minorHAnsi"/>
                <w:color w:val="000000"/>
              </w:rPr>
              <w:t>13</w:t>
            </w:r>
          </w:p>
        </w:tc>
        <w:tc>
          <w:tcPr>
            <w:tcW w:w="1134" w:type="dxa"/>
            <w:vAlign w:val="bottom"/>
          </w:tcPr>
          <w:p w14:paraId="65176B25" w14:textId="77777777" w:rsidR="005F29F7" w:rsidRPr="00FE781B" w:rsidRDefault="005F29F7" w:rsidP="005F29F7">
            <w:pPr>
              <w:jc w:val="center"/>
              <w:rPr>
                <w:rFonts w:cstheme="minorHAnsi"/>
                <w:color w:val="000000"/>
              </w:rPr>
            </w:pPr>
            <w:r w:rsidRPr="00FE781B">
              <w:rPr>
                <w:rFonts w:cstheme="minorHAnsi"/>
                <w:color w:val="000000"/>
              </w:rPr>
              <w:t>34</w:t>
            </w:r>
          </w:p>
        </w:tc>
        <w:tc>
          <w:tcPr>
            <w:tcW w:w="1134" w:type="dxa"/>
            <w:vAlign w:val="bottom"/>
          </w:tcPr>
          <w:p w14:paraId="4E765C55" w14:textId="77777777" w:rsidR="005F29F7" w:rsidRPr="00FE781B" w:rsidRDefault="005F29F7" w:rsidP="005F29F7">
            <w:pPr>
              <w:jc w:val="center"/>
              <w:rPr>
                <w:rFonts w:cstheme="minorHAnsi"/>
                <w:color w:val="000000"/>
              </w:rPr>
            </w:pPr>
            <w:r w:rsidRPr="00FE781B">
              <w:rPr>
                <w:rFonts w:cstheme="minorHAnsi"/>
                <w:color w:val="000000"/>
              </w:rPr>
              <w:t>26</w:t>
            </w:r>
          </w:p>
        </w:tc>
        <w:tc>
          <w:tcPr>
            <w:tcW w:w="992" w:type="dxa"/>
            <w:vAlign w:val="bottom"/>
          </w:tcPr>
          <w:p w14:paraId="2DC10651" w14:textId="77777777" w:rsidR="005F29F7" w:rsidRPr="00FE781B" w:rsidRDefault="005F29F7" w:rsidP="005F29F7">
            <w:pPr>
              <w:jc w:val="center"/>
              <w:rPr>
                <w:rFonts w:cstheme="minorHAnsi"/>
                <w:color w:val="000000"/>
              </w:rPr>
            </w:pPr>
            <w:r w:rsidRPr="00FE781B">
              <w:rPr>
                <w:rFonts w:cstheme="minorHAnsi"/>
                <w:color w:val="000000"/>
              </w:rPr>
              <w:t>17</w:t>
            </w:r>
          </w:p>
        </w:tc>
        <w:tc>
          <w:tcPr>
            <w:tcW w:w="1418" w:type="dxa"/>
            <w:vAlign w:val="bottom"/>
          </w:tcPr>
          <w:p w14:paraId="611C184E" w14:textId="77777777" w:rsidR="005F29F7" w:rsidRPr="00FE781B" w:rsidRDefault="005F29F7" w:rsidP="005F29F7">
            <w:pPr>
              <w:jc w:val="center"/>
              <w:rPr>
                <w:rFonts w:cstheme="minorHAnsi"/>
                <w:color w:val="000000"/>
              </w:rPr>
            </w:pPr>
            <w:r w:rsidRPr="00FE781B">
              <w:rPr>
                <w:rFonts w:cstheme="minorHAnsi"/>
                <w:color w:val="000000"/>
              </w:rPr>
              <w:t>9</w:t>
            </w:r>
          </w:p>
        </w:tc>
        <w:tc>
          <w:tcPr>
            <w:tcW w:w="1250" w:type="dxa"/>
            <w:vAlign w:val="bottom"/>
          </w:tcPr>
          <w:p w14:paraId="0DDD6219" w14:textId="77777777" w:rsidR="005F29F7" w:rsidRPr="00FE781B" w:rsidRDefault="005F29F7" w:rsidP="005F29F7">
            <w:pPr>
              <w:jc w:val="center"/>
              <w:rPr>
                <w:rFonts w:cstheme="minorHAnsi"/>
                <w:color w:val="000000"/>
              </w:rPr>
            </w:pPr>
            <w:r w:rsidRPr="00FE781B">
              <w:rPr>
                <w:rFonts w:cstheme="minorHAnsi"/>
                <w:color w:val="000000"/>
              </w:rPr>
              <w:t>2</w:t>
            </w:r>
          </w:p>
        </w:tc>
      </w:tr>
      <w:tr w:rsidR="005F29F7" w:rsidRPr="00FE781B" w14:paraId="42019C02" w14:textId="77777777" w:rsidTr="005F29F7">
        <w:trPr>
          <w:trHeight w:val="133"/>
        </w:trPr>
        <w:tc>
          <w:tcPr>
            <w:tcW w:w="1701" w:type="dxa"/>
            <w:noWrap/>
            <w:vAlign w:val="bottom"/>
          </w:tcPr>
          <w:p w14:paraId="5427F0A1" w14:textId="77777777" w:rsidR="005F29F7" w:rsidRPr="00FE781B" w:rsidRDefault="005F29F7" w:rsidP="005F29F7">
            <w:pPr>
              <w:rPr>
                <w:rFonts w:cstheme="minorHAnsi"/>
                <w:b/>
                <w:color w:val="000000"/>
              </w:rPr>
            </w:pPr>
            <w:r w:rsidRPr="00FE781B">
              <w:rPr>
                <w:rFonts w:cstheme="minorHAnsi"/>
                <w:b/>
                <w:color w:val="000000"/>
              </w:rPr>
              <w:t>50-64</w:t>
            </w:r>
          </w:p>
        </w:tc>
        <w:tc>
          <w:tcPr>
            <w:tcW w:w="1418" w:type="dxa"/>
            <w:noWrap/>
            <w:vAlign w:val="bottom"/>
          </w:tcPr>
          <w:p w14:paraId="1B4724DC" w14:textId="77777777" w:rsidR="005F29F7" w:rsidRPr="00FE781B" w:rsidRDefault="005F29F7" w:rsidP="005F29F7">
            <w:pPr>
              <w:jc w:val="center"/>
              <w:rPr>
                <w:rFonts w:cstheme="minorHAnsi"/>
                <w:color w:val="000000"/>
              </w:rPr>
            </w:pPr>
            <w:r w:rsidRPr="00FE781B">
              <w:rPr>
                <w:rFonts w:cstheme="minorHAnsi"/>
                <w:color w:val="000000"/>
              </w:rPr>
              <w:t>10</w:t>
            </w:r>
          </w:p>
        </w:tc>
        <w:tc>
          <w:tcPr>
            <w:tcW w:w="1134" w:type="dxa"/>
            <w:vAlign w:val="bottom"/>
          </w:tcPr>
          <w:p w14:paraId="135DDF18" w14:textId="77777777" w:rsidR="005F29F7" w:rsidRPr="00FE781B" w:rsidRDefault="005F29F7" w:rsidP="005F29F7">
            <w:pPr>
              <w:jc w:val="center"/>
              <w:rPr>
                <w:rFonts w:cstheme="minorHAnsi"/>
                <w:color w:val="000000"/>
              </w:rPr>
            </w:pPr>
            <w:r w:rsidRPr="00FE781B">
              <w:rPr>
                <w:rFonts w:cstheme="minorHAnsi"/>
                <w:color w:val="000000"/>
              </w:rPr>
              <w:t>30</w:t>
            </w:r>
          </w:p>
        </w:tc>
        <w:tc>
          <w:tcPr>
            <w:tcW w:w="1134" w:type="dxa"/>
            <w:vAlign w:val="bottom"/>
          </w:tcPr>
          <w:p w14:paraId="13446706" w14:textId="77777777" w:rsidR="005F29F7" w:rsidRPr="00FE781B" w:rsidRDefault="005F29F7" w:rsidP="005F29F7">
            <w:pPr>
              <w:jc w:val="center"/>
              <w:rPr>
                <w:rFonts w:cstheme="minorHAnsi"/>
                <w:color w:val="000000"/>
              </w:rPr>
            </w:pPr>
            <w:r w:rsidRPr="00FE781B">
              <w:rPr>
                <w:rFonts w:cstheme="minorHAnsi"/>
                <w:color w:val="000000"/>
              </w:rPr>
              <w:t>31</w:t>
            </w:r>
          </w:p>
        </w:tc>
        <w:tc>
          <w:tcPr>
            <w:tcW w:w="992" w:type="dxa"/>
            <w:vAlign w:val="bottom"/>
          </w:tcPr>
          <w:p w14:paraId="423119B6" w14:textId="77777777" w:rsidR="005F29F7" w:rsidRPr="00FE781B" w:rsidRDefault="005F29F7" w:rsidP="005F29F7">
            <w:pPr>
              <w:jc w:val="center"/>
              <w:rPr>
                <w:rFonts w:cstheme="minorHAnsi"/>
                <w:color w:val="000000"/>
              </w:rPr>
            </w:pPr>
            <w:r w:rsidRPr="00FE781B">
              <w:rPr>
                <w:rFonts w:cstheme="minorHAnsi"/>
                <w:color w:val="000000"/>
              </w:rPr>
              <w:t>17</w:t>
            </w:r>
          </w:p>
        </w:tc>
        <w:tc>
          <w:tcPr>
            <w:tcW w:w="1418" w:type="dxa"/>
            <w:vAlign w:val="bottom"/>
          </w:tcPr>
          <w:p w14:paraId="70B42E5C" w14:textId="77777777" w:rsidR="005F29F7" w:rsidRPr="00FE781B" w:rsidRDefault="005F29F7" w:rsidP="005F29F7">
            <w:pPr>
              <w:jc w:val="center"/>
              <w:rPr>
                <w:rFonts w:cstheme="minorHAnsi"/>
                <w:color w:val="000000"/>
              </w:rPr>
            </w:pPr>
            <w:r w:rsidRPr="00FE781B">
              <w:rPr>
                <w:rFonts w:cstheme="minorHAnsi"/>
                <w:color w:val="000000"/>
              </w:rPr>
              <w:t>11</w:t>
            </w:r>
          </w:p>
        </w:tc>
        <w:tc>
          <w:tcPr>
            <w:tcW w:w="1250" w:type="dxa"/>
            <w:vAlign w:val="bottom"/>
          </w:tcPr>
          <w:p w14:paraId="4B63780E" w14:textId="77777777" w:rsidR="005F29F7" w:rsidRPr="00FE781B" w:rsidRDefault="005F29F7" w:rsidP="005F29F7">
            <w:pPr>
              <w:jc w:val="center"/>
              <w:rPr>
                <w:rFonts w:cstheme="minorHAnsi"/>
                <w:color w:val="000000"/>
              </w:rPr>
            </w:pPr>
            <w:r w:rsidRPr="00FE781B">
              <w:rPr>
                <w:rFonts w:cstheme="minorHAnsi"/>
                <w:color w:val="000000"/>
              </w:rPr>
              <w:t>1</w:t>
            </w:r>
          </w:p>
        </w:tc>
      </w:tr>
      <w:tr w:rsidR="005F29F7" w:rsidRPr="00FE781B" w14:paraId="705CC561" w14:textId="77777777" w:rsidTr="005F29F7">
        <w:trPr>
          <w:trHeight w:val="133"/>
        </w:trPr>
        <w:tc>
          <w:tcPr>
            <w:tcW w:w="1701" w:type="dxa"/>
            <w:noWrap/>
            <w:vAlign w:val="bottom"/>
          </w:tcPr>
          <w:p w14:paraId="52CADA48" w14:textId="77777777" w:rsidR="005F29F7" w:rsidRPr="00FE781B" w:rsidRDefault="005F29F7" w:rsidP="005F29F7">
            <w:pPr>
              <w:rPr>
                <w:rFonts w:cstheme="minorHAnsi"/>
                <w:b/>
                <w:color w:val="000000"/>
              </w:rPr>
            </w:pPr>
            <w:r w:rsidRPr="00FE781B">
              <w:rPr>
                <w:rFonts w:cstheme="minorHAnsi"/>
                <w:b/>
                <w:color w:val="000000"/>
              </w:rPr>
              <w:t>65+</w:t>
            </w:r>
          </w:p>
        </w:tc>
        <w:tc>
          <w:tcPr>
            <w:tcW w:w="1418" w:type="dxa"/>
            <w:noWrap/>
            <w:vAlign w:val="bottom"/>
          </w:tcPr>
          <w:p w14:paraId="4B24E907" w14:textId="77777777" w:rsidR="005F29F7" w:rsidRPr="00FE781B" w:rsidRDefault="005F29F7" w:rsidP="005F29F7">
            <w:pPr>
              <w:jc w:val="center"/>
              <w:rPr>
                <w:rFonts w:cstheme="minorHAnsi"/>
                <w:color w:val="000000"/>
              </w:rPr>
            </w:pPr>
            <w:r w:rsidRPr="00FE781B">
              <w:rPr>
                <w:rFonts w:cstheme="minorHAnsi"/>
                <w:color w:val="000000"/>
              </w:rPr>
              <w:t>10</w:t>
            </w:r>
          </w:p>
        </w:tc>
        <w:tc>
          <w:tcPr>
            <w:tcW w:w="1134" w:type="dxa"/>
            <w:vAlign w:val="bottom"/>
          </w:tcPr>
          <w:p w14:paraId="620C8875" w14:textId="77777777" w:rsidR="005F29F7" w:rsidRPr="00FE781B" w:rsidRDefault="005F29F7" w:rsidP="005F29F7">
            <w:pPr>
              <w:jc w:val="center"/>
              <w:rPr>
                <w:rFonts w:cstheme="minorHAnsi"/>
                <w:color w:val="000000"/>
              </w:rPr>
            </w:pPr>
            <w:r w:rsidRPr="00FE781B">
              <w:rPr>
                <w:rFonts w:cstheme="minorHAnsi"/>
                <w:color w:val="000000"/>
              </w:rPr>
              <w:t>30</w:t>
            </w:r>
          </w:p>
        </w:tc>
        <w:tc>
          <w:tcPr>
            <w:tcW w:w="1134" w:type="dxa"/>
            <w:vAlign w:val="bottom"/>
          </w:tcPr>
          <w:p w14:paraId="15DBE552" w14:textId="77777777" w:rsidR="005F29F7" w:rsidRPr="00FE781B" w:rsidRDefault="005F29F7" w:rsidP="005F29F7">
            <w:pPr>
              <w:jc w:val="center"/>
              <w:rPr>
                <w:rFonts w:cstheme="minorHAnsi"/>
                <w:color w:val="000000"/>
              </w:rPr>
            </w:pPr>
            <w:r w:rsidRPr="00FE781B">
              <w:rPr>
                <w:rFonts w:cstheme="minorHAnsi"/>
                <w:color w:val="000000"/>
              </w:rPr>
              <w:t>31</w:t>
            </w:r>
          </w:p>
        </w:tc>
        <w:tc>
          <w:tcPr>
            <w:tcW w:w="992" w:type="dxa"/>
            <w:vAlign w:val="bottom"/>
          </w:tcPr>
          <w:p w14:paraId="2FF93516" w14:textId="77777777" w:rsidR="005F29F7" w:rsidRPr="00FE781B" w:rsidRDefault="005F29F7" w:rsidP="005F29F7">
            <w:pPr>
              <w:jc w:val="center"/>
              <w:rPr>
                <w:rFonts w:cstheme="minorHAnsi"/>
                <w:color w:val="000000"/>
              </w:rPr>
            </w:pPr>
            <w:r w:rsidRPr="00FE781B">
              <w:rPr>
                <w:rFonts w:cstheme="minorHAnsi"/>
                <w:color w:val="000000"/>
              </w:rPr>
              <w:t>16</w:t>
            </w:r>
          </w:p>
        </w:tc>
        <w:tc>
          <w:tcPr>
            <w:tcW w:w="1418" w:type="dxa"/>
            <w:vAlign w:val="bottom"/>
          </w:tcPr>
          <w:p w14:paraId="06764C9C" w14:textId="77777777" w:rsidR="005F29F7" w:rsidRPr="00FE781B" w:rsidRDefault="005F29F7" w:rsidP="005F29F7">
            <w:pPr>
              <w:jc w:val="center"/>
              <w:rPr>
                <w:rFonts w:cstheme="minorHAnsi"/>
                <w:color w:val="000000"/>
              </w:rPr>
            </w:pPr>
            <w:r w:rsidRPr="00FE781B">
              <w:rPr>
                <w:rFonts w:cstheme="minorHAnsi"/>
                <w:color w:val="000000"/>
              </w:rPr>
              <w:t>10</w:t>
            </w:r>
          </w:p>
        </w:tc>
        <w:tc>
          <w:tcPr>
            <w:tcW w:w="1250" w:type="dxa"/>
            <w:vAlign w:val="bottom"/>
          </w:tcPr>
          <w:p w14:paraId="0365B852" w14:textId="77777777" w:rsidR="005F29F7" w:rsidRPr="00FE781B" w:rsidRDefault="005F29F7" w:rsidP="005F29F7">
            <w:pPr>
              <w:jc w:val="center"/>
              <w:rPr>
                <w:rFonts w:cstheme="minorHAnsi"/>
                <w:color w:val="000000"/>
              </w:rPr>
            </w:pPr>
            <w:r w:rsidRPr="00FE781B">
              <w:rPr>
                <w:rFonts w:cstheme="minorHAnsi"/>
                <w:color w:val="000000"/>
              </w:rPr>
              <w:t>4</w:t>
            </w:r>
          </w:p>
        </w:tc>
      </w:tr>
    </w:tbl>
    <w:p w14:paraId="320CFECB" w14:textId="77777777" w:rsidR="005F29F7" w:rsidRPr="00FE781B" w:rsidRDefault="005F29F7" w:rsidP="00D87EFA">
      <w:pPr>
        <w:rPr>
          <w:rFonts w:cstheme="minorHAnsi"/>
          <w:b/>
          <w:bCs/>
        </w:rPr>
      </w:pPr>
    </w:p>
    <w:p w14:paraId="37978298" w14:textId="77777777" w:rsidR="005F29F7" w:rsidRPr="00FE781B" w:rsidRDefault="005F29F7">
      <w:pPr>
        <w:rPr>
          <w:rFonts w:cstheme="minorHAnsi"/>
          <w:b/>
          <w:bCs/>
        </w:rPr>
      </w:pPr>
      <w:r w:rsidRPr="00FE781B">
        <w:rPr>
          <w:rFonts w:cstheme="minorHAnsi"/>
          <w:b/>
          <w:bCs/>
        </w:rPr>
        <w:br w:type="page"/>
      </w:r>
    </w:p>
    <w:p w14:paraId="4A79DAAF" w14:textId="77777777" w:rsidR="005F29F7" w:rsidRPr="00FE781B" w:rsidRDefault="001654BD" w:rsidP="005F29F7">
      <w:pPr>
        <w:rPr>
          <w:rFonts w:cstheme="minorHAnsi"/>
          <w:b/>
          <w:bCs/>
          <w:caps/>
        </w:rPr>
      </w:pPr>
      <w:r w:rsidRPr="00FE781B">
        <w:rPr>
          <w:rFonts w:cstheme="minorHAnsi"/>
          <w:b/>
          <w:bCs/>
          <w:caps/>
        </w:rPr>
        <w:lastRenderedPageBreak/>
        <w:t>Maintenance of unsealed roads in your area</w:t>
      </w:r>
    </w:p>
    <w:p w14:paraId="3FC740C5" w14:textId="77777777" w:rsidR="005F29F7" w:rsidRPr="00FE781B" w:rsidRDefault="005F29F7" w:rsidP="005F29F7">
      <w:pPr>
        <w:rPr>
          <w:rFonts w:cstheme="minorHAnsi"/>
          <w:b/>
          <w:bCs/>
        </w:rPr>
      </w:pPr>
      <w:r w:rsidRPr="00FE781B">
        <w:rPr>
          <w:rFonts w:cstheme="minorHAnsi"/>
          <w:b/>
          <w:bCs/>
        </w:rPr>
        <w:t xml:space="preserve">2019 </w:t>
      </w:r>
      <w:r w:rsidR="001654BD" w:rsidRPr="00FE781B">
        <w:rPr>
          <w:rFonts w:cstheme="minorHAnsi"/>
          <w:b/>
          <w:bCs/>
        </w:rPr>
        <w:t xml:space="preserve">Unsealed roads </w:t>
      </w:r>
      <w:r w:rsidRPr="00FE781B">
        <w:rPr>
          <w:rFonts w:cstheme="minorHAnsi"/>
          <w:b/>
          <w:bCs/>
        </w:rPr>
        <w:t>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5F29F7" w:rsidRPr="00FE781B" w14:paraId="2AC2D2EF" w14:textId="77777777" w:rsidTr="005F29F7">
        <w:trPr>
          <w:trHeight w:val="315"/>
        </w:trPr>
        <w:tc>
          <w:tcPr>
            <w:tcW w:w="3293" w:type="dxa"/>
            <w:noWrap/>
          </w:tcPr>
          <w:p w14:paraId="5A0C8D32" w14:textId="77777777" w:rsidR="005F29F7" w:rsidRPr="00FE781B" w:rsidRDefault="005F29F7" w:rsidP="005F29F7">
            <w:pPr>
              <w:rPr>
                <w:rFonts w:cstheme="minorHAnsi"/>
                <w:b/>
                <w:caps/>
              </w:rPr>
            </w:pPr>
          </w:p>
        </w:tc>
        <w:tc>
          <w:tcPr>
            <w:tcW w:w="728" w:type="dxa"/>
            <w:noWrap/>
            <w:vAlign w:val="bottom"/>
          </w:tcPr>
          <w:p w14:paraId="2E91A9E1" w14:textId="77777777" w:rsidR="005F29F7" w:rsidRPr="00FE781B" w:rsidRDefault="005F29F7" w:rsidP="005F29F7">
            <w:pPr>
              <w:jc w:val="center"/>
              <w:rPr>
                <w:rFonts w:cstheme="minorHAnsi"/>
                <w:b/>
                <w:caps/>
              </w:rPr>
            </w:pPr>
            <w:r w:rsidRPr="00FE781B">
              <w:rPr>
                <w:rFonts w:cstheme="minorHAnsi"/>
                <w:b/>
                <w:caps/>
              </w:rPr>
              <w:t>2019</w:t>
            </w:r>
          </w:p>
        </w:tc>
        <w:tc>
          <w:tcPr>
            <w:tcW w:w="728" w:type="dxa"/>
            <w:vAlign w:val="bottom"/>
          </w:tcPr>
          <w:p w14:paraId="252EFA1A" w14:textId="77777777" w:rsidR="005F29F7" w:rsidRPr="00FE781B" w:rsidRDefault="005F29F7" w:rsidP="005F29F7">
            <w:pPr>
              <w:jc w:val="center"/>
              <w:rPr>
                <w:rFonts w:cstheme="minorHAnsi"/>
                <w:b/>
                <w:caps/>
              </w:rPr>
            </w:pPr>
            <w:r w:rsidRPr="00FE781B">
              <w:rPr>
                <w:rFonts w:cstheme="minorHAnsi"/>
                <w:b/>
                <w:caps/>
              </w:rPr>
              <w:t>2018</w:t>
            </w:r>
          </w:p>
        </w:tc>
        <w:tc>
          <w:tcPr>
            <w:tcW w:w="728" w:type="dxa"/>
            <w:vAlign w:val="bottom"/>
          </w:tcPr>
          <w:p w14:paraId="163D775D" w14:textId="77777777" w:rsidR="005F29F7" w:rsidRPr="00FE781B" w:rsidRDefault="005F29F7" w:rsidP="005F29F7">
            <w:pPr>
              <w:jc w:val="center"/>
              <w:rPr>
                <w:rFonts w:cstheme="minorHAnsi"/>
                <w:b/>
                <w:caps/>
              </w:rPr>
            </w:pPr>
            <w:r w:rsidRPr="00FE781B">
              <w:rPr>
                <w:rFonts w:cstheme="minorHAnsi"/>
                <w:b/>
                <w:caps/>
              </w:rPr>
              <w:t>2017</w:t>
            </w:r>
          </w:p>
        </w:tc>
        <w:tc>
          <w:tcPr>
            <w:tcW w:w="728" w:type="dxa"/>
            <w:vAlign w:val="bottom"/>
          </w:tcPr>
          <w:p w14:paraId="4F18DBF0" w14:textId="77777777" w:rsidR="005F29F7" w:rsidRPr="00FE781B" w:rsidRDefault="005F29F7" w:rsidP="005F29F7">
            <w:pPr>
              <w:jc w:val="center"/>
              <w:rPr>
                <w:rFonts w:cstheme="minorHAnsi"/>
                <w:b/>
                <w:caps/>
              </w:rPr>
            </w:pPr>
            <w:r w:rsidRPr="00FE781B">
              <w:rPr>
                <w:rFonts w:cstheme="minorHAnsi"/>
                <w:b/>
                <w:caps/>
              </w:rPr>
              <w:t>2016</w:t>
            </w:r>
          </w:p>
        </w:tc>
        <w:tc>
          <w:tcPr>
            <w:tcW w:w="728" w:type="dxa"/>
            <w:vAlign w:val="bottom"/>
          </w:tcPr>
          <w:p w14:paraId="07BA6606" w14:textId="77777777" w:rsidR="005F29F7" w:rsidRPr="00FE781B" w:rsidRDefault="005F29F7" w:rsidP="005F29F7">
            <w:pPr>
              <w:jc w:val="center"/>
              <w:rPr>
                <w:rFonts w:cstheme="minorHAnsi"/>
                <w:b/>
                <w:caps/>
              </w:rPr>
            </w:pPr>
            <w:r w:rsidRPr="00FE781B">
              <w:rPr>
                <w:rFonts w:cstheme="minorHAnsi"/>
                <w:b/>
                <w:caps/>
              </w:rPr>
              <w:t>2015</w:t>
            </w:r>
          </w:p>
        </w:tc>
        <w:tc>
          <w:tcPr>
            <w:tcW w:w="728" w:type="dxa"/>
            <w:vAlign w:val="bottom"/>
          </w:tcPr>
          <w:p w14:paraId="14E8B3DF" w14:textId="77777777" w:rsidR="005F29F7" w:rsidRPr="00FE781B" w:rsidRDefault="005F29F7" w:rsidP="005F29F7">
            <w:pPr>
              <w:jc w:val="center"/>
              <w:rPr>
                <w:rFonts w:cstheme="minorHAnsi"/>
                <w:b/>
                <w:caps/>
              </w:rPr>
            </w:pPr>
            <w:r w:rsidRPr="00FE781B">
              <w:rPr>
                <w:rFonts w:cstheme="minorHAnsi"/>
                <w:b/>
                <w:caps/>
              </w:rPr>
              <w:t>2014</w:t>
            </w:r>
          </w:p>
        </w:tc>
        <w:tc>
          <w:tcPr>
            <w:tcW w:w="728" w:type="dxa"/>
            <w:vAlign w:val="bottom"/>
          </w:tcPr>
          <w:p w14:paraId="3E4934A0" w14:textId="77777777" w:rsidR="005F29F7" w:rsidRPr="00FE781B" w:rsidRDefault="005F29F7" w:rsidP="005F29F7">
            <w:pPr>
              <w:jc w:val="center"/>
              <w:rPr>
                <w:rFonts w:cstheme="minorHAnsi"/>
                <w:b/>
                <w:caps/>
              </w:rPr>
            </w:pPr>
            <w:r w:rsidRPr="00FE781B">
              <w:rPr>
                <w:rFonts w:cstheme="minorHAnsi"/>
                <w:b/>
                <w:caps/>
              </w:rPr>
              <w:t>2013</w:t>
            </w:r>
          </w:p>
        </w:tc>
        <w:tc>
          <w:tcPr>
            <w:tcW w:w="728" w:type="dxa"/>
            <w:vAlign w:val="bottom"/>
          </w:tcPr>
          <w:p w14:paraId="1974A3F6" w14:textId="77777777" w:rsidR="005F29F7" w:rsidRPr="00FE781B" w:rsidRDefault="005F29F7" w:rsidP="005F29F7">
            <w:pPr>
              <w:jc w:val="center"/>
              <w:rPr>
                <w:rFonts w:cstheme="minorHAnsi"/>
                <w:b/>
                <w:caps/>
              </w:rPr>
            </w:pPr>
            <w:r w:rsidRPr="00FE781B">
              <w:rPr>
                <w:rFonts w:cstheme="minorHAnsi"/>
                <w:b/>
                <w:caps/>
              </w:rPr>
              <w:t>2012</w:t>
            </w:r>
          </w:p>
        </w:tc>
      </w:tr>
      <w:tr w:rsidR="005F29F7" w:rsidRPr="00FE781B" w14:paraId="0428BF58" w14:textId="77777777" w:rsidTr="005F29F7">
        <w:trPr>
          <w:trHeight w:val="109"/>
        </w:trPr>
        <w:tc>
          <w:tcPr>
            <w:tcW w:w="3293" w:type="dxa"/>
            <w:noWrap/>
            <w:vAlign w:val="bottom"/>
          </w:tcPr>
          <w:p w14:paraId="0F22E801" w14:textId="77777777" w:rsidR="005F29F7" w:rsidRPr="00FE781B" w:rsidRDefault="005F29F7" w:rsidP="005F29F7">
            <w:pPr>
              <w:rPr>
                <w:rFonts w:cstheme="minorHAnsi"/>
                <w:b/>
                <w:color w:val="000000"/>
              </w:rPr>
            </w:pPr>
            <w:r w:rsidRPr="00FE781B">
              <w:rPr>
                <w:rFonts w:cstheme="minorHAnsi"/>
                <w:b/>
                <w:color w:val="000000"/>
              </w:rPr>
              <w:t>Small Rural</w:t>
            </w:r>
          </w:p>
        </w:tc>
        <w:tc>
          <w:tcPr>
            <w:tcW w:w="728" w:type="dxa"/>
            <w:noWrap/>
            <w:vAlign w:val="bottom"/>
          </w:tcPr>
          <w:p w14:paraId="492B2549" w14:textId="77777777" w:rsidR="005F29F7" w:rsidRPr="00FE781B" w:rsidRDefault="005F29F7" w:rsidP="005F29F7">
            <w:pPr>
              <w:jc w:val="center"/>
              <w:rPr>
                <w:rFonts w:cstheme="minorHAnsi"/>
                <w:color w:val="000000"/>
              </w:rPr>
            </w:pPr>
            <w:r w:rsidRPr="00FE781B">
              <w:rPr>
                <w:rFonts w:cstheme="minorHAnsi"/>
                <w:color w:val="000000"/>
              </w:rPr>
              <w:t>82</w:t>
            </w:r>
          </w:p>
        </w:tc>
        <w:tc>
          <w:tcPr>
            <w:tcW w:w="728" w:type="dxa"/>
            <w:vAlign w:val="bottom"/>
          </w:tcPr>
          <w:p w14:paraId="174240D5" w14:textId="77777777" w:rsidR="005F29F7" w:rsidRPr="00FE781B" w:rsidRDefault="005F29F7" w:rsidP="005F29F7">
            <w:pPr>
              <w:jc w:val="center"/>
              <w:rPr>
                <w:rFonts w:cstheme="minorHAnsi"/>
                <w:color w:val="000000"/>
              </w:rPr>
            </w:pPr>
            <w:r w:rsidRPr="00FE781B">
              <w:rPr>
                <w:rFonts w:cstheme="minorHAnsi"/>
                <w:color w:val="000000"/>
              </w:rPr>
              <w:t>84</w:t>
            </w:r>
          </w:p>
        </w:tc>
        <w:tc>
          <w:tcPr>
            <w:tcW w:w="728" w:type="dxa"/>
            <w:vAlign w:val="bottom"/>
          </w:tcPr>
          <w:p w14:paraId="63BDE0A7"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06604621"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366F2333" w14:textId="77777777" w:rsidR="005F29F7" w:rsidRPr="00FE781B" w:rsidRDefault="005F29F7" w:rsidP="005F29F7">
            <w:pPr>
              <w:jc w:val="center"/>
              <w:rPr>
                <w:rFonts w:cstheme="minorHAnsi"/>
                <w:color w:val="000000"/>
              </w:rPr>
            </w:pPr>
            <w:r w:rsidRPr="00FE781B">
              <w:rPr>
                <w:rFonts w:cstheme="minorHAnsi"/>
                <w:color w:val="000000"/>
              </w:rPr>
              <w:t>82</w:t>
            </w:r>
          </w:p>
        </w:tc>
        <w:tc>
          <w:tcPr>
            <w:tcW w:w="728" w:type="dxa"/>
            <w:vAlign w:val="bottom"/>
          </w:tcPr>
          <w:p w14:paraId="60A632BE"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62F58D58"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013C5F82"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2E610A16" w14:textId="77777777" w:rsidTr="005F29F7">
        <w:trPr>
          <w:trHeight w:val="315"/>
        </w:trPr>
        <w:tc>
          <w:tcPr>
            <w:tcW w:w="3293" w:type="dxa"/>
            <w:noWrap/>
            <w:vAlign w:val="bottom"/>
          </w:tcPr>
          <w:p w14:paraId="2A414087" w14:textId="77777777" w:rsidR="005F29F7" w:rsidRPr="00FE781B" w:rsidRDefault="005F29F7" w:rsidP="005F29F7">
            <w:pPr>
              <w:rPr>
                <w:rFonts w:cstheme="minorHAnsi"/>
                <w:b/>
                <w:color w:val="000000"/>
              </w:rPr>
            </w:pPr>
            <w:r w:rsidRPr="00FE781B">
              <w:rPr>
                <w:rFonts w:cstheme="minorHAnsi"/>
                <w:b/>
                <w:color w:val="000000"/>
              </w:rPr>
              <w:t>Women</w:t>
            </w:r>
          </w:p>
        </w:tc>
        <w:tc>
          <w:tcPr>
            <w:tcW w:w="728" w:type="dxa"/>
            <w:noWrap/>
            <w:vAlign w:val="bottom"/>
          </w:tcPr>
          <w:p w14:paraId="24554ACD"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77236729" w14:textId="77777777" w:rsidR="005F29F7" w:rsidRPr="00FE781B" w:rsidRDefault="005F29F7" w:rsidP="005F29F7">
            <w:pPr>
              <w:jc w:val="center"/>
              <w:rPr>
                <w:rFonts w:cstheme="minorHAnsi"/>
                <w:color w:val="000000"/>
              </w:rPr>
            </w:pPr>
            <w:r w:rsidRPr="00FE781B">
              <w:rPr>
                <w:rFonts w:cstheme="minorHAnsi"/>
                <w:color w:val="000000"/>
              </w:rPr>
              <w:t>82</w:t>
            </w:r>
          </w:p>
        </w:tc>
        <w:tc>
          <w:tcPr>
            <w:tcW w:w="728" w:type="dxa"/>
            <w:vAlign w:val="bottom"/>
          </w:tcPr>
          <w:p w14:paraId="2439796F"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4BF457FD"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77E05561"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74386D96"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33D0FD5E" w14:textId="77777777" w:rsidR="005F29F7" w:rsidRPr="00FE781B" w:rsidRDefault="005F29F7" w:rsidP="005F29F7">
            <w:pPr>
              <w:jc w:val="center"/>
              <w:rPr>
                <w:rFonts w:cstheme="minorHAnsi"/>
                <w:color w:val="000000"/>
              </w:rPr>
            </w:pPr>
            <w:r w:rsidRPr="00FE781B">
              <w:rPr>
                <w:rFonts w:cstheme="minorHAnsi"/>
                <w:color w:val="000000"/>
              </w:rPr>
              <w:t>83</w:t>
            </w:r>
          </w:p>
        </w:tc>
        <w:tc>
          <w:tcPr>
            <w:tcW w:w="728" w:type="dxa"/>
            <w:vAlign w:val="bottom"/>
          </w:tcPr>
          <w:p w14:paraId="7394CBF2" w14:textId="77777777" w:rsidR="005F29F7" w:rsidRPr="00FE781B" w:rsidRDefault="005F29F7" w:rsidP="005F29F7">
            <w:pPr>
              <w:jc w:val="center"/>
              <w:rPr>
                <w:rFonts w:cstheme="minorHAnsi"/>
                <w:color w:val="000000"/>
              </w:rPr>
            </w:pPr>
            <w:r w:rsidRPr="00FE781B">
              <w:rPr>
                <w:rFonts w:cstheme="minorHAnsi"/>
                <w:color w:val="000000"/>
              </w:rPr>
              <w:t>82</w:t>
            </w:r>
          </w:p>
        </w:tc>
      </w:tr>
      <w:tr w:rsidR="005F29F7" w:rsidRPr="00FE781B" w14:paraId="01DA61B7" w14:textId="77777777" w:rsidTr="005F29F7">
        <w:trPr>
          <w:trHeight w:val="315"/>
        </w:trPr>
        <w:tc>
          <w:tcPr>
            <w:tcW w:w="3293" w:type="dxa"/>
            <w:noWrap/>
            <w:vAlign w:val="bottom"/>
          </w:tcPr>
          <w:p w14:paraId="5BCCBB8B" w14:textId="77777777" w:rsidR="005F29F7" w:rsidRPr="00FE781B" w:rsidRDefault="005F29F7" w:rsidP="005F29F7">
            <w:pPr>
              <w:rPr>
                <w:rFonts w:cstheme="minorHAnsi"/>
                <w:b/>
                <w:color w:val="000000"/>
              </w:rPr>
            </w:pPr>
            <w:r w:rsidRPr="00FE781B">
              <w:rPr>
                <w:rFonts w:cstheme="minorHAnsi"/>
                <w:b/>
                <w:color w:val="000000"/>
              </w:rPr>
              <w:t>50-64</w:t>
            </w:r>
          </w:p>
        </w:tc>
        <w:tc>
          <w:tcPr>
            <w:tcW w:w="728" w:type="dxa"/>
            <w:noWrap/>
            <w:vAlign w:val="bottom"/>
          </w:tcPr>
          <w:p w14:paraId="58439D42"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34F4DE0B" w14:textId="77777777" w:rsidR="005F29F7" w:rsidRPr="00FE781B" w:rsidRDefault="005F29F7" w:rsidP="005F29F7">
            <w:pPr>
              <w:jc w:val="center"/>
              <w:rPr>
                <w:rFonts w:cstheme="minorHAnsi"/>
                <w:color w:val="000000"/>
              </w:rPr>
            </w:pPr>
            <w:r w:rsidRPr="00FE781B">
              <w:rPr>
                <w:rFonts w:cstheme="minorHAnsi"/>
                <w:color w:val="000000"/>
              </w:rPr>
              <w:t>82</w:t>
            </w:r>
          </w:p>
        </w:tc>
        <w:tc>
          <w:tcPr>
            <w:tcW w:w="728" w:type="dxa"/>
            <w:vAlign w:val="bottom"/>
          </w:tcPr>
          <w:p w14:paraId="30F72982"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15002E14"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42F4848A"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398D82B7"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04DC857E" w14:textId="77777777" w:rsidR="005F29F7" w:rsidRPr="00FE781B" w:rsidRDefault="005F29F7" w:rsidP="005F29F7">
            <w:pPr>
              <w:jc w:val="center"/>
              <w:rPr>
                <w:rFonts w:cstheme="minorHAnsi"/>
                <w:color w:val="000000"/>
              </w:rPr>
            </w:pPr>
            <w:r w:rsidRPr="00FE781B">
              <w:rPr>
                <w:rFonts w:cstheme="minorHAnsi"/>
                <w:color w:val="000000"/>
              </w:rPr>
              <w:t>82</w:t>
            </w:r>
          </w:p>
        </w:tc>
        <w:tc>
          <w:tcPr>
            <w:tcW w:w="728" w:type="dxa"/>
            <w:vAlign w:val="bottom"/>
          </w:tcPr>
          <w:p w14:paraId="1AF9F28A" w14:textId="77777777" w:rsidR="005F29F7" w:rsidRPr="00FE781B" w:rsidRDefault="005F29F7" w:rsidP="005F29F7">
            <w:pPr>
              <w:jc w:val="center"/>
              <w:rPr>
                <w:rFonts w:cstheme="minorHAnsi"/>
                <w:color w:val="000000"/>
              </w:rPr>
            </w:pPr>
            <w:r w:rsidRPr="00FE781B">
              <w:rPr>
                <w:rFonts w:cstheme="minorHAnsi"/>
                <w:color w:val="000000"/>
              </w:rPr>
              <w:t>81</w:t>
            </w:r>
          </w:p>
        </w:tc>
      </w:tr>
      <w:tr w:rsidR="005F29F7" w:rsidRPr="00FE781B" w14:paraId="45F3E994" w14:textId="77777777" w:rsidTr="005F29F7">
        <w:trPr>
          <w:trHeight w:val="315"/>
        </w:trPr>
        <w:tc>
          <w:tcPr>
            <w:tcW w:w="3293" w:type="dxa"/>
            <w:noWrap/>
            <w:vAlign w:val="bottom"/>
          </w:tcPr>
          <w:p w14:paraId="31E36B32" w14:textId="77777777" w:rsidR="005F29F7" w:rsidRPr="00FE781B" w:rsidRDefault="005F29F7" w:rsidP="005F29F7">
            <w:pPr>
              <w:rPr>
                <w:rFonts w:cstheme="minorHAnsi"/>
                <w:b/>
                <w:color w:val="000000"/>
              </w:rPr>
            </w:pPr>
            <w:r w:rsidRPr="00FE781B">
              <w:rPr>
                <w:rFonts w:cstheme="minorHAnsi"/>
                <w:b/>
                <w:color w:val="000000"/>
              </w:rPr>
              <w:t>Interface</w:t>
            </w:r>
          </w:p>
        </w:tc>
        <w:tc>
          <w:tcPr>
            <w:tcW w:w="728" w:type="dxa"/>
            <w:noWrap/>
            <w:vAlign w:val="bottom"/>
          </w:tcPr>
          <w:p w14:paraId="7C941C1A"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59071877"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0042735D"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10505A01"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75999A13"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20B8BE93"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6A73DA34"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7986DDB2"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7C869A65" w14:textId="77777777" w:rsidTr="005F29F7">
        <w:trPr>
          <w:trHeight w:val="315"/>
        </w:trPr>
        <w:tc>
          <w:tcPr>
            <w:tcW w:w="3293" w:type="dxa"/>
            <w:noWrap/>
            <w:vAlign w:val="bottom"/>
          </w:tcPr>
          <w:p w14:paraId="3954AC9B" w14:textId="77777777" w:rsidR="005F29F7" w:rsidRPr="00FE781B" w:rsidRDefault="005F29F7" w:rsidP="005F29F7">
            <w:pPr>
              <w:rPr>
                <w:rFonts w:cstheme="minorHAnsi"/>
                <w:b/>
                <w:color w:val="000000"/>
              </w:rPr>
            </w:pPr>
            <w:r w:rsidRPr="00FE781B">
              <w:rPr>
                <w:rFonts w:cstheme="minorHAnsi"/>
                <w:b/>
                <w:color w:val="000000"/>
              </w:rPr>
              <w:t>35-49</w:t>
            </w:r>
          </w:p>
        </w:tc>
        <w:tc>
          <w:tcPr>
            <w:tcW w:w="728" w:type="dxa"/>
            <w:noWrap/>
            <w:vAlign w:val="bottom"/>
          </w:tcPr>
          <w:p w14:paraId="006E87FC"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2B638193"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236EB2A1"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68C7A1BD"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4D94D0A6"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6115518F"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09E6D250" w14:textId="77777777" w:rsidR="005F29F7" w:rsidRPr="00FE781B" w:rsidRDefault="005F29F7" w:rsidP="005F29F7">
            <w:pPr>
              <w:jc w:val="center"/>
              <w:rPr>
                <w:rFonts w:cstheme="minorHAnsi"/>
                <w:color w:val="000000"/>
              </w:rPr>
            </w:pPr>
            <w:r w:rsidRPr="00FE781B">
              <w:rPr>
                <w:rFonts w:cstheme="minorHAnsi"/>
                <w:color w:val="000000"/>
              </w:rPr>
              <w:t>82</w:t>
            </w:r>
          </w:p>
        </w:tc>
        <w:tc>
          <w:tcPr>
            <w:tcW w:w="728" w:type="dxa"/>
            <w:vAlign w:val="bottom"/>
          </w:tcPr>
          <w:p w14:paraId="771F0819" w14:textId="77777777" w:rsidR="005F29F7" w:rsidRPr="00FE781B" w:rsidRDefault="005F29F7" w:rsidP="005F29F7">
            <w:pPr>
              <w:jc w:val="center"/>
              <w:rPr>
                <w:rFonts w:cstheme="minorHAnsi"/>
                <w:color w:val="000000"/>
              </w:rPr>
            </w:pPr>
            <w:r w:rsidRPr="00FE781B">
              <w:rPr>
                <w:rFonts w:cstheme="minorHAnsi"/>
                <w:color w:val="000000"/>
              </w:rPr>
              <w:t>80</w:t>
            </w:r>
          </w:p>
        </w:tc>
      </w:tr>
      <w:tr w:rsidR="005F29F7" w:rsidRPr="00FE781B" w14:paraId="5F65C4CA" w14:textId="77777777" w:rsidTr="005F29F7">
        <w:trPr>
          <w:trHeight w:val="315"/>
        </w:trPr>
        <w:tc>
          <w:tcPr>
            <w:tcW w:w="3293" w:type="dxa"/>
            <w:noWrap/>
            <w:vAlign w:val="bottom"/>
          </w:tcPr>
          <w:p w14:paraId="52DE0382" w14:textId="77777777" w:rsidR="005F29F7" w:rsidRPr="00FE781B" w:rsidRDefault="005F29F7" w:rsidP="005F29F7">
            <w:pPr>
              <w:rPr>
                <w:rFonts w:cstheme="minorHAnsi"/>
                <w:b/>
                <w:color w:val="000000"/>
              </w:rPr>
            </w:pPr>
            <w:r w:rsidRPr="00FE781B">
              <w:rPr>
                <w:rFonts w:cstheme="minorHAnsi"/>
                <w:b/>
                <w:color w:val="000000"/>
              </w:rPr>
              <w:t>Overall</w:t>
            </w:r>
          </w:p>
        </w:tc>
        <w:tc>
          <w:tcPr>
            <w:tcW w:w="728" w:type="dxa"/>
            <w:noWrap/>
            <w:vAlign w:val="bottom"/>
          </w:tcPr>
          <w:p w14:paraId="2A3984F2"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7BADEEE8"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5AB346EC"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2AB4A354"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6EEA8DF4"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3754AB93"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4646E977" w14:textId="77777777" w:rsidR="005F29F7" w:rsidRPr="00FE781B" w:rsidRDefault="005F29F7" w:rsidP="005F29F7">
            <w:pPr>
              <w:jc w:val="center"/>
              <w:rPr>
                <w:rFonts w:cstheme="minorHAnsi"/>
                <w:color w:val="000000"/>
              </w:rPr>
            </w:pPr>
            <w:r w:rsidRPr="00FE781B">
              <w:rPr>
                <w:rFonts w:cstheme="minorHAnsi"/>
                <w:color w:val="000000"/>
              </w:rPr>
              <w:t>81</w:t>
            </w:r>
          </w:p>
        </w:tc>
        <w:tc>
          <w:tcPr>
            <w:tcW w:w="728" w:type="dxa"/>
            <w:vAlign w:val="bottom"/>
          </w:tcPr>
          <w:p w14:paraId="29774383" w14:textId="77777777" w:rsidR="005F29F7" w:rsidRPr="00FE781B" w:rsidRDefault="005F29F7" w:rsidP="005F29F7">
            <w:pPr>
              <w:jc w:val="center"/>
              <w:rPr>
                <w:rFonts w:cstheme="minorHAnsi"/>
                <w:color w:val="000000"/>
              </w:rPr>
            </w:pPr>
            <w:r w:rsidRPr="00FE781B">
              <w:rPr>
                <w:rFonts w:cstheme="minorHAnsi"/>
                <w:color w:val="000000"/>
              </w:rPr>
              <w:t>80</w:t>
            </w:r>
          </w:p>
        </w:tc>
      </w:tr>
      <w:tr w:rsidR="005F29F7" w:rsidRPr="00FE781B" w14:paraId="215FBF7D" w14:textId="77777777" w:rsidTr="005F29F7">
        <w:trPr>
          <w:trHeight w:val="315"/>
        </w:trPr>
        <w:tc>
          <w:tcPr>
            <w:tcW w:w="3293" w:type="dxa"/>
            <w:noWrap/>
            <w:vAlign w:val="bottom"/>
          </w:tcPr>
          <w:p w14:paraId="5E3B6F2B" w14:textId="77777777" w:rsidR="005F29F7" w:rsidRPr="00FE781B" w:rsidRDefault="005F29F7" w:rsidP="005F29F7">
            <w:pPr>
              <w:rPr>
                <w:rFonts w:cstheme="minorHAnsi"/>
                <w:b/>
                <w:color w:val="000000"/>
              </w:rPr>
            </w:pPr>
            <w:r w:rsidRPr="00FE781B">
              <w:rPr>
                <w:rFonts w:cstheme="minorHAnsi"/>
                <w:b/>
                <w:color w:val="000000"/>
              </w:rPr>
              <w:t>65+</w:t>
            </w:r>
          </w:p>
        </w:tc>
        <w:tc>
          <w:tcPr>
            <w:tcW w:w="728" w:type="dxa"/>
            <w:noWrap/>
            <w:vAlign w:val="bottom"/>
          </w:tcPr>
          <w:p w14:paraId="2924B324"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7FF942D7"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18863F59"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7138FBF1"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322638C0"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7F5BDC50"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021FDC9B"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1B5EDD62" w14:textId="77777777" w:rsidR="005F29F7" w:rsidRPr="00FE781B" w:rsidRDefault="005F29F7" w:rsidP="005F29F7">
            <w:pPr>
              <w:jc w:val="center"/>
              <w:rPr>
                <w:rFonts w:cstheme="minorHAnsi"/>
                <w:color w:val="000000"/>
              </w:rPr>
            </w:pPr>
            <w:r w:rsidRPr="00FE781B">
              <w:rPr>
                <w:rFonts w:cstheme="minorHAnsi"/>
                <w:color w:val="000000"/>
              </w:rPr>
              <w:t>79</w:t>
            </w:r>
          </w:p>
        </w:tc>
      </w:tr>
      <w:tr w:rsidR="005F29F7" w:rsidRPr="00FE781B" w14:paraId="505481BE" w14:textId="77777777" w:rsidTr="005F29F7">
        <w:trPr>
          <w:trHeight w:val="315"/>
        </w:trPr>
        <w:tc>
          <w:tcPr>
            <w:tcW w:w="3293" w:type="dxa"/>
            <w:noWrap/>
            <w:vAlign w:val="bottom"/>
          </w:tcPr>
          <w:p w14:paraId="7141E271" w14:textId="77777777" w:rsidR="005F29F7" w:rsidRPr="00FE781B" w:rsidRDefault="005F29F7" w:rsidP="005F29F7">
            <w:pPr>
              <w:rPr>
                <w:rFonts w:cstheme="minorHAnsi"/>
                <w:b/>
                <w:color w:val="000000"/>
              </w:rPr>
            </w:pPr>
            <w:r w:rsidRPr="00FE781B">
              <w:rPr>
                <w:rFonts w:cstheme="minorHAnsi"/>
                <w:b/>
                <w:color w:val="000000"/>
              </w:rPr>
              <w:t>Large Rural</w:t>
            </w:r>
          </w:p>
        </w:tc>
        <w:tc>
          <w:tcPr>
            <w:tcW w:w="728" w:type="dxa"/>
            <w:noWrap/>
            <w:vAlign w:val="bottom"/>
          </w:tcPr>
          <w:p w14:paraId="0799068F"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149D5905"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736CC9B7"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2F835476"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5C4C0AC2"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6C4590C9"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43D066D4"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2D05BDF1" w14:textId="77777777" w:rsidR="005F29F7" w:rsidRPr="00FE781B" w:rsidRDefault="005F29F7" w:rsidP="005F29F7">
            <w:pPr>
              <w:jc w:val="center"/>
              <w:rPr>
                <w:rFonts w:cstheme="minorHAnsi"/>
                <w:color w:val="000000"/>
              </w:rPr>
            </w:pPr>
            <w:r w:rsidRPr="00FE781B">
              <w:rPr>
                <w:rFonts w:cstheme="minorHAnsi"/>
                <w:color w:val="000000"/>
              </w:rPr>
              <w:t>n/a</w:t>
            </w:r>
          </w:p>
        </w:tc>
      </w:tr>
      <w:tr w:rsidR="005F29F7" w:rsidRPr="00FE781B" w14:paraId="39EECC57" w14:textId="77777777" w:rsidTr="005F29F7">
        <w:trPr>
          <w:trHeight w:val="315"/>
        </w:trPr>
        <w:tc>
          <w:tcPr>
            <w:tcW w:w="3293" w:type="dxa"/>
            <w:noWrap/>
            <w:vAlign w:val="bottom"/>
          </w:tcPr>
          <w:p w14:paraId="550242E5" w14:textId="77777777" w:rsidR="005F29F7" w:rsidRPr="00FE781B" w:rsidRDefault="005F29F7" w:rsidP="005F29F7">
            <w:pPr>
              <w:rPr>
                <w:rFonts w:cstheme="minorHAnsi"/>
                <w:b/>
                <w:color w:val="000000"/>
              </w:rPr>
            </w:pPr>
            <w:r w:rsidRPr="00FE781B">
              <w:rPr>
                <w:rFonts w:cstheme="minorHAnsi"/>
                <w:b/>
                <w:color w:val="000000"/>
              </w:rPr>
              <w:t>Men</w:t>
            </w:r>
          </w:p>
        </w:tc>
        <w:tc>
          <w:tcPr>
            <w:tcW w:w="728" w:type="dxa"/>
            <w:noWrap/>
            <w:vAlign w:val="bottom"/>
          </w:tcPr>
          <w:p w14:paraId="52CD221B"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22A25AA0"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497B666B"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1E14FCDA"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2634F2D7"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5854EC0F"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4CF0E001"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4FCE570F" w14:textId="77777777" w:rsidR="005F29F7" w:rsidRPr="00FE781B" w:rsidRDefault="005F29F7" w:rsidP="005F29F7">
            <w:pPr>
              <w:jc w:val="center"/>
              <w:rPr>
                <w:rFonts w:cstheme="minorHAnsi"/>
                <w:color w:val="000000"/>
              </w:rPr>
            </w:pPr>
            <w:r w:rsidRPr="00FE781B">
              <w:rPr>
                <w:rFonts w:cstheme="minorHAnsi"/>
                <w:color w:val="000000"/>
              </w:rPr>
              <w:t>78</w:t>
            </w:r>
          </w:p>
        </w:tc>
      </w:tr>
      <w:tr w:rsidR="005F29F7" w:rsidRPr="00FE781B" w14:paraId="4E00163C" w14:textId="77777777" w:rsidTr="005F29F7">
        <w:trPr>
          <w:trHeight w:val="315"/>
        </w:trPr>
        <w:tc>
          <w:tcPr>
            <w:tcW w:w="3293" w:type="dxa"/>
            <w:noWrap/>
            <w:vAlign w:val="bottom"/>
          </w:tcPr>
          <w:p w14:paraId="1922030B" w14:textId="77777777" w:rsidR="005F29F7" w:rsidRPr="00FE781B" w:rsidRDefault="005F29F7" w:rsidP="005F29F7">
            <w:pPr>
              <w:rPr>
                <w:rFonts w:cstheme="minorHAnsi"/>
                <w:b/>
                <w:color w:val="000000"/>
              </w:rPr>
            </w:pPr>
            <w:r w:rsidRPr="00FE781B">
              <w:rPr>
                <w:rFonts w:cstheme="minorHAnsi"/>
                <w:b/>
                <w:color w:val="000000"/>
              </w:rPr>
              <w:t>18-34</w:t>
            </w:r>
          </w:p>
        </w:tc>
        <w:tc>
          <w:tcPr>
            <w:tcW w:w="728" w:type="dxa"/>
            <w:noWrap/>
            <w:vAlign w:val="bottom"/>
          </w:tcPr>
          <w:p w14:paraId="48DB83E1"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285F2223" w14:textId="77777777" w:rsidR="005F29F7" w:rsidRPr="00FE781B" w:rsidRDefault="005F29F7" w:rsidP="005F29F7">
            <w:pPr>
              <w:jc w:val="center"/>
              <w:rPr>
                <w:rFonts w:cstheme="minorHAnsi"/>
                <w:color w:val="000000"/>
              </w:rPr>
            </w:pPr>
            <w:r w:rsidRPr="00FE781B">
              <w:rPr>
                <w:rFonts w:cstheme="minorHAnsi"/>
                <w:color w:val="000000"/>
              </w:rPr>
              <w:t>79</w:t>
            </w:r>
          </w:p>
        </w:tc>
        <w:tc>
          <w:tcPr>
            <w:tcW w:w="728" w:type="dxa"/>
            <w:vAlign w:val="bottom"/>
          </w:tcPr>
          <w:p w14:paraId="64AD528F"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68451A7A" w14:textId="77777777" w:rsidR="005F29F7" w:rsidRPr="00FE781B" w:rsidRDefault="005F29F7" w:rsidP="005F29F7">
            <w:pPr>
              <w:jc w:val="center"/>
              <w:rPr>
                <w:rFonts w:cstheme="minorHAnsi"/>
                <w:color w:val="000000"/>
              </w:rPr>
            </w:pPr>
            <w:r w:rsidRPr="00FE781B">
              <w:rPr>
                <w:rFonts w:cstheme="minorHAnsi"/>
                <w:color w:val="000000"/>
              </w:rPr>
              <w:t>78</w:t>
            </w:r>
          </w:p>
        </w:tc>
        <w:tc>
          <w:tcPr>
            <w:tcW w:w="728" w:type="dxa"/>
            <w:vAlign w:val="bottom"/>
          </w:tcPr>
          <w:p w14:paraId="3E15B50E"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61CFA1CA"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757EBC10" w14:textId="77777777" w:rsidR="005F29F7" w:rsidRPr="00FE781B" w:rsidRDefault="005F29F7" w:rsidP="005F29F7">
            <w:pPr>
              <w:jc w:val="center"/>
              <w:rPr>
                <w:rFonts w:cstheme="minorHAnsi"/>
                <w:color w:val="000000"/>
              </w:rPr>
            </w:pPr>
            <w:r w:rsidRPr="00FE781B">
              <w:rPr>
                <w:rFonts w:cstheme="minorHAnsi"/>
                <w:color w:val="000000"/>
              </w:rPr>
              <w:t>80</w:t>
            </w:r>
          </w:p>
        </w:tc>
        <w:tc>
          <w:tcPr>
            <w:tcW w:w="728" w:type="dxa"/>
            <w:vAlign w:val="bottom"/>
          </w:tcPr>
          <w:p w14:paraId="1A01B16B" w14:textId="77777777" w:rsidR="005F29F7" w:rsidRPr="00FE781B" w:rsidRDefault="005F29F7" w:rsidP="005F29F7">
            <w:pPr>
              <w:jc w:val="center"/>
              <w:rPr>
                <w:rFonts w:cstheme="minorHAnsi"/>
                <w:color w:val="000000"/>
              </w:rPr>
            </w:pPr>
            <w:r w:rsidRPr="00FE781B">
              <w:rPr>
                <w:rFonts w:cstheme="minorHAnsi"/>
                <w:color w:val="000000"/>
              </w:rPr>
              <w:t>79</w:t>
            </w:r>
          </w:p>
        </w:tc>
      </w:tr>
      <w:tr w:rsidR="005F29F7" w:rsidRPr="00FE781B" w14:paraId="378EECB1" w14:textId="77777777" w:rsidTr="005F29F7">
        <w:trPr>
          <w:trHeight w:val="315"/>
        </w:trPr>
        <w:tc>
          <w:tcPr>
            <w:tcW w:w="3293" w:type="dxa"/>
            <w:noWrap/>
            <w:vAlign w:val="bottom"/>
          </w:tcPr>
          <w:p w14:paraId="7461D6C2" w14:textId="77777777" w:rsidR="005F29F7" w:rsidRPr="00FE781B" w:rsidRDefault="005F29F7" w:rsidP="005F29F7">
            <w:pPr>
              <w:rPr>
                <w:rFonts w:cstheme="minorHAnsi"/>
                <w:b/>
                <w:color w:val="000000"/>
              </w:rPr>
            </w:pPr>
            <w:r w:rsidRPr="00FE781B">
              <w:rPr>
                <w:rFonts w:cstheme="minorHAnsi"/>
                <w:b/>
                <w:color w:val="000000"/>
              </w:rPr>
              <w:t>Regional Centres</w:t>
            </w:r>
          </w:p>
        </w:tc>
        <w:tc>
          <w:tcPr>
            <w:tcW w:w="728" w:type="dxa"/>
            <w:noWrap/>
            <w:vAlign w:val="bottom"/>
          </w:tcPr>
          <w:p w14:paraId="6878BDF2" w14:textId="77777777" w:rsidR="005F29F7" w:rsidRPr="00FE781B" w:rsidRDefault="005F29F7" w:rsidP="005F29F7">
            <w:pPr>
              <w:jc w:val="center"/>
              <w:rPr>
                <w:rFonts w:cstheme="minorHAnsi"/>
                <w:color w:val="000000"/>
              </w:rPr>
            </w:pPr>
            <w:r w:rsidRPr="00FE781B">
              <w:rPr>
                <w:rFonts w:cstheme="minorHAnsi"/>
                <w:color w:val="000000"/>
              </w:rPr>
              <w:t>75</w:t>
            </w:r>
          </w:p>
        </w:tc>
        <w:tc>
          <w:tcPr>
            <w:tcW w:w="728" w:type="dxa"/>
            <w:vAlign w:val="bottom"/>
          </w:tcPr>
          <w:p w14:paraId="7B1BD549" w14:textId="77777777" w:rsidR="005F29F7" w:rsidRPr="00FE781B" w:rsidRDefault="005F29F7" w:rsidP="005F29F7">
            <w:pPr>
              <w:jc w:val="center"/>
              <w:rPr>
                <w:rFonts w:cstheme="minorHAnsi"/>
                <w:color w:val="000000"/>
              </w:rPr>
            </w:pPr>
            <w:r w:rsidRPr="00FE781B">
              <w:rPr>
                <w:rFonts w:cstheme="minorHAnsi"/>
                <w:color w:val="000000"/>
              </w:rPr>
              <w:t>77</w:t>
            </w:r>
          </w:p>
        </w:tc>
        <w:tc>
          <w:tcPr>
            <w:tcW w:w="728" w:type="dxa"/>
            <w:vAlign w:val="bottom"/>
          </w:tcPr>
          <w:p w14:paraId="75D252B1" w14:textId="77777777" w:rsidR="005F29F7" w:rsidRPr="00FE781B" w:rsidRDefault="005F29F7" w:rsidP="005F29F7">
            <w:pPr>
              <w:jc w:val="center"/>
              <w:rPr>
                <w:rFonts w:cstheme="minorHAnsi"/>
                <w:color w:val="000000"/>
              </w:rPr>
            </w:pPr>
            <w:r w:rsidRPr="00FE781B">
              <w:rPr>
                <w:rFonts w:cstheme="minorHAnsi"/>
                <w:color w:val="000000"/>
              </w:rPr>
              <w:t>76</w:t>
            </w:r>
          </w:p>
        </w:tc>
        <w:tc>
          <w:tcPr>
            <w:tcW w:w="728" w:type="dxa"/>
            <w:vAlign w:val="bottom"/>
          </w:tcPr>
          <w:p w14:paraId="20BB5633" w14:textId="77777777" w:rsidR="005F29F7" w:rsidRPr="00FE781B" w:rsidRDefault="005F29F7" w:rsidP="005F29F7">
            <w:pPr>
              <w:jc w:val="center"/>
              <w:rPr>
                <w:rFonts w:cstheme="minorHAnsi"/>
                <w:color w:val="000000"/>
              </w:rPr>
            </w:pPr>
            <w:r w:rsidRPr="00FE781B">
              <w:rPr>
                <w:rFonts w:cstheme="minorHAnsi"/>
                <w:color w:val="000000"/>
              </w:rPr>
              <w:t>70</w:t>
            </w:r>
          </w:p>
        </w:tc>
        <w:tc>
          <w:tcPr>
            <w:tcW w:w="728" w:type="dxa"/>
            <w:vAlign w:val="bottom"/>
          </w:tcPr>
          <w:p w14:paraId="4DE6ACC8" w14:textId="77777777" w:rsidR="005F29F7" w:rsidRPr="00FE781B" w:rsidRDefault="005F29F7" w:rsidP="005F29F7">
            <w:pPr>
              <w:jc w:val="center"/>
              <w:rPr>
                <w:rFonts w:cstheme="minorHAnsi"/>
                <w:color w:val="000000"/>
              </w:rPr>
            </w:pPr>
            <w:r w:rsidRPr="00FE781B">
              <w:rPr>
                <w:rFonts w:cstheme="minorHAnsi"/>
                <w:color w:val="000000"/>
              </w:rPr>
              <w:t>72</w:t>
            </w:r>
          </w:p>
        </w:tc>
        <w:tc>
          <w:tcPr>
            <w:tcW w:w="728" w:type="dxa"/>
            <w:vAlign w:val="bottom"/>
          </w:tcPr>
          <w:p w14:paraId="257F4EB9"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1FFBCF6C" w14:textId="77777777" w:rsidR="005F29F7" w:rsidRPr="00FE781B" w:rsidRDefault="005F29F7" w:rsidP="005F29F7">
            <w:pPr>
              <w:jc w:val="center"/>
              <w:rPr>
                <w:rFonts w:cstheme="minorHAnsi"/>
                <w:color w:val="000000"/>
              </w:rPr>
            </w:pPr>
            <w:r w:rsidRPr="00FE781B">
              <w:rPr>
                <w:rFonts w:cstheme="minorHAnsi"/>
                <w:color w:val="000000"/>
              </w:rPr>
              <w:t>n/a</w:t>
            </w:r>
          </w:p>
        </w:tc>
        <w:tc>
          <w:tcPr>
            <w:tcW w:w="728" w:type="dxa"/>
            <w:vAlign w:val="bottom"/>
          </w:tcPr>
          <w:p w14:paraId="1A512F43" w14:textId="77777777" w:rsidR="005F29F7" w:rsidRPr="00FE781B" w:rsidRDefault="005F29F7" w:rsidP="005F29F7">
            <w:pPr>
              <w:jc w:val="center"/>
              <w:rPr>
                <w:rFonts w:cstheme="minorHAnsi"/>
                <w:color w:val="000000"/>
              </w:rPr>
            </w:pPr>
            <w:r w:rsidRPr="00FE781B">
              <w:rPr>
                <w:rFonts w:cstheme="minorHAnsi"/>
                <w:color w:val="000000"/>
              </w:rPr>
              <w:t>n/a</w:t>
            </w:r>
          </w:p>
        </w:tc>
      </w:tr>
    </w:tbl>
    <w:p w14:paraId="011B037E" w14:textId="77777777" w:rsidR="005F29F7" w:rsidRPr="00FE781B" w:rsidRDefault="005F29F7" w:rsidP="005F29F7">
      <w:pPr>
        <w:spacing w:after="0" w:line="240" w:lineRule="auto"/>
        <w:rPr>
          <w:rFonts w:cstheme="minorHAnsi"/>
        </w:rPr>
      </w:pPr>
    </w:p>
    <w:p w14:paraId="0461AD4D" w14:textId="77777777" w:rsidR="005F29F7" w:rsidRPr="00FE781B" w:rsidRDefault="005F29F7" w:rsidP="005F29F7">
      <w:pPr>
        <w:rPr>
          <w:rFonts w:cstheme="minorHAnsi"/>
          <w:b/>
          <w:bCs/>
        </w:rPr>
      </w:pPr>
      <w:r w:rsidRPr="00FE781B">
        <w:rPr>
          <w:rFonts w:cstheme="minorHAnsi"/>
          <w:b/>
          <w:bCs/>
        </w:rPr>
        <w:t xml:space="preserve">2019 </w:t>
      </w:r>
      <w:r w:rsidR="001654BD" w:rsidRPr="00FE781B">
        <w:rPr>
          <w:rFonts w:cstheme="minorHAnsi"/>
          <w:b/>
          <w:bCs/>
        </w:rPr>
        <w:t>Unsealed roads</w:t>
      </w:r>
      <w:r w:rsidRPr="00FE781B">
        <w:rPr>
          <w:rFonts w:cstheme="minorHAnsi"/>
          <w:b/>
          <w:bCs/>
        </w:rPr>
        <w:t xml:space="preserve">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5F29F7" w:rsidRPr="00FE781B" w14:paraId="79759119" w14:textId="77777777" w:rsidTr="001654BD">
        <w:trPr>
          <w:trHeight w:val="133"/>
        </w:trPr>
        <w:tc>
          <w:tcPr>
            <w:tcW w:w="1701" w:type="dxa"/>
            <w:noWrap/>
            <w:vAlign w:val="bottom"/>
            <w:hideMark/>
          </w:tcPr>
          <w:p w14:paraId="3242231D" w14:textId="77777777" w:rsidR="005F29F7" w:rsidRPr="00FE781B" w:rsidRDefault="005F29F7" w:rsidP="005F29F7">
            <w:pPr>
              <w:rPr>
                <w:rFonts w:cstheme="minorHAnsi"/>
                <w:b/>
              </w:rPr>
            </w:pPr>
          </w:p>
        </w:tc>
        <w:tc>
          <w:tcPr>
            <w:tcW w:w="1418" w:type="dxa"/>
            <w:noWrap/>
            <w:vAlign w:val="bottom"/>
          </w:tcPr>
          <w:p w14:paraId="2E49E117" w14:textId="77777777" w:rsidR="005F29F7" w:rsidRPr="00FE781B" w:rsidRDefault="005F29F7" w:rsidP="001654BD">
            <w:pPr>
              <w:jc w:val="center"/>
              <w:rPr>
                <w:rFonts w:cstheme="minorHAnsi"/>
                <w:b/>
              </w:rPr>
            </w:pPr>
            <w:r w:rsidRPr="00FE781B">
              <w:rPr>
                <w:rFonts w:cstheme="minorHAnsi"/>
                <w:b/>
              </w:rPr>
              <w:t>Extremely important</w:t>
            </w:r>
          </w:p>
        </w:tc>
        <w:tc>
          <w:tcPr>
            <w:tcW w:w="1276" w:type="dxa"/>
            <w:vAlign w:val="bottom"/>
          </w:tcPr>
          <w:p w14:paraId="634D09D4" w14:textId="77777777" w:rsidR="005F29F7" w:rsidRPr="00FE781B" w:rsidRDefault="005F29F7" w:rsidP="001654BD">
            <w:pPr>
              <w:jc w:val="center"/>
              <w:rPr>
                <w:rFonts w:cstheme="minorHAnsi"/>
                <w:b/>
              </w:rPr>
            </w:pPr>
            <w:r w:rsidRPr="00FE781B">
              <w:rPr>
                <w:rFonts w:cstheme="minorHAnsi"/>
                <w:b/>
              </w:rPr>
              <w:t>Very important</w:t>
            </w:r>
          </w:p>
        </w:tc>
        <w:tc>
          <w:tcPr>
            <w:tcW w:w="1275" w:type="dxa"/>
            <w:vAlign w:val="bottom"/>
          </w:tcPr>
          <w:p w14:paraId="1D7F03BD" w14:textId="77777777" w:rsidR="005F29F7" w:rsidRPr="00FE781B" w:rsidRDefault="005F29F7" w:rsidP="001654BD">
            <w:pPr>
              <w:jc w:val="center"/>
              <w:rPr>
                <w:rFonts w:cstheme="minorHAnsi"/>
                <w:b/>
              </w:rPr>
            </w:pPr>
            <w:r w:rsidRPr="00FE781B">
              <w:rPr>
                <w:rFonts w:cstheme="minorHAnsi"/>
                <w:b/>
              </w:rPr>
              <w:t>Fairly important</w:t>
            </w:r>
          </w:p>
        </w:tc>
        <w:tc>
          <w:tcPr>
            <w:tcW w:w="1276" w:type="dxa"/>
            <w:vAlign w:val="bottom"/>
          </w:tcPr>
          <w:p w14:paraId="2CBF333E" w14:textId="77777777" w:rsidR="005F29F7" w:rsidRPr="00FE781B" w:rsidRDefault="005F29F7" w:rsidP="001654BD">
            <w:pPr>
              <w:jc w:val="center"/>
              <w:rPr>
                <w:rFonts w:cstheme="minorHAnsi"/>
                <w:b/>
              </w:rPr>
            </w:pPr>
            <w:r w:rsidRPr="00FE781B">
              <w:rPr>
                <w:rFonts w:cstheme="minorHAnsi"/>
                <w:b/>
              </w:rPr>
              <w:t>Not that important</w:t>
            </w:r>
          </w:p>
        </w:tc>
        <w:tc>
          <w:tcPr>
            <w:tcW w:w="1276" w:type="dxa"/>
            <w:vAlign w:val="bottom"/>
          </w:tcPr>
          <w:p w14:paraId="3E1D933C" w14:textId="77777777" w:rsidR="005F29F7" w:rsidRPr="00FE781B" w:rsidRDefault="005F29F7" w:rsidP="001654BD">
            <w:pPr>
              <w:jc w:val="center"/>
              <w:rPr>
                <w:rFonts w:cstheme="minorHAnsi"/>
                <w:b/>
              </w:rPr>
            </w:pPr>
            <w:r w:rsidRPr="00FE781B">
              <w:rPr>
                <w:rFonts w:cstheme="minorHAnsi"/>
                <w:b/>
              </w:rPr>
              <w:t>Not at all important</w:t>
            </w:r>
          </w:p>
        </w:tc>
        <w:tc>
          <w:tcPr>
            <w:tcW w:w="825" w:type="dxa"/>
            <w:vAlign w:val="bottom"/>
          </w:tcPr>
          <w:p w14:paraId="0FA64A1A" w14:textId="77777777" w:rsidR="005F29F7" w:rsidRPr="00FE781B" w:rsidRDefault="005F29F7" w:rsidP="001654BD">
            <w:pPr>
              <w:jc w:val="center"/>
              <w:rPr>
                <w:rFonts w:cstheme="minorHAnsi"/>
                <w:b/>
              </w:rPr>
            </w:pPr>
            <w:r w:rsidRPr="00FE781B">
              <w:rPr>
                <w:rFonts w:cstheme="minorHAnsi"/>
                <w:b/>
              </w:rPr>
              <w:t>Can't say</w:t>
            </w:r>
          </w:p>
        </w:tc>
      </w:tr>
      <w:tr w:rsidR="001654BD" w:rsidRPr="00FE781B" w14:paraId="62436750" w14:textId="77777777" w:rsidTr="001654BD">
        <w:trPr>
          <w:trHeight w:val="109"/>
        </w:trPr>
        <w:tc>
          <w:tcPr>
            <w:tcW w:w="1701" w:type="dxa"/>
            <w:noWrap/>
            <w:vAlign w:val="bottom"/>
          </w:tcPr>
          <w:p w14:paraId="2E4C5B21"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2019 Overall</w:t>
            </w:r>
          </w:p>
        </w:tc>
        <w:tc>
          <w:tcPr>
            <w:tcW w:w="1418" w:type="dxa"/>
            <w:noWrap/>
            <w:vAlign w:val="bottom"/>
          </w:tcPr>
          <w:p w14:paraId="4250BBF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41</w:t>
            </w:r>
          </w:p>
        </w:tc>
        <w:tc>
          <w:tcPr>
            <w:tcW w:w="1276" w:type="dxa"/>
            <w:vAlign w:val="bottom"/>
          </w:tcPr>
          <w:p w14:paraId="2E477DF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07B8766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76" w:type="dxa"/>
            <w:vAlign w:val="bottom"/>
          </w:tcPr>
          <w:p w14:paraId="4AA20E3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4607A5C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2E6E8DD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17ED08D2" w14:textId="77777777" w:rsidTr="001654BD">
        <w:trPr>
          <w:trHeight w:val="133"/>
        </w:trPr>
        <w:tc>
          <w:tcPr>
            <w:tcW w:w="1701" w:type="dxa"/>
            <w:noWrap/>
            <w:vAlign w:val="bottom"/>
          </w:tcPr>
          <w:p w14:paraId="4EDF407A"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2018 Overall</w:t>
            </w:r>
          </w:p>
        </w:tc>
        <w:tc>
          <w:tcPr>
            <w:tcW w:w="1418" w:type="dxa"/>
            <w:noWrap/>
            <w:vAlign w:val="bottom"/>
          </w:tcPr>
          <w:p w14:paraId="65B96F0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43</w:t>
            </w:r>
          </w:p>
        </w:tc>
        <w:tc>
          <w:tcPr>
            <w:tcW w:w="1276" w:type="dxa"/>
            <w:vAlign w:val="bottom"/>
          </w:tcPr>
          <w:p w14:paraId="15E5FA5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5" w:type="dxa"/>
            <w:vAlign w:val="bottom"/>
          </w:tcPr>
          <w:p w14:paraId="32C1094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15</w:t>
            </w:r>
          </w:p>
        </w:tc>
        <w:tc>
          <w:tcPr>
            <w:tcW w:w="1276" w:type="dxa"/>
            <w:vAlign w:val="bottom"/>
          </w:tcPr>
          <w:p w14:paraId="328D114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68DCA4A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73A4E4D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6C97539A" w14:textId="77777777" w:rsidTr="001654BD">
        <w:trPr>
          <w:trHeight w:val="133"/>
        </w:trPr>
        <w:tc>
          <w:tcPr>
            <w:tcW w:w="1701" w:type="dxa"/>
            <w:noWrap/>
            <w:vAlign w:val="bottom"/>
          </w:tcPr>
          <w:p w14:paraId="7B78109D"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2017 Overall</w:t>
            </w:r>
          </w:p>
        </w:tc>
        <w:tc>
          <w:tcPr>
            <w:tcW w:w="1418" w:type="dxa"/>
            <w:noWrap/>
            <w:vAlign w:val="bottom"/>
          </w:tcPr>
          <w:p w14:paraId="48225D4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6" w:type="dxa"/>
            <w:vAlign w:val="bottom"/>
          </w:tcPr>
          <w:p w14:paraId="6962665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7EFD95E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616CF83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2C7B377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0E0B8FC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20E014C7" w14:textId="77777777" w:rsidTr="001654BD">
        <w:trPr>
          <w:trHeight w:val="133"/>
        </w:trPr>
        <w:tc>
          <w:tcPr>
            <w:tcW w:w="1701" w:type="dxa"/>
            <w:noWrap/>
            <w:vAlign w:val="bottom"/>
          </w:tcPr>
          <w:p w14:paraId="046F2F63"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2016 Overall</w:t>
            </w:r>
          </w:p>
        </w:tc>
        <w:tc>
          <w:tcPr>
            <w:tcW w:w="1418" w:type="dxa"/>
            <w:noWrap/>
            <w:vAlign w:val="bottom"/>
          </w:tcPr>
          <w:p w14:paraId="3879A6E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40</w:t>
            </w:r>
          </w:p>
        </w:tc>
        <w:tc>
          <w:tcPr>
            <w:tcW w:w="1276" w:type="dxa"/>
            <w:vAlign w:val="bottom"/>
          </w:tcPr>
          <w:p w14:paraId="2E05DA9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37</w:t>
            </w:r>
          </w:p>
        </w:tc>
        <w:tc>
          <w:tcPr>
            <w:tcW w:w="1275" w:type="dxa"/>
            <w:vAlign w:val="bottom"/>
          </w:tcPr>
          <w:p w14:paraId="31A0B74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7DA46E3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2824459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128F5C9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r>
      <w:tr w:rsidR="001654BD" w:rsidRPr="00FE781B" w14:paraId="552FEF67" w14:textId="77777777" w:rsidTr="001654BD">
        <w:trPr>
          <w:trHeight w:val="133"/>
        </w:trPr>
        <w:tc>
          <w:tcPr>
            <w:tcW w:w="1701" w:type="dxa"/>
            <w:noWrap/>
            <w:vAlign w:val="bottom"/>
          </w:tcPr>
          <w:p w14:paraId="4F89DCCD"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2015 Overall</w:t>
            </w:r>
          </w:p>
        </w:tc>
        <w:tc>
          <w:tcPr>
            <w:tcW w:w="1418" w:type="dxa"/>
            <w:noWrap/>
            <w:vAlign w:val="bottom"/>
          </w:tcPr>
          <w:p w14:paraId="76E87B6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6" w:type="dxa"/>
            <w:vAlign w:val="bottom"/>
          </w:tcPr>
          <w:p w14:paraId="4FD279C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5896A80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276" w:type="dxa"/>
            <w:vAlign w:val="bottom"/>
          </w:tcPr>
          <w:p w14:paraId="26B8DB2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1CBB388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5573C3E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54B58AFA" w14:textId="77777777" w:rsidTr="001654BD">
        <w:trPr>
          <w:trHeight w:val="133"/>
        </w:trPr>
        <w:tc>
          <w:tcPr>
            <w:tcW w:w="1701" w:type="dxa"/>
            <w:noWrap/>
            <w:vAlign w:val="bottom"/>
          </w:tcPr>
          <w:p w14:paraId="2B0024E0"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2014 Overall</w:t>
            </w:r>
          </w:p>
        </w:tc>
        <w:tc>
          <w:tcPr>
            <w:tcW w:w="1418" w:type="dxa"/>
            <w:noWrap/>
            <w:vAlign w:val="bottom"/>
          </w:tcPr>
          <w:p w14:paraId="3F9372C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6" w:type="dxa"/>
            <w:vAlign w:val="bottom"/>
          </w:tcPr>
          <w:p w14:paraId="16A7082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38</w:t>
            </w:r>
          </w:p>
        </w:tc>
        <w:tc>
          <w:tcPr>
            <w:tcW w:w="1275" w:type="dxa"/>
            <w:vAlign w:val="bottom"/>
          </w:tcPr>
          <w:p w14:paraId="20EF603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1A4AAE0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3E02A45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0667BC7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58B7F931" w14:textId="77777777" w:rsidTr="001654BD">
        <w:trPr>
          <w:trHeight w:val="133"/>
        </w:trPr>
        <w:tc>
          <w:tcPr>
            <w:tcW w:w="1701" w:type="dxa"/>
            <w:noWrap/>
            <w:vAlign w:val="bottom"/>
          </w:tcPr>
          <w:p w14:paraId="53A174AE"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2013 Overall</w:t>
            </w:r>
          </w:p>
        </w:tc>
        <w:tc>
          <w:tcPr>
            <w:tcW w:w="1418" w:type="dxa"/>
            <w:noWrap/>
            <w:vAlign w:val="bottom"/>
          </w:tcPr>
          <w:p w14:paraId="74062B9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44</w:t>
            </w:r>
          </w:p>
        </w:tc>
        <w:tc>
          <w:tcPr>
            <w:tcW w:w="1276" w:type="dxa"/>
            <w:vAlign w:val="bottom"/>
          </w:tcPr>
          <w:p w14:paraId="2BC2839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603FF66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14</w:t>
            </w:r>
          </w:p>
        </w:tc>
        <w:tc>
          <w:tcPr>
            <w:tcW w:w="1276" w:type="dxa"/>
            <w:vAlign w:val="bottom"/>
          </w:tcPr>
          <w:p w14:paraId="10DBA0A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54AE45EF"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3CBDCEE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2AF27D12" w14:textId="77777777" w:rsidTr="001654BD">
        <w:trPr>
          <w:trHeight w:val="133"/>
        </w:trPr>
        <w:tc>
          <w:tcPr>
            <w:tcW w:w="1701" w:type="dxa"/>
            <w:noWrap/>
            <w:vAlign w:val="bottom"/>
          </w:tcPr>
          <w:p w14:paraId="24DFB541"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2012 Overall</w:t>
            </w:r>
          </w:p>
        </w:tc>
        <w:tc>
          <w:tcPr>
            <w:tcW w:w="1418" w:type="dxa"/>
            <w:noWrap/>
            <w:vAlign w:val="bottom"/>
          </w:tcPr>
          <w:p w14:paraId="35393A0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41</w:t>
            </w:r>
          </w:p>
        </w:tc>
        <w:tc>
          <w:tcPr>
            <w:tcW w:w="1276" w:type="dxa"/>
            <w:vAlign w:val="bottom"/>
          </w:tcPr>
          <w:p w14:paraId="6F74205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5508B45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15</w:t>
            </w:r>
          </w:p>
        </w:tc>
        <w:tc>
          <w:tcPr>
            <w:tcW w:w="1276" w:type="dxa"/>
            <w:vAlign w:val="bottom"/>
          </w:tcPr>
          <w:p w14:paraId="49FB639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4C29817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6F58564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2153EC1F" w14:textId="77777777" w:rsidTr="001654BD">
        <w:trPr>
          <w:trHeight w:val="133"/>
        </w:trPr>
        <w:tc>
          <w:tcPr>
            <w:tcW w:w="1701" w:type="dxa"/>
            <w:noWrap/>
            <w:vAlign w:val="bottom"/>
          </w:tcPr>
          <w:p w14:paraId="33B4D383"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Interface</w:t>
            </w:r>
          </w:p>
        </w:tc>
        <w:tc>
          <w:tcPr>
            <w:tcW w:w="1418" w:type="dxa"/>
            <w:noWrap/>
            <w:vAlign w:val="bottom"/>
          </w:tcPr>
          <w:p w14:paraId="3B23165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47</w:t>
            </w:r>
          </w:p>
        </w:tc>
        <w:tc>
          <w:tcPr>
            <w:tcW w:w="1276" w:type="dxa"/>
            <w:vAlign w:val="bottom"/>
          </w:tcPr>
          <w:p w14:paraId="4C1DDC7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34</w:t>
            </w:r>
          </w:p>
        </w:tc>
        <w:tc>
          <w:tcPr>
            <w:tcW w:w="1275" w:type="dxa"/>
            <w:vAlign w:val="bottom"/>
          </w:tcPr>
          <w:p w14:paraId="309F32D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15</w:t>
            </w:r>
          </w:p>
        </w:tc>
        <w:tc>
          <w:tcPr>
            <w:tcW w:w="1276" w:type="dxa"/>
            <w:vAlign w:val="bottom"/>
          </w:tcPr>
          <w:p w14:paraId="666E671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34763A1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369F88E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r>
      <w:tr w:rsidR="001654BD" w:rsidRPr="00FE781B" w14:paraId="24E84A13" w14:textId="77777777" w:rsidTr="001654BD">
        <w:trPr>
          <w:trHeight w:val="133"/>
        </w:trPr>
        <w:tc>
          <w:tcPr>
            <w:tcW w:w="1701" w:type="dxa"/>
            <w:noWrap/>
            <w:vAlign w:val="bottom"/>
          </w:tcPr>
          <w:p w14:paraId="2B9631D0"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Regional Centres</w:t>
            </w:r>
          </w:p>
        </w:tc>
        <w:tc>
          <w:tcPr>
            <w:tcW w:w="1418" w:type="dxa"/>
            <w:noWrap/>
            <w:vAlign w:val="bottom"/>
          </w:tcPr>
          <w:p w14:paraId="3C01B62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33</w:t>
            </w:r>
          </w:p>
        </w:tc>
        <w:tc>
          <w:tcPr>
            <w:tcW w:w="1276" w:type="dxa"/>
            <w:vAlign w:val="bottom"/>
          </w:tcPr>
          <w:p w14:paraId="28B5DBD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40</w:t>
            </w:r>
          </w:p>
        </w:tc>
        <w:tc>
          <w:tcPr>
            <w:tcW w:w="1275" w:type="dxa"/>
            <w:vAlign w:val="bottom"/>
          </w:tcPr>
          <w:p w14:paraId="63BFD9F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276" w:type="dxa"/>
            <w:vAlign w:val="bottom"/>
          </w:tcPr>
          <w:p w14:paraId="5219B32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276" w:type="dxa"/>
            <w:vAlign w:val="bottom"/>
          </w:tcPr>
          <w:p w14:paraId="3EFB5BA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825" w:type="dxa"/>
            <w:vAlign w:val="bottom"/>
          </w:tcPr>
          <w:p w14:paraId="4BF8DAA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7E27402B" w14:textId="77777777" w:rsidTr="001654BD">
        <w:trPr>
          <w:trHeight w:val="133"/>
        </w:trPr>
        <w:tc>
          <w:tcPr>
            <w:tcW w:w="1701" w:type="dxa"/>
            <w:noWrap/>
            <w:vAlign w:val="bottom"/>
          </w:tcPr>
          <w:p w14:paraId="7E6E90D7"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Large Rural</w:t>
            </w:r>
          </w:p>
        </w:tc>
        <w:tc>
          <w:tcPr>
            <w:tcW w:w="1418" w:type="dxa"/>
            <w:noWrap/>
            <w:vAlign w:val="bottom"/>
          </w:tcPr>
          <w:p w14:paraId="72B7956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41</w:t>
            </w:r>
          </w:p>
        </w:tc>
        <w:tc>
          <w:tcPr>
            <w:tcW w:w="1276" w:type="dxa"/>
            <w:vAlign w:val="bottom"/>
          </w:tcPr>
          <w:p w14:paraId="07EC19E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39</w:t>
            </w:r>
          </w:p>
        </w:tc>
        <w:tc>
          <w:tcPr>
            <w:tcW w:w="1275" w:type="dxa"/>
            <w:vAlign w:val="bottom"/>
          </w:tcPr>
          <w:p w14:paraId="07AA089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2118244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3634A41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1C86E5B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6623B3F8" w14:textId="77777777" w:rsidTr="001654BD">
        <w:trPr>
          <w:trHeight w:val="133"/>
        </w:trPr>
        <w:tc>
          <w:tcPr>
            <w:tcW w:w="1701" w:type="dxa"/>
            <w:noWrap/>
            <w:vAlign w:val="bottom"/>
          </w:tcPr>
          <w:p w14:paraId="42D5B5A5"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Small Rural</w:t>
            </w:r>
          </w:p>
        </w:tc>
        <w:tc>
          <w:tcPr>
            <w:tcW w:w="1418" w:type="dxa"/>
            <w:noWrap/>
            <w:vAlign w:val="bottom"/>
          </w:tcPr>
          <w:p w14:paraId="1BA656E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44</w:t>
            </w:r>
          </w:p>
        </w:tc>
        <w:tc>
          <w:tcPr>
            <w:tcW w:w="1276" w:type="dxa"/>
            <w:vAlign w:val="bottom"/>
          </w:tcPr>
          <w:p w14:paraId="575FCAB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40</w:t>
            </w:r>
          </w:p>
        </w:tc>
        <w:tc>
          <w:tcPr>
            <w:tcW w:w="1275" w:type="dxa"/>
            <w:vAlign w:val="bottom"/>
          </w:tcPr>
          <w:p w14:paraId="10F05AD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13</w:t>
            </w:r>
          </w:p>
        </w:tc>
        <w:tc>
          <w:tcPr>
            <w:tcW w:w="1276" w:type="dxa"/>
            <w:vAlign w:val="bottom"/>
          </w:tcPr>
          <w:p w14:paraId="6FD9E92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15D38C5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c>
          <w:tcPr>
            <w:tcW w:w="825" w:type="dxa"/>
            <w:vAlign w:val="bottom"/>
          </w:tcPr>
          <w:p w14:paraId="6FBAA39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43EE355D" w14:textId="77777777" w:rsidTr="001654BD">
        <w:trPr>
          <w:trHeight w:val="133"/>
        </w:trPr>
        <w:tc>
          <w:tcPr>
            <w:tcW w:w="1701" w:type="dxa"/>
            <w:noWrap/>
            <w:vAlign w:val="bottom"/>
          </w:tcPr>
          <w:p w14:paraId="02BC2DB4"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Men</w:t>
            </w:r>
          </w:p>
        </w:tc>
        <w:tc>
          <w:tcPr>
            <w:tcW w:w="1418" w:type="dxa"/>
            <w:noWrap/>
            <w:vAlign w:val="bottom"/>
          </w:tcPr>
          <w:p w14:paraId="0832087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37</w:t>
            </w:r>
          </w:p>
        </w:tc>
        <w:tc>
          <w:tcPr>
            <w:tcW w:w="1276" w:type="dxa"/>
            <w:vAlign w:val="bottom"/>
          </w:tcPr>
          <w:p w14:paraId="027C82C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41</w:t>
            </w:r>
          </w:p>
        </w:tc>
        <w:tc>
          <w:tcPr>
            <w:tcW w:w="1275" w:type="dxa"/>
            <w:vAlign w:val="bottom"/>
          </w:tcPr>
          <w:p w14:paraId="7DB29F5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76" w:type="dxa"/>
            <w:vAlign w:val="bottom"/>
          </w:tcPr>
          <w:p w14:paraId="4897DC5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04ED231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186709C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38359999" w14:textId="77777777" w:rsidTr="001654BD">
        <w:trPr>
          <w:trHeight w:val="133"/>
        </w:trPr>
        <w:tc>
          <w:tcPr>
            <w:tcW w:w="1701" w:type="dxa"/>
            <w:noWrap/>
            <w:vAlign w:val="bottom"/>
          </w:tcPr>
          <w:p w14:paraId="2481FB1E"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Women</w:t>
            </w:r>
          </w:p>
        </w:tc>
        <w:tc>
          <w:tcPr>
            <w:tcW w:w="1418" w:type="dxa"/>
            <w:noWrap/>
            <w:vAlign w:val="bottom"/>
          </w:tcPr>
          <w:p w14:paraId="298B689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45</w:t>
            </w:r>
          </w:p>
        </w:tc>
        <w:tc>
          <w:tcPr>
            <w:tcW w:w="1276" w:type="dxa"/>
            <w:vAlign w:val="bottom"/>
          </w:tcPr>
          <w:p w14:paraId="6437652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37</w:t>
            </w:r>
          </w:p>
        </w:tc>
        <w:tc>
          <w:tcPr>
            <w:tcW w:w="1275" w:type="dxa"/>
            <w:vAlign w:val="bottom"/>
          </w:tcPr>
          <w:p w14:paraId="3C2F96C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14</w:t>
            </w:r>
          </w:p>
        </w:tc>
        <w:tc>
          <w:tcPr>
            <w:tcW w:w="1276" w:type="dxa"/>
            <w:vAlign w:val="bottom"/>
          </w:tcPr>
          <w:p w14:paraId="08B735F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779D317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c>
          <w:tcPr>
            <w:tcW w:w="825" w:type="dxa"/>
            <w:vAlign w:val="bottom"/>
          </w:tcPr>
          <w:p w14:paraId="6480B1E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02B269CB" w14:textId="77777777" w:rsidTr="001654BD">
        <w:trPr>
          <w:trHeight w:val="133"/>
        </w:trPr>
        <w:tc>
          <w:tcPr>
            <w:tcW w:w="1701" w:type="dxa"/>
            <w:noWrap/>
            <w:vAlign w:val="bottom"/>
          </w:tcPr>
          <w:p w14:paraId="7B5262A3"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18-34</w:t>
            </w:r>
          </w:p>
        </w:tc>
        <w:tc>
          <w:tcPr>
            <w:tcW w:w="1418" w:type="dxa"/>
            <w:noWrap/>
            <w:vAlign w:val="bottom"/>
          </w:tcPr>
          <w:p w14:paraId="229F022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40</w:t>
            </w:r>
          </w:p>
        </w:tc>
        <w:tc>
          <w:tcPr>
            <w:tcW w:w="1276" w:type="dxa"/>
            <w:vAlign w:val="bottom"/>
          </w:tcPr>
          <w:p w14:paraId="49232EA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5" w:type="dxa"/>
            <w:vAlign w:val="bottom"/>
          </w:tcPr>
          <w:p w14:paraId="65C24A6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276" w:type="dxa"/>
            <w:vAlign w:val="bottom"/>
          </w:tcPr>
          <w:p w14:paraId="69AD746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3E56D66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246CF2F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r>
      <w:tr w:rsidR="001654BD" w:rsidRPr="00FE781B" w14:paraId="74596517" w14:textId="77777777" w:rsidTr="001654BD">
        <w:trPr>
          <w:trHeight w:val="133"/>
        </w:trPr>
        <w:tc>
          <w:tcPr>
            <w:tcW w:w="1701" w:type="dxa"/>
            <w:noWrap/>
            <w:vAlign w:val="bottom"/>
          </w:tcPr>
          <w:p w14:paraId="119145B9"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35-49</w:t>
            </w:r>
          </w:p>
        </w:tc>
        <w:tc>
          <w:tcPr>
            <w:tcW w:w="1418" w:type="dxa"/>
            <w:noWrap/>
            <w:vAlign w:val="bottom"/>
          </w:tcPr>
          <w:p w14:paraId="0D2C8DC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44</w:t>
            </w:r>
          </w:p>
        </w:tc>
        <w:tc>
          <w:tcPr>
            <w:tcW w:w="1276" w:type="dxa"/>
            <w:vAlign w:val="bottom"/>
          </w:tcPr>
          <w:p w14:paraId="01488F7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5" w:type="dxa"/>
            <w:vAlign w:val="bottom"/>
          </w:tcPr>
          <w:p w14:paraId="57B3D51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76" w:type="dxa"/>
            <w:vAlign w:val="bottom"/>
          </w:tcPr>
          <w:p w14:paraId="2901C00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c>
          <w:tcPr>
            <w:tcW w:w="1276" w:type="dxa"/>
            <w:vAlign w:val="bottom"/>
          </w:tcPr>
          <w:p w14:paraId="43316D9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5A47176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r>
      <w:tr w:rsidR="001654BD" w:rsidRPr="00FE781B" w14:paraId="1720CA85" w14:textId="77777777" w:rsidTr="001654BD">
        <w:trPr>
          <w:trHeight w:val="133"/>
        </w:trPr>
        <w:tc>
          <w:tcPr>
            <w:tcW w:w="1701" w:type="dxa"/>
            <w:noWrap/>
            <w:vAlign w:val="bottom"/>
          </w:tcPr>
          <w:p w14:paraId="248816AC"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50-64</w:t>
            </w:r>
          </w:p>
        </w:tc>
        <w:tc>
          <w:tcPr>
            <w:tcW w:w="1418" w:type="dxa"/>
            <w:noWrap/>
            <w:vAlign w:val="bottom"/>
          </w:tcPr>
          <w:p w14:paraId="13DA8CF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46</w:t>
            </w:r>
          </w:p>
        </w:tc>
        <w:tc>
          <w:tcPr>
            <w:tcW w:w="1276" w:type="dxa"/>
            <w:vAlign w:val="bottom"/>
          </w:tcPr>
          <w:p w14:paraId="425DC5D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5" w:type="dxa"/>
            <w:vAlign w:val="bottom"/>
          </w:tcPr>
          <w:p w14:paraId="227B2C6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14</w:t>
            </w:r>
          </w:p>
        </w:tc>
        <w:tc>
          <w:tcPr>
            <w:tcW w:w="1276" w:type="dxa"/>
            <w:vAlign w:val="bottom"/>
          </w:tcPr>
          <w:p w14:paraId="6A637C2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059FC7D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c>
          <w:tcPr>
            <w:tcW w:w="825" w:type="dxa"/>
            <w:vAlign w:val="bottom"/>
          </w:tcPr>
          <w:p w14:paraId="5DC2D98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w:t>
            </w:r>
          </w:p>
        </w:tc>
      </w:tr>
      <w:tr w:rsidR="001654BD" w:rsidRPr="00FE781B" w14:paraId="63F39151" w14:textId="77777777" w:rsidTr="001654BD">
        <w:trPr>
          <w:trHeight w:val="133"/>
        </w:trPr>
        <w:tc>
          <w:tcPr>
            <w:tcW w:w="1701" w:type="dxa"/>
            <w:noWrap/>
            <w:vAlign w:val="bottom"/>
          </w:tcPr>
          <w:p w14:paraId="6006110E"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65+</w:t>
            </w:r>
          </w:p>
        </w:tc>
        <w:tc>
          <w:tcPr>
            <w:tcW w:w="1418" w:type="dxa"/>
            <w:noWrap/>
            <w:vAlign w:val="bottom"/>
          </w:tcPr>
          <w:p w14:paraId="63C91D8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36</w:t>
            </w:r>
          </w:p>
        </w:tc>
        <w:tc>
          <w:tcPr>
            <w:tcW w:w="1276" w:type="dxa"/>
            <w:vAlign w:val="bottom"/>
          </w:tcPr>
          <w:p w14:paraId="357E9CE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46</w:t>
            </w:r>
          </w:p>
        </w:tc>
        <w:tc>
          <w:tcPr>
            <w:tcW w:w="1275" w:type="dxa"/>
            <w:vAlign w:val="bottom"/>
          </w:tcPr>
          <w:p w14:paraId="55565A7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14</w:t>
            </w:r>
          </w:p>
        </w:tc>
        <w:tc>
          <w:tcPr>
            <w:tcW w:w="1276" w:type="dxa"/>
            <w:vAlign w:val="bottom"/>
          </w:tcPr>
          <w:p w14:paraId="6CD8FCB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c>
          <w:tcPr>
            <w:tcW w:w="1276" w:type="dxa"/>
            <w:vAlign w:val="bottom"/>
          </w:tcPr>
          <w:p w14:paraId="5B64CE6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w:t>
            </w:r>
          </w:p>
        </w:tc>
        <w:tc>
          <w:tcPr>
            <w:tcW w:w="825" w:type="dxa"/>
            <w:vAlign w:val="bottom"/>
          </w:tcPr>
          <w:p w14:paraId="454E327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w:t>
            </w:r>
          </w:p>
        </w:tc>
      </w:tr>
    </w:tbl>
    <w:p w14:paraId="121ABB34" w14:textId="77777777" w:rsidR="005F29F7" w:rsidRPr="00FE781B" w:rsidRDefault="005F29F7" w:rsidP="005F29F7">
      <w:pPr>
        <w:spacing w:after="0" w:line="240" w:lineRule="auto"/>
        <w:jc w:val="center"/>
        <w:rPr>
          <w:rFonts w:cstheme="minorHAnsi"/>
          <w:b/>
          <w:bCs/>
        </w:rPr>
      </w:pPr>
    </w:p>
    <w:p w14:paraId="268C6726" w14:textId="77777777" w:rsidR="005F29F7" w:rsidRPr="00FE781B" w:rsidRDefault="005F29F7" w:rsidP="005F29F7">
      <w:pPr>
        <w:rPr>
          <w:rFonts w:cstheme="minorHAnsi"/>
          <w:b/>
          <w:bCs/>
        </w:rPr>
      </w:pPr>
      <w:r w:rsidRPr="00FE781B">
        <w:rPr>
          <w:rFonts w:cstheme="minorHAnsi"/>
          <w:b/>
          <w:bCs/>
        </w:rPr>
        <w:br w:type="page"/>
      </w:r>
      <w:r w:rsidRPr="00FE781B">
        <w:rPr>
          <w:rFonts w:cstheme="minorHAnsi"/>
          <w:b/>
          <w:bCs/>
        </w:rPr>
        <w:lastRenderedPageBreak/>
        <w:t xml:space="preserve">2019 </w:t>
      </w:r>
      <w:r w:rsidR="001654BD" w:rsidRPr="00FE781B">
        <w:rPr>
          <w:rFonts w:cstheme="minorHAnsi"/>
          <w:b/>
          <w:bCs/>
        </w:rPr>
        <w:t>Unsealed roads</w:t>
      </w:r>
      <w:r w:rsidRPr="00FE781B">
        <w:rPr>
          <w:rFonts w:cstheme="minorHAnsi"/>
          <w:b/>
          <w:bCs/>
        </w:rPr>
        <w:t xml:space="preserve">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5F29F7" w:rsidRPr="00FE781B" w14:paraId="756A9EE1" w14:textId="77777777" w:rsidTr="001654BD">
        <w:trPr>
          <w:trHeight w:val="315"/>
        </w:trPr>
        <w:tc>
          <w:tcPr>
            <w:tcW w:w="3293" w:type="dxa"/>
            <w:noWrap/>
            <w:vAlign w:val="bottom"/>
          </w:tcPr>
          <w:p w14:paraId="735DEB8D" w14:textId="77777777" w:rsidR="005F29F7" w:rsidRPr="00FE781B" w:rsidRDefault="005F29F7" w:rsidP="005F29F7">
            <w:pPr>
              <w:rPr>
                <w:rFonts w:cstheme="minorHAnsi"/>
                <w:b/>
                <w:caps/>
              </w:rPr>
            </w:pPr>
          </w:p>
        </w:tc>
        <w:tc>
          <w:tcPr>
            <w:tcW w:w="728" w:type="dxa"/>
            <w:vAlign w:val="bottom"/>
          </w:tcPr>
          <w:p w14:paraId="75227CC0" w14:textId="77777777" w:rsidR="005F29F7" w:rsidRPr="00FE781B" w:rsidRDefault="005F29F7" w:rsidP="001654BD">
            <w:pPr>
              <w:jc w:val="center"/>
              <w:rPr>
                <w:rFonts w:cstheme="minorHAnsi"/>
                <w:b/>
                <w:caps/>
              </w:rPr>
            </w:pPr>
            <w:r w:rsidRPr="00FE781B">
              <w:rPr>
                <w:rFonts w:cstheme="minorHAnsi"/>
                <w:b/>
                <w:caps/>
              </w:rPr>
              <w:t>2019</w:t>
            </w:r>
          </w:p>
        </w:tc>
        <w:tc>
          <w:tcPr>
            <w:tcW w:w="728" w:type="dxa"/>
            <w:vAlign w:val="bottom"/>
          </w:tcPr>
          <w:p w14:paraId="4718CDC2" w14:textId="77777777" w:rsidR="005F29F7" w:rsidRPr="00FE781B" w:rsidRDefault="005F29F7" w:rsidP="001654BD">
            <w:pPr>
              <w:jc w:val="center"/>
              <w:rPr>
                <w:rFonts w:cstheme="minorHAnsi"/>
                <w:b/>
                <w:caps/>
              </w:rPr>
            </w:pPr>
            <w:r w:rsidRPr="00FE781B">
              <w:rPr>
                <w:rFonts w:cstheme="minorHAnsi"/>
                <w:b/>
                <w:caps/>
              </w:rPr>
              <w:t>2018</w:t>
            </w:r>
          </w:p>
        </w:tc>
        <w:tc>
          <w:tcPr>
            <w:tcW w:w="728" w:type="dxa"/>
            <w:vAlign w:val="bottom"/>
          </w:tcPr>
          <w:p w14:paraId="1D9A56A2" w14:textId="77777777" w:rsidR="005F29F7" w:rsidRPr="00FE781B" w:rsidRDefault="005F29F7" w:rsidP="001654BD">
            <w:pPr>
              <w:jc w:val="center"/>
              <w:rPr>
                <w:rFonts w:cstheme="minorHAnsi"/>
                <w:b/>
                <w:caps/>
              </w:rPr>
            </w:pPr>
            <w:r w:rsidRPr="00FE781B">
              <w:rPr>
                <w:rFonts w:cstheme="minorHAnsi"/>
                <w:b/>
                <w:caps/>
              </w:rPr>
              <w:t>2017</w:t>
            </w:r>
          </w:p>
        </w:tc>
        <w:tc>
          <w:tcPr>
            <w:tcW w:w="728" w:type="dxa"/>
            <w:vAlign w:val="bottom"/>
          </w:tcPr>
          <w:p w14:paraId="44FA3F72" w14:textId="77777777" w:rsidR="005F29F7" w:rsidRPr="00FE781B" w:rsidRDefault="005F29F7" w:rsidP="001654BD">
            <w:pPr>
              <w:jc w:val="center"/>
              <w:rPr>
                <w:rFonts w:cstheme="minorHAnsi"/>
                <w:b/>
                <w:caps/>
              </w:rPr>
            </w:pPr>
            <w:r w:rsidRPr="00FE781B">
              <w:rPr>
                <w:rFonts w:cstheme="minorHAnsi"/>
                <w:b/>
                <w:caps/>
              </w:rPr>
              <w:t>2016</w:t>
            </w:r>
          </w:p>
        </w:tc>
        <w:tc>
          <w:tcPr>
            <w:tcW w:w="728" w:type="dxa"/>
            <w:vAlign w:val="bottom"/>
          </w:tcPr>
          <w:p w14:paraId="4F60D3E7" w14:textId="77777777" w:rsidR="005F29F7" w:rsidRPr="00FE781B" w:rsidRDefault="005F29F7" w:rsidP="001654BD">
            <w:pPr>
              <w:jc w:val="center"/>
              <w:rPr>
                <w:rFonts w:cstheme="minorHAnsi"/>
                <w:b/>
                <w:caps/>
              </w:rPr>
            </w:pPr>
            <w:r w:rsidRPr="00FE781B">
              <w:rPr>
                <w:rFonts w:cstheme="minorHAnsi"/>
                <w:b/>
                <w:caps/>
              </w:rPr>
              <w:t>2015</w:t>
            </w:r>
          </w:p>
        </w:tc>
        <w:tc>
          <w:tcPr>
            <w:tcW w:w="728" w:type="dxa"/>
            <w:vAlign w:val="bottom"/>
          </w:tcPr>
          <w:p w14:paraId="50AE1670" w14:textId="77777777" w:rsidR="005F29F7" w:rsidRPr="00FE781B" w:rsidRDefault="005F29F7" w:rsidP="001654BD">
            <w:pPr>
              <w:jc w:val="center"/>
              <w:rPr>
                <w:rFonts w:cstheme="minorHAnsi"/>
                <w:b/>
                <w:caps/>
              </w:rPr>
            </w:pPr>
            <w:r w:rsidRPr="00FE781B">
              <w:rPr>
                <w:rFonts w:cstheme="minorHAnsi"/>
                <w:b/>
                <w:caps/>
              </w:rPr>
              <w:t>2014</w:t>
            </w:r>
          </w:p>
        </w:tc>
        <w:tc>
          <w:tcPr>
            <w:tcW w:w="728" w:type="dxa"/>
            <w:vAlign w:val="bottom"/>
          </w:tcPr>
          <w:p w14:paraId="419FB881" w14:textId="77777777" w:rsidR="005F29F7" w:rsidRPr="00FE781B" w:rsidRDefault="005F29F7" w:rsidP="001654BD">
            <w:pPr>
              <w:jc w:val="center"/>
              <w:rPr>
                <w:rFonts w:cstheme="minorHAnsi"/>
                <w:b/>
                <w:caps/>
              </w:rPr>
            </w:pPr>
            <w:r w:rsidRPr="00FE781B">
              <w:rPr>
                <w:rFonts w:cstheme="minorHAnsi"/>
                <w:b/>
                <w:caps/>
              </w:rPr>
              <w:t>2013</w:t>
            </w:r>
          </w:p>
        </w:tc>
        <w:tc>
          <w:tcPr>
            <w:tcW w:w="728" w:type="dxa"/>
            <w:vAlign w:val="bottom"/>
          </w:tcPr>
          <w:p w14:paraId="27760355" w14:textId="77777777" w:rsidR="005F29F7" w:rsidRPr="00FE781B" w:rsidRDefault="005F29F7" w:rsidP="001654BD">
            <w:pPr>
              <w:jc w:val="center"/>
              <w:rPr>
                <w:rFonts w:cstheme="minorHAnsi"/>
                <w:b/>
                <w:caps/>
              </w:rPr>
            </w:pPr>
            <w:r w:rsidRPr="00FE781B">
              <w:rPr>
                <w:rFonts w:cstheme="minorHAnsi"/>
                <w:b/>
                <w:caps/>
              </w:rPr>
              <w:t>2012</w:t>
            </w:r>
          </w:p>
        </w:tc>
      </w:tr>
      <w:tr w:rsidR="001654BD" w:rsidRPr="00FE781B" w14:paraId="00602FE0" w14:textId="77777777" w:rsidTr="001654BD">
        <w:trPr>
          <w:trHeight w:val="315"/>
        </w:trPr>
        <w:tc>
          <w:tcPr>
            <w:tcW w:w="3293" w:type="dxa"/>
            <w:noWrap/>
            <w:vAlign w:val="bottom"/>
          </w:tcPr>
          <w:p w14:paraId="165E1720"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Regional Centres</w:t>
            </w:r>
          </w:p>
        </w:tc>
        <w:tc>
          <w:tcPr>
            <w:tcW w:w="728" w:type="dxa"/>
            <w:vAlign w:val="bottom"/>
          </w:tcPr>
          <w:p w14:paraId="32A9E3F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52</w:t>
            </w:r>
          </w:p>
        </w:tc>
        <w:tc>
          <w:tcPr>
            <w:tcW w:w="728" w:type="dxa"/>
            <w:vAlign w:val="bottom"/>
          </w:tcPr>
          <w:p w14:paraId="3A9C580C" w14:textId="77777777" w:rsidR="001654BD" w:rsidRPr="00FE781B" w:rsidRDefault="001654BD" w:rsidP="001654BD">
            <w:pPr>
              <w:jc w:val="center"/>
              <w:rPr>
                <w:rFonts w:cstheme="minorHAnsi"/>
                <w:color w:val="000000"/>
              </w:rPr>
            </w:pPr>
            <w:r w:rsidRPr="00FE781B">
              <w:rPr>
                <w:rFonts w:cstheme="minorHAnsi"/>
                <w:color w:val="000000"/>
              </w:rPr>
              <w:t>52</w:t>
            </w:r>
          </w:p>
        </w:tc>
        <w:tc>
          <w:tcPr>
            <w:tcW w:w="728" w:type="dxa"/>
            <w:vAlign w:val="bottom"/>
          </w:tcPr>
          <w:p w14:paraId="1AEA96DC" w14:textId="77777777" w:rsidR="001654BD" w:rsidRPr="00FE781B" w:rsidRDefault="001654BD" w:rsidP="001654BD">
            <w:pPr>
              <w:jc w:val="center"/>
              <w:rPr>
                <w:rFonts w:cstheme="minorHAnsi"/>
                <w:color w:val="000000"/>
              </w:rPr>
            </w:pPr>
            <w:r w:rsidRPr="00FE781B">
              <w:rPr>
                <w:rFonts w:cstheme="minorHAnsi"/>
                <w:color w:val="000000"/>
              </w:rPr>
              <w:t>52</w:t>
            </w:r>
          </w:p>
        </w:tc>
        <w:tc>
          <w:tcPr>
            <w:tcW w:w="728" w:type="dxa"/>
            <w:vAlign w:val="bottom"/>
          </w:tcPr>
          <w:p w14:paraId="34AA28E0"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7EEEE0A1" w14:textId="77777777" w:rsidR="001654BD" w:rsidRPr="00FE781B" w:rsidRDefault="001654BD" w:rsidP="001654BD">
            <w:pPr>
              <w:jc w:val="center"/>
              <w:rPr>
                <w:rFonts w:cstheme="minorHAnsi"/>
                <w:color w:val="000000"/>
              </w:rPr>
            </w:pPr>
            <w:r w:rsidRPr="00FE781B">
              <w:rPr>
                <w:rFonts w:cstheme="minorHAnsi"/>
                <w:color w:val="000000"/>
              </w:rPr>
              <w:t>51</w:t>
            </w:r>
          </w:p>
        </w:tc>
        <w:tc>
          <w:tcPr>
            <w:tcW w:w="728" w:type="dxa"/>
            <w:vAlign w:val="bottom"/>
          </w:tcPr>
          <w:p w14:paraId="2D2C76BA"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1DD38953"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57480121" w14:textId="77777777" w:rsidR="001654BD" w:rsidRPr="00FE781B" w:rsidRDefault="001654BD" w:rsidP="001654BD">
            <w:pPr>
              <w:jc w:val="center"/>
              <w:rPr>
                <w:rFonts w:cstheme="minorHAnsi"/>
                <w:color w:val="000000"/>
              </w:rPr>
            </w:pPr>
            <w:r w:rsidRPr="00FE781B">
              <w:rPr>
                <w:rFonts w:cstheme="minorHAnsi"/>
                <w:color w:val="000000"/>
              </w:rPr>
              <w:t>n/a</w:t>
            </w:r>
          </w:p>
        </w:tc>
      </w:tr>
      <w:tr w:rsidR="001654BD" w:rsidRPr="00FE781B" w14:paraId="2BB8A09E" w14:textId="77777777" w:rsidTr="001654BD">
        <w:trPr>
          <w:trHeight w:val="315"/>
        </w:trPr>
        <w:tc>
          <w:tcPr>
            <w:tcW w:w="3293" w:type="dxa"/>
            <w:noWrap/>
            <w:vAlign w:val="bottom"/>
          </w:tcPr>
          <w:p w14:paraId="05195289"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Interface</w:t>
            </w:r>
          </w:p>
        </w:tc>
        <w:tc>
          <w:tcPr>
            <w:tcW w:w="728" w:type="dxa"/>
            <w:vAlign w:val="bottom"/>
          </w:tcPr>
          <w:p w14:paraId="3780010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50</w:t>
            </w:r>
          </w:p>
        </w:tc>
        <w:tc>
          <w:tcPr>
            <w:tcW w:w="728" w:type="dxa"/>
            <w:vAlign w:val="bottom"/>
          </w:tcPr>
          <w:p w14:paraId="44B5292C" w14:textId="77777777" w:rsidR="001654BD" w:rsidRPr="00FE781B" w:rsidRDefault="001654BD" w:rsidP="001654BD">
            <w:pPr>
              <w:jc w:val="center"/>
              <w:rPr>
                <w:rFonts w:cstheme="minorHAnsi"/>
                <w:color w:val="000000"/>
              </w:rPr>
            </w:pPr>
            <w:r w:rsidRPr="00FE781B">
              <w:rPr>
                <w:rFonts w:cstheme="minorHAnsi"/>
                <w:color w:val="000000"/>
              </w:rPr>
              <w:t>48</w:t>
            </w:r>
          </w:p>
        </w:tc>
        <w:tc>
          <w:tcPr>
            <w:tcW w:w="728" w:type="dxa"/>
            <w:vAlign w:val="bottom"/>
          </w:tcPr>
          <w:p w14:paraId="74F961AF"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1E257B93"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1F0279C4" w14:textId="77777777" w:rsidR="001654BD" w:rsidRPr="00FE781B" w:rsidRDefault="001654BD" w:rsidP="001654BD">
            <w:pPr>
              <w:jc w:val="center"/>
              <w:rPr>
                <w:rFonts w:cstheme="minorHAnsi"/>
                <w:color w:val="000000"/>
              </w:rPr>
            </w:pPr>
            <w:r w:rsidRPr="00FE781B">
              <w:rPr>
                <w:rFonts w:cstheme="minorHAnsi"/>
                <w:color w:val="000000"/>
              </w:rPr>
              <w:t>47</w:t>
            </w:r>
          </w:p>
        </w:tc>
        <w:tc>
          <w:tcPr>
            <w:tcW w:w="728" w:type="dxa"/>
            <w:vAlign w:val="bottom"/>
          </w:tcPr>
          <w:p w14:paraId="3D0612FE"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2D137C5B"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5F967FFB" w14:textId="77777777" w:rsidR="001654BD" w:rsidRPr="00FE781B" w:rsidRDefault="001654BD" w:rsidP="001654BD">
            <w:pPr>
              <w:jc w:val="center"/>
              <w:rPr>
                <w:rFonts w:cstheme="minorHAnsi"/>
                <w:color w:val="000000"/>
              </w:rPr>
            </w:pPr>
            <w:r w:rsidRPr="00FE781B">
              <w:rPr>
                <w:rFonts w:cstheme="minorHAnsi"/>
                <w:color w:val="000000"/>
              </w:rPr>
              <w:t>n/a</w:t>
            </w:r>
          </w:p>
        </w:tc>
      </w:tr>
      <w:tr w:rsidR="001654BD" w:rsidRPr="00FE781B" w14:paraId="5BFD4004" w14:textId="77777777" w:rsidTr="001654BD">
        <w:trPr>
          <w:trHeight w:val="315"/>
        </w:trPr>
        <w:tc>
          <w:tcPr>
            <w:tcW w:w="3293" w:type="dxa"/>
            <w:noWrap/>
            <w:vAlign w:val="bottom"/>
          </w:tcPr>
          <w:p w14:paraId="64F69E78"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65+</w:t>
            </w:r>
          </w:p>
        </w:tc>
        <w:tc>
          <w:tcPr>
            <w:tcW w:w="728" w:type="dxa"/>
            <w:vAlign w:val="bottom"/>
          </w:tcPr>
          <w:p w14:paraId="642A4FF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46</w:t>
            </w:r>
          </w:p>
        </w:tc>
        <w:tc>
          <w:tcPr>
            <w:tcW w:w="728" w:type="dxa"/>
            <w:vAlign w:val="bottom"/>
          </w:tcPr>
          <w:p w14:paraId="464A7F90"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330C8012"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0199F455"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0A3F006D" w14:textId="77777777" w:rsidR="001654BD" w:rsidRPr="00FE781B" w:rsidRDefault="001654BD" w:rsidP="001654BD">
            <w:pPr>
              <w:jc w:val="center"/>
              <w:rPr>
                <w:rFonts w:cstheme="minorHAnsi"/>
                <w:color w:val="000000"/>
              </w:rPr>
            </w:pPr>
            <w:r w:rsidRPr="00FE781B">
              <w:rPr>
                <w:rFonts w:cstheme="minorHAnsi"/>
                <w:color w:val="000000"/>
              </w:rPr>
              <w:t>46</w:t>
            </w:r>
          </w:p>
        </w:tc>
        <w:tc>
          <w:tcPr>
            <w:tcW w:w="728" w:type="dxa"/>
            <w:vAlign w:val="bottom"/>
          </w:tcPr>
          <w:p w14:paraId="2E001B22" w14:textId="77777777" w:rsidR="001654BD" w:rsidRPr="00FE781B" w:rsidRDefault="001654BD" w:rsidP="001654BD">
            <w:pPr>
              <w:jc w:val="center"/>
              <w:rPr>
                <w:rFonts w:cstheme="minorHAnsi"/>
                <w:color w:val="000000"/>
              </w:rPr>
            </w:pPr>
            <w:r w:rsidRPr="00FE781B">
              <w:rPr>
                <w:rFonts w:cstheme="minorHAnsi"/>
                <w:color w:val="000000"/>
              </w:rPr>
              <w:t>48</w:t>
            </w:r>
          </w:p>
        </w:tc>
        <w:tc>
          <w:tcPr>
            <w:tcW w:w="728" w:type="dxa"/>
            <w:vAlign w:val="bottom"/>
          </w:tcPr>
          <w:p w14:paraId="551DBBE8" w14:textId="77777777" w:rsidR="001654BD" w:rsidRPr="00FE781B" w:rsidRDefault="001654BD" w:rsidP="001654BD">
            <w:pPr>
              <w:jc w:val="center"/>
              <w:rPr>
                <w:rFonts w:cstheme="minorHAnsi"/>
                <w:color w:val="000000"/>
              </w:rPr>
            </w:pPr>
            <w:r w:rsidRPr="00FE781B">
              <w:rPr>
                <w:rFonts w:cstheme="minorHAnsi"/>
                <w:color w:val="000000"/>
              </w:rPr>
              <w:t>48</w:t>
            </w:r>
          </w:p>
        </w:tc>
        <w:tc>
          <w:tcPr>
            <w:tcW w:w="728" w:type="dxa"/>
            <w:vAlign w:val="bottom"/>
          </w:tcPr>
          <w:p w14:paraId="70BE9F96" w14:textId="77777777" w:rsidR="001654BD" w:rsidRPr="00FE781B" w:rsidRDefault="001654BD" w:rsidP="001654BD">
            <w:pPr>
              <w:jc w:val="center"/>
              <w:rPr>
                <w:rFonts w:cstheme="minorHAnsi"/>
                <w:color w:val="000000"/>
              </w:rPr>
            </w:pPr>
            <w:r w:rsidRPr="00FE781B">
              <w:rPr>
                <w:rFonts w:cstheme="minorHAnsi"/>
                <w:color w:val="000000"/>
              </w:rPr>
              <w:t>50</w:t>
            </w:r>
          </w:p>
        </w:tc>
      </w:tr>
      <w:tr w:rsidR="001654BD" w:rsidRPr="00FE781B" w14:paraId="664F4F35" w14:textId="77777777" w:rsidTr="001654BD">
        <w:trPr>
          <w:trHeight w:val="315"/>
        </w:trPr>
        <w:tc>
          <w:tcPr>
            <w:tcW w:w="3293" w:type="dxa"/>
            <w:noWrap/>
            <w:vAlign w:val="bottom"/>
          </w:tcPr>
          <w:p w14:paraId="1D8DC37B"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Men</w:t>
            </w:r>
          </w:p>
        </w:tc>
        <w:tc>
          <w:tcPr>
            <w:tcW w:w="728" w:type="dxa"/>
            <w:vAlign w:val="bottom"/>
          </w:tcPr>
          <w:p w14:paraId="6290F9F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45</w:t>
            </w:r>
          </w:p>
        </w:tc>
        <w:tc>
          <w:tcPr>
            <w:tcW w:w="728" w:type="dxa"/>
            <w:vAlign w:val="bottom"/>
          </w:tcPr>
          <w:p w14:paraId="6ED30A24"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3138FFDD"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72BC93A1"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4778793B"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73CF9C14" w14:textId="77777777" w:rsidR="001654BD" w:rsidRPr="00FE781B" w:rsidRDefault="001654BD" w:rsidP="001654BD">
            <w:pPr>
              <w:jc w:val="center"/>
              <w:rPr>
                <w:rFonts w:cstheme="minorHAnsi"/>
                <w:color w:val="000000"/>
              </w:rPr>
            </w:pPr>
            <w:r w:rsidRPr="00FE781B">
              <w:rPr>
                <w:rFonts w:cstheme="minorHAnsi"/>
                <w:color w:val="000000"/>
              </w:rPr>
              <w:t>46</w:t>
            </w:r>
          </w:p>
        </w:tc>
        <w:tc>
          <w:tcPr>
            <w:tcW w:w="728" w:type="dxa"/>
            <w:vAlign w:val="bottom"/>
          </w:tcPr>
          <w:p w14:paraId="7EA3AEB0"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687186DA" w14:textId="77777777" w:rsidR="001654BD" w:rsidRPr="00FE781B" w:rsidRDefault="001654BD" w:rsidP="001654BD">
            <w:pPr>
              <w:jc w:val="center"/>
              <w:rPr>
                <w:rFonts w:cstheme="minorHAnsi"/>
                <w:color w:val="000000"/>
              </w:rPr>
            </w:pPr>
            <w:r w:rsidRPr="00FE781B">
              <w:rPr>
                <w:rFonts w:cstheme="minorHAnsi"/>
                <w:color w:val="000000"/>
              </w:rPr>
              <w:t>46</w:t>
            </w:r>
          </w:p>
        </w:tc>
      </w:tr>
      <w:tr w:rsidR="001654BD" w:rsidRPr="00FE781B" w14:paraId="3A22015B" w14:textId="77777777" w:rsidTr="001654BD">
        <w:trPr>
          <w:trHeight w:val="315"/>
        </w:trPr>
        <w:tc>
          <w:tcPr>
            <w:tcW w:w="3293" w:type="dxa"/>
            <w:noWrap/>
            <w:vAlign w:val="bottom"/>
          </w:tcPr>
          <w:p w14:paraId="0B9E8152"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18-34</w:t>
            </w:r>
          </w:p>
        </w:tc>
        <w:tc>
          <w:tcPr>
            <w:tcW w:w="728" w:type="dxa"/>
            <w:vAlign w:val="bottom"/>
          </w:tcPr>
          <w:p w14:paraId="5AD3CAD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45</w:t>
            </w:r>
          </w:p>
        </w:tc>
        <w:tc>
          <w:tcPr>
            <w:tcW w:w="728" w:type="dxa"/>
            <w:vAlign w:val="bottom"/>
          </w:tcPr>
          <w:p w14:paraId="0A190F05"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7E61EAC9"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0D791529" w14:textId="77777777" w:rsidR="001654BD" w:rsidRPr="00FE781B" w:rsidRDefault="001654BD" w:rsidP="001654BD">
            <w:pPr>
              <w:jc w:val="center"/>
              <w:rPr>
                <w:rFonts w:cstheme="minorHAnsi"/>
                <w:color w:val="000000"/>
              </w:rPr>
            </w:pPr>
            <w:r w:rsidRPr="00FE781B">
              <w:rPr>
                <w:rFonts w:cstheme="minorHAnsi"/>
                <w:color w:val="000000"/>
              </w:rPr>
              <w:t>46</w:t>
            </w:r>
          </w:p>
        </w:tc>
        <w:tc>
          <w:tcPr>
            <w:tcW w:w="728" w:type="dxa"/>
            <w:vAlign w:val="bottom"/>
          </w:tcPr>
          <w:p w14:paraId="792D8E59" w14:textId="77777777" w:rsidR="001654BD" w:rsidRPr="00FE781B" w:rsidRDefault="001654BD" w:rsidP="001654BD">
            <w:pPr>
              <w:jc w:val="center"/>
              <w:rPr>
                <w:rFonts w:cstheme="minorHAnsi"/>
                <w:color w:val="000000"/>
              </w:rPr>
            </w:pPr>
            <w:r w:rsidRPr="00FE781B">
              <w:rPr>
                <w:rFonts w:cstheme="minorHAnsi"/>
                <w:color w:val="000000"/>
              </w:rPr>
              <w:t>48</w:t>
            </w:r>
          </w:p>
        </w:tc>
        <w:tc>
          <w:tcPr>
            <w:tcW w:w="728" w:type="dxa"/>
            <w:vAlign w:val="bottom"/>
          </w:tcPr>
          <w:p w14:paraId="63BADEF8" w14:textId="77777777" w:rsidR="001654BD" w:rsidRPr="00FE781B" w:rsidRDefault="001654BD" w:rsidP="001654BD">
            <w:pPr>
              <w:jc w:val="center"/>
              <w:rPr>
                <w:rFonts w:cstheme="minorHAnsi"/>
                <w:color w:val="000000"/>
              </w:rPr>
            </w:pPr>
            <w:r w:rsidRPr="00FE781B">
              <w:rPr>
                <w:rFonts w:cstheme="minorHAnsi"/>
                <w:color w:val="000000"/>
              </w:rPr>
              <w:t>46</w:t>
            </w:r>
          </w:p>
        </w:tc>
        <w:tc>
          <w:tcPr>
            <w:tcW w:w="728" w:type="dxa"/>
            <w:vAlign w:val="bottom"/>
          </w:tcPr>
          <w:p w14:paraId="1308CD01" w14:textId="77777777" w:rsidR="001654BD" w:rsidRPr="00FE781B" w:rsidRDefault="001654BD" w:rsidP="001654BD">
            <w:pPr>
              <w:jc w:val="center"/>
              <w:rPr>
                <w:rFonts w:cstheme="minorHAnsi"/>
                <w:color w:val="000000"/>
              </w:rPr>
            </w:pPr>
            <w:r w:rsidRPr="00FE781B">
              <w:rPr>
                <w:rFonts w:cstheme="minorHAnsi"/>
                <w:color w:val="000000"/>
              </w:rPr>
              <w:t>47</w:t>
            </w:r>
          </w:p>
        </w:tc>
        <w:tc>
          <w:tcPr>
            <w:tcW w:w="728" w:type="dxa"/>
            <w:vAlign w:val="bottom"/>
          </w:tcPr>
          <w:p w14:paraId="53AD4AF8" w14:textId="77777777" w:rsidR="001654BD" w:rsidRPr="00FE781B" w:rsidRDefault="001654BD" w:rsidP="001654BD">
            <w:pPr>
              <w:jc w:val="center"/>
              <w:rPr>
                <w:rFonts w:cstheme="minorHAnsi"/>
                <w:color w:val="000000"/>
              </w:rPr>
            </w:pPr>
            <w:r w:rsidRPr="00FE781B">
              <w:rPr>
                <w:rFonts w:cstheme="minorHAnsi"/>
                <w:color w:val="000000"/>
              </w:rPr>
              <w:t>48</w:t>
            </w:r>
          </w:p>
        </w:tc>
      </w:tr>
      <w:tr w:rsidR="001654BD" w:rsidRPr="00FE781B" w14:paraId="4C1DB71C" w14:textId="77777777" w:rsidTr="001654BD">
        <w:trPr>
          <w:trHeight w:val="315"/>
        </w:trPr>
        <w:tc>
          <w:tcPr>
            <w:tcW w:w="3293" w:type="dxa"/>
            <w:noWrap/>
            <w:vAlign w:val="bottom"/>
          </w:tcPr>
          <w:p w14:paraId="459AE42A"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Overall</w:t>
            </w:r>
          </w:p>
        </w:tc>
        <w:tc>
          <w:tcPr>
            <w:tcW w:w="728" w:type="dxa"/>
            <w:vAlign w:val="bottom"/>
          </w:tcPr>
          <w:p w14:paraId="622FEC8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44</w:t>
            </w:r>
          </w:p>
        </w:tc>
        <w:tc>
          <w:tcPr>
            <w:tcW w:w="728" w:type="dxa"/>
            <w:vAlign w:val="bottom"/>
          </w:tcPr>
          <w:p w14:paraId="63911B7B"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50D818DF"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0D3EFF07"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44CA651E"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239604DF"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4D4591BD"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00F4D861" w14:textId="77777777" w:rsidR="001654BD" w:rsidRPr="00FE781B" w:rsidRDefault="001654BD" w:rsidP="001654BD">
            <w:pPr>
              <w:jc w:val="center"/>
              <w:rPr>
                <w:rFonts w:cstheme="minorHAnsi"/>
                <w:color w:val="000000"/>
              </w:rPr>
            </w:pPr>
            <w:r w:rsidRPr="00FE781B">
              <w:rPr>
                <w:rFonts w:cstheme="minorHAnsi"/>
                <w:color w:val="000000"/>
              </w:rPr>
              <w:t>46</w:t>
            </w:r>
          </w:p>
        </w:tc>
      </w:tr>
      <w:tr w:rsidR="001654BD" w:rsidRPr="00FE781B" w14:paraId="618D36A3" w14:textId="77777777" w:rsidTr="001654BD">
        <w:trPr>
          <w:trHeight w:val="315"/>
        </w:trPr>
        <w:tc>
          <w:tcPr>
            <w:tcW w:w="3293" w:type="dxa"/>
            <w:noWrap/>
            <w:vAlign w:val="bottom"/>
          </w:tcPr>
          <w:p w14:paraId="2B069E04"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Small Rural</w:t>
            </w:r>
          </w:p>
        </w:tc>
        <w:tc>
          <w:tcPr>
            <w:tcW w:w="728" w:type="dxa"/>
            <w:vAlign w:val="bottom"/>
          </w:tcPr>
          <w:p w14:paraId="37E8D38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43</w:t>
            </w:r>
          </w:p>
        </w:tc>
        <w:tc>
          <w:tcPr>
            <w:tcW w:w="728" w:type="dxa"/>
            <w:vAlign w:val="bottom"/>
          </w:tcPr>
          <w:p w14:paraId="7A078DDF" w14:textId="77777777" w:rsidR="001654BD" w:rsidRPr="00FE781B" w:rsidRDefault="001654BD" w:rsidP="001654BD">
            <w:pPr>
              <w:jc w:val="center"/>
              <w:rPr>
                <w:rFonts w:cstheme="minorHAnsi"/>
                <w:color w:val="000000"/>
              </w:rPr>
            </w:pPr>
            <w:r w:rsidRPr="00FE781B">
              <w:rPr>
                <w:rFonts w:cstheme="minorHAnsi"/>
                <w:color w:val="000000"/>
              </w:rPr>
              <w:t>40</w:t>
            </w:r>
          </w:p>
        </w:tc>
        <w:tc>
          <w:tcPr>
            <w:tcW w:w="728" w:type="dxa"/>
            <w:vAlign w:val="bottom"/>
          </w:tcPr>
          <w:p w14:paraId="0EDAAE2F"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7658F273"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4D5A1A84"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14B813CC"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74DC246A"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3C6DF643" w14:textId="77777777" w:rsidR="001654BD" w:rsidRPr="00FE781B" w:rsidRDefault="001654BD" w:rsidP="001654BD">
            <w:pPr>
              <w:jc w:val="center"/>
              <w:rPr>
                <w:rFonts w:cstheme="minorHAnsi"/>
                <w:color w:val="000000"/>
              </w:rPr>
            </w:pPr>
            <w:r w:rsidRPr="00FE781B">
              <w:rPr>
                <w:rFonts w:cstheme="minorHAnsi"/>
                <w:color w:val="000000"/>
              </w:rPr>
              <w:t>n/a</w:t>
            </w:r>
          </w:p>
        </w:tc>
      </w:tr>
      <w:tr w:rsidR="001654BD" w:rsidRPr="00FE781B" w14:paraId="7EF5E7EB" w14:textId="77777777" w:rsidTr="001654BD">
        <w:trPr>
          <w:trHeight w:val="315"/>
        </w:trPr>
        <w:tc>
          <w:tcPr>
            <w:tcW w:w="3293" w:type="dxa"/>
            <w:noWrap/>
            <w:vAlign w:val="bottom"/>
          </w:tcPr>
          <w:p w14:paraId="0176044E"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Women</w:t>
            </w:r>
          </w:p>
        </w:tc>
        <w:tc>
          <w:tcPr>
            <w:tcW w:w="728" w:type="dxa"/>
            <w:vAlign w:val="bottom"/>
          </w:tcPr>
          <w:p w14:paraId="278FC5D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43</w:t>
            </w:r>
          </w:p>
        </w:tc>
        <w:tc>
          <w:tcPr>
            <w:tcW w:w="728" w:type="dxa"/>
            <w:vAlign w:val="bottom"/>
          </w:tcPr>
          <w:p w14:paraId="51A53746" w14:textId="77777777" w:rsidR="001654BD" w:rsidRPr="00FE781B" w:rsidRDefault="001654BD" w:rsidP="001654BD">
            <w:pPr>
              <w:jc w:val="center"/>
              <w:rPr>
                <w:rFonts w:cstheme="minorHAnsi"/>
                <w:color w:val="000000"/>
              </w:rPr>
            </w:pPr>
            <w:r w:rsidRPr="00FE781B">
              <w:rPr>
                <w:rFonts w:cstheme="minorHAnsi"/>
                <w:color w:val="000000"/>
              </w:rPr>
              <w:t>42</w:t>
            </w:r>
          </w:p>
        </w:tc>
        <w:tc>
          <w:tcPr>
            <w:tcW w:w="728" w:type="dxa"/>
            <w:vAlign w:val="bottom"/>
          </w:tcPr>
          <w:p w14:paraId="4A4654EE"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0734FE30"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1708351B"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30EA1318"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1EEB41BC"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42457DBF" w14:textId="77777777" w:rsidR="001654BD" w:rsidRPr="00FE781B" w:rsidRDefault="001654BD" w:rsidP="001654BD">
            <w:pPr>
              <w:jc w:val="center"/>
              <w:rPr>
                <w:rFonts w:cstheme="minorHAnsi"/>
                <w:color w:val="000000"/>
              </w:rPr>
            </w:pPr>
            <w:r w:rsidRPr="00FE781B">
              <w:rPr>
                <w:rFonts w:cstheme="minorHAnsi"/>
                <w:color w:val="000000"/>
              </w:rPr>
              <w:t>46</w:t>
            </w:r>
          </w:p>
        </w:tc>
      </w:tr>
      <w:tr w:rsidR="001654BD" w:rsidRPr="00FE781B" w14:paraId="74EEAAE3" w14:textId="77777777" w:rsidTr="001654BD">
        <w:trPr>
          <w:trHeight w:val="315"/>
        </w:trPr>
        <w:tc>
          <w:tcPr>
            <w:tcW w:w="3293" w:type="dxa"/>
            <w:noWrap/>
            <w:vAlign w:val="bottom"/>
          </w:tcPr>
          <w:p w14:paraId="3ACF12EA"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35-49</w:t>
            </w:r>
          </w:p>
        </w:tc>
        <w:tc>
          <w:tcPr>
            <w:tcW w:w="728" w:type="dxa"/>
            <w:vAlign w:val="bottom"/>
          </w:tcPr>
          <w:p w14:paraId="35156E4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43</w:t>
            </w:r>
          </w:p>
        </w:tc>
        <w:tc>
          <w:tcPr>
            <w:tcW w:w="728" w:type="dxa"/>
            <w:vAlign w:val="bottom"/>
          </w:tcPr>
          <w:p w14:paraId="123385E3"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5DA419DF"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7B8179FE" w14:textId="77777777" w:rsidR="001654BD" w:rsidRPr="00FE781B" w:rsidRDefault="001654BD" w:rsidP="001654BD">
            <w:pPr>
              <w:jc w:val="center"/>
              <w:rPr>
                <w:rFonts w:cstheme="minorHAnsi"/>
                <w:color w:val="000000"/>
              </w:rPr>
            </w:pPr>
            <w:r w:rsidRPr="00FE781B">
              <w:rPr>
                <w:rFonts w:cstheme="minorHAnsi"/>
                <w:color w:val="000000"/>
              </w:rPr>
              <w:t>42</w:t>
            </w:r>
          </w:p>
        </w:tc>
        <w:tc>
          <w:tcPr>
            <w:tcW w:w="728" w:type="dxa"/>
            <w:vAlign w:val="bottom"/>
          </w:tcPr>
          <w:p w14:paraId="3131FA63"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655F7E35" w14:textId="77777777" w:rsidR="001654BD" w:rsidRPr="00FE781B" w:rsidRDefault="001654BD" w:rsidP="001654BD">
            <w:pPr>
              <w:jc w:val="center"/>
              <w:rPr>
                <w:rFonts w:cstheme="minorHAnsi"/>
                <w:color w:val="000000"/>
              </w:rPr>
            </w:pPr>
            <w:r w:rsidRPr="00FE781B">
              <w:rPr>
                <w:rFonts w:cstheme="minorHAnsi"/>
                <w:color w:val="000000"/>
              </w:rPr>
              <w:t>45</w:t>
            </w:r>
          </w:p>
        </w:tc>
        <w:tc>
          <w:tcPr>
            <w:tcW w:w="728" w:type="dxa"/>
            <w:vAlign w:val="bottom"/>
          </w:tcPr>
          <w:p w14:paraId="1B7993B8" w14:textId="77777777" w:rsidR="001654BD" w:rsidRPr="00FE781B" w:rsidRDefault="001654BD" w:rsidP="001654BD">
            <w:pPr>
              <w:jc w:val="center"/>
              <w:rPr>
                <w:rFonts w:cstheme="minorHAnsi"/>
                <w:color w:val="000000"/>
              </w:rPr>
            </w:pPr>
            <w:r w:rsidRPr="00FE781B">
              <w:rPr>
                <w:rFonts w:cstheme="minorHAnsi"/>
                <w:color w:val="000000"/>
              </w:rPr>
              <w:t>42</w:t>
            </w:r>
          </w:p>
        </w:tc>
        <w:tc>
          <w:tcPr>
            <w:tcW w:w="728" w:type="dxa"/>
            <w:vAlign w:val="bottom"/>
          </w:tcPr>
          <w:p w14:paraId="2224B2DE" w14:textId="77777777" w:rsidR="001654BD" w:rsidRPr="00FE781B" w:rsidRDefault="001654BD" w:rsidP="001654BD">
            <w:pPr>
              <w:jc w:val="center"/>
              <w:rPr>
                <w:rFonts w:cstheme="minorHAnsi"/>
                <w:color w:val="000000"/>
              </w:rPr>
            </w:pPr>
            <w:r w:rsidRPr="00FE781B">
              <w:rPr>
                <w:rFonts w:cstheme="minorHAnsi"/>
                <w:color w:val="000000"/>
              </w:rPr>
              <w:t>44</w:t>
            </w:r>
          </w:p>
        </w:tc>
      </w:tr>
      <w:tr w:rsidR="001654BD" w:rsidRPr="00FE781B" w14:paraId="161F2CE6" w14:textId="77777777" w:rsidTr="001654BD">
        <w:trPr>
          <w:trHeight w:val="315"/>
        </w:trPr>
        <w:tc>
          <w:tcPr>
            <w:tcW w:w="3293" w:type="dxa"/>
            <w:noWrap/>
            <w:vAlign w:val="bottom"/>
          </w:tcPr>
          <w:p w14:paraId="031EC82B"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50-64</w:t>
            </w:r>
          </w:p>
        </w:tc>
        <w:tc>
          <w:tcPr>
            <w:tcW w:w="728" w:type="dxa"/>
            <w:vAlign w:val="bottom"/>
          </w:tcPr>
          <w:p w14:paraId="4EF1DD4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42</w:t>
            </w:r>
          </w:p>
        </w:tc>
        <w:tc>
          <w:tcPr>
            <w:tcW w:w="728" w:type="dxa"/>
            <w:vAlign w:val="bottom"/>
          </w:tcPr>
          <w:p w14:paraId="2FC2EDD3" w14:textId="77777777" w:rsidR="001654BD" w:rsidRPr="00FE781B" w:rsidRDefault="001654BD" w:rsidP="001654BD">
            <w:pPr>
              <w:jc w:val="center"/>
              <w:rPr>
                <w:rFonts w:cstheme="minorHAnsi"/>
                <w:color w:val="000000"/>
              </w:rPr>
            </w:pPr>
            <w:r w:rsidRPr="00FE781B">
              <w:rPr>
                <w:rFonts w:cstheme="minorHAnsi"/>
                <w:color w:val="000000"/>
              </w:rPr>
              <w:t>40</w:t>
            </w:r>
          </w:p>
        </w:tc>
        <w:tc>
          <w:tcPr>
            <w:tcW w:w="728" w:type="dxa"/>
            <w:vAlign w:val="bottom"/>
          </w:tcPr>
          <w:p w14:paraId="642A79E3" w14:textId="77777777" w:rsidR="001654BD" w:rsidRPr="00FE781B" w:rsidRDefault="001654BD" w:rsidP="001654BD">
            <w:pPr>
              <w:jc w:val="center"/>
              <w:rPr>
                <w:rFonts w:cstheme="minorHAnsi"/>
                <w:color w:val="000000"/>
              </w:rPr>
            </w:pPr>
            <w:r w:rsidRPr="00FE781B">
              <w:rPr>
                <w:rFonts w:cstheme="minorHAnsi"/>
                <w:color w:val="000000"/>
              </w:rPr>
              <w:t>41</w:t>
            </w:r>
          </w:p>
        </w:tc>
        <w:tc>
          <w:tcPr>
            <w:tcW w:w="728" w:type="dxa"/>
            <w:vAlign w:val="bottom"/>
          </w:tcPr>
          <w:p w14:paraId="4C92E92F" w14:textId="77777777" w:rsidR="001654BD" w:rsidRPr="00FE781B" w:rsidRDefault="001654BD" w:rsidP="001654BD">
            <w:pPr>
              <w:jc w:val="center"/>
              <w:rPr>
                <w:rFonts w:cstheme="minorHAnsi"/>
                <w:color w:val="000000"/>
              </w:rPr>
            </w:pPr>
            <w:r w:rsidRPr="00FE781B">
              <w:rPr>
                <w:rFonts w:cstheme="minorHAnsi"/>
                <w:color w:val="000000"/>
              </w:rPr>
              <w:t>40</w:t>
            </w:r>
          </w:p>
        </w:tc>
        <w:tc>
          <w:tcPr>
            <w:tcW w:w="728" w:type="dxa"/>
            <w:vAlign w:val="bottom"/>
          </w:tcPr>
          <w:p w14:paraId="3B08833F"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509FD330" w14:textId="77777777" w:rsidR="001654BD" w:rsidRPr="00FE781B" w:rsidRDefault="001654BD" w:rsidP="001654BD">
            <w:pPr>
              <w:jc w:val="center"/>
              <w:rPr>
                <w:rFonts w:cstheme="minorHAnsi"/>
                <w:color w:val="000000"/>
              </w:rPr>
            </w:pPr>
            <w:r w:rsidRPr="00FE781B">
              <w:rPr>
                <w:rFonts w:cstheme="minorHAnsi"/>
                <w:color w:val="000000"/>
              </w:rPr>
              <w:t>42</w:t>
            </w:r>
          </w:p>
        </w:tc>
        <w:tc>
          <w:tcPr>
            <w:tcW w:w="728" w:type="dxa"/>
            <w:vAlign w:val="bottom"/>
          </w:tcPr>
          <w:p w14:paraId="1E75C755" w14:textId="77777777" w:rsidR="001654BD" w:rsidRPr="00FE781B" w:rsidRDefault="001654BD" w:rsidP="001654BD">
            <w:pPr>
              <w:jc w:val="center"/>
              <w:rPr>
                <w:rFonts w:cstheme="minorHAnsi"/>
                <w:color w:val="000000"/>
              </w:rPr>
            </w:pPr>
            <w:r w:rsidRPr="00FE781B">
              <w:rPr>
                <w:rFonts w:cstheme="minorHAnsi"/>
                <w:color w:val="000000"/>
              </w:rPr>
              <w:t>40</w:t>
            </w:r>
          </w:p>
        </w:tc>
        <w:tc>
          <w:tcPr>
            <w:tcW w:w="728" w:type="dxa"/>
            <w:vAlign w:val="bottom"/>
          </w:tcPr>
          <w:p w14:paraId="276CDB20" w14:textId="77777777" w:rsidR="001654BD" w:rsidRPr="00FE781B" w:rsidRDefault="001654BD" w:rsidP="001654BD">
            <w:pPr>
              <w:jc w:val="center"/>
              <w:rPr>
                <w:rFonts w:cstheme="minorHAnsi"/>
                <w:color w:val="000000"/>
              </w:rPr>
            </w:pPr>
            <w:r w:rsidRPr="00FE781B">
              <w:rPr>
                <w:rFonts w:cstheme="minorHAnsi"/>
                <w:color w:val="000000"/>
              </w:rPr>
              <w:t>43</w:t>
            </w:r>
          </w:p>
        </w:tc>
      </w:tr>
      <w:tr w:rsidR="001654BD" w:rsidRPr="00FE781B" w14:paraId="4EA866C4" w14:textId="77777777" w:rsidTr="001654BD">
        <w:trPr>
          <w:trHeight w:val="315"/>
        </w:trPr>
        <w:tc>
          <w:tcPr>
            <w:tcW w:w="3293" w:type="dxa"/>
            <w:noWrap/>
            <w:vAlign w:val="bottom"/>
          </w:tcPr>
          <w:p w14:paraId="450A37F7"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Large Rural</w:t>
            </w:r>
          </w:p>
        </w:tc>
        <w:tc>
          <w:tcPr>
            <w:tcW w:w="728" w:type="dxa"/>
            <w:vAlign w:val="bottom"/>
          </w:tcPr>
          <w:p w14:paraId="3411D25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41</w:t>
            </w:r>
          </w:p>
        </w:tc>
        <w:tc>
          <w:tcPr>
            <w:tcW w:w="728" w:type="dxa"/>
            <w:vAlign w:val="bottom"/>
          </w:tcPr>
          <w:p w14:paraId="2ABF9572" w14:textId="77777777" w:rsidR="001654BD" w:rsidRPr="00FE781B" w:rsidRDefault="001654BD" w:rsidP="001654BD">
            <w:pPr>
              <w:jc w:val="center"/>
              <w:rPr>
                <w:rFonts w:cstheme="minorHAnsi"/>
                <w:color w:val="000000"/>
              </w:rPr>
            </w:pPr>
            <w:r w:rsidRPr="00FE781B">
              <w:rPr>
                <w:rFonts w:cstheme="minorHAnsi"/>
                <w:color w:val="000000"/>
              </w:rPr>
              <w:t>41</w:t>
            </w:r>
          </w:p>
        </w:tc>
        <w:tc>
          <w:tcPr>
            <w:tcW w:w="728" w:type="dxa"/>
            <w:vAlign w:val="bottom"/>
          </w:tcPr>
          <w:p w14:paraId="12D50C96" w14:textId="77777777" w:rsidR="001654BD" w:rsidRPr="00FE781B" w:rsidRDefault="001654BD" w:rsidP="001654BD">
            <w:pPr>
              <w:jc w:val="center"/>
              <w:rPr>
                <w:rFonts w:cstheme="minorHAnsi"/>
                <w:color w:val="000000"/>
              </w:rPr>
            </w:pPr>
            <w:r w:rsidRPr="00FE781B">
              <w:rPr>
                <w:rFonts w:cstheme="minorHAnsi"/>
                <w:color w:val="000000"/>
              </w:rPr>
              <w:t>42</w:t>
            </w:r>
          </w:p>
        </w:tc>
        <w:tc>
          <w:tcPr>
            <w:tcW w:w="728" w:type="dxa"/>
            <w:vAlign w:val="bottom"/>
          </w:tcPr>
          <w:p w14:paraId="125085A0" w14:textId="77777777" w:rsidR="001654BD" w:rsidRPr="00FE781B" w:rsidRDefault="001654BD" w:rsidP="001654BD">
            <w:pPr>
              <w:jc w:val="center"/>
              <w:rPr>
                <w:rFonts w:cstheme="minorHAnsi"/>
                <w:color w:val="000000"/>
              </w:rPr>
            </w:pPr>
            <w:r w:rsidRPr="00FE781B">
              <w:rPr>
                <w:rFonts w:cstheme="minorHAnsi"/>
                <w:color w:val="000000"/>
              </w:rPr>
              <w:t>43</w:t>
            </w:r>
          </w:p>
        </w:tc>
        <w:tc>
          <w:tcPr>
            <w:tcW w:w="728" w:type="dxa"/>
            <w:vAlign w:val="bottom"/>
          </w:tcPr>
          <w:p w14:paraId="36230844" w14:textId="77777777" w:rsidR="001654BD" w:rsidRPr="00FE781B" w:rsidRDefault="001654BD" w:rsidP="001654BD">
            <w:pPr>
              <w:jc w:val="center"/>
              <w:rPr>
                <w:rFonts w:cstheme="minorHAnsi"/>
                <w:color w:val="000000"/>
              </w:rPr>
            </w:pPr>
            <w:r w:rsidRPr="00FE781B">
              <w:rPr>
                <w:rFonts w:cstheme="minorHAnsi"/>
                <w:color w:val="000000"/>
              </w:rPr>
              <w:t>44</w:t>
            </w:r>
          </w:p>
        </w:tc>
        <w:tc>
          <w:tcPr>
            <w:tcW w:w="728" w:type="dxa"/>
            <w:vAlign w:val="bottom"/>
          </w:tcPr>
          <w:p w14:paraId="7900FAEE"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35A781AF" w14:textId="77777777" w:rsidR="001654BD" w:rsidRPr="00FE781B" w:rsidRDefault="001654BD" w:rsidP="001654BD">
            <w:pPr>
              <w:jc w:val="center"/>
              <w:rPr>
                <w:rFonts w:cstheme="minorHAnsi"/>
                <w:color w:val="000000"/>
              </w:rPr>
            </w:pPr>
            <w:r w:rsidRPr="00FE781B">
              <w:rPr>
                <w:rFonts w:cstheme="minorHAnsi"/>
                <w:color w:val="000000"/>
              </w:rPr>
              <w:t>n/a</w:t>
            </w:r>
          </w:p>
        </w:tc>
        <w:tc>
          <w:tcPr>
            <w:tcW w:w="728" w:type="dxa"/>
            <w:vAlign w:val="bottom"/>
          </w:tcPr>
          <w:p w14:paraId="7626EEE9" w14:textId="77777777" w:rsidR="001654BD" w:rsidRPr="00FE781B" w:rsidRDefault="001654BD" w:rsidP="001654BD">
            <w:pPr>
              <w:jc w:val="center"/>
              <w:rPr>
                <w:rFonts w:cstheme="minorHAnsi"/>
                <w:color w:val="000000"/>
              </w:rPr>
            </w:pPr>
            <w:r w:rsidRPr="00FE781B">
              <w:rPr>
                <w:rFonts w:cstheme="minorHAnsi"/>
                <w:color w:val="000000"/>
              </w:rPr>
              <w:t>n/a</w:t>
            </w:r>
          </w:p>
        </w:tc>
      </w:tr>
    </w:tbl>
    <w:p w14:paraId="2D7B4C70" w14:textId="77777777" w:rsidR="005F29F7" w:rsidRPr="00FE781B" w:rsidRDefault="005F29F7" w:rsidP="005F29F7">
      <w:pPr>
        <w:spacing w:after="0" w:line="240" w:lineRule="auto"/>
        <w:rPr>
          <w:rFonts w:cstheme="minorHAnsi"/>
          <w:b/>
          <w:color w:val="000000"/>
        </w:rPr>
      </w:pPr>
    </w:p>
    <w:p w14:paraId="6E30395B" w14:textId="77777777" w:rsidR="005F29F7" w:rsidRPr="00FE781B" w:rsidRDefault="005F29F7" w:rsidP="005F29F7">
      <w:pPr>
        <w:rPr>
          <w:rFonts w:cstheme="minorHAnsi"/>
          <w:b/>
          <w:bCs/>
        </w:rPr>
      </w:pPr>
      <w:r w:rsidRPr="00FE781B">
        <w:rPr>
          <w:rFonts w:cstheme="minorHAnsi"/>
          <w:b/>
          <w:bCs/>
        </w:rPr>
        <w:t xml:space="preserve">2019 </w:t>
      </w:r>
      <w:r w:rsidR="001654BD" w:rsidRPr="00FE781B">
        <w:rPr>
          <w:rFonts w:cstheme="minorHAnsi"/>
          <w:b/>
          <w:bCs/>
        </w:rPr>
        <w:t>Unsealed roads</w:t>
      </w:r>
      <w:r w:rsidRPr="00FE781B">
        <w:rPr>
          <w:rFonts w:cstheme="minorHAnsi"/>
          <w:b/>
          <w:bCs/>
        </w:rPr>
        <w:t xml:space="preserve">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5F29F7" w:rsidRPr="00FE781B" w14:paraId="6F1DCF6E" w14:textId="77777777" w:rsidTr="005F29F7">
        <w:trPr>
          <w:trHeight w:val="133"/>
        </w:trPr>
        <w:tc>
          <w:tcPr>
            <w:tcW w:w="1701" w:type="dxa"/>
            <w:noWrap/>
          </w:tcPr>
          <w:p w14:paraId="4B153BA3" w14:textId="77777777" w:rsidR="005F29F7" w:rsidRPr="00FE781B" w:rsidRDefault="005F29F7" w:rsidP="005F29F7">
            <w:pPr>
              <w:rPr>
                <w:rFonts w:cstheme="minorHAnsi"/>
                <w:b/>
              </w:rPr>
            </w:pPr>
          </w:p>
        </w:tc>
        <w:tc>
          <w:tcPr>
            <w:tcW w:w="1418" w:type="dxa"/>
            <w:noWrap/>
          </w:tcPr>
          <w:p w14:paraId="089DC57E" w14:textId="77777777" w:rsidR="005F29F7" w:rsidRPr="00FE781B" w:rsidRDefault="005F29F7" w:rsidP="005F29F7">
            <w:pPr>
              <w:jc w:val="center"/>
              <w:rPr>
                <w:rFonts w:cstheme="minorHAnsi"/>
                <w:b/>
              </w:rPr>
            </w:pPr>
            <w:r w:rsidRPr="00FE781B">
              <w:rPr>
                <w:rFonts w:cstheme="minorHAnsi"/>
                <w:b/>
              </w:rPr>
              <w:t>Very good</w:t>
            </w:r>
          </w:p>
        </w:tc>
        <w:tc>
          <w:tcPr>
            <w:tcW w:w="1134" w:type="dxa"/>
          </w:tcPr>
          <w:p w14:paraId="27AE2E1E" w14:textId="77777777" w:rsidR="005F29F7" w:rsidRPr="00FE781B" w:rsidRDefault="005F29F7" w:rsidP="005F29F7">
            <w:pPr>
              <w:jc w:val="center"/>
              <w:rPr>
                <w:rFonts w:cstheme="minorHAnsi"/>
                <w:b/>
              </w:rPr>
            </w:pPr>
            <w:r w:rsidRPr="00FE781B">
              <w:rPr>
                <w:rFonts w:cstheme="minorHAnsi"/>
                <w:b/>
              </w:rPr>
              <w:t>Good</w:t>
            </w:r>
          </w:p>
        </w:tc>
        <w:tc>
          <w:tcPr>
            <w:tcW w:w="1134" w:type="dxa"/>
          </w:tcPr>
          <w:p w14:paraId="602C0957" w14:textId="77777777" w:rsidR="005F29F7" w:rsidRPr="00FE781B" w:rsidRDefault="005F29F7" w:rsidP="005F29F7">
            <w:pPr>
              <w:jc w:val="center"/>
              <w:rPr>
                <w:rFonts w:cstheme="minorHAnsi"/>
                <w:b/>
              </w:rPr>
            </w:pPr>
            <w:r w:rsidRPr="00FE781B">
              <w:rPr>
                <w:rFonts w:cstheme="minorHAnsi"/>
                <w:b/>
              </w:rPr>
              <w:t>Average</w:t>
            </w:r>
          </w:p>
        </w:tc>
        <w:tc>
          <w:tcPr>
            <w:tcW w:w="992" w:type="dxa"/>
          </w:tcPr>
          <w:p w14:paraId="146F43A5" w14:textId="77777777" w:rsidR="005F29F7" w:rsidRPr="00FE781B" w:rsidRDefault="005F29F7" w:rsidP="005F29F7">
            <w:pPr>
              <w:jc w:val="center"/>
              <w:rPr>
                <w:rFonts w:cstheme="minorHAnsi"/>
                <w:b/>
              </w:rPr>
            </w:pPr>
            <w:r w:rsidRPr="00FE781B">
              <w:rPr>
                <w:rFonts w:cstheme="minorHAnsi"/>
                <w:b/>
              </w:rPr>
              <w:t>Poor</w:t>
            </w:r>
          </w:p>
        </w:tc>
        <w:tc>
          <w:tcPr>
            <w:tcW w:w="1418" w:type="dxa"/>
          </w:tcPr>
          <w:p w14:paraId="0B82E025" w14:textId="77777777" w:rsidR="005F29F7" w:rsidRPr="00FE781B" w:rsidRDefault="005F29F7" w:rsidP="005F29F7">
            <w:pPr>
              <w:jc w:val="center"/>
              <w:rPr>
                <w:rFonts w:cstheme="minorHAnsi"/>
                <w:b/>
              </w:rPr>
            </w:pPr>
            <w:r w:rsidRPr="00FE781B">
              <w:rPr>
                <w:rFonts w:cstheme="minorHAnsi"/>
                <w:b/>
              </w:rPr>
              <w:t>Very poor</w:t>
            </w:r>
          </w:p>
        </w:tc>
        <w:tc>
          <w:tcPr>
            <w:tcW w:w="1250" w:type="dxa"/>
          </w:tcPr>
          <w:p w14:paraId="36DD9EB1" w14:textId="77777777" w:rsidR="005F29F7" w:rsidRPr="00FE781B" w:rsidRDefault="005F29F7" w:rsidP="005F29F7">
            <w:pPr>
              <w:jc w:val="center"/>
              <w:rPr>
                <w:rFonts w:cstheme="minorHAnsi"/>
                <w:b/>
              </w:rPr>
            </w:pPr>
            <w:r w:rsidRPr="00FE781B">
              <w:rPr>
                <w:rFonts w:cstheme="minorHAnsi"/>
                <w:b/>
              </w:rPr>
              <w:t>Can't say</w:t>
            </w:r>
          </w:p>
        </w:tc>
      </w:tr>
      <w:tr w:rsidR="001654BD" w:rsidRPr="00FE781B" w14:paraId="6523D58C" w14:textId="77777777" w:rsidTr="001654BD">
        <w:trPr>
          <w:trHeight w:val="133"/>
        </w:trPr>
        <w:tc>
          <w:tcPr>
            <w:tcW w:w="1701" w:type="dxa"/>
            <w:noWrap/>
            <w:vAlign w:val="bottom"/>
          </w:tcPr>
          <w:p w14:paraId="65AB94B6"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2019 Overall</w:t>
            </w:r>
          </w:p>
        </w:tc>
        <w:tc>
          <w:tcPr>
            <w:tcW w:w="1418" w:type="dxa"/>
            <w:noWrap/>
            <w:vAlign w:val="bottom"/>
          </w:tcPr>
          <w:p w14:paraId="0274FDB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5D36D33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134" w:type="dxa"/>
            <w:vAlign w:val="bottom"/>
          </w:tcPr>
          <w:p w14:paraId="1B50B3A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0207F42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418" w:type="dxa"/>
            <w:vAlign w:val="bottom"/>
          </w:tcPr>
          <w:p w14:paraId="062DDBF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50" w:type="dxa"/>
            <w:vAlign w:val="bottom"/>
          </w:tcPr>
          <w:p w14:paraId="285BCF1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3A0365A1" w14:textId="77777777" w:rsidTr="001654BD">
        <w:trPr>
          <w:trHeight w:val="133"/>
        </w:trPr>
        <w:tc>
          <w:tcPr>
            <w:tcW w:w="1701" w:type="dxa"/>
            <w:noWrap/>
            <w:vAlign w:val="bottom"/>
          </w:tcPr>
          <w:p w14:paraId="2AC43BA8"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2018 Overall</w:t>
            </w:r>
          </w:p>
        </w:tc>
        <w:tc>
          <w:tcPr>
            <w:tcW w:w="1418" w:type="dxa"/>
            <w:noWrap/>
            <w:vAlign w:val="bottom"/>
          </w:tcPr>
          <w:p w14:paraId="45316B7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13F42FA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19</w:t>
            </w:r>
          </w:p>
        </w:tc>
        <w:tc>
          <w:tcPr>
            <w:tcW w:w="1134" w:type="dxa"/>
            <w:vAlign w:val="bottom"/>
          </w:tcPr>
          <w:p w14:paraId="19D53D2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28</w:t>
            </w:r>
          </w:p>
        </w:tc>
        <w:tc>
          <w:tcPr>
            <w:tcW w:w="992" w:type="dxa"/>
            <w:vAlign w:val="bottom"/>
          </w:tcPr>
          <w:p w14:paraId="249834C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24</w:t>
            </w:r>
          </w:p>
        </w:tc>
        <w:tc>
          <w:tcPr>
            <w:tcW w:w="1418" w:type="dxa"/>
            <w:vAlign w:val="bottom"/>
          </w:tcPr>
          <w:p w14:paraId="7E2D527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50" w:type="dxa"/>
            <w:vAlign w:val="bottom"/>
          </w:tcPr>
          <w:p w14:paraId="2BC1847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54E9C0BA" w14:textId="77777777" w:rsidTr="001654BD">
        <w:trPr>
          <w:trHeight w:val="133"/>
        </w:trPr>
        <w:tc>
          <w:tcPr>
            <w:tcW w:w="1701" w:type="dxa"/>
            <w:noWrap/>
            <w:vAlign w:val="bottom"/>
          </w:tcPr>
          <w:p w14:paraId="2F5EA542"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2017 Overall</w:t>
            </w:r>
          </w:p>
        </w:tc>
        <w:tc>
          <w:tcPr>
            <w:tcW w:w="1418" w:type="dxa"/>
            <w:noWrap/>
            <w:vAlign w:val="bottom"/>
          </w:tcPr>
          <w:p w14:paraId="5CF6B1A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7F0A94A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134" w:type="dxa"/>
            <w:vAlign w:val="bottom"/>
          </w:tcPr>
          <w:p w14:paraId="53F6D3D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28</w:t>
            </w:r>
          </w:p>
        </w:tc>
        <w:tc>
          <w:tcPr>
            <w:tcW w:w="992" w:type="dxa"/>
            <w:vAlign w:val="bottom"/>
          </w:tcPr>
          <w:p w14:paraId="3F28D57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23</w:t>
            </w:r>
          </w:p>
        </w:tc>
        <w:tc>
          <w:tcPr>
            <w:tcW w:w="1418" w:type="dxa"/>
            <w:vAlign w:val="bottom"/>
          </w:tcPr>
          <w:p w14:paraId="1C91F63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50" w:type="dxa"/>
            <w:vAlign w:val="bottom"/>
          </w:tcPr>
          <w:p w14:paraId="269FA0D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12EC2228" w14:textId="77777777" w:rsidTr="001654BD">
        <w:trPr>
          <w:trHeight w:val="133"/>
        </w:trPr>
        <w:tc>
          <w:tcPr>
            <w:tcW w:w="1701" w:type="dxa"/>
            <w:noWrap/>
            <w:vAlign w:val="bottom"/>
          </w:tcPr>
          <w:p w14:paraId="26938600"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2016 Overall</w:t>
            </w:r>
          </w:p>
        </w:tc>
        <w:tc>
          <w:tcPr>
            <w:tcW w:w="1418" w:type="dxa"/>
            <w:noWrap/>
            <w:vAlign w:val="bottom"/>
          </w:tcPr>
          <w:p w14:paraId="04886D1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00CDE2F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134" w:type="dxa"/>
            <w:vAlign w:val="bottom"/>
          </w:tcPr>
          <w:p w14:paraId="758844B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29</w:t>
            </w:r>
          </w:p>
        </w:tc>
        <w:tc>
          <w:tcPr>
            <w:tcW w:w="992" w:type="dxa"/>
            <w:vAlign w:val="bottom"/>
          </w:tcPr>
          <w:p w14:paraId="07C1026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418" w:type="dxa"/>
            <w:vAlign w:val="bottom"/>
          </w:tcPr>
          <w:p w14:paraId="12866B1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50" w:type="dxa"/>
            <w:vAlign w:val="bottom"/>
          </w:tcPr>
          <w:p w14:paraId="49C7D96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03E2296C" w14:textId="77777777" w:rsidTr="001654BD">
        <w:trPr>
          <w:trHeight w:val="133"/>
        </w:trPr>
        <w:tc>
          <w:tcPr>
            <w:tcW w:w="1701" w:type="dxa"/>
            <w:noWrap/>
            <w:vAlign w:val="bottom"/>
          </w:tcPr>
          <w:p w14:paraId="07E714ED"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2015 Overall</w:t>
            </w:r>
          </w:p>
        </w:tc>
        <w:tc>
          <w:tcPr>
            <w:tcW w:w="1418" w:type="dxa"/>
            <w:noWrap/>
            <w:vAlign w:val="bottom"/>
          </w:tcPr>
          <w:p w14:paraId="471A8B0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6053AD6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134" w:type="dxa"/>
            <w:vAlign w:val="bottom"/>
          </w:tcPr>
          <w:p w14:paraId="05314FC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4FCE073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418" w:type="dxa"/>
            <w:vAlign w:val="bottom"/>
          </w:tcPr>
          <w:p w14:paraId="2DF8A4B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15</w:t>
            </w:r>
          </w:p>
        </w:tc>
        <w:tc>
          <w:tcPr>
            <w:tcW w:w="1250" w:type="dxa"/>
            <w:vAlign w:val="bottom"/>
          </w:tcPr>
          <w:p w14:paraId="36D426D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21D5201C" w14:textId="77777777" w:rsidTr="001654BD">
        <w:trPr>
          <w:trHeight w:val="133"/>
        </w:trPr>
        <w:tc>
          <w:tcPr>
            <w:tcW w:w="1701" w:type="dxa"/>
            <w:noWrap/>
            <w:vAlign w:val="bottom"/>
          </w:tcPr>
          <w:p w14:paraId="165BD3A0"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2014 Overall</w:t>
            </w:r>
          </w:p>
        </w:tc>
        <w:tc>
          <w:tcPr>
            <w:tcW w:w="1418" w:type="dxa"/>
            <w:noWrap/>
            <w:vAlign w:val="bottom"/>
          </w:tcPr>
          <w:p w14:paraId="5BD26E3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32DB7D6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134" w:type="dxa"/>
            <w:vAlign w:val="bottom"/>
          </w:tcPr>
          <w:p w14:paraId="2966226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4E4257F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418" w:type="dxa"/>
            <w:vAlign w:val="bottom"/>
          </w:tcPr>
          <w:p w14:paraId="62350E9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14</w:t>
            </w:r>
          </w:p>
        </w:tc>
        <w:tc>
          <w:tcPr>
            <w:tcW w:w="1250" w:type="dxa"/>
            <w:vAlign w:val="bottom"/>
          </w:tcPr>
          <w:p w14:paraId="287EC19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551995E8" w14:textId="77777777" w:rsidTr="001654BD">
        <w:trPr>
          <w:trHeight w:val="133"/>
        </w:trPr>
        <w:tc>
          <w:tcPr>
            <w:tcW w:w="1701" w:type="dxa"/>
            <w:noWrap/>
            <w:vAlign w:val="bottom"/>
          </w:tcPr>
          <w:p w14:paraId="083DA7BE"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2013 Overall</w:t>
            </w:r>
          </w:p>
        </w:tc>
        <w:tc>
          <w:tcPr>
            <w:tcW w:w="1418" w:type="dxa"/>
            <w:noWrap/>
            <w:vAlign w:val="bottom"/>
          </w:tcPr>
          <w:p w14:paraId="4058E82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6</w:t>
            </w:r>
          </w:p>
        </w:tc>
        <w:tc>
          <w:tcPr>
            <w:tcW w:w="1134" w:type="dxa"/>
            <w:vAlign w:val="bottom"/>
          </w:tcPr>
          <w:p w14:paraId="2DCE3E7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134" w:type="dxa"/>
            <w:vAlign w:val="bottom"/>
          </w:tcPr>
          <w:p w14:paraId="5C3F141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29</w:t>
            </w:r>
          </w:p>
        </w:tc>
        <w:tc>
          <w:tcPr>
            <w:tcW w:w="992" w:type="dxa"/>
            <w:vAlign w:val="bottom"/>
          </w:tcPr>
          <w:p w14:paraId="7AF2FE1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24</w:t>
            </w:r>
          </w:p>
        </w:tc>
        <w:tc>
          <w:tcPr>
            <w:tcW w:w="1418" w:type="dxa"/>
            <w:vAlign w:val="bottom"/>
          </w:tcPr>
          <w:p w14:paraId="570B821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50" w:type="dxa"/>
            <w:vAlign w:val="bottom"/>
          </w:tcPr>
          <w:p w14:paraId="6F8B7BCF"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r>
      <w:tr w:rsidR="001654BD" w:rsidRPr="00FE781B" w14:paraId="1F2AA102" w14:textId="77777777" w:rsidTr="001654BD">
        <w:trPr>
          <w:trHeight w:val="133"/>
        </w:trPr>
        <w:tc>
          <w:tcPr>
            <w:tcW w:w="1701" w:type="dxa"/>
            <w:noWrap/>
            <w:vAlign w:val="bottom"/>
          </w:tcPr>
          <w:p w14:paraId="5198B9BA"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2012 Overall</w:t>
            </w:r>
          </w:p>
        </w:tc>
        <w:tc>
          <w:tcPr>
            <w:tcW w:w="1418" w:type="dxa"/>
            <w:noWrap/>
            <w:vAlign w:val="bottom"/>
          </w:tcPr>
          <w:p w14:paraId="6B19E33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c>
          <w:tcPr>
            <w:tcW w:w="1134" w:type="dxa"/>
            <w:vAlign w:val="bottom"/>
          </w:tcPr>
          <w:p w14:paraId="5B2FB71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134" w:type="dxa"/>
            <w:vAlign w:val="bottom"/>
          </w:tcPr>
          <w:p w14:paraId="508FA0A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29</w:t>
            </w:r>
          </w:p>
        </w:tc>
        <w:tc>
          <w:tcPr>
            <w:tcW w:w="992" w:type="dxa"/>
            <w:vAlign w:val="bottom"/>
          </w:tcPr>
          <w:p w14:paraId="31141D5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418" w:type="dxa"/>
            <w:vAlign w:val="bottom"/>
          </w:tcPr>
          <w:p w14:paraId="6BB5415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15</w:t>
            </w:r>
          </w:p>
        </w:tc>
        <w:tc>
          <w:tcPr>
            <w:tcW w:w="1250" w:type="dxa"/>
            <w:vAlign w:val="bottom"/>
          </w:tcPr>
          <w:p w14:paraId="2398275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7D1BD6AB" w14:textId="77777777" w:rsidTr="001654BD">
        <w:trPr>
          <w:trHeight w:val="133"/>
        </w:trPr>
        <w:tc>
          <w:tcPr>
            <w:tcW w:w="1701" w:type="dxa"/>
            <w:noWrap/>
            <w:vAlign w:val="bottom"/>
          </w:tcPr>
          <w:p w14:paraId="416F8020"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Interface</w:t>
            </w:r>
          </w:p>
        </w:tc>
        <w:tc>
          <w:tcPr>
            <w:tcW w:w="1418" w:type="dxa"/>
            <w:noWrap/>
            <w:vAlign w:val="bottom"/>
          </w:tcPr>
          <w:p w14:paraId="6D93208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c>
          <w:tcPr>
            <w:tcW w:w="1134" w:type="dxa"/>
            <w:vAlign w:val="bottom"/>
          </w:tcPr>
          <w:p w14:paraId="4053607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25</w:t>
            </w:r>
          </w:p>
        </w:tc>
        <w:tc>
          <w:tcPr>
            <w:tcW w:w="1134" w:type="dxa"/>
            <w:vAlign w:val="bottom"/>
          </w:tcPr>
          <w:p w14:paraId="59A7858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28</w:t>
            </w:r>
          </w:p>
        </w:tc>
        <w:tc>
          <w:tcPr>
            <w:tcW w:w="992" w:type="dxa"/>
            <w:vAlign w:val="bottom"/>
          </w:tcPr>
          <w:p w14:paraId="0ABA418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418" w:type="dxa"/>
            <w:vAlign w:val="bottom"/>
          </w:tcPr>
          <w:p w14:paraId="26713F8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11</w:t>
            </w:r>
          </w:p>
        </w:tc>
        <w:tc>
          <w:tcPr>
            <w:tcW w:w="1250" w:type="dxa"/>
            <w:vAlign w:val="bottom"/>
          </w:tcPr>
          <w:p w14:paraId="619DC85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12</w:t>
            </w:r>
          </w:p>
        </w:tc>
      </w:tr>
      <w:tr w:rsidR="001654BD" w:rsidRPr="00FE781B" w14:paraId="55CEEF97" w14:textId="77777777" w:rsidTr="001654BD">
        <w:trPr>
          <w:trHeight w:val="133"/>
        </w:trPr>
        <w:tc>
          <w:tcPr>
            <w:tcW w:w="1701" w:type="dxa"/>
            <w:noWrap/>
            <w:vAlign w:val="bottom"/>
          </w:tcPr>
          <w:p w14:paraId="3007643E"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Regional Centres</w:t>
            </w:r>
          </w:p>
        </w:tc>
        <w:tc>
          <w:tcPr>
            <w:tcW w:w="1418" w:type="dxa"/>
            <w:noWrap/>
            <w:vAlign w:val="bottom"/>
          </w:tcPr>
          <w:p w14:paraId="269D7DC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c>
          <w:tcPr>
            <w:tcW w:w="1134" w:type="dxa"/>
            <w:vAlign w:val="bottom"/>
          </w:tcPr>
          <w:p w14:paraId="02EE502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28</w:t>
            </w:r>
          </w:p>
        </w:tc>
        <w:tc>
          <w:tcPr>
            <w:tcW w:w="1134" w:type="dxa"/>
            <w:vAlign w:val="bottom"/>
          </w:tcPr>
          <w:p w14:paraId="0B857F0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28</w:t>
            </w:r>
          </w:p>
        </w:tc>
        <w:tc>
          <w:tcPr>
            <w:tcW w:w="992" w:type="dxa"/>
            <w:vAlign w:val="bottom"/>
          </w:tcPr>
          <w:p w14:paraId="1B66CC0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418" w:type="dxa"/>
            <w:vAlign w:val="bottom"/>
          </w:tcPr>
          <w:p w14:paraId="51ADA72F"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8</w:t>
            </w:r>
          </w:p>
        </w:tc>
        <w:tc>
          <w:tcPr>
            <w:tcW w:w="1250" w:type="dxa"/>
            <w:vAlign w:val="bottom"/>
          </w:tcPr>
          <w:p w14:paraId="0DF39CB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10</w:t>
            </w:r>
          </w:p>
        </w:tc>
      </w:tr>
      <w:tr w:rsidR="001654BD" w:rsidRPr="00FE781B" w14:paraId="69C1C617" w14:textId="77777777" w:rsidTr="001654BD">
        <w:trPr>
          <w:trHeight w:val="133"/>
        </w:trPr>
        <w:tc>
          <w:tcPr>
            <w:tcW w:w="1701" w:type="dxa"/>
            <w:noWrap/>
            <w:vAlign w:val="bottom"/>
          </w:tcPr>
          <w:p w14:paraId="7ECA6405"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Large Rural</w:t>
            </w:r>
          </w:p>
        </w:tc>
        <w:tc>
          <w:tcPr>
            <w:tcW w:w="1418" w:type="dxa"/>
            <w:noWrap/>
            <w:vAlign w:val="bottom"/>
          </w:tcPr>
          <w:p w14:paraId="356C10C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134" w:type="dxa"/>
            <w:vAlign w:val="bottom"/>
          </w:tcPr>
          <w:p w14:paraId="0DCD3B0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134" w:type="dxa"/>
            <w:vAlign w:val="bottom"/>
          </w:tcPr>
          <w:p w14:paraId="155F2C8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7F3B0EF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23</w:t>
            </w:r>
          </w:p>
        </w:tc>
        <w:tc>
          <w:tcPr>
            <w:tcW w:w="1418" w:type="dxa"/>
            <w:vAlign w:val="bottom"/>
          </w:tcPr>
          <w:p w14:paraId="17BA7CE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250" w:type="dxa"/>
            <w:vAlign w:val="bottom"/>
          </w:tcPr>
          <w:p w14:paraId="6856ECA8"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7</w:t>
            </w:r>
          </w:p>
        </w:tc>
      </w:tr>
      <w:tr w:rsidR="001654BD" w:rsidRPr="00FE781B" w14:paraId="457413FA" w14:textId="77777777" w:rsidTr="001654BD">
        <w:trPr>
          <w:trHeight w:val="133"/>
        </w:trPr>
        <w:tc>
          <w:tcPr>
            <w:tcW w:w="1701" w:type="dxa"/>
            <w:noWrap/>
            <w:vAlign w:val="bottom"/>
          </w:tcPr>
          <w:p w14:paraId="49D9511F"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Small Rural</w:t>
            </w:r>
          </w:p>
        </w:tc>
        <w:tc>
          <w:tcPr>
            <w:tcW w:w="1418" w:type="dxa"/>
            <w:noWrap/>
            <w:vAlign w:val="bottom"/>
          </w:tcPr>
          <w:p w14:paraId="3109FA4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66D2BAA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134" w:type="dxa"/>
            <w:vAlign w:val="bottom"/>
          </w:tcPr>
          <w:p w14:paraId="3D504CA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4C985E6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23</w:t>
            </w:r>
          </w:p>
        </w:tc>
        <w:tc>
          <w:tcPr>
            <w:tcW w:w="1418" w:type="dxa"/>
            <w:vAlign w:val="bottom"/>
          </w:tcPr>
          <w:p w14:paraId="0C6B86A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50" w:type="dxa"/>
            <w:vAlign w:val="bottom"/>
          </w:tcPr>
          <w:p w14:paraId="141A0665"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r>
      <w:tr w:rsidR="001654BD" w:rsidRPr="00FE781B" w14:paraId="22195AE9" w14:textId="77777777" w:rsidTr="001654BD">
        <w:trPr>
          <w:trHeight w:val="133"/>
        </w:trPr>
        <w:tc>
          <w:tcPr>
            <w:tcW w:w="1701" w:type="dxa"/>
            <w:noWrap/>
            <w:vAlign w:val="bottom"/>
          </w:tcPr>
          <w:p w14:paraId="112F3C02"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Men</w:t>
            </w:r>
          </w:p>
        </w:tc>
        <w:tc>
          <w:tcPr>
            <w:tcW w:w="1418" w:type="dxa"/>
            <w:noWrap/>
            <w:vAlign w:val="bottom"/>
          </w:tcPr>
          <w:p w14:paraId="5C1DD89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6</w:t>
            </w:r>
          </w:p>
        </w:tc>
        <w:tc>
          <w:tcPr>
            <w:tcW w:w="1134" w:type="dxa"/>
            <w:vAlign w:val="bottom"/>
          </w:tcPr>
          <w:p w14:paraId="000A033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134" w:type="dxa"/>
            <w:vAlign w:val="bottom"/>
          </w:tcPr>
          <w:p w14:paraId="1B2A85A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29</w:t>
            </w:r>
          </w:p>
        </w:tc>
        <w:tc>
          <w:tcPr>
            <w:tcW w:w="992" w:type="dxa"/>
            <w:vAlign w:val="bottom"/>
          </w:tcPr>
          <w:p w14:paraId="49568A1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418" w:type="dxa"/>
            <w:vAlign w:val="bottom"/>
          </w:tcPr>
          <w:p w14:paraId="17FBCEA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50" w:type="dxa"/>
            <w:vAlign w:val="bottom"/>
          </w:tcPr>
          <w:p w14:paraId="3234792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r>
      <w:tr w:rsidR="001654BD" w:rsidRPr="00FE781B" w14:paraId="796EBD44" w14:textId="77777777" w:rsidTr="001654BD">
        <w:trPr>
          <w:trHeight w:val="133"/>
        </w:trPr>
        <w:tc>
          <w:tcPr>
            <w:tcW w:w="1701" w:type="dxa"/>
            <w:noWrap/>
            <w:vAlign w:val="bottom"/>
          </w:tcPr>
          <w:p w14:paraId="41C172E3"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Women</w:t>
            </w:r>
          </w:p>
        </w:tc>
        <w:tc>
          <w:tcPr>
            <w:tcW w:w="1418" w:type="dxa"/>
            <w:noWrap/>
            <w:vAlign w:val="bottom"/>
          </w:tcPr>
          <w:p w14:paraId="35614AE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134" w:type="dxa"/>
            <w:vAlign w:val="bottom"/>
          </w:tcPr>
          <w:p w14:paraId="7084457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19</w:t>
            </w:r>
          </w:p>
        </w:tc>
        <w:tc>
          <w:tcPr>
            <w:tcW w:w="1134" w:type="dxa"/>
            <w:vAlign w:val="bottom"/>
          </w:tcPr>
          <w:p w14:paraId="1D6A624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15498C3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23</w:t>
            </w:r>
          </w:p>
        </w:tc>
        <w:tc>
          <w:tcPr>
            <w:tcW w:w="1418" w:type="dxa"/>
            <w:vAlign w:val="bottom"/>
          </w:tcPr>
          <w:p w14:paraId="41952A4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15</w:t>
            </w:r>
          </w:p>
        </w:tc>
        <w:tc>
          <w:tcPr>
            <w:tcW w:w="1250" w:type="dxa"/>
            <w:vAlign w:val="bottom"/>
          </w:tcPr>
          <w:p w14:paraId="128452F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9</w:t>
            </w:r>
          </w:p>
        </w:tc>
      </w:tr>
      <w:tr w:rsidR="001654BD" w:rsidRPr="00FE781B" w14:paraId="6403D453" w14:textId="77777777" w:rsidTr="001654BD">
        <w:trPr>
          <w:trHeight w:val="133"/>
        </w:trPr>
        <w:tc>
          <w:tcPr>
            <w:tcW w:w="1701" w:type="dxa"/>
            <w:noWrap/>
            <w:vAlign w:val="bottom"/>
          </w:tcPr>
          <w:p w14:paraId="285FD21D"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18-34</w:t>
            </w:r>
          </w:p>
        </w:tc>
        <w:tc>
          <w:tcPr>
            <w:tcW w:w="1418" w:type="dxa"/>
            <w:noWrap/>
            <w:vAlign w:val="bottom"/>
          </w:tcPr>
          <w:p w14:paraId="7F0C7879"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6</w:t>
            </w:r>
          </w:p>
        </w:tc>
        <w:tc>
          <w:tcPr>
            <w:tcW w:w="1134" w:type="dxa"/>
            <w:vAlign w:val="bottom"/>
          </w:tcPr>
          <w:p w14:paraId="1C76C74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134" w:type="dxa"/>
            <w:vAlign w:val="bottom"/>
          </w:tcPr>
          <w:p w14:paraId="13C7921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29</w:t>
            </w:r>
          </w:p>
        </w:tc>
        <w:tc>
          <w:tcPr>
            <w:tcW w:w="992" w:type="dxa"/>
            <w:vAlign w:val="bottom"/>
          </w:tcPr>
          <w:p w14:paraId="6A3C1EA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23</w:t>
            </w:r>
          </w:p>
        </w:tc>
        <w:tc>
          <w:tcPr>
            <w:tcW w:w="1418" w:type="dxa"/>
            <w:vAlign w:val="bottom"/>
          </w:tcPr>
          <w:p w14:paraId="1F718DA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16</w:t>
            </w:r>
          </w:p>
        </w:tc>
        <w:tc>
          <w:tcPr>
            <w:tcW w:w="1250" w:type="dxa"/>
            <w:vAlign w:val="bottom"/>
          </w:tcPr>
          <w:p w14:paraId="6254A326"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w:t>
            </w:r>
          </w:p>
        </w:tc>
      </w:tr>
      <w:tr w:rsidR="001654BD" w:rsidRPr="00FE781B" w14:paraId="161F252C" w14:textId="77777777" w:rsidTr="001654BD">
        <w:trPr>
          <w:trHeight w:val="133"/>
        </w:trPr>
        <w:tc>
          <w:tcPr>
            <w:tcW w:w="1701" w:type="dxa"/>
            <w:noWrap/>
            <w:vAlign w:val="bottom"/>
          </w:tcPr>
          <w:p w14:paraId="01F56719"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35-49</w:t>
            </w:r>
          </w:p>
        </w:tc>
        <w:tc>
          <w:tcPr>
            <w:tcW w:w="1418" w:type="dxa"/>
            <w:noWrap/>
            <w:vAlign w:val="bottom"/>
          </w:tcPr>
          <w:p w14:paraId="3E80CF9F"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6EA9E0AD"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134" w:type="dxa"/>
            <w:vAlign w:val="bottom"/>
          </w:tcPr>
          <w:p w14:paraId="061D3C7F"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29</w:t>
            </w:r>
          </w:p>
        </w:tc>
        <w:tc>
          <w:tcPr>
            <w:tcW w:w="992" w:type="dxa"/>
            <w:vAlign w:val="bottom"/>
          </w:tcPr>
          <w:p w14:paraId="2AA67A2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22</w:t>
            </w:r>
          </w:p>
        </w:tc>
        <w:tc>
          <w:tcPr>
            <w:tcW w:w="1418" w:type="dxa"/>
            <w:vAlign w:val="bottom"/>
          </w:tcPr>
          <w:p w14:paraId="4FA7FAFC"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18</w:t>
            </w:r>
          </w:p>
        </w:tc>
        <w:tc>
          <w:tcPr>
            <w:tcW w:w="1250" w:type="dxa"/>
            <w:vAlign w:val="bottom"/>
          </w:tcPr>
          <w:p w14:paraId="7A547BD2"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6</w:t>
            </w:r>
          </w:p>
        </w:tc>
      </w:tr>
      <w:tr w:rsidR="001654BD" w:rsidRPr="00FE781B" w14:paraId="2A8316EF" w14:textId="77777777" w:rsidTr="001654BD">
        <w:trPr>
          <w:trHeight w:val="133"/>
        </w:trPr>
        <w:tc>
          <w:tcPr>
            <w:tcW w:w="1701" w:type="dxa"/>
            <w:noWrap/>
            <w:vAlign w:val="bottom"/>
          </w:tcPr>
          <w:p w14:paraId="43E1C274"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50-64</w:t>
            </w:r>
          </w:p>
        </w:tc>
        <w:tc>
          <w:tcPr>
            <w:tcW w:w="1418" w:type="dxa"/>
            <w:noWrap/>
            <w:vAlign w:val="bottom"/>
          </w:tcPr>
          <w:p w14:paraId="46EDC23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4</w:t>
            </w:r>
          </w:p>
        </w:tc>
        <w:tc>
          <w:tcPr>
            <w:tcW w:w="1134" w:type="dxa"/>
            <w:vAlign w:val="bottom"/>
          </w:tcPr>
          <w:p w14:paraId="2A3FBAC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19</w:t>
            </w:r>
          </w:p>
        </w:tc>
        <w:tc>
          <w:tcPr>
            <w:tcW w:w="1134" w:type="dxa"/>
            <w:vAlign w:val="bottom"/>
          </w:tcPr>
          <w:p w14:paraId="69ED2A20"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31</w:t>
            </w:r>
          </w:p>
        </w:tc>
        <w:tc>
          <w:tcPr>
            <w:tcW w:w="992" w:type="dxa"/>
            <w:vAlign w:val="bottom"/>
          </w:tcPr>
          <w:p w14:paraId="4A75F28E"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23</w:t>
            </w:r>
          </w:p>
        </w:tc>
        <w:tc>
          <w:tcPr>
            <w:tcW w:w="1418" w:type="dxa"/>
            <w:vAlign w:val="bottom"/>
          </w:tcPr>
          <w:p w14:paraId="29E6FEC4"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17</w:t>
            </w:r>
          </w:p>
        </w:tc>
        <w:tc>
          <w:tcPr>
            <w:tcW w:w="1250" w:type="dxa"/>
            <w:vAlign w:val="bottom"/>
          </w:tcPr>
          <w:p w14:paraId="1DC85C2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6</w:t>
            </w:r>
          </w:p>
        </w:tc>
      </w:tr>
      <w:tr w:rsidR="001654BD" w:rsidRPr="00FE781B" w14:paraId="254045FE" w14:textId="77777777" w:rsidTr="001654BD">
        <w:trPr>
          <w:trHeight w:val="133"/>
        </w:trPr>
        <w:tc>
          <w:tcPr>
            <w:tcW w:w="1701" w:type="dxa"/>
            <w:noWrap/>
            <w:vAlign w:val="bottom"/>
          </w:tcPr>
          <w:p w14:paraId="0213AA77" w14:textId="77777777" w:rsidR="001654BD" w:rsidRPr="00FE781B" w:rsidRDefault="001654BD" w:rsidP="001654BD">
            <w:pPr>
              <w:autoSpaceDE w:val="0"/>
              <w:autoSpaceDN w:val="0"/>
              <w:adjustRightInd w:val="0"/>
              <w:rPr>
                <w:rFonts w:cstheme="minorHAnsi"/>
                <w:b/>
                <w:color w:val="000000"/>
                <w:sz w:val="24"/>
                <w:szCs w:val="24"/>
              </w:rPr>
            </w:pPr>
            <w:r w:rsidRPr="00FE781B">
              <w:rPr>
                <w:rFonts w:cstheme="minorHAnsi"/>
                <w:b/>
                <w:color w:val="000000"/>
                <w:sz w:val="24"/>
                <w:szCs w:val="24"/>
              </w:rPr>
              <w:t>65+</w:t>
            </w:r>
          </w:p>
        </w:tc>
        <w:tc>
          <w:tcPr>
            <w:tcW w:w="1418" w:type="dxa"/>
            <w:noWrap/>
            <w:vAlign w:val="bottom"/>
          </w:tcPr>
          <w:p w14:paraId="477F505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5</w:t>
            </w:r>
          </w:p>
        </w:tc>
        <w:tc>
          <w:tcPr>
            <w:tcW w:w="1134" w:type="dxa"/>
            <w:vAlign w:val="bottom"/>
          </w:tcPr>
          <w:p w14:paraId="7A3969BA"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21</w:t>
            </w:r>
          </w:p>
        </w:tc>
        <w:tc>
          <w:tcPr>
            <w:tcW w:w="1134" w:type="dxa"/>
            <w:vAlign w:val="bottom"/>
          </w:tcPr>
          <w:p w14:paraId="0799F2CB"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30</w:t>
            </w:r>
          </w:p>
        </w:tc>
        <w:tc>
          <w:tcPr>
            <w:tcW w:w="992" w:type="dxa"/>
            <w:vAlign w:val="bottom"/>
          </w:tcPr>
          <w:p w14:paraId="380410B7"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20</w:t>
            </w:r>
          </w:p>
        </w:tc>
        <w:tc>
          <w:tcPr>
            <w:tcW w:w="1418" w:type="dxa"/>
            <w:vAlign w:val="bottom"/>
          </w:tcPr>
          <w:p w14:paraId="0F021473"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13</w:t>
            </w:r>
          </w:p>
        </w:tc>
        <w:tc>
          <w:tcPr>
            <w:tcW w:w="1250" w:type="dxa"/>
            <w:vAlign w:val="bottom"/>
          </w:tcPr>
          <w:p w14:paraId="5DD73CB1" w14:textId="77777777" w:rsidR="001654BD" w:rsidRPr="00FE781B" w:rsidRDefault="001654BD" w:rsidP="001654BD">
            <w:pPr>
              <w:autoSpaceDE w:val="0"/>
              <w:autoSpaceDN w:val="0"/>
              <w:adjustRightInd w:val="0"/>
              <w:jc w:val="center"/>
              <w:rPr>
                <w:rFonts w:cstheme="minorHAnsi"/>
                <w:color w:val="000000"/>
                <w:sz w:val="24"/>
                <w:szCs w:val="24"/>
              </w:rPr>
            </w:pPr>
            <w:r w:rsidRPr="00FE781B">
              <w:rPr>
                <w:rFonts w:cstheme="minorHAnsi"/>
                <w:color w:val="000000"/>
                <w:sz w:val="24"/>
                <w:szCs w:val="24"/>
              </w:rPr>
              <w:t>12</w:t>
            </w:r>
          </w:p>
        </w:tc>
      </w:tr>
    </w:tbl>
    <w:p w14:paraId="2DC9E622" w14:textId="77777777" w:rsidR="00D87EFA" w:rsidRPr="00FE781B" w:rsidRDefault="00D87EFA" w:rsidP="00D87EFA">
      <w:pPr>
        <w:rPr>
          <w:rFonts w:cstheme="minorHAnsi"/>
          <w:b/>
          <w:bCs/>
        </w:rPr>
      </w:pPr>
    </w:p>
    <w:p w14:paraId="358E7D6B" w14:textId="77777777" w:rsidR="001654BD" w:rsidRPr="00FE781B" w:rsidRDefault="001654BD">
      <w:pPr>
        <w:rPr>
          <w:rFonts w:cstheme="minorHAnsi"/>
          <w:b/>
          <w:bCs/>
        </w:rPr>
      </w:pPr>
      <w:r w:rsidRPr="00FE781B">
        <w:rPr>
          <w:rFonts w:cstheme="minorHAnsi"/>
          <w:b/>
          <w:bCs/>
        </w:rPr>
        <w:br w:type="page"/>
      </w:r>
    </w:p>
    <w:p w14:paraId="366E4E42" w14:textId="77777777" w:rsidR="001654BD" w:rsidRPr="00FE781B" w:rsidRDefault="001654BD" w:rsidP="001654BD">
      <w:pPr>
        <w:rPr>
          <w:rFonts w:cstheme="minorHAnsi"/>
          <w:b/>
          <w:bCs/>
          <w:caps/>
        </w:rPr>
      </w:pPr>
      <w:r w:rsidRPr="00FE781B">
        <w:rPr>
          <w:rFonts w:cstheme="minorHAnsi"/>
          <w:b/>
          <w:bCs/>
          <w:caps/>
        </w:rPr>
        <w:lastRenderedPageBreak/>
        <w:t>Business and community development</w:t>
      </w:r>
    </w:p>
    <w:p w14:paraId="40BD1264" w14:textId="77777777" w:rsidR="001654BD" w:rsidRPr="00FE781B" w:rsidRDefault="001654BD" w:rsidP="001654BD">
      <w:pPr>
        <w:rPr>
          <w:rFonts w:cstheme="minorHAnsi"/>
          <w:b/>
          <w:bCs/>
        </w:rPr>
      </w:pPr>
      <w:r w:rsidRPr="00FE781B">
        <w:rPr>
          <w:rFonts w:cstheme="minorHAnsi"/>
          <w:b/>
          <w:bCs/>
        </w:rPr>
        <w:t>2019 Business/community development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1654BD" w:rsidRPr="00FE781B" w14:paraId="215CF399" w14:textId="77777777" w:rsidTr="00152FD8">
        <w:trPr>
          <w:trHeight w:val="315"/>
        </w:trPr>
        <w:tc>
          <w:tcPr>
            <w:tcW w:w="3293" w:type="dxa"/>
            <w:noWrap/>
          </w:tcPr>
          <w:p w14:paraId="30776D0E" w14:textId="77777777" w:rsidR="001654BD" w:rsidRPr="00FE781B" w:rsidRDefault="001654BD" w:rsidP="00152FD8">
            <w:pPr>
              <w:rPr>
                <w:rFonts w:cstheme="minorHAnsi"/>
                <w:b/>
                <w:caps/>
              </w:rPr>
            </w:pPr>
          </w:p>
        </w:tc>
        <w:tc>
          <w:tcPr>
            <w:tcW w:w="728" w:type="dxa"/>
            <w:noWrap/>
            <w:vAlign w:val="bottom"/>
          </w:tcPr>
          <w:p w14:paraId="709F8D0C" w14:textId="77777777" w:rsidR="001654BD" w:rsidRPr="00FE781B" w:rsidRDefault="001654BD" w:rsidP="00152FD8">
            <w:pPr>
              <w:jc w:val="center"/>
              <w:rPr>
                <w:rFonts w:cstheme="minorHAnsi"/>
                <w:b/>
                <w:caps/>
              </w:rPr>
            </w:pPr>
            <w:r w:rsidRPr="00FE781B">
              <w:rPr>
                <w:rFonts w:cstheme="minorHAnsi"/>
                <w:b/>
                <w:caps/>
              </w:rPr>
              <w:t>2019</w:t>
            </w:r>
          </w:p>
        </w:tc>
        <w:tc>
          <w:tcPr>
            <w:tcW w:w="728" w:type="dxa"/>
            <w:vAlign w:val="bottom"/>
          </w:tcPr>
          <w:p w14:paraId="33F2F2D5" w14:textId="77777777" w:rsidR="001654BD" w:rsidRPr="00FE781B" w:rsidRDefault="001654BD" w:rsidP="00152FD8">
            <w:pPr>
              <w:jc w:val="center"/>
              <w:rPr>
                <w:rFonts w:cstheme="minorHAnsi"/>
                <w:b/>
                <w:caps/>
              </w:rPr>
            </w:pPr>
            <w:r w:rsidRPr="00FE781B">
              <w:rPr>
                <w:rFonts w:cstheme="minorHAnsi"/>
                <w:b/>
                <w:caps/>
              </w:rPr>
              <w:t>2018</w:t>
            </w:r>
          </w:p>
        </w:tc>
        <w:tc>
          <w:tcPr>
            <w:tcW w:w="728" w:type="dxa"/>
            <w:vAlign w:val="bottom"/>
          </w:tcPr>
          <w:p w14:paraId="0A5A9765" w14:textId="77777777" w:rsidR="001654BD" w:rsidRPr="00FE781B" w:rsidRDefault="001654BD" w:rsidP="00152FD8">
            <w:pPr>
              <w:jc w:val="center"/>
              <w:rPr>
                <w:rFonts w:cstheme="minorHAnsi"/>
                <w:b/>
                <w:caps/>
              </w:rPr>
            </w:pPr>
            <w:r w:rsidRPr="00FE781B">
              <w:rPr>
                <w:rFonts w:cstheme="minorHAnsi"/>
                <w:b/>
                <w:caps/>
              </w:rPr>
              <w:t>2017</w:t>
            </w:r>
          </w:p>
        </w:tc>
        <w:tc>
          <w:tcPr>
            <w:tcW w:w="728" w:type="dxa"/>
            <w:vAlign w:val="bottom"/>
          </w:tcPr>
          <w:p w14:paraId="506EB224" w14:textId="77777777" w:rsidR="001654BD" w:rsidRPr="00FE781B" w:rsidRDefault="001654BD" w:rsidP="00152FD8">
            <w:pPr>
              <w:jc w:val="center"/>
              <w:rPr>
                <w:rFonts w:cstheme="minorHAnsi"/>
                <w:b/>
                <w:caps/>
              </w:rPr>
            </w:pPr>
            <w:r w:rsidRPr="00FE781B">
              <w:rPr>
                <w:rFonts w:cstheme="minorHAnsi"/>
                <w:b/>
                <w:caps/>
              </w:rPr>
              <w:t>2016</w:t>
            </w:r>
          </w:p>
        </w:tc>
        <w:tc>
          <w:tcPr>
            <w:tcW w:w="728" w:type="dxa"/>
            <w:vAlign w:val="bottom"/>
          </w:tcPr>
          <w:p w14:paraId="41B4EE9D" w14:textId="77777777" w:rsidR="001654BD" w:rsidRPr="00FE781B" w:rsidRDefault="001654BD" w:rsidP="00152FD8">
            <w:pPr>
              <w:jc w:val="center"/>
              <w:rPr>
                <w:rFonts w:cstheme="minorHAnsi"/>
                <w:b/>
                <w:caps/>
              </w:rPr>
            </w:pPr>
            <w:r w:rsidRPr="00FE781B">
              <w:rPr>
                <w:rFonts w:cstheme="minorHAnsi"/>
                <w:b/>
                <w:caps/>
              </w:rPr>
              <w:t>2015</w:t>
            </w:r>
          </w:p>
        </w:tc>
        <w:tc>
          <w:tcPr>
            <w:tcW w:w="728" w:type="dxa"/>
            <w:vAlign w:val="bottom"/>
          </w:tcPr>
          <w:p w14:paraId="5532C737" w14:textId="77777777" w:rsidR="001654BD" w:rsidRPr="00FE781B" w:rsidRDefault="001654BD" w:rsidP="00152FD8">
            <w:pPr>
              <w:jc w:val="center"/>
              <w:rPr>
                <w:rFonts w:cstheme="minorHAnsi"/>
                <w:b/>
                <w:caps/>
              </w:rPr>
            </w:pPr>
            <w:r w:rsidRPr="00FE781B">
              <w:rPr>
                <w:rFonts w:cstheme="minorHAnsi"/>
                <w:b/>
                <w:caps/>
              </w:rPr>
              <w:t>2014</w:t>
            </w:r>
          </w:p>
        </w:tc>
        <w:tc>
          <w:tcPr>
            <w:tcW w:w="728" w:type="dxa"/>
            <w:vAlign w:val="bottom"/>
          </w:tcPr>
          <w:p w14:paraId="18115C14" w14:textId="77777777" w:rsidR="001654BD" w:rsidRPr="00FE781B" w:rsidRDefault="001654BD" w:rsidP="00152FD8">
            <w:pPr>
              <w:jc w:val="center"/>
              <w:rPr>
                <w:rFonts w:cstheme="minorHAnsi"/>
                <w:b/>
                <w:caps/>
              </w:rPr>
            </w:pPr>
            <w:r w:rsidRPr="00FE781B">
              <w:rPr>
                <w:rFonts w:cstheme="minorHAnsi"/>
                <w:b/>
                <w:caps/>
              </w:rPr>
              <w:t>2013</w:t>
            </w:r>
          </w:p>
        </w:tc>
        <w:tc>
          <w:tcPr>
            <w:tcW w:w="728" w:type="dxa"/>
            <w:vAlign w:val="bottom"/>
          </w:tcPr>
          <w:p w14:paraId="6D062F99" w14:textId="77777777" w:rsidR="001654BD" w:rsidRPr="00FE781B" w:rsidRDefault="001654BD" w:rsidP="00152FD8">
            <w:pPr>
              <w:jc w:val="center"/>
              <w:rPr>
                <w:rFonts w:cstheme="minorHAnsi"/>
                <w:b/>
                <w:caps/>
              </w:rPr>
            </w:pPr>
            <w:r w:rsidRPr="00FE781B">
              <w:rPr>
                <w:rFonts w:cstheme="minorHAnsi"/>
                <w:b/>
                <w:caps/>
              </w:rPr>
              <w:t>2012</w:t>
            </w:r>
          </w:p>
        </w:tc>
      </w:tr>
      <w:tr w:rsidR="00152FD8" w:rsidRPr="00FE781B" w14:paraId="2A6E03AD" w14:textId="77777777" w:rsidTr="00152FD8">
        <w:trPr>
          <w:trHeight w:val="109"/>
        </w:trPr>
        <w:tc>
          <w:tcPr>
            <w:tcW w:w="3293" w:type="dxa"/>
            <w:noWrap/>
            <w:vAlign w:val="bottom"/>
          </w:tcPr>
          <w:p w14:paraId="05FA0788" w14:textId="77777777" w:rsidR="00152FD8" w:rsidRPr="00FE781B" w:rsidRDefault="00152FD8" w:rsidP="00152FD8">
            <w:pPr>
              <w:rPr>
                <w:rFonts w:cstheme="minorHAnsi"/>
                <w:b/>
                <w:color w:val="000000"/>
              </w:rPr>
            </w:pPr>
            <w:r w:rsidRPr="00FE781B">
              <w:rPr>
                <w:rFonts w:cstheme="minorHAnsi"/>
                <w:b/>
                <w:color w:val="000000"/>
              </w:rPr>
              <w:t>Regional Centres</w:t>
            </w:r>
          </w:p>
        </w:tc>
        <w:tc>
          <w:tcPr>
            <w:tcW w:w="728" w:type="dxa"/>
            <w:noWrap/>
            <w:vAlign w:val="bottom"/>
          </w:tcPr>
          <w:p w14:paraId="63FFA2CD" w14:textId="77777777" w:rsidR="00152FD8" w:rsidRPr="00FE781B" w:rsidRDefault="00152FD8" w:rsidP="00152FD8">
            <w:pPr>
              <w:jc w:val="center"/>
              <w:rPr>
                <w:rFonts w:cstheme="minorHAnsi"/>
                <w:color w:val="000000"/>
              </w:rPr>
            </w:pPr>
            <w:r w:rsidRPr="00FE781B">
              <w:rPr>
                <w:rFonts w:cstheme="minorHAnsi"/>
                <w:color w:val="000000"/>
              </w:rPr>
              <w:t>72</w:t>
            </w:r>
          </w:p>
        </w:tc>
        <w:tc>
          <w:tcPr>
            <w:tcW w:w="728" w:type="dxa"/>
            <w:vAlign w:val="bottom"/>
          </w:tcPr>
          <w:p w14:paraId="61158DBA"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12EB110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73</w:t>
            </w:r>
          </w:p>
        </w:tc>
        <w:tc>
          <w:tcPr>
            <w:tcW w:w="728" w:type="dxa"/>
            <w:vAlign w:val="bottom"/>
          </w:tcPr>
          <w:p w14:paraId="5EFA22EC"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3D1A9399"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3F9D2295"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0A448B5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02A260F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20E1CC77" w14:textId="77777777" w:rsidTr="00152FD8">
        <w:trPr>
          <w:trHeight w:val="315"/>
        </w:trPr>
        <w:tc>
          <w:tcPr>
            <w:tcW w:w="3293" w:type="dxa"/>
            <w:noWrap/>
            <w:vAlign w:val="bottom"/>
          </w:tcPr>
          <w:p w14:paraId="598FBC92" w14:textId="77777777" w:rsidR="00152FD8" w:rsidRPr="00FE781B" w:rsidRDefault="00152FD8" w:rsidP="00152FD8">
            <w:pPr>
              <w:rPr>
                <w:rFonts w:cstheme="minorHAnsi"/>
                <w:b/>
                <w:color w:val="000000"/>
              </w:rPr>
            </w:pPr>
            <w:r w:rsidRPr="00FE781B">
              <w:rPr>
                <w:rFonts w:cstheme="minorHAnsi"/>
                <w:b/>
                <w:color w:val="000000"/>
              </w:rPr>
              <w:t>Women</w:t>
            </w:r>
          </w:p>
        </w:tc>
        <w:tc>
          <w:tcPr>
            <w:tcW w:w="728" w:type="dxa"/>
            <w:noWrap/>
            <w:vAlign w:val="bottom"/>
          </w:tcPr>
          <w:p w14:paraId="7A420AC5" w14:textId="77777777" w:rsidR="00152FD8" w:rsidRPr="00FE781B" w:rsidRDefault="00152FD8" w:rsidP="00152FD8">
            <w:pPr>
              <w:jc w:val="center"/>
              <w:rPr>
                <w:rFonts w:cstheme="minorHAnsi"/>
                <w:color w:val="000000"/>
              </w:rPr>
            </w:pPr>
            <w:r w:rsidRPr="00FE781B">
              <w:rPr>
                <w:rFonts w:cstheme="minorHAnsi"/>
                <w:color w:val="000000"/>
              </w:rPr>
              <w:t>71</w:t>
            </w:r>
          </w:p>
        </w:tc>
        <w:tc>
          <w:tcPr>
            <w:tcW w:w="728" w:type="dxa"/>
            <w:vAlign w:val="bottom"/>
          </w:tcPr>
          <w:p w14:paraId="52A430A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7FEC92F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31D0304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72</w:t>
            </w:r>
          </w:p>
        </w:tc>
        <w:tc>
          <w:tcPr>
            <w:tcW w:w="728" w:type="dxa"/>
            <w:vAlign w:val="bottom"/>
          </w:tcPr>
          <w:p w14:paraId="1AD9068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12DB8697"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0AC70EC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18E731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07ED6A8D" w14:textId="77777777" w:rsidTr="00152FD8">
        <w:trPr>
          <w:trHeight w:val="315"/>
        </w:trPr>
        <w:tc>
          <w:tcPr>
            <w:tcW w:w="3293" w:type="dxa"/>
            <w:noWrap/>
            <w:vAlign w:val="bottom"/>
          </w:tcPr>
          <w:p w14:paraId="116DB0EC" w14:textId="77777777" w:rsidR="00152FD8" w:rsidRPr="00FE781B" w:rsidRDefault="00152FD8" w:rsidP="00152FD8">
            <w:pPr>
              <w:rPr>
                <w:rFonts w:cstheme="minorHAnsi"/>
                <w:b/>
                <w:color w:val="000000"/>
              </w:rPr>
            </w:pPr>
            <w:r w:rsidRPr="00FE781B">
              <w:rPr>
                <w:rFonts w:cstheme="minorHAnsi"/>
                <w:b/>
                <w:color w:val="000000"/>
              </w:rPr>
              <w:t>35-49</w:t>
            </w:r>
          </w:p>
        </w:tc>
        <w:tc>
          <w:tcPr>
            <w:tcW w:w="728" w:type="dxa"/>
            <w:noWrap/>
            <w:vAlign w:val="bottom"/>
          </w:tcPr>
          <w:p w14:paraId="38291059" w14:textId="77777777" w:rsidR="00152FD8" w:rsidRPr="00FE781B" w:rsidRDefault="00152FD8" w:rsidP="00152FD8">
            <w:pPr>
              <w:jc w:val="center"/>
              <w:rPr>
                <w:rFonts w:cstheme="minorHAnsi"/>
                <w:color w:val="000000"/>
              </w:rPr>
            </w:pPr>
            <w:r w:rsidRPr="00FE781B">
              <w:rPr>
                <w:rFonts w:cstheme="minorHAnsi"/>
                <w:color w:val="000000"/>
              </w:rPr>
              <w:t>71</w:t>
            </w:r>
          </w:p>
        </w:tc>
        <w:tc>
          <w:tcPr>
            <w:tcW w:w="728" w:type="dxa"/>
            <w:vAlign w:val="bottom"/>
          </w:tcPr>
          <w:p w14:paraId="1A64EC2B"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2CC4EC3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19A5BA9E"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73</w:t>
            </w:r>
          </w:p>
        </w:tc>
        <w:tc>
          <w:tcPr>
            <w:tcW w:w="728" w:type="dxa"/>
            <w:vAlign w:val="bottom"/>
          </w:tcPr>
          <w:p w14:paraId="05F4F65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219A871A"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403DA5B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80B634E"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311C4DB8" w14:textId="77777777" w:rsidTr="00152FD8">
        <w:trPr>
          <w:trHeight w:val="315"/>
        </w:trPr>
        <w:tc>
          <w:tcPr>
            <w:tcW w:w="3293" w:type="dxa"/>
            <w:noWrap/>
            <w:vAlign w:val="bottom"/>
          </w:tcPr>
          <w:p w14:paraId="3A1D5414" w14:textId="77777777" w:rsidR="00152FD8" w:rsidRPr="00FE781B" w:rsidRDefault="00152FD8" w:rsidP="00152FD8">
            <w:pPr>
              <w:rPr>
                <w:rFonts w:cstheme="minorHAnsi"/>
                <w:b/>
                <w:color w:val="000000"/>
              </w:rPr>
            </w:pPr>
            <w:r w:rsidRPr="00FE781B">
              <w:rPr>
                <w:rFonts w:cstheme="minorHAnsi"/>
                <w:b/>
                <w:color w:val="000000"/>
              </w:rPr>
              <w:t>18-34</w:t>
            </w:r>
          </w:p>
        </w:tc>
        <w:tc>
          <w:tcPr>
            <w:tcW w:w="728" w:type="dxa"/>
            <w:noWrap/>
            <w:vAlign w:val="bottom"/>
          </w:tcPr>
          <w:p w14:paraId="122F473B" w14:textId="77777777" w:rsidR="00152FD8" w:rsidRPr="00FE781B" w:rsidRDefault="00152FD8" w:rsidP="00152FD8">
            <w:pPr>
              <w:jc w:val="center"/>
              <w:rPr>
                <w:rFonts w:cstheme="minorHAnsi"/>
                <w:color w:val="000000"/>
              </w:rPr>
            </w:pPr>
            <w:r w:rsidRPr="00FE781B">
              <w:rPr>
                <w:rFonts w:cstheme="minorHAnsi"/>
                <w:color w:val="000000"/>
              </w:rPr>
              <w:t>70</w:t>
            </w:r>
          </w:p>
        </w:tc>
        <w:tc>
          <w:tcPr>
            <w:tcW w:w="728" w:type="dxa"/>
            <w:vAlign w:val="bottom"/>
          </w:tcPr>
          <w:p w14:paraId="3ACC4C3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4A95CE0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72</w:t>
            </w:r>
          </w:p>
        </w:tc>
        <w:tc>
          <w:tcPr>
            <w:tcW w:w="728" w:type="dxa"/>
            <w:vAlign w:val="bottom"/>
          </w:tcPr>
          <w:p w14:paraId="700CA9EB"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72</w:t>
            </w:r>
          </w:p>
        </w:tc>
        <w:tc>
          <w:tcPr>
            <w:tcW w:w="728" w:type="dxa"/>
            <w:vAlign w:val="bottom"/>
          </w:tcPr>
          <w:p w14:paraId="30DF86F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0A4AAA6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6D77C2A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267351F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6F2310FA" w14:textId="77777777" w:rsidTr="00152FD8">
        <w:trPr>
          <w:trHeight w:val="315"/>
        </w:trPr>
        <w:tc>
          <w:tcPr>
            <w:tcW w:w="3293" w:type="dxa"/>
            <w:noWrap/>
            <w:vAlign w:val="bottom"/>
          </w:tcPr>
          <w:p w14:paraId="25DE4F48" w14:textId="77777777" w:rsidR="00152FD8" w:rsidRPr="00FE781B" w:rsidRDefault="00152FD8" w:rsidP="00152FD8">
            <w:pPr>
              <w:rPr>
                <w:rFonts w:cstheme="minorHAnsi"/>
                <w:b/>
                <w:color w:val="000000"/>
              </w:rPr>
            </w:pPr>
            <w:r w:rsidRPr="00FE781B">
              <w:rPr>
                <w:rFonts w:cstheme="minorHAnsi"/>
                <w:b/>
                <w:color w:val="000000"/>
              </w:rPr>
              <w:t>Large Rural</w:t>
            </w:r>
          </w:p>
        </w:tc>
        <w:tc>
          <w:tcPr>
            <w:tcW w:w="728" w:type="dxa"/>
            <w:noWrap/>
            <w:vAlign w:val="bottom"/>
          </w:tcPr>
          <w:p w14:paraId="5C9442EA" w14:textId="77777777" w:rsidR="00152FD8" w:rsidRPr="00FE781B" w:rsidRDefault="00152FD8" w:rsidP="00152FD8">
            <w:pPr>
              <w:jc w:val="center"/>
              <w:rPr>
                <w:rFonts w:cstheme="minorHAnsi"/>
                <w:color w:val="000000"/>
              </w:rPr>
            </w:pPr>
            <w:r w:rsidRPr="00FE781B">
              <w:rPr>
                <w:rFonts w:cstheme="minorHAnsi"/>
                <w:color w:val="000000"/>
              </w:rPr>
              <w:t>70</w:t>
            </w:r>
          </w:p>
        </w:tc>
        <w:tc>
          <w:tcPr>
            <w:tcW w:w="728" w:type="dxa"/>
            <w:vAlign w:val="bottom"/>
          </w:tcPr>
          <w:p w14:paraId="3ED7E8F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7C11436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3D53303D"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3B6E76FE"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72</w:t>
            </w:r>
          </w:p>
        </w:tc>
        <w:tc>
          <w:tcPr>
            <w:tcW w:w="728" w:type="dxa"/>
            <w:vAlign w:val="bottom"/>
          </w:tcPr>
          <w:p w14:paraId="17D7B82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49C08DC1"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7B0AF9EE"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1D58758B" w14:textId="77777777" w:rsidTr="00152FD8">
        <w:trPr>
          <w:trHeight w:val="315"/>
        </w:trPr>
        <w:tc>
          <w:tcPr>
            <w:tcW w:w="3293" w:type="dxa"/>
            <w:noWrap/>
            <w:vAlign w:val="bottom"/>
          </w:tcPr>
          <w:p w14:paraId="2F4F27DB" w14:textId="77777777" w:rsidR="00152FD8" w:rsidRPr="00FE781B" w:rsidRDefault="00152FD8" w:rsidP="00152FD8">
            <w:pPr>
              <w:rPr>
                <w:rFonts w:cstheme="minorHAnsi"/>
                <w:b/>
                <w:color w:val="000000"/>
              </w:rPr>
            </w:pPr>
            <w:r w:rsidRPr="00FE781B">
              <w:rPr>
                <w:rFonts w:cstheme="minorHAnsi"/>
                <w:b/>
                <w:color w:val="000000"/>
              </w:rPr>
              <w:t>Small Rural</w:t>
            </w:r>
          </w:p>
        </w:tc>
        <w:tc>
          <w:tcPr>
            <w:tcW w:w="728" w:type="dxa"/>
            <w:noWrap/>
            <w:vAlign w:val="bottom"/>
          </w:tcPr>
          <w:p w14:paraId="0AB8B8BB" w14:textId="77777777" w:rsidR="00152FD8" w:rsidRPr="00FE781B" w:rsidRDefault="00152FD8" w:rsidP="00152FD8">
            <w:pPr>
              <w:jc w:val="center"/>
              <w:rPr>
                <w:rFonts w:cstheme="minorHAnsi"/>
                <w:color w:val="000000"/>
              </w:rPr>
            </w:pPr>
            <w:r w:rsidRPr="00FE781B">
              <w:rPr>
                <w:rFonts w:cstheme="minorHAnsi"/>
                <w:color w:val="000000"/>
              </w:rPr>
              <w:t>70</w:t>
            </w:r>
          </w:p>
        </w:tc>
        <w:tc>
          <w:tcPr>
            <w:tcW w:w="728" w:type="dxa"/>
            <w:vAlign w:val="bottom"/>
          </w:tcPr>
          <w:p w14:paraId="6B938BF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66C644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574F0B5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0E741BB9"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71</w:t>
            </w:r>
          </w:p>
        </w:tc>
        <w:tc>
          <w:tcPr>
            <w:tcW w:w="728" w:type="dxa"/>
            <w:vAlign w:val="bottom"/>
          </w:tcPr>
          <w:p w14:paraId="17584461"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3043EB3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38A4979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769A829F" w14:textId="77777777" w:rsidTr="00152FD8">
        <w:trPr>
          <w:trHeight w:val="315"/>
        </w:trPr>
        <w:tc>
          <w:tcPr>
            <w:tcW w:w="3293" w:type="dxa"/>
            <w:noWrap/>
            <w:vAlign w:val="bottom"/>
          </w:tcPr>
          <w:p w14:paraId="65A2085F" w14:textId="77777777" w:rsidR="00152FD8" w:rsidRPr="00FE781B" w:rsidRDefault="00152FD8" w:rsidP="00152FD8">
            <w:pPr>
              <w:rPr>
                <w:rFonts w:cstheme="minorHAnsi"/>
                <w:b/>
                <w:color w:val="000000"/>
              </w:rPr>
            </w:pPr>
            <w:r w:rsidRPr="00FE781B">
              <w:rPr>
                <w:rFonts w:cstheme="minorHAnsi"/>
                <w:b/>
                <w:color w:val="000000"/>
              </w:rPr>
              <w:t>Overall</w:t>
            </w:r>
          </w:p>
        </w:tc>
        <w:tc>
          <w:tcPr>
            <w:tcW w:w="728" w:type="dxa"/>
            <w:noWrap/>
            <w:vAlign w:val="bottom"/>
          </w:tcPr>
          <w:p w14:paraId="14280B2B" w14:textId="77777777" w:rsidR="00152FD8" w:rsidRPr="00FE781B" w:rsidRDefault="00152FD8" w:rsidP="00152FD8">
            <w:pPr>
              <w:jc w:val="center"/>
              <w:rPr>
                <w:rFonts w:cstheme="minorHAnsi"/>
                <w:color w:val="000000"/>
              </w:rPr>
            </w:pPr>
            <w:r w:rsidRPr="00FE781B">
              <w:rPr>
                <w:rFonts w:cstheme="minorHAnsi"/>
                <w:color w:val="000000"/>
              </w:rPr>
              <w:t>69</w:t>
            </w:r>
          </w:p>
        </w:tc>
        <w:tc>
          <w:tcPr>
            <w:tcW w:w="728" w:type="dxa"/>
            <w:vAlign w:val="bottom"/>
          </w:tcPr>
          <w:p w14:paraId="5F411E4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60326ED7"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09D31609"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70</w:t>
            </w:r>
          </w:p>
        </w:tc>
        <w:tc>
          <w:tcPr>
            <w:tcW w:w="728" w:type="dxa"/>
            <w:vAlign w:val="bottom"/>
          </w:tcPr>
          <w:p w14:paraId="02010847"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7CA7375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3602597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32E69B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24490C0D" w14:textId="77777777" w:rsidTr="00152FD8">
        <w:trPr>
          <w:trHeight w:val="315"/>
        </w:trPr>
        <w:tc>
          <w:tcPr>
            <w:tcW w:w="3293" w:type="dxa"/>
            <w:noWrap/>
            <w:vAlign w:val="bottom"/>
          </w:tcPr>
          <w:p w14:paraId="2091F23E" w14:textId="77777777" w:rsidR="00152FD8" w:rsidRPr="00FE781B" w:rsidRDefault="00152FD8" w:rsidP="00152FD8">
            <w:pPr>
              <w:rPr>
                <w:rFonts w:cstheme="minorHAnsi"/>
                <w:b/>
                <w:color w:val="000000"/>
              </w:rPr>
            </w:pPr>
            <w:r w:rsidRPr="00FE781B">
              <w:rPr>
                <w:rFonts w:cstheme="minorHAnsi"/>
                <w:b/>
                <w:color w:val="000000"/>
              </w:rPr>
              <w:t>50-64</w:t>
            </w:r>
          </w:p>
        </w:tc>
        <w:tc>
          <w:tcPr>
            <w:tcW w:w="728" w:type="dxa"/>
            <w:noWrap/>
            <w:vAlign w:val="bottom"/>
          </w:tcPr>
          <w:p w14:paraId="1A06FE55" w14:textId="77777777" w:rsidR="00152FD8" w:rsidRPr="00FE781B" w:rsidRDefault="00152FD8" w:rsidP="00152FD8">
            <w:pPr>
              <w:jc w:val="center"/>
              <w:rPr>
                <w:rFonts w:cstheme="minorHAnsi"/>
                <w:color w:val="000000"/>
              </w:rPr>
            </w:pPr>
            <w:r w:rsidRPr="00FE781B">
              <w:rPr>
                <w:rFonts w:cstheme="minorHAnsi"/>
                <w:color w:val="000000"/>
              </w:rPr>
              <w:t>69</w:t>
            </w:r>
          </w:p>
        </w:tc>
        <w:tc>
          <w:tcPr>
            <w:tcW w:w="728" w:type="dxa"/>
            <w:vAlign w:val="bottom"/>
          </w:tcPr>
          <w:p w14:paraId="1957B32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68</w:t>
            </w:r>
          </w:p>
        </w:tc>
        <w:tc>
          <w:tcPr>
            <w:tcW w:w="728" w:type="dxa"/>
            <w:vAlign w:val="bottom"/>
          </w:tcPr>
          <w:p w14:paraId="547FF84A"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4C65200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5E8A6AA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7F2A9F1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21275E47"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7E58809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1C981064" w14:textId="77777777" w:rsidTr="00152FD8">
        <w:trPr>
          <w:trHeight w:val="315"/>
        </w:trPr>
        <w:tc>
          <w:tcPr>
            <w:tcW w:w="3293" w:type="dxa"/>
            <w:noWrap/>
            <w:vAlign w:val="bottom"/>
          </w:tcPr>
          <w:p w14:paraId="21600C64" w14:textId="77777777" w:rsidR="00152FD8" w:rsidRPr="00FE781B" w:rsidRDefault="00152FD8" w:rsidP="00152FD8">
            <w:pPr>
              <w:rPr>
                <w:rFonts w:cstheme="minorHAnsi"/>
                <w:b/>
                <w:color w:val="000000"/>
              </w:rPr>
            </w:pPr>
            <w:r w:rsidRPr="00FE781B">
              <w:rPr>
                <w:rFonts w:cstheme="minorHAnsi"/>
                <w:b/>
                <w:color w:val="000000"/>
              </w:rPr>
              <w:t>65+</w:t>
            </w:r>
          </w:p>
        </w:tc>
        <w:tc>
          <w:tcPr>
            <w:tcW w:w="728" w:type="dxa"/>
            <w:noWrap/>
            <w:vAlign w:val="bottom"/>
          </w:tcPr>
          <w:p w14:paraId="7CC81E9C" w14:textId="77777777" w:rsidR="00152FD8" w:rsidRPr="00FE781B" w:rsidRDefault="00152FD8" w:rsidP="00152FD8">
            <w:pPr>
              <w:jc w:val="center"/>
              <w:rPr>
                <w:rFonts w:cstheme="minorHAnsi"/>
                <w:color w:val="000000"/>
              </w:rPr>
            </w:pPr>
            <w:r w:rsidRPr="00FE781B">
              <w:rPr>
                <w:rFonts w:cstheme="minorHAnsi"/>
                <w:color w:val="000000"/>
              </w:rPr>
              <w:t>67</w:t>
            </w:r>
          </w:p>
        </w:tc>
        <w:tc>
          <w:tcPr>
            <w:tcW w:w="728" w:type="dxa"/>
            <w:vAlign w:val="bottom"/>
          </w:tcPr>
          <w:p w14:paraId="244B2F0D"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66</w:t>
            </w:r>
          </w:p>
        </w:tc>
        <w:tc>
          <w:tcPr>
            <w:tcW w:w="728" w:type="dxa"/>
            <w:vAlign w:val="bottom"/>
          </w:tcPr>
          <w:p w14:paraId="7358BA3F"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68</w:t>
            </w:r>
          </w:p>
        </w:tc>
        <w:tc>
          <w:tcPr>
            <w:tcW w:w="728" w:type="dxa"/>
            <w:vAlign w:val="bottom"/>
          </w:tcPr>
          <w:p w14:paraId="2DEDE964"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67</w:t>
            </w:r>
          </w:p>
        </w:tc>
        <w:tc>
          <w:tcPr>
            <w:tcW w:w="728" w:type="dxa"/>
            <w:vAlign w:val="bottom"/>
          </w:tcPr>
          <w:p w14:paraId="1B1F6763"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68</w:t>
            </w:r>
          </w:p>
        </w:tc>
        <w:tc>
          <w:tcPr>
            <w:tcW w:w="728" w:type="dxa"/>
            <w:vAlign w:val="bottom"/>
          </w:tcPr>
          <w:p w14:paraId="1ECE147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68</w:t>
            </w:r>
          </w:p>
        </w:tc>
        <w:tc>
          <w:tcPr>
            <w:tcW w:w="728" w:type="dxa"/>
            <w:vAlign w:val="bottom"/>
          </w:tcPr>
          <w:p w14:paraId="62F2CD8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7C285EA"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7CA6D903" w14:textId="77777777" w:rsidTr="00152FD8">
        <w:trPr>
          <w:trHeight w:val="315"/>
        </w:trPr>
        <w:tc>
          <w:tcPr>
            <w:tcW w:w="3293" w:type="dxa"/>
            <w:noWrap/>
            <w:vAlign w:val="bottom"/>
          </w:tcPr>
          <w:p w14:paraId="10B99084" w14:textId="77777777" w:rsidR="00152FD8" w:rsidRPr="00FE781B" w:rsidRDefault="00152FD8" w:rsidP="00152FD8">
            <w:pPr>
              <w:rPr>
                <w:rFonts w:cstheme="minorHAnsi"/>
                <w:b/>
                <w:color w:val="000000"/>
              </w:rPr>
            </w:pPr>
            <w:r w:rsidRPr="00FE781B">
              <w:rPr>
                <w:rFonts w:cstheme="minorHAnsi"/>
                <w:b/>
                <w:color w:val="000000"/>
              </w:rPr>
              <w:t>Interface</w:t>
            </w:r>
          </w:p>
        </w:tc>
        <w:tc>
          <w:tcPr>
            <w:tcW w:w="728" w:type="dxa"/>
            <w:noWrap/>
            <w:vAlign w:val="bottom"/>
          </w:tcPr>
          <w:p w14:paraId="39E9D6AB" w14:textId="77777777" w:rsidR="00152FD8" w:rsidRPr="00FE781B" w:rsidRDefault="00152FD8" w:rsidP="00152FD8">
            <w:pPr>
              <w:jc w:val="center"/>
              <w:rPr>
                <w:rFonts w:cstheme="minorHAnsi"/>
                <w:color w:val="000000"/>
              </w:rPr>
            </w:pPr>
            <w:r w:rsidRPr="00FE781B">
              <w:rPr>
                <w:rFonts w:cstheme="minorHAnsi"/>
                <w:color w:val="000000"/>
              </w:rPr>
              <w:t>67</w:t>
            </w:r>
          </w:p>
        </w:tc>
        <w:tc>
          <w:tcPr>
            <w:tcW w:w="728" w:type="dxa"/>
            <w:vAlign w:val="bottom"/>
          </w:tcPr>
          <w:p w14:paraId="5ADD393C"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68</w:t>
            </w:r>
          </w:p>
        </w:tc>
        <w:tc>
          <w:tcPr>
            <w:tcW w:w="728" w:type="dxa"/>
            <w:vAlign w:val="bottom"/>
          </w:tcPr>
          <w:p w14:paraId="73E987D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67</w:t>
            </w:r>
          </w:p>
        </w:tc>
        <w:tc>
          <w:tcPr>
            <w:tcW w:w="728" w:type="dxa"/>
            <w:vAlign w:val="bottom"/>
          </w:tcPr>
          <w:p w14:paraId="610D2329"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500AD700"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67</w:t>
            </w:r>
          </w:p>
        </w:tc>
        <w:tc>
          <w:tcPr>
            <w:tcW w:w="728" w:type="dxa"/>
            <w:vAlign w:val="bottom"/>
          </w:tcPr>
          <w:p w14:paraId="4AE7058C"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BCCB0F1"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16ACC24E"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r w:rsidR="00152FD8" w:rsidRPr="00FE781B" w14:paraId="2904405A" w14:textId="77777777" w:rsidTr="00152FD8">
        <w:trPr>
          <w:trHeight w:val="315"/>
        </w:trPr>
        <w:tc>
          <w:tcPr>
            <w:tcW w:w="3293" w:type="dxa"/>
            <w:noWrap/>
            <w:vAlign w:val="bottom"/>
          </w:tcPr>
          <w:p w14:paraId="27E04E83" w14:textId="77777777" w:rsidR="00152FD8" w:rsidRPr="00FE781B" w:rsidRDefault="00152FD8" w:rsidP="00152FD8">
            <w:pPr>
              <w:rPr>
                <w:rFonts w:cstheme="minorHAnsi"/>
                <w:b/>
                <w:color w:val="000000"/>
              </w:rPr>
            </w:pPr>
            <w:r w:rsidRPr="00FE781B">
              <w:rPr>
                <w:rFonts w:cstheme="minorHAnsi"/>
                <w:b/>
                <w:color w:val="000000"/>
              </w:rPr>
              <w:t>Men</w:t>
            </w:r>
          </w:p>
        </w:tc>
        <w:tc>
          <w:tcPr>
            <w:tcW w:w="728" w:type="dxa"/>
            <w:noWrap/>
            <w:vAlign w:val="bottom"/>
          </w:tcPr>
          <w:p w14:paraId="6330CC55" w14:textId="77777777" w:rsidR="00152FD8" w:rsidRPr="00FE781B" w:rsidRDefault="00152FD8" w:rsidP="00152FD8">
            <w:pPr>
              <w:jc w:val="center"/>
              <w:rPr>
                <w:rFonts w:cstheme="minorHAnsi"/>
                <w:color w:val="000000"/>
              </w:rPr>
            </w:pPr>
            <w:r w:rsidRPr="00FE781B">
              <w:rPr>
                <w:rFonts w:cstheme="minorHAnsi"/>
                <w:color w:val="000000"/>
              </w:rPr>
              <w:t>67</w:t>
            </w:r>
          </w:p>
        </w:tc>
        <w:tc>
          <w:tcPr>
            <w:tcW w:w="728" w:type="dxa"/>
            <w:vAlign w:val="bottom"/>
          </w:tcPr>
          <w:p w14:paraId="621BC36D"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68</w:t>
            </w:r>
          </w:p>
        </w:tc>
        <w:tc>
          <w:tcPr>
            <w:tcW w:w="728" w:type="dxa"/>
            <w:vAlign w:val="bottom"/>
          </w:tcPr>
          <w:p w14:paraId="5E2511AD"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4F23F4F6"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69</w:t>
            </w:r>
          </w:p>
        </w:tc>
        <w:tc>
          <w:tcPr>
            <w:tcW w:w="728" w:type="dxa"/>
            <w:vAlign w:val="bottom"/>
          </w:tcPr>
          <w:p w14:paraId="31795669"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67</w:t>
            </w:r>
          </w:p>
        </w:tc>
        <w:tc>
          <w:tcPr>
            <w:tcW w:w="728" w:type="dxa"/>
            <w:vAlign w:val="bottom"/>
          </w:tcPr>
          <w:p w14:paraId="16F4DA35"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67</w:t>
            </w:r>
          </w:p>
        </w:tc>
        <w:tc>
          <w:tcPr>
            <w:tcW w:w="728" w:type="dxa"/>
            <w:vAlign w:val="bottom"/>
          </w:tcPr>
          <w:p w14:paraId="4A63D17C"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c>
          <w:tcPr>
            <w:tcW w:w="728" w:type="dxa"/>
            <w:vAlign w:val="bottom"/>
          </w:tcPr>
          <w:p w14:paraId="72685EA8" w14:textId="77777777" w:rsidR="00152FD8" w:rsidRPr="00FE781B" w:rsidRDefault="00152FD8" w:rsidP="00152FD8">
            <w:pPr>
              <w:autoSpaceDE w:val="0"/>
              <w:autoSpaceDN w:val="0"/>
              <w:adjustRightInd w:val="0"/>
              <w:jc w:val="center"/>
              <w:rPr>
                <w:rFonts w:cstheme="minorHAnsi"/>
                <w:color w:val="000000"/>
              </w:rPr>
            </w:pPr>
            <w:r w:rsidRPr="00FE781B">
              <w:rPr>
                <w:rFonts w:cstheme="minorHAnsi"/>
                <w:color w:val="000000"/>
              </w:rPr>
              <w:t>n/a</w:t>
            </w:r>
          </w:p>
        </w:tc>
      </w:tr>
    </w:tbl>
    <w:p w14:paraId="23259723" w14:textId="77777777" w:rsidR="001654BD" w:rsidRPr="00FE781B" w:rsidRDefault="001654BD" w:rsidP="001654BD">
      <w:pPr>
        <w:spacing w:after="0" w:line="240" w:lineRule="auto"/>
        <w:rPr>
          <w:rFonts w:cstheme="minorHAnsi"/>
        </w:rPr>
      </w:pPr>
    </w:p>
    <w:p w14:paraId="7423D667" w14:textId="77777777" w:rsidR="001654BD" w:rsidRPr="00FE781B" w:rsidRDefault="001654BD" w:rsidP="001654BD">
      <w:pPr>
        <w:rPr>
          <w:rFonts w:cstheme="minorHAnsi"/>
          <w:b/>
          <w:bCs/>
        </w:rPr>
      </w:pPr>
      <w:r w:rsidRPr="00FE781B">
        <w:rPr>
          <w:rFonts w:cstheme="minorHAnsi"/>
          <w:b/>
          <w:bCs/>
        </w:rPr>
        <w:t>2019 Business/community development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1654BD" w:rsidRPr="00FE781B" w14:paraId="22705188" w14:textId="77777777" w:rsidTr="00152FD8">
        <w:trPr>
          <w:trHeight w:val="133"/>
        </w:trPr>
        <w:tc>
          <w:tcPr>
            <w:tcW w:w="1701" w:type="dxa"/>
            <w:noWrap/>
            <w:vAlign w:val="bottom"/>
            <w:hideMark/>
          </w:tcPr>
          <w:p w14:paraId="1DE53291" w14:textId="77777777" w:rsidR="001654BD" w:rsidRPr="00FE781B" w:rsidRDefault="001654BD" w:rsidP="00152FD8">
            <w:pPr>
              <w:rPr>
                <w:rFonts w:cstheme="minorHAnsi"/>
                <w:b/>
              </w:rPr>
            </w:pPr>
          </w:p>
        </w:tc>
        <w:tc>
          <w:tcPr>
            <w:tcW w:w="1418" w:type="dxa"/>
            <w:noWrap/>
            <w:vAlign w:val="bottom"/>
          </w:tcPr>
          <w:p w14:paraId="7CD1B5F8" w14:textId="77777777" w:rsidR="001654BD" w:rsidRPr="00FE781B" w:rsidRDefault="001654BD" w:rsidP="00152FD8">
            <w:pPr>
              <w:jc w:val="center"/>
              <w:rPr>
                <w:rFonts w:cstheme="minorHAnsi"/>
                <w:b/>
              </w:rPr>
            </w:pPr>
            <w:r w:rsidRPr="00FE781B">
              <w:rPr>
                <w:rFonts w:cstheme="minorHAnsi"/>
                <w:b/>
              </w:rPr>
              <w:t>Extremely important</w:t>
            </w:r>
          </w:p>
        </w:tc>
        <w:tc>
          <w:tcPr>
            <w:tcW w:w="1276" w:type="dxa"/>
            <w:vAlign w:val="bottom"/>
          </w:tcPr>
          <w:p w14:paraId="143EEE5F" w14:textId="77777777" w:rsidR="001654BD" w:rsidRPr="00FE781B" w:rsidRDefault="001654BD" w:rsidP="00152FD8">
            <w:pPr>
              <w:jc w:val="center"/>
              <w:rPr>
                <w:rFonts w:cstheme="minorHAnsi"/>
                <w:b/>
              </w:rPr>
            </w:pPr>
            <w:r w:rsidRPr="00FE781B">
              <w:rPr>
                <w:rFonts w:cstheme="minorHAnsi"/>
                <w:b/>
              </w:rPr>
              <w:t>Very important</w:t>
            </w:r>
          </w:p>
        </w:tc>
        <w:tc>
          <w:tcPr>
            <w:tcW w:w="1275" w:type="dxa"/>
            <w:vAlign w:val="bottom"/>
          </w:tcPr>
          <w:p w14:paraId="4D4B6EFA" w14:textId="77777777" w:rsidR="001654BD" w:rsidRPr="00FE781B" w:rsidRDefault="001654BD" w:rsidP="00152FD8">
            <w:pPr>
              <w:jc w:val="center"/>
              <w:rPr>
                <w:rFonts w:cstheme="minorHAnsi"/>
                <w:b/>
              </w:rPr>
            </w:pPr>
            <w:r w:rsidRPr="00FE781B">
              <w:rPr>
                <w:rFonts w:cstheme="minorHAnsi"/>
                <w:b/>
              </w:rPr>
              <w:t>Fairly important</w:t>
            </w:r>
          </w:p>
        </w:tc>
        <w:tc>
          <w:tcPr>
            <w:tcW w:w="1276" w:type="dxa"/>
            <w:vAlign w:val="bottom"/>
          </w:tcPr>
          <w:p w14:paraId="61ED5D10" w14:textId="77777777" w:rsidR="001654BD" w:rsidRPr="00FE781B" w:rsidRDefault="001654BD" w:rsidP="00152FD8">
            <w:pPr>
              <w:jc w:val="center"/>
              <w:rPr>
                <w:rFonts w:cstheme="minorHAnsi"/>
                <w:b/>
              </w:rPr>
            </w:pPr>
            <w:r w:rsidRPr="00FE781B">
              <w:rPr>
                <w:rFonts w:cstheme="minorHAnsi"/>
                <w:b/>
              </w:rPr>
              <w:t>Not that important</w:t>
            </w:r>
          </w:p>
        </w:tc>
        <w:tc>
          <w:tcPr>
            <w:tcW w:w="1276" w:type="dxa"/>
            <w:vAlign w:val="bottom"/>
          </w:tcPr>
          <w:p w14:paraId="6A180C65" w14:textId="77777777" w:rsidR="001654BD" w:rsidRPr="00FE781B" w:rsidRDefault="001654BD" w:rsidP="00152FD8">
            <w:pPr>
              <w:jc w:val="center"/>
              <w:rPr>
                <w:rFonts w:cstheme="minorHAnsi"/>
                <w:b/>
              </w:rPr>
            </w:pPr>
            <w:r w:rsidRPr="00FE781B">
              <w:rPr>
                <w:rFonts w:cstheme="minorHAnsi"/>
                <w:b/>
              </w:rPr>
              <w:t>Not at all important</w:t>
            </w:r>
          </w:p>
        </w:tc>
        <w:tc>
          <w:tcPr>
            <w:tcW w:w="825" w:type="dxa"/>
            <w:vAlign w:val="bottom"/>
          </w:tcPr>
          <w:p w14:paraId="37A079E0" w14:textId="77777777" w:rsidR="001654BD" w:rsidRPr="00FE781B" w:rsidRDefault="001654BD" w:rsidP="00152FD8">
            <w:pPr>
              <w:jc w:val="center"/>
              <w:rPr>
                <w:rFonts w:cstheme="minorHAnsi"/>
                <w:b/>
              </w:rPr>
            </w:pPr>
            <w:r w:rsidRPr="00FE781B">
              <w:rPr>
                <w:rFonts w:cstheme="minorHAnsi"/>
                <w:b/>
              </w:rPr>
              <w:t>Can't say</w:t>
            </w:r>
          </w:p>
        </w:tc>
      </w:tr>
      <w:tr w:rsidR="00152FD8" w:rsidRPr="00FE781B" w14:paraId="5CE4BEA3" w14:textId="77777777" w:rsidTr="00152FD8">
        <w:trPr>
          <w:trHeight w:val="109"/>
        </w:trPr>
        <w:tc>
          <w:tcPr>
            <w:tcW w:w="1701" w:type="dxa"/>
            <w:noWrap/>
            <w:vAlign w:val="bottom"/>
          </w:tcPr>
          <w:p w14:paraId="49F48900" w14:textId="77777777" w:rsidR="00152FD8" w:rsidRPr="00FE781B" w:rsidRDefault="00152FD8" w:rsidP="00152FD8">
            <w:pPr>
              <w:rPr>
                <w:rFonts w:cstheme="minorHAnsi"/>
                <w:b/>
                <w:color w:val="000000"/>
              </w:rPr>
            </w:pPr>
            <w:r w:rsidRPr="00FE781B">
              <w:rPr>
                <w:rFonts w:cstheme="minorHAnsi"/>
                <w:b/>
                <w:color w:val="000000"/>
              </w:rPr>
              <w:t>2019 Overall</w:t>
            </w:r>
          </w:p>
        </w:tc>
        <w:tc>
          <w:tcPr>
            <w:tcW w:w="1418" w:type="dxa"/>
            <w:noWrap/>
            <w:vAlign w:val="bottom"/>
          </w:tcPr>
          <w:p w14:paraId="4538A07D" w14:textId="77777777" w:rsidR="00152FD8" w:rsidRPr="00FE781B" w:rsidRDefault="00152FD8" w:rsidP="00152FD8">
            <w:pPr>
              <w:jc w:val="center"/>
              <w:rPr>
                <w:rFonts w:cstheme="minorHAnsi"/>
                <w:color w:val="000000"/>
              </w:rPr>
            </w:pPr>
            <w:r w:rsidRPr="00FE781B">
              <w:rPr>
                <w:rFonts w:cstheme="minorHAnsi"/>
                <w:color w:val="000000"/>
              </w:rPr>
              <w:t>21</w:t>
            </w:r>
          </w:p>
        </w:tc>
        <w:tc>
          <w:tcPr>
            <w:tcW w:w="1276" w:type="dxa"/>
            <w:vAlign w:val="bottom"/>
          </w:tcPr>
          <w:p w14:paraId="2871ACEF" w14:textId="77777777" w:rsidR="00152FD8" w:rsidRPr="00FE781B" w:rsidRDefault="00152FD8" w:rsidP="00152FD8">
            <w:pPr>
              <w:jc w:val="center"/>
              <w:rPr>
                <w:rFonts w:cstheme="minorHAnsi"/>
                <w:color w:val="000000"/>
              </w:rPr>
            </w:pPr>
            <w:r w:rsidRPr="00FE781B">
              <w:rPr>
                <w:rFonts w:cstheme="minorHAnsi"/>
                <w:color w:val="000000"/>
              </w:rPr>
              <w:t>41</w:t>
            </w:r>
          </w:p>
        </w:tc>
        <w:tc>
          <w:tcPr>
            <w:tcW w:w="1275" w:type="dxa"/>
            <w:vAlign w:val="bottom"/>
          </w:tcPr>
          <w:p w14:paraId="2C041847"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34243243"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6BA8FF57"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4D58A5FD"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611E37D5" w14:textId="77777777" w:rsidTr="00152FD8">
        <w:trPr>
          <w:trHeight w:val="133"/>
        </w:trPr>
        <w:tc>
          <w:tcPr>
            <w:tcW w:w="1701" w:type="dxa"/>
            <w:noWrap/>
            <w:vAlign w:val="bottom"/>
          </w:tcPr>
          <w:p w14:paraId="4E726A5A" w14:textId="77777777" w:rsidR="00152FD8" w:rsidRPr="00FE781B" w:rsidRDefault="00152FD8" w:rsidP="00152FD8">
            <w:pPr>
              <w:rPr>
                <w:rFonts w:cstheme="minorHAnsi"/>
                <w:b/>
                <w:color w:val="000000"/>
              </w:rPr>
            </w:pPr>
            <w:r w:rsidRPr="00FE781B">
              <w:rPr>
                <w:rFonts w:cstheme="minorHAnsi"/>
                <w:b/>
                <w:color w:val="000000"/>
              </w:rPr>
              <w:t>2018 Overall</w:t>
            </w:r>
          </w:p>
        </w:tc>
        <w:tc>
          <w:tcPr>
            <w:tcW w:w="1418" w:type="dxa"/>
            <w:noWrap/>
            <w:vAlign w:val="bottom"/>
          </w:tcPr>
          <w:p w14:paraId="1666D132" w14:textId="77777777" w:rsidR="00152FD8" w:rsidRPr="00FE781B" w:rsidRDefault="00152FD8" w:rsidP="00152FD8">
            <w:pPr>
              <w:jc w:val="center"/>
              <w:rPr>
                <w:rFonts w:cstheme="minorHAnsi"/>
                <w:color w:val="000000"/>
              </w:rPr>
            </w:pPr>
            <w:r w:rsidRPr="00FE781B">
              <w:rPr>
                <w:rFonts w:cstheme="minorHAnsi"/>
                <w:color w:val="000000"/>
              </w:rPr>
              <w:t>21</w:t>
            </w:r>
          </w:p>
        </w:tc>
        <w:tc>
          <w:tcPr>
            <w:tcW w:w="1276" w:type="dxa"/>
            <w:vAlign w:val="bottom"/>
          </w:tcPr>
          <w:p w14:paraId="01741E1F" w14:textId="77777777" w:rsidR="00152FD8" w:rsidRPr="00FE781B" w:rsidRDefault="00152FD8" w:rsidP="00152FD8">
            <w:pPr>
              <w:jc w:val="center"/>
              <w:rPr>
                <w:rFonts w:cstheme="minorHAnsi"/>
                <w:color w:val="000000"/>
              </w:rPr>
            </w:pPr>
            <w:r w:rsidRPr="00FE781B">
              <w:rPr>
                <w:rFonts w:cstheme="minorHAnsi"/>
                <w:color w:val="000000"/>
              </w:rPr>
              <w:t>40</w:t>
            </w:r>
          </w:p>
        </w:tc>
        <w:tc>
          <w:tcPr>
            <w:tcW w:w="1275" w:type="dxa"/>
            <w:vAlign w:val="bottom"/>
          </w:tcPr>
          <w:p w14:paraId="5EB42C27"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410ECA68"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6F77CED8"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62473738"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61678AD3" w14:textId="77777777" w:rsidTr="00152FD8">
        <w:trPr>
          <w:trHeight w:val="133"/>
        </w:trPr>
        <w:tc>
          <w:tcPr>
            <w:tcW w:w="1701" w:type="dxa"/>
            <w:noWrap/>
            <w:vAlign w:val="bottom"/>
          </w:tcPr>
          <w:p w14:paraId="5F50D413" w14:textId="77777777" w:rsidR="00152FD8" w:rsidRPr="00FE781B" w:rsidRDefault="00152FD8" w:rsidP="00152FD8">
            <w:pPr>
              <w:rPr>
                <w:rFonts w:cstheme="minorHAnsi"/>
                <w:b/>
                <w:color w:val="000000"/>
              </w:rPr>
            </w:pPr>
            <w:r w:rsidRPr="00FE781B">
              <w:rPr>
                <w:rFonts w:cstheme="minorHAnsi"/>
                <w:b/>
                <w:color w:val="000000"/>
              </w:rPr>
              <w:t>2017 Overall</w:t>
            </w:r>
          </w:p>
        </w:tc>
        <w:tc>
          <w:tcPr>
            <w:tcW w:w="1418" w:type="dxa"/>
            <w:noWrap/>
            <w:vAlign w:val="bottom"/>
          </w:tcPr>
          <w:p w14:paraId="3AE4B3BF" w14:textId="77777777" w:rsidR="00152FD8" w:rsidRPr="00FE781B" w:rsidRDefault="00152FD8" w:rsidP="00152FD8">
            <w:pPr>
              <w:jc w:val="center"/>
              <w:rPr>
                <w:rFonts w:cstheme="minorHAnsi"/>
                <w:color w:val="000000"/>
              </w:rPr>
            </w:pPr>
            <w:r w:rsidRPr="00FE781B">
              <w:rPr>
                <w:rFonts w:cstheme="minorHAnsi"/>
                <w:color w:val="000000"/>
              </w:rPr>
              <w:t>21</w:t>
            </w:r>
          </w:p>
        </w:tc>
        <w:tc>
          <w:tcPr>
            <w:tcW w:w="1276" w:type="dxa"/>
            <w:vAlign w:val="bottom"/>
          </w:tcPr>
          <w:p w14:paraId="72D06DDE" w14:textId="77777777" w:rsidR="00152FD8" w:rsidRPr="00FE781B" w:rsidRDefault="00152FD8" w:rsidP="00152FD8">
            <w:pPr>
              <w:jc w:val="center"/>
              <w:rPr>
                <w:rFonts w:cstheme="minorHAnsi"/>
                <w:color w:val="000000"/>
              </w:rPr>
            </w:pPr>
            <w:r w:rsidRPr="00FE781B">
              <w:rPr>
                <w:rFonts w:cstheme="minorHAnsi"/>
                <w:color w:val="000000"/>
              </w:rPr>
              <w:t>43</w:t>
            </w:r>
          </w:p>
        </w:tc>
        <w:tc>
          <w:tcPr>
            <w:tcW w:w="1275" w:type="dxa"/>
            <w:vAlign w:val="bottom"/>
          </w:tcPr>
          <w:p w14:paraId="4113C26D" w14:textId="77777777" w:rsidR="00152FD8" w:rsidRPr="00FE781B" w:rsidRDefault="00152FD8" w:rsidP="00152FD8">
            <w:pPr>
              <w:jc w:val="center"/>
              <w:rPr>
                <w:rFonts w:cstheme="minorHAnsi"/>
                <w:color w:val="000000"/>
              </w:rPr>
            </w:pPr>
            <w:r w:rsidRPr="00FE781B">
              <w:rPr>
                <w:rFonts w:cstheme="minorHAnsi"/>
                <w:color w:val="000000"/>
              </w:rPr>
              <w:t>28</w:t>
            </w:r>
          </w:p>
        </w:tc>
        <w:tc>
          <w:tcPr>
            <w:tcW w:w="1276" w:type="dxa"/>
            <w:vAlign w:val="bottom"/>
          </w:tcPr>
          <w:p w14:paraId="2E16B547"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38352AED"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6ABCA089"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33FE2809" w14:textId="77777777" w:rsidTr="00152FD8">
        <w:trPr>
          <w:trHeight w:val="133"/>
        </w:trPr>
        <w:tc>
          <w:tcPr>
            <w:tcW w:w="1701" w:type="dxa"/>
            <w:noWrap/>
            <w:vAlign w:val="bottom"/>
          </w:tcPr>
          <w:p w14:paraId="5C459F6F" w14:textId="77777777" w:rsidR="00152FD8" w:rsidRPr="00FE781B" w:rsidRDefault="00152FD8" w:rsidP="00152FD8">
            <w:pPr>
              <w:rPr>
                <w:rFonts w:cstheme="minorHAnsi"/>
                <w:b/>
                <w:color w:val="000000"/>
              </w:rPr>
            </w:pPr>
            <w:r w:rsidRPr="00FE781B">
              <w:rPr>
                <w:rFonts w:cstheme="minorHAnsi"/>
                <w:b/>
                <w:color w:val="000000"/>
              </w:rPr>
              <w:t>2016 Overall</w:t>
            </w:r>
          </w:p>
        </w:tc>
        <w:tc>
          <w:tcPr>
            <w:tcW w:w="1418" w:type="dxa"/>
            <w:noWrap/>
            <w:vAlign w:val="bottom"/>
          </w:tcPr>
          <w:p w14:paraId="76025CE8" w14:textId="77777777" w:rsidR="00152FD8" w:rsidRPr="00FE781B" w:rsidRDefault="00152FD8" w:rsidP="00152FD8">
            <w:pPr>
              <w:jc w:val="center"/>
              <w:rPr>
                <w:rFonts w:cstheme="minorHAnsi"/>
                <w:color w:val="000000"/>
              </w:rPr>
            </w:pPr>
            <w:r w:rsidRPr="00FE781B">
              <w:rPr>
                <w:rFonts w:cstheme="minorHAnsi"/>
                <w:color w:val="000000"/>
              </w:rPr>
              <w:t>22</w:t>
            </w:r>
          </w:p>
        </w:tc>
        <w:tc>
          <w:tcPr>
            <w:tcW w:w="1276" w:type="dxa"/>
            <w:vAlign w:val="bottom"/>
          </w:tcPr>
          <w:p w14:paraId="53B32C96" w14:textId="77777777" w:rsidR="00152FD8" w:rsidRPr="00FE781B" w:rsidRDefault="00152FD8" w:rsidP="00152FD8">
            <w:pPr>
              <w:jc w:val="center"/>
              <w:rPr>
                <w:rFonts w:cstheme="minorHAnsi"/>
                <w:color w:val="000000"/>
              </w:rPr>
            </w:pPr>
            <w:r w:rsidRPr="00FE781B">
              <w:rPr>
                <w:rFonts w:cstheme="minorHAnsi"/>
                <w:color w:val="000000"/>
              </w:rPr>
              <w:t>43</w:t>
            </w:r>
          </w:p>
        </w:tc>
        <w:tc>
          <w:tcPr>
            <w:tcW w:w="1275" w:type="dxa"/>
            <w:vAlign w:val="bottom"/>
          </w:tcPr>
          <w:p w14:paraId="1BC25D85" w14:textId="77777777" w:rsidR="00152FD8" w:rsidRPr="00FE781B" w:rsidRDefault="00152FD8" w:rsidP="00152FD8">
            <w:pPr>
              <w:jc w:val="center"/>
              <w:rPr>
                <w:rFonts w:cstheme="minorHAnsi"/>
                <w:color w:val="000000"/>
              </w:rPr>
            </w:pPr>
            <w:r w:rsidRPr="00FE781B">
              <w:rPr>
                <w:rFonts w:cstheme="minorHAnsi"/>
                <w:color w:val="000000"/>
              </w:rPr>
              <w:t>27</w:t>
            </w:r>
          </w:p>
        </w:tc>
        <w:tc>
          <w:tcPr>
            <w:tcW w:w="1276" w:type="dxa"/>
            <w:vAlign w:val="bottom"/>
          </w:tcPr>
          <w:p w14:paraId="0A8A87CB" w14:textId="77777777" w:rsidR="00152FD8" w:rsidRPr="00FE781B" w:rsidRDefault="00152FD8" w:rsidP="00152FD8">
            <w:pPr>
              <w:jc w:val="center"/>
              <w:rPr>
                <w:rFonts w:cstheme="minorHAnsi"/>
                <w:color w:val="000000"/>
              </w:rPr>
            </w:pPr>
            <w:r w:rsidRPr="00FE781B">
              <w:rPr>
                <w:rFonts w:cstheme="minorHAnsi"/>
                <w:color w:val="000000"/>
              </w:rPr>
              <w:t>4</w:t>
            </w:r>
          </w:p>
        </w:tc>
        <w:tc>
          <w:tcPr>
            <w:tcW w:w="1276" w:type="dxa"/>
            <w:vAlign w:val="bottom"/>
          </w:tcPr>
          <w:p w14:paraId="7F882D5E"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264158F3" w14:textId="77777777" w:rsidR="00152FD8" w:rsidRPr="00FE781B" w:rsidRDefault="00152FD8" w:rsidP="00152FD8">
            <w:pPr>
              <w:jc w:val="center"/>
              <w:rPr>
                <w:rFonts w:cstheme="minorHAnsi"/>
                <w:color w:val="000000"/>
              </w:rPr>
            </w:pPr>
            <w:r w:rsidRPr="00FE781B">
              <w:rPr>
                <w:rFonts w:cstheme="minorHAnsi"/>
                <w:color w:val="000000"/>
              </w:rPr>
              <w:t>2</w:t>
            </w:r>
          </w:p>
        </w:tc>
      </w:tr>
      <w:tr w:rsidR="00152FD8" w:rsidRPr="00FE781B" w14:paraId="2E21A1AD" w14:textId="77777777" w:rsidTr="00152FD8">
        <w:trPr>
          <w:trHeight w:val="133"/>
        </w:trPr>
        <w:tc>
          <w:tcPr>
            <w:tcW w:w="1701" w:type="dxa"/>
            <w:noWrap/>
            <w:vAlign w:val="bottom"/>
          </w:tcPr>
          <w:p w14:paraId="3852BF3B" w14:textId="77777777" w:rsidR="00152FD8" w:rsidRPr="00FE781B" w:rsidRDefault="00152FD8" w:rsidP="00152FD8">
            <w:pPr>
              <w:rPr>
                <w:rFonts w:cstheme="minorHAnsi"/>
                <w:b/>
                <w:color w:val="000000"/>
              </w:rPr>
            </w:pPr>
            <w:r w:rsidRPr="00FE781B">
              <w:rPr>
                <w:rFonts w:cstheme="minorHAnsi"/>
                <w:b/>
                <w:color w:val="000000"/>
              </w:rPr>
              <w:t>2015 Overall</w:t>
            </w:r>
          </w:p>
        </w:tc>
        <w:tc>
          <w:tcPr>
            <w:tcW w:w="1418" w:type="dxa"/>
            <w:noWrap/>
            <w:vAlign w:val="bottom"/>
          </w:tcPr>
          <w:p w14:paraId="597F0BBB" w14:textId="77777777" w:rsidR="00152FD8" w:rsidRPr="00FE781B" w:rsidRDefault="00152FD8" w:rsidP="00152FD8">
            <w:pPr>
              <w:jc w:val="center"/>
              <w:rPr>
                <w:rFonts w:cstheme="minorHAnsi"/>
                <w:color w:val="000000"/>
              </w:rPr>
            </w:pPr>
            <w:r w:rsidRPr="00FE781B">
              <w:rPr>
                <w:rFonts w:cstheme="minorHAnsi"/>
                <w:color w:val="000000"/>
              </w:rPr>
              <w:t>20</w:t>
            </w:r>
          </w:p>
        </w:tc>
        <w:tc>
          <w:tcPr>
            <w:tcW w:w="1276" w:type="dxa"/>
            <w:vAlign w:val="bottom"/>
          </w:tcPr>
          <w:p w14:paraId="79F1E1D7" w14:textId="77777777" w:rsidR="00152FD8" w:rsidRPr="00FE781B" w:rsidRDefault="00152FD8" w:rsidP="00152FD8">
            <w:pPr>
              <w:jc w:val="center"/>
              <w:rPr>
                <w:rFonts w:cstheme="minorHAnsi"/>
                <w:color w:val="000000"/>
              </w:rPr>
            </w:pPr>
            <w:r w:rsidRPr="00FE781B">
              <w:rPr>
                <w:rFonts w:cstheme="minorHAnsi"/>
                <w:color w:val="000000"/>
              </w:rPr>
              <w:t>42</w:t>
            </w:r>
          </w:p>
        </w:tc>
        <w:tc>
          <w:tcPr>
            <w:tcW w:w="1275" w:type="dxa"/>
            <w:vAlign w:val="bottom"/>
          </w:tcPr>
          <w:p w14:paraId="4F71FE4C"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633599ED"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1A5EFDA7"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4935C05E"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40CE7396" w14:textId="77777777" w:rsidTr="00152FD8">
        <w:trPr>
          <w:trHeight w:val="133"/>
        </w:trPr>
        <w:tc>
          <w:tcPr>
            <w:tcW w:w="1701" w:type="dxa"/>
            <w:noWrap/>
            <w:vAlign w:val="bottom"/>
          </w:tcPr>
          <w:p w14:paraId="5B444748" w14:textId="77777777" w:rsidR="00152FD8" w:rsidRPr="00FE781B" w:rsidRDefault="00152FD8" w:rsidP="00152FD8">
            <w:pPr>
              <w:rPr>
                <w:rFonts w:cstheme="minorHAnsi"/>
                <w:b/>
                <w:color w:val="000000"/>
              </w:rPr>
            </w:pPr>
            <w:r w:rsidRPr="00FE781B">
              <w:rPr>
                <w:rFonts w:cstheme="minorHAnsi"/>
                <w:b/>
                <w:color w:val="000000"/>
              </w:rPr>
              <w:t>2014 Overall</w:t>
            </w:r>
          </w:p>
        </w:tc>
        <w:tc>
          <w:tcPr>
            <w:tcW w:w="1418" w:type="dxa"/>
            <w:noWrap/>
            <w:vAlign w:val="bottom"/>
          </w:tcPr>
          <w:p w14:paraId="656F8266" w14:textId="77777777" w:rsidR="00152FD8" w:rsidRPr="00FE781B" w:rsidRDefault="00152FD8" w:rsidP="00152FD8">
            <w:pPr>
              <w:jc w:val="center"/>
              <w:rPr>
                <w:rFonts w:cstheme="minorHAnsi"/>
                <w:color w:val="000000"/>
              </w:rPr>
            </w:pPr>
            <w:r w:rsidRPr="00FE781B">
              <w:rPr>
                <w:rFonts w:cstheme="minorHAnsi"/>
                <w:color w:val="000000"/>
              </w:rPr>
              <w:t>20</w:t>
            </w:r>
          </w:p>
        </w:tc>
        <w:tc>
          <w:tcPr>
            <w:tcW w:w="1276" w:type="dxa"/>
            <w:vAlign w:val="bottom"/>
          </w:tcPr>
          <w:p w14:paraId="01EA7CD1" w14:textId="77777777" w:rsidR="00152FD8" w:rsidRPr="00FE781B" w:rsidRDefault="00152FD8" w:rsidP="00152FD8">
            <w:pPr>
              <w:jc w:val="center"/>
              <w:rPr>
                <w:rFonts w:cstheme="minorHAnsi"/>
                <w:color w:val="000000"/>
              </w:rPr>
            </w:pPr>
            <w:r w:rsidRPr="00FE781B">
              <w:rPr>
                <w:rFonts w:cstheme="minorHAnsi"/>
                <w:color w:val="000000"/>
              </w:rPr>
              <w:t>45</w:t>
            </w:r>
          </w:p>
        </w:tc>
        <w:tc>
          <w:tcPr>
            <w:tcW w:w="1275" w:type="dxa"/>
            <w:vAlign w:val="bottom"/>
          </w:tcPr>
          <w:p w14:paraId="1BC317C6" w14:textId="77777777" w:rsidR="00152FD8" w:rsidRPr="00FE781B" w:rsidRDefault="00152FD8" w:rsidP="00152FD8">
            <w:pPr>
              <w:jc w:val="center"/>
              <w:rPr>
                <w:rFonts w:cstheme="minorHAnsi"/>
                <w:color w:val="000000"/>
              </w:rPr>
            </w:pPr>
            <w:r w:rsidRPr="00FE781B">
              <w:rPr>
                <w:rFonts w:cstheme="minorHAnsi"/>
                <w:color w:val="000000"/>
              </w:rPr>
              <w:t>27</w:t>
            </w:r>
          </w:p>
        </w:tc>
        <w:tc>
          <w:tcPr>
            <w:tcW w:w="1276" w:type="dxa"/>
            <w:vAlign w:val="bottom"/>
          </w:tcPr>
          <w:p w14:paraId="2673C31A"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42108174"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0E432426"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0CAD9213" w14:textId="77777777" w:rsidTr="00152FD8">
        <w:trPr>
          <w:trHeight w:val="133"/>
        </w:trPr>
        <w:tc>
          <w:tcPr>
            <w:tcW w:w="1701" w:type="dxa"/>
            <w:noWrap/>
            <w:vAlign w:val="bottom"/>
          </w:tcPr>
          <w:p w14:paraId="4B351AA8" w14:textId="77777777" w:rsidR="00152FD8" w:rsidRPr="00FE781B" w:rsidRDefault="00152FD8" w:rsidP="00152FD8">
            <w:pPr>
              <w:rPr>
                <w:rFonts w:cstheme="minorHAnsi"/>
                <w:b/>
                <w:color w:val="000000"/>
              </w:rPr>
            </w:pPr>
            <w:r w:rsidRPr="00FE781B">
              <w:rPr>
                <w:rFonts w:cstheme="minorHAnsi"/>
                <w:b/>
                <w:color w:val="000000"/>
              </w:rPr>
              <w:t>Interface</w:t>
            </w:r>
          </w:p>
        </w:tc>
        <w:tc>
          <w:tcPr>
            <w:tcW w:w="1418" w:type="dxa"/>
            <w:noWrap/>
            <w:vAlign w:val="bottom"/>
          </w:tcPr>
          <w:p w14:paraId="4F4C7EB7" w14:textId="77777777" w:rsidR="00152FD8" w:rsidRPr="00FE781B" w:rsidRDefault="00152FD8" w:rsidP="00152FD8">
            <w:pPr>
              <w:jc w:val="center"/>
              <w:rPr>
                <w:rFonts w:cstheme="minorHAnsi"/>
                <w:color w:val="000000"/>
              </w:rPr>
            </w:pPr>
            <w:r w:rsidRPr="00FE781B">
              <w:rPr>
                <w:rFonts w:cstheme="minorHAnsi"/>
                <w:color w:val="000000"/>
              </w:rPr>
              <w:t>19</w:t>
            </w:r>
          </w:p>
        </w:tc>
        <w:tc>
          <w:tcPr>
            <w:tcW w:w="1276" w:type="dxa"/>
            <w:vAlign w:val="bottom"/>
          </w:tcPr>
          <w:p w14:paraId="44A60A99" w14:textId="77777777" w:rsidR="00152FD8" w:rsidRPr="00FE781B" w:rsidRDefault="00152FD8" w:rsidP="00152FD8">
            <w:pPr>
              <w:jc w:val="center"/>
              <w:rPr>
                <w:rFonts w:cstheme="minorHAnsi"/>
                <w:color w:val="000000"/>
              </w:rPr>
            </w:pPr>
            <w:r w:rsidRPr="00FE781B">
              <w:rPr>
                <w:rFonts w:cstheme="minorHAnsi"/>
                <w:color w:val="000000"/>
              </w:rPr>
              <w:t>39</w:t>
            </w:r>
          </w:p>
        </w:tc>
        <w:tc>
          <w:tcPr>
            <w:tcW w:w="1275" w:type="dxa"/>
            <w:vAlign w:val="bottom"/>
          </w:tcPr>
          <w:p w14:paraId="30F15A70"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36273FC6" w14:textId="77777777" w:rsidR="00152FD8" w:rsidRPr="00FE781B" w:rsidRDefault="00152FD8" w:rsidP="00152FD8">
            <w:pPr>
              <w:jc w:val="center"/>
              <w:rPr>
                <w:rFonts w:cstheme="minorHAnsi"/>
                <w:color w:val="000000"/>
              </w:rPr>
            </w:pPr>
            <w:r w:rsidRPr="00FE781B">
              <w:rPr>
                <w:rFonts w:cstheme="minorHAnsi"/>
                <w:color w:val="000000"/>
              </w:rPr>
              <w:t>8</w:t>
            </w:r>
          </w:p>
        </w:tc>
        <w:tc>
          <w:tcPr>
            <w:tcW w:w="1276" w:type="dxa"/>
            <w:vAlign w:val="bottom"/>
          </w:tcPr>
          <w:p w14:paraId="1AC6548A"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45A60228"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25B365A1" w14:textId="77777777" w:rsidTr="00152FD8">
        <w:trPr>
          <w:trHeight w:val="133"/>
        </w:trPr>
        <w:tc>
          <w:tcPr>
            <w:tcW w:w="1701" w:type="dxa"/>
            <w:noWrap/>
            <w:vAlign w:val="bottom"/>
          </w:tcPr>
          <w:p w14:paraId="79C998B3" w14:textId="77777777" w:rsidR="00152FD8" w:rsidRPr="00FE781B" w:rsidRDefault="00152FD8" w:rsidP="00152FD8">
            <w:pPr>
              <w:rPr>
                <w:rFonts w:cstheme="minorHAnsi"/>
                <w:b/>
                <w:color w:val="000000"/>
              </w:rPr>
            </w:pPr>
            <w:r w:rsidRPr="00FE781B">
              <w:rPr>
                <w:rFonts w:cstheme="minorHAnsi"/>
                <w:b/>
                <w:color w:val="000000"/>
              </w:rPr>
              <w:t>Regional Centres</w:t>
            </w:r>
          </w:p>
        </w:tc>
        <w:tc>
          <w:tcPr>
            <w:tcW w:w="1418" w:type="dxa"/>
            <w:noWrap/>
            <w:vAlign w:val="bottom"/>
          </w:tcPr>
          <w:p w14:paraId="45F3F4E7" w14:textId="77777777" w:rsidR="00152FD8" w:rsidRPr="00FE781B" w:rsidRDefault="00152FD8" w:rsidP="00152FD8">
            <w:pPr>
              <w:jc w:val="center"/>
              <w:rPr>
                <w:rFonts w:cstheme="minorHAnsi"/>
                <w:color w:val="000000"/>
              </w:rPr>
            </w:pPr>
            <w:r w:rsidRPr="00FE781B">
              <w:rPr>
                <w:rFonts w:cstheme="minorHAnsi"/>
                <w:color w:val="000000"/>
              </w:rPr>
              <w:t>25</w:t>
            </w:r>
          </w:p>
        </w:tc>
        <w:tc>
          <w:tcPr>
            <w:tcW w:w="1276" w:type="dxa"/>
            <w:vAlign w:val="bottom"/>
          </w:tcPr>
          <w:p w14:paraId="3B070EB8" w14:textId="77777777" w:rsidR="00152FD8" w:rsidRPr="00FE781B" w:rsidRDefault="00152FD8" w:rsidP="00152FD8">
            <w:pPr>
              <w:jc w:val="center"/>
              <w:rPr>
                <w:rFonts w:cstheme="minorHAnsi"/>
                <w:color w:val="000000"/>
              </w:rPr>
            </w:pPr>
            <w:r w:rsidRPr="00FE781B">
              <w:rPr>
                <w:rFonts w:cstheme="minorHAnsi"/>
                <w:color w:val="000000"/>
              </w:rPr>
              <w:t>42</w:t>
            </w:r>
          </w:p>
        </w:tc>
        <w:tc>
          <w:tcPr>
            <w:tcW w:w="1275" w:type="dxa"/>
            <w:vAlign w:val="bottom"/>
          </w:tcPr>
          <w:p w14:paraId="18CC89A7" w14:textId="77777777" w:rsidR="00152FD8" w:rsidRPr="00FE781B" w:rsidRDefault="00152FD8" w:rsidP="00152FD8">
            <w:pPr>
              <w:jc w:val="center"/>
              <w:rPr>
                <w:rFonts w:cstheme="minorHAnsi"/>
                <w:color w:val="000000"/>
              </w:rPr>
            </w:pPr>
            <w:r w:rsidRPr="00FE781B">
              <w:rPr>
                <w:rFonts w:cstheme="minorHAnsi"/>
                <w:color w:val="000000"/>
              </w:rPr>
              <w:t>29</w:t>
            </w:r>
          </w:p>
        </w:tc>
        <w:tc>
          <w:tcPr>
            <w:tcW w:w="1276" w:type="dxa"/>
            <w:vAlign w:val="bottom"/>
          </w:tcPr>
          <w:p w14:paraId="79C99937" w14:textId="77777777" w:rsidR="00152FD8" w:rsidRPr="00FE781B" w:rsidRDefault="00152FD8" w:rsidP="00152FD8">
            <w:pPr>
              <w:jc w:val="center"/>
              <w:rPr>
                <w:rFonts w:cstheme="minorHAnsi"/>
                <w:color w:val="000000"/>
              </w:rPr>
            </w:pPr>
            <w:r w:rsidRPr="00FE781B">
              <w:rPr>
                <w:rFonts w:cstheme="minorHAnsi"/>
                <w:color w:val="000000"/>
              </w:rPr>
              <w:t>3</w:t>
            </w:r>
          </w:p>
        </w:tc>
        <w:tc>
          <w:tcPr>
            <w:tcW w:w="1276" w:type="dxa"/>
            <w:vAlign w:val="bottom"/>
          </w:tcPr>
          <w:p w14:paraId="4607D31C"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353AA407"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20BAC610" w14:textId="77777777" w:rsidTr="00152FD8">
        <w:trPr>
          <w:trHeight w:val="133"/>
        </w:trPr>
        <w:tc>
          <w:tcPr>
            <w:tcW w:w="1701" w:type="dxa"/>
            <w:noWrap/>
            <w:vAlign w:val="bottom"/>
          </w:tcPr>
          <w:p w14:paraId="6E4E9718" w14:textId="77777777" w:rsidR="00152FD8" w:rsidRPr="00FE781B" w:rsidRDefault="00152FD8" w:rsidP="00152FD8">
            <w:pPr>
              <w:rPr>
                <w:rFonts w:cstheme="minorHAnsi"/>
                <w:b/>
                <w:color w:val="000000"/>
              </w:rPr>
            </w:pPr>
            <w:r w:rsidRPr="00FE781B">
              <w:rPr>
                <w:rFonts w:cstheme="minorHAnsi"/>
                <w:b/>
                <w:color w:val="000000"/>
              </w:rPr>
              <w:t>Large Rural</w:t>
            </w:r>
          </w:p>
        </w:tc>
        <w:tc>
          <w:tcPr>
            <w:tcW w:w="1418" w:type="dxa"/>
            <w:noWrap/>
            <w:vAlign w:val="bottom"/>
          </w:tcPr>
          <w:p w14:paraId="58076A1B" w14:textId="77777777" w:rsidR="00152FD8" w:rsidRPr="00FE781B" w:rsidRDefault="00152FD8" w:rsidP="00152FD8">
            <w:pPr>
              <w:jc w:val="center"/>
              <w:rPr>
                <w:rFonts w:cstheme="minorHAnsi"/>
                <w:color w:val="000000"/>
              </w:rPr>
            </w:pPr>
            <w:r w:rsidRPr="00FE781B">
              <w:rPr>
                <w:rFonts w:cstheme="minorHAnsi"/>
                <w:color w:val="000000"/>
              </w:rPr>
              <w:t>21</w:t>
            </w:r>
          </w:p>
        </w:tc>
        <w:tc>
          <w:tcPr>
            <w:tcW w:w="1276" w:type="dxa"/>
            <w:vAlign w:val="bottom"/>
          </w:tcPr>
          <w:p w14:paraId="2F7E6759" w14:textId="77777777" w:rsidR="00152FD8" w:rsidRPr="00FE781B" w:rsidRDefault="00152FD8" w:rsidP="00152FD8">
            <w:pPr>
              <w:jc w:val="center"/>
              <w:rPr>
                <w:rFonts w:cstheme="minorHAnsi"/>
                <w:color w:val="000000"/>
              </w:rPr>
            </w:pPr>
            <w:r w:rsidRPr="00FE781B">
              <w:rPr>
                <w:rFonts w:cstheme="minorHAnsi"/>
                <w:color w:val="000000"/>
              </w:rPr>
              <w:t>41</w:t>
            </w:r>
          </w:p>
        </w:tc>
        <w:tc>
          <w:tcPr>
            <w:tcW w:w="1275" w:type="dxa"/>
            <w:vAlign w:val="bottom"/>
          </w:tcPr>
          <w:p w14:paraId="1F4F9D7F" w14:textId="77777777" w:rsidR="00152FD8" w:rsidRPr="00FE781B" w:rsidRDefault="00152FD8" w:rsidP="00152FD8">
            <w:pPr>
              <w:jc w:val="center"/>
              <w:rPr>
                <w:rFonts w:cstheme="minorHAnsi"/>
                <w:color w:val="000000"/>
              </w:rPr>
            </w:pPr>
            <w:r w:rsidRPr="00FE781B">
              <w:rPr>
                <w:rFonts w:cstheme="minorHAnsi"/>
                <w:color w:val="000000"/>
              </w:rPr>
              <w:t>32</w:t>
            </w:r>
          </w:p>
        </w:tc>
        <w:tc>
          <w:tcPr>
            <w:tcW w:w="1276" w:type="dxa"/>
            <w:vAlign w:val="bottom"/>
          </w:tcPr>
          <w:p w14:paraId="4C59D4A6" w14:textId="77777777" w:rsidR="00152FD8" w:rsidRPr="00FE781B" w:rsidRDefault="00152FD8" w:rsidP="00152FD8">
            <w:pPr>
              <w:jc w:val="center"/>
              <w:rPr>
                <w:rFonts w:cstheme="minorHAnsi"/>
                <w:color w:val="000000"/>
              </w:rPr>
            </w:pPr>
            <w:r w:rsidRPr="00FE781B">
              <w:rPr>
                <w:rFonts w:cstheme="minorHAnsi"/>
                <w:color w:val="000000"/>
              </w:rPr>
              <w:t>4</w:t>
            </w:r>
          </w:p>
        </w:tc>
        <w:tc>
          <w:tcPr>
            <w:tcW w:w="1276" w:type="dxa"/>
            <w:vAlign w:val="bottom"/>
          </w:tcPr>
          <w:p w14:paraId="2D3FB108"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7F7759BE"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16E6A007" w14:textId="77777777" w:rsidTr="00152FD8">
        <w:trPr>
          <w:trHeight w:val="133"/>
        </w:trPr>
        <w:tc>
          <w:tcPr>
            <w:tcW w:w="1701" w:type="dxa"/>
            <w:noWrap/>
            <w:vAlign w:val="bottom"/>
          </w:tcPr>
          <w:p w14:paraId="384D06FD" w14:textId="77777777" w:rsidR="00152FD8" w:rsidRPr="00FE781B" w:rsidRDefault="00152FD8" w:rsidP="00152FD8">
            <w:pPr>
              <w:rPr>
                <w:rFonts w:cstheme="minorHAnsi"/>
                <w:b/>
                <w:color w:val="000000"/>
              </w:rPr>
            </w:pPr>
            <w:r w:rsidRPr="00FE781B">
              <w:rPr>
                <w:rFonts w:cstheme="minorHAnsi"/>
                <w:b/>
                <w:color w:val="000000"/>
              </w:rPr>
              <w:t>Small Rural</w:t>
            </w:r>
          </w:p>
        </w:tc>
        <w:tc>
          <w:tcPr>
            <w:tcW w:w="1418" w:type="dxa"/>
            <w:noWrap/>
            <w:vAlign w:val="bottom"/>
          </w:tcPr>
          <w:p w14:paraId="7E11F412" w14:textId="77777777" w:rsidR="00152FD8" w:rsidRPr="00FE781B" w:rsidRDefault="00152FD8" w:rsidP="00152FD8">
            <w:pPr>
              <w:jc w:val="center"/>
              <w:rPr>
                <w:rFonts w:cstheme="minorHAnsi"/>
                <w:color w:val="000000"/>
              </w:rPr>
            </w:pPr>
            <w:r w:rsidRPr="00FE781B">
              <w:rPr>
                <w:rFonts w:cstheme="minorHAnsi"/>
                <w:color w:val="000000"/>
              </w:rPr>
              <w:t>20</w:t>
            </w:r>
          </w:p>
        </w:tc>
        <w:tc>
          <w:tcPr>
            <w:tcW w:w="1276" w:type="dxa"/>
            <w:vAlign w:val="bottom"/>
          </w:tcPr>
          <w:p w14:paraId="11CD406A" w14:textId="77777777" w:rsidR="00152FD8" w:rsidRPr="00FE781B" w:rsidRDefault="00152FD8" w:rsidP="00152FD8">
            <w:pPr>
              <w:jc w:val="center"/>
              <w:rPr>
                <w:rFonts w:cstheme="minorHAnsi"/>
                <w:color w:val="000000"/>
              </w:rPr>
            </w:pPr>
            <w:r w:rsidRPr="00FE781B">
              <w:rPr>
                <w:rFonts w:cstheme="minorHAnsi"/>
                <w:color w:val="000000"/>
              </w:rPr>
              <w:t>42</w:t>
            </w:r>
          </w:p>
        </w:tc>
        <w:tc>
          <w:tcPr>
            <w:tcW w:w="1275" w:type="dxa"/>
            <w:vAlign w:val="bottom"/>
          </w:tcPr>
          <w:p w14:paraId="0A2CEF50"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78E58A81" w14:textId="77777777" w:rsidR="00152FD8" w:rsidRPr="00FE781B" w:rsidRDefault="00152FD8" w:rsidP="00152FD8">
            <w:pPr>
              <w:jc w:val="center"/>
              <w:rPr>
                <w:rFonts w:cstheme="minorHAnsi"/>
                <w:color w:val="000000"/>
              </w:rPr>
            </w:pPr>
            <w:r w:rsidRPr="00FE781B">
              <w:rPr>
                <w:rFonts w:cstheme="minorHAnsi"/>
                <w:color w:val="000000"/>
              </w:rPr>
              <w:t>4</w:t>
            </w:r>
          </w:p>
        </w:tc>
        <w:tc>
          <w:tcPr>
            <w:tcW w:w="1276" w:type="dxa"/>
            <w:vAlign w:val="bottom"/>
          </w:tcPr>
          <w:p w14:paraId="18FF6AC8"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19B02E22" w14:textId="77777777" w:rsidR="00152FD8" w:rsidRPr="00FE781B" w:rsidRDefault="00152FD8" w:rsidP="00152FD8">
            <w:pPr>
              <w:jc w:val="center"/>
              <w:rPr>
                <w:rFonts w:cstheme="minorHAnsi"/>
                <w:color w:val="000000"/>
              </w:rPr>
            </w:pPr>
            <w:r w:rsidRPr="00FE781B">
              <w:rPr>
                <w:rFonts w:cstheme="minorHAnsi"/>
                <w:color w:val="000000"/>
              </w:rPr>
              <w:t>2</w:t>
            </w:r>
          </w:p>
        </w:tc>
      </w:tr>
      <w:tr w:rsidR="00152FD8" w:rsidRPr="00FE781B" w14:paraId="13D408D7" w14:textId="77777777" w:rsidTr="00152FD8">
        <w:trPr>
          <w:trHeight w:val="133"/>
        </w:trPr>
        <w:tc>
          <w:tcPr>
            <w:tcW w:w="1701" w:type="dxa"/>
            <w:noWrap/>
            <w:vAlign w:val="bottom"/>
          </w:tcPr>
          <w:p w14:paraId="2895DF92" w14:textId="77777777" w:rsidR="00152FD8" w:rsidRPr="00FE781B" w:rsidRDefault="00152FD8" w:rsidP="00152FD8">
            <w:pPr>
              <w:rPr>
                <w:rFonts w:cstheme="minorHAnsi"/>
                <w:b/>
                <w:color w:val="000000"/>
              </w:rPr>
            </w:pPr>
            <w:r w:rsidRPr="00FE781B">
              <w:rPr>
                <w:rFonts w:cstheme="minorHAnsi"/>
                <w:b/>
                <w:color w:val="000000"/>
              </w:rPr>
              <w:t>Men</w:t>
            </w:r>
          </w:p>
        </w:tc>
        <w:tc>
          <w:tcPr>
            <w:tcW w:w="1418" w:type="dxa"/>
            <w:noWrap/>
            <w:vAlign w:val="bottom"/>
          </w:tcPr>
          <w:p w14:paraId="18AEB244" w14:textId="77777777" w:rsidR="00152FD8" w:rsidRPr="00FE781B" w:rsidRDefault="00152FD8" w:rsidP="00152FD8">
            <w:pPr>
              <w:jc w:val="center"/>
              <w:rPr>
                <w:rFonts w:cstheme="minorHAnsi"/>
                <w:color w:val="000000"/>
              </w:rPr>
            </w:pPr>
            <w:r w:rsidRPr="00FE781B">
              <w:rPr>
                <w:rFonts w:cstheme="minorHAnsi"/>
                <w:color w:val="000000"/>
              </w:rPr>
              <w:t>18</w:t>
            </w:r>
          </w:p>
        </w:tc>
        <w:tc>
          <w:tcPr>
            <w:tcW w:w="1276" w:type="dxa"/>
            <w:vAlign w:val="bottom"/>
          </w:tcPr>
          <w:p w14:paraId="00F9A676" w14:textId="77777777" w:rsidR="00152FD8" w:rsidRPr="00FE781B" w:rsidRDefault="00152FD8" w:rsidP="00152FD8">
            <w:pPr>
              <w:jc w:val="center"/>
              <w:rPr>
                <w:rFonts w:cstheme="minorHAnsi"/>
                <w:color w:val="000000"/>
              </w:rPr>
            </w:pPr>
            <w:r w:rsidRPr="00FE781B">
              <w:rPr>
                <w:rFonts w:cstheme="minorHAnsi"/>
                <w:color w:val="000000"/>
              </w:rPr>
              <w:t>39</w:t>
            </w:r>
          </w:p>
        </w:tc>
        <w:tc>
          <w:tcPr>
            <w:tcW w:w="1275" w:type="dxa"/>
            <w:vAlign w:val="bottom"/>
          </w:tcPr>
          <w:p w14:paraId="0473A27C" w14:textId="77777777" w:rsidR="00152FD8" w:rsidRPr="00FE781B" w:rsidRDefault="00152FD8" w:rsidP="00152FD8">
            <w:pPr>
              <w:jc w:val="center"/>
              <w:rPr>
                <w:rFonts w:cstheme="minorHAnsi"/>
                <w:color w:val="000000"/>
              </w:rPr>
            </w:pPr>
            <w:r w:rsidRPr="00FE781B">
              <w:rPr>
                <w:rFonts w:cstheme="minorHAnsi"/>
                <w:color w:val="000000"/>
              </w:rPr>
              <w:t>34</w:t>
            </w:r>
          </w:p>
        </w:tc>
        <w:tc>
          <w:tcPr>
            <w:tcW w:w="1276" w:type="dxa"/>
            <w:vAlign w:val="bottom"/>
          </w:tcPr>
          <w:p w14:paraId="632D2991" w14:textId="77777777" w:rsidR="00152FD8" w:rsidRPr="00FE781B" w:rsidRDefault="00152FD8" w:rsidP="00152FD8">
            <w:pPr>
              <w:jc w:val="center"/>
              <w:rPr>
                <w:rFonts w:cstheme="minorHAnsi"/>
                <w:color w:val="000000"/>
              </w:rPr>
            </w:pPr>
            <w:r w:rsidRPr="00FE781B">
              <w:rPr>
                <w:rFonts w:cstheme="minorHAnsi"/>
                <w:color w:val="000000"/>
              </w:rPr>
              <w:t>7</w:t>
            </w:r>
          </w:p>
        </w:tc>
        <w:tc>
          <w:tcPr>
            <w:tcW w:w="1276" w:type="dxa"/>
            <w:vAlign w:val="bottom"/>
          </w:tcPr>
          <w:p w14:paraId="56A07FB1"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664F85FC"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1B418136" w14:textId="77777777" w:rsidTr="00152FD8">
        <w:trPr>
          <w:trHeight w:val="133"/>
        </w:trPr>
        <w:tc>
          <w:tcPr>
            <w:tcW w:w="1701" w:type="dxa"/>
            <w:noWrap/>
            <w:vAlign w:val="bottom"/>
          </w:tcPr>
          <w:p w14:paraId="4863CFFC" w14:textId="77777777" w:rsidR="00152FD8" w:rsidRPr="00FE781B" w:rsidRDefault="00152FD8" w:rsidP="00152FD8">
            <w:pPr>
              <w:rPr>
                <w:rFonts w:cstheme="minorHAnsi"/>
                <w:b/>
                <w:color w:val="000000"/>
              </w:rPr>
            </w:pPr>
            <w:r w:rsidRPr="00FE781B">
              <w:rPr>
                <w:rFonts w:cstheme="minorHAnsi"/>
                <w:b/>
                <w:color w:val="000000"/>
              </w:rPr>
              <w:t>Women</w:t>
            </w:r>
          </w:p>
        </w:tc>
        <w:tc>
          <w:tcPr>
            <w:tcW w:w="1418" w:type="dxa"/>
            <w:noWrap/>
            <w:vAlign w:val="bottom"/>
          </w:tcPr>
          <w:p w14:paraId="382ED302" w14:textId="77777777" w:rsidR="00152FD8" w:rsidRPr="00FE781B" w:rsidRDefault="00152FD8" w:rsidP="00152FD8">
            <w:pPr>
              <w:jc w:val="center"/>
              <w:rPr>
                <w:rFonts w:cstheme="minorHAnsi"/>
                <w:color w:val="000000"/>
              </w:rPr>
            </w:pPr>
            <w:r w:rsidRPr="00FE781B">
              <w:rPr>
                <w:rFonts w:cstheme="minorHAnsi"/>
                <w:color w:val="000000"/>
              </w:rPr>
              <w:t>23</w:t>
            </w:r>
          </w:p>
        </w:tc>
        <w:tc>
          <w:tcPr>
            <w:tcW w:w="1276" w:type="dxa"/>
            <w:vAlign w:val="bottom"/>
          </w:tcPr>
          <w:p w14:paraId="7761D31B" w14:textId="77777777" w:rsidR="00152FD8" w:rsidRPr="00FE781B" w:rsidRDefault="00152FD8" w:rsidP="00152FD8">
            <w:pPr>
              <w:jc w:val="center"/>
              <w:rPr>
                <w:rFonts w:cstheme="minorHAnsi"/>
                <w:color w:val="000000"/>
              </w:rPr>
            </w:pPr>
            <w:r w:rsidRPr="00FE781B">
              <w:rPr>
                <w:rFonts w:cstheme="minorHAnsi"/>
                <w:color w:val="000000"/>
              </w:rPr>
              <w:t>43</w:t>
            </w:r>
          </w:p>
        </w:tc>
        <w:tc>
          <w:tcPr>
            <w:tcW w:w="1275" w:type="dxa"/>
            <w:vAlign w:val="bottom"/>
          </w:tcPr>
          <w:p w14:paraId="7EECBBC6" w14:textId="77777777" w:rsidR="00152FD8" w:rsidRPr="00FE781B" w:rsidRDefault="00152FD8" w:rsidP="00152FD8">
            <w:pPr>
              <w:jc w:val="center"/>
              <w:rPr>
                <w:rFonts w:cstheme="minorHAnsi"/>
                <w:color w:val="000000"/>
              </w:rPr>
            </w:pPr>
            <w:r w:rsidRPr="00FE781B">
              <w:rPr>
                <w:rFonts w:cstheme="minorHAnsi"/>
                <w:color w:val="000000"/>
              </w:rPr>
              <w:t>29</w:t>
            </w:r>
          </w:p>
        </w:tc>
        <w:tc>
          <w:tcPr>
            <w:tcW w:w="1276" w:type="dxa"/>
            <w:vAlign w:val="bottom"/>
          </w:tcPr>
          <w:p w14:paraId="5AEC9CA1" w14:textId="77777777" w:rsidR="00152FD8" w:rsidRPr="00FE781B" w:rsidRDefault="00152FD8" w:rsidP="00152FD8">
            <w:pPr>
              <w:jc w:val="center"/>
              <w:rPr>
                <w:rFonts w:cstheme="minorHAnsi"/>
                <w:color w:val="000000"/>
              </w:rPr>
            </w:pPr>
            <w:r w:rsidRPr="00FE781B">
              <w:rPr>
                <w:rFonts w:cstheme="minorHAnsi"/>
                <w:color w:val="000000"/>
              </w:rPr>
              <w:t>4</w:t>
            </w:r>
          </w:p>
        </w:tc>
        <w:tc>
          <w:tcPr>
            <w:tcW w:w="1276" w:type="dxa"/>
            <w:vAlign w:val="bottom"/>
          </w:tcPr>
          <w:p w14:paraId="4241B683" w14:textId="77777777" w:rsidR="00152FD8" w:rsidRPr="00FE781B" w:rsidRDefault="00152FD8" w:rsidP="00152FD8">
            <w:pPr>
              <w:jc w:val="center"/>
              <w:rPr>
                <w:rFonts w:cstheme="minorHAnsi"/>
                <w:color w:val="000000"/>
              </w:rPr>
            </w:pPr>
            <w:r w:rsidRPr="00FE781B">
              <w:rPr>
                <w:rFonts w:cstheme="minorHAnsi"/>
                <w:color w:val="000000"/>
              </w:rPr>
              <w:t>*</w:t>
            </w:r>
          </w:p>
        </w:tc>
        <w:tc>
          <w:tcPr>
            <w:tcW w:w="825" w:type="dxa"/>
            <w:vAlign w:val="bottom"/>
          </w:tcPr>
          <w:p w14:paraId="6E039A40"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06B5058B" w14:textId="77777777" w:rsidTr="00152FD8">
        <w:trPr>
          <w:trHeight w:val="133"/>
        </w:trPr>
        <w:tc>
          <w:tcPr>
            <w:tcW w:w="1701" w:type="dxa"/>
            <w:noWrap/>
            <w:vAlign w:val="bottom"/>
          </w:tcPr>
          <w:p w14:paraId="3B06C71D" w14:textId="77777777" w:rsidR="00152FD8" w:rsidRPr="00FE781B" w:rsidRDefault="00152FD8" w:rsidP="00152FD8">
            <w:pPr>
              <w:rPr>
                <w:rFonts w:cstheme="minorHAnsi"/>
                <w:b/>
                <w:color w:val="000000"/>
              </w:rPr>
            </w:pPr>
            <w:r w:rsidRPr="00FE781B">
              <w:rPr>
                <w:rFonts w:cstheme="minorHAnsi"/>
                <w:b/>
                <w:color w:val="000000"/>
              </w:rPr>
              <w:t>18-34</w:t>
            </w:r>
          </w:p>
        </w:tc>
        <w:tc>
          <w:tcPr>
            <w:tcW w:w="1418" w:type="dxa"/>
            <w:noWrap/>
            <w:vAlign w:val="bottom"/>
          </w:tcPr>
          <w:p w14:paraId="0E117CDA" w14:textId="77777777" w:rsidR="00152FD8" w:rsidRPr="00FE781B" w:rsidRDefault="00152FD8" w:rsidP="00152FD8">
            <w:pPr>
              <w:jc w:val="center"/>
              <w:rPr>
                <w:rFonts w:cstheme="minorHAnsi"/>
                <w:color w:val="000000"/>
              </w:rPr>
            </w:pPr>
            <w:r w:rsidRPr="00FE781B">
              <w:rPr>
                <w:rFonts w:cstheme="minorHAnsi"/>
                <w:color w:val="000000"/>
              </w:rPr>
              <w:t>23</w:t>
            </w:r>
          </w:p>
        </w:tc>
        <w:tc>
          <w:tcPr>
            <w:tcW w:w="1276" w:type="dxa"/>
            <w:vAlign w:val="bottom"/>
          </w:tcPr>
          <w:p w14:paraId="4FEF7E74" w14:textId="77777777" w:rsidR="00152FD8" w:rsidRPr="00FE781B" w:rsidRDefault="00152FD8" w:rsidP="00152FD8">
            <w:pPr>
              <w:jc w:val="center"/>
              <w:rPr>
                <w:rFonts w:cstheme="minorHAnsi"/>
                <w:color w:val="000000"/>
              </w:rPr>
            </w:pPr>
            <w:r w:rsidRPr="00FE781B">
              <w:rPr>
                <w:rFonts w:cstheme="minorHAnsi"/>
                <w:color w:val="000000"/>
              </w:rPr>
              <w:t>41</w:t>
            </w:r>
          </w:p>
        </w:tc>
        <w:tc>
          <w:tcPr>
            <w:tcW w:w="1275" w:type="dxa"/>
            <w:vAlign w:val="bottom"/>
          </w:tcPr>
          <w:p w14:paraId="31D2F804" w14:textId="77777777" w:rsidR="00152FD8" w:rsidRPr="00FE781B" w:rsidRDefault="00152FD8" w:rsidP="00152FD8">
            <w:pPr>
              <w:jc w:val="center"/>
              <w:rPr>
                <w:rFonts w:cstheme="minorHAnsi"/>
                <w:color w:val="000000"/>
              </w:rPr>
            </w:pPr>
            <w:r w:rsidRPr="00FE781B">
              <w:rPr>
                <w:rFonts w:cstheme="minorHAnsi"/>
                <w:color w:val="000000"/>
              </w:rPr>
              <w:t>30</w:t>
            </w:r>
          </w:p>
        </w:tc>
        <w:tc>
          <w:tcPr>
            <w:tcW w:w="1276" w:type="dxa"/>
            <w:vAlign w:val="bottom"/>
          </w:tcPr>
          <w:p w14:paraId="05817D0F"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53A7667D"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5813B289" w14:textId="77777777" w:rsidR="00152FD8" w:rsidRPr="00FE781B" w:rsidRDefault="00152FD8" w:rsidP="00152FD8">
            <w:pPr>
              <w:jc w:val="center"/>
              <w:rPr>
                <w:rFonts w:cstheme="minorHAnsi"/>
                <w:color w:val="000000"/>
              </w:rPr>
            </w:pPr>
            <w:r w:rsidRPr="00FE781B">
              <w:rPr>
                <w:rFonts w:cstheme="minorHAnsi"/>
                <w:color w:val="000000"/>
              </w:rPr>
              <w:t>*</w:t>
            </w:r>
          </w:p>
        </w:tc>
      </w:tr>
      <w:tr w:rsidR="00152FD8" w:rsidRPr="00FE781B" w14:paraId="1F89FBE9" w14:textId="77777777" w:rsidTr="00152FD8">
        <w:trPr>
          <w:trHeight w:val="133"/>
        </w:trPr>
        <w:tc>
          <w:tcPr>
            <w:tcW w:w="1701" w:type="dxa"/>
            <w:noWrap/>
            <w:vAlign w:val="bottom"/>
          </w:tcPr>
          <w:p w14:paraId="69A25BD1" w14:textId="77777777" w:rsidR="00152FD8" w:rsidRPr="00FE781B" w:rsidRDefault="00152FD8" w:rsidP="00152FD8">
            <w:pPr>
              <w:rPr>
                <w:rFonts w:cstheme="minorHAnsi"/>
                <w:b/>
                <w:color w:val="000000"/>
              </w:rPr>
            </w:pPr>
            <w:r w:rsidRPr="00FE781B">
              <w:rPr>
                <w:rFonts w:cstheme="minorHAnsi"/>
                <w:b/>
                <w:color w:val="000000"/>
              </w:rPr>
              <w:t>35-49</w:t>
            </w:r>
          </w:p>
        </w:tc>
        <w:tc>
          <w:tcPr>
            <w:tcW w:w="1418" w:type="dxa"/>
            <w:noWrap/>
            <w:vAlign w:val="bottom"/>
          </w:tcPr>
          <w:p w14:paraId="14A95538" w14:textId="77777777" w:rsidR="00152FD8" w:rsidRPr="00FE781B" w:rsidRDefault="00152FD8" w:rsidP="00152FD8">
            <w:pPr>
              <w:jc w:val="center"/>
              <w:rPr>
                <w:rFonts w:cstheme="minorHAnsi"/>
                <w:color w:val="000000"/>
              </w:rPr>
            </w:pPr>
            <w:r w:rsidRPr="00FE781B">
              <w:rPr>
                <w:rFonts w:cstheme="minorHAnsi"/>
                <w:color w:val="000000"/>
              </w:rPr>
              <w:t>23</w:t>
            </w:r>
          </w:p>
        </w:tc>
        <w:tc>
          <w:tcPr>
            <w:tcW w:w="1276" w:type="dxa"/>
            <w:vAlign w:val="bottom"/>
          </w:tcPr>
          <w:p w14:paraId="3F36F539" w14:textId="77777777" w:rsidR="00152FD8" w:rsidRPr="00FE781B" w:rsidRDefault="00152FD8" w:rsidP="00152FD8">
            <w:pPr>
              <w:jc w:val="center"/>
              <w:rPr>
                <w:rFonts w:cstheme="minorHAnsi"/>
                <w:color w:val="000000"/>
              </w:rPr>
            </w:pPr>
            <w:r w:rsidRPr="00FE781B">
              <w:rPr>
                <w:rFonts w:cstheme="minorHAnsi"/>
                <w:color w:val="000000"/>
              </w:rPr>
              <w:t>41</w:t>
            </w:r>
          </w:p>
        </w:tc>
        <w:tc>
          <w:tcPr>
            <w:tcW w:w="1275" w:type="dxa"/>
            <w:vAlign w:val="bottom"/>
          </w:tcPr>
          <w:p w14:paraId="3A6A682B"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1F2B1902" w14:textId="77777777" w:rsidR="00152FD8" w:rsidRPr="00FE781B" w:rsidRDefault="00152FD8" w:rsidP="00152FD8">
            <w:pPr>
              <w:jc w:val="center"/>
              <w:rPr>
                <w:rFonts w:cstheme="minorHAnsi"/>
                <w:color w:val="000000"/>
              </w:rPr>
            </w:pPr>
            <w:r w:rsidRPr="00FE781B">
              <w:rPr>
                <w:rFonts w:cstheme="minorHAnsi"/>
                <w:color w:val="000000"/>
              </w:rPr>
              <w:t>4</w:t>
            </w:r>
          </w:p>
        </w:tc>
        <w:tc>
          <w:tcPr>
            <w:tcW w:w="1276" w:type="dxa"/>
            <w:vAlign w:val="bottom"/>
          </w:tcPr>
          <w:p w14:paraId="536B1DF8" w14:textId="77777777" w:rsidR="00152FD8" w:rsidRPr="00FE781B" w:rsidRDefault="00152FD8" w:rsidP="00152FD8">
            <w:pPr>
              <w:jc w:val="center"/>
              <w:rPr>
                <w:rFonts w:cstheme="minorHAnsi"/>
                <w:color w:val="000000"/>
              </w:rPr>
            </w:pPr>
            <w:r w:rsidRPr="00FE781B">
              <w:rPr>
                <w:rFonts w:cstheme="minorHAnsi"/>
                <w:color w:val="000000"/>
              </w:rPr>
              <w:t>*</w:t>
            </w:r>
          </w:p>
        </w:tc>
        <w:tc>
          <w:tcPr>
            <w:tcW w:w="825" w:type="dxa"/>
            <w:vAlign w:val="bottom"/>
          </w:tcPr>
          <w:p w14:paraId="4F698E6E" w14:textId="77777777" w:rsidR="00152FD8" w:rsidRPr="00FE781B" w:rsidRDefault="00152FD8" w:rsidP="00152FD8">
            <w:pPr>
              <w:jc w:val="center"/>
              <w:rPr>
                <w:rFonts w:cstheme="minorHAnsi"/>
                <w:color w:val="000000"/>
              </w:rPr>
            </w:pPr>
            <w:r w:rsidRPr="00FE781B">
              <w:rPr>
                <w:rFonts w:cstheme="minorHAnsi"/>
                <w:color w:val="000000"/>
              </w:rPr>
              <w:t>*</w:t>
            </w:r>
          </w:p>
        </w:tc>
      </w:tr>
      <w:tr w:rsidR="00152FD8" w:rsidRPr="00FE781B" w14:paraId="6FF9EE45" w14:textId="77777777" w:rsidTr="00152FD8">
        <w:trPr>
          <w:trHeight w:val="133"/>
        </w:trPr>
        <w:tc>
          <w:tcPr>
            <w:tcW w:w="1701" w:type="dxa"/>
            <w:noWrap/>
            <w:vAlign w:val="bottom"/>
          </w:tcPr>
          <w:p w14:paraId="0B91ED58" w14:textId="77777777" w:rsidR="00152FD8" w:rsidRPr="00FE781B" w:rsidRDefault="00152FD8" w:rsidP="00152FD8">
            <w:pPr>
              <w:rPr>
                <w:rFonts w:cstheme="minorHAnsi"/>
                <w:b/>
                <w:color w:val="000000"/>
              </w:rPr>
            </w:pPr>
            <w:r w:rsidRPr="00FE781B">
              <w:rPr>
                <w:rFonts w:cstheme="minorHAnsi"/>
                <w:b/>
                <w:color w:val="000000"/>
              </w:rPr>
              <w:t>50-64</w:t>
            </w:r>
          </w:p>
        </w:tc>
        <w:tc>
          <w:tcPr>
            <w:tcW w:w="1418" w:type="dxa"/>
            <w:noWrap/>
            <w:vAlign w:val="bottom"/>
          </w:tcPr>
          <w:p w14:paraId="784AF852" w14:textId="77777777" w:rsidR="00152FD8" w:rsidRPr="00FE781B" w:rsidRDefault="00152FD8" w:rsidP="00152FD8">
            <w:pPr>
              <w:jc w:val="center"/>
              <w:rPr>
                <w:rFonts w:cstheme="minorHAnsi"/>
                <w:color w:val="000000"/>
              </w:rPr>
            </w:pPr>
            <w:r w:rsidRPr="00FE781B">
              <w:rPr>
                <w:rFonts w:cstheme="minorHAnsi"/>
                <w:color w:val="000000"/>
              </w:rPr>
              <w:t>22</w:t>
            </w:r>
          </w:p>
        </w:tc>
        <w:tc>
          <w:tcPr>
            <w:tcW w:w="1276" w:type="dxa"/>
            <w:vAlign w:val="bottom"/>
          </w:tcPr>
          <w:p w14:paraId="6F255A32" w14:textId="77777777" w:rsidR="00152FD8" w:rsidRPr="00FE781B" w:rsidRDefault="00152FD8" w:rsidP="00152FD8">
            <w:pPr>
              <w:jc w:val="center"/>
              <w:rPr>
                <w:rFonts w:cstheme="minorHAnsi"/>
                <w:color w:val="000000"/>
              </w:rPr>
            </w:pPr>
            <w:r w:rsidRPr="00FE781B">
              <w:rPr>
                <w:rFonts w:cstheme="minorHAnsi"/>
                <w:color w:val="000000"/>
              </w:rPr>
              <w:t>39</w:t>
            </w:r>
          </w:p>
        </w:tc>
        <w:tc>
          <w:tcPr>
            <w:tcW w:w="1275" w:type="dxa"/>
            <w:vAlign w:val="bottom"/>
          </w:tcPr>
          <w:p w14:paraId="07022C79" w14:textId="77777777" w:rsidR="00152FD8" w:rsidRPr="00FE781B" w:rsidRDefault="00152FD8" w:rsidP="00152FD8">
            <w:pPr>
              <w:jc w:val="center"/>
              <w:rPr>
                <w:rFonts w:cstheme="minorHAnsi"/>
                <w:color w:val="000000"/>
              </w:rPr>
            </w:pPr>
            <w:r w:rsidRPr="00FE781B">
              <w:rPr>
                <w:rFonts w:cstheme="minorHAnsi"/>
                <w:color w:val="000000"/>
              </w:rPr>
              <w:t>33</w:t>
            </w:r>
          </w:p>
        </w:tc>
        <w:tc>
          <w:tcPr>
            <w:tcW w:w="1276" w:type="dxa"/>
            <w:vAlign w:val="bottom"/>
          </w:tcPr>
          <w:p w14:paraId="7970DE9E" w14:textId="77777777" w:rsidR="00152FD8" w:rsidRPr="00FE781B" w:rsidRDefault="00152FD8" w:rsidP="00152FD8">
            <w:pPr>
              <w:jc w:val="center"/>
              <w:rPr>
                <w:rFonts w:cstheme="minorHAnsi"/>
                <w:color w:val="000000"/>
              </w:rPr>
            </w:pPr>
            <w:r w:rsidRPr="00FE781B">
              <w:rPr>
                <w:rFonts w:cstheme="minorHAnsi"/>
                <w:color w:val="000000"/>
              </w:rPr>
              <w:t>5</w:t>
            </w:r>
          </w:p>
        </w:tc>
        <w:tc>
          <w:tcPr>
            <w:tcW w:w="1276" w:type="dxa"/>
            <w:vAlign w:val="bottom"/>
          </w:tcPr>
          <w:p w14:paraId="7A194A3B"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3741BCEF" w14:textId="77777777" w:rsidR="00152FD8" w:rsidRPr="00FE781B" w:rsidRDefault="00152FD8" w:rsidP="00152FD8">
            <w:pPr>
              <w:jc w:val="center"/>
              <w:rPr>
                <w:rFonts w:cstheme="minorHAnsi"/>
                <w:color w:val="000000"/>
              </w:rPr>
            </w:pPr>
            <w:r w:rsidRPr="00FE781B">
              <w:rPr>
                <w:rFonts w:cstheme="minorHAnsi"/>
                <w:color w:val="000000"/>
              </w:rPr>
              <w:t>1</w:t>
            </w:r>
          </w:p>
        </w:tc>
      </w:tr>
      <w:tr w:rsidR="00152FD8" w:rsidRPr="00FE781B" w14:paraId="66FD4C4A" w14:textId="77777777" w:rsidTr="00152FD8">
        <w:trPr>
          <w:trHeight w:val="133"/>
        </w:trPr>
        <w:tc>
          <w:tcPr>
            <w:tcW w:w="1701" w:type="dxa"/>
            <w:noWrap/>
            <w:vAlign w:val="bottom"/>
          </w:tcPr>
          <w:p w14:paraId="6236B7EA" w14:textId="77777777" w:rsidR="00152FD8" w:rsidRPr="00FE781B" w:rsidRDefault="00152FD8" w:rsidP="00152FD8">
            <w:pPr>
              <w:rPr>
                <w:rFonts w:cstheme="minorHAnsi"/>
                <w:b/>
                <w:color w:val="000000"/>
              </w:rPr>
            </w:pPr>
            <w:r w:rsidRPr="00FE781B">
              <w:rPr>
                <w:rFonts w:cstheme="minorHAnsi"/>
                <w:b/>
                <w:color w:val="000000"/>
              </w:rPr>
              <w:t>65+</w:t>
            </w:r>
          </w:p>
        </w:tc>
        <w:tc>
          <w:tcPr>
            <w:tcW w:w="1418" w:type="dxa"/>
            <w:noWrap/>
            <w:vAlign w:val="bottom"/>
          </w:tcPr>
          <w:p w14:paraId="683A66BE" w14:textId="77777777" w:rsidR="00152FD8" w:rsidRPr="00FE781B" w:rsidRDefault="00152FD8" w:rsidP="00152FD8">
            <w:pPr>
              <w:jc w:val="center"/>
              <w:rPr>
                <w:rFonts w:cstheme="minorHAnsi"/>
                <w:color w:val="000000"/>
              </w:rPr>
            </w:pPr>
            <w:r w:rsidRPr="00FE781B">
              <w:rPr>
                <w:rFonts w:cstheme="minorHAnsi"/>
                <w:color w:val="000000"/>
              </w:rPr>
              <w:t>16</w:t>
            </w:r>
          </w:p>
        </w:tc>
        <w:tc>
          <w:tcPr>
            <w:tcW w:w="1276" w:type="dxa"/>
            <w:vAlign w:val="bottom"/>
          </w:tcPr>
          <w:p w14:paraId="238485F4" w14:textId="77777777" w:rsidR="00152FD8" w:rsidRPr="00FE781B" w:rsidRDefault="00152FD8" w:rsidP="00152FD8">
            <w:pPr>
              <w:jc w:val="center"/>
              <w:rPr>
                <w:rFonts w:cstheme="minorHAnsi"/>
                <w:color w:val="000000"/>
              </w:rPr>
            </w:pPr>
            <w:r w:rsidRPr="00FE781B">
              <w:rPr>
                <w:rFonts w:cstheme="minorHAnsi"/>
                <w:color w:val="000000"/>
              </w:rPr>
              <w:t>43</w:t>
            </w:r>
          </w:p>
        </w:tc>
        <w:tc>
          <w:tcPr>
            <w:tcW w:w="1275" w:type="dxa"/>
            <w:vAlign w:val="bottom"/>
          </w:tcPr>
          <w:p w14:paraId="2E13AFF1" w14:textId="77777777" w:rsidR="00152FD8" w:rsidRPr="00FE781B" w:rsidRDefault="00152FD8" w:rsidP="00152FD8">
            <w:pPr>
              <w:jc w:val="center"/>
              <w:rPr>
                <w:rFonts w:cstheme="minorHAnsi"/>
                <w:color w:val="000000"/>
              </w:rPr>
            </w:pPr>
            <w:r w:rsidRPr="00FE781B">
              <w:rPr>
                <w:rFonts w:cstheme="minorHAnsi"/>
                <w:color w:val="000000"/>
              </w:rPr>
              <w:t>31</w:t>
            </w:r>
          </w:p>
        </w:tc>
        <w:tc>
          <w:tcPr>
            <w:tcW w:w="1276" w:type="dxa"/>
            <w:vAlign w:val="bottom"/>
          </w:tcPr>
          <w:p w14:paraId="44518346" w14:textId="77777777" w:rsidR="00152FD8" w:rsidRPr="00FE781B" w:rsidRDefault="00152FD8" w:rsidP="00152FD8">
            <w:pPr>
              <w:jc w:val="center"/>
              <w:rPr>
                <w:rFonts w:cstheme="minorHAnsi"/>
                <w:color w:val="000000"/>
              </w:rPr>
            </w:pPr>
            <w:r w:rsidRPr="00FE781B">
              <w:rPr>
                <w:rFonts w:cstheme="minorHAnsi"/>
                <w:color w:val="000000"/>
              </w:rPr>
              <w:t>7</w:t>
            </w:r>
          </w:p>
        </w:tc>
        <w:tc>
          <w:tcPr>
            <w:tcW w:w="1276" w:type="dxa"/>
            <w:vAlign w:val="bottom"/>
          </w:tcPr>
          <w:p w14:paraId="0625DC4A" w14:textId="77777777" w:rsidR="00152FD8" w:rsidRPr="00FE781B" w:rsidRDefault="00152FD8" w:rsidP="00152FD8">
            <w:pPr>
              <w:jc w:val="center"/>
              <w:rPr>
                <w:rFonts w:cstheme="minorHAnsi"/>
                <w:color w:val="000000"/>
              </w:rPr>
            </w:pPr>
            <w:r w:rsidRPr="00FE781B">
              <w:rPr>
                <w:rFonts w:cstheme="minorHAnsi"/>
                <w:color w:val="000000"/>
              </w:rPr>
              <w:t>1</w:t>
            </w:r>
          </w:p>
        </w:tc>
        <w:tc>
          <w:tcPr>
            <w:tcW w:w="825" w:type="dxa"/>
            <w:vAlign w:val="bottom"/>
          </w:tcPr>
          <w:p w14:paraId="7580BDC6" w14:textId="77777777" w:rsidR="00152FD8" w:rsidRPr="00FE781B" w:rsidRDefault="00152FD8" w:rsidP="00152FD8">
            <w:pPr>
              <w:jc w:val="center"/>
              <w:rPr>
                <w:rFonts w:cstheme="minorHAnsi"/>
                <w:color w:val="000000"/>
              </w:rPr>
            </w:pPr>
            <w:r w:rsidRPr="00FE781B">
              <w:rPr>
                <w:rFonts w:cstheme="minorHAnsi"/>
                <w:color w:val="000000"/>
              </w:rPr>
              <w:t>3</w:t>
            </w:r>
          </w:p>
        </w:tc>
      </w:tr>
    </w:tbl>
    <w:p w14:paraId="1E649A5C" w14:textId="77777777" w:rsidR="001654BD" w:rsidRPr="00FE781B" w:rsidRDefault="001654BD" w:rsidP="001654BD">
      <w:pPr>
        <w:spacing w:after="0" w:line="240" w:lineRule="auto"/>
        <w:jc w:val="center"/>
        <w:rPr>
          <w:rFonts w:cstheme="minorHAnsi"/>
          <w:b/>
          <w:bCs/>
        </w:rPr>
      </w:pPr>
    </w:p>
    <w:p w14:paraId="14828F58" w14:textId="77777777" w:rsidR="001654BD" w:rsidRPr="00FE781B" w:rsidRDefault="001654BD" w:rsidP="001654BD">
      <w:pPr>
        <w:rPr>
          <w:rFonts w:cstheme="minorHAnsi"/>
          <w:b/>
          <w:bCs/>
        </w:rPr>
      </w:pPr>
      <w:r w:rsidRPr="00FE781B">
        <w:rPr>
          <w:rFonts w:cstheme="minorHAnsi"/>
          <w:b/>
          <w:bCs/>
        </w:rPr>
        <w:br w:type="page"/>
      </w:r>
      <w:r w:rsidRPr="00FE781B">
        <w:rPr>
          <w:rFonts w:cstheme="minorHAnsi"/>
          <w:b/>
          <w:bCs/>
        </w:rPr>
        <w:lastRenderedPageBreak/>
        <w:t>2019 Business/community development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1654BD" w:rsidRPr="00FE781B" w14:paraId="44466D92" w14:textId="77777777" w:rsidTr="00152FD8">
        <w:trPr>
          <w:trHeight w:val="315"/>
        </w:trPr>
        <w:tc>
          <w:tcPr>
            <w:tcW w:w="3293" w:type="dxa"/>
            <w:noWrap/>
            <w:vAlign w:val="bottom"/>
          </w:tcPr>
          <w:p w14:paraId="6FC1E73A" w14:textId="77777777" w:rsidR="001654BD" w:rsidRPr="00FE781B" w:rsidRDefault="001654BD" w:rsidP="00152FD8">
            <w:pPr>
              <w:rPr>
                <w:rFonts w:cstheme="minorHAnsi"/>
                <w:b/>
                <w:caps/>
              </w:rPr>
            </w:pPr>
          </w:p>
        </w:tc>
        <w:tc>
          <w:tcPr>
            <w:tcW w:w="728" w:type="dxa"/>
            <w:vAlign w:val="bottom"/>
          </w:tcPr>
          <w:p w14:paraId="7CD0881D" w14:textId="77777777" w:rsidR="001654BD" w:rsidRPr="00FE781B" w:rsidRDefault="001654BD" w:rsidP="00152FD8">
            <w:pPr>
              <w:jc w:val="center"/>
              <w:rPr>
                <w:rFonts w:cstheme="minorHAnsi"/>
                <w:b/>
                <w:caps/>
              </w:rPr>
            </w:pPr>
            <w:r w:rsidRPr="00FE781B">
              <w:rPr>
                <w:rFonts w:cstheme="minorHAnsi"/>
                <w:b/>
                <w:caps/>
              </w:rPr>
              <w:t>2019</w:t>
            </w:r>
          </w:p>
        </w:tc>
        <w:tc>
          <w:tcPr>
            <w:tcW w:w="728" w:type="dxa"/>
            <w:vAlign w:val="bottom"/>
          </w:tcPr>
          <w:p w14:paraId="6702BE0A" w14:textId="77777777" w:rsidR="001654BD" w:rsidRPr="00FE781B" w:rsidRDefault="001654BD" w:rsidP="00152FD8">
            <w:pPr>
              <w:jc w:val="center"/>
              <w:rPr>
                <w:rFonts w:cstheme="minorHAnsi"/>
                <w:b/>
                <w:caps/>
              </w:rPr>
            </w:pPr>
            <w:r w:rsidRPr="00FE781B">
              <w:rPr>
                <w:rFonts w:cstheme="minorHAnsi"/>
                <w:b/>
                <w:caps/>
              </w:rPr>
              <w:t>2018</w:t>
            </w:r>
          </w:p>
        </w:tc>
        <w:tc>
          <w:tcPr>
            <w:tcW w:w="728" w:type="dxa"/>
            <w:vAlign w:val="bottom"/>
          </w:tcPr>
          <w:p w14:paraId="6F41690F" w14:textId="77777777" w:rsidR="001654BD" w:rsidRPr="00FE781B" w:rsidRDefault="001654BD" w:rsidP="00152FD8">
            <w:pPr>
              <w:jc w:val="center"/>
              <w:rPr>
                <w:rFonts w:cstheme="minorHAnsi"/>
                <w:b/>
                <w:caps/>
              </w:rPr>
            </w:pPr>
            <w:r w:rsidRPr="00FE781B">
              <w:rPr>
                <w:rFonts w:cstheme="minorHAnsi"/>
                <w:b/>
                <w:caps/>
              </w:rPr>
              <w:t>2017</w:t>
            </w:r>
          </w:p>
        </w:tc>
        <w:tc>
          <w:tcPr>
            <w:tcW w:w="728" w:type="dxa"/>
            <w:vAlign w:val="bottom"/>
          </w:tcPr>
          <w:p w14:paraId="3B686613" w14:textId="77777777" w:rsidR="001654BD" w:rsidRPr="00FE781B" w:rsidRDefault="001654BD" w:rsidP="00152FD8">
            <w:pPr>
              <w:jc w:val="center"/>
              <w:rPr>
                <w:rFonts w:cstheme="minorHAnsi"/>
                <w:b/>
                <w:caps/>
              </w:rPr>
            </w:pPr>
            <w:r w:rsidRPr="00FE781B">
              <w:rPr>
                <w:rFonts w:cstheme="minorHAnsi"/>
                <w:b/>
                <w:caps/>
              </w:rPr>
              <w:t>2016</w:t>
            </w:r>
          </w:p>
        </w:tc>
        <w:tc>
          <w:tcPr>
            <w:tcW w:w="728" w:type="dxa"/>
            <w:vAlign w:val="bottom"/>
          </w:tcPr>
          <w:p w14:paraId="2F20CA09" w14:textId="77777777" w:rsidR="001654BD" w:rsidRPr="00FE781B" w:rsidRDefault="001654BD" w:rsidP="00152FD8">
            <w:pPr>
              <w:jc w:val="center"/>
              <w:rPr>
                <w:rFonts w:cstheme="minorHAnsi"/>
                <w:b/>
                <w:caps/>
              </w:rPr>
            </w:pPr>
            <w:r w:rsidRPr="00FE781B">
              <w:rPr>
                <w:rFonts w:cstheme="minorHAnsi"/>
                <w:b/>
                <w:caps/>
              </w:rPr>
              <w:t>2015</w:t>
            </w:r>
          </w:p>
        </w:tc>
        <w:tc>
          <w:tcPr>
            <w:tcW w:w="728" w:type="dxa"/>
            <w:vAlign w:val="bottom"/>
          </w:tcPr>
          <w:p w14:paraId="17F37AA9" w14:textId="77777777" w:rsidR="001654BD" w:rsidRPr="00FE781B" w:rsidRDefault="001654BD" w:rsidP="00152FD8">
            <w:pPr>
              <w:jc w:val="center"/>
              <w:rPr>
                <w:rFonts w:cstheme="minorHAnsi"/>
                <w:b/>
                <w:caps/>
              </w:rPr>
            </w:pPr>
            <w:r w:rsidRPr="00FE781B">
              <w:rPr>
                <w:rFonts w:cstheme="minorHAnsi"/>
                <w:b/>
                <w:caps/>
              </w:rPr>
              <w:t>2014</w:t>
            </w:r>
          </w:p>
        </w:tc>
        <w:tc>
          <w:tcPr>
            <w:tcW w:w="728" w:type="dxa"/>
            <w:vAlign w:val="bottom"/>
          </w:tcPr>
          <w:p w14:paraId="72B5727E" w14:textId="77777777" w:rsidR="001654BD" w:rsidRPr="00FE781B" w:rsidRDefault="001654BD" w:rsidP="00152FD8">
            <w:pPr>
              <w:jc w:val="center"/>
              <w:rPr>
                <w:rFonts w:cstheme="minorHAnsi"/>
                <w:b/>
                <w:caps/>
              </w:rPr>
            </w:pPr>
            <w:r w:rsidRPr="00FE781B">
              <w:rPr>
                <w:rFonts w:cstheme="minorHAnsi"/>
                <w:b/>
                <w:caps/>
              </w:rPr>
              <w:t>2013</w:t>
            </w:r>
          </w:p>
        </w:tc>
        <w:tc>
          <w:tcPr>
            <w:tcW w:w="728" w:type="dxa"/>
            <w:vAlign w:val="bottom"/>
          </w:tcPr>
          <w:p w14:paraId="35F64874" w14:textId="77777777" w:rsidR="001654BD" w:rsidRPr="00FE781B" w:rsidRDefault="001654BD" w:rsidP="00152FD8">
            <w:pPr>
              <w:jc w:val="center"/>
              <w:rPr>
                <w:rFonts w:cstheme="minorHAnsi"/>
                <w:b/>
                <w:caps/>
              </w:rPr>
            </w:pPr>
            <w:r w:rsidRPr="00FE781B">
              <w:rPr>
                <w:rFonts w:cstheme="minorHAnsi"/>
                <w:b/>
                <w:caps/>
              </w:rPr>
              <w:t>2012</w:t>
            </w:r>
          </w:p>
        </w:tc>
      </w:tr>
      <w:tr w:rsidR="00152FD8" w:rsidRPr="00FE781B" w14:paraId="5A84517A" w14:textId="77777777" w:rsidTr="00152FD8">
        <w:trPr>
          <w:trHeight w:val="315"/>
        </w:trPr>
        <w:tc>
          <w:tcPr>
            <w:tcW w:w="3293" w:type="dxa"/>
            <w:noWrap/>
            <w:vAlign w:val="bottom"/>
          </w:tcPr>
          <w:p w14:paraId="5CE6554D" w14:textId="77777777" w:rsidR="00152FD8" w:rsidRPr="00FE781B" w:rsidRDefault="00152FD8" w:rsidP="00152FD8">
            <w:pPr>
              <w:rPr>
                <w:rFonts w:cstheme="minorHAnsi"/>
                <w:b/>
                <w:color w:val="000000"/>
              </w:rPr>
            </w:pPr>
            <w:r w:rsidRPr="00FE781B">
              <w:rPr>
                <w:rFonts w:cstheme="minorHAnsi"/>
                <w:b/>
                <w:color w:val="000000"/>
              </w:rPr>
              <w:t>18-34</w:t>
            </w:r>
          </w:p>
        </w:tc>
        <w:tc>
          <w:tcPr>
            <w:tcW w:w="728" w:type="dxa"/>
            <w:vAlign w:val="bottom"/>
          </w:tcPr>
          <w:p w14:paraId="0B634DF5" w14:textId="77777777" w:rsidR="00152FD8" w:rsidRPr="00FE781B" w:rsidRDefault="00152FD8" w:rsidP="00152FD8">
            <w:pPr>
              <w:jc w:val="center"/>
              <w:rPr>
                <w:rFonts w:cstheme="minorHAnsi"/>
                <w:color w:val="000000"/>
              </w:rPr>
            </w:pPr>
            <w:r w:rsidRPr="00FE781B">
              <w:rPr>
                <w:rFonts w:cstheme="minorHAnsi"/>
                <w:color w:val="000000"/>
              </w:rPr>
              <w:t>64</w:t>
            </w:r>
          </w:p>
        </w:tc>
        <w:tc>
          <w:tcPr>
            <w:tcW w:w="728" w:type="dxa"/>
            <w:vAlign w:val="bottom"/>
          </w:tcPr>
          <w:p w14:paraId="7BB26174" w14:textId="77777777" w:rsidR="00152FD8" w:rsidRPr="00FE781B" w:rsidRDefault="00152FD8" w:rsidP="00152FD8">
            <w:pPr>
              <w:jc w:val="center"/>
              <w:rPr>
                <w:rFonts w:cstheme="minorHAnsi"/>
                <w:color w:val="000000"/>
              </w:rPr>
            </w:pPr>
            <w:r w:rsidRPr="00FE781B">
              <w:rPr>
                <w:rFonts w:cstheme="minorHAnsi"/>
                <w:color w:val="000000"/>
              </w:rPr>
              <w:t>62</w:t>
            </w:r>
          </w:p>
        </w:tc>
        <w:tc>
          <w:tcPr>
            <w:tcW w:w="728" w:type="dxa"/>
            <w:vAlign w:val="bottom"/>
          </w:tcPr>
          <w:p w14:paraId="05519ADA" w14:textId="77777777" w:rsidR="00152FD8" w:rsidRPr="00FE781B" w:rsidRDefault="00152FD8" w:rsidP="00152FD8">
            <w:pPr>
              <w:jc w:val="center"/>
              <w:rPr>
                <w:rFonts w:cstheme="minorHAnsi"/>
                <w:color w:val="000000"/>
              </w:rPr>
            </w:pPr>
            <w:r w:rsidRPr="00FE781B">
              <w:rPr>
                <w:rFonts w:cstheme="minorHAnsi"/>
                <w:color w:val="000000"/>
              </w:rPr>
              <w:t>62</w:t>
            </w:r>
          </w:p>
        </w:tc>
        <w:tc>
          <w:tcPr>
            <w:tcW w:w="728" w:type="dxa"/>
            <w:vAlign w:val="bottom"/>
          </w:tcPr>
          <w:p w14:paraId="26AE4C7A" w14:textId="77777777" w:rsidR="00152FD8" w:rsidRPr="00FE781B" w:rsidRDefault="00152FD8" w:rsidP="00152FD8">
            <w:pPr>
              <w:jc w:val="center"/>
              <w:rPr>
                <w:rFonts w:cstheme="minorHAnsi"/>
                <w:color w:val="000000"/>
              </w:rPr>
            </w:pPr>
            <w:r w:rsidRPr="00FE781B">
              <w:rPr>
                <w:rFonts w:cstheme="minorHAnsi"/>
                <w:color w:val="000000"/>
              </w:rPr>
              <w:t>63</w:t>
            </w:r>
          </w:p>
        </w:tc>
        <w:tc>
          <w:tcPr>
            <w:tcW w:w="728" w:type="dxa"/>
            <w:vAlign w:val="bottom"/>
          </w:tcPr>
          <w:p w14:paraId="07B8AF67" w14:textId="77777777" w:rsidR="00152FD8" w:rsidRPr="00FE781B" w:rsidRDefault="00152FD8" w:rsidP="00152FD8">
            <w:pPr>
              <w:jc w:val="center"/>
              <w:rPr>
                <w:rFonts w:cstheme="minorHAnsi"/>
                <w:color w:val="000000"/>
              </w:rPr>
            </w:pPr>
            <w:r w:rsidRPr="00FE781B">
              <w:rPr>
                <w:rFonts w:cstheme="minorHAnsi"/>
                <w:color w:val="000000"/>
              </w:rPr>
              <w:t>64</w:t>
            </w:r>
          </w:p>
        </w:tc>
        <w:tc>
          <w:tcPr>
            <w:tcW w:w="728" w:type="dxa"/>
            <w:vAlign w:val="bottom"/>
          </w:tcPr>
          <w:p w14:paraId="532DB60B" w14:textId="77777777" w:rsidR="00152FD8" w:rsidRPr="00FE781B" w:rsidRDefault="00152FD8" w:rsidP="00152FD8">
            <w:pPr>
              <w:jc w:val="center"/>
              <w:rPr>
                <w:rFonts w:cstheme="minorHAnsi"/>
                <w:color w:val="000000"/>
              </w:rPr>
            </w:pPr>
            <w:r w:rsidRPr="00FE781B">
              <w:rPr>
                <w:rFonts w:cstheme="minorHAnsi"/>
                <w:color w:val="000000"/>
              </w:rPr>
              <w:t>65</w:t>
            </w:r>
          </w:p>
        </w:tc>
        <w:tc>
          <w:tcPr>
            <w:tcW w:w="728" w:type="dxa"/>
            <w:vAlign w:val="bottom"/>
          </w:tcPr>
          <w:p w14:paraId="1BADA39B"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6F6A4274"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722EAE33" w14:textId="77777777" w:rsidTr="00152FD8">
        <w:trPr>
          <w:trHeight w:val="315"/>
        </w:trPr>
        <w:tc>
          <w:tcPr>
            <w:tcW w:w="3293" w:type="dxa"/>
            <w:noWrap/>
            <w:vAlign w:val="bottom"/>
          </w:tcPr>
          <w:p w14:paraId="2136A08B" w14:textId="77777777" w:rsidR="00152FD8" w:rsidRPr="00FE781B" w:rsidRDefault="00152FD8" w:rsidP="00152FD8">
            <w:pPr>
              <w:rPr>
                <w:rFonts w:cstheme="minorHAnsi"/>
                <w:b/>
                <w:color w:val="000000"/>
              </w:rPr>
            </w:pPr>
            <w:r w:rsidRPr="00FE781B">
              <w:rPr>
                <w:rFonts w:cstheme="minorHAnsi"/>
                <w:b/>
                <w:color w:val="000000"/>
              </w:rPr>
              <w:t>Interface</w:t>
            </w:r>
          </w:p>
        </w:tc>
        <w:tc>
          <w:tcPr>
            <w:tcW w:w="728" w:type="dxa"/>
            <w:vAlign w:val="bottom"/>
          </w:tcPr>
          <w:p w14:paraId="47B9CB90" w14:textId="77777777" w:rsidR="00152FD8" w:rsidRPr="00FE781B" w:rsidRDefault="00152FD8" w:rsidP="00152FD8">
            <w:pPr>
              <w:jc w:val="center"/>
              <w:rPr>
                <w:rFonts w:cstheme="minorHAnsi"/>
                <w:color w:val="000000"/>
              </w:rPr>
            </w:pPr>
            <w:r w:rsidRPr="00FE781B">
              <w:rPr>
                <w:rFonts w:cstheme="minorHAnsi"/>
                <w:color w:val="000000"/>
              </w:rPr>
              <w:t>64</w:t>
            </w:r>
          </w:p>
        </w:tc>
        <w:tc>
          <w:tcPr>
            <w:tcW w:w="728" w:type="dxa"/>
            <w:vAlign w:val="bottom"/>
          </w:tcPr>
          <w:p w14:paraId="3DC32FB3" w14:textId="77777777" w:rsidR="00152FD8" w:rsidRPr="00FE781B" w:rsidRDefault="00152FD8" w:rsidP="00152FD8">
            <w:pPr>
              <w:jc w:val="center"/>
              <w:rPr>
                <w:rFonts w:cstheme="minorHAnsi"/>
                <w:color w:val="000000"/>
              </w:rPr>
            </w:pPr>
            <w:r w:rsidRPr="00FE781B">
              <w:rPr>
                <w:rFonts w:cstheme="minorHAnsi"/>
                <w:color w:val="000000"/>
              </w:rPr>
              <w:t>63</w:t>
            </w:r>
          </w:p>
        </w:tc>
        <w:tc>
          <w:tcPr>
            <w:tcW w:w="728" w:type="dxa"/>
            <w:vAlign w:val="bottom"/>
          </w:tcPr>
          <w:p w14:paraId="0409BE72"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04DBDBC8" w14:textId="77777777" w:rsidR="00152FD8" w:rsidRPr="00FE781B" w:rsidRDefault="00152FD8" w:rsidP="00152FD8">
            <w:pPr>
              <w:jc w:val="center"/>
              <w:rPr>
                <w:rFonts w:cstheme="minorHAnsi"/>
                <w:color w:val="000000"/>
              </w:rPr>
            </w:pPr>
            <w:r w:rsidRPr="00FE781B">
              <w:rPr>
                <w:rFonts w:cstheme="minorHAnsi"/>
                <w:color w:val="000000"/>
              </w:rPr>
              <w:t>58</w:t>
            </w:r>
          </w:p>
        </w:tc>
        <w:tc>
          <w:tcPr>
            <w:tcW w:w="728" w:type="dxa"/>
            <w:vAlign w:val="bottom"/>
          </w:tcPr>
          <w:p w14:paraId="018B3C43" w14:textId="77777777" w:rsidR="00152FD8" w:rsidRPr="00FE781B" w:rsidRDefault="00152FD8" w:rsidP="00152FD8">
            <w:pPr>
              <w:jc w:val="center"/>
              <w:rPr>
                <w:rFonts w:cstheme="minorHAnsi"/>
                <w:color w:val="000000"/>
              </w:rPr>
            </w:pPr>
            <w:r w:rsidRPr="00FE781B">
              <w:rPr>
                <w:rFonts w:cstheme="minorHAnsi"/>
                <w:color w:val="000000"/>
              </w:rPr>
              <w:t>63</w:t>
            </w:r>
          </w:p>
        </w:tc>
        <w:tc>
          <w:tcPr>
            <w:tcW w:w="728" w:type="dxa"/>
            <w:vAlign w:val="bottom"/>
          </w:tcPr>
          <w:p w14:paraId="55937715"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154C48EF"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2A96B1C5"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08E25DB3" w14:textId="77777777" w:rsidTr="00152FD8">
        <w:trPr>
          <w:trHeight w:val="315"/>
        </w:trPr>
        <w:tc>
          <w:tcPr>
            <w:tcW w:w="3293" w:type="dxa"/>
            <w:noWrap/>
            <w:vAlign w:val="bottom"/>
          </w:tcPr>
          <w:p w14:paraId="03DDE05A" w14:textId="77777777" w:rsidR="00152FD8" w:rsidRPr="00FE781B" w:rsidRDefault="00152FD8" w:rsidP="00152FD8">
            <w:pPr>
              <w:rPr>
                <w:rFonts w:cstheme="minorHAnsi"/>
                <w:b/>
                <w:color w:val="000000"/>
              </w:rPr>
            </w:pPr>
            <w:r w:rsidRPr="00FE781B">
              <w:rPr>
                <w:rFonts w:cstheme="minorHAnsi"/>
                <w:b/>
                <w:color w:val="000000"/>
              </w:rPr>
              <w:t>Women</w:t>
            </w:r>
          </w:p>
        </w:tc>
        <w:tc>
          <w:tcPr>
            <w:tcW w:w="728" w:type="dxa"/>
            <w:vAlign w:val="bottom"/>
          </w:tcPr>
          <w:p w14:paraId="71F4A00E" w14:textId="77777777" w:rsidR="00152FD8" w:rsidRPr="00FE781B" w:rsidRDefault="00152FD8" w:rsidP="00152FD8">
            <w:pPr>
              <w:jc w:val="center"/>
              <w:rPr>
                <w:rFonts w:cstheme="minorHAnsi"/>
                <w:color w:val="000000"/>
              </w:rPr>
            </w:pPr>
            <w:r w:rsidRPr="00FE781B">
              <w:rPr>
                <w:rFonts w:cstheme="minorHAnsi"/>
                <w:color w:val="000000"/>
              </w:rPr>
              <w:t>62</w:t>
            </w:r>
          </w:p>
        </w:tc>
        <w:tc>
          <w:tcPr>
            <w:tcW w:w="728" w:type="dxa"/>
            <w:vAlign w:val="bottom"/>
          </w:tcPr>
          <w:p w14:paraId="50AD1E3D"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1C6DEC65"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40129730"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243EE4A1"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1BD5C650" w14:textId="77777777" w:rsidR="00152FD8" w:rsidRPr="00FE781B" w:rsidRDefault="00152FD8" w:rsidP="00152FD8">
            <w:pPr>
              <w:jc w:val="center"/>
              <w:rPr>
                <w:rFonts w:cstheme="minorHAnsi"/>
                <w:color w:val="000000"/>
              </w:rPr>
            </w:pPr>
            <w:r w:rsidRPr="00FE781B">
              <w:rPr>
                <w:rFonts w:cstheme="minorHAnsi"/>
                <w:color w:val="000000"/>
              </w:rPr>
              <w:t>63</w:t>
            </w:r>
          </w:p>
        </w:tc>
        <w:tc>
          <w:tcPr>
            <w:tcW w:w="728" w:type="dxa"/>
            <w:vAlign w:val="bottom"/>
          </w:tcPr>
          <w:p w14:paraId="7325AC06"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07454E88"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48E83A60" w14:textId="77777777" w:rsidTr="00152FD8">
        <w:trPr>
          <w:trHeight w:val="315"/>
        </w:trPr>
        <w:tc>
          <w:tcPr>
            <w:tcW w:w="3293" w:type="dxa"/>
            <w:noWrap/>
            <w:vAlign w:val="bottom"/>
          </w:tcPr>
          <w:p w14:paraId="6F314888" w14:textId="77777777" w:rsidR="00152FD8" w:rsidRPr="00FE781B" w:rsidRDefault="00152FD8" w:rsidP="00152FD8">
            <w:pPr>
              <w:rPr>
                <w:rFonts w:cstheme="minorHAnsi"/>
                <w:b/>
                <w:color w:val="000000"/>
              </w:rPr>
            </w:pPr>
            <w:r w:rsidRPr="00FE781B">
              <w:rPr>
                <w:rFonts w:cstheme="minorHAnsi"/>
                <w:b/>
                <w:color w:val="000000"/>
              </w:rPr>
              <w:t>65+</w:t>
            </w:r>
          </w:p>
        </w:tc>
        <w:tc>
          <w:tcPr>
            <w:tcW w:w="728" w:type="dxa"/>
            <w:vAlign w:val="bottom"/>
          </w:tcPr>
          <w:p w14:paraId="50B88590"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51E8BE67"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68DD4E22"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0D0B4A97"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05394D57"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0258A4DA" w14:textId="77777777" w:rsidR="00152FD8" w:rsidRPr="00FE781B" w:rsidRDefault="00152FD8" w:rsidP="00152FD8">
            <w:pPr>
              <w:jc w:val="center"/>
              <w:rPr>
                <w:rFonts w:cstheme="minorHAnsi"/>
                <w:color w:val="000000"/>
              </w:rPr>
            </w:pPr>
            <w:r w:rsidRPr="00FE781B">
              <w:rPr>
                <w:rFonts w:cstheme="minorHAnsi"/>
                <w:color w:val="000000"/>
              </w:rPr>
              <w:t>62</w:t>
            </w:r>
          </w:p>
        </w:tc>
        <w:tc>
          <w:tcPr>
            <w:tcW w:w="728" w:type="dxa"/>
            <w:vAlign w:val="bottom"/>
          </w:tcPr>
          <w:p w14:paraId="1DB8F30C"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5B50E183"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4626444B" w14:textId="77777777" w:rsidTr="00152FD8">
        <w:trPr>
          <w:trHeight w:val="315"/>
        </w:trPr>
        <w:tc>
          <w:tcPr>
            <w:tcW w:w="3293" w:type="dxa"/>
            <w:noWrap/>
            <w:vAlign w:val="bottom"/>
          </w:tcPr>
          <w:p w14:paraId="10146246" w14:textId="77777777" w:rsidR="00152FD8" w:rsidRPr="00FE781B" w:rsidRDefault="00152FD8" w:rsidP="00152FD8">
            <w:pPr>
              <w:rPr>
                <w:rFonts w:cstheme="minorHAnsi"/>
                <w:b/>
                <w:color w:val="000000"/>
              </w:rPr>
            </w:pPr>
            <w:r w:rsidRPr="00FE781B">
              <w:rPr>
                <w:rFonts w:cstheme="minorHAnsi"/>
                <w:b/>
                <w:color w:val="000000"/>
              </w:rPr>
              <w:t>Regional Centres</w:t>
            </w:r>
          </w:p>
        </w:tc>
        <w:tc>
          <w:tcPr>
            <w:tcW w:w="728" w:type="dxa"/>
            <w:vAlign w:val="bottom"/>
          </w:tcPr>
          <w:p w14:paraId="790AD265"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2F366B06" w14:textId="77777777" w:rsidR="00152FD8" w:rsidRPr="00FE781B" w:rsidRDefault="00152FD8" w:rsidP="00152FD8">
            <w:pPr>
              <w:jc w:val="center"/>
              <w:rPr>
                <w:rFonts w:cstheme="minorHAnsi"/>
                <w:color w:val="000000"/>
              </w:rPr>
            </w:pPr>
            <w:r w:rsidRPr="00FE781B">
              <w:rPr>
                <w:rFonts w:cstheme="minorHAnsi"/>
                <w:color w:val="000000"/>
              </w:rPr>
              <w:t>55</w:t>
            </w:r>
          </w:p>
        </w:tc>
        <w:tc>
          <w:tcPr>
            <w:tcW w:w="728" w:type="dxa"/>
            <w:vAlign w:val="bottom"/>
          </w:tcPr>
          <w:p w14:paraId="55B4823F" w14:textId="77777777" w:rsidR="00152FD8" w:rsidRPr="00FE781B" w:rsidRDefault="00152FD8" w:rsidP="00152FD8">
            <w:pPr>
              <w:jc w:val="center"/>
              <w:rPr>
                <w:rFonts w:cstheme="minorHAnsi"/>
                <w:color w:val="000000"/>
              </w:rPr>
            </w:pPr>
            <w:r w:rsidRPr="00FE781B">
              <w:rPr>
                <w:rFonts w:cstheme="minorHAnsi"/>
                <w:color w:val="000000"/>
              </w:rPr>
              <w:t>58</w:t>
            </w:r>
          </w:p>
        </w:tc>
        <w:tc>
          <w:tcPr>
            <w:tcW w:w="728" w:type="dxa"/>
            <w:vAlign w:val="bottom"/>
          </w:tcPr>
          <w:p w14:paraId="08F58627"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4E2842C9" w14:textId="77777777" w:rsidR="00152FD8" w:rsidRPr="00FE781B" w:rsidRDefault="00152FD8" w:rsidP="00152FD8">
            <w:pPr>
              <w:jc w:val="center"/>
              <w:rPr>
                <w:rFonts w:cstheme="minorHAnsi"/>
                <w:color w:val="000000"/>
              </w:rPr>
            </w:pPr>
            <w:r w:rsidRPr="00FE781B">
              <w:rPr>
                <w:rFonts w:cstheme="minorHAnsi"/>
                <w:color w:val="000000"/>
              </w:rPr>
              <w:t>54</w:t>
            </w:r>
          </w:p>
        </w:tc>
        <w:tc>
          <w:tcPr>
            <w:tcW w:w="728" w:type="dxa"/>
            <w:vAlign w:val="bottom"/>
          </w:tcPr>
          <w:p w14:paraId="7996F0D5"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2EA21716"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1B5C7CA3"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31A1DE9C" w14:textId="77777777" w:rsidTr="00152FD8">
        <w:trPr>
          <w:trHeight w:val="315"/>
        </w:trPr>
        <w:tc>
          <w:tcPr>
            <w:tcW w:w="3293" w:type="dxa"/>
            <w:noWrap/>
            <w:vAlign w:val="bottom"/>
          </w:tcPr>
          <w:p w14:paraId="4516CB3C" w14:textId="77777777" w:rsidR="00152FD8" w:rsidRPr="00FE781B" w:rsidRDefault="00152FD8" w:rsidP="00152FD8">
            <w:pPr>
              <w:rPr>
                <w:rFonts w:cstheme="minorHAnsi"/>
                <w:b/>
                <w:color w:val="000000"/>
              </w:rPr>
            </w:pPr>
            <w:r w:rsidRPr="00FE781B">
              <w:rPr>
                <w:rFonts w:cstheme="minorHAnsi"/>
                <w:b/>
                <w:color w:val="000000"/>
              </w:rPr>
              <w:t>Overall</w:t>
            </w:r>
          </w:p>
        </w:tc>
        <w:tc>
          <w:tcPr>
            <w:tcW w:w="728" w:type="dxa"/>
            <w:vAlign w:val="bottom"/>
          </w:tcPr>
          <w:p w14:paraId="167F9C69"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38A012EE"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7003036F"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3EA7A466"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405AA643"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70A91D92" w14:textId="77777777" w:rsidR="00152FD8" w:rsidRPr="00FE781B" w:rsidRDefault="00152FD8" w:rsidP="00152FD8">
            <w:pPr>
              <w:jc w:val="center"/>
              <w:rPr>
                <w:rFonts w:cstheme="minorHAnsi"/>
                <w:color w:val="000000"/>
              </w:rPr>
            </w:pPr>
            <w:r w:rsidRPr="00FE781B">
              <w:rPr>
                <w:rFonts w:cstheme="minorHAnsi"/>
                <w:color w:val="000000"/>
              </w:rPr>
              <w:t>62</w:t>
            </w:r>
          </w:p>
        </w:tc>
        <w:tc>
          <w:tcPr>
            <w:tcW w:w="728" w:type="dxa"/>
            <w:vAlign w:val="bottom"/>
          </w:tcPr>
          <w:p w14:paraId="22E063F3"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15672923"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47503CB2" w14:textId="77777777" w:rsidTr="00152FD8">
        <w:trPr>
          <w:trHeight w:val="315"/>
        </w:trPr>
        <w:tc>
          <w:tcPr>
            <w:tcW w:w="3293" w:type="dxa"/>
            <w:noWrap/>
            <w:vAlign w:val="bottom"/>
          </w:tcPr>
          <w:p w14:paraId="29E5D7AC" w14:textId="77777777" w:rsidR="00152FD8" w:rsidRPr="00FE781B" w:rsidRDefault="00152FD8" w:rsidP="00152FD8">
            <w:pPr>
              <w:rPr>
                <w:rFonts w:cstheme="minorHAnsi"/>
                <w:b/>
                <w:color w:val="000000"/>
              </w:rPr>
            </w:pPr>
            <w:r w:rsidRPr="00FE781B">
              <w:rPr>
                <w:rFonts w:cstheme="minorHAnsi"/>
                <w:b/>
                <w:color w:val="000000"/>
              </w:rPr>
              <w:t>Small Rural</w:t>
            </w:r>
          </w:p>
        </w:tc>
        <w:tc>
          <w:tcPr>
            <w:tcW w:w="728" w:type="dxa"/>
            <w:vAlign w:val="bottom"/>
          </w:tcPr>
          <w:p w14:paraId="718FA285"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2E5ABBA2"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69DCFE4E" w14:textId="77777777" w:rsidR="00152FD8" w:rsidRPr="00FE781B" w:rsidRDefault="00152FD8" w:rsidP="00152FD8">
            <w:pPr>
              <w:jc w:val="center"/>
              <w:rPr>
                <w:rFonts w:cstheme="minorHAnsi"/>
                <w:color w:val="000000"/>
              </w:rPr>
            </w:pPr>
            <w:r w:rsidRPr="00FE781B">
              <w:rPr>
                <w:rFonts w:cstheme="minorHAnsi"/>
                <w:color w:val="000000"/>
              </w:rPr>
              <w:t>65</w:t>
            </w:r>
          </w:p>
        </w:tc>
        <w:tc>
          <w:tcPr>
            <w:tcW w:w="728" w:type="dxa"/>
            <w:vAlign w:val="bottom"/>
          </w:tcPr>
          <w:p w14:paraId="5E14E8FA" w14:textId="77777777" w:rsidR="00152FD8" w:rsidRPr="00FE781B" w:rsidRDefault="00152FD8" w:rsidP="00152FD8">
            <w:pPr>
              <w:jc w:val="center"/>
              <w:rPr>
                <w:rFonts w:cstheme="minorHAnsi"/>
                <w:color w:val="000000"/>
              </w:rPr>
            </w:pPr>
            <w:r w:rsidRPr="00FE781B">
              <w:rPr>
                <w:rFonts w:cstheme="minorHAnsi"/>
                <w:color w:val="000000"/>
              </w:rPr>
              <w:t>62</w:t>
            </w:r>
          </w:p>
        </w:tc>
        <w:tc>
          <w:tcPr>
            <w:tcW w:w="728" w:type="dxa"/>
            <w:vAlign w:val="bottom"/>
          </w:tcPr>
          <w:p w14:paraId="633A9536" w14:textId="77777777" w:rsidR="00152FD8" w:rsidRPr="00FE781B" w:rsidRDefault="00152FD8" w:rsidP="00152FD8">
            <w:pPr>
              <w:jc w:val="center"/>
              <w:rPr>
                <w:rFonts w:cstheme="minorHAnsi"/>
                <w:color w:val="000000"/>
              </w:rPr>
            </w:pPr>
            <w:r w:rsidRPr="00FE781B">
              <w:rPr>
                <w:rFonts w:cstheme="minorHAnsi"/>
                <w:color w:val="000000"/>
              </w:rPr>
              <w:t>61</w:t>
            </w:r>
          </w:p>
        </w:tc>
        <w:tc>
          <w:tcPr>
            <w:tcW w:w="728" w:type="dxa"/>
            <w:vAlign w:val="bottom"/>
          </w:tcPr>
          <w:p w14:paraId="597B2304"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63FB2798"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352AD593"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7FE49FEA" w14:textId="77777777" w:rsidTr="00152FD8">
        <w:trPr>
          <w:trHeight w:val="315"/>
        </w:trPr>
        <w:tc>
          <w:tcPr>
            <w:tcW w:w="3293" w:type="dxa"/>
            <w:noWrap/>
            <w:vAlign w:val="bottom"/>
          </w:tcPr>
          <w:p w14:paraId="6C355FC3" w14:textId="77777777" w:rsidR="00152FD8" w:rsidRPr="00FE781B" w:rsidRDefault="00152FD8" w:rsidP="00152FD8">
            <w:pPr>
              <w:rPr>
                <w:rFonts w:cstheme="minorHAnsi"/>
                <w:b/>
                <w:color w:val="000000"/>
              </w:rPr>
            </w:pPr>
            <w:r w:rsidRPr="00FE781B">
              <w:rPr>
                <w:rFonts w:cstheme="minorHAnsi"/>
                <w:b/>
                <w:color w:val="000000"/>
              </w:rPr>
              <w:t>Men</w:t>
            </w:r>
          </w:p>
        </w:tc>
        <w:tc>
          <w:tcPr>
            <w:tcW w:w="728" w:type="dxa"/>
            <w:vAlign w:val="bottom"/>
          </w:tcPr>
          <w:p w14:paraId="56A7B9A5"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7B89C7E1"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6FC5F3E1"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1829E35F"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1A0464E4"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359F4D34"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3B619D95"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2AE720DE"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28DD9BFC" w14:textId="77777777" w:rsidTr="00152FD8">
        <w:trPr>
          <w:trHeight w:val="315"/>
        </w:trPr>
        <w:tc>
          <w:tcPr>
            <w:tcW w:w="3293" w:type="dxa"/>
            <w:noWrap/>
            <w:vAlign w:val="bottom"/>
          </w:tcPr>
          <w:p w14:paraId="00D7C7DA" w14:textId="77777777" w:rsidR="00152FD8" w:rsidRPr="00FE781B" w:rsidRDefault="00152FD8" w:rsidP="00152FD8">
            <w:pPr>
              <w:rPr>
                <w:rFonts w:cstheme="minorHAnsi"/>
                <w:b/>
                <w:color w:val="000000"/>
              </w:rPr>
            </w:pPr>
            <w:r w:rsidRPr="00FE781B">
              <w:rPr>
                <w:rFonts w:cstheme="minorHAnsi"/>
                <w:b/>
                <w:color w:val="000000"/>
              </w:rPr>
              <w:t>35-49</w:t>
            </w:r>
          </w:p>
        </w:tc>
        <w:tc>
          <w:tcPr>
            <w:tcW w:w="728" w:type="dxa"/>
            <w:vAlign w:val="bottom"/>
          </w:tcPr>
          <w:p w14:paraId="711AA2C6"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25E3890F"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250DBE85"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1B52C564"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516B5555"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1DB58D13"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58F1DAA8"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515E472E"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0B21142F" w14:textId="77777777" w:rsidTr="00152FD8">
        <w:trPr>
          <w:trHeight w:val="315"/>
        </w:trPr>
        <w:tc>
          <w:tcPr>
            <w:tcW w:w="3293" w:type="dxa"/>
            <w:noWrap/>
            <w:vAlign w:val="bottom"/>
          </w:tcPr>
          <w:p w14:paraId="58B5D814" w14:textId="77777777" w:rsidR="00152FD8" w:rsidRPr="00FE781B" w:rsidRDefault="00152FD8" w:rsidP="00152FD8">
            <w:pPr>
              <w:rPr>
                <w:rFonts w:cstheme="minorHAnsi"/>
                <w:b/>
                <w:color w:val="000000"/>
              </w:rPr>
            </w:pPr>
            <w:r w:rsidRPr="00FE781B">
              <w:rPr>
                <w:rFonts w:cstheme="minorHAnsi"/>
                <w:b/>
                <w:color w:val="000000"/>
              </w:rPr>
              <w:t>Large Rural</w:t>
            </w:r>
          </w:p>
        </w:tc>
        <w:tc>
          <w:tcPr>
            <w:tcW w:w="728" w:type="dxa"/>
            <w:vAlign w:val="bottom"/>
          </w:tcPr>
          <w:p w14:paraId="532F66AF"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5C83253C" w14:textId="77777777" w:rsidR="00152FD8" w:rsidRPr="00FE781B" w:rsidRDefault="00152FD8" w:rsidP="00152FD8">
            <w:pPr>
              <w:jc w:val="center"/>
              <w:rPr>
                <w:rFonts w:cstheme="minorHAnsi"/>
                <w:color w:val="000000"/>
              </w:rPr>
            </w:pPr>
            <w:r w:rsidRPr="00FE781B">
              <w:rPr>
                <w:rFonts w:cstheme="minorHAnsi"/>
                <w:color w:val="000000"/>
              </w:rPr>
              <w:t>58</w:t>
            </w:r>
          </w:p>
        </w:tc>
        <w:tc>
          <w:tcPr>
            <w:tcW w:w="728" w:type="dxa"/>
            <w:vAlign w:val="bottom"/>
          </w:tcPr>
          <w:p w14:paraId="2E384A96"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40922386" w14:textId="77777777" w:rsidR="00152FD8" w:rsidRPr="00FE781B" w:rsidRDefault="00152FD8" w:rsidP="00152FD8">
            <w:pPr>
              <w:jc w:val="center"/>
              <w:rPr>
                <w:rFonts w:cstheme="minorHAnsi"/>
                <w:color w:val="000000"/>
              </w:rPr>
            </w:pPr>
            <w:r w:rsidRPr="00FE781B">
              <w:rPr>
                <w:rFonts w:cstheme="minorHAnsi"/>
                <w:color w:val="000000"/>
              </w:rPr>
              <w:t>58</w:t>
            </w:r>
          </w:p>
        </w:tc>
        <w:tc>
          <w:tcPr>
            <w:tcW w:w="728" w:type="dxa"/>
            <w:vAlign w:val="bottom"/>
          </w:tcPr>
          <w:p w14:paraId="4169AD03" w14:textId="77777777" w:rsidR="00152FD8" w:rsidRPr="00FE781B" w:rsidRDefault="00152FD8" w:rsidP="00152FD8">
            <w:pPr>
              <w:jc w:val="center"/>
              <w:rPr>
                <w:rFonts w:cstheme="minorHAnsi"/>
                <w:color w:val="000000"/>
              </w:rPr>
            </w:pPr>
            <w:r w:rsidRPr="00FE781B">
              <w:rPr>
                <w:rFonts w:cstheme="minorHAnsi"/>
                <w:color w:val="000000"/>
              </w:rPr>
              <w:t>60</w:t>
            </w:r>
          </w:p>
        </w:tc>
        <w:tc>
          <w:tcPr>
            <w:tcW w:w="728" w:type="dxa"/>
            <w:vAlign w:val="bottom"/>
          </w:tcPr>
          <w:p w14:paraId="0E1F240F"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5BB7105D"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18FBB37A" w14:textId="77777777" w:rsidR="00152FD8" w:rsidRPr="00FE781B" w:rsidRDefault="00152FD8" w:rsidP="00152FD8">
            <w:pPr>
              <w:jc w:val="center"/>
              <w:rPr>
                <w:rFonts w:cstheme="minorHAnsi"/>
                <w:color w:val="000000"/>
              </w:rPr>
            </w:pPr>
            <w:r w:rsidRPr="00FE781B">
              <w:rPr>
                <w:rFonts w:cstheme="minorHAnsi"/>
                <w:color w:val="000000"/>
              </w:rPr>
              <w:t>n/a</w:t>
            </w:r>
          </w:p>
        </w:tc>
      </w:tr>
      <w:tr w:rsidR="00152FD8" w:rsidRPr="00FE781B" w14:paraId="467DBDEF" w14:textId="77777777" w:rsidTr="00152FD8">
        <w:trPr>
          <w:trHeight w:val="315"/>
        </w:trPr>
        <w:tc>
          <w:tcPr>
            <w:tcW w:w="3293" w:type="dxa"/>
            <w:noWrap/>
            <w:vAlign w:val="bottom"/>
          </w:tcPr>
          <w:p w14:paraId="0F0FFFC8" w14:textId="77777777" w:rsidR="00152FD8" w:rsidRPr="00FE781B" w:rsidRDefault="00152FD8" w:rsidP="00152FD8">
            <w:pPr>
              <w:rPr>
                <w:rFonts w:cstheme="minorHAnsi"/>
                <w:b/>
                <w:color w:val="000000"/>
              </w:rPr>
            </w:pPr>
            <w:r w:rsidRPr="00FE781B">
              <w:rPr>
                <w:rFonts w:cstheme="minorHAnsi"/>
                <w:b/>
                <w:color w:val="000000"/>
              </w:rPr>
              <w:t>50-64</w:t>
            </w:r>
          </w:p>
        </w:tc>
        <w:tc>
          <w:tcPr>
            <w:tcW w:w="728" w:type="dxa"/>
            <w:vAlign w:val="bottom"/>
          </w:tcPr>
          <w:p w14:paraId="73D451AD" w14:textId="77777777" w:rsidR="00152FD8" w:rsidRPr="00FE781B" w:rsidRDefault="00152FD8" w:rsidP="00152FD8">
            <w:pPr>
              <w:jc w:val="center"/>
              <w:rPr>
                <w:rFonts w:cstheme="minorHAnsi"/>
                <w:color w:val="000000"/>
              </w:rPr>
            </w:pPr>
            <w:r w:rsidRPr="00FE781B">
              <w:rPr>
                <w:rFonts w:cstheme="minorHAnsi"/>
                <w:color w:val="000000"/>
              </w:rPr>
              <w:t>58</w:t>
            </w:r>
          </w:p>
        </w:tc>
        <w:tc>
          <w:tcPr>
            <w:tcW w:w="728" w:type="dxa"/>
            <w:vAlign w:val="bottom"/>
          </w:tcPr>
          <w:p w14:paraId="334E58A1" w14:textId="77777777" w:rsidR="00152FD8" w:rsidRPr="00FE781B" w:rsidRDefault="00152FD8" w:rsidP="00152FD8">
            <w:pPr>
              <w:jc w:val="center"/>
              <w:rPr>
                <w:rFonts w:cstheme="minorHAnsi"/>
                <w:color w:val="000000"/>
              </w:rPr>
            </w:pPr>
            <w:r w:rsidRPr="00FE781B">
              <w:rPr>
                <w:rFonts w:cstheme="minorHAnsi"/>
                <w:color w:val="000000"/>
              </w:rPr>
              <w:t>56</w:t>
            </w:r>
          </w:p>
        </w:tc>
        <w:tc>
          <w:tcPr>
            <w:tcW w:w="728" w:type="dxa"/>
            <w:vAlign w:val="bottom"/>
          </w:tcPr>
          <w:p w14:paraId="5FAAD8DA" w14:textId="77777777" w:rsidR="00152FD8" w:rsidRPr="00FE781B" w:rsidRDefault="00152FD8" w:rsidP="00152FD8">
            <w:pPr>
              <w:jc w:val="center"/>
              <w:rPr>
                <w:rFonts w:cstheme="minorHAnsi"/>
                <w:color w:val="000000"/>
              </w:rPr>
            </w:pPr>
            <w:r w:rsidRPr="00FE781B">
              <w:rPr>
                <w:rFonts w:cstheme="minorHAnsi"/>
                <w:color w:val="000000"/>
              </w:rPr>
              <w:t>56</w:t>
            </w:r>
          </w:p>
        </w:tc>
        <w:tc>
          <w:tcPr>
            <w:tcW w:w="728" w:type="dxa"/>
            <w:vAlign w:val="bottom"/>
          </w:tcPr>
          <w:p w14:paraId="384DFE29" w14:textId="77777777" w:rsidR="00152FD8" w:rsidRPr="00FE781B" w:rsidRDefault="00152FD8" w:rsidP="00152FD8">
            <w:pPr>
              <w:jc w:val="center"/>
              <w:rPr>
                <w:rFonts w:cstheme="minorHAnsi"/>
                <w:color w:val="000000"/>
              </w:rPr>
            </w:pPr>
            <w:r w:rsidRPr="00FE781B">
              <w:rPr>
                <w:rFonts w:cstheme="minorHAnsi"/>
                <w:color w:val="000000"/>
              </w:rPr>
              <w:t>56</w:t>
            </w:r>
          </w:p>
        </w:tc>
        <w:tc>
          <w:tcPr>
            <w:tcW w:w="728" w:type="dxa"/>
            <w:vAlign w:val="bottom"/>
          </w:tcPr>
          <w:p w14:paraId="231C3201" w14:textId="77777777" w:rsidR="00152FD8" w:rsidRPr="00FE781B" w:rsidRDefault="00152FD8" w:rsidP="00152FD8">
            <w:pPr>
              <w:jc w:val="center"/>
              <w:rPr>
                <w:rFonts w:cstheme="minorHAnsi"/>
                <w:color w:val="000000"/>
              </w:rPr>
            </w:pPr>
            <w:r w:rsidRPr="00FE781B">
              <w:rPr>
                <w:rFonts w:cstheme="minorHAnsi"/>
                <w:color w:val="000000"/>
              </w:rPr>
              <w:t>58</w:t>
            </w:r>
          </w:p>
        </w:tc>
        <w:tc>
          <w:tcPr>
            <w:tcW w:w="728" w:type="dxa"/>
            <w:vAlign w:val="bottom"/>
          </w:tcPr>
          <w:p w14:paraId="0BB7124E" w14:textId="77777777" w:rsidR="00152FD8" w:rsidRPr="00FE781B" w:rsidRDefault="00152FD8" w:rsidP="00152FD8">
            <w:pPr>
              <w:jc w:val="center"/>
              <w:rPr>
                <w:rFonts w:cstheme="minorHAnsi"/>
                <w:color w:val="000000"/>
              </w:rPr>
            </w:pPr>
            <w:r w:rsidRPr="00FE781B">
              <w:rPr>
                <w:rFonts w:cstheme="minorHAnsi"/>
                <w:color w:val="000000"/>
              </w:rPr>
              <w:t>59</w:t>
            </w:r>
          </w:p>
        </w:tc>
        <w:tc>
          <w:tcPr>
            <w:tcW w:w="728" w:type="dxa"/>
            <w:vAlign w:val="bottom"/>
          </w:tcPr>
          <w:p w14:paraId="0945E7D2" w14:textId="77777777" w:rsidR="00152FD8" w:rsidRPr="00FE781B" w:rsidRDefault="00152FD8" w:rsidP="00152FD8">
            <w:pPr>
              <w:jc w:val="center"/>
              <w:rPr>
                <w:rFonts w:cstheme="minorHAnsi"/>
                <w:color w:val="000000"/>
              </w:rPr>
            </w:pPr>
            <w:r w:rsidRPr="00FE781B">
              <w:rPr>
                <w:rFonts w:cstheme="minorHAnsi"/>
                <w:color w:val="000000"/>
              </w:rPr>
              <w:t>n/a</w:t>
            </w:r>
          </w:p>
        </w:tc>
        <w:tc>
          <w:tcPr>
            <w:tcW w:w="728" w:type="dxa"/>
            <w:vAlign w:val="bottom"/>
          </w:tcPr>
          <w:p w14:paraId="59DB2094" w14:textId="77777777" w:rsidR="00152FD8" w:rsidRPr="00FE781B" w:rsidRDefault="00152FD8" w:rsidP="00152FD8">
            <w:pPr>
              <w:jc w:val="center"/>
              <w:rPr>
                <w:rFonts w:cstheme="minorHAnsi"/>
                <w:color w:val="000000"/>
              </w:rPr>
            </w:pPr>
            <w:r w:rsidRPr="00FE781B">
              <w:rPr>
                <w:rFonts w:cstheme="minorHAnsi"/>
                <w:color w:val="000000"/>
              </w:rPr>
              <w:t>n/a</w:t>
            </w:r>
          </w:p>
        </w:tc>
      </w:tr>
    </w:tbl>
    <w:p w14:paraId="60EC5071" w14:textId="77777777" w:rsidR="001654BD" w:rsidRPr="00FE781B" w:rsidRDefault="001654BD" w:rsidP="001654BD">
      <w:pPr>
        <w:spacing w:after="0" w:line="240" w:lineRule="auto"/>
        <w:rPr>
          <w:rFonts w:cstheme="minorHAnsi"/>
          <w:b/>
          <w:color w:val="000000"/>
        </w:rPr>
      </w:pPr>
    </w:p>
    <w:p w14:paraId="64D6D7FD" w14:textId="77777777" w:rsidR="001654BD" w:rsidRPr="00FE781B" w:rsidRDefault="001654BD" w:rsidP="001654BD">
      <w:pPr>
        <w:rPr>
          <w:rFonts w:cstheme="minorHAnsi"/>
          <w:b/>
          <w:bCs/>
        </w:rPr>
      </w:pPr>
      <w:r w:rsidRPr="00FE781B">
        <w:rPr>
          <w:rFonts w:cstheme="minorHAnsi"/>
          <w:b/>
          <w:bCs/>
        </w:rPr>
        <w:t>2019 Business/community development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1654BD" w:rsidRPr="00FE781B" w14:paraId="025F1673" w14:textId="77777777" w:rsidTr="00152FD8">
        <w:trPr>
          <w:trHeight w:val="133"/>
        </w:trPr>
        <w:tc>
          <w:tcPr>
            <w:tcW w:w="1701" w:type="dxa"/>
            <w:noWrap/>
          </w:tcPr>
          <w:p w14:paraId="2128F60E" w14:textId="77777777" w:rsidR="001654BD" w:rsidRPr="00FE781B" w:rsidRDefault="001654BD" w:rsidP="00152FD8">
            <w:pPr>
              <w:rPr>
                <w:rFonts w:cstheme="minorHAnsi"/>
                <w:b/>
              </w:rPr>
            </w:pPr>
          </w:p>
        </w:tc>
        <w:tc>
          <w:tcPr>
            <w:tcW w:w="1418" w:type="dxa"/>
            <w:noWrap/>
          </w:tcPr>
          <w:p w14:paraId="3B743534" w14:textId="77777777" w:rsidR="001654BD" w:rsidRPr="00FE781B" w:rsidRDefault="001654BD" w:rsidP="00152FD8">
            <w:pPr>
              <w:jc w:val="center"/>
              <w:rPr>
                <w:rFonts w:cstheme="minorHAnsi"/>
                <w:b/>
              </w:rPr>
            </w:pPr>
            <w:r w:rsidRPr="00FE781B">
              <w:rPr>
                <w:rFonts w:cstheme="minorHAnsi"/>
                <w:b/>
              </w:rPr>
              <w:t>Very good</w:t>
            </w:r>
          </w:p>
        </w:tc>
        <w:tc>
          <w:tcPr>
            <w:tcW w:w="1134" w:type="dxa"/>
          </w:tcPr>
          <w:p w14:paraId="7429D59E" w14:textId="77777777" w:rsidR="001654BD" w:rsidRPr="00FE781B" w:rsidRDefault="001654BD" w:rsidP="00152FD8">
            <w:pPr>
              <w:jc w:val="center"/>
              <w:rPr>
                <w:rFonts w:cstheme="minorHAnsi"/>
                <w:b/>
              </w:rPr>
            </w:pPr>
            <w:r w:rsidRPr="00FE781B">
              <w:rPr>
                <w:rFonts w:cstheme="minorHAnsi"/>
                <w:b/>
              </w:rPr>
              <w:t>Good</w:t>
            </w:r>
          </w:p>
        </w:tc>
        <w:tc>
          <w:tcPr>
            <w:tcW w:w="1134" w:type="dxa"/>
          </w:tcPr>
          <w:p w14:paraId="03F5046A" w14:textId="77777777" w:rsidR="001654BD" w:rsidRPr="00FE781B" w:rsidRDefault="001654BD" w:rsidP="00152FD8">
            <w:pPr>
              <w:jc w:val="center"/>
              <w:rPr>
                <w:rFonts w:cstheme="minorHAnsi"/>
                <w:b/>
              </w:rPr>
            </w:pPr>
            <w:r w:rsidRPr="00FE781B">
              <w:rPr>
                <w:rFonts w:cstheme="minorHAnsi"/>
                <w:b/>
              </w:rPr>
              <w:t>Average</w:t>
            </w:r>
          </w:p>
        </w:tc>
        <w:tc>
          <w:tcPr>
            <w:tcW w:w="992" w:type="dxa"/>
          </w:tcPr>
          <w:p w14:paraId="69B70D47" w14:textId="77777777" w:rsidR="001654BD" w:rsidRPr="00FE781B" w:rsidRDefault="001654BD" w:rsidP="00152FD8">
            <w:pPr>
              <w:jc w:val="center"/>
              <w:rPr>
                <w:rFonts w:cstheme="minorHAnsi"/>
                <w:b/>
              </w:rPr>
            </w:pPr>
            <w:r w:rsidRPr="00FE781B">
              <w:rPr>
                <w:rFonts w:cstheme="minorHAnsi"/>
                <w:b/>
              </w:rPr>
              <w:t>Poor</w:t>
            </w:r>
          </w:p>
        </w:tc>
        <w:tc>
          <w:tcPr>
            <w:tcW w:w="1418" w:type="dxa"/>
          </w:tcPr>
          <w:p w14:paraId="2E855488" w14:textId="77777777" w:rsidR="001654BD" w:rsidRPr="00FE781B" w:rsidRDefault="001654BD" w:rsidP="00152FD8">
            <w:pPr>
              <w:jc w:val="center"/>
              <w:rPr>
                <w:rFonts w:cstheme="minorHAnsi"/>
                <w:b/>
              </w:rPr>
            </w:pPr>
            <w:r w:rsidRPr="00FE781B">
              <w:rPr>
                <w:rFonts w:cstheme="minorHAnsi"/>
                <w:b/>
              </w:rPr>
              <w:t>Very poor</w:t>
            </w:r>
          </w:p>
        </w:tc>
        <w:tc>
          <w:tcPr>
            <w:tcW w:w="1250" w:type="dxa"/>
          </w:tcPr>
          <w:p w14:paraId="4C08A2EC" w14:textId="77777777" w:rsidR="001654BD" w:rsidRPr="00FE781B" w:rsidRDefault="001654BD" w:rsidP="00152FD8">
            <w:pPr>
              <w:jc w:val="center"/>
              <w:rPr>
                <w:rFonts w:cstheme="minorHAnsi"/>
                <w:b/>
              </w:rPr>
            </w:pPr>
            <w:r w:rsidRPr="00FE781B">
              <w:rPr>
                <w:rFonts w:cstheme="minorHAnsi"/>
                <w:b/>
              </w:rPr>
              <w:t>Can't say</w:t>
            </w:r>
          </w:p>
        </w:tc>
      </w:tr>
      <w:tr w:rsidR="00152FD8" w:rsidRPr="00FE781B" w14:paraId="0DFC6F03" w14:textId="77777777" w:rsidTr="00152FD8">
        <w:trPr>
          <w:trHeight w:val="133"/>
        </w:trPr>
        <w:tc>
          <w:tcPr>
            <w:tcW w:w="1701" w:type="dxa"/>
            <w:noWrap/>
            <w:vAlign w:val="bottom"/>
          </w:tcPr>
          <w:p w14:paraId="14ECDDAC" w14:textId="77777777" w:rsidR="00152FD8" w:rsidRPr="00FE781B" w:rsidRDefault="00152FD8" w:rsidP="00152FD8">
            <w:pPr>
              <w:rPr>
                <w:rFonts w:cstheme="minorHAnsi"/>
                <w:b/>
                <w:color w:val="000000"/>
              </w:rPr>
            </w:pPr>
            <w:r w:rsidRPr="00FE781B">
              <w:rPr>
                <w:rFonts w:cstheme="minorHAnsi"/>
                <w:b/>
                <w:color w:val="000000"/>
              </w:rPr>
              <w:t>2019 Overall</w:t>
            </w:r>
          </w:p>
        </w:tc>
        <w:tc>
          <w:tcPr>
            <w:tcW w:w="1418" w:type="dxa"/>
            <w:noWrap/>
            <w:vAlign w:val="bottom"/>
          </w:tcPr>
          <w:p w14:paraId="5E00C330"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5E4CDFA7" w14:textId="77777777" w:rsidR="00152FD8" w:rsidRPr="00FE781B" w:rsidRDefault="00152FD8" w:rsidP="009629AD">
            <w:pPr>
              <w:jc w:val="center"/>
              <w:rPr>
                <w:rFonts w:cstheme="minorHAnsi"/>
                <w:color w:val="000000"/>
              </w:rPr>
            </w:pPr>
            <w:r w:rsidRPr="00FE781B">
              <w:rPr>
                <w:rFonts w:cstheme="minorHAnsi"/>
                <w:color w:val="000000"/>
              </w:rPr>
              <w:t>35</w:t>
            </w:r>
          </w:p>
        </w:tc>
        <w:tc>
          <w:tcPr>
            <w:tcW w:w="1134" w:type="dxa"/>
            <w:vAlign w:val="bottom"/>
          </w:tcPr>
          <w:p w14:paraId="462CF3FE" w14:textId="77777777" w:rsidR="00152FD8" w:rsidRPr="00FE781B" w:rsidRDefault="00152FD8" w:rsidP="009629AD">
            <w:pPr>
              <w:jc w:val="center"/>
              <w:rPr>
                <w:rFonts w:cstheme="minorHAnsi"/>
                <w:color w:val="000000"/>
              </w:rPr>
            </w:pPr>
            <w:r w:rsidRPr="00FE781B">
              <w:rPr>
                <w:rFonts w:cstheme="minorHAnsi"/>
                <w:color w:val="000000"/>
              </w:rPr>
              <w:t>31</w:t>
            </w:r>
          </w:p>
        </w:tc>
        <w:tc>
          <w:tcPr>
            <w:tcW w:w="992" w:type="dxa"/>
            <w:vAlign w:val="bottom"/>
          </w:tcPr>
          <w:p w14:paraId="45992772" w14:textId="77777777" w:rsidR="00152FD8" w:rsidRPr="00FE781B" w:rsidRDefault="00152FD8" w:rsidP="009629AD">
            <w:pPr>
              <w:jc w:val="center"/>
              <w:rPr>
                <w:rFonts w:cstheme="minorHAnsi"/>
                <w:color w:val="000000"/>
              </w:rPr>
            </w:pPr>
            <w:r w:rsidRPr="00FE781B">
              <w:rPr>
                <w:rFonts w:cstheme="minorHAnsi"/>
                <w:color w:val="000000"/>
              </w:rPr>
              <w:t>9</w:t>
            </w:r>
          </w:p>
        </w:tc>
        <w:tc>
          <w:tcPr>
            <w:tcW w:w="1418" w:type="dxa"/>
            <w:vAlign w:val="bottom"/>
          </w:tcPr>
          <w:p w14:paraId="1F8B27E4"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388629C0" w14:textId="77777777" w:rsidR="00152FD8" w:rsidRPr="00FE781B" w:rsidRDefault="00152FD8" w:rsidP="009629AD">
            <w:pPr>
              <w:jc w:val="center"/>
              <w:rPr>
                <w:rFonts w:cstheme="minorHAnsi"/>
                <w:color w:val="000000"/>
              </w:rPr>
            </w:pPr>
            <w:r w:rsidRPr="00FE781B">
              <w:rPr>
                <w:rFonts w:cstheme="minorHAnsi"/>
                <w:color w:val="000000"/>
              </w:rPr>
              <w:t>13</w:t>
            </w:r>
          </w:p>
        </w:tc>
      </w:tr>
      <w:tr w:rsidR="00152FD8" w:rsidRPr="00FE781B" w14:paraId="42B6099D" w14:textId="77777777" w:rsidTr="00152FD8">
        <w:trPr>
          <w:trHeight w:val="133"/>
        </w:trPr>
        <w:tc>
          <w:tcPr>
            <w:tcW w:w="1701" w:type="dxa"/>
            <w:noWrap/>
            <w:vAlign w:val="bottom"/>
          </w:tcPr>
          <w:p w14:paraId="283B8BC6" w14:textId="77777777" w:rsidR="00152FD8" w:rsidRPr="00FE781B" w:rsidRDefault="00152FD8" w:rsidP="00152FD8">
            <w:pPr>
              <w:rPr>
                <w:rFonts w:cstheme="minorHAnsi"/>
                <w:b/>
                <w:color w:val="000000"/>
              </w:rPr>
            </w:pPr>
            <w:r w:rsidRPr="00FE781B">
              <w:rPr>
                <w:rFonts w:cstheme="minorHAnsi"/>
                <w:b/>
                <w:color w:val="000000"/>
              </w:rPr>
              <w:t>2018 Overall</w:t>
            </w:r>
          </w:p>
        </w:tc>
        <w:tc>
          <w:tcPr>
            <w:tcW w:w="1418" w:type="dxa"/>
            <w:noWrap/>
            <w:vAlign w:val="bottom"/>
          </w:tcPr>
          <w:p w14:paraId="0F6E01ED" w14:textId="77777777" w:rsidR="00152FD8" w:rsidRPr="00FE781B" w:rsidRDefault="00152FD8" w:rsidP="009629AD">
            <w:pPr>
              <w:jc w:val="center"/>
              <w:rPr>
                <w:rFonts w:cstheme="minorHAnsi"/>
                <w:color w:val="000000"/>
              </w:rPr>
            </w:pPr>
            <w:r w:rsidRPr="00FE781B">
              <w:rPr>
                <w:rFonts w:cstheme="minorHAnsi"/>
                <w:color w:val="000000"/>
              </w:rPr>
              <w:t>7</w:t>
            </w:r>
          </w:p>
        </w:tc>
        <w:tc>
          <w:tcPr>
            <w:tcW w:w="1134" w:type="dxa"/>
            <w:vAlign w:val="bottom"/>
          </w:tcPr>
          <w:p w14:paraId="0A4C9028" w14:textId="77777777" w:rsidR="00152FD8" w:rsidRPr="00FE781B" w:rsidRDefault="00152FD8" w:rsidP="009629AD">
            <w:pPr>
              <w:jc w:val="center"/>
              <w:rPr>
                <w:rFonts w:cstheme="minorHAnsi"/>
                <w:color w:val="000000"/>
              </w:rPr>
            </w:pPr>
            <w:r w:rsidRPr="00FE781B">
              <w:rPr>
                <w:rFonts w:cstheme="minorHAnsi"/>
                <w:color w:val="000000"/>
              </w:rPr>
              <w:t>34</w:t>
            </w:r>
          </w:p>
        </w:tc>
        <w:tc>
          <w:tcPr>
            <w:tcW w:w="1134" w:type="dxa"/>
            <w:vAlign w:val="bottom"/>
          </w:tcPr>
          <w:p w14:paraId="364304B5" w14:textId="77777777" w:rsidR="00152FD8" w:rsidRPr="00FE781B" w:rsidRDefault="00152FD8" w:rsidP="009629AD">
            <w:pPr>
              <w:jc w:val="center"/>
              <w:rPr>
                <w:rFonts w:cstheme="minorHAnsi"/>
                <w:color w:val="000000"/>
              </w:rPr>
            </w:pPr>
            <w:r w:rsidRPr="00FE781B">
              <w:rPr>
                <w:rFonts w:cstheme="minorHAnsi"/>
                <w:color w:val="000000"/>
              </w:rPr>
              <w:t>30</w:t>
            </w:r>
          </w:p>
        </w:tc>
        <w:tc>
          <w:tcPr>
            <w:tcW w:w="992" w:type="dxa"/>
            <w:vAlign w:val="bottom"/>
          </w:tcPr>
          <w:p w14:paraId="441853BE" w14:textId="77777777" w:rsidR="00152FD8" w:rsidRPr="00FE781B" w:rsidRDefault="00152FD8" w:rsidP="009629AD">
            <w:pPr>
              <w:jc w:val="center"/>
              <w:rPr>
                <w:rFonts w:cstheme="minorHAnsi"/>
                <w:color w:val="000000"/>
              </w:rPr>
            </w:pPr>
            <w:r w:rsidRPr="00FE781B">
              <w:rPr>
                <w:rFonts w:cstheme="minorHAnsi"/>
                <w:color w:val="000000"/>
              </w:rPr>
              <w:t>10</w:t>
            </w:r>
          </w:p>
        </w:tc>
        <w:tc>
          <w:tcPr>
            <w:tcW w:w="1418" w:type="dxa"/>
            <w:vAlign w:val="bottom"/>
          </w:tcPr>
          <w:p w14:paraId="74517E81"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756F1CF0" w14:textId="77777777" w:rsidR="00152FD8" w:rsidRPr="00FE781B" w:rsidRDefault="00152FD8" w:rsidP="009629AD">
            <w:pPr>
              <w:jc w:val="center"/>
              <w:rPr>
                <w:rFonts w:cstheme="minorHAnsi"/>
                <w:color w:val="000000"/>
              </w:rPr>
            </w:pPr>
            <w:r w:rsidRPr="00FE781B">
              <w:rPr>
                <w:rFonts w:cstheme="minorHAnsi"/>
                <w:color w:val="000000"/>
              </w:rPr>
              <w:t>15</w:t>
            </w:r>
          </w:p>
        </w:tc>
      </w:tr>
      <w:tr w:rsidR="00152FD8" w:rsidRPr="00FE781B" w14:paraId="76B8B2AC" w14:textId="77777777" w:rsidTr="00152FD8">
        <w:trPr>
          <w:trHeight w:val="133"/>
        </w:trPr>
        <w:tc>
          <w:tcPr>
            <w:tcW w:w="1701" w:type="dxa"/>
            <w:noWrap/>
            <w:vAlign w:val="bottom"/>
          </w:tcPr>
          <w:p w14:paraId="5C9BB190" w14:textId="77777777" w:rsidR="00152FD8" w:rsidRPr="00FE781B" w:rsidRDefault="00152FD8" w:rsidP="00152FD8">
            <w:pPr>
              <w:rPr>
                <w:rFonts w:cstheme="minorHAnsi"/>
                <w:b/>
                <w:color w:val="000000"/>
              </w:rPr>
            </w:pPr>
            <w:r w:rsidRPr="00FE781B">
              <w:rPr>
                <w:rFonts w:cstheme="minorHAnsi"/>
                <w:b/>
                <w:color w:val="000000"/>
              </w:rPr>
              <w:t>2017 Overall</w:t>
            </w:r>
          </w:p>
        </w:tc>
        <w:tc>
          <w:tcPr>
            <w:tcW w:w="1418" w:type="dxa"/>
            <w:noWrap/>
            <w:vAlign w:val="bottom"/>
          </w:tcPr>
          <w:p w14:paraId="5BF7BFDF" w14:textId="77777777" w:rsidR="00152FD8" w:rsidRPr="00FE781B" w:rsidRDefault="00152FD8" w:rsidP="009629AD">
            <w:pPr>
              <w:jc w:val="center"/>
              <w:rPr>
                <w:rFonts w:cstheme="minorHAnsi"/>
                <w:color w:val="000000"/>
              </w:rPr>
            </w:pPr>
            <w:r w:rsidRPr="00FE781B">
              <w:rPr>
                <w:rFonts w:cstheme="minorHAnsi"/>
                <w:color w:val="000000"/>
              </w:rPr>
              <w:t>7</w:t>
            </w:r>
          </w:p>
        </w:tc>
        <w:tc>
          <w:tcPr>
            <w:tcW w:w="1134" w:type="dxa"/>
            <w:vAlign w:val="bottom"/>
          </w:tcPr>
          <w:p w14:paraId="4A88B0B1" w14:textId="77777777" w:rsidR="00152FD8" w:rsidRPr="00FE781B" w:rsidRDefault="00152FD8" w:rsidP="009629AD">
            <w:pPr>
              <w:jc w:val="center"/>
              <w:rPr>
                <w:rFonts w:cstheme="minorHAnsi"/>
                <w:color w:val="000000"/>
              </w:rPr>
            </w:pPr>
            <w:r w:rsidRPr="00FE781B">
              <w:rPr>
                <w:rFonts w:cstheme="minorHAnsi"/>
                <w:color w:val="000000"/>
              </w:rPr>
              <w:t>33</w:t>
            </w:r>
          </w:p>
        </w:tc>
        <w:tc>
          <w:tcPr>
            <w:tcW w:w="1134" w:type="dxa"/>
            <w:vAlign w:val="bottom"/>
          </w:tcPr>
          <w:p w14:paraId="78EF589B" w14:textId="77777777" w:rsidR="00152FD8" w:rsidRPr="00FE781B" w:rsidRDefault="00152FD8" w:rsidP="009629AD">
            <w:pPr>
              <w:jc w:val="center"/>
              <w:rPr>
                <w:rFonts w:cstheme="minorHAnsi"/>
                <w:color w:val="000000"/>
              </w:rPr>
            </w:pPr>
            <w:r w:rsidRPr="00FE781B">
              <w:rPr>
                <w:rFonts w:cstheme="minorHAnsi"/>
                <w:color w:val="000000"/>
              </w:rPr>
              <w:t>32</w:t>
            </w:r>
          </w:p>
        </w:tc>
        <w:tc>
          <w:tcPr>
            <w:tcW w:w="992" w:type="dxa"/>
            <w:vAlign w:val="bottom"/>
          </w:tcPr>
          <w:p w14:paraId="11271824" w14:textId="77777777" w:rsidR="00152FD8" w:rsidRPr="00FE781B" w:rsidRDefault="00152FD8" w:rsidP="009629AD">
            <w:pPr>
              <w:jc w:val="center"/>
              <w:rPr>
                <w:rFonts w:cstheme="minorHAnsi"/>
                <w:color w:val="000000"/>
              </w:rPr>
            </w:pPr>
            <w:r w:rsidRPr="00FE781B">
              <w:rPr>
                <w:rFonts w:cstheme="minorHAnsi"/>
                <w:color w:val="000000"/>
              </w:rPr>
              <w:t>9</w:t>
            </w:r>
          </w:p>
        </w:tc>
        <w:tc>
          <w:tcPr>
            <w:tcW w:w="1418" w:type="dxa"/>
            <w:vAlign w:val="bottom"/>
          </w:tcPr>
          <w:p w14:paraId="23D5CADD"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5BD43316" w14:textId="77777777" w:rsidR="00152FD8" w:rsidRPr="00FE781B" w:rsidRDefault="00152FD8" w:rsidP="009629AD">
            <w:pPr>
              <w:jc w:val="center"/>
              <w:rPr>
                <w:rFonts w:cstheme="minorHAnsi"/>
                <w:color w:val="000000"/>
              </w:rPr>
            </w:pPr>
            <w:r w:rsidRPr="00FE781B">
              <w:rPr>
                <w:rFonts w:cstheme="minorHAnsi"/>
                <w:color w:val="000000"/>
              </w:rPr>
              <w:t>16</w:t>
            </w:r>
          </w:p>
        </w:tc>
      </w:tr>
      <w:tr w:rsidR="00152FD8" w:rsidRPr="00FE781B" w14:paraId="375E499E" w14:textId="77777777" w:rsidTr="00152FD8">
        <w:trPr>
          <w:trHeight w:val="133"/>
        </w:trPr>
        <w:tc>
          <w:tcPr>
            <w:tcW w:w="1701" w:type="dxa"/>
            <w:noWrap/>
            <w:vAlign w:val="bottom"/>
          </w:tcPr>
          <w:p w14:paraId="26AB6EF7" w14:textId="77777777" w:rsidR="00152FD8" w:rsidRPr="00FE781B" w:rsidRDefault="00152FD8" w:rsidP="00152FD8">
            <w:pPr>
              <w:rPr>
                <w:rFonts w:cstheme="minorHAnsi"/>
                <w:b/>
                <w:color w:val="000000"/>
              </w:rPr>
            </w:pPr>
            <w:r w:rsidRPr="00FE781B">
              <w:rPr>
                <w:rFonts w:cstheme="minorHAnsi"/>
                <w:b/>
                <w:color w:val="000000"/>
              </w:rPr>
              <w:t>2016 Overall</w:t>
            </w:r>
          </w:p>
        </w:tc>
        <w:tc>
          <w:tcPr>
            <w:tcW w:w="1418" w:type="dxa"/>
            <w:noWrap/>
            <w:vAlign w:val="bottom"/>
          </w:tcPr>
          <w:p w14:paraId="19CCC496" w14:textId="77777777" w:rsidR="00152FD8" w:rsidRPr="00FE781B" w:rsidRDefault="00152FD8" w:rsidP="009629AD">
            <w:pPr>
              <w:jc w:val="center"/>
              <w:rPr>
                <w:rFonts w:cstheme="minorHAnsi"/>
                <w:color w:val="000000"/>
              </w:rPr>
            </w:pPr>
            <w:r w:rsidRPr="00FE781B">
              <w:rPr>
                <w:rFonts w:cstheme="minorHAnsi"/>
                <w:color w:val="000000"/>
              </w:rPr>
              <w:t>7</w:t>
            </w:r>
          </w:p>
        </w:tc>
        <w:tc>
          <w:tcPr>
            <w:tcW w:w="1134" w:type="dxa"/>
            <w:vAlign w:val="bottom"/>
          </w:tcPr>
          <w:p w14:paraId="5F9E7393" w14:textId="77777777" w:rsidR="00152FD8" w:rsidRPr="00FE781B" w:rsidRDefault="00152FD8" w:rsidP="009629AD">
            <w:pPr>
              <w:jc w:val="center"/>
              <w:rPr>
                <w:rFonts w:cstheme="minorHAnsi"/>
                <w:color w:val="000000"/>
              </w:rPr>
            </w:pPr>
            <w:r w:rsidRPr="00FE781B">
              <w:rPr>
                <w:rFonts w:cstheme="minorHAnsi"/>
                <w:color w:val="000000"/>
              </w:rPr>
              <w:t>33</w:t>
            </w:r>
          </w:p>
        </w:tc>
        <w:tc>
          <w:tcPr>
            <w:tcW w:w="1134" w:type="dxa"/>
            <w:vAlign w:val="bottom"/>
          </w:tcPr>
          <w:p w14:paraId="5CC4BA5F" w14:textId="77777777" w:rsidR="00152FD8" w:rsidRPr="00FE781B" w:rsidRDefault="00152FD8" w:rsidP="009629AD">
            <w:pPr>
              <w:jc w:val="center"/>
              <w:rPr>
                <w:rFonts w:cstheme="minorHAnsi"/>
                <w:color w:val="000000"/>
              </w:rPr>
            </w:pPr>
            <w:r w:rsidRPr="00FE781B">
              <w:rPr>
                <w:rFonts w:cstheme="minorHAnsi"/>
                <w:color w:val="000000"/>
              </w:rPr>
              <w:t>29</w:t>
            </w:r>
          </w:p>
        </w:tc>
        <w:tc>
          <w:tcPr>
            <w:tcW w:w="992" w:type="dxa"/>
            <w:vAlign w:val="bottom"/>
          </w:tcPr>
          <w:p w14:paraId="022EC4E7" w14:textId="77777777" w:rsidR="00152FD8" w:rsidRPr="00FE781B" w:rsidRDefault="00152FD8" w:rsidP="009629AD">
            <w:pPr>
              <w:jc w:val="center"/>
              <w:rPr>
                <w:rFonts w:cstheme="minorHAnsi"/>
                <w:color w:val="000000"/>
              </w:rPr>
            </w:pPr>
            <w:r w:rsidRPr="00FE781B">
              <w:rPr>
                <w:rFonts w:cstheme="minorHAnsi"/>
                <w:color w:val="000000"/>
              </w:rPr>
              <w:t>10</w:t>
            </w:r>
          </w:p>
        </w:tc>
        <w:tc>
          <w:tcPr>
            <w:tcW w:w="1418" w:type="dxa"/>
            <w:vAlign w:val="bottom"/>
          </w:tcPr>
          <w:p w14:paraId="57448518"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7AB2C5E1" w14:textId="77777777" w:rsidR="00152FD8" w:rsidRPr="00FE781B" w:rsidRDefault="00152FD8" w:rsidP="009629AD">
            <w:pPr>
              <w:jc w:val="center"/>
              <w:rPr>
                <w:rFonts w:cstheme="minorHAnsi"/>
                <w:color w:val="000000"/>
              </w:rPr>
            </w:pPr>
            <w:r w:rsidRPr="00FE781B">
              <w:rPr>
                <w:rFonts w:cstheme="minorHAnsi"/>
                <w:color w:val="000000"/>
              </w:rPr>
              <w:t>17</w:t>
            </w:r>
          </w:p>
        </w:tc>
      </w:tr>
      <w:tr w:rsidR="00152FD8" w:rsidRPr="00FE781B" w14:paraId="3A8FE78A" w14:textId="77777777" w:rsidTr="00152FD8">
        <w:trPr>
          <w:trHeight w:val="133"/>
        </w:trPr>
        <w:tc>
          <w:tcPr>
            <w:tcW w:w="1701" w:type="dxa"/>
            <w:noWrap/>
            <w:vAlign w:val="bottom"/>
          </w:tcPr>
          <w:p w14:paraId="373AF60F" w14:textId="77777777" w:rsidR="00152FD8" w:rsidRPr="00FE781B" w:rsidRDefault="00152FD8" w:rsidP="00152FD8">
            <w:pPr>
              <w:rPr>
                <w:rFonts w:cstheme="minorHAnsi"/>
                <w:b/>
                <w:color w:val="000000"/>
              </w:rPr>
            </w:pPr>
            <w:r w:rsidRPr="00FE781B">
              <w:rPr>
                <w:rFonts w:cstheme="minorHAnsi"/>
                <w:b/>
                <w:color w:val="000000"/>
              </w:rPr>
              <w:t>2015 Overall</w:t>
            </w:r>
          </w:p>
        </w:tc>
        <w:tc>
          <w:tcPr>
            <w:tcW w:w="1418" w:type="dxa"/>
            <w:noWrap/>
            <w:vAlign w:val="bottom"/>
          </w:tcPr>
          <w:p w14:paraId="6BFE781C"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1C52C222" w14:textId="77777777" w:rsidR="00152FD8" w:rsidRPr="00FE781B" w:rsidRDefault="00152FD8" w:rsidP="009629AD">
            <w:pPr>
              <w:jc w:val="center"/>
              <w:rPr>
                <w:rFonts w:cstheme="minorHAnsi"/>
                <w:color w:val="000000"/>
              </w:rPr>
            </w:pPr>
            <w:r w:rsidRPr="00FE781B">
              <w:rPr>
                <w:rFonts w:cstheme="minorHAnsi"/>
                <w:color w:val="000000"/>
              </w:rPr>
              <w:t>34</w:t>
            </w:r>
          </w:p>
        </w:tc>
        <w:tc>
          <w:tcPr>
            <w:tcW w:w="1134" w:type="dxa"/>
            <w:vAlign w:val="bottom"/>
          </w:tcPr>
          <w:p w14:paraId="2DEE64D9" w14:textId="77777777" w:rsidR="00152FD8" w:rsidRPr="00FE781B" w:rsidRDefault="00152FD8" w:rsidP="009629AD">
            <w:pPr>
              <w:jc w:val="center"/>
              <w:rPr>
                <w:rFonts w:cstheme="minorHAnsi"/>
                <w:color w:val="000000"/>
              </w:rPr>
            </w:pPr>
            <w:r w:rsidRPr="00FE781B">
              <w:rPr>
                <w:rFonts w:cstheme="minorHAnsi"/>
                <w:color w:val="000000"/>
              </w:rPr>
              <w:t>31</w:t>
            </w:r>
          </w:p>
        </w:tc>
        <w:tc>
          <w:tcPr>
            <w:tcW w:w="992" w:type="dxa"/>
            <w:vAlign w:val="bottom"/>
          </w:tcPr>
          <w:p w14:paraId="2D9FB226" w14:textId="77777777" w:rsidR="00152FD8" w:rsidRPr="00FE781B" w:rsidRDefault="00152FD8" w:rsidP="009629AD">
            <w:pPr>
              <w:jc w:val="center"/>
              <w:rPr>
                <w:rFonts w:cstheme="minorHAnsi"/>
                <w:color w:val="000000"/>
              </w:rPr>
            </w:pPr>
            <w:r w:rsidRPr="00FE781B">
              <w:rPr>
                <w:rFonts w:cstheme="minorHAnsi"/>
                <w:color w:val="000000"/>
              </w:rPr>
              <w:t>9</w:t>
            </w:r>
          </w:p>
        </w:tc>
        <w:tc>
          <w:tcPr>
            <w:tcW w:w="1418" w:type="dxa"/>
            <w:vAlign w:val="bottom"/>
          </w:tcPr>
          <w:p w14:paraId="6282230F"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3587ECB0" w14:textId="77777777" w:rsidR="00152FD8" w:rsidRPr="00FE781B" w:rsidRDefault="00152FD8" w:rsidP="009629AD">
            <w:pPr>
              <w:jc w:val="center"/>
              <w:rPr>
                <w:rFonts w:cstheme="minorHAnsi"/>
                <w:color w:val="000000"/>
              </w:rPr>
            </w:pPr>
            <w:r w:rsidRPr="00FE781B">
              <w:rPr>
                <w:rFonts w:cstheme="minorHAnsi"/>
                <w:color w:val="000000"/>
              </w:rPr>
              <w:t>15</w:t>
            </w:r>
          </w:p>
        </w:tc>
      </w:tr>
      <w:tr w:rsidR="00152FD8" w:rsidRPr="00FE781B" w14:paraId="3030B0FE" w14:textId="77777777" w:rsidTr="00152FD8">
        <w:trPr>
          <w:trHeight w:val="133"/>
        </w:trPr>
        <w:tc>
          <w:tcPr>
            <w:tcW w:w="1701" w:type="dxa"/>
            <w:noWrap/>
            <w:vAlign w:val="bottom"/>
          </w:tcPr>
          <w:p w14:paraId="3DB27D8A" w14:textId="77777777" w:rsidR="00152FD8" w:rsidRPr="00FE781B" w:rsidRDefault="00152FD8" w:rsidP="00152FD8">
            <w:pPr>
              <w:rPr>
                <w:rFonts w:cstheme="minorHAnsi"/>
                <w:b/>
                <w:color w:val="000000"/>
              </w:rPr>
            </w:pPr>
            <w:r w:rsidRPr="00FE781B">
              <w:rPr>
                <w:rFonts w:cstheme="minorHAnsi"/>
                <w:b/>
                <w:color w:val="000000"/>
              </w:rPr>
              <w:t>2014 Overall</w:t>
            </w:r>
          </w:p>
        </w:tc>
        <w:tc>
          <w:tcPr>
            <w:tcW w:w="1418" w:type="dxa"/>
            <w:noWrap/>
            <w:vAlign w:val="bottom"/>
          </w:tcPr>
          <w:p w14:paraId="0386D9E6"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6761F9F6" w14:textId="77777777" w:rsidR="00152FD8" w:rsidRPr="00FE781B" w:rsidRDefault="00152FD8" w:rsidP="009629AD">
            <w:pPr>
              <w:jc w:val="center"/>
              <w:rPr>
                <w:rFonts w:cstheme="minorHAnsi"/>
                <w:color w:val="000000"/>
              </w:rPr>
            </w:pPr>
            <w:r w:rsidRPr="00FE781B">
              <w:rPr>
                <w:rFonts w:cstheme="minorHAnsi"/>
                <w:color w:val="000000"/>
              </w:rPr>
              <w:t>35</w:t>
            </w:r>
          </w:p>
        </w:tc>
        <w:tc>
          <w:tcPr>
            <w:tcW w:w="1134" w:type="dxa"/>
            <w:vAlign w:val="bottom"/>
          </w:tcPr>
          <w:p w14:paraId="34BF2F0E" w14:textId="77777777" w:rsidR="00152FD8" w:rsidRPr="00FE781B" w:rsidRDefault="00152FD8" w:rsidP="009629AD">
            <w:pPr>
              <w:jc w:val="center"/>
              <w:rPr>
                <w:rFonts w:cstheme="minorHAnsi"/>
                <w:color w:val="000000"/>
              </w:rPr>
            </w:pPr>
            <w:r w:rsidRPr="00FE781B">
              <w:rPr>
                <w:rFonts w:cstheme="minorHAnsi"/>
                <w:color w:val="000000"/>
              </w:rPr>
              <w:t>30</w:t>
            </w:r>
          </w:p>
        </w:tc>
        <w:tc>
          <w:tcPr>
            <w:tcW w:w="992" w:type="dxa"/>
            <w:vAlign w:val="bottom"/>
          </w:tcPr>
          <w:p w14:paraId="257CFA03" w14:textId="77777777" w:rsidR="00152FD8" w:rsidRPr="00FE781B" w:rsidRDefault="00152FD8" w:rsidP="009629AD">
            <w:pPr>
              <w:jc w:val="center"/>
              <w:rPr>
                <w:rFonts w:cstheme="minorHAnsi"/>
                <w:color w:val="000000"/>
              </w:rPr>
            </w:pPr>
            <w:r w:rsidRPr="00FE781B">
              <w:rPr>
                <w:rFonts w:cstheme="minorHAnsi"/>
                <w:color w:val="000000"/>
              </w:rPr>
              <w:t>8</w:t>
            </w:r>
          </w:p>
        </w:tc>
        <w:tc>
          <w:tcPr>
            <w:tcW w:w="1418" w:type="dxa"/>
            <w:vAlign w:val="bottom"/>
          </w:tcPr>
          <w:p w14:paraId="46901B55" w14:textId="77777777" w:rsidR="00152FD8" w:rsidRPr="00FE781B" w:rsidRDefault="00152FD8" w:rsidP="009629AD">
            <w:pPr>
              <w:jc w:val="center"/>
              <w:rPr>
                <w:rFonts w:cstheme="minorHAnsi"/>
                <w:color w:val="000000"/>
              </w:rPr>
            </w:pPr>
            <w:r w:rsidRPr="00FE781B">
              <w:rPr>
                <w:rFonts w:cstheme="minorHAnsi"/>
                <w:color w:val="000000"/>
              </w:rPr>
              <w:t>2</w:t>
            </w:r>
          </w:p>
        </w:tc>
        <w:tc>
          <w:tcPr>
            <w:tcW w:w="1250" w:type="dxa"/>
            <w:vAlign w:val="bottom"/>
          </w:tcPr>
          <w:p w14:paraId="21756858" w14:textId="77777777" w:rsidR="00152FD8" w:rsidRPr="00FE781B" w:rsidRDefault="00152FD8" w:rsidP="009629AD">
            <w:pPr>
              <w:jc w:val="center"/>
              <w:rPr>
                <w:rFonts w:cstheme="minorHAnsi"/>
                <w:color w:val="000000"/>
              </w:rPr>
            </w:pPr>
            <w:r w:rsidRPr="00FE781B">
              <w:rPr>
                <w:rFonts w:cstheme="minorHAnsi"/>
                <w:color w:val="000000"/>
              </w:rPr>
              <w:t>17</w:t>
            </w:r>
          </w:p>
        </w:tc>
      </w:tr>
      <w:tr w:rsidR="00152FD8" w:rsidRPr="00FE781B" w14:paraId="40CB3429" w14:textId="77777777" w:rsidTr="00152FD8">
        <w:trPr>
          <w:trHeight w:val="133"/>
        </w:trPr>
        <w:tc>
          <w:tcPr>
            <w:tcW w:w="1701" w:type="dxa"/>
            <w:noWrap/>
            <w:vAlign w:val="bottom"/>
          </w:tcPr>
          <w:p w14:paraId="5702BC84" w14:textId="77777777" w:rsidR="00152FD8" w:rsidRPr="00FE781B" w:rsidRDefault="00152FD8" w:rsidP="00152FD8">
            <w:pPr>
              <w:rPr>
                <w:rFonts w:cstheme="minorHAnsi"/>
                <w:b/>
                <w:color w:val="000000"/>
              </w:rPr>
            </w:pPr>
            <w:r w:rsidRPr="00FE781B">
              <w:rPr>
                <w:rFonts w:cstheme="minorHAnsi"/>
                <w:b/>
                <w:color w:val="000000"/>
              </w:rPr>
              <w:t>Interface</w:t>
            </w:r>
          </w:p>
        </w:tc>
        <w:tc>
          <w:tcPr>
            <w:tcW w:w="1418" w:type="dxa"/>
            <w:noWrap/>
            <w:vAlign w:val="bottom"/>
          </w:tcPr>
          <w:p w14:paraId="1F06EF4B" w14:textId="77777777" w:rsidR="00152FD8" w:rsidRPr="00FE781B" w:rsidRDefault="00152FD8" w:rsidP="009629AD">
            <w:pPr>
              <w:jc w:val="center"/>
              <w:rPr>
                <w:rFonts w:cstheme="minorHAnsi"/>
                <w:color w:val="000000"/>
              </w:rPr>
            </w:pPr>
            <w:r w:rsidRPr="00FE781B">
              <w:rPr>
                <w:rFonts w:cstheme="minorHAnsi"/>
                <w:color w:val="000000"/>
              </w:rPr>
              <w:t>11</w:t>
            </w:r>
          </w:p>
        </w:tc>
        <w:tc>
          <w:tcPr>
            <w:tcW w:w="1134" w:type="dxa"/>
            <w:vAlign w:val="bottom"/>
          </w:tcPr>
          <w:p w14:paraId="6816D3D4" w14:textId="77777777" w:rsidR="00152FD8" w:rsidRPr="00FE781B" w:rsidRDefault="00152FD8" w:rsidP="009629AD">
            <w:pPr>
              <w:jc w:val="center"/>
              <w:rPr>
                <w:rFonts w:cstheme="minorHAnsi"/>
                <w:color w:val="000000"/>
              </w:rPr>
            </w:pPr>
            <w:r w:rsidRPr="00FE781B">
              <w:rPr>
                <w:rFonts w:cstheme="minorHAnsi"/>
                <w:color w:val="000000"/>
              </w:rPr>
              <w:t>36</w:t>
            </w:r>
          </w:p>
        </w:tc>
        <w:tc>
          <w:tcPr>
            <w:tcW w:w="1134" w:type="dxa"/>
            <w:vAlign w:val="bottom"/>
          </w:tcPr>
          <w:p w14:paraId="4EC96613" w14:textId="77777777" w:rsidR="00152FD8" w:rsidRPr="00FE781B" w:rsidRDefault="00152FD8" w:rsidP="009629AD">
            <w:pPr>
              <w:jc w:val="center"/>
              <w:rPr>
                <w:rFonts w:cstheme="minorHAnsi"/>
                <w:color w:val="000000"/>
              </w:rPr>
            </w:pPr>
            <w:r w:rsidRPr="00FE781B">
              <w:rPr>
                <w:rFonts w:cstheme="minorHAnsi"/>
                <w:color w:val="000000"/>
              </w:rPr>
              <w:t>29</w:t>
            </w:r>
          </w:p>
        </w:tc>
        <w:tc>
          <w:tcPr>
            <w:tcW w:w="992" w:type="dxa"/>
            <w:vAlign w:val="bottom"/>
          </w:tcPr>
          <w:p w14:paraId="1F5DBC9F" w14:textId="77777777" w:rsidR="00152FD8" w:rsidRPr="00FE781B" w:rsidRDefault="00152FD8" w:rsidP="009629AD">
            <w:pPr>
              <w:jc w:val="center"/>
              <w:rPr>
                <w:rFonts w:cstheme="minorHAnsi"/>
                <w:color w:val="000000"/>
              </w:rPr>
            </w:pPr>
            <w:r w:rsidRPr="00FE781B">
              <w:rPr>
                <w:rFonts w:cstheme="minorHAnsi"/>
                <w:color w:val="000000"/>
              </w:rPr>
              <w:t>6</w:t>
            </w:r>
          </w:p>
        </w:tc>
        <w:tc>
          <w:tcPr>
            <w:tcW w:w="1418" w:type="dxa"/>
            <w:vAlign w:val="bottom"/>
          </w:tcPr>
          <w:p w14:paraId="6A19F1CE" w14:textId="77777777" w:rsidR="00152FD8" w:rsidRPr="00FE781B" w:rsidRDefault="00152FD8" w:rsidP="009629AD">
            <w:pPr>
              <w:jc w:val="center"/>
              <w:rPr>
                <w:rFonts w:cstheme="minorHAnsi"/>
                <w:color w:val="000000"/>
              </w:rPr>
            </w:pPr>
            <w:r w:rsidRPr="00FE781B">
              <w:rPr>
                <w:rFonts w:cstheme="minorHAnsi"/>
                <w:color w:val="000000"/>
              </w:rPr>
              <w:t>2</w:t>
            </w:r>
          </w:p>
        </w:tc>
        <w:tc>
          <w:tcPr>
            <w:tcW w:w="1250" w:type="dxa"/>
            <w:vAlign w:val="bottom"/>
          </w:tcPr>
          <w:p w14:paraId="005E6812" w14:textId="77777777" w:rsidR="00152FD8" w:rsidRPr="00FE781B" w:rsidRDefault="00152FD8" w:rsidP="009629AD">
            <w:pPr>
              <w:jc w:val="center"/>
              <w:rPr>
                <w:rFonts w:cstheme="minorHAnsi"/>
                <w:color w:val="000000"/>
              </w:rPr>
            </w:pPr>
            <w:r w:rsidRPr="00FE781B">
              <w:rPr>
                <w:rFonts w:cstheme="minorHAnsi"/>
                <w:color w:val="000000"/>
              </w:rPr>
              <w:t>16</w:t>
            </w:r>
          </w:p>
        </w:tc>
      </w:tr>
      <w:tr w:rsidR="00152FD8" w:rsidRPr="00FE781B" w14:paraId="429D7CC1" w14:textId="77777777" w:rsidTr="00152FD8">
        <w:trPr>
          <w:trHeight w:val="133"/>
        </w:trPr>
        <w:tc>
          <w:tcPr>
            <w:tcW w:w="1701" w:type="dxa"/>
            <w:noWrap/>
            <w:vAlign w:val="bottom"/>
          </w:tcPr>
          <w:p w14:paraId="4E9CD685" w14:textId="77777777" w:rsidR="00152FD8" w:rsidRPr="00FE781B" w:rsidRDefault="00152FD8" w:rsidP="00152FD8">
            <w:pPr>
              <w:rPr>
                <w:rFonts w:cstheme="minorHAnsi"/>
                <w:b/>
                <w:color w:val="000000"/>
              </w:rPr>
            </w:pPr>
            <w:r w:rsidRPr="00FE781B">
              <w:rPr>
                <w:rFonts w:cstheme="minorHAnsi"/>
                <w:b/>
                <w:color w:val="000000"/>
              </w:rPr>
              <w:t>Regional Centres</w:t>
            </w:r>
          </w:p>
        </w:tc>
        <w:tc>
          <w:tcPr>
            <w:tcW w:w="1418" w:type="dxa"/>
            <w:noWrap/>
            <w:vAlign w:val="bottom"/>
          </w:tcPr>
          <w:p w14:paraId="71DE9B6F" w14:textId="77777777" w:rsidR="00152FD8" w:rsidRPr="00FE781B" w:rsidRDefault="00152FD8" w:rsidP="009629AD">
            <w:pPr>
              <w:jc w:val="center"/>
              <w:rPr>
                <w:rFonts w:cstheme="minorHAnsi"/>
                <w:color w:val="000000"/>
              </w:rPr>
            </w:pPr>
            <w:r w:rsidRPr="00FE781B">
              <w:rPr>
                <w:rFonts w:cstheme="minorHAnsi"/>
                <w:color w:val="000000"/>
              </w:rPr>
              <w:t>11</w:t>
            </w:r>
          </w:p>
        </w:tc>
        <w:tc>
          <w:tcPr>
            <w:tcW w:w="1134" w:type="dxa"/>
            <w:vAlign w:val="bottom"/>
          </w:tcPr>
          <w:p w14:paraId="03FDD97B" w14:textId="77777777" w:rsidR="00152FD8" w:rsidRPr="00FE781B" w:rsidRDefault="00152FD8" w:rsidP="009629AD">
            <w:pPr>
              <w:jc w:val="center"/>
              <w:rPr>
                <w:rFonts w:cstheme="minorHAnsi"/>
                <w:color w:val="000000"/>
              </w:rPr>
            </w:pPr>
            <w:r w:rsidRPr="00FE781B">
              <w:rPr>
                <w:rFonts w:cstheme="minorHAnsi"/>
                <w:color w:val="000000"/>
              </w:rPr>
              <w:t>37</w:t>
            </w:r>
          </w:p>
        </w:tc>
        <w:tc>
          <w:tcPr>
            <w:tcW w:w="1134" w:type="dxa"/>
            <w:vAlign w:val="bottom"/>
          </w:tcPr>
          <w:p w14:paraId="3C8CE361" w14:textId="77777777" w:rsidR="00152FD8" w:rsidRPr="00FE781B" w:rsidRDefault="00152FD8" w:rsidP="009629AD">
            <w:pPr>
              <w:jc w:val="center"/>
              <w:rPr>
                <w:rFonts w:cstheme="minorHAnsi"/>
                <w:color w:val="000000"/>
              </w:rPr>
            </w:pPr>
            <w:r w:rsidRPr="00FE781B">
              <w:rPr>
                <w:rFonts w:cstheme="minorHAnsi"/>
                <w:color w:val="000000"/>
              </w:rPr>
              <w:t>33</w:t>
            </w:r>
          </w:p>
        </w:tc>
        <w:tc>
          <w:tcPr>
            <w:tcW w:w="992" w:type="dxa"/>
            <w:vAlign w:val="bottom"/>
          </w:tcPr>
          <w:p w14:paraId="03FBD3B6" w14:textId="77777777" w:rsidR="00152FD8" w:rsidRPr="00FE781B" w:rsidRDefault="00152FD8" w:rsidP="009629AD">
            <w:pPr>
              <w:jc w:val="center"/>
              <w:rPr>
                <w:rFonts w:cstheme="minorHAnsi"/>
                <w:color w:val="000000"/>
              </w:rPr>
            </w:pPr>
            <w:r w:rsidRPr="00FE781B">
              <w:rPr>
                <w:rFonts w:cstheme="minorHAnsi"/>
                <w:color w:val="000000"/>
              </w:rPr>
              <w:t>11</w:t>
            </w:r>
          </w:p>
        </w:tc>
        <w:tc>
          <w:tcPr>
            <w:tcW w:w="1418" w:type="dxa"/>
            <w:vAlign w:val="bottom"/>
          </w:tcPr>
          <w:p w14:paraId="6EF5ADED"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621E61DE" w14:textId="77777777" w:rsidR="00152FD8" w:rsidRPr="00FE781B" w:rsidRDefault="00152FD8" w:rsidP="009629AD">
            <w:pPr>
              <w:jc w:val="center"/>
              <w:rPr>
                <w:rFonts w:cstheme="minorHAnsi"/>
                <w:color w:val="000000"/>
              </w:rPr>
            </w:pPr>
            <w:r w:rsidRPr="00FE781B">
              <w:rPr>
                <w:rFonts w:cstheme="minorHAnsi"/>
                <w:color w:val="000000"/>
              </w:rPr>
              <w:t>6</w:t>
            </w:r>
          </w:p>
        </w:tc>
      </w:tr>
      <w:tr w:rsidR="00152FD8" w:rsidRPr="00FE781B" w14:paraId="4AC65446" w14:textId="77777777" w:rsidTr="00152FD8">
        <w:trPr>
          <w:trHeight w:val="133"/>
        </w:trPr>
        <w:tc>
          <w:tcPr>
            <w:tcW w:w="1701" w:type="dxa"/>
            <w:noWrap/>
            <w:vAlign w:val="bottom"/>
          </w:tcPr>
          <w:p w14:paraId="2EC7E2AA" w14:textId="77777777" w:rsidR="00152FD8" w:rsidRPr="00FE781B" w:rsidRDefault="00152FD8" w:rsidP="00152FD8">
            <w:pPr>
              <w:rPr>
                <w:rFonts w:cstheme="minorHAnsi"/>
                <w:b/>
                <w:color w:val="000000"/>
              </w:rPr>
            </w:pPr>
            <w:r w:rsidRPr="00FE781B">
              <w:rPr>
                <w:rFonts w:cstheme="minorHAnsi"/>
                <w:b/>
                <w:color w:val="000000"/>
              </w:rPr>
              <w:t>Large Rural</w:t>
            </w:r>
          </w:p>
        </w:tc>
        <w:tc>
          <w:tcPr>
            <w:tcW w:w="1418" w:type="dxa"/>
            <w:noWrap/>
            <w:vAlign w:val="bottom"/>
          </w:tcPr>
          <w:p w14:paraId="454F5279" w14:textId="77777777" w:rsidR="00152FD8" w:rsidRPr="00FE781B" w:rsidRDefault="00152FD8" w:rsidP="009629AD">
            <w:pPr>
              <w:jc w:val="center"/>
              <w:rPr>
                <w:rFonts w:cstheme="minorHAnsi"/>
                <w:color w:val="000000"/>
              </w:rPr>
            </w:pPr>
            <w:r w:rsidRPr="00FE781B">
              <w:rPr>
                <w:rFonts w:cstheme="minorHAnsi"/>
                <w:color w:val="000000"/>
              </w:rPr>
              <w:t>7</w:t>
            </w:r>
          </w:p>
        </w:tc>
        <w:tc>
          <w:tcPr>
            <w:tcW w:w="1134" w:type="dxa"/>
            <w:vAlign w:val="bottom"/>
          </w:tcPr>
          <w:p w14:paraId="0F1BC713" w14:textId="77777777" w:rsidR="00152FD8" w:rsidRPr="00FE781B" w:rsidRDefault="00152FD8" w:rsidP="009629AD">
            <w:pPr>
              <w:jc w:val="center"/>
              <w:rPr>
                <w:rFonts w:cstheme="minorHAnsi"/>
                <w:color w:val="000000"/>
              </w:rPr>
            </w:pPr>
            <w:r w:rsidRPr="00FE781B">
              <w:rPr>
                <w:rFonts w:cstheme="minorHAnsi"/>
                <w:color w:val="000000"/>
              </w:rPr>
              <w:t>35</w:t>
            </w:r>
          </w:p>
        </w:tc>
        <w:tc>
          <w:tcPr>
            <w:tcW w:w="1134" w:type="dxa"/>
            <w:vAlign w:val="bottom"/>
          </w:tcPr>
          <w:p w14:paraId="37B0D295" w14:textId="77777777" w:rsidR="00152FD8" w:rsidRPr="00FE781B" w:rsidRDefault="00152FD8" w:rsidP="009629AD">
            <w:pPr>
              <w:jc w:val="center"/>
              <w:rPr>
                <w:rFonts w:cstheme="minorHAnsi"/>
                <w:color w:val="000000"/>
              </w:rPr>
            </w:pPr>
            <w:r w:rsidRPr="00FE781B">
              <w:rPr>
                <w:rFonts w:cstheme="minorHAnsi"/>
                <w:color w:val="000000"/>
              </w:rPr>
              <w:t>32</w:t>
            </w:r>
          </w:p>
        </w:tc>
        <w:tc>
          <w:tcPr>
            <w:tcW w:w="992" w:type="dxa"/>
            <w:vAlign w:val="bottom"/>
          </w:tcPr>
          <w:p w14:paraId="158B7E31" w14:textId="77777777" w:rsidR="00152FD8" w:rsidRPr="00FE781B" w:rsidRDefault="00152FD8" w:rsidP="009629AD">
            <w:pPr>
              <w:jc w:val="center"/>
              <w:rPr>
                <w:rFonts w:cstheme="minorHAnsi"/>
                <w:color w:val="000000"/>
              </w:rPr>
            </w:pPr>
            <w:r w:rsidRPr="00FE781B">
              <w:rPr>
                <w:rFonts w:cstheme="minorHAnsi"/>
                <w:color w:val="000000"/>
              </w:rPr>
              <w:t>10</w:t>
            </w:r>
          </w:p>
        </w:tc>
        <w:tc>
          <w:tcPr>
            <w:tcW w:w="1418" w:type="dxa"/>
            <w:vAlign w:val="bottom"/>
          </w:tcPr>
          <w:p w14:paraId="2374CC09"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52C42B84" w14:textId="77777777" w:rsidR="00152FD8" w:rsidRPr="00FE781B" w:rsidRDefault="00152FD8" w:rsidP="009629AD">
            <w:pPr>
              <w:jc w:val="center"/>
              <w:rPr>
                <w:rFonts w:cstheme="minorHAnsi"/>
                <w:color w:val="000000"/>
              </w:rPr>
            </w:pPr>
            <w:r w:rsidRPr="00FE781B">
              <w:rPr>
                <w:rFonts w:cstheme="minorHAnsi"/>
                <w:color w:val="000000"/>
              </w:rPr>
              <w:t>13</w:t>
            </w:r>
          </w:p>
        </w:tc>
      </w:tr>
      <w:tr w:rsidR="00152FD8" w:rsidRPr="00FE781B" w14:paraId="189D7FCF" w14:textId="77777777" w:rsidTr="00152FD8">
        <w:trPr>
          <w:trHeight w:val="133"/>
        </w:trPr>
        <w:tc>
          <w:tcPr>
            <w:tcW w:w="1701" w:type="dxa"/>
            <w:noWrap/>
            <w:vAlign w:val="bottom"/>
          </w:tcPr>
          <w:p w14:paraId="359BDBCB" w14:textId="77777777" w:rsidR="00152FD8" w:rsidRPr="00FE781B" w:rsidRDefault="00152FD8" w:rsidP="00152FD8">
            <w:pPr>
              <w:rPr>
                <w:rFonts w:cstheme="minorHAnsi"/>
                <w:b/>
                <w:color w:val="000000"/>
              </w:rPr>
            </w:pPr>
            <w:r w:rsidRPr="00FE781B">
              <w:rPr>
                <w:rFonts w:cstheme="minorHAnsi"/>
                <w:b/>
                <w:color w:val="000000"/>
              </w:rPr>
              <w:t>Small Rural</w:t>
            </w:r>
          </w:p>
        </w:tc>
        <w:tc>
          <w:tcPr>
            <w:tcW w:w="1418" w:type="dxa"/>
            <w:noWrap/>
            <w:vAlign w:val="bottom"/>
          </w:tcPr>
          <w:p w14:paraId="374BD6D5"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737D8C48" w14:textId="77777777" w:rsidR="00152FD8" w:rsidRPr="00FE781B" w:rsidRDefault="00152FD8" w:rsidP="009629AD">
            <w:pPr>
              <w:jc w:val="center"/>
              <w:rPr>
                <w:rFonts w:cstheme="minorHAnsi"/>
                <w:color w:val="000000"/>
              </w:rPr>
            </w:pPr>
            <w:r w:rsidRPr="00FE781B">
              <w:rPr>
                <w:rFonts w:cstheme="minorHAnsi"/>
                <w:color w:val="000000"/>
              </w:rPr>
              <w:t>35</w:t>
            </w:r>
          </w:p>
        </w:tc>
        <w:tc>
          <w:tcPr>
            <w:tcW w:w="1134" w:type="dxa"/>
            <w:vAlign w:val="bottom"/>
          </w:tcPr>
          <w:p w14:paraId="327B9D5E" w14:textId="77777777" w:rsidR="00152FD8" w:rsidRPr="00FE781B" w:rsidRDefault="00152FD8" w:rsidP="009629AD">
            <w:pPr>
              <w:jc w:val="center"/>
              <w:rPr>
                <w:rFonts w:cstheme="minorHAnsi"/>
                <w:color w:val="000000"/>
              </w:rPr>
            </w:pPr>
            <w:r w:rsidRPr="00FE781B">
              <w:rPr>
                <w:rFonts w:cstheme="minorHAnsi"/>
                <w:color w:val="000000"/>
              </w:rPr>
              <w:t>31</w:t>
            </w:r>
          </w:p>
        </w:tc>
        <w:tc>
          <w:tcPr>
            <w:tcW w:w="992" w:type="dxa"/>
            <w:vAlign w:val="bottom"/>
          </w:tcPr>
          <w:p w14:paraId="4B50F8B0" w14:textId="77777777" w:rsidR="00152FD8" w:rsidRPr="00FE781B" w:rsidRDefault="00152FD8" w:rsidP="009629AD">
            <w:pPr>
              <w:jc w:val="center"/>
              <w:rPr>
                <w:rFonts w:cstheme="minorHAnsi"/>
                <w:color w:val="000000"/>
              </w:rPr>
            </w:pPr>
            <w:r w:rsidRPr="00FE781B">
              <w:rPr>
                <w:rFonts w:cstheme="minorHAnsi"/>
                <w:color w:val="000000"/>
              </w:rPr>
              <w:t>10</w:t>
            </w:r>
          </w:p>
        </w:tc>
        <w:tc>
          <w:tcPr>
            <w:tcW w:w="1418" w:type="dxa"/>
            <w:vAlign w:val="bottom"/>
          </w:tcPr>
          <w:p w14:paraId="7C615419"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3CE42CF5" w14:textId="77777777" w:rsidR="00152FD8" w:rsidRPr="00FE781B" w:rsidRDefault="00152FD8" w:rsidP="009629AD">
            <w:pPr>
              <w:jc w:val="center"/>
              <w:rPr>
                <w:rFonts w:cstheme="minorHAnsi"/>
                <w:color w:val="000000"/>
              </w:rPr>
            </w:pPr>
            <w:r w:rsidRPr="00FE781B">
              <w:rPr>
                <w:rFonts w:cstheme="minorHAnsi"/>
                <w:color w:val="000000"/>
              </w:rPr>
              <w:t>13</w:t>
            </w:r>
          </w:p>
        </w:tc>
      </w:tr>
      <w:tr w:rsidR="00152FD8" w:rsidRPr="00FE781B" w14:paraId="3050AA5B" w14:textId="77777777" w:rsidTr="00152FD8">
        <w:trPr>
          <w:trHeight w:val="133"/>
        </w:trPr>
        <w:tc>
          <w:tcPr>
            <w:tcW w:w="1701" w:type="dxa"/>
            <w:noWrap/>
            <w:vAlign w:val="bottom"/>
          </w:tcPr>
          <w:p w14:paraId="6D3CE2A4" w14:textId="77777777" w:rsidR="00152FD8" w:rsidRPr="00FE781B" w:rsidRDefault="00152FD8" w:rsidP="00152FD8">
            <w:pPr>
              <w:rPr>
                <w:rFonts w:cstheme="minorHAnsi"/>
                <w:b/>
                <w:color w:val="000000"/>
              </w:rPr>
            </w:pPr>
            <w:r w:rsidRPr="00FE781B">
              <w:rPr>
                <w:rFonts w:cstheme="minorHAnsi"/>
                <w:b/>
                <w:color w:val="000000"/>
              </w:rPr>
              <w:t>Men</w:t>
            </w:r>
          </w:p>
        </w:tc>
        <w:tc>
          <w:tcPr>
            <w:tcW w:w="1418" w:type="dxa"/>
            <w:noWrap/>
            <w:vAlign w:val="bottom"/>
          </w:tcPr>
          <w:p w14:paraId="53CFA17E"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5F73389C" w14:textId="77777777" w:rsidR="00152FD8" w:rsidRPr="00FE781B" w:rsidRDefault="00152FD8" w:rsidP="009629AD">
            <w:pPr>
              <w:jc w:val="center"/>
              <w:rPr>
                <w:rFonts w:cstheme="minorHAnsi"/>
                <w:color w:val="000000"/>
              </w:rPr>
            </w:pPr>
            <w:r w:rsidRPr="00FE781B">
              <w:rPr>
                <w:rFonts w:cstheme="minorHAnsi"/>
                <w:color w:val="000000"/>
              </w:rPr>
              <w:t>35</w:t>
            </w:r>
          </w:p>
        </w:tc>
        <w:tc>
          <w:tcPr>
            <w:tcW w:w="1134" w:type="dxa"/>
            <w:vAlign w:val="bottom"/>
          </w:tcPr>
          <w:p w14:paraId="624FB0B5" w14:textId="77777777" w:rsidR="00152FD8" w:rsidRPr="00FE781B" w:rsidRDefault="00152FD8" w:rsidP="009629AD">
            <w:pPr>
              <w:jc w:val="center"/>
              <w:rPr>
                <w:rFonts w:cstheme="minorHAnsi"/>
                <w:color w:val="000000"/>
              </w:rPr>
            </w:pPr>
            <w:r w:rsidRPr="00FE781B">
              <w:rPr>
                <w:rFonts w:cstheme="minorHAnsi"/>
                <w:color w:val="000000"/>
              </w:rPr>
              <w:t>31</w:t>
            </w:r>
          </w:p>
        </w:tc>
        <w:tc>
          <w:tcPr>
            <w:tcW w:w="992" w:type="dxa"/>
            <w:vAlign w:val="bottom"/>
          </w:tcPr>
          <w:p w14:paraId="263AE925" w14:textId="77777777" w:rsidR="00152FD8" w:rsidRPr="00FE781B" w:rsidRDefault="00152FD8" w:rsidP="009629AD">
            <w:pPr>
              <w:jc w:val="center"/>
              <w:rPr>
                <w:rFonts w:cstheme="minorHAnsi"/>
                <w:color w:val="000000"/>
              </w:rPr>
            </w:pPr>
            <w:r w:rsidRPr="00FE781B">
              <w:rPr>
                <w:rFonts w:cstheme="minorHAnsi"/>
                <w:color w:val="000000"/>
              </w:rPr>
              <w:t>10</w:t>
            </w:r>
          </w:p>
        </w:tc>
        <w:tc>
          <w:tcPr>
            <w:tcW w:w="1418" w:type="dxa"/>
            <w:vAlign w:val="bottom"/>
          </w:tcPr>
          <w:p w14:paraId="3D0EFEAB"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034CB1E1" w14:textId="77777777" w:rsidR="00152FD8" w:rsidRPr="00FE781B" w:rsidRDefault="00152FD8" w:rsidP="009629AD">
            <w:pPr>
              <w:jc w:val="center"/>
              <w:rPr>
                <w:rFonts w:cstheme="minorHAnsi"/>
                <w:color w:val="000000"/>
              </w:rPr>
            </w:pPr>
            <w:r w:rsidRPr="00FE781B">
              <w:rPr>
                <w:rFonts w:cstheme="minorHAnsi"/>
                <w:color w:val="000000"/>
              </w:rPr>
              <w:t>13</w:t>
            </w:r>
          </w:p>
        </w:tc>
      </w:tr>
      <w:tr w:rsidR="00152FD8" w:rsidRPr="00FE781B" w14:paraId="1F1C65D7" w14:textId="77777777" w:rsidTr="00152FD8">
        <w:trPr>
          <w:trHeight w:val="133"/>
        </w:trPr>
        <w:tc>
          <w:tcPr>
            <w:tcW w:w="1701" w:type="dxa"/>
            <w:noWrap/>
            <w:vAlign w:val="bottom"/>
          </w:tcPr>
          <w:p w14:paraId="21A41F95" w14:textId="77777777" w:rsidR="00152FD8" w:rsidRPr="00FE781B" w:rsidRDefault="00152FD8" w:rsidP="00152FD8">
            <w:pPr>
              <w:rPr>
                <w:rFonts w:cstheme="minorHAnsi"/>
                <w:b/>
                <w:color w:val="000000"/>
              </w:rPr>
            </w:pPr>
            <w:r w:rsidRPr="00FE781B">
              <w:rPr>
                <w:rFonts w:cstheme="minorHAnsi"/>
                <w:b/>
                <w:color w:val="000000"/>
              </w:rPr>
              <w:t>Women</w:t>
            </w:r>
          </w:p>
        </w:tc>
        <w:tc>
          <w:tcPr>
            <w:tcW w:w="1418" w:type="dxa"/>
            <w:noWrap/>
            <w:vAlign w:val="bottom"/>
          </w:tcPr>
          <w:p w14:paraId="305C5C4A" w14:textId="77777777" w:rsidR="00152FD8" w:rsidRPr="00FE781B" w:rsidRDefault="00152FD8" w:rsidP="009629AD">
            <w:pPr>
              <w:jc w:val="center"/>
              <w:rPr>
                <w:rFonts w:cstheme="minorHAnsi"/>
                <w:color w:val="000000"/>
              </w:rPr>
            </w:pPr>
            <w:r w:rsidRPr="00FE781B">
              <w:rPr>
                <w:rFonts w:cstheme="minorHAnsi"/>
                <w:color w:val="000000"/>
              </w:rPr>
              <w:t>9</w:t>
            </w:r>
          </w:p>
        </w:tc>
        <w:tc>
          <w:tcPr>
            <w:tcW w:w="1134" w:type="dxa"/>
            <w:vAlign w:val="bottom"/>
          </w:tcPr>
          <w:p w14:paraId="624D4F75" w14:textId="77777777" w:rsidR="00152FD8" w:rsidRPr="00FE781B" w:rsidRDefault="00152FD8" w:rsidP="009629AD">
            <w:pPr>
              <w:jc w:val="center"/>
              <w:rPr>
                <w:rFonts w:cstheme="minorHAnsi"/>
                <w:color w:val="000000"/>
              </w:rPr>
            </w:pPr>
            <w:r w:rsidRPr="00FE781B">
              <w:rPr>
                <w:rFonts w:cstheme="minorHAnsi"/>
                <w:color w:val="000000"/>
              </w:rPr>
              <w:t>36</w:t>
            </w:r>
          </w:p>
        </w:tc>
        <w:tc>
          <w:tcPr>
            <w:tcW w:w="1134" w:type="dxa"/>
            <w:vAlign w:val="bottom"/>
          </w:tcPr>
          <w:p w14:paraId="4AEE2DC5" w14:textId="77777777" w:rsidR="00152FD8" w:rsidRPr="00FE781B" w:rsidRDefault="00152FD8" w:rsidP="009629AD">
            <w:pPr>
              <w:jc w:val="center"/>
              <w:rPr>
                <w:rFonts w:cstheme="minorHAnsi"/>
                <w:color w:val="000000"/>
              </w:rPr>
            </w:pPr>
            <w:r w:rsidRPr="00FE781B">
              <w:rPr>
                <w:rFonts w:cstheme="minorHAnsi"/>
                <w:color w:val="000000"/>
              </w:rPr>
              <w:t>31</w:t>
            </w:r>
          </w:p>
        </w:tc>
        <w:tc>
          <w:tcPr>
            <w:tcW w:w="992" w:type="dxa"/>
            <w:vAlign w:val="bottom"/>
          </w:tcPr>
          <w:p w14:paraId="2E5EB87B" w14:textId="77777777" w:rsidR="00152FD8" w:rsidRPr="00FE781B" w:rsidRDefault="00152FD8" w:rsidP="009629AD">
            <w:pPr>
              <w:jc w:val="center"/>
              <w:rPr>
                <w:rFonts w:cstheme="minorHAnsi"/>
                <w:color w:val="000000"/>
              </w:rPr>
            </w:pPr>
            <w:r w:rsidRPr="00FE781B">
              <w:rPr>
                <w:rFonts w:cstheme="minorHAnsi"/>
                <w:color w:val="000000"/>
              </w:rPr>
              <w:t>8</w:t>
            </w:r>
          </w:p>
        </w:tc>
        <w:tc>
          <w:tcPr>
            <w:tcW w:w="1418" w:type="dxa"/>
            <w:vAlign w:val="bottom"/>
          </w:tcPr>
          <w:p w14:paraId="02D81F54" w14:textId="77777777" w:rsidR="00152FD8" w:rsidRPr="00FE781B" w:rsidRDefault="00152FD8" w:rsidP="009629AD">
            <w:pPr>
              <w:jc w:val="center"/>
              <w:rPr>
                <w:rFonts w:cstheme="minorHAnsi"/>
                <w:color w:val="000000"/>
              </w:rPr>
            </w:pPr>
            <w:r w:rsidRPr="00FE781B">
              <w:rPr>
                <w:rFonts w:cstheme="minorHAnsi"/>
                <w:color w:val="000000"/>
              </w:rPr>
              <w:t>2</w:t>
            </w:r>
          </w:p>
        </w:tc>
        <w:tc>
          <w:tcPr>
            <w:tcW w:w="1250" w:type="dxa"/>
            <w:vAlign w:val="bottom"/>
          </w:tcPr>
          <w:p w14:paraId="3836886C" w14:textId="77777777" w:rsidR="00152FD8" w:rsidRPr="00FE781B" w:rsidRDefault="00152FD8" w:rsidP="009629AD">
            <w:pPr>
              <w:jc w:val="center"/>
              <w:rPr>
                <w:rFonts w:cstheme="minorHAnsi"/>
                <w:color w:val="000000"/>
              </w:rPr>
            </w:pPr>
            <w:r w:rsidRPr="00FE781B">
              <w:rPr>
                <w:rFonts w:cstheme="minorHAnsi"/>
                <w:color w:val="000000"/>
              </w:rPr>
              <w:t>13</w:t>
            </w:r>
          </w:p>
        </w:tc>
      </w:tr>
      <w:tr w:rsidR="00152FD8" w:rsidRPr="00FE781B" w14:paraId="46950CFC" w14:textId="77777777" w:rsidTr="00152FD8">
        <w:trPr>
          <w:trHeight w:val="133"/>
        </w:trPr>
        <w:tc>
          <w:tcPr>
            <w:tcW w:w="1701" w:type="dxa"/>
            <w:noWrap/>
            <w:vAlign w:val="bottom"/>
          </w:tcPr>
          <w:p w14:paraId="1F7BA1FA" w14:textId="77777777" w:rsidR="00152FD8" w:rsidRPr="00FE781B" w:rsidRDefault="00152FD8" w:rsidP="00152FD8">
            <w:pPr>
              <w:rPr>
                <w:rFonts w:cstheme="minorHAnsi"/>
                <w:b/>
                <w:color w:val="000000"/>
              </w:rPr>
            </w:pPr>
            <w:r w:rsidRPr="00FE781B">
              <w:rPr>
                <w:rFonts w:cstheme="minorHAnsi"/>
                <w:b/>
                <w:color w:val="000000"/>
              </w:rPr>
              <w:t>18-34</w:t>
            </w:r>
          </w:p>
        </w:tc>
        <w:tc>
          <w:tcPr>
            <w:tcW w:w="1418" w:type="dxa"/>
            <w:noWrap/>
            <w:vAlign w:val="bottom"/>
          </w:tcPr>
          <w:p w14:paraId="6501C87D" w14:textId="77777777" w:rsidR="00152FD8" w:rsidRPr="00FE781B" w:rsidRDefault="00152FD8" w:rsidP="009629AD">
            <w:pPr>
              <w:jc w:val="center"/>
              <w:rPr>
                <w:rFonts w:cstheme="minorHAnsi"/>
                <w:color w:val="000000"/>
              </w:rPr>
            </w:pPr>
            <w:r w:rsidRPr="00FE781B">
              <w:rPr>
                <w:rFonts w:cstheme="minorHAnsi"/>
                <w:color w:val="000000"/>
              </w:rPr>
              <w:t>11</w:t>
            </w:r>
          </w:p>
        </w:tc>
        <w:tc>
          <w:tcPr>
            <w:tcW w:w="1134" w:type="dxa"/>
            <w:vAlign w:val="bottom"/>
          </w:tcPr>
          <w:p w14:paraId="107546FE" w14:textId="77777777" w:rsidR="00152FD8" w:rsidRPr="00FE781B" w:rsidRDefault="00152FD8" w:rsidP="009629AD">
            <w:pPr>
              <w:jc w:val="center"/>
              <w:rPr>
                <w:rFonts w:cstheme="minorHAnsi"/>
                <w:color w:val="000000"/>
              </w:rPr>
            </w:pPr>
            <w:r w:rsidRPr="00FE781B">
              <w:rPr>
                <w:rFonts w:cstheme="minorHAnsi"/>
                <w:color w:val="000000"/>
              </w:rPr>
              <w:t>43</w:t>
            </w:r>
          </w:p>
        </w:tc>
        <w:tc>
          <w:tcPr>
            <w:tcW w:w="1134" w:type="dxa"/>
            <w:vAlign w:val="bottom"/>
          </w:tcPr>
          <w:p w14:paraId="7E31411B" w14:textId="77777777" w:rsidR="00152FD8" w:rsidRPr="00FE781B" w:rsidRDefault="00152FD8" w:rsidP="009629AD">
            <w:pPr>
              <w:jc w:val="center"/>
              <w:rPr>
                <w:rFonts w:cstheme="minorHAnsi"/>
                <w:color w:val="000000"/>
              </w:rPr>
            </w:pPr>
            <w:r w:rsidRPr="00FE781B">
              <w:rPr>
                <w:rFonts w:cstheme="minorHAnsi"/>
                <w:color w:val="000000"/>
              </w:rPr>
              <w:t>28</w:t>
            </w:r>
          </w:p>
        </w:tc>
        <w:tc>
          <w:tcPr>
            <w:tcW w:w="992" w:type="dxa"/>
            <w:vAlign w:val="bottom"/>
          </w:tcPr>
          <w:p w14:paraId="429BA9E9" w14:textId="77777777" w:rsidR="00152FD8" w:rsidRPr="00FE781B" w:rsidRDefault="00152FD8" w:rsidP="009629AD">
            <w:pPr>
              <w:jc w:val="center"/>
              <w:rPr>
                <w:rFonts w:cstheme="minorHAnsi"/>
                <w:color w:val="000000"/>
              </w:rPr>
            </w:pPr>
            <w:r w:rsidRPr="00FE781B">
              <w:rPr>
                <w:rFonts w:cstheme="minorHAnsi"/>
                <w:color w:val="000000"/>
              </w:rPr>
              <w:t>8</w:t>
            </w:r>
          </w:p>
        </w:tc>
        <w:tc>
          <w:tcPr>
            <w:tcW w:w="1418" w:type="dxa"/>
            <w:vAlign w:val="bottom"/>
          </w:tcPr>
          <w:p w14:paraId="68D22848"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61604DC9" w14:textId="77777777" w:rsidR="00152FD8" w:rsidRPr="00FE781B" w:rsidRDefault="00152FD8" w:rsidP="009629AD">
            <w:pPr>
              <w:jc w:val="center"/>
              <w:rPr>
                <w:rFonts w:cstheme="minorHAnsi"/>
                <w:color w:val="000000"/>
              </w:rPr>
            </w:pPr>
            <w:r w:rsidRPr="00FE781B">
              <w:rPr>
                <w:rFonts w:cstheme="minorHAnsi"/>
                <w:color w:val="000000"/>
              </w:rPr>
              <w:t>7</w:t>
            </w:r>
          </w:p>
        </w:tc>
      </w:tr>
      <w:tr w:rsidR="00152FD8" w:rsidRPr="00FE781B" w14:paraId="2AA17299" w14:textId="77777777" w:rsidTr="00152FD8">
        <w:trPr>
          <w:trHeight w:val="133"/>
        </w:trPr>
        <w:tc>
          <w:tcPr>
            <w:tcW w:w="1701" w:type="dxa"/>
            <w:noWrap/>
            <w:vAlign w:val="bottom"/>
          </w:tcPr>
          <w:p w14:paraId="5F1FE7C7" w14:textId="77777777" w:rsidR="00152FD8" w:rsidRPr="00FE781B" w:rsidRDefault="00152FD8" w:rsidP="00152FD8">
            <w:pPr>
              <w:rPr>
                <w:rFonts w:cstheme="minorHAnsi"/>
                <w:b/>
                <w:color w:val="000000"/>
              </w:rPr>
            </w:pPr>
            <w:r w:rsidRPr="00FE781B">
              <w:rPr>
                <w:rFonts w:cstheme="minorHAnsi"/>
                <w:b/>
                <w:color w:val="000000"/>
              </w:rPr>
              <w:t>35-49</w:t>
            </w:r>
          </w:p>
        </w:tc>
        <w:tc>
          <w:tcPr>
            <w:tcW w:w="1418" w:type="dxa"/>
            <w:noWrap/>
            <w:vAlign w:val="bottom"/>
          </w:tcPr>
          <w:p w14:paraId="660B9B07"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66473E4C" w14:textId="77777777" w:rsidR="00152FD8" w:rsidRPr="00FE781B" w:rsidRDefault="00152FD8" w:rsidP="009629AD">
            <w:pPr>
              <w:jc w:val="center"/>
              <w:rPr>
                <w:rFonts w:cstheme="minorHAnsi"/>
                <w:color w:val="000000"/>
              </w:rPr>
            </w:pPr>
            <w:r w:rsidRPr="00FE781B">
              <w:rPr>
                <w:rFonts w:cstheme="minorHAnsi"/>
                <w:color w:val="000000"/>
              </w:rPr>
              <w:t>36</w:t>
            </w:r>
          </w:p>
        </w:tc>
        <w:tc>
          <w:tcPr>
            <w:tcW w:w="1134" w:type="dxa"/>
            <w:vAlign w:val="bottom"/>
          </w:tcPr>
          <w:p w14:paraId="562DD2E2" w14:textId="77777777" w:rsidR="00152FD8" w:rsidRPr="00FE781B" w:rsidRDefault="00152FD8" w:rsidP="009629AD">
            <w:pPr>
              <w:jc w:val="center"/>
              <w:rPr>
                <w:rFonts w:cstheme="minorHAnsi"/>
                <w:color w:val="000000"/>
              </w:rPr>
            </w:pPr>
            <w:r w:rsidRPr="00FE781B">
              <w:rPr>
                <w:rFonts w:cstheme="minorHAnsi"/>
                <w:color w:val="000000"/>
              </w:rPr>
              <w:t>33</w:t>
            </w:r>
          </w:p>
        </w:tc>
        <w:tc>
          <w:tcPr>
            <w:tcW w:w="992" w:type="dxa"/>
            <w:vAlign w:val="bottom"/>
          </w:tcPr>
          <w:p w14:paraId="370009CF" w14:textId="77777777" w:rsidR="00152FD8" w:rsidRPr="00FE781B" w:rsidRDefault="00152FD8" w:rsidP="009629AD">
            <w:pPr>
              <w:jc w:val="center"/>
              <w:rPr>
                <w:rFonts w:cstheme="minorHAnsi"/>
                <w:color w:val="000000"/>
              </w:rPr>
            </w:pPr>
            <w:r w:rsidRPr="00FE781B">
              <w:rPr>
                <w:rFonts w:cstheme="minorHAnsi"/>
                <w:color w:val="000000"/>
              </w:rPr>
              <w:t>9</w:t>
            </w:r>
          </w:p>
        </w:tc>
        <w:tc>
          <w:tcPr>
            <w:tcW w:w="1418" w:type="dxa"/>
            <w:vAlign w:val="bottom"/>
          </w:tcPr>
          <w:p w14:paraId="17851EA5" w14:textId="77777777" w:rsidR="00152FD8" w:rsidRPr="00FE781B" w:rsidRDefault="00152FD8" w:rsidP="009629AD">
            <w:pPr>
              <w:jc w:val="center"/>
              <w:rPr>
                <w:rFonts w:cstheme="minorHAnsi"/>
                <w:color w:val="000000"/>
              </w:rPr>
            </w:pPr>
            <w:r w:rsidRPr="00FE781B">
              <w:rPr>
                <w:rFonts w:cstheme="minorHAnsi"/>
                <w:color w:val="000000"/>
              </w:rPr>
              <w:t>4</w:t>
            </w:r>
          </w:p>
        </w:tc>
        <w:tc>
          <w:tcPr>
            <w:tcW w:w="1250" w:type="dxa"/>
            <w:vAlign w:val="bottom"/>
          </w:tcPr>
          <w:p w14:paraId="68F56E9D" w14:textId="77777777" w:rsidR="00152FD8" w:rsidRPr="00FE781B" w:rsidRDefault="00152FD8" w:rsidP="009629AD">
            <w:pPr>
              <w:jc w:val="center"/>
              <w:rPr>
                <w:rFonts w:cstheme="minorHAnsi"/>
                <w:color w:val="000000"/>
              </w:rPr>
            </w:pPr>
            <w:r w:rsidRPr="00FE781B">
              <w:rPr>
                <w:rFonts w:cstheme="minorHAnsi"/>
                <w:color w:val="000000"/>
              </w:rPr>
              <w:t>9</w:t>
            </w:r>
          </w:p>
        </w:tc>
      </w:tr>
      <w:tr w:rsidR="00152FD8" w:rsidRPr="00FE781B" w14:paraId="7635373B" w14:textId="77777777" w:rsidTr="00152FD8">
        <w:trPr>
          <w:trHeight w:val="133"/>
        </w:trPr>
        <w:tc>
          <w:tcPr>
            <w:tcW w:w="1701" w:type="dxa"/>
            <w:noWrap/>
            <w:vAlign w:val="bottom"/>
          </w:tcPr>
          <w:p w14:paraId="0EB63133" w14:textId="77777777" w:rsidR="00152FD8" w:rsidRPr="00FE781B" w:rsidRDefault="00152FD8" w:rsidP="00152FD8">
            <w:pPr>
              <w:rPr>
                <w:rFonts w:cstheme="minorHAnsi"/>
                <w:b/>
                <w:color w:val="000000"/>
              </w:rPr>
            </w:pPr>
            <w:r w:rsidRPr="00FE781B">
              <w:rPr>
                <w:rFonts w:cstheme="minorHAnsi"/>
                <w:b/>
                <w:color w:val="000000"/>
              </w:rPr>
              <w:t>50-64</w:t>
            </w:r>
          </w:p>
        </w:tc>
        <w:tc>
          <w:tcPr>
            <w:tcW w:w="1418" w:type="dxa"/>
            <w:noWrap/>
            <w:vAlign w:val="bottom"/>
          </w:tcPr>
          <w:p w14:paraId="7E8A2E4A" w14:textId="77777777" w:rsidR="00152FD8" w:rsidRPr="00FE781B" w:rsidRDefault="00152FD8" w:rsidP="009629AD">
            <w:pPr>
              <w:jc w:val="center"/>
              <w:rPr>
                <w:rFonts w:cstheme="minorHAnsi"/>
                <w:color w:val="000000"/>
              </w:rPr>
            </w:pPr>
            <w:r w:rsidRPr="00FE781B">
              <w:rPr>
                <w:rFonts w:cstheme="minorHAnsi"/>
                <w:color w:val="000000"/>
              </w:rPr>
              <w:t>7</w:t>
            </w:r>
          </w:p>
        </w:tc>
        <w:tc>
          <w:tcPr>
            <w:tcW w:w="1134" w:type="dxa"/>
            <w:vAlign w:val="bottom"/>
          </w:tcPr>
          <w:p w14:paraId="161ED900" w14:textId="77777777" w:rsidR="00152FD8" w:rsidRPr="00FE781B" w:rsidRDefault="00152FD8" w:rsidP="009629AD">
            <w:pPr>
              <w:jc w:val="center"/>
              <w:rPr>
                <w:rFonts w:cstheme="minorHAnsi"/>
                <w:color w:val="000000"/>
              </w:rPr>
            </w:pPr>
            <w:r w:rsidRPr="00FE781B">
              <w:rPr>
                <w:rFonts w:cstheme="minorHAnsi"/>
                <w:color w:val="000000"/>
              </w:rPr>
              <w:t>32</w:t>
            </w:r>
          </w:p>
        </w:tc>
        <w:tc>
          <w:tcPr>
            <w:tcW w:w="1134" w:type="dxa"/>
            <w:vAlign w:val="bottom"/>
          </w:tcPr>
          <w:p w14:paraId="3877A240" w14:textId="77777777" w:rsidR="00152FD8" w:rsidRPr="00FE781B" w:rsidRDefault="00152FD8" w:rsidP="009629AD">
            <w:pPr>
              <w:jc w:val="center"/>
              <w:rPr>
                <w:rFonts w:cstheme="minorHAnsi"/>
                <w:color w:val="000000"/>
              </w:rPr>
            </w:pPr>
            <w:r w:rsidRPr="00FE781B">
              <w:rPr>
                <w:rFonts w:cstheme="minorHAnsi"/>
                <w:color w:val="000000"/>
              </w:rPr>
              <w:t>33</w:t>
            </w:r>
          </w:p>
        </w:tc>
        <w:tc>
          <w:tcPr>
            <w:tcW w:w="992" w:type="dxa"/>
            <w:vAlign w:val="bottom"/>
          </w:tcPr>
          <w:p w14:paraId="60985581" w14:textId="77777777" w:rsidR="00152FD8" w:rsidRPr="00FE781B" w:rsidRDefault="00152FD8" w:rsidP="009629AD">
            <w:pPr>
              <w:jc w:val="center"/>
              <w:rPr>
                <w:rFonts w:cstheme="minorHAnsi"/>
                <w:color w:val="000000"/>
              </w:rPr>
            </w:pPr>
            <w:r w:rsidRPr="00FE781B">
              <w:rPr>
                <w:rFonts w:cstheme="minorHAnsi"/>
                <w:color w:val="000000"/>
              </w:rPr>
              <w:t>11</w:t>
            </w:r>
          </w:p>
        </w:tc>
        <w:tc>
          <w:tcPr>
            <w:tcW w:w="1418" w:type="dxa"/>
            <w:vAlign w:val="bottom"/>
          </w:tcPr>
          <w:p w14:paraId="4F15110D" w14:textId="77777777" w:rsidR="00152FD8" w:rsidRPr="00FE781B" w:rsidRDefault="00152FD8" w:rsidP="009629AD">
            <w:pPr>
              <w:jc w:val="center"/>
              <w:rPr>
                <w:rFonts w:cstheme="minorHAnsi"/>
                <w:color w:val="000000"/>
              </w:rPr>
            </w:pPr>
            <w:r w:rsidRPr="00FE781B">
              <w:rPr>
                <w:rFonts w:cstheme="minorHAnsi"/>
                <w:color w:val="000000"/>
              </w:rPr>
              <w:t>3</w:t>
            </w:r>
          </w:p>
        </w:tc>
        <w:tc>
          <w:tcPr>
            <w:tcW w:w="1250" w:type="dxa"/>
            <w:vAlign w:val="bottom"/>
          </w:tcPr>
          <w:p w14:paraId="763BFBBB" w14:textId="77777777" w:rsidR="00152FD8" w:rsidRPr="00FE781B" w:rsidRDefault="00152FD8" w:rsidP="009629AD">
            <w:pPr>
              <w:jc w:val="center"/>
              <w:rPr>
                <w:rFonts w:cstheme="minorHAnsi"/>
                <w:color w:val="000000"/>
              </w:rPr>
            </w:pPr>
            <w:r w:rsidRPr="00FE781B">
              <w:rPr>
                <w:rFonts w:cstheme="minorHAnsi"/>
                <w:color w:val="000000"/>
              </w:rPr>
              <w:t>14</w:t>
            </w:r>
          </w:p>
        </w:tc>
      </w:tr>
      <w:tr w:rsidR="00152FD8" w:rsidRPr="00FE781B" w14:paraId="1FCE2A2B" w14:textId="77777777" w:rsidTr="00152FD8">
        <w:trPr>
          <w:trHeight w:val="133"/>
        </w:trPr>
        <w:tc>
          <w:tcPr>
            <w:tcW w:w="1701" w:type="dxa"/>
            <w:noWrap/>
            <w:vAlign w:val="bottom"/>
          </w:tcPr>
          <w:p w14:paraId="7294CDD6" w14:textId="77777777" w:rsidR="00152FD8" w:rsidRPr="00FE781B" w:rsidRDefault="00152FD8" w:rsidP="00152FD8">
            <w:pPr>
              <w:rPr>
                <w:rFonts w:cstheme="minorHAnsi"/>
                <w:b/>
                <w:color w:val="000000"/>
              </w:rPr>
            </w:pPr>
            <w:r w:rsidRPr="00FE781B">
              <w:rPr>
                <w:rFonts w:cstheme="minorHAnsi"/>
                <w:b/>
                <w:color w:val="000000"/>
              </w:rPr>
              <w:t>65+</w:t>
            </w:r>
          </w:p>
        </w:tc>
        <w:tc>
          <w:tcPr>
            <w:tcW w:w="1418" w:type="dxa"/>
            <w:noWrap/>
            <w:vAlign w:val="bottom"/>
          </w:tcPr>
          <w:p w14:paraId="51A9913D" w14:textId="77777777" w:rsidR="00152FD8" w:rsidRPr="00FE781B" w:rsidRDefault="00152FD8" w:rsidP="009629AD">
            <w:pPr>
              <w:jc w:val="center"/>
              <w:rPr>
                <w:rFonts w:cstheme="minorHAnsi"/>
                <w:color w:val="000000"/>
              </w:rPr>
            </w:pPr>
            <w:r w:rsidRPr="00FE781B">
              <w:rPr>
                <w:rFonts w:cstheme="minorHAnsi"/>
                <w:color w:val="000000"/>
              </w:rPr>
              <w:t>8</w:t>
            </w:r>
          </w:p>
        </w:tc>
        <w:tc>
          <w:tcPr>
            <w:tcW w:w="1134" w:type="dxa"/>
            <w:vAlign w:val="bottom"/>
          </w:tcPr>
          <w:p w14:paraId="7135ACCB" w14:textId="77777777" w:rsidR="00152FD8" w:rsidRPr="00FE781B" w:rsidRDefault="00152FD8" w:rsidP="009629AD">
            <w:pPr>
              <w:jc w:val="center"/>
              <w:rPr>
                <w:rFonts w:cstheme="minorHAnsi"/>
                <w:color w:val="000000"/>
              </w:rPr>
            </w:pPr>
            <w:r w:rsidRPr="00FE781B">
              <w:rPr>
                <w:rFonts w:cstheme="minorHAnsi"/>
                <w:color w:val="000000"/>
              </w:rPr>
              <w:t>31</w:t>
            </w:r>
          </w:p>
        </w:tc>
        <w:tc>
          <w:tcPr>
            <w:tcW w:w="1134" w:type="dxa"/>
            <w:vAlign w:val="bottom"/>
          </w:tcPr>
          <w:p w14:paraId="3332ED92" w14:textId="77777777" w:rsidR="00152FD8" w:rsidRPr="00FE781B" w:rsidRDefault="00152FD8" w:rsidP="009629AD">
            <w:pPr>
              <w:jc w:val="center"/>
              <w:rPr>
                <w:rFonts w:cstheme="minorHAnsi"/>
                <w:color w:val="000000"/>
              </w:rPr>
            </w:pPr>
            <w:r w:rsidRPr="00FE781B">
              <w:rPr>
                <w:rFonts w:cstheme="minorHAnsi"/>
                <w:color w:val="000000"/>
              </w:rPr>
              <w:t>30</w:t>
            </w:r>
          </w:p>
        </w:tc>
        <w:tc>
          <w:tcPr>
            <w:tcW w:w="992" w:type="dxa"/>
            <w:vAlign w:val="bottom"/>
          </w:tcPr>
          <w:p w14:paraId="43D0BD66" w14:textId="77777777" w:rsidR="00152FD8" w:rsidRPr="00FE781B" w:rsidRDefault="00152FD8" w:rsidP="009629AD">
            <w:pPr>
              <w:jc w:val="center"/>
              <w:rPr>
                <w:rFonts w:cstheme="minorHAnsi"/>
                <w:color w:val="000000"/>
              </w:rPr>
            </w:pPr>
            <w:r w:rsidRPr="00FE781B">
              <w:rPr>
                <w:rFonts w:cstheme="minorHAnsi"/>
                <w:color w:val="000000"/>
              </w:rPr>
              <w:t>8</w:t>
            </w:r>
          </w:p>
        </w:tc>
        <w:tc>
          <w:tcPr>
            <w:tcW w:w="1418" w:type="dxa"/>
            <w:vAlign w:val="bottom"/>
          </w:tcPr>
          <w:p w14:paraId="39FED735" w14:textId="77777777" w:rsidR="00152FD8" w:rsidRPr="00FE781B" w:rsidRDefault="00152FD8" w:rsidP="009629AD">
            <w:pPr>
              <w:jc w:val="center"/>
              <w:rPr>
                <w:rFonts w:cstheme="minorHAnsi"/>
                <w:color w:val="000000"/>
              </w:rPr>
            </w:pPr>
            <w:r w:rsidRPr="00FE781B">
              <w:rPr>
                <w:rFonts w:cstheme="minorHAnsi"/>
                <w:color w:val="000000"/>
              </w:rPr>
              <w:t>2</w:t>
            </w:r>
          </w:p>
        </w:tc>
        <w:tc>
          <w:tcPr>
            <w:tcW w:w="1250" w:type="dxa"/>
            <w:vAlign w:val="bottom"/>
          </w:tcPr>
          <w:p w14:paraId="0092EE57" w14:textId="77777777" w:rsidR="00152FD8" w:rsidRPr="00FE781B" w:rsidRDefault="00152FD8" w:rsidP="009629AD">
            <w:pPr>
              <w:jc w:val="center"/>
              <w:rPr>
                <w:rFonts w:cstheme="minorHAnsi"/>
                <w:color w:val="000000"/>
              </w:rPr>
            </w:pPr>
            <w:r w:rsidRPr="00FE781B">
              <w:rPr>
                <w:rFonts w:cstheme="minorHAnsi"/>
                <w:color w:val="000000"/>
              </w:rPr>
              <w:t>21</w:t>
            </w:r>
          </w:p>
        </w:tc>
      </w:tr>
    </w:tbl>
    <w:p w14:paraId="43346DB1" w14:textId="77777777" w:rsidR="001654BD" w:rsidRPr="00FE781B" w:rsidRDefault="001654BD" w:rsidP="001654BD">
      <w:pPr>
        <w:rPr>
          <w:rFonts w:cstheme="minorHAnsi"/>
          <w:b/>
          <w:bCs/>
        </w:rPr>
      </w:pPr>
    </w:p>
    <w:p w14:paraId="4D60FBE0" w14:textId="77777777" w:rsidR="009629AD" w:rsidRPr="00FE781B" w:rsidRDefault="009629AD">
      <w:pPr>
        <w:rPr>
          <w:rFonts w:cstheme="minorHAnsi"/>
          <w:b/>
          <w:bCs/>
        </w:rPr>
      </w:pPr>
      <w:r w:rsidRPr="00FE781B">
        <w:rPr>
          <w:rFonts w:cstheme="minorHAnsi"/>
          <w:b/>
          <w:bCs/>
        </w:rPr>
        <w:br w:type="page"/>
      </w:r>
    </w:p>
    <w:p w14:paraId="1CAB96FF" w14:textId="77777777" w:rsidR="009629AD" w:rsidRPr="00FE781B" w:rsidRDefault="009629AD" w:rsidP="009629AD">
      <w:pPr>
        <w:rPr>
          <w:rFonts w:cstheme="minorHAnsi"/>
          <w:b/>
          <w:bCs/>
          <w:caps/>
        </w:rPr>
      </w:pPr>
      <w:r w:rsidRPr="00FE781B">
        <w:rPr>
          <w:rFonts w:cstheme="minorHAnsi"/>
          <w:b/>
          <w:bCs/>
          <w:caps/>
        </w:rPr>
        <w:lastRenderedPageBreak/>
        <w:t>Tourism development</w:t>
      </w:r>
    </w:p>
    <w:p w14:paraId="7DCC6736" w14:textId="77777777" w:rsidR="009629AD" w:rsidRPr="00FE781B" w:rsidRDefault="009629AD" w:rsidP="009629AD">
      <w:pPr>
        <w:rPr>
          <w:rFonts w:cstheme="minorHAnsi"/>
          <w:b/>
          <w:bCs/>
        </w:rPr>
      </w:pPr>
      <w:r w:rsidRPr="00FE781B">
        <w:rPr>
          <w:rFonts w:cstheme="minorHAnsi"/>
          <w:b/>
          <w:bCs/>
        </w:rPr>
        <w:t>2019 Tourism development importance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9629AD" w:rsidRPr="00FE781B" w14:paraId="58F7E852" w14:textId="77777777" w:rsidTr="00500DBD">
        <w:trPr>
          <w:trHeight w:val="315"/>
        </w:trPr>
        <w:tc>
          <w:tcPr>
            <w:tcW w:w="3293" w:type="dxa"/>
            <w:noWrap/>
          </w:tcPr>
          <w:p w14:paraId="25A073C3" w14:textId="77777777" w:rsidR="009629AD" w:rsidRPr="00FE781B" w:rsidRDefault="009629AD" w:rsidP="00500DBD">
            <w:pPr>
              <w:rPr>
                <w:rFonts w:cstheme="minorHAnsi"/>
                <w:b/>
                <w:caps/>
              </w:rPr>
            </w:pPr>
          </w:p>
        </w:tc>
        <w:tc>
          <w:tcPr>
            <w:tcW w:w="728" w:type="dxa"/>
            <w:noWrap/>
            <w:vAlign w:val="bottom"/>
          </w:tcPr>
          <w:p w14:paraId="1785BE1C" w14:textId="77777777" w:rsidR="009629AD" w:rsidRPr="00FE781B" w:rsidRDefault="009629AD" w:rsidP="00500DBD">
            <w:pPr>
              <w:jc w:val="center"/>
              <w:rPr>
                <w:rFonts w:cstheme="minorHAnsi"/>
                <w:b/>
                <w:caps/>
              </w:rPr>
            </w:pPr>
            <w:r w:rsidRPr="00FE781B">
              <w:rPr>
                <w:rFonts w:cstheme="minorHAnsi"/>
                <w:b/>
                <w:caps/>
              </w:rPr>
              <w:t>2019</w:t>
            </w:r>
          </w:p>
        </w:tc>
        <w:tc>
          <w:tcPr>
            <w:tcW w:w="728" w:type="dxa"/>
            <w:vAlign w:val="bottom"/>
          </w:tcPr>
          <w:p w14:paraId="00DAE97B" w14:textId="77777777" w:rsidR="009629AD" w:rsidRPr="00FE781B" w:rsidRDefault="009629AD" w:rsidP="00500DBD">
            <w:pPr>
              <w:jc w:val="center"/>
              <w:rPr>
                <w:rFonts w:cstheme="minorHAnsi"/>
                <w:b/>
                <w:caps/>
              </w:rPr>
            </w:pPr>
            <w:r w:rsidRPr="00FE781B">
              <w:rPr>
                <w:rFonts w:cstheme="minorHAnsi"/>
                <w:b/>
                <w:caps/>
              </w:rPr>
              <w:t>2018</w:t>
            </w:r>
          </w:p>
        </w:tc>
        <w:tc>
          <w:tcPr>
            <w:tcW w:w="728" w:type="dxa"/>
            <w:vAlign w:val="bottom"/>
          </w:tcPr>
          <w:p w14:paraId="693BB4BA" w14:textId="77777777" w:rsidR="009629AD" w:rsidRPr="00FE781B" w:rsidRDefault="009629AD" w:rsidP="00500DBD">
            <w:pPr>
              <w:jc w:val="center"/>
              <w:rPr>
                <w:rFonts w:cstheme="minorHAnsi"/>
                <w:b/>
                <w:caps/>
              </w:rPr>
            </w:pPr>
            <w:r w:rsidRPr="00FE781B">
              <w:rPr>
                <w:rFonts w:cstheme="minorHAnsi"/>
                <w:b/>
                <w:caps/>
              </w:rPr>
              <w:t>2017</w:t>
            </w:r>
          </w:p>
        </w:tc>
        <w:tc>
          <w:tcPr>
            <w:tcW w:w="728" w:type="dxa"/>
            <w:vAlign w:val="bottom"/>
          </w:tcPr>
          <w:p w14:paraId="32912162" w14:textId="77777777" w:rsidR="009629AD" w:rsidRPr="00FE781B" w:rsidRDefault="009629AD" w:rsidP="00500DBD">
            <w:pPr>
              <w:jc w:val="center"/>
              <w:rPr>
                <w:rFonts w:cstheme="minorHAnsi"/>
                <w:b/>
                <w:caps/>
              </w:rPr>
            </w:pPr>
            <w:r w:rsidRPr="00FE781B">
              <w:rPr>
                <w:rFonts w:cstheme="minorHAnsi"/>
                <w:b/>
                <w:caps/>
              </w:rPr>
              <w:t>2016</w:t>
            </w:r>
          </w:p>
        </w:tc>
        <w:tc>
          <w:tcPr>
            <w:tcW w:w="728" w:type="dxa"/>
            <w:vAlign w:val="bottom"/>
          </w:tcPr>
          <w:p w14:paraId="04BA7B6E" w14:textId="77777777" w:rsidR="009629AD" w:rsidRPr="00FE781B" w:rsidRDefault="009629AD" w:rsidP="00500DBD">
            <w:pPr>
              <w:jc w:val="center"/>
              <w:rPr>
                <w:rFonts w:cstheme="minorHAnsi"/>
                <w:b/>
                <w:caps/>
              </w:rPr>
            </w:pPr>
            <w:r w:rsidRPr="00FE781B">
              <w:rPr>
                <w:rFonts w:cstheme="minorHAnsi"/>
                <w:b/>
                <w:caps/>
              </w:rPr>
              <w:t>2015</w:t>
            </w:r>
          </w:p>
        </w:tc>
        <w:tc>
          <w:tcPr>
            <w:tcW w:w="728" w:type="dxa"/>
            <w:vAlign w:val="bottom"/>
          </w:tcPr>
          <w:p w14:paraId="011DE1BD" w14:textId="77777777" w:rsidR="009629AD" w:rsidRPr="00FE781B" w:rsidRDefault="009629AD" w:rsidP="00500DBD">
            <w:pPr>
              <w:jc w:val="center"/>
              <w:rPr>
                <w:rFonts w:cstheme="minorHAnsi"/>
                <w:b/>
                <w:caps/>
              </w:rPr>
            </w:pPr>
            <w:r w:rsidRPr="00FE781B">
              <w:rPr>
                <w:rFonts w:cstheme="minorHAnsi"/>
                <w:b/>
                <w:caps/>
              </w:rPr>
              <w:t>2014</w:t>
            </w:r>
          </w:p>
        </w:tc>
        <w:tc>
          <w:tcPr>
            <w:tcW w:w="728" w:type="dxa"/>
            <w:vAlign w:val="bottom"/>
          </w:tcPr>
          <w:p w14:paraId="7269BAAB" w14:textId="77777777" w:rsidR="009629AD" w:rsidRPr="00FE781B" w:rsidRDefault="009629AD" w:rsidP="00500DBD">
            <w:pPr>
              <w:jc w:val="center"/>
              <w:rPr>
                <w:rFonts w:cstheme="minorHAnsi"/>
                <w:b/>
                <w:caps/>
              </w:rPr>
            </w:pPr>
            <w:r w:rsidRPr="00FE781B">
              <w:rPr>
                <w:rFonts w:cstheme="minorHAnsi"/>
                <w:b/>
                <w:caps/>
              </w:rPr>
              <w:t>2013</w:t>
            </w:r>
          </w:p>
        </w:tc>
        <w:tc>
          <w:tcPr>
            <w:tcW w:w="728" w:type="dxa"/>
            <w:vAlign w:val="bottom"/>
          </w:tcPr>
          <w:p w14:paraId="5D2B1600" w14:textId="77777777" w:rsidR="009629AD" w:rsidRPr="00FE781B" w:rsidRDefault="009629AD" w:rsidP="00500DBD">
            <w:pPr>
              <w:jc w:val="center"/>
              <w:rPr>
                <w:rFonts w:cstheme="minorHAnsi"/>
                <w:b/>
                <w:caps/>
              </w:rPr>
            </w:pPr>
            <w:r w:rsidRPr="00FE781B">
              <w:rPr>
                <w:rFonts w:cstheme="minorHAnsi"/>
                <w:b/>
                <w:caps/>
              </w:rPr>
              <w:t>2012</w:t>
            </w:r>
          </w:p>
        </w:tc>
      </w:tr>
      <w:tr w:rsidR="009629AD" w:rsidRPr="00FE781B" w14:paraId="24F7443F" w14:textId="77777777" w:rsidTr="009629AD">
        <w:trPr>
          <w:trHeight w:val="309"/>
        </w:trPr>
        <w:tc>
          <w:tcPr>
            <w:tcW w:w="3293" w:type="dxa"/>
            <w:noWrap/>
            <w:vAlign w:val="bottom"/>
          </w:tcPr>
          <w:p w14:paraId="39988854" w14:textId="77777777" w:rsidR="009629AD" w:rsidRPr="00FE781B" w:rsidRDefault="009629AD" w:rsidP="009629AD">
            <w:pPr>
              <w:rPr>
                <w:rFonts w:cstheme="minorHAnsi"/>
                <w:b/>
                <w:color w:val="000000"/>
              </w:rPr>
            </w:pPr>
            <w:r w:rsidRPr="00FE781B">
              <w:rPr>
                <w:rFonts w:cstheme="minorHAnsi"/>
                <w:b/>
                <w:color w:val="000000"/>
              </w:rPr>
              <w:t>Regional Centres</w:t>
            </w:r>
          </w:p>
        </w:tc>
        <w:tc>
          <w:tcPr>
            <w:tcW w:w="728" w:type="dxa"/>
            <w:noWrap/>
            <w:vAlign w:val="bottom"/>
          </w:tcPr>
          <w:p w14:paraId="2BB2BFA1" w14:textId="77777777" w:rsidR="009629AD" w:rsidRPr="00FE781B" w:rsidRDefault="009629AD" w:rsidP="009629AD">
            <w:pPr>
              <w:jc w:val="center"/>
              <w:rPr>
                <w:rFonts w:cstheme="minorHAnsi"/>
                <w:color w:val="000000"/>
              </w:rPr>
            </w:pPr>
            <w:r w:rsidRPr="00FE781B">
              <w:rPr>
                <w:rFonts w:cstheme="minorHAnsi"/>
                <w:color w:val="000000"/>
              </w:rPr>
              <w:t>69</w:t>
            </w:r>
          </w:p>
        </w:tc>
        <w:tc>
          <w:tcPr>
            <w:tcW w:w="728" w:type="dxa"/>
            <w:vAlign w:val="bottom"/>
          </w:tcPr>
          <w:p w14:paraId="036E5769" w14:textId="77777777" w:rsidR="009629AD" w:rsidRPr="00FE781B" w:rsidRDefault="009629AD" w:rsidP="009629AD">
            <w:pPr>
              <w:jc w:val="center"/>
              <w:rPr>
                <w:rFonts w:cstheme="minorHAnsi"/>
                <w:color w:val="000000"/>
              </w:rPr>
            </w:pPr>
            <w:r w:rsidRPr="00FE781B">
              <w:rPr>
                <w:rFonts w:cstheme="minorHAnsi"/>
                <w:color w:val="000000"/>
              </w:rPr>
              <w:t>71</w:t>
            </w:r>
          </w:p>
        </w:tc>
        <w:tc>
          <w:tcPr>
            <w:tcW w:w="728" w:type="dxa"/>
            <w:vAlign w:val="bottom"/>
          </w:tcPr>
          <w:p w14:paraId="3B1C1B68" w14:textId="77777777" w:rsidR="009629AD" w:rsidRPr="00FE781B" w:rsidRDefault="009629AD" w:rsidP="009629AD">
            <w:pPr>
              <w:jc w:val="center"/>
              <w:rPr>
                <w:rFonts w:cstheme="minorHAnsi"/>
                <w:color w:val="000000"/>
              </w:rPr>
            </w:pPr>
            <w:r w:rsidRPr="00FE781B">
              <w:rPr>
                <w:rFonts w:cstheme="minorHAnsi"/>
                <w:color w:val="000000"/>
              </w:rPr>
              <w:t>70</w:t>
            </w:r>
          </w:p>
        </w:tc>
        <w:tc>
          <w:tcPr>
            <w:tcW w:w="728" w:type="dxa"/>
            <w:vAlign w:val="bottom"/>
          </w:tcPr>
          <w:p w14:paraId="40542A77"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77EDEE38"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7DD8D61F"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029B662A"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EAB1953"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240F71C7" w14:textId="77777777" w:rsidTr="009629AD">
        <w:trPr>
          <w:trHeight w:val="309"/>
        </w:trPr>
        <w:tc>
          <w:tcPr>
            <w:tcW w:w="3293" w:type="dxa"/>
            <w:noWrap/>
            <w:vAlign w:val="bottom"/>
          </w:tcPr>
          <w:p w14:paraId="3D01ED1E" w14:textId="77777777" w:rsidR="009629AD" w:rsidRPr="00FE781B" w:rsidRDefault="009629AD" w:rsidP="009629AD">
            <w:pPr>
              <w:rPr>
                <w:rFonts w:cstheme="minorHAnsi"/>
                <w:b/>
                <w:color w:val="000000"/>
              </w:rPr>
            </w:pPr>
            <w:r w:rsidRPr="00FE781B">
              <w:rPr>
                <w:rFonts w:cstheme="minorHAnsi"/>
                <w:b/>
                <w:color w:val="000000"/>
              </w:rPr>
              <w:t>Small Rural</w:t>
            </w:r>
          </w:p>
        </w:tc>
        <w:tc>
          <w:tcPr>
            <w:tcW w:w="728" w:type="dxa"/>
            <w:noWrap/>
            <w:vAlign w:val="bottom"/>
          </w:tcPr>
          <w:p w14:paraId="0DF275A3"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2997AA9C"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A78E595"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4B0C66D6"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5D1F430" w14:textId="77777777" w:rsidR="009629AD" w:rsidRPr="00FE781B" w:rsidRDefault="009629AD" w:rsidP="009629AD">
            <w:pPr>
              <w:jc w:val="center"/>
              <w:rPr>
                <w:rFonts w:cstheme="minorHAnsi"/>
                <w:color w:val="000000"/>
              </w:rPr>
            </w:pPr>
            <w:r w:rsidRPr="00FE781B">
              <w:rPr>
                <w:rFonts w:cstheme="minorHAnsi"/>
                <w:color w:val="000000"/>
              </w:rPr>
              <w:t>72</w:t>
            </w:r>
          </w:p>
        </w:tc>
        <w:tc>
          <w:tcPr>
            <w:tcW w:w="728" w:type="dxa"/>
            <w:vAlign w:val="bottom"/>
          </w:tcPr>
          <w:p w14:paraId="5291A41D"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851BBBC"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29BF4EA"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2AF80D46" w14:textId="77777777" w:rsidTr="009629AD">
        <w:trPr>
          <w:trHeight w:val="309"/>
        </w:trPr>
        <w:tc>
          <w:tcPr>
            <w:tcW w:w="3293" w:type="dxa"/>
            <w:noWrap/>
            <w:vAlign w:val="bottom"/>
          </w:tcPr>
          <w:p w14:paraId="7F8C9EAE" w14:textId="77777777" w:rsidR="009629AD" w:rsidRPr="00FE781B" w:rsidRDefault="009629AD" w:rsidP="009629AD">
            <w:pPr>
              <w:rPr>
                <w:rFonts w:cstheme="minorHAnsi"/>
                <w:b/>
                <w:color w:val="000000"/>
              </w:rPr>
            </w:pPr>
            <w:r w:rsidRPr="00FE781B">
              <w:rPr>
                <w:rFonts w:cstheme="minorHAnsi"/>
                <w:b/>
                <w:color w:val="000000"/>
              </w:rPr>
              <w:t>Women</w:t>
            </w:r>
          </w:p>
        </w:tc>
        <w:tc>
          <w:tcPr>
            <w:tcW w:w="728" w:type="dxa"/>
            <w:noWrap/>
            <w:vAlign w:val="bottom"/>
          </w:tcPr>
          <w:p w14:paraId="50B06CAD"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1B45FF3E"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675DB18E"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10719218"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6FFE5FB5" w14:textId="77777777" w:rsidR="009629AD" w:rsidRPr="00FE781B" w:rsidRDefault="009629AD" w:rsidP="009629AD">
            <w:pPr>
              <w:jc w:val="center"/>
              <w:rPr>
                <w:rFonts w:cstheme="minorHAnsi"/>
                <w:color w:val="000000"/>
              </w:rPr>
            </w:pPr>
            <w:r w:rsidRPr="00FE781B">
              <w:rPr>
                <w:rFonts w:cstheme="minorHAnsi"/>
                <w:color w:val="000000"/>
              </w:rPr>
              <w:t>66</w:t>
            </w:r>
          </w:p>
        </w:tc>
        <w:tc>
          <w:tcPr>
            <w:tcW w:w="728" w:type="dxa"/>
            <w:vAlign w:val="bottom"/>
          </w:tcPr>
          <w:p w14:paraId="0CAA9D6A"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0865AC53"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F90A433"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294AB92E" w14:textId="77777777" w:rsidTr="009629AD">
        <w:trPr>
          <w:trHeight w:val="309"/>
        </w:trPr>
        <w:tc>
          <w:tcPr>
            <w:tcW w:w="3293" w:type="dxa"/>
            <w:noWrap/>
            <w:vAlign w:val="bottom"/>
          </w:tcPr>
          <w:p w14:paraId="0921FA9E" w14:textId="77777777" w:rsidR="009629AD" w:rsidRPr="00FE781B" w:rsidRDefault="009629AD" w:rsidP="009629AD">
            <w:pPr>
              <w:rPr>
                <w:rFonts w:cstheme="minorHAnsi"/>
                <w:b/>
                <w:color w:val="000000"/>
              </w:rPr>
            </w:pPr>
            <w:r w:rsidRPr="00FE781B">
              <w:rPr>
                <w:rFonts w:cstheme="minorHAnsi"/>
                <w:b/>
                <w:color w:val="000000"/>
              </w:rPr>
              <w:t>65+</w:t>
            </w:r>
          </w:p>
        </w:tc>
        <w:tc>
          <w:tcPr>
            <w:tcW w:w="728" w:type="dxa"/>
            <w:noWrap/>
            <w:vAlign w:val="bottom"/>
          </w:tcPr>
          <w:p w14:paraId="77983E1C"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2693B9A6"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0C45EA5A"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713C3863"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2E4C28EC"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3ACAC26C" w14:textId="77777777" w:rsidR="009629AD" w:rsidRPr="00FE781B" w:rsidRDefault="009629AD" w:rsidP="009629AD">
            <w:pPr>
              <w:jc w:val="center"/>
              <w:rPr>
                <w:rFonts w:cstheme="minorHAnsi"/>
                <w:color w:val="000000"/>
              </w:rPr>
            </w:pPr>
            <w:r w:rsidRPr="00FE781B">
              <w:rPr>
                <w:rFonts w:cstheme="minorHAnsi"/>
                <w:color w:val="000000"/>
              </w:rPr>
              <w:t>66</w:t>
            </w:r>
          </w:p>
        </w:tc>
        <w:tc>
          <w:tcPr>
            <w:tcW w:w="728" w:type="dxa"/>
            <w:vAlign w:val="bottom"/>
          </w:tcPr>
          <w:p w14:paraId="0F91772A"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5A953623"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784730B9" w14:textId="77777777" w:rsidTr="009629AD">
        <w:trPr>
          <w:trHeight w:val="309"/>
        </w:trPr>
        <w:tc>
          <w:tcPr>
            <w:tcW w:w="3293" w:type="dxa"/>
            <w:noWrap/>
            <w:vAlign w:val="bottom"/>
          </w:tcPr>
          <w:p w14:paraId="32AED2BC" w14:textId="77777777" w:rsidR="009629AD" w:rsidRPr="00FE781B" w:rsidRDefault="009629AD" w:rsidP="009629AD">
            <w:pPr>
              <w:rPr>
                <w:rFonts w:cstheme="minorHAnsi"/>
                <w:b/>
                <w:color w:val="000000"/>
              </w:rPr>
            </w:pPr>
            <w:r w:rsidRPr="00FE781B">
              <w:rPr>
                <w:rFonts w:cstheme="minorHAnsi"/>
                <w:b/>
                <w:color w:val="000000"/>
              </w:rPr>
              <w:t>50-64</w:t>
            </w:r>
          </w:p>
        </w:tc>
        <w:tc>
          <w:tcPr>
            <w:tcW w:w="728" w:type="dxa"/>
            <w:noWrap/>
            <w:vAlign w:val="bottom"/>
          </w:tcPr>
          <w:p w14:paraId="77D73289"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15BAB379"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3683EC9E"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7E19440F"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2A54EB69"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16D7EDA5"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74C485E4"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2516973"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088E366E" w14:textId="77777777" w:rsidTr="009629AD">
        <w:trPr>
          <w:trHeight w:val="309"/>
        </w:trPr>
        <w:tc>
          <w:tcPr>
            <w:tcW w:w="3293" w:type="dxa"/>
            <w:noWrap/>
            <w:vAlign w:val="bottom"/>
          </w:tcPr>
          <w:p w14:paraId="5E252224" w14:textId="77777777" w:rsidR="009629AD" w:rsidRPr="00FE781B" w:rsidRDefault="009629AD" w:rsidP="009629AD">
            <w:pPr>
              <w:rPr>
                <w:rFonts w:cstheme="minorHAnsi"/>
                <w:b/>
                <w:color w:val="000000"/>
              </w:rPr>
            </w:pPr>
            <w:r w:rsidRPr="00FE781B">
              <w:rPr>
                <w:rFonts w:cstheme="minorHAnsi"/>
                <w:b/>
                <w:color w:val="000000"/>
              </w:rPr>
              <w:t>Large Rural</w:t>
            </w:r>
          </w:p>
        </w:tc>
        <w:tc>
          <w:tcPr>
            <w:tcW w:w="728" w:type="dxa"/>
            <w:noWrap/>
            <w:vAlign w:val="bottom"/>
          </w:tcPr>
          <w:p w14:paraId="519B9F83" w14:textId="77777777" w:rsidR="009629AD" w:rsidRPr="00FE781B" w:rsidRDefault="009629AD" w:rsidP="009629AD">
            <w:pPr>
              <w:jc w:val="center"/>
              <w:rPr>
                <w:rFonts w:cstheme="minorHAnsi"/>
                <w:color w:val="000000"/>
              </w:rPr>
            </w:pPr>
            <w:r w:rsidRPr="00FE781B">
              <w:rPr>
                <w:rFonts w:cstheme="minorHAnsi"/>
                <w:color w:val="000000"/>
              </w:rPr>
              <w:t>60</w:t>
            </w:r>
          </w:p>
        </w:tc>
        <w:tc>
          <w:tcPr>
            <w:tcW w:w="728" w:type="dxa"/>
            <w:vAlign w:val="bottom"/>
          </w:tcPr>
          <w:p w14:paraId="5A4335A9"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5F6E82C3"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2D9B6209"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3D0CBC07"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2C961A55"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57CF4CA"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75C7AEEA"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2594AD16" w14:textId="77777777" w:rsidTr="009629AD">
        <w:trPr>
          <w:trHeight w:val="309"/>
        </w:trPr>
        <w:tc>
          <w:tcPr>
            <w:tcW w:w="3293" w:type="dxa"/>
            <w:noWrap/>
            <w:vAlign w:val="bottom"/>
          </w:tcPr>
          <w:p w14:paraId="52CAD155" w14:textId="77777777" w:rsidR="009629AD" w:rsidRPr="00FE781B" w:rsidRDefault="009629AD" w:rsidP="009629AD">
            <w:pPr>
              <w:rPr>
                <w:rFonts w:cstheme="minorHAnsi"/>
                <w:b/>
                <w:color w:val="000000"/>
              </w:rPr>
            </w:pPr>
            <w:r w:rsidRPr="00FE781B">
              <w:rPr>
                <w:rFonts w:cstheme="minorHAnsi"/>
                <w:b/>
                <w:color w:val="000000"/>
              </w:rPr>
              <w:t>35-49</w:t>
            </w:r>
          </w:p>
        </w:tc>
        <w:tc>
          <w:tcPr>
            <w:tcW w:w="728" w:type="dxa"/>
            <w:noWrap/>
            <w:vAlign w:val="bottom"/>
          </w:tcPr>
          <w:p w14:paraId="49CD8CA2" w14:textId="77777777" w:rsidR="009629AD" w:rsidRPr="00FE781B" w:rsidRDefault="009629AD" w:rsidP="009629AD">
            <w:pPr>
              <w:jc w:val="center"/>
              <w:rPr>
                <w:rFonts w:cstheme="minorHAnsi"/>
                <w:color w:val="000000"/>
              </w:rPr>
            </w:pPr>
            <w:r w:rsidRPr="00FE781B">
              <w:rPr>
                <w:rFonts w:cstheme="minorHAnsi"/>
                <w:color w:val="000000"/>
              </w:rPr>
              <w:t>60</w:t>
            </w:r>
          </w:p>
        </w:tc>
        <w:tc>
          <w:tcPr>
            <w:tcW w:w="728" w:type="dxa"/>
            <w:vAlign w:val="bottom"/>
          </w:tcPr>
          <w:p w14:paraId="6D990C20"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23730955"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0F39D654"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38DFFCD4"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03F32038"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2127B799"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0BBB255A"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5A9A71EF" w14:textId="77777777" w:rsidTr="009629AD">
        <w:trPr>
          <w:trHeight w:val="309"/>
        </w:trPr>
        <w:tc>
          <w:tcPr>
            <w:tcW w:w="3293" w:type="dxa"/>
            <w:noWrap/>
            <w:vAlign w:val="bottom"/>
          </w:tcPr>
          <w:p w14:paraId="53C0F218" w14:textId="77777777" w:rsidR="009629AD" w:rsidRPr="00FE781B" w:rsidRDefault="009629AD" w:rsidP="009629AD">
            <w:pPr>
              <w:rPr>
                <w:rFonts w:cstheme="minorHAnsi"/>
                <w:b/>
                <w:color w:val="000000"/>
              </w:rPr>
            </w:pPr>
            <w:r w:rsidRPr="00FE781B">
              <w:rPr>
                <w:rFonts w:cstheme="minorHAnsi"/>
                <w:b/>
                <w:color w:val="000000"/>
              </w:rPr>
              <w:t>Overall</w:t>
            </w:r>
          </w:p>
        </w:tc>
        <w:tc>
          <w:tcPr>
            <w:tcW w:w="728" w:type="dxa"/>
            <w:noWrap/>
            <w:vAlign w:val="bottom"/>
          </w:tcPr>
          <w:p w14:paraId="2C14590A" w14:textId="77777777" w:rsidR="009629AD" w:rsidRPr="00FE781B" w:rsidRDefault="009629AD" w:rsidP="009629AD">
            <w:pPr>
              <w:jc w:val="center"/>
              <w:rPr>
                <w:rFonts w:cstheme="minorHAnsi"/>
                <w:color w:val="000000"/>
              </w:rPr>
            </w:pPr>
            <w:r w:rsidRPr="00FE781B">
              <w:rPr>
                <w:rFonts w:cstheme="minorHAnsi"/>
                <w:color w:val="000000"/>
              </w:rPr>
              <w:t>59</w:t>
            </w:r>
          </w:p>
        </w:tc>
        <w:tc>
          <w:tcPr>
            <w:tcW w:w="728" w:type="dxa"/>
            <w:vAlign w:val="bottom"/>
          </w:tcPr>
          <w:p w14:paraId="23A891B4"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14EA5B4B"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7DBD08DC"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5809DE1A"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0D9A60CB"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767FFAF3"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26CB26C1"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4B6029CA" w14:textId="77777777" w:rsidTr="009629AD">
        <w:trPr>
          <w:trHeight w:val="309"/>
        </w:trPr>
        <w:tc>
          <w:tcPr>
            <w:tcW w:w="3293" w:type="dxa"/>
            <w:noWrap/>
            <w:vAlign w:val="bottom"/>
          </w:tcPr>
          <w:p w14:paraId="7211C406" w14:textId="77777777" w:rsidR="009629AD" w:rsidRPr="00FE781B" w:rsidRDefault="009629AD" w:rsidP="009629AD">
            <w:pPr>
              <w:rPr>
                <w:rFonts w:cstheme="minorHAnsi"/>
                <w:b/>
                <w:color w:val="000000"/>
              </w:rPr>
            </w:pPr>
            <w:r w:rsidRPr="00FE781B">
              <w:rPr>
                <w:rFonts w:cstheme="minorHAnsi"/>
                <w:b/>
                <w:color w:val="000000"/>
              </w:rPr>
              <w:t>Men</w:t>
            </w:r>
          </w:p>
        </w:tc>
        <w:tc>
          <w:tcPr>
            <w:tcW w:w="728" w:type="dxa"/>
            <w:noWrap/>
            <w:vAlign w:val="bottom"/>
          </w:tcPr>
          <w:p w14:paraId="2E9A1118" w14:textId="77777777" w:rsidR="009629AD" w:rsidRPr="00FE781B" w:rsidRDefault="009629AD" w:rsidP="009629AD">
            <w:pPr>
              <w:jc w:val="center"/>
              <w:rPr>
                <w:rFonts w:cstheme="minorHAnsi"/>
                <w:color w:val="000000"/>
              </w:rPr>
            </w:pPr>
            <w:r w:rsidRPr="00FE781B">
              <w:rPr>
                <w:rFonts w:cstheme="minorHAnsi"/>
                <w:color w:val="000000"/>
              </w:rPr>
              <w:t>57</w:t>
            </w:r>
          </w:p>
        </w:tc>
        <w:tc>
          <w:tcPr>
            <w:tcW w:w="728" w:type="dxa"/>
            <w:vAlign w:val="bottom"/>
          </w:tcPr>
          <w:p w14:paraId="678E8362" w14:textId="77777777" w:rsidR="009629AD" w:rsidRPr="00FE781B" w:rsidRDefault="009629AD" w:rsidP="009629AD">
            <w:pPr>
              <w:jc w:val="center"/>
              <w:rPr>
                <w:rFonts w:cstheme="minorHAnsi"/>
                <w:color w:val="000000"/>
              </w:rPr>
            </w:pPr>
            <w:r w:rsidRPr="00FE781B">
              <w:rPr>
                <w:rFonts w:cstheme="minorHAnsi"/>
                <w:color w:val="000000"/>
              </w:rPr>
              <w:t>60</w:t>
            </w:r>
          </w:p>
        </w:tc>
        <w:tc>
          <w:tcPr>
            <w:tcW w:w="728" w:type="dxa"/>
            <w:vAlign w:val="bottom"/>
          </w:tcPr>
          <w:p w14:paraId="6153333F"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4FE1E043"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27654528"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731AC8B3"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65926B91"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D359349"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314FBFF4" w14:textId="77777777" w:rsidTr="009629AD">
        <w:trPr>
          <w:trHeight w:val="309"/>
        </w:trPr>
        <w:tc>
          <w:tcPr>
            <w:tcW w:w="3293" w:type="dxa"/>
            <w:noWrap/>
            <w:vAlign w:val="bottom"/>
          </w:tcPr>
          <w:p w14:paraId="43301528" w14:textId="77777777" w:rsidR="009629AD" w:rsidRPr="00FE781B" w:rsidRDefault="009629AD" w:rsidP="009629AD">
            <w:pPr>
              <w:rPr>
                <w:rFonts w:cstheme="minorHAnsi"/>
                <w:b/>
                <w:color w:val="000000"/>
              </w:rPr>
            </w:pPr>
            <w:r w:rsidRPr="00FE781B">
              <w:rPr>
                <w:rFonts w:cstheme="minorHAnsi"/>
                <w:b/>
                <w:color w:val="000000"/>
              </w:rPr>
              <w:t>18-34</w:t>
            </w:r>
          </w:p>
        </w:tc>
        <w:tc>
          <w:tcPr>
            <w:tcW w:w="728" w:type="dxa"/>
            <w:noWrap/>
            <w:vAlign w:val="bottom"/>
          </w:tcPr>
          <w:p w14:paraId="26A87327" w14:textId="77777777" w:rsidR="009629AD" w:rsidRPr="00FE781B" w:rsidRDefault="009629AD" w:rsidP="009629AD">
            <w:pPr>
              <w:jc w:val="center"/>
              <w:rPr>
                <w:rFonts w:cstheme="minorHAnsi"/>
                <w:color w:val="000000"/>
              </w:rPr>
            </w:pPr>
            <w:r w:rsidRPr="00FE781B">
              <w:rPr>
                <w:rFonts w:cstheme="minorHAnsi"/>
                <w:color w:val="000000"/>
              </w:rPr>
              <w:t>56</w:t>
            </w:r>
          </w:p>
        </w:tc>
        <w:tc>
          <w:tcPr>
            <w:tcW w:w="728" w:type="dxa"/>
            <w:vAlign w:val="bottom"/>
          </w:tcPr>
          <w:p w14:paraId="27566DEB" w14:textId="77777777" w:rsidR="009629AD" w:rsidRPr="00FE781B" w:rsidRDefault="009629AD" w:rsidP="009629AD">
            <w:pPr>
              <w:jc w:val="center"/>
              <w:rPr>
                <w:rFonts w:cstheme="minorHAnsi"/>
                <w:color w:val="000000"/>
              </w:rPr>
            </w:pPr>
            <w:r w:rsidRPr="00FE781B">
              <w:rPr>
                <w:rFonts w:cstheme="minorHAnsi"/>
                <w:color w:val="000000"/>
              </w:rPr>
              <w:t>59</w:t>
            </w:r>
          </w:p>
        </w:tc>
        <w:tc>
          <w:tcPr>
            <w:tcW w:w="728" w:type="dxa"/>
            <w:vAlign w:val="bottom"/>
          </w:tcPr>
          <w:p w14:paraId="39C3A68A" w14:textId="77777777" w:rsidR="009629AD" w:rsidRPr="00FE781B" w:rsidRDefault="009629AD" w:rsidP="009629AD">
            <w:pPr>
              <w:jc w:val="center"/>
              <w:rPr>
                <w:rFonts w:cstheme="minorHAnsi"/>
                <w:color w:val="000000"/>
              </w:rPr>
            </w:pPr>
            <w:r w:rsidRPr="00FE781B">
              <w:rPr>
                <w:rFonts w:cstheme="minorHAnsi"/>
                <w:color w:val="000000"/>
              </w:rPr>
              <w:t>59</w:t>
            </w:r>
          </w:p>
        </w:tc>
        <w:tc>
          <w:tcPr>
            <w:tcW w:w="728" w:type="dxa"/>
            <w:vAlign w:val="bottom"/>
          </w:tcPr>
          <w:p w14:paraId="21D8D1A1"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15EECAA2" w14:textId="77777777" w:rsidR="009629AD" w:rsidRPr="00FE781B" w:rsidRDefault="009629AD" w:rsidP="009629AD">
            <w:pPr>
              <w:jc w:val="center"/>
              <w:rPr>
                <w:rFonts w:cstheme="minorHAnsi"/>
                <w:color w:val="000000"/>
              </w:rPr>
            </w:pPr>
            <w:r w:rsidRPr="00FE781B">
              <w:rPr>
                <w:rFonts w:cstheme="minorHAnsi"/>
                <w:color w:val="000000"/>
              </w:rPr>
              <w:t>59</w:t>
            </w:r>
          </w:p>
        </w:tc>
        <w:tc>
          <w:tcPr>
            <w:tcW w:w="728" w:type="dxa"/>
            <w:vAlign w:val="bottom"/>
          </w:tcPr>
          <w:p w14:paraId="04E064B9"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2F84C5B4"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3A16296"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78975B44" w14:textId="77777777" w:rsidTr="009629AD">
        <w:trPr>
          <w:trHeight w:val="309"/>
        </w:trPr>
        <w:tc>
          <w:tcPr>
            <w:tcW w:w="3293" w:type="dxa"/>
            <w:noWrap/>
            <w:vAlign w:val="bottom"/>
          </w:tcPr>
          <w:p w14:paraId="5B83B49A" w14:textId="77777777" w:rsidR="009629AD" w:rsidRPr="00FE781B" w:rsidRDefault="009629AD" w:rsidP="009629AD">
            <w:pPr>
              <w:rPr>
                <w:rFonts w:cstheme="minorHAnsi"/>
                <w:b/>
                <w:color w:val="000000"/>
              </w:rPr>
            </w:pPr>
            <w:r w:rsidRPr="00FE781B">
              <w:rPr>
                <w:rFonts w:cstheme="minorHAnsi"/>
                <w:b/>
                <w:color w:val="000000"/>
              </w:rPr>
              <w:t>Interface</w:t>
            </w:r>
          </w:p>
        </w:tc>
        <w:tc>
          <w:tcPr>
            <w:tcW w:w="728" w:type="dxa"/>
            <w:noWrap/>
            <w:vAlign w:val="bottom"/>
          </w:tcPr>
          <w:p w14:paraId="66B4644A" w14:textId="77777777" w:rsidR="009629AD" w:rsidRPr="00FE781B" w:rsidRDefault="009629AD" w:rsidP="009629AD">
            <w:pPr>
              <w:jc w:val="center"/>
              <w:rPr>
                <w:rFonts w:cstheme="minorHAnsi"/>
                <w:color w:val="000000"/>
              </w:rPr>
            </w:pPr>
            <w:r w:rsidRPr="00FE781B">
              <w:rPr>
                <w:rFonts w:cstheme="minorHAnsi"/>
                <w:color w:val="000000"/>
              </w:rPr>
              <w:t>48</w:t>
            </w:r>
          </w:p>
        </w:tc>
        <w:tc>
          <w:tcPr>
            <w:tcW w:w="728" w:type="dxa"/>
            <w:vAlign w:val="bottom"/>
          </w:tcPr>
          <w:p w14:paraId="31785DC0" w14:textId="77777777" w:rsidR="009629AD" w:rsidRPr="00FE781B" w:rsidRDefault="009629AD" w:rsidP="009629AD">
            <w:pPr>
              <w:jc w:val="center"/>
              <w:rPr>
                <w:rFonts w:cstheme="minorHAnsi"/>
                <w:color w:val="000000"/>
              </w:rPr>
            </w:pPr>
            <w:r w:rsidRPr="00FE781B">
              <w:rPr>
                <w:rFonts w:cstheme="minorHAnsi"/>
                <w:color w:val="000000"/>
              </w:rPr>
              <w:t>51</w:t>
            </w:r>
          </w:p>
        </w:tc>
        <w:tc>
          <w:tcPr>
            <w:tcW w:w="728" w:type="dxa"/>
            <w:vAlign w:val="bottom"/>
          </w:tcPr>
          <w:p w14:paraId="71B153AE" w14:textId="77777777" w:rsidR="009629AD" w:rsidRPr="00FE781B" w:rsidRDefault="009629AD" w:rsidP="009629AD">
            <w:pPr>
              <w:jc w:val="center"/>
              <w:rPr>
                <w:rFonts w:cstheme="minorHAnsi"/>
                <w:color w:val="000000"/>
              </w:rPr>
            </w:pPr>
            <w:r w:rsidRPr="00FE781B">
              <w:rPr>
                <w:rFonts w:cstheme="minorHAnsi"/>
                <w:color w:val="000000"/>
              </w:rPr>
              <w:t>53</w:t>
            </w:r>
          </w:p>
        </w:tc>
        <w:tc>
          <w:tcPr>
            <w:tcW w:w="728" w:type="dxa"/>
            <w:vAlign w:val="bottom"/>
          </w:tcPr>
          <w:p w14:paraId="3AE43E9C" w14:textId="77777777" w:rsidR="009629AD" w:rsidRPr="00FE781B" w:rsidRDefault="009629AD" w:rsidP="009629AD">
            <w:pPr>
              <w:jc w:val="center"/>
              <w:rPr>
                <w:rFonts w:cstheme="minorHAnsi"/>
                <w:color w:val="000000"/>
              </w:rPr>
            </w:pPr>
            <w:r w:rsidRPr="00FE781B">
              <w:rPr>
                <w:rFonts w:cstheme="minorHAnsi"/>
                <w:color w:val="000000"/>
              </w:rPr>
              <w:t>57</w:t>
            </w:r>
          </w:p>
        </w:tc>
        <w:tc>
          <w:tcPr>
            <w:tcW w:w="728" w:type="dxa"/>
            <w:vAlign w:val="bottom"/>
          </w:tcPr>
          <w:p w14:paraId="6142BF03" w14:textId="77777777" w:rsidR="009629AD" w:rsidRPr="00FE781B" w:rsidRDefault="009629AD" w:rsidP="009629AD">
            <w:pPr>
              <w:jc w:val="center"/>
              <w:rPr>
                <w:rFonts w:cstheme="minorHAnsi"/>
                <w:color w:val="000000"/>
              </w:rPr>
            </w:pPr>
            <w:r w:rsidRPr="00FE781B">
              <w:rPr>
                <w:rFonts w:cstheme="minorHAnsi"/>
                <w:color w:val="000000"/>
              </w:rPr>
              <w:t>50</w:t>
            </w:r>
          </w:p>
        </w:tc>
        <w:tc>
          <w:tcPr>
            <w:tcW w:w="728" w:type="dxa"/>
            <w:vAlign w:val="bottom"/>
          </w:tcPr>
          <w:p w14:paraId="58A6B5D9"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0E9B24EB"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70E4121A" w14:textId="77777777" w:rsidR="009629AD" w:rsidRPr="00FE781B" w:rsidRDefault="009629AD" w:rsidP="009629AD">
            <w:pPr>
              <w:jc w:val="center"/>
              <w:rPr>
                <w:rFonts w:cstheme="minorHAnsi"/>
                <w:color w:val="000000"/>
              </w:rPr>
            </w:pPr>
            <w:r w:rsidRPr="00FE781B">
              <w:rPr>
                <w:rFonts w:cstheme="minorHAnsi"/>
                <w:color w:val="000000"/>
              </w:rPr>
              <w:t>n/a</w:t>
            </w:r>
          </w:p>
        </w:tc>
      </w:tr>
    </w:tbl>
    <w:p w14:paraId="6195283A" w14:textId="77777777" w:rsidR="009629AD" w:rsidRPr="00FE781B" w:rsidRDefault="009629AD" w:rsidP="009629AD">
      <w:pPr>
        <w:spacing w:after="0" w:line="240" w:lineRule="auto"/>
        <w:rPr>
          <w:rFonts w:cstheme="minorHAnsi"/>
        </w:rPr>
      </w:pPr>
    </w:p>
    <w:p w14:paraId="323521E5" w14:textId="77777777" w:rsidR="009629AD" w:rsidRPr="00FE781B" w:rsidRDefault="009629AD" w:rsidP="009629AD">
      <w:pPr>
        <w:rPr>
          <w:rFonts w:cstheme="minorHAnsi"/>
          <w:b/>
          <w:bCs/>
        </w:rPr>
      </w:pPr>
      <w:r w:rsidRPr="00FE781B">
        <w:rPr>
          <w:rFonts w:cstheme="minorHAnsi"/>
          <w:b/>
          <w:bCs/>
        </w:rPr>
        <w:t>2019 Tourism development importance (%)</w:t>
      </w:r>
    </w:p>
    <w:tbl>
      <w:tblPr>
        <w:tblStyle w:val="TableGrid"/>
        <w:tblW w:w="9047" w:type="dxa"/>
        <w:tblInd w:w="-5" w:type="dxa"/>
        <w:tblLayout w:type="fixed"/>
        <w:tblLook w:val="04A0" w:firstRow="1" w:lastRow="0" w:firstColumn="1" w:lastColumn="0" w:noHBand="0" w:noVBand="1"/>
      </w:tblPr>
      <w:tblGrid>
        <w:gridCol w:w="1701"/>
        <w:gridCol w:w="1418"/>
        <w:gridCol w:w="1276"/>
        <w:gridCol w:w="1275"/>
        <w:gridCol w:w="1276"/>
        <w:gridCol w:w="1276"/>
        <w:gridCol w:w="825"/>
      </w:tblGrid>
      <w:tr w:rsidR="009629AD" w:rsidRPr="00FE781B" w14:paraId="1BF4C887" w14:textId="77777777" w:rsidTr="00500DBD">
        <w:trPr>
          <w:trHeight w:val="133"/>
        </w:trPr>
        <w:tc>
          <w:tcPr>
            <w:tcW w:w="1701" w:type="dxa"/>
            <w:noWrap/>
            <w:vAlign w:val="bottom"/>
            <w:hideMark/>
          </w:tcPr>
          <w:p w14:paraId="3B622C74" w14:textId="77777777" w:rsidR="009629AD" w:rsidRPr="00FE781B" w:rsidRDefault="009629AD" w:rsidP="00500DBD">
            <w:pPr>
              <w:rPr>
                <w:rFonts w:cstheme="minorHAnsi"/>
                <w:b/>
              </w:rPr>
            </w:pPr>
          </w:p>
        </w:tc>
        <w:tc>
          <w:tcPr>
            <w:tcW w:w="1418" w:type="dxa"/>
            <w:noWrap/>
            <w:vAlign w:val="bottom"/>
          </w:tcPr>
          <w:p w14:paraId="405024F3" w14:textId="77777777" w:rsidR="009629AD" w:rsidRPr="00FE781B" w:rsidRDefault="009629AD" w:rsidP="00500DBD">
            <w:pPr>
              <w:jc w:val="center"/>
              <w:rPr>
                <w:rFonts w:cstheme="minorHAnsi"/>
                <w:b/>
              </w:rPr>
            </w:pPr>
            <w:r w:rsidRPr="00FE781B">
              <w:rPr>
                <w:rFonts w:cstheme="minorHAnsi"/>
                <w:b/>
              </w:rPr>
              <w:t>Extremely important</w:t>
            </w:r>
          </w:p>
        </w:tc>
        <w:tc>
          <w:tcPr>
            <w:tcW w:w="1276" w:type="dxa"/>
            <w:vAlign w:val="bottom"/>
          </w:tcPr>
          <w:p w14:paraId="5DA64AB4" w14:textId="77777777" w:rsidR="009629AD" w:rsidRPr="00FE781B" w:rsidRDefault="009629AD" w:rsidP="00500DBD">
            <w:pPr>
              <w:jc w:val="center"/>
              <w:rPr>
                <w:rFonts w:cstheme="minorHAnsi"/>
                <w:b/>
              </w:rPr>
            </w:pPr>
            <w:r w:rsidRPr="00FE781B">
              <w:rPr>
                <w:rFonts w:cstheme="minorHAnsi"/>
                <w:b/>
              </w:rPr>
              <w:t>Very important</w:t>
            </w:r>
          </w:p>
        </w:tc>
        <w:tc>
          <w:tcPr>
            <w:tcW w:w="1275" w:type="dxa"/>
            <w:vAlign w:val="bottom"/>
          </w:tcPr>
          <w:p w14:paraId="4F8CBFB8" w14:textId="77777777" w:rsidR="009629AD" w:rsidRPr="00FE781B" w:rsidRDefault="009629AD" w:rsidP="00500DBD">
            <w:pPr>
              <w:jc w:val="center"/>
              <w:rPr>
                <w:rFonts w:cstheme="minorHAnsi"/>
                <w:b/>
              </w:rPr>
            </w:pPr>
            <w:r w:rsidRPr="00FE781B">
              <w:rPr>
                <w:rFonts w:cstheme="minorHAnsi"/>
                <w:b/>
              </w:rPr>
              <w:t>Fairly important</w:t>
            </w:r>
          </w:p>
        </w:tc>
        <w:tc>
          <w:tcPr>
            <w:tcW w:w="1276" w:type="dxa"/>
            <w:vAlign w:val="bottom"/>
          </w:tcPr>
          <w:p w14:paraId="65A3D7FF" w14:textId="77777777" w:rsidR="009629AD" w:rsidRPr="00FE781B" w:rsidRDefault="009629AD" w:rsidP="00500DBD">
            <w:pPr>
              <w:jc w:val="center"/>
              <w:rPr>
                <w:rFonts w:cstheme="minorHAnsi"/>
                <w:b/>
              </w:rPr>
            </w:pPr>
            <w:r w:rsidRPr="00FE781B">
              <w:rPr>
                <w:rFonts w:cstheme="minorHAnsi"/>
                <w:b/>
              </w:rPr>
              <w:t>Not that important</w:t>
            </w:r>
          </w:p>
        </w:tc>
        <w:tc>
          <w:tcPr>
            <w:tcW w:w="1276" w:type="dxa"/>
            <w:vAlign w:val="bottom"/>
          </w:tcPr>
          <w:p w14:paraId="59A24FE4" w14:textId="77777777" w:rsidR="009629AD" w:rsidRPr="00FE781B" w:rsidRDefault="009629AD" w:rsidP="00500DBD">
            <w:pPr>
              <w:jc w:val="center"/>
              <w:rPr>
                <w:rFonts w:cstheme="minorHAnsi"/>
                <w:b/>
              </w:rPr>
            </w:pPr>
            <w:r w:rsidRPr="00FE781B">
              <w:rPr>
                <w:rFonts w:cstheme="minorHAnsi"/>
                <w:b/>
              </w:rPr>
              <w:t>Not at all important</w:t>
            </w:r>
          </w:p>
        </w:tc>
        <w:tc>
          <w:tcPr>
            <w:tcW w:w="825" w:type="dxa"/>
            <w:vAlign w:val="bottom"/>
          </w:tcPr>
          <w:p w14:paraId="42DFBA24" w14:textId="77777777" w:rsidR="009629AD" w:rsidRPr="00FE781B" w:rsidRDefault="009629AD" w:rsidP="00500DBD">
            <w:pPr>
              <w:jc w:val="center"/>
              <w:rPr>
                <w:rFonts w:cstheme="minorHAnsi"/>
                <w:b/>
              </w:rPr>
            </w:pPr>
            <w:r w:rsidRPr="00FE781B">
              <w:rPr>
                <w:rFonts w:cstheme="minorHAnsi"/>
                <w:b/>
              </w:rPr>
              <w:t>Can't say</w:t>
            </w:r>
          </w:p>
        </w:tc>
      </w:tr>
      <w:tr w:rsidR="009629AD" w:rsidRPr="00FE781B" w14:paraId="0156E6DD" w14:textId="77777777" w:rsidTr="00500DBD">
        <w:trPr>
          <w:trHeight w:val="109"/>
        </w:trPr>
        <w:tc>
          <w:tcPr>
            <w:tcW w:w="1701" w:type="dxa"/>
            <w:noWrap/>
            <w:vAlign w:val="bottom"/>
          </w:tcPr>
          <w:p w14:paraId="18BDA788" w14:textId="77777777" w:rsidR="009629AD" w:rsidRPr="00FE781B" w:rsidRDefault="009629AD" w:rsidP="009629AD">
            <w:pPr>
              <w:rPr>
                <w:rFonts w:cstheme="minorHAnsi"/>
                <w:b/>
                <w:color w:val="000000"/>
              </w:rPr>
            </w:pPr>
            <w:r w:rsidRPr="00FE781B">
              <w:rPr>
                <w:rFonts w:cstheme="minorHAnsi"/>
                <w:b/>
                <w:color w:val="000000"/>
              </w:rPr>
              <w:t>2019 Overall</w:t>
            </w:r>
          </w:p>
        </w:tc>
        <w:tc>
          <w:tcPr>
            <w:tcW w:w="1418" w:type="dxa"/>
            <w:noWrap/>
            <w:vAlign w:val="bottom"/>
          </w:tcPr>
          <w:p w14:paraId="3ED0C0A2" w14:textId="77777777" w:rsidR="009629AD" w:rsidRPr="00FE781B" w:rsidRDefault="009629AD" w:rsidP="009629AD">
            <w:pPr>
              <w:jc w:val="center"/>
              <w:rPr>
                <w:rFonts w:cstheme="minorHAnsi"/>
                <w:color w:val="000000"/>
              </w:rPr>
            </w:pPr>
            <w:r w:rsidRPr="00FE781B">
              <w:rPr>
                <w:rFonts w:cstheme="minorHAnsi"/>
                <w:color w:val="000000"/>
              </w:rPr>
              <w:t>14</w:t>
            </w:r>
          </w:p>
        </w:tc>
        <w:tc>
          <w:tcPr>
            <w:tcW w:w="1276" w:type="dxa"/>
            <w:vAlign w:val="bottom"/>
          </w:tcPr>
          <w:p w14:paraId="697AD17A" w14:textId="77777777" w:rsidR="009629AD" w:rsidRPr="00FE781B" w:rsidRDefault="009629AD" w:rsidP="009629AD">
            <w:pPr>
              <w:jc w:val="center"/>
              <w:rPr>
                <w:rFonts w:cstheme="minorHAnsi"/>
                <w:color w:val="000000"/>
              </w:rPr>
            </w:pPr>
            <w:r w:rsidRPr="00FE781B">
              <w:rPr>
                <w:rFonts w:cstheme="minorHAnsi"/>
                <w:color w:val="000000"/>
              </w:rPr>
              <w:t>31</w:t>
            </w:r>
          </w:p>
        </w:tc>
        <w:tc>
          <w:tcPr>
            <w:tcW w:w="1275" w:type="dxa"/>
            <w:vAlign w:val="bottom"/>
          </w:tcPr>
          <w:p w14:paraId="27C3323A"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6" w:type="dxa"/>
            <w:vAlign w:val="bottom"/>
          </w:tcPr>
          <w:p w14:paraId="066AAD0C" w14:textId="77777777" w:rsidR="009629AD" w:rsidRPr="00FE781B" w:rsidRDefault="009629AD" w:rsidP="009629AD">
            <w:pPr>
              <w:jc w:val="center"/>
              <w:rPr>
                <w:rFonts w:cstheme="minorHAnsi"/>
                <w:color w:val="000000"/>
              </w:rPr>
            </w:pPr>
            <w:r w:rsidRPr="00FE781B">
              <w:rPr>
                <w:rFonts w:cstheme="minorHAnsi"/>
                <w:color w:val="000000"/>
              </w:rPr>
              <w:t>13</w:t>
            </w:r>
          </w:p>
        </w:tc>
        <w:tc>
          <w:tcPr>
            <w:tcW w:w="1276" w:type="dxa"/>
            <w:vAlign w:val="bottom"/>
          </w:tcPr>
          <w:p w14:paraId="457D4DE5" w14:textId="77777777" w:rsidR="009629AD" w:rsidRPr="00FE781B" w:rsidRDefault="009629AD" w:rsidP="009629AD">
            <w:pPr>
              <w:jc w:val="center"/>
              <w:rPr>
                <w:rFonts w:cstheme="minorHAnsi"/>
                <w:color w:val="000000"/>
              </w:rPr>
            </w:pPr>
            <w:r w:rsidRPr="00FE781B">
              <w:rPr>
                <w:rFonts w:cstheme="minorHAnsi"/>
                <w:color w:val="000000"/>
              </w:rPr>
              <w:t>4</w:t>
            </w:r>
          </w:p>
        </w:tc>
        <w:tc>
          <w:tcPr>
            <w:tcW w:w="825" w:type="dxa"/>
            <w:vAlign w:val="bottom"/>
          </w:tcPr>
          <w:p w14:paraId="73222E4B"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0EBB063B" w14:textId="77777777" w:rsidTr="00500DBD">
        <w:trPr>
          <w:trHeight w:val="133"/>
        </w:trPr>
        <w:tc>
          <w:tcPr>
            <w:tcW w:w="1701" w:type="dxa"/>
            <w:noWrap/>
            <w:vAlign w:val="bottom"/>
          </w:tcPr>
          <w:p w14:paraId="7DE36A3F" w14:textId="77777777" w:rsidR="009629AD" w:rsidRPr="00FE781B" w:rsidRDefault="009629AD" w:rsidP="009629AD">
            <w:pPr>
              <w:rPr>
                <w:rFonts w:cstheme="minorHAnsi"/>
                <w:b/>
                <w:color w:val="000000"/>
              </w:rPr>
            </w:pPr>
            <w:r w:rsidRPr="00FE781B">
              <w:rPr>
                <w:rFonts w:cstheme="minorHAnsi"/>
                <w:b/>
                <w:color w:val="000000"/>
              </w:rPr>
              <w:t>2018 Overall</w:t>
            </w:r>
          </w:p>
        </w:tc>
        <w:tc>
          <w:tcPr>
            <w:tcW w:w="1418" w:type="dxa"/>
            <w:noWrap/>
            <w:vAlign w:val="bottom"/>
          </w:tcPr>
          <w:p w14:paraId="186FFB69" w14:textId="77777777" w:rsidR="009629AD" w:rsidRPr="00FE781B" w:rsidRDefault="009629AD" w:rsidP="009629AD">
            <w:pPr>
              <w:jc w:val="center"/>
              <w:rPr>
                <w:rFonts w:cstheme="minorHAnsi"/>
                <w:color w:val="000000"/>
              </w:rPr>
            </w:pPr>
            <w:r w:rsidRPr="00FE781B">
              <w:rPr>
                <w:rFonts w:cstheme="minorHAnsi"/>
                <w:color w:val="000000"/>
              </w:rPr>
              <w:t>16</w:t>
            </w:r>
          </w:p>
        </w:tc>
        <w:tc>
          <w:tcPr>
            <w:tcW w:w="1276" w:type="dxa"/>
            <w:vAlign w:val="bottom"/>
          </w:tcPr>
          <w:p w14:paraId="1B0CA837" w14:textId="77777777" w:rsidR="009629AD" w:rsidRPr="00FE781B" w:rsidRDefault="009629AD" w:rsidP="009629AD">
            <w:pPr>
              <w:jc w:val="center"/>
              <w:rPr>
                <w:rFonts w:cstheme="minorHAnsi"/>
                <w:color w:val="000000"/>
              </w:rPr>
            </w:pPr>
            <w:r w:rsidRPr="00FE781B">
              <w:rPr>
                <w:rFonts w:cstheme="minorHAnsi"/>
                <w:color w:val="000000"/>
              </w:rPr>
              <w:t>32</w:t>
            </w:r>
          </w:p>
        </w:tc>
        <w:tc>
          <w:tcPr>
            <w:tcW w:w="1275" w:type="dxa"/>
            <w:vAlign w:val="bottom"/>
          </w:tcPr>
          <w:p w14:paraId="4F9DFAE1" w14:textId="77777777" w:rsidR="009629AD" w:rsidRPr="00FE781B" w:rsidRDefault="009629AD" w:rsidP="009629AD">
            <w:pPr>
              <w:jc w:val="center"/>
              <w:rPr>
                <w:rFonts w:cstheme="minorHAnsi"/>
                <w:color w:val="000000"/>
              </w:rPr>
            </w:pPr>
            <w:r w:rsidRPr="00FE781B">
              <w:rPr>
                <w:rFonts w:cstheme="minorHAnsi"/>
                <w:color w:val="000000"/>
              </w:rPr>
              <w:t>35</w:t>
            </w:r>
          </w:p>
        </w:tc>
        <w:tc>
          <w:tcPr>
            <w:tcW w:w="1276" w:type="dxa"/>
            <w:vAlign w:val="bottom"/>
          </w:tcPr>
          <w:p w14:paraId="7AAE6CB7" w14:textId="77777777" w:rsidR="009629AD" w:rsidRPr="00FE781B" w:rsidRDefault="009629AD" w:rsidP="009629AD">
            <w:pPr>
              <w:jc w:val="center"/>
              <w:rPr>
                <w:rFonts w:cstheme="minorHAnsi"/>
                <w:color w:val="000000"/>
              </w:rPr>
            </w:pPr>
            <w:r w:rsidRPr="00FE781B">
              <w:rPr>
                <w:rFonts w:cstheme="minorHAnsi"/>
                <w:color w:val="000000"/>
              </w:rPr>
              <w:t>13</w:t>
            </w:r>
          </w:p>
        </w:tc>
        <w:tc>
          <w:tcPr>
            <w:tcW w:w="1276" w:type="dxa"/>
            <w:vAlign w:val="bottom"/>
          </w:tcPr>
          <w:p w14:paraId="108DA6AA"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253F76BD"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2A9F9E57" w14:textId="77777777" w:rsidTr="00500DBD">
        <w:trPr>
          <w:trHeight w:val="133"/>
        </w:trPr>
        <w:tc>
          <w:tcPr>
            <w:tcW w:w="1701" w:type="dxa"/>
            <w:noWrap/>
            <w:vAlign w:val="bottom"/>
          </w:tcPr>
          <w:p w14:paraId="37EAC98B" w14:textId="77777777" w:rsidR="009629AD" w:rsidRPr="00FE781B" w:rsidRDefault="009629AD" w:rsidP="009629AD">
            <w:pPr>
              <w:rPr>
                <w:rFonts w:cstheme="minorHAnsi"/>
                <w:b/>
                <w:color w:val="000000"/>
              </w:rPr>
            </w:pPr>
            <w:r w:rsidRPr="00FE781B">
              <w:rPr>
                <w:rFonts w:cstheme="minorHAnsi"/>
                <w:b/>
                <w:color w:val="000000"/>
              </w:rPr>
              <w:t>2017 Overall</w:t>
            </w:r>
          </w:p>
        </w:tc>
        <w:tc>
          <w:tcPr>
            <w:tcW w:w="1418" w:type="dxa"/>
            <w:noWrap/>
            <w:vAlign w:val="bottom"/>
          </w:tcPr>
          <w:p w14:paraId="4542B79B" w14:textId="77777777" w:rsidR="009629AD" w:rsidRPr="00FE781B" w:rsidRDefault="009629AD" w:rsidP="009629AD">
            <w:pPr>
              <w:jc w:val="center"/>
              <w:rPr>
                <w:rFonts w:cstheme="minorHAnsi"/>
                <w:color w:val="000000"/>
              </w:rPr>
            </w:pPr>
            <w:r w:rsidRPr="00FE781B">
              <w:rPr>
                <w:rFonts w:cstheme="minorHAnsi"/>
                <w:color w:val="000000"/>
              </w:rPr>
              <w:t>16</w:t>
            </w:r>
          </w:p>
        </w:tc>
        <w:tc>
          <w:tcPr>
            <w:tcW w:w="1276" w:type="dxa"/>
            <w:vAlign w:val="bottom"/>
          </w:tcPr>
          <w:p w14:paraId="2B8A948B" w14:textId="77777777" w:rsidR="009629AD" w:rsidRPr="00FE781B" w:rsidRDefault="009629AD" w:rsidP="009629AD">
            <w:pPr>
              <w:jc w:val="center"/>
              <w:rPr>
                <w:rFonts w:cstheme="minorHAnsi"/>
                <w:color w:val="000000"/>
              </w:rPr>
            </w:pPr>
            <w:r w:rsidRPr="00FE781B">
              <w:rPr>
                <w:rFonts w:cstheme="minorHAnsi"/>
                <w:color w:val="000000"/>
              </w:rPr>
              <w:t>34</w:t>
            </w:r>
          </w:p>
        </w:tc>
        <w:tc>
          <w:tcPr>
            <w:tcW w:w="1275" w:type="dxa"/>
            <w:vAlign w:val="bottom"/>
          </w:tcPr>
          <w:p w14:paraId="7E716D29" w14:textId="77777777" w:rsidR="009629AD" w:rsidRPr="00FE781B" w:rsidRDefault="009629AD" w:rsidP="009629AD">
            <w:pPr>
              <w:jc w:val="center"/>
              <w:rPr>
                <w:rFonts w:cstheme="minorHAnsi"/>
                <w:color w:val="000000"/>
              </w:rPr>
            </w:pPr>
            <w:r w:rsidRPr="00FE781B">
              <w:rPr>
                <w:rFonts w:cstheme="minorHAnsi"/>
                <w:color w:val="000000"/>
              </w:rPr>
              <w:t>34</w:t>
            </w:r>
          </w:p>
        </w:tc>
        <w:tc>
          <w:tcPr>
            <w:tcW w:w="1276" w:type="dxa"/>
            <w:vAlign w:val="bottom"/>
          </w:tcPr>
          <w:p w14:paraId="6075C7D6" w14:textId="77777777" w:rsidR="009629AD" w:rsidRPr="00FE781B" w:rsidRDefault="009629AD" w:rsidP="009629AD">
            <w:pPr>
              <w:jc w:val="center"/>
              <w:rPr>
                <w:rFonts w:cstheme="minorHAnsi"/>
                <w:color w:val="000000"/>
              </w:rPr>
            </w:pPr>
            <w:r w:rsidRPr="00FE781B">
              <w:rPr>
                <w:rFonts w:cstheme="minorHAnsi"/>
                <w:color w:val="000000"/>
              </w:rPr>
              <w:t>12</w:t>
            </w:r>
          </w:p>
        </w:tc>
        <w:tc>
          <w:tcPr>
            <w:tcW w:w="1276" w:type="dxa"/>
            <w:vAlign w:val="bottom"/>
          </w:tcPr>
          <w:p w14:paraId="21804605"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510AE929"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44D2BC37" w14:textId="77777777" w:rsidTr="00500DBD">
        <w:trPr>
          <w:trHeight w:val="133"/>
        </w:trPr>
        <w:tc>
          <w:tcPr>
            <w:tcW w:w="1701" w:type="dxa"/>
            <w:noWrap/>
            <w:vAlign w:val="bottom"/>
          </w:tcPr>
          <w:p w14:paraId="488A3E48" w14:textId="77777777" w:rsidR="009629AD" w:rsidRPr="00FE781B" w:rsidRDefault="009629AD" w:rsidP="009629AD">
            <w:pPr>
              <w:rPr>
                <w:rFonts w:cstheme="minorHAnsi"/>
                <w:b/>
                <w:color w:val="000000"/>
              </w:rPr>
            </w:pPr>
            <w:r w:rsidRPr="00FE781B">
              <w:rPr>
                <w:rFonts w:cstheme="minorHAnsi"/>
                <w:b/>
                <w:color w:val="000000"/>
              </w:rPr>
              <w:t>2016 Overall</w:t>
            </w:r>
          </w:p>
        </w:tc>
        <w:tc>
          <w:tcPr>
            <w:tcW w:w="1418" w:type="dxa"/>
            <w:noWrap/>
            <w:vAlign w:val="bottom"/>
          </w:tcPr>
          <w:p w14:paraId="7A841F5A" w14:textId="77777777" w:rsidR="009629AD" w:rsidRPr="00FE781B" w:rsidRDefault="009629AD" w:rsidP="009629AD">
            <w:pPr>
              <w:jc w:val="center"/>
              <w:rPr>
                <w:rFonts w:cstheme="minorHAnsi"/>
                <w:color w:val="000000"/>
              </w:rPr>
            </w:pPr>
            <w:r w:rsidRPr="00FE781B">
              <w:rPr>
                <w:rFonts w:cstheme="minorHAnsi"/>
                <w:color w:val="000000"/>
              </w:rPr>
              <w:t>18</w:t>
            </w:r>
          </w:p>
        </w:tc>
        <w:tc>
          <w:tcPr>
            <w:tcW w:w="1276" w:type="dxa"/>
            <w:vAlign w:val="bottom"/>
          </w:tcPr>
          <w:p w14:paraId="39B3BFAC" w14:textId="77777777" w:rsidR="009629AD" w:rsidRPr="00FE781B" w:rsidRDefault="009629AD" w:rsidP="009629AD">
            <w:pPr>
              <w:jc w:val="center"/>
              <w:rPr>
                <w:rFonts w:cstheme="minorHAnsi"/>
                <w:color w:val="000000"/>
              </w:rPr>
            </w:pPr>
            <w:r w:rsidRPr="00FE781B">
              <w:rPr>
                <w:rFonts w:cstheme="minorHAnsi"/>
                <w:color w:val="000000"/>
              </w:rPr>
              <w:t>34</w:t>
            </w:r>
          </w:p>
        </w:tc>
        <w:tc>
          <w:tcPr>
            <w:tcW w:w="1275" w:type="dxa"/>
            <w:vAlign w:val="bottom"/>
          </w:tcPr>
          <w:p w14:paraId="3FCD0C9D" w14:textId="77777777" w:rsidR="009629AD" w:rsidRPr="00FE781B" w:rsidRDefault="009629AD" w:rsidP="009629AD">
            <w:pPr>
              <w:jc w:val="center"/>
              <w:rPr>
                <w:rFonts w:cstheme="minorHAnsi"/>
                <w:color w:val="000000"/>
              </w:rPr>
            </w:pPr>
            <w:r w:rsidRPr="00FE781B">
              <w:rPr>
                <w:rFonts w:cstheme="minorHAnsi"/>
                <w:color w:val="000000"/>
              </w:rPr>
              <w:t>35</w:t>
            </w:r>
          </w:p>
        </w:tc>
        <w:tc>
          <w:tcPr>
            <w:tcW w:w="1276" w:type="dxa"/>
            <w:vAlign w:val="bottom"/>
          </w:tcPr>
          <w:p w14:paraId="3869C8CA" w14:textId="77777777" w:rsidR="009629AD" w:rsidRPr="00FE781B" w:rsidRDefault="009629AD" w:rsidP="009629AD">
            <w:pPr>
              <w:jc w:val="center"/>
              <w:rPr>
                <w:rFonts w:cstheme="minorHAnsi"/>
                <w:color w:val="000000"/>
              </w:rPr>
            </w:pPr>
            <w:r w:rsidRPr="00FE781B">
              <w:rPr>
                <w:rFonts w:cstheme="minorHAnsi"/>
                <w:color w:val="000000"/>
              </w:rPr>
              <w:t>10</w:t>
            </w:r>
          </w:p>
        </w:tc>
        <w:tc>
          <w:tcPr>
            <w:tcW w:w="1276" w:type="dxa"/>
            <w:vAlign w:val="bottom"/>
          </w:tcPr>
          <w:p w14:paraId="4D48BA7C"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7A26FD5C"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77078576" w14:textId="77777777" w:rsidTr="00500DBD">
        <w:trPr>
          <w:trHeight w:val="133"/>
        </w:trPr>
        <w:tc>
          <w:tcPr>
            <w:tcW w:w="1701" w:type="dxa"/>
            <w:noWrap/>
            <w:vAlign w:val="bottom"/>
          </w:tcPr>
          <w:p w14:paraId="638B6551" w14:textId="77777777" w:rsidR="009629AD" w:rsidRPr="00FE781B" w:rsidRDefault="009629AD" w:rsidP="009629AD">
            <w:pPr>
              <w:rPr>
                <w:rFonts w:cstheme="minorHAnsi"/>
                <w:b/>
                <w:color w:val="000000"/>
              </w:rPr>
            </w:pPr>
            <w:r w:rsidRPr="00FE781B">
              <w:rPr>
                <w:rFonts w:cstheme="minorHAnsi"/>
                <w:b/>
                <w:color w:val="000000"/>
              </w:rPr>
              <w:t>2015 Overall</w:t>
            </w:r>
          </w:p>
        </w:tc>
        <w:tc>
          <w:tcPr>
            <w:tcW w:w="1418" w:type="dxa"/>
            <w:noWrap/>
            <w:vAlign w:val="bottom"/>
          </w:tcPr>
          <w:p w14:paraId="75BABE5F" w14:textId="77777777" w:rsidR="009629AD" w:rsidRPr="00FE781B" w:rsidRDefault="009629AD" w:rsidP="009629AD">
            <w:pPr>
              <w:jc w:val="center"/>
              <w:rPr>
                <w:rFonts w:cstheme="minorHAnsi"/>
                <w:color w:val="000000"/>
              </w:rPr>
            </w:pPr>
            <w:r w:rsidRPr="00FE781B">
              <w:rPr>
                <w:rFonts w:cstheme="minorHAnsi"/>
                <w:color w:val="000000"/>
              </w:rPr>
              <w:t>19</w:t>
            </w:r>
          </w:p>
        </w:tc>
        <w:tc>
          <w:tcPr>
            <w:tcW w:w="1276" w:type="dxa"/>
            <w:vAlign w:val="bottom"/>
          </w:tcPr>
          <w:p w14:paraId="18263C93"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5" w:type="dxa"/>
            <w:vAlign w:val="bottom"/>
          </w:tcPr>
          <w:p w14:paraId="0DEE82D6" w14:textId="77777777" w:rsidR="009629AD" w:rsidRPr="00FE781B" w:rsidRDefault="009629AD" w:rsidP="009629AD">
            <w:pPr>
              <w:jc w:val="center"/>
              <w:rPr>
                <w:rFonts w:cstheme="minorHAnsi"/>
                <w:color w:val="000000"/>
              </w:rPr>
            </w:pPr>
            <w:r w:rsidRPr="00FE781B">
              <w:rPr>
                <w:rFonts w:cstheme="minorHAnsi"/>
                <w:color w:val="000000"/>
              </w:rPr>
              <w:t>32</w:t>
            </w:r>
          </w:p>
        </w:tc>
        <w:tc>
          <w:tcPr>
            <w:tcW w:w="1276" w:type="dxa"/>
            <w:vAlign w:val="bottom"/>
          </w:tcPr>
          <w:p w14:paraId="121DFE66" w14:textId="77777777" w:rsidR="009629AD" w:rsidRPr="00FE781B" w:rsidRDefault="009629AD" w:rsidP="009629AD">
            <w:pPr>
              <w:jc w:val="center"/>
              <w:rPr>
                <w:rFonts w:cstheme="minorHAnsi"/>
                <w:color w:val="000000"/>
              </w:rPr>
            </w:pPr>
            <w:r w:rsidRPr="00FE781B">
              <w:rPr>
                <w:rFonts w:cstheme="minorHAnsi"/>
                <w:color w:val="000000"/>
              </w:rPr>
              <w:t>10</w:t>
            </w:r>
          </w:p>
        </w:tc>
        <w:tc>
          <w:tcPr>
            <w:tcW w:w="1276" w:type="dxa"/>
            <w:vAlign w:val="bottom"/>
          </w:tcPr>
          <w:p w14:paraId="23B53A71"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7A8FBB0B"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4DC3D003" w14:textId="77777777" w:rsidTr="00500DBD">
        <w:trPr>
          <w:trHeight w:val="133"/>
        </w:trPr>
        <w:tc>
          <w:tcPr>
            <w:tcW w:w="1701" w:type="dxa"/>
            <w:noWrap/>
            <w:vAlign w:val="bottom"/>
          </w:tcPr>
          <w:p w14:paraId="7697F26E" w14:textId="77777777" w:rsidR="009629AD" w:rsidRPr="00FE781B" w:rsidRDefault="009629AD" w:rsidP="009629AD">
            <w:pPr>
              <w:rPr>
                <w:rFonts w:cstheme="minorHAnsi"/>
                <w:b/>
                <w:color w:val="000000"/>
              </w:rPr>
            </w:pPr>
            <w:r w:rsidRPr="00FE781B">
              <w:rPr>
                <w:rFonts w:cstheme="minorHAnsi"/>
                <w:b/>
                <w:color w:val="000000"/>
              </w:rPr>
              <w:t>2014 Overall</w:t>
            </w:r>
          </w:p>
        </w:tc>
        <w:tc>
          <w:tcPr>
            <w:tcW w:w="1418" w:type="dxa"/>
            <w:noWrap/>
            <w:vAlign w:val="bottom"/>
          </w:tcPr>
          <w:p w14:paraId="3E3C5BD3" w14:textId="77777777" w:rsidR="009629AD" w:rsidRPr="00FE781B" w:rsidRDefault="009629AD" w:rsidP="009629AD">
            <w:pPr>
              <w:jc w:val="center"/>
              <w:rPr>
                <w:rFonts w:cstheme="minorHAnsi"/>
                <w:color w:val="000000"/>
              </w:rPr>
            </w:pPr>
            <w:r w:rsidRPr="00FE781B">
              <w:rPr>
                <w:rFonts w:cstheme="minorHAnsi"/>
                <w:color w:val="000000"/>
              </w:rPr>
              <w:t>18</w:t>
            </w:r>
          </w:p>
        </w:tc>
        <w:tc>
          <w:tcPr>
            <w:tcW w:w="1276" w:type="dxa"/>
            <w:vAlign w:val="bottom"/>
          </w:tcPr>
          <w:p w14:paraId="2C9B7CDA" w14:textId="77777777" w:rsidR="009629AD" w:rsidRPr="00FE781B" w:rsidRDefault="009629AD" w:rsidP="009629AD">
            <w:pPr>
              <w:jc w:val="center"/>
              <w:rPr>
                <w:rFonts w:cstheme="minorHAnsi"/>
                <w:color w:val="000000"/>
              </w:rPr>
            </w:pPr>
            <w:r w:rsidRPr="00FE781B">
              <w:rPr>
                <w:rFonts w:cstheme="minorHAnsi"/>
                <w:color w:val="000000"/>
              </w:rPr>
              <w:t>37</w:t>
            </w:r>
          </w:p>
        </w:tc>
        <w:tc>
          <w:tcPr>
            <w:tcW w:w="1275" w:type="dxa"/>
            <w:vAlign w:val="bottom"/>
          </w:tcPr>
          <w:p w14:paraId="641190CF" w14:textId="77777777" w:rsidR="009629AD" w:rsidRPr="00FE781B" w:rsidRDefault="009629AD" w:rsidP="009629AD">
            <w:pPr>
              <w:jc w:val="center"/>
              <w:rPr>
                <w:rFonts w:cstheme="minorHAnsi"/>
                <w:color w:val="000000"/>
              </w:rPr>
            </w:pPr>
            <w:r w:rsidRPr="00FE781B">
              <w:rPr>
                <w:rFonts w:cstheme="minorHAnsi"/>
                <w:color w:val="000000"/>
              </w:rPr>
              <w:t>31</w:t>
            </w:r>
          </w:p>
        </w:tc>
        <w:tc>
          <w:tcPr>
            <w:tcW w:w="1276" w:type="dxa"/>
            <w:vAlign w:val="bottom"/>
          </w:tcPr>
          <w:p w14:paraId="10ED3855" w14:textId="77777777" w:rsidR="009629AD" w:rsidRPr="00FE781B" w:rsidRDefault="009629AD" w:rsidP="009629AD">
            <w:pPr>
              <w:jc w:val="center"/>
              <w:rPr>
                <w:rFonts w:cstheme="minorHAnsi"/>
                <w:color w:val="000000"/>
              </w:rPr>
            </w:pPr>
            <w:r w:rsidRPr="00FE781B">
              <w:rPr>
                <w:rFonts w:cstheme="minorHAnsi"/>
                <w:color w:val="000000"/>
              </w:rPr>
              <w:t>10</w:t>
            </w:r>
          </w:p>
        </w:tc>
        <w:tc>
          <w:tcPr>
            <w:tcW w:w="1276" w:type="dxa"/>
            <w:vAlign w:val="bottom"/>
          </w:tcPr>
          <w:p w14:paraId="7796D444" w14:textId="77777777" w:rsidR="009629AD" w:rsidRPr="00FE781B" w:rsidRDefault="009629AD" w:rsidP="009629AD">
            <w:pPr>
              <w:jc w:val="center"/>
              <w:rPr>
                <w:rFonts w:cstheme="minorHAnsi"/>
                <w:color w:val="000000"/>
              </w:rPr>
            </w:pPr>
            <w:r w:rsidRPr="00FE781B">
              <w:rPr>
                <w:rFonts w:cstheme="minorHAnsi"/>
                <w:color w:val="000000"/>
              </w:rPr>
              <w:t>2</w:t>
            </w:r>
          </w:p>
        </w:tc>
        <w:tc>
          <w:tcPr>
            <w:tcW w:w="825" w:type="dxa"/>
            <w:vAlign w:val="bottom"/>
          </w:tcPr>
          <w:p w14:paraId="705A282A"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0DA4D110" w14:textId="77777777" w:rsidTr="00500DBD">
        <w:trPr>
          <w:trHeight w:val="133"/>
        </w:trPr>
        <w:tc>
          <w:tcPr>
            <w:tcW w:w="1701" w:type="dxa"/>
            <w:noWrap/>
            <w:vAlign w:val="bottom"/>
          </w:tcPr>
          <w:p w14:paraId="6C0FED90" w14:textId="77777777" w:rsidR="009629AD" w:rsidRPr="00FE781B" w:rsidRDefault="009629AD" w:rsidP="009629AD">
            <w:pPr>
              <w:rPr>
                <w:rFonts w:cstheme="minorHAnsi"/>
                <w:b/>
                <w:color w:val="000000"/>
              </w:rPr>
            </w:pPr>
            <w:r w:rsidRPr="00FE781B">
              <w:rPr>
                <w:rFonts w:cstheme="minorHAnsi"/>
                <w:b/>
                <w:color w:val="000000"/>
              </w:rPr>
              <w:t>Interface</w:t>
            </w:r>
          </w:p>
        </w:tc>
        <w:tc>
          <w:tcPr>
            <w:tcW w:w="1418" w:type="dxa"/>
            <w:noWrap/>
            <w:vAlign w:val="bottom"/>
          </w:tcPr>
          <w:p w14:paraId="3A198B6C" w14:textId="77777777" w:rsidR="009629AD" w:rsidRPr="00FE781B" w:rsidRDefault="009629AD" w:rsidP="009629AD">
            <w:pPr>
              <w:jc w:val="center"/>
              <w:rPr>
                <w:rFonts w:cstheme="minorHAnsi"/>
                <w:color w:val="000000"/>
              </w:rPr>
            </w:pPr>
            <w:r w:rsidRPr="00FE781B">
              <w:rPr>
                <w:rFonts w:cstheme="minorHAnsi"/>
                <w:color w:val="000000"/>
              </w:rPr>
              <w:t>5</w:t>
            </w:r>
          </w:p>
        </w:tc>
        <w:tc>
          <w:tcPr>
            <w:tcW w:w="1276" w:type="dxa"/>
            <w:vAlign w:val="bottom"/>
          </w:tcPr>
          <w:p w14:paraId="01068D79" w14:textId="77777777" w:rsidR="009629AD" w:rsidRPr="00FE781B" w:rsidRDefault="009629AD" w:rsidP="009629AD">
            <w:pPr>
              <w:jc w:val="center"/>
              <w:rPr>
                <w:rFonts w:cstheme="minorHAnsi"/>
                <w:color w:val="000000"/>
              </w:rPr>
            </w:pPr>
            <w:r w:rsidRPr="00FE781B">
              <w:rPr>
                <w:rFonts w:cstheme="minorHAnsi"/>
                <w:color w:val="000000"/>
              </w:rPr>
              <w:t>24</w:t>
            </w:r>
          </w:p>
        </w:tc>
        <w:tc>
          <w:tcPr>
            <w:tcW w:w="1275" w:type="dxa"/>
            <w:vAlign w:val="bottom"/>
          </w:tcPr>
          <w:p w14:paraId="736E0943" w14:textId="77777777" w:rsidR="009629AD" w:rsidRPr="00FE781B" w:rsidRDefault="009629AD" w:rsidP="009629AD">
            <w:pPr>
              <w:jc w:val="center"/>
              <w:rPr>
                <w:rFonts w:cstheme="minorHAnsi"/>
                <w:color w:val="000000"/>
              </w:rPr>
            </w:pPr>
            <w:r w:rsidRPr="00FE781B">
              <w:rPr>
                <w:rFonts w:cstheme="minorHAnsi"/>
                <w:color w:val="000000"/>
              </w:rPr>
              <w:t>37</w:t>
            </w:r>
          </w:p>
        </w:tc>
        <w:tc>
          <w:tcPr>
            <w:tcW w:w="1276" w:type="dxa"/>
            <w:vAlign w:val="bottom"/>
          </w:tcPr>
          <w:p w14:paraId="5F6632EB" w14:textId="77777777" w:rsidR="009629AD" w:rsidRPr="00FE781B" w:rsidRDefault="009629AD" w:rsidP="009629AD">
            <w:pPr>
              <w:jc w:val="center"/>
              <w:rPr>
                <w:rFonts w:cstheme="minorHAnsi"/>
                <w:color w:val="000000"/>
              </w:rPr>
            </w:pPr>
            <w:r w:rsidRPr="00FE781B">
              <w:rPr>
                <w:rFonts w:cstheme="minorHAnsi"/>
                <w:color w:val="000000"/>
              </w:rPr>
              <w:t>24</w:t>
            </w:r>
          </w:p>
        </w:tc>
        <w:tc>
          <w:tcPr>
            <w:tcW w:w="1276" w:type="dxa"/>
            <w:vAlign w:val="bottom"/>
          </w:tcPr>
          <w:p w14:paraId="6EBC562F" w14:textId="77777777" w:rsidR="009629AD" w:rsidRPr="00FE781B" w:rsidRDefault="009629AD" w:rsidP="009629AD">
            <w:pPr>
              <w:jc w:val="center"/>
              <w:rPr>
                <w:rFonts w:cstheme="minorHAnsi"/>
                <w:color w:val="000000"/>
              </w:rPr>
            </w:pPr>
            <w:r w:rsidRPr="00FE781B">
              <w:rPr>
                <w:rFonts w:cstheme="minorHAnsi"/>
                <w:color w:val="000000"/>
              </w:rPr>
              <w:t>9</w:t>
            </w:r>
          </w:p>
        </w:tc>
        <w:tc>
          <w:tcPr>
            <w:tcW w:w="825" w:type="dxa"/>
            <w:vAlign w:val="bottom"/>
          </w:tcPr>
          <w:p w14:paraId="4A4329BB"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070ACBCC" w14:textId="77777777" w:rsidTr="00500DBD">
        <w:trPr>
          <w:trHeight w:val="133"/>
        </w:trPr>
        <w:tc>
          <w:tcPr>
            <w:tcW w:w="1701" w:type="dxa"/>
            <w:noWrap/>
            <w:vAlign w:val="bottom"/>
          </w:tcPr>
          <w:p w14:paraId="06F51C65" w14:textId="77777777" w:rsidR="009629AD" w:rsidRPr="00FE781B" w:rsidRDefault="009629AD" w:rsidP="009629AD">
            <w:pPr>
              <w:rPr>
                <w:rFonts w:cstheme="minorHAnsi"/>
                <w:b/>
                <w:color w:val="000000"/>
              </w:rPr>
            </w:pPr>
            <w:r w:rsidRPr="00FE781B">
              <w:rPr>
                <w:rFonts w:cstheme="minorHAnsi"/>
                <w:b/>
                <w:color w:val="000000"/>
              </w:rPr>
              <w:t>Regional Centres</w:t>
            </w:r>
          </w:p>
        </w:tc>
        <w:tc>
          <w:tcPr>
            <w:tcW w:w="1418" w:type="dxa"/>
            <w:noWrap/>
            <w:vAlign w:val="bottom"/>
          </w:tcPr>
          <w:p w14:paraId="044F1068" w14:textId="77777777" w:rsidR="009629AD" w:rsidRPr="00FE781B" w:rsidRDefault="009629AD" w:rsidP="009629AD">
            <w:pPr>
              <w:jc w:val="center"/>
              <w:rPr>
                <w:rFonts w:cstheme="minorHAnsi"/>
                <w:color w:val="000000"/>
              </w:rPr>
            </w:pPr>
            <w:r w:rsidRPr="00FE781B">
              <w:rPr>
                <w:rFonts w:cstheme="minorHAnsi"/>
                <w:color w:val="000000"/>
              </w:rPr>
              <w:t>24</w:t>
            </w:r>
          </w:p>
        </w:tc>
        <w:tc>
          <w:tcPr>
            <w:tcW w:w="1276" w:type="dxa"/>
            <w:vAlign w:val="bottom"/>
          </w:tcPr>
          <w:p w14:paraId="683524B8" w14:textId="77777777" w:rsidR="009629AD" w:rsidRPr="00FE781B" w:rsidRDefault="009629AD" w:rsidP="009629AD">
            <w:pPr>
              <w:jc w:val="center"/>
              <w:rPr>
                <w:rFonts w:cstheme="minorHAnsi"/>
                <w:color w:val="000000"/>
              </w:rPr>
            </w:pPr>
            <w:r w:rsidRPr="00FE781B">
              <w:rPr>
                <w:rFonts w:cstheme="minorHAnsi"/>
                <w:color w:val="000000"/>
              </w:rPr>
              <w:t>39</w:t>
            </w:r>
          </w:p>
        </w:tc>
        <w:tc>
          <w:tcPr>
            <w:tcW w:w="1275" w:type="dxa"/>
            <w:vAlign w:val="bottom"/>
          </w:tcPr>
          <w:p w14:paraId="59CE96DC" w14:textId="77777777" w:rsidR="009629AD" w:rsidRPr="00FE781B" w:rsidRDefault="009629AD" w:rsidP="009629AD">
            <w:pPr>
              <w:jc w:val="center"/>
              <w:rPr>
                <w:rFonts w:cstheme="minorHAnsi"/>
                <w:color w:val="000000"/>
              </w:rPr>
            </w:pPr>
            <w:r w:rsidRPr="00FE781B">
              <w:rPr>
                <w:rFonts w:cstheme="minorHAnsi"/>
                <w:color w:val="000000"/>
              </w:rPr>
              <w:t>29</w:t>
            </w:r>
          </w:p>
        </w:tc>
        <w:tc>
          <w:tcPr>
            <w:tcW w:w="1276" w:type="dxa"/>
            <w:vAlign w:val="bottom"/>
          </w:tcPr>
          <w:p w14:paraId="657E64F7" w14:textId="77777777" w:rsidR="009629AD" w:rsidRPr="00FE781B" w:rsidRDefault="009629AD" w:rsidP="009629AD">
            <w:pPr>
              <w:jc w:val="center"/>
              <w:rPr>
                <w:rFonts w:cstheme="minorHAnsi"/>
                <w:color w:val="000000"/>
              </w:rPr>
            </w:pPr>
            <w:r w:rsidRPr="00FE781B">
              <w:rPr>
                <w:rFonts w:cstheme="minorHAnsi"/>
                <w:color w:val="000000"/>
              </w:rPr>
              <w:t>6</w:t>
            </w:r>
          </w:p>
        </w:tc>
        <w:tc>
          <w:tcPr>
            <w:tcW w:w="1276" w:type="dxa"/>
            <w:vAlign w:val="bottom"/>
          </w:tcPr>
          <w:p w14:paraId="3CF438EA" w14:textId="77777777" w:rsidR="009629AD" w:rsidRPr="00FE781B" w:rsidRDefault="009629AD" w:rsidP="009629AD">
            <w:pPr>
              <w:jc w:val="center"/>
              <w:rPr>
                <w:rFonts w:cstheme="minorHAnsi"/>
                <w:color w:val="000000"/>
              </w:rPr>
            </w:pPr>
            <w:r w:rsidRPr="00FE781B">
              <w:rPr>
                <w:rFonts w:cstheme="minorHAnsi"/>
                <w:color w:val="000000"/>
              </w:rPr>
              <w:t>2</w:t>
            </w:r>
          </w:p>
        </w:tc>
        <w:tc>
          <w:tcPr>
            <w:tcW w:w="825" w:type="dxa"/>
            <w:vAlign w:val="bottom"/>
          </w:tcPr>
          <w:p w14:paraId="0038330B" w14:textId="77777777" w:rsidR="009629AD" w:rsidRPr="00FE781B" w:rsidRDefault="009629AD" w:rsidP="009629AD">
            <w:pPr>
              <w:jc w:val="center"/>
              <w:rPr>
                <w:rFonts w:cstheme="minorHAnsi"/>
                <w:color w:val="000000"/>
              </w:rPr>
            </w:pPr>
            <w:r w:rsidRPr="00FE781B">
              <w:rPr>
                <w:rFonts w:cstheme="minorHAnsi"/>
                <w:color w:val="000000"/>
              </w:rPr>
              <w:t>*</w:t>
            </w:r>
          </w:p>
        </w:tc>
      </w:tr>
      <w:tr w:rsidR="009629AD" w:rsidRPr="00FE781B" w14:paraId="7B3874DD" w14:textId="77777777" w:rsidTr="00500DBD">
        <w:trPr>
          <w:trHeight w:val="133"/>
        </w:trPr>
        <w:tc>
          <w:tcPr>
            <w:tcW w:w="1701" w:type="dxa"/>
            <w:noWrap/>
            <w:vAlign w:val="bottom"/>
          </w:tcPr>
          <w:p w14:paraId="4438F753" w14:textId="77777777" w:rsidR="009629AD" w:rsidRPr="00FE781B" w:rsidRDefault="009629AD" w:rsidP="009629AD">
            <w:pPr>
              <w:rPr>
                <w:rFonts w:cstheme="minorHAnsi"/>
                <w:b/>
                <w:color w:val="000000"/>
              </w:rPr>
            </w:pPr>
            <w:r w:rsidRPr="00FE781B">
              <w:rPr>
                <w:rFonts w:cstheme="minorHAnsi"/>
                <w:b/>
                <w:color w:val="000000"/>
              </w:rPr>
              <w:t>Large Rural</w:t>
            </w:r>
          </w:p>
        </w:tc>
        <w:tc>
          <w:tcPr>
            <w:tcW w:w="1418" w:type="dxa"/>
            <w:noWrap/>
            <w:vAlign w:val="bottom"/>
          </w:tcPr>
          <w:p w14:paraId="5875056E" w14:textId="77777777" w:rsidR="009629AD" w:rsidRPr="00FE781B" w:rsidRDefault="009629AD" w:rsidP="009629AD">
            <w:pPr>
              <w:jc w:val="center"/>
              <w:rPr>
                <w:rFonts w:cstheme="minorHAnsi"/>
                <w:color w:val="000000"/>
              </w:rPr>
            </w:pPr>
            <w:r w:rsidRPr="00FE781B">
              <w:rPr>
                <w:rFonts w:cstheme="minorHAnsi"/>
                <w:color w:val="000000"/>
              </w:rPr>
              <w:t>14</w:t>
            </w:r>
          </w:p>
        </w:tc>
        <w:tc>
          <w:tcPr>
            <w:tcW w:w="1276" w:type="dxa"/>
            <w:vAlign w:val="bottom"/>
          </w:tcPr>
          <w:p w14:paraId="1C5E3929" w14:textId="77777777" w:rsidR="009629AD" w:rsidRPr="00FE781B" w:rsidRDefault="009629AD" w:rsidP="009629AD">
            <w:pPr>
              <w:jc w:val="center"/>
              <w:rPr>
                <w:rFonts w:cstheme="minorHAnsi"/>
                <w:color w:val="000000"/>
              </w:rPr>
            </w:pPr>
            <w:r w:rsidRPr="00FE781B">
              <w:rPr>
                <w:rFonts w:cstheme="minorHAnsi"/>
                <w:color w:val="000000"/>
              </w:rPr>
              <w:t>31</w:t>
            </w:r>
          </w:p>
        </w:tc>
        <w:tc>
          <w:tcPr>
            <w:tcW w:w="1275" w:type="dxa"/>
            <w:vAlign w:val="bottom"/>
          </w:tcPr>
          <w:p w14:paraId="65C39875" w14:textId="77777777" w:rsidR="009629AD" w:rsidRPr="00FE781B" w:rsidRDefault="009629AD" w:rsidP="009629AD">
            <w:pPr>
              <w:jc w:val="center"/>
              <w:rPr>
                <w:rFonts w:cstheme="minorHAnsi"/>
                <w:color w:val="000000"/>
              </w:rPr>
            </w:pPr>
            <w:r w:rsidRPr="00FE781B">
              <w:rPr>
                <w:rFonts w:cstheme="minorHAnsi"/>
                <w:color w:val="000000"/>
              </w:rPr>
              <w:t>39</w:t>
            </w:r>
          </w:p>
        </w:tc>
        <w:tc>
          <w:tcPr>
            <w:tcW w:w="1276" w:type="dxa"/>
            <w:vAlign w:val="bottom"/>
          </w:tcPr>
          <w:p w14:paraId="1BBCB40C" w14:textId="77777777" w:rsidR="009629AD" w:rsidRPr="00FE781B" w:rsidRDefault="009629AD" w:rsidP="009629AD">
            <w:pPr>
              <w:jc w:val="center"/>
              <w:rPr>
                <w:rFonts w:cstheme="minorHAnsi"/>
                <w:color w:val="000000"/>
              </w:rPr>
            </w:pPr>
            <w:r w:rsidRPr="00FE781B">
              <w:rPr>
                <w:rFonts w:cstheme="minorHAnsi"/>
                <w:color w:val="000000"/>
              </w:rPr>
              <w:t>11</w:t>
            </w:r>
          </w:p>
        </w:tc>
        <w:tc>
          <w:tcPr>
            <w:tcW w:w="1276" w:type="dxa"/>
            <w:vAlign w:val="bottom"/>
          </w:tcPr>
          <w:p w14:paraId="3153E748"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7ADC9476"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4BBE5679" w14:textId="77777777" w:rsidTr="00500DBD">
        <w:trPr>
          <w:trHeight w:val="133"/>
        </w:trPr>
        <w:tc>
          <w:tcPr>
            <w:tcW w:w="1701" w:type="dxa"/>
            <w:noWrap/>
            <w:vAlign w:val="bottom"/>
          </w:tcPr>
          <w:p w14:paraId="3FE8482F" w14:textId="77777777" w:rsidR="009629AD" w:rsidRPr="00FE781B" w:rsidRDefault="009629AD" w:rsidP="009629AD">
            <w:pPr>
              <w:rPr>
                <w:rFonts w:cstheme="minorHAnsi"/>
                <w:b/>
                <w:color w:val="000000"/>
              </w:rPr>
            </w:pPr>
            <w:r w:rsidRPr="00FE781B">
              <w:rPr>
                <w:rFonts w:cstheme="minorHAnsi"/>
                <w:b/>
                <w:color w:val="000000"/>
              </w:rPr>
              <w:t>Small Rural</w:t>
            </w:r>
          </w:p>
        </w:tc>
        <w:tc>
          <w:tcPr>
            <w:tcW w:w="1418" w:type="dxa"/>
            <w:noWrap/>
            <w:vAlign w:val="bottom"/>
          </w:tcPr>
          <w:p w14:paraId="4D25FD54" w14:textId="77777777" w:rsidR="009629AD" w:rsidRPr="00FE781B" w:rsidRDefault="009629AD" w:rsidP="009629AD">
            <w:pPr>
              <w:jc w:val="center"/>
              <w:rPr>
                <w:rFonts w:cstheme="minorHAnsi"/>
                <w:color w:val="000000"/>
              </w:rPr>
            </w:pPr>
            <w:r w:rsidRPr="00FE781B">
              <w:rPr>
                <w:rFonts w:cstheme="minorHAnsi"/>
                <w:color w:val="000000"/>
              </w:rPr>
              <w:t>18</w:t>
            </w:r>
          </w:p>
        </w:tc>
        <w:tc>
          <w:tcPr>
            <w:tcW w:w="1276" w:type="dxa"/>
            <w:vAlign w:val="bottom"/>
          </w:tcPr>
          <w:p w14:paraId="45745994"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5" w:type="dxa"/>
            <w:vAlign w:val="bottom"/>
          </w:tcPr>
          <w:p w14:paraId="1B9D6958" w14:textId="77777777" w:rsidR="009629AD" w:rsidRPr="00FE781B" w:rsidRDefault="009629AD" w:rsidP="009629AD">
            <w:pPr>
              <w:jc w:val="center"/>
              <w:rPr>
                <w:rFonts w:cstheme="minorHAnsi"/>
                <w:color w:val="000000"/>
              </w:rPr>
            </w:pPr>
            <w:r w:rsidRPr="00FE781B">
              <w:rPr>
                <w:rFonts w:cstheme="minorHAnsi"/>
                <w:color w:val="000000"/>
              </w:rPr>
              <w:t>32</w:t>
            </w:r>
          </w:p>
        </w:tc>
        <w:tc>
          <w:tcPr>
            <w:tcW w:w="1276" w:type="dxa"/>
            <w:vAlign w:val="bottom"/>
          </w:tcPr>
          <w:p w14:paraId="00DF2200" w14:textId="77777777" w:rsidR="009629AD" w:rsidRPr="00FE781B" w:rsidRDefault="009629AD" w:rsidP="009629AD">
            <w:pPr>
              <w:jc w:val="center"/>
              <w:rPr>
                <w:rFonts w:cstheme="minorHAnsi"/>
                <w:color w:val="000000"/>
              </w:rPr>
            </w:pPr>
            <w:r w:rsidRPr="00FE781B">
              <w:rPr>
                <w:rFonts w:cstheme="minorHAnsi"/>
                <w:color w:val="000000"/>
              </w:rPr>
              <w:t>9</w:t>
            </w:r>
          </w:p>
        </w:tc>
        <w:tc>
          <w:tcPr>
            <w:tcW w:w="1276" w:type="dxa"/>
            <w:vAlign w:val="bottom"/>
          </w:tcPr>
          <w:p w14:paraId="0B2802FD"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1907651A" w14:textId="77777777" w:rsidR="009629AD" w:rsidRPr="00FE781B" w:rsidRDefault="009629AD" w:rsidP="009629AD">
            <w:pPr>
              <w:jc w:val="center"/>
              <w:rPr>
                <w:rFonts w:cstheme="minorHAnsi"/>
                <w:color w:val="000000"/>
              </w:rPr>
            </w:pPr>
            <w:r w:rsidRPr="00FE781B">
              <w:rPr>
                <w:rFonts w:cstheme="minorHAnsi"/>
                <w:color w:val="000000"/>
              </w:rPr>
              <w:t>2</w:t>
            </w:r>
          </w:p>
        </w:tc>
      </w:tr>
      <w:tr w:rsidR="009629AD" w:rsidRPr="00FE781B" w14:paraId="07A6DDCD" w14:textId="77777777" w:rsidTr="00500DBD">
        <w:trPr>
          <w:trHeight w:val="133"/>
        </w:trPr>
        <w:tc>
          <w:tcPr>
            <w:tcW w:w="1701" w:type="dxa"/>
            <w:noWrap/>
            <w:vAlign w:val="bottom"/>
          </w:tcPr>
          <w:p w14:paraId="60082EBE" w14:textId="77777777" w:rsidR="009629AD" w:rsidRPr="00FE781B" w:rsidRDefault="009629AD" w:rsidP="009629AD">
            <w:pPr>
              <w:rPr>
                <w:rFonts w:cstheme="minorHAnsi"/>
                <w:b/>
                <w:color w:val="000000"/>
              </w:rPr>
            </w:pPr>
            <w:r w:rsidRPr="00FE781B">
              <w:rPr>
                <w:rFonts w:cstheme="minorHAnsi"/>
                <w:b/>
                <w:color w:val="000000"/>
              </w:rPr>
              <w:t>Men</w:t>
            </w:r>
          </w:p>
        </w:tc>
        <w:tc>
          <w:tcPr>
            <w:tcW w:w="1418" w:type="dxa"/>
            <w:noWrap/>
            <w:vAlign w:val="bottom"/>
          </w:tcPr>
          <w:p w14:paraId="34F61BD2" w14:textId="77777777" w:rsidR="009629AD" w:rsidRPr="00FE781B" w:rsidRDefault="009629AD" w:rsidP="009629AD">
            <w:pPr>
              <w:jc w:val="center"/>
              <w:rPr>
                <w:rFonts w:cstheme="minorHAnsi"/>
                <w:color w:val="000000"/>
              </w:rPr>
            </w:pPr>
            <w:r w:rsidRPr="00FE781B">
              <w:rPr>
                <w:rFonts w:cstheme="minorHAnsi"/>
                <w:color w:val="000000"/>
              </w:rPr>
              <w:t>12</w:t>
            </w:r>
          </w:p>
        </w:tc>
        <w:tc>
          <w:tcPr>
            <w:tcW w:w="1276" w:type="dxa"/>
            <w:vAlign w:val="bottom"/>
          </w:tcPr>
          <w:p w14:paraId="6096173C" w14:textId="77777777" w:rsidR="009629AD" w:rsidRPr="00FE781B" w:rsidRDefault="009629AD" w:rsidP="009629AD">
            <w:pPr>
              <w:jc w:val="center"/>
              <w:rPr>
                <w:rFonts w:cstheme="minorHAnsi"/>
                <w:color w:val="000000"/>
              </w:rPr>
            </w:pPr>
            <w:r w:rsidRPr="00FE781B">
              <w:rPr>
                <w:rFonts w:cstheme="minorHAnsi"/>
                <w:color w:val="000000"/>
              </w:rPr>
              <w:t>30</w:t>
            </w:r>
          </w:p>
        </w:tc>
        <w:tc>
          <w:tcPr>
            <w:tcW w:w="1275" w:type="dxa"/>
            <w:vAlign w:val="bottom"/>
          </w:tcPr>
          <w:p w14:paraId="790651BA"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6" w:type="dxa"/>
            <w:vAlign w:val="bottom"/>
          </w:tcPr>
          <w:p w14:paraId="027A5338" w14:textId="77777777" w:rsidR="009629AD" w:rsidRPr="00FE781B" w:rsidRDefault="009629AD" w:rsidP="009629AD">
            <w:pPr>
              <w:jc w:val="center"/>
              <w:rPr>
                <w:rFonts w:cstheme="minorHAnsi"/>
                <w:color w:val="000000"/>
              </w:rPr>
            </w:pPr>
            <w:r w:rsidRPr="00FE781B">
              <w:rPr>
                <w:rFonts w:cstheme="minorHAnsi"/>
                <w:color w:val="000000"/>
              </w:rPr>
              <w:t>15</w:t>
            </w:r>
          </w:p>
        </w:tc>
        <w:tc>
          <w:tcPr>
            <w:tcW w:w="1276" w:type="dxa"/>
            <w:vAlign w:val="bottom"/>
          </w:tcPr>
          <w:p w14:paraId="29D74E8E" w14:textId="77777777" w:rsidR="009629AD" w:rsidRPr="00FE781B" w:rsidRDefault="009629AD" w:rsidP="009629AD">
            <w:pPr>
              <w:jc w:val="center"/>
              <w:rPr>
                <w:rFonts w:cstheme="minorHAnsi"/>
                <w:color w:val="000000"/>
              </w:rPr>
            </w:pPr>
            <w:r w:rsidRPr="00FE781B">
              <w:rPr>
                <w:rFonts w:cstheme="minorHAnsi"/>
                <w:color w:val="000000"/>
              </w:rPr>
              <w:t>6</w:t>
            </w:r>
          </w:p>
        </w:tc>
        <w:tc>
          <w:tcPr>
            <w:tcW w:w="825" w:type="dxa"/>
            <w:vAlign w:val="bottom"/>
          </w:tcPr>
          <w:p w14:paraId="43ED74CE"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20C3FC32" w14:textId="77777777" w:rsidTr="00500DBD">
        <w:trPr>
          <w:trHeight w:val="133"/>
        </w:trPr>
        <w:tc>
          <w:tcPr>
            <w:tcW w:w="1701" w:type="dxa"/>
            <w:noWrap/>
            <w:vAlign w:val="bottom"/>
          </w:tcPr>
          <w:p w14:paraId="2797C895" w14:textId="77777777" w:rsidR="009629AD" w:rsidRPr="00FE781B" w:rsidRDefault="009629AD" w:rsidP="009629AD">
            <w:pPr>
              <w:rPr>
                <w:rFonts w:cstheme="minorHAnsi"/>
                <w:b/>
                <w:color w:val="000000"/>
              </w:rPr>
            </w:pPr>
            <w:r w:rsidRPr="00FE781B">
              <w:rPr>
                <w:rFonts w:cstheme="minorHAnsi"/>
                <w:b/>
                <w:color w:val="000000"/>
              </w:rPr>
              <w:t>Women</w:t>
            </w:r>
          </w:p>
        </w:tc>
        <w:tc>
          <w:tcPr>
            <w:tcW w:w="1418" w:type="dxa"/>
            <w:noWrap/>
            <w:vAlign w:val="bottom"/>
          </w:tcPr>
          <w:p w14:paraId="04F6BE12" w14:textId="77777777" w:rsidR="009629AD" w:rsidRPr="00FE781B" w:rsidRDefault="009629AD" w:rsidP="009629AD">
            <w:pPr>
              <w:jc w:val="center"/>
              <w:rPr>
                <w:rFonts w:cstheme="minorHAnsi"/>
                <w:color w:val="000000"/>
              </w:rPr>
            </w:pPr>
            <w:r w:rsidRPr="00FE781B">
              <w:rPr>
                <w:rFonts w:cstheme="minorHAnsi"/>
                <w:color w:val="000000"/>
              </w:rPr>
              <w:t>16</w:t>
            </w:r>
          </w:p>
        </w:tc>
        <w:tc>
          <w:tcPr>
            <w:tcW w:w="1276" w:type="dxa"/>
            <w:vAlign w:val="bottom"/>
          </w:tcPr>
          <w:p w14:paraId="08E66606" w14:textId="77777777" w:rsidR="009629AD" w:rsidRPr="00FE781B" w:rsidRDefault="009629AD" w:rsidP="009629AD">
            <w:pPr>
              <w:jc w:val="center"/>
              <w:rPr>
                <w:rFonts w:cstheme="minorHAnsi"/>
                <w:color w:val="000000"/>
              </w:rPr>
            </w:pPr>
            <w:r w:rsidRPr="00FE781B">
              <w:rPr>
                <w:rFonts w:cstheme="minorHAnsi"/>
                <w:color w:val="000000"/>
              </w:rPr>
              <w:t>33</w:t>
            </w:r>
          </w:p>
        </w:tc>
        <w:tc>
          <w:tcPr>
            <w:tcW w:w="1275" w:type="dxa"/>
            <w:vAlign w:val="bottom"/>
          </w:tcPr>
          <w:p w14:paraId="09E4B17A"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6" w:type="dxa"/>
            <w:vAlign w:val="bottom"/>
          </w:tcPr>
          <w:p w14:paraId="257938C3" w14:textId="77777777" w:rsidR="009629AD" w:rsidRPr="00FE781B" w:rsidRDefault="009629AD" w:rsidP="009629AD">
            <w:pPr>
              <w:jc w:val="center"/>
              <w:rPr>
                <w:rFonts w:cstheme="minorHAnsi"/>
                <w:color w:val="000000"/>
              </w:rPr>
            </w:pPr>
            <w:r w:rsidRPr="00FE781B">
              <w:rPr>
                <w:rFonts w:cstheme="minorHAnsi"/>
                <w:color w:val="000000"/>
              </w:rPr>
              <w:t>11</w:t>
            </w:r>
          </w:p>
        </w:tc>
        <w:tc>
          <w:tcPr>
            <w:tcW w:w="1276" w:type="dxa"/>
            <w:vAlign w:val="bottom"/>
          </w:tcPr>
          <w:p w14:paraId="36836775" w14:textId="77777777" w:rsidR="009629AD" w:rsidRPr="00FE781B" w:rsidRDefault="009629AD" w:rsidP="009629AD">
            <w:pPr>
              <w:jc w:val="center"/>
              <w:rPr>
                <w:rFonts w:cstheme="minorHAnsi"/>
                <w:color w:val="000000"/>
              </w:rPr>
            </w:pPr>
            <w:r w:rsidRPr="00FE781B">
              <w:rPr>
                <w:rFonts w:cstheme="minorHAnsi"/>
                <w:color w:val="000000"/>
              </w:rPr>
              <w:t>3</w:t>
            </w:r>
          </w:p>
        </w:tc>
        <w:tc>
          <w:tcPr>
            <w:tcW w:w="825" w:type="dxa"/>
            <w:vAlign w:val="bottom"/>
          </w:tcPr>
          <w:p w14:paraId="6A24CC71"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1A7D42F1" w14:textId="77777777" w:rsidTr="00500DBD">
        <w:trPr>
          <w:trHeight w:val="133"/>
        </w:trPr>
        <w:tc>
          <w:tcPr>
            <w:tcW w:w="1701" w:type="dxa"/>
            <w:noWrap/>
            <w:vAlign w:val="bottom"/>
          </w:tcPr>
          <w:p w14:paraId="19AEC848" w14:textId="77777777" w:rsidR="009629AD" w:rsidRPr="00FE781B" w:rsidRDefault="009629AD" w:rsidP="009629AD">
            <w:pPr>
              <w:rPr>
                <w:rFonts w:cstheme="minorHAnsi"/>
                <w:b/>
                <w:color w:val="000000"/>
              </w:rPr>
            </w:pPr>
            <w:r w:rsidRPr="00FE781B">
              <w:rPr>
                <w:rFonts w:cstheme="minorHAnsi"/>
                <w:b/>
                <w:color w:val="000000"/>
              </w:rPr>
              <w:t>18-34</w:t>
            </w:r>
          </w:p>
        </w:tc>
        <w:tc>
          <w:tcPr>
            <w:tcW w:w="1418" w:type="dxa"/>
            <w:noWrap/>
            <w:vAlign w:val="bottom"/>
          </w:tcPr>
          <w:p w14:paraId="61463BE2" w14:textId="77777777" w:rsidR="009629AD" w:rsidRPr="00FE781B" w:rsidRDefault="009629AD" w:rsidP="009629AD">
            <w:pPr>
              <w:jc w:val="center"/>
              <w:rPr>
                <w:rFonts w:cstheme="minorHAnsi"/>
                <w:color w:val="000000"/>
              </w:rPr>
            </w:pPr>
            <w:r w:rsidRPr="00FE781B">
              <w:rPr>
                <w:rFonts w:cstheme="minorHAnsi"/>
                <w:color w:val="000000"/>
              </w:rPr>
              <w:t>12</w:t>
            </w:r>
          </w:p>
        </w:tc>
        <w:tc>
          <w:tcPr>
            <w:tcW w:w="1276" w:type="dxa"/>
            <w:vAlign w:val="bottom"/>
          </w:tcPr>
          <w:p w14:paraId="5E74431D" w14:textId="77777777" w:rsidR="009629AD" w:rsidRPr="00FE781B" w:rsidRDefault="009629AD" w:rsidP="009629AD">
            <w:pPr>
              <w:jc w:val="center"/>
              <w:rPr>
                <w:rFonts w:cstheme="minorHAnsi"/>
                <w:color w:val="000000"/>
              </w:rPr>
            </w:pPr>
            <w:r w:rsidRPr="00FE781B">
              <w:rPr>
                <w:rFonts w:cstheme="minorHAnsi"/>
                <w:color w:val="000000"/>
              </w:rPr>
              <w:t>28</w:t>
            </w:r>
          </w:p>
        </w:tc>
        <w:tc>
          <w:tcPr>
            <w:tcW w:w="1275" w:type="dxa"/>
            <w:vAlign w:val="bottom"/>
          </w:tcPr>
          <w:p w14:paraId="2D3F8C99"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6" w:type="dxa"/>
            <w:vAlign w:val="bottom"/>
          </w:tcPr>
          <w:p w14:paraId="7A0193FC" w14:textId="77777777" w:rsidR="009629AD" w:rsidRPr="00FE781B" w:rsidRDefault="009629AD" w:rsidP="009629AD">
            <w:pPr>
              <w:jc w:val="center"/>
              <w:rPr>
                <w:rFonts w:cstheme="minorHAnsi"/>
                <w:color w:val="000000"/>
              </w:rPr>
            </w:pPr>
            <w:r w:rsidRPr="00FE781B">
              <w:rPr>
                <w:rFonts w:cstheme="minorHAnsi"/>
                <w:color w:val="000000"/>
              </w:rPr>
              <w:t>18</w:t>
            </w:r>
          </w:p>
        </w:tc>
        <w:tc>
          <w:tcPr>
            <w:tcW w:w="1276" w:type="dxa"/>
            <w:vAlign w:val="bottom"/>
          </w:tcPr>
          <w:p w14:paraId="2997128D" w14:textId="77777777" w:rsidR="009629AD" w:rsidRPr="00FE781B" w:rsidRDefault="009629AD" w:rsidP="009629AD">
            <w:pPr>
              <w:jc w:val="center"/>
              <w:rPr>
                <w:rFonts w:cstheme="minorHAnsi"/>
                <w:color w:val="000000"/>
              </w:rPr>
            </w:pPr>
            <w:r w:rsidRPr="00FE781B">
              <w:rPr>
                <w:rFonts w:cstheme="minorHAnsi"/>
                <w:color w:val="000000"/>
              </w:rPr>
              <w:t>5</w:t>
            </w:r>
          </w:p>
        </w:tc>
        <w:tc>
          <w:tcPr>
            <w:tcW w:w="825" w:type="dxa"/>
            <w:vAlign w:val="bottom"/>
          </w:tcPr>
          <w:p w14:paraId="23AF6332"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03B53080" w14:textId="77777777" w:rsidTr="00500DBD">
        <w:trPr>
          <w:trHeight w:val="133"/>
        </w:trPr>
        <w:tc>
          <w:tcPr>
            <w:tcW w:w="1701" w:type="dxa"/>
            <w:noWrap/>
            <w:vAlign w:val="bottom"/>
          </w:tcPr>
          <w:p w14:paraId="527DDFDB" w14:textId="77777777" w:rsidR="009629AD" w:rsidRPr="00FE781B" w:rsidRDefault="009629AD" w:rsidP="009629AD">
            <w:pPr>
              <w:rPr>
                <w:rFonts w:cstheme="minorHAnsi"/>
                <w:b/>
                <w:color w:val="000000"/>
              </w:rPr>
            </w:pPr>
            <w:r w:rsidRPr="00FE781B">
              <w:rPr>
                <w:rFonts w:cstheme="minorHAnsi"/>
                <w:b/>
                <w:color w:val="000000"/>
              </w:rPr>
              <w:t>35-49</w:t>
            </w:r>
          </w:p>
        </w:tc>
        <w:tc>
          <w:tcPr>
            <w:tcW w:w="1418" w:type="dxa"/>
            <w:noWrap/>
            <w:vAlign w:val="bottom"/>
          </w:tcPr>
          <w:p w14:paraId="4201B943" w14:textId="77777777" w:rsidR="009629AD" w:rsidRPr="00FE781B" w:rsidRDefault="009629AD" w:rsidP="009629AD">
            <w:pPr>
              <w:jc w:val="center"/>
              <w:rPr>
                <w:rFonts w:cstheme="minorHAnsi"/>
                <w:color w:val="000000"/>
              </w:rPr>
            </w:pPr>
            <w:r w:rsidRPr="00FE781B">
              <w:rPr>
                <w:rFonts w:cstheme="minorHAnsi"/>
                <w:color w:val="000000"/>
              </w:rPr>
              <w:t>15</w:t>
            </w:r>
          </w:p>
        </w:tc>
        <w:tc>
          <w:tcPr>
            <w:tcW w:w="1276" w:type="dxa"/>
            <w:vAlign w:val="bottom"/>
          </w:tcPr>
          <w:p w14:paraId="572D1DF9" w14:textId="77777777" w:rsidR="009629AD" w:rsidRPr="00FE781B" w:rsidRDefault="009629AD" w:rsidP="009629AD">
            <w:pPr>
              <w:jc w:val="center"/>
              <w:rPr>
                <w:rFonts w:cstheme="minorHAnsi"/>
                <w:color w:val="000000"/>
              </w:rPr>
            </w:pPr>
            <w:r w:rsidRPr="00FE781B">
              <w:rPr>
                <w:rFonts w:cstheme="minorHAnsi"/>
                <w:color w:val="000000"/>
              </w:rPr>
              <w:t>28</w:t>
            </w:r>
          </w:p>
        </w:tc>
        <w:tc>
          <w:tcPr>
            <w:tcW w:w="1275" w:type="dxa"/>
            <w:vAlign w:val="bottom"/>
          </w:tcPr>
          <w:p w14:paraId="78E3C31A" w14:textId="77777777" w:rsidR="009629AD" w:rsidRPr="00FE781B" w:rsidRDefault="009629AD" w:rsidP="009629AD">
            <w:pPr>
              <w:jc w:val="center"/>
              <w:rPr>
                <w:rFonts w:cstheme="minorHAnsi"/>
                <w:color w:val="000000"/>
              </w:rPr>
            </w:pPr>
            <w:r w:rsidRPr="00FE781B">
              <w:rPr>
                <w:rFonts w:cstheme="minorHAnsi"/>
                <w:color w:val="000000"/>
              </w:rPr>
              <w:t>39</w:t>
            </w:r>
          </w:p>
        </w:tc>
        <w:tc>
          <w:tcPr>
            <w:tcW w:w="1276" w:type="dxa"/>
            <w:vAlign w:val="bottom"/>
          </w:tcPr>
          <w:p w14:paraId="54C0C0FE" w14:textId="77777777" w:rsidR="009629AD" w:rsidRPr="00FE781B" w:rsidRDefault="009629AD" w:rsidP="009629AD">
            <w:pPr>
              <w:jc w:val="center"/>
              <w:rPr>
                <w:rFonts w:cstheme="minorHAnsi"/>
                <w:color w:val="000000"/>
              </w:rPr>
            </w:pPr>
            <w:r w:rsidRPr="00FE781B">
              <w:rPr>
                <w:rFonts w:cstheme="minorHAnsi"/>
                <w:color w:val="000000"/>
              </w:rPr>
              <w:t>13</w:t>
            </w:r>
          </w:p>
        </w:tc>
        <w:tc>
          <w:tcPr>
            <w:tcW w:w="1276" w:type="dxa"/>
            <w:vAlign w:val="bottom"/>
          </w:tcPr>
          <w:p w14:paraId="01B8B68E" w14:textId="77777777" w:rsidR="009629AD" w:rsidRPr="00FE781B" w:rsidRDefault="009629AD" w:rsidP="009629AD">
            <w:pPr>
              <w:jc w:val="center"/>
              <w:rPr>
                <w:rFonts w:cstheme="minorHAnsi"/>
                <w:color w:val="000000"/>
              </w:rPr>
            </w:pPr>
            <w:r w:rsidRPr="00FE781B">
              <w:rPr>
                <w:rFonts w:cstheme="minorHAnsi"/>
                <w:color w:val="000000"/>
              </w:rPr>
              <w:t>4</w:t>
            </w:r>
          </w:p>
        </w:tc>
        <w:tc>
          <w:tcPr>
            <w:tcW w:w="825" w:type="dxa"/>
            <w:vAlign w:val="bottom"/>
          </w:tcPr>
          <w:p w14:paraId="264016BE"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062AAE26" w14:textId="77777777" w:rsidTr="00500DBD">
        <w:trPr>
          <w:trHeight w:val="133"/>
        </w:trPr>
        <w:tc>
          <w:tcPr>
            <w:tcW w:w="1701" w:type="dxa"/>
            <w:noWrap/>
            <w:vAlign w:val="bottom"/>
          </w:tcPr>
          <w:p w14:paraId="59124ED4" w14:textId="77777777" w:rsidR="009629AD" w:rsidRPr="00FE781B" w:rsidRDefault="009629AD" w:rsidP="009629AD">
            <w:pPr>
              <w:rPr>
                <w:rFonts w:cstheme="minorHAnsi"/>
                <w:b/>
                <w:color w:val="000000"/>
              </w:rPr>
            </w:pPr>
            <w:r w:rsidRPr="00FE781B">
              <w:rPr>
                <w:rFonts w:cstheme="minorHAnsi"/>
                <w:b/>
                <w:color w:val="000000"/>
              </w:rPr>
              <w:t>50-64</w:t>
            </w:r>
          </w:p>
        </w:tc>
        <w:tc>
          <w:tcPr>
            <w:tcW w:w="1418" w:type="dxa"/>
            <w:noWrap/>
            <w:vAlign w:val="bottom"/>
          </w:tcPr>
          <w:p w14:paraId="2E66FAED" w14:textId="77777777" w:rsidR="009629AD" w:rsidRPr="00FE781B" w:rsidRDefault="009629AD" w:rsidP="009629AD">
            <w:pPr>
              <w:jc w:val="center"/>
              <w:rPr>
                <w:rFonts w:cstheme="minorHAnsi"/>
                <w:color w:val="000000"/>
              </w:rPr>
            </w:pPr>
            <w:r w:rsidRPr="00FE781B">
              <w:rPr>
                <w:rFonts w:cstheme="minorHAnsi"/>
                <w:color w:val="000000"/>
              </w:rPr>
              <w:t>14</w:t>
            </w:r>
          </w:p>
        </w:tc>
        <w:tc>
          <w:tcPr>
            <w:tcW w:w="1276" w:type="dxa"/>
            <w:vAlign w:val="bottom"/>
          </w:tcPr>
          <w:p w14:paraId="3FB51CC1" w14:textId="77777777" w:rsidR="009629AD" w:rsidRPr="00FE781B" w:rsidRDefault="009629AD" w:rsidP="009629AD">
            <w:pPr>
              <w:jc w:val="center"/>
              <w:rPr>
                <w:rFonts w:cstheme="minorHAnsi"/>
                <w:color w:val="000000"/>
              </w:rPr>
            </w:pPr>
            <w:r w:rsidRPr="00FE781B">
              <w:rPr>
                <w:rFonts w:cstheme="minorHAnsi"/>
                <w:color w:val="000000"/>
              </w:rPr>
              <w:t>34</w:t>
            </w:r>
          </w:p>
        </w:tc>
        <w:tc>
          <w:tcPr>
            <w:tcW w:w="1275" w:type="dxa"/>
            <w:vAlign w:val="bottom"/>
          </w:tcPr>
          <w:p w14:paraId="221CFCF8" w14:textId="77777777" w:rsidR="009629AD" w:rsidRPr="00FE781B" w:rsidRDefault="009629AD" w:rsidP="009629AD">
            <w:pPr>
              <w:jc w:val="center"/>
              <w:rPr>
                <w:rFonts w:cstheme="minorHAnsi"/>
                <w:color w:val="000000"/>
              </w:rPr>
            </w:pPr>
            <w:r w:rsidRPr="00FE781B">
              <w:rPr>
                <w:rFonts w:cstheme="minorHAnsi"/>
                <w:color w:val="000000"/>
              </w:rPr>
              <w:t>36</w:t>
            </w:r>
          </w:p>
        </w:tc>
        <w:tc>
          <w:tcPr>
            <w:tcW w:w="1276" w:type="dxa"/>
            <w:vAlign w:val="bottom"/>
          </w:tcPr>
          <w:p w14:paraId="4D217C4D" w14:textId="77777777" w:rsidR="009629AD" w:rsidRPr="00FE781B" w:rsidRDefault="009629AD" w:rsidP="009629AD">
            <w:pPr>
              <w:jc w:val="center"/>
              <w:rPr>
                <w:rFonts w:cstheme="minorHAnsi"/>
                <w:color w:val="000000"/>
              </w:rPr>
            </w:pPr>
            <w:r w:rsidRPr="00FE781B">
              <w:rPr>
                <w:rFonts w:cstheme="minorHAnsi"/>
                <w:color w:val="000000"/>
              </w:rPr>
              <w:t>11</w:t>
            </w:r>
          </w:p>
        </w:tc>
        <w:tc>
          <w:tcPr>
            <w:tcW w:w="1276" w:type="dxa"/>
            <w:vAlign w:val="bottom"/>
          </w:tcPr>
          <w:p w14:paraId="18AA7762" w14:textId="77777777" w:rsidR="009629AD" w:rsidRPr="00FE781B" w:rsidRDefault="009629AD" w:rsidP="009629AD">
            <w:pPr>
              <w:jc w:val="center"/>
              <w:rPr>
                <w:rFonts w:cstheme="minorHAnsi"/>
                <w:color w:val="000000"/>
              </w:rPr>
            </w:pPr>
            <w:r w:rsidRPr="00FE781B">
              <w:rPr>
                <w:rFonts w:cstheme="minorHAnsi"/>
                <w:color w:val="000000"/>
              </w:rPr>
              <w:t>4</w:t>
            </w:r>
          </w:p>
        </w:tc>
        <w:tc>
          <w:tcPr>
            <w:tcW w:w="825" w:type="dxa"/>
            <w:vAlign w:val="bottom"/>
          </w:tcPr>
          <w:p w14:paraId="5EB2A32C" w14:textId="77777777" w:rsidR="009629AD" w:rsidRPr="00FE781B" w:rsidRDefault="009629AD" w:rsidP="009629AD">
            <w:pPr>
              <w:jc w:val="center"/>
              <w:rPr>
                <w:rFonts w:cstheme="minorHAnsi"/>
                <w:color w:val="000000"/>
              </w:rPr>
            </w:pPr>
            <w:r w:rsidRPr="00FE781B">
              <w:rPr>
                <w:rFonts w:cstheme="minorHAnsi"/>
                <w:color w:val="000000"/>
              </w:rPr>
              <w:t>1</w:t>
            </w:r>
          </w:p>
        </w:tc>
      </w:tr>
      <w:tr w:rsidR="009629AD" w:rsidRPr="00FE781B" w14:paraId="3BB61EA9" w14:textId="77777777" w:rsidTr="00500DBD">
        <w:trPr>
          <w:trHeight w:val="133"/>
        </w:trPr>
        <w:tc>
          <w:tcPr>
            <w:tcW w:w="1701" w:type="dxa"/>
            <w:noWrap/>
            <w:vAlign w:val="bottom"/>
          </w:tcPr>
          <w:p w14:paraId="2E678F25" w14:textId="77777777" w:rsidR="009629AD" w:rsidRPr="00FE781B" w:rsidRDefault="009629AD" w:rsidP="009629AD">
            <w:pPr>
              <w:rPr>
                <w:rFonts w:cstheme="minorHAnsi"/>
                <w:b/>
                <w:color w:val="000000"/>
              </w:rPr>
            </w:pPr>
            <w:r w:rsidRPr="00FE781B">
              <w:rPr>
                <w:rFonts w:cstheme="minorHAnsi"/>
                <w:b/>
                <w:color w:val="000000"/>
              </w:rPr>
              <w:t>65+</w:t>
            </w:r>
          </w:p>
        </w:tc>
        <w:tc>
          <w:tcPr>
            <w:tcW w:w="1418" w:type="dxa"/>
            <w:noWrap/>
            <w:vAlign w:val="bottom"/>
          </w:tcPr>
          <w:p w14:paraId="55EB3FC7" w14:textId="77777777" w:rsidR="009629AD" w:rsidRPr="00FE781B" w:rsidRDefault="009629AD" w:rsidP="009629AD">
            <w:pPr>
              <w:jc w:val="center"/>
              <w:rPr>
                <w:rFonts w:cstheme="minorHAnsi"/>
                <w:color w:val="000000"/>
              </w:rPr>
            </w:pPr>
            <w:r w:rsidRPr="00FE781B">
              <w:rPr>
                <w:rFonts w:cstheme="minorHAnsi"/>
                <w:color w:val="000000"/>
              </w:rPr>
              <w:t>14</w:t>
            </w:r>
          </w:p>
        </w:tc>
        <w:tc>
          <w:tcPr>
            <w:tcW w:w="1276" w:type="dxa"/>
            <w:vAlign w:val="bottom"/>
          </w:tcPr>
          <w:p w14:paraId="3CFA9E1E" w14:textId="77777777" w:rsidR="009629AD" w:rsidRPr="00FE781B" w:rsidRDefault="009629AD" w:rsidP="009629AD">
            <w:pPr>
              <w:jc w:val="center"/>
              <w:rPr>
                <w:rFonts w:cstheme="minorHAnsi"/>
                <w:color w:val="000000"/>
              </w:rPr>
            </w:pPr>
            <w:r w:rsidRPr="00FE781B">
              <w:rPr>
                <w:rFonts w:cstheme="minorHAnsi"/>
                <w:color w:val="000000"/>
              </w:rPr>
              <w:t>35</w:t>
            </w:r>
          </w:p>
        </w:tc>
        <w:tc>
          <w:tcPr>
            <w:tcW w:w="1275" w:type="dxa"/>
            <w:vAlign w:val="bottom"/>
          </w:tcPr>
          <w:p w14:paraId="7590C328" w14:textId="77777777" w:rsidR="009629AD" w:rsidRPr="00FE781B" w:rsidRDefault="009629AD" w:rsidP="009629AD">
            <w:pPr>
              <w:jc w:val="center"/>
              <w:rPr>
                <w:rFonts w:cstheme="minorHAnsi"/>
                <w:color w:val="000000"/>
              </w:rPr>
            </w:pPr>
            <w:r w:rsidRPr="00FE781B">
              <w:rPr>
                <w:rFonts w:cstheme="minorHAnsi"/>
                <w:color w:val="000000"/>
              </w:rPr>
              <w:t>33</w:t>
            </w:r>
          </w:p>
        </w:tc>
        <w:tc>
          <w:tcPr>
            <w:tcW w:w="1276" w:type="dxa"/>
            <w:vAlign w:val="bottom"/>
          </w:tcPr>
          <w:p w14:paraId="4D9BC2B4" w14:textId="77777777" w:rsidR="009629AD" w:rsidRPr="00FE781B" w:rsidRDefault="009629AD" w:rsidP="009629AD">
            <w:pPr>
              <w:jc w:val="center"/>
              <w:rPr>
                <w:rFonts w:cstheme="minorHAnsi"/>
                <w:color w:val="000000"/>
              </w:rPr>
            </w:pPr>
            <w:r w:rsidRPr="00FE781B">
              <w:rPr>
                <w:rFonts w:cstheme="minorHAnsi"/>
                <w:color w:val="000000"/>
              </w:rPr>
              <w:t>11</w:t>
            </w:r>
          </w:p>
        </w:tc>
        <w:tc>
          <w:tcPr>
            <w:tcW w:w="1276" w:type="dxa"/>
            <w:vAlign w:val="bottom"/>
          </w:tcPr>
          <w:p w14:paraId="6B893FE4" w14:textId="77777777" w:rsidR="009629AD" w:rsidRPr="00FE781B" w:rsidRDefault="009629AD" w:rsidP="009629AD">
            <w:pPr>
              <w:jc w:val="center"/>
              <w:rPr>
                <w:rFonts w:cstheme="minorHAnsi"/>
                <w:color w:val="000000"/>
              </w:rPr>
            </w:pPr>
            <w:r w:rsidRPr="00FE781B">
              <w:rPr>
                <w:rFonts w:cstheme="minorHAnsi"/>
                <w:color w:val="000000"/>
              </w:rPr>
              <w:t>4</w:t>
            </w:r>
          </w:p>
        </w:tc>
        <w:tc>
          <w:tcPr>
            <w:tcW w:w="825" w:type="dxa"/>
            <w:vAlign w:val="bottom"/>
          </w:tcPr>
          <w:p w14:paraId="0B64F921" w14:textId="77777777" w:rsidR="009629AD" w:rsidRPr="00FE781B" w:rsidRDefault="009629AD" w:rsidP="009629AD">
            <w:pPr>
              <w:jc w:val="center"/>
              <w:rPr>
                <w:rFonts w:cstheme="minorHAnsi"/>
                <w:color w:val="000000"/>
              </w:rPr>
            </w:pPr>
            <w:r w:rsidRPr="00FE781B">
              <w:rPr>
                <w:rFonts w:cstheme="minorHAnsi"/>
                <w:color w:val="000000"/>
              </w:rPr>
              <w:t>2</w:t>
            </w:r>
          </w:p>
        </w:tc>
      </w:tr>
    </w:tbl>
    <w:p w14:paraId="54C311A9" w14:textId="77777777" w:rsidR="009629AD" w:rsidRPr="00FE781B" w:rsidRDefault="009629AD" w:rsidP="009629AD">
      <w:pPr>
        <w:spacing w:after="0" w:line="240" w:lineRule="auto"/>
        <w:jc w:val="center"/>
        <w:rPr>
          <w:rFonts w:cstheme="minorHAnsi"/>
          <w:b/>
          <w:bCs/>
        </w:rPr>
      </w:pPr>
    </w:p>
    <w:p w14:paraId="5A89592F" w14:textId="77777777" w:rsidR="009629AD" w:rsidRPr="00FE781B" w:rsidRDefault="009629AD" w:rsidP="009629AD">
      <w:pPr>
        <w:rPr>
          <w:rFonts w:cstheme="minorHAnsi"/>
          <w:b/>
          <w:bCs/>
        </w:rPr>
      </w:pPr>
      <w:r w:rsidRPr="00FE781B">
        <w:rPr>
          <w:rFonts w:cstheme="minorHAnsi"/>
          <w:b/>
          <w:bCs/>
        </w:rPr>
        <w:br w:type="page"/>
      </w:r>
      <w:r w:rsidRPr="00FE781B">
        <w:rPr>
          <w:rFonts w:cstheme="minorHAnsi"/>
          <w:b/>
          <w:bCs/>
        </w:rPr>
        <w:lastRenderedPageBreak/>
        <w:t>2019 Tourism development performance (index scores)</w:t>
      </w:r>
    </w:p>
    <w:tbl>
      <w:tblPr>
        <w:tblStyle w:val="TableGrid"/>
        <w:tblW w:w="9117" w:type="dxa"/>
        <w:tblLayout w:type="fixed"/>
        <w:tblLook w:val="04A0" w:firstRow="1" w:lastRow="0" w:firstColumn="1" w:lastColumn="0" w:noHBand="0" w:noVBand="1"/>
      </w:tblPr>
      <w:tblGrid>
        <w:gridCol w:w="3293"/>
        <w:gridCol w:w="728"/>
        <w:gridCol w:w="728"/>
        <w:gridCol w:w="728"/>
        <w:gridCol w:w="728"/>
        <w:gridCol w:w="728"/>
        <w:gridCol w:w="728"/>
        <w:gridCol w:w="728"/>
        <w:gridCol w:w="728"/>
      </w:tblGrid>
      <w:tr w:rsidR="009629AD" w:rsidRPr="00FE781B" w14:paraId="3271635C" w14:textId="77777777" w:rsidTr="00500DBD">
        <w:trPr>
          <w:trHeight w:val="315"/>
        </w:trPr>
        <w:tc>
          <w:tcPr>
            <w:tcW w:w="3293" w:type="dxa"/>
            <w:noWrap/>
            <w:vAlign w:val="bottom"/>
          </w:tcPr>
          <w:p w14:paraId="622F4347" w14:textId="77777777" w:rsidR="009629AD" w:rsidRPr="00FE781B" w:rsidRDefault="009629AD" w:rsidP="00500DBD">
            <w:pPr>
              <w:rPr>
                <w:rFonts w:cstheme="minorHAnsi"/>
                <w:b/>
                <w:caps/>
              </w:rPr>
            </w:pPr>
          </w:p>
        </w:tc>
        <w:tc>
          <w:tcPr>
            <w:tcW w:w="728" w:type="dxa"/>
            <w:vAlign w:val="bottom"/>
          </w:tcPr>
          <w:p w14:paraId="4A34E783" w14:textId="77777777" w:rsidR="009629AD" w:rsidRPr="00FE781B" w:rsidRDefault="009629AD" w:rsidP="00500DBD">
            <w:pPr>
              <w:jc w:val="center"/>
              <w:rPr>
                <w:rFonts w:cstheme="minorHAnsi"/>
                <w:b/>
                <w:caps/>
              </w:rPr>
            </w:pPr>
            <w:r w:rsidRPr="00FE781B">
              <w:rPr>
                <w:rFonts w:cstheme="minorHAnsi"/>
                <w:b/>
                <w:caps/>
              </w:rPr>
              <w:t>2019</w:t>
            </w:r>
          </w:p>
        </w:tc>
        <w:tc>
          <w:tcPr>
            <w:tcW w:w="728" w:type="dxa"/>
            <w:vAlign w:val="bottom"/>
          </w:tcPr>
          <w:p w14:paraId="6AA27BEE" w14:textId="77777777" w:rsidR="009629AD" w:rsidRPr="00FE781B" w:rsidRDefault="009629AD" w:rsidP="00500DBD">
            <w:pPr>
              <w:jc w:val="center"/>
              <w:rPr>
                <w:rFonts w:cstheme="minorHAnsi"/>
                <w:b/>
                <w:caps/>
              </w:rPr>
            </w:pPr>
            <w:r w:rsidRPr="00FE781B">
              <w:rPr>
                <w:rFonts w:cstheme="minorHAnsi"/>
                <w:b/>
                <w:caps/>
              </w:rPr>
              <w:t>2018</w:t>
            </w:r>
          </w:p>
        </w:tc>
        <w:tc>
          <w:tcPr>
            <w:tcW w:w="728" w:type="dxa"/>
            <w:vAlign w:val="bottom"/>
          </w:tcPr>
          <w:p w14:paraId="76795683" w14:textId="77777777" w:rsidR="009629AD" w:rsidRPr="00FE781B" w:rsidRDefault="009629AD" w:rsidP="00500DBD">
            <w:pPr>
              <w:jc w:val="center"/>
              <w:rPr>
                <w:rFonts w:cstheme="minorHAnsi"/>
                <w:b/>
                <w:caps/>
              </w:rPr>
            </w:pPr>
            <w:r w:rsidRPr="00FE781B">
              <w:rPr>
                <w:rFonts w:cstheme="minorHAnsi"/>
                <w:b/>
                <w:caps/>
              </w:rPr>
              <w:t>2017</w:t>
            </w:r>
          </w:p>
        </w:tc>
        <w:tc>
          <w:tcPr>
            <w:tcW w:w="728" w:type="dxa"/>
            <w:vAlign w:val="bottom"/>
          </w:tcPr>
          <w:p w14:paraId="27F8E5DD" w14:textId="77777777" w:rsidR="009629AD" w:rsidRPr="00FE781B" w:rsidRDefault="009629AD" w:rsidP="00500DBD">
            <w:pPr>
              <w:jc w:val="center"/>
              <w:rPr>
                <w:rFonts w:cstheme="minorHAnsi"/>
                <w:b/>
                <w:caps/>
              </w:rPr>
            </w:pPr>
            <w:r w:rsidRPr="00FE781B">
              <w:rPr>
                <w:rFonts w:cstheme="minorHAnsi"/>
                <w:b/>
                <w:caps/>
              </w:rPr>
              <w:t>2016</w:t>
            </w:r>
          </w:p>
        </w:tc>
        <w:tc>
          <w:tcPr>
            <w:tcW w:w="728" w:type="dxa"/>
            <w:vAlign w:val="bottom"/>
          </w:tcPr>
          <w:p w14:paraId="129715F2" w14:textId="77777777" w:rsidR="009629AD" w:rsidRPr="00FE781B" w:rsidRDefault="009629AD" w:rsidP="00500DBD">
            <w:pPr>
              <w:jc w:val="center"/>
              <w:rPr>
                <w:rFonts w:cstheme="minorHAnsi"/>
                <w:b/>
                <w:caps/>
              </w:rPr>
            </w:pPr>
            <w:r w:rsidRPr="00FE781B">
              <w:rPr>
                <w:rFonts w:cstheme="minorHAnsi"/>
                <w:b/>
                <w:caps/>
              </w:rPr>
              <w:t>2015</w:t>
            </w:r>
          </w:p>
        </w:tc>
        <w:tc>
          <w:tcPr>
            <w:tcW w:w="728" w:type="dxa"/>
            <w:vAlign w:val="bottom"/>
          </w:tcPr>
          <w:p w14:paraId="4931A367" w14:textId="77777777" w:rsidR="009629AD" w:rsidRPr="00FE781B" w:rsidRDefault="009629AD" w:rsidP="00500DBD">
            <w:pPr>
              <w:jc w:val="center"/>
              <w:rPr>
                <w:rFonts w:cstheme="minorHAnsi"/>
                <w:b/>
                <w:caps/>
              </w:rPr>
            </w:pPr>
            <w:r w:rsidRPr="00FE781B">
              <w:rPr>
                <w:rFonts w:cstheme="minorHAnsi"/>
                <w:b/>
                <w:caps/>
              </w:rPr>
              <w:t>2014</w:t>
            </w:r>
          </w:p>
        </w:tc>
        <w:tc>
          <w:tcPr>
            <w:tcW w:w="728" w:type="dxa"/>
            <w:vAlign w:val="bottom"/>
          </w:tcPr>
          <w:p w14:paraId="105692FE" w14:textId="77777777" w:rsidR="009629AD" w:rsidRPr="00FE781B" w:rsidRDefault="009629AD" w:rsidP="00500DBD">
            <w:pPr>
              <w:jc w:val="center"/>
              <w:rPr>
                <w:rFonts w:cstheme="minorHAnsi"/>
                <w:b/>
                <w:caps/>
              </w:rPr>
            </w:pPr>
            <w:r w:rsidRPr="00FE781B">
              <w:rPr>
                <w:rFonts w:cstheme="minorHAnsi"/>
                <w:b/>
                <w:caps/>
              </w:rPr>
              <w:t>2013</w:t>
            </w:r>
          </w:p>
        </w:tc>
        <w:tc>
          <w:tcPr>
            <w:tcW w:w="728" w:type="dxa"/>
            <w:vAlign w:val="bottom"/>
          </w:tcPr>
          <w:p w14:paraId="6451D551" w14:textId="77777777" w:rsidR="009629AD" w:rsidRPr="00FE781B" w:rsidRDefault="009629AD" w:rsidP="00500DBD">
            <w:pPr>
              <w:jc w:val="center"/>
              <w:rPr>
                <w:rFonts w:cstheme="minorHAnsi"/>
                <w:b/>
                <w:caps/>
              </w:rPr>
            </w:pPr>
            <w:r w:rsidRPr="00FE781B">
              <w:rPr>
                <w:rFonts w:cstheme="minorHAnsi"/>
                <w:b/>
                <w:caps/>
              </w:rPr>
              <w:t>2012</w:t>
            </w:r>
          </w:p>
        </w:tc>
      </w:tr>
      <w:tr w:rsidR="009629AD" w:rsidRPr="00FE781B" w14:paraId="34E5B3C1" w14:textId="77777777" w:rsidTr="00500DBD">
        <w:trPr>
          <w:trHeight w:val="315"/>
        </w:trPr>
        <w:tc>
          <w:tcPr>
            <w:tcW w:w="3293" w:type="dxa"/>
            <w:noWrap/>
            <w:vAlign w:val="bottom"/>
          </w:tcPr>
          <w:p w14:paraId="42FD9F95" w14:textId="77777777" w:rsidR="009629AD" w:rsidRPr="00FE781B" w:rsidRDefault="009629AD" w:rsidP="009629AD">
            <w:pPr>
              <w:rPr>
                <w:rFonts w:cstheme="minorHAnsi"/>
                <w:b/>
                <w:color w:val="000000"/>
              </w:rPr>
            </w:pPr>
            <w:r w:rsidRPr="00FE781B">
              <w:rPr>
                <w:rFonts w:cstheme="minorHAnsi"/>
                <w:b/>
                <w:color w:val="000000"/>
              </w:rPr>
              <w:t>Regional Centres</w:t>
            </w:r>
          </w:p>
        </w:tc>
        <w:tc>
          <w:tcPr>
            <w:tcW w:w="728" w:type="dxa"/>
            <w:vAlign w:val="bottom"/>
          </w:tcPr>
          <w:p w14:paraId="16DFE4D5" w14:textId="77777777" w:rsidR="009629AD" w:rsidRPr="00FE781B" w:rsidRDefault="009629AD" w:rsidP="009629AD">
            <w:pPr>
              <w:jc w:val="center"/>
              <w:rPr>
                <w:rFonts w:cstheme="minorHAnsi"/>
                <w:color w:val="000000"/>
              </w:rPr>
            </w:pPr>
            <w:r w:rsidRPr="00FE781B">
              <w:rPr>
                <w:rFonts w:cstheme="minorHAnsi"/>
                <w:color w:val="000000"/>
              </w:rPr>
              <w:t>70</w:t>
            </w:r>
          </w:p>
        </w:tc>
        <w:tc>
          <w:tcPr>
            <w:tcW w:w="728" w:type="dxa"/>
            <w:vAlign w:val="bottom"/>
          </w:tcPr>
          <w:p w14:paraId="265A80B8"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7908D54D"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62EBEF98" w14:textId="77777777" w:rsidR="009629AD" w:rsidRPr="00FE781B" w:rsidRDefault="009629AD" w:rsidP="009629AD">
            <w:pPr>
              <w:jc w:val="center"/>
              <w:rPr>
                <w:rFonts w:cstheme="minorHAnsi"/>
                <w:color w:val="000000"/>
              </w:rPr>
            </w:pPr>
            <w:r w:rsidRPr="00FE781B">
              <w:rPr>
                <w:rFonts w:cstheme="minorHAnsi"/>
                <w:color w:val="000000"/>
              </w:rPr>
              <w:t>71</w:t>
            </w:r>
          </w:p>
        </w:tc>
        <w:tc>
          <w:tcPr>
            <w:tcW w:w="728" w:type="dxa"/>
            <w:vAlign w:val="bottom"/>
          </w:tcPr>
          <w:p w14:paraId="1053878B"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6F83937E"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25BE4B3A"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058ACB1"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3D4974E1" w14:textId="77777777" w:rsidTr="00500DBD">
        <w:trPr>
          <w:trHeight w:val="315"/>
        </w:trPr>
        <w:tc>
          <w:tcPr>
            <w:tcW w:w="3293" w:type="dxa"/>
            <w:noWrap/>
            <w:vAlign w:val="bottom"/>
          </w:tcPr>
          <w:p w14:paraId="6B2DC874" w14:textId="77777777" w:rsidR="009629AD" w:rsidRPr="00FE781B" w:rsidRDefault="009629AD" w:rsidP="009629AD">
            <w:pPr>
              <w:rPr>
                <w:rFonts w:cstheme="minorHAnsi"/>
                <w:b/>
                <w:color w:val="000000"/>
              </w:rPr>
            </w:pPr>
            <w:r w:rsidRPr="00FE781B">
              <w:rPr>
                <w:rFonts w:cstheme="minorHAnsi"/>
                <w:b/>
                <w:color w:val="000000"/>
              </w:rPr>
              <w:t>Small Rural</w:t>
            </w:r>
          </w:p>
        </w:tc>
        <w:tc>
          <w:tcPr>
            <w:tcW w:w="728" w:type="dxa"/>
            <w:vAlign w:val="bottom"/>
          </w:tcPr>
          <w:p w14:paraId="56700612" w14:textId="77777777" w:rsidR="009629AD" w:rsidRPr="00FE781B" w:rsidRDefault="009629AD" w:rsidP="009629AD">
            <w:pPr>
              <w:jc w:val="center"/>
              <w:rPr>
                <w:rFonts w:cstheme="minorHAnsi"/>
                <w:color w:val="000000"/>
              </w:rPr>
            </w:pPr>
            <w:r w:rsidRPr="00FE781B">
              <w:rPr>
                <w:rFonts w:cstheme="minorHAnsi"/>
                <w:color w:val="000000"/>
              </w:rPr>
              <w:t>66</w:t>
            </w:r>
          </w:p>
        </w:tc>
        <w:tc>
          <w:tcPr>
            <w:tcW w:w="728" w:type="dxa"/>
            <w:vAlign w:val="bottom"/>
          </w:tcPr>
          <w:p w14:paraId="22A5CB2A"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4D6FCFF1" w14:textId="77777777" w:rsidR="009629AD" w:rsidRPr="00FE781B" w:rsidRDefault="009629AD" w:rsidP="009629AD">
            <w:pPr>
              <w:jc w:val="center"/>
              <w:rPr>
                <w:rFonts w:cstheme="minorHAnsi"/>
                <w:color w:val="000000"/>
              </w:rPr>
            </w:pPr>
            <w:r w:rsidRPr="00FE781B">
              <w:rPr>
                <w:rFonts w:cstheme="minorHAnsi"/>
                <w:color w:val="000000"/>
              </w:rPr>
              <w:t>67</w:t>
            </w:r>
          </w:p>
        </w:tc>
        <w:tc>
          <w:tcPr>
            <w:tcW w:w="728" w:type="dxa"/>
            <w:vAlign w:val="bottom"/>
          </w:tcPr>
          <w:p w14:paraId="5589278B"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09BED4EB"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78FAF18B"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4E1147D9"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07FE2E78"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5280AFF7" w14:textId="77777777" w:rsidTr="00500DBD">
        <w:trPr>
          <w:trHeight w:val="315"/>
        </w:trPr>
        <w:tc>
          <w:tcPr>
            <w:tcW w:w="3293" w:type="dxa"/>
            <w:noWrap/>
            <w:vAlign w:val="bottom"/>
          </w:tcPr>
          <w:p w14:paraId="4615B9EC" w14:textId="77777777" w:rsidR="009629AD" w:rsidRPr="00FE781B" w:rsidRDefault="009629AD" w:rsidP="009629AD">
            <w:pPr>
              <w:rPr>
                <w:rFonts w:cstheme="minorHAnsi"/>
                <w:b/>
                <w:color w:val="000000"/>
              </w:rPr>
            </w:pPr>
            <w:r w:rsidRPr="00FE781B">
              <w:rPr>
                <w:rFonts w:cstheme="minorHAnsi"/>
                <w:b/>
                <w:color w:val="000000"/>
              </w:rPr>
              <w:t>65+</w:t>
            </w:r>
          </w:p>
        </w:tc>
        <w:tc>
          <w:tcPr>
            <w:tcW w:w="728" w:type="dxa"/>
            <w:vAlign w:val="bottom"/>
          </w:tcPr>
          <w:p w14:paraId="4A8A78F0"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3D4E5FBC"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02BB9341"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710CE3ED"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1690E799"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5011A3BC" w14:textId="77777777" w:rsidR="009629AD" w:rsidRPr="00FE781B" w:rsidRDefault="009629AD" w:rsidP="009629AD">
            <w:pPr>
              <w:jc w:val="center"/>
              <w:rPr>
                <w:rFonts w:cstheme="minorHAnsi"/>
                <w:color w:val="000000"/>
              </w:rPr>
            </w:pPr>
            <w:r w:rsidRPr="00FE781B">
              <w:rPr>
                <w:rFonts w:cstheme="minorHAnsi"/>
                <w:color w:val="000000"/>
              </w:rPr>
              <w:t>66</w:t>
            </w:r>
          </w:p>
        </w:tc>
        <w:tc>
          <w:tcPr>
            <w:tcW w:w="728" w:type="dxa"/>
            <w:vAlign w:val="bottom"/>
          </w:tcPr>
          <w:p w14:paraId="4FC34441"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11E4D1B"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04116B78" w14:textId="77777777" w:rsidTr="00500DBD">
        <w:trPr>
          <w:trHeight w:val="315"/>
        </w:trPr>
        <w:tc>
          <w:tcPr>
            <w:tcW w:w="3293" w:type="dxa"/>
            <w:noWrap/>
            <w:vAlign w:val="bottom"/>
          </w:tcPr>
          <w:p w14:paraId="2DEB888C" w14:textId="77777777" w:rsidR="009629AD" w:rsidRPr="00FE781B" w:rsidRDefault="009629AD" w:rsidP="009629AD">
            <w:pPr>
              <w:rPr>
                <w:rFonts w:cstheme="minorHAnsi"/>
                <w:b/>
                <w:color w:val="000000"/>
              </w:rPr>
            </w:pPr>
            <w:r w:rsidRPr="00FE781B">
              <w:rPr>
                <w:rFonts w:cstheme="minorHAnsi"/>
                <w:b/>
                <w:color w:val="000000"/>
              </w:rPr>
              <w:t>Women</w:t>
            </w:r>
          </w:p>
        </w:tc>
        <w:tc>
          <w:tcPr>
            <w:tcW w:w="728" w:type="dxa"/>
            <w:vAlign w:val="bottom"/>
          </w:tcPr>
          <w:p w14:paraId="3FE23954"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64BE1684"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6B72BF56"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2C2329F9"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5C0E064E"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2114B7CD" w14:textId="77777777" w:rsidR="009629AD" w:rsidRPr="00FE781B" w:rsidRDefault="009629AD" w:rsidP="009629AD">
            <w:pPr>
              <w:jc w:val="center"/>
              <w:rPr>
                <w:rFonts w:cstheme="minorHAnsi"/>
                <w:color w:val="000000"/>
              </w:rPr>
            </w:pPr>
            <w:r w:rsidRPr="00FE781B">
              <w:rPr>
                <w:rFonts w:cstheme="minorHAnsi"/>
                <w:color w:val="000000"/>
              </w:rPr>
              <w:t>66</w:t>
            </w:r>
          </w:p>
        </w:tc>
        <w:tc>
          <w:tcPr>
            <w:tcW w:w="728" w:type="dxa"/>
            <w:vAlign w:val="bottom"/>
          </w:tcPr>
          <w:p w14:paraId="32DC08AB"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E454FC1"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4A62EDCF" w14:textId="77777777" w:rsidTr="00500DBD">
        <w:trPr>
          <w:trHeight w:val="315"/>
        </w:trPr>
        <w:tc>
          <w:tcPr>
            <w:tcW w:w="3293" w:type="dxa"/>
            <w:noWrap/>
            <w:vAlign w:val="bottom"/>
          </w:tcPr>
          <w:p w14:paraId="2B549198" w14:textId="77777777" w:rsidR="009629AD" w:rsidRPr="00FE781B" w:rsidRDefault="009629AD" w:rsidP="009629AD">
            <w:pPr>
              <w:rPr>
                <w:rFonts w:cstheme="minorHAnsi"/>
                <w:b/>
                <w:color w:val="000000"/>
              </w:rPr>
            </w:pPr>
            <w:r w:rsidRPr="00FE781B">
              <w:rPr>
                <w:rFonts w:cstheme="minorHAnsi"/>
                <w:b/>
                <w:color w:val="000000"/>
              </w:rPr>
              <w:t>Overall</w:t>
            </w:r>
          </w:p>
        </w:tc>
        <w:tc>
          <w:tcPr>
            <w:tcW w:w="728" w:type="dxa"/>
            <w:vAlign w:val="bottom"/>
          </w:tcPr>
          <w:p w14:paraId="66623421"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6076D3DE"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49AACB7B"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384D13BD"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7FFAFC45"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5AACCF43"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32982245"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1677E3F"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711DB043" w14:textId="77777777" w:rsidTr="00500DBD">
        <w:trPr>
          <w:trHeight w:val="315"/>
        </w:trPr>
        <w:tc>
          <w:tcPr>
            <w:tcW w:w="3293" w:type="dxa"/>
            <w:noWrap/>
            <w:vAlign w:val="bottom"/>
          </w:tcPr>
          <w:p w14:paraId="5049FD82" w14:textId="77777777" w:rsidR="009629AD" w:rsidRPr="00FE781B" w:rsidRDefault="009629AD" w:rsidP="009629AD">
            <w:pPr>
              <w:rPr>
                <w:rFonts w:cstheme="minorHAnsi"/>
                <w:b/>
                <w:color w:val="000000"/>
              </w:rPr>
            </w:pPr>
            <w:r w:rsidRPr="00FE781B">
              <w:rPr>
                <w:rFonts w:cstheme="minorHAnsi"/>
                <w:b/>
                <w:color w:val="000000"/>
              </w:rPr>
              <w:t>18-34</w:t>
            </w:r>
          </w:p>
        </w:tc>
        <w:tc>
          <w:tcPr>
            <w:tcW w:w="728" w:type="dxa"/>
            <w:vAlign w:val="bottom"/>
          </w:tcPr>
          <w:p w14:paraId="418F3FDD"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2F91E0BF"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0A67C29A"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49A13ECC"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49F3026F"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0AB12C80"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4A04EB9D"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39CFB9F5"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7BDE0220" w14:textId="77777777" w:rsidTr="00500DBD">
        <w:trPr>
          <w:trHeight w:val="315"/>
        </w:trPr>
        <w:tc>
          <w:tcPr>
            <w:tcW w:w="3293" w:type="dxa"/>
            <w:noWrap/>
            <w:vAlign w:val="bottom"/>
          </w:tcPr>
          <w:p w14:paraId="1AFFE664" w14:textId="77777777" w:rsidR="009629AD" w:rsidRPr="00FE781B" w:rsidRDefault="009629AD" w:rsidP="009629AD">
            <w:pPr>
              <w:rPr>
                <w:rFonts w:cstheme="minorHAnsi"/>
                <w:b/>
                <w:color w:val="000000"/>
              </w:rPr>
            </w:pPr>
            <w:r w:rsidRPr="00FE781B">
              <w:rPr>
                <w:rFonts w:cstheme="minorHAnsi"/>
                <w:b/>
                <w:color w:val="000000"/>
              </w:rPr>
              <w:t>35-49</w:t>
            </w:r>
          </w:p>
        </w:tc>
        <w:tc>
          <w:tcPr>
            <w:tcW w:w="728" w:type="dxa"/>
            <w:vAlign w:val="bottom"/>
          </w:tcPr>
          <w:p w14:paraId="66363B1B"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49865E2A"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42D7458D"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57941953" w14:textId="77777777" w:rsidR="009629AD" w:rsidRPr="00FE781B" w:rsidRDefault="009629AD" w:rsidP="009629AD">
            <w:pPr>
              <w:jc w:val="center"/>
              <w:rPr>
                <w:rFonts w:cstheme="minorHAnsi"/>
                <w:color w:val="000000"/>
              </w:rPr>
            </w:pPr>
            <w:r w:rsidRPr="00FE781B">
              <w:rPr>
                <w:rFonts w:cstheme="minorHAnsi"/>
                <w:color w:val="000000"/>
              </w:rPr>
              <w:t>63</w:t>
            </w:r>
          </w:p>
        </w:tc>
        <w:tc>
          <w:tcPr>
            <w:tcW w:w="728" w:type="dxa"/>
            <w:vAlign w:val="bottom"/>
          </w:tcPr>
          <w:p w14:paraId="679C5C97"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74990C15"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2E716BCE"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50418026"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0017853E" w14:textId="77777777" w:rsidTr="00500DBD">
        <w:trPr>
          <w:trHeight w:val="315"/>
        </w:trPr>
        <w:tc>
          <w:tcPr>
            <w:tcW w:w="3293" w:type="dxa"/>
            <w:noWrap/>
            <w:vAlign w:val="bottom"/>
          </w:tcPr>
          <w:p w14:paraId="0F047B0A" w14:textId="77777777" w:rsidR="009629AD" w:rsidRPr="00FE781B" w:rsidRDefault="009629AD" w:rsidP="009629AD">
            <w:pPr>
              <w:rPr>
                <w:rFonts w:cstheme="minorHAnsi"/>
                <w:b/>
                <w:color w:val="000000"/>
              </w:rPr>
            </w:pPr>
            <w:r w:rsidRPr="00FE781B">
              <w:rPr>
                <w:rFonts w:cstheme="minorHAnsi"/>
                <w:b/>
                <w:color w:val="000000"/>
              </w:rPr>
              <w:t>50-64</w:t>
            </w:r>
          </w:p>
        </w:tc>
        <w:tc>
          <w:tcPr>
            <w:tcW w:w="728" w:type="dxa"/>
            <w:vAlign w:val="bottom"/>
          </w:tcPr>
          <w:p w14:paraId="39F0FA63"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6CC273F1" w14:textId="77777777" w:rsidR="009629AD" w:rsidRPr="00FE781B" w:rsidRDefault="009629AD" w:rsidP="009629AD">
            <w:pPr>
              <w:jc w:val="center"/>
              <w:rPr>
                <w:rFonts w:cstheme="minorHAnsi"/>
                <w:color w:val="000000"/>
              </w:rPr>
            </w:pPr>
            <w:r w:rsidRPr="00FE781B">
              <w:rPr>
                <w:rFonts w:cstheme="minorHAnsi"/>
                <w:color w:val="000000"/>
              </w:rPr>
              <w:t>60</w:t>
            </w:r>
          </w:p>
        </w:tc>
        <w:tc>
          <w:tcPr>
            <w:tcW w:w="728" w:type="dxa"/>
            <w:vAlign w:val="bottom"/>
          </w:tcPr>
          <w:p w14:paraId="7AE6C56E"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023107EC" w14:textId="77777777" w:rsidR="009629AD" w:rsidRPr="00FE781B" w:rsidRDefault="009629AD" w:rsidP="009629AD">
            <w:pPr>
              <w:jc w:val="center"/>
              <w:rPr>
                <w:rFonts w:cstheme="minorHAnsi"/>
                <w:color w:val="000000"/>
              </w:rPr>
            </w:pPr>
            <w:r w:rsidRPr="00FE781B">
              <w:rPr>
                <w:rFonts w:cstheme="minorHAnsi"/>
                <w:color w:val="000000"/>
              </w:rPr>
              <w:t>60</w:t>
            </w:r>
          </w:p>
        </w:tc>
        <w:tc>
          <w:tcPr>
            <w:tcW w:w="728" w:type="dxa"/>
            <w:vAlign w:val="bottom"/>
          </w:tcPr>
          <w:p w14:paraId="2E099F0F"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4227D061"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0C71E020"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07AFD8A9"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524D7EE7" w14:textId="77777777" w:rsidTr="00500DBD">
        <w:trPr>
          <w:trHeight w:val="315"/>
        </w:trPr>
        <w:tc>
          <w:tcPr>
            <w:tcW w:w="3293" w:type="dxa"/>
            <w:noWrap/>
            <w:vAlign w:val="bottom"/>
          </w:tcPr>
          <w:p w14:paraId="215F57B1" w14:textId="77777777" w:rsidR="009629AD" w:rsidRPr="00FE781B" w:rsidRDefault="009629AD" w:rsidP="009629AD">
            <w:pPr>
              <w:rPr>
                <w:rFonts w:cstheme="minorHAnsi"/>
                <w:b/>
                <w:color w:val="000000"/>
              </w:rPr>
            </w:pPr>
            <w:r w:rsidRPr="00FE781B">
              <w:rPr>
                <w:rFonts w:cstheme="minorHAnsi"/>
                <w:b/>
                <w:color w:val="000000"/>
              </w:rPr>
              <w:t>Men</w:t>
            </w:r>
          </w:p>
        </w:tc>
        <w:tc>
          <w:tcPr>
            <w:tcW w:w="728" w:type="dxa"/>
            <w:vAlign w:val="bottom"/>
          </w:tcPr>
          <w:p w14:paraId="61B3F5AB"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4FE49CD4"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10614696"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7EDDAC99"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19336E0F"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6511EE51" w14:textId="77777777" w:rsidR="009629AD" w:rsidRPr="00FE781B" w:rsidRDefault="009629AD" w:rsidP="009629AD">
            <w:pPr>
              <w:jc w:val="center"/>
              <w:rPr>
                <w:rFonts w:cstheme="minorHAnsi"/>
                <w:color w:val="000000"/>
              </w:rPr>
            </w:pPr>
            <w:r w:rsidRPr="00FE781B">
              <w:rPr>
                <w:rFonts w:cstheme="minorHAnsi"/>
                <w:color w:val="000000"/>
              </w:rPr>
              <w:t>62</w:t>
            </w:r>
          </w:p>
        </w:tc>
        <w:tc>
          <w:tcPr>
            <w:tcW w:w="728" w:type="dxa"/>
            <w:vAlign w:val="bottom"/>
          </w:tcPr>
          <w:p w14:paraId="7BF09474"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577C3015"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30880409" w14:textId="77777777" w:rsidTr="00500DBD">
        <w:trPr>
          <w:trHeight w:val="315"/>
        </w:trPr>
        <w:tc>
          <w:tcPr>
            <w:tcW w:w="3293" w:type="dxa"/>
            <w:noWrap/>
            <w:vAlign w:val="bottom"/>
          </w:tcPr>
          <w:p w14:paraId="020A45A1" w14:textId="77777777" w:rsidR="009629AD" w:rsidRPr="00FE781B" w:rsidRDefault="009629AD" w:rsidP="009629AD">
            <w:pPr>
              <w:rPr>
                <w:rFonts w:cstheme="minorHAnsi"/>
                <w:b/>
                <w:color w:val="000000"/>
              </w:rPr>
            </w:pPr>
            <w:r w:rsidRPr="00FE781B">
              <w:rPr>
                <w:rFonts w:cstheme="minorHAnsi"/>
                <w:b/>
                <w:color w:val="000000"/>
              </w:rPr>
              <w:t>Large Rural</w:t>
            </w:r>
          </w:p>
        </w:tc>
        <w:tc>
          <w:tcPr>
            <w:tcW w:w="728" w:type="dxa"/>
            <w:vAlign w:val="bottom"/>
          </w:tcPr>
          <w:p w14:paraId="5F1DDF91"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1816B2B8"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39D2FCAF" w14:textId="77777777" w:rsidR="009629AD" w:rsidRPr="00FE781B" w:rsidRDefault="009629AD" w:rsidP="009629AD">
            <w:pPr>
              <w:jc w:val="center"/>
              <w:rPr>
                <w:rFonts w:cstheme="minorHAnsi"/>
                <w:color w:val="000000"/>
              </w:rPr>
            </w:pPr>
            <w:r w:rsidRPr="00FE781B">
              <w:rPr>
                <w:rFonts w:cstheme="minorHAnsi"/>
                <w:color w:val="000000"/>
              </w:rPr>
              <w:t>65</w:t>
            </w:r>
          </w:p>
        </w:tc>
        <w:tc>
          <w:tcPr>
            <w:tcW w:w="728" w:type="dxa"/>
            <w:vAlign w:val="bottom"/>
          </w:tcPr>
          <w:p w14:paraId="6E34961F" w14:textId="77777777" w:rsidR="009629AD" w:rsidRPr="00FE781B" w:rsidRDefault="009629AD" w:rsidP="009629AD">
            <w:pPr>
              <w:jc w:val="center"/>
              <w:rPr>
                <w:rFonts w:cstheme="minorHAnsi"/>
                <w:color w:val="000000"/>
              </w:rPr>
            </w:pPr>
            <w:r w:rsidRPr="00FE781B">
              <w:rPr>
                <w:rFonts w:cstheme="minorHAnsi"/>
                <w:color w:val="000000"/>
              </w:rPr>
              <w:t>64</w:t>
            </w:r>
          </w:p>
        </w:tc>
        <w:tc>
          <w:tcPr>
            <w:tcW w:w="728" w:type="dxa"/>
            <w:vAlign w:val="bottom"/>
          </w:tcPr>
          <w:p w14:paraId="72700737" w14:textId="77777777" w:rsidR="009629AD" w:rsidRPr="00FE781B" w:rsidRDefault="009629AD" w:rsidP="009629AD">
            <w:pPr>
              <w:jc w:val="center"/>
              <w:rPr>
                <w:rFonts w:cstheme="minorHAnsi"/>
                <w:color w:val="000000"/>
              </w:rPr>
            </w:pPr>
            <w:r w:rsidRPr="00FE781B">
              <w:rPr>
                <w:rFonts w:cstheme="minorHAnsi"/>
                <w:color w:val="000000"/>
              </w:rPr>
              <w:t>66</w:t>
            </w:r>
          </w:p>
        </w:tc>
        <w:tc>
          <w:tcPr>
            <w:tcW w:w="728" w:type="dxa"/>
            <w:vAlign w:val="bottom"/>
          </w:tcPr>
          <w:p w14:paraId="4ED1AECF"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5D2C0F58"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7E557C21" w14:textId="77777777" w:rsidR="009629AD" w:rsidRPr="00FE781B" w:rsidRDefault="009629AD" w:rsidP="009629AD">
            <w:pPr>
              <w:jc w:val="center"/>
              <w:rPr>
                <w:rFonts w:cstheme="minorHAnsi"/>
                <w:color w:val="000000"/>
              </w:rPr>
            </w:pPr>
            <w:r w:rsidRPr="00FE781B">
              <w:rPr>
                <w:rFonts w:cstheme="minorHAnsi"/>
                <w:color w:val="000000"/>
              </w:rPr>
              <w:t>n/a</w:t>
            </w:r>
          </w:p>
        </w:tc>
      </w:tr>
      <w:tr w:rsidR="009629AD" w:rsidRPr="00FE781B" w14:paraId="6E392275" w14:textId="77777777" w:rsidTr="00500DBD">
        <w:trPr>
          <w:trHeight w:val="315"/>
        </w:trPr>
        <w:tc>
          <w:tcPr>
            <w:tcW w:w="3293" w:type="dxa"/>
            <w:noWrap/>
            <w:vAlign w:val="bottom"/>
          </w:tcPr>
          <w:p w14:paraId="6D0FA575" w14:textId="77777777" w:rsidR="009629AD" w:rsidRPr="00FE781B" w:rsidRDefault="009629AD" w:rsidP="009629AD">
            <w:pPr>
              <w:rPr>
                <w:rFonts w:cstheme="minorHAnsi"/>
                <w:b/>
                <w:color w:val="000000"/>
              </w:rPr>
            </w:pPr>
            <w:r w:rsidRPr="00FE781B">
              <w:rPr>
                <w:rFonts w:cstheme="minorHAnsi"/>
                <w:b/>
                <w:color w:val="000000"/>
              </w:rPr>
              <w:t>Interface</w:t>
            </w:r>
          </w:p>
        </w:tc>
        <w:tc>
          <w:tcPr>
            <w:tcW w:w="728" w:type="dxa"/>
            <w:vAlign w:val="bottom"/>
          </w:tcPr>
          <w:p w14:paraId="0C4B71B1" w14:textId="77777777" w:rsidR="009629AD" w:rsidRPr="00FE781B" w:rsidRDefault="009629AD" w:rsidP="009629AD">
            <w:pPr>
              <w:jc w:val="center"/>
              <w:rPr>
                <w:rFonts w:cstheme="minorHAnsi"/>
                <w:color w:val="000000"/>
              </w:rPr>
            </w:pPr>
            <w:r w:rsidRPr="00FE781B">
              <w:rPr>
                <w:rFonts w:cstheme="minorHAnsi"/>
                <w:color w:val="000000"/>
              </w:rPr>
              <w:t>58</w:t>
            </w:r>
          </w:p>
        </w:tc>
        <w:tc>
          <w:tcPr>
            <w:tcW w:w="728" w:type="dxa"/>
            <w:vAlign w:val="bottom"/>
          </w:tcPr>
          <w:p w14:paraId="45555443" w14:textId="77777777" w:rsidR="009629AD" w:rsidRPr="00FE781B" w:rsidRDefault="009629AD" w:rsidP="009629AD">
            <w:pPr>
              <w:jc w:val="center"/>
              <w:rPr>
                <w:rFonts w:cstheme="minorHAnsi"/>
                <w:color w:val="000000"/>
              </w:rPr>
            </w:pPr>
            <w:r w:rsidRPr="00FE781B">
              <w:rPr>
                <w:rFonts w:cstheme="minorHAnsi"/>
                <w:color w:val="000000"/>
              </w:rPr>
              <w:t>61</w:t>
            </w:r>
          </w:p>
        </w:tc>
        <w:tc>
          <w:tcPr>
            <w:tcW w:w="728" w:type="dxa"/>
            <w:vAlign w:val="bottom"/>
          </w:tcPr>
          <w:p w14:paraId="758E7AAF" w14:textId="77777777" w:rsidR="009629AD" w:rsidRPr="00FE781B" w:rsidRDefault="009629AD" w:rsidP="009629AD">
            <w:pPr>
              <w:jc w:val="center"/>
              <w:rPr>
                <w:rFonts w:cstheme="minorHAnsi"/>
                <w:color w:val="000000"/>
              </w:rPr>
            </w:pPr>
            <w:r w:rsidRPr="00FE781B">
              <w:rPr>
                <w:rFonts w:cstheme="minorHAnsi"/>
                <w:color w:val="000000"/>
              </w:rPr>
              <w:t>56</w:t>
            </w:r>
          </w:p>
        </w:tc>
        <w:tc>
          <w:tcPr>
            <w:tcW w:w="728" w:type="dxa"/>
            <w:vAlign w:val="bottom"/>
          </w:tcPr>
          <w:p w14:paraId="76057E70" w14:textId="77777777" w:rsidR="009629AD" w:rsidRPr="00FE781B" w:rsidRDefault="009629AD" w:rsidP="009629AD">
            <w:pPr>
              <w:jc w:val="center"/>
              <w:rPr>
                <w:rFonts w:cstheme="minorHAnsi"/>
                <w:color w:val="000000"/>
              </w:rPr>
            </w:pPr>
            <w:r w:rsidRPr="00FE781B">
              <w:rPr>
                <w:rFonts w:cstheme="minorHAnsi"/>
                <w:color w:val="000000"/>
              </w:rPr>
              <w:t>56</w:t>
            </w:r>
          </w:p>
        </w:tc>
        <w:tc>
          <w:tcPr>
            <w:tcW w:w="728" w:type="dxa"/>
            <w:vAlign w:val="bottom"/>
          </w:tcPr>
          <w:p w14:paraId="4BD07A0F" w14:textId="77777777" w:rsidR="009629AD" w:rsidRPr="00FE781B" w:rsidRDefault="009629AD" w:rsidP="009629AD">
            <w:pPr>
              <w:jc w:val="center"/>
              <w:rPr>
                <w:rFonts w:cstheme="minorHAnsi"/>
                <w:color w:val="000000"/>
              </w:rPr>
            </w:pPr>
            <w:r w:rsidRPr="00FE781B">
              <w:rPr>
                <w:rFonts w:cstheme="minorHAnsi"/>
                <w:color w:val="000000"/>
              </w:rPr>
              <w:t>53</w:t>
            </w:r>
          </w:p>
        </w:tc>
        <w:tc>
          <w:tcPr>
            <w:tcW w:w="728" w:type="dxa"/>
            <w:vAlign w:val="bottom"/>
          </w:tcPr>
          <w:p w14:paraId="17E77688"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25BAF428" w14:textId="77777777" w:rsidR="009629AD" w:rsidRPr="00FE781B" w:rsidRDefault="009629AD" w:rsidP="009629AD">
            <w:pPr>
              <w:jc w:val="center"/>
              <w:rPr>
                <w:rFonts w:cstheme="minorHAnsi"/>
                <w:color w:val="000000"/>
              </w:rPr>
            </w:pPr>
            <w:r w:rsidRPr="00FE781B">
              <w:rPr>
                <w:rFonts w:cstheme="minorHAnsi"/>
                <w:color w:val="000000"/>
              </w:rPr>
              <w:t>n/a</w:t>
            </w:r>
          </w:p>
        </w:tc>
        <w:tc>
          <w:tcPr>
            <w:tcW w:w="728" w:type="dxa"/>
            <w:vAlign w:val="bottom"/>
          </w:tcPr>
          <w:p w14:paraId="10357794" w14:textId="77777777" w:rsidR="009629AD" w:rsidRPr="00FE781B" w:rsidRDefault="009629AD" w:rsidP="009629AD">
            <w:pPr>
              <w:jc w:val="center"/>
              <w:rPr>
                <w:rFonts w:cstheme="minorHAnsi"/>
                <w:color w:val="000000"/>
              </w:rPr>
            </w:pPr>
            <w:r w:rsidRPr="00FE781B">
              <w:rPr>
                <w:rFonts w:cstheme="minorHAnsi"/>
                <w:color w:val="000000"/>
              </w:rPr>
              <w:t>n/a</w:t>
            </w:r>
          </w:p>
        </w:tc>
      </w:tr>
    </w:tbl>
    <w:p w14:paraId="20EBDD77" w14:textId="77777777" w:rsidR="009629AD" w:rsidRPr="00FE781B" w:rsidRDefault="009629AD" w:rsidP="009629AD">
      <w:pPr>
        <w:spacing w:after="0" w:line="240" w:lineRule="auto"/>
        <w:rPr>
          <w:rFonts w:cstheme="minorHAnsi"/>
          <w:b/>
          <w:color w:val="000000"/>
        </w:rPr>
      </w:pPr>
    </w:p>
    <w:p w14:paraId="139BD48E" w14:textId="77777777" w:rsidR="009629AD" w:rsidRPr="00FE781B" w:rsidRDefault="009629AD" w:rsidP="009629AD">
      <w:pPr>
        <w:rPr>
          <w:rFonts w:cstheme="minorHAnsi"/>
          <w:b/>
          <w:bCs/>
        </w:rPr>
      </w:pPr>
      <w:r w:rsidRPr="00FE781B">
        <w:rPr>
          <w:rFonts w:cstheme="minorHAnsi"/>
          <w:b/>
          <w:bCs/>
        </w:rPr>
        <w:t>2019 Tourism development performance (%)</w:t>
      </w:r>
    </w:p>
    <w:tbl>
      <w:tblPr>
        <w:tblStyle w:val="TableGrid"/>
        <w:tblW w:w="9047" w:type="dxa"/>
        <w:tblInd w:w="-5" w:type="dxa"/>
        <w:tblLayout w:type="fixed"/>
        <w:tblLook w:val="04A0" w:firstRow="1" w:lastRow="0" w:firstColumn="1" w:lastColumn="0" w:noHBand="0" w:noVBand="1"/>
      </w:tblPr>
      <w:tblGrid>
        <w:gridCol w:w="1701"/>
        <w:gridCol w:w="1418"/>
        <w:gridCol w:w="1134"/>
        <w:gridCol w:w="1134"/>
        <w:gridCol w:w="992"/>
        <w:gridCol w:w="1418"/>
        <w:gridCol w:w="1250"/>
      </w:tblGrid>
      <w:tr w:rsidR="009629AD" w:rsidRPr="00FE781B" w14:paraId="2CB17B93" w14:textId="77777777" w:rsidTr="00500DBD">
        <w:trPr>
          <w:trHeight w:val="133"/>
        </w:trPr>
        <w:tc>
          <w:tcPr>
            <w:tcW w:w="1701" w:type="dxa"/>
            <w:noWrap/>
          </w:tcPr>
          <w:p w14:paraId="5C361983" w14:textId="77777777" w:rsidR="009629AD" w:rsidRPr="00FE781B" w:rsidRDefault="009629AD" w:rsidP="00500DBD">
            <w:pPr>
              <w:rPr>
                <w:rFonts w:cstheme="minorHAnsi"/>
                <w:b/>
              </w:rPr>
            </w:pPr>
          </w:p>
        </w:tc>
        <w:tc>
          <w:tcPr>
            <w:tcW w:w="1418" w:type="dxa"/>
            <w:noWrap/>
          </w:tcPr>
          <w:p w14:paraId="227D8CD6" w14:textId="77777777" w:rsidR="009629AD" w:rsidRPr="00FE781B" w:rsidRDefault="009629AD" w:rsidP="00500DBD">
            <w:pPr>
              <w:jc w:val="center"/>
              <w:rPr>
                <w:rFonts w:cstheme="minorHAnsi"/>
                <w:b/>
              </w:rPr>
            </w:pPr>
            <w:r w:rsidRPr="00FE781B">
              <w:rPr>
                <w:rFonts w:cstheme="minorHAnsi"/>
                <w:b/>
              </w:rPr>
              <w:t>Very good</w:t>
            </w:r>
          </w:p>
        </w:tc>
        <w:tc>
          <w:tcPr>
            <w:tcW w:w="1134" w:type="dxa"/>
          </w:tcPr>
          <w:p w14:paraId="4590A3D7" w14:textId="77777777" w:rsidR="009629AD" w:rsidRPr="00FE781B" w:rsidRDefault="009629AD" w:rsidP="00500DBD">
            <w:pPr>
              <w:jc w:val="center"/>
              <w:rPr>
                <w:rFonts w:cstheme="minorHAnsi"/>
                <w:b/>
              </w:rPr>
            </w:pPr>
            <w:r w:rsidRPr="00FE781B">
              <w:rPr>
                <w:rFonts w:cstheme="minorHAnsi"/>
                <w:b/>
              </w:rPr>
              <w:t>Good</w:t>
            </w:r>
          </w:p>
        </w:tc>
        <w:tc>
          <w:tcPr>
            <w:tcW w:w="1134" w:type="dxa"/>
          </w:tcPr>
          <w:p w14:paraId="58EA4E7D" w14:textId="77777777" w:rsidR="009629AD" w:rsidRPr="00FE781B" w:rsidRDefault="009629AD" w:rsidP="00500DBD">
            <w:pPr>
              <w:jc w:val="center"/>
              <w:rPr>
                <w:rFonts w:cstheme="minorHAnsi"/>
                <w:b/>
              </w:rPr>
            </w:pPr>
            <w:r w:rsidRPr="00FE781B">
              <w:rPr>
                <w:rFonts w:cstheme="minorHAnsi"/>
                <w:b/>
              </w:rPr>
              <w:t>Average</w:t>
            </w:r>
          </w:p>
        </w:tc>
        <w:tc>
          <w:tcPr>
            <w:tcW w:w="992" w:type="dxa"/>
          </w:tcPr>
          <w:p w14:paraId="2FD1F404" w14:textId="77777777" w:rsidR="009629AD" w:rsidRPr="00FE781B" w:rsidRDefault="009629AD" w:rsidP="00500DBD">
            <w:pPr>
              <w:jc w:val="center"/>
              <w:rPr>
                <w:rFonts w:cstheme="minorHAnsi"/>
                <w:b/>
              </w:rPr>
            </w:pPr>
            <w:r w:rsidRPr="00FE781B">
              <w:rPr>
                <w:rFonts w:cstheme="minorHAnsi"/>
                <w:b/>
              </w:rPr>
              <w:t>Poor</w:t>
            </w:r>
          </w:p>
        </w:tc>
        <w:tc>
          <w:tcPr>
            <w:tcW w:w="1418" w:type="dxa"/>
          </w:tcPr>
          <w:p w14:paraId="248B18CB" w14:textId="77777777" w:rsidR="009629AD" w:rsidRPr="00FE781B" w:rsidRDefault="009629AD" w:rsidP="00500DBD">
            <w:pPr>
              <w:jc w:val="center"/>
              <w:rPr>
                <w:rFonts w:cstheme="minorHAnsi"/>
                <w:b/>
              </w:rPr>
            </w:pPr>
            <w:r w:rsidRPr="00FE781B">
              <w:rPr>
                <w:rFonts w:cstheme="minorHAnsi"/>
                <w:b/>
              </w:rPr>
              <w:t>Very poor</w:t>
            </w:r>
          </w:p>
        </w:tc>
        <w:tc>
          <w:tcPr>
            <w:tcW w:w="1250" w:type="dxa"/>
          </w:tcPr>
          <w:p w14:paraId="0742E756" w14:textId="77777777" w:rsidR="009629AD" w:rsidRPr="00FE781B" w:rsidRDefault="009629AD" w:rsidP="00500DBD">
            <w:pPr>
              <w:jc w:val="center"/>
              <w:rPr>
                <w:rFonts w:cstheme="minorHAnsi"/>
                <w:b/>
              </w:rPr>
            </w:pPr>
            <w:r w:rsidRPr="00FE781B">
              <w:rPr>
                <w:rFonts w:cstheme="minorHAnsi"/>
                <w:b/>
              </w:rPr>
              <w:t>Can't say</w:t>
            </w:r>
          </w:p>
        </w:tc>
      </w:tr>
      <w:tr w:rsidR="009629AD" w:rsidRPr="00FE781B" w14:paraId="6256FDB8" w14:textId="77777777" w:rsidTr="00500DBD">
        <w:trPr>
          <w:trHeight w:val="133"/>
        </w:trPr>
        <w:tc>
          <w:tcPr>
            <w:tcW w:w="1701" w:type="dxa"/>
            <w:noWrap/>
            <w:vAlign w:val="bottom"/>
          </w:tcPr>
          <w:p w14:paraId="2FDE8C1F" w14:textId="77777777" w:rsidR="009629AD" w:rsidRPr="00FE781B" w:rsidRDefault="009629AD" w:rsidP="009629AD">
            <w:pPr>
              <w:rPr>
                <w:rFonts w:cstheme="minorHAnsi"/>
                <w:b/>
                <w:color w:val="000000"/>
              </w:rPr>
            </w:pPr>
            <w:r w:rsidRPr="00FE781B">
              <w:rPr>
                <w:rFonts w:cstheme="minorHAnsi"/>
                <w:b/>
                <w:color w:val="000000"/>
              </w:rPr>
              <w:t>2019 Overall</w:t>
            </w:r>
          </w:p>
        </w:tc>
        <w:tc>
          <w:tcPr>
            <w:tcW w:w="1418" w:type="dxa"/>
            <w:noWrap/>
            <w:vAlign w:val="bottom"/>
          </w:tcPr>
          <w:p w14:paraId="07B25350" w14:textId="77777777" w:rsidR="009629AD" w:rsidRPr="00FE781B" w:rsidRDefault="009629AD" w:rsidP="009629AD">
            <w:pPr>
              <w:jc w:val="center"/>
              <w:rPr>
                <w:rFonts w:cstheme="minorHAnsi"/>
                <w:color w:val="000000"/>
              </w:rPr>
            </w:pPr>
            <w:r w:rsidRPr="00FE781B">
              <w:rPr>
                <w:rFonts w:cstheme="minorHAnsi"/>
                <w:color w:val="000000"/>
              </w:rPr>
              <w:t>13</w:t>
            </w:r>
          </w:p>
        </w:tc>
        <w:tc>
          <w:tcPr>
            <w:tcW w:w="1134" w:type="dxa"/>
            <w:vAlign w:val="bottom"/>
          </w:tcPr>
          <w:p w14:paraId="5F32D391" w14:textId="77777777" w:rsidR="009629AD" w:rsidRPr="00FE781B" w:rsidRDefault="009629AD" w:rsidP="009629AD">
            <w:pPr>
              <w:jc w:val="center"/>
              <w:rPr>
                <w:rFonts w:cstheme="minorHAnsi"/>
                <w:color w:val="000000"/>
              </w:rPr>
            </w:pPr>
            <w:r w:rsidRPr="00FE781B">
              <w:rPr>
                <w:rFonts w:cstheme="minorHAnsi"/>
                <w:color w:val="000000"/>
              </w:rPr>
              <w:t>36</w:t>
            </w:r>
          </w:p>
        </w:tc>
        <w:tc>
          <w:tcPr>
            <w:tcW w:w="1134" w:type="dxa"/>
            <w:vAlign w:val="bottom"/>
          </w:tcPr>
          <w:p w14:paraId="3BEB41A9"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4B42BE05" w14:textId="77777777" w:rsidR="009629AD" w:rsidRPr="00FE781B" w:rsidRDefault="009629AD" w:rsidP="009629AD">
            <w:pPr>
              <w:jc w:val="center"/>
              <w:rPr>
                <w:rFonts w:cstheme="minorHAnsi"/>
                <w:color w:val="000000"/>
              </w:rPr>
            </w:pPr>
            <w:r w:rsidRPr="00FE781B">
              <w:rPr>
                <w:rFonts w:cstheme="minorHAnsi"/>
                <w:color w:val="000000"/>
              </w:rPr>
              <w:t>10</w:t>
            </w:r>
          </w:p>
        </w:tc>
        <w:tc>
          <w:tcPr>
            <w:tcW w:w="1418" w:type="dxa"/>
            <w:vAlign w:val="bottom"/>
          </w:tcPr>
          <w:p w14:paraId="5A80A68C"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148235CF" w14:textId="77777777" w:rsidR="009629AD" w:rsidRPr="00FE781B" w:rsidRDefault="009629AD" w:rsidP="009629AD">
            <w:pPr>
              <w:jc w:val="center"/>
              <w:rPr>
                <w:rFonts w:cstheme="minorHAnsi"/>
                <w:color w:val="000000"/>
              </w:rPr>
            </w:pPr>
            <w:r w:rsidRPr="00FE781B">
              <w:rPr>
                <w:rFonts w:cstheme="minorHAnsi"/>
                <w:color w:val="000000"/>
              </w:rPr>
              <w:t>10</w:t>
            </w:r>
          </w:p>
        </w:tc>
      </w:tr>
      <w:tr w:rsidR="009629AD" w:rsidRPr="00FE781B" w14:paraId="0D253B76" w14:textId="77777777" w:rsidTr="00500DBD">
        <w:trPr>
          <w:trHeight w:val="133"/>
        </w:trPr>
        <w:tc>
          <w:tcPr>
            <w:tcW w:w="1701" w:type="dxa"/>
            <w:noWrap/>
            <w:vAlign w:val="bottom"/>
          </w:tcPr>
          <w:p w14:paraId="3E506C89" w14:textId="77777777" w:rsidR="009629AD" w:rsidRPr="00FE781B" w:rsidRDefault="009629AD" w:rsidP="009629AD">
            <w:pPr>
              <w:rPr>
                <w:rFonts w:cstheme="minorHAnsi"/>
                <w:b/>
                <w:color w:val="000000"/>
              </w:rPr>
            </w:pPr>
            <w:r w:rsidRPr="00FE781B">
              <w:rPr>
                <w:rFonts w:cstheme="minorHAnsi"/>
                <w:b/>
                <w:color w:val="000000"/>
              </w:rPr>
              <w:t>2018 Overall</w:t>
            </w:r>
          </w:p>
        </w:tc>
        <w:tc>
          <w:tcPr>
            <w:tcW w:w="1418" w:type="dxa"/>
            <w:noWrap/>
            <w:vAlign w:val="bottom"/>
          </w:tcPr>
          <w:p w14:paraId="2E60A4CE" w14:textId="77777777" w:rsidR="009629AD" w:rsidRPr="00FE781B" w:rsidRDefault="009629AD" w:rsidP="009629AD">
            <w:pPr>
              <w:jc w:val="center"/>
              <w:rPr>
                <w:rFonts w:cstheme="minorHAnsi"/>
                <w:color w:val="000000"/>
              </w:rPr>
            </w:pPr>
            <w:r w:rsidRPr="00FE781B">
              <w:rPr>
                <w:rFonts w:cstheme="minorHAnsi"/>
                <w:color w:val="000000"/>
              </w:rPr>
              <w:t>12</w:t>
            </w:r>
          </w:p>
        </w:tc>
        <w:tc>
          <w:tcPr>
            <w:tcW w:w="1134" w:type="dxa"/>
            <w:vAlign w:val="bottom"/>
          </w:tcPr>
          <w:p w14:paraId="4C9F2EEE" w14:textId="77777777" w:rsidR="009629AD" w:rsidRPr="00FE781B" w:rsidRDefault="009629AD" w:rsidP="009629AD">
            <w:pPr>
              <w:jc w:val="center"/>
              <w:rPr>
                <w:rFonts w:cstheme="minorHAnsi"/>
                <w:color w:val="000000"/>
              </w:rPr>
            </w:pPr>
            <w:r w:rsidRPr="00FE781B">
              <w:rPr>
                <w:rFonts w:cstheme="minorHAnsi"/>
                <w:color w:val="000000"/>
              </w:rPr>
              <w:t>37</w:t>
            </w:r>
          </w:p>
        </w:tc>
        <w:tc>
          <w:tcPr>
            <w:tcW w:w="1134" w:type="dxa"/>
            <w:vAlign w:val="bottom"/>
          </w:tcPr>
          <w:p w14:paraId="11D82DDD" w14:textId="77777777" w:rsidR="009629AD" w:rsidRPr="00FE781B" w:rsidRDefault="009629AD" w:rsidP="009629AD">
            <w:pPr>
              <w:jc w:val="center"/>
              <w:rPr>
                <w:rFonts w:cstheme="minorHAnsi"/>
                <w:color w:val="000000"/>
              </w:rPr>
            </w:pPr>
            <w:r w:rsidRPr="00FE781B">
              <w:rPr>
                <w:rFonts w:cstheme="minorHAnsi"/>
                <w:color w:val="000000"/>
              </w:rPr>
              <w:t>26</w:t>
            </w:r>
          </w:p>
        </w:tc>
        <w:tc>
          <w:tcPr>
            <w:tcW w:w="992" w:type="dxa"/>
            <w:vAlign w:val="bottom"/>
          </w:tcPr>
          <w:p w14:paraId="2D64431D" w14:textId="77777777" w:rsidR="009629AD" w:rsidRPr="00FE781B" w:rsidRDefault="009629AD" w:rsidP="009629AD">
            <w:pPr>
              <w:jc w:val="center"/>
              <w:rPr>
                <w:rFonts w:cstheme="minorHAnsi"/>
                <w:color w:val="000000"/>
              </w:rPr>
            </w:pPr>
            <w:r w:rsidRPr="00FE781B">
              <w:rPr>
                <w:rFonts w:cstheme="minorHAnsi"/>
                <w:color w:val="000000"/>
              </w:rPr>
              <w:t>11</w:t>
            </w:r>
          </w:p>
        </w:tc>
        <w:tc>
          <w:tcPr>
            <w:tcW w:w="1418" w:type="dxa"/>
            <w:vAlign w:val="bottom"/>
          </w:tcPr>
          <w:p w14:paraId="7A6F827A"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22ED8572" w14:textId="77777777" w:rsidR="009629AD" w:rsidRPr="00FE781B" w:rsidRDefault="009629AD" w:rsidP="009629AD">
            <w:pPr>
              <w:jc w:val="center"/>
              <w:rPr>
                <w:rFonts w:cstheme="minorHAnsi"/>
                <w:color w:val="000000"/>
              </w:rPr>
            </w:pPr>
            <w:r w:rsidRPr="00FE781B">
              <w:rPr>
                <w:rFonts w:cstheme="minorHAnsi"/>
                <w:color w:val="000000"/>
              </w:rPr>
              <w:t>11</w:t>
            </w:r>
          </w:p>
        </w:tc>
      </w:tr>
      <w:tr w:rsidR="009629AD" w:rsidRPr="00FE781B" w14:paraId="1B9E45E6" w14:textId="77777777" w:rsidTr="00500DBD">
        <w:trPr>
          <w:trHeight w:val="133"/>
        </w:trPr>
        <w:tc>
          <w:tcPr>
            <w:tcW w:w="1701" w:type="dxa"/>
            <w:noWrap/>
            <w:vAlign w:val="bottom"/>
          </w:tcPr>
          <w:p w14:paraId="6866D78F" w14:textId="77777777" w:rsidR="009629AD" w:rsidRPr="00FE781B" w:rsidRDefault="009629AD" w:rsidP="009629AD">
            <w:pPr>
              <w:rPr>
                <w:rFonts w:cstheme="minorHAnsi"/>
                <w:b/>
                <w:color w:val="000000"/>
              </w:rPr>
            </w:pPr>
            <w:r w:rsidRPr="00FE781B">
              <w:rPr>
                <w:rFonts w:cstheme="minorHAnsi"/>
                <w:b/>
                <w:color w:val="000000"/>
              </w:rPr>
              <w:t>2017 Overall</w:t>
            </w:r>
          </w:p>
        </w:tc>
        <w:tc>
          <w:tcPr>
            <w:tcW w:w="1418" w:type="dxa"/>
            <w:noWrap/>
            <w:vAlign w:val="bottom"/>
          </w:tcPr>
          <w:p w14:paraId="4C6883E8" w14:textId="77777777" w:rsidR="009629AD" w:rsidRPr="00FE781B" w:rsidRDefault="009629AD" w:rsidP="009629AD">
            <w:pPr>
              <w:jc w:val="center"/>
              <w:rPr>
                <w:rFonts w:cstheme="minorHAnsi"/>
                <w:color w:val="000000"/>
              </w:rPr>
            </w:pPr>
            <w:r w:rsidRPr="00FE781B">
              <w:rPr>
                <w:rFonts w:cstheme="minorHAnsi"/>
                <w:color w:val="000000"/>
              </w:rPr>
              <w:t>13</w:t>
            </w:r>
          </w:p>
        </w:tc>
        <w:tc>
          <w:tcPr>
            <w:tcW w:w="1134" w:type="dxa"/>
            <w:vAlign w:val="bottom"/>
          </w:tcPr>
          <w:p w14:paraId="609937E4" w14:textId="77777777" w:rsidR="009629AD" w:rsidRPr="00FE781B" w:rsidRDefault="009629AD" w:rsidP="009629AD">
            <w:pPr>
              <w:jc w:val="center"/>
              <w:rPr>
                <w:rFonts w:cstheme="minorHAnsi"/>
                <w:color w:val="000000"/>
              </w:rPr>
            </w:pPr>
            <w:r w:rsidRPr="00FE781B">
              <w:rPr>
                <w:rFonts w:cstheme="minorHAnsi"/>
                <w:color w:val="000000"/>
              </w:rPr>
              <w:t>34</w:t>
            </w:r>
          </w:p>
        </w:tc>
        <w:tc>
          <w:tcPr>
            <w:tcW w:w="1134" w:type="dxa"/>
            <w:vAlign w:val="bottom"/>
          </w:tcPr>
          <w:p w14:paraId="71021325" w14:textId="77777777" w:rsidR="009629AD" w:rsidRPr="00FE781B" w:rsidRDefault="009629AD" w:rsidP="009629AD">
            <w:pPr>
              <w:jc w:val="center"/>
              <w:rPr>
                <w:rFonts w:cstheme="minorHAnsi"/>
                <w:color w:val="000000"/>
              </w:rPr>
            </w:pPr>
            <w:r w:rsidRPr="00FE781B">
              <w:rPr>
                <w:rFonts w:cstheme="minorHAnsi"/>
                <w:color w:val="000000"/>
              </w:rPr>
              <w:t>29</w:t>
            </w:r>
          </w:p>
        </w:tc>
        <w:tc>
          <w:tcPr>
            <w:tcW w:w="992" w:type="dxa"/>
            <w:vAlign w:val="bottom"/>
          </w:tcPr>
          <w:p w14:paraId="77A5732A" w14:textId="77777777" w:rsidR="009629AD" w:rsidRPr="00FE781B" w:rsidRDefault="009629AD" w:rsidP="009629AD">
            <w:pPr>
              <w:jc w:val="center"/>
              <w:rPr>
                <w:rFonts w:cstheme="minorHAnsi"/>
                <w:color w:val="000000"/>
              </w:rPr>
            </w:pPr>
            <w:r w:rsidRPr="00FE781B">
              <w:rPr>
                <w:rFonts w:cstheme="minorHAnsi"/>
                <w:color w:val="000000"/>
              </w:rPr>
              <w:t>9</w:t>
            </w:r>
          </w:p>
        </w:tc>
        <w:tc>
          <w:tcPr>
            <w:tcW w:w="1418" w:type="dxa"/>
            <w:vAlign w:val="bottom"/>
          </w:tcPr>
          <w:p w14:paraId="214014DC"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326D067A" w14:textId="77777777" w:rsidR="009629AD" w:rsidRPr="00FE781B" w:rsidRDefault="009629AD" w:rsidP="009629AD">
            <w:pPr>
              <w:jc w:val="center"/>
              <w:rPr>
                <w:rFonts w:cstheme="minorHAnsi"/>
                <w:color w:val="000000"/>
              </w:rPr>
            </w:pPr>
            <w:r w:rsidRPr="00FE781B">
              <w:rPr>
                <w:rFonts w:cstheme="minorHAnsi"/>
                <w:color w:val="000000"/>
              </w:rPr>
              <w:t>12</w:t>
            </w:r>
          </w:p>
        </w:tc>
      </w:tr>
      <w:tr w:rsidR="009629AD" w:rsidRPr="00FE781B" w14:paraId="3268A347" w14:textId="77777777" w:rsidTr="00500DBD">
        <w:trPr>
          <w:trHeight w:val="133"/>
        </w:trPr>
        <w:tc>
          <w:tcPr>
            <w:tcW w:w="1701" w:type="dxa"/>
            <w:noWrap/>
            <w:vAlign w:val="bottom"/>
          </w:tcPr>
          <w:p w14:paraId="21EC3849" w14:textId="77777777" w:rsidR="009629AD" w:rsidRPr="00FE781B" w:rsidRDefault="009629AD" w:rsidP="009629AD">
            <w:pPr>
              <w:rPr>
                <w:rFonts w:cstheme="minorHAnsi"/>
                <w:b/>
                <w:color w:val="000000"/>
              </w:rPr>
            </w:pPr>
            <w:r w:rsidRPr="00FE781B">
              <w:rPr>
                <w:rFonts w:cstheme="minorHAnsi"/>
                <w:b/>
                <w:color w:val="000000"/>
              </w:rPr>
              <w:t>2016 Overall</w:t>
            </w:r>
          </w:p>
        </w:tc>
        <w:tc>
          <w:tcPr>
            <w:tcW w:w="1418" w:type="dxa"/>
            <w:noWrap/>
            <w:vAlign w:val="bottom"/>
          </w:tcPr>
          <w:p w14:paraId="7E38170A" w14:textId="77777777" w:rsidR="009629AD" w:rsidRPr="00FE781B" w:rsidRDefault="009629AD" w:rsidP="009629AD">
            <w:pPr>
              <w:jc w:val="center"/>
              <w:rPr>
                <w:rFonts w:cstheme="minorHAnsi"/>
                <w:color w:val="000000"/>
              </w:rPr>
            </w:pPr>
            <w:r w:rsidRPr="00FE781B">
              <w:rPr>
                <w:rFonts w:cstheme="minorHAnsi"/>
                <w:color w:val="000000"/>
              </w:rPr>
              <w:t>13</w:t>
            </w:r>
          </w:p>
        </w:tc>
        <w:tc>
          <w:tcPr>
            <w:tcW w:w="1134" w:type="dxa"/>
            <w:vAlign w:val="bottom"/>
          </w:tcPr>
          <w:p w14:paraId="48D8E89F" w14:textId="77777777" w:rsidR="009629AD" w:rsidRPr="00FE781B" w:rsidRDefault="009629AD" w:rsidP="009629AD">
            <w:pPr>
              <w:jc w:val="center"/>
              <w:rPr>
                <w:rFonts w:cstheme="minorHAnsi"/>
                <w:color w:val="000000"/>
              </w:rPr>
            </w:pPr>
            <w:r w:rsidRPr="00FE781B">
              <w:rPr>
                <w:rFonts w:cstheme="minorHAnsi"/>
                <w:color w:val="000000"/>
              </w:rPr>
              <w:t>34</w:t>
            </w:r>
          </w:p>
        </w:tc>
        <w:tc>
          <w:tcPr>
            <w:tcW w:w="1134" w:type="dxa"/>
            <w:vAlign w:val="bottom"/>
          </w:tcPr>
          <w:p w14:paraId="4460FDB1" w14:textId="77777777" w:rsidR="009629AD" w:rsidRPr="00FE781B" w:rsidRDefault="009629AD" w:rsidP="009629AD">
            <w:pPr>
              <w:jc w:val="center"/>
              <w:rPr>
                <w:rFonts w:cstheme="minorHAnsi"/>
                <w:color w:val="000000"/>
              </w:rPr>
            </w:pPr>
            <w:r w:rsidRPr="00FE781B">
              <w:rPr>
                <w:rFonts w:cstheme="minorHAnsi"/>
                <w:color w:val="000000"/>
              </w:rPr>
              <w:t>27</w:t>
            </w:r>
          </w:p>
        </w:tc>
        <w:tc>
          <w:tcPr>
            <w:tcW w:w="992" w:type="dxa"/>
            <w:vAlign w:val="bottom"/>
          </w:tcPr>
          <w:p w14:paraId="57F158A6" w14:textId="77777777" w:rsidR="009629AD" w:rsidRPr="00FE781B" w:rsidRDefault="009629AD" w:rsidP="009629AD">
            <w:pPr>
              <w:jc w:val="center"/>
              <w:rPr>
                <w:rFonts w:cstheme="minorHAnsi"/>
                <w:color w:val="000000"/>
              </w:rPr>
            </w:pPr>
            <w:r w:rsidRPr="00FE781B">
              <w:rPr>
                <w:rFonts w:cstheme="minorHAnsi"/>
                <w:color w:val="000000"/>
              </w:rPr>
              <w:t>9</w:t>
            </w:r>
          </w:p>
        </w:tc>
        <w:tc>
          <w:tcPr>
            <w:tcW w:w="1418" w:type="dxa"/>
            <w:vAlign w:val="bottom"/>
          </w:tcPr>
          <w:p w14:paraId="60E2C0FA"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76122D81" w14:textId="77777777" w:rsidR="009629AD" w:rsidRPr="00FE781B" w:rsidRDefault="009629AD" w:rsidP="009629AD">
            <w:pPr>
              <w:jc w:val="center"/>
              <w:rPr>
                <w:rFonts w:cstheme="minorHAnsi"/>
                <w:color w:val="000000"/>
              </w:rPr>
            </w:pPr>
            <w:r w:rsidRPr="00FE781B">
              <w:rPr>
                <w:rFonts w:cstheme="minorHAnsi"/>
                <w:color w:val="000000"/>
              </w:rPr>
              <w:t>13</w:t>
            </w:r>
          </w:p>
        </w:tc>
      </w:tr>
      <w:tr w:rsidR="009629AD" w:rsidRPr="00FE781B" w14:paraId="35DB255F" w14:textId="77777777" w:rsidTr="00500DBD">
        <w:trPr>
          <w:trHeight w:val="133"/>
        </w:trPr>
        <w:tc>
          <w:tcPr>
            <w:tcW w:w="1701" w:type="dxa"/>
            <w:noWrap/>
            <w:vAlign w:val="bottom"/>
          </w:tcPr>
          <w:p w14:paraId="734CA68B" w14:textId="77777777" w:rsidR="009629AD" w:rsidRPr="00FE781B" w:rsidRDefault="009629AD" w:rsidP="009629AD">
            <w:pPr>
              <w:rPr>
                <w:rFonts w:cstheme="minorHAnsi"/>
                <w:b/>
                <w:color w:val="000000"/>
              </w:rPr>
            </w:pPr>
            <w:r w:rsidRPr="00FE781B">
              <w:rPr>
                <w:rFonts w:cstheme="minorHAnsi"/>
                <w:b/>
                <w:color w:val="000000"/>
              </w:rPr>
              <w:t>2015 Overall</w:t>
            </w:r>
          </w:p>
        </w:tc>
        <w:tc>
          <w:tcPr>
            <w:tcW w:w="1418" w:type="dxa"/>
            <w:noWrap/>
            <w:vAlign w:val="bottom"/>
          </w:tcPr>
          <w:p w14:paraId="5E9E14D6" w14:textId="77777777" w:rsidR="009629AD" w:rsidRPr="00FE781B" w:rsidRDefault="009629AD" w:rsidP="009629AD">
            <w:pPr>
              <w:jc w:val="center"/>
              <w:rPr>
                <w:rFonts w:cstheme="minorHAnsi"/>
                <w:color w:val="000000"/>
              </w:rPr>
            </w:pPr>
            <w:r w:rsidRPr="00FE781B">
              <w:rPr>
                <w:rFonts w:cstheme="minorHAnsi"/>
                <w:color w:val="000000"/>
              </w:rPr>
              <w:t>12</w:t>
            </w:r>
          </w:p>
        </w:tc>
        <w:tc>
          <w:tcPr>
            <w:tcW w:w="1134" w:type="dxa"/>
            <w:vAlign w:val="bottom"/>
          </w:tcPr>
          <w:p w14:paraId="719236C6" w14:textId="77777777" w:rsidR="009629AD" w:rsidRPr="00FE781B" w:rsidRDefault="009629AD" w:rsidP="009629AD">
            <w:pPr>
              <w:jc w:val="center"/>
              <w:rPr>
                <w:rFonts w:cstheme="minorHAnsi"/>
                <w:color w:val="000000"/>
              </w:rPr>
            </w:pPr>
            <w:r w:rsidRPr="00FE781B">
              <w:rPr>
                <w:rFonts w:cstheme="minorHAnsi"/>
                <w:color w:val="000000"/>
              </w:rPr>
              <w:t>35</w:t>
            </w:r>
          </w:p>
        </w:tc>
        <w:tc>
          <w:tcPr>
            <w:tcW w:w="1134" w:type="dxa"/>
            <w:vAlign w:val="bottom"/>
          </w:tcPr>
          <w:p w14:paraId="114C2C63"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324F9F84" w14:textId="77777777" w:rsidR="009629AD" w:rsidRPr="00FE781B" w:rsidRDefault="009629AD" w:rsidP="009629AD">
            <w:pPr>
              <w:jc w:val="center"/>
              <w:rPr>
                <w:rFonts w:cstheme="minorHAnsi"/>
                <w:color w:val="000000"/>
              </w:rPr>
            </w:pPr>
            <w:r w:rsidRPr="00FE781B">
              <w:rPr>
                <w:rFonts w:cstheme="minorHAnsi"/>
                <w:color w:val="000000"/>
              </w:rPr>
              <w:t>9</w:t>
            </w:r>
          </w:p>
        </w:tc>
        <w:tc>
          <w:tcPr>
            <w:tcW w:w="1418" w:type="dxa"/>
            <w:vAlign w:val="bottom"/>
          </w:tcPr>
          <w:p w14:paraId="33A764B8"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37CFB18C" w14:textId="77777777" w:rsidR="009629AD" w:rsidRPr="00FE781B" w:rsidRDefault="009629AD" w:rsidP="009629AD">
            <w:pPr>
              <w:jc w:val="center"/>
              <w:rPr>
                <w:rFonts w:cstheme="minorHAnsi"/>
                <w:color w:val="000000"/>
              </w:rPr>
            </w:pPr>
            <w:r w:rsidRPr="00FE781B">
              <w:rPr>
                <w:rFonts w:cstheme="minorHAnsi"/>
                <w:color w:val="000000"/>
              </w:rPr>
              <w:t>13</w:t>
            </w:r>
          </w:p>
        </w:tc>
      </w:tr>
      <w:tr w:rsidR="009629AD" w:rsidRPr="00FE781B" w14:paraId="3F4CFA18" w14:textId="77777777" w:rsidTr="00500DBD">
        <w:trPr>
          <w:trHeight w:val="133"/>
        </w:trPr>
        <w:tc>
          <w:tcPr>
            <w:tcW w:w="1701" w:type="dxa"/>
            <w:noWrap/>
            <w:vAlign w:val="bottom"/>
          </w:tcPr>
          <w:p w14:paraId="33357B5D" w14:textId="77777777" w:rsidR="009629AD" w:rsidRPr="00FE781B" w:rsidRDefault="009629AD" w:rsidP="009629AD">
            <w:pPr>
              <w:rPr>
                <w:rFonts w:cstheme="minorHAnsi"/>
                <w:b/>
                <w:color w:val="000000"/>
              </w:rPr>
            </w:pPr>
            <w:r w:rsidRPr="00FE781B">
              <w:rPr>
                <w:rFonts w:cstheme="minorHAnsi"/>
                <w:b/>
                <w:color w:val="000000"/>
              </w:rPr>
              <w:t>2014 Overall</w:t>
            </w:r>
          </w:p>
        </w:tc>
        <w:tc>
          <w:tcPr>
            <w:tcW w:w="1418" w:type="dxa"/>
            <w:noWrap/>
            <w:vAlign w:val="bottom"/>
          </w:tcPr>
          <w:p w14:paraId="25CA6E10" w14:textId="77777777" w:rsidR="009629AD" w:rsidRPr="00FE781B" w:rsidRDefault="009629AD" w:rsidP="009629AD">
            <w:pPr>
              <w:jc w:val="center"/>
              <w:rPr>
                <w:rFonts w:cstheme="minorHAnsi"/>
                <w:color w:val="000000"/>
              </w:rPr>
            </w:pPr>
            <w:r w:rsidRPr="00FE781B">
              <w:rPr>
                <w:rFonts w:cstheme="minorHAnsi"/>
                <w:color w:val="000000"/>
              </w:rPr>
              <w:t>13</w:t>
            </w:r>
          </w:p>
        </w:tc>
        <w:tc>
          <w:tcPr>
            <w:tcW w:w="1134" w:type="dxa"/>
            <w:vAlign w:val="bottom"/>
          </w:tcPr>
          <w:p w14:paraId="61ED1608" w14:textId="77777777" w:rsidR="009629AD" w:rsidRPr="00FE781B" w:rsidRDefault="009629AD" w:rsidP="009629AD">
            <w:pPr>
              <w:jc w:val="center"/>
              <w:rPr>
                <w:rFonts w:cstheme="minorHAnsi"/>
                <w:color w:val="000000"/>
              </w:rPr>
            </w:pPr>
            <w:r w:rsidRPr="00FE781B">
              <w:rPr>
                <w:rFonts w:cstheme="minorHAnsi"/>
                <w:color w:val="000000"/>
              </w:rPr>
              <w:t>36</w:t>
            </w:r>
          </w:p>
        </w:tc>
        <w:tc>
          <w:tcPr>
            <w:tcW w:w="1134" w:type="dxa"/>
            <w:vAlign w:val="bottom"/>
          </w:tcPr>
          <w:p w14:paraId="5F730FEA"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5C366A22" w14:textId="77777777" w:rsidR="009629AD" w:rsidRPr="00FE781B" w:rsidRDefault="009629AD" w:rsidP="009629AD">
            <w:pPr>
              <w:jc w:val="center"/>
              <w:rPr>
                <w:rFonts w:cstheme="minorHAnsi"/>
                <w:color w:val="000000"/>
              </w:rPr>
            </w:pPr>
            <w:r w:rsidRPr="00FE781B">
              <w:rPr>
                <w:rFonts w:cstheme="minorHAnsi"/>
                <w:color w:val="000000"/>
              </w:rPr>
              <w:t>9</w:t>
            </w:r>
          </w:p>
        </w:tc>
        <w:tc>
          <w:tcPr>
            <w:tcW w:w="1418" w:type="dxa"/>
            <w:vAlign w:val="bottom"/>
          </w:tcPr>
          <w:p w14:paraId="2E928A4C" w14:textId="77777777" w:rsidR="009629AD" w:rsidRPr="00FE781B" w:rsidRDefault="009629AD" w:rsidP="009629AD">
            <w:pPr>
              <w:jc w:val="center"/>
              <w:rPr>
                <w:rFonts w:cstheme="minorHAnsi"/>
                <w:color w:val="000000"/>
              </w:rPr>
            </w:pPr>
            <w:r w:rsidRPr="00FE781B">
              <w:rPr>
                <w:rFonts w:cstheme="minorHAnsi"/>
                <w:color w:val="000000"/>
              </w:rPr>
              <w:t>2</w:t>
            </w:r>
          </w:p>
        </w:tc>
        <w:tc>
          <w:tcPr>
            <w:tcW w:w="1250" w:type="dxa"/>
            <w:vAlign w:val="bottom"/>
          </w:tcPr>
          <w:p w14:paraId="46D04752" w14:textId="77777777" w:rsidR="009629AD" w:rsidRPr="00FE781B" w:rsidRDefault="009629AD" w:rsidP="009629AD">
            <w:pPr>
              <w:jc w:val="center"/>
              <w:rPr>
                <w:rFonts w:cstheme="minorHAnsi"/>
                <w:color w:val="000000"/>
              </w:rPr>
            </w:pPr>
            <w:r w:rsidRPr="00FE781B">
              <w:rPr>
                <w:rFonts w:cstheme="minorHAnsi"/>
                <w:color w:val="000000"/>
              </w:rPr>
              <w:t>13</w:t>
            </w:r>
          </w:p>
        </w:tc>
      </w:tr>
      <w:tr w:rsidR="009629AD" w:rsidRPr="00FE781B" w14:paraId="31E3DE1E" w14:textId="77777777" w:rsidTr="00500DBD">
        <w:trPr>
          <w:trHeight w:val="133"/>
        </w:trPr>
        <w:tc>
          <w:tcPr>
            <w:tcW w:w="1701" w:type="dxa"/>
            <w:noWrap/>
            <w:vAlign w:val="bottom"/>
          </w:tcPr>
          <w:p w14:paraId="07233461" w14:textId="77777777" w:rsidR="009629AD" w:rsidRPr="00FE781B" w:rsidRDefault="009629AD" w:rsidP="009629AD">
            <w:pPr>
              <w:rPr>
                <w:rFonts w:cstheme="minorHAnsi"/>
                <w:b/>
                <w:color w:val="000000"/>
              </w:rPr>
            </w:pPr>
            <w:r w:rsidRPr="00FE781B">
              <w:rPr>
                <w:rFonts w:cstheme="minorHAnsi"/>
                <w:b/>
                <w:color w:val="000000"/>
              </w:rPr>
              <w:t>Interface</w:t>
            </w:r>
          </w:p>
        </w:tc>
        <w:tc>
          <w:tcPr>
            <w:tcW w:w="1418" w:type="dxa"/>
            <w:noWrap/>
            <w:vAlign w:val="bottom"/>
          </w:tcPr>
          <w:p w14:paraId="6C9D0F8E" w14:textId="77777777" w:rsidR="009629AD" w:rsidRPr="00FE781B" w:rsidRDefault="009629AD" w:rsidP="009629AD">
            <w:pPr>
              <w:jc w:val="center"/>
              <w:rPr>
                <w:rFonts w:cstheme="minorHAnsi"/>
                <w:color w:val="000000"/>
              </w:rPr>
            </w:pPr>
            <w:r w:rsidRPr="00FE781B">
              <w:rPr>
                <w:rFonts w:cstheme="minorHAnsi"/>
                <w:color w:val="000000"/>
              </w:rPr>
              <w:t>8</w:t>
            </w:r>
          </w:p>
        </w:tc>
        <w:tc>
          <w:tcPr>
            <w:tcW w:w="1134" w:type="dxa"/>
            <w:vAlign w:val="bottom"/>
          </w:tcPr>
          <w:p w14:paraId="606A9BC4" w14:textId="77777777" w:rsidR="009629AD" w:rsidRPr="00FE781B" w:rsidRDefault="009629AD" w:rsidP="009629AD">
            <w:pPr>
              <w:jc w:val="center"/>
              <w:rPr>
                <w:rFonts w:cstheme="minorHAnsi"/>
                <w:color w:val="000000"/>
              </w:rPr>
            </w:pPr>
            <w:r w:rsidRPr="00FE781B">
              <w:rPr>
                <w:rFonts w:cstheme="minorHAnsi"/>
                <w:color w:val="000000"/>
              </w:rPr>
              <w:t>29</w:t>
            </w:r>
          </w:p>
        </w:tc>
        <w:tc>
          <w:tcPr>
            <w:tcW w:w="1134" w:type="dxa"/>
            <w:vAlign w:val="bottom"/>
          </w:tcPr>
          <w:p w14:paraId="74E69EAB" w14:textId="77777777" w:rsidR="009629AD" w:rsidRPr="00FE781B" w:rsidRDefault="009629AD" w:rsidP="009629AD">
            <w:pPr>
              <w:jc w:val="center"/>
              <w:rPr>
                <w:rFonts w:cstheme="minorHAnsi"/>
                <w:color w:val="000000"/>
              </w:rPr>
            </w:pPr>
            <w:r w:rsidRPr="00FE781B">
              <w:rPr>
                <w:rFonts w:cstheme="minorHAnsi"/>
                <w:color w:val="000000"/>
              </w:rPr>
              <w:t>31</w:t>
            </w:r>
          </w:p>
        </w:tc>
        <w:tc>
          <w:tcPr>
            <w:tcW w:w="992" w:type="dxa"/>
            <w:vAlign w:val="bottom"/>
          </w:tcPr>
          <w:p w14:paraId="4E61F89C" w14:textId="77777777" w:rsidR="009629AD" w:rsidRPr="00FE781B" w:rsidRDefault="009629AD" w:rsidP="009629AD">
            <w:pPr>
              <w:jc w:val="center"/>
              <w:rPr>
                <w:rFonts w:cstheme="minorHAnsi"/>
                <w:color w:val="000000"/>
              </w:rPr>
            </w:pPr>
            <w:r w:rsidRPr="00FE781B">
              <w:rPr>
                <w:rFonts w:cstheme="minorHAnsi"/>
                <w:color w:val="000000"/>
              </w:rPr>
              <w:t>11</w:t>
            </w:r>
          </w:p>
        </w:tc>
        <w:tc>
          <w:tcPr>
            <w:tcW w:w="1418" w:type="dxa"/>
            <w:vAlign w:val="bottom"/>
          </w:tcPr>
          <w:p w14:paraId="1F8B677E"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420E190D" w14:textId="77777777" w:rsidR="009629AD" w:rsidRPr="00FE781B" w:rsidRDefault="009629AD" w:rsidP="009629AD">
            <w:pPr>
              <w:jc w:val="center"/>
              <w:rPr>
                <w:rFonts w:cstheme="minorHAnsi"/>
                <w:color w:val="000000"/>
              </w:rPr>
            </w:pPr>
            <w:r w:rsidRPr="00FE781B">
              <w:rPr>
                <w:rFonts w:cstheme="minorHAnsi"/>
                <w:color w:val="000000"/>
              </w:rPr>
              <w:t>17</w:t>
            </w:r>
          </w:p>
        </w:tc>
      </w:tr>
      <w:tr w:rsidR="009629AD" w:rsidRPr="00FE781B" w14:paraId="0F0BD54A" w14:textId="77777777" w:rsidTr="00500DBD">
        <w:trPr>
          <w:trHeight w:val="133"/>
        </w:trPr>
        <w:tc>
          <w:tcPr>
            <w:tcW w:w="1701" w:type="dxa"/>
            <w:noWrap/>
            <w:vAlign w:val="bottom"/>
          </w:tcPr>
          <w:p w14:paraId="0DCCE8F0" w14:textId="77777777" w:rsidR="009629AD" w:rsidRPr="00FE781B" w:rsidRDefault="009629AD" w:rsidP="009629AD">
            <w:pPr>
              <w:rPr>
                <w:rFonts w:cstheme="minorHAnsi"/>
                <w:b/>
                <w:color w:val="000000"/>
              </w:rPr>
            </w:pPr>
            <w:r w:rsidRPr="00FE781B">
              <w:rPr>
                <w:rFonts w:cstheme="minorHAnsi"/>
                <w:b/>
                <w:color w:val="000000"/>
              </w:rPr>
              <w:t>Regional Centres</w:t>
            </w:r>
          </w:p>
        </w:tc>
        <w:tc>
          <w:tcPr>
            <w:tcW w:w="1418" w:type="dxa"/>
            <w:noWrap/>
            <w:vAlign w:val="bottom"/>
          </w:tcPr>
          <w:p w14:paraId="0910EFF8" w14:textId="77777777" w:rsidR="009629AD" w:rsidRPr="00FE781B" w:rsidRDefault="009629AD" w:rsidP="009629AD">
            <w:pPr>
              <w:jc w:val="center"/>
              <w:rPr>
                <w:rFonts w:cstheme="minorHAnsi"/>
                <w:color w:val="000000"/>
              </w:rPr>
            </w:pPr>
            <w:r w:rsidRPr="00FE781B">
              <w:rPr>
                <w:rFonts w:cstheme="minorHAnsi"/>
                <w:color w:val="000000"/>
              </w:rPr>
              <w:t>22</w:t>
            </w:r>
          </w:p>
        </w:tc>
        <w:tc>
          <w:tcPr>
            <w:tcW w:w="1134" w:type="dxa"/>
            <w:vAlign w:val="bottom"/>
          </w:tcPr>
          <w:p w14:paraId="69D2BA15" w14:textId="77777777" w:rsidR="009629AD" w:rsidRPr="00FE781B" w:rsidRDefault="009629AD" w:rsidP="009629AD">
            <w:pPr>
              <w:jc w:val="center"/>
              <w:rPr>
                <w:rFonts w:cstheme="minorHAnsi"/>
                <w:color w:val="000000"/>
              </w:rPr>
            </w:pPr>
            <w:r w:rsidRPr="00FE781B">
              <w:rPr>
                <w:rFonts w:cstheme="minorHAnsi"/>
                <w:color w:val="000000"/>
              </w:rPr>
              <w:t>44</w:t>
            </w:r>
          </w:p>
        </w:tc>
        <w:tc>
          <w:tcPr>
            <w:tcW w:w="1134" w:type="dxa"/>
            <w:vAlign w:val="bottom"/>
          </w:tcPr>
          <w:p w14:paraId="5439B249" w14:textId="77777777" w:rsidR="009629AD" w:rsidRPr="00FE781B" w:rsidRDefault="009629AD" w:rsidP="009629AD">
            <w:pPr>
              <w:jc w:val="center"/>
              <w:rPr>
                <w:rFonts w:cstheme="minorHAnsi"/>
                <w:color w:val="000000"/>
              </w:rPr>
            </w:pPr>
            <w:r w:rsidRPr="00FE781B">
              <w:rPr>
                <w:rFonts w:cstheme="minorHAnsi"/>
                <w:color w:val="000000"/>
              </w:rPr>
              <w:t>20</w:t>
            </w:r>
          </w:p>
        </w:tc>
        <w:tc>
          <w:tcPr>
            <w:tcW w:w="992" w:type="dxa"/>
            <w:vAlign w:val="bottom"/>
          </w:tcPr>
          <w:p w14:paraId="4479819F" w14:textId="77777777" w:rsidR="009629AD" w:rsidRPr="00FE781B" w:rsidRDefault="009629AD" w:rsidP="009629AD">
            <w:pPr>
              <w:jc w:val="center"/>
              <w:rPr>
                <w:rFonts w:cstheme="minorHAnsi"/>
                <w:color w:val="000000"/>
              </w:rPr>
            </w:pPr>
            <w:r w:rsidRPr="00FE781B">
              <w:rPr>
                <w:rFonts w:cstheme="minorHAnsi"/>
                <w:color w:val="000000"/>
              </w:rPr>
              <w:t>7</w:t>
            </w:r>
          </w:p>
        </w:tc>
        <w:tc>
          <w:tcPr>
            <w:tcW w:w="1418" w:type="dxa"/>
            <w:vAlign w:val="bottom"/>
          </w:tcPr>
          <w:p w14:paraId="046E8835" w14:textId="77777777" w:rsidR="009629AD" w:rsidRPr="00FE781B" w:rsidRDefault="009629AD" w:rsidP="009629AD">
            <w:pPr>
              <w:jc w:val="center"/>
              <w:rPr>
                <w:rFonts w:cstheme="minorHAnsi"/>
                <w:color w:val="000000"/>
              </w:rPr>
            </w:pPr>
            <w:r w:rsidRPr="00FE781B">
              <w:rPr>
                <w:rFonts w:cstheme="minorHAnsi"/>
                <w:color w:val="000000"/>
              </w:rPr>
              <w:t>2</w:t>
            </w:r>
          </w:p>
        </w:tc>
        <w:tc>
          <w:tcPr>
            <w:tcW w:w="1250" w:type="dxa"/>
            <w:vAlign w:val="bottom"/>
          </w:tcPr>
          <w:p w14:paraId="1F6C0BC2" w14:textId="77777777" w:rsidR="009629AD" w:rsidRPr="00FE781B" w:rsidRDefault="009629AD" w:rsidP="009629AD">
            <w:pPr>
              <w:jc w:val="center"/>
              <w:rPr>
                <w:rFonts w:cstheme="minorHAnsi"/>
                <w:color w:val="000000"/>
              </w:rPr>
            </w:pPr>
            <w:r w:rsidRPr="00FE781B">
              <w:rPr>
                <w:rFonts w:cstheme="minorHAnsi"/>
                <w:color w:val="000000"/>
              </w:rPr>
              <w:t>4</w:t>
            </w:r>
          </w:p>
        </w:tc>
      </w:tr>
      <w:tr w:rsidR="009629AD" w:rsidRPr="00FE781B" w14:paraId="23D0E08B" w14:textId="77777777" w:rsidTr="00500DBD">
        <w:trPr>
          <w:trHeight w:val="133"/>
        </w:trPr>
        <w:tc>
          <w:tcPr>
            <w:tcW w:w="1701" w:type="dxa"/>
            <w:noWrap/>
            <w:vAlign w:val="bottom"/>
          </w:tcPr>
          <w:p w14:paraId="54023A1E" w14:textId="77777777" w:rsidR="009629AD" w:rsidRPr="00FE781B" w:rsidRDefault="009629AD" w:rsidP="009629AD">
            <w:pPr>
              <w:rPr>
                <w:rFonts w:cstheme="minorHAnsi"/>
                <w:b/>
                <w:color w:val="000000"/>
              </w:rPr>
            </w:pPr>
            <w:r w:rsidRPr="00FE781B">
              <w:rPr>
                <w:rFonts w:cstheme="minorHAnsi"/>
                <w:b/>
                <w:color w:val="000000"/>
              </w:rPr>
              <w:t>Large Rural</w:t>
            </w:r>
          </w:p>
        </w:tc>
        <w:tc>
          <w:tcPr>
            <w:tcW w:w="1418" w:type="dxa"/>
            <w:noWrap/>
            <w:vAlign w:val="bottom"/>
          </w:tcPr>
          <w:p w14:paraId="747C809D" w14:textId="77777777" w:rsidR="009629AD" w:rsidRPr="00FE781B" w:rsidRDefault="009629AD" w:rsidP="009629AD">
            <w:pPr>
              <w:jc w:val="center"/>
              <w:rPr>
                <w:rFonts w:cstheme="minorHAnsi"/>
                <w:color w:val="000000"/>
              </w:rPr>
            </w:pPr>
            <w:r w:rsidRPr="00FE781B">
              <w:rPr>
                <w:rFonts w:cstheme="minorHAnsi"/>
                <w:color w:val="000000"/>
              </w:rPr>
              <w:t>11</w:t>
            </w:r>
          </w:p>
        </w:tc>
        <w:tc>
          <w:tcPr>
            <w:tcW w:w="1134" w:type="dxa"/>
            <w:vAlign w:val="bottom"/>
          </w:tcPr>
          <w:p w14:paraId="675F0091" w14:textId="77777777" w:rsidR="009629AD" w:rsidRPr="00FE781B" w:rsidRDefault="009629AD" w:rsidP="009629AD">
            <w:pPr>
              <w:jc w:val="center"/>
              <w:rPr>
                <w:rFonts w:cstheme="minorHAnsi"/>
                <w:color w:val="000000"/>
              </w:rPr>
            </w:pPr>
            <w:r w:rsidRPr="00FE781B">
              <w:rPr>
                <w:rFonts w:cstheme="minorHAnsi"/>
                <w:color w:val="000000"/>
              </w:rPr>
              <w:t>37</w:t>
            </w:r>
          </w:p>
        </w:tc>
        <w:tc>
          <w:tcPr>
            <w:tcW w:w="1134" w:type="dxa"/>
            <w:vAlign w:val="bottom"/>
          </w:tcPr>
          <w:p w14:paraId="42A5AC7E" w14:textId="77777777" w:rsidR="009629AD" w:rsidRPr="00FE781B" w:rsidRDefault="009629AD" w:rsidP="009629AD">
            <w:pPr>
              <w:jc w:val="center"/>
              <w:rPr>
                <w:rFonts w:cstheme="minorHAnsi"/>
                <w:color w:val="000000"/>
              </w:rPr>
            </w:pPr>
            <w:r w:rsidRPr="00FE781B">
              <w:rPr>
                <w:rFonts w:cstheme="minorHAnsi"/>
                <w:color w:val="000000"/>
              </w:rPr>
              <w:t>29</w:t>
            </w:r>
          </w:p>
        </w:tc>
        <w:tc>
          <w:tcPr>
            <w:tcW w:w="992" w:type="dxa"/>
            <w:vAlign w:val="bottom"/>
          </w:tcPr>
          <w:p w14:paraId="68D7343D" w14:textId="77777777" w:rsidR="009629AD" w:rsidRPr="00FE781B" w:rsidRDefault="009629AD" w:rsidP="009629AD">
            <w:pPr>
              <w:jc w:val="center"/>
              <w:rPr>
                <w:rFonts w:cstheme="minorHAnsi"/>
                <w:color w:val="000000"/>
              </w:rPr>
            </w:pPr>
            <w:r w:rsidRPr="00FE781B">
              <w:rPr>
                <w:rFonts w:cstheme="minorHAnsi"/>
                <w:color w:val="000000"/>
              </w:rPr>
              <w:t>10</w:t>
            </w:r>
          </w:p>
        </w:tc>
        <w:tc>
          <w:tcPr>
            <w:tcW w:w="1418" w:type="dxa"/>
            <w:vAlign w:val="bottom"/>
          </w:tcPr>
          <w:p w14:paraId="22FBF987"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37A08310" w14:textId="77777777" w:rsidR="009629AD" w:rsidRPr="00FE781B" w:rsidRDefault="009629AD" w:rsidP="009629AD">
            <w:pPr>
              <w:jc w:val="center"/>
              <w:rPr>
                <w:rFonts w:cstheme="minorHAnsi"/>
                <w:color w:val="000000"/>
              </w:rPr>
            </w:pPr>
            <w:r w:rsidRPr="00FE781B">
              <w:rPr>
                <w:rFonts w:cstheme="minorHAnsi"/>
                <w:color w:val="000000"/>
              </w:rPr>
              <w:t>10</w:t>
            </w:r>
          </w:p>
        </w:tc>
      </w:tr>
      <w:tr w:rsidR="009629AD" w:rsidRPr="00FE781B" w14:paraId="127428C5" w14:textId="77777777" w:rsidTr="00500DBD">
        <w:trPr>
          <w:trHeight w:val="133"/>
        </w:trPr>
        <w:tc>
          <w:tcPr>
            <w:tcW w:w="1701" w:type="dxa"/>
            <w:noWrap/>
            <w:vAlign w:val="bottom"/>
          </w:tcPr>
          <w:p w14:paraId="1F430545" w14:textId="77777777" w:rsidR="009629AD" w:rsidRPr="00FE781B" w:rsidRDefault="009629AD" w:rsidP="009629AD">
            <w:pPr>
              <w:rPr>
                <w:rFonts w:cstheme="minorHAnsi"/>
                <w:b/>
                <w:color w:val="000000"/>
              </w:rPr>
            </w:pPr>
            <w:r w:rsidRPr="00FE781B">
              <w:rPr>
                <w:rFonts w:cstheme="minorHAnsi"/>
                <w:b/>
                <w:color w:val="000000"/>
              </w:rPr>
              <w:t>Small Rural</w:t>
            </w:r>
          </w:p>
        </w:tc>
        <w:tc>
          <w:tcPr>
            <w:tcW w:w="1418" w:type="dxa"/>
            <w:noWrap/>
            <w:vAlign w:val="bottom"/>
          </w:tcPr>
          <w:p w14:paraId="692DFA8F" w14:textId="77777777" w:rsidR="009629AD" w:rsidRPr="00FE781B" w:rsidRDefault="009629AD" w:rsidP="009629AD">
            <w:pPr>
              <w:jc w:val="center"/>
              <w:rPr>
                <w:rFonts w:cstheme="minorHAnsi"/>
                <w:color w:val="000000"/>
              </w:rPr>
            </w:pPr>
            <w:r w:rsidRPr="00FE781B">
              <w:rPr>
                <w:rFonts w:cstheme="minorHAnsi"/>
                <w:color w:val="000000"/>
              </w:rPr>
              <w:t>18</w:t>
            </w:r>
          </w:p>
        </w:tc>
        <w:tc>
          <w:tcPr>
            <w:tcW w:w="1134" w:type="dxa"/>
            <w:vAlign w:val="bottom"/>
          </w:tcPr>
          <w:p w14:paraId="23F23FA1" w14:textId="77777777" w:rsidR="009629AD" w:rsidRPr="00FE781B" w:rsidRDefault="009629AD" w:rsidP="009629AD">
            <w:pPr>
              <w:jc w:val="center"/>
              <w:rPr>
                <w:rFonts w:cstheme="minorHAnsi"/>
                <w:color w:val="000000"/>
              </w:rPr>
            </w:pPr>
            <w:r w:rsidRPr="00FE781B">
              <w:rPr>
                <w:rFonts w:cstheme="minorHAnsi"/>
                <w:color w:val="000000"/>
              </w:rPr>
              <w:t>39</w:t>
            </w:r>
          </w:p>
        </w:tc>
        <w:tc>
          <w:tcPr>
            <w:tcW w:w="1134" w:type="dxa"/>
            <w:vAlign w:val="bottom"/>
          </w:tcPr>
          <w:p w14:paraId="1F7FCABF" w14:textId="77777777" w:rsidR="009629AD" w:rsidRPr="00FE781B" w:rsidRDefault="009629AD" w:rsidP="009629AD">
            <w:pPr>
              <w:jc w:val="center"/>
              <w:rPr>
                <w:rFonts w:cstheme="minorHAnsi"/>
                <w:color w:val="000000"/>
              </w:rPr>
            </w:pPr>
            <w:r w:rsidRPr="00FE781B">
              <w:rPr>
                <w:rFonts w:cstheme="minorHAnsi"/>
                <w:color w:val="000000"/>
              </w:rPr>
              <w:t>26</w:t>
            </w:r>
          </w:p>
        </w:tc>
        <w:tc>
          <w:tcPr>
            <w:tcW w:w="992" w:type="dxa"/>
            <w:vAlign w:val="bottom"/>
          </w:tcPr>
          <w:p w14:paraId="0491D144" w14:textId="77777777" w:rsidR="009629AD" w:rsidRPr="00FE781B" w:rsidRDefault="009629AD" w:rsidP="009629AD">
            <w:pPr>
              <w:jc w:val="center"/>
              <w:rPr>
                <w:rFonts w:cstheme="minorHAnsi"/>
                <w:color w:val="000000"/>
              </w:rPr>
            </w:pPr>
            <w:r w:rsidRPr="00FE781B">
              <w:rPr>
                <w:rFonts w:cstheme="minorHAnsi"/>
                <w:color w:val="000000"/>
              </w:rPr>
              <w:t>8</w:t>
            </w:r>
          </w:p>
        </w:tc>
        <w:tc>
          <w:tcPr>
            <w:tcW w:w="1418" w:type="dxa"/>
            <w:vAlign w:val="bottom"/>
          </w:tcPr>
          <w:p w14:paraId="6915C2F1"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02E47BF5" w14:textId="77777777" w:rsidR="009629AD" w:rsidRPr="00FE781B" w:rsidRDefault="009629AD" w:rsidP="009629AD">
            <w:pPr>
              <w:jc w:val="center"/>
              <w:rPr>
                <w:rFonts w:cstheme="minorHAnsi"/>
                <w:color w:val="000000"/>
              </w:rPr>
            </w:pPr>
            <w:r w:rsidRPr="00FE781B">
              <w:rPr>
                <w:rFonts w:cstheme="minorHAnsi"/>
                <w:color w:val="000000"/>
              </w:rPr>
              <w:t>7</w:t>
            </w:r>
          </w:p>
        </w:tc>
      </w:tr>
      <w:tr w:rsidR="009629AD" w:rsidRPr="00FE781B" w14:paraId="433B20F5" w14:textId="77777777" w:rsidTr="00500DBD">
        <w:trPr>
          <w:trHeight w:val="133"/>
        </w:trPr>
        <w:tc>
          <w:tcPr>
            <w:tcW w:w="1701" w:type="dxa"/>
            <w:noWrap/>
            <w:vAlign w:val="bottom"/>
          </w:tcPr>
          <w:p w14:paraId="0D4CBAFB" w14:textId="77777777" w:rsidR="009629AD" w:rsidRPr="00FE781B" w:rsidRDefault="009629AD" w:rsidP="009629AD">
            <w:pPr>
              <w:rPr>
                <w:rFonts w:cstheme="minorHAnsi"/>
                <w:b/>
                <w:color w:val="000000"/>
              </w:rPr>
            </w:pPr>
            <w:r w:rsidRPr="00FE781B">
              <w:rPr>
                <w:rFonts w:cstheme="minorHAnsi"/>
                <w:b/>
                <w:color w:val="000000"/>
              </w:rPr>
              <w:t>Men</w:t>
            </w:r>
          </w:p>
        </w:tc>
        <w:tc>
          <w:tcPr>
            <w:tcW w:w="1418" w:type="dxa"/>
            <w:noWrap/>
            <w:vAlign w:val="bottom"/>
          </w:tcPr>
          <w:p w14:paraId="53ADD625" w14:textId="77777777" w:rsidR="009629AD" w:rsidRPr="00FE781B" w:rsidRDefault="009629AD" w:rsidP="009629AD">
            <w:pPr>
              <w:jc w:val="center"/>
              <w:rPr>
                <w:rFonts w:cstheme="minorHAnsi"/>
                <w:color w:val="000000"/>
              </w:rPr>
            </w:pPr>
            <w:r w:rsidRPr="00FE781B">
              <w:rPr>
                <w:rFonts w:cstheme="minorHAnsi"/>
                <w:color w:val="000000"/>
              </w:rPr>
              <w:t>12</w:t>
            </w:r>
          </w:p>
        </w:tc>
        <w:tc>
          <w:tcPr>
            <w:tcW w:w="1134" w:type="dxa"/>
            <w:vAlign w:val="bottom"/>
          </w:tcPr>
          <w:p w14:paraId="4EFD34AA" w14:textId="77777777" w:rsidR="009629AD" w:rsidRPr="00FE781B" w:rsidRDefault="009629AD" w:rsidP="009629AD">
            <w:pPr>
              <w:jc w:val="center"/>
              <w:rPr>
                <w:rFonts w:cstheme="minorHAnsi"/>
                <w:color w:val="000000"/>
              </w:rPr>
            </w:pPr>
            <w:r w:rsidRPr="00FE781B">
              <w:rPr>
                <w:rFonts w:cstheme="minorHAnsi"/>
                <w:color w:val="000000"/>
              </w:rPr>
              <w:t>36</w:t>
            </w:r>
          </w:p>
        </w:tc>
        <w:tc>
          <w:tcPr>
            <w:tcW w:w="1134" w:type="dxa"/>
            <w:vAlign w:val="bottom"/>
          </w:tcPr>
          <w:p w14:paraId="62DA34D3"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68295F09" w14:textId="77777777" w:rsidR="009629AD" w:rsidRPr="00FE781B" w:rsidRDefault="009629AD" w:rsidP="009629AD">
            <w:pPr>
              <w:jc w:val="center"/>
              <w:rPr>
                <w:rFonts w:cstheme="minorHAnsi"/>
                <w:color w:val="000000"/>
              </w:rPr>
            </w:pPr>
            <w:r w:rsidRPr="00FE781B">
              <w:rPr>
                <w:rFonts w:cstheme="minorHAnsi"/>
                <w:color w:val="000000"/>
              </w:rPr>
              <w:t>11</w:t>
            </w:r>
          </w:p>
        </w:tc>
        <w:tc>
          <w:tcPr>
            <w:tcW w:w="1418" w:type="dxa"/>
            <w:vAlign w:val="bottom"/>
          </w:tcPr>
          <w:p w14:paraId="162FDB0D"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44F34216" w14:textId="77777777" w:rsidR="009629AD" w:rsidRPr="00FE781B" w:rsidRDefault="009629AD" w:rsidP="009629AD">
            <w:pPr>
              <w:jc w:val="center"/>
              <w:rPr>
                <w:rFonts w:cstheme="minorHAnsi"/>
                <w:color w:val="000000"/>
              </w:rPr>
            </w:pPr>
            <w:r w:rsidRPr="00FE781B">
              <w:rPr>
                <w:rFonts w:cstheme="minorHAnsi"/>
                <w:color w:val="000000"/>
              </w:rPr>
              <w:t>10</w:t>
            </w:r>
          </w:p>
        </w:tc>
      </w:tr>
      <w:tr w:rsidR="009629AD" w:rsidRPr="00FE781B" w14:paraId="6293F859" w14:textId="77777777" w:rsidTr="00500DBD">
        <w:trPr>
          <w:trHeight w:val="133"/>
        </w:trPr>
        <w:tc>
          <w:tcPr>
            <w:tcW w:w="1701" w:type="dxa"/>
            <w:noWrap/>
            <w:vAlign w:val="bottom"/>
          </w:tcPr>
          <w:p w14:paraId="4E6C1E1C" w14:textId="77777777" w:rsidR="009629AD" w:rsidRPr="00FE781B" w:rsidRDefault="009629AD" w:rsidP="009629AD">
            <w:pPr>
              <w:rPr>
                <w:rFonts w:cstheme="minorHAnsi"/>
                <w:b/>
                <w:color w:val="000000"/>
              </w:rPr>
            </w:pPr>
            <w:r w:rsidRPr="00FE781B">
              <w:rPr>
                <w:rFonts w:cstheme="minorHAnsi"/>
                <w:b/>
                <w:color w:val="000000"/>
              </w:rPr>
              <w:t>Women</w:t>
            </w:r>
          </w:p>
        </w:tc>
        <w:tc>
          <w:tcPr>
            <w:tcW w:w="1418" w:type="dxa"/>
            <w:noWrap/>
            <w:vAlign w:val="bottom"/>
          </w:tcPr>
          <w:p w14:paraId="24CC0079" w14:textId="77777777" w:rsidR="009629AD" w:rsidRPr="00FE781B" w:rsidRDefault="009629AD" w:rsidP="009629AD">
            <w:pPr>
              <w:jc w:val="center"/>
              <w:rPr>
                <w:rFonts w:cstheme="minorHAnsi"/>
                <w:color w:val="000000"/>
              </w:rPr>
            </w:pPr>
            <w:r w:rsidRPr="00FE781B">
              <w:rPr>
                <w:rFonts w:cstheme="minorHAnsi"/>
                <w:color w:val="000000"/>
              </w:rPr>
              <w:t>14</w:t>
            </w:r>
          </w:p>
        </w:tc>
        <w:tc>
          <w:tcPr>
            <w:tcW w:w="1134" w:type="dxa"/>
            <w:vAlign w:val="bottom"/>
          </w:tcPr>
          <w:p w14:paraId="413AF5CD" w14:textId="77777777" w:rsidR="009629AD" w:rsidRPr="00FE781B" w:rsidRDefault="009629AD" w:rsidP="009629AD">
            <w:pPr>
              <w:jc w:val="center"/>
              <w:rPr>
                <w:rFonts w:cstheme="minorHAnsi"/>
                <w:color w:val="000000"/>
              </w:rPr>
            </w:pPr>
            <w:r w:rsidRPr="00FE781B">
              <w:rPr>
                <w:rFonts w:cstheme="minorHAnsi"/>
                <w:color w:val="000000"/>
              </w:rPr>
              <w:t>36</w:t>
            </w:r>
          </w:p>
        </w:tc>
        <w:tc>
          <w:tcPr>
            <w:tcW w:w="1134" w:type="dxa"/>
            <w:vAlign w:val="bottom"/>
          </w:tcPr>
          <w:p w14:paraId="0DF49D21"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7C3CC4CA" w14:textId="77777777" w:rsidR="009629AD" w:rsidRPr="00FE781B" w:rsidRDefault="009629AD" w:rsidP="009629AD">
            <w:pPr>
              <w:jc w:val="center"/>
              <w:rPr>
                <w:rFonts w:cstheme="minorHAnsi"/>
                <w:color w:val="000000"/>
              </w:rPr>
            </w:pPr>
            <w:r w:rsidRPr="00FE781B">
              <w:rPr>
                <w:rFonts w:cstheme="minorHAnsi"/>
                <w:color w:val="000000"/>
              </w:rPr>
              <w:t>9</w:t>
            </w:r>
          </w:p>
        </w:tc>
        <w:tc>
          <w:tcPr>
            <w:tcW w:w="1418" w:type="dxa"/>
            <w:vAlign w:val="bottom"/>
          </w:tcPr>
          <w:p w14:paraId="4256765D"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0A07A6BB" w14:textId="77777777" w:rsidR="009629AD" w:rsidRPr="00FE781B" w:rsidRDefault="009629AD" w:rsidP="009629AD">
            <w:pPr>
              <w:jc w:val="center"/>
              <w:rPr>
                <w:rFonts w:cstheme="minorHAnsi"/>
                <w:color w:val="000000"/>
              </w:rPr>
            </w:pPr>
            <w:r w:rsidRPr="00FE781B">
              <w:rPr>
                <w:rFonts w:cstheme="minorHAnsi"/>
                <w:color w:val="000000"/>
              </w:rPr>
              <w:t>10</w:t>
            </w:r>
          </w:p>
        </w:tc>
      </w:tr>
      <w:tr w:rsidR="009629AD" w:rsidRPr="00FE781B" w14:paraId="6B3B01FC" w14:textId="77777777" w:rsidTr="00500DBD">
        <w:trPr>
          <w:trHeight w:val="133"/>
        </w:trPr>
        <w:tc>
          <w:tcPr>
            <w:tcW w:w="1701" w:type="dxa"/>
            <w:noWrap/>
            <w:vAlign w:val="bottom"/>
          </w:tcPr>
          <w:p w14:paraId="61AB52CF" w14:textId="77777777" w:rsidR="009629AD" w:rsidRPr="00FE781B" w:rsidRDefault="009629AD" w:rsidP="009629AD">
            <w:pPr>
              <w:rPr>
                <w:rFonts w:cstheme="minorHAnsi"/>
                <w:b/>
                <w:color w:val="000000"/>
              </w:rPr>
            </w:pPr>
            <w:r w:rsidRPr="00FE781B">
              <w:rPr>
                <w:rFonts w:cstheme="minorHAnsi"/>
                <w:b/>
                <w:color w:val="000000"/>
              </w:rPr>
              <w:t>18-34</w:t>
            </w:r>
          </w:p>
        </w:tc>
        <w:tc>
          <w:tcPr>
            <w:tcW w:w="1418" w:type="dxa"/>
            <w:noWrap/>
            <w:vAlign w:val="bottom"/>
          </w:tcPr>
          <w:p w14:paraId="0494BF4C" w14:textId="77777777" w:rsidR="009629AD" w:rsidRPr="00FE781B" w:rsidRDefault="009629AD" w:rsidP="009629AD">
            <w:pPr>
              <w:jc w:val="center"/>
              <w:rPr>
                <w:rFonts w:cstheme="minorHAnsi"/>
                <w:color w:val="000000"/>
              </w:rPr>
            </w:pPr>
            <w:r w:rsidRPr="00FE781B">
              <w:rPr>
                <w:rFonts w:cstheme="minorHAnsi"/>
                <w:color w:val="000000"/>
              </w:rPr>
              <w:t>12</w:t>
            </w:r>
          </w:p>
        </w:tc>
        <w:tc>
          <w:tcPr>
            <w:tcW w:w="1134" w:type="dxa"/>
            <w:vAlign w:val="bottom"/>
          </w:tcPr>
          <w:p w14:paraId="597B6FE5" w14:textId="77777777" w:rsidR="009629AD" w:rsidRPr="00FE781B" w:rsidRDefault="009629AD" w:rsidP="009629AD">
            <w:pPr>
              <w:jc w:val="center"/>
              <w:rPr>
                <w:rFonts w:cstheme="minorHAnsi"/>
                <w:color w:val="000000"/>
              </w:rPr>
            </w:pPr>
            <w:r w:rsidRPr="00FE781B">
              <w:rPr>
                <w:rFonts w:cstheme="minorHAnsi"/>
                <w:color w:val="000000"/>
              </w:rPr>
              <w:t>39</w:t>
            </w:r>
          </w:p>
        </w:tc>
        <w:tc>
          <w:tcPr>
            <w:tcW w:w="1134" w:type="dxa"/>
            <w:vAlign w:val="bottom"/>
          </w:tcPr>
          <w:p w14:paraId="6F808140" w14:textId="77777777" w:rsidR="009629AD" w:rsidRPr="00FE781B" w:rsidRDefault="009629AD" w:rsidP="009629AD">
            <w:pPr>
              <w:jc w:val="center"/>
              <w:rPr>
                <w:rFonts w:cstheme="minorHAnsi"/>
                <w:color w:val="000000"/>
              </w:rPr>
            </w:pPr>
            <w:r w:rsidRPr="00FE781B">
              <w:rPr>
                <w:rFonts w:cstheme="minorHAnsi"/>
                <w:color w:val="000000"/>
              </w:rPr>
              <w:t>29</w:t>
            </w:r>
          </w:p>
        </w:tc>
        <w:tc>
          <w:tcPr>
            <w:tcW w:w="992" w:type="dxa"/>
            <w:vAlign w:val="bottom"/>
          </w:tcPr>
          <w:p w14:paraId="2FEB6505" w14:textId="77777777" w:rsidR="009629AD" w:rsidRPr="00FE781B" w:rsidRDefault="009629AD" w:rsidP="009629AD">
            <w:pPr>
              <w:jc w:val="center"/>
              <w:rPr>
                <w:rFonts w:cstheme="minorHAnsi"/>
                <w:color w:val="000000"/>
              </w:rPr>
            </w:pPr>
            <w:r w:rsidRPr="00FE781B">
              <w:rPr>
                <w:rFonts w:cstheme="minorHAnsi"/>
                <w:color w:val="000000"/>
              </w:rPr>
              <w:t>10</w:t>
            </w:r>
          </w:p>
        </w:tc>
        <w:tc>
          <w:tcPr>
            <w:tcW w:w="1418" w:type="dxa"/>
            <w:vAlign w:val="bottom"/>
          </w:tcPr>
          <w:p w14:paraId="748F3287"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34924A59" w14:textId="77777777" w:rsidR="009629AD" w:rsidRPr="00FE781B" w:rsidRDefault="009629AD" w:rsidP="009629AD">
            <w:pPr>
              <w:jc w:val="center"/>
              <w:rPr>
                <w:rFonts w:cstheme="minorHAnsi"/>
                <w:color w:val="000000"/>
              </w:rPr>
            </w:pPr>
            <w:r w:rsidRPr="00FE781B">
              <w:rPr>
                <w:rFonts w:cstheme="minorHAnsi"/>
                <w:color w:val="000000"/>
              </w:rPr>
              <w:t>7</w:t>
            </w:r>
          </w:p>
        </w:tc>
      </w:tr>
      <w:tr w:rsidR="009629AD" w:rsidRPr="00FE781B" w14:paraId="3723DC11" w14:textId="77777777" w:rsidTr="00500DBD">
        <w:trPr>
          <w:trHeight w:val="133"/>
        </w:trPr>
        <w:tc>
          <w:tcPr>
            <w:tcW w:w="1701" w:type="dxa"/>
            <w:noWrap/>
            <w:vAlign w:val="bottom"/>
          </w:tcPr>
          <w:p w14:paraId="51C80F97" w14:textId="77777777" w:rsidR="009629AD" w:rsidRPr="00FE781B" w:rsidRDefault="009629AD" w:rsidP="009629AD">
            <w:pPr>
              <w:rPr>
                <w:rFonts w:cstheme="minorHAnsi"/>
                <w:b/>
                <w:color w:val="000000"/>
              </w:rPr>
            </w:pPr>
            <w:r w:rsidRPr="00FE781B">
              <w:rPr>
                <w:rFonts w:cstheme="minorHAnsi"/>
                <w:b/>
                <w:color w:val="000000"/>
              </w:rPr>
              <w:t>35-49</w:t>
            </w:r>
          </w:p>
        </w:tc>
        <w:tc>
          <w:tcPr>
            <w:tcW w:w="1418" w:type="dxa"/>
            <w:noWrap/>
            <w:vAlign w:val="bottom"/>
          </w:tcPr>
          <w:p w14:paraId="030AF531" w14:textId="77777777" w:rsidR="009629AD" w:rsidRPr="00FE781B" w:rsidRDefault="009629AD" w:rsidP="009629AD">
            <w:pPr>
              <w:jc w:val="center"/>
              <w:rPr>
                <w:rFonts w:cstheme="minorHAnsi"/>
                <w:color w:val="000000"/>
              </w:rPr>
            </w:pPr>
            <w:r w:rsidRPr="00FE781B">
              <w:rPr>
                <w:rFonts w:cstheme="minorHAnsi"/>
                <w:color w:val="000000"/>
              </w:rPr>
              <w:t>13</w:t>
            </w:r>
          </w:p>
        </w:tc>
        <w:tc>
          <w:tcPr>
            <w:tcW w:w="1134" w:type="dxa"/>
            <w:vAlign w:val="bottom"/>
          </w:tcPr>
          <w:p w14:paraId="566D0A67" w14:textId="77777777" w:rsidR="009629AD" w:rsidRPr="00FE781B" w:rsidRDefault="009629AD" w:rsidP="009629AD">
            <w:pPr>
              <w:jc w:val="center"/>
              <w:rPr>
                <w:rFonts w:cstheme="minorHAnsi"/>
                <w:color w:val="000000"/>
              </w:rPr>
            </w:pPr>
            <w:r w:rsidRPr="00FE781B">
              <w:rPr>
                <w:rFonts w:cstheme="minorHAnsi"/>
                <w:color w:val="000000"/>
              </w:rPr>
              <w:t>37</w:t>
            </w:r>
          </w:p>
        </w:tc>
        <w:tc>
          <w:tcPr>
            <w:tcW w:w="1134" w:type="dxa"/>
            <w:vAlign w:val="bottom"/>
          </w:tcPr>
          <w:p w14:paraId="3034F4B4"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7A9C5B5A" w14:textId="77777777" w:rsidR="009629AD" w:rsidRPr="00FE781B" w:rsidRDefault="009629AD" w:rsidP="009629AD">
            <w:pPr>
              <w:jc w:val="center"/>
              <w:rPr>
                <w:rFonts w:cstheme="minorHAnsi"/>
                <w:color w:val="000000"/>
              </w:rPr>
            </w:pPr>
            <w:r w:rsidRPr="00FE781B">
              <w:rPr>
                <w:rFonts w:cstheme="minorHAnsi"/>
                <w:color w:val="000000"/>
              </w:rPr>
              <w:t>10</w:t>
            </w:r>
          </w:p>
        </w:tc>
        <w:tc>
          <w:tcPr>
            <w:tcW w:w="1418" w:type="dxa"/>
            <w:vAlign w:val="bottom"/>
          </w:tcPr>
          <w:p w14:paraId="5B699437"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7C67DA05" w14:textId="77777777" w:rsidR="009629AD" w:rsidRPr="00FE781B" w:rsidRDefault="009629AD" w:rsidP="009629AD">
            <w:pPr>
              <w:jc w:val="center"/>
              <w:rPr>
                <w:rFonts w:cstheme="minorHAnsi"/>
                <w:color w:val="000000"/>
              </w:rPr>
            </w:pPr>
            <w:r w:rsidRPr="00FE781B">
              <w:rPr>
                <w:rFonts w:cstheme="minorHAnsi"/>
                <w:color w:val="000000"/>
              </w:rPr>
              <w:t>9</w:t>
            </w:r>
          </w:p>
        </w:tc>
      </w:tr>
      <w:tr w:rsidR="009629AD" w:rsidRPr="00FE781B" w14:paraId="73300E76" w14:textId="77777777" w:rsidTr="00500DBD">
        <w:trPr>
          <w:trHeight w:val="133"/>
        </w:trPr>
        <w:tc>
          <w:tcPr>
            <w:tcW w:w="1701" w:type="dxa"/>
            <w:noWrap/>
            <w:vAlign w:val="bottom"/>
          </w:tcPr>
          <w:p w14:paraId="75BE4187" w14:textId="77777777" w:rsidR="009629AD" w:rsidRPr="00FE781B" w:rsidRDefault="009629AD" w:rsidP="009629AD">
            <w:pPr>
              <w:rPr>
                <w:rFonts w:cstheme="minorHAnsi"/>
                <w:b/>
                <w:color w:val="000000"/>
              </w:rPr>
            </w:pPr>
            <w:r w:rsidRPr="00FE781B">
              <w:rPr>
                <w:rFonts w:cstheme="minorHAnsi"/>
                <w:b/>
                <w:color w:val="000000"/>
              </w:rPr>
              <w:t>50-64</w:t>
            </w:r>
          </w:p>
        </w:tc>
        <w:tc>
          <w:tcPr>
            <w:tcW w:w="1418" w:type="dxa"/>
            <w:noWrap/>
            <w:vAlign w:val="bottom"/>
          </w:tcPr>
          <w:p w14:paraId="1EE4D194" w14:textId="77777777" w:rsidR="009629AD" w:rsidRPr="00FE781B" w:rsidRDefault="009629AD" w:rsidP="009629AD">
            <w:pPr>
              <w:jc w:val="center"/>
              <w:rPr>
                <w:rFonts w:cstheme="minorHAnsi"/>
                <w:color w:val="000000"/>
              </w:rPr>
            </w:pPr>
            <w:r w:rsidRPr="00FE781B">
              <w:rPr>
                <w:rFonts w:cstheme="minorHAnsi"/>
                <w:color w:val="000000"/>
              </w:rPr>
              <w:t>13</w:t>
            </w:r>
          </w:p>
        </w:tc>
        <w:tc>
          <w:tcPr>
            <w:tcW w:w="1134" w:type="dxa"/>
            <w:vAlign w:val="bottom"/>
          </w:tcPr>
          <w:p w14:paraId="4B48E638" w14:textId="77777777" w:rsidR="009629AD" w:rsidRPr="00FE781B" w:rsidRDefault="009629AD" w:rsidP="009629AD">
            <w:pPr>
              <w:jc w:val="center"/>
              <w:rPr>
                <w:rFonts w:cstheme="minorHAnsi"/>
                <w:color w:val="000000"/>
              </w:rPr>
            </w:pPr>
            <w:r w:rsidRPr="00FE781B">
              <w:rPr>
                <w:rFonts w:cstheme="minorHAnsi"/>
                <w:color w:val="000000"/>
              </w:rPr>
              <w:t>34</w:t>
            </w:r>
          </w:p>
        </w:tc>
        <w:tc>
          <w:tcPr>
            <w:tcW w:w="1134" w:type="dxa"/>
            <w:vAlign w:val="bottom"/>
          </w:tcPr>
          <w:p w14:paraId="46B4C8D0" w14:textId="77777777" w:rsidR="009629AD" w:rsidRPr="00FE781B" w:rsidRDefault="009629AD" w:rsidP="009629AD">
            <w:pPr>
              <w:jc w:val="center"/>
              <w:rPr>
                <w:rFonts w:cstheme="minorHAnsi"/>
                <w:color w:val="000000"/>
              </w:rPr>
            </w:pPr>
            <w:r w:rsidRPr="00FE781B">
              <w:rPr>
                <w:rFonts w:cstheme="minorHAnsi"/>
                <w:color w:val="000000"/>
              </w:rPr>
              <w:t>28</w:t>
            </w:r>
          </w:p>
        </w:tc>
        <w:tc>
          <w:tcPr>
            <w:tcW w:w="992" w:type="dxa"/>
            <w:vAlign w:val="bottom"/>
          </w:tcPr>
          <w:p w14:paraId="20889E91" w14:textId="77777777" w:rsidR="009629AD" w:rsidRPr="00FE781B" w:rsidRDefault="009629AD" w:rsidP="009629AD">
            <w:pPr>
              <w:jc w:val="center"/>
              <w:rPr>
                <w:rFonts w:cstheme="minorHAnsi"/>
                <w:color w:val="000000"/>
              </w:rPr>
            </w:pPr>
            <w:r w:rsidRPr="00FE781B">
              <w:rPr>
                <w:rFonts w:cstheme="minorHAnsi"/>
                <w:color w:val="000000"/>
              </w:rPr>
              <w:t>10</w:t>
            </w:r>
          </w:p>
        </w:tc>
        <w:tc>
          <w:tcPr>
            <w:tcW w:w="1418" w:type="dxa"/>
            <w:vAlign w:val="bottom"/>
          </w:tcPr>
          <w:p w14:paraId="3437F3B3" w14:textId="77777777" w:rsidR="009629AD" w:rsidRPr="00FE781B" w:rsidRDefault="009629AD" w:rsidP="009629AD">
            <w:pPr>
              <w:jc w:val="center"/>
              <w:rPr>
                <w:rFonts w:cstheme="minorHAnsi"/>
                <w:color w:val="000000"/>
              </w:rPr>
            </w:pPr>
            <w:r w:rsidRPr="00FE781B">
              <w:rPr>
                <w:rFonts w:cstheme="minorHAnsi"/>
                <w:color w:val="000000"/>
              </w:rPr>
              <w:t>4</w:t>
            </w:r>
          </w:p>
        </w:tc>
        <w:tc>
          <w:tcPr>
            <w:tcW w:w="1250" w:type="dxa"/>
            <w:vAlign w:val="bottom"/>
          </w:tcPr>
          <w:p w14:paraId="618CD764" w14:textId="77777777" w:rsidR="009629AD" w:rsidRPr="00FE781B" w:rsidRDefault="009629AD" w:rsidP="009629AD">
            <w:pPr>
              <w:jc w:val="center"/>
              <w:rPr>
                <w:rFonts w:cstheme="minorHAnsi"/>
                <w:color w:val="000000"/>
              </w:rPr>
            </w:pPr>
            <w:r w:rsidRPr="00FE781B">
              <w:rPr>
                <w:rFonts w:cstheme="minorHAnsi"/>
                <w:color w:val="000000"/>
              </w:rPr>
              <w:t>11</w:t>
            </w:r>
          </w:p>
        </w:tc>
      </w:tr>
      <w:tr w:rsidR="009629AD" w:rsidRPr="00FE781B" w14:paraId="10987393" w14:textId="77777777" w:rsidTr="00500DBD">
        <w:trPr>
          <w:trHeight w:val="133"/>
        </w:trPr>
        <w:tc>
          <w:tcPr>
            <w:tcW w:w="1701" w:type="dxa"/>
            <w:noWrap/>
            <w:vAlign w:val="bottom"/>
          </w:tcPr>
          <w:p w14:paraId="15A7BDBB" w14:textId="77777777" w:rsidR="009629AD" w:rsidRPr="00FE781B" w:rsidRDefault="009629AD" w:rsidP="009629AD">
            <w:pPr>
              <w:rPr>
                <w:rFonts w:cstheme="minorHAnsi"/>
                <w:b/>
                <w:color w:val="000000"/>
              </w:rPr>
            </w:pPr>
            <w:r w:rsidRPr="00FE781B">
              <w:rPr>
                <w:rFonts w:cstheme="minorHAnsi"/>
                <w:b/>
                <w:color w:val="000000"/>
              </w:rPr>
              <w:t>65+</w:t>
            </w:r>
          </w:p>
        </w:tc>
        <w:tc>
          <w:tcPr>
            <w:tcW w:w="1418" w:type="dxa"/>
            <w:noWrap/>
            <w:vAlign w:val="bottom"/>
          </w:tcPr>
          <w:p w14:paraId="5F2661F5" w14:textId="77777777" w:rsidR="009629AD" w:rsidRPr="00FE781B" w:rsidRDefault="009629AD" w:rsidP="009629AD">
            <w:pPr>
              <w:jc w:val="center"/>
              <w:rPr>
                <w:rFonts w:cstheme="minorHAnsi"/>
                <w:color w:val="000000"/>
              </w:rPr>
            </w:pPr>
            <w:r w:rsidRPr="00FE781B">
              <w:rPr>
                <w:rFonts w:cstheme="minorHAnsi"/>
                <w:color w:val="000000"/>
              </w:rPr>
              <w:t>14</w:t>
            </w:r>
          </w:p>
        </w:tc>
        <w:tc>
          <w:tcPr>
            <w:tcW w:w="1134" w:type="dxa"/>
            <w:vAlign w:val="bottom"/>
          </w:tcPr>
          <w:p w14:paraId="5E88E897" w14:textId="77777777" w:rsidR="009629AD" w:rsidRPr="00FE781B" w:rsidRDefault="009629AD" w:rsidP="009629AD">
            <w:pPr>
              <w:jc w:val="center"/>
              <w:rPr>
                <w:rFonts w:cstheme="minorHAnsi"/>
                <w:color w:val="000000"/>
              </w:rPr>
            </w:pPr>
            <w:r w:rsidRPr="00FE781B">
              <w:rPr>
                <w:rFonts w:cstheme="minorHAnsi"/>
                <w:color w:val="000000"/>
              </w:rPr>
              <w:t>35</w:t>
            </w:r>
          </w:p>
        </w:tc>
        <w:tc>
          <w:tcPr>
            <w:tcW w:w="1134" w:type="dxa"/>
            <w:vAlign w:val="bottom"/>
          </w:tcPr>
          <w:p w14:paraId="454FDAF9" w14:textId="77777777" w:rsidR="009629AD" w:rsidRPr="00FE781B" w:rsidRDefault="009629AD" w:rsidP="009629AD">
            <w:pPr>
              <w:jc w:val="center"/>
              <w:rPr>
                <w:rFonts w:cstheme="minorHAnsi"/>
                <w:color w:val="000000"/>
              </w:rPr>
            </w:pPr>
            <w:r w:rsidRPr="00FE781B">
              <w:rPr>
                <w:rFonts w:cstheme="minorHAnsi"/>
                <w:color w:val="000000"/>
              </w:rPr>
              <w:t>27</w:t>
            </w:r>
          </w:p>
        </w:tc>
        <w:tc>
          <w:tcPr>
            <w:tcW w:w="992" w:type="dxa"/>
            <w:vAlign w:val="bottom"/>
          </w:tcPr>
          <w:p w14:paraId="23904E70" w14:textId="77777777" w:rsidR="009629AD" w:rsidRPr="00FE781B" w:rsidRDefault="009629AD" w:rsidP="009629AD">
            <w:pPr>
              <w:jc w:val="center"/>
              <w:rPr>
                <w:rFonts w:cstheme="minorHAnsi"/>
                <w:color w:val="000000"/>
              </w:rPr>
            </w:pPr>
            <w:r w:rsidRPr="00FE781B">
              <w:rPr>
                <w:rFonts w:cstheme="minorHAnsi"/>
                <w:color w:val="000000"/>
              </w:rPr>
              <w:t>8</w:t>
            </w:r>
          </w:p>
        </w:tc>
        <w:tc>
          <w:tcPr>
            <w:tcW w:w="1418" w:type="dxa"/>
            <w:vAlign w:val="bottom"/>
          </w:tcPr>
          <w:p w14:paraId="721DD934" w14:textId="77777777" w:rsidR="009629AD" w:rsidRPr="00FE781B" w:rsidRDefault="009629AD" w:rsidP="009629AD">
            <w:pPr>
              <w:jc w:val="center"/>
              <w:rPr>
                <w:rFonts w:cstheme="minorHAnsi"/>
                <w:color w:val="000000"/>
              </w:rPr>
            </w:pPr>
            <w:r w:rsidRPr="00FE781B">
              <w:rPr>
                <w:rFonts w:cstheme="minorHAnsi"/>
                <w:color w:val="000000"/>
              </w:rPr>
              <w:t>3</w:t>
            </w:r>
          </w:p>
        </w:tc>
        <w:tc>
          <w:tcPr>
            <w:tcW w:w="1250" w:type="dxa"/>
            <w:vAlign w:val="bottom"/>
          </w:tcPr>
          <w:p w14:paraId="7E229AC5" w14:textId="77777777" w:rsidR="009629AD" w:rsidRPr="00FE781B" w:rsidRDefault="009629AD" w:rsidP="009629AD">
            <w:pPr>
              <w:jc w:val="center"/>
              <w:rPr>
                <w:rFonts w:cstheme="minorHAnsi"/>
                <w:color w:val="000000"/>
              </w:rPr>
            </w:pPr>
            <w:r w:rsidRPr="00FE781B">
              <w:rPr>
                <w:rFonts w:cstheme="minorHAnsi"/>
                <w:color w:val="000000"/>
              </w:rPr>
              <w:t>13</w:t>
            </w:r>
          </w:p>
        </w:tc>
      </w:tr>
    </w:tbl>
    <w:p w14:paraId="4396998E" w14:textId="77777777" w:rsidR="009629AD" w:rsidRPr="00FE781B" w:rsidRDefault="009629AD" w:rsidP="009629AD">
      <w:pPr>
        <w:rPr>
          <w:rFonts w:cstheme="minorHAnsi"/>
          <w:b/>
          <w:bCs/>
        </w:rPr>
      </w:pPr>
    </w:p>
    <w:p w14:paraId="038DBD8C" w14:textId="77777777" w:rsidR="009629AD" w:rsidRPr="00FE781B" w:rsidRDefault="009629AD">
      <w:pPr>
        <w:rPr>
          <w:rFonts w:cstheme="minorHAnsi"/>
          <w:b/>
          <w:bCs/>
        </w:rPr>
      </w:pPr>
      <w:r w:rsidRPr="00FE781B">
        <w:rPr>
          <w:rFonts w:cstheme="minorHAnsi"/>
          <w:b/>
          <w:bCs/>
        </w:rPr>
        <w:br w:type="page"/>
      </w:r>
    </w:p>
    <w:p w14:paraId="6FAD58FB" w14:textId="77777777" w:rsidR="00FE2661" w:rsidRPr="00FE781B" w:rsidRDefault="008A1C0B" w:rsidP="00DB4BE6">
      <w:pPr>
        <w:spacing w:after="0" w:line="240" w:lineRule="auto"/>
        <w:rPr>
          <w:rFonts w:cstheme="minorHAnsi"/>
          <w:b/>
          <w:bCs/>
          <w:caps/>
        </w:rPr>
      </w:pPr>
      <w:r w:rsidRPr="00FE781B">
        <w:rPr>
          <w:rFonts w:cstheme="minorHAnsi"/>
          <w:b/>
          <w:bCs/>
          <w:caps/>
        </w:rPr>
        <w:lastRenderedPageBreak/>
        <w:t xml:space="preserve">Detailed demographics </w:t>
      </w:r>
    </w:p>
    <w:p w14:paraId="683B8D11" w14:textId="77777777" w:rsidR="009629AD" w:rsidRPr="00FE781B" w:rsidRDefault="009629AD" w:rsidP="00DB4BE6">
      <w:pPr>
        <w:spacing w:after="0" w:line="240" w:lineRule="auto"/>
        <w:rPr>
          <w:rFonts w:cstheme="minorHAnsi"/>
          <w:b/>
          <w:bCs/>
          <w:caps/>
        </w:rPr>
      </w:pPr>
    </w:p>
    <w:p w14:paraId="4F9FB6FE" w14:textId="77777777" w:rsidR="009629AD" w:rsidRPr="00FE781B" w:rsidRDefault="009629AD" w:rsidP="001122D6">
      <w:pPr>
        <w:spacing w:line="240" w:lineRule="auto"/>
        <w:rPr>
          <w:rFonts w:cstheme="minorHAnsi"/>
          <w:b/>
          <w:bCs/>
        </w:rPr>
      </w:pPr>
      <w:r w:rsidRPr="00FE781B">
        <w:rPr>
          <w:rFonts w:cstheme="minorHAnsi"/>
          <w:b/>
          <w:bCs/>
        </w:rPr>
        <w:t>2019 gender</w:t>
      </w:r>
      <w:r w:rsidR="00500DBD" w:rsidRPr="00FE781B">
        <w:rPr>
          <w:rFonts w:cstheme="minorHAnsi"/>
          <w:b/>
          <w:bCs/>
        </w:rPr>
        <w:t xml:space="preserve"> (%)</w:t>
      </w:r>
    </w:p>
    <w:tbl>
      <w:tblPr>
        <w:tblStyle w:val="TableGrid"/>
        <w:tblW w:w="3165" w:type="dxa"/>
        <w:tblInd w:w="-5" w:type="dxa"/>
        <w:tblLayout w:type="fixed"/>
        <w:tblLook w:val="04A0" w:firstRow="1" w:lastRow="0" w:firstColumn="1" w:lastColumn="0" w:noHBand="0" w:noVBand="1"/>
      </w:tblPr>
      <w:tblGrid>
        <w:gridCol w:w="2154"/>
        <w:gridCol w:w="1011"/>
      </w:tblGrid>
      <w:tr w:rsidR="009629AD" w:rsidRPr="00FE781B" w14:paraId="7836B78F" w14:textId="77777777" w:rsidTr="00500DBD">
        <w:trPr>
          <w:trHeight w:val="244"/>
        </w:trPr>
        <w:tc>
          <w:tcPr>
            <w:tcW w:w="2154" w:type="dxa"/>
            <w:noWrap/>
            <w:vAlign w:val="bottom"/>
          </w:tcPr>
          <w:p w14:paraId="3D3C04BE" w14:textId="77777777" w:rsidR="009629AD" w:rsidRPr="00FE781B" w:rsidRDefault="009629AD" w:rsidP="00500DBD">
            <w:pPr>
              <w:rPr>
                <w:rFonts w:cstheme="minorHAnsi"/>
                <w:b/>
                <w:color w:val="000000"/>
              </w:rPr>
            </w:pPr>
            <w:r w:rsidRPr="00FE781B">
              <w:rPr>
                <w:rFonts w:cstheme="minorHAnsi"/>
                <w:b/>
                <w:color w:val="000000"/>
              </w:rPr>
              <w:t>Men</w:t>
            </w:r>
          </w:p>
        </w:tc>
        <w:tc>
          <w:tcPr>
            <w:tcW w:w="1011" w:type="dxa"/>
            <w:vAlign w:val="bottom"/>
          </w:tcPr>
          <w:p w14:paraId="428EB807" w14:textId="77777777" w:rsidR="009629AD" w:rsidRPr="00FE781B" w:rsidRDefault="009629AD" w:rsidP="00500DBD">
            <w:pPr>
              <w:jc w:val="center"/>
              <w:rPr>
                <w:rFonts w:cstheme="minorHAnsi"/>
                <w:color w:val="000000"/>
              </w:rPr>
            </w:pPr>
            <w:r w:rsidRPr="00FE781B">
              <w:rPr>
                <w:rFonts w:cstheme="minorHAnsi"/>
                <w:color w:val="000000"/>
              </w:rPr>
              <w:t>49</w:t>
            </w:r>
          </w:p>
        </w:tc>
      </w:tr>
      <w:tr w:rsidR="009629AD" w:rsidRPr="00FE781B" w14:paraId="4AA3E0EF" w14:textId="77777777" w:rsidTr="00500DBD">
        <w:trPr>
          <w:trHeight w:val="298"/>
        </w:trPr>
        <w:tc>
          <w:tcPr>
            <w:tcW w:w="2154" w:type="dxa"/>
            <w:noWrap/>
            <w:vAlign w:val="bottom"/>
          </w:tcPr>
          <w:p w14:paraId="662CF30A" w14:textId="77777777" w:rsidR="009629AD" w:rsidRPr="00FE781B" w:rsidRDefault="009629AD" w:rsidP="00500DBD">
            <w:pPr>
              <w:rPr>
                <w:rFonts w:cstheme="minorHAnsi"/>
                <w:b/>
                <w:color w:val="000000"/>
              </w:rPr>
            </w:pPr>
            <w:r w:rsidRPr="00FE781B">
              <w:rPr>
                <w:rFonts w:cstheme="minorHAnsi"/>
                <w:b/>
                <w:color w:val="000000"/>
              </w:rPr>
              <w:t>Women</w:t>
            </w:r>
          </w:p>
        </w:tc>
        <w:tc>
          <w:tcPr>
            <w:tcW w:w="1011" w:type="dxa"/>
            <w:vAlign w:val="bottom"/>
          </w:tcPr>
          <w:p w14:paraId="6574BDD7" w14:textId="77777777" w:rsidR="009629AD" w:rsidRPr="00FE781B" w:rsidRDefault="009629AD" w:rsidP="00500DBD">
            <w:pPr>
              <w:jc w:val="center"/>
              <w:rPr>
                <w:rFonts w:cstheme="minorHAnsi"/>
                <w:color w:val="000000"/>
              </w:rPr>
            </w:pPr>
            <w:r w:rsidRPr="00FE781B">
              <w:rPr>
                <w:rFonts w:cstheme="minorHAnsi"/>
                <w:color w:val="000000"/>
              </w:rPr>
              <w:t>51</w:t>
            </w:r>
          </w:p>
        </w:tc>
      </w:tr>
    </w:tbl>
    <w:p w14:paraId="0BF90605" w14:textId="77777777" w:rsidR="001122D6" w:rsidRPr="00FE781B" w:rsidRDefault="001122D6" w:rsidP="001122D6">
      <w:pPr>
        <w:spacing w:after="0" w:line="240" w:lineRule="auto"/>
        <w:rPr>
          <w:rFonts w:cstheme="minorHAnsi"/>
          <w:b/>
          <w:bCs/>
        </w:rPr>
      </w:pPr>
    </w:p>
    <w:p w14:paraId="6B68B572" w14:textId="77777777" w:rsidR="001122D6" w:rsidRPr="00FE781B" w:rsidRDefault="001122D6" w:rsidP="001122D6">
      <w:pPr>
        <w:spacing w:after="0" w:line="240" w:lineRule="auto"/>
        <w:rPr>
          <w:rFonts w:cstheme="minorHAnsi"/>
          <w:b/>
          <w:bCs/>
        </w:rPr>
      </w:pPr>
    </w:p>
    <w:p w14:paraId="2B05C922" w14:textId="77777777" w:rsidR="009629AD" w:rsidRPr="00FE781B" w:rsidRDefault="009629AD" w:rsidP="001122D6">
      <w:pPr>
        <w:spacing w:line="240" w:lineRule="auto"/>
        <w:rPr>
          <w:rFonts w:cstheme="minorHAnsi"/>
          <w:b/>
          <w:bCs/>
        </w:rPr>
      </w:pPr>
      <w:r w:rsidRPr="00FE781B">
        <w:rPr>
          <w:rFonts w:cstheme="minorHAnsi"/>
          <w:b/>
          <w:bCs/>
        </w:rPr>
        <w:t>2019 age</w:t>
      </w:r>
      <w:r w:rsidR="00500DBD" w:rsidRPr="00FE781B">
        <w:rPr>
          <w:rFonts w:cstheme="minorHAnsi"/>
          <w:b/>
          <w:bCs/>
        </w:rPr>
        <w:t xml:space="preserve"> (%)</w:t>
      </w:r>
    </w:p>
    <w:tbl>
      <w:tblPr>
        <w:tblStyle w:val="TableGrid"/>
        <w:tblW w:w="3159" w:type="dxa"/>
        <w:tblInd w:w="-5" w:type="dxa"/>
        <w:tblLayout w:type="fixed"/>
        <w:tblLook w:val="04A0" w:firstRow="1" w:lastRow="0" w:firstColumn="1" w:lastColumn="0" w:noHBand="0" w:noVBand="1"/>
      </w:tblPr>
      <w:tblGrid>
        <w:gridCol w:w="2154"/>
        <w:gridCol w:w="1005"/>
      </w:tblGrid>
      <w:tr w:rsidR="008A1C0B" w:rsidRPr="00FE781B" w14:paraId="25CDE215" w14:textId="77777777" w:rsidTr="00500DBD">
        <w:trPr>
          <w:trHeight w:val="271"/>
        </w:trPr>
        <w:tc>
          <w:tcPr>
            <w:tcW w:w="2154" w:type="dxa"/>
            <w:vAlign w:val="bottom"/>
          </w:tcPr>
          <w:p w14:paraId="1801D46D" w14:textId="77777777" w:rsidR="008A1C0B" w:rsidRPr="00FE781B" w:rsidRDefault="008A1C0B" w:rsidP="008A1C0B">
            <w:pPr>
              <w:rPr>
                <w:rFonts w:eastAsia="Times New Roman" w:cstheme="minorHAnsi"/>
                <w:b/>
                <w:color w:val="000000"/>
                <w:lang w:eastAsia="en-AU"/>
              </w:rPr>
            </w:pPr>
            <w:r w:rsidRPr="00FE781B">
              <w:rPr>
                <w:rFonts w:eastAsia="Times New Roman" w:cstheme="minorHAnsi"/>
                <w:b/>
                <w:color w:val="000000"/>
                <w:lang w:eastAsia="en-AU"/>
              </w:rPr>
              <w:t>18-24</w:t>
            </w:r>
          </w:p>
        </w:tc>
        <w:tc>
          <w:tcPr>
            <w:tcW w:w="1005" w:type="dxa"/>
            <w:vAlign w:val="bottom"/>
          </w:tcPr>
          <w:p w14:paraId="193F207C" w14:textId="77777777" w:rsidR="008A1C0B" w:rsidRPr="00FE781B" w:rsidRDefault="008A1C0B" w:rsidP="008A1C0B">
            <w:pPr>
              <w:jc w:val="center"/>
              <w:rPr>
                <w:rFonts w:cstheme="minorHAnsi"/>
                <w:color w:val="000000"/>
              </w:rPr>
            </w:pPr>
            <w:r w:rsidRPr="00FE781B">
              <w:rPr>
                <w:rFonts w:cstheme="minorHAnsi"/>
                <w:color w:val="000000"/>
              </w:rPr>
              <w:t>8</w:t>
            </w:r>
          </w:p>
        </w:tc>
      </w:tr>
      <w:tr w:rsidR="008A1C0B" w:rsidRPr="00FE781B" w14:paraId="43AA84C8" w14:textId="77777777" w:rsidTr="00500DBD">
        <w:trPr>
          <w:trHeight w:val="223"/>
        </w:trPr>
        <w:tc>
          <w:tcPr>
            <w:tcW w:w="2154" w:type="dxa"/>
            <w:vAlign w:val="bottom"/>
          </w:tcPr>
          <w:p w14:paraId="6666F979" w14:textId="77777777" w:rsidR="008A1C0B" w:rsidRPr="00FE781B" w:rsidRDefault="008A1C0B" w:rsidP="008A1C0B">
            <w:pPr>
              <w:rPr>
                <w:rFonts w:eastAsia="Times New Roman" w:cstheme="minorHAnsi"/>
                <w:b/>
                <w:color w:val="000000"/>
                <w:lang w:eastAsia="en-AU"/>
              </w:rPr>
            </w:pPr>
            <w:r w:rsidRPr="00FE781B">
              <w:rPr>
                <w:rFonts w:eastAsia="Times New Roman" w:cstheme="minorHAnsi"/>
                <w:b/>
                <w:color w:val="000000"/>
                <w:lang w:eastAsia="en-AU"/>
              </w:rPr>
              <w:t>25-34</w:t>
            </w:r>
          </w:p>
        </w:tc>
        <w:tc>
          <w:tcPr>
            <w:tcW w:w="1005" w:type="dxa"/>
            <w:vAlign w:val="bottom"/>
          </w:tcPr>
          <w:p w14:paraId="177D797E" w14:textId="77777777" w:rsidR="008A1C0B" w:rsidRPr="00FE781B" w:rsidRDefault="008A1C0B" w:rsidP="008A1C0B">
            <w:pPr>
              <w:jc w:val="center"/>
              <w:rPr>
                <w:rFonts w:cstheme="minorHAnsi"/>
                <w:color w:val="000000"/>
              </w:rPr>
            </w:pPr>
            <w:r w:rsidRPr="00FE781B">
              <w:rPr>
                <w:rFonts w:cstheme="minorHAnsi"/>
                <w:color w:val="000000"/>
              </w:rPr>
              <w:t>18</w:t>
            </w:r>
          </w:p>
        </w:tc>
      </w:tr>
      <w:tr w:rsidR="008A1C0B" w:rsidRPr="00FE781B" w14:paraId="6681100C" w14:textId="77777777" w:rsidTr="00500DBD">
        <w:trPr>
          <w:trHeight w:val="271"/>
        </w:trPr>
        <w:tc>
          <w:tcPr>
            <w:tcW w:w="2154" w:type="dxa"/>
            <w:vAlign w:val="bottom"/>
          </w:tcPr>
          <w:p w14:paraId="7FB4B45C" w14:textId="77777777" w:rsidR="008A1C0B" w:rsidRPr="00FE781B" w:rsidRDefault="008A1C0B" w:rsidP="008A1C0B">
            <w:pPr>
              <w:rPr>
                <w:rFonts w:eastAsia="Times New Roman" w:cstheme="minorHAnsi"/>
                <w:b/>
                <w:color w:val="000000"/>
                <w:lang w:eastAsia="en-AU"/>
              </w:rPr>
            </w:pPr>
            <w:r w:rsidRPr="00FE781B">
              <w:rPr>
                <w:rFonts w:eastAsia="Times New Roman" w:cstheme="minorHAnsi"/>
                <w:b/>
                <w:color w:val="000000"/>
                <w:lang w:eastAsia="en-AU"/>
              </w:rPr>
              <w:t>35-49</w:t>
            </w:r>
          </w:p>
        </w:tc>
        <w:tc>
          <w:tcPr>
            <w:tcW w:w="1005" w:type="dxa"/>
            <w:vAlign w:val="bottom"/>
          </w:tcPr>
          <w:p w14:paraId="5278271B" w14:textId="77777777" w:rsidR="008A1C0B" w:rsidRPr="00FE781B" w:rsidRDefault="008A1C0B" w:rsidP="008A1C0B">
            <w:pPr>
              <w:jc w:val="center"/>
              <w:rPr>
                <w:rFonts w:cstheme="minorHAnsi"/>
                <w:color w:val="000000"/>
              </w:rPr>
            </w:pPr>
            <w:r w:rsidRPr="00FE781B">
              <w:rPr>
                <w:rFonts w:cstheme="minorHAnsi"/>
                <w:color w:val="000000"/>
              </w:rPr>
              <w:t>23</w:t>
            </w:r>
          </w:p>
        </w:tc>
      </w:tr>
      <w:tr w:rsidR="008A1C0B" w:rsidRPr="00FE781B" w14:paraId="1223BD3A" w14:textId="77777777" w:rsidTr="00500DBD">
        <w:trPr>
          <w:trHeight w:val="271"/>
        </w:trPr>
        <w:tc>
          <w:tcPr>
            <w:tcW w:w="2154" w:type="dxa"/>
            <w:vAlign w:val="bottom"/>
          </w:tcPr>
          <w:p w14:paraId="00518304" w14:textId="77777777" w:rsidR="008A1C0B" w:rsidRPr="00FE781B" w:rsidRDefault="008A1C0B" w:rsidP="008A1C0B">
            <w:pPr>
              <w:rPr>
                <w:rFonts w:eastAsia="Times New Roman" w:cstheme="minorHAnsi"/>
                <w:b/>
                <w:color w:val="000000"/>
                <w:lang w:eastAsia="en-AU"/>
              </w:rPr>
            </w:pPr>
            <w:r w:rsidRPr="00FE781B">
              <w:rPr>
                <w:rFonts w:eastAsia="Times New Roman" w:cstheme="minorHAnsi"/>
                <w:b/>
                <w:color w:val="000000"/>
                <w:lang w:eastAsia="en-AU"/>
              </w:rPr>
              <w:t>50-64</w:t>
            </w:r>
          </w:p>
        </w:tc>
        <w:tc>
          <w:tcPr>
            <w:tcW w:w="1005" w:type="dxa"/>
            <w:vAlign w:val="bottom"/>
          </w:tcPr>
          <w:p w14:paraId="521BDE15" w14:textId="77777777" w:rsidR="008A1C0B" w:rsidRPr="00FE781B" w:rsidRDefault="008A1C0B" w:rsidP="008A1C0B">
            <w:pPr>
              <w:jc w:val="center"/>
              <w:rPr>
                <w:rFonts w:cstheme="minorHAnsi"/>
                <w:color w:val="000000"/>
              </w:rPr>
            </w:pPr>
            <w:r w:rsidRPr="00FE781B">
              <w:rPr>
                <w:rFonts w:cstheme="minorHAnsi"/>
                <w:color w:val="000000"/>
              </w:rPr>
              <w:t>21</w:t>
            </w:r>
          </w:p>
        </w:tc>
      </w:tr>
      <w:tr w:rsidR="008A1C0B" w:rsidRPr="00FE781B" w14:paraId="565BF23B" w14:textId="77777777" w:rsidTr="00500DBD">
        <w:trPr>
          <w:trHeight w:val="271"/>
        </w:trPr>
        <w:tc>
          <w:tcPr>
            <w:tcW w:w="2154" w:type="dxa"/>
            <w:vAlign w:val="bottom"/>
          </w:tcPr>
          <w:p w14:paraId="001F03A9" w14:textId="77777777" w:rsidR="008A1C0B" w:rsidRPr="00FE781B" w:rsidRDefault="008A1C0B" w:rsidP="008A1C0B">
            <w:pPr>
              <w:rPr>
                <w:rFonts w:eastAsia="Times New Roman" w:cstheme="minorHAnsi"/>
                <w:b/>
                <w:color w:val="000000"/>
                <w:lang w:eastAsia="en-AU"/>
              </w:rPr>
            </w:pPr>
            <w:r w:rsidRPr="00FE781B">
              <w:rPr>
                <w:rFonts w:eastAsia="Times New Roman" w:cstheme="minorHAnsi"/>
                <w:b/>
                <w:color w:val="000000"/>
                <w:lang w:eastAsia="en-AU"/>
              </w:rPr>
              <w:t>65+</w:t>
            </w:r>
          </w:p>
        </w:tc>
        <w:tc>
          <w:tcPr>
            <w:tcW w:w="1005" w:type="dxa"/>
            <w:vAlign w:val="bottom"/>
          </w:tcPr>
          <w:p w14:paraId="40DC169A" w14:textId="77777777" w:rsidR="008A1C0B" w:rsidRPr="00FE781B" w:rsidRDefault="008A1C0B" w:rsidP="008A1C0B">
            <w:pPr>
              <w:jc w:val="center"/>
              <w:rPr>
                <w:rFonts w:cstheme="minorHAnsi"/>
                <w:color w:val="000000"/>
              </w:rPr>
            </w:pPr>
            <w:r w:rsidRPr="00FE781B">
              <w:rPr>
                <w:rFonts w:cstheme="minorHAnsi"/>
                <w:color w:val="000000"/>
              </w:rPr>
              <w:t>30</w:t>
            </w:r>
          </w:p>
        </w:tc>
      </w:tr>
    </w:tbl>
    <w:p w14:paraId="206892F5" w14:textId="77777777" w:rsidR="00500DBD" w:rsidRPr="00FE781B" w:rsidRDefault="00500DBD" w:rsidP="00DB4BE6">
      <w:pPr>
        <w:spacing w:after="0" w:line="240" w:lineRule="auto"/>
        <w:rPr>
          <w:rFonts w:cstheme="minorHAnsi"/>
          <w:b/>
          <w:bCs/>
        </w:rPr>
      </w:pPr>
    </w:p>
    <w:p w14:paraId="66DA8C74" w14:textId="77777777" w:rsidR="001122D6" w:rsidRPr="00FE781B" w:rsidRDefault="001122D6" w:rsidP="00DB4BE6">
      <w:pPr>
        <w:spacing w:after="0" w:line="240" w:lineRule="auto"/>
        <w:rPr>
          <w:rFonts w:cstheme="minorHAnsi"/>
          <w:b/>
          <w:bCs/>
        </w:rPr>
      </w:pPr>
    </w:p>
    <w:p w14:paraId="694B3AF8" w14:textId="77777777" w:rsidR="00500DBD" w:rsidRPr="00FE781B" w:rsidRDefault="00500DBD" w:rsidP="001122D6">
      <w:pPr>
        <w:spacing w:line="240" w:lineRule="auto"/>
        <w:rPr>
          <w:rFonts w:cstheme="minorHAnsi"/>
          <w:b/>
          <w:bCs/>
        </w:rPr>
      </w:pPr>
      <w:r w:rsidRPr="00FE781B">
        <w:rPr>
          <w:rFonts w:cstheme="minorHAnsi"/>
          <w:b/>
          <w:bCs/>
        </w:rPr>
        <w:t>2019 household structure (%)</w:t>
      </w:r>
    </w:p>
    <w:tbl>
      <w:tblPr>
        <w:tblStyle w:val="TableGrid"/>
        <w:tblW w:w="5000" w:type="pct"/>
        <w:tblLook w:val="04A0" w:firstRow="1" w:lastRow="0" w:firstColumn="1" w:lastColumn="0" w:noHBand="0" w:noVBand="1"/>
      </w:tblPr>
      <w:tblGrid>
        <w:gridCol w:w="7932"/>
        <w:gridCol w:w="1084"/>
      </w:tblGrid>
      <w:tr w:rsidR="00500DBD" w:rsidRPr="00FE781B" w14:paraId="1B781A32" w14:textId="77777777" w:rsidTr="00500DBD">
        <w:trPr>
          <w:trHeight w:val="321"/>
        </w:trPr>
        <w:tc>
          <w:tcPr>
            <w:tcW w:w="4399" w:type="pct"/>
            <w:vAlign w:val="bottom"/>
          </w:tcPr>
          <w:p w14:paraId="06222D77" w14:textId="77777777" w:rsidR="00500DBD" w:rsidRPr="00FE781B" w:rsidRDefault="00500DBD" w:rsidP="00500DBD">
            <w:pPr>
              <w:rPr>
                <w:rFonts w:cstheme="minorHAnsi"/>
                <w:b/>
                <w:color w:val="000000"/>
              </w:rPr>
            </w:pPr>
            <w:r w:rsidRPr="00FE781B">
              <w:rPr>
                <w:rFonts w:cstheme="minorHAnsi"/>
                <w:b/>
                <w:color w:val="000000"/>
              </w:rPr>
              <w:t>Single person living alone</w:t>
            </w:r>
          </w:p>
        </w:tc>
        <w:tc>
          <w:tcPr>
            <w:tcW w:w="601" w:type="pct"/>
            <w:vAlign w:val="bottom"/>
          </w:tcPr>
          <w:p w14:paraId="6836DAE3" w14:textId="77777777" w:rsidR="00500DBD" w:rsidRPr="00FE781B" w:rsidRDefault="00500DBD" w:rsidP="00500DBD">
            <w:pPr>
              <w:jc w:val="center"/>
              <w:rPr>
                <w:rFonts w:cstheme="minorHAnsi"/>
                <w:color w:val="000000"/>
              </w:rPr>
            </w:pPr>
            <w:r w:rsidRPr="00FE781B">
              <w:rPr>
                <w:rFonts w:cstheme="minorHAnsi"/>
                <w:color w:val="000000"/>
              </w:rPr>
              <w:t>16</w:t>
            </w:r>
          </w:p>
        </w:tc>
      </w:tr>
      <w:tr w:rsidR="00500DBD" w:rsidRPr="00FE781B" w14:paraId="77E5D7E3" w14:textId="77777777" w:rsidTr="00500DBD">
        <w:trPr>
          <w:trHeight w:val="264"/>
        </w:trPr>
        <w:tc>
          <w:tcPr>
            <w:tcW w:w="4399" w:type="pct"/>
            <w:vAlign w:val="bottom"/>
          </w:tcPr>
          <w:p w14:paraId="6991C0EF" w14:textId="77777777" w:rsidR="00500DBD" w:rsidRPr="00FE781B" w:rsidRDefault="00500DBD" w:rsidP="00500DBD">
            <w:pPr>
              <w:rPr>
                <w:rFonts w:cstheme="minorHAnsi"/>
                <w:b/>
                <w:color w:val="000000"/>
              </w:rPr>
            </w:pPr>
            <w:r w:rsidRPr="00FE781B">
              <w:rPr>
                <w:rFonts w:cstheme="minorHAnsi"/>
                <w:b/>
                <w:color w:val="000000"/>
              </w:rPr>
              <w:t>Single living with friends or housemates</w:t>
            </w:r>
          </w:p>
        </w:tc>
        <w:tc>
          <w:tcPr>
            <w:tcW w:w="601" w:type="pct"/>
            <w:vAlign w:val="bottom"/>
          </w:tcPr>
          <w:p w14:paraId="17A389B0" w14:textId="77777777" w:rsidR="00500DBD" w:rsidRPr="00FE781B" w:rsidRDefault="00500DBD" w:rsidP="00500DBD">
            <w:pPr>
              <w:jc w:val="center"/>
              <w:rPr>
                <w:rFonts w:cstheme="minorHAnsi"/>
                <w:color w:val="000000"/>
              </w:rPr>
            </w:pPr>
            <w:r w:rsidRPr="00FE781B">
              <w:rPr>
                <w:rFonts w:cstheme="minorHAnsi"/>
                <w:color w:val="000000"/>
              </w:rPr>
              <w:t>12</w:t>
            </w:r>
          </w:p>
        </w:tc>
      </w:tr>
      <w:tr w:rsidR="00500DBD" w:rsidRPr="00FE781B" w14:paraId="7F07F41E" w14:textId="77777777" w:rsidTr="00500DBD">
        <w:trPr>
          <w:trHeight w:val="321"/>
        </w:trPr>
        <w:tc>
          <w:tcPr>
            <w:tcW w:w="4399" w:type="pct"/>
            <w:vAlign w:val="bottom"/>
          </w:tcPr>
          <w:p w14:paraId="47980D16" w14:textId="77777777" w:rsidR="00500DBD" w:rsidRPr="00FE781B" w:rsidRDefault="00500DBD" w:rsidP="00500DBD">
            <w:pPr>
              <w:rPr>
                <w:rFonts w:cstheme="minorHAnsi"/>
                <w:b/>
                <w:color w:val="000000"/>
              </w:rPr>
            </w:pPr>
            <w:r w:rsidRPr="00FE781B">
              <w:rPr>
                <w:rFonts w:cstheme="minorHAnsi"/>
                <w:b/>
                <w:color w:val="000000"/>
              </w:rPr>
              <w:t>Single living with children 16 or under</w:t>
            </w:r>
          </w:p>
        </w:tc>
        <w:tc>
          <w:tcPr>
            <w:tcW w:w="601" w:type="pct"/>
            <w:vAlign w:val="bottom"/>
          </w:tcPr>
          <w:p w14:paraId="2F3AD4F1" w14:textId="77777777" w:rsidR="00500DBD" w:rsidRPr="00FE781B" w:rsidRDefault="00500DBD" w:rsidP="00500DBD">
            <w:pPr>
              <w:jc w:val="center"/>
              <w:rPr>
                <w:rFonts w:cstheme="minorHAnsi"/>
                <w:color w:val="000000"/>
              </w:rPr>
            </w:pPr>
            <w:r w:rsidRPr="00FE781B">
              <w:rPr>
                <w:rFonts w:cstheme="minorHAnsi"/>
                <w:color w:val="000000"/>
              </w:rPr>
              <w:t>3</w:t>
            </w:r>
          </w:p>
        </w:tc>
      </w:tr>
      <w:tr w:rsidR="00500DBD" w:rsidRPr="00FE781B" w14:paraId="313FC0D5" w14:textId="77777777" w:rsidTr="00500DBD">
        <w:trPr>
          <w:trHeight w:val="321"/>
        </w:trPr>
        <w:tc>
          <w:tcPr>
            <w:tcW w:w="4399" w:type="pct"/>
            <w:vAlign w:val="bottom"/>
          </w:tcPr>
          <w:p w14:paraId="6F2D298B" w14:textId="77777777" w:rsidR="00500DBD" w:rsidRPr="00FE781B" w:rsidRDefault="00500DBD" w:rsidP="00500DBD">
            <w:pPr>
              <w:rPr>
                <w:rFonts w:cstheme="minorHAnsi"/>
                <w:b/>
                <w:color w:val="000000"/>
              </w:rPr>
            </w:pPr>
            <w:r w:rsidRPr="00FE781B">
              <w:rPr>
                <w:rFonts w:cstheme="minorHAnsi"/>
                <w:b/>
                <w:color w:val="000000"/>
              </w:rPr>
              <w:t>Single with children but none 16 or under living at home</w:t>
            </w:r>
          </w:p>
        </w:tc>
        <w:tc>
          <w:tcPr>
            <w:tcW w:w="601" w:type="pct"/>
            <w:vAlign w:val="bottom"/>
          </w:tcPr>
          <w:p w14:paraId="329FA312" w14:textId="77777777" w:rsidR="00500DBD" w:rsidRPr="00FE781B" w:rsidRDefault="00500DBD" w:rsidP="00500DBD">
            <w:pPr>
              <w:jc w:val="center"/>
              <w:rPr>
                <w:rFonts w:cstheme="minorHAnsi"/>
                <w:color w:val="000000"/>
              </w:rPr>
            </w:pPr>
            <w:r w:rsidRPr="00FE781B">
              <w:rPr>
                <w:rFonts w:cstheme="minorHAnsi"/>
                <w:color w:val="000000"/>
              </w:rPr>
              <w:t>3</w:t>
            </w:r>
          </w:p>
        </w:tc>
      </w:tr>
      <w:tr w:rsidR="00500DBD" w:rsidRPr="00FE781B" w14:paraId="41E02DAD" w14:textId="77777777" w:rsidTr="00500DBD">
        <w:trPr>
          <w:trHeight w:val="321"/>
        </w:trPr>
        <w:tc>
          <w:tcPr>
            <w:tcW w:w="4399" w:type="pct"/>
            <w:vAlign w:val="bottom"/>
          </w:tcPr>
          <w:p w14:paraId="75D5764E" w14:textId="77777777" w:rsidR="00500DBD" w:rsidRPr="00FE781B" w:rsidRDefault="00500DBD" w:rsidP="00500DBD">
            <w:pPr>
              <w:rPr>
                <w:rFonts w:cstheme="minorHAnsi"/>
                <w:b/>
                <w:color w:val="000000"/>
              </w:rPr>
            </w:pPr>
            <w:r w:rsidRPr="00FE781B">
              <w:rPr>
                <w:rFonts w:cstheme="minorHAnsi"/>
                <w:b/>
                <w:color w:val="000000"/>
              </w:rPr>
              <w:t>Married or living with partner, no children</w:t>
            </w:r>
          </w:p>
        </w:tc>
        <w:tc>
          <w:tcPr>
            <w:tcW w:w="601" w:type="pct"/>
            <w:vAlign w:val="bottom"/>
          </w:tcPr>
          <w:p w14:paraId="192880C1" w14:textId="77777777" w:rsidR="00500DBD" w:rsidRPr="00FE781B" w:rsidRDefault="00500DBD" w:rsidP="00500DBD">
            <w:pPr>
              <w:jc w:val="center"/>
              <w:rPr>
                <w:rFonts w:cstheme="minorHAnsi"/>
                <w:color w:val="000000"/>
              </w:rPr>
            </w:pPr>
            <w:r w:rsidRPr="00FE781B">
              <w:rPr>
                <w:rFonts w:cstheme="minorHAnsi"/>
                <w:color w:val="000000"/>
              </w:rPr>
              <w:t>25</w:t>
            </w:r>
          </w:p>
        </w:tc>
      </w:tr>
      <w:tr w:rsidR="00500DBD" w:rsidRPr="00FE781B" w14:paraId="41BBB7AB" w14:textId="77777777" w:rsidTr="00500DBD">
        <w:trPr>
          <w:trHeight w:val="321"/>
        </w:trPr>
        <w:tc>
          <w:tcPr>
            <w:tcW w:w="4399" w:type="pct"/>
            <w:vAlign w:val="bottom"/>
          </w:tcPr>
          <w:p w14:paraId="50451D37" w14:textId="77777777" w:rsidR="00500DBD" w:rsidRPr="00FE781B" w:rsidRDefault="00500DBD" w:rsidP="00500DBD">
            <w:pPr>
              <w:rPr>
                <w:rFonts w:cstheme="minorHAnsi"/>
                <w:b/>
                <w:color w:val="000000"/>
              </w:rPr>
            </w:pPr>
            <w:r w:rsidRPr="00FE781B">
              <w:rPr>
                <w:rFonts w:cstheme="minorHAnsi"/>
                <w:b/>
                <w:color w:val="000000"/>
              </w:rPr>
              <w:t>Married or living with partner with children 16 or under at home</w:t>
            </w:r>
          </w:p>
        </w:tc>
        <w:tc>
          <w:tcPr>
            <w:tcW w:w="601" w:type="pct"/>
            <w:vAlign w:val="bottom"/>
          </w:tcPr>
          <w:p w14:paraId="067E98E2" w14:textId="77777777" w:rsidR="00500DBD" w:rsidRPr="00FE781B" w:rsidRDefault="00500DBD" w:rsidP="00500DBD">
            <w:pPr>
              <w:jc w:val="center"/>
              <w:rPr>
                <w:rFonts w:cstheme="minorHAnsi"/>
                <w:color w:val="000000"/>
              </w:rPr>
            </w:pPr>
            <w:r w:rsidRPr="00FE781B">
              <w:rPr>
                <w:rFonts w:cstheme="minorHAnsi"/>
                <w:color w:val="000000"/>
              </w:rPr>
              <w:t>20</w:t>
            </w:r>
          </w:p>
        </w:tc>
      </w:tr>
      <w:tr w:rsidR="00500DBD" w:rsidRPr="00FE781B" w14:paraId="5510EB07" w14:textId="77777777" w:rsidTr="00500DBD">
        <w:trPr>
          <w:trHeight w:val="321"/>
        </w:trPr>
        <w:tc>
          <w:tcPr>
            <w:tcW w:w="4399" w:type="pct"/>
            <w:vAlign w:val="bottom"/>
          </w:tcPr>
          <w:p w14:paraId="59820358" w14:textId="77777777" w:rsidR="00500DBD" w:rsidRPr="00FE781B" w:rsidRDefault="00500DBD" w:rsidP="00500DBD">
            <w:pPr>
              <w:rPr>
                <w:rFonts w:cstheme="minorHAnsi"/>
                <w:b/>
                <w:color w:val="000000"/>
              </w:rPr>
            </w:pPr>
            <w:r w:rsidRPr="00FE781B">
              <w:rPr>
                <w:rFonts w:cstheme="minorHAnsi"/>
                <w:b/>
                <w:color w:val="000000"/>
              </w:rPr>
              <w:t>Married or living with partner with children but none 16 or under at home</w:t>
            </w:r>
          </w:p>
        </w:tc>
        <w:tc>
          <w:tcPr>
            <w:tcW w:w="601" w:type="pct"/>
            <w:vAlign w:val="bottom"/>
          </w:tcPr>
          <w:p w14:paraId="6BC73A35" w14:textId="77777777" w:rsidR="00500DBD" w:rsidRPr="00FE781B" w:rsidRDefault="00500DBD" w:rsidP="00500DBD">
            <w:pPr>
              <w:jc w:val="center"/>
              <w:rPr>
                <w:rFonts w:cstheme="minorHAnsi"/>
                <w:color w:val="000000"/>
              </w:rPr>
            </w:pPr>
            <w:r w:rsidRPr="00FE781B">
              <w:rPr>
                <w:rFonts w:cstheme="minorHAnsi"/>
                <w:color w:val="000000"/>
              </w:rPr>
              <w:t>18</w:t>
            </w:r>
          </w:p>
        </w:tc>
      </w:tr>
      <w:tr w:rsidR="00500DBD" w:rsidRPr="00FE781B" w14:paraId="5ABCFCAC" w14:textId="77777777" w:rsidTr="00500DBD">
        <w:trPr>
          <w:trHeight w:val="321"/>
        </w:trPr>
        <w:tc>
          <w:tcPr>
            <w:tcW w:w="4399" w:type="pct"/>
            <w:vAlign w:val="bottom"/>
          </w:tcPr>
          <w:p w14:paraId="05155B6A" w14:textId="77777777" w:rsidR="00500DBD" w:rsidRPr="00FE781B" w:rsidRDefault="00500DBD" w:rsidP="00500DBD">
            <w:pPr>
              <w:rPr>
                <w:rFonts w:cstheme="minorHAnsi"/>
                <w:b/>
                <w:color w:val="000000"/>
              </w:rPr>
            </w:pPr>
            <w:r w:rsidRPr="00FE781B">
              <w:rPr>
                <w:rFonts w:cstheme="minorHAnsi"/>
                <w:b/>
                <w:color w:val="000000"/>
              </w:rPr>
              <w:t>Do not wish to answer</w:t>
            </w:r>
          </w:p>
        </w:tc>
        <w:tc>
          <w:tcPr>
            <w:tcW w:w="601" w:type="pct"/>
            <w:vAlign w:val="bottom"/>
          </w:tcPr>
          <w:p w14:paraId="1F60AC41" w14:textId="77777777" w:rsidR="00500DBD" w:rsidRPr="00FE781B" w:rsidRDefault="00500DBD" w:rsidP="00500DBD">
            <w:pPr>
              <w:jc w:val="center"/>
              <w:rPr>
                <w:rFonts w:cstheme="minorHAnsi"/>
                <w:color w:val="000000"/>
              </w:rPr>
            </w:pPr>
            <w:r w:rsidRPr="00FE781B">
              <w:rPr>
                <w:rFonts w:cstheme="minorHAnsi"/>
                <w:color w:val="000000"/>
              </w:rPr>
              <w:t>2</w:t>
            </w:r>
          </w:p>
        </w:tc>
      </w:tr>
    </w:tbl>
    <w:p w14:paraId="1F364221" w14:textId="77777777" w:rsidR="00500DBD" w:rsidRPr="00FE781B" w:rsidRDefault="00500DBD" w:rsidP="00DB4BE6">
      <w:pPr>
        <w:spacing w:after="0" w:line="240" w:lineRule="auto"/>
        <w:rPr>
          <w:rFonts w:cstheme="minorHAnsi"/>
          <w:b/>
          <w:bCs/>
        </w:rPr>
      </w:pPr>
    </w:p>
    <w:p w14:paraId="7F93B830" w14:textId="77777777" w:rsidR="001122D6" w:rsidRPr="00FE781B" w:rsidRDefault="001122D6" w:rsidP="00DB4BE6">
      <w:pPr>
        <w:spacing w:after="0" w:line="240" w:lineRule="auto"/>
        <w:rPr>
          <w:rFonts w:cstheme="minorHAnsi"/>
          <w:b/>
          <w:bCs/>
        </w:rPr>
      </w:pPr>
    </w:p>
    <w:p w14:paraId="610DFF39" w14:textId="77777777" w:rsidR="00500DBD" w:rsidRPr="00FE781B" w:rsidRDefault="00500DBD" w:rsidP="00500DBD">
      <w:pPr>
        <w:spacing w:line="240" w:lineRule="auto"/>
        <w:rPr>
          <w:rFonts w:cstheme="minorHAnsi"/>
          <w:b/>
          <w:bCs/>
        </w:rPr>
      </w:pPr>
      <w:r w:rsidRPr="00FE781B">
        <w:rPr>
          <w:rFonts w:cstheme="minorHAnsi"/>
          <w:b/>
          <w:bCs/>
        </w:rPr>
        <w:t>Years lived in area (%)</w:t>
      </w:r>
    </w:p>
    <w:tbl>
      <w:tblPr>
        <w:tblStyle w:val="TableGrid"/>
        <w:tblW w:w="9047" w:type="dxa"/>
        <w:tblInd w:w="-5" w:type="dxa"/>
        <w:tblLayout w:type="fixed"/>
        <w:tblLook w:val="04A0" w:firstRow="1" w:lastRow="0" w:firstColumn="1" w:lastColumn="0" w:noHBand="0" w:noVBand="1"/>
      </w:tblPr>
      <w:tblGrid>
        <w:gridCol w:w="1985"/>
        <w:gridCol w:w="1765"/>
        <w:gridCol w:w="1766"/>
        <w:gridCol w:w="1765"/>
        <w:gridCol w:w="1766"/>
      </w:tblGrid>
      <w:tr w:rsidR="00500DBD" w:rsidRPr="00FE781B" w14:paraId="60D5EE16" w14:textId="77777777" w:rsidTr="001122D6">
        <w:trPr>
          <w:trHeight w:val="133"/>
        </w:trPr>
        <w:tc>
          <w:tcPr>
            <w:tcW w:w="1985" w:type="dxa"/>
            <w:noWrap/>
            <w:vAlign w:val="bottom"/>
            <w:hideMark/>
          </w:tcPr>
          <w:p w14:paraId="71051C39" w14:textId="77777777" w:rsidR="00500DBD" w:rsidRPr="00FE781B" w:rsidRDefault="00500DBD" w:rsidP="00500DBD">
            <w:pPr>
              <w:rPr>
                <w:rFonts w:cstheme="minorHAnsi"/>
                <w:b/>
              </w:rPr>
            </w:pPr>
          </w:p>
        </w:tc>
        <w:tc>
          <w:tcPr>
            <w:tcW w:w="1765" w:type="dxa"/>
            <w:noWrap/>
            <w:vAlign w:val="bottom"/>
          </w:tcPr>
          <w:p w14:paraId="6C18B3D6" w14:textId="77777777" w:rsidR="00500DBD" w:rsidRPr="00FE781B" w:rsidRDefault="00500DBD" w:rsidP="00500DBD">
            <w:pPr>
              <w:jc w:val="center"/>
              <w:rPr>
                <w:rFonts w:cstheme="minorHAnsi"/>
                <w:b/>
                <w:color w:val="000000"/>
              </w:rPr>
            </w:pPr>
            <w:r w:rsidRPr="00FE781B">
              <w:rPr>
                <w:rFonts w:cstheme="minorHAnsi"/>
                <w:b/>
                <w:color w:val="000000"/>
              </w:rPr>
              <w:t>0-5 years</w:t>
            </w:r>
          </w:p>
        </w:tc>
        <w:tc>
          <w:tcPr>
            <w:tcW w:w="1766" w:type="dxa"/>
            <w:vAlign w:val="bottom"/>
          </w:tcPr>
          <w:p w14:paraId="0AB7FFC6" w14:textId="77777777" w:rsidR="00500DBD" w:rsidRPr="00FE781B" w:rsidRDefault="00500DBD" w:rsidP="00500DBD">
            <w:pPr>
              <w:jc w:val="center"/>
              <w:rPr>
                <w:rFonts w:cstheme="minorHAnsi"/>
                <w:b/>
                <w:color w:val="000000"/>
              </w:rPr>
            </w:pPr>
            <w:r w:rsidRPr="00FE781B">
              <w:rPr>
                <w:rFonts w:cstheme="minorHAnsi"/>
                <w:b/>
                <w:color w:val="000000"/>
              </w:rPr>
              <w:t>5-10 years</w:t>
            </w:r>
          </w:p>
        </w:tc>
        <w:tc>
          <w:tcPr>
            <w:tcW w:w="1765" w:type="dxa"/>
            <w:vAlign w:val="bottom"/>
          </w:tcPr>
          <w:p w14:paraId="4FDBF91D" w14:textId="77777777" w:rsidR="00500DBD" w:rsidRPr="00FE781B" w:rsidRDefault="00500DBD" w:rsidP="00500DBD">
            <w:pPr>
              <w:jc w:val="center"/>
              <w:rPr>
                <w:rFonts w:cstheme="minorHAnsi"/>
                <w:b/>
                <w:color w:val="000000"/>
              </w:rPr>
            </w:pPr>
            <w:r w:rsidRPr="00FE781B">
              <w:rPr>
                <w:rFonts w:cstheme="minorHAnsi"/>
                <w:b/>
                <w:color w:val="000000"/>
              </w:rPr>
              <w:t>10+ years</w:t>
            </w:r>
          </w:p>
        </w:tc>
        <w:tc>
          <w:tcPr>
            <w:tcW w:w="1766" w:type="dxa"/>
            <w:vAlign w:val="bottom"/>
          </w:tcPr>
          <w:p w14:paraId="44F0B17D" w14:textId="77777777" w:rsidR="00500DBD" w:rsidRPr="00FE781B" w:rsidRDefault="00500DBD" w:rsidP="00500DBD">
            <w:pPr>
              <w:jc w:val="center"/>
              <w:rPr>
                <w:rFonts w:cstheme="minorHAnsi"/>
                <w:b/>
                <w:color w:val="000000"/>
              </w:rPr>
            </w:pPr>
            <w:r w:rsidRPr="00FE781B">
              <w:rPr>
                <w:rFonts w:cstheme="minorHAnsi"/>
                <w:b/>
                <w:color w:val="000000"/>
              </w:rPr>
              <w:t>Don't know/ unsure</w:t>
            </w:r>
          </w:p>
        </w:tc>
      </w:tr>
      <w:tr w:rsidR="00500DBD" w:rsidRPr="00FE781B" w14:paraId="6A98B8E6" w14:textId="77777777" w:rsidTr="001122D6">
        <w:trPr>
          <w:trHeight w:val="109"/>
        </w:trPr>
        <w:tc>
          <w:tcPr>
            <w:tcW w:w="1985" w:type="dxa"/>
            <w:noWrap/>
            <w:vAlign w:val="bottom"/>
          </w:tcPr>
          <w:p w14:paraId="0A1BAE7E" w14:textId="77777777" w:rsidR="00500DBD" w:rsidRPr="00FE781B" w:rsidRDefault="00500DBD" w:rsidP="00500DBD">
            <w:pPr>
              <w:rPr>
                <w:rFonts w:cstheme="minorHAnsi"/>
                <w:b/>
                <w:color w:val="000000"/>
              </w:rPr>
            </w:pPr>
            <w:r w:rsidRPr="00FE781B">
              <w:rPr>
                <w:rFonts w:cstheme="minorHAnsi"/>
                <w:b/>
                <w:color w:val="000000"/>
              </w:rPr>
              <w:t>2019 Overall</w:t>
            </w:r>
          </w:p>
        </w:tc>
        <w:tc>
          <w:tcPr>
            <w:tcW w:w="1765" w:type="dxa"/>
            <w:noWrap/>
            <w:vAlign w:val="bottom"/>
          </w:tcPr>
          <w:p w14:paraId="6301CBD9" w14:textId="77777777" w:rsidR="00500DBD" w:rsidRPr="00FE781B" w:rsidRDefault="00500DBD" w:rsidP="00500DBD">
            <w:pPr>
              <w:jc w:val="center"/>
              <w:rPr>
                <w:rFonts w:cstheme="minorHAnsi"/>
                <w:color w:val="000000"/>
              </w:rPr>
            </w:pPr>
            <w:r w:rsidRPr="00FE781B">
              <w:rPr>
                <w:rFonts w:cstheme="minorHAnsi"/>
                <w:color w:val="000000"/>
              </w:rPr>
              <w:t>17</w:t>
            </w:r>
          </w:p>
        </w:tc>
        <w:tc>
          <w:tcPr>
            <w:tcW w:w="1766" w:type="dxa"/>
            <w:vAlign w:val="bottom"/>
          </w:tcPr>
          <w:p w14:paraId="56F626E3" w14:textId="77777777" w:rsidR="00500DBD" w:rsidRPr="00FE781B" w:rsidRDefault="00500DBD" w:rsidP="00500DBD">
            <w:pPr>
              <w:jc w:val="center"/>
              <w:rPr>
                <w:rFonts w:cstheme="minorHAnsi"/>
                <w:color w:val="000000"/>
              </w:rPr>
            </w:pPr>
            <w:r w:rsidRPr="00FE781B">
              <w:rPr>
                <w:rFonts w:cstheme="minorHAnsi"/>
                <w:color w:val="000000"/>
              </w:rPr>
              <w:t>15</w:t>
            </w:r>
          </w:p>
        </w:tc>
        <w:tc>
          <w:tcPr>
            <w:tcW w:w="1765" w:type="dxa"/>
            <w:vAlign w:val="bottom"/>
          </w:tcPr>
          <w:p w14:paraId="3C3EB140" w14:textId="77777777" w:rsidR="00500DBD" w:rsidRPr="00FE781B" w:rsidRDefault="00500DBD" w:rsidP="00500DBD">
            <w:pPr>
              <w:jc w:val="center"/>
              <w:rPr>
                <w:rFonts w:cstheme="minorHAnsi"/>
                <w:color w:val="000000"/>
              </w:rPr>
            </w:pPr>
            <w:r w:rsidRPr="00FE781B">
              <w:rPr>
                <w:rFonts w:cstheme="minorHAnsi"/>
                <w:color w:val="000000"/>
              </w:rPr>
              <w:t>68</w:t>
            </w:r>
          </w:p>
        </w:tc>
        <w:tc>
          <w:tcPr>
            <w:tcW w:w="1766" w:type="dxa"/>
            <w:vAlign w:val="bottom"/>
          </w:tcPr>
          <w:p w14:paraId="4C22B579"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57348056" w14:textId="77777777" w:rsidTr="001122D6">
        <w:trPr>
          <w:trHeight w:val="133"/>
        </w:trPr>
        <w:tc>
          <w:tcPr>
            <w:tcW w:w="1985" w:type="dxa"/>
            <w:noWrap/>
            <w:vAlign w:val="bottom"/>
          </w:tcPr>
          <w:p w14:paraId="7FFA3681" w14:textId="77777777" w:rsidR="00500DBD" w:rsidRPr="00FE781B" w:rsidRDefault="00500DBD" w:rsidP="00500DBD">
            <w:pPr>
              <w:rPr>
                <w:rFonts w:cstheme="minorHAnsi"/>
                <w:b/>
                <w:color w:val="000000"/>
              </w:rPr>
            </w:pPr>
            <w:r w:rsidRPr="00FE781B">
              <w:rPr>
                <w:rFonts w:cstheme="minorHAnsi"/>
                <w:b/>
                <w:color w:val="000000"/>
              </w:rPr>
              <w:t>2018 Overall</w:t>
            </w:r>
          </w:p>
        </w:tc>
        <w:tc>
          <w:tcPr>
            <w:tcW w:w="1765" w:type="dxa"/>
            <w:noWrap/>
            <w:vAlign w:val="bottom"/>
          </w:tcPr>
          <w:p w14:paraId="3D09E2BB" w14:textId="77777777" w:rsidR="00500DBD" w:rsidRPr="00FE781B" w:rsidRDefault="00500DBD" w:rsidP="00500DBD">
            <w:pPr>
              <w:jc w:val="center"/>
              <w:rPr>
                <w:rFonts w:cstheme="minorHAnsi"/>
                <w:color w:val="000000"/>
              </w:rPr>
            </w:pPr>
            <w:r w:rsidRPr="00FE781B">
              <w:rPr>
                <w:rFonts w:cstheme="minorHAnsi"/>
                <w:color w:val="000000"/>
              </w:rPr>
              <w:t>12</w:t>
            </w:r>
          </w:p>
        </w:tc>
        <w:tc>
          <w:tcPr>
            <w:tcW w:w="1766" w:type="dxa"/>
            <w:vAlign w:val="bottom"/>
          </w:tcPr>
          <w:p w14:paraId="3F4C011E" w14:textId="77777777" w:rsidR="00500DBD" w:rsidRPr="00FE781B" w:rsidRDefault="00500DBD" w:rsidP="00500DBD">
            <w:pPr>
              <w:jc w:val="center"/>
              <w:rPr>
                <w:rFonts w:cstheme="minorHAnsi"/>
                <w:color w:val="000000"/>
              </w:rPr>
            </w:pPr>
            <w:r w:rsidRPr="00FE781B">
              <w:rPr>
                <w:rFonts w:cstheme="minorHAnsi"/>
                <w:color w:val="000000"/>
              </w:rPr>
              <w:t>15</w:t>
            </w:r>
          </w:p>
        </w:tc>
        <w:tc>
          <w:tcPr>
            <w:tcW w:w="1765" w:type="dxa"/>
            <w:vAlign w:val="bottom"/>
          </w:tcPr>
          <w:p w14:paraId="61D3A5ED" w14:textId="77777777" w:rsidR="00500DBD" w:rsidRPr="00FE781B" w:rsidRDefault="00500DBD" w:rsidP="00500DBD">
            <w:pPr>
              <w:jc w:val="center"/>
              <w:rPr>
                <w:rFonts w:cstheme="minorHAnsi"/>
                <w:color w:val="000000"/>
              </w:rPr>
            </w:pPr>
            <w:r w:rsidRPr="00FE781B">
              <w:rPr>
                <w:rFonts w:cstheme="minorHAnsi"/>
                <w:color w:val="000000"/>
              </w:rPr>
              <w:t>73</w:t>
            </w:r>
          </w:p>
        </w:tc>
        <w:tc>
          <w:tcPr>
            <w:tcW w:w="1766" w:type="dxa"/>
            <w:vAlign w:val="bottom"/>
          </w:tcPr>
          <w:p w14:paraId="0F91609F"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12AB20F3" w14:textId="77777777" w:rsidTr="001122D6">
        <w:trPr>
          <w:trHeight w:val="133"/>
        </w:trPr>
        <w:tc>
          <w:tcPr>
            <w:tcW w:w="1985" w:type="dxa"/>
            <w:noWrap/>
            <w:vAlign w:val="bottom"/>
          </w:tcPr>
          <w:p w14:paraId="142C5583" w14:textId="77777777" w:rsidR="00500DBD" w:rsidRPr="00FE781B" w:rsidRDefault="00500DBD" w:rsidP="00500DBD">
            <w:pPr>
              <w:rPr>
                <w:rFonts w:cstheme="minorHAnsi"/>
                <w:b/>
                <w:color w:val="000000"/>
              </w:rPr>
            </w:pPr>
            <w:r w:rsidRPr="00FE781B">
              <w:rPr>
                <w:rFonts w:cstheme="minorHAnsi"/>
                <w:b/>
                <w:color w:val="000000"/>
              </w:rPr>
              <w:t>2017 Overall</w:t>
            </w:r>
          </w:p>
        </w:tc>
        <w:tc>
          <w:tcPr>
            <w:tcW w:w="1765" w:type="dxa"/>
            <w:noWrap/>
            <w:vAlign w:val="bottom"/>
          </w:tcPr>
          <w:p w14:paraId="03D93625"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6" w:type="dxa"/>
            <w:vAlign w:val="bottom"/>
          </w:tcPr>
          <w:p w14:paraId="3EFEDBB8" w14:textId="77777777" w:rsidR="00500DBD" w:rsidRPr="00FE781B" w:rsidRDefault="00500DBD" w:rsidP="00500DBD">
            <w:pPr>
              <w:jc w:val="center"/>
              <w:rPr>
                <w:rFonts w:cstheme="minorHAnsi"/>
                <w:color w:val="000000"/>
              </w:rPr>
            </w:pPr>
            <w:r w:rsidRPr="00FE781B">
              <w:rPr>
                <w:rFonts w:cstheme="minorHAnsi"/>
                <w:color w:val="000000"/>
              </w:rPr>
              <w:t>17</w:t>
            </w:r>
          </w:p>
        </w:tc>
        <w:tc>
          <w:tcPr>
            <w:tcW w:w="1765" w:type="dxa"/>
            <w:vAlign w:val="bottom"/>
          </w:tcPr>
          <w:p w14:paraId="523FF71D" w14:textId="77777777" w:rsidR="00500DBD" w:rsidRPr="00FE781B" w:rsidRDefault="00500DBD" w:rsidP="00500DBD">
            <w:pPr>
              <w:jc w:val="center"/>
              <w:rPr>
                <w:rFonts w:cstheme="minorHAnsi"/>
                <w:color w:val="000000"/>
              </w:rPr>
            </w:pPr>
            <w:r w:rsidRPr="00FE781B">
              <w:rPr>
                <w:rFonts w:cstheme="minorHAnsi"/>
                <w:color w:val="000000"/>
              </w:rPr>
              <w:t>69</w:t>
            </w:r>
          </w:p>
        </w:tc>
        <w:tc>
          <w:tcPr>
            <w:tcW w:w="1766" w:type="dxa"/>
            <w:vAlign w:val="bottom"/>
          </w:tcPr>
          <w:p w14:paraId="7AF7E222"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0757F3D2" w14:textId="77777777" w:rsidTr="001122D6">
        <w:trPr>
          <w:trHeight w:val="133"/>
        </w:trPr>
        <w:tc>
          <w:tcPr>
            <w:tcW w:w="1985" w:type="dxa"/>
            <w:noWrap/>
            <w:vAlign w:val="bottom"/>
          </w:tcPr>
          <w:p w14:paraId="4A1BC1A6" w14:textId="77777777" w:rsidR="00500DBD" w:rsidRPr="00FE781B" w:rsidRDefault="00500DBD" w:rsidP="00500DBD">
            <w:pPr>
              <w:rPr>
                <w:rFonts w:cstheme="minorHAnsi"/>
                <w:b/>
                <w:color w:val="000000"/>
              </w:rPr>
            </w:pPr>
            <w:r w:rsidRPr="00FE781B">
              <w:rPr>
                <w:rFonts w:cstheme="minorHAnsi"/>
                <w:b/>
                <w:color w:val="000000"/>
              </w:rPr>
              <w:t>2016 Overall</w:t>
            </w:r>
          </w:p>
        </w:tc>
        <w:tc>
          <w:tcPr>
            <w:tcW w:w="1765" w:type="dxa"/>
            <w:noWrap/>
            <w:vAlign w:val="bottom"/>
          </w:tcPr>
          <w:p w14:paraId="25E0E010" w14:textId="77777777" w:rsidR="00500DBD" w:rsidRPr="00FE781B" w:rsidRDefault="00500DBD" w:rsidP="00500DBD">
            <w:pPr>
              <w:jc w:val="center"/>
              <w:rPr>
                <w:rFonts w:cstheme="minorHAnsi"/>
                <w:color w:val="000000"/>
              </w:rPr>
            </w:pPr>
            <w:r w:rsidRPr="00FE781B">
              <w:rPr>
                <w:rFonts w:cstheme="minorHAnsi"/>
                <w:color w:val="000000"/>
              </w:rPr>
              <w:t>15</w:t>
            </w:r>
          </w:p>
        </w:tc>
        <w:tc>
          <w:tcPr>
            <w:tcW w:w="1766" w:type="dxa"/>
            <w:vAlign w:val="bottom"/>
          </w:tcPr>
          <w:p w14:paraId="3F0088B9" w14:textId="77777777" w:rsidR="00500DBD" w:rsidRPr="00FE781B" w:rsidRDefault="00500DBD" w:rsidP="00500DBD">
            <w:pPr>
              <w:jc w:val="center"/>
              <w:rPr>
                <w:rFonts w:cstheme="minorHAnsi"/>
                <w:color w:val="000000"/>
              </w:rPr>
            </w:pPr>
            <w:r w:rsidRPr="00FE781B">
              <w:rPr>
                <w:rFonts w:cstheme="minorHAnsi"/>
                <w:color w:val="000000"/>
              </w:rPr>
              <w:t>16</w:t>
            </w:r>
          </w:p>
        </w:tc>
        <w:tc>
          <w:tcPr>
            <w:tcW w:w="1765" w:type="dxa"/>
            <w:vAlign w:val="bottom"/>
          </w:tcPr>
          <w:p w14:paraId="128A02EB" w14:textId="77777777" w:rsidR="00500DBD" w:rsidRPr="00FE781B" w:rsidRDefault="00500DBD" w:rsidP="00500DBD">
            <w:pPr>
              <w:jc w:val="center"/>
              <w:rPr>
                <w:rFonts w:cstheme="minorHAnsi"/>
                <w:color w:val="000000"/>
              </w:rPr>
            </w:pPr>
            <w:r w:rsidRPr="00FE781B">
              <w:rPr>
                <w:rFonts w:cstheme="minorHAnsi"/>
                <w:color w:val="000000"/>
              </w:rPr>
              <w:t>69</w:t>
            </w:r>
          </w:p>
        </w:tc>
        <w:tc>
          <w:tcPr>
            <w:tcW w:w="1766" w:type="dxa"/>
            <w:vAlign w:val="bottom"/>
          </w:tcPr>
          <w:p w14:paraId="539E9F73"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3BEA07BE" w14:textId="77777777" w:rsidTr="001122D6">
        <w:trPr>
          <w:trHeight w:val="133"/>
        </w:trPr>
        <w:tc>
          <w:tcPr>
            <w:tcW w:w="1985" w:type="dxa"/>
            <w:noWrap/>
            <w:vAlign w:val="bottom"/>
          </w:tcPr>
          <w:p w14:paraId="54316820" w14:textId="77777777" w:rsidR="00500DBD" w:rsidRPr="00FE781B" w:rsidRDefault="00500DBD" w:rsidP="00500DBD">
            <w:pPr>
              <w:rPr>
                <w:rFonts w:cstheme="minorHAnsi"/>
                <w:b/>
                <w:color w:val="000000"/>
              </w:rPr>
            </w:pPr>
            <w:r w:rsidRPr="00FE781B">
              <w:rPr>
                <w:rFonts w:cstheme="minorHAnsi"/>
                <w:b/>
                <w:color w:val="000000"/>
              </w:rPr>
              <w:t>2015 Overall</w:t>
            </w:r>
          </w:p>
        </w:tc>
        <w:tc>
          <w:tcPr>
            <w:tcW w:w="1765" w:type="dxa"/>
            <w:noWrap/>
            <w:vAlign w:val="bottom"/>
          </w:tcPr>
          <w:p w14:paraId="06746D3E" w14:textId="77777777" w:rsidR="00500DBD" w:rsidRPr="00FE781B" w:rsidRDefault="00500DBD" w:rsidP="00500DBD">
            <w:pPr>
              <w:jc w:val="center"/>
              <w:rPr>
                <w:rFonts w:cstheme="minorHAnsi"/>
                <w:color w:val="000000"/>
              </w:rPr>
            </w:pPr>
            <w:r w:rsidRPr="00FE781B">
              <w:rPr>
                <w:rFonts w:cstheme="minorHAnsi"/>
                <w:color w:val="000000"/>
              </w:rPr>
              <w:t>13</w:t>
            </w:r>
          </w:p>
        </w:tc>
        <w:tc>
          <w:tcPr>
            <w:tcW w:w="1766" w:type="dxa"/>
            <w:vAlign w:val="bottom"/>
          </w:tcPr>
          <w:p w14:paraId="3B8FA04A"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5" w:type="dxa"/>
            <w:vAlign w:val="bottom"/>
          </w:tcPr>
          <w:p w14:paraId="10051CA4" w14:textId="77777777" w:rsidR="00500DBD" w:rsidRPr="00FE781B" w:rsidRDefault="00500DBD" w:rsidP="00500DBD">
            <w:pPr>
              <w:jc w:val="center"/>
              <w:rPr>
                <w:rFonts w:cstheme="minorHAnsi"/>
                <w:color w:val="000000"/>
              </w:rPr>
            </w:pPr>
            <w:r w:rsidRPr="00FE781B">
              <w:rPr>
                <w:rFonts w:cstheme="minorHAnsi"/>
                <w:color w:val="000000"/>
              </w:rPr>
              <w:t>73</w:t>
            </w:r>
          </w:p>
        </w:tc>
        <w:tc>
          <w:tcPr>
            <w:tcW w:w="1766" w:type="dxa"/>
            <w:vAlign w:val="bottom"/>
          </w:tcPr>
          <w:p w14:paraId="2F286651"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205A1AA1" w14:textId="77777777" w:rsidTr="001122D6">
        <w:trPr>
          <w:trHeight w:val="133"/>
        </w:trPr>
        <w:tc>
          <w:tcPr>
            <w:tcW w:w="1985" w:type="dxa"/>
            <w:noWrap/>
            <w:vAlign w:val="bottom"/>
          </w:tcPr>
          <w:p w14:paraId="1C37E775" w14:textId="77777777" w:rsidR="00500DBD" w:rsidRPr="00FE781B" w:rsidRDefault="00500DBD" w:rsidP="00500DBD">
            <w:pPr>
              <w:rPr>
                <w:rFonts w:cstheme="minorHAnsi"/>
                <w:b/>
                <w:color w:val="000000"/>
              </w:rPr>
            </w:pPr>
            <w:r w:rsidRPr="00FE781B">
              <w:rPr>
                <w:rFonts w:cstheme="minorHAnsi"/>
                <w:b/>
                <w:color w:val="000000"/>
              </w:rPr>
              <w:t>2014 Overall</w:t>
            </w:r>
          </w:p>
        </w:tc>
        <w:tc>
          <w:tcPr>
            <w:tcW w:w="1765" w:type="dxa"/>
            <w:noWrap/>
            <w:vAlign w:val="bottom"/>
          </w:tcPr>
          <w:p w14:paraId="27B72868"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6" w:type="dxa"/>
            <w:vAlign w:val="bottom"/>
          </w:tcPr>
          <w:p w14:paraId="3895DA66"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5" w:type="dxa"/>
            <w:vAlign w:val="bottom"/>
          </w:tcPr>
          <w:p w14:paraId="67E852DE" w14:textId="77777777" w:rsidR="00500DBD" w:rsidRPr="00FE781B" w:rsidRDefault="00500DBD" w:rsidP="00500DBD">
            <w:pPr>
              <w:jc w:val="center"/>
              <w:rPr>
                <w:rFonts w:cstheme="minorHAnsi"/>
                <w:color w:val="000000"/>
              </w:rPr>
            </w:pPr>
            <w:r w:rsidRPr="00FE781B">
              <w:rPr>
                <w:rFonts w:cstheme="minorHAnsi"/>
                <w:color w:val="000000"/>
              </w:rPr>
              <w:t>71</w:t>
            </w:r>
          </w:p>
        </w:tc>
        <w:tc>
          <w:tcPr>
            <w:tcW w:w="1766" w:type="dxa"/>
            <w:vAlign w:val="bottom"/>
          </w:tcPr>
          <w:p w14:paraId="56C00A5B"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7B9A23E6" w14:textId="77777777" w:rsidTr="001122D6">
        <w:trPr>
          <w:trHeight w:val="133"/>
        </w:trPr>
        <w:tc>
          <w:tcPr>
            <w:tcW w:w="1985" w:type="dxa"/>
            <w:noWrap/>
            <w:vAlign w:val="bottom"/>
          </w:tcPr>
          <w:p w14:paraId="3BBC5699" w14:textId="77777777" w:rsidR="00500DBD" w:rsidRPr="00FE781B" w:rsidRDefault="00500DBD" w:rsidP="00500DBD">
            <w:pPr>
              <w:rPr>
                <w:rFonts w:cstheme="minorHAnsi"/>
                <w:b/>
                <w:color w:val="000000"/>
              </w:rPr>
            </w:pPr>
            <w:r w:rsidRPr="00FE781B">
              <w:rPr>
                <w:rFonts w:cstheme="minorHAnsi"/>
                <w:b/>
                <w:color w:val="000000"/>
              </w:rPr>
              <w:t>2013 Overall</w:t>
            </w:r>
          </w:p>
        </w:tc>
        <w:tc>
          <w:tcPr>
            <w:tcW w:w="1765" w:type="dxa"/>
            <w:noWrap/>
            <w:vAlign w:val="bottom"/>
          </w:tcPr>
          <w:p w14:paraId="435309B1"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6" w:type="dxa"/>
            <w:vAlign w:val="bottom"/>
          </w:tcPr>
          <w:p w14:paraId="63A7AA88"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5" w:type="dxa"/>
            <w:vAlign w:val="bottom"/>
          </w:tcPr>
          <w:p w14:paraId="32461E71" w14:textId="77777777" w:rsidR="00500DBD" w:rsidRPr="00FE781B" w:rsidRDefault="00500DBD" w:rsidP="00500DBD">
            <w:pPr>
              <w:jc w:val="center"/>
              <w:rPr>
                <w:rFonts w:cstheme="minorHAnsi"/>
                <w:color w:val="000000"/>
              </w:rPr>
            </w:pPr>
            <w:r w:rsidRPr="00FE781B">
              <w:rPr>
                <w:rFonts w:cstheme="minorHAnsi"/>
                <w:color w:val="000000"/>
              </w:rPr>
              <w:t>72</w:t>
            </w:r>
          </w:p>
        </w:tc>
        <w:tc>
          <w:tcPr>
            <w:tcW w:w="1766" w:type="dxa"/>
            <w:vAlign w:val="bottom"/>
          </w:tcPr>
          <w:p w14:paraId="470A9244" w14:textId="77777777" w:rsidR="00500DBD" w:rsidRPr="00FE781B" w:rsidRDefault="00500DBD" w:rsidP="00500DBD">
            <w:pPr>
              <w:jc w:val="center"/>
              <w:rPr>
                <w:rFonts w:cstheme="minorHAnsi"/>
                <w:color w:val="000000"/>
              </w:rPr>
            </w:pPr>
          </w:p>
        </w:tc>
      </w:tr>
      <w:tr w:rsidR="00500DBD" w:rsidRPr="00FE781B" w14:paraId="519284A2" w14:textId="77777777" w:rsidTr="001122D6">
        <w:trPr>
          <w:trHeight w:val="133"/>
        </w:trPr>
        <w:tc>
          <w:tcPr>
            <w:tcW w:w="1985" w:type="dxa"/>
            <w:noWrap/>
            <w:vAlign w:val="bottom"/>
          </w:tcPr>
          <w:p w14:paraId="63602FA8" w14:textId="77777777" w:rsidR="00500DBD" w:rsidRPr="00FE781B" w:rsidRDefault="00500DBD" w:rsidP="00500DBD">
            <w:pPr>
              <w:rPr>
                <w:rFonts w:cstheme="minorHAnsi"/>
                <w:b/>
                <w:color w:val="000000"/>
              </w:rPr>
            </w:pPr>
            <w:r w:rsidRPr="00FE781B">
              <w:rPr>
                <w:rFonts w:cstheme="minorHAnsi"/>
                <w:b/>
                <w:color w:val="000000"/>
              </w:rPr>
              <w:t>2012 Overall</w:t>
            </w:r>
          </w:p>
        </w:tc>
        <w:tc>
          <w:tcPr>
            <w:tcW w:w="1765" w:type="dxa"/>
            <w:noWrap/>
            <w:vAlign w:val="bottom"/>
          </w:tcPr>
          <w:p w14:paraId="7C1118AB" w14:textId="77777777" w:rsidR="00500DBD" w:rsidRPr="00FE781B" w:rsidRDefault="00500DBD" w:rsidP="00500DBD">
            <w:pPr>
              <w:jc w:val="center"/>
              <w:rPr>
                <w:rFonts w:cstheme="minorHAnsi"/>
                <w:color w:val="000000"/>
              </w:rPr>
            </w:pPr>
            <w:r w:rsidRPr="00FE781B">
              <w:rPr>
                <w:rFonts w:cstheme="minorHAnsi"/>
                <w:color w:val="000000"/>
              </w:rPr>
              <w:t>15</w:t>
            </w:r>
          </w:p>
        </w:tc>
        <w:tc>
          <w:tcPr>
            <w:tcW w:w="1766" w:type="dxa"/>
            <w:vAlign w:val="bottom"/>
          </w:tcPr>
          <w:p w14:paraId="36EC53C1" w14:textId="77777777" w:rsidR="00500DBD" w:rsidRPr="00FE781B" w:rsidRDefault="00500DBD" w:rsidP="00500DBD">
            <w:pPr>
              <w:jc w:val="center"/>
              <w:rPr>
                <w:rFonts w:cstheme="minorHAnsi"/>
                <w:color w:val="000000"/>
              </w:rPr>
            </w:pPr>
            <w:r w:rsidRPr="00FE781B">
              <w:rPr>
                <w:rFonts w:cstheme="minorHAnsi"/>
                <w:color w:val="000000"/>
              </w:rPr>
              <w:t>16</w:t>
            </w:r>
          </w:p>
        </w:tc>
        <w:tc>
          <w:tcPr>
            <w:tcW w:w="1765" w:type="dxa"/>
            <w:vAlign w:val="bottom"/>
          </w:tcPr>
          <w:p w14:paraId="2355E1DD" w14:textId="77777777" w:rsidR="00500DBD" w:rsidRPr="00FE781B" w:rsidRDefault="00500DBD" w:rsidP="00500DBD">
            <w:pPr>
              <w:jc w:val="center"/>
              <w:rPr>
                <w:rFonts w:cstheme="minorHAnsi"/>
                <w:color w:val="000000"/>
              </w:rPr>
            </w:pPr>
            <w:r w:rsidRPr="00FE781B">
              <w:rPr>
                <w:rFonts w:cstheme="minorHAnsi"/>
                <w:color w:val="000000"/>
              </w:rPr>
              <w:t>68</w:t>
            </w:r>
          </w:p>
        </w:tc>
        <w:tc>
          <w:tcPr>
            <w:tcW w:w="1766" w:type="dxa"/>
            <w:vAlign w:val="bottom"/>
          </w:tcPr>
          <w:p w14:paraId="30C6B174" w14:textId="77777777" w:rsidR="00500DBD" w:rsidRPr="00FE781B" w:rsidRDefault="00500DBD" w:rsidP="00500DBD">
            <w:pPr>
              <w:jc w:val="center"/>
              <w:rPr>
                <w:rFonts w:cstheme="minorHAnsi"/>
                <w:color w:val="000000"/>
              </w:rPr>
            </w:pPr>
            <w:r w:rsidRPr="00FE781B">
              <w:rPr>
                <w:rFonts w:cstheme="minorHAnsi"/>
                <w:color w:val="000000"/>
              </w:rPr>
              <w:t>*</w:t>
            </w:r>
          </w:p>
        </w:tc>
      </w:tr>
      <w:tr w:rsidR="00500DBD" w:rsidRPr="00FE781B" w14:paraId="016E2001" w14:textId="77777777" w:rsidTr="001122D6">
        <w:trPr>
          <w:trHeight w:val="133"/>
        </w:trPr>
        <w:tc>
          <w:tcPr>
            <w:tcW w:w="1985" w:type="dxa"/>
            <w:noWrap/>
            <w:vAlign w:val="bottom"/>
          </w:tcPr>
          <w:p w14:paraId="7CF71E5A" w14:textId="77777777" w:rsidR="00500DBD" w:rsidRPr="00FE781B" w:rsidRDefault="00500DBD" w:rsidP="00500DBD">
            <w:pPr>
              <w:rPr>
                <w:rFonts w:cstheme="minorHAnsi"/>
                <w:b/>
                <w:color w:val="000000"/>
              </w:rPr>
            </w:pPr>
            <w:r w:rsidRPr="00FE781B">
              <w:rPr>
                <w:rFonts w:cstheme="minorHAnsi"/>
                <w:b/>
                <w:color w:val="000000"/>
              </w:rPr>
              <w:t>2017 Overall</w:t>
            </w:r>
          </w:p>
        </w:tc>
        <w:tc>
          <w:tcPr>
            <w:tcW w:w="1765" w:type="dxa"/>
            <w:noWrap/>
            <w:vAlign w:val="bottom"/>
          </w:tcPr>
          <w:p w14:paraId="2F546B4A" w14:textId="77777777" w:rsidR="00500DBD" w:rsidRPr="00FE781B" w:rsidRDefault="00500DBD" w:rsidP="00500DBD">
            <w:pPr>
              <w:jc w:val="center"/>
              <w:rPr>
                <w:rFonts w:cstheme="minorHAnsi"/>
                <w:color w:val="000000"/>
              </w:rPr>
            </w:pPr>
            <w:r w:rsidRPr="00FE781B">
              <w:rPr>
                <w:rFonts w:cstheme="minorHAnsi"/>
                <w:color w:val="000000"/>
              </w:rPr>
              <w:t>14</w:t>
            </w:r>
          </w:p>
        </w:tc>
        <w:tc>
          <w:tcPr>
            <w:tcW w:w="1766" w:type="dxa"/>
            <w:vAlign w:val="bottom"/>
          </w:tcPr>
          <w:p w14:paraId="54A4D4D1" w14:textId="77777777" w:rsidR="00500DBD" w:rsidRPr="00FE781B" w:rsidRDefault="00500DBD" w:rsidP="00500DBD">
            <w:pPr>
              <w:jc w:val="center"/>
              <w:rPr>
                <w:rFonts w:cstheme="minorHAnsi"/>
                <w:color w:val="000000"/>
              </w:rPr>
            </w:pPr>
            <w:r w:rsidRPr="00FE781B">
              <w:rPr>
                <w:rFonts w:cstheme="minorHAnsi"/>
                <w:color w:val="000000"/>
              </w:rPr>
              <w:t>17</w:t>
            </w:r>
          </w:p>
        </w:tc>
        <w:tc>
          <w:tcPr>
            <w:tcW w:w="1765" w:type="dxa"/>
            <w:vAlign w:val="bottom"/>
          </w:tcPr>
          <w:p w14:paraId="52853515" w14:textId="77777777" w:rsidR="00500DBD" w:rsidRPr="00FE781B" w:rsidRDefault="00500DBD" w:rsidP="00500DBD">
            <w:pPr>
              <w:jc w:val="center"/>
              <w:rPr>
                <w:rFonts w:cstheme="minorHAnsi"/>
                <w:color w:val="000000"/>
              </w:rPr>
            </w:pPr>
            <w:r w:rsidRPr="00FE781B">
              <w:rPr>
                <w:rFonts w:cstheme="minorHAnsi"/>
                <w:color w:val="000000"/>
              </w:rPr>
              <w:t>69</w:t>
            </w:r>
          </w:p>
        </w:tc>
        <w:tc>
          <w:tcPr>
            <w:tcW w:w="1766" w:type="dxa"/>
            <w:vAlign w:val="bottom"/>
          </w:tcPr>
          <w:p w14:paraId="5B525AB1" w14:textId="77777777" w:rsidR="00500DBD" w:rsidRPr="00FE781B" w:rsidRDefault="00500DBD" w:rsidP="00500DBD">
            <w:pPr>
              <w:jc w:val="center"/>
              <w:rPr>
                <w:rFonts w:cstheme="minorHAnsi"/>
                <w:color w:val="000000"/>
              </w:rPr>
            </w:pPr>
            <w:r w:rsidRPr="00FE781B">
              <w:rPr>
                <w:rFonts w:cstheme="minorHAnsi"/>
                <w:color w:val="000000"/>
              </w:rPr>
              <w:t>*</w:t>
            </w:r>
          </w:p>
        </w:tc>
      </w:tr>
    </w:tbl>
    <w:p w14:paraId="78CE88D2" w14:textId="77777777" w:rsidR="00500DBD" w:rsidRPr="00FE781B" w:rsidRDefault="00500DBD" w:rsidP="00DB4BE6">
      <w:pPr>
        <w:spacing w:after="0" w:line="240" w:lineRule="auto"/>
        <w:rPr>
          <w:rFonts w:cstheme="minorHAnsi"/>
          <w:b/>
          <w:bCs/>
        </w:rPr>
      </w:pPr>
    </w:p>
    <w:p w14:paraId="2663E4EA" w14:textId="77777777" w:rsidR="001122D6" w:rsidRPr="00FE781B" w:rsidRDefault="001122D6">
      <w:pPr>
        <w:rPr>
          <w:rFonts w:cstheme="minorHAnsi"/>
          <w:b/>
          <w:bCs/>
        </w:rPr>
      </w:pPr>
      <w:r w:rsidRPr="00FE781B">
        <w:rPr>
          <w:rFonts w:cstheme="minorHAnsi"/>
          <w:b/>
          <w:bCs/>
        </w:rPr>
        <w:br w:type="page"/>
      </w:r>
    </w:p>
    <w:p w14:paraId="6151B75A" w14:textId="77777777" w:rsidR="00500DBD" w:rsidRPr="00FE781B" w:rsidRDefault="00500DBD" w:rsidP="001122D6">
      <w:pPr>
        <w:spacing w:line="240" w:lineRule="auto"/>
        <w:rPr>
          <w:rFonts w:cstheme="minorHAnsi"/>
          <w:b/>
          <w:bCs/>
        </w:rPr>
      </w:pPr>
      <w:r w:rsidRPr="00FE781B">
        <w:rPr>
          <w:rFonts w:cstheme="minorHAnsi"/>
          <w:b/>
          <w:bCs/>
        </w:rPr>
        <w:lastRenderedPageBreak/>
        <w:t>Years lived in area (%)</w:t>
      </w:r>
    </w:p>
    <w:tbl>
      <w:tblPr>
        <w:tblStyle w:val="TableGrid"/>
        <w:tblW w:w="5000" w:type="pct"/>
        <w:tblLook w:val="04A0" w:firstRow="1" w:lastRow="0" w:firstColumn="1" w:lastColumn="0" w:noHBand="0" w:noVBand="1"/>
      </w:tblPr>
      <w:tblGrid>
        <w:gridCol w:w="2123"/>
        <w:gridCol w:w="1378"/>
        <w:gridCol w:w="1379"/>
        <w:gridCol w:w="1378"/>
        <w:gridCol w:w="1379"/>
        <w:gridCol w:w="1379"/>
      </w:tblGrid>
      <w:tr w:rsidR="00500DBD" w:rsidRPr="00FE781B" w14:paraId="6AEA4B65" w14:textId="77777777" w:rsidTr="001122D6">
        <w:trPr>
          <w:trHeight w:val="133"/>
        </w:trPr>
        <w:tc>
          <w:tcPr>
            <w:tcW w:w="1177" w:type="pct"/>
            <w:noWrap/>
            <w:vAlign w:val="bottom"/>
            <w:hideMark/>
          </w:tcPr>
          <w:p w14:paraId="16F3E970" w14:textId="77777777" w:rsidR="00500DBD" w:rsidRPr="00FE781B" w:rsidRDefault="00500DBD" w:rsidP="00500DBD">
            <w:pPr>
              <w:rPr>
                <w:rFonts w:cstheme="minorHAnsi"/>
                <w:b/>
              </w:rPr>
            </w:pPr>
          </w:p>
        </w:tc>
        <w:tc>
          <w:tcPr>
            <w:tcW w:w="764" w:type="pct"/>
            <w:noWrap/>
            <w:vAlign w:val="bottom"/>
          </w:tcPr>
          <w:p w14:paraId="264F3D30" w14:textId="77777777" w:rsidR="00500DBD" w:rsidRPr="00FE781B" w:rsidRDefault="00500DBD" w:rsidP="00500DBD">
            <w:pPr>
              <w:jc w:val="center"/>
              <w:rPr>
                <w:rFonts w:cstheme="minorHAnsi"/>
                <w:b/>
                <w:color w:val="000000"/>
              </w:rPr>
            </w:pPr>
            <w:r w:rsidRPr="00FE781B">
              <w:rPr>
                <w:rFonts w:cstheme="minorHAnsi"/>
                <w:b/>
                <w:color w:val="000000"/>
              </w:rPr>
              <w:t>0-5 years</w:t>
            </w:r>
          </w:p>
        </w:tc>
        <w:tc>
          <w:tcPr>
            <w:tcW w:w="765" w:type="pct"/>
            <w:vAlign w:val="bottom"/>
          </w:tcPr>
          <w:p w14:paraId="48EB2990" w14:textId="77777777" w:rsidR="00500DBD" w:rsidRPr="00FE781B" w:rsidRDefault="00500DBD" w:rsidP="00500DBD">
            <w:pPr>
              <w:jc w:val="center"/>
              <w:rPr>
                <w:rFonts w:cstheme="minorHAnsi"/>
                <w:b/>
                <w:color w:val="000000"/>
              </w:rPr>
            </w:pPr>
            <w:r w:rsidRPr="00FE781B">
              <w:rPr>
                <w:rFonts w:cstheme="minorHAnsi"/>
                <w:b/>
                <w:color w:val="000000"/>
              </w:rPr>
              <w:t>5-10 years</w:t>
            </w:r>
          </w:p>
        </w:tc>
        <w:tc>
          <w:tcPr>
            <w:tcW w:w="764" w:type="pct"/>
            <w:vAlign w:val="bottom"/>
          </w:tcPr>
          <w:p w14:paraId="00A64BF6" w14:textId="77777777" w:rsidR="00500DBD" w:rsidRPr="00FE781B" w:rsidRDefault="00500DBD" w:rsidP="00500DBD">
            <w:pPr>
              <w:jc w:val="center"/>
              <w:rPr>
                <w:rFonts w:cstheme="minorHAnsi"/>
                <w:b/>
                <w:color w:val="000000"/>
              </w:rPr>
            </w:pPr>
            <w:r w:rsidRPr="00FE781B">
              <w:rPr>
                <w:rFonts w:cstheme="minorHAnsi"/>
                <w:b/>
                <w:color w:val="000000"/>
              </w:rPr>
              <w:t>10-20 years</w:t>
            </w:r>
          </w:p>
        </w:tc>
        <w:tc>
          <w:tcPr>
            <w:tcW w:w="765" w:type="pct"/>
            <w:vAlign w:val="bottom"/>
          </w:tcPr>
          <w:p w14:paraId="06BCDD42" w14:textId="77777777" w:rsidR="00500DBD" w:rsidRPr="00FE781B" w:rsidRDefault="00500DBD" w:rsidP="00500DBD">
            <w:pPr>
              <w:jc w:val="center"/>
              <w:rPr>
                <w:rFonts w:cstheme="minorHAnsi"/>
                <w:b/>
                <w:color w:val="000000"/>
              </w:rPr>
            </w:pPr>
            <w:r w:rsidRPr="00FE781B">
              <w:rPr>
                <w:rFonts w:cstheme="minorHAnsi"/>
                <w:b/>
                <w:color w:val="000000"/>
              </w:rPr>
              <w:t>20-30 years</w:t>
            </w:r>
          </w:p>
        </w:tc>
        <w:tc>
          <w:tcPr>
            <w:tcW w:w="765" w:type="pct"/>
            <w:vAlign w:val="bottom"/>
          </w:tcPr>
          <w:p w14:paraId="1680EBFF" w14:textId="77777777" w:rsidR="00500DBD" w:rsidRPr="00FE781B" w:rsidRDefault="00500DBD" w:rsidP="00500DBD">
            <w:pPr>
              <w:jc w:val="center"/>
              <w:rPr>
                <w:rFonts w:cstheme="minorHAnsi"/>
                <w:b/>
                <w:color w:val="000000"/>
              </w:rPr>
            </w:pPr>
            <w:r w:rsidRPr="00FE781B">
              <w:rPr>
                <w:rFonts w:cstheme="minorHAnsi"/>
                <w:b/>
                <w:color w:val="000000"/>
              </w:rPr>
              <w:t>30+ years</w:t>
            </w:r>
          </w:p>
        </w:tc>
      </w:tr>
      <w:tr w:rsidR="00500DBD" w:rsidRPr="00FE781B" w14:paraId="2544E793" w14:textId="77777777" w:rsidTr="001122D6">
        <w:trPr>
          <w:trHeight w:val="109"/>
        </w:trPr>
        <w:tc>
          <w:tcPr>
            <w:tcW w:w="1177" w:type="pct"/>
            <w:noWrap/>
            <w:vAlign w:val="bottom"/>
          </w:tcPr>
          <w:p w14:paraId="395B5B43" w14:textId="77777777" w:rsidR="00500DBD" w:rsidRPr="00FE781B" w:rsidRDefault="00500DBD" w:rsidP="00500DBD">
            <w:pPr>
              <w:rPr>
                <w:rFonts w:cstheme="minorHAnsi"/>
                <w:b/>
                <w:color w:val="000000"/>
              </w:rPr>
            </w:pPr>
            <w:r w:rsidRPr="00FE781B">
              <w:rPr>
                <w:rFonts w:cstheme="minorHAnsi"/>
                <w:b/>
                <w:color w:val="000000"/>
              </w:rPr>
              <w:t>2019 Overall</w:t>
            </w:r>
          </w:p>
        </w:tc>
        <w:tc>
          <w:tcPr>
            <w:tcW w:w="764" w:type="pct"/>
            <w:noWrap/>
            <w:vAlign w:val="bottom"/>
          </w:tcPr>
          <w:p w14:paraId="00C8FB6D"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39622F28" w14:textId="77777777" w:rsidR="00500DBD" w:rsidRPr="00FE781B" w:rsidRDefault="00500DBD" w:rsidP="00500DBD">
            <w:pPr>
              <w:jc w:val="center"/>
              <w:rPr>
                <w:rFonts w:cstheme="minorHAnsi"/>
                <w:color w:val="000000"/>
              </w:rPr>
            </w:pPr>
            <w:r w:rsidRPr="00FE781B">
              <w:rPr>
                <w:rFonts w:cstheme="minorHAnsi"/>
                <w:color w:val="000000"/>
              </w:rPr>
              <w:t>15</w:t>
            </w:r>
          </w:p>
        </w:tc>
        <w:tc>
          <w:tcPr>
            <w:tcW w:w="764" w:type="pct"/>
            <w:vAlign w:val="bottom"/>
          </w:tcPr>
          <w:p w14:paraId="06B7F1F8" w14:textId="77777777" w:rsidR="00500DBD" w:rsidRPr="00FE781B" w:rsidRDefault="00500DBD" w:rsidP="00500DBD">
            <w:pPr>
              <w:jc w:val="center"/>
              <w:rPr>
                <w:rFonts w:cstheme="minorHAnsi"/>
                <w:color w:val="000000"/>
              </w:rPr>
            </w:pPr>
            <w:r w:rsidRPr="00FE781B">
              <w:rPr>
                <w:rFonts w:cstheme="minorHAnsi"/>
                <w:color w:val="000000"/>
              </w:rPr>
              <w:t>22</w:t>
            </w:r>
          </w:p>
        </w:tc>
        <w:tc>
          <w:tcPr>
            <w:tcW w:w="765" w:type="pct"/>
            <w:vAlign w:val="bottom"/>
          </w:tcPr>
          <w:p w14:paraId="59CA6D44"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45CEB00E" w14:textId="77777777" w:rsidR="00500DBD" w:rsidRPr="00FE781B" w:rsidRDefault="00500DBD" w:rsidP="00500DBD">
            <w:pPr>
              <w:jc w:val="center"/>
              <w:rPr>
                <w:rFonts w:cstheme="minorHAnsi"/>
                <w:color w:val="000000"/>
              </w:rPr>
            </w:pPr>
            <w:r w:rsidRPr="00FE781B">
              <w:rPr>
                <w:rFonts w:cstheme="minorHAnsi"/>
                <w:color w:val="000000"/>
              </w:rPr>
              <w:t>29</w:t>
            </w:r>
          </w:p>
        </w:tc>
      </w:tr>
      <w:tr w:rsidR="00500DBD" w:rsidRPr="00FE781B" w14:paraId="43E9CF14" w14:textId="77777777" w:rsidTr="001122D6">
        <w:trPr>
          <w:trHeight w:val="133"/>
        </w:trPr>
        <w:tc>
          <w:tcPr>
            <w:tcW w:w="1177" w:type="pct"/>
            <w:noWrap/>
            <w:vAlign w:val="bottom"/>
          </w:tcPr>
          <w:p w14:paraId="5F74A7C0" w14:textId="77777777" w:rsidR="00500DBD" w:rsidRPr="00FE781B" w:rsidRDefault="00500DBD" w:rsidP="00500DBD">
            <w:pPr>
              <w:rPr>
                <w:rFonts w:cstheme="minorHAnsi"/>
                <w:b/>
                <w:color w:val="000000"/>
              </w:rPr>
            </w:pPr>
            <w:r w:rsidRPr="00FE781B">
              <w:rPr>
                <w:rFonts w:cstheme="minorHAnsi"/>
                <w:b/>
                <w:color w:val="000000"/>
              </w:rPr>
              <w:t>2018 Overall</w:t>
            </w:r>
          </w:p>
        </w:tc>
        <w:tc>
          <w:tcPr>
            <w:tcW w:w="764" w:type="pct"/>
            <w:noWrap/>
            <w:vAlign w:val="bottom"/>
          </w:tcPr>
          <w:p w14:paraId="1954572E" w14:textId="77777777" w:rsidR="00500DBD" w:rsidRPr="00FE781B" w:rsidRDefault="00500DBD" w:rsidP="00500DBD">
            <w:pPr>
              <w:jc w:val="center"/>
              <w:rPr>
                <w:rFonts w:cstheme="minorHAnsi"/>
                <w:color w:val="000000"/>
              </w:rPr>
            </w:pPr>
            <w:r w:rsidRPr="00FE781B">
              <w:rPr>
                <w:rFonts w:cstheme="minorHAnsi"/>
                <w:color w:val="000000"/>
              </w:rPr>
              <w:t>12</w:t>
            </w:r>
          </w:p>
        </w:tc>
        <w:tc>
          <w:tcPr>
            <w:tcW w:w="765" w:type="pct"/>
            <w:vAlign w:val="bottom"/>
          </w:tcPr>
          <w:p w14:paraId="53A13ECD" w14:textId="77777777" w:rsidR="00500DBD" w:rsidRPr="00FE781B" w:rsidRDefault="00500DBD" w:rsidP="00500DBD">
            <w:pPr>
              <w:jc w:val="center"/>
              <w:rPr>
                <w:rFonts w:cstheme="minorHAnsi"/>
                <w:color w:val="000000"/>
              </w:rPr>
            </w:pPr>
            <w:r w:rsidRPr="00FE781B">
              <w:rPr>
                <w:rFonts w:cstheme="minorHAnsi"/>
                <w:color w:val="000000"/>
              </w:rPr>
              <w:t>15</w:t>
            </w:r>
          </w:p>
        </w:tc>
        <w:tc>
          <w:tcPr>
            <w:tcW w:w="764" w:type="pct"/>
            <w:vAlign w:val="bottom"/>
          </w:tcPr>
          <w:p w14:paraId="6BF31610" w14:textId="77777777" w:rsidR="00500DBD" w:rsidRPr="00FE781B" w:rsidRDefault="00500DBD" w:rsidP="00500DBD">
            <w:pPr>
              <w:jc w:val="center"/>
              <w:rPr>
                <w:rFonts w:cstheme="minorHAnsi"/>
                <w:color w:val="000000"/>
              </w:rPr>
            </w:pPr>
            <w:r w:rsidRPr="00FE781B">
              <w:rPr>
                <w:rFonts w:cstheme="minorHAnsi"/>
                <w:color w:val="000000"/>
              </w:rPr>
              <w:t>23</w:t>
            </w:r>
          </w:p>
        </w:tc>
        <w:tc>
          <w:tcPr>
            <w:tcW w:w="765" w:type="pct"/>
            <w:vAlign w:val="bottom"/>
          </w:tcPr>
          <w:p w14:paraId="67A24A9D" w14:textId="77777777" w:rsidR="00500DBD" w:rsidRPr="00FE781B" w:rsidRDefault="00500DBD" w:rsidP="00500DBD">
            <w:pPr>
              <w:jc w:val="center"/>
              <w:rPr>
                <w:rFonts w:cstheme="minorHAnsi"/>
                <w:color w:val="000000"/>
              </w:rPr>
            </w:pPr>
            <w:r w:rsidRPr="00FE781B">
              <w:rPr>
                <w:rFonts w:cstheme="minorHAnsi"/>
                <w:color w:val="000000"/>
              </w:rPr>
              <w:t>21</w:t>
            </w:r>
          </w:p>
        </w:tc>
        <w:tc>
          <w:tcPr>
            <w:tcW w:w="765" w:type="pct"/>
            <w:vAlign w:val="bottom"/>
          </w:tcPr>
          <w:p w14:paraId="58154AF7" w14:textId="77777777" w:rsidR="00500DBD" w:rsidRPr="00FE781B" w:rsidRDefault="00500DBD" w:rsidP="00500DBD">
            <w:pPr>
              <w:jc w:val="center"/>
              <w:rPr>
                <w:rFonts w:cstheme="minorHAnsi"/>
                <w:color w:val="000000"/>
              </w:rPr>
            </w:pPr>
            <w:r w:rsidRPr="00FE781B">
              <w:rPr>
                <w:rFonts w:cstheme="minorHAnsi"/>
                <w:color w:val="000000"/>
              </w:rPr>
              <w:t>29</w:t>
            </w:r>
          </w:p>
        </w:tc>
      </w:tr>
      <w:tr w:rsidR="00500DBD" w:rsidRPr="00FE781B" w14:paraId="6AE7C576" w14:textId="77777777" w:rsidTr="001122D6">
        <w:trPr>
          <w:trHeight w:val="133"/>
        </w:trPr>
        <w:tc>
          <w:tcPr>
            <w:tcW w:w="1177" w:type="pct"/>
            <w:noWrap/>
            <w:vAlign w:val="bottom"/>
          </w:tcPr>
          <w:p w14:paraId="7BBA1AF0" w14:textId="77777777" w:rsidR="00500DBD" w:rsidRPr="00FE781B" w:rsidRDefault="00500DBD" w:rsidP="00500DBD">
            <w:pPr>
              <w:rPr>
                <w:rFonts w:cstheme="minorHAnsi"/>
                <w:b/>
                <w:color w:val="000000"/>
              </w:rPr>
            </w:pPr>
            <w:r w:rsidRPr="00FE781B">
              <w:rPr>
                <w:rFonts w:cstheme="minorHAnsi"/>
                <w:b/>
                <w:color w:val="000000"/>
              </w:rPr>
              <w:t>2017 Overall</w:t>
            </w:r>
          </w:p>
        </w:tc>
        <w:tc>
          <w:tcPr>
            <w:tcW w:w="764" w:type="pct"/>
            <w:noWrap/>
            <w:vAlign w:val="bottom"/>
          </w:tcPr>
          <w:p w14:paraId="2DA85FE0" w14:textId="77777777" w:rsidR="00500DBD" w:rsidRPr="00FE781B" w:rsidRDefault="00500DBD" w:rsidP="00500DBD">
            <w:pPr>
              <w:jc w:val="center"/>
              <w:rPr>
                <w:rFonts w:cstheme="minorHAnsi"/>
                <w:color w:val="000000"/>
              </w:rPr>
            </w:pPr>
            <w:r w:rsidRPr="00FE781B">
              <w:rPr>
                <w:rFonts w:cstheme="minorHAnsi"/>
                <w:color w:val="000000"/>
              </w:rPr>
              <w:t>14</w:t>
            </w:r>
          </w:p>
        </w:tc>
        <w:tc>
          <w:tcPr>
            <w:tcW w:w="765" w:type="pct"/>
            <w:vAlign w:val="bottom"/>
          </w:tcPr>
          <w:p w14:paraId="2F72E36D" w14:textId="77777777" w:rsidR="00500DBD" w:rsidRPr="00FE781B" w:rsidRDefault="00500DBD" w:rsidP="00500DBD">
            <w:pPr>
              <w:jc w:val="center"/>
              <w:rPr>
                <w:rFonts w:cstheme="minorHAnsi"/>
                <w:color w:val="000000"/>
              </w:rPr>
            </w:pPr>
            <w:r w:rsidRPr="00FE781B">
              <w:rPr>
                <w:rFonts w:cstheme="minorHAnsi"/>
                <w:color w:val="000000"/>
              </w:rPr>
              <w:t>17</w:t>
            </w:r>
          </w:p>
        </w:tc>
        <w:tc>
          <w:tcPr>
            <w:tcW w:w="764" w:type="pct"/>
            <w:vAlign w:val="bottom"/>
          </w:tcPr>
          <w:p w14:paraId="658B9846" w14:textId="77777777" w:rsidR="00500DBD" w:rsidRPr="00FE781B" w:rsidRDefault="00500DBD" w:rsidP="00500DBD">
            <w:pPr>
              <w:jc w:val="center"/>
              <w:rPr>
                <w:rFonts w:cstheme="minorHAnsi"/>
                <w:color w:val="000000"/>
              </w:rPr>
            </w:pPr>
            <w:r w:rsidRPr="00FE781B">
              <w:rPr>
                <w:rFonts w:cstheme="minorHAnsi"/>
                <w:color w:val="000000"/>
              </w:rPr>
              <w:t>24</w:t>
            </w:r>
          </w:p>
        </w:tc>
        <w:tc>
          <w:tcPr>
            <w:tcW w:w="765" w:type="pct"/>
            <w:vAlign w:val="bottom"/>
          </w:tcPr>
          <w:p w14:paraId="375DA0CE" w14:textId="77777777" w:rsidR="00500DBD" w:rsidRPr="00FE781B" w:rsidRDefault="00500DBD" w:rsidP="00500DBD">
            <w:pPr>
              <w:jc w:val="center"/>
              <w:rPr>
                <w:rFonts w:cstheme="minorHAnsi"/>
                <w:color w:val="000000"/>
              </w:rPr>
            </w:pPr>
            <w:r w:rsidRPr="00FE781B">
              <w:rPr>
                <w:rFonts w:cstheme="minorHAnsi"/>
                <w:color w:val="000000"/>
              </w:rPr>
              <w:t>18</w:t>
            </w:r>
          </w:p>
        </w:tc>
        <w:tc>
          <w:tcPr>
            <w:tcW w:w="765" w:type="pct"/>
            <w:vAlign w:val="bottom"/>
          </w:tcPr>
          <w:p w14:paraId="1DEEBD7A" w14:textId="77777777" w:rsidR="00500DBD" w:rsidRPr="00FE781B" w:rsidRDefault="00500DBD" w:rsidP="00500DBD">
            <w:pPr>
              <w:jc w:val="center"/>
              <w:rPr>
                <w:rFonts w:cstheme="minorHAnsi"/>
                <w:color w:val="000000"/>
              </w:rPr>
            </w:pPr>
            <w:r w:rsidRPr="00FE781B">
              <w:rPr>
                <w:rFonts w:cstheme="minorHAnsi"/>
                <w:color w:val="000000"/>
              </w:rPr>
              <w:t>28</w:t>
            </w:r>
          </w:p>
        </w:tc>
      </w:tr>
      <w:tr w:rsidR="00500DBD" w:rsidRPr="00FE781B" w14:paraId="144AAE6E" w14:textId="77777777" w:rsidTr="001122D6">
        <w:trPr>
          <w:trHeight w:val="133"/>
        </w:trPr>
        <w:tc>
          <w:tcPr>
            <w:tcW w:w="1177" w:type="pct"/>
            <w:noWrap/>
            <w:vAlign w:val="bottom"/>
          </w:tcPr>
          <w:p w14:paraId="588F3F65" w14:textId="77777777" w:rsidR="00500DBD" w:rsidRPr="00FE781B" w:rsidRDefault="00500DBD" w:rsidP="00500DBD">
            <w:pPr>
              <w:rPr>
                <w:rFonts w:cstheme="minorHAnsi"/>
                <w:b/>
                <w:color w:val="000000"/>
              </w:rPr>
            </w:pPr>
            <w:r w:rsidRPr="00FE781B">
              <w:rPr>
                <w:rFonts w:cstheme="minorHAnsi"/>
                <w:b/>
                <w:color w:val="000000"/>
              </w:rPr>
              <w:t>2016 Overall</w:t>
            </w:r>
          </w:p>
        </w:tc>
        <w:tc>
          <w:tcPr>
            <w:tcW w:w="764" w:type="pct"/>
            <w:noWrap/>
            <w:vAlign w:val="bottom"/>
          </w:tcPr>
          <w:p w14:paraId="0A7FE587" w14:textId="77777777" w:rsidR="00500DBD" w:rsidRPr="00FE781B" w:rsidRDefault="00500DBD" w:rsidP="00500DBD">
            <w:pPr>
              <w:jc w:val="center"/>
              <w:rPr>
                <w:rFonts w:cstheme="minorHAnsi"/>
                <w:color w:val="000000"/>
              </w:rPr>
            </w:pPr>
            <w:r w:rsidRPr="00FE781B">
              <w:rPr>
                <w:rFonts w:cstheme="minorHAnsi"/>
                <w:color w:val="000000"/>
              </w:rPr>
              <w:t>15</w:t>
            </w:r>
          </w:p>
        </w:tc>
        <w:tc>
          <w:tcPr>
            <w:tcW w:w="765" w:type="pct"/>
            <w:vAlign w:val="bottom"/>
          </w:tcPr>
          <w:p w14:paraId="67952BBB" w14:textId="77777777" w:rsidR="00500DBD" w:rsidRPr="00FE781B" w:rsidRDefault="00500DBD" w:rsidP="00500DBD">
            <w:pPr>
              <w:jc w:val="center"/>
              <w:rPr>
                <w:rFonts w:cstheme="minorHAnsi"/>
                <w:color w:val="000000"/>
              </w:rPr>
            </w:pPr>
            <w:r w:rsidRPr="00FE781B">
              <w:rPr>
                <w:rFonts w:cstheme="minorHAnsi"/>
                <w:color w:val="000000"/>
              </w:rPr>
              <w:t>16</w:t>
            </w:r>
          </w:p>
        </w:tc>
        <w:tc>
          <w:tcPr>
            <w:tcW w:w="764" w:type="pct"/>
            <w:vAlign w:val="bottom"/>
          </w:tcPr>
          <w:p w14:paraId="60BB8DE8" w14:textId="77777777" w:rsidR="00500DBD" w:rsidRPr="00FE781B" w:rsidRDefault="00500DBD" w:rsidP="00500DBD">
            <w:pPr>
              <w:jc w:val="center"/>
              <w:rPr>
                <w:rFonts w:cstheme="minorHAnsi"/>
                <w:color w:val="000000"/>
              </w:rPr>
            </w:pPr>
            <w:r w:rsidRPr="00FE781B">
              <w:rPr>
                <w:rFonts w:cstheme="minorHAnsi"/>
                <w:color w:val="000000"/>
              </w:rPr>
              <w:t>25</w:t>
            </w:r>
          </w:p>
        </w:tc>
        <w:tc>
          <w:tcPr>
            <w:tcW w:w="765" w:type="pct"/>
            <w:vAlign w:val="bottom"/>
          </w:tcPr>
          <w:p w14:paraId="163FE97B"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2CECD240" w14:textId="77777777" w:rsidR="00500DBD" w:rsidRPr="00FE781B" w:rsidRDefault="00500DBD" w:rsidP="00500DBD">
            <w:pPr>
              <w:jc w:val="center"/>
              <w:rPr>
                <w:rFonts w:cstheme="minorHAnsi"/>
                <w:color w:val="000000"/>
              </w:rPr>
            </w:pPr>
            <w:r w:rsidRPr="00FE781B">
              <w:rPr>
                <w:rFonts w:cstheme="minorHAnsi"/>
                <w:color w:val="000000"/>
              </w:rPr>
              <w:t>27</w:t>
            </w:r>
          </w:p>
        </w:tc>
      </w:tr>
      <w:tr w:rsidR="00500DBD" w:rsidRPr="00FE781B" w14:paraId="40F75729" w14:textId="77777777" w:rsidTr="001122D6">
        <w:trPr>
          <w:trHeight w:val="133"/>
        </w:trPr>
        <w:tc>
          <w:tcPr>
            <w:tcW w:w="1177" w:type="pct"/>
            <w:noWrap/>
            <w:vAlign w:val="bottom"/>
          </w:tcPr>
          <w:p w14:paraId="101268E3" w14:textId="77777777" w:rsidR="00500DBD" w:rsidRPr="00FE781B" w:rsidRDefault="00500DBD" w:rsidP="00500DBD">
            <w:pPr>
              <w:rPr>
                <w:rFonts w:cstheme="minorHAnsi"/>
                <w:b/>
                <w:color w:val="000000"/>
              </w:rPr>
            </w:pPr>
            <w:r w:rsidRPr="00FE781B">
              <w:rPr>
                <w:rFonts w:cstheme="minorHAnsi"/>
                <w:b/>
                <w:color w:val="000000"/>
              </w:rPr>
              <w:t>Metropolitan</w:t>
            </w:r>
          </w:p>
        </w:tc>
        <w:tc>
          <w:tcPr>
            <w:tcW w:w="764" w:type="pct"/>
            <w:noWrap/>
            <w:vAlign w:val="bottom"/>
          </w:tcPr>
          <w:p w14:paraId="2D4E8569" w14:textId="77777777" w:rsidR="00500DBD" w:rsidRPr="00FE781B" w:rsidRDefault="00500DBD" w:rsidP="00500DBD">
            <w:pPr>
              <w:jc w:val="center"/>
              <w:rPr>
                <w:rFonts w:cstheme="minorHAnsi"/>
                <w:color w:val="000000"/>
              </w:rPr>
            </w:pPr>
            <w:r w:rsidRPr="00FE781B">
              <w:rPr>
                <w:rFonts w:cstheme="minorHAnsi"/>
                <w:color w:val="000000"/>
              </w:rPr>
              <w:t>26</w:t>
            </w:r>
          </w:p>
        </w:tc>
        <w:tc>
          <w:tcPr>
            <w:tcW w:w="765" w:type="pct"/>
            <w:vAlign w:val="bottom"/>
          </w:tcPr>
          <w:p w14:paraId="3860E8C8" w14:textId="77777777" w:rsidR="00500DBD" w:rsidRPr="00FE781B" w:rsidRDefault="00500DBD" w:rsidP="00500DBD">
            <w:pPr>
              <w:jc w:val="center"/>
              <w:rPr>
                <w:rFonts w:cstheme="minorHAnsi"/>
                <w:color w:val="000000"/>
              </w:rPr>
            </w:pPr>
            <w:r w:rsidRPr="00FE781B">
              <w:rPr>
                <w:rFonts w:cstheme="minorHAnsi"/>
                <w:color w:val="000000"/>
              </w:rPr>
              <w:t>15</w:t>
            </w:r>
          </w:p>
        </w:tc>
        <w:tc>
          <w:tcPr>
            <w:tcW w:w="764" w:type="pct"/>
            <w:vAlign w:val="bottom"/>
          </w:tcPr>
          <w:p w14:paraId="78CF201D" w14:textId="77777777" w:rsidR="00500DBD" w:rsidRPr="00FE781B" w:rsidRDefault="00500DBD" w:rsidP="00500DBD">
            <w:pPr>
              <w:jc w:val="center"/>
              <w:rPr>
                <w:rFonts w:cstheme="minorHAnsi"/>
                <w:color w:val="000000"/>
              </w:rPr>
            </w:pPr>
            <w:r w:rsidRPr="00FE781B">
              <w:rPr>
                <w:rFonts w:cstheme="minorHAnsi"/>
                <w:color w:val="000000"/>
              </w:rPr>
              <w:t>20</w:t>
            </w:r>
          </w:p>
        </w:tc>
        <w:tc>
          <w:tcPr>
            <w:tcW w:w="765" w:type="pct"/>
            <w:vAlign w:val="bottom"/>
          </w:tcPr>
          <w:p w14:paraId="3D0FE21C"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25622377" w14:textId="77777777" w:rsidR="00500DBD" w:rsidRPr="00FE781B" w:rsidRDefault="00500DBD" w:rsidP="00500DBD">
            <w:pPr>
              <w:jc w:val="center"/>
              <w:rPr>
                <w:rFonts w:cstheme="minorHAnsi"/>
                <w:color w:val="000000"/>
              </w:rPr>
            </w:pPr>
            <w:r w:rsidRPr="00FE781B">
              <w:rPr>
                <w:rFonts w:cstheme="minorHAnsi"/>
                <w:color w:val="000000"/>
              </w:rPr>
              <w:t>23</w:t>
            </w:r>
          </w:p>
        </w:tc>
      </w:tr>
      <w:tr w:rsidR="00500DBD" w:rsidRPr="00FE781B" w14:paraId="25CD5DED" w14:textId="77777777" w:rsidTr="001122D6">
        <w:trPr>
          <w:trHeight w:val="133"/>
        </w:trPr>
        <w:tc>
          <w:tcPr>
            <w:tcW w:w="1177" w:type="pct"/>
            <w:noWrap/>
            <w:vAlign w:val="bottom"/>
          </w:tcPr>
          <w:p w14:paraId="6BD78BF2" w14:textId="77777777" w:rsidR="00500DBD" w:rsidRPr="00FE781B" w:rsidRDefault="00500DBD" w:rsidP="00500DBD">
            <w:pPr>
              <w:rPr>
                <w:rFonts w:cstheme="minorHAnsi"/>
                <w:b/>
                <w:color w:val="000000"/>
              </w:rPr>
            </w:pPr>
            <w:r w:rsidRPr="00FE781B">
              <w:rPr>
                <w:rFonts w:cstheme="minorHAnsi"/>
                <w:b/>
                <w:color w:val="000000"/>
              </w:rPr>
              <w:t>Interface</w:t>
            </w:r>
          </w:p>
        </w:tc>
        <w:tc>
          <w:tcPr>
            <w:tcW w:w="764" w:type="pct"/>
            <w:noWrap/>
            <w:vAlign w:val="bottom"/>
          </w:tcPr>
          <w:p w14:paraId="4720AAC4" w14:textId="77777777" w:rsidR="00500DBD" w:rsidRPr="00FE781B" w:rsidRDefault="00500DBD" w:rsidP="00500DBD">
            <w:pPr>
              <w:jc w:val="center"/>
              <w:rPr>
                <w:rFonts w:cstheme="minorHAnsi"/>
                <w:color w:val="000000"/>
              </w:rPr>
            </w:pPr>
            <w:r w:rsidRPr="00FE781B">
              <w:rPr>
                <w:rFonts w:cstheme="minorHAnsi"/>
                <w:color w:val="000000"/>
              </w:rPr>
              <w:t>19</w:t>
            </w:r>
          </w:p>
        </w:tc>
        <w:tc>
          <w:tcPr>
            <w:tcW w:w="765" w:type="pct"/>
            <w:vAlign w:val="bottom"/>
          </w:tcPr>
          <w:p w14:paraId="4B43F1C0" w14:textId="77777777" w:rsidR="00500DBD" w:rsidRPr="00FE781B" w:rsidRDefault="00500DBD" w:rsidP="00500DBD">
            <w:pPr>
              <w:jc w:val="center"/>
              <w:rPr>
                <w:rFonts w:cstheme="minorHAnsi"/>
                <w:color w:val="000000"/>
              </w:rPr>
            </w:pPr>
            <w:r w:rsidRPr="00FE781B">
              <w:rPr>
                <w:rFonts w:cstheme="minorHAnsi"/>
                <w:color w:val="000000"/>
              </w:rPr>
              <w:t>21</w:t>
            </w:r>
          </w:p>
        </w:tc>
        <w:tc>
          <w:tcPr>
            <w:tcW w:w="764" w:type="pct"/>
            <w:vAlign w:val="bottom"/>
          </w:tcPr>
          <w:p w14:paraId="089E36B5" w14:textId="77777777" w:rsidR="00500DBD" w:rsidRPr="00FE781B" w:rsidRDefault="00500DBD" w:rsidP="00500DBD">
            <w:pPr>
              <w:jc w:val="center"/>
              <w:rPr>
                <w:rFonts w:cstheme="minorHAnsi"/>
                <w:color w:val="000000"/>
              </w:rPr>
            </w:pPr>
            <w:r w:rsidRPr="00FE781B">
              <w:rPr>
                <w:rFonts w:cstheme="minorHAnsi"/>
                <w:color w:val="000000"/>
              </w:rPr>
              <w:t>26</w:t>
            </w:r>
          </w:p>
        </w:tc>
        <w:tc>
          <w:tcPr>
            <w:tcW w:w="765" w:type="pct"/>
            <w:vAlign w:val="bottom"/>
          </w:tcPr>
          <w:p w14:paraId="38A57D12" w14:textId="77777777" w:rsidR="00500DBD" w:rsidRPr="00FE781B" w:rsidRDefault="00500DBD" w:rsidP="00500DBD">
            <w:pPr>
              <w:jc w:val="center"/>
              <w:rPr>
                <w:rFonts w:cstheme="minorHAnsi"/>
                <w:color w:val="000000"/>
              </w:rPr>
            </w:pPr>
            <w:r w:rsidRPr="00FE781B">
              <w:rPr>
                <w:rFonts w:cstheme="minorHAnsi"/>
                <w:color w:val="000000"/>
              </w:rPr>
              <w:t>15</w:t>
            </w:r>
          </w:p>
        </w:tc>
        <w:tc>
          <w:tcPr>
            <w:tcW w:w="765" w:type="pct"/>
            <w:vAlign w:val="bottom"/>
          </w:tcPr>
          <w:p w14:paraId="3FBBE1AC" w14:textId="77777777" w:rsidR="00500DBD" w:rsidRPr="00FE781B" w:rsidRDefault="00500DBD" w:rsidP="00500DBD">
            <w:pPr>
              <w:jc w:val="center"/>
              <w:rPr>
                <w:rFonts w:cstheme="minorHAnsi"/>
                <w:color w:val="000000"/>
              </w:rPr>
            </w:pPr>
            <w:r w:rsidRPr="00FE781B">
              <w:rPr>
                <w:rFonts w:cstheme="minorHAnsi"/>
                <w:color w:val="000000"/>
              </w:rPr>
              <w:t>19</w:t>
            </w:r>
          </w:p>
        </w:tc>
      </w:tr>
      <w:tr w:rsidR="00500DBD" w:rsidRPr="00FE781B" w14:paraId="0EDC2370" w14:textId="77777777" w:rsidTr="001122D6">
        <w:trPr>
          <w:trHeight w:val="133"/>
        </w:trPr>
        <w:tc>
          <w:tcPr>
            <w:tcW w:w="1177" w:type="pct"/>
            <w:noWrap/>
            <w:vAlign w:val="bottom"/>
          </w:tcPr>
          <w:p w14:paraId="529909CA" w14:textId="77777777" w:rsidR="00500DBD" w:rsidRPr="00FE781B" w:rsidRDefault="00500DBD" w:rsidP="00500DBD">
            <w:pPr>
              <w:rPr>
                <w:rFonts w:cstheme="minorHAnsi"/>
                <w:b/>
                <w:color w:val="000000"/>
              </w:rPr>
            </w:pPr>
            <w:r w:rsidRPr="00FE781B">
              <w:rPr>
                <w:rFonts w:cstheme="minorHAnsi"/>
                <w:b/>
                <w:color w:val="000000"/>
              </w:rPr>
              <w:t>Regional Centres</w:t>
            </w:r>
          </w:p>
        </w:tc>
        <w:tc>
          <w:tcPr>
            <w:tcW w:w="764" w:type="pct"/>
            <w:noWrap/>
            <w:vAlign w:val="bottom"/>
          </w:tcPr>
          <w:p w14:paraId="5419692B" w14:textId="77777777" w:rsidR="00500DBD" w:rsidRPr="00FE781B" w:rsidRDefault="00500DBD" w:rsidP="00500DBD">
            <w:pPr>
              <w:jc w:val="center"/>
              <w:rPr>
                <w:rFonts w:cstheme="minorHAnsi"/>
                <w:color w:val="000000"/>
              </w:rPr>
            </w:pPr>
            <w:r w:rsidRPr="00FE781B">
              <w:rPr>
                <w:rFonts w:cstheme="minorHAnsi"/>
                <w:color w:val="000000"/>
              </w:rPr>
              <w:t>13</w:t>
            </w:r>
          </w:p>
        </w:tc>
        <w:tc>
          <w:tcPr>
            <w:tcW w:w="765" w:type="pct"/>
            <w:vAlign w:val="bottom"/>
          </w:tcPr>
          <w:p w14:paraId="6DE467D7" w14:textId="77777777" w:rsidR="00500DBD" w:rsidRPr="00FE781B" w:rsidRDefault="00500DBD" w:rsidP="00500DBD">
            <w:pPr>
              <w:jc w:val="center"/>
              <w:rPr>
                <w:rFonts w:cstheme="minorHAnsi"/>
                <w:color w:val="000000"/>
              </w:rPr>
            </w:pPr>
            <w:r w:rsidRPr="00FE781B">
              <w:rPr>
                <w:rFonts w:cstheme="minorHAnsi"/>
                <w:color w:val="000000"/>
              </w:rPr>
              <w:t>20</w:t>
            </w:r>
          </w:p>
        </w:tc>
        <w:tc>
          <w:tcPr>
            <w:tcW w:w="764" w:type="pct"/>
            <w:vAlign w:val="bottom"/>
          </w:tcPr>
          <w:p w14:paraId="6E709F69" w14:textId="77777777" w:rsidR="00500DBD" w:rsidRPr="00FE781B" w:rsidRDefault="00500DBD" w:rsidP="00500DBD">
            <w:pPr>
              <w:jc w:val="center"/>
              <w:rPr>
                <w:rFonts w:cstheme="minorHAnsi"/>
                <w:color w:val="000000"/>
              </w:rPr>
            </w:pPr>
            <w:r w:rsidRPr="00FE781B">
              <w:rPr>
                <w:rFonts w:cstheme="minorHAnsi"/>
                <w:color w:val="000000"/>
              </w:rPr>
              <w:t>21</w:t>
            </w:r>
          </w:p>
        </w:tc>
        <w:tc>
          <w:tcPr>
            <w:tcW w:w="765" w:type="pct"/>
            <w:vAlign w:val="bottom"/>
          </w:tcPr>
          <w:p w14:paraId="71A0662B" w14:textId="77777777" w:rsidR="00500DBD" w:rsidRPr="00FE781B" w:rsidRDefault="00500DBD" w:rsidP="00500DBD">
            <w:pPr>
              <w:jc w:val="center"/>
              <w:rPr>
                <w:rFonts w:cstheme="minorHAnsi"/>
                <w:color w:val="000000"/>
              </w:rPr>
            </w:pPr>
            <w:r w:rsidRPr="00FE781B">
              <w:rPr>
                <w:rFonts w:cstheme="minorHAnsi"/>
                <w:color w:val="000000"/>
              </w:rPr>
              <w:t>18</w:t>
            </w:r>
          </w:p>
        </w:tc>
        <w:tc>
          <w:tcPr>
            <w:tcW w:w="765" w:type="pct"/>
            <w:vAlign w:val="bottom"/>
          </w:tcPr>
          <w:p w14:paraId="317C7689" w14:textId="77777777" w:rsidR="00500DBD" w:rsidRPr="00FE781B" w:rsidRDefault="00500DBD" w:rsidP="00500DBD">
            <w:pPr>
              <w:jc w:val="center"/>
              <w:rPr>
                <w:rFonts w:cstheme="minorHAnsi"/>
                <w:color w:val="000000"/>
              </w:rPr>
            </w:pPr>
            <w:r w:rsidRPr="00FE781B">
              <w:rPr>
                <w:rFonts w:cstheme="minorHAnsi"/>
                <w:color w:val="000000"/>
              </w:rPr>
              <w:t>27</w:t>
            </w:r>
          </w:p>
        </w:tc>
      </w:tr>
      <w:tr w:rsidR="00500DBD" w:rsidRPr="00FE781B" w14:paraId="149C8E1E" w14:textId="77777777" w:rsidTr="001122D6">
        <w:trPr>
          <w:trHeight w:val="133"/>
        </w:trPr>
        <w:tc>
          <w:tcPr>
            <w:tcW w:w="1177" w:type="pct"/>
            <w:noWrap/>
            <w:vAlign w:val="bottom"/>
          </w:tcPr>
          <w:p w14:paraId="2E4845F9" w14:textId="77777777" w:rsidR="00500DBD" w:rsidRPr="00FE781B" w:rsidRDefault="00500DBD" w:rsidP="00500DBD">
            <w:pPr>
              <w:rPr>
                <w:rFonts w:cstheme="minorHAnsi"/>
                <w:b/>
                <w:color w:val="000000"/>
              </w:rPr>
            </w:pPr>
            <w:r w:rsidRPr="00FE781B">
              <w:rPr>
                <w:rFonts w:cstheme="minorHAnsi"/>
                <w:b/>
                <w:color w:val="000000"/>
              </w:rPr>
              <w:t>Large Rural</w:t>
            </w:r>
          </w:p>
        </w:tc>
        <w:tc>
          <w:tcPr>
            <w:tcW w:w="764" w:type="pct"/>
            <w:noWrap/>
            <w:vAlign w:val="bottom"/>
          </w:tcPr>
          <w:p w14:paraId="25B12379" w14:textId="77777777" w:rsidR="00500DBD" w:rsidRPr="00FE781B" w:rsidRDefault="00500DBD" w:rsidP="00500DBD">
            <w:pPr>
              <w:jc w:val="center"/>
              <w:rPr>
                <w:rFonts w:cstheme="minorHAnsi"/>
                <w:color w:val="000000"/>
              </w:rPr>
            </w:pPr>
            <w:r w:rsidRPr="00FE781B">
              <w:rPr>
                <w:rFonts w:cstheme="minorHAnsi"/>
                <w:color w:val="000000"/>
              </w:rPr>
              <w:t>10</w:t>
            </w:r>
          </w:p>
        </w:tc>
        <w:tc>
          <w:tcPr>
            <w:tcW w:w="765" w:type="pct"/>
            <w:vAlign w:val="bottom"/>
          </w:tcPr>
          <w:p w14:paraId="17AA8D69" w14:textId="77777777" w:rsidR="00500DBD" w:rsidRPr="00FE781B" w:rsidRDefault="00500DBD" w:rsidP="00500DBD">
            <w:pPr>
              <w:jc w:val="center"/>
              <w:rPr>
                <w:rFonts w:cstheme="minorHAnsi"/>
                <w:color w:val="000000"/>
              </w:rPr>
            </w:pPr>
            <w:r w:rsidRPr="00FE781B">
              <w:rPr>
                <w:rFonts w:cstheme="minorHAnsi"/>
                <w:color w:val="000000"/>
              </w:rPr>
              <w:t>13</w:t>
            </w:r>
          </w:p>
        </w:tc>
        <w:tc>
          <w:tcPr>
            <w:tcW w:w="764" w:type="pct"/>
            <w:vAlign w:val="bottom"/>
          </w:tcPr>
          <w:p w14:paraId="04FFAE52" w14:textId="77777777" w:rsidR="00500DBD" w:rsidRPr="00FE781B" w:rsidRDefault="00500DBD" w:rsidP="00500DBD">
            <w:pPr>
              <w:jc w:val="center"/>
              <w:rPr>
                <w:rFonts w:cstheme="minorHAnsi"/>
                <w:color w:val="000000"/>
              </w:rPr>
            </w:pPr>
            <w:r w:rsidRPr="00FE781B">
              <w:rPr>
                <w:rFonts w:cstheme="minorHAnsi"/>
                <w:color w:val="000000"/>
              </w:rPr>
              <w:t>23</w:t>
            </w:r>
          </w:p>
        </w:tc>
        <w:tc>
          <w:tcPr>
            <w:tcW w:w="765" w:type="pct"/>
            <w:vAlign w:val="bottom"/>
          </w:tcPr>
          <w:p w14:paraId="5FCF239A" w14:textId="77777777" w:rsidR="00500DBD" w:rsidRPr="00FE781B" w:rsidRDefault="00500DBD" w:rsidP="00500DBD">
            <w:pPr>
              <w:jc w:val="center"/>
              <w:rPr>
                <w:rFonts w:cstheme="minorHAnsi"/>
                <w:color w:val="000000"/>
              </w:rPr>
            </w:pPr>
            <w:r w:rsidRPr="00FE781B">
              <w:rPr>
                <w:rFonts w:cstheme="minorHAnsi"/>
                <w:color w:val="000000"/>
              </w:rPr>
              <w:t>18</w:t>
            </w:r>
          </w:p>
        </w:tc>
        <w:tc>
          <w:tcPr>
            <w:tcW w:w="765" w:type="pct"/>
            <w:vAlign w:val="bottom"/>
          </w:tcPr>
          <w:p w14:paraId="2895C468" w14:textId="77777777" w:rsidR="00500DBD" w:rsidRPr="00FE781B" w:rsidRDefault="00500DBD" w:rsidP="00500DBD">
            <w:pPr>
              <w:jc w:val="center"/>
              <w:rPr>
                <w:rFonts w:cstheme="minorHAnsi"/>
                <w:color w:val="000000"/>
              </w:rPr>
            </w:pPr>
            <w:r w:rsidRPr="00FE781B">
              <w:rPr>
                <w:rFonts w:cstheme="minorHAnsi"/>
                <w:color w:val="000000"/>
              </w:rPr>
              <w:t>35</w:t>
            </w:r>
          </w:p>
        </w:tc>
      </w:tr>
      <w:tr w:rsidR="00500DBD" w:rsidRPr="00FE781B" w14:paraId="0134CD86" w14:textId="77777777" w:rsidTr="001122D6">
        <w:trPr>
          <w:trHeight w:val="133"/>
        </w:trPr>
        <w:tc>
          <w:tcPr>
            <w:tcW w:w="1177" w:type="pct"/>
            <w:noWrap/>
            <w:vAlign w:val="bottom"/>
          </w:tcPr>
          <w:p w14:paraId="5504E18D" w14:textId="77777777" w:rsidR="00500DBD" w:rsidRPr="00FE781B" w:rsidRDefault="00500DBD" w:rsidP="00500DBD">
            <w:pPr>
              <w:rPr>
                <w:rFonts w:cstheme="minorHAnsi"/>
                <w:b/>
                <w:color w:val="000000"/>
              </w:rPr>
            </w:pPr>
            <w:r w:rsidRPr="00FE781B">
              <w:rPr>
                <w:rFonts w:cstheme="minorHAnsi"/>
                <w:b/>
                <w:color w:val="000000"/>
              </w:rPr>
              <w:t>Small Rural</w:t>
            </w:r>
          </w:p>
        </w:tc>
        <w:tc>
          <w:tcPr>
            <w:tcW w:w="764" w:type="pct"/>
            <w:noWrap/>
            <w:vAlign w:val="bottom"/>
          </w:tcPr>
          <w:p w14:paraId="374DB118" w14:textId="77777777" w:rsidR="00500DBD" w:rsidRPr="00FE781B" w:rsidRDefault="00500DBD" w:rsidP="00500DBD">
            <w:pPr>
              <w:jc w:val="center"/>
              <w:rPr>
                <w:rFonts w:cstheme="minorHAnsi"/>
                <w:color w:val="000000"/>
              </w:rPr>
            </w:pPr>
            <w:r w:rsidRPr="00FE781B">
              <w:rPr>
                <w:rFonts w:cstheme="minorHAnsi"/>
                <w:color w:val="000000"/>
              </w:rPr>
              <w:t>15</w:t>
            </w:r>
          </w:p>
        </w:tc>
        <w:tc>
          <w:tcPr>
            <w:tcW w:w="765" w:type="pct"/>
            <w:vAlign w:val="bottom"/>
          </w:tcPr>
          <w:p w14:paraId="3A8FBB83" w14:textId="77777777" w:rsidR="00500DBD" w:rsidRPr="00FE781B" w:rsidRDefault="00500DBD" w:rsidP="00500DBD">
            <w:pPr>
              <w:jc w:val="center"/>
              <w:rPr>
                <w:rFonts w:cstheme="minorHAnsi"/>
                <w:color w:val="000000"/>
              </w:rPr>
            </w:pPr>
            <w:r w:rsidRPr="00FE781B">
              <w:rPr>
                <w:rFonts w:cstheme="minorHAnsi"/>
                <w:color w:val="000000"/>
              </w:rPr>
              <w:t>14</w:t>
            </w:r>
          </w:p>
        </w:tc>
        <w:tc>
          <w:tcPr>
            <w:tcW w:w="764" w:type="pct"/>
            <w:vAlign w:val="bottom"/>
          </w:tcPr>
          <w:p w14:paraId="3719699B" w14:textId="77777777" w:rsidR="00500DBD" w:rsidRPr="00FE781B" w:rsidRDefault="00500DBD" w:rsidP="00500DBD">
            <w:pPr>
              <w:jc w:val="center"/>
              <w:rPr>
                <w:rFonts w:cstheme="minorHAnsi"/>
                <w:color w:val="000000"/>
              </w:rPr>
            </w:pPr>
            <w:r w:rsidRPr="00FE781B">
              <w:rPr>
                <w:rFonts w:cstheme="minorHAnsi"/>
                <w:color w:val="000000"/>
              </w:rPr>
              <w:t>18</w:t>
            </w:r>
          </w:p>
        </w:tc>
        <w:tc>
          <w:tcPr>
            <w:tcW w:w="765" w:type="pct"/>
            <w:vAlign w:val="bottom"/>
          </w:tcPr>
          <w:p w14:paraId="64F5310E" w14:textId="77777777" w:rsidR="00500DBD" w:rsidRPr="00FE781B" w:rsidRDefault="00500DBD" w:rsidP="00500DBD">
            <w:pPr>
              <w:jc w:val="center"/>
              <w:rPr>
                <w:rFonts w:cstheme="minorHAnsi"/>
                <w:color w:val="000000"/>
              </w:rPr>
            </w:pPr>
            <w:r w:rsidRPr="00FE781B">
              <w:rPr>
                <w:rFonts w:cstheme="minorHAnsi"/>
                <w:color w:val="000000"/>
              </w:rPr>
              <w:t>13</w:t>
            </w:r>
          </w:p>
        </w:tc>
        <w:tc>
          <w:tcPr>
            <w:tcW w:w="765" w:type="pct"/>
            <w:vAlign w:val="bottom"/>
          </w:tcPr>
          <w:p w14:paraId="2D67C672" w14:textId="77777777" w:rsidR="00500DBD" w:rsidRPr="00FE781B" w:rsidRDefault="00500DBD" w:rsidP="00500DBD">
            <w:pPr>
              <w:jc w:val="center"/>
              <w:rPr>
                <w:rFonts w:cstheme="minorHAnsi"/>
                <w:color w:val="000000"/>
              </w:rPr>
            </w:pPr>
            <w:r w:rsidRPr="00FE781B">
              <w:rPr>
                <w:rFonts w:cstheme="minorHAnsi"/>
                <w:color w:val="000000"/>
              </w:rPr>
              <w:t>40</w:t>
            </w:r>
          </w:p>
        </w:tc>
      </w:tr>
      <w:tr w:rsidR="00500DBD" w:rsidRPr="00FE781B" w14:paraId="30524058" w14:textId="77777777" w:rsidTr="001122D6">
        <w:trPr>
          <w:trHeight w:val="133"/>
        </w:trPr>
        <w:tc>
          <w:tcPr>
            <w:tcW w:w="1177" w:type="pct"/>
            <w:noWrap/>
            <w:vAlign w:val="bottom"/>
          </w:tcPr>
          <w:p w14:paraId="61BD3371" w14:textId="77777777" w:rsidR="00500DBD" w:rsidRPr="00FE781B" w:rsidRDefault="00500DBD" w:rsidP="00500DBD">
            <w:pPr>
              <w:rPr>
                <w:rFonts w:cstheme="minorHAnsi"/>
                <w:b/>
                <w:color w:val="000000"/>
              </w:rPr>
            </w:pPr>
            <w:r w:rsidRPr="00FE781B">
              <w:rPr>
                <w:rFonts w:cstheme="minorHAnsi"/>
                <w:b/>
                <w:color w:val="000000"/>
              </w:rPr>
              <w:t>Men</w:t>
            </w:r>
          </w:p>
        </w:tc>
        <w:tc>
          <w:tcPr>
            <w:tcW w:w="764" w:type="pct"/>
            <w:noWrap/>
            <w:vAlign w:val="bottom"/>
          </w:tcPr>
          <w:p w14:paraId="326B64DF" w14:textId="77777777" w:rsidR="00500DBD" w:rsidRPr="00FE781B" w:rsidRDefault="00500DBD" w:rsidP="00500DBD">
            <w:pPr>
              <w:jc w:val="center"/>
              <w:rPr>
                <w:rFonts w:cstheme="minorHAnsi"/>
                <w:color w:val="000000"/>
              </w:rPr>
            </w:pPr>
            <w:r w:rsidRPr="00FE781B">
              <w:rPr>
                <w:rFonts w:cstheme="minorHAnsi"/>
                <w:color w:val="000000"/>
              </w:rPr>
              <w:t>18</w:t>
            </w:r>
          </w:p>
        </w:tc>
        <w:tc>
          <w:tcPr>
            <w:tcW w:w="765" w:type="pct"/>
            <w:vAlign w:val="bottom"/>
          </w:tcPr>
          <w:p w14:paraId="5D0996C0" w14:textId="77777777" w:rsidR="00500DBD" w:rsidRPr="00FE781B" w:rsidRDefault="00500DBD" w:rsidP="00500DBD">
            <w:pPr>
              <w:jc w:val="center"/>
              <w:rPr>
                <w:rFonts w:cstheme="minorHAnsi"/>
                <w:color w:val="000000"/>
              </w:rPr>
            </w:pPr>
            <w:r w:rsidRPr="00FE781B">
              <w:rPr>
                <w:rFonts w:cstheme="minorHAnsi"/>
                <w:color w:val="000000"/>
              </w:rPr>
              <w:t>15</w:t>
            </w:r>
          </w:p>
        </w:tc>
        <w:tc>
          <w:tcPr>
            <w:tcW w:w="764" w:type="pct"/>
            <w:vAlign w:val="bottom"/>
          </w:tcPr>
          <w:p w14:paraId="53E9387D" w14:textId="77777777" w:rsidR="00500DBD" w:rsidRPr="00FE781B" w:rsidRDefault="00500DBD" w:rsidP="00500DBD">
            <w:pPr>
              <w:jc w:val="center"/>
              <w:rPr>
                <w:rFonts w:cstheme="minorHAnsi"/>
                <w:color w:val="000000"/>
              </w:rPr>
            </w:pPr>
            <w:r w:rsidRPr="00FE781B">
              <w:rPr>
                <w:rFonts w:cstheme="minorHAnsi"/>
                <w:color w:val="000000"/>
              </w:rPr>
              <w:t>22</w:t>
            </w:r>
          </w:p>
        </w:tc>
        <w:tc>
          <w:tcPr>
            <w:tcW w:w="765" w:type="pct"/>
            <w:vAlign w:val="bottom"/>
          </w:tcPr>
          <w:p w14:paraId="3528ED1A"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7E1CC22D" w14:textId="77777777" w:rsidR="00500DBD" w:rsidRPr="00FE781B" w:rsidRDefault="00500DBD" w:rsidP="00500DBD">
            <w:pPr>
              <w:jc w:val="center"/>
              <w:rPr>
                <w:rFonts w:cstheme="minorHAnsi"/>
                <w:color w:val="000000"/>
              </w:rPr>
            </w:pPr>
            <w:r w:rsidRPr="00FE781B">
              <w:rPr>
                <w:rFonts w:cstheme="minorHAnsi"/>
                <w:color w:val="000000"/>
              </w:rPr>
              <w:t>29</w:t>
            </w:r>
          </w:p>
        </w:tc>
      </w:tr>
      <w:tr w:rsidR="00500DBD" w:rsidRPr="00FE781B" w14:paraId="06D2E016" w14:textId="77777777" w:rsidTr="001122D6">
        <w:trPr>
          <w:trHeight w:val="133"/>
        </w:trPr>
        <w:tc>
          <w:tcPr>
            <w:tcW w:w="1177" w:type="pct"/>
            <w:noWrap/>
            <w:vAlign w:val="bottom"/>
          </w:tcPr>
          <w:p w14:paraId="5E7B3D85" w14:textId="77777777" w:rsidR="00500DBD" w:rsidRPr="00FE781B" w:rsidRDefault="00500DBD" w:rsidP="00500DBD">
            <w:pPr>
              <w:rPr>
                <w:rFonts w:cstheme="minorHAnsi"/>
                <w:b/>
                <w:color w:val="000000"/>
              </w:rPr>
            </w:pPr>
            <w:r w:rsidRPr="00FE781B">
              <w:rPr>
                <w:rFonts w:cstheme="minorHAnsi"/>
                <w:b/>
                <w:color w:val="000000"/>
              </w:rPr>
              <w:t>Women</w:t>
            </w:r>
          </w:p>
        </w:tc>
        <w:tc>
          <w:tcPr>
            <w:tcW w:w="764" w:type="pct"/>
            <w:noWrap/>
            <w:vAlign w:val="bottom"/>
          </w:tcPr>
          <w:p w14:paraId="38F3F115"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01747D56" w14:textId="77777777" w:rsidR="00500DBD" w:rsidRPr="00FE781B" w:rsidRDefault="00500DBD" w:rsidP="00500DBD">
            <w:pPr>
              <w:jc w:val="center"/>
              <w:rPr>
                <w:rFonts w:cstheme="minorHAnsi"/>
                <w:color w:val="000000"/>
              </w:rPr>
            </w:pPr>
            <w:r w:rsidRPr="00FE781B">
              <w:rPr>
                <w:rFonts w:cstheme="minorHAnsi"/>
                <w:color w:val="000000"/>
              </w:rPr>
              <w:t>15</w:t>
            </w:r>
          </w:p>
        </w:tc>
        <w:tc>
          <w:tcPr>
            <w:tcW w:w="764" w:type="pct"/>
            <w:vAlign w:val="bottom"/>
          </w:tcPr>
          <w:p w14:paraId="6CF90363" w14:textId="77777777" w:rsidR="00500DBD" w:rsidRPr="00FE781B" w:rsidRDefault="00500DBD" w:rsidP="00500DBD">
            <w:pPr>
              <w:jc w:val="center"/>
              <w:rPr>
                <w:rFonts w:cstheme="minorHAnsi"/>
                <w:color w:val="000000"/>
              </w:rPr>
            </w:pPr>
            <w:r w:rsidRPr="00FE781B">
              <w:rPr>
                <w:rFonts w:cstheme="minorHAnsi"/>
                <w:color w:val="000000"/>
              </w:rPr>
              <w:t>21</w:t>
            </w:r>
          </w:p>
        </w:tc>
        <w:tc>
          <w:tcPr>
            <w:tcW w:w="765" w:type="pct"/>
            <w:vAlign w:val="bottom"/>
          </w:tcPr>
          <w:p w14:paraId="2803E12E"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37E27C9A" w14:textId="77777777" w:rsidR="00500DBD" w:rsidRPr="00FE781B" w:rsidRDefault="00500DBD" w:rsidP="00500DBD">
            <w:pPr>
              <w:jc w:val="center"/>
              <w:rPr>
                <w:rFonts w:cstheme="minorHAnsi"/>
                <w:color w:val="000000"/>
              </w:rPr>
            </w:pPr>
            <w:r w:rsidRPr="00FE781B">
              <w:rPr>
                <w:rFonts w:cstheme="minorHAnsi"/>
                <w:color w:val="000000"/>
              </w:rPr>
              <w:t>29</w:t>
            </w:r>
          </w:p>
        </w:tc>
      </w:tr>
      <w:tr w:rsidR="00500DBD" w:rsidRPr="00FE781B" w14:paraId="0B1F518D" w14:textId="77777777" w:rsidTr="001122D6">
        <w:trPr>
          <w:trHeight w:val="133"/>
        </w:trPr>
        <w:tc>
          <w:tcPr>
            <w:tcW w:w="1177" w:type="pct"/>
            <w:noWrap/>
            <w:vAlign w:val="bottom"/>
          </w:tcPr>
          <w:p w14:paraId="62EB720C" w14:textId="77777777" w:rsidR="00500DBD" w:rsidRPr="00FE781B" w:rsidRDefault="00500DBD" w:rsidP="00500DBD">
            <w:pPr>
              <w:rPr>
                <w:rFonts w:cstheme="minorHAnsi"/>
                <w:b/>
                <w:color w:val="000000"/>
              </w:rPr>
            </w:pPr>
            <w:r w:rsidRPr="00FE781B">
              <w:rPr>
                <w:rFonts w:cstheme="minorHAnsi"/>
                <w:b/>
                <w:color w:val="000000"/>
              </w:rPr>
              <w:t>18-34</w:t>
            </w:r>
          </w:p>
        </w:tc>
        <w:tc>
          <w:tcPr>
            <w:tcW w:w="764" w:type="pct"/>
            <w:noWrap/>
            <w:vAlign w:val="bottom"/>
          </w:tcPr>
          <w:p w14:paraId="7D833030" w14:textId="77777777" w:rsidR="00500DBD" w:rsidRPr="00FE781B" w:rsidRDefault="00500DBD" w:rsidP="00500DBD">
            <w:pPr>
              <w:jc w:val="center"/>
              <w:rPr>
                <w:rFonts w:cstheme="minorHAnsi"/>
                <w:color w:val="000000"/>
              </w:rPr>
            </w:pPr>
            <w:r w:rsidRPr="00FE781B">
              <w:rPr>
                <w:rFonts w:cstheme="minorHAnsi"/>
                <w:color w:val="000000"/>
              </w:rPr>
              <w:t>35</w:t>
            </w:r>
          </w:p>
        </w:tc>
        <w:tc>
          <w:tcPr>
            <w:tcW w:w="765" w:type="pct"/>
            <w:vAlign w:val="bottom"/>
          </w:tcPr>
          <w:p w14:paraId="2CDCAEFB" w14:textId="77777777" w:rsidR="00500DBD" w:rsidRPr="00FE781B" w:rsidRDefault="00500DBD" w:rsidP="00500DBD">
            <w:pPr>
              <w:jc w:val="center"/>
              <w:rPr>
                <w:rFonts w:cstheme="minorHAnsi"/>
                <w:color w:val="000000"/>
              </w:rPr>
            </w:pPr>
            <w:r w:rsidRPr="00FE781B">
              <w:rPr>
                <w:rFonts w:cstheme="minorHAnsi"/>
                <w:color w:val="000000"/>
              </w:rPr>
              <w:t>19</w:t>
            </w:r>
          </w:p>
        </w:tc>
        <w:tc>
          <w:tcPr>
            <w:tcW w:w="764" w:type="pct"/>
            <w:vAlign w:val="bottom"/>
          </w:tcPr>
          <w:p w14:paraId="29318B4E" w14:textId="77777777" w:rsidR="00500DBD" w:rsidRPr="00FE781B" w:rsidRDefault="00500DBD" w:rsidP="00500DBD">
            <w:pPr>
              <w:jc w:val="center"/>
              <w:rPr>
                <w:rFonts w:cstheme="minorHAnsi"/>
                <w:color w:val="000000"/>
              </w:rPr>
            </w:pPr>
            <w:r w:rsidRPr="00FE781B">
              <w:rPr>
                <w:rFonts w:cstheme="minorHAnsi"/>
                <w:color w:val="000000"/>
              </w:rPr>
              <w:t>19</w:t>
            </w:r>
          </w:p>
        </w:tc>
        <w:tc>
          <w:tcPr>
            <w:tcW w:w="765" w:type="pct"/>
            <w:vAlign w:val="bottom"/>
          </w:tcPr>
          <w:p w14:paraId="6CBA0B0C" w14:textId="77777777" w:rsidR="00500DBD" w:rsidRPr="00FE781B" w:rsidRDefault="00500DBD" w:rsidP="00500DBD">
            <w:pPr>
              <w:jc w:val="center"/>
              <w:rPr>
                <w:rFonts w:cstheme="minorHAnsi"/>
                <w:color w:val="000000"/>
              </w:rPr>
            </w:pPr>
            <w:r w:rsidRPr="00FE781B">
              <w:rPr>
                <w:rFonts w:cstheme="minorHAnsi"/>
                <w:color w:val="000000"/>
              </w:rPr>
              <w:t>18</w:t>
            </w:r>
          </w:p>
        </w:tc>
        <w:tc>
          <w:tcPr>
            <w:tcW w:w="765" w:type="pct"/>
            <w:vAlign w:val="bottom"/>
          </w:tcPr>
          <w:p w14:paraId="3846B1CA" w14:textId="77777777" w:rsidR="00500DBD" w:rsidRPr="00FE781B" w:rsidRDefault="00500DBD" w:rsidP="00500DBD">
            <w:pPr>
              <w:jc w:val="center"/>
              <w:rPr>
                <w:rFonts w:cstheme="minorHAnsi"/>
                <w:color w:val="000000"/>
              </w:rPr>
            </w:pPr>
            <w:r w:rsidRPr="00FE781B">
              <w:rPr>
                <w:rFonts w:cstheme="minorHAnsi"/>
                <w:color w:val="000000"/>
              </w:rPr>
              <w:t>8</w:t>
            </w:r>
          </w:p>
        </w:tc>
      </w:tr>
      <w:tr w:rsidR="00500DBD" w:rsidRPr="00FE781B" w14:paraId="519D2C75" w14:textId="77777777" w:rsidTr="001122D6">
        <w:trPr>
          <w:trHeight w:val="133"/>
        </w:trPr>
        <w:tc>
          <w:tcPr>
            <w:tcW w:w="1177" w:type="pct"/>
            <w:noWrap/>
            <w:vAlign w:val="bottom"/>
          </w:tcPr>
          <w:p w14:paraId="4B88466B" w14:textId="77777777" w:rsidR="00500DBD" w:rsidRPr="00FE781B" w:rsidRDefault="00500DBD" w:rsidP="00500DBD">
            <w:pPr>
              <w:rPr>
                <w:rFonts w:cstheme="minorHAnsi"/>
                <w:b/>
                <w:color w:val="000000"/>
              </w:rPr>
            </w:pPr>
            <w:r w:rsidRPr="00FE781B">
              <w:rPr>
                <w:rFonts w:cstheme="minorHAnsi"/>
                <w:b/>
                <w:color w:val="000000"/>
              </w:rPr>
              <w:t>35-49</w:t>
            </w:r>
          </w:p>
        </w:tc>
        <w:tc>
          <w:tcPr>
            <w:tcW w:w="764" w:type="pct"/>
            <w:noWrap/>
            <w:vAlign w:val="bottom"/>
          </w:tcPr>
          <w:p w14:paraId="4602598D" w14:textId="77777777" w:rsidR="00500DBD" w:rsidRPr="00FE781B" w:rsidRDefault="00500DBD" w:rsidP="00500DBD">
            <w:pPr>
              <w:jc w:val="center"/>
              <w:rPr>
                <w:rFonts w:cstheme="minorHAnsi"/>
                <w:color w:val="000000"/>
              </w:rPr>
            </w:pPr>
            <w:r w:rsidRPr="00FE781B">
              <w:rPr>
                <w:rFonts w:cstheme="minorHAnsi"/>
                <w:color w:val="000000"/>
              </w:rPr>
              <w:t>15</w:t>
            </w:r>
          </w:p>
        </w:tc>
        <w:tc>
          <w:tcPr>
            <w:tcW w:w="765" w:type="pct"/>
            <w:vAlign w:val="bottom"/>
          </w:tcPr>
          <w:p w14:paraId="63325887" w14:textId="77777777" w:rsidR="00500DBD" w:rsidRPr="00FE781B" w:rsidRDefault="00500DBD" w:rsidP="00500DBD">
            <w:pPr>
              <w:jc w:val="center"/>
              <w:rPr>
                <w:rFonts w:cstheme="minorHAnsi"/>
                <w:color w:val="000000"/>
              </w:rPr>
            </w:pPr>
            <w:r w:rsidRPr="00FE781B">
              <w:rPr>
                <w:rFonts w:cstheme="minorHAnsi"/>
                <w:color w:val="000000"/>
              </w:rPr>
              <w:t>21</w:t>
            </w:r>
          </w:p>
        </w:tc>
        <w:tc>
          <w:tcPr>
            <w:tcW w:w="764" w:type="pct"/>
            <w:vAlign w:val="bottom"/>
          </w:tcPr>
          <w:p w14:paraId="1D7B18DF" w14:textId="77777777" w:rsidR="00500DBD" w:rsidRPr="00FE781B" w:rsidRDefault="00500DBD" w:rsidP="00500DBD">
            <w:pPr>
              <w:jc w:val="center"/>
              <w:rPr>
                <w:rFonts w:cstheme="minorHAnsi"/>
                <w:color w:val="000000"/>
              </w:rPr>
            </w:pPr>
            <w:r w:rsidRPr="00FE781B">
              <w:rPr>
                <w:rFonts w:cstheme="minorHAnsi"/>
                <w:color w:val="000000"/>
              </w:rPr>
              <w:t>30</w:t>
            </w:r>
          </w:p>
        </w:tc>
        <w:tc>
          <w:tcPr>
            <w:tcW w:w="765" w:type="pct"/>
            <w:vAlign w:val="bottom"/>
          </w:tcPr>
          <w:p w14:paraId="1675F716" w14:textId="77777777" w:rsidR="00500DBD" w:rsidRPr="00FE781B" w:rsidRDefault="00500DBD" w:rsidP="00500DBD">
            <w:pPr>
              <w:jc w:val="center"/>
              <w:rPr>
                <w:rFonts w:cstheme="minorHAnsi"/>
                <w:color w:val="000000"/>
              </w:rPr>
            </w:pPr>
            <w:r w:rsidRPr="00FE781B">
              <w:rPr>
                <w:rFonts w:cstheme="minorHAnsi"/>
                <w:color w:val="000000"/>
              </w:rPr>
              <w:t>13</w:t>
            </w:r>
          </w:p>
        </w:tc>
        <w:tc>
          <w:tcPr>
            <w:tcW w:w="765" w:type="pct"/>
            <w:vAlign w:val="bottom"/>
          </w:tcPr>
          <w:p w14:paraId="4694B2D3" w14:textId="77777777" w:rsidR="00500DBD" w:rsidRPr="00FE781B" w:rsidRDefault="00500DBD" w:rsidP="00500DBD">
            <w:pPr>
              <w:jc w:val="center"/>
              <w:rPr>
                <w:rFonts w:cstheme="minorHAnsi"/>
                <w:color w:val="000000"/>
              </w:rPr>
            </w:pPr>
            <w:r w:rsidRPr="00FE781B">
              <w:rPr>
                <w:rFonts w:cstheme="minorHAnsi"/>
                <w:color w:val="000000"/>
              </w:rPr>
              <w:t>20</w:t>
            </w:r>
          </w:p>
        </w:tc>
      </w:tr>
      <w:tr w:rsidR="00500DBD" w:rsidRPr="00FE781B" w14:paraId="759DBA83" w14:textId="77777777" w:rsidTr="001122D6">
        <w:trPr>
          <w:trHeight w:val="133"/>
        </w:trPr>
        <w:tc>
          <w:tcPr>
            <w:tcW w:w="1177" w:type="pct"/>
            <w:noWrap/>
            <w:vAlign w:val="bottom"/>
          </w:tcPr>
          <w:p w14:paraId="15BF5C3F" w14:textId="77777777" w:rsidR="00500DBD" w:rsidRPr="00FE781B" w:rsidRDefault="00500DBD" w:rsidP="00500DBD">
            <w:pPr>
              <w:rPr>
                <w:rFonts w:cstheme="minorHAnsi"/>
                <w:b/>
                <w:color w:val="000000"/>
              </w:rPr>
            </w:pPr>
            <w:r w:rsidRPr="00FE781B">
              <w:rPr>
                <w:rFonts w:cstheme="minorHAnsi"/>
                <w:b/>
                <w:color w:val="000000"/>
              </w:rPr>
              <w:t>50-64</w:t>
            </w:r>
          </w:p>
        </w:tc>
        <w:tc>
          <w:tcPr>
            <w:tcW w:w="764" w:type="pct"/>
            <w:noWrap/>
            <w:vAlign w:val="bottom"/>
          </w:tcPr>
          <w:p w14:paraId="6942AB42" w14:textId="77777777" w:rsidR="00500DBD" w:rsidRPr="00FE781B" w:rsidRDefault="00500DBD" w:rsidP="00500DBD">
            <w:pPr>
              <w:jc w:val="center"/>
              <w:rPr>
                <w:rFonts w:cstheme="minorHAnsi"/>
                <w:color w:val="000000"/>
              </w:rPr>
            </w:pPr>
            <w:r w:rsidRPr="00FE781B">
              <w:rPr>
                <w:rFonts w:cstheme="minorHAnsi"/>
                <w:color w:val="000000"/>
              </w:rPr>
              <w:t>7</w:t>
            </w:r>
          </w:p>
        </w:tc>
        <w:tc>
          <w:tcPr>
            <w:tcW w:w="765" w:type="pct"/>
            <w:vAlign w:val="bottom"/>
          </w:tcPr>
          <w:p w14:paraId="3DB10308" w14:textId="77777777" w:rsidR="00500DBD" w:rsidRPr="00FE781B" w:rsidRDefault="00500DBD" w:rsidP="00500DBD">
            <w:pPr>
              <w:jc w:val="center"/>
              <w:rPr>
                <w:rFonts w:cstheme="minorHAnsi"/>
                <w:color w:val="000000"/>
              </w:rPr>
            </w:pPr>
            <w:r w:rsidRPr="00FE781B">
              <w:rPr>
                <w:rFonts w:cstheme="minorHAnsi"/>
                <w:color w:val="000000"/>
              </w:rPr>
              <w:t>11</w:t>
            </w:r>
          </w:p>
        </w:tc>
        <w:tc>
          <w:tcPr>
            <w:tcW w:w="764" w:type="pct"/>
            <w:vAlign w:val="bottom"/>
          </w:tcPr>
          <w:p w14:paraId="4ACE0DA4" w14:textId="77777777" w:rsidR="00500DBD" w:rsidRPr="00FE781B" w:rsidRDefault="00500DBD" w:rsidP="00500DBD">
            <w:pPr>
              <w:jc w:val="center"/>
              <w:rPr>
                <w:rFonts w:cstheme="minorHAnsi"/>
                <w:color w:val="000000"/>
              </w:rPr>
            </w:pPr>
            <w:r w:rsidRPr="00FE781B">
              <w:rPr>
                <w:rFonts w:cstheme="minorHAnsi"/>
                <w:color w:val="000000"/>
              </w:rPr>
              <w:t>22</w:t>
            </w:r>
          </w:p>
        </w:tc>
        <w:tc>
          <w:tcPr>
            <w:tcW w:w="765" w:type="pct"/>
            <w:vAlign w:val="bottom"/>
          </w:tcPr>
          <w:p w14:paraId="5DEE2E35" w14:textId="77777777" w:rsidR="00500DBD" w:rsidRPr="00FE781B" w:rsidRDefault="00500DBD" w:rsidP="00500DBD">
            <w:pPr>
              <w:jc w:val="center"/>
              <w:rPr>
                <w:rFonts w:cstheme="minorHAnsi"/>
                <w:color w:val="000000"/>
              </w:rPr>
            </w:pPr>
            <w:r w:rsidRPr="00FE781B">
              <w:rPr>
                <w:rFonts w:cstheme="minorHAnsi"/>
                <w:color w:val="000000"/>
              </w:rPr>
              <w:t>22</w:t>
            </w:r>
          </w:p>
        </w:tc>
        <w:tc>
          <w:tcPr>
            <w:tcW w:w="765" w:type="pct"/>
            <w:vAlign w:val="bottom"/>
          </w:tcPr>
          <w:p w14:paraId="156F9B19" w14:textId="77777777" w:rsidR="00500DBD" w:rsidRPr="00FE781B" w:rsidRDefault="00500DBD" w:rsidP="00500DBD">
            <w:pPr>
              <w:jc w:val="center"/>
              <w:rPr>
                <w:rFonts w:cstheme="minorHAnsi"/>
                <w:color w:val="000000"/>
              </w:rPr>
            </w:pPr>
            <w:r w:rsidRPr="00FE781B">
              <w:rPr>
                <w:rFonts w:cstheme="minorHAnsi"/>
                <w:color w:val="000000"/>
              </w:rPr>
              <w:t>38</w:t>
            </w:r>
          </w:p>
        </w:tc>
      </w:tr>
      <w:tr w:rsidR="00500DBD" w:rsidRPr="00FE781B" w14:paraId="4D5AB05D" w14:textId="77777777" w:rsidTr="001122D6">
        <w:trPr>
          <w:trHeight w:val="133"/>
        </w:trPr>
        <w:tc>
          <w:tcPr>
            <w:tcW w:w="1177" w:type="pct"/>
            <w:noWrap/>
            <w:vAlign w:val="bottom"/>
          </w:tcPr>
          <w:p w14:paraId="3F0928C7" w14:textId="77777777" w:rsidR="00500DBD" w:rsidRPr="00FE781B" w:rsidRDefault="00500DBD" w:rsidP="00500DBD">
            <w:pPr>
              <w:rPr>
                <w:rFonts w:cstheme="minorHAnsi"/>
                <w:b/>
                <w:color w:val="000000"/>
              </w:rPr>
            </w:pPr>
            <w:r w:rsidRPr="00FE781B">
              <w:rPr>
                <w:rFonts w:cstheme="minorHAnsi"/>
                <w:b/>
                <w:color w:val="000000"/>
              </w:rPr>
              <w:t>65+</w:t>
            </w:r>
          </w:p>
        </w:tc>
        <w:tc>
          <w:tcPr>
            <w:tcW w:w="764" w:type="pct"/>
            <w:noWrap/>
            <w:vAlign w:val="bottom"/>
          </w:tcPr>
          <w:p w14:paraId="5D6E376D" w14:textId="77777777" w:rsidR="00500DBD" w:rsidRPr="00FE781B" w:rsidRDefault="00500DBD" w:rsidP="00500DBD">
            <w:pPr>
              <w:jc w:val="center"/>
              <w:rPr>
                <w:rFonts w:cstheme="minorHAnsi"/>
                <w:color w:val="000000"/>
              </w:rPr>
            </w:pPr>
            <w:r w:rsidRPr="00FE781B">
              <w:rPr>
                <w:rFonts w:cstheme="minorHAnsi"/>
                <w:color w:val="000000"/>
              </w:rPr>
              <w:t>6</w:t>
            </w:r>
          </w:p>
        </w:tc>
        <w:tc>
          <w:tcPr>
            <w:tcW w:w="765" w:type="pct"/>
            <w:vAlign w:val="bottom"/>
          </w:tcPr>
          <w:p w14:paraId="68514855" w14:textId="77777777" w:rsidR="00500DBD" w:rsidRPr="00FE781B" w:rsidRDefault="00500DBD" w:rsidP="00500DBD">
            <w:pPr>
              <w:jc w:val="center"/>
              <w:rPr>
                <w:rFonts w:cstheme="minorHAnsi"/>
                <w:color w:val="000000"/>
              </w:rPr>
            </w:pPr>
            <w:r w:rsidRPr="00FE781B">
              <w:rPr>
                <w:rFonts w:cstheme="minorHAnsi"/>
                <w:color w:val="000000"/>
              </w:rPr>
              <w:t>7</w:t>
            </w:r>
          </w:p>
        </w:tc>
        <w:tc>
          <w:tcPr>
            <w:tcW w:w="764" w:type="pct"/>
            <w:vAlign w:val="bottom"/>
          </w:tcPr>
          <w:p w14:paraId="1150C8C3" w14:textId="77777777" w:rsidR="00500DBD" w:rsidRPr="00FE781B" w:rsidRDefault="00500DBD" w:rsidP="00500DBD">
            <w:pPr>
              <w:jc w:val="center"/>
              <w:rPr>
                <w:rFonts w:cstheme="minorHAnsi"/>
                <w:color w:val="000000"/>
              </w:rPr>
            </w:pPr>
            <w:r w:rsidRPr="00FE781B">
              <w:rPr>
                <w:rFonts w:cstheme="minorHAnsi"/>
                <w:color w:val="000000"/>
              </w:rPr>
              <w:t>17</w:t>
            </w:r>
          </w:p>
        </w:tc>
        <w:tc>
          <w:tcPr>
            <w:tcW w:w="765" w:type="pct"/>
            <w:vAlign w:val="bottom"/>
          </w:tcPr>
          <w:p w14:paraId="6332992F" w14:textId="77777777" w:rsidR="00500DBD" w:rsidRPr="00FE781B" w:rsidRDefault="00500DBD" w:rsidP="00500DBD">
            <w:pPr>
              <w:jc w:val="center"/>
              <w:rPr>
                <w:rFonts w:cstheme="minorHAnsi"/>
                <w:color w:val="000000"/>
              </w:rPr>
            </w:pPr>
            <w:r w:rsidRPr="00FE781B">
              <w:rPr>
                <w:rFonts w:cstheme="minorHAnsi"/>
                <w:color w:val="000000"/>
              </w:rPr>
              <w:t>15</w:t>
            </w:r>
          </w:p>
        </w:tc>
        <w:tc>
          <w:tcPr>
            <w:tcW w:w="765" w:type="pct"/>
            <w:vAlign w:val="bottom"/>
          </w:tcPr>
          <w:p w14:paraId="272B90B1" w14:textId="77777777" w:rsidR="00500DBD" w:rsidRPr="00FE781B" w:rsidRDefault="00500DBD" w:rsidP="00500DBD">
            <w:pPr>
              <w:jc w:val="center"/>
              <w:rPr>
                <w:rFonts w:cstheme="minorHAnsi"/>
                <w:color w:val="000000"/>
              </w:rPr>
            </w:pPr>
            <w:r w:rsidRPr="00FE781B">
              <w:rPr>
                <w:rFonts w:cstheme="minorHAnsi"/>
                <w:color w:val="000000"/>
              </w:rPr>
              <w:t>55</w:t>
            </w:r>
          </w:p>
        </w:tc>
      </w:tr>
    </w:tbl>
    <w:p w14:paraId="2B2CC65D" w14:textId="77777777" w:rsidR="00500DBD" w:rsidRPr="00FE781B" w:rsidRDefault="00500DBD" w:rsidP="00DB4BE6">
      <w:pPr>
        <w:spacing w:after="0" w:line="240" w:lineRule="auto"/>
        <w:rPr>
          <w:rFonts w:cstheme="minorHAnsi"/>
          <w:b/>
          <w:bCs/>
        </w:rPr>
      </w:pPr>
    </w:p>
    <w:p w14:paraId="6FC2AACF" w14:textId="77777777" w:rsidR="001122D6" w:rsidRPr="00FE781B" w:rsidRDefault="001122D6" w:rsidP="00DB4BE6">
      <w:pPr>
        <w:spacing w:after="0" w:line="240" w:lineRule="auto"/>
        <w:rPr>
          <w:rFonts w:cstheme="minorHAnsi"/>
          <w:b/>
          <w:bCs/>
        </w:rPr>
      </w:pPr>
    </w:p>
    <w:p w14:paraId="1A1FBCEA" w14:textId="77777777" w:rsidR="001122D6" w:rsidRPr="00FE781B" w:rsidRDefault="001122D6" w:rsidP="001122D6">
      <w:pPr>
        <w:spacing w:line="240" w:lineRule="auto"/>
        <w:rPr>
          <w:rFonts w:cstheme="minorHAnsi"/>
          <w:b/>
          <w:bCs/>
        </w:rPr>
      </w:pPr>
      <w:r w:rsidRPr="00FE781B">
        <w:rPr>
          <w:rFonts w:cstheme="minorHAnsi"/>
          <w:b/>
          <w:bCs/>
        </w:rPr>
        <w:t>Home ownership (%)</w:t>
      </w:r>
    </w:p>
    <w:tbl>
      <w:tblPr>
        <w:tblStyle w:val="TableGrid"/>
        <w:tblW w:w="5000" w:type="pct"/>
        <w:tblLook w:val="04A0" w:firstRow="1" w:lastRow="0" w:firstColumn="1" w:lastColumn="0" w:noHBand="0" w:noVBand="1"/>
      </w:tblPr>
      <w:tblGrid>
        <w:gridCol w:w="3788"/>
        <w:gridCol w:w="2615"/>
        <w:gridCol w:w="2613"/>
      </w:tblGrid>
      <w:tr w:rsidR="001122D6" w:rsidRPr="00FE781B" w14:paraId="69371354" w14:textId="77777777" w:rsidTr="001122D6">
        <w:trPr>
          <w:trHeight w:val="133"/>
        </w:trPr>
        <w:tc>
          <w:tcPr>
            <w:tcW w:w="2101" w:type="pct"/>
            <w:noWrap/>
            <w:vAlign w:val="bottom"/>
            <w:hideMark/>
          </w:tcPr>
          <w:p w14:paraId="4E9F1E45" w14:textId="77777777" w:rsidR="001122D6" w:rsidRPr="00FE781B" w:rsidRDefault="001122D6" w:rsidP="001122D6">
            <w:pPr>
              <w:rPr>
                <w:rFonts w:cstheme="minorHAnsi"/>
                <w:b/>
              </w:rPr>
            </w:pPr>
          </w:p>
        </w:tc>
        <w:tc>
          <w:tcPr>
            <w:tcW w:w="1450" w:type="pct"/>
            <w:vAlign w:val="bottom"/>
          </w:tcPr>
          <w:p w14:paraId="49591EEC" w14:textId="77777777" w:rsidR="001122D6" w:rsidRPr="00FE781B" w:rsidRDefault="001122D6" w:rsidP="001122D6">
            <w:pPr>
              <w:jc w:val="center"/>
              <w:rPr>
                <w:rFonts w:cstheme="minorHAnsi"/>
                <w:b/>
                <w:color w:val="000000"/>
              </w:rPr>
            </w:pPr>
            <w:r w:rsidRPr="00FE781B">
              <w:rPr>
                <w:rFonts w:cstheme="minorHAnsi"/>
                <w:b/>
                <w:color w:val="000000"/>
              </w:rPr>
              <w:t>Own</w:t>
            </w:r>
          </w:p>
        </w:tc>
        <w:tc>
          <w:tcPr>
            <w:tcW w:w="1449" w:type="pct"/>
            <w:vAlign w:val="bottom"/>
          </w:tcPr>
          <w:p w14:paraId="7B04261D" w14:textId="77777777" w:rsidR="001122D6" w:rsidRPr="00FE781B" w:rsidRDefault="001122D6" w:rsidP="001122D6">
            <w:pPr>
              <w:jc w:val="center"/>
              <w:rPr>
                <w:rFonts w:cstheme="minorHAnsi"/>
                <w:b/>
                <w:color w:val="000000"/>
              </w:rPr>
            </w:pPr>
            <w:r w:rsidRPr="00FE781B">
              <w:rPr>
                <w:rFonts w:cstheme="minorHAnsi"/>
                <w:b/>
                <w:color w:val="000000"/>
              </w:rPr>
              <w:t>Rent</w:t>
            </w:r>
          </w:p>
        </w:tc>
      </w:tr>
      <w:tr w:rsidR="001122D6" w:rsidRPr="00FE781B" w14:paraId="705720ED" w14:textId="77777777" w:rsidTr="001122D6">
        <w:trPr>
          <w:trHeight w:val="109"/>
        </w:trPr>
        <w:tc>
          <w:tcPr>
            <w:tcW w:w="2101" w:type="pct"/>
            <w:noWrap/>
            <w:vAlign w:val="bottom"/>
          </w:tcPr>
          <w:p w14:paraId="00ED73D5" w14:textId="77777777" w:rsidR="001122D6" w:rsidRPr="00FE781B" w:rsidRDefault="001122D6" w:rsidP="001122D6">
            <w:pPr>
              <w:rPr>
                <w:rFonts w:cstheme="minorHAnsi"/>
                <w:b/>
                <w:color w:val="000000"/>
              </w:rPr>
            </w:pPr>
            <w:r w:rsidRPr="00FE781B">
              <w:rPr>
                <w:rFonts w:cstheme="minorHAnsi"/>
                <w:b/>
                <w:color w:val="000000"/>
              </w:rPr>
              <w:t>2019 Overall</w:t>
            </w:r>
          </w:p>
        </w:tc>
        <w:tc>
          <w:tcPr>
            <w:tcW w:w="1450" w:type="pct"/>
            <w:vAlign w:val="bottom"/>
          </w:tcPr>
          <w:p w14:paraId="30815E96" w14:textId="77777777" w:rsidR="001122D6" w:rsidRPr="00FE781B" w:rsidRDefault="001122D6" w:rsidP="001122D6">
            <w:pPr>
              <w:jc w:val="center"/>
              <w:rPr>
                <w:rFonts w:cstheme="minorHAnsi"/>
                <w:color w:val="000000"/>
              </w:rPr>
            </w:pPr>
            <w:r w:rsidRPr="00FE781B">
              <w:rPr>
                <w:rFonts w:cstheme="minorHAnsi"/>
                <w:color w:val="000000"/>
              </w:rPr>
              <w:t>92</w:t>
            </w:r>
          </w:p>
        </w:tc>
        <w:tc>
          <w:tcPr>
            <w:tcW w:w="1449" w:type="pct"/>
            <w:vAlign w:val="bottom"/>
          </w:tcPr>
          <w:p w14:paraId="6E1680C6" w14:textId="77777777" w:rsidR="001122D6" w:rsidRPr="00FE781B" w:rsidRDefault="001122D6" w:rsidP="001122D6">
            <w:pPr>
              <w:jc w:val="center"/>
              <w:rPr>
                <w:rFonts w:cstheme="minorHAnsi"/>
                <w:color w:val="000000"/>
              </w:rPr>
            </w:pPr>
            <w:r w:rsidRPr="00FE781B">
              <w:rPr>
                <w:rFonts w:cstheme="minorHAnsi"/>
                <w:color w:val="000000"/>
              </w:rPr>
              <w:t>7</w:t>
            </w:r>
          </w:p>
        </w:tc>
      </w:tr>
      <w:tr w:rsidR="001122D6" w:rsidRPr="00FE781B" w14:paraId="007FD0C9" w14:textId="77777777" w:rsidTr="001122D6">
        <w:trPr>
          <w:trHeight w:val="133"/>
        </w:trPr>
        <w:tc>
          <w:tcPr>
            <w:tcW w:w="2101" w:type="pct"/>
            <w:noWrap/>
            <w:vAlign w:val="bottom"/>
          </w:tcPr>
          <w:p w14:paraId="59972965" w14:textId="77777777" w:rsidR="001122D6" w:rsidRPr="00FE781B" w:rsidRDefault="001122D6" w:rsidP="001122D6">
            <w:pPr>
              <w:rPr>
                <w:rFonts w:cstheme="minorHAnsi"/>
                <w:b/>
                <w:color w:val="000000"/>
              </w:rPr>
            </w:pPr>
            <w:r w:rsidRPr="00FE781B">
              <w:rPr>
                <w:rFonts w:cstheme="minorHAnsi"/>
                <w:b/>
                <w:color w:val="000000"/>
              </w:rPr>
              <w:t>2018 Overall</w:t>
            </w:r>
          </w:p>
        </w:tc>
        <w:tc>
          <w:tcPr>
            <w:tcW w:w="1450" w:type="pct"/>
            <w:vAlign w:val="bottom"/>
          </w:tcPr>
          <w:p w14:paraId="171BE6EE" w14:textId="77777777" w:rsidR="001122D6" w:rsidRPr="00FE781B" w:rsidRDefault="001122D6" w:rsidP="001122D6">
            <w:pPr>
              <w:jc w:val="center"/>
              <w:rPr>
                <w:rFonts w:cstheme="minorHAnsi"/>
                <w:color w:val="000000"/>
              </w:rPr>
            </w:pPr>
            <w:r w:rsidRPr="00FE781B">
              <w:rPr>
                <w:rFonts w:cstheme="minorHAnsi"/>
                <w:color w:val="000000"/>
              </w:rPr>
              <w:t>92</w:t>
            </w:r>
          </w:p>
        </w:tc>
        <w:tc>
          <w:tcPr>
            <w:tcW w:w="1449" w:type="pct"/>
            <w:vAlign w:val="bottom"/>
          </w:tcPr>
          <w:p w14:paraId="2476E6C5" w14:textId="77777777" w:rsidR="001122D6" w:rsidRPr="00FE781B" w:rsidRDefault="001122D6" w:rsidP="001122D6">
            <w:pPr>
              <w:jc w:val="center"/>
              <w:rPr>
                <w:rFonts w:cstheme="minorHAnsi"/>
                <w:color w:val="000000"/>
              </w:rPr>
            </w:pPr>
            <w:r w:rsidRPr="00FE781B">
              <w:rPr>
                <w:rFonts w:cstheme="minorHAnsi"/>
                <w:color w:val="000000"/>
              </w:rPr>
              <w:t>7</w:t>
            </w:r>
          </w:p>
        </w:tc>
      </w:tr>
      <w:tr w:rsidR="001122D6" w:rsidRPr="00FE781B" w14:paraId="400065DC" w14:textId="77777777" w:rsidTr="001122D6">
        <w:trPr>
          <w:trHeight w:val="133"/>
        </w:trPr>
        <w:tc>
          <w:tcPr>
            <w:tcW w:w="2101" w:type="pct"/>
            <w:noWrap/>
            <w:vAlign w:val="bottom"/>
          </w:tcPr>
          <w:p w14:paraId="427971DB" w14:textId="77777777" w:rsidR="001122D6" w:rsidRPr="00FE781B" w:rsidRDefault="001122D6" w:rsidP="001122D6">
            <w:pPr>
              <w:rPr>
                <w:rFonts w:cstheme="minorHAnsi"/>
                <w:b/>
                <w:color w:val="000000"/>
              </w:rPr>
            </w:pPr>
            <w:r w:rsidRPr="00FE781B">
              <w:rPr>
                <w:rFonts w:cstheme="minorHAnsi"/>
                <w:b/>
                <w:color w:val="000000"/>
              </w:rPr>
              <w:t>2017 Overall</w:t>
            </w:r>
          </w:p>
        </w:tc>
        <w:tc>
          <w:tcPr>
            <w:tcW w:w="1450" w:type="pct"/>
            <w:vAlign w:val="bottom"/>
          </w:tcPr>
          <w:p w14:paraId="4811B94C" w14:textId="77777777" w:rsidR="001122D6" w:rsidRPr="00FE781B" w:rsidRDefault="001122D6" w:rsidP="001122D6">
            <w:pPr>
              <w:jc w:val="center"/>
              <w:rPr>
                <w:rFonts w:cstheme="minorHAnsi"/>
                <w:color w:val="000000"/>
              </w:rPr>
            </w:pPr>
            <w:r w:rsidRPr="00FE781B">
              <w:rPr>
                <w:rFonts w:cstheme="minorHAnsi"/>
                <w:color w:val="000000"/>
              </w:rPr>
              <w:t>83</w:t>
            </w:r>
          </w:p>
        </w:tc>
        <w:tc>
          <w:tcPr>
            <w:tcW w:w="1449" w:type="pct"/>
            <w:vAlign w:val="bottom"/>
          </w:tcPr>
          <w:p w14:paraId="6AFE7CA3" w14:textId="77777777" w:rsidR="001122D6" w:rsidRPr="00FE781B" w:rsidRDefault="001122D6" w:rsidP="001122D6">
            <w:pPr>
              <w:jc w:val="center"/>
              <w:rPr>
                <w:rFonts w:cstheme="minorHAnsi"/>
                <w:color w:val="000000"/>
              </w:rPr>
            </w:pPr>
            <w:r w:rsidRPr="00FE781B">
              <w:rPr>
                <w:rFonts w:cstheme="minorHAnsi"/>
                <w:color w:val="000000"/>
              </w:rPr>
              <w:t>15</w:t>
            </w:r>
          </w:p>
        </w:tc>
      </w:tr>
      <w:tr w:rsidR="001122D6" w:rsidRPr="00FE781B" w14:paraId="410E8927" w14:textId="77777777" w:rsidTr="001122D6">
        <w:trPr>
          <w:trHeight w:val="133"/>
        </w:trPr>
        <w:tc>
          <w:tcPr>
            <w:tcW w:w="2101" w:type="pct"/>
            <w:noWrap/>
            <w:vAlign w:val="bottom"/>
          </w:tcPr>
          <w:p w14:paraId="6A509172" w14:textId="77777777" w:rsidR="001122D6" w:rsidRPr="00FE781B" w:rsidRDefault="001122D6" w:rsidP="001122D6">
            <w:pPr>
              <w:rPr>
                <w:rFonts w:cstheme="minorHAnsi"/>
                <w:b/>
                <w:color w:val="000000"/>
              </w:rPr>
            </w:pPr>
            <w:r w:rsidRPr="00FE781B">
              <w:rPr>
                <w:rFonts w:cstheme="minorHAnsi"/>
                <w:b/>
                <w:color w:val="000000"/>
              </w:rPr>
              <w:t>2016 Overall</w:t>
            </w:r>
          </w:p>
        </w:tc>
        <w:tc>
          <w:tcPr>
            <w:tcW w:w="1450" w:type="pct"/>
            <w:vAlign w:val="bottom"/>
          </w:tcPr>
          <w:p w14:paraId="2FE8AB2A" w14:textId="77777777" w:rsidR="001122D6" w:rsidRPr="00FE781B" w:rsidRDefault="001122D6" w:rsidP="001122D6">
            <w:pPr>
              <w:jc w:val="center"/>
              <w:rPr>
                <w:rFonts w:cstheme="minorHAnsi"/>
                <w:color w:val="000000"/>
              </w:rPr>
            </w:pPr>
            <w:r w:rsidRPr="00FE781B">
              <w:rPr>
                <w:rFonts w:cstheme="minorHAnsi"/>
                <w:color w:val="000000"/>
              </w:rPr>
              <w:t>79</w:t>
            </w:r>
          </w:p>
        </w:tc>
        <w:tc>
          <w:tcPr>
            <w:tcW w:w="1449" w:type="pct"/>
            <w:vAlign w:val="bottom"/>
          </w:tcPr>
          <w:p w14:paraId="0BFB418E" w14:textId="77777777" w:rsidR="001122D6" w:rsidRPr="00FE781B" w:rsidRDefault="001122D6" w:rsidP="001122D6">
            <w:pPr>
              <w:jc w:val="center"/>
              <w:rPr>
                <w:rFonts w:cstheme="minorHAnsi"/>
                <w:color w:val="000000"/>
              </w:rPr>
            </w:pPr>
            <w:r w:rsidRPr="00FE781B">
              <w:rPr>
                <w:rFonts w:cstheme="minorHAnsi"/>
                <w:color w:val="000000"/>
              </w:rPr>
              <w:t>20</w:t>
            </w:r>
          </w:p>
        </w:tc>
      </w:tr>
      <w:tr w:rsidR="001122D6" w:rsidRPr="00FE781B" w14:paraId="7F657954" w14:textId="77777777" w:rsidTr="001122D6">
        <w:trPr>
          <w:trHeight w:val="133"/>
        </w:trPr>
        <w:tc>
          <w:tcPr>
            <w:tcW w:w="2101" w:type="pct"/>
            <w:noWrap/>
            <w:vAlign w:val="bottom"/>
          </w:tcPr>
          <w:p w14:paraId="65B06938" w14:textId="77777777" w:rsidR="001122D6" w:rsidRPr="00FE781B" w:rsidRDefault="001122D6" w:rsidP="001122D6">
            <w:pPr>
              <w:rPr>
                <w:rFonts w:cstheme="minorHAnsi"/>
                <w:b/>
                <w:color w:val="000000"/>
              </w:rPr>
            </w:pPr>
            <w:r w:rsidRPr="00FE781B">
              <w:rPr>
                <w:rFonts w:cstheme="minorHAnsi"/>
                <w:b/>
                <w:color w:val="000000"/>
              </w:rPr>
              <w:t>2015 Overall</w:t>
            </w:r>
          </w:p>
        </w:tc>
        <w:tc>
          <w:tcPr>
            <w:tcW w:w="1450" w:type="pct"/>
            <w:vAlign w:val="bottom"/>
          </w:tcPr>
          <w:p w14:paraId="3BC17132" w14:textId="77777777" w:rsidR="001122D6" w:rsidRPr="00FE781B" w:rsidRDefault="001122D6" w:rsidP="001122D6">
            <w:pPr>
              <w:jc w:val="center"/>
              <w:rPr>
                <w:rFonts w:cstheme="minorHAnsi"/>
                <w:color w:val="000000"/>
              </w:rPr>
            </w:pPr>
            <w:r w:rsidRPr="00FE781B">
              <w:rPr>
                <w:rFonts w:cstheme="minorHAnsi"/>
                <w:color w:val="000000"/>
              </w:rPr>
              <w:t>82</w:t>
            </w:r>
          </w:p>
        </w:tc>
        <w:tc>
          <w:tcPr>
            <w:tcW w:w="1449" w:type="pct"/>
            <w:vAlign w:val="bottom"/>
          </w:tcPr>
          <w:p w14:paraId="07205B91" w14:textId="77777777" w:rsidR="001122D6" w:rsidRPr="00FE781B" w:rsidRDefault="001122D6" w:rsidP="001122D6">
            <w:pPr>
              <w:jc w:val="center"/>
              <w:rPr>
                <w:rFonts w:cstheme="minorHAnsi"/>
                <w:color w:val="000000"/>
              </w:rPr>
            </w:pPr>
            <w:r w:rsidRPr="00FE781B">
              <w:rPr>
                <w:rFonts w:cstheme="minorHAnsi"/>
                <w:color w:val="000000"/>
              </w:rPr>
              <w:t>17</w:t>
            </w:r>
          </w:p>
        </w:tc>
      </w:tr>
      <w:tr w:rsidR="001122D6" w:rsidRPr="00FE781B" w14:paraId="74288E8D" w14:textId="77777777" w:rsidTr="001122D6">
        <w:trPr>
          <w:trHeight w:val="133"/>
        </w:trPr>
        <w:tc>
          <w:tcPr>
            <w:tcW w:w="2101" w:type="pct"/>
            <w:noWrap/>
            <w:vAlign w:val="bottom"/>
          </w:tcPr>
          <w:p w14:paraId="72EC796F" w14:textId="77777777" w:rsidR="001122D6" w:rsidRPr="00FE781B" w:rsidRDefault="001122D6" w:rsidP="001122D6">
            <w:pPr>
              <w:rPr>
                <w:rFonts w:cstheme="minorHAnsi"/>
                <w:b/>
                <w:color w:val="000000"/>
              </w:rPr>
            </w:pPr>
            <w:r w:rsidRPr="00FE781B">
              <w:rPr>
                <w:rFonts w:cstheme="minorHAnsi"/>
                <w:b/>
                <w:color w:val="000000"/>
              </w:rPr>
              <w:t>2014 Overall</w:t>
            </w:r>
          </w:p>
        </w:tc>
        <w:tc>
          <w:tcPr>
            <w:tcW w:w="1450" w:type="pct"/>
            <w:vAlign w:val="bottom"/>
          </w:tcPr>
          <w:p w14:paraId="74FB8325" w14:textId="77777777" w:rsidR="001122D6" w:rsidRPr="00FE781B" w:rsidRDefault="001122D6" w:rsidP="001122D6">
            <w:pPr>
              <w:jc w:val="center"/>
              <w:rPr>
                <w:rFonts w:cstheme="minorHAnsi"/>
                <w:color w:val="000000"/>
              </w:rPr>
            </w:pPr>
            <w:r w:rsidRPr="00FE781B">
              <w:rPr>
                <w:rFonts w:cstheme="minorHAnsi"/>
                <w:color w:val="000000"/>
              </w:rPr>
              <w:t>83</w:t>
            </w:r>
          </w:p>
        </w:tc>
        <w:tc>
          <w:tcPr>
            <w:tcW w:w="1449" w:type="pct"/>
            <w:vAlign w:val="bottom"/>
          </w:tcPr>
          <w:p w14:paraId="6FE30AF7" w14:textId="77777777" w:rsidR="001122D6" w:rsidRPr="00FE781B" w:rsidRDefault="001122D6" w:rsidP="001122D6">
            <w:pPr>
              <w:jc w:val="center"/>
              <w:rPr>
                <w:rFonts w:cstheme="minorHAnsi"/>
                <w:color w:val="000000"/>
              </w:rPr>
            </w:pPr>
            <w:r w:rsidRPr="00FE781B">
              <w:rPr>
                <w:rFonts w:cstheme="minorHAnsi"/>
                <w:color w:val="000000"/>
              </w:rPr>
              <w:t>16</w:t>
            </w:r>
          </w:p>
        </w:tc>
      </w:tr>
      <w:tr w:rsidR="001122D6" w:rsidRPr="00FE781B" w14:paraId="4B332EC9" w14:textId="77777777" w:rsidTr="001122D6">
        <w:trPr>
          <w:trHeight w:val="133"/>
        </w:trPr>
        <w:tc>
          <w:tcPr>
            <w:tcW w:w="2101" w:type="pct"/>
            <w:noWrap/>
            <w:vAlign w:val="bottom"/>
          </w:tcPr>
          <w:p w14:paraId="52F1BBEB" w14:textId="77777777" w:rsidR="001122D6" w:rsidRPr="00FE781B" w:rsidRDefault="001122D6" w:rsidP="001122D6">
            <w:pPr>
              <w:rPr>
                <w:rFonts w:cstheme="minorHAnsi"/>
                <w:b/>
                <w:color w:val="000000"/>
              </w:rPr>
            </w:pPr>
            <w:r w:rsidRPr="00FE781B">
              <w:rPr>
                <w:rFonts w:cstheme="minorHAnsi"/>
                <w:b/>
                <w:color w:val="000000"/>
              </w:rPr>
              <w:t>2013 Overall</w:t>
            </w:r>
          </w:p>
        </w:tc>
        <w:tc>
          <w:tcPr>
            <w:tcW w:w="1450" w:type="pct"/>
            <w:vAlign w:val="bottom"/>
          </w:tcPr>
          <w:p w14:paraId="1EC31A96" w14:textId="77777777" w:rsidR="001122D6" w:rsidRPr="00FE781B" w:rsidRDefault="001122D6" w:rsidP="001122D6">
            <w:pPr>
              <w:jc w:val="center"/>
              <w:rPr>
                <w:rFonts w:cstheme="minorHAnsi"/>
                <w:color w:val="000000"/>
              </w:rPr>
            </w:pPr>
            <w:r w:rsidRPr="00FE781B">
              <w:rPr>
                <w:rFonts w:cstheme="minorHAnsi"/>
                <w:color w:val="000000"/>
              </w:rPr>
              <w:t>83</w:t>
            </w:r>
          </w:p>
        </w:tc>
        <w:tc>
          <w:tcPr>
            <w:tcW w:w="1449" w:type="pct"/>
            <w:vAlign w:val="bottom"/>
          </w:tcPr>
          <w:p w14:paraId="3DDFBBC4" w14:textId="77777777" w:rsidR="001122D6" w:rsidRPr="00FE781B" w:rsidRDefault="001122D6" w:rsidP="001122D6">
            <w:pPr>
              <w:jc w:val="center"/>
              <w:rPr>
                <w:rFonts w:cstheme="minorHAnsi"/>
                <w:color w:val="000000"/>
              </w:rPr>
            </w:pPr>
            <w:r w:rsidRPr="00FE781B">
              <w:rPr>
                <w:rFonts w:cstheme="minorHAnsi"/>
                <w:color w:val="000000"/>
              </w:rPr>
              <w:t>16</w:t>
            </w:r>
          </w:p>
        </w:tc>
      </w:tr>
      <w:tr w:rsidR="001122D6" w:rsidRPr="00FE781B" w14:paraId="7DA023E3" w14:textId="77777777" w:rsidTr="001122D6">
        <w:trPr>
          <w:trHeight w:val="133"/>
        </w:trPr>
        <w:tc>
          <w:tcPr>
            <w:tcW w:w="2101" w:type="pct"/>
            <w:noWrap/>
            <w:vAlign w:val="bottom"/>
          </w:tcPr>
          <w:p w14:paraId="0596B408" w14:textId="77777777" w:rsidR="001122D6" w:rsidRPr="00FE781B" w:rsidRDefault="001122D6" w:rsidP="001122D6">
            <w:pPr>
              <w:rPr>
                <w:rFonts w:cstheme="minorHAnsi"/>
                <w:b/>
                <w:color w:val="000000"/>
              </w:rPr>
            </w:pPr>
            <w:r w:rsidRPr="00FE781B">
              <w:rPr>
                <w:rFonts w:cstheme="minorHAnsi"/>
                <w:b/>
                <w:color w:val="000000"/>
              </w:rPr>
              <w:t>2012 Overall</w:t>
            </w:r>
          </w:p>
        </w:tc>
        <w:tc>
          <w:tcPr>
            <w:tcW w:w="1450" w:type="pct"/>
            <w:vAlign w:val="bottom"/>
          </w:tcPr>
          <w:p w14:paraId="018556AD" w14:textId="77777777" w:rsidR="001122D6" w:rsidRPr="00FE781B" w:rsidRDefault="001122D6" w:rsidP="001122D6">
            <w:pPr>
              <w:jc w:val="center"/>
              <w:rPr>
                <w:rFonts w:cstheme="minorHAnsi"/>
                <w:color w:val="000000"/>
              </w:rPr>
            </w:pPr>
            <w:r w:rsidRPr="00FE781B">
              <w:rPr>
                <w:rFonts w:cstheme="minorHAnsi"/>
                <w:color w:val="000000"/>
              </w:rPr>
              <w:t>81</w:t>
            </w:r>
          </w:p>
        </w:tc>
        <w:tc>
          <w:tcPr>
            <w:tcW w:w="1449" w:type="pct"/>
            <w:vAlign w:val="bottom"/>
          </w:tcPr>
          <w:p w14:paraId="735ACE10" w14:textId="77777777" w:rsidR="001122D6" w:rsidRPr="00FE781B" w:rsidRDefault="001122D6" w:rsidP="001122D6">
            <w:pPr>
              <w:jc w:val="center"/>
              <w:rPr>
                <w:rFonts w:cstheme="minorHAnsi"/>
                <w:color w:val="000000"/>
              </w:rPr>
            </w:pPr>
            <w:r w:rsidRPr="00FE781B">
              <w:rPr>
                <w:rFonts w:cstheme="minorHAnsi"/>
                <w:color w:val="000000"/>
              </w:rPr>
              <w:t>18</w:t>
            </w:r>
          </w:p>
        </w:tc>
      </w:tr>
      <w:tr w:rsidR="001122D6" w:rsidRPr="00FE781B" w14:paraId="21F6FE9E" w14:textId="77777777" w:rsidTr="001122D6">
        <w:trPr>
          <w:trHeight w:val="133"/>
        </w:trPr>
        <w:tc>
          <w:tcPr>
            <w:tcW w:w="2101" w:type="pct"/>
            <w:noWrap/>
            <w:vAlign w:val="bottom"/>
          </w:tcPr>
          <w:p w14:paraId="038DAC63" w14:textId="77777777" w:rsidR="001122D6" w:rsidRPr="00FE781B" w:rsidRDefault="001122D6" w:rsidP="001122D6">
            <w:pPr>
              <w:rPr>
                <w:rFonts w:cstheme="minorHAnsi"/>
                <w:b/>
                <w:color w:val="000000"/>
              </w:rPr>
            </w:pPr>
            <w:r w:rsidRPr="00FE781B">
              <w:rPr>
                <w:rFonts w:cstheme="minorHAnsi"/>
                <w:b/>
                <w:color w:val="000000"/>
              </w:rPr>
              <w:t>Small Rural</w:t>
            </w:r>
          </w:p>
        </w:tc>
        <w:tc>
          <w:tcPr>
            <w:tcW w:w="1450" w:type="pct"/>
            <w:vAlign w:val="bottom"/>
          </w:tcPr>
          <w:p w14:paraId="6D1AFB3F" w14:textId="77777777" w:rsidR="001122D6" w:rsidRPr="00FE781B" w:rsidRDefault="001122D6" w:rsidP="001122D6">
            <w:pPr>
              <w:jc w:val="center"/>
              <w:rPr>
                <w:rFonts w:cstheme="minorHAnsi"/>
                <w:color w:val="000000"/>
              </w:rPr>
            </w:pPr>
            <w:r w:rsidRPr="00FE781B">
              <w:rPr>
                <w:rFonts w:cstheme="minorHAnsi"/>
                <w:color w:val="000000"/>
              </w:rPr>
              <w:t>92</w:t>
            </w:r>
          </w:p>
        </w:tc>
        <w:tc>
          <w:tcPr>
            <w:tcW w:w="1449" w:type="pct"/>
            <w:vAlign w:val="bottom"/>
          </w:tcPr>
          <w:p w14:paraId="3F25A350" w14:textId="77777777" w:rsidR="001122D6" w:rsidRPr="00FE781B" w:rsidRDefault="001122D6" w:rsidP="001122D6">
            <w:pPr>
              <w:jc w:val="center"/>
              <w:rPr>
                <w:rFonts w:cstheme="minorHAnsi"/>
                <w:color w:val="000000"/>
              </w:rPr>
            </w:pPr>
            <w:r w:rsidRPr="00FE781B">
              <w:rPr>
                <w:rFonts w:cstheme="minorHAnsi"/>
                <w:color w:val="000000"/>
              </w:rPr>
              <w:t>7</w:t>
            </w:r>
          </w:p>
        </w:tc>
      </w:tr>
      <w:tr w:rsidR="001122D6" w:rsidRPr="00FE781B" w14:paraId="51D2FA03" w14:textId="77777777" w:rsidTr="001122D6">
        <w:trPr>
          <w:trHeight w:val="133"/>
        </w:trPr>
        <w:tc>
          <w:tcPr>
            <w:tcW w:w="2101" w:type="pct"/>
            <w:noWrap/>
            <w:vAlign w:val="bottom"/>
          </w:tcPr>
          <w:p w14:paraId="1B92C2FA" w14:textId="77777777" w:rsidR="001122D6" w:rsidRPr="00FE781B" w:rsidRDefault="001122D6" w:rsidP="001122D6">
            <w:pPr>
              <w:rPr>
                <w:rFonts w:cstheme="minorHAnsi"/>
                <w:b/>
                <w:color w:val="000000"/>
              </w:rPr>
            </w:pPr>
            <w:r w:rsidRPr="00FE781B">
              <w:rPr>
                <w:rFonts w:cstheme="minorHAnsi"/>
                <w:b/>
                <w:color w:val="000000"/>
              </w:rPr>
              <w:t>Men</w:t>
            </w:r>
          </w:p>
        </w:tc>
        <w:tc>
          <w:tcPr>
            <w:tcW w:w="1450" w:type="pct"/>
            <w:vAlign w:val="bottom"/>
          </w:tcPr>
          <w:p w14:paraId="684EA08C" w14:textId="77777777" w:rsidR="001122D6" w:rsidRPr="00FE781B" w:rsidRDefault="001122D6" w:rsidP="001122D6">
            <w:pPr>
              <w:jc w:val="center"/>
              <w:rPr>
                <w:rFonts w:cstheme="minorHAnsi"/>
                <w:color w:val="000000"/>
              </w:rPr>
            </w:pPr>
            <w:r w:rsidRPr="00FE781B">
              <w:rPr>
                <w:rFonts w:cstheme="minorHAnsi"/>
                <w:color w:val="000000"/>
              </w:rPr>
              <w:t>94</w:t>
            </w:r>
          </w:p>
        </w:tc>
        <w:tc>
          <w:tcPr>
            <w:tcW w:w="1449" w:type="pct"/>
            <w:vAlign w:val="bottom"/>
          </w:tcPr>
          <w:p w14:paraId="2B720FC0" w14:textId="77777777" w:rsidR="001122D6" w:rsidRPr="00FE781B" w:rsidRDefault="001122D6" w:rsidP="001122D6">
            <w:pPr>
              <w:jc w:val="center"/>
              <w:rPr>
                <w:rFonts w:cstheme="minorHAnsi"/>
                <w:color w:val="000000"/>
              </w:rPr>
            </w:pPr>
            <w:r w:rsidRPr="00FE781B">
              <w:rPr>
                <w:rFonts w:cstheme="minorHAnsi"/>
                <w:color w:val="000000"/>
              </w:rPr>
              <w:t>6</w:t>
            </w:r>
          </w:p>
        </w:tc>
      </w:tr>
      <w:tr w:rsidR="001122D6" w:rsidRPr="00FE781B" w14:paraId="226D4BF2" w14:textId="77777777" w:rsidTr="001122D6">
        <w:trPr>
          <w:trHeight w:val="133"/>
        </w:trPr>
        <w:tc>
          <w:tcPr>
            <w:tcW w:w="2101" w:type="pct"/>
            <w:noWrap/>
            <w:vAlign w:val="bottom"/>
          </w:tcPr>
          <w:p w14:paraId="25CE26F3" w14:textId="77777777" w:rsidR="001122D6" w:rsidRPr="00FE781B" w:rsidRDefault="001122D6" w:rsidP="001122D6">
            <w:pPr>
              <w:rPr>
                <w:rFonts w:cstheme="minorHAnsi"/>
                <w:b/>
                <w:color w:val="000000"/>
              </w:rPr>
            </w:pPr>
            <w:r w:rsidRPr="00FE781B">
              <w:rPr>
                <w:rFonts w:cstheme="minorHAnsi"/>
                <w:b/>
                <w:color w:val="000000"/>
              </w:rPr>
              <w:t>Women</w:t>
            </w:r>
          </w:p>
        </w:tc>
        <w:tc>
          <w:tcPr>
            <w:tcW w:w="1450" w:type="pct"/>
            <w:vAlign w:val="bottom"/>
          </w:tcPr>
          <w:p w14:paraId="70B8F44B" w14:textId="77777777" w:rsidR="001122D6" w:rsidRPr="00FE781B" w:rsidRDefault="001122D6" w:rsidP="001122D6">
            <w:pPr>
              <w:jc w:val="center"/>
              <w:rPr>
                <w:rFonts w:cstheme="minorHAnsi"/>
                <w:color w:val="000000"/>
              </w:rPr>
            </w:pPr>
            <w:r w:rsidRPr="00FE781B">
              <w:rPr>
                <w:rFonts w:cstheme="minorHAnsi"/>
                <w:color w:val="000000"/>
              </w:rPr>
              <w:t>91</w:t>
            </w:r>
          </w:p>
        </w:tc>
        <w:tc>
          <w:tcPr>
            <w:tcW w:w="1449" w:type="pct"/>
            <w:vAlign w:val="bottom"/>
          </w:tcPr>
          <w:p w14:paraId="0280CE0C" w14:textId="77777777" w:rsidR="001122D6" w:rsidRPr="00FE781B" w:rsidRDefault="001122D6" w:rsidP="001122D6">
            <w:pPr>
              <w:jc w:val="center"/>
              <w:rPr>
                <w:rFonts w:cstheme="minorHAnsi"/>
                <w:color w:val="000000"/>
              </w:rPr>
            </w:pPr>
            <w:r w:rsidRPr="00FE781B">
              <w:rPr>
                <w:rFonts w:cstheme="minorHAnsi"/>
                <w:color w:val="000000"/>
              </w:rPr>
              <w:t>9</w:t>
            </w:r>
          </w:p>
        </w:tc>
      </w:tr>
      <w:tr w:rsidR="001122D6" w:rsidRPr="00FE781B" w14:paraId="42626C36" w14:textId="77777777" w:rsidTr="001122D6">
        <w:trPr>
          <w:trHeight w:val="133"/>
        </w:trPr>
        <w:tc>
          <w:tcPr>
            <w:tcW w:w="2101" w:type="pct"/>
            <w:noWrap/>
            <w:vAlign w:val="bottom"/>
          </w:tcPr>
          <w:p w14:paraId="5607557D" w14:textId="77777777" w:rsidR="001122D6" w:rsidRPr="00FE781B" w:rsidRDefault="001122D6" w:rsidP="001122D6">
            <w:pPr>
              <w:rPr>
                <w:rFonts w:cstheme="minorHAnsi"/>
                <w:b/>
                <w:color w:val="000000"/>
              </w:rPr>
            </w:pPr>
            <w:r w:rsidRPr="00FE781B">
              <w:rPr>
                <w:rFonts w:cstheme="minorHAnsi"/>
                <w:b/>
                <w:color w:val="000000"/>
              </w:rPr>
              <w:t>18-34</w:t>
            </w:r>
          </w:p>
        </w:tc>
        <w:tc>
          <w:tcPr>
            <w:tcW w:w="1450" w:type="pct"/>
            <w:vAlign w:val="bottom"/>
          </w:tcPr>
          <w:p w14:paraId="72676D54" w14:textId="77777777" w:rsidR="001122D6" w:rsidRPr="00FE781B" w:rsidRDefault="001122D6" w:rsidP="001122D6">
            <w:pPr>
              <w:jc w:val="center"/>
              <w:rPr>
                <w:rFonts w:cstheme="minorHAnsi"/>
                <w:color w:val="000000"/>
              </w:rPr>
            </w:pPr>
            <w:r w:rsidRPr="00FE781B">
              <w:rPr>
                <w:rFonts w:cstheme="minorHAnsi"/>
                <w:color w:val="000000"/>
              </w:rPr>
              <w:t>94</w:t>
            </w:r>
          </w:p>
        </w:tc>
        <w:tc>
          <w:tcPr>
            <w:tcW w:w="1449" w:type="pct"/>
            <w:vAlign w:val="bottom"/>
          </w:tcPr>
          <w:p w14:paraId="04DA3651" w14:textId="77777777" w:rsidR="001122D6" w:rsidRPr="00FE781B" w:rsidRDefault="001122D6" w:rsidP="001122D6">
            <w:pPr>
              <w:jc w:val="center"/>
              <w:rPr>
                <w:rFonts w:cstheme="minorHAnsi"/>
                <w:color w:val="000000"/>
              </w:rPr>
            </w:pPr>
            <w:r w:rsidRPr="00FE781B">
              <w:rPr>
                <w:rFonts w:cstheme="minorHAnsi"/>
                <w:color w:val="000000"/>
              </w:rPr>
              <w:t>6</w:t>
            </w:r>
          </w:p>
        </w:tc>
      </w:tr>
      <w:tr w:rsidR="001122D6" w:rsidRPr="00FE781B" w14:paraId="273D197C" w14:textId="77777777" w:rsidTr="001122D6">
        <w:trPr>
          <w:trHeight w:val="133"/>
        </w:trPr>
        <w:tc>
          <w:tcPr>
            <w:tcW w:w="2101" w:type="pct"/>
            <w:noWrap/>
            <w:vAlign w:val="bottom"/>
          </w:tcPr>
          <w:p w14:paraId="54DE2297" w14:textId="77777777" w:rsidR="001122D6" w:rsidRPr="00FE781B" w:rsidRDefault="001122D6" w:rsidP="001122D6">
            <w:pPr>
              <w:rPr>
                <w:rFonts w:cstheme="minorHAnsi"/>
                <w:b/>
                <w:color w:val="000000"/>
              </w:rPr>
            </w:pPr>
            <w:r w:rsidRPr="00FE781B">
              <w:rPr>
                <w:rFonts w:cstheme="minorHAnsi"/>
                <w:b/>
                <w:color w:val="000000"/>
              </w:rPr>
              <w:t>35-49</w:t>
            </w:r>
          </w:p>
        </w:tc>
        <w:tc>
          <w:tcPr>
            <w:tcW w:w="1450" w:type="pct"/>
            <w:vAlign w:val="bottom"/>
          </w:tcPr>
          <w:p w14:paraId="68E1E5ED" w14:textId="77777777" w:rsidR="001122D6" w:rsidRPr="00FE781B" w:rsidRDefault="001122D6" w:rsidP="001122D6">
            <w:pPr>
              <w:jc w:val="center"/>
              <w:rPr>
                <w:rFonts w:cstheme="minorHAnsi"/>
                <w:color w:val="000000"/>
              </w:rPr>
            </w:pPr>
            <w:r w:rsidRPr="00FE781B">
              <w:rPr>
                <w:rFonts w:cstheme="minorHAnsi"/>
                <w:color w:val="000000"/>
              </w:rPr>
              <w:t>86</w:t>
            </w:r>
          </w:p>
        </w:tc>
        <w:tc>
          <w:tcPr>
            <w:tcW w:w="1449" w:type="pct"/>
            <w:vAlign w:val="bottom"/>
          </w:tcPr>
          <w:p w14:paraId="3D3EA497" w14:textId="77777777" w:rsidR="001122D6" w:rsidRPr="00FE781B" w:rsidRDefault="001122D6" w:rsidP="001122D6">
            <w:pPr>
              <w:jc w:val="center"/>
              <w:rPr>
                <w:rFonts w:cstheme="minorHAnsi"/>
                <w:color w:val="000000"/>
              </w:rPr>
            </w:pPr>
            <w:r w:rsidRPr="00FE781B">
              <w:rPr>
                <w:rFonts w:cstheme="minorHAnsi"/>
                <w:color w:val="000000"/>
              </w:rPr>
              <w:t>14</w:t>
            </w:r>
          </w:p>
        </w:tc>
      </w:tr>
      <w:tr w:rsidR="001122D6" w:rsidRPr="00FE781B" w14:paraId="53D2F106" w14:textId="77777777" w:rsidTr="001122D6">
        <w:trPr>
          <w:trHeight w:val="133"/>
        </w:trPr>
        <w:tc>
          <w:tcPr>
            <w:tcW w:w="2101" w:type="pct"/>
            <w:noWrap/>
            <w:vAlign w:val="bottom"/>
          </w:tcPr>
          <w:p w14:paraId="6E0781B6" w14:textId="77777777" w:rsidR="001122D6" w:rsidRPr="00FE781B" w:rsidRDefault="001122D6" w:rsidP="001122D6">
            <w:pPr>
              <w:rPr>
                <w:rFonts w:cstheme="minorHAnsi"/>
                <w:b/>
                <w:color w:val="000000"/>
              </w:rPr>
            </w:pPr>
            <w:r w:rsidRPr="00FE781B">
              <w:rPr>
                <w:rFonts w:cstheme="minorHAnsi"/>
                <w:b/>
                <w:color w:val="000000"/>
              </w:rPr>
              <w:t>50-64</w:t>
            </w:r>
          </w:p>
        </w:tc>
        <w:tc>
          <w:tcPr>
            <w:tcW w:w="1450" w:type="pct"/>
            <w:vAlign w:val="bottom"/>
          </w:tcPr>
          <w:p w14:paraId="310810E3" w14:textId="77777777" w:rsidR="001122D6" w:rsidRPr="00FE781B" w:rsidRDefault="001122D6" w:rsidP="001122D6">
            <w:pPr>
              <w:jc w:val="center"/>
              <w:rPr>
                <w:rFonts w:cstheme="minorHAnsi"/>
                <w:color w:val="000000"/>
              </w:rPr>
            </w:pPr>
            <w:r w:rsidRPr="00FE781B">
              <w:rPr>
                <w:rFonts w:cstheme="minorHAnsi"/>
                <w:color w:val="000000"/>
              </w:rPr>
              <w:t>93</w:t>
            </w:r>
          </w:p>
        </w:tc>
        <w:tc>
          <w:tcPr>
            <w:tcW w:w="1449" w:type="pct"/>
            <w:vAlign w:val="bottom"/>
          </w:tcPr>
          <w:p w14:paraId="1D7CB25A" w14:textId="77777777" w:rsidR="001122D6" w:rsidRPr="00FE781B" w:rsidRDefault="001122D6" w:rsidP="001122D6">
            <w:pPr>
              <w:jc w:val="center"/>
              <w:rPr>
                <w:rFonts w:cstheme="minorHAnsi"/>
                <w:color w:val="000000"/>
              </w:rPr>
            </w:pPr>
            <w:r w:rsidRPr="00FE781B">
              <w:rPr>
                <w:rFonts w:cstheme="minorHAnsi"/>
                <w:color w:val="000000"/>
              </w:rPr>
              <w:t>7</w:t>
            </w:r>
          </w:p>
        </w:tc>
      </w:tr>
      <w:tr w:rsidR="001122D6" w:rsidRPr="00FE781B" w14:paraId="4660B82A" w14:textId="77777777" w:rsidTr="001122D6">
        <w:trPr>
          <w:trHeight w:val="133"/>
        </w:trPr>
        <w:tc>
          <w:tcPr>
            <w:tcW w:w="2101" w:type="pct"/>
            <w:noWrap/>
            <w:vAlign w:val="bottom"/>
          </w:tcPr>
          <w:p w14:paraId="5E755436" w14:textId="77777777" w:rsidR="001122D6" w:rsidRPr="00FE781B" w:rsidRDefault="001122D6" w:rsidP="001122D6">
            <w:pPr>
              <w:rPr>
                <w:rFonts w:cstheme="minorHAnsi"/>
                <w:b/>
                <w:color w:val="000000"/>
              </w:rPr>
            </w:pPr>
            <w:r w:rsidRPr="00FE781B">
              <w:rPr>
                <w:rFonts w:cstheme="minorHAnsi"/>
                <w:b/>
                <w:color w:val="000000"/>
              </w:rPr>
              <w:t>65+</w:t>
            </w:r>
          </w:p>
        </w:tc>
        <w:tc>
          <w:tcPr>
            <w:tcW w:w="1450" w:type="pct"/>
            <w:vAlign w:val="bottom"/>
          </w:tcPr>
          <w:p w14:paraId="562C7E12" w14:textId="77777777" w:rsidR="001122D6" w:rsidRPr="00FE781B" w:rsidRDefault="001122D6" w:rsidP="001122D6">
            <w:pPr>
              <w:jc w:val="center"/>
              <w:rPr>
                <w:rFonts w:cstheme="minorHAnsi"/>
                <w:color w:val="000000"/>
              </w:rPr>
            </w:pPr>
            <w:r w:rsidRPr="00FE781B">
              <w:rPr>
                <w:rFonts w:cstheme="minorHAnsi"/>
                <w:color w:val="000000"/>
              </w:rPr>
              <w:t>95</w:t>
            </w:r>
          </w:p>
        </w:tc>
        <w:tc>
          <w:tcPr>
            <w:tcW w:w="1449" w:type="pct"/>
            <w:vAlign w:val="bottom"/>
          </w:tcPr>
          <w:p w14:paraId="03ED6C4F" w14:textId="77777777" w:rsidR="001122D6" w:rsidRPr="00FE781B" w:rsidRDefault="001122D6" w:rsidP="001122D6">
            <w:pPr>
              <w:jc w:val="center"/>
              <w:rPr>
                <w:rFonts w:cstheme="minorHAnsi"/>
                <w:color w:val="000000"/>
              </w:rPr>
            </w:pPr>
            <w:r w:rsidRPr="00FE781B">
              <w:rPr>
                <w:rFonts w:cstheme="minorHAnsi"/>
                <w:color w:val="000000"/>
              </w:rPr>
              <w:t>5</w:t>
            </w:r>
          </w:p>
        </w:tc>
      </w:tr>
    </w:tbl>
    <w:p w14:paraId="0785F635" w14:textId="77777777" w:rsidR="001122D6" w:rsidRPr="00FE781B" w:rsidRDefault="001122D6" w:rsidP="001122D6">
      <w:pPr>
        <w:spacing w:after="0" w:line="240" w:lineRule="auto"/>
        <w:rPr>
          <w:rFonts w:cstheme="minorHAnsi"/>
          <w:b/>
          <w:bCs/>
        </w:rPr>
      </w:pPr>
    </w:p>
    <w:p w14:paraId="394305A7" w14:textId="77777777" w:rsidR="001122D6" w:rsidRPr="00FE781B" w:rsidRDefault="001122D6" w:rsidP="001122D6">
      <w:pPr>
        <w:spacing w:after="0" w:line="240" w:lineRule="auto"/>
        <w:rPr>
          <w:rFonts w:cstheme="minorHAnsi"/>
          <w:b/>
          <w:bCs/>
        </w:rPr>
      </w:pPr>
    </w:p>
    <w:p w14:paraId="5B3CAC8F" w14:textId="77777777" w:rsidR="00C87742" w:rsidRPr="00FE781B" w:rsidRDefault="00C87742">
      <w:pPr>
        <w:rPr>
          <w:rFonts w:cstheme="minorHAnsi"/>
          <w:b/>
          <w:bCs/>
        </w:rPr>
      </w:pPr>
      <w:r w:rsidRPr="00FE781B">
        <w:rPr>
          <w:rFonts w:cstheme="minorHAnsi"/>
          <w:b/>
          <w:bCs/>
        </w:rPr>
        <w:br w:type="page"/>
      </w:r>
    </w:p>
    <w:p w14:paraId="41B4E26F" w14:textId="77777777" w:rsidR="001122D6" w:rsidRPr="00FE781B" w:rsidRDefault="001122D6" w:rsidP="001122D6">
      <w:pPr>
        <w:spacing w:line="240" w:lineRule="auto"/>
        <w:rPr>
          <w:rFonts w:cstheme="minorHAnsi"/>
          <w:b/>
          <w:bCs/>
        </w:rPr>
      </w:pPr>
      <w:r w:rsidRPr="00FE781B">
        <w:rPr>
          <w:rFonts w:cstheme="minorHAnsi"/>
          <w:b/>
          <w:bCs/>
        </w:rPr>
        <w:lastRenderedPageBreak/>
        <w:t>2019 languages spoken at home (%)</w:t>
      </w:r>
    </w:p>
    <w:tbl>
      <w:tblPr>
        <w:tblStyle w:val="TableGrid"/>
        <w:tblW w:w="3544" w:type="pct"/>
        <w:tblLook w:val="04A0" w:firstRow="1" w:lastRow="0" w:firstColumn="1" w:lastColumn="0" w:noHBand="0" w:noVBand="1"/>
      </w:tblPr>
      <w:tblGrid>
        <w:gridCol w:w="5063"/>
        <w:gridCol w:w="1328"/>
      </w:tblGrid>
      <w:tr w:rsidR="001122D6" w:rsidRPr="00FE781B" w14:paraId="74150179" w14:textId="77777777" w:rsidTr="001122D6">
        <w:trPr>
          <w:trHeight w:val="230"/>
        </w:trPr>
        <w:tc>
          <w:tcPr>
            <w:tcW w:w="3961" w:type="pct"/>
            <w:noWrap/>
            <w:vAlign w:val="bottom"/>
          </w:tcPr>
          <w:p w14:paraId="535F9929" w14:textId="77777777" w:rsidR="001122D6" w:rsidRPr="00FE781B" w:rsidRDefault="001122D6" w:rsidP="00FE781B">
            <w:pPr>
              <w:rPr>
                <w:rFonts w:cstheme="minorHAnsi"/>
                <w:b/>
                <w:color w:val="000000"/>
              </w:rPr>
            </w:pPr>
            <w:r w:rsidRPr="00FE781B">
              <w:rPr>
                <w:rFonts w:cstheme="minorHAnsi"/>
                <w:b/>
                <w:color w:val="000000"/>
              </w:rPr>
              <w:t>English only</w:t>
            </w:r>
          </w:p>
        </w:tc>
        <w:tc>
          <w:tcPr>
            <w:tcW w:w="1039" w:type="pct"/>
            <w:vAlign w:val="bottom"/>
          </w:tcPr>
          <w:p w14:paraId="158395C2" w14:textId="77777777" w:rsidR="001122D6" w:rsidRPr="00FE781B" w:rsidRDefault="001122D6" w:rsidP="00FE781B">
            <w:pPr>
              <w:jc w:val="center"/>
              <w:rPr>
                <w:rFonts w:cstheme="minorHAnsi"/>
                <w:color w:val="000000"/>
              </w:rPr>
            </w:pPr>
            <w:r w:rsidRPr="00FE781B">
              <w:rPr>
                <w:rFonts w:cstheme="minorHAnsi"/>
                <w:color w:val="000000"/>
              </w:rPr>
              <w:t>67</w:t>
            </w:r>
          </w:p>
        </w:tc>
      </w:tr>
      <w:tr w:rsidR="001122D6" w:rsidRPr="00FE781B" w14:paraId="49A74625" w14:textId="77777777" w:rsidTr="001122D6">
        <w:trPr>
          <w:trHeight w:val="281"/>
        </w:trPr>
        <w:tc>
          <w:tcPr>
            <w:tcW w:w="3961" w:type="pct"/>
            <w:noWrap/>
            <w:vAlign w:val="bottom"/>
          </w:tcPr>
          <w:p w14:paraId="64E68287" w14:textId="77777777" w:rsidR="001122D6" w:rsidRPr="00FE781B" w:rsidRDefault="001122D6" w:rsidP="00FE781B">
            <w:pPr>
              <w:rPr>
                <w:rFonts w:cstheme="minorHAnsi"/>
                <w:b/>
                <w:color w:val="000000"/>
              </w:rPr>
            </w:pPr>
            <w:r w:rsidRPr="00FE781B">
              <w:rPr>
                <w:rFonts w:cstheme="minorHAnsi"/>
                <w:b/>
                <w:color w:val="000000"/>
              </w:rPr>
              <w:t>Languages other than English</w:t>
            </w:r>
          </w:p>
        </w:tc>
        <w:tc>
          <w:tcPr>
            <w:tcW w:w="1039" w:type="pct"/>
            <w:vAlign w:val="bottom"/>
          </w:tcPr>
          <w:p w14:paraId="7A2A73BE" w14:textId="77777777" w:rsidR="001122D6" w:rsidRPr="00FE781B" w:rsidRDefault="001122D6" w:rsidP="00FE781B">
            <w:pPr>
              <w:jc w:val="center"/>
              <w:rPr>
                <w:rFonts w:cstheme="minorHAnsi"/>
                <w:color w:val="000000"/>
              </w:rPr>
            </w:pPr>
            <w:r w:rsidRPr="00FE781B">
              <w:rPr>
                <w:rFonts w:cstheme="minorHAnsi"/>
                <w:color w:val="000000"/>
              </w:rPr>
              <w:t>33</w:t>
            </w:r>
          </w:p>
        </w:tc>
      </w:tr>
    </w:tbl>
    <w:p w14:paraId="313AD8AD" w14:textId="77777777" w:rsidR="001122D6" w:rsidRPr="00FE781B" w:rsidRDefault="001122D6">
      <w:pPr>
        <w:rPr>
          <w:rFonts w:cstheme="minorHAnsi"/>
          <w:b/>
          <w:bCs/>
        </w:rPr>
      </w:pPr>
    </w:p>
    <w:p w14:paraId="39973984" w14:textId="77777777" w:rsidR="001122D6" w:rsidRPr="00FE781B" w:rsidRDefault="001122D6" w:rsidP="001122D6">
      <w:pPr>
        <w:spacing w:line="240" w:lineRule="auto"/>
        <w:rPr>
          <w:rFonts w:cstheme="minorHAnsi"/>
          <w:b/>
          <w:bCs/>
        </w:rPr>
      </w:pPr>
      <w:r w:rsidRPr="00FE781B">
        <w:rPr>
          <w:rFonts w:cstheme="minorHAnsi"/>
          <w:b/>
          <w:bCs/>
        </w:rPr>
        <w:t>2019 languages spoken at home – Top mentions only (%)</w:t>
      </w:r>
    </w:p>
    <w:tbl>
      <w:tblPr>
        <w:tblStyle w:val="TableGrid"/>
        <w:tblW w:w="2389" w:type="pct"/>
        <w:tblLook w:val="04A0" w:firstRow="1" w:lastRow="0" w:firstColumn="1" w:lastColumn="0" w:noHBand="0" w:noVBand="1"/>
      </w:tblPr>
      <w:tblGrid>
        <w:gridCol w:w="3114"/>
        <w:gridCol w:w="1194"/>
      </w:tblGrid>
      <w:tr w:rsidR="001122D6" w:rsidRPr="00FE781B" w14:paraId="2699570C" w14:textId="77777777" w:rsidTr="001122D6">
        <w:trPr>
          <w:trHeight w:val="300"/>
        </w:trPr>
        <w:tc>
          <w:tcPr>
            <w:tcW w:w="3614" w:type="pct"/>
            <w:noWrap/>
            <w:hideMark/>
          </w:tcPr>
          <w:p w14:paraId="79866088"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Chinese</w:t>
            </w:r>
          </w:p>
        </w:tc>
        <w:tc>
          <w:tcPr>
            <w:tcW w:w="1386" w:type="pct"/>
            <w:noWrap/>
            <w:hideMark/>
          </w:tcPr>
          <w:p w14:paraId="33322A9B"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7</w:t>
            </w:r>
          </w:p>
        </w:tc>
      </w:tr>
      <w:tr w:rsidR="001122D6" w:rsidRPr="00FE781B" w14:paraId="535F5CC6" w14:textId="77777777" w:rsidTr="001122D6">
        <w:trPr>
          <w:trHeight w:val="300"/>
        </w:trPr>
        <w:tc>
          <w:tcPr>
            <w:tcW w:w="3614" w:type="pct"/>
            <w:noWrap/>
            <w:hideMark/>
          </w:tcPr>
          <w:p w14:paraId="63AD3FEC"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Italian</w:t>
            </w:r>
          </w:p>
        </w:tc>
        <w:tc>
          <w:tcPr>
            <w:tcW w:w="1386" w:type="pct"/>
            <w:noWrap/>
            <w:hideMark/>
          </w:tcPr>
          <w:p w14:paraId="087A3567"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3</w:t>
            </w:r>
          </w:p>
        </w:tc>
      </w:tr>
      <w:tr w:rsidR="001122D6" w:rsidRPr="00FE781B" w14:paraId="558253CF" w14:textId="77777777" w:rsidTr="001122D6">
        <w:trPr>
          <w:trHeight w:val="300"/>
        </w:trPr>
        <w:tc>
          <w:tcPr>
            <w:tcW w:w="3614" w:type="pct"/>
            <w:noWrap/>
            <w:hideMark/>
          </w:tcPr>
          <w:p w14:paraId="0C770627"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Greek</w:t>
            </w:r>
          </w:p>
        </w:tc>
        <w:tc>
          <w:tcPr>
            <w:tcW w:w="1386" w:type="pct"/>
            <w:noWrap/>
            <w:hideMark/>
          </w:tcPr>
          <w:p w14:paraId="4D33C110"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2</w:t>
            </w:r>
          </w:p>
        </w:tc>
      </w:tr>
      <w:tr w:rsidR="001122D6" w:rsidRPr="00FE781B" w14:paraId="06938AF0" w14:textId="77777777" w:rsidTr="001122D6">
        <w:trPr>
          <w:trHeight w:val="300"/>
        </w:trPr>
        <w:tc>
          <w:tcPr>
            <w:tcW w:w="3614" w:type="pct"/>
            <w:noWrap/>
            <w:hideMark/>
          </w:tcPr>
          <w:p w14:paraId="03D6139B"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Hindi</w:t>
            </w:r>
          </w:p>
        </w:tc>
        <w:tc>
          <w:tcPr>
            <w:tcW w:w="1386" w:type="pct"/>
            <w:noWrap/>
            <w:hideMark/>
          </w:tcPr>
          <w:p w14:paraId="46BAC7E6"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2</w:t>
            </w:r>
          </w:p>
        </w:tc>
      </w:tr>
      <w:tr w:rsidR="001122D6" w:rsidRPr="00FE781B" w14:paraId="6C083253" w14:textId="77777777" w:rsidTr="001122D6">
        <w:trPr>
          <w:trHeight w:val="300"/>
        </w:trPr>
        <w:tc>
          <w:tcPr>
            <w:tcW w:w="3614" w:type="pct"/>
            <w:noWrap/>
            <w:hideMark/>
          </w:tcPr>
          <w:p w14:paraId="6545DE7F"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Vietnamese</w:t>
            </w:r>
          </w:p>
        </w:tc>
        <w:tc>
          <w:tcPr>
            <w:tcW w:w="1386" w:type="pct"/>
            <w:noWrap/>
            <w:hideMark/>
          </w:tcPr>
          <w:p w14:paraId="447588A6"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2</w:t>
            </w:r>
          </w:p>
        </w:tc>
      </w:tr>
      <w:tr w:rsidR="001122D6" w:rsidRPr="00FE781B" w14:paraId="75EB39DC" w14:textId="77777777" w:rsidTr="001122D6">
        <w:trPr>
          <w:trHeight w:val="300"/>
        </w:trPr>
        <w:tc>
          <w:tcPr>
            <w:tcW w:w="3614" w:type="pct"/>
            <w:noWrap/>
            <w:hideMark/>
          </w:tcPr>
          <w:p w14:paraId="117F9B2F"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Arabic</w:t>
            </w:r>
          </w:p>
        </w:tc>
        <w:tc>
          <w:tcPr>
            <w:tcW w:w="1386" w:type="pct"/>
            <w:noWrap/>
            <w:hideMark/>
          </w:tcPr>
          <w:p w14:paraId="67710575"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1</w:t>
            </w:r>
          </w:p>
        </w:tc>
      </w:tr>
      <w:tr w:rsidR="001122D6" w:rsidRPr="00FE781B" w14:paraId="745C1DD4" w14:textId="77777777" w:rsidTr="001122D6">
        <w:trPr>
          <w:trHeight w:val="300"/>
        </w:trPr>
        <w:tc>
          <w:tcPr>
            <w:tcW w:w="3614" w:type="pct"/>
            <w:noWrap/>
            <w:hideMark/>
          </w:tcPr>
          <w:p w14:paraId="5C179D63"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Croatian</w:t>
            </w:r>
          </w:p>
        </w:tc>
        <w:tc>
          <w:tcPr>
            <w:tcW w:w="1386" w:type="pct"/>
            <w:noWrap/>
            <w:hideMark/>
          </w:tcPr>
          <w:p w14:paraId="10FDD189"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1</w:t>
            </w:r>
          </w:p>
        </w:tc>
      </w:tr>
      <w:tr w:rsidR="001122D6" w:rsidRPr="00FE781B" w14:paraId="70EB9084" w14:textId="77777777" w:rsidTr="001122D6">
        <w:trPr>
          <w:trHeight w:val="300"/>
        </w:trPr>
        <w:tc>
          <w:tcPr>
            <w:tcW w:w="3614" w:type="pct"/>
            <w:noWrap/>
            <w:hideMark/>
          </w:tcPr>
          <w:p w14:paraId="0CF13C8A"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French</w:t>
            </w:r>
          </w:p>
        </w:tc>
        <w:tc>
          <w:tcPr>
            <w:tcW w:w="1386" w:type="pct"/>
            <w:noWrap/>
            <w:hideMark/>
          </w:tcPr>
          <w:p w14:paraId="1DAC2A9D"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1</w:t>
            </w:r>
          </w:p>
        </w:tc>
      </w:tr>
      <w:tr w:rsidR="001122D6" w:rsidRPr="00FE781B" w14:paraId="38A0882B" w14:textId="77777777" w:rsidTr="001122D6">
        <w:trPr>
          <w:trHeight w:val="300"/>
        </w:trPr>
        <w:tc>
          <w:tcPr>
            <w:tcW w:w="3614" w:type="pct"/>
            <w:noWrap/>
            <w:hideMark/>
          </w:tcPr>
          <w:p w14:paraId="1813FCBC"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German</w:t>
            </w:r>
          </w:p>
        </w:tc>
        <w:tc>
          <w:tcPr>
            <w:tcW w:w="1386" w:type="pct"/>
            <w:noWrap/>
            <w:hideMark/>
          </w:tcPr>
          <w:p w14:paraId="51D3779C"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1</w:t>
            </w:r>
          </w:p>
        </w:tc>
      </w:tr>
      <w:tr w:rsidR="001122D6" w:rsidRPr="00FE781B" w14:paraId="0150E1A7" w14:textId="77777777" w:rsidTr="001122D6">
        <w:trPr>
          <w:trHeight w:val="300"/>
        </w:trPr>
        <w:tc>
          <w:tcPr>
            <w:tcW w:w="3614" w:type="pct"/>
            <w:noWrap/>
            <w:hideMark/>
          </w:tcPr>
          <w:p w14:paraId="0194B410" w14:textId="77777777" w:rsidR="001122D6" w:rsidRPr="00FE781B" w:rsidRDefault="001122D6" w:rsidP="001122D6">
            <w:pPr>
              <w:rPr>
                <w:rFonts w:eastAsia="Times New Roman" w:cstheme="minorHAnsi"/>
                <w:b/>
                <w:color w:val="000000"/>
                <w:lang w:eastAsia="en-AU"/>
              </w:rPr>
            </w:pPr>
            <w:r w:rsidRPr="00FE781B">
              <w:rPr>
                <w:rFonts w:eastAsia="Times New Roman" w:cstheme="minorHAnsi"/>
                <w:b/>
                <w:color w:val="000000"/>
                <w:lang w:eastAsia="en-AU"/>
              </w:rPr>
              <w:t>Spanish</w:t>
            </w:r>
          </w:p>
        </w:tc>
        <w:tc>
          <w:tcPr>
            <w:tcW w:w="1386" w:type="pct"/>
            <w:noWrap/>
            <w:hideMark/>
          </w:tcPr>
          <w:p w14:paraId="40CC8681" w14:textId="77777777" w:rsidR="001122D6" w:rsidRPr="00FE781B" w:rsidRDefault="001122D6" w:rsidP="001122D6">
            <w:pPr>
              <w:jc w:val="center"/>
              <w:rPr>
                <w:rFonts w:eastAsia="Times New Roman" w:cstheme="minorHAnsi"/>
                <w:color w:val="000000"/>
                <w:lang w:eastAsia="en-AU"/>
              </w:rPr>
            </w:pPr>
            <w:r w:rsidRPr="00FE781B">
              <w:rPr>
                <w:rFonts w:eastAsia="Times New Roman" w:cstheme="minorHAnsi"/>
                <w:color w:val="000000"/>
                <w:lang w:eastAsia="en-AU"/>
              </w:rPr>
              <w:t>1</w:t>
            </w:r>
          </w:p>
        </w:tc>
      </w:tr>
    </w:tbl>
    <w:p w14:paraId="16ED79FE" w14:textId="77777777" w:rsidR="001122D6" w:rsidRPr="00FE781B" w:rsidRDefault="001122D6" w:rsidP="001122D6">
      <w:pPr>
        <w:spacing w:line="240" w:lineRule="auto"/>
        <w:rPr>
          <w:rFonts w:cstheme="minorHAnsi"/>
          <w:b/>
          <w:bCs/>
        </w:rPr>
      </w:pPr>
    </w:p>
    <w:p w14:paraId="2F6DD334" w14:textId="77777777" w:rsidR="001122D6" w:rsidRPr="00FE781B" w:rsidRDefault="001122D6" w:rsidP="001122D6">
      <w:pPr>
        <w:spacing w:line="240" w:lineRule="auto"/>
        <w:rPr>
          <w:rFonts w:cstheme="minorHAnsi"/>
          <w:b/>
          <w:bCs/>
        </w:rPr>
      </w:pPr>
      <w:r w:rsidRPr="00FE781B">
        <w:rPr>
          <w:rFonts w:cstheme="minorHAnsi"/>
          <w:b/>
          <w:bCs/>
        </w:rPr>
        <w:t>2019 country of birth (%)</w:t>
      </w:r>
    </w:p>
    <w:tbl>
      <w:tblPr>
        <w:tblStyle w:val="TableGrid"/>
        <w:tblW w:w="3544" w:type="pct"/>
        <w:tblLook w:val="04A0" w:firstRow="1" w:lastRow="0" w:firstColumn="1" w:lastColumn="0" w:noHBand="0" w:noVBand="1"/>
      </w:tblPr>
      <w:tblGrid>
        <w:gridCol w:w="5063"/>
        <w:gridCol w:w="1328"/>
      </w:tblGrid>
      <w:tr w:rsidR="001122D6" w:rsidRPr="00FE781B" w14:paraId="6D5AED24" w14:textId="77777777" w:rsidTr="00FE781B">
        <w:trPr>
          <w:trHeight w:val="230"/>
        </w:trPr>
        <w:tc>
          <w:tcPr>
            <w:tcW w:w="3961" w:type="pct"/>
            <w:noWrap/>
            <w:vAlign w:val="bottom"/>
          </w:tcPr>
          <w:p w14:paraId="234C2D46" w14:textId="77777777" w:rsidR="001122D6" w:rsidRPr="00FE781B" w:rsidRDefault="001122D6" w:rsidP="00FE781B">
            <w:pPr>
              <w:rPr>
                <w:rFonts w:cstheme="minorHAnsi"/>
                <w:b/>
                <w:color w:val="000000"/>
              </w:rPr>
            </w:pPr>
            <w:r w:rsidRPr="00FE781B">
              <w:rPr>
                <w:rFonts w:cstheme="minorHAnsi"/>
                <w:b/>
                <w:color w:val="000000"/>
              </w:rPr>
              <w:t>Australia</w:t>
            </w:r>
          </w:p>
        </w:tc>
        <w:tc>
          <w:tcPr>
            <w:tcW w:w="1039" w:type="pct"/>
            <w:vAlign w:val="bottom"/>
          </w:tcPr>
          <w:p w14:paraId="3C719B2D" w14:textId="77777777" w:rsidR="001122D6" w:rsidRPr="00FE781B" w:rsidRDefault="001122D6" w:rsidP="00FE781B">
            <w:pPr>
              <w:jc w:val="center"/>
              <w:rPr>
                <w:rFonts w:cstheme="minorHAnsi"/>
                <w:color w:val="000000"/>
              </w:rPr>
            </w:pPr>
            <w:r w:rsidRPr="00FE781B">
              <w:rPr>
                <w:rFonts w:cstheme="minorHAnsi"/>
                <w:color w:val="000000"/>
              </w:rPr>
              <w:t>59</w:t>
            </w:r>
          </w:p>
        </w:tc>
      </w:tr>
      <w:tr w:rsidR="001122D6" w:rsidRPr="00FE781B" w14:paraId="47775C9A" w14:textId="77777777" w:rsidTr="00FE781B">
        <w:trPr>
          <w:trHeight w:val="281"/>
        </w:trPr>
        <w:tc>
          <w:tcPr>
            <w:tcW w:w="3961" w:type="pct"/>
            <w:noWrap/>
            <w:vAlign w:val="bottom"/>
          </w:tcPr>
          <w:p w14:paraId="544873DD" w14:textId="77777777" w:rsidR="001122D6" w:rsidRPr="00FE781B" w:rsidRDefault="001122D6" w:rsidP="00FE781B">
            <w:pPr>
              <w:rPr>
                <w:rFonts w:cstheme="minorHAnsi"/>
                <w:b/>
                <w:color w:val="000000"/>
              </w:rPr>
            </w:pPr>
            <w:r w:rsidRPr="00FE781B">
              <w:rPr>
                <w:rFonts w:cstheme="minorHAnsi"/>
                <w:b/>
                <w:color w:val="000000"/>
              </w:rPr>
              <w:t>Countries other than Australia</w:t>
            </w:r>
          </w:p>
        </w:tc>
        <w:tc>
          <w:tcPr>
            <w:tcW w:w="1039" w:type="pct"/>
            <w:vAlign w:val="bottom"/>
          </w:tcPr>
          <w:p w14:paraId="7A91D3CD" w14:textId="77777777" w:rsidR="001122D6" w:rsidRPr="00FE781B" w:rsidRDefault="001122D6" w:rsidP="00FE781B">
            <w:pPr>
              <w:jc w:val="center"/>
              <w:rPr>
                <w:rFonts w:cstheme="minorHAnsi"/>
                <w:color w:val="000000"/>
              </w:rPr>
            </w:pPr>
            <w:r w:rsidRPr="00FE781B">
              <w:rPr>
                <w:rFonts w:cstheme="minorHAnsi"/>
                <w:color w:val="000000"/>
              </w:rPr>
              <w:t>41</w:t>
            </w:r>
          </w:p>
        </w:tc>
      </w:tr>
    </w:tbl>
    <w:p w14:paraId="492866F9" w14:textId="77777777" w:rsidR="001122D6" w:rsidRPr="00FE781B" w:rsidRDefault="001122D6" w:rsidP="001122D6">
      <w:pPr>
        <w:rPr>
          <w:rFonts w:cstheme="minorHAnsi"/>
          <w:b/>
          <w:bCs/>
        </w:rPr>
      </w:pPr>
    </w:p>
    <w:p w14:paraId="2E032EEE" w14:textId="77777777" w:rsidR="001122D6" w:rsidRPr="00FE781B" w:rsidRDefault="001122D6" w:rsidP="001122D6">
      <w:pPr>
        <w:spacing w:line="240" w:lineRule="auto"/>
        <w:rPr>
          <w:rFonts w:cstheme="minorHAnsi"/>
          <w:b/>
          <w:bCs/>
        </w:rPr>
      </w:pPr>
      <w:r w:rsidRPr="00FE781B">
        <w:rPr>
          <w:rFonts w:cstheme="minorHAnsi"/>
          <w:b/>
          <w:bCs/>
        </w:rPr>
        <w:t>2019 country of birth – Top mentions only (%)</w:t>
      </w:r>
    </w:p>
    <w:tbl>
      <w:tblPr>
        <w:tblStyle w:val="TableGrid"/>
        <w:tblW w:w="2389" w:type="pct"/>
        <w:tblLook w:val="04A0" w:firstRow="1" w:lastRow="0" w:firstColumn="1" w:lastColumn="0" w:noHBand="0" w:noVBand="1"/>
      </w:tblPr>
      <w:tblGrid>
        <w:gridCol w:w="3114"/>
        <w:gridCol w:w="1194"/>
      </w:tblGrid>
      <w:tr w:rsidR="001122D6" w:rsidRPr="00FE781B" w14:paraId="1A998BBE" w14:textId="77777777" w:rsidTr="00FE781B">
        <w:trPr>
          <w:trHeight w:val="300"/>
        </w:trPr>
        <w:tc>
          <w:tcPr>
            <w:tcW w:w="3614" w:type="pct"/>
            <w:noWrap/>
            <w:vAlign w:val="bottom"/>
            <w:hideMark/>
          </w:tcPr>
          <w:p w14:paraId="4B2C3D72" w14:textId="77777777" w:rsidR="001122D6" w:rsidRPr="00FE781B" w:rsidRDefault="001122D6" w:rsidP="001122D6">
            <w:pPr>
              <w:rPr>
                <w:rFonts w:cstheme="minorHAnsi"/>
                <w:b/>
                <w:color w:val="000000"/>
              </w:rPr>
            </w:pPr>
            <w:r w:rsidRPr="00FE781B">
              <w:rPr>
                <w:rFonts w:cstheme="minorHAnsi"/>
                <w:b/>
                <w:color w:val="000000"/>
              </w:rPr>
              <w:t>China</w:t>
            </w:r>
          </w:p>
        </w:tc>
        <w:tc>
          <w:tcPr>
            <w:tcW w:w="1386" w:type="pct"/>
            <w:noWrap/>
            <w:vAlign w:val="bottom"/>
            <w:hideMark/>
          </w:tcPr>
          <w:p w14:paraId="7B3E2836" w14:textId="77777777" w:rsidR="001122D6" w:rsidRPr="00FE781B" w:rsidRDefault="001122D6" w:rsidP="00C87742">
            <w:pPr>
              <w:jc w:val="center"/>
              <w:rPr>
                <w:rFonts w:cstheme="minorHAnsi"/>
                <w:color w:val="000000"/>
              </w:rPr>
            </w:pPr>
            <w:r w:rsidRPr="00FE781B">
              <w:rPr>
                <w:rFonts w:cstheme="minorHAnsi"/>
                <w:color w:val="000000"/>
              </w:rPr>
              <w:t>6</w:t>
            </w:r>
          </w:p>
        </w:tc>
      </w:tr>
      <w:tr w:rsidR="001122D6" w:rsidRPr="00FE781B" w14:paraId="6C81DE40" w14:textId="77777777" w:rsidTr="00FE781B">
        <w:trPr>
          <w:trHeight w:val="300"/>
        </w:trPr>
        <w:tc>
          <w:tcPr>
            <w:tcW w:w="3614" w:type="pct"/>
            <w:noWrap/>
            <w:vAlign w:val="bottom"/>
            <w:hideMark/>
          </w:tcPr>
          <w:p w14:paraId="0F92AFB3" w14:textId="77777777" w:rsidR="001122D6" w:rsidRPr="00FE781B" w:rsidRDefault="001122D6" w:rsidP="001122D6">
            <w:pPr>
              <w:rPr>
                <w:rFonts w:cstheme="minorHAnsi"/>
                <w:b/>
                <w:color w:val="000000"/>
              </w:rPr>
            </w:pPr>
            <w:r w:rsidRPr="00FE781B">
              <w:rPr>
                <w:rFonts w:cstheme="minorHAnsi"/>
                <w:b/>
                <w:color w:val="000000"/>
              </w:rPr>
              <w:t>India</w:t>
            </w:r>
          </w:p>
        </w:tc>
        <w:tc>
          <w:tcPr>
            <w:tcW w:w="1386" w:type="pct"/>
            <w:noWrap/>
            <w:vAlign w:val="bottom"/>
            <w:hideMark/>
          </w:tcPr>
          <w:p w14:paraId="096B17EF" w14:textId="77777777" w:rsidR="001122D6" w:rsidRPr="00FE781B" w:rsidRDefault="001122D6" w:rsidP="00C87742">
            <w:pPr>
              <w:jc w:val="center"/>
              <w:rPr>
                <w:rFonts w:cstheme="minorHAnsi"/>
                <w:color w:val="000000"/>
              </w:rPr>
            </w:pPr>
            <w:r w:rsidRPr="00FE781B">
              <w:rPr>
                <w:rFonts w:cstheme="minorHAnsi"/>
                <w:color w:val="000000"/>
              </w:rPr>
              <w:t>5</w:t>
            </w:r>
          </w:p>
        </w:tc>
      </w:tr>
      <w:tr w:rsidR="001122D6" w:rsidRPr="00FE781B" w14:paraId="65755D43" w14:textId="77777777" w:rsidTr="00FE781B">
        <w:trPr>
          <w:trHeight w:val="300"/>
        </w:trPr>
        <w:tc>
          <w:tcPr>
            <w:tcW w:w="3614" w:type="pct"/>
            <w:noWrap/>
            <w:vAlign w:val="bottom"/>
            <w:hideMark/>
          </w:tcPr>
          <w:p w14:paraId="4D382074" w14:textId="77777777" w:rsidR="001122D6" w:rsidRPr="00FE781B" w:rsidRDefault="001122D6" w:rsidP="001122D6">
            <w:pPr>
              <w:rPr>
                <w:rFonts w:cstheme="minorHAnsi"/>
                <w:b/>
                <w:color w:val="000000"/>
              </w:rPr>
            </w:pPr>
            <w:r w:rsidRPr="00FE781B">
              <w:rPr>
                <w:rFonts w:cstheme="minorHAnsi"/>
                <w:b/>
                <w:color w:val="000000"/>
              </w:rPr>
              <w:t>United Kingdom</w:t>
            </w:r>
          </w:p>
        </w:tc>
        <w:tc>
          <w:tcPr>
            <w:tcW w:w="1386" w:type="pct"/>
            <w:noWrap/>
            <w:vAlign w:val="bottom"/>
            <w:hideMark/>
          </w:tcPr>
          <w:p w14:paraId="7D41EEDC" w14:textId="77777777" w:rsidR="001122D6" w:rsidRPr="00FE781B" w:rsidRDefault="001122D6" w:rsidP="00C87742">
            <w:pPr>
              <w:jc w:val="center"/>
              <w:rPr>
                <w:rFonts w:cstheme="minorHAnsi"/>
                <w:color w:val="000000"/>
              </w:rPr>
            </w:pPr>
            <w:r w:rsidRPr="00FE781B">
              <w:rPr>
                <w:rFonts w:cstheme="minorHAnsi"/>
                <w:color w:val="000000"/>
              </w:rPr>
              <w:t>3</w:t>
            </w:r>
          </w:p>
        </w:tc>
      </w:tr>
      <w:tr w:rsidR="001122D6" w:rsidRPr="00FE781B" w14:paraId="4A5BB862" w14:textId="77777777" w:rsidTr="00FE781B">
        <w:trPr>
          <w:trHeight w:val="300"/>
        </w:trPr>
        <w:tc>
          <w:tcPr>
            <w:tcW w:w="3614" w:type="pct"/>
            <w:noWrap/>
            <w:vAlign w:val="bottom"/>
            <w:hideMark/>
          </w:tcPr>
          <w:p w14:paraId="6287D08B" w14:textId="77777777" w:rsidR="001122D6" w:rsidRPr="00FE781B" w:rsidRDefault="001122D6" w:rsidP="001122D6">
            <w:pPr>
              <w:rPr>
                <w:rFonts w:cstheme="minorHAnsi"/>
                <w:b/>
                <w:color w:val="000000"/>
              </w:rPr>
            </w:pPr>
            <w:r w:rsidRPr="00FE781B">
              <w:rPr>
                <w:rFonts w:cstheme="minorHAnsi"/>
                <w:b/>
                <w:color w:val="000000"/>
              </w:rPr>
              <w:t>New Zealand</w:t>
            </w:r>
          </w:p>
        </w:tc>
        <w:tc>
          <w:tcPr>
            <w:tcW w:w="1386" w:type="pct"/>
            <w:noWrap/>
            <w:vAlign w:val="bottom"/>
            <w:hideMark/>
          </w:tcPr>
          <w:p w14:paraId="0F585258" w14:textId="77777777" w:rsidR="001122D6" w:rsidRPr="00FE781B" w:rsidRDefault="001122D6" w:rsidP="00C87742">
            <w:pPr>
              <w:jc w:val="center"/>
              <w:rPr>
                <w:rFonts w:cstheme="minorHAnsi"/>
                <w:color w:val="000000"/>
              </w:rPr>
            </w:pPr>
            <w:r w:rsidRPr="00FE781B">
              <w:rPr>
                <w:rFonts w:cstheme="minorHAnsi"/>
                <w:color w:val="000000"/>
              </w:rPr>
              <w:t>2</w:t>
            </w:r>
          </w:p>
        </w:tc>
      </w:tr>
      <w:tr w:rsidR="001122D6" w:rsidRPr="00FE781B" w14:paraId="17F46C6F" w14:textId="77777777" w:rsidTr="00FE781B">
        <w:trPr>
          <w:trHeight w:val="300"/>
        </w:trPr>
        <w:tc>
          <w:tcPr>
            <w:tcW w:w="3614" w:type="pct"/>
            <w:noWrap/>
            <w:vAlign w:val="bottom"/>
            <w:hideMark/>
          </w:tcPr>
          <w:p w14:paraId="3BBD6D34" w14:textId="77777777" w:rsidR="001122D6" w:rsidRPr="00FE781B" w:rsidRDefault="001122D6" w:rsidP="001122D6">
            <w:pPr>
              <w:rPr>
                <w:rFonts w:cstheme="minorHAnsi"/>
                <w:b/>
                <w:color w:val="000000"/>
              </w:rPr>
            </w:pPr>
            <w:r w:rsidRPr="00FE781B">
              <w:rPr>
                <w:rFonts w:cstheme="minorHAnsi"/>
                <w:b/>
                <w:color w:val="000000"/>
              </w:rPr>
              <w:t>Germany</w:t>
            </w:r>
          </w:p>
        </w:tc>
        <w:tc>
          <w:tcPr>
            <w:tcW w:w="1386" w:type="pct"/>
            <w:noWrap/>
            <w:vAlign w:val="bottom"/>
            <w:hideMark/>
          </w:tcPr>
          <w:p w14:paraId="6D13496B" w14:textId="77777777" w:rsidR="001122D6" w:rsidRPr="00FE781B" w:rsidRDefault="001122D6" w:rsidP="00C87742">
            <w:pPr>
              <w:jc w:val="center"/>
              <w:rPr>
                <w:rFonts w:cstheme="minorHAnsi"/>
                <w:color w:val="000000"/>
              </w:rPr>
            </w:pPr>
            <w:r w:rsidRPr="00FE781B">
              <w:rPr>
                <w:rFonts w:cstheme="minorHAnsi"/>
                <w:color w:val="000000"/>
              </w:rPr>
              <w:t>1</w:t>
            </w:r>
          </w:p>
        </w:tc>
      </w:tr>
      <w:tr w:rsidR="001122D6" w:rsidRPr="00FE781B" w14:paraId="6E5002B5" w14:textId="77777777" w:rsidTr="00FE781B">
        <w:trPr>
          <w:trHeight w:val="300"/>
        </w:trPr>
        <w:tc>
          <w:tcPr>
            <w:tcW w:w="3614" w:type="pct"/>
            <w:noWrap/>
            <w:vAlign w:val="bottom"/>
            <w:hideMark/>
          </w:tcPr>
          <w:p w14:paraId="16F09ACB" w14:textId="77777777" w:rsidR="001122D6" w:rsidRPr="00FE781B" w:rsidRDefault="001122D6" w:rsidP="001122D6">
            <w:pPr>
              <w:rPr>
                <w:rFonts w:cstheme="minorHAnsi"/>
                <w:b/>
                <w:color w:val="000000"/>
              </w:rPr>
            </w:pPr>
            <w:r w:rsidRPr="00FE781B">
              <w:rPr>
                <w:rFonts w:cstheme="minorHAnsi"/>
                <w:b/>
                <w:color w:val="000000"/>
              </w:rPr>
              <w:t>Greece</w:t>
            </w:r>
          </w:p>
        </w:tc>
        <w:tc>
          <w:tcPr>
            <w:tcW w:w="1386" w:type="pct"/>
            <w:noWrap/>
            <w:vAlign w:val="bottom"/>
            <w:hideMark/>
          </w:tcPr>
          <w:p w14:paraId="276F27A1" w14:textId="77777777" w:rsidR="001122D6" w:rsidRPr="00FE781B" w:rsidRDefault="001122D6" w:rsidP="00C87742">
            <w:pPr>
              <w:jc w:val="center"/>
              <w:rPr>
                <w:rFonts w:cstheme="minorHAnsi"/>
                <w:color w:val="000000"/>
              </w:rPr>
            </w:pPr>
            <w:r w:rsidRPr="00FE781B">
              <w:rPr>
                <w:rFonts w:cstheme="minorHAnsi"/>
                <w:color w:val="000000"/>
              </w:rPr>
              <w:t>1</w:t>
            </w:r>
          </w:p>
        </w:tc>
      </w:tr>
      <w:tr w:rsidR="001122D6" w:rsidRPr="00FE781B" w14:paraId="5B6AD890" w14:textId="77777777" w:rsidTr="00FE781B">
        <w:trPr>
          <w:trHeight w:val="300"/>
        </w:trPr>
        <w:tc>
          <w:tcPr>
            <w:tcW w:w="3614" w:type="pct"/>
            <w:noWrap/>
            <w:vAlign w:val="bottom"/>
            <w:hideMark/>
          </w:tcPr>
          <w:p w14:paraId="0E84D4F0" w14:textId="77777777" w:rsidR="001122D6" w:rsidRPr="00FE781B" w:rsidRDefault="001122D6" w:rsidP="001122D6">
            <w:pPr>
              <w:rPr>
                <w:rFonts w:cstheme="minorHAnsi"/>
                <w:b/>
                <w:color w:val="000000"/>
              </w:rPr>
            </w:pPr>
            <w:r w:rsidRPr="00FE781B">
              <w:rPr>
                <w:rFonts w:cstheme="minorHAnsi"/>
                <w:b/>
                <w:color w:val="000000"/>
              </w:rPr>
              <w:t>United States</w:t>
            </w:r>
          </w:p>
        </w:tc>
        <w:tc>
          <w:tcPr>
            <w:tcW w:w="1386" w:type="pct"/>
            <w:noWrap/>
            <w:vAlign w:val="bottom"/>
            <w:hideMark/>
          </w:tcPr>
          <w:p w14:paraId="18E9C658" w14:textId="77777777" w:rsidR="001122D6" w:rsidRPr="00FE781B" w:rsidRDefault="001122D6" w:rsidP="00C87742">
            <w:pPr>
              <w:jc w:val="center"/>
              <w:rPr>
                <w:rFonts w:cstheme="minorHAnsi"/>
                <w:color w:val="000000"/>
              </w:rPr>
            </w:pPr>
            <w:r w:rsidRPr="00FE781B">
              <w:rPr>
                <w:rFonts w:cstheme="minorHAnsi"/>
                <w:color w:val="000000"/>
              </w:rPr>
              <w:t>1</w:t>
            </w:r>
          </w:p>
        </w:tc>
      </w:tr>
    </w:tbl>
    <w:p w14:paraId="2D02E7CD" w14:textId="77777777" w:rsidR="001122D6" w:rsidRPr="00FE781B" w:rsidRDefault="001122D6" w:rsidP="001122D6">
      <w:pPr>
        <w:spacing w:after="0" w:line="240" w:lineRule="auto"/>
        <w:rPr>
          <w:rFonts w:cstheme="minorHAnsi"/>
          <w:b/>
          <w:bCs/>
        </w:rPr>
      </w:pPr>
    </w:p>
    <w:p w14:paraId="638374FE" w14:textId="77777777" w:rsidR="00C87742" w:rsidRPr="00FE781B" w:rsidRDefault="00C87742" w:rsidP="001122D6">
      <w:pPr>
        <w:spacing w:after="0" w:line="240" w:lineRule="auto"/>
        <w:rPr>
          <w:rFonts w:cstheme="minorHAnsi"/>
          <w:b/>
          <w:bCs/>
        </w:rPr>
      </w:pPr>
    </w:p>
    <w:p w14:paraId="452C2617" w14:textId="77777777" w:rsidR="00C87742" w:rsidRPr="00FE781B" w:rsidRDefault="00C87742">
      <w:pPr>
        <w:rPr>
          <w:rFonts w:cstheme="minorHAnsi"/>
          <w:b/>
          <w:bCs/>
          <w:lang w:val="en-US"/>
        </w:rPr>
      </w:pPr>
      <w:r w:rsidRPr="00FE781B">
        <w:rPr>
          <w:rFonts w:cstheme="minorHAnsi"/>
          <w:b/>
          <w:bCs/>
          <w:lang w:val="en-US"/>
        </w:rPr>
        <w:br w:type="page"/>
      </w:r>
    </w:p>
    <w:p w14:paraId="49BE16D3" w14:textId="77777777" w:rsidR="00C87742" w:rsidRPr="00FE781B" w:rsidRDefault="00C87742" w:rsidP="00C87742">
      <w:pPr>
        <w:spacing w:line="240" w:lineRule="auto"/>
        <w:rPr>
          <w:rFonts w:cstheme="minorHAnsi"/>
          <w:b/>
          <w:bCs/>
        </w:rPr>
      </w:pPr>
      <w:r w:rsidRPr="00FE781B">
        <w:rPr>
          <w:rFonts w:cstheme="minorHAnsi"/>
          <w:b/>
          <w:bCs/>
          <w:lang w:val="en-US"/>
        </w:rPr>
        <w:lastRenderedPageBreak/>
        <w:t xml:space="preserve">2019 personal and household use and experience of services </w:t>
      </w:r>
      <w:r w:rsidRPr="00FE781B">
        <w:rPr>
          <w:rFonts w:cstheme="minorHAnsi"/>
          <w:b/>
          <w:bCs/>
        </w:rPr>
        <w:t>(%)</w:t>
      </w:r>
    </w:p>
    <w:tbl>
      <w:tblPr>
        <w:tblStyle w:val="TableGrid"/>
        <w:tblW w:w="5000" w:type="pct"/>
        <w:tblLook w:val="04A0" w:firstRow="1" w:lastRow="0" w:firstColumn="1" w:lastColumn="0" w:noHBand="0" w:noVBand="1"/>
      </w:tblPr>
      <w:tblGrid>
        <w:gridCol w:w="5382"/>
        <w:gridCol w:w="1818"/>
        <w:gridCol w:w="1816"/>
      </w:tblGrid>
      <w:tr w:rsidR="00C87742" w:rsidRPr="00FE781B" w14:paraId="360BF3EA" w14:textId="77777777" w:rsidTr="00C87742">
        <w:trPr>
          <w:trHeight w:val="133"/>
        </w:trPr>
        <w:tc>
          <w:tcPr>
            <w:tcW w:w="2985" w:type="pct"/>
            <w:noWrap/>
            <w:vAlign w:val="bottom"/>
            <w:hideMark/>
          </w:tcPr>
          <w:p w14:paraId="1C7E67A8" w14:textId="77777777" w:rsidR="00C87742" w:rsidRPr="00FE781B" w:rsidRDefault="00C87742" w:rsidP="00C87742">
            <w:pPr>
              <w:rPr>
                <w:rFonts w:cstheme="minorHAnsi"/>
                <w:b/>
              </w:rPr>
            </w:pPr>
          </w:p>
        </w:tc>
        <w:tc>
          <w:tcPr>
            <w:tcW w:w="1008" w:type="pct"/>
            <w:vAlign w:val="bottom"/>
          </w:tcPr>
          <w:p w14:paraId="385B6B0D" w14:textId="77777777" w:rsidR="00C87742" w:rsidRPr="00FE781B" w:rsidRDefault="00C87742" w:rsidP="00C87742">
            <w:pPr>
              <w:jc w:val="center"/>
              <w:rPr>
                <w:rFonts w:cstheme="minorHAnsi"/>
                <w:b/>
                <w:color w:val="000000"/>
              </w:rPr>
            </w:pPr>
            <w:r w:rsidRPr="00FE781B">
              <w:rPr>
                <w:rFonts w:cstheme="minorHAnsi"/>
                <w:b/>
                <w:color w:val="000000"/>
              </w:rPr>
              <w:t>Personal use</w:t>
            </w:r>
          </w:p>
        </w:tc>
        <w:tc>
          <w:tcPr>
            <w:tcW w:w="1008" w:type="pct"/>
            <w:vAlign w:val="bottom"/>
          </w:tcPr>
          <w:p w14:paraId="2626B574" w14:textId="77777777" w:rsidR="00C87742" w:rsidRPr="00FE781B" w:rsidRDefault="00C87742" w:rsidP="00C87742">
            <w:pPr>
              <w:jc w:val="center"/>
              <w:rPr>
                <w:rFonts w:cstheme="minorHAnsi"/>
                <w:b/>
                <w:color w:val="000000"/>
              </w:rPr>
            </w:pPr>
            <w:r w:rsidRPr="00FE781B">
              <w:rPr>
                <w:rFonts w:cstheme="minorHAnsi"/>
                <w:b/>
                <w:color w:val="000000"/>
              </w:rPr>
              <w:t>Total household use</w:t>
            </w:r>
          </w:p>
        </w:tc>
      </w:tr>
      <w:tr w:rsidR="00C87742" w:rsidRPr="00FE781B" w14:paraId="15C108F8" w14:textId="77777777" w:rsidTr="00C87742">
        <w:trPr>
          <w:trHeight w:val="109"/>
        </w:trPr>
        <w:tc>
          <w:tcPr>
            <w:tcW w:w="2985" w:type="pct"/>
            <w:noWrap/>
            <w:vAlign w:val="bottom"/>
          </w:tcPr>
          <w:p w14:paraId="03992A82" w14:textId="77777777" w:rsidR="00C87742" w:rsidRPr="00FE781B" w:rsidRDefault="00C87742" w:rsidP="00C87742">
            <w:pPr>
              <w:rPr>
                <w:rFonts w:cstheme="minorHAnsi"/>
                <w:b/>
                <w:color w:val="000000"/>
              </w:rPr>
            </w:pPr>
            <w:r w:rsidRPr="00FE781B">
              <w:rPr>
                <w:rFonts w:cstheme="minorHAnsi"/>
                <w:b/>
                <w:color w:val="000000"/>
              </w:rPr>
              <w:t>Waste management</w:t>
            </w:r>
          </w:p>
        </w:tc>
        <w:tc>
          <w:tcPr>
            <w:tcW w:w="1008" w:type="pct"/>
            <w:vAlign w:val="bottom"/>
          </w:tcPr>
          <w:p w14:paraId="2600702E" w14:textId="77777777" w:rsidR="00C87742" w:rsidRPr="00FE781B" w:rsidRDefault="00C87742" w:rsidP="00C87742">
            <w:pPr>
              <w:jc w:val="center"/>
              <w:rPr>
                <w:rFonts w:cstheme="minorHAnsi"/>
                <w:color w:val="000000"/>
              </w:rPr>
            </w:pPr>
            <w:r w:rsidRPr="00FE781B">
              <w:rPr>
                <w:rFonts w:cstheme="minorHAnsi"/>
                <w:color w:val="000000"/>
              </w:rPr>
              <w:t>88</w:t>
            </w:r>
          </w:p>
        </w:tc>
        <w:tc>
          <w:tcPr>
            <w:tcW w:w="1008" w:type="pct"/>
            <w:vAlign w:val="bottom"/>
          </w:tcPr>
          <w:p w14:paraId="79DC5BF7" w14:textId="77777777" w:rsidR="00C87742" w:rsidRPr="00FE781B" w:rsidRDefault="00C87742" w:rsidP="00C87742">
            <w:pPr>
              <w:jc w:val="center"/>
              <w:rPr>
                <w:rFonts w:cstheme="minorHAnsi"/>
                <w:color w:val="000000"/>
              </w:rPr>
            </w:pPr>
            <w:r w:rsidRPr="00FE781B">
              <w:rPr>
                <w:rFonts w:cstheme="minorHAnsi"/>
                <w:color w:val="000000"/>
              </w:rPr>
              <w:t>91</w:t>
            </w:r>
          </w:p>
        </w:tc>
      </w:tr>
      <w:tr w:rsidR="00C87742" w:rsidRPr="00FE781B" w14:paraId="63FBA939" w14:textId="77777777" w:rsidTr="00C87742">
        <w:trPr>
          <w:trHeight w:val="133"/>
        </w:trPr>
        <w:tc>
          <w:tcPr>
            <w:tcW w:w="2985" w:type="pct"/>
            <w:noWrap/>
            <w:vAlign w:val="bottom"/>
          </w:tcPr>
          <w:p w14:paraId="2981DDD9" w14:textId="77777777" w:rsidR="00C87742" w:rsidRPr="00FE781B" w:rsidRDefault="00C87742" w:rsidP="00C87742">
            <w:pPr>
              <w:rPr>
                <w:rFonts w:cstheme="minorHAnsi"/>
                <w:b/>
                <w:color w:val="000000"/>
              </w:rPr>
            </w:pPr>
            <w:r w:rsidRPr="00FE781B">
              <w:rPr>
                <w:rFonts w:cstheme="minorHAnsi"/>
                <w:b/>
                <w:color w:val="000000"/>
              </w:rPr>
              <w:t>Parking facilities</w:t>
            </w:r>
          </w:p>
        </w:tc>
        <w:tc>
          <w:tcPr>
            <w:tcW w:w="1008" w:type="pct"/>
            <w:vAlign w:val="bottom"/>
          </w:tcPr>
          <w:p w14:paraId="762899CE" w14:textId="77777777" w:rsidR="00C87742" w:rsidRPr="00FE781B" w:rsidRDefault="00C87742" w:rsidP="00C87742">
            <w:pPr>
              <w:jc w:val="center"/>
              <w:rPr>
                <w:rFonts w:cstheme="minorHAnsi"/>
                <w:color w:val="000000"/>
              </w:rPr>
            </w:pPr>
            <w:r w:rsidRPr="00FE781B">
              <w:rPr>
                <w:rFonts w:cstheme="minorHAnsi"/>
                <w:color w:val="000000"/>
              </w:rPr>
              <w:t>85</w:t>
            </w:r>
          </w:p>
        </w:tc>
        <w:tc>
          <w:tcPr>
            <w:tcW w:w="1008" w:type="pct"/>
            <w:vAlign w:val="bottom"/>
          </w:tcPr>
          <w:p w14:paraId="0EA17B16" w14:textId="77777777" w:rsidR="00C87742" w:rsidRPr="00FE781B" w:rsidRDefault="00C87742" w:rsidP="00C87742">
            <w:pPr>
              <w:jc w:val="center"/>
              <w:rPr>
                <w:rFonts w:cstheme="minorHAnsi"/>
                <w:color w:val="000000"/>
              </w:rPr>
            </w:pPr>
            <w:r w:rsidRPr="00FE781B">
              <w:rPr>
                <w:rFonts w:cstheme="minorHAnsi"/>
                <w:color w:val="000000"/>
              </w:rPr>
              <w:t>87</w:t>
            </w:r>
          </w:p>
        </w:tc>
      </w:tr>
      <w:tr w:rsidR="00C87742" w:rsidRPr="00FE781B" w14:paraId="7F0522D6" w14:textId="77777777" w:rsidTr="00C87742">
        <w:trPr>
          <w:trHeight w:val="133"/>
        </w:trPr>
        <w:tc>
          <w:tcPr>
            <w:tcW w:w="2985" w:type="pct"/>
            <w:noWrap/>
            <w:vAlign w:val="bottom"/>
          </w:tcPr>
          <w:p w14:paraId="4897CC51" w14:textId="77777777" w:rsidR="00C87742" w:rsidRPr="00FE781B" w:rsidRDefault="00C87742" w:rsidP="00C87742">
            <w:pPr>
              <w:rPr>
                <w:rFonts w:cstheme="minorHAnsi"/>
                <w:b/>
                <w:color w:val="000000"/>
              </w:rPr>
            </w:pPr>
            <w:r w:rsidRPr="00FE781B">
              <w:rPr>
                <w:rFonts w:cstheme="minorHAnsi"/>
                <w:b/>
                <w:color w:val="000000"/>
              </w:rPr>
              <w:t>Local streets &amp; footpaths</w:t>
            </w:r>
          </w:p>
        </w:tc>
        <w:tc>
          <w:tcPr>
            <w:tcW w:w="1008" w:type="pct"/>
            <w:vAlign w:val="bottom"/>
          </w:tcPr>
          <w:p w14:paraId="02862CC0" w14:textId="77777777" w:rsidR="00C87742" w:rsidRPr="00FE781B" w:rsidRDefault="00C87742" w:rsidP="00C87742">
            <w:pPr>
              <w:jc w:val="center"/>
              <w:rPr>
                <w:rFonts w:cstheme="minorHAnsi"/>
                <w:color w:val="000000"/>
              </w:rPr>
            </w:pPr>
            <w:r w:rsidRPr="00FE781B">
              <w:rPr>
                <w:rFonts w:cstheme="minorHAnsi"/>
                <w:color w:val="000000"/>
              </w:rPr>
              <w:t>82</w:t>
            </w:r>
          </w:p>
        </w:tc>
        <w:tc>
          <w:tcPr>
            <w:tcW w:w="1008" w:type="pct"/>
            <w:vAlign w:val="bottom"/>
          </w:tcPr>
          <w:p w14:paraId="706F75BF" w14:textId="77777777" w:rsidR="00C87742" w:rsidRPr="00FE781B" w:rsidRDefault="00C87742" w:rsidP="00C87742">
            <w:pPr>
              <w:jc w:val="center"/>
              <w:rPr>
                <w:rFonts w:cstheme="minorHAnsi"/>
                <w:color w:val="000000"/>
              </w:rPr>
            </w:pPr>
            <w:r w:rsidRPr="00FE781B">
              <w:rPr>
                <w:rFonts w:cstheme="minorHAnsi"/>
                <w:color w:val="000000"/>
              </w:rPr>
              <w:t>84</w:t>
            </w:r>
          </w:p>
        </w:tc>
      </w:tr>
      <w:tr w:rsidR="00C87742" w:rsidRPr="00FE781B" w14:paraId="13A4972E" w14:textId="77777777" w:rsidTr="00C87742">
        <w:trPr>
          <w:trHeight w:val="133"/>
        </w:trPr>
        <w:tc>
          <w:tcPr>
            <w:tcW w:w="2985" w:type="pct"/>
            <w:noWrap/>
            <w:vAlign w:val="bottom"/>
          </w:tcPr>
          <w:p w14:paraId="031665A8" w14:textId="77777777" w:rsidR="00C87742" w:rsidRPr="00FE781B" w:rsidRDefault="00C87742" w:rsidP="00C87742">
            <w:pPr>
              <w:rPr>
                <w:rFonts w:cstheme="minorHAnsi"/>
                <w:b/>
                <w:color w:val="000000"/>
              </w:rPr>
            </w:pPr>
            <w:r w:rsidRPr="00FE781B">
              <w:rPr>
                <w:rFonts w:cstheme="minorHAnsi"/>
                <w:b/>
                <w:color w:val="000000"/>
              </w:rPr>
              <w:t>Appearance of public areas</w:t>
            </w:r>
          </w:p>
        </w:tc>
        <w:tc>
          <w:tcPr>
            <w:tcW w:w="1008" w:type="pct"/>
            <w:vAlign w:val="bottom"/>
          </w:tcPr>
          <w:p w14:paraId="0D467F87" w14:textId="77777777" w:rsidR="00C87742" w:rsidRPr="00FE781B" w:rsidRDefault="00C87742" w:rsidP="00C87742">
            <w:pPr>
              <w:jc w:val="center"/>
              <w:rPr>
                <w:rFonts w:cstheme="minorHAnsi"/>
                <w:color w:val="000000"/>
              </w:rPr>
            </w:pPr>
            <w:r w:rsidRPr="00FE781B">
              <w:rPr>
                <w:rFonts w:cstheme="minorHAnsi"/>
                <w:color w:val="000000"/>
              </w:rPr>
              <w:t>81</w:t>
            </w:r>
          </w:p>
        </w:tc>
        <w:tc>
          <w:tcPr>
            <w:tcW w:w="1008" w:type="pct"/>
            <w:vAlign w:val="bottom"/>
          </w:tcPr>
          <w:p w14:paraId="649718F0" w14:textId="77777777" w:rsidR="00C87742" w:rsidRPr="00FE781B" w:rsidRDefault="00C87742" w:rsidP="00C87742">
            <w:pPr>
              <w:jc w:val="center"/>
              <w:rPr>
                <w:rFonts w:cstheme="minorHAnsi"/>
                <w:color w:val="000000"/>
              </w:rPr>
            </w:pPr>
            <w:r w:rsidRPr="00FE781B">
              <w:rPr>
                <w:rFonts w:cstheme="minorHAnsi"/>
                <w:color w:val="000000"/>
              </w:rPr>
              <w:t>83</w:t>
            </w:r>
          </w:p>
        </w:tc>
      </w:tr>
      <w:tr w:rsidR="00C87742" w:rsidRPr="00FE781B" w14:paraId="3BD8463B" w14:textId="77777777" w:rsidTr="00C87742">
        <w:trPr>
          <w:trHeight w:val="133"/>
        </w:trPr>
        <w:tc>
          <w:tcPr>
            <w:tcW w:w="2985" w:type="pct"/>
            <w:noWrap/>
            <w:vAlign w:val="bottom"/>
          </w:tcPr>
          <w:p w14:paraId="2C488EC3" w14:textId="77777777" w:rsidR="00C87742" w:rsidRPr="00FE781B" w:rsidRDefault="00C87742" w:rsidP="00C87742">
            <w:pPr>
              <w:rPr>
                <w:rFonts w:cstheme="minorHAnsi"/>
                <w:b/>
                <w:color w:val="000000"/>
              </w:rPr>
            </w:pPr>
            <w:r w:rsidRPr="00FE781B">
              <w:rPr>
                <w:rFonts w:cstheme="minorHAnsi"/>
                <w:b/>
                <w:color w:val="000000"/>
              </w:rPr>
              <w:t>Sealed local roads</w:t>
            </w:r>
          </w:p>
        </w:tc>
        <w:tc>
          <w:tcPr>
            <w:tcW w:w="1008" w:type="pct"/>
            <w:vAlign w:val="bottom"/>
          </w:tcPr>
          <w:p w14:paraId="76999A84" w14:textId="77777777" w:rsidR="00C87742" w:rsidRPr="00FE781B" w:rsidRDefault="00C87742" w:rsidP="00C87742">
            <w:pPr>
              <w:jc w:val="center"/>
              <w:rPr>
                <w:rFonts w:cstheme="minorHAnsi"/>
                <w:color w:val="000000"/>
              </w:rPr>
            </w:pPr>
            <w:r w:rsidRPr="00FE781B">
              <w:rPr>
                <w:rFonts w:cstheme="minorHAnsi"/>
                <w:color w:val="000000"/>
              </w:rPr>
              <w:t>78</w:t>
            </w:r>
          </w:p>
        </w:tc>
        <w:tc>
          <w:tcPr>
            <w:tcW w:w="1008" w:type="pct"/>
            <w:vAlign w:val="bottom"/>
          </w:tcPr>
          <w:p w14:paraId="7DC9A552" w14:textId="77777777" w:rsidR="00C87742" w:rsidRPr="00FE781B" w:rsidRDefault="00C87742" w:rsidP="00C87742">
            <w:pPr>
              <w:jc w:val="center"/>
              <w:rPr>
                <w:rFonts w:cstheme="minorHAnsi"/>
                <w:color w:val="000000"/>
              </w:rPr>
            </w:pPr>
            <w:r w:rsidRPr="00FE781B">
              <w:rPr>
                <w:rFonts w:cstheme="minorHAnsi"/>
                <w:color w:val="000000"/>
              </w:rPr>
              <w:t>79</w:t>
            </w:r>
          </w:p>
        </w:tc>
      </w:tr>
      <w:tr w:rsidR="00C87742" w:rsidRPr="00FE781B" w14:paraId="0FE32B9F" w14:textId="77777777" w:rsidTr="00C87742">
        <w:trPr>
          <w:trHeight w:val="133"/>
        </w:trPr>
        <w:tc>
          <w:tcPr>
            <w:tcW w:w="2985" w:type="pct"/>
            <w:noWrap/>
            <w:vAlign w:val="bottom"/>
          </w:tcPr>
          <w:p w14:paraId="730B209E" w14:textId="77777777" w:rsidR="00C87742" w:rsidRPr="00FE781B" w:rsidRDefault="00C87742" w:rsidP="00C87742">
            <w:pPr>
              <w:rPr>
                <w:rFonts w:cstheme="minorHAnsi"/>
                <w:b/>
                <w:color w:val="000000"/>
              </w:rPr>
            </w:pPr>
            <w:r w:rsidRPr="00FE781B">
              <w:rPr>
                <w:rFonts w:cstheme="minorHAnsi"/>
                <w:b/>
                <w:color w:val="000000"/>
              </w:rPr>
              <w:t>Recreational facilities</w:t>
            </w:r>
          </w:p>
        </w:tc>
        <w:tc>
          <w:tcPr>
            <w:tcW w:w="1008" w:type="pct"/>
            <w:vAlign w:val="bottom"/>
          </w:tcPr>
          <w:p w14:paraId="0CEF4FC7" w14:textId="77777777" w:rsidR="00C87742" w:rsidRPr="00FE781B" w:rsidRDefault="00C87742" w:rsidP="00C87742">
            <w:pPr>
              <w:jc w:val="center"/>
              <w:rPr>
                <w:rFonts w:cstheme="minorHAnsi"/>
                <w:color w:val="000000"/>
              </w:rPr>
            </w:pPr>
            <w:r w:rsidRPr="00FE781B">
              <w:rPr>
                <w:rFonts w:cstheme="minorHAnsi"/>
                <w:color w:val="000000"/>
              </w:rPr>
              <w:t>63</w:t>
            </w:r>
          </w:p>
        </w:tc>
        <w:tc>
          <w:tcPr>
            <w:tcW w:w="1008" w:type="pct"/>
            <w:vAlign w:val="bottom"/>
          </w:tcPr>
          <w:p w14:paraId="53D43ADE" w14:textId="77777777" w:rsidR="00C87742" w:rsidRPr="00FE781B" w:rsidRDefault="00C87742" w:rsidP="00C87742">
            <w:pPr>
              <w:jc w:val="center"/>
              <w:rPr>
                <w:rFonts w:cstheme="minorHAnsi"/>
                <w:color w:val="000000"/>
              </w:rPr>
            </w:pPr>
            <w:r w:rsidRPr="00FE781B">
              <w:rPr>
                <w:rFonts w:cstheme="minorHAnsi"/>
                <w:color w:val="000000"/>
              </w:rPr>
              <w:t>69</w:t>
            </w:r>
          </w:p>
        </w:tc>
      </w:tr>
      <w:tr w:rsidR="00C87742" w:rsidRPr="00FE781B" w14:paraId="589A80C3" w14:textId="77777777" w:rsidTr="00C87742">
        <w:trPr>
          <w:trHeight w:val="133"/>
        </w:trPr>
        <w:tc>
          <w:tcPr>
            <w:tcW w:w="2985" w:type="pct"/>
            <w:noWrap/>
            <w:vAlign w:val="bottom"/>
          </w:tcPr>
          <w:p w14:paraId="190D257E" w14:textId="77777777" w:rsidR="00C87742" w:rsidRPr="00FE781B" w:rsidRDefault="00C87742" w:rsidP="00C87742">
            <w:pPr>
              <w:rPr>
                <w:rFonts w:cstheme="minorHAnsi"/>
                <w:b/>
                <w:color w:val="000000"/>
              </w:rPr>
            </w:pPr>
            <w:r w:rsidRPr="00FE781B">
              <w:rPr>
                <w:rFonts w:cstheme="minorHAnsi"/>
                <w:b/>
                <w:color w:val="000000"/>
              </w:rPr>
              <w:t>Unsealed roads</w:t>
            </w:r>
          </w:p>
        </w:tc>
        <w:tc>
          <w:tcPr>
            <w:tcW w:w="1008" w:type="pct"/>
            <w:vAlign w:val="bottom"/>
          </w:tcPr>
          <w:p w14:paraId="28640521" w14:textId="77777777" w:rsidR="00C87742" w:rsidRPr="00FE781B" w:rsidRDefault="00C87742" w:rsidP="00C87742">
            <w:pPr>
              <w:jc w:val="center"/>
              <w:rPr>
                <w:rFonts w:cstheme="minorHAnsi"/>
                <w:color w:val="000000"/>
              </w:rPr>
            </w:pPr>
            <w:r w:rsidRPr="00FE781B">
              <w:rPr>
                <w:rFonts w:cstheme="minorHAnsi"/>
                <w:color w:val="000000"/>
              </w:rPr>
              <w:t>59</w:t>
            </w:r>
          </w:p>
        </w:tc>
        <w:tc>
          <w:tcPr>
            <w:tcW w:w="1008" w:type="pct"/>
            <w:vAlign w:val="bottom"/>
          </w:tcPr>
          <w:p w14:paraId="202578DD" w14:textId="77777777" w:rsidR="00C87742" w:rsidRPr="00FE781B" w:rsidRDefault="00C87742" w:rsidP="00C87742">
            <w:pPr>
              <w:jc w:val="center"/>
              <w:rPr>
                <w:rFonts w:cstheme="minorHAnsi"/>
                <w:color w:val="000000"/>
              </w:rPr>
            </w:pPr>
            <w:r w:rsidRPr="00FE781B">
              <w:rPr>
                <w:rFonts w:cstheme="minorHAnsi"/>
                <w:color w:val="000000"/>
              </w:rPr>
              <w:t>62</w:t>
            </w:r>
          </w:p>
        </w:tc>
      </w:tr>
      <w:tr w:rsidR="00C87742" w:rsidRPr="00FE781B" w14:paraId="6BB4622D" w14:textId="77777777" w:rsidTr="00C87742">
        <w:trPr>
          <w:trHeight w:val="133"/>
        </w:trPr>
        <w:tc>
          <w:tcPr>
            <w:tcW w:w="2985" w:type="pct"/>
            <w:noWrap/>
            <w:vAlign w:val="bottom"/>
          </w:tcPr>
          <w:p w14:paraId="3A4AA7CF" w14:textId="77777777" w:rsidR="00C87742" w:rsidRPr="00FE781B" w:rsidRDefault="00C87742" w:rsidP="00C87742">
            <w:pPr>
              <w:rPr>
                <w:rFonts w:cstheme="minorHAnsi"/>
                <w:b/>
                <w:color w:val="000000"/>
              </w:rPr>
            </w:pPr>
            <w:r w:rsidRPr="00FE781B">
              <w:rPr>
                <w:rFonts w:cstheme="minorHAnsi"/>
                <w:b/>
                <w:color w:val="000000"/>
              </w:rPr>
              <w:t>Art centres &amp; libraries</w:t>
            </w:r>
          </w:p>
        </w:tc>
        <w:tc>
          <w:tcPr>
            <w:tcW w:w="1008" w:type="pct"/>
            <w:vAlign w:val="bottom"/>
          </w:tcPr>
          <w:p w14:paraId="5D148A69" w14:textId="77777777" w:rsidR="00C87742" w:rsidRPr="00FE781B" w:rsidRDefault="00C87742" w:rsidP="00C87742">
            <w:pPr>
              <w:jc w:val="center"/>
              <w:rPr>
                <w:rFonts w:cstheme="minorHAnsi"/>
                <w:color w:val="000000"/>
              </w:rPr>
            </w:pPr>
            <w:r w:rsidRPr="00FE781B">
              <w:rPr>
                <w:rFonts w:cstheme="minorHAnsi"/>
                <w:color w:val="000000"/>
              </w:rPr>
              <w:t>51</w:t>
            </w:r>
          </w:p>
        </w:tc>
        <w:tc>
          <w:tcPr>
            <w:tcW w:w="1008" w:type="pct"/>
            <w:vAlign w:val="bottom"/>
          </w:tcPr>
          <w:p w14:paraId="780ED2A8" w14:textId="77777777" w:rsidR="00C87742" w:rsidRPr="00FE781B" w:rsidRDefault="00C87742" w:rsidP="00C87742">
            <w:pPr>
              <w:jc w:val="center"/>
              <w:rPr>
                <w:rFonts w:cstheme="minorHAnsi"/>
                <w:color w:val="000000"/>
              </w:rPr>
            </w:pPr>
            <w:r w:rsidRPr="00FE781B">
              <w:rPr>
                <w:rFonts w:cstheme="minorHAnsi"/>
                <w:color w:val="000000"/>
              </w:rPr>
              <w:t>59</w:t>
            </w:r>
          </w:p>
        </w:tc>
      </w:tr>
      <w:tr w:rsidR="00C87742" w:rsidRPr="00FE781B" w14:paraId="7E75854A" w14:textId="77777777" w:rsidTr="00C87742">
        <w:trPr>
          <w:trHeight w:val="133"/>
        </w:trPr>
        <w:tc>
          <w:tcPr>
            <w:tcW w:w="2985" w:type="pct"/>
            <w:noWrap/>
            <w:vAlign w:val="bottom"/>
          </w:tcPr>
          <w:p w14:paraId="02274EF7" w14:textId="77777777" w:rsidR="00C87742" w:rsidRPr="00FE781B" w:rsidRDefault="00C87742" w:rsidP="00C87742">
            <w:pPr>
              <w:rPr>
                <w:rFonts w:cstheme="minorHAnsi"/>
                <w:b/>
                <w:color w:val="000000"/>
              </w:rPr>
            </w:pPr>
            <w:r w:rsidRPr="00FE781B">
              <w:rPr>
                <w:rFonts w:cstheme="minorHAnsi"/>
                <w:b/>
                <w:color w:val="000000"/>
              </w:rPr>
              <w:t>Informing the community</w:t>
            </w:r>
          </w:p>
        </w:tc>
        <w:tc>
          <w:tcPr>
            <w:tcW w:w="1008" w:type="pct"/>
            <w:vAlign w:val="bottom"/>
          </w:tcPr>
          <w:p w14:paraId="390CFB86" w14:textId="77777777" w:rsidR="00C87742" w:rsidRPr="00FE781B" w:rsidRDefault="00C87742" w:rsidP="00C87742">
            <w:pPr>
              <w:jc w:val="center"/>
              <w:rPr>
                <w:rFonts w:cstheme="minorHAnsi"/>
                <w:color w:val="000000"/>
              </w:rPr>
            </w:pPr>
            <w:r w:rsidRPr="00FE781B">
              <w:rPr>
                <w:rFonts w:cstheme="minorHAnsi"/>
                <w:color w:val="000000"/>
              </w:rPr>
              <w:t>48</w:t>
            </w:r>
          </w:p>
        </w:tc>
        <w:tc>
          <w:tcPr>
            <w:tcW w:w="1008" w:type="pct"/>
            <w:vAlign w:val="bottom"/>
          </w:tcPr>
          <w:p w14:paraId="421A1A73" w14:textId="77777777" w:rsidR="00C87742" w:rsidRPr="00FE781B" w:rsidRDefault="00C87742" w:rsidP="00C87742">
            <w:pPr>
              <w:jc w:val="center"/>
              <w:rPr>
                <w:rFonts w:cstheme="minorHAnsi"/>
                <w:color w:val="000000"/>
              </w:rPr>
            </w:pPr>
            <w:r w:rsidRPr="00FE781B">
              <w:rPr>
                <w:rFonts w:cstheme="minorHAnsi"/>
                <w:color w:val="000000"/>
              </w:rPr>
              <w:t>52</w:t>
            </w:r>
          </w:p>
        </w:tc>
      </w:tr>
      <w:tr w:rsidR="00C87742" w:rsidRPr="00FE781B" w14:paraId="5B67CE03" w14:textId="77777777" w:rsidTr="00C87742">
        <w:trPr>
          <w:trHeight w:val="133"/>
        </w:trPr>
        <w:tc>
          <w:tcPr>
            <w:tcW w:w="2985" w:type="pct"/>
            <w:noWrap/>
            <w:vAlign w:val="bottom"/>
          </w:tcPr>
          <w:p w14:paraId="7D876E13" w14:textId="77777777" w:rsidR="00C87742" w:rsidRPr="00FE781B" w:rsidRDefault="00C87742" w:rsidP="00C87742">
            <w:pPr>
              <w:rPr>
                <w:rFonts w:cstheme="minorHAnsi"/>
                <w:b/>
                <w:color w:val="000000"/>
              </w:rPr>
            </w:pPr>
            <w:r w:rsidRPr="00FE781B">
              <w:rPr>
                <w:rFonts w:cstheme="minorHAnsi"/>
                <w:b/>
                <w:color w:val="000000"/>
              </w:rPr>
              <w:t>Community &amp; cultural</w:t>
            </w:r>
          </w:p>
        </w:tc>
        <w:tc>
          <w:tcPr>
            <w:tcW w:w="1008" w:type="pct"/>
            <w:vAlign w:val="bottom"/>
          </w:tcPr>
          <w:p w14:paraId="4F96DB64" w14:textId="77777777" w:rsidR="00C87742" w:rsidRPr="00FE781B" w:rsidRDefault="00C87742" w:rsidP="00C87742">
            <w:pPr>
              <w:jc w:val="center"/>
              <w:rPr>
                <w:rFonts w:cstheme="minorHAnsi"/>
                <w:color w:val="000000"/>
              </w:rPr>
            </w:pPr>
            <w:r w:rsidRPr="00FE781B">
              <w:rPr>
                <w:rFonts w:cstheme="minorHAnsi"/>
                <w:color w:val="000000"/>
              </w:rPr>
              <w:t>34</w:t>
            </w:r>
          </w:p>
        </w:tc>
        <w:tc>
          <w:tcPr>
            <w:tcW w:w="1008" w:type="pct"/>
            <w:vAlign w:val="bottom"/>
          </w:tcPr>
          <w:p w14:paraId="696B7B58" w14:textId="77777777" w:rsidR="00C87742" w:rsidRPr="00FE781B" w:rsidRDefault="00C87742" w:rsidP="00C87742">
            <w:pPr>
              <w:jc w:val="center"/>
              <w:rPr>
                <w:rFonts w:cstheme="minorHAnsi"/>
                <w:color w:val="000000"/>
              </w:rPr>
            </w:pPr>
            <w:r w:rsidRPr="00FE781B">
              <w:rPr>
                <w:rFonts w:cstheme="minorHAnsi"/>
                <w:color w:val="000000"/>
              </w:rPr>
              <w:t>38</w:t>
            </w:r>
          </w:p>
        </w:tc>
      </w:tr>
      <w:tr w:rsidR="00C87742" w:rsidRPr="00FE781B" w14:paraId="388B8E1F" w14:textId="77777777" w:rsidTr="00C87742">
        <w:trPr>
          <w:trHeight w:val="133"/>
        </w:trPr>
        <w:tc>
          <w:tcPr>
            <w:tcW w:w="2985" w:type="pct"/>
            <w:noWrap/>
            <w:vAlign w:val="bottom"/>
          </w:tcPr>
          <w:p w14:paraId="38572A46" w14:textId="77777777" w:rsidR="00C87742" w:rsidRPr="00FE781B" w:rsidRDefault="00C87742" w:rsidP="00C87742">
            <w:pPr>
              <w:rPr>
                <w:rFonts w:cstheme="minorHAnsi"/>
                <w:b/>
                <w:color w:val="000000"/>
              </w:rPr>
            </w:pPr>
            <w:r w:rsidRPr="00FE781B">
              <w:rPr>
                <w:rFonts w:cstheme="minorHAnsi"/>
                <w:b/>
                <w:color w:val="000000"/>
              </w:rPr>
              <w:t>Environmental sustainability</w:t>
            </w:r>
          </w:p>
        </w:tc>
        <w:tc>
          <w:tcPr>
            <w:tcW w:w="1008" w:type="pct"/>
            <w:vAlign w:val="bottom"/>
          </w:tcPr>
          <w:p w14:paraId="02FD8977" w14:textId="77777777" w:rsidR="00C87742" w:rsidRPr="00FE781B" w:rsidRDefault="00C87742" w:rsidP="00C87742">
            <w:pPr>
              <w:jc w:val="center"/>
              <w:rPr>
                <w:rFonts w:cstheme="minorHAnsi"/>
                <w:color w:val="000000"/>
              </w:rPr>
            </w:pPr>
            <w:r w:rsidRPr="00FE781B">
              <w:rPr>
                <w:rFonts w:cstheme="minorHAnsi"/>
                <w:color w:val="000000"/>
              </w:rPr>
              <w:t>22</w:t>
            </w:r>
          </w:p>
        </w:tc>
        <w:tc>
          <w:tcPr>
            <w:tcW w:w="1008" w:type="pct"/>
            <w:vAlign w:val="bottom"/>
          </w:tcPr>
          <w:p w14:paraId="538F3906" w14:textId="77777777" w:rsidR="00C87742" w:rsidRPr="00FE781B" w:rsidRDefault="00C87742" w:rsidP="00C87742">
            <w:pPr>
              <w:jc w:val="center"/>
              <w:rPr>
                <w:rFonts w:cstheme="minorHAnsi"/>
                <w:color w:val="000000"/>
              </w:rPr>
            </w:pPr>
            <w:r w:rsidRPr="00FE781B">
              <w:rPr>
                <w:rFonts w:cstheme="minorHAnsi"/>
                <w:color w:val="000000"/>
              </w:rPr>
              <w:t>25</w:t>
            </w:r>
          </w:p>
        </w:tc>
      </w:tr>
      <w:tr w:rsidR="00C87742" w:rsidRPr="00FE781B" w14:paraId="2261DDA5" w14:textId="77777777" w:rsidTr="00C87742">
        <w:trPr>
          <w:trHeight w:val="133"/>
        </w:trPr>
        <w:tc>
          <w:tcPr>
            <w:tcW w:w="2985" w:type="pct"/>
            <w:noWrap/>
            <w:vAlign w:val="bottom"/>
          </w:tcPr>
          <w:p w14:paraId="5CD81E2A" w14:textId="77777777" w:rsidR="00C87742" w:rsidRPr="00FE781B" w:rsidRDefault="00C87742" w:rsidP="00C87742">
            <w:pPr>
              <w:rPr>
                <w:rFonts w:cstheme="minorHAnsi"/>
                <w:b/>
                <w:color w:val="000000"/>
              </w:rPr>
            </w:pPr>
            <w:r w:rsidRPr="00FE781B">
              <w:rPr>
                <w:rFonts w:cstheme="minorHAnsi"/>
                <w:b/>
                <w:color w:val="000000"/>
              </w:rPr>
              <w:t>Consultation &amp; engagement</w:t>
            </w:r>
          </w:p>
        </w:tc>
        <w:tc>
          <w:tcPr>
            <w:tcW w:w="1008" w:type="pct"/>
            <w:vAlign w:val="bottom"/>
          </w:tcPr>
          <w:p w14:paraId="6A0A2877" w14:textId="77777777" w:rsidR="00C87742" w:rsidRPr="00FE781B" w:rsidRDefault="00C87742" w:rsidP="00C87742">
            <w:pPr>
              <w:jc w:val="center"/>
              <w:rPr>
                <w:rFonts w:cstheme="minorHAnsi"/>
                <w:color w:val="000000"/>
              </w:rPr>
            </w:pPr>
            <w:r w:rsidRPr="00FE781B">
              <w:rPr>
                <w:rFonts w:cstheme="minorHAnsi"/>
                <w:color w:val="000000"/>
              </w:rPr>
              <w:t>19</w:t>
            </w:r>
          </w:p>
        </w:tc>
        <w:tc>
          <w:tcPr>
            <w:tcW w:w="1008" w:type="pct"/>
            <w:vAlign w:val="bottom"/>
          </w:tcPr>
          <w:p w14:paraId="22BF5D0F" w14:textId="77777777" w:rsidR="00C87742" w:rsidRPr="00FE781B" w:rsidRDefault="00C87742" w:rsidP="00C87742">
            <w:pPr>
              <w:jc w:val="center"/>
              <w:rPr>
                <w:rFonts w:cstheme="minorHAnsi"/>
                <w:color w:val="000000"/>
              </w:rPr>
            </w:pPr>
            <w:r w:rsidRPr="00FE781B">
              <w:rPr>
                <w:rFonts w:cstheme="minorHAnsi"/>
                <w:color w:val="000000"/>
              </w:rPr>
              <w:t>23</w:t>
            </w:r>
          </w:p>
        </w:tc>
      </w:tr>
      <w:tr w:rsidR="00C87742" w:rsidRPr="00FE781B" w14:paraId="5795AA3C" w14:textId="77777777" w:rsidTr="00C87742">
        <w:trPr>
          <w:trHeight w:val="133"/>
        </w:trPr>
        <w:tc>
          <w:tcPr>
            <w:tcW w:w="2985" w:type="pct"/>
            <w:noWrap/>
            <w:vAlign w:val="bottom"/>
          </w:tcPr>
          <w:p w14:paraId="1F80CA93" w14:textId="77777777" w:rsidR="00C87742" w:rsidRPr="00FE781B" w:rsidRDefault="00C87742" w:rsidP="00C87742">
            <w:pPr>
              <w:rPr>
                <w:rFonts w:cstheme="minorHAnsi"/>
                <w:b/>
                <w:color w:val="000000"/>
              </w:rPr>
            </w:pPr>
            <w:r w:rsidRPr="00FE781B">
              <w:rPr>
                <w:rFonts w:cstheme="minorHAnsi"/>
                <w:b/>
                <w:color w:val="000000"/>
              </w:rPr>
              <w:t>Enforcement of local laws</w:t>
            </w:r>
          </w:p>
        </w:tc>
        <w:tc>
          <w:tcPr>
            <w:tcW w:w="1008" w:type="pct"/>
            <w:vAlign w:val="bottom"/>
          </w:tcPr>
          <w:p w14:paraId="2AE835C2" w14:textId="77777777" w:rsidR="00C87742" w:rsidRPr="00FE781B" w:rsidRDefault="00C87742" w:rsidP="00C87742">
            <w:pPr>
              <w:jc w:val="center"/>
              <w:rPr>
                <w:rFonts w:cstheme="minorHAnsi"/>
                <w:color w:val="000000"/>
              </w:rPr>
            </w:pPr>
            <w:r w:rsidRPr="00FE781B">
              <w:rPr>
                <w:rFonts w:cstheme="minorHAnsi"/>
                <w:color w:val="000000"/>
              </w:rPr>
              <w:t>20</w:t>
            </w:r>
          </w:p>
        </w:tc>
        <w:tc>
          <w:tcPr>
            <w:tcW w:w="1008" w:type="pct"/>
            <w:vAlign w:val="bottom"/>
          </w:tcPr>
          <w:p w14:paraId="29630A7A" w14:textId="77777777" w:rsidR="00C87742" w:rsidRPr="00FE781B" w:rsidRDefault="00C87742" w:rsidP="00C87742">
            <w:pPr>
              <w:jc w:val="center"/>
              <w:rPr>
                <w:rFonts w:cstheme="minorHAnsi"/>
                <w:color w:val="000000"/>
              </w:rPr>
            </w:pPr>
            <w:r w:rsidRPr="00FE781B">
              <w:rPr>
                <w:rFonts w:cstheme="minorHAnsi"/>
                <w:color w:val="000000"/>
              </w:rPr>
              <w:t>22</w:t>
            </w:r>
          </w:p>
        </w:tc>
      </w:tr>
      <w:tr w:rsidR="00C87742" w:rsidRPr="00FE781B" w14:paraId="5FC2DD7F" w14:textId="77777777" w:rsidTr="00C87742">
        <w:trPr>
          <w:trHeight w:val="133"/>
        </w:trPr>
        <w:tc>
          <w:tcPr>
            <w:tcW w:w="2985" w:type="pct"/>
            <w:noWrap/>
            <w:vAlign w:val="bottom"/>
          </w:tcPr>
          <w:p w14:paraId="23B09751" w14:textId="77777777" w:rsidR="00C87742" w:rsidRPr="00FE781B" w:rsidRDefault="00C87742" w:rsidP="00C87742">
            <w:pPr>
              <w:rPr>
                <w:rFonts w:cstheme="minorHAnsi"/>
                <w:b/>
                <w:color w:val="000000"/>
              </w:rPr>
            </w:pPr>
            <w:r w:rsidRPr="00FE781B">
              <w:rPr>
                <w:rFonts w:cstheme="minorHAnsi"/>
                <w:b/>
                <w:color w:val="000000"/>
              </w:rPr>
              <w:t>Population growth</w:t>
            </w:r>
          </w:p>
        </w:tc>
        <w:tc>
          <w:tcPr>
            <w:tcW w:w="1008" w:type="pct"/>
            <w:vAlign w:val="bottom"/>
          </w:tcPr>
          <w:p w14:paraId="48A9B7E5" w14:textId="77777777" w:rsidR="00C87742" w:rsidRPr="00FE781B" w:rsidRDefault="00C87742" w:rsidP="00C87742">
            <w:pPr>
              <w:jc w:val="center"/>
              <w:rPr>
                <w:rFonts w:cstheme="minorHAnsi"/>
                <w:color w:val="000000"/>
              </w:rPr>
            </w:pPr>
            <w:r w:rsidRPr="00FE781B">
              <w:rPr>
                <w:rFonts w:cstheme="minorHAnsi"/>
                <w:color w:val="000000"/>
              </w:rPr>
              <w:t>18</w:t>
            </w:r>
          </w:p>
        </w:tc>
        <w:tc>
          <w:tcPr>
            <w:tcW w:w="1008" w:type="pct"/>
            <w:vAlign w:val="bottom"/>
          </w:tcPr>
          <w:p w14:paraId="3200B23F" w14:textId="77777777" w:rsidR="00C87742" w:rsidRPr="00FE781B" w:rsidRDefault="00C87742" w:rsidP="00C87742">
            <w:pPr>
              <w:jc w:val="center"/>
              <w:rPr>
                <w:rFonts w:cstheme="minorHAnsi"/>
                <w:color w:val="000000"/>
              </w:rPr>
            </w:pPr>
            <w:r w:rsidRPr="00FE781B">
              <w:rPr>
                <w:rFonts w:cstheme="minorHAnsi"/>
                <w:color w:val="000000"/>
              </w:rPr>
              <w:t>20</w:t>
            </w:r>
          </w:p>
        </w:tc>
      </w:tr>
      <w:tr w:rsidR="00C87742" w:rsidRPr="00FE781B" w14:paraId="1C70242A" w14:textId="77777777" w:rsidTr="00C87742">
        <w:trPr>
          <w:trHeight w:val="133"/>
        </w:trPr>
        <w:tc>
          <w:tcPr>
            <w:tcW w:w="2985" w:type="pct"/>
            <w:noWrap/>
            <w:vAlign w:val="bottom"/>
          </w:tcPr>
          <w:p w14:paraId="51B83D55" w14:textId="77777777" w:rsidR="00C87742" w:rsidRPr="00FE781B" w:rsidRDefault="00C87742" w:rsidP="00C87742">
            <w:pPr>
              <w:rPr>
                <w:rFonts w:cstheme="minorHAnsi"/>
                <w:b/>
                <w:color w:val="000000"/>
              </w:rPr>
            </w:pPr>
            <w:r w:rsidRPr="00FE781B">
              <w:rPr>
                <w:rFonts w:cstheme="minorHAnsi"/>
                <w:b/>
                <w:color w:val="000000"/>
              </w:rPr>
              <w:t>Business &amp; community dev.</w:t>
            </w:r>
          </w:p>
        </w:tc>
        <w:tc>
          <w:tcPr>
            <w:tcW w:w="1008" w:type="pct"/>
            <w:vAlign w:val="bottom"/>
          </w:tcPr>
          <w:p w14:paraId="2415CACF" w14:textId="77777777" w:rsidR="00C87742" w:rsidRPr="00FE781B" w:rsidRDefault="00C87742" w:rsidP="00C87742">
            <w:pPr>
              <w:jc w:val="center"/>
              <w:rPr>
                <w:rFonts w:cstheme="minorHAnsi"/>
                <w:color w:val="000000"/>
              </w:rPr>
            </w:pPr>
            <w:r w:rsidRPr="00FE781B">
              <w:rPr>
                <w:rFonts w:cstheme="minorHAnsi"/>
                <w:color w:val="000000"/>
              </w:rPr>
              <w:t>18</w:t>
            </w:r>
          </w:p>
        </w:tc>
        <w:tc>
          <w:tcPr>
            <w:tcW w:w="1008" w:type="pct"/>
            <w:vAlign w:val="bottom"/>
          </w:tcPr>
          <w:p w14:paraId="7312345F" w14:textId="77777777" w:rsidR="00C87742" w:rsidRPr="00FE781B" w:rsidRDefault="00C87742" w:rsidP="00C87742">
            <w:pPr>
              <w:jc w:val="center"/>
              <w:rPr>
                <w:rFonts w:cstheme="minorHAnsi"/>
                <w:color w:val="000000"/>
              </w:rPr>
            </w:pPr>
            <w:r w:rsidRPr="00FE781B">
              <w:rPr>
                <w:rFonts w:cstheme="minorHAnsi"/>
                <w:color w:val="000000"/>
              </w:rPr>
              <w:t>20</w:t>
            </w:r>
          </w:p>
        </w:tc>
      </w:tr>
      <w:tr w:rsidR="00C87742" w:rsidRPr="00FE781B" w14:paraId="439BA847" w14:textId="77777777" w:rsidTr="00C87742">
        <w:trPr>
          <w:trHeight w:val="133"/>
        </w:trPr>
        <w:tc>
          <w:tcPr>
            <w:tcW w:w="2985" w:type="pct"/>
            <w:noWrap/>
            <w:vAlign w:val="bottom"/>
          </w:tcPr>
          <w:p w14:paraId="15281848" w14:textId="77777777" w:rsidR="00C87742" w:rsidRPr="00FE781B" w:rsidRDefault="00C87742" w:rsidP="00C87742">
            <w:pPr>
              <w:rPr>
                <w:rFonts w:cstheme="minorHAnsi"/>
                <w:b/>
                <w:color w:val="000000"/>
              </w:rPr>
            </w:pPr>
            <w:r w:rsidRPr="00FE781B">
              <w:rPr>
                <w:rFonts w:cstheme="minorHAnsi"/>
                <w:b/>
                <w:color w:val="000000"/>
              </w:rPr>
              <w:t>Planning &amp; building permits</w:t>
            </w:r>
          </w:p>
        </w:tc>
        <w:tc>
          <w:tcPr>
            <w:tcW w:w="1008" w:type="pct"/>
            <w:vAlign w:val="bottom"/>
          </w:tcPr>
          <w:p w14:paraId="3E383E66" w14:textId="77777777" w:rsidR="00C87742" w:rsidRPr="00FE781B" w:rsidRDefault="00C87742" w:rsidP="00C87742">
            <w:pPr>
              <w:jc w:val="center"/>
              <w:rPr>
                <w:rFonts w:cstheme="minorHAnsi"/>
                <w:color w:val="000000"/>
              </w:rPr>
            </w:pPr>
            <w:r w:rsidRPr="00FE781B">
              <w:rPr>
                <w:rFonts w:cstheme="minorHAnsi"/>
                <w:color w:val="000000"/>
              </w:rPr>
              <w:t>15</w:t>
            </w:r>
          </w:p>
        </w:tc>
        <w:tc>
          <w:tcPr>
            <w:tcW w:w="1008" w:type="pct"/>
            <w:vAlign w:val="bottom"/>
          </w:tcPr>
          <w:p w14:paraId="0EBEAA65" w14:textId="77777777" w:rsidR="00C87742" w:rsidRPr="00FE781B" w:rsidRDefault="00C87742" w:rsidP="00C87742">
            <w:pPr>
              <w:jc w:val="center"/>
              <w:rPr>
                <w:rFonts w:cstheme="minorHAnsi"/>
                <w:color w:val="000000"/>
              </w:rPr>
            </w:pPr>
            <w:r w:rsidRPr="00FE781B">
              <w:rPr>
                <w:rFonts w:cstheme="minorHAnsi"/>
                <w:color w:val="000000"/>
              </w:rPr>
              <w:t>19</w:t>
            </w:r>
          </w:p>
        </w:tc>
      </w:tr>
      <w:tr w:rsidR="00C87742" w:rsidRPr="00FE781B" w14:paraId="2089B724" w14:textId="77777777" w:rsidTr="00C87742">
        <w:trPr>
          <w:trHeight w:val="133"/>
        </w:trPr>
        <w:tc>
          <w:tcPr>
            <w:tcW w:w="2985" w:type="pct"/>
            <w:noWrap/>
            <w:vAlign w:val="bottom"/>
          </w:tcPr>
          <w:p w14:paraId="45937F7D" w14:textId="77777777" w:rsidR="00C87742" w:rsidRPr="00FE781B" w:rsidRDefault="00C87742" w:rsidP="00C87742">
            <w:pPr>
              <w:rPr>
                <w:rFonts w:cstheme="minorHAnsi"/>
                <w:b/>
                <w:color w:val="000000"/>
              </w:rPr>
            </w:pPr>
            <w:r w:rsidRPr="00FE781B">
              <w:rPr>
                <w:rFonts w:cstheme="minorHAnsi"/>
                <w:b/>
                <w:color w:val="000000"/>
              </w:rPr>
              <w:t>Emergency &amp; disaster mngt</w:t>
            </w:r>
          </w:p>
        </w:tc>
        <w:tc>
          <w:tcPr>
            <w:tcW w:w="1008" w:type="pct"/>
            <w:vAlign w:val="bottom"/>
          </w:tcPr>
          <w:p w14:paraId="468EB421" w14:textId="77777777" w:rsidR="00C87742" w:rsidRPr="00FE781B" w:rsidRDefault="00C87742" w:rsidP="00C87742">
            <w:pPr>
              <w:jc w:val="center"/>
              <w:rPr>
                <w:rFonts w:cstheme="minorHAnsi"/>
                <w:color w:val="000000"/>
              </w:rPr>
            </w:pPr>
            <w:r w:rsidRPr="00FE781B">
              <w:rPr>
                <w:rFonts w:cstheme="minorHAnsi"/>
                <w:color w:val="000000"/>
              </w:rPr>
              <w:t>14</w:t>
            </w:r>
          </w:p>
        </w:tc>
        <w:tc>
          <w:tcPr>
            <w:tcW w:w="1008" w:type="pct"/>
            <w:vAlign w:val="bottom"/>
          </w:tcPr>
          <w:p w14:paraId="6BA12808" w14:textId="77777777" w:rsidR="00C87742" w:rsidRPr="00FE781B" w:rsidRDefault="00C87742" w:rsidP="00C87742">
            <w:pPr>
              <w:jc w:val="center"/>
              <w:rPr>
                <w:rFonts w:cstheme="minorHAnsi"/>
                <w:color w:val="000000"/>
              </w:rPr>
            </w:pPr>
            <w:r w:rsidRPr="00FE781B">
              <w:rPr>
                <w:rFonts w:cstheme="minorHAnsi"/>
                <w:color w:val="000000"/>
              </w:rPr>
              <w:t>17</w:t>
            </w:r>
          </w:p>
        </w:tc>
      </w:tr>
      <w:tr w:rsidR="00C87742" w:rsidRPr="00FE781B" w14:paraId="53DA5E68" w14:textId="77777777" w:rsidTr="00C87742">
        <w:trPr>
          <w:trHeight w:val="133"/>
        </w:trPr>
        <w:tc>
          <w:tcPr>
            <w:tcW w:w="2985" w:type="pct"/>
            <w:noWrap/>
            <w:vAlign w:val="bottom"/>
          </w:tcPr>
          <w:p w14:paraId="5E4399D9" w14:textId="77777777" w:rsidR="00C87742" w:rsidRPr="00FE781B" w:rsidRDefault="00C87742" w:rsidP="00C87742">
            <w:pPr>
              <w:rPr>
                <w:rFonts w:cstheme="minorHAnsi"/>
                <w:b/>
                <w:color w:val="000000"/>
              </w:rPr>
            </w:pPr>
            <w:r w:rsidRPr="00FE781B">
              <w:rPr>
                <w:rFonts w:cstheme="minorHAnsi"/>
                <w:b/>
                <w:color w:val="000000"/>
              </w:rPr>
              <w:t>Tourism development</w:t>
            </w:r>
          </w:p>
        </w:tc>
        <w:tc>
          <w:tcPr>
            <w:tcW w:w="1008" w:type="pct"/>
            <w:vAlign w:val="bottom"/>
          </w:tcPr>
          <w:p w14:paraId="6271F565" w14:textId="77777777" w:rsidR="00C87742" w:rsidRPr="00FE781B" w:rsidRDefault="00C87742" w:rsidP="00C87742">
            <w:pPr>
              <w:jc w:val="center"/>
              <w:rPr>
                <w:rFonts w:cstheme="minorHAnsi"/>
                <w:color w:val="000000"/>
              </w:rPr>
            </w:pPr>
            <w:r w:rsidRPr="00FE781B">
              <w:rPr>
                <w:rFonts w:cstheme="minorHAnsi"/>
                <w:color w:val="000000"/>
              </w:rPr>
              <w:t>15</w:t>
            </w:r>
          </w:p>
        </w:tc>
        <w:tc>
          <w:tcPr>
            <w:tcW w:w="1008" w:type="pct"/>
            <w:vAlign w:val="bottom"/>
          </w:tcPr>
          <w:p w14:paraId="48DFFC2E" w14:textId="77777777" w:rsidR="00C87742" w:rsidRPr="00FE781B" w:rsidRDefault="00C87742" w:rsidP="00C87742">
            <w:pPr>
              <w:jc w:val="center"/>
              <w:rPr>
                <w:rFonts w:cstheme="minorHAnsi"/>
                <w:color w:val="000000"/>
              </w:rPr>
            </w:pPr>
            <w:r w:rsidRPr="00FE781B">
              <w:rPr>
                <w:rFonts w:cstheme="minorHAnsi"/>
                <w:color w:val="000000"/>
              </w:rPr>
              <w:t>17</w:t>
            </w:r>
          </w:p>
        </w:tc>
      </w:tr>
      <w:tr w:rsidR="00C87742" w:rsidRPr="00FE781B" w14:paraId="162E9757" w14:textId="77777777" w:rsidTr="00C87742">
        <w:trPr>
          <w:trHeight w:val="133"/>
        </w:trPr>
        <w:tc>
          <w:tcPr>
            <w:tcW w:w="2985" w:type="pct"/>
            <w:noWrap/>
            <w:vAlign w:val="bottom"/>
          </w:tcPr>
          <w:p w14:paraId="7B64929F" w14:textId="77777777" w:rsidR="00C87742" w:rsidRPr="00FE781B" w:rsidRDefault="00C87742" w:rsidP="00C87742">
            <w:pPr>
              <w:rPr>
                <w:rFonts w:cstheme="minorHAnsi"/>
                <w:b/>
                <w:color w:val="000000"/>
              </w:rPr>
            </w:pPr>
            <w:r w:rsidRPr="00FE781B">
              <w:rPr>
                <w:rFonts w:cstheme="minorHAnsi"/>
                <w:b/>
                <w:color w:val="000000"/>
              </w:rPr>
              <w:t>Family support services</w:t>
            </w:r>
          </w:p>
        </w:tc>
        <w:tc>
          <w:tcPr>
            <w:tcW w:w="1008" w:type="pct"/>
            <w:vAlign w:val="bottom"/>
          </w:tcPr>
          <w:p w14:paraId="5C59CB9B" w14:textId="77777777" w:rsidR="00C87742" w:rsidRPr="00FE781B" w:rsidRDefault="00C87742" w:rsidP="00C87742">
            <w:pPr>
              <w:jc w:val="center"/>
              <w:rPr>
                <w:rFonts w:cstheme="minorHAnsi"/>
                <w:color w:val="000000"/>
              </w:rPr>
            </w:pPr>
            <w:r w:rsidRPr="00FE781B">
              <w:rPr>
                <w:rFonts w:cstheme="minorHAnsi"/>
                <w:color w:val="000000"/>
              </w:rPr>
              <w:t>10</w:t>
            </w:r>
          </w:p>
        </w:tc>
        <w:tc>
          <w:tcPr>
            <w:tcW w:w="1008" w:type="pct"/>
            <w:vAlign w:val="bottom"/>
          </w:tcPr>
          <w:p w14:paraId="7BE4DE3C" w14:textId="77777777" w:rsidR="00C87742" w:rsidRPr="00FE781B" w:rsidRDefault="00C87742" w:rsidP="00C87742">
            <w:pPr>
              <w:jc w:val="center"/>
              <w:rPr>
                <w:rFonts w:cstheme="minorHAnsi"/>
                <w:color w:val="000000"/>
              </w:rPr>
            </w:pPr>
            <w:r w:rsidRPr="00FE781B">
              <w:rPr>
                <w:rFonts w:cstheme="minorHAnsi"/>
                <w:color w:val="000000"/>
              </w:rPr>
              <w:t>14</w:t>
            </w:r>
          </w:p>
        </w:tc>
      </w:tr>
      <w:tr w:rsidR="00C87742" w:rsidRPr="00FE781B" w14:paraId="26CEA5BF" w14:textId="77777777" w:rsidTr="00C87742">
        <w:trPr>
          <w:trHeight w:val="133"/>
        </w:trPr>
        <w:tc>
          <w:tcPr>
            <w:tcW w:w="2985" w:type="pct"/>
            <w:noWrap/>
            <w:vAlign w:val="bottom"/>
          </w:tcPr>
          <w:p w14:paraId="14709BAE" w14:textId="77777777" w:rsidR="00C87742" w:rsidRPr="00FE781B" w:rsidRDefault="00C87742" w:rsidP="00C87742">
            <w:pPr>
              <w:rPr>
                <w:rFonts w:cstheme="minorHAnsi"/>
                <w:b/>
                <w:color w:val="000000"/>
              </w:rPr>
            </w:pPr>
            <w:r w:rsidRPr="00FE781B">
              <w:rPr>
                <w:rFonts w:cstheme="minorHAnsi"/>
                <w:b/>
                <w:color w:val="000000"/>
              </w:rPr>
              <w:t>Elderly support services</w:t>
            </w:r>
          </w:p>
        </w:tc>
        <w:tc>
          <w:tcPr>
            <w:tcW w:w="1008" w:type="pct"/>
            <w:vAlign w:val="bottom"/>
          </w:tcPr>
          <w:p w14:paraId="3F112918" w14:textId="77777777" w:rsidR="00C87742" w:rsidRPr="00FE781B" w:rsidRDefault="00C87742" w:rsidP="00C87742">
            <w:pPr>
              <w:jc w:val="center"/>
              <w:rPr>
                <w:rFonts w:cstheme="minorHAnsi"/>
                <w:color w:val="000000"/>
              </w:rPr>
            </w:pPr>
            <w:r w:rsidRPr="00FE781B">
              <w:rPr>
                <w:rFonts w:cstheme="minorHAnsi"/>
                <w:color w:val="000000"/>
              </w:rPr>
              <w:t>7</w:t>
            </w:r>
          </w:p>
        </w:tc>
        <w:tc>
          <w:tcPr>
            <w:tcW w:w="1008" w:type="pct"/>
            <w:vAlign w:val="bottom"/>
          </w:tcPr>
          <w:p w14:paraId="1062511E" w14:textId="77777777" w:rsidR="00C87742" w:rsidRPr="00FE781B" w:rsidRDefault="00C87742" w:rsidP="00C87742">
            <w:pPr>
              <w:jc w:val="center"/>
              <w:rPr>
                <w:rFonts w:cstheme="minorHAnsi"/>
                <w:color w:val="000000"/>
              </w:rPr>
            </w:pPr>
            <w:r w:rsidRPr="00FE781B">
              <w:rPr>
                <w:rFonts w:cstheme="minorHAnsi"/>
                <w:color w:val="000000"/>
              </w:rPr>
              <w:t>12</w:t>
            </w:r>
          </w:p>
        </w:tc>
      </w:tr>
      <w:tr w:rsidR="00C87742" w:rsidRPr="00FE781B" w14:paraId="408B8E70" w14:textId="77777777" w:rsidTr="00C87742">
        <w:trPr>
          <w:trHeight w:val="133"/>
        </w:trPr>
        <w:tc>
          <w:tcPr>
            <w:tcW w:w="2985" w:type="pct"/>
            <w:noWrap/>
            <w:vAlign w:val="bottom"/>
          </w:tcPr>
          <w:p w14:paraId="60B94C8D" w14:textId="77777777" w:rsidR="00C87742" w:rsidRPr="00FE781B" w:rsidRDefault="00C87742" w:rsidP="00C87742">
            <w:pPr>
              <w:rPr>
                <w:rFonts w:cstheme="minorHAnsi"/>
                <w:b/>
                <w:color w:val="000000"/>
              </w:rPr>
            </w:pPr>
            <w:r w:rsidRPr="00FE781B">
              <w:rPr>
                <w:rFonts w:cstheme="minorHAnsi"/>
                <w:b/>
                <w:color w:val="000000"/>
              </w:rPr>
              <w:t>Lobbying</w:t>
            </w:r>
          </w:p>
        </w:tc>
        <w:tc>
          <w:tcPr>
            <w:tcW w:w="1008" w:type="pct"/>
            <w:vAlign w:val="bottom"/>
          </w:tcPr>
          <w:p w14:paraId="3FBAB7F5" w14:textId="77777777" w:rsidR="00C87742" w:rsidRPr="00FE781B" w:rsidRDefault="00C87742" w:rsidP="00C87742">
            <w:pPr>
              <w:jc w:val="center"/>
              <w:rPr>
                <w:rFonts w:cstheme="minorHAnsi"/>
                <w:color w:val="000000"/>
              </w:rPr>
            </w:pPr>
            <w:r w:rsidRPr="00FE781B">
              <w:rPr>
                <w:rFonts w:cstheme="minorHAnsi"/>
                <w:color w:val="000000"/>
              </w:rPr>
              <w:t>9</w:t>
            </w:r>
          </w:p>
        </w:tc>
        <w:tc>
          <w:tcPr>
            <w:tcW w:w="1008" w:type="pct"/>
            <w:vAlign w:val="bottom"/>
          </w:tcPr>
          <w:p w14:paraId="792FF9B5" w14:textId="77777777" w:rsidR="00C87742" w:rsidRPr="00FE781B" w:rsidRDefault="00C87742" w:rsidP="00C87742">
            <w:pPr>
              <w:jc w:val="center"/>
              <w:rPr>
                <w:rFonts w:cstheme="minorHAnsi"/>
                <w:color w:val="000000"/>
              </w:rPr>
            </w:pPr>
            <w:r w:rsidRPr="00FE781B">
              <w:rPr>
                <w:rFonts w:cstheme="minorHAnsi"/>
                <w:color w:val="000000"/>
              </w:rPr>
              <w:t>11</w:t>
            </w:r>
          </w:p>
        </w:tc>
      </w:tr>
      <w:tr w:rsidR="00C87742" w:rsidRPr="00FE781B" w14:paraId="4BAE4C9E" w14:textId="77777777" w:rsidTr="00C87742">
        <w:trPr>
          <w:trHeight w:val="133"/>
        </w:trPr>
        <w:tc>
          <w:tcPr>
            <w:tcW w:w="2985" w:type="pct"/>
            <w:noWrap/>
            <w:vAlign w:val="bottom"/>
          </w:tcPr>
          <w:p w14:paraId="44E437ED" w14:textId="77777777" w:rsidR="00C87742" w:rsidRPr="00FE781B" w:rsidRDefault="00C87742" w:rsidP="00C87742">
            <w:pPr>
              <w:rPr>
                <w:rFonts w:cstheme="minorHAnsi"/>
                <w:b/>
                <w:color w:val="000000"/>
              </w:rPr>
            </w:pPr>
            <w:r w:rsidRPr="00FE781B">
              <w:rPr>
                <w:rFonts w:cstheme="minorHAnsi"/>
                <w:b/>
                <w:color w:val="000000"/>
              </w:rPr>
              <w:t>Disadvantaged support serv.</w:t>
            </w:r>
          </w:p>
        </w:tc>
        <w:tc>
          <w:tcPr>
            <w:tcW w:w="1008" w:type="pct"/>
            <w:vAlign w:val="bottom"/>
          </w:tcPr>
          <w:p w14:paraId="024265C1" w14:textId="77777777" w:rsidR="00C87742" w:rsidRPr="00FE781B" w:rsidRDefault="00C87742" w:rsidP="00C87742">
            <w:pPr>
              <w:jc w:val="center"/>
              <w:rPr>
                <w:rFonts w:cstheme="minorHAnsi"/>
                <w:color w:val="000000"/>
              </w:rPr>
            </w:pPr>
            <w:r w:rsidRPr="00FE781B">
              <w:rPr>
                <w:rFonts w:cstheme="minorHAnsi"/>
                <w:color w:val="000000"/>
              </w:rPr>
              <w:t>6</w:t>
            </w:r>
          </w:p>
        </w:tc>
        <w:tc>
          <w:tcPr>
            <w:tcW w:w="1008" w:type="pct"/>
            <w:vAlign w:val="bottom"/>
          </w:tcPr>
          <w:p w14:paraId="48464ABF" w14:textId="77777777" w:rsidR="00C87742" w:rsidRPr="00FE781B" w:rsidRDefault="00C87742" w:rsidP="00C87742">
            <w:pPr>
              <w:jc w:val="center"/>
              <w:rPr>
                <w:rFonts w:cstheme="minorHAnsi"/>
                <w:color w:val="000000"/>
              </w:rPr>
            </w:pPr>
            <w:r w:rsidRPr="00FE781B">
              <w:rPr>
                <w:rFonts w:cstheme="minorHAnsi"/>
                <w:color w:val="000000"/>
              </w:rPr>
              <w:t>9</w:t>
            </w:r>
          </w:p>
        </w:tc>
      </w:tr>
    </w:tbl>
    <w:p w14:paraId="78BE21F6" w14:textId="77777777" w:rsidR="00C87742" w:rsidRPr="00FE781B" w:rsidRDefault="00C87742" w:rsidP="00DB4BE6">
      <w:pPr>
        <w:spacing w:after="0" w:line="240" w:lineRule="auto"/>
        <w:rPr>
          <w:rFonts w:cstheme="minorHAnsi"/>
          <w:b/>
          <w:bCs/>
        </w:rPr>
      </w:pPr>
    </w:p>
    <w:p w14:paraId="3129CF08" w14:textId="77777777" w:rsidR="00C87742" w:rsidRPr="00FE781B" w:rsidRDefault="00C87742">
      <w:pPr>
        <w:rPr>
          <w:rFonts w:cstheme="minorHAnsi"/>
          <w:b/>
          <w:bCs/>
        </w:rPr>
      </w:pPr>
      <w:r w:rsidRPr="00FE781B">
        <w:rPr>
          <w:rFonts w:cstheme="minorHAnsi"/>
          <w:b/>
          <w:bCs/>
        </w:rPr>
        <w:br w:type="page"/>
      </w:r>
    </w:p>
    <w:p w14:paraId="2BF838B4" w14:textId="77777777" w:rsidR="001122D6" w:rsidRPr="00FE781B" w:rsidRDefault="00C87742" w:rsidP="00C87742">
      <w:pPr>
        <w:spacing w:after="0" w:line="240" w:lineRule="auto"/>
        <w:rPr>
          <w:rFonts w:cstheme="minorHAnsi"/>
          <w:b/>
          <w:bCs/>
          <w:lang w:val="en-US"/>
        </w:rPr>
      </w:pPr>
      <w:r w:rsidRPr="00FE781B">
        <w:rPr>
          <w:rFonts w:cstheme="minorHAnsi"/>
          <w:b/>
          <w:bCs/>
        </w:rPr>
        <w:lastRenderedPageBreak/>
        <w:t xml:space="preserve">APPENDIX A: INDEX SCORES, </w:t>
      </w:r>
      <w:r w:rsidRPr="00FE781B">
        <w:rPr>
          <w:rFonts w:cstheme="minorHAnsi"/>
          <w:b/>
          <w:bCs/>
          <w:lang w:val="en-US"/>
        </w:rPr>
        <w:t>MARGINS OF ERROR AND SIGNIFICANT DIFFERENCES</w:t>
      </w:r>
    </w:p>
    <w:p w14:paraId="6CA42036" w14:textId="77777777" w:rsidR="00C87742" w:rsidRPr="00FE781B" w:rsidRDefault="00C87742" w:rsidP="00C87742">
      <w:pPr>
        <w:spacing w:after="0" w:line="240" w:lineRule="auto"/>
        <w:rPr>
          <w:rFonts w:cstheme="minorHAnsi"/>
          <w:b/>
          <w:bCs/>
        </w:rPr>
      </w:pPr>
    </w:p>
    <w:p w14:paraId="6F74BB1D" w14:textId="77777777" w:rsidR="00C87742" w:rsidRPr="00FE781B" w:rsidRDefault="00C87742" w:rsidP="00C87742">
      <w:pPr>
        <w:spacing w:after="0" w:line="240" w:lineRule="auto"/>
        <w:rPr>
          <w:rFonts w:cstheme="minorHAnsi"/>
          <w:b/>
          <w:bCs/>
        </w:rPr>
      </w:pPr>
      <w:r w:rsidRPr="00FE781B">
        <w:rPr>
          <w:rFonts w:cstheme="minorHAnsi"/>
          <w:b/>
          <w:bCs/>
        </w:rPr>
        <w:t>Index Scores</w:t>
      </w:r>
    </w:p>
    <w:p w14:paraId="6C3B3F58" w14:textId="77777777" w:rsidR="00C87742" w:rsidRPr="00FE781B" w:rsidRDefault="00C87742" w:rsidP="00C87742">
      <w:pPr>
        <w:spacing w:after="0" w:line="240" w:lineRule="auto"/>
        <w:rPr>
          <w:rFonts w:cstheme="minorHAnsi"/>
          <w:bCs/>
        </w:rPr>
      </w:pPr>
    </w:p>
    <w:p w14:paraId="37F9FDE4" w14:textId="77777777" w:rsidR="00C87742" w:rsidRPr="00FE781B" w:rsidRDefault="00C87742" w:rsidP="00C87742">
      <w:pPr>
        <w:spacing w:after="0" w:line="240" w:lineRule="auto"/>
        <w:rPr>
          <w:rFonts w:cstheme="minorHAnsi"/>
          <w:bCs/>
        </w:rPr>
      </w:pPr>
      <w:r w:rsidRPr="00FE781B">
        <w:rPr>
          <w:rFonts w:cstheme="minorHAnsi"/>
          <w:bCs/>
        </w:rPr>
        <w:t xml:space="preserve">Many questions ask respondents to rate council performance on a five-point scale, for example, from ‘very good’ to ‘very poor’, with ‘can’t say’ also a possible response category. </w:t>
      </w:r>
    </w:p>
    <w:p w14:paraId="0C8DF577" w14:textId="77777777" w:rsidR="00C87742" w:rsidRPr="00FE781B" w:rsidRDefault="00C87742" w:rsidP="00C87742">
      <w:pPr>
        <w:spacing w:after="0" w:line="240" w:lineRule="auto"/>
        <w:rPr>
          <w:rFonts w:cstheme="minorHAnsi"/>
          <w:bCs/>
        </w:rPr>
      </w:pPr>
    </w:p>
    <w:p w14:paraId="3D0E7D58" w14:textId="77777777" w:rsidR="00C87742" w:rsidRPr="00FE781B" w:rsidRDefault="00C87742" w:rsidP="00C87742">
      <w:pPr>
        <w:spacing w:after="0" w:line="240" w:lineRule="auto"/>
        <w:rPr>
          <w:rFonts w:cstheme="minorHAnsi"/>
          <w:bCs/>
        </w:rPr>
      </w:pPr>
      <w:r w:rsidRPr="00FE781B">
        <w:rPr>
          <w:rFonts w:cstheme="minorHAnsi"/>
          <w:bCs/>
        </w:rPr>
        <w:t>To facilitate ease of reporting and comparison of results over time, starting from the 2012 survey and measured against the state-wide result and the council group, an ‘Index Score’ has been calculated for such measures.</w:t>
      </w:r>
    </w:p>
    <w:p w14:paraId="6FEB6BC3" w14:textId="77777777" w:rsidR="00C87742" w:rsidRPr="00FE781B" w:rsidRDefault="00C87742" w:rsidP="00C87742">
      <w:pPr>
        <w:spacing w:after="0" w:line="240" w:lineRule="auto"/>
        <w:rPr>
          <w:rFonts w:cstheme="minorHAnsi"/>
          <w:bCs/>
        </w:rPr>
      </w:pPr>
    </w:p>
    <w:p w14:paraId="35920D07" w14:textId="77777777" w:rsidR="00C87742" w:rsidRPr="00FE781B" w:rsidRDefault="00C87742" w:rsidP="00C87742">
      <w:pPr>
        <w:spacing w:after="0" w:line="240" w:lineRule="auto"/>
        <w:rPr>
          <w:rFonts w:cstheme="minorHAnsi"/>
          <w:bCs/>
        </w:rPr>
      </w:pPr>
      <w:r w:rsidRPr="00FE781B">
        <w:rPr>
          <w:rFonts w:cstheme="minorHAnsi"/>
          <w:bCs/>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p w14:paraId="3F0AA2AE" w14:textId="77777777" w:rsidR="00C87742" w:rsidRPr="00FE781B" w:rsidRDefault="00C87742" w:rsidP="00C87742">
      <w:pPr>
        <w:spacing w:after="0" w:line="240" w:lineRule="auto"/>
        <w:rPr>
          <w:rFonts w:cstheme="minorHAnsi"/>
          <w:bCs/>
        </w:rPr>
      </w:pPr>
    </w:p>
    <w:p w14:paraId="160FBE96" w14:textId="77777777" w:rsidR="00C87742" w:rsidRPr="00FE781B" w:rsidRDefault="00C87742" w:rsidP="00C87742">
      <w:pPr>
        <w:spacing w:after="0" w:line="240" w:lineRule="auto"/>
        <w:rPr>
          <w:rFonts w:cstheme="minorHAnsi"/>
          <w:bCs/>
        </w:rPr>
      </w:pPr>
      <w:r w:rsidRPr="00FE781B">
        <w:rPr>
          <w:rFonts w:cstheme="minorHAnsi"/>
          <w:bCs/>
        </w:rPr>
        <w:t>Similarly, an Index Score has been calculated for the Core question ‘Performance direction in the last 12 months’, based on the following scale for each performance measure category, with ‘Can’t say’ responses excluded from the calculation.</w:t>
      </w:r>
    </w:p>
    <w:p w14:paraId="750F3E01" w14:textId="77777777" w:rsidR="00C87742" w:rsidRPr="00FE781B" w:rsidRDefault="00C87742" w:rsidP="00C87742">
      <w:pPr>
        <w:spacing w:after="0" w:line="240" w:lineRule="auto"/>
        <w:rPr>
          <w:rFonts w:cstheme="minorHAnsi"/>
          <w:bCs/>
        </w:rPr>
      </w:pPr>
    </w:p>
    <w:tbl>
      <w:tblPr>
        <w:tblStyle w:val="TableGrid"/>
        <w:tblW w:w="5000" w:type="pct"/>
        <w:tblLook w:val="04A0" w:firstRow="1" w:lastRow="0" w:firstColumn="1" w:lastColumn="0" w:noHBand="0" w:noVBand="1"/>
      </w:tblPr>
      <w:tblGrid>
        <w:gridCol w:w="2688"/>
        <w:gridCol w:w="2110"/>
        <w:gridCol w:w="2110"/>
        <w:gridCol w:w="2108"/>
      </w:tblGrid>
      <w:tr w:rsidR="00C87742" w:rsidRPr="00FE781B" w14:paraId="16B03710" w14:textId="77777777" w:rsidTr="000C0E37">
        <w:trPr>
          <w:trHeight w:val="319"/>
        </w:trPr>
        <w:tc>
          <w:tcPr>
            <w:tcW w:w="1491" w:type="pct"/>
            <w:noWrap/>
            <w:vAlign w:val="bottom"/>
          </w:tcPr>
          <w:p w14:paraId="64CAB16F" w14:textId="77777777" w:rsidR="00C87742" w:rsidRPr="00FE781B" w:rsidRDefault="00C87742" w:rsidP="00FE781B">
            <w:pPr>
              <w:rPr>
                <w:rFonts w:cstheme="minorHAnsi"/>
                <w:b/>
              </w:rPr>
            </w:pPr>
            <w:r w:rsidRPr="00FE781B">
              <w:rPr>
                <w:rFonts w:cstheme="minorHAnsi"/>
                <w:b/>
              </w:rPr>
              <w:t>SCALE CATEGORIES</w:t>
            </w:r>
          </w:p>
        </w:tc>
        <w:tc>
          <w:tcPr>
            <w:tcW w:w="1170" w:type="pct"/>
            <w:noWrap/>
            <w:vAlign w:val="bottom"/>
          </w:tcPr>
          <w:p w14:paraId="4F05DFF1" w14:textId="77777777" w:rsidR="00C87742" w:rsidRPr="00FE781B" w:rsidRDefault="00C87742" w:rsidP="00FE781B">
            <w:pPr>
              <w:jc w:val="center"/>
              <w:rPr>
                <w:rFonts w:cstheme="minorHAnsi"/>
                <w:b/>
                <w:color w:val="000000"/>
              </w:rPr>
            </w:pPr>
            <w:r w:rsidRPr="00FE781B">
              <w:rPr>
                <w:rFonts w:cstheme="minorHAnsi"/>
                <w:b/>
                <w:color w:val="000000"/>
              </w:rPr>
              <w:t>% RESULT</w:t>
            </w:r>
          </w:p>
        </w:tc>
        <w:tc>
          <w:tcPr>
            <w:tcW w:w="1170" w:type="pct"/>
            <w:vAlign w:val="bottom"/>
          </w:tcPr>
          <w:p w14:paraId="2F6CFA9E" w14:textId="77777777" w:rsidR="00C87742" w:rsidRPr="00FE781B" w:rsidRDefault="00C87742" w:rsidP="00FE781B">
            <w:pPr>
              <w:jc w:val="center"/>
              <w:rPr>
                <w:rFonts w:cstheme="minorHAnsi"/>
                <w:b/>
                <w:color w:val="000000"/>
              </w:rPr>
            </w:pPr>
            <w:r w:rsidRPr="00FE781B">
              <w:rPr>
                <w:rFonts w:cstheme="minorHAnsi"/>
                <w:b/>
                <w:color w:val="000000"/>
              </w:rPr>
              <w:t>INDEX FACTOR</w:t>
            </w:r>
          </w:p>
        </w:tc>
        <w:tc>
          <w:tcPr>
            <w:tcW w:w="1170" w:type="pct"/>
            <w:vAlign w:val="bottom"/>
          </w:tcPr>
          <w:p w14:paraId="02D73F9E" w14:textId="77777777" w:rsidR="00C87742" w:rsidRPr="00FE781B" w:rsidRDefault="00C87742" w:rsidP="00FE781B">
            <w:pPr>
              <w:jc w:val="center"/>
              <w:rPr>
                <w:rFonts w:cstheme="minorHAnsi"/>
                <w:b/>
                <w:color w:val="000000"/>
              </w:rPr>
            </w:pPr>
            <w:r w:rsidRPr="00FE781B">
              <w:rPr>
                <w:rFonts w:cstheme="minorHAnsi"/>
                <w:b/>
                <w:color w:val="000000"/>
              </w:rPr>
              <w:t>INDEX VALUE</w:t>
            </w:r>
          </w:p>
        </w:tc>
      </w:tr>
      <w:tr w:rsidR="00C87742" w:rsidRPr="00FE781B" w14:paraId="6C9204D0" w14:textId="77777777" w:rsidTr="000C0E37">
        <w:trPr>
          <w:trHeight w:val="262"/>
        </w:trPr>
        <w:tc>
          <w:tcPr>
            <w:tcW w:w="1491" w:type="pct"/>
            <w:noWrap/>
            <w:vAlign w:val="bottom"/>
          </w:tcPr>
          <w:p w14:paraId="013D302B" w14:textId="77777777" w:rsidR="00C87742" w:rsidRPr="00FE781B" w:rsidRDefault="00C87742" w:rsidP="00FE781B">
            <w:pPr>
              <w:rPr>
                <w:rFonts w:cstheme="minorHAnsi"/>
                <w:b/>
                <w:color w:val="000000"/>
              </w:rPr>
            </w:pPr>
            <w:r w:rsidRPr="00FE781B">
              <w:rPr>
                <w:rFonts w:cstheme="minorHAnsi"/>
                <w:b/>
                <w:color w:val="000000"/>
              </w:rPr>
              <w:t>Very good</w:t>
            </w:r>
          </w:p>
        </w:tc>
        <w:tc>
          <w:tcPr>
            <w:tcW w:w="1170" w:type="pct"/>
            <w:noWrap/>
            <w:vAlign w:val="bottom"/>
          </w:tcPr>
          <w:p w14:paraId="236D9373" w14:textId="77777777" w:rsidR="00C87742" w:rsidRPr="00FE781B" w:rsidRDefault="000C0E37" w:rsidP="00FE781B">
            <w:pPr>
              <w:jc w:val="center"/>
              <w:rPr>
                <w:rFonts w:cstheme="minorHAnsi"/>
                <w:color w:val="000000"/>
              </w:rPr>
            </w:pPr>
            <w:r w:rsidRPr="00FE781B">
              <w:rPr>
                <w:rFonts w:cstheme="minorHAnsi"/>
                <w:color w:val="000000"/>
              </w:rPr>
              <w:t>9%</w:t>
            </w:r>
          </w:p>
        </w:tc>
        <w:tc>
          <w:tcPr>
            <w:tcW w:w="1170" w:type="pct"/>
            <w:vAlign w:val="bottom"/>
          </w:tcPr>
          <w:p w14:paraId="3DBE749A" w14:textId="77777777" w:rsidR="00C87742" w:rsidRPr="00FE781B" w:rsidRDefault="000C0E37" w:rsidP="00FE781B">
            <w:pPr>
              <w:jc w:val="center"/>
              <w:rPr>
                <w:rFonts w:cstheme="minorHAnsi"/>
                <w:color w:val="000000"/>
              </w:rPr>
            </w:pPr>
            <w:r w:rsidRPr="00FE781B">
              <w:rPr>
                <w:rFonts w:cstheme="minorHAnsi"/>
                <w:color w:val="000000"/>
              </w:rPr>
              <w:t>100</w:t>
            </w:r>
          </w:p>
        </w:tc>
        <w:tc>
          <w:tcPr>
            <w:tcW w:w="1170" w:type="pct"/>
            <w:vAlign w:val="bottom"/>
          </w:tcPr>
          <w:p w14:paraId="4E8C0469" w14:textId="77777777" w:rsidR="00C87742" w:rsidRPr="00FE781B" w:rsidRDefault="000C0E37" w:rsidP="00FE781B">
            <w:pPr>
              <w:jc w:val="center"/>
              <w:rPr>
                <w:rFonts w:cstheme="minorHAnsi"/>
                <w:color w:val="000000"/>
              </w:rPr>
            </w:pPr>
            <w:r w:rsidRPr="00FE781B">
              <w:rPr>
                <w:rFonts w:cstheme="minorHAnsi"/>
                <w:color w:val="000000"/>
              </w:rPr>
              <w:t>9</w:t>
            </w:r>
          </w:p>
        </w:tc>
      </w:tr>
      <w:tr w:rsidR="00C87742" w:rsidRPr="00FE781B" w14:paraId="64E88AF5" w14:textId="77777777" w:rsidTr="000C0E37">
        <w:trPr>
          <w:trHeight w:val="319"/>
        </w:trPr>
        <w:tc>
          <w:tcPr>
            <w:tcW w:w="1491" w:type="pct"/>
            <w:noWrap/>
            <w:vAlign w:val="bottom"/>
          </w:tcPr>
          <w:p w14:paraId="38CF8325" w14:textId="77777777" w:rsidR="00C87742" w:rsidRPr="00FE781B" w:rsidRDefault="00C87742" w:rsidP="00FE781B">
            <w:pPr>
              <w:rPr>
                <w:rFonts w:cstheme="minorHAnsi"/>
                <w:b/>
                <w:color w:val="000000"/>
              </w:rPr>
            </w:pPr>
            <w:r w:rsidRPr="00FE781B">
              <w:rPr>
                <w:rFonts w:cstheme="minorHAnsi"/>
                <w:b/>
                <w:color w:val="000000"/>
              </w:rPr>
              <w:t>Good</w:t>
            </w:r>
          </w:p>
        </w:tc>
        <w:tc>
          <w:tcPr>
            <w:tcW w:w="1170" w:type="pct"/>
            <w:noWrap/>
            <w:vAlign w:val="bottom"/>
          </w:tcPr>
          <w:p w14:paraId="0BE6E55B" w14:textId="77777777" w:rsidR="00C87742" w:rsidRPr="00FE781B" w:rsidRDefault="000C0E37" w:rsidP="00FE781B">
            <w:pPr>
              <w:jc w:val="center"/>
              <w:rPr>
                <w:rFonts w:cstheme="minorHAnsi"/>
                <w:color w:val="000000"/>
              </w:rPr>
            </w:pPr>
            <w:r w:rsidRPr="00FE781B">
              <w:rPr>
                <w:rFonts w:cstheme="minorHAnsi"/>
                <w:color w:val="000000"/>
              </w:rPr>
              <w:t>40%</w:t>
            </w:r>
          </w:p>
        </w:tc>
        <w:tc>
          <w:tcPr>
            <w:tcW w:w="1170" w:type="pct"/>
            <w:vAlign w:val="bottom"/>
          </w:tcPr>
          <w:p w14:paraId="33F98F67" w14:textId="77777777" w:rsidR="00C87742" w:rsidRPr="00FE781B" w:rsidRDefault="000C0E37" w:rsidP="00FE781B">
            <w:pPr>
              <w:jc w:val="center"/>
              <w:rPr>
                <w:rFonts w:cstheme="minorHAnsi"/>
                <w:color w:val="000000"/>
              </w:rPr>
            </w:pPr>
            <w:r w:rsidRPr="00FE781B">
              <w:rPr>
                <w:rFonts w:cstheme="minorHAnsi"/>
                <w:color w:val="000000"/>
              </w:rPr>
              <w:t>75</w:t>
            </w:r>
          </w:p>
        </w:tc>
        <w:tc>
          <w:tcPr>
            <w:tcW w:w="1170" w:type="pct"/>
            <w:vAlign w:val="bottom"/>
          </w:tcPr>
          <w:p w14:paraId="07FF36DE" w14:textId="77777777" w:rsidR="00C87742" w:rsidRPr="00FE781B" w:rsidRDefault="000C0E37" w:rsidP="00FE781B">
            <w:pPr>
              <w:jc w:val="center"/>
              <w:rPr>
                <w:rFonts w:cstheme="minorHAnsi"/>
                <w:color w:val="000000"/>
              </w:rPr>
            </w:pPr>
            <w:r w:rsidRPr="00FE781B">
              <w:rPr>
                <w:rFonts w:cstheme="minorHAnsi"/>
                <w:color w:val="000000"/>
              </w:rPr>
              <w:t>30</w:t>
            </w:r>
          </w:p>
        </w:tc>
      </w:tr>
      <w:tr w:rsidR="00C87742" w:rsidRPr="00FE781B" w14:paraId="1D297F93" w14:textId="77777777" w:rsidTr="000C0E37">
        <w:trPr>
          <w:trHeight w:val="319"/>
        </w:trPr>
        <w:tc>
          <w:tcPr>
            <w:tcW w:w="1491" w:type="pct"/>
            <w:noWrap/>
            <w:vAlign w:val="bottom"/>
          </w:tcPr>
          <w:p w14:paraId="4827CE91" w14:textId="77777777" w:rsidR="00C87742" w:rsidRPr="00FE781B" w:rsidRDefault="00C87742" w:rsidP="00FE781B">
            <w:pPr>
              <w:rPr>
                <w:rFonts w:cstheme="minorHAnsi"/>
                <w:b/>
                <w:color w:val="000000"/>
              </w:rPr>
            </w:pPr>
            <w:r w:rsidRPr="00FE781B">
              <w:rPr>
                <w:rFonts w:cstheme="minorHAnsi"/>
                <w:b/>
                <w:color w:val="000000"/>
              </w:rPr>
              <w:t>Average</w:t>
            </w:r>
          </w:p>
        </w:tc>
        <w:tc>
          <w:tcPr>
            <w:tcW w:w="1170" w:type="pct"/>
            <w:noWrap/>
            <w:vAlign w:val="bottom"/>
          </w:tcPr>
          <w:p w14:paraId="3A2C6A4A" w14:textId="77777777" w:rsidR="00C87742" w:rsidRPr="00FE781B" w:rsidRDefault="000C0E37" w:rsidP="00FE781B">
            <w:pPr>
              <w:jc w:val="center"/>
              <w:rPr>
                <w:rFonts w:cstheme="minorHAnsi"/>
                <w:color w:val="000000"/>
              </w:rPr>
            </w:pPr>
            <w:r w:rsidRPr="00FE781B">
              <w:rPr>
                <w:rFonts w:cstheme="minorHAnsi"/>
                <w:color w:val="000000"/>
              </w:rPr>
              <w:t>37%</w:t>
            </w:r>
          </w:p>
        </w:tc>
        <w:tc>
          <w:tcPr>
            <w:tcW w:w="1170" w:type="pct"/>
            <w:vAlign w:val="bottom"/>
          </w:tcPr>
          <w:p w14:paraId="54F67C03" w14:textId="77777777" w:rsidR="00C87742" w:rsidRPr="00FE781B" w:rsidRDefault="000C0E37" w:rsidP="00FE781B">
            <w:pPr>
              <w:jc w:val="center"/>
              <w:rPr>
                <w:rFonts w:cstheme="minorHAnsi"/>
                <w:color w:val="000000"/>
              </w:rPr>
            </w:pPr>
            <w:r w:rsidRPr="00FE781B">
              <w:rPr>
                <w:rFonts w:cstheme="minorHAnsi"/>
                <w:color w:val="000000"/>
              </w:rPr>
              <w:t>50</w:t>
            </w:r>
          </w:p>
        </w:tc>
        <w:tc>
          <w:tcPr>
            <w:tcW w:w="1170" w:type="pct"/>
            <w:vAlign w:val="bottom"/>
          </w:tcPr>
          <w:p w14:paraId="0F0064D9" w14:textId="77777777" w:rsidR="00C87742" w:rsidRPr="00FE781B" w:rsidRDefault="000C0E37" w:rsidP="00FE781B">
            <w:pPr>
              <w:jc w:val="center"/>
              <w:rPr>
                <w:rFonts w:cstheme="minorHAnsi"/>
                <w:color w:val="000000"/>
              </w:rPr>
            </w:pPr>
            <w:r w:rsidRPr="00FE781B">
              <w:rPr>
                <w:rFonts w:cstheme="minorHAnsi"/>
                <w:color w:val="000000"/>
              </w:rPr>
              <w:t>19</w:t>
            </w:r>
          </w:p>
        </w:tc>
      </w:tr>
      <w:tr w:rsidR="00C87742" w:rsidRPr="00FE781B" w14:paraId="38A6700C" w14:textId="77777777" w:rsidTr="000C0E37">
        <w:trPr>
          <w:trHeight w:val="319"/>
        </w:trPr>
        <w:tc>
          <w:tcPr>
            <w:tcW w:w="1491" w:type="pct"/>
            <w:noWrap/>
            <w:vAlign w:val="bottom"/>
          </w:tcPr>
          <w:p w14:paraId="5C0FDA5B" w14:textId="77777777" w:rsidR="00C87742" w:rsidRPr="00FE781B" w:rsidRDefault="00C87742" w:rsidP="00FE781B">
            <w:pPr>
              <w:rPr>
                <w:rFonts w:cstheme="minorHAnsi"/>
                <w:b/>
                <w:color w:val="000000"/>
              </w:rPr>
            </w:pPr>
            <w:r w:rsidRPr="00FE781B">
              <w:rPr>
                <w:rFonts w:cstheme="minorHAnsi"/>
                <w:b/>
                <w:color w:val="000000"/>
              </w:rPr>
              <w:t>Poor</w:t>
            </w:r>
          </w:p>
        </w:tc>
        <w:tc>
          <w:tcPr>
            <w:tcW w:w="1170" w:type="pct"/>
            <w:noWrap/>
            <w:vAlign w:val="bottom"/>
          </w:tcPr>
          <w:p w14:paraId="6738B87D" w14:textId="77777777" w:rsidR="00C87742" w:rsidRPr="00FE781B" w:rsidRDefault="000C0E37" w:rsidP="00FE781B">
            <w:pPr>
              <w:jc w:val="center"/>
              <w:rPr>
                <w:rFonts w:cstheme="minorHAnsi"/>
                <w:color w:val="000000"/>
              </w:rPr>
            </w:pPr>
            <w:r w:rsidRPr="00FE781B">
              <w:rPr>
                <w:rFonts w:cstheme="minorHAnsi"/>
                <w:color w:val="000000"/>
              </w:rPr>
              <w:t>9%</w:t>
            </w:r>
          </w:p>
        </w:tc>
        <w:tc>
          <w:tcPr>
            <w:tcW w:w="1170" w:type="pct"/>
            <w:vAlign w:val="bottom"/>
          </w:tcPr>
          <w:p w14:paraId="060A6EAD" w14:textId="77777777" w:rsidR="00C87742" w:rsidRPr="00FE781B" w:rsidRDefault="000C0E37" w:rsidP="00FE781B">
            <w:pPr>
              <w:jc w:val="center"/>
              <w:rPr>
                <w:rFonts w:cstheme="minorHAnsi"/>
                <w:color w:val="000000"/>
              </w:rPr>
            </w:pPr>
            <w:r w:rsidRPr="00FE781B">
              <w:rPr>
                <w:rFonts w:cstheme="minorHAnsi"/>
                <w:color w:val="000000"/>
              </w:rPr>
              <w:t>25</w:t>
            </w:r>
          </w:p>
        </w:tc>
        <w:tc>
          <w:tcPr>
            <w:tcW w:w="1170" w:type="pct"/>
            <w:vAlign w:val="bottom"/>
          </w:tcPr>
          <w:p w14:paraId="59449F77" w14:textId="77777777" w:rsidR="00C87742" w:rsidRPr="00FE781B" w:rsidRDefault="000C0E37" w:rsidP="00FE781B">
            <w:pPr>
              <w:jc w:val="center"/>
              <w:rPr>
                <w:rFonts w:cstheme="minorHAnsi"/>
                <w:color w:val="000000"/>
              </w:rPr>
            </w:pPr>
            <w:r w:rsidRPr="00FE781B">
              <w:rPr>
                <w:rFonts w:cstheme="minorHAnsi"/>
                <w:color w:val="000000"/>
              </w:rPr>
              <w:t>2</w:t>
            </w:r>
          </w:p>
        </w:tc>
      </w:tr>
      <w:tr w:rsidR="00C87742" w:rsidRPr="00FE781B" w14:paraId="02ABB933" w14:textId="77777777" w:rsidTr="000C0E37">
        <w:trPr>
          <w:trHeight w:val="319"/>
        </w:trPr>
        <w:tc>
          <w:tcPr>
            <w:tcW w:w="1491" w:type="pct"/>
            <w:noWrap/>
            <w:vAlign w:val="bottom"/>
          </w:tcPr>
          <w:p w14:paraId="642551B3" w14:textId="77777777" w:rsidR="00C87742" w:rsidRPr="00FE781B" w:rsidRDefault="00C87742" w:rsidP="00FE781B">
            <w:pPr>
              <w:rPr>
                <w:rFonts w:cstheme="minorHAnsi"/>
                <w:b/>
                <w:color w:val="000000"/>
              </w:rPr>
            </w:pPr>
            <w:r w:rsidRPr="00FE781B">
              <w:rPr>
                <w:rFonts w:cstheme="minorHAnsi"/>
                <w:b/>
                <w:color w:val="000000"/>
              </w:rPr>
              <w:t>Very poor</w:t>
            </w:r>
          </w:p>
        </w:tc>
        <w:tc>
          <w:tcPr>
            <w:tcW w:w="1170" w:type="pct"/>
            <w:noWrap/>
            <w:vAlign w:val="bottom"/>
          </w:tcPr>
          <w:p w14:paraId="06BC3BF6" w14:textId="77777777" w:rsidR="00C87742" w:rsidRPr="00FE781B" w:rsidRDefault="000C0E37" w:rsidP="00FE781B">
            <w:pPr>
              <w:jc w:val="center"/>
              <w:rPr>
                <w:rFonts w:cstheme="minorHAnsi"/>
                <w:color w:val="000000"/>
              </w:rPr>
            </w:pPr>
            <w:r w:rsidRPr="00FE781B">
              <w:rPr>
                <w:rFonts w:cstheme="minorHAnsi"/>
                <w:color w:val="000000"/>
              </w:rPr>
              <w:t>4%</w:t>
            </w:r>
          </w:p>
        </w:tc>
        <w:tc>
          <w:tcPr>
            <w:tcW w:w="1170" w:type="pct"/>
            <w:vAlign w:val="bottom"/>
          </w:tcPr>
          <w:p w14:paraId="7E551079" w14:textId="77777777" w:rsidR="00C87742" w:rsidRPr="00FE781B" w:rsidRDefault="000C0E37" w:rsidP="00FE781B">
            <w:pPr>
              <w:jc w:val="center"/>
              <w:rPr>
                <w:rFonts w:cstheme="minorHAnsi"/>
                <w:color w:val="000000"/>
              </w:rPr>
            </w:pPr>
            <w:r w:rsidRPr="00FE781B">
              <w:rPr>
                <w:rFonts w:cstheme="minorHAnsi"/>
                <w:color w:val="000000"/>
              </w:rPr>
              <w:t>0</w:t>
            </w:r>
          </w:p>
        </w:tc>
        <w:tc>
          <w:tcPr>
            <w:tcW w:w="1170" w:type="pct"/>
            <w:vAlign w:val="bottom"/>
          </w:tcPr>
          <w:p w14:paraId="2065F66F" w14:textId="77777777" w:rsidR="00C87742" w:rsidRPr="00FE781B" w:rsidRDefault="000C0E37" w:rsidP="00FE781B">
            <w:pPr>
              <w:jc w:val="center"/>
              <w:rPr>
                <w:rFonts w:cstheme="minorHAnsi"/>
                <w:color w:val="000000"/>
              </w:rPr>
            </w:pPr>
            <w:r w:rsidRPr="00FE781B">
              <w:rPr>
                <w:rFonts w:cstheme="minorHAnsi"/>
                <w:color w:val="000000"/>
              </w:rPr>
              <w:t>0</w:t>
            </w:r>
          </w:p>
        </w:tc>
      </w:tr>
      <w:tr w:rsidR="00C87742" w:rsidRPr="00FE781B" w14:paraId="4BE5C37D" w14:textId="77777777" w:rsidTr="000C0E37">
        <w:trPr>
          <w:trHeight w:val="319"/>
        </w:trPr>
        <w:tc>
          <w:tcPr>
            <w:tcW w:w="1491" w:type="pct"/>
            <w:noWrap/>
            <w:vAlign w:val="bottom"/>
          </w:tcPr>
          <w:p w14:paraId="10EC87D6" w14:textId="77777777" w:rsidR="00C87742" w:rsidRPr="00FE781B" w:rsidRDefault="00C87742" w:rsidP="00FE781B">
            <w:pPr>
              <w:rPr>
                <w:rFonts w:cstheme="minorHAnsi"/>
                <w:b/>
                <w:color w:val="000000"/>
              </w:rPr>
            </w:pPr>
            <w:r w:rsidRPr="00FE781B">
              <w:rPr>
                <w:rFonts w:cstheme="minorHAnsi"/>
                <w:b/>
                <w:color w:val="000000"/>
              </w:rPr>
              <w:t>Can’t say</w:t>
            </w:r>
          </w:p>
        </w:tc>
        <w:tc>
          <w:tcPr>
            <w:tcW w:w="1170" w:type="pct"/>
            <w:noWrap/>
            <w:vAlign w:val="bottom"/>
          </w:tcPr>
          <w:p w14:paraId="5D23D9F6" w14:textId="77777777" w:rsidR="00C87742" w:rsidRPr="00FE781B" w:rsidRDefault="000C0E37" w:rsidP="00FE781B">
            <w:pPr>
              <w:jc w:val="center"/>
              <w:rPr>
                <w:rFonts w:cstheme="minorHAnsi"/>
                <w:color w:val="000000"/>
              </w:rPr>
            </w:pPr>
            <w:r w:rsidRPr="00FE781B">
              <w:rPr>
                <w:rFonts w:cstheme="minorHAnsi"/>
                <w:color w:val="000000"/>
              </w:rPr>
              <w:t>1%</w:t>
            </w:r>
          </w:p>
        </w:tc>
        <w:tc>
          <w:tcPr>
            <w:tcW w:w="1170" w:type="pct"/>
            <w:vAlign w:val="bottom"/>
          </w:tcPr>
          <w:p w14:paraId="436D8C35" w14:textId="77777777" w:rsidR="00C87742" w:rsidRPr="00FE781B" w:rsidRDefault="000C0E37" w:rsidP="00FE781B">
            <w:pPr>
              <w:jc w:val="center"/>
              <w:rPr>
                <w:rFonts w:cstheme="minorHAnsi"/>
                <w:color w:val="000000"/>
              </w:rPr>
            </w:pPr>
            <w:r w:rsidRPr="00FE781B">
              <w:rPr>
                <w:rFonts w:cstheme="minorHAnsi"/>
                <w:color w:val="000000"/>
              </w:rPr>
              <w:t>-</w:t>
            </w:r>
          </w:p>
        </w:tc>
        <w:tc>
          <w:tcPr>
            <w:tcW w:w="1170" w:type="pct"/>
            <w:vAlign w:val="bottom"/>
          </w:tcPr>
          <w:p w14:paraId="5CA89EED" w14:textId="77777777" w:rsidR="00C87742" w:rsidRPr="00FE781B" w:rsidRDefault="000C0E37" w:rsidP="00FE781B">
            <w:pPr>
              <w:jc w:val="center"/>
              <w:rPr>
                <w:rFonts w:cstheme="minorHAnsi"/>
                <w:color w:val="000000"/>
              </w:rPr>
            </w:pPr>
            <w:r w:rsidRPr="00FE781B">
              <w:rPr>
                <w:rFonts w:cstheme="minorHAnsi"/>
                <w:color w:val="000000"/>
              </w:rPr>
              <w:t>INDEX SCORE 60</w:t>
            </w:r>
          </w:p>
        </w:tc>
      </w:tr>
    </w:tbl>
    <w:p w14:paraId="488960A3" w14:textId="77777777" w:rsidR="00C87742" w:rsidRPr="00FE781B" w:rsidRDefault="00C87742" w:rsidP="00C87742">
      <w:pPr>
        <w:spacing w:after="0" w:line="240" w:lineRule="auto"/>
        <w:rPr>
          <w:rFonts w:cstheme="minorHAnsi"/>
          <w:bCs/>
        </w:rPr>
      </w:pPr>
    </w:p>
    <w:p w14:paraId="594D18F7" w14:textId="77777777" w:rsidR="000C0E37" w:rsidRPr="00FE781B" w:rsidRDefault="000C0E37" w:rsidP="00C87742">
      <w:pPr>
        <w:spacing w:after="0" w:line="240" w:lineRule="auto"/>
        <w:rPr>
          <w:rFonts w:cstheme="minorHAnsi"/>
          <w:bCs/>
        </w:rPr>
      </w:pPr>
    </w:p>
    <w:tbl>
      <w:tblPr>
        <w:tblStyle w:val="TableGrid"/>
        <w:tblW w:w="5000" w:type="pct"/>
        <w:tblLook w:val="04A0" w:firstRow="1" w:lastRow="0" w:firstColumn="1" w:lastColumn="0" w:noHBand="0" w:noVBand="1"/>
      </w:tblPr>
      <w:tblGrid>
        <w:gridCol w:w="2688"/>
        <w:gridCol w:w="2110"/>
        <w:gridCol w:w="2110"/>
        <w:gridCol w:w="2108"/>
      </w:tblGrid>
      <w:tr w:rsidR="000C0E37" w:rsidRPr="00FE781B" w14:paraId="0F28AC73" w14:textId="77777777" w:rsidTr="000C0E37">
        <w:trPr>
          <w:trHeight w:val="319"/>
        </w:trPr>
        <w:tc>
          <w:tcPr>
            <w:tcW w:w="1491" w:type="pct"/>
            <w:noWrap/>
            <w:vAlign w:val="bottom"/>
          </w:tcPr>
          <w:p w14:paraId="7DC3AE11" w14:textId="77777777" w:rsidR="000C0E37" w:rsidRPr="00FE781B" w:rsidRDefault="000C0E37" w:rsidP="00FE781B">
            <w:pPr>
              <w:rPr>
                <w:rFonts w:cstheme="minorHAnsi"/>
                <w:b/>
              </w:rPr>
            </w:pPr>
            <w:r w:rsidRPr="00FE781B">
              <w:rPr>
                <w:rFonts w:cstheme="minorHAnsi"/>
                <w:b/>
              </w:rPr>
              <w:t>SCALE CATEGORIES</w:t>
            </w:r>
          </w:p>
        </w:tc>
        <w:tc>
          <w:tcPr>
            <w:tcW w:w="1170" w:type="pct"/>
            <w:noWrap/>
            <w:vAlign w:val="bottom"/>
          </w:tcPr>
          <w:p w14:paraId="56F9C96C" w14:textId="77777777" w:rsidR="000C0E37" w:rsidRPr="00FE781B" w:rsidRDefault="000C0E37" w:rsidP="00FE781B">
            <w:pPr>
              <w:jc w:val="center"/>
              <w:rPr>
                <w:rFonts w:cstheme="minorHAnsi"/>
                <w:b/>
                <w:color w:val="000000"/>
              </w:rPr>
            </w:pPr>
            <w:r w:rsidRPr="00FE781B">
              <w:rPr>
                <w:rFonts w:cstheme="minorHAnsi"/>
                <w:b/>
                <w:color w:val="000000"/>
              </w:rPr>
              <w:t>% RESULT</w:t>
            </w:r>
          </w:p>
        </w:tc>
        <w:tc>
          <w:tcPr>
            <w:tcW w:w="1170" w:type="pct"/>
            <w:vAlign w:val="bottom"/>
          </w:tcPr>
          <w:p w14:paraId="47B108D4" w14:textId="77777777" w:rsidR="000C0E37" w:rsidRPr="00FE781B" w:rsidRDefault="000C0E37" w:rsidP="00FE781B">
            <w:pPr>
              <w:jc w:val="center"/>
              <w:rPr>
                <w:rFonts w:cstheme="minorHAnsi"/>
                <w:b/>
                <w:color w:val="000000"/>
              </w:rPr>
            </w:pPr>
            <w:r w:rsidRPr="00FE781B">
              <w:rPr>
                <w:rFonts w:cstheme="minorHAnsi"/>
                <w:b/>
                <w:color w:val="000000"/>
              </w:rPr>
              <w:t>INDEX FACTOR</w:t>
            </w:r>
          </w:p>
        </w:tc>
        <w:tc>
          <w:tcPr>
            <w:tcW w:w="1169" w:type="pct"/>
            <w:vAlign w:val="bottom"/>
          </w:tcPr>
          <w:p w14:paraId="6DAC89A0" w14:textId="77777777" w:rsidR="000C0E37" w:rsidRPr="00FE781B" w:rsidRDefault="000C0E37" w:rsidP="00FE781B">
            <w:pPr>
              <w:jc w:val="center"/>
              <w:rPr>
                <w:rFonts w:cstheme="minorHAnsi"/>
                <w:b/>
                <w:color w:val="000000"/>
              </w:rPr>
            </w:pPr>
            <w:r w:rsidRPr="00FE781B">
              <w:rPr>
                <w:rFonts w:cstheme="minorHAnsi"/>
                <w:b/>
                <w:color w:val="000000"/>
              </w:rPr>
              <w:t>INDEX VALUE</w:t>
            </w:r>
          </w:p>
        </w:tc>
      </w:tr>
      <w:tr w:rsidR="000C0E37" w:rsidRPr="00FE781B" w14:paraId="73A5C0B7" w14:textId="77777777" w:rsidTr="000C0E37">
        <w:trPr>
          <w:trHeight w:val="262"/>
        </w:trPr>
        <w:tc>
          <w:tcPr>
            <w:tcW w:w="1491" w:type="pct"/>
            <w:noWrap/>
            <w:vAlign w:val="bottom"/>
          </w:tcPr>
          <w:p w14:paraId="266C6BDB" w14:textId="77777777" w:rsidR="000C0E37" w:rsidRPr="00FE781B" w:rsidRDefault="000C0E37" w:rsidP="00FE781B">
            <w:pPr>
              <w:rPr>
                <w:rFonts w:cstheme="minorHAnsi"/>
                <w:b/>
                <w:color w:val="000000"/>
              </w:rPr>
            </w:pPr>
            <w:r w:rsidRPr="00FE781B">
              <w:rPr>
                <w:rFonts w:cstheme="minorHAnsi"/>
                <w:b/>
                <w:color w:val="000000"/>
              </w:rPr>
              <w:t>Improved</w:t>
            </w:r>
          </w:p>
        </w:tc>
        <w:tc>
          <w:tcPr>
            <w:tcW w:w="1170" w:type="pct"/>
            <w:noWrap/>
            <w:vAlign w:val="bottom"/>
          </w:tcPr>
          <w:p w14:paraId="28726D41" w14:textId="77777777" w:rsidR="000C0E37" w:rsidRPr="00FE781B" w:rsidRDefault="000C0E37" w:rsidP="00FE781B">
            <w:pPr>
              <w:jc w:val="center"/>
              <w:rPr>
                <w:rFonts w:cstheme="minorHAnsi"/>
                <w:color w:val="000000"/>
              </w:rPr>
            </w:pPr>
            <w:r w:rsidRPr="00FE781B">
              <w:rPr>
                <w:rFonts w:cstheme="minorHAnsi"/>
                <w:color w:val="000000"/>
              </w:rPr>
              <w:t>36%</w:t>
            </w:r>
          </w:p>
        </w:tc>
        <w:tc>
          <w:tcPr>
            <w:tcW w:w="1170" w:type="pct"/>
            <w:vAlign w:val="bottom"/>
          </w:tcPr>
          <w:p w14:paraId="48D60F09" w14:textId="77777777" w:rsidR="000C0E37" w:rsidRPr="00FE781B" w:rsidRDefault="000C0E37" w:rsidP="00FE781B">
            <w:pPr>
              <w:jc w:val="center"/>
              <w:rPr>
                <w:rFonts w:cstheme="minorHAnsi"/>
                <w:color w:val="000000"/>
              </w:rPr>
            </w:pPr>
            <w:r w:rsidRPr="00FE781B">
              <w:rPr>
                <w:rFonts w:cstheme="minorHAnsi"/>
                <w:color w:val="000000"/>
              </w:rPr>
              <w:t>100</w:t>
            </w:r>
          </w:p>
        </w:tc>
        <w:tc>
          <w:tcPr>
            <w:tcW w:w="1169" w:type="pct"/>
            <w:vAlign w:val="bottom"/>
          </w:tcPr>
          <w:p w14:paraId="570B9D7E" w14:textId="77777777" w:rsidR="000C0E37" w:rsidRPr="00FE781B" w:rsidRDefault="000C0E37" w:rsidP="00FE781B">
            <w:pPr>
              <w:jc w:val="center"/>
              <w:rPr>
                <w:rFonts w:cstheme="minorHAnsi"/>
                <w:color w:val="000000"/>
              </w:rPr>
            </w:pPr>
            <w:r w:rsidRPr="00FE781B">
              <w:rPr>
                <w:rFonts w:cstheme="minorHAnsi"/>
                <w:color w:val="000000"/>
              </w:rPr>
              <w:t>36</w:t>
            </w:r>
          </w:p>
        </w:tc>
      </w:tr>
      <w:tr w:rsidR="000C0E37" w:rsidRPr="00FE781B" w14:paraId="7BBF4F9F" w14:textId="77777777" w:rsidTr="000C0E37">
        <w:trPr>
          <w:trHeight w:val="319"/>
        </w:trPr>
        <w:tc>
          <w:tcPr>
            <w:tcW w:w="1491" w:type="pct"/>
            <w:noWrap/>
            <w:vAlign w:val="bottom"/>
          </w:tcPr>
          <w:p w14:paraId="38DF136F" w14:textId="77777777" w:rsidR="000C0E37" w:rsidRPr="00FE781B" w:rsidRDefault="000C0E37" w:rsidP="00FE781B">
            <w:pPr>
              <w:rPr>
                <w:rFonts w:cstheme="minorHAnsi"/>
                <w:b/>
                <w:color w:val="000000"/>
              </w:rPr>
            </w:pPr>
            <w:r w:rsidRPr="00FE781B">
              <w:rPr>
                <w:rFonts w:cstheme="minorHAnsi"/>
                <w:b/>
                <w:color w:val="000000"/>
              </w:rPr>
              <w:t>Stayed the same</w:t>
            </w:r>
          </w:p>
        </w:tc>
        <w:tc>
          <w:tcPr>
            <w:tcW w:w="1170" w:type="pct"/>
            <w:noWrap/>
            <w:vAlign w:val="bottom"/>
          </w:tcPr>
          <w:p w14:paraId="60F952FA" w14:textId="77777777" w:rsidR="000C0E37" w:rsidRPr="00FE781B" w:rsidRDefault="000C0E37" w:rsidP="00FE781B">
            <w:pPr>
              <w:jc w:val="center"/>
              <w:rPr>
                <w:rFonts w:cstheme="minorHAnsi"/>
                <w:color w:val="000000"/>
              </w:rPr>
            </w:pPr>
            <w:r w:rsidRPr="00FE781B">
              <w:rPr>
                <w:rFonts w:cstheme="minorHAnsi"/>
                <w:color w:val="000000"/>
              </w:rPr>
              <w:t>40%</w:t>
            </w:r>
          </w:p>
        </w:tc>
        <w:tc>
          <w:tcPr>
            <w:tcW w:w="1170" w:type="pct"/>
            <w:vAlign w:val="bottom"/>
          </w:tcPr>
          <w:p w14:paraId="57F12FDD" w14:textId="77777777" w:rsidR="000C0E37" w:rsidRPr="00FE781B" w:rsidRDefault="000C0E37" w:rsidP="00FE781B">
            <w:pPr>
              <w:jc w:val="center"/>
              <w:rPr>
                <w:rFonts w:cstheme="minorHAnsi"/>
                <w:color w:val="000000"/>
              </w:rPr>
            </w:pPr>
            <w:r w:rsidRPr="00FE781B">
              <w:rPr>
                <w:rFonts w:cstheme="minorHAnsi"/>
                <w:color w:val="000000"/>
              </w:rPr>
              <w:t>50</w:t>
            </w:r>
          </w:p>
        </w:tc>
        <w:tc>
          <w:tcPr>
            <w:tcW w:w="1169" w:type="pct"/>
            <w:vAlign w:val="bottom"/>
          </w:tcPr>
          <w:p w14:paraId="5AC61277" w14:textId="77777777" w:rsidR="000C0E37" w:rsidRPr="00FE781B" w:rsidRDefault="000C0E37" w:rsidP="00FE781B">
            <w:pPr>
              <w:jc w:val="center"/>
              <w:rPr>
                <w:rFonts w:cstheme="minorHAnsi"/>
                <w:color w:val="000000"/>
              </w:rPr>
            </w:pPr>
            <w:r w:rsidRPr="00FE781B">
              <w:rPr>
                <w:rFonts w:cstheme="minorHAnsi"/>
                <w:color w:val="000000"/>
              </w:rPr>
              <w:t>20</w:t>
            </w:r>
          </w:p>
        </w:tc>
      </w:tr>
      <w:tr w:rsidR="000C0E37" w:rsidRPr="00FE781B" w14:paraId="4958679A" w14:textId="77777777" w:rsidTr="000C0E37">
        <w:trPr>
          <w:trHeight w:val="319"/>
        </w:trPr>
        <w:tc>
          <w:tcPr>
            <w:tcW w:w="1491" w:type="pct"/>
            <w:noWrap/>
            <w:vAlign w:val="bottom"/>
          </w:tcPr>
          <w:p w14:paraId="755E7248" w14:textId="77777777" w:rsidR="000C0E37" w:rsidRPr="00FE781B" w:rsidRDefault="000C0E37" w:rsidP="00FE781B">
            <w:pPr>
              <w:rPr>
                <w:rFonts w:cstheme="minorHAnsi"/>
                <w:b/>
                <w:color w:val="000000"/>
              </w:rPr>
            </w:pPr>
            <w:r w:rsidRPr="00FE781B">
              <w:rPr>
                <w:rFonts w:cstheme="minorHAnsi"/>
                <w:b/>
                <w:color w:val="000000"/>
              </w:rPr>
              <w:t>Deteriorated</w:t>
            </w:r>
          </w:p>
        </w:tc>
        <w:tc>
          <w:tcPr>
            <w:tcW w:w="1170" w:type="pct"/>
            <w:noWrap/>
            <w:vAlign w:val="bottom"/>
          </w:tcPr>
          <w:p w14:paraId="4353272C" w14:textId="77777777" w:rsidR="000C0E37" w:rsidRPr="00FE781B" w:rsidRDefault="000C0E37" w:rsidP="00FE781B">
            <w:pPr>
              <w:jc w:val="center"/>
              <w:rPr>
                <w:rFonts w:cstheme="minorHAnsi"/>
                <w:color w:val="000000"/>
              </w:rPr>
            </w:pPr>
            <w:r w:rsidRPr="00FE781B">
              <w:rPr>
                <w:rFonts w:cstheme="minorHAnsi"/>
                <w:color w:val="000000"/>
              </w:rPr>
              <w:t>23%</w:t>
            </w:r>
          </w:p>
        </w:tc>
        <w:tc>
          <w:tcPr>
            <w:tcW w:w="1170" w:type="pct"/>
            <w:vAlign w:val="bottom"/>
          </w:tcPr>
          <w:p w14:paraId="681295EE" w14:textId="77777777" w:rsidR="000C0E37" w:rsidRPr="00FE781B" w:rsidRDefault="000C0E37" w:rsidP="00FE781B">
            <w:pPr>
              <w:jc w:val="center"/>
              <w:rPr>
                <w:rFonts w:cstheme="minorHAnsi"/>
                <w:color w:val="000000"/>
              </w:rPr>
            </w:pPr>
            <w:r w:rsidRPr="00FE781B">
              <w:rPr>
                <w:rFonts w:cstheme="minorHAnsi"/>
                <w:color w:val="000000"/>
              </w:rPr>
              <w:t>0</w:t>
            </w:r>
          </w:p>
        </w:tc>
        <w:tc>
          <w:tcPr>
            <w:tcW w:w="1169" w:type="pct"/>
            <w:vAlign w:val="bottom"/>
          </w:tcPr>
          <w:p w14:paraId="2C0EA839" w14:textId="77777777" w:rsidR="000C0E37" w:rsidRPr="00FE781B" w:rsidRDefault="000C0E37" w:rsidP="00FE781B">
            <w:pPr>
              <w:jc w:val="center"/>
              <w:rPr>
                <w:rFonts w:cstheme="minorHAnsi"/>
                <w:color w:val="000000"/>
              </w:rPr>
            </w:pPr>
            <w:r w:rsidRPr="00FE781B">
              <w:rPr>
                <w:rFonts w:cstheme="minorHAnsi"/>
                <w:color w:val="000000"/>
              </w:rPr>
              <w:t>0</w:t>
            </w:r>
          </w:p>
        </w:tc>
      </w:tr>
      <w:tr w:rsidR="000C0E37" w:rsidRPr="00FE781B" w14:paraId="5CBFC287" w14:textId="77777777" w:rsidTr="000C0E37">
        <w:trPr>
          <w:trHeight w:val="319"/>
        </w:trPr>
        <w:tc>
          <w:tcPr>
            <w:tcW w:w="1491" w:type="pct"/>
            <w:noWrap/>
            <w:vAlign w:val="bottom"/>
          </w:tcPr>
          <w:p w14:paraId="5F8B5111" w14:textId="77777777" w:rsidR="000C0E37" w:rsidRPr="00FE781B" w:rsidRDefault="000C0E37" w:rsidP="00FE781B">
            <w:pPr>
              <w:rPr>
                <w:rFonts w:cstheme="minorHAnsi"/>
                <w:b/>
                <w:color w:val="000000"/>
              </w:rPr>
            </w:pPr>
            <w:r w:rsidRPr="00FE781B">
              <w:rPr>
                <w:rFonts w:cstheme="minorHAnsi"/>
                <w:b/>
                <w:color w:val="000000"/>
              </w:rPr>
              <w:t>Can’t say</w:t>
            </w:r>
          </w:p>
        </w:tc>
        <w:tc>
          <w:tcPr>
            <w:tcW w:w="1170" w:type="pct"/>
            <w:noWrap/>
            <w:vAlign w:val="bottom"/>
          </w:tcPr>
          <w:p w14:paraId="7EB1D602" w14:textId="77777777" w:rsidR="000C0E37" w:rsidRPr="00FE781B" w:rsidRDefault="000C0E37" w:rsidP="00FE781B">
            <w:pPr>
              <w:jc w:val="center"/>
              <w:rPr>
                <w:rFonts w:cstheme="minorHAnsi"/>
                <w:color w:val="000000"/>
              </w:rPr>
            </w:pPr>
            <w:r w:rsidRPr="00FE781B">
              <w:rPr>
                <w:rFonts w:cstheme="minorHAnsi"/>
                <w:color w:val="000000"/>
              </w:rPr>
              <w:t>1%</w:t>
            </w:r>
          </w:p>
        </w:tc>
        <w:tc>
          <w:tcPr>
            <w:tcW w:w="1170" w:type="pct"/>
            <w:vAlign w:val="bottom"/>
          </w:tcPr>
          <w:p w14:paraId="076C0CF5" w14:textId="77777777" w:rsidR="000C0E37" w:rsidRPr="00FE781B" w:rsidRDefault="000C0E37" w:rsidP="00FE781B">
            <w:pPr>
              <w:jc w:val="center"/>
              <w:rPr>
                <w:rFonts w:cstheme="minorHAnsi"/>
                <w:color w:val="000000"/>
              </w:rPr>
            </w:pPr>
            <w:r w:rsidRPr="00FE781B">
              <w:rPr>
                <w:rFonts w:cstheme="minorHAnsi"/>
                <w:color w:val="000000"/>
              </w:rPr>
              <w:t>-</w:t>
            </w:r>
          </w:p>
        </w:tc>
        <w:tc>
          <w:tcPr>
            <w:tcW w:w="1169" w:type="pct"/>
            <w:vAlign w:val="bottom"/>
          </w:tcPr>
          <w:p w14:paraId="5739BACA" w14:textId="77777777" w:rsidR="000C0E37" w:rsidRPr="00FE781B" w:rsidRDefault="000C0E37" w:rsidP="00FE781B">
            <w:pPr>
              <w:jc w:val="center"/>
              <w:rPr>
                <w:rFonts w:cstheme="minorHAnsi"/>
                <w:color w:val="000000"/>
              </w:rPr>
            </w:pPr>
            <w:r w:rsidRPr="00FE781B">
              <w:rPr>
                <w:rFonts w:cstheme="minorHAnsi"/>
                <w:color w:val="000000"/>
              </w:rPr>
              <w:t>INDEX SCORE 56</w:t>
            </w:r>
          </w:p>
        </w:tc>
      </w:tr>
    </w:tbl>
    <w:p w14:paraId="4396AB81" w14:textId="77777777" w:rsidR="000C0E37" w:rsidRPr="00FE781B" w:rsidRDefault="000C0E37" w:rsidP="00C87742">
      <w:pPr>
        <w:spacing w:after="0" w:line="240" w:lineRule="auto"/>
        <w:rPr>
          <w:rFonts w:cstheme="minorHAnsi"/>
          <w:bCs/>
        </w:rPr>
      </w:pPr>
    </w:p>
    <w:p w14:paraId="063E5460" w14:textId="77777777" w:rsidR="000C0E37" w:rsidRPr="00FE781B" w:rsidRDefault="000C0E37">
      <w:pPr>
        <w:rPr>
          <w:rFonts w:cstheme="minorHAnsi"/>
          <w:bCs/>
        </w:rPr>
      </w:pPr>
      <w:r w:rsidRPr="00FE781B">
        <w:rPr>
          <w:rFonts w:cstheme="minorHAnsi"/>
          <w:bCs/>
        </w:rPr>
        <w:br w:type="page"/>
      </w:r>
    </w:p>
    <w:p w14:paraId="2037988E" w14:textId="77777777" w:rsidR="000C0E37" w:rsidRPr="00FE781B" w:rsidRDefault="00AB3C75" w:rsidP="00C87742">
      <w:pPr>
        <w:spacing w:after="0" w:line="240" w:lineRule="auto"/>
        <w:rPr>
          <w:rFonts w:cstheme="minorHAnsi"/>
          <w:b/>
          <w:bCs/>
        </w:rPr>
      </w:pPr>
      <w:r>
        <w:rPr>
          <w:rFonts w:cstheme="minorHAnsi"/>
          <w:b/>
          <w:bCs/>
        </w:rPr>
        <w:lastRenderedPageBreak/>
        <w:t>Margins of Error</w:t>
      </w:r>
    </w:p>
    <w:p w14:paraId="0FE44379" w14:textId="77777777" w:rsidR="000C0E37" w:rsidRPr="00FE781B" w:rsidRDefault="000C0E37" w:rsidP="00C87742">
      <w:pPr>
        <w:spacing w:after="0" w:line="240" w:lineRule="auto"/>
        <w:rPr>
          <w:rFonts w:cstheme="minorHAnsi"/>
          <w:bCs/>
        </w:rPr>
      </w:pPr>
    </w:p>
    <w:p w14:paraId="42FD422A" w14:textId="77777777" w:rsidR="000C0E37" w:rsidRPr="00FE781B" w:rsidRDefault="000C0E37" w:rsidP="000C0E37">
      <w:pPr>
        <w:spacing w:after="0" w:line="240" w:lineRule="auto"/>
        <w:rPr>
          <w:rFonts w:cstheme="minorHAnsi"/>
          <w:bCs/>
        </w:rPr>
      </w:pPr>
      <w:r w:rsidRPr="00FE781B">
        <w:rPr>
          <w:rFonts w:cstheme="minorHAnsi"/>
          <w:bCs/>
        </w:rPr>
        <w:t>The sample size for the 2019 State-wide Local Government Community Satisfaction Survey was n=26,739. Unless otherwise noted, this is the total sample base for all reported charts and tables.</w:t>
      </w:r>
    </w:p>
    <w:p w14:paraId="08E00A7F" w14:textId="77777777" w:rsidR="000C0E37" w:rsidRPr="00FE781B" w:rsidRDefault="000C0E37" w:rsidP="000C0E37">
      <w:pPr>
        <w:spacing w:after="0" w:line="240" w:lineRule="auto"/>
        <w:rPr>
          <w:rFonts w:cstheme="minorHAnsi"/>
          <w:bCs/>
        </w:rPr>
      </w:pPr>
    </w:p>
    <w:p w14:paraId="15FF5752" w14:textId="77777777" w:rsidR="000C0E37" w:rsidRPr="00FE781B" w:rsidRDefault="000C0E37" w:rsidP="000C0E37">
      <w:pPr>
        <w:spacing w:after="0" w:line="240" w:lineRule="auto"/>
        <w:rPr>
          <w:rFonts w:cstheme="minorHAnsi"/>
          <w:bCs/>
        </w:rPr>
      </w:pPr>
      <w:r w:rsidRPr="00FE781B">
        <w:rPr>
          <w:rFonts w:cstheme="minorHAnsi"/>
          <w:bCs/>
        </w:rPr>
        <w:t>The maximum margin of error on a sample of approximately n=26,739 interviews is +/-0.6% at the 95% confidence level for results around 50%. Margins of error will be larger for any sub-samples. As an example, a result of 50% can be read confidently as falling midway in the range 49.4% - 50.6%.</w:t>
      </w:r>
    </w:p>
    <w:p w14:paraId="7FC5AC91" w14:textId="77777777" w:rsidR="000C0E37" w:rsidRPr="00FE781B" w:rsidRDefault="000C0E37" w:rsidP="000C0E37">
      <w:pPr>
        <w:spacing w:after="0" w:line="240" w:lineRule="auto"/>
        <w:rPr>
          <w:rFonts w:cstheme="minorHAnsi"/>
          <w:bCs/>
        </w:rPr>
      </w:pPr>
    </w:p>
    <w:p w14:paraId="5D7A3754" w14:textId="77777777" w:rsidR="000C0E37" w:rsidRPr="00FE781B" w:rsidRDefault="000C0E37" w:rsidP="000C0E37">
      <w:pPr>
        <w:spacing w:after="0" w:line="240" w:lineRule="auto"/>
        <w:rPr>
          <w:rFonts w:cstheme="minorHAnsi"/>
          <w:bCs/>
        </w:rPr>
      </w:pPr>
      <w:r w:rsidRPr="00FE781B">
        <w:rPr>
          <w:rFonts w:cstheme="minorHAnsi"/>
          <w:bCs/>
        </w:rPr>
        <w:t>Maximum margins of error are listed in the aside table, based on a population of 3,442,800 people aged 18 years or over across the State, according to ABS estimates.</w:t>
      </w:r>
    </w:p>
    <w:p w14:paraId="34A966B6" w14:textId="77777777" w:rsidR="000C0E37" w:rsidRPr="00FE781B" w:rsidRDefault="000C0E37" w:rsidP="00C87742">
      <w:pPr>
        <w:spacing w:after="0" w:line="240" w:lineRule="auto"/>
        <w:rPr>
          <w:rFonts w:cstheme="minorHAnsi"/>
          <w:bCs/>
        </w:rPr>
      </w:pPr>
    </w:p>
    <w:tbl>
      <w:tblPr>
        <w:tblStyle w:val="TableGrid"/>
        <w:tblW w:w="5000" w:type="pct"/>
        <w:tblLayout w:type="fixed"/>
        <w:tblLook w:val="04A0" w:firstRow="1" w:lastRow="0" w:firstColumn="1" w:lastColumn="0" w:noHBand="0" w:noVBand="1"/>
      </w:tblPr>
      <w:tblGrid>
        <w:gridCol w:w="2688"/>
        <w:gridCol w:w="2110"/>
        <w:gridCol w:w="2110"/>
        <w:gridCol w:w="2108"/>
      </w:tblGrid>
      <w:tr w:rsidR="000C0E37" w:rsidRPr="00FE781B" w14:paraId="1326B7CC" w14:textId="77777777" w:rsidTr="000C0E37">
        <w:trPr>
          <w:trHeight w:val="319"/>
        </w:trPr>
        <w:tc>
          <w:tcPr>
            <w:tcW w:w="1491" w:type="pct"/>
            <w:noWrap/>
            <w:vAlign w:val="bottom"/>
          </w:tcPr>
          <w:p w14:paraId="61D61BBF" w14:textId="77777777" w:rsidR="000C0E37" w:rsidRPr="00FE781B" w:rsidRDefault="000C0E37" w:rsidP="000C0E37">
            <w:pPr>
              <w:rPr>
                <w:rFonts w:cstheme="minorHAnsi"/>
                <w:b/>
              </w:rPr>
            </w:pPr>
            <w:r w:rsidRPr="00FE781B">
              <w:rPr>
                <w:rFonts w:cstheme="minorHAnsi"/>
                <w:b/>
              </w:rPr>
              <w:t xml:space="preserve">Demographic </w:t>
            </w:r>
          </w:p>
        </w:tc>
        <w:tc>
          <w:tcPr>
            <w:tcW w:w="1170" w:type="pct"/>
            <w:noWrap/>
            <w:vAlign w:val="bottom"/>
          </w:tcPr>
          <w:p w14:paraId="6DF36119" w14:textId="77777777" w:rsidR="000C0E37" w:rsidRPr="00FE781B" w:rsidRDefault="000C0E37" w:rsidP="000C0E37">
            <w:pPr>
              <w:jc w:val="center"/>
              <w:rPr>
                <w:rFonts w:cstheme="minorHAnsi"/>
                <w:b/>
              </w:rPr>
            </w:pPr>
            <w:r w:rsidRPr="00FE781B">
              <w:rPr>
                <w:rFonts w:cstheme="minorHAnsi"/>
                <w:b/>
              </w:rPr>
              <w:t>Actual survey sample size</w:t>
            </w:r>
          </w:p>
        </w:tc>
        <w:tc>
          <w:tcPr>
            <w:tcW w:w="1170" w:type="pct"/>
            <w:vAlign w:val="bottom"/>
          </w:tcPr>
          <w:p w14:paraId="2CE0FFCF" w14:textId="77777777" w:rsidR="000C0E37" w:rsidRPr="00FE781B" w:rsidRDefault="000C0E37" w:rsidP="000C0E37">
            <w:pPr>
              <w:jc w:val="center"/>
              <w:rPr>
                <w:rFonts w:cstheme="minorHAnsi"/>
                <w:b/>
              </w:rPr>
            </w:pPr>
            <w:r w:rsidRPr="00FE781B">
              <w:rPr>
                <w:rFonts w:cstheme="minorHAnsi"/>
                <w:b/>
              </w:rPr>
              <w:t>Weighted base</w:t>
            </w:r>
          </w:p>
        </w:tc>
        <w:tc>
          <w:tcPr>
            <w:tcW w:w="1170" w:type="pct"/>
            <w:vAlign w:val="bottom"/>
          </w:tcPr>
          <w:p w14:paraId="4EC26843" w14:textId="77777777" w:rsidR="000C0E37" w:rsidRPr="00FE781B" w:rsidRDefault="000C0E37" w:rsidP="000C0E37">
            <w:pPr>
              <w:jc w:val="center"/>
              <w:rPr>
                <w:rFonts w:cstheme="minorHAnsi"/>
                <w:b/>
              </w:rPr>
            </w:pPr>
            <w:r w:rsidRPr="00FE781B">
              <w:rPr>
                <w:rFonts w:cstheme="minorHAnsi"/>
                <w:b/>
              </w:rPr>
              <w:t>Maximum margin of error at 95% confidence interval</w:t>
            </w:r>
          </w:p>
        </w:tc>
      </w:tr>
      <w:tr w:rsidR="000C0E37" w:rsidRPr="00FE781B" w14:paraId="09C9A63E" w14:textId="77777777" w:rsidTr="000C0E37">
        <w:trPr>
          <w:trHeight w:val="262"/>
        </w:trPr>
        <w:tc>
          <w:tcPr>
            <w:tcW w:w="1491" w:type="pct"/>
            <w:noWrap/>
            <w:vAlign w:val="center"/>
          </w:tcPr>
          <w:p w14:paraId="4F65BE56" w14:textId="77777777" w:rsidR="000C0E37" w:rsidRPr="00FE781B" w:rsidRDefault="000C0E37" w:rsidP="000C0E37">
            <w:pPr>
              <w:rPr>
                <w:rFonts w:cstheme="minorHAnsi"/>
                <w:b/>
              </w:rPr>
            </w:pPr>
            <w:r w:rsidRPr="00FE781B">
              <w:rPr>
                <w:rFonts w:cstheme="minorHAnsi"/>
                <w:b/>
              </w:rPr>
              <w:t>Overall</w:t>
            </w:r>
          </w:p>
        </w:tc>
        <w:tc>
          <w:tcPr>
            <w:tcW w:w="1170" w:type="pct"/>
            <w:noWrap/>
            <w:vAlign w:val="center"/>
          </w:tcPr>
          <w:p w14:paraId="0D43D00C" w14:textId="77777777" w:rsidR="000C0E37" w:rsidRPr="00FE781B" w:rsidRDefault="000C0E37" w:rsidP="000C0E37">
            <w:pPr>
              <w:jc w:val="center"/>
              <w:rPr>
                <w:rFonts w:cstheme="minorHAnsi"/>
              </w:rPr>
            </w:pPr>
            <w:r w:rsidRPr="00FE781B">
              <w:rPr>
                <w:rFonts w:cstheme="minorHAnsi"/>
              </w:rPr>
              <w:t>26,739</w:t>
            </w:r>
          </w:p>
        </w:tc>
        <w:tc>
          <w:tcPr>
            <w:tcW w:w="1170" w:type="pct"/>
            <w:vAlign w:val="center"/>
          </w:tcPr>
          <w:p w14:paraId="7D9117ED" w14:textId="77777777" w:rsidR="000C0E37" w:rsidRPr="00FE781B" w:rsidRDefault="000C0E37" w:rsidP="000C0E37">
            <w:pPr>
              <w:jc w:val="center"/>
              <w:rPr>
                <w:rFonts w:cstheme="minorHAnsi"/>
              </w:rPr>
            </w:pPr>
            <w:r w:rsidRPr="00FE781B">
              <w:rPr>
                <w:rFonts w:cstheme="minorHAnsi"/>
              </w:rPr>
              <w:t>25,200</w:t>
            </w:r>
          </w:p>
        </w:tc>
        <w:tc>
          <w:tcPr>
            <w:tcW w:w="1170" w:type="pct"/>
            <w:vAlign w:val="center"/>
          </w:tcPr>
          <w:p w14:paraId="424FC872" w14:textId="77777777" w:rsidR="000C0E37" w:rsidRPr="00FE781B" w:rsidRDefault="000C0E37" w:rsidP="000C0E37">
            <w:pPr>
              <w:jc w:val="center"/>
              <w:rPr>
                <w:rFonts w:cstheme="minorHAnsi"/>
              </w:rPr>
            </w:pPr>
            <w:r w:rsidRPr="00FE781B">
              <w:rPr>
                <w:rFonts w:cstheme="minorHAnsi"/>
              </w:rPr>
              <w:t>+/-0.6</w:t>
            </w:r>
          </w:p>
        </w:tc>
      </w:tr>
      <w:tr w:rsidR="000C0E37" w:rsidRPr="00FE781B" w14:paraId="5722FD78" w14:textId="77777777" w:rsidTr="000C0E37">
        <w:trPr>
          <w:trHeight w:val="319"/>
        </w:trPr>
        <w:tc>
          <w:tcPr>
            <w:tcW w:w="1491" w:type="pct"/>
            <w:noWrap/>
            <w:vAlign w:val="center"/>
          </w:tcPr>
          <w:p w14:paraId="17FB506C" w14:textId="77777777" w:rsidR="000C0E37" w:rsidRPr="00FE781B" w:rsidRDefault="000C0E37" w:rsidP="000C0E37">
            <w:pPr>
              <w:rPr>
                <w:rFonts w:cstheme="minorHAnsi"/>
                <w:b/>
              </w:rPr>
            </w:pPr>
            <w:r w:rsidRPr="00FE781B">
              <w:rPr>
                <w:rFonts w:cstheme="minorHAnsi"/>
                <w:b/>
              </w:rPr>
              <w:t>Men</w:t>
            </w:r>
          </w:p>
        </w:tc>
        <w:tc>
          <w:tcPr>
            <w:tcW w:w="1170" w:type="pct"/>
            <w:noWrap/>
            <w:vAlign w:val="center"/>
          </w:tcPr>
          <w:p w14:paraId="1F49060B" w14:textId="77777777" w:rsidR="000C0E37" w:rsidRPr="00FE781B" w:rsidRDefault="000C0E37" w:rsidP="000C0E37">
            <w:pPr>
              <w:jc w:val="center"/>
              <w:rPr>
                <w:rFonts w:cstheme="minorHAnsi"/>
              </w:rPr>
            </w:pPr>
            <w:r w:rsidRPr="00FE781B">
              <w:rPr>
                <w:rFonts w:cstheme="minorHAnsi"/>
              </w:rPr>
              <w:t>12,781</w:t>
            </w:r>
          </w:p>
        </w:tc>
        <w:tc>
          <w:tcPr>
            <w:tcW w:w="1170" w:type="pct"/>
            <w:vAlign w:val="center"/>
          </w:tcPr>
          <w:p w14:paraId="4F79A06C" w14:textId="77777777" w:rsidR="000C0E37" w:rsidRPr="00FE781B" w:rsidRDefault="000C0E37" w:rsidP="000C0E37">
            <w:pPr>
              <w:jc w:val="center"/>
              <w:rPr>
                <w:rFonts w:cstheme="minorHAnsi"/>
              </w:rPr>
            </w:pPr>
            <w:r w:rsidRPr="00FE781B">
              <w:rPr>
                <w:rFonts w:cstheme="minorHAnsi"/>
              </w:rPr>
              <w:t>12,431</w:t>
            </w:r>
          </w:p>
        </w:tc>
        <w:tc>
          <w:tcPr>
            <w:tcW w:w="1170" w:type="pct"/>
            <w:vAlign w:val="center"/>
          </w:tcPr>
          <w:p w14:paraId="080C3391" w14:textId="77777777" w:rsidR="000C0E37" w:rsidRPr="00FE781B" w:rsidRDefault="000C0E37" w:rsidP="000C0E37">
            <w:pPr>
              <w:jc w:val="center"/>
              <w:rPr>
                <w:rFonts w:cstheme="minorHAnsi"/>
              </w:rPr>
            </w:pPr>
            <w:r w:rsidRPr="00FE781B">
              <w:rPr>
                <w:rFonts w:cstheme="minorHAnsi"/>
              </w:rPr>
              <w:t>+/-0.9</w:t>
            </w:r>
          </w:p>
        </w:tc>
      </w:tr>
      <w:tr w:rsidR="000C0E37" w:rsidRPr="00FE781B" w14:paraId="209A90BA" w14:textId="77777777" w:rsidTr="000C0E37">
        <w:trPr>
          <w:trHeight w:val="319"/>
        </w:trPr>
        <w:tc>
          <w:tcPr>
            <w:tcW w:w="1491" w:type="pct"/>
            <w:noWrap/>
            <w:vAlign w:val="center"/>
          </w:tcPr>
          <w:p w14:paraId="7462BC7B" w14:textId="77777777" w:rsidR="000C0E37" w:rsidRPr="00FE781B" w:rsidRDefault="000C0E37" w:rsidP="000C0E37">
            <w:pPr>
              <w:rPr>
                <w:rFonts w:cstheme="minorHAnsi"/>
                <w:b/>
              </w:rPr>
            </w:pPr>
            <w:r w:rsidRPr="00FE781B">
              <w:rPr>
                <w:rFonts w:cstheme="minorHAnsi"/>
                <w:b/>
              </w:rPr>
              <w:t>Women</w:t>
            </w:r>
          </w:p>
        </w:tc>
        <w:tc>
          <w:tcPr>
            <w:tcW w:w="1170" w:type="pct"/>
            <w:noWrap/>
            <w:vAlign w:val="center"/>
          </w:tcPr>
          <w:p w14:paraId="0AE5BD5D" w14:textId="77777777" w:rsidR="000C0E37" w:rsidRPr="00FE781B" w:rsidRDefault="000C0E37" w:rsidP="000C0E37">
            <w:pPr>
              <w:jc w:val="center"/>
              <w:rPr>
                <w:rFonts w:cstheme="minorHAnsi"/>
              </w:rPr>
            </w:pPr>
            <w:r w:rsidRPr="00FE781B">
              <w:rPr>
                <w:rFonts w:cstheme="minorHAnsi"/>
              </w:rPr>
              <w:t>13,958</w:t>
            </w:r>
          </w:p>
        </w:tc>
        <w:tc>
          <w:tcPr>
            <w:tcW w:w="1170" w:type="pct"/>
            <w:vAlign w:val="center"/>
          </w:tcPr>
          <w:p w14:paraId="2A9E43DF" w14:textId="77777777" w:rsidR="000C0E37" w:rsidRPr="00FE781B" w:rsidRDefault="000C0E37" w:rsidP="000C0E37">
            <w:pPr>
              <w:jc w:val="center"/>
              <w:rPr>
                <w:rFonts w:cstheme="minorHAnsi"/>
              </w:rPr>
            </w:pPr>
            <w:r w:rsidRPr="00FE781B">
              <w:rPr>
                <w:rFonts w:cstheme="minorHAnsi"/>
              </w:rPr>
              <w:t>12,769</w:t>
            </w:r>
          </w:p>
        </w:tc>
        <w:tc>
          <w:tcPr>
            <w:tcW w:w="1170" w:type="pct"/>
            <w:vAlign w:val="center"/>
          </w:tcPr>
          <w:p w14:paraId="149E8680" w14:textId="77777777" w:rsidR="000C0E37" w:rsidRPr="00FE781B" w:rsidRDefault="000C0E37" w:rsidP="000C0E37">
            <w:pPr>
              <w:jc w:val="center"/>
              <w:rPr>
                <w:rFonts w:cstheme="minorHAnsi"/>
              </w:rPr>
            </w:pPr>
            <w:r w:rsidRPr="00FE781B">
              <w:rPr>
                <w:rFonts w:cstheme="minorHAnsi"/>
              </w:rPr>
              <w:t>+/-0.8</w:t>
            </w:r>
          </w:p>
        </w:tc>
      </w:tr>
      <w:tr w:rsidR="000C0E37" w:rsidRPr="00FE781B" w14:paraId="38197484" w14:textId="77777777" w:rsidTr="000C0E37">
        <w:trPr>
          <w:trHeight w:val="319"/>
        </w:trPr>
        <w:tc>
          <w:tcPr>
            <w:tcW w:w="1491" w:type="pct"/>
            <w:noWrap/>
            <w:vAlign w:val="center"/>
          </w:tcPr>
          <w:p w14:paraId="64AEFA32" w14:textId="77777777" w:rsidR="000C0E37" w:rsidRPr="00FE781B" w:rsidRDefault="000C0E37" w:rsidP="000C0E37">
            <w:pPr>
              <w:rPr>
                <w:rFonts w:cstheme="minorHAnsi"/>
                <w:b/>
              </w:rPr>
            </w:pPr>
            <w:r w:rsidRPr="00FE781B">
              <w:rPr>
                <w:rFonts w:cstheme="minorHAnsi"/>
                <w:b/>
              </w:rPr>
              <w:t>Metropolitan</w:t>
            </w:r>
          </w:p>
        </w:tc>
        <w:tc>
          <w:tcPr>
            <w:tcW w:w="1170" w:type="pct"/>
            <w:noWrap/>
            <w:vAlign w:val="center"/>
          </w:tcPr>
          <w:p w14:paraId="27C14D12" w14:textId="77777777" w:rsidR="000C0E37" w:rsidRPr="00FE781B" w:rsidRDefault="000C0E37" w:rsidP="000C0E37">
            <w:pPr>
              <w:jc w:val="center"/>
              <w:rPr>
                <w:rFonts w:cstheme="minorHAnsi"/>
              </w:rPr>
            </w:pPr>
            <w:r w:rsidRPr="00FE781B">
              <w:rPr>
                <w:rFonts w:cstheme="minorHAnsi"/>
              </w:rPr>
              <w:t>6,310</w:t>
            </w:r>
          </w:p>
        </w:tc>
        <w:tc>
          <w:tcPr>
            <w:tcW w:w="1170" w:type="pct"/>
            <w:vAlign w:val="center"/>
          </w:tcPr>
          <w:p w14:paraId="3DB67D83" w14:textId="77777777" w:rsidR="000C0E37" w:rsidRPr="00FE781B" w:rsidRDefault="000C0E37" w:rsidP="000C0E37">
            <w:pPr>
              <w:jc w:val="center"/>
              <w:rPr>
                <w:rFonts w:cstheme="minorHAnsi"/>
              </w:rPr>
            </w:pPr>
            <w:r w:rsidRPr="00FE781B">
              <w:rPr>
                <w:rFonts w:cstheme="minorHAnsi"/>
              </w:rPr>
              <w:t>5,600</w:t>
            </w:r>
          </w:p>
        </w:tc>
        <w:tc>
          <w:tcPr>
            <w:tcW w:w="1170" w:type="pct"/>
            <w:vAlign w:val="center"/>
          </w:tcPr>
          <w:p w14:paraId="1CF9D97E" w14:textId="77777777" w:rsidR="000C0E37" w:rsidRPr="00FE781B" w:rsidRDefault="000C0E37" w:rsidP="000C0E37">
            <w:pPr>
              <w:jc w:val="center"/>
              <w:rPr>
                <w:rFonts w:cstheme="minorHAnsi"/>
              </w:rPr>
            </w:pPr>
            <w:r w:rsidRPr="00FE781B">
              <w:rPr>
                <w:rFonts w:cstheme="minorHAnsi"/>
              </w:rPr>
              <w:t>+/-1.2</w:t>
            </w:r>
          </w:p>
        </w:tc>
      </w:tr>
      <w:tr w:rsidR="000C0E37" w:rsidRPr="00FE781B" w14:paraId="2D242070" w14:textId="77777777" w:rsidTr="000C0E37">
        <w:trPr>
          <w:trHeight w:val="319"/>
        </w:trPr>
        <w:tc>
          <w:tcPr>
            <w:tcW w:w="1491" w:type="pct"/>
            <w:noWrap/>
            <w:vAlign w:val="center"/>
          </w:tcPr>
          <w:p w14:paraId="4397B934" w14:textId="77777777" w:rsidR="000C0E37" w:rsidRPr="00FE781B" w:rsidRDefault="000C0E37" w:rsidP="000C0E37">
            <w:pPr>
              <w:rPr>
                <w:rFonts w:cstheme="minorHAnsi"/>
                <w:b/>
              </w:rPr>
            </w:pPr>
            <w:r w:rsidRPr="00FE781B">
              <w:rPr>
                <w:rFonts w:cstheme="minorHAnsi"/>
                <w:b/>
              </w:rPr>
              <w:t>Interface</w:t>
            </w:r>
          </w:p>
        </w:tc>
        <w:tc>
          <w:tcPr>
            <w:tcW w:w="1170" w:type="pct"/>
            <w:noWrap/>
            <w:vAlign w:val="center"/>
          </w:tcPr>
          <w:p w14:paraId="2EA8E425" w14:textId="77777777" w:rsidR="000C0E37" w:rsidRPr="00FE781B" w:rsidRDefault="000C0E37" w:rsidP="000C0E37">
            <w:pPr>
              <w:jc w:val="center"/>
              <w:rPr>
                <w:rFonts w:cstheme="minorHAnsi"/>
              </w:rPr>
            </w:pPr>
            <w:r w:rsidRPr="00FE781B">
              <w:rPr>
                <w:rFonts w:cstheme="minorHAnsi"/>
              </w:rPr>
              <w:t>2,101</w:t>
            </w:r>
          </w:p>
        </w:tc>
        <w:tc>
          <w:tcPr>
            <w:tcW w:w="1170" w:type="pct"/>
            <w:vAlign w:val="center"/>
          </w:tcPr>
          <w:p w14:paraId="20453AA2" w14:textId="77777777" w:rsidR="000C0E37" w:rsidRPr="00FE781B" w:rsidRDefault="000C0E37" w:rsidP="000C0E37">
            <w:pPr>
              <w:jc w:val="center"/>
              <w:rPr>
                <w:rFonts w:cstheme="minorHAnsi"/>
              </w:rPr>
            </w:pPr>
            <w:r w:rsidRPr="00FE781B">
              <w:rPr>
                <w:rFonts w:cstheme="minorHAnsi"/>
              </w:rPr>
              <w:t>2,000</w:t>
            </w:r>
          </w:p>
        </w:tc>
        <w:tc>
          <w:tcPr>
            <w:tcW w:w="1170" w:type="pct"/>
            <w:vAlign w:val="center"/>
          </w:tcPr>
          <w:p w14:paraId="1AE70E81" w14:textId="77777777" w:rsidR="000C0E37" w:rsidRPr="00FE781B" w:rsidRDefault="000C0E37" w:rsidP="000C0E37">
            <w:pPr>
              <w:jc w:val="center"/>
              <w:rPr>
                <w:rFonts w:cstheme="minorHAnsi"/>
              </w:rPr>
            </w:pPr>
            <w:r w:rsidRPr="00FE781B">
              <w:rPr>
                <w:rFonts w:cstheme="minorHAnsi"/>
              </w:rPr>
              <w:t>+/-2.1</w:t>
            </w:r>
          </w:p>
        </w:tc>
      </w:tr>
      <w:tr w:rsidR="000C0E37" w:rsidRPr="00FE781B" w14:paraId="4F6540ED" w14:textId="77777777" w:rsidTr="000C0E37">
        <w:trPr>
          <w:trHeight w:val="319"/>
        </w:trPr>
        <w:tc>
          <w:tcPr>
            <w:tcW w:w="1491" w:type="pct"/>
            <w:noWrap/>
            <w:vAlign w:val="center"/>
          </w:tcPr>
          <w:p w14:paraId="5DFD3DA8" w14:textId="77777777" w:rsidR="000C0E37" w:rsidRPr="00FE781B" w:rsidRDefault="000C0E37" w:rsidP="000C0E37">
            <w:pPr>
              <w:rPr>
                <w:rFonts w:cstheme="minorHAnsi"/>
                <w:b/>
              </w:rPr>
            </w:pPr>
            <w:r w:rsidRPr="00FE781B">
              <w:rPr>
                <w:rFonts w:cstheme="minorHAnsi"/>
                <w:b/>
              </w:rPr>
              <w:t>Regional Centres</w:t>
            </w:r>
          </w:p>
        </w:tc>
        <w:tc>
          <w:tcPr>
            <w:tcW w:w="1170" w:type="pct"/>
            <w:noWrap/>
            <w:vAlign w:val="center"/>
          </w:tcPr>
          <w:p w14:paraId="57332F1F" w14:textId="77777777" w:rsidR="000C0E37" w:rsidRPr="00FE781B" w:rsidRDefault="000C0E37" w:rsidP="000C0E37">
            <w:pPr>
              <w:jc w:val="center"/>
              <w:rPr>
                <w:rFonts w:cstheme="minorHAnsi"/>
              </w:rPr>
            </w:pPr>
            <w:r w:rsidRPr="00FE781B">
              <w:rPr>
                <w:rFonts w:cstheme="minorHAnsi"/>
              </w:rPr>
              <w:t>3,204</w:t>
            </w:r>
          </w:p>
        </w:tc>
        <w:tc>
          <w:tcPr>
            <w:tcW w:w="1170" w:type="pct"/>
            <w:vAlign w:val="center"/>
          </w:tcPr>
          <w:p w14:paraId="61A390FA" w14:textId="77777777" w:rsidR="000C0E37" w:rsidRPr="00FE781B" w:rsidRDefault="000C0E37" w:rsidP="000C0E37">
            <w:pPr>
              <w:jc w:val="center"/>
              <w:rPr>
                <w:rFonts w:cstheme="minorHAnsi"/>
              </w:rPr>
            </w:pPr>
            <w:r w:rsidRPr="00FE781B">
              <w:rPr>
                <w:rFonts w:cstheme="minorHAnsi"/>
              </w:rPr>
              <w:t>3,200</w:t>
            </w:r>
          </w:p>
        </w:tc>
        <w:tc>
          <w:tcPr>
            <w:tcW w:w="1170" w:type="pct"/>
            <w:vAlign w:val="center"/>
          </w:tcPr>
          <w:p w14:paraId="5AFDA30E" w14:textId="77777777" w:rsidR="000C0E37" w:rsidRPr="00FE781B" w:rsidRDefault="000C0E37" w:rsidP="000C0E37">
            <w:pPr>
              <w:jc w:val="center"/>
              <w:rPr>
                <w:rFonts w:cstheme="minorHAnsi"/>
              </w:rPr>
            </w:pPr>
            <w:r w:rsidRPr="00FE781B">
              <w:rPr>
                <w:rFonts w:cstheme="minorHAnsi"/>
              </w:rPr>
              <w:t>+/-1.7</w:t>
            </w:r>
          </w:p>
        </w:tc>
      </w:tr>
      <w:tr w:rsidR="000C0E37" w:rsidRPr="00FE781B" w14:paraId="27860DB2" w14:textId="77777777" w:rsidTr="000C0E37">
        <w:trPr>
          <w:trHeight w:val="319"/>
        </w:trPr>
        <w:tc>
          <w:tcPr>
            <w:tcW w:w="1491" w:type="pct"/>
            <w:noWrap/>
            <w:vAlign w:val="center"/>
          </w:tcPr>
          <w:p w14:paraId="7A78B310" w14:textId="77777777" w:rsidR="000C0E37" w:rsidRPr="00FE781B" w:rsidRDefault="000C0E37" w:rsidP="000C0E37">
            <w:pPr>
              <w:rPr>
                <w:rFonts w:cstheme="minorHAnsi"/>
                <w:b/>
              </w:rPr>
            </w:pPr>
            <w:r w:rsidRPr="00FE781B">
              <w:rPr>
                <w:rFonts w:cstheme="minorHAnsi"/>
                <w:b/>
              </w:rPr>
              <w:t>Large Rural</w:t>
            </w:r>
          </w:p>
        </w:tc>
        <w:tc>
          <w:tcPr>
            <w:tcW w:w="1170" w:type="pct"/>
            <w:noWrap/>
            <w:vAlign w:val="center"/>
          </w:tcPr>
          <w:p w14:paraId="037A6D65" w14:textId="77777777" w:rsidR="000C0E37" w:rsidRPr="00FE781B" w:rsidRDefault="000C0E37" w:rsidP="000C0E37">
            <w:pPr>
              <w:jc w:val="center"/>
              <w:rPr>
                <w:rFonts w:cstheme="minorHAnsi"/>
              </w:rPr>
            </w:pPr>
            <w:r w:rsidRPr="00FE781B">
              <w:rPr>
                <w:rFonts w:cstheme="minorHAnsi"/>
              </w:rPr>
              <w:t>7,908</w:t>
            </w:r>
          </w:p>
        </w:tc>
        <w:tc>
          <w:tcPr>
            <w:tcW w:w="1170" w:type="pct"/>
            <w:vAlign w:val="center"/>
          </w:tcPr>
          <w:p w14:paraId="0AC3637B" w14:textId="77777777" w:rsidR="000C0E37" w:rsidRPr="00FE781B" w:rsidRDefault="000C0E37" w:rsidP="000C0E37">
            <w:pPr>
              <w:jc w:val="center"/>
              <w:rPr>
                <w:rFonts w:cstheme="minorHAnsi"/>
              </w:rPr>
            </w:pPr>
            <w:r w:rsidRPr="00FE781B">
              <w:rPr>
                <w:rFonts w:cstheme="minorHAnsi"/>
              </w:rPr>
              <w:t>7,200</w:t>
            </w:r>
          </w:p>
        </w:tc>
        <w:tc>
          <w:tcPr>
            <w:tcW w:w="1170" w:type="pct"/>
            <w:vAlign w:val="center"/>
          </w:tcPr>
          <w:p w14:paraId="04CC2A79" w14:textId="77777777" w:rsidR="000C0E37" w:rsidRPr="00FE781B" w:rsidRDefault="000C0E37" w:rsidP="000C0E37">
            <w:pPr>
              <w:jc w:val="center"/>
              <w:rPr>
                <w:rFonts w:cstheme="minorHAnsi"/>
              </w:rPr>
            </w:pPr>
            <w:r w:rsidRPr="00FE781B">
              <w:rPr>
                <w:rFonts w:cstheme="minorHAnsi"/>
              </w:rPr>
              <w:t>+/-1.1</w:t>
            </w:r>
          </w:p>
        </w:tc>
      </w:tr>
      <w:tr w:rsidR="000C0E37" w:rsidRPr="00FE781B" w14:paraId="463930EE" w14:textId="77777777" w:rsidTr="000C0E37">
        <w:trPr>
          <w:trHeight w:val="319"/>
        </w:trPr>
        <w:tc>
          <w:tcPr>
            <w:tcW w:w="1491" w:type="pct"/>
            <w:noWrap/>
            <w:vAlign w:val="center"/>
          </w:tcPr>
          <w:p w14:paraId="5CC81FCF" w14:textId="77777777" w:rsidR="000C0E37" w:rsidRPr="00FE781B" w:rsidRDefault="000C0E37" w:rsidP="000C0E37">
            <w:pPr>
              <w:rPr>
                <w:rFonts w:cstheme="minorHAnsi"/>
                <w:b/>
              </w:rPr>
            </w:pPr>
            <w:r w:rsidRPr="00FE781B">
              <w:rPr>
                <w:rFonts w:cstheme="minorHAnsi"/>
                <w:b/>
              </w:rPr>
              <w:t>Small Rural</w:t>
            </w:r>
          </w:p>
        </w:tc>
        <w:tc>
          <w:tcPr>
            <w:tcW w:w="1170" w:type="pct"/>
            <w:noWrap/>
            <w:vAlign w:val="center"/>
          </w:tcPr>
          <w:p w14:paraId="0479203E" w14:textId="77777777" w:rsidR="000C0E37" w:rsidRPr="00FE781B" w:rsidRDefault="000C0E37" w:rsidP="000C0E37">
            <w:pPr>
              <w:jc w:val="center"/>
              <w:rPr>
                <w:rFonts w:cstheme="minorHAnsi"/>
              </w:rPr>
            </w:pPr>
            <w:r w:rsidRPr="00FE781B">
              <w:rPr>
                <w:rFonts w:cstheme="minorHAnsi"/>
              </w:rPr>
              <w:t>7,216</w:t>
            </w:r>
          </w:p>
        </w:tc>
        <w:tc>
          <w:tcPr>
            <w:tcW w:w="1170" w:type="pct"/>
            <w:vAlign w:val="center"/>
          </w:tcPr>
          <w:p w14:paraId="35D6AE69" w14:textId="77777777" w:rsidR="000C0E37" w:rsidRPr="00FE781B" w:rsidRDefault="000C0E37" w:rsidP="000C0E37">
            <w:pPr>
              <w:jc w:val="center"/>
              <w:rPr>
                <w:rFonts w:cstheme="minorHAnsi"/>
              </w:rPr>
            </w:pPr>
            <w:r w:rsidRPr="00FE781B">
              <w:rPr>
                <w:rFonts w:cstheme="minorHAnsi"/>
              </w:rPr>
              <w:t>7,200</w:t>
            </w:r>
          </w:p>
        </w:tc>
        <w:tc>
          <w:tcPr>
            <w:tcW w:w="1170" w:type="pct"/>
            <w:vAlign w:val="center"/>
          </w:tcPr>
          <w:p w14:paraId="07EDBB5A" w14:textId="77777777" w:rsidR="000C0E37" w:rsidRPr="00FE781B" w:rsidRDefault="000C0E37" w:rsidP="000C0E37">
            <w:pPr>
              <w:jc w:val="center"/>
              <w:rPr>
                <w:rFonts w:cstheme="minorHAnsi"/>
              </w:rPr>
            </w:pPr>
            <w:r w:rsidRPr="00FE781B">
              <w:rPr>
                <w:rFonts w:cstheme="minorHAnsi"/>
              </w:rPr>
              <w:t>+/-1.2</w:t>
            </w:r>
          </w:p>
        </w:tc>
      </w:tr>
      <w:tr w:rsidR="000C0E37" w:rsidRPr="00FE781B" w14:paraId="35B61191" w14:textId="77777777" w:rsidTr="000C0E37">
        <w:trPr>
          <w:trHeight w:val="319"/>
        </w:trPr>
        <w:tc>
          <w:tcPr>
            <w:tcW w:w="1491" w:type="pct"/>
            <w:noWrap/>
            <w:vAlign w:val="center"/>
          </w:tcPr>
          <w:p w14:paraId="1B16EE02" w14:textId="77777777" w:rsidR="000C0E37" w:rsidRPr="00FE781B" w:rsidRDefault="000C0E37" w:rsidP="000C0E37">
            <w:pPr>
              <w:rPr>
                <w:rFonts w:cstheme="minorHAnsi"/>
                <w:b/>
              </w:rPr>
            </w:pPr>
            <w:r w:rsidRPr="00FE781B">
              <w:rPr>
                <w:rFonts w:cstheme="minorHAnsi"/>
                <w:b/>
              </w:rPr>
              <w:t>18-34 years</w:t>
            </w:r>
          </w:p>
        </w:tc>
        <w:tc>
          <w:tcPr>
            <w:tcW w:w="1170" w:type="pct"/>
            <w:noWrap/>
            <w:vAlign w:val="center"/>
          </w:tcPr>
          <w:p w14:paraId="59B58A82" w14:textId="77777777" w:rsidR="000C0E37" w:rsidRPr="00FE781B" w:rsidRDefault="000C0E37" w:rsidP="000C0E37">
            <w:pPr>
              <w:jc w:val="center"/>
              <w:rPr>
                <w:rFonts w:cstheme="minorHAnsi"/>
              </w:rPr>
            </w:pPr>
            <w:r w:rsidRPr="00FE781B">
              <w:rPr>
                <w:rFonts w:cstheme="minorHAnsi"/>
              </w:rPr>
              <w:t>3,368</w:t>
            </w:r>
          </w:p>
        </w:tc>
        <w:tc>
          <w:tcPr>
            <w:tcW w:w="1170" w:type="pct"/>
            <w:vAlign w:val="center"/>
          </w:tcPr>
          <w:p w14:paraId="248F7784" w14:textId="77777777" w:rsidR="000C0E37" w:rsidRPr="00FE781B" w:rsidRDefault="000C0E37" w:rsidP="000C0E37">
            <w:pPr>
              <w:jc w:val="center"/>
              <w:rPr>
                <w:rFonts w:cstheme="minorHAnsi"/>
              </w:rPr>
            </w:pPr>
            <w:r w:rsidRPr="00FE781B">
              <w:rPr>
                <w:rFonts w:cstheme="minorHAnsi"/>
              </w:rPr>
              <w:t>6,446</w:t>
            </w:r>
          </w:p>
        </w:tc>
        <w:tc>
          <w:tcPr>
            <w:tcW w:w="1170" w:type="pct"/>
            <w:vAlign w:val="center"/>
          </w:tcPr>
          <w:p w14:paraId="2EE8D813" w14:textId="77777777" w:rsidR="000C0E37" w:rsidRPr="00FE781B" w:rsidRDefault="000C0E37" w:rsidP="000C0E37">
            <w:pPr>
              <w:jc w:val="center"/>
              <w:rPr>
                <w:rFonts w:cstheme="minorHAnsi"/>
              </w:rPr>
            </w:pPr>
            <w:r w:rsidRPr="00FE781B">
              <w:rPr>
                <w:rFonts w:cstheme="minorHAnsi"/>
              </w:rPr>
              <w:t>+/-1.7</w:t>
            </w:r>
          </w:p>
        </w:tc>
      </w:tr>
      <w:tr w:rsidR="000C0E37" w:rsidRPr="00FE781B" w14:paraId="23513E58" w14:textId="77777777" w:rsidTr="000C0E37">
        <w:trPr>
          <w:trHeight w:val="319"/>
        </w:trPr>
        <w:tc>
          <w:tcPr>
            <w:tcW w:w="1491" w:type="pct"/>
            <w:noWrap/>
            <w:vAlign w:val="center"/>
          </w:tcPr>
          <w:p w14:paraId="24CCB827" w14:textId="77777777" w:rsidR="000C0E37" w:rsidRPr="00FE781B" w:rsidRDefault="000C0E37" w:rsidP="000C0E37">
            <w:pPr>
              <w:rPr>
                <w:rFonts w:cstheme="minorHAnsi"/>
                <w:b/>
              </w:rPr>
            </w:pPr>
            <w:r w:rsidRPr="00FE781B">
              <w:rPr>
                <w:rFonts w:cstheme="minorHAnsi"/>
                <w:b/>
              </w:rPr>
              <w:t>35-49 years</w:t>
            </w:r>
          </w:p>
        </w:tc>
        <w:tc>
          <w:tcPr>
            <w:tcW w:w="1170" w:type="pct"/>
            <w:noWrap/>
            <w:vAlign w:val="center"/>
          </w:tcPr>
          <w:p w14:paraId="5CC166CA" w14:textId="77777777" w:rsidR="000C0E37" w:rsidRPr="00FE781B" w:rsidRDefault="000C0E37" w:rsidP="000C0E37">
            <w:pPr>
              <w:jc w:val="center"/>
              <w:rPr>
                <w:rFonts w:cstheme="minorHAnsi"/>
              </w:rPr>
            </w:pPr>
            <w:r w:rsidRPr="00FE781B">
              <w:rPr>
                <w:rFonts w:cstheme="minorHAnsi"/>
              </w:rPr>
              <w:t>5,290</w:t>
            </w:r>
          </w:p>
        </w:tc>
        <w:tc>
          <w:tcPr>
            <w:tcW w:w="1170" w:type="pct"/>
            <w:vAlign w:val="center"/>
          </w:tcPr>
          <w:p w14:paraId="02913D30" w14:textId="77777777" w:rsidR="000C0E37" w:rsidRPr="00FE781B" w:rsidRDefault="000C0E37" w:rsidP="000C0E37">
            <w:pPr>
              <w:jc w:val="center"/>
              <w:rPr>
                <w:rFonts w:cstheme="minorHAnsi"/>
              </w:rPr>
            </w:pPr>
            <w:r w:rsidRPr="00FE781B">
              <w:rPr>
                <w:rFonts w:cstheme="minorHAnsi"/>
              </w:rPr>
              <w:t>5,883</w:t>
            </w:r>
          </w:p>
        </w:tc>
        <w:tc>
          <w:tcPr>
            <w:tcW w:w="1170" w:type="pct"/>
            <w:vAlign w:val="center"/>
          </w:tcPr>
          <w:p w14:paraId="18E4F9D6" w14:textId="77777777" w:rsidR="000C0E37" w:rsidRPr="00FE781B" w:rsidRDefault="000C0E37" w:rsidP="000C0E37">
            <w:pPr>
              <w:jc w:val="center"/>
              <w:rPr>
                <w:rFonts w:cstheme="minorHAnsi"/>
              </w:rPr>
            </w:pPr>
            <w:r w:rsidRPr="00FE781B">
              <w:rPr>
                <w:rFonts w:cstheme="minorHAnsi"/>
              </w:rPr>
              <w:t>+/-1.3</w:t>
            </w:r>
          </w:p>
        </w:tc>
      </w:tr>
      <w:tr w:rsidR="000C0E37" w:rsidRPr="00FE781B" w14:paraId="6F810ADF" w14:textId="77777777" w:rsidTr="000C0E37">
        <w:trPr>
          <w:trHeight w:val="319"/>
        </w:trPr>
        <w:tc>
          <w:tcPr>
            <w:tcW w:w="1491" w:type="pct"/>
            <w:noWrap/>
            <w:vAlign w:val="center"/>
          </w:tcPr>
          <w:p w14:paraId="7ED177E7" w14:textId="77777777" w:rsidR="000C0E37" w:rsidRPr="00FE781B" w:rsidRDefault="000C0E37" w:rsidP="000C0E37">
            <w:pPr>
              <w:rPr>
                <w:rFonts w:cstheme="minorHAnsi"/>
                <w:b/>
              </w:rPr>
            </w:pPr>
            <w:r w:rsidRPr="00FE781B">
              <w:rPr>
                <w:rFonts w:cstheme="minorHAnsi"/>
                <w:b/>
              </w:rPr>
              <w:t>50-64 years</w:t>
            </w:r>
          </w:p>
        </w:tc>
        <w:tc>
          <w:tcPr>
            <w:tcW w:w="1170" w:type="pct"/>
            <w:noWrap/>
            <w:vAlign w:val="center"/>
          </w:tcPr>
          <w:p w14:paraId="44F1D320" w14:textId="77777777" w:rsidR="000C0E37" w:rsidRPr="00FE781B" w:rsidRDefault="000C0E37" w:rsidP="000C0E37">
            <w:pPr>
              <w:jc w:val="center"/>
              <w:rPr>
                <w:rFonts w:cstheme="minorHAnsi"/>
              </w:rPr>
            </w:pPr>
            <w:r w:rsidRPr="00FE781B">
              <w:rPr>
                <w:rFonts w:cstheme="minorHAnsi"/>
              </w:rPr>
              <w:t>7,569</w:t>
            </w:r>
          </w:p>
        </w:tc>
        <w:tc>
          <w:tcPr>
            <w:tcW w:w="1170" w:type="pct"/>
            <w:vAlign w:val="center"/>
          </w:tcPr>
          <w:p w14:paraId="0C3D565C" w14:textId="77777777" w:rsidR="000C0E37" w:rsidRPr="00FE781B" w:rsidRDefault="000C0E37" w:rsidP="000C0E37">
            <w:pPr>
              <w:jc w:val="center"/>
              <w:rPr>
                <w:rFonts w:cstheme="minorHAnsi"/>
              </w:rPr>
            </w:pPr>
            <w:r w:rsidRPr="00FE781B">
              <w:rPr>
                <w:rFonts w:cstheme="minorHAnsi"/>
              </w:rPr>
              <w:t>5,416</w:t>
            </w:r>
          </w:p>
        </w:tc>
        <w:tc>
          <w:tcPr>
            <w:tcW w:w="1170" w:type="pct"/>
            <w:vAlign w:val="center"/>
          </w:tcPr>
          <w:p w14:paraId="2826B1D5" w14:textId="77777777" w:rsidR="000C0E37" w:rsidRPr="00FE781B" w:rsidRDefault="000C0E37" w:rsidP="000C0E37">
            <w:pPr>
              <w:jc w:val="center"/>
              <w:rPr>
                <w:rFonts w:cstheme="minorHAnsi"/>
              </w:rPr>
            </w:pPr>
            <w:r w:rsidRPr="00FE781B">
              <w:rPr>
                <w:rFonts w:cstheme="minorHAnsi"/>
              </w:rPr>
              <w:t>+/-1.1</w:t>
            </w:r>
          </w:p>
        </w:tc>
      </w:tr>
      <w:tr w:rsidR="000C0E37" w:rsidRPr="00FE781B" w14:paraId="44255604" w14:textId="77777777" w:rsidTr="000C0E37">
        <w:trPr>
          <w:trHeight w:val="319"/>
        </w:trPr>
        <w:tc>
          <w:tcPr>
            <w:tcW w:w="1491" w:type="pct"/>
            <w:noWrap/>
            <w:vAlign w:val="center"/>
          </w:tcPr>
          <w:p w14:paraId="448B0CB1" w14:textId="77777777" w:rsidR="000C0E37" w:rsidRPr="00FE781B" w:rsidRDefault="000C0E37" w:rsidP="000C0E37">
            <w:pPr>
              <w:rPr>
                <w:rFonts w:cstheme="minorHAnsi"/>
                <w:b/>
              </w:rPr>
            </w:pPr>
            <w:r w:rsidRPr="00FE781B">
              <w:rPr>
                <w:rFonts w:cstheme="minorHAnsi"/>
                <w:b/>
              </w:rPr>
              <w:t>65+ years</w:t>
            </w:r>
          </w:p>
        </w:tc>
        <w:tc>
          <w:tcPr>
            <w:tcW w:w="1170" w:type="pct"/>
            <w:noWrap/>
            <w:vAlign w:val="center"/>
          </w:tcPr>
          <w:p w14:paraId="2572A98F" w14:textId="77777777" w:rsidR="000C0E37" w:rsidRPr="00FE781B" w:rsidRDefault="000C0E37" w:rsidP="000C0E37">
            <w:pPr>
              <w:jc w:val="center"/>
              <w:rPr>
                <w:rFonts w:cstheme="minorHAnsi"/>
              </w:rPr>
            </w:pPr>
            <w:r w:rsidRPr="00FE781B">
              <w:rPr>
                <w:rFonts w:cstheme="minorHAnsi"/>
              </w:rPr>
              <w:t>10,512</w:t>
            </w:r>
          </w:p>
        </w:tc>
        <w:tc>
          <w:tcPr>
            <w:tcW w:w="1170" w:type="pct"/>
            <w:vAlign w:val="center"/>
          </w:tcPr>
          <w:p w14:paraId="3ADFA2D3" w14:textId="77777777" w:rsidR="000C0E37" w:rsidRPr="00FE781B" w:rsidRDefault="000C0E37" w:rsidP="000C0E37">
            <w:pPr>
              <w:jc w:val="center"/>
              <w:rPr>
                <w:rFonts w:cstheme="minorHAnsi"/>
              </w:rPr>
            </w:pPr>
            <w:r w:rsidRPr="00FE781B">
              <w:rPr>
                <w:rFonts w:cstheme="minorHAnsi"/>
              </w:rPr>
              <w:t>7,455</w:t>
            </w:r>
          </w:p>
        </w:tc>
        <w:tc>
          <w:tcPr>
            <w:tcW w:w="1170" w:type="pct"/>
            <w:vAlign w:val="center"/>
          </w:tcPr>
          <w:p w14:paraId="30764442" w14:textId="77777777" w:rsidR="000C0E37" w:rsidRPr="00FE781B" w:rsidRDefault="000C0E37" w:rsidP="000C0E37">
            <w:pPr>
              <w:jc w:val="center"/>
              <w:rPr>
                <w:rFonts w:cstheme="minorHAnsi"/>
              </w:rPr>
            </w:pPr>
            <w:r w:rsidRPr="00FE781B">
              <w:rPr>
                <w:rFonts w:cstheme="minorHAnsi"/>
              </w:rPr>
              <w:t>+/-1.0</w:t>
            </w:r>
          </w:p>
        </w:tc>
      </w:tr>
    </w:tbl>
    <w:p w14:paraId="6761C093" w14:textId="77777777" w:rsidR="00815486" w:rsidRDefault="00815486" w:rsidP="00C87742">
      <w:pPr>
        <w:spacing w:after="0" w:line="240" w:lineRule="auto"/>
        <w:rPr>
          <w:rFonts w:cstheme="minorHAnsi"/>
          <w:bCs/>
        </w:rPr>
      </w:pPr>
    </w:p>
    <w:p w14:paraId="2C25C189" w14:textId="77777777" w:rsidR="00935386" w:rsidRDefault="00935386" w:rsidP="00935386">
      <w:pPr>
        <w:spacing w:after="0" w:line="240" w:lineRule="auto"/>
        <w:rPr>
          <w:rFonts w:cstheme="minorHAnsi"/>
          <w:b/>
          <w:bCs/>
        </w:rPr>
      </w:pPr>
    </w:p>
    <w:p w14:paraId="3F7E8175" w14:textId="77777777" w:rsidR="00935386" w:rsidRPr="00FE781B" w:rsidRDefault="00935386" w:rsidP="00935386">
      <w:pPr>
        <w:spacing w:after="0" w:line="240" w:lineRule="auto"/>
        <w:rPr>
          <w:rFonts w:cstheme="minorHAnsi"/>
          <w:b/>
          <w:bCs/>
        </w:rPr>
      </w:pPr>
    </w:p>
    <w:p w14:paraId="7339336D" w14:textId="77777777" w:rsidR="00815486" w:rsidRPr="00FE781B" w:rsidRDefault="00815486">
      <w:pPr>
        <w:rPr>
          <w:rFonts w:cstheme="minorHAnsi"/>
          <w:bCs/>
        </w:rPr>
      </w:pPr>
      <w:r w:rsidRPr="00FE781B">
        <w:rPr>
          <w:rFonts w:cstheme="minorHAnsi"/>
          <w:bCs/>
        </w:rPr>
        <w:br w:type="page"/>
      </w:r>
    </w:p>
    <w:p w14:paraId="7476D933" w14:textId="77777777" w:rsidR="00815486" w:rsidRPr="00FE781B" w:rsidRDefault="00815486" w:rsidP="00815486">
      <w:pPr>
        <w:spacing w:after="0" w:line="240" w:lineRule="auto"/>
        <w:rPr>
          <w:rFonts w:cstheme="minorHAnsi"/>
          <w:b/>
          <w:bCs/>
          <w:caps/>
        </w:rPr>
      </w:pPr>
      <w:r w:rsidRPr="00FE781B">
        <w:rPr>
          <w:rFonts w:cstheme="minorHAnsi"/>
          <w:b/>
          <w:bCs/>
        </w:rPr>
        <w:lastRenderedPageBreak/>
        <w:t xml:space="preserve">APPENDIX </w:t>
      </w:r>
      <w:r w:rsidRPr="00FE781B">
        <w:rPr>
          <w:rFonts w:cstheme="minorHAnsi"/>
          <w:b/>
          <w:bCs/>
          <w:caps/>
        </w:rPr>
        <w:t>B: Further project information</w:t>
      </w:r>
    </w:p>
    <w:p w14:paraId="0E777C6E" w14:textId="77777777" w:rsidR="00815486" w:rsidRPr="00FE781B" w:rsidRDefault="00815486" w:rsidP="00815486">
      <w:pPr>
        <w:spacing w:after="0" w:line="240" w:lineRule="auto"/>
        <w:rPr>
          <w:rFonts w:cstheme="minorHAnsi"/>
          <w:b/>
          <w:bCs/>
          <w:caps/>
          <w:lang w:val="en-US"/>
        </w:rPr>
      </w:pPr>
    </w:p>
    <w:p w14:paraId="18ED4807" w14:textId="77777777" w:rsidR="000C0E37" w:rsidRDefault="00815486" w:rsidP="00C87742">
      <w:pPr>
        <w:spacing w:after="0" w:line="240" w:lineRule="auto"/>
        <w:rPr>
          <w:rFonts w:cstheme="minorHAnsi"/>
          <w:b/>
          <w:bCs/>
          <w:lang w:val="en-US"/>
        </w:rPr>
      </w:pPr>
      <w:r w:rsidRPr="00FE781B">
        <w:rPr>
          <w:rFonts w:cstheme="minorHAnsi"/>
          <w:b/>
          <w:bCs/>
          <w:caps/>
          <w:lang w:val="en-US"/>
        </w:rPr>
        <w:t>F</w:t>
      </w:r>
      <w:r w:rsidRPr="00FE781B">
        <w:rPr>
          <w:rFonts w:cstheme="minorHAnsi"/>
          <w:b/>
          <w:bCs/>
          <w:lang w:val="en-US"/>
        </w:rPr>
        <w:t>urther information</w:t>
      </w:r>
    </w:p>
    <w:p w14:paraId="61F0F3A1" w14:textId="77777777" w:rsidR="00935386" w:rsidRPr="00FE781B" w:rsidRDefault="00935386" w:rsidP="00C87742">
      <w:pPr>
        <w:spacing w:after="0" w:line="240" w:lineRule="auto"/>
        <w:rPr>
          <w:rFonts w:cstheme="minorHAnsi"/>
          <w:bCs/>
        </w:rPr>
      </w:pPr>
    </w:p>
    <w:p w14:paraId="73BF6571" w14:textId="77777777" w:rsidR="00815486" w:rsidRPr="00935386" w:rsidRDefault="00815486" w:rsidP="00815486">
      <w:pPr>
        <w:spacing w:after="0" w:line="240" w:lineRule="auto"/>
        <w:rPr>
          <w:rFonts w:cstheme="minorHAnsi"/>
          <w:bCs/>
        </w:rPr>
      </w:pPr>
      <w:r w:rsidRPr="00935386">
        <w:rPr>
          <w:rFonts w:cstheme="minorHAnsi"/>
          <w:bCs/>
        </w:rPr>
        <w:t>Further information about the report and explanations about the State-wide Local Government Community Satisfaction Survey can be found in this section including:</w:t>
      </w:r>
    </w:p>
    <w:p w14:paraId="10A386DB" w14:textId="77777777" w:rsidR="00815486" w:rsidRPr="00935386" w:rsidRDefault="00815486" w:rsidP="00935386">
      <w:pPr>
        <w:pStyle w:val="ListParagraph"/>
        <w:numPr>
          <w:ilvl w:val="0"/>
          <w:numId w:val="40"/>
        </w:numPr>
        <w:spacing w:after="0"/>
        <w:rPr>
          <w:rFonts w:asciiTheme="minorHAnsi" w:eastAsiaTheme="minorHAnsi" w:hAnsiTheme="minorHAnsi" w:cstheme="minorHAnsi"/>
          <w:bCs/>
          <w:sz w:val="22"/>
          <w:szCs w:val="22"/>
          <w:lang w:val="en-AU"/>
        </w:rPr>
      </w:pPr>
      <w:r w:rsidRPr="00935386">
        <w:rPr>
          <w:rFonts w:asciiTheme="minorHAnsi" w:eastAsiaTheme="minorHAnsi" w:hAnsiTheme="minorHAnsi" w:cstheme="minorHAnsi"/>
          <w:bCs/>
          <w:sz w:val="22"/>
          <w:szCs w:val="22"/>
          <w:lang w:val="en-AU"/>
        </w:rPr>
        <w:t>Survey methodology and sampling</w:t>
      </w:r>
    </w:p>
    <w:p w14:paraId="6C793B20" w14:textId="77777777" w:rsidR="00815486" w:rsidRPr="00935386" w:rsidRDefault="00815486" w:rsidP="00935386">
      <w:pPr>
        <w:pStyle w:val="ListParagraph"/>
        <w:numPr>
          <w:ilvl w:val="0"/>
          <w:numId w:val="40"/>
        </w:numPr>
        <w:spacing w:after="0"/>
        <w:rPr>
          <w:rFonts w:asciiTheme="minorHAnsi" w:eastAsiaTheme="minorHAnsi" w:hAnsiTheme="minorHAnsi" w:cstheme="minorHAnsi"/>
          <w:bCs/>
          <w:sz w:val="22"/>
          <w:szCs w:val="22"/>
          <w:lang w:val="en-AU"/>
        </w:rPr>
      </w:pPr>
      <w:r w:rsidRPr="00935386">
        <w:rPr>
          <w:rFonts w:asciiTheme="minorHAnsi" w:eastAsiaTheme="minorHAnsi" w:hAnsiTheme="minorHAnsi" w:cstheme="minorHAnsi"/>
          <w:bCs/>
          <w:sz w:val="22"/>
          <w:szCs w:val="22"/>
          <w:lang w:val="en-AU"/>
        </w:rPr>
        <w:t>Analysis and reporting</w:t>
      </w:r>
    </w:p>
    <w:p w14:paraId="01DE23FA" w14:textId="77777777" w:rsidR="00815486" w:rsidRPr="00935386" w:rsidRDefault="00815486" w:rsidP="00935386">
      <w:pPr>
        <w:pStyle w:val="ListParagraph"/>
        <w:numPr>
          <w:ilvl w:val="0"/>
          <w:numId w:val="40"/>
        </w:numPr>
        <w:spacing w:after="0"/>
        <w:rPr>
          <w:rFonts w:asciiTheme="minorHAnsi" w:eastAsiaTheme="minorHAnsi" w:hAnsiTheme="minorHAnsi" w:cstheme="minorHAnsi"/>
          <w:bCs/>
          <w:sz w:val="22"/>
          <w:szCs w:val="22"/>
          <w:lang w:val="en-AU"/>
        </w:rPr>
      </w:pPr>
      <w:r w:rsidRPr="00935386">
        <w:rPr>
          <w:rFonts w:asciiTheme="minorHAnsi" w:eastAsiaTheme="minorHAnsi" w:hAnsiTheme="minorHAnsi" w:cstheme="minorHAnsi"/>
          <w:bCs/>
          <w:sz w:val="22"/>
          <w:szCs w:val="22"/>
          <w:lang w:val="en-AU"/>
        </w:rPr>
        <w:t>Glossary of terms</w:t>
      </w:r>
    </w:p>
    <w:p w14:paraId="4216F048" w14:textId="77777777" w:rsidR="00815486" w:rsidRPr="00FE781B" w:rsidRDefault="00815486" w:rsidP="00815486">
      <w:pPr>
        <w:spacing w:after="0"/>
        <w:rPr>
          <w:rFonts w:cstheme="minorHAnsi"/>
          <w:bCs/>
        </w:rPr>
      </w:pPr>
    </w:p>
    <w:p w14:paraId="050CD86C" w14:textId="77777777" w:rsidR="00815486" w:rsidRPr="00FE781B" w:rsidRDefault="00815486" w:rsidP="00815486">
      <w:pPr>
        <w:spacing w:after="0"/>
        <w:rPr>
          <w:rFonts w:cstheme="minorHAnsi"/>
          <w:bCs/>
        </w:rPr>
      </w:pPr>
      <w:r w:rsidRPr="00FE781B">
        <w:rPr>
          <w:rFonts w:cstheme="minorHAnsi"/>
          <w:b/>
          <w:bCs/>
          <w:lang w:val="en-US"/>
        </w:rPr>
        <w:t>Contacts</w:t>
      </w:r>
    </w:p>
    <w:p w14:paraId="58D75EAE" w14:textId="77777777" w:rsidR="00935386" w:rsidRDefault="00935386" w:rsidP="00815486">
      <w:pPr>
        <w:spacing w:after="0"/>
        <w:rPr>
          <w:rFonts w:cstheme="minorHAnsi"/>
          <w:bCs/>
          <w:lang w:val="en-US"/>
        </w:rPr>
      </w:pPr>
    </w:p>
    <w:p w14:paraId="595822EF" w14:textId="77777777" w:rsidR="00815486" w:rsidRPr="00FE781B" w:rsidRDefault="00815486" w:rsidP="00815486">
      <w:pPr>
        <w:spacing w:after="0"/>
        <w:rPr>
          <w:rFonts w:cstheme="minorHAnsi"/>
          <w:bCs/>
        </w:rPr>
      </w:pPr>
      <w:r w:rsidRPr="00FE781B">
        <w:rPr>
          <w:rFonts w:cstheme="minorHAnsi"/>
          <w:bCs/>
          <w:lang w:val="en-US"/>
        </w:rPr>
        <w:t xml:space="preserve">For further queries about the conduct and reporting of the 2019 </w:t>
      </w:r>
      <w:r w:rsidRPr="00FE781B">
        <w:rPr>
          <w:rFonts w:cstheme="minorHAnsi"/>
          <w:bCs/>
        </w:rPr>
        <w:t>State-wide Local Government Community Satisfaction Survey</w:t>
      </w:r>
      <w:r w:rsidRPr="00FE781B">
        <w:rPr>
          <w:rFonts w:cstheme="minorHAnsi"/>
          <w:bCs/>
          <w:lang w:val="en-US"/>
        </w:rPr>
        <w:t>, please contact JWS Research on</w:t>
      </w:r>
    </w:p>
    <w:p w14:paraId="25410FFB" w14:textId="77777777" w:rsidR="00815486" w:rsidRPr="00FE781B" w:rsidRDefault="00815486" w:rsidP="00815486">
      <w:pPr>
        <w:spacing w:after="0"/>
        <w:rPr>
          <w:rFonts w:cstheme="minorHAnsi"/>
          <w:bCs/>
        </w:rPr>
      </w:pPr>
      <w:r w:rsidRPr="00FE781B">
        <w:rPr>
          <w:rFonts w:cstheme="minorHAnsi"/>
          <w:b/>
          <w:bCs/>
          <w:lang w:val="en-US"/>
        </w:rPr>
        <w:t xml:space="preserve">(03) 8685 8555 </w:t>
      </w:r>
      <w:r w:rsidRPr="00FE781B">
        <w:rPr>
          <w:rFonts w:cstheme="minorHAnsi"/>
          <w:bCs/>
          <w:lang w:val="en-US"/>
        </w:rPr>
        <w:t xml:space="preserve">or via email: </w:t>
      </w:r>
      <w:hyperlink r:id="rId9" w:history="1">
        <w:r w:rsidRPr="00FE781B">
          <w:rPr>
            <w:rStyle w:val="Hyperlink"/>
            <w:rFonts w:cstheme="minorHAnsi"/>
            <w:b/>
            <w:bCs/>
            <w:lang w:val="en-US"/>
          </w:rPr>
          <w:t>admin@jwsresearch.com</w:t>
        </w:r>
      </w:hyperlink>
      <w:r w:rsidRPr="00FE781B">
        <w:rPr>
          <w:rFonts w:cstheme="minorHAnsi"/>
          <w:b/>
          <w:bCs/>
          <w:lang w:val="en-US"/>
        </w:rPr>
        <w:t xml:space="preserve"> </w:t>
      </w:r>
    </w:p>
    <w:p w14:paraId="4C0ECBE7" w14:textId="77777777" w:rsidR="00815486" w:rsidRPr="00FE781B" w:rsidRDefault="00815486" w:rsidP="00815486">
      <w:pPr>
        <w:spacing w:after="0"/>
        <w:rPr>
          <w:rFonts w:cstheme="minorHAnsi"/>
          <w:bCs/>
        </w:rPr>
      </w:pPr>
    </w:p>
    <w:p w14:paraId="6EB12DD7" w14:textId="77777777" w:rsidR="00815486" w:rsidRPr="00FE781B" w:rsidRDefault="00815486" w:rsidP="00815486">
      <w:pPr>
        <w:spacing w:after="0"/>
        <w:rPr>
          <w:rFonts w:cstheme="minorHAnsi"/>
          <w:b/>
          <w:bCs/>
          <w:lang w:val="en-US"/>
        </w:rPr>
      </w:pPr>
      <w:r w:rsidRPr="00FE781B">
        <w:rPr>
          <w:rFonts w:cstheme="minorHAnsi"/>
          <w:b/>
          <w:bCs/>
          <w:lang w:val="en-US"/>
        </w:rPr>
        <w:t>Survey methodology and sampling</w:t>
      </w:r>
    </w:p>
    <w:p w14:paraId="1E38718A" w14:textId="77777777" w:rsidR="00935386" w:rsidRDefault="00935386" w:rsidP="00815486">
      <w:pPr>
        <w:spacing w:after="0"/>
        <w:rPr>
          <w:rFonts w:cstheme="minorHAnsi"/>
          <w:bCs/>
        </w:rPr>
      </w:pPr>
    </w:p>
    <w:p w14:paraId="76688C47" w14:textId="77777777" w:rsidR="00815486" w:rsidRPr="00FE781B" w:rsidRDefault="00815486" w:rsidP="00815486">
      <w:pPr>
        <w:spacing w:after="0"/>
        <w:rPr>
          <w:rFonts w:cstheme="minorHAnsi"/>
          <w:bCs/>
        </w:rPr>
      </w:pPr>
      <w:r w:rsidRPr="00FE781B">
        <w:rPr>
          <w:rFonts w:cstheme="minorHAnsi"/>
          <w:bCs/>
        </w:rPr>
        <w:t xml:space="preserve">The 2019 results are compared with previous years, as detailed below: </w:t>
      </w:r>
    </w:p>
    <w:p w14:paraId="23DA7522"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2019, n=26,739 completed interviews, conducted in the period of 1</w:t>
      </w:r>
      <w:r w:rsidRPr="00935386">
        <w:rPr>
          <w:rFonts w:cstheme="minorHAnsi"/>
          <w:bCs/>
          <w:sz w:val="20"/>
          <w:szCs w:val="20"/>
          <w:vertAlign w:val="superscript"/>
        </w:rPr>
        <w:t>st</w:t>
      </w:r>
      <w:r w:rsidRPr="00935386">
        <w:rPr>
          <w:rFonts w:cstheme="minorHAnsi"/>
          <w:bCs/>
          <w:sz w:val="20"/>
          <w:szCs w:val="20"/>
        </w:rPr>
        <w:t xml:space="preserve"> February – 30</w:t>
      </w:r>
      <w:r w:rsidRPr="00935386">
        <w:rPr>
          <w:rFonts w:cstheme="minorHAnsi"/>
          <w:bCs/>
          <w:sz w:val="20"/>
          <w:szCs w:val="20"/>
          <w:vertAlign w:val="superscript"/>
        </w:rPr>
        <w:t>th</w:t>
      </w:r>
      <w:r w:rsidRPr="00935386">
        <w:rPr>
          <w:rFonts w:cstheme="minorHAnsi"/>
          <w:bCs/>
          <w:sz w:val="20"/>
          <w:szCs w:val="20"/>
        </w:rPr>
        <w:t xml:space="preserve"> March.</w:t>
      </w:r>
    </w:p>
    <w:p w14:paraId="0ECC5E37"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2018, n=26,814 completed interviews, conducted in the period of 1</w:t>
      </w:r>
      <w:r w:rsidRPr="00935386">
        <w:rPr>
          <w:rFonts w:cstheme="minorHAnsi"/>
          <w:bCs/>
          <w:sz w:val="20"/>
          <w:szCs w:val="20"/>
          <w:vertAlign w:val="superscript"/>
        </w:rPr>
        <w:t>st</w:t>
      </w:r>
      <w:r w:rsidRPr="00935386">
        <w:rPr>
          <w:rFonts w:cstheme="minorHAnsi"/>
          <w:bCs/>
          <w:sz w:val="20"/>
          <w:szCs w:val="20"/>
        </w:rPr>
        <w:t xml:space="preserve"> February – 30</w:t>
      </w:r>
      <w:r w:rsidRPr="00935386">
        <w:rPr>
          <w:rFonts w:cstheme="minorHAnsi"/>
          <w:bCs/>
          <w:sz w:val="20"/>
          <w:szCs w:val="20"/>
          <w:vertAlign w:val="superscript"/>
        </w:rPr>
        <w:t>th</w:t>
      </w:r>
      <w:r w:rsidRPr="00935386">
        <w:rPr>
          <w:rFonts w:cstheme="minorHAnsi"/>
          <w:bCs/>
          <w:sz w:val="20"/>
          <w:szCs w:val="20"/>
        </w:rPr>
        <w:t xml:space="preserve"> March.</w:t>
      </w:r>
    </w:p>
    <w:p w14:paraId="514714AF"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2017, n=27,907 completed interviews, conducted in the period of 1</w:t>
      </w:r>
      <w:r w:rsidRPr="00935386">
        <w:rPr>
          <w:rFonts w:cstheme="minorHAnsi"/>
          <w:bCs/>
          <w:sz w:val="20"/>
          <w:szCs w:val="20"/>
          <w:vertAlign w:val="superscript"/>
        </w:rPr>
        <w:t>st</w:t>
      </w:r>
      <w:r w:rsidRPr="00935386">
        <w:rPr>
          <w:rFonts w:cstheme="minorHAnsi"/>
          <w:bCs/>
          <w:sz w:val="20"/>
          <w:szCs w:val="20"/>
        </w:rPr>
        <w:t xml:space="preserve"> February – 30</w:t>
      </w:r>
      <w:r w:rsidRPr="00935386">
        <w:rPr>
          <w:rFonts w:cstheme="minorHAnsi"/>
          <w:bCs/>
          <w:sz w:val="20"/>
          <w:szCs w:val="20"/>
          <w:vertAlign w:val="superscript"/>
        </w:rPr>
        <w:t>th</w:t>
      </w:r>
      <w:r w:rsidRPr="00935386">
        <w:rPr>
          <w:rFonts w:cstheme="minorHAnsi"/>
          <w:bCs/>
          <w:sz w:val="20"/>
          <w:szCs w:val="20"/>
        </w:rPr>
        <w:t xml:space="preserve"> March.</w:t>
      </w:r>
    </w:p>
    <w:p w14:paraId="2EF159F6"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2016, n=28,108 completed interviews, conducted in the period of 1</w:t>
      </w:r>
      <w:r w:rsidRPr="00935386">
        <w:rPr>
          <w:rFonts w:cstheme="minorHAnsi"/>
          <w:bCs/>
          <w:sz w:val="20"/>
          <w:szCs w:val="20"/>
          <w:vertAlign w:val="superscript"/>
        </w:rPr>
        <w:t>st</w:t>
      </w:r>
      <w:r w:rsidRPr="00935386">
        <w:rPr>
          <w:rFonts w:cstheme="minorHAnsi"/>
          <w:bCs/>
          <w:sz w:val="20"/>
          <w:szCs w:val="20"/>
        </w:rPr>
        <w:t xml:space="preserve"> February – 30</w:t>
      </w:r>
      <w:r w:rsidRPr="00935386">
        <w:rPr>
          <w:rFonts w:cstheme="minorHAnsi"/>
          <w:bCs/>
          <w:sz w:val="20"/>
          <w:szCs w:val="20"/>
          <w:vertAlign w:val="superscript"/>
        </w:rPr>
        <w:t>th</w:t>
      </w:r>
      <w:r w:rsidRPr="00935386">
        <w:rPr>
          <w:rFonts w:cstheme="minorHAnsi"/>
          <w:bCs/>
          <w:sz w:val="20"/>
          <w:szCs w:val="20"/>
        </w:rPr>
        <w:t xml:space="preserve"> March.</w:t>
      </w:r>
    </w:p>
    <w:p w14:paraId="7C150AC7"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2015, n=28,316 completed interviews, conducted in the period of 1</w:t>
      </w:r>
      <w:r w:rsidRPr="00935386">
        <w:rPr>
          <w:rFonts w:cstheme="minorHAnsi"/>
          <w:bCs/>
          <w:sz w:val="20"/>
          <w:szCs w:val="20"/>
          <w:vertAlign w:val="superscript"/>
        </w:rPr>
        <w:t>st</w:t>
      </w:r>
      <w:r w:rsidRPr="00935386">
        <w:rPr>
          <w:rFonts w:cstheme="minorHAnsi"/>
          <w:bCs/>
          <w:sz w:val="20"/>
          <w:szCs w:val="20"/>
        </w:rPr>
        <w:t xml:space="preserve"> February – 30</w:t>
      </w:r>
      <w:r w:rsidRPr="00935386">
        <w:rPr>
          <w:rFonts w:cstheme="minorHAnsi"/>
          <w:bCs/>
          <w:sz w:val="20"/>
          <w:szCs w:val="20"/>
          <w:vertAlign w:val="superscript"/>
        </w:rPr>
        <w:t>th</w:t>
      </w:r>
      <w:r w:rsidRPr="00935386">
        <w:rPr>
          <w:rFonts w:cstheme="minorHAnsi"/>
          <w:bCs/>
          <w:sz w:val="20"/>
          <w:szCs w:val="20"/>
        </w:rPr>
        <w:t xml:space="preserve"> March.</w:t>
      </w:r>
    </w:p>
    <w:p w14:paraId="4E4B8162"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2014, n=27,906 completed interviews, conducted in the period of 31</w:t>
      </w:r>
      <w:r w:rsidRPr="00935386">
        <w:rPr>
          <w:rFonts w:cstheme="minorHAnsi"/>
          <w:bCs/>
          <w:sz w:val="20"/>
          <w:szCs w:val="20"/>
          <w:vertAlign w:val="superscript"/>
        </w:rPr>
        <w:t>st</w:t>
      </w:r>
      <w:r w:rsidRPr="00935386">
        <w:rPr>
          <w:rFonts w:cstheme="minorHAnsi"/>
          <w:bCs/>
          <w:sz w:val="20"/>
          <w:szCs w:val="20"/>
        </w:rPr>
        <w:t xml:space="preserve"> January – 11</w:t>
      </w:r>
      <w:r w:rsidRPr="00935386">
        <w:rPr>
          <w:rFonts w:cstheme="minorHAnsi"/>
          <w:bCs/>
          <w:sz w:val="20"/>
          <w:szCs w:val="20"/>
          <w:vertAlign w:val="superscript"/>
        </w:rPr>
        <w:t>th</w:t>
      </w:r>
      <w:r w:rsidRPr="00935386">
        <w:rPr>
          <w:rFonts w:cstheme="minorHAnsi"/>
          <w:bCs/>
          <w:sz w:val="20"/>
          <w:szCs w:val="20"/>
        </w:rPr>
        <w:t xml:space="preserve"> March.</w:t>
      </w:r>
    </w:p>
    <w:p w14:paraId="41AF67A4"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2013, n=29,501 completed interviews, conducted in the period of 1</w:t>
      </w:r>
      <w:r w:rsidRPr="00935386">
        <w:rPr>
          <w:rFonts w:cstheme="minorHAnsi"/>
          <w:bCs/>
          <w:sz w:val="20"/>
          <w:szCs w:val="20"/>
          <w:vertAlign w:val="superscript"/>
        </w:rPr>
        <w:t>st</w:t>
      </w:r>
      <w:r w:rsidRPr="00935386">
        <w:rPr>
          <w:rFonts w:cstheme="minorHAnsi"/>
          <w:bCs/>
          <w:sz w:val="20"/>
          <w:szCs w:val="20"/>
        </w:rPr>
        <w:t xml:space="preserve"> February – 24</w:t>
      </w:r>
      <w:r w:rsidRPr="00935386">
        <w:rPr>
          <w:rFonts w:cstheme="minorHAnsi"/>
          <w:bCs/>
          <w:sz w:val="20"/>
          <w:szCs w:val="20"/>
          <w:vertAlign w:val="superscript"/>
        </w:rPr>
        <w:t>th</w:t>
      </w:r>
      <w:r w:rsidRPr="00935386">
        <w:rPr>
          <w:rFonts w:cstheme="minorHAnsi"/>
          <w:bCs/>
          <w:sz w:val="20"/>
          <w:szCs w:val="20"/>
        </w:rPr>
        <w:t xml:space="preserve"> March.</w:t>
      </w:r>
    </w:p>
    <w:p w14:paraId="0127CCA8" w14:textId="77777777" w:rsidR="004D229C" w:rsidRPr="00935386" w:rsidRDefault="00C17E46" w:rsidP="00935386">
      <w:pPr>
        <w:numPr>
          <w:ilvl w:val="0"/>
          <w:numId w:val="41"/>
        </w:numPr>
        <w:spacing w:after="0"/>
        <w:ind w:right="-46"/>
        <w:rPr>
          <w:rFonts w:cstheme="minorHAnsi"/>
          <w:bCs/>
          <w:sz w:val="20"/>
          <w:szCs w:val="20"/>
        </w:rPr>
      </w:pPr>
      <w:r w:rsidRPr="00935386">
        <w:rPr>
          <w:rFonts w:cstheme="minorHAnsi"/>
          <w:bCs/>
          <w:sz w:val="20"/>
          <w:szCs w:val="20"/>
        </w:rPr>
        <w:t>2012, n=29,384 completed interviews, conducted in the period of 18</w:t>
      </w:r>
      <w:r w:rsidRPr="00935386">
        <w:rPr>
          <w:rFonts w:cstheme="minorHAnsi"/>
          <w:bCs/>
          <w:sz w:val="20"/>
          <w:szCs w:val="20"/>
          <w:vertAlign w:val="superscript"/>
        </w:rPr>
        <w:t>th</w:t>
      </w:r>
      <w:r w:rsidRPr="00935386">
        <w:rPr>
          <w:rFonts w:cstheme="minorHAnsi"/>
          <w:bCs/>
          <w:sz w:val="20"/>
          <w:szCs w:val="20"/>
        </w:rPr>
        <w:t xml:space="preserve"> May – 30</w:t>
      </w:r>
      <w:r w:rsidRPr="00935386">
        <w:rPr>
          <w:rFonts w:cstheme="minorHAnsi"/>
          <w:bCs/>
          <w:sz w:val="20"/>
          <w:szCs w:val="20"/>
          <w:vertAlign w:val="superscript"/>
        </w:rPr>
        <w:t>th</w:t>
      </w:r>
      <w:r w:rsidRPr="00935386">
        <w:rPr>
          <w:rFonts w:cstheme="minorHAnsi"/>
          <w:bCs/>
          <w:sz w:val="20"/>
          <w:szCs w:val="20"/>
        </w:rPr>
        <w:t xml:space="preserve"> June.</w:t>
      </w:r>
    </w:p>
    <w:p w14:paraId="6EE306D8" w14:textId="77777777" w:rsidR="00935386" w:rsidRDefault="00935386" w:rsidP="00815486">
      <w:pPr>
        <w:spacing w:after="0"/>
        <w:rPr>
          <w:rFonts w:cstheme="minorHAnsi"/>
          <w:bCs/>
        </w:rPr>
      </w:pPr>
    </w:p>
    <w:p w14:paraId="168A870E" w14:textId="77777777" w:rsidR="00815486" w:rsidRPr="00FE781B" w:rsidRDefault="00815486" w:rsidP="00815486">
      <w:pPr>
        <w:spacing w:after="0"/>
        <w:rPr>
          <w:rFonts w:cstheme="minorHAnsi"/>
          <w:bCs/>
        </w:rPr>
      </w:pPr>
      <w:r w:rsidRPr="00FE781B">
        <w:rPr>
          <w:rFonts w:cstheme="minorHAnsi"/>
          <w:bCs/>
        </w:rPr>
        <w:t>Minimum quotas of gender within age groups were applied during the fieldwork phase. Post-survey weighting was then conducted to ensure accurate representation of the age and gender profile of each council area.</w:t>
      </w:r>
    </w:p>
    <w:p w14:paraId="5B6BE965" w14:textId="77777777" w:rsidR="00815486" w:rsidRPr="00FE781B" w:rsidRDefault="00815486" w:rsidP="00815486">
      <w:pPr>
        <w:spacing w:after="0"/>
        <w:rPr>
          <w:rFonts w:cstheme="minorHAnsi"/>
          <w:b/>
          <w:bCs/>
          <w:lang w:val="en-US"/>
        </w:rPr>
      </w:pPr>
    </w:p>
    <w:p w14:paraId="55E5A234" w14:textId="77777777" w:rsidR="00815486" w:rsidRPr="00FE781B" w:rsidRDefault="00815486" w:rsidP="00815486">
      <w:pPr>
        <w:spacing w:after="0"/>
        <w:rPr>
          <w:rFonts w:cstheme="minorHAnsi"/>
          <w:bCs/>
        </w:rPr>
      </w:pPr>
      <w:r w:rsidRPr="00FE781B">
        <w:rPr>
          <w:rFonts w:cstheme="minorHAnsi"/>
          <w:bCs/>
        </w:rPr>
        <w:t>Any variation of +/-1% between individual results and net scores in this report or the detailed survey tabulations is due to rounding. In reporting, ‘—’ denotes not mentioned and ‘0%’ denotes mentioned by less than 1% of respondents. ‘Net’ scores refer to two or more response categories being combined into one category for simplicity of reporting.</w:t>
      </w:r>
    </w:p>
    <w:p w14:paraId="658C8EEA" w14:textId="77777777" w:rsidR="00935386" w:rsidRDefault="00935386" w:rsidP="00815486">
      <w:pPr>
        <w:spacing w:after="0"/>
        <w:rPr>
          <w:rFonts w:cstheme="minorHAnsi"/>
          <w:bCs/>
        </w:rPr>
      </w:pPr>
    </w:p>
    <w:p w14:paraId="5C5381AB" w14:textId="77777777" w:rsidR="00815486" w:rsidRDefault="00815486" w:rsidP="00815486">
      <w:pPr>
        <w:spacing w:after="0"/>
        <w:rPr>
          <w:rFonts w:cstheme="minorHAnsi"/>
          <w:bCs/>
        </w:rPr>
      </w:pPr>
      <w:r w:rsidRPr="00FE781B">
        <w:rPr>
          <w:rFonts w:cstheme="minorHAnsi"/>
          <w:bCs/>
        </w:rPr>
        <w:t>This survey was conducted by Computer Assisted Telephone Interviewing (CATI) as a representative random probability survey of residents aged 18+ years in each participating council area.</w:t>
      </w:r>
    </w:p>
    <w:p w14:paraId="0AA27516" w14:textId="77777777" w:rsidR="00935386" w:rsidRPr="00FE781B" w:rsidRDefault="00935386" w:rsidP="00815486">
      <w:pPr>
        <w:spacing w:after="0"/>
        <w:rPr>
          <w:rFonts w:cstheme="minorHAnsi"/>
          <w:bCs/>
        </w:rPr>
      </w:pPr>
    </w:p>
    <w:p w14:paraId="1572790E" w14:textId="77777777" w:rsidR="00815486" w:rsidRPr="00FE781B" w:rsidRDefault="00815486" w:rsidP="00815486">
      <w:pPr>
        <w:spacing w:after="0"/>
        <w:rPr>
          <w:rFonts w:cstheme="minorHAnsi"/>
          <w:bCs/>
        </w:rPr>
      </w:pPr>
      <w:r w:rsidRPr="00FE781B">
        <w:rPr>
          <w:rFonts w:cstheme="minorHAnsi"/>
          <w:bCs/>
        </w:rPr>
        <w:t>Survey sample matched to the demographic profile of each council as determined by the most recent ABS population estimates was purchased from an accredited supplier of publicly available phone records, including up to 40% mobile phone numbers to cater to the diversity of residents, particularly younger people.</w:t>
      </w:r>
    </w:p>
    <w:p w14:paraId="639ABA11" w14:textId="77777777" w:rsidR="00935386" w:rsidRDefault="00935386" w:rsidP="00815486">
      <w:pPr>
        <w:spacing w:after="0"/>
        <w:rPr>
          <w:rFonts w:cstheme="minorHAnsi"/>
          <w:bCs/>
        </w:rPr>
      </w:pPr>
    </w:p>
    <w:p w14:paraId="41E10FEB" w14:textId="77777777" w:rsidR="00815486" w:rsidRPr="00FE781B" w:rsidRDefault="00815486" w:rsidP="00815486">
      <w:pPr>
        <w:spacing w:after="0"/>
        <w:rPr>
          <w:rFonts w:cstheme="minorHAnsi"/>
          <w:bCs/>
        </w:rPr>
      </w:pPr>
      <w:r w:rsidRPr="00FE781B">
        <w:rPr>
          <w:rFonts w:cstheme="minorHAnsi"/>
          <w:bCs/>
        </w:rPr>
        <w:t xml:space="preserve">A total of n=26,739 completed interviews were achieved across the State. Survey fieldwork was conducted in the period of 1st February – 30th </w:t>
      </w:r>
      <w:proofErr w:type="gramStart"/>
      <w:r w:rsidRPr="00FE781B">
        <w:rPr>
          <w:rFonts w:cstheme="minorHAnsi"/>
          <w:bCs/>
        </w:rPr>
        <w:t>March,</w:t>
      </w:r>
      <w:proofErr w:type="gramEnd"/>
      <w:r w:rsidRPr="00FE781B">
        <w:rPr>
          <w:rFonts w:cstheme="minorHAnsi"/>
          <w:bCs/>
        </w:rPr>
        <w:t xml:space="preserve"> 2019.</w:t>
      </w:r>
    </w:p>
    <w:p w14:paraId="722C79DE" w14:textId="77777777" w:rsidR="00815486" w:rsidRPr="00FE781B" w:rsidRDefault="00815486" w:rsidP="00815486">
      <w:pPr>
        <w:spacing w:after="0"/>
        <w:rPr>
          <w:rFonts w:cstheme="minorHAnsi"/>
          <w:b/>
          <w:bCs/>
          <w:lang w:val="en-US"/>
        </w:rPr>
      </w:pPr>
    </w:p>
    <w:p w14:paraId="2F4C2F23" w14:textId="77777777" w:rsidR="00815486" w:rsidRPr="00FE781B" w:rsidRDefault="00815486">
      <w:pPr>
        <w:rPr>
          <w:rFonts w:cstheme="minorHAnsi"/>
          <w:b/>
          <w:bCs/>
        </w:rPr>
      </w:pPr>
      <w:r w:rsidRPr="00FE781B">
        <w:rPr>
          <w:rFonts w:cstheme="minorHAnsi"/>
          <w:b/>
          <w:bCs/>
        </w:rPr>
        <w:br w:type="page"/>
      </w:r>
    </w:p>
    <w:p w14:paraId="18B9245D" w14:textId="77777777" w:rsidR="00815486" w:rsidRPr="00FE781B" w:rsidRDefault="00815486" w:rsidP="00815486">
      <w:pPr>
        <w:spacing w:after="0"/>
        <w:rPr>
          <w:rFonts w:cstheme="minorHAnsi"/>
          <w:b/>
          <w:bCs/>
        </w:rPr>
      </w:pPr>
      <w:r w:rsidRPr="00FE781B">
        <w:rPr>
          <w:rFonts w:cstheme="minorHAnsi"/>
          <w:b/>
          <w:bCs/>
        </w:rPr>
        <w:lastRenderedPageBreak/>
        <w:t>Analysis and reporting</w:t>
      </w:r>
    </w:p>
    <w:p w14:paraId="11B4C4AD" w14:textId="77777777" w:rsidR="00935386" w:rsidRDefault="00935386" w:rsidP="00815486">
      <w:pPr>
        <w:spacing w:after="0"/>
        <w:rPr>
          <w:rFonts w:cstheme="minorHAnsi"/>
          <w:bCs/>
        </w:rPr>
      </w:pPr>
    </w:p>
    <w:p w14:paraId="5EE9DFDC" w14:textId="77777777" w:rsidR="00815486" w:rsidRPr="00FE781B" w:rsidRDefault="00815486" w:rsidP="00815486">
      <w:pPr>
        <w:spacing w:after="0"/>
        <w:rPr>
          <w:rFonts w:cstheme="minorHAnsi"/>
          <w:bCs/>
        </w:rPr>
      </w:pPr>
      <w:r w:rsidRPr="00FE781B">
        <w:rPr>
          <w:rFonts w:cstheme="minorHAnsi"/>
          <w:bCs/>
        </w:rPr>
        <w:t xml:space="preserve">In 2019, 63 of the 79 Councils throughout Victoria participated in this survey. For consistency of analysis and reporting across all projects, Local Government Victoria has aligned its presentation of data to use standard council groupings, as classified below. Accordingly, the council reports for the community satisfaction survey provide analysis using these standard council groupings. </w:t>
      </w:r>
    </w:p>
    <w:p w14:paraId="4D3DF1E8" w14:textId="77777777" w:rsidR="00815486" w:rsidRPr="00FE781B" w:rsidRDefault="00815486" w:rsidP="00815486">
      <w:pPr>
        <w:spacing w:after="0"/>
        <w:rPr>
          <w:rFonts w:cstheme="minorHAnsi"/>
          <w:bCs/>
          <w:lang w:val="en-US"/>
        </w:rPr>
      </w:pPr>
    </w:p>
    <w:p w14:paraId="5C763C34" w14:textId="77777777" w:rsidR="00815486" w:rsidRDefault="00815486" w:rsidP="00815486">
      <w:pPr>
        <w:spacing w:after="0"/>
        <w:rPr>
          <w:rFonts w:cstheme="minorHAnsi"/>
          <w:bCs/>
        </w:rPr>
      </w:pPr>
      <w:r w:rsidRPr="00FE781B">
        <w:rPr>
          <w:rFonts w:cstheme="minorHAnsi"/>
          <w:bCs/>
        </w:rPr>
        <w:t xml:space="preserve">Please note that councils participating in 2012-2019 vary slightly. Please note that council groupings changed for 2015, and as such comparisons to council group results before that time cannot be made within the reported charts.  </w:t>
      </w:r>
    </w:p>
    <w:p w14:paraId="3EF07873" w14:textId="77777777" w:rsidR="00935386" w:rsidRPr="00FE781B" w:rsidRDefault="00935386" w:rsidP="00815486">
      <w:pPr>
        <w:spacing w:after="0"/>
        <w:rPr>
          <w:rFonts w:cstheme="minorHAnsi"/>
          <w:bCs/>
        </w:rPr>
      </w:pPr>
    </w:p>
    <w:p w14:paraId="2A499A49" w14:textId="77777777" w:rsidR="00815486" w:rsidRDefault="00935386" w:rsidP="00815486">
      <w:pPr>
        <w:spacing w:after="0"/>
        <w:rPr>
          <w:rFonts w:cstheme="minorHAnsi"/>
          <w:noProof/>
        </w:rPr>
      </w:pPr>
      <w:r>
        <w:rPr>
          <w:rFonts w:cstheme="minorHAnsi"/>
          <w:noProof/>
        </w:rPr>
        <w:drawing>
          <wp:inline distT="0" distB="0" distL="0" distR="0" wp14:anchorId="0BA95B59" wp14:editId="7B22211F">
            <wp:extent cx="5907035"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589" cy="2828256"/>
                    </a:xfrm>
                    <a:prstGeom prst="rect">
                      <a:avLst/>
                    </a:prstGeom>
                    <a:noFill/>
                  </pic:spPr>
                </pic:pic>
              </a:graphicData>
            </a:graphic>
          </wp:inline>
        </w:drawing>
      </w:r>
    </w:p>
    <w:p w14:paraId="64B0B96F" w14:textId="77777777" w:rsidR="00935386" w:rsidRDefault="00935386" w:rsidP="00815486">
      <w:pPr>
        <w:spacing w:after="0"/>
        <w:rPr>
          <w:rFonts w:cstheme="minorHAnsi"/>
          <w:b/>
          <w:bCs/>
          <w:lang w:val="en-US"/>
        </w:rPr>
      </w:pPr>
    </w:p>
    <w:p w14:paraId="6AC6CC23" w14:textId="77777777" w:rsidR="00935386" w:rsidRDefault="00935386" w:rsidP="00815486">
      <w:pPr>
        <w:spacing w:after="0"/>
        <w:rPr>
          <w:rFonts w:cstheme="minorHAnsi"/>
          <w:b/>
          <w:noProof/>
        </w:rPr>
      </w:pPr>
      <w:r w:rsidRPr="00935386">
        <w:rPr>
          <w:rFonts w:cstheme="minorHAnsi"/>
          <w:b/>
          <w:noProof/>
        </w:rPr>
        <w:t>2012 survey revision</w:t>
      </w:r>
    </w:p>
    <w:p w14:paraId="67923B5F" w14:textId="77777777" w:rsidR="00935386" w:rsidRPr="00935386" w:rsidRDefault="00935386" w:rsidP="00815486">
      <w:pPr>
        <w:spacing w:after="0"/>
        <w:rPr>
          <w:rFonts w:cstheme="minorHAnsi"/>
          <w:b/>
          <w:noProof/>
        </w:rPr>
      </w:pPr>
    </w:p>
    <w:p w14:paraId="6FFC91A3" w14:textId="77777777" w:rsidR="00815486" w:rsidRPr="00FE781B" w:rsidRDefault="00815486" w:rsidP="00815486">
      <w:pPr>
        <w:spacing w:after="0"/>
        <w:rPr>
          <w:rFonts w:cstheme="minorHAnsi"/>
          <w:noProof/>
        </w:rPr>
      </w:pPr>
      <w:r w:rsidRPr="00FE781B">
        <w:rPr>
          <w:rFonts w:cstheme="minorHAnsi"/>
          <w:noProof/>
        </w:rPr>
        <w:t>The survey was revised in 2012. As a result:</w:t>
      </w:r>
    </w:p>
    <w:p w14:paraId="476C0A28" w14:textId="77777777" w:rsidR="004D229C" w:rsidRPr="00FE781B" w:rsidRDefault="00C17E46" w:rsidP="00815486">
      <w:pPr>
        <w:numPr>
          <w:ilvl w:val="0"/>
          <w:numId w:val="34"/>
        </w:numPr>
        <w:spacing w:after="0"/>
        <w:rPr>
          <w:rFonts w:cstheme="minorHAnsi"/>
          <w:noProof/>
        </w:rPr>
      </w:pPr>
      <w:r w:rsidRPr="00FE781B">
        <w:rPr>
          <w:rFonts w:cstheme="minorHAnsi"/>
          <w:noProof/>
        </w:rPr>
        <w:t>The survey is now conducted as a representative random probability survey of residents aged 18 years or over in local councils, whereas previously it was conducted as a ‘head of household’ survey.</w:t>
      </w:r>
    </w:p>
    <w:p w14:paraId="16CE88C2" w14:textId="77777777" w:rsidR="004D229C" w:rsidRPr="00FE781B" w:rsidRDefault="00C17E46" w:rsidP="00815486">
      <w:pPr>
        <w:numPr>
          <w:ilvl w:val="0"/>
          <w:numId w:val="34"/>
        </w:numPr>
        <w:spacing w:after="0"/>
        <w:rPr>
          <w:rFonts w:cstheme="minorHAnsi"/>
          <w:noProof/>
        </w:rPr>
      </w:pPr>
      <w:r w:rsidRPr="00FE781B">
        <w:rPr>
          <w:rFonts w:cstheme="minorHAnsi"/>
          <w:noProof/>
        </w:rPr>
        <w:t>As part of the change to a representative resident survey, results are now weighted post survey to the known population distribution of Overall according to the most recently available Australian Bureau of Statistics population estimates, whereas the results were previously not weighted.</w:t>
      </w:r>
    </w:p>
    <w:p w14:paraId="0C61475B" w14:textId="77777777" w:rsidR="004D229C" w:rsidRPr="00FE781B" w:rsidRDefault="00C17E46" w:rsidP="00815486">
      <w:pPr>
        <w:numPr>
          <w:ilvl w:val="0"/>
          <w:numId w:val="34"/>
        </w:numPr>
        <w:spacing w:after="0"/>
        <w:rPr>
          <w:rFonts w:cstheme="minorHAnsi"/>
          <w:noProof/>
        </w:rPr>
      </w:pPr>
      <w:r w:rsidRPr="00FE781B">
        <w:rPr>
          <w:rFonts w:cstheme="minorHAnsi"/>
          <w:noProof/>
        </w:rPr>
        <w:t>The service responsibility area performance measures have changed significantly and the rating scale used to assess performance has also changed.</w:t>
      </w:r>
    </w:p>
    <w:p w14:paraId="0AFB2F79" w14:textId="77777777" w:rsidR="00815486" w:rsidRPr="00FE781B" w:rsidRDefault="00815486" w:rsidP="00815486">
      <w:pPr>
        <w:spacing w:after="0"/>
        <w:rPr>
          <w:rFonts w:cstheme="minorHAnsi"/>
          <w:noProof/>
        </w:rPr>
      </w:pPr>
    </w:p>
    <w:p w14:paraId="6158FE63" w14:textId="77777777" w:rsidR="00815486" w:rsidRPr="00FE781B" w:rsidRDefault="00815486" w:rsidP="00815486">
      <w:pPr>
        <w:spacing w:after="0"/>
        <w:rPr>
          <w:rFonts w:cstheme="minorHAnsi"/>
          <w:noProof/>
        </w:rPr>
      </w:pPr>
      <w:r w:rsidRPr="00FE781B">
        <w:rPr>
          <w:rFonts w:cstheme="minorHAnsi"/>
          <w:noProof/>
        </w:rPr>
        <w:t>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Comparisons in the period 2012-2019 have been made throughout this report as appropriate.</w:t>
      </w:r>
    </w:p>
    <w:p w14:paraId="2E23F61B" w14:textId="77777777" w:rsidR="00815486" w:rsidRPr="00FE781B" w:rsidRDefault="00815486" w:rsidP="00815486">
      <w:pPr>
        <w:spacing w:after="0"/>
        <w:rPr>
          <w:rFonts w:cstheme="minorHAnsi"/>
          <w:noProof/>
        </w:rPr>
      </w:pPr>
    </w:p>
    <w:p w14:paraId="34A530FE" w14:textId="77777777" w:rsidR="00935386" w:rsidRDefault="00935386" w:rsidP="00815486">
      <w:pPr>
        <w:spacing w:after="0"/>
        <w:rPr>
          <w:rFonts w:cstheme="minorHAnsi"/>
          <w:b/>
          <w:bCs/>
          <w:noProof/>
          <w:lang w:val="en-US"/>
        </w:rPr>
      </w:pPr>
    </w:p>
    <w:p w14:paraId="4055492E" w14:textId="77777777" w:rsidR="00935386" w:rsidRDefault="00935386" w:rsidP="00815486">
      <w:pPr>
        <w:spacing w:after="0"/>
        <w:rPr>
          <w:rFonts w:cstheme="minorHAnsi"/>
          <w:b/>
          <w:bCs/>
          <w:noProof/>
          <w:lang w:val="en-US"/>
        </w:rPr>
      </w:pPr>
    </w:p>
    <w:p w14:paraId="22E53970" w14:textId="77777777" w:rsidR="00815486" w:rsidRDefault="00815486" w:rsidP="00815486">
      <w:pPr>
        <w:spacing w:after="0"/>
        <w:rPr>
          <w:rFonts w:cstheme="minorHAnsi"/>
          <w:b/>
          <w:bCs/>
          <w:noProof/>
          <w:lang w:val="en-US"/>
        </w:rPr>
      </w:pPr>
      <w:r w:rsidRPr="00FE781B">
        <w:rPr>
          <w:rFonts w:cstheme="minorHAnsi"/>
          <w:b/>
          <w:bCs/>
          <w:noProof/>
          <w:lang w:val="en-US"/>
        </w:rPr>
        <w:lastRenderedPageBreak/>
        <w:t>Core, optional and tailored questions</w:t>
      </w:r>
    </w:p>
    <w:p w14:paraId="4ED93B5A" w14:textId="77777777" w:rsidR="00935386" w:rsidRPr="00FE781B" w:rsidRDefault="00935386" w:rsidP="00815486">
      <w:pPr>
        <w:spacing w:after="0"/>
        <w:rPr>
          <w:rFonts w:cstheme="minorHAnsi"/>
          <w:noProof/>
        </w:rPr>
      </w:pPr>
    </w:p>
    <w:p w14:paraId="7EC6D856" w14:textId="77777777" w:rsidR="00815486" w:rsidRPr="00FE781B" w:rsidRDefault="00815486" w:rsidP="00815486">
      <w:pPr>
        <w:spacing w:after="0"/>
        <w:rPr>
          <w:rFonts w:cstheme="minorHAnsi"/>
          <w:noProof/>
        </w:rPr>
      </w:pPr>
      <w:r w:rsidRPr="00FE781B">
        <w:rPr>
          <w:rFonts w:cstheme="minorHAnsi"/>
          <w:noProof/>
          <w:lang w:val="en-US"/>
        </w:rPr>
        <w:t xml:space="preserve">Over and above necessary geographic and demographic questions required to ensure sample representativeness, a base set of questions for the 2019 </w:t>
      </w:r>
      <w:r w:rsidRPr="00FE781B">
        <w:rPr>
          <w:rFonts w:cstheme="minorHAnsi"/>
          <w:noProof/>
        </w:rPr>
        <w:t xml:space="preserve">State-wide Local Government Community Satisfaction Survey </w:t>
      </w:r>
      <w:r w:rsidRPr="00FE781B">
        <w:rPr>
          <w:rFonts w:cstheme="minorHAnsi"/>
          <w:noProof/>
          <w:lang w:val="en-US"/>
        </w:rPr>
        <w:t xml:space="preserve">was designated as ‘Core’ and therefore compulsory inclusions for all participating Councils. </w:t>
      </w:r>
    </w:p>
    <w:p w14:paraId="2D6669FB" w14:textId="77777777" w:rsidR="00815486" w:rsidRPr="00FE781B" w:rsidRDefault="00815486" w:rsidP="00815486">
      <w:pPr>
        <w:spacing w:after="0"/>
        <w:rPr>
          <w:rFonts w:cstheme="minorHAnsi"/>
          <w:noProof/>
        </w:rPr>
      </w:pPr>
      <w:r w:rsidRPr="00FE781B">
        <w:rPr>
          <w:rFonts w:cstheme="minorHAnsi"/>
          <w:noProof/>
          <w:lang w:val="en-US"/>
        </w:rPr>
        <w:t>These core questions comprised:</w:t>
      </w:r>
    </w:p>
    <w:p w14:paraId="4CFC9D12" w14:textId="77777777" w:rsidR="004D229C" w:rsidRPr="00FE781B" w:rsidRDefault="00C17E46" w:rsidP="00935386">
      <w:pPr>
        <w:numPr>
          <w:ilvl w:val="0"/>
          <w:numId w:val="42"/>
        </w:numPr>
        <w:spacing w:after="0"/>
        <w:rPr>
          <w:rFonts w:cstheme="minorHAnsi"/>
          <w:noProof/>
        </w:rPr>
      </w:pPr>
      <w:r w:rsidRPr="00FE781B">
        <w:rPr>
          <w:rFonts w:cstheme="minorHAnsi"/>
          <w:noProof/>
        </w:rPr>
        <w:t>Overall performance last 12 months (Overall performance)</w:t>
      </w:r>
    </w:p>
    <w:p w14:paraId="1222A20B" w14:textId="77777777" w:rsidR="004D229C" w:rsidRPr="00FE781B" w:rsidRDefault="00C17E46" w:rsidP="00935386">
      <w:pPr>
        <w:numPr>
          <w:ilvl w:val="0"/>
          <w:numId w:val="42"/>
        </w:numPr>
        <w:spacing w:after="0"/>
        <w:rPr>
          <w:rFonts w:cstheme="minorHAnsi"/>
          <w:noProof/>
        </w:rPr>
      </w:pPr>
      <w:r w:rsidRPr="00FE781B">
        <w:rPr>
          <w:rFonts w:cstheme="minorHAnsi"/>
          <w:noProof/>
        </w:rPr>
        <w:t>Lobbying on behalf of community (Advocacy)</w:t>
      </w:r>
    </w:p>
    <w:p w14:paraId="55AF460E" w14:textId="77777777" w:rsidR="004D229C" w:rsidRPr="00FE781B" w:rsidRDefault="00C17E46" w:rsidP="00935386">
      <w:pPr>
        <w:numPr>
          <w:ilvl w:val="0"/>
          <w:numId w:val="42"/>
        </w:numPr>
        <w:spacing w:after="0"/>
        <w:rPr>
          <w:rFonts w:cstheme="minorHAnsi"/>
          <w:noProof/>
        </w:rPr>
      </w:pPr>
      <w:r w:rsidRPr="00FE781B">
        <w:rPr>
          <w:rFonts w:cstheme="minorHAnsi"/>
          <w:noProof/>
        </w:rPr>
        <w:t>Community consultation and engagement (Consultation)</w:t>
      </w:r>
    </w:p>
    <w:p w14:paraId="401F5A8E" w14:textId="77777777" w:rsidR="004D229C" w:rsidRPr="00FE781B" w:rsidRDefault="00C17E46" w:rsidP="00935386">
      <w:pPr>
        <w:numPr>
          <w:ilvl w:val="0"/>
          <w:numId w:val="42"/>
        </w:numPr>
        <w:spacing w:after="0"/>
        <w:rPr>
          <w:rFonts w:cstheme="minorHAnsi"/>
          <w:noProof/>
        </w:rPr>
      </w:pPr>
      <w:r w:rsidRPr="00FE781B">
        <w:rPr>
          <w:rFonts w:cstheme="minorHAnsi"/>
          <w:noProof/>
        </w:rPr>
        <w:t>Decisions made in the interest of the community (Making community decisions)</w:t>
      </w:r>
    </w:p>
    <w:p w14:paraId="0DE1E0C4" w14:textId="77777777" w:rsidR="004D229C" w:rsidRPr="00FE781B" w:rsidRDefault="00C17E46" w:rsidP="00935386">
      <w:pPr>
        <w:numPr>
          <w:ilvl w:val="0"/>
          <w:numId w:val="42"/>
        </w:numPr>
        <w:spacing w:after="0"/>
        <w:rPr>
          <w:rFonts w:cstheme="minorHAnsi"/>
          <w:noProof/>
        </w:rPr>
      </w:pPr>
      <w:r w:rsidRPr="00FE781B">
        <w:rPr>
          <w:rFonts w:cstheme="minorHAnsi"/>
          <w:noProof/>
        </w:rPr>
        <w:t>Condition of sealed local roads (Sealed local roads)</w:t>
      </w:r>
    </w:p>
    <w:p w14:paraId="2D787740" w14:textId="77777777" w:rsidR="004D229C" w:rsidRPr="00FE781B" w:rsidRDefault="00C17E46" w:rsidP="00935386">
      <w:pPr>
        <w:numPr>
          <w:ilvl w:val="0"/>
          <w:numId w:val="42"/>
        </w:numPr>
        <w:spacing w:after="0"/>
        <w:rPr>
          <w:rFonts w:cstheme="minorHAnsi"/>
          <w:noProof/>
        </w:rPr>
      </w:pPr>
      <w:r w:rsidRPr="00FE781B">
        <w:rPr>
          <w:rFonts w:cstheme="minorHAnsi"/>
          <w:noProof/>
        </w:rPr>
        <w:t>Contact in last 12 months (Contact)</w:t>
      </w:r>
    </w:p>
    <w:p w14:paraId="0183A6FF" w14:textId="77777777" w:rsidR="004D229C" w:rsidRPr="00FE781B" w:rsidRDefault="00C17E46" w:rsidP="00935386">
      <w:pPr>
        <w:numPr>
          <w:ilvl w:val="0"/>
          <w:numId w:val="42"/>
        </w:numPr>
        <w:spacing w:after="0"/>
        <w:rPr>
          <w:rFonts w:cstheme="minorHAnsi"/>
          <w:noProof/>
        </w:rPr>
      </w:pPr>
      <w:r w:rsidRPr="00FE781B">
        <w:rPr>
          <w:rFonts w:cstheme="minorHAnsi"/>
          <w:noProof/>
        </w:rPr>
        <w:t>Rating of contact (Customer service)</w:t>
      </w:r>
    </w:p>
    <w:p w14:paraId="32AA48D3" w14:textId="77777777" w:rsidR="004D229C" w:rsidRPr="00FE781B" w:rsidRDefault="00C17E46" w:rsidP="00935386">
      <w:pPr>
        <w:numPr>
          <w:ilvl w:val="0"/>
          <w:numId w:val="42"/>
        </w:numPr>
        <w:spacing w:after="0"/>
        <w:rPr>
          <w:rFonts w:cstheme="minorHAnsi"/>
          <w:noProof/>
        </w:rPr>
      </w:pPr>
      <w:r w:rsidRPr="00FE781B">
        <w:rPr>
          <w:rFonts w:cstheme="minorHAnsi"/>
          <w:noProof/>
        </w:rPr>
        <w:t>Overall council direction last 12 months (Council direction)</w:t>
      </w:r>
    </w:p>
    <w:p w14:paraId="49B8855E" w14:textId="77777777" w:rsidR="00815486" w:rsidRPr="00FE781B" w:rsidRDefault="00815486" w:rsidP="00815486">
      <w:pPr>
        <w:spacing w:after="0"/>
        <w:rPr>
          <w:rFonts w:cstheme="minorHAnsi"/>
          <w:noProof/>
        </w:rPr>
      </w:pPr>
    </w:p>
    <w:p w14:paraId="46E14DC3" w14:textId="77777777" w:rsidR="00815486" w:rsidRPr="00FE781B" w:rsidRDefault="00815486" w:rsidP="00815486">
      <w:pPr>
        <w:spacing w:after="0"/>
        <w:rPr>
          <w:rFonts w:cstheme="minorHAnsi"/>
          <w:noProof/>
        </w:rPr>
      </w:pPr>
      <w:r w:rsidRPr="00FE781B">
        <w:rPr>
          <w:rFonts w:cstheme="minorHAnsi"/>
          <w:noProof/>
          <w:lang w:val="en-US"/>
        </w:rPr>
        <w:t xml:space="preserve">Reporting of results for these core questions can always be compared against other participating councils in the council group and against all participating councils state-wide. Alternatively, some questions in the 2019 </w:t>
      </w:r>
      <w:r w:rsidRPr="00FE781B">
        <w:rPr>
          <w:rFonts w:cstheme="minorHAnsi"/>
          <w:noProof/>
        </w:rPr>
        <w:t xml:space="preserve">State-wide Local Government Community Satisfaction Survey were optional. </w:t>
      </w:r>
      <w:r w:rsidRPr="00FE781B">
        <w:rPr>
          <w:rFonts w:cstheme="minorHAnsi"/>
          <w:noProof/>
          <w:lang w:val="en-US"/>
        </w:rPr>
        <w:t>Councils also had the ability to ask tailored questions specific only to their council.</w:t>
      </w:r>
    </w:p>
    <w:p w14:paraId="4C71157E" w14:textId="77777777" w:rsidR="00815486" w:rsidRPr="00FE781B" w:rsidRDefault="00815486" w:rsidP="00815486">
      <w:pPr>
        <w:spacing w:after="0"/>
        <w:rPr>
          <w:rFonts w:cstheme="minorHAnsi"/>
          <w:b/>
          <w:bCs/>
          <w:lang w:val="en-US"/>
        </w:rPr>
      </w:pPr>
    </w:p>
    <w:p w14:paraId="295272F1" w14:textId="77777777" w:rsidR="00815486" w:rsidRDefault="00815486" w:rsidP="00815486">
      <w:pPr>
        <w:spacing w:after="0"/>
        <w:rPr>
          <w:rFonts w:cstheme="minorHAnsi"/>
          <w:b/>
          <w:bCs/>
          <w:lang w:val="en-US"/>
        </w:rPr>
      </w:pPr>
      <w:r w:rsidRPr="00FE781B">
        <w:rPr>
          <w:rFonts w:cstheme="minorHAnsi"/>
          <w:b/>
          <w:bCs/>
          <w:lang w:val="en-US"/>
        </w:rPr>
        <w:t>Reporting</w:t>
      </w:r>
    </w:p>
    <w:p w14:paraId="5B105E2B" w14:textId="77777777" w:rsidR="00935386" w:rsidRPr="00FE781B" w:rsidRDefault="00935386" w:rsidP="00815486">
      <w:pPr>
        <w:spacing w:after="0"/>
        <w:rPr>
          <w:rFonts w:cstheme="minorHAnsi"/>
          <w:b/>
          <w:bCs/>
        </w:rPr>
      </w:pPr>
    </w:p>
    <w:p w14:paraId="1DF97090" w14:textId="77777777" w:rsidR="00815486" w:rsidRDefault="00815486" w:rsidP="00815486">
      <w:pPr>
        <w:spacing w:after="0"/>
        <w:rPr>
          <w:rFonts w:cstheme="minorHAnsi"/>
          <w:bCs/>
          <w:lang w:val="en-US"/>
        </w:rPr>
      </w:pPr>
      <w:r w:rsidRPr="00FE781B">
        <w:rPr>
          <w:rFonts w:cstheme="minorHAnsi"/>
          <w:bCs/>
          <w:lang w:val="en-US"/>
        </w:rPr>
        <w:t xml:space="preserve">Every council that participated in the 2019 </w:t>
      </w:r>
      <w:r w:rsidRPr="00FE781B">
        <w:rPr>
          <w:rFonts w:cstheme="minorHAnsi"/>
          <w:bCs/>
        </w:rPr>
        <w:t xml:space="preserve">State-wide Local Government Community Satisfaction Survey </w:t>
      </w:r>
      <w:r w:rsidRPr="00FE781B">
        <w:rPr>
          <w:rFonts w:cstheme="minorHAnsi"/>
          <w:bCs/>
          <w:lang w:val="en-US"/>
        </w:rPr>
        <w:t>receives a customised report. In addition, the state government is supplied with this State-wide summary report of the aggregate results of ‘Core’ and ‘Optional’ questions asked across all council areas surveyed, which is available at:</w:t>
      </w:r>
    </w:p>
    <w:p w14:paraId="05600F18" w14:textId="77777777" w:rsidR="00935386" w:rsidRPr="00FE781B" w:rsidRDefault="00935386" w:rsidP="00815486">
      <w:pPr>
        <w:spacing w:after="0"/>
        <w:rPr>
          <w:rFonts w:cstheme="minorHAnsi"/>
          <w:bCs/>
        </w:rPr>
      </w:pPr>
    </w:p>
    <w:p w14:paraId="512FC9D5" w14:textId="77777777" w:rsidR="00815486" w:rsidRPr="00FE781B" w:rsidRDefault="002508B2" w:rsidP="00815486">
      <w:pPr>
        <w:spacing w:after="0"/>
        <w:rPr>
          <w:rFonts w:cstheme="minorHAnsi"/>
          <w:bCs/>
        </w:rPr>
      </w:pPr>
      <w:hyperlink r:id="rId11" w:history="1">
        <w:r w:rsidR="00815486" w:rsidRPr="00FE781B">
          <w:rPr>
            <w:rStyle w:val="Hyperlink"/>
            <w:rFonts w:cstheme="minorHAnsi"/>
            <w:bCs/>
          </w:rPr>
          <w:t>http://www.delwp.vic.gov.au/local-government/strengthening-councils/council-community-satisfaction-survey</w:t>
        </w:r>
      </w:hyperlink>
      <w:r w:rsidR="00815486" w:rsidRPr="00FE781B">
        <w:rPr>
          <w:rFonts w:cstheme="minorHAnsi"/>
          <w:bCs/>
        </w:rPr>
        <w:t>.</w:t>
      </w:r>
    </w:p>
    <w:p w14:paraId="315EE079" w14:textId="77777777" w:rsidR="00935386" w:rsidRDefault="00935386" w:rsidP="00815486">
      <w:pPr>
        <w:spacing w:after="0"/>
        <w:rPr>
          <w:rFonts w:cstheme="minorHAnsi"/>
          <w:bCs/>
          <w:lang w:val="en-US"/>
        </w:rPr>
      </w:pPr>
    </w:p>
    <w:p w14:paraId="1FD6519C" w14:textId="77777777" w:rsidR="00815486" w:rsidRPr="00935386" w:rsidRDefault="00815486" w:rsidP="00815486">
      <w:pPr>
        <w:spacing w:after="0"/>
        <w:rPr>
          <w:rFonts w:cstheme="minorHAnsi"/>
          <w:bCs/>
          <w:lang w:val="en-US"/>
        </w:rPr>
      </w:pPr>
      <w:r w:rsidRPr="00FE781B">
        <w:rPr>
          <w:rFonts w:cstheme="minorHAnsi"/>
          <w:bCs/>
          <w:lang w:val="en-US"/>
        </w:rPr>
        <w:t xml:space="preserve">Tailored questions commissioned by individual councils are reported only to the commissioning council and not otherwise shared unless by express written approval of the </w:t>
      </w:r>
      <w:r w:rsidRPr="00935386">
        <w:rPr>
          <w:rFonts w:cstheme="minorHAnsi"/>
          <w:bCs/>
          <w:lang w:val="en-US"/>
        </w:rPr>
        <w:t>commissioning council.</w:t>
      </w:r>
    </w:p>
    <w:p w14:paraId="7C05845E" w14:textId="77777777" w:rsidR="00815486" w:rsidRPr="00FE781B" w:rsidRDefault="00815486" w:rsidP="00815486">
      <w:pPr>
        <w:spacing w:after="0"/>
        <w:rPr>
          <w:rFonts w:cstheme="minorHAnsi"/>
          <w:b/>
          <w:bCs/>
          <w:lang w:val="en-US"/>
        </w:rPr>
      </w:pPr>
    </w:p>
    <w:p w14:paraId="7AB3FAEA" w14:textId="77777777" w:rsidR="00935386" w:rsidRDefault="00935386">
      <w:pPr>
        <w:rPr>
          <w:rFonts w:cstheme="minorHAnsi"/>
          <w:b/>
          <w:bCs/>
        </w:rPr>
      </w:pPr>
      <w:r>
        <w:rPr>
          <w:rFonts w:cstheme="minorHAnsi"/>
          <w:b/>
          <w:bCs/>
        </w:rPr>
        <w:br w:type="page"/>
      </w:r>
    </w:p>
    <w:p w14:paraId="65ADCB15" w14:textId="77777777" w:rsidR="00815486" w:rsidRDefault="00815486" w:rsidP="00815486">
      <w:pPr>
        <w:spacing w:after="0"/>
        <w:rPr>
          <w:rFonts w:cstheme="minorHAnsi"/>
          <w:b/>
          <w:bCs/>
        </w:rPr>
      </w:pPr>
      <w:r w:rsidRPr="00FE781B">
        <w:rPr>
          <w:rFonts w:cstheme="minorHAnsi"/>
          <w:b/>
          <w:bCs/>
        </w:rPr>
        <w:lastRenderedPageBreak/>
        <w:t>Glossary of terms</w:t>
      </w:r>
    </w:p>
    <w:p w14:paraId="5754CA01" w14:textId="77777777" w:rsidR="00935386" w:rsidRPr="00FE781B" w:rsidRDefault="00935386" w:rsidP="00815486">
      <w:pPr>
        <w:spacing w:after="0"/>
        <w:rPr>
          <w:rFonts w:cstheme="minorHAnsi"/>
          <w:b/>
          <w:bCs/>
        </w:rPr>
      </w:pPr>
    </w:p>
    <w:p w14:paraId="6AD67F59" w14:textId="77777777" w:rsidR="00815486" w:rsidRPr="00935386" w:rsidRDefault="00815486" w:rsidP="00935386">
      <w:pPr>
        <w:pStyle w:val="NormalWeb"/>
        <w:rPr>
          <w:rFonts w:asciiTheme="minorHAnsi" w:hAnsiTheme="minorHAnsi" w:cstheme="minorHAnsi"/>
        </w:rPr>
      </w:pPr>
      <w:r w:rsidRPr="00935386">
        <w:rPr>
          <w:rFonts w:asciiTheme="minorHAnsi" w:eastAsia="+mn-ea" w:hAnsiTheme="minorHAnsi" w:cstheme="minorHAnsi"/>
          <w:b/>
          <w:bCs/>
          <w:kern w:val="24"/>
        </w:rPr>
        <w:t>Core questions</w:t>
      </w:r>
      <w:r w:rsidRPr="00935386">
        <w:rPr>
          <w:rFonts w:asciiTheme="minorHAnsi" w:eastAsia="+mn-ea" w:hAnsiTheme="minorHAnsi" w:cstheme="minorHAnsi"/>
          <w:kern w:val="24"/>
        </w:rPr>
        <w:t>: Compulsory inclusion questions for all councils participating in the CSS.</w:t>
      </w:r>
    </w:p>
    <w:p w14:paraId="41E06441" w14:textId="77777777" w:rsidR="00815486" w:rsidRPr="00935386" w:rsidRDefault="00815486" w:rsidP="00935386">
      <w:pPr>
        <w:pStyle w:val="NormalWeb"/>
        <w:rPr>
          <w:rFonts w:asciiTheme="minorHAnsi" w:hAnsiTheme="minorHAnsi" w:cstheme="minorHAnsi"/>
        </w:rPr>
      </w:pPr>
      <w:r w:rsidRPr="00935386">
        <w:rPr>
          <w:rFonts w:asciiTheme="minorHAnsi" w:eastAsia="+mn-ea" w:hAnsiTheme="minorHAnsi" w:cstheme="minorHAnsi"/>
          <w:b/>
          <w:bCs/>
          <w:kern w:val="24"/>
        </w:rPr>
        <w:t>CSS</w:t>
      </w:r>
      <w:r w:rsidRPr="00935386">
        <w:rPr>
          <w:rFonts w:asciiTheme="minorHAnsi" w:eastAsia="+mn-ea" w:hAnsiTheme="minorHAnsi" w:cstheme="minorHAnsi"/>
          <w:kern w:val="24"/>
        </w:rPr>
        <w:t>: 2019</w:t>
      </w:r>
      <w:r w:rsidRPr="00935386">
        <w:rPr>
          <w:rFonts w:asciiTheme="minorHAnsi" w:eastAsia="+mn-ea" w:hAnsiTheme="minorHAnsi" w:cstheme="minorHAnsi"/>
          <w:kern w:val="24"/>
          <w:lang w:val="en-US"/>
        </w:rPr>
        <w:t xml:space="preserve"> Victorian Local Government Community Satisfaction Survey.</w:t>
      </w:r>
    </w:p>
    <w:p w14:paraId="5872F33E" w14:textId="77777777" w:rsidR="00815486" w:rsidRPr="00935386" w:rsidRDefault="00815486" w:rsidP="00935386">
      <w:pPr>
        <w:pStyle w:val="NormalWeb"/>
        <w:rPr>
          <w:rFonts w:asciiTheme="minorHAnsi" w:hAnsiTheme="minorHAnsi" w:cstheme="minorHAnsi"/>
        </w:rPr>
      </w:pPr>
      <w:r w:rsidRPr="00935386">
        <w:rPr>
          <w:rFonts w:asciiTheme="minorHAnsi" w:eastAsia="+mn-ea" w:hAnsiTheme="minorHAnsi" w:cstheme="minorHAnsi"/>
          <w:b/>
          <w:bCs/>
          <w:kern w:val="24"/>
          <w:lang w:val="en-US"/>
        </w:rPr>
        <w:t>Council group</w:t>
      </w:r>
      <w:r w:rsidRPr="00935386">
        <w:rPr>
          <w:rFonts w:asciiTheme="minorHAnsi" w:eastAsia="+mn-ea" w:hAnsiTheme="minorHAnsi" w:cstheme="minorHAnsi"/>
          <w:kern w:val="24"/>
          <w:lang w:val="en-US"/>
        </w:rPr>
        <w:t xml:space="preserve">: One of five classified groups, comprising: </w:t>
      </w:r>
      <w:r w:rsidRPr="00935386">
        <w:rPr>
          <w:rFonts w:asciiTheme="minorHAnsi" w:eastAsia="+mn-ea" w:hAnsiTheme="minorHAnsi" w:cstheme="minorHAnsi"/>
          <w:kern w:val="24"/>
        </w:rPr>
        <w:t>metropolitan, interface, regional centres, large rural and small rural.</w:t>
      </w:r>
    </w:p>
    <w:p w14:paraId="4CEA855D" w14:textId="77777777" w:rsidR="00815486" w:rsidRPr="00935386" w:rsidRDefault="00815486" w:rsidP="00935386">
      <w:pPr>
        <w:pStyle w:val="NormalWeb"/>
        <w:rPr>
          <w:rFonts w:asciiTheme="minorHAnsi" w:hAnsiTheme="minorHAnsi" w:cstheme="minorHAnsi"/>
        </w:rPr>
      </w:pPr>
      <w:r w:rsidRPr="00935386">
        <w:rPr>
          <w:rFonts w:asciiTheme="minorHAnsi" w:eastAsia="+mn-ea" w:hAnsiTheme="minorHAnsi" w:cstheme="minorHAnsi"/>
          <w:b/>
          <w:bCs/>
          <w:kern w:val="24"/>
          <w:lang w:val="en-US"/>
        </w:rPr>
        <w:t>Council group average</w:t>
      </w:r>
      <w:r w:rsidRPr="00935386">
        <w:rPr>
          <w:rFonts w:asciiTheme="minorHAnsi" w:eastAsia="+mn-ea" w:hAnsiTheme="minorHAnsi" w:cstheme="minorHAnsi"/>
          <w:kern w:val="24"/>
          <w:lang w:val="en-US"/>
        </w:rPr>
        <w:t>: The average result for all participating councils in the council group.</w:t>
      </w:r>
    </w:p>
    <w:p w14:paraId="5C0B1394" w14:textId="77777777" w:rsidR="00815486" w:rsidRPr="00935386" w:rsidRDefault="00815486" w:rsidP="00935386">
      <w:pPr>
        <w:pStyle w:val="NormalWeb"/>
        <w:rPr>
          <w:rFonts w:asciiTheme="minorHAnsi" w:hAnsiTheme="minorHAnsi" w:cstheme="minorHAnsi"/>
        </w:rPr>
      </w:pPr>
      <w:r w:rsidRPr="00935386">
        <w:rPr>
          <w:rFonts w:asciiTheme="minorHAnsi" w:eastAsia="+mn-ea" w:hAnsiTheme="minorHAnsi" w:cstheme="minorHAnsi"/>
          <w:b/>
          <w:bCs/>
          <w:kern w:val="24"/>
        </w:rPr>
        <w:t>Highest / lowest</w:t>
      </w:r>
      <w:r w:rsidRPr="00935386">
        <w:rPr>
          <w:rFonts w:asciiTheme="minorHAnsi" w:eastAsia="+mn-ea" w:hAnsiTheme="minorHAnsi" w:cstheme="minorHAnsi"/>
          <w:kern w:val="24"/>
        </w:rPr>
        <w:t xml:space="preserve">: The result described is the highest or lowest result across a </w:t>
      </w:r>
      <w:proofErr w:type="gramStart"/>
      <w:r w:rsidRPr="00935386">
        <w:rPr>
          <w:rFonts w:asciiTheme="minorHAnsi" w:eastAsia="+mn-ea" w:hAnsiTheme="minorHAnsi" w:cstheme="minorHAnsi"/>
          <w:kern w:val="24"/>
        </w:rPr>
        <w:t>particular demographic</w:t>
      </w:r>
      <w:proofErr w:type="gramEnd"/>
      <w:r w:rsidRPr="00935386">
        <w:rPr>
          <w:rFonts w:asciiTheme="minorHAnsi" w:eastAsia="+mn-ea" w:hAnsiTheme="minorHAnsi" w:cstheme="minorHAnsi"/>
          <w:kern w:val="24"/>
        </w:rPr>
        <w:t xml:space="preserve"> sub-group e.g. men, for the specific question being reported. Reference to the result for a demographic sub-group being the highest or lowest does not imply that it is significantly higher or lower, unless this is specifically mentioned.</w:t>
      </w:r>
    </w:p>
    <w:p w14:paraId="2FFB09F4" w14:textId="77777777" w:rsidR="00815486" w:rsidRPr="00935386" w:rsidRDefault="00815486" w:rsidP="00935386">
      <w:pPr>
        <w:pStyle w:val="NormalWeb"/>
        <w:rPr>
          <w:rFonts w:asciiTheme="minorHAnsi" w:hAnsiTheme="minorHAnsi" w:cstheme="minorHAnsi"/>
        </w:rPr>
      </w:pPr>
      <w:r w:rsidRPr="00935386">
        <w:rPr>
          <w:rFonts w:asciiTheme="minorHAnsi" w:eastAsia="+mn-ea" w:hAnsiTheme="minorHAnsi" w:cstheme="minorHAnsi"/>
          <w:b/>
          <w:bCs/>
          <w:kern w:val="24"/>
        </w:rPr>
        <w:t>Index score</w:t>
      </w:r>
      <w:r w:rsidRPr="00935386">
        <w:rPr>
          <w:rFonts w:asciiTheme="minorHAnsi" w:eastAsia="+mn-ea" w:hAnsiTheme="minorHAnsi" w:cstheme="minorHAnsi"/>
          <w:kern w:val="24"/>
        </w:rPr>
        <w:t xml:space="preserve">: </w:t>
      </w:r>
      <w:r w:rsidRPr="00935386">
        <w:rPr>
          <w:rFonts w:asciiTheme="minorHAnsi" w:eastAsia="+mn-ea" w:hAnsiTheme="minorHAnsi" w:cstheme="minorHAnsi"/>
          <w:kern w:val="24"/>
          <w:lang w:val="en-US"/>
        </w:rPr>
        <w:t>A score calculated and represented as a score out of 100 (on a 0 to 100 scale). This score is sometimes reported as a figure in brackets next to the category being described, e.g. men 50+ (60).</w:t>
      </w:r>
    </w:p>
    <w:p w14:paraId="4CB9B2C7" w14:textId="77777777" w:rsidR="00815486" w:rsidRPr="00935386" w:rsidRDefault="00815486" w:rsidP="00935386">
      <w:pPr>
        <w:pStyle w:val="NormalWeb"/>
        <w:rPr>
          <w:rFonts w:asciiTheme="minorHAnsi" w:eastAsia="+mn-ea" w:hAnsiTheme="minorHAnsi" w:cstheme="minorHAnsi"/>
          <w:kern w:val="24"/>
        </w:rPr>
      </w:pPr>
      <w:r w:rsidRPr="00935386">
        <w:rPr>
          <w:rFonts w:asciiTheme="minorHAnsi" w:eastAsia="+mn-ea" w:hAnsiTheme="minorHAnsi" w:cstheme="minorHAnsi"/>
          <w:b/>
          <w:bCs/>
          <w:kern w:val="24"/>
        </w:rPr>
        <w:t>Optional questions</w:t>
      </w:r>
      <w:r w:rsidRPr="00935386">
        <w:rPr>
          <w:rFonts w:asciiTheme="minorHAnsi" w:eastAsia="+mn-ea" w:hAnsiTheme="minorHAnsi" w:cstheme="minorHAnsi"/>
          <w:kern w:val="24"/>
        </w:rPr>
        <w:t xml:space="preserve">: Questions which councils </w:t>
      </w:r>
      <w:proofErr w:type="gramStart"/>
      <w:r w:rsidRPr="00935386">
        <w:rPr>
          <w:rFonts w:asciiTheme="minorHAnsi" w:eastAsia="+mn-ea" w:hAnsiTheme="minorHAnsi" w:cstheme="minorHAnsi"/>
          <w:kern w:val="24"/>
        </w:rPr>
        <w:t>had an option</w:t>
      </w:r>
      <w:proofErr w:type="gramEnd"/>
      <w:r w:rsidRPr="00935386">
        <w:rPr>
          <w:rFonts w:asciiTheme="minorHAnsi" w:eastAsia="+mn-ea" w:hAnsiTheme="minorHAnsi" w:cstheme="minorHAnsi"/>
          <w:kern w:val="24"/>
        </w:rPr>
        <w:t xml:space="preserve"> to include or not.</w:t>
      </w:r>
    </w:p>
    <w:p w14:paraId="0B0C4DAB" w14:textId="77777777" w:rsidR="00815486" w:rsidRPr="00935386" w:rsidRDefault="00815486" w:rsidP="00935386">
      <w:pPr>
        <w:pStyle w:val="NormalWeb"/>
        <w:rPr>
          <w:rFonts w:asciiTheme="minorHAnsi" w:hAnsiTheme="minorHAnsi" w:cstheme="minorHAnsi"/>
        </w:rPr>
      </w:pPr>
      <w:r w:rsidRPr="00935386">
        <w:rPr>
          <w:rFonts w:asciiTheme="minorHAnsi" w:hAnsiTheme="minorHAnsi" w:cstheme="minorHAnsi"/>
          <w:b/>
          <w:bCs/>
        </w:rPr>
        <w:t>Percentages</w:t>
      </w:r>
      <w:r w:rsidRPr="00935386">
        <w:rPr>
          <w:rFonts w:asciiTheme="minorHAnsi" w:hAnsiTheme="minorHAnsi" w:cstheme="minorHAnsi"/>
        </w:rPr>
        <w:t>: Also referred to as ‘detailed results’, meaning the proportion of responses, expressed as a percentage.</w:t>
      </w:r>
    </w:p>
    <w:p w14:paraId="720C56A2" w14:textId="77777777" w:rsidR="00815486" w:rsidRPr="00935386" w:rsidRDefault="00815486" w:rsidP="00935386">
      <w:pPr>
        <w:pStyle w:val="NormalWeb"/>
        <w:rPr>
          <w:rFonts w:asciiTheme="minorHAnsi" w:hAnsiTheme="minorHAnsi" w:cstheme="minorHAnsi"/>
        </w:rPr>
      </w:pPr>
      <w:r w:rsidRPr="00935386">
        <w:rPr>
          <w:rFonts w:asciiTheme="minorHAnsi" w:hAnsiTheme="minorHAnsi" w:cstheme="minorHAnsi"/>
          <w:b/>
          <w:bCs/>
        </w:rPr>
        <w:t>Sample</w:t>
      </w:r>
      <w:r w:rsidRPr="00935386">
        <w:rPr>
          <w:rFonts w:asciiTheme="minorHAnsi" w:hAnsiTheme="minorHAnsi" w:cstheme="minorHAnsi"/>
        </w:rPr>
        <w:t>: The number of completed interviews, e.g. for a council or within a demographic sub-group.</w:t>
      </w:r>
    </w:p>
    <w:p w14:paraId="5E6489EC" w14:textId="77777777" w:rsidR="00815486" w:rsidRPr="00935386" w:rsidRDefault="00815486" w:rsidP="00935386">
      <w:pPr>
        <w:pStyle w:val="NormalWeb"/>
        <w:rPr>
          <w:rFonts w:asciiTheme="minorHAnsi" w:hAnsiTheme="minorHAnsi" w:cstheme="minorHAnsi"/>
        </w:rPr>
      </w:pPr>
      <w:r w:rsidRPr="00935386">
        <w:rPr>
          <w:rFonts w:asciiTheme="minorHAnsi" w:hAnsiTheme="minorHAnsi" w:cstheme="minorHAnsi"/>
          <w:b/>
          <w:bCs/>
        </w:rPr>
        <w:t>Significantly higher / lower</w:t>
      </w:r>
      <w:r w:rsidRPr="00935386">
        <w:rPr>
          <w:rFonts w:asciiTheme="minorHAnsi" w:hAnsiTheme="minorHAnsi" w:cstheme="minorHAnsi"/>
        </w:rPr>
        <w:t>: 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14:paraId="520C135A" w14:textId="77777777" w:rsidR="00815486" w:rsidRPr="00935386" w:rsidRDefault="00815486" w:rsidP="00935386">
      <w:pPr>
        <w:pStyle w:val="NormalWeb"/>
        <w:rPr>
          <w:rFonts w:asciiTheme="minorHAnsi" w:hAnsiTheme="minorHAnsi" w:cstheme="minorHAnsi"/>
        </w:rPr>
      </w:pPr>
      <w:r w:rsidRPr="00935386">
        <w:rPr>
          <w:rFonts w:asciiTheme="minorHAnsi" w:hAnsiTheme="minorHAnsi" w:cstheme="minorHAnsi"/>
          <w:b/>
          <w:bCs/>
          <w:lang w:val="en-US"/>
        </w:rPr>
        <w:t>Statewide average</w:t>
      </w:r>
      <w:r w:rsidRPr="00935386">
        <w:rPr>
          <w:rFonts w:asciiTheme="minorHAnsi" w:hAnsiTheme="minorHAnsi" w:cstheme="minorHAnsi"/>
          <w:lang w:val="en-US"/>
        </w:rPr>
        <w:t>: The average result for all participating councils in the State.</w:t>
      </w:r>
    </w:p>
    <w:p w14:paraId="344F3DC3" w14:textId="77777777" w:rsidR="00815486" w:rsidRPr="00935386" w:rsidRDefault="00815486" w:rsidP="00935386">
      <w:pPr>
        <w:pStyle w:val="NormalWeb"/>
        <w:rPr>
          <w:rFonts w:asciiTheme="minorHAnsi" w:hAnsiTheme="minorHAnsi" w:cstheme="minorHAnsi"/>
        </w:rPr>
      </w:pPr>
      <w:r w:rsidRPr="00935386">
        <w:rPr>
          <w:rFonts w:asciiTheme="minorHAnsi" w:hAnsiTheme="minorHAnsi" w:cstheme="minorHAnsi"/>
          <w:b/>
          <w:bCs/>
        </w:rPr>
        <w:t>Tailored questions</w:t>
      </w:r>
      <w:r w:rsidRPr="00935386">
        <w:rPr>
          <w:rFonts w:asciiTheme="minorHAnsi" w:hAnsiTheme="minorHAnsi" w:cstheme="minorHAnsi"/>
        </w:rPr>
        <w:t>: Individual questions tailored by and only reported to the commissioning council.</w:t>
      </w:r>
    </w:p>
    <w:p w14:paraId="5F01220D" w14:textId="77777777" w:rsidR="00815486" w:rsidRPr="00935386" w:rsidRDefault="00815486" w:rsidP="00935386">
      <w:pPr>
        <w:pStyle w:val="NormalWeb"/>
        <w:rPr>
          <w:rFonts w:asciiTheme="minorHAnsi" w:hAnsiTheme="minorHAnsi" w:cstheme="minorHAnsi"/>
        </w:rPr>
      </w:pPr>
      <w:r w:rsidRPr="00935386">
        <w:rPr>
          <w:rFonts w:asciiTheme="minorHAnsi" w:hAnsiTheme="minorHAnsi" w:cstheme="minorHAnsi"/>
          <w:b/>
          <w:bCs/>
        </w:rPr>
        <w:t>Weighting</w:t>
      </w:r>
      <w:r w:rsidRPr="00935386">
        <w:rPr>
          <w:rFonts w:asciiTheme="minorHAnsi" w:hAnsiTheme="minorHAnsi" w:cstheme="minorHAnsi"/>
        </w:rPr>
        <w:t>: Weighting factors are applied to the sample for each council based on available age and gender proportions from ABS census information to ensure reported results are proportionate to the actual population of the council, rather than the achieved survey sample.</w:t>
      </w:r>
    </w:p>
    <w:p w14:paraId="4984401D" w14:textId="77777777" w:rsidR="00815486" w:rsidRPr="00FE781B" w:rsidRDefault="00815486" w:rsidP="00815486">
      <w:pPr>
        <w:spacing w:after="0"/>
        <w:rPr>
          <w:rFonts w:cstheme="minorHAnsi"/>
          <w:b/>
          <w:bCs/>
          <w:lang w:val="en-US"/>
        </w:rPr>
      </w:pPr>
    </w:p>
    <w:sectPr w:rsidR="00815486" w:rsidRPr="00FE781B" w:rsidSect="006A3F6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4389" w14:textId="77777777" w:rsidR="00C02ADA" w:rsidRDefault="00C02ADA" w:rsidP="00BA4088">
      <w:pPr>
        <w:spacing w:after="0" w:line="240" w:lineRule="auto"/>
      </w:pPr>
      <w:r>
        <w:separator/>
      </w:r>
    </w:p>
  </w:endnote>
  <w:endnote w:type="continuationSeparator" w:id="0">
    <w:p w14:paraId="4A5CBEA6" w14:textId="77777777" w:rsidR="00C02ADA" w:rsidRDefault="00C02ADA" w:rsidP="00BA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5392957"/>
      <w:docPartObj>
        <w:docPartGallery w:val="Page Numbers (Bottom of Page)"/>
        <w:docPartUnique/>
      </w:docPartObj>
    </w:sdtPr>
    <w:sdtEndPr>
      <w:rPr>
        <w:noProof/>
      </w:rPr>
    </w:sdtEndPr>
    <w:sdtContent>
      <w:p w14:paraId="6D6AF73A" w14:textId="77777777" w:rsidR="00C02ADA" w:rsidRPr="00C02ADA" w:rsidRDefault="00C02ADA" w:rsidP="00C02ADA">
        <w:pPr>
          <w:pStyle w:val="Footer"/>
          <w:jc w:val="right"/>
          <w:rPr>
            <w:sz w:val="18"/>
            <w:szCs w:val="18"/>
          </w:rPr>
        </w:pPr>
        <w:r w:rsidRPr="00C02ADA">
          <w:rPr>
            <w:sz w:val="18"/>
            <w:szCs w:val="18"/>
          </w:rPr>
          <w:t xml:space="preserve">Page | </w:t>
        </w:r>
        <w:r w:rsidRPr="00C02ADA">
          <w:rPr>
            <w:sz w:val="18"/>
            <w:szCs w:val="18"/>
          </w:rPr>
          <w:fldChar w:fldCharType="begin"/>
        </w:r>
        <w:r w:rsidRPr="00C02ADA">
          <w:rPr>
            <w:sz w:val="18"/>
            <w:szCs w:val="18"/>
          </w:rPr>
          <w:instrText xml:space="preserve"> PAGE   \* MERGEFORMAT </w:instrText>
        </w:r>
        <w:r w:rsidRPr="00C02ADA">
          <w:rPr>
            <w:sz w:val="18"/>
            <w:szCs w:val="18"/>
          </w:rPr>
          <w:fldChar w:fldCharType="separate"/>
        </w:r>
        <w:r w:rsidRPr="00C02ADA">
          <w:rPr>
            <w:noProof/>
            <w:sz w:val="18"/>
            <w:szCs w:val="18"/>
          </w:rPr>
          <w:t>2</w:t>
        </w:r>
        <w:r w:rsidRPr="00C02ADA">
          <w:rPr>
            <w:noProof/>
            <w:sz w:val="18"/>
            <w:szCs w:val="18"/>
          </w:rPr>
          <w:fldChar w:fldCharType="end"/>
        </w:r>
      </w:p>
    </w:sdtContent>
  </w:sdt>
  <w:p w14:paraId="3B9B6947" w14:textId="77777777" w:rsidR="00C02ADA" w:rsidRDefault="00C0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A084" w14:textId="77777777" w:rsidR="00C02ADA" w:rsidRDefault="00C02ADA" w:rsidP="00BA4088">
      <w:pPr>
        <w:spacing w:after="0" w:line="240" w:lineRule="auto"/>
      </w:pPr>
      <w:r>
        <w:separator/>
      </w:r>
    </w:p>
  </w:footnote>
  <w:footnote w:type="continuationSeparator" w:id="0">
    <w:p w14:paraId="75F01605" w14:textId="77777777" w:rsidR="00C02ADA" w:rsidRDefault="00C02ADA" w:rsidP="00BA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86D0" w14:textId="77777777" w:rsidR="00C02ADA" w:rsidRPr="000A1E02" w:rsidRDefault="00C02ADA" w:rsidP="00273F18">
    <w:pPr>
      <w:pStyle w:val="Header"/>
      <w:jc w:val="right"/>
      <w:rPr>
        <w:i/>
        <w:color w:val="A6A6A6" w:themeColor="background1" w:themeShade="A6"/>
        <w:szCs w:val="32"/>
      </w:rPr>
    </w:pPr>
    <w:r w:rsidRPr="000A1E02">
      <w:rPr>
        <w:i/>
        <w:color w:val="A6A6A6" w:themeColor="background1" w:themeShade="A6"/>
        <w:szCs w:val="32"/>
      </w:rPr>
      <w:t>Community Sat</w:t>
    </w:r>
    <w:r>
      <w:rPr>
        <w:i/>
        <w:color w:val="A6A6A6" w:themeColor="background1" w:themeShade="A6"/>
        <w:szCs w:val="32"/>
      </w:rPr>
      <w:t>isfaction Survey 2019 - State-wid</w:t>
    </w:r>
    <w:r w:rsidRPr="000A1E02">
      <w:rPr>
        <w:i/>
        <w:color w:val="A6A6A6" w:themeColor="background1" w:themeShade="A6"/>
        <w:szCs w:val="32"/>
      </w:rPr>
      <w:t>e Research Report</w:t>
    </w:r>
  </w:p>
  <w:p w14:paraId="4F1AB520" w14:textId="77777777" w:rsidR="00C02ADA" w:rsidRDefault="00C0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9214" w14:textId="77777777" w:rsidR="00C02ADA" w:rsidRDefault="00C02ADA">
    <w:pPr>
      <w:pStyle w:val="Header"/>
    </w:pPr>
    <w:r>
      <w:rPr>
        <w:noProof/>
      </w:rPr>
      <w:drawing>
        <wp:inline distT="0" distB="0" distL="0" distR="0" wp14:anchorId="43FCFCEC" wp14:editId="5B7FB7CF">
          <wp:extent cx="17907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2A8"/>
    <w:multiLevelType w:val="hybridMultilevel"/>
    <w:tmpl w:val="79622DE2"/>
    <w:lvl w:ilvl="0" w:tplc="86E2FAD0">
      <w:start w:val="1"/>
      <w:numFmt w:val="bullet"/>
      <w:lvlText w:val="•"/>
      <w:lvlJc w:val="left"/>
      <w:pPr>
        <w:tabs>
          <w:tab w:val="num" w:pos="720"/>
        </w:tabs>
        <w:ind w:left="720" w:hanging="360"/>
      </w:pPr>
      <w:rPr>
        <w:rFonts w:ascii="Arial" w:hAnsi="Arial" w:hint="default"/>
      </w:rPr>
    </w:lvl>
    <w:lvl w:ilvl="1" w:tplc="A62C96D0">
      <w:start w:val="1"/>
      <w:numFmt w:val="bullet"/>
      <w:lvlText w:val="•"/>
      <w:lvlJc w:val="left"/>
      <w:pPr>
        <w:tabs>
          <w:tab w:val="num" w:pos="1440"/>
        </w:tabs>
        <w:ind w:left="1440" w:hanging="360"/>
      </w:pPr>
      <w:rPr>
        <w:rFonts w:ascii="Arial" w:hAnsi="Arial" w:hint="default"/>
      </w:rPr>
    </w:lvl>
    <w:lvl w:ilvl="2" w:tplc="3AE00B62" w:tentative="1">
      <w:start w:val="1"/>
      <w:numFmt w:val="bullet"/>
      <w:lvlText w:val="•"/>
      <w:lvlJc w:val="left"/>
      <w:pPr>
        <w:tabs>
          <w:tab w:val="num" w:pos="2160"/>
        </w:tabs>
        <w:ind w:left="2160" w:hanging="360"/>
      </w:pPr>
      <w:rPr>
        <w:rFonts w:ascii="Arial" w:hAnsi="Arial" w:hint="default"/>
      </w:rPr>
    </w:lvl>
    <w:lvl w:ilvl="3" w:tplc="276E263A" w:tentative="1">
      <w:start w:val="1"/>
      <w:numFmt w:val="bullet"/>
      <w:lvlText w:val="•"/>
      <w:lvlJc w:val="left"/>
      <w:pPr>
        <w:tabs>
          <w:tab w:val="num" w:pos="2880"/>
        </w:tabs>
        <w:ind w:left="2880" w:hanging="360"/>
      </w:pPr>
      <w:rPr>
        <w:rFonts w:ascii="Arial" w:hAnsi="Arial" w:hint="default"/>
      </w:rPr>
    </w:lvl>
    <w:lvl w:ilvl="4" w:tplc="D13ED036" w:tentative="1">
      <w:start w:val="1"/>
      <w:numFmt w:val="bullet"/>
      <w:lvlText w:val="•"/>
      <w:lvlJc w:val="left"/>
      <w:pPr>
        <w:tabs>
          <w:tab w:val="num" w:pos="3600"/>
        </w:tabs>
        <w:ind w:left="3600" w:hanging="360"/>
      </w:pPr>
      <w:rPr>
        <w:rFonts w:ascii="Arial" w:hAnsi="Arial" w:hint="default"/>
      </w:rPr>
    </w:lvl>
    <w:lvl w:ilvl="5" w:tplc="656A279E" w:tentative="1">
      <w:start w:val="1"/>
      <w:numFmt w:val="bullet"/>
      <w:lvlText w:val="•"/>
      <w:lvlJc w:val="left"/>
      <w:pPr>
        <w:tabs>
          <w:tab w:val="num" w:pos="4320"/>
        </w:tabs>
        <w:ind w:left="4320" w:hanging="360"/>
      </w:pPr>
      <w:rPr>
        <w:rFonts w:ascii="Arial" w:hAnsi="Arial" w:hint="default"/>
      </w:rPr>
    </w:lvl>
    <w:lvl w:ilvl="6" w:tplc="2650482A" w:tentative="1">
      <w:start w:val="1"/>
      <w:numFmt w:val="bullet"/>
      <w:lvlText w:val="•"/>
      <w:lvlJc w:val="left"/>
      <w:pPr>
        <w:tabs>
          <w:tab w:val="num" w:pos="5040"/>
        </w:tabs>
        <w:ind w:left="5040" w:hanging="360"/>
      </w:pPr>
      <w:rPr>
        <w:rFonts w:ascii="Arial" w:hAnsi="Arial" w:hint="default"/>
      </w:rPr>
    </w:lvl>
    <w:lvl w:ilvl="7" w:tplc="D4149D96" w:tentative="1">
      <w:start w:val="1"/>
      <w:numFmt w:val="bullet"/>
      <w:lvlText w:val="•"/>
      <w:lvlJc w:val="left"/>
      <w:pPr>
        <w:tabs>
          <w:tab w:val="num" w:pos="5760"/>
        </w:tabs>
        <w:ind w:left="5760" w:hanging="360"/>
      </w:pPr>
      <w:rPr>
        <w:rFonts w:ascii="Arial" w:hAnsi="Arial" w:hint="default"/>
      </w:rPr>
    </w:lvl>
    <w:lvl w:ilvl="8" w:tplc="F26E10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00287"/>
    <w:multiLevelType w:val="hybridMultilevel"/>
    <w:tmpl w:val="5FCA2760"/>
    <w:lvl w:ilvl="0" w:tplc="19867652">
      <w:start w:val="1"/>
      <w:numFmt w:val="bullet"/>
      <w:lvlText w:val="•"/>
      <w:lvlJc w:val="left"/>
      <w:pPr>
        <w:tabs>
          <w:tab w:val="num" w:pos="720"/>
        </w:tabs>
        <w:ind w:left="720" w:hanging="360"/>
      </w:pPr>
      <w:rPr>
        <w:rFonts w:ascii="Arial" w:hAnsi="Arial" w:hint="default"/>
      </w:rPr>
    </w:lvl>
    <w:lvl w:ilvl="1" w:tplc="8A8A6EB6" w:tentative="1">
      <w:start w:val="1"/>
      <w:numFmt w:val="bullet"/>
      <w:lvlText w:val="•"/>
      <w:lvlJc w:val="left"/>
      <w:pPr>
        <w:tabs>
          <w:tab w:val="num" w:pos="1440"/>
        </w:tabs>
        <w:ind w:left="1440" w:hanging="360"/>
      </w:pPr>
      <w:rPr>
        <w:rFonts w:ascii="Arial" w:hAnsi="Arial" w:hint="default"/>
      </w:rPr>
    </w:lvl>
    <w:lvl w:ilvl="2" w:tplc="C4A2FF76" w:tentative="1">
      <w:start w:val="1"/>
      <w:numFmt w:val="bullet"/>
      <w:lvlText w:val="•"/>
      <w:lvlJc w:val="left"/>
      <w:pPr>
        <w:tabs>
          <w:tab w:val="num" w:pos="2160"/>
        </w:tabs>
        <w:ind w:left="2160" w:hanging="360"/>
      </w:pPr>
      <w:rPr>
        <w:rFonts w:ascii="Arial" w:hAnsi="Arial" w:hint="default"/>
      </w:rPr>
    </w:lvl>
    <w:lvl w:ilvl="3" w:tplc="1D581390" w:tentative="1">
      <w:start w:val="1"/>
      <w:numFmt w:val="bullet"/>
      <w:lvlText w:val="•"/>
      <w:lvlJc w:val="left"/>
      <w:pPr>
        <w:tabs>
          <w:tab w:val="num" w:pos="2880"/>
        </w:tabs>
        <w:ind w:left="2880" w:hanging="360"/>
      </w:pPr>
      <w:rPr>
        <w:rFonts w:ascii="Arial" w:hAnsi="Arial" w:hint="default"/>
      </w:rPr>
    </w:lvl>
    <w:lvl w:ilvl="4" w:tplc="BBE23CFC" w:tentative="1">
      <w:start w:val="1"/>
      <w:numFmt w:val="bullet"/>
      <w:lvlText w:val="•"/>
      <w:lvlJc w:val="left"/>
      <w:pPr>
        <w:tabs>
          <w:tab w:val="num" w:pos="3600"/>
        </w:tabs>
        <w:ind w:left="3600" w:hanging="360"/>
      </w:pPr>
      <w:rPr>
        <w:rFonts w:ascii="Arial" w:hAnsi="Arial" w:hint="default"/>
      </w:rPr>
    </w:lvl>
    <w:lvl w:ilvl="5" w:tplc="F4004256" w:tentative="1">
      <w:start w:val="1"/>
      <w:numFmt w:val="bullet"/>
      <w:lvlText w:val="•"/>
      <w:lvlJc w:val="left"/>
      <w:pPr>
        <w:tabs>
          <w:tab w:val="num" w:pos="4320"/>
        </w:tabs>
        <w:ind w:left="4320" w:hanging="360"/>
      </w:pPr>
      <w:rPr>
        <w:rFonts w:ascii="Arial" w:hAnsi="Arial" w:hint="default"/>
      </w:rPr>
    </w:lvl>
    <w:lvl w:ilvl="6" w:tplc="51B29B04" w:tentative="1">
      <w:start w:val="1"/>
      <w:numFmt w:val="bullet"/>
      <w:lvlText w:val="•"/>
      <w:lvlJc w:val="left"/>
      <w:pPr>
        <w:tabs>
          <w:tab w:val="num" w:pos="5040"/>
        </w:tabs>
        <w:ind w:left="5040" w:hanging="360"/>
      </w:pPr>
      <w:rPr>
        <w:rFonts w:ascii="Arial" w:hAnsi="Arial" w:hint="default"/>
      </w:rPr>
    </w:lvl>
    <w:lvl w:ilvl="7" w:tplc="7E8E8064" w:tentative="1">
      <w:start w:val="1"/>
      <w:numFmt w:val="bullet"/>
      <w:lvlText w:val="•"/>
      <w:lvlJc w:val="left"/>
      <w:pPr>
        <w:tabs>
          <w:tab w:val="num" w:pos="5760"/>
        </w:tabs>
        <w:ind w:left="5760" w:hanging="360"/>
      </w:pPr>
      <w:rPr>
        <w:rFonts w:ascii="Arial" w:hAnsi="Arial" w:hint="default"/>
      </w:rPr>
    </w:lvl>
    <w:lvl w:ilvl="8" w:tplc="22F46B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F76D7"/>
    <w:multiLevelType w:val="hybridMultilevel"/>
    <w:tmpl w:val="BDFCDC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50933"/>
    <w:multiLevelType w:val="hybridMultilevel"/>
    <w:tmpl w:val="274AA734"/>
    <w:lvl w:ilvl="0" w:tplc="165E9188">
      <w:start w:val="1"/>
      <w:numFmt w:val="bullet"/>
      <w:lvlText w:val="•"/>
      <w:lvlJc w:val="left"/>
      <w:pPr>
        <w:tabs>
          <w:tab w:val="num" w:pos="720"/>
        </w:tabs>
        <w:ind w:left="720" w:hanging="360"/>
      </w:pPr>
      <w:rPr>
        <w:rFonts w:ascii="Arial" w:hAnsi="Arial" w:hint="default"/>
      </w:rPr>
    </w:lvl>
    <w:lvl w:ilvl="1" w:tplc="731445EE" w:tentative="1">
      <w:start w:val="1"/>
      <w:numFmt w:val="bullet"/>
      <w:lvlText w:val="•"/>
      <w:lvlJc w:val="left"/>
      <w:pPr>
        <w:tabs>
          <w:tab w:val="num" w:pos="1440"/>
        </w:tabs>
        <w:ind w:left="1440" w:hanging="360"/>
      </w:pPr>
      <w:rPr>
        <w:rFonts w:ascii="Arial" w:hAnsi="Arial" w:hint="default"/>
      </w:rPr>
    </w:lvl>
    <w:lvl w:ilvl="2" w:tplc="2EEEB420" w:tentative="1">
      <w:start w:val="1"/>
      <w:numFmt w:val="bullet"/>
      <w:lvlText w:val="•"/>
      <w:lvlJc w:val="left"/>
      <w:pPr>
        <w:tabs>
          <w:tab w:val="num" w:pos="2160"/>
        </w:tabs>
        <w:ind w:left="2160" w:hanging="360"/>
      </w:pPr>
      <w:rPr>
        <w:rFonts w:ascii="Arial" w:hAnsi="Arial" w:hint="default"/>
      </w:rPr>
    </w:lvl>
    <w:lvl w:ilvl="3" w:tplc="D924F486" w:tentative="1">
      <w:start w:val="1"/>
      <w:numFmt w:val="bullet"/>
      <w:lvlText w:val="•"/>
      <w:lvlJc w:val="left"/>
      <w:pPr>
        <w:tabs>
          <w:tab w:val="num" w:pos="2880"/>
        </w:tabs>
        <w:ind w:left="2880" w:hanging="360"/>
      </w:pPr>
      <w:rPr>
        <w:rFonts w:ascii="Arial" w:hAnsi="Arial" w:hint="default"/>
      </w:rPr>
    </w:lvl>
    <w:lvl w:ilvl="4" w:tplc="626094F8" w:tentative="1">
      <w:start w:val="1"/>
      <w:numFmt w:val="bullet"/>
      <w:lvlText w:val="•"/>
      <w:lvlJc w:val="left"/>
      <w:pPr>
        <w:tabs>
          <w:tab w:val="num" w:pos="3600"/>
        </w:tabs>
        <w:ind w:left="3600" w:hanging="360"/>
      </w:pPr>
      <w:rPr>
        <w:rFonts w:ascii="Arial" w:hAnsi="Arial" w:hint="default"/>
      </w:rPr>
    </w:lvl>
    <w:lvl w:ilvl="5" w:tplc="773468F8" w:tentative="1">
      <w:start w:val="1"/>
      <w:numFmt w:val="bullet"/>
      <w:lvlText w:val="•"/>
      <w:lvlJc w:val="left"/>
      <w:pPr>
        <w:tabs>
          <w:tab w:val="num" w:pos="4320"/>
        </w:tabs>
        <w:ind w:left="4320" w:hanging="360"/>
      </w:pPr>
      <w:rPr>
        <w:rFonts w:ascii="Arial" w:hAnsi="Arial" w:hint="default"/>
      </w:rPr>
    </w:lvl>
    <w:lvl w:ilvl="6" w:tplc="5088EC94" w:tentative="1">
      <w:start w:val="1"/>
      <w:numFmt w:val="bullet"/>
      <w:lvlText w:val="•"/>
      <w:lvlJc w:val="left"/>
      <w:pPr>
        <w:tabs>
          <w:tab w:val="num" w:pos="5040"/>
        </w:tabs>
        <w:ind w:left="5040" w:hanging="360"/>
      </w:pPr>
      <w:rPr>
        <w:rFonts w:ascii="Arial" w:hAnsi="Arial" w:hint="default"/>
      </w:rPr>
    </w:lvl>
    <w:lvl w:ilvl="7" w:tplc="75CEC82E" w:tentative="1">
      <w:start w:val="1"/>
      <w:numFmt w:val="bullet"/>
      <w:lvlText w:val="•"/>
      <w:lvlJc w:val="left"/>
      <w:pPr>
        <w:tabs>
          <w:tab w:val="num" w:pos="5760"/>
        </w:tabs>
        <w:ind w:left="5760" w:hanging="360"/>
      </w:pPr>
      <w:rPr>
        <w:rFonts w:ascii="Arial" w:hAnsi="Arial" w:hint="default"/>
      </w:rPr>
    </w:lvl>
    <w:lvl w:ilvl="8" w:tplc="42228B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C2171"/>
    <w:multiLevelType w:val="hybridMultilevel"/>
    <w:tmpl w:val="570CC898"/>
    <w:lvl w:ilvl="0" w:tplc="0C09000B">
      <w:start w:val="1"/>
      <w:numFmt w:val="bullet"/>
      <w:lvlText w:val=""/>
      <w:lvlJc w:val="left"/>
      <w:pPr>
        <w:tabs>
          <w:tab w:val="num" w:pos="720"/>
        </w:tabs>
        <w:ind w:left="720" w:hanging="360"/>
      </w:pPr>
      <w:rPr>
        <w:rFonts w:ascii="Wingdings" w:hAnsi="Wingdings" w:hint="default"/>
      </w:rPr>
    </w:lvl>
    <w:lvl w:ilvl="1" w:tplc="3082476A">
      <w:start w:val="1"/>
      <w:numFmt w:val="bullet"/>
      <w:lvlText w:val="•"/>
      <w:lvlJc w:val="left"/>
      <w:pPr>
        <w:tabs>
          <w:tab w:val="num" w:pos="1440"/>
        </w:tabs>
        <w:ind w:left="1440" w:hanging="360"/>
      </w:pPr>
      <w:rPr>
        <w:rFonts w:ascii="Arial" w:hAnsi="Arial" w:hint="default"/>
      </w:rPr>
    </w:lvl>
    <w:lvl w:ilvl="2" w:tplc="09DA31D6" w:tentative="1">
      <w:start w:val="1"/>
      <w:numFmt w:val="bullet"/>
      <w:lvlText w:val="•"/>
      <w:lvlJc w:val="left"/>
      <w:pPr>
        <w:tabs>
          <w:tab w:val="num" w:pos="2160"/>
        </w:tabs>
        <w:ind w:left="2160" w:hanging="360"/>
      </w:pPr>
      <w:rPr>
        <w:rFonts w:ascii="Arial" w:hAnsi="Arial" w:hint="default"/>
      </w:rPr>
    </w:lvl>
    <w:lvl w:ilvl="3" w:tplc="302A4412" w:tentative="1">
      <w:start w:val="1"/>
      <w:numFmt w:val="bullet"/>
      <w:lvlText w:val="•"/>
      <w:lvlJc w:val="left"/>
      <w:pPr>
        <w:tabs>
          <w:tab w:val="num" w:pos="2880"/>
        </w:tabs>
        <w:ind w:left="2880" w:hanging="360"/>
      </w:pPr>
      <w:rPr>
        <w:rFonts w:ascii="Arial" w:hAnsi="Arial" w:hint="default"/>
      </w:rPr>
    </w:lvl>
    <w:lvl w:ilvl="4" w:tplc="BEE6F538" w:tentative="1">
      <w:start w:val="1"/>
      <w:numFmt w:val="bullet"/>
      <w:lvlText w:val="•"/>
      <w:lvlJc w:val="left"/>
      <w:pPr>
        <w:tabs>
          <w:tab w:val="num" w:pos="3600"/>
        </w:tabs>
        <w:ind w:left="3600" w:hanging="360"/>
      </w:pPr>
      <w:rPr>
        <w:rFonts w:ascii="Arial" w:hAnsi="Arial" w:hint="default"/>
      </w:rPr>
    </w:lvl>
    <w:lvl w:ilvl="5" w:tplc="2D160DA4" w:tentative="1">
      <w:start w:val="1"/>
      <w:numFmt w:val="bullet"/>
      <w:lvlText w:val="•"/>
      <w:lvlJc w:val="left"/>
      <w:pPr>
        <w:tabs>
          <w:tab w:val="num" w:pos="4320"/>
        </w:tabs>
        <w:ind w:left="4320" w:hanging="360"/>
      </w:pPr>
      <w:rPr>
        <w:rFonts w:ascii="Arial" w:hAnsi="Arial" w:hint="default"/>
      </w:rPr>
    </w:lvl>
    <w:lvl w:ilvl="6" w:tplc="A6D6EAF8" w:tentative="1">
      <w:start w:val="1"/>
      <w:numFmt w:val="bullet"/>
      <w:lvlText w:val="•"/>
      <w:lvlJc w:val="left"/>
      <w:pPr>
        <w:tabs>
          <w:tab w:val="num" w:pos="5040"/>
        </w:tabs>
        <w:ind w:left="5040" w:hanging="360"/>
      </w:pPr>
      <w:rPr>
        <w:rFonts w:ascii="Arial" w:hAnsi="Arial" w:hint="default"/>
      </w:rPr>
    </w:lvl>
    <w:lvl w:ilvl="7" w:tplc="F538F0A2" w:tentative="1">
      <w:start w:val="1"/>
      <w:numFmt w:val="bullet"/>
      <w:lvlText w:val="•"/>
      <w:lvlJc w:val="left"/>
      <w:pPr>
        <w:tabs>
          <w:tab w:val="num" w:pos="5760"/>
        </w:tabs>
        <w:ind w:left="5760" w:hanging="360"/>
      </w:pPr>
      <w:rPr>
        <w:rFonts w:ascii="Arial" w:hAnsi="Arial" w:hint="default"/>
      </w:rPr>
    </w:lvl>
    <w:lvl w:ilvl="8" w:tplc="FEB29D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D31AEF"/>
    <w:multiLevelType w:val="hybridMultilevel"/>
    <w:tmpl w:val="D23CFA80"/>
    <w:lvl w:ilvl="0" w:tplc="8E76D046">
      <w:start w:val="1"/>
      <w:numFmt w:val="bullet"/>
      <w:lvlText w:val="•"/>
      <w:lvlJc w:val="left"/>
      <w:pPr>
        <w:tabs>
          <w:tab w:val="num" w:pos="720"/>
        </w:tabs>
        <w:ind w:left="720" w:hanging="360"/>
      </w:pPr>
      <w:rPr>
        <w:rFonts w:ascii="Times New Roman" w:hAnsi="Times New Roman" w:hint="default"/>
      </w:rPr>
    </w:lvl>
    <w:lvl w:ilvl="1" w:tplc="C22A77BC">
      <w:start w:val="1"/>
      <w:numFmt w:val="bullet"/>
      <w:lvlText w:val="•"/>
      <w:lvlJc w:val="left"/>
      <w:pPr>
        <w:tabs>
          <w:tab w:val="num" w:pos="1440"/>
        </w:tabs>
        <w:ind w:left="1440" w:hanging="360"/>
      </w:pPr>
      <w:rPr>
        <w:rFonts w:ascii="Times New Roman" w:hAnsi="Times New Roman" w:hint="default"/>
      </w:rPr>
    </w:lvl>
    <w:lvl w:ilvl="2" w:tplc="D960C796" w:tentative="1">
      <w:start w:val="1"/>
      <w:numFmt w:val="bullet"/>
      <w:lvlText w:val="•"/>
      <w:lvlJc w:val="left"/>
      <w:pPr>
        <w:tabs>
          <w:tab w:val="num" w:pos="2160"/>
        </w:tabs>
        <w:ind w:left="2160" w:hanging="360"/>
      </w:pPr>
      <w:rPr>
        <w:rFonts w:ascii="Times New Roman" w:hAnsi="Times New Roman" w:hint="default"/>
      </w:rPr>
    </w:lvl>
    <w:lvl w:ilvl="3" w:tplc="6F1E6F6A" w:tentative="1">
      <w:start w:val="1"/>
      <w:numFmt w:val="bullet"/>
      <w:lvlText w:val="•"/>
      <w:lvlJc w:val="left"/>
      <w:pPr>
        <w:tabs>
          <w:tab w:val="num" w:pos="2880"/>
        </w:tabs>
        <w:ind w:left="2880" w:hanging="360"/>
      </w:pPr>
      <w:rPr>
        <w:rFonts w:ascii="Times New Roman" w:hAnsi="Times New Roman" w:hint="default"/>
      </w:rPr>
    </w:lvl>
    <w:lvl w:ilvl="4" w:tplc="B7D637AE" w:tentative="1">
      <w:start w:val="1"/>
      <w:numFmt w:val="bullet"/>
      <w:lvlText w:val="•"/>
      <w:lvlJc w:val="left"/>
      <w:pPr>
        <w:tabs>
          <w:tab w:val="num" w:pos="3600"/>
        </w:tabs>
        <w:ind w:left="3600" w:hanging="360"/>
      </w:pPr>
      <w:rPr>
        <w:rFonts w:ascii="Times New Roman" w:hAnsi="Times New Roman" w:hint="default"/>
      </w:rPr>
    </w:lvl>
    <w:lvl w:ilvl="5" w:tplc="A03C8688" w:tentative="1">
      <w:start w:val="1"/>
      <w:numFmt w:val="bullet"/>
      <w:lvlText w:val="•"/>
      <w:lvlJc w:val="left"/>
      <w:pPr>
        <w:tabs>
          <w:tab w:val="num" w:pos="4320"/>
        </w:tabs>
        <w:ind w:left="4320" w:hanging="360"/>
      </w:pPr>
      <w:rPr>
        <w:rFonts w:ascii="Times New Roman" w:hAnsi="Times New Roman" w:hint="default"/>
      </w:rPr>
    </w:lvl>
    <w:lvl w:ilvl="6" w:tplc="8B8AAEEE" w:tentative="1">
      <w:start w:val="1"/>
      <w:numFmt w:val="bullet"/>
      <w:lvlText w:val="•"/>
      <w:lvlJc w:val="left"/>
      <w:pPr>
        <w:tabs>
          <w:tab w:val="num" w:pos="5040"/>
        </w:tabs>
        <w:ind w:left="5040" w:hanging="360"/>
      </w:pPr>
      <w:rPr>
        <w:rFonts w:ascii="Times New Roman" w:hAnsi="Times New Roman" w:hint="default"/>
      </w:rPr>
    </w:lvl>
    <w:lvl w:ilvl="7" w:tplc="7D34B77E" w:tentative="1">
      <w:start w:val="1"/>
      <w:numFmt w:val="bullet"/>
      <w:lvlText w:val="•"/>
      <w:lvlJc w:val="left"/>
      <w:pPr>
        <w:tabs>
          <w:tab w:val="num" w:pos="5760"/>
        </w:tabs>
        <w:ind w:left="5760" w:hanging="360"/>
      </w:pPr>
      <w:rPr>
        <w:rFonts w:ascii="Times New Roman" w:hAnsi="Times New Roman" w:hint="default"/>
      </w:rPr>
    </w:lvl>
    <w:lvl w:ilvl="8" w:tplc="CBDE8C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C01AFE"/>
    <w:multiLevelType w:val="hybridMultilevel"/>
    <w:tmpl w:val="9322F0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6631A"/>
    <w:multiLevelType w:val="hybridMultilevel"/>
    <w:tmpl w:val="540E13F0"/>
    <w:lvl w:ilvl="0" w:tplc="521C52B8">
      <w:start w:val="1"/>
      <w:numFmt w:val="bullet"/>
      <w:lvlText w:val="•"/>
      <w:lvlJc w:val="left"/>
      <w:pPr>
        <w:tabs>
          <w:tab w:val="num" w:pos="720"/>
        </w:tabs>
        <w:ind w:left="720" w:hanging="360"/>
      </w:pPr>
      <w:rPr>
        <w:rFonts w:ascii="Arial" w:hAnsi="Arial" w:hint="default"/>
      </w:rPr>
    </w:lvl>
    <w:lvl w:ilvl="1" w:tplc="DC5C30C8" w:tentative="1">
      <w:start w:val="1"/>
      <w:numFmt w:val="bullet"/>
      <w:lvlText w:val="•"/>
      <w:lvlJc w:val="left"/>
      <w:pPr>
        <w:tabs>
          <w:tab w:val="num" w:pos="1440"/>
        </w:tabs>
        <w:ind w:left="1440" w:hanging="360"/>
      </w:pPr>
      <w:rPr>
        <w:rFonts w:ascii="Arial" w:hAnsi="Arial" w:hint="default"/>
      </w:rPr>
    </w:lvl>
    <w:lvl w:ilvl="2" w:tplc="C540D528" w:tentative="1">
      <w:start w:val="1"/>
      <w:numFmt w:val="bullet"/>
      <w:lvlText w:val="•"/>
      <w:lvlJc w:val="left"/>
      <w:pPr>
        <w:tabs>
          <w:tab w:val="num" w:pos="2160"/>
        </w:tabs>
        <w:ind w:left="2160" w:hanging="360"/>
      </w:pPr>
      <w:rPr>
        <w:rFonts w:ascii="Arial" w:hAnsi="Arial" w:hint="default"/>
      </w:rPr>
    </w:lvl>
    <w:lvl w:ilvl="3" w:tplc="F28EC2B8" w:tentative="1">
      <w:start w:val="1"/>
      <w:numFmt w:val="bullet"/>
      <w:lvlText w:val="•"/>
      <w:lvlJc w:val="left"/>
      <w:pPr>
        <w:tabs>
          <w:tab w:val="num" w:pos="2880"/>
        </w:tabs>
        <w:ind w:left="2880" w:hanging="360"/>
      </w:pPr>
      <w:rPr>
        <w:rFonts w:ascii="Arial" w:hAnsi="Arial" w:hint="default"/>
      </w:rPr>
    </w:lvl>
    <w:lvl w:ilvl="4" w:tplc="BBE6FA40" w:tentative="1">
      <w:start w:val="1"/>
      <w:numFmt w:val="bullet"/>
      <w:lvlText w:val="•"/>
      <w:lvlJc w:val="left"/>
      <w:pPr>
        <w:tabs>
          <w:tab w:val="num" w:pos="3600"/>
        </w:tabs>
        <w:ind w:left="3600" w:hanging="360"/>
      </w:pPr>
      <w:rPr>
        <w:rFonts w:ascii="Arial" w:hAnsi="Arial" w:hint="default"/>
      </w:rPr>
    </w:lvl>
    <w:lvl w:ilvl="5" w:tplc="F768ED24" w:tentative="1">
      <w:start w:val="1"/>
      <w:numFmt w:val="bullet"/>
      <w:lvlText w:val="•"/>
      <w:lvlJc w:val="left"/>
      <w:pPr>
        <w:tabs>
          <w:tab w:val="num" w:pos="4320"/>
        </w:tabs>
        <w:ind w:left="4320" w:hanging="360"/>
      </w:pPr>
      <w:rPr>
        <w:rFonts w:ascii="Arial" w:hAnsi="Arial" w:hint="default"/>
      </w:rPr>
    </w:lvl>
    <w:lvl w:ilvl="6" w:tplc="439ACDDA" w:tentative="1">
      <w:start w:val="1"/>
      <w:numFmt w:val="bullet"/>
      <w:lvlText w:val="•"/>
      <w:lvlJc w:val="left"/>
      <w:pPr>
        <w:tabs>
          <w:tab w:val="num" w:pos="5040"/>
        </w:tabs>
        <w:ind w:left="5040" w:hanging="360"/>
      </w:pPr>
      <w:rPr>
        <w:rFonts w:ascii="Arial" w:hAnsi="Arial" w:hint="default"/>
      </w:rPr>
    </w:lvl>
    <w:lvl w:ilvl="7" w:tplc="A98E2F26" w:tentative="1">
      <w:start w:val="1"/>
      <w:numFmt w:val="bullet"/>
      <w:lvlText w:val="•"/>
      <w:lvlJc w:val="left"/>
      <w:pPr>
        <w:tabs>
          <w:tab w:val="num" w:pos="5760"/>
        </w:tabs>
        <w:ind w:left="5760" w:hanging="360"/>
      </w:pPr>
      <w:rPr>
        <w:rFonts w:ascii="Arial" w:hAnsi="Arial" w:hint="default"/>
      </w:rPr>
    </w:lvl>
    <w:lvl w:ilvl="8" w:tplc="4B1859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00428"/>
    <w:multiLevelType w:val="hybridMultilevel"/>
    <w:tmpl w:val="2538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A17C2"/>
    <w:multiLevelType w:val="hybridMultilevel"/>
    <w:tmpl w:val="62E6768C"/>
    <w:lvl w:ilvl="0" w:tplc="0C09000B">
      <w:start w:val="1"/>
      <w:numFmt w:val="bullet"/>
      <w:lvlText w:val=""/>
      <w:lvlJc w:val="left"/>
      <w:pPr>
        <w:tabs>
          <w:tab w:val="num" w:pos="720"/>
        </w:tabs>
        <w:ind w:left="720" w:hanging="360"/>
      </w:pPr>
      <w:rPr>
        <w:rFonts w:ascii="Wingdings" w:hAnsi="Wingdings" w:hint="default"/>
      </w:rPr>
    </w:lvl>
    <w:lvl w:ilvl="1" w:tplc="DC5C30C8" w:tentative="1">
      <w:start w:val="1"/>
      <w:numFmt w:val="bullet"/>
      <w:lvlText w:val="•"/>
      <w:lvlJc w:val="left"/>
      <w:pPr>
        <w:tabs>
          <w:tab w:val="num" w:pos="1440"/>
        </w:tabs>
        <w:ind w:left="1440" w:hanging="360"/>
      </w:pPr>
      <w:rPr>
        <w:rFonts w:ascii="Arial" w:hAnsi="Arial" w:hint="default"/>
      </w:rPr>
    </w:lvl>
    <w:lvl w:ilvl="2" w:tplc="C540D528" w:tentative="1">
      <w:start w:val="1"/>
      <w:numFmt w:val="bullet"/>
      <w:lvlText w:val="•"/>
      <w:lvlJc w:val="left"/>
      <w:pPr>
        <w:tabs>
          <w:tab w:val="num" w:pos="2160"/>
        </w:tabs>
        <w:ind w:left="2160" w:hanging="360"/>
      </w:pPr>
      <w:rPr>
        <w:rFonts w:ascii="Arial" w:hAnsi="Arial" w:hint="default"/>
      </w:rPr>
    </w:lvl>
    <w:lvl w:ilvl="3" w:tplc="F28EC2B8" w:tentative="1">
      <w:start w:val="1"/>
      <w:numFmt w:val="bullet"/>
      <w:lvlText w:val="•"/>
      <w:lvlJc w:val="left"/>
      <w:pPr>
        <w:tabs>
          <w:tab w:val="num" w:pos="2880"/>
        </w:tabs>
        <w:ind w:left="2880" w:hanging="360"/>
      </w:pPr>
      <w:rPr>
        <w:rFonts w:ascii="Arial" w:hAnsi="Arial" w:hint="default"/>
      </w:rPr>
    </w:lvl>
    <w:lvl w:ilvl="4" w:tplc="BBE6FA40" w:tentative="1">
      <w:start w:val="1"/>
      <w:numFmt w:val="bullet"/>
      <w:lvlText w:val="•"/>
      <w:lvlJc w:val="left"/>
      <w:pPr>
        <w:tabs>
          <w:tab w:val="num" w:pos="3600"/>
        </w:tabs>
        <w:ind w:left="3600" w:hanging="360"/>
      </w:pPr>
      <w:rPr>
        <w:rFonts w:ascii="Arial" w:hAnsi="Arial" w:hint="default"/>
      </w:rPr>
    </w:lvl>
    <w:lvl w:ilvl="5" w:tplc="F768ED24" w:tentative="1">
      <w:start w:val="1"/>
      <w:numFmt w:val="bullet"/>
      <w:lvlText w:val="•"/>
      <w:lvlJc w:val="left"/>
      <w:pPr>
        <w:tabs>
          <w:tab w:val="num" w:pos="4320"/>
        </w:tabs>
        <w:ind w:left="4320" w:hanging="360"/>
      </w:pPr>
      <w:rPr>
        <w:rFonts w:ascii="Arial" w:hAnsi="Arial" w:hint="default"/>
      </w:rPr>
    </w:lvl>
    <w:lvl w:ilvl="6" w:tplc="439ACDDA" w:tentative="1">
      <w:start w:val="1"/>
      <w:numFmt w:val="bullet"/>
      <w:lvlText w:val="•"/>
      <w:lvlJc w:val="left"/>
      <w:pPr>
        <w:tabs>
          <w:tab w:val="num" w:pos="5040"/>
        </w:tabs>
        <w:ind w:left="5040" w:hanging="360"/>
      </w:pPr>
      <w:rPr>
        <w:rFonts w:ascii="Arial" w:hAnsi="Arial" w:hint="default"/>
      </w:rPr>
    </w:lvl>
    <w:lvl w:ilvl="7" w:tplc="A98E2F26" w:tentative="1">
      <w:start w:val="1"/>
      <w:numFmt w:val="bullet"/>
      <w:lvlText w:val="•"/>
      <w:lvlJc w:val="left"/>
      <w:pPr>
        <w:tabs>
          <w:tab w:val="num" w:pos="5760"/>
        </w:tabs>
        <w:ind w:left="5760" w:hanging="360"/>
      </w:pPr>
      <w:rPr>
        <w:rFonts w:ascii="Arial" w:hAnsi="Arial" w:hint="default"/>
      </w:rPr>
    </w:lvl>
    <w:lvl w:ilvl="8" w:tplc="4B1859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AC6CD4"/>
    <w:multiLevelType w:val="hybridMultilevel"/>
    <w:tmpl w:val="87AAEC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561E5"/>
    <w:multiLevelType w:val="hybridMultilevel"/>
    <w:tmpl w:val="B9C2F33C"/>
    <w:lvl w:ilvl="0" w:tplc="E6FCE314">
      <w:start w:val="1"/>
      <w:numFmt w:val="bullet"/>
      <w:lvlText w:val="•"/>
      <w:lvlJc w:val="left"/>
      <w:pPr>
        <w:tabs>
          <w:tab w:val="num" w:pos="720"/>
        </w:tabs>
        <w:ind w:left="720" w:hanging="360"/>
      </w:pPr>
      <w:rPr>
        <w:rFonts w:ascii="Arial" w:hAnsi="Arial" w:hint="default"/>
      </w:rPr>
    </w:lvl>
    <w:lvl w:ilvl="1" w:tplc="223CBEE0" w:tentative="1">
      <w:start w:val="1"/>
      <w:numFmt w:val="bullet"/>
      <w:lvlText w:val="•"/>
      <w:lvlJc w:val="left"/>
      <w:pPr>
        <w:tabs>
          <w:tab w:val="num" w:pos="1440"/>
        </w:tabs>
        <w:ind w:left="1440" w:hanging="360"/>
      </w:pPr>
      <w:rPr>
        <w:rFonts w:ascii="Arial" w:hAnsi="Arial" w:hint="default"/>
      </w:rPr>
    </w:lvl>
    <w:lvl w:ilvl="2" w:tplc="140ECD86" w:tentative="1">
      <w:start w:val="1"/>
      <w:numFmt w:val="bullet"/>
      <w:lvlText w:val="•"/>
      <w:lvlJc w:val="left"/>
      <w:pPr>
        <w:tabs>
          <w:tab w:val="num" w:pos="2160"/>
        </w:tabs>
        <w:ind w:left="2160" w:hanging="360"/>
      </w:pPr>
      <w:rPr>
        <w:rFonts w:ascii="Arial" w:hAnsi="Arial" w:hint="default"/>
      </w:rPr>
    </w:lvl>
    <w:lvl w:ilvl="3" w:tplc="26448C48" w:tentative="1">
      <w:start w:val="1"/>
      <w:numFmt w:val="bullet"/>
      <w:lvlText w:val="•"/>
      <w:lvlJc w:val="left"/>
      <w:pPr>
        <w:tabs>
          <w:tab w:val="num" w:pos="2880"/>
        </w:tabs>
        <w:ind w:left="2880" w:hanging="360"/>
      </w:pPr>
      <w:rPr>
        <w:rFonts w:ascii="Arial" w:hAnsi="Arial" w:hint="default"/>
      </w:rPr>
    </w:lvl>
    <w:lvl w:ilvl="4" w:tplc="326A5258" w:tentative="1">
      <w:start w:val="1"/>
      <w:numFmt w:val="bullet"/>
      <w:lvlText w:val="•"/>
      <w:lvlJc w:val="left"/>
      <w:pPr>
        <w:tabs>
          <w:tab w:val="num" w:pos="3600"/>
        </w:tabs>
        <w:ind w:left="3600" w:hanging="360"/>
      </w:pPr>
      <w:rPr>
        <w:rFonts w:ascii="Arial" w:hAnsi="Arial" w:hint="default"/>
      </w:rPr>
    </w:lvl>
    <w:lvl w:ilvl="5" w:tplc="8508F724" w:tentative="1">
      <w:start w:val="1"/>
      <w:numFmt w:val="bullet"/>
      <w:lvlText w:val="•"/>
      <w:lvlJc w:val="left"/>
      <w:pPr>
        <w:tabs>
          <w:tab w:val="num" w:pos="4320"/>
        </w:tabs>
        <w:ind w:left="4320" w:hanging="360"/>
      </w:pPr>
      <w:rPr>
        <w:rFonts w:ascii="Arial" w:hAnsi="Arial" w:hint="default"/>
      </w:rPr>
    </w:lvl>
    <w:lvl w:ilvl="6" w:tplc="E8F81366" w:tentative="1">
      <w:start w:val="1"/>
      <w:numFmt w:val="bullet"/>
      <w:lvlText w:val="•"/>
      <w:lvlJc w:val="left"/>
      <w:pPr>
        <w:tabs>
          <w:tab w:val="num" w:pos="5040"/>
        </w:tabs>
        <w:ind w:left="5040" w:hanging="360"/>
      </w:pPr>
      <w:rPr>
        <w:rFonts w:ascii="Arial" w:hAnsi="Arial" w:hint="default"/>
      </w:rPr>
    </w:lvl>
    <w:lvl w:ilvl="7" w:tplc="6DE439B6" w:tentative="1">
      <w:start w:val="1"/>
      <w:numFmt w:val="bullet"/>
      <w:lvlText w:val="•"/>
      <w:lvlJc w:val="left"/>
      <w:pPr>
        <w:tabs>
          <w:tab w:val="num" w:pos="5760"/>
        </w:tabs>
        <w:ind w:left="5760" w:hanging="360"/>
      </w:pPr>
      <w:rPr>
        <w:rFonts w:ascii="Arial" w:hAnsi="Arial" w:hint="default"/>
      </w:rPr>
    </w:lvl>
    <w:lvl w:ilvl="8" w:tplc="532E64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63C18"/>
    <w:multiLevelType w:val="hybridMultilevel"/>
    <w:tmpl w:val="615C6470"/>
    <w:lvl w:ilvl="0" w:tplc="A19EA20C">
      <w:start w:val="1"/>
      <w:numFmt w:val="bullet"/>
      <w:lvlText w:val="•"/>
      <w:lvlJc w:val="left"/>
      <w:pPr>
        <w:tabs>
          <w:tab w:val="num" w:pos="720"/>
        </w:tabs>
        <w:ind w:left="720" w:hanging="360"/>
      </w:pPr>
      <w:rPr>
        <w:rFonts w:ascii="Arial" w:hAnsi="Arial" w:hint="default"/>
      </w:rPr>
    </w:lvl>
    <w:lvl w:ilvl="1" w:tplc="3082476A">
      <w:start w:val="1"/>
      <w:numFmt w:val="bullet"/>
      <w:lvlText w:val="•"/>
      <w:lvlJc w:val="left"/>
      <w:pPr>
        <w:tabs>
          <w:tab w:val="num" w:pos="1440"/>
        </w:tabs>
        <w:ind w:left="1440" w:hanging="360"/>
      </w:pPr>
      <w:rPr>
        <w:rFonts w:ascii="Arial" w:hAnsi="Arial" w:hint="default"/>
      </w:rPr>
    </w:lvl>
    <w:lvl w:ilvl="2" w:tplc="09DA31D6" w:tentative="1">
      <w:start w:val="1"/>
      <w:numFmt w:val="bullet"/>
      <w:lvlText w:val="•"/>
      <w:lvlJc w:val="left"/>
      <w:pPr>
        <w:tabs>
          <w:tab w:val="num" w:pos="2160"/>
        </w:tabs>
        <w:ind w:left="2160" w:hanging="360"/>
      </w:pPr>
      <w:rPr>
        <w:rFonts w:ascii="Arial" w:hAnsi="Arial" w:hint="default"/>
      </w:rPr>
    </w:lvl>
    <w:lvl w:ilvl="3" w:tplc="302A4412" w:tentative="1">
      <w:start w:val="1"/>
      <w:numFmt w:val="bullet"/>
      <w:lvlText w:val="•"/>
      <w:lvlJc w:val="left"/>
      <w:pPr>
        <w:tabs>
          <w:tab w:val="num" w:pos="2880"/>
        </w:tabs>
        <w:ind w:left="2880" w:hanging="360"/>
      </w:pPr>
      <w:rPr>
        <w:rFonts w:ascii="Arial" w:hAnsi="Arial" w:hint="default"/>
      </w:rPr>
    </w:lvl>
    <w:lvl w:ilvl="4" w:tplc="BEE6F538" w:tentative="1">
      <w:start w:val="1"/>
      <w:numFmt w:val="bullet"/>
      <w:lvlText w:val="•"/>
      <w:lvlJc w:val="left"/>
      <w:pPr>
        <w:tabs>
          <w:tab w:val="num" w:pos="3600"/>
        </w:tabs>
        <w:ind w:left="3600" w:hanging="360"/>
      </w:pPr>
      <w:rPr>
        <w:rFonts w:ascii="Arial" w:hAnsi="Arial" w:hint="default"/>
      </w:rPr>
    </w:lvl>
    <w:lvl w:ilvl="5" w:tplc="2D160DA4" w:tentative="1">
      <w:start w:val="1"/>
      <w:numFmt w:val="bullet"/>
      <w:lvlText w:val="•"/>
      <w:lvlJc w:val="left"/>
      <w:pPr>
        <w:tabs>
          <w:tab w:val="num" w:pos="4320"/>
        </w:tabs>
        <w:ind w:left="4320" w:hanging="360"/>
      </w:pPr>
      <w:rPr>
        <w:rFonts w:ascii="Arial" w:hAnsi="Arial" w:hint="default"/>
      </w:rPr>
    </w:lvl>
    <w:lvl w:ilvl="6" w:tplc="A6D6EAF8" w:tentative="1">
      <w:start w:val="1"/>
      <w:numFmt w:val="bullet"/>
      <w:lvlText w:val="•"/>
      <w:lvlJc w:val="left"/>
      <w:pPr>
        <w:tabs>
          <w:tab w:val="num" w:pos="5040"/>
        </w:tabs>
        <w:ind w:left="5040" w:hanging="360"/>
      </w:pPr>
      <w:rPr>
        <w:rFonts w:ascii="Arial" w:hAnsi="Arial" w:hint="default"/>
      </w:rPr>
    </w:lvl>
    <w:lvl w:ilvl="7" w:tplc="F538F0A2" w:tentative="1">
      <w:start w:val="1"/>
      <w:numFmt w:val="bullet"/>
      <w:lvlText w:val="•"/>
      <w:lvlJc w:val="left"/>
      <w:pPr>
        <w:tabs>
          <w:tab w:val="num" w:pos="5760"/>
        </w:tabs>
        <w:ind w:left="5760" w:hanging="360"/>
      </w:pPr>
      <w:rPr>
        <w:rFonts w:ascii="Arial" w:hAnsi="Arial" w:hint="default"/>
      </w:rPr>
    </w:lvl>
    <w:lvl w:ilvl="8" w:tplc="FEB29D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A03A1F"/>
    <w:multiLevelType w:val="hybridMultilevel"/>
    <w:tmpl w:val="D79044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4216A"/>
    <w:multiLevelType w:val="hybridMultilevel"/>
    <w:tmpl w:val="422033D8"/>
    <w:lvl w:ilvl="0" w:tplc="3F3672D2">
      <w:start w:val="1"/>
      <w:numFmt w:val="bullet"/>
      <w:lvlText w:val="•"/>
      <w:lvlJc w:val="left"/>
      <w:pPr>
        <w:tabs>
          <w:tab w:val="num" w:pos="720"/>
        </w:tabs>
        <w:ind w:left="720" w:hanging="360"/>
      </w:pPr>
      <w:rPr>
        <w:rFonts w:ascii="Arial" w:hAnsi="Arial" w:hint="default"/>
      </w:rPr>
    </w:lvl>
    <w:lvl w:ilvl="1" w:tplc="6F7A01F0" w:tentative="1">
      <w:start w:val="1"/>
      <w:numFmt w:val="bullet"/>
      <w:lvlText w:val="•"/>
      <w:lvlJc w:val="left"/>
      <w:pPr>
        <w:tabs>
          <w:tab w:val="num" w:pos="1440"/>
        </w:tabs>
        <w:ind w:left="1440" w:hanging="360"/>
      </w:pPr>
      <w:rPr>
        <w:rFonts w:ascii="Arial" w:hAnsi="Arial" w:hint="default"/>
      </w:rPr>
    </w:lvl>
    <w:lvl w:ilvl="2" w:tplc="B8704B4C" w:tentative="1">
      <w:start w:val="1"/>
      <w:numFmt w:val="bullet"/>
      <w:lvlText w:val="•"/>
      <w:lvlJc w:val="left"/>
      <w:pPr>
        <w:tabs>
          <w:tab w:val="num" w:pos="2160"/>
        </w:tabs>
        <w:ind w:left="2160" w:hanging="360"/>
      </w:pPr>
      <w:rPr>
        <w:rFonts w:ascii="Arial" w:hAnsi="Arial" w:hint="default"/>
      </w:rPr>
    </w:lvl>
    <w:lvl w:ilvl="3" w:tplc="2850CC54" w:tentative="1">
      <w:start w:val="1"/>
      <w:numFmt w:val="bullet"/>
      <w:lvlText w:val="•"/>
      <w:lvlJc w:val="left"/>
      <w:pPr>
        <w:tabs>
          <w:tab w:val="num" w:pos="2880"/>
        </w:tabs>
        <w:ind w:left="2880" w:hanging="360"/>
      </w:pPr>
      <w:rPr>
        <w:rFonts w:ascii="Arial" w:hAnsi="Arial" w:hint="default"/>
      </w:rPr>
    </w:lvl>
    <w:lvl w:ilvl="4" w:tplc="438E127A" w:tentative="1">
      <w:start w:val="1"/>
      <w:numFmt w:val="bullet"/>
      <w:lvlText w:val="•"/>
      <w:lvlJc w:val="left"/>
      <w:pPr>
        <w:tabs>
          <w:tab w:val="num" w:pos="3600"/>
        </w:tabs>
        <w:ind w:left="3600" w:hanging="360"/>
      </w:pPr>
      <w:rPr>
        <w:rFonts w:ascii="Arial" w:hAnsi="Arial" w:hint="default"/>
      </w:rPr>
    </w:lvl>
    <w:lvl w:ilvl="5" w:tplc="2FBA6878" w:tentative="1">
      <w:start w:val="1"/>
      <w:numFmt w:val="bullet"/>
      <w:lvlText w:val="•"/>
      <w:lvlJc w:val="left"/>
      <w:pPr>
        <w:tabs>
          <w:tab w:val="num" w:pos="4320"/>
        </w:tabs>
        <w:ind w:left="4320" w:hanging="360"/>
      </w:pPr>
      <w:rPr>
        <w:rFonts w:ascii="Arial" w:hAnsi="Arial" w:hint="default"/>
      </w:rPr>
    </w:lvl>
    <w:lvl w:ilvl="6" w:tplc="5EFA0178" w:tentative="1">
      <w:start w:val="1"/>
      <w:numFmt w:val="bullet"/>
      <w:lvlText w:val="•"/>
      <w:lvlJc w:val="left"/>
      <w:pPr>
        <w:tabs>
          <w:tab w:val="num" w:pos="5040"/>
        </w:tabs>
        <w:ind w:left="5040" w:hanging="360"/>
      </w:pPr>
      <w:rPr>
        <w:rFonts w:ascii="Arial" w:hAnsi="Arial" w:hint="default"/>
      </w:rPr>
    </w:lvl>
    <w:lvl w:ilvl="7" w:tplc="993C33F6" w:tentative="1">
      <w:start w:val="1"/>
      <w:numFmt w:val="bullet"/>
      <w:lvlText w:val="•"/>
      <w:lvlJc w:val="left"/>
      <w:pPr>
        <w:tabs>
          <w:tab w:val="num" w:pos="5760"/>
        </w:tabs>
        <w:ind w:left="5760" w:hanging="360"/>
      </w:pPr>
      <w:rPr>
        <w:rFonts w:ascii="Arial" w:hAnsi="Arial" w:hint="default"/>
      </w:rPr>
    </w:lvl>
    <w:lvl w:ilvl="8" w:tplc="E43EB1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7C46CB"/>
    <w:multiLevelType w:val="hybridMultilevel"/>
    <w:tmpl w:val="292A8C34"/>
    <w:lvl w:ilvl="0" w:tplc="439AFDBC">
      <w:start w:val="1"/>
      <w:numFmt w:val="bullet"/>
      <w:lvlText w:val="•"/>
      <w:lvlJc w:val="left"/>
      <w:pPr>
        <w:tabs>
          <w:tab w:val="num" w:pos="720"/>
        </w:tabs>
        <w:ind w:left="720" w:hanging="360"/>
      </w:pPr>
      <w:rPr>
        <w:rFonts w:ascii="Arial" w:hAnsi="Arial" w:hint="default"/>
      </w:rPr>
    </w:lvl>
    <w:lvl w:ilvl="1" w:tplc="9C5AA850" w:tentative="1">
      <w:start w:val="1"/>
      <w:numFmt w:val="bullet"/>
      <w:lvlText w:val="•"/>
      <w:lvlJc w:val="left"/>
      <w:pPr>
        <w:tabs>
          <w:tab w:val="num" w:pos="1440"/>
        </w:tabs>
        <w:ind w:left="1440" w:hanging="360"/>
      </w:pPr>
      <w:rPr>
        <w:rFonts w:ascii="Arial" w:hAnsi="Arial" w:hint="default"/>
      </w:rPr>
    </w:lvl>
    <w:lvl w:ilvl="2" w:tplc="708C1E08" w:tentative="1">
      <w:start w:val="1"/>
      <w:numFmt w:val="bullet"/>
      <w:lvlText w:val="•"/>
      <w:lvlJc w:val="left"/>
      <w:pPr>
        <w:tabs>
          <w:tab w:val="num" w:pos="2160"/>
        </w:tabs>
        <w:ind w:left="2160" w:hanging="360"/>
      </w:pPr>
      <w:rPr>
        <w:rFonts w:ascii="Arial" w:hAnsi="Arial" w:hint="default"/>
      </w:rPr>
    </w:lvl>
    <w:lvl w:ilvl="3" w:tplc="5998A082" w:tentative="1">
      <w:start w:val="1"/>
      <w:numFmt w:val="bullet"/>
      <w:lvlText w:val="•"/>
      <w:lvlJc w:val="left"/>
      <w:pPr>
        <w:tabs>
          <w:tab w:val="num" w:pos="2880"/>
        </w:tabs>
        <w:ind w:left="2880" w:hanging="360"/>
      </w:pPr>
      <w:rPr>
        <w:rFonts w:ascii="Arial" w:hAnsi="Arial" w:hint="default"/>
      </w:rPr>
    </w:lvl>
    <w:lvl w:ilvl="4" w:tplc="44CE02C8" w:tentative="1">
      <w:start w:val="1"/>
      <w:numFmt w:val="bullet"/>
      <w:lvlText w:val="•"/>
      <w:lvlJc w:val="left"/>
      <w:pPr>
        <w:tabs>
          <w:tab w:val="num" w:pos="3600"/>
        </w:tabs>
        <w:ind w:left="3600" w:hanging="360"/>
      </w:pPr>
      <w:rPr>
        <w:rFonts w:ascii="Arial" w:hAnsi="Arial" w:hint="default"/>
      </w:rPr>
    </w:lvl>
    <w:lvl w:ilvl="5" w:tplc="0F1AC69E" w:tentative="1">
      <w:start w:val="1"/>
      <w:numFmt w:val="bullet"/>
      <w:lvlText w:val="•"/>
      <w:lvlJc w:val="left"/>
      <w:pPr>
        <w:tabs>
          <w:tab w:val="num" w:pos="4320"/>
        </w:tabs>
        <w:ind w:left="4320" w:hanging="360"/>
      </w:pPr>
      <w:rPr>
        <w:rFonts w:ascii="Arial" w:hAnsi="Arial" w:hint="default"/>
      </w:rPr>
    </w:lvl>
    <w:lvl w:ilvl="6" w:tplc="21669A3A" w:tentative="1">
      <w:start w:val="1"/>
      <w:numFmt w:val="bullet"/>
      <w:lvlText w:val="•"/>
      <w:lvlJc w:val="left"/>
      <w:pPr>
        <w:tabs>
          <w:tab w:val="num" w:pos="5040"/>
        </w:tabs>
        <w:ind w:left="5040" w:hanging="360"/>
      </w:pPr>
      <w:rPr>
        <w:rFonts w:ascii="Arial" w:hAnsi="Arial" w:hint="default"/>
      </w:rPr>
    </w:lvl>
    <w:lvl w:ilvl="7" w:tplc="2F10E496" w:tentative="1">
      <w:start w:val="1"/>
      <w:numFmt w:val="bullet"/>
      <w:lvlText w:val="•"/>
      <w:lvlJc w:val="left"/>
      <w:pPr>
        <w:tabs>
          <w:tab w:val="num" w:pos="5760"/>
        </w:tabs>
        <w:ind w:left="5760" w:hanging="360"/>
      </w:pPr>
      <w:rPr>
        <w:rFonts w:ascii="Arial" w:hAnsi="Arial" w:hint="default"/>
      </w:rPr>
    </w:lvl>
    <w:lvl w:ilvl="8" w:tplc="E94E1C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8751A2"/>
    <w:multiLevelType w:val="hybridMultilevel"/>
    <w:tmpl w:val="E26E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230DC"/>
    <w:multiLevelType w:val="hybridMultilevel"/>
    <w:tmpl w:val="5C4AF51A"/>
    <w:lvl w:ilvl="0" w:tplc="0C09000B">
      <w:start w:val="1"/>
      <w:numFmt w:val="bullet"/>
      <w:lvlText w:val=""/>
      <w:lvlJc w:val="left"/>
      <w:pPr>
        <w:tabs>
          <w:tab w:val="num" w:pos="720"/>
        </w:tabs>
        <w:ind w:left="720" w:hanging="360"/>
      </w:pPr>
      <w:rPr>
        <w:rFonts w:ascii="Wingdings" w:hAnsi="Wingdings" w:hint="default"/>
      </w:rPr>
    </w:lvl>
    <w:lvl w:ilvl="1" w:tplc="DC5C30C8" w:tentative="1">
      <w:start w:val="1"/>
      <w:numFmt w:val="bullet"/>
      <w:lvlText w:val="•"/>
      <w:lvlJc w:val="left"/>
      <w:pPr>
        <w:tabs>
          <w:tab w:val="num" w:pos="1440"/>
        </w:tabs>
        <w:ind w:left="1440" w:hanging="360"/>
      </w:pPr>
      <w:rPr>
        <w:rFonts w:ascii="Arial" w:hAnsi="Arial" w:hint="default"/>
      </w:rPr>
    </w:lvl>
    <w:lvl w:ilvl="2" w:tplc="C540D528" w:tentative="1">
      <w:start w:val="1"/>
      <w:numFmt w:val="bullet"/>
      <w:lvlText w:val="•"/>
      <w:lvlJc w:val="left"/>
      <w:pPr>
        <w:tabs>
          <w:tab w:val="num" w:pos="2160"/>
        </w:tabs>
        <w:ind w:left="2160" w:hanging="360"/>
      </w:pPr>
      <w:rPr>
        <w:rFonts w:ascii="Arial" w:hAnsi="Arial" w:hint="default"/>
      </w:rPr>
    </w:lvl>
    <w:lvl w:ilvl="3" w:tplc="F28EC2B8" w:tentative="1">
      <w:start w:val="1"/>
      <w:numFmt w:val="bullet"/>
      <w:lvlText w:val="•"/>
      <w:lvlJc w:val="left"/>
      <w:pPr>
        <w:tabs>
          <w:tab w:val="num" w:pos="2880"/>
        </w:tabs>
        <w:ind w:left="2880" w:hanging="360"/>
      </w:pPr>
      <w:rPr>
        <w:rFonts w:ascii="Arial" w:hAnsi="Arial" w:hint="default"/>
      </w:rPr>
    </w:lvl>
    <w:lvl w:ilvl="4" w:tplc="BBE6FA40" w:tentative="1">
      <w:start w:val="1"/>
      <w:numFmt w:val="bullet"/>
      <w:lvlText w:val="•"/>
      <w:lvlJc w:val="left"/>
      <w:pPr>
        <w:tabs>
          <w:tab w:val="num" w:pos="3600"/>
        </w:tabs>
        <w:ind w:left="3600" w:hanging="360"/>
      </w:pPr>
      <w:rPr>
        <w:rFonts w:ascii="Arial" w:hAnsi="Arial" w:hint="default"/>
      </w:rPr>
    </w:lvl>
    <w:lvl w:ilvl="5" w:tplc="F768ED24" w:tentative="1">
      <w:start w:val="1"/>
      <w:numFmt w:val="bullet"/>
      <w:lvlText w:val="•"/>
      <w:lvlJc w:val="left"/>
      <w:pPr>
        <w:tabs>
          <w:tab w:val="num" w:pos="4320"/>
        </w:tabs>
        <w:ind w:left="4320" w:hanging="360"/>
      </w:pPr>
      <w:rPr>
        <w:rFonts w:ascii="Arial" w:hAnsi="Arial" w:hint="default"/>
      </w:rPr>
    </w:lvl>
    <w:lvl w:ilvl="6" w:tplc="439ACDDA" w:tentative="1">
      <w:start w:val="1"/>
      <w:numFmt w:val="bullet"/>
      <w:lvlText w:val="•"/>
      <w:lvlJc w:val="left"/>
      <w:pPr>
        <w:tabs>
          <w:tab w:val="num" w:pos="5040"/>
        </w:tabs>
        <w:ind w:left="5040" w:hanging="360"/>
      </w:pPr>
      <w:rPr>
        <w:rFonts w:ascii="Arial" w:hAnsi="Arial" w:hint="default"/>
      </w:rPr>
    </w:lvl>
    <w:lvl w:ilvl="7" w:tplc="A98E2F26" w:tentative="1">
      <w:start w:val="1"/>
      <w:numFmt w:val="bullet"/>
      <w:lvlText w:val="•"/>
      <w:lvlJc w:val="left"/>
      <w:pPr>
        <w:tabs>
          <w:tab w:val="num" w:pos="5760"/>
        </w:tabs>
        <w:ind w:left="5760" w:hanging="360"/>
      </w:pPr>
      <w:rPr>
        <w:rFonts w:ascii="Arial" w:hAnsi="Arial" w:hint="default"/>
      </w:rPr>
    </w:lvl>
    <w:lvl w:ilvl="8" w:tplc="4B1859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8A0311"/>
    <w:multiLevelType w:val="hybridMultilevel"/>
    <w:tmpl w:val="91CCAE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F524F"/>
    <w:multiLevelType w:val="hybridMultilevel"/>
    <w:tmpl w:val="ECF064BC"/>
    <w:lvl w:ilvl="0" w:tplc="F3B61260">
      <w:start w:val="1"/>
      <w:numFmt w:val="bullet"/>
      <w:lvlText w:val="•"/>
      <w:lvlJc w:val="left"/>
      <w:pPr>
        <w:tabs>
          <w:tab w:val="num" w:pos="720"/>
        </w:tabs>
        <w:ind w:left="720" w:hanging="360"/>
      </w:pPr>
      <w:rPr>
        <w:rFonts w:ascii="Arial" w:hAnsi="Arial" w:hint="default"/>
      </w:rPr>
    </w:lvl>
    <w:lvl w:ilvl="1" w:tplc="6D76A672" w:tentative="1">
      <w:start w:val="1"/>
      <w:numFmt w:val="bullet"/>
      <w:lvlText w:val="•"/>
      <w:lvlJc w:val="left"/>
      <w:pPr>
        <w:tabs>
          <w:tab w:val="num" w:pos="1440"/>
        </w:tabs>
        <w:ind w:left="1440" w:hanging="360"/>
      </w:pPr>
      <w:rPr>
        <w:rFonts w:ascii="Arial" w:hAnsi="Arial" w:hint="default"/>
      </w:rPr>
    </w:lvl>
    <w:lvl w:ilvl="2" w:tplc="116A7828" w:tentative="1">
      <w:start w:val="1"/>
      <w:numFmt w:val="bullet"/>
      <w:lvlText w:val="•"/>
      <w:lvlJc w:val="left"/>
      <w:pPr>
        <w:tabs>
          <w:tab w:val="num" w:pos="2160"/>
        </w:tabs>
        <w:ind w:left="2160" w:hanging="360"/>
      </w:pPr>
      <w:rPr>
        <w:rFonts w:ascii="Arial" w:hAnsi="Arial" w:hint="default"/>
      </w:rPr>
    </w:lvl>
    <w:lvl w:ilvl="3" w:tplc="0FCEC450" w:tentative="1">
      <w:start w:val="1"/>
      <w:numFmt w:val="bullet"/>
      <w:lvlText w:val="•"/>
      <w:lvlJc w:val="left"/>
      <w:pPr>
        <w:tabs>
          <w:tab w:val="num" w:pos="2880"/>
        </w:tabs>
        <w:ind w:left="2880" w:hanging="360"/>
      </w:pPr>
      <w:rPr>
        <w:rFonts w:ascii="Arial" w:hAnsi="Arial" w:hint="default"/>
      </w:rPr>
    </w:lvl>
    <w:lvl w:ilvl="4" w:tplc="BF2685BA" w:tentative="1">
      <w:start w:val="1"/>
      <w:numFmt w:val="bullet"/>
      <w:lvlText w:val="•"/>
      <w:lvlJc w:val="left"/>
      <w:pPr>
        <w:tabs>
          <w:tab w:val="num" w:pos="3600"/>
        </w:tabs>
        <w:ind w:left="3600" w:hanging="360"/>
      </w:pPr>
      <w:rPr>
        <w:rFonts w:ascii="Arial" w:hAnsi="Arial" w:hint="default"/>
      </w:rPr>
    </w:lvl>
    <w:lvl w:ilvl="5" w:tplc="AA343238" w:tentative="1">
      <w:start w:val="1"/>
      <w:numFmt w:val="bullet"/>
      <w:lvlText w:val="•"/>
      <w:lvlJc w:val="left"/>
      <w:pPr>
        <w:tabs>
          <w:tab w:val="num" w:pos="4320"/>
        </w:tabs>
        <w:ind w:left="4320" w:hanging="360"/>
      </w:pPr>
      <w:rPr>
        <w:rFonts w:ascii="Arial" w:hAnsi="Arial" w:hint="default"/>
      </w:rPr>
    </w:lvl>
    <w:lvl w:ilvl="6" w:tplc="19623A84" w:tentative="1">
      <w:start w:val="1"/>
      <w:numFmt w:val="bullet"/>
      <w:lvlText w:val="•"/>
      <w:lvlJc w:val="left"/>
      <w:pPr>
        <w:tabs>
          <w:tab w:val="num" w:pos="5040"/>
        </w:tabs>
        <w:ind w:left="5040" w:hanging="360"/>
      </w:pPr>
      <w:rPr>
        <w:rFonts w:ascii="Arial" w:hAnsi="Arial" w:hint="default"/>
      </w:rPr>
    </w:lvl>
    <w:lvl w:ilvl="7" w:tplc="2F38EF30" w:tentative="1">
      <w:start w:val="1"/>
      <w:numFmt w:val="bullet"/>
      <w:lvlText w:val="•"/>
      <w:lvlJc w:val="left"/>
      <w:pPr>
        <w:tabs>
          <w:tab w:val="num" w:pos="5760"/>
        </w:tabs>
        <w:ind w:left="5760" w:hanging="360"/>
      </w:pPr>
      <w:rPr>
        <w:rFonts w:ascii="Arial" w:hAnsi="Arial" w:hint="default"/>
      </w:rPr>
    </w:lvl>
    <w:lvl w:ilvl="8" w:tplc="91E20F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6312C9"/>
    <w:multiLevelType w:val="hybridMultilevel"/>
    <w:tmpl w:val="AAF4D342"/>
    <w:lvl w:ilvl="0" w:tplc="0FD24B70">
      <w:start w:val="1"/>
      <w:numFmt w:val="bullet"/>
      <w:lvlText w:val="•"/>
      <w:lvlJc w:val="left"/>
      <w:pPr>
        <w:tabs>
          <w:tab w:val="num" w:pos="720"/>
        </w:tabs>
        <w:ind w:left="720" w:hanging="360"/>
      </w:pPr>
      <w:rPr>
        <w:rFonts w:ascii="Arial" w:hAnsi="Arial" w:hint="default"/>
      </w:rPr>
    </w:lvl>
    <w:lvl w:ilvl="1" w:tplc="9C8AEA56">
      <w:start w:val="1"/>
      <w:numFmt w:val="bullet"/>
      <w:lvlText w:val="•"/>
      <w:lvlJc w:val="left"/>
      <w:pPr>
        <w:tabs>
          <w:tab w:val="num" w:pos="1440"/>
        </w:tabs>
        <w:ind w:left="1440" w:hanging="360"/>
      </w:pPr>
      <w:rPr>
        <w:rFonts w:ascii="Arial" w:hAnsi="Arial" w:hint="default"/>
      </w:rPr>
    </w:lvl>
    <w:lvl w:ilvl="2" w:tplc="821E46FC" w:tentative="1">
      <w:start w:val="1"/>
      <w:numFmt w:val="bullet"/>
      <w:lvlText w:val="•"/>
      <w:lvlJc w:val="left"/>
      <w:pPr>
        <w:tabs>
          <w:tab w:val="num" w:pos="2160"/>
        </w:tabs>
        <w:ind w:left="2160" w:hanging="360"/>
      </w:pPr>
      <w:rPr>
        <w:rFonts w:ascii="Arial" w:hAnsi="Arial" w:hint="default"/>
      </w:rPr>
    </w:lvl>
    <w:lvl w:ilvl="3" w:tplc="91167D72" w:tentative="1">
      <w:start w:val="1"/>
      <w:numFmt w:val="bullet"/>
      <w:lvlText w:val="•"/>
      <w:lvlJc w:val="left"/>
      <w:pPr>
        <w:tabs>
          <w:tab w:val="num" w:pos="2880"/>
        </w:tabs>
        <w:ind w:left="2880" w:hanging="360"/>
      </w:pPr>
      <w:rPr>
        <w:rFonts w:ascii="Arial" w:hAnsi="Arial" w:hint="default"/>
      </w:rPr>
    </w:lvl>
    <w:lvl w:ilvl="4" w:tplc="17F20482" w:tentative="1">
      <w:start w:val="1"/>
      <w:numFmt w:val="bullet"/>
      <w:lvlText w:val="•"/>
      <w:lvlJc w:val="left"/>
      <w:pPr>
        <w:tabs>
          <w:tab w:val="num" w:pos="3600"/>
        </w:tabs>
        <w:ind w:left="3600" w:hanging="360"/>
      </w:pPr>
      <w:rPr>
        <w:rFonts w:ascii="Arial" w:hAnsi="Arial" w:hint="default"/>
      </w:rPr>
    </w:lvl>
    <w:lvl w:ilvl="5" w:tplc="594411A4" w:tentative="1">
      <w:start w:val="1"/>
      <w:numFmt w:val="bullet"/>
      <w:lvlText w:val="•"/>
      <w:lvlJc w:val="left"/>
      <w:pPr>
        <w:tabs>
          <w:tab w:val="num" w:pos="4320"/>
        </w:tabs>
        <w:ind w:left="4320" w:hanging="360"/>
      </w:pPr>
      <w:rPr>
        <w:rFonts w:ascii="Arial" w:hAnsi="Arial" w:hint="default"/>
      </w:rPr>
    </w:lvl>
    <w:lvl w:ilvl="6" w:tplc="3AF644A0" w:tentative="1">
      <w:start w:val="1"/>
      <w:numFmt w:val="bullet"/>
      <w:lvlText w:val="•"/>
      <w:lvlJc w:val="left"/>
      <w:pPr>
        <w:tabs>
          <w:tab w:val="num" w:pos="5040"/>
        </w:tabs>
        <w:ind w:left="5040" w:hanging="360"/>
      </w:pPr>
      <w:rPr>
        <w:rFonts w:ascii="Arial" w:hAnsi="Arial" w:hint="default"/>
      </w:rPr>
    </w:lvl>
    <w:lvl w:ilvl="7" w:tplc="1AEAF1BE" w:tentative="1">
      <w:start w:val="1"/>
      <w:numFmt w:val="bullet"/>
      <w:lvlText w:val="•"/>
      <w:lvlJc w:val="left"/>
      <w:pPr>
        <w:tabs>
          <w:tab w:val="num" w:pos="5760"/>
        </w:tabs>
        <w:ind w:left="5760" w:hanging="360"/>
      </w:pPr>
      <w:rPr>
        <w:rFonts w:ascii="Arial" w:hAnsi="Arial" w:hint="default"/>
      </w:rPr>
    </w:lvl>
    <w:lvl w:ilvl="8" w:tplc="922AF0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B503B7"/>
    <w:multiLevelType w:val="hybridMultilevel"/>
    <w:tmpl w:val="41D62E72"/>
    <w:lvl w:ilvl="0" w:tplc="57BE6C5C">
      <w:start w:val="1"/>
      <w:numFmt w:val="bullet"/>
      <w:lvlText w:val="•"/>
      <w:lvlJc w:val="left"/>
      <w:pPr>
        <w:tabs>
          <w:tab w:val="num" w:pos="720"/>
        </w:tabs>
        <w:ind w:left="720" w:hanging="360"/>
      </w:pPr>
      <w:rPr>
        <w:rFonts w:ascii="Arial" w:hAnsi="Arial" w:hint="default"/>
      </w:rPr>
    </w:lvl>
    <w:lvl w:ilvl="1" w:tplc="645EC72E" w:tentative="1">
      <w:start w:val="1"/>
      <w:numFmt w:val="bullet"/>
      <w:lvlText w:val="•"/>
      <w:lvlJc w:val="left"/>
      <w:pPr>
        <w:tabs>
          <w:tab w:val="num" w:pos="1440"/>
        </w:tabs>
        <w:ind w:left="1440" w:hanging="360"/>
      </w:pPr>
      <w:rPr>
        <w:rFonts w:ascii="Arial" w:hAnsi="Arial" w:hint="default"/>
      </w:rPr>
    </w:lvl>
    <w:lvl w:ilvl="2" w:tplc="D79E61B2" w:tentative="1">
      <w:start w:val="1"/>
      <w:numFmt w:val="bullet"/>
      <w:lvlText w:val="•"/>
      <w:lvlJc w:val="left"/>
      <w:pPr>
        <w:tabs>
          <w:tab w:val="num" w:pos="2160"/>
        </w:tabs>
        <w:ind w:left="2160" w:hanging="360"/>
      </w:pPr>
      <w:rPr>
        <w:rFonts w:ascii="Arial" w:hAnsi="Arial" w:hint="default"/>
      </w:rPr>
    </w:lvl>
    <w:lvl w:ilvl="3" w:tplc="5DB8D59E" w:tentative="1">
      <w:start w:val="1"/>
      <w:numFmt w:val="bullet"/>
      <w:lvlText w:val="•"/>
      <w:lvlJc w:val="left"/>
      <w:pPr>
        <w:tabs>
          <w:tab w:val="num" w:pos="2880"/>
        </w:tabs>
        <w:ind w:left="2880" w:hanging="360"/>
      </w:pPr>
      <w:rPr>
        <w:rFonts w:ascii="Arial" w:hAnsi="Arial" w:hint="default"/>
      </w:rPr>
    </w:lvl>
    <w:lvl w:ilvl="4" w:tplc="B38CB7F0" w:tentative="1">
      <w:start w:val="1"/>
      <w:numFmt w:val="bullet"/>
      <w:lvlText w:val="•"/>
      <w:lvlJc w:val="left"/>
      <w:pPr>
        <w:tabs>
          <w:tab w:val="num" w:pos="3600"/>
        </w:tabs>
        <w:ind w:left="3600" w:hanging="360"/>
      </w:pPr>
      <w:rPr>
        <w:rFonts w:ascii="Arial" w:hAnsi="Arial" w:hint="default"/>
      </w:rPr>
    </w:lvl>
    <w:lvl w:ilvl="5" w:tplc="29B0C1D0" w:tentative="1">
      <w:start w:val="1"/>
      <w:numFmt w:val="bullet"/>
      <w:lvlText w:val="•"/>
      <w:lvlJc w:val="left"/>
      <w:pPr>
        <w:tabs>
          <w:tab w:val="num" w:pos="4320"/>
        </w:tabs>
        <w:ind w:left="4320" w:hanging="360"/>
      </w:pPr>
      <w:rPr>
        <w:rFonts w:ascii="Arial" w:hAnsi="Arial" w:hint="default"/>
      </w:rPr>
    </w:lvl>
    <w:lvl w:ilvl="6" w:tplc="03CAAB88" w:tentative="1">
      <w:start w:val="1"/>
      <w:numFmt w:val="bullet"/>
      <w:lvlText w:val="•"/>
      <w:lvlJc w:val="left"/>
      <w:pPr>
        <w:tabs>
          <w:tab w:val="num" w:pos="5040"/>
        </w:tabs>
        <w:ind w:left="5040" w:hanging="360"/>
      </w:pPr>
      <w:rPr>
        <w:rFonts w:ascii="Arial" w:hAnsi="Arial" w:hint="default"/>
      </w:rPr>
    </w:lvl>
    <w:lvl w:ilvl="7" w:tplc="13A85B80" w:tentative="1">
      <w:start w:val="1"/>
      <w:numFmt w:val="bullet"/>
      <w:lvlText w:val="•"/>
      <w:lvlJc w:val="left"/>
      <w:pPr>
        <w:tabs>
          <w:tab w:val="num" w:pos="5760"/>
        </w:tabs>
        <w:ind w:left="5760" w:hanging="360"/>
      </w:pPr>
      <w:rPr>
        <w:rFonts w:ascii="Arial" w:hAnsi="Arial" w:hint="default"/>
      </w:rPr>
    </w:lvl>
    <w:lvl w:ilvl="8" w:tplc="CB6C8D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DD50AE"/>
    <w:multiLevelType w:val="hybridMultilevel"/>
    <w:tmpl w:val="BD785E72"/>
    <w:lvl w:ilvl="0" w:tplc="9DA06DD0">
      <w:start w:val="1"/>
      <w:numFmt w:val="bullet"/>
      <w:lvlText w:val="•"/>
      <w:lvlJc w:val="left"/>
      <w:pPr>
        <w:tabs>
          <w:tab w:val="num" w:pos="720"/>
        </w:tabs>
        <w:ind w:left="720" w:hanging="360"/>
      </w:pPr>
      <w:rPr>
        <w:rFonts w:ascii="Times New Roman" w:hAnsi="Times New Roman" w:hint="default"/>
      </w:rPr>
    </w:lvl>
    <w:lvl w:ilvl="1" w:tplc="611A892E">
      <w:start w:val="1"/>
      <w:numFmt w:val="bullet"/>
      <w:lvlText w:val="•"/>
      <w:lvlJc w:val="left"/>
      <w:pPr>
        <w:tabs>
          <w:tab w:val="num" w:pos="1440"/>
        </w:tabs>
        <w:ind w:left="1440" w:hanging="360"/>
      </w:pPr>
      <w:rPr>
        <w:rFonts w:ascii="Times New Roman" w:hAnsi="Times New Roman" w:hint="default"/>
      </w:rPr>
    </w:lvl>
    <w:lvl w:ilvl="2" w:tplc="245653BE" w:tentative="1">
      <w:start w:val="1"/>
      <w:numFmt w:val="bullet"/>
      <w:lvlText w:val="•"/>
      <w:lvlJc w:val="left"/>
      <w:pPr>
        <w:tabs>
          <w:tab w:val="num" w:pos="2160"/>
        </w:tabs>
        <w:ind w:left="2160" w:hanging="360"/>
      </w:pPr>
      <w:rPr>
        <w:rFonts w:ascii="Times New Roman" w:hAnsi="Times New Roman" w:hint="default"/>
      </w:rPr>
    </w:lvl>
    <w:lvl w:ilvl="3" w:tplc="F64667A6" w:tentative="1">
      <w:start w:val="1"/>
      <w:numFmt w:val="bullet"/>
      <w:lvlText w:val="•"/>
      <w:lvlJc w:val="left"/>
      <w:pPr>
        <w:tabs>
          <w:tab w:val="num" w:pos="2880"/>
        </w:tabs>
        <w:ind w:left="2880" w:hanging="360"/>
      </w:pPr>
      <w:rPr>
        <w:rFonts w:ascii="Times New Roman" w:hAnsi="Times New Roman" w:hint="default"/>
      </w:rPr>
    </w:lvl>
    <w:lvl w:ilvl="4" w:tplc="E76C970E" w:tentative="1">
      <w:start w:val="1"/>
      <w:numFmt w:val="bullet"/>
      <w:lvlText w:val="•"/>
      <w:lvlJc w:val="left"/>
      <w:pPr>
        <w:tabs>
          <w:tab w:val="num" w:pos="3600"/>
        </w:tabs>
        <w:ind w:left="3600" w:hanging="360"/>
      </w:pPr>
      <w:rPr>
        <w:rFonts w:ascii="Times New Roman" w:hAnsi="Times New Roman" w:hint="default"/>
      </w:rPr>
    </w:lvl>
    <w:lvl w:ilvl="5" w:tplc="61D0ED70" w:tentative="1">
      <w:start w:val="1"/>
      <w:numFmt w:val="bullet"/>
      <w:lvlText w:val="•"/>
      <w:lvlJc w:val="left"/>
      <w:pPr>
        <w:tabs>
          <w:tab w:val="num" w:pos="4320"/>
        </w:tabs>
        <w:ind w:left="4320" w:hanging="360"/>
      </w:pPr>
      <w:rPr>
        <w:rFonts w:ascii="Times New Roman" w:hAnsi="Times New Roman" w:hint="default"/>
      </w:rPr>
    </w:lvl>
    <w:lvl w:ilvl="6" w:tplc="77FEE9EC" w:tentative="1">
      <w:start w:val="1"/>
      <w:numFmt w:val="bullet"/>
      <w:lvlText w:val="•"/>
      <w:lvlJc w:val="left"/>
      <w:pPr>
        <w:tabs>
          <w:tab w:val="num" w:pos="5040"/>
        </w:tabs>
        <w:ind w:left="5040" w:hanging="360"/>
      </w:pPr>
      <w:rPr>
        <w:rFonts w:ascii="Times New Roman" w:hAnsi="Times New Roman" w:hint="default"/>
      </w:rPr>
    </w:lvl>
    <w:lvl w:ilvl="7" w:tplc="B3F4334E" w:tentative="1">
      <w:start w:val="1"/>
      <w:numFmt w:val="bullet"/>
      <w:lvlText w:val="•"/>
      <w:lvlJc w:val="left"/>
      <w:pPr>
        <w:tabs>
          <w:tab w:val="num" w:pos="5760"/>
        </w:tabs>
        <w:ind w:left="5760" w:hanging="360"/>
      </w:pPr>
      <w:rPr>
        <w:rFonts w:ascii="Times New Roman" w:hAnsi="Times New Roman" w:hint="default"/>
      </w:rPr>
    </w:lvl>
    <w:lvl w:ilvl="8" w:tplc="A66E44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1529A7"/>
    <w:multiLevelType w:val="hybridMultilevel"/>
    <w:tmpl w:val="721C18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456DAC"/>
    <w:multiLevelType w:val="hybridMultilevel"/>
    <w:tmpl w:val="5792DA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230A59"/>
    <w:multiLevelType w:val="hybridMultilevel"/>
    <w:tmpl w:val="3F8C2730"/>
    <w:lvl w:ilvl="0" w:tplc="0C09000B">
      <w:start w:val="1"/>
      <w:numFmt w:val="bullet"/>
      <w:lvlText w:val=""/>
      <w:lvlJc w:val="left"/>
      <w:pPr>
        <w:tabs>
          <w:tab w:val="num" w:pos="720"/>
        </w:tabs>
        <w:ind w:left="720" w:hanging="360"/>
      </w:pPr>
      <w:rPr>
        <w:rFonts w:ascii="Wingdings" w:hAnsi="Wingdings" w:hint="default"/>
      </w:rPr>
    </w:lvl>
    <w:lvl w:ilvl="1" w:tplc="223CBEE0" w:tentative="1">
      <w:start w:val="1"/>
      <w:numFmt w:val="bullet"/>
      <w:lvlText w:val="•"/>
      <w:lvlJc w:val="left"/>
      <w:pPr>
        <w:tabs>
          <w:tab w:val="num" w:pos="1440"/>
        </w:tabs>
        <w:ind w:left="1440" w:hanging="360"/>
      </w:pPr>
      <w:rPr>
        <w:rFonts w:ascii="Arial" w:hAnsi="Arial" w:hint="default"/>
      </w:rPr>
    </w:lvl>
    <w:lvl w:ilvl="2" w:tplc="140ECD86" w:tentative="1">
      <w:start w:val="1"/>
      <w:numFmt w:val="bullet"/>
      <w:lvlText w:val="•"/>
      <w:lvlJc w:val="left"/>
      <w:pPr>
        <w:tabs>
          <w:tab w:val="num" w:pos="2160"/>
        </w:tabs>
        <w:ind w:left="2160" w:hanging="360"/>
      </w:pPr>
      <w:rPr>
        <w:rFonts w:ascii="Arial" w:hAnsi="Arial" w:hint="default"/>
      </w:rPr>
    </w:lvl>
    <w:lvl w:ilvl="3" w:tplc="26448C48" w:tentative="1">
      <w:start w:val="1"/>
      <w:numFmt w:val="bullet"/>
      <w:lvlText w:val="•"/>
      <w:lvlJc w:val="left"/>
      <w:pPr>
        <w:tabs>
          <w:tab w:val="num" w:pos="2880"/>
        </w:tabs>
        <w:ind w:left="2880" w:hanging="360"/>
      </w:pPr>
      <w:rPr>
        <w:rFonts w:ascii="Arial" w:hAnsi="Arial" w:hint="default"/>
      </w:rPr>
    </w:lvl>
    <w:lvl w:ilvl="4" w:tplc="326A5258" w:tentative="1">
      <w:start w:val="1"/>
      <w:numFmt w:val="bullet"/>
      <w:lvlText w:val="•"/>
      <w:lvlJc w:val="left"/>
      <w:pPr>
        <w:tabs>
          <w:tab w:val="num" w:pos="3600"/>
        </w:tabs>
        <w:ind w:left="3600" w:hanging="360"/>
      </w:pPr>
      <w:rPr>
        <w:rFonts w:ascii="Arial" w:hAnsi="Arial" w:hint="default"/>
      </w:rPr>
    </w:lvl>
    <w:lvl w:ilvl="5" w:tplc="8508F724" w:tentative="1">
      <w:start w:val="1"/>
      <w:numFmt w:val="bullet"/>
      <w:lvlText w:val="•"/>
      <w:lvlJc w:val="left"/>
      <w:pPr>
        <w:tabs>
          <w:tab w:val="num" w:pos="4320"/>
        </w:tabs>
        <w:ind w:left="4320" w:hanging="360"/>
      </w:pPr>
      <w:rPr>
        <w:rFonts w:ascii="Arial" w:hAnsi="Arial" w:hint="default"/>
      </w:rPr>
    </w:lvl>
    <w:lvl w:ilvl="6" w:tplc="E8F81366" w:tentative="1">
      <w:start w:val="1"/>
      <w:numFmt w:val="bullet"/>
      <w:lvlText w:val="•"/>
      <w:lvlJc w:val="left"/>
      <w:pPr>
        <w:tabs>
          <w:tab w:val="num" w:pos="5040"/>
        </w:tabs>
        <w:ind w:left="5040" w:hanging="360"/>
      </w:pPr>
      <w:rPr>
        <w:rFonts w:ascii="Arial" w:hAnsi="Arial" w:hint="default"/>
      </w:rPr>
    </w:lvl>
    <w:lvl w:ilvl="7" w:tplc="6DE439B6" w:tentative="1">
      <w:start w:val="1"/>
      <w:numFmt w:val="bullet"/>
      <w:lvlText w:val="•"/>
      <w:lvlJc w:val="left"/>
      <w:pPr>
        <w:tabs>
          <w:tab w:val="num" w:pos="5760"/>
        </w:tabs>
        <w:ind w:left="5760" w:hanging="360"/>
      </w:pPr>
      <w:rPr>
        <w:rFonts w:ascii="Arial" w:hAnsi="Arial" w:hint="default"/>
      </w:rPr>
    </w:lvl>
    <w:lvl w:ilvl="8" w:tplc="532E64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6370C"/>
    <w:multiLevelType w:val="hybridMultilevel"/>
    <w:tmpl w:val="ED2C79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B00F2"/>
    <w:multiLevelType w:val="hybridMultilevel"/>
    <w:tmpl w:val="E65274F6"/>
    <w:lvl w:ilvl="0" w:tplc="5FA0D5A4">
      <w:start w:val="1"/>
      <w:numFmt w:val="bullet"/>
      <w:lvlText w:val="•"/>
      <w:lvlJc w:val="left"/>
      <w:pPr>
        <w:tabs>
          <w:tab w:val="num" w:pos="720"/>
        </w:tabs>
        <w:ind w:left="720" w:hanging="360"/>
      </w:pPr>
      <w:rPr>
        <w:rFonts w:ascii="Times New Roman" w:hAnsi="Times New Roman" w:hint="default"/>
      </w:rPr>
    </w:lvl>
    <w:lvl w:ilvl="1" w:tplc="887A3C38">
      <w:start w:val="1"/>
      <w:numFmt w:val="bullet"/>
      <w:lvlText w:val="•"/>
      <w:lvlJc w:val="left"/>
      <w:pPr>
        <w:tabs>
          <w:tab w:val="num" w:pos="1440"/>
        </w:tabs>
        <w:ind w:left="1440" w:hanging="360"/>
      </w:pPr>
      <w:rPr>
        <w:rFonts w:ascii="Times New Roman" w:hAnsi="Times New Roman" w:hint="default"/>
      </w:rPr>
    </w:lvl>
    <w:lvl w:ilvl="2" w:tplc="BD62DD72" w:tentative="1">
      <w:start w:val="1"/>
      <w:numFmt w:val="bullet"/>
      <w:lvlText w:val="•"/>
      <w:lvlJc w:val="left"/>
      <w:pPr>
        <w:tabs>
          <w:tab w:val="num" w:pos="2160"/>
        </w:tabs>
        <w:ind w:left="2160" w:hanging="360"/>
      </w:pPr>
      <w:rPr>
        <w:rFonts w:ascii="Times New Roman" w:hAnsi="Times New Roman" w:hint="default"/>
      </w:rPr>
    </w:lvl>
    <w:lvl w:ilvl="3" w:tplc="21B6CFE2" w:tentative="1">
      <w:start w:val="1"/>
      <w:numFmt w:val="bullet"/>
      <w:lvlText w:val="•"/>
      <w:lvlJc w:val="left"/>
      <w:pPr>
        <w:tabs>
          <w:tab w:val="num" w:pos="2880"/>
        </w:tabs>
        <w:ind w:left="2880" w:hanging="360"/>
      </w:pPr>
      <w:rPr>
        <w:rFonts w:ascii="Times New Roman" w:hAnsi="Times New Roman" w:hint="default"/>
      </w:rPr>
    </w:lvl>
    <w:lvl w:ilvl="4" w:tplc="B0B81A9E" w:tentative="1">
      <w:start w:val="1"/>
      <w:numFmt w:val="bullet"/>
      <w:lvlText w:val="•"/>
      <w:lvlJc w:val="left"/>
      <w:pPr>
        <w:tabs>
          <w:tab w:val="num" w:pos="3600"/>
        </w:tabs>
        <w:ind w:left="3600" w:hanging="360"/>
      </w:pPr>
      <w:rPr>
        <w:rFonts w:ascii="Times New Roman" w:hAnsi="Times New Roman" w:hint="default"/>
      </w:rPr>
    </w:lvl>
    <w:lvl w:ilvl="5" w:tplc="688415F6" w:tentative="1">
      <w:start w:val="1"/>
      <w:numFmt w:val="bullet"/>
      <w:lvlText w:val="•"/>
      <w:lvlJc w:val="left"/>
      <w:pPr>
        <w:tabs>
          <w:tab w:val="num" w:pos="4320"/>
        </w:tabs>
        <w:ind w:left="4320" w:hanging="360"/>
      </w:pPr>
      <w:rPr>
        <w:rFonts w:ascii="Times New Roman" w:hAnsi="Times New Roman" w:hint="default"/>
      </w:rPr>
    </w:lvl>
    <w:lvl w:ilvl="6" w:tplc="E3DAAA22" w:tentative="1">
      <w:start w:val="1"/>
      <w:numFmt w:val="bullet"/>
      <w:lvlText w:val="•"/>
      <w:lvlJc w:val="left"/>
      <w:pPr>
        <w:tabs>
          <w:tab w:val="num" w:pos="5040"/>
        </w:tabs>
        <w:ind w:left="5040" w:hanging="360"/>
      </w:pPr>
      <w:rPr>
        <w:rFonts w:ascii="Times New Roman" w:hAnsi="Times New Roman" w:hint="default"/>
      </w:rPr>
    </w:lvl>
    <w:lvl w:ilvl="7" w:tplc="6F360E76" w:tentative="1">
      <w:start w:val="1"/>
      <w:numFmt w:val="bullet"/>
      <w:lvlText w:val="•"/>
      <w:lvlJc w:val="left"/>
      <w:pPr>
        <w:tabs>
          <w:tab w:val="num" w:pos="5760"/>
        </w:tabs>
        <w:ind w:left="5760" w:hanging="360"/>
      </w:pPr>
      <w:rPr>
        <w:rFonts w:ascii="Times New Roman" w:hAnsi="Times New Roman" w:hint="default"/>
      </w:rPr>
    </w:lvl>
    <w:lvl w:ilvl="8" w:tplc="381AC49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6803EB"/>
    <w:multiLevelType w:val="hybridMultilevel"/>
    <w:tmpl w:val="E82C70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3B472A3"/>
    <w:multiLevelType w:val="hybridMultilevel"/>
    <w:tmpl w:val="737AABB4"/>
    <w:lvl w:ilvl="0" w:tplc="CD1E7D4C">
      <w:start w:val="1"/>
      <w:numFmt w:val="bullet"/>
      <w:lvlText w:val="•"/>
      <w:lvlJc w:val="left"/>
      <w:pPr>
        <w:tabs>
          <w:tab w:val="num" w:pos="720"/>
        </w:tabs>
        <w:ind w:left="720" w:hanging="360"/>
      </w:pPr>
      <w:rPr>
        <w:rFonts w:ascii="Arial" w:hAnsi="Arial" w:hint="default"/>
      </w:rPr>
    </w:lvl>
    <w:lvl w:ilvl="1" w:tplc="2AC06C9E" w:tentative="1">
      <w:start w:val="1"/>
      <w:numFmt w:val="bullet"/>
      <w:lvlText w:val="•"/>
      <w:lvlJc w:val="left"/>
      <w:pPr>
        <w:tabs>
          <w:tab w:val="num" w:pos="1440"/>
        </w:tabs>
        <w:ind w:left="1440" w:hanging="360"/>
      </w:pPr>
      <w:rPr>
        <w:rFonts w:ascii="Arial" w:hAnsi="Arial" w:hint="default"/>
      </w:rPr>
    </w:lvl>
    <w:lvl w:ilvl="2" w:tplc="7C4E4FD0" w:tentative="1">
      <w:start w:val="1"/>
      <w:numFmt w:val="bullet"/>
      <w:lvlText w:val="•"/>
      <w:lvlJc w:val="left"/>
      <w:pPr>
        <w:tabs>
          <w:tab w:val="num" w:pos="2160"/>
        </w:tabs>
        <w:ind w:left="2160" w:hanging="360"/>
      </w:pPr>
      <w:rPr>
        <w:rFonts w:ascii="Arial" w:hAnsi="Arial" w:hint="default"/>
      </w:rPr>
    </w:lvl>
    <w:lvl w:ilvl="3" w:tplc="3E024904" w:tentative="1">
      <w:start w:val="1"/>
      <w:numFmt w:val="bullet"/>
      <w:lvlText w:val="•"/>
      <w:lvlJc w:val="left"/>
      <w:pPr>
        <w:tabs>
          <w:tab w:val="num" w:pos="2880"/>
        </w:tabs>
        <w:ind w:left="2880" w:hanging="360"/>
      </w:pPr>
      <w:rPr>
        <w:rFonts w:ascii="Arial" w:hAnsi="Arial" w:hint="default"/>
      </w:rPr>
    </w:lvl>
    <w:lvl w:ilvl="4" w:tplc="A726DDE0" w:tentative="1">
      <w:start w:val="1"/>
      <w:numFmt w:val="bullet"/>
      <w:lvlText w:val="•"/>
      <w:lvlJc w:val="left"/>
      <w:pPr>
        <w:tabs>
          <w:tab w:val="num" w:pos="3600"/>
        </w:tabs>
        <w:ind w:left="3600" w:hanging="360"/>
      </w:pPr>
      <w:rPr>
        <w:rFonts w:ascii="Arial" w:hAnsi="Arial" w:hint="default"/>
      </w:rPr>
    </w:lvl>
    <w:lvl w:ilvl="5" w:tplc="766A6370" w:tentative="1">
      <w:start w:val="1"/>
      <w:numFmt w:val="bullet"/>
      <w:lvlText w:val="•"/>
      <w:lvlJc w:val="left"/>
      <w:pPr>
        <w:tabs>
          <w:tab w:val="num" w:pos="4320"/>
        </w:tabs>
        <w:ind w:left="4320" w:hanging="360"/>
      </w:pPr>
      <w:rPr>
        <w:rFonts w:ascii="Arial" w:hAnsi="Arial" w:hint="default"/>
      </w:rPr>
    </w:lvl>
    <w:lvl w:ilvl="6" w:tplc="2F8A2CDA" w:tentative="1">
      <w:start w:val="1"/>
      <w:numFmt w:val="bullet"/>
      <w:lvlText w:val="•"/>
      <w:lvlJc w:val="left"/>
      <w:pPr>
        <w:tabs>
          <w:tab w:val="num" w:pos="5040"/>
        </w:tabs>
        <w:ind w:left="5040" w:hanging="360"/>
      </w:pPr>
      <w:rPr>
        <w:rFonts w:ascii="Arial" w:hAnsi="Arial" w:hint="default"/>
      </w:rPr>
    </w:lvl>
    <w:lvl w:ilvl="7" w:tplc="280A7190" w:tentative="1">
      <w:start w:val="1"/>
      <w:numFmt w:val="bullet"/>
      <w:lvlText w:val="•"/>
      <w:lvlJc w:val="left"/>
      <w:pPr>
        <w:tabs>
          <w:tab w:val="num" w:pos="5760"/>
        </w:tabs>
        <w:ind w:left="5760" w:hanging="360"/>
      </w:pPr>
      <w:rPr>
        <w:rFonts w:ascii="Arial" w:hAnsi="Arial" w:hint="default"/>
      </w:rPr>
    </w:lvl>
    <w:lvl w:ilvl="8" w:tplc="0F044A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0761E7"/>
    <w:multiLevelType w:val="hybridMultilevel"/>
    <w:tmpl w:val="721C2ED8"/>
    <w:lvl w:ilvl="0" w:tplc="73C02234">
      <w:start w:val="1"/>
      <w:numFmt w:val="bullet"/>
      <w:lvlText w:val="•"/>
      <w:lvlJc w:val="left"/>
      <w:pPr>
        <w:tabs>
          <w:tab w:val="num" w:pos="720"/>
        </w:tabs>
        <w:ind w:left="720" w:hanging="360"/>
      </w:pPr>
      <w:rPr>
        <w:rFonts w:ascii="Arial" w:hAnsi="Arial" w:hint="default"/>
      </w:rPr>
    </w:lvl>
    <w:lvl w:ilvl="1" w:tplc="9442385A" w:tentative="1">
      <w:start w:val="1"/>
      <w:numFmt w:val="bullet"/>
      <w:lvlText w:val="•"/>
      <w:lvlJc w:val="left"/>
      <w:pPr>
        <w:tabs>
          <w:tab w:val="num" w:pos="1440"/>
        </w:tabs>
        <w:ind w:left="1440" w:hanging="360"/>
      </w:pPr>
      <w:rPr>
        <w:rFonts w:ascii="Arial" w:hAnsi="Arial" w:hint="default"/>
      </w:rPr>
    </w:lvl>
    <w:lvl w:ilvl="2" w:tplc="472006A2" w:tentative="1">
      <w:start w:val="1"/>
      <w:numFmt w:val="bullet"/>
      <w:lvlText w:val="•"/>
      <w:lvlJc w:val="left"/>
      <w:pPr>
        <w:tabs>
          <w:tab w:val="num" w:pos="2160"/>
        </w:tabs>
        <w:ind w:left="2160" w:hanging="360"/>
      </w:pPr>
      <w:rPr>
        <w:rFonts w:ascii="Arial" w:hAnsi="Arial" w:hint="default"/>
      </w:rPr>
    </w:lvl>
    <w:lvl w:ilvl="3" w:tplc="DEAE6226" w:tentative="1">
      <w:start w:val="1"/>
      <w:numFmt w:val="bullet"/>
      <w:lvlText w:val="•"/>
      <w:lvlJc w:val="left"/>
      <w:pPr>
        <w:tabs>
          <w:tab w:val="num" w:pos="2880"/>
        </w:tabs>
        <w:ind w:left="2880" w:hanging="360"/>
      </w:pPr>
      <w:rPr>
        <w:rFonts w:ascii="Arial" w:hAnsi="Arial" w:hint="default"/>
      </w:rPr>
    </w:lvl>
    <w:lvl w:ilvl="4" w:tplc="A58A3E6E" w:tentative="1">
      <w:start w:val="1"/>
      <w:numFmt w:val="bullet"/>
      <w:lvlText w:val="•"/>
      <w:lvlJc w:val="left"/>
      <w:pPr>
        <w:tabs>
          <w:tab w:val="num" w:pos="3600"/>
        </w:tabs>
        <w:ind w:left="3600" w:hanging="360"/>
      </w:pPr>
      <w:rPr>
        <w:rFonts w:ascii="Arial" w:hAnsi="Arial" w:hint="default"/>
      </w:rPr>
    </w:lvl>
    <w:lvl w:ilvl="5" w:tplc="5D060264" w:tentative="1">
      <w:start w:val="1"/>
      <w:numFmt w:val="bullet"/>
      <w:lvlText w:val="•"/>
      <w:lvlJc w:val="left"/>
      <w:pPr>
        <w:tabs>
          <w:tab w:val="num" w:pos="4320"/>
        </w:tabs>
        <w:ind w:left="4320" w:hanging="360"/>
      </w:pPr>
      <w:rPr>
        <w:rFonts w:ascii="Arial" w:hAnsi="Arial" w:hint="default"/>
      </w:rPr>
    </w:lvl>
    <w:lvl w:ilvl="6" w:tplc="14A435EE" w:tentative="1">
      <w:start w:val="1"/>
      <w:numFmt w:val="bullet"/>
      <w:lvlText w:val="•"/>
      <w:lvlJc w:val="left"/>
      <w:pPr>
        <w:tabs>
          <w:tab w:val="num" w:pos="5040"/>
        </w:tabs>
        <w:ind w:left="5040" w:hanging="360"/>
      </w:pPr>
      <w:rPr>
        <w:rFonts w:ascii="Arial" w:hAnsi="Arial" w:hint="default"/>
      </w:rPr>
    </w:lvl>
    <w:lvl w:ilvl="7" w:tplc="6F00E624" w:tentative="1">
      <w:start w:val="1"/>
      <w:numFmt w:val="bullet"/>
      <w:lvlText w:val="•"/>
      <w:lvlJc w:val="left"/>
      <w:pPr>
        <w:tabs>
          <w:tab w:val="num" w:pos="5760"/>
        </w:tabs>
        <w:ind w:left="5760" w:hanging="360"/>
      </w:pPr>
      <w:rPr>
        <w:rFonts w:ascii="Arial" w:hAnsi="Arial" w:hint="default"/>
      </w:rPr>
    </w:lvl>
    <w:lvl w:ilvl="8" w:tplc="9D8817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9F1D0B"/>
    <w:multiLevelType w:val="hybridMultilevel"/>
    <w:tmpl w:val="E40ADC82"/>
    <w:lvl w:ilvl="0" w:tplc="FE6C0BE2">
      <w:start w:val="1"/>
      <w:numFmt w:val="bullet"/>
      <w:lvlText w:val="•"/>
      <w:lvlJc w:val="left"/>
      <w:pPr>
        <w:tabs>
          <w:tab w:val="num" w:pos="720"/>
        </w:tabs>
        <w:ind w:left="720" w:hanging="360"/>
      </w:pPr>
      <w:rPr>
        <w:rFonts w:ascii="Arial" w:hAnsi="Arial" w:hint="default"/>
      </w:rPr>
    </w:lvl>
    <w:lvl w:ilvl="1" w:tplc="619040F8" w:tentative="1">
      <w:start w:val="1"/>
      <w:numFmt w:val="bullet"/>
      <w:lvlText w:val="•"/>
      <w:lvlJc w:val="left"/>
      <w:pPr>
        <w:tabs>
          <w:tab w:val="num" w:pos="1440"/>
        </w:tabs>
        <w:ind w:left="1440" w:hanging="360"/>
      </w:pPr>
      <w:rPr>
        <w:rFonts w:ascii="Arial" w:hAnsi="Arial" w:hint="default"/>
      </w:rPr>
    </w:lvl>
    <w:lvl w:ilvl="2" w:tplc="E040AB1C" w:tentative="1">
      <w:start w:val="1"/>
      <w:numFmt w:val="bullet"/>
      <w:lvlText w:val="•"/>
      <w:lvlJc w:val="left"/>
      <w:pPr>
        <w:tabs>
          <w:tab w:val="num" w:pos="2160"/>
        </w:tabs>
        <w:ind w:left="2160" w:hanging="360"/>
      </w:pPr>
      <w:rPr>
        <w:rFonts w:ascii="Arial" w:hAnsi="Arial" w:hint="default"/>
      </w:rPr>
    </w:lvl>
    <w:lvl w:ilvl="3" w:tplc="EEB2D0D6" w:tentative="1">
      <w:start w:val="1"/>
      <w:numFmt w:val="bullet"/>
      <w:lvlText w:val="•"/>
      <w:lvlJc w:val="left"/>
      <w:pPr>
        <w:tabs>
          <w:tab w:val="num" w:pos="2880"/>
        </w:tabs>
        <w:ind w:left="2880" w:hanging="360"/>
      </w:pPr>
      <w:rPr>
        <w:rFonts w:ascii="Arial" w:hAnsi="Arial" w:hint="default"/>
      </w:rPr>
    </w:lvl>
    <w:lvl w:ilvl="4" w:tplc="592A23A2" w:tentative="1">
      <w:start w:val="1"/>
      <w:numFmt w:val="bullet"/>
      <w:lvlText w:val="•"/>
      <w:lvlJc w:val="left"/>
      <w:pPr>
        <w:tabs>
          <w:tab w:val="num" w:pos="3600"/>
        </w:tabs>
        <w:ind w:left="3600" w:hanging="360"/>
      </w:pPr>
      <w:rPr>
        <w:rFonts w:ascii="Arial" w:hAnsi="Arial" w:hint="default"/>
      </w:rPr>
    </w:lvl>
    <w:lvl w:ilvl="5" w:tplc="5852A5EC" w:tentative="1">
      <w:start w:val="1"/>
      <w:numFmt w:val="bullet"/>
      <w:lvlText w:val="•"/>
      <w:lvlJc w:val="left"/>
      <w:pPr>
        <w:tabs>
          <w:tab w:val="num" w:pos="4320"/>
        </w:tabs>
        <w:ind w:left="4320" w:hanging="360"/>
      </w:pPr>
      <w:rPr>
        <w:rFonts w:ascii="Arial" w:hAnsi="Arial" w:hint="default"/>
      </w:rPr>
    </w:lvl>
    <w:lvl w:ilvl="6" w:tplc="C3AC2110" w:tentative="1">
      <w:start w:val="1"/>
      <w:numFmt w:val="bullet"/>
      <w:lvlText w:val="•"/>
      <w:lvlJc w:val="left"/>
      <w:pPr>
        <w:tabs>
          <w:tab w:val="num" w:pos="5040"/>
        </w:tabs>
        <w:ind w:left="5040" w:hanging="360"/>
      </w:pPr>
      <w:rPr>
        <w:rFonts w:ascii="Arial" w:hAnsi="Arial" w:hint="default"/>
      </w:rPr>
    </w:lvl>
    <w:lvl w:ilvl="7" w:tplc="A776C6D2" w:tentative="1">
      <w:start w:val="1"/>
      <w:numFmt w:val="bullet"/>
      <w:lvlText w:val="•"/>
      <w:lvlJc w:val="left"/>
      <w:pPr>
        <w:tabs>
          <w:tab w:val="num" w:pos="5760"/>
        </w:tabs>
        <w:ind w:left="5760" w:hanging="360"/>
      </w:pPr>
      <w:rPr>
        <w:rFonts w:ascii="Arial" w:hAnsi="Arial" w:hint="default"/>
      </w:rPr>
    </w:lvl>
    <w:lvl w:ilvl="8" w:tplc="DBB8E5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794ADD"/>
    <w:multiLevelType w:val="hybridMultilevel"/>
    <w:tmpl w:val="81DE82AA"/>
    <w:lvl w:ilvl="0" w:tplc="3BC0C168">
      <w:start w:val="1"/>
      <w:numFmt w:val="bullet"/>
      <w:lvlText w:val="•"/>
      <w:lvlJc w:val="left"/>
      <w:pPr>
        <w:tabs>
          <w:tab w:val="num" w:pos="720"/>
        </w:tabs>
        <w:ind w:left="720" w:hanging="360"/>
      </w:pPr>
      <w:rPr>
        <w:rFonts w:ascii="Times New Roman" w:hAnsi="Times New Roman" w:hint="default"/>
      </w:rPr>
    </w:lvl>
    <w:lvl w:ilvl="1" w:tplc="6810866A">
      <w:start w:val="1"/>
      <w:numFmt w:val="bullet"/>
      <w:lvlText w:val="•"/>
      <w:lvlJc w:val="left"/>
      <w:pPr>
        <w:tabs>
          <w:tab w:val="num" w:pos="1440"/>
        </w:tabs>
        <w:ind w:left="1440" w:hanging="360"/>
      </w:pPr>
      <w:rPr>
        <w:rFonts w:ascii="Times New Roman" w:hAnsi="Times New Roman" w:hint="default"/>
      </w:rPr>
    </w:lvl>
    <w:lvl w:ilvl="2" w:tplc="12188C2C" w:tentative="1">
      <w:start w:val="1"/>
      <w:numFmt w:val="bullet"/>
      <w:lvlText w:val="•"/>
      <w:lvlJc w:val="left"/>
      <w:pPr>
        <w:tabs>
          <w:tab w:val="num" w:pos="2160"/>
        </w:tabs>
        <w:ind w:left="2160" w:hanging="360"/>
      </w:pPr>
      <w:rPr>
        <w:rFonts w:ascii="Times New Roman" w:hAnsi="Times New Roman" w:hint="default"/>
      </w:rPr>
    </w:lvl>
    <w:lvl w:ilvl="3" w:tplc="0B32FCFC" w:tentative="1">
      <w:start w:val="1"/>
      <w:numFmt w:val="bullet"/>
      <w:lvlText w:val="•"/>
      <w:lvlJc w:val="left"/>
      <w:pPr>
        <w:tabs>
          <w:tab w:val="num" w:pos="2880"/>
        </w:tabs>
        <w:ind w:left="2880" w:hanging="360"/>
      </w:pPr>
      <w:rPr>
        <w:rFonts w:ascii="Times New Roman" w:hAnsi="Times New Roman" w:hint="default"/>
      </w:rPr>
    </w:lvl>
    <w:lvl w:ilvl="4" w:tplc="1BD41644" w:tentative="1">
      <w:start w:val="1"/>
      <w:numFmt w:val="bullet"/>
      <w:lvlText w:val="•"/>
      <w:lvlJc w:val="left"/>
      <w:pPr>
        <w:tabs>
          <w:tab w:val="num" w:pos="3600"/>
        </w:tabs>
        <w:ind w:left="3600" w:hanging="360"/>
      </w:pPr>
      <w:rPr>
        <w:rFonts w:ascii="Times New Roman" w:hAnsi="Times New Roman" w:hint="default"/>
      </w:rPr>
    </w:lvl>
    <w:lvl w:ilvl="5" w:tplc="AEF8162A" w:tentative="1">
      <w:start w:val="1"/>
      <w:numFmt w:val="bullet"/>
      <w:lvlText w:val="•"/>
      <w:lvlJc w:val="left"/>
      <w:pPr>
        <w:tabs>
          <w:tab w:val="num" w:pos="4320"/>
        </w:tabs>
        <w:ind w:left="4320" w:hanging="360"/>
      </w:pPr>
      <w:rPr>
        <w:rFonts w:ascii="Times New Roman" w:hAnsi="Times New Roman" w:hint="default"/>
      </w:rPr>
    </w:lvl>
    <w:lvl w:ilvl="6" w:tplc="A49C6220" w:tentative="1">
      <w:start w:val="1"/>
      <w:numFmt w:val="bullet"/>
      <w:lvlText w:val="•"/>
      <w:lvlJc w:val="left"/>
      <w:pPr>
        <w:tabs>
          <w:tab w:val="num" w:pos="5040"/>
        </w:tabs>
        <w:ind w:left="5040" w:hanging="360"/>
      </w:pPr>
      <w:rPr>
        <w:rFonts w:ascii="Times New Roman" w:hAnsi="Times New Roman" w:hint="default"/>
      </w:rPr>
    </w:lvl>
    <w:lvl w:ilvl="7" w:tplc="F78C5518" w:tentative="1">
      <w:start w:val="1"/>
      <w:numFmt w:val="bullet"/>
      <w:lvlText w:val="•"/>
      <w:lvlJc w:val="left"/>
      <w:pPr>
        <w:tabs>
          <w:tab w:val="num" w:pos="5760"/>
        </w:tabs>
        <w:ind w:left="5760" w:hanging="360"/>
      </w:pPr>
      <w:rPr>
        <w:rFonts w:ascii="Times New Roman" w:hAnsi="Times New Roman" w:hint="default"/>
      </w:rPr>
    </w:lvl>
    <w:lvl w:ilvl="8" w:tplc="E9564C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DC42CD"/>
    <w:multiLevelType w:val="hybridMultilevel"/>
    <w:tmpl w:val="D94A86E4"/>
    <w:lvl w:ilvl="0" w:tplc="0C09000B">
      <w:start w:val="1"/>
      <w:numFmt w:val="bullet"/>
      <w:lvlText w:val=""/>
      <w:lvlJc w:val="left"/>
      <w:pPr>
        <w:tabs>
          <w:tab w:val="num" w:pos="720"/>
        </w:tabs>
        <w:ind w:left="720" w:hanging="360"/>
      </w:pPr>
      <w:rPr>
        <w:rFonts w:ascii="Wingdings" w:hAnsi="Wingdings" w:hint="default"/>
      </w:rPr>
    </w:lvl>
    <w:lvl w:ilvl="1" w:tplc="731445EE" w:tentative="1">
      <w:start w:val="1"/>
      <w:numFmt w:val="bullet"/>
      <w:lvlText w:val="•"/>
      <w:lvlJc w:val="left"/>
      <w:pPr>
        <w:tabs>
          <w:tab w:val="num" w:pos="1440"/>
        </w:tabs>
        <w:ind w:left="1440" w:hanging="360"/>
      </w:pPr>
      <w:rPr>
        <w:rFonts w:ascii="Arial" w:hAnsi="Arial" w:hint="default"/>
      </w:rPr>
    </w:lvl>
    <w:lvl w:ilvl="2" w:tplc="2EEEB420" w:tentative="1">
      <w:start w:val="1"/>
      <w:numFmt w:val="bullet"/>
      <w:lvlText w:val="•"/>
      <w:lvlJc w:val="left"/>
      <w:pPr>
        <w:tabs>
          <w:tab w:val="num" w:pos="2160"/>
        </w:tabs>
        <w:ind w:left="2160" w:hanging="360"/>
      </w:pPr>
      <w:rPr>
        <w:rFonts w:ascii="Arial" w:hAnsi="Arial" w:hint="default"/>
      </w:rPr>
    </w:lvl>
    <w:lvl w:ilvl="3" w:tplc="D924F486" w:tentative="1">
      <w:start w:val="1"/>
      <w:numFmt w:val="bullet"/>
      <w:lvlText w:val="•"/>
      <w:lvlJc w:val="left"/>
      <w:pPr>
        <w:tabs>
          <w:tab w:val="num" w:pos="2880"/>
        </w:tabs>
        <w:ind w:left="2880" w:hanging="360"/>
      </w:pPr>
      <w:rPr>
        <w:rFonts w:ascii="Arial" w:hAnsi="Arial" w:hint="default"/>
      </w:rPr>
    </w:lvl>
    <w:lvl w:ilvl="4" w:tplc="626094F8" w:tentative="1">
      <w:start w:val="1"/>
      <w:numFmt w:val="bullet"/>
      <w:lvlText w:val="•"/>
      <w:lvlJc w:val="left"/>
      <w:pPr>
        <w:tabs>
          <w:tab w:val="num" w:pos="3600"/>
        </w:tabs>
        <w:ind w:left="3600" w:hanging="360"/>
      </w:pPr>
      <w:rPr>
        <w:rFonts w:ascii="Arial" w:hAnsi="Arial" w:hint="default"/>
      </w:rPr>
    </w:lvl>
    <w:lvl w:ilvl="5" w:tplc="773468F8" w:tentative="1">
      <w:start w:val="1"/>
      <w:numFmt w:val="bullet"/>
      <w:lvlText w:val="•"/>
      <w:lvlJc w:val="left"/>
      <w:pPr>
        <w:tabs>
          <w:tab w:val="num" w:pos="4320"/>
        </w:tabs>
        <w:ind w:left="4320" w:hanging="360"/>
      </w:pPr>
      <w:rPr>
        <w:rFonts w:ascii="Arial" w:hAnsi="Arial" w:hint="default"/>
      </w:rPr>
    </w:lvl>
    <w:lvl w:ilvl="6" w:tplc="5088EC94" w:tentative="1">
      <w:start w:val="1"/>
      <w:numFmt w:val="bullet"/>
      <w:lvlText w:val="•"/>
      <w:lvlJc w:val="left"/>
      <w:pPr>
        <w:tabs>
          <w:tab w:val="num" w:pos="5040"/>
        </w:tabs>
        <w:ind w:left="5040" w:hanging="360"/>
      </w:pPr>
      <w:rPr>
        <w:rFonts w:ascii="Arial" w:hAnsi="Arial" w:hint="default"/>
      </w:rPr>
    </w:lvl>
    <w:lvl w:ilvl="7" w:tplc="75CEC82E" w:tentative="1">
      <w:start w:val="1"/>
      <w:numFmt w:val="bullet"/>
      <w:lvlText w:val="•"/>
      <w:lvlJc w:val="left"/>
      <w:pPr>
        <w:tabs>
          <w:tab w:val="num" w:pos="5760"/>
        </w:tabs>
        <w:ind w:left="5760" w:hanging="360"/>
      </w:pPr>
      <w:rPr>
        <w:rFonts w:ascii="Arial" w:hAnsi="Arial" w:hint="default"/>
      </w:rPr>
    </w:lvl>
    <w:lvl w:ilvl="8" w:tplc="42228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8F686B"/>
    <w:multiLevelType w:val="hybridMultilevel"/>
    <w:tmpl w:val="DD06B8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7258D"/>
    <w:multiLevelType w:val="hybridMultilevel"/>
    <w:tmpl w:val="7F4AD412"/>
    <w:lvl w:ilvl="0" w:tplc="0C09000B">
      <w:start w:val="1"/>
      <w:numFmt w:val="bullet"/>
      <w:lvlText w:val=""/>
      <w:lvlJc w:val="left"/>
      <w:pPr>
        <w:tabs>
          <w:tab w:val="num" w:pos="720"/>
        </w:tabs>
        <w:ind w:left="720" w:hanging="360"/>
      </w:pPr>
      <w:rPr>
        <w:rFonts w:ascii="Wingdings" w:hAnsi="Wingdings" w:hint="default"/>
      </w:rPr>
    </w:lvl>
    <w:lvl w:ilvl="1" w:tplc="6F7A01F0" w:tentative="1">
      <w:start w:val="1"/>
      <w:numFmt w:val="bullet"/>
      <w:lvlText w:val="•"/>
      <w:lvlJc w:val="left"/>
      <w:pPr>
        <w:tabs>
          <w:tab w:val="num" w:pos="1440"/>
        </w:tabs>
        <w:ind w:left="1440" w:hanging="360"/>
      </w:pPr>
      <w:rPr>
        <w:rFonts w:ascii="Arial" w:hAnsi="Arial" w:hint="default"/>
      </w:rPr>
    </w:lvl>
    <w:lvl w:ilvl="2" w:tplc="B8704B4C" w:tentative="1">
      <w:start w:val="1"/>
      <w:numFmt w:val="bullet"/>
      <w:lvlText w:val="•"/>
      <w:lvlJc w:val="left"/>
      <w:pPr>
        <w:tabs>
          <w:tab w:val="num" w:pos="2160"/>
        </w:tabs>
        <w:ind w:left="2160" w:hanging="360"/>
      </w:pPr>
      <w:rPr>
        <w:rFonts w:ascii="Arial" w:hAnsi="Arial" w:hint="default"/>
      </w:rPr>
    </w:lvl>
    <w:lvl w:ilvl="3" w:tplc="2850CC54" w:tentative="1">
      <w:start w:val="1"/>
      <w:numFmt w:val="bullet"/>
      <w:lvlText w:val="•"/>
      <w:lvlJc w:val="left"/>
      <w:pPr>
        <w:tabs>
          <w:tab w:val="num" w:pos="2880"/>
        </w:tabs>
        <w:ind w:left="2880" w:hanging="360"/>
      </w:pPr>
      <w:rPr>
        <w:rFonts w:ascii="Arial" w:hAnsi="Arial" w:hint="default"/>
      </w:rPr>
    </w:lvl>
    <w:lvl w:ilvl="4" w:tplc="438E127A" w:tentative="1">
      <w:start w:val="1"/>
      <w:numFmt w:val="bullet"/>
      <w:lvlText w:val="•"/>
      <w:lvlJc w:val="left"/>
      <w:pPr>
        <w:tabs>
          <w:tab w:val="num" w:pos="3600"/>
        </w:tabs>
        <w:ind w:left="3600" w:hanging="360"/>
      </w:pPr>
      <w:rPr>
        <w:rFonts w:ascii="Arial" w:hAnsi="Arial" w:hint="default"/>
      </w:rPr>
    </w:lvl>
    <w:lvl w:ilvl="5" w:tplc="2FBA6878" w:tentative="1">
      <w:start w:val="1"/>
      <w:numFmt w:val="bullet"/>
      <w:lvlText w:val="•"/>
      <w:lvlJc w:val="left"/>
      <w:pPr>
        <w:tabs>
          <w:tab w:val="num" w:pos="4320"/>
        </w:tabs>
        <w:ind w:left="4320" w:hanging="360"/>
      </w:pPr>
      <w:rPr>
        <w:rFonts w:ascii="Arial" w:hAnsi="Arial" w:hint="default"/>
      </w:rPr>
    </w:lvl>
    <w:lvl w:ilvl="6" w:tplc="5EFA0178" w:tentative="1">
      <w:start w:val="1"/>
      <w:numFmt w:val="bullet"/>
      <w:lvlText w:val="•"/>
      <w:lvlJc w:val="left"/>
      <w:pPr>
        <w:tabs>
          <w:tab w:val="num" w:pos="5040"/>
        </w:tabs>
        <w:ind w:left="5040" w:hanging="360"/>
      </w:pPr>
      <w:rPr>
        <w:rFonts w:ascii="Arial" w:hAnsi="Arial" w:hint="default"/>
      </w:rPr>
    </w:lvl>
    <w:lvl w:ilvl="7" w:tplc="993C33F6" w:tentative="1">
      <w:start w:val="1"/>
      <w:numFmt w:val="bullet"/>
      <w:lvlText w:val="•"/>
      <w:lvlJc w:val="left"/>
      <w:pPr>
        <w:tabs>
          <w:tab w:val="num" w:pos="5760"/>
        </w:tabs>
        <w:ind w:left="5760" w:hanging="360"/>
      </w:pPr>
      <w:rPr>
        <w:rFonts w:ascii="Arial" w:hAnsi="Arial" w:hint="default"/>
      </w:rPr>
    </w:lvl>
    <w:lvl w:ilvl="8" w:tplc="E43EB1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5455A4"/>
    <w:multiLevelType w:val="hybridMultilevel"/>
    <w:tmpl w:val="7F2E8EBA"/>
    <w:lvl w:ilvl="0" w:tplc="2070E9C8">
      <w:start w:val="1"/>
      <w:numFmt w:val="bullet"/>
      <w:lvlText w:val="•"/>
      <w:lvlJc w:val="left"/>
      <w:pPr>
        <w:tabs>
          <w:tab w:val="num" w:pos="720"/>
        </w:tabs>
        <w:ind w:left="720" w:hanging="360"/>
      </w:pPr>
      <w:rPr>
        <w:rFonts w:ascii="Times New Roman" w:hAnsi="Times New Roman" w:hint="default"/>
      </w:rPr>
    </w:lvl>
    <w:lvl w:ilvl="1" w:tplc="42FAFFAA">
      <w:start w:val="1"/>
      <w:numFmt w:val="bullet"/>
      <w:lvlText w:val="•"/>
      <w:lvlJc w:val="left"/>
      <w:pPr>
        <w:tabs>
          <w:tab w:val="num" w:pos="1440"/>
        </w:tabs>
        <w:ind w:left="1440" w:hanging="360"/>
      </w:pPr>
      <w:rPr>
        <w:rFonts w:ascii="Times New Roman" w:hAnsi="Times New Roman" w:hint="default"/>
      </w:rPr>
    </w:lvl>
    <w:lvl w:ilvl="2" w:tplc="BA3AD5BE" w:tentative="1">
      <w:start w:val="1"/>
      <w:numFmt w:val="bullet"/>
      <w:lvlText w:val="•"/>
      <w:lvlJc w:val="left"/>
      <w:pPr>
        <w:tabs>
          <w:tab w:val="num" w:pos="2160"/>
        </w:tabs>
        <w:ind w:left="2160" w:hanging="360"/>
      </w:pPr>
      <w:rPr>
        <w:rFonts w:ascii="Times New Roman" w:hAnsi="Times New Roman" w:hint="default"/>
      </w:rPr>
    </w:lvl>
    <w:lvl w:ilvl="3" w:tplc="5DC23B9C" w:tentative="1">
      <w:start w:val="1"/>
      <w:numFmt w:val="bullet"/>
      <w:lvlText w:val="•"/>
      <w:lvlJc w:val="left"/>
      <w:pPr>
        <w:tabs>
          <w:tab w:val="num" w:pos="2880"/>
        </w:tabs>
        <w:ind w:left="2880" w:hanging="360"/>
      </w:pPr>
      <w:rPr>
        <w:rFonts w:ascii="Times New Roman" w:hAnsi="Times New Roman" w:hint="default"/>
      </w:rPr>
    </w:lvl>
    <w:lvl w:ilvl="4" w:tplc="586EC8A4" w:tentative="1">
      <w:start w:val="1"/>
      <w:numFmt w:val="bullet"/>
      <w:lvlText w:val="•"/>
      <w:lvlJc w:val="left"/>
      <w:pPr>
        <w:tabs>
          <w:tab w:val="num" w:pos="3600"/>
        </w:tabs>
        <w:ind w:left="3600" w:hanging="360"/>
      </w:pPr>
      <w:rPr>
        <w:rFonts w:ascii="Times New Roman" w:hAnsi="Times New Roman" w:hint="default"/>
      </w:rPr>
    </w:lvl>
    <w:lvl w:ilvl="5" w:tplc="BFE2EEB6" w:tentative="1">
      <w:start w:val="1"/>
      <w:numFmt w:val="bullet"/>
      <w:lvlText w:val="•"/>
      <w:lvlJc w:val="left"/>
      <w:pPr>
        <w:tabs>
          <w:tab w:val="num" w:pos="4320"/>
        </w:tabs>
        <w:ind w:left="4320" w:hanging="360"/>
      </w:pPr>
      <w:rPr>
        <w:rFonts w:ascii="Times New Roman" w:hAnsi="Times New Roman" w:hint="default"/>
      </w:rPr>
    </w:lvl>
    <w:lvl w:ilvl="6" w:tplc="6BE83F08" w:tentative="1">
      <w:start w:val="1"/>
      <w:numFmt w:val="bullet"/>
      <w:lvlText w:val="•"/>
      <w:lvlJc w:val="left"/>
      <w:pPr>
        <w:tabs>
          <w:tab w:val="num" w:pos="5040"/>
        </w:tabs>
        <w:ind w:left="5040" w:hanging="360"/>
      </w:pPr>
      <w:rPr>
        <w:rFonts w:ascii="Times New Roman" w:hAnsi="Times New Roman" w:hint="default"/>
      </w:rPr>
    </w:lvl>
    <w:lvl w:ilvl="7" w:tplc="8D1E2578" w:tentative="1">
      <w:start w:val="1"/>
      <w:numFmt w:val="bullet"/>
      <w:lvlText w:val="•"/>
      <w:lvlJc w:val="left"/>
      <w:pPr>
        <w:tabs>
          <w:tab w:val="num" w:pos="5760"/>
        </w:tabs>
        <w:ind w:left="5760" w:hanging="360"/>
      </w:pPr>
      <w:rPr>
        <w:rFonts w:ascii="Times New Roman" w:hAnsi="Times New Roman" w:hint="default"/>
      </w:rPr>
    </w:lvl>
    <w:lvl w:ilvl="8" w:tplc="F2DC8A8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6C39FF"/>
    <w:multiLevelType w:val="hybridMultilevel"/>
    <w:tmpl w:val="6C9E4572"/>
    <w:lvl w:ilvl="0" w:tplc="7B3AC716">
      <w:start w:val="1"/>
      <w:numFmt w:val="bullet"/>
      <w:lvlText w:val="•"/>
      <w:lvlJc w:val="left"/>
      <w:pPr>
        <w:tabs>
          <w:tab w:val="num" w:pos="720"/>
        </w:tabs>
        <w:ind w:left="720" w:hanging="360"/>
      </w:pPr>
      <w:rPr>
        <w:rFonts w:ascii="Arial" w:hAnsi="Arial" w:hint="default"/>
      </w:rPr>
    </w:lvl>
    <w:lvl w:ilvl="1" w:tplc="49BE7F14" w:tentative="1">
      <w:start w:val="1"/>
      <w:numFmt w:val="bullet"/>
      <w:lvlText w:val="•"/>
      <w:lvlJc w:val="left"/>
      <w:pPr>
        <w:tabs>
          <w:tab w:val="num" w:pos="1440"/>
        </w:tabs>
        <w:ind w:left="1440" w:hanging="360"/>
      </w:pPr>
      <w:rPr>
        <w:rFonts w:ascii="Arial" w:hAnsi="Arial" w:hint="default"/>
      </w:rPr>
    </w:lvl>
    <w:lvl w:ilvl="2" w:tplc="C568C35C" w:tentative="1">
      <w:start w:val="1"/>
      <w:numFmt w:val="bullet"/>
      <w:lvlText w:val="•"/>
      <w:lvlJc w:val="left"/>
      <w:pPr>
        <w:tabs>
          <w:tab w:val="num" w:pos="2160"/>
        </w:tabs>
        <w:ind w:left="2160" w:hanging="360"/>
      </w:pPr>
      <w:rPr>
        <w:rFonts w:ascii="Arial" w:hAnsi="Arial" w:hint="default"/>
      </w:rPr>
    </w:lvl>
    <w:lvl w:ilvl="3" w:tplc="2A36DA7C" w:tentative="1">
      <w:start w:val="1"/>
      <w:numFmt w:val="bullet"/>
      <w:lvlText w:val="•"/>
      <w:lvlJc w:val="left"/>
      <w:pPr>
        <w:tabs>
          <w:tab w:val="num" w:pos="2880"/>
        </w:tabs>
        <w:ind w:left="2880" w:hanging="360"/>
      </w:pPr>
      <w:rPr>
        <w:rFonts w:ascii="Arial" w:hAnsi="Arial" w:hint="default"/>
      </w:rPr>
    </w:lvl>
    <w:lvl w:ilvl="4" w:tplc="62582188" w:tentative="1">
      <w:start w:val="1"/>
      <w:numFmt w:val="bullet"/>
      <w:lvlText w:val="•"/>
      <w:lvlJc w:val="left"/>
      <w:pPr>
        <w:tabs>
          <w:tab w:val="num" w:pos="3600"/>
        </w:tabs>
        <w:ind w:left="3600" w:hanging="360"/>
      </w:pPr>
      <w:rPr>
        <w:rFonts w:ascii="Arial" w:hAnsi="Arial" w:hint="default"/>
      </w:rPr>
    </w:lvl>
    <w:lvl w:ilvl="5" w:tplc="E48461E6" w:tentative="1">
      <w:start w:val="1"/>
      <w:numFmt w:val="bullet"/>
      <w:lvlText w:val="•"/>
      <w:lvlJc w:val="left"/>
      <w:pPr>
        <w:tabs>
          <w:tab w:val="num" w:pos="4320"/>
        </w:tabs>
        <w:ind w:left="4320" w:hanging="360"/>
      </w:pPr>
      <w:rPr>
        <w:rFonts w:ascii="Arial" w:hAnsi="Arial" w:hint="default"/>
      </w:rPr>
    </w:lvl>
    <w:lvl w:ilvl="6" w:tplc="177432E2" w:tentative="1">
      <w:start w:val="1"/>
      <w:numFmt w:val="bullet"/>
      <w:lvlText w:val="•"/>
      <w:lvlJc w:val="left"/>
      <w:pPr>
        <w:tabs>
          <w:tab w:val="num" w:pos="5040"/>
        </w:tabs>
        <w:ind w:left="5040" w:hanging="360"/>
      </w:pPr>
      <w:rPr>
        <w:rFonts w:ascii="Arial" w:hAnsi="Arial" w:hint="default"/>
      </w:rPr>
    </w:lvl>
    <w:lvl w:ilvl="7" w:tplc="9098A794" w:tentative="1">
      <w:start w:val="1"/>
      <w:numFmt w:val="bullet"/>
      <w:lvlText w:val="•"/>
      <w:lvlJc w:val="left"/>
      <w:pPr>
        <w:tabs>
          <w:tab w:val="num" w:pos="5760"/>
        </w:tabs>
        <w:ind w:left="5760" w:hanging="360"/>
      </w:pPr>
      <w:rPr>
        <w:rFonts w:ascii="Arial" w:hAnsi="Arial" w:hint="default"/>
      </w:rPr>
    </w:lvl>
    <w:lvl w:ilvl="8" w:tplc="47504E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F0874"/>
    <w:multiLevelType w:val="hybridMultilevel"/>
    <w:tmpl w:val="DF58E420"/>
    <w:lvl w:ilvl="0" w:tplc="0C09000B">
      <w:start w:val="1"/>
      <w:numFmt w:val="bullet"/>
      <w:lvlText w:val=""/>
      <w:lvlJc w:val="left"/>
      <w:pPr>
        <w:tabs>
          <w:tab w:val="num" w:pos="720"/>
        </w:tabs>
        <w:ind w:left="720" w:hanging="360"/>
      </w:pPr>
      <w:rPr>
        <w:rFonts w:ascii="Wingdings" w:hAnsi="Wingdings" w:hint="default"/>
      </w:rPr>
    </w:lvl>
    <w:lvl w:ilvl="1" w:tplc="49BE7F14" w:tentative="1">
      <w:start w:val="1"/>
      <w:numFmt w:val="bullet"/>
      <w:lvlText w:val="•"/>
      <w:lvlJc w:val="left"/>
      <w:pPr>
        <w:tabs>
          <w:tab w:val="num" w:pos="1440"/>
        </w:tabs>
        <w:ind w:left="1440" w:hanging="360"/>
      </w:pPr>
      <w:rPr>
        <w:rFonts w:ascii="Arial" w:hAnsi="Arial" w:hint="default"/>
      </w:rPr>
    </w:lvl>
    <w:lvl w:ilvl="2" w:tplc="C568C35C" w:tentative="1">
      <w:start w:val="1"/>
      <w:numFmt w:val="bullet"/>
      <w:lvlText w:val="•"/>
      <w:lvlJc w:val="left"/>
      <w:pPr>
        <w:tabs>
          <w:tab w:val="num" w:pos="2160"/>
        </w:tabs>
        <w:ind w:left="2160" w:hanging="360"/>
      </w:pPr>
      <w:rPr>
        <w:rFonts w:ascii="Arial" w:hAnsi="Arial" w:hint="default"/>
      </w:rPr>
    </w:lvl>
    <w:lvl w:ilvl="3" w:tplc="2A36DA7C" w:tentative="1">
      <w:start w:val="1"/>
      <w:numFmt w:val="bullet"/>
      <w:lvlText w:val="•"/>
      <w:lvlJc w:val="left"/>
      <w:pPr>
        <w:tabs>
          <w:tab w:val="num" w:pos="2880"/>
        </w:tabs>
        <w:ind w:left="2880" w:hanging="360"/>
      </w:pPr>
      <w:rPr>
        <w:rFonts w:ascii="Arial" w:hAnsi="Arial" w:hint="default"/>
      </w:rPr>
    </w:lvl>
    <w:lvl w:ilvl="4" w:tplc="62582188" w:tentative="1">
      <w:start w:val="1"/>
      <w:numFmt w:val="bullet"/>
      <w:lvlText w:val="•"/>
      <w:lvlJc w:val="left"/>
      <w:pPr>
        <w:tabs>
          <w:tab w:val="num" w:pos="3600"/>
        </w:tabs>
        <w:ind w:left="3600" w:hanging="360"/>
      </w:pPr>
      <w:rPr>
        <w:rFonts w:ascii="Arial" w:hAnsi="Arial" w:hint="default"/>
      </w:rPr>
    </w:lvl>
    <w:lvl w:ilvl="5" w:tplc="E48461E6" w:tentative="1">
      <w:start w:val="1"/>
      <w:numFmt w:val="bullet"/>
      <w:lvlText w:val="•"/>
      <w:lvlJc w:val="left"/>
      <w:pPr>
        <w:tabs>
          <w:tab w:val="num" w:pos="4320"/>
        </w:tabs>
        <w:ind w:left="4320" w:hanging="360"/>
      </w:pPr>
      <w:rPr>
        <w:rFonts w:ascii="Arial" w:hAnsi="Arial" w:hint="default"/>
      </w:rPr>
    </w:lvl>
    <w:lvl w:ilvl="6" w:tplc="177432E2" w:tentative="1">
      <w:start w:val="1"/>
      <w:numFmt w:val="bullet"/>
      <w:lvlText w:val="•"/>
      <w:lvlJc w:val="left"/>
      <w:pPr>
        <w:tabs>
          <w:tab w:val="num" w:pos="5040"/>
        </w:tabs>
        <w:ind w:left="5040" w:hanging="360"/>
      </w:pPr>
      <w:rPr>
        <w:rFonts w:ascii="Arial" w:hAnsi="Arial" w:hint="default"/>
      </w:rPr>
    </w:lvl>
    <w:lvl w:ilvl="7" w:tplc="9098A794" w:tentative="1">
      <w:start w:val="1"/>
      <w:numFmt w:val="bullet"/>
      <w:lvlText w:val="•"/>
      <w:lvlJc w:val="left"/>
      <w:pPr>
        <w:tabs>
          <w:tab w:val="num" w:pos="5760"/>
        </w:tabs>
        <w:ind w:left="5760" w:hanging="360"/>
      </w:pPr>
      <w:rPr>
        <w:rFonts w:ascii="Arial" w:hAnsi="Arial" w:hint="default"/>
      </w:rPr>
    </w:lvl>
    <w:lvl w:ilvl="8" w:tplc="47504E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EB5CBD"/>
    <w:multiLevelType w:val="hybridMultilevel"/>
    <w:tmpl w:val="252C6F66"/>
    <w:lvl w:ilvl="0" w:tplc="0E529BFA">
      <w:start w:val="1"/>
      <w:numFmt w:val="bullet"/>
      <w:lvlText w:val="•"/>
      <w:lvlJc w:val="left"/>
      <w:pPr>
        <w:tabs>
          <w:tab w:val="num" w:pos="720"/>
        </w:tabs>
        <w:ind w:left="720" w:hanging="360"/>
      </w:pPr>
      <w:rPr>
        <w:rFonts w:ascii="Times New Roman" w:hAnsi="Times New Roman" w:hint="default"/>
      </w:rPr>
    </w:lvl>
    <w:lvl w:ilvl="1" w:tplc="4F3CFEEE">
      <w:start w:val="1"/>
      <w:numFmt w:val="bullet"/>
      <w:lvlText w:val="•"/>
      <w:lvlJc w:val="left"/>
      <w:pPr>
        <w:tabs>
          <w:tab w:val="num" w:pos="1440"/>
        </w:tabs>
        <w:ind w:left="1440" w:hanging="360"/>
      </w:pPr>
      <w:rPr>
        <w:rFonts w:ascii="Times New Roman" w:hAnsi="Times New Roman" w:hint="default"/>
      </w:rPr>
    </w:lvl>
    <w:lvl w:ilvl="2" w:tplc="8AEABB18" w:tentative="1">
      <w:start w:val="1"/>
      <w:numFmt w:val="bullet"/>
      <w:lvlText w:val="•"/>
      <w:lvlJc w:val="left"/>
      <w:pPr>
        <w:tabs>
          <w:tab w:val="num" w:pos="2160"/>
        </w:tabs>
        <w:ind w:left="2160" w:hanging="360"/>
      </w:pPr>
      <w:rPr>
        <w:rFonts w:ascii="Times New Roman" w:hAnsi="Times New Roman" w:hint="default"/>
      </w:rPr>
    </w:lvl>
    <w:lvl w:ilvl="3" w:tplc="2614109C" w:tentative="1">
      <w:start w:val="1"/>
      <w:numFmt w:val="bullet"/>
      <w:lvlText w:val="•"/>
      <w:lvlJc w:val="left"/>
      <w:pPr>
        <w:tabs>
          <w:tab w:val="num" w:pos="2880"/>
        </w:tabs>
        <w:ind w:left="2880" w:hanging="360"/>
      </w:pPr>
      <w:rPr>
        <w:rFonts w:ascii="Times New Roman" w:hAnsi="Times New Roman" w:hint="default"/>
      </w:rPr>
    </w:lvl>
    <w:lvl w:ilvl="4" w:tplc="B5F895BC" w:tentative="1">
      <w:start w:val="1"/>
      <w:numFmt w:val="bullet"/>
      <w:lvlText w:val="•"/>
      <w:lvlJc w:val="left"/>
      <w:pPr>
        <w:tabs>
          <w:tab w:val="num" w:pos="3600"/>
        </w:tabs>
        <w:ind w:left="3600" w:hanging="360"/>
      </w:pPr>
      <w:rPr>
        <w:rFonts w:ascii="Times New Roman" w:hAnsi="Times New Roman" w:hint="default"/>
      </w:rPr>
    </w:lvl>
    <w:lvl w:ilvl="5" w:tplc="F2C2A0B4" w:tentative="1">
      <w:start w:val="1"/>
      <w:numFmt w:val="bullet"/>
      <w:lvlText w:val="•"/>
      <w:lvlJc w:val="left"/>
      <w:pPr>
        <w:tabs>
          <w:tab w:val="num" w:pos="4320"/>
        </w:tabs>
        <w:ind w:left="4320" w:hanging="360"/>
      </w:pPr>
      <w:rPr>
        <w:rFonts w:ascii="Times New Roman" w:hAnsi="Times New Roman" w:hint="default"/>
      </w:rPr>
    </w:lvl>
    <w:lvl w:ilvl="6" w:tplc="BCACAA8E" w:tentative="1">
      <w:start w:val="1"/>
      <w:numFmt w:val="bullet"/>
      <w:lvlText w:val="•"/>
      <w:lvlJc w:val="left"/>
      <w:pPr>
        <w:tabs>
          <w:tab w:val="num" w:pos="5040"/>
        </w:tabs>
        <w:ind w:left="5040" w:hanging="360"/>
      </w:pPr>
      <w:rPr>
        <w:rFonts w:ascii="Times New Roman" w:hAnsi="Times New Roman" w:hint="default"/>
      </w:rPr>
    </w:lvl>
    <w:lvl w:ilvl="7" w:tplc="82C41BD6" w:tentative="1">
      <w:start w:val="1"/>
      <w:numFmt w:val="bullet"/>
      <w:lvlText w:val="•"/>
      <w:lvlJc w:val="left"/>
      <w:pPr>
        <w:tabs>
          <w:tab w:val="num" w:pos="5760"/>
        </w:tabs>
        <w:ind w:left="5760" w:hanging="360"/>
      </w:pPr>
      <w:rPr>
        <w:rFonts w:ascii="Times New Roman" w:hAnsi="Times New Roman" w:hint="default"/>
      </w:rPr>
    </w:lvl>
    <w:lvl w:ilvl="8" w:tplc="3CDAD62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D67270"/>
    <w:multiLevelType w:val="hybridMultilevel"/>
    <w:tmpl w:val="FF46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4F58F5"/>
    <w:multiLevelType w:val="hybridMultilevel"/>
    <w:tmpl w:val="E422A588"/>
    <w:lvl w:ilvl="0" w:tplc="EBC8EE16">
      <w:start w:val="1"/>
      <w:numFmt w:val="bullet"/>
      <w:lvlText w:val="•"/>
      <w:lvlJc w:val="left"/>
      <w:pPr>
        <w:tabs>
          <w:tab w:val="num" w:pos="720"/>
        </w:tabs>
        <w:ind w:left="720" w:hanging="360"/>
      </w:pPr>
      <w:rPr>
        <w:rFonts w:ascii="Arial" w:hAnsi="Arial" w:hint="default"/>
      </w:rPr>
    </w:lvl>
    <w:lvl w:ilvl="1" w:tplc="7C4C0502" w:tentative="1">
      <w:start w:val="1"/>
      <w:numFmt w:val="bullet"/>
      <w:lvlText w:val="•"/>
      <w:lvlJc w:val="left"/>
      <w:pPr>
        <w:tabs>
          <w:tab w:val="num" w:pos="1440"/>
        </w:tabs>
        <w:ind w:left="1440" w:hanging="360"/>
      </w:pPr>
      <w:rPr>
        <w:rFonts w:ascii="Arial" w:hAnsi="Arial" w:hint="default"/>
      </w:rPr>
    </w:lvl>
    <w:lvl w:ilvl="2" w:tplc="61602BAE" w:tentative="1">
      <w:start w:val="1"/>
      <w:numFmt w:val="bullet"/>
      <w:lvlText w:val="•"/>
      <w:lvlJc w:val="left"/>
      <w:pPr>
        <w:tabs>
          <w:tab w:val="num" w:pos="2160"/>
        </w:tabs>
        <w:ind w:left="2160" w:hanging="360"/>
      </w:pPr>
      <w:rPr>
        <w:rFonts w:ascii="Arial" w:hAnsi="Arial" w:hint="default"/>
      </w:rPr>
    </w:lvl>
    <w:lvl w:ilvl="3" w:tplc="2FF68066" w:tentative="1">
      <w:start w:val="1"/>
      <w:numFmt w:val="bullet"/>
      <w:lvlText w:val="•"/>
      <w:lvlJc w:val="left"/>
      <w:pPr>
        <w:tabs>
          <w:tab w:val="num" w:pos="2880"/>
        </w:tabs>
        <w:ind w:left="2880" w:hanging="360"/>
      </w:pPr>
      <w:rPr>
        <w:rFonts w:ascii="Arial" w:hAnsi="Arial" w:hint="default"/>
      </w:rPr>
    </w:lvl>
    <w:lvl w:ilvl="4" w:tplc="4ADA17E8" w:tentative="1">
      <w:start w:val="1"/>
      <w:numFmt w:val="bullet"/>
      <w:lvlText w:val="•"/>
      <w:lvlJc w:val="left"/>
      <w:pPr>
        <w:tabs>
          <w:tab w:val="num" w:pos="3600"/>
        </w:tabs>
        <w:ind w:left="3600" w:hanging="360"/>
      </w:pPr>
      <w:rPr>
        <w:rFonts w:ascii="Arial" w:hAnsi="Arial" w:hint="default"/>
      </w:rPr>
    </w:lvl>
    <w:lvl w:ilvl="5" w:tplc="920E86BA" w:tentative="1">
      <w:start w:val="1"/>
      <w:numFmt w:val="bullet"/>
      <w:lvlText w:val="•"/>
      <w:lvlJc w:val="left"/>
      <w:pPr>
        <w:tabs>
          <w:tab w:val="num" w:pos="4320"/>
        </w:tabs>
        <w:ind w:left="4320" w:hanging="360"/>
      </w:pPr>
      <w:rPr>
        <w:rFonts w:ascii="Arial" w:hAnsi="Arial" w:hint="default"/>
      </w:rPr>
    </w:lvl>
    <w:lvl w:ilvl="6" w:tplc="376A518E" w:tentative="1">
      <w:start w:val="1"/>
      <w:numFmt w:val="bullet"/>
      <w:lvlText w:val="•"/>
      <w:lvlJc w:val="left"/>
      <w:pPr>
        <w:tabs>
          <w:tab w:val="num" w:pos="5040"/>
        </w:tabs>
        <w:ind w:left="5040" w:hanging="360"/>
      </w:pPr>
      <w:rPr>
        <w:rFonts w:ascii="Arial" w:hAnsi="Arial" w:hint="default"/>
      </w:rPr>
    </w:lvl>
    <w:lvl w:ilvl="7" w:tplc="05701A24" w:tentative="1">
      <w:start w:val="1"/>
      <w:numFmt w:val="bullet"/>
      <w:lvlText w:val="•"/>
      <w:lvlJc w:val="left"/>
      <w:pPr>
        <w:tabs>
          <w:tab w:val="num" w:pos="5760"/>
        </w:tabs>
        <w:ind w:left="5760" w:hanging="360"/>
      </w:pPr>
      <w:rPr>
        <w:rFonts w:ascii="Arial" w:hAnsi="Arial" w:hint="default"/>
      </w:rPr>
    </w:lvl>
    <w:lvl w:ilvl="8" w:tplc="3DB0D9D2"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8"/>
  </w:num>
  <w:num w:numId="3">
    <w:abstractNumId w:val="8"/>
  </w:num>
  <w:num w:numId="4">
    <w:abstractNumId w:val="2"/>
  </w:num>
  <w:num w:numId="5">
    <w:abstractNumId w:val="13"/>
  </w:num>
  <w:num w:numId="6">
    <w:abstractNumId w:val="15"/>
  </w:num>
  <w:num w:numId="7">
    <w:abstractNumId w:val="26"/>
  </w:num>
  <w:num w:numId="8">
    <w:abstractNumId w:val="18"/>
  </w:num>
  <w:num w:numId="9">
    <w:abstractNumId w:val="10"/>
  </w:num>
  <w:num w:numId="10">
    <w:abstractNumId w:val="23"/>
  </w:num>
  <w:num w:numId="11">
    <w:abstractNumId w:val="6"/>
  </w:num>
  <w:num w:numId="12">
    <w:abstractNumId w:val="0"/>
  </w:num>
  <w:num w:numId="13">
    <w:abstractNumId w:val="7"/>
  </w:num>
  <w:num w:numId="14">
    <w:abstractNumId w:val="17"/>
  </w:num>
  <w:num w:numId="15">
    <w:abstractNumId w:val="9"/>
  </w:num>
  <w:num w:numId="16">
    <w:abstractNumId w:val="11"/>
  </w:num>
  <w:num w:numId="17">
    <w:abstractNumId w:val="25"/>
  </w:num>
  <w:num w:numId="18">
    <w:abstractNumId w:val="37"/>
  </w:num>
  <w:num w:numId="19">
    <w:abstractNumId w:val="3"/>
  </w:num>
  <w:num w:numId="20">
    <w:abstractNumId w:val="38"/>
  </w:num>
  <w:num w:numId="21">
    <w:abstractNumId w:val="33"/>
  </w:num>
  <w:num w:numId="22">
    <w:abstractNumId w:val="21"/>
  </w:num>
  <w:num w:numId="23">
    <w:abstractNumId w:val="30"/>
  </w:num>
  <w:num w:numId="24">
    <w:abstractNumId w:val="1"/>
  </w:num>
  <w:num w:numId="25">
    <w:abstractNumId w:val="31"/>
  </w:num>
  <w:num w:numId="26">
    <w:abstractNumId w:val="5"/>
  </w:num>
  <w:num w:numId="27">
    <w:abstractNumId w:val="22"/>
  </w:num>
  <w:num w:numId="28">
    <w:abstractNumId w:val="32"/>
  </w:num>
  <w:num w:numId="29">
    <w:abstractNumId w:val="27"/>
  </w:num>
  <w:num w:numId="30">
    <w:abstractNumId w:val="36"/>
  </w:num>
  <w:num w:numId="31">
    <w:abstractNumId w:val="39"/>
  </w:num>
  <w:num w:numId="32">
    <w:abstractNumId w:val="40"/>
  </w:num>
  <w:num w:numId="33">
    <w:abstractNumId w:val="12"/>
  </w:num>
  <w:num w:numId="34">
    <w:abstractNumId w:val="29"/>
  </w:num>
  <w:num w:numId="35">
    <w:abstractNumId w:val="14"/>
  </w:num>
  <w:num w:numId="36">
    <w:abstractNumId w:val="20"/>
  </w:num>
  <w:num w:numId="37">
    <w:abstractNumId w:val="41"/>
  </w:num>
  <w:num w:numId="38">
    <w:abstractNumId w:val="19"/>
  </w:num>
  <w:num w:numId="39">
    <w:abstractNumId w:val="16"/>
  </w:num>
  <w:num w:numId="40">
    <w:abstractNumId w:val="24"/>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88"/>
    <w:rsid w:val="00006995"/>
    <w:rsid w:val="00010A51"/>
    <w:rsid w:val="00034ADC"/>
    <w:rsid w:val="00043B86"/>
    <w:rsid w:val="000A12C4"/>
    <w:rsid w:val="000A421E"/>
    <w:rsid w:val="000A7D0C"/>
    <w:rsid w:val="000C0E37"/>
    <w:rsid w:val="000D1452"/>
    <w:rsid w:val="000E617E"/>
    <w:rsid w:val="00110E2E"/>
    <w:rsid w:val="001122D6"/>
    <w:rsid w:val="00121098"/>
    <w:rsid w:val="00136808"/>
    <w:rsid w:val="001455A4"/>
    <w:rsid w:val="00152FD8"/>
    <w:rsid w:val="001654BD"/>
    <w:rsid w:val="00165888"/>
    <w:rsid w:val="0018507D"/>
    <w:rsid w:val="00193F95"/>
    <w:rsid w:val="001B4C10"/>
    <w:rsid w:val="001C5D88"/>
    <w:rsid w:val="001D0507"/>
    <w:rsid w:val="0021535F"/>
    <w:rsid w:val="00221B4E"/>
    <w:rsid w:val="002240DC"/>
    <w:rsid w:val="00231E90"/>
    <w:rsid w:val="002508B2"/>
    <w:rsid w:val="00254E93"/>
    <w:rsid w:val="00266832"/>
    <w:rsid w:val="0027024B"/>
    <w:rsid w:val="00273F18"/>
    <w:rsid w:val="002A216D"/>
    <w:rsid w:val="002A31DB"/>
    <w:rsid w:val="002C740C"/>
    <w:rsid w:val="002E1347"/>
    <w:rsid w:val="002E3DA8"/>
    <w:rsid w:val="00302989"/>
    <w:rsid w:val="00315923"/>
    <w:rsid w:val="00322D55"/>
    <w:rsid w:val="00332DA3"/>
    <w:rsid w:val="00336868"/>
    <w:rsid w:val="00336E35"/>
    <w:rsid w:val="00341774"/>
    <w:rsid w:val="003627CE"/>
    <w:rsid w:val="003971F4"/>
    <w:rsid w:val="003A0664"/>
    <w:rsid w:val="003C6C5A"/>
    <w:rsid w:val="003D779F"/>
    <w:rsid w:val="004131C9"/>
    <w:rsid w:val="00427DAB"/>
    <w:rsid w:val="00436E1A"/>
    <w:rsid w:val="00465C73"/>
    <w:rsid w:val="00472C37"/>
    <w:rsid w:val="00483CAB"/>
    <w:rsid w:val="004B3B4C"/>
    <w:rsid w:val="004C19A5"/>
    <w:rsid w:val="004D229C"/>
    <w:rsid w:val="004D3E22"/>
    <w:rsid w:val="004D489E"/>
    <w:rsid w:val="004E0256"/>
    <w:rsid w:val="004F1EA9"/>
    <w:rsid w:val="004F7D37"/>
    <w:rsid w:val="00500DBD"/>
    <w:rsid w:val="0051682F"/>
    <w:rsid w:val="005305C0"/>
    <w:rsid w:val="0058036F"/>
    <w:rsid w:val="00581C0D"/>
    <w:rsid w:val="00587A9B"/>
    <w:rsid w:val="005C08CC"/>
    <w:rsid w:val="005C0985"/>
    <w:rsid w:val="005D1962"/>
    <w:rsid w:val="005F29F7"/>
    <w:rsid w:val="00611F4F"/>
    <w:rsid w:val="00637A11"/>
    <w:rsid w:val="0065272B"/>
    <w:rsid w:val="00661662"/>
    <w:rsid w:val="006640E5"/>
    <w:rsid w:val="00674101"/>
    <w:rsid w:val="00683874"/>
    <w:rsid w:val="00690894"/>
    <w:rsid w:val="006A3F6D"/>
    <w:rsid w:val="006B4460"/>
    <w:rsid w:val="006B6BF5"/>
    <w:rsid w:val="006C4765"/>
    <w:rsid w:val="006F191A"/>
    <w:rsid w:val="006F715F"/>
    <w:rsid w:val="00707A35"/>
    <w:rsid w:val="00712FA0"/>
    <w:rsid w:val="007309D8"/>
    <w:rsid w:val="007516B5"/>
    <w:rsid w:val="00764A28"/>
    <w:rsid w:val="00773D1A"/>
    <w:rsid w:val="007A0AB8"/>
    <w:rsid w:val="007A660F"/>
    <w:rsid w:val="007A7C1F"/>
    <w:rsid w:val="007B1528"/>
    <w:rsid w:val="007D612A"/>
    <w:rsid w:val="007D7770"/>
    <w:rsid w:val="008108F4"/>
    <w:rsid w:val="00815486"/>
    <w:rsid w:val="00830C96"/>
    <w:rsid w:val="00851F83"/>
    <w:rsid w:val="008707AE"/>
    <w:rsid w:val="008726C6"/>
    <w:rsid w:val="00873353"/>
    <w:rsid w:val="0088075E"/>
    <w:rsid w:val="008929E0"/>
    <w:rsid w:val="00892FD5"/>
    <w:rsid w:val="00894D08"/>
    <w:rsid w:val="008A1C0B"/>
    <w:rsid w:val="008B54DB"/>
    <w:rsid w:val="008E7A96"/>
    <w:rsid w:val="008F0564"/>
    <w:rsid w:val="00914D7E"/>
    <w:rsid w:val="00935386"/>
    <w:rsid w:val="009629AD"/>
    <w:rsid w:val="00981110"/>
    <w:rsid w:val="009923E8"/>
    <w:rsid w:val="0099779C"/>
    <w:rsid w:val="009A1B90"/>
    <w:rsid w:val="009A7615"/>
    <w:rsid w:val="009F067D"/>
    <w:rsid w:val="00A02167"/>
    <w:rsid w:val="00A25EFC"/>
    <w:rsid w:val="00A66650"/>
    <w:rsid w:val="00A75E74"/>
    <w:rsid w:val="00A81644"/>
    <w:rsid w:val="00A90BDD"/>
    <w:rsid w:val="00AB3C75"/>
    <w:rsid w:val="00AE5BDE"/>
    <w:rsid w:val="00AF288F"/>
    <w:rsid w:val="00B0023B"/>
    <w:rsid w:val="00B06DFB"/>
    <w:rsid w:val="00B179AD"/>
    <w:rsid w:val="00B3017A"/>
    <w:rsid w:val="00B336A8"/>
    <w:rsid w:val="00B36555"/>
    <w:rsid w:val="00B5203C"/>
    <w:rsid w:val="00B63C74"/>
    <w:rsid w:val="00B715A9"/>
    <w:rsid w:val="00B763BE"/>
    <w:rsid w:val="00B80B2E"/>
    <w:rsid w:val="00B93730"/>
    <w:rsid w:val="00B9634D"/>
    <w:rsid w:val="00B97E7E"/>
    <w:rsid w:val="00BA4088"/>
    <w:rsid w:val="00C028BB"/>
    <w:rsid w:val="00C02ADA"/>
    <w:rsid w:val="00C16AB7"/>
    <w:rsid w:val="00C17E46"/>
    <w:rsid w:val="00C248AC"/>
    <w:rsid w:val="00C271FA"/>
    <w:rsid w:val="00C62916"/>
    <w:rsid w:val="00C842F0"/>
    <w:rsid w:val="00C87742"/>
    <w:rsid w:val="00CA0361"/>
    <w:rsid w:val="00CB4318"/>
    <w:rsid w:val="00CC7CD8"/>
    <w:rsid w:val="00CE114B"/>
    <w:rsid w:val="00D03849"/>
    <w:rsid w:val="00D05142"/>
    <w:rsid w:val="00D2369A"/>
    <w:rsid w:val="00D30E90"/>
    <w:rsid w:val="00D4047B"/>
    <w:rsid w:val="00D407C8"/>
    <w:rsid w:val="00D67404"/>
    <w:rsid w:val="00D77F97"/>
    <w:rsid w:val="00D87EFA"/>
    <w:rsid w:val="00DA2DFB"/>
    <w:rsid w:val="00DB1AF4"/>
    <w:rsid w:val="00DB4BE6"/>
    <w:rsid w:val="00DE1371"/>
    <w:rsid w:val="00DF4858"/>
    <w:rsid w:val="00E01CD5"/>
    <w:rsid w:val="00E05B2B"/>
    <w:rsid w:val="00E16492"/>
    <w:rsid w:val="00E21232"/>
    <w:rsid w:val="00E2503D"/>
    <w:rsid w:val="00E506D6"/>
    <w:rsid w:val="00E84FD8"/>
    <w:rsid w:val="00E97E65"/>
    <w:rsid w:val="00EA0168"/>
    <w:rsid w:val="00EA4C57"/>
    <w:rsid w:val="00EC5885"/>
    <w:rsid w:val="00EF3333"/>
    <w:rsid w:val="00F34829"/>
    <w:rsid w:val="00F4498B"/>
    <w:rsid w:val="00F556F2"/>
    <w:rsid w:val="00F5650B"/>
    <w:rsid w:val="00F616F4"/>
    <w:rsid w:val="00F6246D"/>
    <w:rsid w:val="00F63B6F"/>
    <w:rsid w:val="00FE2661"/>
    <w:rsid w:val="00FE781B"/>
    <w:rsid w:val="00FF020F"/>
    <w:rsid w:val="00FF1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76EFC9"/>
  <w15:chartTrackingRefBased/>
  <w15:docId w15:val="{DAD1442A-8AF3-4A97-B44A-CFDC14E6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088"/>
  </w:style>
  <w:style w:type="paragraph" w:styleId="Footer">
    <w:name w:val="footer"/>
    <w:basedOn w:val="Normal"/>
    <w:link w:val="FooterChar"/>
    <w:uiPriority w:val="99"/>
    <w:unhideWhenUsed/>
    <w:rsid w:val="00BA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088"/>
  </w:style>
  <w:style w:type="paragraph" w:styleId="ListParagraph">
    <w:name w:val="List Paragraph"/>
    <w:basedOn w:val="Normal"/>
    <w:uiPriority w:val="34"/>
    <w:qFormat/>
    <w:rsid w:val="006A3F6D"/>
    <w:pPr>
      <w:spacing w:after="200" w:line="240" w:lineRule="auto"/>
      <w:ind w:left="720"/>
      <w:contextualSpacing/>
    </w:pPr>
    <w:rPr>
      <w:rFonts w:ascii="Cambria" w:eastAsia="Cambria" w:hAnsi="Cambria" w:cs="Times New Roman"/>
      <w:sz w:val="24"/>
      <w:szCs w:val="24"/>
      <w:lang w:val="en-US"/>
    </w:rPr>
  </w:style>
  <w:style w:type="table" w:customStyle="1" w:styleId="TableGrid1">
    <w:name w:val="Table Grid1"/>
    <w:basedOn w:val="TableNormal"/>
    <w:next w:val="TableGrid"/>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15486"/>
    <w:rPr>
      <w:color w:val="274B6D" w:themeColor="hyperlink"/>
      <w:u w:val="single"/>
    </w:rPr>
  </w:style>
  <w:style w:type="character" w:styleId="UnresolvedMention">
    <w:name w:val="Unresolved Mention"/>
    <w:basedOn w:val="DefaultParagraphFont"/>
    <w:uiPriority w:val="99"/>
    <w:semiHidden/>
    <w:unhideWhenUsed/>
    <w:rsid w:val="00815486"/>
    <w:rPr>
      <w:color w:val="605E5C"/>
      <w:shd w:val="clear" w:color="auto" w:fill="E1DFDD"/>
    </w:rPr>
  </w:style>
  <w:style w:type="paragraph" w:styleId="BalloonText">
    <w:name w:val="Balloon Text"/>
    <w:basedOn w:val="Normal"/>
    <w:link w:val="BalloonTextChar"/>
    <w:uiPriority w:val="99"/>
    <w:semiHidden/>
    <w:unhideWhenUsed/>
    <w:rsid w:val="00C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313">
      <w:bodyDiv w:val="1"/>
      <w:marLeft w:val="0"/>
      <w:marRight w:val="0"/>
      <w:marTop w:val="0"/>
      <w:marBottom w:val="0"/>
      <w:divBdr>
        <w:top w:val="none" w:sz="0" w:space="0" w:color="auto"/>
        <w:left w:val="none" w:sz="0" w:space="0" w:color="auto"/>
        <w:bottom w:val="none" w:sz="0" w:space="0" w:color="auto"/>
        <w:right w:val="none" w:sz="0" w:space="0" w:color="auto"/>
      </w:divBdr>
      <w:divsChild>
        <w:div w:id="1921786572">
          <w:marLeft w:val="274"/>
          <w:marRight w:val="0"/>
          <w:marTop w:val="0"/>
          <w:marBottom w:val="36"/>
          <w:divBdr>
            <w:top w:val="none" w:sz="0" w:space="0" w:color="auto"/>
            <w:left w:val="none" w:sz="0" w:space="0" w:color="auto"/>
            <w:bottom w:val="none" w:sz="0" w:space="0" w:color="auto"/>
            <w:right w:val="none" w:sz="0" w:space="0" w:color="auto"/>
          </w:divBdr>
        </w:div>
        <w:div w:id="824514758">
          <w:marLeft w:val="274"/>
          <w:marRight w:val="0"/>
          <w:marTop w:val="0"/>
          <w:marBottom w:val="36"/>
          <w:divBdr>
            <w:top w:val="none" w:sz="0" w:space="0" w:color="auto"/>
            <w:left w:val="none" w:sz="0" w:space="0" w:color="auto"/>
            <w:bottom w:val="none" w:sz="0" w:space="0" w:color="auto"/>
            <w:right w:val="none" w:sz="0" w:space="0" w:color="auto"/>
          </w:divBdr>
        </w:div>
        <w:div w:id="1029992472">
          <w:marLeft w:val="274"/>
          <w:marRight w:val="0"/>
          <w:marTop w:val="0"/>
          <w:marBottom w:val="36"/>
          <w:divBdr>
            <w:top w:val="none" w:sz="0" w:space="0" w:color="auto"/>
            <w:left w:val="none" w:sz="0" w:space="0" w:color="auto"/>
            <w:bottom w:val="none" w:sz="0" w:space="0" w:color="auto"/>
            <w:right w:val="none" w:sz="0" w:space="0" w:color="auto"/>
          </w:divBdr>
        </w:div>
      </w:divsChild>
    </w:div>
    <w:div w:id="15812622">
      <w:bodyDiv w:val="1"/>
      <w:marLeft w:val="0"/>
      <w:marRight w:val="0"/>
      <w:marTop w:val="0"/>
      <w:marBottom w:val="0"/>
      <w:divBdr>
        <w:top w:val="none" w:sz="0" w:space="0" w:color="auto"/>
        <w:left w:val="none" w:sz="0" w:space="0" w:color="auto"/>
        <w:bottom w:val="none" w:sz="0" w:space="0" w:color="auto"/>
        <w:right w:val="none" w:sz="0" w:space="0" w:color="auto"/>
      </w:divBdr>
      <w:divsChild>
        <w:div w:id="1006175566">
          <w:marLeft w:val="274"/>
          <w:marRight w:val="0"/>
          <w:marTop w:val="0"/>
          <w:marBottom w:val="120"/>
          <w:divBdr>
            <w:top w:val="none" w:sz="0" w:space="0" w:color="auto"/>
            <w:left w:val="none" w:sz="0" w:space="0" w:color="auto"/>
            <w:bottom w:val="none" w:sz="0" w:space="0" w:color="auto"/>
            <w:right w:val="none" w:sz="0" w:space="0" w:color="auto"/>
          </w:divBdr>
        </w:div>
        <w:div w:id="728770756">
          <w:marLeft w:val="274"/>
          <w:marRight w:val="0"/>
          <w:marTop w:val="0"/>
          <w:marBottom w:val="120"/>
          <w:divBdr>
            <w:top w:val="none" w:sz="0" w:space="0" w:color="auto"/>
            <w:left w:val="none" w:sz="0" w:space="0" w:color="auto"/>
            <w:bottom w:val="none" w:sz="0" w:space="0" w:color="auto"/>
            <w:right w:val="none" w:sz="0" w:space="0" w:color="auto"/>
          </w:divBdr>
        </w:div>
        <w:div w:id="1243445840">
          <w:marLeft w:val="274"/>
          <w:marRight w:val="0"/>
          <w:marTop w:val="0"/>
          <w:marBottom w:val="120"/>
          <w:divBdr>
            <w:top w:val="none" w:sz="0" w:space="0" w:color="auto"/>
            <w:left w:val="none" w:sz="0" w:space="0" w:color="auto"/>
            <w:bottom w:val="none" w:sz="0" w:space="0" w:color="auto"/>
            <w:right w:val="none" w:sz="0" w:space="0" w:color="auto"/>
          </w:divBdr>
        </w:div>
      </w:divsChild>
    </w:div>
    <w:div w:id="25060601">
      <w:bodyDiv w:val="1"/>
      <w:marLeft w:val="0"/>
      <w:marRight w:val="0"/>
      <w:marTop w:val="0"/>
      <w:marBottom w:val="0"/>
      <w:divBdr>
        <w:top w:val="none" w:sz="0" w:space="0" w:color="auto"/>
        <w:left w:val="none" w:sz="0" w:space="0" w:color="auto"/>
        <w:bottom w:val="none" w:sz="0" w:space="0" w:color="auto"/>
        <w:right w:val="none" w:sz="0" w:space="0" w:color="auto"/>
      </w:divBdr>
      <w:divsChild>
        <w:div w:id="582304297">
          <w:marLeft w:val="274"/>
          <w:marRight w:val="0"/>
          <w:marTop w:val="0"/>
          <w:marBottom w:val="120"/>
          <w:divBdr>
            <w:top w:val="none" w:sz="0" w:space="0" w:color="auto"/>
            <w:left w:val="none" w:sz="0" w:space="0" w:color="auto"/>
            <w:bottom w:val="none" w:sz="0" w:space="0" w:color="auto"/>
            <w:right w:val="none" w:sz="0" w:space="0" w:color="auto"/>
          </w:divBdr>
        </w:div>
        <w:div w:id="1842355228">
          <w:marLeft w:val="274"/>
          <w:marRight w:val="0"/>
          <w:marTop w:val="0"/>
          <w:marBottom w:val="120"/>
          <w:divBdr>
            <w:top w:val="none" w:sz="0" w:space="0" w:color="auto"/>
            <w:left w:val="none" w:sz="0" w:space="0" w:color="auto"/>
            <w:bottom w:val="none" w:sz="0" w:space="0" w:color="auto"/>
            <w:right w:val="none" w:sz="0" w:space="0" w:color="auto"/>
          </w:divBdr>
        </w:div>
        <w:div w:id="1481389496">
          <w:marLeft w:val="274"/>
          <w:marRight w:val="0"/>
          <w:marTop w:val="0"/>
          <w:marBottom w:val="120"/>
          <w:divBdr>
            <w:top w:val="none" w:sz="0" w:space="0" w:color="auto"/>
            <w:left w:val="none" w:sz="0" w:space="0" w:color="auto"/>
            <w:bottom w:val="none" w:sz="0" w:space="0" w:color="auto"/>
            <w:right w:val="none" w:sz="0" w:space="0" w:color="auto"/>
          </w:divBdr>
        </w:div>
        <w:div w:id="236476613">
          <w:marLeft w:val="274"/>
          <w:marRight w:val="0"/>
          <w:marTop w:val="0"/>
          <w:marBottom w:val="120"/>
          <w:divBdr>
            <w:top w:val="none" w:sz="0" w:space="0" w:color="auto"/>
            <w:left w:val="none" w:sz="0" w:space="0" w:color="auto"/>
            <w:bottom w:val="none" w:sz="0" w:space="0" w:color="auto"/>
            <w:right w:val="none" w:sz="0" w:space="0" w:color="auto"/>
          </w:divBdr>
        </w:div>
        <w:div w:id="281421614">
          <w:marLeft w:val="274"/>
          <w:marRight w:val="0"/>
          <w:marTop w:val="0"/>
          <w:marBottom w:val="120"/>
          <w:divBdr>
            <w:top w:val="none" w:sz="0" w:space="0" w:color="auto"/>
            <w:left w:val="none" w:sz="0" w:space="0" w:color="auto"/>
            <w:bottom w:val="none" w:sz="0" w:space="0" w:color="auto"/>
            <w:right w:val="none" w:sz="0" w:space="0" w:color="auto"/>
          </w:divBdr>
        </w:div>
        <w:div w:id="1741754494">
          <w:marLeft w:val="274"/>
          <w:marRight w:val="0"/>
          <w:marTop w:val="0"/>
          <w:marBottom w:val="120"/>
          <w:divBdr>
            <w:top w:val="none" w:sz="0" w:space="0" w:color="auto"/>
            <w:left w:val="none" w:sz="0" w:space="0" w:color="auto"/>
            <w:bottom w:val="none" w:sz="0" w:space="0" w:color="auto"/>
            <w:right w:val="none" w:sz="0" w:space="0" w:color="auto"/>
          </w:divBdr>
        </w:div>
        <w:div w:id="1199515214">
          <w:marLeft w:val="274"/>
          <w:marRight w:val="0"/>
          <w:marTop w:val="0"/>
          <w:marBottom w:val="120"/>
          <w:divBdr>
            <w:top w:val="none" w:sz="0" w:space="0" w:color="auto"/>
            <w:left w:val="none" w:sz="0" w:space="0" w:color="auto"/>
            <w:bottom w:val="none" w:sz="0" w:space="0" w:color="auto"/>
            <w:right w:val="none" w:sz="0" w:space="0" w:color="auto"/>
          </w:divBdr>
        </w:div>
        <w:div w:id="821852896">
          <w:marLeft w:val="274"/>
          <w:marRight w:val="0"/>
          <w:marTop w:val="0"/>
          <w:marBottom w:val="120"/>
          <w:divBdr>
            <w:top w:val="none" w:sz="0" w:space="0" w:color="auto"/>
            <w:left w:val="none" w:sz="0" w:space="0" w:color="auto"/>
            <w:bottom w:val="none" w:sz="0" w:space="0" w:color="auto"/>
            <w:right w:val="none" w:sz="0" w:space="0" w:color="auto"/>
          </w:divBdr>
        </w:div>
      </w:divsChild>
    </w:div>
    <w:div w:id="46034673">
      <w:bodyDiv w:val="1"/>
      <w:marLeft w:val="0"/>
      <w:marRight w:val="0"/>
      <w:marTop w:val="0"/>
      <w:marBottom w:val="0"/>
      <w:divBdr>
        <w:top w:val="none" w:sz="0" w:space="0" w:color="auto"/>
        <w:left w:val="none" w:sz="0" w:space="0" w:color="auto"/>
        <w:bottom w:val="none" w:sz="0" w:space="0" w:color="auto"/>
        <w:right w:val="none" w:sz="0" w:space="0" w:color="auto"/>
      </w:divBdr>
    </w:div>
    <w:div w:id="57367807">
      <w:bodyDiv w:val="1"/>
      <w:marLeft w:val="0"/>
      <w:marRight w:val="0"/>
      <w:marTop w:val="0"/>
      <w:marBottom w:val="0"/>
      <w:divBdr>
        <w:top w:val="none" w:sz="0" w:space="0" w:color="auto"/>
        <w:left w:val="none" w:sz="0" w:space="0" w:color="auto"/>
        <w:bottom w:val="none" w:sz="0" w:space="0" w:color="auto"/>
        <w:right w:val="none" w:sz="0" w:space="0" w:color="auto"/>
      </w:divBdr>
    </w:div>
    <w:div w:id="64569177">
      <w:bodyDiv w:val="1"/>
      <w:marLeft w:val="0"/>
      <w:marRight w:val="0"/>
      <w:marTop w:val="0"/>
      <w:marBottom w:val="0"/>
      <w:divBdr>
        <w:top w:val="none" w:sz="0" w:space="0" w:color="auto"/>
        <w:left w:val="none" w:sz="0" w:space="0" w:color="auto"/>
        <w:bottom w:val="none" w:sz="0" w:space="0" w:color="auto"/>
        <w:right w:val="none" w:sz="0" w:space="0" w:color="auto"/>
      </w:divBdr>
    </w:div>
    <w:div w:id="86736550">
      <w:bodyDiv w:val="1"/>
      <w:marLeft w:val="0"/>
      <w:marRight w:val="0"/>
      <w:marTop w:val="0"/>
      <w:marBottom w:val="0"/>
      <w:divBdr>
        <w:top w:val="none" w:sz="0" w:space="0" w:color="auto"/>
        <w:left w:val="none" w:sz="0" w:space="0" w:color="auto"/>
        <w:bottom w:val="none" w:sz="0" w:space="0" w:color="auto"/>
        <w:right w:val="none" w:sz="0" w:space="0" w:color="auto"/>
      </w:divBdr>
    </w:div>
    <w:div w:id="88619998">
      <w:bodyDiv w:val="1"/>
      <w:marLeft w:val="0"/>
      <w:marRight w:val="0"/>
      <w:marTop w:val="0"/>
      <w:marBottom w:val="0"/>
      <w:divBdr>
        <w:top w:val="none" w:sz="0" w:space="0" w:color="auto"/>
        <w:left w:val="none" w:sz="0" w:space="0" w:color="auto"/>
        <w:bottom w:val="none" w:sz="0" w:space="0" w:color="auto"/>
        <w:right w:val="none" w:sz="0" w:space="0" w:color="auto"/>
      </w:divBdr>
    </w:div>
    <w:div w:id="90898884">
      <w:bodyDiv w:val="1"/>
      <w:marLeft w:val="0"/>
      <w:marRight w:val="0"/>
      <w:marTop w:val="0"/>
      <w:marBottom w:val="0"/>
      <w:divBdr>
        <w:top w:val="none" w:sz="0" w:space="0" w:color="auto"/>
        <w:left w:val="none" w:sz="0" w:space="0" w:color="auto"/>
        <w:bottom w:val="none" w:sz="0" w:space="0" w:color="auto"/>
        <w:right w:val="none" w:sz="0" w:space="0" w:color="auto"/>
      </w:divBdr>
    </w:div>
    <w:div w:id="100150783">
      <w:bodyDiv w:val="1"/>
      <w:marLeft w:val="0"/>
      <w:marRight w:val="0"/>
      <w:marTop w:val="0"/>
      <w:marBottom w:val="0"/>
      <w:divBdr>
        <w:top w:val="none" w:sz="0" w:space="0" w:color="auto"/>
        <w:left w:val="none" w:sz="0" w:space="0" w:color="auto"/>
        <w:bottom w:val="none" w:sz="0" w:space="0" w:color="auto"/>
        <w:right w:val="none" w:sz="0" w:space="0" w:color="auto"/>
      </w:divBdr>
    </w:div>
    <w:div w:id="102772908">
      <w:bodyDiv w:val="1"/>
      <w:marLeft w:val="0"/>
      <w:marRight w:val="0"/>
      <w:marTop w:val="0"/>
      <w:marBottom w:val="0"/>
      <w:divBdr>
        <w:top w:val="none" w:sz="0" w:space="0" w:color="auto"/>
        <w:left w:val="none" w:sz="0" w:space="0" w:color="auto"/>
        <w:bottom w:val="none" w:sz="0" w:space="0" w:color="auto"/>
        <w:right w:val="none" w:sz="0" w:space="0" w:color="auto"/>
      </w:divBdr>
    </w:div>
    <w:div w:id="192613598">
      <w:bodyDiv w:val="1"/>
      <w:marLeft w:val="0"/>
      <w:marRight w:val="0"/>
      <w:marTop w:val="0"/>
      <w:marBottom w:val="0"/>
      <w:divBdr>
        <w:top w:val="none" w:sz="0" w:space="0" w:color="auto"/>
        <w:left w:val="none" w:sz="0" w:space="0" w:color="auto"/>
        <w:bottom w:val="none" w:sz="0" w:space="0" w:color="auto"/>
        <w:right w:val="none" w:sz="0" w:space="0" w:color="auto"/>
      </w:divBdr>
    </w:div>
    <w:div w:id="196241644">
      <w:bodyDiv w:val="1"/>
      <w:marLeft w:val="0"/>
      <w:marRight w:val="0"/>
      <w:marTop w:val="0"/>
      <w:marBottom w:val="0"/>
      <w:divBdr>
        <w:top w:val="none" w:sz="0" w:space="0" w:color="auto"/>
        <w:left w:val="none" w:sz="0" w:space="0" w:color="auto"/>
        <w:bottom w:val="none" w:sz="0" w:space="0" w:color="auto"/>
        <w:right w:val="none" w:sz="0" w:space="0" w:color="auto"/>
      </w:divBdr>
    </w:div>
    <w:div w:id="204755088">
      <w:bodyDiv w:val="1"/>
      <w:marLeft w:val="0"/>
      <w:marRight w:val="0"/>
      <w:marTop w:val="0"/>
      <w:marBottom w:val="0"/>
      <w:divBdr>
        <w:top w:val="none" w:sz="0" w:space="0" w:color="auto"/>
        <w:left w:val="none" w:sz="0" w:space="0" w:color="auto"/>
        <w:bottom w:val="none" w:sz="0" w:space="0" w:color="auto"/>
        <w:right w:val="none" w:sz="0" w:space="0" w:color="auto"/>
      </w:divBdr>
    </w:div>
    <w:div w:id="221064218">
      <w:bodyDiv w:val="1"/>
      <w:marLeft w:val="0"/>
      <w:marRight w:val="0"/>
      <w:marTop w:val="0"/>
      <w:marBottom w:val="0"/>
      <w:divBdr>
        <w:top w:val="none" w:sz="0" w:space="0" w:color="auto"/>
        <w:left w:val="none" w:sz="0" w:space="0" w:color="auto"/>
        <w:bottom w:val="none" w:sz="0" w:space="0" w:color="auto"/>
        <w:right w:val="none" w:sz="0" w:space="0" w:color="auto"/>
      </w:divBdr>
    </w:div>
    <w:div w:id="224268326">
      <w:bodyDiv w:val="1"/>
      <w:marLeft w:val="0"/>
      <w:marRight w:val="0"/>
      <w:marTop w:val="0"/>
      <w:marBottom w:val="0"/>
      <w:divBdr>
        <w:top w:val="none" w:sz="0" w:space="0" w:color="auto"/>
        <w:left w:val="none" w:sz="0" w:space="0" w:color="auto"/>
        <w:bottom w:val="none" w:sz="0" w:space="0" w:color="auto"/>
        <w:right w:val="none" w:sz="0" w:space="0" w:color="auto"/>
      </w:divBdr>
    </w:div>
    <w:div w:id="227108948">
      <w:bodyDiv w:val="1"/>
      <w:marLeft w:val="0"/>
      <w:marRight w:val="0"/>
      <w:marTop w:val="0"/>
      <w:marBottom w:val="0"/>
      <w:divBdr>
        <w:top w:val="none" w:sz="0" w:space="0" w:color="auto"/>
        <w:left w:val="none" w:sz="0" w:space="0" w:color="auto"/>
        <w:bottom w:val="none" w:sz="0" w:space="0" w:color="auto"/>
        <w:right w:val="none" w:sz="0" w:space="0" w:color="auto"/>
      </w:divBdr>
    </w:div>
    <w:div w:id="232282679">
      <w:bodyDiv w:val="1"/>
      <w:marLeft w:val="0"/>
      <w:marRight w:val="0"/>
      <w:marTop w:val="0"/>
      <w:marBottom w:val="0"/>
      <w:divBdr>
        <w:top w:val="none" w:sz="0" w:space="0" w:color="auto"/>
        <w:left w:val="none" w:sz="0" w:space="0" w:color="auto"/>
        <w:bottom w:val="none" w:sz="0" w:space="0" w:color="auto"/>
        <w:right w:val="none" w:sz="0" w:space="0" w:color="auto"/>
      </w:divBdr>
    </w:div>
    <w:div w:id="237903797">
      <w:bodyDiv w:val="1"/>
      <w:marLeft w:val="0"/>
      <w:marRight w:val="0"/>
      <w:marTop w:val="0"/>
      <w:marBottom w:val="0"/>
      <w:divBdr>
        <w:top w:val="none" w:sz="0" w:space="0" w:color="auto"/>
        <w:left w:val="none" w:sz="0" w:space="0" w:color="auto"/>
        <w:bottom w:val="none" w:sz="0" w:space="0" w:color="auto"/>
        <w:right w:val="none" w:sz="0" w:space="0" w:color="auto"/>
      </w:divBdr>
    </w:div>
    <w:div w:id="289165627">
      <w:bodyDiv w:val="1"/>
      <w:marLeft w:val="0"/>
      <w:marRight w:val="0"/>
      <w:marTop w:val="0"/>
      <w:marBottom w:val="0"/>
      <w:divBdr>
        <w:top w:val="none" w:sz="0" w:space="0" w:color="auto"/>
        <w:left w:val="none" w:sz="0" w:space="0" w:color="auto"/>
        <w:bottom w:val="none" w:sz="0" w:space="0" w:color="auto"/>
        <w:right w:val="none" w:sz="0" w:space="0" w:color="auto"/>
      </w:divBdr>
    </w:div>
    <w:div w:id="298922546">
      <w:bodyDiv w:val="1"/>
      <w:marLeft w:val="0"/>
      <w:marRight w:val="0"/>
      <w:marTop w:val="0"/>
      <w:marBottom w:val="0"/>
      <w:divBdr>
        <w:top w:val="none" w:sz="0" w:space="0" w:color="auto"/>
        <w:left w:val="none" w:sz="0" w:space="0" w:color="auto"/>
        <w:bottom w:val="none" w:sz="0" w:space="0" w:color="auto"/>
        <w:right w:val="none" w:sz="0" w:space="0" w:color="auto"/>
      </w:divBdr>
      <w:divsChild>
        <w:div w:id="170678930">
          <w:marLeft w:val="446"/>
          <w:marRight w:val="0"/>
          <w:marTop w:val="0"/>
          <w:marBottom w:val="0"/>
          <w:divBdr>
            <w:top w:val="none" w:sz="0" w:space="0" w:color="auto"/>
            <w:left w:val="none" w:sz="0" w:space="0" w:color="auto"/>
            <w:bottom w:val="none" w:sz="0" w:space="0" w:color="auto"/>
            <w:right w:val="none" w:sz="0" w:space="0" w:color="auto"/>
          </w:divBdr>
        </w:div>
        <w:div w:id="667488620">
          <w:marLeft w:val="446"/>
          <w:marRight w:val="0"/>
          <w:marTop w:val="0"/>
          <w:marBottom w:val="0"/>
          <w:divBdr>
            <w:top w:val="none" w:sz="0" w:space="0" w:color="auto"/>
            <w:left w:val="none" w:sz="0" w:space="0" w:color="auto"/>
            <w:bottom w:val="none" w:sz="0" w:space="0" w:color="auto"/>
            <w:right w:val="none" w:sz="0" w:space="0" w:color="auto"/>
          </w:divBdr>
        </w:div>
        <w:div w:id="1288049546">
          <w:marLeft w:val="446"/>
          <w:marRight w:val="0"/>
          <w:marTop w:val="0"/>
          <w:marBottom w:val="0"/>
          <w:divBdr>
            <w:top w:val="none" w:sz="0" w:space="0" w:color="auto"/>
            <w:left w:val="none" w:sz="0" w:space="0" w:color="auto"/>
            <w:bottom w:val="none" w:sz="0" w:space="0" w:color="auto"/>
            <w:right w:val="none" w:sz="0" w:space="0" w:color="auto"/>
          </w:divBdr>
        </w:div>
      </w:divsChild>
    </w:div>
    <w:div w:id="324013606">
      <w:bodyDiv w:val="1"/>
      <w:marLeft w:val="0"/>
      <w:marRight w:val="0"/>
      <w:marTop w:val="0"/>
      <w:marBottom w:val="0"/>
      <w:divBdr>
        <w:top w:val="none" w:sz="0" w:space="0" w:color="auto"/>
        <w:left w:val="none" w:sz="0" w:space="0" w:color="auto"/>
        <w:bottom w:val="none" w:sz="0" w:space="0" w:color="auto"/>
        <w:right w:val="none" w:sz="0" w:space="0" w:color="auto"/>
      </w:divBdr>
    </w:div>
    <w:div w:id="347607318">
      <w:bodyDiv w:val="1"/>
      <w:marLeft w:val="0"/>
      <w:marRight w:val="0"/>
      <w:marTop w:val="0"/>
      <w:marBottom w:val="0"/>
      <w:divBdr>
        <w:top w:val="none" w:sz="0" w:space="0" w:color="auto"/>
        <w:left w:val="none" w:sz="0" w:space="0" w:color="auto"/>
        <w:bottom w:val="none" w:sz="0" w:space="0" w:color="auto"/>
        <w:right w:val="none" w:sz="0" w:space="0" w:color="auto"/>
      </w:divBdr>
    </w:div>
    <w:div w:id="364642562">
      <w:bodyDiv w:val="1"/>
      <w:marLeft w:val="0"/>
      <w:marRight w:val="0"/>
      <w:marTop w:val="0"/>
      <w:marBottom w:val="0"/>
      <w:divBdr>
        <w:top w:val="none" w:sz="0" w:space="0" w:color="auto"/>
        <w:left w:val="none" w:sz="0" w:space="0" w:color="auto"/>
        <w:bottom w:val="none" w:sz="0" w:space="0" w:color="auto"/>
        <w:right w:val="none" w:sz="0" w:space="0" w:color="auto"/>
      </w:divBdr>
    </w:div>
    <w:div w:id="394009564">
      <w:bodyDiv w:val="1"/>
      <w:marLeft w:val="0"/>
      <w:marRight w:val="0"/>
      <w:marTop w:val="0"/>
      <w:marBottom w:val="0"/>
      <w:divBdr>
        <w:top w:val="none" w:sz="0" w:space="0" w:color="auto"/>
        <w:left w:val="none" w:sz="0" w:space="0" w:color="auto"/>
        <w:bottom w:val="none" w:sz="0" w:space="0" w:color="auto"/>
        <w:right w:val="none" w:sz="0" w:space="0" w:color="auto"/>
      </w:divBdr>
    </w:div>
    <w:div w:id="397021983">
      <w:bodyDiv w:val="1"/>
      <w:marLeft w:val="0"/>
      <w:marRight w:val="0"/>
      <w:marTop w:val="0"/>
      <w:marBottom w:val="0"/>
      <w:divBdr>
        <w:top w:val="none" w:sz="0" w:space="0" w:color="auto"/>
        <w:left w:val="none" w:sz="0" w:space="0" w:color="auto"/>
        <w:bottom w:val="none" w:sz="0" w:space="0" w:color="auto"/>
        <w:right w:val="none" w:sz="0" w:space="0" w:color="auto"/>
      </w:divBdr>
    </w:div>
    <w:div w:id="405960180">
      <w:bodyDiv w:val="1"/>
      <w:marLeft w:val="0"/>
      <w:marRight w:val="0"/>
      <w:marTop w:val="0"/>
      <w:marBottom w:val="0"/>
      <w:divBdr>
        <w:top w:val="none" w:sz="0" w:space="0" w:color="auto"/>
        <w:left w:val="none" w:sz="0" w:space="0" w:color="auto"/>
        <w:bottom w:val="none" w:sz="0" w:space="0" w:color="auto"/>
        <w:right w:val="none" w:sz="0" w:space="0" w:color="auto"/>
      </w:divBdr>
    </w:div>
    <w:div w:id="411515762">
      <w:bodyDiv w:val="1"/>
      <w:marLeft w:val="0"/>
      <w:marRight w:val="0"/>
      <w:marTop w:val="0"/>
      <w:marBottom w:val="0"/>
      <w:divBdr>
        <w:top w:val="none" w:sz="0" w:space="0" w:color="auto"/>
        <w:left w:val="none" w:sz="0" w:space="0" w:color="auto"/>
        <w:bottom w:val="none" w:sz="0" w:space="0" w:color="auto"/>
        <w:right w:val="none" w:sz="0" w:space="0" w:color="auto"/>
      </w:divBdr>
    </w:div>
    <w:div w:id="429542536">
      <w:bodyDiv w:val="1"/>
      <w:marLeft w:val="0"/>
      <w:marRight w:val="0"/>
      <w:marTop w:val="0"/>
      <w:marBottom w:val="0"/>
      <w:divBdr>
        <w:top w:val="none" w:sz="0" w:space="0" w:color="auto"/>
        <w:left w:val="none" w:sz="0" w:space="0" w:color="auto"/>
        <w:bottom w:val="none" w:sz="0" w:space="0" w:color="auto"/>
        <w:right w:val="none" w:sz="0" w:space="0" w:color="auto"/>
      </w:divBdr>
    </w:div>
    <w:div w:id="444231733">
      <w:bodyDiv w:val="1"/>
      <w:marLeft w:val="0"/>
      <w:marRight w:val="0"/>
      <w:marTop w:val="0"/>
      <w:marBottom w:val="0"/>
      <w:divBdr>
        <w:top w:val="none" w:sz="0" w:space="0" w:color="auto"/>
        <w:left w:val="none" w:sz="0" w:space="0" w:color="auto"/>
        <w:bottom w:val="none" w:sz="0" w:space="0" w:color="auto"/>
        <w:right w:val="none" w:sz="0" w:space="0" w:color="auto"/>
      </w:divBdr>
    </w:div>
    <w:div w:id="447698152">
      <w:bodyDiv w:val="1"/>
      <w:marLeft w:val="0"/>
      <w:marRight w:val="0"/>
      <w:marTop w:val="0"/>
      <w:marBottom w:val="0"/>
      <w:divBdr>
        <w:top w:val="none" w:sz="0" w:space="0" w:color="auto"/>
        <w:left w:val="none" w:sz="0" w:space="0" w:color="auto"/>
        <w:bottom w:val="none" w:sz="0" w:space="0" w:color="auto"/>
        <w:right w:val="none" w:sz="0" w:space="0" w:color="auto"/>
      </w:divBdr>
    </w:div>
    <w:div w:id="473328956">
      <w:bodyDiv w:val="1"/>
      <w:marLeft w:val="0"/>
      <w:marRight w:val="0"/>
      <w:marTop w:val="0"/>
      <w:marBottom w:val="0"/>
      <w:divBdr>
        <w:top w:val="none" w:sz="0" w:space="0" w:color="auto"/>
        <w:left w:val="none" w:sz="0" w:space="0" w:color="auto"/>
        <w:bottom w:val="none" w:sz="0" w:space="0" w:color="auto"/>
        <w:right w:val="none" w:sz="0" w:space="0" w:color="auto"/>
      </w:divBdr>
    </w:div>
    <w:div w:id="478692946">
      <w:bodyDiv w:val="1"/>
      <w:marLeft w:val="0"/>
      <w:marRight w:val="0"/>
      <w:marTop w:val="0"/>
      <w:marBottom w:val="0"/>
      <w:divBdr>
        <w:top w:val="none" w:sz="0" w:space="0" w:color="auto"/>
        <w:left w:val="none" w:sz="0" w:space="0" w:color="auto"/>
        <w:bottom w:val="none" w:sz="0" w:space="0" w:color="auto"/>
        <w:right w:val="none" w:sz="0" w:space="0" w:color="auto"/>
      </w:divBdr>
      <w:divsChild>
        <w:div w:id="150601784">
          <w:marLeft w:val="274"/>
          <w:marRight w:val="0"/>
          <w:marTop w:val="0"/>
          <w:marBottom w:val="36"/>
          <w:divBdr>
            <w:top w:val="none" w:sz="0" w:space="0" w:color="auto"/>
            <w:left w:val="none" w:sz="0" w:space="0" w:color="auto"/>
            <w:bottom w:val="none" w:sz="0" w:space="0" w:color="auto"/>
            <w:right w:val="none" w:sz="0" w:space="0" w:color="auto"/>
          </w:divBdr>
        </w:div>
        <w:div w:id="278266023">
          <w:marLeft w:val="274"/>
          <w:marRight w:val="0"/>
          <w:marTop w:val="0"/>
          <w:marBottom w:val="36"/>
          <w:divBdr>
            <w:top w:val="none" w:sz="0" w:space="0" w:color="auto"/>
            <w:left w:val="none" w:sz="0" w:space="0" w:color="auto"/>
            <w:bottom w:val="none" w:sz="0" w:space="0" w:color="auto"/>
            <w:right w:val="none" w:sz="0" w:space="0" w:color="auto"/>
          </w:divBdr>
        </w:div>
        <w:div w:id="1566140020">
          <w:marLeft w:val="274"/>
          <w:marRight w:val="0"/>
          <w:marTop w:val="0"/>
          <w:marBottom w:val="36"/>
          <w:divBdr>
            <w:top w:val="none" w:sz="0" w:space="0" w:color="auto"/>
            <w:left w:val="none" w:sz="0" w:space="0" w:color="auto"/>
            <w:bottom w:val="none" w:sz="0" w:space="0" w:color="auto"/>
            <w:right w:val="none" w:sz="0" w:space="0" w:color="auto"/>
          </w:divBdr>
        </w:div>
      </w:divsChild>
    </w:div>
    <w:div w:id="479928485">
      <w:bodyDiv w:val="1"/>
      <w:marLeft w:val="0"/>
      <w:marRight w:val="0"/>
      <w:marTop w:val="0"/>
      <w:marBottom w:val="0"/>
      <w:divBdr>
        <w:top w:val="none" w:sz="0" w:space="0" w:color="auto"/>
        <w:left w:val="none" w:sz="0" w:space="0" w:color="auto"/>
        <w:bottom w:val="none" w:sz="0" w:space="0" w:color="auto"/>
        <w:right w:val="none" w:sz="0" w:space="0" w:color="auto"/>
      </w:divBdr>
    </w:div>
    <w:div w:id="536160598">
      <w:bodyDiv w:val="1"/>
      <w:marLeft w:val="0"/>
      <w:marRight w:val="0"/>
      <w:marTop w:val="0"/>
      <w:marBottom w:val="0"/>
      <w:divBdr>
        <w:top w:val="none" w:sz="0" w:space="0" w:color="auto"/>
        <w:left w:val="none" w:sz="0" w:space="0" w:color="auto"/>
        <w:bottom w:val="none" w:sz="0" w:space="0" w:color="auto"/>
        <w:right w:val="none" w:sz="0" w:space="0" w:color="auto"/>
      </w:divBdr>
    </w:div>
    <w:div w:id="538978378">
      <w:bodyDiv w:val="1"/>
      <w:marLeft w:val="0"/>
      <w:marRight w:val="0"/>
      <w:marTop w:val="0"/>
      <w:marBottom w:val="0"/>
      <w:divBdr>
        <w:top w:val="none" w:sz="0" w:space="0" w:color="auto"/>
        <w:left w:val="none" w:sz="0" w:space="0" w:color="auto"/>
        <w:bottom w:val="none" w:sz="0" w:space="0" w:color="auto"/>
        <w:right w:val="none" w:sz="0" w:space="0" w:color="auto"/>
      </w:divBdr>
    </w:div>
    <w:div w:id="545875674">
      <w:bodyDiv w:val="1"/>
      <w:marLeft w:val="0"/>
      <w:marRight w:val="0"/>
      <w:marTop w:val="0"/>
      <w:marBottom w:val="0"/>
      <w:divBdr>
        <w:top w:val="none" w:sz="0" w:space="0" w:color="auto"/>
        <w:left w:val="none" w:sz="0" w:space="0" w:color="auto"/>
        <w:bottom w:val="none" w:sz="0" w:space="0" w:color="auto"/>
        <w:right w:val="none" w:sz="0" w:space="0" w:color="auto"/>
      </w:divBdr>
      <w:divsChild>
        <w:div w:id="723219441">
          <w:marLeft w:val="274"/>
          <w:marRight w:val="0"/>
          <w:marTop w:val="0"/>
          <w:marBottom w:val="36"/>
          <w:divBdr>
            <w:top w:val="none" w:sz="0" w:space="0" w:color="auto"/>
            <w:left w:val="none" w:sz="0" w:space="0" w:color="auto"/>
            <w:bottom w:val="none" w:sz="0" w:space="0" w:color="auto"/>
            <w:right w:val="none" w:sz="0" w:space="0" w:color="auto"/>
          </w:divBdr>
        </w:div>
      </w:divsChild>
    </w:div>
    <w:div w:id="547297659">
      <w:bodyDiv w:val="1"/>
      <w:marLeft w:val="0"/>
      <w:marRight w:val="0"/>
      <w:marTop w:val="0"/>
      <w:marBottom w:val="0"/>
      <w:divBdr>
        <w:top w:val="none" w:sz="0" w:space="0" w:color="auto"/>
        <w:left w:val="none" w:sz="0" w:space="0" w:color="auto"/>
        <w:bottom w:val="none" w:sz="0" w:space="0" w:color="auto"/>
        <w:right w:val="none" w:sz="0" w:space="0" w:color="auto"/>
      </w:divBdr>
      <w:divsChild>
        <w:div w:id="1475484976">
          <w:marLeft w:val="274"/>
          <w:marRight w:val="0"/>
          <w:marTop w:val="0"/>
          <w:marBottom w:val="36"/>
          <w:divBdr>
            <w:top w:val="none" w:sz="0" w:space="0" w:color="auto"/>
            <w:left w:val="none" w:sz="0" w:space="0" w:color="auto"/>
            <w:bottom w:val="none" w:sz="0" w:space="0" w:color="auto"/>
            <w:right w:val="none" w:sz="0" w:space="0" w:color="auto"/>
          </w:divBdr>
        </w:div>
        <w:div w:id="249438291">
          <w:marLeft w:val="274"/>
          <w:marRight w:val="0"/>
          <w:marTop w:val="0"/>
          <w:marBottom w:val="36"/>
          <w:divBdr>
            <w:top w:val="none" w:sz="0" w:space="0" w:color="auto"/>
            <w:left w:val="none" w:sz="0" w:space="0" w:color="auto"/>
            <w:bottom w:val="none" w:sz="0" w:space="0" w:color="auto"/>
            <w:right w:val="none" w:sz="0" w:space="0" w:color="auto"/>
          </w:divBdr>
        </w:div>
      </w:divsChild>
    </w:div>
    <w:div w:id="552693854">
      <w:bodyDiv w:val="1"/>
      <w:marLeft w:val="0"/>
      <w:marRight w:val="0"/>
      <w:marTop w:val="0"/>
      <w:marBottom w:val="0"/>
      <w:divBdr>
        <w:top w:val="none" w:sz="0" w:space="0" w:color="auto"/>
        <w:left w:val="none" w:sz="0" w:space="0" w:color="auto"/>
        <w:bottom w:val="none" w:sz="0" w:space="0" w:color="auto"/>
        <w:right w:val="none" w:sz="0" w:space="0" w:color="auto"/>
      </w:divBdr>
    </w:div>
    <w:div w:id="558245859">
      <w:bodyDiv w:val="1"/>
      <w:marLeft w:val="0"/>
      <w:marRight w:val="0"/>
      <w:marTop w:val="0"/>
      <w:marBottom w:val="0"/>
      <w:divBdr>
        <w:top w:val="none" w:sz="0" w:space="0" w:color="auto"/>
        <w:left w:val="none" w:sz="0" w:space="0" w:color="auto"/>
        <w:bottom w:val="none" w:sz="0" w:space="0" w:color="auto"/>
        <w:right w:val="none" w:sz="0" w:space="0" w:color="auto"/>
      </w:divBdr>
    </w:div>
    <w:div w:id="566769680">
      <w:bodyDiv w:val="1"/>
      <w:marLeft w:val="0"/>
      <w:marRight w:val="0"/>
      <w:marTop w:val="0"/>
      <w:marBottom w:val="0"/>
      <w:divBdr>
        <w:top w:val="none" w:sz="0" w:space="0" w:color="auto"/>
        <w:left w:val="none" w:sz="0" w:space="0" w:color="auto"/>
        <w:bottom w:val="none" w:sz="0" w:space="0" w:color="auto"/>
        <w:right w:val="none" w:sz="0" w:space="0" w:color="auto"/>
      </w:divBdr>
    </w:div>
    <w:div w:id="569268904">
      <w:bodyDiv w:val="1"/>
      <w:marLeft w:val="0"/>
      <w:marRight w:val="0"/>
      <w:marTop w:val="0"/>
      <w:marBottom w:val="0"/>
      <w:divBdr>
        <w:top w:val="none" w:sz="0" w:space="0" w:color="auto"/>
        <w:left w:val="none" w:sz="0" w:space="0" w:color="auto"/>
        <w:bottom w:val="none" w:sz="0" w:space="0" w:color="auto"/>
        <w:right w:val="none" w:sz="0" w:space="0" w:color="auto"/>
      </w:divBdr>
    </w:div>
    <w:div w:id="580523189">
      <w:bodyDiv w:val="1"/>
      <w:marLeft w:val="0"/>
      <w:marRight w:val="0"/>
      <w:marTop w:val="0"/>
      <w:marBottom w:val="0"/>
      <w:divBdr>
        <w:top w:val="none" w:sz="0" w:space="0" w:color="auto"/>
        <w:left w:val="none" w:sz="0" w:space="0" w:color="auto"/>
        <w:bottom w:val="none" w:sz="0" w:space="0" w:color="auto"/>
        <w:right w:val="none" w:sz="0" w:space="0" w:color="auto"/>
      </w:divBdr>
    </w:div>
    <w:div w:id="587732175">
      <w:bodyDiv w:val="1"/>
      <w:marLeft w:val="0"/>
      <w:marRight w:val="0"/>
      <w:marTop w:val="0"/>
      <w:marBottom w:val="0"/>
      <w:divBdr>
        <w:top w:val="none" w:sz="0" w:space="0" w:color="auto"/>
        <w:left w:val="none" w:sz="0" w:space="0" w:color="auto"/>
        <w:bottom w:val="none" w:sz="0" w:space="0" w:color="auto"/>
        <w:right w:val="none" w:sz="0" w:space="0" w:color="auto"/>
      </w:divBdr>
    </w:div>
    <w:div w:id="592396194">
      <w:bodyDiv w:val="1"/>
      <w:marLeft w:val="0"/>
      <w:marRight w:val="0"/>
      <w:marTop w:val="0"/>
      <w:marBottom w:val="0"/>
      <w:divBdr>
        <w:top w:val="none" w:sz="0" w:space="0" w:color="auto"/>
        <w:left w:val="none" w:sz="0" w:space="0" w:color="auto"/>
        <w:bottom w:val="none" w:sz="0" w:space="0" w:color="auto"/>
        <w:right w:val="none" w:sz="0" w:space="0" w:color="auto"/>
      </w:divBdr>
    </w:div>
    <w:div w:id="606738687">
      <w:bodyDiv w:val="1"/>
      <w:marLeft w:val="0"/>
      <w:marRight w:val="0"/>
      <w:marTop w:val="0"/>
      <w:marBottom w:val="0"/>
      <w:divBdr>
        <w:top w:val="none" w:sz="0" w:space="0" w:color="auto"/>
        <w:left w:val="none" w:sz="0" w:space="0" w:color="auto"/>
        <w:bottom w:val="none" w:sz="0" w:space="0" w:color="auto"/>
        <w:right w:val="none" w:sz="0" w:space="0" w:color="auto"/>
      </w:divBdr>
      <w:divsChild>
        <w:div w:id="134835116">
          <w:marLeft w:val="446"/>
          <w:marRight w:val="0"/>
          <w:marTop w:val="0"/>
          <w:marBottom w:val="0"/>
          <w:divBdr>
            <w:top w:val="none" w:sz="0" w:space="0" w:color="auto"/>
            <w:left w:val="none" w:sz="0" w:space="0" w:color="auto"/>
            <w:bottom w:val="none" w:sz="0" w:space="0" w:color="auto"/>
            <w:right w:val="none" w:sz="0" w:space="0" w:color="auto"/>
          </w:divBdr>
        </w:div>
        <w:div w:id="2437588">
          <w:marLeft w:val="446"/>
          <w:marRight w:val="0"/>
          <w:marTop w:val="0"/>
          <w:marBottom w:val="0"/>
          <w:divBdr>
            <w:top w:val="none" w:sz="0" w:space="0" w:color="auto"/>
            <w:left w:val="none" w:sz="0" w:space="0" w:color="auto"/>
            <w:bottom w:val="none" w:sz="0" w:space="0" w:color="auto"/>
            <w:right w:val="none" w:sz="0" w:space="0" w:color="auto"/>
          </w:divBdr>
        </w:div>
      </w:divsChild>
    </w:div>
    <w:div w:id="615450268">
      <w:bodyDiv w:val="1"/>
      <w:marLeft w:val="0"/>
      <w:marRight w:val="0"/>
      <w:marTop w:val="0"/>
      <w:marBottom w:val="0"/>
      <w:divBdr>
        <w:top w:val="none" w:sz="0" w:space="0" w:color="auto"/>
        <w:left w:val="none" w:sz="0" w:space="0" w:color="auto"/>
        <w:bottom w:val="none" w:sz="0" w:space="0" w:color="auto"/>
        <w:right w:val="none" w:sz="0" w:space="0" w:color="auto"/>
      </w:divBdr>
    </w:div>
    <w:div w:id="617296090">
      <w:bodyDiv w:val="1"/>
      <w:marLeft w:val="0"/>
      <w:marRight w:val="0"/>
      <w:marTop w:val="0"/>
      <w:marBottom w:val="0"/>
      <w:divBdr>
        <w:top w:val="none" w:sz="0" w:space="0" w:color="auto"/>
        <w:left w:val="none" w:sz="0" w:space="0" w:color="auto"/>
        <w:bottom w:val="none" w:sz="0" w:space="0" w:color="auto"/>
        <w:right w:val="none" w:sz="0" w:space="0" w:color="auto"/>
      </w:divBdr>
      <w:divsChild>
        <w:div w:id="613824948">
          <w:marLeft w:val="274"/>
          <w:marRight w:val="0"/>
          <w:marTop w:val="0"/>
          <w:marBottom w:val="120"/>
          <w:divBdr>
            <w:top w:val="none" w:sz="0" w:space="0" w:color="auto"/>
            <w:left w:val="none" w:sz="0" w:space="0" w:color="auto"/>
            <w:bottom w:val="none" w:sz="0" w:space="0" w:color="auto"/>
            <w:right w:val="none" w:sz="0" w:space="0" w:color="auto"/>
          </w:divBdr>
        </w:div>
        <w:div w:id="830025555">
          <w:marLeft w:val="274"/>
          <w:marRight w:val="0"/>
          <w:marTop w:val="0"/>
          <w:marBottom w:val="120"/>
          <w:divBdr>
            <w:top w:val="none" w:sz="0" w:space="0" w:color="auto"/>
            <w:left w:val="none" w:sz="0" w:space="0" w:color="auto"/>
            <w:bottom w:val="none" w:sz="0" w:space="0" w:color="auto"/>
            <w:right w:val="none" w:sz="0" w:space="0" w:color="auto"/>
          </w:divBdr>
        </w:div>
        <w:div w:id="1293515785">
          <w:marLeft w:val="274"/>
          <w:marRight w:val="0"/>
          <w:marTop w:val="0"/>
          <w:marBottom w:val="120"/>
          <w:divBdr>
            <w:top w:val="none" w:sz="0" w:space="0" w:color="auto"/>
            <w:left w:val="none" w:sz="0" w:space="0" w:color="auto"/>
            <w:bottom w:val="none" w:sz="0" w:space="0" w:color="auto"/>
            <w:right w:val="none" w:sz="0" w:space="0" w:color="auto"/>
          </w:divBdr>
        </w:div>
      </w:divsChild>
    </w:div>
    <w:div w:id="642200215">
      <w:bodyDiv w:val="1"/>
      <w:marLeft w:val="0"/>
      <w:marRight w:val="0"/>
      <w:marTop w:val="0"/>
      <w:marBottom w:val="0"/>
      <w:divBdr>
        <w:top w:val="none" w:sz="0" w:space="0" w:color="auto"/>
        <w:left w:val="none" w:sz="0" w:space="0" w:color="auto"/>
        <w:bottom w:val="none" w:sz="0" w:space="0" w:color="auto"/>
        <w:right w:val="none" w:sz="0" w:space="0" w:color="auto"/>
      </w:divBdr>
    </w:div>
    <w:div w:id="660618641">
      <w:bodyDiv w:val="1"/>
      <w:marLeft w:val="0"/>
      <w:marRight w:val="0"/>
      <w:marTop w:val="0"/>
      <w:marBottom w:val="0"/>
      <w:divBdr>
        <w:top w:val="none" w:sz="0" w:space="0" w:color="auto"/>
        <w:left w:val="none" w:sz="0" w:space="0" w:color="auto"/>
        <w:bottom w:val="none" w:sz="0" w:space="0" w:color="auto"/>
        <w:right w:val="none" w:sz="0" w:space="0" w:color="auto"/>
      </w:divBdr>
    </w:div>
    <w:div w:id="741485007">
      <w:bodyDiv w:val="1"/>
      <w:marLeft w:val="0"/>
      <w:marRight w:val="0"/>
      <w:marTop w:val="0"/>
      <w:marBottom w:val="0"/>
      <w:divBdr>
        <w:top w:val="none" w:sz="0" w:space="0" w:color="auto"/>
        <w:left w:val="none" w:sz="0" w:space="0" w:color="auto"/>
        <w:bottom w:val="none" w:sz="0" w:space="0" w:color="auto"/>
        <w:right w:val="none" w:sz="0" w:space="0" w:color="auto"/>
      </w:divBdr>
    </w:div>
    <w:div w:id="749161845">
      <w:bodyDiv w:val="1"/>
      <w:marLeft w:val="0"/>
      <w:marRight w:val="0"/>
      <w:marTop w:val="0"/>
      <w:marBottom w:val="0"/>
      <w:divBdr>
        <w:top w:val="none" w:sz="0" w:space="0" w:color="auto"/>
        <w:left w:val="none" w:sz="0" w:space="0" w:color="auto"/>
        <w:bottom w:val="none" w:sz="0" w:space="0" w:color="auto"/>
        <w:right w:val="none" w:sz="0" w:space="0" w:color="auto"/>
      </w:divBdr>
    </w:div>
    <w:div w:id="757215100">
      <w:bodyDiv w:val="1"/>
      <w:marLeft w:val="0"/>
      <w:marRight w:val="0"/>
      <w:marTop w:val="0"/>
      <w:marBottom w:val="0"/>
      <w:divBdr>
        <w:top w:val="none" w:sz="0" w:space="0" w:color="auto"/>
        <w:left w:val="none" w:sz="0" w:space="0" w:color="auto"/>
        <w:bottom w:val="none" w:sz="0" w:space="0" w:color="auto"/>
        <w:right w:val="none" w:sz="0" w:space="0" w:color="auto"/>
      </w:divBdr>
    </w:div>
    <w:div w:id="780304100">
      <w:bodyDiv w:val="1"/>
      <w:marLeft w:val="0"/>
      <w:marRight w:val="0"/>
      <w:marTop w:val="0"/>
      <w:marBottom w:val="0"/>
      <w:divBdr>
        <w:top w:val="none" w:sz="0" w:space="0" w:color="auto"/>
        <w:left w:val="none" w:sz="0" w:space="0" w:color="auto"/>
        <w:bottom w:val="none" w:sz="0" w:space="0" w:color="auto"/>
        <w:right w:val="none" w:sz="0" w:space="0" w:color="auto"/>
      </w:divBdr>
    </w:div>
    <w:div w:id="804346791">
      <w:bodyDiv w:val="1"/>
      <w:marLeft w:val="0"/>
      <w:marRight w:val="0"/>
      <w:marTop w:val="0"/>
      <w:marBottom w:val="0"/>
      <w:divBdr>
        <w:top w:val="none" w:sz="0" w:space="0" w:color="auto"/>
        <w:left w:val="none" w:sz="0" w:space="0" w:color="auto"/>
        <w:bottom w:val="none" w:sz="0" w:space="0" w:color="auto"/>
        <w:right w:val="none" w:sz="0" w:space="0" w:color="auto"/>
      </w:divBdr>
      <w:divsChild>
        <w:div w:id="2106269616">
          <w:marLeft w:val="274"/>
          <w:marRight w:val="0"/>
          <w:marTop w:val="0"/>
          <w:marBottom w:val="36"/>
          <w:divBdr>
            <w:top w:val="none" w:sz="0" w:space="0" w:color="auto"/>
            <w:left w:val="none" w:sz="0" w:space="0" w:color="auto"/>
            <w:bottom w:val="none" w:sz="0" w:space="0" w:color="auto"/>
            <w:right w:val="none" w:sz="0" w:space="0" w:color="auto"/>
          </w:divBdr>
        </w:div>
      </w:divsChild>
    </w:div>
    <w:div w:id="859315305">
      <w:bodyDiv w:val="1"/>
      <w:marLeft w:val="0"/>
      <w:marRight w:val="0"/>
      <w:marTop w:val="0"/>
      <w:marBottom w:val="0"/>
      <w:divBdr>
        <w:top w:val="none" w:sz="0" w:space="0" w:color="auto"/>
        <w:left w:val="none" w:sz="0" w:space="0" w:color="auto"/>
        <w:bottom w:val="none" w:sz="0" w:space="0" w:color="auto"/>
        <w:right w:val="none" w:sz="0" w:space="0" w:color="auto"/>
      </w:divBdr>
      <w:divsChild>
        <w:div w:id="1856839517">
          <w:marLeft w:val="446"/>
          <w:marRight w:val="0"/>
          <w:marTop w:val="0"/>
          <w:marBottom w:val="0"/>
          <w:divBdr>
            <w:top w:val="none" w:sz="0" w:space="0" w:color="auto"/>
            <w:left w:val="none" w:sz="0" w:space="0" w:color="auto"/>
            <w:bottom w:val="none" w:sz="0" w:space="0" w:color="auto"/>
            <w:right w:val="none" w:sz="0" w:space="0" w:color="auto"/>
          </w:divBdr>
        </w:div>
        <w:div w:id="1806971685">
          <w:marLeft w:val="446"/>
          <w:marRight w:val="0"/>
          <w:marTop w:val="0"/>
          <w:marBottom w:val="0"/>
          <w:divBdr>
            <w:top w:val="none" w:sz="0" w:space="0" w:color="auto"/>
            <w:left w:val="none" w:sz="0" w:space="0" w:color="auto"/>
            <w:bottom w:val="none" w:sz="0" w:space="0" w:color="auto"/>
            <w:right w:val="none" w:sz="0" w:space="0" w:color="auto"/>
          </w:divBdr>
        </w:div>
      </w:divsChild>
    </w:div>
    <w:div w:id="860705070">
      <w:bodyDiv w:val="1"/>
      <w:marLeft w:val="0"/>
      <w:marRight w:val="0"/>
      <w:marTop w:val="0"/>
      <w:marBottom w:val="0"/>
      <w:divBdr>
        <w:top w:val="none" w:sz="0" w:space="0" w:color="auto"/>
        <w:left w:val="none" w:sz="0" w:space="0" w:color="auto"/>
        <w:bottom w:val="none" w:sz="0" w:space="0" w:color="auto"/>
        <w:right w:val="none" w:sz="0" w:space="0" w:color="auto"/>
      </w:divBdr>
      <w:divsChild>
        <w:div w:id="1520003910">
          <w:marLeft w:val="274"/>
          <w:marRight w:val="0"/>
          <w:marTop w:val="0"/>
          <w:marBottom w:val="120"/>
          <w:divBdr>
            <w:top w:val="none" w:sz="0" w:space="0" w:color="auto"/>
            <w:left w:val="none" w:sz="0" w:space="0" w:color="auto"/>
            <w:bottom w:val="none" w:sz="0" w:space="0" w:color="auto"/>
            <w:right w:val="none" w:sz="0" w:space="0" w:color="auto"/>
          </w:divBdr>
        </w:div>
        <w:div w:id="351996501">
          <w:marLeft w:val="274"/>
          <w:marRight w:val="0"/>
          <w:marTop w:val="0"/>
          <w:marBottom w:val="120"/>
          <w:divBdr>
            <w:top w:val="none" w:sz="0" w:space="0" w:color="auto"/>
            <w:left w:val="none" w:sz="0" w:space="0" w:color="auto"/>
            <w:bottom w:val="none" w:sz="0" w:space="0" w:color="auto"/>
            <w:right w:val="none" w:sz="0" w:space="0" w:color="auto"/>
          </w:divBdr>
        </w:div>
        <w:div w:id="80025897">
          <w:marLeft w:val="274"/>
          <w:marRight w:val="0"/>
          <w:marTop w:val="0"/>
          <w:marBottom w:val="120"/>
          <w:divBdr>
            <w:top w:val="none" w:sz="0" w:space="0" w:color="auto"/>
            <w:left w:val="none" w:sz="0" w:space="0" w:color="auto"/>
            <w:bottom w:val="none" w:sz="0" w:space="0" w:color="auto"/>
            <w:right w:val="none" w:sz="0" w:space="0" w:color="auto"/>
          </w:divBdr>
        </w:div>
        <w:div w:id="773288786">
          <w:marLeft w:val="274"/>
          <w:marRight w:val="0"/>
          <w:marTop w:val="0"/>
          <w:marBottom w:val="120"/>
          <w:divBdr>
            <w:top w:val="none" w:sz="0" w:space="0" w:color="auto"/>
            <w:left w:val="none" w:sz="0" w:space="0" w:color="auto"/>
            <w:bottom w:val="none" w:sz="0" w:space="0" w:color="auto"/>
            <w:right w:val="none" w:sz="0" w:space="0" w:color="auto"/>
          </w:divBdr>
        </w:div>
      </w:divsChild>
    </w:div>
    <w:div w:id="879053244">
      <w:bodyDiv w:val="1"/>
      <w:marLeft w:val="0"/>
      <w:marRight w:val="0"/>
      <w:marTop w:val="0"/>
      <w:marBottom w:val="0"/>
      <w:divBdr>
        <w:top w:val="none" w:sz="0" w:space="0" w:color="auto"/>
        <w:left w:val="none" w:sz="0" w:space="0" w:color="auto"/>
        <w:bottom w:val="none" w:sz="0" w:space="0" w:color="auto"/>
        <w:right w:val="none" w:sz="0" w:space="0" w:color="auto"/>
      </w:divBdr>
    </w:div>
    <w:div w:id="879589504">
      <w:bodyDiv w:val="1"/>
      <w:marLeft w:val="0"/>
      <w:marRight w:val="0"/>
      <w:marTop w:val="0"/>
      <w:marBottom w:val="0"/>
      <w:divBdr>
        <w:top w:val="none" w:sz="0" w:space="0" w:color="auto"/>
        <w:left w:val="none" w:sz="0" w:space="0" w:color="auto"/>
        <w:bottom w:val="none" w:sz="0" w:space="0" w:color="auto"/>
        <w:right w:val="none" w:sz="0" w:space="0" w:color="auto"/>
      </w:divBdr>
    </w:div>
    <w:div w:id="888764213">
      <w:bodyDiv w:val="1"/>
      <w:marLeft w:val="0"/>
      <w:marRight w:val="0"/>
      <w:marTop w:val="0"/>
      <w:marBottom w:val="0"/>
      <w:divBdr>
        <w:top w:val="none" w:sz="0" w:space="0" w:color="auto"/>
        <w:left w:val="none" w:sz="0" w:space="0" w:color="auto"/>
        <w:bottom w:val="none" w:sz="0" w:space="0" w:color="auto"/>
        <w:right w:val="none" w:sz="0" w:space="0" w:color="auto"/>
      </w:divBdr>
    </w:div>
    <w:div w:id="938954745">
      <w:bodyDiv w:val="1"/>
      <w:marLeft w:val="0"/>
      <w:marRight w:val="0"/>
      <w:marTop w:val="0"/>
      <w:marBottom w:val="0"/>
      <w:divBdr>
        <w:top w:val="none" w:sz="0" w:space="0" w:color="auto"/>
        <w:left w:val="none" w:sz="0" w:space="0" w:color="auto"/>
        <w:bottom w:val="none" w:sz="0" w:space="0" w:color="auto"/>
        <w:right w:val="none" w:sz="0" w:space="0" w:color="auto"/>
      </w:divBdr>
    </w:div>
    <w:div w:id="959990677">
      <w:bodyDiv w:val="1"/>
      <w:marLeft w:val="0"/>
      <w:marRight w:val="0"/>
      <w:marTop w:val="0"/>
      <w:marBottom w:val="0"/>
      <w:divBdr>
        <w:top w:val="none" w:sz="0" w:space="0" w:color="auto"/>
        <w:left w:val="none" w:sz="0" w:space="0" w:color="auto"/>
        <w:bottom w:val="none" w:sz="0" w:space="0" w:color="auto"/>
        <w:right w:val="none" w:sz="0" w:space="0" w:color="auto"/>
      </w:divBdr>
    </w:div>
    <w:div w:id="996151567">
      <w:bodyDiv w:val="1"/>
      <w:marLeft w:val="0"/>
      <w:marRight w:val="0"/>
      <w:marTop w:val="0"/>
      <w:marBottom w:val="0"/>
      <w:divBdr>
        <w:top w:val="none" w:sz="0" w:space="0" w:color="auto"/>
        <w:left w:val="none" w:sz="0" w:space="0" w:color="auto"/>
        <w:bottom w:val="none" w:sz="0" w:space="0" w:color="auto"/>
        <w:right w:val="none" w:sz="0" w:space="0" w:color="auto"/>
      </w:divBdr>
    </w:div>
    <w:div w:id="1000618268">
      <w:bodyDiv w:val="1"/>
      <w:marLeft w:val="0"/>
      <w:marRight w:val="0"/>
      <w:marTop w:val="0"/>
      <w:marBottom w:val="0"/>
      <w:divBdr>
        <w:top w:val="none" w:sz="0" w:space="0" w:color="auto"/>
        <w:left w:val="none" w:sz="0" w:space="0" w:color="auto"/>
        <w:bottom w:val="none" w:sz="0" w:space="0" w:color="auto"/>
        <w:right w:val="none" w:sz="0" w:space="0" w:color="auto"/>
      </w:divBdr>
    </w:div>
    <w:div w:id="1025709934">
      <w:bodyDiv w:val="1"/>
      <w:marLeft w:val="0"/>
      <w:marRight w:val="0"/>
      <w:marTop w:val="0"/>
      <w:marBottom w:val="0"/>
      <w:divBdr>
        <w:top w:val="none" w:sz="0" w:space="0" w:color="auto"/>
        <w:left w:val="none" w:sz="0" w:space="0" w:color="auto"/>
        <w:bottom w:val="none" w:sz="0" w:space="0" w:color="auto"/>
        <w:right w:val="none" w:sz="0" w:space="0" w:color="auto"/>
      </w:divBdr>
      <w:divsChild>
        <w:div w:id="1800368722">
          <w:marLeft w:val="446"/>
          <w:marRight w:val="0"/>
          <w:marTop w:val="0"/>
          <w:marBottom w:val="0"/>
          <w:divBdr>
            <w:top w:val="none" w:sz="0" w:space="0" w:color="auto"/>
            <w:left w:val="none" w:sz="0" w:space="0" w:color="auto"/>
            <w:bottom w:val="none" w:sz="0" w:space="0" w:color="auto"/>
            <w:right w:val="none" w:sz="0" w:space="0" w:color="auto"/>
          </w:divBdr>
        </w:div>
        <w:div w:id="108858370">
          <w:marLeft w:val="446"/>
          <w:marRight w:val="0"/>
          <w:marTop w:val="0"/>
          <w:marBottom w:val="0"/>
          <w:divBdr>
            <w:top w:val="none" w:sz="0" w:space="0" w:color="auto"/>
            <w:left w:val="none" w:sz="0" w:space="0" w:color="auto"/>
            <w:bottom w:val="none" w:sz="0" w:space="0" w:color="auto"/>
            <w:right w:val="none" w:sz="0" w:space="0" w:color="auto"/>
          </w:divBdr>
        </w:div>
      </w:divsChild>
    </w:div>
    <w:div w:id="1042748303">
      <w:bodyDiv w:val="1"/>
      <w:marLeft w:val="0"/>
      <w:marRight w:val="0"/>
      <w:marTop w:val="0"/>
      <w:marBottom w:val="0"/>
      <w:divBdr>
        <w:top w:val="none" w:sz="0" w:space="0" w:color="auto"/>
        <w:left w:val="none" w:sz="0" w:space="0" w:color="auto"/>
        <w:bottom w:val="none" w:sz="0" w:space="0" w:color="auto"/>
        <w:right w:val="none" w:sz="0" w:space="0" w:color="auto"/>
      </w:divBdr>
    </w:div>
    <w:div w:id="1070811436">
      <w:bodyDiv w:val="1"/>
      <w:marLeft w:val="0"/>
      <w:marRight w:val="0"/>
      <w:marTop w:val="0"/>
      <w:marBottom w:val="0"/>
      <w:divBdr>
        <w:top w:val="none" w:sz="0" w:space="0" w:color="auto"/>
        <w:left w:val="none" w:sz="0" w:space="0" w:color="auto"/>
        <w:bottom w:val="none" w:sz="0" w:space="0" w:color="auto"/>
        <w:right w:val="none" w:sz="0" w:space="0" w:color="auto"/>
      </w:divBdr>
      <w:divsChild>
        <w:div w:id="1483425893">
          <w:marLeft w:val="274"/>
          <w:marRight w:val="0"/>
          <w:marTop w:val="0"/>
          <w:marBottom w:val="120"/>
          <w:divBdr>
            <w:top w:val="none" w:sz="0" w:space="0" w:color="auto"/>
            <w:left w:val="none" w:sz="0" w:space="0" w:color="auto"/>
            <w:bottom w:val="none" w:sz="0" w:space="0" w:color="auto"/>
            <w:right w:val="none" w:sz="0" w:space="0" w:color="auto"/>
          </w:divBdr>
        </w:div>
        <w:div w:id="134373473">
          <w:marLeft w:val="274"/>
          <w:marRight w:val="0"/>
          <w:marTop w:val="0"/>
          <w:marBottom w:val="120"/>
          <w:divBdr>
            <w:top w:val="none" w:sz="0" w:space="0" w:color="auto"/>
            <w:left w:val="none" w:sz="0" w:space="0" w:color="auto"/>
            <w:bottom w:val="none" w:sz="0" w:space="0" w:color="auto"/>
            <w:right w:val="none" w:sz="0" w:space="0" w:color="auto"/>
          </w:divBdr>
        </w:div>
        <w:div w:id="1320236299">
          <w:marLeft w:val="274"/>
          <w:marRight w:val="0"/>
          <w:marTop w:val="0"/>
          <w:marBottom w:val="120"/>
          <w:divBdr>
            <w:top w:val="none" w:sz="0" w:space="0" w:color="auto"/>
            <w:left w:val="none" w:sz="0" w:space="0" w:color="auto"/>
            <w:bottom w:val="none" w:sz="0" w:space="0" w:color="auto"/>
            <w:right w:val="none" w:sz="0" w:space="0" w:color="auto"/>
          </w:divBdr>
        </w:div>
        <w:div w:id="2058121240">
          <w:marLeft w:val="274"/>
          <w:marRight w:val="0"/>
          <w:marTop w:val="0"/>
          <w:marBottom w:val="120"/>
          <w:divBdr>
            <w:top w:val="none" w:sz="0" w:space="0" w:color="auto"/>
            <w:left w:val="none" w:sz="0" w:space="0" w:color="auto"/>
            <w:bottom w:val="none" w:sz="0" w:space="0" w:color="auto"/>
            <w:right w:val="none" w:sz="0" w:space="0" w:color="auto"/>
          </w:divBdr>
        </w:div>
        <w:div w:id="1476339459">
          <w:marLeft w:val="274"/>
          <w:marRight w:val="0"/>
          <w:marTop w:val="0"/>
          <w:marBottom w:val="120"/>
          <w:divBdr>
            <w:top w:val="none" w:sz="0" w:space="0" w:color="auto"/>
            <w:left w:val="none" w:sz="0" w:space="0" w:color="auto"/>
            <w:bottom w:val="none" w:sz="0" w:space="0" w:color="auto"/>
            <w:right w:val="none" w:sz="0" w:space="0" w:color="auto"/>
          </w:divBdr>
        </w:div>
        <w:div w:id="1679385448">
          <w:marLeft w:val="274"/>
          <w:marRight w:val="0"/>
          <w:marTop w:val="0"/>
          <w:marBottom w:val="120"/>
          <w:divBdr>
            <w:top w:val="none" w:sz="0" w:space="0" w:color="auto"/>
            <w:left w:val="none" w:sz="0" w:space="0" w:color="auto"/>
            <w:bottom w:val="none" w:sz="0" w:space="0" w:color="auto"/>
            <w:right w:val="none" w:sz="0" w:space="0" w:color="auto"/>
          </w:divBdr>
        </w:div>
      </w:divsChild>
    </w:div>
    <w:div w:id="1081953611">
      <w:bodyDiv w:val="1"/>
      <w:marLeft w:val="0"/>
      <w:marRight w:val="0"/>
      <w:marTop w:val="0"/>
      <w:marBottom w:val="0"/>
      <w:divBdr>
        <w:top w:val="none" w:sz="0" w:space="0" w:color="auto"/>
        <w:left w:val="none" w:sz="0" w:space="0" w:color="auto"/>
        <w:bottom w:val="none" w:sz="0" w:space="0" w:color="auto"/>
        <w:right w:val="none" w:sz="0" w:space="0" w:color="auto"/>
      </w:divBdr>
    </w:div>
    <w:div w:id="1101341237">
      <w:bodyDiv w:val="1"/>
      <w:marLeft w:val="0"/>
      <w:marRight w:val="0"/>
      <w:marTop w:val="0"/>
      <w:marBottom w:val="0"/>
      <w:divBdr>
        <w:top w:val="none" w:sz="0" w:space="0" w:color="auto"/>
        <w:left w:val="none" w:sz="0" w:space="0" w:color="auto"/>
        <w:bottom w:val="none" w:sz="0" w:space="0" w:color="auto"/>
        <w:right w:val="none" w:sz="0" w:space="0" w:color="auto"/>
      </w:divBdr>
    </w:div>
    <w:div w:id="1101409331">
      <w:bodyDiv w:val="1"/>
      <w:marLeft w:val="0"/>
      <w:marRight w:val="0"/>
      <w:marTop w:val="0"/>
      <w:marBottom w:val="0"/>
      <w:divBdr>
        <w:top w:val="none" w:sz="0" w:space="0" w:color="auto"/>
        <w:left w:val="none" w:sz="0" w:space="0" w:color="auto"/>
        <w:bottom w:val="none" w:sz="0" w:space="0" w:color="auto"/>
        <w:right w:val="none" w:sz="0" w:space="0" w:color="auto"/>
      </w:divBdr>
      <w:divsChild>
        <w:div w:id="591743239">
          <w:marLeft w:val="288"/>
          <w:marRight w:val="0"/>
          <w:marTop w:val="0"/>
          <w:marBottom w:val="120"/>
          <w:divBdr>
            <w:top w:val="none" w:sz="0" w:space="0" w:color="auto"/>
            <w:left w:val="none" w:sz="0" w:space="0" w:color="auto"/>
            <w:bottom w:val="none" w:sz="0" w:space="0" w:color="auto"/>
            <w:right w:val="none" w:sz="0" w:space="0" w:color="auto"/>
          </w:divBdr>
        </w:div>
        <w:div w:id="1552040944">
          <w:marLeft w:val="288"/>
          <w:marRight w:val="0"/>
          <w:marTop w:val="0"/>
          <w:marBottom w:val="120"/>
          <w:divBdr>
            <w:top w:val="none" w:sz="0" w:space="0" w:color="auto"/>
            <w:left w:val="none" w:sz="0" w:space="0" w:color="auto"/>
            <w:bottom w:val="none" w:sz="0" w:space="0" w:color="auto"/>
            <w:right w:val="none" w:sz="0" w:space="0" w:color="auto"/>
          </w:divBdr>
        </w:div>
        <w:div w:id="501356433">
          <w:marLeft w:val="288"/>
          <w:marRight w:val="0"/>
          <w:marTop w:val="0"/>
          <w:marBottom w:val="120"/>
          <w:divBdr>
            <w:top w:val="none" w:sz="0" w:space="0" w:color="auto"/>
            <w:left w:val="none" w:sz="0" w:space="0" w:color="auto"/>
            <w:bottom w:val="none" w:sz="0" w:space="0" w:color="auto"/>
            <w:right w:val="none" w:sz="0" w:space="0" w:color="auto"/>
          </w:divBdr>
        </w:div>
        <w:div w:id="1839690911">
          <w:marLeft w:val="288"/>
          <w:marRight w:val="0"/>
          <w:marTop w:val="0"/>
          <w:marBottom w:val="120"/>
          <w:divBdr>
            <w:top w:val="none" w:sz="0" w:space="0" w:color="auto"/>
            <w:left w:val="none" w:sz="0" w:space="0" w:color="auto"/>
            <w:bottom w:val="none" w:sz="0" w:space="0" w:color="auto"/>
            <w:right w:val="none" w:sz="0" w:space="0" w:color="auto"/>
          </w:divBdr>
        </w:div>
        <w:div w:id="1970891383">
          <w:marLeft w:val="288"/>
          <w:marRight w:val="0"/>
          <w:marTop w:val="0"/>
          <w:marBottom w:val="120"/>
          <w:divBdr>
            <w:top w:val="none" w:sz="0" w:space="0" w:color="auto"/>
            <w:left w:val="none" w:sz="0" w:space="0" w:color="auto"/>
            <w:bottom w:val="none" w:sz="0" w:space="0" w:color="auto"/>
            <w:right w:val="none" w:sz="0" w:space="0" w:color="auto"/>
          </w:divBdr>
        </w:div>
        <w:div w:id="433861373">
          <w:marLeft w:val="288"/>
          <w:marRight w:val="0"/>
          <w:marTop w:val="0"/>
          <w:marBottom w:val="120"/>
          <w:divBdr>
            <w:top w:val="none" w:sz="0" w:space="0" w:color="auto"/>
            <w:left w:val="none" w:sz="0" w:space="0" w:color="auto"/>
            <w:bottom w:val="none" w:sz="0" w:space="0" w:color="auto"/>
            <w:right w:val="none" w:sz="0" w:space="0" w:color="auto"/>
          </w:divBdr>
        </w:div>
        <w:div w:id="615140733">
          <w:marLeft w:val="288"/>
          <w:marRight w:val="0"/>
          <w:marTop w:val="0"/>
          <w:marBottom w:val="120"/>
          <w:divBdr>
            <w:top w:val="none" w:sz="0" w:space="0" w:color="auto"/>
            <w:left w:val="none" w:sz="0" w:space="0" w:color="auto"/>
            <w:bottom w:val="none" w:sz="0" w:space="0" w:color="auto"/>
            <w:right w:val="none" w:sz="0" w:space="0" w:color="auto"/>
          </w:divBdr>
        </w:div>
        <w:div w:id="80301120">
          <w:marLeft w:val="288"/>
          <w:marRight w:val="0"/>
          <w:marTop w:val="0"/>
          <w:marBottom w:val="120"/>
          <w:divBdr>
            <w:top w:val="none" w:sz="0" w:space="0" w:color="auto"/>
            <w:left w:val="none" w:sz="0" w:space="0" w:color="auto"/>
            <w:bottom w:val="none" w:sz="0" w:space="0" w:color="auto"/>
            <w:right w:val="none" w:sz="0" w:space="0" w:color="auto"/>
          </w:divBdr>
        </w:div>
      </w:divsChild>
    </w:div>
    <w:div w:id="1106929541">
      <w:bodyDiv w:val="1"/>
      <w:marLeft w:val="0"/>
      <w:marRight w:val="0"/>
      <w:marTop w:val="0"/>
      <w:marBottom w:val="0"/>
      <w:divBdr>
        <w:top w:val="none" w:sz="0" w:space="0" w:color="auto"/>
        <w:left w:val="none" w:sz="0" w:space="0" w:color="auto"/>
        <w:bottom w:val="none" w:sz="0" w:space="0" w:color="auto"/>
        <w:right w:val="none" w:sz="0" w:space="0" w:color="auto"/>
      </w:divBdr>
    </w:div>
    <w:div w:id="1114057045">
      <w:bodyDiv w:val="1"/>
      <w:marLeft w:val="0"/>
      <w:marRight w:val="0"/>
      <w:marTop w:val="0"/>
      <w:marBottom w:val="0"/>
      <w:divBdr>
        <w:top w:val="none" w:sz="0" w:space="0" w:color="auto"/>
        <w:left w:val="none" w:sz="0" w:space="0" w:color="auto"/>
        <w:bottom w:val="none" w:sz="0" w:space="0" w:color="auto"/>
        <w:right w:val="none" w:sz="0" w:space="0" w:color="auto"/>
      </w:divBdr>
    </w:div>
    <w:div w:id="1168790918">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5903616">
      <w:bodyDiv w:val="1"/>
      <w:marLeft w:val="0"/>
      <w:marRight w:val="0"/>
      <w:marTop w:val="0"/>
      <w:marBottom w:val="0"/>
      <w:divBdr>
        <w:top w:val="none" w:sz="0" w:space="0" w:color="auto"/>
        <w:left w:val="none" w:sz="0" w:space="0" w:color="auto"/>
        <w:bottom w:val="none" w:sz="0" w:space="0" w:color="auto"/>
        <w:right w:val="none" w:sz="0" w:space="0" w:color="auto"/>
      </w:divBdr>
    </w:div>
    <w:div w:id="1214731539">
      <w:bodyDiv w:val="1"/>
      <w:marLeft w:val="0"/>
      <w:marRight w:val="0"/>
      <w:marTop w:val="0"/>
      <w:marBottom w:val="0"/>
      <w:divBdr>
        <w:top w:val="none" w:sz="0" w:space="0" w:color="auto"/>
        <w:left w:val="none" w:sz="0" w:space="0" w:color="auto"/>
        <w:bottom w:val="none" w:sz="0" w:space="0" w:color="auto"/>
        <w:right w:val="none" w:sz="0" w:space="0" w:color="auto"/>
      </w:divBdr>
    </w:div>
    <w:div w:id="1216816135">
      <w:bodyDiv w:val="1"/>
      <w:marLeft w:val="0"/>
      <w:marRight w:val="0"/>
      <w:marTop w:val="0"/>
      <w:marBottom w:val="0"/>
      <w:divBdr>
        <w:top w:val="none" w:sz="0" w:space="0" w:color="auto"/>
        <w:left w:val="none" w:sz="0" w:space="0" w:color="auto"/>
        <w:bottom w:val="none" w:sz="0" w:space="0" w:color="auto"/>
        <w:right w:val="none" w:sz="0" w:space="0" w:color="auto"/>
      </w:divBdr>
    </w:div>
    <w:div w:id="1236356071">
      <w:bodyDiv w:val="1"/>
      <w:marLeft w:val="0"/>
      <w:marRight w:val="0"/>
      <w:marTop w:val="0"/>
      <w:marBottom w:val="0"/>
      <w:divBdr>
        <w:top w:val="none" w:sz="0" w:space="0" w:color="auto"/>
        <w:left w:val="none" w:sz="0" w:space="0" w:color="auto"/>
        <w:bottom w:val="none" w:sz="0" w:space="0" w:color="auto"/>
        <w:right w:val="none" w:sz="0" w:space="0" w:color="auto"/>
      </w:divBdr>
    </w:div>
    <w:div w:id="1237595085">
      <w:bodyDiv w:val="1"/>
      <w:marLeft w:val="0"/>
      <w:marRight w:val="0"/>
      <w:marTop w:val="0"/>
      <w:marBottom w:val="0"/>
      <w:divBdr>
        <w:top w:val="none" w:sz="0" w:space="0" w:color="auto"/>
        <w:left w:val="none" w:sz="0" w:space="0" w:color="auto"/>
        <w:bottom w:val="none" w:sz="0" w:space="0" w:color="auto"/>
        <w:right w:val="none" w:sz="0" w:space="0" w:color="auto"/>
      </w:divBdr>
    </w:div>
    <w:div w:id="1268662503">
      <w:bodyDiv w:val="1"/>
      <w:marLeft w:val="0"/>
      <w:marRight w:val="0"/>
      <w:marTop w:val="0"/>
      <w:marBottom w:val="0"/>
      <w:divBdr>
        <w:top w:val="none" w:sz="0" w:space="0" w:color="auto"/>
        <w:left w:val="none" w:sz="0" w:space="0" w:color="auto"/>
        <w:bottom w:val="none" w:sz="0" w:space="0" w:color="auto"/>
        <w:right w:val="none" w:sz="0" w:space="0" w:color="auto"/>
      </w:divBdr>
    </w:div>
    <w:div w:id="1278367187">
      <w:bodyDiv w:val="1"/>
      <w:marLeft w:val="0"/>
      <w:marRight w:val="0"/>
      <w:marTop w:val="0"/>
      <w:marBottom w:val="0"/>
      <w:divBdr>
        <w:top w:val="none" w:sz="0" w:space="0" w:color="auto"/>
        <w:left w:val="none" w:sz="0" w:space="0" w:color="auto"/>
        <w:bottom w:val="none" w:sz="0" w:space="0" w:color="auto"/>
        <w:right w:val="none" w:sz="0" w:space="0" w:color="auto"/>
      </w:divBdr>
      <w:divsChild>
        <w:div w:id="1245607546">
          <w:marLeft w:val="274"/>
          <w:marRight w:val="0"/>
          <w:marTop w:val="0"/>
          <w:marBottom w:val="120"/>
          <w:divBdr>
            <w:top w:val="none" w:sz="0" w:space="0" w:color="auto"/>
            <w:left w:val="none" w:sz="0" w:space="0" w:color="auto"/>
            <w:bottom w:val="none" w:sz="0" w:space="0" w:color="auto"/>
            <w:right w:val="none" w:sz="0" w:space="0" w:color="auto"/>
          </w:divBdr>
        </w:div>
      </w:divsChild>
    </w:div>
    <w:div w:id="1304459778">
      <w:bodyDiv w:val="1"/>
      <w:marLeft w:val="0"/>
      <w:marRight w:val="0"/>
      <w:marTop w:val="0"/>
      <w:marBottom w:val="0"/>
      <w:divBdr>
        <w:top w:val="none" w:sz="0" w:space="0" w:color="auto"/>
        <w:left w:val="none" w:sz="0" w:space="0" w:color="auto"/>
        <w:bottom w:val="none" w:sz="0" w:space="0" w:color="auto"/>
        <w:right w:val="none" w:sz="0" w:space="0" w:color="auto"/>
      </w:divBdr>
    </w:div>
    <w:div w:id="1308701910">
      <w:bodyDiv w:val="1"/>
      <w:marLeft w:val="0"/>
      <w:marRight w:val="0"/>
      <w:marTop w:val="0"/>
      <w:marBottom w:val="0"/>
      <w:divBdr>
        <w:top w:val="none" w:sz="0" w:space="0" w:color="auto"/>
        <w:left w:val="none" w:sz="0" w:space="0" w:color="auto"/>
        <w:bottom w:val="none" w:sz="0" w:space="0" w:color="auto"/>
        <w:right w:val="none" w:sz="0" w:space="0" w:color="auto"/>
      </w:divBdr>
    </w:div>
    <w:div w:id="1324898196">
      <w:bodyDiv w:val="1"/>
      <w:marLeft w:val="0"/>
      <w:marRight w:val="0"/>
      <w:marTop w:val="0"/>
      <w:marBottom w:val="0"/>
      <w:divBdr>
        <w:top w:val="none" w:sz="0" w:space="0" w:color="auto"/>
        <w:left w:val="none" w:sz="0" w:space="0" w:color="auto"/>
        <w:bottom w:val="none" w:sz="0" w:space="0" w:color="auto"/>
        <w:right w:val="none" w:sz="0" w:space="0" w:color="auto"/>
      </w:divBdr>
    </w:div>
    <w:div w:id="1327979339">
      <w:bodyDiv w:val="1"/>
      <w:marLeft w:val="0"/>
      <w:marRight w:val="0"/>
      <w:marTop w:val="0"/>
      <w:marBottom w:val="0"/>
      <w:divBdr>
        <w:top w:val="none" w:sz="0" w:space="0" w:color="auto"/>
        <w:left w:val="none" w:sz="0" w:space="0" w:color="auto"/>
        <w:bottom w:val="none" w:sz="0" w:space="0" w:color="auto"/>
        <w:right w:val="none" w:sz="0" w:space="0" w:color="auto"/>
      </w:divBdr>
    </w:div>
    <w:div w:id="1335566872">
      <w:bodyDiv w:val="1"/>
      <w:marLeft w:val="0"/>
      <w:marRight w:val="0"/>
      <w:marTop w:val="0"/>
      <w:marBottom w:val="0"/>
      <w:divBdr>
        <w:top w:val="none" w:sz="0" w:space="0" w:color="auto"/>
        <w:left w:val="none" w:sz="0" w:space="0" w:color="auto"/>
        <w:bottom w:val="none" w:sz="0" w:space="0" w:color="auto"/>
        <w:right w:val="none" w:sz="0" w:space="0" w:color="auto"/>
      </w:divBdr>
    </w:div>
    <w:div w:id="1340087617">
      <w:bodyDiv w:val="1"/>
      <w:marLeft w:val="0"/>
      <w:marRight w:val="0"/>
      <w:marTop w:val="0"/>
      <w:marBottom w:val="0"/>
      <w:divBdr>
        <w:top w:val="none" w:sz="0" w:space="0" w:color="auto"/>
        <w:left w:val="none" w:sz="0" w:space="0" w:color="auto"/>
        <w:bottom w:val="none" w:sz="0" w:space="0" w:color="auto"/>
        <w:right w:val="none" w:sz="0" w:space="0" w:color="auto"/>
      </w:divBdr>
    </w:div>
    <w:div w:id="1359089737">
      <w:bodyDiv w:val="1"/>
      <w:marLeft w:val="0"/>
      <w:marRight w:val="0"/>
      <w:marTop w:val="0"/>
      <w:marBottom w:val="0"/>
      <w:divBdr>
        <w:top w:val="none" w:sz="0" w:space="0" w:color="auto"/>
        <w:left w:val="none" w:sz="0" w:space="0" w:color="auto"/>
        <w:bottom w:val="none" w:sz="0" w:space="0" w:color="auto"/>
        <w:right w:val="none" w:sz="0" w:space="0" w:color="auto"/>
      </w:divBdr>
    </w:div>
    <w:div w:id="1383671163">
      <w:bodyDiv w:val="1"/>
      <w:marLeft w:val="0"/>
      <w:marRight w:val="0"/>
      <w:marTop w:val="0"/>
      <w:marBottom w:val="0"/>
      <w:divBdr>
        <w:top w:val="none" w:sz="0" w:space="0" w:color="auto"/>
        <w:left w:val="none" w:sz="0" w:space="0" w:color="auto"/>
        <w:bottom w:val="none" w:sz="0" w:space="0" w:color="auto"/>
        <w:right w:val="none" w:sz="0" w:space="0" w:color="auto"/>
      </w:divBdr>
    </w:div>
    <w:div w:id="1388530358">
      <w:bodyDiv w:val="1"/>
      <w:marLeft w:val="0"/>
      <w:marRight w:val="0"/>
      <w:marTop w:val="0"/>
      <w:marBottom w:val="0"/>
      <w:divBdr>
        <w:top w:val="none" w:sz="0" w:space="0" w:color="auto"/>
        <w:left w:val="none" w:sz="0" w:space="0" w:color="auto"/>
        <w:bottom w:val="none" w:sz="0" w:space="0" w:color="auto"/>
        <w:right w:val="none" w:sz="0" w:space="0" w:color="auto"/>
      </w:divBdr>
    </w:div>
    <w:div w:id="1394234207">
      <w:bodyDiv w:val="1"/>
      <w:marLeft w:val="0"/>
      <w:marRight w:val="0"/>
      <w:marTop w:val="0"/>
      <w:marBottom w:val="0"/>
      <w:divBdr>
        <w:top w:val="none" w:sz="0" w:space="0" w:color="auto"/>
        <w:left w:val="none" w:sz="0" w:space="0" w:color="auto"/>
        <w:bottom w:val="none" w:sz="0" w:space="0" w:color="auto"/>
        <w:right w:val="none" w:sz="0" w:space="0" w:color="auto"/>
      </w:divBdr>
    </w:div>
    <w:div w:id="1407991361">
      <w:bodyDiv w:val="1"/>
      <w:marLeft w:val="0"/>
      <w:marRight w:val="0"/>
      <w:marTop w:val="0"/>
      <w:marBottom w:val="0"/>
      <w:divBdr>
        <w:top w:val="none" w:sz="0" w:space="0" w:color="auto"/>
        <w:left w:val="none" w:sz="0" w:space="0" w:color="auto"/>
        <w:bottom w:val="none" w:sz="0" w:space="0" w:color="auto"/>
        <w:right w:val="none" w:sz="0" w:space="0" w:color="auto"/>
      </w:divBdr>
    </w:div>
    <w:div w:id="1425028594">
      <w:bodyDiv w:val="1"/>
      <w:marLeft w:val="0"/>
      <w:marRight w:val="0"/>
      <w:marTop w:val="0"/>
      <w:marBottom w:val="0"/>
      <w:divBdr>
        <w:top w:val="none" w:sz="0" w:space="0" w:color="auto"/>
        <w:left w:val="none" w:sz="0" w:space="0" w:color="auto"/>
        <w:bottom w:val="none" w:sz="0" w:space="0" w:color="auto"/>
        <w:right w:val="none" w:sz="0" w:space="0" w:color="auto"/>
      </w:divBdr>
    </w:div>
    <w:div w:id="1429499356">
      <w:bodyDiv w:val="1"/>
      <w:marLeft w:val="0"/>
      <w:marRight w:val="0"/>
      <w:marTop w:val="0"/>
      <w:marBottom w:val="0"/>
      <w:divBdr>
        <w:top w:val="none" w:sz="0" w:space="0" w:color="auto"/>
        <w:left w:val="none" w:sz="0" w:space="0" w:color="auto"/>
        <w:bottom w:val="none" w:sz="0" w:space="0" w:color="auto"/>
        <w:right w:val="none" w:sz="0" w:space="0" w:color="auto"/>
      </w:divBdr>
      <w:divsChild>
        <w:div w:id="26760408">
          <w:marLeft w:val="0"/>
          <w:marRight w:val="0"/>
          <w:marTop w:val="0"/>
          <w:marBottom w:val="120"/>
          <w:divBdr>
            <w:top w:val="none" w:sz="0" w:space="0" w:color="auto"/>
            <w:left w:val="none" w:sz="0" w:space="0" w:color="auto"/>
            <w:bottom w:val="none" w:sz="0" w:space="0" w:color="auto"/>
            <w:right w:val="none" w:sz="0" w:space="0" w:color="auto"/>
          </w:divBdr>
        </w:div>
        <w:div w:id="2130272390">
          <w:marLeft w:val="0"/>
          <w:marRight w:val="0"/>
          <w:marTop w:val="0"/>
          <w:marBottom w:val="120"/>
          <w:divBdr>
            <w:top w:val="none" w:sz="0" w:space="0" w:color="auto"/>
            <w:left w:val="none" w:sz="0" w:space="0" w:color="auto"/>
            <w:bottom w:val="none" w:sz="0" w:space="0" w:color="auto"/>
            <w:right w:val="none" w:sz="0" w:space="0" w:color="auto"/>
          </w:divBdr>
        </w:div>
        <w:div w:id="1967658522">
          <w:marLeft w:val="0"/>
          <w:marRight w:val="0"/>
          <w:marTop w:val="0"/>
          <w:marBottom w:val="120"/>
          <w:divBdr>
            <w:top w:val="none" w:sz="0" w:space="0" w:color="auto"/>
            <w:left w:val="none" w:sz="0" w:space="0" w:color="auto"/>
            <w:bottom w:val="none" w:sz="0" w:space="0" w:color="auto"/>
            <w:right w:val="none" w:sz="0" w:space="0" w:color="auto"/>
          </w:divBdr>
        </w:div>
        <w:div w:id="1215198232">
          <w:marLeft w:val="0"/>
          <w:marRight w:val="0"/>
          <w:marTop w:val="0"/>
          <w:marBottom w:val="120"/>
          <w:divBdr>
            <w:top w:val="none" w:sz="0" w:space="0" w:color="auto"/>
            <w:left w:val="none" w:sz="0" w:space="0" w:color="auto"/>
            <w:bottom w:val="none" w:sz="0" w:space="0" w:color="auto"/>
            <w:right w:val="none" w:sz="0" w:space="0" w:color="auto"/>
          </w:divBdr>
        </w:div>
        <w:div w:id="1580290015">
          <w:marLeft w:val="0"/>
          <w:marRight w:val="0"/>
          <w:marTop w:val="0"/>
          <w:marBottom w:val="120"/>
          <w:divBdr>
            <w:top w:val="none" w:sz="0" w:space="0" w:color="auto"/>
            <w:left w:val="none" w:sz="0" w:space="0" w:color="auto"/>
            <w:bottom w:val="none" w:sz="0" w:space="0" w:color="auto"/>
            <w:right w:val="none" w:sz="0" w:space="0" w:color="auto"/>
          </w:divBdr>
        </w:div>
        <w:div w:id="803347447">
          <w:marLeft w:val="274"/>
          <w:marRight w:val="0"/>
          <w:marTop w:val="0"/>
          <w:marBottom w:val="120"/>
          <w:divBdr>
            <w:top w:val="none" w:sz="0" w:space="0" w:color="auto"/>
            <w:left w:val="none" w:sz="0" w:space="0" w:color="auto"/>
            <w:bottom w:val="none" w:sz="0" w:space="0" w:color="auto"/>
            <w:right w:val="none" w:sz="0" w:space="0" w:color="auto"/>
          </w:divBdr>
        </w:div>
      </w:divsChild>
    </w:div>
    <w:div w:id="1462655441">
      <w:bodyDiv w:val="1"/>
      <w:marLeft w:val="0"/>
      <w:marRight w:val="0"/>
      <w:marTop w:val="0"/>
      <w:marBottom w:val="0"/>
      <w:divBdr>
        <w:top w:val="none" w:sz="0" w:space="0" w:color="auto"/>
        <w:left w:val="none" w:sz="0" w:space="0" w:color="auto"/>
        <w:bottom w:val="none" w:sz="0" w:space="0" w:color="auto"/>
        <w:right w:val="none" w:sz="0" w:space="0" w:color="auto"/>
      </w:divBdr>
      <w:divsChild>
        <w:div w:id="45765805">
          <w:marLeft w:val="274"/>
          <w:marRight w:val="0"/>
          <w:marTop w:val="0"/>
          <w:marBottom w:val="120"/>
          <w:divBdr>
            <w:top w:val="none" w:sz="0" w:space="0" w:color="auto"/>
            <w:left w:val="none" w:sz="0" w:space="0" w:color="auto"/>
            <w:bottom w:val="none" w:sz="0" w:space="0" w:color="auto"/>
            <w:right w:val="none" w:sz="0" w:space="0" w:color="auto"/>
          </w:divBdr>
        </w:div>
        <w:div w:id="1102606923">
          <w:marLeft w:val="274"/>
          <w:marRight w:val="0"/>
          <w:marTop w:val="0"/>
          <w:marBottom w:val="120"/>
          <w:divBdr>
            <w:top w:val="none" w:sz="0" w:space="0" w:color="auto"/>
            <w:left w:val="none" w:sz="0" w:space="0" w:color="auto"/>
            <w:bottom w:val="none" w:sz="0" w:space="0" w:color="auto"/>
            <w:right w:val="none" w:sz="0" w:space="0" w:color="auto"/>
          </w:divBdr>
        </w:div>
        <w:div w:id="1909000692">
          <w:marLeft w:val="274"/>
          <w:marRight w:val="0"/>
          <w:marTop w:val="0"/>
          <w:marBottom w:val="120"/>
          <w:divBdr>
            <w:top w:val="none" w:sz="0" w:space="0" w:color="auto"/>
            <w:left w:val="none" w:sz="0" w:space="0" w:color="auto"/>
            <w:bottom w:val="none" w:sz="0" w:space="0" w:color="auto"/>
            <w:right w:val="none" w:sz="0" w:space="0" w:color="auto"/>
          </w:divBdr>
        </w:div>
      </w:divsChild>
    </w:div>
    <w:div w:id="1504974318">
      <w:bodyDiv w:val="1"/>
      <w:marLeft w:val="0"/>
      <w:marRight w:val="0"/>
      <w:marTop w:val="0"/>
      <w:marBottom w:val="0"/>
      <w:divBdr>
        <w:top w:val="none" w:sz="0" w:space="0" w:color="auto"/>
        <w:left w:val="none" w:sz="0" w:space="0" w:color="auto"/>
        <w:bottom w:val="none" w:sz="0" w:space="0" w:color="auto"/>
        <w:right w:val="none" w:sz="0" w:space="0" w:color="auto"/>
      </w:divBdr>
    </w:div>
    <w:div w:id="1518885817">
      <w:bodyDiv w:val="1"/>
      <w:marLeft w:val="0"/>
      <w:marRight w:val="0"/>
      <w:marTop w:val="0"/>
      <w:marBottom w:val="0"/>
      <w:divBdr>
        <w:top w:val="none" w:sz="0" w:space="0" w:color="auto"/>
        <w:left w:val="none" w:sz="0" w:space="0" w:color="auto"/>
        <w:bottom w:val="none" w:sz="0" w:space="0" w:color="auto"/>
        <w:right w:val="none" w:sz="0" w:space="0" w:color="auto"/>
      </w:divBdr>
    </w:div>
    <w:div w:id="1539397380">
      <w:bodyDiv w:val="1"/>
      <w:marLeft w:val="0"/>
      <w:marRight w:val="0"/>
      <w:marTop w:val="0"/>
      <w:marBottom w:val="0"/>
      <w:divBdr>
        <w:top w:val="none" w:sz="0" w:space="0" w:color="auto"/>
        <w:left w:val="none" w:sz="0" w:space="0" w:color="auto"/>
        <w:bottom w:val="none" w:sz="0" w:space="0" w:color="auto"/>
        <w:right w:val="none" w:sz="0" w:space="0" w:color="auto"/>
      </w:divBdr>
      <w:divsChild>
        <w:div w:id="1646617288">
          <w:marLeft w:val="274"/>
          <w:marRight w:val="0"/>
          <w:marTop w:val="0"/>
          <w:marBottom w:val="36"/>
          <w:divBdr>
            <w:top w:val="none" w:sz="0" w:space="0" w:color="auto"/>
            <w:left w:val="none" w:sz="0" w:space="0" w:color="auto"/>
            <w:bottom w:val="none" w:sz="0" w:space="0" w:color="auto"/>
            <w:right w:val="none" w:sz="0" w:space="0" w:color="auto"/>
          </w:divBdr>
        </w:div>
        <w:div w:id="767116045">
          <w:marLeft w:val="274"/>
          <w:marRight w:val="0"/>
          <w:marTop w:val="0"/>
          <w:marBottom w:val="36"/>
          <w:divBdr>
            <w:top w:val="none" w:sz="0" w:space="0" w:color="auto"/>
            <w:left w:val="none" w:sz="0" w:space="0" w:color="auto"/>
            <w:bottom w:val="none" w:sz="0" w:space="0" w:color="auto"/>
            <w:right w:val="none" w:sz="0" w:space="0" w:color="auto"/>
          </w:divBdr>
        </w:div>
      </w:divsChild>
    </w:div>
    <w:div w:id="1567255796">
      <w:bodyDiv w:val="1"/>
      <w:marLeft w:val="0"/>
      <w:marRight w:val="0"/>
      <w:marTop w:val="0"/>
      <w:marBottom w:val="0"/>
      <w:divBdr>
        <w:top w:val="none" w:sz="0" w:space="0" w:color="auto"/>
        <w:left w:val="none" w:sz="0" w:space="0" w:color="auto"/>
        <w:bottom w:val="none" w:sz="0" w:space="0" w:color="auto"/>
        <w:right w:val="none" w:sz="0" w:space="0" w:color="auto"/>
      </w:divBdr>
    </w:div>
    <w:div w:id="1572497386">
      <w:bodyDiv w:val="1"/>
      <w:marLeft w:val="0"/>
      <w:marRight w:val="0"/>
      <w:marTop w:val="0"/>
      <w:marBottom w:val="0"/>
      <w:divBdr>
        <w:top w:val="none" w:sz="0" w:space="0" w:color="auto"/>
        <w:left w:val="none" w:sz="0" w:space="0" w:color="auto"/>
        <w:bottom w:val="none" w:sz="0" w:space="0" w:color="auto"/>
        <w:right w:val="none" w:sz="0" w:space="0" w:color="auto"/>
      </w:divBdr>
    </w:div>
    <w:div w:id="1582523529">
      <w:bodyDiv w:val="1"/>
      <w:marLeft w:val="0"/>
      <w:marRight w:val="0"/>
      <w:marTop w:val="0"/>
      <w:marBottom w:val="0"/>
      <w:divBdr>
        <w:top w:val="none" w:sz="0" w:space="0" w:color="auto"/>
        <w:left w:val="none" w:sz="0" w:space="0" w:color="auto"/>
        <w:bottom w:val="none" w:sz="0" w:space="0" w:color="auto"/>
        <w:right w:val="none" w:sz="0" w:space="0" w:color="auto"/>
      </w:divBdr>
    </w:div>
    <w:div w:id="1587690419">
      <w:bodyDiv w:val="1"/>
      <w:marLeft w:val="0"/>
      <w:marRight w:val="0"/>
      <w:marTop w:val="0"/>
      <w:marBottom w:val="0"/>
      <w:divBdr>
        <w:top w:val="none" w:sz="0" w:space="0" w:color="auto"/>
        <w:left w:val="none" w:sz="0" w:space="0" w:color="auto"/>
        <w:bottom w:val="none" w:sz="0" w:space="0" w:color="auto"/>
        <w:right w:val="none" w:sz="0" w:space="0" w:color="auto"/>
      </w:divBdr>
    </w:div>
    <w:div w:id="1595940235">
      <w:bodyDiv w:val="1"/>
      <w:marLeft w:val="0"/>
      <w:marRight w:val="0"/>
      <w:marTop w:val="0"/>
      <w:marBottom w:val="0"/>
      <w:divBdr>
        <w:top w:val="none" w:sz="0" w:space="0" w:color="auto"/>
        <w:left w:val="none" w:sz="0" w:space="0" w:color="auto"/>
        <w:bottom w:val="none" w:sz="0" w:space="0" w:color="auto"/>
        <w:right w:val="none" w:sz="0" w:space="0" w:color="auto"/>
      </w:divBdr>
    </w:div>
    <w:div w:id="1645818519">
      <w:bodyDiv w:val="1"/>
      <w:marLeft w:val="0"/>
      <w:marRight w:val="0"/>
      <w:marTop w:val="0"/>
      <w:marBottom w:val="0"/>
      <w:divBdr>
        <w:top w:val="none" w:sz="0" w:space="0" w:color="auto"/>
        <w:left w:val="none" w:sz="0" w:space="0" w:color="auto"/>
        <w:bottom w:val="none" w:sz="0" w:space="0" w:color="auto"/>
        <w:right w:val="none" w:sz="0" w:space="0" w:color="auto"/>
      </w:divBdr>
    </w:div>
    <w:div w:id="1675106451">
      <w:bodyDiv w:val="1"/>
      <w:marLeft w:val="0"/>
      <w:marRight w:val="0"/>
      <w:marTop w:val="0"/>
      <w:marBottom w:val="0"/>
      <w:divBdr>
        <w:top w:val="none" w:sz="0" w:space="0" w:color="auto"/>
        <w:left w:val="none" w:sz="0" w:space="0" w:color="auto"/>
        <w:bottom w:val="none" w:sz="0" w:space="0" w:color="auto"/>
        <w:right w:val="none" w:sz="0" w:space="0" w:color="auto"/>
      </w:divBdr>
    </w:div>
    <w:div w:id="1684168814">
      <w:bodyDiv w:val="1"/>
      <w:marLeft w:val="0"/>
      <w:marRight w:val="0"/>
      <w:marTop w:val="0"/>
      <w:marBottom w:val="0"/>
      <w:divBdr>
        <w:top w:val="none" w:sz="0" w:space="0" w:color="auto"/>
        <w:left w:val="none" w:sz="0" w:space="0" w:color="auto"/>
        <w:bottom w:val="none" w:sz="0" w:space="0" w:color="auto"/>
        <w:right w:val="none" w:sz="0" w:space="0" w:color="auto"/>
      </w:divBdr>
    </w:div>
    <w:div w:id="1748653327">
      <w:bodyDiv w:val="1"/>
      <w:marLeft w:val="0"/>
      <w:marRight w:val="0"/>
      <w:marTop w:val="0"/>
      <w:marBottom w:val="0"/>
      <w:divBdr>
        <w:top w:val="none" w:sz="0" w:space="0" w:color="auto"/>
        <w:left w:val="none" w:sz="0" w:space="0" w:color="auto"/>
        <w:bottom w:val="none" w:sz="0" w:space="0" w:color="auto"/>
        <w:right w:val="none" w:sz="0" w:space="0" w:color="auto"/>
      </w:divBdr>
    </w:div>
    <w:div w:id="1762602017">
      <w:bodyDiv w:val="1"/>
      <w:marLeft w:val="0"/>
      <w:marRight w:val="0"/>
      <w:marTop w:val="0"/>
      <w:marBottom w:val="0"/>
      <w:divBdr>
        <w:top w:val="none" w:sz="0" w:space="0" w:color="auto"/>
        <w:left w:val="none" w:sz="0" w:space="0" w:color="auto"/>
        <w:bottom w:val="none" w:sz="0" w:space="0" w:color="auto"/>
        <w:right w:val="none" w:sz="0" w:space="0" w:color="auto"/>
      </w:divBdr>
    </w:div>
    <w:div w:id="1776746988">
      <w:bodyDiv w:val="1"/>
      <w:marLeft w:val="0"/>
      <w:marRight w:val="0"/>
      <w:marTop w:val="0"/>
      <w:marBottom w:val="0"/>
      <w:divBdr>
        <w:top w:val="none" w:sz="0" w:space="0" w:color="auto"/>
        <w:left w:val="none" w:sz="0" w:space="0" w:color="auto"/>
        <w:bottom w:val="none" w:sz="0" w:space="0" w:color="auto"/>
        <w:right w:val="none" w:sz="0" w:space="0" w:color="auto"/>
      </w:divBdr>
    </w:div>
    <w:div w:id="1779058706">
      <w:bodyDiv w:val="1"/>
      <w:marLeft w:val="0"/>
      <w:marRight w:val="0"/>
      <w:marTop w:val="0"/>
      <w:marBottom w:val="0"/>
      <w:divBdr>
        <w:top w:val="none" w:sz="0" w:space="0" w:color="auto"/>
        <w:left w:val="none" w:sz="0" w:space="0" w:color="auto"/>
        <w:bottom w:val="none" w:sz="0" w:space="0" w:color="auto"/>
        <w:right w:val="none" w:sz="0" w:space="0" w:color="auto"/>
      </w:divBdr>
    </w:div>
    <w:div w:id="1780175377">
      <w:bodyDiv w:val="1"/>
      <w:marLeft w:val="0"/>
      <w:marRight w:val="0"/>
      <w:marTop w:val="0"/>
      <w:marBottom w:val="0"/>
      <w:divBdr>
        <w:top w:val="none" w:sz="0" w:space="0" w:color="auto"/>
        <w:left w:val="none" w:sz="0" w:space="0" w:color="auto"/>
        <w:bottom w:val="none" w:sz="0" w:space="0" w:color="auto"/>
        <w:right w:val="none" w:sz="0" w:space="0" w:color="auto"/>
      </w:divBdr>
    </w:div>
    <w:div w:id="1802533347">
      <w:bodyDiv w:val="1"/>
      <w:marLeft w:val="0"/>
      <w:marRight w:val="0"/>
      <w:marTop w:val="0"/>
      <w:marBottom w:val="0"/>
      <w:divBdr>
        <w:top w:val="none" w:sz="0" w:space="0" w:color="auto"/>
        <w:left w:val="none" w:sz="0" w:space="0" w:color="auto"/>
        <w:bottom w:val="none" w:sz="0" w:space="0" w:color="auto"/>
        <w:right w:val="none" w:sz="0" w:space="0" w:color="auto"/>
      </w:divBdr>
    </w:div>
    <w:div w:id="1807769769">
      <w:bodyDiv w:val="1"/>
      <w:marLeft w:val="0"/>
      <w:marRight w:val="0"/>
      <w:marTop w:val="0"/>
      <w:marBottom w:val="0"/>
      <w:divBdr>
        <w:top w:val="none" w:sz="0" w:space="0" w:color="auto"/>
        <w:left w:val="none" w:sz="0" w:space="0" w:color="auto"/>
        <w:bottom w:val="none" w:sz="0" w:space="0" w:color="auto"/>
        <w:right w:val="none" w:sz="0" w:space="0" w:color="auto"/>
      </w:divBdr>
    </w:div>
    <w:div w:id="1832213846">
      <w:bodyDiv w:val="1"/>
      <w:marLeft w:val="0"/>
      <w:marRight w:val="0"/>
      <w:marTop w:val="0"/>
      <w:marBottom w:val="0"/>
      <w:divBdr>
        <w:top w:val="none" w:sz="0" w:space="0" w:color="auto"/>
        <w:left w:val="none" w:sz="0" w:space="0" w:color="auto"/>
        <w:bottom w:val="none" w:sz="0" w:space="0" w:color="auto"/>
        <w:right w:val="none" w:sz="0" w:space="0" w:color="auto"/>
      </w:divBdr>
    </w:div>
    <w:div w:id="1834293172">
      <w:bodyDiv w:val="1"/>
      <w:marLeft w:val="0"/>
      <w:marRight w:val="0"/>
      <w:marTop w:val="0"/>
      <w:marBottom w:val="0"/>
      <w:divBdr>
        <w:top w:val="none" w:sz="0" w:space="0" w:color="auto"/>
        <w:left w:val="none" w:sz="0" w:space="0" w:color="auto"/>
        <w:bottom w:val="none" w:sz="0" w:space="0" w:color="auto"/>
        <w:right w:val="none" w:sz="0" w:space="0" w:color="auto"/>
      </w:divBdr>
    </w:div>
    <w:div w:id="1849523263">
      <w:bodyDiv w:val="1"/>
      <w:marLeft w:val="0"/>
      <w:marRight w:val="0"/>
      <w:marTop w:val="0"/>
      <w:marBottom w:val="0"/>
      <w:divBdr>
        <w:top w:val="none" w:sz="0" w:space="0" w:color="auto"/>
        <w:left w:val="none" w:sz="0" w:space="0" w:color="auto"/>
        <w:bottom w:val="none" w:sz="0" w:space="0" w:color="auto"/>
        <w:right w:val="none" w:sz="0" w:space="0" w:color="auto"/>
      </w:divBdr>
      <w:divsChild>
        <w:div w:id="671839162">
          <w:marLeft w:val="274"/>
          <w:marRight w:val="0"/>
          <w:marTop w:val="0"/>
          <w:marBottom w:val="120"/>
          <w:divBdr>
            <w:top w:val="none" w:sz="0" w:space="0" w:color="auto"/>
            <w:left w:val="none" w:sz="0" w:space="0" w:color="auto"/>
            <w:bottom w:val="none" w:sz="0" w:space="0" w:color="auto"/>
            <w:right w:val="none" w:sz="0" w:space="0" w:color="auto"/>
          </w:divBdr>
        </w:div>
        <w:div w:id="289090132">
          <w:marLeft w:val="274"/>
          <w:marRight w:val="0"/>
          <w:marTop w:val="0"/>
          <w:marBottom w:val="120"/>
          <w:divBdr>
            <w:top w:val="none" w:sz="0" w:space="0" w:color="auto"/>
            <w:left w:val="none" w:sz="0" w:space="0" w:color="auto"/>
            <w:bottom w:val="none" w:sz="0" w:space="0" w:color="auto"/>
            <w:right w:val="none" w:sz="0" w:space="0" w:color="auto"/>
          </w:divBdr>
        </w:div>
        <w:div w:id="2118285723">
          <w:marLeft w:val="274"/>
          <w:marRight w:val="0"/>
          <w:marTop w:val="0"/>
          <w:marBottom w:val="120"/>
          <w:divBdr>
            <w:top w:val="none" w:sz="0" w:space="0" w:color="auto"/>
            <w:left w:val="none" w:sz="0" w:space="0" w:color="auto"/>
            <w:bottom w:val="none" w:sz="0" w:space="0" w:color="auto"/>
            <w:right w:val="none" w:sz="0" w:space="0" w:color="auto"/>
          </w:divBdr>
        </w:div>
      </w:divsChild>
    </w:div>
    <w:div w:id="1895921812">
      <w:bodyDiv w:val="1"/>
      <w:marLeft w:val="0"/>
      <w:marRight w:val="0"/>
      <w:marTop w:val="0"/>
      <w:marBottom w:val="0"/>
      <w:divBdr>
        <w:top w:val="none" w:sz="0" w:space="0" w:color="auto"/>
        <w:left w:val="none" w:sz="0" w:space="0" w:color="auto"/>
        <w:bottom w:val="none" w:sz="0" w:space="0" w:color="auto"/>
        <w:right w:val="none" w:sz="0" w:space="0" w:color="auto"/>
      </w:divBdr>
    </w:div>
    <w:div w:id="1920865998">
      <w:bodyDiv w:val="1"/>
      <w:marLeft w:val="0"/>
      <w:marRight w:val="0"/>
      <w:marTop w:val="0"/>
      <w:marBottom w:val="0"/>
      <w:divBdr>
        <w:top w:val="none" w:sz="0" w:space="0" w:color="auto"/>
        <w:left w:val="none" w:sz="0" w:space="0" w:color="auto"/>
        <w:bottom w:val="none" w:sz="0" w:space="0" w:color="auto"/>
        <w:right w:val="none" w:sz="0" w:space="0" w:color="auto"/>
      </w:divBdr>
    </w:div>
    <w:div w:id="1931281187">
      <w:bodyDiv w:val="1"/>
      <w:marLeft w:val="0"/>
      <w:marRight w:val="0"/>
      <w:marTop w:val="0"/>
      <w:marBottom w:val="0"/>
      <w:divBdr>
        <w:top w:val="none" w:sz="0" w:space="0" w:color="auto"/>
        <w:left w:val="none" w:sz="0" w:space="0" w:color="auto"/>
        <w:bottom w:val="none" w:sz="0" w:space="0" w:color="auto"/>
        <w:right w:val="none" w:sz="0" w:space="0" w:color="auto"/>
      </w:divBdr>
    </w:div>
    <w:div w:id="1945654370">
      <w:bodyDiv w:val="1"/>
      <w:marLeft w:val="0"/>
      <w:marRight w:val="0"/>
      <w:marTop w:val="0"/>
      <w:marBottom w:val="0"/>
      <w:divBdr>
        <w:top w:val="none" w:sz="0" w:space="0" w:color="auto"/>
        <w:left w:val="none" w:sz="0" w:space="0" w:color="auto"/>
        <w:bottom w:val="none" w:sz="0" w:space="0" w:color="auto"/>
        <w:right w:val="none" w:sz="0" w:space="0" w:color="auto"/>
      </w:divBdr>
    </w:div>
    <w:div w:id="1968775995">
      <w:bodyDiv w:val="1"/>
      <w:marLeft w:val="0"/>
      <w:marRight w:val="0"/>
      <w:marTop w:val="0"/>
      <w:marBottom w:val="0"/>
      <w:divBdr>
        <w:top w:val="none" w:sz="0" w:space="0" w:color="auto"/>
        <w:left w:val="none" w:sz="0" w:space="0" w:color="auto"/>
        <w:bottom w:val="none" w:sz="0" w:space="0" w:color="auto"/>
        <w:right w:val="none" w:sz="0" w:space="0" w:color="auto"/>
      </w:divBdr>
    </w:div>
    <w:div w:id="1975208920">
      <w:bodyDiv w:val="1"/>
      <w:marLeft w:val="0"/>
      <w:marRight w:val="0"/>
      <w:marTop w:val="0"/>
      <w:marBottom w:val="0"/>
      <w:divBdr>
        <w:top w:val="none" w:sz="0" w:space="0" w:color="auto"/>
        <w:left w:val="none" w:sz="0" w:space="0" w:color="auto"/>
        <w:bottom w:val="none" w:sz="0" w:space="0" w:color="auto"/>
        <w:right w:val="none" w:sz="0" w:space="0" w:color="auto"/>
      </w:divBdr>
    </w:div>
    <w:div w:id="1991977470">
      <w:bodyDiv w:val="1"/>
      <w:marLeft w:val="0"/>
      <w:marRight w:val="0"/>
      <w:marTop w:val="0"/>
      <w:marBottom w:val="0"/>
      <w:divBdr>
        <w:top w:val="none" w:sz="0" w:space="0" w:color="auto"/>
        <w:left w:val="none" w:sz="0" w:space="0" w:color="auto"/>
        <w:bottom w:val="none" w:sz="0" w:space="0" w:color="auto"/>
        <w:right w:val="none" w:sz="0" w:space="0" w:color="auto"/>
      </w:divBdr>
    </w:div>
    <w:div w:id="1996370904">
      <w:bodyDiv w:val="1"/>
      <w:marLeft w:val="0"/>
      <w:marRight w:val="0"/>
      <w:marTop w:val="0"/>
      <w:marBottom w:val="0"/>
      <w:divBdr>
        <w:top w:val="none" w:sz="0" w:space="0" w:color="auto"/>
        <w:left w:val="none" w:sz="0" w:space="0" w:color="auto"/>
        <w:bottom w:val="none" w:sz="0" w:space="0" w:color="auto"/>
        <w:right w:val="none" w:sz="0" w:space="0" w:color="auto"/>
      </w:divBdr>
    </w:div>
    <w:div w:id="2025472763">
      <w:bodyDiv w:val="1"/>
      <w:marLeft w:val="0"/>
      <w:marRight w:val="0"/>
      <w:marTop w:val="0"/>
      <w:marBottom w:val="0"/>
      <w:divBdr>
        <w:top w:val="none" w:sz="0" w:space="0" w:color="auto"/>
        <w:left w:val="none" w:sz="0" w:space="0" w:color="auto"/>
        <w:bottom w:val="none" w:sz="0" w:space="0" w:color="auto"/>
        <w:right w:val="none" w:sz="0" w:space="0" w:color="auto"/>
      </w:divBdr>
      <w:divsChild>
        <w:div w:id="1154419914">
          <w:marLeft w:val="274"/>
          <w:marRight w:val="0"/>
          <w:marTop w:val="0"/>
          <w:marBottom w:val="120"/>
          <w:divBdr>
            <w:top w:val="none" w:sz="0" w:space="0" w:color="auto"/>
            <w:left w:val="none" w:sz="0" w:space="0" w:color="auto"/>
            <w:bottom w:val="none" w:sz="0" w:space="0" w:color="auto"/>
            <w:right w:val="none" w:sz="0" w:space="0" w:color="auto"/>
          </w:divBdr>
        </w:div>
        <w:div w:id="1786267479">
          <w:marLeft w:val="274"/>
          <w:marRight w:val="0"/>
          <w:marTop w:val="0"/>
          <w:marBottom w:val="120"/>
          <w:divBdr>
            <w:top w:val="none" w:sz="0" w:space="0" w:color="auto"/>
            <w:left w:val="none" w:sz="0" w:space="0" w:color="auto"/>
            <w:bottom w:val="none" w:sz="0" w:space="0" w:color="auto"/>
            <w:right w:val="none" w:sz="0" w:space="0" w:color="auto"/>
          </w:divBdr>
        </w:div>
        <w:div w:id="108360415">
          <w:marLeft w:val="274"/>
          <w:marRight w:val="0"/>
          <w:marTop w:val="0"/>
          <w:marBottom w:val="120"/>
          <w:divBdr>
            <w:top w:val="none" w:sz="0" w:space="0" w:color="auto"/>
            <w:left w:val="none" w:sz="0" w:space="0" w:color="auto"/>
            <w:bottom w:val="none" w:sz="0" w:space="0" w:color="auto"/>
            <w:right w:val="none" w:sz="0" w:space="0" w:color="auto"/>
          </w:divBdr>
        </w:div>
        <w:div w:id="20858562">
          <w:marLeft w:val="274"/>
          <w:marRight w:val="0"/>
          <w:marTop w:val="0"/>
          <w:marBottom w:val="120"/>
          <w:divBdr>
            <w:top w:val="none" w:sz="0" w:space="0" w:color="auto"/>
            <w:left w:val="none" w:sz="0" w:space="0" w:color="auto"/>
            <w:bottom w:val="none" w:sz="0" w:space="0" w:color="auto"/>
            <w:right w:val="none" w:sz="0" w:space="0" w:color="auto"/>
          </w:divBdr>
        </w:div>
        <w:div w:id="1174760934">
          <w:marLeft w:val="274"/>
          <w:marRight w:val="0"/>
          <w:marTop w:val="0"/>
          <w:marBottom w:val="120"/>
          <w:divBdr>
            <w:top w:val="none" w:sz="0" w:space="0" w:color="auto"/>
            <w:left w:val="none" w:sz="0" w:space="0" w:color="auto"/>
            <w:bottom w:val="none" w:sz="0" w:space="0" w:color="auto"/>
            <w:right w:val="none" w:sz="0" w:space="0" w:color="auto"/>
          </w:divBdr>
        </w:div>
        <w:div w:id="1106578159">
          <w:marLeft w:val="274"/>
          <w:marRight w:val="0"/>
          <w:marTop w:val="0"/>
          <w:marBottom w:val="120"/>
          <w:divBdr>
            <w:top w:val="none" w:sz="0" w:space="0" w:color="auto"/>
            <w:left w:val="none" w:sz="0" w:space="0" w:color="auto"/>
            <w:bottom w:val="none" w:sz="0" w:space="0" w:color="auto"/>
            <w:right w:val="none" w:sz="0" w:space="0" w:color="auto"/>
          </w:divBdr>
        </w:div>
      </w:divsChild>
    </w:div>
    <w:div w:id="2063796259">
      <w:bodyDiv w:val="1"/>
      <w:marLeft w:val="0"/>
      <w:marRight w:val="0"/>
      <w:marTop w:val="0"/>
      <w:marBottom w:val="0"/>
      <w:divBdr>
        <w:top w:val="none" w:sz="0" w:space="0" w:color="auto"/>
        <w:left w:val="none" w:sz="0" w:space="0" w:color="auto"/>
        <w:bottom w:val="none" w:sz="0" w:space="0" w:color="auto"/>
        <w:right w:val="none" w:sz="0" w:space="0" w:color="auto"/>
      </w:divBdr>
    </w:div>
    <w:div w:id="2065133776">
      <w:bodyDiv w:val="1"/>
      <w:marLeft w:val="0"/>
      <w:marRight w:val="0"/>
      <w:marTop w:val="0"/>
      <w:marBottom w:val="0"/>
      <w:divBdr>
        <w:top w:val="none" w:sz="0" w:space="0" w:color="auto"/>
        <w:left w:val="none" w:sz="0" w:space="0" w:color="auto"/>
        <w:bottom w:val="none" w:sz="0" w:space="0" w:color="auto"/>
        <w:right w:val="none" w:sz="0" w:space="0" w:color="auto"/>
      </w:divBdr>
    </w:div>
    <w:div w:id="2067945993">
      <w:bodyDiv w:val="1"/>
      <w:marLeft w:val="0"/>
      <w:marRight w:val="0"/>
      <w:marTop w:val="0"/>
      <w:marBottom w:val="0"/>
      <w:divBdr>
        <w:top w:val="none" w:sz="0" w:space="0" w:color="auto"/>
        <w:left w:val="none" w:sz="0" w:space="0" w:color="auto"/>
        <w:bottom w:val="none" w:sz="0" w:space="0" w:color="auto"/>
        <w:right w:val="none" w:sz="0" w:space="0" w:color="auto"/>
      </w:divBdr>
    </w:div>
    <w:div w:id="2098401351">
      <w:bodyDiv w:val="1"/>
      <w:marLeft w:val="0"/>
      <w:marRight w:val="0"/>
      <w:marTop w:val="0"/>
      <w:marBottom w:val="0"/>
      <w:divBdr>
        <w:top w:val="none" w:sz="0" w:space="0" w:color="auto"/>
        <w:left w:val="none" w:sz="0" w:space="0" w:color="auto"/>
        <w:bottom w:val="none" w:sz="0" w:space="0" w:color="auto"/>
        <w:right w:val="none" w:sz="0" w:space="0" w:color="auto"/>
      </w:divBdr>
    </w:div>
    <w:div w:id="2099132022">
      <w:bodyDiv w:val="1"/>
      <w:marLeft w:val="0"/>
      <w:marRight w:val="0"/>
      <w:marTop w:val="0"/>
      <w:marBottom w:val="0"/>
      <w:divBdr>
        <w:top w:val="none" w:sz="0" w:space="0" w:color="auto"/>
        <w:left w:val="none" w:sz="0" w:space="0" w:color="auto"/>
        <w:bottom w:val="none" w:sz="0" w:space="0" w:color="auto"/>
        <w:right w:val="none" w:sz="0" w:space="0" w:color="auto"/>
      </w:divBdr>
    </w:div>
    <w:div w:id="2102095874">
      <w:bodyDiv w:val="1"/>
      <w:marLeft w:val="0"/>
      <w:marRight w:val="0"/>
      <w:marTop w:val="0"/>
      <w:marBottom w:val="0"/>
      <w:divBdr>
        <w:top w:val="none" w:sz="0" w:space="0" w:color="auto"/>
        <w:left w:val="none" w:sz="0" w:space="0" w:color="auto"/>
        <w:bottom w:val="none" w:sz="0" w:space="0" w:color="auto"/>
        <w:right w:val="none" w:sz="0" w:space="0" w:color="auto"/>
      </w:divBdr>
    </w:div>
    <w:div w:id="2129278790">
      <w:bodyDiv w:val="1"/>
      <w:marLeft w:val="0"/>
      <w:marRight w:val="0"/>
      <w:marTop w:val="0"/>
      <w:marBottom w:val="0"/>
      <w:divBdr>
        <w:top w:val="none" w:sz="0" w:space="0" w:color="auto"/>
        <w:left w:val="none" w:sz="0" w:space="0" w:color="auto"/>
        <w:bottom w:val="none" w:sz="0" w:space="0" w:color="auto"/>
        <w:right w:val="none" w:sz="0" w:space="0" w:color="auto"/>
      </w:divBdr>
    </w:div>
    <w:div w:id="2144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local-government/strengthening-councils/council-community-satisfaction-surv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jwsresearch.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JWS Research">
      <a:dk1>
        <a:sysClr val="windowText" lastClr="000000"/>
      </a:dk1>
      <a:lt1>
        <a:sysClr val="window" lastClr="FFFFFF"/>
      </a:lt1>
      <a:dk2>
        <a:srgbClr val="002F52"/>
      </a:dk2>
      <a:lt2>
        <a:srgbClr val="E7E6E6"/>
      </a:lt2>
      <a:accent1>
        <a:srgbClr val="274B6D"/>
      </a:accent1>
      <a:accent2>
        <a:srgbClr val="C0392B"/>
      </a:accent2>
      <a:accent3>
        <a:srgbClr val="27AE60"/>
      </a:accent3>
      <a:accent4>
        <a:srgbClr val="87133F"/>
      </a:accent4>
      <a:accent5>
        <a:srgbClr val="F6B93B"/>
      </a:accent5>
      <a:accent6>
        <a:srgbClr val="E58E26"/>
      </a:accent6>
      <a:hlink>
        <a:srgbClr val="274B6D"/>
      </a:hlink>
      <a:folHlink>
        <a:srgbClr val="274B6D"/>
      </a:folHlink>
    </a:clrScheme>
    <a:fontScheme name="JWS Resear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C360-1350-4340-914F-7FA7EFB4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16587</Words>
  <Characters>94548</Characters>
  <Application>Microsoft Office Word</Application>
  <DocSecurity>6</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Grisdale</dc:creator>
  <cp:keywords/>
  <dc:description/>
  <cp:lastModifiedBy>Shane T Gladigau (DELWP)</cp:lastModifiedBy>
  <cp:revision>2</cp:revision>
  <cp:lastPrinted>2019-06-07T01:47:00Z</cp:lastPrinted>
  <dcterms:created xsi:type="dcterms:W3CDTF">2019-07-07T21:32:00Z</dcterms:created>
  <dcterms:modified xsi:type="dcterms:W3CDTF">2019-07-07T21:32:00Z</dcterms:modified>
</cp:coreProperties>
</file>